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CA488"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4CC0D6BD" w14:textId="77777777" w:rsidR="00D04EE0" w:rsidRPr="00BC2D1B" w:rsidRDefault="00D04EE0" w:rsidP="00091EFB">
      <w:pPr>
        <w:pStyle w:val="DefaultText"/>
        <w:widowControl/>
        <w:jc w:val="center"/>
        <w:rPr>
          <w:rStyle w:val="InitialStyle"/>
          <w:rFonts w:ascii="Arial" w:hAnsi="Arial" w:cs="Arial"/>
          <w:b/>
          <w:bCs/>
          <w:sz w:val="32"/>
          <w:szCs w:val="32"/>
        </w:rPr>
      </w:pPr>
      <w:r w:rsidRPr="00BC2D1B">
        <w:rPr>
          <w:rStyle w:val="InitialStyle"/>
          <w:rFonts w:ascii="Arial" w:hAnsi="Arial" w:cs="Arial"/>
          <w:b/>
          <w:bCs/>
          <w:sz w:val="32"/>
          <w:szCs w:val="32"/>
        </w:rPr>
        <w:t>Department of Health and Human Services</w:t>
      </w:r>
    </w:p>
    <w:p w14:paraId="7BBC4FFE" w14:textId="4BD4F281" w:rsidR="00BD084F" w:rsidRPr="006B10D6" w:rsidRDefault="00F52DB0" w:rsidP="00BD084F">
      <w:pPr>
        <w:pStyle w:val="DefaultText"/>
        <w:widowControl/>
        <w:jc w:val="center"/>
        <w:rPr>
          <w:rStyle w:val="InitialStyle"/>
          <w:rFonts w:ascii="Arial" w:hAnsi="Arial"/>
          <w:i/>
          <w:sz w:val="28"/>
        </w:rPr>
      </w:pPr>
      <w:r w:rsidRPr="006B10D6">
        <w:rPr>
          <w:rStyle w:val="InitialStyle"/>
          <w:rFonts w:ascii="Arial" w:hAnsi="Arial"/>
          <w:i/>
          <w:sz w:val="28"/>
        </w:rPr>
        <w:t>Office of Child and Family Services</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64A58088"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r:id="rId12" o:title=""/>
                </v:shape>
                <w10:anchorlock/>
              </v:group>
            </w:pict>
          </mc:Fallback>
        </mc:AlternateContent>
      </w:r>
    </w:p>
    <w:p w14:paraId="727B69AE" w14:textId="77777777" w:rsidR="00903AFC" w:rsidRDefault="00903AFC" w:rsidP="00A67305">
      <w:pPr>
        <w:pStyle w:val="DefaultText"/>
        <w:widowControl/>
        <w:jc w:val="center"/>
        <w:rPr>
          <w:rStyle w:val="InitialStyle"/>
          <w:rFonts w:ascii="Arial" w:hAnsi="Arial" w:cs="Arial"/>
          <w:b/>
          <w:bCs/>
          <w:sz w:val="32"/>
          <w:szCs w:val="32"/>
        </w:rPr>
      </w:pPr>
    </w:p>
    <w:p w14:paraId="0EE904DA" w14:textId="5E8C25AD"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 xml:space="preserve"># </w:t>
      </w:r>
      <w:r w:rsidR="007A5254" w:rsidRPr="007A5254">
        <w:rPr>
          <w:rStyle w:val="InitialStyle"/>
          <w:rFonts w:ascii="Arial" w:hAnsi="Arial" w:cs="Arial"/>
          <w:b/>
          <w:bCs/>
          <w:sz w:val="32"/>
          <w:szCs w:val="32"/>
        </w:rPr>
        <w:t>202312245</w:t>
      </w:r>
    </w:p>
    <w:p w14:paraId="728BBEFA" w14:textId="5AB48FF4" w:rsidR="00A67305" w:rsidRPr="00B51518" w:rsidRDefault="00A67305" w:rsidP="00A67305">
      <w:pPr>
        <w:pStyle w:val="DefaultText"/>
        <w:widowControl/>
        <w:jc w:val="center"/>
        <w:rPr>
          <w:rStyle w:val="InitialStyle"/>
          <w:rFonts w:ascii="Arial" w:hAnsi="Arial" w:cs="Arial"/>
          <w:b/>
          <w:bCs/>
          <w:sz w:val="32"/>
          <w:szCs w:val="32"/>
        </w:rPr>
      </w:pPr>
    </w:p>
    <w:p w14:paraId="701B5029" w14:textId="77777777" w:rsidR="005C5BFE" w:rsidRPr="005C5BFE" w:rsidRDefault="00905CB6" w:rsidP="005C5BFE">
      <w:pPr>
        <w:pStyle w:val="DefaultText"/>
        <w:widowControl/>
        <w:jc w:val="center"/>
        <w:rPr>
          <w:rFonts w:ascii="Arial" w:hAnsi="Arial" w:cs="Arial"/>
          <w:b/>
          <w:bCs/>
          <w:sz w:val="32"/>
          <w:szCs w:val="28"/>
          <w:u w:val="single"/>
        </w:rPr>
      </w:pPr>
      <w:r>
        <w:rPr>
          <w:rStyle w:val="InitialStyle"/>
          <w:rFonts w:ascii="Arial" w:hAnsi="Arial" w:cs="Arial"/>
          <w:b/>
          <w:bCs/>
          <w:sz w:val="32"/>
          <w:szCs w:val="28"/>
          <w:u w:val="single"/>
        </w:rPr>
        <w:t>Grant Funding</w:t>
      </w:r>
      <w:r w:rsidR="00B6129D">
        <w:rPr>
          <w:rStyle w:val="InitialStyle"/>
          <w:rFonts w:ascii="Arial" w:hAnsi="Arial" w:cs="Arial"/>
          <w:b/>
          <w:bCs/>
          <w:sz w:val="32"/>
          <w:szCs w:val="28"/>
          <w:u w:val="single"/>
        </w:rPr>
        <w:t xml:space="preserve"> Opportunity for</w:t>
      </w:r>
    </w:p>
    <w:p w14:paraId="4AFEF378" w14:textId="77777777" w:rsidR="005C5BFE" w:rsidRPr="005C5BFE" w:rsidRDefault="005C5BFE" w:rsidP="005C5BFE">
      <w:pPr>
        <w:pStyle w:val="DefaultText"/>
        <w:widowControl/>
        <w:jc w:val="center"/>
        <w:rPr>
          <w:rFonts w:ascii="Arial" w:hAnsi="Arial" w:cs="Arial"/>
          <w:b/>
          <w:bCs/>
          <w:sz w:val="32"/>
          <w:szCs w:val="28"/>
          <w:u w:val="single"/>
        </w:rPr>
      </w:pPr>
      <w:r w:rsidRPr="005C5BFE">
        <w:rPr>
          <w:rFonts w:ascii="Arial" w:hAnsi="Arial" w:cs="Arial"/>
          <w:b/>
          <w:bCs/>
          <w:sz w:val="32"/>
          <w:szCs w:val="28"/>
          <w:u w:val="single"/>
        </w:rPr>
        <w:t>Adolescent Substance Use Disorder Services</w:t>
      </w:r>
    </w:p>
    <w:p w14:paraId="0C9ECF0C" w14:textId="5F4AB7A6" w:rsidR="00181E6A" w:rsidRPr="007B6B35" w:rsidRDefault="00181E6A" w:rsidP="007714D4">
      <w:pPr>
        <w:pStyle w:val="DefaultText"/>
        <w:widowControl/>
        <w:jc w:val="center"/>
        <w:rPr>
          <w:rStyle w:val="InitialStyle"/>
          <w:rFonts w:ascii="Arial" w:hAnsi="Arial" w:cs="Arial"/>
          <w:b/>
          <w:bCs/>
          <w:sz w:val="32"/>
          <w:szCs w:val="28"/>
          <w:u w:val="single"/>
        </w:rPr>
      </w:pPr>
    </w:p>
    <w:p w14:paraId="7B6D40D2" w14:textId="77777777" w:rsidR="00ED0523" w:rsidRPr="003326F9" w:rsidRDefault="00ED0523" w:rsidP="007714D4">
      <w:pPr>
        <w:pStyle w:val="DefaultText"/>
        <w:widowControl/>
        <w:jc w:val="center"/>
        <w:rPr>
          <w:rStyle w:val="InitialStyle"/>
          <w:rFonts w:ascii="Arial" w:hAnsi="Arial" w:cs="Arial"/>
          <w:b/>
          <w:bCs/>
        </w:rPr>
      </w:pPr>
    </w:p>
    <w:tbl>
      <w:tblPr>
        <w:tblW w:w="10576" w:type="dxa"/>
        <w:tblInd w:w="-1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16"/>
        <w:gridCol w:w="8560"/>
      </w:tblGrid>
      <w:tr w:rsidR="00704D9F" w:rsidRPr="00A43798" w14:paraId="60CB65E8" w14:textId="77777777" w:rsidTr="00F61262">
        <w:trPr>
          <w:trHeight w:val="897"/>
        </w:trPr>
        <w:tc>
          <w:tcPr>
            <w:tcW w:w="2016" w:type="dxa"/>
            <w:shd w:val="clear" w:color="auto" w:fill="C6D9F1"/>
            <w:vAlign w:val="center"/>
            <w:hideMark/>
          </w:tcPr>
          <w:p w14:paraId="2A11A70D"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RFA Coordinator</w:t>
            </w:r>
          </w:p>
        </w:tc>
        <w:tc>
          <w:tcPr>
            <w:tcW w:w="8560" w:type="dxa"/>
            <w:vAlign w:val="center"/>
            <w:hideMark/>
          </w:tcPr>
          <w:p w14:paraId="4742CB67" w14:textId="0857F33B" w:rsidR="00704D9F" w:rsidRPr="00A43798" w:rsidRDefault="00704D9F" w:rsidP="007714D4">
            <w:pPr>
              <w:rPr>
                <w:rFonts w:ascii="Arial" w:eastAsia="Calibri" w:hAnsi="Arial" w:cs="Arial"/>
                <w:iCs/>
                <w:sz w:val="24"/>
                <w:szCs w:val="24"/>
              </w:rPr>
            </w:pPr>
            <w:r w:rsidRPr="00A43798">
              <w:rPr>
                <w:rFonts w:ascii="Arial" w:eastAsia="Calibri" w:hAnsi="Arial" w:cs="Arial"/>
                <w:iCs/>
                <w:sz w:val="24"/>
                <w:szCs w:val="24"/>
              </w:rPr>
              <w:t xml:space="preserve">All communication regarding the RFA </w:t>
            </w:r>
            <w:r w:rsidRPr="00A43798">
              <w:rPr>
                <w:rFonts w:ascii="Arial" w:eastAsia="Calibri" w:hAnsi="Arial" w:cs="Arial"/>
                <w:iCs/>
                <w:sz w:val="24"/>
                <w:szCs w:val="24"/>
                <w:u w:val="single"/>
              </w:rPr>
              <w:t>must</w:t>
            </w:r>
            <w:r w:rsidRPr="00A43798">
              <w:rPr>
                <w:rFonts w:ascii="Arial" w:eastAsia="Calibri" w:hAnsi="Arial" w:cs="Arial"/>
                <w:iCs/>
                <w:sz w:val="24"/>
                <w:szCs w:val="24"/>
              </w:rPr>
              <w:t xml:space="preserve"> be made through the RFA Coordinator</w:t>
            </w:r>
            <w:r w:rsidR="002A31FC">
              <w:rPr>
                <w:rFonts w:ascii="Arial" w:eastAsia="Calibri" w:hAnsi="Arial" w:cs="Arial"/>
                <w:iCs/>
                <w:sz w:val="24"/>
                <w:szCs w:val="24"/>
              </w:rPr>
              <w:t>:</w:t>
            </w:r>
            <w:r w:rsidR="00F61262">
              <w:rPr>
                <w:rFonts w:ascii="Arial" w:eastAsia="Calibri" w:hAnsi="Arial" w:cs="Arial"/>
                <w:iCs/>
                <w:sz w:val="24"/>
                <w:szCs w:val="24"/>
              </w:rPr>
              <w:t xml:space="preserve"> </w:t>
            </w:r>
            <w:r w:rsidRPr="00A43798">
              <w:rPr>
                <w:rFonts w:ascii="Arial" w:eastAsia="Calibri" w:hAnsi="Arial" w:cs="Arial"/>
                <w:b/>
                <w:iCs/>
                <w:sz w:val="24"/>
                <w:szCs w:val="24"/>
                <w:u w:val="single"/>
              </w:rPr>
              <w:t>Name</w:t>
            </w:r>
            <w:r w:rsidRPr="00A43798">
              <w:rPr>
                <w:rFonts w:ascii="Arial" w:eastAsia="Calibri" w:hAnsi="Arial" w:cs="Arial"/>
                <w:b/>
                <w:iCs/>
                <w:sz w:val="24"/>
                <w:szCs w:val="24"/>
              </w:rPr>
              <w:t>:</w:t>
            </w:r>
            <w:r w:rsidRPr="00A43798">
              <w:rPr>
                <w:rFonts w:ascii="Arial" w:eastAsia="Calibri" w:hAnsi="Arial" w:cs="Arial"/>
                <w:iCs/>
                <w:sz w:val="24"/>
                <w:szCs w:val="24"/>
              </w:rPr>
              <w:t xml:space="preserve">  </w:t>
            </w:r>
            <w:r w:rsidR="00AF5D1D">
              <w:rPr>
                <w:rFonts w:ascii="Arial" w:eastAsia="Calibri" w:hAnsi="Arial" w:cs="Arial"/>
                <w:iCs/>
                <w:sz w:val="24"/>
                <w:szCs w:val="24"/>
              </w:rPr>
              <w:t>Brittany Hall</w:t>
            </w:r>
            <w:r w:rsidRPr="00A43798">
              <w:rPr>
                <w:rFonts w:ascii="Arial" w:eastAsia="Calibri" w:hAnsi="Arial" w:cs="Arial"/>
                <w:iCs/>
                <w:sz w:val="24"/>
                <w:szCs w:val="24"/>
              </w:rPr>
              <w:t xml:space="preserve"> </w:t>
            </w:r>
            <w:r w:rsidRPr="00A43798">
              <w:rPr>
                <w:rFonts w:ascii="Arial" w:eastAsia="Calibri" w:hAnsi="Arial" w:cs="Arial"/>
                <w:b/>
                <w:iCs/>
                <w:sz w:val="24"/>
                <w:szCs w:val="24"/>
                <w:u w:val="single"/>
              </w:rPr>
              <w:t>Title</w:t>
            </w:r>
            <w:r w:rsidRPr="00A43798">
              <w:rPr>
                <w:rFonts w:ascii="Arial" w:eastAsia="Calibri" w:hAnsi="Arial" w:cs="Arial"/>
                <w:b/>
                <w:iCs/>
                <w:sz w:val="24"/>
                <w:szCs w:val="24"/>
              </w:rPr>
              <w:t>:</w:t>
            </w:r>
            <w:r w:rsidRPr="00A43798">
              <w:rPr>
                <w:rFonts w:ascii="Arial" w:eastAsia="Calibri" w:hAnsi="Arial" w:cs="Arial"/>
                <w:iCs/>
                <w:sz w:val="24"/>
                <w:szCs w:val="24"/>
              </w:rPr>
              <w:t xml:space="preserve"> </w:t>
            </w:r>
            <w:r w:rsidR="00472287">
              <w:rPr>
                <w:rFonts w:ascii="Arial" w:eastAsia="Calibri" w:hAnsi="Arial" w:cs="Arial"/>
                <w:sz w:val="24"/>
                <w:szCs w:val="24"/>
              </w:rPr>
              <w:t>Procurement Administrator</w:t>
            </w:r>
          </w:p>
          <w:p w14:paraId="688210CD" w14:textId="51DD2E31" w:rsidR="00704D9F" w:rsidRPr="00A43798" w:rsidRDefault="00704D9F" w:rsidP="007714D4">
            <w:pPr>
              <w:rPr>
                <w:rFonts w:ascii="Arial" w:eastAsia="Calibri" w:hAnsi="Arial" w:cs="Arial"/>
                <w:iCs/>
                <w:sz w:val="24"/>
                <w:szCs w:val="24"/>
              </w:rPr>
            </w:pPr>
            <w:r w:rsidRPr="00A43798">
              <w:rPr>
                <w:rFonts w:ascii="Arial" w:eastAsia="Calibri" w:hAnsi="Arial" w:cs="Arial"/>
                <w:b/>
                <w:iCs/>
                <w:sz w:val="24"/>
                <w:szCs w:val="24"/>
                <w:u w:val="single"/>
              </w:rPr>
              <w:t>Contact Information</w:t>
            </w:r>
            <w:r w:rsidRPr="00A43798">
              <w:rPr>
                <w:rFonts w:ascii="Arial" w:eastAsia="Calibri" w:hAnsi="Arial" w:cs="Arial"/>
                <w:b/>
                <w:iCs/>
                <w:sz w:val="24"/>
                <w:szCs w:val="24"/>
              </w:rPr>
              <w:t>:</w:t>
            </w:r>
            <w:r w:rsidR="00472287">
              <w:rPr>
                <w:rFonts w:ascii="Arial" w:eastAsia="Calibri" w:hAnsi="Arial" w:cs="Arial"/>
                <w:b/>
                <w:iCs/>
                <w:sz w:val="24"/>
                <w:szCs w:val="24"/>
              </w:rPr>
              <w:t xml:space="preserve"> </w:t>
            </w:r>
            <w:hyperlink r:id="rId13" w:history="1">
              <w:r w:rsidR="00472287" w:rsidRPr="00472287">
                <w:rPr>
                  <w:rStyle w:val="Hyperlink"/>
                  <w:rFonts w:ascii="Arial" w:eastAsia="Calibri" w:hAnsi="Arial" w:cs="Arial"/>
                  <w:bCs/>
                  <w:iCs/>
                  <w:sz w:val="24"/>
                  <w:szCs w:val="24"/>
                </w:rPr>
                <w:t>Brittany.hall@maine.gov</w:t>
              </w:r>
            </w:hyperlink>
            <w:r w:rsidR="00472287">
              <w:rPr>
                <w:rFonts w:ascii="Arial" w:eastAsia="Calibri" w:hAnsi="Arial" w:cs="Arial"/>
                <w:b/>
                <w:iCs/>
                <w:sz w:val="24"/>
                <w:szCs w:val="24"/>
              </w:rPr>
              <w:t xml:space="preserve"> </w:t>
            </w:r>
            <w:hyperlink r:id="rId14" w:history="1"/>
            <w:r w:rsidRPr="00A43798">
              <w:rPr>
                <w:rFonts w:ascii="Arial" w:eastAsia="Calibri" w:hAnsi="Arial" w:cs="Arial"/>
                <w:bCs/>
                <w:iCs/>
                <w:sz w:val="24"/>
                <w:szCs w:val="24"/>
              </w:rPr>
              <w:t xml:space="preserve"> </w:t>
            </w:r>
            <w:hyperlink r:id="rId15" w:history="1"/>
            <w:r w:rsidRPr="00A43798">
              <w:rPr>
                <w:rFonts w:ascii="Arial" w:eastAsia="Calibri" w:hAnsi="Arial" w:cs="Arial"/>
                <w:iCs/>
                <w:sz w:val="24"/>
                <w:szCs w:val="24"/>
              </w:rPr>
              <w:t xml:space="preserve"> </w:t>
            </w:r>
          </w:p>
        </w:tc>
      </w:tr>
      <w:tr w:rsidR="00704D9F" w:rsidRPr="00A43798" w14:paraId="0533B0F9" w14:textId="77777777" w:rsidTr="00C53374">
        <w:trPr>
          <w:trHeight w:val="951"/>
        </w:trPr>
        <w:tc>
          <w:tcPr>
            <w:tcW w:w="2016" w:type="dxa"/>
            <w:shd w:val="clear" w:color="auto" w:fill="C6D9F1"/>
            <w:vAlign w:val="center"/>
            <w:hideMark/>
          </w:tcPr>
          <w:p w14:paraId="76116286"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 xml:space="preserve">Submitted Questions </w:t>
            </w:r>
          </w:p>
        </w:tc>
        <w:tc>
          <w:tcPr>
            <w:tcW w:w="8560" w:type="dxa"/>
            <w:vAlign w:val="center"/>
            <w:hideMark/>
          </w:tcPr>
          <w:p w14:paraId="3A5F873A" w14:textId="405151E9" w:rsidR="00660404" w:rsidRPr="00B51518" w:rsidRDefault="00660404" w:rsidP="00660404">
            <w:pPr>
              <w:widowControl/>
              <w:autoSpaceDE/>
              <w:rPr>
                <w:rFonts w:ascii="Arial" w:eastAsia="Calibri" w:hAnsi="Arial" w:cs="Arial"/>
                <w:sz w:val="24"/>
                <w:szCs w:val="24"/>
              </w:rPr>
            </w:pPr>
            <w:r w:rsidRPr="00B51518">
              <w:rPr>
                <w:rFonts w:ascii="Arial" w:eastAsia="Calibri" w:hAnsi="Arial" w:cs="Arial"/>
                <w:i/>
                <w:sz w:val="24"/>
                <w:szCs w:val="24"/>
              </w:rPr>
              <w:t xml:space="preserve">All questions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w:t>
            </w:r>
            <w:r>
              <w:rPr>
                <w:rFonts w:ascii="Arial" w:eastAsia="Calibri" w:hAnsi="Arial" w:cs="Arial"/>
                <w:i/>
                <w:sz w:val="24"/>
                <w:szCs w:val="24"/>
              </w:rPr>
              <w:t>A</w:t>
            </w:r>
            <w:r w:rsidRPr="00B51518">
              <w:rPr>
                <w:rFonts w:ascii="Arial" w:eastAsia="Calibri" w:hAnsi="Arial" w:cs="Arial"/>
                <w:i/>
                <w:sz w:val="24"/>
                <w:szCs w:val="24"/>
              </w:rPr>
              <w:t xml:space="preserve"> Coordinator</w:t>
            </w:r>
            <w:r w:rsidR="002A31FC">
              <w:rPr>
                <w:rFonts w:ascii="Arial" w:eastAsia="Calibri" w:hAnsi="Arial" w:cs="Arial"/>
                <w:i/>
                <w:sz w:val="24"/>
                <w:szCs w:val="24"/>
              </w:rPr>
              <w:t>,</w:t>
            </w:r>
            <w:r w:rsidRPr="00B51518">
              <w:rPr>
                <w:rFonts w:ascii="Arial" w:eastAsia="Calibri" w:hAnsi="Arial" w:cs="Arial"/>
                <w:i/>
                <w:sz w:val="24"/>
                <w:szCs w:val="24"/>
              </w:rPr>
              <w:t xml:space="preserve"> identified above</w:t>
            </w:r>
            <w:r w:rsidR="002A31FC">
              <w:rPr>
                <w:rFonts w:ascii="Arial" w:eastAsia="Calibri" w:hAnsi="Arial" w:cs="Arial"/>
                <w:i/>
                <w:sz w:val="24"/>
                <w:szCs w:val="24"/>
              </w:rPr>
              <w:t>,</w:t>
            </w:r>
            <w:r w:rsidRPr="00B51518">
              <w:rPr>
                <w:rFonts w:ascii="Arial" w:eastAsia="Calibri" w:hAnsi="Arial" w:cs="Arial"/>
                <w:i/>
                <w:sz w:val="24"/>
                <w:szCs w:val="24"/>
              </w:rPr>
              <w:t xml:space="preserve"> by:</w:t>
            </w:r>
          </w:p>
          <w:p w14:paraId="13FDA871" w14:textId="23043999" w:rsidR="00704D9F" w:rsidRPr="00A43798" w:rsidRDefault="00660404" w:rsidP="00660404">
            <w:pPr>
              <w:rPr>
                <w:rFonts w:ascii="Arial" w:eastAsia="Calibri" w:hAnsi="Arial" w:cs="Arial"/>
                <w:iCs/>
                <w:sz w:val="24"/>
                <w:szCs w:val="24"/>
              </w:rPr>
            </w:pPr>
            <w:r w:rsidRPr="00B51518">
              <w:rPr>
                <w:rFonts w:ascii="Arial" w:eastAsia="Calibri" w:hAnsi="Arial" w:cs="Arial"/>
                <w:b/>
                <w:sz w:val="24"/>
                <w:szCs w:val="24"/>
                <w:u w:val="single"/>
              </w:rPr>
              <w:t>Date</w:t>
            </w:r>
            <w:r w:rsidRPr="00B51518">
              <w:rPr>
                <w:rFonts w:ascii="Arial" w:eastAsia="Calibri" w:hAnsi="Arial" w:cs="Arial"/>
                <w:b/>
                <w:sz w:val="24"/>
                <w:szCs w:val="24"/>
              </w:rPr>
              <w:t>:</w:t>
            </w:r>
            <w:r w:rsidRPr="00B51518">
              <w:rPr>
                <w:rFonts w:ascii="Arial" w:eastAsia="Calibri" w:hAnsi="Arial" w:cs="Arial"/>
                <w:sz w:val="24"/>
                <w:szCs w:val="24"/>
              </w:rPr>
              <w:t xml:space="preserve"> </w:t>
            </w:r>
            <w:r w:rsidR="00897BAB" w:rsidRPr="00897BAB">
              <w:rPr>
                <w:rFonts w:ascii="Arial" w:eastAsia="Calibri" w:hAnsi="Arial" w:cs="Arial"/>
                <w:sz w:val="24"/>
                <w:szCs w:val="24"/>
              </w:rPr>
              <w:t>January 3, 2024,</w:t>
            </w:r>
            <w:r w:rsidRPr="00897BAB">
              <w:rPr>
                <w:rFonts w:ascii="Arial" w:eastAsia="Calibri" w:hAnsi="Arial" w:cs="Arial"/>
                <w:sz w:val="24"/>
                <w:szCs w:val="24"/>
              </w:rPr>
              <w:t xml:space="preserve"> </w:t>
            </w:r>
            <w:r w:rsidRPr="00B51518">
              <w:rPr>
                <w:rFonts w:ascii="Arial" w:eastAsia="Calibri" w:hAnsi="Arial" w:cs="Arial"/>
                <w:sz w:val="24"/>
                <w:szCs w:val="24"/>
              </w:rPr>
              <w:t xml:space="preserve">no later than </w:t>
            </w:r>
            <w:r>
              <w:rPr>
                <w:rFonts w:ascii="Arial" w:eastAsia="Calibri" w:hAnsi="Arial" w:cs="Arial"/>
                <w:sz w:val="24"/>
                <w:szCs w:val="24"/>
              </w:rPr>
              <w:t>11:59</w:t>
            </w:r>
            <w:r w:rsidRPr="00B51518">
              <w:rPr>
                <w:rFonts w:ascii="Arial" w:eastAsia="Calibri" w:hAnsi="Arial" w:cs="Arial"/>
                <w:sz w:val="24"/>
                <w:szCs w:val="24"/>
              </w:rPr>
              <w:t xml:space="preserve"> p.m., local time</w:t>
            </w:r>
            <w:r w:rsidRPr="00A43798">
              <w:rPr>
                <w:rFonts w:ascii="Arial" w:eastAsia="Calibri" w:hAnsi="Arial" w:cs="Arial"/>
                <w:iCs/>
                <w:sz w:val="24"/>
                <w:szCs w:val="24"/>
              </w:rPr>
              <w:t xml:space="preserve"> </w:t>
            </w:r>
            <w:r w:rsidR="00704D9F" w:rsidRPr="00A43798">
              <w:rPr>
                <w:rFonts w:ascii="Arial" w:eastAsia="Calibri" w:hAnsi="Arial" w:cs="Arial"/>
                <w:iCs/>
                <w:sz w:val="24"/>
                <w:szCs w:val="24"/>
              </w:rPr>
              <w:t xml:space="preserve">and must include </w:t>
            </w:r>
            <w:r w:rsidR="00704D9F" w:rsidRPr="00A43798">
              <w:rPr>
                <w:rFonts w:ascii="Arial" w:eastAsia="Calibri" w:hAnsi="Arial" w:cs="Arial"/>
                <w:b/>
                <w:bCs/>
                <w:iCs/>
                <w:sz w:val="24"/>
                <w:szCs w:val="24"/>
              </w:rPr>
              <w:t xml:space="preserve">“RFA# </w:t>
            </w:r>
            <w:r w:rsidR="007A5254" w:rsidRPr="007A5254">
              <w:rPr>
                <w:rFonts w:ascii="Arial" w:eastAsia="Calibri" w:hAnsi="Arial" w:cs="Arial"/>
                <w:b/>
                <w:bCs/>
                <w:iCs/>
                <w:sz w:val="24"/>
                <w:szCs w:val="24"/>
              </w:rPr>
              <w:t>202312245</w:t>
            </w:r>
            <w:r w:rsidR="00B20A92" w:rsidRPr="00B20A92">
              <w:rPr>
                <w:rFonts w:ascii="Arial" w:eastAsia="Calibri" w:hAnsi="Arial" w:cs="Arial"/>
                <w:b/>
                <w:bCs/>
                <w:iCs/>
                <w:color w:val="365F91" w:themeColor="accent1" w:themeShade="BF"/>
                <w:sz w:val="24"/>
                <w:szCs w:val="24"/>
              </w:rPr>
              <w:t xml:space="preserve"> </w:t>
            </w:r>
            <w:r w:rsidR="00704D9F" w:rsidRPr="00A43798">
              <w:rPr>
                <w:rFonts w:ascii="Arial" w:eastAsia="Calibri" w:hAnsi="Arial" w:cs="Arial"/>
                <w:b/>
                <w:bCs/>
                <w:iCs/>
                <w:sz w:val="24"/>
                <w:szCs w:val="24"/>
              </w:rPr>
              <w:t>Question”</w:t>
            </w:r>
            <w:r w:rsidR="00704D9F" w:rsidRPr="00A43798">
              <w:rPr>
                <w:rFonts w:ascii="Arial" w:eastAsia="Calibri" w:hAnsi="Arial" w:cs="Arial"/>
                <w:iCs/>
                <w:sz w:val="24"/>
                <w:szCs w:val="24"/>
              </w:rPr>
              <w:t xml:space="preserve"> in the subject line of the e</w:t>
            </w:r>
            <w:r w:rsidR="00C53374">
              <w:rPr>
                <w:rFonts w:ascii="Arial" w:eastAsia="Calibri" w:hAnsi="Arial" w:cs="Arial"/>
                <w:iCs/>
                <w:sz w:val="24"/>
                <w:szCs w:val="24"/>
              </w:rPr>
              <w:t>-</w:t>
            </w:r>
            <w:r w:rsidR="00704D9F" w:rsidRPr="00A43798">
              <w:rPr>
                <w:rFonts w:ascii="Arial" w:eastAsia="Calibri" w:hAnsi="Arial" w:cs="Arial"/>
                <w:iCs/>
                <w:sz w:val="24"/>
                <w:szCs w:val="24"/>
              </w:rPr>
              <w:t>mail</w:t>
            </w:r>
            <w:r w:rsidR="00704D9F" w:rsidRPr="004B378C">
              <w:rPr>
                <w:rFonts w:ascii="Arial" w:eastAsia="Calibri" w:hAnsi="Arial" w:cs="Arial"/>
                <w:iCs/>
                <w:sz w:val="24"/>
                <w:szCs w:val="24"/>
              </w:rPr>
              <w:t>.</w:t>
            </w:r>
          </w:p>
        </w:tc>
      </w:tr>
      <w:tr w:rsidR="00704D9F" w:rsidRPr="00A43798" w14:paraId="4A50F9AD" w14:textId="77777777" w:rsidTr="00A863A8">
        <w:trPr>
          <w:trHeight w:val="1608"/>
        </w:trPr>
        <w:tc>
          <w:tcPr>
            <w:tcW w:w="2016" w:type="dxa"/>
            <w:shd w:val="clear" w:color="auto" w:fill="C6D9F1"/>
            <w:vAlign w:val="center"/>
            <w:hideMark/>
          </w:tcPr>
          <w:p w14:paraId="2B190398" w14:textId="4D685773"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 xml:space="preserve">Application Submission </w:t>
            </w:r>
            <w:r w:rsidR="002257CA">
              <w:rPr>
                <w:rFonts w:ascii="Arial" w:eastAsia="Calibri" w:hAnsi="Arial" w:cs="Arial"/>
                <w:b/>
                <w:sz w:val="28"/>
                <w:szCs w:val="28"/>
              </w:rPr>
              <w:t>Deadline</w:t>
            </w:r>
          </w:p>
        </w:tc>
        <w:tc>
          <w:tcPr>
            <w:tcW w:w="8560" w:type="dxa"/>
            <w:vAlign w:val="center"/>
            <w:hideMark/>
          </w:tcPr>
          <w:p w14:paraId="48249B2F" w14:textId="332CB5DD" w:rsidR="00A84F9F" w:rsidRPr="00B51518" w:rsidRDefault="00A84F9F" w:rsidP="00A84F9F">
            <w:pPr>
              <w:widowControl/>
              <w:autoSpaceDE/>
              <w:rPr>
                <w:rFonts w:ascii="Arial" w:eastAsia="Calibri" w:hAnsi="Arial" w:cs="Arial"/>
                <w:i/>
                <w:sz w:val="24"/>
                <w:szCs w:val="24"/>
              </w:rPr>
            </w:pPr>
            <w:r>
              <w:rPr>
                <w:rFonts w:ascii="Arial" w:eastAsia="Calibri" w:hAnsi="Arial" w:cs="Arial"/>
                <w:i/>
                <w:sz w:val="24"/>
                <w:szCs w:val="24"/>
              </w:rPr>
              <w:t>Applications</w:t>
            </w:r>
            <w:r w:rsidRPr="00B51518">
              <w:rPr>
                <w:rFonts w:ascii="Arial" w:eastAsia="Calibri" w:hAnsi="Arial" w:cs="Arial"/>
                <w:i/>
                <w:sz w:val="24"/>
                <w:szCs w:val="24"/>
              </w:rPr>
              <w:t xml:space="preserve">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Division of Procurement Services by:</w:t>
            </w:r>
          </w:p>
          <w:p w14:paraId="3F6239C2" w14:textId="23F5489C" w:rsidR="00A84F9F" w:rsidRPr="00B51518" w:rsidRDefault="00A84F9F" w:rsidP="00A84F9F">
            <w:pPr>
              <w:widowControl/>
              <w:autoSpaceDE/>
              <w:rPr>
                <w:rFonts w:ascii="Arial" w:eastAsia="Calibri" w:hAnsi="Arial" w:cs="Arial"/>
                <w:sz w:val="24"/>
                <w:szCs w:val="24"/>
              </w:rPr>
            </w:pPr>
            <w:r w:rsidRPr="00B51518">
              <w:rPr>
                <w:rFonts w:ascii="Arial" w:eastAsia="Calibri" w:hAnsi="Arial" w:cs="Arial"/>
                <w:b/>
                <w:sz w:val="24"/>
                <w:szCs w:val="24"/>
                <w:u w:val="single"/>
              </w:rPr>
              <w:t>Submission Deadline</w:t>
            </w:r>
            <w:r w:rsidRPr="00B51518">
              <w:rPr>
                <w:rFonts w:ascii="Arial" w:eastAsia="Calibri" w:hAnsi="Arial" w:cs="Arial"/>
                <w:b/>
                <w:sz w:val="24"/>
                <w:szCs w:val="24"/>
              </w:rPr>
              <w:t>:</w:t>
            </w:r>
            <w:r w:rsidRPr="00B51518">
              <w:rPr>
                <w:rFonts w:ascii="Arial" w:eastAsia="Calibri" w:hAnsi="Arial" w:cs="Arial"/>
                <w:sz w:val="24"/>
                <w:szCs w:val="24"/>
              </w:rPr>
              <w:t xml:space="preserve"> </w:t>
            </w:r>
            <w:r w:rsidR="00897BAB" w:rsidRPr="00897BAB">
              <w:rPr>
                <w:rFonts w:ascii="Arial" w:eastAsia="Calibri" w:hAnsi="Arial" w:cs="Arial"/>
                <w:sz w:val="24"/>
                <w:szCs w:val="24"/>
              </w:rPr>
              <w:t>January 24, 2024,</w:t>
            </w:r>
            <w:r w:rsidRPr="00897BAB">
              <w:rPr>
                <w:rFonts w:ascii="Arial" w:eastAsia="Calibri" w:hAnsi="Arial" w:cs="Arial"/>
                <w:sz w:val="24"/>
                <w:szCs w:val="24"/>
              </w:rPr>
              <w:t xml:space="preserve"> </w:t>
            </w:r>
            <w:r w:rsidRPr="00B51518">
              <w:rPr>
                <w:rFonts w:ascii="Arial" w:eastAsia="Calibri" w:hAnsi="Arial" w:cs="Arial"/>
                <w:sz w:val="24"/>
                <w:szCs w:val="24"/>
              </w:rPr>
              <w:t xml:space="preserve">no later than </w:t>
            </w:r>
            <w:r>
              <w:rPr>
                <w:rFonts w:ascii="Arial" w:eastAsia="Calibri" w:hAnsi="Arial" w:cs="Arial"/>
                <w:sz w:val="24"/>
                <w:szCs w:val="24"/>
              </w:rPr>
              <w:t>11:59</w:t>
            </w:r>
            <w:r w:rsidRPr="00B51518">
              <w:rPr>
                <w:rFonts w:ascii="Arial" w:eastAsia="Calibri" w:hAnsi="Arial" w:cs="Arial"/>
                <w:sz w:val="24"/>
                <w:szCs w:val="24"/>
              </w:rPr>
              <w:t xml:space="preserve"> p.m., local time.</w:t>
            </w:r>
          </w:p>
          <w:p w14:paraId="6E631C08" w14:textId="792E0D73" w:rsidR="00A84F9F" w:rsidRDefault="00A84F9F" w:rsidP="001817C4">
            <w:pPr>
              <w:rPr>
                <w:rStyle w:val="Hyperlink"/>
                <w:rFonts w:ascii="Arial" w:hAnsi="Arial" w:cs="Arial"/>
                <w:sz w:val="24"/>
                <w:szCs w:val="24"/>
              </w:rPr>
            </w:pPr>
            <w:r>
              <w:rPr>
                <w:rFonts w:ascii="Arial" w:hAnsi="Arial" w:cs="Arial"/>
                <w:i/>
                <w:sz w:val="24"/>
                <w:szCs w:val="24"/>
              </w:rPr>
              <w:t>Applications</w:t>
            </w:r>
            <w:r w:rsidRPr="00B51518">
              <w:rPr>
                <w:rFonts w:ascii="Arial" w:hAnsi="Arial" w:cs="Arial"/>
                <w:i/>
                <w:sz w:val="24"/>
                <w:szCs w:val="24"/>
              </w:rPr>
              <w:t xml:space="preserve"> </w:t>
            </w:r>
            <w:r w:rsidRPr="00B51518">
              <w:rPr>
                <w:rFonts w:ascii="Arial" w:hAnsi="Arial" w:cs="Arial"/>
                <w:i/>
                <w:sz w:val="24"/>
                <w:szCs w:val="24"/>
                <w:u w:val="single"/>
              </w:rPr>
              <w:t>must</w:t>
            </w:r>
            <w:r w:rsidRPr="00B51518">
              <w:rPr>
                <w:rFonts w:ascii="Arial" w:hAnsi="Arial" w:cs="Arial"/>
                <w:i/>
                <w:sz w:val="24"/>
                <w:szCs w:val="24"/>
              </w:rPr>
              <w:t xml:space="preserve"> be submitted electronically to</w:t>
            </w:r>
            <w:r w:rsidRPr="001817C4">
              <w:rPr>
                <w:rFonts w:ascii="Arial" w:hAnsi="Arial" w:cs="Arial"/>
                <w:bCs/>
                <w:sz w:val="24"/>
                <w:szCs w:val="24"/>
              </w:rPr>
              <w:t>:</w:t>
            </w:r>
            <w:r w:rsidRPr="00B51518">
              <w:rPr>
                <w:rFonts w:ascii="Arial" w:hAnsi="Arial" w:cs="Arial"/>
                <w:b/>
                <w:sz w:val="24"/>
                <w:szCs w:val="24"/>
              </w:rPr>
              <w:t xml:space="preserve"> </w:t>
            </w:r>
            <w:hyperlink r:id="rId16" w:history="1">
              <w:r w:rsidRPr="00B51518">
                <w:rPr>
                  <w:rStyle w:val="Hyperlink"/>
                  <w:rFonts w:ascii="Arial" w:hAnsi="Arial" w:cs="Arial"/>
                  <w:sz w:val="24"/>
                  <w:szCs w:val="24"/>
                </w:rPr>
                <w:t>Proposals@maine.gov</w:t>
              </w:r>
            </w:hyperlink>
          </w:p>
          <w:p w14:paraId="79ABAE77" w14:textId="619B9CC6" w:rsidR="00AA4053" w:rsidRPr="00AA4053" w:rsidRDefault="00704D9F" w:rsidP="00973233">
            <w:pPr>
              <w:widowControl/>
              <w:autoSpaceDE/>
              <w:rPr>
                <w:rFonts w:ascii="Arial" w:hAnsi="Arial" w:cs="Arial"/>
                <w:bCs/>
                <w:iCs/>
                <w:sz w:val="24"/>
                <w:szCs w:val="24"/>
              </w:rPr>
            </w:pPr>
            <w:r w:rsidRPr="00704D9F">
              <w:rPr>
                <w:rFonts w:ascii="Arial" w:eastAsia="Calibri" w:hAnsi="Arial" w:cs="Arial"/>
                <w:iCs/>
                <w:sz w:val="24"/>
                <w:szCs w:val="24"/>
              </w:rPr>
              <w:t xml:space="preserve">and must include </w:t>
            </w:r>
            <w:r w:rsidRPr="00704D9F">
              <w:rPr>
                <w:rFonts w:ascii="Arial" w:hAnsi="Arial" w:cs="Arial"/>
                <w:b/>
                <w:iCs/>
                <w:sz w:val="24"/>
                <w:szCs w:val="24"/>
              </w:rPr>
              <w:t>“</w:t>
            </w:r>
            <w:r w:rsidRPr="00BC2D1B">
              <w:rPr>
                <w:rStyle w:val="InitialStyle"/>
                <w:rFonts w:ascii="Arial" w:hAnsi="Arial" w:cs="Arial"/>
                <w:b/>
                <w:bCs/>
                <w:iCs/>
                <w:sz w:val="24"/>
                <w:szCs w:val="24"/>
              </w:rPr>
              <w:t xml:space="preserve">RFA# </w:t>
            </w:r>
            <w:r w:rsidR="007A5254" w:rsidRPr="007A5254">
              <w:rPr>
                <w:rFonts w:ascii="Arial" w:eastAsia="Calibri" w:hAnsi="Arial" w:cs="Arial"/>
                <w:b/>
                <w:bCs/>
                <w:iCs/>
                <w:sz w:val="24"/>
                <w:szCs w:val="24"/>
              </w:rPr>
              <w:t>202312245</w:t>
            </w:r>
            <w:r w:rsidRPr="00BC2D1B">
              <w:rPr>
                <w:rStyle w:val="InitialStyle"/>
                <w:rFonts w:ascii="Arial" w:hAnsi="Arial" w:cs="Arial"/>
                <w:b/>
                <w:bCs/>
                <w:iCs/>
                <w:sz w:val="24"/>
                <w:szCs w:val="24"/>
              </w:rPr>
              <w:t xml:space="preserve"> Application Submission” </w:t>
            </w:r>
            <w:r w:rsidRPr="00BC2D1B">
              <w:rPr>
                <w:rStyle w:val="InitialStyle"/>
                <w:rFonts w:ascii="Arial" w:hAnsi="Arial" w:cs="Arial"/>
                <w:bCs/>
                <w:iCs/>
                <w:sz w:val="24"/>
                <w:szCs w:val="24"/>
              </w:rPr>
              <w:t>in the subject line of the e</w:t>
            </w:r>
            <w:r w:rsidR="00C53374">
              <w:rPr>
                <w:rStyle w:val="InitialStyle"/>
                <w:rFonts w:ascii="Arial" w:hAnsi="Arial" w:cs="Arial"/>
                <w:bCs/>
                <w:iCs/>
                <w:sz w:val="24"/>
                <w:szCs w:val="24"/>
              </w:rPr>
              <w:t>-</w:t>
            </w:r>
            <w:r w:rsidRPr="00BC2D1B">
              <w:rPr>
                <w:rStyle w:val="InitialStyle"/>
                <w:rFonts w:ascii="Arial" w:hAnsi="Arial" w:cs="Arial"/>
                <w:bCs/>
                <w:iCs/>
                <w:sz w:val="24"/>
                <w:szCs w:val="24"/>
              </w:rPr>
              <w:t>mail</w:t>
            </w:r>
            <w:r w:rsidR="00AA4053">
              <w:rPr>
                <w:rStyle w:val="InitialStyle"/>
                <w:rFonts w:ascii="Arial" w:hAnsi="Arial" w:cs="Arial"/>
                <w:bCs/>
                <w:iCs/>
                <w:sz w:val="24"/>
                <w:szCs w:val="24"/>
              </w:rPr>
              <w:t xml:space="preserve">. </w:t>
            </w:r>
          </w:p>
        </w:tc>
      </w:tr>
    </w:tbl>
    <w:p w14:paraId="3C7A5EB7" w14:textId="77BB6118" w:rsidR="001661A3" w:rsidRPr="00007A35" w:rsidRDefault="00254072" w:rsidP="00007A35">
      <w:pPr>
        <w:widowControl/>
        <w:autoSpaceDE/>
        <w:autoSpaceDN/>
        <w:jc w:val="center"/>
        <w:rPr>
          <w:rStyle w:val="InitialStyle"/>
          <w:rFonts w:ascii="Arial" w:hAnsi="Arial" w:cs="Arial"/>
          <w:b/>
          <w:bCs/>
          <w:sz w:val="28"/>
          <w:szCs w:val="28"/>
        </w:rPr>
      </w:pPr>
      <w:r>
        <w:rPr>
          <w:rFonts w:ascii="Arial" w:hAnsi="Arial" w:cs="Arial"/>
          <w:sz w:val="24"/>
          <w:szCs w:val="24"/>
        </w:rPr>
        <w:br w:type="page"/>
      </w:r>
      <w:r w:rsidR="001661A3" w:rsidRPr="00007A35">
        <w:rPr>
          <w:rFonts w:ascii="Arial" w:hAnsi="Arial" w:cs="Arial"/>
          <w:b/>
          <w:sz w:val="28"/>
          <w:szCs w:val="28"/>
          <w:lang w:eastAsia="ja-JP"/>
        </w:rPr>
        <w:lastRenderedPageBreak/>
        <w:t>RFA TERMS/ACRONYMS with DEFINITIONS</w:t>
      </w:r>
    </w:p>
    <w:p w14:paraId="3D905975" w14:textId="77777777" w:rsidR="001661A3" w:rsidRPr="002C4245" w:rsidRDefault="001661A3" w:rsidP="001661A3">
      <w:pPr>
        <w:pStyle w:val="DefaultText"/>
        <w:jc w:val="center"/>
        <w:rPr>
          <w:rStyle w:val="InitialStyle"/>
          <w:rFonts w:ascii="Arial" w:hAnsi="Arial" w:cs="Arial"/>
          <w:b/>
          <w:bCs/>
        </w:rPr>
      </w:pPr>
    </w:p>
    <w:p w14:paraId="65C4AFFF" w14:textId="77777777" w:rsidR="001661A3" w:rsidRPr="002C4245" w:rsidRDefault="001661A3" w:rsidP="001661A3">
      <w:pPr>
        <w:ind w:left="180"/>
        <w:rPr>
          <w:rFonts w:ascii="Arial" w:hAnsi="Arial" w:cs="Arial"/>
          <w:sz w:val="24"/>
          <w:szCs w:val="24"/>
        </w:rPr>
      </w:pPr>
      <w:r w:rsidRPr="002C4245">
        <w:rPr>
          <w:rFonts w:ascii="Arial" w:hAnsi="Arial" w:cs="Arial"/>
          <w:sz w:val="24"/>
          <w:szCs w:val="24"/>
        </w:rPr>
        <w:t>The following terms and acronyms, as referenced in the RFA, shall have the meanings indicated below:</w:t>
      </w:r>
    </w:p>
    <w:p w14:paraId="45A0C951" w14:textId="77777777" w:rsidR="001661A3" w:rsidRPr="002C4245" w:rsidRDefault="001661A3" w:rsidP="001661A3">
      <w:pPr>
        <w:pStyle w:val="DefaultText"/>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F52DB0" w:rsidRPr="002C4245" w14:paraId="598D8E4C" w14:textId="77777777" w:rsidTr="00A863A8">
        <w:trPr>
          <w:trHeight w:val="389"/>
        </w:trPr>
        <w:tc>
          <w:tcPr>
            <w:tcW w:w="2497" w:type="dxa"/>
            <w:shd w:val="clear" w:color="auto" w:fill="BDD6EE"/>
            <w:vAlign w:val="center"/>
          </w:tcPr>
          <w:p w14:paraId="40AA0900" w14:textId="77777777" w:rsidR="00F52DB0" w:rsidRPr="002C4245" w:rsidRDefault="00F52DB0" w:rsidP="00670BB0">
            <w:pPr>
              <w:pStyle w:val="DefaultText"/>
              <w:widowControl/>
              <w:jc w:val="center"/>
              <w:rPr>
                <w:rStyle w:val="InitialStyle"/>
                <w:rFonts w:ascii="Arial" w:hAnsi="Arial" w:cs="Arial"/>
                <w:b/>
                <w:bCs/>
                <w:u w:val="single"/>
              </w:rPr>
            </w:pPr>
            <w:r w:rsidRPr="002C4245">
              <w:rPr>
                <w:rStyle w:val="InitialStyle"/>
                <w:rFonts w:ascii="Arial" w:hAnsi="Arial" w:cs="Arial"/>
                <w:b/>
                <w:bCs/>
                <w:u w:val="single"/>
              </w:rPr>
              <w:t>Term/Acronym</w:t>
            </w:r>
          </w:p>
        </w:tc>
        <w:tc>
          <w:tcPr>
            <w:tcW w:w="7645" w:type="dxa"/>
            <w:shd w:val="clear" w:color="auto" w:fill="BDD6EE"/>
            <w:vAlign w:val="center"/>
          </w:tcPr>
          <w:p w14:paraId="56280D28" w14:textId="77777777" w:rsidR="00F52DB0" w:rsidRPr="002C4245" w:rsidRDefault="00F52DB0" w:rsidP="00670BB0">
            <w:pPr>
              <w:pStyle w:val="DefaultText"/>
              <w:widowControl/>
              <w:jc w:val="center"/>
              <w:rPr>
                <w:rStyle w:val="InitialStyle"/>
                <w:rFonts w:ascii="Arial" w:hAnsi="Arial" w:cs="Arial"/>
                <w:b/>
                <w:bCs/>
                <w:u w:val="single"/>
              </w:rPr>
            </w:pPr>
            <w:r w:rsidRPr="002C4245">
              <w:rPr>
                <w:rStyle w:val="InitialStyle"/>
                <w:rFonts w:ascii="Arial" w:hAnsi="Arial" w:cs="Arial"/>
                <w:b/>
                <w:bCs/>
                <w:u w:val="single"/>
              </w:rPr>
              <w:t>Definition</w:t>
            </w:r>
          </w:p>
        </w:tc>
      </w:tr>
      <w:tr w:rsidR="00733B37" w:rsidRPr="002C4245" w14:paraId="11F09E02" w14:textId="77777777" w:rsidTr="00A863A8">
        <w:trPr>
          <w:trHeight w:val="389"/>
        </w:trPr>
        <w:tc>
          <w:tcPr>
            <w:tcW w:w="2497" w:type="dxa"/>
            <w:shd w:val="clear" w:color="auto" w:fill="auto"/>
            <w:vAlign w:val="center"/>
          </w:tcPr>
          <w:p w14:paraId="35A09C60" w14:textId="52C361FA" w:rsidR="00733B37" w:rsidRPr="002C4245" w:rsidRDefault="00D73AC3" w:rsidP="001F450A">
            <w:pPr>
              <w:pStyle w:val="DefaultText"/>
              <w:widowControl/>
              <w:rPr>
                <w:rStyle w:val="InitialStyle"/>
                <w:rFonts w:ascii="Arial" w:hAnsi="Arial" w:cs="Arial"/>
                <w:b/>
                <w:bCs/>
              </w:rPr>
            </w:pPr>
            <w:r w:rsidRPr="005154B6">
              <w:rPr>
                <w:rStyle w:val="InitialStyle"/>
                <w:rFonts w:ascii="Arial" w:hAnsi="Arial" w:cs="Arial"/>
                <w:b/>
                <w:bCs/>
              </w:rPr>
              <w:t>Adolescent Community Reinforcement Approach (A-CRA)</w:t>
            </w:r>
          </w:p>
        </w:tc>
        <w:tc>
          <w:tcPr>
            <w:tcW w:w="7645" w:type="dxa"/>
            <w:shd w:val="clear" w:color="auto" w:fill="auto"/>
            <w:vAlign w:val="center"/>
          </w:tcPr>
          <w:p w14:paraId="6D9BED6F" w14:textId="6A378AED" w:rsidR="00733B37" w:rsidRPr="002C4245" w:rsidRDefault="005C5A47" w:rsidP="001F450A">
            <w:pPr>
              <w:pStyle w:val="DefaultText"/>
              <w:widowControl/>
              <w:rPr>
                <w:rStyle w:val="InitialStyle"/>
                <w:rFonts w:ascii="Arial" w:hAnsi="Arial" w:cs="Arial"/>
              </w:rPr>
            </w:pPr>
            <w:r w:rsidRPr="002C4245">
              <w:rPr>
                <w:rFonts w:ascii="Arial" w:hAnsi="Arial" w:cs="Arial"/>
              </w:rPr>
              <w:t xml:space="preserve">A developmentally appropriate behavioral treatment for youth and young adults with substance use disorders. A-CRA seeks to increase the family, social, and educational/vocational reinforces to support recovery. </w:t>
            </w:r>
            <w:r w:rsidR="00F64D9D" w:rsidRPr="002C4245">
              <w:rPr>
                <w:rFonts w:ascii="Arial" w:hAnsi="Arial" w:cs="Arial"/>
              </w:rPr>
              <w:t>A-CRA</w:t>
            </w:r>
            <w:r w:rsidRPr="002C4245">
              <w:rPr>
                <w:rFonts w:ascii="Arial" w:hAnsi="Arial" w:cs="Arial"/>
              </w:rPr>
              <w:t xml:space="preserve"> intervention has been implemented in outpatient, intensive outpatient, and residential treatment settings. A-CRA includes guidelines for three types of sessions: individuals alone, parents/caregivers alone, and individuals and parents/caregivers together. According to the individual’s needs and self-assessment of happiness in multiple life areas, clinicians choose from a variety of A</w:t>
            </w:r>
            <w:r w:rsidR="005154B6">
              <w:rPr>
                <w:rFonts w:ascii="Arial" w:hAnsi="Arial" w:cs="Arial"/>
              </w:rPr>
              <w:t>-</w:t>
            </w:r>
            <w:r w:rsidRPr="002C4245">
              <w:rPr>
                <w:rFonts w:ascii="Arial" w:hAnsi="Arial" w:cs="Arial"/>
              </w:rPr>
              <w:t>CRA procedures that address, for example, problem-solving skills to cope with day-to</w:t>
            </w:r>
            <w:r w:rsidR="005154B6">
              <w:rPr>
                <w:rFonts w:ascii="Arial" w:hAnsi="Arial" w:cs="Arial"/>
              </w:rPr>
              <w:t>-</w:t>
            </w:r>
            <w:r w:rsidRPr="002C4245">
              <w:rPr>
                <w:rFonts w:ascii="Arial" w:hAnsi="Arial" w:cs="Arial"/>
              </w:rPr>
              <w:t>day stressors, communication skills, and active participation in positive social and recreational activities with the goal of improving life satisfaction and eliminating alcohol and substance use problems.</w:t>
            </w:r>
          </w:p>
        </w:tc>
      </w:tr>
      <w:tr w:rsidR="00AD0E85" w:rsidRPr="002C4245" w14:paraId="6F27345F" w14:textId="77777777" w:rsidTr="00A863A8">
        <w:trPr>
          <w:trHeight w:val="389"/>
        </w:trPr>
        <w:tc>
          <w:tcPr>
            <w:tcW w:w="2497" w:type="dxa"/>
            <w:shd w:val="clear" w:color="auto" w:fill="auto"/>
            <w:vAlign w:val="center"/>
          </w:tcPr>
          <w:p w14:paraId="2BD12083" w14:textId="7ABC260D" w:rsidR="00AD0E85" w:rsidRPr="002C4245" w:rsidRDefault="00AD0E85" w:rsidP="001F450A">
            <w:pPr>
              <w:pStyle w:val="DefaultText"/>
              <w:widowControl/>
              <w:rPr>
                <w:rStyle w:val="InitialStyle"/>
                <w:rFonts w:ascii="Arial" w:hAnsi="Arial" w:cs="Arial"/>
                <w:b/>
                <w:bCs/>
              </w:rPr>
            </w:pPr>
            <w:r w:rsidRPr="002C4245">
              <w:rPr>
                <w:rStyle w:val="InitialStyle"/>
                <w:rFonts w:ascii="Arial" w:hAnsi="Arial" w:cs="Arial"/>
                <w:b/>
                <w:bCs/>
              </w:rPr>
              <w:t>Adolescents</w:t>
            </w:r>
          </w:p>
        </w:tc>
        <w:tc>
          <w:tcPr>
            <w:tcW w:w="7645" w:type="dxa"/>
            <w:shd w:val="clear" w:color="auto" w:fill="auto"/>
            <w:vAlign w:val="center"/>
          </w:tcPr>
          <w:p w14:paraId="10D8FB23" w14:textId="473E5455" w:rsidR="00AD0E85" w:rsidRPr="002C4245" w:rsidRDefault="00AD0E85" w:rsidP="001F450A">
            <w:pPr>
              <w:pStyle w:val="DefaultText"/>
              <w:widowControl/>
              <w:rPr>
                <w:rStyle w:val="InitialStyle"/>
                <w:rFonts w:ascii="Arial" w:hAnsi="Arial" w:cs="Arial"/>
              </w:rPr>
            </w:pPr>
            <w:r w:rsidRPr="002C4245">
              <w:rPr>
                <w:rFonts w:ascii="Arial" w:hAnsi="Arial" w:cs="Arial"/>
              </w:rPr>
              <w:t xml:space="preserve">Persons between the ages of </w:t>
            </w:r>
            <w:r w:rsidR="00204B8D" w:rsidRPr="002C4245">
              <w:rPr>
                <w:rFonts w:ascii="Arial" w:hAnsi="Arial" w:cs="Arial"/>
              </w:rPr>
              <w:t xml:space="preserve">eleven </w:t>
            </w:r>
            <w:r w:rsidRPr="002C4245">
              <w:rPr>
                <w:rFonts w:ascii="Arial" w:hAnsi="Arial" w:cs="Arial"/>
              </w:rPr>
              <w:t>(1</w:t>
            </w:r>
            <w:r w:rsidR="00204B8D" w:rsidRPr="002C4245">
              <w:rPr>
                <w:rFonts w:ascii="Arial" w:hAnsi="Arial" w:cs="Arial"/>
              </w:rPr>
              <w:t>1</w:t>
            </w:r>
            <w:r w:rsidRPr="002C4245">
              <w:rPr>
                <w:rFonts w:ascii="Arial" w:hAnsi="Arial" w:cs="Arial"/>
              </w:rPr>
              <w:t>) and eighteen (18).</w:t>
            </w:r>
          </w:p>
        </w:tc>
      </w:tr>
      <w:tr w:rsidR="00F52DB0" w:rsidRPr="002C4245" w14:paraId="6D977224" w14:textId="77777777" w:rsidTr="00A863A8">
        <w:trPr>
          <w:trHeight w:val="389"/>
        </w:trPr>
        <w:tc>
          <w:tcPr>
            <w:tcW w:w="2497" w:type="dxa"/>
            <w:shd w:val="clear" w:color="auto" w:fill="auto"/>
            <w:vAlign w:val="center"/>
          </w:tcPr>
          <w:p w14:paraId="2698E07D" w14:textId="77777777" w:rsidR="00F52DB0" w:rsidRPr="002C4245" w:rsidRDefault="00F52DB0" w:rsidP="00670BB0">
            <w:pPr>
              <w:pStyle w:val="DefaultText"/>
              <w:rPr>
                <w:rStyle w:val="InitialStyle"/>
                <w:rFonts w:ascii="Arial" w:hAnsi="Arial" w:cs="Arial"/>
                <w:b/>
              </w:rPr>
            </w:pPr>
            <w:r w:rsidRPr="002C4245">
              <w:rPr>
                <w:rStyle w:val="InitialStyle"/>
                <w:rFonts w:ascii="Arial" w:hAnsi="Arial" w:cs="Arial"/>
                <w:b/>
                <w:bCs/>
              </w:rPr>
              <w:t>ASAM</w:t>
            </w:r>
          </w:p>
        </w:tc>
        <w:tc>
          <w:tcPr>
            <w:tcW w:w="7645" w:type="dxa"/>
            <w:shd w:val="clear" w:color="auto" w:fill="auto"/>
            <w:vAlign w:val="center"/>
          </w:tcPr>
          <w:p w14:paraId="51E8DDF2" w14:textId="77777777" w:rsidR="00F52DB0" w:rsidRPr="002C4245" w:rsidRDefault="00000000" w:rsidP="00670BB0">
            <w:pPr>
              <w:pStyle w:val="DefaultText"/>
              <w:rPr>
                <w:rStyle w:val="InitialStyle"/>
                <w:rFonts w:ascii="Arial" w:hAnsi="Arial" w:cs="Arial"/>
              </w:rPr>
            </w:pPr>
            <w:hyperlink r:id="rId17" w:history="1">
              <w:r w:rsidR="00F52DB0" w:rsidRPr="002C4245">
                <w:rPr>
                  <w:rStyle w:val="Hyperlink"/>
                  <w:rFonts w:ascii="Arial" w:hAnsi="Arial" w:cs="Arial"/>
                </w:rPr>
                <w:t>American Society of Addiction Medicine</w:t>
              </w:r>
            </w:hyperlink>
          </w:p>
        </w:tc>
      </w:tr>
      <w:tr w:rsidR="00F52DB0" w:rsidRPr="002C4245" w14:paraId="74D163EE" w14:textId="77777777" w:rsidTr="00A863A8">
        <w:trPr>
          <w:trHeight w:val="389"/>
        </w:trPr>
        <w:tc>
          <w:tcPr>
            <w:tcW w:w="2497" w:type="dxa"/>
            <w:shd w:val="clear" w:color="auto" w:fill="auto"/>
            <w:vAlign w:val="center"/>
          </w:tcPr>
          <w:p w14:paraId="6602B820" w14:textId="4ECBA999" w:rsidR="00F52DB0" w:rsidRPr="002C4245" w:rsidRDefault="00AD0E85" w:rsidP="00670BB0">
            <w:pPr>
              <w:pStyle w:val="DefaultText"/>
              <w:rPr>
                <w:rStyle w:val="InitialStyle"/>
                <w:rFonts w:ascii="Arial" w:hAnsi="Arial" w:cs="Arial"/>
                <w:b/>
              </w:rPr>
            </w:pPr>
            <w:r w:rsidRPr="002C4245">
              <w:rPr>
                <w:rStyle w:val="InitialStyle"/>
                <w:rFonts w:ascii="Arial" w:hAnsi="Arial" w:cs="Arial"/>
                <w:b/>
                <w:bCs/>
              </w:rPr>
              <w:t>Clinicians</w:t>
            </w:r>
          </w:p>
        </w:tc>
        <w:tc>
          <w:tcPr>
            <w:tcW w:w="7645" w:type="dxa"/>
            <w:shd w:val="clear" w:color="auto" w:fill="auto"/>
            <w:vAlign w:val="center"/>
          </w:tcPr>
          <w:p w14:paraId="115E96F1" w14:textId="4FDF2C6B" w:rsidR="00F52DB0" w:rsidRPr="002C4245" w:rsidRDefault="00407FDF" w:rsidP="00670BB0">
            <w:pPr>
              <w:pStyle w:val="DefaultText"/>
              <w:rPr>
                <w:rStyle w:val="InitialStyle"/>
                <w:rFonts w:ascii="Arial" w:hAnsi="Arial" w:cs="Arial"/>
              </w:rPr>
            </w:pPr>
            <w:r w:rsidRPr="002C4245">
              <w:rPr>
                <w:rFonts w:ascii="Arial" w:hAnsi="Arial" w:cs="Arial"/>
              </w:rPr>
              <w:t xml:space="preserve">As defined in the </w:t>
            </w:r>
            <w:proofErr w:type="spellStart"/>
            <w:r w:rsidRPr="002C4245">
              <w:rPr>
                <w:rFonts w:ascii="Arial" w:hAnsi="Arial" w:cs="Arial"/>
              </w:rPr>
              <w:t>MaineCare</w:t>
            </w:r>
            <w:proofErr w:type="spellEnd"/>
            <w:r w:rsidRPr="002C4245">
              <w:rPr>
                <w:rFonts w:ascii="Arial" w:hAnsi="Arial" w:cs="Arial"/>
              </w:rPr>
              <w:t xml:space="preserve"> Benefits Manual</w:t>
            </w:r>
            <w:r w:rsidR="005154B6" w:rsidRPr="00A863A8">
              <w:t xml:space="preserve"> </w:t>
            </w:r>
            <w:hyperlink r:id="rId18" w:history="1">
              <w:r w:rsidR="005154B6" w:rsidRPr="005154B6">
                <w:rPr>
                  <w:rStyle w:val="Hyperlink"/>
                  <w:rFonts w:ascii="Arial" w:hAnsi="Arial" w:cs="Arial"/>
                </w:rPr>
                <w:t>10-144 C.M.R. C</w:t>
              </w:r>
              <w:r w:rsidR="005154B6">
                <w:rPr>
                  <w:rStyle w:val="Hyperlink"/>
                  <w:rFonts w:ascii="Arial" w:hAnsi="Arial" w:cs="Arial"/>
                </w:rPr>
                <w:t>hapter</w:t>
              </w:r>
              <w:r w:rsidR="005154B6" w:rsidRPr="005154B6">
                <w:rPr>
                  <w:rStyle w:val="Hyperlink"/>
                  <w:rFonts w:ascii="Arial" w:hAnsi="Arial" w:cs="Arial"/>
                </w:rPr>
                <w:t xml:space="preserve"> 101, Ch. II § 65.01-11</w:t>
              </w:r>
            </w:hyperlink>
            <w:r w:rsidR="005154B6" w:rsidRPr="002C4245">
              <w:rPr>
                <w:rFonts w:ascii="Arial" w:hAnsi="Arial" w:cs="Arial"/>
              </w:rPr>
              <w:t>.</w:t>
            </w:r>
          </w:p>
        </w:tc>
      </w:tr>
      <w:tr w:rsidR="00F52DB0" w:rsidRPr="002C4245" w14:paraId="32F4872E" w14:textId="77777777" w:rsidTr="00A863A8">
        <w:trPr>
          <w:trHeight w:val="389"/>
        </w:trPr>
        <w:tc>
          <w:tcPr>
            <w:tcW w:w="2497" w:type="dxa"/>
            <w:shd w:val="clear" w:color="auto" w:fill="auto"/>
            <w:vAlign w:val="center"/>
          </w:tcPr>
          <w:p w14:paraId="1FF38D23" w14:textId="77777777" w:rsidR="00F52DB0" w:rsidRPr="002C4245" w:rsidRDefault="00F52DB0" w:rsidP="00670BB0">
            <w:pPr>
              <w:pStyle w:val="DefaultText"/>
              <w:widowControl/>
              <w:rPr>
                <w:rStyle w:val="InitialStyle"/>
                <w:rFonts w:ascii="Arial" w:hAnsi="Arial" w:cs="Arial"/>
                <w:b/>
              </w:rPr>
            </w:pPr>
            <w:r w:rsidRPr="002C4245">
              <w:rPr>
                <w:rStyle w:val="InitialStyle"/>
                <w:rFonts w:ascii="Arial" w:hAnsi="Arial" w:cs="Arial"/>
                <w:b/>
                <w:bCs/>
              </w:rPr>
              <w:t>Department</w:t>
            </w:r>
          </w:p>
        </w:tc>
        <w:tc>
          <w:tcPr>
            <w:tcW w:w="7645" w:type="dxa"/>
            <w:shd w:val="clear" w:color="auto" w:fill="auto"/>
            <w:vAlign w:val="center"/>
          </w:tcPr>
          <w:p w14:paraId="5D7A2BF0" w14:textId="77777777" w:rsidR="00F52DB0" w:rsidRPr="002C4245" w:rsidRDefault="00F52DB0" w:rsidP="00670BB0">
            <w:pPr>
              <w:pStyle w:val="DefaultText"/>
              <w:widowControl/>
              <w:rPr>
                <w:rStyle w:val="InitialStyle"/>
                <w:rFonts w:ascii="Arial" w:hAnsi="Arial" w:cs="Arial"/>
              </w:rPr>
            </w:pPr>
            <w:r w:rsidRPr="002C4245">
              <w:rPr>
                <w:rStyle w:val="InitialStyle"/>
                <w:rFonts w:ascii="Arial" w:hAnsi="Arial" w:cs="Arial"/>
              </w:rPr>
              <w:t>Department of Health and Human Services</w:t>
            </w:r>
          </w:p>
        </w:tc>
      </w:tr>
      <w:tr w:rsidR="00AD0E85" w:rsidRPr="002C4245" w14:paraId="461C403D" w14:textId="77777777" w:rsidTr="00A863A8">
        <w:trPr>
          <w:trHeight w:val="389"/>
        </w:trPr>
        <w:tc>
          <w:tcPr>
            <w:tcW w:w="2497" w:type="dxa"/>
            <w:shd w:val="clear" w:color="auto" w:fill="auto"/>
            <w:vAlign w:val="center"/>
          </w:tcPr>
          <w:p w14:paraId="2292A9C5" w14:textId="05A44745" w:rsidR="00AD0E85" w:rsidRPr="002C4245" w:rsidRDefault="00AD0E85" w:rsidP="00670BB0">
            <w:pPr>
              <w:pStyle w:val="DefaultText"/>
              <w:widowControl/>
              <w:rPr>
                <w:rStyle w:val="InitialStyle"/>
                <w:rFonts w:ascii="Arial" w:hAnsi="Arial" w:cs="Arial"/>
                <w:b/>
                <w:bCs/>
              </w:rPr>
            </w:pPr>
            <w:r w:rsidRPr="002C4245">
              <w:rPr>
                <w:rStyle w:val="InitialStyle"/>
                <w:rFonts w:ascii="Arial" w:hAnsi="Arial" w:cs="Arial"/>
                <w:b/>
                <w:bCs/>
              </w:rPr>
              <w:t>Evidence-</w:t>
            </w:r>
            <w:r w:rsidR="005C5BFE">
              <w:rPr>
                <w:rStyle w:val="InitialStyle"/>
                <w:rFonts w:ascii="Arial" w:hAnsi="Arial" w:cs="Arial"/>
                <w:b/>
                <w:bCs/>
              </w:rPr>
              <w:t>b</w:t>
            </w:r>
            <w:r w:rsidR="005C5BFE" w:rsidRPr="002C4245">
              <w:rPr>
                <w:rStyle w:val="InitialStyle"/>
                <w:rFonts w:ascii="Arial" w:hAnsi="Arial" w:cs="Arial"/>
                <w:b/>
                <w:bCs/>
              </w:rPr>
              <w:t xml:space="preserve">ased </w:t>
            </w:r>
            <w:r w:rsidRPr="002C4245">
              <w:rPr>
                <w:rStyle w:val="InitialStyle"/>
                <w:rFonts w:ascii="Arial" w:hAnsi="Arial" w:cs="Arial"/>
                <w:b/>
                <w:bCs/>
              </w:rPr>
              <w:t>Practice</w:t>
            </w:r>
          </w:p>
        </w:tc>
        <w:tc>
          <w:tcPr>
            <w:tcW w:w="7645" w:type="dxa"/>
            <w:shd w:val="clear" w:color="auto" w:fill="auto"/>
            <w:vAlign w:val="center"/>
          </w:tcPr>
          <w:p w14:paraId="6F87C1A1" w14:textId="41FCC777" w:rsidR="00AD0E85" w:rsidRPr="002C4245" w:rsidRDefault="00AD0E85" w:rsidP="00670BB0">
            <w:pPr>
              <w:pStyle w:val="DefaultText"/>
              <w:widowControl/>
              <w:rPr>
                <w:rStyle w:val="InitialStyle"/>
                <w:rFonts w:ascii="Arial" w:hAnsi="Arial" w:cs="Arial"/>
              </w:rPr>
            </w:pPr>
            <w:r w:rsidRPr="002C4245">
              <w:rPr>
                <w:rStyle w:val="InitialStyle"/>
                <w:rFonts w:ascii="Arial" w:hAnsi="Arial" w:cs="Arial"/>
                <w:bCs/>
              </w:rPr>
              <w:t>Prevention or treatment practices that are based on valid and reliable evidence demonstrating improved treatment outcomes for individuals with similar presenting problems.</w:t>
            </w:r>
          </w:p>
        </w:tc>
      </w:tr>
      <w:tr w:rsidR="00C552BE" w:rsidRPr="002C4245" w14:paraId="21FAB249" w14:textId="77777777" w:rsidTr="00A863A8">
        <w:trPr>
          <w:trHeight w:val="389"/>
        </w:trPr>
        <w:tc>
          <w:tcPr>
            <w:tcW w:w="2497" w:type="dxa"/>
            <w:shd w:val="clear" w:color="auto" w:fill="auto"/>
            <w:vAlign w:val="center"/>
          </w:tcPr>
          <w:p w14:paraId="50126EBD" w14:textId="500D88A7" w:rsidR="00C552BE" w:rsidRPr="002C4245" w:rsidRDefault="00C552BE" w:rsidP="00670BB0">
            <w:pPr>
              <w:pStyle w:val="DefaultText"/>
              <w:widowControl/>
              <w:rPr>
                <w:rStyle w:val="InitialStyle"/>
                <w:rFonts w:ascii="Arial" w:hAnsi="Arial" w:cs="Arial"/>
                <w:b/>
                <w:bCs/>
              </w:rPr>
            </w:pPr>
            <w:r w:rsidRPr="002C4245">
              <w:rPr>
                <w:rStyle w:val="InitialStyle"/>
                <w:rFonts w:ascii="Arial" w:hAnsi="Arial" w:cs="Arial"/>
                <w:b/>
                <w:bCs/>
              </w:rPr>
              <w:t>Individual Treatment Plan</w:t>
            </w:r>
          </w:p>
        </w:tc>
        <w:tc>
          <w:tcPr>
            <w:tcW w:w="7645" w:type="dxa"/>
            <w:shd w:val="clear" w:color="auto" w:fill="auto"/>
            <w:vAlign w:val="center"/>
          </w:tcPr>
          <w:p w14:paraId="6E2F2711" w14:textId="68BC884C" w:rsidR="00C552BE" w:rsidRPr="002C4245" w:rsidRDefault="00A829CC" w:rsidP="00670BB0">
            <w:pPr>
              <w:pStyle w:val="DefaultText"/>
              <w:widowControl/>
              <w:rPr>
                <w:rStyle w:val="InitialStyle"/>
                <w:rFonts w:ascii="Arial" w:hAnsi="Arial" w:cs="Arial"/>
                <w:bCs/>
              </w:rPr>
            </w:pPr>
            <w:r w:rsidRPr="002C4245">
              <w:rPr>
                <w:rFonts w:ascii="Arial" w:hAnsi="Arial" w:cs="Arial"/>
              </w:rPr>
              <w:t xml:space="preserve">As described in </w:t>
            </w:r>
            <w:hyperlink r:id="rId19" w:history="1">
              <w:r w:rsidR="005154B6" w:rsidRPr="005154B6">
                <w:rPr>
                  <w:rStyle w:val="Hyperlink"/>
                  <w:rFonts w:ascii="Arial" w:hAnsi="Arial" w:cs="Arial"/>
                </w:rPr>
                <w:t>10-144 C.M.R. Chapter 101, Ch. II, § 65.01-25 and § 65.08-4 (B)</w:t>
              </w:r>
            </w:hyperlink>
            <w:r w:rsidR="005154B6" w:rsidRPr="00A863A8">
              <w:t>.</w:t>
            </w:r>
          </w:p>
        </w:tc>
      </w:tr>
      <w:tr w:rsidR="00F52DB0" w:rsidRPr="002C4245" w14:paraId="186698A9" w14:textId="77777777" w:rsidTr="00A863A8">
        <w:trPr>
          <w:trHeight w:val="389"/>
        </w:trPr>
        <w:tc>
          <w:tcPr>
            <w:tcW w:w="2497" w:type="dxa"/>
            <w:shd w:val="clear" w:color="auto" w:fill="auto"/>
            <w:vAlign w:val="center"/>
          </w:tcPr>
          <w:p w14:paraId="3F7A8A6F" w14:textId="77777777" w:rsidR="00F52DB0" w:rsidRPr="002C4245" w:rsidRDefault="00F52DB0" w:rsidP="00670BB0">
            <w:pPr>
              <w:pStyle w:val="DefaultText"/>
              <w:widowControl/>
              <w:rPr>
                <w:rStyle w:val="InitialStyle"/>
                <w:rFonts w:ascii="Arial" w:eastAsia="Arial" w:hAnsi="Arial" w:cs="Arial"/>
                <w:b/>
              </w:rPr>
            </w:pPr>
            <w:r w:rsidRPr="002C4245">
              <w:rPr>
                <w:rStyle w:val="eop"/>
                <w:rFonts w:ascii="Arial" w:eastAsia="Arial" w:hAnsi="Arial" w:cs="Arial"/>
                <w:b/>
                <w:bCs/>
              </w:rPr>
              <w:t>Populations that have Historically Experienced Health Disparities</w:t>
            </w:r>
          </w:p>
        </w:tc>
        <w:tc>
          <w:tcPr>
            <w:tcW w:w="7645" w:type="dxa"/>
            <w:shd w:val="clear" w:color="auto" w:fill="auto"/>
            <w:vAlign w:val="center"/>
          </w:tcPr>
          <w:p w14:paraId="5B1D9193" w14:textId="1A57F3D4" w:rsidR="00F52DB0" w:rsidRPr="002C4245" w:rsidRDefault="00F52DB0" w:rsidP="00670BB0">
            <w:pPr>
              <w:pStyle w:val="DefaultText"/>
              <w:widowControl/>
              <w:rPr>
                <w:rStyle w:val="InitialStyle"/>
                <w:rFonts w:ascii="Arial" w:eastAsia="Arial" w:hAnsi="Arial" w:cs="Arial"/>
              </w:rPr>
            </w:pPr>
            <w:r w:rsidRPr="002C4245">
              <w:rPr>
                <w:rStyle w:val="InitialStyle"/>
                <w:rFonts w:ascii="Arial" w:eastAsia="Arial" w:hAnsi="Arial" w:cs="Arial"/>
              </w:rPr>
              <w:t>Black, indigenous, and other people of color (BIPOC); lesbian, gay, bisexual, and transgender (LGBTQIA+) persons</w:t>
            </w:r>
            <w:r w:rsidR="005C5BFE">
              <w:rPr>
                <w:rStyle w:val="InitialStyle"/>
                <w:rFonts w:ascii="Arial" w:eastAsia="Arial" w:hAnsi="Arial" w:cs="Arial"/>
              </w:rPr>
              <w:t>.</w:t>
            </w:r>
          </w:p>
        </w:tc>
      </w:tr>
      <w:tr w:rsidR="00F52DB0" w:rsidRPr="002C4245" w14:paraId="5ED7FEFE" w14:textId="77777777" w:rsidTr="00A863A8">
        <w:trPr>
          <w:trHeight w:val="389"/>
        </w:trPr>
        <w:tc>
          <w:tcPr>
            <w:tcW w:w="2497" w:type="dxa"/>
            <w:shd w:val="clear" w:color="auto" w:fill="auto"/>
            <w:vAlign w:val="center"/>
          </w:tcPr>
          <w:p w14:paraId="32FB4038" w14:textId="77777777" w:rsidR="00F52DB0" w:rsidRPr="002C4245" w:rsidRDefault="00F52DB0" w:rsidP="00670BB0">
            <w:pPr>
              <w:pStyle w:val="DefaultText"/>
              <w:widowControl/>
              <w:rPr>
                <w:rStyle w:val="InitialStyle"/>
                <w:rFonts w:ascii="Arial" w:hAnsi="Arial" w:cs="Arial"/>
                <w:b/>
              </w:rPr>
            </w:pPr>
            <w:r w:rsidRPr="002C4245">
              <w:rPr>
                <w:rStyle w:val="InitialStyle"/>
                <w:rFonts w:ascii="Arial" w:hAnsi="Arial" w:cs="Arial"/>
                <w:b/>
                <w:bCs/>
              </w:rPr>
              <w:t>RFA</w:t>
            </w:r>
          </w:p>
        </w:tc>
        <w:tc>
          <w:tcPr>
            <w:tcW w:w="7645" w:type="dxa"/>
            <w:shd w:val="clear" w:color="auto" w:fill="auto"/>
            <w:vAlign w:val="center"/>
          </w:tcPr>
          <w:p w14:paraId="6BDB805A" w14:textId="77777777" w:rsidR="00F52DB0" w:rsidRPr="002C4245" w:rsidRDefault="00F52DB0" w:rsidP="00670BB0">
            <w:pPr>
              <w:pStyle w:val="DefaultText"/>
              <w:widowControl/>
              <w:rPr>
                <w:rStyle w:val="InitialStyle"/>
                <w:rFonts w:ascii="Arial" w:hAnsi="Arial" w:cs="Arial"/>
              </w:rPr>
            </w:pPr>
            <w:r w:rsidRPr="002C4245">
              <w:rPr>
                <w:rStyle w:val="InitialStyle"/>
                <w:rFonts w:ascii="Arial" w:hAnsi="Arial" w:cs="Arial"/>
                <w:bCs/>
              </w:rPr>
              <w:t>Request for Application</w:t>
            </w:r>
          </w:p>
        </w:tc>
      </w:tr>
      <w:tr w:rsidR="00F52DB0" w:rsidRPr="002C4245" w14:paraId="722A0BA8" w14:textId="77777777" w:rsidTr="00A863A8">
        <w:trPr>
          <w:trHeight w:val="389"/>
        </w:trPr>
        <w:tc>
          <w:tcPr>
            <w:tcW w:w="2497" w:type="dxa"/>
            <w:shd w:val="clear" w:color="auto" w:fill="auto"/>
            <w:vAlign w:val="center"/>
          </w:tcPr>
          <w:p w14:paraId="1F5E51AF" w14:textId="77777777" w:rsidR="00F52DB0" w:rsidRPr="002C4245" w:rsidRDefault="00F52DB0" w:rsidP="00670BB0">
            <w:pPr>
              <w:pStyle w:val="DefaultText"/>
              <w:widowControl/>
              <w:rPr>
                <w:rStyle w:val="InitialStyle"/>
                <w:rFonts w:ascii="Arial" w:hAnsi="Arial" w:cs="Arial"/>
                <w:b/>
              </w:rPr>
            </w:pPr>
            <w:r w:rsidRPr="002C4245">
              <w:rPr>
                <w:rStyle w:val="InitialStyle"/>
                <w:rFonts w:ascii="Arial" w:hAnsi="Arial" w:cs="Arial"/>
                <w:b/>
                <w:bCs/>
              </w:rPr>
              <w:t>State</w:t>
            </w:r>
          </w:p>
        </w:tc>
        <w:tc>
          <w:tcPr>
            <w:tcW w:w="7645" w:type="dxa"/>
            <w:shd w:val="clear" w:color="auto" w:fill="auto"/>
            <w:vAlign w:val="center"/>
          </w:tcPr>
          <w:p w14:paraId="00706046" w14:textId="77777777" w:rsidR="00F52DB0" w:rsidRPr="002C4245" w:rsidRDefault="00F52DB0" w:rsidP="00670BB0">
            <w:pPr>
              <w:pStyle w:val="DefaultText"/>
              <w:widowControl/>
              <w:rPr>
                <w:rStyle w:val="InitialStyle"/>
                <w:rFonts w:ascii="Arial" w:hAnsi="Arial" w:cs="Arial"/>
              </w:rPr>
            </w:pPr>
            <w:r w:rsidRPr="002C4245">
              <w:rPr>
                <w:rStyle w:val="InitialStyle"/>
                <w:rFonts w:ascii="Arial" w:hAnsi="Arial" w:cs="Arial"/>
                <w:bCs/>
              </w:rPr>
              <w:t>State of Maine</w:t>
            </w:r>
          </w:p>
        </w:tc>
      </w:tr>
      <w:tr w:rsidR="00F52DB0" w:rsidRPr="002C4245" w14:paraId="58498E05" w14:textId="77777777" w:rsidTr="00A863A8">
        <w:trPr>
          <w:trHeight w:val="389"/>
        </w:trPr>
        <w:tc>
          <w:tcPr>
            <w:tcW w:w="2497" w:type="dxa"/>
            <w:shd w:val="clear" w:color="auto" w:fill="auto"/>
            <w:vAlign w:val="center"/>
          </w:tcPr>
          <w:p w14:paraId="520E2F02" w14:textId="6F1A6C1D" w:rsidR="00F52DB0" w:rsidRPr="002C4245" w:rsidRDefault="00F52DB0" w:rsidP="00670BB0">
            <w:pPr>
              <w:pStyle w:val="DefaultText"/>
              <w:widowControl/>
              <w:rPr>
                <w:rStyle w:val="InitialStyle"/>
                <w:rFonts w:ascii="Arial" w:eastAsia="Arial" w:hAnsi="Arial" w:cs="Arial"/>
                <w:b/>
              </w:rPr>
            </w:pPr>
            <w:r w:rsidRPr="002C4245">
              <w:rPr>
                <w:rStyle w:val="InitialStyle"/>
                <w:rFonts w:ascii="Arial" w:eastAsia="Arial" w:hAnsi="Arial" w:cs="Arial"/>
                <w:b/>
              </w:rPr>
              <w:t>SUD</w:t>
            </w:r>
          </w:p>
        </w:tc>
        <w:tc>
          <w:tcPr>
            <w:tcW w:w="7645" w:type="dxa"/>
            <w:shd w:val="clear" w:color="auto" w:fill="auto"/>
            <w:vAlign w:val="center"/>
          </w:tcPr>
          <w:p w14:paraId="052E323A" w14:textId="6800988F" w:rsidR="00F52DB0" w:rsidRPr="0055025C" w:rsidRDefault="00F52DB0" w:rsidP="00670BB0">
            <w:pPr>
              <w:pStyle w:val="DefaultText"/>
              <w:widowControl/>
              <w:rPr>
                <w:rStyle w:val="InitialStyle"/>
                <w:rFonts w:ascii="Arial" w:eastAsia="Arial" w:hAnsi="Arial" w:cs="Arial"/>
              </w:rPr>
            </w:pPr>
            <w:r w:rsidRPr="0055025C">
              <w:rPr>
                <w:rStyle w:val="InitialStyle"/>
                <w:rFonts w:ascii="Arial" w:eastAsia="Arial" w:hAnsi="Arial" w:cs="Arial"/>
              </w:rPr>
              <w:t>Substance Use Disorder</w:t>
            </w:r>
          </w:p>
        </w:tc>
      </w:tr>
      <w:tr w:rsidR="00AD0E85" w:rsidRPr="002C4245" w14:paraId="111483CF" w14:textId="77777777" w:rsidTr="00A863A8">
        <w:trPr>
          <w:trHeight w:val="389"/>
        </w:trPr>
        <w:tc>
          <w:tcPr>
            <w:tcW w:w="2497" w:type="dxa"/>
            <w:shd w:val="clear" w:color="auto" w:fill="auto"/>
            <w:vAlign w:val="center"/>
          </w:tcPr>
          <w:p w14:paraId="72C46FBE" w14:textId="62EF687F" w:rsidR="00AD0E85" w:rsidRPr="002C4245" w:rsidRDefault="00AD0E85" w:rsidP="00670BB0">
            <w:pPr>
              <w:pStyle w:val="DefaultText"/>
              <w:widowControl/>
              <w:rPr>
                <w:rStyle w:val="InitialStyle"/>
                <w:rFonts w:ascii="Arial" w:eastAsia="Arial" w:hAnsi="Arial" w:cs="Arial"/>
                <w:b/>
              </w:rPr>
            </w:pPr>
            <w:r w:rsidRPr="002C4245">
              <w:rPr>
                <w:rFonts w:ascii="Arial" w:hAnsi="Arial" w:cs="Arial"/>
                <w:b/>
              </w:rPr>
              <w:t>Trauma-</w:t>
            </w:r>
            <w:r w:rsidR="0034047D">
              <w:rPr>
                <w:rFonts w:ascii="Arial" w:hAnsi="Arial" w:cs="Arial"/>
                <w:b/>
              </w:rPr>
              <w:t>i</w:t>
            </w:r>
            <w:r w:rsidR="0034047D" w:rsidRPr="002C4245">
              <w:rPr>
                <w:rFonts w:ascii="Arial" w:hAnsi="Arial" w:cs="Arial"/>
                <w:b/>
              </w:rPr>
              <w:t>nformed</w:t>
            </w:r>
          </w:p>
        </w:tc>
        <w:tc>
          <w:tcPr>
            <w:tcW w:w="7645" w:type="dxa"/>
            <w:shd w:val="clear" w:color="auto" w:fill="auto"/>
            <w:vAlign w:val="center"/>
          </w:tcPr>
          <w:p w14:paraId="74FFB6CB" w14:textId="2468E118" w:rsidR="00AD0E85" w:rsidRPr="002C4245" w:rsidRDefault="00AD0E85" w:rsidP="00670BB0">
            <w:pPr>
              <w:pStyle w:val="DefaultText"/>
              <w:widowControl/>
              <w:rPr>
                <w:rStyle w:val="InitialStyle"/>
                <w:rFonts w:ascii="Arial" w:eastAsia="Arial" w:hAnsi="Arial" w:cs="Arial"/>
              </w:rPr>
            </w:pPr>
            <w:r w:rsidRPr="002C4245">
              <w:rPr>
                <w:rFonts w:ascii="Arial" w:hAnsi="Arial" w:cs="Arial"/>
                <w:bCs/>
                <w:lang w:val="en"/>
              </w:rPr>
              <w:t xml:space="preserve">A practice approach in social and medical services that recognizes and responds to the impact of traumatic stress on children, caregivers, and service providers.  Programs and agencies using a Trauma-informed approach infuse and sustain trauma awareness, knowledge, and skills into the organizational cultures, practices, and policies.  Service providers act in collaboration with all those who are involved using the best available science to facilitate and support the </w:t>
            </w:r>
            <w:r w:rsidR="0034047D">
              <w:rPr>
                <w:rFonts w:ascii="Arial" w:hAnsi="Arial" w:cs="Arial"/>
                <w:bCs/>
                <w:lang w:val="en"/>
              </w:rPr>
              <w:t>r</w:t>
            </w:r>
            <w:r w:rsidR="0034047D" w:rsidRPr="002C4245">
              <w:rPr>
                <w:rFonts w:ascii="Arial" w:hAnsi="Arial" w:cs="Arial"/>
                <w:bCs/>
                <w:lang w:val="en"/>
              </w:rPr>
              <w:t xml:space="preserve">ecovery </w:t>
            </w:r>
            <w:r w:rsidRPr="002C4245">
              <w:rPr>
                <w:rFonts w:ascii="Arial" w:hAnsi="Arial" w:cs="Arial"/>
                <w:bCs/>
                <w:lang w:val="en"/>
              </w:rPr>
              <w:t xml:space="preserve">and resiliency of the children and </w:t>
            </w:r>
            <w:r w:rsidR="0034047D">
              <w:rPr>
                <w:rFonts w:ascii="Arial" w:hAnsi="Arial" w:cs="Arial"/>
                <w:bCs/>
                <w:lang w:val="en"/>
              </w:rPr>
              <w:t>f</w:t>
            </w:r>
            <w:r w:rsidR="0034047D" w:rsidRPr="002C4245">
              <w:rPr>
                <w:rFonts w:ascii="Arial" w:hAnsi="Arial" w:cs="Arial"/>
                <w:bCs/>
                <w:lang w:val="en"/>
              </w:rPr>
              <w:t>amily</w:t>
            </w:r>
            <w:r w:rsidRPr="002C4245">
              <w:rPr>
                <w:rFonts w:ascii="Arial" w:hAnsi="Arial" w:cs="Arial"/>
                <w:bCs/>
                <w:lang w:val="en"/>
              </w:rPr>
              <w:t>.</w:t>
            </w:r>
          </w:p>
        </w:tc>
      </w:tr>
    </w:tbl>
    <w:p w14:paraId="25097CAF" w14:textId="3FB7E9E0" w:rsidR="001661A3" w:rsidRDefault="001661A3">
      <w:pPr>
        <w:widowControl/>
        <w:autoSpaceDE/>
        <w:autoSpaceDN/>
        <w:rPr>
          <w:rStyle w:val="InitialStyle"/>
          <w:rFonts w:ascii="Arial" w:hAnsi="Arial" w:cs="Arial"/>
          <w:b/>
          <w:bCs/>
          <w:sz w:val="28"/>
          <w:szCs w:val="28"/>
          <w:u w:val="single"/>
        </w:rPr>
      </w:pPr>
    </w:p>
    <w:p w14:paraId="61AFE52B" w14:textId="0D08C8BC" w:rsidR="00E82FB4" w:rsidRDefault="00C55AAF">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lastRenderedPageBreak/>
        <w:t>Details and Instructions</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751CB3F8" w14:textId="068EE78C" w:rsidR="008404CC" w:rsidRPr="003326F9" w:rsidRDefault="007D4F08" w:rsidP="00B1549D">
      <w:pPr>
        <w:pStyle w:val="Heading2"/>
        <w:numPr>
          <w:ilvl w:val="0"/>
          <w:numId w:val="6"/>
        </w:numPr>
        <w:spacing w:before="0" w:after="0"/>
        <w:ind w:left="360"/>
      </w:pPr>
      <w:bookmarkStart w:id="0" w:name="_Toc367174723"/>
      <w:bookmarkStart w:id="1" w:name="_Toc397069191"/>
      <w:r>
        <w:rPr>
          <w:rStyle w:val="InitialStyle"/>
        </w:rPr>
        <w:t xml:space="preserve">Application </w:t>
      </w:r>
      <w:r w:rsidR="008404CC" w:rsidRPr="003326F9">
        <w:rPr>
          <w:rStyle w:val="InitialStyle"/>
        </w:rPr>
        <w:t>Purpose and Background</w:t>
      </w:r>
      <w:bookmarkEnd w:id="0"/>
      <w:bookmarkEnd w:id="1"/>
    </w:p>
    <w:p w14:paraId="693123CF" w14:textId="77777777" w:rsidR="008404CC" w:rsidRPr="003326F9" w:rsidRDefault="008404CC">
      <w:pPr>
        <w:pStyle w:val="DefaultText"/>
        <w:widowControl/>
        <w:tabs>
          <w:tab w:val="left" w:pos="180"/>
        </w:tabs>
        <w:ind w:left="180"/>
        <w:rPr>
          <w:rFonts w:ascii="Arial" w:hAnsi="Arial" w:cs="Arial"/>
        </w:rPr>
      </w:pPr>
    </w:p>
    <w:p w14:paraId="2FFCA132" w14:textId="732E76F1" w:rsidR="001B5A35" w:rsidRPr="001B5A35" w:rsidDel="00476D88" w:rsidRDefault="00D93BF4" w:rsidP="001B5A35">
      <w:pPr>
        <w:pStyle w:val="BodyText3"/>
        <w:spacing w:after="0"/>
        <w:rPr>
          <w:rFonts w:ascii="Arial" w:eastAsia="Calibri" w:hAnsi="Arial" w:cs="Arial"/>
          <w:sz w:val="24"/>
          <w:szCs w:val="24"/>
        </w:rPr>
      </w:pPr>
      <w:r w:rsidRPr="00A513F8">
        <w:rPr>
          <w:rFonts w:ascii="Arial" w:hAnsi="Arial" w:cs="Arial"/>
          <w:sz w:val="24"/>
          <w:szCs w:val="24"/>
        </w:rPr>
        <w:t>The Department</w:t>
      </w:r>
      <w:r w:rsidR="00905CB6" w:rsidRPr="00A513F8">
        <w:rPr>
          <w:rFonts w:ascii="Arial" w:hAnsi="Arial" w:cs="Arial"/>
          <w:sz w:val="24"/>
          <w:szCs w:val="24"/>
        </w:rPr>
        <w:t xml:space="preserve"> of Health and Human Services</w:t>
      </w:r>
      <w:r w:rsidR="005C5BFE">
        <w:rPr>
          <w:rFonts w:ascii="Arial" w:hAnsi="Arial" w:cs="Arial"/>
          <w:sz w:val="24"/>
          <w:szCs w:val="24"/>
        </w:rPr>
        <w:t xml:space="preserve"> (Department)</w:t>
      </w:r>
      <w:r w:rsidR="00F52DB0">
        <w:rPr>
          <w:rFonts w:ascii="Arial" w:hAnsi="Arial" w:cs="Arial"/>
          <w:sz w:val="24"/>
          <w:szCs w:val="24"/>
        </w:rPr>
        <w:t xml:space="preserve"> </w:t>
      </w:r>
      <w:r w:rsidRPr="00A513F8">
        <w:rPr>
          <w:rFonts w:ascii="Arial" w:hAnsi="Arial" w:cs="Arial"/>
          <w:sz w:val="24"/>
          <w:szCs w:val="24"/>
        </w:rPr>
        <w:t xml:space="preserve">is dedicated to promoting health, safety, resiliency, and opportunity to all Maine </w:t>
      </w:r>
      <w:r w:rsidR="00662473" w:rsidRPr="00A513F8">
        <w:rPr>
          <w:rFonts w:ascii="Arial" w:hAnsi="Arial" w:cs="Arial"/>
          <w:sz w:val="24"/>
          <w:szCs w:val="24"/>
        </w:rPr>
        <w:t>r</w:t>
      </w:r>
      <w:r w:rsidRPr="00A513F8">
        <w:rPr>
          <w:rFonts w:ascii="Arial" w:hAnsi="Arial" w:cs="Arial"/>
          <w:sz w:val="24"/>
          <w:szCs w:val="24"/>
        </w:rPr>
        <w:t>esidents.</w:t>
      </w:r>
      <w:r w:rsidR="005C5BFE">
        <w:rPr>
          <w:rFonts w:ascii="Arial" w:hAnsi="Arial" w:cs="Arial"/>
          <w:sz w:val="24"/>
          <w:szCs w:val="24"/>
        </w:rPr>
        <w:t xml:space="preserve"> </w:t>
      </w:r>
      <w:r w:rsidRPr="00A513F8">
        <w:rPr>
          <w:rFonts w:ascii="Arial" w:hAnsi="Arial" w:cs="Arial"/>
          <w:sz w:val="24"/>
          <w:szCs w:val="24"/>
        </w:rPr>
        <w:t xml:space="preserve"> </w:t>
      </w:r>
      <w:r w:rsidR="00AD0E85" w:rsidRPr="00ED267D">
        <w:rPr>
          <w:rFonts w:ascii="Arial" w:eastAsia="Calibri" w:hAnsi="Arial" w:cs="Arial"/>
          <w:sz w:val="24"/>
          <w:szCs w:val="24"/>
        </w:rPr>
        <w:t xml:space="preserve">The Department’s </w:t>
      </w:r>
      <w:r w:rsidR="005C5BFE">
        <w:rPr>
          <w:rFonts w:ascii="Arial" w:eastAsia="Calibri" w:hAnsi="Arial" w:cs="Arial"/>
          <w:sz w:val="24"/>
          <w:szCs w:val="24"/>
        </w:rPr>
        <w:t>Office of Child and Family Services (</w:t>
      </w:r>
      <w:r w:rsidR="00AD0E85" w:rsidRPr="00ED267D">
        <w:rPr>
          <w:rFonts w:ascii="Arial" w:eastAsia="Calibri" w:hAnsi="Arial" w:cs="Arial"/>
          <w:sz w:val="24"/>
          <w:szCs w:val="24"/>
        </w:rPr>
        <w:t>OCFS</w:t>
      </w:r>
      <w:r w:rsidR="005C5BFE">
        <w:rPr>
          <w:rFonts w:ascii="Arial" w:eastAsia="Calibri" w:hAnsi="Arial" w:cs="Arial"/>
          <w:sz w:val="24"/>
          <w:szCs w:val="24"/>
        </w:rPr>
        <w:t>)</w:t>
      </w:r>
      <w:r w:rsidR="00AD0E85" w:rsidRPr="00ED267D">
        <w:rPr>
          <w:rFonts w:ascii="Arial" w:eastAsia="Calibri" w:hAnsi="Arial" w:cs="Arial"/>
          <w:sz w:val="24"/>
          <w:szCs w:val="24"/>
        </w:rPr>
        <w:t xml:space="preserve"> supports Maine’s </w:t>
      </w:r>
      <w:r w:rsidR="00F61157">
        <w:rPr>
          <w:rFonts w:ascii="Arial" w:eastAsia="Calibri" w:hAnsi="Arial" w:cs="Arial"/>
          <w:sz w:val="24"/>
          <w:szCs w:val="24"/>
        </w:rPr>
        <w:t>c</w:t>
      </w:r>
      <w:r w:rsidR="00F61157" w:rsidRPr="00ED267D">
        <w:rPr>
          <w:rFonts w:ascii="Arial" w:eastAsia="Calibri" w:hAnsi="Arial" w:cs="Arial"/>
          <w:sz w:val="24"/>
          <w:szCs w:val="24"/>
        </w:rPr>
        <w:t xml:space="preserve">hildren </w:t>
      </w:r>
      <w:r w:rsidR="00AD0E85" w:rsidRPr="00ED267D">
        <w:rPr>
          <w:rFonts w:ascii="Arial" w:eastAsia="Calibri" w:hAnsi="Arial" w:cs="Arial"/>
          <w:sz w:val="24"/>
          <w:szCs w:val="24"/>
        </w:rPr>
        <w:t xml:space="preserve">and their families by providing </w:t>
      </w:r>
      <w:r w:rsidR="00AD0E85">
        <w:rPr>
          <w:rFonts w:ascii="Arial" w:eastAsia="Calibri" w:hAnsi="Arial" w:cs="Arial"/>
          <w:sz w:val="24"/>
          <w:szCs w:val="24"/>
        </w:rPr>
        <w:t>c</w:t>
      </w:r>
      <w:r w:rsidR="00AD0E85" w:rsidRPr="00ED267D">
        <w:rPr>
          <w:rFonts w:ascii="Arial" w:eastAsia="Calibri" w:hAnsi="Arial" w:cs="Arial"/>
          <w:sz w:val="24"/>
          <w:szCs w:val="24"/>
        </w:rPr>
        <w:t xml:space="preserve">hildren’s </w:t>
      </w:r>
      <w:r w:rsidR="00AD0E85">
        <w:rPr>
          <w:rFonts w:ascii="Arial" w:eastAsia="Calibri" w:hAnsi="Arial" w:cs="Arial"/>
          <w:sz w:val="24"/>
          <w:szCs w:val="24"/>
        </w:rPr>
        <w:t>d</w:t>
      </w:r>
      <w:r w:rsidR="00AD0E85" w:rsidRPr="00ED267D">
        <w:rPr>
          <w:rFonts w:ascii="Arial" w:eastAsia="Calibri" w:hAnsi="Arial" w:cs="Arial"/>
          <w:sz w:val="24"/>
          <w:szCs w:val="24"/>
        </w:rPr>
        <w:t xml:space="preserve">evelopment, </w:t>
      </w:r>
      <w:r w:rsidR="00AD0E85">
        <w:rPr>
          <w:rFonts w:ascii="Arial" w:eastAsia="Calibri" w:hAnsi="Arial" w:cs="Arial"/>
          <w:sz w:val="24"/>
          <w:szCs w:val="24"/>
        </w:rPr>
        <w:t>b</w:t>
      </w:r>
      <w:r w:rsidR="00AD0E85" w:rsidRPr="00ED267D">
        <w:rPr>
          <w:rFonts w:ascii="Arial" w:eastAsia="Calibri" w:hAnsi="Arial" w:cs="Arial"/>
          <w:sz w:val="24"/>
          <w:szCs w:val="24"/>
        </w:rPr>
        <w:t xml:space="preserve">ehavioral </w:t>
      </w:r>
      <w:r w:rsidR="00AD0E85">
        <w:rPr>
          <w:rFonts w:ascii="Arial" w:eastAsia="Calibri" w:hAnsi="Arial" w:cs="Arial"/>
          <w:sz w:val="24"/>
          <w:szCs w:val="24"/>
        </w:rPr>
        <w:t>h</w:t>
      </w:r>
      <w:r w:rsidR="00AD0E85" w:rsidRPr="00ED267D">
        <w:rPr>
          <w:rFonts w:ascii="Arial" w:eastAsia="Calibri" w:hAnsi="Arial" w:cs="Arial"/>
          <w:sz w:val="24"/>
          <w:szCs w:val="24"/>
        </w:rPr>
        <w:t xml:space="preserve">ealth, and </w:t>
      </w:r>
      <w:r w:rsidR="00AD0E85">
        <w:rPr>
          <w:rFonts w:ascii="Arial" w:eastAsia="Calibri" w:hAnsi="Arial" w:cs="Arial"/>
          <w:sz w:val="24"/>
          <w:szCs w:val="24"/>
        </w:rPr>
        <w:t>c</w:t>
      </w:r>
      <w:r w:rsidR="00AD0E85" w:rsidRPr="00ED267D">
        <w:rPr>
          <w:rFonts w:ascii="Arial" w:eastAsia="Calibri" w:hAnsi="Arial" w:cs="Arial"/>
          <w:sz w:val="24"/>
          <w:szCs w:val="24"/>
        </w:rPr>
        <w:t xml:space="preserve">hild </w:t>
      </w:r>
      <w:r w:rsidR="00AD0E85">
        <w:rPr>
          <w:rFonts w:ascii="Arial" w:eastAsia="Calibri" w:hAnsi="Arial" w:cs="Arial"/>
          <w:sz w:val="24"/>
          <w:szCs w:val="24"/>
        </w:rPr>
        <w:t>w</w:t>
      </w:r>
      <w:r w:rsidR="00AD0E85" w:rsidRPr="00ED267D">
        <w:rPr>
          <w:rFonts w:ascii="Arial" w:eastAsia="Calibri" w:hAnsi="Arial" w:cs="Arial"/>
          <w:sz w:val="24"/>
          <w:szCs w:val="24"/>
        </w:rPr>
        <w:t xml:space="preserve">elfare </w:t>
      </w:r>
      <w:r w:rsidR="00AD0E85">
        <w:rPr>
          <w:rFonts w:ascii="Arial" w:eastAsia="Calibri" w:hAnsi="Arial" w:cs="Arial"/>
          <w:sz w:val="24"/>
          <w:szCs w:val="24"/>
        </w:rPr>
        <w:t>s</w:t>
      </w:r>
      <w:r w:rsidR="00AD0E85" w:rsidRPr="00ED267D">
        <w:rPr>
          <w:rFonts w:ascii="Arial" w:eastAsia="Calibri" w:hAnsi="Arial" w:cs="Arial"/>
          <w:sz w:val="24"/>
          <w:szCs w:val="24"/>
        </w:rPr>
        <w:t>ervices</w:t>
      </w:r>
      <w:r w:rsidR="001B5A35">
        <w:rPr>
          <w:rFonts w:ascii="Arial" w:eastAsia="Calibri" w:hAnsi="Arial" w:cs="Arial"/>
          <w:sz w:val="24"/>
          <w:szCs w:val="24"/>
        </w:rPr>
        <w:t xml:space="preserve"> and </w:t>
      </w:r>
      <w:r w:rsidR="001B5A35" w:rsidRPr="001B5A35">
        <w:rPr>
          <w:rFonts w:ascii="Arial" w:eastAsia="Calibri" w:hAnsi="Arial" w:cs="Arial"/>
          <w:sz w:val="24"/>
          <w:szCs w:val="24"/>
        </w:rPr>
        <w:t>is dedicated to helping create a future where all Maine children and families are safe, stable, happy, and healthy.</w:t>
      </w:r>
    </w:p>
    <w:p w14:paraId="59E60643" w14:textId="2BF62407" w:rsidR="00D17CAA" w:rsidRDefault="00D17CAA">
      <w:pPr>
        <w:pStyle w:val="BodyText3"/>
        <w:spacing w:after="0"/>
        <w:rPr>
          <w:rFonts w:ascii="Arial" w:hAnsi="Arial" w:cs="Arial"/>
          <w:sz w:val="24"/>
          <w:szCs w:val="24"/>
        </w:rPr>
      </w:pPr>
    </w:p>
    <w:p w14:paraId="1503373B" w14:textId="35CE2973" w:rsidR="00F52DB0" w:rsidRPr="00F52DB0" w:rsidRDefault="00000000" w:rsidP="00E61E50">
      <w:pPr>
        <w:pStyle w:val="DefaultText"/>
        <w:rPr>
          <w:rFonts w:ascii="Arial" w:eastAsia="Arial" w:hAnsi="Arial" w:cs="Arial"/>
          <w:color w:val="FF0000"/>
        </w:rPr>
      </w:pPr>
      <w:hyperlink r:id="rId20" w:history="1">
        <w:r w:rsidR="00785AB2" w:rsidRPr="00785AB2">
          <w:rPr>
            <w:rStyle w:val="Hyperlink"/>
            <w:rFonts w:ascii="Arial" w:eastAsia="Arial" w:hAnsi="Arial" w:cs="Arial"/>
          </w:rPr>
          <w:t>Maine's Opioid Response: 2023 Strategic Action Plan</w:t>
        </w:r>
      </w:hyperlink>
      <w:r w:rsidR="00785AB2">
        <w:rPr>
          <w:rFonts w:ascii="Arial" w:eastAsia="Arial" w:hAnsi="Arial" w:cs="Arial"/>
          <w:color w:val="FF0000"/>
        </w:rPr>
        <w:t xml:space="preserve"> </w:t>
      </w:r>
      <w:r w:rsidR="00F61157">
        <w:rPr>
          <w:rFonts w:ascii="Arial" w:eastAsia="Arial" w:hAnsi="Arial" w:cs="Arial"/>
        </w:rPr>
        <w:t>includes</w:t>
      </w:r>
      <w:r w:rsidR="00F61157" w:rsidRPr="003E2899">
        <w:rPr>
          <w:rFonts w:ascii="Arial" w:eastAsia="Arial" w:hAnsi="Arial" w:cs="Arial"/>
        </w:rPr>
        <w:t xml:space="preserve"> </w:t>
      </w:r>
      <w:r w:rsidR="00F61157">
        <w:rPr>
          <w:rFonts w:ascii="Arial" w:eastAsia="Arial" w:hAnsi="Arial" w:cs="Arial"/>
        </w:rPr>
        <w:t>P</w:t>
      </w:r>
      <w:r w:rsidR="00785AB2" w:rsidRPr="003E2899">
        <w:rPr>
          <w:rFonts w:ascii="Arial" w:eastAsia="Arial" w:hAnsi="Arial" w:cs="Arial"/>
        </w:rPr>
        <w:t xml:space="preserve">riority </w:t>
      </w:r>
      <w:r w:rsidR="00F61157">
        <w:rPr>
          <w:rFonts w:ascii="Arial" w:eastAsia="Arial" w:hAnsi="Arial" w:cs="Arial"/>
        </w:rPr>
        <w:t xml:space="preserve">H, Strategy 29 </w:t>
      </w:r>
      <w:r w:rsidR="00732D32" w:rsidRPr="003E2899">
        <w:rPr>
          <w:rFonts w:ascii="Arial" w:eastAsia="Arial" w:hAnsi="Arial" w:cs="Arial"/>
        </w:rPr>
        <w:t xml:space="preserve">to </w:t>
      </w:r>
      <w:r w:rsidR="003B0D6C" w:rsidRPr="003E2899">
        <w:rPr>
          <w:rFonts w:ascii="Arial" w:eastAsia="Arial" w:hAnsi="Arial" w:cs="Arial"/>
        </w:rPr>
        <w:t>“</w:t>
      </w:r>
      <w:r w:rsidR="00ED6B93" w:rsidRPr="003E2899">
        <w:rPr>
          <w:rFonts w:ascii="Arial" w:eastAsia="Arial" w:hAnsi="Arial" w:cs="Arial"/>
        </w:rPr>
        <w:t>Support all forms of recovery for youth and adults with SUD/OUD</w:t>
      </w:r>
      <w:r w:rsidR="003B0D6C" w:rsidRPr="003E2899">
        <w:rPr>
          <w:rFonts w:ascii="Arial" w:eastAsia="Arial" w:hAnsi="Arial" w:cs="Arial"/>
        </w:rPr>
        <w:t>.”</w:t>
      </w:r>
      <w:r w:rsidR="00E61E50" w:rsidRPr="003E2899">
        <w:rPr>
          <w:rFonts w:ascii="Arial" w:eastAsia="Arial" w:hAnsi="Arial" w:cs="Arial"/>
        </w:rPr>
        <w:t xml:space="preserve"> </w:t>
      </w:r>
      <w:r w:rsidR="00E0207B" w:rsidRPr="003E2899">
        <w:rPr>
          <w:rFonts w:ascii="Arial" w:eastAsia="Arial" w:hAnsi="Arial" w:cs="Arial"/>
        </w:rPr>
        <w:t xml:space="preserve">The plan states that, </w:t>
      </w:r>
      <w:r w:rsidR="003B0D6C" w:rsidRPr="003E2899">
        <w:rPr>
          <w:rFonts w:ascii="Arial" w:eastAsia="Arial" w:hAnsi="Arial" w:cs="Arial"/>
        </w:rPr>
        <w:t>“</w:t>
      </w:r>
      <w:r w:rsidR="00E61E50" w:rsidRPr="003E2899">
        <w:rPr>
          <w:rFonts w:ascii="Arial" w:eastAsia="Arial" w:hAnsi="Arial" w:cs="Arial"/>
        </w:rPr>
        <w:t>Too many Maine youth are experiencing traumatic events, and too many are experimenting with substances that increase their risk of addiction in an attempt to cope with those events</w:t>
      </w:r>
      <w:r w:rsidR="003B0D6C" w:rsidRPr="003E2899">
        <w:rPr>
          <w:rFonts w:ascii="Arial" w:eastAsia="Arial" w:hAnsi="Arial" w:cs="Arial"/>
        </w:rPr>
        <w:t>.”</w:t>
      </w:r>
    </w:p>
    <w:p w14:paraId="376A8037" w14:textId="77777777" w:rsidR="00F52DB0" w:rsidRPr="006A3BB4" w:rsidRDefault="00F52DB0" w:rsidP="00F52DB0">
      <w:pPr>
        <w:tabs>
          <w:tab w:val="left" w:pos="1200"/>
        </w:tabs>
        <w:rPr>
          <w:rFonts w:ascii="Arial" w:eastAsia="Arial" w:hAnsi="Arial" w:cs="Arial"/>
          <w:sz w:val="24"/>
          <w:szCs w:val="24"/>
        </w:rPr>
      </w:pPr>
    </w:p>
    <w:p w14:paraId="0BC59726" w14:textId="32D3808B" w:rsidR="00F52DB0" w:rsidRPr="006A3BB4" w:rsidRDefault="00F52DB0" w:rsidP="009E103A">
      <w:pPr>
        <w:tabs>
          <w:tab w:val="left" w:pos="1200"/>
        </w:tabs>
        <w:rPr>
          <w:rFonts w:ascii="Arial" w:eastAsia="Arial" w:hAnsi="Arial" w:cs="Arial"/>
          <w:sz w:val="24"/>
          <w:szCs w:val="24"/>
        </w:rPr>
      </w:pPr>
      <w:r w:rsidRPr="0C87DA48">
        <w:rPr>
          <w:rFonts w:ascii="Arial" w:eastAsia="Arial" w:hAnsi="Arial" w:cs="Arial"/>
          <w:sz w:val="24"/>
          <w:szCs w:val="24"/>
        </w:rPr>
        <w:t>The</w:t>
      </w:r>
      <w:r w:rsidR="00B1656B">
        <w:rPr>
          <w:rFonts w:ascii="Arial" w:eastAsia="Arial" w:hAnsi="Arial" w:cs="Arial"/>
          <w:sz w:val="24"/>
          <w:szCs w:val="24"/>
        </w:rPr>
        <w:t xml:space="preserve"> Department seeks to </w:t>
      </w:r>
      <w:r w:rsidRPr="0C87DA48">
        <w:rPr>
          <w:rFonts w:ascii="Arial" w:eastAsia="Arial" w:hAnsi="Arial" w:cs="Arial"/>
          <w:sz w:val="24"/>
          <w:szCs w:val="24"/>
        </w:rPr>
        <w:t>expand</w:t>
      </w:r>
      <w:r>
        <w:rPr>
          <w:rFonts w:ascii="Arial" w:eastAsia="Arial" w:hAnsi="Arial" w:cs="Arial"/>
          <w:sz w:val="24"/>
          <w:szCs w:val="24"/>
        </w:rPr>
        <w:t xml:space="preserve"> </w:t>
      </w:r>
      <w:r w:rsidR="00B1656B">
        <w:rPr>
          <w:rFonts w:ascii="Arial" w:eastAsia="Arial" w:hAnsi="Arial" w:cs="Arial"/>
          <w:sz w:val="24"/>
          <w:szCs w:val="24"/>
        </w:rPr>
        <w:t xml:space="preserve">Adolescent </w:t>
      </w:r>
      <w:r w:rsidRPr="0C87DA48">
        <w:rPr>
          <w:rFonts w:ascii="Arial" w:eastAsia="Arial" w:hAnsi="Arial" w:cs="Arial"/>
          <w:sz w:val="24"/>
          <w:szCs w:val="24"/>
        </w:rPr>
        <w:t>S</w:t>
      </w:r>
      <w:r w:rsidR="001B5A35">
        <w:rPr>
          <w:rFonts w:ascii="Arial" w:eastAsia="Arial" w:hAnsi="Arial" w:cs="Arial"/>
          <w:sz w:val="24"/>
          <w:szCs w:val="24"/>
        </w:rPr>
        <w:t xml:space="preserve">ubstance </w:t>
      </w:r>
      <w:r w:rsidRPr="0C87DA48">
        <w:rPr>
          <w:rFonts w:ascii="Arial" w:eastAsia="Arial" w:hAnsi="Arial" w:cs="Arial"/>
          <w:sz w:val="24"/>
          <w:szCs w:val="24"/>
        </w:rPr>
        <w:t>U</w:t>
      </w:r>
      <w:r w:rsidR="001B5A35">
        <w:rPr>
          <w:rFonts w:ascii="Arial" w:eastAsia="Arial" w:hAnsi="Arial" w:cs="Arial"/>
          <w:sz w:val="24"/>
          <w:szCs w:val="24"/>
        </w:rPr>
        <w:t xml:space="preserve">se </w:t>
      </w:r>
      <w:r w:rsidRPr="0C87DA48">
        <w:rPr>
          <w:rFonts w:ascii="Arial" w:eastAsia="Arial" w:hAnsi="Arial" w:cs="Arial"/>
          <w:sz w:val="24"/>
          <w:szCs w:val="24"/>
        </w:rPr>
        <w:t>D</w:t>
      </w:r>
      <w:r w:rsidR="001B5A35">
        <w:rPr>
          <w:rFonts w:ascii="Arial" w:eastAsia="Arial" w:hAnsi="Arial" w:cs="Arial"/>
          <w:sz w:val="24"/>
          <w:szCs w:val="24"/>
        </w:rPr>
        <w:t>isorder (SUD)</w:t>
      </w:r>
      <w:r w:rsidRPr="0C87DA48">
        <w:rPr>
          <w:rFonts w:ascii="Arial" w:eastAsia="Arial" w:hAnsi="Arial" w:cs="Arial"/>
          <w:sz w:val="24"/>
          <w:szCs w:val="24"/>
        </w:rPr>
        <w:t xml:space="preserve"> </w:t>
      </w:r>
      <w:r w:rsidR="00282098" w:rsidRPr="00001AFD">
        <w:rPr>
          <w:rFonts w:ascii="Arial" w:eastAsia="Arial" w:hAnsi="Arial" w:cs="Arial"/>
          <w:sz w:val="24"/>
          <w:szCs w:val="24"/>
        </w:rPr>
        <w:t>treatment</w:t>
      </w:r>
      <w:r w:rsidR="00001AFD" w:rsidRPr="00001AFD">
        <w:rPr>
          <w:rFonts w:ascii="Arial" w:eastAsia="Arial" w:hAnsi="Arial" w:cs="Arial"/>
          <w:sz w:val="24"/>
          <w:szCs w:val="24"/>
        </w:rPr>
        <w:t xml:space="preserve"> </w:t>
      </w:r>
      <w:r w:rsidRPr="00001AFD">
        <w:rPr>
          <w:rFonts w:ascii="Arial" w:eastAsia="Arial" w:hAnsi="Arial" w:cs="Arial"/>
          <w:sz w:val="24"/>
          <w:szCs w:val="24"/>
        </w:rPr>
        <w:t>c</w:t>
      </w:r>
      <w:r w:rsidRPr="0C87DA48">
        <w:rPr>
          <w:rFonts w:ascii="Arial" w:eastAsia="Arial" w:hAnsi="Arial" w:cs="Arial"/>
          <w:sz w:val="24"/>
          <w:szCs w:val="24"/>
        </w:rPr>
        <w:t xml:space="preserve">apacity Statewide, </w:t>
      </w:r>
      <w:r w:rsidR="00B1656B">
        <w:rPr>
          <w:rFonts w:ascii="Arial" w:eastAsia="Arial" w:hAnsi="Arial" w:cs="Arial"/>
          <w:sz w:val="24"/>
          <w:szCs w:val="24"/>
        </w:rPr>
        <w:t>specifically</w:t>
      </w:r>
      <w:r w:rsidR="00B1656B" w:rsidRPr="0C87DA48">
        <w:rPr>
          <w:rFonts w:ascii="Arial" w:eastAsia="Arial" w:hAnsi="Arial" w:cs="Arial"/>
          <w:sz w:val="24"/>
          <w:szCs w:val="24"/>
        </w:rPr>
        <w:t xml:space="preserve"> </w:t>
      </w:r>
      <w:r w:rsidRPr="0C87DA48">
        <w:rPr>
          <w:rFonts w:ascii="Arial" w:eastAsia="Arial" w:hAnsi="Arial" w:cs="Arial"/>
          <w:sz w:val="24"/>
          <w:szCs w:val="24"/>
        </w:rPr>
        <w:t xml:space="preserve">for </w:t>
      </w:r>
      <w:r w:rsidR="001B5A35">
        <w:rPr>
          <w:rFonts w:ascii="Arial" w:eastAsia="Arial" w:hAnsi="Arial" w:cs="Arial"/>
          <w:sz w:val="24"/>
          <w:szCs w:val="24"/>
        </w:rPr>
        <w:t>Adolescents</w:t>
      </w:r>
      <w:r w:rsidR="008B3767" w:rsidRPr="008B3767">
        <w:t xml:space="preserve"> </w:t>
      </w:r>
      <w:r w:rsidR="008B3767" w:rsidRPr="008B3767">
        <w:rPr>
          <w:rFonts w:ascii="Arial" w:eastAsia="Arial" w:hAnsi="Arial" w:cs="Arial"/>
          <w:sz w:val="24"/>
          <w:szCs w:val="24"/>
        </w:rPr>
        <w:t>between the ages of eleven (11) and eighteen (18)</w:t>
      </w:r>
      <w:r w:rsidRPr="0C87DA48">
        <w:rPr>
          <w:rFonts w:ascii="Arial" w:eastAsia="Arial" w:hAnsi="Arial" w:cs="Arial"/>
          <w:sz w:val="24"/>
          <w:szCs w:val="24"/>
        </w:rPr>
        <w:t xml:space="preserve">. </w:t>
      </w:r>
      <w:r w:rsidR="00B1656B">
        <w:rPr>
          <w:rFonts w:ascii="Arial" w:eastAsia="Arial" w:hAnsi="Arial" w:cs="Arial"/>
          <w:sz w:val="24"/>
          <w:szCs w:val="24"/>
        </w:rPr>
        <w:t xml:space="preserve">The need for </w:t>
      </w:r>
      <w:r w:rsidR="00A47855">
        <w:rPr>
          <w:rFonts w:ascii="Arial" w:eastAsia="Arial" w:hAnsi="Arial" w:cs="Arial"/>
          <w:sz w:val="24"/>
          <w:szCs w:val="24"/>
        </w:rPr>
        <w:t>Adolescent SUD treatment</w:t>
      </w:r>
      <w:r w:rsidR="00B1656B">
        <w:rPr>
          <w:rFonts w:ascii="Arial" w:eastAsia="Arial" w:hAnsi="Arial" w:cs="Arial"/>
          <w:sz w:val="24"/>
          <w:szCs w:val="24"/>
        </w:rPr>
        <w:t xml:space="preserve"> services</w:t>
      </w:r>
      <w:r w:rsidR="00037198">
        <w:rPr>
          <w:rFonts w:ascii="Arial" w:eastAsia="Arial" w:hAnsi="Arial" w:cs="Arial"/>
          <w:sz w:val="24"/>
          <w:szCs w:val="24"/>
        </w:rPr>
        <w:t xml:space="preserve"> has</w:t>
      </w:r>
      <w:r w:rsidR="00B1656B" w:rsidRPr="0C87DA48">
        <w:rPr>
          <w:rFonts w:ascii="Arial" w:eastAsia="Arial" w:hAnsi="Arial" w:cs="Arial"/>
          <w:sz w:val="24"/>
          <w:szCs w:val="24"/>
        </w:rPr>
        <w:t xml:space="preserve"> </w:t>
      </w:r>
      <w:r w:rsidR="00037198" w:rsidRPr="00037198">
        <w:rPr>
          <w:rFonts w:ascii="Arial" w:eastAsia="Arial" w:hAnsi="Arial" w:cs="Arial"/>
          <w:sz w:val="24"/>
          <w:szCs w:val="24"/>
        </w:rPr>
        <w:t xml:space="preserve">grown due to the increase in </w:t>
      </w:r>
      <w:r w:rsidR="008730DD">
        <w:rPr>
          <w:rFonts w:ascii="Arial" w:eastAsia="Arial" w:hAnsi="Arial" w:cs="Arial"/>
          <w:sz w:val="24"/>
          <w:szCs w:val="24"/>
        </w:rPr>
        <w:t>p</w:t>
      </w:r>
      <w:r w:rsidR="00037198" w:rsidRPr="00037198">
        <w:rPr>
          <w:rFonts w:ascii="Arial" w:eastAsia="Arial" w:hAnsi="Arial" w:cs="Arial"/>
          <w:sz w:val="24"/>
          <w:szCs w:val="24"/>
        </w:rPr>
        <w:t>andemic-related behavioral health cris</w:t>
      </w:r>
      <w:r w:rsidR="009F738E">
        <w:rPr>
          <w:rFonts w:ascii="Arial" w:eastAsia="Arial" w:hAnsi="Arial" w:cs="Arial"/>
          <w:sz w:val="24"/>
          <w:szCs w:val="24"/>
        </w:rPr>
        <w:t>e</w:t>
      </w:r>
      <w:r w:rsidR="00037198" w:rsidRPr="00037198">
        <w:rPr>
          <w:rFonts w:ascii="Arial" w:eastAsia="Arial" w:hAnsi="Arial" w:cs="Arial"/>
          <w:sz w:val="24"/>
          <w:szCs w:val="24"/>
        </w:rPr>
        <w:t>s and overdoses</w:t>
      </w:r>
      <w:r w:rsidRPr="0C87DA48">
        <w:rPr>
          <w:rFonts w:ascii="Arial" w:eastAsia="Arial" w:hAnsi="Arial" w:cs="Arial"/>
          <w:sz w:val="24"/>
          <w:szCs w:val="24"/>
        </w:rPr>
        <w:t xml:space="preserve">. </w:t>
      </w:r>
      <w:r w:rsidR="001B5A35">
        <w:rPr>
          <w:rFonts w:ascii="Arial" w:eastAsia="Arial" w:hAnsi="Arial" w:cs="Arial"/>
          <w:sz w:val="24"/>
          <w:szCs w:val="24"/>
        </w:rPr>
        <w:t xml:space="preserve"> </w:t>
      </w:r>
      <w:hyperlink r:id="rId21" w:history="1">
        <w:r w:rsidR="001159AC" w:rsidRPr="001159AC">
          <w:rPr>
            <w:rStyle w:val="Hyperlink"/>
            <w:rFonts w:ascii="Arial" w:eastAsia="Arial" w:hAnsi="Arial" w:cs="Arial"/>
            <w:sz w:val="24"/>
            <w:szCs w:val="24"/>
          </w:rPr>
          <w:t>Maine Integrated Youth Health Survey</w:t>
        </w:r>
      </w:hyperlink>
      <w:r w:rsidR="001159AC">
        <w:rPr>
          <w:rFonts w:ascii="Arial" w:eastAsia="Arial" w:hAnsi="Arial" w:cs="Arial"/>
          <w:sz w:val="24"/>
          <w:szCs w:val="24"/>
        </w:rPr>
        <w:t xml:space="preserve"> data shows that i</w:t>
      </w:r>
      <w:r w:rsidRPr="0C87DA48">
        <w:rPr>
          <w:rFonts w:ascii="Arial" w:eastAsia="Arial" w:hAnsi="Arial" w:cs="Arial"/>
          <w:sz w:val="24"/>
          <w:szCs w:val="24"/>
        </w:rPr>
        <w:t>n 2021,</w:t>
      </w:r>
      <w:r w:rsidR="00914D8F">
        <w:rPr>
          <w:rFonts w:ascii="Arial" w:eastAsia="Arial" w:hAnsi="Arial" w:cs="Arial"/>
          <w:sz w:val="24"/>
          <w:szCs w:val="24"/>
        </w:rPr>
        <w:t xml:space="preserve"> </w:t>
      </w:r>
      <w:r w:rsidR="00771050">
        <w:rPr>
          <w:rFonts w:ascii="Arial" w:eastAsia="Arial" w:hAnsi="Arial" w:cs="Arial"/>
          <w:sz w:val="24"/>
          <w:szCs w:val="24"/>
        </w:rPr>
        <w:t>nineteen percent (</w:t>
      </w:r>
      <w:r w:rsidR="009E103A" w:rsidRPr="009E103A">
        <w:rPr>
          <w:rFonts w:ascii="Arial" w:eastAsia="Arial" w:hAnsi="Arial" w:cs="Arial"/>
          <w:sz w:val="24"/>
          <w:szCs w:val="24"/>
        </w:rPr>
        <w:t>19%</w:t>
      </w:r>
      <w:r w:rsidR="00771050">
        <w:rPr>
          <w:rFonts w:ascii="Arial" w:eastAsia="Arial" w:hAnsi="Arial" w:cs="Arial"/>
          <w:sz w:val="24"/>
          <w:szCs w:val="24"/>
        </w:rPr>
        <w:t>)</w:t>
      </w:r>
      <w:r w:rsidR="009E103A" w:rsidRPr="009E103A">
        <w:rPr>
          <w:rFonts w:ascii="Arial" w:eastAsia="Arial" w:hAnsi="Arial" w:cs="Arial"/>
          <w:sz w:val="24"/>
          <w:szCs w:val="24"/>
        </w:rPr>
        <w:t xml:space="preserve"> of </w:t>
      </w:r>
      <w:r w:rsidR="00150BC1">
        <w:rPr>
          <w:rFonts w:ascii="Arial" w:eastAsia="Arial" w:hAnsi="Arial" w:cs="Arial"/>
          <w:sz w:val="24"/>
          <w:szCs w:val="24"/>
        </w:rPr>
        <w:t xml:space="preserve">Maine </w:t>
      </w:r>
      <w:r w:rsidR="009E103A" w:rsidRPr="009E103A">
        <w:rPr>
          <w:rFonts w:ascii="Arial" w:eastAsia="Arial" w:hAnsi="Arial" w:cs="Arial"/>
          <w:sz w:val="24"/>
          <w:szCs w:val="24"/>
        </w:rPr>
        <w:t xml:space="preserve">high school students reported alcohol </w:t>
      </w:r>
      <w:r w:rsidR="000B4B4E">
        <w:rPr>
          <w:rFonts w:ascii="Arial" w:eastAsia="Arial" w:hAnsi="Arial" w:cs="Arial"/>
          <w:sz w:val="24"/>
          <w:szCs w:val="24"/>
        </w:rPr>
        <w:t xml:space="preserve">use </w:t>
      </w:r>
      <w:r w:rsidR="009E103A" w:rsidRPr="009E103A">
        <w:rPr>
          <w:rFonts w:ascii="Arial" w:eastAsia="Arial" w:hAnsi="Arial" w:cs="Arial"/>
          <w:sz w:val="24"/>
          <w:szCs w:val="24"/>
        </w:rPr>
        <w:t xml:space="preserve">in the past </w:t>
      </w:r>
      <w:r w:rsidR="00771050" w:rsidRPr="00771050">
        <w:rPr>
          <w:rFonts w:ascii="Arial" w:eastAsia="Arial" w:hAnsi="Arial" w:cs="Arial"/>
          <w:sz w:val="24"/>
          <w:szCs w:val="24"/>
        </w:rPr>
        <w:t>thirty (30)</w:t>
      </w:r>
      <w:r w:rsidR="009E103A" w:rsidRPr="009E103A">
        <w:rPr>
          <w:rFonts w:ascii="Arial" w:eastAsia="Arial" w:hAnsi="Arial" w:cs="Arial"/>
          <w:sz w:val="24"/>
          <w:szCs w:val="24"/>
        </w:rPr>
        <w:t xml:space="preserve"> days</w:t>
      </w:r>
      <w:r w:rsidR="00150BC1">
        <w:rPr>
          <w:rFonts w:ascii="Arial" w:eastAsia="Arial" w:hAnsi="Arial" w:cs="Arial"/>
          <w:sz w:val="24"/>
          <w:szCs w:val="24"/>
        </w:rPr>
        <w:t xml:space="preserve">, </w:t>
      </w:r>
      <w:proofErr w:type="gramStart"/>
      <w:r w:rsidR="00B1656B">
        <w:rPr>
          <w:rFonts w:ascii="Arial" w:eastAsia="Arial" w:hAnsi="Arial" w:cs="Arial"/>
          <w:sz w:val="24"/>
          <w:szCs w:val="24"/>
        </w:rPr>
        <w:t>s</w:t>
      </w:r>
      <w:r w:rsidR="00771050">
        <w:rPr>
          <w:rFonts w:ascii="Arial" w:eastAsia="Arial" w:hAnsi="Arial" w:cs="Arial"/>
          <w:sz w:val="24"/>
          <w:szCs w:val="24"/>
        </w:rPr>
        <w:t>eventeen point</w:t>
      </w:r>
      <w:proofErr w:type="gramEnd"/>
      <w:r w:rsidR="00771050">
        <w:rPr>
          <w:rFonts w:ascii="Arial" w:eastAsia="Arial" w:hAnsi="Arial" w:cs="Arial"/>
          <w:sz w:val="24"/>
          <w:szCs w:val="24"/>
        </w:rPr>
        <w:t xml:space="preserve"> nine percent (</w:t>
      </w:r>
      <w:r w:rsidR="009E103A" w:rsidRPr="009E103A">
        <w:rPr>
          <w:rFonts w:ascii="Arial" w:eastAsia="Arial" w:hAnsi="Arial" w:cs="Arial"/>
          <w:sz w:val="24"/>
          <w:szCs w:val="24"/>
        </w:rPr>
        <w:t>17.9</w:t>
      </w:r>
      <w:r w:rsidR="00150BC1">
        <w:rPr>
          <w:rFonts w:ascii="Arial" w:eastAsia="Arial" w:hAnsi="Arial" w:cs="Arial"/>
          <w:sz w:val="24"/>
          <w:szCs w:val="24"/>
        </w:rPr>
        <w:t>%</w:t>
      </w:r>
      <w:r w:rsidR="00771050">
        <w:rPr>
          <w:rFonts w:ascii="Arial" w:eastAsia="Arial" w:hAnsi="Arial" w:cs="Arial"/>
          <w:sz w:val="24"/>
          <w:szCs w:val="24"/>
        </w:rPr>
        <w:t>)</w:t>
      </w:r>
      <w:r w:rsidR="009E103A" w:rsidRPr="009E103A">
        <w:rPr>
          <w:rFonts w:ascii="Arial" w:eastAsia="Arial" w:hAnsi="Arial" w:cs="Arial"/>
          <w:sz w:val="24"/>
          <w:szCs w:val="24"/>
        </w:rPr>
        <w:t xml:space="preserve"> reported marijuana </w:t>
      </w:r>
      <w:r w:rsidR="000B4B4E">
        <w:rPr>
          <w:rFonts w:ascii="Arial" w:eastAsia="Arial" w:hAnsi="Arial" w:cs="Arial"/>
          <w:sz w:val="24"/>
          <w:szCs w:val="24"/>
        </w:rPr>
        <w:t>use</w:t>
      </w:r>
      <w:r w:rsidR="009E103A" w:rsidRPr="009E103A">
        <w:rPr>
          <w:rFonts w:ascii="Arial" w:eastAsia="Arial" w:hAnsi="Arial" w:cs="Arial"/>
          <w:sz w:val="24"/>
          <w:szCs w:val="24"/>
        </w:rPr>
        <w:t xml:space="preserve"> in the past </w:t>
      </w:r>
      <w:r w:rsidR="00771050">
        <w:rPr>
          <w:rFonts w:ascii="Arial" w:eastAsia="Arial" w:hAnsi="Arial" w:cs="Arial"/>
          <w:sz w:val="24"/>
          <w:szCs w:val="24"/>
        </w:rPr>
        <w:t>thirty (</w:t>
      </w:r>
      <w:r w:rsidR="009E103A" w:rsidRPr="009E103A">
        <w:rPr>
          <w:rFonts w:ascii="Arial" w:eastAsia="Arial" w:hAnsi="Arial" w:cs="Arial"/>
          <w:sz w:val="24"/>
          <w:szCs w:val="24"/>
        </w:rPr>
        <w:t>30</w:t>
      </w:r>
      <w:r w:rsidR="00771050">
        <w:rPr>
          <w:rFonts w:ascii="Arial" w:eastAsia="Arial" w:hAnsi="Arial" w:cs="Arial"/>
          <w:sz w:val="24"/>
          <w:szCs w:val="24"/>
        </w:rPr>
        <w:t>)</w:t>
      </w:r>
      <w:r w:rsidR="009E103A" w:rsidRPr="009E103A">
        <w:rPr>
          <w:rFonts w:ascii="Arial" w:eastAsia="Arial" w:hAnsi="Arial" w:cs="Arial"/>
          <w:sz w:val="24"/>
          <w:szCs w:val="24"/>
        </w:rPr>
        <w:t xml:space="preserve"> days</w:t>
      </w:r>
      <w:r w:rsidR="00150BC1">
        <w:rPr>
          <w:rFonts w:ascii="Arial" w:eastAsia="Arial" w:hAnsi="Arial" w:cs="Arial"/>
          <w:sz w:val="24"/>
          <w:szCs w:val="24"/>
        </w:rPr>
        <w:t xml:space="preserve">, </w:t>
      </w:r>
      <w:r w:rsidR="009E103A" w:rsidRPr="009E103A">
        <w:rPr>
          <w:rFonts w:ascii="Arial" w:eastAsia="Arial" w:hAnsi="Arial" w:cs="Arial"/>
          <w:sz w:val="24"/>
          <w:szCs w:val="24"/>
        </w:rPr>
        <w:t xml:space="preserve">and </w:t>
      </w:r>
      <w:r w:rsidR="00771050">
        <w:rPr>
          <w:rFonts w:ascii="Arial" w:eastAsia="Arial" w:hAnsi="Arial" w:cs="Arial"/>
          <w:sz w:val="24"/>
          <w:szCs w:val="24"/>
        </w:rPr>
        <w:t>four point one percent (</w:t>
      </w:r>
      <w:r w:rsidR="009E103A" w:rsidRPr="009E103A">
        <w:rPr>
          <w:rFonts w:ascii="Arial" w:eastAsia="Arial" w:hAnsi="Arial" w:cs="Arial"/>
          <w:sz w:val="24"/>
          <w:szCs w:val="24"/>
        </w:rPr>
        <w:t>4.1%</w:t>
      </w:r>
      <w:r w:rsidR="00771050">
        <w:rPr>
          <w:rFonts w:ascii="Arial" w:eastAsia="Arial" w:hAnsi="Arial" w:cs="Arial"/>
          <w:sz w:val="24"/>
          <w:szCs w:val="24"/>
        </w:rPr>
        <w:t>)</w:t>
      </w:r>
      <w:r w:rsidR="009E103A" w:rsidRPr="009E103A">
        <w:rPr>
          <w:rFonts w:ascii="Arial" w:eastAsia="Arial" w:hAnsi="Arial" w:cs="Arial"/>
          <w:sz w:val="24"/>
          <w:szCs w:val="24"/>
        </w:rPr>
        <w:t xml:space="preserve"> </w:t>
      </w:r>
      <w:r w:rsidR="00150BC1">
        <w:rPr>
          <w:rFonts w:ascii="Arial" w:eastAsia="Arial" w:hAnsi="Arial" w:cs="Arial"/>
          <w:sz w:val="24"/>
          <w:szCs w:val="24"/>
        </w:rPr>
        <w:t>reported</w:t>
      </w:r>
      <w:r w:rsidR="009E103A" w:rsidRPr="009E103A">
        <w:rPr>
          <w:rFonts w:ascii="Arial" w:eastAsia="Arial" w:hAnsi="Arial" w:cs="Arial"/>
          <w:sz w:val="24"/>
          <w:szCs w:val="24"/>
        </w:rPr>
        <w:t xml:space="preserve"> </w:t>
      </w:r>
      <w:r w:rsidR="000B4B4E">
        <w:rPr>
          <w:rFonts w:ascii="Arial" w:eastAsia="Arial" w:hAnsi="Arial" w:cs="Arial"/>
          <w:sz w:val="24"/>
          <w:szCs w:val="24"/>
        </w:rPr>
        <w:t xml:space="preserve">use of an un-prescribed </w:t>
      </w:r>
      <w:r w:rsidR="009E103A" w:rsidRPr="009E103A">
        <w:rPr>
          <w:rFonts w:ascii="Arial" w:eastAsia="Arial" w:hAnsi="Arial" w:cs="Arial"/>
          <w:sz w:val="24"/>
          <w:szCs w:val="24"/>
        </w:rPr>
        <w:t xml:space="preserve">prescription drug </w:t>
      </w:r>
      <w:r w:rsidR="00150BC1">
        <w:rPr>
          <w:rFonts w:ascii="Arial" w:eastAsia="Arial" w:hAnsi="Arial" w:cs="Arial"/>
          <w:sz w:val="24"/>
          <w:szCs w:val="24"/>
        </w:rPr>
        <w:t>at some point in their life</w:t>
      </w:r>
      <w:r w:rsidR="009E103A" w:rsidRPr="009E103A">
        <w:rPr>
          <w:rFonts w:ascii="Arial" w:eastAsia="Arial" w:hAnsi="Arial" w:cs="Arial"/>
          <w:sz w:val="24"/>
          <w:szCs w:val="24"/>
        </w:rPr>
        <w:t>.</w:t>
      </w:r>
    </w:p>
    <w:p w14:paraId="55EE4021" w14:textId="77777777" w:rsidR="00F52DB0" w:rsidRPr="006A3BB4" w:rsidRDefault="00F52DB0" w:rsidP="00F52DB0">
      <w:pPr>
        <w:tabs>
          <w:tab w:val="left" w:pos="1200"/>
        </w:tabs>
        <w:rPr>
          <w:rFonts w:ascii="Arial" w:eastAsia="Arial" w:hAnsi="Arial" w:cs="Arial"/>
          <w:sz w:val="24"/>
          <w:szCs w:val="24"/>
        </w:rPr>
      </w:pPr>
    </w:p>
    <w:p w14:paraId="32EFE0EC" w14:textId="2FEC483D" w:rsidR="009E570F" w:rsidRPr="00021653" w:rsidRDefault="00771050" w:rsidP="009E570F">
      <w:pPr>
        <w:widowControl/>
        <w:tabs>
          <w:tab w:val="left" w:pos="0"/>
        </w:tabs>
        <w:rPr>
          <w:rFonts w:ascii="Arial" w:hAnsi="Arial" w:cs="Arial"/>
          <w:bCs/>
          <w:sz w:val="24"/>
          <w:szCs w:val="24"/>
        </w:rPr>
      </w:pPr>
      <w:r>
        <w:rPr>
          <w:rFonts w:ascii="Arial" w:hAnsi="Arial" w:cs="Arial"/>
          <w:bCs/>
          <w:sz w:val="24"/>
          <w:szCs w:val="24"/>
        </w:rPr>
        <w:t xml:space="preserve">The goal of this funding opportunity is to ensure Adolescents have access to </w:t>
      </w:r>
      <w:r w:rsidR="006777D0">
        <w:rPr>
          <w:rFonts w:ascii="Arial" w:hAnsi="Arial" w:cs="Arial"/>
          <w:bCs/>
          <w:sz w:val="24"/>
          <w:szCs w:val="24"/>
        </w:rPr>
        <w:t xml:space="preserve">age-appropriate </w:t>
      </w:r>
      <w:r w:rsidRPr="00771050">
        <w:rPr>
          <w:rFonts w:ascii="Arial" w:hAnsi="Arial" w:cs="Arial"/>
          <w:bCs/>
          <w:sz w:val="24"/>
          <w:szCs w:val="24"/>
        </w:rPr>
        <w:t xml:space="preserve">SUD </w:t>
      </w:r>
      <w:r w:rsidR="00936918">
        <w:rPr>
          <w:rFonts w:ascii="Arial" w:hAnsi="Arial" w:cs="Arial"/>
          <w:bCs/>
          <w:sz w:val="24"/>
          <w:szCs w:val="24"/>
        </w:rPr>
        <w:t xml:space="preserve">treatment </w:t>
      </w:r>
      <w:r w:rsidR="006777D0">
        <w:rPr>
          <w:rFonts w:ascii="Arial" w:hAnsi="Arial" w:cs="Arial"/>
          <w:bCs/>
          <w:sz w:val="24"/>
          <w:szCs w:val="24"/>
        </w:rPr>
        <w:t xml:space="preserve">that </w:t>
      </w:r>
      <w:r w:rsidR="00936918">
        <w:rPr>
          <w:rFonts w:ascii="Arial" w:hAnsi="Arial" w:cs="Arial"/>
          <w:bCs/>
          <w:sz w:val="24"/>
          <w:szCs w:val="24"/>
        </w:rPr>
        <w:t>is</w:t>
      </w:r>
      <w:r w:rsidR="006777D0">
        <w:rPr>
          <w:rFonts w:ascii="Arial" w:hAnsi="Arial" w:cs="Arial"/>
          <w:bCs/>
          <w:sz w:val="24"/>
          <w:szCs w:val="24"/>
        </w:rPr>
        <w:t xml:space="preserve"> individualized</w:t>
      </w:r>
      <w:r w:rsidR="008730DD">
        <w:rPr>
          <w:rFonts w:ascii="Arial" w:hAnsi="Arial" w:cs="Arial"/>
          <w:bCs/>
          <w:sz w:val="24"/>
          <w:szCs w:val="24"/>
        </w:rPr>
        <w:t xml:space="preserve"> and</w:t>
      </w:r>
      <w:r w:rsidR="006777D0">
        <w:rPr>
          <w:rFonts w:ascii="Arial" w:hAnsi="Arial" w:cs="Arial"/>
          <w:bCs/>
          <w:sz w:val="24"/>
          <w:szCs w:val="24"/>
        </w:rPr>
        <w:t xml:space="preserve"> meets the needs of each Adolescent</w:t>
      </w:r>
      <w:r w:rsidR="006C2BBC">
        <w:rPr>
          <w:rFonts w:ascii="Arial" w:hAnsi="Arial" w:cs="Arial"/>
          <w:bCs/>
          <w:sz w:val="24"/>
          <w:szCs w:val="24"/>
        </w:rPr>
        <w:t xml:space="preserve">. </w:t>
      </w:r>
      <w:r w:rsidR="009E570F" w:rsidRPr="005E3995">
        <w:rPr>
          <w:rFonts w:ascii="Arial" w:hAnsi="Arial" w:cs="Arial"/>
          <w:bCs/>
          <w:sz w:val="24"/>
          <w:szCs w:val="24"/>
        </w:rPr>
        <w:t xml:space="preserve">The Department </w:t>
      </w:r>
      <w:r w:rsidR="009E570F">
        <w:rPr>
          <w:rFonts w:ascii="Arial" w:hAnsi="Arial" w:cs="Arial"/>
          <w:bCs/>
          <w:sz w:val="24"/>
          <w:szCs w:val="24"/>
        </w:rPr>
        <w:t>intends to</w:t>
      </w:r>
      <w:r w:rsidR="009E570F" w:rsidRPr="005E3995">
        <w:rPr>
          <w:rFonts w:ascii="Arial" w:hAnsi="Arial" w:cs="Arial"/>
          <w:bCs/>
          <w:sz w:val="24"/>
          <w:szCs w:val="24"/>
        </w:rPr>
        <w:t xml:space="preserve"> provide </w:t>
      </w:r>
      <w:r w:rsidR="009E570F">
        <w:rPr>
          <w:rFonts w:ascii="Arial" w:hAnsi="Arial" w:cs="Arial"/>
          <w:bCs/>
          <w:sz w:val="24"/>
          <w:szCs w:val="24"/>
        </w:rPr>
        <w:t>recruitment, retention</w:t>
      </w:r>
      <w:r w:rsidR="005C5BFE">
        <w:rPr>
          <w:rFonts w:ascii="Arial" w:hAnsi="Arial" w:cs="Arial"/>
          <w:bCs/>
          <w:sz w:val="24"/>
          <w:szCs w:val="24"/>
        </w:rPr>
        <w:t>,</w:t>
      </w:r>
      <w:r w:rsidR="009E570F">
        <w:rPr>
          <w:rFonts w:ascii="Arial" w:hAnsi="Arial" w:cs="Arial"/>
          <w:bCs/>
          <w:sz w:val="24"/>
          <w:szCs w:val="24"/>
        </w:rPr>
        <w:t xml:space="preserve"> and expansion support </w:t>
      </w:r>
      <w:r w:rsidR="009E570F" w:rsidRPr="00F221F8">
        <w:rPr>
          <w:rFonts w:ascii="Arial" w:hAnsi="Arial" w:cs="Arial"/>
          <w:bCs/>
          <w:sz w:val="24"/>
          <w:szCs w:val="24"/>
        </w:rPr>
        <w:t>to grant recipients</w:t>
      </w:r>
      <w:r w:rsidR="009E570F">
        <w:rPr>
          <w:rFonts w:ascii="Arial" w:hAnsi="Arial" w:cs="Arial"/>
          <w:bCs/>
          <w:sz w:val="24"/>
          <w:szCs w:val="24"/>
        </w:rPr>
        <w:t>, including but not limited to hiring support for Clinicians hired to serve</w:t>
      </w:r>
      <w:r w:rsidR="002A7092">
        <w:rPr>
          <w:rFonts w:ascii="Arial" w:hAnsi="Arial" w:cs="Arial"/>
          <w:bCs/>
          <w:sz w:val="24"/>
          <w:szCs w:val="24"/>
        </w:rPr>
        <w:t xml:space="preserve"> </w:t>
      </w:r>
      <w:r w:rsidR="009E570F">
        <w:rPr>
          <w:rFonts w:ascii="Arial" w:hAnsi="Arial" w:cs="Arial"/>
          <w:bCs/>
          <w:sz w:val="24"/>
          <w:szCs w:val="24"/>
        </w:rPr>
        <w:t>Adolescents</w:t>
      </w:r>
      <w:r w:rsidR="009E570F" w:rsidRPr="00286560">
        <w:rPr>
          <w:rFonts w:ascii="Arial" w:hAnsi="Arial" w:cs="Arial"/>
          <w:sz w:val="24"/>
          <w:szCs w:val="24"/>
        </w:rPr>
        <w:t xml:space="preserve">. </w:t>
      </w:r>
    </w:p>
    <w:p w14:paraId="3B3011F7" w14:textId="77777777" w:rsidR="002A7092" w:rsidRDefault="002A7092">
      <w:pPr>
        <w:pStyle w:val="BodyText3"/>
        <w:spacing w:after="0"/>
        <w:rPr>
          <w:rFonts w:ascii="Arial" w:hAnsi="Arial" w:cs="Arial"/>
          <w:sz w:val="24"/>
          <w:szCs w:val="24"/>
        </w:rPr>
      </w:pPr>
    </w:p>
    <w:p w14:paraId="7C7BB03A" w14:textId="50EF2396" w:rsidR="008404CC" w:rsidRPr="003326F9" w:rsidRDefault="008404CC" w:rsidP="00B1549D">
      <w:pPr>
        <w:pStyle w:val="Heading2"/>
        <w:numPr>
          <w:ilvl w:val="0"/>
          <w:numId w:val="6"/>
        </w:numPr>
        <w:spacing w:before="0" w:after="0"/>
        <w:ind w:left="360"/>
        <w:rPr>
          <w:rStyle w:val="InitialStyle"/>
          <w:b w:val="0"/>
          <w:bCs w:val="0"/>
          <w:sz w:val="20"/>
          <w:szCs w:val="20"/>
        </w:rPr>
      </w:pPr>
      <w:bookmarkStart w:id="2" w:name="_Toc367174724"/>
      <w:bookmarkStart w:id="3" w:name="_Toc397069192"/>
      <w:r w:rsidRPr="003326F9">
        <w:rPr>
          <w:rStyle w:val="InitialStyle"/>
        </w:rPr>
        <w:t>General Provisions</w:t>
      </w:r>
      <w:bookmarkEnd w:id="2"/>
      <w:bookmarkEnd w:id="3"/>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1D2331" w:rsidRDefault="001D2331" w:rsidP="001D2331">
      <w:pPr>
        <w:widowControl/>
        <w:numPr>
          <w:ilvl w:val="0"/>
          <w:numId w:val="5"/>
        </w:numPr>
        <w:autoSpaceDE/>
        <w:autoSpaceDN/>
        <w:rPr>
          <w:rFonts w:ascii="Arial" w:hAnsi="Arial" w:cs="Arial"/>
          <w:sz w:val="24"/>
          <w:szCs w:val="24"/>
        </w:rPr>
      </w:pPr>
      <w:r w:rsidRPr="001D2331">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77777777" w:rsidR="001D2331" w:rsidRPr="001D2331" w:rsidRDefault="001D2331" w:rsidP="001D2331">
      <w:pPr>
        <w:widowControl/>
        <w:numPr>
          <w:ilvl w:val="0"/>
          <w:numId w:val="5"/>
        </w:numPr>
        <w:autoSpaceDE/>
        <w:autoSpaceDN/>
        <w:rPr>
          <w:rFonts w:ascii="Arial" w:hAnsi="Arial" w:cs="Arial"/>
          <w:sz w:val="24"/>
          <w:szCs w:val="24"/>
        </w:rPr>
      </w:pPr>
      <w:r w:rsidRPr="001D2331">
        <w:rPr>
          <w:rFonts w:ascii="Arial" w:hAnsi="Arial" w:cs="Arial"/>
          <w:sz w:val="24"/>
          <w:szCs w:val="24"/>
        </w:rPr>
        <w:t>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the “Submission Instructions” section of the RFA’s application.</w:t>
      </w:r>
    </w:p>
    <w:p w14:paraId="5C32DE1F"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 xml:space="preserve">The Applicant shall take careful note that in evaluating its application submitted in response to this RFA the Department will consider materials provided in the application and internal Departmental information of previous contract history, if any, with the Applicant.  The Department also reserves the right to consider other reliable references </w:t>
      </w:r>
      <w:r w:rsidRPr="001D2331">
        <w:rPr>
          <w:rFonts w:ascii="Arial" w:hAnsi="Arial" w:cs="Arial"/>
          <w:sz w:val="24"/>
          <w:szCs w:val="24"/>
        </w:rPr>
        <w:lastRenderedPageBreak/>
        <w:t>and publicly available information in evaluating the Applicant’s experience and capabilities.</w:t>
      </w:r>
    </w:p>
    <w:p w14:paraId="2680215B"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22"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1C8C6E96"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527B31C1"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 xml:space="preserve">All applicable laws, </w:t>
      </w:r>
      <w:proofErr w:type="gramStart"/>
      <w:r w:rsidRPr="001D2331">
        <w:rPr>
          <w:rFonts w:ascii="Arial" w:hAnsi="Arial" w:cs="Arial"/>
          <w:bCs/>
          <w:sz w:val="24"/>
          <w:szCs w:val="24"/>
        </w:rPr>
        <w:t>whether or not</w:t>
      </w:r>
      <w:proofErr w:type="gramEnd"/>
      <w:r w:rsidRPr="001D2331">
        <w:rPr>
          <w:rFonts w:ascii="Arial" w:hAnsi="Arial" w:cs="Arial"/>
          <w:bCs/>
          <w:sz w:val="24"/>
          <w:szCs w:val="24"/>
        </w:rPr>
        <w:t xml:space="preserve"> herein contained, shall be included by this reference.  It shall be the Applicant’s responsibility to determine the applicability and requirements of any such laws and to abide by them.</w:t>
      </w:r>
    </w:p>
    <w:p w14:paraId="4FBF15DB" w14:textId="4333D194" w:rsidR="008404CC" w:rsidRPr="003326F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3326F9" w:rsidRDefault="008404CC" w:rsidP="00B1549D">
      <w:pPr>
        <w:pStyle w:val="Heading2"/>
        <w:numPr>
          <w:ilvl w:val="0"/>
          <w:numId w:val="6"/>
        </w:numPr>
        <w:spacing w:before="0" w:after="0"/>
        <w:ind w:left="360"/>
        <w:rPr>
          <w:rStyle w:val="InitialStyle"/>
          <w:rFonts w:ascii="Times New Roman" w:hAnsi="Times New Roman" w:cs="Times New Roman"/>
          <w:b w:val="0"/>
          <w:bCs w:val="0"/>
        </w:rPr>
      </w:pPr>
      <w:bookmarkStart w:id="4" w:name="_Toc367174725"/>
      <w:bookmarkStart w:id="5" w:name="_Toc397069193"/>
      <w:r w:rsidRPr="003326F9">
        <w:rPr>
          <w:rStyle w:val="InitialStyle"/>
        </w:rPr>
        <w:t xml:space="preserve">Eligibility to Submit </w:t>
      </w:r>
      <w:bookmarkEnd w:id="4"/>
      <w:bookmarkEnd w:id="5"/>
      <w:r w:rsidR="001D58B5">
        <w:rPr>
          <w:rStyle w:val="InitialStyle"/>
        </w:rPr>
        <w:t xml:space="preserve">Applications </w:t>
      </w:r>
    </w:p>
    <w:p w14:paraId="645EF847" w14:textId="77777777" w:rsidR="00771050" w:rsidRDefault="00771050" w:rsidP="00771050">
      <w:pPr>
        <w:widowControl/>
        <w:tabs>
          <w:tab w:val="left" w:pos="720"/>
        </w:tabs>
        <w:rPr>
          <w:rStyle w:val="InitialStyle"/>
          <w:rFonts w:ascii="Arial" w:hAnsi="Arial" w:cs="Arial"/>
          <w:sz w:val="24"/>
          <w:szCs w:val="24"/>
        </w:rPr>
      </w:pPr>
    </w:p>
    <w:p w14:paraId="248F3395" w14:textId="2B3D291D" w:rsidR="00771050" w:rsidRPr="00313E2D" w:rsidRDefault="00771050" w:rsidP="00771050">
      <w:pPr>
        <w:widowControl/>
        <w:tabs>
          <w:tab w:val="left" w:pos="720"/>
        </w:tabs>
        <w:rPr>
          <w:rStyle w:val="InitialStyle"/>
          <w:rFonts w:ascii="Arial" w:hAnsi="Arial" w:cs="Arial"/>
          <w:sz w:val="24"/>
          <w:szCs w:val="24"/>
        </w:rPr>
      </w:pPr>
      <w:proofErr w:type="gramStart"/>
      <w:r w:rsidRPr="00313E2D">
        <w:rPr>
          <w:rStyle w:val="InitialStyle"/>
          <w:rFonts w:ascii="Arial" w:hAnsi="Arial" w:cs="Arial"/>
          <w:sz w:val="24"/>
          <w:szCs w:val="24"/>
        </w:rPr>
        <w:t>In order to</w:t>
      </w:r>
      <w:proofErr w:type="gramEnd"/>
      <w:r w:rsidRPr="00313E2D">
        <w:rPr>
          <w:rStyle w:val="InitialStyle"/>
          <w:rFonts w:ascii="Arial" w:hAnsi="Arial" w:cs="Arial"/>
          <w:sz w:val="24"/>
          <w:szCs w:val="24"/>
        </w:rPr>
        <w:t xml:space="preserve"> be considered for funding under this application process, </w:t>
      </w:r>
      <w:r>
        <w:rPr>
          <w:rStyle w:val="InitialStyle"/>
          <w:rFonts w:ascii="Arial" w:hAnsi="Arial" w:cs="Arial"/>
          <w:sz w:val="24"/>
          <w:szCs w:val="24"/>
        </w:rPr>
        <w:t>A</w:t>
      </w:r>
      <w:r w:rsidRPr="00313E2D">
        <w:rPr>
          <w:rStyle w:val="InitialStyle"/>
          <w:rFonts w:ascii="Arial" w:hAnsi="Arial" w:cs="Arial"/>
          <w:sz w:val="24"/>
          <w:szCs w:val="24"/>
        </w:rPr>
        <w:t>pplicants must:</w:t>
      </w:r>
    </w:p>
    <w:p w14:paraId="1E1365EB" w14:textId="77777777" w:rsidR="008404CC" w:rsidRPr="003326F9" w:rsidRDefault="008404CC">
      <w:pPr>
        <w:widowControl/>
        <w:tabs>
          <w:tab w:val="left" w:pos="720"/>
        </w:tabs>
        <w:ind w:left="180"/>
        <w:rPr>
          <w:rStyle w:val="InitialStyle"/>
          <w:rFonts w:ascii="Arial" w:hAnsi="Arial" w:cs="Arial"/>
          <w:b/>
          <w:bCs/>
          <w:sz w:val="24"/>
          <w:szCs w:val="24"/>
        </w:rPr>
      </w:pPr>
    </w:p>
    <w:p w14:paraId="79FA7357" w14:textId="379B0DB8" w:rsidR="00D17CAA" w:rsidRPr="009E570F" w:rsidRDefault="002E29B1" w:rsidP="002E29B1">
      <w:pPr>
        <w:pStyle w:val="ListParagraph"/>
        <w:numPr>
          <w:ilvl w:val="1"/>
          <w:numId w:val="5"/>
        </w:numPr>
        <w:ind w:left="720"/>
        <w:rPr>
          <w:rFonts w:ascii="Arial" w:hAnsi="Arial"/>
          <w:sz w:val="24"/>
        </w:rPr>
      </w:pPr>
      <w:r w:rsidRPr="002E29B1">
        <w:rPr>
          <w:rFonts w:ascii="Arial" w:hAnsi="Arial" w:cs="Arial"/>
          <w:bCs/>
          <w:sz w:val="24"/>
          <w:szCs w:val="24"/>
        </w:rPr>
        <w:t xml:space="preserve">Maintain a current and valid license/certificate to operate as a Substance Abuse Treatment Program in the State according to </w:t>
      </w:r>
      <w:bookmarkStart w:id="6" w:name="_Hlk531097350"/>
      <w:r w:rsidR="00A47855">
        <w:rPr>
          <w:rFonts w:ascii="Arial" w:hAnsi="Arial" w:cs="Arial"/>
          <w:bCs/>
          <w:sz w:val="24"/>
          <w:szCs w:val="24"/>
        </w:rPr>
        <w:fldChar w:fldCharType="begin"/>
      </w:r>
      <w:r w:rsidR="00A47855">
        <w:rPr>
          <w:rFonts w:ascii="Arial" w:hAnsi="Arial" w:cs="Arial"/>
          <w:bCs/>
          <w:sz w:val="24"/>
          <w:szCs w:val="24"/>
        </w:rPr>
        <w:instrText xml:space="preserve"> HYPERLINK "https://www.maine.gov/sos/cec/rules/14/118/118c005.doc" </w:instrText>
      </w:r>
      <w:r w:rsidR="00A47855">
        <w:rPr>
          <w:rFonts w:ascii="Arial" w:hAnsi="Arial" w:cs="Arial"/>
          <w:bCs/>
          <w:sz w:val="24"/>
          <w:szCs w:val="24"/>
        </w:rPr>
      </w:r>
      <w:r w:rsidR="00A47855">
        <w:rPr>
          <w:rFonts w:ascii="Arial" w:hAnsi="Arial" w:cs="Arial"/>
          <w:bCs/>
          <w:sz w:val="24"/>
          <w:szCs w:val="24"/>
        </w:rPr>
        <w:fldChar w:fldCharType="separate"/>
      </w:r>
      <w:r w:rsidRPr="00A47855">
        <w:rPr>
          <w:rStyle w:val="Hyperlink"/>
          <w:rFonts w:ascii="Arial" w:hAnsi="Arial" w:cs="Arial"/>
          <w:bCs/>
          <w:sz w:val="24"/>
          <w:szCs w:val="24"/>
        </w:rPr>
        <w:t xml:space="preserve">14-118 C.M.R. </w:t>
      </w:r>
      <w:r w:rsidR="00A47855" w:rsidRPr="00A47855">
        <w:rPr>
          <w:rStyle w:val="Hyperlink"/>
          <w:rFonts w:ascii="Arial" w:hAnsi="Arial" w:cs="Arial"/>
          <w:bCs/>
          <w:sz w:val="24"/>
          <w:szCs w:val="24"/>
        </w:rPr>
        <w:t>Ch</w:t>
      </w:r>
      <w:r w:rsidRPr="00A47855">
        <w:rPr>
          <w:rStyle w:val="Hyperlink"/>
          <w:rFonts w:ascii="Arial" w:hAnsi="Arial" w:cs="Arial"/>
          <w:bCs/>
          <w:sz w:val="24"/>
          <w:szCs w:val="24"/>
        </w:rPr>
        <w:t>. 5</w:t>
      </w:r>
      <w:bookmarkEnd w:id="6"/>
      <w:r w:rsidR="00A47855">
        <w:rPr>
          <w:rFonts w:ascii="Arial" w:hAnsi="Arial" w:cs="Arial"/>
          <w:bCs/>
          <w:sz w:val="24"/>
          <w:szCs w:val="24"/>
        </w:rPr>
        <w:fldChar w:fldCharType="end"/>
      </w:r>
      <w:r w:rsidR="00771050">
        <w:rPr>
          <w:rFonts w:ascii="Arial" w:hAnsi="Arial" w:cs="Arial"/>
          <w:bCs/>
          <w:sz w:val="24"/>
          <w:szCs w:val="24"/>
        </w:rPr>
        <w:t>; and</w:t>
      </w:r>
      <w:r w:rsidR="00B90949">
        <w:rPr>
          <w:rFonts w:ascii="Arial" w:hAnsi="Arial" w:cs="Arial"/>
          <w:bCs/>
          <w:sz w:val="24"/>
          <w:szCs w:val="24"/>
        </w:rPr>
        <w:t xml:space="preserve"> </w:t>
      </w:r>
    </w:p>
    <w:p w14:paraId="72B07D94" w14:textId="77777777" w:rsidR="008B3767" w:rsidRPr="008B3767" w:rsidRDefault="008B3767" w:rsidP="002E29B1">
      <w:pPr>
        <w:pStyle w:val="ListParagraph"/>
        <w:numPr>
          <w:ilvl w:val="1"/>
          <w:numId w:val="5"/>
        </w:numPr>
        <w:ind w:left="720"/>
        <w:rPr>
          <w:rFonts w:ascii="Arial" w:hAnsi="Arial"/>
          <w:sz w:val="24"/>
        </w:rPr>
      </w:pPr>
      <w:r w:rsidRPr="00AF1026">
        <w:rPr>
          <w:rFonts w:ascii="Arial" w:eastAsia="Arial" w:hAnsi="Arial" w:cs="Arial"/>
          <w:sz w:val="24"/>
          <w:szCs w:val="24"/>
        </w:rPr>
        <w:t xml:space="preserve">Have a current or forthcoming </w:t>
      </w:r>
      <w:proofErr w:type="spellStart"/>
      <w:r w:rsidRPr="00AF1026">
        <w:rPr>
          <w:rFonts w:ascii="Arial" w:eastAsia="Arial" w:hAnsi="Arial" w:cs="Arial"/>
          <w:sz w:val="24"/>
          <w:szCs w:val="24"/>
        </w:rPr>
        <w:t>MaineCare</w:t>
      </w:r>
      <w:proofErr w:type="spellEnd"/>
      <w:r w:rsidRPr="00AF1026">
        <w:rPr>
          <w:rFonts w:ascii="Arial" w:eastAsia="Arial" w:hAnsi="Arial" w:cs="Arial"/>
          <w:sz w:val="24"/>
          <w:szCs w:val="24"/>
        </w:rPr>
        <w:t xml:space="preserve"> Provider Agreement;</w:t>
      </w:r>
    </w:p>
    <w:p w14:paraId="322C19EA" w14:textId="214CA812" w:rsidR="009E570F" w:rsidRPr="002E29B1" w:rsidRDefault="00C633F0" w:rsidP="002E29B1">
      <w:pPr>
        <w:pStyle w:val="ListParagraph"/>
        <w:numPr>
          <w:ilvl w:val="1"/>
          <w:numId w:val="5"/>
        </w:numPr>
        <w:ind w:left="720"/>
        <w:rPr>
          <w:rFonts w:ascii="Arial" w:hAnsi="Arial"/>
          <w:sz w:val="24"/>
        </w:rPr>
      </w:pPr>
      <w:r>
        <w:rPr>
          <w:rFonts w:ascii="Arial" w:hAnsi="Arial" w:cs="Arial"/>
          <w:bCs/>
          <w:sz w:val="24"/>
          <w:szCs w:val="24"/>
        </w:rPr>
        <w:t>N</w:t>
      </w:r>
      <w:r w:rsidR="009E570F">
        <w:rPr>
          <w:rFonts w:ascii="Arial" w:hAnsi="Arial" w:cs="Arial"/>
          <w:bCs/>
          <w:sz w:val="24"/>
          <w:szCs w:val="24"/>
        </w:rPr>
        <w:t xml:space="preserve">ot </w:t>
      </w:r>
      <w:r>
        <w:rPr>
          <w:rFonts w:ascii="Arial" w:hAnsi="Arial" w:cs="Arial"/>
          <w:bCs/>
          <w:sz w:val="24"/>
          <w:szCs w:val="24"/>
        </w:rPr>
        <w:t xml:space="preserve">have an </w:t>
      </w:r>
      <w:r w:rsidR="009E570F" w:rsidRPr="00596D8A">
        <w:rPr>
          <w:rFonts w:ascii="Arial" w:hAnsi="Arial" w:cs="Arial"/>
          <w:b/>
          <w:sz w:val="24"/>
          <w:szCs w:val="24"/>
          <w:u w:val="single"/>
        </w:rPr>
        <w:t xml:space="preserve">existing Adolescent </w:t>
      </w:r>
      <w:r w:rsidR="00536C33" w:rsidRPr="00596D8A">
        <w:rPr>
          <w:rFonts w:ascii="Arial" w:hAnsi="Arial" w:cs="Arial"/>
          <w:b/>
          <w:sz w:val="24"/>
          <w:szCs w:val="24"/>
          <w:u w:val="single"/>
        </w:rPr>
        <w:t>SUD</w:t>
      </w:r>
      <w:r w:rsidR="00DD4F1E" w:rsidRPr="00596D8A">
        <w:rPr>
          <w:rFonts w:ascii="Arial" w:hAnsi="Arial" w:cs="Arial"/>
          <w:b/>
          <w:sz w:val="24"/>
          <w:szCs w:val="24"/>
          <w:u w:val="single"/>
        </w:rPr>
        <w:t xml:space="preserve"> </w:t>
      </w:r>
      <w:r w:rsidR="00536C33" w:rsidRPr="00596D8A">
        <w:rPr>
          <w:rFonts w:ascii="Arial" w:hAnsi="Arial" w:cs="Arial"/>
          <w:b/>
          <w:sz w:val="24"/>
          <w:szCs w:val="24"/>
          <w:u w:val="single"/>
        </w:rPr>
        <w:t>related</w:t>
      </w:r>
      <w:r w:rsidR="009E570F">
        <w:rPr>
          <w:rFonts w:ascii="Arial" w:hAnsi="Arial" w:cs="Arial"/>
          <w:bCs/>
          <w:sz w:val="24"/>
          <w:szCs w:val="24"/>
        </w:rPr>
        <w:t xml:space="preserve"> contract with the Department or other </w:t>
      </w:r>
      <w:r>
        <w:rPr>
          <w:rFonts w:ascii="Arial" w:hAnsi="Arial" w:cs="Arial"/>
          <w:bCs/>
          <w:sz w:val="24"/>
          <w:szCs w:val="24"/>
        </w:rPr>
        <w:t>departments within State Government</w:t>
      </w:r>
      <w:r w:rsidR="009E570F">
        <w:rPr>
          <w:rFonts w:ascii="Arial" w:hAnsi="Arial" w:cs="Arial"/>
          <w:bCs/>
          <w:sz w:val="24"/>
          <w:szCs w:val="24"/>
        </w:rPr>
        <w:t>.</w:t>
      </w:r>
    </w:p>
    <w:p w14:paraId="570A9BAA" w14:textId="6A63E23C" w:rsidR="00ED1702" w:rsidRDefault="00ED1702"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348FB3" w14:textId="679F677F" w:rsidR="008404CC" w:rsidRPr="003326F9" w:rsidRDefault="008404CC" w:rsidP="00B1549D">
      <w:pPr>
        <w:pStyle w:val="Heading2"/>
        <w:numPr>
          <w:ilvl w:val="0"/>
          <w:numId w:val="6"/>
        </w:numPr>
        <w:spacing w:before="0" w:after="0"/>
        <w:ind w:left="360"/>
        <w:rPr>
          <w:rStyle w:val="InitialStyle"/>
          <w:rFonts w:ascii="Times New Roman" w:hAnsi="Times New Roman" w:cs="Times New Roman"/>
          <w:b w:val="0"/>
          <w:bCs w:val="0"/>
          <w:sz w:val="20"/>
          <w:szCs w:val="20"/>
        </w:rPr>
      </w:pPr>
      <w:bookmarkStart w:id="7" w:name="_Toc367174727"/>
      <w:bookmarkStart w:id="8" w:name="_Toc397069195"/>
      <w:r w:rsidRPr="003326F9">
        <w:rPr>
          <w:rStyle w:val="InitialStyle"/>
        </w:rPr>
        <w:t>Awards</w:t>
      </w:r>
      <w:bookmarkEnd w:id="7"/>
      <w:bookmarkEnd w:id="8"/>
    </w:p>
    <w:p w14:paraId="2D799FCB" w14:textId="77777777" w:rsidR="008404CC" w:rsidRPr="003326F9" w:rsidRDefault="008404CC">
      <w:pPr>
        <w:widowControl/>
        <w:ind w:left="180"/>
        <w:rPr>
          <w:rFonts w:ascii="Arial" w:hAnsi="Arial" w:cs="Arial"/>
          <w:sz w:val="24"/>
          <w:szCs w:val="24"/>
        </w:rPr>
      </w:pPr>
    </w:p>
    <w:p w14:paraId="3C4BF636" w14:textId="355F816A" w:rsidR="001B5A35" w:rsidRPr="001B5A35" w:rsidRDefault="008404CC" w:rsidP="001B5A3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326F9">
        <w:rPr>
          <w:rFonts w:ascii="Arial" w:hAnsi="Arial" w:cs="Arial"/>
        </w:rPr>
        <w:t xml:space="preserve">The Department anticipates </w:t>
      </w:r>
      <w:r w:rsidRPr="00315088">
        <w:rPr>
          <w:rFonts w:ascii="Arial" w:hAnsi="Arial" w:cs="Arial"/>
        </w:rPr>
        <w:t>making multiple award</w:t>
      </w:r>
      <w:r w:rsidR="006B7D10">
        <w:rPr>
          <w:rFonts w:ascii="Arial" w:hAnsi="Arial" w:cs="Arial"/>
        </w:rPr>
        <w:t>s</w:t>
      </w:r>
      <w:r w:rsidRPr="00315088">
        <w:rPr>
          <w:rFonts w:ascii="Arial" w:hAnsi="Arial" w:cs="Arial"/>
        </w:rPr>
        <w:t xml:space="preserve"> </w:t>
      </w:r>
      <w:proofErr w:type="gramStart"/>
      <w:r w:rsidRPr="003326F9">
        <w:rPr>
          <w:rFonts w:ascii="Arial" w:hAnsi="Arial" w:cs="Arial"/>
        </w:rPr>
        <w:t>as a result of</w:t>
      </w:r>
      <w:proofErr w:type="gramEnd"/>
      <w:r w:rsidRPr="003326F9">
        <w:rPr>
          <w:rFonts w:ascii="Arial" w:hAnsi="Arial" w:cs="Arial"/>
        </w:rPr>
        <w:t xml:space="preserve"> </w:t>
      </w:r>
      <w:r w:rsidR="005D4995" w:rsidRPr="003326F9">
        <w:rPr>
          <w:rFonts w:ascii="Arial" w:hAnsi="Arial" w:cs="Arial"/>
        </w:rPr>
        <w:t>th</w:t>
      </w:r>
      <w:r w:rsidR="005D4995">
        <w:rPr>
          <w:rFonts w:ascii="Arial" w:hAnsi="Arial" w:cs="Arial"/>
        </w:rPr>
        <w:t>e</w:t>
      </w:r>
      <w:r w:rsidR="005D4995" w:rsidRPr="003326F9">
        <w:rPr>
          <w:rFonts w:ascii="Arial" w:hAnsi="Arial" w:cs="Arial"/>
        </w:rPr>
        <w:t xml:space="preserve"> </w:t>
      </w:r>
      <w:r w:rsidR="001F405C">
        <w:rPr>
          <w:rFonts w:ascii="Arial" w:hAnsi="Arial" w:cs="Arial"/>
        </w:rPr>
        <w:t>RFA</w:t>
      </w:r>
      <w:r w:rsidRPr="003326F9">
        <w:rPr>
          <w:rFonts w:ascii="Arial" w:hAnsi="Arial" w:cs="Arial"/>
        </w:rPr>
        <w:t xml:space="preserve"> process</w:t>
      </w:r>
      <w:r w:rsidR="002A7092">
        <w:rPr>
          <w:rFonts w:ascii="Arial" w:hAnsi="Arial" w:cs="Arial"/>
        </w:rPr>
        <w:t xml:space="preserve">.  </w:t>
      </w:r>
      <w:r w:rsidR="001B5A35" w:rsidRPr="001B5A35">
        <w:rPr>
          <w:rFonts w:ascii="Arial" w:hAnsi="Arial" w:cs="Arial"/>
        </w:rPr>
        <w:t>The total estimated funds available are $600,000</w:t>
      </w:r>
      <w:r w:rsidR="00AB06B0">
        <w:rPr>
          <w:rFonts w:ascii="Arial" w:hAnsi="Arial" w:cs="Arial"/>
        </w:rPr>
        <w:t>.00</w:t>
      </w:r>
      <w:r w:rsidR="001B5A35" w:rsidRPr="001B5A35">
        <w:rPr>
          <w:rFonts w:ascii="Arial" w:hAnsi="Arial" w:cs="Arial"/>
        </w:rPr>
        <w:t xml:space="preserve"> with individual awards </w:t>
      </w:r>
      <w:r w:rsidR="008730DD">
        <w:rPr>
          <w:rFonts w:ascii="Arial" w:hAnsi="Arial" w:cs="Arial"/>
        </w:rPr>
        <w:t>up to</w:t>
      </w:r>
      <w:r w:rsidR="001B5A35" w:rsidRPr="001B5A35">
        <w:rPr>
          <w:rFonts w:ascii="Arial" w:hAnsi="Arial" w:cs="Arial"/>
        </w:rPr>
        <w:t xml:space="preserve"> $100,000.00 per </w:t>
      </w:r>
      <w:r w:rsidR="007E27A5">
        <w:rPr>
          <w:rFonts w:ascii="Arial" w:hAnsi="Arial" w:cs="Arial"/>
        </w:rPr>
        <w:t>a</w:t>
      </w:r>
      <w:r w:rsidR="001B5A35" w:rsidRPr="001B5A35">
        <w:rPr>
          <w:rFonts w:ascii="Arial" w:hAnsi="Arial" w:cs="Arial"/>
        </w:rPr>
        <w:t>pplication.  The Department reserves the right to make partial awards, eliminate the lowest scoring application(s), and/or make awards at amounts</w:t>
      </w:r>
      <w:r w:rsidR="008730DD">
        <w:rPr>
          <w:rFonts w:ascii="Arial" w:hAnsi="Arial" w:cs="Arial"/>
        </w:rPr>
        <w:t xml:space="preserve"> more or</w:t>
      </w:r>
      <w:r w:rsidR="001B5A35" w:rsidRPr="001B5A35">
        <w:rPr>
          <w:rFonts w:ascii="Arial" w:hAnsi="Arial" w:cs="Arial"/>
        </w:rPr>
        <w:t xml:space="preserve"> less than requested, whichever is in the best interest of the State.</w:t>
      </w:r>
    </w:p>
    <w:p w14:paraId="431ADC93" w14:textId="77777777" w:rsidR="001B5A35" w:rsidRDefault="001B5A35" w:rsidP="0068633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467F3C2" w14:textId="6A46E6A7" w:rsidR="009F738E" w:rsidRDefault="001B5A35" w:rsidP="00292CA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B5A35">
        <w:rPr>
          <w:rFonts w:ascii="Arial" w:hAnsi="Arial" w:cs="Arial"/>
        </w:rPr>
        <w:t xml:space="preserve">The Department intends to apply priority scoring to </w:t>
      </w:r>
      <w:r w:rsidR="007E27A5">
        <w:rPr>
          <w:rFonts w:ascii="Arial" w:hAnsi="Arial" w:cs="Arial"/>
        </w:rPr>
        <w:t>a</w:t>
      </w:r>
      <w:r w:rsidRPr="001B5A35">
        <w:rPr>
          <w:rFonts w:ascii="Arial" w:hAnsi="Arial" w:cs="Arial"/>
        </w:rPr>
        <w:t>pplications</w:t>
      </w:r>
      <w:r>
        <w:rPr>
          <w:rFonts w:ascii="Arial" w:hAnsi="Arial" w:cs="Arial"/>
        </w:rPr>
        <w:t xml:space="preserve"> </w:t>
      </w:r>
      <w:r w:rsidR="00686337" w:rsidRPr="00686337">
        <w:rPr>
          <w:rFonts w:ascii="Arial" w:hAnsi="Arial" w:cs="Arial"/>
        </w:rPr>
        <w:t>located</w:t>
      </w:r>
      <w:r w:rsidR="009F738E">
        <w:rPr>
          <w:rFonts w:ascii="Arial" w:hAnsi="Arial" w:cs="Arial"/>
        </w:rPr>
        <w:t>:</w:t>
      </w:r>
    </w:p>
    <w:p w14:paraId="738F3405" w14:textId="00CA7D0A" w:rsidR="009F738E" w:rsidRDefault="009F738E" w:rsidP="009F738E">
      <w:pPr>
        <w:pStyle w:val="DefaultText"/>
        <w:numPr>
          <w:ilvl w:val="0"/>
          <w:numId w:val="27"/>
        </w:numPr>
        <w:rPr>
          <w:rFonts w:ascii="Arial" w:hAnsi="Arial" w:cs="Arial"/>
        </w:rPr>
      </w:pPr>
      <w:r>
        <w:rPr>
          <w:rFonts w:ascii="Arial" w:hAnsi="Arial" w:cs="Arial"/>
        </w:rPr>
        <w:t xml:space="preserve">Priority 1: </w:t>
      </w:r>
      <w:r w:rsidR="00686337" w:rsidRPr="00686337">
        <w:rPr>
          <w:rFonts w:ascii="Arial" w:hAnsi="Arial" w:cs="Arial"/>
        </w:rPr>
        <w:t xml:space="preserve">Sagadahoc, Piscataquis, </w:t>
      </w:r>
      <w:r w:rsidR="007830A3">
        <w:rPr>
          <w:rFonts w:ascii="Arial" w:hAnsi="Arial" w:cs="Arial"/>
        </w:rPr>
        <w:t>and/or</w:t>
      </w:r>
      <w:r>
        <w:rPr>
          <w:rFonts w:ascii="Arial" w:hAnsi="Arial" w:cs="Arial"/>
        </w:rPr>
        <w:t xml:space="preserve"> </w:t>
      </w:r>
      <w:r w:rsidR="00686337" w:rsidRPr="00686337">
        <w:rPr>
          <w:rFonts w:ascii="Arial" w:hAnsi="Arial" w:cs="Arial"/>
        </w:rPr>
        <w:t>Washington</w:t>
      </w:r>
      <w:r>
        <w:rPr>
          <w:rFonts w:ascii="Arial" w:hAnsi="Arial" w:cs="Arial"/>
        </w:rPr>
        <w:t>;</w:t>
      </w:r>
    </w:p>
    <w:p w14:paraId="2DF3F973" w14:textId="58E8C874" w:rsidR="008404CC" w:rsidRDefault="009F738E" w:rsidP="00A863A8">
      <w:pPr>
        <w:pStyle w:val="DefaultText"/>
        <w:numPr>
          <w:ilvl w:val="0"/>
          <w:numId w:val="27"/>
        </w:numPr>
        <w:rPr>
          <w:rFonts w:ascii="Arial" w:hAnsi="Arial" w:cs="Arial"/>
        </w:rPr>
      </w:pPr>
      <w:r>
        <w:rPr>
          <w:rFonts w:ascii="Arial" w:hAnsi="Arial" w:cs="Arial"/>
        </w:rPr>
        <w:t xml:space="preserve">Priority 2: </w:t>
      </w:r>
      <w:r w:rsidR="00686337">
        <w:rPr>
          <w:rFonts w:ascii="Arial" w:hAnsi="Arial" w:cs="Arial"/>
        </w:rPr>
        <w:t xml:space="preserve"> </w:t>
      </w:r>
      <w:r w:rsidR="00686337" w:rsidRPr="00686337">
        <w:rPr>
          <w:rFonts w:ascii="Arial" w:hAnsi="Arial" w:cs="Arial"/>
        </w:rPr>
        <w:t xml:space="preserve">Oxford, Franklin, Lincoln, Waldo, </w:t>
      </w:r>
      <w:r w:rsidR="007830A3">
        <w:rPr>
          <w:rFonts w:ascii="Arial" w:hAnsi="Arial" w:cs="Arial"/>
        </w:rPr>
        <w:t>and/</w:t>
      </w:r>
      <w:r w:rsidR="00686337" w:rsidRPr="00686337">
        <w:rPr>
          <w:rFonts w:ascii="Arial" w:hAnsi="Arial" w:cs="Arial"/>
        </w:rPr>
        <w:t>or Aroostook counties</w:t>
      </w:r>
      <w:r w:rsidR="001B5A35">
        <w:rPr>
          <w:rFonts w:ascii="Arial" w:hAnsi="Arial" w:cs="Arial"/>
        </w:rPr>
        <w:t>.</w:t>
      </w:r>
    </w:p>
    <w:p w14:paraId="1BB6EB7A" w14:textId="77777777" w:rsidR="00F4013A" w:rsidRPr="003326F9" w:rsidRDefault="00F4013A" w:rsidP="00292CA8">
      <w:pPr>
        <w:widowControl/>
        <w:tabs>
          <w:tab w:val="left" w:pos="360"/>
          <w:tab w:val="left" w:pos="720"/>
          <w:tab w:val="left" w:pos="1080"/>
          <w:tab w:val="left" w:pos="1440"/>
        </w:tabs>
        <w:rPr>
          <w:rFonts w:ascii="Arial" w:hAnsi="Arial" w:cs="Arial"/>
          <w:b/>
          <w:bCs/>
          <w:sz w:val="24"/>
          <w:szCs w:val="24"/>
        </w:rPr>
      </w:pPr>
    </w:p>
    <w:p w14:paraId="4CD701E8" w14:textId="0F2EB08E" w:rsidR="009275A2" w:rsidRPr="00C97934" w:rsidRDefault="009275A2" w:rsidP="009275A2">
      <w:pPr>
        <w:rPr>
          <w:rFonts w:ascii="Arial" w:hAnsi="Arial" w:cs="Arial"/>
          <w:sz w:val="24"/>
          <w:szCs w:val="24"/>
        </w:rPr>
      </w:pPr>
      <w:r w:rsidRPr="00C97934">
        <w:rPr>
          <w:rFonts w:ascii="Arial" w:hAnsi="Arial" w:cs="Arial"/>
          <w:sz w:val="24"/>
          <w:szCs w:val="24"/>
        </w:rPr>
        <w:t>Any person aggrieved by the award decision that results from the RF</w:t>
      </w:r>
      <w:r>
        <w:rPr>
          <w:rFonts w:ascii="Arial" w:hAnsi="Arial" w:cs="Arial"/>
          <w:sz w:val="24"/>
          <w:szCs w:val="24"/>
        </w:rPr>
        <w:t>A</w:t>
      </w:r>
      <w:r w:rsidRPr="00C97934">
        <w:rPr>
          <w:rFonts w:ascii="Arial" w:hAnsi="Arial" w:cs="Arial"/>
          <w:sz w:val="24"/>
          <w:szCs w:val="24"/>
        </w:rPr>
        <w:t xml:space="preserve"> may appeal the decision to the Director of the Bureau of General Services in the manner prescribed in </w:t>
      </w:r>
      <w:hyperlink r:id="rId23"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24" w:history="1">
        <w:bookmarkStart w:id="9" w:name="_Hlk48902756"/>
        <w:r w:rsidRPr="00C97934">
          <w:rPr>
            <w:rStyle w:val="Hyperlink"/>
            <w:rFonts w:ascii="Arial" w:hAnsi="Arial" w:cs="Arial"/>
            <w:sz w:val="24"/>
            <w:szCs w:val="24"/>
          </w:rPr>
          <w:t>18-554 Code of Maine Rules</w:t>
        </w:r>
        <w:bookmarkEnd w:id="9"/>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7B01B2F7" w14:textId="087E549A" w:rsidR="00704D9F" w:rsidRDefault="00704D9F">
      <w:pPr>
        <w:widowControl/>
        <w:rPr>
          <w:rFonts w:ascii="Arial" w:hAnsi="Arial" w:cs="Arial"/>
          <w:b/>
          <w:bCs/>
          <w:sz w:val="24"/>
          <w:szCs w:val="24"/>
        </w:rPr>
      </w:pPr>
    </w:p>
    <w:p w14:paraId="1BDB2BC2" w14:textId="25291BF8" w:rsidR="006F31FF" w:rsidRPr="007B1103" w:rsidRDefault="006F31FF" w:rsidP="00B1549D">
      <w:pPr>
        <w:pStyle w:val="ListParagraph"/>
        <w:widowControl/>
        <w:numPr>
          <w:ilvl w:val="0"/>
          <w:numId w:val="6"/>
        </w:numPr>
        <w:ind w:left="360"/>
        <w:rPr>
          <w:rFonts w:ascii="Arial" w:hAnsi="Arial" w:cs="Arial"/>
          <w:sz w:val="24"/>
          <w:szCs w:val="24"/>
        </w:rPr>
      </w:pPr>
      <w:r>
        <w:rPr>
          <w:rFonts w:ascii="Arial" w:hAnsi="Arial" w:cs="Arial"/>
          <w:b/>
          <w:bCs/>
          <w:sz w:val="24"/>
          <w:szCs w:val="24"/>
        </w:rPr>
        <w:t>Contract Terms</w:t>
      </w:r>
    </w:p>
    <w:p w14:paraId="3522C2F9" w14:textId="2F539D8F" w:rsidR="006F31FF" w:rsidRDefault="006F31FF" w:rsidP="006F31FF">
      <w:pPr>
        <w:widowControl/>
        <w:rPr>
          <w:rFonts w:ascii="Arial" w:hAnsi="Arial" w:cs="Arial"/>
          <w:sz w:val="24"/>
          <w:szCs w:val="24"/>
        </w:rPr>
      </w:pPr>
    </w:p>
    <w:p w14:paraId="25A25A83" w14:textId="13CB0CB1" w:rsidR="008830CB" w:rsidRPr="00A1171B" w:rsidRDefault="009E570F" w:rsidP="008B3767">
      <w:pPr>
        <w:pStyle w:val="DefaultText"/>
        <w:widowControl/>
        <w:rPr>
          <w:rStyle w:val="InitialStyle"/>
          <w:rFonts w:ascii="Arial" w:hAnsi="Arial" w:cs="Arial"/>
          <w:b/>
          <w:bCs/>
          <w:sz w:val="28"/>
          <w:szCs w:val="28"/>
        </w:rPr>
      </w:pPr>
      <w:r w:rsidRPr="00BE2E29">
        <w:rPr>
          <w:rFonts w:ascii="Arial" w:hAnsi="Arial" w:cs="Arial"/>
        </w:rPr>
        <w:t xml:space="preserve">The Department anticipates issuing awards for a contract period beginning as early </w:t>
      </w:r>
      <w:r w:rsidRPr="006951EB">
        <w:rPr>
          <w:rFonts w:ascii="Arial" w:hAnsi="Arial" w:cs="Arial"/>
        </w:rPr>
        <w:t xml:space="preserve">as </w:t>
      </w:r>
      <w:r w:rsidR="00E05A54">
        <w:rPr>
          <w:rFonts w:ascii="Arial" w:hAnsi="Arial" w:cs="Arial"/>
        </w:rPr>
        <w:t xml:space="preserve">late </w:t>
      </w:r>
      <w:r w:rsidR="00F61892" w:rsidRPr="00E05A54">
        <w:rPr>
          <w:rFonts w:ascii="Arial" w:hAnsi="Arial" w:cs="Arial"/>
        </w:rPr>
        <w:t>February</w:t>
      </w:r>
      <w:r w:rsidR="00E05A54" w:rsidRPr="00E05A54">
        <w:rPr>
          <w:rFonts w:ascii="Arial" w:hAnsi="Arial" w:cs="Arial"/>
        </w:rPr>
        <w:t>, early March</w:t>
      </w:r>
      <w:r w:rsidRPr="00E05A54">
        <w:rPr>
          <w:rFonts w:ascii="Arial" w:hAnsi="Arial" w:cs="Arial"/>
        </w:rPr>
        <w:t xml:space="preserve"> 2024</w:t>
      </w:r>
      <w:r w:rsidRPr="006951EB">
        <w:rPr>
          <w:rFonts w:ascii="Arial" w:hAnsi="Arial" w:cs="Arial"/>
        </w:rPr>
        <w:t xml:space="preserve"> and ending </w:t>
      </w:r>
      <w:r w:rsidRPr="00292CA8">
        <w:rPr>
          <w:rFonts w:ascii="Arial" w:hAnsi="Arial" w:cs="Arial"/>
        </w:rPr>
        <w:t>June 30, 2025.</w:t>
      </w:r>
      <w:r w:rsidR="00A141B6">
        <w:rPr>
          <w:rFonts w:ascii="Arial" w:hAnsi="Arial" w:cs="Arial"/>
        </w:rPr>
        <w:t xml:space="preserve"> </w:t>
      </w:r>
      <w:r w:rsidR="006F31FF" w:rsidRPr="006951EB">
        <w:rPr>
          <w:rFonts w:ascii="Arial" w:hAnsi="Arial" w:cs="Arial"/>
        </w:rPr>
        <w:t xml:space="preserve"> </w:t>
      </w:r>
      <w:r w:rsidRPr="006951EB">
        <w:rPr>
          <w:rFonts w:ascii="Arial" w:hAnsi="Arial" w:cs="Arial"/>
        </w:rPr>
        <w:t>Contract periods may vary based on the time application</w:t>
      </w:r>
      <w:r w:rsidR="00C633F0">
        <w:rPr>
          <w:rFonts w:ascii="Arial" w:hAnsi="Arial" w:cs="Arial"/>
        </w:rPr>
        <w:t>s</w:t>
      </w:r>
      <w:r w:rsidRPr="006951EB">
        <w:rPr>
          <w:rFonts w:ascii="Arial" w:hAnsi="Arial" w:cs="Arial"/>
        </w:rPr>
        <w:t xml:space="preserve"> </w:t>
      </w:r>
      <w:r w:rsidR="00C633F0">
        <w:rPr>
          <w:rFonts w:ascii="Arial" w:hAnsi="Arial" w:cs="Arial"/>
        </w:rPr>
        <w:t>are</w:t>
      </w:r>
      <w:r w:rsidR="00C633F0" w:rsidRPr="006951EB">
        <w:rPr>
          <w:rFonts w:ascii="Arial" w:hAnsi="Arial" w:cs="Arial"/>
        </w:rPr>
        <w:t xml:space="preserve"> </w:t>
      </w:r>
      <w:r w:rsidRPr="006951EB">
        <w:rPr>
          <w:rFonts w:ascii="Arial" w:hAnsi="Arial" w:cs="Arial"/>
        </w:rPr>
        <w:t xml:space="preserve">received and scored by the Department and the Department’s ability to fully execute each </w:t>
      </w:r>
      <w:r w:rsidRPr="00653C2A">
        <w:rPr>
          <w:rFonts w:ascii="Arial" w:hAnsi="Arial" w:cs="Arial"/>
        </w:rPr>
        <w:t xml:space="preserve">contract.  The Department does not anticipate the availability of additional funding </w:t>
      </w:r>
      <w:r w:rsidR="00C633F0">
        <w:rPr>
          <w:rFonts w:ascii="Arial" w:hAnsi="Arial" w:cs="Arial"/>
        </w:rPr>
        <w:t>beyond June 2025</w:t>
      </w:r>
      <w:r w:rsidRPr="00653C2A">
        <w:rPr>
          <w:rFonts w:ascii="Arial" w:hAnsi="Arial" w:cs="Arial"/>
        </w:rPr>
        <w:t>.</w:t>
      </w:r>
      <w:r w:rsidR="00E82FB4" w:rsidRPr="003326F9">
        <w:rPr>
          <w:rFonts w:ascii="Arial" w:hAnsi="Arial" w:cs="Arial"/>
          <w:b/>
          <w:bCs/>
        </w:rPr>
        <w:br w:type="page"/>
      </w:r>
      <w:bookmarkStart w:id="10" w:name="_Toc367174728"/>
      <w:bookmarkStart w:id="11" w:name="_Toc397069196"/>
      <w:bookmarkStart w:id="12" w:name="_Toc367174729"/>
      <w:bookmarkStart w:id="13" w:name="_Toc397069197"/>
    </w:p>
    <w:p w14:paraId="2DC9F546" w14:textId="7E62B015" w:rsidR="00854BCA" w:rsidRDefault="00854BCA" w:rsidP="000F321A">
      <w:pPr>
        <w:pStyle w:val="Heading1"/>
        <w:spacing w:before="0" w:after="0"/>
        <w:jc w:val="center"/>
        <w:rPr>
          <w:rFonts w:ascii="Arial" w:eastAsia="Arial" w:hAnsi="Arial" w:cs="Arial"/>
          <w:b/>
          <w:bCs/>
          <w:color w:val="000000" w:themeColor="text1"/>
          <w:u w:val="single"/>
        </w:rPr>
      </w:pPr>
      <w:r w:rsidRPr="008131BE">
        <w:rPr>
          <w:rFonts w:ascii="Arial" w:eastAsia="Arial" w:hAnsi="Arial" w:cs="Arial"/>
          <w:b/>
          <w:bCs/>
          <w:color w:val="000000" w:themeColor="text1"/>
          <w:u w:val="single"/>
        </w:rPr>
        <w:lastRenderedPageBreak/>
        <w:t xml:space="preserve">Priority </w:t>
      </w:r>
      <w:r>
        <w:rPr>
          <w:rFonts w:ascii="Arial" w:eastAsia="Arial" w:hAnsi="Arial" w:cs="Arial"/>
          <w:b/>
          <w:bCs/>
          <w:color w:val="000000" w:themeColor="text1"/>
          <w:u w:val="single"/>
        </w:rPr>
        <w:t>Counties</w:t>
      </w:r>
    </w:p>
    <w:p w14:paraId="37D342C4" w14:textId="77777777" w:rsidR="00854BCA" w:rsidRPr="008131BE" w:rsidRDefault="00854BCA" w:rsidP="000F321A">
      <w:pPr>
        <w:pStyle w:val="Heading1"/>
        <w:spacing w:before="0" w:after="0"/>
        <w:jc w:val="center"/>
        <w:rPr>
          <w:rStyle w:val="InitialStyle"/>
          <w:rFonts w:ascii="Arial" w:hAnsi="Arial" w:cs="Arial"/>
          <w:b/>
        </w:rPr>
      </w:pPr>
    </w:p>
    <w:p w14:paraId="3EB525DB" w14:textId="09D3E4CF" w:rsidR="00854BCA" w:rsidRDefault="00854BCA" w:rsidP="00A863A8">
      <w:pPr>
        <w:widowControl/>
        <w:numPr>
          <w:ilvl w:val="0"/>
          <w:numId w:val="19"/>
        </w:numPr>
        <w:tabs>
          <w:tab w:val="left" w:pos="360"/>
        </w:tabs>
        <w:ind w:left="360"/>
        <w:rPr>
          <w:rFonts w:ascii="Arial" w:eastAsia="Arial" w:hAnsi="Arial" w:cs="Arial"/>
          <w:b/>
          <w:bCs/>
          <w:color w:val="000000" w:themeColor="text1"/>
          <w:sz w:val="24"/>
          <w:szCs w:val="24"/>
          <w:u w:val="single"/>
        </w:rPr>
      </w:pPr>
      <w:r>
        <w:rPr>
          <w:rFonts w:ascii="Arial" w:eastAsia="Arial" w:hAnsi="Arial" w:cs="Arial"/>
          <w:b/>
          <w:bCs/>
          <w:color w:val="000000" w:themeColor="text1"/>
          <w:sz w:val="24"/>
          <w:szCs w:val="24"/>
          <w:u w:val="single"/>
        </w:rPr>
        <w:t>Services to Priority Counties</w:t>
      </w:r>
    </w:p>
    <w:p w14:paraId="467A156E" w14:textId="77777777" w:rsidR="00854BCA" w:rsidRDefault="00854BCA" w:rsidP="00A863A8">
      <w:pPr>
        <w:widowControl/>
        <w:tabs>
          <w:tab w:val="left" w:pos="360"/>
        </w:tabs>
        <w:ind w:left="360"/>
        <w:rPr>
          <w:rFonts w:ascii="Arial" w:eastAsia="Arial" w:hAnsi="Arial" w:cs="Arial"/>
          <w:b/>
          <w:bCs/>
          <w:color w:val="000000" w:themeColor="text1"/>
          <w:sz w:val="24"/>
          <w:szCs w:val="24"/>
          <w:u w:val="single"/>
        </w:rPr>
      </w:pPr>
    </w:p>
    <w:p w14:paraId="5494F2C1" w14:textId="66B0FD76" w:rsidR="00854BCA" w:rsidRPr="00A82091" w:rsidRDefault="00854BCA" w:rsidP="000F321A">
      <w:pPr>
        <w:pStyle w:val="paragraph"/>
        <w:numPr>
          <w:ilvl w:val="6"/>
          <w:numId w:val="20"/>
        </w:numPr>
        <w:spacing w:before="0" w:beforeAutospacing="0" w:after="0" w:afterAutospacing="0"/>
        <w:ind w:left="720"/>
        <w:rPr>
          <w:rStyle w:val="normaltextrun"/>
          <w:rFonts w:ascii="Arial" w:eastAsia="Arial" w:hAnsi="Arial" w:cs="Arial"/>
          <w:color w:val="000000" w:themeColor="text1"/>
        </w:rPr>
      </w:pPr>
      <w:r>
        <w:rPr>
          <w:rStyle w:val="normaltextrun"/>
          <w:rFonts w:ascii="Arial" w:eastAsia="Arial" w:hAnsi="Arial" w:cs="Arial"/>
        </w:rPr>
        <w:t>Applicants who intend to</w:t>
      </w:r>
      <w:r w:rsidR="008D1DFC">
        <w:rPr>
          <w:rStyle w:val="normaltextrun"/>
          <w:rFonts w:ascii="Arial" w:eastAsia="Arial" w:hAnsi="Arial" w:cs="Arial"/>
        </w:rPr>
        <w:t xml:space="preserve"> provide Adolescent SUD treatment</w:t>
      </w:r>
      <w:r>
        <w:rPr>
          <w:rStyle w:val="normaltextrun"/>
          <w:rFonts w:ascii="Arial" w:eastAsia="Arial" w:hAnsi="Arial" w:cs="Arial"/>
        </w:rPr>
        <w:t xml:space="preserve"> service </w:t>
      </w:r>
      <w:r w:rsidR="008D1DFC">
        <w:rPr>
          <w:rStyle w:val="normaltextrun"/>
          <w:rFonts w:ascii="Arial" w:eastAsia="Arial" w:hAnsi="Arial" w:cs="Arial"/>
        </w:rPr>
        <w:t xml:space="preserve">in a </w:t>
      </w:r>
      <w:r>
        <w:rPr>
          <w:rStyle w:val="normaltextrun"/>
          <w:rFonts w:ascii="Arial" w:eastAsia="Arial" w:hAnsi="Arial" w:cs="Arial"/>
        </w:rPr>
        <w:t>priority count</w:t>
      </w:r>
      <w:r w:rsidR="008D1DFC">
        <w:rPr>
          <w:rStyle w:val="normaltextrun"/>
          <w:rFonts w:ascii="Arial" w:eastAsia="Arial" w:hAnsi="Arial" w:cs="Arial"/>
        </w:rPr>
        <w:t>y(</w:t>
      </w:r>
      <w:proofErr w:type="spellStart"/>
      <w:r>
        <w:rPr>
          <w:rStyle w:val="normaltextrun"/>
          <w:rFonts w:ascii="Arial" w:eastAsia="Arial" w:hAnsi="Arial" w:cs="Arial"/>
        </w:rPr>
        <w:t>ies</w:t>
      </w:r>
      <w:proofErr w:type="spellEnd"/>
      <w:r w:rsidR="008D1DFC">
        <w:rPr>
          <w:rStyle w:val="normaltextrun"/>
          <w:rFonts w:ascii="Arial" w:eastAsia="Arial" w:hAnsi="Arial" w:cs="Arial"/>
        </w:rPr>
        <w:t>)</w:t>
      </w:r>
      <w:r>
        <w:rPr>
          <w:rStyle w:val="normaltextrun"/>
          <w:rFonts w:ascii="Arial" w:eastAsia="Arial" w:hAnsi="Arial" w:cs="Arial"/>
        </w:rPr>
        <w:t xml:space="preserve"> must de</w:t>
      </w:r>
      <w:r w:rsidRPr="2D56291E">
        <w:rPr>
          <w:rStyle w:val="normaltextrun"/>
          <w:rFonts w:ascii="Arial" w:eastAsia="Arial" w:hAnsi="Arial" w:cs="Arial"/>
        </w:rPr>
        <w:t xml:space="preserve">scribe the </w:t>
      </w:r>
      <w:r>
        <w:rPr>
          <w:rStyle w:val="normaltextrun"/>
          <w:rFonts w:ascii="Arial" w:eastAsia="Arial" w:hAnsi="Arial" w:cs="Arial"/>
        </w:rPr>
        <w:t xml:space="preserve">priority </w:t>
      </w:r>
      <w:r w:rsidR="008C3D83">
        <w:rPr>
          <w:rStyle w:val="normaltextrun"/>
          <w:rFonts w:ascii="Arial" w:eastAsia="Arial" w:hAnsi="Arial" w:cs="Arial"/>
        </w:rPr>
        <w:t>count</w:t>
      </w:r>
      <w:r w:rsidR="008D1DFC">
        <w:rPr>
          <w:rStyle w:val="normaltextrun"/>
          <w:rFonts w:ascii="Arial" w:eastAsia="Arial" w:hAnsi="Arial" w:cs="Arial"/>
        </w:rPr>
        <w:t>y(</w:t>
      </w:r>
      <w:proofErr w:type="spellStart"/>
      <w:r w:rsidR="008C3D83">
        <w:rPr>
          <w:rStyle w:val="normaltextrun"/>
          <w:rFonts w:ascii="Arial" w:eastAsia="Arial" w:hAnsi="Arial" w:cs="Arial"/>
        </w:rPr>
        <w:t>ies</w:t>
      </w:r>
      <w:proofErr w:type="spellEnd"/>
      <w:r w:rsidR="008D1DFC">
        <w:rPr>
          <w:rStyle w:val="normaltextrun"/>
          <w:rFonts w:ascii="Arial" w:eastAsia="Arial" w:hAnsi="Arial" w:cs="Arial"/>
        </w:rPr>
        <w:t>)</w:t>
      </w:r>
      <w:r w:rsidR="008C3D83">
        <w:rPr>
          <w:rStyle w:val="normaltextrun"/>
          <w:rFonts w:ascii="Arial" w:eastAsia="Arial" w:hAnsi="Arial" w:cs="Arial"/>
        </w:rPr>
        <w:t xml:space="preserve"> </w:t>
      </w:r>
      <w:r w:rsidRPr="2D56291E">
        <w:rPr>
          <w:rStyle w:val="normaltextrun"/>
          <w:rFonts w:ascii="Arial" w:eastAsia="Arial" w:hAnsi="Arial" w:cs="Arial"/>
        </w:rPr>
        <w:t>t</w:t>
      </w:r>
      <w:r w:rsidR="008C3D83">
        <w:rPr>
          <w:rStyle w:val="normaltextrun"/>
          <w:rFonts w:ascii="Arial" w:eastAsia="Arial" w:hAnsi="Arial" w:cs="Arial"/>
        </w:rPr>
        <w:t xml:space="preserve">hey plan </w:t>
      </w:r>
      <w:r>
        <w:rPr>
          <w:rStyle w:val="normaltextrun"/>
          <w:rFonts w:ascii="Arial" w:eastAsia="Arial" w:hAnsi="Arial" w:cs="Arial"/>
        </w:rPr>
        <w:t>to serve</w:t>
      </w:r>
      <w:r w:rsidRPr="2D56291E">
        <w:rPr>
          <w:rStyle w:val="normaltextrun"/>
          <w:rFonts w:ascii="Arial" w:eastAsia="Arial" w:hAnsi="Arial" w:cs="Arial"/>
        </w:rPr>
        <w:t xml:space="preserve">, including </w:t>
      </w:r>
      <w:r>
        <w:rPr>
          <w:rStyle w:val="normaltextrun"/>
          <w:rFonts w:ascii="Arial" w:eastAsia="Arial" w:hAnsi="Arial" w:cs="Arial"/>
        </w:rPr>
        <w:t>to what extent</w:t>
      </w:r>
      <w:r w:rsidRPr="2D56291E">
        <w:rPr>
          <w:rStyle w:val="normaltextrun"/>
          <w:rFonts w:ascii="Arial" w:eastAsia="Arial" w:hAnsi="Arial" w:cs="Arial"/>
        </w:rPr>
        <w:t xml:space="preserve"> the</w:t>
      </w:r>
      <w:r>
        <w:rPr>
          <w:rStyle w:val="normaltextrun"/>
          <w:rFonts w:ascii="Arial" w:eastAsia="Arial" w:hAnsi="Arial" w:cs="Arial"/>
        </w:rPr>
        <w:t xml:space="preserve"> </w:t>
      </w:r>
      <w:r w:rsidRPr="1EF471CC">
        <w:rPr>
          <w:rStyle w:val="normaltextrun"/>
          <w:rFonts w:ascii="Arial" w:eastAsia="Arial" w:hAnsi="Arial" w:cs="Arial"/>
        </w:rPr>
        <w:t>population</w:t>
      </w:r>
      <w:r>
        <w:rPr>
          <w:rStyle w:val="normaltextrun"/>
          <w:rFonts w:ascii="Arial" w:eastAsia="Arial" w:hAnsi="Arial" w:cs="Arial"/>
        </w:rPr>
        <w:t>:</w:t>
      </w:r>
      <w:r w:rsidRPr="2D56291E">
        <w:rPr>
          <w:rStyle w:val="normaltextrun"/>
          <w:rFonts w:ascii="Arial" w:eastAsia="Arial" w:hAnsi="Arial" w:cs="Arial"/>
        </w:rPr>
        <w:t xml:space="preserve"> </w:t>
      </w:r>
    </w:p>
    <w:p w14:paraId="1A1856BD" w14:textId="0738A44D" w:rsidR="00854BCA" w:rsidRPr="005B06AB" w:rsidRDefault="007830A3" w:rsidP="000F321A">
      <w:pPr>
        <w:pStyle w:val="paragraph"/>
        <w:numPr>
          <w:ilvl w:val="2"/>
          <w:numId w:val="21"/>
        </w:numPr>
        <w:spacing w:before="0" w:beforeAutospacing="0" w:after="0" w:afterAutospacing="0"/>
        <w:ind w:left="1080" w:hanging="360"/>
        <w:rPr>
          <w:rFonts w:ascii="Arial" w:eastAsia="Arial" w:hAnsi="Arial" w:cs="Arial"/>
          <w:color w:val="000000" w:themeColor="text1"/>
        </w:rPr>
      </w:pPr>
      <w:r>
        <w:rPr>
          <w:rFonts w:ascii="Arial" w:hAnsi="Arial" w:cs="Arial"/>
        </w:rPr>
        <w:t xml:space="preserve">Priority 1: </w:t>
      </w:r>
      <w:r w:rsidR="00854BCA" w:rsidRPr="782D5248">
        <w:rPr>
          <w:rFonts w:ascii="Arial" w:hAnsi="Arial" w:cs="Arial"/>
        </w:rPr>
        <w:t>Is</w:t>
      </w:r>
      <w:r w:rsidR="008C3D83">
        <w:rPr>
          <w:rFonts w:ascii="Arial" w:hAnsi="Arial" w:cs="Arial"/>
        </w:rPr>
        <w:t xml:space="preserve"> physically</w:t>
      </w:r>
      <w:r w:rsidR="00854BCA" w:rsidRPr="782D5248">
        <w:rPr>
          <w:rFonts w:ascii="Arial" w:hAnsi="Arial" w:cs="Arial"/>
        </w:rPr>
        <w:t xml:space="preserve"> located in </w:t>
      </w:r>
      <w:r w:rsidR="005B06AB">
        <w:rPr>
          <w:rFonts w:ascii="Arial" w:hAnsi="Arial" w:cs="Arial"/>
        </w:rPr>
        <w:t xml:space="preserve">Sagadahoc, Piscataquis, </w:t>
      </w:r>
      <w:r>
        <w:rPr>
          <w:rFonts w:ascii="Arial" w:hAnsi="Arial" w:cs="Arial"/>
        </w:rPr>
        <w:t>and/</w:t>
      </w:r>
      <w:r w:rsidR="005B06AB">
        <w:rPr>
          <w:rFonts w:ascii="Arial" w:hAnsi="Arial" w:cs="Arial"/>
        </w:rPr>
        <w:t>or Washington count</w:t>
      </w:r>
      <w:r w:rsidR="008D1DFC">
        <w:rPr>
          <w:rFonts w:ascii="Arial" w:hAnsi="Arial" w:cs="Arial"/>
        </w:rPr>
        <w:t>y(</w:t>
      </w:r>
      <w:proofErr w:type="spellStart"/>
      <w:r w:rsidR="005B06AB">
        <w:rPr>
          <w:rFonts w:ascii="Arial" w:hAnsi="Arial" w:cs="Arial"/>
        </w:rPr>
        <w:t>ies</w:t>
      </w:r>
      <w:proofErr w:type="spellEnd"/>
      <w:r w:rsidR="008D1DFC">
        <w:rPr>
          <w:rFonts w:ascii="Arial" w:hAnsi="Arial" w:cs="Arial"/>
        </w:rPr>
        <w:t>)</w:t>
      </w:r>
      <w:r w:rsidR="005B06AB">
        <w:rPr>
          <w:rFonts w:ascii="Arial" w:hAnsi="Arial" w:cs="Arial"/>
        </w:rPr>
        <w:t>;</w:t>
      </w:r>
      <w:r w:rsidR="00EB5968">
        <w:rPr>
          <w:rFonts w:ascii="Arial" w:hAnsi="Arial" w:cs="Arial"/>
        </w:rPr>
        <w:t xml:space="preserve"> </w:t>
      </w:r>
      <w:r w:rsidR="006951EB">
        <w:rPr>
          <w:rFonts w:ascii="Arial" w:hAnsi="Arial" w:cs="Arial"/>
        </w:rPr>
        <w:t>or</w:t>
      </w:r>
    </w:p>
    <w:p w14:paraId="6F7F857D" w14:textId="234FD854" w:rsidR="005B06AB" w:rsidRPr="00F6793B" w:rsidRDefault="007830A3" w:rsidP="000F321A">
      <w:pPr>
        <w:pStyle w:val="paragraph"/>
        <w:numPr>
          <w:ilvl w:val="2"/>
          <w:numId w:val="21"/>
        </w:numPr>
        <w:spacing w:before="0" w:beforeAutospacing="0" w:after="0" w:afterAutospacing="0"/>
        <w:ind w:left="1080" w:hanging="360"/>
        <w:rPr>
          <w:rFonts w:ascii="Arial" w:eastAsia="Arial" w:hAnsi="Arial" w:cs="Arial"/>
          <w:color w:val="000000" w:themeColor="text1"/>
        </w:rPr>
      </w:pPr>
      <w:r>
        <w:rPr>
          <w:rFonts w:ascii="Arial" w:hAnsi="Arial" w:cs="Arial"/>
        </w:rPr>
        <w:t xml:space="preserve">Priority 2: </w:t>
      </w:r>
      <w:r w:rsidR="005B06AB">
        <w:rPr>
          <w:rFonts w:ascii="Arial" w:hAnsi="Arial" w:cs="Arial"/>
        </w:rPr>
        <w:t xml:space="preserve">Is physically location in Oxford, Franklin, Lincoln, Waldo, </w:t>
      </w:r>
      <w:r>
        <w:rPr>
          <w:rFonts w:ascii="Arial" w:hAnsi="Arial" w:cs="Arial"/>
        </w:rPr>
        <w:t>and/</w:t>
      </w:r>
      <w:r w:rsidR="005B06AB">
        <w:rPr>
          <w:rFonts w:ascii="Arial" w:hAnsi="Arial" w:cs="Arial"/>
        </w:rPr>
        <w:t xml:space="preserve">or </w:t>
      </w:r>
      <w:proofErr w:type="gramStart"/>
      <w:r w:rsidR="005B06AB">
        <w:rPr>
          <w:rFonts w:ascii="Arial" w:hAnsi="Arial" w:cs="Arial"/>
        </w:rPr>
        <w:t>Aroostook count</w:t>
      </w:r>
      <w:r w:rsidR="008D1DFC">
        <w:rPr>
          <w:rFonts w:ascii="Arial" w:hAnsi="Arial" w:cs="Arial"/>
        </w:rPr>
        <w:t>y</w:t>
      </w:r>
      <w:proofErr w:type="gramEnd"/>
      <w:r w:rsidR="008D1DFC">
        <w:rPr>
          <w:rFonts w:ascii="Arial" w:hAnsi="Arial" w:cs="Arial"/>
        </w:rPr>
        <w:t>(</w:t>
      </w:r>
      <w:proofErr w:type="spellStart"/>
      <w:r w:rsidR="005B06AB">
        <w:rPr>
          <w:rFonts w:ascii="Arial" w:hAnsi="Arial" w:cs="Arial"/>
        </w:rPr>
        <w:t>ies</w:t>
      </w:r>
      <w:proofErr w:type="spellEnd"/>
      <w:r w:rsidR="008D1DFC">
        <w:rPr>
          <w:rFonts w:ascii="Arial" w:hAnsi="Arial" w:cs="Arial"/>
        </w:rPr>
        <w:t>)</w:t>
      </w:r>
      <w:r w:rsidR="005B06AB">
        <w:rPr>
          <w:rFonts w:ascii="Arial" w:hAnsi="Arial" w:cs="Arial"/>
        </w:rPr>
        <w:t xml:space="preserve">. </w:t>
      </w:r>
    </w:p>
    <w:p w14:paraId="22C78F54" w14:textId="77777777" w:rsidR="005B06AB" w:rsidRDefault="005B06AB" w:rsidP="000F321A">
      <w:pPr>
        <w:widowControl/>
        <w:tabs>
          <w:tab w:val="left" w:pos="360"/>
          <w:tab w:val="left" w:pos="720"/>
          <w:tab w:val="left" w:pos="1080"/>
          <w:tab w:val="left" w:pos="1440"/>
        </w:tabs>
        <w:ind w:left="180"/>
        <w:jc w:val="center"/>
        <w:rPr>
          <w:rStyle w:val="InitialStyle"/>
          <w:rFonts w:ascii="Arial" w:hAnsi="Arial" w:cs="Arial"/>
          <w:b/>
          <w:bCs/>
          <w:sz w:val="28"/>
          <w:szCs w:val="28"/>
          <w:u w:val="single"/>
        </w:rPr>
      </w:pPr>
    </w:p>
    <w:p w14:paraId="3352D59B" w14:textId="2F7E7E7F" w:rsidR="006F6B67" w:rsidRDefault="006F6B67" w:rsidP="000F321A">
      <w:pPr>
        <w:widowControl/>
        <w:tabs>
          <w:tab w:val="left" w:pos="360"/>
          <w:tab w:val="left" w:pos="720"/>
          <w:tab w:val="left" w:pos="1080"/>
          <w:tab w:val="left" w:pos="1440"/>
        </w:tabs>
        <w:ind w:left="180"/>
        <w:jc w:val="center"/>
        <w:rPr>
          <w:rStyle w:val="InitialStyle"/>
          <w:rFonts w:ascii="Arial" w:hAnsi="Arial" w:cs="Arial"/>
          <w:b/>
          <w:bCs/>
          <w:sz w:val="28"/>
          <w:szCs w:val="28"/>
          <w:u w:val="single"/>
        </w:rPr>
      </w:pPr>
      <w:r>
        <w:rPr>
          <w:rStyle w:val="InitialStyle"/>
          <w:rFonts w:ascii="Arial" w:hAnsi="Arial" w:cs="Arial"/>
          <w:b/>
          <w:bCs/>
          <w:sz w:val="28"/>
          <w:szCs w:val="28"/>
          <w:u w:val="single"/>
        </w:rPr>
        <w:t>Activities and Requirements</w:t>
      </w:r>
    </w:p>
    <w:bookmarkEnd w:id="10"/>
    <w:bookmarkEnd w:id="11"/>
    <w:p w14:paraId="47598072" w14:textId="4DC767E4" w:rsidR="0069162C" w:rsidRPr="003326F9" w:rsidRDefault="0069162C" w:rsidP="000F321A">
      <w:pPr>
        <w:pStyle w:val="Heading1"/>
        <w:spacing w:before="0" w:after="0"/>
        <w:rPr>
          <w:rStyle w:val="InitialStyle"/>
          <w:rFonts w:ascii="Arial" w:hAnsi="Arial" w:cs="Arial"/>
          <w:b/>
          <w:sz w:val="24"/>
          <w:szCs w:val="24"/>
        </w:rPr>
      </w:pPr>
      <w:r w:rsidRPr="003326F9">
        <w:rPr>
          <w:rStyle w:val="InitialStyle"/>
          <w:rFonts w:ascii="Arial" w:hAnsi="Arial" w:cs="Arial"/>
          <w:b/>
          <w:sz w:val="24"/>
          <w:szCs w:val="24"/>
        </w:rPr>
        <w:tab/>
      </w:r>
    </w:p>
    <w:p w14:paraId="132ECBAE" w14:textId="1345BD85" w:rsidR="006951EB" w:rsidRDefault="006951EB" w:rsidP="000F321A">
      <w:pPr>
        <w:pStyle w:val="paragraph"/>
        <w:numPr>
          <w:ilvl w:val="0"/>
          <w:numId w:val="19"/>
        </w:numPr>
        <w:spacing w:before="0" w:beforeAutospacing="0" w:after="0" w:afterAutospacing="0"/>
        <w:ind w:left="360"/>
        <w:rPr>
          <w:rStyle w:val="normaltextrun"/>
          <w:rFonts w:ascii="Arial" w:eastAsia="Arial" w:hAnsi="Arial" w:cs="Arial"/>
          <w:b/>
          <w:bCs/>
          <w:u w:val="single"/>
        </w:rPr>
      </w:pPr>
      <w:r w:rsidRPr="00292CA8">
        <w:rPr>
          <w:rStyle w:val="normaltextrun"/>
          <w:rFonts w:ascii="Arial" w:eastAsia="Arial" w:hAnsi="Arial" w:cs="Arial"/>
          <w:b/>
          <w:bCs/>
          <w:u w:val="single"/>
        </w:rPr>
        <w:t>Activities</w:t>
      </w:r>
    </w:p>
    <w:p w14:paraId="75844A1D" w14:textId="77777777" w:rsidR="007830A3" w:rsidRDefault="007830A3" w:rsidP="00A863A8">
      <w:pPr>
        <w:pStyle w:val="paragraph"/>
        <w:spacing w:before="0" w:beforeAutospacing="0" w:after="0" w:afterAutospacing="0"/>
        <w:ind w:left="360"/>
        <w:rPr>
          <w:rStyle w:val="normaltextrun"/>
          <w:rFonts w:ascii="Arial" w:eastAsia="Arial" w:hAnsi="Arial" w:cs="Arial"/>
          <w:b/>
          <w:bCs/>
          <w:u w:val="single"/>
        </w:rPr>
      </w:pPr>
    </w:p>
    <w:p w14:paraId="228D2FBB" w14:textId="0E74BFE7" w:rsidR="006951EB" w:rsidRPr="00292CA8" w:rsidRDefault="006951EB" w:rsidP="000F321A">
      <w:pPr>
        <w:pStyle w:val="paragraph"/>
        <w:numPr>
          <w:ilvl w:val="6"/>
          <w:numId w:val="21"/>
        </w:numPr>
        <w:spacing w:before="0" w:beforeAutospacing="0" w:after="0" w:afterAutospacing="0"/>
        <w:ind w:left="720"/>
        <w:rPr>
          <w:rStyle w:val="normaltextrun"/>
          <w:rFonts w:ascii="Arial" w:eastAsia="Arial" w:hAnsi="Arial" w:cs="Arial"/>
        </w:rPr>
      </w:pPr>
      <w:r w:rsidRPr="00292CA8">
        <w:rPr>
          <w:rStyle w:val="normaltextrun"/>
          <w:rFonts w:ascii="Arial" w:eastAsia="Arial" w:hAnsi="Arial" w:cs="Arial"/>
        </w:rPr>
        <w:t xml:space="preserve">Employ, at minimum, 1 (one) </w:t>
      </w:r>
      <w:r w:rsidR="005C6D99">
        <w:rPr>
          <w:rStyle w:val="normaltextrun"/>
          <w:rFonts w:ascii="Arial" w:eastAsia="Arial" w:hAnsi="Arial" w:cs="Arial"/>
        </w:rPr>
        <w:t>C</w:t>
      </w:r>
      <w:r w:rsidRPr="00292CA8">
        <w:rPr>
          <w:rStyle w:val="normaltextrun"/>
          <w:rFonts w:ascii="Arial" w:eastAsia="Arial" w:hAnsi="Arial" w:cs="Arial"/>
        </w:rPr>
        <w:t xml:space="preserve">linician </w:t>
      </w:r>
      <w:r w:rsidR="005C6D99">
        <w:rPr>
          <w:rStyle w:val="normaltextrun"/>
          <w:rFonts w:ascii="Arial" w:eastAsia="Arial" w:hAnsi="Arial" w:cs="Arial"/>
        </w:rPr>
        <w:t xml:space="preserve">to provide </w:t>
      </w:r>
      <w:proofErr w:type="gramStart"/>
      <w:r w:rsidR="007830A3">
        <w:rPr>
          <w:rStyle w:val="normaltextrun"/>
          <w:rFonts w:ascii="Arial" w:eastAsia="Arial" w:hAnsi="Arial" w:cs="Arial"/>
        </w:rPr>
        <w:t>Substance Use Disorder</w:t>
      </w:r>
      <w:proofErr w:type="gramEnd"/>
      <w:r w:rsidR="007830A3">
        <w:rPr>
          <w:rStyle w:val="normaltextrun"/>
          <w:rFonts w:ascii="Arial" w:eastAsia="Arial" w:hAnsi="Arial" w:cs="Arial"/>
        </w:rPr>
        <w:t xml:space="preserve"> (</w:t>
      </w:r>
      <w:r w:rsidR="005C6D99">
        <w:rPr>
          <w:rStyle w:val="normaltextrun"/>
          <w:rFonts w:ascii="Arial" w:eastAsia="Arial" w:hAnsi="Arial" w:cs="Arial"/>
        </w:rPr>
        <w:t>SUD</w:t>
      </w:r>
      <w:r w:rsidR="007830A3">
        <w:rPr>
          <w:rStyle w:val="normaltextrun"/>
          <w:rFonts w:ascii="Arial" w:eastAsia="Arial" w:hAnsi="Arial" w:cs="Arial"/>
        </w:rPr>
        <w:t>)</w:t>
      </w:r>
      <w:r w:rsidR="005C6D99">
        <w:rPr>
          <w:rStyle w:val="normaltextrun"/>
          <w:rFonts w:ascii="Arial" w:eastAsia="Arial" w:hAnsi="Arial" w:cs="Arial"/>
        </w:rPr>
        <w:t xml:space="preserve"> </w:t>
      </w:r>
      <w:r w:rsidR="005948B8">
        <w:rPr>
          <w:rStyle w:val="normaltextrun"/>
          <w:rFonts w:ascii="Arial" w:eastAsia="Arial" w:hAnsi="Arial" w:cs="Arial"/>
        </w:rPr>
        <w:t>treatment</w:t>
      </w:r>
      <w:r w:rsidR="005C6D99">
        <w:rPr>
          <w:rStyle w:val="normaltextrun"/>
          <w:rFonts w:ascii="Arial" w:eastAsia="Arial" w:hAnsi="Arial" w:cs="Arial"/>
        </w:rPr>
        <w:t xml:space="preserve"> to</w:t>
      </w:r>
      <w:r w:rsidRPr="00292CA8">
        <w:rPr>
          <w:rStyle w:val="normaltextrun"/>
          <w:rFonts w:ascii="Arial" w:eastAsia="Arial" w:hAnsi="Arial" w:cs="Arial"/>
        </w:rPr>
        <w:t xml:space="preserve"> </w:t>
      </w:r>
      <w:r w:rsidR="005C6D99">
        <w:rPr>
          <w:rStyle w:val="normaltextrun"/>
          <w:rFonts w:ascii="Arial" w:eastAsia="Arial" w:hAnsi="Arial" w:cs="Arial"/>
        </w:rPr>
        <w:t>Adolescents</w:t>
      </w:r>
      <w:r w:rsidR="009A57DE">
        <w:rPr>
          <w:rStyle w:val="normaltextrun"/>
          <w:rFonts w:ascii="Arial" w:eastAsia="Arial" w:hAnsi="Arial" w:cs="Arial"/>
        </w:rPr>
        <w:t xml:space="preserve"> within the</w:t>
      </w:r>
      <w:r w:rsidR="0082197D">
        <w:rPr>
          <w:rStyle w:val="normaltextrun"/>
          <w:rFonts w:ascii="Arial" w:eastAsia="Arial" w:hAnsi="Arial" w:cs="Arial"/>
        </w:rPr>
        <w:t xml:space="preserve"> Applicant’s</w:t>
      </w:r>
      <w:r w:rsidR="009A57DE">
        <w:rPr>
          <w:rStyle w:val="normaltextrun"/>
          <w:rFonts w:ascii="Arial" w:eastAsia="Arial" w:hAnsi="Arial" w:cs="Arial"/>
        </w:rPr>
        <w:t xml:space="preserve"> proposed county</w:t>
      </w:r>
      <w:r w:rsidR="007830A3">
        <w:rPr>
          <w:rStyle w:val="normaltextrun"/>
          <w:rFonts w:ascii="Arial" w:eastAsia="Arial" w:hAnsi="Arial" w:cs="Arial"/>
        </w:rPr>
        <w:t>(</w:t>
      </w:r>
      <w:proofErr w:type="spellStart"/>
      <w:r w:rsidR="007830A3">
        <w:rPr>
          <w:rStyle w:val="normaltextrun"/>
          <w:rFonts w:ascii="Arial" w:eastAsia="Arial" w:hAnsi="Arial" w:cs="Arial"/>
        </w:rPr>
        <w:t>ies</w:t>
      </w:r>
      <w:proofErr w:type="spellEnd"/>
      <w:r w:rsidR="007830A3">
        <w:rPr>
          <w:rStyle w:val="normaltextrun"/>
          <w:rFonts w:ascii="Arial" w:eastAsia="Arial" w:hAnsi="Arial" w:cs="Arial"/>
        </w:rPr>
        <w:t>)</w:t>
      </w:r>
      <w:r w:rsidRPr="00292CA8">
        <w:rPr>
          <w:rStyle w:val="normaltextrun"/>
          <w:rFonts w:ascii="Arial" w:eastAsia="Arial" w:hAnsi="Arial" w:cs="Arial"/>
        </w:rPr>
        <w:t xml:space="preserve">. </w:t>
      </w:r>
    </w:p>
    <w:p w14:paraId="5A0382E9" w14:textId="7EA89F99" w:rsidR="007830A3" w:rsidRDefault="007830A3" w:rsidP="000F321A">
      <w:pPr>
        <w:pStyle w:val="paragraph"/>
        <w:numPr>
          <w:ilvl w:val="6"/>
          <w:numId w:val="21"/>
        </w:numPr>
        <w:spacing w:before="0" w:beforeAutospacing="0" w:after="0" w:afterAutospacing="0"/>
        <w:ind w:left="720"/>
        <w:rPr>
          <w:rStyle w:val="normaltextrun"/>
          <w:rFonts w:ascii="Arial" w:eastAsia="Arial" w:hAnsi="Arial" w:cs="Arial"/>
        </w:rPr>
      </w:pPr>
      <w:r>
        <w:rPr>
          <w:rStyle w:val="normaltextrun"/>
          <w:rFonts w:ascii="Arial" w:eastAsia="Arial" w:hAnsi="Arial" w:cs="Arial"/>
        </w:rPr>
        <w:t xml:space="preserve">Provide </w:t>
      </w:r>
      <w:r w:rsidR="006951EB" w:rsidRPr="00292CA8">
        <w:rPr>
          <w:rStyle w:val="normaltextrun"/>
          <w:rFonts w:ascii="Arial" w:eastAsia="Arial" w:hAnsi="Arial" w:cs="Arial"/>
        </w:rPr>
        <w:t xml:space="preserve">SUD </w:t>
      </w:r>
      <w:r w:rsidR="005948B8">
        <w:rPr>
          <w:rStyle w:val="normaltextrun"/>
          <w:rFonts w:ascii="Arial" w:eastAsia="Arial" w:hAnsi="Arial" w:cs="Arial"/>
        </w:rPr>
        <w:t>treatment</w:t>
      </w:r>
      <w:r w:rsidR="006951EB" w:rsidRPr="00292CA8">
        <w:rPr>
          <w:rStyle w:val="normaltextrun"/>
          <w:rFonts w:ascii="Arial" w:eastAsia="Arial" w:hAnsi="Arial" w:cs="Arial"/>
        </w:rPr>
        <w:t xml:space="preserve"> in an office location, </w:t>
      </w:r>
      <w:r w:rsidR="005C6D99">
        <w:rPr>
          <w:rStyle w:val="normaltextrun"/>
          <w:rFonts w:ascii="Arial" w:eastAsia="Arial" w:hAnsi="Arial" w:cs="Arial"/>
        </w:rPr>
        <w:t xml:space="preserve">the </w:t>
      </w:r>
      <w:r w:rsidR="006951EB" w:rsidRPr="00292CA8">
        <w:rPr>
          <w:rStyle w:val="normaltextrun"/>
          <w:rFonts w:ascii="Arial" w:eastAsia="Arial" w:hAnsi="Arial" w:cs="Arial"/>
        </w:rPr>
        <w:t>Adolescent’s home</w:t>
      </w:r>
      <w:r>
        <w:rPr>
          <w:rStyle w:val="normaltextrun"/>
          <w:rFonts w:ascii="Arial" w:eastAsia="Arial" w:hAnsi="Arial" w:cs="Arial"/>
        </w:rPr>
        <w:t>,</w:t>
      </w:r>
      <w:r w:rsidR="006951EB" w:rsidRPr="00292CA8">
        <w:rPr>
          <w:rStyle w:val="normaltextrun"/>
          <w:rFonts w:ascii="Arial" w:eastAsia="Arial" w:hAnsi="Arial" w:cs="Arial"/>
        </w:rPr>
        <w:t xml:space="preserve"> or </w:t>
      </w:r>
      <w:r>
        <w:rPr>
          <w:rStyle w:val="normaltextrun"/>
          <w:rFonts w:ascii="Arial" w:eastAsia="Arial" w:hAnsi="Arial" w:cs="Arial"/>
        </w:rPr>
        <w:t xml:space="preserve">a </w:t>
      </w:r>
      <w:r w:rsidR="006951EB" w:rsidRPr="00292CA8">
        <w:rPr>
          <w:rStyle w:val="normaltextrun"/>
          <w:rFonts w:ascii="Arial" w:eastAsia="Arial" w:hAnsi="Arial" w:cs="Arial"/>
        </w:rPr>
        <w:t xml:space="preserve">community setting </w:t>
      </w:r>
      <w:r>
        <w:rPr>
          <w:rStyle w:val="normaltextrun"/>
          <w:rFonts w:ascii="Arial" w:eastAsia="Arial" w:hAnsi="Arial" w:cs="Arial"/>
        </w:rPr>
        <w:t xml:space="preserve">as </w:t>
      </w:r>
      <w:r w:rsidR="006951EB" w:rsidRPr="00292CA8">
        <w:rPr>
          <w:rStyle w:val="normaltextrun"/>
          <w:rFonts w:ascii="Arial" w:eastAsia="Arial" w:hAnsi="Arial" w:cs="Arial"/>
        </w:rPr>
        <w:t>approved by the Department</w:t>
      </w:r>
      <w:r>
        <w:rPr>
          <w:rStyle w:val="normaltextrun"/>
          <w:rFonts w:ascii="Arial" w:eastAsia="Arial" w:hAnsi="Arial" w:cs="Arial"/>
        </w:rPr>
        <w:t>.</w:t>
      </w:r>
    </w:p>
    <w:p w14:paraId="2F077990" w14:textId="11261C3B" w:rsidR="00055934" w:rsidRDefault="005C6D99" w:rsidP="00A863A8">
      <w:pPr>
        <w:pStyle w:val="paragraph"/>
        <w:numPr>
          <w:ilvl w:val="7"/>
          <w:numId w:val="21"/>
        </w:numPr>
        <w:spacing w:before="0" w:beforeAutospacing="0" w:after="0" w:afterAutospacing="0"/>
        <w:ind w:left="1080"/>
        <w:rPr>
          <w:rStyle w:val="normaltextrun"/>
          <w:rFonts w:ascii="Arial" w:eastAsia="Arial" w:hAnsi="Arial" w:cs="Arial"/>
        </w:rPr>
      </w:pPr>
      <w:r>
        <w:rPr>
          <w:rStyle w:val="normaltextrun"/>
          <w:rFonts w:ascii="Arial" w:eastAsia="Arial" w:hAnsi="Arial" w:cs="Arial"/>
        </w:rPr>
        <w:t>Adolescent SUD</w:t>
      </w:r>
      <w:r w:rsidR="00E33459">
        <w:rPr>
          <w:rStyle w:val="normaltextrun"/>
          <w:rFonts w:ascii="Arial" w:eastAsia="Arial" w:hAnsi="Arial" w:cs="Arial"/>
        </w:rPr>
        <w:t xml:space="preserve"> treatment </w:t>
      </w:r>
      <w:r w:rsidR="007830A3">
        <w:rPr>
          <w:rStyle w:val="normaltextrun"/>
          <w:rFonts w:ascii="Arial" w:eastAsia="Arial" w:hAnsi="Arial" w:cs="Arial"/>
        </w:rPr>
        <w:t>shall not</w:t>
      </w:r>
      <w:r>
        <w:rPr>
          <w:rStyle w:val="normaltextrun"/>
          <w:rFonts w:ascii="Arial" w:eastAsia="Arial" w:hAnsi="Arial" w:cs="Arial"/>
        </w:rPr>
        <w:t xml:space="preserve"> be provided</w:t>
      </w:r>
      <w:r w:rsidR="006951EB" w:rsidRPr="00292CA8">
        <w:rPr>
          <w:rStyle w:val="normaltextrun"/>
          <w:rFonts w:ascii="Arial" w:eastAsia="Arial" w:hAnsi="Arial" w:cs="Arial"/>
        </w:rPr>
        <w:t xml:space="preserve"> within academic settings or educational programs.</w:t>
      </w:r>
    </w:p>
    <w:p w14:paraId="0506C31C" w14:textId="49F88179" w:rsidR="00055934" w:rsidRPr="00292CA8" w:rsidRDefault="00055934" w:rsidP="000F321A">
      <w:pPr>
        <w:pStyle w:val="paragraph"/>
        <w:numPr>
          <w:ilvl w:val="6"/>
          <w:numId w:val="21"/>
        </w:numPr>
        <w:spacing w:before="0" w:beforeAutospacing="0" w:after="0" w:afterAutospacing="0"/>
        <w:ind w:left="720"/>
        <w:rPr>
          <w:rStyle w:val="normaltextrun"/>
          <w:rFonts w:ascii="Arial" w:eastAsia="Arial" w:hAnsi="Arial" w:cs="Arial"/>
        </w:rPr>
      </w:pPr>
      <w:r w:rsidRPr="00055934">
        <w:rPr>
          <w:rStyle w:val="normaltextrun"/>
          <w:rFonts w:ascii="Arial" w:eastAsia="Arial" w:hAnsi="Arial" w:cs="Arial"/>
        </w:rPr>
        <w:t xml:space="preserve">Provide the anticipated physical location(s), hours of operation, anticipated Adolescent caseload numbers </w:t>
      </w:r>
      <w:r w:rsidR="004C364E">
        <w:rPr>
          <w:rStyle w:val="normaltextrun"/>
          <w:rFonts w:ascii="Arial" w:eastAsia="Arial" w:hAnsi="Arial" w:cs="Arial"/>
        </w:rPr>
        <w:t xml:space="preserve">per Clinician </w:t>
      </w:r>
      <w:r w:rsidRPr="00055934">
        <w:rPr>
          <w:rStyle w:val="normaltextrun"/>
          <w:rFonts w:ascii="Arial" w:eastAsia="Arial" w:hAnsi="Arial" w:cs="Arial"/>
        </w:rPr>
        <w:t>and projected number of Adolescents to be served</w:t>
      </w:r>
      <w:r w:rsidR="004C364E">
        <w:rPr>
          <w:rStyle w:val="normaltextrun"/>
          <w:rFonts w:ascii="Arial" w:eastAsia="Arial" w:hAnsi="Arial" w:cs="Arial"/>
        </w:rPr>
        <w:t xml:space="preserve"> for the entire contract period</w:t>
      </w:r>
      <w:r w:rsidRPr="00292CA8">
        <w:rPr>
          <w:rFonts w:ascii="Arial" w:eastAsia="Arial" w:hAnsi="Arial" w:cs="Arial"/>
        </w:rPr>
        <w:t>.</w:t>
      </w:r>
    </w:p>
    <w:p w14:paraId="51A9F3BB" w14:textId="77777777" w:rsidR="006951EB" w:rsidRPr="00292CA8" w:rsidRDefault="006951EB" w:rsidP="000F321A">
      <w:pPr>
        <w:pStyle w:val="paragraph"/>
        <w:spacing w:before="0" w:beforeAutospacing="0" w:after="0" w:afterAutospacing="0"/>
        <w:ind w:left="720"/>
        <w:rPr>
          <w:rStyle w:val="normaltextrun"/>
          <w:rFonts w:ascii="Arial" w:eastAsia="Arial" w:hAnsi="Arial" w:cs="Arial"/>
        </w:rPr>
      </w:pPr>
    </w:p>
    <w:p w14:paraId="0E499135" w14:textId="327E0153" w:rsidR="00614BAE" w:rsidRPr="00A863A8" w:rsidRDefault="00614BAE" w:rsidP="000F321A">
      <w:pPr>
        <w:pStyle w:val="paragraph"/>
        <w:numPr>
          <w:ilvl w:val="0"/>
          <w:numId w:val="19"/>
        </w:numPr>
        <w:spacing w:before="0" w:beforeAutospacing="0" w:after="0" w:afterAutospacing="0"/>
        <w:ind w:left="360"/>
        <w:rPr>
          <w:rStyle w:val="normaltextrun"/>
          <w:rFonts w:ascii="Arial" w:eastAsia="Arial" w:hAnsi="Arial" w:cs="Arial"/>
          <w:u w:val="single"/>
        </w:rPr>
      </w:pPr>
      <w:r w:rsidRPr="00442978">
        <w:rPr>
          <w:rStyle w:val="normaltextrun"/>
          <w:rFonts w:ascii="Arial" w:eastAsia="Arial" w:hAnsi="Arial" w:cs="Arial"/>
          <w:b/>
          <w:u w:val="single"/>
        </w:rPr>
        <w:t>Program Requirements</w:t>
      </w:r>
    </w:p>
    <w:p w14:paraId="27059BAE" w14:textId="77777777" w:rsidR="007830A3" w:rsidRPr="00442978" w:rsidRDefault="007830A3" w:rsidP="00A863A8">
      <w:pPr>
        <w:pStyle w:val="paragraph"/>
        <w:spacing w:before="0" w:beforeAutospacing="0" w:after="0" w:afterAutospacing="0"/>
        <w:ind w:left="360"/>
        <w:rPr>
          <w:rStyle w:val="normaltextrun"/>
          <w:rFonts w:ascii="Arial" w:eastAsia="Arial" w:hAnsi="Arial" w:cs="Arial"/>
          <w:u w:val="single"/>
        </w:rPr>
      </w:pPr>
    </w:p>
    <w:p w14:paraId="3754594C" w14:textId="08BCB6E3" w:rsidR="00614BAE" w:rsidRPr="00442978" w:rsidRDefault="00614BAE" w:rsidP="000F321A">
      <w:pPr>
        <w:pStyle w:val="paragraph"/>
        <w:numPr>
          <w:ilvl w:val="0"/>
          <w:numId w:val="22"/>
        </w:numPr>
        <w:spacing w:before="0" w:beforeAutospacing="0" w:after="0" w:afterAutospacing="0"/>
        <w:ind w:left="720"/>
        <w:rPr>
          <w:rFonts w:ascii="Arial" w:eastAsia="Arial" w:hAnsi="Arial" w:cs="Arial"/>
          <w:color w:val="000000" w:themeColor="text1"/>
        </w:rPr>
      </w:pPr>
      <w:r w:rsidRPr="0C87DA48" w:rsidDel="001F2E97">
        <w:rPr>
          <w:rFonts w:ascii="Arial" w:eastAsia="Arial" w:hAnsi="Arial" w:cs="Arial"/>
        </w:rPr>
        <w:t xml:space="preserve">Describe the </w:t>
      </w:r>
      <w:r w:rsidR="006951EB">
        <w:rPr>
          <w:rFonts w:ascii="Arial" w:eastAsia="Arial" w:hAnsi="Arial" w:cs="Arial"/>
        </w:rPr>
        <w:t>Applicant</w:t>
      </w:r>
      <w:r w:rsidR="006951EB" w:rsidRPr="0C87DA48" w:rsidDel="001F2E97">
        <w:rPr>
          <w:rFonts w:ascii="Arial" w:eastAsia="Arial" w:hAnsi="Arial" w:cs="Arial"/>
        </w:rPr>
        <w:t xml:space="preserve">’s </w:t>
      </w:r>
      <w:r w:rsidRPr="0C87DA48" w:rsidDel="001F2E97">
        <w:rPr>
          <w:rFonts w:ascii="Arial" w:eastAsia="Arial" w:hAnsi="Arial" w:cs="Arial"/>
        </w:rPr>
        <w:t>experience in collaborating and coordinating with other community service agencies, prisons/jails and/or correctional facilities, and other providers and support services within the continuum of care</w:t>
      </w:r>
      <w:r w:rsidR="00A141B6">
        <w:rPr>
          <w:rFonts w:ascii="Arial" w:eastAsia="Arial" w:hAnsi="Arial" w:cs="Arial"/>
        </w:rPr>
        <w:t>,</w:t>
      </w:r>
      <w:r w:rsidRPr="0C87DA48" w:rsidDel="001F2E97">
        <w:rPr>
          <w:rFonts w:ascii="Arial" w:eastAsia="Arial" w:hAnsi="Arial" w:cs="Arial"/>
        </w:rPr>
        <w:t xml:space="preserve"> services</w:t>
      </w:r>
      <w:r w:rsidR="00A141B6">
        <w:rPr>
          <w:rFonts w:ascii="Arial" w:eastAsia="Arial" w:hAnsi="Arial" w:cs="Arial"/>
        </w:rPr>
        <w:t>,</w:t>
      </w:r>
      <w:r w:rsidR="00234087">
        <w:rPr>
          <w:rFonts w:ascii="Arial" w:eastAsia="Arial" w:hAnsi="Arial" w:cs="Arial"/>
        </w:rPr>
        <w:t xml:space="preserve"> </w:t>
      </w:r>
      <w:r w:rsidR="00A141B6">
        <w:rPr>
          <w:rFonts w:ascii="Arial" w:eastAsia="Arial" w:hAnsi="Arial" w:cs="Arial"/>
        </w:rPr>
        <w:t>and</w:t>
      </w:r>
      <w:r w:rsidRPr="0C87DA48" w:rsidDel="001F2E97">
        <w:rPr>
          <w:rFonts w:ascii="Arial" w:eastAsia="Arial" w:hAnsi="Arial" w:cs="Arial"/>
        </w:rPr>
        <w:t xml:space="preserve"> programs that address social </w:t>
      </w:r>
      <w:r w:rsidRPr="1EF471CC">
        <w:rPr>
          <w:rFonts w:ascii="Arial" w:eastAsia="Arial" w:hAnsi="Arial" w:cs="Arial"/>
        </w:rPr>
        <w:t xml:space="preserve">drivers </w:t>
      </w:r>
      <w:r w:rsidRPr="0C87DA48" w:rsidDel="001F2E97">
        <w:rPr>
          <w:rFonts w:ascii="Arial" w:eastAsia="Arial" w:hAnsi="Arial" w:cs="Arial"/>
        </w:rPr>
        <w:t xml:space="preserve">of health. </w:t>
      </w:r>
    </w:p>
    <w:p w14:paraId="39F2978B" w14:textId="7920B03F" w:rsidR="00614BAE" w:rsidRDefault="00614BAE" w:rsidP="000F321A">
      <w:pPr>
        <w:pStyle w:val="paragraph"/>
        <w:numPr>
          <w:ilvl w:val="0"/>
          <w:numId w:val="22"/>
        </w:numPr>
        <w:spacing w:before="0" w:beforeAutospacing="0" w:after="0" w:afterAutospacing="0"/>
        <w:ind w:left="720"/>
        <w:rPr>
          <w:rFonts w:ascii="Arial" w:eastAsia="Arial" w:hAnsi="Arial" w:cs="Arial"/>
          <w:color w:val="000000" w:themeColor="text1"/>
        </w:rPr>
      </w:pPr>
      <w:r>
        <w:rPr>
          <w:rFonts w:ascii="Arial" w:eastAsia="Arial" w:hAnsi="Arial" w:cs="Arial"/>
        </w:rPr>
        <w:t xml:space="preserve">Describe how the </w:t>
      </w:r>
      <w:r w:rsidR="00234087">
        <w:rPr>
          <w:rFonts w:ascii="Arial" w:eastAsia="Arial" w:hAnsi="Arial" w:cs="Arial"/>
        </w:rPr>
        <w:t xml:space="preserve">Applicant </w:t>
      </w:r>
      <w:r>
        <w:rPr>
          <w:rFonts w:ascii="Arial" w:eastAsia="Arial" w:hAnsi="Arial" w:cs="Arial"/>
        </w:rPr>
        <w:t xml:space="preserve">will collaborate with agencies and other stakeholders to </w:t>
      </w:r>
      <w:r w:rsidR="00F61892">
        <w:rPr>
          <w:rFonts w:ascii="Arial" w:eastAsia="Arial" w:hAnsi="Arial" w:cs="Arial"/>
        </w:rPr>
        <w:t>recruit and retain Adolescent</w:t>
      </w:r>
      <w:r>
        <w:rPr>
          <w:rFonts w:ascii="Arial" w:eastAsia="Arial" w:hAnsi="Arial" w:cs="Arial"/>
        </w:rPr>
        <w:t xml:space="preserve"> specific counselors a</w:t>
      </w:r>
      <w:r w:rsidR="00F61892">
        <w:rPr>
          <w:rFonts w:ascii="Arial" w:eastAsia="Arial" w:hAnsi="Arial" w:cs="Arial"/>
        </w:rPr>
        <w:t>s well as</w:t>
      </w:r>
      <w:r>
        <w:rPr>
          <w:rFonts w:ascii="Arial" w:eastAsia="Arial" w:hAnsi="Arial" w:cs="Arial"/>
        </w:rPr>
        <w:t xml:space="preserve"> </w:t>
      </w:r>
      <w:r w:rsidR="00F61892">
        <w:rPr>
          <w:rFonts w:ascii="Arial" w:eastAsia="Arial" w:hAnsi="Arial" w:cs="Arial"/>
        </w:rPr>
        <w:t>Adolescent referrals</w:t>
      </w:r>
      <w:r>
        <w:rPr>
          <w:rFonts w:ascii="Arial" w:eastAsia="Arial" w:hAnsi="Arial" w:cs="Arial"/>
        </w:rPr>
        <w:t xml:space="preserve">. </w:t>
      </w:r>
    </w:p>
    <w:p w14:paraId="2AAC8EA8" w14:textId="3CF566F6" w:rsidR="00614BAE" w:rsidRDefault="00614BAE" w:rsidP="000F321A">
      <w:pPr>
        <w:pStyle w:val="paragraph"/>
        <w:numPr>
          <w:ilvl w:val="0"/>
          <w:numId w:val="22"/>
        </w:numPr>
        <w:spacing w:before="0" w:beforeAutospacing="0" w:after="0" w:afterAutospacing="0"/>
        <w:ind w:left="720"/>
        <w:rPr>
          <w:rFonts w:ascii="Arial" w:eastAsia="Arial" w:hAnsi="Arial" w:cs="Arial"/>
          <w:color w:val="000000" w:themeColor="text1"/>
        </w:rPr>
      </w:pPr>
      <w:r w:rsidRPr="00442978">
        <w:rPr>
          <w:rFonts w:ascii="Arial" w:eastAsia="Arial" w:hAnsi="Arial" w:cs="Arial"/>
          <w:color w:val="000000" w:themeColor="text1"/>
        </w:rPr>
        <w:t xml:space="preserve">Describe </w:t>
      </w:r>
      <w:r>
        <w:rPr>
          <w:rFonts w:ascii="Arial" w:eastAsia="Arial" w:hAnsi="Arial" w:cs="Arial"/>
          <w:color w:val="000000" w:themeColor="text1"/>
        </w:rPr>
        <w:t xml:space="preserve">the agencies </w:t>
      </w:r>
      <w:r w:rsidR="003917E5">
        <w:rPr>
          <w:rFonts w:ascii="Arial" w:eastAsia="Arial" w:hAnsi="Arial" w:cs="Arial"/>
          <w:color w:val="000000" w:themeColor="text1"/>
        </w:rPr>
        <w:t xml:space="preserve">recruitment </w:t>
      </w:r>
      <w:r>
        <w:rPr>
          <w:rFonts w:ascii="Arial" w:eastAsia="Arial" w:hAnsi="Arial" w:cs="Arial"/>
          <w:color w:val="000000" w:themeColor="text1"/>
        </w:rPr>
        <w:t>plan</w:t>
      </w:r>
      <w:r w:rsidR="00F61892">
        <w:rPr>
          <w:rFonts w:ascii="Arial" w:eastAsia="Arial" w:hAnsi="Arial" w:cs="Arial"/>
          <w:color w:val="000000" w:themeColor="text1"/>
        </w:rPr>
        <w:t>.</w:t>
      </w:r>
    </w:p>
    <w:p w14:paraId="273615D8" w14:textId="04885732" w:rsidR="009A57DE" w:rsidRDefault="00614BAE" w:rsidP="000F321A">
      <w:pPr>
        <w:pStyle w:val="paragraph"/>
        <w:numPr>
          <w:ilvl w:val="0"/>
          <w:numId w:val="22"/>
        </w:numPr>
        <w:spacing w:before="0" w:beforeAutospacing="0" w:after="0" w:afterAutospacing="0"/>
        <w:ind w:left="720"/>
        <w:rPr>
          <w:rFonts w:ascii="Arial" w:eastAsia="Arial" w:hAnsi="Arial" w:cs="Arial"/>
          <w:color w:val="000000" w:themeColor="text1"/>
        </w:rPr>
      </w:pPr>
      <w:r>
        <w:rPr>
          <w:rFonts w:ascii="Arial" w:eastAsia="Arial" w:hAnsi="Arial" w:cs="Arial"/>
          <w:color w:val="000000" w:themeColor="text1"/>
        </w:rPr>
        <w:t>Provide a brief description of policies</w:t>
      </w:r>
      <w:r w:rsidR="005571FF">
        <w:rPr>
          <w:rFonts w:ascii="Arial" w:eastAsia="Arial" w:hAnsi="Arial" w:cs="Arial"/>
          <w:color w:val="000000" w:themeColor="text1"/>
        </w:rPr>
        <w:t xml:space="preserve"> and procedures</w:t>
      </w:r>
      <w:r>
        <w:rPr>
          <w:rFonts w:ascii="Arial" w:eastAsia="Arial" w:hAnsi="Arial" w:cs="Arial"/>
          <w:color w:val="000000" w:themeColor="text1"/>
        </w:rPr>
        <w:t xml:space="preserve"> the </w:t>
      </w:r>
      <w:r w:rsidR="00055934">
        <w:rPr>
          <w:rFonts w:ascii="Arial" w:eastAsia="Arial" w:hAnsi="Arial" w:cs="Arial"/>
          <w:color w:val="000000" w:themeColor="text1"/>
        </w:rPr>
        <w:t xml:space="preserve">Applicant </w:t>
      </w:r>
      <w:r>
        <w:rPr>
          <w:rFonts w:ascii="Arial" w:eastAsia="Arial" w:hAnsi="Arial" w:cs="Arial"/>
          <w:color w:val="000000" w:themeColor="text1"/>
        </w:rPr>
        <w:t xml:space="preserve">will </w:t>
      </w:r>
      <w:r w:rsidR="009A57DE">
        <w:rPr>
          <w:rFonts w:ascii="Arial" w:eastAsia="Arial" w:hAnsi="Arial" w:cs="Arial"/>
          <w:color w:val="000000" w:themeColor="text1"/>
        </w:rPr>
        <w:t>utilize</w:t>
      </w:r>
      <w:r>
        <w:rPr>
          <w:rFonts w:ascii="Arial" w:eastAsia="Arial" w:hAnsi="Arial" w:cs="Arial"/>
          <w:color w:val="000000" w:themeColor="text1"/>
        </w:rPr>
        <w:t xml:space="preserve"> </w:t>
      </w:r>
      <w:r w:rsidR="005571FF">
        <w:rPr>
          <w:rFonts w:ascii="Arial" w:eastAsia="Arial" w:hAnsi="Arial" w:cs="Arial"/>
          <w:color w:val="000000" w:themeColor="text1"/>
        </w:rPr>
        <w:t>to provide</w:t>
      </w:r>
      <w:r w:rsidR="00F61892">
        <w:rPr>
          <w:rFonts w:ascii="Arial" w:eastAsia="Arial" w:hAnsi="Arial" w:cs="Arial"/>
          <w:color w:val="000000" w:themeColor="text1"/>
        </w:rPr>
        <w:t xml:space="preserve"> </w:t>
      </w:r>
      <w:r w:rsidR="00055934">
        <w:rPr>
          <w:rFonts w:ascii="Arial" w:eastAsia="Arial" w:hAnsi="Arial" w:cs="Arial"/>
          <w:color w:val="000000" w:themeColor="text1"/>
        </w:rPr>
        <w:t>Adolescent SUD</w:t>
      </w:r>
      <w:r w:rsidR="00EF2240">
        <w:rPr>
          <w:rFonts w:ascii="Arial" w:eastAsia="Arial" w:hAnsi="Arial" w:cs="Arial"/>
          <w:color w:val="000000" w:themeColor="text1"/>
        </w:rPr>
        <w:t xml:space="preserve"> treatment</w:t>
      </w:r>
      <w:r w:rsidR="005571FF">
        <w:rPr>
          <w:rFonts w:ascii="Arial" w:eastAsia="Arial" w:hAnsi="Arial" w:cs="Arial"/>
          <w:color w:val="000000" w:themeColor="text1"/>
        </w:rPr>
        <w:t>:</w:t>
      </w:r>
    </w:p>
    <w:p w14:paraId="7A16333A" w14:textId="47751DA9" w:rsidR="009A57DE" w:rsidRDefault="00B33DA6" w:rsidP="000F321A">
      <w:pPr>
        <w:pStyle w:val="paragraph"/>
        <w:numPr>
          <w:ilvl w:val="0"/>
          <w:numId w:val="26"/>
        </w:numPr>
        <w:spacing w:before="0" w:beforeAutospacing="0" w:after="0" w:afterAutospacing="0"/>
        <w:rPr>
          <w:rFonts w:ascii="Arial" w:eastAsia="Arial" w:hAnsi="Arial" w:cs="Arial"/>
          <w:color w:val="000000" w:themeColor="text1"/>
        </w:rPr>
      </w:pPr>
      <w:r>
        <w:rPr>
          <w:rFonts w:ascii="Arial" w:eastAsia="Arial" w:hAnsi="Arial" w:cs="Arial"/>
          <w:color w:val="000000" w:themeColor="text1"/>
        </w:rPr>
        <w:t xml:space="preserve">Referral </w:t>
      </w:r>
      <w:r w:rsidR="00F61892">
        <w:rPr>
          <w:rFonts w:ascii="Arial" w:eastAsia="Arial" w:hAnsi="Arial" w:cs="Arial"/>
          <w:color w:val="000000" w:themeColor="text1"/>
        </w:rPr>
        <w:t>process</w:t>
      </w:r>
      <w:r w:rsidR="009A57DE">
        <w:rPr>
          <w:rFonts w:ascii="Arial" w:eastAsia="Arial" w:hAnsi="Arial" w:cs="Arial"/>
          <w:color w:val="000000" w:themeColor="text1"/>
        </w:rPr>
        <w:t>;</w:t>
      </w:r>
    </w:p>
    <w:p w14:paraId="60242877" w14:textId="22D499B1" w:rsidR="009A57DE" w:rsidRDefault="00B33DA6" w:rsidP="000F321A">
      <w:pPr>
        <w:pStyle w:val="paragraph"/>
        <w:numPr>
          <w:ilvl w:val="0"/>
          <w:numId w:val="26"/>
        </w:numPr>
        <w:spacing w:before="0" w:beforeAutospacing="0" w:after="0" w:afterAutospacing="0"/>
        <w:rPr>
          <w:rFonts w:ascii="Arial" w:eastAsia="Arial" w:hAnsi="Arial" w:cs="Arial"/>
          <w:color w:val="000000" w:themeColor="text1"/>
        </w:rPr>
      </w:pPr>
      <w:r>
        <w:rPr>
          <w:rFonts w:ascii="Arial" w:eastAsia="Arial" w:hAnsi="Arial" w:cs="Arial"/>
          <w:color w:val="000000" w:themeColor="text1"/>
        </w:rPr>
        <w:t>Confidentiality</w:t>
      </w:r>
      <w:r w:rsidR="009A57DE">
        <w:rPr>
          <w:rFonts w:ascii="Arial" w:eastAsia="Arial" w:hAnsi="Arial" w:cs="Arial"/>
          <w:color w:val="000000" w:themeColor="text1"/>
        </w:rPr>
        <w:t xml:space="preserve">; </w:t>
      </w:r>
    </w:p>
    <w:p w14:paraId="1701DDAD" w14:textId="79D4D5B0" w:rsidR="009A57DE" w:rsidRDefault="00B33DA6" w:rsidP="000F321A">
      <w:pPr>
        <w:pStyle w:val="paragraph"/>
        <w:numPr>
          <w:ilvl w:val="0"/>
          <w:numId w:val="26"/>
        </w:numPr>
        <w:spacing w:before="0" w:beforeAutospacing="0" w:after="0" w:afterAutospacing="0"/>
        <w:rPr>
          <w:rFonts w:ascii="Arial" w:eastAsia="Arial" w:hAnsi="Arial" w:cs="Arial"/>
          <w:color w:val="000000" w:themeColor="text1"/>
        </w:rPr>
      </w:pPr>
      <w:r>
        <w:rPr>
          <w:rFonts w:ascii="Arial" w:eastAsia="Arial" w:hAnsi="Arial" w:cs="Arial"/>
          <w:color w:val="000000" w:themeColor="text1"/>
        </w:rPr>
        <w:t xml:space="preserve">Treatment </w:t>
      </w:r>
      <w:r w:rsidR="00614BAE">
        <w:rPr>
          <w:rFonts w:ascii="Arial" w:eastAsia="Arial" w:hAnsi="Arial" w:cs="Arial"/>
          <w:color w:val="000000" w:themeColor="text1"/>
        </w:rPr>
        <w:t>options</w:t>
      </w:r>
      <w:r w:rsidR="009A57DE">
        <w:rPr>
          <w:rFonts w:ascii="Arial" w:eastAsia="Arial" w:hAnsi="Arial" w:cs="Arial"/>
          <w:color w:val="000000" w:themeColor="text1"/>
        </w:rPr>
        <w:t xml:space="preserve">; </w:t>
      </w:r>
      <w:r w:rsidR="00614BAE">
        <w:rPr>
          <w:rFonts w:ascii="Arial" w:eastAsia="Arial" w:hAnsi="Arial" w:cs="Arial"/>
          <w:color w:val="000000" w:themeColor="text1"/>
        </w:rPr>
        <w:t xml:space="preserve">and </w:t>
      </w:r>
    </w:p>
    <w:p w14:paraId="38E990BC" w14:textId="0071D60E" w:rsidR="00614BAE" w:rsidRDefault="00B33DA6" w:rsidP="000F321A">
      <w:pPr>
        <w:pStyle w:val="paragraph"/>
        <w:numPr>
          <w:ilvl w:val="0"/>
          <w:numId w:val="26"/>
        </w:numPr>
        <w:spacing w:before="0" w:beforeAutospacing="0" w:after="0" w:afterAutospacing="0"/>
        <w:rPr>
          <w:rFonts w:ascii="Arial" w:eastAsia="Arial" w:hAnsi="Arial" w:cs="Arial"/>
          <w:color w:val="000000" w:themeColor="text1"/>
        </w:rPr>
      </w:pPr>
      <w:r>
        <w:rPr>
          <w:rFonts w:ascii="Arial" w:eastAsia="Arial" w:hAnsi="Arial" w:cs="Arial"/>
          <w:color w:val="000000" w:themeColor="text1"/>
        </w:rPr>
        <w:t xml:space="preserve">Staff </w:t>
      </w:r>
      <w:r w:rsidR="00614BAE">
        <w:rPr>
          <w:rFonts w:ascii="Arial" w:eastAsia="Arial" w:hAnsi="Arial" w:cs="Arial"/>
          <w:color w:val="000000" w:themeColor="text1"/>
        </w:rPr>
        <w:t>expectations</w:t>
      </w:r>
      <w:r w:rsidR="00F61892">
        <w:rPr>
          <w:rFonts w:ascii="Arial" w:eastAsia="Arial" w:hAnsi="Arial" w:cs="Arial"/>
          <w:color w:val="000000" w:themeColor="text1"/>
        </w:rPr>
        <w:t xml:space="preserve"> and training</w:t>
      </w:r>
      <w:r w:rsidR="00614BAE">
        <w:rPr>
          <w:rFonts w:ascii="Arial" w:eastAsia="Arial" w:hAnsi="Arial" w:cs="Arial"/>
          <w:color w:val="000000" w:themeColor="text1"/>
        </w:rPr>
        <w:t xml:space="preserve">. </w:t>
      </w:r>
    </w:p>
    <w:p w14:paraId="73623DA2" w14:textId="7D44DF06" w:rsidR="00614BAE" w:rsidRPr="00442978" w:rsidRDefault="00614BAE" w:rsidP="000F321A">
      <w:pPr>
        <w:pStyle w:val="paragraph"/>
        <w:numPr>
          <w:ilvl w:val="0"/>
          <w:numId w:val="22"/>
        </w:numPr>
        <w:spacing w:before="0" w:beforeAutospacing="0" w:after="0" w:afterAutospacing="0"/>
        <w:ind w:left="720"/>
        <w:rPr>
          <w:rFonts w:ascii="Arial" w:eastAsia="Arial" w:hAnsi="Arial" w:cs="Arial"/>
          <w:color w:val="000000" w:themeColor="text1"/>
        </w:rPr>
      </w:pPr>
      <w:r>
        <w:rPr>
          <w:rFonts w:ascii="Arial" w:eastAsia="Arial" w:hAnsi="Arial" w:cs="Arial"/>
          <w:color w:val="000000" w:themeColor="text1"/>
        </w:rPr>
        <w:t xml:space="preserve">Provide a brief description of </w:t>
      </w:r>
      <w:r w:rsidR="00AB06B0">
        <w:rPr>
          <w:rFonts w:ascii="Arial" w:eastAsia="Arial" w:hAnsi="Arial" w:cs="Arial"/>
          <w:color w:val="000000" w:themeColor="text1"/>
        </w:rPr>
        <w:t xml:space="preserve">the Applicant’s </w:t>
      </w:r>
      <w:r>
        <w:rPr>
          <w:rFonts w:ascii="Arial" w:eastAsia="Arial" w:hAnsi="Arial" w:cs="Arial"/>
          <w:color w:val="000000" w:themeColor="text1"/>
        </w:rPr>
        <w:t xml:space="preserve">sustainability plan for </w:t>
      </w:r>
      <w:r w:rsidR="00F61892">
        <w:rPr>
          <w:rFonts w:ascii="Arial" w:eastAsia="Arial" w:hAnsi="Arial" w:cs="Arial"/>
          <w:color w:val="000000" w:themeColor="text1"/>
        </w:rPr>
        <w:t>Adolescent</w:t>
      </w:r>
      <w:r>
        <w:rPr>
          <w:rFonts w:ascii="Arial" w:eastAsia="Arial" w:hAnsi="Arial" w:cs="Arial"/>
          <w:color w:val="000000" w:themeColor="text1"/>
        </w:rPr>
        <w:t xml:space="preserve"> SUD </w:t>
      </w:r>
      <w:r w:rsidR="000B23C4">
        <w:rPr>
          <w:rFonts w:ascii="Arial" w:eastAsia="Arial" w:hAnsi="Arial" w:cs="Arial"/>
          <w:color w:val="000000" w:themeColor="text1"/>
        </w:rPr>
        <w:t>treatment</w:t>
      </w:r>
      <w:r>
        <w:rPr>
          <w:rFonts w:ascii="Arial" w:eastAsia="Arial" w:hAnsi="Arial" w:cs="Arial"/>
          <w:color w:val="000000" w:themeColor="text1"/>
        </w:rPr>
        <w:t>.</w:t>
      </w:r>
    </w:p>
    <w:p w14:paraId="1AE358AE" w14:textId="77777777" w:rsidR="00614BAE" w:rsidRPr="00522BE5" w:rsidRDefault="00614BAE" w:rsidP="000F321A">
      <w:pPr>
        <w:pStyle w:val="paragraph"/>
        <w:spacing w:before="0" w:beforeAutospacing="0" w:after="0" w:afterAutospacing="0"/>
        <w:ind w:left="720"/>
        <w:rPr>
          <w:rStyle w:val="eop"/>
          <w:rFonts w:ascii="Arial" w:eastAsia="Arial" w:hAnsi="Arial" w:cs="Arial"/>
        </w:rPr>
      </w:pPr>
    </w:p>
    <w:p w14:paraId="1ECDC32F" w14:textId="6D713A4E" w:rsidR="00614BAE" w:rsidRPr="00A863A8" w:rsidRDefault="00614BAE" w:rsidP="000F321A">
      <w:pPr>
        <w:pStyle w:val="paragraph"/>
        <w:numPr>
          <w:ilvl w:val="0"/>
          <w:numId w:val="19"/>
        </w:numPr>
        <w:spacing w:before="0" w:beforeAutospacing="0" w:after="0" w:afterAutospacing="0"/>
        <w:ind w:left="360"/>
        <w:rPr>
          <w:rStyle w:val="eop"/>
          <w:rFonts w:ascii="Arial" w:eastAsia="Arial" w:hAnsi="Arial" w:cs="Arial"/>
          <w:b/>
          <w:color w:val="000000" w:themeColor="text1"/>
          <w:u w:val="single"/>
        </w:rPr>
      </w:pPr>
      <w:r w:rsidRPr="00442978">
        <w:rPr>
          <w:rStyle w:val="eop"/>
          <w:rFonts w:ascii="Arial" w:eastAsia="Arial" w:hAnsi="Arial" w:cs="Arial"/>
          <w:b/>
          <w:u w:val="single"/>
        </w:rPr>
        <w:t>Equity and Consumer Engagement</w:t>
      </w:r>
    </w:p>
    <w:p w14:paraId="2BD6A9D0" w14:textId="77777777" w:rsidR="007830A3" w:rsidRPr="00442978" w:rsidRDefault="007830A3" w:rsidP="00A863A8">
      <w:pPr>
        <w:pStyle w:val="paragraph"/>
        <w:spacing w:before="0" w:beforeAutospacing="0" w:after="0" w:afterAutospacing="0"/>
        <w:ind w:left="360"/>
        <w:rPr>
          <w:rStyle w:val="eop"/>
          <w:rFonts w:ascii="Arial" w:eastAsia="Arial" w:hAnsi="Arial" w:cs="Arial"/>
          <w:b/>
          <w:color w:val="000000" w:themeColor="text1"/>
          <w:u w:val="single"/>
        </w:rPr>
      </w:pPr>
    </w:p>
    <w:p w14:paraId="56C5AFD9" w14:textId="11963E8E" w:rsidR="00614BAE" w:rsidRPr="00522BE5" w:rsidRDefault="00614BAE" w:rsidP="000F321A">
      <w:pPr>
        <w:pStyle w:val="paragraph"/>
        <w:numPr>
          <w:ilvl w:val="1"/>
          <w:numId w:val="23"/>
        </w:numPr>
        <w:spacing w:before="0" w:beforeAutospacing="0" w:after="0" w:afterAutospacing="0"/>
        <w:ind w:left="720"/>
        <w:rPr>
          <w:rStyle w:val="eop"/>
          <w:rFonts w:ascii="Arial" w:eastAsia="Arial" w:hAnsi="Arial" w:cs="Arial"/>
          <w:color w:val="000000" w:themeColor="text1"/>
        </w:rPr>
      </w:pPr>
      <w:r w:rsidRPr="0C87DA48">
        <w:rPr>
          <w:rStyle w:val="eop"/>
          <w:rFonts w:ascii="Arial" w:eastAsia="Arial" w:hAnsi="Arial" w:cs="Arial"/>
        </w:rPr>
        <w:t xml:space="preserve">Describe efforts to engage </w:t>
      </w:r>
      <w:r w:rsidR="00417DDC">
        <w:rPr>
          <w:rStyle w:val="eop"/>
          <w:rFonts w:ascii="Arial" w:eastAsia="Arial" w:hAnsi="Arial" w:cs="Arial"/>
        </w:rPr>
        <w:t>Adolescent</w:t>
      </w:r>
      <w:r w:rsidRPr="0C87DA48">
        <w:rPr>
          <w:rStyle w:val="eop"/>
          <w:rFonts w:ascii="Arial" w:eastAsia="Arial" w:hAnsi="Arial" w:cs="Arial"/>
        </w:rPr>
        <w:t xml:space="preserve"> </w:t>
      </w:r>
      <w:r w:rsidR="00EE1021">
        <w:rPr>
          <w:rStyle w:val="eop"/>
          <w:rFonts w:ascii="Arial" w:eastAsia="Arial" w:hAnsi="Arial" w:cs="Arial"/>
        </w:rPr>
        <w:t>P</w:t>
      </w:r>
      <w:r w:rsidRPr="0C87DA48">
        <w:rPr>
          <w:rStyle w:val="eop"/>
          <w:rFonts w:ascii="Arial" w:eastAsia="Arial" w:hAnsi="Arial" w:cs="Arial"/>
        </w:rPr>
        <w:t xml:space="preserve">opulations that have </w:t>
      </w:r>
      <w:r>
        <w:rPr>
          <w:rStyle w:val="eop"/>
          <w:rFonts w:ascii="Arial" w:eastAsia="Arial" w:hAnsi="Arial" w:cs="Arial"/>
        </w:rPr>
        <w:t>H</w:t>
      </w:r>
      <w:r w:rsidRPr="0C87DA48">
        <w:rPr>
          <w:rStyle w:val="eop"/>
          <w:rFonts w:ascii="Arial" w:eastAsia="Arial" w:hAnsi="Arial" w:cs="Arial"/>
        </w:rPr>
        <w:t xml:space="preserve">istorically </w:t>
      </w:r>
      <w:r>
        <w:rPr>
          <w:rStyle w:val="eop"/>
          <w:rFonts w:ascii="Arial" w:eastAsia="Arial" w:hAnsi="Arial" w:cs="Arial"/>
        </w:rPr>
        <w:t>E</w:t>
      </w:r>
      <w:r w:rsidRPr="0C87DA48">
        <w:rPr>
          <w:rStyle w:val="eop"/>
          <w:rFonts w:ascii="Arial" w:eastAsia="Arial" w:hAnsi="Arial" w:cs="Arial"/>
        </w:rPr>
        <w:t xml:space="preserve">xperienced </w:t>
      </w:r>
      <w:r>
        <w:rPr>
          <w:rStyle w:val="eop"/>
          <w:rFonts w:ascii="Arial" w:eastAsia="Arial" w:hAnsi="Arial" w:cs="Arial"/>
        </w:rPr>
        <w:t>H</w:t>
      </w:r>
      <w:r w:rsidRPr="0C87DA48">
        <w:rPr>
          <w:rStyle w:val="eop"/>
          <w:rFonts w:ascii="Arial" w:eastAsia="Arial" w:hAnsi="Arial" w:cs="Arial"/>
        </w:rPr>
        <w:t xml:space="preserve">ealth </w:t>
      </w:r>
      <w:r>
        <w:rPr>
          <w:rStyle w:val="eop"/>
          <w:rFonts w:ascii="Arial" w:eastAsia="Arial" w:hAnsi="Arial" w:cs="Arial"/>
        </w:rPr>
        <w:t>D</w:t>
      </w:r>
      <w:r w:rsidRPr="0C87DA48">
        <w:rPr>
          <w:rStyle w:val="eop"/>
          <w:rFonts w:ascii="Arial" w:eastAsia="Arial" w:hAnsi="Arial" w:cs="Arial"/>
        </w:rPr>
        <w:t>isparities in governance, leadership, and direct service staffing.</w:t>
      </w:r>
    </w:p>
    <w:p w14:paraId="78F8067F" w14:textId="1D4CC7CD" w:rsidR="00614BAE" w:rsidRPr="00204B8D" w:rsidRDefault="00614BAE" w:rsidP="000F321A">
      <w:pPr>
        <w:pStyle w:val="ListParagraph"/>
        <w:numPr>
          <w:ilvl w:val="1"/>
          <w:numId w:val="23"/>
        </w:numPr>
        <w:ind w:left="720"/>
        <w:rPr>
          <w:rFonts w:ascii="Arial" w:eastAsia="Arial" w:hAnsi="Arial" w:cs="Arial"/>
          <w:color w:val="000000" w:themeColor="text1"/>
          <w:sz w:val="24"/>
          <w:szCs w:val="24"/>
        </w:rPr>
      </w:pPr>
      <w:r w:rsidRPr="0C87DA48">
        <w:rPr>
          <w:rFonts w:ascii="Arial" w:eastAsia="Arial" w:hAnsi="Arial" w:cs="Arial"/>
          <w:sz w:val="24"/>
          <w:szCs w:val="24"/>
        </w:rPr>
        <w:t xml:space="preserve">Explain any active or outstanding complaints or issues with relevant credentialing bodies </w:t>
      </w:r>
      <w:r w:rsidRPr="0C87DA48">
        <w:rPr>
          <w:rFonts w:ascii="Arial" w:eastAsia="Arial" w:hAnsi="Arial" w:cs="Arial"/>
          <w:sz w:val="24"/>
          <w:szCs w:val="24"/>
        </w:rPr>
        <w:lastRenderedPageBreak/>
        <w:t xml:space="preserve">against the </w:t>
      </w:r>
      <w:r w:rsidR="00B33DA6">
        <w:rPr>
          <w:rFonts w:ascii="Arial" w:eastAsia="Arial" w:hAnsi="Arial" w:cs="Arial"/>
          <w:sz w:val="24"/>
          <w:szCs w:val="24"/>
        </w:rPr>
        <w:t>Applicant</w:t>
      </w:r>
      <w:r w:rsidRPr="0C87DA48">
        <w:rPr>
          <w:rFonts w:ascii="Arial" w:eastAsia="Arial" w:hAnsi="Arial" w:cs="Arial"/>
          <w:sz w:val="24"/>
          <w:szCs w:val="24"/>
        </w:rPr>
        <w:t xml:space="preserve">, its leadership, or governance, and active or outstanding complaints or issues with the </w:t>
      </w:r>
      <w:hyperlink r:id="rId25" w:history="1">
        <w:r w:rsidRPr="0C87DA48">
          <w:rPr>
            <w:rStyle w:val="Hyperlink"/>
            <w:rFonts w:ascii="Arial" w:eastAsia="Arial" w:hAnsi="Arial" w:cs="Arial"/>
            <w:sz w:val="24"/>
            <w:szCs w:val="24"/>
          </w:rPr>
          <w:t>Maine Human Rights Commission</w:t>
        </w:r>
      </w:hyperlink>
      <w:r w:rsidRPr="0C87DA48">
        <w:rPr>
          <w:rFonts w:ascii="Arial" w:eastAsia="Arial" w:hAnsi="Arial" w:cs="Arial"/>
          <w:sz w:val="24"/>
          <w:szCs w:val="24"/>
        </w:rPr>
        <w:t xml:space="preserve"> within the past four (4) years.</w:t>
      </w:r>
    </w:p>
    <w:p w14:paraId="5ECDEDFE" w14:textId="407573B6" w:rsidR="00EE1021" w:rsidRPr="00C91A79" w:rsidRDefault="00EE1021" w:rsidP="000F321A">
      <w:pPr>
        <w:pStyle w:val="ListParagraph"/>
        <w:numPr>
          <w:ilvl w:val="1"/>
          <w:numId w:val="23"/>
        </w:numPr>
        <w:ind w:left="720"/>
        <w:rPr>
          <w:rFonts w:ascii="Arial" w:eastAsia="Arial" w:hAnsi="Arial" w:cs="Arial"/>
          <w:color w:val="000000" w:themeColor="text1"/>
          <w:sz w:val="24"/>
          <w:szCs w:val="24"/>
        </w:rPr>
      </w:pPr>
      <w:r>
        <w:rPr>
          <w:rFonts w:ascii="Arial" w:eastAsia="Arial" w:hAnsi="Arial" w:cs="Arial"/>
          <w:sz w:val="24"/>
          <w:szCs w:val="24"/>
        </w:rPr>
        <w:t xml:space="preserve">Describe any experience specific to engaging with Adolescents in </w:t>
      </w:r>
      <w:r w:rsidR="00FD7BC1">
        <w:rPr>
          <w:rFonts w:ascii="Arial" w:eastAsia="Arial" w:hAnsi="Arial" w:cs="Arial"/>
          <w:sz w:val="24"/>
          <w:szCs w:val="24"/>
        </w:rPr>
        <w:t xml:space="preserve">SUD </w:t>
      </w:r>
      <w:r w:rsidRPr="00C91A79">
        <w:rPr>
          <w:rFonts w:ascii="Arial" w:eastAsia="Arial" w:hAnsi="Arial" w:cs="Arial"/>
          <w:sz w:val="24"/>
          <w:szCs w:val="24"/>
        </w:rPr>
        <w:t>treatment</w:t>
      </w:r>
      <w:r w:rsidR="00FD7BC1" w:rsidRPr="00C91A79">
        <w:rPr>
          <w:rFonts w:ascii="Arial" w:eastAsia="Arial" w:hAnsi="Arial" w:cs="Arial"/>
          <w:sz w:val="24"/>
          <w:szCs w:val="24"/>
        </w:rPr>
        <w:t xml:space="preserve"> or other treatment</w:t>
      </w:r>
      <w:r w:rsidRPr="00C91A79">
        <w:rPr>
          <w:rFonts w:ascii="Arial" w:eastAsia="Arial" w:hAnsi="Arial" w:cs="Arial"/>
          <w:sz w:val="24"/>
          <w:szCs w:val="24"/>
        </w:rPr>
        <w:t>.</w:t>
      </w:r>
    </w:p>
    <w:p w14:paraId="5E1E4134" w14:textId="77777777" w:rsidR="00614BAE" w:rsidRPr="00442978" w:rsidRDefault="00614BAE" w:rsidP="000F321A">
      <w:pPr>
        <w:rPr>
          <w:rFonts w:ascii="Arial" w:eastAsia="Arial" w:hAnsi="Arial" w:cs="Arial"/>
          <w:b/>
          <w:sz w:val="24"/>
          <w:szCs w:val="24"/>
          <w:u w:val="single"/>
        </w:rPr>
      </w:pPr>
    </w:p>
    <w:p w14:paraId="49B84686" w14:textId="47058ABC" w:rsidR="00614BAE" w:rsidRPr="00A863A8" w:rsidRDefault="00030325" w:rsidP="000F321A">
      <w:pPr>
        <w:pStyle w:val="ListParagraph"/>
        <w:numPr>
          <w:ilvl w:val="0"/>
          <w:numId w:val="19"/>
        </w:numPr>
        <w:ind w:left="360"/>
        <w:rPr>
          <w:rFonts w:ascii="Arial" w:eastAsia="Arial" w:hAnsi="Arial" w:cs="Arial"/>
          <w:color w:val="000000" w:themeColor="text1"/>
          <w:sz w:val="24"/>
          <w:szCs w:val="24"/>
          <w:u w:val="single"/>
        </w:rPr>
      </w:pPr>
      <w:r>
        <w:rPr>
          <w:rFonts w:ascii="Arial" w:eastAsia="Arial" w:hAnsi="Arial" w:cs="Arial"/>
          <w:b/>
          <w:sz w:val="24"/>
          <w:szCs w:val="24"/>
          <w:u w:val="single"/>
        </w:rPr>
        <w:t>Programmatic</w:t>
      </w:r>
      <w:r w:rsidRPr="00442978">
        <w:rPr>
          <w:rFonts w:ascii="Arial" w:eastAsia="Arial" w:hAnsi="Arial" w:cs="Arial"/>
          <w:b/>
          <w:sz w:val="24"/>
          <w:szCs w:val="24"/>
          <w:u w:val="single"/>
        </w:rPr>
        <w:t xml:space="preserve"> </w:t>
      </w:r>
      <w:r w:rsidR="00614BAE" w:rsidRPr="00442978">
        <w:rPr>
          <w:rFonts w:ascii="Arial" w:eastAsia="Arial" w:hAnsi="Arial" w:cs="Arial"/>
          <w:b/>
          <w:sz w:val="24"/>
          <w:szCs w:val="24"/>
          <w:u w:val="single"/>
        </w:rPr>
        <w:t>Requirements</w:t>
      </w:r>
    </w:p>
    <w:p w14:paraId="54A3F5E7" w14:textId="77777777" w:rsidR="007830A3" w:rsidRPr="00442978" w:rsidRDefault="007830A3" w:rsidP="00A863A8">
      <w:pPr>
        <w:pStyle w:val="ListParagraph"/>
        <w:ind w:left="360"/>
        <w:rPr>
          <w:rFonts w:ascii="Arial" w:eastAsia="Arial" w:hAnsi="Arial" w:cs="Arial"/>
          <w:color w:val="000000" w:themeColor="text1"/>
          <w:sz w:val="24"/>
          <w:szCs w:val="24"/>
          <w:u w:val="single"/>
        </w:rPr>
      </w:pPr>
    </w:p>
    <w:p w14:paraId="3D766C54" w14:textId="77777777" w:rsidR="00614BAE" w:rsidRPr="00442978" w:rsidRDefault="00614BAE" w:rsidP="000F321A">
      <w:pPr>
        <w:pStyle w:val="ListParagraph"/>
        <w:numPr>
          <w:ilvl w:val="1"/>
          <w:numId w:val="18"/>
        </w:numPr>
        <w:ind w:left="720"/>
        <w:rPr>
          <w:rStyle w:val="eop"/>
          <w:rFonts w:ascii="Arial" w:eastAsia="Arial" w:hAnsi="Arial" w:cs="Arial"/>
          <w:color w:val="000000" w:themeColor="text1"/>
          <w:sz w:val="24"/>
          <w:szCs w:val="24"/>
        </w:rPr>
      </w:pPr>
      <w:r w:rsidRPr="00442978">
        <w:rPr>
          <w:rStyle w:val="normaltextrun"/>
          <w:rFonts w:ascii="Arial" w:eastAsia="Arial" w:hAnsi="Arial" w:cs="Arial"/>
          <w:sz w:val="24"/>
          <w:szCs w:val="24"/>
        </w:rPr>
        <w:t>Provide documentation of all required certifications/licenses, including those required by the Department.</w:t>
      </w:r>
      <w:r w:rsidRPr="00442978">
        <w:rPr>
          <w:rStyle w:val="eop"/>
          <w:rFonts w:ascii="Arial" w:eastAsia="Arial" w:hAnsi="Arial" w:cs="Arial"/>
          <w:sz w:val="24"/>
          <w:szCs w:val="24"/>
        </w:rPr>
        <w:t> </w:t>
      </w:r>
    </w:p>
    <w:p w14:paraId="0326B0B4" w14:textId="67A4D942" w:rsidR="00614BAE" w:rsidRPr="00C354CE" w:rsidRDefault="00614BAE" w:rsidP="000F321A">
      <w:pPr>
        <w:pStyle w:val="ListParagraph"/>
        <w:numPr>
          <w:ilvl w:val="1"/>
          <w:numId w:val="18"/>
        </w:numPr>
        <w:ind w:left="720"/>
        <w:rPr>
          <w:rStyle w:val="eop"/>
          <w:rFonts w:ascii="Arial" w:eastAsia="Arial" w:hAnsi="Arial" w:cs="Arial"/>
          <w:color w:val="000000" w:themeColor="text1"/>
          <w:sz w:val="24"/>
          <w:szCs w:val="24"/>
        </w:rPr>
      </w:pPr>
      <w:r w:rsidRPr="00442978">
        <w:rPr>
          <w:rStyle w:val="eop"/>
          <w:rFonts w:ascii="Arial" w:eastAsia="Arial" w:hAnsi="Arial" w:cs="Arial"/>
          <w:sz w:val="24"/>
          <w:szCs w:val="24"/>
        </w:rPr>
        <w:t>Provide a</w:t>
      </w:r>
      <w:r w:rsidR="002F797B">
        <w:rPr>
          <w:rStyle w:val="eop"/>
          <w:rFonts w:ascii="Arial" w:eastAsia="Arial" w:hAnsi="Arial" w:cs="Arial"/>
          <w:sz w:val="24"/>
          <w:szCs w:val="24"/>
        </w:rPr>
        <w:t xml:space="preserve"> plan to</w:t>
      </w:r>
      <w:r>
        <w:rPr>
          <w:rStyle w:val="eop"/>
          <w:rFonts w:ascii="Arial" w:eastAsia="Arial" w:hAnsi="Arial" w:cs="Arial"/>
          <w:sz w:val="24"/>
          <w:szCs w:val="24"/>
        </w:rPr>
        <w:t xml:space="preserve"> train new staff </w:t>
      </w:r>
      <w:r w:rsidR="00306FE8">
        <w:rPr>
          <w:rStyle w:val="eop"/>
          <w:rFonts w:ascii="Arial" w:eastAsia="Arial" w:hAnsi="Arial" w:cs="Arial"/>
          <w:sz w:val="24"/>
          <w:szCs w:val="24"/>
        </w:rPr>
        <w:t xml:space="preserve">specific to </w:t>
      </w:r>
      <w:r w:rsidR="00C33E4E">
        <w:rPr>
          <w:rStyle w:val="eop"/>
          <w:rFonts w:ascii="Arial" w:eastAsia="Arial" w:hAnsi="Arial" w:cs="Arial"/>
          <w:sz w:val="24"/>
          <w:szCs w:val="24"/>
        </w:rPr>
        <w:t xml:space="preserve">Adolescent </w:t>
      </w:r>
      <w:r>
        <w:rPr>
          <w:rStyle w:val="eop"/>
          <w:rFonts w:ascii="Arial" w:eastAsia="Arial" w:hAnsi="Arial" w:cs="Arial"/>
          <w:sz w:val="24"/>
          <w:szCs w:val="24"/>
        </w:rPr>
        <w:t xml:space="preserve">SUD </w:t>
      </w:r>
      <w:r w:rsidRPr="00A863A8">
        <w:rPr>
          <w:rStyle w:val="eop"/>
          <w:rFonts w:ascii="Arial" w:eastAsia="Arial" w:hAnsi="Arial" w:cs="Arial"/>
          <w:sz w:val="24"/>
          <w:szCs w:val="24"/>
        </w:rPr>
        <w:t>treatment.</w:t>
      </w:r>
    </w:p>
    <w:p w14:paraId="7E55A93A" w14:textId="6CD690EB" w:rsidR="00614BAE" w:rsidRPr="00442978" w:rsidRDefault="00417DDC" w:rsidP="000F321A">
      <w:pPr>
        <w:pStyle w:val="ListParagraph"/>
        <w:numPr>
          <w:ilvl w:val="1"/>
          <w:numId w:val="18"/>
        </w:numPr>
        <w:ind w:left="720"/>
        <w:rPr>
          <w:rStyle w:val="eop"/>
          <w:rFonts w:ascii="Arial" w:eastAsia="Arial" w:hAnsi="Arial" w:cs="Arial"/>
          <w:color w:val="000000" w:themeColor="text1"/>
          <w:sz w:val="24"/>
          <w:szCs w:val="24"/>
        </w:rPr>
      </w:pPr>
      <w:r>
        <w:rPr>
          <w:rStyle w:val="eop"/>
          <w:rFonts w:ascii="Arial" w:eastAsia="Arial" w:hAnsi="Arial" w:cs="Arial"/>
          <w:sz w:val="24"/>
          <w:szCs w:val="24"/>
        </w:rPr>
        <w:t>If applicable, p</w:t>
      </w:r>
      <w:r w:rsidR="00614BAE">
        <w:rPr>
          <w:rStyle w:val="eop"/>
          <w:rFonts w:ascii="Arial" w:eastAsia="Arial" w:hAnsi="Arial" w:cs="Arial"/>
          <w:sz w:val="24"/>
          <w:szCs w:val="24"/>
        </w:rPr>
        <w:t xml:space="preserve">rovide a brief </w:t>
      </w:r>
      <w:r w:rsidR="00306FE8">
        <w:rPr>
          <w:rStyle w:val="eop"/>
          <w:rFonts w:ascii="Arial" w:eastAsia="Arial" w:hAnsi="Arial" w:cs="Arial"/>
          <w:sz w:val="24"/>
          <w:szCs w:val="24"/>
        </w:rPr>
        <w:t>description on</w:t>
      </w:r>
      <w:r w:rsidR="00614BAE">
        <w:rPr>
          <w:rStyle w:val="eop"/>
          <w:rFonts w:ascii="Arial" w:eastAsia="Arial" w:hAnsi="Arial" w:cs="Arial"/>
          <w:sz w:val="24"/>
          <w:szCs w:val="24"/>
        </w:rPr>
        <w:t xml:space="preserve"> tran</w:t>
      </w:r>
      <w:r>
        <w:rPr>
          <w:rStyle w:val="eop"/>
          <w:rFonts w:ascii="Arial" w:eastAsia="Arial" w:hAnsi="Arial" w:cs="Arial"/>
          <w:sz w:val="24"/>
          <w:szCs w:val="24"/>
        </w:rPr>
        <w:t>sition</w:t>
      </w:r>
      <w:r w:rsidR="00306FE8">
        <w:rPr>
          <w:rStyle w:val="eop"/>
          <w:rFonts w:ascii="Arial" w:eastAsia="Arial" w:hAnsi="Arial" w:cs="Arial"/>
          <w:sz w:val="24"/>
          <w:szCs w:val="24"/>
        </w:rPr>
        <w:t>ing</w:t>
      </w:r>
      <w:r w:rsidR="00614BAE">
        <w:rPr>
          <w:rStyle w:val="eop"/>
          <w:rFonts w:ascii="Arial" w:eastAsia="Arial" w:hAnsi="Arial" w:cs="Arial"/>
          <w:sz w:val="24"/>
          <w:szCs w:val="24"/>
        </w:rPr>
        <w:t xml:space="preserve"> and train</w:t>
      </w:r>
      <w:r w:rsidR="00306FE8">
        <w:rPr>
          <w:rStyle w:val="eop"/>
          <w:rFonts w:ascii="Arial" w:eastAsia="Arial" w:hAnsi="Arial" w:cs="Arial"/>
          <w:sz w:val="24"/>
          <w:szCs w:val="24"/>
        </w:rPr>
        <w:t>ing</w:t>
      </w:r>
      <w:r w:rsidR="00614BAE">
        <w:rPr>
          <w:rStyle w:val="eop"/>
          <w:rFonts w:ascii="Arial" w:eastAsia="Arial" w:hAnsi="Arial" w:cs="Arial"/>
          <w:sz w:val="24"/>
          <w:szCs w:val="24"/>
        </w:rPr>
        <w:t xml:space="preserve"> </w:t>
      </w:r>
      <w:r>
        <w:rPr>
          <w:rStyle w:val="eop"/>
          <w:rFonts w:ascii="Arial" w:eastAsia="Arial" w:hAnsi="Arial" w:cs="Arial"/>
          <w:sz w:val="24"/>
          <w:szCs w:val="24"/>
        </w:rPr>
        <w:t>existing</w:t>
      </w:r>
      <w:r w:rsidR="00614BAE">
        <w:rPr>
          <w:rStyle w:val="eop"/>
          <w:rFonts w:ascii="Arial" w:eastAsia="Arial" w:hAnsi="Arial" w:cs="Arial"/>
          <w:sz w:val="24"/>
          <w:szCs w:val="24"/>
        </w:rPr>
        <w:t xml:space="preserve"> </w:t>
      </w:r>
      <w:r>
        <w:rPr>
          <w:rStyle w:val="eop"/>
          <w:rFonts w:ascii="Arial" w:eastAsia="Arial" w:hAnsi="Arial" w:cs="Arial"/>
          <w:sz w:val="24"/>
          <w:szCs w:val="24"/>
        </w:rPr>
        <w:t>Clinicians</w:t>
      </w:r>
      <w:r w:rsidR="00614BAE">
        <w:rPr>
          <w:rStyle w:val="eop"/>
          <w:rFonts w:ascii="Arial" w:eastAsia="Arial" w:hAnsi="Arial" w:cs="Arial"/>
          <w:sz w:val="24"/>
          <w:szCs w:val="24"/>
        </w:rPr>
        <w:t xml:space="preserve"> into a role specifically working with </w:t>
      </w:r>
      <w:r>
        <w:rPr>
          <w:rStyle w:val="eop"/>
          <w:rFonts w:ascii="Arial" w:eastAsia="Arial" w:hAnsi="Arial" w:cs="Arial"/>
          <w:sz w:val="24"/>
          <w:szCs w:val="24"/>
        </w:rPr>
        <w:t>Adolescents</w:t>
      </w:r>
      <w:r w:rsidR="00614BAE">
        <w:rPr>
          <w:rStyle w:val="eop"/>
          <w:rFonts w:ascii="Arial" w:eastAsia="Arial" w:hAnsi="Arial" w:cs="Arial"/>
          <w:sz w:val="24"/>
          <w:szCs w:val="24"/>
        </w:rPr>
        <w:t xml:space="preserve"> with an SUD.</w:t>
      </w:r>
      <w:r w:rsidR="00614BAE" w:rsidRPr="00442978">
        <w:rPr>
          <w:rStyle w:val="eop"/>
          <w:rFonts w:ascii="Arial" w:eastAsia="Arial" w:hAnsi="Arial" w:cs="Arial"/>
          <w:sz w:val="24"/>
          <w:szCs w:val="24"/>
        </w:rPr>
        <w:t xml:space="preserve"> </w:t>
      </w:r>
    </w:p>
    <w:p w14:paraId="374A0CFC" w14:textId="049959CA" w:rsidR="00614BAE" w:rsidRPr="00442978" w:rsidRDefault="00614BAE" w:rsidP="000F321A">
      <w:pPr>
        <w:pStyle w:val="ListParagraph"/>
        <w:numPr>
          <w:ilvl w:val="1"/>
          <w:numId w:val="18"/>
        </w:numPr>
        <w:ind w:left="720"/>
        <w:rPr>
          <w:rStyle w:val="eop"/>
          <w:rFonts w:ascii="Arial" w:eastAsia="Arial" w:hAnsi="Arial" w:cs="Arial"/>
          <w:color w:val="000000" w:themeColor="text1"/>
          <w:sz w:val="24"/>
          <w:szCs w:val="24"/>
        </w:rPr>
      </w:pPr>
      <w:r w:rsidRPr="00442978">
        <w:rPr>
          <w:rStyle w:val="eop"/>
          <w:rFonts w:ascii="Arial" w:eastAsia="Arial" w:hAnsi="Arial" w:cs="Arial"/>
          <w:sz w:val="24"/>
          <w:szCs w:val="24"/>
        </w:rPr>
        <w:t xml:space="preserve">Provide a brief outline of the procedures and standards for </w:t>
      </w:r>
      <w:r w:rsidR="00417DDC">
        <w:rPr>
          <w:rStyle w:val="eop"/>
          <w:rFonts w:ascii="Arial" w:eastAsia="Arial" w:hAnsi="Arial" w:cs="Arial"/>
          <w:sz w:val="24"/>
          <w:szCs w:val="24"/>
        </w:rPr>
        <w:t>Clinicians</w:t>
      </w:r>
      <w:r w:rsidRPr="00442978">
        <w:rPr>
          <w:rStyle w:val="eop"/>
          <w:rFonts w:ascii="Arial" w:eastAsia="Arial" w:hAnsi="Arial" w:cs="Arial"/>
          <w:sz w:val="24"/>
          <w:szCs w:val="24"/>
        </w:rPr>
        <w:t xml:space="preserve"> providing</w:t>
      </w:r>
      <w:r>
        <w:rPr>
          <w:rStyle w:val="eop"/>
          <w:rFonts w:ascii="Arial" w:eastAsia="Arial" w:hAnsi="Arial" w:cs="Arial"/>
          <w:sz w:val="24"/>
          <w:szCs w:val="24"/>
        </w:rPr>
        <w:t xml:space="preserve"> </w:t>
      </w:r>
      <w:r w:rsidR="00417DDC">
        <w:rPr>
          <w:rStyle w:val="eop"/>
          <w:rFonts w:ascii="Arial" w:eastAsia="Arial" w:hAnsi="Arial" w:cs="Arial"/>
          <w:sz w:val="24"/>
          <w:szCs w:val="24"/>
        </w:rPr>
        <w:t>Adolescent</w:t>
      </w:r>
      <w:r w:rsidR="00417DDC" w:rsidRPr="00442978">
        <w:rPr>
          <w:rStyle w:val="eop"/>
          <w:rFonts w:ascii="Arial" w:eastAsia="Arial" w:hAnsi="Arial" w:cs="Arial"/>
          <w:sz w:val="24"/>
          <w:szCs w:val="24"/>
        </w:rPr>
        <w:t xml:space="preserve"> </w:t>
      </w:r>
      <w:r w:rsidRPr="00442978">
        <w:rPr>
          <w:rStyle w:val="eop"/>
          <w:rFonts w:ascii="Arial" w:eastAsia="Arial" w:hAnsi="Arial" w:cs="Arial"/>
          <w:sz w:val="24"/>
          <w:szCs w:val="24"/>
        </w:rPr>
        <w:t xml:space="preserve">SUD treatment, including: </w:t>
      </w:r>
    </w:p>
    <w:p w14:paraId="2EE0F424" w14:textId="77777777" w:rsidR="00614BAE" w:rsidRPr="00442978" w:rsidRDefault="00614BAE" w:rsidP="000F321A">
      <w:pPr>
        <w:pStyle w:val="paragraph"/>
        <w:numPr>
          <w:ilvl w:val="3"/>
          <w:numId w:val="24"/>
        </w:numPr>
        <w:spacing w:before="0" w:beforeAutospacing="0" w:after="0" w:afterAutospacing="0"/>
        <w:ind w:left="1080"/>
        <w:rPr>
          <w:rStyle w:val="eop"/>
          <w:rFonts w:ascii="Arial" w:eastAsia="Arial" w:hAnsi="Arial" w:cs="Arial"/>
          <w:color w:val="000000" w:themeColor="text1"/>
          <w:sz w:val="20"/>
          <w:szCs w:val="20"/>
        </w:rPr>
      </w:pPr>
      <w:r w:rsidRPr="00442978">
        <w:rPr>
          <w:rStyle w:val="eop"/>
          <w:rFonts w:ascii="Arial" w:eastAsia="Arial" w:hAnsi="Arial" w:cs="Arial"/>
        </w:rPr>
        <w:t>Hiring;</w:t>
      </w:r>
    </w:p>
    <w:p w14:paraId="0702E5B1" w14:textId="77777777" w:rsidR="00614BAE" w:rsidRPr="00442978" w:rsidRDefault="00614BAE" w:rsidP="000F321A">
      <w:pPr>
        <w:pStyle w:val="paragraph"/>
        <w:numPr>
          <w:ilvl w:val="3"/>
          <w:numId w:val="24"/>
        </w:numPr>
        <w:spacing w:before="0" w:beforeAutospacing="0" w:after="0" w:afterAutospacing="0"/>
        <w:ind w:left="1080"/>
        <w:rPr>
          <w:rStyle w:val="eop"/>
          <w:rFonts w:ascii="Arial" w:eastAsia="Arial" w:hAnsi="Arial" w:cs="Arial"/>
          <w:color w:val="000000" w:themeColor="text1"/>
        </w:rPr>
      </w:pPr>
      <w:r w:rsidRPr="00442978">
        <w:rPr>
          <w:rStyle w:val="eop"/>
          <w:rFonts w:ascii="Arial" w:eastAsia="Arial" w:hAnsi="Arial" w:cs="Arial"/>
        </w:rPr>
        <w:t>Retention;</w:t>
      </w:r>
    </w:p>
    <w:p w14:paraId="15327E43" w14:textId="77777777" w:rsidR="00614BAE" w:rsidRPr="00442978" w:rsidRDefault="00614BAE" w:rsidP="000F321A">
      <w:pPr>
        <w:pStyle w:val="paragraph"/>
        <w:numPr>
          <w:ilvl w:val="3"/>
          <w:numId w:val="24"/>
        </w:numPr>
        <w:spacing w:before="0" w:beforeAutospacing="0" w:after="0" w:afterAutospacing="0"/>
        <w:ind w:left="1080"/>
        <w:rPr>
          <w:rStyle w:val="eop"/>
          <w:rFonts w:ascii="Arial" w:eastAsia="Arial" w:hAnsi="Arial" w:cs="Arial"/>
          <w:color w:val="000000" w:themeColor="text1"/>
        </w:rPr>
      </w:pPr>
      <w:r w:rsidRPr="00442978">
        <w:rPr>
          <w:rStyle w:val="eop"/>
          <w:rFonts w:ascii="Arial" w:eastAsia="Arial" w:hAnsi="Arial" w:cs="Arial"/>
        </w:rPr>
        <w:t>Supervision; and</w:t>
      </w:r>
    </w:p>
    <w:p w14:paraId="2EB0CF51" w14:textId="77777777" w:rsidR="005571FF" w:rsidRPr="008656E1" w:rsidRDefault="00614BAE" w:rsidP="000F321A">
      <w:pPr>
        <w:pStyle w:val="paragraph"/>
        <w:numPr>
          <w:ilvl w:val="3"/>
          <w:numId w:val="24"/>
        </w:numPr>
        <w:spacing w:before="0" w:beforeAutospacing="0" w:after="0" w:afterAutospacing="0"/>
        <w:ind w:left="1080"/>
        <w:rPr>
          <w:rStyle w:val="eop"/>
          <w:rFonts w:ascii="Arial" w:eastAsia="Arial" w:hAnsi="Arial" w:cs="Arial"/>
          <w:color w:val="000000" w:themeColor="text1"/>
        </w:rPr>
      </w:pPr>
      <w:r w:rsidRPr="00442978">
        <w:rPr>
          <w:rStyle w:val="eop"/>
          <w:rFonts w:ascii="Arial" w:eastAsia="Arial" w:hAnsi="Arial" w:cs="Arial"/>
        </w:rPr>
        <w:t>Training, including confidentiality</w:t>
      </w:r>
      <w:r w:rsidR="005571FF">
        <w:rPr>
          <w:rStyle w:val="eop"/>
          <w:rFonts w:ascii="Arial" w:eastAsia="Arial" w:hAnsi="Arial" w:cs="Arial"/>
        </w:rPr>
        <w:t>;</w:t>
      </w:r>
      <w:r w:rsidR="00014B46">
        <w:rPr>
          <w:rStyle w:val="eop"/>
          <w:rFonts w:ascii="Arial" w:eastAsia="Arial" w:hAnsi="Arial" w:cs="Arial"/>
        </w:rPr>
        <w:t xml:space="preserve"> and </w:t>
      </w:r>
    </w:p>
    <w:p w14:paraId="4D228457" w14:textId="69891050" w:rsidR="00614BAE" w:rsidRPr="00A863A8" w:rsidRDefault="005571FF" w:rsidP="000F321A">
      <w:pPr>
        <w:pStyle w:val="paragraph"/>
        <w:numPr>
          <w:ilvl w:val="3"/>
          <w:numId w:val="24"/>
        </w:numPr>
        <w:spacing w:before="0" w:beforeAutospacing="0" w:after="0" w:afterAutospacing="0"/>
        <w:ind w:left="1080"/>
        <w:rPr>
          <w:rStyle w:val="eop"/>
          <w:rFonts w:ascii="Arial" w:eastAsia="Arial" w:hAnsi="Arial" w:cs="Arial"/>
          <w:color w:val="000000" w:themeColor="text1"/>
        </w:rPr>
      </w:pPr>
      <w:r>
        <w:rPr>
          <w:rStyle w:val="eop"/>
          <w:rFonts w:ascii="Arial" w:eastAsia="Arial" w:hAnsi="Arial" w:cs="Arial"/>
        </w:rPr>
        <w:t xml:space="preserve">Specific </w:t>
      </w:r>
      <w:r w:rsidR="00014B46">
        <w:rPr>
          <w:rStyle w:val="eop"/>
          <w:rFonts w:ascii="Arial" w:eastAsia="Arial" w:hAnsi="Arial" w:cs="Arial"/>
        </w:rPr>
        <w:t xml:space="preserve">Evidence-Based Practices </w:t>
      </w:r>
      <w:r w:rsidR="00733B37">
        <w:rPr>
          <w:rStyle w:val="eop"/>
          <w:rFonts w:ascii="Arial" w:eastAsia="Arial" w:hAnsi="Arial" w:cs="Arial"/>
        </w:rPr>
        <w:t>for Adolescents</w:t>
      </w:r>
      <w:r w:rsidR="00614BAE" w:rsidRPr="00442978">
        <w:rPr>
          <w:rStyle w:val="eop"/>
          <w:rFonts w:ascii="Arial" w:eastAsia="Arial" w:hAnsi="Arial" w:cs="Arial"/>
        </w:rPr>
        <w:t xml:space="preserve">. </w:t>
      </w:r>
    </w:p>
    <w:p w14:paraId="5FB4F76D" w14:textId="77777777" w:rsidR="000F321A" w:rsidRPr="00713B6C" w:rsidRDefault="000F321A" w:rsidP="006D0BC1">
      <w:pPr>
        <w:pStyle w:val="paragraph"/>
        <w:spacing w:before="0" w:beforeAutospacing="0" w:after="0" w:afterAutospacing="0"/>
        <w:rPr>
          <w:rFonts w:ascii="Arial" w:eastAsia="Arial" w:hAnsi="Arial" w:cs="Arial"/>
        </w:rPr>
      </w:pPr>
    </w:p>
    <w:p w14:paraId="42F74DD7" w14:textId="533535DD" w:rsidR="00614BAE" w:rsidRPr="00A863A8" w:rsidRDefault="00614BAE" w:rsidP="000F321A">
      <w:pPr>
        <w:pStyle w:val="paragraph"/>
        <w:numPr>
          <w:ilvl w:val="0"/>
          <w:numId w:val="19"/>
        </w:numPr>
        <w:spacing w:before="0" w:beforeAutospacing="0" w:after="0" w:afterAutospacing="0"/>
        <w:ind w:left="360"/>
        <w:rPr>
          <w:rFonts w:ascii="Arial" w:eastAsia="Arial" w:hAnsi="Arial" w:cs="Arial"/>
          <w:u w:val="single"/>
        </w:rPr>
      </w:pPr>
      <w:r w:rsidRPr="00713B6C">
        <w:rPr>
          <w:rFonts w:ascii="Arial" w:eastAsia="Arial" w:hAnsi="Arial" w:cs="Arial"/>
          <w:b/>
          <w:bCs/>
          <w:u w:val="single"/>
        </w:rPr>
        <w:t>Performance/Outcome Metrics</w:t>
      </w:r>
    </w:p>
    <w:p w14:paraId="3B6047D0" w14:textId="77777777" w:rsidR="000F321A" w:rsidRPr="00713B6C" w:rsidRDefault="000F321A" w:rsidP="00A863A8">
      <w:pPr>
        <w:pStyle w:val="paragraph"/>
        <w:spacing w:before="0" w:beforeAutospacing="0" w:after="0" w:afterAutospacing="0"/>
        <w:ind w:left="360"/>
        <w:rPr>
          <w:rFonts w:ascii="Arial" w:eastAsia="Arial" w:hAnsi="Arial" w:cs="Arial"/>
          <w:u w:val="single"/>
        </w:rPr>
      </w:pPr>
    </w:p>
    <w:p w14:paraId="34CA70CE" w14:textId="58C38750" w:rsidR="00D02803" w:rsidRPr="00052380" w:rsidRDefault="007863A7" w:rsidP="00A863A8">
      <w:pPr>
        <w:pStyle w:val="paragraph"/>
        <w:numPr>
          <w:ilvl w:val="1"/>
          <w:numId w:val="16"/>
        </w:numPr>
        <w:spacing w:before="0" w:beforeAutospacing="0" w:after="0" w:afterAutospacing="0"/>
        <w:ind w:left="720"/>
        <w:rPr>
          <w:rFonts w:ascii="Arial" w:eastAsia="Arial" w:hAnsi="Arial" w:cs="Arial"/>
          <w:b/>
          <w:bCs/>
        </w:rPr>
      </w:pPr>
      <w:r>
        <w:rPr>
          <w:rFonts w:ascii="Arial" w:eastAsia="Arial" w:hAnsi="Arial" w:cs="Arial"/>
        </w:rPr>
        <w:t xml:space="preserve">Ensure </w:t>
      </w:r>
      <w:r w:rsidR="00306FE8">
        <w:rPr>
          <w:rFonts w:ascii="Arial" w:eastAsia="Arial" w:hAnsi="Arial" w:cs="Arial"/>
        </w:rPr>
        <w:t xml:space="preserve">all </w:t>
      </w:r>
      <w:r>
        <w:rPr>
          <w:rFonts w:ascii="Arial" w:eastAsia="Arial" w:hAnsi="Arial" w:cs="Arial"/>
        </w:rPr>
        <w:t>C</w:t>
      </w:r>
      <w:r w:rsidRPr="00052380">
        <w:rPr>
          <w:rFonts w:ascii="Arial" w:eastAsia="Arial" w:hAnsi="Arial" w:cs="Arial"/>
        </w:rPr>
        <w:t xml:space="preserve">linicians </w:t>
      </w:r>
      <w:r w:rsidR="00D02803" w:rsidRPr="00052380">
        <w:rPr>
          <w:rFonts w:ascii="Arial" w:eastAsia="Arial" w:hAnsi="Arial" w:cs="Arial"/>
        </w:rPr>
        <w:t xml:space="preserve">complete </w:t>
      </w:r>
      <w:r w:rsidR="00B8243E" w:rsidRPr="00052380">
        <w:rPr>
          <w:rFonts w:ascii="Arial" w:eastAsia="Arial" w:hAnsi="Arial" w:cs="Arial"/>
        </w:rPr>
        <w:t xml:space="preserve">Department approved </w:t>
      </w:r>
      <w:r w:rsidR="009A57DE">
        <w:rPr>
          <w:rFonts w:ascii="Arial" w:eastAsia="Arial" w:hAnsi="Arial" w:cs="Arial"/>
        </w:rPr>
        <w:t>A</w:t>
      </w:r>
      <w:r w:rsidR="009A57DE" w:rsidRPr="00052380">
        <w:rPr>
          <w:rFonts w:ascii="Arial" w:eastAsia="Arial" w:hAnsi="Arial" w:cs="Arial"/>
        </w:rPr>
        <w:t xml:space="preserve">dolescent </w:t>
      </w:r>
      <w:r w:rsidR="002460FC" w:rsidRPr="00052380">
        <w:rPr>
          <w:rFonts w:ascii="Arial" w:eastAsia="Arial" w:hAnsi="Arial" w:cs="Arial"/>
        </w:rPr>
        <w:t>training</w:t>
      </w:r>
      <w:r w:rsidRPr="007863A7">
        <w:rPr>
          <w:rFonts w:ascii="Arial" w:eastAsia="Arial" w:hAnsi="Arial" w:cs="Arial"/>
          <w:sz w:val="20"/>
          <w:szCs w:val="20"/>
        </w:rPr>
        <w:t xml:space="preserve"> </w:t>
      </w:r>
      <w:r>
        <w:rPr>
          <w:rFonts w:ascii="Arial" w:eastAsia="Arial" w:hAnsi="Arial" w:cs="Arial"/>
        </w:rPr>
        <w:t>w</w:t>
      </w:r>
      <w:r w:rsidRPr="007863A7">
        <w:rPr>
          <w:rFonts w:ascii="Arial" w:eastAsia="Arial" w:hAnsi="Arial" w:cs="Arial"/>
        </w:rPr>
        <w:t xml:space="preserve">ithin the first ninety (90) </w:t>
      </w:r>
      <w:r w:rsidR="00306FE8">
        <w:rPr>
          <w:rFonts w:ascii="Arial" w:eastAsia="Arial" w:hAnsi="Arial" w:cs="Arial"/>
        </w:rPr>
        <w:t xml:space="preserve">calendar </w:t>
      </w:r>
      <w:r w:rsidRPr="007863A7">
        <w:rPr>
          <w:rFonts w:ascii="Arial" w:eastAsia="Arial" w:hAnsi="Arial" w:cs="Arial"/>
        </w:rPr>
        <w:t>day</w:t>
      </w:r>
      <w:r w:rsidR="005236F8">
        <w:rPr>
          <w:rFonts w:ascii="Arial" w:eastAsia="Arial" w:hAnsi="Arial" w:cs="Arial"/>
        </w:rPr>
        <w:t>s</w:t>
      </w:r>
      <w:r w:rsidRPr="007863A7">
        <w:rPr>
          <w:rFonts w:ascii="Arial" w:eastAsia="Arial" w:hAnsi="Arial" w:cs="Arial"/>
        </w:rPr>
        <w:t xml:space="preserve"> of hire</w:t>
      </w:r>
      <w:r w:rsidR="002460FC" w:rsidRPr="00052380">
        <w:rPr>
          <w:rFonts w:ascii="Arial" w:eastAsia="Arial" w:hAnsi="Arial" w:cs="Arial"/>
        </w:rPr>
        <w:t>.</w:t>
      </w:r>
    </w:p>
    <w:p w14:paraId="686A2C0C" w14:textId="183D86DA" w:rsidR="00D02803" w:rsidRPr="00052380" w:rsidRDefault="000D2568" w:rsidP="00A863A8">
      <w:pPr>
        <w:pStyle w:val="paragraph"/>
        <w:numPr>
          <w:ilvl w:val="1"/>
          <w:numId w:val="16"/>
        </w:numPr>
        <w:spacing w:before="0" w:beforeAutospacing="0" w:after="0" w:afterAutospacing="0"/>
        <w:ind w:left="720"/>
        <w:rPr>
          <w:rFonts w:ascii="Arial" w:eastAsia="Arial" w:hAnsi="Arial" w:cs="Arial"/>
          <w:b/>
          <w:bCs/>
        </w:rPr>
      </w:pPr>
      <w:r>
        <w:rPr>
          <w:rFonts w:ascii="Arial" w:eastAsia="Arial" w:hAnsi="Arial" w:cs="Arial"/>
        </w:rPr>
        <w:t>Retain each</w:t>
      </w:r>
      <w:r w:rsidR="00B8243E" w:rsidRPr="00052380">
        <w:rPr>
          <w:rFonts w:ascii="Arial" w:eastAsia="Arial" w:hAnsi="Arial" w:cs="Arial"/>
        </w:rPr>
        <w:t xml:space="preserve"> </w:t>
      </w:r>
      <w:r w:rsidR="007863A7">
        <w:rPr>
          <w:rFonts w:ascii="Arial" w:eastAsia="Arial" w:hAnsi="Arial" w:cs="Arial"/>
        </w:rPr>
        <w:t>C</w:t>
      </w:r>
      <w:r w:rsidR="007863A7" w:rsidRPr="00052380">
        <w:rPr>
          <w:rFonts w:ascii="Arial" w:eastAsia="Arial" w:hAnsi="Arial" w:cs="Arial"/>
        </w:rPr>
        <w:t>linician</w:t>
      </w:r>
      <w:r w:rsidR="00D02803" w:rsidRPr="00052380">
        <w:rPr>
          <w:rFonts w:ascii="Arial" w:eastAsia="Arial" w:hAnsi="Arial" w:cs="Arial"/>
        </w:rPr>
        <w:t xml:space="preserve"> beyond the completion of all required training</w:t>
      </w:r>
      <w:r>
        <w:rPr>
          <w:rFonts w:ascii="Arial" w:eastAsia="Arial" w:hAnsi="Arial" w:cs="Arial"/>
        </w:rPr>
        <w:t xml:space="preserve"> and </w:t>
      </w:r>
      <w:r w:rsidR="004C364E">
        <w:rPr>
          <w:rFonts w:ascii="Arial" w:eastAsia="Arial" w:hAnsi="Arial" w:cs="Arial"/>
        </w:rPr>
        <w:t xml:space="preserve">ensure each Clinician </w:t>
      </w:r>
      <w:r>
        <w:rPr>
          <w:rFonts w:ascii="Arial" w:eastAsia="Arial" w:hAnsi="Arial" w:cs="Arial"/>
        </w:rPr>
        <w:t>serve</w:t>
      </w:r>
      <w:r w:rsidR="004C364E">
        <w:rPr>
          <w:rFonts w:ascii="Arial" w:eastAsia="Arial" w:hAnsi="Arial" w:cs="Arial"/>
        </w:rPr>
        <w:t>s</w:t>
      </w:r>
      <w:r>
        <w:rPr>
          <w:rFonts w:ascii="Arial" w:eastAsia="Arial" w:hAnsi="Arial" w:cs="Arial"/>
        </w:rPr>
        <w:t xml:space="preserve"> at least three (3) </w:t>
      </w:r>
      <w:r w:rsidR="004C364E">
        <w:rPr>
          <w:rFonts w:ascii="Arial" w:eastAsia="Arial" w:hAnsi="Arial" w:cs="Arial"/>
        </w:rPr>
        <w:t>Adolescents</w:t>
      </w:r>
      <w:r w:rsidR="00D02803" w:rsidRPr="00052380">
        <w:rPr>
          <w:rFonts w:ascii="Arial" w:eastAsia="Arial" w:hAnsi="Arial" w:cs="Arial"/>
        </w:rPr>
        <w:t xml:space="preserve">. </w:t>
      </w:r>
    </w:p>
    <w:p w14:paraId="5AC90C20" w14:textId="5B274E71" w:rsidR="00F32552" w:rsidRPr="007863A7" w:rsidRDefault="007863A7" w:rsidP="00A863A8">
      <w:pPr>
        <w:pStyle w:val="paragraph"/>
        <w:numPr>
          <w:ilvl w:val="1"/>
          <w:numId w:val="16"/>
        </w:numPr>
        <w:spacing w:before="0" w:beforeAutospacing="0" w:after="0" w:afterAutospacing="0"/>
        <w:ind w:left="720"/>
        <w:rPr>
          <w:rFonts w:ascii="Arial" w:eastAsia="Arial" w:hAnsi="Arial" w:cs="Arial"/>
          <w:b/>
          <w:bCs/>
        </w:rPr>
      </w:pPr>
      <w:r>
        <w:rPr>
          <w:rFonts w:ascii="Arial" w:eastAsia="Arial" w:hAnsi="Arial" w:cs="Arial"/>
        </w:rPr>
        <w:t xml:space="preserve">Maintain </w:t>
      </w:r>
      <w:r w:rsidR="000D2568">
        <w:rPr>
          <w:rFonts w:ascii="Arial" w:eastAsia="Arial" w:hAnsi="Arial" w:cs="Arial"/>
        </w:rPr>
        <w:t>at least one (1) adolescent SUD clinician</w:t>
      </w:r>
      <w:r w:rsidR="00306FE8">
        <w:rPr>
          <w:rFonts w:ascii="Arial" w:eastAsia="Arial" w:hAnsi="Arial" w:cs="Arial"/>
        </w:rPr>
        <w:t>.</w:t>
      </w:r>
      <w:r>
        <w:rPr>
          <w:rFonts w:ascii="Arial" w:eastAsia="Arial" w:hAnsi="Arial" w:cs="Arial"/>
        </w:rPr>
        <w:t xml:space="preserve"> </w:t>
      </w:r>
    </w:p>
    <w:p w14:paraId="45089429" w14:textId="282ACAAB" w:rsidR="006278E5" w:rsidRPr="00052380" w:rsidRDefault="00BC4CC5" w:rsidP="00A863A8">
      <w:pPr>
        <w:pStyle w:val="paragraph"/>
        <w:numPr>
          <w:ilvl w:val="1"/>
          <w:numId w:val="16"/>
        </w:numPr>
        <w:spacing w:before="0" w:beforeAutospacing="0" w:after="0" w:afterAutospacing="0"/>
        <w:ind w:left="720"/>
        <w:rPr>
          <w:rFonts w:ascii="Arial" w:eastAsia="Arial" w:hAnsi="Arial" w:cs="Arial"/>
          <w:b/>
          <w:bCs/>
        </w:rPr>
      </w:pPr>
      <w:r>
        <w:rPr>
          <w:rFonts w:ascii="Arial" w:eastAsia="Arial" w:hAnsi="Arial" w:cs="Arial"/>
        </w:rPr>
        <w:t xml:space="preserve">Ensure </w:t>
      </w:r>
      <w:r w:rsidR="006278E5" w:rsidRPr="00052380">
        <w:rPr>
          <w:rFonts w:ascii="Arial" w:eastAsia="Arial" w:hAnsi="Arial" w:cs="Arial"/>
        </w:rPr>
        <w:t xml:space="preserve">a minimum of </w:t>
      </w:r>
      <w:r w:rsidR="00777E6E">
        <w:rPr>
          <w:rFonts w:ascii="Arial" w:eastAsia="Arial" w:hAnsi="Arial" w:cs="Arial"/>
        </w:rPr>
        <w:t>three</w:t>
      </w:r>
      <w:r w:rsidR="006278E5" w:rsidRPr="00052380">
        <w:rPr>
          <w:rFonts w:ascii="Arial" w:eastAsia="Arial" w:hAnsi="Arial" w:cs="Arial"/>
        </w:rPr>
        <w:t xml:space="preserve"> (</w:t>
      </w:r>
      <w:r w:rsidR="005357CA">
        <w:rPr>
          <w:rFonts w:ascii="Arial" w:eastAsia="Arial" w:hAnsi="Arial" w:cs="Arial"/>
        </w:rPr>
        <w:t>3</w:t>
      </w:r>
      <w:r w:rsidR="006278E5" w:rsidRPr="00052380">
        <w:rPr>
          <w:rFonts w:ascii="Arial" w:eastAsia="Arial" w:hAnsi="Arial" w:cs="Arial"/>
        </w:rPr>
        <w:t xml:space="preserve">) </w:t>
      </w:r>
      <w:r w:rsidR="007863A7">
        <w:rPr>
          <w:rFonts w:ascii="Arial" w:eastAsia="Arial" w:hAnsi="Arial" w:cs="Arial"/>
        </w:rPr>
        <w:t>A</w:t>
      </w:r>
      <w:r w:rsidR="007863A7" w:rsidRPr="00052380">
        <w:rPr>
          <w:rFonts w:ascii="Arial" w:eastAsia="Arial" w:hAnsi="Arial" w:cs="Arial"/>
        </w:rPr>
        <w:t xml:space="preserve">dolescents </w:t>
      </w:r>
      <w:r w:rsidR="00306FE8" w:rsidRPr="00052380">
        <w:rPr>
          <w:rFonts w:ascii="Arial" w:eastAsia="Arial" w:hAnsi="Arial" w:cs="Arial"/>
        </w:rPr>
        <w:t>initiate</w:t>
      </w:r>
      <w:r w:rsidR="006278E5" w:rsidRPr="00052380">
        <w:rPr>
          <w:rFonts w:ascii="Arial" w:eastAsia="Arial" w:hAnsi="Arial" w:cs="Arial"/>
        </w:rPr>
        <w:t xml:space="preserve"> </w:t>
      </w:r>
      <w:r w:rsidR="007863A7">
        <w:rPr>
          <w:rFonts w:ascii="Arial" w:eastAsia="Arial" w:hAnsi="Arial" w:cs="Arial"/>
        </w:rPr>
        <w:t xml:space="preserve">SUD </w:t>
      </w:r>
      <w:r w:rsidR="00E86D83">
        <w:rPr>
          <w:rFonts w:ascii="Arial" w:eastAsia="Arial" w:hAnsi="Arial" w:cs="Arial"/>
        </w:rPr>
        <w:t>treatment</w:t>
      </w:r>
      <w:r w:rsidR="006278E5" w:rsidRPr="00052380">
        <w:rPr>
          <w:rFonts w:ascii="Arial" w:eastAsia="Arial" w:hAnsi="Arial" w:cs="Arial"/>
        </w:rPr>
        <w:t xml:space="preserve"> per </w:t>
      </w:r>
      <w:r w:rsidR="007863A7">
        <w:rPr>
          <w:rFonts w:ascii="Arial" w:eastAsia="Arial" w:hAnsi="Arial" w:cs="Arial"/>
        </w:rPr>
        <w:t>C</w:t>
      </w:r>
      <w:r w:rsidR="007863A7" w:rsidRPr="00052380">
        <w:rPr>
          <w:rFonts w:ascii="Arial" w:eastAsia="Arial" w:hAnsi="Arial" w:cs="Arial"/>
        </w:rPr>
        <w:t>linician</w:t>
      </w:r>
      <w:r w:rsidR="007863A7">
        <w:rPr>
          <w:rFonts w:ascii="Arial" w:eastAsia="Arial" w:hAnsi="Arial" w:cs="Arial"/>
        </w:rPr>
        <w:t>,</w:t>
      </w:r>
      <w:r w:rsidR="007863A7" w:rsidRPr="00052380">
        <w:rPr>
          <w:rFonts w:ascii="Arial" w:eastAsia="Arial" w:hAnsi="Arial" w:cs="Arial"/>
        </w:rPr>
        <w:t xml:space="preserve"> </w:t>
      </w:r>
      <w:r w:rsidR="006278E5" w:rsidRPr="00052380">
        <w:rPr>
          <w:rFonts w:ascii="Arial" w:eastAsia="Arial" w:hAnsi="Arial" w:cs="Arial"/>
        </w:rPr>
        <w:t>per quarter</w:t>
      </w:r>
      <w:r>
        <w:rPr>
          <w:rFonts w:ascii="Arial" w:eastAsia="Arial" w:hAnsi="Arial" w:cs="Arial"/>
        </w:rPr>
        <w:t xml:space="preserve"> starting in the 2</w:t>
      </w:r>
      <w:r w:rsidRPr="000C50F7">
        <w:rPr>
          <w:rFonts w:ascii="Arial" w:eastAsia="Arial" w:hAnsi="Arial" w:cs="Arial"/>
          <w:vertAlign w:val="superscript"/>
        </w:rPr>
        <w:t>nd</w:t>
      </w:r>
      <w:r>
        <w:rPr>
          <w:rFonts w:ascii="Arial" w:eastAsia="Arial" w:hAnsi="Arial" w:cs="Arial"/>
        </w:rPr>
        <w:t xml:space="preserve"> quarter of the resulting contract</w:t>
      </w:r>
      <w:r w:rsidR="006278E5" w:rsidRPr="00052380">
        <w:rPr>
          <w:rFonts w:ascii="Arial" w:eastAsia="Arial" w:hAnsi="Arial" w:cs="Arial"/>
        </w:rPr>
        <w:t xml:space="preserve">. </w:t>
      </w:r>
    </w:p>
    <w:p w14:paraId="29BF9D58" w14:textId="1FAE4C99" w:rsidR="00A92A39" w:rsidRPr="00052380" w:rsidRDefault="00EB5968" w:rsidP="00A863A8">
      <w:pPr>
        <w:pStyle w:val="paragraph"/>
        <w:numPr>
          <w:ilvl w:val="1"/>
          <w:numId w:val="16"/>
        </w:numPr>
        <w:spacing w:before="0" w:beforeAutospacing="0" w:after="0" w:afterAutospacing="0"/>
        <w:ind w:left="720"/>
        <w:rPr>
          <w:rFonts w:ascii="Arial" w:eastAsia="Arial" w:hAnsi="Arial" w:cs="Arial"/>
          <w:b/>
          <w:bCs/>
        </w:rPr>
      </w:pPr>
      <w:r>
        <w:rPr>
          <w:rFonts w:ascii="Arial" w:eastAsia="Arial" w:hAnsi="Arial" w:cs="Arial"/>
        </w:rPr>
        <w:t xml:space="preserve">Eighty-five </w:t>
      </w:r>
      <w:r w:rsidR="00E86D83">
        <w:rPr>
          <w:rFonts w:ascii="Arial" w:eastAsia="Arial" w:hAnsi="Arial" w:cs="Arial"/>
        </w:rPr>
        <w:t>(</w:t>
      </w:r>
      <w:r w:rsidR="006278E5" w:rsidRPr="00052380">
        <w:rPr>
          <w:rFonts w:ascii="Arial" w:eastAsia="Arial" w:hAnsi="Arial" w:cs="Arial"/>
        </w:rPr>
        <w:t>85%</w:t>
      </w:r>
      <w:r w:rsidR="00E86D83">
        <w:rPr>
          <w:rFonts w:ascii="Arial" w:eastAsia="Arial" w:hAnsi="Arial" w:cs="Arial"/>
        </w:rPr>
        <w:t>)</w:t>
      </w:r>
      <w:r w:rsidR="006278E5" w:rsidRPr="00052380">
        <w:rPr>
          <w:rFonts w:ascii="Arial" w:eastAsia="Arial" w:hAnsi="Arial" w:cs="Arial"/>
        </w:rPr>
        <w:t xml:space="preserve"> of </w:t>
      </w:r>
      <w:r w:rsidR="009A57DE">
        <w:rPr>
          <w:rFonts w:ascii="Arial" w:eastAsia="Arial" w:hAnsi="Arial" w:cs="Arial"/>
        </w:rPr>
        <w:t>A</w:t>
      </w:r>
      <w:r w:rsidR="009A57DE" w:rsidRPr="00052380">
        <w:rPr>
          <w:rFonts w:ascii="Arial" w:eastAsia="Arial" w:hAnsi="Arial" w:cs="Arial"/>
        </w:rPr>
        <w:t xml:space="preserve">dolescents </w:t>
      </w:r>
      <w:r w:rsidR="006278E5" w:rsidRPr="00052380">
        <w:rPr>
          <w:rFonts w:ascii="Arial" w:eastAsia="Arial" w:hAnsi="Arial" w:cs="Arial"/>
        </w:rPr>
        <w:t xml:space="preserve">served </w:t>
      </w:r>
      <w:r w:rsidR="001A304C" w:rsidRPr="00052380">
        <w:rPr>
          <w:rFonts w:ascii="Arial" w:eastAsia="Arial" w:hAnsi="Arial" w:cs="Arial"/>
        </w:rPr>
        <w:t xml:space="preserve">remain in </w:t>
      </w:r>
      <w:r w:rsidR="001A304C" w:rsidRPr="00AD1C71">
        <w:rPr>
          <w:rFonts w:ascii="Arial" w:eastAsia="Arial" w:hAnsi="Arial" w:cs="Arial"/>
        </w:rPr>
        <w:t>treatment</w:t>
      </w:r>
      <w:r w:rsidR="00D539D2" w:rsidRPr="00AD1C71">
        <w:rPr>
          <w:rFonts w:ascii="Arial" w:eastAsia="Arial" w:hAnsi="Arial" w:cs="Arial"/>
        </w:rPr>
        <w:t xml:space="preserve"> for at</w:t>
      </w:r>
      <w:r w:rsidR="00D539D2" w:rsidRPr="00052380">
        <w:rPr>
          <w:rFonts w:ascii="Arial" w:eastAsia="Arial" w:hAnsi="Arial" w:cs="Arial"/>
        </w:rPr>
        <w:t xml:space="preserve"> least </w:t>
      </w:r>
      <w:r w:rsidR="00ED0554">
        <w:rPr>
          <w:rFonts w:ascii="Arial" w:eastAsia="Arial" w:hAnsi="Arial" w:cs="Arial"/>
        </w:rPr>
        <w:t>four</w:t>
      </w:r>
      <w:r w:rsidR="00D539D2" w:rsidRPr="00052380">
        <w:rPr>
          <w:rFonts w:ascii="Arial" w:eastAsia="Arial" w:hAnsi="Arial" w:cs="Arial"/>
        </w:rPr>
        <w:t xml:space="preserve"> (</w:t>
      </w:r>
      <w:r w:rsidR="00ED0554">
        <w:rPr>
          <w:rFonts w:ascii="Arial" w:eastAsia="Arial" w:hAnsi="Arial" w:cs="Arial"/>
        </w:rPr>
        <w:t>4</w:t>
      </w:r>
      <w:r w:rsidR="00D539D2" w:rsidRPr="00052380">
        <w:rPr>
          <w:rFonts w:ascii="Arial" w:eastAsia="Arial" w:hAnsi="Arial" w:cs="Arial"/>
        </w:rPr>
        <w:t xml:space="preserve">) sessions after the completion of their </w:t>
      </w:r>
      <w:r w:rsidR="00316577" w:rsidRPr="00052380">
        <w:rPr>
          <w:rFonts w:ascii="Arial" w:eastAsia="Arial" w:hAnsi="Arial" w:cs="Arial"/>
        </w:rPr>
        <w:t xml:space="preserve">initial </w:t>
      </w:r>
      <w:r w:rsidR="00C552BE">
        <w:rPr>
          <w:rFonts w:ascii="Arial" w:eastAsia="Arial" w:hAnsi="Arial" w:cs="Arial"/>
        </w:rPr>
        <w:t>I</w:t>
      </w:r>
      <w:r w:rsidR="00316577" w:rsidRPr="00052380">
        <w:rPr>
          <w:rFonts w:ascii="Arial" w:eastAsia="Arial" w:hAnsi="Arial" w:cs="Arial"/>
        </w:rPr>
        <w:t xml:space="preserve">ndividual </w:t>
      </w:r>
      <w:r w:rsidR="00C552BE">
        <w:rPr>
          <w:rFonts w:ascii="Arial" w:eastAsia="Arial" w:hAnsi="Arial" w:cs="Arial"/>
        </w:rPr>
        <w:t>T</w:t>
      </w:r>
      <w:r w:rsidR="00316577" w:rsidRPr="00052380">
        <w:rPr>
          <w:rFonts w:ascii="Arial" w:eastAsia="Arial" w:hAnsi="Arial" w:cs="Arial"/>
        </w:rPr>
        <w:t xml:space="preserve">reatment </w:t>
      </w:r>
      <w:r w:rsidR="00C552BE">
        <w:rPr>
          <w:rFonts w:ascii="Arial" w:eastAsia="Arial" w:hAnsi="Arial" w:cs="Arial"/>
        </w:rPr>
        <w:t>P</w:t>
      </w:r>
      <w:r w:rsidR="00316577" w:rsidRPr="00052380">
        <w:rPr>
          <w:rFonts w:ascii="Arial" w:eastAsia="Arial" w:hAnsi="Arial" w:cs="Arial"/>
        </w:rPr>
        <w:t>lan</w:t>
      </w:r>
      <w:r w:rsidR="00A92A39" w:rsidRPr="00052380">
        <w:rPr>
          <w:rFonts w:ascii="Arial" w:eastAsia="Arial" w:hAnsi="Arial" w:cs="Arial"/>
        </w:rPr>
        <w:t>.</w:t>
      </w:r>
    </w:p>
    <w:p w14:paraId="2965DC5F" w14:textId="1FEA1E79" w:rsidR="00E76388" w:rsidRPr="00AD1C71" w:rsidRDefault="00EB5968" w:rsidP="00A863A8">
      <w:pPr>
        <w:pStyle w:val="paragraph"/>
        <w:numPr>
          <w:ilvl w:val="1"/>
          <w:numId w:val="16"/>
        </w:numPr>
        <w:spacing w:before="0" w:beforeAutospacing="0" w:after="0" w:afterAutospacing="0"/>
        <w:ind w:left="720"/>
        <w:rPr>
          <w:rFonts w:ascii="Arial" w:eastAsia="Arial" w:hAnsi="Arial" w:cs="Arial"/>
          <w:b/>
          <w:bCs/>
        </w:rPr>
      </w:pPr>
      <w:r>
        <w:rPr>
          <w:rFonts w:ascii="Arial" w:eastAsia="Arial" w:hAnsi="Arial" w:cs="Arial"/>
        </w:rPr>
        <w:t>Sixty-six percent (</w:t>
      </w:r>
      <w:r w:rsidR="00A54BAE" w:rsidRPr="00052380">
        <w:rPr>
          <w:rFonts w:ascii="Arial" w:eastAsia="Arial" w:hAnsi="Arial" w:cs="Arial"/>
        </w:rPr>
        <w:t>66%</w:t>
      </w:r>
      <w:r>
        <w:rPr>
          <w:rFonts w:ascii="Arial" w:eastAsia="Arial" w:hAnsi="Arial" w:cs="Arial"/>
        </w:rPr>
        <w:t>)</w:t>
      </w:r>
      <w:r w:rsidR="00A54BAE" w:rsidRPr="00052380">
        <w:rPr>
          <w:rFonts w:ascii="Arial" w:eastAsia="Arial" w:hAnsi="Arial" w:cs="Arial"/>
        </w:rPr>
        <w:t xml:space="preserve"> of </w:t>
      </w:r>
      <w:r w:rsidR="009A57DE">
        <w:rPr>
          <w:rFonts w:ascii="Arial" w:eastAsia="Arial" w:hAnsi="Arial" w:cs="Arial"/>
        </w:rPr>
        <w:t>A</w:t>
      </w:r>
      <w:r w:rsidR="009A57DE" w:rsidRPr="00052380">
        <w:rPr>
          <w:rFonts w:ascii="Arial" w:eastAsia="Arial" w:hAnsi="Arial" w:cs="Arial"/>
        </w:rPr>
        <w:t xml:space="preserve">dolescents </w:t>
      </w:r>
      <w:r w:rsidR="00A54BAE" w:rsidRPr="00052380">
        <w:rPr>
          <w:rFonts w:ascii="Arial" w:eastAsia="Arial" w:hAnsi="Arial" w:cs="Arial"/>
        </w:rPr>
        <w:t xml:space="preserve">served will have family involvement in their </w:t>
      </w:r>
      <w:r w:rsidR="00A54BAE" w:rsidRPr="00AD1C71">
        <w:rPr>
          <w:rFonts w:ascii="Arial" w:eastAsia="Arial" w:hAnsi="Arial" w:cs="Arial"/>
        </w:rPr>
        <w:t>treatment</w:t>
      </w:r>
      <w:r w:rsidR="00403CB4" w:rsidRPr="00AD1C71">
        <w:rPr>
          <w:rFonts w:ascii="Arial" w:eastAsia="Arial" w:hAnsi="Arial" w:cs="Arial"/>
        </w:rPr>
        <w:t>.</w:t>
      </w:r>
    </w:p>
    <w:p w14:paraId="732674D0" w14:textId="701AA986" w:rsidR="00B8243E" w:rsidRPr="000C50F7" w:rsidRDefault="00EB5968" w:rsidP="000F321A">
      <w:pPr>
        <w:pStyle w:val="paragraph"/>
        <w:numPr>
          <w:ilvl w:val="1"/>
          <w:numId w:val="16"/>
        </w:numPr>
        <w:spacing w:before="0" w:beforeAutospacing="0" w:after="0" w:afterAutospacing="0"/>
        <w:ind w:left="720"/>
        <w:rPr>
          <w:rFonts w:ascii="Arial" w:eastAsia="Arial" w:hAnsi="Arial" w:cs="Arial"/>
          <w:b/>
          <w:bCs/>
        </w:rPr>
      </w:pPr>
      <w:r>
        <w:rPr>
          <w:rFonts w:ascii="Arial" w:eastAsia="Arial" w:hAnsi="Arial" w:cs="Arial"/>
        </w:rPr>
        <w:t>Eighty-five percent (</w:t>
      </w:r>
      <w:r w:rsidR="00A92A39" w:rsidRPr="00052380">
        <w:rPr>
          <w:rFonts w:ascii="Arial" w:eastAsia="Arial" w:hAnsi="Arial" w:cs="Arial"/>
        </w:rPr>
        <w:t>85%</w:t>
      </w:r>
      <w:r>
        <w:rPr>
          <w:rFonts w:ascii="Arial" w:eastAsia="Arial" w:hAnsi="Arial" w:cs="Arial"/>
        </w:rPr>
        <w:t>)</w:t>
      </w:r>
      <w:r w:rsidR="00A92A39" w:rsidRPr="00052380">
        <w:rPr>
          <w:rFonts w:ascii="Arial" w:eastAsia="Arial" w:hAnsi="Arial" w:cs="Arial"/>
        </w:rPr>
        <w:t xml:space="preserve"> of </w:t>
      </w:r>
      <w:r w:rsidR="009A57DE">
        <w:rPr>
          <w:rFonts w:ascii="Arial" w:eastAsia="Arial" w:hAnsi="Arial" w:cs="Arial"/>
        </w:rPr>
        <w:t>A</w:t>
      </w:r>
      <w:r w:rsidR="009A57DE" w:rsidRPr="00052380">
        <w:rPr>
          <w:rFonts w:ascii="Arial" w:eastAsia="Arial" w:hAnsi="Arial" w:cs="Arial"/>
        </w:rPr>
        <w:t>dolescent</w:t>
      </w:r>
      <w:r w:rsidR="009A57DE">
        <w:rPr>
          <w:rFonts w:ascii="Arial" w:eastAsia="Arial" w:hAnsi="Arial" w:cs="Arial"/>
        </w:rPr>
        <w:t>s</w:t>
      </w:r>
      <w:r w:rsidR="009A57DE" w:rsidRPr="00052380">
        <w:rPr>
          <w:rFonts w:ascii="Arial" w:eastAsia="Arial" w:hAnsi="Arial" w:cs="Arial"/>
        </w:rPr>
        <w:t xml:space="preserve"> </w:t>
      </w:r>
      <w:r w:rsidR="00A92A39" w:rsidRPr="00052380">
        <w:rPr>
          <w:rFonts w:ascii="Arial" w:eastAsia="Arial" w:hAnsi="Arial" w:cs="Arial"/>
        </w:rPr>
        <w:t>served</w:t>
      </w:r>
      <w:r w:rsidR="0076126F" w:rsidRPr="00052380">
        <w:rPr>
          <w:rFonts w:ascii="Arial" w:eastAsia="Arial" w:hAnsi="Arial" w:cs="Arial"/>
        </w:rPr>
        <w:t xml:space="preserve"> receive referrals to the next appropriate level of care upon discharge. </w:t>
      </w:r>
      <w:r w:rsidR="00A92A39" w:rsidRPr="00052380">
        <w:rPr>
          <w:rFonts w:ascii="Arial" w:eastAsia="Arial" w:hAnsi="Arial" w:cs="Arial"/>
        </w:rPr>
        <w:t xml:space="preserve"> </w:t>
      </w:r>
      <w:r w:rsidR="00B8243E" w:rsidRPr="00052380">
        <w:rPr>
          <w:rFonts w:ascii="Arial" w:eastAsia="Arial" w:hAnsi="Arial" w:cs="Arial"/>
        </w:rPr>
        <w:t xml:space="preserve"> </w:t>
      </w:r>
    </w:p>
    <w:p w14:paraId="49E67277" w14:textId="77777777" w:rsidR="000F321A" w:rsidRPr="00052380" w:rsidRDefault="000F321A" w:rsidP="000C50F7">
      <w:pPr>
        <w:pStyle w:val="paragraph"/>
        <w:spacing w:before="0" w:beforeAutospacing="0" w:after="0" w:afterAutospacing="0"/>
        <w:ind w:left="720"/>
        <w:rPr>
          <w:rFonts w:ascii="Arial" w:eastAsia="Arial" w:hAnsi="Arial" w:cs="Arial"/>
          <w:b/>
          <w:bCs/>
        </w:rPr>
      </w:pPr>
    </w:p>
    <w:p w14:paraId="3E575C6A" w14:textId="539F438A" w:rsidR="00713B6C" w:rsidRDefault="00713B6C" w:rsidP="000F321A">
      <w:pPr>
        <w:pStyle w:val="paragraph"/>
        <w:numPr>
          <w:ilvl w:val="0"/>
          <w:numId w:val="19"/>
        </w:numPr>
        <w:spacing w:before="0" w:beforeAutospacing="0" w:after="0" w:afterAutospacing="0"/>
        <w:ind w:left="360"/>
        <w:rPr>
          <w:rFonts w:ascii="Arial" w:eastAsia="Arial" w:hAnsi="Arial" w:cs="Arial"/>
          <w:b/>
          <w:bCs/>
          <w:u w:val="single"/>
        </w:rPr>
      </w:pPr>
      <w:r w:rsidRPr="00713B6C">
        <w:rPr>
          <w:rFonts w:ascii="Arial" w:eastAsia="Arial" w:hAnsi="Arial" w:cs="Arial"/>
          <w:b/>
          <w:bCs/>
          <w:u w:val="single"/>
        </w:rPr>
        <w:t>Allowable Use of Funds</w:t>
      </w:r>
    </w:p>
    <w:p w14:paraId="1FEED7EE" w14:textId="77777777" w:rsidR="000F321A" w:rsidRPr="00713B6C" w:rsidRDefault="000F321A" w:rsidP="000C50F7">
      <w:pPr>
        <w:pStyle w:val="paragraph"/>
        <w:spacing w:before="0" w:beforeAutospacing="0" w:after="0" w:afterAutospacing="0"/>
        <w:ind w:left="360"/>
        <w:rPr>
          <w:rFonts w:ascii="Arial" w:eastAsia="Arial" w:hAnsi="Arial" w:cs="Arial"/>
          <w:b/>
          <w:bCs/>
          <w:u w:val="single"/>
        </w:rPr>
      </w:pPr>
    </w:p>
    <w:p w14:paraId="6B2DD136" w14:textId="77777777" w:rsidR="003662D2" w:rsidRDefault="00417DDC" w:rsidP="000C50F7">
      <w:pPr>
        <w:pStyle w:val="paragraph"/>
        <w:spacing w:before="0" w:beforeAutospacing="0" w:after="0" w:afterAutospacing="0"/>
        <w:rPr>
          <w:rFonts w:ascii="Arial" w:eastAsia="Arial" w:hAnsi="Arial" w:cs="Arial"/>
        </w:rPr>
      </w:pPr>
      <w:r w:rsidRPr="00B90949">
        <w:rPr>
          <w:rFonts w:ascii="Arial" w:eastAsiaTheme="minorHAnsi" w:hAnsi="Arial" w:cs="Arial"/>
        </w:rPr>
        <w:t xml:space="preserve">All expenses to be paid must be related to the goals the Applicant develops and its implementation </w:t>
      </w:r>
      <w:r w:rsidRPr="00F9016A">
        <w:rPr>
          <w:rFonts w:ascii="Arial" w:eastAsiaTheme="minorHAnsi" w:hAnsi="Arial" w:cs="Arial"/>
        </w:rPr>
        <w:t xml:space="preserve">of Adolescent </w:t>
      </w:r>
      <w:r w:rsidRPr="00AD1C71">
        <w:rPr>
          <w:rFonts w:ascii="Arial" w:eastAsiaTheme="minorHAnsi" w:hAnsi="Arial" w:cs="Arial"/>
        </w:rPr>
        <w:t>SUD treatment</w:t>
      </w:r>
      <w:r w:rsidRPr="00B90949">
        <w:rPr>
          <w:rFonts w:ascii="Arial" w:eastAsiaTheme="minorHAnsi" w:hAnsi="Arial" w:cs="Arial"/>
        </w:rPr>
        <w:t xml:space="preserve">. Eligible expenses may include recruitment and retention costs, </w:t>
      </w:r>
      <w:r w:rsidR="006E0C2A">
        <w:rPr>
          <w:rFonts w:ascii="Arial" w:eastAsiaTheme="minorHAnsi" w:hAnsi="Arial" w:cs="Arial"/>
        </w:rPr>
        <w:t xml:space="preserve">program </w:t>
      </w:r>
      <w:r w:rsidRPr="00B90949">
        <w:rPr>
          <w:rFonts w:ascii="Arial" w:eastAsiaTheme="minorHAnsi" w:hAnsi="Arial" w:cs="Arial"/>
        </w:rPr>
        <w:t>expansion related costs and other costs related to recruitment, retention</w:t>
      </w:r>
      <w:r w:rsidR="006E0C2A">
        <w:rPr>
          <w:rFonts w:ascii="Arial" w:eastAsiaTheme="minorHAnsi" w:hAnsi="Arial" w:cs="Arial"/>
        </w:rPr>
        <w:t>,</w:t>
      </w:r>
      <w:r w:rsidRPr="00B90949">
        <w:rPr>
          <w:rFonts w:ascii="Arial" w:eastAsiaTheme="minorHAnsi" w:hAnsi="Arial" w:cs="Arial"/>
        </w:rPr>
        <w:t xml:space="preserve"> and expansion/development of Adolescent SUD treatment services.</w:t>
      </w:r>
      <w:r w:rsidRPr="00B90949">
        <w:rPr>
          <w:rFonts w:ascii="Arial" w:eastAsiaTheme="minorHAnsi" w:hAnsi="Arial" w:cs="Arial"/>
          <w:b/>
          <w:bCs/>
        </w:rPr>
        <w:t xml:space="preserve"> </w:t>
      </w:r>
      <w:r w:rsidRPr="00B90949">
        <w:rPr>
          <w:rFonts w:ascii="Arial" w:eastAsiaTheme="minorHAnsi" w:hAnsi="Arial" w:cs="Arial"/>
        </w:rPr>
        <w:t xml:space="preserve">The need for and reasonableness of all costs must be fully justified and detailed in the budget form and </w:t>
      </w:r>
      <w:r w:rsidR="006E0C2A">
        <w:rPr>
          <w:rFonts w:ascii="Arial" w:eastAsiaTheme="minorHAnsi" w:hAnsi="Arial" w:cs="Arial"/>
        </w:rPr>
        <w:t>n</w:t>
      </w:r>
      <w:r w:rsidR="006E0C2A" w:rsidRPr="00B90949">
        <w:rPr>
          <w:rFonts w:ascii="Arial" w:eastAsiaTheme="minorHAnsi" w:hAnsi="Arial" w:cs="Arial"/>
        </w:rPr>
        <w:t>arrative</w:t>
      </w:r>
      <w:r w:rsidR="00713B6C" w:rsidRPr="001F450A">
        <w:rPr>
          <w:rFonts w:ascii="Arial" w:eastAsia="Arial" w:hAnsi="Arial" w:cs="Arial"/>
        </w:rPr>
        <w:t xml:space="preserve">. </w:t>
      </w:r>
    </w:p>
    <w:p w14:paraId="74B47A84" w14:textId="77777777" w:rsidR="003662D2" w:rsidRDefault="003662D2" w:rsidP="000C50F7">
      <w:pPr>
        <w:pStyle w:val="paragraph"/>
        <w:spacing w:before="0" w:beforeAutospacing="0" w:after="0" w:afterAutospacing="0"/>
        <w:rPr>
          <w:rFonts w:ascii="Arial" w:eastAsia="Arial" w:hAnsi="Arial" w:cs="Arial"/>
        </w:rPr>
      </w:pPr>
    </w:p>
    <w:p w14:paraId="38812547" w14:textId="6F1A2613" w:rsidR="00713B6C" w:rsidRDefault="00713B6C" w:rsidP="000C50F7">
      <w:pPr>
        <w:pStyle w:val="paragraph"/>
        <w:spacing w:before="0" w:beforeAutospacing="0" w:after="0" w:afterAutospacing="0"/>
        <w:rPr>
          <w:rFonts w:ascii="Arial" w:eastAsia="Arial" w:hAnsi="Arial" w:cs="Arial"/>
        </w:rPr>
      </w:pPr>
      <w:r w:rsidRPr="001F450A">
        <w:rPr>
          <w:rFonts w:ascii="Arial" w:eastAsia="Arial" w:hAnsi="Arial" w:cs="Arial"/>
        </w:rPr>
        <w:t>Allowable expenses include, but are not limited to</w:t>
      </w:r>
      <w:r w:rsidR="00215CC3">
        <w:rPr>
          <w:rFonts w:ascii="Arial" w:eastAsia="Arial" w:hAnsi="Arial" w:cs="Arial"/>
        </w:rPr>
        <w:t xml:space="preserve"> (Applicants are encouraged to suggest other types of employee related recruitment and retention strategies)</w:t>
      </w:r>
      <w:r w:rsidRPr="001F450A">
        <w:rPr>
          <w:rFonts w:ascii="Arial" w:eastAsia="Arial" w:hAnsi="Arial" w:cs="Arial"/>
        </w:rPr>
        <w:t>:</w:t>
      </w:r>
    </w:p>
    <w:p w14:paraId="71327169" w14:textId="77777777" w:rsidR="004C364E" w:rsidRPr="001F450A" w:rsidRDefault="004C364E" w:rsidP="000C50F7">
      <w:pPr>
        <w:pStyle w:val="paragraph"/>
        <w:spacing w:before="0" w:beforeAutospacing="0" w:after="0" w:afterAutospacing="0"/>
        <w:rPr>
          <w:rFonts w:ascii="Arial" w:eastAsia="Arial" w:hAnsi="Arial" w:cs="Arial"/>
          <w:b/>
          <w:bCs/>
        </w:rPr>
      </w:pPr>
    </w:p>
    <w:p w14:paraId="062B95EA" w14:textId="5F432F05" w:rsidR="009A57DE" w:rsidRDefault="00A5471D" w:rsidP="000C50F7">
      <w:pPr>
        <w:pStyle w:val="paragraph"/>
        <w:numPr>
          <w:ilvl w:val="1"/>
          <w:numId w:val="17"/>
        </w:numPr>
        <w:spacing w:before="0" w:beforeAutospacing="0" w:after="0" w:afterAutospacing="0"/>
        <w:ind w:left="720"/>
        <w:rPr>
          <w:rFonts w:ascii="Arial" w:eastAsia="Arial" w:hAnsi="Arial" w:cs="Arial"/>
        </w:rPr>
      </w:pPr>
      <w:r>
        <w:rPr>
          <w:rFonts w:ascii="Arial" w:eastAsia="Arial" w:hAnsi="Arial" w:cs="Arial"/>
        </w:rPr>
        <w:t>Employee i</w:t>
      </w:r>
      <w:r w:rsidR="00C354CE">
        <w:rPr>
          <w:rFonts w:ascii="Arial" w:eastAsia="Arial" w:hAnsi="Arial" w:cs="Arial"/>
        </w:rPr>
        <w:t>ncentives for</w:t>
      </w:r>
      <w:r w:rsidR="005236F8">
        <w:rPr>
          <w:rFonts w:ascii="Arial" w:eastAsia="Arial" w:hAnsi="Arial" w:cs="Arial"/>
        </w:rPr>
        <w:t>, but not limited to</w:t>
      </w:r>
      <w:r w:rsidR="009A57DE">
        <w:rPr>
          <w:rFonts w:ascii="Arial" w:eastAsia="Arial" w:hAnsi="Arial" w:cs="Arial"/>
        </w:rPr>
        <w:t>:</w:t>
      </w:r>
    </w:p>
    <w:p w14:paraId="02185BCC" w14:textId="77777777" w:rsidR="00007A35" w:rsidRDefault="009A57DE" w:rsidP="000C50F7">
      <w:pPr>
        <w:pStyle w:val="paragraph"/>
        <w:numPr>
          <w:ilvl w:val="1"/>
          <w:numId w:val="7"/>
        </w:numPr>
        <w:spacing w:before="0" w:beforeAutospacing="0" w:after="0" w:afterAutospacing="0"/>
        <w:ind w:left="1080"/>
        <w:rPr>
          <w:rFonts w:ascii="Arial" w:eastAsia="Arial" w:hAnsi="Arial" w:cs="Arial"/>
        </w:rPr>
      </w:pPr>
      <w:r>
        <w:rPr>
          <w:rFonts w:ascii="Arial" w:eastAsia="Arial" w:hAnsi="Arial" w:cs="Arial"/>
        </w:rPr>
        <w:t>H</w:t>
      </w:r>
      <w:r w:rsidR="00C354CE" w:rsidRPr="009A57DE">
        <w:rPr>
          <w:rFonts w:ascii="Arial" w:eastAsia="Arial" w:hAnsi="Arial" w:cs="Arial"/>
        </w:rPr>
        <w:t xml:space="preserve">iring or transitioning </w:t>
      </w:r>
      <w:r w:rsidR="00417DDC" w:rsidRPr="009A57DE">
        <w:rPr>
          <w:rFonts w:ascii="Arial" w:eastAsia="Arial" w:hAnsi="Arial" w:cs="Arial"/>
        </w:rPr>
        <w:t>existing Clinicians</w:t>
      </w:r>
      <w:r w:rsidR="00C354CE" w:rsidRPr="009A57DE">
        <w:rPr>
          <w:rFonts w:ascii="Arial" w:eastAsia="Arial" w:hAnsi="Arial" w:cs="Arial"/>
        </w:rPr>
        <w:t xml:space="preserve"> into a</w:t>
      </w:r>
      <w:r w:rsidR="00417DDC" w:rsidRPr="009A57DE">
        <w:rPr>
          <w:rFonts w:ascii="Arial" w:eastAsia="Arial" w:hAnsi="Arial" w:cs="Arial"/>
        </w:rPr>
        <w:t>n Adolescent</w:t>
      </w:r>
      <w:r w:rsidR="00C354CE" w:rsidRPr="009A57DE">
        <w:rPr>
          <w:rFonts w:ascii="Arial" w:eastAsia="Arial" w:hAnsi="Arial" w:cs="Arial"/>
        </w:rPr>
        <w:t xml:space="preserve"> </w:t>
      </w:r>
      <w:r w:rsidR="006E0C2A">
        <w:rPr>
          <w:rFonts w:ascii="Arial" w:eastAsia="Arial" w:hAnsi="Arial" w:cs="Arial"/>
        </w:rPr>
        <w:t xml:space="preserve">SUD treatment </w:t>
      </w:r>
      <w:r w:rsidR="00C354CE" w:rsidRPr="009A57DE">
        <w:rPr>
          <w:rFonts w:ascii="Arial" w:eastAsia="Arial" w:hAnsi="Arial" w:cs="Arial"/>
        </w:rPr>
        <w:t>specific role</w:t>
      </w:r>
      <w:r w:rsidR="00007A35">
        <w:rPr>
          <w:rFonts w:ascii="Arial" w:eastAsia="Arial" w:hAnsi="Arial" w:cs="Arial"/>
        </w:rPr>
        <w:t>.</w:t>
      </w:r>
    </w:p>
    <w:p w14:paraId="6D33FDA0" w14:textId="1C6BCA88" w:rsidR="00713B6C" w:rsidRDefault="00007A35" w:rsidP="00007A35">
      <w:pPr>
        <w:pStyle w:val="paragraph"/>
        <w:numPr>
          <w:ilvl w:val="2"/>
          <w:numId w:val="7"/>
        </w:numPr>
        <w:spacing w:before="0" w:beforeAutospacing="0" w:after="0" w:afterAutospacing="0"/>
        <w:ind w:left="1620"/>
        <w:rPr>
          <w:rFonts w:ascii="Arial" w:eastAsia="Arial" w:hAnsi="Arial" w:cs="Arial"/>
        </w:rPr>
      </w:pPr>
      <w:r>
        <w:rPr>
          <w:rFonts w:ascii="Arial" w:eastAsia="Arial" w:hAnsi="Arial" w:cs="Arial"/>
        </w:rPr>
        <w:lastRenderedPageBreak/>
        <w:t>Hiring/transitioning incentives shall not exceed ten thousand dollars (</w:t>
      </w:r>
      <w:r w:rsidR="005236F8">
        <w:rPr>
          <w:rFonts w:ascii="Arial" w:eastAsia="Arial" w:hAnsi="Arial" w:cs="Arial"/>
        </w:rPr>
        <w:t>$10,000.00</w:t>
      </w:r>
      <w:r>
        <w:rPr>
          <w:rFonts w:ascii="Arial" w:eastAsia="Arial" w:hAnsi="Arial" w:cs="Arial"/>
        </w:rPr>
        <w:t>)</w:t>
      </w:r>
      <w:r w:rsidR="005236F8">
        <w:rPr>
          <w:rFonts w:ascii="Arial" w:eastAsia="Arial" w:hAnsi="Arial" w:cs="Arial"/>
        </w:rPr>
        <w:t xml:space="preserve"> per Clinician</w:t>
      </w:r>
      <w:r w:rsidR="00CC68B9">
        <w:rPr>
          <w:rFonts w:ascii="Arial" w:eastAsia="Arial" w:hAnsi="Arial" w:cs="Arial"/>
        </w:rPr>
        <w:t>.</w:t>
      </w:r>
    </w:p>
    <w:p w14:paraId="422669A6" w14:textId="77777777" w:rsidR="00007A35" w:rsidRDefault="009A57DE" w:rsidP="000F321A">
      <w:pPr>
        <w:pStyle w:val="paragraph"/>
        <w:numPr>
          <w:ilvl w:val="1"/>
          <w:numId w:val="7"/>
        </w:numPr>
        <w:spacing w:before="0" w:beforeAutospacing="0" w:after="0" w:afterAutospacing="0"/>
        <w:ind w:left="1080"/>
        <w:rPr>
          <w:rFonts w:ascii="Arial" w:eastAsia="Arial" w:hAnsi="Arial" w:cs="Arial"/>
        </w:rPr>
      </w:pPr>
      <w:r>
        <w:rPr>
          <w:rFonts w:ascii="Arial" w:eastAsia="Arial" w:hAnsi="Arial" w:cs="Arial"/>
        </w:rPr>
        <w:t>R</w:t>
      </w:r>
      <w:r w:rsidR="009A333D" w:rsidRPr="009A57DE">
        <w:rPr>
          <w:rFonts w:ascii="Arial" w:eastAsia="Arial" w:hAnsi="Arial" w:cs="Arial"/>
        </w:rPr>
        <w:t xml:space="preserve">etaining staff in </w:t>
      </w:r>
      <w:r w:rsidR="006E0C2A">
        <w:rPr>
          <w:rFonts w:ascii="Arial" w:eastAsia="Arial" w:hAnsi="Arial" w:cs="Arial"/>
        </w:rPr>
        <w:t>Adolescent SUD treatment</w:t>
      </w:r>
      <w:r w:rsidR="006E0C2A" w:rsidRPr="009A57DE">
        <w:rPr>
          <w:rFonts w:ascii="Arial" w:eastAsia="Arial" w:hAnsi="Arial" w:cs="Arial"/>
        </w:rPr>
        <w:t xml:space="preserve"> </w:t>
      </w:r>
      <w:r w:rsidR="009A333D" w:rsidRPr="009A57DE">
        <w:rPr>
          <w:rFonts w:ascii="Arial" w:eastAsia="Arial" w:hAnsi="Arial" w:cs="Arial"/>
        </w:rPr>
        <w:t>specific role</w:t>
      </w:r>
      <w:r w:rsidR="00014B46" w:rsidRPr="009A57DE">
        <w:rPr>
          <w:rFonts w:ascii="Arial" w:eastAsia="Arial" w:hAnsi="Arial" w:cs="Arial"/>
        </w:rPr>
        <w:t xml:space="preserve"> for </w:t>
      </w:r>
      <w:proofErr w:type="gramStart"/>
      <w:r w:rsidR="00014B46" w:rsidRPr="009A57DE">
        <w:rPr>
          <w:rFonts w:ascii="Arial" w:eastAsia="Arial" w:hAnsi="Arial" w:cs="Arial"/>
        </w:rPr>
        <w:t>a time period</w:t>
      </w:r>
      <w:proofErr w:type="gramEnd"/>
      <w:r w:rsidR="00014B46" w:rsidRPr="009A57DE">
        <w:rPr>
          <w:rFonts w:ascii="Arial" w:eastAsia="Arial" w:hAnsi="Arial" w:cs="Arial"/>
        </w:rPr>
        <w:t xml:space="preserve"> approved by the Department. </w:t>
      </w:r>
    </w:p>
    <w:p w14:paraId="78FD5FD9" w14:textId="412C8C65" w:rsidR="00A5471D" w:rsidRPr="00A5471D" w:rsidRDefault="005236F8" w:rsidP="00007A35">
      <w:pPr>
        <w:pStyle w:val="paragraph"/>
        <w:numPr>
          <w:ilvl w:val="2"/>
          <w:numId w:val="7"/>
        </w:numPr>
        <w:spacing w:before="0" w:beforeAutospacing="0" w:after="0" w:afterAutospacing="0"/>
        <w:ind w:left="1620"/>
        <w:rPr>
          <w:rFonts w:ascii="Arial" w:eastAsia="Arial" w:hAnsi="Arial" w:cs="Arial"/>
        </w:rPr>
      </w:pPr>
      <w:r>
        <w:rPr>
          <w:rFonts w:ascii="Arial" w:eastAsia="Arial" w:hAnsi="Arial" w:cs="Arial"/>
        </w:rPr>
        <w:t xml:space="preserve">Retention activities </w:t>
      </w:r>
      <w:r w:rsidR="00007A35">
        <w:rPr>
          <w:rFonts w:ascii="Arial" w:eastAsia="Arial" w:hAnsi="Arial" w:cs="Arial"/>
        </w:rPr>
        <w:t>shall not</w:t>
      </w:r>
      <w:r>
        <w:rPr>
          <w:rFonts w:ascii="Arial" w:eastAsia="Arial" w:hAnsi="Arial" w:cs="Arial"/>
        </w:rPr>
        <w:t xml:space="preserve"> exceed </w:t>
      </w:r>
      <w:r w:rsidR="00007A35">
        <w:rPr>
          <w:rFonts w:ascii="Arial" w:eastAsia="Arial" w:hAnsi="Arial" w:cs="Arial"/>
        </w:rPr>
        <w:t>five thousand dollars (</w:t>
      </w:r>
      <w:r>
        <w:rPr>
          <w:rFonts w:ascii="Arial" w:eastAsia="Arial" w:hAnsi="Arial" w:cs="Arial"/>
        </w:rPr>
        <w:t>$5,000.00</w:t>
      </w:r>
      <w:r w:rsidR="00007A35">
        <w:rPr>
          <w:rFonts w:ascii="Arial" w:eastAsia="Arial" w:hAnsi="Arial" w:cs="Arial"/>
        </w:rPr>
        <w:t>)</w:t>
      </w:r>
      <w:r>
        <w:rPr>
          <w:rFonts w:ascii="Arial" w:eastAsia="Arial" w:hAnsi="Arial" w:cs="Arial"/>
        </w:rPr>
        <w:t xml:space="preserve"> per Department approved activity. </w:t>
      </w:r>
      <w:r w:rsidR="00014B46" w:rsidRPr="009A57DE">
        <w:rPr>
          <w:rFonts w:ascii="Arial" w:eastAsia="Arial" w:hAnsi="Arial" w:cs="Arial"/>
        </w:rPr>
        <w:t xml:space="preserve"> </w:t>
      </w:r>
    </w:p>
    <w:p w14:paraId="1E5D32D7" w14:textId="77777777" w:rsidR="00007A35" w:rsidRDefault="00A5471D" w:rsidP="000C50F7">
      <w:pPr>
        <w:pStyle w:val="paragraph"/>
        <w:numPr>
          <w:ilvl w:val="1"/>
          <w:numId w:val="7"/>
        </w:numPr>
        <w:spacing w:before="0" w:beforeAutospacing="0" w:after="0" w:afterAutospacing="0"/>
        <w:ind w:left="1080"/>
        <w:rPr>
          <w:rFonts w:ascii="Arial" w:eastAsia="Arial" w:hAnsi="Arial" w:cs="Arial"/>
        </w:rPr>
      </w:pPr>
      <w:r w:rsidRPr="00A5471D">
        <w:rPr>
          <w:rFonts w:ascii="Arial" w:eastAsia="Arial" w:hAnsi="Arial" w:cs="Arial"/>
        </w:rPr>
        <w:t xml:space="preserve">Tuition reimbursement for Clinicians working in an Adolescent </w:t>
      </w:r>
      <w:r>
        <w:rPr>
          <w:rFonts w:ascii="Arial" w:eastAsia="Arial" w:hAnsi="Arial" w:cs="Arial"/>
        </w:rPr>
        <w:t xml:space="preserve">SUD treatment </w:t>
      </w:r>
      <w:r w:rsidRPr="00A5471D">
        <w:rPr>
          <w:rFonts w:ascii="Arial" w:eastAsia="Arial" w:hAnsi="Arial" w:cs="Arial"/>
        </w:rPr>
        <w:t>specific role, as approved by the Department.</w:t>
      </w:r>
    </w:p>
    <w:p w14:paraId="4A619BA8" w14:textId="424825BD" w:rsidR="00A5471D" w:rsidRDefault="005236F8" w:rsidP="00007A35">
      <w:pPr>
        <w:pStyle w:val="paragraph"/>
        <w:numPr>
          <w:ilvl w:val="2"/>
          <w:numId w:val="7"/>
        </w:numPr>
        <w:spacing w:before="0" w:beforeAutospacing="0" w:after="0" w:afterAutospacing="0"/>
        <w:ind w:left="1620"/>
        <w:rPr>
          <w:rFonts w:ascii="Arial" w:eastAsia="Arial" w:hAnsi="Arial" w:cs="Arial"/>
        </w:rPr>
      </w:pPr>
      <w:r>
        <w:rPr>
          <w:rFonts w:ascii="Arial" w:eastAsia="Arial" w:hAnsi="Arial" w:cs="Arial"/>
        </w:rPr>
        <w:t xml:space="preserve">Individual tuition reimbursement </w:t>
      </w:r>
      <w:r w:rsidR="00007A35">
        <w:rPr>
          <w:rFonts w:ascii="Arial" w:eastAsia="Arial" w:hAnsi="Arial" w:cs="Arial"/>
        </w:rPr>
        <w:t>shall not</w:t>
      </w:r>
      <w:r>
        <w:rPr>
          <w:rFonts w:ascii="Arial" w:eastAsia="Arial" w:hAnsi="Arial" w:cs="Arial"/>
        </w:rPr>
        <w:t xml:space="preserve"> exceed </w:t>
      </w:r>
      <w:r w:rsidR="00007A35">
        <w:rPr>
          <w:rFonts w:ascii="Arial" w:eastAsia="Arial" w:hAnsi="Arial" w:cs="Arial"/>
        </w:rPr>
        <w:t>five thousand dollars (</w:t>
      </w:r>
      <w:r>
        <w:rPr>
          <w:rFonts w:ascii="Arial" w:eastAsia="Arial" w:hAnsi="Arial" w:cs="Arial"/>
        </w:rPr>
        <w:t>$5,000.00</w:t>
      </w:r>
      <w:r w:rsidR="00007A35">
        <w:rPr>
          <w:rFonts w:ascii="Arial" w:eastAsia="Arial" w:hAnsi="Arial" w:cs="Arial"/>
        </w:rPr>
        <w:t>)</w:t>
      </w:r>
      <w:r>
        <w:rPr>
          <w:rFonts w:ascii="Arial" w:eastAsia="Arial" w:hAnsi="Arial" w:cs="Arial"/>
        </w:rPr>
        <w:t xml:space="preserve"> per Clinician.</w:t>
      </w:r>
    </w:p>
    <w:p w14:paraId="7E650B3D" w14:textId="77777777" w:rsidR="00007A35" w:rsidRDefault="00A5471D" w:rsidP="000F321A">
      <w:pPr>
        <w:pStyle w:val="paragraph"/>
        <w:numPr>
          <w:ilvl w:val="1"/>
          <w:numId w:val="7"/>
        </w:numPr>
        <w:spacing w:before="0" w:beforeAutospacing="0" w:after="0" w:afterAutospacing="0"/>
        <w:ind w:left="1080"/>
        <w:rPr>
          <w:rFonts w:ascii="Arial" w:eastAsia="Arial" w:hAnsi="Arial" w:cs="Arial"/>
        </w:rPr>
      </w:pPr>
      <w:r>
        <w:rPr>
          <w:rFonts w:ascii="Arial" w:eastAsia="Arial" w:hAnsi="Arial" w:cs="Arial"/>
        </w:rPr>
        <w:t>Relocation assistance, on a case-by-case basis, for new Clinicians working in an Adolescent SUD treatment specific role, as approved by the Department.</w:t>
      </w:r>
    </w:p>
    <w:p w14:paraId="1CCC2FC2" w14:textId="586B9DE4" w:rsidR="00A5471D" w:rsidRDefault="005236F8" w:rsidP="00007A35">
      <w:pPr>
        <w:pStyle w:val="paragraph"/>
        <w:numPr>
          <w:ilvl w:val="2"/>
          <w:numId w:val="7"/>
        </w:numPr>
        <w:spacing w:before="0" w:beforeAutospacing="0" w:after="0" w:afterAutospacing="0"/>
        <w:ind w:left="1620"/>
        <w:rPr>
          <w:rFonts w:ascii="Arial" w:eastAsia="Arial" w:hAnsi="Arial" w:cs="Arial"/>
        </w:rPr>
      </w:pPr>
      <w:r>
        <w:rPr>
          <w:rFonts w:ascii="Arial" w:eastAsia="Arial" w:hAnsi="Arial" w:cs="Arial"/>
        </w:rPr>
        <w:t xml:space="preserve">Relocation assistance </w:t>
      </w:r>
      <w:r w:rsidR="00007A35">
        <w:rPr>
          <w:rFonts w:ascii="Arial" w:eastAsia="Arial" w:hAnsi="Arial" w:cs="Arial"/>
        </w:rPr>
        <w:t>shall not</w:t>
      </w:r>
      <w:r>
        <w:rPr>
          <w:rFonts w:ascii="Arial" w:eastAsia="Arial" w:hAnsi="Arial" w:cs="Arial"/>
        </w:rPr>
        <w:t xml:space="preserve"> exceed </w:t>
      </w:r>
      <w:r w:rsidR="00007A35">
        <w:rPr>
          <w:rFonts w:ascii="Arial" w:eastAsia="Arial" w:hAnsi="Arial" w:cs="Arial"/>
        </w:rPr>
        <w:t>five thousand dollars (</w:t>
      </w:r>
      <w:r>
        <w:rPr>
          <w:rFonts w:ascii="Arial" w:eastAsia="Arial" w:hAnsi="Arial" w:cs="Arial"/>
        </w:rPr>
        <w:t>$5,000.00</w:t>
      </w:r>
      <w:r w:rsidR="00007A35">
        <w:rPr>
          <w:rFonts w:ascii="Arial" w:eastAsia="Arial" w:hAnsi="Arial" w:cs="Arial"/>
        </w:rPr>
        <w:t>)</w:t>
      </w:r>
      <w:r>
        <w:rPr>
          <w:rFonts w:ascii="Arial" w:eastAsia="Arial" w:hAnsi="Arial" w:cs="Arial"/>
        </w:rPr>
        <w:t xml:space="preserve"> per Clinician</w:t>
      </w:r>
      <w:r w:rsidR="00CC68B9">
        <w:rPr>
          <w:rFonts w:ascii="Arial" w:eastAsia="Arial" w:hAnsi="Arial" w:cs="Arial"/>
        </w:rPr>
        <w:t>.</w:t>
      </w:r>
    </w:p>
    <w:p w14:paraId="6FE68FFD" w14:textId="3C4C0F1C" w:rsidR="00D73AC3" w:rsidRPr="009A57DE" w:rsidRDefault="00D73AC3" w:rsidP="000C50F7">
      <w:pPr>
        <w:pStyle w:val="paragraph"/>
        <w:numPr>
          <w:ilvl w:val="0"/>
          <w:numId w:val="28"/>
        </w:numPr>
        <w:spacing w:before="0" w:beforeAutospacing="0" w:after="0" w:afterAutospacing="0"/>
        <w:rPr>
          <w:rFonts w:ascii="Arial" w:eastAsia="Arial" w:hAnsi="Arial" w:cs="Arial"/>
        </w:rPr>
      </w:pPr>
      <w:r>
        <w:rPr>
          <w:rFonts w:ascii="Arial" w:eastAsia="Arial" w:hAnsi="Arial" w:cs="Arial"/>
        </w:rPr>
        <w:t>P</w:t>
      </w:r>
      <w:r w:rsidRPr="00D73AC3">
        <w:rPr>
          <w:rFonts w:ascii="Arial" w:eastAsia="Arial" w:hAnsi="Arial" w:cs="Arial"/>
        </w:rPr>
        <w:t xml:space="preserve">roviding </w:t>
      </w:r>
      <w:r w:rsidR="00E33459">
        <w:rPr>
          <w:rFonts w:ascii="Arial" w:eastAsia="Arial" w:hAnsi="Arial" w:cs="Arial"/>
        </w:rPr>
        <w:t>treatment</w:t>
      </w:r>
      <w:r w:rsidRPr="00D73AC3">
        <w:rPr>
          <w:rFonts w:ascii="Arial" w:eastAsia="Arial" w:hAnsi="Arial" w:cs="Arial"/>
        </w:rPr>
        <w:t xml:space="preserve"> in areas that are underserved, as determined by the Department.  </w:t>
      </w:r>
    </w:p>
    <w:p w14:paraId="29CBAF7D" w14:textId="58759B1F" w:rsidR="009A333D" w:rsidRDefault="00417DDC" w:rsidP="000C50F7">
      <w:pPr>
        <w:pStyle w:val="paragraph"/>
        <w:numPr>
          <w:ilvl w:val="0"/>
          <w:numId w:val="28"/>
        </w:numPr>
        <w:spacing w:before="0" w:beforeAutospacing="0" w:after="0" w:afterAutospacing="0"/>
        <w:rPr>
          <w:rFonts w:ascii="Arial" w:eastAsia="Arial" w:hAnsi="Arial" w:cs="Arial"/>
        </w:rPr>
      </w:pPr>
      <w:r>
        <w:rPr>
          <w:rFonts w:ascii="Arial" w:eastAsia="Arial" w:hAnsi="Arial" w:cs="Arial"/>
        </w:rPr>
        <w:t>Adolescent</w:t>
      </w:r>
      <w:r w:rsidR="009A333D">
        <w:rPr>
          <w:rFonts w:ascii="Arial" w:eastAsia="Arial" w:hAnsi="Arial" w:cs="Arial"/>
        </w:rPr>
        <w:t xml:space="preserve"> </w:t>
      </w:r>
      <w:r w:rsidR="00A5471D">
        <w:rPr>
          <w:rFonts w:ascii="Arial" w:eastAsia="Arial" w:hAnsi="Arial" w:cs="Arial"/>
        </w:rPr>
        <w:t xml:space="preserve">SUD treatment </w:t>
      </w:r>
      <w:r w:rsidR="009A333D">
        <w:rPr>
          <w:rFonts w:ascii="Arial" w:eastAsia="Arial" w:hAnsi="Arial" w:cs="Arial"/>
        </w:rPr>
        <w:t>specific trainings for all new and transition</w:t>
      </w:r>
      <w:r w:rsidR="00014B46">
        <w:rPr>
          <w:rFonts w:ascii="Arial" w:eastAsia="Arial" w:hAnsi="Arial" w:cs="Arial"/>
        </w:rPr>
        <w:t>ed</w:t>
      </w:r>
      <w:r w:rsidR="009A333D">
        <w:rPr>
          <w:rFonts w:ascii="Arial" w:eastAsia="Arial" w:hAnsi="Arial" w:cs="Arial"/>
        </w:rPr>
        <w:t xml:space="preserve"> </w:t>
      </w:r>
      <w:r w:rsidR="00014B46">
        <w:rPr>
          <w:rFonts w:ascii="Arial" w:eastAsia="Arial" w:hAnsi="Arial" w:cs="Arial"/>
        </w:rPr>
        <w:t>Clinicians</w:t>
      </w:r>
      <w:r w:rsidR="009A333D">
        <w:rPr>
          <w:rFonts w:ascii="Arial" w:eastAsia="Arial" w:hAnsi="Arial" w:cs="Arial"/>
        </w:rPr>
        <w:t xml:space="preserve"> working in a</w:t>
      </w:r>
      <w:r w:rsidR="00014B46">
        <w:rPr>
          <w:rFonts w:ascii="Arial" w:eastAsia="Arial" w:hAnsi="Arial" w:cs="Arial"/>
        </w:rPr>
        <w:t>n Adolescent</w:t>
      </w:r>
      <w:r w:rsidR="009A333D">
        <w:rPr>
          <w:rFonts w:ascii="Arial" w:eastAsia="Arial" w:hAnsi="Arial" w:cs="Arial"/>
        </w:rPr>
        <w:t xml:space="preserve"> </w:t>
      </w:r>
      <w:r w:rsidR="00A5471D">
        <w:rPr>
          <w:rFonts w:ascii="Arial" w:eastAsia="Arial" w:hAnsi="Arial" w:cs="Arial"/>
        </w:rPr>
        <w:t xml:space="preserve">SUD treatment </w:t>
      </w:r>
      <w:r w:rsidR="009A333D">
        <w:rPr>
          <w:rFonts w:ascii="Arial" w:eastAsia="Arial" w:hAnsi="Arial" w:cs="Arial"/>
        </w:rPr>
        <w:t xml:space="preserve">specific role. </w:t>
      </w:r>
    </w:p>
    <w:p w14:paraId="10392CB6" w14:textId="0DBE5F15" w:rsidR="00D73AC3" w:rsidRPr="00D73AC3" w:rsidRDefault="00D73AC3" w:rsidP="000C50F7">
      <w:pPr>
        <w:pStyle w:val="paragraph"/>
        <w:numPr>
          <w:ilvl w:val="0"/>
          <w:numId w:val="28"/>
        </w:numPr>
        <w:spacing w:before="0" w:beforeAutospacing="0" w:after="0" w:afterAutospacing="0"/>
        <w:rPr>
          <w:rFonts w:ascii="Arial" w:eastAsia="Arial" w:hAnsi="Arial" w:cs="Arial"/>
        </w:rPr>
      </w:pPr>
      <w:r>
        <w:rPr>
          <w:rFonts w:ascii="Arial" w:eastAsia="Arial" w:hAnsi="Arial" w:cs="Arial"/>
        </w:rPr>
        <w:t>Specific training for Clinicians in Evidence-Based Practices designed to treat Adolescents with an SUD such as A-CRA.</w:t>
      </w:r>
    </w:p>
    <w:p w14:paraId="0373F27E" w14:textId="5AB749D2" w:rsidR="009A333D" w:rsidRDefault="009A333D" w:rsidP="000C50F7">
      <w:pPr>
        <w:pStyle w:val="paragraph"/>
        <w:numPr>
          <w:ilvl w:val="0"/>
          <w:numId w:val="28"/>
        </w:numPr>
        <w:spacing w:before="0" w:beforeAutospacing="0" w:after="0" w:afterAutospacing="0"/>
        <w:rPr>
          <w:rFonts w:ascii="Arial" w:eastAsia="Arial" w:hAnsi="Arial" w:cs="Arial"/>
        </w:rPr>
      </w:pPr>
      <w:r>
        <w:rPr>
          <w:rFonts w:ascii="Arial" w:eastAsia="Arial" w:hAnsi="Arial" w:cs="Arial"/>
        </w:rPr>
        <w:t xml:space="preserve">Marketing </w:t>
      </w:r>
      <w:r w:rsidR="00014B46">
        <w:rPr>
          <w:rFonts w:ascii="Arial" w:eastAsia="Arial" w:hAnsi="Arial" w:cs="Arial"/>
        </w:rPr>
        <w:t xml:space="preserve">costs, as approved by the Department, </w:t>
      </w:r>
      <w:r>
        <w:rPr>
          <w:rFonts w:ascii="Arial" w:eastAsia="Arial" w:hAnsi="Arial" w:cs="Arial"/>
        </w:rPr>
        <w:t xml:space="preserve">for hiring </w:t>
      </w:r>
      <w:r w:rsidR="00014B46">
        <w:rPr>
          <w:rFonts w:ascii="Arial" w:eastAsia="Arial" w:hAnsi="Arial" w:cs="Arial"/>
        </w:rPr>
        <w:t>Clinicians</w:t>
      </w:r>
      <w:r>
        <w:rPr>
          <w:rFonts w:ascii="Arial" w:eastAsia="Arial" w:hAnsi="Arial" w:cs="Arial"/>
        </w:rPr>
        <w:t xml:space="preserve"> and obtaining new </w:t>
      </w:r>
      <w:r w:rsidR="00014B46">
        <w:rPr>
          <w:rFonts w:ascii="Arial" w:eastAsia="Arial" w:hAnsi="Arial" w:cs="Arial"/>
        </w:rPr>
        <w:t>Adolescent</w:t>
      </w:r>
      <w:r>
        <w:rPr>
          <w:rFonts w:ascii="Arial" w:eastAsia="Arial" w:hAnsi="Arial" w:cs="Arial"/>
        </w:rPr>
        <w:t xml:space="preserve"> </w:t>
      </w:r>
      <w:r w:rsidR="00A5471D">
        <w:rPr>
          <w:rFonts w:ascii="Arial" w:eastAsia="Arial" w:hAnsi="Arial" w:cs="Arial"/>
        </w:rPr>
        <w:t xml:space="preserve">SUD treatment </w:t>
      </w:r>
      <w:r>
        <w:rPr>
          <w:rFonts w:ascii="Arial" w:eastAsia="Arial" w:hAnsi="Arial" w:cs="Arial"/>
        </w:rPr>
        <w:t>referrals.</w:t>
      </w:r>
    </w:p>
    <w:p w14:paraId="242ED3B9" w14:textId="77777777" w:rsidR="00CC68B9" w:rsidRDefault="00CC68B9" w:rsidP="00CC68B9">
      <w:pPr>
        <w:pStyle w:val="paragraph"/>
        <w:spacing w:before="0" w:beforeAutospacing="0" w:after="0" w:afterAutospacing="0"/>
        <w:ind w:left="720"/>
        <w:rPr>
          <w:rFonts w:ascii="Arial" w:eastAsia="Arial" w:hAnsi="Arial" w:cs="Arial"/>
          <w:b/>
          <w:bCs/>
          <w:i/>
          <w:iCs/>
          <w:u w:val="single"/>
        </w:rPr>
      </w:pPr>
    </w:p>
    <w:p w14:paraId="7374139A" w14:textId="1CCC21B9" w:rsidR="00CC68B9" w:rsidRDefault="00CC68B9" w:rsidP="00DC7EB3">
      <w:pPr>
        <w:pStyle w:val="paragraph"/>
        <w:spacing w:before="0" w:beforeAutospacing="0" w:after="0" w:afterAutospacing="0"/>
        <w:ind w:left="720" w:hanging="720"/>
        <w:rPr>
          <w:rFonts w:ascii="Arial" w:eastAsia="Arial" w:hAnsi="Arial" w:cs="Arial"/>
          <w:b/>
          <w:bCs/>
          <w:i/>
          <w:iCs/>
          <w:u w:val="single"/>
        </w:rPr>
      </w:pPr>
      <w:r w:rsidRPr="00007A35">
        <w:rPr>
          <w:rFonts w:ascii="Arial" w:eastAsia="Arial" w:hAnsi="Arial" w:cs="Arial"/>
          <w:b/>
          <w:bCs/>
          <w:i/>
          <w:iCs/>
          <w:u w:val="single"/>
        </w:rPr>
        <w:t>Note:</w:t>
      </w:r>
      <w:r w:rsidR="00D26751">
        <w:rPr>
          <w:rFonts w:ascii="Arial" w:eastAsia="Arial" w:hAnsi="Arial" w:cs="Arial"/>
          <w:b/>
          <w:bCs/>
          <w:i/>
          <w:iCs/>
          <w:u w:val="single"/>
        </w:rPr>
        <w:t xml:space="preserve">  </w:t>
      </w:r>
      <w:r w:rsidRPr="00CC68B9">
        <w:rPr>
          <w:rFonts w:ascii="Arial" w:eastAsia="Arial" w:hAnsi="Arial" w:cs="Arial"/>
          <w:b/>
          <w:bCs/>
          <w:i/>
          <w:iCs/>
          <w:u w:val="single"/>
        </w:rPr>
        <w:t>The Department will consider</w:t>
      </w:r>
      <w:r w:rsidR="00056FE7">
        <w:rPr>
          <w:rFonts w:ascii="Arial" w:eastAsia="Arial" w:hAnsi="Arial" w:cs="Arial"/>
          <w:b/>
          <w:bCs/>
          <w:i/>
          <w:iCs/>
          <w:u w:val="single"/>
        </w:rPr>
        <w:t xml:space="preserve"> the level of</w:t>
      </w:r>
      <w:r w:rsidRPr="00CC68B9">
        <w:rPr>
          <w:rFonts w:ascii="Arial" w:eastAsia="Arial" w:hAnsi="Arial" w:cs="Arial"/>
          <w:b/>
          <w:bCs/>
          <w:i/>
          <w:iCs/>
          <w:u w:val="single"/>
        </w:rPr>
        <w:t xml:space="preserve"> incentives based on the geographical areas to be covered and the results of the Performance/Outcome Metrics.</w:t>
      </w:r>
    </w:p>
    <w:p w14:paraId="66C85A4F" w14:textId="2F3D8335" w:rsidR="00D26751" w:rsidRDefault="00D26751" w:rsidP="00CC68B9">
      <w:pPr>
        <w:pStyle w:val="paragraph"/>
        <w:spacing w:before="0" w:beforeAutospacing="0" w:after="0" w:afterAutospacing="0"/>
        <w:ind w:left="1080"/>
        <w:rPr>
          <w:rFonts w:ascii="Arial" w:eastAsia="Arial" w:hAnsi="Arial" w:cs="Arial"/>
          <w:b/>
          <w:bCs/>
          <w:i/>
          <w:iCs/>
          <w:u w:val="single"/>
        </w:rPr>
      </w:pPr>
    </w:p>
    <w:p w14:paraId="45A9258E" w14:textId="77777777" w:rsidR="00D26751" w:rsidRDefault="00D26751" w:rsidP="00DC7EB3">
      <w:pPr>
        <w:pStyle w:val="paragraph"/>
        <w:spacing w:before="0" w:beforeAutospacing="0" w:after="0" w:afterAutospacing="0"/>
        <w:ind w:left="720"/>
        <w:rPr>
          <w:rFonts w:ascii="Arial" w:eastAsia="Arial" w:hAnsi="Arial" w:cs="Arial"/>
          <w:b/>
          <w:bCs/>
          <w:i/>
          <w:iCs/>
          <w:u w:val="single"/>
        </w:rPr>
      </w:pPr>
      <w:r w:rsidRPr="00007A35">
        <w:rPr>
          <w:rFonts w:ascii="Arial" w:eastAsia="Arial" w:hAnsi="Arial" w:cs="Arial"/>
          <w:b/>
          <w:bCs/>
          <w:i/>
          <w:iCs/>
          <w:u w:val="single"/>
        </w:rPr>
        <w:t xml:space="preserve">Clinicians must meet caseload expectations as approved by the Department </w:t>
      </w:r>
      <w:proofErr w:type="gramStart"/>
      <w:r w:rsidRPr="00007A35">
        <w:rPr>
          <w:rFonts w:ascii="Arial" w:eastAsia="Arial" w:hAnsi="Arial" w:cs="Arial"/>
          <w:b/>
          <w:bCs/>
          <w:i/>
          <w:iCs/>
          <w:u w:val="single"/>
        </w:rPr>
        <w:t>in order to</w:t>
      </w:r>
      <w:proofErr w:type="gramEnd"/>
      <w:r w:rsidRPr="00007A35">
        <w:rPr>
          <w:rFonts w:ascii="Arial" w:eastAsia="Arial" w:hAnsi="Arial" w:cs="Arial"/>
          <w:b/>
          <w:bCs/>
          <w:i/>
          <w:iCs/>
          <w:u w:val="single"/>
        </w:rPr>
        <w:t xml:space="preserve"> receive an incentive.</w:t>
      </w:r>
    </w:p>
    <w:p w14:paraId="65DF616B" w14:textId="77777777" w:rsidR="00D26751" w:rsidRPr="00CC68B9" w:rsidRDefault="00D26751" w:rsidP="00CC68B9">
      <w:pPr>
        <w:pStyle w:val="paragraph"/>
        <w:spacing w:before="0" w:beforeAutospacing="0" w:after="0" w:afterAutospacing="0"/>
        <w:ind w:left="1080"/>
        <w:rPr>
          <w:rFonts w:ascii="Arial" w:eastAsia="Arial" w:hAnsi="Arial" w:cs="Arial"/>
          <w:b/>
          <w:bCs/>
          <w:i/>
          <w:iCs/>
          <w:u w:val="single"/>
        </w:rPr>
      </w:pPr>
    </w:p>
    <w:p w14:paraId="349AF7A6" w14:textId="645ABAB3" w:rsidR="00D17CAA" w:rsidRDefault="00D17CAA" w:rsidP="000F321A">
      <w:pPr>
        <w:widowControl/>
        <w:autoSpaceDE/>
        <w:autoSpaceDN/>
        <w:rPr>
          <w:rStyle w:val="InitialStyle"/>
          <w:rFonts w:ascii="Arial" w:hAnsi="Arial" w:cs="Arial"/>
          <w:b/>
          <w:bCs/>
          <w:sz w:val="28"/>
          <w:szCs w:val="28"/>
        </w:rPr>
      </w:pPr>
    </w:p>
    <w:p w14:paraId="3A7CC24A" w14:textId="77777777" w:rsidR="00C633F0" w:rsidRDefault="00C633F0">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48CEE6CC" w14:textId="34805655" w:rsidR="0060460A" w:rsidRDefault="0060460A" w:rsidP="0060460A">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lastRenderedPageBreak/>
        <w:t>Key Process Events</w:t>
      </w:r>
    </w:p>
    <w:p w14:paraId="143569B5" w14:textId="77777777" w:rsidR="00704D9F" w:rsidRPr="006338FA" w:rsidRDefault="00704D9F" w:rsidP="007714D4">
      <w:pPr>
        <w:rPr>
          <w:rFonts w:ascii="Arial" w:hAnsi="Arial" w:cs="Arial"/>
          <w:sz w:val="24"/>
          <w:szCs w:val="24"/>
        </w:rPr>
      </w:pPr>
    </w:p>
    <w:p w14:paraId="6024FA07" w14:textId="53BD9681" w:rsidR="00704D9F" w:rsidRPr="004E7CFB" w:rsidRDefault="00704D9F" w:rsidP="00B1549D">
      <w:pPr>
        <w:pStyle w:val="Heading2"/>
        <w:numPr>
          <w:ilvl w:val="0"/>
          <w:numId w:val="4"/>
        </w:numPr>
        <w:spacing w:before="0" w:after="0"/>
        <w:ind w:left="360"/>
        <w:rPr>
          <w:rStyle w:val="InitialStyle"/>
          <w:rFonts w:ascii="Times New Roman" w:hAnsi="Times New Roman" w:cs="Times New Roman"/>
          <w:b w:val="0"/>
          <w:bCs w:val="0"/>
          <w:sz w:val="20"/>
          <w:szCs w:val="20"/>
        </w:rPr>
      </w:pPr>
      <w:r w:rsidRPr="004E7CFB">
        <w:rPr>
          <w:rStyle w:val="InitialStyle"/>
        </w:rPr>
        <w:t>Submitting Questions about the Request for Application</w:t>
      </w:r>
    </w:p>
    <w:p w14:paraId="0598BE01" w14:textId="77777777" w:rsidR="00704D9F" w:rsidRPr="004E7CFB" w:rsidRDefault="00704D9F">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bCs/>
        </w:rPr>
      </w:pPr>
    </w:p>
    <w:p w14:paraId="4FBDEF93" w14:textId="35044999" w:rsidR="00704D9F" w:rsidRPr="00317726" w:rsidRDefault="00704D9F">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u w:val="single"/>
        </w:rPr>
      </w:pPr>
      <w:r w:rsidRPr="004E7CFB">
        <w:rPr>
          <w:rStyle w:val="InitialStyle"/>
          <w:rFonts w:ascii="Arial" w:hAnsi="Arial" w:cs="Arial"/>
          <w:bCs/>
        </w:rPr>
        <w:t xml:space="preserve">Any questions must be submitted by </w:t>
      </w:r>
      <w:r w:rsidR="00726BE9" w:rsidRPr="004E7CFB">
        <w:rPr>
          <w:rStyle w:val="InitialStyle"/>
          <w:rFonts w:ascii="Arial" w:hAnsi="Arial" w:cs="Arial"/>
          <w:bCs/>
        </w:rPr>
        <w:t>e-mail</w:t>
      </w:r>
      <w:r w:rsidR="00726BE9">
        <w:rPr>
          <w:rStyle w:val="InitialStyle"/>
          <w:rFonts w:ascii="Arial" w:hAnsi="Arial" w:cs="Arial"/>
          <w:bCs/>
        </w:rPr>
        <w:t xml:space="preserve"> and</w:t>
      </w:r>
      <w:r w:rsidR="00A248FB">
        <w:rPr>
          <w:rStyle w:val="InitialStyle"/>
          <w:rFonts w:ascii="Arial" w:hAnsi="Arial" w:cs="Arial"/>
          <w:bCs/>
        </w:rPr>
        <w:t xml:space="preserve"> received by</w:t>
      </w:r>
      <w:r w:rsidRPr="004E7CFB">
        <w:rPr>
          <w:rStyle w:val="InitialStyle"/>
          <w:rFonts w:ascii="Arial" w:hAnsi="Arial" w:cs="Arial"/>
          <w:bCs/>
        </w:rPr>
        <w:t xml:space="preserve"> the </w:t>
      </w:r>
      <w:r>
        <w:rPr>
          <w:rStyle w:val="InitialStyle"/>
          <w:rFonts w:ascii="Arial" w:hAnsi="Arial" w:cs="Arial"/>
          <w:bCs/>
        </w:rPr>
        <w:t>RFA</w:t>
      </w:r>
      <w:r w:rsidRPr="004E7CFB">
        <w:rPr>
          <w:rStyle w:val="InitialStyle"/>
          <w:rFonts w:ascii="Arial" w:hAnsi="Arial" w:cs="Arial"/>
          <w:bCs/>
        </w:rPr>
        <w:t xml:space="preserve"> Coordinator identified on the cov</w:t>
      </w:r>
      <w:r w:rsidRPr="00B304B4">
        <w:rPr>
          <w:rStyle w:val="InitialStyle"/>
          <w:rFonts w:ascii="Arial" w:hAnsi="Arial" w:cs="Arial"/>
          <w:bCs/>
        </w:rPr>
        <w:t>er page of this RFA</w:t>
      </w:r>
      <w:r w:rsidR="00A248FB">
        <w:rPr>
          <w:rStyle w:val="InitialStyle"/>
          <w:rFonts w:ascii="Arial" w:hAnsi="Arial" w:cs="Arial"/>
          <w:bCs/>
        </w:rPr>
        <w:t>, as soon as possible but no later than the date and time specified on the RFA cover page</w:t>
      </w:r>
      <w:r w:rsidRPr="00B304B4">
        <w:rPr>
          <w:rFonts w:ascii="Arial" w:hAnsi="Arial" w:cs="Arial"/>
        </w:rPr>
        <w:t xml:space="preserve">.  </w:t>
      </w:r>
      <w:r w:rsidR="00030325">
        <w:rPr>
          <w:rFonts w:ascii="Arial" w:hAnsi="Arial" w:cs="Arial"/>
        </w:rPr>
        <w:t xml:space="preserve">Applicants should utilize </w:t>
      </w:r>
      <w:r w:rsidR="00030325" w:rsidRPr="006B02F6">
        <w:rPr>
          <w:rFonts w:ascii="Arial" w:hAnsi="Arial" w:cs="Arial"/>
          <w:b/>
          <w:bCs/>
        </w:rPr>
        <w:t>Appendix D</w:t>
      </w:r>
      <w:r w:rsidR="00030325">
        <w:rPr>
          <w:rFonts w:ascii="Arial" w:hAnsi="Arial" w:cs="Arial"/>
          <w:b/>
          <w:bCs/>
        </w:rPr>
        <w:t xml:space="preserve"> </w:t>
      </w:r>
      <w:r w:rsidR="00030325" w:rsidRPr="006B02F6">
        <w:rPr>
          <w:rFonts w:ascii="Arial" w:hAnsi="Arial" w:cs="Arial"/>
        </w:rPr>
        <w:t xml:space="preserve">(Submitted Questions Form) for submission of questions.  </w:t>
      </w:r>
      <w:r w:rsidRPr="00B304B4">
        <w:rPr>
          <w:rStyle w:val="InitialStyle"/>
          <w:rFonts w:ascii="Arial" w:hAnsi="Arial" w:cs="Arial"/>
          <w:bCs/>
        </w:rPr>
        <w:t xml:space="preserve">Submitted Questions </w:t>
      </w:r>
      <w:r w:rsidR="00D66F78">
        <w:rPr>
          <w:rStyle w:val="InitialStyle"/>
          <w:rFonts w:ascii="Arial" w:hAnsi="Arial" w:cs="Arial"/>
          <w:bCs/>
        </w:rPr>
        <w:t xml:space="preserve">emails </w:t>
      </w:r>
      <w:r w:rsidRPr="00B304B4">
        <w:rPr>
          <w:rStyle w:val="InitialStyle"/>
          <w:rFonts w:ascii="Arial" w:hAnsi="Arial" w:cs="Arial"/>
          <w:bCs/>
        </w:rPr>
        <w:t>must include the subject line: “RFA</w:t>
      </w:r>
      <w:r w:rsidRPr="002B1159">
        <w:rPr>
          <w:rStyle w:val="InitialStyle"/>
          <w:rFonts w:ascii="Arial" w:hAnsi="Arial" w:cs="Arial"/>
          <w:bCs/>
        </w:rPr>
        <w:t xml:space="preserve"># </w:t>
      </w:r>
      <w:r w:rsidR="007A5254" w:rsidRPr="007A5254">
        <w:rPr>
          <w:rStyle w:val="InitialStyle"/>
          <w:rFonts w:ascii="Arial" w:hAnsi="Arial" w:cs="Arial"/>
          <w:bCs/>
        </w:rPr>
        <w:t>202312245</w:t>
      </w:r>
      <w:r w:rsidRPr="00D31C2C">
        <w:rPr>
          <w:rStyle w:val="InitialStyle"/>
          <w:rFonts w:ascii="Arial" w:hAnsi="Arial" w:cs="Arial"/>
          <w:bCs/>
          <w:color w:val="0070C0"/>
        </w:rPr>
        <w:t xml:space="preserve"> </w:t>
      </w:r>
      <w:r w:rsidRPr="004E7CFB">
        <w:rPr>
          <w:rStyle w:val="InitialStyle"/>
          <w:rFonts w:ascii="Arial" w:hAnsi="Arial" w:cs="Arial"/>
          <w:bCs/>
        </w:rPr>
        <w:t>Questions”.  The Department assumes no liability for assuring accurate/complete/on time e-mail transmission and receipt.</w:t>
      </w:r>
    </w:p>
    <w:p w14:paraId="449CB19E" w14:textId="77777777" w:rsidR="00704D9F" w:rsidRPr="004E7CFB" w:rsidRDefault="00704D9F">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4A56E4B9" w14:textId="032897FF"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4E7CFB">
        <w:rPr>
          <w:rStyle w:val="InitialStyle"/>
          <w:rFonts w:ascii="Arial" w:hAnsi="Arial" w:cs="Arial"/>
          <w:b/>
          <w:bCs/>
        </w:rPr>
        <w:t>Question &amp; Answer Summary:</w:t>
      </w:r>
      <w:r w:rsidRPr="004E7CFB">
        <w:rPr>
          <w:rStyle w:val="InitialStyle"/>
          <w:rFonts w:ascii="Arial" w:hAnsi="Arial" w:cs="Arial"/>
          <w:bCs/>
        </w:rPr>
        <w:t xml:space="preserve"> </w:t>
      </w:r>
      <w:r w:rsidRPr="004E7CFB">
        <w:rPr>
          <w:rStyle w:val="InitialStyle"/>
          <w:rFonts w:ascii="Arial" w:hAnsi="Arial" w:cs="Arial"/>
        </w:rPr>
        <w:t xml:space="preserve">Responses to all questions will be compiled in writing and posted on the </w:t>
      </w:r>
      <w:r w:rsidR="005D4995">
        <w:rPr>
          <w:rStyle w:val="InitialStyle"/>
          <w:rFonts w:ascii="Arial" w:hAnsi="Arial" w:cs="Arial"/>
        </w:rPr>
        <w:t xml:space="preserve">State’s </w:t>
      </w:r>
      <w:r w:rsidRPr="004E7CFB">
        <w:rPr>
          <w:rStyle w:val="InitialStyle"/>
          <w:rFonts w:ascii="Arial" w:hAnsi="Arial" w:cs="Arial"/>
        </w:rPr>
        <w:t xml:space="preserve">Division of Procurement Services </w:t>
      </w:r>
      <w:hyperlink r:id="rId26" w:history="1">
        <w:r w:rsidRPr="004E7CFB">
          <w:rPr>
            <w:rStyle w:val="Hyperlink"/>
            <w:rFonts w:ascii="Arial" w:hAnsi="Arial" w:cs="Arial"/>
            <w:bCs/>
          </w:rPr>
          <w:t>Grant RFPs and RFAs</w:t>
        </w:r>
      </w:hyperlink>
      <w:r w:rsidRPr="004E7CFB">
        <w:rPr>
          <w:rStyle w:val="InitialStyle"/>
          <w:rFonts w:ascii="Arial" w:hAnsi="Arial" w:cs="Arial"/>
        </w:rPr>
        <w:t xml:space="preserve"> website.  </w:t>
      </w:r>
      <w:r w:rsidRPr="00AC5DF5">
        <w:rPr>
          <w:rStyle w:val="InitialStyle"/>
          <w:rFonts w:ascii="Arial" w:hAnsi="Arial" w:cs="Arial"/>
        </w:rPr>
        <w:t>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2B43A86F" w:rsidR="00704D9F" w:rsidRPr="004E7CFB" w:rsidRDefault="00704D9F" w:rsidP="00B1549D">
      <w:pPr>
        <w:pStyle w:val="Heading2"/>
        <w:numPr>
          <w:ilvl w:val="0"/>
          <w:numId w:val="4"/>
        </w:numPr>
        <w:spacing w:before="0" w:after="0"/>
        <w:ind w:left="360"/>
        <w:rPr>
          <w:rStyle w:val="InitialStyle"/>
          <w:rFonts w:ascii="Times New Roman" w:hAnsi="Times New Roman" w:cs="Times New Roman"/>
          <w:b w:val="0"/>
          <w:bCs w:val="0"/>
        </w:rPr>
      </w:pPr>
      <w:r w:rsidRPr="004E7CFB">
        <w:rPr>
          <w:rStyle w:val="InitialStyle"/>
        </w:rPr>
        <w:t>Amendments to the Request for Application</w:t>
      </w:r>
    </w:p>
    <w:p w14:paraId="3F8AF567" w14:textId="77777777" w:rsidR="00704D9F" w:rsidRPr="004E7CFB" w:rsidRDefault="00704D9F" w:rsidP="00D27641">
      <w:pPr>
        <w:pStyle w:val="Heading2"/>
        <w:spacing w:before="0" w:after="0"/>
        <w:ind w:left="180"/>
        <w:rPr>
          <w:rStyle w:val="InitialStyle"/>
          <w:b w:val="0"/>
        </w:rPr>
      </w:pPr>
    </w:p>
    <w:p w14:paraId="50F54BAE" w14:textId="64E54FA6"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sidR="00D66F78">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27"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1D38CC40" w:rsidR="00704D9F" w:rsidRPr="004E7CFB" w:rsidRDefault="00704D9F" w:rsidP="00B1549D">
      <w:pPr>
        <w:pStyle w:val="Heading2"/>
        <w:numPr>
          <w:ilvl w:val="0"/>
          <w:numId w:val="4"/>
        </w:numPr>
        <w:spacing w:before="0" w:after="0"/>
        <w:ind w:left="360"/>
        <w:rPr>
          <w:rStyle w:val="InitialStyle"/>
          <w:b w:val="0"/>
        </w:rPr>
      </w:pPr>
      <w:r w:rsidRPr="004E7CFB">
        <w:rPr>
          <w:rStyle w:val="InitialStyle"/>
        </w:rPr>
        <w:t xml:space="preserve">Submitting </w:t>
      </w:r>
      <w:r w:rsidR="00030325">
        <w:rPr>
          <w:rStyle w:val="InitialStyle"/>
        </w:rPr>
        <w:t>the</w:t>
      </w:r>
      <w:r w:rsidR="00030325" w:rsidRPr="004E7CFB">
        <w:rPr>
          <w:rStyle w:val="InitialStyle"/>
        </w:rPr>
        <w:t xml:space="preserve"> </w:t>
      </w:r>
      <w:r w:rsidRPr="004E7CFB">
        <w:rPr>
          <w:rStyle w:val="InitialStyle"/>
        </w:rPr>
        <w:t>Application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1817C4" w:rsidRDefault="006607FE">
      <w:pPr>
        <w:pStyle w:val="ListParagraph"/>
        <w:numPr>
          <w:ilvl w:val="1"/>
          <w:numId w:val="10"/>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p>
    <w:p w14:paraId="546CCF0F" w14:textId="22687748" w:rsidR="006607FE" w:rsidRDefault="002257CA">
      <w:pPr>
        <w:pStyle w:val="ListParagraph"/>
        <w:numPr>
          <w:ilvl w:val="2"/>
          <w:numId w:val="10"/>
        </w:numPr>
        <w:rPr>
          <w:rFonts w:ascii="Arial" w:hAnsi="Arial" w:cs="Arial"/>
          <w:sz w:val="24"/>
          <w:szCs w:val="24"/>
          <w:u w:val="single"/>
        </w:rPr>
      </w:pPr>
      <w:r w:rsidRPr="001817C4">
        <w:rPr>
          <w:rFonts w:ascii="Arial" w:hAnsi="Arial" w:cs="Arial"/>
          <w:bCs/>
          <w:sz w:val="24"/>
          <w:szCs w:val="24"/>
          <w:u w:val="single"/>
        </w:rPr>
        <w:t xml:space="preserve">Any </w:t>
      </w:r>
      <w:r w:rsidRPr="002257CA">
        <w:rPr>
          <w:rFonts w:ascii="Arial" w:hAnsi="Arial" w:cs="Arial"/>
          <w:sz w:val="24"/>
          <w:szCs w:val="24"/>
          <w:u w:val="single"/>
        </w:rPr>
        <w:t>e</w:t>
      </w:r>
      <w:r w:rsidR="006607FE" w:rsidRPr="002257CA">
        <w:rPr>
          <w:rFonts w:ascii="Arial" w:hAnsi="Arial" w:cs="Arial"/>
          <w:sz w:val="24"/>
          <w:szCs w:val="24"/>
          <w:u w:val="single"/>
        </w:rPr>
        <w:t xml:space="preserve">-mails containing original </w:t>
      </w:r>
      <w:r w:rsidR="00A248FB" w:rsidRPr="002257CA">
        <w:rPr>
          <w:rFonts w:ascii="Arial" w:hAnsi="Arial" w:cs="Arial"/>
          <w:sz w:val="24"/>
          <w:szCs w:val="24"/>
          <w:u w:val="single"/>
        </w:rPr>
        <w:t>application</w:t>
      </w:r>
      <w:r w:rsidR="006607FE" w:rsidRPr="002257CA">
        <w:rPr>
          <w:rFonts w:ascii="Arial" w:hAnsi="Arial" w:cs="Arial"/>
          <w:sz w:val="24"/>
          <w:szCs w:val="24"/>
          <w:u w:val="single"/>
        </w:rPr>
        <w:t xml:space="preserve"> submissions or any additional or revised </w:t>
      </w:r>
      <w:r w:rsidR="00A248FB" w:rsidRPr="002257CA">
        <w:rPr>
          <w:rFonts w:ascii="Arial" w:hAnsi="Arial" w:cs="Arial"/>
          <w:sz w:val="24"/>
          <w:szCs w:val="24"/>
          <w:u w:val="single"/>
        </w:rPr>
        <w:t>application</w:t>
      </w:r>
      <w:r w:rsidR="006607FE" w:rsidRPr="002257CA">
        <w:rPr>
          <w:rFonts w:ascii="Arial" w:hAnsi="Arial" w:cs="Arial"/>
          <w:sz w:val="24"/>
          <w:szCs w:val="24"/>
          <w:u w:val="single"/>
        </w:rPr>
        <w:t xml:space="preserve"> files, received after the 11:59 p.m. deadline</w:t>
      </w:r>
      <w:r>
        <w:rPr>
          <w:rFonts w:ascii="Arial" w:hAnsi="Arial" w:cs="Arial"/>
          <w:sz w:val="24"/>
          <w:szCs w:val="24"/>
          <w:u w:val="single"/>
        </w:rPr>
        <w:t>,</w:t>
      </w:r>
      <w:r w:rsidR="006607FE" w:rsidRPr="002257CA">
        <w:rPr>
          <w:rFonts w:ascii="Arial" w:hAnsi="Arial" w:cs="Arial"/>
          <w:sz w:val="24"/>
          <w:szCs w:val="24"/>
          <w:u w:val="single"/>
        </w:rPr>
        <w:t xml:space="preserve"> </w:t>
      </w:r>
      <w:r w:rsidR="006607FE" w:rsidRPr="00CA6A04">
        <w:rPr>
          <w:rFonts w:ascii="Arial" w:hAnsi="Arial" w:cs="Arial"/>
          <w:sz w:val="24"/>
          <w:szCs w:val="24"/>
          <w:u w:val="single"/>
        </w:rPr>
        <w:t>will be rejected without exception.</w:t>
      </w:r>
    </w:p>
    <w:p w14:paraId="353BD314" w14:textId="5D252AF4" w:rsidR="00710508" w:rsidRDefault="00710508" w:rsidP="00710508">
      <w:pPr>
        <w:ind w:left="720"/>
        <w:rPr>
          <w:rFonts w:ascii="Arial" w:hAnsi="Arial" w:cs="Arial"/>
          <w:sz w:val="24"/>
          <w:szCs w:val="24"/>
          <w:u w:val="single"/>
        </w:rPr>
      </w:pPr>
    </w:p>
    <w:p w14:paraId="23BF38EC" w14:textId="10957F9D" w:rsidR="002A474D" w:rsidRPr="00156ACE" w:rsidRDefault="00F7629B">
      <w:pPr>
        <w:pStyle w:val="ListParagraph"/>
        <w:numPr>
          <w:ilvl w:val="0"/>
          <w:numId w:val="11"/>
        </w:numPr>
        <w:ind w:left="720"/>
        <w:rPr>
          <w:rStyle w:val="InitialStyle"/>
          <w:rFonts w:ascii="Arial" w:hAnsi="Arial" w:cs="Arial"/>
          <w:bCs/>
          <w:sz w:val="24"/>
          <w:szCs w:val="24"/>
        </w:rPr>
      </w:pPr>
      <w:r w:rsidRPr="00F7629B">
        <w:rPr>
          <w:rStyle w:val="InitialStyle"/>
          <w:rFonts w:ascii="Arial" w:hAnsi="Arial" w:cs="Arial"/>
          <w:b/>
          <w:bCs/>
          <w:sz w:val="24"/>
          <w:szCs w:val="24"/>
        </w:rPr>
        <w:t xml:space="preserve">Submission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are to be submitted electronically to </w:t>
      </w:r>
      <w:r w:rsidR="002A474D">
        <w:rPr>
          <w:rStyle w:val="InitialStyle"/>
          <w:rFonts w:ascii="Arial" w:hAnsi="Arial" w:cs="Arial"/>
          <w:sz w:val="24"/>
          <w:szCs w:val="24"/>
        </w:rPr>
        <w:t>the State</w:t>
      </w:r>
      <w:r w:rsidR="00D66F78">
        <w:rPr>
          <w:rStyle w:val="InitialStyle"/>
          <w:rFonts w:ascii="Arial" w:hAnsi="Arial" w:cs="Arial"/>
          <w:sz w:val="24"/>
          <w:szCs w:val="24"/>
        </w:rPr>
        <w:t>’s</w:t>
      </w:r>
      <w:r w:rsidR="002A474D">
        <w:rPr>
          <w:rStyle w:val="InitialStyle"/>
          <w:rFonts w:ascii="Arial" w:hAnsi="Arial" w:cs="Arial"/>
          <w:sz w:val="24"/>
          <w:szCs w:val="24"/>
        </w:rPr>
        <w:t xml:space="preserve"> Division of Procurement services</w:t>
      </w:r>
      <w:r w:rsidR="004545FC">
        <w:rPr>
          <w:rStyle w:val="InitialStyle"/>
          <w:rFonts w:ascii="Arial" w:hAnsi="Arial" w:cs="Arial"/>
          <w:sz w:val="24"/>
          <w:szCs w:val="24"/>
        </w:rPr>
        <w:t xml:space="preserve"> at</w:t>
      </w:r>
      <w:r w:rsidR="002A474D">
        <w:rPr>
          <w:rStyle w:val="InitialStyle"/>
          <w:rFonts w:ascii="Arial" w:hAnsi="Arial" w:cs="Arial"/>
          <w:sz w:val="24"/>
          <w:szCs w:val="24"/>
        </w:rPr>
        <w:t xml:space="preserve"> </w:t>
      </w:r>
      <w:hyperlink r:id="rId28"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781EAD0" w:rsidR="00156ACE" w:rsidRDefault="00156ACE">
      <w:pPr>
        <w:pStyle w:val="ListParagraph"/>
        <w:numPr>
          <w:ilvl w:val="1"/>
          <w:numId w:val="9"/>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5E19FC29" w14:textId="7D727F80" w:rsidR="002257CA" w:rsidRPr="002257CA" w:rsidRDefault="002257CA">
      <w:pPr>
        <w:pStyle w:val="ListParagraph"/>
        <w:numPr>
          <w:ilvl w:val="5"/>
          <w:numId w:val="9"/>
        </w:numPr>
        <w:ind w:left="1620"/>
        <w:rPr>
          <w:rStyle w:val="InitialStyle"/>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9"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1B33BC71" w14:textId="7B5FCF66" w:rsidR="00156ACE" w:rsidRDefault="00C53374">
      <w:pPr>
        <w:pStyle w:val="ListParagraph"/>
        <w:numPr>
          <w:ilvl w:val="1"/>
          <w:numId w:val="9"/>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applications that have the requested files attached will be accepted.</w:t>
      </w:r>
    </w:p>
    <w:p w14:paraId="44093A78" w14:textId="5F4E4F6F" w:rsidR="00C53374" w:rsidRPr="00751DE6" w:rsidRDefault="00C53374">
      <w:pPr>
        <w:pStyle w:val="ListParagraph"/>
        <w:numPr>
          <w:ilvl w:val="1"/>
          <w:numId w:val="9"/>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w:t>
      </w:r>
      <w:r w:rsidR="004545FC">
        <w:rPr>
          <w:rStyle w:val="InitialStyle"/>
          <w:rFonts w:ascii="Arial" w:hAnsi="Arial" w:cs="Arial"/>
          <w:sz w:val="24"/>
          <w:szCs w:val="24"/>
        </w:rPr>
        <w:t>It is the Applicant’s responsibility to</w:t>
      </w:r>
      <w:r w:rsidR="00751DE6">
        <w:rPr>
          <w:rStyle w:val="InitialStyle"/>
          <w:rFonts w:ascii="Arial" w:hAnsi="Arial" w:cs="Arial"/>
          <w:sz w:val="24"/>
          <w:szCs w:val="24"/>
        </w:rPr>
        <w:t xml:space="preserve"> check with </w:t>
      </w:r>
      <w:r w:rsidR="004545FC">
        <w:rPr>
          <w:rStyle w:val="InitialStyle"/>
          <w:rFonts w:ascii="Arial" w:hAnsi="Arial" w:cs="Arial"/>
          <w:sz w:val="24"/>
          <w:szCs w:val="24"/>
        </w:rPr>
        <w:t>its</w:t>
      </w:r>
      <w:r w:rsidR="00751DE6">
        <w:rPr>
          <w:rStyle w:val="InitialStyle"/>
          <w:rFonts w:ascii="Arial" w:hAnsi="Arial" w:cs="Arial"/>
          <w:sz w:val="24"/>
          <w:szCs w:val="24"/>
        </w:rPr>
        <w:t xml:space="preserve"> organization</w:t>
      </w:r>
      <w:r w:rsidR="004545FC">
        <w:rPr>
          <w:rStyle w:val="InitialStyle"/>
          <w:rFonts w:ascii="Arial" w:hAnsi="Arial" w:cs="Arial"/>
          <w:sz w:val="24"/>
          <w:szCs w:val="24"/>
        </w:rPr>
        <w:t>’</w:t>
      </w:r>
      <w:r w:rsidR="00751DE6">
        <w:rPr>
          <w:rStyle w:val="InitialStyle"/>
          <w:rFonts w:ascii="Arial" w:hAnsi="Arial" w:cs="Arial"/>
          <w:sz w:val="24"/>
          <w:szCs w:val="24"/>
        </w:rPr>
        <w:t xml:space="preserve">s </w:t>
      </w:r>
      <w:r w:rsidR="004545FC">
        <w:rPr>
          <w:rStyle w:val="InitialStyle"/>
          <w:rFonts w:ascii="Arial" w:hAnsi="Arial" w:cs="Arial"/>
          <w:sz w:val="24"/>
          <w:szCs w:val="24"/>
        </w:rPr>
        <w:t>i</w:t>
      </w:r>
      <w:r w:rsidR="00751DE6">
        <w:rPr>
          <w:rStyle w:val="InitialStyle"/>
          <w:rFonts w:ascii="Arial" w:hAnsi="Arial" w:cs="Arial"/>
          <w:sz w:val="24"/>
          <w:szCs w:val="24"/>
        </w:rPr>
        <w:t xml:space="preserve">nformation </w:t>
      </w:r>
      <w:r w:rsidR="004545FC">
        <w:rPr>
          <w:rStyle w:val="InitialStyle"/>
          <w:rFonts w:ascii="Arial" w:hAnsi="Arial" w:cs="Arial"/>
          <w:sz w:val="24"/>
          <w:szCs w:val="24"/>
        </w:rPr>
        <w:t>t</w:t>
      </w:r>
      <w:r w:rsidR="00751DE6">
        <w:rPr>
          <w:rStyle w:val="InitialStyle"/>
          <w:rFonts w:ascii="Arial" w:hAnsi="Arial" w:cs="Arial"/>
          <w:sz w:val="24"/>
          <w:szCs w:val="24"/>
        </w:rPr>
        <w:t>echnology team to ensure</w:t>
      </w:r>
      <w:r w:rsidR="004545FC">
        <w:rPr>
          <w:rStyle w:val="InitialStyle"/>
          <w:rFonts w:ascii="Arial" w:hAnsi="Arial" w:cs="Arial"/>
          <w:sz w:val="24"/>
          <w:szCs w:val="24"/>
        </w:rPr>
        <w:t xml:space="preserve"> that</w:t>
      </w:r>
      <w:r w:rsidR="00751DE6">
        <w:rPr>
          <w:rStyle w:val="InitialStyle"/>
          <w:rFonts w:ascii="Arial" w:hAnsi="Arial" w:cs="Arial"/>
          <w:sz w:val="24"/>
          <w:szCs w:val="24"/>
        </w:rPr>
        <w:t xml:space="preserve"> security settings will not encrypt </w:t>
      </w:r>
      <w:r w:rsidR="004545FC">
        <w:rPr>
          <w:rStyle w:val="InitialStyle"/>
          <w:rFonts w:ascii="Arial" w:hAnsi="Arial" w:cs="Arial"/>
          <w:sz w:val="24"/>
          <w:szCs w:val="24"/>
        </w:rPr>
        <w:t>its application</w:t>
      </w:r>
      <w:r w:rsidR="00751DE6">
        <w:rPr>
          <w:rStyle w:val="InitialStyle"/>
          <w:rFonts w:ascii="Arial" w:hAnsi="Arial" w:cs="Arial"/>
          <w:sz w:val="24"/>
          <w:szCs w:val="24"/>
        </w:rPr>
        <w:t xml:space="preserve"> submission. </w:t>
      </w:r>
    </w:p>
    <w:p w14:paraId="321AFCD6" w14:textId="0F823022" w:rsidR="00751DE6" w:rsidRPr="00710508" w:rsidRDefault="00751DE6">
      <w:pPr>
        <w:pStyle w:val="ListParagraph"/>
        <w:numPr>
          <w:ilvl w:val="1"/>
          <w:numId w:val="9"/>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 xml:space="preserve">mail. Applicants may submit files across multiple e-mails, as necessary, due to file size concerns.  All e-mails and files must be received by the due date and time listed above. </w:t>
      </w:r>
    </w:p>
    <w:p w14:paraId="48868550" w14:textId="0719A639" w:rsidR="002314DB" w:rsidRPr="002314DB" w:rsidRDefault="00704D9F">
      <w:pPr>
        <w:pStyle w:val="ListParagraph"/>
        <w:numPr>
          <w:ilvl w:val="1"/>
          <w:numId w:val="9"/>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CB59B9" w:rsidRPr="00156ACE">
        <w:rPr>
          <w:rStyle w:val="InitialStyle"/>
          <w:rFonts w:ascii="Arial" w:hAnsi="Arial" w:cs="Arial"/>
          <w:b/>
          <w:color w:val="FF0000"/>
          <w:sz w:val="24"/>
          <w:szCs w:val="24"/>
        </w:rPr>
        <w:t xml:space="preserve"> </w:t>
      </w:r>
      <w:r w:rsidR="007A5254" w:rsidRPr="007A5254">
        <w:rPr>
          <w:rStyle w:val="InitialStyle"/>
          <w:rFonts w:ascii="Arial" w:hAnsi="Arial" w:cs="Arial"/>
          <w:b/>
          <w:sz w:val="24"/>
          <w:szCs w:val="24"/>
        </w:rPr>
        <w:t>202312245</w:t>
      </w:r>
      <w:r w:rsidR="00FB73B9" w:rsidRPr="00582ADD">
        <w:rPr>
          <w:rStyle w:val="InitialStyle"/>
          <w:rFonts w:ascii="Arial" w:hAnsi="Arial" w:cs="Arial"/>
          <w:b/>
          <w:color w:val="0070C0"/>
          <w:sz w:val="24"/>
          <w:szCs w:val="24"/>
        </w:rPr>
        <w:t xml:space="preserve">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 xml:space="preserve">”. </w:t>
      </w:r>
    </w:p>
    <w:p w14:paraId="6081EE61" w14:textId="07800179" w:rsidR="00B6129D" w:rsidRPr="00B6129D" w:rsidRDefault="00704D9F">
      <w:pPr>
        <w:pStyle w:val="ListParagraph"/>
        <w:numPr>
          <w:ilvl w:val="1"/>
          <w:numId w:val="9"/>
        </w:numPr>
        <w:ind w:left="1080"/>
        <w:rPr>
          <w:rStyle w:val="InitialStyle"/>
          <w:rFonts w:ascii="Arial" w:hAnsi="Arial" w:cs="Arial"/>
          <w:sz w:val="24"/>
          <w:szCs w:val="24"/>
        </w:rPr>
      </w:pPr>
      <w:r w:rsidRPr="00B6129D">
        <w:rPr>
          <w:rStyle w:val="InitialStyle"/>
          <w:rFonts w:ascii="Arial" w:hAnsi="Arial" w:cs="Arial"/>
          <w:sz w:val="24"/>
          <w:szCs w:val="24"/>
        </w:rPr>
        <w:lastRenderedPageBreak/>
        <w:t xml:space="preserve">Applications are to be submitted as a single, typed, </w:t>
      </w:r>
      <w:r w:rsidR="000B3A7C" w:rsidRPr="00B6129D">
        <w:rPr>
          <w:rStyle w:val="InitialStyle"/>
          <w:rFonts w:ascii="Arial" w:hAnsi="Arial" w:cs="Arial"/>
          <w:sz w:val="24"/>
          <w:szCs w:val="24"/>
        </w:rPr>
        <w:t>WORD</w:t>
      </w:r>
      <w:r w:rsidR="007B67F1">
        <w:rPr>
          <w:rStyle w:val="InitialStyle"/>
          <w:rFonts w:ascii="Arial" w:hAnsi="Arial" w:cs="Arial"/>
          <w:sz w:val="24"/>
          <w:szCs w:val="24"/>
        </w:rPr>
        <w:t>, PDF,</w:t>
      </w:r>
      <w:r w:rsidR="000B3A7C" w:rsidRPr="00B6129D">
        <w:rPr>
          <w:rStyle w:val="InitialStyle"/>
          <w:rFonts w:ascii="Arial" w:hAnsi="Arial" w:cs="Arial"/>
          <w:sz w:val="24"/>
          <w:szCs w:val="24"/>
        </w:rPr>
        <w:t xml:space="preserve"> </w:t>
      </w:r>
      <w:r w:rsidR="001D2331">
        <w:rPr>
          <w:rStyle w:val="InitialStyle"/>
          <w:rFonts w:ascii="Arial" w:hAnsi="Arial" w:cs="Arial"/>
          <w:sz w:val="24"/>
          <w:szCs w:val="24"/>
        </w:rPr>
        <w:t>and</w:t>
      </w:r>
      <w:r w:rsidR="007B67F1">
        <w:rPr>
          <w:rStyle w:val="InitialStyle"/>
          <w:rFonts w:ascii="Arial" w:hAnsi="Arial" w:cs="Arial"/>
          <w:sz w:val="24"/>
          <w:szCs w:val="24"/>
        </w:rPr>
        <w:t>/or</w:t>
      </w:r>
      <w:r w:rsidR="001D2331">
        <w:rPr>
          <w:rStyle w:val="InitialStyle"/>
          <w:rFonts w:ascii="Arial" w:hAnsi="Arial" w:cs="Arial"/>
          <w:sz w:val="24"/>
          <w:szCs w:val="24"/>
        </w:rPr>
        <w:t xml:space="preserve"> Excel </w:t>
      </w:r>
      <w:r w:rsidRPr="00B6129D">
        <w:rPr>
          <w:rStyle w:val="InitialStyle"/>
          <w:rFonts w:ascii="Arial" w:hAnsi="Arial" w:cs="Arial"/>
          <w:sz w:val="24"/>
          <w:szCs w:val="24"/>
        </w:rPr>
        <w:t>file</w:t>
      </w:r>
      <w:r w:rsidR="001D2331">
        <w:rPr>
          <w:rStyle w:val="InitialStyle"/>
          <w:rFonts w:ascii="Arial" w:hAnsi="Arial" w:cs="Arial"/>
          <w:sz w:val="24"/>
          <w:szCs w:val="24"/>
        </w:rPr>
        <w:t>, as applicable,</w:t>
      </w:r>
      <w:r w:rsidRPr="00B6129D">
        <w:rPr>
          <w:rStyle w:val="InitialStyle"/>
          <w:rFonts w:ascii="Arial" w:hAnsi="Arial" w:cs="Arial"/>
          <w:sz w:val="24"/>
          <w:szCs w:val="24"/>
        </w:rPr>
        <w:t xml:space="preserve"> and must include</w:t>
      </w:r>
      <w:r w:rsidR="00B6129D" w:rsidRPr="00B6129D">
        <w:rPr>
          <w:rStyle w:val="InitialStyle"/>
          <w:rFonts w:ascii="Arial" w:hAnsi="Arial" w:cs="Arial"/>
          <w:sz w:val="24"/>
          <w:szCs w:val="24"/>
        </w:rPr>
        <w:t xml:space="preserve"> all related documents identified on </w:t>
      </w:r>
      <w:r w:rsidR="005332EC" w:rsidRPr="005332EC">
        <w:rPr>
          <w:rStyle w:val="InitialStyle"/>
          <w:rFonts w:ascii="Arial" w:hAnsi="Arial" w:cs="Arial"/>
          <w:b/>
          <w:bCs/>
          <w:sz w:val="24"/>
          <w:szCs w:val="24"/>
        </w:rPr>
        <w:t>Appendix C</w:t>
      </w:r>
      <w:r w:rsidR="005332EC">
        <w:rPr>
          <w:rStyle w:val="InitialStyle"/>
          <w:rFonts w:ascii="Arial" w:hAnsi="Arial" w:cs="Arial"/>
          <w:sz w:val="24"/>
          <w:szCs w:val="24"/>
        </w:rPr>
        <w:t xml:space="preserve"> (Application Form).</w:t>
      </w:r>
      <w:r w:rsidR="004545FC">
        <w:rPr>
          <w:rStyle w:val="InitialStyle"/>
          <w:rFonts w:ascii="Arial" w:hAnsi="Arial" w:cs="Arial"/>
          <w:sz w:val="24"/>
          <w:szCs w:val="24"/>
        </w:rPr>
        <w:t xml:space="preserve">  </w:t>
      </w:r>
      <w:r w:rsidR="009F11E9">
        <w:rPr>
          <w:rStyle w:val="InitialStyle"/>
          <w:rFonts w:ascii="Arial" w:hAnsi="Arial" w:cs="Arial"/>
          <w:sz w:val="24"/>
          <w:szCs w:val="24"/>
        </w:rPr>
        <w:t>Applicants</w:t>
      </w:r>
      <w:r w:rsidR="009F11E9" w:rsidRPr="009F11E9">
        <w:rPr>
          <w:rStyle w:val="InitialStyle"/>
          <w:rFonts w:ascii="Arial" w:hAnsi="Arial" w:cs="Arial"/>
          <w:sz w:val="24"/>
          <w:szCs w:val="24"/>
        </w:rPr>
        <w:t xml:space="preserve"> are not to provide additional attachments beyond those specified in the RFA for the purpose of extending their response. Materials not requested will not be considered part of the application and will not be evaluated.</w:t>
      </w:r>
    </w:p>
    <w:p w14:paraId="5F552688" w14:textId="2B3279F5" w:rsidR="005F16CE" w:rsidRPr="00704D9F" w:rsidRDefault="005F16CE">
      <w:pPr>
        <w:pStyle w:val="DefaultText"/>
        <w:widowControl/>
        <w:rPr>
          <w:rStyle w:val="InitialStyle"/>
          <w:rFonts w:ascii="Arial" w:hAnsi="Arial" w:cs="Arial"/>
          <w:b/>
          <w:sz w:val="20"/>
          <w:szCs w:val="20"/>
        </w:rPr>
      </w:pPr>
      <w:bookmarkStart w:id="14" w:name="_Toc367174734"/>
      <w:bookmarkStart w:id="15" w:name="_Toc397069202"/>
      <w:bookmarkEnd w:id="12"/>
      <w:bookmarkEnd w:id="13"/>
      <w:r w:rsidRPr="00704D9F">
        <w:rPr>
          <w:rStyle w:val="InitialStyle"/>
          <w:rFonts w:ascii="Arial" w:hAnsi="Arial" w:cs="Arial"/>
          <w:b/>
        </w:rPr>
        <w:br w:type="page"/>
      </w:r>
    </w:p>
    <w:p w14:paraId="231E5370" w14:textId="62827534" w:rsidR="0060460A" w:rsidRDefault="0060460A" w:rsidP="0060460A">
      <w:pPr>
        <w:pStyle w:val="DefaultText"/>
        <w:widowControl/>
        <w:jc w:val="center"/>
        <w:rPr>
          <w:rStyle w:val="InitialStyle"/>
          <w:rFonts w:ascii="Arial" w:hAnsi="Arial" w:cs="Arial"/>
          <w:b/>
          <w:bCs/>
          <w:sz w:val="28"/>
          <w:szCs w:val="28"/>
          <w:u w:val="single"/>
        </w:rPr>
      </w:pPr>
      <w:bookmarkStart w:id="16" w:name="_Toc367174742"/>
      <w:bookmarkStart w:id="17" w:name="_Toc397069206"/>
      <w:bookmarkEnd w:id="14"/>
      <w:bookmarkEnd w:id="15"/>
      <w:r>
        <w:rPr>
          <w:rStyle w:val="InitialStyle"/>
          <w:rFonts w:ascii="Arial" w:hAnsi="Arial" w:cs="Arial"/>
          <w:b/>
          <w:bCs/>
          <w:sz w:val="28"/>
          <w:szCs w:val="28"/>
          <w:u w:val="single"/>
        </w:rPr>
        <w:lastRenderedPageBreak/>
        <w:t>Application Evaluation and Selection</w:t>
      </w:r>
    </w:p>
    <w:p w14:paraId="77D55137" w14:textId="77777777" w:rsidR="000F31CD" w:rsidRDefault="000F31CD" w:rsidP="00D27641">
      <w:pPr>
        <w:widowControl/>
        <w:autoSpaceDE/>
        <w:autoSpaceDN/>
        <w:ind w:left="720"/>
        <w:contextualSpacing/>
        <w:rPr>
          <w:rFonts w:ascii="Arial" w:hAnsi="Arial" w:cs="Arial"/>
          <w:b/>
          <w:bCs/>
          <w:sz w:val="24"/>
          <w:szCs w:val="24"/>
        </w:rPr>
      </w:pPr>
    </w:p>
    <w:p w14:paraId="6B446CA9" w14:textId="7A9F4C24" w:rsidR="000F31CD" w:rsidRPr="00B6129D" w:rsidRDefault="000F31CD">
      <w:pPr>
        <w:widowControl/>
        <w:numPr>
          <w:ilvl w:val="0"/>
          <w:numId w:val="8"/>
        </w:numPr>
        <w:autoSpaceDE/>
        <w:autoSpaceDN/>
        <w:ind w:left="360"/>
        <w:contextualSpacing/>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 xml:space="preserve">The score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r w:rsidR="00B6129D" w:rsidRPr="00667E60">
        <w:rPr>
          <w:rFonts w:ascii="Arial" w:hAnsi="Arial" w:cs="Arial"/>
          <w:sz w:val="24"/>
          <w:szCs w:val="24"/>
        </w:rPr>
        <w:t xml:space="preserve">Only complete applications will be </w:t>
      </w:r>
      <w:r w:rsidR="00DC2AEE">
        <w:rPr>
          <w:rFonts w:ascii="Arial" w:hAnsi="Arial" w:cs="Arial"/>
          <w:sz w:val="24"/>
          <w:szCs w:val="24"/>
        </w:rPr>
        <w:t xml:space="preserve">reviewed and </w:t>
      </w:r>
      <w:r w:rsidR="00B6129D" w:rsidRPr="00667E60">
        <w:rPr>
          <w:rFonts w:ascii="Arial" w:hAnsi="Arial" w:cs="Arial"/>
          <w:sz w:val="24"/>
          <w:szCs w:val="24"/>
        </w:rPr>
        <w:t xml:space="preserve">considered for award.  </w:t>
      </w:r>
    </w:p>
    <w:p w14:paraId="42E53F88" w14:textId="233B0152" w:rsidR="005419B5" w:rsidRDefault="005419B5">
      <w:pPr>
        <w:widowControl/>
        <w:autoSpaceDE/>
        <w:autoSpaceDN/>
        <w:ind w:left="720"/>
        <w:contextualSpacing/>
        <w:rPr>
          <w:rFonts w:ascii="Arial" w:hAnsi="Arial"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2250"/>
      </w:tblGrid>
      <w:tr w:rsidR="00E570BF" w:rsidRPr="000F31CD" w14:paraId="6FD1F2C2" w14:textId="77777777" w:rsidTr="00815F91">
        <w:trPr>
          <w:jc w:val="center"/>
        </w:trPr>
        <w:tc>
          <w:tcPr>
            <w:tcW w:w="4765" w:type="dxa"/>
            <w:shd w:val="clear" w:color="auto" w:fill="C6D9F1"/>
            <w:vAlign w:val="center"/>
          </w:tcPr>
          <w:p w14:paraId="5AA44507" w14:textId="77777777" w:rsidR="00E570BF" w:rsidRPr="000F31CD" w:rsidRDefault="00E570BF" w:rsidP="00815F91">
            <w:pPr>
              <w:widowControl/>
              <w:tabs>
                <w:tab w:val="left" w:pos="-90"/>
                <w:tab w:val="left" w:pos="0"/>
                <w:tab w:val="left" w:pos="720"/>
              </w:tabs>
              <w:autoSpaceDE/>
              <w:autoSpaceDN/>
              <w:jc w:val="center"/>
              <w:rPr>
                <w:rFonts w:ascii="Arial" w:hAnsi="Arial" w:cs="Arial"/>
                <w:b/>
                <w:bCs/>
                <w:sz w:val="24"/>
                <w:szCs w:val="24"/>
              </w:rPr>
            </w:pPr>
            <w:bookmarkStart w:id="18" w:name="_Hlk68674231"/>
            <w:r w:rsidRPr="000F31CD">
              <w:rPr>
                <w:rFonts w:ascii="Arial" w:hAnsi="Arial" w:cs="Arial"/>
                <w:b/>
                <w:bCs/>
                <w:sz w:val="24"/>
                <w:szCs w:val="24"/>
              </w:rPr>
              <w:t>Scoring Criteria</w:t>
            </w:r>
          </w:p>
        </w:tc>
        <w:tc>
          <w:tcPr>
            <w:tcW w:w="2250" w:type="dxa"/>
            <w:shd w:val="clear" w:color="auto" w:fill="C6D9F1"/>
            <w:vAlign w:val="center"/>
          </w:tcPr>
          <w:p w14:paraId="6AF90F6F" w14:textId="5A219F45" w:rsidR="00E570BF" w:rsidRPr="000F31CD" w:rsidRDefault="00E570BF" w:rsidP="00815F91">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E570BF" w:rsidRPr="000F31CD" w14:paraId="2C560AEB" w14:textId="77777777" w:rsidTr="00DC2AEE">
        <w:trPr>
          <w:trHeight w:val="389"/>
          <w:jc w:val="center"/>
        </w:trPr>
        <w:tc>
          <w:tcPr>
            <w:tcW w:w="4765" w:type="dxa"/>
            <w:shd w:val="clear" w:color="auto" w:fill="auto"/>
            <w:vAlign w:val="center"/>
          </w:tcPr>
          <w:p w14:paraId="645AE9CC" w14:textId="58807222" w:rsidR="00E570BF" w:rsidRPr="000F31CD" w:rsidRDefault="001D2331" w:rsidP="00DC2AEE">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 xml:space="preserve">Part I - </w:t>
            </w:r>
            <w:r w:rsidR="002A6082">
              <w:rPr>
                <w:rFonts w:ascii="Arial" w:hAnsi="Arial" w:cs="Arial"/>
                <w:sz w:val="24"/>
                <w:szCs w:val="24"/>
              </w:rPr>
              <w:t>Eligibility</w:t>
            </w:r>
          </w:p>
        </w:tc>
        <w:tc>
          <w:tcPr>
            <w:tcW w:w="2250" w:type="dxa"/>
            <w:shd w:val="clear" w:color="auto" w:fill="auto"/>
            <w:vAlign w:val="center"/>
          </w:tcPr>
          <w:p w14:paraId="0EC8118D" w14:textId="0A637911" w:rsidR="00E570BF" w:rsidRPr="000F31CD" w:rsidRDefault="0064202F" w:rsidP="00DC2AEE">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Pass/Fail</w:t>
            </w:r>
          </w:p>
        </w:tc>
      </w:tr>
      <w:tr w:rsidR="002732D8" w:rsidRPr="000F31CD" w14:paraId="4562A509" w14:textId="77777777" w:rsidTr="00347E70">
        <w:trPr>
          <w:trHeight w:val="389"/>
          <w:jc w:val="center"/>
        </w:trPr>
        <w:tc>
          <w:tcPr>
            <w:tcW w:w="4765" w:type="dxa"/>
            <w:shd w:val="clear" w:color="auto" w:fill="auto"/>
            <w:vAlign w:val="center"/>
          </w:tcPr>
          <w:p w14:paraId="5D92D121" w14:textId="77777777" w:rsidR="008D1DFC" w:rsidRDefault="001D2331" w:rsidP="008D1DFC">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 xml:space="preserve">Part II - </w:t>
            </w:r>
            <w:r w:rsidR="008D1DFC">
              <w:rPr>
                <w:rFonts w:ascii="Arial" w:hAnsi="Arial" w:cs="Arial"/>
                <w:sz w:val="24"/>
                <w:szCs w:val="24"/>
              </w:rPr>
              <w:t>Priority County(</w:t>
            </w:r>
            <w:proofErr w:type="spellStart"/>
            <w:r w:rsidR="008D1DFC">
              <w:rPr>
                <w:rFonts w:ascii="Arial" w:hAnsi="Arial" w:cs="Arial"/>
                <w:sz w:val="24"/>
                <w:szCs w:val="24"/>
              </w:rPr>
              <w:t>ies</w:t>
            </w:r>
            <w:proofErr w:type="spellEnd"/>
            <w:r w:rsidR="008D1DFC">
              <w:rPr>
                <w:rFonts w:ascii="Arial" w:hAnsi="Arial" w:cs="Arial"/>
                <w:sz w:val="24"/>
                <w:szCs w:val="24"/>
              </w:rPr>
              <w:t>)</w:t>
            </w:r>
          </w:p>
          <w:p w14:paraId="646DB7ED" w14:textId="129792D2" w:rsidR="008D1DFC" w:rsidRDefault="008D1DFC" w:rsidP="008D1DFC">
            <w:pPr>
              <w:pStyle w:val="ListParagraph"/>
              <w:widowControl/>
              <w:numPr>
                <w:ilvl w:val="0"/>
                <w:numId w:val="29"/>
              </w:numPr>
              <w:tabs>
                <w:tab w:val="left" w:pos="-90"/>
                <w:tab w:val="left" w:pos="0"/>
                <w:tab w:val="left" w:pos="720"/>
              </w:tabs>
              <w:autoSpaceDE/>
              <w:autoSpaceDN/>
              <w:rPr>
                <w:rFonts w:ascii="Arial" w:hAnsi="Arial" w:cs="Arial"/>
                <w:sz w:val="24"/>
                <w:szCs w:val="24"/>
              </w:rPr>
            </w:pPr>
            <w:r w:rsidRPr="006E6056">
              <w:rPr>
                <w:rFonts w:ascii="Arial" w:hAnsi="Arial" w:cs="Arial"/>
                <w:sz w:val="24"/>
                <w:szCs w:val="24"/>
              </w:rPr>
              <w:t>Priority 1</w:t>
            </w:r>
          </w:p>
          <w:p w14:paraId="7BED91CA" w14:textId="311553CA" w:rsidR="002732D8" w:rsidRPr="00A863A8" w:rsidRDefault="008D1DFC" w:rsidP="00A863A8">
            <w:pPr>
              <w:pStyle w:val="ListParagraph"/>
              <w:widowControl/>
              <w:numPr>
                <w:ilvl w:val="0"/>
                <w:numId w:val="29"/>
              </w:numPr>
              <w:tabs>
                <w:tab w:val="left" w:pos="-90"/>
                <w:tab w:val="left" w:pos="0"/>
                <w:tab w:val="left" w:pos="720"/>
              </w:tabs>
              <w:autoSpaceDE/>
              <w:autoSpaceDN/>
              <w:rPr>
                <w:rFonts w:ascii="Arial" w:hAnsi="Arial" w:cs="Arial"/>
                <w:sz w:val="24"/>
                <w:szCs w:val="24"/>
              </w:rPr>
            </w:pPr>
            <w:r w:rsidRPr="00A863A8">
              <w:rPr>
                <w:rFonts w:ascii="Arial" w:hAnsi="Arial" w:cs="Arial"/>
                <w:sz w:val="24"/>
                <w:szCs w:val="24"/>
              </w:rPr>
              <w:t>Priority 2</w:t>
            </w:r>
          </w:p>
        </w:tc>
        <w:tc>
          <w:tcPr>
            <w:tcW w:w="2250" w:type="dxa"/>
            <w:shd w:val="clear" w:color="auto" w:fill="auto"/>
            <w:vAlign w:val="bottom"/>
          </w:tcPr>
          <w:p w14:paraId="2CFF4CA1" w14:textId="6795A31F" w:rsidR="002732D8" w:rsidRPr="00347E70" w:rsidRDefault="00D3216B" w:rsidP="00347E70">
            <w:pPr>
              <w:widowControl/>
              <w:tabs>
                <w:tab w:val="left" w:pos="-90"/>
                <w:tab w:val="left" w:pos="0"/>
                <w:tab w:val="left" w:pos="720"/>
              </w:tabs>
              <w:autoSpaceDE/>
              <w:autoSpaceDN/>
              <w:jc w:val="center"/>
              <w:rPr>
                <w:rFonts w:ascii="Arial" w:hAnsi="Arial" w:cs="Arial"/>
                <w:b/>
                <w:sz w:val="24"/>
                <w:szCs w:val="24"/>
              </w:rPr>
            </w:pPr>
            <w:r w:rsidRPr="00347E70">
              <w:rPr>
                <w:rFonts w:ascii="Arial" w:hAnsi="Arial" w:cs="Arial"/>
                <w:b/>
                <w:sz w:val="24"/>
                <w:szCs w:val="24"/>
              </w:rPr>
              <w:t>20</w:t>
            </w:r>
          </w:p>
          <w:p w14:paraId="63FEE9F7" w14:textId="545FE6F5" w:rsidR="004C364E" w:rsidRPr="00347E70" w:rsidRDefault="00D3216B" w:rsidP="00347E70">
            <w:pPr>
              <w:widowControl/>
              <w:tabs>
                <w:tab w:val="left" w:pos="-90"/>
                <w:tab w:val="left" w:pos="0"/>
                <w:tab w:val="left" w:pos="720"/>
              </w:tabs>
              <w:autoSpaceDE/>
              <w:autoSpaceDN/>
              <w:jc w:val="center"/>
              <w:rPr>
                <w:rFonts w:ascii="Arial" w:hAnsi="Arial" w:cs="Arial"/>
                <w:sz w:val="24"/>
                <w:szCs w:val="24"/>
              </w:rPr>
            </w:pPr>
            <w:r w:rsidRPr="00347E70">
              <w:rPr>
                <w:rFonts w:ascii="Arial" w:hAnsi="Arial" w:cs="Arial"/>
                <w:b/>
                <w:sz w:val="24"/>
                <w:szCs w:val="24"/>
              </w:rPr>
              <w:t>15</w:t>
            </w:r>
          </w:p>
        </w:tc>
      </w:tr>
      <w:tr w:rsidR="002732D8" w:rsidRPr="000F31CD" w14:paraId="0A91F5CE" w14:textId="77777777" w:rsidTr="00DC2AEE">
        <w:trPr>
          <w:trHeight w:val="389"/>
          <w:jc w:val="center"/>
        </w:trPr>
        <w:tc>
          <w:tcPr>
            <w:tcW w:w="4765" w:type="dxa"/>
            <w:shd w:val="clear" w:color="auto" w:fill="auto"/>
            <w:vAlign w:val="center"/>
          </w:tcPr>
          <w:p w14:paraId="74623138" w14:textId="4F38B6B0" w:rsidR="002732D8" w:rsidRPr="000F31CD" w:rsidRDefault="001D2331" w:rsidP="00DC2AEE">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 xml:space="preserve">Part III - </w:t>
            </w:r>
            <w:r w:rsidR="002732D8">
              <w:rPr>
                <w:rFonts w:ascii="Arial" w:hAnsi="Arial" w:cs="Arial"/>
                <w:sz w:val="24"/>
                <w:szCs w:val="24"/>
              </w:rPr>
              <w:t xml:space="preserve">RFA </w:t>
            </w:r>
            <w:r w:rsidR="008D1DFC">
              <w:rPr>
                <w:rFonts w:ascii="Arial" w:hAnsi="Arial" w:cs="Arial"/>
                <w:sz w:val="24"/>
                <w:szCs w:val="24"/>
              </w:rPr>
              <w:t xml:space="preserve">Activities and </w:t>
            </w:r>
            <w:r w:rsidR="002732D8">
              <w:rPr>
                <w:rFonts w:ascii="Arial" w:hAnsi="Arial" w:cs="Arial"/>
                <w:sz w:val="24"/>
                <w:szCs w:val="24"/>
              </w:rPr>
              <w:t>Requirements</w:t>
            </w:r>
          </w:p>
        </w:tc>
        <w:tc>
          <w:tcPr>
            <w:tcW w:w="2250" w:type="dxa"/>
            <w:shd w:val="clear" w:color="auto" w:fill="auto"/>
            <w:vAlign w:val="center"/>
          </w:tcPr>
          <w:p w14:paraId="76072135" w14:textId="5909E427" w:rsidR="002732D8" w:rsidRPr="00347E70" w:rsidRDefault="00D3216B" w:rsidP="00DC2AEE">
            <w:pPr>
              <w:widowControl/>
              <w:tabs>
                <w:tab w:val="left" w:pos="-90"/>
                <w:tab w:val="left" w:pos="0"/>
                <w:tab w:val="left" w:pos="720"/>
              </w:tabs>
              <w:autoSpaceDE/>
              <w:autoSpaceDN/>
              <w:jc w:val="center"/>
              <w:rPr>
                <w:rFonts w:ascii="Arial" w:hAnsi="Arial" w:cs="Arial"/>
                <w:sz w:val="24"/>
                <w:szCs w:val="24"/>
              </w:rPr>
            </w:pPr>
            <w:r w:rsidRPr="00347E70">
              <w:rPr>
                <w:rFonts w:ascii="Arial" w:hAnsi="Arial" w:cs="Arial"/>
                <w:b/>
                <w:sz w:val="24"/>
                <w:szCs w:val="24"/>
              </w:rPr>
              <w:t>35</w:t>
            </w:r>
          </w:p>
        </w:tc>
      </w:tr>
      <w:tr w:rsidR="002732D8" w:rsidRPr="000F31CD" w14:paraId="453E69A6" w14:textId="77777777" w:rsidTr="00DC2AEE">
        <w:trPr>
          <w:trHeight w:val="389"/>
          <w:jc w:val="center"/>
        </w:trPr>
        <w:tc>
          <w:tcPr>
            <w:tcW w:w="4765" w:type="dxa"/>
            <w:shd w:val="clear" w:color="auto" w:fill="auto"/>
            <w:vAlign w:val="center"/>
          </w:tcPr>
          <w:p w14:paraId="1C8F8394" w14:textId="74F49C67" w:rsidR="002732D8" w:rsidRPr="00786273" w:rsidRDefault="001D2331" w:rsidP="00DC2AEE">
            <w:pPr>
              <w:widowControl/>
              <w:tabs>
                <w:tab w:val="left" w:pos="-90"/>
                <w:tab w:val="left" w:pos="0"/>
                <w:tab w:val="left" w:pos="720"/>
              </w:tabs>
              <w:autoSpaceDE/>
              <w:autoSpaceDN/>
              <w:rPr>
                <w:rFonts w:ascii="Arial" w:hAnsi="Arial" w:cs="Arial"/>
                <w:sz w:val="24"/>
                <w:szCs w:val="24"/>
                <w:highlight w:val="yellow"/>
              </w:rPr>
            </w:pPr>
            <w:r>
              <w:rPr>
                <w:rFonts w:ascii="Arial" w:hAnsi="Arial" w:cs="Arial"/>
                <w:sz w:val="24"/>
                <w:szCs w:val="24"/>
              </w:rPr>
              <w:t xml:space="preserve">Part IV </w:t>
            </w:r>
            <w:r w:rsidR="00030325">
              <w:rPr>
                <w:rFonts w:ascii="Arial" w:hAnsi="Arial" w:cs="Arial"/>
                <w:sz w:val="24"/>
                <w:szCs w:val="24"/>
              </w:rPr>
              <w:t>–</w:t>
            </w:r>
            <w:r>
              <w:rPr>
                <w:rFonts w:ascii="Arial" w:hAnsi="Arial" w:cs="Arial"/>
                <w:sz w:val="24"/>
                <w:szCs w:val="24"/>
              </w:rPr>
              <w:t xml:space="preserve"> </w:t>
            </w:r>
            <w:r w:rsidR="00030325">
              <w:rPr>
                <w:rFonts w:ascii="Arial" w:hAnsi="Arial" w:cs="Arial"/>
                <w:sz w:val="24"/>
                <w:szCs w:val="24"/>
              </w:rPr>
              <w:t>Budget Form and Narrative</w:t>
            </w:r>
          </w:p>
        </w:tc>
        <w:tc>
          <w:tcPr>
            <w:tcW w:w="2250" w:type="dxa"/>
            <w:shd w:val="clear" w:color="auto" w:fill="auto"/>
            <w:vAlign w:val="center"/>
          </w:tcPr>
          <w:p w14:paraId="48B790E4" w14:textId="58556B49" w:rsidR="002732D8" w:rsidRPr="00347E70" w:rsidRDefault="00D3216B" w:rsidP="00DC2AEE">
            <w:pPr>
              <w:widowControl/>
              <w:tabs>
                <w:tab w:val="left" w:pos="-90"/>
                <w:tab w:val="left" w:pos="0"/>
                <w:tab w:val="left" w:pos="720"/>
              </w:tabs>
              <w:autoSpaceDE/>
              <w:autoSpaceDN/>
              <w:jc w:val="center"/>
              <w:rPr>
                <w:rFonts w:ascii="Arial" w:hAnsi="Arial" w:cs="Arial"/>
                <w:sz w:val="24"/>
                <w:szCs w:val="24"/>
                <w:highlight w:val="yellow"/>
              </w:rPr>
            </w:pPr>
            <w:r w:rsidRPr="00347E70">
              <w:rPr>
                <w:rFonts w:ascii="Arial" w:hAnsi="Arial" w:cs="Arial"/>
                <w:b/>
                <w:sz w:val="24"/>
                <w:szCs w:val="24"/>
              </w:rPr>
              <w:t>30</w:t>
            </w:r>
          </w:p>
        </w:tc>
      </w:tr>
      <w:tr w:rsidR="00E570BF" w:rsidRPr="000F31CD" w14:paraId="7572396E" w14:textId="77777777" w:rsidTr="00DC2AEE">
        <w:trPr>
          <w:trHeight w:val="389"/>
          <w:jc w:val="center"/>
        </w:trPr>
        <w:tc>
          <w:tcPr>
            <w:tcW w:w="4765" w:type="dxa"/>
            <w:shd w:val="clear" w:color="auto" w:fill="auto"/>
            <w:vAlign w:val="center"/>
          </w:tcPr>
          <w:p w14:paraId="15D8C6A5" w14:textId="555EB6C5" w:rsidR="00E570BF" w:rsidRPr="000F31CD" w:rsidRDefault="00E570BF" w:rsidP="00815F91">
            <w:pPr>
              <w:widowControl/>
              <w:tabs>
                <w:tab w:val="left" w:pos="-90"/>
                <w:tab w:val="left" w:pos="0"/>
                <w:tab w:val="left" w:pos="720"/>
              </w:tabs>
              <w:autoSpaceDE/>
              <w:autoSpaceDN/>
              <w:jc w:val="right"/>
              <w:rPr>
                <w:rFonts w:ascii="Arial" w:hAnsi="Arial" w:cs="Arial"/>
                <w:b/>
                <w:sz w:val="24"/>
                <w:szCs w:val="24"/>
              </w:rPr>
            </w:pPr>
            <w:r w:rsidRPr="000F31CD">
              <w:rPr>
                <w:rFonts w:ascii="Arial" w:hAnsi="Arial" w:cs="Arial"/>
                <w:b/>
                <w:sz w:val="24"/>
                <w:szCs w:val="24"/>
              </w:rPr>
              <w:t>Total Points</w:t>
            </w:r>
            <w:r w:rsidR="00815F91">
              <w:rPr>
                <w:rFonts w:ascii="Arial" w:hAnsi="Arial" w:cs="Arial"/>
                <w:b/>
                <w:sz w:val="24"/>
                <w:szCs w:val="24"/>
              </w:rPr>
              <w:t xml:space="preserve"> </w:t>
            </w:r>
          </w:p>
        </w:tc>
        <w:tc>
          <w:tcPr>
            <w:tcW w:w="2250" w:type="dxa"/>
            <w:shd w:val="clear" w:color="auto" w:fill="auto"/>
            <w:vAlign w:val="center"/>
          </w:tcPr>
          <w:p w14:paraId="3849774B" w14:textId="77777777" w:rsidR="00E570BF" w:rsidRPr="000F31CD" w:rsidRDefault="00E570BF" w:rsidP="00815F91">
            <w:pPr>
              <w:widowControl/>
              <w:tabs>
                <w:tab w:val="left" w:pos="-90"/>
                <w:tab w:val="left" w:pos="0"/>
                <w:tab w:val="left" w:pos="720"/>
              </w:tabs>
              <w:autoSpaceDE/>
              <w:autoSpaceDN/>
              <w:jc w:val="center"/>
              <w:rPr>
                <w:rFonts w:ascii="Arial" w:hAnsi="Arial" w:cs="Arial"/>
                <w:b/>
                <w:sz w:val="24"/>
                <w:szCs w:val="24"/>
              </w:rPr>
            </w:pPr>
            <w:r>
              <w:rPr>
                <w:rFonts w:ascii="Arial" w:hAnsi="Arial" w:cs="Arial"/>
                <w:b/>
                <w:sz w:val="24"/>
                <w:szCs w:val="24"/>
              </w:rPr>
              <w:t xml:space="preserve">100 </w:t>
            </w:r>
            <w:r w:rsidRPr="000F31CD">
              <w:rPr>
                <w:rFonts w:ascii="Arial" w:hAnsi="Arial" w:cs="Arial"/>
                <w:b/>
                <w:sz w:val="24"/>
                <w:szCs w:val="24"/>
              </w:rPr>
              <w:t>points</w:t>
            </w:r>
          </w:p>
        </w:tc>
      </w:tr>
      <w:bookmarkEnd w:id="18"/>
    </w:tbl>
    <w:p w14:paraId="2FBA548A" w14:textId="2A15A390" w:rsidR="000F31CD" w:rsidRDefault="000F31CD" w:rsidP="00D27641">
      <w:pPr>
        <w:widowControl/>
        <w:autoSpaceDE/>
        <w:autoSpaceDN/>
        <w:ind w:left="720"/>
        <w:contextualSpacing/>
        <w:rPr>
          <w:rFonts w:ascii="Arial" w:hAnsi="Arial" w:cs="Arial"/>
          <w:sz w:val="24"/>
          <w:szCs w:val="24"/>
        </w:rPr>
      </w:pPr>
    </w:p>
    <w:p w14:paraId="1A4A005C" w14:textId="661B3731" w:rsidR="000F31CD" w:rsidRDefault="000F31CD">
      <w:pPr>
        <w:widowControl/>
        <w:numPr>
          <w:ilvl w:val="0"/>
          <w:numId w:val="8"/>
        </w:numPr>
        <w:autoSpaceDE/>
        <w:autoSpaceDN/>
        <w:adjustRightInd w:val="0"/>
        <w:ind w:left="360"/>
        <w:contextualSpacing/>
        <w:rPr>
          <w:rFonts w:ascii="Arial" w:hAnsi="Arial" w:cs="Arial"/>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Grant Review Team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above.  Members of the review team will not score those sections individually but, instead, will arrive at a consensus as to assignment of points for each of those sections.</w:t>
      </w:r>
      <w:r w:rsidR="00003D7F">
        <w:rPr>
          <w:rFonts w:ascii="Arial" w:hAnsi="Arial" w:cs="Arial"/>
          <w:sz w:val="24"/>
          <w:szCs w:val="24"/>
        </w:rPr>
        <w:t xml:space="preserve"> </w:t>
      </w:r>
    </w:p>
    <w:p w14:paraId="431B06F6" w14:textId="7EE6ED98" w:rsidR="008C28A9" w:rsidRDefault="008C28A9" w:rsidP="008C28A9">
      <w:pPr>
        <w:widowControl/>
        <w:autoSpaceDE/>
        <w:autoSpaceDN/>
        <w:adjustRightInd w:val="0"/>
        <w:ind w:left="360"/>
        <w:contextualSpacing/>
        <w:rPr>
          <w:rFonts w:ascii="Arial" w:hAnsi="Arial" w:cs="Arial"/>
          <w:b/>
          <w:bCs/>
          <w:sz w:val="24"/>
          <w:szCs w:val="24"/>
        </w:rPr>
      </w:pPr>
    </w:p>
    <w:p w14:paraId="67923D83" w14:textId="5947F19E" w:rsidR="003544C1" w:rsidRPr="00F94F70" w:rsidRDefault="003544C1" w:rsidP="003544C1">
      <w:pPr>
        <w:widowControl/>
        <w:autoSpaceDE/>
        <w:autoSpaceDN/>
        <w:adjustRightInd w:val="0"/>
        <w:ind w:left="360"/>
        <w:contextualSpacing/>
        <w:rPr>
          <w:rFonts w:ascii="Arial" w:hAnsi="Arial" w:cs="Arial"/>
          <w:sz w:val="24"/>
          <w:szCs w:val="24"/>
        </w:rPr>
      </w:pPr>
      <w:r w:rsidRPr="4682B8B2">
        <w:rPr>
          <w:rFonts w:ascii="Arial" w:hAnsi="Arial" w:cs="Arial"/>
          <w:sz w:val="24"/>
          <w:szCs w:val="24"/>
        </w:rPr>
        <w:t>The Department intends to apply priority scoring to applications</w:t>
      </w:r>
      <w:r>
        <w:rPr>
          <w:rFonts w:ascii="Arial" w:hAnsi="Arial" w:cs="Arial"/>
          <w:sz w:val="24"/>
          <w:szCs w:val="24"/>
        </w:rPr>
        <w:t xml:space="preserve"> focused on providing services in a priority county(</w:t>
      </w:r>
      <w:proofErr w:type="spellStart"/>
      <w:r>
        <w:rPr>
          <w:rFonts w:ascii="Arial" w:hAnsi="Arial" w:cs="Arial"/>
          <w:sz w:val="24"/>
          <w:szCs w:val="24"/>
        </w:rPr>
        <w:t>ies</w:t>
      </w:r>
      <w:proofErr w:type="spellEnd"/>
      <w:r>
        <w:rPr>
          <w:rFonts w:ascii="Arial" w:hAnsi="Arial" w:cs="Arial"/>
          <w:sz w:val="24"/>
          <w:szCs w:val="24"/>
        </w:rPr>
        <w:t>)</w:t>
      </w:r>
      <w:r w:rsidRPr="00F94F70">
        <w:rPr>
          <w:rFonts w:ascii="Arial" w:hAnsi="Arial" w:cs="Arial"/>
          <w:sz w:val="24"/>
          <w:szCs w:val="24"/>
        </w:rPr>
        <w:t>.</w:t>
      </w:r>
      <w:r>
        <w:rPr>
          <w:rFonts w:ascii="Arial" w:hAnsi="Arial" w:cs="Arial"/>
          <w:sz w:val="24"/>
          <w:szCs w:val="24"/>
        </w:rPr>
        <w:t xml:space="preserve">  The Department encourages applications in non-priority counties.</w:t>
      </w:r>
      <w:r w:rsidRPr="00F94F70">
        <w:rPr>
          <w:rFonts w:ascii="Arial" w:hAnsi="Arial" w:cs="Arial"/>
          <w:sz w:val="24"/>
          <w:szCs w:val="24"/>
        </w:rPr>
        <w:t xml:space="preserve">  </w:t>
      </w:r>
    </w:p>
    <w:p w14:paraId="6AF88E99" w14:textId="77777777" w:rsidR="003544C1" w:rsidRDefault="003544C1" w:rsidP="001D2331">
      <w:pPr>
        <w:adjustRightInd w:val="0"/>
        <w:ind w:left="360"/>
        <w:rPr>
          <w:rFonts w:ascii="Arial" w:hAnsi="Arial" w:cs="Arial"/>
          <w:sz w:val="24"/>
          <w:szCs w:val="24"/>
        </w:rPr>
      </w:pPr>
    </w:p>
    <w:p w14:paraId="4AF71D26" w14:textId="647155E1" w:rsidR="001D2331" w:rsidRPr="001D2331" w:rsidRDefault="001D2331" w:rsidP="001D2331">
      <w:pPr>
        <w:adjustRightInd w:val="0"/>
        <w:ind w:left="360"/>
        <w:rPr>
          <w:rFonts w:ascii="Arial" w:hAnsi="Arial" w:cs="Arial"/>
          <w:sz w:val="24"/>
          <w:szCs w:val="24"/>
        </w:rPr>
      </w:pPr>
      <w:r w:rsidRPr="001D2331">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 proposal.</w:t>
      </w:r>
    </w:p>
    <w:p w14:paraId="62E99113" w14:textId="77777777" w:rsidR="001D2331" w:rsidRDefault="001D2331" w:rsidP="008C28A9">
      <w:pPr>
        <w:pStyle w:val="ListParagraph"/>
        <w:adjustRightInd w:val="0"/>
        <w:ind w:left="360"/>
        <w:rPr>
          <w:rFonts w:ascii="Arial" w:hAnsi="Arial" w:cs="Arial"/>
          <w:sz w:val="24"/>
          <w:szCs w:val="24"/>
        </w:rPr>
      </w:pPr>
    </w:p>
    <w:p w14:paraId="01C329F3" w14:textId="58289D96" w:rsidR="008C28A9" w:rsidRPr="007B6EA6" w:rsidRDefault="008C28A9" w:rsidP="008C28A9">
      <w:pPr>
        <w:pStyle w:val="ListParagraph"/>
        <w:adjustRightInd w:val="0"/>
        <w:ind w:left="360"/>
        <w:rPr>
          <w:rFonts w:ascii="Arial" w:hAnsi="Arial" w:cs="Arial"/>
          <w:sz w:val="24"/>
          <w:szCs w:val="24"/>
        </w:rPr>
      </w:pPr>
      <w:r w:rsidRPr="007B6EA6">
        <w:rPr>
          <w:rFonts w:ascii="Arial" w:hAnsi="Arial" w:cs="Arial"/>
          <w:sz w:val="24"/>
          <w:szCs w:val="24"/>
        </w:rPr>
        <w:t>Regarding the Cost Proposal, the Grant Review Team will consider whether the project work and cost estimates (tasks &amp; budget) are reasonable for the expected outcomes</w:t>
      </w:r>
      <w:r>
        <w:rPr>
          <w:rFonts w:ascii="Arial" w:hAnsi="Arial" w:cs="Arial"/>
          <w:sz w:val="24"/>
          <w:szCs w:val="24"/>
        </w:rPr>
        <w:t>.</w:t>
      </w:r>
      <w:r w:rsidR="003544C1">
        <w:rPr>
          <w:rFonts w:ascii="Arial" w:hAnsi="Arial" w:cs="Arial"/>
          <w:sz w:val="24"/>
          <w:szCs w:val="24"/>
        </w:rPr>
        <w:t xml:space="preserve"> </w:t>
      </w:r>
      <w:r w:rsidR="003544C1" w:rsidRPr="4682B8B2">
        <w:rPr>
          <w:rFonts w:ascii="Arial" w:hAnsi="Arial" w:cs="Arial"/>
          <w:sz w:val="24"/>
          <w:szCs w:val="24"/>
        </w:rPr>
        <w:t>Request for funding may not exceed the total cap of one hundred thousand dollars ($1</w:t>
      </w:r>
      <w:r w:rsidR="003544C1">
        <w:rPr>
          <w:rFonts w:ascii="Arial" w:hAnsi="Arial" w:cs="Arial"/>
          <w:sz w:val="24"/>
          <w:szCs w:val="24"/>
        </w:rPr>
        <w:t>0</w:t>
      </w:r>
      <w:r w:rsidR="003544C1" w:rsidRPr="4682B8B2">
        <w:rPr>
          <w:rFonts w:ascii="Arial" w:hAnsi="Arial" w:cs="Arial"/>
          <w:sz w:val="24"/>
          <w:szCs w:val="24"/>
        </w:rPr>
        <w:t xml:space="preserve">0,000) per </w:t>
      </w:r>
      <w:r w:rsidR="003544C1">
        <w:rPr>
          <w:rFonts w:ascii="Arial" w:hAnsi="Arial" w:cs="Arial"/>
          <w:sz w:val="24"/>
          <w:szCs w:val="24"/>
        </w:rPr>
        <w:t>application.</w:t>
      </w:r>
    </w:p>
    <w:p w14:paraId="1719DCA3" w14:textId="77777777" w:rsidR="00B6129D" w:rsidRDefault="00B6129D" w:rsidP="00B6129D">
      <w:pPr>
        <w:widowControl/>
        <w:autoSpaceDE/>
        <w:autoSpaceDN/>
        <w:adjustRightInd w:val="0"/>
        <w:ind w:left="360"/>
        <w:contextualSpacing/>
        <w:rPr>
          <w:rFonts w:ascii="Arial" w:hAnsi="Arial" w:cs="Arial"/>
          <w:sz w:val="24"/>
          <w:szCs w:val="24"/>
        </w:rPr>
      </w:pPr>
    </w:p>
    <w:p w14:paraId="7DF70C0E" w14:textId="104B1A3E" w:rsidR="00B6129D" w:rsidRPr="00B6129D" w:rsidRDefault="00B6129D">
      <w:pPr>
        <w:widowControl/>
        <w:numPr>
          <w:ilvl w:val="0"/>
          <w:numId w:val="8"/>
        </w:numPr>
        <w:autoSpaceDE/>
        <w:autoSpaceDN/>
        <w:adjustRightInd w:val="0"/>
        <w:ind w:left="360"/>
        <w:contextualSpacing/>
        <w:rPr>
          <w:rFonts w:ascii="Arial" w:hAnsi="Arial" w:cs="Arial"/>
          <w:sz w:val="24"/>
          <w:szCs w:val="24"/>
        </w:rPr>
      </w:pPr>
      <w:r w:rsidRPr="001F25C3">
        <w:rPr>
          <w:rFonts w:ascii="Arial" w:hAnsi="Arial" w:cs="Arial"/>
          <w:b/>
          <w:bCs/>
          <w:sz w:val="24"/>
          <w:szCs w:val="24"/>
        </w:rPr>
        <w:t>Selection and Award:</w:t>
      </w:r>
      <w:r w:rsidRPr="00B6129D">
        <w:rPr>
          <w:rFonts w:ascii="Arial" w:hAnsi="Arial" w:cs="Arial"/>
          <w:sz w:val="24"/>
          <w:szCs w:val="24"/>
        </w:rPr>
        <w:t xml:space="preserve"> Notification of selection or non-selection will be made in writing by the Department.  Issuance of this RFA in no way constitutes a commitment by the State to award a contract, to pay costs incurred in the preparation of a response to </w:t>
      </w:r>
      <w:r w:rsidR="009F11E9">
        <w:rPr>
          <w:rFonts w:ascii="Arial" w:hAnsi="Arial" w:cs="Arial"/>
          <w:sz w:val="24"/>
          <w:szCs w:val="24"/>
        </w:rPr>
        <w:t>the RFA</w:t>
      </w:r>
      <w:r w:rsidRPr="00B6129D">
        <w:rPr>
          <w:rFonts w:ascii="Arial" w:hAnsi="Arial" w:cs="Arial"/>
          <w:sz w:val="24"/>
          <w:szCs w:val="24"/>
        </w:rPr>
        <w:t xml:space="preserve">, or to pay costs incurred in procuring or contracting for services, supplies, physical space, personnel, or any other costs incurred by the Applicant.  </w:t>
      </w:r>
    </w:p>
    <w:p w14:paraId="09966286" w14:textId="77777777" w:rsidR="00B6129D" w:rsidRPr="00B6129D" w:rsidRDefault="00B6129D" w:rsidP="00B6129D">
      <w:pPr>
        <w:widowControl/>
        <w:autoSpaceDE/>
        <w:autoSpaceDN/>
        <w:adjustRightInd w:val="0"/>
        <w:ind w:left="720"/>
        <w:contextualSpacing/>
        <w:rPr>
          <w:rFonts w:ascii="Arial" w:hAnsi="Arial" w:cs="Arial"/>
          <w:sz w:val="24"/>
          <w:szCs w:val="24"/>
        </w:rPr>
      </w:pPr>
    </w:p>
    <w:p w14:paraId="694E5A10" w14:textId="0B4ADB2D" w:rsidR="00B6129D" w:rsidRPr="00B6129D" w:rsidRDefault="00B6129D" w:rsidP="00B6129D">
      <w:pPr>
        <w:widowControl/>
        <w:autoSpaceDE/>
        <w:autoSpaceDN/>
        <w:adjustRightInd w:val="0"/>
        <w:ind w:left="360"/>
        <w:contextualSpacing/>
        <w:rPr>
          <w:rFonts w:ascii="Arial" w:hAnsi="Arial" w:cs="Arial"/>
          <w:sz w:val="24"/>
          <w:szCs w:val="24"/>
        </w:rPr>
      </w:pPr>
      <w:r w:rsidRPr="00B6129D">
        <w:rPr>
          <w:rFonts w:ascii="Arial" w:hAnsi="Arial" w:cs="Arial"/>
          <w:sz w:val="24"/>
          <w:szCs w:val="24"/>
        </w:rPr>
        <w:t>The Department will consider all application funding requests, including exceptions to the maximum funding amount, on a case-by-case basis.  The Department reserves the right to approve or deny any funding requests</w:t>
      </w:r>
      <w:r w:rsidR="00BA5D25">
        <w:rPr>
          <w:rFonts w:ascii="Arial" w:hAnsi="Arial" w:cs="Arial"/>
          <w:sz w:val="24"/>
          <w:szCs w:val="24"/>
        </w:rPr>
        <w:t>,</w:t>
      </w:r>
      <w:r w:rsidRPr="00B6129D">
        <w:rPr>
          <w:rFonts w:ascii="Arial" w:hAnsi="Arial" w:cs="Arial"/>
          <w:sz w:val="24"/>
          <w:szCs w:val="24"/>
        </w:rPr>
        <w:t xml:space="preserve"> including approval of an</w:t>
      </w:r>
      <w:r w:rsidR="00BA5D25">
        <w:rPr>
          <w:rFonts w:ascii="Arial" w:hAnsi="Arial" w:cs="Arial"/>
          <w:sz w:val="24"/>
          <w:szCs w:val="24"/>
        </w:rPr>
        <w:t>y</w:t>
      </w:r>
      <w:r w:rsidRPr="00B6129D">
        <w:rPr>
          <w:rFonts w:ascii="Arial" w:hAnsi="Arial" w:cs="Arial"/>
          <w:sz w:val="24"/>
          <w:szCs w:val="24"/>
        </w:rPr>
        <w:t xml:space="preserve"> application at an amount lower than requested by the Applicant. </w:t>
      </w:r>
    </w:p>
    <w:p w14:paraId="3641478B" w14:textId="77777777" w:rsidR="00B6129D" w:rsidRPr="000F31CD" w:rsidRDefault="00B6129D" w:rsidP="00B6129D">
      <w:pPr>
        <w:widowControl/>
        <w:autoSpaceDE/>
        <w:autoSpaceDN/>
        <w:adjustRightInd w:val="0"/>
        <w:ind w:left="360"/>
        <w:contextualSpacing/>
        <w:rPr>
          <w:rFonts w:ascii="Arial" w:hAnsi="Arial" w:cs="Arial"/>
          <w:sz w:val="24"/>
          <w:szCs w:val="24"/>
        </w:rPr>
      </w:pPr>
    </w:p>
    <w:p w14:paraId="482D77B9" w14:textId="77777777" w:rsidR="001D2331" w:rsidRPr="001D2331" w:rsidRDefault="001D2331" w:rsidP="001D2331">
      <w:pPr>
        <w:ind w:left="340"/>
        <w:rPr>
          <w:rFonts w:ascii="Arial" w:eastAsia="Arial" w:hAnsi="Arial" w:cs="Arial"/>
          <w:sz w:val="24"/>
          <w:szCs w:val="24"/>
        </w:rPr>
      </w:pPr>
      <w:r w:rsidRPr="001D2331">
        <w:rPr>
          <w:rFonts w:ascii="Arial" w:hAnsi="Arial" w:cs="Arial"/>
          <w:sz w:val="24"/>
          <w:szCs w:val="24"/>
        </w:rPr>
        <w:t xml:space="preserve">Applicants awarded through this RFA process will be required to submit, prior to the contract execution, a valid certificate of insurance on a standard ACORD form (or the equivalent) </w:t>
      </w:r>
      <w:r w:rsidRPr="001D2331">
        <w:rPr>
          <w:rFonts w:ascii="Arial" w:hAnsi="Arial" w:cs="Arial"/>
          <w:sz w:val="24"/>
          <w:szCs w:val="24"/>
        </w:rPr>
        <w:lastRenderedPageBreak/>
        <w:t xml:space="preserve">evidencing the awarded Applicant’s general liability, professional liability and any other relevant liability insurance policies that might be associated with the services provided </w:t>
      </w:r>
      <w:proofErr w:type="gramStart"/>
      <w:r w:rsidRPr="001D2331">
        <w:rPr>
          <w:rFonts w:ascii="Arial" w:hAnsi="Arial" w:cs="Arial"/>
          <w:sz w:val="24"/>
          <w:szCs w:val="24"/>
        </w:rPr>
        <w:t>as a result of</w:t>
      </w:r>
      <w:proofErr w:type="gramEnd"/>
      <w:r w:rsidRPr="001D2331">
        <w:rPr>
          <w:rFonts w:ascii="Arial" w:hAnsi="Arial" w:cs="Arial"/>
          <w:sz w:val="24"/>
          <w:szCs w:val="24"/>
        </w:rPr>
        <w:t xml:space="preserve"> this RFA.</w:t>
      </w:r>
    </w:p>
    <w:p w14:paraId="23FC952D" w14:textId="77777777" w:rsidR="000F31CD" w:rsidRPr="000F31CD" w:rsidRDefault="000F31CD" w:rsidP="00D27641">
      <w:pPr>
        <w:widowControl/>
        <w:autoSpaceDE/>
        <w:autoSpaceDN/>
        <w:adjustRightInd w:val="0"/>
        <w:ind w:left="720"/>
        <w:rPr>
          <w:rFonts w:ascii="Arial" w:hAnsi="Arial" w:cs="Arial"/>
          <w:sz w:val="24"/>
          <w:szCs w:val="24"/>
        </w:rPr>
      </w:pPr>
    </w:p>
    <w:bookmarkEnd w:id="16"/>
    <w:bookmarkEnd w:id="17"/>
    <w:p w14:paraId="517E08B9" w14:textId="77777777" w:rsidR="00224755" w:rsidRPr="003326F9" w:rsidRDefault="00C219C7" w:rsidP="007714D4">
      <w:pPr>
        <w:tabs>
          <w:tab w:val="left" w:pos="1080"/>
        </w:tabs>
        <w:rPr>
          <w:rFonts w:ascii="Arial" w:hAnsi="Arial" w:cs="Arial"/>
          <w:u w:val="single"/>
        </w:rPr>
      </w:pPr>
      <w:r w:rsidRPr="003326F9">
        <w:rPr>
          <w:rFonts w:ascii="Arial" w:hAnsi="Arial" w:cs="Arial"/>
          <w:sz w:val="24"/>
          <w:szCs w:val="24"/>
        </w:rPr>
        <w:tab/>
      </w:r>
    </w:p>
    <w:p w14:paraId="4E428C01" w14:textId="77777777" w:rsidR="00892F35" w:rsidRDefault="00F921B3">
      <w:pPr>
        <w:jc w:val="center"/>
        <w:rPr>
          <w:rFonts w:ascii="Arial" w:hAnsi="Arial" w:cs="Arial"/>
          <w:b/>
          <w:bCs/>
        </w:rPr>
      </w:pPr>
      <w:bookmarkStart w:id="19" w:name="QuickMark"/>
      <w:bookmarkEnd w:id="19"/>
      <w:r w:rsidRPr="003326F9">
        <w:rPr>
          <w:rFonts w:ascii="Arial" w:hAnsi="Arial" w:cs="Arial"/>
          <w:b/>
          <w:bCs/>
        </w:rPr>
        <w:br w:type="page"/>
      </w:r>
    </w:p>
    <w:p w14:paraId="67A56351" w14:textId="044FCE77" w:rsidR="00892F35" w:rsidRPr="00FB73B9" w:rsidRDefault="00892F35" w:rsidP="00892F35">
      <w:pPr>
        <w:rPr>
          <w:rFonts w:ascii="Arial" w:hAnsi="Arial" w:cs="Arial"/>
          <w:b/>
          <w:bCs/>
          <w:sz w:val="24"/>
          <w:szCs w:val="24"/>
        </w:rPr>
      </w:pPr>
      <w:r w:rsidRPr="00FB73B9">
        <w:rPr>
          <w:rFonts w:ascii="Arial" w:hAnsi="Arial" w:cs="Arial"/>
          <w:b/>
          <w:bCs/>
          <w:sz w:val="24"/>
          <w:szCs w:val="24"/>
        </w:rPr>
        <w:lastRenderedPageBreak/>
        <w:t>A</w:t>
      </w:r>
      <w:r w:rsidR="00195BE0">
        <w:rPr>
          <w:rFonts w:ascii="Arial" w:hAnsi="Arial" w:cs="Arial"/>
          <w:b/>
          <w:bCs/>
          <w:sz w:val="24"/>
          <w:szCs w:val="24"/>
        </w:rPr>
        <w:t>PPENDIX</w:t>
      </w:r>
      <w:r w:rsidRPr="00FB73B9">
        <w:rPr>
          <w:rFonts w:ascii="Arial" w:hAnsi="Arial" w:cs="Arial"/>
          <w:b/>
          <w:bCs/>
          <w:sz w:val="24"/>
          <w:szCs w:val="24"/>
        </w:rPr>
        <w:t xml:space="preserve"> A</w:t>
      </w:r>
    </w:p>
    <w:p w14:paraId="39192F98" w14:textId="77777777" w:rsidR="00892F35" w:rsidRPr="00C9191E" w:rsidRDefault="00892F35" w:rsidP="00FB73B9">
      <w:pPr>
        <w:rPr>
          <w:rFonts w:ascii="Arial" w:hAnsi="Arial" w:cs="Arial"/>
          <w:b/>
          <w:bCs/>
          <w:sz w:val="24"/>
          <w:szCs w:val="24"/>
        </w:rPr>
      </w:pPr>
    </w:p>
    <w:p w14:paraId="64FEFD16" w14:textId="138921F5" w:rsidR="00C577B1" w:rsidRPr="00A1171B" w:rsidRDefault="00C577B1" w:rsidP="00C577B1">
      <w:pPr>
        <w:pStyle w:val="DefaultText"/>
        <w:widowControl/>
        <w:jc w:val="center"/>
        <w:rPr>
          <w:rStyle w:val="InitialStyle"/>
          <w:rFonts w:ascii="Arial" w:hAnsi="Arial"/>
          <w:sz w:val="28"/>
          <w:szCs w:val="28"/>
          <w:u w:val="single"/>
        </w:rPr>
      </w:pPr>
      <w:r w:rsidRPr="00A1171B">
        <w:rPr>
          <w:rStyle w:val="InitialStyle"/>
          <w:rFonts w:ascii="Arial" w:hAnsi="Arial" w:cs="Arial"/>
          <w:b/>
          <w:bCs/>
          <w:sz w:val="28"/>
          <w:szCs w:val="28"/>
        </w:rPr>
        <w:t xml:space="preserve">RFA# </w:t>
      </w:r>
      <w:r w:rsidR="007A5254" w:rsidRPr="007A5254">
        <w:rPr>
          <w:rStyle w:val="InitialStyle"/>
          <w:rFonts w:ascii="Arial" w:hAnsi="Arial" w:cs="Arial"/>
          <w:b/>
          <w:bCs/>
          <w:sz w:val="28"/>
          <w:szCs w:val="28"/>
        </w:rPr>
        <w:t>202312245</w:t>
      </w:r>
    </w:p>
    <w:p w14:paraId="254028C2" w14:textId="0A2DDA08" w:rsidR="00C577B1" w:rsidRPr="00A1171B" w:rsidRDefault="003544C1" w:rsidP="003544C1">
      <w:pPr>
        <w:pStyle w:val="DefaultText"/>
        <w:widowControl/>
        <w:jc w:val="center"/>
        <w:rPr>
          <w:rStyle w:val="InitialStyle"/>
          <w:rFonts w:ascii="Arial" w:hAnsi="Arial" w:cs="Arial"/>
          <w:b/>
          <w:bCs/>
          <w:sz w:val="28"/>
          <w:szCs w:val="28"/>
        </w:rPr>
      </w:pPr>
      <w:r w:rsidRPr="005C5BFE">
        <w:rPr>
          <w:rFonts w:ascii="Arial" w:hAnsi="Arial" w:cs="Arial"/>
          <w:b/>
          <w:bCs/>
          <w:sz w:val="32"/>
          <w:szCs w:val="28"/>
          <w:u w:val="single"/>
        </w:rPr>
        <w:t>Adolescent Substance Use Disorder Services</w:t>
      </w:r>
    </w:p>
    <w:p w14:paraId="401962B9" w14:textId="28ED2AF3" w:rsidR="00B6129D" w:rsidRDefault="00B6129D">
      <w:pPr>
        <w:pStyle w:val="DefaultText"/>
        <w:jc w:val="center"/>
        <w:rPr>
          <w:rStyle w:val="InitialStyle"/>
          <w:rFonts w:ascii="Arial" w:hAnsi="Arial" w:cs="Arial"/>
          <w:b/>
          <w:sz w:val="28"/>
          <w:szCs w:val="28"/>
          <w:u w:val="single"/>
        </w:rPr>
      </w:pPr>
    </w:p>
    <w:p w14:paraId="5A8F325B" w14:textId="77777777" w:rsidR="00B6129D" w:rsidRPr="00D27641" w:rsidRDefault="00B6129D" w:rsidP="00B6129D">
      <w:pPr>
        <w:pStyle w:val="DefaultText"/>
        <w:jc w:val="center"/>
        <w:rPr>
          <w:rStyle w:val="InitialStyle"/>
          <w:rFonts w:ascii="Arial" w:hAnsi="Arial" w:cs="Arial"/>
          <w:b/>
          <w:sz w:val="28"/>
          <w:szCs w:val="28"/>
        </w:rPr>
      </w:pPr>
      <w:r w:rsidRPr="00704D9F">
        <w:rPr>
          <w:rStyle w:val="InitialStyle"/>
          <w:rFonts w:ascii="Arial" w:hAnsi="Arial" w:cs="Arial"/>
          <w:b/>
          <w:sz w:val="28"/>
          <w:szCs w:val="28"/>
        </w:rPr>
        <w:t>GRANT FUNDING APPLICATION – COVER PAGE</w:t>
      </w:r>
    </w:p>
    <w:p w14:paraId="2D957AA7" w14:textId="77777777" w:rsidR="00B6129D" w:rsidRPr="00FB73B9" w:rsidRDefault="00B6129D">
      <w:pPr>
        <w:pStyle w:val="DefaultText"/>
        <w:jc w:val="center"/>
        <w:rPr>
          <w:rStyle w:val="InitialStyle"/>
          <w:rFonts w:ascii="Arial" w:hAnsi="Arial" w:cs="Arial"/>
          <w:b/>
          <w:sz w:val="28"/>
          <w:szCs w:val="28"/>
          <w:u w:val="single"/>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3195"/>
        <w:gridCol w:w="1710"/>
        <w:gridCol w:w="90"/>
        <w:gridCol w:w="1080"/>
        <w:gridCol w:w="3374"/>
      </w:tblGrid>
      <w:tr w:rsidR="00860A32" w:rsidRPr="003326F9" w14:paraId="732E5D4F" w14:textId="77777777" w:rsidTr="00C34167">
        <w:trPr>
          <w:cantSplit/>
          <w:trHeight w:val="389"/>
        </w:trPr>
        <w:tc>
          <w:tcPr>
            <w:tcW w:w="3915" w:type="dxa"/>
            <w:gridSpan w:val="2"/>
            <w:tcBorders>
              <w:top w:val="double" w:sz="4" w:space="0" w:color="auto"/>
              <w:left w:val="double" w:sz="4" w:space="0" w:color="auto"/>
              <w:right w:val="single" w:sz="4" w:space="0" w:color="auto"/>
            </w:tcBorders>
            <w:shd w:val="clear" w:color="auto" w:fill="C6D9F1"/>
            <w:vAlign w:val="center"/>
          </w:tcPr>
          <w:p w14:paraId="6DCE09B5" w14:textId="301A4D39" w:rsidR="00860A32" w:rsidRPr="003326F9" w:rsidRDefault="00704D9F">
            <w:pPr>
              <w:rPr>
                <w:rFonts w:ascii="Arial" w:hAnsi="Arial" w:cs="Arial"/>
                <w:b/>
                <w:sz w:val="24"/>
                <w:szCs w:val="24"/>
              </w:rPr>
            </w:pPr>
            <w:r>
              <w:rPr>
                <w:rFonts w:ascii="Arial" w:hAnsi="Arial" w:cs="Arial"/>
                <w:b/>
                <w:sz w:val="24"/>
                <w:szCs w:val="24"/>
              </w:rPr>
              <w:t>Applicant</w:t>
            </w:r>
            <w:r w:rsidR="00860A32" w:rsidRPr="003326F9">
              <w:rPr>
                <w:rFonts w:ascii="Arial" w:hAnsi="Arial" w:cs="Arial"/>
                <w:b/>
                <w:sz w:val="24"/>
                <w:szCs w:val="24"/>
              </w:rPr>
              <w:t>’s Organization Name:</w:t>
            </w:r>
          </w:p>
        </w:tc>
        <w:tc>
          <w:tcPr>
            <w:tcW w:w="6254" w:type="dxa"/>
            <w:gridSpan w:val="4"/>
            <w:tcBorders>
              <w:top w:val="double" w:sz="4" w:space="0" w:color="auto"/>
              <w:left w:val="single" w:sz="4" w:space="0" w:color="auto"/>
              <w:right w:val="double" w:sz="4" w:space="0" w:color="auto"/>
            </w:tcBorders>
            <w:vAlign w:val="center"/>
          </w:tcPr>
          <w:p w14:paraId="1457463D" w14:textId="77777777" w:rsidR="00860A32" w:rsidRPr="003326F9" w:rsidRDefault="00860A32">
            <w:pPr>
              <w:rPr>
                <w:rFonts w:ascii="Arial" w:hAnsi="Arial" w:cs="Arial"/>
                <w:sz w:val="24"/>
                <w:szCs w:val="24"/>
              </w:rPr>
            </w:pPr>
          </w:p>
        </w:tc>
      </w:tr>
      <w:tr w:rsidR="004542E3" w:rsidRPr="003326F9" w14:paraId="43F663F8" w14:textId="1A0AA71E" w:rsidTr="00C34167">
        <w:trPr>
          <w:cantSplit/>
          <w:trHeight w:val="389"/>
        </w:trPr>
        <w:tc>
          <w:tcPr>
            <w:tcW w:w="5625" w:type="dxa"/>
            <w:gridSpan w:val="3"/>
            <w:tcBorders>
              <w:top w:val="double" w:sz="4" w:space="0" w:color="auto"/>
              <w:left w:val="double" w:sz="4" w:space="0" w:color="auto"/>
              <w:right w:val="single" w:sz="4" w:space="0" w:color="auto"/>
            </w:tcBorders>
            <w:shd w:val="clear" w:color="auto" w:fill="C6D9F1"/>
            <w:vAlign w:val="center"/>
          </w:tcPr>
          <w:p w14:paraId="2B7B5435" w14:textId="77777777" w:rsidR="008C28A9" w:rsidRDefault="00B6129D">
            <w:pPr>
              <w:rPr>
                <w:rFonts w:ascii="Arial" w:hAnsi="Arial" w:cs="Arial"/>
                <w:b/>
                <w:sz w:val="24"/>
                <w:szCs w:val="24"/>
              </w:rPr>
            </w:pPr>
            <w:bookmarkStart w:id="20" w:name="_Hlk104300213"/>
            <w:r>
              <w:rPr>
                <w:rFonts w:ascii="Arial" w:hAnsi="Arial" w:cs="Arial"/>
                <w:b/>
                <w:sz w:val="24"/>
                <w:szCs w:val="24"/>
              </w:rPr>
              <w:t>Vendor Customer Code</w:t>
            </w:r>
            <w:r w:rsidR="008C28A9">
              <w:rPr>
                <w:rFonts w:ascii="Arial" w:hAnsi="Arial" w:cs="Arial"/>
                <w:b/>
                <w:sz w:val="24"/>
                <w:szCs w:val="24"/>
              </w:rPr>
              <w:t>:</w:t>
            </w:r>
          </w:p>
          <w:p w14:paraId="786B35A8" w14:textId="7F992366" w:rsidR="004542E3" w:rsidRPr="003326F9" w:rsidRDefault="00BA5D25">
            <w:pPr>
              <w:rPr>
                <w:rFonts w:ascii="Arial" w:hAnsi="Arial" w:cs="Arial"/>
                <w:sz w:val="24"/>
                <w:szCs w:val="24"/>
              </w:rPr>
            </w:pPr>
            <w:r>
              <w:rPr>
                <w:rFonts w:ascii="Arial" w:hAnsi="Arial" w:cs="Arial"/>
                <w:bCs/>
                <w:sz w:val="24"/>
                <w:szCs w:val="24"/>
              </w:rPr>
              <w:t>(</w:t>
            </w:r>
            <w:proofErr w:type="gramStart"/>
            <w:r>
              <w:rPr>
                <w:rFonts w:ascii="Arial" w:hAnsi="Arial" w:cs="Arial"/>
                <w:bCs/>
                <w:sz w:val="24"/>
                <w:szCs w:val="24"/>
              </w:rPr>
              <w:t>for</w:t>
            </w:r>
            <w:proofErr w:type="gramEnd"/>
            <w:r>
              <w:rPr>
                <w:rFonts w:ascii="Arial" w:hAnsi="Arial" w:cs="Arial"/>
                <w:bCs/>
                <w:sz w:val="24"/>
                <w:szCs w:val="24"/>
              </w:rPr>
              <w:t xml:space="preserve"> current State of Maine vendors</w:t>
            </w:r>
            <w:r w:rsidR="008C28A9">
              <w:rPr>
                <w:rFonts w:ascii="Arial" w:hAnsi="Arial" w:cs="Arial"/>
                <w:bCs/>
                <w:sz w:val="24"/>
                <w:szCs w:val="24"/>
              </w:rPr>
              <w:t>)</w:t>
            </w:r>
          </w:p>
        </w:tc>
        <w:tc>
          <w:tcPr>
            <w:tcW w:w="4544" w:type="dxa"/>
            <w:gridSpan w:val="3"/>
            <w:tcBorders>
              <w:top w:val="double" w:sz="4" w:space="0" w:color="auto"/>
              <w:left w:val="single" w:sz="4" w:space="0" w:color="auto"/>
              <w:right w:val="double" w:sz="4" w:space="0" w:color="auto"/>
            </w:tcBorders>
            <w:shd w:val="clear" w:color="auto" w:fill="auto"/>
            <w:vAlign w:val="center"/>
          </w:tcPr>
          <w:p w14:paraId="25B9D8BB" w14:textId="7509498A" w:rsidR="004542E3" w:rsidRPr="003326F9" w:rsidRDefault="0065762E" w:rsidP="004542E3">
            <w:pPr>
              <w:rPr>
                <w:rFonts w:ascii="Arial" w:hAnsi="Arial" w:cs="Arial"/>
                <w:sz w:val="24"/>
                <w:szCs w:val="24"/>
              </w:rPr>
            </w:pPr>
            <w:r>
              <w:rPr>
                <w:rFonts w:ascii="Arial" w:hAnsi="Arial" w:cs="Arial"/>
                <w:sz w:val="24"/>
                <w:szCs w:val="24"/>
              </w:rPr>
              <w:t>VC</w:t>
            </w:r>
          </w:p>
        </w:tc>
      </w:tr>
      <w:bookmarkEnd w:id="20"/>
      <w:tr w:rsidR="00860A32" w:rsidRPr="003326F9" w14:paraId="580DAF99" w14:textId="77777777" w:rsidTr="00C34167">
        <w:trPr>
          <w:cantSplit/>
          <w:trHeight w:val="389"/>
        </w:trPr>
        <w:tc>
          <w:tcPr>
            <w:tcW w:w="3915" w:type="dxa"/>
            <w:gridSpan w:val="2"/>
            <w:tcBorders>
              <w:left w:val="double" w:sz="4" w:space="0" w:color="auto"/>
              <w:right w:val="single" w:sz="4" w:space="0" w:color="auto"/>
            </w:tcBorders>
            <w:shd w:val="clear" w:color="auto" w:fill="C6D9F1"/>
            <w:vAlign w:val="center"/>
          </w:tcPr>
          <w:p w14:paraId="54BEA705" w14:textId="77777777" w:rsidR="00860A32" w:rsidRPr="003326F9" w:rsidRDefault="00860A32" w:rsidP="007714D4">
            <w:pPr>
              <w:rPr>
                <w:rFonts w:ascii="Arial" w:hAnsi="Arial" w:cs="Arial"/>
                <w:b/>
                <w:sz w:val="24"/>
                <w:szCs w:val="24"/>
              </w:rPr>
            </w:pPr>
            <w:r w:rsidRPr="003326F9">
              <w:rPr>
                <w:rFonts w:ascii="Arial" w:hAnsi="Arial" w:cs="Arial"/>
                <w:b/>
                <w:sz w:val="24"/>
                <w:szCs w:val="24"/>
              </w:rPr>
              <w:t>Chief Executive - Name/Title:</w:t>
            </w:r>
          </w:p>
        </w:tc>
        <w:tc>
          <w:tcPr>
            <w:tcW w:w="6254" w:type="dxa"/>
            <w:gridSpan w:val="4"/>
            <w:tcBorders>
              <w:left w:val="single" w:sz="4" w:space="0" w:color="auto"/>
              <w:right w:val="double" w:sz="4" w:space="0" w:color="auto"/>
            </w:tcBorders>
            <w:vAlign w:val="center"/>
          </w:tcPr>
          <w:p w14:paraId="311A4674" w14:textId="77777777" w:rsidR="00860A32" w:rsidRPr="003326F9" w:rsidRDefault="00860A32">
            <w:pPr>
              <w:rPr>
                <w:rFonts w:ascii="Arial" w:hAnsi="Arial" w:cs="Arial"/>
                <w:sz w:val="24"/>
                <w:szCs w:val="24"/>
              </w:rPr>
            </w:pPr>
          </w:p>
        </w:tc>
      </w:tr>
      <w:tr w:rsidR="00860A32" w:rsidRPr="003326F9" w14:paraId="6466405B" w14:textId="77777777" w:rsidTr="00C34167">
        <w:trPr>
          <w:cantSplit/>
          <w:trHeight w:val="389"/>
        </w:trPr>
        <w:tc>
          <w:tcPr>
            <w:tcW w:w="720" w:type="dxa"/>
            <w:tcBorders>
              <w:left w:val="double" w:sz="4" w:space="0" w:color="auto"/>
              <w:right w:val="single" w:sz="4" w:space="0" w:color="auto"/>
            </w:tcBorders>
            <w:shd w:val="clear" w:color="auto" w:fill="C6D9F1"/>
            <w:vAlign w:val="center"/>
          </w:tcPr>
          <w:p w14:paraId="20166A29" w14:textId="77777777" w:rsidR="00860A32" w:rsidRPr="003326F9" w:rsidRDefault="00860A32" w:rsidP="007714D4">
            <w:pPr>
              <w:rPr>
                <w:rFonts w:ascii="Arial" w:hAnsi="Arial" w:cs="Arial"/>
                <w:b/>
                <w:sz w:val="24"/>
                <w:szCs w:val="24"/>
              </w:rPr>
            </w:pPr>
            <w:r w:rsidRPr="003326F9">
              <w:rPr>
                <w:rFonts w:ascii="Arial" w:hAnsi="Arial" w:cs="Arial"/>
                <w:b/>
                <w:sz w:val="24"/>
                <w:szCs w:val="24"/>
              </w:rPr>
              <w:t>Tel:</w:t>
            </w:r>
          </w:p>
        </w:tc>
        <w:tc>
          <w:tcPr>
            <w:tcW w:w="4995" w:type="dxa"/>
            <w:gridSpan w:val="3"/>
            <w:tcBorders>
              <w:left w:val="single" w:sz="4" w:space="0" w:color="auto"/>
              <w:right w:val="single" w:sz="4" w:space="0" w:color="auto"/>
            </w:tcBorders>
            <w:vAlign w:val="center"/>
          </w:tcPr>
          <w:p w14:paraId="16F357C0" w14:textId="77777777" w:rsidR="00860A32" w:rsidRPr="003326F9" w:rsidRDefault="00860A32">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107A24B7" w14:textId="77777777" w:rsidR="00860A32" w:rsidRPr="003326F9" w:rsidRDefault="00860A32">
            <w:pPr>
              <w:rPr>
                <w:rFonts w:ascii="Arial" w:hAnsi="Arial" w:cs="Arial"/>
                <w:b/>
                <w:sz w:val="24"/>
                <w:szCs w:val="24"/>
              </w:rPr>
            </w:pPr>
            <w:r w:rsidRPr="003326F9">
              <w:rPr>
                <w:rFonts w:ascii="Arial" w:hAnsi="Arial" w:cs="Arial"/>
                <w:b/>
                <w:sz w:val="24"/>
                <w:szCs w:val="24"/>
              </w:rPr>
              <w:t>E-mail:</w:t>
            </w:r>
          </w:p>
        </w:tc>
        <w:tc>
          <w:tcPr>
            <w:tcW w:w="3374" w:type="dxa"/>
            <w:tcBorders>
              <w:left w:val="single" w:sz="4" w:space="0" w:color="auto"/>
              <w:right w:val="double" w:sz="4" w:space="0" w:color="auto"/>
            </w:tcBorders>
            <w:vAlign w:val="center"/>
          </w:tcPr>
          <w:p w14:paraId="38DF2A4B" w14:textId="77777777" w:rsidR="00860A32" w:rsidRPr="003326F9" w:rsidRDefault="00860A32">
            <w:pPr>
              <w:rPr>
                <w:rFonts w:ascii="Arial" w:hAnsi="Arial" w:cs="Arial"/>
                <w:sz w:val="24"/>
                <w:szCs w:val="24"/>
              </w:rPr>
            </w:pPr>
          </w:p>
        </w:tc>
      </w:tr>
      <w:tr w:rsidR="00860A32" w:rsidRPr="003326F9" w14:paraId="7688C61D" w14:textId="77777777" w:rsidTr="00C34167">
        <w:trPr>
          <w:cantSplit/>
          <w:trHeight w:val="389"/>
        </w:trPr>
        <w:tc>
          <w:tcPr>
            <w:tcW w:w="3915" w:type="dxa"/>
            <w:gridSpan w:val="2"/>
            <w:tcBorders>
              <w:left w:val="double" w:sz="4" w:space="0" w:color="auto"/>
              <w:right w:val="single" w:sz="4" w:space="0" w:color="auto"/>
            </w:tcBorders>
            <w:shd w:val="clear" w:color="auto" w:fill="C6D9F1"/>
            <w:vAlign w:val="center"/>
          </w:tcPr>
          <w:p w14:paraId="41BFDD57" w14:textId="77777777" w:rsidR="00860A32" w:rsidRPr="003326F9" w:rsidRDefault="00860A32" w:rsidP="007714D4">
            <w:pPr>
              <w:rPr>
                <w:rFonts w:ascii="Arial" w:hAnsi="Arial" w:cs="Arial"/>
                <w:b/>
                <w:sz w:val="24"/>
                <w:szCs w:val="24"/>
              </w:rPr>
            </w:pPr>
            <w:r w:rsidRPr="003326F9">
              <w:rPr>
                <w:rFonts w:ascii="Arial" w:hAnsi="Arial" w:cs="Arial"/>
                <w:b/>
                <w:sz w:val="24"/>
                <w:szCs w:val="24"/>
              </w:rPr>
              <w:t>Headquarters Street Address:</w:t>
            </w:r>
          </w:p>
        </w:tc>
        <w:tc>
          <w:tcPr>
            <w:tcW w:w="6254" w:type="dxa"/>
            <w:gridSpan w:val="4"/>
            <w:tcBorders>
              <w:left w:val="single" w:sz="4" w:space="0" w:color="auto"/>
              <w:right w:val="double" w:sz="4" w:space="0" w:color="auto"/>
            </w:tcBorders>
            <w:vAlign w:val="center"/>
          </w:tcPr>
          <w:p w14:paraId="789B3D3A" w14:textId="77777777" w:rsidR="00860A32" w:rsidRPr="003326F9" w:rsidRDefault="00860A32">
            <w:pPr>
              <w:rPr>
                <w:rFonts w:ascii="Arial" w:hAnsi="Arial" w:cs="Arial"/>
                <w:sz w:val="24"/>
                <w:szCs w:val="24"/>
              </w:rPr>
            </w:pPr>
          </w:p>
        </w:tc>
      </w:tr>
      <w:tr w:rsidR="00860A32" w:rsidRPr="003326F9" w14:paraId="26719C27" w14:textId="77777777" w:rsidTr="00C34167">
        <w:trPr>
          <w:cantSplit/>
          <w:trHeight w:val="389"/>
        </w:trPr>
        <w:tc>
          <w:tcPr>
            <w:tcW w:w="3915" w:type="dxa"/>
            <w:gridSpan w:val="2"/>
            <w:tcBorders>
              <w:left w:val="double" w:sz="4" w:space="0" w:color="auto"/>
              <w:bottom w:val="double" w:sz="4" w:space="0" w:color="auto"/>
              <w:right w:val="single" w:sz="4" w:space="0" w:color="auto"/>
            </w:tcBorders>
            <w:shd w:val="clear" w:color="auto" w:fill="C6D9F1"/>
            <w:vAlign w:val="center"/>
          </w:tcPr>
          <w:p w14:paraId="78254409" w14:textId="77777777" w:rsidR="00860A32" w:rsidRPr="003326F9" w:rsidRDefault="00860A32" w:rsidP="007714D4">
            <w:pPr>
              <w:rPr>
                <w:rFonts w:ascii="Arial" w:hAnsi="Arial" w:cs="Arial"/>
                <w:b/>
                <w:sz w:val="24"/>
                <w:szCs w:val="24"/>
              </w:rPr>
            </w:pPr>
            <w:r w:rsidRPr="003326F9">
              <w:rPr>
                <w:rFonts w:ascii="Arial" w:hAnsi="Arial" w:cs="Arial"/>
                <w:b/>
                <w:sz w:val="24"/>
                <w:szCs w:val="24"/>
              </w:rPr>
              <w:t>Headquarters City/State/Zip:</w:t>
            </w:r>
          </w:p>
        </w:tc>
        <w:tc>
          <w:tcPr>
            <w:tcW w:w="6254" w:type="dxa"/>
            <w:gridSpan w:val="4"/>
            <w:tcBorders>
              <w:left w:val="single" w:sz="4" w:space="0" w:color="auto"/>
              <w:bottom w:val="double" w:sz="4" w:space="0" w:color="auto"/>
              <w:right w:val="double" w:sz="4" w:space="0" w:color="auto"/>
            </w:tcBorders>
            <w:vAlign w:val="center"/>
          </w:tcPr>
          <w:p w14:paraId="48B01710" w14:textId="77777777" w:rsidR="00860A32" w:rsidRPr="003326F9" w:rsidRDefault="00860A32">
            <w:pPr>
              <w:rPr>
                <w:rFonts w:ascii="Arial" w:hAnsi="Arial" w:cs="Arial"/>
                <w:sz w:val="24"/>
                <w:szCs w:val="24"/>
              </w:rPr>
            </w:pPr>
          </w:p>
        </w:tc>
      </w:tr>
      <w:tr w:rsidR="00860A32" w:rsidRPr="003326F9" w14:paraId="274D8ACF" w14:textId="77777777" w:rsidTr="00C34167">
        <w:trPr>
          <w:cantSplit/>
          <w:trHeight w:val="38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6F8047C0" w14:textId="77777777" w:rsidR="00860A32" w:rsidRPr="003326F9" w:rsidRDefault="00860A32" w:rsidP="007714D4">
            <w:pPr>
              <w:rPr>
                <w:rFonts w:ascii="Arial" w:hAnsi="Arial" w:cs="Arial"/>
                <w:b/>
                <w:i/>
                <w:sz w:val="24"/>
                <w:szCs w:val="24"/>
              </w:rPr>
            </w:pPr>
            <w:r w:rsidRPr="003326F9">
              <w:rPr>
                <w:rFonts w:ascii="Arial" w:hAnsi="Arial" w:cs="Arial"/>
                <w:b/>
                <w:i/>
                <w:sz w:val="24"/>
                <w:szCs w:val="24"/>
              </w:rPr>
              <w:t>(Provide information requested below if different from above)</w:t>
            </w:r>
          </w:p>
        </w:tc>
      </w:tr>
      <w:tr w:rsidR="00860A32" w:rsidRPr="003326F9" w14:paraId="7CE069A0" w14:textId="77777777" w:rsidTr="00C34167">
        <w:trPr>
          <w:cantSplit/>
          <w:trHeight w:val="389"/>
        </w:trPr>
        <w:tc>
          <w:tcPr>
            <w:tcW w:w="5715" w:type="dxa"/>
            <w:gridSpan w:val="4"/>
            <w:tcBorders>
              <w:top w:val="double" w:sz="4" w:space="0" w:color="auto"/>
              <w:left w:val="double" w:sz="4" w:space="0" w:color="auto"/>
              <w:right w:val="single" w:sz="4" w:space="0" w:color="auto"/>
            </w:tcBorders>
            <w:shd w:val="clear" w:color="auto" w:fill="C6D9F1"/>
            <w:vAlign w:val="center"/>
          </w:tcPr>
          <w:p w14:paraId="64D2FCFD" w14:textId="5BA8CE99" w:rsidR="00860A32" w:rsidRPr="003326F9" w:rsidRDefault="00860A32" w:rsidP="007714D4">
            <w:pPr>
              <w:rPr>
                <w:rFonts w:ascii="Arial" w:hAnsi="Arial" w:cs="Arial"/>
                <w:b/>
                <w:sz w:val="24"/>
                <w:szCs w:val="24"/>
              </w:rPr>
            </w:pPr>
            <w:r w:rsidRPr="003326F9">
              <w:rPr>
                <w:rFonts w:ascii="Arial" w:hAnsi="Arial" w:cs="Arial"/>
                <w:b/>
                <w:sz w:val="24"/>
                <w:szCs w:val="24"/>
              </w:rPr>
              <w:t xml:space="preserve">Lead Point of Contact for </w:t>
            </w:r>
            <w:r w:rsidR="001F405C">
              <w:rPr>
                <w:rFonts w:ascii="Arial" w:hAnsi="Arial" w:cs="Arial"/>
                <w:b/>
                <w:sz w:val="24"/>
                <w:szCs w:val="24"/>
              </w:rPr>
              <w:t>Application</w:t>
            </w:r>
            <w:r w:rsidRPr="003326F9">
              <w:rPr>
                <w:rFonts w:ascii="Arial" w:hAnsi="Arial" w:cs="Arial"/>
                <w:b/>
                <w:sz w:val="24"/>
                <w:szCs w:val="24"/>
              </w:rPr>
              <w:t xml:space="preserve"> - Name/Title:</w:t>
            </w:r>
          </w:p>
        </w:tc>
        <w:tc>
          <w:tcPr>
            <w:tcW w:w="4454" w:type="dxa"/>
            <w:gridSpan w:val="2"/>
            <w:tcBorders>
              <w:top w:val="double" w:sz="4" w:space="0" w:color="auto"/>
              <w:left w:val="single" w:sz="4" w:space="0" w:color="auto"/>
              <w:right w:val="double" w:sz="4" w:space="0" w:color="auto"/>
            </w:tcBorders>
            <w:vAlign w:val="center"/>
          </w:tcPr>
          <w:p w14:paraId="0D40754B" w14:textId="77777777" w:rsidR="00860A32" w:rsidRPr="003326F9" w:rsidRDefault="00860A32">
            <w:pPr>
              <w:rPr>
                <w:rFonts w:ascii="Arial" w:hAnsi="Arial" w:cs="Arial"/>
                <w:sz w:val="24"/>
                <w:szCs w:val="24"/>
              </w:rPr>
            </w:pPr>
          </w:p>
        </w:tc>
      </w:tr>
      <w:tr w:rsidR="00860A32" w:rsidRPr="003326F9" w14:paraId="0CDB7FCA" w14:textId="77777777" w:rsidTr="00C34167">
        <w:trPr>
          <w:cantSplit/>
          <w:trHeight w:val="389"/>
        </w:trPr>
        <w:tc>
          <w:tcPr>
            <w:tcW w:w="720" w:type="dxa"/>
            <w:tcBorders>
              <w:left w:val="double" w:sz="4" w:space="0" w:color="auto"/>
              <w:right w:val="single" w:sz="4" w:space="0" w:color="auto"/>
            </w:tcBorders>
            <w:shd w:val="clear" w:color="auto" w:fill="C6D9F1"/>
            <w:vAlign w:val="center"/>
          </w:tcPr>
          <w:p w14:paraId="484125D9" w14:textId="77777777" w:rsidR="00860A32" w:rsidRPr="003326F9" w:rsidRDefault="00860A32" w:rsidP="007714D4">
            <w:pPr>
              <w:rPr>
                <w:rFonts w:ascii="Arial" w:hAnsi="Arial" w:cs="Arial"/>
                <w:b/>
                <w:sz w:val="24"/>
                <w:szCs w:val="24"/>
              </w:rPr>
            </w:pPr>
            <w:r w:rsidRPr="003326F9">
              <w:rPr>
                <w:rFonts w:ascii="Arial" w:hAnsi="Arial" w:cs="Arial"/>
                <w:b/>
                <w:sz w:val="24"/>
                <w:szCs w:val="24"/>
              </w:rPr>
              <w:t>Tel:</w:t>
            </w:r>
          </w:p>
        </w:tc>
        <w:tc>
          <w:tcPr>
            <w:tcW w:w="4995" w:type="dxa"/>
            <w:gridSpan w:val="3"/>
            <w:tcBorders>
              <w:left w:val="single" w:sz="4" w:space="0" w:color="auto"/>
              <w:right w:val="single" w:sz="4" w:space="0" w:color="auto"/>
            </w:tcBorders>
            <w:vAlign w:val="center"/>
          </w:tcPr>
          <w:p w14:paraId="0655C017" w14:textId="77777777" w:rsidR="00860A32" w:rsidRPr="003326F9" w:rsidRDefault="00860A32">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2B6E60F" w14:textId="77777777" w:rsidR="00860A32" w:rsidRPr="003326F9" w:rsidRDefault="00860A32">
            <w:pPr>
              <w:rPr>
                <w:rFonts w:ascii="Arial" w:hAnsi="Arial" w:cs="Arial"/>
                <w:b/>
                <w:sz w:val="24"/>
                <w:szCs w:val="24"/>
              </w:rPr>
            </w:pPr>
            <w:r w:rsidRPr="003326F9">
              <w:rPr>
                <w:rFonts w:ascii="Arial" w:hAnsi="Arial" w:cs="Arial"/>
                <w:b/>
                <w:sz w:val="24"/>
                <w:szCs w:val="24"/>
              </w:rPr>
              <w:t>E-mail:</w:t>
            </w:r>
          </w:p>
        </w:tc>
        <w:tc>
          <w:tcPr>
            <w:tcW w:w="3374" w:type="dxa"/>
            <w:tcBorders>
              <w:left w:val="single" w:sz="4" w:space="0" w:color="auto"/>
              <w:right w:val="double" w:sz="4" w:space="0" w:color="auto"/>
            </w:tcBorders>
            <w:vAlign w:val="center"/>
          </w:tcPr>
          <w:p w14:paraId="5DA48DA9" w14:textId="77777777" w:rsidR="00860A32" w:rsidRPr="003326F9" w:rsidRDefault="00860A32">
            <w:pPr>
              <w:rPr>
                <w:rFonts w:ascii="Arial" w:hAnsi="Arial" w:cs="Arial"/>
                <w:sz w:val="24"/>
                <w:szCs w:val="24"/>
              </w:rPr>
            </w:pPr>
          </w:p>
        </w:tc>
      </w:tr>
      <w:tr w:rsidR="00860A32" w:rsidRPr="003326F9" w14:paraId="766FEFEA" w14:textId="77777777" w:rsidTr="00C34167">
        <w:trPr>
          <w:cantSplit/>
          <w:trHeight w:val="389"/>
        </w:trPr>
        <w:tc>
          <w:tcPr>
            <w:tcW w:w="3915" w:type="dxa"/>
            <w:gridSpan w:val="2"/>
            <w:tcBorders>
              <w:left w:val="double" w:sz="4" w:space="0" w:color="auto"/>
              <w:bottom w:val="single" w:sz="6" w:space="0" w:color="000000"/>
              <w:right w:val="single" w:sz="4" w:space="0" w:color="auto"/>
            </w:tcBorders>
            <w:shd w:val="clear" w:color="auto" w:fill="C6D9F1"/>
            <w:vAlign w:val="center"/>
          </w:tcPr>
          <w:p w14:paraId="5BC2115E" w14:textId="56893259" w:rsidR="00860A32" w:rsidRPr="003326F9" w:rsidRDefault="00860A32" w:rsidP="007714D4">
            <w:pPr>
              <w:rPr>
                <w:rFonts w:ascii="Arial" w:hAnsi="Arial" w:cs="Arial"/>
                <w:b/>
                <w:sz w:val="24"/>
                <w:szCs w:val="24"/>
              </w:rPr>
            </w:pPr>
            <w:r w:rsidRPr="003326F9">
              <w:rPr>
                <w:rFonts w:ascii="Arial" w:hAnsi="Arial" w:cs="Arial"/>
                <w:b/>
                <w:sz w:val="24"/>
                <w:szCs w:val="24"/>
              </w:rPr>
              <w:t>Street Address:</w:t>
            </w:r>
          </w:p>
        </w:tc>
        <w:tc>
          <w:tcPr>
            <w:tcW w:w="6254" w:type="dxa"/>
            <w:gridSpan w:val="4"/>
            <w:tcBorders>
              <w:left w:val="single" w:sz="4" w:space="0" w:color="auto"/>
              <w:bottom w:val="single" w:sz="6" w:space="0" w:color="000000"/>
              <w:right w:val="double" w:sz="4" w:space="0" w:color="auto"/>
            </w:tcBorders>
            <w:vAlign w:val="center"/>
          </w:tcPr>
          <w:p w14:paraId="3F212AB3" w14:textId="77777777" w:rsidR="00860A32" w:rsidRPr="003326F9" w:rsidRDefault="00860A32">
            <w:pPr>
              <w:rPr>
                <w:rFonts w:ascii="Arial" w:hAnsi="Arial" w:cs="Arial"/>
                <w:sz w:val="24"/>
                <w:szCs w:val="24"/>
              </w:rPr>
            </w:pPr>
          </w:p>
        </w:tc>
      </w:tr>
      <w:tr w:rsidR="00860A32" w:rsidRPr="003326F9" w14:paraId="1020B8C7" w14:textId="77777777" w:rsidTr="00C34167">
        <w:trPr>
          <w:cantSplit/>
          <w:trHeight w:val="389"/>
        </w:trPr>
        <w:tc>
          <w:tcPr>
            <w:tcW w:w="3915" w:type="dxa"/>
            <w:gridSpan w:val="2"/>
            <w:tcBorders>
              <w:left w:val="double" w:sz="4" w:space="0" w:color="auto"/>
              <w:bottom w:val="double" w:sz="4" w:space="0" w:color="auto"/>
              <w:right w:val="single" w:sz="4" w:space="0" w:color="auto"/>
            </w:tcBorders>
            <w:shd w:val="clear" w:color="auto" w:fill="C6D9F1"/>
            <w:vAlign w:val="center"/>
          </w:tcPr>
          <w:p w14:paraId="3F53CA83" w14:textId="7F9D7472" w:rsidR="00860A32" w:rsidRPr="003326F9" w:rsidRDefault="00860A32" w:rsidP="007714D4">
            <w:pPr>
              <w:rPr>
                <w:rFonts w:ascii="Arial" w:hAnsi="Arial" w:cs="Arial"/>
                <w:b/>
                <w:sz w:val="24"/>
                <w:szCs w:val="24"/>
              </w:rPr>
            </w:pPr>
            <w:r w:rsidRPr="003326F9">
              <w:rPr>
                <w:rFonts w:ascii="Arial" w:hAnsi="Arial" w:cs="Arial"/>
                <w:b/>
                <w:sz w:val="24"/>
                <w:szCs w:val="24"/>
              </w:rPr>
              <w:t>City/State/Zip:</w:t>
            </w:r>
          </w:p>
        </w:tc>
        <w:tc>
          <w:tcPr>
            <w:tcW w:w="6254" w:type="dxa"/>
            <w:gridSpan w:val="4"/>
            <w:tcBorders>
              <w:left w:val="single" w:sz="4" w:space="0" w:color="auto"/>
              <w:bottom w:val="double" w:sz="4" w:space="0" w:color="auto"/>
              <w:right w:val="double" w:sz="4" w:space="0" w:color="auto"/>
            </w:tcBorders>
            <w:vAlign w:val="center"/>
          </w:tcPr>
          <w:p w14:paraId="0C8CC9A7" w14:textId="77777777" w:rsidR="00860A32" w:rsidRPr="003326F9" w:rsidRDefault="00860A32">
            <w:pPr>
              <w:rPr>
                <w:rFonts w:ascii="Arial" w:hAnsi="Arial" w:cs="Arial"/>
                <w:sz w:val="24"/>
                <w:szCs w:val="24"/>
              </w:rPr>
            </w:pPr>
          </w:p>
        </w:tc>
      </w:tr>
    </w:tbl>
    <w:p w14:paraId="525D6B1B" w14:textId="77777777" w:rsidR="00860A32" w:rsidRPr="003326F9" w:rsidRDefault="00860A32" w:rsidP="007714D4">
      <w:pPr>
        <w:rPr>
          <w:rFonts w:ascii="Arial" w:hAnsi="Arial" w:cs="Arial"/>
          <w:sz w:val="24"/>
          <w:szCs w:val="24"/>
        </w:rPr>
      </w:pPr>
    </w:p>
    <w:p w14:paraId="7876934A" w14:textId="7567EC66" w:rsidR="0009458A" w:rsidRPr="003326F9" w:rsidRDefault="0009458A">
      <w:pPr>
        <w:numPr>
          <w:ilvl w:val="0"/>
          <w:numId w:val="3"/>
        </w:numPr>
        <w:rPr>
          <w:rFonts w:ascii="Arial" w:hAnsi="Arial" w:cs="Arial"/>
          <w:sz w:val="24"/>
          <w:szCs w:val="24"/>
        </w:rPr>
      </w:pPr>
      <w:bookmarkStart w:id="21" w:name="_Hlk510374961"/>
      <w:r w:rsidRPr="003326F9">
        <w:rPr>
          <w:rFonts w:ascii="Arial" w:hAnsi="Arial" w:cs="Arial"/>
          <w:sz w:val="24"/>
          <w:szCs w:val="24"/>
        </w:rPr>
        <w:t xml:space="preserve">This </w:t>
      </w:r>
      <w:r w:rsidR="001F405C">
        <w:rPr>
          <w:rFonts w:ascii="Arial" w:hAnsi="Arial" w:cs="Arial"/>
          <w:sz w:val="24"/>
          <w:szCs w:val="24"/>
        </w:rPr>
        <w:t>Application</w:t>
      </w:r>
      <w:r w:rsidRPr="003326F9">
        <w:rPr>
          <w:rFonts w:ascii="Arial" w:hAnsi="Arial" w:cs="Arial"/>
          <w:sz w:val="24"/>
          <w:szCs w:val="24"/>
        </w:rPr>
        <w:t xml:space="preserve"> and the pricing structure contained herein will remain firm for a period of 180 days from the date and time of the bid opening.</w:t>
      </w:r>
    </w:p>
    <w:p w14:paraId="77FD6342" w14:textId="243CBFA8" w:rsidR="0009458A" w:rsidRPr="003326F9" w:rsidRDefault="0009458A">
      <w:pPr>
        <w:numPr>
          <w:ilvl w:val="0"/>
          <w:numId w:val="1"/>
        </w:numPr>
        <w:tabs>
          <w:tab w:val="left" w:pos="360"/>
        </w:tabs>
        <w:rPr>
          <w:rFonts w:ascii="Arial" w:hAnsi="Arial" w:cs="Arial"/>
          <w:sz w:val="24"/>
          <w:szCs w:val="24"/>
        </w:rPr>
      </w:pPr>
      <w:r w:rsidRPr="003326F9">
        <w:rPr>
          <w:rFonts w:ascii="Arial" w:hAnsi="Arial" w:cs="Arial"/>
          <w:sz w:val="24"/>
          <w:szCs w:val="24"/>
        </w:rPr>
        <w:t xml:space="preserve">No personnel currently employed by the </w:t>
      </w:r>
      <w:proofErr w:type="gramStart"/>
      <w:r w:rsidRPr="003326F9">
        <w:rPr>
          <w:rFonts w:ascii="Arial" w:hAnsi="Arial" w:cs="Arial"/>
          <w:sz w:val="24"/>
          <w:szCs w:val="24"/>
        </w:rPr>
        <w:t>Department</w:t>
      </w:r>
      <w:proofErr w:type="gramEnd"/>
      <w:r w:rsidRPr="003326F9">
        <w:rPr>
          <w:rFonts w:ascii="Arial" w:hAnsi="Arial" w:cs="Arial"/>
          <w:sz w:val="24"/>
          <w:szCs w:val="24"/>
        </w:rPr>
        <w:t xml:space="preserve"> or any other State agency participated, either directly or indirectly, in any activities relating to the preparation of the </w:t>
      </w:r>
      <w:r w:rsidR="00704D9F">
        <w:rPr>
          <w:rFonts w:ascii="Arial" w:hAnsi="Arial" w:cs="Arial"/>
          <w:sz w:val="24"/>
          <w:szCs w:val="24"/>
        </w:rPr>
        <w:t>Applicant</w:t>
      </w:r>
      <w:r w:rsidRPr="003326F9">
        <w:rPr>
          <w:rFonts w:ascii="Arial" w:hAnsi="Arial" w:cs="Arial"/>
          <w:sz w:val="24"/>
          <w:szCs w:val="24"/>
        </w:rPr>
        <w:t xml:space="preserve">’s </w:t>
      </w:r>
      <w:r w:rsidR="001F405C">
        <w:rPr>
          <w:rFonts w:ascii="Arial" w:hAnsi="Arial" w:cs="Arial"/>
          <w:sz w:val="24"/>
          <w:szCs w:val="24"/>
        </w:rPr>
        <w:t>Application</w:t>
      </w:r>
      <w:r w:rsidRPr="003326F9">
        <w:rPr>
          <w:rFonts w:ascii="Arial" w:hAnsi="Arial" w:cs="Arial"/>
          <w:sz w:val="24"/>
          <w:szCs w:val="24"/>
        </w:rPr>
        <w:t>.</w:t>
      </w:r>
    </w:p>
    <w:p w14:paraId="4ED5D209" w14:textId="2C2619EF" w:rsidR="0009458A" w:rsidRPr="003326F9" w:rsidRDefault="0009458A">
      <w:pPr>
        <w:numPr>
          <w:ilvl w:val="0"/>
          <w:numId w:val="1"/>
        </w:numPr>
        <w:rPr>
          <w:rFonts w:ascii="Arial" w:hAnsi="Arial" w:cs="Arial"/>
          <w:sz w:val="24"/>
          <w:szCs w:val="24"/>
        </w:rPr>
      </w:pPr>
      <w:r w:rsidRPr="003326F9">
        <w:rPr>
          <w:rFonts w:ascii="Arial" w:hAnsi="Arial" w:cs="Arial"/>
          <w:sz w:val="24"/>
          <w:szCs w:val="24"/>
        </w:rPr>
        <w:t xml:space="preserve">No attempt has been made, or will be made, by the </w:t>
      </w:r>
      <w:r w:rsidR="00704D9F">
        <w:rPr>
          <w:rFonts w:ascii="Arial" w:hAnsi="Arial" w:cs="Arial"/>
          <w:sz w:val="24"/>
          <w:szCs w:val="24"/>
        </w:rPr>
        <w:t>Applicant</w:t>
      </w:r>
      <w:r w:rsidRPr="003326F9">
        <w:rPr>
          <w:rFonts w:ascii="Arial" w:hAnsi="Arial" w:cs="Arial"/>
          <w:sz w:val="24"/>
          <w:szCs w:val="24"/>
        </w:rPr>
        <w:t xml:space="preserve"> to induce any other person or firm to submit or not to submit </w:t>
      </w:r>
      <w:r w:rsidR="004C3467" w:rsidRPr="003326F9">
        <w:rPr>
          <w:rFonts w:ascii="Arial" w:hAnsi="Arial" w:cs="Arial"/>
          <w:sz w:val="24"/>
          <w:szCs w:val="24"/>
        </w:rPr>
        <w:t>an</w:t>
      </w:r>
      <w:r w:rsidRPr="003326F9">
        <w:rPr>
          <w:rFonts w:ascii="Arial" w:hAnsi="Arial" w:cs="Arial"/>
          <w:sz w:val="24"/>
          <w:szCs w:val="24"/>
        </w:rPr>
        <w:t xml:space="preserve"> </w:t>
      </w:r>
      <w:proofErr w:type="gramStart"/>
      <w:r w:rsidR="001F405C">
        <w:rPr>
          <w:rFonts w:ascii="Arial" w:hAnsi="Arial" w:cs="Arial"/>
          <w:sz w:val="24"/>
          <w:szCs w:val="24"/>
        </w:rPr>
        <w:t>Application</w:t>
      </w:r>
      <w:proofErr w:type="gramEnd"/>
      <w:r w:rsidRPr="003326F9">
        <w:rPr>
          <w:rFonts w:ascii="Arial" w:hAnsi="Arial" w:cs="Arial"/>
          <w:sz w:val="24"/>
          <w:szCs w:val="24"/>
        </w:rPr>
        <w:t>.</w:t>
      </w:r>
    </w:p>
    <w:p w14:paraId="7BE7953B" w14:textId="77777777" w:rsidR="0009458A" w:rsidRPr="003326F9" w:rsidRDefault="0009458A">
      <w:pPr>
        <w:numPr>
          <w:ilvl w:val="0"/>
          <w:numId w:val="1"/>
        </w:numPr>
        <w:rPr>
          <w:rFonts w:ascii="Arial" w:hAnsi="Arial" w:cs="Arial"/>
          <w:sz w:val="24"/>
          <w:szCs w:val="24"/>
        </w:rPr>
      </w:pPr>
      <w:r w:rsidRPr="003326F9">
        <w:rPr>
          <w:rFonts w:ascii="Arial" w:hAnsi="Arial" w:cs="Arial"/>
          <w:sz w:val="24"/>
          <w:szCs w:val="24"/>
        </w:rPr>
        <w:t>The above-named organization is the legal entity entering into the resulting contract with the Department should they be awarded the contract.</w:t>
      </w:r>
    </w:p>
    <w:p w14:paraId="7E550333" w14:textId="77777777" w:rsidR="0009458A" w:rsidRPr="003326F9" w:rsidRDefault="0009458A">
      <w:pPr>
        <w:numPr>
          <w:ilvl w:val="0"/>
          <w:numId w:val="1"/>
        </w:numPr>
        <w:rPr>
          <w:rFonts w:ascii="Arial" w:hAnsi="Arial" w:cs="Arial"/>
          <w:sz w:val="24"/>
          <w:szCs w:val="24"/>
        </w:rPr>
      </w:pPr>
      <w:r w:rsidRPr="003326F9">
        <w:rPr>
          <w:rFonts w:ascii="Arial" w:hAnsi="Arial" w:cs="Arial"/>
          <w:sz w:val="24"/>
          <w:szCs w:val="24"/>
        </w:rPr>
        <w:t>The undersigned is authorized to enter contractual obligations on behalf of the above-named organization.</w:t>
      </w:r>
    </w:p>
    <w:bookmarkEnd w:id="21"/>
    <w:p w14:paraId="1E68A4A7" w14:textId="77777777" w:rsidR="0009458A" w:rsidRPr="003F04C7" w:rsidRDefault="0009458A">
      <w:pPr>
        <w:rPr>
          <w:rFonts w:ascii="Arial" w:hAnsi="Arial" w:cs="Arial"/>
          <w:sz w:val="14"/>
          <w:szCs w:val="14"/>
        </w:rPr>
      </w:pPr>
    </w:p>
    <w:p w14:paraId="2F816E84" w14:textId="77F763C1" w:rsidR="0009458A" w:rsidRPr="003326F9" w:rsidRDefault="0009458A">
      <w:pPr>
        <w:rPr>
          <w:rFonts w:ascii="Arial" w:hAnsi="Arial" w:cs="Arial"/>
          <w:i/>
          <w:sz w:val="24"/>
          <w:szCs w:val="24"/>
        </w:rPr>
      </w:pPr>
      <w:r w:rsidRPr="003326F9">
        <w:rPr>
          <w:rFonts w:ascii="Arial" w:hAnsi="Arial" w:cs="Arial"/>
          <w:i/>
          <w:sz w:val="24"/>
          <w:szCs w:val="24"/>
        </w:rPr>
        <w:t xml:space="preserve">To the best of my knowledge, all information provided in the enclosed </w:t>
      </w:r>
      <w:r w:rsidR="001F405C">
        <w:rPr>
          <w:rFonts w:ascii="Arial" w:hAnsi="Arial" w:cs="Arial"/>
          <w:i/>
          <w:sz w:val="24"/>
          <w:szCs w:val="24"/>
        </w:rPr>
        <w:t>application</w:t>
      </w:r>
      <w:r w:rsidR="00E37ED3">
        <w:rPr>
          <w:rFonts w:ascii="Arial" w:hAnsi="Arial" w:cs="Arial"/>
          <w:i/>
          <w:sz w:val="24"/>
          <w:szCs w:val="24"/>
        </w:rPr>
        <w:t>, both programmatic and financial,</w:t>
      </w:r>
      <w:r w:rsidRPr="003326F9">
        <w:rPr>
          <w:rFonts w:ascii="Arial" w:hAnsi="Arial" w:cs="Arial"/>
          <w:i/>
          <w:sz w:val="24"/>
          <w:szCs w:val="24"/>
        </w:rPr>
        <w:t xml:space="preserve"> is complete and accurate at the time of submission.</w:t>
      </w:r>
    </w:p>
    <w:p w14:paraId="4A0D7139" w14:textId="631B6C68" w:rsidR="00860A32" w:rsidRPr="003326F9" w:rsidRDefault="00860A32">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860A32" w:rsidRPr="003326F9" w14:paraId="79764772" w14:textId="77777777" w:rsidTr="00C34167">
        <w:trPr>
          <w:cantSplit/>
          <w:trHeight w:val="778"/>
        </w:trPr>
        <w:tc>
          <w:tcPr>
            <w:tcW w:w="6127" w:type="dxa"/>
          </w:tcPr>
          <w:p w14:paraId="6BFBCFC8" w14:textId="55F69C98" w:rsidR="00860A32" w:rsidRPr="003326F9" w:rsidRDefault="00860A32" w:rsidP="00C34167">
            <w:pPr>
              <w:rPr>
                <w:rFonts w:ascii="Arial" w:hAnsi="Arial" w:cs="Arial"/>
                <w:sz w:val="24"/>
                <w:szCs w:val="24"/>
              </w:rPr>
            </w:pPr>
            <w:r w:rsidRPr="003326F9">
              <w:rPr>
                <w:rFonts w:ascii="Arial" w:hAnsi="Arial" w:cs="Arial"/>
                <w:b/>
                <w:sz w:val="24"/>
                <w:szCs w:val="24"/>
              </w:rPr>
              <w:t>Name (Print):</w:t>
            </w:r>
          </w:p>
        </w:tc>
        <w:tc>
          <w:tcPr>
            <w:tcW w:w="4043" w:type="dxa"/>
          </w:tcPr>
          <w:p w14:paraId="365F1A07" w14:textId="77777777" w:rsidR="00860A32" w:rsidRPr="00C6692D" w:rsidRDefault="00860A32">
            <w:pPr>
              <w:ind w:left="82"/>
              <w:rPr>
                <w:rFonts w:ascii="Arial" w:hAnsi="Arial" w:cs="Arial"/>
                <w:bCs/>
                <w:sz w:val="24"/>
                <w:szCs w:val="24"/>
              </w:rPr>
            </w:pPr>
            <w:r w:rsidRPr="003326F9">
              <w:rPr>
                <w:rFonts w:ascii="Arial" w:hAnsi="Arial" w:cs="Arial"/>
                <w:b/>
                <w:sz w:val="24"/>
                <w:szCs w:val="24"/>
              </w:rPr>
              <w:t>Title:</w:t>
            </w:r>
          </w:p>
        </w:tc>
      </w:tr>
      <w:tr w:rsidR="00860A32" w:rsidRPr="003326F9" w14:paraId="4328AEE0" w14:textId="77777777" w:rsidTr="00C34167">
        <w:trPr>
          <w:cantSplit/>
          <w:trHeight w:val="778"/>
        </w:trPr>
        <w:tc>
          <w:tcPr>
            <w:tcW w:w="6127" w:type="dxa"/>
          </w:tcPr>
          <w:p w14:paraId="31F0B7B1" w14:textId="70E248EF" w:rsidR="00860A32" w:rsidRPr="003326F9" w:rsidRDefault="00860A32" w:rsidP="00C34167">
            <w:pPr>
              <w:rPr>
                <w:rFonts w:ascii="Arial" w:hAnsi="Arial" w:cs="Arial"/>
                <w:sz w:val="24"/>
                <w:szCs w:val="24"/>
              </w:rPr>
            </w:pPr>
            <w:r w:rsidRPr="003326F9">
              <w:rPr>
                <w:rFonts w:ascii="Arial" w:hAnsi="Arial" w:cs="Arial"/>
                <w:b/>
                <w:sz w:val="24"/>
                <w:szCs w:val="24"/>
              </w:rPr>
              <w:t>Authorized Signature:</w:t>
            </w:r>
          </w:p>
        </w:tc>
        <w:tc>
          <w:tcPr>
            <w:tcW w:w="4043" w:type="dxa"/>
          </w:tcPr>
          <w:p w14:paraId="7AC3C34F" w14:textId="77777777" w:rsidR="00860A32" w:rsidRPr="00C6692D" w:rsidRDefault="00860A32">
            <w:pPr>
              <w:ind w:left="82"/>
              <w:rPr>
                <w:rFonts w:ascii="Arial" w:hAnsi="Arial" w:cs="Arial"/>
                <w:bCs/>
                <w:sz w:val="24"/>
                <w:szCs w:val="24"/>
              </w:rPr>
            </w:pPr>
            <w:r w:rsidRPr="003326F9">
              <w:rPr>
                <w:rFonts w:ascii="Arial" w:hAnsi="Arial" w:cs="Arial"/>
                <w:b/>
                <w:sz w:val="24"/>
                <w:szCs w:val="24"/>
              </w:rPr>
              <w:t>Date:</w:t>
            </w:r>
          </w:p>
        </w:tc>
      </w:tr>
    </w:tbl>
    <w:p w14:paraId="0AC9A6EA" w14:textId="77777777" w:rsidR="00F921B3" w:rsidRPr="003326F9" w:rsidRDefault="00F921B3" w:rsidP="007714D4">
      <w:pPr>
        <w:pStyle w:val="DefaultText"/>
        <w:rPr>
          <w:rStyle w:val="InitialStyle"/>
          <w:rFonts w:ascii="Arial" w:hAnsi="Arial" w:cs="Arial"/>
          <w:i/>
        </w:rPr>
        <w:sectPr w:rsidR="00F921B3" w:rsidRPr="003326F9" w:rsidSect="00DB64EF">
          <w:footerReference w:type="default" r:id="rId30"/>
          <w:pgSz w:w="12240" w:h="15840" w:code="1"/>
          <w:pgMar w:top="720" w:right="900" w:bottom="1260" w:left="1080" w:header="720" w:footer="160" w:gutter="0"/>
          <w:paperSrc w:first="15" w:other="15"/>
          <w:cols w:space="720"/>
          <w:docGrid w:linePitch="360"/>
        </w:sectPr>
      </w:pPr>
    </w:p>
    <w:p w14:paraId="3E5C9540" w14:textId="53E94622" w:rsidR="00892F35" w:rsidRPr="00FB73B9" w:rsidRDefault="00892F35" w:rsidP="008C28A9">
      <w:pPr>
        <w:rPr>
          <w:rFonts w:ascii="Arial" w:hAnsi="Arial" w:cs="Arial"/>
          <w:b/>
          <w:sz w:val="24"/>
          <w:szCs w:val="24"/>
        </w:rPr>
      </w:pPr>
      <w:r w:rsidRPr="00892F35">
        <w:rPr>
          <w:rFonts w:ascii="Arial" w:hAnsi="Arial" w:cs="Arial"/>
          <w:b/>
          <w:sz w:val="24"/>
          <w:szCs w:val="24"/>
        </w:rPr>
        <w:lastRenderedPageBreak/>
        <w:t>A</w:t>
      </w:r>
      <w:r w:rsidR="00195BE0">
        <w:rPr>
          <w:rFonts w:ascii="Arial" w:hAnsi="Arial" w:cs="Arial"/>
          <w:b/>
          <w:sz w:val="24"/>
          <w:szCs w:val="24"/>
        </w:rPr>
        <w:t>PPENDIX</w:t>
      </w:r>
      <w:r w:rsidRPr="00892F35">
        <w:rPr>
          <w:rFonts w:ascii="Arial" w:hAnsi="Arial" w:cs="Arial"/>
          <w:b/>
          <w:sz w:val="24"/>
          <w:szCs w:val="24"/>
        </w:rPr>
        <w:t xml:space="preserve"> B</w:t>
      </w:r>
    </w:p>
    <w:p w14:paraId="433C27B1" w14:textId="77777777" w:rsidR="00892F35" w:rsidRPr="00FB73B9" w:rsidRDefault="00892F35" w:rsidP="007714D4">
      <w:pPr>
        <w:jc w:val="center"/>
        <w:rPr>
          <w:rFonts w:ascii="Arial" w:hAnsi="Arial" w:cs="Arial"/>
          <w:b/>
          <w:sz w:val="24"/>
          <w:szCs w:val="24"/>
        </w:rPr>
      </w:pPr>
    </w:p>
    <w:p w14:paraId="6E0B4A14" w14:textId="6DDD96D1" w:rsidR="001058F5" w:rsidRPr="00A1171B" w:rsidRDefault="001058F5" w:rsidP="001058F5">
      <w:pPr>
        <w:pStyle w:val="DefaultText"/>
        <w:widowControl/>
        <w:jc w:val="center"/>
        <w:rPr>
          <w:rStyle w:val="InitialStyle"/>
          <w:rFonts w:ascii="Arial" w:hAnsi="Arial"/>
          <w:sz w:val="28"/>
          <w:szCs w:val="28"/>
          <w:u w:val="single"/>
        </w:rPr>
      </w:pPr>
      <w:r w:rsidRPr="00A1171B">
        <w:rPr>
          <w:rStyle w:val="InitialStyle"/>
          <w:rFonts w:ascii="Arial" w:hAnsi="Arial" w:cs="Arial"/>
          <w:b/>
          <w:bCs/>
          <w:sz w:val="28"/>
          <w:szCs w:val="28"/>
        </w:rPr>
        <w:t xml:space="preserve">RFA# </w:t>
      </w:r>
      <w:r w:rsidR="007A5254" w:rsidRPr="007A5254">
        <w:rPr>
          <w:rStyle w:val="InitialStyle"/>
          <w:rFonts w:ascii="Arial" w:hAnsi="Arial" w:cs="Arial"/>
          <w:b/>
          <w:bCs/>
          <w:sz w:val="28"/>
          <w:szCs w:val="28"/>
        </w:rPr>
        <w:t>202312245</w:t>
      </w:r>
    </w:p>
    <w:p w14:paraId="4225E4C4" w14:textId="457430BD" w:rsidR="001058F5" w:rsidRPr="00A1171B" w:rsidRDefault="003544C1" w:rsidP="003544C1">
      <w:pPr>
        <w:pStyle w:val="DefaultText"/>
        <w:widowControl/>
        <w:jc w:val="center"/>
        <w:rPr>
          <w:rStyle w:val="InitialStyle"/>
          <w:rFonts w:ascii="Arial" w:hAnsi="Arial" w:cs="Arial"/>
          <w:b/>
          <w:bCs/>
          <w:sz w:val="28"/>
          <w:szCs w:val="28"/>
        </w:rPr>
      </w:pPr>
      <w:r w:rsidRPr="005C5BFE">
        <w:rPr>
          <w:rFonts w:ascii="Arial" w:hAnsi="Arial" w:cs="Arial"/>
          <w:b/>
          <w:bCs/>
          <w:sz w:val="32"/>
          <w:szCs w:val="28"/>
          <w:u w:val="single"/>
        </w:rPr>
        <w:t>Adolescent Substance Use Disorder Services</w:t>
      </w:r>
    </w:p>
    <w:p w14:paraId="1AFB8114" w14:textId="3D93AE3D" w:rsidR="00B6129D" w:rsidRDefault="00B6129D">
      <w:pPr>
        <w:pStyle w:val="DefaultText"/>
        <w:jc w:val="center"/>
        <w:rPr>
          <w:rStyle w:val="InitialStyle"/>
          <w:rFonts w:ascii="Arial" w:hAnsi="Arial" w:cs="Arial"/>
          <w:b/>
          <w:sz w:val="28"/>
          <w:szCs w:val="28"/>
          <w:u w:val="single"/>
        </w:rPr>
      </w:pPr>
    </w:p>
    <w:p w14:paraId="6684088D" w14:textId="1C42D210" w:rsidR="00B6129D" w:rsidRDefault="00B6129D" w:rsidP="00B6129D">
      <w:pPr>
        <w:pStyle w:val="DefaultText"/>
        <w:jc w:val="center"/>
        <w:rPr>
          <w:rStyle w:val="InitialStyle"/>
          <w:rFonts w:ascii="Arial" w:hAnsi="Arial" w:cs="Arial"/>
          <w:b/>
          <w:sz w:val="28"/>
          <w:szCs w:val="28"/>
        </w:rPr>
      </w:pPr>
      <w:r w:rsidRPr="00704D9F">
        <w:rPr>
          <w:rStyle w:val="InitialStyle"/>
          <w:rFonts w:ascii="Arial" w:hAnsi="Arial" w:cs="Arial"/>
          <w:b/>
          <w:sz w:val="28"/>
          <w:szCs w:val="28"/>
        </w:rPr>
        <w:t>DEBARMENT, PERFORMANCE</w:t>
      </w:r>
      <w:r w:rsidR="00F61D30">
        <w:rPr>
          <w:rStyle w:val="InitialStyle"/>
          <w:rFonts w:ascii="Arial" w:hAnsi="Arial" w:cs="Arial"/>
          <w:b/>
          <w:sz w:val="28"/>
          <w:szCs w:val="28"/>
        </w:rPr>
        <w:t>,</w:t>
      </w:r>
      <w:r w:rsidRPr="00704D9F">
        <w:rPr>
          <w:rStyle w:val="InitialStyle"/>
          <w:rFonts w:ascii="Arial" w:hAnsi="Arial" w:cs="Arial"/>
          <w:b/>
          <w:sz w:val="28"/>
          <w:szCs w:val="28"/>
        </w:rPr>
        <w:t xml:space="preserve"> and NON-COLLUSION CERTIFICATIO</w:t>
      </w:r>
      <w:r>
        <w:rPr>
          <w:rStyle w:val="InitialStyle"/>
          <w:rFonts w:ascii="Arial" w:hAnsi="Arial" w:cs="Arial"/>
          <w:b/>
          <w:sz w:val="28"/>
          <w:szCs w:val="28"/>
        </w:rPr>
        <w:t>N</w:t>
      </w:r>
    </w:p>
    <w:p w14:paraId="4A815E7E" w14:textId="77777777" w:rsidR="00EF71F8" w:rsidRPr="008848AA" w:rsidRDefault="00EF71F8" w:rsidP="00B6129D">
      <w:pPr>
        <w:pStyle w:val="DefaultText"/>
        <w:jc w:val="center"/>
        <w:rPr>
          <w:rStyle w:val="InitialStyle"/>
          <w:rFonts w:ascii="Arial" w:hAnsi="Arial" w:cs="Arial"/>
          <w:bCs/>
          <w:i/>
          <w:sz w:val="28"/>
          <w:szCs w:val="28"/>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EF71F8" w:rsidRPr="00B51518" w14:paraId="5CB966A9" w14:textId="77777777" w:rsidTr="00A46C25">
        <w:trPr>
          <w:cantSplit/>
          <w:trHeight w:val="389"/>
        </w:trPr>
        <w:tc>
          <w:tcPr>
            <w:tcW w:w="3690" w:type="dxa"/>
            <w:tcBorders>
              <w:top w:val="double" w:sz="4" w:space="0" w:color="auto"/>
              <w:bottom w:val="double" w:sz="4" w:space="0" w:color="auto"/>
            </w:tcBorders>
            <w:shd w:val="clear" w:color="auto" w:fill="C6D9F1"/>
            <w:vAlign w:val="center"/>
          </w:tcPr>
          <w:p w14:paraId="52AE444C" w14:textId="77777777" w:rsidR="00EF71F8" w:rsidRPr="00B51518" w:rsidRDefault="00EF71F8" w:rsidP="00A46C25">
            <w:pPr>
              <w:pStyle w:val="DefaultText"/>
              <w:rPr>
                <w:rStyle w:val="InitialStyle"/>
                <w:rFonts w:ascii="Arial" w:hAnsi="Arial" w:cs="Arial"/>
                <w:b/>
              </w:rPr>
            </w:pPr>
            <w:r>
              <w:rPr>
                <w:rStyle w:val="InitialStyle"/>
                <w:rFonts w:ascii="Arial" w:hAnsi="Arial" w:cs="Arial"/>
                <w:b/>
              </w:rPr>
              <w:t>Vendor</w:t>
            </w:r>
            <w:r w:rsidRPr="00B51518">
              <w:rPr>
                <w:rStyle w:val="InitialStyle"/>
                <w:rFonts w:ascii="Arial" w:hAnsi="Arial" w:cs="Arial"/>
                <w:b/>
              </w:rPr>
              <w:t>’s Organization Name:</w:t>
            </w:r>
          </w:p>
        </w:tc>
        <w:tc>
          <w:tcPr>
            <w:tcW w:w="6615" w:type="dxa"/>
            <w:vAlign w:val="center"/>
          </w:tcPr>
          <w:p w14:paraId="027EFCEB" w14:textId="77777777" w:rsidR="00EF71F8" w:rsidRPr="00B51518" w:rsidRDefault="00EF71F8" w:rsidP="00A46C25">
            <w:pPr>
              <w:pStyle w:val="DefaultText"/>
              <w:rPr>
                <w:rStyle w:val="InitialStyle"/>
                <w:rFonts w:ascii="Arial" w:hAnsi="Arial" w:cs="Arial"/>
                <w:b/>
              </w:rPr>
            </w:pPr>
          </w:p>
        </w:tc>
      </w:tr>
    </w:tbl>
    <w:p w14:paraId="5E2484F0" w14:textId="77777777" w:rsidR="007906E0" w:rsidRPr="003326F9" w:rsidRDefault="007906E0" w:rsidP="001058F5">
      <w:pPr>
        <w:pStyle w:val="DefaultText"/>
        <w:ind w:left="-360"/>
        <w:rPr>
          <w:rStyle w:val="InitialStyle"/>
          <w:rFonts w:ascii="Arial" w:hAnsi="Arial" w:cs="Arial"/>
          <w:i/>
        </w:rPr>
      </w:pPr>
    </w:p>
    <w:p w14:paraId="03D3F084" w14:textId="31B7CD10" w:rsidR="001F25C3" w:rsidRPr="00C97934" w:rsidRDefault="001F25C3" w:rsidP="001F25C3">
      <w:pPr>
        <w:spacing w:after="200"/>
        <w:rPr>
          <w:rFonts w:ascii="Arial" w:hAnsi="Arial" w:cs="Arial"/>
          <w:i/>
          <w:iCs/>
          <w:sz w:val="24"/>
          <w:szCs w:val="24"/>
        </w:rPr>
      </w:pPr>
      <w:bookmarkStart w:id="22" w:name="_Hlk81301116"/>
      <w:bookmarkStart w:id="23" w:name="_Hlk115351697"/>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named in this </w:t>
      </w:r>
      <w:r>
        <w:rPr>
          <w:rFonts w:ascii="Arial" w:hAnsi="Arial" w:cs="Arial"/>
          <w:i/>
          <w:iCs/>
          <w:sz w:val="24"/>
          <w:szCs w:val="24"/>
        </w:rPr>
        <w:t>application</w:t>
      </w:r>
      <w:r w:rsidRPr="00C97934">
        <w:rPr>
          <w:rFonts w:ascii="Arial" w:hAnsi="Arial" w:cs="Arial"/>
          <w:i/>
          <w:iCs/>
          <w:sz w:val="24"/>
          <w:szCs w:val="24"/>
        </w:rPr>
        <w:t>:</w:t>
      </w:r>
    </w:p>
    <w:p w14:paraId="74BEA43C" w14:textId="77777777" w:rsidR="001F25C3" w:rsidRPr="00C97934" w:rsidRDefault="001F25C3">
      <w:pPr>
        <w:pStyle w:val="ListParagraph"/>
        <w:widowControl/>
        <w:numPr>
          <w:ilvl w:val="0"/>
          <w:numId w:val="1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50AF790C" w14:textId="2B1B8A49" w:rsidR="001F25C3" w:rsidRDefault="001F25C3">
      <w:pPr>
        <w:pStyle w:val="ListParagraph"/>
        <w:widowControl/>
        <w:numPr>
          <w:ilvl w:val="0"/>
          <w:numId w:val="1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within three years of submitting the </w:t>
      </w:r>
      <w:r w:rsidR="007B67F1">
        <w:rPr>
          <w:rFonts w:ascii="Arial" w:hAnsi="Arial" w:cs="Arial"/>
          <w:i/>
          <w:iCs/>
          <w:sz w:val="24"/>
          <w:szCs w:val="24"/>
        </w:rPr>
        <w:t>application</w:t>
      </w:r>
      <w:r w:rsidRPr="00C97934">
        <w:rPr>
          <w:rFonts w:ascii="Arial" w:hAnsi="Arial" w:cs="Arial"/>
          <w:i/>
          <w:iCs/>
          <w:sz w:val="24"/>
          <w:szCs w:val="24"/>
        </w:rPr>
        <w:t xml:space="preserve"> for this contract been convicted of or had a civil judgment rendered against them for:</w:t>
      </w:r>
    </w:p>
    <w:p w14:paraId="76C3A6E2" w14:textId="77777777" w:rsidR="001F25C3" w:rsidRDefault="001F25C3">
      <w:pPr>
        <w:pStyle w:val="ListParagraph"/>
        <w:widowControl/>
        <w:numPr>
          <w:ilvl w:val="1"/>
          <w:numId w:val="1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AE63106" w14:textId="77777777" w:rsidR="001F25C3" w:rsidRPr="00C97934" w:rsidRDefault="001F25C3">
      <w:pPr>
        <w:pStyle w:val="ListParagraph"/>
        <w:widowControl/>
        <w:numPr>
          <w:ilvl w:val="1"/>
          <w:numId w:val="1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Violating Federal or State antitrust statutes or committing embezzlement, theft, forgery, bribery, </w:t>
      </w:r>
      <w:proofErr w:type="gramStart"/>
      <w:r w:rsidRPr="00C97934">
        <w:rPr>
          <w:rFonts w:ascii="Arial" w:hAnsi="Arial" w:cs="Arial"/>
          <w:i/>
          <w:iCs/>
          <w:sz w:val="24"/>
          <w:szCs w:val="24"/>
        </w:rPr>
        <w:t>falsification</w:t>
      </w:r>
      <w:proofErr w:type="gramEnd"/>
      <w:r w:rsidRPr="00C97934">
        <w:rPr>
          <w:rFonts w:ascii="Arial" w:hAnsi="Arial" w:cs="Arial"/>
          <w:i/>
          <w:iCs/>
          <w:sz w:val="24"/>
          <w:szCs w:val="24"/>
        </w:rPr>
        <w:t xml:space="preserve"> or destruction of records, making false statements, or receiving stolen property</w:t>
      </w:r>
      <w:r>
        <w:rPr>
          <w:rFonts w:ascii="Arial" w:hAnsi="Arial" w:cs="Arial"/>
          <w:i/>
          <w:iCs/>
          <w:sz w:val="24"/>
          <w:szCs w:val="24"/>
        </w:rPr>
        <w:t>.</w:t>
      </w:r>
    </w:p>
    <w:p w14:paraId="7BF39602" w14:textId="77777777" w:rsidR="001F25C3" w:rsidRPr="00C97934" w:rsidRDefault="001F25C3">
      <w:pPr>
        <w:pStyle w:val="ListParagraph"/>
        <w:widowControl/>
        <w:numPr>
          <w:ilvl w:val="0"/>
          <w:numId w:val="1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4ACEBAF8" w14:textId="1FB97EE7" w:rsidR="001F25C3" w:rsidRPr="00C97934" w:rsidRDefault="001F25C3">
      <w:pPr>
        <w:pStyle w:val="ListParagraph"/>
        <w:widowControl/>
        <w:numPr>
          <w:ilvl w:val="0"/>
          <w:numId w:val="12"/>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 xml:space="preserve">Have not within a three (3) year period preceding this </w:t>
      </w:r>
      <w:r>
        <w:rPr>
          <w:rFonts w:ascii="Arial" w:hAnsi="Arial" w:cs="Arial"/>
          <w:i/>
          <w:iCs/>
          <w:sz w:val="24"/>
          <w:szCs w:val="24"/>
        </w:rPr>
        <w:t>application</w:t>
      </w:r>
      <w:r w:rsidRPr="00C97934">
        <w:rPr>
          <w:rFonts w:ascii="Arial" w:hAnsi="Arial" w:cs="Arial"/>
          <w:i/>
          <w:iCs/>
          <w:sz w:val="24"/>
          <w:szCs w:val="24"/>
        </w:rPr>
        <w:t xml:space="preserve">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77E799D3" w14:textId="12B97223" w:rsidR="001F25C3" w:rsidRDefault="001F25C3">
      <w:pPr>
        <w:pStyle w:val="ListParagraph"/>
        <w:widowControl/>
        <w:numPr>
          <w:ilvl w:val="0"/>
          <w:numId w:val="1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w:t>
      </w:r>
      <w:r>
        <w:rPr>
          <w:rFonts w:ascii="Arial" w:hAnsi="Arial" w:cs="Arial"/>
          <w:i/>
          <w:iCs/>
          <w:sz w:val="24"/>
          <w:szCs w:val="24"/>
        </w:rPr>
        <w:t>application</w:t>
      </w:r>
      <w:r w:rsidRPr="00C97934">
        <w:rPr>
          <w:rFonts w:ascii="Arial" w:hAnsi="Arial" w:cs="Arial"/>
          <w:i/>
          <w:iCs/>
          <w:sz w:val="24"/>
          <w:szCs w:val="24"/>
        </w:rPr>
        <w:t xml:space="preserve"> is in all respects fair and without collusion or fraud. The above-mentioned entities understand and agree that collusive bidding is a violation of state and federal law and can result in fines, prison sentences, and civil damage awards.</w:t>
      </w:r>
    </w:p>
    <w:p w14:paraId="6F5C7238" w14:textId="77777777" w:rsidR="001F25C3" w:rsidRPr="00C97934" w:rsidRDefault="001F25C3" w:rsidP="001F25C3">
      <w:pPr>
        <w:pStyle w:val="ListParagraph"/>
        <w:widowControl/>
        <w:autoSpaceDE/>
        <w:autoSpaceDN/>
        <w:spacing w:after="200" w:line="276" w:lineRule="auto"/>
        <w:ind w:left="360"/>
        <w:contextualSpacing/>
        <w:rPr>
          <w:rFonts w:ascii="Arial" w:hAnsi="Arial" w:cs="Arial"/>
          <w:i/>
          <w:iCs/>
          <w:sz w:val="24"/>
          <w:szCs w:val="24"/>
        </w:rPr>
      </w:pPr>
    </w:p>
    <w:tbl>
      <w:tblPr>
        <w:tblW w:w="1035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814"/>
        <w:gridCol w:w="4544"/>
      </w:tblGrid>
      <w:tr w:rsidR="00EF71F8" w:rsidRPr="00B51518" w14:paraId="550007F1" w14:textId="77777777" w:rsidTr="00A46C25">
        <w:trPr>
          <w:cantSplit/>
          <w:trHeight w:val="778"/>
          <w:jc w:val="center"/>
        </w:trPr>
        <w:tc>
          <w:tcPr>
            <w:tcW w:w="5814" w:type="dxa"/>
          </w:tcPr>
          <w:bookmarkEnd w:id="22"/>
          <w:bookmarkEnd w:id="23"/>
          <w:p w14:paraId="72C87503" w14:textId="77777777" w:rsidR="00EF71F8" w:rsidRPr="00B51518" w:rsidRDefault="00EF71F8" w:rsidP="00A46C25">
            <w:pPr>
              <w:pStyle w:val="DefaultText"/>
              <w:rPr>
                <w:rStyle w:val="InitialStyle"/>
                <w:rFonts w:ascii="Arial" w:hAnsi="Arial" w:cs="Arial"/>
              </w:rPr>
            </w:pPr>
            <w:r w:rsidRPr="0055472F">
              <w:rPr>
                <w:rStyle w:val="InitialStyle"/>
                <w:rFonts w:ascii="Arial" w:hAnsi="Arial" w:cs="Arial"/>
                <w:b/>
              </w:rPr>
              <w:t>Name (Print):</w:t>
            </w:r>
          </w:p>
        </w:tc>
        <w:tc>
          <w:tcPr>
            <w:tcW w:w="4544" w:type="dxa"/>
          </w:tcPr>
          <w:p w14:paraId="0F3DE828" w14:textId="77777777" w:rsidR="00EF71F8" w:rsidRPr="0055472F" w:rsidRDefault="00EF71F8" w:rsidP="00A46C25">
            <w:pPr>
              <w:pStyle w:val="DefaultText"/>
              <w:ind w:right="-114"/>
              <w:rPr>
                <w:rStyle w:val="InitialStyle"/>
                <w:rFonts w:ascii="Arial" w:hAnsi="Arial" w:cs="Arial"/>
                <w:b/>
              </w:rPr>
            </w:pPr>
            <w:r w:rsidRPr="0055472F">
              <w:rPr>
                <w:rStyle w:val="InitialStyle"/>
                <w:rFonts w:ascii="Arial" w:hAnsi="Arial" w:cs="Arial"/>
                <w:b/>
              </w:rPr>
              <w:t>Title:</w:t>
            </w:r>
          </w:p>
        </w:tc>
      </w:tr>
      <w:tr w:rsidR="00EF71F8" w:rsidRPr="00B51518" w14:paraId="0796F36F" w14:textId="77777777" w:rsidTr="00A46C25">
        <w:trPr>
          <w:cantSplit/>
          <w:trHeight w:val="778"/>
          <w:jc w:val="center"/>
        </w:trPr>
        <w:tc>
          <w:tcPr>
            <w:tcW w:w="5814" w:type="dxa"/>
          </w:tcPr>
          <w:p w14:paraId="7D3D9857" w14:textId="77777777" w:rsidR="00EF71F8" w:rsidRPr="00B51518" w:rsidRDefault="00EF71F8" w:rsidP="00A46C25">
            <w:pPr>
              <w:pStyle w:val="DefaultText"/>
              <w:rPr>
                <w:rStyle w:val="InitialStyle"/>
                <w:rFonts w:ascii="Arial" w:hAnsi="Arial" w:cs="Arial"/>
              </w:rPr>
            </w:pPr>
            <w:r w:rsidRPr="0055472F">
              <w:rPr>
                <w:rStyle w:val="InitialStyle"/>
                <w:rFonts w:ascii="Arial" w:hAnsi="Arial" w:cs="Arial"/>
                <w:b/>
              </w:rPr>
              <w:t>Authorized Signature:</w:t>
            </w:r>
          </w:p>
        </w:tc>
        <w:tc>
          <w:tcPr>
            <w:tcW w:w="4544" w:type="dxa"/>
          </w:tcPr>
          <w:p w14:paraId="3F0A421C" w14:textId="77777777" w:rsidR="00EF71F8" w:rsidRPr="0055472F" w:rsidRDefault="00EF71F8" w:rsidP="00A46C25">
            <w:pPr>
              <w:pStyle w:val="DefaultText"/>
              <w:rPr>
                <w:rStyle w:val="InitialStyle"/>
                <w:rFonts w:ascii="Arial" w:hAnsi="Arial" w:cs="Arial"/>
                <w:b/>
              </w:rPr>
            </w:pPr>
            <w:r w:rsidRPr="0055472F">
              <w:rPr>
                <w:rStyle w:val="InitialStyle"/>
                <w:rFonts w:ascii="Arial" w:hAnsi="Arial" w:cs="Arial"/>
                <w:b/>
              </w:rPr>
              <w:t>Date:</w:t>
            </w:r>
          </w:p>
        </w:tc>
      </w:tr>
    </w:tbl>
    <w:p w14:paraId="3B9FFB16" w14:textId="77777777" w:rsidR="00EF71F8" w:rsidRDefault="00EF71F8">
      <w:pPr>
        <w:widowControl/>
        <w:autoSpaceDE/>
        <w:autoSpaceDN/>
        <w:rPr>
          <w:rFonts w:ascii="Arial" w:hAnsi="Arial" w:cs="Arial"/>
          <w:b/>
          <w:bCs/>
          <w:sz w:val="24"/>
          <w:szCs w:val="24"/>
        </w:rPr>
      </w:pPr>
      <w:r>
        <w:rPr>
          <w:rFonts w:ascii="Arial" w:hAnsi="Arial" w:cs="Arial"/>
          <w:b/>
          <w:bCs/>
          <w:sz w:val="24"/>
          <w:szCs w:val="24"/>
        </w:rPr>
        <w:br w:type="page"/>
      </w:r>
    </w:p>
    <w:p w14:paraId="64D6FC75" w14:textId="202EB9F0" w:rsidR="00892F35" w:rsidRDefault="00892F35" w:rsidP="00892F35">
      <w:pPr>
        <w:rPr>
          <w:rFonts w:ascii="Arial" w:hAnsi="Arial" w:cs="Arial"/>
        </w:rPr>
      </w:pPr>
      <w:r>
        <w:rPr>
          <w:rFonts w:ascii="Arial" w:hAnsi="Arial" w:cs="Arial"/>
          <w:b/>
          <w:bCs/>
          <w:sz w:val="24"/>
          <w:szCs w:val="24"/>
        </w:rPr>
        <w:lastRenderedPageBreak/>
        <w:t>A</w:t>
      </w:r>
      <w:r w:rsidR="00195BE0">
        <w:rPr>
          <w:rFonts w:ascii="Arial" w:hAnsi="Arial" w:cs="Arial"/>
          <w:b/>
          <w:bCs/>
          <w:sz w:val="24"/>
          <w:szCs w:val="24"/>
        </w:rPr>
        <w:t>PPENDIX</w:t>
      </w:r>
      <w:r>
        <w:rPr>
          <w:rFonts w:ascii="Arial" w:hAnsi="Arial" w:cs="Arial"/>
          <w:b/>
          <w:bCs/>
          <w:sz w:val="24"/>
          <w:szCs w:val="24"/>
        </w:rPr>
        <w:t xml:space="preserve"> C</w:t>
      </w:r>
    </w:p>
    <w:p w14:paraId="14DA3679" w14:textId="77777777" w:rsidR="00892F35" w:rsidRDefault="00892F35" w:rsidP="00FB73B9">
      <w:pPr>
        <w:rPr>
          <w:rFonts w:ascii="Arial" w:hAnsi="Arial" w:cs="Arial"/>
        </w:rPr>
      </w:pPr>
    </w:p>
    <w:p w14:paraId="6647C73B" w14:textId="513BC8BD" w:rsidR="004F19A2" w:rsidRPr="00A1171B" w:rsidRDefault="004F19A2" w:rsidP="004F19A2">
      <w:pPr>
        <w:pStyle w:val="DefaultText"/>
        <w:widowControl/>
        <w:jc w:val="center"/>
        <w:rPr>
          <w:rStyle w:val="InitialStyle"/>
          <w:rFonts w:ascii="Arial" w:hAnsi="Arial"/>
          <w:sz w:val="28"/>
          <w:szCs w:val="28"/>
          <w:u w:val="single"/>
        </w:rPr>
      </w:pPr>
      <w:r w:rsidRPr="00A1171B">
        <w:rPr>
          <w:rStyle w:val="InitialStyle"/>
          <w:rFonts w:ascii="Arial" w:hAnsi="Arial" w:cs="Arial"/>
          <w:b/>
          <w:bCs/>
          <w:sz w:val="28"/>
          <w:szCs w:val="28"/>
        </w:rPr>
        <w:t xml:space="preserve">RFA# </w:t>
      </w:r>
      <w:r w:rsidR="007A5254" w:rsidRPr="007A5254">
        <w:rPr>
          <w:rStyle w:val="InitialStyle"/>
          <w:rFonts w:ascii="Arial" w:hAnsi="Arial" w:cs="Arial"/>
          <w:b/>
          <w:bCs/>
          <w:sz w:val="28"/>
          <w:szCs w:val="28"/>
        </w:rPr>
        <w:t>202312245</w:t>
      </w:r>
    </w:p>
    <w:p w14:paraId="62D19211" w14:textId="22C35E9B" w:rsidR="00186A8C" w:rsidRDefault="003544C1">
      <w:pPr>
        <w:pStyle w:val="DefaultText"/>
        <w:jc w:val="center"/>
        <w:rPr>
          <w:rStyle w:val="InitialStyle"/>
          <w:rFonts w:ascii="Arial" w:hAnsi="Arial" w:cs="Arial"/>
          <w:b/>
          <w:sz w:val="28"/>
          <w:szCs w:val="28"/>
          <w:u w:val="single"/>
        </w:rPr>
      </w:pPr>
      <w:r w:rsidRPr="005C5BFE">
        <w:rPr>
          <w:rFonts w:ascii="Arial" w:hAnsi="Arial" w:cs="Arial"/>
          <w:b/>
          <w:bCs/>
          <w:sz w:val="32"/>
          <w:szCs w:val="28"/>
          <w:u w:val="single"/>
        </w:rPr>
        <w:t>Adolescent Substance Use Disorder Services</w:t>
      </w:r>
      <w:bookmarkStart w:id="24" w:name="_Hlk71634554"/>
    </w:p>
    <w:bookmarkEnd w:id="24"/>
    <w:p w14:paraId="2E9058C8" w14:textId="77777777" w:rsidR="004C364E" w:rsidRDefault="004C364E" w:rsidP="00186A8C">
      <w:pPr>
        <w:pStyle w:val="Heading2"/>
        <w:spacing w:before="0" w:after="0"/>
        <w:jc w:val="center"/>
        <w:rPr>
          <w:rStyle w:val="InitialStyle"/>
          <w:sz w:val="28"/>
        </w:rPr>
      </w:pPr>
    </w:p>
    <w:p w14:paraId="60609253" w14:textId="7A2312AC" w:rsidR="00186A8C" w:rsidRPr="008848AA" w:rsidRDefault="00186A8C" w:rsidP="00186A8C">
      <w:pPr>
        <w:pStyle w:val="Heading2"/>
        <w:spacing w:before="0" w:after="0"/>
        <w:jc w:val="center"/>
        <w:rPr>
          <w:rStyle w:val="InitialStyle"/>
          <w:rFonts w:ascii="Times New Roman" w:hAnsi="Times New Roman" w:cs="Times New Roman"/>
          <w:b w:val="0"/>
          <w:bCs w:val="0"/>
          <w:sz w:val="28"/>
          <w:szCs w:val="20"/>
        </w:rPr>
      </w:pPr>
      <w:r>
        <w:rPr>
          <w:rStyle w:val="InitialStyle"/>
          <w:sz w:val="28"/>
        </w:rPr>
        <w:t>APPLICATION FORM</w:t>
      </w:r>
    </w:p>
    <w:p w14:paraId="0B32F767" w14:textId="73DA75C8" w:rsidR="00195BE0" w:rsidRDefault="00195BE0">
      <w:pPr>
        <w:pStyle w:val="DefaultText"/>
        <w:jc w:val="center"/>
        <w:rPr>
          <w:rStyle w:val="InitialStyle"/>
          <w:rFonts w:ascii="Arial" w:hAnsi="Arial" w:cs="Arial"/>
          <w:b/>
          <w:sz w:val="28"/>
          <w:szCs w:val="28"/>
          <w:u w:val="single"/>
        </w:rPr>
      </w:pPr>
    </w:p>
    <w:p w14:paraId="0BD39DF4" w14:textId="19992C82" w:rsidR="00195BE0" w:rsidRDefault="00195BE0" w:rsidP="00195BE0">
      <w:pPr>
        <w:pStyle w:val="Heading2"/>
        <w:spacing w:before="0" w:after="0"/>
      </w:pPr>
      <w:bookmarkStart w:id="25" w:name="_Hlk153280810"/>
      <w:r w:rsidRPr="00FB73B9">
        <w:t xml:space="preserve">The </w:t>
      </w:r>
      <w:r w:rsidR="007B67F1">
        <w:t>a</w:t>
      </w:r>
      <w:r>
        <w:t>pplication</w:t>
      </w:r>
      <w:r w:rsidRPr="00FB73B9">
        <w:t xml:space="preserve"> may be obtained in a Word (.docx) format by double clicking on the document icon below.  </w:t>
      </w:r>
    </w:p>
    <w:bookmarkEnd w:id="25"/>
    <w:p w14:paraId="575C3A25" w14:textId="292777F3" w:rsidR="00195BE0" w:rsidRDefault="00195BE0">
      <w:pPr>
        <w:pStyle w:val="DefaultText"/>
        <w:jc w:val="center"/>
        <w:rPr>
          <w:rStyle w:val="InitialStyle"/>
          <w:rFonts w:ascii="Arial" w:hAnsi="Arial" w:cs="Arial"/>
          <w:b/>
          <w:sz w:val="28"/>
          <w:szCs w:val="28"/>
          <w:u w:val="single"/>
        </w:rPr>
      </w:pPr>
    </w:p>
    <w:bookmarkStart w:id="26" w:name="_MON_1764064993"/>
    <w:bookmarkEnd w:id="26"/>
    <w:p w14:paraId="6A316018" w14:textId="03950771" w:rsidR="006E2D07" w:rsidRDefault="00257162">
      <w:pPr>
        <w:pStyle w:val="DefaultText"/>
        <w:jc w:val="center"/>
        <w:rPr>
          <w:rStyle w:val="InitialStyle"/>
          <w:rFonts w:ascii="Arial" w:hAnsi="Arial" w:cs="Arial"/>
          <w:b/>
          <w:sz w:val="28"/>
          <w:szCs w:val="28"/>
          <w:u w:val="single"/>
        </w:rPr>
      </w:pPr>
      <w:r w:rsidRPr="00DC01D6">
        <w:rPr>
          <w:rStyle w:val="InitialStyle"/>
          <w:rFonts w:ascii="Arial" w:hAnsi="Arial" w:cs="Arial"/>
          <w:b/>
          <w:sz w:val="28"/>
          <w:szCs w:val="28"/>
        </w:rPr>
        <w:object w:dxaOrig="2274" w:dyaOrig="1485" w14:anchorId="0908F1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74.25pt" o:ole="">
            <v:imagedata r:id="rId31" o:title=""/>
          </v:shape>
          <o:OLEObject Type="Embed" ProgID="Word.Document.12" ShapeID="_x0000_i1025" DrawAspect="Icon" ObjectID="_1765016057" r:id="rId32">
            <o:FieldCodes>\s</o:FieldCodes>
          </o:OLEObject>
        </w:object>
      </w:r>
    </w:p>
    <w:p w14:paraId="590D42B1" w14:textId="12E46544" w:rsidR="006E2D07" w:rsidRDefault="006E2D07">
      <w:pPr>
        <w:pStyle w:val="DefaultText"/>
        <w:jc w:val="center"/>
        <w:rPr>
          <w:rStyle w:val="InitialStyle"/>
          <w:rFonts w:ascii="Arial" w:hAnsi="Arial" w:cs="Arial"/>
          <w:b/>
          <w:sz w:val="28"/>
          <w:szCs w:val="28"/>
          <w:u w:val="single"/>
        </w:rPr>
      </w:pPr>
    </w:p>
    <w:p w14:paraId="775C96A7" w14:textId="2498C7FF" w:rsidR="003544C1" w:rsidRDefault="003544C1">
      <w:pPr>
        <w:widowControl/>
        <w:autoSpaceDE/>
        <w:autoSpaceDN/>
        <w:rPr>
          <w:rFonts w:ascii="Arial" w:hAnsi="Arial" w:cs="Arial"/>
          <w:sz w:val="24"/>
          <w:szCs w:val="24"/>
        </w:rPr>
      </w:pPr>
      <w:r>
        <w:rPr>
          <w:rFonts w:ascii="Arial" w:hAnsi="Arial" w:cs="Arial"/>
          <w:sz w:val="24"/>
          <w:szCs w:val="24"/>
        </w:rPr>
        <w:br w:type="page"/>
      </w:r>
    </w:p>
    <w:p w14:paraId="75F26B03" w14:textId="77777777" w:rsidR="003544C1" w:rsidRPr="00B51518" w:rsidRDefault="003544C1" w:rsidP="003544C1">
      <w:pPr>
        <w:pStyle w:val="DefaultText"/>
        <w:rPr>
          <w:rFonts w:ascii="Arial" w:hAnsi="Arial" w:cs="Arial"/>
          <w:b/>
        </w:rPr>
      </w:pPr>
      <w:r w:rsidRPr="00B51518">
        <w:rPr>
          <w:rFonts w:ascii="Arial" w:hAnsi="Arial" w:cs="Arial"/>
          <w:b/>
        </w:rPr>
        <w:lastRenderedPageBreak/>
        <w:t xml:space="preserve">APPENDIX </w:t>
      </w:r>
      <w:r>
        <w:rPr>
          <w:rFonts w:ascii="Arial" w:hAnsi="Arial" w:cs="Arial"/>
          <w:b/>
        </w:rPr>
        <w:t>D</w:t>
      </w:r>
    </w:p>
    <w:p w14:paraId="70005AFB" w14:textId="77777777" w:rsidR="003544C1" w:rsidRPr="00B51518" w:rsidRDefault="003544C1" w:rsidP="003544C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6935F109" w14:textId="3B120332" w:rsidR="003544C1" w:rsidRPr="00A1171B" w:rsidRDefault="003544C1" w:rsidP="003544C1">
      <w:pPr>
        <w:pStyle w:val="DefaultText"/>
        <w:widowControl/>
        <w:jc w:val="center"/>
        <w:rPr>
          <w:rStyle w:val="InitialStyle"/>
          <w:rFonts w:ascii="Arial" w:hAnsi="Arial"/>
          <w:sz w:val="28"/>
          <w:szCs w:val="28"/>
          <w:u w:val="single"/>
        </w:rPr>
      </w:pPr>
      <w:r w:rsidRPr="00A1171B">
        <w:rPr>
          <w:rStyle w:val="InitialStyle"/>
          <w:rFonts w:ascii="Arial" w:hAnsi="Arial" w:cs="Arial"/>
          <w:b/>
          <w:bCs/>
          <w:sz w:val="28"/>
          <w:szCs w:val="28"/>
        </w:rPr>
        <w:t xml:space="preserve">RFA# </w:t>
      </w:r>
      <w:r w:rsidR="007A5254" w:rsidRPr="007A5254">
        <w:rPr>
          <w:rStyle w:val="InitialStyle"/>
          <w:rFonts w:ascii="Arial" w:hAnsi="Arial" w:cs="Arial"/>
          <w:b/>
          <w:bCs/>
          <w:sz w:val="28"/>
          <w:szCs w:val="28"/>
        </w:rPr>
        <w:t>202312245</w:t>
      </w:r>
    </w:p>
    <w:p w14:paraId="1B07FBD4" w14:textId="128D3BBD" w:rsidR="003544C1" w:rsidRDefault="003544C1" w:rsidP="003544C1">
      <w:pPr>
        <w:jc w:val="center"/>
        <w:outlineLvl w:val="1"/>
        <w:rPr>
          <w:rFonts w:ascii="Arial" w:hAnsi="Arial" w:cs="Arial"/>
          <w:b/>
          <w:bCs/>
          <w:sz w:val="32"/>
          <w:szCs w:val="28"/>
          <w:u w:val="single"/>
        </w:rPr>
      </w:pPr>
      <w:r w:rsidRPr="005C5BFE">
        <w:rPr>
          <w:rFonts w:ascii="Arial" w:hAnsi="Arial" w:cs="Arial"/>
          <w:b/>
          <w:bCs/>
          <w:sz w:val="32"/>
          <w:szCs w:val="28"/>
          <w:u w:val="single"/>
        </w:rPr>
        <w:t>Adolescent Substance Use Disorder Services</w:t>
      </w:r>
    </w:p>
    <w:p w14:paraId="4F39865E" w14:textId="77777777" w:rsidR="003544C1" w:rsidRDefault="003544C1" w:rsidP="003544C1">
      <w:pPr>
        <w:jc w:val="center"/>
        <w:outlineLvl w:val="1"/>
        <w:rPr>
          <w:rFonts w:ascii="Arial" w:hAnsi="Arial" w:cs="Arial"/>
          <w:b/>
          <w:bCs/>
          <w:sz w:val="28"/>
          <w:szCs w:val="28"/>
        </w:rPr>
      </w:pPr>
    </w:p>
    <w:p w14:paraId="1C54B129" w14:textId="77777777" w:rsidR="003544C1" w:rsidRPr="00B51518" w:rsidRDefault="003544C1" w:rsidP="003544C1">
      <w:pPr>
        <w:jc w:val="center"/>
        <w:outlineLvl w:val="1"/>
        <w:rPr>
          <w:rFonts w:ascii="Arial" w:hAnsi="Arial" w:cs="Arial"/>
          <w:b/>
          <w:bCs/>
          <w:sz w:val="28"/>
          <w:szCs w:val="28"/>
        </w:rPr>
      </w:pPr>
      <w:r w:rsidRPr="00B51518">
        <w:rPr>
          <w:rFonts w:ascii="Arial" w:hAnsi="Arial" w:cs="Arial"/>
          <w:b/>
          <w:bCs/>
          <w:sz w:val="28"/>
          <w:szCs w:val="28"/>
        </w:rPr>
        <w:t>SUBMITTED QUESTIONS FORM</w:t>
      </w:r>
    </w:p>
    <w:p w14:paraId="781D2DC2" w14:textId="77777777" w:rsidR="003544C1" w:rsidRPr="00FB5258" w:rsidRDefault="003544C1" w:rsidP="003544C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127170B4" w14:textId="77777777" w:rsidR="003544C1" w:rsidRDefault="003544C1" w:rsidP="003544C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This form should be used by Bidders when submitting written questions to the RFA Coordinator as defined in Part III of the RFA. </w:t>
      </w:r>
    </w:p>
    <w:p w14:paraId="24FD5B5F" w14:textId="77777777" w:rsidR="003544C1" w:rsidRDefault="003544C1" w:rsidP="003544C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26A704E9" w14:textId="77777777" w:rsidR="003544C1" w:rsidRDefault="003544C1" w:rsidP="003544C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If a question is not related to any section of the RFA, enter “N/A” under the RFA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7074175D" w14:textId="77777777" w:rsidR="003544C1" w:rsidRPr="00B51518" w:rsidRDefault="003544C1" w:rsidP="003544C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12"/>
        <w:gridCol w:w="7718"/>
      </w:tblGrid>
      <w:tr w:rsidR="006D0BC1" w:rsidRPr="00B51518" w14:paraId="40F70EF0" w14:textId="77777777" w:rsidTr="006E6056">
        <w:trPr>
          <w:cantSplit/>
          <w:trHeight w:val="438"/>
        </w:trPr>
        <w:tc>
          <w:tcPr>
            <w:tcW w:w="1228" w:type="pct"/>
            <w:tcBorders>
              <w:top w:val="double" w:sz="4" w:space="0" w:color="auto"/>
              <w:bottom w:val="double" w:sz="4" w:space="0" w:color="auto"/>
            </w:tcBorders>
            <w:shd w:val="clear" w:color="auto" w:fill="C6D9F1" w:themeFill="text2" w:themeFillTint="33"/>
            <w:vAlign w:val="center"/>
          </w:tcPr>
          <w:p w14:paraId="30B137E2" w14:textId="77777777" w:rsidR="003544C1" w:rsidRPr="00B51518" w:rsidRDefault="003544C1" w:rsidP="006E6056">
            <w:pPr>
              <w:pStyle w:val="DefaultText"/>
              <w:rPr>
                <w:rStyle w:val="InitialStyle"/>
                <w:rFonts w:ascii="Arial" w:hAnsi="Arial" w:cs="Arial"/>
                <w:b/>
              </w:rPr>
            </w:pPr>
            <w:r w:rsidRPr="00B51518">
              <w:rPr>
                <w:rStyle w:val="InitialStyle"/>
                <w:rFonts w:ascii="Arial" w:hAnsi="Arial" w:cs="Arial"/>
                <w:b/>
              </w:rPr>
              <w:t>Organization Name:</w:t>
            </w:r>
          </w:p>
        </w:tc>
        <w:tc>
          <w:tcPr>
            <w:tcW w:w="3772" w:type="pct"/>
            <w:vAlign w:val="center"/>
          </w:tcPr>
          <w:p w14:paraId="19B99E90" w14:textId="77777777" w:rsidR="003544C1" w:rsidRPr="00B51518" w:rsidRDefault="003544C1" w:rsidP="006E6056">
            <w:pPr>
              <w:pStyle w:val="DefaultText"/>
              <w:rPr>
                <w:rStyle w:val="InitialStyle"/>
                <w:rFonts w:ascii="Arial" w:hAnsi="Arial" w:cs="Arial"/>
                <w:b/>
              </w:rPr>
            </w:pPr>
          </w:p>
        </w:tc>
      </w:tr>
    </w:tbl>
    <w:p w14:paraId="2DBC76D6" w14:textId="77777777" w:rsidR="003544C1" w:rsidRPr="00B51518" w:rsidRDefault="003544C1" w:rsidP="003544C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6D0BC1" w:rsidRPr="00BD6B94" w14:paraId="747B0649" w14:textId="77777777" w:rsidTr="006E6056">
        <w:trPr>
          <w:trHeight w:val="348"/>
        </w:trPr>
        <w:tc>
          <w:tcPr>
            <w:tcW w:w="1164" w:type="pct"/>
            <w:tcBorders>
              <w:top w:val="double" w:sz="4" w:space="0" w:color="auto"/>
              <w:bottom w:val="double" w:sz="4" w:space="0" w:color="auto"/>
            </w:tcBorders>
            <w:shd w:val="clear" w:color="auto" w:fill="C6D9F1" w:themeFill="text2" w:themeFillTint="33"/>
            <w:vAlign w:val="center"/>
          </w:tcPr>
          <w:p w14:paraId="3227CB28" w14:textId="77777777" w:rsidR="003544C1" w:rsidRPr="00BD6B94" w:rsidRDefault="003544C1" w:rsidP="006E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7" w:name="_Hlk48893155"/>
            <w:r w:rsidRPr="00BD6B94">
              <w:rPr>
                <w:rFonts w:ascii="Arial" w:hAnsi="Arial" w:cs="Arial"/>
                <w:b/>
              </w:rPr>
              <w:t>RF</w:t>
            </w:r>
            <w:r>
              <w:rPr>
                <w:rFonts w:ascii="Arial" w:hAnsi="Arial" w:cs="Arial"/>
                <w:b/>
              </w:rPr>
              <w:t>A</w:t>
            </w:r>
            <w:r w:rsidRPr="00BD6B94">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themeFill="text2" w:themeFillTint="33"/>
            <w:vAlign w:val="center"/>
          </w:tcPr>
          <w:p w14:paraId="3BA99396" w14:textId="77777777" w:rsidR="003544C1" w:rsidRPr="00BD6B94" w:rsidRDefault="003544C1" w:rsidP="006E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6D0BC1" w:rsidRPr="00BD6B94" w14:paraId="5EF6A813" w14:textId="77777777" w:rsidTr="006E6056">
        <w:trPr>
          <w:trHeight w:val="300"/>
        </w:trPr>
        <w:tc>
          <w:tcPr>
            <w:tcW w:w="1164" w:type="pct"/>
            <w:tcBorders>
              <w:top w:val="double" w:sz="4" w:space="0" w:color="auto"/>
            </w:tcBorders>
            <w:shd w:val="clear" w:color="auto" w:fill="auto"/>
            <w:vAlign w:val="center"/>
          </w:tcPr>
          <w:p w14:paraId="6CBAA5F2" w14:textId="77777777" w:rsidR="003544C1" w:rsidRPr="00BD6B94" w:rsidRDefault="003544C1" w:rsidP="006E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8" w:name="_Hlk48893261"/>
            <w:bookmarkEnd w:id="27"/>
          </w:p>
        </w:tc>
        <w:tc>
          <w:tcPr>
            <w:tcW w:w="3836" w:type="pct"/>
            <w:tcBorders>
              <w:top w:val="double" w:sz="4" w:space="0" w:color="auto"/>
            </w:tcBorders>
            <w:shd w:val="clear" w:color="auto" w:fill="auto"/>
            <w:vAlign w:val="center"/>
          </w:tcPr>
          <w:p w14:paraId="4F7D266E" w14:textId="77777777" w:rsidR="003544C1" w:rsidRPr="00BD6B94" w:rsidRDefault="003544C1" w:rsidP="006E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8"/>
      <w:tr w:rsidR="006D0BC1" w:rsidRPr="00BD6B94" w14:paraId="556CCDF3" w14:textId="77777777" w:rsidTr="006E6056">
        <w:trPr>
          <w:trHeight w:val="300"/>
        </w:trPr>
        <w:tc>
          <w:tcPr>
            <w:tcW w:w="1164" w:type="pct"/>
            <w:shd w:val="clear" w:color="auto" w:fill="auto"/>
            <w:vAlign w:val="center"/>
          </w:tcPr>
          <w:p w14:paraId="78D634BA" w14:textId="77777777" w:rsidR="003544C1" w:rsidRPr="00BD6B94" w:rsidRDefault="003544C1" w:rsidP="006E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1B756" w14:textId="77777777" w:rsidR="003544C1" w:rsidRPr="00BD6B94" w:rsidRDefault="003544C1" w:rsidP="006E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D0BC1" w:rsidRPr="00BD6B94" w14:paraId="1F6A15D6" w14:textId="77777777" w:rsidTr="006E6056">
        <w:trPr>
          <w:trHeight w:val="300"/>
        </w:trPr>
        <w:tc>
          <w:tcPr>
            <w:tcW w:w="1164" w:type="pct"/>
            <w:shd w:val="clear" w:color="auto" w:fill="auto"/>
            <w:vAlign w:val="center"/>
          </w:tcPr>
          <w:p w14:paraId="3804A75B" w14:textId="77777777" w:rsidR="003544C1" w:rsidRPr="00BD6B94" w:rsidRDefault="003544C1" w:rsidP="006E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59526B3" w14:textId="77777777" w:rsidR="003544C1" w:rsidRPr="00BD6B94" w:rsidRDefault="003544C1" w:rsidP="006E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D0BC1" w:rsidRPr="00BD6B94" w14:paraId="28C851D7" w14:textId="77777777" w:rsidTr="006E6056">
        <w:trPr>
          <w:trHeight w:val="300"/>
        </w:trPr>
        <w:tc>
          <w:tcPr>
            <w:tcW w:w="1164" w:type="pct"/>
            <w:shd w:val="clear" w:color="auto" w:fill="auto"/>
            <w:vAlign w:val="center"/>
          </w:tcPr>
          <w:p w14:paraId="54991035" w14:textId="77777777" w:rsidR="003544C1" w:rsidRPr="00BD6B94" w:rsidRDefault="003544C1" w:rsidP="006E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F0FAFDA" w14:textId="77777777" w:rsidR="003544C1" w:rsidRPr="00BD6B94" w:rsidRDefault="003544C1" w:rsidP="006E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D0BC1" w:rsidRPr="00BD6B94" w14:paraId="30CA44BE" w14:textId="77777777" w:rsidTr="006E6056">
        <w:trPr>
          <w:trHeight w:val="300"/>
        </w:trPr>
        <w:tc>
          <w:tcPr>
            <w:tcW w:w="1164" w:type="pct"/>
            <w:shd w:val="clear" w:color="auto" w:fill="auto"/>
            <w:vAlign w:val="center"/>
          </w:tcPr>
          <w:p w14:paraId="2FAE9E6F" w14:textId="77777777" w:rsidR="003544C1" w:rsidRPr="00BD6B94" w:rsidRDefault="003544C1" w:rsidP="006E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900CB3C" w14:textId="77777777" w:rsidR="003544C1" w:rsidRPr="00BD6B94" w:rsidRDefault="003544C1" w:rsidP="006E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D0BC1" w:rsidRPr="00BD6B94" w14:paraId="0E3E6F9A" w14:textId="77777777" w:rsidTr="006E6056">
        <w:trPr>
          <w:trHeight w:val="300"/>
        </w:trPr>
        <w:tc>
          <w:tcPr>
            <w:tcW w:w="1164" w:type="pct"/>
            <w:shd w:val="clear" w:color="auto" w:fill="auto"/>
            <w:vAlign w:val="center"/>
          </w:tcPr>
          <w:p w14:paraId="1DAA8F4F" w14:textId="77777777" w:rsidR="003544C1" w:rsidRPr="00BD6B94" w:rsidRDefault="003544C1" w:rsidP="006E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3489860" w14:textId="77777777" w:rsidR="003544C1" w:rsidRPr="00BD6B94" w:rsidRDefault="003544C1" w:rsidP="006E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D0BC1" w:rsidRPr="00BD6B94" w14:paraId="7DC4239A" w14:textId="77777777" w:rsidTr="006E6056">
        <w:trPr>
          <w:trHeight w:val="300"/>
        </w:trPr>
        <w:tc>
          <w:tcPr>
            <w:tcW w:w="1164" w:type="pct"/>
            <w:shd w:val="clear" w:color="auto" w:fill="auto"/>
            <w:vAlign w:val="center"/>
          </w:tcPr>
          <w:p w14:paraId="41943484" w14:textId="77777777" w:rsidR="003544C1" w:rsidRPr="00BD6B94" w:rsidRDefault="003544C1" w:rsidP="006E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DAF8F15" w14:textId="77777777" w:rsidR="003544C1" w:rsidRPr="00BD6B94" w:rsidRDefault="003544C1" w:rsidP="006E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D0BC1" w:rsidRPr="00BD6B94" w14:paraId="563E525B" w14:textId="77777777" w:rsidTr="006E6056">
        <w:trPr>
          <w:trHeight w:val="300"/>
        </w:trPr>
        <w:tc>
          <w:tcPr>
            <w:tcW w:w="1164" w:type="pct"/>
            <w:shd w:val="clear" w:color="auto" w:fill="auto"/>
            <w:vAlign w:val="center"/>
          </w:tcPr>
          <w:p w14:paraId="416E3B13" w14:textId="77777777" w:rsidR="003544C1" w:rsidRPr="00BD6B94" w:rsidRDefault="003544C1" w:rsidP="006E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CDD2604" w14:textId="77777777" w:rsidR="003544C1" w:rsidRPr="00BD6B94" w:rsidRDefault="003544C1" w:rsidP="006E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D0BC1" w:rsidRPr="00BD6B94" w14:paraId="133B0569" w14:textId="77777777" w:rsidTr="006E6056">
        <w:trPr>
          <w:trHeight w:val="300"/>
        </w:trPr>
        <w:tc>
          <w:tcPr>
            <w:tcW w:w="1164" w:type="pct"/>
            <w:shd w:val="clear" w:color="auto" w:fill="auto"/>
            <w:vAlign w:val="center"/>
          </w:tcPr>
          <w:p w14:paraId="553F5D1E" w14:textId="77777777" w:rsidR="003544C1" w:rsidRPr="00BD6B94" w:rsidRDefault="003544C1" w:rsidP="006E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AE42C4D" w14:textId="77777777" w:rsidR="003544C1" w:rsidRPr="00BD6B94" w:rsidRDefault="003544C1" w:rsidP="006E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D0BC1" w:rsidRPr="00BD6B94" w14:paraId="1385FF5B" w14:textId="77777777" w:rsidTr="006E6056">
        <w:trPr>
          <w:trHeight w:val="300"/>
        </w:trPr>
        <w:tc>
          <w:tcPr>
            <w:tcW w:w="1164" w:type="pct"/>
            <w:shd w:val="clear" w:color="auto" w:fill="auto"/>
            <w:vAlign w:val="center"/>
          </w:tcPr>
          <w:p w14:paraId="59A6E5ED" w14:textId="77777777" w:rsidR="003544C1" w:rsidRPr="00BD6B94" w:rsidRDefault="003544C1" w:rsidP="006E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2CF98C0" w14:textId="77777777" w:rsidR="003544C1" w:rsidRPr="00BD6B94" w:rsidRDefault="003544C1" w:rsidP="006E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D0BC1" w:rsidRPr="00BD6B94" w14:paraId="2BFEE699" w14:textId="77777777" w:rsidTr="006E6056">
        <w:trPr>
          <w:trHeight w:val="300"/>
        </w:trPr>
        <w:tc>
          <w:tcPr>
            <w:tcW w:w="1164" w:type="pct"/>
            <w:shd w:val="clear" w:color="auto" w:fill="auto"/>
            <w:vAlign w:val="center"/>
          </w:tcPr>
          <w:p w14:paraId="7A6B270F" w14:textId="77777777" w:rsidR="003544C1" w:rsidRPr="00BD6B94" w:rsidRDefault="003544C1" w:rsidP="006E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C670B8" w14:textId="77777777" w:rsidR="003544C1" w:rsidRPr="00BD6B94" w:rsidRDefault="003544C1" w:rsidP="006E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D0BC1" w:rsidRPr="00BD6B94" w14:paraId="6980A677" w14:textId="77777777" w:rsidTr="006E6056">
        <w:trPr>
          <w:trHeight w:val="300"/>
        </w:trPr>
        <w:tc>
          <w:tcPr>
            <w:tcW w:w="1164" w:type="pct"/>
            <w:shd w:val="clear" w:color="auto" w:fill="auto"/>
            <w:vAlign w:val="center"/>
          </w:tcPr>
          <w:p w14:paraId="3B3C1637" w14:textId="77777777" w:rsidR="003544C1" w:rsidRPr="00BD6B94" w:rsidRDefault="003544C1" w:rsidP="006E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B2D0929" w14:textId="77777777" w:rsidR="003544C1" w:rsidRPr="00BD6B94" w:rsidRDefault="003544C1" w:rsidP="006E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D0BC1" w:rsidRPr="00BD6B94" w14:paraId="11977F79" w14:textId="77777777" w:rsidTr="006E6056">
        <w:trPr>
          <w:trHeight w:val="300"/>
        </w:trPr>
        <w:tc>
          <w:tcPr>
            <w:tcW w:w="1164" w:type="pct"/>
            <w:shd w:val="clear" w:color="auto" w:fill="auto"/>
            <w:vAlign w:val="center"/>
          </w:tcPr>
          <w:p w14:paraId="7A88D13B" w14:textId="77777777" w:rsidR="003544C1" w:rsidRPr="00BD6B94" w:rsidRDefault="003544C1" w:rsidP="006E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DCFC66F" w14:textId="77777777" w:rsidR="003544C1" w:rsidRPr="00BD6B94" w:rsidRDefault="003544C1" w:rsidP="006E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D0BC1" w:rsidRPr="00BD6B94" w14:paraId="7443AD3F" w14:textId="77777777" w:rsidTr="006E6056">
        <w:trPr>
          <w:trHeight w:val="300"/>
        </w:trPr>
        <w:tc>
          <w:tcPr>
            <w:tcW w:w="1164" w:type="pct"/>
            <w:shd w:val="clear" w:color="auto" w:fill="auto"/>
            <w:vAlign w:val="center"/>
          </w:tcPr>
          <w:p w14:paraId="2D5C152D" w14:textId="77777777" w:rsidR="003544C1" w:rsidRPr="00BD6B94" w:rsidRDefault="003544C1" w:rsidP="006E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0A53969" w14:textId="77777777" w:rsidR="003544C1" w:rsidRPr="00BD6B94" w:rsidRDefault="003544C1" w:rsidP="006E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D0BC1" w:rsidRPr="00BD6B94" w14:paraId="38B0AFBD" w14:textId="77777777" w:rsidTr="006E6056">
        <w:trPr>
          <w:trHeight w:val="300"/>
        </w:trPr>
        <w:tc>
          <w:tcPr>
            <w:tcW w:w="1164" w:type="pct"/>
            <w:tcBorders>
              <w:bottom w:val="single" w:sz="4" w:space="0" w:color="auto"/>
            </w:tcBorders>
            <w:shd w:val="clear" w:color="auto" w:fill="auto"/>
            <w:vAlign w:val="center"/>
          </w:tcPr>
          <w:p w14:paraId="786A213B" w14:textId="77777777" w:rsidR="003544C1" w:rsidRPr="00BD6B94" w:rsidRDefault="003544C1" w:rsidP="006E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1A89CA26" w14:textId="77777777" w:rsidR="003544C1" w:rsidRPr="00BD6B94" w:rsidRDefault="003544C1" w:rsidP="006E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6D0BC1" w:rsidRPr="00BD6B94" w14:paraId="313CDF09" w14:textId="77777777" w:rsidTr="006E6056">
        <w:trPr>
          <w:trHeight w:val="152"/>
        </w:trPr>
        <w:tc>
          <w:tcPr>
            <w:tcW w:w="1164" w:type="pct"/>
            <w:tcBorders>
              <w:top w:val="single" w:sz="4" w:space="0" w:color="auto"/>
              <w:bottom w:val="double" w:sz="4" w:space="0" w:color="auto"/>
            </w:tcBorders>
            <w:shd w:val="clear" w:color="auto" w:fill="auto"/>
            <w:vAlign w:val="center"/>
          </w:tcPr>
          <w:p w14:paraId="7426CF07" w14:textId="77777777" w:rsidR="003544C1" w:rsidRPr="00BD6B94" w:rsidRDefault="003544C1" w:rsidP="006E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0FE1484A" w14:textId="77777777" w:rsidR="003544C1" w:rsidRPr="00BD6B94" w:rsidRDefault="003544C1" w:rsidP="006E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F9EA43E" w14:textId="77777777" w:rsidR="003544C1" w:rsidRPr="00B51518" w:rsidRDefault="003544C1" w:rsidP="003544C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40FD357" w14:textId="77777777" w:rsidR="003544C1" w:rsidRPr="00B51518" w:rsidRDefault="003544C1" w:rsidP="003544C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143D447A" w14:textId="77777777" w:rsidR="00195BE0" w:rsidRDefault="00195BE0" w:rsidP="006558CF">
      <w:pPr>
        <w:widowControl/>
        <w:autoSpaceDE/>
        <w:autoSpaceDN/>
        <w:rPr>
          <w:rFonts w:ascii="Arial" w:hAnsi="Arial" w:cs="Arial"/>
          <w:sz w:val="24"/>
          <w:szCs w:val="24"/>
        </w:rPr>
      </w:pPr>
    </w:p>
    <w:sectPr w:rsidR="00195BE0" w:rsidSect="006A4C56">
      <w:headerReference w:type="default" r:id="rId33"/>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27DB5" w14:textId="77777777" w:rsidR="00897844" w:rsidRDefault="00897844">
      <w:r>
        <w:separator/>
      </w:r>
    </w:p>
  </w:endnote>
  <w:endnote w:type="continuationSeparator" w:id="0">
    <w:p w14:paraId="72CA51ED" w14:textId="77777777" w:rsidR="00897844" w:rsidRDefault="0089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7E25" w14:textId="77777777" w:rsidR="007A5254" w:rsidRDefault="003873F3" w:rsidP="000C50F7">
    <w:pPr>
      <w:pStyle w:val="Footer"/>
      <w:rPr>
        <w:rFonts w:ascii="Arial" w:hAnsi="Arial" w:cs="Arial"/>
        <w:color w:val="FF0000"/>
      </w:rPr>
    </w:pPr>
    <w:r w:rsidRPr="00BC2D1B">
      <w:rPr>
        <w:rFonts w:ascii="Arial" w:hAnsi="Arial" w:cs="Arial"/>
      </w:rPr>
      <w:t>RFA</w:t>
    </w:r>
    <w:r>
      <w:rPr>
        <w:rFonts w:ascii="Arial" w:hAnsi="Arial" w:cs="Arial"/>
      </w:rPr>
      <w:t xml:space="preserve"># </w:t>
    </w:r>
    <w:r w:rsidR="007A5254" w:rsidRPr="007A5254">
      <w:rPr>
        <w:rFonts w:ascii="Arial" w:eastAsia="Calibri" w:hAnsi="Arial" w:cs="Arial"/>
        <w:iCs/>
      </w:rPr>
      <w:t>202312245</w:t>
    </w:r>
    <w:r w:rsidRPr="007A5254">
      <w:rPr>
        <w:rFonts w:ascii="Arial" w:hAnsi="Arial" w:cs="Arial"/>
      </w:rPr>
      <w:t xml:space="preserve"> </w:t>
    </w:r>
    <w:r w:rsidR="001464F5" w:rsidRPr="007A5254">
      <w:rPr>
        <w:rFonts w:ascii="Arial" w:hAnsi="Arial" w:cs="Arial"/>
      </w:rPr>
      <w:t>–</w:t>
    </w:r>
    <w:r w:rsidRPr="007A5254">
      <w:rPr>
        <w:rFonts w:ascii="Arial" w:hAnsi="Arial" w:cs="Arial"/>
      </w:rPr>
      <w:t xml:space="preserve"> </w:t>
    </w:r>
    <w:r w:rsidR="00755E9F" w:rsidRPr="000C50F7">
      <w:rPr>
        <w:rFonts w:ascii="Arial" w:hAnsi="Arial" w:cs="Arial"/>
      </w:rPr>
      <w:t>Adolescent Substance Use Disorder Services</w:t>
    </w:r>
    <w:r w:rsidR="00755E9F">
      <w:rPr>
        <w:rFonts w:ascii="Arial" w:hAnsi="Arial" w:cs="Arial"/>
      </w:rPr>
      <w:t xml:space="preserve"> </w:t>
    </w:r>
    <w:r w:rsidR="00755E9F" w:rsidRPr="00A863A8">
      <w:rPr>
        <w:rFonts w:ascii="Arial" w:hAnsi="Arial" w:cs="Arial"/>
      </w:rPr>
      <w:t>12/2023</w:t>
    </w:r>
    <w:r w:rsidR="00AD187E">
      <w:rPr>
        <w:rFonts w:ascii="Arial" w:hAnsi="Arial" w:cs="Arial"/>
        <w:color w:val="FF0000"/>
      </w:rPr>
      <w:tab/>
    </w:r>
    <w:r w:rsidR="00AD187E">
      <w:rPr>
        <w:rFonts w:ascii="Arial" w:hAnsi="Arial" w:cs="Arial"/>
        <w:color w:val="FF0000"/>
      </w:rPr>
      <w:tab/>
    </w:r>
  </w:p>
  <w:p w14:paraId="1FCA24F6" w14:textId="2D77B091" w:rsidR="003873F3" w:rsidRDefault="00AD187E" w:rsidP="000C50F7">
    <w:pPr>
      <w:pStyle w:val="Footer"/>
      <w:rPr>
        <w:rFonts w:ascii="Arial" w:hAnsi="Arial" w:cs="Arial"/>
      </w:rPr>
    </w:pPr>
    <w:r w:rsidRPr="00F61262">
      <w:rPr>
        <w:rFonts w:ascii="Arial" w:hAnsi="Arial" w:cs="Arial"/>
      </w:rPr>
      <w:t xml:space="preserve">DHHS Rev. </w:t>
    </w:r>
    <w:r w:rsidR="002257CA">
      <w:rPr>
        <w:rFonts w:ascii="Arial" w:hAnsi="Arial" w:cs="Arial"/>
      </w:rPr>
      <w:t>9</w:t>
    </w:r>
    <w:r w:rsidR="001661A3">
      <w:rPr>
        <w:rFonts w:ascii="Arial" w:hAnsi="Arial" w:cs="Arial"/>
      </w:rPr>
      <w:t>/2023</w:t>
    </w:r>
  </w:p>
  <w:p w14:paraId="112FBF11" w14:textId="77777777" w:rsidR="003177BD" w:rsidRPr="00F61262" w:rsidRDefault="003177BD" w:rsidP="00B57941">
    <w:pPr>
      <w:pStyle w:val="DefaultText"/>
      <w:rPr>
        <w:rFonts w:ascii="Arial" w:hAnsi="Arial" w:cs="Arial"/>
      </w:rPr>
    </w:pPr>
  </w:p>
  <w:p w14:paraId="51E75CAA" w14:textId="54A5BBB9" w:rsidR="003873F3" w:rsidRPr="00C53487" w:rsidRDefault="003873F3"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0C62A" w14:textId="77777777" w:rsidR="00897844" w:rsidRDefault="00897844">
      <w:r>
        <w:separator/>
      </w:r>
    </w:p>
  </w:footnote>
  <w:footnote w:type="continuationSeparator" w:id="0">
    <w:p w14:paraId="49EF386B" w14:textId="77777777" w:rsidR="00897844" w:rsidRDefault="00897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C73E" w14:textId="77777777" w:rsidR="003873F3" w:rsidRPr="00DE78BB" w:rsidRDefault="003873F3" w:rsidP="00DE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hybridMultilevel"/>
    <w:tmpl w:val="E2A80456"/>
    <w:lvl w:ilvl="0" w:tplc="C6320C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8199C"/>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4CB0C9A"/>
    <w:multiLevelType w:val="hybridMultilevel"/>
    <w:tmpl w:val="2C3077A2"/>
    <w:lvl w:ilvl="0" w:tplc="57F25ADC">
      <w:start w:val="1"/>
      <w:numFmt w:val="decimal"/>
      <w:lvlText w:val="%1."/>
      <w:lvlJc w:val="left"/>
      <w:pPr>
        <w:ind w:left="784" w:hanging="360"/>
      </w:pPr>
      <w:rPr>
        <w:rFonts w:hint="default"/>
        <w:b/>
        <w:bCs/>
        <w:color w:val="auto"/>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4" w15:restartNumberingAfterBreak="0">
    <w:nsid w:val="05677502"/>
    <w:multiLevelType w:val="hybridMultilevel"/>
    <w:tmpl w:val="4A8A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0B10E43"/>
    <w:multiLevelType w:val="multilevel"/>
    <w:tmpl w:val="0EFA0402"/>
    <w:lvl w:ilvl="0">
      <w:start w:val="2"/>
      <w:numFmt w:val="decimal"/>
      <w:lvlText w:val="%1."/>
      <w:lvlJc w:val="left"/>
      <w:pPr>
        <w:ind w:left="720" w:hanging="360"/>
      </w:pPr>
      <w:rPr>
        <w:rFonts w:hint="default"/>
        <w:b/>
        <w:color w:val="auto"/>
      </w:rPr>
    </w:lvl>
    <w:lvl w:ilvl="1">
      <w:start w:val="1"/>
      <w:numFmt w:val="decimal"/>
      <w:lvlText w:val="%2."/>
      <w:lvlJc w:val="left"/>
      <w:pPr>
        <w:ind w:left="1080" w:hanging="360"/>
      </w:pPr>
      <w:rPr>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4BD5DC8"/>
    <w:multiLevelType w:val="hybridMultilevel"/>
    <w:tmpl w:val="D3B8BF6A"/>
    <w:lvl w:ilvl="0" w:tplc="96A2661A">
      <w:start w:val="1"/>
      <w:numFmt w:val="decimal"/>
      <w:lvlText w:val="%1)"/>
      <w:lvlJc w:val="left"/>
      <w:pPr>
        <w:ind w:left="720" w:hanging="360"/>
      </w:pPr>
    </w:lvl>
    <w:lvl w:ilvl="1" w:tplc="E92CD390">
      <w:start w:val="1"/>
      <w:numFmt w:val="lowerLetter"/>
      <w:lvlText w:val="%2."/>
      <w:lvlJc w:val="left"/>
      <w:pPr>
        <w:ind w:left="1440" w:hanging="360"/>
      </w:pPr>
      <w:rPr>
        <w:rFonts w:ascii="Arial" w:hAnsi="Arial" w:cs="Arial" w:hint="default"/>
        <w:b/>
        <w:bCs/>
      </w:rPr>
    </w:lvl>
    <w:lvl w:ilvl="2" w:tplc="2F44C6B6">
      <w:start w:val="1"/>
      <w:numFmt w:val="lowerRoman"/>
      <w:lvlText w:val="%3."/>
      <w:lvlJc w:val="right"/>
      <w:pPr>
        <w:ind w:left="2160" w:hanging="180"/>
      </w:pPr>
      <w:rPr>
        <w:b/>
        <w:bCs/>
      </w:rPr>
    </w:lvl>
    <w:lvl w:ilvl="3" w:tplc="F18E9340">
      <w:start w:val="1"/>
      <w:numFmt w:val="decimal"/>
      <w:lvlText w:val="(%4)"/>
      <w:lvlJc w:val="left"/>
      <w:pPr>
        <w:ind w:left="2880" w:hanging="360"/>
      </w:pPr>
    </w:lvl>
    <w:lvl w:ilvl="4" w:tplc="AAC00E86">
      <w:start w:val="1"/>
      <w:numFmt w:val="lowerLetter"/>
      <w:lvlText w:val="(%5)"/>
      <w:lvlJc w:val="left"/>
      <w:pPr>
        <w:ind w:left="3600" w:hanging="360"/>
      </w:pPr>
    </w:lvl>
    <w:lvl w:ilvl="5" w:tplc="7ACA1C20">
      <w:start w:val="1"/>
      <w:numFmt w:val="lowerRoman"/>
      <w:lvlText w:val="%6."/>
      <w:lvlJc w:val="right"/>
      <w:pPr>
        <w:ind w:left="4320" w:hanging="180"/>
      </w:pPr>
      <w:rPr>
        <w:b/>
        <w:bCs/>
      </w:rPr>
    </w:lvl>
    <w:lvl w:ilvl="6" w:tplc="C3F4EE68">
      <w:start w:val="1"/>
      <w:numFmt w:val="decimal"/>
      <w:lvlText w:val="%7."/>
      <w:lvlJc w:val="left"/>
      <w:pPr>
        <w:ind w:left="5040" w:hanging="360"/>
      </w:pPr>
      <w:rPr>
        <w:b/>
        <w:bCs/>
      </w:rPr>
    </w:lvl>
    <w:lvl w:ilvl="7" w:tplc="35C420C2">
      <w:start w:val="1"/>
      <w:numFmt w:val="lowerLetter"/>
      <w:lvlText w:val="%8."/>
      <w:lvlJc w:val="left"/>
      <w:pPr>
        <w:ind w:left="5760" w:hanging="360"/>
      </w:pPr>
    </w:lvl>
    <w:lvl w:ilvl="8" w:tplc="FC34F18E">
      <w:start w:val="1"/>
      <w:numFmt w:val="lowerRoman"/>
      <w:lvlText w:val="%9."/>
      <w:lvlJc w:val="right"/>
      <w:pPr>
        <w:ind w:left="6480" w:hanging="180"/>
      </w:pPr>
    </w:lvl>
  </w:abstractNum>
  <w:abstractNum w:abstractNumId="9" w15:restartNumberingAfterBreak="0">
    <w:nsid w:val="1B4A250E"/>
    <w:multiLevelType w:val="hybridMultilevel"/>
    <w:tmpl w:val="9BF80538"/>
    <w:lvl w:ilvl="0" w:tplc="7110173C">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ED08E9"/>
    <w:multiLevelType w:val="hybridMultilevel"/>
    <w:tmpl w:val="83D63D8A"/>
    <w:lvl w:ilvl="0" w:tplc="FFFFFFFF">
      <w:start w:val="1"/>
      <w:numFmt w:val="upperLetter"/>
      <w:lvlText w:val="%1."/>
      <w:lvlJc w:val="left"/>
      <w:pPr>
        <w:ind w:left="720" w:hanging="360"/>
      </w:pPr>
      <w:rPr>
        <w:rFonts w:hint="default"/>
        <w:b/>
      </w:rPr>
    </w:lvl>
    <w:lvl w:ilvl="1" w:tplc="FFFFFFFF">
      <w:start w:val="1"/>
      <w:numFmt w:val="decimal"/>
      <w:lvlText w:val="%2."/>
      <w:lvlJc w:val="left"/>
      <w:pPr>
        <w:ind w:left="1080" w:hanging="360"/>
      </w:pPr>
      <w:rPr>
        <w:b/>
        <w:bCs/>
      </w:rPr>
    </w:lvl>
    <w:lvl w:ilvl="2" w:tplc="FFFFFFFF" w:tentative="1">
      <w:start w:val="1"/>
      <w:numFmt w:val="lowerRoman"/>
      <w:lvlText w:val="%3."/>
      <w:lvlJc w:val="right"/>
      <w:pPr>
        <w:ind w:left="2160" w:hanging="180"/>
      </w:pPr>
    </w:lvl>
    <w:lvl w:ilvl="3" w:tplc="2ADE0254">
      <w:start w:val="1"/>
      <w:numFmt w:val="lowerLetter"/>
      <w:lvlText w:val="%4."/>
      <w:lvlJc w:val="left"/>
      <w:pPr>
        <w:ind w:left="2340" w:hanging="360"/>
      </w:pPr>
      <w:rPr>
        <w:b/>
        <w:bCs/>
        <w:sz w:val="24"/>
        <w:szCs w:val="24"/>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311E7B"/>
    <w:multiLevelType w:val="hybridMultilevel"/>
    <w:tmpl w:val="F9CC9B52"/>
    <w:lvl w:ilvl="0" w:tplc="B1F4801E">
      <w:start w:val="1"/>
      <w:numFmt w:val="decimal"/>
      <w:lvlText w:val="%1."/>
      <w:lvlJc w:val="left"/>
      <w:pPr>
        <w:ind w:left="720" w:hanging="360"/>
      </w:pPr>
      <w:rPr>
        <w:rFonts w:hint="default"/>
        <w:b/>
        <w:color w:val="auto"/>
      </w:rPr>
    </w:lvl>
    <w:lvl w:ilvl="1" w:tplc="B7FCC1A4">
      <w:start w:val="1"/>
      <w:numFmt w:val="lowerLetter"/>
      <w:lvlText w:val="%2."/>
      <w:lvlJc w:val="left"/>
      <w:pPr>
        <w:ind w:left="1440" w:hanging="360"/>
      </w:pPr>
      <w:rPr>
        <w:rFonts w:ascii="Arial" w:hAnsi="Arial" w:cs="Arial" w:hint="default"/>
        <w:b/>
        <w:bCs w:val="0"/>
        <w:sz w:val="24"/>
        <w:szCs w:val="24"/>
      </w:rPr>
    </w:lvl>
    <w:lvl w:ilvl="2" w:tplc="03F418C6">
      <w:start w:val="1"/>
      <w:numFmt w:val="lowerRoman"/>
      <w:lvlText w:val="%3."/>
      <w:lvlJc w:val="right"/>
      <w:pPr>
        <w:ind w:left="2160" w:hanging="180"/>
      </w:pPr>
      <w:rPr>
        <w:b/>
        <w:bCs/>
      </w:rPr>
    </w:lvl>
    <w:lvl w:ilvl="3" w:tplc="8D4E820E">
      <w:start w:val="1"/>
      <w:numFmt w:val="decimal"/>
      <w:lvlText w:val="%4)"/>
      <w:lvlJc w:val="left"/>
      <w:pPr>
        <w:ind w:left="2880" w:hanging="360"/>
      </w:pPr>
      <w:rPr>
        <w:rFonts w:hint="default"/>
        <w:b/>
        <w:bCs/>
      </w:rPr>
    </w:lvl>
    <w:lvl w:ilvl="4" w:tplc="6E588E9A">
      <w:start w:val="1"/>
      <w:numFmt w:val="lowerLetter"/>
      <w:lvlText w:val="%5."/>
      <w:lvlJc w:val="left"/>
      <w:pPr>
        <w:ind w:left="3600" w:hanging="360"/>
      </w:pPr>
      <w:rPr>
        <w:b/>
        <w:bCs/>
      </w:r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B17B6C"/>
    <w:multiLevelType w:val="hybridMultilevel"/>
    <w:tmpl w:val="5900DE72"/>
    <w:lvl w:ilvl="0" w:tplc="3E0E1E36">
      <w:start w:val="1"/>
      <w:numFmt w:val="upperLetter"/>
      <w:lvlText w:val="%1."/>
      <w:lvlJc w:val="left"/>
      <w:pPr>
        <w:ind w:left="360" w:hanging="360"/>
      </w:pPr>
      <w:rPr>
        <w:rFonts w:hint="default"/>
        <w:b/>
        <w:sz w:val="24"/>
        <w:szCs w:val="24"/>
      </w:rPr>
    </w:lvl>
    <w:lvl w:ilvl="1" w:tplc="AF0833B6">
      <w:start w:val="1"/>
      <w:numFmt w:val="decimal"/>
      <w:lvlText w:val="%2."/>
      <w:lvlJc w:val="left"/>
      <w:pPr>
        <w:ind w:left="1080" w:hanging="360"/>
      </w:pPr>
      <w:rPr>
        <w:rFonts w:hint="default"/>
        <w:b/>
        <w:bCs/>
        <w:color w:val="auto"/>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5F52A0D"/>
    <w:multiLevelType w:val="hybridMultilevel"/>
    <w:tmpl w:val="22F21290"/>
    <w:lvl w:ilvl="0" w:tplc="96A2661A">
      <w:start w:val="1"/>
      <w:numFmt w:val="decimal"/>
      <w:lvlText w:val="%1)"/>
      <w:lvlJc w:val="left"/>
      <w:pPr>
        <w:ind w:left="720" w:hanging="360"/>
      </w:pPr>
    </w:lvl>
    <w:lvl w:ilvl="1" w:tplc="E92CD390">
      <w:start w:val="1"/>
      <w:numFmt w:val="lowerLetter"/>
      <w:lvlText w:val="%2."/>
      <w:lvlJc w:val="left"/>
      <w:pPr>
        <w:ind w:left="1440" w:hanging="360"/>
      </w:pPr>
      <w:rPr>
        <w:rFonts w:ascii="Arial" w:hAnsi="Arial" w:cs="Arial" w:hint="default"/>
        <w:b/>
        <w:bCs/>
      </w:rPr>
    </w:lvl>
    <w:lvl w:ilvl="2" w:tplc="04090019">
      <w:start w:val="1"/>
      <w:numFmt w:val="lowerLetter"/>
      <w:lvlText w:val="%3."/>
      <w:lvlJc w:val="left"/>
      <w:pPr>
        <w:ind w:left="2160" w:hanging="180"/>
      </w:pPr>
      <w:rPr>
        <w:b/>
        <w:bCs/>
      </w:rPr>
    </w:lvl>
    <w:lvl w:ilvl="3" w:tplc="F18E9340">
      <w:start w:val="1"/>
      <w:numFmt w:val="decimal"/>
      <w:lvlText w:val="(%4)"/>
      <w:lvlJc w:val="left"/>
      <w:pPr>
        <w:ind w:left="2880" w:hanging="360"/>
      </w:pPr>
    </w:lvl>
    <w:lvl w:ilvl="4" w:tplc="AAC00E86">
      <w:start w:val="1"/>
      <w:numFmt w:val="lowerLetter"/>
      <w:lvlText w:val="(%5)"/>
      <w:lvlJc w:val="left"/>
      <w:pPr>
        <w:ind w:left="3600" w:hanging="360"/>
      </w:pPr>
    </w:lvl>
    <w:lvl w:ilvl="5" w:tplc="7ACA1C20">
      <w:start w:val="1"/>
      <w:numFmt w:val="lowerRoman"/>
      <w:lvlText w:val="%6."/>
      <w:lvlJc w:val="right"/>
      <w:pPr>
        <w:ind w:left="4320" w:hanging="180"/>
      </w:pPr>
      <w:rPr>
        <w:b/>
        <w:bCs/>
      </w:rPr>
    </w:lvl>
    <w:lvl w:ilvl="6" w:tplc="7ECA8B98">
      <w:start w:val="1"/>
      <w:numFmt w:val="decimal"/>
      <w:lvlText w:val="%7."/>
      <w:lvlJc w:val="left"/>
      <w:pPr>
        <w:ind w:left="5040" w:hanging="360"/>
      </w:pPr>
      <w:rPr>
        <w:b/>
        <w:bCs/>
      </w:rPr>
    </w:lvl>
    <w:lvl w:ilvl="7" w:tplc="35C420C2">
      <w:start w:val="1"/>
      <w:numFmt w:val="lowerLetter"/>
      <w:lvlText w:val="%8."/>
      <w:lvlJc w:val="left"/>
      <w:pPr>
        <w:ind w:left="5760" w:hanging="360"/>
      </w:pPr>
    </w:lvl>
    <w:lvl w:ilvl="8" w:tplc="FC34F18E">
      <w:start w:val="1"/>
      <w:numFmt w:val="lowerRoman"/>
      <w:lvlText w:val="%9."/>
      <w:lvlJc w:val="right"/>
      <w:pPr>
        <w:ind w:left="6480" w:hanging="180"/>
      </w:pPr>
    </w:lvl>
  </w:abstractNum>
  <w:abstractNum w:abstractNumId="17" w15:restartNumberingAfterBreak="0">
    <w:nsid w:val="36202CAF"/>
    <w:multiLevelType w:val="hybridMultilevel"/>
    <w:tmpl w:val="60562EE8"/>
    <w:lvl w:ilvl="0" w:tplc="B86C7928">
      <w:start w:val="4"/>
      <w:numFmt w:val="upperLetter"/>
      <w:lvlText w:val="%1."/>
      <w:lvlJc w:val="left"/>
      <w:pPr>
        <w:ind w:left="252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04969B1"/>
    <w:multiLevelType w:val="multilevel"/>
    <w:tmpl w:val="7E421828"/>
    <w:lvl w:ilvl="0">
      <w:start w:val="2"/>
      <w:numFmt w:val="decimal"/>
      <w:lvlText w:val="%1."/>
      <w:lvlJc w:val="left"/>
      <w:pPr>
        <w:ind w:left="720" w:hanging="360"/>
      </w:pPr>
      <w:rPr>
        <w:rFonts w:hint="default"/>
        <w:b/>
        <w:color w:val="auto"/>
      </w:rPr>
    </w:lvl>
    <w:lvl w:ilvl="1">
      <w:start w:val="1"/>
      <w:numFmt w:val="lowerLetter"/>
      <w:lvlText w:val="%2."/>
      <w:lvlJc w:val="left"/>
      <w:pPr>
        <w:ind w:left="108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27B263A"/>
    <w:multiLevelType w:val="hybridMultilevel"/>
    <w:tmpl w:val="92566E2C"/>
    <w:lvl w:ilvl="0" w:tplc="472A81B8">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11CD3"/>
    <w:multiLevelType w:val="hybridMultilevel"/>
    <w:tmpl w:val="1214EBB8"/>
    <w:lvl w:ilvl="0" w:tplc="B8E83262">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EDE2508"/>
    <w:multiLevelType w:val="hybridMultilevel"/>
    <w:tmpl w:val="B492DEDA"/>
    <w:lvl w:ilvl="0" w:tplc="E92CD390">
      <w:start w:val="1"/>
      <w:numFmt w:val="lowerLetter"/>
      <w:lvlText w:val="%1."/>
      <w:lvlJc w:val="left"/>
      <w:pPr>
        <w:ind w:left="1080" w:hanging="360"/>
      </w:pPr>
      <w:rPr>
        <w:rFonts w:ascii="Arial" w:hAnsi="Arial" w:cs="Arial"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EC6387"/>
    <w:multiLevelType w:val="hybridMultilevel"/>
    <w:tmpl w:val="EC12194A"/>
    <w:lvl w:ilvl="0" w:tplc="F3DE37E8">
      <w:start w:val="1"/>
      <w:numFmt w:val="upperLetter"/>
      <w:lvlText w:val="%1."/>
      <w:lvlJc w:val="left"/>
      <w:pPr>
        <w:ind w:left="720" w:hanging="360"/>
      </w:pPr>
      <w:rPr>
        <w:rFonts w:hint="default"/>
        <w:b/>
      </w:rPr>
    </w:lvl>
    <w:lvl w:ilvl="1" w:tplc="ABF8D48E">
      <w:start w:val="1"/>
      <w:numFmt w:val="decimal"/>
      <w:lvlText w:val="%2."/>
      <w:lvlJc w:val="left"/>
      <w:pPr>
        <w:ind w:left="1080" w:hanging="360"/>
      </w:pPr>
      <w:rPr>
        <w:b/>
        <w:bCs/>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BA3748"/>
    <w:multiLevelType w:val="hybridMultilevel"/>
    <w:tmpl w:val="178CA258"/>
    <w:lvl w:ilvl="0" w:tplc="6D3E4BB4">
      <w:start w:val="2"/>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4765EA"/>
    <w:multiLevelType w:val="hybridMultilevel"/>
    <w:tmpl w:val="384ACFAA"/>
    <w:lvl w:ilvl="0" w:tplc="0409000F">
      <w:start w:val="1"/>
      <w:numFmt w:val="decimal"/>
      <w:lvlText w:val="%1."/>
      <w:lvlJc w:val="left"/>
      <w:pPr>
        <w:ind w:left="720" w:hanging="360"/>
      </w:pPr>
      <w:rPr>
        <w:rFonts w:hint="default"/>
        <w:b/>
        <w:bCs/>
        <w:color w:val="auto"/>
      </w:rPr>
    </w:lvl>
    <w:lvl w:ilvl="1" w:tplc="38B49D5E">
      <w:start w:val="1"/>
      <w:numFmt w:val="decimal"/>
      <w:lvlText w:val="%2."/>
      <w:lvlJc w:val="left"/>
      <w:pPr>
        <w:ind w:left="1440" w:hanging="360"/>
      </w:pPr>
      <w:rPr>
        <w:rFonts w:hint="default"/>
        <w:b/>
        <w:bCs/>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C82434"/>
    <w:multiLevelType w:val="hybridMultilevel"/>
    <w:tmpl w:val="0CC40D3C"/>
    <w:lvl w:ilvl="0" w:tplc="0409000F">
      <w:start w:val="1"/>
      <w:numFmt w:val="decimal"/>
      <w:lvlText w:val="%1."/>
      <w:lvlJc w:val="left"/>
      <w:pPr>
        <w:ind w:left="108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2571214">
    <w:abstractNumId w:val="5"/>
  </w:num>
  <w:num w:numId="2" w16cid:durableId="740981187">
    <w:abstractNumId w:val="0"/>
  </w:num>
  <w:num w:numId="3" w16cid:durableId="1337225332">
    <w:abstractNumId w:val="14"/>
  </w:num>
  <w:num w:numId="4" w16cid:durableId="825517250">
    <w:abstractNumId w:val="6"/>
  </w:num>
  <w:num w:numId="5" w16cid:durableId="1373072858">
    <w:abstractNumId w:val="23"/>
  </w:num>
  <w:num w:numId="6" w16cid:durableId="823014076">
    <w:abstractNumId w:val="29"/>
  </w:num>
  <w:num w:numId="7" w16cid:durableId="580215979">
    <w:abstractNumId w:val="11"/>
  </w:num>
  <w:num w:numId="8" w16cid:durableId="365834064">
    <w:abstractNumId w:val="1"/>
  </w:num>
  <w:num w:numId="9" w16cid:durableId="1658605370">
    <w:abstractNumId w:val="15"/>
  </w:num>
  <w:num w:numId="10" w16cid:durableId="785588849">
    <w:abstractNumId w:val="2"/>
  </w:num>
  <w:num w:numId="11" w16cid:durableId="1597054010">
    <w:abstractNumId w:val="21"/>
  </w:num>
  <w:num w:numId="12" w16cid:durableId="854227666">
    <w:abstractNumId w:val="22"/>
  </w:num>
  <w:num w:numId="13" w16cid:durableId="953024878">
    <w:abstractNumId w:val="18"/>
  </w:num>
  <w:num w:numId="14" w16cid:durableId="984354934">
    <w:abstractNumId w:val="17"/>
  </w:num>
  <w:num w:numId="15" w16cid:durableId="1114129552">
    <w:abstractNumId w:val="24"/>
  </w:num>
  <w:num w:numId="16" w16cid:durableId="176315390">
    <w:abstractNumId w:val="12"/>
  </w:num>
  <w:num w:numId="17" w16cid:durableId="2052918045">
    <w:abstractNumId w:val="27"/>
  </w:num>
  <w:num w:numId="18" w16cid:durableId="1601447340">
    <w:abstractNumId w:val="25"/>
  </w:num>
  <w:num w:numId="19" w16cid:durableId="412817676">
    <w:abstractNumId w:val="19"/>
  </w:num>
  <w:num w:numId="20" w16cid:durableId="560365226">
    <w:abstractNumId w:val="8"/>
  </w:num>
  <w:num w:numId="21" w16cid:durableId="314527136">
    <w:abstractNumId w:val="16"/>
  </w:num>
  <w:num w:numId="22" w16cid:durableId="545028317">
    <w:abstractNumId w:val="28"/>
  </w:num>
  <w:num w:numId="23" w16cid:durableId="1258834199">
    <w:abstractNumId w:val="7"/>
  </w:num>
  <w:num w:numId="24" w16cid:durableId="2123112722">
    <w:abstractNumId w:val="10"/>
  </w:num>
  <w:num w:numId="25" w16cid:durableId="1175804463">
    <w:abstractNumId w:val="4"/>
  </w:num>
  <w:num w:numId="26" w16cid:durableId="937715707">
    <w:abstractNumId w:val="20"/>
  </w:num>
  <w:num w:numId="27" w16cid:durableId="536698382">
    <w:abstractNumId w:val="3"/>
  </w:num>
  <w:num w:numId="28" w16cid:durableId="1423455044">
    <w:abstractNumId w:val="26"/>
  </w:num>
  <w:num w:numId="29" w16cid:durableId="59023565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AFD"/>
    <w:rsid w:val="00001C34"/>
    <w:rsid w:val="000025D2"/>
    <w:rsid w:val="000029DC"/>
    <w:rsid w:val="0000347A"/>
    <w:rsid w:val="00003D7F"/>
    <w:rsid w:val="000071AC"/>
    <w:rsid w:val="00007703"/>
    <w:rsid w:val="00007A35"/>
    <w:rsid w:val="00011506"/>
    <w:rsid w:val="00011898"/>
    <w:rsid w:val="00011E5E"/>
    <w:rsid w:val="000129C3"/>
    <w:rsid w:val="000130E6"/>
    <w:rsid w:val="00014B46"/>
    <w:rsid w:val="000164F4"/>
    <w:rsid w:val="0001657F"/>
    <w:rsid w:val="00017606"/>
    <w:rsid w:val="000177B5"/>
    <w:rsid w:val="000208EF"/>
    <w:rsid w:val="00022621"/>
    <w:rsid w:val="0002282C"/>
    <w:rsid w:val="00024C6F"/>
    <w:rsid w:val="000265E6"/>
    <w:rsid w:val="00030325"/>
    <w:rsid w:val="00031D77"/>
    <w:rsid w:val="00032176"/>
    <w:rsid w:val="000322EF"/>
    <w:rsid w:val="000333FE"/>
    <w:rsid w:val="0003345C"/>
    <w:rsid w:val="00033EB8"/>
    <w:rsid w:val="00034D4E"/>
    <w:rsid w:val="0003530B"/>
    <w:rsid w:val="00035FCD"/>
    <w:rsid w:val="00037198"/>
    <w:rsid w:val="0003727C"/>
    <w:rsid w:val="00037439"/>
    <w:rsid w:val="000378CC"/>
    <w:rsid w:val="00037A3D"/>
    <w:rsid w:val="00037A91"/>
    <w:rsid w:val="00037B89"/>
    <w:rsid w:val="00037BC6"/>
    <w:rsid w:val="000414A9"/>
    <w:rsid w:val="000418FC"/>
    <w:rsid w:val="0004203E"/>
    <w:rsid w:val="00042978"/>
    <w:rsid w:val="00042A43"/>
    <w:rsid w:val="000434DC"/>
    <w:rsid w:val="00044C2A"/>
    <w:rsid w:val="00046A18"/>
    <w:rsid w:val="0004746B"/>
    <w:rsid w:val="0005029F"/>
    <w:rsid w:val="00052380"/>
    <w:rsid w:val="00052486"/>
    <w:rsid w:val="00052766"/>
    <w:rsid w:val="00053FF3"/>
    <w:rsid w:val="00054236"/>
    <w:rsid w:val="00055934"/>
    <w:rsid w:val="00055C78"/>
    <w:rsid w:val="00055D1F"/>
    <w:rsid w:val="00056A3C"/>
    <w:rsid w:val="00056FE7"/>
    <w:rsid w:val="00061805"/>
    <w:rsid w:val="000628EA"/>
    <w:rsid w:val="00062B72"/>
    <w:rsid w:val="00062E9C"/>
    <w:rsid w:val="000636A9"/>
    <w:rsid w:val="00064C5B"/>
    <w:rsid w:val="0006555C"/>
    <w:rsid w:val="00066082"/>
    <w:rsid w:val="000662AD"/>
    <w:rsid w:val="000676DC"/>
    <w:rsid w:val="00067916"/>
    <w:rsid w:val="00071E10"/>
    <w:rsid w:val="00072065"/>
    <w:rsid w:val="0007374C"/>
    <w:rsid w:val="00073CE4"/>
    <w:rsid w:val="00074816"/>
    <w:rsid w:val="00075975"/>
    <w:rsid w:val="000763D2"/>
    <w:rsid w:val="00076749"/>
    <w:rsid w:val="00076ADB"/>
    <w:rsid w:val="0008064A"/>
    <w:rsid w:val="000807BE"/>
    <w:rsid w:val="0008116A"/>
    <w:rsid w:val="000813A6"/>
    <w:rsid w:val="00081A7C"/>
    <w:rsid w:val="00082E53"/>
    <w:rsid w:val="000832A7"/>
    <w:rsid w:val="00083505"/>
    <w:rsid w:val="000837DB"/>
    <w:rsid w:val="0008506A"/>
    <w:rsid w:val="00085135"/>
    <w:rsid w:val="00085FE5"/>
    <w:rsid w:val="000862E6"/>
    <w:rsid w:val="000864EC"/>
    <w:rsid w:val="00086DCE"/>
    <w:rsid w:val="00086EA6"/>
    <w:rsid w:val="00087924"/>
    <w:rsid w:val="00087DA0"/>
    <w:rsid w:val="00087E5E"/>
    <w:rsid w:val="00090AB0"/>
    <w:rsid w:val="00091EFB"/>
    <w:rsid w:val="000928C2"/>
    <w:rsid w:val="0009354E"/>
    <w:rsid w:val="00093C56"/>
    <w:rsid w:val="0009458A"/>
    <w:rsid w:val="00095BA3"/>
    <w:rsid w:val="00097F1A"/>
    <w:rsid w:val="000A0AAB"/>
    <w:rsid w:val="000A1AA8"/>
    <w:rsid w:val="000A26A6"/>
    <w:rsid w:val="000A6289"/>
    <w:rsid w:val="000A64F0"/>
    <w:rsid w:val="000A67B2"/>
    <w:rsid w:val="000A7A59"/>
    <w:rsid w:val="000A7B9E"/>
    <w:rsid w:val="000B113F"/>
    <w:rsid w:val="000B1ECA"/>
    <w:rsid w:val="000B2265"/>
    <w:rsid w:val="000B23C4"/>
    <w:rsid w:val="000B2D9A"/>
    <w:rsid w:val="000B3A7C"/>
    <w:rsid w:val="000B418E"/>
    <w:rsid w:val="000B4203"/>
    <w:rsid w:val="000B4436"/>
    <w:rsid w:val="000B4556"/>
    <w:rsid w:val="000B491B"/>
    <w:rsid w:val="000B4B4E"/>
    <w:rsid w:val="000B553E"/>
    <w:rsid w:val="000B581C"/>
    <w:rsid w:val="000B5ADE"/>
    <w:rsid w:val="000B5BF6"/>
    <w:rsid w:val="000B7D78"/>
    <w:rsid w:val="000C015E"/>
    <w:rsid w:val="000C104A"/>
    <w:rsid w:val="000C135E"/>
    <w:rsid w:val="000C1E23"/>
    <w:rsid w:val="000C224F"/>
    <w:rsid w:val="000C3763"/>
    <w:rsid w:val="000C50F7"/>
    <w:rsid w:val="000D05E4"/>
    <w:rsid w:val="000D0F11"/>
    <w:rsid w:val="000D230E"/>
    <w:rsid w:val="000D2568"/>
    <w:rsid w:val="000D2815"/>
    <w:rsid w:val="000D4075"/>
    <w:rsid w:val="000D40B6"/>
    <w:rsid w:val="000D4179"/>
    <w:rsid w:val="000D4234"/>
    <w:rsid w:val="000D44AC"/>
    <w:rsid w:val="000D45A5"/>
    <w:rsid w:val="000D50AE"/>
    <w:rsid w:val="000D56AE"/>
    <w:rsid w:val="000D66CD"/>
    <w:rsid w:val="000D7F17"/>
    <w:rsid w:val="000E0A7C"/>
    <w:rsid w:val="000E15E3"/>
    <w:rsid w:val="000E1678"/>
    <w:rsid w:val="000E1682"/>
    <w:rsid w:val="000E177B"/>
    <w:rsid w:val="000E2D9B"/>
    <w:rsid w:val="000E48E0"/>
    <w:rsid w:val="000E6403"/>
    <w:rsid w:val="000E6B64"/>
    <w:rsid w:val="000E71C2"/>
    <w:rsid w:val="000E73C6"/>
    <w:rsid w:val="000F31CD"/>
    <w:rsid w:val="000F321A"/>
    <w:rsid w:val="000F4AFC"/>
    <w:rsid w:val="000F5077"/>
    <w:rsid w:val="000F5DCB"/>
    <w:rsid w:val="000F69E8"/>
    <w:rsid w:val="000F7099"/>
    <w:rsid w:val="00102984"/>
    <w:rsid w:val="0010368E"/>
    <w:rsid w:val="001058F5"/>
    <w:rsid w:val="001072AF"/>
    <w:rsid w:val="00110638"/>
    <w:rsid w:val="001110FC"/>
    <w:rsid w:val="0011211F"/>
    <w:rsid w:val="00113244"/>
    <w:rsid w:val="001137DA"/>
    <w:rsid w:val="00113BC6"/>
    <w:rsid w:val="00114E76"/>
    <w:rsid w:val="001159AC"/>
    <w:rsid w:val="00115C2D"/>
    <w:rsid w:val="00116EB6"/>
    <w:rsid w:val="001176C5"/>
    <w:rsid w:val="0012166E"/>
    <w:rsid w:val="00122143"/>
    <w:rsid w:val="00122699"/>
    <w:rsid w:val="00123762"/>
    <w:rsid w:val="00123AA0"/>
    <w:rsid w:val="00124485"/>
    <w:rsid w:val="00124A50"/>
    <w:rsid w:val="00124ADF"/>
    <w:rsid w:val="00124F77"/>
    <w:rsid w:val="00125E02"/>
    <w:rsid w:val="001270AA"/>
    <w:rsid w:val="00130463"/>
    <w:rsid w:val="00130505"/>
    <w:rsid w:val="001309E2"/>
    <w:rsid w:val="00131320"/>
    <w:rsid w:val="00132652"/>
    <w:rsid w:val="001328CF"/>
    <w:rsid w:val="00132BC9"/>
    <w:rsid w:val="00133B26"/>
    <w:rsid w:val="00133C28"/>
    <w:rsid w:val="00133D52"/>
    <w:rsid w:val="001348CB"/>
    <w:rsid w:val="001349F8"/>
    <w:rsid w:val="00136AEE"/>
    <w:rsid w:val="00136F88"/>
    <w:rsid w:val="001371B5"/>
    <w:rsid w:val="00140139"/>
    <w:rsid w:val="001406CC"/>
    <w:rsid w:val="00144DBA"/>
    <w:rsid w:val="0014549F"/>
    <w:rsid w:val="00145755"/>
    <w:rsid w:val="001464F5"/>
    <w:rsid w:val="00146DC6"/>
    <w:rsid w:val="0015002C"/>
    <w:rsid w:val="00150BC1"/>
    <w:rsid w:val="00151C66"/>
    <w:rsid w:val="0015445D"/>
    <w:rsid w:val="001545AD"/>
    <w:rsid w:val="00154F87"/>
    <w:rsid w:val="00155269"/>
    <w:rsid w:val="0015603F"/>
    <w:rsid w:val="00156469"/>
    <w:rsid w:val="00156ACE"/>
    <w:rsid w:val="00156CDD"/>
    <w:rsid w:val="00157242"/>
    <w:rsid w:val="00160DB7"/>
    <w:rsid w:val="001627BB"/>
    <w:rsid w:val="0016303B"/>
    <w:rsid w:val="001661A3"/>
    <w:rsid w:val="00166E53"/>
    <w:rsid w:val="001679CD"/>
    <w:rsid w:val="00170026"/>
    <w:rsid w:val="00170084"/>
    <w:rsid w:val="00170455"/>
    <w:rsid w:val="00170CDC"/>
    <w:rsid w:val="00171928"/>
    <w:rsid w:val="0017398F"/>
    <w:rsid w:val="0017447A"/>
    <w:rsid w:val="00176733"/>
    <w:rsid w:val="00176F26"/>
    <w:rsid w:val="0018020C"/>
    <w:rsid w:val="00180940"/>
    <w:rsid w:val="001812A2"/>
    <w:rsid w:val="001817C4"/>
    <w:rsid w:val="00181CAB"/>
    <w:rsid w:val="00181E6A"/>
    <w:rsid w:val="0018247D"/>
    <w:rsid w:val="00182580"/>
    <w:rsid w:val="00183521"/>
    <w:rsid w:val="0018396D"/>
    <w:rsid w:val="00184C79"/>
    <w:rsid w:val="00184E4E"/>
    <w:rsid w:val="00186A8C"/>
    <w:rsid w:val="00190492"/>
    <w:rsid w:val="0019070A"/>
    <w:rsid w:val="001911A7"/>
    <w:rsid w:val="00192132"/>
    <w:rsid w:val="00193824"/>
    <w:rsid w:val="001958B4"/>
    <w:rsid w:val="00195BE0"/>
    <w:rsid w:val="00195F94"/>
    <w:rsid w:val="001964B2"/>
    <w:rsid w:val="00197669"/>
    <w:rsid w:val="001A0CE5"/>
    <w:rsid w:val="001A1037"/>
    <w:rsid w:val="001A304C"/>
    <w:rsid w:val="001A350D"/>
    <w:rsid w:val="001A4979"/>
    <w:rsid w:val="001A644E"/>
    <w:rsid w:val="001A77C8"/>
    <w:rsid w:val="001B0596"/>
    <w:rsid w:val="001B0AF6"/>
    <w:rsid w:val="001B0D83"/>
    <w:rsid w:val="001B139C"/>
    <w:rsid w:val="001B1B8B"/>
    <w:rsid w:val="001B1C96"/>
    <w:rsid w:val="001B27AC"/>
    <w:rsid w:val="001B3063"/>
    <w:rsid w:val="001B4F04"/>
    <w:rsid w:val="001B5A35"/>
    <w:rsid w:val="001C1699"/>
    <w:rsid w:val="001C2136"/>
    <w:rsid w:val="001C2A3F"/>
    <w:rsid w:val="001C2A70"/>
    <w:rsid w:val="001C3FD4"/>
    <w:rsid w:val="001C563A"/>
    <w:rsid w:val="001C638F"/>
    <w:rsid w:val="001C647E"/>
    <w:rsid w:val="001C6C7D"/>
    <w:rsid w:val="001C728A"/>
    <w:rsid w:val="001C7F58"/>
    <w:rsid w:val="001D2331"/>
    <w:rsid w:val="001D36F2"/>
    <w:rsid w:val="001D39B5"/>
    <w:rsid w:val="001D4ABD"/>
    <w:rsid w:val="001D514A"/>
    <w:rsid w:val="001D58B5"/>
    <w:rsid w:val="001D5CEB"/>
    <w:rsid w:val="001D5E1A"/>
    <w:rsid w:val="001D5E71"/>
    <w:rsid w:val="001D66BA"/>
    <w:rsid w:val="001D6DA2"/>
    <w:rsid w:val="001E028B"/>
    <w:rsid w:val="001E0868"/>
    <w:rsid w:val="001E0CA0"/>
    <w:rsid w:val="001E1A36"/>
    <w:rsid w:val="001E2361"/>
    <w:rsid w:val="001E34E9"/>
    <w:rsid w:val="001E4580"/>
    <w:rsid w:val="001E4E1C"/>
    <w:rsid w:val="001E5ACE"/>
    <w:rsid w:val="001E6296"/>
    <w:rsid w:val="001E6756"/>
    <w:rsid w:val="001E6E1F"/>
    <w:rsid w:val="001E73D6"/>
    <w:rsid w:val="001E7A2A"/>
    <w:rsid w:val="001F01B8"/>
    <w:rsid w:val="001F040E"/>
    <w:rsid w:val="001F07D2"/>
    <w:rsid w:val="001F25C3"/>
    <w:rsid w:val="001F26C4"/>
    <w:rsid w:val="001F3120"/>
    <w:rsid w:val="001F405C"/>
    <w:rsid w:val="001F407C"/>
    <w:rsid w:val="001F450A"/>
    <w:rsid w:val="001F6C4B"/>
    <w:rsid w:val="001F75A5"/>
    <w:rsid w:val="0020000B"/>
    <w:rsid w:val="002001BB"/>
    <w:rsid w:val="00201F2F"/>
    <w:rsid w:val="0020201A"/>
    <w:rsid w:val="00202162"/>
    <w:rsid w:val="00203786"/>
    <w:rsid w:val="00203AEE"/>
    <w:rsid w:val="00204B8D"/>
    <w:rsid w:val="00204C14"/>
    <w:rsid w:val="00204DD6"/>
    <w:rsid w:val="00206B04"/>
    <w:rsid w:val="00207711"/>
    <w:rsid w:val="002102F7"/>
    <w:rsid w:val="00211A7C"/>
    <w:rsid w:val="00211E05"/>
    <w:rsid w:val="00211ED1"/>
    <w:rsid w:val="002123AC"/>
    <w:rsid w:val="00212618"/>
    <w:rsid w:val="00212BCD"/>
    <w:rsid w:val="00212FED"/>
    <w:rsid w:val="00213863"/>
    <w:rsid w:val="00213C3A"/>
    <w:rsid w:val="00214F9E"/>
    <w:rsid w:val="00215CC3"/>
    <w:rsid w:val="00216BCD"/>
    <w:rsid w:val="00216E3C"/>
    <w:rsid w:val="00216FE9"/>
    <w:rsid w:val="00220432"/>
    <w:rsid w:val="00221F55"/>
    <w:rsid w:val="00222FA4"/>
    <w:rsid w:val="00224755"/>
    <w:rsid w:val="00224794"/>
    <w:rsid w:val="002248FE"/>
    <w:rsid w:val="002249DE"/>
    <w:rsid w:val="002250D5"/>
    <w:rsid w:val="00225312"/>
    <w:rsid w:val="002257CA"/>
    <w:rsid w:val="00225957"/>
    <w:rsid w:val="00226EB9"/>
    <w:rsid w:val="00230DC7"/>
    <w:rsid w:val="002314DB"/>
    <w:rsid w:val="00232908"/>
    <w:rsid w:val="00232D38"/>
    <w:rsid w:val="00232E46"/>
    <w:rsid w:val="00234087"/>
    <w:rsid w:val="0023438E"/>
    <w:rsid w:val="002344EE"/>
    <w:rsid w:val="00235985"/>
    <w:rsid w:val="002365D8"/>
    <w:rsid w:val="0023662F"/>
    <w:rsid w:val="00236D6D"/>
    <w:rsid w:val="00240900"/>
    <w:rsid w:val="00240A3D"/>
    <w:rsid w:val="00241BCF"/>
    <w:rsid w:val="00241D82"/>
    <w:rsid w:val="00242116"/>
    <w:rsid w:val="002426CF"/>
    <w:rsid w:val="0024289B"/>
    <w:rsid w:val="002440F5"/>
    <w:rsid w:val="002460FC"/>
    <w:rsid w:val="00246A7C"/>
    <w:rsid w:val="00246AD0"/>
    <w:rsid w:val="00246C89"/>
    <w:rsid w:val="00250319"/>
    <w:rsid w:val="002510E0"/>
    <w:rsid w:val="0025279E"/>
    <w:rsid w:val="00252FFC"/>
    <w:rsid w:val="0025317C"/>
    <w:rsid w:val="00254072"/>
    <w:rsid w:val="00254992"/>
    <w:rsid w:val="00254FD3"/>
    <w:rsid w:val="00255C2C"/>
    <w:rsid w:val="00257162"/>
    <w:rsid w:val="00257807"/>
    <w:rsid w:val="0025795B"/>
    <w:rsid w:val="00260702"/>
    <w:rsid w:val="00260820"/>
    <w:rsid w:val="00261A00"/>
    <w:rsid w:val="00263AE6"/>
    <w:rsid w:val="00264731"/>
    <w:rsid w:val="00264BF1"/>
    <w:rsid w:val="0026540D"/>
    <w:rsid w:val="00266057"/>
    <w:rsid w:val="002714B7"/>
    <w:rsid w:val="002732D8"/>
    <w:rsid w:val="00273D85"/>
    <w:rsid w:val="002743BA"/>
    <w:rsid w:val="00274CB6"/>
    <w:rsid w:val="00274D4D"/>
    <w:rsid w:val="00275ADE"/>
    <w:rsid w:val="002772EC"/>
    <w:rsid w:val="002774D5"/>
    <w:rsid w:val="002804CD"/>
    <w:rsid w:val="0028112F"/>
    <w:rsid w:val="002811CC"/>
    <w:rsid w:val="00281C09"/>
    <w:rsid w:val="00281C98"/>
    <w:rsid w:val="00282098"/>
    <w:rsid w:val="00283902"/>
    <w:rsid w:val="00283BC9"/>
    <w:rsid w:val="00284058"/>
    <w:rsid w:val="0028440D"/>
    <w:rsid w:val="0029027E"/>
    <w:rsid w:val="002904B4"/>
    <w:rsid w:val="00290F9D"/>
    <w:rsid w:val="00292A42"/>
    <w:rsid w:val="00292CA8"/>
    <w:rsid w:val="00293AE8"/>
    <w:rsid w:val="00293B04"/>
    <w:rsid w:val="002942BC"/>
    <w:rsid w:val="0029466B"/>
    <w:rsid w:val="00295581"/>
    <w:rsid w:val="0029720D"/>
    <w:rsid w:val="002A12C4"/>
    <w:rsid w:val="002A2CB1"/>
    <w:rsid w:val="002A2DA5"/>
    <w:rsid w:val="002A31FC"/>
    <w:rsid w:val="002A3508"/>
    <w:rsid w:val="002A3512"/>
    <w:rsid w:val="002A3FFE"/>
    <w:rsid w:val="002A474D"/>
    <w:rsid w:val="002A4FE7"/>
    <w:rsid w:val="002A5C96"/>
    <w:rsid w:val="002A6082"/>
    <w:rsid w:val="002A7092"/>
    <w:rsid w:val="002B2090"/>
    <w:rsid w:val="002B2B6B"/>
    <w:rsid w:val="002B3D7D"/>
    <w:rsid w:val="002B5290"/>
    <w:rsid w:val="002B5481"/>
    <w:rsid w:val="002B74D3"/>
    <w:rsid w:val="002C025B"/>
    <w:rsid w:val="002C0DD0"/>
    <w:rsid w:val="002C0E26"/>
    <w:rsid w:val="002C18CA"/>
    <w:rsid w:val="002C1B5C"/>
    <w:rsid w:val="002C341E"/>
    <w:rsid w:val="002C41D7"/>
    <w:rsid w:val="002C4245"/>
    <w:rsid w:val="002C4C34"/>
    <w:rsid w:val="002C6445"/>
    <w:rsid w:val="002C7489"/>
    <w:rsid w:val="002C7D21"/>
    <w:rsid w:val="002D1843"/>
    <w:rsid w:val="002D2469"/>
    <w:rsid w:val="002D2C1D"/>
    <w:rsid w:val="002D6435"/>
    <w:rsid w:val="002E0360"/>
    <w:rsid w:val="002E16D8"/>
    <w:rsid w:val="002E2339"/>
    <w:rsid w:val="002E287B"/>
    <w:rsid w:val="002E29B1"/>
    <w:rsid w:val="002E313E"/>
    <w:rsid w:val="002E49E8"/>
    <w:rsid w:val="002E4CF4"/>
    <w:rsid w:val="002E5553"/>
    <w:rsid w:val="002E5E95"/>
    <w:rsid w:val="002F0869"/>
    <w:rsid w:val="002F1824"/>
    <w:rsid w:val="002F23E7"/>
    <w:rsid w:val="002F33DB"/>
    <w:rsid w:val="002F4182"/>
    <w:rsid w:val="002F5835"/>
    <w:rsid w:val="002F6E86"/>
    <w:rsid w:val="002F797B"/>
    <w:rsid w:val="003010E0"/>
    <w:rsid w:val="003051D2"/>
    <w:rsid w:val="0030536C"/>
    <w:rsid w:val="003055D9"/>
    <w:rsid w:val="00305FFA"/>
    <w:rsid w:val="00306FE8"/>
    <w:rsid w:val="00307F7A"/>
    <w:rsid w:val="003103B2"/>
    <w:rsid w:val="003107A5"/>
    <w:rsid w:val="00310B74"/>
    <w:rsid w:val="00311301"/>
    <w:rsid w:val="003131EE"/>
    <w:rsid w:val="00313C9B"/>
    <w:rsid w:val="00315088"/>
    <w:rsid w:val="003150A3"/>
    <w:rsid w:val="003150F7"/>
    <w:rsid w:val="00315AF4"/>
    <w:rsid w:val="00316577"/>
    <w:rsid w:val="00316D6F"/>
    <w:rsid w:val="003177BD"/>
    <w:rsid w:val="00317854"/>
    <w:rsid w:val="00320B11"/>
    <w:rsid w:val="00320FB2"/>
    <w:rsid w:val="003214A4"/>
    <w:rsid w:val="00322CE4"/>
    <w:rsid w:val="003231D2"/>
    <w:rsid w:val="003259F4"/>
    <w:rsid w:val="00325F2A"/>
    <w:rsid w:val="00327CD5"/>
    <w:rsid w:val="0033131C"/>
    <w:rsid w:val="003314B3"/>
    <w:rsid w:val="0033243F"/>
    <w:rsid w:val="003326F9"/>
    <w:rsid w:val="00333247"/>
    <w:rsid w:val="00333D2C"/>
    <w:rsid w:val="003346B0"/>
    <w:rsid w:val="003353D5"/>
    <w:rsid w:val="00335DF1"/>
    <w:rsid w:val="00336191"/>
    <w:rsid w:val="0034047D"/>
    <w:rsid w:val="003407F3"/>
    <w:rsid w:val="003414F4"/>
    <w:rsid w:val="0034183B"/>
    <w:rsid w:val="00343063"/>
    <w:rsid w:val="00343B30"/>
    <w:rsid w:val="0034473E"/>
    <w:rsid w:val="00344CC3"/>
    <w:rsid w:val="00345378"/>
    <w:rsid w:val="0034665C"/>
    <w:rsid w:val="003471C0"/>
    <w:rsid w:val="0034728B"/>
    <w:rsid w:val="003472EF"/>
    <w:rsid w:val="00347BA6"/>
    <w:rsid w:val="00347E70"/>
    <w:rsid w:val="0035046A"/>
    <w:rsid w:val="00350E61"/>
    <w:rsid w:val="00351845"/>
    <w:rsid w:val="00353488"/>
    <w:rsid w:val="00354047"/>
    <w:rsid w:val="003544C1"/>
    <w:rsid w:val="00354B01"/>
    <w:rsid w:val="00355677"/>
    <w:rsid w:val="00355684"/>
    <w:rsid w:val="003556F1"/>
    <w:rsid w:val="00356D97"/>
    <w:rsid w:val="00357ABB"/>
    <w:rsid w:val="00360659"/>
    <w:rsid w:val="00360F7E"/>
    <w:rsid w:val="00363972"/>
    <w:rsid w:val="00364CC3"/>
    <w:rsid w:val="003651C8"/>
    <w:rsid w:val="00365F8D"/>
    <w:rsid w:val="003662D2"/>
    <w:rsid w:val="0036727D"/>
    <w:rsid w:val="00367E5D"/>
    <w:rsid w:val="00370527"/>
    <w:rsid w:val="003719DA"/>
    <w:rsid w:val="00372001"/>
    <w:rsid w:val="00372C33"/>
    <w:rsid w:val="00372CFA"/>
    <w:rsid w:val="00372D1F"/>
    <w:rsid w:val="00375FE5"/>
    <w:rsid w:val="003760DE"/>
    <w:rsid w:val="003800E3"/>
    <w:rsid w:val="003804EE"/>
    <w:rsid w:val="003807B4"/>
    <w:rsid w:val="0038089B"/>
    <w:rsid w:val="00380CD8"/>
    <w:rsid w:val="00380FBD"/>
    <w:rsid w:val="003812F4"/>
    <w:rsid w:val="00381937"/>
    <w:rsid w:val="00381CAB"/>
    <w:rsid w:val="00381EB8"/>
    <w:rsid w:val="00382715"/>
    <w:rsid w:val="00382B4A"/>
    <w:rsid w:val="003835A0"/>
    <w:rsid w:val="00384040"/>
    <w:rsid w:val="0038507E"/>
    <w:rsid w:val="00385318"/>
    <w:rsid w:val="003854DC"/>
    <w:rsid w:val="0038707C"/>
    <w:rsid w:val="003873F3"/>
    <w:rsid w:val="00387E48"/>
    <w:rsid w:val="00390C75"/>
    <w:rsid w:val="003917E5"/>
    <w:rsid w:val="00391AF7"/>
    <w:rsid w:val="00391B57"/>
    <w:rsid w:val="00392042"/>
    <w:rsid w:val="003928B5"/>
    <w:rsid w:val="0039494F"/>
    <w:rsid w:val="00394C9C"/>
    <w:rsid w:val="003956AE"/>
    <w:rsid w:val="00397086"/>
    <w:rsid w:val="00397143"/>
    <w:rsid w:val="003A10B0"/>
    <w:rsid w:val="003A2DDB"/>
    <w:rsid w:val="003A337E"/>
    <w:rsid w:val="003A4309"/>
    <w:rsid w:val="003A5372"/>
    <w:rsid w:val="003A5877"/>
    <w:rsid w:val="003A5BC5"/>
    <w:rsid w:val="003A5C5F"/>
    <w:rsid w:val="003A7C39"/>
    <w:rsid w:val="003B0D6C"/>
    <w:rsid w:val="003B116A"/>
    <w:rsid w:val="003B1BD2"/>
    <w:rsid w:val="003B2892"/>
    <w:rsid w:val="003B3ACA"/>
    <w:rsid w:val="003B4451"/>
    <w:rsid w:val="003B50A4"/>
    <w:rsid w:val="003B7A69"/>
    <w:rsid w:val="003C0718"/>
    <w:rsid w:val="003C0CD3"/>
    <w:rsid w:val="003C11DE"/>
    <w:rsid w:val="003C234F"/>
    <w:rsid w:val="003C2D6D"/>
    <w:rsid w:val="003C3724"/>
    <w:rsid w:val="003C38B3"/>
    <w:rsid w:val="003C3D76"/>
    <w:rsid w:val="003C6EE5"/>
    <w:rsid w:val="003D41E8"/>
    <w:rsid w:val="003D49FD"/>
    <w:rsid w:val="003D5C04"/>
    <w:rsid w:val="003D6134"/>
    <w:rsid w:val="003D7C9C"/>
    <w:rsid w:val="003E053E"/>
    <w:rsid w:val="003E14B1"/>
    <w:rsid w:val="003E2899"/>
    <w:rsid w:val="003E42F2"/>
    <w:rsid w:val="003E4F1A"/>
    <w:rsid w:val="003E5E8A"/>
    <w:rsid w:val="003E64D3"/>
    <w:rsid w:val="003E68DD"/>
    <w:rsid w:val="003E7A67"/>
    <w:rsid w:val="003F00FF"/>
    <w:rsid w:val="003F04C7"/>
    <w:rsid w:val="003F0636"/>
    <w:rsid w:val="003F1961"/>
    <w:rsid w:val="003F1C25"/>
    <w:rsid w:val="003F27F0"/>
    <w:rsid w:val="003F2EE4"/>
    <w:rsid w:val="003F365F"/>
    <w:rsid w:val="003F4CC6"/>
    <w:rsid w:val="003F5B51"/>
    <w:rsid w:val="003F6618"/>
    <w:rsid w:val="00401220"/>
    <w:rsid w:val="004013D2"/>
    <w:rsid w:val="0040169C"/>
    <w:rsid w:val="00401AC2"/>
    <w:rsid w:val="00401EC4"/>
    <w:rsid w:val="00401FFC"/>
    <w:rsid w:val="00402D27"/>
    <w:rsid w:val="00403CB4"/>
    <w:rsid w:val="00406FB1"/>
    <w:rsid w:val="004075AE"/>
    <w:rsid w:val="00407FDF"/>
    <w:rsid w:val="00410303"/>
    <w:rsid w:val="00410AA0"/>
    <w:rsid w:val="00412EEC"/>
    <w:rsid w:val="004135AF"/>
    <w:rsid w:val="00413ED0"/>
    <w:rsid w:val="0041496A"/>
    <w:rsid w:val="00415EB3"/>
    <w:rsid w:val="00416830"/>
    <w:rsid w:val="004172B7"/>
    <w:rsid w:val="00417DDC"/>
    <w:rsid w:val="00420536"/>
    <w:rsid w:val="00420825"/>
    <w:rsid w:val="00420C5A"/>
    <w:rsid w:val="004228B2"/>
    <w:rsid w:val="00422AFD"/>
    <w:rsid w:val="004241BF"/>
    <w:rsid w:val="00424C5C"/>
    <w:rsid w:val="00424CFD"/>
    <w:rsid w:val="00427E3B"/>
    <w:rsid w:val="00430596"/>
    <w:rsid w:val="00430D44"/>
    <w:rsid w:val="004311D2"/>
    <w:rsid w:val="00433698"/>
    <w:rsid w:val="00433A19"/>
    <w:rsid w:val="004341BB"/>
    <w:rsid w:val="00435135"/>
    <w:rsid w:val="004354B4"/>
    <w:rsid w:val="004358FF"/>
    <w:rsid w:val="004363C0"/>
    <w:rsid w:val="00436D93"/>
    <w:rsid w:val="004371C6"/>
    <w:rsid w:val="00437CD2"/>
    <w:rsid w:val="00437E63"/>
    <w:rsid w:val="00440482"/>
    <w:rsid w:val="00441CBC"/>
    <w:rsid w:val="00442978"/>
    <w:rsid w:val="004463A7"/>
    <w:rsid w:val="00450B50"/>
    <w:rsid w:val="00451255"/>
    <w:rsid w:val="004525F1"/>
    <w:rsid w:val="00452A2E"/>
    <w:rsid w:val="00452E38"/>
    <w:rsid w:val="00452EFD"/>
    <w:rsid w:val="004542E3"/>
    <w:rsid w:val="004545FC"/>
    <w:rsid w:val="004552A5"/>
    <w:rsid w:val="00456EB8"/>
    <w:rsid w:val="004571D2"/>
    <w:rsid w:val="004613DA"/>
    <w:rsid w:val="004638B5"/>
    <w:rsid w:val="00464E51"/>
    <w:rsid w:val="00465DCC"/>
    <w:rsid w:val="0046610B"/>
    <w:rsid w:val="004668FE"/>
    <w:rsid w:val="00466EC7"/>
    <w:rsid w:val="0046700A"/>
    <w:rsid w:val="00470E2B"/>
    <w:rsid w:val="004711A8"/>
    <w:rsid w:val="00472287"/>
    <w:rsid w:val="004727BC"/>
    <w:rsid w:val="0047442B"/>
    <w:rsid w:val="00476630"/>
    <w:rsid w:val="00477168"/>
    <w:rsid w:val="0047728A"/>
    <w:rsid w:val="00477943"/>
    <w:rsid w:val="004813BC"/>
    <w:rsid w:val="004840D0"/>
    <w:rsid w:val="00484391"/>
    <w:rsid w:val="004869E2"/>
    <w:rsid w:val="00486F1E"/>
    <w:rsid w:val="004872A1"/>
    <w:rsid w:val="0048737D"/>
    <w:rsid w:val="00487B2C"/>
    <w:rsid w:val="00487F91"/>
    <w:rsid w:val="00490D8A"/>
    <w:rsid w:val="0049153D"/>
    <w:rsid w:val="00493EDD"/>
    <w:rsid w:val="00494277"/>
    <w:rsid w:val="004948B4"/>
    <w:rsid w:val="00495C1E"/>
    <w:rsid w:val="00496D08"/>
    <w:rsid w:val="00497227"/>
    <w:rsid w:val="004A0A07"/>
    <w:rsid w:val="004A1430"/>
    <w:rsid w:val="004A1F37"/>
    <w:rsid w:val="004A2A79"/>
    <w:rsid w:val="004A38D7"/>
    <w:rsid w:val="004A3C7B"/>
    <w:rsid w:val="004A470C"/>
    <w:rsid w:val="004A5153"/>
    <w:rsid w:val="004A7EF5"/>
    <w:rsid w:val="004B1745"/>
    <w:rsid w:val="004B1E57"/>
    <w:rsid w:val="004B1FEF"/>
    <w:rsid w:val="004B2CDA"/>
    <w:rsid w:val="004B2E65"/>
    <w:rsid w:val="004B3237"/>
    <w:rsid w:val="004B378C"/>
    <w:rsid w:val="004B3FCA"/>
    <w:rsid w:val="004B43A8"/>
    <w:rsid w:val="004B4AB4"/>
    <w:rsid w:val="004B69CF"/>
    <w:rsid w:val="004B73D5"/>
    <w:rsid w:val="004B7A3A"/>
    <w:rsid w:val="004C0147"/>
    <w:rsid w:val="004C19B2"/>
    <w:rsid w:val="004C2FA6"/>
    <w:rsid w:val="004C3467"/>
    <w:rsid w:val="004C364E"/>
    <w:rsid w:val="004C3D91"/>
    <w:rsid w:val="004C5088"/>
    <w:rsid w:val="004C55C7"/>
    <w:rsid w:val="004C5978"/>
    <w:rsid w:val="004C5EE7"/>
    <w:rsid w:val="004C6CF9"/>
    <w:rsid w:val="004D18CC"/>
    <w:rsid w:val="004D3038"/>
    <w:rsid w:val="004D39AF"/>
    <w:rsid w:val="004D429C"/>
    <w:rsid w:val="004D51EC"/>
    <w:rsid w:val="004D5206"/>
    <w:rsid w:val="004D5C6C"/>
    <w:rsid w:val="004D6F8E"/>
    <w:rsid w:val="004D707A"/>
    <w:rsid w:val="004E0DDD"/>
    <w:rsid w:val="004E233E"/>
    <w:rsid w:val="004E4AC3"/>
    <w:rsid w:val="004E630F"/>
    <w:rsid w:val="004E7ECA"/>
    <w:rsid w:val="004F0D16"/>
    <w:rsid w:val="004F18CB"/>
    <w:rsid w:val="004F19A2"/>
    <w:rsid w:val="004F1D2F"/>
    <w:rsid w:val="004F1ECE"/>
    <w:rsid w:val="004F3D57"/>
    <w:rsid w:val="004F5B74"/>
    <w:rsid w:val="004F60FC"/>
    <w:rsid w:val="004F71D0"/>
    <w:rsid w:val="004F7CB2"/>
    <w:rsid w:val="004F7DC2"/>
    <w:rsid w:val="0050016F"/>
    <w:rsid w:val="005003EE"/>
    <w:rsid w:val="005015B9"/>
    <w:rsid w:val="005021AC"/>
    <w:rsid w:val="0050301B"/>
    <w:rsid w:val="005033EC"/>
    <w:rsid w:val="005033ED"/>
    <w:rsid w:val="005039F6"/>
    <w:rsid w:val="005040AD"/>
    <w:rsid w:val="005061BE"/>
    <w:rsid w:val="0050675C"/>
    <w:rsid w:val="00510B73"/>
    <w:rsid w:val="00511237"/>
    <w:rsid w:val="0051154C"/>
    <w:rsid w:val="0051198B"/>
    <w:rsid w:val="00511E6C"/>
    <w:rsid w:val="00512D19"/>
    <w:rsid w:val="00512F95"/>
    <w:rsid w:val="0051358E"/>
    <w:rsid w:val="005149D6"/>
    <w:rsid w:val="0051524C"/>
    <w:rsid w:val="00515366"/>
    <w:rsid w:val="005154B6"/>
    <w:rsid w:val="005158CF"/>
    <w:rsid w:val="0051677A"/>
    <w:rsid w:val="0051685A"/>
    <w:rsid w:val="005172F8"/>
    <w:rsid w:val="0052120D"/>
    <w:rsid w:val="0052134F"/>
    <w:rsid w:val="00521E6A"/>
    <w:rsid w:val="0052219F"/>
    <w:rsid w:val="0052351D"/>
    <w:rsid w:val="005236F8"/>
    <w:rsid w:val="00524A93"/>
    <w:rsid w:val="00524BEB"/>
    <w:rsid w:val="005250F0"/>
    <w:rsid w:val="005259D7"/>
    <w:rsid w:val="00525A61"/>
    <w:rsid w:val="00526297"/>
    <w:rsid w:val="0052701A"/>
    <w:rsid w:val="00527512"/>
    <w:rsid w:val="00530F27"/>
    <w:rsid w:val="00531867"/>
    <w:rsid w:val="00532B98"/>
    <w:rsid w:val="00532D62"/>
    <w:rsid w:val="005332EC"/>
    <w:rsid w:val="00534951"/>
    <w:rsid w:val="005350D1"/>
    <w:rsid w:val="005350EC"/>
    <w:rsid w:val="005353E8"/>
    <w:rsid w:val="005357CA"/>
    <w:rsid w:val="00535A7D"/>
    <w:rsid w:val="00536C33"/>
    <w:rsid w:val="00536E36"/>
    <w:rsid w:val="0053732E"/>
    <w:rsid w:val="0053773C"/>
    <w:rsid w:val="00540E29"/>
    <w:rsid w:val="00540F30"/>
    <w:rsid w:val="005419B5"/>
    <w:rsid w:val="00541F43"/>
    <w:rsid w:val="00542495"/>
    <w:rsid w:val="0054249F"/>
    <w:rsid w:val="00542DDB"/>
    <w:rsid w:val="00545E47"/>
    <w:rsid w:val="0055025C"/>
    <w:rsid w:val="00550390"/>
    <w:rsid w:val="005506EC"/>
    <w:rsid w:val="00550D25"/>
    <w:rsid w:val="00550E65"/>
    <w:rsid w:val="00550F13"/>
    <w:rsid w:val="0055218A"/>
    <w:rsid w:val="005524B9"/>
    <w:rsid w:val="00552669"/>
    <w:rsid w:val="005526C7"/>
    <w:rsid w:val="005531D0"/>
    <w:rsid w:val="00553474"/>
    <w:rsid w:val="005536FD"/>
    <w:rsid w:val="005539DF"/>
    <w:rsid w:val="0055490E"/>
    <w:rsid w:val="00554B0D"/>
    <w:rsid w:val="00556480"/>
    <w:rsid w:val="00557153"/>
    <w:rsid w:val="005571FF"/>
    <w:rsid w:val="005576F1"/>
    <w:rsid w:val="00557F71"/>
    <w:rsid w:val="00557FFC"/>
    <w:rsid w:val="005600F1"/>
    <w:rsid w:val="00560537"/>
    <w:rsid w:val="00560B17"/>
    <w:rsid w:val="00561251"/>
    <w:rsid w:val="00561467"/>
    <w:rsid w:val="00561937"/>
    <w:rsid w:val="00561CC8"/>
    <w:rsid w:val="00562BC5"/>
    <w:rsid w:val="00565437"/>
    <w:rsid w:val="005660CA"/>
    <w:rsid w:val="005669D1"/>
    <w:rsid w:val="00566B79"/>
    <w:rsid w:val="005677F4"/>
    <w:rsid w:val="00567A5A"/>
    <w:rsid w:val="00570116"/>
    <w:rsid w:val="00570C50"/>
    <w:rsid w:val="005731D7"/>
    <w:rsid w:val="005734DA"/>
    <w:rsid w:val="00575794"/>
    <w:rsid w:val="00575DA4"/>
    <w:rsid w:val="0057661C"/>
    <w:rsid w:val="0057750B"/>
    <w:rsid w:val="0058045B"/>
    <w:rsid w:val="00581E6B"/>
    <w:rsid w:val="0058215F"/>
    <w:rsid w:val="00582ADD"/>
    <w:rsid w:val="00584576"/>
    <w:rsid w:val="00584F19"/>
    <w:rsid w:val="0058584F"/>
    <w:rsid w:val="00585A88"/>
    <w:rsid w:val="00585F88"/>
    <w:rsid w:val="00586953"/>
    <w:rsid w:val="005871B4"/>
    <w:rsid w:val="0058757E"/>
    <w:rsid w:val="00587F87"/>
    <w:rsid w:val="00590521"/>
    <w:rsid w:val="00592A6C"/>
    <w:rsid w:val="00593D7E"/>
    <w:rsid w:val="005948B8"/>
    <w:rsid w:val="00596D8A"/>
    <w:rsid w:val="00597DD2"/>
    <w:rsid w:val="005A3AEE"/>
    <w:rsid w:val="005A556B"/>
    <w:rsid w:val="005A5A47"/>
    <w:rsid w:val="005A6726"/>
    <w:rsid w:val="005A7060"/>
    <w:rsid w:val="005A77ED"/>
    <w:rsid w:val="005A7F1E"/>
    <w:rsid w:val="005B03A6"/>
    <w:rsid w:val="005B06AB"/>
    <w:rsid w:val="005B2BB8"/>
    <w:rsid w:val="005B41D4"/>
    <w:rsid w:val="005B4C93"/>
    <w:rsid w:val="005B4D9E"/>
    <w:rsid w:val="005B505B"/>
    <w:rsid w:val="005B5708"/>
    <w:rsid w:val="005B6566"/>
    <w:rsid w:val="005B6890"/>
    <w:rsid w:val="005B6A1E"/>
    <w:rsid w:val="005B70E1"/>
    <w:rsid w:val="005B74AD"/>
    <w:rsid w:val="005C3EA1"/>
    <w:rsid w:val="005C5632"/>
    <w:rsid w:val="005C5A47"/>
    <w:rsid w:val="005C5BFE"/>
    <w:rsid w:val="005C692B"/>
    <w:rsid w:val="005C6BF8"/>
    <w:rsid w:val="005C6D99"/>
    <w:rsid w:val="005D1688"/>
    <w:rsid w:val="005D17C0"/>
    <w:rsid w:val="005D2FA6"/>
    <w:rsid w:val="005D356F"/>
    <w:rsid w:val="005D419D"/>
    <w:rsid w:val="005D4303"/>
    <w:rsid w:val="005D4995"/>
    <w:rsid w:val="005D5283"/>
    <w:rsid w:val="005D64BF"/>
    <w:rsid w:val="005D6B7B"/>
    <w:rsid w:val="005D6E6B"/>
    <w:rsid w:val="005E0D92"/>
    <w:rsid w:val="005E1A90"/>
    <w:rsid w:val="005E2BCC"/>
    <w:rsid w:val="005E2BEA"/>
    <w:rsid w:val="005E4D9A"/>
    <w:rsid w:val="005E52D3"/>
    <w:rsid w:val="005E5BDF"/>
    <w:rsid w:val="005E621E"/>
    <w:rsid w:val="005E63E9"/>
    <w:rsid w:val="005E6E0A"/>
    <w:rsid w:val="005E7244"/>
    <w:rsid w:val="005F08FC"/>
    <w:rsid w:val="005F14D8"/>
    <w:rsid w:val="005F16CE"/>
    <w:rsid w:val="005F1D2A"/>
    <w:rsid w:val="005F26A1"/>
    <w:rsid w:val="005F4DB8"/>
    <w:rsid w:val="005F60A3"/>
    <w:rsid w:val="005F61B9"/>
    <w:rsid w:val="005F75FA"/>
    <w:rsid w:val="005F78EC"/>
    <w:rsid w:val="005F7BF5"/>
    <w:rsid w:val="00600330"/>
    <w:rsid w:val="00602A8B"/>
    <w:rsid w:val="0060415C"/>
    <w:rsid w:val="0060431E"/>
    <w:rsid w:val="0060460A"/>
    <w:rsid w:val="00604FBF"/>
    <w:rsid w:val="00604FE6"/>
    <w:rsid w:val="00606D6B"/>
    <w:rsid w:val="00610368"/>
    <w:rsid w:val="00613954"/>
    <w:rsid w:val="00614BAE"/>
    <w:rsid w:val="00615350"/>
    <w:rsid w:val="00615389"/>
    <w:rsid w:val="00616674"/>
    <w:rsid w:val="0061680A"/>
    <w:rsid w:val="006176CE"/>
    <w:rsid w:val="00617DB5"/>
    <w:rsid w:val="006206AC"/>
    <w:rsid w:val="00620DDF"/>
    <w:rsid w:val="00620EC4"/>
    <w:rsid w:val="006222CA"/>
    <w:rsid w:val="00623D65"/>
    <w:rsid w:val="00624753"/>
    <w:rsid w:val="006247F2"/>
    <w:rsid w:val="0062711D"/>
    <w:rsid w:val="00627485"/>
    <w:rsid w:val="006278E5"/>
    <w:rsid w:val="00627E81"/>
    <w:rsid w:val="00630625"/>
    <w:rsid w:val="00630B0E"/>
    <w:rsid w:val="00630FEB"/>
    <w:rsid w:val="00631A66"/>
    <w:rsid w:val="00632512"/>
    <w:rsid w:val="006338FA"/>
    <w:rsid w:val="00635571"/>
    <w:rsid w:val="00636360"/>
    <w:rsid w:val="006402F1"/>
    <w:rsid w:val="0064202F"/>
    <w:rsid w:val="00642478"/>
    <w:rsid w:val="00642700"/>
    <w:rsid w:val="00642A74"/>
    <w:rsid w:val="00642C6F"/>
    <w:rsid w:val="006436CC"/>
    <w:rsid w:val="00643A3D"/>
    <w:rsid w:val="0064412F"/>
    <w:rsid w:val="006457B5"/>
    <w:rsid w:val="006459E2"/>
    <w:rsid w:val="00646B9B"/>
    <w:rsid w:val="00646E7F"/>
    <w:rsid w:val="006472AA"/>
    <w:rsid w:val="006475CD"/>
    <w:rsid w:val="00652D12"/>
    <w:rsid w:val="006558CF"/>
    <w:rsid w:val="00655FB1"/>
    <w:rsid w:val="00656D00"/>
    <w:rsid w:val="0065762E"/>
    <w:rsid w:val="006600E9"/>
    <w:rsid w:val="006602E1"/>
    <w:rsid w:val="00660404"/>
    <w:rsid w:val="006604F9"/>
    <w:rsid w:val="006607FE"/>
    <w:rsid w:val="00660BE2"/>
    <w:rsid w:val="006613D8"/>
    <w:rsid w:val="00662473"/>
    <w:rsid w:val="006626B4"/>
    <w:rsid w:val="00662A4E"/>
    <w:rsid w:val="00662FF6"/>
    <w:rsid w:val="00663EDF"/>
    <w:rsid w:val="00664C6F"/>
    <w:rsid w:val="00664E6D"/>
    <w:rsid w:val="006664BB"/>
    <w:rsid w:val="00666AA2"/>
    <w:rsid w:val="00670E78"/>
    <w:rsid w:val="006714D9"/>
    <w:rsid w:val="006719FB"/>
    <w:rsid w:val="00673750"/>
    <w:rsid w:val="00673860"/>
    <w:rsid w:val="006742B0"/>
    <w:rsid w:val="00674DAA"/>
    <w:rsid w:val="00676627"/>
    <w:rsid w:val="006777D0"/>
    <w:rsid w:val="00681DF2"/>
    <w:rsid w:val="0068279E"/>
    <w:rsid w:val="00682A6A"/>
    <w:rsid w:val="00684AB2"/>
    <w:rsid w:val="00684C6E"/>
    <w:rsid w:val="00684D1B"/>
    <w:rsid w:val="00686337"/>
    <w:rsid w:val="006870BD"/>
    <w:rsid w:val="0069162C"/>
    <w:rsid w:val="00692320"/>
    <w:rsid w:val="00693F62"/>
    <w:rsid w:val="006946AD"/>
    <w:rsid w:val="00694D83"/>
    <w:rsid w:val="006950BD"/>
    <w:rsid w:val="006951EB"/>
    <w:rsid w:val="00695345"/>
    <w:rsid w:val="0069556D"/>
    <w:rsid w:val="00696F46"/>
    <w:rsid w:val="00696F8E"/>
    <w:rsid w:val="00697750"/>
    <w:rsid w:val="0069790C"/>
    <w:rsid w:val="00697EC4"/>
    <w:rsid w:val="006A1666"/>
    <w:rsid w:val="006A1B10"/>
    <w:rsid w:val="006A2461"/>
    <w:rsid w:val="006A373D"/>
    <w:rsid w:val="006A4C56"/>
    <w:rsid w:val="006A5937"/>
    <w:rsid w:val="006A621B"/>
    <w:rsid w:val="006A65D3"/>
    <w:rsid w:val="006A75F4"/>
    <w:rsid w:val="006A77C1"/>
    <w:rsid w:val="006B10D6"/>
    <w:rsid w:val="006B19E0"/>
    <w:rsid w:val="006B1BCA"/>
    <w:rsid w:val="006B29BF"/>
    <w:rsid w:val="006B3899"/>
    <w:rsid w:val="006B575C"/>
    <w:rsid w:val="006B5A62"/>
    <w:rsid w:val="006B6040"/>
    <w:rsid w:val="006B6A42"/>
    <w:rsid w:val="006B7195"/>
    <w:rsid w:val="006B7758"/>
    <w:rsid w:val="006B7D10"/>
    <w:rsid w:val="006C0371"/>
    <w:rsid w:val="006C0CA8"/>
    <w:rsid w:val="006C1644"/>
    <w:rsid w:val="006C216E"/>
    <w:rsid w:val="006C271F"/>
    <w:rsid w:val="006C2BBC"/>
    <w:rsid w:val="006C3411"/>
    <w:rsid w:val="006C42EB"/>
    <w:rsid w:val="006C708D"/>
    <w:rsid w:val="006D026D"/>
    <w:rsid w:val="006D0BC1"/>
    <w:rsid w:val="006D14E2"/>
    <w:rsid w:val="006D1B9D"/>
    <w:rsid w:val="006D38BD"/>
    <w:rsid w:val="006D3EA9"/>
    <w:rsid w:val="006D47AA"/>
    <w:rsid w:val="006D4996"/>
    <w:rsid w:val="006D78F7"/>
    <w:rsid w:val="006E0757"/>
    <w:rsid w:val="006E0C2A"/>
    <w:rsid w:val="006E127F"/>
    <w:rsid w:val="006E2D07"/>
    <w:rsid w:val="006E312F"/>
    <w:rsid w:val="006E3172"/>
    <w:rsid w:val="006E31EB"/>
    <w:rsid w:val="006E38E1"/>
    <w:rsid w:val="006E4938"/>
    <w:rsid w:val="006F00E5"/>
    <w:rsid w:val="006F04C2"/>
    <w:rsid w:val="006F12C1"/>
    <w:rsid w:val="006F18E4"/>
    <w:rsid w:val="006F2641"/>
    <w:rsid w:val="006F31FF"/>
    <w:rsid w:val="006F3E37"/>
    <w:rsid w:val="006F43CC"/>
    <w:rsid w:val="006F4C41"/>
    <w:rsid w:val="006F4D38"/>
    <w:rsid w:val="006F59A1"/>
    <w:rsid w:val="006F6B67"/>
    <w:rsid w:val="006F6FA4"/>
    <w:rsid w:val="006F7B67"/>
    <w:rsid w:val="00700270"/>
    <w:rsid w:val="007004EA"/>
    <w:rsid w:val="007007CA"/>
    <w:rsid w:val="00700B5D"/>
    <w:rsid w:val="00700EAB"/>
    <w:rsid w:val="00701813"/>
    <w:rsid w:val="00701FA2"/>
    <w:rsid w:val="007025BC"/>
    <w:rsid w:val="007029F0"/>
    <w:rsid w:val="00702AA8"/>
    <w:rsid w:val="00703028"/>
    <w:rsid w:val="00704BCC"/>
    <w:rsid w:val="00704D9F"/>
    <w:rsid w:val="00704E89"/>
    <w:rsid w:val="007063C1"/>
    <w:rsid w:val="00706760"/>
    <w:rsid w:val="00706F70"/>
    <w:rsid w:val="00710508"/>
    <w:rsid w:val="00710948"/>
    <w:rsid w:val="0071254F"/>
    <w:rsid w:val="00713716"/>
    <w:rsid w:val="00713B6C"/>
    <w:rsid w:val="00715BDD"/>
    <w:rsid w:val="0071632C"/>
    <w:rsid w:val="00716E36"/>
    <w:rsid w:val="0072095F"/>
    <w:rsid w:val="00721C77"/>
    <w:rsid w:val="00722552"/>
    <w:rsid w:val="007232C6"/>
    <w:rsid w:val="00723A5F"/>
    <w:rsid w:val="00724810"/>
    <w:rsid w:val="00724F5F"/>
    <w:rsid w:val="0072627B"/>
    <w:rsid w:val="00726BE9"/>
    <w:rsid w:val="00727BD7"/>
    <w:rsid w:val="00727C8B"/>
    <w:rsid w:val="007316DB"/>
    <w:rsid w:val="00731D77"/>
    <w:rsid w:val="007321F5"/>
    <w:rsid w:val="00732D32"/>
    <w:rsid w:val="0073354D"/>
    <w:rsid w:val="00733B37"/>
    <w:rsid w:val="0073489D"/>
    <w:rsid w:val="00735C0A"/>
    <w:rsid w:val="00735F36"/>
    <w:rsid w:val="00736383"/>
    <w:rsid w:val="00736632"/>
    <w:rsid w:val="0073752F"/>
    <w:rsid w:val="007425CE"/>
    <w:rsid w:val="00744658"/>
    <w:rsid w:val="00744EBF"/>
    <w:rsid w:val="00746C42"/>
    <w:rsid w:val="00746EA3"/>
    <w:rsid w:val="007502E1"/>
    <w:rsid w:val="0075149F"/>
    <w:rsid w:val="007518E4"/>
    <w:rsid w:val="00751C4D"/>
    <w:rsid w:val="00751DE6"/>
    <w:rsid w:val="0075368E"/>
    <w:rsid w:val="00753829"/>
    <w:rsid w:val="0075403D"/>
    <w:rsid w:val="00755E9F"/>
    <w:rsid w:val="00756243"/>
    <w:rsid w:val="00756780"/>
    <w:rsid w:val="0076081A"/>
    <w:rsid w:val="0076082D"/>
    <w:rsid w:val="00760F45"/>
    <w:rsid w:val="0076126F"/>
    <w:rsid w:val="007614DA"/>
    <w:rsid w:val="00761682"/>
    <w:rsid w:val="00761921"/>
    <w:rsid w:val="007626A5"/>
    <w:rsid w:val="0076442F"/>
    <w:rsid w:val="00764460"/>
    <w:rsid w:val="00764A01"/>
    <w:rsid w:val="0076700B"/>
    <w:rsid w:val="0076779A"/>
    <w:rsid w:val="00770CD0"/>
    <w:rsid w:val="00770F09"/>
    <w:rsid w:val="00771050"/>
    <w:rsid w:val="007714BD"/>
    <w:rsid w:val="007714D4"/>
    <w:rsid w:val="00772C11"/>
    <w:rsid w:val="007730C5"/>
    <w:rsid w:val="00773250"/>
    <w:rsid w:val="007732CE"/>
    <w:rsid w:val="0077368A"/>
    <w:rsid w:val="007737B1"/>
    <w:rsid w:val="00775D51"/>
    <w:rsid w:val="00777810"/>
    <w:rsid w:val="00777AC7"/>
    <w:rsid w:val="00777E6E"/>
    <w:rsid w:val="0078024D"/>
    <w:rsid w:val="007808E8"/>
    <w:rsid w:val="00781186"/>
    <w:rsid w:val="00781B16"/>
    <w:rsid w:val="00781D23"/>
    <w:rsid w:val="00782FC8"/>
    <w:rsid w:val="007830A3"/>
    <w:rsid w:val="0078423E"/>
    <w:rsid w:val="00785AB2"/>
    <w:rsid w:val="00786273"/>
    <w:rsid w:val="007863A7"/>
    <w:rsid w:val="00786B78"/>
    <w:rsid w:val="007901AB"/>
    <w:rsid w:val="007906E0"/>
    <w:rsid w:val="00791DF1"/>
    <w:rsid w:val="00792777"/>
    <w:rsid w:val="00793D65"/>
    <w:rsid w:val="0079454D"/>
    <w:rsid w:val="00794E3C"/>
    <w:rsid w:val="00795592"/>
    <w:rsid w:val="00795DD3"/>
    <w:rsid w:val="00796261"/>
    <w:rsid w:val="00797F8E"/>
    <w:rsid w:val="007A0AEB"/>
    <w:rsid w:val="007A30F8"/>
    <w:rsid w:val="007A344B"/>
    <w:rsid w:val="007A4613"/>
    <w:rsid w:val="007A5254"/>
    <w:rsid w:val="007A64D5"/>
    <w:rsid w:val="007A6733"/>
    <w:rsid w:val="007B0BDA"/>
    <w:rsid w:val="007B1103"/>
    <w:rsid w:val="007B20EC"/>
    <w:rsid w:val="007B228B"/>
    <w:rsid w:val="007B3AAF"/>
    <w:rsid w:val="007B4F4F"/>
    <w:rsid w:val="007B5C6D"/>
    <w:rsid w:val="007B67F1"/>
    <w:rsid w:val="007B6B20"/>
    <w:rsid w:val="007B6B35"/>
    <w:rsid w:val="007C1BB2"/>
    <w:rsid w:val="007C22A8"/>
    <w:rsid w:val="007C318A"/>
    <w:rsid w:val="007C32DA"/>
    <w:rsid w:val="007C4AAD"/>
    <w:rsid w:val="007C5544"/>
    <w:rsid w:val="007C7517"/>
    <w:rsid w:val="007C7EAD"/>
    <w:rsid w:val="007D104C"/>
    <w:rsid w:val="007D179F"/>
    <w:rsid w:val="007D3FF4"/>
    <w:rsid w:val="007D4317"/>
    <w:rsid w:val="007D45CA"/>
    <w:rsid w:val="007D4F08"/>
    <w:rsid w:val="007D50B8"/>
    <w:rsid w:val="007D51EA"/>
    <w:rsid w:val="007D6583"/>
    <w:rsid w:val="007E094E"/>
    <w:rsid w:val="007E144E"/>
    <w:rsid w:val="007E26DE"/>
    <w:rsid w:val="007E27A5"/>
    <w:rsid w:val="007E3468"/>
    <w:rsid w:val="007E4709"/>
    <w:rsid w:val="007E4883"/>
    <w:rsid w:val="007E553F"/>
    <w:rsid w:val="007E6A64"/>
    <w:rsid w:val="007E6DFD"/>
    <w:rsid w:val="007E705C"/>
    <w:rsid w:val="007E777F"/>
    <w:rsid w:val="007F052D"/>
    <w:rsid w:val="007F0DC4"/>
    <w:rsid w:val="007F164F"/>
    <w:rsid w:val="007F1794"/>
    <w:rsid w:val="007F1B94"/>
    <w:rsid w:val="007F2972"/>
    <w:rsid w:val="007F3BB3"/>
    <w:rsid w:val="007F48A1"/>
    <w:rsid w:val="007F5FC0"/>
    <w:rsid w:val="007F60CC"/>
    <w:rsid w:val="007F77E0"/>
    <w:rsid w:val="00800165"/>
    <w:rsid w:val="00800869"/>
    <w:rsid w:val="00800D30"/>
    <w:rsid w:val="00801D19"/>
    <w:rsid w:val="00803E70"/>
    <w:rsid w:val="00804558"/>
    <w:rsid w:val="008045A6"/>
    <w:rsid w:val="00805BFB"/>
    <w:rsid w:val="00805D8D"/>
    <w:rsid w:val="00805EB2"/>
    <w:rsid w:val="00806B17"/>
    <w:rsid w:val="00806E48"/>
    <w:rsid w:val="00807568"/>
    <w:rsid w:val="008103CD"/>
    <w:rsid w:val="00811314"/>
    <w:rsid w:val="00812811"/>
    <w:rsid w:val="00813ABE"/>
    <w:rsid w:val="00813C99"/>
    <w:rsid w:val="00814AFB"/>
    <w:rsid w:val="00815C2A"/>
    <w:rsid w:val="00815F91"/>
    <w:rsid w:val="00816F41"/>
    <w:rsid w:val="0082197D"/>
    <w:rsid w:val="008228EF"/>
    <w:rsid w:val="00822AA1"/>
    <w:rsid w:val="00824753"/>
    <w:rsid w:val="00824E25"/>
    <w:rsid w:val="00824EE1"/>
    <w:rsid w:val="00825AD4"/>
    <w:rsid w:val="008262F6"/>
    <w:rsid w:val="008264D3"/>
    <w:rsid w:val="008271F4"/>
    <w:rsid w:val="0083015C"/>
    <w:rsid w:val="008305A7"/>
    <w:rsid w:val="008312E9"/>
    <w:rsid w:val="00831D41"/>
    <w:rsid w:val="0083423F"/>
    <w:rsid w:val="00834B15"/>
    <w:rsid w:val="00834EE0"/>
    <w:rsid w:val="0083647B"/>
    <w:rsid w:val="008365C3"/>
    <w:rsid w:val="00837152"/>
    <w:rsid w:val="008374E3"/>
    <w:rsid w:val="0084025F"/>
    <w:rsid w:val="008404CC"/>
    <w:rsid w:val="00842249"/>
    <w:rsid w:val="00844E2E"/>
    <w:rsid w:val="00846526"/>
    <w:rsid w:val="008477B9"/>
    <w:rsid w:val="00850A21"/>
    <w:rsid w:val="00851488"/>
    <w:rsid w:val="00851516"/>
    <w:rsid w:val="00852941"/>
    <w:rsid w:val="00852A91"/>
    <w:rsid w:val="00854602"/>
    <w:rsid w:val="008548BD"/>
    <w:rsid w:val="00854BCA"/>
    <w:rsid w:val="008552D3"/>
    <w:rsid w:val="008554B6"/>
    <w:rsid w:val="00855635"/>
    <w:rsid w:val="00857B46"/>
    <w:rsid w:val="00857D88"/>
    <w:rsid w:val="0086009F"/>
    <w:rsid w:val="00860A32"/>
    <w:rsid w:val="0086151D"/>
    <w:rsid w:val="00863931"/>
    <w:rsid w:val="008640CE"/>
    <w:rsid w:val="008644DE"/>
    <w:rsid w:val="008648F7"/>
    <w:rsid w:val="00864E95"/>
    <w:rsid w:val="008656E1"/>
    <w:rsid w:val="00866A73"/>
    <w:rsid w:val="00867431"/>
    <w:rsid w:val="00867470"/>
    <w:rsid w:val="00867D18"/>
    <w:rsid w:val="00867F24"/>
    <w:rsid w:val="00870198"/>
    <w:rsid w:val="0087041F"/>
    <w:rsid w:val="0087207D"/>
    <w:rsid w:val="00872106"/>
    <w:rsid w:val="00872363"/>
    <w:rsid w:val="008723C3"/>
    <w:rsid w:val="008730DD"/>
    <w:rsid w:val="008736D0"/>
    <w:rsid w:val="00874591"/>
    <w:rsid w:val="008746E5"/>
    <w:rsid w:val="0087565A"/>
    <w:rsid w:val="008757B0"/>
    <w:rsid w:val="008763E8"/>
    <w:rsid w:val="00876812"/>
    <w:rsid w:val="00881E89"/>
    <w:rsid w:val="00882168"/>
    <w:rsid w:val="00882C76"/>
    <w:rsid w:val="008830CB"/>
    <w:rsid w:val="008857D6"/>
    <w:rsid w:val="00885A7F"/>
    <w:rsid w:val="00885F94"/>
    <w:rsid w:val="00885FC4"/>
    <w:rsid w:val="00886546"/>
    <w:rsid w:val="00890025"/>
    <w:rsid w:val="0089127D"/>
    <w:rsid w:val="008920D1"/>
    <w:rsid w:val="008925B5"/>
    <w:rsid w:val="00892F35"/>
    <w:rsid w:val="00894428"/>
    <w:rsid w:val="00897520"/>
    <w:rsid w:val="00897844"/>
    <w:rsid w:val="00897BAB"/>
    <w:rsid w:val="008A05DF"/>
    <w:rsid w:val="008A0A36"/>
    <w:rsid w:val="008A0B45"/>
    <w:rsid w:val="008A1C25"/>
    <w:rsid w:val="008A2E75"/>
    <w:rsid w:val="008A44A3"/>
    <w:rsid w:val="008A4689"/>
    <w:rsid w:val="008A47DB"/>
    <w:rsid w:val="008A5477"/>
    <w:rsid w:val="008A5BDE"/>
    <w:rsid w:val="008A5E16"/>
    <w:rsid w:val="008A7C6B"/>
    <w:rsid w:val="008B00D8"/>
    <w:rsid w:val="008B0884"/>
    <w:rsid w:val="008B1414"/>
    <w:rsid w:val="008B143A"/>
    <w:rsid w:val="008B2A60"/>
    <w:rsid w:val="008B3767"/>
    <w:rsid w:val="008B45D9"/>
    <w:rsid w:val="008B4E47"/>
    <w:rsid w:val="008B4E4F"/>
    <w:rsid w:val="008B612E"/>
    <w:rsid w:val="008C169E"/>
    <w:rsid w:val="008C257A"/>
    <w:rsid w:val="008C2855"/>
    <w:rsid w:val="008C28A9"/>
    <w:rsid w:val="008C3D83"/>
    <w:rsid w:val="008C3E89"/>
    <w:rsid w:val="008C623C"/>
    <w:rsid w:val="008D11D5"/>
    <w:rsid w:val="008D1C42"/>
    <w:rsid w:val="008D1DFC"/>
    <w:rsid w:val="008D25D8"/>
    <w:rsid w:val="008D3BDF"/>
    <w:rsid w:val="008D4BDF"/>
    <w:rsid w:val="008D6C04"/>
    <w:rsid w:val="008D703F"/>
    <w:rsid w:val="008D70E1"/>
    <w:rsid w:val="008E070F"/>
    <w:rsid w:val="008E0B24"/>
    <w:rsid w:val="008E379F"/>
    <w:rsid w:val="008E3AA7"/>
    <w:rsid w:val="008E4C4C"/>
    <w:rsid w:val="008E4FC0"/>
    <w:rsid w:val="008E5B4B"/>
    <w:rsid w:val="008E6FCB"/>
    <w:rsid w:val="008F012F"/>
    <w:rsid w:val="008F0C19"/>
    <w:rsid w:val="008F0CCC"/>
    <w:rsid w:val="008F1822"/>
    <w:rsid w:val="008F3ABB"/>
    <w:rsid w:val="008F3DE3"/>
    <w:rsid w:val="008F4FA9"/>
    <w:rsid w:val="008F57CC"/>
    <w:rsid w:val="008F5C0D"/>
    <w:rsid w:val="008F6D65"/>
    <w:rsid w:val="008F71C5"/>
    <w:rsid w:val="008F7B43"/>
    <w:rsid w:val="00900AA8"/>
    <w:rsid w:val="00900E9A"/>
    <w:rsid w:val="009018FF"/>
    <w:rsid w:val="0090345D"/>
    <w:rsid w:val="00903972"/>
    <w:rsid w:val="00903AFC"/>
    <w:rsid w:val="00904485"/>
    <w:rsid w:val="00904B83"/>
    <w:rsid w:val="009058A4"/>
    <w:rsid w:val="00905CB6"/>
    <w:rsid w:val="00906E20"/>
    <w:rsid w:val="00907097"/>
    <w:rsid w:val="00907164"/>
    <w:rsid w:val="00907DD6"/>
    <w:rsid w:val="009105B2"/>
    <w:rsid w:val="00911460"/>
    <w:rsid w:val="00911F19"/>
    <w:rsid w:val="00913345"/>
    <w:rsid w:val="00913E56"/>
    <w:rsid w:val="009143DB"/>
    <w:rsid w:val="00914809"/>
    <w:rsid w:val="00914D8F"/>
    <w:rsid w:val="00915629"/>
    <w:rsid w:val="00915B9E"/>
    <w:rsid w:val="009162A8"/>
    <w:rsid w:val="0091630C"/>
    <w:rsid w:val="00916960"/>
    <w:rsid w:val="00916AC6"/>
    <w:rsid w:val="00916EEA"/>
    <w:rsid w:val="0091771B"/>
    <w:rsid w:val="00920CC5"/>
    <w:rsid w:val="009271BF"/>
    <w:rsid w:val="009275A2"/>
    <w:rsid w:val="0093074F"/>
    <w:rsid w:val="00930DB2"/>
    <w:rsid w:val="00931458"/>
    <w:rsid w:val="00931E1B"/>
    <w:rsid w:val="0093357D"/>
    <w:rsid w:val="009344B9"/>
    <w:rsid w:val="00935D21"/>
    <w:rsid w:val="00936918"/>
    <w:rsid w:val="00943065"/>
    <w:rsid w:val="0094354B"/>
    <w:rsid w:val="00943684"/>
    <w:rsid w:val="00944308"/>
    <w:rsid w:val="00947739"/>
    <w:rsid w:val="00950DF3"/>
    <w:rsid w:val="00951AC1"/>
    <w:rsid w:val="009522C5"/>
    <w:rsid w:val="0095231B"/>
    <w:rsid w:val="009549F0"/>
    <w:rsid w:val="00954B52"/>
    <w:rsid w:val="00954F6E"/>
    <w:rsid w:val="009558DD"/>
    <w:rsid w:val="00956324"/>
    <w:rsid w:val="00956CA3"/>
    <w:rsid w:val="00957733"/>
    <w:rsid w:val="00960E43"/>
    <w:rsid w:val="00962CFA"/>
    <w:rsid w:val="009630B7"/>
    <w:rsid w:val="0096350D"/>
    <w:rsid w:val="009637F3"/>
    <w:rsid w:val="00963C2A"/>
    <w:rsid w:val="009642EE"/>
    <w:rsid w:val="00964B1E"/>
    <w:rsid w:val="009652D0"/>
    <w:rsid w:val="0096617F"/>
    <w:rsid w:val="009667AC"/>
    <w:rsid w:val="0096797E"/>
    <w:rsid w:val="00967F56"/>
    <w:rsid w:val="00970D5A"/>
    <w:rsid w:val="00971820"/>
    <w:rsid w:val="00973233"/>
    <w:rsid w:val="00973D38"/>
    <w:rsid w:val="009746BA"/>
    <w:rsid w:val="009752B3"/>
    <w:rsid w:val="00976B60"/>
    <w:rsid w:val="00977873"/>
    <w:rsid w:val="00980785"/>
    <w:rsid w:val="009817BD"/>
    <w:rsid w:val="00982325"/>
    <w:rsid w:val="0098281A"/>
    <w:rsid w:val="0098285E"/>
    <w:rsid w:val="00982F83"/>
    <w:rsid w:val="00984423"/>
    <w:rsid w:val="00984961"/>
    <w:rsid w:val="009858A0"/>
    <w:rsid w:val="009864E9"/>
    <w:rsid w:val="009870DB"/>
    <w:rsid w:val="009878CC"/>
    <w:rsid w:val="00991345"/>
    <w:rsid w:val="009918F1"/>
    <w:rsid w:val="0099330F"/>
    <w:rsid w:val="00993ADB"/>
    <w:rsid w:val="009949FE"/>
    <w:rsid w:val="00995444"/>
    <w:rsid w:val="00995999"/>
    <w:rsid w:val="00995FE4"/>
    <w:rsid w:val="009967C0"/>
    <w:rsid w:val="00997F19"/>
    <w:rsid w:val="009A041A"/>
    <w:rsid w:val="009A1B14"/>
    <w:rsid w:val="009A333D"/>
    <w:rsid w:val="009A3349"/>
    <w:rsid w:val="009A3474"/>
    <w:rsid w:val="009A49AF"/>
    <w:rsid w:val="009A49FD"/>
    <w:rsid w:val="009A57DE"/>
    <w:rsid w:val="009A6057"/>
    <w:rsid w:val="009A624E"/>
    <w:rsid w:val="009A6536"/>
    <w:rsid w:val="009A73E7"/>
    <w:rsid w:val="009B2D60"/>
    <w:rsid w:val="009B3C26"/>
    <w:rsid w:val="009B676A"/>
    <w:rsid w:val="009B6955"/>
    <w:rsid w:val="009B743B"/>
    <w:rsid w:val="009B78B3"/>
    <w:rsid w:val="009B7EEB"/>
    <w:rsid w:val="009C082C"/>
    <w:rsid w:val="009C287F"/>
    <w:rsid w:val="009C323B"/>
    <w:rsid w:val="009C3380"/>
    <w:rsid w:val="009C3CF1"/>
    <w:rsid w:val="009C4234"/>
    <w:rsid w:val="009C4896"/>
    <w:rsid w:val="009C7446"/>
    <w:rsid w:val="009D1F7A"/>
    <w:rsid w:val="009D206D"/>
    <w:rsid w:val="009D22C6"/>
    <w:rsid w:val="009D278A"/>
    <w:rsid w:val="009D3499"/>
    <w:rsid w:val="009D40E3"/>
    <w:rsid w:val="009D5D74"/>
    <w:rsid w:val="009D6826"/>
    <w:rsid w:val="009D6ADB"/>
    <w:rsid w:val="009D711E"/>
    <w:rsid w:val="009D7652"/>
    <w:rsid w:val="009D7B97"/>
    <w:rsid w:val="009E0849"/>
    <w:rsid w:val="009E0945"/>
    <w:rsid w:val="009E103A"/>
    <w:rsid w:val="009E27E6"/>
    <w:rsid w:val="009E2C0E"/>
    <w:rsid w:val="009E335C"/>
    <w:rsid w:val="009E346E"/>
    <w:rsid w:val="009E3A58"/>
    <w:rsid w:val="009E489B"/>
    <w:rsid w:val="009E4F11"/>
    <w:rsid w:val="009E570F"/>
    <w:rsid w:val="009E5B01"/>
    <w:rsid w:val="009E5C1A"/>
    <w:rsid w:val="009E6B35"/>
    <w:rsid w:val="009F11E9"/>
    <w:rsid w:val="009F1D3E"/>
    <w:rsid w:val="009F1DBD"/>
    <w:rsid w:val="009F2106"/>
    <w:rsid w:val="009F2EEB"/>
    <w:rsid w:val="009F3F64"/>
    <w:rsid w:val="009F521A"/>
    <w:rsid w:val="009F669B"/>
    <w:rsid w:val="009F738E"/>
    <w:rsid w:val="00A029E2"/>
    <w:rsid w:val="00A05321"/>
    <w:rsid w:val="00A10E1C"/>
    <w:rsid w:val="00A1171B"/>
    <w:rsid w:val="00A12A49"/>
    <w:rsid w:val="00A131F7"/>
    <w:rsid w:val="00A141B6"/>
    <w:rsid w:val="00A1479C"/>
    <w:rsid w:val="00A1599F"/>
    <w:rsid w:val="00A209A6"/>
    <w:rsid w:val="00A21745"/>
    <w:rsid w:val="00A23A27"/>
    <w:rsid w:val="00A248FB"/>
    <w:rsid w:val="00A24A5C"/>
    <w:rsid w:val="00A25046"/>
    <w:rsid w:val="00A26706"/>
    <w:rsid w:val="00A27244"/>
    <w:rsid w:val="00A272D3"/>
    <w:rsid w:val="00A300B8"/>
    <w:rsid w:val="00A3054C"/>
    <w:rsid w:val="00A30A3C"/>
    <w:rsid w:val="00A30BBC"/>
    <w:rsid w:val="00A32638"/>
    <w:rsid w:val="00A341A2"/>
    <w:rsid w:val="00A40308"/>
    <w:rsid w:val="00A412F5"/>
    <w:rsid w:val="00A41B7F"/>
    <w:rsid w:val="00A422F7"/>
    <w:rsid w:val="00A42426"/>
    <w:rsid w:val="00A42794"/>
    <w:rsid w:val="00A43C98"/>
    <w:rsid w:val="00A447FA"/>
    <w:rsid w:val="00A470A8"/>
    <w:rsid w:val="00A47855"/>
    <w:rsid w:val="00A50F2B"/>
    <w:rsid w:val="00A513F8"/>
    <w:rsid w:val="00A5398B"/>
    <w:rsid w:val="00A545CC"/>
    <w:rsid w:val="00A5471D"/>
    <w:rsid w:val="00A54BAE"/>
    <w:rsid w:val="00A563B8"/>
    <w:rsid w:val="00A57008"/>
    <w:rsid w:val="00A60BD2"/>
    <w:rsid w:val="00A618A4"/>
    <w:rsid w:val="00A618D2"/>
    <w:rsid w:val="00A61FFB"/>
    <w:rsid w:val="00A62744"/>
    <w:rsid w:val="00A62F45"/>
    <w:rsid w:val="00A636FF"/>
    <w:rsid w:val="00A63826"/>
    <w:rsid w:val="00A63BF4"/>
    <w:rsid w:val="00A64369"/>
    <w:rsid w:val="00A64D9B"/>
    <w:rsid w:val="00A6522F"/>
    <w:rsid w:val="00A6523B"/>
    <w:rsid w:val="00A665C2"/>
    <w:rsid w:val="00A66F93"/>
    <w:rsid w:val="00A670F3"/>
    <w:rsid w:val="00A67305"/>
    <w:rsid w:val="00A70CD4"/>
    <w:rsid w:val="00A71BDD"/>
    <w:rsid w:val="00A73DDD"/>
    <w:rsid w:val="00A73F68"/>
    <w:rsid w:val="00A748B2"/>
    <w:rsid w:val="00A771BD"/>
    <w:rsid w:val="00A77362"/>
    <w:rsid w:val="00A805C5"/>
    <w:rsid w:val="00A810FD"/>
    <w:rsid w:val="00A81A04"/>
    <w:rsid w:val="00A825F9"/>
    <w:rsid w:val="00A829CC"/>
    <w:rsid w:val="00A83306"/>
    <w:rsid w:val="00A84D56"/>
    <w:rsid w:val="00A84F9F"/>
    <w:rsid w:val="00A84FC2"/>
    <w:rsid w:val="00A85025"/>
    <w:rsid w:val="00A86281"/>
    <w:rsid w:val="00A863A8"/>
    <w:rsid w:val="00A91E5A"/>
    <w:rsid w:val="00A923BA"/>
    <w:rsid w:val="00A92A39"/>
    <w:rsid w:val="00A9453E"/>
    <w:rsid w:val="00A94608"/>
    <w:rsid w:val="00A94F0E"/>
    <w:rsid w:val="00A95B1F"/>
    <w:rsid w:val="00A9613F"/>
    <w:rsid w:val="00A96C00"/>
    <w:rsid w:val="00A96C43"/>
    <w:rsid w:val="00A97BD0"/>
    <w:rsid w:val="00AA0BA8"/>
    <w:rsid w:val="00AA117A"/>
    <w:rsid w:val="00AA1233"/>
    <w:rsid w:val="00AA18B6"/>
    <w:rsid w:val="00AA37A4"/>
    <w:rsid w:val="00AA3915"/>
    <w:rsid w:val="00AA3C2E"/>
    <w:rsid w:val="00AA3D3D"/>
    <w:rsid w:val="00AA4053"/>
    <w:rsid w:val="00AA4599"/>
    <w:rsid w:val="00AA531C"/>
    <w:rsid w:val="00AA54FA"/>
    <w:rsid w:val="00AA75AC"/>
    <w:rsid w:val="00AA7BA4"/>
    <w:rsid w:val="00AA7D24"/>
    <w:rsid w:val="00AB06B0"/>
    <w:rsid w:val="00AB19B3"/>
    <w:rsid w:val="00AB27A4"/>
    <w:rsid w:val="00AB3CFA"/>
    <w:rsid w:val="00AB4B7F"/>
    <w:rsid w:val="00AB6FEB"/>
    <w:rsid w:val="00AB7432"/>
    <w:rsid w:val="00AC1238"/>
    <w:rsid w:val="00AC1C2A"/>
    <w:rsid w:val="00AC22C7"/>
    <w:rsid w:val="00AC28B3"/>
    <w:rsid w:val="00AC2D4E"/>
    <w:rsid w:val="00AC33BD"/>
    <w:rsid w:val="00AC4E04"/>
    <w:rsid w:val="00AC5128"/>
    <w:rsid w:val="00AC5338"/>
    <w:rsid w:val="00AC5DF5"/>
    <w:rsid w:val="00AC6FD1"/>
    <w:rsid w:val="00AD0E85"/>
    <w:rsid w:val="00AD187E"/>
    <w:rsid w:val="00AD18AA"/>
    <w:rsid w:val="00AD1C71"/>
    <w:rsid w:val="00AD2210"/>
    <w:rsid w:val="00AD30E0"/>
    <w:rsid w:val="00AD3920"/>
    <w:rsid w:val="00AD484C"/>
    <w:rsid w:val="00AD4877"/>
    <w:rsid w:val="00AD4F30"/>
    <w:rsid w:val="00AD62EF"/>
    <w:rsid w:val="00AD697B"/>
    <w:rsid w:val="00AD76E9"/>
    <w:rsid w:val="00AD79CC"/>
    <w:rsid w:val="00AE1251"/>
    <w:rsid w:val="00AE1903"/>
    <w:rsid w:val="00AE28D2"/>
    <w:rsid w:val="00AE554B"/>
    <w:rsid w:val="00AE5602"/>
    <w:rsid w:val="00AE59B5"/>
    <w:rsid w:val="00AE6900"/>
    <w:rsid w:val="00AE7C28"/>
    <w:rsid w:val="00AF04ED"/>
    <w:rsid w:val="00AF142E"/>
    <w:rsid w:val="00AF2C7B"/>
    <w:rsid w:val="00AF3C79"/>
    <w:rsid w:val="00AF3FE6"/>
    <w:rsid w:val="00AF4D8C"/>
    <w:rsid w:val="00AF54F3"/>
    <w:rsid w:val="00AF582B"/>
    <w:rsid w:val="00AF5D1D"/>
    <w:rsid w:val="00AF6367"/>
    <w:rsid w:val="00AF7BDE"/>
    <w:rsid w:val="00B0189B"/>
    <w:rsid w:val="00B01C42"/>
    <w:rsid w:val="00B021FA"/>
    <w:rsid w:val="00B0256D"/>
    <w:rsid w:val="00B04BAE"/>
    <w:rsid w:val="00B0617D"/>
    <w:rsid w:val="00B066DD"/>
    <w:rsid w:val="00B06933"/>
    <w:rsid w:val="00B06E9D"/>
    <w:rsid w:val="00B07032"/>
    <w:rsid w:val="00B076AF"/>
    <w:rsid w:val="00B07E2B"/>
    <w:rsid w:val="00B10490"/>
    <w:rsid w:val="00B109B6"/>
    <w:rsid w:val="00B10D59"/>
    <w:rsid w:val="00B1239D"/>
    <w:rsid w:val="00B123AA"/>
    <w:rsid w:val="00B12678"/>
    <w:rsid w:val="00B12C56"/>
    <w:rsid w:val="00B13A90"/>
    <w:rsid w:val="00B13F51"/>
    <w:rsid w:val="00B14C1B"/>
    <w:rsid w:val="00B14DB7"/>
    <w:rsid w:val="00B1549D"/>
    <w:rsid w:val="00B1602E"/>
    <w:rsid w:val="00B1656B"/>
    <w:rsid w:val="00B16B02"/>
    <w:rsid w:val="00B1739A"/>
    <w:rsid w:val="00B20A92"/>
    <w:rsid w:val="00B21034"/>
    <w:rsid w:val="00B2131D"/>
    <w:rsid w:val="00B21FD2"/>
    <w:rsid w:val="00B23732"/>
    <w:rsid w:val="00B24124"/>
    <w:rsid w:val="00B24CE4"/>
    <w:rsid w:val="00B24F68"/>
    <w:rsid w:val="00B24FB8"/>
    <w:rsid w:val="00B251E2"/>
    <w:rsid w:val="00B2528B"/>
    <w:rsid w:val="00B2617B"/>
    <w:rsid w:val="00B26195"/>
    <w:rsid w:val="00B275ED"/>
    <w:rsid w:val="00B31B58"/>
    <w:rsid w:val="00B32501"/>
    <w:rsid w:val="00B33DA6"/>
    <w:rsid w:val="00B3421E"/>
    <w:rsid w:val="00B3492E"/>
    <w:rsid w:val="00B34B07"/>
    <w:rsid w:val="00B368E0"/>
    <w:rsid w:val="00B4029F"/>
    <w:rsid w:val="00B4034F"/>
    <w:rsid w:val="00B40E7C"/>
    <w:rsid w:val="00B41527"/>
    <w:rsid w:val="00B42BCE"/>
    <w:rsid w:val="00B43416"/>
    <w:rsid w:val="00B442F5"/>
    <w:rsid w:val="00B44469"/>
    <w:rsid w:val="00B44E20"/>
    <w:rsid w:val="00B45203"/>
    <w:rsid w:val="00B462A6"/>
    <w:rsid w:val="00B47055"/>
    <w:rsid w:val="00B47D5C"/>
    <w:rsid w:val="00B50042"/>
    <w:rsid w:val="00B51397"/>
    <w:rsid w:val="00B51D09"/>
    <w:rsid w:val="00B52627"/>
    <w:rsid w:val="00B52958"/>
    <w:rsid w:val="00B529FC"/>
    <w:rsid w:val="00B53E23"/>
    <w:rsid w:val="00B55B00"/>
    <w:rsid w:val="00B56F61"/>
    <w:rsid w:val="00B57141"/>
    <w:rsid w:val="00B57941"/>
    <w:rsid w:val="00B6129D"/>
    <w:rsid w:val="00B6210A"/>
    <w:rsid w:val="00B62440"/>
    <w:rsid w:val="00B62FEB"/>
    <w:rsid w:val="00B64B0E"/>
    <w:rsid w:val="00B64C68"/>
    <w:rsid w:val="00B64FDE"/>
    <w:rsid w:val="00B65655"/>
    <w:rsid w:val="00B663BC"/>
    <w:rsid w:val="00B66D88"/>
    <w:rsid w:val="00B715AA"/>
    <w:rsid w:val="00B723BE"/>
    <w:rsid w:val="00B72D27"/>
    <w:rsid w:val="00B734E4"/>
    <w:rsid w:val="00B74DB6"/>
    <w:rsid w:val="00B75249"/>
    <w:rsid w:val="00B768C2"/>
    <w:rsid w:val="00B76B69"/>
    <w:rsid w:val="00B76E23"/>
    <w:rsid w:val="00B76F74"/>
    <w:rsid w:val="00B77765"/>
    <w:rsid w:val="00B8243E"/>
    <w:rsid w:val="00B8351D"/>
    <w:rsid w:val="00B83723"/>
    <w:rsid w:val="00B83C1B"/>
    <w:rsid w:val="00B83C83"/>
    <w:rsid w:val="00B856FC"/>
    <w:rsid w:val="00B87525"/>
    <w:rsid w:val="00B879F8"/>
    <w:rsid w:val="00B87C4F"/>
    <w:rsid w:val="00B90949"/>
    <w:rsid w:val="00B90A95"/>
    <w:rsid w:val="00B91808"/>
    <w:rsid w:val="00B92225"/>
    <w:rsid w:val="00B92EC1"/>
    <w:rsid w:val="00B931A2"/>
    <w:rsid w:val="00B93A0A"/>
    <w:rsid w:val="00B944C9"/>
    <w:rsid w:val="00B9534C"/>
    <w:rsid w:val="00B95B47"/>
    <w:rsid w:val="00B95B5B"/>
    <w:rsid w:val="00B96141"/>
    <w:rsid w:val="00B976F9"/>
    <w:rsid w:val="00B97A79"/>
    <w:rsid w:val="00BA02A1"/>
    <w:rsid w:val="00BA1D7C"/>
    <w:rsid w:val="00BA1E11"/>
    <w:rsid w:val="00BA1F81"/>
    <w:rsid w:val="00BA2238"/>
    <w:rsid w:val="00BA4163"/>
    <w:rsid w:val="00BA4AEA"/>
    <w:rsid w:val="00BA5D25"/>
    <w:rsid w:val="00BA6836"/>
    <w:rsid w:val="00BA71C3"/>
    <w:rsid w:val="00BA7A4E"/>
    <w:rsid w:val="00BB2746"/>
    <w:rsid w:val="00BB2B62"/>
    <w:rsid w:val="00BB3577"/>
    <w:rsid w:val="00BB4664"/>
    <w:rsid w:val="00BB4EC7"/>
    <w:rsid w:val="00BB5857"/>
    <w:rsid w:val="00BB62F7"/>
    <w:rsid w:val="00BB6705"/>
    <w:rsid w:val="00BB6C39"/>
    <w:rsid w:val="00BC1160"/>
    <w:rsid w:val="00BC16EA"/>
    <w:rsid w:val="00BC1E97"/>
    <w:rsid w:val="00BC2D1B"/>
    <w:rsid w:val="00BC3396"/>
    <w:rsid w:val="00BC4CC5"/>
    <w:rsid w:val="00BD0568"/>
    <w:rsid w:val="00BD084F"/>
    <w:rsid w:val="00BD11D8"/>
    <w:rsid w:val="00BD3CB7"/>
    <w:rsid w:val="00BD5044"/>
    <w:rsid w:val="00BD527C"/>
    <w:rsid w:val="00BD71B8"/>
    <w:rsid w:val="00BD7608"/>
    <w:rsid w:val="00BD7F4C"/>
    <w:rsid w:val="00BE012F"/>
    <w:rsid w:val="00BE305F"/>
    <w:rsid w:val="00BE3565"/>
    <w:rsid w:val="00BE3B0B"/>
    <w:rsid w:val="00BE463E"/>
    <w:rsid w:val="00BE4A56"/>
    <w:rsid w:val="00BE55FD"/>
    <w:rsid w:val="00BE5956"/>
    <w:rsid w:val="00BE6DF4"/>
    <w:rsid w:val="00BE7F39"/>
    <w:rsid w:val="00BE7FA1"/>
    <w:rsid w:val="00BF05BB"/>
    <w:rsid w:val="00BF1747"/>
    <w:rsid w:val="00BF1BD1"/>
    <w:rsid w:val="00BF213A"/>
    <w:rsid w:val="00BF3D17"/>
    <w:rsid w:val="00BF655E"/>
    <w:rsid w:val="00BF7C72"/>
    <w:rsid w:val="00C000B5"/>
    <w:rsid w:val="00C0042B"/>
    <w:rsid w:val="00C00A8B"/>
    <w:rsid w:val="00C01BB8"/>
    <w:rsid w:val="00C02C42"/>
    <w:rsid w:val="00C0316B"/>
    <w:rsid w:val="00C05E87"/>
    <w:rsid w:val="00C0688D"/>
    <w:rsid w:val="00C07CC8"/>
    <w:rsid w:val="00C07FA7"/>
    <w:rsid w:val="00C11E87"/>
    <w:rsid w:val="00C13987"/>
    <w:rsid w:val="00C13CE1"/>
    <w:rsid w:val="00C147C3"/>
    <w:rsid w:val="00C16933"/>
    <w:rsid w:val="00C171BA"/>
    <w:rsid w:val="00C1738F"/>
    <w:rsid w:val="00C17976"/>
    <w:rsid w:val="00C20093"/>
    <w:rsid w:val="00C20394"/>
    <w:rsid w:val="00C20BBB"/>
    <w:rsid w:val="00C20C7E"/>
    <w:rsid w:val="00C219C7"/>
    <w:rsid w:val="00C21B7E"/>
    <w:rsid w:val="00C21D86"/>
    <w:rsid w:val="00C22DE4"/>
    <w:rsid w:val="00C23ACD"/>
    <w:rsid w:val="00C242A0"/>
    <w:rsid w:val="00C24450"/>
    <w:rsid w:val="00C244E8"/>
    <w:rsid w:val="00C2496D"/>
    <w:rsid w:val="00C26143"/>
    <w:rsid w:val="00C26527"/>
    <w:rsid w:val="00C26A9B"/>
    <w:rsid w:val="00C30392"/>
    <w:rsid w:val="00C307EE"/>
    <w:rsid w:val="00C30F77"/>
    <w:rsid w:val="00C31502"/>
    <w:rsid w:val="00C31FDB"/>
    <w:rsid w:val="00C32727"/>
    <w:rsid w:val="00C32855"/>
    <w:rsid w:val="00C332B2"/>
    <w:rsid w:val="00C33E4E"/>
    <w:rsid w:val="00C34064"/>
    <w:rsid w:val="00C34167"/>
    <w:rsid w:val="00C3524C"/>
    <w:rsid w:val="00C354CE"/>
    <w:rsid w:val="00C359A6"/>
    <w:rsid w:val="00C35A9A"/>
    <w:rsid w:val="00C35CDB"/>
    <w:rsid w:val="00C36044"/>
    <w:rsid w:val="00C37745"/>
    <w:rsid w:val="00C37CDA"/>
    <w:rsid w:val="00C41963"/>
    <w:rsid w:val="00C420E2"/>
    <w:rsid w:val="00C42256"/>
    <w:rsid w:val="00C42C55"/>
    <w:rsid w:val="00C442EF"/>
    <w:rsid w:val="00C445EA"/>
    <w:rsid w:val="00C445FA"/>
    <w:rsid w:val="00C44D00"/>
    <w:rsid w:val="00C44EE7"/>
    <w:rsid w:val="00C451D6"/>
    <w:rsid w:val="00C45579"/>
    <w:rsid w:val="00C462B2"/>
    <w:rsid w:val="00C47242"/>
    <w:rsid w:val="00C50A3D"/>
    <w:rsid w:val="00C5139B"/>
    <w:rsid w:val="00C51FAE"/>
    <w:rsid w:val="00C52907"/>
    <w:rsid w:val="00C53374"/>
    <w:rsid w:val="00C53487"/>
    <w:rsid w:val="00C53AE0"/>
    <w:rsid w:val="00C547E7"/>
    <w:rsid w:val="00C54C69"/>
    <w:rsid w:val="00C552BE"/>
    <w:rsid w:val="00C55554"/>
    <w:rsid w:val="00C55A3E"/>
    <w:rsid w:val="00C55AAF"/>
    <w:rsid w:val="00C566B3"/>
    <w:rsid w:val="00C56860"/>
    <w:rsid w:val="00C5729E"/>
    <w:rsid w:val="00C577B1"/>
    <w:rsid w:val="00C57958"/>
    <w:rsid w:val="00C62E44"/>
    <w:rsid w:val="00C633F0"/>
    <w:rsid w:val="00C63481"/>
    <w:rsid w:val="00C634EB"/>
    <w:rsid w:val="00C645DC"/>
    <w:rsid w:val="00C65BA6"/>
    <w:rsid w:val="00C660ED"/>
    <w:rsid w:val="00C6692D"/>
    <w:rsid w:val="00C66F1F"/>
    <w:rsid w:val="00C66FC9"/>
    <w:rsid w:val="00C6732A"/>
    <w:rsid w:val="00C710BB"/>
    <w:rsid w:val="00C710F1"/>
    <w:rsid w:val="00C72B6B"/>
    <w:rsid w:val="00C73CE5"/>
    <w:rsid w:val="00C74729"/>
    <w:rsid w:val="00C75156"/>
    <w:rsid w:val="00C77049"/>
    <w:rsid w:val="00C805A5"/>
    <w:rsid w:val="00C80664"/>
    <w:rsid w:val="00C80BBD"/>
    <w:rsid w:val="00C814B4"/>
    <w:rsid w:val="00C82B74"/>
    <w:rsid w:val="00C86525"/>
    <w:rsid w:val="00C9191E"/>
    <w:rsid w:val="00C91A79"/>
    <w:rsid w:val="00C91BAD"/>
    <w:rsid w:val="00C91C83"/>
    <w:rsid w:val="00C9321B"/>
    <w:rsid w:val="00C93269"/>
    <w:rsid w:val="00C96193"/>
    <w:rsid w:val="00C97D1B"/>
    <w:rsid w:val="00CA1254"/>
    <w:rsid w:val="00CA1F17"/>
    <w:rsid w:val="00CA26F1"/>
    <w:rsid w:val="00CA2911"/>
    <w:rsid w:val="00CA3393"/>
    <w:rsid w:val="00CA53FD"/>
    <w:rsid w:val="00CA5635"/>
    <w:rsid w:val="00CA70B9"/>
    <w:rsid w:val="00CB1BD2"/>
    <w:rsid w:val="00CB33D2"/>
    <w:rsid w:val="00CB34AA"/>
    <w:rsid w:val="00CB455B"/>
    <w:rsid w:val="00CB59B9"/>
    <w:rsid w:val="00CB59D3"/>
    <w:rsid w:val="00CB5B43"/>
    <w:rsid w:val="00CB5BDD"/>
    <w:rsid w:val="00CB61A5"/>
    <w:rsid w:val="00CB7570"/>
    <w:rsid w:val="00CB7768"/>
    <w:rsid w:val="00CC0069"/>
    <w:rsid w:val="00CC1A31"/>
    <w:rsid w:val="00CC2437"/>
    <w:rsid w:val="00CC2E7C"/>
    <w:rsid w:val="00CC30C6"/>
    <w:rsid w:val="00CC3C9C"/>
    <w:rsid w:val="00CC3E9B"/>
    <w:rsid w:val="00CC41B7"/>
    <w:rsid w:val="00CC421B"/>
    <w:rsid w:val="00CC4A54"/>
    <w:rsid w:val="00CC5B0D"/>
    <w:rsid w:val="00CC5EE6"/>
    <w:rsid w:val="00CC679B"/>
    <w:rsid w:val="00CC68B9"/>
    <w:rsid w:val="00CC6DFF"/>
    <w:rsid w:val="00CD1316"/>
    <w:rsid w:val="00CD158E"/>
    <w:rsid w:val="00CD1FFF"/>
    <w:rsid w:val="00CD3503"/>
    <w:rsid w:val="00CD37D1"/>
    <w:rsid w:val="00CD469A"/>
    <w:rsid w:val="00CD4C83"/>
    <w:rsid w:val="00CD5DFA"/>
    <w:rsid w:val="00CD6EFA"/>
    <w:rsid w:val="00CD700C"/>
    <w:rsid w:val="00CE16CB"/>
    <w:rsid w:val="00CE2AA1"/>
    <w:rsid w:val="00CE42E6"/>
    <w:rsid w:val="00CE65E1"/>
    <w:rsid w:val="00CF1F0C"/>
    <w:rsid w:val="00CF2C4F"/>
    <w:rsid w:val="00CF2D21"/>
    <w:rsid w:val="00CF4463"/>
    <w:rsid w:val="00CF5713"/>
    <w:rsid w:val="00CF5795"/>
    <w:rsid w:val="00CF5853"/>
    <w:rsid w:val="00CF6E29"/>
    <w:rsid w:val="00CF74E2"/>
    <w:rsid w:val="00CF7F9C"/>
    <w:rsid w:val="00D006E3"/>
    <w:rsid w:val="00D00C40"/>
    <w:rsid w:val="00D01226"/>
    <w:rsid w:val="00D02803"/>
    <w:rsid w:val="00D03CB4"/>
    <w:rsid w:val="00D04EE0"/>
    <w:rsid w:val="00D04F25"/>
    <w:rsid w:val="00D103ED"/>
    <w:rsid w:val="00D10B3B"/>
    <w:rsid w:val="00D114C8"/>
    <w:rsid w:val="00D12A85"/>
    <w:rsid w:val="00D1391C"/>
    <w:rsid w:val="00D13EF2"/>
    <w:rsid w:val="00D14672"/>
    <w:rsid w:val="00D149EC"/>
    <w:rsid w:val="00D1581F"/>
    <w:rsid w:val="00D15875"/>
    <w:rsid w:val="00D1597F"/>
    <w:rsid w:val="00D17CAA"/>
    <w:rsid w:val="00D21A9E"/>
    <w:rsid w:val="00D220AE"/>
    <w:rsid w:val="00D23848"/>
    <w:rsid w:val="00D23CC5"/>
    <w:rsid w:val="00D250A3"/>
    <w:rsid w:val="00D26751"/>
    <w:rsid w:val="00D26CA8"/>
    <w:rsid w:val="00D27024"/>
    <w:rsid w:val="00D27641"/>
    <w:rsid w:val="00D3007A"/>
    <w:rsid w:val="00D3038A"/>
    <w:rsid w:val="00D31C2C"/>
    <w:rsid w:val="00D3216B"/>
    <w:rsid w:val="00D321B6"/>
    <w:rsid w:val="00D331B6"/>
    <w:rsid w:val="00D338C4"/>
    <w:rsid w:val="00D33C3E"/>
    <w:rsid w:val="00D33FF6"/>
    <w:rsid w:val="00D34320"/>
    <w:rsid w:val="00D349E0"/>
    <w:rsid w:val="00D34DFD"/>
    <w:rsid w:val="00D35431"/>
    <w:rsid w:val="00D35627"/>
    <w:rsid w:val="00D362D2"/>
    <w:rsid w:val="00D3727E"/>
    <w:rsid w:val="00D378D3"/>
    <w:rsid w:val="00D40149"/>
    <w:rsid w:val="00D40853"/>
    <w:rsid w:val="00D41600"/>
    <w:rsid w:val="00D4252E"/>
    <w:rsid w:val="00D42EAD"/>
    <w:rsid w:val="00D43AA7"/>
    <w:rsid w:val="00D44C7F"/>
    <w:rsid w:val="00D45420"/>
    <w:rsid w:val="00D4692F"/>
    <w:rsid w:val="00D47733"/>
    <w:rsid w:val="00D47866"/>
    <w:rsid w:val="00D500AE"/>
    <w:rsid w:val="00D51493"/>
    <w:rsid w:val="00D536FE"/>
    <w:rsid w:val="00D539D2"/>
    <w:rsid w:val="00D54165"/>
    <w:rsid w:val="00D552B7"/>
    <w:rsid w:val="00D5548F"/>
    <w:rsid w:val="00D5594F"/>
    <w:rsid w:val="00D56460"/>
    <w:rsid w:val="00D602B4"/>
    <w:rsid w:val="00D603F3"/>
    <w:rsid w:val="00D60B41"/>
    <w:rsid w:val="00D644D6"/>
    <w:rsid w:val="00D656DC"/>
    <w:rsid w:val="00D66442"/>
    <w:rsid w:val="00D6659B"/>
    <w:rsid w:val="00D66F78"/>
    <w:rsid w:val="00D7052F"/>
    <w:rsid w:val="00D706B8"/>
    <w:rsid w:val="00D7074B"/>
    <w:rsid w:val="00D715EE"/>
    <w:rsid w:val="00D7256F"/>
    <w:rsid w:val="00D7274E"/>
    <w:rsid w:val="00D7386C"/>
    <w:rsid w:val="00D73AC3"/>
    <w:rsid w:val="00D7546D"/>
    <w:rsid w:val="00D803B2"/>
    <w:rsid w:val="00D80D87"/>
    <w:rsid w:val="00D820B4"/>
    <w:rsid w:val="00D82630"/>
    <w:rsid w:val="00D82E37"/>
    <w:rsid w:val="00D835A4"/>
    <w:rsid w:val="00D84607"/>
    <w:rsid w:val="00D850DE"/>
    <w:rsid w:val="00D858DD"/>
    <w:rsid w:val="00D87354"/>
    <w:rsid w:val="00D87763"/>
    <w:rsid w:val="00D9231A"/>
    <w:rsid w:val="00D93327"/>
    <w:rsid w:val="00D93778"/>
    <w:rsid w:val="00D9386E"/>
    <w:rsid w:val="00D93B72"/>
    <w:rsid w:val="00D93BF4"/>
    <w:rsid w:val="00D97823"/>
    <w:rsid w:val="00DA1667"/>
    <w:rsid w:val="00DA17B2"/>
    <w:rsid w:val="00DA1FC9"/>
    <w:rsid w:val="00DA21C6"/>
    <w:rsid w:val="00DA33FA"/>
    <w:rsid w:val="00DA3F2F"/>
    <w:rsid w:val="00DB0AD9"/>
    <w:rsid w:val="00DB2372"/>
    <w:rsid w:val="00DB2D9E"/>
    <w:rsid w:val="00DB2DE8"/>
    <w:rsid w:val="00DB3001"/>
    <w:rsid w:val="00DB369A"/>
    <w:rsid w:val="00DB5093"/>
    <w:rsid w:val="00DB5147"/>
    <w:rsid w:val="00DB64EF"/>
    <w:rsid w:val="00DC01D6"/>
    <w:rsid w:val="00DC1D78"/>
    <w:rsid w:val="00DC2AEE"/>
    <w:rsid w:val="00DC48F8"/>
    <w:rsid w:val="00DC4C3A"/>
    <w:rsid w:val="00DC60DC"/>
    <w:rsid w:val="00DC6A19"/>
    <w:rsid w:val="00DC6E69"/>
    <w:rsid w:val="00DC7801"/>
    <w:rsid w:val="00DC7EB3"/>
    <w:rsid w:val="00DD09C2"/>
    <w:rsid w:val="00DD0AFD"/>
    <w:rsid w:val="00DD12B7"/>
    <w:rsid w:val="00DD2092"/>
    <w:rsid w:val="00DD2EFF"/>
    <w:rsid w:val="00DD4878"/>
    <w:rsid w:val="00DD4F1E"/>
    <w:rsid w:val="00DD6D57"/>
    <w:rsid w:val="00DD7358"/>
    <w:rsid w:val="00DD7D5F"/>
    <w:rsid w:val="00DD7E27"/>
    <w:rsid w:val="00DE0055"/>
    <w:rsid w:val="00DE2C56"/>
    <w:rsid w:val="00DE305F"/>
    <w:rsid w:val="00DE4A22"/>
    <w:rsid w:val="00DE5EDC"/>
    <w:rsid w:val="00DE6455"/>
    <w:rsid w:val="00DE7603"/>
    <w:rsid w:val="00DE7837"/>
    <w:rsid w:val="00DE78B3"/>
    <w:rsid w:val="00DE78BB"/>
    <w:rsid w:val="00DE7CE6"/>
    <w:rsid w:val="00DE7F5A"/>
    <w:rsid w:val="00DF0587"/>
    <w:rsid w:val="00DF05D0"/>
    <w:rsid w:val="00DF19A4"/>
    <w:rsid w:val="00DF1C43"/>
    <w:rsid w:val="00DF2105"/>
    <w:rsid w:val="00DF2D7F"/>
    <w:rsid w:val="00DF2E41"/>
    <w:rsid w:val="00DF3046"/>
    <w:rsid w:val="00DF6806"/>
    <w:rsid w:val="00E0207B"/>
    <w:rsid w:val="00E02EAD"/>
    <w:rsid w:val="00E03BCA"/>
    <w:rsid w:val="00E0544D"/>
    <w:rsid w:val="00E05A54"/>
    <w:rsid w:val="00E05FEF"/>
    <w:rsid w:val="00E06139"/>
    <w:rsid w:val="00E0768E"/>
    <w:rsid w:val="00E076A2"/>
    <w:rsid w:val="00E1035F"/>
    <w:rsid w:val="00E10573"/>
    <w:rsid w:val="00E10E19"/>
    <w:rsid w:val="00E117DB"/>
    <w:rsid w:val="00E148A4"/>
    <w:rsid w:val="00E15957"/>
    <w:rsid w:val="00E166B2"/>
    <w:rsid w:val="00E2040C"/>
    <w:rsid w:val="00E208A1"/>
    <w:rsid w:val="00E21447"/>
    <w:rsid w:val="00E2155D"/>
    <w:rsid w:val="00E2406B"/>
    <w:rsid w:val="00E24175"/>
    <w:rsid w:val="00E241CF"/>
    <w:rsid w:val="00E24A1B"/>
    <w:rsid w:val="00E24B64"/>
    <w:rsid w:val="00E24C1D"/>
    <w:rsid w:val="00E25488"/>
    <w:rsid w:val="00E2795C"/>
    <w:rsid w:val="00E302AA"/>
    <w:rsid w:val="00E309E5"/>
    <w:rsid w:val="00E313D4"/>
    <w:rsid w:val="00E314B7"/>
    <w:rsid w:val="00E316A0"/>
    <w:rsid w:val="00E31A4D"/>
    <w:rsid w:val="00E3203C"/>
    <w:rsid w:val="00E33459"/>
    <w:rsid w:val="00E34BDE"/>
    <w:rsid w:val="00E3556D"/>
    <w:rsid w:val="00E3589A"/>
    <w:rsid w:val="00E35EF9"/>
    <w:rsid w:val="00E35F92"/>
    <w:rsid w:val="00E36A4B"/>
    <w:rsid w:val="00E36B76"/>
    <w:rsid w:val="00E379A6"/>
    <w:rsid w:val="00E37ED3"/>
    <w:rsid w:val="00E40EE4"/>
    <w:rsid w:val="00E41CD3"/>
    <w:rsid w:val="00E42571"/>
    <w:rsid w:val="00E43CC2"/>
    <w:rsid w:val="00E44DC5"/>
    <w:rsid w:val="00E450DE"/>
    <w:rsid w:val="00E452A2"/>
    <w:rsid w:val="00E46A51"/>
    <w:rsid w:val="00E470A3"/>
    <w:rsid w:val="00E4764F"/>
    <w:rsid w:val="00E47B15"/>
    <w:rsid w:val="00E50A5C"/>
    <w:rsid w:val="00E5202A"/>
    <w:rsid w:val="00E542CD"/>
    <w:rsid w:val="00E54350"/>
    <w:rsid w:val="00E553B8"/>
    <w:rsid w:val="00E562BA"/>
    <w:rsid w:val="00E566B2"/>
    <w:rsid w:val="00E568AC"/>
    <w:rsid w:val="00E570BF"/>
    <w:rsid w:val="00E57F06"/>
    <w:rsid w:val="00E6020C"/>
    <w:rsid w:val="00E618A3"/>
    <w:rsid w:val="00E61E50"/>
    <w:rsid w:val="00E61EEB"/>
    <w:rsid w:val="00E659D2"/>
    <w:rsid w:val="00E6611A"/>
    <w:rsid w:val="00E662B1"/>
    <w:rsid w:val="00E67FC1"/>
    <w:rsid w:val="00E70685"/>
    <w:rsid w:val="00E70D95"/>
    <w:rsid w:val="00E70F6C"/>
    <w:rsid w:val="00E7168E"/>
    <w:rsid w:val="00E71C5A"/>
    <w:rsid w:val="00E71F5A"/>
    <w:rsid w:val="00E73235"/>
    <w:rsid w:val="00E734BC"/>
    <w:rsid w:val="00E73A1B"/>
    <w:rsid w:val="00E74CA7"/>
    <w:rsid w:val="00E755B9"/>
    <w:rsid w:val="00E76388"/>
    <w:rsid w:val="00E767C3"/>
    <w:rsid w:val="00E8046F"/>
    <w:rsid w:val="00E80D78"/>
    <w:rsid w:val="00E81352"/>
    <w:rsid w:val="00E8221B"/>
    <w:rsid w:val="00E82530"/>
    <w:rsid w:val="00E82899"/>
    <w:rsid w:val="00E82FB4"/>
    <w:rsid w:val="00E83950"/>
    <w:rsid w:val="00E860C5"/>
    <w:rsid w:val="00E86D83"/>
    <w:rsid w:val="00E87805"/>
    <w:rsid w:val="00E90360"/>
    <w:rsid w:val="00E90535"/>
    <w:rsid w:val="00E9067E"/>
    <w:rsid w:val="00E92AAE"/>
    <w:rsid w:val="00E93CDD"/>
    <w:rsid w:val="00E9601D"/>
    <w:rsid w:val="00E96E24"/>
    <w:rsid w:val="00EA03ED"/>
    <w:rsid w:val="00EA0675"/>
    <w:rsid w:val="00EA1329"/>
    <w:rsid w:val="00EA25B9"/>
    <w:rsid w:val="00EA2E2F"/>
    <w:rsid w:val="00EA3309"/>
    <w:rsid w:val="00EA4867"/>
    <w:rsid w:val="00EA511A"/>
    <w:rsid w:val="00EA60CD"/>
    <w:rsid w:val="00EA7375"/>
    <w:rsid w:val="00EA7889"/>
    <w:rsid w:val="00EB17C2"/>
    <w:rsid w:val="00EB29B9"/>
    <w:rsid w:val="00EB5968"/>
    <w:rsid w:val="00EB5BF3"/>
    <w:rsid w:val="00EB615D"/>
    <w:rsid w:val="00EB72C4"/>
    <w:rsid w:val="00EB7655"/>
    <w:rsid w:val="00EB78F9"/>
    <w:rsid w:val="00EB7FD2"/>
    <w:rsid w:val="00EC02BB"/>
    <w:rsid w:val="00EC0492"/>
    <w:rsid w:val="00EC2126"/>
    <w:rsid w:val="00EC3582"/>
    <w:rsid w:val="00EC43CC"/>
    <w:rsid w:val="00EC5FDF"/>
    <w:rsid w:val="00EC6B46"/>
    <w:rsid w:val="00EC702D"/>
    <w:rsid w:val="00EC73F9"/>
    <w:rsid w:val="00ED0523"/>
    <w:rsid w:val="00ED0554"/>
    <w:rsid w:val="00ED0E08"/>
    <w:rsid w:val="00ED1702"/>
    <w:rsid w:val="00ED2D44"/>
    <w:rsid w:val="00ED3D5B"/>
    <w:rsid w:val="00ED4EE5"/>
    <w:rsid w:val="00ED618A"/>
    <w:rsid w:val="00ED631C"/>
    <w:rsid w:val="00ED6B93"/>
    <w:rsid w:val="00ED6CFA"/>
    <w:rsid w:val="00ED70FD"/>
    <w:rsid w:val="00EE05E3"/>
    <w:rsid w:val="00EE078C"/>
    <w:rsid w:val="00EE1021"/>
    <w:rsid w:val="00EE17FB"/>
    <w:rsid w:val="00EE21C7"/>
    <w:rsid w:val="00EE4E09"/>
    <w:rsid w:val="00EE5590"/>
    <w:rsid w:val="00EE55A0"/>
    <w:rsid w:val="00EE617C"/>
    <w:rsid w:val="00EE768F"/>
    <w:rsid w:val="00EE7B63"/>
    <w:rsid w:val="00EF13C3"/>
    <w:rsid w:val="00EF2240"/>
    <w:rsid w:val="00EF643C"/>
    <w:rsid w:val="00EF6495"/>
    <w:rsid w:val="00EF68D8"/>
    <w:rsid w:val="00EF71F8"/>
    <w:rsid w:val="00EF7D70"/>
    <w:rsid w:val="00F017E7"/>
    <w:rsid w:val="00F01820"/>
    <w:rsid w:val="00F0228B"/>
    <w:rsid w:val="00F03D9C"/>
    <w:rsid w:val="00F0449B"/>
    <w:rsid w:val="00F044F1"/>
    <w:rsid w:val="00F04EBF"/>
    <w:rsid w:val="00F066DD"/>
    <w:rsid w:val="00F0755C"/>
    <w:rsid w:val="00F114E8"/>
    <w:rsid w:val="00F12366"/>
    <w:rsid w:val="00F132DF"/>
    <w:rsid w:val="00F143B0"/>
    <w:rsid w:val="00F14B5C"/>
    <w:rsid w:val="00F1541B"/>
    <w:rsid w:val="00F15D56"/>
    <w:rsid w:val="00F17C02"/>
    <w:rsid w:val="00F20873"/>
    <w:rsid w:val="00F2177B"/>
    <w:rsid w:val="00F2345A"/>
    <w:rsid w:val="00F23688"/>
    <w:rsid w:val="00F2493A"/>
    <w:rsid w:val="00F25985"/>
    <w:rsid w:val="00F26209"/>
    <w:rsid w:val="00F26652"/>
    <w:rsid w:val="00F30001"/>
    <w:rsid w:val="00F314F0"/>
    <w:rsid w:val="00F321DA"/>
    <w:rsid w:val="00F3237E"/>
    <w:rsid w:val="00F32552"/>
    <w:rsid w:val="00F3277F"/>
    <w:rsid w:val="00F32C99"/>
    <w:rsid w:val="00F34F17"/>
    <w:rsid w:val="00F3570F"/>
    <w:rsid w:val="00F35D9A"/>
    <w:rsid w:val="00F360C7"/>
    <w:rsid w:val="00F36978"/>
    <w:rsid w:val="00F4013A"/>
    <w:rsid w:val="00F40973"/>
    <w:rsid w:val="00F42AD6"/>
    <w:rsid w:val="00F43DA6"/>
    <w:rsid w:val="00F45C95"/>
    <w:rsid w:val="00F479FD"/>
    <w:rsid w:val="00F47CF5"/>
    <w:rsid w:val="00F50398"/>
    <w:rsid w:val="00F50E78"/>
    <w:rsid w:val="00F5118E"/>
    <w:rsid w:val="00F5252E"/>
    <w:rsid w:val="00F52B79"/>
    <w:rsid w:val="00F52DB0"/>
    <w:rsid w:val="00F53B0E"/>
    <w:rsid w:val="00F55C8F"/>
    <w:rsid w:val="00F56AA2"/>
    <w:rsid w:val="00F56D2C"/>
    <w:rsid w:val="00F570E9"/>
    <w:rsid w:val="00F57608"/>
    <w:rsid w:val="00F60F1A"/>
    <w:rsid w:val="00F61157"/>
    <w:rsid w:val="00F61262"/>
    <w:rsid w:val="00F613D8"/>
    <w:rsid w:val="00F61892"/>
    <w:rsid w:val="00F61B6D"/>
    <w:rsid w:val="00F61B7B"/>
    <w:rsid w:val="00F61D30"/>
    <w:rsid w:val="00F62702"/>
    <w:rsid w:val="00F6389A"/>
    <w:rsid w:val="00F64ADB"/>
    <w:rsid w:val="00F64D9D"/>
    <w:rsid w:val="00F64F4D"/>
    <w:rsid w:val="00F652D2"/>
    <w:rsid w:val="00F67100"/>
    <w:rsid w:val="00F67818"/>
    <w:rsid w:val="00F67FCF"/>
    <w:rsid w:val="00F71953"/>
    <w:rsid w:val="00F72559"/>
    <w:rsid w:val="00F74766"/>
    <w:rsid w:val="00F74C38"/>
    <w:rsid w:val="00F75122"/>
    <w:rsid w:val="00F75A34"/>
    <w:rsid w:val="00F75BB4"/>
    <w:rsid w:val="00F75D23"/>
    <w:rsid w:val="00F7627B"/>
    <w:rsid w:val="00F7629B"/>
    <w:rsid w:val="00F770AC"/>
    <w:rsid w:val="00F779FD"/>
    <w:rsid w:val="00F80BEB"/>
    <w:rsid w:val="00F8294C"/>
    <w:rsid w:val="00F83383"/>
    <w:rsid w:val="00F841C0"/>
    <w:rsid w:val="00F871CB"/>
    <w:rsid w:val="00F87F77"/>
    <w:rsid w:val="00F9016A"/>
    <w:rsid w:val="00F901C0"/>
    <w:rsid w:val="00F90425"/>
    <w:rsid w:val="00F91B2D"/>
    <w:rsid w:val="00F921B3"/>
    <w:rsid w:val="00F92953"/>
    <w:rsid w:val="00F92E62"/>
    <w:rsid w:val="00F93392"/>
    <w:rsid w:val="00F934A0"/>
    <w:rsid w:val="00F94F99"/>
    <w:rsid w:val="00F95474"/>
    <w:rsid w:val="00F95FD9"/>
    <w:rsid w:val="00F961D3"/>
    <w:rsid w:val="00F96C9F"/>
    <w:rsid w:val="00FA00D5"/>
    <w:rsid w:val="00FA0FEB"/>
    <w:rsid w:val="00FA254B"/>
    <w:rsid w:val="00FA2A8E"/>
    <w:rsid w:val="00FA4895"/>
    <w:rsid w:val="00FA5285"/>
    <w:rsid w:val="00FA7B14"/>
    <w:rsid w:val="00FB05C9"/>
    <w:rsid w:val="00FB0BA3"/>
    <w:rsid w:val="00FB1A7E"/>
    <w:rsid w:val="00FB5B77"/>
    <w:rsid w:val="00FB6121"/>
    <w:rsid w:val="00FB73B9"/>
    <w:rsid w:val="00FB7533"/>
    <w:rsid w:val="00FC32C0"/>
    <w:rsid w:val="00FC3AEA"/>
    <w:rsid w:val="00FC4764"/>
    <w:rsid w:val="00FC4FE7"/>
    <w:rsid w:val="00FC574A"/>
    <w:rsid w:val="00FC57B9"/>
    <w:rsid w:val="00FC6A5C"/>
    <w:rsid w:val="00FD0138"/>
    <w:rsid w:val="00FD0C4A"/>
    <w:rsid w:val="00FD248B"/>
    <w:rsid w:val="00FD35B3"/>
    <w:rsid w:val="00FD4549"/>
    <w:rsid w:val="00FD4E93"/>
    <w:rsid w:val="00FD54FE"/>
    <w:rsid w:val="00FD6B4F"/>
    <w:rsid w:val="00FD7BC1"/>
    <w:rsid w:val="00FD7E43"/>
    <w:rsid w:val="00FE10B4"/>
    <w:rsid w:val="00FE1B2D"/>
    <w:rsid w:val="00FE3039"/>
    <w:rsid w:val="00FE4831"/>
    <w:rsid w:val="00FE5BBB"/>
    <w:rsid w:val="00FE5FB2"/>
    <w:rsid w:val="00FE6474"/>
    <w:rsid w:val="00FF1564"/>
    <w:rsid w:val="00FF188F"/>
    <w:rsid w:val="00FF232E"/>
    <w:rsid w:val="00FF29E1"/>
    <w:rsid w:val="00FF3772"/>
    <w:rsid w:val="00FF3DE5"/>
    <w:rsid w:val="00FF4E59"/>
    <w:rsid w:val="00FF544D"/>
    <w:rsid w:val="00FF5D49"/>
    <w:rsid w:val="00FF61ED"/>
    <w:rsid w:val="00FF6226"/>
    <w:rsid w:val="00FF6362"/>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37D3E"/>
  <w15:docId w15:val="{A83287F4-5C74-4EEE-BA6D-1ADC00B9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903"/>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eop">
    <w:name w:val="eop"/>
    <w:basedOn w:val="DefaultParagraphFont"/>
    <w:rsid w:val="00F52DB0"/>
  </w:style>
  <w:style w:type="character" w:customStyle="1" w:styleId="normaltextrun">
    <w:name w:val="normaltextrun"/>
    <w:basedOn w:val="DefaultParagraphFont"/>
    <w:rsid w:val="005F26A1"/>
  </w:style>
  <w:style w:type="paragraph" w:customStyle="1" w:styleId="paragraph">
    <w:name w:val="paragraph"/>
    <w:basedOn w:val="Normal"/>
    <w:rsid w:val="005F26A1"/>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rittany.hall@maine.gov" TargetMode="External"/><Relationship Id="rId18" Type="http://schemas.openxmlformats.org/officeDocument/2006/relationships/hyperlink" Target="https://www.maine.gov/sos/cec/rules/10/144/ch101/c2s065.docx" TargetMode="External"/><Relationship Id="rId26" Type="http://schemas.openxmlformats.org/officeDocument/2006/relationships/hyperlink" Target="https://www.maine.gov/dafs/bbm/procurementservices/vendors/grants" TargetMode="External"/><Relationship Id="rId3" Type="http://schemas.openxmlformats.org/officeDocument/2006/relationships/customXml" Target="../customXml/item3.xml"/><Relationship Id="rId21" Type="http://schemas.openxmlformats.org/officeDocument/2006/relationships/hyperlink" Target="https://www.maine.gov/miyhs/sites/default/files/2021_Reports/Detailed_Reports/HS/MIYHS2021_Detailed_Reports_HS_State/Maine%20High%20School%20Detailed%20Tables.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asam.org/" TargetMode="External"/><Relationship Id="rId25" Type="http://schemas.openxmlformats.org/officeDocument/2006/relationships/hyperlink" Target="https://www.maine.gov/mhrc/"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oposals@maine.gov" TargetMode="External"/><Relationship Id="rId20" Type="http://schemas.openxmlformats.org/officeDocument/2006/relationships/hyperlink" Target="https://www.maine.gov/future/sites/maine.gov.future/files/inline-files/GOPIF_OpioidReport_2023.pdf" TargetMode="External"/><Relationship Id="rId29" Type="http://schemas.openxmlformats.org/officeDocument/2006/relationships/hyperlink" Target="mailto:proposals@main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20" TargetMode="External"/><Relationship Id="rId32" Type="http://schemas.openxmlformats.org/officeDocument/2006/relationships/package" Target="embeddings/Microsoft_Word_Document.docx"/><Relationship Id="rId5" Type="http://schemas.openxmlformats.org/officeDocument/2006/relationships/numbering" Target="numbering.xml"/><Relationship Id="rId15" Type="http://schemas.openxmlformats.org/officeDocument/2006/relationships/hyperlink" Target="mailto:debra.downer@maine.gov" TargetMode="External"/><Relationship Id="rId23" Type="http://schemas.openxmlformats.org/officeDocument/2006/relationships/hyperlink" Target="http://www.mainelegislature.org/legis/statutes/5/title5sec1825-E.html" TargetMode="External"/><Relationship Id="rId28" Type="http://schemas.openxmlformats.org/officeDocument/2006/relationships/hyperlink" Target="mailto:proposals@maine.gov" TargetMode="External"/><Relationship Id="rId10" Type="http://schemas.openxmlformats.org/officeDocument/2006/relationships/endnotes" Target="endnotes.xml"/><Relationship Id="rId19" Type="http://schemas.openxmlformats.org/officeDocument/2006/relationships/hyperlink" Target="https://www.maine.gov/sos/cec/rules/10/144/ch101/c2s065.docx"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andon.martin@maine.gov" TargetMode="External"/><Relationship Id="rId22" Type="http://schemas.openxmlformats.org/officeDocument/2006/relationships/hyperlink" Target="http://www.mainelegislature.org/legis/statutes/1/title1sec401.html" TargetMode="External"/><Relationship Id="rId27" Type="http://schemas.openxmlformats.org/officeDocument/2006/relationships/hyperlink" Target="https://www.maine.gov/dafs/bbm/procurementservices/vendors/grants"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2" ma:contentTypeDescription="Create a new document." ma:contentTypeScope="" ma:versionID="27324a42ab54bdb3bebaa196d1301d8e">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4663cc218a6b65469daf45c698d4a93"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85AD3-4F8C-45DB-AF63-0E4D7F2B7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3.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4051</Words>
  <Characters>23093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27090</CharactersWithSpaces>
  <SharedDoc>false</SharedDoc>
  <HLinks>
    <vt:vector size="66" baseType="variant">
      <vt:variant>
        <vt:i4>6881389</vt:i4>
      </vt:variant>
      <vt:variant>
        <vt:i4>30</vt:i4>
      </vt:variant>
      <vt:variant>
        <vt:i4>0</vt:i4>
      </vt:variant>
      <vt:variant>
        <vt:i4>5</vt:i4>
      </vt:variant>
      <vt:variant>
        <vt:lpwstr>http://www.maine.gov/dhhs/contracts/contract-2016/rider-f/Rider-FBudget-Forms-FFS.xlsx</vt:lpwstr>
      </vt:variant>
      <vt:variant>
        <vt:lpwstr/>
      </vt:variant>
      <vt:variant>
        <vt:i4>3932221</vt:i4>
      </vt:variant>
      <vt:variant>
        <vt:i4>27</vt:i4>
      </vt:variant>
      <vt:variant>
        <vt:i4>0</vt:i4>
      </vt:variant>
      <vt:variant>
        <vt:i4>5</vt:i4>
      </vt:variant>
      <vt:variant>
        <vt:lpwstr>http://www.maine.gov/dhhs/contracts/contract-2016/rider-f/Rider-F-Budget-Forms-Instructions-CS.pdf</vt:lpwstr>
      </vt:variant>
      <vt:variant>
        <vt:lpwstr/>
      </vt:variant>
      <vt:variant>
        <vt:i4>1966102</vt:i4>
      </vt:variant>
      <vt:variant>
        <vt:i4>24</vt:i4>
      </vt:variant>
      <vt:variant>
        <vt:i4>0</vt:i4>
      </vt:variant>
      <vt:variant>
        <vt:i4>5</vt:i4>
      </vt:variant>
      <vt:variant>
        <vt:lpwstr>http://www.maine.gov/purchases/policies/110.shtml</vt:lpwstr>
      </vt:variant>
      <vt:variant>
        <vt:lpwstr/>
      </vt:variant>
      <vt:variant>
        <vt:i4>2424943</vt:i4>
      </vt:variant>
      <vt:variant>
        <vt:i4>21</vt:i4>
      </vt:variant>
      <vt:variant>
        <vt:i4>0</vt:i4>
      </vt:variant>
      <vt:variant>
        <vt:i4>5</vt:i4>
      </vt:variant>
      <vt:variant>
        <vt:lpwstr>http://www.maine.gov/purchases/info/forms.html</vt:lpwstr>
      </vt:variant>
      <vt:variant>
        <vt:lpwstr/>
      </vt:variant>
      <vt:variant>
        <vt:i4>8323196</vt:i4>
      </vt:variant>
      <vt:variant>
        <vt:i4>18</vt:i4>
      </vt:variant>
      <vt:variant>
        <vt:i4>0</vt:i4>
      </vt:variant>
      <vt:variant>
        <vt:i4>5</vt:i4>
      </vt:variant>
      <vt:variant>
        <vt:lpwstr>http://www.maine.gov/purchases/info/forms/BP54.doc</vt:lpwstr>
      </vt:variant>
      <vt:variant>
        <vt:lpwstr/>
      </vt:variant>
      <vt:variant>
        <vt:i4>1900566</vt:i4>
      </vt:variant>
      <vt:variant>
        <vt:i4>15</vt:i4>
      </vt:variant>
      <vt:variant>
        <vt:i4>0</vt:i4>
      </vt:variant>
      <vt:variant>
        <vt:i4>5</vt:i4>
      </vt:variant>
      <vt:variant>
        <vt:lpwstr>http://www.maine.gov/purchases/policies/120.shtml</vt:lpwstr>
      </vt:variant>
      <vt:variant>
        <vt:lpwstr/>
      </vt:variant>
      <vt:variant>
        <vt:i4>6881389</vt:i4>
      </vt:variant>
      <vt:variant>
        <vt:i4>12</vt:i4>
      </vt:variant>
      <vt:variant>
        <vt:i4>0</vt:i4>
      </vt:variant>
      <vt:variant>
        <vt:i4>5</vt:i4>
      </vt:variant>
      <vt:variant>
        <vt:lpwstr>http://www.maine.gov/dhhs/contracts/contract-2016/rider-f/Rider-FBudget-Forms-FFS.xlsx</vt:lpwstr>
      </vt:variant>
      <vt:variant>
        <vt:lpwstr/>
      </vt:variant>
      <vt:variant>
        <vt:i4>3932221</vt:i4>
      </vt:variant>
      <vt:variant>
        <vt:i4>9</vt:i4>
      </vt:variant>
      <vt:variant>
        <vt:i4>0</vt:i4>
      </vt:variant>
      <vt:variant>
        <vt:i4>5</vt:i4>
      </vt:variant>
      <vt:variant>
        <vt:lpwstr>http://www.maine.gov/dhhs/contracts/contract-2016/rider-f/Rider-F-Budget-Forms-Instructions-CS.pdf</vt:lpwstr>
      </vt:variant>
      <vt:variant>
        <vt:lpwstr/>
      </vt:variant>
      <vt:variant>
        <vt:i4>3735669</vt:i4>
      </vt:variant>
      <vt:variant>
        <vt:i4>6</vt:i4>
      </vt:variant>
      <vt:variant>
        <vt:i4>0</vt:i4>
      </vt:variant>
      <vt:variant>
        <vt:i4>5</vt:i4>
      </vt:variant>
      <vt:variant>
        <vt:lpwstr>http://www.mainelegislature.org/legis/statutes/1/title1sec401.html</vt:lpwstr>
      </vt:variant>
      <vt:variant>
        <vt:lpwstr/>
      </vt:variant>
      <vt:variant>
        <vt:i4>1114202</vt:i4>
      </vt:variant>
      <vt:variant>
        <vt:i4>3</vt:i4>
      </vt:variant>
      <vt:variant>
        <vt:i4>0</vt:i4>
      </vt:variant>
      <vt:variant>
        <vt:i4>5</vt:i4>
      </vt:variant>
      <vt:variant>
        <vt:lpwstr>http://www.maine.gov/dhhs/rfp/index.shtml</vt:lpwstr>
      </vt:variant>
      <vt:variant>
        <vt:lpwstr/>
      </vt:variant>
      <vt:variant>
        <vt:i4>2621457</vt:i4>
      </vt:variant>
      <vt:variant>
        <vt:i4>0</vt:i4>
      </vt:variant>
      <vt:variant>
        <vt:i4>0</vt:i4>
      </vt:variant>
      <vt:variant>
        <vt:i4>5</vt:i4>
      </vt:variant>
      <vt:variant>
        <vt:lpwstr>http://www.maine.gov/purchases/info/forms/BP54_IT.docx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Laidler, Skye</cp:lastModifiedBy>
  <cp:revision>2</cp:revision>
  <cp:lastPrinted>2016-02-03T20:27:00Z</cp:lastPrinted>
  <dcterms:created xsi:type="dcterms:W3CDTF">2023-12-25T18:28:00Z</dcterms:created>
  <dcterms:modified xsi:type="dcterms:W3CDTF">2023-12-25T18:28:00Z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ies>
</file>