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C2D1B" w:rsidR="00D04EE0" w:rsidP="00091EFB" w:rsidRDefault="00D04EE0" w14:paraId="547CA488" w14:textId="77777777">
      <w:pPr>
        <w:pStyle w:val="DefaultText"/>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rsidRPr="00BC2D1B" w:rsidR="00D04EE0" w:rsidP="00091EFB" w:rsidRDefault="208A9B52" w14:paraId="4CC0D6BD" w14:textId="77777777">
      <w:pPr>
        <w:pStyle w:val="DefaultText"/>
        <w:jc w:val="center"/>
        <w:rPr>
          <w:rStyle w:val="InitialStyle"/>
          <w:rFonts w:ascii="Arial" w:hAnsi="Arial" w:cs="Arial"/>
          <w:b/>
          <w:bCs/>
          <w:sz w:val="32"/>
          <w:szCs w:val="32"/>
        </w:rPr>
      </w:pPr>
      <w:r w:rsidRPr="24EC10EA">
        <w:rPr>
          <w:rStyle w:val="InitialStyle"/>
          <w:rFonts w:ascii="Arial" w:hAnsi="Arial" w:cs="Arial"/>
          <w:b/>
          <w:bCs/>
          <w:sz w:val="32"/>
          <w:szCs w:val="32"/>
        </w:rPr>
        <w:t>Department of Health and Human Services</w:t>
      </w:r>
    </w:p>
    <w:p w:rsidR="24EC10EA" w:rsidP="24EC10EA" w:rsidRDefault="24EC10EA" w14:paraId="34507D0C" w14:textId="67C73744">
      <w:pPr>
        <w:pStyle w:val="DefaultText"/>
        <w:spacing w:line="259" w:lineRule="auto"/>
        <w:jc w:val="center"/>
        <w:rPr>
          <w:rStyle w:val="InitialStyle"/>
          <w:rFonts w:ascii="Arial" w:hAnsi="Arial"/>
          <w:i/>
          <w:iCs/>
        </w:rPr>
      </w:pPr>
      <w:r w:rsidRPr="24EC10EA">
        <w:rPr>
          <w:rStyle w:val="InitialStyle"/>
          <w:rFonts w:ascii="Arial" w:hAnsi="Arial"/>
          <w:i/>
          <w:iCs/>
          <w:sz w:val="28"/>
          <w:szCs w:val="28"/>
        </w:rPr>
        <w:t>Maine Center for Disease Control and Prevention</w:t>
      </w:r>
    </w:p>
    <w:p w:rsidRPr="004C3F14" w:rsidR="00B109B6" w:rsidP="00091EFB" w:rsidRDefault="00B109B6" w14:paraId="41D591C6" w14:textId="77777777">
      <w:pPr>
        <w:pStyle w:val="DefaultText"/>
        <w:jc w:val="center"/>
        <w:rPr>
          <w:rStyle w:val="InitialStyle"/>
          <w:rFonts w:ascii="Arial" w:hAnsi="Arial" w:cs="Arial"/>
          <w:bCs/>
          <w:sz w:val="12"/>
          <w:szCs w:val="12"/>
        </w:rPr>
      </w:pPr>
    </w:p>
    <w:p w:rsidRPr="00C87F21" w:rsidR="00D04EE0" w:rsidP="007714D4" w:rsidRDefault="00D04EE0" w14:paraId="0696D41C" w14:textId="45444B62">
      <w:pPr>
        <w:pStyle w:val="DefaultText"/>
        <w:jc w:val="center"/>
        <w:rPr>
          <w:rStyle w:val="InitialStyle"/>
          <w:rFonts w:ascii="Arial" w:hAnsi="Arial" w:cs="Arial"/>
          <w:bCs/>
          <w:iCs/>
          <w:sz w:val="16"/>
          <w:szCs w:val="16"/>
        </w:rPr>
      </w:pPr>
      <w:r w:rsidRPr="003326F9">
        <w:rPr>
          <w:rFonts w:ascii="Arial" w:hAnsi="Arial" w:cs="Arial"/>
          <w:iCs/>
          <w:noProof/>
        </w:rPr>
        <mc:AlternateContent>
          <mc:Choice Requires="wpc">
            <w:drawing>
              <wp:inline distT="0" distB="0" distL="0" distR="0" wp14:anchorId="2E552AE3" wp14:editId="45FD705F">
                <wp:extent cx="2500630" cy="2247900"/>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80277" y="15240"/>
                            <a:ext cx="1725731" cy="22021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Canvas 6" style="width:196.9pt;height:177pt;mso-position-horizontal-relative:char;mso-position-vertical-relative:line" coordsize="25006,22479" o:spid="_x0000_s1026" editas="canvas" w14:anchorId="1CD156EC"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25006;height:22479;visibility:visible;mso-wrap-style:square" type="#_x0000_t75">
                  <v:fill o:detectmouseclick="t"/>
                  <v:path o:connecttype="none"/>
                </v:shape>
                <v:shape id="Picture 8" style="position:absolute;left:3802;top:152;width:17258;height:2202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">
                  <v:imagedata o:title="" r:id="rId12"/>
                </v:shape>
                <w10:anchorlock/>
              </v:group>
            </w:pict>
          </mc:Fallback>
        </mc:AlternateContent>
      </w:r>
    </w:p>
    <w:p w:rsidRPr="00612326" w:rsidR="00491D50" w:rsidP="00491D50" w:rsidRDefault="00A67305" w14:paraId="32460540" w14:textId="56392FA6">
      <w:pPr>
        <w:pStyle w:val="DefaultText"/>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 xml:space="preserve"># </w:t>
      </w:r>
      <w:r w:rsidR="00897F61">
        <w:rPr>
          <w:rStyle w:val="InitialStyle"/>
          <w:rFonts w:ascii="Arial" w:hAnsi="Arial" w:cs="Arial"/>
          <w:b/>
          <w:bCs/>
          <w:sz w:val="32"/>
          <w:szCs w:val="32"/>
        </w:rPr>
        <w:t>202212199</w:t>
      </w:r>
    </w:p>
    <w:p w:rsidRPr="00612326" w:rsidR="00A67305" w:rsidP="00A67305" w:rsidRDefault="00A67305" w14:paraId="0EE904DA" w14:textId="43444011">
      <w:pPr>
        <w:pStyle w:val="DefaultText"/>
        <w:jc w:val="center"/>
        <w:rPr>
          <w:rStyle w:val="InitialStyle"/>
          <w:rFonts w:ascii="Arial" w:hAnsi="Arial"/>
          <w:sz w:val="32"/>
          <w:u w:val="single"/>
        </w:rPr>
      </w:pPr>
    </w:p>
    <w:p w:rsidRPr="004C3F14" w:rsidR="00A67305" w:rsidP="00A67305" w:rsidRDefault="00A67305" w14:paraId="1C6BE70E" w14:textId="77777777">
      <w:pPr>
        <w:pStyle w:val="DefaultText"/>
        <w:jc w:val="center"/>
        <w:rPr>
          <w:rStyle w:val="InitialStyle"/>
          <w:rFonts w:ascii="Arial" w:hAnsi="Arial" w:cs="Arial"/>
          <w:b/>
          <w:sz w:val="12"/>
          <w:szCs w:val="12"/>
        </w:rPr>
      </w:pPr>
    </w:p>
    <w:p w:rsidR="007F63BB" w:rsidP="007714D4" w:rsidRDefault="4F94BC69" w14:paraId="29502263" w14:textId="3858F637">
      <w:pPr>
        <w:pStyle w:val="DefaultText"/>
        <w:jc w:val="center"/>
        <w:rPr>
          <w:rStyle w:val="InitialStyle"/>
          <w:rFonts w:ascii="Arial" w:hAnsi="Arial" w:cs="Arial"/>
          <w:b/>
          <w:bCs/>
          <w:sz w:val="32"/>
          <w:szCs w:val="32"/>
          <w:u w:val="single"/>
        </w:rPr>
      </w:pPr>
      <w:r w:rsidRPr="00170105">
        <w:rPr>
          <w:rStyle w:val="InitialStyle"/>
          <w:rFonts w:ascii="Arial" w:hAnsi="Arial" w:cs="Arial"/>
          <w:b/>
          <w:bCs/>
          <w:sz w:val="32"/>
          <w:szCs w:val="32"/>
          <w:u w:val="single"/>
        </w:rPr>
        <w:t xml:space="preserve">Health Equity Infrastructure &amp; </w:t>
      </w:r>
      <w:r w:rsidR="003D2949">
        <w:rPr>
          <w:rStyle w:val="InitialStyle"/>
          <w:rFonts w:ascii="Arial" w:hAnsi="Arial" w:cs="Arial"/>
          <w:b/>
          <w:bCs/>
          <w:sz w:val="32"/>
          <w:szCs w:val="32"/>
          <w:u w:val="single"/>
        </w:rPr>
        <w:t>Capacity Building</w:t>
      </w:r>
      <w:r w:rsidRPr="00170105" w:rsidR="5D9588A4">
        <w:rPr>
          <w:u w:val="single"/>
        </w:rPr>
        <w:br/>
      </w:r>
      <w:r w:rsidRPr="00265580" w:rsidR="0317CDF9">
        <w:rPr>
          <w:rStyle w:val="InitialStyle"/>
          <w:rFonts w:ascii="Arial" w:hAnsi="Arial" w:cs="Arial"/>
          <w:b/>
          <w:bCs/>
          <w:sz w:val="32"/>
          <w:szCs w:val="32"/>
          <w:u w:val="single"/>
        </w:rPr>
        <w:t xml:space="preserve">Grant Funding </w:t>
      </w:r>
      <w:r w:rsidR="00780E2F">
        <w:rPr>
          <w:rStyle w:val="InitialStyle"/>
          <w:rFonts w:ascii="Arial" w:hAnsi="Arial" w:cs="Arial"/>
          <w:b/>
          <w:bCs/>
          <w:sz w:val="32"/>
          <w:szCs w:val="32"/>
          <w:u w:val="single"/>
        </w:rPr>
        <w:t>Opportunity</w:t>
      </w:r>
      <w:r w:rsidR="007F63BB">
        <w:rPr>
          <w:rStyle w:val="InitialStyle"/>
          <w:rFonts w:ascii="Arial" w:hAnsi="Arial" w:cs="Arial"/>
          <w:b/>
          <w:bCs/>
          <w:sz w:val="32"/>
          <w:szCs w:val="32"/>
          <w:u w:val="single"/>
        </w:rPr>
        <w:t xml:space="preserve"> </w:t>
      </w:r>
    </w:p>
    <w:p w:rsidRPr="00265580" w:rsidR="00181E6A" w:rsidP="007714D4" w:rsidRDefault="007F63BB" w14:paraId="0C9ECF0C" w14:textId="160DC520">
      <w:pPr>
        <w:pStyle w:val="DefaultText"/>
        <w:jc w:val="center"/>
        <w:rPr>
          <w:rStyle w:val="InitialStyle"/>
          <w:rFonts w:ascii="Arial" w:hAnsi="Arial" w:cs="Arial"/>
          <w:b/>
          <w:bCs/>
          <w:sz w:val="32"/>
          <w:szCs w:val="32"/>
          <w:u w:val="single"/>
        </w:rPr>
      </w:pPr>
      <w:r>
        <w:rPr>
          <w:rStyle w:val="InitialStyle"/>
          <w:rFonts w:ascii="Arial" w:hAnsi="Arial" w:cs="Arial"/>
          <w:b/>
          <w:bCs/>
          <w:sz w:val="32"/>
          <w:szCs w:val="32"/>
          <w:u w:val="single"/>
        </w:rPr>
        <w:t>for Community Based Organizations</w:t>
      </w:r>
    </w:p>
    <w:p w:rsidRPr="004C3F14" w:rsidR="00ED0523" w:rsidP="007714D4" w:rsidRDefault="00ED0523" w14:paraId="7B6D40D2" w14:textId="77777777">
      <w:pPr>
        <w:pStyle w:val="DefaultText"/>
        <w:jc w:val="center"/>
        <w:rPr>
          <w:rStyle w:val="InitialStyle"/>
          <w:rFonts w:ascii="Arial" w:hAnsi="Arial" w:cs="Arial"/>
          <w:b/>
          <w:bCs/>
          <w:sz w:val="12"/>
          <w:szCs w:val="12"/>
        </w:rPr>
      </w:pPr>
    </w:p>
    <w:tbl>
      <w:tblPr>
        <w:tblW w:w="10576" w:type="dxa"/>
        <w:tblInd w:w="-105"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2016"/>
        <w:gridCol w:w="8560"/>
      </w:tblGrid>
      <w:tr w:rsidRPr="00A43798" w:rsidR="00356D25" w:rsidTr="1DB21AF8" w14:paraId="60CB65E8" w14:textId="77777777">
        <w:trPr>
          <w:trHeight w:val="1149"/>
        </w:trPr>
        <w:tc>
          <w:tcPr>
            <w:tcW w:w="2016" w:type="dxa"/>
            <w:shd w:val="clear" w:color="auto" w:fill="C6D9F1" w:themeFill="text2" w:themeFillTint="33"/>
            <w:vAlign w:val="center"/>
            <w:hideMark/>
          </w:tcPr>
          <w:p w:rsidRPr="00137375" w:rsidR="00704D9F" w:rsidP="007714D4" w:rsidRDefault="00704D9F" w14:paraId="2A11A70D" w14:textId="77777777">
            <w:pPr>
              <w:rPr>
                <w:rFonts w:ascii="Arial" w:hAnsi="Arial" w:eastAsia="Calibri" w:cs="Arial"/>
                <w:b/>
                <w:sz w:val="28"/>
                <w:szCs w:val="28"/>
              </w:rPr>
            </w:pPr>
            <w:r w:rsidRPr="00137375">
              <w:rPr>
                <w:rFonts w:ascii="Arial" w:hAnsi="Arial" w:eastAsia="Calibri" w:cs="Arial"/>
                <w:b/>
                <w:sz w:val="28"/>
                <w:szCs w:val="28"/>
              </w:rPr>
              <w:t>RFA Coordinator</w:t>
            </w:r>
          </w:p>
        </w:tc>
        <w:tc>
          <w:tcPr>
            <w:tcW w:w="8560" w:type="dxa"/>
            <w:vAlign w:val="center"/>
            <w:hideMark/>
          </w:tcPr>
          <w:p w:rsidRPr="00A43798" w:rsidR="00704D9F" w:rsidP="007714D4" w:rsidRDefault="00704D9F" w14:paraId="02425EFD" w14:textId="77777777">
            <w:pPr>
              <w:rPr>
                <w:rFonts w:ascii="Arial" w:hAnsi="Arial" w:eastAsia="Calibri" w:cs="Arial"/>
                <w:iCs/>
              </w:rPr>
            </w:pPr>
            <w:r w:rsidRPr="00A43798">
              <w:rPr>
                <w:rFonts w:ascii="Arial" w:hAnsi="Arial" w:eastAsia="Calibri" w:cs="Arial"/>
                <w:iCs/>
              </w:rPr>
              <w:t xml:space="preserve">All communication regarding the RFA </w:t>
            </w:r>
            <w:r w:rsidRPr="00A43798">
              <w:rPr>
                <w:rFonts w:ascii="Arial" w:hAnsi="Arial" w:eastAsia="Calibri" w:cs="Arial"/>
                <w:iCs/>
                <w:u w:val="single"/>
              </w:rPr>
              <w:t>must</w:t>
            </w:r>
            <w:r w:rsidRPr="00A43798">
              <w:rPr>
                <w:rFonts w:ascii="Arial" w:hAnsi="Arial" w:eastAsia="Calibri" w:cs="Arial"/>
                <w:iCs/>
              </w:rPr>
              <w:t xml:space="preserve"> be made through the RFA Coordinator identified below.</w:t>
            </w:r>
          </w:p>
          <w:p w:rsidRPr="00B51518" w:rsidR="00265580" w:rsidP="00265580" w:rsidRDefault="00265580" w14:paraId="32F2B7A5" w14:textId="77777777">
            <w:pPr>
              <w:rPr>
                <w:rFonts w:ascii="Arial" w:hAnsi="Arial" w:eastAsia="Calibri" w:cs="Arial"/>
              </w:rPr>
            </w:pPr>
            <w:r w:rsidRPr="00B51518">
              <w:rPr>
                <w:rFonts w:ascii="Arial" w:hAnsi="Arial" w:eastAsia="Calibri" w:cs="Arial"/>
                <w:b/>
                <w:u w:val="single"/>
              </w:rPr>
              <w:t>Name</w:t>
            </w:r>
            <w:r w:rsidRPr="00B51518">
              <w:rPr>
                <w:rFonts w:ascii="Arial" w:hAnsi="Arial" w:eastAsia="Calibri" w:cs="Arial"/>
                <w:b/>
              </w:rPr>
              <w:t>:</w:t>
            </w:r>
            <w:r w:rsidRPr="00B51518">
              <w:rPr>
                <w:rFonts w:ascii="Arial" w:hAnsi="Arial" w:eastAsia="Calibri" w:cs="Arial"/>
              </w:rPr>
              <w:t xml:space="preserve"> </w:t>
            </w:r>
            <w:r>
              <w:rPr>
                <w:rFonts w:ascii="Arial" w:hAnsi="Arial" w:eastAsia="Calibri" w:cs="Arial"/>
              </w:rPr>
              <w:t>Brittany Hall</w:t>
            </w:r>
            <w:r w:rsidRPr="00B51518">
              <w:rPr>
                <w:rFonts w:ascii="Arial" w:hAnsi="Arial" w:eastAsia="Calibri" w:cs="Arial"/>
                <w:color w:val="FF0000"/>
              </w:rPr>
              <w:t xml:space="preserve"> </w:t>
            </w:r>
            <w:r w:rsidRPr="00B51518">
              <w:rPr>
                <w:rFonts w:ascii="Arial" w:hAnsi="Arial" w:eastAsia="Calibri" w:cs="Arial"/>
                <w:b/>
                <w:u w:val="single"/>
              </w:rPr>
              <w:t>Title</w:t>
            </w:r>
            <w:r w:rsidRPr="00B51518">
              <w:rPr>
                <w:rFonts w:ascii="Arial" w:hAnsi="Arial" w:eastAsia="Calibri" w:cs="Arial"/>
                <w:b/>
              </w:rPr>
              <w:t>:</w:t>
            </w:r>
            <w:r w:rsidRPr="00B51518">
              <w:rPr>
                <w:rFonts w:ascii="Arial" w:hAnsi="Arial" w:eastAsia="Calibri" w:cs="Arial"/>
              </w:rPr>
              <w:t xml:space="preserve"> </w:t>
            </w:r>
            <w:r>
              <w:rPr>
                <w:rFonts w:ascii="Arial" w:hAnsi="Arial" w:eastAsia="Calibri" w:cs="Arial"/>
              </w:rPr>
              <w:t>Procurement Administrator</w:t>
            </w:r>
          </w:p>
          <w:p w:rsidRPr="00A43798" w:rsidR="00704D9F" w:rsidP="007714D4" w:rsidRDefault="00265580" w14:paraId="688210CD" w14:textId="5FBFDECC">
            <w:pPr>
              <w:rPr>
                <w:rFonts w:ascii="Arial" w:hAnsi="Arial" w:eastAsia="Calibri" w:cs="Arial"/>
                <w:iCs/>
              </w:rPr>
            </w:pPr>
            <w:r w:rsidRPr="00B51518">
              <w:rPr>
                <w:rFonts w:ascii="Arial" w:hAnsi="Arial" w:eastAsia="Calibri" w:cs="Arial"/>
                <w:b/>
                <w:u w:val="single"/>
              </w:rPr>
              <w:t>Contact Information</w:t>
            </w:r>
            <w:r w:rsidRPr="00B51518">
              <w:rPr>
                <w:rFonts w:ascii="Arial" w:hAnsi="Arial" w:eastAsia="Calibri" w:cs="Arial"/>
                <w:b/>
              </w:rPr>
              <w:t>:</w:t>
            </w:r>
            <w:r w:rsidRPr="00B51518">
              <w:rPr>
                <w:rFonts w:ascii="Arial" w:hAnsi="Arial" w:eastAsia="Calibri" w:cs="Arial"/>
              </w:rPr>
              <w:t xml:space="preserve"> </w:t>
            </w:r>
            <w:hyperlink w:history="1" r:id="rId13">
              <w:r w:rsidRPr="00B16D66" w:rsidR="00491D50">
                <w:rPr>
                  <w:rStyle w:val="Hyperlink"/>
                  <w:rFonts w:ascii="Arial" w:hAnsi="Arial" w:eastAsia="Calibri" w:cs="Arial"/>
                </w:rPr>
                <w:t>Brittany.hall@maine.gov</w:t>
              </w:r>
            </w:hyperlink>
          </w:p>
        </w:tc>
      </w:tr>
      <w:tr w:rsidRPr="00A43798" w:rsidR="00D942A9" w:rsidTr="1DB21AF8" w14:paraId="271B8E76" w14:textId="77777777">
        <w:trPr>
          <w:trHeight w:val="600"/>
        </w:trPr>
        <w:tc>
          <w:tcPr>
            <w:tcW w:w="2016" w:type="dxa"/>
            <w:tcBorders>
              <w:top w:val="double" w:color="auto" w:sz="4" w:space="0"/>
              <w:left w:val="double" w:color="auto" w:sz="4" w:space="0"/>
              <w:bottom w:val="double" w:color="auto" w:sz="4" w:space="0"/>
              <w:right w:val="double" w:color="auto" w:sz="4" w:space="0"/>
            </w:tcBorders>
            <w:shd w:val="clear" w:color="auto" w:fill="C6D9F1" w:themeFill="text2" w:themeFillTint="33"/>
            <w:vAlign w:val="center"/>
          </w:tcPr>
          <w:p w:rsidRPr="00137375" w:rsidR="00D942A9" w:rsidP="00D942A9" w:rsidRDefault="00D942A9" w14:paraId="760A192D" w14:textId="6CF7ED6F">
            <w:pPr>
              <w:rPr>
                <w:rFonts w:ascii="Arial" w:hAnsi="Arial" w:eastAsia="Calibri" w:cs="Arial"/>
                <w:b/>
                <w:sz w:val="28"/>
                <w:szCs w:val="28"/>
              </w:rPr>
            </w:pPr>
            <w:r>
              <w:rPr>
                <w:rFonts w:ascii="Arial" w:hAnsi="Arial" w:eastAsia="Calibri" w:cs="Arial"/>
                <w:b/>
                <w:sz w:val="28"/>
                <w:szCs w:val="28"/>
              </w:rPr>
              <w:t>Resource Webinar</w:t>
            </w:r>
            <w:r w:rsidR="00586AB5">
              <w:rPr>
                <w:rFonts w:ascii="Arial" w:hAnsi="Arial" w:eastAsia="Calibri" w:cs="Arial"/>
                <w:b/>
                <w:sz w:val="28"/>
                <w:szCs w:val="28"/>
              </w:rPr>
              <w:t xml:space="preserve"> </w:t>
            </w:r>
          </w:p>
        </w:tc>
        <w:tc>
          <w:tcPr>
            <w:tcW w:w="8560" w:type="dxa"/>
            <w:tcBorders>
              <w:top w:val="double" w:color="auto" w:sz="4" w:space="0"/>
              <w:left w:val="double" w:color="auto" w:sz="4" w:space="0"/>
              <w:bottom w:val="double" w:color="auto" w:sz="4" w:space="0"/>
              <w:right w:val="double" w:color="auto" w:sz="4" w:space="0"/>
            </w:tcBorders>
            <w:vAlign w:val="center"/>
          </w:tcPr>
          <w:p w:rsidRPr="00B51518" w:rsidR="00D942A9" w:rsidP="00D942A9" w:rsidRDefault="00D942A9" w14:paraId="37460ECF" w14:textId="5BDF3EFE">
            <w:pPr>
              <w:rPr>
                <w:rFonts w:ascii="Arial" w:hAnsi="Arial" w:eastAsia="Calibri" w:cs="Arial"/>
              </w:rPr>
            </w:pPr>
            <w:r w:rsidRPr="00B51518">
              <w:rPr>
                <w:rFonts w:ascii="Arial" w:hAnsi="Arial" w:eastAsia="Calibri" w:cs="Arial"/>
                <w:b/>
                <w:u w:val="single"/>
              </w:rPr>
              <w:t>Date</w:t>
            </w:r>
            <w:r w:rsidRPr="00B51518">
              <w:rPr>
                <w:rFonts w:ascii="Arial" w:hAnsi="Arial" w:eastAsia="Calibri" w:cs="Arial"/>
                <w:b/>
              </w:rPr>
              <w:t>:</w:t>
            </w:r>
            <w:r w:rsidRPr="00B51518">
              <w:rPr>
                <w:rFonts w:ascii="Arial" w:hAnsi="Arial" w:eastAsia="Calibri" w:cs="Arial"/>
              </w:rPr>
              <w:t xml:space="preserve"> </w:t>
            </w:r>
            <w:r w:rsidR="00A921B0">
              <w:rPr>
                <w:rFonts w:ascii="Arial" w:hAnsi="Arial" w:eastAsia="Calibri" w:cs="Arial"/>
              </w:rPr>
              <w:t>January 3, 2023</w:t>
            </w:r>
            <w:r w:rsidRPr="00707EAE">
              <w:rPr>
                <w:rFonts w:ascii="Arial" w:hAnsi="Arial" w:eastAsia="Calibri" w:cs="Arial"/>
              </w:rPr>
              <w:t xml:space="preserve"> </w:t>
            </w:r>
            <w:r w:rsidRPr="00B51518">
              <w:rPr>
                <w:rFonts w:ascii="Arial" w:hAnsi="Arial" w:eastAsia="Calibri" w:cs="Arial"/>
                <w:b/>
                <w:u w:val="single"/>
              </w:rPr>
              <w:t>Time</w:t>
            </w:r>
            <w:r w:rsidRPr="00B51518">
              <w:rPr>
                <w:rFonts w:ascii="Arial" w:hAnsi="Arial" w:eastAsia="Calibri" w:cs="Arial"/>
                <w:b/>
              </w:rPr>
              <w:t>:</w:t>
            </w:r>
            <w:r w:rsidRPr="00B51518">
              <w:rPr>
                <w:rFonts w:ascii="Arial" w:hAnsi="Arial" w:eastAsia="Calibri" w:cs="Arial"/>
              </w:rPr>
              <w:t xml:space="preserve"> </w:t>
            </w:r>
            <w:r w:rsidRPr="00F1125C" w:rsidR="00A921B0">
              <w:rPr>
                <w:rFonts w:ascii="Arial" w:hAnsi="Arial" w:eastAsia="Calibri" w:cs="Arial"/>
              </w:rPr>
              <w:t>2</w:t>
            </w:r>
            <w:r w:rsidRPr="00F1125C" w:rsidR="0043018C">
              <w:rPr>
                <w:rFonts w:ascii="Arial" w:hAnsi="Arial" w:eastAsia="Calibri" w:cs="Arial"/>
              </w:rPr>
              <w:t xml:space="preserve">:00 </w:t>
            </w:r>
            <w:r w:rsidRPr="00F1125C" w:rsidR="00A921B0">
              <w:rPr>
                <w:rFonts w:ascii="Arial" w:hAnsi="Arial" w:eastAsia="Calibri" w:cs="Arial"/>
              </w:rPr>
              <w:t>p</w:t>
            </w:r>
            <w:r w:rsidRPr="00F1125C" w:rsidR="0043018C">
              <w:rPr>
                <w:rFonts w:ascii="Arial" w:hAnsi="Arial" w:eastAsia="Calibri" w:cs="Arial"/>
              </w:rPr>
              <w:t>.m.</w:t>
            </w:r>
            <w:r w:rsidRPr="00F1125C">
              <w:rPr>
                <w:rFonts w:ascii="Arial" w:hAnsi="Arial" w:eastAsia="Calibri" w:cs="Arial"/>
              </w:rPr>
              <w:t xml:space="preserve">, </w:t>
            </w:r>
            <w:r w:rsidRPr="00B51518">
              <w:rPr>
                <w:rFonts w:ascii="Arial" w:hAnsi="Arial" w:eastAsia="Calibri" w:cs="Arial"/>
              </w:rPr>
              <w:t>local time</w:t>
            </w:r>
          </w:p>
          <w:p w:rsidRPr="00B51518" w:rsidR="00D942A9" w:rsidP="00D942A9" w:rsidRDefault="00D942A9" w14:paraId="7C74C7A2" w14:textId="7CBE9108">
            <w:pPr>
              <w:rPr>
                <w:rFonts w:ascii="Arial" w:hAnsi="Arial" w:eastAsia="Calibri" w:cs="Arial"/>
                <w:i/>
              </w:rPr>
            </w:pPr>
            <w:r w:rsidRPr="00B51518">
              <w:rPr>
                <w:rFonts w:ascii="Arial" w:hAnsi="Arial" w:eastAsia="Calibri" w:cs="Arial"/>
                <w:b/>
                <w:u w:val="single"/>
              </w:rPr>
              <w:t>Location</w:t>
            </w:r>
            <w:r w:rsidRPr="00B51518">
              <w:rPr>
                <w:rFonts w:ascii="Arial" w:hAnsi="Arial" w:eastAsia="Calibri" w:cs="Arial"/>
                <w:b/>
              </w:rPr>
              <w:t>:</w:t>
            </w:r>
            <w:r w:rsidRPr="00B51518">
              <w:rPr>
                <w:rFonts w:ascii="Arial" w:hAnsi="Arial" w:eastAsia="Calibri" w:cs="Arial"/>
              </w:rPr>
              <w:t xml:space="preserve"> </w:t>
            </w:r>
            <w:r w:rsidR="00707EAE">
              <w:rPr>
                <w:rFonts w:ascii="Arial" w:hAnsi="Arial" w:eastAsia="Calibri" w:cs="Arial"/>
              </w:rPr>
              <w:t xml:space="preserve">ZOOM Meeting Link: </w:t>
            </w:r>
            <w:hyperlink w:history="1" r:id="rId14">
              <w:r w:rsidRPr="00625765" w:rsidR="00625765">
                <w:rPr>
                  <w:rStyle w:val="Hyperlink"/>
                  <w:rFonts w:ascii="Arial" w:hAnsi="Arial" w:eastAsia="Calibri" w:cs="Arial"/>
                </w:rPr>
                <w:t>Web Meeting Link for RFA 202212199</w:t>
              </w:r>
            </w:hyperlink>
            <w:r w:rsidR="00625765">
              <w:rPr>
                <w:rFonts w:ascii="Arial" w:hAnsi="Arial" w:eastAsia="Calibri" w:cs="Arial"/>
              </w:rPr>
              <w:t xml:space="preserve"> </w:t>
            </w:r>
            <w:r w:rsidR="00707EAE">
              <w:rPr>
                <w:rFonts w:ascii="Arial" w:hAnsi="Arial" w:eastAsia="Calibri" w:cs="Arial"/>
              </w:rPr>
              <w:t>Meeting ID:</w:t>
            </w:r>
            <w:r w:rsidRPr="00707EAE" w:rsidR="00707EAE">
              <w:rPr>
                <w:rFonts w:ascii="Arial" w:hAnsi="Arial" w:cs="Arial"/>
                <w:color w:val="232333"/>
                <w:shd w:val="clear" w:color="auto" w:fill="FFFFFF"/>
              </w:rPr>
              <w:t xml:space="preserve"> </w:t>
            </w:r>
            <w:r w:rsidRPr="00625765" w:rsidR="00625765">
              <w:rPr>
                <w:rFonts w:ascii="Arial" w:hAnsi="Arial" w:cs="Arial"/>
                <w:color w:val="232333"/>
                <w:shd w:val="clear" w:color="auto" w:fill="FFFFFF"/>
              </w:rPr>
              <w:t>864 2134 3699</w:t>
            </w:r>
            <w:r w:rsidR="00707EAE">
              <w:rPr>
                <w:rFonts w:ascii="Arial" w:hAnsi="Arial" w:cs="Arial"/>
                <w:color w:val="232333"/>
                <w:shd w:val="clear" w:color="auto" w:fill="FFFFFF"/>
              </w:rPr>
              <w:t xml:space="preserve">, </w:t>
            </w:r>
            <w:r w:rsidRPr="00AE585F" w:rsidR="00707EAE">
              <w:rPr>
                <w:rFonts w:ascii="Arial" w:hAnsi="Arial" w:eastAsia="Calibri" w:cs="Arial"/>
              </w:rPr>
              <w:t xml:space="preserve">or by phone at </w:t>
            </w:r>
            <w:r w:rsidRPr="00625765" w:rsidR="00707EAE">
              <w:rPr>
                <w:rFonts w:ascii="Arial" w:hAnsi="Arial" w:eastAsia="Calibri" w:cs="Arial"/>
              </w:rPr>
              <w:t>1-646-876-9923</w:t>
            </w:r>
            <w:r w:rsidRPr="00297BBC" w:rsidR="00707EAE">
              <w:rPr>
                <w:rFonts w:ascii="Arial" w:hAnsi="Arial" w:eastAsia="Calibri" w:cs="Arial"/>
              </w:rPr>
              <w:t xml:space="preserve"> using</w:t>
            </w:r>
            <w:r w:rsidR="00707EAE">
              <w:rPr>
                <w:rFonts w:ascii="Arial" w:hAnsi="Arial" w:eastAsia="Calibri" w:cs="Arial"/>
              </w:rPr>
              <w:t xml:space="preserve"> the</w:t>
            </w:r>
            <w:r w:rsidRPr="00297BBC" w:rsidR="00707EAE">
              <w:rPr>
                <w:rFonts w:ascii="Arial" w:hAnsi="Arial" w:eastAsia="Calibri" w:cs="Arial"/>
              </w:rPr>
              <w:t xml:space="preserve"> Meeting ID provided</w:t>
            </w:r>
            <w:r w:rsidRPr="00707EAE">
              <w:rPr>
                <w:rStyle w:val="CommentReference"/>
              </w:rPr>
              <w:t xml:space="preserve"> </w:t>
            </w:r>
          </w:p>
        </w:tc>
      </w:tr>
      <w:tr w:rsidRPr="00A43798" w:rsidR="00356D25" w:rsidTr="1DB21AF8" w14:paraId="0533B0F9" w14:textId="77777777">
        <w:trPr>
          <w:trHeight w:val="951"/>
        </w:trPr>
        <w:tc>
          <w:tcPr>
            <w:tcW w:w="2016" w:type="dxa"/>
            <w:shd w:val="clear" w:color="auto" w:fill="C6D9F1" w:themeFill="text2" w:themeFillTint="33"/>
            <w:vAlign w:val="center"/>
            <w:hideMark/>
          </w:tcPr>
          <w:p w:rsidRPr="00137375" w:rsidR="00704D9F" w:rsidP="007714D4" w:rsidRDefault="00704D9F" w14:paraId="76116286" w14:textId="7E5CB647">
            <w:pPr>
              <w:rPr>
                <w:rFonts w:ascii="Arial" w:hAnsi="Arial" w:eastAsia="Calibri" w:cs="Arial"/>
                <w:b/>
                <w:sz w:val="28"/>
                <w:szCs w:val="28"/>
              </w:rPr>
            </w:pPr>
            <w:r w:rsidRPr="00137375">
              <w:rPr>
                <w:rFonts w:ascii="Arial" w:hAnsi="Arial" w:eastAsia="Calibri" w:cs="Arial"/>
                <w:b/>
                <w:sz w:val="28"/>
                <w:szCs w:val="28"/>
              </w:rPr>
              <w:t xml:space="preserve">Submitted Questions </w:t>
            </w:r>
          </w:p>
        </w:tc>
        <w:tc>
          <w:tcPr>
            <w:tcW w:w="8560" w:type="dxa"/>
            <w:vAlign w:val="center"/>
            <w:hideMark/>
          </w:tcPr>
          <w:p w:rsidRPr="00B51518" w:rsidR="00660404" w:rsidP="00660404" w:rsidRDefault="00531B37" w14:paraId="3A5F873A" w14:textId="68916078">
            <w:pPr>
              <w:rPr>
                <w:rFonts w:ascii="Arial" w:hAnsi="Arial" w:eastAsia="Calibri" w:cs="Arial"/>
              </w:rPr>
            </w:pPr>
            <w:r>
              <w:rPr>
                <w:rFonts w:ascii="Arial" w:hAnsi="Arial" w:eastAsia="Calibri" w:cs="Arial"/>
                <w:i/>
              </w:rPr>
              <w:t>Q</w:t>
            </w:r>
            <w:r w:rsidRPr="00B51518" w:rsidR="00660404">
              <w:rPr>
                <w:rFonts w:ascii="Arial" w:hAnsi="Arial" w:eastAsia="Calibri" w:cs="Arial"/>
                <w:i/>
              </w:rPr>
              <w:t xml:space="preserve">uestions </w:t>
            </w:r>
            <w:r w:rsidRPr="00B51518" w:rsidR="00660404">
              <w:rPr>
                <w:rFonts w:ascii="Arial" w:hAnsi="Arial" w:eastAsia="Calibri" w:cs="Arial"/>
                <w:i/>
                <w:u w:val="single"/>
              </w:rPr>
              <w:t>must</w:t>
            </w:r>
            <w:r w:rsidRPr="00B51518" w:rsidR="00660404">
              <w:rPr>
                <w:rFonts w:ascii="Arial" w:hAnsi="Arial" w:eastAsia="Calibri" w:cs="Arial"/>
                <w:i/>
              </w:rPr>
              <w:t xml:space="preserve"> be received by the RF</w:t>
            </w:r>
            <w:r w:rsidR="00660404">
              <w:rPr>
                <w:rFonts w:ascii="Arial" w:hAnsi="Arial" w:eastAsia="Calibri" w:cs="Arial"/>
                <w:i/>
              </w:rPr>
              <w:t>A</w:t>
            </w:r>
            <w:r w:rsidRPr="00B51518" w:rsidR="00660404">
              <w:rPr>
                <w:rFonts w:ascii="Arial" w:hAnsi="Arial" w:eastAsia="Calibri" w:cs="Arial"/>
                <w:i/>
              </w:rPr>
              <w:t xml:space="preserve"> Coordinator identified above by:</w:t>
            </w:r>
          </w:p>
          <w:p w:rsidRPr="00A43798" w:rsidR="00704D9F" w:rsidP="00660404" w:rsidRDefault="00660404" w14:paraId="13FDA871" w14:textId="44CF4E0B">
            <w:pPr>
              <w:rPr>
                <w:rFonts w:ascii="Arial" w:hAnsi="Arial" w:eastAsia="Calibri" w:cs="Arial"/>
                <w:iCs/>
              </w:rPr>
            </w:pPr>
            <w:r w:rsidRPr="00B51518">
              <w:rPr>
                <w:rFonts w:ascii="Arial" w:hAnsi="Arial" w:eastAsia="Calibri" w:cs="Arial"/>
                <w:b/>
                <w:u w:val="single"/>
              </w:rPr>
              <w:t>Date</w:t>
            </w:r>
            <w:r w:rsidRPr="00B51518">
              <w:rPr>
                <w:rFonts w:ascii="Arial" w:hAnsi="Arial" w:eastAsia="Calibri" w:cs="Arial"/>
                <w:b/>
              </w:rPr>
              <w:t>:</w:t>
            </w:r>
            <w:r w:rsidRPr="00B51518">
              <w:rPr>
                <w:rFonts w:ascii="Arial" w:hAnsi="Arial" w:eastAsia="Calibri" w:cs="Arial"/>
              </w:rPr>
              <w:t xml:space="preserve"> </w:t>
            </w:r>
            <w:r w:rsidRPr="00F1125C" w:rsidR="00A921B0">
              <w:rPr>
                <w:rFonts w:ascii="Arial" w:hAnsi="Arial" w:eastAsia="Calibri" w:cs="Arial"/>
              </w:rPr>
              <w:t>January 6, 2023</w:t>
            </w:r>
            <w:r w:rsidRPr="00F1125C">
              <w:rPr>
                <w:rFonts w:ascii="Arial" w:hAnsi="Arial" w:eastAsia="Calibri" w:cs="Arial"/>
              </w:rPr>
              <w:t xml:space="preserve">, </w:t>
            </w:r>
            <w:r w:rsidRPr="00B51518">
              <w:rPr>
                <w:rFonts w:ascii="Arial" w:hAnsi="Arial" w:eastAsia="Calibri" w:cs="Arial"/>
              </w:rPr>
              <w:t xml:space="preserve">no later than </w:t>
            </w:r>
            <w:r>
              <w:rPr>
                <w:rFonts w:ascii="Arial" w:hAnsi="Arial" w:eastAsia="Calibri" w:cs="Arial"/>
              </w:rPr>
              <w:t>11:59</w:t>
            </w:r>
            <w:r w:rsidRPr="00B51518">
              <w:rPr>
                <w:rFonts w:ascii="Arial" w:hAnsi="Arial" w:eastAsia="Calibri" w:cs="Arial"/>
              </w:rPr>
              <w:t xml:space="preserve"> p.m., local time</w:t>
            </w:r>
            <w:r w:rsidRPr="00A43798">
              <w:rPr>
                <w:rFonts w:ascii="Arial" w:hAnsi="Arial" w:eastAsia="Calibri" w:cs="Arial"/>
                <w:iCs/>
              </w:rPr>
              <w:t xml:space="preserve"> </w:t>
            </w:r>
            <w:r w:rsidRPr="00A43798" w:rsidR="00704D9F">
              <w:rPr>
                <w:rFonts w:ascii="Arial" w:hAnsi="Arial" w:eastAsia="Calibri" w:cs="Arial"/>
                <w:iCs/>
              </w:rPr>
              <w:t xml:space="preserve">and must include </w:t>
            </w:r>
            <w:r w:rsidRPr="00A43798" w:rsidR="00704D9F">
              <w:rPr>
                <w:rFonts w:ascii="Arial" w:hAnsi="Arial" w:eastAsia="Calibri" w:cs="Arial"/>
                <w:b/>
                <w:bCs/>
                <w:iCs/>
              </w:rPr>
              <w:t xml:space="preserve">“RFA# </w:t>
            </w:r>
            <w:r w:rsidRPr="00BD4635" w:rsidR="00897F61">
              <w:rPr>
                <w:rStyle w:val="InitialStyle"/>
                <w:rFonts w:ascii="Arial" w:hAnsi="Arial" w:cs="Arial"/>
                <w:b/>
                <w:bCs/>
              </w:rPr>
              <w:t>202212199</w:t>
            </w:r>
            <w:r w:rsidRPr="00B20A92" w:rsidR="00B20A92">
              <w:rPr>
                <w:rFonts w:ascii="Arial" w:hAnsi="Arial" w:eastAsia="Calibri" w:cs="Arial"/>
                <w:b/>
                <w:bCs/>
                <w:iCs/>
                <w:color w:val="365F91" w:themeColor="accent1" w:themeShade="BF"/>
              </w:rPr>
              <w:t xml:space="preserve"> </w:t>
            </w:r>
            <w:r w:rsidRPr="00A43798" w:rsidR="00704D9F">
              <w:rPr>
                <w:rFonts w:ascii="Arial" w:hAnsi="Arial" w:eastAsia="Calibri" w:cs="Arial"/>
                <w:b/>
                <w:bCs/>
                <w:iCs/>
              </w:rPr>
              <w:t>Question”</w:t>
            </w:r>
            <w:r w:rsidRPr="00A43798" w:rsidR="00704D9F">
              <w:rPr>
                <w:rFonts w:ascii="Arial" w:hAnsi="Arial" w:eastAsia="Calibri" w:cs="Arial"/>
                <w:iCs/>
              </w:rPr>
              <w:t xml:space="preserve"> in the subject line of the e</w:t>
            </w:r>
            <w:r w:rsidR="00C53374">
              <w:rPr>
                <w:rFonts w:ascii="Arial" w:hAnsi="Arial" w:eastAsia="Calibri" w:cs="Arial"/>
                <w:iCs/>
              </w:rPr>
              <w:t>-</w:t>
            </w:r>
            <w:r w:rsidRPr="00A43798" w:rsidR="00704D9F">
              <w:rPr>
                <w:rFonts w:ascii="Arial" w:hAnsi="Arial" w:eastAsia="Calibri" w:cs="Arial"/>
                <w:iCs/>
              </w:rPr>
              <w:t>mail</w:t>
            </w:r>
            <w:r w:rsidRPr="004B378C" w:rsidR="00704D9F">
              <w:rPr>
                <w:rFonts w:ascii="Arial" w:hAnsi="Arial" w:eastAsia="Calibri" w:cs="Arial"/>
                <w:iCs/>
              </w:rPr>
              <w:t>.</w:t>
            </w:r>
          </w:p>
        </w:tc>
      </w:tr>
      <w:tr w:rsidRPr="00A43798" w:rsidR="00356D25" w:rsidTr="1DB21AF8" w14:paraId="4A50F9AD" w14:textId="77777777">
        <w:trPr>
          <w:trHeight w:val="591"/>
        </w:trPr>
        <w:tc>
          <w:tcPr>
            <w:tcW w:w="2016" w:type="dxa"/>
            <w:shd w:val="clear" w:color="auto" w:fill="C6D9F1" w:themeFill="text2" w:themeFillTint="33"/>
            <w:vAlign w:val="center"/>
            <w:hideMark/>
          </w:tcPr>
          <w:p w:rsidRPr="00137375" w:rsidR="00704D9F" w:rsidP="007714D4" w:rsidRDefault="00704D9F" w14:paraId="2B190398" w14:textId="77777777">
            <w:pPr>
              <w:rPr>
                <w:rFonts w:ascii="Arial" w:hAnsi="Arial" w:eastAsia="Calibri" w:cs="Arial"/>
                <w:b/>
                <w:sz w:val="28"/>
                <w:szCs w:val="28"/>
              </w:rPr>
            </w:pPr>
            <w:r w:rsidRPr="00137375">
              <w:rPr>
                <w:rFonts w:ascii="Arial" w:hAnsi="Arial" w:eastAsia="Calibri" w:cs="Arial"/>
                <w:b/>
                <w:sz w:val="28"/>
                <w:szCs w:val="28"/>
              </w:rPr>
              <w:t>Application Submission Period</w:t>
            </w:r>
          </w:p>
        </w:tc>
        <w:tc>
          <w:tcPr>
            <w:tcW w:w="8560" w:type="dxa"/>
            <w:vAlign w:val="center"/>
            <w:hideMark/>
          </w:tcPr>
          <w:p w:rsidRPr="00B51518" w:rsidR="00A84F9F" w:rsidP="1DB21AF8" w:rsidRDefault="1DB21AF8" w14:paraId="48249B2F" w14:textId="332CB5DD">
            <w:pPr>
              <w:rPr>
                <w:rFonts w:ascii="Arial" w:hAnsi="Arial" w:eastAsia="Calibri" w:cs="Arial"/>
                <w:i/>
                <w:iCs/>
              </w:rPr>
            </w:pPr>
            <w:r w:rsidRPr="1DB21AF8">
              <w:rPr>
                <w:rFonts w:ascii="Arial" w:hAnsi="Arial" w:eastAsia="Calibri" w:cs="Arial"/>
                <w:i/>
                <w:iCs/>
              </w:rPr>
              <w:t xml:space="preserve">Applications </w:t>
            </w:r>
            <w:r w:rsidRPr="1DB21AF8">
              <w:rPr>
                <w:rFonts w:ascii="Arial" w:hAnsi="Arial" w:eastAsia="Calibri" w:cs="Arial"/>
                <w:i/>
                <w:iCs/>
                <w:u w:val="single"/>
              </w:rPr>
              <w:t>must</w:t>
            </w:r>
            <w:r w:rsidRPr="1DB21AF8">
              <w:rPr>
                <w:rFonts w:ascii="Arial" w:hAnsi="Arial" w:eastAsia="Calibri" w:cs="Arial"/>
                <w:i/>
                <w:iCs/>
              </w:rPr>
              <w:t xml:space="preserve"> be received by the Division of Procurement Services by:</w:t>
            </w:r>
          </w:p>
          <w:p w:rsidRPr="00B51518" w:rsidR="00A84F9F" w:rsidP="00A84F9F" w:rsidRDefault="00A84F9F" w14:paraId="3F6239C2" w14:textId="792B1BC9">
            <w:pPr>
              <w:rPr>
                <w:rFonts w:ascii="Arial" w:hAnsi="Arial" w:eastAsia="Calibri" w:cs="Arial"/>
              </w:rPr>
            </w:pPr>
            <w:r w:rsidRPr="00B51518">
              <w:rPr>
                <w:rFonts w:ascii="Arial" w:hAnsi="Arial" w:eastAsia="Calibri" w:cs="Arial"/>
                <w:b/>
                <w:u w:val="single"/>
              </w:rPr>
              <w:t>Submission Deadline</w:t>
            </w:r>
            <w:r w:rsidRPr="00B51518">
              <w:rPr>
                <w:rFonts w:ascii="Arial" w:hAnsi="Arial" w:eastAsia="Calibri" w:cs="Arial"/>
                <w:b/>
              </w:rPr>
              <w:t>:</w:t>
            </w:r>
            <w:r w:rsidRPr="00B51518">
              <w:rPr>
                <w:rFonts w:ascii="Arial" w:hAnsi="Arial" w:eastAsia="Calibri" w:cs="Arial"/>
              </w:rPr>
              <w:t xml:space="preserve"> </w:t>
            </w:r>
            <w:r w:rsidRPr="00F1125C" w:rsidR="00A921B0">
              <w:rPr>
                <w:rFonts w:ascii="Arial" w:hAnsi="Arial" w:eastAsia="Calibri" w:cs="Arial"/>
              </w:rPr>
              <w:t>January 18, 2023</w:t>
            </w:r>
            <w:r w:rsidRPr="00B51518">
              <w:rPr>
                <w:rFonts w:ascii="Arial" w:hAnsi="Arial" w:eastAsia="Calibri" w:cs="Arial"/>
              </w:rPr>
              <w:t xml:space="preserve">, no later than </w:t>
            </w:r>
            <w:r>
              <w:rPr>
                <w:rFonts w:ascii="Arial" w:hAnsi="Arial" w:eastAsia="Calibri" w:cs="Arial"/>
              </w:rPr>
              <w:t>11:59</w:t>
            </w:r>
            <w:r w:rsidRPr="00B51518">
              <w:rPr>
                <w:rFonts w:ascii="Arial" w:hAnsi="Arial" w:eastAsia="Calibri" w:cs="Arial"/>
              </w:rPr>
              <w:t xml:space="preserve"> p.m., local time.</w:t>
            </w:r>
          </w:p>
          <w:p w:rsidRPr="00B51518" w:rsidR="00A84F9F" w:rsidP="00A84F9F" w:rsidRDefault="00A84F9F" w14:paraId="364E9F98" w14:textId="2276CC33">
            <w:pPr>
              <w:rPr>
                <w:rFonts w:ascii="Arial" w:hAnsi="Arial" w:cs="Arial"/>
                <w:i/>
              </w:rPr>
            </w:pPr>
            <w:r>
              <w:rPr>
                <w:rFonts w:ascii="Arial" w:hAnsi="Arial" w:cs="Arial"/>
                <w:i/>
              </w:rPr>
              <w:t>Applications</w:t>
            </w:r>
            <w:r w:rsidRPr="00B51518">
              <w:rPr>
                <w:rFonts w:ascii="Arial" w:hAnsi="Arial" w:cs="Arial"/>
                <w:i/>
              </w:rPr>
              <w:t xml:space="preserve"> </w:t>
            </w:r>
            <w:r w:rsidRPr="00B51518">
              <w:rPr>
                <w:rFonts w:ascii="Arial" w:hAnsi="Arial" w:cs="Arial"/>
                <w:i/>
                <w:u w:val="single"/>
              </w:rPr>
              <w:t>must</w:t>
            </w:r>
            <w:r w:rsidRPr="00B51518">
              <w:rPr>
                <w:rFonts w:ascii="Arial" w:hAnsi="Arial" w:cs="Arial"/>
                <w:i/>
              </w:rPr>
              <w:t xml:space="preserve"> be submitted electronically to the following address:</w:t>
            </w:r>
          </w:p>
          <w:p w:rsidR="00A84F9F" w:rsidP="00A84F9F" w:rsidRDefault="00A84F9F" w14:paraId="6E631C08" w14:textId="77777777">
            <w:pPr>
              <w:rPr>
                <w:rStyle w:val="Hyperlink"/>
                <w:rFonts w:ascii="Arial" w:hAnsi="Arial" w:cs="Arial"/>
              </w:rPr>
            </w:pPr>
            <w:r w:rsidRPr="00B51518">
              <w:rPr>
                <w:rFonts w:ascii="Arial" w:hAnsi="Arial" w:cs="Arial"/>
                <w:b/>
                <w:u w:val="single"/>
              </w:rPr>
              <w:t>Electronic (e</w:t>
            </w:r>
            <w:r>
              <w:rPr>
                <w:rFonts w:ascii="Arial" w:hAnsi="Arial" w:cs="Arial"/>
                <w:b/>
                <w:u w:val="single"/>
              </w:rPr>
              <w:t>-</w:t>
            </w:r>
            <w:r w:rsidRPr="00B51518">
              <w:rPr>
                <w:rFonts w:ascii="Arial" w:hAnsi="Arial" w:cs="Arial"/>
                <w:b/>
                <w:u w:val="single"/>
              </w:rPr>
              <w:t>mail) Submission Address</w:t>
            </w:r>
            <w:r w:rsidRPr="00B51518">
              <w:rPr>
                <w:rFonts w:ascii="Arial" w:hAnsi="Arial" w:cs="Arial"/>
                <w:b/>
              </w:rPr>
              <w:t xml:space="preserve">: </w:t>
            </w:r>
            <w:hyperlink w:history="1" r:id="rId15">
              <w:r w:rsidRPr="00B51518">
                <w:rPr>
                  <w:rStyle w:val="Hyperlink"/>
                  <w:rFonts w:ascii="Arial" w:hAnsi="Arial" w:cs="Arial"/>
                </w:rPr>
                <w:t>Proposals@maine.gov</w:t>
              </w:r>
            </w:hyperlink>
          </w:p>
          <w:p w:rsidRPr="00AA4053" w:rsidR="00AA4053" w:rsidP="1DB21AF8" w:rsidRDefault="1DB21AF8" w14:paraId="79ABAE77" w14:textId="10882D40">
            <w:pPr>
              <w:rPr>
                <w:rFonts w:ascii="Arial" w:hAnsi="Arial" w:cs="Arial"/>
              </w:rPr>
            </w:pPr>
            <w:r w:rsidRPr="1DB21AF8">
              <w:rPr>
                <w:rFonts w:ascii="Arial" w:hAnsi="Arial" w:eastAsia="Calibri" w:cs="Arial"/>
              </w:rPr>
              <w:t xml:space="preserve">and must include </w:t>
            </w:r>
            <w:r w:rsidRPr="1DB21AF8">
              <w:rPr>
                <w:rFonts w:ascii="Arial" w:hAnsi="Arial" w:cs="Arial"/>
                <w:b/>
                <w:bCs/>
              </w:rPr>
              <w:t>“</w:t>
            </w:r>
            <w:r w:rsidRPr="1DB21AF8">
              <w:rPr>
                <w:rStyle w:val="InitialStyle"/>
                <w:rFonts w:ascii="Arial" w:hAnsi="Arial" w:cs="Arial"/>
                <w:b/>
                <w:bCs/>
              </w:rPr>
              <w:t xml:space="preserve">RFA# </w:t>
            </w:r>
            <w:r w:rsidR="00897F61">
              <w:rPr>
                <w:rStyle w:val="InitialStyle"/>
                <w:rFonts w:ascii="Arial" w:hAnsi="Arial" w:cs="Arial"/>
                <w:b/>
                <w:bCs/>
              </w:rPr>
              <w:t>202212199</w:t>
            </w:r>
            <w:r w:rsidRPr="1DB21AF8">
              <w:rPr>
                <w:rStyle w:val="InitialStyle"/>
                <w:rFonts w:ascii="Arial" w:hAnsi="Arial" w:cs="Arial"/>
                <w:b/>
                <w:bCs/>
              </w:rPr>
              <w:t xml:space="preserve"> Application Submission” </w:t>
            </w:r>
            <w:r w:rsidRPr="1DB21AF8">
              <w:rPr>
                <w:rStyle w:val="InitialStyle"/>
                <w:rFonts w:ascii="Arial" w:hAnsi="Arial" w:cs="Arial"/>
              </w:rPr>
              <w:t xml:space="preserve">in the subject line of the e-mail. </w:t>
            </w:r>
          </w:p>
        </w:tc>
      </w:tr>
    </w:tbl>
    <w:p w:rsidR="00254072" w:rsidRDefault="00254072" w14:paraId="3D922F6F" w14:textId="77777777">
      <w:pPr>
        <w:rPr>
          <w:rFonts w:ascii="Arial" w:hAnsi="Arial" w:eastAsia="MS Gothic" w:cs="Arial"/>
          <w:b/>
          <w:bCs/>
          <w:lang w:eastAsia="ja-JP"/>
        </w:rPr>
      </w:pPr>
      <w:r>
        <w:rPr>
          <w:rFonts w:ascii="Arial" w:hAnsi="Arial" w:cs="Arial"/>
        </w:rPr>
        <w:br w:type="page"/>
      </w:r>
    </w:p>
    <w:p w:rsidRPr="00B51518" w:rsidR="00254072" w:rsidP="00254072" w:rsidRDefault="00254072" w14:paraId="0D7FC28D" w14:textId="71348F0A">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rsidRPr="00B51518" w:rsidR="00254072" w:rsidP="00254072" w:rsidRDefault="00254072" w14:paraId="795762ED" w14:textId="77777777">
      <w:pPr>
        <w:pStyle w:val="DefaultText"/>
        <w:jc w:val="center"/>
        <w:rPr>
          <w:rStyle w:val="InitialStyle"/>
          <w:rFonts w:ascii="Arial" w:hAnsi="Arial" w:cs="Arial"/>
          <w:b/>
          <w:bCs/>
        </w:rPr>
      </w:pPr>
    </w:p>
    <w:p w:rsidRPr="00B51518" w:rsidR="00254072" w:rsidP="00254072" w:rsidRDefault="00254072" w14:paraId="287B2570" w14:textId="790B7443">
      <w:pPr>
        <w:ind w:left="180"/>
        <w:rPr>
          <w:rFonts w:ascii="Arial" w:hAnsi="Arial" w:cs="Arial"/>
        </w:rPr>
      </w:pPr>
      <w:r w:rsidRPr="00B51518">
        <w:rPr>
          <w:rFonts w:ascii="Arial" w:hAnsi="Arial" w:cs="Arial"/>
        </w:rPr>
        <w:t>The following terms and acronyms</w:t>
      </w:r>
      <w:r>
        <w:rPr>
          <w:rFonts w:ascii="Arial" w:hAnsi="Arial" w:cs="Arial"/>
        </w:rPr>
        <w:t xml:space="preserve">, as referenced in the </w:t>
      </w:r>
      <w:r w:rsidR="00910C8E">
        <w:rPr>
          <w:rFonts w:ascii="Arial" w:hAnsi="Arial" w:cs="Arial"/>
        </w:rPr>
        <w:t>RFA</w:t>
      </w:r>
      <w:r>
        <w:rPr>
          <w:rFonts w:ascii="Arial" w:hAnsi="Arial" w:cs="Arial"/>
        </w:rPr>
        <w:t>,</w:t>
      </w:r>
      <w:r w:rsidRPr="00B51518">
        <w:rPr>
          <w:rFonts w:ascii="Arial" w:hAnsi="Arial" w:cs="Arial"/>
        </w:rPr>
        <w:t xml:space="preserve"> shall have the meaning</w:t>
      </w:r>
      <w:r>
        <w:rPr>
          <w:rFonts w:ascii="Arial" w:hAnsi="Arial" w:cs="Arial"/>
        </w:rPr>
        <w:t>s</w:t>
      </w:r>
      <w:r w:rsidRPr="00B51518">
        <w:rPr>
          <w:rFonts w:ascii="Arial" w:hAnsi="Arial" w:cs="Arial"/>
        </w:rPr>
        <w:t xml:space="preserve"> indi</w:t>
      </w:r>
      <w:r>
        <w:rPr>
          <w:rFonts w:ascii="Arial" w:hAnsi="Arial" w:cs="Arial"/>
        </w:rPr>
        <w:t>cated below</w:t>
      </w:r>
      <w:r w:rsidRPr="00B51518">
        <w:rPr>
          <w:rFonts w:ascii="Arial" w:hAnsi="Arial" w:cs="Arial"/>
        </w:rPr>
        <w:t>:</w:t>
      </w:r>
    </w:p>
    <w:p w:rsidRPr="00B51518" w:rsidR="00254072" w:rsidP="00254072" w:rsidRDefault="00254072" w14:paraId="17580D63" w14:textId="77777777">
      <w:pPr>
        <w:pStyle w:val="DefaultText"/>
        <w:jc w:val="center"/>
        <w:rPr>
          <w:rStyle w:val="InitialStyle"/>
          <w:rFonts w:ascii="Arial" w:hAnsi="Arial" w:cs="Arial"/>
          <w:b/>
          <w:bC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17"/>
        <w:gridCol w:w="7764"/>
      </w:tblGrid>
      <w:tr w:rsidRPr="001F1110" w:rsidR="00254072" w:rsidTr="003B24FC" w14:paraId="77FA649B" w14:textId="77777777">
        <w:trPr>
          <w:trHeight w:val="480"/>
        </w:trPr>
        <w:tc>
          <w:tcPr>
            <w:tcW w:w="2317" w:type="dxa"/>
            <w:shd w:val="clear" w:color="auto" w:fill="C6D9F1"/>
            <w:vAlign w:val="center"/>
          </w:tcPr>
          <w:p w:rsidRPr="00BC33F2" w:rsidR="00254072" w:rsidP="0067200E" w:rsidRDefault="00254072" w14:paraId="28063E52" w14:textId="77777777">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764" w:type="dxa"/>
            <w:shd w:val="clear" w:color="auto" w:fill="C6D9F1"/>
            <w:vAlign w:val="center"/>
          </w:tcPr>
          <w:p w:rsidRPr="00BC33F2" w:rsidR="00254072" w:rsidP="0067200E" w:rsidRDefault="00254072" w14:paraId="1291A1D7" w14:textId="77777777">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Pr="001F1110" w:rsidR="004D322B" w:rsidTr="00D2319C" w14:paraId="09A6EE14" w14:textId="77777777">
        <w:trPr>
          <w:trHeight w:val="289"/>
        </w:trPr>
        <w:tc>
          <w:tcPr>
            <w:tcW w:w="2317" w:type="dxa"/>
            <w:shd w:val="clear" w:color="auto" w:fill="auto"/>
            <w:vAlign w:val="center"/>
          </w:tcPr>
          <w:p w:rsidRPr="00BC33F2" w:rsidR="004D322B" w:rsidP="004D322B" w:rsidRDefault="0037319E" w14:paraId="157F0525" w14:textId="0873830A">
            <w:pPr>
              <w:pStyle w:val="DefaultText"/>
              <w:rPr>
                <w:rStyle w:val="InitialStyle"/>
                <w:rFonts w:ascii="Arial" w:hAnsi="Arial" w:cs="Arial"/>
                <w:b/>
                <w:bCs/>
              </w:rPr>
            </w:pPr>
            <w:r w:rsidRPr="0037319E">
              <w:rPr>
                <w:rStyle w:val="InitialStyle"/>
                <w:rFonts w:ascii="Arial" w:hAnsi="Arial" w:cs="Arial"/>
                <w:b/>
                <w:bCs/>
              </w:rPr>
              <w:t>Community-Based Organization (</w:t>
            </w:r>
            <w:r w:rsidRPr="24EC10EA" w:rsidR="004D322B">
              <w:rPr>
                <w:rStyle w:val="InitialStyle"/>
                <w:rFonts w:ascii="Arial" w:hAnsi="Arial" w:cs="Arial"/>
                <w:b/>
                <w:bCs/>
              </w:rPr>
              <w:t>CBO</w:t>
            </w:r>
            <w:r>
              <w:rPr>
                <w:rStyle w:val="InitialStyle"/>
                <w:rFonts w:ascii="Arial" w:hAnsi="Arial" w:cs="Arial"/>
                <w:b/>
                <w:bCs/>
              </w:rPr>
              <w:t>)</w:t>
            </w:r>
          </w:p>
        </w:tc>
        <w:tc>
          <w:tcPr>
            <w:tcW w:w="7764" w:type="dxa"/>
            <w:shd w:val="clear" w:color="auto" w:fill="auto"/>
            <w:vAlign w:val="center"/>
          </w:tcPr>
          <w:p w:rsidRPr="00BC33F2" w:rsidR="004D322B" w:rsidP="004D322B" w:rsidRDefault="003778A5" w14:paraId="44F51802" w14:textId="0D5461B2">
            <w:pPr>
              <w:pStyle w:val="DefaultText"/>
              <w:rPr>
                <w:rStyle w:val="InitialStyle"/>
                <w:rFonts w:ascii="Arial" w:hAnsi="Arial" w:cs="Arial"/>
                <w:bCs/>
              </w:rPr>
            </w:pPr>
            <w:r>
              <w:rPr>
                <w:rFonts w:ascii="Arial" w:hAnsi="Arial" w:cs="Arial"/>
              </w:rPr>
              <w:t>An</w:t>
            </w:r>
            <w:r w:rsidRPr="00542665">
              <w:rPr>
                <w:rFonts w:ascii="Arial" w:hAnsi="Arial" w:cs="Arial"/>
              </w:rPr>
              <w:t xml:space="preserve"> organization driven by and accountable to the community and/or population that it serves. </w:t>
            </w:r>
            <w:r>
              <w:rPr>
                <w:rFonts w:ascii="Arial" w:hAnsi="Arial" w:cs="Arial"/>
              </w:rPr>
              <w:t>A CBO</w:t>
            </w:r>
            <w:r w:rsidRPr="00542665">
              <w:rPr>
                <w:rFonts w:ascii="Arial" w:hAnsi="Arial" w:cs="Arial"/>
              </w:rPr>
              <w:t xml:space="preserve"> has a physical presence in the community it serves and has clear processes to include community perspectives in determining the priority issues it addresses and the solutions pursued.</w:t>
            </w:r>
          </w:p>
        </w:tc>
      </w:tr>
      <w:tr w:rsidRPr="001F1110" w:rsidR="004D322B" w:rsidTr="00D2319C" w14:paraId="4FCAF3A2" w14:textId="77777777">
        <w:trPr>
          <w:trHeight w:val="289"/>
        </w:trPr>
        <w:tc>
          <w:tcPr>
            <w:tcW w:w="2317" w:type="dxa"/>
            <w:shd w:val="clear" w:color="auto" w:fill="auto"/>
            <w:vAlign w:val="center"/>
          </w:tcPr>
          <w:p w:rsidRPr="00BC33F2" w:rsidR="004D322B" w:rsidP="004D322B" w:rsidRDefault="004D322B" w14:paraId="5BF294A7" w14:textId="77777777">
            <w:pPr>
              <w:pStyle w:val="DefaultText"/>
              <w:rPr>
                <w:rStyle w:val="InitialStyle"/>
                <w:rFonts w:ascii="Arial" w:hAnsi="Arial" w:cs="Arial"/>
                <w:b/>
                <w:bCs/>
              </w:rPr>
            </w:pPr>
            <w:r w:rsidRPr="00BC33F2">
              <w:rPr>
                <w:rStyle w:val="InitialStyle"/>
                <w:rFonts w:ascii="Arial" w:hAnsi="Arial" w:cs="Arial"/>
                <w:b/>
                <w:bCs/>
              </w:rPr>
              <w:t>Department</w:t>
            </w:r>
          </w:p>
        </w:tc>
        <w:tc>
          <w:tcPr>
            <w:tcW w:w="7764" w:type="dxa"/>
            <w:shd w:val="clear" w:color="auto" w:fill="auto"/>
            <w:vAlign w:val="center"/>
          </w:tcPr>
          <w:p w:rsidRPr="00BC33F2" w:rsidR="004D322B" w:rsidP="004D322B" w:rsidRDefault="004D322B" w14:paraId="043DBEBC" w14:textId="77777777">
            <w:pPr>
              <w:pStyle w:val="DefaultText"/>
              <w:rPr>
                <w:rStyle w:val="InitialStyle"/>
                <w:rFonts w:ascii="Arial" w:hAnsi="Arial" w:cs="Arial"/>
                <w:bCs/>
              </w:rPr>
            </w:pPr>
            <w:r w:rsidRPr="00BC33F2">
              <w:rPr>
                <w:rStyle w:val="InitialStyle"/>
                <w:rFonts w:ascii="Arial" w:hAnsi="Arial" w:cs="Arial"/>
                <w:bCs/>
              </w:rPr>
              <w:t xml:space="preserve">Department of </w:t>
            </w:r>
            <w:r>
              <w:rPr>
                <w:rStyle w:val="InitialStyle"/>
                <w:rFonts w:ascii="Arial" w:hAnsi="Arial" w:cs="Arial"/>
                <w:bCs/>
              </w:rPr>
              <w:t>Health and Human Services</w:t>
            </w:r>
          </w:p>
        </w:tc>
      </w:tr>
      <w:tr w:rsidRPr="001F1110" w:rsidR="004D322B" w:rsidTr="00D2319C" w14:paraId="2C8A2827" w14:textId="77777777">
        <w:trPr>
          <w:trHeight w:val="289"/>
        </w:trPr>
        <w:tc>
          <w:tcPr>
            <w:tcW w:w="2317" w:type="dxa"/>
            <w:tcBorders>
              <w:top w:val="single" w:color="auto" w:sz="4" w:space="0"/>
              <w:left w:val="single" w:color="auto" w:sz="4" w:space="0"/>
              <w:bottom w:val="single" w:color="auto" w:sz="4" w:space="0"/>
              <w:right w:val="single" w:color="auto" w:sz="4" w:space="0"/>
            </w:tcBorders>
            <w:shd w:val="clear" w:color="auto" w:fill="auto"/>
            <w:vAlign w:val="center"/>
          </w:tcPr>
          <w:p w:rsidRPr="00BC33F2" w:rsidR="004D322B" w:rsidP="002A70C3" w:rsidRDefault="004D322B" w14:paraId="26871BA5" w14:textId="77777777">
            <w:pPr>
              <w:pStyle w:val="DefaultText"/>
              <w:rPr>
                <w:rStyle w:val="InitialStyle"/>
                <w:rFonts w:ascii="Arial" w:hAnsi="Arial" w:cs="Arial"/>
                <w:b/>
                <w:bCs/>
              </w:rPr>
            </w:pPr>
            <w:r w:rsidRPr="24EC10EA">
              <w:rPr>
                <w:rStyle w:val="InitialStyle"/>
                <w:rFonts w:ascii="Arial" w:hAnsi="Arial" w:cs="Arial"/>
                <w:b/>
                <w:bCs/>
              </w:rPr>
              <w:t xml:space="preserve">OPHE </w:t>
            </w:r>
          </w:p>
        </w:tc>
        <w:tc>
          <w:tcPr>
            <w:tcW w:w="7764" w:type="dxa"/>
            <w:tcBorders>
              <w:top w:val="single" w:color="auto" w:sz="4" w:space="0"/>
              <w:left w:val="single" w:color="auto" w:sz="4" w:space="0"/>
              <w:bottom w:val="single" w:color="auto" w:sz="4" w:space="0"/>
              <w:right w:val="single" w:color="auto" w:sz="4" w:space="0"/>
            </w:tcBorders>
            <w:shd w:val="clear" w:color="auto" w:fill="auto"/>
            <w:vAlign w:val="center"/>
          </w:tcPr>
          <w:p w:rsidRPr="004D322B" w:rsidR="004D322B" w:rsidP="002A70C3" w:rsidRDefault="004D322B" w14:paraId="283C4E07" w14:textId="77777777">
            <w:pPr>
              <w:pStyle w:val="DefaultText"/>
              <w:rPr>
                <w:rStyle w:val="InitialStyle"/>
                <w:rFonts w:ascii="Arial" w:hAnsi="Arial" w:cs="Arial"/>
                <w:bCs/>
              </w:rPr>
            </w:pPr>
            <w:r w:rsidRPr="004D322B">
              <w:rPr>
                <w:rStyle w:val="InitialStyle"/>
                <w:rFonts w:ascii="Arial" w:hAnsi="Arial" w:cs="Arial"/>
                <w:bCs/>
              </w:rPr>
              <w:t xml:space="preserve">Office of Population Health Equity </w:t>
            </w:r>
          </w:p>
        </w:tc>
      </w:tr>
      <w:tr w:rsidRPr="001F1110" w:rsidR="004D322B" w:rsidTr="00D2319C" w14:paraId="74FE5DFA" w14:textId="77777777">
        <w:trPr>
          <w:trHeight w:val="289"/>
        </w:trPr>
        <w:tc>
          <w:tcPr>
            <w:tcW w:w="2317" w:type="dxa"/>
            <w:shd w:val="clear" w:color="auto" w:fill="auto"/>
            <w:vAlign w:val="center"/>
          </w:tcPr>
          <w:p w:rsidRPr="00BC33F2" w:rsidR="004D322B" w:rsidP="004D322B" w:rsidRDefault="004D322B" w14:paraId="37F176AD" w14:textId="76D4B0E7">
            <w:pPr>
              <w:pStyle w:val="DefaultText"/>
              <w:rPr>
                <w:rStyle w:val="InitialStyle"/>
                <w:rFonts w:ascii="Arial" w:hAnsi="Arial" w:cs="Arial"/>
                <w:b/>
                <w:bCs/>
              </w:rPr>
            </w:pPr>
            <w:r w:rsidRPr="00BC33F2">
              <w:rPr>
                <w:rStyle w:val="InitialStyle"/>
                <w:rFonts w:ascii="Arial" w:hAnsi="Arial" w:cs="Arial"/>
                <w:b/>
                <w:bCs/>
              </w:rPr>
              <w:t>RF</w:t>
            </w:r>
            <w:r>
              <w:rPr>
                <w:rStyle w:val="InitialStyle"/>
                <w:rFonts w:ascii="Arial" w:hAnsi="Arial" w:cs="Arial"/>
                <w:b/>
                <w:bCs/>
              </w:rPr>
              <w:t>A</w:t>
            </w:r>
          </w:p>
        </w:tc>
        <w:tc>
          <w:tcPr>
            <w:tcW w:w="7764" w:type="dxa"/>
            <w:shd w:val="clear" w:color="auto" w:fill="auto"/>
            <w:vAlign w:val="center"/>
          </w:tcPr>
          <w:p w:rsidRPr="00BC33F2" w:rsidR="004D322B" w:rsidP="004D322B" w:rsidRDefault="004D322B" w14:paraId="4562A91C" w14:textId="3CF1CEF1">
            <w:pPr>
              <w:pStyle w:val="DefaultText"/>
              <w:rPr>
                <w:rStyle w:val="InitialStyle"/>
                <w:rFonts w:ascii="Arial" w:hAnsi="Arial" w:cs="Arial"/>
                <w:bCs/>
              </w:rPr>
            </w:pPr>
            <w:r w:rsidRPr="00BC33F2">
              <w:rPr>
                <w:rStyle w:val="InitialStyle"/>
                <w:rFonts w:ascii="Arial" w:hAnsi="Arial" w:cs="Arial"/>
                <w:bCs/>
              </w:rPr>
              <w:t xml:space="preserve">Request for </w:t>
            </w:r>
            <w:r>
              <w:rPr>
                <w:rStyle w:val="InitialStyle"/>
                <w:rFonts w:ascii="Arial" w:hAnsi="Arial" w:cs="Arial"/>
                <w:bCs/>
              </w:rPr>
              <w:t>Application</w:t>
            </w:r>
          </w:p>
        </w:tc>
      </w:tr>
      <w:tr w:rsidRPr="001F1110" w:rsidR="004D322B" w:rsidTr="00D2319C" w14:paraId="6B313527" w14:textId="77777777">
        <w:trPr>
          <w:trHeight w:val="289"/>
        </w:trPr>
        <w:tc>
          <w:tcPr>
            <w:tcW w:w="2317" w:type="dxa"/>
            <w:shd w:val="clear" w:color="auto" w:fill="auto"/>
            <w:vAlign w:val="center"/>
          </w:tcPr>
          <w:p w:rsidRPr="00BC33F2" w:rsidR="004D322B" w:rsidP="004D322B" w:rsidRDefault="004D322B" w14:paraId="5D68329C" w14:textId="77777777">
            <w:pPr>
              <w:pStyle w:val="DefaultText"/>
              <w:rPr>
                <w:rStyle w:val="InitialStyle"/>
                <w:rFonts w:ascii="Arial" w:hAnsi="Arial" w:cs="Arial"/>
                <w:b/>
                <w:bCs/>
              </w:rPr>
            </w:pPr>
            <w:r w:rsidRPr="00BC33F2">
              <w:rPr>
                <w:rStyle w:val="InitialStyle"/>
                <w:rFonts w:ascii="Arial" w:hAnsi="Arial" w:cs="Arial"/>
                <w:b/>
                <w:bCs/>
              </w:rPr>
              <w:t>State</w:t>
            </w:r>
          </w:p>
        </w:tc>
        <w:tc>
          <w:tcPr>
            <w:tcW w:w="7764" w:type="dxa"/>
            <w:shd w:val="clear" w:color="auto" w:fill="auto"/>
            <w:vAlign w:val="center"/>
          </w:tcPr>
          <w:p w:rsidRPr="00BC33F2" w:rsidR="004D322B" w:rsidP="004D322B" w:rsidRDefault="004D322B" w14:paraId="016A6F01" w14:textId="77777777">
            <w:pPr>
              <w:pStyle w:val="DefaultText"/>
              <w:rPr>
                <w:rStyle w:val="InitialStyle"/>
                <w:rFonts w:ascii="Arial" w:hAnsi="Arial" w:cs="Arial"/>
                <w:bCs/>
              </w:rPr>
            </w:pPr>
            <w:r w:rsidRPr="00BC33F2">
              <w:rPr>
                <w:rStyle w:val="InitialStyle"/>
                <w:rFonts w:ascii="Arial" w:hAnsi="Arial" w:cs="Arial"/>
                <w:bCs/>
              </w:rPr>
              <w:t>State of Maine</w:t>
            </w:r>
          </w:p>
        </w:tc>
      </w:tr>
      <w:tr w:rsidRPr="001F1110" w:rsidR="004D322B" w:rsidTr="00D2319C" w14:paraId="52346643" w14:textId="77777777">
        <w:trPr>
          <w:trHeight w:val="260"/>
        </w:trPr>
        <w:tc>
          <w:tcPr>
            <w:tcW w:w="2317" w:type="dxa"/>
            <w:shd w:val="clear" w:color="auto" w:fill="auto"/>
          </w:tcPr>
          <w:p w:rsidRPr="00BC33F2" w:rsidR="004D322B" w:rsidP="004D322B" w:rsidRDefault="004D322B" w14:paraId="59D1176C" w14:textId="7D560D0D">
            <w:pPr>
              <w:pStyle w:val="DefaultText"/>
              <w:spacing w:line="259" w:lineRule="auto"/>
              <w:rPr>
                <w:rStyle w:val="InitialStyle"/>
                <w:rFonts w:ascii="Arial" w:hAnsi="Arial" w:cs="Arial"/>
                <w:b/>
                <w:bCs/>
              </w:rPr>
            </w:pPr>
            <w:r w:rsidRPr="24EC10EA">
              <w:rPr>
                <w:rStyle w:val="InitialStyle"/>
                <w:rFonts w:ascii="Arial" w:hAnsi="Arial" w:cs="Arial"/>
                <w:b/>
                <w:bCs/>
              </w:rPr>
              <w:t>U.S. CDC</w:t>
            </w:r>
          </w:p>
        </w:tc>
        <w:tc>
          <w:tcPr>
            <w:tcW w:w="7764" w:type="dxa"/>
            <w:shd w:val="clear" w:color="auto" w:fill="auto"/>
          </w:tcPr>
          <w:p w:rsidRPr="00BC33F2" w:rsidR="004D322B" w:rsidP="004D322B" w:rsidRDefault="004D322B" w14:paraId="457C7229" w14:textId="62BF734D">
            <w:pPr>
              <w:pStyle w:val="DefaultText"/>
              <w:rPr>
                <w:rStyle w:val="InitialStyle"/>
                <w:rFonts w:ascii="Arial" w:hAnsi="Arial" w:cs="Arial"/>
                <w:bCs/>
              </w:rPr>
            </w:pPr>
            <w:r w:rsidRPr="24EC10EA">
              <w:rPr>
                <w:rStyle w:val="InitialStyle"/>
                <w:rFonts w:ascii="Arial" w:hAnsi="Arial" w:cs="Arial"/>
              </w:rPr>
              <w:t>United States Center</w:t>
            </w:r>
            <w:r w:rsidR="00CD1C63">
              <w:rPr>
                <w:rStyle w:val="InitialStyle"/>
                <w:rFonts w:ascii="Arial" w:hAnsi="Arial" w:cs="Arial"/>
              </w:rPr>
              <w:t>s</w:t>
            </w:r>
            <w:r w:rsidRPr="24EC10EA">
              <w:rPr>
                <w:rStyle w:val="InitialStyle"/>
                <w:rFonts w:ascii="Arial" w:hAnsi="Arial" w:cs="Arial"/>
              </w:rPr>
              <w:t xml:space="preserve"> for Disease Control and Prevention</w:t>
            </w:r>
          </w:p>
        </w:tc>
      </w:tr>
    </w:tbl>
    <w:p w:rsidR="00254072" w:rsidRDefault="00254072" w14:paraId="35B44DB5" w14:textId="77777777">
      <w:pPr>
        <w:pStyle w:val="DefaultText"/>
        <w:jc w:val="center"/>
        <w:rPr>
          <w:rStyle w:val="InitialStyle"/>
          <w:rFonts w:ascii="Arial" w:hAnsi="Arial" w:cs="Arial"/>
          <w:b/>
          <w:bCs/>
          <w:sz w:val="28"/>
          <w:szCs w:val="28"/>
          <w:u w:val="single"/>
        </w:rPr>
      </w:pPr>
    </w:p>
    <w:p w:rsidR="00254072" w:rsidRDefault="00254072" w14:paraId="22DD3953" w14:textId="77777777">
      <w:pPr>
        <w:rPr>
          <w:rStyle w:val="InitialStyle"/>
          <w:rFonts w:ascii="Arial" w:hAnsi="Arial" w:cs="Arial"/>
          <w:b/>
          <w:bCs/>
          <w:sz w:val="28"/>
          <w:szCs w:val="28"/>
          <w:u w:val="single"/>
        </w:rPr>
      </w:pPr>
      <w:r>
        <w:rPr>
          <w:rStyle w:val="InitialStyle"/>
          <w:rFonts w:ascii="Arial" w:hAnsi="Arial" w:cs="Arial"/>
          <w:b/>
          <w:bCs/>
          <w:sz w:val="28"/>
          <w:szCs w:val="28"/>
          <w:u w:val="single"/>
        </w:rPr>
        <w:br w:type="page"/>
      </w:r>
    </w:p>
    <w:p w:rsidRPr="00F1028D" w:rsidR="00D2631E" w:rsidP="00D2631E" w:rsidRDefault="00D2631E" w14:paraId="578F5632" w14:textId="77777777">
      <w:pPr>
        <w:pStyle w:val="DefaultText"/>
        <w:jc w:val="center"/>
        <w:rPr>
          <w:rStyle w:val="InitialStyle"/>
          <w:rFonts w:ascii="Arial" w:hAnsi="Arial" w:cs="Arial"/>
          <w:b/>
          <w:bCs/>
          <w:sz w:val="28"/>
          <w:szCs w:val="28"/>
          <w:u w:val="single"/>
        </w:rPr>
      </w:pPr>
      <w:r w:rsidRPr="00F1028D">
        <w:rPr>
          <w:rStyle w:val="InitialStyle"/>
          <w:rFonts w:ascii="Arial" w:hAnsi="Arial" w:cs="Arial"/>
          <w:b/>
          <w:bCs/>
          <w:sz w:val="28"/>
          <w:szCs w:val="28"/>
          <w:u w:val="single"/>
        </w:rPr>
        <w:lastRenderedPageBreak/>
        <w:t>Details and Instructions</w:t>
      </w:r>
    </w:p>
    <w:p w:rsidRPr="00BC2D1B" w:rsidR="00C55AAF" w:rsidRDefault="00C55AAF" w14:paraId="7A32CDD7" w14:textId="77777777">
      <w:pPr>
        <w:pStyle w:val="DefaultText"/>
        <w:jc w:val="center"/>
        <w:rPr>
          <w:rStyle w:val="InitialStyle"/>
          <w:rFonts w:ascii="Arial" w:hAnsi="Arial" w:cs="Arial"/>
          <w:b/>
          <w:bCs/>
          <w:sz w:val="28"/>
          <w:szCs w:val="28"/>
          <w:u w:val="single"/>
        </w:rPr>
      </w:pPr>
    </w:p>
    <w:p w:rsidRPr="003326F9" w:rsidR="008404CC" w:rsidP="008E06BB" w:rsidRDefault="007D4F08" w14:paraId="751CB3F8" w14:textId="068EE78C">
      <w:pPr>
        <w:pStyle w:val="Heading2"/>
        <w:numPr>
          <w:ilvl w:val="0"/>
          <w:numId w:val="8"/>
        </w:numPr>
        <w:spacing w:before="0" w:after="0"/>
        <w:ind w:left="360"/>
      </w:pPr>
      <w:bookmarkStart w:name="_Toc367174723" w:id="0"/>
      <w:bookmarkStart w:name="_Toc397069191" w:id="1"/>
      <w:r>
        <w:rPr>
          <w:rStyle w:val="InitialStyle"/>
        </w:rPr>
        <w:t xml:space="preserve">Application </w:t>
      </w:r>
      <w:r w:rsidRPr="003326F9" w:rsidR="008404CC">
        <w:rPr>
          <w:rStyle w:val="InitialStyle"/>
        </w:rPr>
        <w:t>Purpose and Background</w:t>
      </w:r>
      <w:bookmarkEnd w:id="0"/>
      <w:bookmarkEnd w:id="1"/>
    </w:p>
    <w:p w:rsidRPr="003326F9" w:rsidR="008404CC" w:rsidRDefault="008404CC" w14:paraId="693123CF" w14:textId="77777777">
      <w:pPr>
        <w:pStyle w:val="DefaultText"/>
        <w:tabs>
          <w:tab w:val="left" w:pos="180"/>
        </w:tabs>
        <w:ind w:left="180"/>
        <w:rPr>
          <w:rFonts w:ascii="Arial" w:hAnsi="Arial" w:cs="Arial"/>
        </w:rPr>
      </w:pPr>
    </w:p>
    <w:p w:rsidR="00E4378B" w:rsidP="1A2D9FBF" w:rsidRDefault="4866E6F9" w14:paraId="5DF43AD1" w14:textId="7DF42D40">
      <w:pPr>
        <w:pStyle w:val="BodyText3"/>
        <w:spacing w:after="0"/>
        <w:rPr>
          <w:rFonts w:ascii="Arial" w:hAnsi="Arial" w:eastAsia="Arial" w:cs="Arial"/>
          <w:sz w:val="24"/>
          <w:szCs w:val="24"/>
        </w:rPr>
      </w:pPr>
      <w:r w:rsidRPr="24EC10EA">
        <w:rPr>
          <w:rFonts w:ascii="Arial" w:hAnsi="Arial" w:cs="Arial"/>
          <w:sz w:val="24"/>
          <w:szCs w:val="24"/>
        </w:rPr>
        <w:t>The Department</w:t>
      </w:r>
      <w:r w:rsidRPr="24EC10EA" w:rsidR="2B4D18C8">
        <w:rPr>
          <w:rFonts w:ascii="Arial" w:hAnsi="Arial" w:cs="Arial"/>
          <w:sz w:val="24"/>
          <w:szCs w:val="24"/>
        </w:rPr>
        <w:t xml:space="preserve"> of Health and Human Services </w:t>
      </w:r>
      <w:r w:rsidRPr="24EC10EA" w:rsidR="4414CD1E">
        <w:rPr>
          <w:rFonts w:ascii="Arial" w:hAnsi="Arial" w:cs="Arial"/>
          <w:sz w:val="24"/>
          <w:szCs w:val="24"/>
        </w:rPr>
        <w:t xml:space="preserve">(Department) </w:t>
      </w:r>
      <w:r w:rsidRPr="24EC10EA">
        <w:rPr>
          <w:rFonts w:ascii="Arial" w:hAnsi="Arial" w:cs="Arial"/>
          <w:sz w:val="24"/>
          <w:szCs w:val="24"/>
        </w:rPr>
        <w:t xml:space="preserve">is dedicated to promoting health, safety, resiliency, and opportunity to all Maine </w:t>
      </w:r>
      <w:r w:rsidRPr="24EC10EA" w:rsidR="67C9D2DF">
        <w:rPr>
          <w:rFonts w:ascii="Arial" w:hAnsi="Arial" w:cs="Arial"/>
          <w:sz w:val="24"/>
          <w:szCs w:val="24"/>
        </w:rPr>
        <w:t>r</w:t>
      </w:r>
      <w:r w:rsidRPr="24EC10EA">
        <w:rPr>
          <w:rFonts w:ascii="Arial" w:hAnsi="Arial" w:cs="Arial"/>
          <w:sz w:val="24"/>
          <w:szCs w:val="24"/>
        </w:rPr>
        <w:t xml:space="preserve">esidents. </w:t>
      </w:r>
      <w:r w:rsidRPr="24EC10EA">
        <w:rPr>
          <w:rFonts w:ascii="Arial" w:hAnsi="Arial" w:eastAsia="Arial" w:cs="Arial"/>
          <w:sz w:val="24"/>
          <w:szCs w:val="24"/>
        </w:rPr>
        <w:t xml:space="preserve">The </w:t>
      </w:r>
      <w:r w:rsidRPr="24EC10EA" w:rsidR="4414CD1E">
        <w:rPr>
          <w:rFonts w:ascii="Arial" w:hAnsi="Arial" w:eastAsia="Arial" w:cs="Arial"/>
          <w:sz w:val="24"/>
          <w:szCs w:val="24"/>
        </w:rPr>
        <w:t xml:space="preserve">Department’s </w:t>
      </w:r>
      <w:r w:rsidRPr="24EC10EA">
        <w:rPr>
          <w:rFonts w:ascii="Arial" w:hAnsi="Arial" w:eastAsia="Arial" w:cs="Arial"/>
          <w:sz w:val="24"/>
          <w:szCs w:val="24"/>
        </w:rPr>
        <w:t xml:space="preserve">Maine Center for Disease Control and Prevention (Maine CDC) provides leadership, expertise, information, and tools to assure conditions in which all the people of Maine can be healthy. </w:t>
      </w:r>
      <w:r w:rsidR="00E4378B">
        <w:rPr>
          <w:rFonts w:ascii="Arial" w:hAnsi="Arial" w:eastAsia="Arial" w:cs="Arial"/>
          <w:sz w:val="24"/>
          <w:szCs w:val="24"/>
        </w:rPr>
        <w:t xml:space="preserve">In April 2021, the Department established </w:t>
      </w:r>
      <w:r w:rsidRPr="00E4378B" w:rsidR="00E4378B">
        <w:rPr>
          <w:rFonts w:ascii="Arial" w:hAnsi="Arial" w:eastAsia="Arial" w:cs="Arial"/>
          <w:sz w:val="24"/>
          <w:szCs w:val="24"/>
        </w:rPr>
        <w:t>the Office of Population Health Equity (OPHE) within Maine CDC to identify and address health disparities in communities throughout Maine.</w:t>
      </w:r>
    </w:p>
    <w:p w:rsidR="00E4378B" w:rsidP="1A2D9FBF" w:rsidRDefault="00E4378B" w14:paraId="560789EB" w14:textId="77777777">
      <w:pPr>
        <w:pStyle w:val="BodyText3"/>
        <w:spacing w:after="0"/>
        <w:rPr>
          <w:rFonts w:ascii="Arial" w:hAnsi="Arial" w:eastAsia="Arial" w:cs="Arial"/>
          <w:sz w:val="24"/>
          <w:szCs w:val="24"/>
        </w:rPr>
      </w:pPr>
    </w:p>
    <w:p w:rsidR="0013435D" w:rsidP="1A2D9FBF" w:rsidRDefault="00E4378B" w14:paraId="6D0ADC92" w14:textId="75598541">
      <w:pPr>
        <w:pStyle w:val="BodyText3"/>
        <w:spacing w:after="0"/>
        <w:rPr>
          <w:rFonts w:ascii="Arial" w:hAnsi="Arial" w:eastAsia="Arial" w:cs="Arial"/>
          <w:sz w:val="24"/>
          <w:szCs w:val="24"/>
        </w:rPr>
      </w:pPr>
      <w:r>
        <w:rPr>
          <w:rFonts w:ascii="Arial" w:hAnsi="Arial" w:eastAsia="Arial" w:cs="Arial"/>
          <w:sz w:val="24"/>
          <w:szCs w:val="24"/>
        </w:rPr>
        <w:t>OPHE</w:t>
      </w:r>
      <w:r w:rsidRPr="24EC10EA" w:rsidR="131042C4">
        <w:rPr>
          <w:rFonts w:ascii="Arial" w:hAnsi="Arial" w:eastAsia="Arial" w:cs="Arial"/>
          <w:sz w:val="24"/>
          <w:szCs w:val="24"/>
        </w:rPr>
        <w:t xml:space="preserve"> </w:t>
      </w:r>
      <w:r>
        <w:rPr>
          <w:rFonts w:ascii="Arial" w:hAnsi="Arial" w:eastAsia="Arial" w:cs="Arial"/>
          <w:sz w:val="24"/>
          <w:szCs w:val="24"/>
        </w:rPr>
        <w:t>is</w:t>
      </w:r>
      <w:r w:rsidRPr="24EC10EA">
        <w:rPr>
          <w:rFonts w:ascii="Arial" w:hAnsi="Arial" w:eastAsia="Arial" w:cs="Arial"/>
          <w:sz w:val="24"/>
          <w:szCs w:val="24"/>
        </w:rPr>
        <w:t xml:space="preserve"> </w:t>
      </w:r>
      <w:r w:rsidRPr="24EC10EA" w:rsidR="131042C4">
        <w:rPr>
          <w:rFonts w:ascii="Arial" w:hAnsi="Arial" w:eastAsia="Arial" w:cs="Arial"/>
          <w:sz w:val="24"/>
          <w:szCs w:val="24"/>
        </w:rPr>
        <w:t xml:space="preserve">launching a series of new initiatives </w:t>
      </w:r>
      <w:r w:rsidR="007F63BB">
        <w:rPr>
          <w:rFonts w:ascii="Arial" w:hAnsi="Arial" w:eastAsia="Arial" w:cs="Arial"/>
          <w:sz w:val="24"/>
          <w:szCs w:val="24"/>
        </w:rPr>
        <w:t xml:space="preserve">for Community Based Organizations (CBOs) </w:t>
      </w:r>
      <w:r w:rsidR="006260FC">
        <w:rPr>
          <w:rFonts w:ascii="Arial" w:hAnsi="Arial" w:eastAsia="Arial" w:cs="Arial"/>
          <w:sz w:val="24"/>
          <w:szCs w:val="24"/>
        </w:rPr>
        <w:t xml:space="preserve">that are addressing racial/ethnic </w:t>
      </w:r>
      <w:r w:rsidR="006B59AB">
        <w:rPr>
          <w:rFonts w:ascii="Arial" w:hAnsi="Arial" w:eastAsia="Arial" w:cs="Arial"/>
          <w:sz w:val="24"/>
          <w:szCs w:val="24"/>
        </w:rPr>
        <w:t>COVID-19 disparities</w:t>
      </w:r>
      <w:r w:rsidRPr="24EC10EA" w:rsidR="131042C4">
        <w:rPr>
          <w:rFonts w:ascii="Arial" w:hAnsi="Arial" w:eastAsia="Arial" w:cs="Arial"/>
          <w:sz w:val="24"/>
          <w:szCs w:val="24"/>
        </w:rPr>
        <w:t>, supported by a</w:t>
      </w:r>
      <w:r w:rsidR="006B59AB">
        <w:rPr>
          <w:rFonts w:ascii="Arial" w:hAnsi="Arial" w:eastAsia="Arial" w:cs="Arial"/>
          <w:sz w:val="24"/>
          <w:szCs w:val="24"/>
        </w:rPr>
        <w:t xml:space="preserve"> one-time</w:t>
      </w:r>
      <w:r w:rsidRPr="24EC10EA" w:rsidR="131042C4">
        <w:rPr>
          <w:rFonts w:ascii="Arial" w:hAnsi="Arial" w:eastAsia="Arial" w:cs="Arial"/>
          <w:sz w:val="24"/>
          <w:szCs w:val="24"/>
        </w:rPr>
        <w:t xml:space="preserve"> </w:t>
      </w:r>
      <w:hyperlink r:id="rId16">
        <w:r w:rsidRPr="24EC10EA" w:rsidR="131042C4">
          <w:rPr>
            <w:rStyle w:val="Hyperlink"/>
            <w:rFonts w:ascii="Arial" w:hAnsi="Arial" w:eastAsia="Arial" w:cs="Arial"/>
            <w:sz w:val="24"/>
            <w:szCs w:val="24"/>
          </w:rPr>
          <w:t>grant</w:t>
        </w:r>
      </w:hyperlink>
      <w:r w:rsidRPr="24EC10EA" w:rsidR="131042C4">
        <w:rPr>
          <w:rFonts w:ascii="Arial" w:hAnsi="Arial" w:eastAsia="Arial" w:cs="Arial"/>
          <w:sz w:val="24"/>
          <w:szCs w:val="24"/>
        </w:rPr>
        <w:t xml:space="preserve"> from the U</w:t>
      </w:r>
      <w:r>
        <w:rPr>
          <w:rFonts w:ascii="Arial" w:hAnsi="Arial" w:eastAsia="Arial" w:cs="Arial"/>
          <w:sz w:val="24"/>
          <w:szCs w:val="24"/>
        </w:rPr>
        <w:t xml:space="preserve">nited </w:t>
      </w:r>
      <w:r w:rsidRPr="24EC10EA" w:rsidR="131042C4">
        <w:rPr>
          <w:rFonts w:ascii="Arial" w:hAnsi="Arial" w:eastAsia="Arial" w:cs="Arial"/>
          <w:sz w:val="24"/>
          <w:szCs w:val="24"/>
        </w:rPr>
        <w:t>S</w:t>
      </w:r>
      <w:r>
        <w:rPr>
          <w:rFonts w:ascii="Arial" w:hAnsi="Arial" w:eastAsia="Arial" w:cs="Arial"/>
          <w:sz w:val="24"/>
          <w:szCs w:val="24"/>
        </w:rPr>
        <w:t>tates</w:t>
      </w:r>
      <w:r w:rsidRPr="24EC10EA" w:rsidR="131042C4">
        <w:rPr>
          <w:rFonts w:ascii="Arial" w:hAnsi="Arial" w:eastAsia="Arial" w:cs="Arial"/>
          <w:sz w:val="24"/>
          <w:szCs w:val="24"/>
        </w:rPr>
        <w:t xml:space="preserve"> Centers for Disease Control and Prevention (U.S. CDC). </w:t>
      </w:r>
      <w:r w:rsidR="005074B8">
        <w:rPr>
          <w:rFonts w:ascii="Arial" w:hAnsi="Arial" w:eastAsia="Arial" w:cs="Arial"/>
          <w:sz w:val="24"/>
          <w:szCs w:val="24"/>
        </w:rPr>
        <w:t>Collectively, t</w:t>
      </w:r>
      <w:r w:rsidRPr="24EC10EA" w:rsidR="131042C4">
        <w:rPr>
          <w:rFonts w:ascii="Arial" w:hAnsi="Arial" w:eastAsia="Arial" w:cs="Arial"/>
          <w:sz w:val="24"/>
          <w:szCs w:val="24"/>
        </w:rPr>
        <w:t>he</w:t>
      </w:r>
      <w:r>
        <w:rPr>
          <w:rFonts w:ascii="Arial" w:hAnsi="Arial" w:eastAsia="Arial" w:cs="Arial"/>
          <w:sz w:val="24"/>
          <w:szCs w:val="24"/>
        </w:rPr>
        <w:t>se</w:t>
      </w:r>
      <w:r w:rsidRPr="24EC10EA" w:rsidR="131042C4">
        <w:rPr>
          <w:rFonts w:ascii="Arial" w:hAnsi="Arial" w:eastAsia="Arial" w:cs="Arial"/>
          <w:sz w:val="24"/>
          <w:szCs w:val="24"/>
        </w:rPr>
        <w:t xml:space="preserve"> initiatives aim to</w:t>
      </w:r>
      <w:r w:rsidR="0013435D">
        <w:rPr>
          <w:rFonts w:ascii="Arial" w:hAnsi="Arial" w:eastAsia="Arial" w:cs="Arial"/>
          <w:sz w:val="24"/>
          <w:szCs w:val="24"/>
        </w:rPr>
        <w:t>:</w:t>
      </w:r>
    </w:p>
    <w:p w:rsidR="0013435D" w:rsidP="1A2D9FBF" w:rsidRDefault="0013435D" w14:paraId="5D8E6303" w14:textId="77777777">
      <w:pPr>
        <w:pStyle w:val="BodyText3"/>
        <w:spacing w:after="0"/>
        <w:rPr>
          <w:rFonts w:ascii="Arial" w:hAnsi="Arial" w:eastAsia="Arial" w:cs="Arial"/>
          <w:sz w:val="24"/>
          <w:szCs w:val="24"/>
        </w:rPr>
      </w:pPr>
    </w:p>
    <w:p w:rsidR="0013435D" w:rsidP="0013435D" w:rsidRDefault="0013435D" w14:paraId="3547E566" w14:textId="5DA315AC">
      <w:pPr>
        <w:pStyle w:val="BodyText3"/>
        <w:numPr>
          <w:ilvl w:val="0"/>
          <w:numId w:val="61"/>
        </w:numPr>
        <w:spacing w:after="0"/>
        <w:rPr>
          <w:rFonts w:ascii="Arial" w:hAnsi="Arial" w:eastAsia="Arial" w:cs="Arial"/>
          <w:sz w:val="24"/>
          <w:szCs w:val="24"/>
        </w:rPr>
      </w:pPr>
      <w:r>
        <w:rPr>
          <w:rFonts w:ascii="Arial" w:hAnsi="Arial" w:eastAsia="Arial" w:cs="Arial"/>
          <w:sz w:val="24"/>
          <w:szCs w:val="24"/>
        </w:rPr>
        <w:t>D</w:t>
      </w:r>
      <w:r w:rsidRPr="24EC10EA" w:rsidR="131042C4">
        <w:rPr>
          <w:rFonts w:ascii="Arial" w:hAnsi="Arial" w:eastAsia="Arial" w:cs="Arial"/>
          <w:sz w:val="24"/>
          <w:szCs w:val="24"/>
        </w:rPr>
        <w:t xml:space="preserve">eepen </w:t>
      </w:r>
      <w:r w:rsidR="00E4378B">
        <w:rPr>
          <w:rFonts w:ascii="Arial" w:hAnsi="Arial" w:eastAsia="Arial" w:cs="Arial"/>
          <w:sz w:val="24"/>
          <w:szCs w:val="24"/>
        </w:rPr>
        <w:t>the Department’s</w:t>
      </w:r>
      <w:r w:rsidRPr="24EC10EA" w:rsidR="131042C4">
        <w:rPr>
          <w:rFonts w:ascii="Arial" w:hAnsi="Arial" w:eastAsia="Arial" w:cs="Arial"/>
          <w:sz w:val="24"/>
          <w:szCs w:val="24"/>
        </w:rPr>
        <w:t xml:space="preserve"> relationships with community </w:t>
      </w:r>
      <w:proofErr w:type="gramStart"/>
      <w:r w:rsidRPr="24EC10EA" w:rsidR="131042C4">
        <w:rPr>
          <w:rFonts w:ascii="Arial" w:hAnsi="Arial" w:eastAsia="Arial" w:cs="Arial"/>
          <w:sz w:val="24"/>
          <w:szCs w:val="24"/>
        </w:rPr>
        <w:t>leaders</w:t>
      </w:r>
      <w:r>
        <w:rPr>
          <w:rFonts w:ascii="Arial" w:hAnsi="Arial" w:eastAsia="Arial" w:cs="Arial"/>
          <w:sz w:val="24"/>
          <w:szCs w:val="24"/>
        </w:rPr>
        <w:t>;</w:t>
      </w:r>
      <w:proofErr w:type="gramEnd"/>
    </w:p>
    <w:p w:rsidR="0013435D" w:rsidP="0013435D" w:rsidRDefault="0013435D" w14:paraId="5ED8B06F" w14:textId="4E02D592">
      <w:pPr>
        <w:pStyle w:val="BodyText3"/>
        <w:numPr>
          <w:ilvl w:val="0"/>
          <w:numId w:val="61"/>
        </w:numPr>
        <w:spacing w:after="0"/>
        <w:rPr>
          <w:rFonts w:ascii="Arial" w:hAnsi="Arial" w:eastAsia="Arial" w:cs="Arial"/>
          <w:sz w:val="24"/>
          <w:szCs w:val="24"/>
        </w:rPr>
      </w:pPr>
      <w:r>
        <w:rPr>
          <w:rFonts w:ascii="Arial" w:hAnsi="Arial" w:eastAsia="Arial" w:cs="Arial"/>
          <w:sz w:val="24"/>
          <w:szCs w:val="24"/>
        </w:rPr>
        <w:t>I</w:t>
      </w:r>
      <w:r w:rsidRPr="24EC10EA" w:rsidR="131042C4">
        <w:rPr>
          <w:rFonts w:ascii="Arial" w:hAnsi="Arial" w:eastAsia="Arial" w:cs="Arial"/>
          <w:sz w:val="24"/>
          <w:szCs w:val="24"/>
        </w:rPr>
        <w:t>nvest resources directly in communities most severely impacted by the COVID-19 pandemic and other serious threats to public health</w:t>
      </w:r>
      <w:r>
        <w:rPr>
          <w:rFonts w:ascii="Arial" w:hAnsi="Arial" w:eastAsia="Arial" w:cs="Arial"/>
          <w:sz w:val="24"/>
          <w:szCs w:val="24"/>
        </w:rPr>
        <w:t>;</w:t>
      </w:r>
      <w:r w:rsidRPr="24EC10EA" w:rsidR="131042C4">
        <w:rPr>
          <w:rFonts w:ascii="Arial" w:hAnsi="Arial" w:eastAsia="Arial" w:cs="Arial"/>
          <w:sz w:val="24"/>
          <w:szCs w:val="24"/>
        </w:rPr>
        <w:t xml:space="preserve"> and </w:t>
      </w:r>
    </w:p>
    <w:p w:rsidR="009E69D4" w:rsidP="0013435D" w:rsidRDefault="0013435D" w14:paraId="64E035DB" w14:textId="5F474AE7">
      <w:pPr>
        <w:pStyle w:val="BodyText3"/>
        <w:numPr>
          <w:ilvl w:val="0"/>
          <w:numId w:val="61"/>
        </w:numPr>
        <w:spacing w:after="0"/>
        <w:rPr>
          <w:rFonts w:ascii="Arial" w:hAnsi="Arial" w:eastAsia="Arial" w:cs="Arial"/>
          <w:sz w:val="24"/>
          <w:szCs w:val="24"/>
        </w:rPr>
      </w:pPr>
      <w:r>
        <w:rPr>
          <w:rFonts w:ascii="Arial" w:hAnsi="Arial" w:eastAsia="Arial" w:cs="Arial"/>
          <w:sz w:val="24"/>
          <w:szCs w:val="24"/>
        </w:rPr>
        <w:t>B</w:t>
      </w:r>
      <w:r w:rsidRPr="24EC10EA" w:rsidR="131042C4">
        <w:rPr>
          <w:rFonts w:ascii="Arial" w:hAnsi="Arial" w:eastAsia="Arial" w:cs="Arial"/>
          <w:sz w:val="24"/>
          <w:szCs w:val="24"/>
        </w:rPr>
        <w:t xml:space="preserve">uild collective capacity to reduce disparities in the future. </w:t>
      </w:r>
    </w:p>
    <w:p w:rsidR="009A0A39" w:rsidP="78FA578A" w:rsidRDefault="009A0A39" w14:paraId="4588A111" w14:textId="77777777">
      <w:pPr>
        <w:pStyle w:val="BodyText3"/>
        <w:spacing w:after="0"/>
        <w:rPr>
          <w:rFonts w:ascii="Arial" w:hAnsi="Arial" w:eastAsia="Arial" w:cs="Arial"/>
        </w:rPr>
      </w:pPr>
    </w:p>
    <w:p w:rsidR="00E40A28" w:rsidP="0013435D" w:rsidRDefault="00E40A28" w14:paraId="5A33E279" w14:textId="2C2EB8CE">
      <w:pPr>
        <w:pStyle w:val="BodyText3"/>
        <w:spacing w:after="0"/>
        <w:rPr>
          <w:rFonts w:ascii="Arial" w:hAnsi="Arial" w:eastAsia="Arial" w:cs="Arial"/>
          <w:sz w:val="24"/>
          <w:szCs w:val="24"/>
        </w:rPr>
      </w:pPr>
      <w:r>
        <w:rPr>
          <w:rFonts w:ascii="Arial" w:hAnsi="Arial" w:eastAsia="Arial" w:cs="Arial"/>
          <w:sz w:val="24"/>
          <w:szCs w:val="24"/>
        </w:rPr>
        <w:t>The purpose of this RFA is to provide one-time funding to assist CBOs located in Maine, who work to address r</w:t>
      </w:r>
      <w:r w:rsidRPr="00F57A3A">
        <w:rPr>
          <w:rFonts w:ascii="Arial" w:hAnsi="Arial" w:eastAsia="Arial" w:cs="Arial"/>
          <w:sz w:val="24"/>
          <w:szCs w:val="24"/>
        </w:rPr>
        <w:t>acial/ethnic COVID-19 disparities through COVID-19 response efforts and/or</w:t>
      </w:r>
      <w:r>
        <w:rPr>
          <w:rFonts w:ascii="Arial" w:hAnsi="Arial" w:eastAsia="Arial" w:cs="Arial"/>
          <w:sz w:val="24"/>
          <w:szCs w:val="24"/>
        </w:rPr>
        <w:t xml:space="preserve"> s</w:t>
      </w:r>
      <w:r w:rsidRPr="00F57A3A">
        <w:rPr>
          <w:rFonts w:ascii="Arial" w:hAnsi="Arial" w:eastAsia="Arial" w:cs="Arial"/>
          <w:sz w:val="24"/>
          <w:szCs w:val="24"/>
        </w:rPr>
        <w:t xml:space="preserve">ocial determinants of </w:t>
      </w:r>
      <w:proofErr w:type="gramStart"/>
      <w:r w:rsidRPr="00F57A3A">
        <w:rPr>
          <w:rFonts w:ascii="Arial" w:hAnsi="Arial" w:eastAsia="Arial" w:cs="Arial"/>
          <w:sz w:val="24"/>
          <w:szCs w:val="24"/>
        </w:rPr>
        <w:t>health</w:t>
      </w:r>
      <w:r>
        <w:rPr>
          <w:rFonts w:ascii="Arial" w:hAnsi="Arial" w:eastAsia="Arial" w:cs="Arial"/>
          <w:sz w:val="24"/>
          <w:szCs w:val="24"/>
        </w:rPr>
        <w:t>, and</w:t>
      </w:r>
      <w:proofErr w:type="gramEnd"/>
      <w:r>
        <w:rPr>
          <w:rFonts w:ascii="Arial" w:hAnsi="Arial" w:eastAsia="Arial" w:cs="Arial"/>
          <w:sz w:val="24"/>
          <w:szCs w:val="24"/>
        </w:rPr>
        <w:t xml:space="preserve"> </w:t>
      </w:r>
      <w:r w:rsidRPr="00AB5252">
        <w:rPr>
          <w:rFonts w:ascii="Arial" w:hAnsi="Arial" w:eastAsia="Arial" w:cs="Arial"/>
          <w:sz w:val="24"/>
          <w:szCs w:val="24"/>
        </w:rPr>
        <w:t>have significant infrastructure development needs</w:t>
      </w:r>
      <w:r>
        <w:rPr>
          <w:rFonts w:ascii="Arial" w:hAnsi="Arial" w:eastAsia="Arial" w:cs="Arial"/>
          <w:sz w:val="24"/>
          <w:szCs w:val="24"/>
        </w:rPr>
        <w:t xml:space="preserve"> to obtain</w:t>
      </w:r>
      <w:r w:rsidRPr="00AB5252">
        <w:rPr>
          <w:rFonts w:ascii="Arial" w:hAnsi="Arial" w:eastAsia="Arial" w:cs="Arial"/>
          <w:sz w:val="24"/>
          <w:szCs w:val="24"/>
        </w:rPr>
        <w:t xml:space="preserve"> long-term success and sustainability in the</w:t>
      </w:r>
      <w:r>
        <w:rPr>
          <w:rFonts w:ascii="Arial" w:hAnsi="Arial" w:eastAsia="Arial" w:cs="Arial"/>
          <w:sz w:val="24"/>
          <w:szCs w:val="24"/>
        </w:rPr>
        <w:t>ir</w:t>
      </w:r>
      <w:r w:rsidRPr="00AB5252">
        <w:rPr>
          <w:rFonts w:ascii="Arial" w:hAnsi="Arial" w:eastAsia="Arial" w:cs="Arial"/>
          <w:sz w:val="24"/>
          <w:szCs w:val="24"/>
        </w:rPr>
        <w:t xml:space="preserve"> efforts</w:t>
      </w:r>
      <w:r>
        <w:rPr>
          <w:rFonts w:ascii="Arial" w:hAnsi="Arial" w:eastAsia="Arial" w:cs="Arial"/>
          <w:sz w:val="24"/>
          <w:szCs w:val="24"/>
        </w:rPr>
        <w:t>.</w:t>
      </w:r>
      <w:r w:rsidRPr="0091266C" w:rsidR="0091266C">
        <w:rPr>
          <w:rFonts w:ascii="Arial" w:hAnsi="Arial" w:eastAsia="Arial" w:cs="Arial"/>
          <w:sz w:val="24"/>
          <w:szCs w:val="24"/>
        </w:rPr>
        <w:t xml:space="preserve"> </w:t>
      </w:r>
      <w:r w:rsidRPr="0091266C" w:rsidR="0091266C">
        <w:rPr>
          <w:rFonts w:ascii="Arial" w:hAnsi="Arial" w:eastAsia="Arial" w:cs="Arial"/>
          <w:i/>
          <w:iCs/>
          <w:sz w:val="24"/>
          <w:szCs w:val="24"/>
        </w:rPr>
        <w:t xml:space="preserve">Note: This RFA is specific to the purpose identified </w:t>
      </w:r>
      <w:r w:rsidR="0091266C">
        <w:rPr>
          <w:rFonts w:ascii="Arial" w:hAnsi="Arial" w:eastAsia="Arial" w:cs="Arial"/>
          <w:i/>
          <w:iCs/>
          <w:sz w:val="24"/>
          <w:szCs w:val="24"/>
        </w:rPr>
        <w:t>in this paragraph and described throughout the RFA.</w:t>
      </w:r>
      <w:r w:rsidRPr="0091266C" w:rsidR="0091266C">
        <w:rPr>
          <w:rFonts w:ascii="Arial" w:hAnsi="Arial" w:eastAsia="Arial" w:cs="Arial"/>
          <w:i/>
          <w:iCs/>
          <w:sz w:val="24"/>
          <w:szCs w:val="24"/>
        </w:rPr>
        <w:t xml:space="preserve"> There are additional initiatives funded by the US CDC “Disparities Grant” outside of this RFA</w:t>
      </w:r>
      <w:r w:rsidR="0091266C">
        <w:rPr>
          <w:rFonts w:ascii="Arial" w:hAnsi="Arial" w:eastAsia="Arial" w:cs="Arial"/>
          <w:i/>
          <w:iCs/>
          <w:sz w:val="24"/>
          <w:szCs w:val="24"/>
        </w:rPr>
        <w:t>, and this RFA is only intended to meet the purpose and services being described within the RFA</w:t>
      </w:r>
      <w:r w:rsidRPr="0091266C" w:rsidR="0091266C">
        <w:rPr>
          <w:rFonts w:ascii="Arial" w:hAnsi="Arial" w:eastAsia="Arial" w:cs="Arial"/>
          <w:i/>
          <w:iCs/>
          <w:sz w:val="24"/>
          <w:szCs w:val="24"/>
        </w:rPr>
        <w:t>.</w:t>
      </w:r>
    </w:p>
    <w:p w:rsidR="009A0A39" w:rsidP="0013435D" w:rsidRDefault="009A0A39" w14:paraId="51990358" w14:textId="77777777">
      <w:pPr>
        <w:pStyle w:val="BodyText3"/>
        <w:spacing w:after="0"/>
        <w:rPr>
          <w:rFonts w:ascii="Arial" w:hAnsi="Arial" w:eastAsia="Arial" w:cs="Arial"/>
          <w:sz w:val="24"/>
          <w:szCs w:val="24"/>
        </w:rPr>
      </w:pPr>
    </w:p>
    <w:p w:rsidR="0013435D" w:rsidP="0013435D" w:rsidRDefault="00AB5252" w14:paraId="2654908F" w14:textId="2CA44354">
      <w:pPr>
        <w:pStyle w:val="BodyText3"/>
        <w:spacing w:after="0"/>
        <w:rPr>
          <w:rFonts w:ascii="Arial" w:hAnsi="Arial" w:eastAsia="Arial" w:cs="Arial"/>
          <w:sz w:val="24"/>
          <w:szCs w:val="24"/>
        </w:rPr>
      </w:pPr>
      <w:r w:rsidRPr="00AB5252">
        <w:rPr>
          <w:rFonts w:ascii="Arial" w:hAnsi="Arial" w:eastAsia="Arial" w:cs="Arial"/>
          <w:sz w:val="24"/>
          <w:szCs w:val="24"/>
        </w:rPr>
        <w:t xml:space="preserve">CBOs are uniquely positioned to help address </w:t>
      </w:r>
      <w:r w:rsidR="008B2915">
        <w:rPr>
          <w:rFonts w:ascii="Arial" w:hAnsi="Arial" w:eastAsia="Arial" w:cs="Arial"/>
          <w:sz w:val="24"/>
          <w:szCs w:val="24"/>
        </w:rPr>
        <w:t xml:space="preserve">racial/ethnic </w:t>
      </w:r>
      <w:r w:rsidRPr="00AB5252">
        <w:rPr>
          <w:rFonts w:ascii="Arial" w:hAnsi="Arial" w:eastAsia="Arial" w:cs="Arial"/>
          <w:sz w:val="24"/>
          <w:szCs w:val="24"/>
        </w:rPr>
        <w:t xml:space="preserve">inequities </w:t>
      </w:r>
      <w:r w:rsidR="003D2949">
        <w:rPr>
          <w:rFonts w:ascii="Arial" w:hAnsi="Arial" w:eastAsia="Arial" w:cs="Arial"/>
          <w:sz w:val="24"/>
          <w:szCs w:val="24"/>
        </w:rPr>
        <w:t xml:space="preserve">exposed during the COVID-19 pandemic </w:t>
      </w:r>
      <w:r w:rsidRPr="00AB5252">
        <w:rPr>
          <w:rFonts w:ascii="Arial" w:hAnsi="Arial" w:eastAsia="Arial" w:cs="Arial"/>
          <w:sz w:val="24"/>
          <w:szCs w:val="24"/>
        </w:rPr>
        <w:t xml:space="preserve">related to </w:t>
      </w:r>
      <w:r w:rsidRPr="78FA578A">
        <w:rPr>
          <w:rFonts w:ascii="Arial" w:hAnsi="Arial" w:eastAsia="Arial" w:cs="Arial"/>
          <w:sz w:val="24"/>
          <w:szCs w:val="24"/>
        </w:rPr>
        <w:t>social</w:t>
      </w:r>
      <w:r w:rsidRPr="00AB5252">
        <w:rPr>
          <w:rFonts w:ascii="Arial" w:hAnsi="Arial" w:eastAsia="Arial" w:cs="Arial"/>
          <w:sz w:val="24"/>
          <w:szCs w:val="24"/>
        </w:rPr>
        <w:t xml:space="preserve"> </w:t>
      </w:r>
      <w:r w:rsidR="002F552C">
        <w:rPr>
          <w:rFonts w:ascii="Arial" w:hAnsi="Arial" w:eastAsia="Arial" w:cs="Arial"/>
          <w:sz w:val="24"/>
          <w:szCs w:val="24"/>
        </w:rPr>
        <w:t>determinants</w:t>
      </w:r>
      <w:r w:rsidRPr="00AB5252" w:rsidR="002F552C">
        <w:rPr>
          <w:rFonts w:ascii="Arial" w:hAnsi="Arial" w:eastAsia="Arial" w:cs="Arial"/>
          <w:sz w:val="24"/>
          <w:szCs w:val="24"/>
        </w:rPr>
        <w:t xml:space="preserve"> </w:t>
      </w:r>
      <w:r w:rsidRPr="00AB5252">
        <w:rPr>
          <w:rFonts w:ascii="Arial" w:hAnsi="Arial" w:eastAsia="Arial" w:cs="Arial"/>
          <w:sz w:val="24"/>
          <w:szCs w:val="24"/>
        </w:rPr>
        <w:t xml:space="preserve">of </w:t>
      </w:r>
      <w:r w:rsidRPr="66D63C1D">
        <w:rPr>
          <w:rFonts w:ascii="Arial" w:hAnsi="Arial" w:eastAsia="Arial" w:cs="Arial"/>
          <w:sz w:val="24"/>
          <w:szCs w:val="24"/>
        </w:rPr>
        <w:t>health</w:t>
      </w:r>
      <w:r w:rsidRPr="00AB5252">
        <w:rPr>
          <w:rFonts w:ascii="Arial" w:hAnsi="Arial" w:eastAsia="Arial" w:cs="Arial"/>
          <w:sz w:val="24"/>
          <w:szCs w:val="24"/>
        </w:rPr>
        <w:t xml:space="preserve">, such as access to housing, food, financial supports, transportation, and social support. </w:t>
      </w:r>
      <w:r w:rsidR="0013435D">
        <w:rPr>
          <w:rFonts w:ascii="Arial" w:hAnsi="Arial" w:eastAsia="Arial" w:cs="Arial"/>
          <w:sz w:val="24"/>
          <w:szCs w:val="24"/>
        </w:rPr>
        <w:t>CBOs</w:t>
      </w:r>
      <w:r w:rsidRPr="00AB5252">
        <w:rPr>
          <w:rFonts w:ascii="Arial" w:hAnsi="Arial" w:eastAsia="Arial" w:cs="Arial"/>
          <w:sz w:val="24"/>
          <w:szCs w:val="24"/>
        </w:rPr>
        <w:t xml:space="preserve"> continue to mitigate racial and ethnic disparities in COVID-19 cases, hospitalizations, deaths, and vaccinations through</w:t>
      </w:r>
      <w:r w:rsidR="0013435D">
        <w:rPr>
          <w:rFonts w:ascii="Arial" w:hAnsi="Arial" w:eastAsia="Arial" w:cs="Arial"/>
          <w:sz w:val="24"/>
          <w:szCs w:val="24"/>
        </w:rPr>
        <w:t>:</w:t>
      </w:r>
    </w:p>
    <w:p w:rsidR="0013435D" w:rsidP="0013435D" w:rsidRDefault="0013435D" w14:paraId="559809A5" w14:textId="77777777">
      <w:pPr>
        <w:pStyle w:val="BodyText3"/>
        <w:spacing w:after="0"/>
        <w:rPr>
          <w:rFonts w:ascii="Arial" w:hAnsi="Arial" w:eastAsia="Arial" w:cs="Arial"/>
          <w:sz w:val="24"/>
          <w:szCs w:val="24"/>
        </w:rPr>
      </w:pPr>
    </w:p>
    <w:p w:rsidR="0013435D" w:rsidP="0013435D" w:rsidRDefault="0013435D" w14:paraId="450F679E" w14:textId="3B99C440">
      <w:pPr>
        <w:pStyle w:val="BodyText3"/>
        <w:numPr>
          <w:ilvl w:val="0"/>
          <w:numId w:val="60"/>
        </w:numPr>
        <w:spacing w:after="0"/>
        <w:rPr>
          <w:rFonts w:ascii="Arial" w:hAnsi="Arial" w:eastAsia="Arial" w:cs="Arial"/>
          <w:sz w:val="24"/>
          <w:szCs w:val="24"/>
        </w:rPr>
      </w:pPr>
      <w:r>
        <w:rPr>
          <w:rFonts w:ascii="Arial" w:hAnsi="Arial" w:eastAsia="Arial" w:cs="Arial"/>
          <w:sz w:val="24"/>
          <w:szCs w:val="24"/>
        </w:rPr>
        <w:t>A</w:t>
      </w:r>
      <w:r w:rsidRPr="00AB5252" w:rsidR="00AB5252">
        <w:rPr>
          <w:rFonts w:ascii="Arial" w:hAnsi="Arial" w:eastAsia="Arial" w:cs="Arial"/>
          <w:sz w:val="24"/>
          <w:szCs w:val="24"/>
        </w:rPr>
        <w:t xml:space="preserve">ccountability to the </w:t>
      </w:r>
      <w:r>
        <w:rPr>
          <w:rFonts w:ascii="Arial" w:hAnsi="Arial" w:eastAsia="Arial" w:cs="Arial"/>
          <w:sz w:val="24"/>
          <w:szCs w:val="24"/>
        </w:rPr>
        <w:t>population</w:t>
      </w:r>
      <w:r w:rsidRPr="00AB5252" w:rsidR="00AB5252">
        <w:rPr>
          <w:rFonts w:ascii="Arial" w:hAnsi="Arial" w:eastAsia="Arial" w:cs="Arial"/>
          <w:sz w:val="24"/>
          <w:szCs w:val="24"/>
        </w:rPr>
        <w:t xml:space="preserve"> they </w:t>
      </w:r>
      <w:proofErr w:type="gramStart"/>
      <w:r w:rsidRPr="00AB5252" w:rsidR="00AB5252">
        <w:rPr>
          <w:rFonts w:ascii="Arial" w:hAnsi="Arial" w:eastAsia="Arial" w:cs="Arial"/>
          <w:sz w:val="24"/>
          <w:szCs w:val="24"/>
        </w:rPr>
        <w:t>serve</w:t>
      </w:r>
      <w:r>
        <w:rPr>
          <w:rFonts w:ascii="Arial" w:hAnsi="Arial" w:eastAsia="Arial" w:cs="Arial"/>
          <w:sz w:val="24"/>
          <w:szCs w:val="24"/>
        </w:rPr>
        <w:t>;</w:t>
      </w:r>
      <w:proofErr w:type="gramEnd"/>
    </w:p>
    <w:p w:rsidR="0013435D" w:rsidP="0013435D" w:rsidRDefault="00D8550B" w14:paraId="06442A0E" w14:textId="150A9236">
      <w:pPr>
        <w:pStyle w:val="BodyText3"/>
        <w:numPr>
          <w:ilvl w:val="0"/>
          <w:numId w:val="60"/>
        </w:numPr>
        <w:spacing w:after="0"/>
        <w:rPr>
          <w:rFonts w:ascii="Arial" w:hAnsi="Arial" w:eastAsia="Arial" w:cs="Arial"/>
          <w:sz w:val="24"/>
          <w:szCs w:val="24"/>
        </w:rPr>
      </w:pPr>
      <w:r>
        <w:rPr>
          <w:rFonts w:ascii="Arial" w:hAnsi="Arial" w:eastAsia="Arial" w:cs="Arial"/>
          <w:sz w:val="24"/>
          <w:szCs w:val="24"/>
        </w:rPr>
        <w:t>Providing a</w:t>
      </w:r>
      <w:r w:rsidR="00EC25F2">
        <w:rPr>
          <w:rFonts w:ascii="Arial" w:hAnsi="Arial" w:eastAsia="Arial" w:cs="Arial"/>
          <w:sz w:val="24"/>
          <w:szCs w:val="24"/>
        </w:rPr>
        <w:t xml:space="preserve"> </w:t>
      </w:r>
      <w:r w:rsidRPr="00AB5252" w:rsidR="00AB5252">
        <w:rPr>
          <w:rFonts w:ascii="Arial" w:hAnsi="Arial" w:eastAsia="Arial" w:cs="Arial"/>
          <w:sz w:val="24"/>
          <w:szCs w:val="24"/>
        </w:rPr>
        <w:t>flexible response to meet</w:t>
      </w:r>
      <w:r w:rsidR="00EC25F2">
        <w:rPr>
          <w:rFonts w:ascii="Arial" w:hAnsi="Arial" w:eastAsia="Arial" w:cs="Arial"/>
          <w:sz w:val="24"/>
          <w:szCs w:val="24"/>
        </w:rPr>
        <w:t>ing</w:t>
      </w:r>
      <w:r w:rsidRPr="00AB5252" w:rsidR="00AB5252">
        <w:rPr>
          <w:rFonts w:ascii="Arial" w:hAnsi="Arial" w:eastAsia="Arial" w:cs="Arial"/>
          <w:sz w:val="24"/>
          <w:szCs w:val="24"/>
        </w:rPr>
        <w:t xml:space="preserve"> constantly changing needs</w:t>
      </w:r>
      <w:r w:rsidR="0013435D">
        <w:rPr>
          <w:rFonts w:ascii="Arial" w:hAnsi="Arial" w:eastAsia="Arial" w:cs="Arial"/>
          <w:sz w:val="24"/>
          <w:szCs w:val="24"/>
        </w:rPr>
        <w:t>;</w:t>
      </w:r>
      <w:r w:rsidRPr="00AB5252" w:rsidR="00AB5252">
        <w:rPr>
          <w:rFonts w:ascii="Arial" w:hAnsi="Arial" w:eastAsia="Arial" w:cs="Arial"/>
          <w:sz w:val="24"/>
          <w:szCs w:val="24"/>
        </w:rPr>
        <w:t xml:space="preserve"> and </w:t>
      </w:r>
    </w:p>
    <w:p w:rsidR="0013435D" w:rsidP="0013435D" w:rsidRDefault="00EC25F2" w14:paraId="5776659E" w14:textId="5197D59E">
      <w:pPr>
        <w:pStyle w:val="BodyText3"/>
        <w:numPr>
          <w:ilvl w:val="0"/>
          <w:numId w:val="60"/>
        </w:numPr>
        <w:spacing w:after="0"/>
        <w:rPr>
          <w:rFonts w:ascii="Arial" w:hAnsi="Arial" w:eastAsia="Arial" w:cs="Arial"/>
          <w:sz w:val="24"/>
          <w:szCs w:val="24"/>
        </w:rPr>
      </w:pPr>
      <w:r>
        <w:rPr>
          <w:rFonts w:ascii="Arial" w:hAnsi="Arial" w:eastAsia="Arial" w:cs="Arial"/>
          <w:sz w:val="24"/>
          <w:szCs w:val="24"/>
        </w:rPr>
        <w:t>A</w:t>
      </w:r>
      <w:r w:rsidRPr="00AB5252">
        <w:rPr>
          <w:rFonts w:ascii="Arial" w:hAnsi="Arial" w:eastAsia="Arial" w:cs="Arial"/>
          <w:sz w:val="24"/>
          <w:szCs w:val="24"/>
        </w:rPr>
        <w:t xml:space="preserve"> </w:t>
      </w:r>
      <w:r w:rsidRPr="00AB5252" w:rsidR="00AB5252">
        <w:rPr>
          <w:rFonts w:ascii="Arial" w:hAnsi="Arial" w:eastAsia="Arial" w:cs="Arial"/>
          <w:sz w:val="24"/>
          <w:szCs w:val="24"/>
        </w:rPr>
        <w:t xml:space="preserve">commitment to addressing the root causes of COVID-19 health disparities. </w:t>
      </w:r>
    </w:p>
    <w:p w:rsidR="0013435D" w:rsidP="0013435D" w:rsidRDefault="0013435D" w14:paraId="6833D255" w14:textId="77777777">
      <w:pPr>
        <w:pStyle w:val="BodyText3"/>
        <w:spacing w:after="0"/>
        <w:rPr>
          <w:rFonts w:ascii="Arial" w:hAnsi="Arial" w:eastAsia="Arial" w:cs="Arial"/>
          <w:sz w:val="24"/>
          <w:szCs w:val="24"/>
        </w:rPr>
      </w:pPr>
    </w:p>
    <w:p w:rsidR="009A0A39" w:rsidRDefault="00AB5252" w14:paraId="56E7D91D" w14:textId="7558D45D">
      <w:pPr>
        <w:rPr>
          <w:rStyle w:val="InitialStyle"/>
          <w:rFonts w:ascii="Arial" w:hAnsi="Arial" w:cs="Arial"/>
          <w:b/>
          <w:bCs/>
        </w:rPr>
      </w:pPr>
      <w:r w:rsidRPr="00CB2114">
        <w:rPr>
          <w:rFonts w:ascii="Arial" w:hAnsi="Arial" w:eastAsia="Arial" w:cs="Arial"/>
        </w:rPr>
        <w:t xml:space="preserve">Targeted investments </w:t>
      </w:r>
      <w:r w:rsidRPr="00B072FA" w:rsidR="00BF3616">
        <w:rPr>
          <w:rFonts w:ascii="Arial" w:hAnsi="Arial" w:eastAsia="Arial" w:cs="Arial"/>
        </w:rPr>
        <w:t xml:space="preserve">may </w:t>
      </w:r>
      <w:r w:rsidRPr="00344F30">
        <w:rPr>
          <w:rFonts w:ascii="Arial" w:hAnsi="Arial" w:eastAsia="Arial" w:cs="Arial"/>
        </w:rPr>
        <w:t xml:space="preserve">include </w:t>
      </w:r>
      <w:r w:rsidRPr="000F470D" w:rsidR="00205E94">
        <w:rPr>
          <w:rFonts w:ascii="Arial" w:hAnsi="Arial" w:eastAsia="Arial" w:cs="Arial"/>
        </w:rPr>
        <w:t xml:space="preserve">but are not limited to </w:t>
      </w:r>
      <w:r w:rsidRPr="003B24FC">
        <w:rPr>
          <w:rFonts w:ascii="Arial" w:hAnsi="Arial" w:eastAsia="Arial" w:cs="Arial"/>
        </w:rPr>
        <w:t>those related to financial/IT</w:t>
      </w:r>
      <w:r w:rsidRPr="003B24FC" w:rsidR="00205E94">
        <w:rPr>
          <w:rFonts w:ascii="Arial" w:hAnsi="Arial" w:eastAsia="Arial" w:cs="Arial"/>
        </w:rPr>
        <w:t xml:space="preserve"> improvements</w:t>
      </w:r>
      <w:r w:rsidRPr="00CB2114">
        <w:rPr>
          <w:rFonts w:ascii="Arial" w:hAnsi="Arial" w:eastAsia="Arial" w:cs="Arial"/>
        </w:rPr>
        <w:t xml:space="preserve">, data </w:t>
      </w:r>
      <w:r w:rsidRPr="00B072FA">
        <w:rPr>
          <w:rFonts w:ascii="Arial" w:hAnsi="Arial" w:eastAsia="Arial" w:cs="Arial"/>
        </w:rPr>
        <w:t>collection/reporting systems, operational infrastructure, strategic planning, and pilot projects</w:t>
      </w:r>
      <w:r w:rsidRPr="00344F30" w:rsidR="00F75616">
        <w:rPr>
          <w:rFonts w:ascii="Arial" w:hAnsi="Arial" w:eastAsia="Arial" w:cs="Arial"/>
        </w:rPr>
        <w:t xml:space="preserve"> and collective efforts</w:t>
      </w:r>
      <w:r w:rsidRPr="00082495">
        <w:rPr>
          <w:rFonts w:ascii="Arial" w:hAnsi="Arial" w:eastAsia="Arial" w:cs="Arial"/>
        </w:rPr>
        <w:t xml:space="preserve"> to increase organizational effectiveness</w:t>
      </w:r>
      <w:r w:rsidRPr="00442F9C" w:rsidR="00F75616">
        <w:rPr>
          <w:rFonts w:ascii="Arial" w:hAnsi="Arial" w:eastAsia="Arial" w:cs="Arial"/>
        </w:rPr>
        <w:t xml:space="preserve"> and address health disparities in their communities</w:t>
      </w:r>
      <w:r w:rsidRPr="00AB5252">
        <w:rPr>
          <w:rFonts w:ascii="Arial" w:hAnsi="Arial" w:eastAsia="Arial" w:cs="Arial"/>
        </w:rPr>
        <w:t xml:space="preserve">. As a result of these investments, </w:t>
      </w:r>
      <w:r w:rsidR="00207948">
        <w:rPr>
          <w:rFonts w:ascii="Arial" w:hAnsi="Arial" w:eastAsia="Arial" w:cs="Arial"/>
        </w:rPr>
        <w:t xml:space="preserve">the Department anticipates </w:t>
      </w:r>
      <w:r w:rsidR="00F75616">
        <w:rPr>
          <w:rFonts w:ascii="Arial" w:hAnsi="Arial" w:eastAsia="Arial" w:cs="Arial"/>
        </w:rPr>
        <w:t>CBOs</w:t>
      </w:r>
      <w:r w:rsidRPr="00AB5252">
        <w:rPr>
          <w:rFonts w:ascii="Arial" w:hAnsi="Arial" w:eastAsia="Arial" w:cs="Arial"/>
        </w:rPr>
        <w:t xml:space="preserve"> will have </w:t>
      </w:r>
      <w:r w:rsidR="00207948">
        <w:rPr>
          <w:rFonts w:ascii="Arial" w:hAnsi="Arial" w:eastAsia="Arial" w:cs="Arial"/>
        </w:rPr>
        <w:t>increase</w:t>
      </w:r>
      <w:r w:rsidRPr="00AB5252" w:rsidR="00207948">
        <w:rPr>
          <w:rFonts w:ascii="Arial" w:hAnsi="Arial" w:eastAsia="Arial" w:cs="Arial"/>
        </w:rPr>
        <w:t xml:space="preserve"> </w:t>
      </w:r>
      <w:r w:rsidRPr="00AB5252">
        <w:rPr>
          <w:rFonts w:ascii="Arial" w:hAnsi="Arial" w:eastAsia="Arial" w:cs="Arial"/>
        </w:rPr>
        <w:t>capacity to reduce racial/ethnic disparities in COVID-19 and other health conditions, as well as to continue providing COVID-19 prevention and response activities.</w:t>
      </w:r>
      <w:bookmarkStart w:name="_Toc367174724" w:id="2"/>
      <w:bookmarkStart w:name="_Toc397069192" w:id="3"/>
      <w:r w:rsidR="006E1688">
        <w:rPr>
          <w:rFonts w:ascii="Arial" w:hAnsi="Arial" w:eastAsia="Arial" w:cs="Arial"/>
        </w:rPr>
        <w:t xml:space="preserve">  </w:t>
      </w:r>
      <w:r w:rsidR="009A0A39">
        <w:rPr>
          <w:rStyle w:val="InitialStyle"/>
        </w:rPr>
        <w:br w:type="page"/>
      </w:r>
    </w:p>
    <w:p w:rsidRPr="003326F9" w:rsidR="008404CC" w:rsidP="00E17273" w:rsidRDefault="008404CC" w14:paraId="7C7BB03A" w14:textId="2E56E6FA">
      <w:pPr>
        <w:pStyle w:val="Heading2"/>
        <w:numPr>
          <w:ilvl w:val="0"/>
          <w:numId w:val="8"/>
        </w:numPr>
        <w:spacing w:before="0" w:after="0"/>
        <w:ind w:left="360"/>
        <w:rPr>
          <w:rStyle w:val="InitialStyle"/>
          <w:b w:val="0"/>
          <w:bCs w:val="0"/>
          <w:sz w:val="20"/>
          <w:szCs w:val="20"/>
        </w:rPr>
      </w:pPr>
      <w:r w:rsidRPr="003326F9">
        <w:rPr>
          <w:rStyle w:val="InitialStyle"/>
        </w:rPr>
        <w:lastRenderedPageBreak/>
        <w:t>General Provisions</w:t>
      </w:r>
      <w:bookmarkEnd w:id="2"/>
      <w:bookmarkEnd w:id="3"/>
    </w:p>
    <w:p w:rsidRPr="003326F9" w:rsidR="008404CC" w:rsidP="00E17273" w:rsidRDefault="008404CC" w14:paraId="3024A5B2" w14:textId="013519DF">
      <w:pPr>
        <w:pStyle w:val="DefaultText"/>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rsidRPr="004E7CFB" w:rsidR="00704D9F" w:rsidP="008E06BB" w:rsidRDefault="00704D9F" w14:paraId="3610E27E" w14:textId="08F283A3">
      <w:pPr>
        <w:numPr>
          <w:ilvl w:val="0"/>
          <w:numId w:val="7"/>
        </w:numPr>
        <w:tabs>
          <w:tab w:val="left" w:pos="720"/>
        </w:tabs>
        <w:overflowPunct w:val="0"/>
        <w:adjustRightInd w:val="0"/>
        <w:textAlignment w:val="baseline"/>
        <w:rPr>
          <w:rFonts w:ascii="Arial" w:hAnsi="Arial" w:cs="Arial"/>
        </w:rPr>
      </w:pPr>
      <w:r w:rsidRPr="004E7CFB">
        <w:rPr>
          <w:rFonts w:ascii="Arial" w:hAnsi="Arial" w:cs="Arial"/>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rsidRPr="009A0A39" w:rsidR="009A0A39" w:rsidP="009A0A39" w:rsidRDefault="009A0A39" w14:paraId="67DA9B5F" w14:textId="11CC6C11">
      <w:pPr>
        <w:pStyle w:val="ListParagraph"/>
        <w:numPr>
          <w:ilvl w:val="0"/>
          <w:numId w:val="7"/>
        </w:numPr>
        <w:rPr>
          <w:rFonts w:ascii="Arial" w:hAnsi="Arial" w:cs="Arial"/>
        </w:rPr>
      </w:pPr>
      <w:r w:rsidRPr="009A0A39">
        <w:rPr>
          <w:rFonts w:ascii="Arial" w:hAnsi="Arial" w:cs="Arial"/>
        </w:rPr>
        <w:t>Issuance of the RF</w:t>
      </w:r>
      <w:r>
        <w:rPr>
          <w:rFonts w:ascii="Arial" w:hAnsi="Arial" w:cs="Arial"/>
        </w:rPr>
        <w:t>A</w:t>
      </w:r>
      <w:r w:rsidRPr="009A0A39">
        <w:rPr>
          <w:rFonts w:ascii="Arial" w:hAnsi="Arial" w:cs="Arial"/>
        </w:rPr>
        <w:t xml:space="preserve"> does not commit the Department to issue an award or to pay expenses incurred by a</w:t>
      </w:r>
      <w:r w:rsidR="00E5776E">
        <w:rPr>
          <w:rFonts w:ascii="Arial" w:hAnsi="Arial" w:cs="Arial"/>
        </w:rPr>
        <w:t>n</w:t>
      </w:r>
      <w:r w:rsidRPr="009A0A39">
        <w:rPr>
          <w:rFonts w:ascii="Arial" w:hAnsi="Arial" w:cs="Arial"/>
        </w:rPr>
        <w:t xml:space="preserve"> </w:t>
      </w:r>
      <w:r>
        <w:rPr>
          <w:rFonts w:ascii="Arial" w:hAnsi="Arial" w:cs="Arial"/>
        </w:rPr>
        <w:t>Applicant</w:t>
      </w:r>
      <w:r w:rsidRPr="009A0A39">
        <w:rPr>
          <w:rFonts w:ascii="Arial" w:hAnsi="Arial" w:cs="Arial"/>
        </w:rPr>
        <w:t xml:space="preserve"> in the preparation of a response to the RF</w:t>
      </w:r>
      <w:r>
        <w:rPr>
          <w:rFonts w:ascii="Arial" w:hAnsi="Arial" w:cs="Arial"/>
        </w:rPr>
        <w:t>A</w:t>
      </w:r>
      <w:r w:rsidRPr="009A0A39">
        <w:rPr>
          <w:rFonts w:ascii="Arial" w:hAnsi="Arial" w:cs="Arial"/>
        </w:rPr>
        <w:t>.  This includes attendance at personal interviews or other meetings, where applicable.</w:t>
      </w:r>
    </w:p>
    <w:p w:rsidRPr="009A0A39" w:rsidR="009A0A39" w:rsidP="009A0A39" w:rsidRDefault="009A0A39" w14:paraId="1FEBDA3A" w14:textId="76A7E3A0">
      <w:pPr>
        <w:pStyle w:val="ListParagraph"/>
        <w:numPr>
          <w:ilvl w:val="0"/>
          <w:numId w:val="7"/>
        </w:numPr>
        <w:rPr>
          <w:rFonts w:ascii="Arial" w:hAnsi="Arial" w:cs="Arial"/>
        </w:rPr>
      </w:pPr>
      <w:r w:rsidRPr="009A0A39">
        <w:rPr>
          <w:rFonts w:ascii="Arial" w:hAnsi="Arial" w:cs="Arial"/>
        </w:rPr>
        <w:t xml:space="preserve">All </w:t>
      </w:r>
      <w:r>
        <w:rPr>
          <w:rFonts w:ascii="Arial" w:hAnsi="Arial" w:cs="Arial"/>
        </w:rPr>
        <w:t>applications</w:t>
      </w:r>
      <w:r w:rsidRPr="009A0A39">
        <w:rPr>
          <w:rFonts w:ascii="Arial" w:hAnsi="Arial" w:cs="Arial"/>
        </w:rPr>
        <w:t xml:space="preserve"> must adhere to the instructions and format requirements outlined in the RF</w:t>
      </w:r>
      <w:r>
        <w:rPr>
          <w:rFonts w:ascii="Arial" w:hAnsi="Arial" w:cs="Arial"/>
        </w:rPr>
        <w:t>A</w:t>
      </w:r>
      <w:r w:rsidRPr="009A0A39">
        <w:rPr>
          <w:rFonts w:ascii="Arial" w:hAnsi="Arial" w:cs="Arial"/>
        </w:rPr>
        <w:t xml:space="preserve"> and all written supplements and amendments (such as the Summary of Questions and Answers), issued by the Department.  </w:t>
      </w:r>
      <w:r>
        <w:rPr>
          <w:rFonts w:ascii="Arial" w:hAnsi="Arial" w:cs="Arial"/>
        </w:rPr>
        <w:t>Applications</w:t>
      </w:r>
      <w:r w:rsidRPr="009A0A39">
        <w:rPr>
          <w:rFonts w:ascii="Arial" w:hAnsi="Arial" w:cs="Arial"/>
        </w:rPr>
        <w:t xml:space="preserve"> are to follow the format and respond to all questions and instructions specified in the “Submission </w:t>
      </w:r>
      <w:r>
        <w:rPr>
          <w:rFonts w:ascii="Arial" w:hAnsi="Arial" w:cs="Arial"/>
        </w:rPr>
        <w:t>Instructions</w:t>
      </w:r>
      <w:r w:rsidRPr="009A0A39">
        <w:rPr>
          <w:rFonts w:ascii="Arial" w:hAnsi="Arial" w:cs="Arial"/>
        </w:rPr>
        <w:t>” section of the RF</w:t>
      </w:r>
      <w:r>
        <w:rPr>
          <w:rFonts w:ascii="Arial" w:hAnsi="Arial" w:cs="Arial"/>
        </w:rPr>
        <w:t>A’s application</w:t>
      </w:r>
      <w:r w:rsidRPr="009A0A39">
        <w:rPr>
          <w:rFonts w:ascii="Arial" w:hAnsi="Arial" w:cs="Arial"/>
        </w:rPr>
        <w:t>.</w:t>
      </w:r>
    </w:p>
    <w:p w:rsidRPr="004E7CFB" w:rsidR="00704D9F" w:rsidP="008E06BB" w:rsidRDefault="00704D9F" w14:paraId="3191B057" w14:textId="2A8B97B9">
      <w:pPr>
        <w:numPr>
          <w:ilvl w:val="0"/>
          <w:numId w:val="7"/>
        </w:numPr>
        <w:tabs>
          <w:tab w:val="left" w:pos="720"/>
        </w:tabs>
        <w:overflowPunct w:val="0"/>
        <w:adjustRightInd w:val="0"/>
        <w:textAlignment w:val="baseline"/>
        <w:rPr>
          <w:rFonts w:ascii="Arial" w:hAnsi="Arial" w:cs="Arial"/>
        </w:rPr>
      </w:pPr>
      <w:r w:rsidRPr="004E7CFB">
        <w:rPr>
          <w:rFonts w:ascii="Arial" w:hAnsi="Arial" w:cs="Arial"/>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rsidRPr="004E7CFB" w:rsidR="00704D9F" w:rsidP="008E06BB" w:rsidRDefault="006B56BF" w14:paraId="3D26CB47" w14:textId="7149A7B4">
      <w:pPr>
        <w:numPr>
          <w:ilvl w:val="0"/>
          <w:numId w:val="7"/>
        </w:numPr>
        <w:tabs>
          <w:tab w:val="left" w:pos="720"/>
        </w:tabs>
        <w:overflowPunct w:val="0"/>
        <w:adjustRightInd w:val="0"/>
        <w:textAlignment w:val="baseline"/>
        <w:rPr>
          <w:rFonts w:ascii="Arial" w:hAnsi="Arial" w:cs="Arial"/>
        </w:rPr>
      </w:pPr>
      <w:r w:rsidRPr="006B56BF">
        <w:rPr>
          <w:rFonts w:ascii="Arial" w:hAnsi="Arial" w:cs="Arial"/>
        </w:rPr>
        <w:t>Following announcement of an award decision,</w:t>
      </w:r>
      <w:r>
        <w:rPr>
          <w:rFonts w:ascii="Arial" w:hAnsi="Arial" w:cs="Arial"/>
        </w:rPr>
        <w:t xml:space="preserve"> a</w:t>
      </w:r>
      <w:r w:rsidRPr="004E7CFB">
        <w:rPr>
          <w:rFonts w:ascii="Arial" w:hAnsi="Arial" w:cs="Arial"/>
        </w:rPr>
        <w:t xml:space="preserve">ll </w:t>
      </w:r>
      <w:r w:rsidRPr="004E7CFB" w:rsidR="00704D9F">
        <w:rPr>
          <w:rFonts w:ascii="Arial" w:hAnsi="Arial" w:cs="Arial"/>
        </w:rPr>
        <w:t>submissions in response to this RFA will be public records, available for public inspection pursuant to the State of Maine Freedom of Access Act (FOAA) (</w:t>
      </w:r>
      <w:hyperlink w:history="1" r:id="rId17">
        <w:r w:rsidRPr="004E7CFB" w:rsidR="00704D9F">
          <w:rPr>
            <w:rFonts w:ascii="Arial" w:hAnsi="Arial" w:cs="Arial"/>
            <w:color w:val="0000FF"/>
            <w:u w:val="single"/>
          </w:rPr>
          <w:t>1 M.R.S. § 401</w:t>
        </w:r>
      </w:hyperlink>
      <w:r w:rsidRPr="004E7CFB" w:rsidR="00704D9F">
        <w:rPr>
          <w:rFonts w:ascii="Arial" w:hAnsi="Arial" w:cs="Arial"/>
        </w:rPr>
        <w:t xml:space="preserve"> et seq.).</w:t>
      </w:r>
    </w:p>
    <w:p w:rsidR="006B56BF" w:rsidP="006B56BF" w:rsidRDefault="006B56BF" w14:paraId="710F6576" w14:textId="77777777">
      <w:pPr>
        <w:numPr>
          <w:ilvl w:val="0"/>
          <w:numId w:val="7"/>
        </w:numPr>
        <w:tabs>
          <w:tab w:val="left" w:pos="720"/>
        </w:tabs>
        <w:overflowPunct w:val="0"/>
        <w:adjustRightInd w:val="0"/>
        <w:textAlignment w:val="baseline"/>
        <w:rPr>
          <w:rFonts w:ascii="Arial" w:hAnsi="Arial" w:cs="Arial"/>
        </w:rPr>
      </w:pPr>
      <w:r w:rsidRPr="00F66BF6">
        <w:rPr>
          <w:rFonts w:ascii="Arial" w:hAnsi="Arial" w:cs="Arial"/>
        </w:rPr>
        <w:t xml:space="preserve">The Department, at its sole discretion, reserves the right to recognize and waive minor informalities and irregularities found in </w:t>
      </w:r>
      <w:r>
        <w:rPr>
          <w:rFonts w:ascii="Arial" w:hAnsi="Arial" w:cs="Arial"/>
        </w:rPr>
        <w:t>applications</w:t>
      </w:r>
      <w:r w:rsidRPr="00F66BF6">
        <w:rPr>
          <w:rFonts w:ascii="Arial" w:hAnsi="Arial" w:cs="Arial"/>
        </w:rPr>
        <w:t xml:space="preserve"> received in response to the RF</w:t>
      </w:r>
      <w:r>
        <w:rPr>
          <w:rFonts w:ascii="Arial" w:hAnsi="Arial" w:cs="Arial"/>
        </w:rPr>
        <w:t>A.</w:t>
      </w:r>
    </w:p>
    <w:p w:rsidRPr="00F66BF6" w:rsidR="00704D9F" w:rsidP="008E06BB" w:rsidRDefault="00704D9F" w14:paraId="14513C2F" w14:textId="024F6320">
      <w:pPr>
        <w:numPr>
          <w:ilvl w:val="0"/>
          <w:numId w:val="7"/>
        </w:numPr>
        <w:tabs>
          <w:tab w:val="left" w:pos="720"/>
        </w:tabs>
        <w:overflowPunct w:val="0"/>
        <w:adjustRightInd w:val="0"/>
        <w:textAlignment w:val="baseline"/>
        <w:rPr>
          <w:rFonts w:ascii="Arial" w:hAnsi="Arial" w:cs="Arial"/>
        </w:rPr>
      </w:pPr>
      <w:r w:rsidRPr="004E7CFB">
        <w:rPr>
          <w:rFonts w:ascii="Arial" w:hAnsi="Arial" w:cs="Arial"/>
          <w:bCs/>
        </w:rPr>
        <w:t>All applicable laws, whether or not herein contained, shall be included by this reference.  It shall be the Applicant’s responsibility to determine the applicability and requirements of any such laws and to abide by them.</w:t>
      </w:r>
    </w:p>
    <w:p w:rsidRPr="003326F9" w:rsidR="008404CC" w:rsidRDefault="008404CC" w14:paraId="4FBF15DB" w14:textId="4333D19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rsidR="00E5776E" w:rsidP="00E5776E" w:rsidRDefault="00E5776E" w14:paraId="17BE1F05" w14:textId="77777777">
      <w:pPr>
        <w:pStyle w:val="ListParagraph"/>
        <w:numPr>
          <w:ilvl w:val="0"/>
          <w:numId w:val="8"/>
        </w:numPr>
        <w:ind w:left="360"/>
        <w:rPr>
          <w:rFonts w:ascii="Arial" w:hAnsi="Arial" w:cs="Arial"/>
          <w:b/>
          <w:bCs/>
        </w:rPr>
      </w:pPr>
      <w:bookmarkStart w:name="_Toc367174727" w:id="4"/>
      <w:bookmarkStart w:name="_Toc397069195" w:id="5"/>
      <w:r>
        <w:rPr>
          <w:rFonts w:ascii="Arial" w:hAnsi="Arial" w:cs="Arial"/>
          <w:b/>
          <w:bCs/>
        </w:rPr>
        <w:t xml:space="preserve">Eligibility </w:t>
      </w:r>
    </w:p>
    <w:p w:rsidR="00E5776E" w:rsidP="00E5776E" w:rsidRDefault="00E5776E" w14:paraId="73B8CE7E" w14:textId="77777777">
      <w:pPr>
        <w:pStyle w:val="ListParagraph"/>
        <w:ind w:left="360"/>
        <w:rPr>
          <w:rFonts w:ascii="Arial" w:hAnsi="Arial" w:cs="Arial"/>
          <w:b/>
          <w:bCs/>
        </w:rPr>
      </w:pPr>
    </w:p>
    <w:p w:rsidR="00E5776E" w:rsidP="00E5776E" w:rsidRDefault="00E5776E" w14:paraId="13D6A326" w14:textId="48BBA9E8">
      <w:pPr>
        <w:pStyle w:val="ListParagraph"/>
        <w:ind w:left="0"/>
        <w:rPr>
          <w:rFonts w:ascii="Arial" w:hAnsi="Arial" w:cs="Arial"/>
        </w:rPr>
      </w:pPr>
      <w:r w:rsidRPr="0000707D">
        <w:rPr>
          <w:rFonts w:ascii="Arial" w:hAnsi="Arial" w:cs="Arial"/>
        </w:rPr>
        <w:t xml:space="preserve">Given the purpose of this RFA to invest in </w:t>
      </w:r>
      <w:r w:rsidR="00174EAB">
        <w:rPr>
          <w:rFonts w:ascii="Arial" w:hAnsi="Arial" w:cs="Arial"/>
        </w:rPr>
        <w:t>C</w:t>
      </w:r>
      <w:r>
        <w:rPr>
          <w:rFonts w:ascii="Arial" w:hAnsi="Arial" w:cs="Arial"/>
        </w:rPr>
        <w:t>ommunity-</w:t>
      </w:r>
      <w:r w:rsidR="00174EAB">
        <w:rPr>
          <w:rFonts w:ascii="Arial" w:hAnsi="Arial" w:cs="Arial"/>
        </w:rPr>
        <w:t>B</w:t>
      </w:r>
      <w:r>
        <w:rPr>
          <w:rFonts w:ascii="Arial" w:hAnsi="Arial" w:cs="Arial"/>
        </w:rPr>
        <w:t xml:space="preserve">ased </w:t>
      </w:r>
      <w:r w:rsidR="00174EAB">
        <w:rPr>
          <w:rFonts w:ascii="Arial" w:hAnsi="Arial" w:cs="Arial"/>
        </w:rPr>
        <w:t>Or</w:t>
      </w:r>
      <w:r w:rsidRPr="0000707D">
        <w:rPr>
          <w:rFonts w:ascii="Arial" w:hAnsi="Arial" w:cs="Arial"/>
        </w:rPr>
        <w:t>ganizations</w:t>
      </w:r>
      <w:r w:rsidR="00174EAB">
        <w:rPr>
          <w:rFonts w:ascii="Arial" w:hAnsi="Arial" w:cs="Arial"/>
        </w:rPr>
        <w:t xml:space="preserve"> (CBOs)</w:t>
      </w:r>
      <w:r w:rsidRPr="0000707D">
        <w:rPr>
          <w:rFonts w:ascii="Arial" w:hAnsi="Arial" w:cs="Arial"/>
        </w:rPr>
        <w:t xml:space="preserve"> that have significant infrastructure development needs</w:t>
      </w:r>
      <w:r>
        <w:rPr>
          <w:rFonts w:ascii="Arial" w:hAnsi="Arial" w:cs="Arial"/>
        </w:rPr>
        <w:t>, only organizations that meet</w:t>
      </w:r>
      <w:r w:rsidR="008B2915">
        <w:rPr>
          <w:rFonts w:ascii="Arial" w:hAnsi="Arial" w:cs="Arial"/>
        </w:rPr>
        <w:t xml:space="preserve"> </w:t>
      </w:r>
      <w:r w:rsidR="008B2915">
        <w:rPr>
          <w:rFonts w:ascii="Arial" w:hAnsi="Arial" w:cs="Arial"/>
          <w:u w:val="single"/>
        </w:rPr>
        <w:t>ALL</w:t>
      </w:r>
      <w:r>
        <w:rPr>
          <w:rFonts w:ascii="Arial" w:hAnsi="Arial" w:cs="Arial"/>
        </w:rPr>
        <w:t xml:space="preserve"> </w:t>
      </w:r>
      <w:r w:rsidR="008B2915">
        <w:rPr>
          <w:rFonts w:ascii="Arial" w:hAnsi="Arial" w:cs="Arial"/>
        </w:rPr>
        <w:t xml:space="preserve">THREE of </w:t>
      </w:r>
      <w:r>
        <w:rPr>
          <w:rFonts w:ascii="Arial" w:hAnsi="Arial" w:cs="Arial"/>
        </w:rPr>
        <w:t xml:space="preserve">the following eligibility requirements will be considered for this opportunity: </w:t>
      </w:r>
    </w:p>
    <w:p w:rsidR="00E5776E" w:rsidP="00E5776E" w:rsidRDefault="008B2915" w14:paraId="2C3DA785" w14:textId="17748F2E">
      <w:pPr>
        <w:pStyle w:val="ListParagraph"/>
        <w:numPr>
          <w:ilvl w:val="0"/>
          <w:numId w:val="82"/>
        </w:numPr>
        <w:rPr>
          <w:rFonts w:ascii="Arial" w:hAnsi="Arial" w:cs="Arial"/>
        </w:rPr>
      </w:pPr>
      <w:r>
        <w:rPr>
          <w:rFonts w:ascii="Arial" w:hAnsi="Arial" w:cs="Arial"/>
        </w:rPr>
        <w:t>The o</w:t>
      </w:r>
      <w:r w:rsidR="00E5776E">
        <w:rPr>
          <w:rFonts w:ascii="Arial" w:hAnsi="Arial" w:cs="Arial"/>
        </w:rPr>
        <w:t xml:space="preserve">rganization meets definition of a “Community-Based Organization” (CBO) per this RFA’s </w:t>
      </w:r>
      <w:r w:rsidR="00DA5165">
        <w:rPr>
          <w:rFonts w:ascii="Arial" w:hAnsi="Arial" w:cs="Arial"/>
        </w:rPr>
        <w:t>RFA Terms/Acronyms with Definitions.</w:t>
      </w:r>
      <w:r w:rsidDel="00DA5165" w:rsidR="00DA5165">
        <w:rPr>
          <w:rFonts w:ascii="Arial" w:hAnsi="Arial" w:cs="Arial"/>
        </w:rPr>
        <w:t xml:space="preserve"> </w:t>
      </w:r>
    </w:p>
    <w:p w:rsidR="00E5776E" w:rsidP="00E5776E" w:rsidRDefault="008B2915" w14:paraId="5450746E" w14:textId="03BC97E6">
      <w:pPr>
        <w:pStyle w:val="ListParagraph"/>
        <w:numPr>
          <w:ilvl w:val="0"/>
          <w:numId w:val="82"/>
        </w:numPr>
        <w:rPr>
          <w:rFonts w:ascii="Arial" w:hAnsi="Arial" w:cs="Arial"/>
        </w:rPr>
      </w:pPr>
      <w:r>
        <w:rPr>
          <w:rFonts w:ascii="Arial" w:hAnsi="Arial" w:cs="Arial"/>
        </w:rPr>
        <w:t xml:space="preserve">The organization </w:t>
      </w:r>
      <w:proofErr w:type="gramStart"/>
      <w:r>
        <w:rPr>
          <w:rFonts w:ascii="Arial" w:hAnsi="Arial" w:cs="Arial"/>
        </w:rPr>
        <w:t xml:space="preserve">has </w:t>
      </w:r>
      <w:r w:rsidR="00EC3BB2">
        <w:rPr>
          <w:rFonts w:ascii="Arial" w:hAnsi="Arial" w:cs="Arial"/>
        </w:rPr>
        <w:t xml:space="preserve"> </w:t>
      </w:r>
      <w:r w:rsidR="00E5776E">
        <w:rPr>
          <w:rFonts w:ascii="Arial" w:hAnsi="Arial" w:cs="Arial"/>
        </w:rPr>
        <w:t>annual</w:t>
      </w:r>
      <w:proofErr w:type="gramEnd"/>
      <w:r w:rsidR="00E5776E">
        <w:rPr>
          <w:rFonts w:ascii="Arial" w:hAnsi="Arial" w:cs="Arial"/>
        </w:rPr>
        <w:t xml:space="preserve"> expenditures </w:t>
      </w:r>
      <w:r w:rsidR="00EC3BB2">
        <w:rPr>
          <w:rFonts w:ascii="Arial" w:hAnsi="Arial" w:cs="Arial"/>
        </w:rPr>
        <w:t xml:space="preserve">of </w:t>
      </w:r>
      <w:r w:rsidR="00E5776E">
        <w:rPr>
          <w:rFonts w:ascii="Arial" w:hAnsi="Arial" w:cs="Arial"/>
        </w:rPr>
        <w:t>less than five million</w:t>
      </w:r>
      <w:r w:rsidR="00174EAB">
        <w:rPr>
          <w:rFonts w:ascii="Arial" w:hAnsi="Arial" w:cs="Arial"/>
        </w:rPr>
        <w:t xml:space="preserve"> dollars</w:t>
      </w:r>
      <w:r w:rsidR="00E5776E">
        <w:rPr>
          <w:rFonts w:ascii="Arial" w:hAnsi="Arial" w:cs="Arial"/>
        </w:rPr>
        <w:t xml:space="preserve"> ($5,000,000).</w:t>
      </w:r>
    </w:p>
    <w:p w:rsidR="00E5776E" w:rsidP="00E5776E" w:rsidRDefault="00E5776E" w14:paraId="2D8F7502" w14:textId="77777777">
      <w:pPr>
        <w:pStyle w:val="ListParagraph"/>
        <w:numPr>
          <w:ilvl w:val="1"/>
          <w:numId w:val="82"/>
        </w:numPr>
        <w:ind w:left="1080"/>
        <w:rPr>
          <w:rFonts w:ascii="Arial" w:hAnsi="Arial" w:cs="Arial"/>
        </w:rPr>
      </w:pPr>
      <w:r w:rsidRPr="0000707D">
        <w:rPr>
          <w:rFonts w:ascii="Arial" w:hAnsi="Arial" w:cs="Arial"/>
        </w:rPr>
        <w:t xml:space="preserve">For organizations that use a fiscal sponsor, this cap </w:t>
      </w:r>
      <w:r>
        <w:rPr>
          <w:rFonts w:ascii="Arial" w:hAnsi="Arial" w:cs="Arial"/>
        </w:rPr>
        <w:t xml:space="preserve">applies to the </w:t>
      </w:r>
      <w:r w:rsidRPr="0000707D">
        <w:rPr>
          <w:rFonts w:ascii="Arial" w:hAnsi="Arial" w:cs="Arial"/>
        </w:rPr>
        <w:t>individual organization</w:t>
      </w:r>
      <w:r>
        <w:rPr>
          <w:rFonts w:ascii="Arial" w:hAnsi="Arial" w:cs="Arial"/>
        </w:rPr>
        <w:t xml:space="preserve"> applying</w:t>
      </w:r>
      <w:r w:rsidRPr="0000707D">
        <w:rPr>
          <w:rFonts w:ascii="Arial" w:hAnsi="Arial" w:cs="Arial"/>
        </w:rPr>
        <w:t>, not the fiscal sponsor.</w:t>
      </w:r>
    </w:p>
    <w:p w:rsidRPr="00971798" w:rsidR="00E5776E" w:rsidP="00E5776E" w:rsidRDefault="008B2915" w14:paraId="7388876B" w14:textId="4C46136D">
      <w:pPr>
        <w:pStyle w:val="ListParagraph"/>
        <w:numPr>
          <w:ilvl w:val="0"/>
          <w:numId w:val="82"/>
        </w:numPr>
        <w:rPr>
          <w:rFonts w:ascii="Arial" w:hAnsi="Arial" w:cs="Arial"/>
        </w:rPr>
      </w:pPr>
      <w:r>
        <w:rPr>
          <w:rFonts w:ascii="Arial" w:hAnsi="Arial" w:cs="Arial"/>
        </w:rPr>
        <w:t>The o</w:t>
      </w:r>
      <w:r w:rsidR="00E5776E">
        <w:rPr>
          <w:rFonts w:ascii="Arial" w:hAnsi="Arial" w:cs="Arial"/>
        </w:rPr>
        <w:t xml:space="preserve">rganization did </w:t>
      </w:r>
      <w:r w:rsidRPr="00C15E24" w:rsidR="00E5776E">
        <w:rPr>
          <w:rFonts w:ascii="Arial" w:hAnsi="Arial" w:cs="Arial"/>
          <w:u w:val="single"/>
        </w:rPr>
        <w:t>not</w:t>
      </w:r>
      <w:r w:rsidR="00E5776E">
        <w:rPr>
          <w:rFonts w:ascii="Arial" w:hAnsi="Arial" w:cs="Arial"/>
        </w:rPr>
        <w:t xml:space="preserve"> receive an</w:t>
      </w:r>
      <w:r w:rsidR="001F2963">
        <w:rPr>
          <w:rFonts w:ascii="Arial" w:hAnsi="Arial" w:cs="Arial"/>
        </w:rPr>
        <w:t xml:space="preserve"> </w:t>
      </w:r>
      <w:r w:rsidRPr="001F2963" w:rsidR="001F2963">
        <w:rPr>
          <w:rFonts w:ascii="Arial" w:hAnsi="Arial" w:cs="Arial"/>
          <w:u w:val="single"/>
        </w:rPr>
        <w:t>individual CBO</w:t>
      </w:r>
      <w:r w:rsidR="00E5776E">
        <w:rPr>
          <w:rFonts w:ascii="Arial" w:hAnsi="Arial" w:cs="Arial"/>
        </w:rPr>
        <w:t xml:space="preserve"> award dated</w:t>
      </w:r>
      <w:r w:rsidRPr="00526447" w:rsidR="00E5776E">
        <w:rPr>
          <w:rFonts w:ascii="Arial" w:hAnsi="Arial" w:cs="Arial"/>
        </w:rPr>
        <w:t xml:space="preserve"> December </w:t>
      </w:r>
      <w:r w:rsidRPr="00526447" w:rsidR="00526447">
        <w:rPr>
          <w:rFonts w:ascii="Arial" w:hAnsi="Arial" w:cs="Arial"/>
        </w:rPr>
        <w:t>22</w:t>
      </w:r>
      <w:r w:rsidRPr="00526447" w:rsidR="00E5776E">
        <w:rPr>
          <w:rFonts w:ascii="Arial" w:hAnsi="Arial" w:cs="Arial"/>
        </w:rPr>
        <w:t>, 2022, un</w:t>
      </w:r>
      <w:r w:rsidRPr="00971798" w:rsidR="00E5776E">
        <w:rPr>
          <w:rFonts w:ascii="Arial" w:hAnsi="Arial" w:cs="Arial"/>
        </w:rPr>
        <w:t xml:space="preserve">der RFA 202204066 Health Equity Infrastructure &amp; Capacity Building Grant Funding Opportunity for Community Based Organizations. </w:t>
      </w:r>
    </w:p>
    <w:p w:rsidRPr="00E5776E" w:rsidR="00E5776E" w:rsidP="00E5776E" w:rsidRDefault="00E5776E" w14:paraId="06257A92" w14:textId="77777777">
      <w:pPr>
        <w:pStyle w:val="Heading2"/>
        <w:spacing w:before="0" w:after="0"/>
        <w:ind w:left="360"/>
        <w:rPr>
          <w:rStyle w:val="InitialStyle"/>
          <w:rFonts w:ascii="Times New Roman" w:hAnsi="Times New Roman" w:cs="Times New Roman"/>
          <w:b w:val="0"/>
          <w:bCs w:val="0"/>
          <w:sz w:val="20"/>
          <w:szCs w:val="20"/>
        </w:rPr>
      </w:pPr>
    </w:p>
    <w:p w:rsidRPr="003326F9" w:rsidR="008404CC" w:rsidP="008E06BB" w:rsidRDefault="008404CC" w14:paraId="5A348FB3" w14:textId="4D65922B">
      <w:pPr>
        <w:pStyle w:val="Heading2"/>
        <w:numPr>
          <w:ilvl w:val="0"/>
          <w:numId w:val="8"/>
        </w:numPr>
        <w:spacing w:before="0" w:after="0"/>
        <w:ind w:left="360"/>
        <w:rPr>
          <w:rStyle w:val="InitialStyle"/>
          <w:rFonts w:ascii="Times New Roman" w:hAnsi="Times New Roman" w:cs="Times New Roman"/>
          <w:b w:val="0"/>
          <w:bCs w:val="0"/>
          <w:sz w:val="20"/>
          <w:szCs w:val="20"/>
        </w:rPr>
      </w:pPr>
      <w:r w:rsidRPr="003326F9">
        <w:rPr>
          <w:rStyle w:val="InitialStyle"/>
        </w:rPr>
        <w:t>Awards</w:t>
      </w:r>
      <w:bookmarkEnd w:id="4"/>
      <w:bookmarkEnd w:id="5"/>
    </w:p>
    <w:p w:rsidRPr="00526447" w:rsidR="008404CC" w:rsidRDefault="008404CC" w14:paraId="2D799FCB" w14:textId="77777777">
      <w:pPr>
        <w:ind w:left="180"/>
        <w:rPr>
          <w:rFonts w:ascii="Arial" w:hAnsi="Arial" w:cs="Arial"/>
          <w:sz w:val="16"/>
          <w:szCs w:val="16"/>
        </w:rPr>
      </w:pPr>
    </w:p>
    <w:p w:rsidRPr="003326F9" w:rsidR="008404CC" w:rsidP="00B946C1" w:rsidRDefault="008404CC" w14:paraId="03B58E4B" w14:textId="776132E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bookmarkStart w:name="_Hlk96893013" w:id="6"/>
      <w:r w:rsidRPr="003326F9">
        <w:rPr>
          <w:rFonts w:ascii="Arial" w:hAnsi="Arial" w:cs="Arial"/>
        </w:rPr>
        <w:t xml:space="preserve">The Department anticipates </w:t>
      </w:r>
      <w:r w:rsidRPr="00315088">
        <w:rPr>
          <w:rFonts w:ascii="Arial" w:hAnsi="Arial" w:cs="Arial"/>
        </w:rPr>
        <w:t>making multiple award</w:t>
      </w:r>
      <w:r w:rsidR="006B7D10">
        <w:rPr>
          <w:rFonts w:ascii="Arial" w:hAnsi="Arial" w:cs="Arial"/>
        </w:rPr>
        <w:t>s</w:t>
      </w:r>
      <w:r w:rsidRPr="00315088">
        <w:rPr>
          <w:rFonts w:ascii="Arial" w:hAnsi="Arial" w:cs="Arial"/>
        </w:rPr>
        <w:t xml:space="preserve"> </w:t>
      </w:r>
      <w:r w:rsidRPr="003326F9">
        <w:rPr>
          <w:rFonts w:ascii="Arial" w:hAnsi="Arial" w:cs="Arial"/>
        </w:rPr>
        <w:t xml:space="preserve">as a result of this </w:t>
      </w:r>
      <w:r w:rsidR="001F405C">
        <w:rPr>
          <w:rFonts w:ascii="Arial" w:hAnsi="Arial" w:cs="Arial"/>
        </w:rPr>
        <w:t>RFA</w:t>
      </w:r>
      <w:r w:rsidRPr="003326F9">
        <w:rPr>
          <w:rFonts w:ascii="Arial" w:hAnsi="Arial" w:cs="Arial"/>
        </w:rPr>
        <w:t xml:space="preserve"> process</w:t>
      </w:r>
      <w:r w:rsidRPr="005F50B8" w:rsidR="008F3DE3">
        <w:rPr>
          <w:rFonts w:ascii="Arial" w:hAnsi="Arial" w:cs="Arial"/>
        </w:rPr>
        <w:t>.</w:t>
      </w:r>
      <w:r w:rsidR="00F92CA8">
        <w:rPr>
          <w:rFonts w:ascii="Arial" w:hAnsi="Arial" w:cs="Arial"/>
        </w:rPr>
        <w:t xml:space="preserve"> The </w:t>
      </w:r>
      <w:r w:rsidRPr="005F50B8" w:rsidR="008F3DE3">
        <w:rPr>
          <w:rFonts w:ascii="Arial" w:hAnsi="Arial" w:cs="Arial"/>
        </w:rPr>
        <w:t xml:space="preserve">Department reserves the right to eliminate the lowest scoring </w:t>
      </w:r>
      <w:r w:rsidR="008F3DE3">
        <w:rPr>
          <w:rFonts w:ascii="Arial" w:hAnsi="Arial" w:cs="Arial"/>
        </w:rPr>
        <w:t>application</w:t>
      </w:r>
      <w:r w:rsidRPr="005F50B8" w:rsidR="008F3DE3">
        <w:rPr>
          <w:rFonts w:ascii="Arial" w:hAnsi="Arial" w:cs="Arial"/>
        </w:rPr>
        <w:t>(s)</w:t>
      </w:r>
      <w:r w:rsidR="003A08E5">
        <w:rPr>
          <w:rFonts w:ascii="Arial" w:hAnsi="Arial" w:cs="Arial"/>
        </w:rPr>
        <w:t xml:space="preserve">, approve or deny any funding requests, </w:t>
      </w:r>
      <w:r w:rsidRPr="005F50B8" w:rsidR="008F3DE3">
        <w:rPr>
          <w:rFonts w:ascii="Arial" w:hAnsi="Arial" w:cs="Arial"/>
        </w:rPr>
        <w:t>and/or make awards at amounts less than requested, whichever is in the best interest of the State.</w:t>
      </w:r>
      <w:bookmarkEnd w:id="6"/>
    </w:p>
    <w:p w:rsidRPr="00526447" w:rsidR="00873EC1" w:rsidP="009D3499" w:rsidRDefault="00873EC1" w14:paraId="1704AEC4" w14:textId="77777777">
      <w:pPr>
        <w:rPr>
          <w:rFonts w:ascii="Arial" w:hAnsi="Arial" w:cs="Arial"/>
          <w:sz w:val="16"/>
          <w:szCs w:val="16"/>
        </w:rPr>
      </w:pPr>
    </w:p>
    <w:p w:rsidR="00527174" w:rsidP="009D3499" w:rsidRDefault="0EF0E4B0" w14:paraId="16B29A54" w14:textId="121AF6B6">
      <w:pPr>
        <w:rPr>
          <w:rFonts w:ascii="Arial" w:hAnsi="Arial" w:cs="Arial"/>
        </w:rPr>
      </w:pPr>
      <w:r w:rsidRPr="24EC10EA">
        <w:rPr>
          <w:rFonts w:ascii="Arial" w:hAnsi="Arial" w:cs="Arial"/>
        </w:rPr>
        <w:lastRenderedPageBreak/>
        <w:t xml:space="preserve">Any person aggrieved by the award decision that results from the RFA may appeal the decision to the Director of the Bureau of General Services in the manner prescribed in </w:t>
      </w:r>
      <w:hyperlink r:id="rId18">
        <w:r w:rsidRPr="24EC10EA">
          <w:rPr>
            <w:rStyle w:val="Hyperlink"/>
            <w:rFonts w:ascii="Arial" w:hAnsi="Arial" w:cs="Arial"/>
          </w:rPr>
          <w:t>5 M.R.S.A. § 1825-E</w:t>
        </w:r>
      </w:hyperlink>
      <w:r w:rsidRPr="24EC10EA">
        <w:rPr>
          <w:rFonts w:ascii="Arial" w:hAnsi="Arial" w:cs="Arial"/>
        </w:rPr>
        <w:t xml:space="preserve"> and</w:t>
      </w:r>
      <w:r>
        <w:t xml:space="preserve"> </w:t>
      </w:r>
      <w:bookmarkStart w:name="_Hlk48902756" w:id="7"/>
      <w:r w:rsidR="00B36E5A">
        <w:fldChar w:fldCharType="begin"/>
      </w:r>
      <w:r w:rsidR="00B36E5A">
        <w:instrText xml:space="preserve"> HYPERLINK "https://www.maine.gov/dafs/bbm/procurementservices/policies-procedures/chapter-120" \h </w:instrText>
      </w:r>
      <w:r w:rsidR="00B36E5A">
        <w:fldChar w:fldCharType="separate"/>
      </w:r>
      <w:r w:rsidRPr="24EC10EA">
        <w:rPr>
          <w:rStyle w:val="Hyperlink"/>
          <w:rFonts w:ascii="Arial" w:hAnsi="Arial" w:cs="Arial"/>
        </w:rPr>
        <w:t>18-554 Code of Maine Rules</w:t>
      </w:r>
      <w:r w:rsidR="00B36E5A">
        <w:rPr>
          <w:rStyle w:val="Hyperlink"/>
          <w:rFonts w:ascii="Arial" w:hAnsi="Arial" w:cs="Arial"/>
        </w:rPr>
        <w:fldChar w:fldCharType="end"/>
      </w:r>
      <w:bookmarkEnd w:id="7"/>
      <w:r w:rsidRPr="24EC10EA">
        <w:rPr>
          <w:rStyle w:val="Hyperlink"/>
          <w:rFonts w:ascii="Arial" w:hAnsi="Arial" w:cs="Arial"/>
        </w:rPr>
        <w:t xml:space="preserve">  Chapter 120</w:t>
      </w:r>
      <w:r w:rsidRPr="24EC10EA">
        <w:rPr>
          <w:rFonts w:ascii="Arial" w:hAnsi="Arial" w:cs="Arial"/>
        </w:rPr>
        <w:t>.  The appeal must be in writing and filed with the Director of the Bureau of General Services, 9 State House Station, Augusta, Maine, 04333-0009 within 15 calendar days of receipt of notification of conditional contract award.</w:t>
      </w:r>
    </w:p>
    <w:p w:rsidRPr="00526447" w:rsidR="00526447" w:rsidP="009D3499" w:rsidRDefault="00526447" w14:paraId="2F774D08" w14:textId="77777777">
      <w:pPr>
        <w:rPr>
          <w:rFonts w:ascii="Arial" w:hAnsi="Arial" w:cs="Arial"/>
          <w:sz w:val="16"/>
          <w:szCs w:val="16"/>
        </w:rPr>
      </w:pPr>
    </w:p>
    <w:p w:rsidRPr="000E76A2" w:rsidR="000E76A2" w:rsidP="008E06BB" w:rsidRDefault="632EE2D8" w14:paraId="3324D75B" w14:textId="5908D74D">
      <w:pPr>
        <w:pStyle w:val="ListParagraph"/>
        <w:numPr>
          <w:ilvl w:val="0"/>
          <w:numId w:val="8"/>
        </w:numPr>
        <w:ind w:left="360"/>
        <w:rPr>
          <w:rFonts w:ascii="Arial" w:hAnsi="Arial" w:cs="Arial"/>
          <w:b/>
          <w:bCs/>
        </w:rPr>
      </w:pPr>
      <w:r w:rsidRPr="3C5F5350">
        <w:rPr>
          <w:rFonts w:ascii="Arial" w:hAnsi="Arial" w:cs="Arial"/>
          <w:b/>
          <w:bCs/>
        </w:rPr>
        <w:t xml:space="preserve">Applicant </w:t>
      </w:r>
      <w:r w:rsidRPr="3C5F5350" w:rsidR="5EB97F28">
        <w:rPr>
          <w:rFonts w:ascii="Arial" w:hAnsi="Arial" w:cs="Arial"/>
          <w:b/>
          <w:bCs/>
        </w:rPr>
        <w:t xml:space="preserve">Categories and Award Amounts </w:t>
      </w:r>
    </w:p>
    <w:p w:rsidRPr="00526447" w:rsidR="00F72039" w:rsidP="00F8628A" w:rsidRDefault="00F72039" w14:paraId="0C26544B" w14:textId="065E63F8">
      <w:pPr>
        <w:pStyle w:val="ListParagraph"/>
        <w:ind w:left="0"/>
        <w:rPr>
          <w:rFonts w:ascii="Arial" w:hAnsi="Arial" w:cs="Arial"/>
          <w:sz w:val="16"/>
          <w:szCs w:val="16"/>
        </w:rPr>
      </w:pPr>
    </w:p>
    <w:p w:rsidR="00137400" w:rsidP="00F8628A" w:rsidRDefault="00DD65E8" w14:paraId="63E729E7" w14:textId="50B02C5D">
      <w:pPr>
        <w:pStyle w:val="ListParagraph"/>
        <w:ind w:left="0"/>
        <w:rPr>
          <w:rFonts w:ascii="Arial" w:hAnsi="Arial" w:cs="Arial"/>
        </w:rPr>
      </w:pPr>
      <w:r>
        <w:rPr>
          <w:rFonts w:ascii="Arial" w:hAnsi="Arial" w:cs="Arial"/>
        </w:rPr>
        <w:t>Eligible CBOs may apply for the maximum funding identified in Tiers A - E and in alignment with the organization’s most recent</w:t>
      </w:r>
      <w:r w:rsidR="007551CD">
        <w:rPr>
          <w:rFonts w:ascii="Arial" w:hAnsi="Arial" w:cs="Arial"/>
        </w:rPr>
        <w:t>ly completed</w:t>
      </w:r>
      <w:r>
        <w:rPr>
          <w:rFonts w:ascii="Arial" w:hAnsi="Arial" w:cs="Arial"/>
        </w:rPr>
        <w:t xml:space="preserve"> fiscal year expenditures:</w:t>
      </w:r>
    </w:p>
    <w:p w:rsidRPr="00CE7787" w:rsidR="00CE7787" w:rsidP="00F8628A" w:rsidRDefault="00CE7787" w14:paraId="11A2BC56" w14:textId="77777777">
      <w:pPr>
        <w:pStyle w:val="ListParagraph"/>
        <w:ind w:left="0"/>
        <w:rPr>
          <w:rFonts w:ascii="Arial" w:hAnsi="Arial" w:cs="Arial"/>
          <w:sz w:val="16"/>
          <w:szCs w:val="16"/>
        </w:rPr>
      </w:pPr>
    </w:p>
    <w:tbl>
      <w:tblPr>
        <w:tblStyle w:val="TableGrid"/>
        <w:tblW w:w="0" w:type="auto"/>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thinThickThinSmallGap" w:color="auto" w:sz="24" w:space="0"/>
        </w:tblBorders>
        <w:tblLook w:val="04A0" w:firstRow="1" w:lastRow="0" w:firstColumn="1" w:lastColumn="0" w:noHBand="0" w:noVBand="1"/>
      </w:tblPr>
      <w:tblGrid>
        <w:gridCol w:w="1687"/>
        <w:gridCol w:w="4183"/>
        <w:gridCol w:w="4270"/>
      </w:tblGrid>
      <w:tr w:rsidR="0018349C" w:rsidTr="00BD4635" w14:paraId="79D33816" w14:textId="77777777">
        <w:tc>
          <w:tcPr>
            <w:tcW w:w="10140" w:type="dxa"/>
            <w:gridSpan w:val="3"/>
            <w:tcBorders>
              <w:bottom w:val="single" w:color="auto" w:sz="4" w:space="0"/>
            </w:tcBorders>
            <w:shd w:val="clear" w:color="auto" w:fill="244061" w:themeFill="accent1" w:themeFillShade="80"/>
          </w:tcPr>
          <w:p w:rsidR="009E35D7" w:rsidP="00E01821" w:rsidRDefault="00E01821" w14:paraId="7492D0B0" w14:textId="4FF2251C">
            <w:pPr>
              <w:pStyle w:val="ListParagraph"/>
              <w:ind w:left="0"/>
              <w:jc w:val="center"/>
              <w:rPr>
                <w:rFonts w:ascii="Arial" w:hAnsi="Arial" w:cs="Arial"/>
                <w:b/>
                <w:bCs/>
                <w:sz w:val="28"/>
                <w:szCs w:val="28"/>
              </w:rPr>
            </w:pPr>
            <w:r w:rsidRPr="00A71C97">
              <w:rPr>
                <w:rFonts w:ascii="Arial" w:hAnsi="Arial" w:cs="Arial"/>
                <w:b/>
                <w:bCs/>
                <w:sz w:val="28"/>
                <w:szCs w:val="28"/>
              </w:rPr>
              <w:t xml:space="preserve">Community-Based Organization (CBO) </w:t>
            </w:r>
          </w:p>
          <w:p w:rsidRPr="00A71C97" w:rsidR="0018349C" w:rsidP="00A71C97" w:rsidRDefault="00E01821" w14:paraId="17BE47BF" w14:textId="178678E5">
            <w:pPr>
              <w:pStyle w:val="ListParagraph"/>
              <w:ind w:left="0"/>
              <w:jc w:val="center"/>
              <w:rPr>
                <w:rFonts w:ascii="Arial" w:hAnsi="Arial" w:cs="Arial"/>
                <w:sz w:val="28"/>
                <w:szCs w:val="28"/>
              </w:rPr>
            </w:pPr>
            <w:r w:rsidRPr="00A71C97">
              <w:rPr>
                <w:rFonts w:ascii="Arial" w:hAnsi="Arial" w:cs="Arial"/>
                <w:b/>
                <w:bCs/>
                <w:sz w:val="28"/>
                <w:szCs w:val="28"/>
              </w:rPr>
              <w:t>Application</w:t>
            </w:r>
            <w:r w:rsidRPr="00A71C97" w:rsidR="00AD7D30">
              <w:rPr>
                <w:rFonts w:ascii="Arial" w:hAnsi="Arial" w:cs="Arial"/>
                <w:b/>
                <w:bCs/>
                <w:sz w:val="28"/>
                <w:szCs w:val="28"/>
              </w:rPr>
              <w:t xml:space="preserve"> Allowances and Requirements</w:t>
            </w:r>
          </w:p>
        </w:tc>
      </w:tr>
      <w:tr w:rsidR="00B1008C" w:rsidTr="1DB21AF8" w14:paraId="2A530802" w14:textId="77777777">
        <w:trPr>
          <w:trHeight w:val="737"/>
        </w:trPr>
        <w:tc>
          <w:tcPr>
            <w:tcW w:w="10140" w:type="dxa"/>
            <w:gridSpan w:val="3"/>
            <w:tcBorders>
              <w:top w:val="single" w:color="auto" w:sz="4" w:space="0"/>
              <w:bottom w:val="single" w:color="auto" w:sz="4" w:space="0"/>
            </w:tcBorders>
            <w:shd w:val="clear" w:color="auto" w:fill="auto"/>
            <w:vAlign w:val="center"/>
          </w:tcPr>
          <w:p w:rsidR="00B1008C" w:rsidP="00063564" w:rsidRDefault="00B1008C" w14:paraId="70D5324F" w14:textId="27E87938">
            <w:pPr>
              <w:pStyle w:val="ListParagraph"/>
              <w:numPr>
                <w:ilvl w:val="4"/>
                <w:numId w:val="43"/>
              </w:numPr>
              <w:ind w:left="702"/>
              <w:rPr>
                <w:rFonts w:ascii="Arial" w:hAnsi="Arial" w:cs="Arial"/>
              </w:rPr>
            </w:pPr>
            <w:r w:rsidRPr="007B7401">
              <w:rPr>
                <w:rFonts w:ascii="Arial" w:hAnsi="Arial" w:cs="Arial"/>
              </w:rPr>
              <w:t xml:space="preserve">One </w:t>
            </w:r>
            <w:r>
              <w:rPr>
                <w:rFonts w:ascii="Arial" w:hAnsi="Arial" w:cs="Arial"/>
              </w:rPr>
              <w:t>(1) CBO</w:t>
            </w:r>
            <w:r w:rsidR="00E41305">
              <w:rPr>
                <w:rFonts w:ascii="Arial" w:hAnsi="Arial" w:cs="Arial"/>
              </w:rPr>
              <w:t xml:space="preserve"> representing itself</w:t>
            </w:r>
            <w:r>
              <w:rPr>
                <w:rFonts w:ascii="Arial" w:hAnsi="Arial" w:cs="Arial"/>
              </w:rPr>
              <w:t>; or</w:t>
            </w:r>
          </w:p>
          <w:p w:rsidRPr="00A71C97" w:rsidR="00B1008C" w:rsidP="00063564" w:rsidRDefault="00B1008C" w14:paraId="31ABE3E8" w14:textId="7C2D4376">
            <w:pPr>
              <w:pStyle w:val="ListParagraph"/>
              <w:numPr>
                <w:ilvl w:val="4"/>
                <w:numId w:val="43"/>
              </w:numPr>
              <w:ind w:left="702"/>
              <w:rPr>
                <w:rFonts w:ascii="Arial" w:hAnsi="Arial" w:cs="Arial"/>
              </w:rPr>
            </w:pPr>
            <w:r w:rsidRPr="00F724CA">
              <w:rPr>
                <w:rFonts w:ascii="Arial" w:hAnsi="Arial" w:cs="Arial"/>
              </w:rPr>
              <w:t xml:space="preserve">One </w:t>
            </w:r>
            <w:r>
              <w:rPr>
                <w:rFonts w:ascii="Arial" w:hAnsi="Arial" w:cs="Arial"/>
              </w:rPr>
              <w:t>(1) CBO</w:t>
            </w:r>
            <w:r w:rsidRPr="00F724CA">
              <w:rPr>
                <w:rFonts w:ascii="Arial" w:hAnsi="Arial" w:cs="Arial"/>
              </w:rPr>
              <w:t xml:space="preserve"> </w:t>
            </w:r>
            <w:r w:rsidR="00E41305">
              <w:rPr>
                <w:rFonts w:ascii="Arial" w:hAnsi="Arial" w:cs="Arial"/>
              </w:rPr>
              <w:t xml:space="preserve">represented by a </w:t>
            </w:r>
            <w:r w:rsidRPr="00A71C97">
              <w:rPr>
                <w:rFonts w:ascii="Arial" w:hAnsi="Arial" w:cs="Arial"/>
              </w:rPr>
              <w:t>fiscal sponsor</w:t>
            </w:r>
            <w:r w:rsidR="00EC18BA">
              <w:rPr>
                <w:rFonts w:ascii="Arial" w:hAnsi="Arial" w:cs="Arial"/>
              </w:rPr>
              <w:t xml:space="preserve"> </w:t>
            </w:r>
            <w:r w:rsidRPr="00DA5915" w:rsidR="00EC18BA">
              <w:rPr>
                <w:rFonts w:ascii="Arial" w:hAnsi="Arial" w:cs="Arial"/>
                <w:i/>
                <w:iCs/>
              </w:rPr>
              <w:t xml:space="preserve">(if the fiscal sponsor will be managing funds for multiple CBOs, each CBO </w:t>
            </w:r>
            <w:r w:rsidR="00DA5915">
              <w:rPr>
                <w:rFonts w:ascii="Arial" w:hAnsi="Arial" w:cs="Arial"/>
                <w:i/>
                <w:iCs/>
              </w:rPr>
              <w:t>must</w:t>
            </w:r>
            <w:r w:rsidRPr="00DA5915" w:rsidR="00EC18BA">
              <w:rPr>
                <w:rFonts w:ascii="Arial" w:hAnsi="Arial" w:cs="Arial"/>
                <w:i/>
                <w:iCs/>
              </w:rPr>
              <w:t xml:space="preserve"> submit an individual application through the fiscal sponsor for consideration).</w:t>
            </w:r>
          </w:p>
        </w:tc>
      </w:tr>
      <w:tr w:rsidR="00262224" w:rsidTr="1DB21AF8" w14:paraId="648EB548" w14:textId="77777777">
        <w:tc>
          <w:tcPr>
            <w:tcW w:w="1687" w:type="dxa"/>
            <w:tcBorders>
              <w:top w:val="single" w:color="auto" w:sz="4" w:space="0"/>
              <w:bottom w:val="single" w:color="auto" w:sz="4" w:space="0"/>
              <w:right w:val="single" w:color="auto" w:sz="4" w:space="0"/>
            </w:tcBorders>
          </w:tcPr>
          <w:p w:rsidRPr="00A71C97" w:rsidR="00262224" w:rsidP="00A71C97" w:rsidRDefault="00262224" w14:paraId="7FE438E2" w14:textId="6BDE3DD5">
            <w:pPr>
              <w:pStyle w:val="ListParagraph"/>
              <w:ind w:left="0"/>
              <w:jc w:val="center"/>
              <w:rPr>
                <w:rFonts w:ascii="Arial" w:hAnsi="Arial" w:cs="Arial"/>
                <w:b/>
                <w:bCs/>
              </w:rPr>
            </w:pPr>
            <w:r w:rsidRPr="00A71C97">
              <w:rPr>
                <w:rFonts w:ascii="Arial" w:hAnsi="Arial" w:cs="Arial"/>
                <w:b/>
                <w:bCs/>
              </w:rPr>
              <w:t>Tier</w:t>
            </w:r>
          </w:p>
        </w:tc>
        <w:tc>
          <w:tcPr>
            <w:tcW w:w="4183" w:type="dxa"/>
            <w:tcBorders>
              <w:top w:val="single" w:color="auto" w:sz="4" w:space="0"/>
              <w:left w:val="single" w:color="auto" w:sz="4" w:space="0"/>
              <w:bottom w:val="single" w:color="auto" w:sz="4" w:space="0"/>
              <w:right w:val="single" w:color="auto" w:sz="4" w:space="0"/>
            </w:tcBorders>
          </w:tcPr>
          <w:p w:rsidRPr="00A71C97" w:rsidR="00262224" w:rsidP="00A71C97" w:rsidRDefault="1DB21AF8" w14:paraId="71673E9E" w14:textId="3A96A2E0">
            <w:pPr>
              <w:pStyle w:val="ListParagraph"/>
              <w:ind w:left="0"/>
              <w:jc w:val="center"/>
              <w:rPr>
                <w:rFonts w:ascii="Arial" w:hAnsi="Arial" w:cs="Arial"/>
                <w:b/>
                <w:bCs/>
              </w:rPr>
            </w:pPr>
            <w:r w:rsidRPr="1DB21AF8">
              <w:rPr>
                <w:rFonts w:ascii="Arial" w:hAnsi="Arial" w:cs="Arial"/>
                <w:b/>
                <w:bCs/>
              </w:rPr>
              <w:t>Maximum Funding Amount</w:t>
            </w:r>
          </w:p>
        </w:tc>
        <w:tc>
          <w:tcPr>
            <w:tcW w:w="4270" w:type="dxa"/>
            <w:tcBorders>
              <w:top w:val="single" w:color="auto" w:sz="4" w:space="0"/>
              <w:left w:val="single" w:color="auto" w:sz="4" w:space="0"/>
              <w:bottom w:val="single" w:color="auto" w:sz="4" w:space="0"/>
            </w:tcBorders>
          </w:tcPr>
          <w:p w:rsidRPr="00A71C97" w:rsidR="00262224" w:rsidP="00A71C97" w:rsidRDefault="00A40639" w14:paraId="6DB56FCB" w14:textId="2A404573">
            <w:pPr>
              <w:pStyle w:val="ListParagraph"/>
              <w:ind w:left="0"/>
              <w:jc w:val="center"/>
              <w:rPr>
                <w:rFonts w:ascii="Arial" w:hAnsi="Arial" w:cs="Arial"/>
                <w:b/>
                <w:bCs/>
              </w:rPr>
            </w:pPr>
            <w:r>
              <w:rPr>
                <w:rFonts w:ascii="Arial" w:hAnsi="Arial" w:cs="Arial"/>
                <w:b/>
                <w:bCs/>
              </w:rPr>
              <w:t xml:space="preserve">Organization’s Total </w:t>
            </w:r>
            <w:r w:rsidRPr="00A71C97" w:rsidR="00262224">
              <w:rPr>
                <w:rFonts w:ascii="Arial" w:hAnsi="Arial" w:cs="Arial"/>
                <w:b/>
                <w:bCs/>
              </w:rPr>
              <w:t>Annual Expenditures</w:t>
            </w:r>
          </w:p>
        </w:tc>
      </w:tr>
      <w:tr w:rsidR="00AD7D30" w:rsidTr="1DB21AF8" w14:paraId="57A127C7" w14:textId="77777777">
        <w:tc>
          <w:tcPr>
            <w:tcW w:w="1687" w:type="dxa"/>
            <w:tcBorders>
              <w:top w:val="single" w:color="auto" w:sz="4" w:space="0"/>
              <w:bottom w:val="single" w:color="auto" w:sz="4" w:space="0"/>
              <w:right w:val="single" w:color="auto" w:sz="4" w:space="0"/>
            </w:tcBorders>
          </w:tcPr>
          <w:p w:rsidR="00AD7D30" w:rsidP="00A71C97" w:rsidRDefault="00AD7D30" w14:paraId="51CD72C8" w14:textId="2A08E26B">
            <w:pPr>
              <w:pStyle w:val="ListParagraph"/>
              <w:ind w:left="0"/>
              <w:jc w:val="center"/>
              <w:rPr>
                <w:rFonts w:ascii="Arial" w:hAnsi="Arial" w:cs="Arial"/>
              </w:rPr>
            </w:pPr>
            <w:r>
              <w:rPr>
                <w:rFonts w:ascii="Arial" w:hAnsi="Arial" w:cs="Arial"/>
              </w:rPr>
              <w:t>Tier A</w:t>
            </w:r>
          </w:p>
        </w:tc>
        <w:tc>
          <w:tcPr>
            <w:tcW w:w="4183" w:type="dxa"/>
            <w:tcBorders>
              <w:top w:val="single" w:color="auto" w:sz="4" w:space="0"/>
              <w:left w:val="single" w:color="auto" w:sz="4" w:space="0"/>
              <w:bottom w:val="single" w:color="auto" w:sz="4" w:space="0"/>
              <w:right w:val="single" w:color="auto" w:sz="4" w:space="0"/>
            </w:tcBorders>
            <w:vAlign w:val="center"/>
          </w:tcPr>
          <w:p w:rsidR="00AD7D30" w:rsidP="00AD7D30" w:rsidRDefault="00AD7D30" w14:paraId="51B94483" w14:textId="0CFA3C4B">
            <w:pPr>
              <w:pStyle w:val="ListParagraph"/>
              <w:ind w:left="0"/>
              <w:rPr>
                <w:rFonts w:ascii="Arial" w:hAnsi="Arial" w:cs="Arial"/>
              </w:rPr>
            </w:pPr>
            <w:r w:rsidRPr="00803027">
              <w:rPr>
                <w:rFonts w:ascii="Arial" w:hAnsi="Arial" w:cs="Arial" w:eastAsiaTheme="minorEastAsia"/>
              </w:rPr>
              <w:t>$</w:t>
            </w:r>
            <w:r w:rsidR="000051C7">
              <w:rPr>
                <w:rFonts w:ascii="Arial" w:hAnsi="Arial" w:cs="Arial" w:eastAsiaTheme="minorEastAsia"/>
              </w:rPr>
              <w:t>8</w:t>
            </w:r>
            <w:r w:rsidRPr="00803027">
              <w:rPr>
                <w:rFonts w:ascii="Arial" w:hAnsi="Arial" w:cs="Arial" w:eastAsiaTheme="minorEastAsia"/>
              </w:rPr>
              <w:t>0,000 per organization</w:t>
            </w:r>
          </w:p>
        </w:tc>
        <w:tc>
          <w:tcPr>
            <w:tcW w:w="4270" w:type="dxa"/>
            <w:tcBorders>
              <w:top w:val="single" w:color="auto" w:sz="4" w:space="0"/>
              <w:left w:val="single" w:color="auto" w:sz="4" w:space="0"/>
              <w:bottom w:val="single" w:color="auto" w:sz="4" w:space="0"/>
            </w:tcBorders>
          </w:tcPr>
          <w:p w:rsidR="00AD7D30" w:rsidP="00AD7D30" w:rsidRDefault="1DB21AF8" w14:paraId="771E11E3" w14:textId="7F2D04E7">
            <w:pPr>
              <w:pStyle w:val="ListParagraph"/>
              <w:ind w:left="0"/>
              <w:rPr>
                <w:rFonts w:ascii="Arial" w:hAnsi="Arial" w:cs="Arial"/>
              </w:rPr>
            </w:pPr>
            <w:r w:rsidRPr="1DB21AF8">
              <w:rPr>
                <w:rFonts w:ascii="Arial" w:hAnsi="Arial" w:cs="Arial"/>
              </w:rPr>
              <w:t>Less than $200,000</w:t>
            </w:r>
          </w:p>
        </w:tc>
      </w:tr>
      <w:tr w:rsidR="00AD7D30" w:rsidTr="1DB21AF8" w14:paraId="35EA1699" w14:textId="77777777">
        <w:tc>
          <w:tcPr>
            <w:tcW w:w="1687" w:type="dxa"/>
            <w:tcBorders>
              <w:top w:val="single" w:color="auto" w:sz="4" w:space="0"/>
              <w:bottom w:val="single" w:color="auto" w:sz="4" w:space="0"/>
              <w:right w:val="single" w:color="auto" w:sz="4" w:space="0"/>
            </w:tcBorders>
          </w:tcPr>
          <w:p w:rsidR="00AD7D30" w:rsidP="00AD7D30" w:rsidRDefault="00AD7D30" w14:paraId="444B4AAD" w14:textId="12082099">
            <w:pPr>
              <w:pStyle w:val="ListParagraph"/>
              <w:ind w:left="0"/>
              <w:jc w:val="center"/>
              <w:rPr>
                <w:rFonts w:ascii="Arial" w:hAnsi="Arial" w:cs="Arial"/>
              </w:rPr>
            </w:pPr>
            <w:r>
              <w:rPr>
                <w:rFonts w:ascii="Arial" w:hAnsi="Arial" w:cs="Arial"/>
              </w:rPr>
              <w:t>Tier B</w:t>
            </w:r>
          </w:p>
        </w:tc>
        <w:tc>
          <w:tcPr>
            <w:tcW w:w="4183" w:type="dxa"/>
            <w:tcBorders>
              <w:top w:val="single" w:color="auto" w:sz="4" w:space="0"/>
              <w:left w:val="single" w:color="auto" w:sz="4" w:space="0"/>
              <w:bottom w:val="single" w:color="auto" w:sz="4" w:space="0"/>
              <w:right w:val="single" w:color="auto" w:sz="4" w:space="0"/>
            </w:tcBorders>
            <w:vAlign w:val="center"/>
          </w:tcPr>
          <w:p w:rsidR="00AD7D30" w:rsidP="00AD7D30" w:rsidRDefault="00AD7D30" w14:paraId="177CB13B" w14:textId="3E90A44D">
            <w:pPr>
              <w:pStyle w:val="ListParagraph"/>
              <w:ind w:left="0"/>
              <w:rPr>
                <w:rFonts w:ascii="Arial" w:hAnsi="Arial" w:cs="Arial"/>
              </w:rPr>
            </w:pPr>
            <w:r w:rsidRPr="00803027">
              <w:rPr>
                <w:rFonts w:ascii="Arial" w:hAnsi="Arial" w:cs="Arial" w:eastAsiaTheme="minorEastAsia"/>
              </w:rPr>
              <w:t>$</w:t>
            </w:r>
            <w:r w:rsidR="000051C7">
              <w:rPr>
                <w:rFonts w:ascii="Arial" w:hAnsi="Arial" w:cs="Arial" w:eastAsiaTheme="minorEastAsia"/>
              </w:rPr>
              <w:t>16</w:t>
            </w:r>
            <w:r w:rsidRPr="00803027">
              <w:rPr>
                <w:rFonts w:ascii="Arial" w:hAnsi="Arial" w:cs="Arial" w:eastAsiaTheme="minorEastAsia"/>
              </w:rPr>
              <w:t>0,000 per organization</w:t>
            </w:r>
          </w:p>
        </w:tc>
        <w:tc>
          <w:tcPr>
            <w:tcW w:w="4270" w:type="dxa"/>
            <w:tcBorders>
              <w:top w:val="single" w:color="auto" w:sz="4" w:space="0"/>
              <w:left w:val="single" w:color="auto" w:sz="4" w:space="0"/>
              <w:bottom w:val="single" w:color="auto" w:sz="4" w:space="0"/>
            </w:tcBorders>
          </w:tcPr>
          <w:p w:rsidR="00AD7D30" w:rsidP="00AD7D30" w:rsidRDefault="00AD7D30" w14:paraId="25A7EADE" w14:textId="673FE162">
            <w:pPr>
              <w:pStyle w:val="ListParagraph"/>
              <w:ind w:left="0"/>
              <w:rPr>
                <w:rFonts w:ascii="Arial" w:hAnsi="Arial" w:cs="Arial"/>
              </w:rPr>
            </w:pPr>
            <w:r>
              <w:rPr>
                <w:rFonts w:ascii="Arial" w:hAnsi="Arial" w:cs="Arial"/>
              </w:rPr>
              <w:t>Between $200,000 - $499,000</w:t>
            </w:r>
          </w:p>
        </w:tc>
      </w:tr>
      <w:tr w:rsidR="00AD7D30" w:rsidTr="1DB21AF8" w14:paraId="1C39F80D" w14:textId="77777777">
        <w:tc>
          <w:tcPr>
            <w:tcW w:w="1687" w:type="dxa"/>
            <w:tcBorders>
              <w:top w:val="single" w:color="auto" w:sz="4" w:space="0"/>
              <w:bottom w:val="single" w:color="auto" w:sz="4" w:space="0"/>
              <w:right w:val="single" w:color="auto" w:sz="4" w:space="0"/>
            </w:tcBorders>
          </w:tcPr>
          <w:p w:rsidR="00AD7D30" w:rsidP="00AD7D30" w:rsidRDefault="00AD7D30" w14:paraId="72BEF2E9" w14:textId="3320D26C">
            <w:pPr>
              <w:pStyle w:val="ListParagraph"/>
              <w:ind w:left="0"/>
              <w:jc w:val="center"/>
              <w:rPr>
                <w:rFonts w:ascii="Arial" w:hAnsi="Arial" w:cs="Arial"/>
              </w:rPr>
            </w:pPr>
            <w:r>
              <w:rPr>
                <w:rFonts w:ascii="Arial" w:hAnsi="Arial" w:cs="Arial"/>
              </w:rPr>
              <w:t>Tier C</w:t>
            </w:r>
          </w:p>
        </w:tc>
        <w:tc>
          <w:tcPr>
            <w:tcW w:w="4183" w:type="dxa"/>
            <w:tcBorders>
              <w:top w:val="single" w:color="auto" w:sz="4" w:space="0"/>
              <w:left w:val="single" w:color="auto" w:sz="4" w:space="0"/>
              <w:bottom w:val="single" w:color="auto" w:sz="4" w:space="0"/>
              <w:right w:val="single" w:color="auto" w:sz="4" w:space="0"/>
            </w:tcBorders>
            <w:vAlign w:val="center"/>
          </w:tcPr>
          <w:p w:rsidR="00AD7D30" w:rsidP="00AD7D30" w:rsidRDefault="00AD7D30" w14:paraId="2279BEF8" w14:textId="4DFBEBD3">
            <w:pPr>
              <w:pStyle w:val="ListParagraph"/>
              <w:ind w:left="0"/>
              <w:rPr>
                <w:rFonts w:ascii="Arial" w:hAnsi="Arial" w:cs="Arial"/>
              </w:rPr>
            </w:pPr>
            <w:r w:rsidRPr="00803027">
              <w:rPr>
                <w:rFonts w:ascii="Arial" w:hAnsi="Arial" w:cs="Arial" w:eastAsiaTheme="minorEastAsia"/>
              </w:rPr>
              <w:t>$</w:t>
            </w:r>
            <w:r w:rsidR="000051C7">
              <w:rPr>
                <w:rFonts w:ascii="Arial" w:hAnsi="Arial" w:cs="Arial" w:eastAsiaTheme="minorEastAsia"/>
              </w:rPr>
              <w:t>24</w:t>
            </w:r>
            <w:r w:rsidRPr="00803027">
              <w:rPr>
                <w:rFonts w:ascii="Arial" w:hAnsi="Arial" w:cs="Arial" w:eastAsiaTheme="minorEastAsia"/>
              </w:rPr>
              <w:t>0,000 per organization</w:t>
            </w:r>
          </w:p>
        </w:tc>
        <w:tc>
          <w:tcPr>
            <w:tcW w:w="4270" w:type="dxa"/>
            <w:tcBorders>
              <w:top w:val="single" w:color="auto" w:sz="4" w:space="0"/>
              <w:left w:val="single" w:color="auto" w:sz="4" w:space="0"/>
              <w:bottom w:val="single" w:color="auto" w:sz="4" w:space="0"/>
            </w:tcBorders>
          </w:tcPr>
          <w:p w:rsidR="00AD7D30" w:rsidP="00AD7D30" w:rsidRDefault="00AD7D30" w14:paraId="33A00058" w14:textId="6105E5AB">
            <w:pPr>
              <w:pStyle w:val="ListParagraph"/>
              <w:ind w:left="0"/>
              <w:rPr>
                <w:rFonts w:ascii="Arial" w:hAnsi="Arial" w:cs="Arial"/>
              </w:rPr>
            </w:pPr>
            <w:r>
              <w:rPr>
                <w:rFonts w:ascii="Arial" w:hAnsi="Arial" w:cs="Arial"/>
              </w:rPr>
              <w:t>Between $500,000 - $999,000</w:t>
            </w:r>
          </w:p>
        </w:tc>
      </w:tr>
      <w:tr w:rsidR="00AD7D30" w:rsidTr="1DB21AF8" w14:paraId="01467944" w14:textId="77777777">
        <w:tc>
          <w:tcPr>
            <w:tcW w:w="1687" w:type="dxa"/>
            <w:tcBorders>
              <w:top w:val="single" w:color="auto" w:sz="4" w:space="0"/>
              <w:bottom w:val="single" w:color="auto" w:sz="4" w:space="0"/>
              <w:right w:val="single" w:color="auto" w:sz="4" w:space="0"/>
            </w:tcBorders>
          </w:tcPr>
          <w:p w:rsidR="00AD7D30" w:rsidP="00AD7D30" w:rsidRDefault="00AD7D30" w14:paraId="6C21373D" w14:textId="4F2E32FA">
            <w:pPr>
              <w:pStyle w:val="ListParagraph"/>
              <w:ind w:left="0"/>
              <w:jc w:val="center"/>
              <w:rPr>
                <w:rFonts w:ascii="Arial" w:hAnsi="Arial" w:cs="Arial"/>
              </w:rPr>
            </w:pPr>
            <w:r>
              <w:rPr>
                <w:rFonts w:ascii="Arial" w:hAnsi="Arial" w:cs="Arial"/>
              </w:rPr>
              <w:t>Tier D</w:t>
            </w:r>
          </w:p>
        </w:tc>
        <w:tc>
          <w:tcPr>
            <w:tcW w:w="4183" w:type="dxa"/>
            <w:tcBorders>
              <w:top w:val="single" w:color="auto" w:sz="4" w:space="0"/>
              <w:left w:val="single" w:color="auto" w:sz="4" w:space="0"/>
              <w:bottom w:val="single" w:color="auto" w:sz="4" w:space="0"/>
              <w:right w:val="single" w:color="auto" w:sz="4" w:space="0"/>
            </w:tcBorders>
            <w:vAlign w:val="center"/>
          </w:tcPr>
          <w:p w:rsidR="00AD7D30" w:rsidP="00AD7D30" w:rsidRDefault="00AD7D30" w14:paraId="51511CF7" w14:textId="5492CCED">
            <w:pPr>
              <w:pStyle w:val="ListParagraph"/>
              <w:ind w:left="0"/>
              <w:rPr>
                <w:rFonts w:ascii="Arial" w:hAnsi="Arial" w:cs="Arial"/>
              </w:rPr>
            </w:pPr>
            <w:r w:rsidRPr="00803027">
              <w:rPr>
                <w:rFonts w:ascii="Arial" w:hAnsi="Arial" w:cs="Arial" w:eastAsiaTheme="minorEastAsia"/>
              </w:rPr>
              <w:t>$</w:t>
            </w:r>
            <w:r w:rsidR="000051C7">
              <w:rPr>
                <w:rFonts w:ascii="Arial" w:hAnsi="Arial" w:cs="Arial" w:eastAsiaTheme="minorEastAsia"/>
              </w:rPr>
              <w:t>32</w:t>
            </w:r>
            <w:r w:rsidRPr="00803027">
              <w:rPr>
                <w:rFonts w:ascii="Arial" w:hAnsi="Arial" w:cs="Arial" w:eastAsiaTheme="minorEastAsia"/>
              </w:rPr>
              <w:t>0,000 per organization</w:t>
            </w:r>
          </w:p>
        </w:tc>
        <w:tc>
          <w:tcPr>
            <w:tcW w:w="4270" w:type="dxa"/>
            <w:tcBorders>
              <w:top w:val="single" w:color="auto" w:sz="4" w:space="0"/>
              <w:left w:val="single" w:color="auto" w:sz="4" w:space="0"/>
              <w:bottom w:val="single" w:color="auto" w:sz="4" w:space="0"/>
            </w:tcBorders>
          </w:tcPr>
          <w:p w:rsidR="00AD7D30" w:rsidP="00AD7D30" w:rsidRDefault="00AD7D30" w14:paraId="2FD108AC" w14:textId="36F09C64">
            <w:pPr>
              <w:pStyle w:val="ListParagraph"/>
              <w:ind w:left="0"/>
              <w:rPr>
                <w:rFonts w:ascii="Arial" w:hAnsi="Arial" w:cs="Arial"/>
              </w:rPr>
            </w:pPr>
            <w:r>
              <w:rPr>
                <w:rFonts w:ascii="Arial" w:hAnsi="Arial" w:cs="Arial"/>
              </w:rPr>
              <w:t>Between $1,000,00 - $1,999,999</w:t>
            </w:r>
          </w:p>
        </w:tc>
      </w:tr>
      <w:tr w:rsidR="00AD7D30" w:rsidTr="1DB21AF8" w14:paraId="376EC6BF" w14:textId="77777777">
        <w:tc>
          <w:tcPr>
            <w:tcW w:w="1687" w:type="dxa"/>
            <w:tcBorders>
              <w:top w:val="single" w:color="auto" w:sz="4" w:space="0"/>
              <w:bottom w:val="thinThickThinSmallGap" w:color="auto" w:sz="24" w:space="0"/>
              <w:right w:val="single" w:color="auto" w:sz="4" w:space="0"/>
            </w:tcBorders>
          </w:tcPr>
          <w:p w:rsidR="00AD7D30" w:rsidP="00AD7D30" w:rsidRDefault="00AD7D30" w14:paraId="55132270" w14:textId="1EDAF7DB">
            <w:pPr>
              <w:pStyle w:val="ListParagraph"/>
              <w:ind w:left="0"/>
              <w:jc w:val="center"/>
              <w:rPr>
                <w:rFonts w:ascii="Arial" w:hAnsi="Arial" w:cs="Arial"/>
              </w:rPr>
            </w:pPr>
            <w:r>
              <w:rPr>
                <w:rFonts w:ascii="Arial" w:hAnsi="Arial" w:cs="Arial"/>
              </w:rPr>
              <w:t>Tier E</w:t>
            </w:r>
          </w:p>
        </w:tc>
        <w:tc>
          <w:tcPr>
            <w:tcW w:w="4183" w:type="dxa"/>
            <w:tcBorders>
              <w:top w:val="single" w:color="auto" w:sz="4" w:space="0"/>
              <w:left w:val="single" w:color="auto" w:sz="4" w:space="0"/>
              <w:bottom w:val="thinThickThinSmallGap" w:color="auto" w:sz="24" w:space="0"/>
              <w:right w:val="single" w:color="auto" w:sz="4" w:space="0"/>
            </w:tcBorders>
            <w:vAlign w:val="center"/>
          </w:tcPr>
          <w:p w:rsidR="00AD7D30" w:rsidP="00AD7D30" w:rsidRDefault="00AD7D30" w14:paraId="5A1D13DE" w14:textId="1ECC80AF">
            <w:pPr>
              <w:pStyle w:val="ListParagraph"/>
              <w:ind w:left="0"/>
              <w:rPr>
                <w:rFonts w:ascii="Arial" w:hAnsi="Arial" w:cs="Arial"/>
              </w:rPr>
            </w:pPr>
            <w:r w:rsidRPr="00803027">
              <w:rPr>
                <w:rFonts w:ascii="Arial" w:hAnsi="Arial" w:cs="Arial" w:eastAsiaTheme="minorEastAsia"/>
              </w:rPr>
              <w:t>$</w:t>
            </w:r>
            <w:r w:rsidR="000051C7">
              <w:rPr>
                <w:rFonts w:ascii="Arial" w:hAnsi="Arial" w:cs="Arial" w:eastAsiaTheme="minorEastAsia"/>
              </w:rPr>
              <w:t>4</w:t>
            </w:r>
            <w:r w:rsidRPr="00803027">
              <w:rPr>
                <w:rFonts w:ascii="Arial" w:hAnsi="Arial" w:cs="Arial" w:eastAsiaTheme="minorEastAsia"/>
              </w:rPr>
              <w:t>00,000 per organization</w:t>
            </w:r>
          </w:p>
        </w:tc>
        <w:tc>
          <w:tcPr>
            <w:tcW w:w="4270" w:type="dxa"/>
            <w:tcBorders>
              <w:top w:val="single" w:color="auto" w:sz="4" w:space="0"/>
              <w:left w:val="single" w:color="auto" w:sz="4" w:space="0"/>
              <w:bottom w:val="thinThickThinSmallGap" w:color="auto" w:sz="24" w:space="0"/>
            </w:tcBorders>
          </w:tcPr>
          <w:p w:rsidR="00AD7D30" w:rsidP="00AD7D30" w:rsidRDefault="006B73A1" w14:paraId="28900078" w14:textId="26717239">
            <w:pPr>
              <w:pStyle w:val="ListParagraph"/>
              <w:ind w:left="0"/>
              <w:rPr>
                <w:rFonts w:ascii="Arial" w:hAnsi="Arial" w:cs="Arial"/>
              </w:rPr>
            </w:pPr>
            <w:r>
              <w:rPr>
                <w:rFonts w:ascii="Arial" w:hAnsi="Arial" w:cs="Arial"/>
              </w:rPr>
              <w:t>Between</w:t>
            </w:r>
            <w:r w:rsidR="00AD7D30">
              <w:rPr>
                <w:rFonts w:ascii="Arial" w:hAnsi="Arial" w:cs="Arial"/>
              </w:rPr>
              <w:t xml:space="preserve"> $2,000,000</w:t>
            </w:r>
            <w:r w:rsidR="00E90C09">
              <w:rPr>
                <w:rFonts w:ascii="Arial" w:hAnsi="Arial" w:cs="Arial"/>
              </w:rPr>
              <w:t xml:space="preserve"> - $5,000,000</w:t>
            </w:r>
          </w:p>
        </w:tc>
      </w:tr>
    </w:tbl>
    <w:p w:rsidRPr="00526447" w:rsidR="008342E0" w:rsidP="00F8628A" w:rsidRDefault="008342E0" w14:paraId="215CC23B" w14:textId="77777777">
      <w:pPr>
        <w:pStyle w:val="ListParagraph"/>
        <w:ind w:left="0"/>
        <w:rPr>
          <w:rFonts w:ascii="Arial" w:hAnsi="Arial" w:cs="Arial"/>
          <w:sz w:val="16"/>
          <w:szCs w:val="16"/>
        </w:rPr>
      </w:pPr>
    </w:p>
    <w:p w:rsidR="00275F31" w:rsidP="00275F31" w:rsidRDefault="1DB21AF8" w14:paraId="0E77823E" w14:textId="1A0F796E">
      <w:pPr>
        <w:rPr>
          <w:rFonts w:ascii="Arial" w:hAnsi="Arial" w:cs="Arial"/>
        </w:rPr>
      </w:pPr>
      <w:r w:rsidRPr="1DB21AF8">
        <w:rPr>
          <w:rFonts w:ascii="Arial" w:hAnsi="Arial" w:cs="Arial"/>
        </w:rPr>
        <w:t>Applicants may request exception to the maximum amount of funding, not to exceed a total of $</w:t>
      </w:r>
      <w:r w:rsidR="00DE3446">
        <w:rPr>
          <w:rFonts w:ascii="Arial" w:hAnsi="Arial" w:cs="Arial"/>
        </w:rPr>
        <w:t>4</w:t>
      </w:r>
      <w:r w:rsidRPr="1DB21AF8">
        <w:rPr>
          <w:rFonts w:ascii="Arial" w:hAnsi="Arial" w:cs="Arial"/>
        </w:rPr>
        <w:t xml:space="preserve">00,000 per applicant.  Applicants who request exception must provide a detailed justification, including: </w:t>
      </w:r>
    </w:p>
    <w:p w:rsidRPr="00F724CA" w:rsidR="00275F31" w:rsidP="00275F31" w:rsidRDefault="1DB21AF8" w14:paraId="394542FA" w14:textId="5EB22436">
      <w:pPr>
        <w:pStyle w:val="ListParagraph"/>
        <w:numPr>
          <w:ilvl w:val="0"/>
          <w:numId w:val="70"/>
        </w:numPr>
        <w:rPr>
          <w:rFonts w:ascii="Arial" w:hAnsi="Arial" w:cs="Arial"/>
        </w:rPr>
      </w:pPr>
      <w:r w:rsidRPr="1DB21AF8">
        <w:rPr>
          <w:rFonts w:ascii="Arial" w:hAnsi="Arial" w:cs="Arial"/>
        </w:rPr>
        <w:t xml:space="preserve">The full amount of funding being </w:t>
      </w:r>
      <w:proofErr w:type="gramStart"/>
      <w:r w:rsidRPr="1DB21AF8">
        <w:rPr>
          <w:rFonts w:ascii="Arial" w:hAnsi="Arial" w:cs="Arial"/>
        </w:rPr>
        <w:t>requested;</w:t>
      </w:r>
      <w:proofErr w:type="gramEnd"/>
    </w:p>
    <w:p w:rsidRPr="006B3A0A" w:rsidR="00275F31" w:rsidP="00275F31" w:rsidRDefault="1DB21AF8" w14:paraId="3F5D8869" w14:textId="73240EBF">
      <w:pPr>
        <w:pStyle w:val="ListParagraph"/>
        <w:numPr>
          <w:ilvl w:val="0"/>
          <w:numId w:val="70"/>
        </w:numPr>
        <w:rPr>
          <w:rFonts w:ascii="Arial" w:hAnsi="Arial" w:cs="Arial"/>
          <w:b/>
          <w:bCs/>
        </w:rPr>
      </w:pPr>
      <w:r w:rsidRPr="1DB21AF8">
        <w:rPr>
          <w:rFonts w:ascii="Arial" w:hAnsi="Arial" w:cs="Arial"/>
        </w:rPr>
        <w:t xml:space="preserve">Reasonable projection of increased total expenditures in the following </w:t>
      </w:r>
      <w:r w:rsidR="00951E53">
        <w:rPr>
          <w:rFonts w:ascii="Arial" w:hAnsi="Arial" w:cs="Arial"/>
        </w:rPr>
        <w:t>twelve (</w:t>
      </w:r>
      <w:r w:rsidRPr="1DB21AF8">
        <w:rPr>
          <w:rFonts w:ascii="Arial" w:hAnsi="Arial" w:cs="Arial"/>
        </w:rPr>
        <w:t>12</w:t>
      </w:r>
      <w:r w:rsidR="00951E53">
        <w:rPr>
          <w:rFonts w:ascii="Arial" w:hAnsi="Arial" w:cs="Arial"/>
        </w:rPr>
        <w:t>)</w:t>
      </w:r>
      <w:r w:rsidRPr="1DB21AF8">
        <w:rPr>
          <w:rFonts w:ascii="Arial" w:hAnsi="Arial" w:cs="Arial"/>
        </w:rPr>
        <w:t xml:space="preserve"> months that would place an organization in a different tier than their historical budget indicates </w:t>
      </w:r>
    </w:p>
    <w:p w:rsidRPr="00CE7787" w:rsidR="00275F31" w:rsidP="006B3A0A" w:rsidRDefault="00275F31" w14:paraId="18191BA7" w14:textId="77777777">
      <w:pPr>
        <w:pStyle w:val="ListParagraph"/>
        <w:ind w:left="789"/>
        <w:rPr>
          <w:rFonts w:ascii="Arial" w:hAnsi="Arial" w:cs="Arial"/>
          <w:b/>
          <w:bCs/>
          <w:sz w:val="16"/>
          <w:szCs w:val="16"/>
        </w:rPr>
      </w:pPr>
    </w:p>
    <w:p w:rsidR="009E35D7" w:rsidP="006B3A0A" w:rsidRDefault="1DB21AF8" w14:paraId="5E44D69C" w14:textId="6C5DF71F">
      <w:r w:rsidRPr="1DB21AF8">
        <w:rPr>
          <w:rFonts w:ascii="Arial" w:hAnsi="Arial" w:cs="Arial"/>
        </w:rPr>
        <w:t>The Department will consider all application funding requests</w:t>
      </w:r>
      <w:r w:rsidR="00AD67DC">
        <w:rPr>
          <w:rFonts w:ascii="Arial" w:hAnsi="Arial" w:cs="Arial"/>
        </w:rPr>
        <w:t xml:space="preserve"> </w:t>
      </w:r>
      <w:r w:rsidRPr="1DB21AF8">
        <w:rPr>
          <w:rFonts w:ascii="Arial" w:hAnsi="Arial" w:cs="Arial"/>
        </w:rPr>
        <w:t>on a case-by-case basis.  The Department reserves the right to approve or deny any funding requests including approval of an application at an amount lower than requested by the Applicant.</w:t>
      </w:r>
    </w:p>
    <w:p w:rsidRPr="00CE7787" w:rsidR="005900F9" w:rsidP="3B98084E" w:rsidRDefault="005900F9" w14:paraId="47790C49" w14:textId="77777777">
      <w:pPr>
        <w:rPr>
          <w:rFonts w:ascii="Arial" w:hAnsi="Arial" w:cs="Arial"/>
          <w:sz w:val="16"/>
          <w:szCs w:val="16"/>
        </w:rPr>
      </w:pPr>
    </w:p>
    <w:p w:rsidRPr="007B1103" w:rsidR="006F31FF" w:rsidP="008E06BB" w:rsidRDefault="006F31FF" w14:paraId="1BDB2BC2" w14:textId="295EA689">
      <w:pPr>
        <w:pStyle w:val="ListParagraph"/>
        <w:numPr>
          <w:ilvl w:val="0"/>
          <w:numId w:val="8"/>
        </w:numPr>
        <w:ind w:left="360"/>
        <w:rPr>
          <w:rFonts w:ascii="Arial" w:hAnsi="Arial" w:cs="Arial"/>
        </w:rPr>
      </w:pPr>
      <w:r>
        <w:rPr>
          <w:rFonts w:ascii="Arial" w:hAnsi="Arial" w:cs="Arial"/>
          <w:b/>
          <w:bCs/>
        </w:rPr>
        <w:t>Contract Terms</w:t>
      </w:r>
    </w:p>
    <w:p w:rsidRPr="00CE7787" w:rsidR="006F31FF" w:rsidP="006F31FF" w:rsidRDefault="006F31FF" w14:paraId="3522C2F9" w14:textId="2F539D8F">
      <w:pPr>
        <w:rPr>
          <w:rFonts w:ascii="Arial" w:hAnsi="Arial" w:cs="Arial"/>
          <w:sz w:val="16"/>
          <w:szCs w:val="16"/>
        </w:rPr>
      </w:pPr>
    </w:p>
    <w:p w:rsidRPr="00A1171B" w:rsidR="008830CB" w:rsidP="00526447" w:rsidRDefault="1DB21AF8" w14:paraId="25A25A83" w14:textId="1C86480C">
      <w:pPr>
        <w:pStyle w:val="ListParagraph"/>
        <w:ind w:left="0"/>
        <w:rPr>
          <w:rStyle w:val="InitialStyle"/>
          <w:rFonts w:ascii="Arial" w:hAnsi="Arial" w:cs="Arial"/>
          <w:b/>
          <w:bCs/>
          <w:sz w:val="28"/>
          <w:szCs w:val="28"/>
        </w:rPr>
      </w:pPr>
      <w:r w:rsidRPr="1DB21AF8">
        <w:rPr>
          <w:rFonts w:ascii="Arial" w:hAnsi="Arial" w:cs="Arial"/>
        </w:rPr>
        <w:t>The Department anticipates issuing awards for a contract period beginning as early as February 2023 and ending no later than May 2024.  Contract periods may vary based on the time each application is received and scored by the Department and the Department’s ability to fully execute each contract.  The Department does not anticipate the availability of additional funding after this period.</w:t>
      </w:r>
      <w:r w:rsidRPr="003326F9" w:rsidR="00E82FB4">
        <w:rPr>
          <w:rFonts w:ascii="Arial" w:hAnsi="Arial" w:cs="Arial"/>
          <w:b/>
          <w:bCs/>
        </w:rPr>
        <w:br w:type="page"/>
      </w:r>
      <w:bookmarkStart w:name="_Toc367174728" w:id="8"/>
      <w:bookmarkStart w:name="_Toc397069196" w:id="9"/>
      <w:bookmarkStart w:name="_Toc367174729" w:id="10"/>
      <w:bookmarkStart w:name="_Toc397069197" w:id="11"/>
    </w:p>
    <w:p w:rsidRPr="00D92D43" w:rsidR="00D2631E" w:rsidP="00D2631E" w:rsidRDefault="00D2631E" w14:paraId="3F3292E9" w14:textId="77777777">
      <w:pPr>
        <w:tabs>
          <w:tab w:val="left" w:pos="360"/>
          <w:tab w:val="left" w:pos="720"/>
          <w:tab w:val="left" w:pos="1080"/>
          <w:tab w:val="left" w:pos="1440"/>
        </w:tabs>
        <w:ind w:left="180"/>
        <w:jc w:val="center"/>
        <w:rPr>
          <w:rStyle w:val="InitialStyle"/>
          <w:rFonts w:ascii="Arial" w:hAnsi="Arial" w:cs="Arial"/>
          <w:b/>
          <w:bCs/>
          <w:sz w:val="28"/>
          <w:szCs w:val="28"/>
          <w:u w:val="single"/>
        </w:rPr>
      </w:pPr>
      <w:r w:rsidRPr="00D92D43">
        <w:rPr>
          <w:rStyle w:val="InitialStyle"/>
          <w:rFonts w:ascii="Arial" w:hAnsi="Arial" w:cs="Arial"/>
          <w:b/>
          <w:bCs/>
          <w:sz w:val="28"/>
          <w:szCs w:val="28"/>
          <w:u w:val="single"/>
        </w:rPr>
        <w:lastRenderedPageBreak/>
        <w:t>Activities and Requirements</w:t>
      </w:r>
    </w:p>
    <w:bookmarkEnd w:id="8"/>
    <w:bookmarkEnd w:id="9"/>
    <w:p w:rsidRPr="009E5C1A" w:rsidR="0069162C" w:rsidRDefault="0069162C" w14:paraId="178056D9" w14:textId="77777777">
      <w:pPr>
        <w:rPr>
          <w:rFonts w:ascii="Arial" w:hAnsi="Arial" w:eastAsia="Calibri" w:cs="Arial"/>
          <w:b/>
          <w:bCs/>
        </w:rPr>
      </w:pPr>
    </w:p>
    <w:p w:rsidRPr="00344F30" w:rsidR="00132E16" w:rsidP="19529AFA" w:rsidRDefault="001E6B36" w14:paraId="00077A26" w14:textId="5FCFFBBC">
      <w:pPr>
        <w:pStyle w:val="ListParagraph"/>
        <w:numPr>
          <w:ilvl w:val="0"/>
          <w:numId w:val="23"/>
        </w:numPr>
        <w:ind w:left="360"/>
        <w:rPr>
          <w:rFonts w:ascii="Arial" w:hAnsi="Arial" w:cs="Arial"/>
          <w:b/>
          <w:bCs/>
          <w:u w:val="single"/>
        </w:rPr>
      </w:pPr>
      <w:r w:rsidRPr="00344F30">
        <w:rPr>
          <w:rFonts w:ascii="Arial" w:hAnsi="Arial" w:cs="Arial"/>
          <w:b/>
          <w:bCs/>
          <w:u w:val="single"/>
        </w:rPr>
        <w:t>Allowable</w:t>
      </w:r>
      <w:r w:rsidRPr="00344F30" w:rsidR="00941065">
        <w:rPr>
          <w:rFonts w:ascii="Arial" w:hAnsi="Arial" w:cs="Arial"/>
          <w:b/>
          <w:bCs/>
          <w:u w:val="single"/>
        </w:rPr>
        <w:t>/ Non-Allowable</w:t>
      </w:r>
      <w:r w:rsidRPr="00344F30">
        <w:rPr>
          <w:rFonts w:ascii="Arial" w:hAnsi="Arial" w:cs="Arial"/>
          <w:b/>
          <w:bCs/>
          <w:u w:val="single"/>
        </w:rPr>
        <w:t xml:space="preserve"> </w:t>
      </w:r>
      <w:r w:rsidRPr="00344F30" w:rsidR="59A86570">
        <w:rPr>
          <w:rFonts w:ascii="Arial" w:hAnsi="Arial" w:cs="Arial"/>
          <w:b/>
          <w:bCs/>
          <w:u w:val="single"/>
        </w:rPr>
        <w:t xml:space="preserve">Use of Funds </w:t>
      </w:r>
      <w:r w:rsidRPr="00344F30" w:rsidR="0063483C">
        <w:rPr>
          <w:rFonts w:ascii="Arial" w:hAnsi="Arial" w:cs="Arial"/>
          <w:b/>
          <w:bCs/>
          <w:u w:val="single"/>
        </w:rPr>
        <w:t>for Capacity Building Activities</w:t>
      </w:r>
    </w:p>
    <w:p w:rsidR="24EC10EA" w:rsidP="24EC10EA" w:rsidRDefault="24EC10EA" w14:paraId="0034C051" w14:textId="789223ED">
      <w:pPr>
        <w:rPr>
          <w:rFonts w:ascii="Arial" w:hAnsi="Arial" w:cs="Arial"/>
        </w:rPr>
      </w:pPr>
    </w:p>
    <w:p w:rsidRPr="00CB2114" w:rsidR="00282815" w:rsidP="00CB2114" w:rsidRDefault="00907BF3" w14:paraId="5C3D6A7D" w14:textId="5FF24234">
      <w:pPr>
        <w:pStyle w:val="ListParagraph"/>
        <w:numPr>
          <w:ilvl w:val="1"/>
          <w:numId w:val="73"/>
        </w:numPr>
        <w:ind w:left="720"/>
        <w:rPr>
          <w:rFonts w:ascii="Arial" w:hAnsi="Arial" w:eastAsia="Arial" w:cs="Arial"/>
        </w:rPr>
      </w:pPr>
      <w:r w:rsidRPr="00CB2114">
        <w:rPr>
          <w:rFonts w:ascii="Arial" w:hAnsi="Arial" w:eastAsia="Arial" w:cs="Arial"/>
        </w:rPr>
        <w:t>Allowable use of funds may i</w:t>
      </w:r>
      <w:r w:rsidRPr="00CB2114" w:rsidR="001E6B36">
        <w:rPr>
          <w:rFonts w:ascii="Arial" w:hAnsi="Arial" w:eastAsia="Arial" w:cs="Arial"/>
        </w:rPr>
        <w:t>nclud</w:t>
      </w:r>
      <w:r w:rsidR="00F06158">
        <w:rPr>
          <w:rFonts w:ascii="Arial" w:hAnsi="Arial" w:eastAsia="Arial" w:cs="Arial"/>
        </w:rPr>
        <w:t>e</w:t>
      </w:r>
      <w:r w:rsidRPr="00CB2114" w:rsidR="001E6B36">
        <w:rPr>
          <w:rFonts w:ascii="Arial" w:hAnsi="Arial" w:eastAsia="Arial" w:cs="Arial"/>
        </w:rPr>
        <w:t xml:space="preserve"> but </w:t>
      </w:r>
      <w:r w:rsidRPr="00CB2114">
        <w:rPr>
          <w:rFonts w:ascii="Arial" w:hAnsi="Arial" w:eastAsia="Arial" w:cs="Arial"/>
        </w:rPr>
        <w:t xml:space="preserve">are </w:t>
      </w:r>
      <w:r w:rsidRPr="00CB2114" w:rsidR="001E6B36">
        <w:rPr>
          <w:rFonts w:ascii="Arial" w:hAnsi="Arial" w:eastAsia="Arial" w:cs="Arial"/>
        </w:rPr>
        <w:t>not limited to:</w:t>
      </w:r>
    </w:p>
    <w:p w:rsidR="001E6B36" w:rsidP="00621782" w:rsidRDefault="00282815" w14:paraId="002C5DDA" w14:textId="7D72BA8F">
      <w:pPr>
        <w:pStyle w:val="paragraph"/>
        <w:numPr>
          <w:ilvl w:val="0"/>
          <w:numId w:val="26"/>
        </w:numPr>
        <w:spacing w:before="0" w:beforeAutospacing="0" w:after="0" w:afterAutospacing="0"/>
        <w:ind w:left="1080"/>
        <w:textAlignment w:val="baseline"/>
        <w:rPr>
          <w:rStyle w:val="normaltextrun"/>
          <w:rFonts w:ascii="Arial" w:hAnsi="Arial" w:cs="Arial"/>
        </w:rPr>
      </w:pPr>
      <w:r w:rsidRPr="00812DD5">
        <w:rPr>
          <w:rStyle w:val="normaltextrun"/>
          <w:rFonts w:ascii="Arial" w:hAnsi="Arial" w:cs="Arial"/>
        </w:rPr>
        <w:t xml:space="preserve">Staffing and/or consultant costs (including benefits, supplies, and other related </w:t>
      </w:r>
      <w:r w:rsidR="001E6B36">
        <w:rPr>
          <w:rStyle w:val="normaltextrun"/>
          <w:rFonts w:ascii="Arial" w:hAnsi="Arial" w:cs="Arial"/>
        </w:rPr>
        <w:t>costs</w:t>
      </w:r>
      <w:r w:rsidRPr="00812DD5">
        <w:rPr>
          <w:rStyle w:val="normaltextrun"/>
          <w:rFonts w:ascii="Arial" w:hAnsi="Arial" w:cs="Arial"/>
        </w:rPr>
        <w:t>) associated with th</w:t>
      </w:r>
      <w:r w:rsidR="001E6B36">
        <w:rPr>
          <w:rStyle w:val="normaltextrun"/>
          <w:rFonts w:ascii="Arial" w:hAnsi="Arial" w:cs="Arial"/>
        </w:rPr>
        <w:t xml:space="preserve">e proposed </w:t>
      </w:r>
      <w:r w:rsidRPr="00812DD5">
        <w:rPr>
          <w:rStyle w:val="normaltextrun"/>
          <w:rFonts w:ascii="Arial" w:hAnsi="Arial" w:cs="Arial"/>
        </w:rPr>
        <w:t>project</w:t>
      </w:r>
      <w:r w:rsidR="001E6B36">
        <w:rPr>
          <w:rStyle w:val="normaltextrun"/>
          <w:rFonts w:ascii="Arial" w:hAnsi="Arial" w:cs="Arial"/>
        </w:rPr>
        <w:t xml:space="preserve">, </w:t>
      </w:r>
      <w:r w:rsidRPr="00812DD5" w:rsidR="00812DD5">
        <w:rPr>
          <w:rStyle w:val="normaltextrun"/>
          <w:rFonts w:ascii="Arial" w:hAnsi="Arial" w:cs="Arial"/>
        </w:rPr>
        <w:t>includ</w:t>
      </w:r>
      <w:r w:rsidR="001E6B36">
        <w:rPr>
          <w:rStyle w:val="normaltextrun"/>
          <w:rFonts w:ascii="Arial" w:hAnsi="Arial" w:cs="Arial"/>
        </w:rPr>
        <w:t>ing</w:t>
      </w:r>
      <w:r w:rsidRPr="00812DD5" w:rsidR="00812DD5">
        <w:rPr>
          <w:rStyle w:val="normaltextrun"/>
          <w:rFonts w:ascii="Arial" w:hAnsi="Arial" w:cs="Arial"/>
        </w:rPr>
        <w:t xml:space="preserve"> but are not limited to: </w:t>
      </w:r>
    </w:p>
    <w:p w:rsidR="001E6B36" w:rsidP="001E6B36" w:rsidRDefault="001E6B36" w14:paraId="55E0C5DC" w14:textId="6BE2A5D8">
      <w:pPr>
        <w:pStyle w:val="paragraph"/>
        <w:numPr>
          <w:ilvl w:val="1"/>
          <w:numId w:val="26"/>
        </w:numPr>
        <w:spacing w:before="0" w:beforeAutospacing="0" w:after="0" w:afterAutospacing="0"/>
        <w:ind w:left="1620" w:hanging="180"/>
        <w:textAlignment w:val="baseline"/>
        <w:rPr>
          <w:rStyle w:val="eop"/>
          <w:rFonts w:ascii="Arial" w:hAnsi="Arial" w:cs="Arial"/>
        </w:rPr>
      </w:pPr>
      <w:r>
        <w:rPr>
          <w:rStyle w:val="normaltextrun"/>
          <w:rFonts w:ascii="Arial" w:hAnsi="Arial" w:cs="Arial"/>
        </w:rPr>
        <w:t>F</w:t>
      </w:r>
      <w:r w:rsidRPr="00812DD5" w:rsidR="00812DD5">
        <w:rPr>
          <w:rStyle w:val="normaltextrun"/>
          <w:rFonts w:ascii="Arial" w:hAnsi="Arial" w:cs="Arial"/>
        </w:rPr>
        <w:t>inancial management (e.g., bookkeepers, finance managers, accountants</w:t>
      </w:r>
      <w:proofErr w:type="gramStart"/>
      <w:r w:rsidRPr="00812DD5" w:rsidR="00812DD5">
        <w:rPr>
          <w:rStyle w:val="normaltextrun"/>
          <w:rFonts w:ascii="Arial" w:hAnsi="Arial" w:cs="Arial"/>
        </w:rPr>
        <w:t>)</w:t>
      </w:r>
      <w:r w:rsidRPr="00812DD5" w:rsidR="00812DD5">
        <w:rPr>
          <w:rStyle w:val="eop"/>
          <w:rFonts w:ascii="Arial" w:hAnsi="Arial" w:cs="Arial"/>
        </w:rPr>
        <w:t>;</w:t>
      </w:r>
      <w:proofErr w:type="gramEnd"/>
      <w:r w:rsidRPr="00812DD5" w:rsidR="00812DD5">
        <w:rPr>
          <w:rStyle w:val="eop"/>
          <w:rFonts w:ascii="Arial" w:hAnsi="Arial" w:cs="Arial"/>
        </w:rPr>
        <w:t xml:space="preserve"> </w:t>
      </w:r>
    </w:p>
    <w:p w:rsidR="009C5BBA" w:rsidP="001E6B36" w:rsidRDefault="00812DD5" w14:paraId="1DFB3DCE" w14:textId="77777777">
      <w:pPr>
        <w:pStyle w:val="paragraph"/>
        <w:numPr>
          <w:ilvl w:val="1"/>
          <w:numId w:val="26"/>
        </w:numPr>
        <w:spacing w:before="0" w:beforeAutospacing="0" w:after="0" w:afterAutospacing="0"/>
        <w:ind w:left="1620" w:hanging="180"/>
        <w:textAlignment w:val="baseline"/>
        <w:rPr>
          <w:rStyle w:val="eop"/>
          <w:rFonts w:ascii="Arial" w:hAnsi="Arial" w:cs="Arial"/>
        </w:rPr>
      </w:pPr>
      <w:r w:rsidRPr="00812DD5">
        <w:rPr>
          <w:rStyle w:val="normaltextrun"/>
          <w:rFonts w:ascii="Arial" w:hAnsi="Arial" w:cs="Arial"/>
        </w:rPr>
        <w:t>External communication (storytelling, marketing/PR, website, social media, radio</w:t>
      </w:r>
      <w:proofErr w:type="gramStart"/>
      <w:r w:rsidRPr="00812DD5">
        <w:rPr>
          <w:rStyle w:val="normaltextrun"/>
          <w:rFonts w:ascii="Arial" w:hAnsi="Arial" w:cs="Arial"/>
        </w:rPr>
        <w:t>)</w:t>
      </w:r>
      <w:r w:rsidRPr="00812DD5">
        <w:rPr>
          <w:rStyle w:val="eop"/>
          <w:rFonts w:ascii="Arial" w:hAnsi="Arial" w:cs="Arial"/>
        </w:rPr>
        <w:t>;</w:t>
      </w:r>
      <w:proofErr w:type="gramEnd"/>
      <w:r w:rsidRPr="00812DD5">
        <w:rPr>
          <w:rStyle w:val="eop"/>
          <w:rFonts w:ascii="Arial" w:hAnsi="Arial" w:cs="Arial"/>
        </w:rPr>
        <w:t xml:space="preserve"> </w:t>
      </w:r>
    </w:p>
    <w:p w:rsidR="001E6B36" w:rsidP="001E6B36" w:rsidRDefault="00812DD5" w14:paraId="24F99F66" w14:textId="2AE7E9A6">
      <w:pPr>
        <w:pStyle w:val="paragraph"/>
        <w:numPr>
          <w:ilvl w:val="1"/>
          <w:numId w:val="26"/>
        </w:numPr>
        <w:spacing w:before="0" w:beforeAutospacing="0" w:after="0" w:afterAutospacing="0"/>
        <w:ind w:left="1620" w:hanging="180"/>
        <w:textAlignment w:val="baseline"/>
        <w:rPr>
          <w:rStyle w:val="eop"/>
          <w:rFonts w:ascii="Arial" w:hAnsi="Arial" w:cs="Arial"/>
        </w:rPr>
      </w:pPr>
      <w:r w:rsidRPr="00812DD5">
        <w:rPr>
          <w:rStyle w:val="normaltextrun"/>
          <w:rFonts w:ascii="Arial" w:hAnsi="Arial" w:cs="Arial"/>
        </w:rPr>
        <w:t>Translation / interpretation</w:t>
      </w:r>
      <w:r w:rsidRPr="00812DD5">
        <w:rPr>
          <w:rStyle w:val="eop"/>
          <w:rFonts w:ascii="Arial" w:hAnsi="Arial" w:cs="Arial"/>
        </w:rPr>
        <w:t>; and</w:t>
      </w:r>
      <w:r w:rsidR="00907BF3">
        <w:rPr>
          <w:rStyle w:val="eop"/>
          <w:rFonts w:ascii="Arial" w:hAnsi="Arial" w:cs="Arial"/>
        </w:rPr>
        <w:t>/or</w:t>
      </w:r>
      <w:r w:rsidRPr="00812DD5">
        <w:rPr>
          <w:rStyle w:val="eop"/>
          <w:rFonts w:ascii="Arial" w:hAnsi="Arial" w:cs="Arial"/>
        </w:rPr>
        <w:t xml:space="preserve"> </w:t>
      </w:r>
    </w:p>
    <w:p w:rsidRPr="00812DD5" w:rsidR="00812DD5" w:rsidP="00CB2114" w:rsidRDefault="00812DD5" w14:paraId="78FE4189" w14:textId="2B137844">
      <w:pPr>
        <w:pStyle w:val="paragraph"/>
        <w:numPr>
          <w:ilvl w:val="1"/>
          <w:numId w:val="26"/>
        </w:numPr>
        <w:spacing w:before="0" w:beforeAutospacing="0" w:after="0" w:afterAutospacing="0"/>
        <w:ind w:left="1620" w:hanging="180"/>
        <w:textAlignment w:val="baseline"/>
        <w:rPr>
          <w:rFonts w:ascii="Arial" w:hAnsi="Arial" w:cs="Arial"/>
        </w:rPr>
      </w:pPr>
      <w:r w:rsidRPr="00812DD5">
        <w:rPr>
          <w:rStyle w:val="normaltextrun"/>
          <w:rFonts w:ascii="Arial" w:hAnsi="Arial" w:cs="Arial"/>
        </w:rPr>
        <w:t>Strategic planning.</w:t>
      </w:r>
    </w:p>
    <w:p w:rsidRPr="00557806" w:rsidR="00282815" w:rsidP="00282815" w:rsidRDefault="00282815" w14:paraId="30CC7506" w14:textId="50028004">
      <w:pPr>
        <w:pStyle w:val="paragraph"/>
        <w:numPr>
          <w:ilvl w:val="0"/>
          <w:numId w:val="26"/>
        </w:numPr>
        <w:spacing w:before="0" w:beforeAutospacing="0" w:after="0" w:afterAutospacing="0"/>
        <w:ind w:left="1080"/>
        <w:textAlignment w:val="baseline"/>
        <w:rPr>
          <w:rFonts w:ascii="Arial" w:hAnsi="Arial" w:cs="Arial"/>
        </w:rPr>
      </w:pPr>
      <w:r w:rsidRPr="00557806">
        <w:rPr>
          <w:rStyle w:val="normaltextrun"/>
          <w:rFonts w:ascii="Arial" w:hAnsi="Arial" w:cs="Arial"/>
        </w:rPr>
        <w:t>Technology / data system-related costs (e.g., laptops, printers, software, databases)</w:t>
      </w:r>
      <w:r w:rsidR="00907BF3">
        <w:rPr>
          <w:rStyle w:val="normaltextrun"/>
          <w:rFonts w:ascii="Arial" w:hAnsi="Arial" w:cs="Arial"/>
        </w:rPr>
        <w:t>.</w:t>
      </w:r>
      <w:r w:rsidRPr="00557806">
        <w:rPr>
          <w:rStyle w:val="normaltextrun"/>
          <w:rFonts w:ascii="Arial" w:hAnsi="Arial" w:cs="Arial"/>
        </w:rPr>
        <w:t> </w:t>
      </w:r>
      <w:r w:rsidRPr="00557806">
        <w:rPr>
          <w:rStyle w:val="eop"/>
          <w:rFonts w:ascii="Arial" w:hAnsi="Arial" w:cs="Arial"/>
        </w:rPr>
        <w:t> </w:t>
      </w:r>
    </w:p>
    <w:p w:rsidR="00AF4A57" w:rsidP="00AF4A57" w:rsidRDefault="00AF4A57" w14:paraId="307EF08D" w14:textId="6B4B8ECB">
      <w:pPr>
        <w:pStyle w:val="paragraph"/>
        <w:numPr>
          <w:ilvl w:val="0"/>
          <w:numId w:val="26"/>
        </w:numPr>
        <w:ind w:left="1080"/>
        <w:textAlignment w:val="baseline"/>
        <w:rPr>
          <w:rFonts w:ascii="Arial" w:hAnsi="Arial" w:cs="Arial"/>
        </w:rPr>
      </w:pPr>
      <w:r w:rsidRPr="00AF4A57">
        <w:rPr>
          <w:rFonts w:ascii="Arial" w:hAnsi="Arial" w:cs="Arial"/>
        </w:rPr>
        <w:t>Professional development / trainings for staff, including staff supports to increase wellness and resiliency and reduce burn-out with the COVID-19 response (e.g., consultant supports, training fees)</w:t>
      </w:r>
    </w:p>
    <w:p w:rsidRPr="00AF4A57" w:rsidR="00AF4A57" w:rsidP="00AF4A57" w:rsidRDefault="00AF4A57" w14:paraId="4CB1E5ED" w14:textId="1CDB44B9">
      <w:pPr>
        <w:pStyle w:val="paragraph"/>
        <w:numPr>
          <w:ilvl w:val="0"/>
          <w:numId w:val="26"/>
        </w:numPr>
        <w:ind w:left="1080"/>
        <w:textAlignment w:val="baseline"/>
        <w:rPr>
          <w:rFonts w:ascii="Arial" w:hAnsi="Arial" w:cs="Arial"/>
        </w:rPr>
      </w:pPr>
      <w:r w:rsidRPr="00AF4A57">
        <w:rPr>
          <w:rFonts w:ascii="Arial" w:hAnsi="Arial" w:cs="Arial"/>
        </w:rPr>
        <w:t>Conferences and meetings related to capacity building and/or reducing COVID-19 disparities (e.g., staff development retreats, community planning sessions, trave</w:t>
      </w:r>
      <w:r w:rsidR="00DA5915">
        <w:rPr>
          <w:rFonts w:ascii="Arial" w:hAnsi="Arial" w:cs="Arial"/>
        </w:rPr>
        <w:t>l</w:t>
      </w:r>
      <w:r w:rsidRPr="00AF4A57">
        <w:rPr>
          <w:rFonts w:ascii="Arial" w:hAnsi="Arial" w:cs="Arial"/>
        </w:rPr>
        <w:t xml:space="preserve"> costs associated with these activities)</w:t>
      </w:r>
    </w:p>
    <w:p w:rsidRPr="00557806" w:rsidR="00282815" w:rsidP="1DB21AF8" w:rsidRDefault="1DB21AF8" w14:paraId="073E90F3" w14:textId="473B3946">
      <w:pPr>
        <w:pStyle w:val="paragraph"/>
        <w:numPr>
          <w:ilvl w:val="0"/>
          <w:numId w:val="26"/>
        </w:numPr>
        <w:spacing w:before="0" w:beforeAutospacing="0" w:after="0" w:afterAutospacing="0"/>
        <w:ind w:left="1080"/>
        <w:textAlignment w:val="baseline"/>
        <w:rPr>
          <w:rStyle w:val="normaltextrun"/>
          <w:rFonts w:ascii="Arial" w:hAnsi="Arial" w:cs="Arial"/>
        </w:rPr>
      </w:pPr>
      <w:r w:rsidRPr="1DB21AF8">
        <w:rPr>
          <w:rStyle w:val="normaltextrun"/>
          <w:rFonts w:ascii="Arial" w:hAnsi="Arial" w:cs="Arial"/>
        </w:rPr>
        <w:t xml:space="preserve">Capital expenditure expenses for COVID-19 related activities (e.g., vehicle purchases, long-term leases, facility upgrades that are directly related to reducing COVID-19 cases, hospitalizations, and deaths). </w:t>
      </w:r>
    </w:p>
    <w:p w:rsidRPr="00467D60" w:rsidR="00282815" w:rsidP="00282815" w:rsidRDefault="00282815" w14:paraId="064B6EE1" w14:textId="6BF1E011">
      <w:pPr>
        <w:pStyle w:val="paragraph"/>
        <w:numPr>
          <w:ilvl w:val="0"/>
          <w:numId w:val="26"/>
        </w:numPr>
        <w:spacing w:before="0" w:beforeAutospacing="0" w:after="0" w:afterAutospacing="0"/>
        <w:ind w:left="1080"/>
        <w:textAlignment w:val="baseline"/>
        <w:rPr>
          <w:rStyle w:val="eop"/>
        </w:rPr>
      </w:pPr>
      <w:r w:rsidRPr="007131EC">
        <w:rPr>
          <w:rStyle w:val="normaltextrun"/>
          <w:rFonts w:ascii="Arial" w:hAnsi="Arial" w:cs="Arial"/>
        </w:rPr>
        <w:t xml:space="preserve">Pilot projects to advance health equity and/or social </w:t>
      </w:r>
      <w:r w:rsidRPr="007131EC">
        <w:rPr>
          <w:rFonts w:ascii="Arial" w:hAnsi="Arial" w:cs="Arial"/>
        </w:rPr>
        <w:t>determinants</w:t>
      </w:r>
      <w:r w:rsidRPr="00F601DD">
        <w:rPr>
          <w:rStyle w:val="normaltextrun"/>
          <w:rFonts w:ascii="Arial" w:hAnsi="Arial" w:cs="Arial"/>
        </w:rPr>
        <w:t xml:space="preserve"> of health </w:t>
      </w:r>
      <w:r w:rsidR="00907BF3">
        <w:rPr>
          <w:rStyle w:val="normaltextrun"/>
          <w:rFonts w:ascii="Arial" w:hAnsi="Arial" w:cs="Arial"/>
        </w:rPr>
        <w:t>with</w:t>
      </w:r>
      <w:r w:rsidRPr="00F601DD">
        <w:rPr>
          <w:rStyle w:val="normaltextrun"/>
          <w:rFonts w:ascii="Arial" w:hAnsi="Arial" w:cs="Arial"/>
        </w:rPr>
        <w:t xml:space="preserve">in </w:t>
      </w:r>
      <w:r w:rsidR="00907BF3">
        <w:rPr>
          <w:rStyle w:val="normaltextrun"/>
          <w:rFonts w:ascii="Arial" w:hAnsi="Arial" w:cs="Arial"/>
        </w:rPr>
        <w:t>the</w:t>
      </w:r>
      <w:r w:rsidRPr="00F601DD" w:rsidR="00907BF3">
        <w:rPr>
          <w:rStyle w:val="normaltextrun"/>
          <w:rFonts w:ascii="Arial" w:hAnsi="Arial" w:cs="Arial"/>
        </w:rPr>
        <w:t xml:space="preserve"> </w:t>
      </w:r>
      <w:r w:rsidRPr="00F601DD">
        <w:rPr>
          <w:rStyle w:val="normaltextrun"/>
          <w:rFonts w:ascii="Arial" w:hAnsi="Arial" w:cs="Arial"/>
        </w:rPr>
        <w:t>organization or community</w:t>
      </w:r>
      <w:r w:rsidR="00907BF3">
        <w:rPr>
          <w:rStyle w:val="normaltextrun"/>
          <w:rFonts w:ascii="Arial" w:hAnsi="Arial" w:cs="Arial"/>
        </w:rPr>
        <w:t>.</w:t>
      </w:r>
      <w:r w:rsidRPr="00F601DD">
        <w:rPr>
          <w:rStyle w:val="normaltextrun"/>
          <w:rFonts w:ascii="Arial" w:hAnsi="Arial" w:cs="Arial"/>
        </w:rPr>
        <w:t> </w:t>
      </w:r>
      <w:r w:rsidRPr="00F601DD">
        <w:rPr>
          <w:rStyle w:val="eop"/>
          <w:rFonts w:ascii="Arial" w:hAnsi="Arial" w:cs="Arial"/>
        </w:rPr>
        <w:t> </w:t>
      </w:r>
    </w:p>
    <w:p w:rsidR="00C06022" w:rsidP="00C06022" w:rsidRDefault="00C06022" w14:paraId="7CD63966" w14:textId="0F18B1B9">
      <w:pPr>
        <w:pStyle w:val="paragraph"/>
        <w:spacing w:before="0" w:beforeAutospacing="0" w:after="0" w:afterAutospacing="0"/>
        <w:textAlignment w:val="baseline"/>
        <w:rPr>
          <w:rStyle w:val="eop"/>
          <w:rFonts w:ascii="Arial" w:hAnsi="Arial" w:cs="Arial"/>
        </w:rPr>
      </w:pPr>
    </w:p>
    <w:p w:rsidRPr="00063564" w:rsidR="00282815" w:rsidP="00063564" w:rsidRDefault="00A02D18" w14:paraId="15346AC6" w14:textId="59219430">
      <w:pPr>
        <w:pStyle w:val="paragraph"/>
        <w:spacing w:before="0" w:beforeAutospacing="0" w:after="0" w:afterAutospacing="0"/>
        <w:ind w:left="360"/>
        <w:textAlignment w:val="baseline"/>
        <w:rPr>
          <w:rStyle w:val="eop"/>
          <w:rFonts w:ascii="Arial" w:hAnsi="Arial" w:cs="Arial"/>
          <w:i/>
          <w:iCs/>
        </w:rPr>
      </w:pPr>
      <w:r w:rsidRPr="00063564">
        <w:rPr>
          <w:rStyle w:val="eop"/>
          <w:rFonts w:ascii="Arial" w:hAnsi="Arial" w:cs="Arial"/>
          <w:i/>
          <w:iCs/>
        </w:rPr>
        <w:t xml:space="preserve">The Department </w:t>
      </w:r>
      <w:r w:rsidRPr="00063564" w:rsidR="1FFDCC67">
        <w:rPr>
          <w:rStyle w:val="eop"/>
          <w:rFonts w:ascii="Arial" w:hAnsi="Arial" w:cs="Arial"/>
          <w:i/>
          <w:iCs/>
        </w:rPr>
        <w:t xml:space="preserve">will consider other allowable capacity building activities. Approval of </w:t>
      </w:r>
      <w:r w:rsidRPr="00063564">
        <w:rPr>
          <w:rStyle w:val="eop"/>
          <w:rFonts w:ascii="Arial" w:hAnsi="Arial" w:cs="Arial"/>
          <w:i/>
          <w:iCs/>
        </w:rPr>
        <w:t>all proposed</w:t>
      </w:r>
      <w:r w:rsidRPr="00063564" w:rsidR="1FFDCC67">
        <w:rPr>
          <w:rStyle w:val="eop"/>
          <w:rFonts w:ascii="Arial" w:hAnsi="Arial" w:cs="Arial"/>
          <w:i/>
          <w:iCs/>
        </w:rPr>
        <w:t xml:space="preserve"> activities will be at the discretion of the Department</w:t>
      </w:r>
      <w:r w:rsidRPr="00063564" w:rsidR="26598019">
        <w:rPr>
          <w:rStyle w:val="eop"/>
          <w:rFonts w:ascii="Arial" w:hAnsi="Arial" w:cs="Arial"/>
          <w:i/>
          <w:iCs/>
        </w:rPr>
        <w:t>.</w:t>
      </w:r>
      <w:r w:rsidR="00123638">
        <w:rPr>
          <w:rStyle w:val="eop"/>
          <w:rFonts w:ascii="Arial" w:hAnsi="Arial" w:cs="Arial"/>
          <w:i/>
          <w:iCs/>
        </w:rPr>
        <w:t xml:space="preserve"> </w:t>
      </w:r>
      <w:r w:rsidR="00DA5915">
        <w:rPr>
          <w:rStyle w:val="eop"/>
          <w:rFonts w:ascii="Arial" w:hAnsi="Arial" w:cs="Arial"/>
          <w:i/>
          <w:iCs/>
        </w:rPr>
        <w:t>A</w:t>
      </w:r>
      <w:r w:rsidR="00123638">
        <w:rPr>
          <w:rStyle w:val="eop"/>
          <w:rFonts w:ascii="Arial" w:hAnsi="Arial" w:cs="Arial"/>
          <w:i/>
          <w:iCs/>
        </w:rPr>
        <w:t>pplicant</w:t>
      </w:r>
      <w:r w:rsidR="00334C54">
        <w:rPr>
          <w:rStyle w:val="eop"/>
          <w:rFonts w:ascii="Arial" w:hAnsi="Arial" w:cs="Arial"/>
          <w:i/>
          <w:iCs/>
        </w:rPr>
        <w:t>s</w:t>
      </w:r>
      <w:r w:rsidR="00123638">
        <w:rPr>
          <w:rStyle w:val="eop"/>
          <w:rFonts w:ascii="Arial" w:hAnsi="Arial" w:cs="Arial"/>
          <w:i/>
          <w:iCs/>
        </w:rPr>
        <w:t xml:space="preserve"> </w:t>
      </w:r>
      <w:r w:rsidR="00DA5915">
        <w:rPr>
          <w:rStyle w:val="eop"/>
          <w:rFonts w:ascii="Arial" w:hAnsi="Arial" w:cs="Arial"/>
          <w:i/>
          <w:iCs/>
        </w:rPr>
        <w:t xml:space="preserve">who </w:t>
      </w:r>
      <w:r w:rsidR="00334C54">
        <w:rPr>
          <w:rStyle w:val="eop"/>
          <w:rFonts w:ascii="Arial" w:hAnsi="Arial" w:cs="Arial"/>
          <w:i/>
          <w:iCs/>
        </w:rPr>
        <w:t>intend to</w:t>
      </w:r>
      <w:r w:rsidR="00123638">
        <w:rPr>
          <w:rStyle w:val="eop"/>
          <w:rFonts w:ascii="Arial" w:hAnsi="Arial" w:cs="Arial"/>
          <w:i/>
          <w:iCs/>
        </w:rPr>
        <w:t xml:space="preserve"> apply for activities not listed above, may submit question</w:t>
      </w:r>
      <w:r w:rsidR="00DA5915">
        <w:rPr>
          <w:rStyle w:val="eop"/>
          <w:rFonts w:ascii="Arial" w:hAnsi="Arial" w:cs="Arial"/>
          <w:i/>
          <w:iCs/>
        </w:rPr>
        <w:t>s</w:t>
      </w:r>
      <w:r w:rsidR="00123638">
        <w:rPr>
          <w:rStyle w:val="eop"/>
          <w:rFonts w:ascii="Arial" w:hAnsi="Arial" w:cs="Arial"/>
          <w:i/>
          <w:iCs/>
        </w:rPr>
        <w:t xml:space="preserve"> to the Department through the RFA Q&amp;A process</w:t>
      </w:r>
      <w:r w:rsidR="004233BD">
        <w:rPr>
          <w:rStyle w:val="eop"/>
          <w:rFonts w:ascii="Arial" w:hAnsi="Arial" w:cs="Arial"/>
          <w:i/>
          <w:iCs/>
        </w:rPr>
        <w:t xml:space="preserve"> outlined in this RFA</w:t>
      </w:r>
      <w:r w:rsidR="00123638">
        <w:rPr>
          <w:rStyle w:val="eop"/>
          <w:rFonts w:ascii="Arial" w:hAnsi="Arial" w:cs="Arial"/>
          <w:i/>
          <w:iCs/>
        </w:rPr>
        <w:t>.</w:t>
      </w:r>
    </w:p>
    <w:p w:rsidR="78E6F1A4" w:rsidP="78E6F1A4" w:rsidRDefault="78E6F1A4" w14:paraId="254FD007" w14:textId="350B18FD">
      <w:pPr>
        <w:rPr>
          <w:rFonts w:ascii="Arial" w:hAnsi="Arial" w:cs="Arial"/>
        </w:rPr>
      </w:pPr>
    </w:p>
    <w:p w:rsidRPr="00CB2114" w:rsidR="78E6F1A4" w:rsidP="00CB2114" w:rsidRDefault="00941065" w14:paraId="6D52FA6C" w14:textId="6C1AAA35">
      <w:pPr>
        <w:pStyle w:val="ListParagraph"/>
        <w:numPr>
          <w:ilvl w:val="0"/>
          <w:numId w:val="73"/>
        </w:numPr>
        <w:ind w:left="720"/>
        <w:rPr>
          <w:rFonts w:ascii="Arial" w:hAnsi="Arial" w:eastAsia="Calibri" w:cs="Arial"/>
          <w:b/>
          <w:bCs/>
        </w:rPr>
      </w:pPr>
      <w:r w:rsidRPr="00CB2114">
        <w:rPr>
          <w:rFonts w:ascii="Arial" w:hAnsi="Arial" w:eastAsia="Calibri" w:cs="Arial"/>
        </w:rPr>
        <w:t xml:space="preserve">Request for </w:t>
      </w:r>
      <w:r w:rsidRPr="00CB2114" w:rsidR="00F82559">
        <w:rPr>
          <w:rFonts w:ascii="Arial" w:hAnsi="Arial" w:eastAsia="Calibri" w:cs="Arial"/>
        </w:rPr>
        <w:t xml:space="preserve">and allocation of </w:t>
      </w:r>
      <w:r w:rsidRPr="00CB2114">
        <w:rPr>
          <w:rFonts w:ascii="Arial" w:hAnsi="Arial" w:eastAsia="Calibri" w:cs="Arial"/>
        </w:rPr>
        <w:t xml:space="preserve">funding </w:t>
      </w:r>
      <w:r w:rsidRPr="00CB2114" w:rsidR="00F24873">
        <w:rPr>
          <w:rFonts w:ascii="Arial" w:hAnsi="Arial" w:eastAsia="Calibri" w:cs="Arial"/>
          <w:b/>
          <w:bCs/>
          <w:u w:val="single"/>
        </w:rPr>
        <w:t>shall</w:t>
      </w:r>
      <w:r w:rsidRPr="00CB2114">
        <w:rPr>
          <w:rFonts w:ascii="Arial" w:hAnsi="Arial" w:eastAsia="Calibri" w:cs="Arial"/>
          <w:b/>
          <w:bCs/>
          <w:u w:val="single"/>
        </w:rPr>
        <w:t xml:space="preserve"> not</w:t>
      </w:r>
      <w:r w:rsidRPr="00CB2114">
        <w:rPr>
          <w:rFonts w:ascii="Arial" w:hAnsi="Arial" w:eastAsia="Calibri" w:cs="Arial"/>
        </w:rPr>
        <w:t xml:space="preserve"> include:</w:t>
      </w:r>
      <w:r w:rsidRPr="00CB2114" w:rsidR="00F36A9E">
        <w:rPr>
          <w:rFonts w:ascii="Arial" w:hAnsi="Arial" w:eastAsia="Calibri" w:cs="Arial"/>
          <w:b/>
          <w:bCs/>
        </w:rPr>
        <w:t xml:space="preserve"> </w:t>
      </w:r>
    </w:p>
    <w:p w:rsidR="78E6F1A4" w:rsidP="00F36A9E" w:rsidRDefault="00941065" w14:paraId="0586037C" w14:textId="7D626EAC">
      <w:pPr>
        <w:pStyle w:val="ListParagraph"/>
        <w:numPr>
          <w:ilvl w:val="0"/>
          <w:numId w:val="22"/>
        </w:numPr>
        <w:ind w:left="1080" w:hanging="360"/>
        <w:rPr>
          <w:rFonts w:ascii="Arial" w:hAnsi="Arial" w:eastAsia="Calibri" w:cs="Arial"/>
        </w:rPr>
      </w:pPr>
      <w:r>
        <w:rPr>
          <w:rFonts w:ascii="Arial" w:hAnsi="Arial" w:eastAsia="Calibri" w:cs="Arial"/>
        </w:rPr>
        <w:t>D</w:t>
      </w:r>
      <w:r w:rsidRPr="3B47C091" w:rsidR="251CA939">
        <w:rPr>
          <w:rFonts w:ascii="Arial" w:hAnsi="Arial" w:eastAsia="Calibri" w:cs="Arial"/>
        </w:rPr>
        <w:t>uplicat</w:t>
      </w:r>
      <w:r>
        <w:rPr>
          <w:rFonts w:ascii="Arial" w:hAnsi="Arial" w:eastAsia="Calibri" w:cs="Arial"/>
        </w:rPr>
        <w:t>ing</w:t>
      </w:r>
      <w:r w:rsidRPr="3B47C091" w:rsidR="251CA939">
        <w:rPr>
          <w:rFonts w:ascii="Arial" w:hAnsi="Arial" w:eastAsia="Calibri" w:cs="Arial"/>
        </w:rPr>
        <w:t xml:space="preserve"> or supplant</w:t>
      </w:r>
      <w:r>
        <w:rPr>
          <w:rFonts w:ascii="Arial" w:hAnsi="Arial" w:eastAsia="Calibri" w:cs="Arial"/>
        </w:rPr>
        <w:t>ing</w:t>
      </w:r>
      <w:r w:rsidRPr="3B47C091" w:rsidR="251CA939">
        <w:rPr>
          <w:rFonts w:ascii="Arial" w:hAnsi="Arial" w:eastAsia="Calibri" w:cs="Arial"/>
        </w:rPr>
        <w:t xml:space="preserve"> funding </w:t>
      </w:r>
      <w:r>
        <w:rPr>
          <w:rFonts w:ascii="Arial" w:hAnsi="Arial" w:eastAsia="Calibri" w:cs="Arial"/>
        </w:rPr>
        <w:t xml:space="preserve">received </w:t>
      </w:r>
      <w:r w:rsidRPr="3B47C091" w:rsidR="251CA939">
        <w:rPr>
          <w:rFonts w:ascii="Arial" w:hAnsi="Arial" w:eastAsia="Calibri" w:cs="Arial"/>
        </w:rPr>
        <w:t xml:space="preserve">from other federal or </w:t>
      </w:r>
      <w:r>
        <w:rPr>
          <w:rFonts w:ascii="Arial" w:hAnsi="Arial" w:eastAsia="Calibri" w:cs="Arial"/>
        </w:rPr>
        <w:t>S</w:t>
      </w:r>
      <w:r w:rsidRPr="3B47C091">
        <w:rPr>
          <w:rFonts w:ascii="Arial" w:hAnsi="Arial" w:eastAsia="Calibri" w:cs="Arial"/>
        </w:rPr>
        <w:t xml:space="preserve">tate </w:t>
      </w:r>
      <w:r>
        <w:rPr>
          <w:rFonts w:ascii="Arial" w:hAnsi="Arial" w:eastAsia="Calibri" w:cs="Arial"/>
        </w:rPr>
        <w:t>resources.</w:t>
      </w:r>
      <w:r w:rsidRPr="3B47C091" w:rsidR="251CA939">
        <w:rPr>
          <w:rFonts w:ascii="Arial" w:hAnsi="Arial" w:eastAsia="Calibri" w:cs="Arial"/>
        </w:rPr>
        <w:t xml:space="preserve"> </w:t>
      </w:r>
    </w:p>
    <w:p w:rsidR="00941065" w:rsidP="00F36A9E" w:rsidRDefault="251CA939" w14:paraId="11B95C56" w14:textId="443CB6EB">
      <w:pPr>
        <w:pStyle w:val="ListParagraph"/>
        <w:numPr>
          <w:ilvl w:val="0"/>
          <w:numId w:val="22"/>
        </w:numPr>
        <w:ind w:left="1080" w:hanging="360"/>
        <w:rPr>
          <w:rFonts w:ascii="Arial" w:hAnsi="Arial" w:eastAsia="Calibri" w:cs="Arial"/>
        </w:rPr>
      </w:pPr>
      <w:r w:rsidRPr="3B47C091">
        <w:rPr>
          <w:rFonts w:ascii="Arial" w:hAnsi="Arial" w:eastAsia="Calibri" w:cs="Arial"/>
        </w:rPr>
        <w:t>Debt restructuring and</w:t>
      </w:r>
      <w:r w:rsidR="00941065">
        <w:rPr>
          <w:rFonts w:ascii="Arial" w:hAnsi="Arial" w:eastAsia="Calibri" w:cs="Arial"/>
        </w:rPr>
        <w:t>/or</w:t>
      </w:r>
      <w:r w:rsidRPr="3B47C091">
        <w:rPr>
          <w:rFonts w:ascii="Arial" w:hAnsi="Arial" w:eastAsia="Calibri" w:cs="Arial"/>
        </w:rPr>
        <w:t xml:space="preserve"> bad </w:t>
      </w:r>
      <w:proofErr w:type="gramStart"/>
      <w:r w:rsidRPr="3B47C091">
        <w:rPr>
          <w:rFonts w:ascii="Arial" w:hAnsi="Arial" w:eastAsia="Calibri" w:cs="Arial"/>
        </w:rPr>
        <w:t>debt;</w:t>
      </w:r>
      <w:proofErr w:type="gramEnd"/>
      <w:r w:rsidRPr="3B47C091">
        <w:rPr>
          <w:rFonts w:ascii="Arial" w:hAnsi="Arial" w:eastAsia="Calibri" w:cs="Arial"/>
        </w:rPr>
        <w:t xml:space="preserve"> </w:t>
      </w:r>
    </w:p>
    <w:p w:rsidR="00941065" w:rsidP="00F36A9E" w:rsidRDefault="251CA939" w14:paraId="27863A82" w14:textId="77777777">
      <w:pPr>
        <w:pStyle w:val="ListParagraph"/>
        <w:numPr>
          <w:ilvl w:val="0"/>
          <w:numId w:val="22"/>
        </w:numPr>
        <w:ind w:left="1080" w:hanging="360"/>
        <w:rPr>
          <w:rFonts w:ascii="Arial" w:hAnsi="Arial" w:eastAsia="Calibri" w:cs="Arial"/>
        </w:rPr>
      </w:pPr>
      <w:r w:rsidRPr="3B47C091">
        <w:rPr>
          <w:rFonts w:ascii="Arial" w:hAnsi="Arial" w:eastAsia="Calibri" w:cs="Arial"/>
        </w:rPr>
        <w:t xml:space="preserve">Defense and prosecution of criminal and civil proceedings, and </w:t>
      </w:r>
      <w:proofErr w:type="gramStart"/>
      <w:r w:rsidRPr="3B47C091">
        <w:rPr>
          <w:rFonts w:ascii="Arial" w:hAnsi="Arial" w:eastAsia="Calibri" w:cs="Arial"/>
        </w:rPr>
        <w:t>claims;</w:t>
      </w:r>
      <w:proofErr w:type="gramEnd"/>
      <w:r w:rsidRPr="3B47C091">
        <w:rPr>
          <w:rFonts w:ascii="Arial" w:hAnsi="Arial" w:eastAsia="Calibri" w:cs="Arial"/>
        </w:rPr>
        <w:t xml:space="preserve"> </w:t>
      </w:r>
    </w:p>
    <w:p w:rsidR="00941065" w:rsidP="00F36A9E" w:rsidRDefault="251CA939" w14:paraId="27AABF7B" w14:textId="77777777">
      <w:pPr>
        <w:pStyle w:val="ListParagraph"/>
        <w:numPr>
          <w:ilvl w:val="0"/>
          <w:numId w:val="22"/>
        </w:numPr>
        <w:ind w:left="1080" w:hanging="360"/>
        <w:rPr>
          <w:rFonts w:ascii="Arial" w:hAnsi="Arial" w:eastAsia="Calibri" w:cs="Arial"/>
        </w:rPr>
      </w:pPr>
      <w:r w:rsidRPr="3B47C091">
        <w:rPr>
          <w:rFonts w:ascii="Arial" w:hAnsi="Arial" w:eastAsia="Calibri" w:cs="Arial"/>
        </w:rPr>
        <w:t xml:space="preserve">Donations and </w:t>
      </w:r>
      <w:proofErr w:type="gramStart"/>
      <w:r w:rsidRPr="3B47C091">
        <w:rPr>
          <w:rFonts w:ascii="Arial" w:hAnsi="Arial" w:eastAsia="Calibri" w:cs="Arial"/>
        </w:rPr>
        <w:t>contributions;</w:t>
      </w:r>
      <w:proofErr w:type="gramEnd"/>
      <w:r w:rsidRPr="3B47C091">
        <w:rPr>
          <w:rFonts w:ascii="Arial" w:hAnsi="Arial" w:eastAsia="Calibri" w:cs="Arial"/>
        </w:rPr>
        <w:t xml:space="preserve"> </w:t>
      </w:r>
    </w:p>
    <w:p w:rsidR="00941065" w:rsidP="00F36A9E" w:rsidRDefault="251CA939" w14:paraId="4E07B373" w14:textId="77777777">
      <w:pPr>
        <w:pStyle w:val="ListParagraph"/>
        <w:numPr>
          <w:ilvl w:val="0"/>
          <w:numId w:val="22"/>
        </w:numPr>
        <w:ind w:left="1080" w:hanging="360"/>
        <w:rPr>
          <w:rFonts w:ascii="Arial" w:hAnsi="Arial" w:eastAsia="Calibri" w:cs="Arial"/>
        </w:rPr>
      </w:pPr>
      <w:proofErr w:type="gramStart"/>
      <w:r w:rsidRPr="3B47C091">
        <w:rPr>
          <w:rFonts w:ascii="Arial" w:hAnsi="Arial" w:eastAsia="Calibri" w:cs="Arial"/>
        </w:rPr>
        <w:t>Entertainment;</w:t>
      </w:r>
      <w:proofErr w:type="gramEnd"/>
      <w:r w:rsidRPr="3B47C091">
        <w:rPr>
          <w:rFonts w:ascii="Arial" w:hAnsi="Arial" w:eastAsia="Calibri" w:cs="Arial"/>
        </w:rPr>
        <w:t xml:space="preserve"> </w:t>
      </w:r>
    </w:p>
    <w:p w:rsidR="00941065" w:rsidP="00F36A9E" w:rsidRDefault="251CA939" w14:paraId="6AA51F1D" w14:textId="77777777">
      <w:pPr>
        <w:pStyle w:val="ListParagraph"/>
        <w:numPr>
          <w:ilvl w:val="0"/>
          <w:numId w:val="22"/>
        </w:numPr>
        <w:ind w:left="1080" w:hanging="360"/>
        <w:rPr>
          <w:rFonts w:ascii="Arial" w:hAnsi="Arial" w:eastAsia="Calibri" w:cs="Arial"/>
        </w:rPr>
      </w:pPr>
      <w:r w:rsidRPr="3B47C091">
        <w:rPr>
          <w:rFonts w:ascii="Arial" w:hAnsi="Arial" w:eastAsia="Calibri" w:cs="Arial"/>
        </w:rPr>
        <w:t xml:space="preserve">Alcoholic </w:t>
      </w:r>
      <w:proofErr w:type="gramStart"/>
      <w:r w:rsidRPr="3B47C091">
        <w:rPr>
          <w:rFonts w:ascii="Arial" w:hAnsi="Arial" w:eastAsia="Calibri" w:cs="Arial"/>
        </w:rPr>
        <w:t>beverages;</w:t>
      </w:r>
      <w:proofErr w:type="gramEnd"/>
      <w:r w:rsidRPr="3B47C091">
        <w:rPr>
          <w:rFonts w:ascii="Arial" w:hAnsi="Arial" w:eastAsia="Calibri" w:cs="Arial"/>
        </w:rPr>
        <w:t xml:space="preserve"> </w:t>
      </w:r>
    </w:p>
    <w:p w:rsidR="00941065" w:rsidP="00F36A9E" w:rsidRDefault="251CA939" w14:paraId="45FAAB42" w14:textId="77777777">
      <w:pPr>
        <w:pStyle w:val="ListParagraph"/>
        <w:numPr>
          <w:ilvl w:val="0"/>
          <w:numId w:val="22"/>
        </w:numPr>
        <w:ind w:left="1080" w:hanging="360"/>
        <w:rPr>
          <w:rFonts w:ascii="Arial" w:hAnsi="Arial" w:eastAsia="Calibri" w:cs="Arial"/>
        </w:rPr>
      </w:pPr>
      <w:r w:rsidRPr="3B47C091">
        <w:rPr>
          <w:rFonts w:ascii="Arial" w:hAnsi="Arial" w:eastAsia="Calibri" w:cs="Arial"/>
        </w:rPr>
        <w:t xml:space="preserve">Fines and </w:t>
      </w:r>
      <w:proofErr w:type="gramStart"/>
      <w:r w:rsidRPr="3B47C091">
        <w:rPr>
          <w:rFonts w:ascii="Arial" w:hAnsi="Arial" w:eastAsia="Calibri" w:cs="Arial"/>
        </w:rPr>
        <w:t>penalties;</w:t>
      </w:r>
      <w:proofErr w:type="gramEnd"/>
      <w:r w:rsidRPr="3B47C091">
        <w:rPr>
          <w:rFonts w:ascii="Arial" w:hAnsi="Arial" w:eastAsia="Calibri" w:cs="Arial"/>
        </w:rPr>
        <w:t xml:space="preserve"> </w:t>
      </w:r>
    </w:p>
    <w:p w:rsidR="00941065" w:rsidP="00F36A9E" w:rsidRDefault="251CA939" w14:paraId="68BFF8C7" w14:textId="77777777">
      <w:pPr>
        <w:pStyle w:val="ListParagraph"/>
        <w:numPr>
          <w:ilvl w:val="0"/>
          <w:numId w:val="22"/>
        </w:numPr>
        <w:ind w:left="1080" w:hanging="360"/>
        <w:rPr>
          <w:rFonts w:ascii="Arial" w:hAnsi="Arial" w:eastAsia="Calibri" w:cs="Arial"/>
        </w:rPr>
      </w:pPr>
      <w:r w:rsidRPr="3B47C091">
        <w:rPr>
          <w:rFonts w:ascii="Arial" w:hAnsi="Arial" w:eastAsia="Calibri" w:cs="Arial"/>
        </w:rPr>
        <w:t xml:space="preserve">Goods or services for personal </w:t>
      </w:r>
      <w:proofErr w:type="gramStart"/>
      <w:r w:rsidRPr="3B47C091">
        <w:rPr>
          <w:rFonts w:ascii="Arial" w:hAnsi="Arial" w:eastAsia="Calibri" w:cs="Arial"/>
        </w:rPr>
        <w:t>use;</w:t>
      </w:r>
      <w:proofErr w:type="gramEnd"/>
      <w:r w:rsidRPr="3B47C091">
        <w:rPr>
          <w:rFonts w:ascii="Arial" w:hAnsi="Arial" w:eastAsia="Calibri" w:cs="Arial"/>
        </w:rPr>
        <w:t xml:space="preserve"> </w:t>
      </w:r>
    </w:p>
    <w:p w:rsidR="00941065" w:rsidP="00F36A9E" w:rsidRDefault="251CA939" w14:paraId="53759549" w14:textId="77777777">
      <w:pPr>
        <w:pStyle w:val="ListParagraph"/>
        <w:numPr>
          <w:ilvl w:val="0"/>
          <w:numId w:val="22"/>
        </w:numPr>
        <w:ind w:left="1080" w:hanging="360"/>
        <w:rPr>
          <w:rFonts w:ascii="Arial" w:hAnsi="Arial" w:eastAsia="Calibri" w:cs="Arial"/>
        </w:rPr>
      </w:pPr>
      <w:r w:rsidRPr="3B47C091">
        <w:rPr>
          <w:rFonts w:ascii="Arial" w:hAnsi="Arial" w:eastAsia="Calibri" w:cs="Arial"/>
        </w:rPr>
        <w:t xml:space="preserve">Interest </w:t>
      </w:r>
      <w:proofErr w:type="gramStart"/>
      <w:r w:rsidRPr="3B47C091">
        <w:rPr>
          <w:rFonts w:ascii="Arial" w:hAnsi="Arial" w:eastAsia="Calibri" w:cs="Arial"/>
        </w:rPr>
        <w:t>expenses;</w:t>
      </w:r>
      <w:proofErr w:type="gramEnd"/>
      <w:r w:rsidRPr="3B47C091">
        <w:rPr>
          <w:rFonts w:ascii="Arial" w:hAnsi="Arial" w:eastAsia="Calibri" w:cs="Arial"/>
        </w:rPr>
        <w:t xml:space="preserve"> </w:t>
      </w:r>
    </w:p>
    <w:p w:rsidR="00941065" w:rsidP="00F36A9E" w:rsidRDefault="251CA939" w14:paraId="4C58FFF6" w14:textId="77777777">
      <w:pPr>
        <w:pStyle w:val="ListParagraph"/>
        <w:numPr>
          <w:ilvl w:val="0"/>
          <w:numId w:val="22"/>
        </w:numPr>
        <w:ind w:left="1080" w:hanging="360"/>
        <w:rPr>
          <w:rFonts w:ascii="Arial" w:hAnsi="Arial" w:eastAsia="Calibri" w:cs="Arial"/>
        </w:rPr>
      </w:pPr>
      <w:r w:rsidRPr="3B47C091">
        <w:rPr>
          <w:rFonts w:ascii="Arial" w:hAnsi="Arial" w:eastAsia="Calibri" w:cs="Arial"/>
        </w:rPr>
        <w:t>Lobbying; and</w:t>
      </w:r>
      <w:r w:rsidR="00941065">
        <w:rPr>
          <w:rFonts w:ascii="Arial" w:hAnsi="Arial" w:eastAsia="Calibri" w:cs="Arial"/>
        </w:rPr>
        <w:t>/or</w:t>
      </w:r>
      <w:r w:rsidRPr="3B47C091">
        <w:rPr>
          <w:rFonts w:ascii="Arial" w:hAnsi="Arial" w:eastAsia="Calibri" w:cs="Arial"/>
        </w:rPr>
        <w:t xml:space="preserve"> </w:t>
      </w:r>
    </w:p>
    <w:p w:rsidRPr="00F36A9E" w:rsidR="00533D87" w:rsidP="00F36A9E" w:rsidRDefault="251CA939" w14:paraId="1DFB6296" w14:textId="1D75D42A">
      <w:pPr>
        <w:pStyle w:val="ListParagraph"/>
        <w:numPr>
          <w:ilvl w:val="0"/>
          <w:numId w:val="22"/>
        </w:numPr>
        <w:ind w:left="1080" w:hanging="360"/>
        <w:rPr>
          <w:rFonts w:ascii="Arial" w:hAnsi="Arial" w:eastAsia="Calibri" w:cs="Arial"/>
        </w:rPr>
      </w:pPr>
      <w:r w:rsidRPr="3B47C091">
        <w:rPr>
          <w:rFonts w:ascii="Arial" w:hAnsi="Arial" w:eastAsia="Calibri" w:cs="Arial"/>
        </w:rPr>
        <w:t>Patent costs.</w:t>
      </w:r>
      <w:bookmarkStart w:name="_Hlk96892996" w:id="12"/>
    </w:p>
    <w:p w:rsidR="001A56B5" w:rsidP="00971798" w:rsidRDefault="001A56B5" w14:paraId="77FEEF33" w14:textId="677970CA">
      <w:pPr>
        <w:rPr>
          <w:rFonts w:ascii="Arial" w:hAnsi="Arial" w:cs="Arial"/>
          <w:bCs/>
        </w:rPr>
      </w:pPr>
    </w:p>
    <w:p w:rsidRPr="00971798" w:rsidR="00971798" w:rsidP="00971798" w:rsidRDefault="00971798" w14:paraId="10377A0C" w14:textId="3ED97AB0">
      <w:pPr>
        <w:rPr>
          <w:rFonts w:ascii="Arial" w:hAnsi="Arial" w:eastAsia="Calibri" w:cs="Arial"/>
        </w:rPr>
      </w:pPr>
      <w:r w:rsidRPr="00063564">
        <w:rPr>
          <w:rFonts w:ascii="Arial" w:hAnsi="Arial" w:eastAsia="Calibri" w:cs="Arial"/>
          <w:i/>
          <w:iCs/>
        </w:rPr>
        <w:t>Awarded Applicants will be required to adhere to all Department reporting requirements outlined in the contract resulting from this RFA process.  Reporting requirement</w:t>
      </w:r>
      <w:r>
        <w:rPr>
          <w:rFonts w:ascii="Arial" w:hAnsi="Arial" w:eastAsia="Calibri" w:cs="Arial"/>
          <w:i/>
          <w:iCs/>
        </w:rPr>
        <w:t>s</w:t>
      </w:r>
      <w:r w:rsidRPr="00063564">
        <w:rPr>
          <w:rFonts w:ascii="Arial" w:hAnsi="Arial" w:eastAsia="Calibri" w:cs="Arial"/>
          <w:i/>
          <w:iCs/>
        </w:rPr>
        <w:t xml:space="preserve"> will be determined during contract negotiations. </w:t>
      </w:r>
    </w:p>
    <w:p w:rsidR="00334C54" w:rsidRDefault="00334C54" w14:paraId="1D82DE61" w14:textId="77777777">
      <w:pPr>
        <w:rPr>
          <w:rFonts w:ascii="Arial" w:hAnsi="Arial" w:cs="Arial"/>
          <w:b/>
          <w:bCs/>
          <w:u w:val="single"/>
        </w:rPr>
      </w:pPr>
      <w:r>
        <w:rPr>
          <w:rFonts w:ascii="Arial" w:hAnsi="Arial" w:cs="Arial"/>
          <w:b/>
          <w:bCs/>
          <w:u w:val="single"/>
        </w:rPr>
        <w:br w:type="page"/>
      </w:r>
    </w:p>
    <w:bookmarkEnd w:id="12"/>
    <w:p w:rsidRPr="00D31C2C" w:rsidR="00812DD5" w:rsidRDefault="00812DD5" w14:paraId="409C8F2A" w14:textId="77777777">
      <w:pPr>
        <w:rPr>
          <w:highlight w:val="green"/>
        </w:rPr>
      </w:pPr>
    </w:p>
    <w:p w:rsidRPr="003326F9" w:rsidR="002C6445" w:rsidRDefault="002C6445" w14:paraId="0629E170" w14:textId="6CCD7CF7">
      <w:pPr>
        <w:rPr>
          <w:rStyle w:val="InitialStyle"/>
          <w:rFonts w:ascii="Arial" w:hAnsi="Arial" w:cs="Arial"/>
          <w:b/>
        </w:rPr>
      </w:pPr>
    </w:p>
    <w:p w:rsidRPr="00F64ED1" w:rsidR="0060460A" w:rsidP="0060460A" w:rsidRDefault="0060460A" w14:paraId="48CEE6CC" w14:textId="6EBDB5EF">
      <w:pPr>
        <w:pStyle w:val="DefaultText"/>
        <w:jc w:val="center"/>
        <w:rPr>
          <w:rStyle w:val="InitialStyle"/>
          <w:rFonts w:ascii="Arial" w:hAnsi="Arial" w:cs="Arial"/>
          <w:b/>
          <w:bCs/>
          <w:sz w:val="28"/>
          <w:szCs w:val="28"/>
          <w:u w:val="single"/>
        </w:rPr>
      </w:pPr>
      <w:r w:rsidRPr="00F64ED1">
        <w:rPr>
          <w:rStyle w:val="InitialStyle"/>
          <w:rFonts w:ascii="Arial" w:hAnsi="Arial" w:cs="Arial"/>
          <w:b/>
          <w:bCs/>
          <w:sz w:val="28"/>
          <w:szCs w:val="28"/>
          <w:u w:val="single"/>
        </w:rPr>
        <w:t>Key Process Events</w:t>
      </w:r>
    </w:p>
    <w:p w:rsidRPr="006338FA" w:rsidR="00704D9F" w:rsidP="007714D4" w:rsidRDefault="00704D9F" w14:paraId="143569B5" w14:textId="77777777">
      <w:pPr>
        <w:rPr>
          <w:rFonts w:ascii="Arial" w:hAnsi="Arial" w:cs="Arial"/>
        </w:rPr>
      </w:pPr>
    </w:p>
    <w:p w:rsidRPr="00CA6A04" w:rsidR="00327F3F" w:rsidP="00327F3F" w:rsidRDefault="00327F3F" w14:paraId="3BCF3C19" w14:textId="1301845B">
      <w:pPr>
        <w:pStyle w:val="ListParagraph"/>
        <w:widowControl w:val="0"/>
        <w:numPr>
          <w:ilvl w:val="0"/>
          <w:numId w:val="13"/>
        </w:numPr>
        <w:autoSpaceDE w:val="0"/>
        <w:autoSpaceDN w:val="0"/>
        <w:rPr>
          <w:rFonts w:ascii="Arial" w:hAnsi="Arial" w:cs="Arial"/>
          <w:b/>
        </w:rPr>
      </w:pPr>
      <w:r>
        <w:rPr>
          <w:rFonts w:ascii="Arial" w:hAnsi="Arial" w:cs="Arial"/>
          <w:b/>
        </w:rPr>
        <w:t>Key-off Resource Webinar</w:t>
      </w:r>
    </w:p>
    <w:p w:rsidRPr="00CA6A04" w:rsidR="00327F3F" w:rsidP="00327F3F" w:rsidRDefault="00327F3F" w14:paraId="18416D9E" w14:textId="77777777">
      <w:pPr>
        <w:rPr>
          <w:rFonts w:ascii="Arial" w:hAnsi="Arial" w:cs="Arial"/>
        </w:rPr>
      </w:pPr>
    </w:p>
    <w:p w:rsidR="00C845B4" w:rsidP="00327F3F" w:rsidRDefault="00C845B4" w14:paraId="0A72A8DA" w14:textId="56EF83C5">
      <w:pPr>
        <w:rPr>
          <w:rFonts w:ascii="Arial" w:hAnsi="Arial" w:cs="Arial"/>
        </w:rPr>
      </w:pPr>
      <w:r>
        <w:rPr>
          <w:rFonts w:ascii="Arial" w:hAnsi="Arial" w:cs="Arial"/>
        </w:rPr>
        <w:t xml:space="preserve">The Department </w:t>
      </w:r>
      <w:r w:rsidRPr="00327F3F" w:rsidR="00327F3F">
        <w:rPr>
          <w:rFonts w:ascii="Arial" w:hAnsi="Arial" w:cs="Arial"/>
        </w:rPr>
        <w:t xml:space="preserve">will host </w:t>
      </w:r>
      <w:r w:rsidR="00BD1969">
        <w:rPr>
          <w:rFonts w:ascii="Arial" w:hAnsi="Arial" w:cs="Arial"/>
        </w:rPr>
        <w:t>one</w:t>
      </w:r>
      <w:r w:rsidRPr="00327F3F" w:rsidR="00C25858">
        <w:rPr>
          <w:rFonts w:ascii="Arial" w:hAnsi="Arial" w:cs="Arial"/>
        </w:rPr>
        <w:t xml:space="preserve"> </w:t>
      </w:r>
      <w:r w:rsidRPr="00327F3F" w:rsidR="00327F3F">
        <w:rPr>
          <w:rFonts w:ascii="Arial" w:hAnsi="Arial" w:cs="Arial"/>
        </w:rPr>
        <w:t>(</w:t>
      </w:r>
      <w:r w:rsidR="00BD1969">
        <w:rPr>
          <w:rFonts w:ascii="Arial" w:hAnsi="Arial" w:cs="Arial"/>
        </w:rPr>
        <w:t>1</w:t>
      </w:r>
      <w:r w:rsidRPr="00327F3F" w:rsidR="00327F3F">
        <w:rPr>
          <w:rFonts w:ascii="Arial" w:hAnsi="Arial" w:cs="Arial"/>
        </w:rPr>
        <w:t>) webinar (i.e.</w:t>
      </w:r>
      <w:r>
        <w:rPr>
          <w:rFonts w:ascii="Arial" w:hAnsi="Arial" w:cs="Arial"/>
        </w:rPr>
        <w:t>,</w:t>
      </w:r>
      <w:r w:rsidRPr="00327F3F" w:rsidR="00327F3F">
        <w:rPr>
          <w:rFonts w:ascii="Arial" w:hAnsi="Arial" w:cs="Arial"/>
        </w:rPr>
        <w:t xml:space="preserve"> Zoom) for all applicants, following release of th</w:t>
      </w:r>
      <w:r>
        <w:rPr>
          <w:rFonts w:ascii="Arial" w:hAnsi="Arial" w:cs="Arial"/>
        </w:rPr>
        <w:t>is</w:t>
      </w:r>
      <w:r w:rsidRPr="00327F3F" w:rsidR="00327F3F">
        <w:rPr>
          <w:rFonts w:ascii="Arial" w:hAnsi="Arial" w:cs="Arial"/>
        </w:rPr>
        <w:t xml:space="preserve"> RFA. The webinar information will be publicly posted on </w:t>
      </w:r>
      <w:r>
        <w:rPr>
          <w:rFonts w:ascii="Arial" w:hAnsi="Arial" w:cs="Arial"/>
        </w:rPr>
        <w:t xml:space="preserve">the </w:t>
      </w:r>
      <w:hyperlink w:history="1" r:id="rId19">
        <w:r w:rsidRPr="00C845B4">
          <w:rPr>
            <w:rStyle w:val="Hyperlink"/>
            <w:rFonts w:ascii="Arial" w:hAnsi="Arial" w:cs="Arial"/>
          </w:rPr>
          <w:t>Office of Population Health Equity’s (</w:t>
        </w:r>
        <w:r w:rsidRPr="00C845B4" w:rsidR="00327F3F">
          <w:rPr>
            <w:rStyle w:val="Hyperlink"/>
            <w:rFonts w:ascii="Arial" w:hAnsi="Arial" w:cs="Arial"/>
          </w:rPr>
          <w:t>OPHE’s</w:t>
        </w:r>
        <w:r w:rsidRPr="00C845B4">
          <w:rPr>
            <w:rStyle w:val="Hyperlink"/>
            <w:rFonts w:ascii="Arial" w:hAnsi="Arial" w:cs="Arial"/>
          </w:rPr>
          <w:t>)</w:t>
        </w:r>
        <w:r w:rsidRPr="00C845B4" w:rsidR="00327F3F">
          <w:rPr>
            <w:rStyle w:val="Hyperlink"/>
            <w:rFonts w:ascii="Arial" w:hAnsi="Arial" w:cs="Arial"/>
          </w:rPr>
          <w:t xml:space="preserve"> web</w:t>
        </w:r>
        <w:r w:rsidRPr="00C845B4">
          <w:rPr>
            <w:rStyle w:val="Hyperlink"/>
            <w:rFonts w:ascii="Arial" w:hAnsi="Arial" w:cs="Arial"/>
          </w:rPr>
          <w:t>page</w:t>
        </w:r>
      </w:hyperlink>
      <w:r>
        <w:rPr>
          <w:rFonts w:ascii="Arial" w:hAnsi="Arial" w:cs="Arial"/>
        </w:rPr>
        <w:t xml:space="preserve">. </w:t>
      </w:r>
      <w:r w:rsidR="00C25858">
        <w:rPr>
          <w:rFonts w:ascii="Arial" w:hAnsi="Arial" w:cs="Arial"/>
        </w:rPr>
        <w:t>A recording of th</w:t>
      </w:r>
      <w:r w:rsidR="005F519A">
        <w:rPr>
          <w:rFonts w:ascii="Arial" w:hAnsi="Arial" w:cs="Arial"/>
        </w:rPr>
        <w:t>ese</w:t>
      </w:r>
      <w:r w:rsidR="00C25858">
        <w:rPr>
          <w:rFonts w:ascii="Arial" w:hAnsi="Arial" w:cs="Arial"/>
        </w:rPr>
        <w:t xml:space="preserve"> webinar</w:t>
      </w:r>
      <w:r w:rsidR="005F519A">
        <w:rPr>
          <w:rFonts w:ascii="Arial" w:hAnsi="Arial" w:cs="Arial"/>
        </w:rPr>
        <w:t>s</w:t>
      </w:r>
      <w:r w:rsidR="00C25858">
        <w:rPr>
          <w:rFonts w:ascii="Arial" w:hAnsi="Arial" w:cs="Arial"/>
        </w:rPr>
        <w:t xml:space="preserve"> will be posted </w:t>
      </w:r>
      <w:r w:rsidR="004233BD">
        <w:rPr>
          <w:rFonts w:ascii="Arial" w:hAnsi="Arial" w:cs="Arial"/>
        </w:rPr>
        <w:t xml:space="preserve">on </w:t>
      </w:r>
      <w:r w:rsidR="00C25858">
        <w:rPr>
          <w:rFonts w:ascii="Arial" w:hAnsi="Arial" w:cs="Arial"/>
        </w:rPr>
        <w:t xml:space="preserve">the </w:t>
      </w:r>
      <w:r w:rsidRPr="004E7CFB" w:rsidR="004233BD">
        <w:rPr>
          <w:rStyle w:val="InitialStyle"/>
          <w:rFonts w:ascii="Arial" w:hAnsi="Arial" w:cs="Arial"/>
        </w:rPr>
        <w:t xml:space="preserve">on the Division of Procurement Services </w:t>
      </w:r>
      <w:hyperlink w:history="1" r:id="rId20">
        <w:r w:rsidRPr="004E7CFB" w:rsidR="004233BD">
          <w:rPr>
            <w:rStyle w:val="Hyperlink"/>
            <w:rFonts w:ascii="Arial" w:hAnsi="Arial" w:cs="Arial"/>
            <w:bCs/>
          </w:rPr>
          <w:t>Grant RFPs and RFAs</w:t>
        </w:r>
      </w:hyperlink>
      <w:r w:rsidRPr="004E7CFB" w:rsidR="004233BD">
        <w:rPr>
          <w:rStyle w:val="InitialStyle"/>
          <w:rFonts w:ascii="Arial" w:hAnsi="Arial" w:cs="Arial"/>
        </w:rPr>
        <w:t xml:space="preserve"> website</w:t>
      </w:r>
      <w:r w:rsidR="005F519A">
        <w:rPr>
          <w:rFonts w:ascii="Arial" w:hAnsi="Arial" w:cs="Arial"/>
        </w:rPr>
        <w:t>.</w:t>
      </w:r>
    </w:p>
    <w:p w:rsidR="00C845B4" w:rsidP="00327F3F" w:rsidRDefault="00C845B4" w14:paraId="68DA43B2" w14:textId="77777777">
      <w:pPr>
        <w:rPr>
          <w:rFonts w:ascii="Arial" w:hAnsi="Arial" w:cs="Arial"/>
        </w:rPr>
      </w:pPr>
    </w:p>
    <w:p w:rsidRPr="00327F3F" w:rsidR="00327F3F" w:rsidP="00327F3F" w:rsidRDefault="00327F3F" w14:paraId="0AB28300" w14:textId="354191A4">
      <w:pPr>
        <w:rPr>
          <w:rFonts w:ascii="Arial" w:hAnsi="Arial" w:cs="Arial"/>
        </w:rPr>
      </w:pPr>
      <w:r w:rsidRPr="00327F3F">
        <w:rPr>
          <w:rFonts w:ascii="Arial" w:hAnsi="Arial" w:cs="Arial"/>
        </w:rPr>
        <w:t>The purpose of th</w:t>
      </w:r>
      <w:r w:rsidR="005F519A">
        <w:rPr>
          <w:rFonts w:ascii="Arial" w:hAnsi="Arial" w:cs="Arial"/>
        </w:rPr>
        <w:t>ese</w:t>
      </w:r>
      <w:r w:rsidRPr="00327F3F">
        <w:rPr>
          <w:rFonts w:ascii="Arial" w:hAnsi="Arial" w:cs="Arial"/>
        </w:rPr>
        <w:t xml:space="preserve"> webinar</w:t>
      </w:r>
      <w:r w:rsidR="005F519A">
        <w:rPr>
          <w:rFonts w:ascii="Arial" w:hAnsi="Arial" w:cs="Arial"/>
        </w:rPr>
        <w:t>s</w:t>
      </w:r>
      <w:r w:rsidRPr="00327F3F">
        <w:rPr>
          <w:rFonts w:ascii="Arial" w:hAnsi="Arial" w:cs="Arial"/>
        </w:rPr>
        <w:t xml:space="preserve"> will be to orient applicants with the RFA and submission process, including:</w:t>
      </w:r>
    </w:p>
    <w:p w:rsidRPr="00063564" w:rsidR="00327F3F" w:rsidP="00063564" w:rsidRDefault="00327F3F" w14:paraId="7D584AB2" w14:textId="0E6CF8F9">
      <w:pPr>
        <w:pStyle w:val="ListParagraph"/>
        <w:numPr>
          <w:ilvl w:val="0"/>
          <w:numId w:val="80"/>
        </w:numPr>
        <w:rPr>
          <w:rFonts w:ascii="Arial" w:hAnsi="Arial" w:cs="Arial"/>
        </w:rPr>
      </w:pPr>
      <w:r w:rsidRPr="00063564">
        <w:rPr>
          <w:rFonts w:ascii="Arial" w:hAnsi="Arial" w:cs="Arial"/>
        </w:rPr>
        <w:t>General introduction to the RFA</w:t>
      </w:r>
    </w:p>
    <w:p w:rsidRPr="00063564" w:rsidR="00327F3F" w:rsidP="00063564" w:rsidRDefault="00327F3F" w14:paraId="3F369B9B" w14:textId="6F2C7CFE">
      <w:pPr>
        <w:pStyle w:val="ListParagraph"/>
        <w:numPr>
          <w:ilvl w:val="0"/>
          <w:numId w:val="80"/>
        </w:numPr>
        <w:rPr>
          <w:rFonts w:ascii="Arial" w:hAnsi="Arial" w:cs="Arial"/>
        </w:rPr>
      </w:pPr>
      <w:r w:rsidRPr="00063564">
        <w:rPr>
          <w:rFonts w:ascii="Arial" w:hAnsi="Arial" w:cs="Arial"/>
        </w:rPr>
        <w:t>Review of the application components and general requirements</w:t>
      </w:r>
    </w:p>
    <w:p w:rsidRPr="00063564" w:rsidR="00327F3F" w:rsidP="00063564" w:rsidRDefault="00CE1B2D" w14:paraId="2CFC5669" w14:textId="27978E17">
      <w:pPr>
        <w:pStyle w:val="ListParagraph"/>
        <w:numPr>
          <w:ilvl w:val="0"/>
          <w:numId w:val="80"/>
        </w:numPr>
        <w:rPr>
          <w:rFonts w:ascii="Arial" w:hAnsi="Arial" w:cs="Arial"/>
        </w:rPr>
      </w:pPr>
      <w:r>
        <w:rPr>
          <w:rFonts w:ascii="Arial" w:hAnsi="Arial" w:cs="Arial"/>
        </w:rPr>
        <w:t>Review of the scoring process</w:t>
      </w:r>
    </w:p>
    <w:p w:rsidRPr="00063564" w:rsidR="00327F3F" w:rsidP="00063564" w:rsidRDefault="00327F3F" w14:paraId="678BD076" w14:textId="430B35B3">
      <w:pPr>
        <w:pStyle w:val="ListParagraph"/>
        <w:numPr>
          <w:ilvl w:val="0"/>
          <w:numId w:val="80"/>
        </w:numPr>
        <w:rPr>
          <w:rFonts w:ascii="Arial" w:hAnsi="Arial" w:cs="Arial"/>
        </w:rPr>
      </w:pPr>
      <w:r w:rsidRPr="00063564">
        <w:rPr>
          <w:rFonts w:ascii="Arial" w:hAnsi="Arial" w:cs="Arial"/>
        </w:rPr>
        <w:t xml:space="preserve">Submission process and deadlines </w:t>
      </w:r>
    </w:p>
    <w:p w:rsidRPr="00063564" w:rsidR="00327F3F" w:rsidP="00063564" w:rsidRDefault="00327F3F" w14:paraId="7354A5F7" w14:textId="77777777">
      <w:pPr>
        <w:pStyle w:val="Heading2"/>
        <w:spacing w:before="0" w:after="0"/>
        <w:ind w:left="360"/>
        <w:rPr>
          <w:rStyle w:val="InitialStyle"/>
          <w:rFonts w:ascii="Times New Roman" w:hAnsi="Times New Roman" w:cs="Times New Roman"/>
          <w:b w:val="0"/>
          <w:bCs w:val="0"/>
          <w:sz w:val="20"/>
          <w:szCs w:val="20"/>
        </w:rPr>
      </w:pPr>
    </w:p>
    <w:p w:rsidRPr="004E7CFB" w:rsidR="00704D9F" w:rsidP="00063564" w:rsidRDefault="00704D9F" w14:paraId="6024FA07" w14:textId="3D9EF5E2">
      <w:pPr>
        <w:pStyle w:val="Heading2"/>
        <w:numPr>
          <w:ilvl w:val="0"/>
          <w:numId w:val="13"/>
        </w:numPr>
        <w:spacing w:before="0" w:after="0"/>
        <w:rPr>
          <w:rStyle w:val="InitialStyle"/>
          <w:rFonts w:ascii="Times New Roman" w:hAnsi="Times New Roman" w:cs="Times New Roman"/>
          <w:b w:val="0"/>
          <w:bCs w:val="0"/>
          <w:sz w:val="20"/>
          <w:szCs w:val="20"/>
        </w:rPr>
      </w:pPr>
      <w:r w:rsidRPr="004E7CFB">
        <w:rPr>
          <w:rStyle w:val="InitialStyle"/>
        </w:rPr>
        <w:t>Submitting Questions about the Request for Application</w:t>
      </w:r>
    </w:p>
    <w:p w:rsidRPr="004E7CFB" w:rsidR="00704D9F" w:rsidRDefault="00704D9F" w14:paraId="0598BE01" w14:textId="77777777">
      <w:pPr>
        <w:pStyle w:val="DefaultText"/>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bCs/>
        </w:rPr>
      </w:pPr>
    </w:p>
    <w:p w:rsidRPr="00317726" w:rsidR="00704D9F" w:rsidRDefault="00704D9F" w14:paraId="4FBDEF93" w14:textId="368F3F3E">
      <w:pPr>
        <w:pStyle w:val="DefaultText"/>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u w:val="single"/>
        </w:rPr>
      </w:pPr>
      <w:r w:rsidRPr="004E7CFB">
        <w:rPr>
          <w:rStyle w:val="InitialStyle"/>
          <w:rFonts w:ascii="Arial" w:hAnsi="Arial" w:cs="Arial"/>
          <w:bCs/>
        </w:rPr>
        <w:t xml:space="preserve">Any questions must be submitted by </w:t>
      </w:r>
      <w:r w:rsidRPr="004E7CFB" w:rsidR="00726BE9">
        <w:rPr>
          <w:rStyle w:val="InitialStyle"/>
          <w:rFonts w:ascii="Arial" w:hAnsi="Arial" w:cs="Arial"/>
          <w:bCs/>
        </w:rPr>
        <w:t>e-mail</w:t>
      </w:r>
      <w:r w:rsidR="00726BE9">
        <w:rPr>
          <w:rStyle w:val="InitialStyle"/>
          <w:rFonts w:ascii="Arial" w:hAnsi="Arial" w:cs="Arial"/>
          <w:bCs/>
        </w:rPr>
        <w:t xml:space="preserve"> and</w:t>
      </w:r>
      <w:r w:rsidR="00A248FB">
        <w:rPr>
          <w:rStyle w:val="InitialStyle"/>
          <w:rFonts w:ascii="Arial" w:hAnsi="Arial" w:cs="Arial"/>
          <w:bCs/>
        </w:rPr>
        <w:t xml:space="preserve"> received by</w:t>
      </w:r>
      <w:r w:rsidRPr="004E7CFB">
        <w:rPr>
          <w:rStyle w:val="InitialStyle"/>
          <w:rFonts w:ascii="Arial" w:hAnsi="Arial" w:cs="Arial"/>
          <w:bCs/>
        </w:rPr>
        <w:t xml:space="preserve"> the </w:t>
      </w:r>
      <w:r>
        <w:rPr>
          <w:rStyle w:val="InitialStyle"/>
          <w:rFonts w:ascii="Arial" w:hAnsi="Arial" w:cs="Arial"/>
          <w:bCs/>
        </w:rPr>
        <w:t>RFA</w:t>
      </w:r>
      <w:r w:rsidRPr="004E7CFB">
        <w:rPr>
          <w:rStyle w:val="InitialStyle"/>
          <w:rFonts w:ascii="Arial" w:hAnsi="Arial" w:cs="Arial"/>
          <w:bCs/>
        </w:rPr>
        <w:t xml:space="preserve"> Coordinator identified on the cov</w:t>
      </w:r>
      <w:r w:rsidRPr="00B304B4">
        <w:rPr>
          <w:rStyle w:val="InitialStyle"/>
          <w:rFonts w:ascii="Arial" w:hAnsi="Arial" w:cs="Arial"/>
          <w:bCs/>
        </w:rPr>
        <w:t>er page of this RFA</w:t>
      </w:r>
      <w:r w:rsidR="00A248FB">
        <w:rPr>
          <w:rStyle w:val="InitialStyle"/>
          <w:rFonts w:ascii="Arial" w:hAnsi="Arial" w:cs="Arial"/>
          <w:bCs/>
        </w:rPr>
        <w:t>, as soon as possible but no later than the date and time specified on the RFA cover page</w:t>
      </w:r>
      <w:r w:rsidRPr="00B304B4">
        <w:rPr>
          <w:rFonts w:ascii="Arial" w:hAnsi="Arial" w:cs="Arial"/>
        </w:rPr>
        <w:t xml:space="preserve">.  </w:t>
      </w:r>
      <w:r w:rsidRPr="00B304B4">
        <w:rPr>
          <w:rStyle w:val="InitialStyle"/>
          <w:rFonts w:ascii="Arial" w:hAnsi="Arial" w:cs="Arial"/>
          <w:bCs/>
        </w:rPr>
        <w:t>Submitted Questions must include the subject line: “RFA</w:t>
      </w:r>
      <w:r w:rsidRPr="002B1159">
        <w:rPr>
          <w:rStyle w:val="InitialStyle"/>
          <w:rFonts w:ascii="Arial" w:hAnsi="Arial" w:cs="Arial"/>
          <w:bCs/>
        </w:rPr>
        <w:t xml:space="preserve"># </w:t>
      </w:r>
      <w:r w:rsidR="00897F61">
        <w:rPr>
          <w:rStyle w:val="InitialStyle"/>
          <w:rFonts w:ascii="Arial" w:hAnsi="Arial" w:cs="Arial"/>
        </w:rPr>
        <w:t>202212199</w:t>
      </w:r>
      <w:r w:rsidRPr="00D31C2C">
        <w:rPr>
          <w:rStyle w:val="InitialStyle"/>
          <w:rFonts w:ascii="Arial" w:hAnsi="Arial" w:cs="Arial"/>
          <w:bCs/>
          <w:color w:val="0070C0"/>
        </w:rPr>
        <w:t xml:space="preserve"> </w:t>
      </w:r>
      <w:r w:rsidRPr="004E7CFB">
        <w:rPr>
          <w:rStyle w:val="InitialStyle"/>
          <w:rFonts w:ascii="Arial" w:hAnsi="Arial" w:cs="Arial"/>
          <w:bCs/>
        </w:rPr>
        <w:t>Questions”.  The Department assumes no liability for assuring accurate/complete/on time e-mail transmission and receipt.</w:t>
      </w:r>
    </w:p>
    <w:p w:rsidRPr="004E7CFB" w:rsidR="00704D9F" w:rsidRDefault="00704D9F" w14:paraId="449CB19E" w14:textId="77777777">
      <w:pPr>
        <w:pStyle w:val="DefaultT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rsidR="00460D94" w:rsidRDefault="00704D9F" w14:paraId="131D471C" w14:textId="7777777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E7CFB">
        <w:rPr>
          <w:rStyle w:val="InitialStyle"/>
          <w:rFonts w:ascii="Arial" w:hAnsi="Arial" w:cs="Arial"/>
          <w:b/>
          <w:bCs/>
        </w:rPr>
        <w:t>Question &amp; Answer Summary:</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Division of Procurement Services </w:t>
      </w:r>
      <w:hyperlink w:history="1" r:id="rId21">
        <w:r w:rsidRPr="004E7CFB">
          <w:rPr>
            <w:rStyle w:val="Hyperlink"/>
            <w:rFonts w:ascii="Arial" w:hAnsi="Arial" w:cs="Arial"/>
            <w:bCs/>
          </w:rPr>
          <w:t>Grant RFPs and RFAs</w:t>
        </w:r>
      </w:hyperlink>
      <w:r w:rsidRPr="004E7CFB">
        <w:rPr>
          <w:rStyle w:val="InitialStyle"/>
          <w:rFonts w:ascii="Arial" w:hAnsi="Arial" w:cs="Arial"/>
        </w:rPr>
        <w:t xml:space="preserve"> website.  </w:t>
      </w:r>
      <w:r w:rsidRPr="00AC5DF5">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r w:rsidR="00334C54">
        <w:rPr>
          <w:rStyle w:val="InitialStyle"/>
          <w:rFonts w:ascii="Arial" w:hAnsi="Arial" w:cs="Arial"/>
        </w:rPr>
        <w:t xml:space="preserve"> </w:t>
      </w:r>
    </w:p>
    <w:p w:rsidR="00460D94" w:rsidRDefault="00460D94" w14:paraId="0B49DAFF" w14:textId="7777777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rsidRPr="004E7CFB" w:rsidR="00704D9F" w:rsidRDefault="00334C54" w14:paraId="4A56E4B9" w14:textId="6F39E7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60D94">
        <w:rPr>
          <w:rStyle w:val="InitialStyle"/>
          <w:rFonts w:ascii="Arial" w:hAnsi="Arial" w:cs="Arial"/>
          <w:b/>
          <w:bCs/>
          <w:i/>
          <w:iCs/>
        </w:rPr>
        <w:t xml:space="preserve">The Department anticipate publication of all questions and answers at least </w:t>
      </w:r>
      <w:r w:rsidR="00602A3B">
        <w:rPr>
          <w:rStyle w:val="InitialStyle"/>
          <w:rFonts w:ascii="Arial" w:hAnsi="Arial" w:cs="Arial"/>
          <w:b/>
          <w:bCs/>
          <w:i/>
          <w:iCs/>
        </w:rPr>
        <w:t>seven</w:t>
      </w:r>
      <w:r w:rsidRPr="00460D94">
        <w:rPr>
          <w:rStyle w:val="InitialStyle"/>
          <w:rFonts w:ascii="Arial" w:hAnsi="Arial" w:cs="Arial"/>
          <w:b/>
          <w:bCs/>
          <w:i/>
          <w:iCs/>
        </w:rPr>
        <w:t xml:space="preserve"> (</w:t>
      </w:r>
      <w:r w:rsidR="00602A3B">
        <w:rPr>
          <w:rStyle w:val="InitialStyle"/>
          <w:rFonts w:ascii="Arial" w:hAnsi="Arial" w:cs="Arial"/>
          <w:b/>
          <w:bCs/>
          <w:i/>
          <w:iCs/>
        </w:rPr>
        <w:t>7</w:t>
      </w:r>
      <w:r w:rsidRPr="00460D94">
        <w:rPr>
          <w:rStyle w:val="InitialStyle"/>
          <w:rFonts w:ascii="Arial" w:hAnsi="Arial" w:cs="Arial"/>
          <w:b/>
          <w:bCs/>
          <w:i/>
          <w:iCs/>
        </w:rPr>
        <w:t>) calendar days prior to the application submission deadline.</w:t>
      </w:r>
      <w:r>
        <w:rPr>
          <w:rStyle w:val="InitialStyle"/>
          <w:rFonts w:ascii="Arial" w:hAnsi="Arial" w:cs="Arial"/>
        </w:rPr>
        <w:t xml:space="preserve"> </w:t>
      </w:r>
    </w:p>
    <w:p w:rsidRPr="004E7CFB" w:rsidR="00704D9F" w:rsidRDefault="00704D9F" w14:paraId="02915D62" w14:textId="7777777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rsidRPr="004E7CFB" w:rsidR="00704D9F" w:rsidP="006D5551" w:rsidRDefault="00704D9F" w14:paraId="1DB839B7" w14:textId="1B6B1A37">
      <w:pPr>
        <w:pStyle w:val="Heading2"/>
        <w:numPr>
          <w:ilvl w:val="0"/>
          <w:numId w:val="13"/>
        </w:numPr>
        <w:spacing w:before="0" w:after="0"/>
        <w:rPr>
          <w:rStyle w:val="InitialStyle"/>
          <w:rFonts w:ascii="Times New Roman" w:hAnsi="Times New Roman" w:cs="Times New Roman"/>
          <w:b w:val="0"/>
          <w:bCs w:val="0"/>
        </w:rPr>
      </w:pPr>
      <w:r w:rsidRPr="004E7CFB">
        <w:rPr>
          <w:rStyle w:val="InitialStyle"/>
        </w:rPr>
        <w:t>Amendments to the Request for Application</w:t>
      </w:r>
    </w:p>
    <w:p w:rsidRPr="004E7CFB" w:rsidR="00704D9F" w:rsidP="00D27641" w:rsidRDefault="00704D9F" w14:paraId="3F8AF567" w14:textId="77777777">
      <w:pPr>
        <w:pStyle w:val="Heading2"/>
        <w:spacing w:before="0" w:after="0"/>
        <w:ind w:left="180"/>
        <w:rPr>
          <w:rStyle w:val="InitialStyle"/>
          <w:b w:val="0"/>
        </w:rPr>
      </w:pPr>
    </w:p>
    <w:p w:rsidRPr="004E7CFB" w:rsidR="00704D9F" w:rsidP="007714D4" w:rsidRDefault="00704D9F" w14:paraId="50F54BAE" w14:textId="76D96E18">
      <w:pPr>
        <w:outlineLvl w:val="1"/>
        <w:rPr>
          <w:rFonts w:ascii="Arial" w:hAnsi="Arial" w:cs="Arial"/>
          <w:bCs/>
          <w:lang w:val="x-none" w:eastAsia="x-none"/>
        </w:rPr>
      </w:pPr>
      <w:r w:rsidRPr="004E7CFB">
        <w:rPr>
          <w:rFonts w:ascii="Arial" w:hAnsi="Arial" w:cs="Arial"/>
          <w:bCs/>
          <w:lang w:val="x-none" w:eastAsia="x-none"/>
        </w:rPr>
        <w:t>All amendments</w:t>
      </w:r>
      <w:r w:rsidRPr="004E7CFB">
        <w:rPr>
          <w:rFonts w:ascii="Arial" w:hAnsi="Arial" w:cs="Arial"/>
          <w:bCs/>
          <w:lang w:eastAsia="x-none"/>
        </w:rPr>
        <w:t xml:space="preserve"> (if any)</w:t>
      </w:r>
      <w:r w:rsidRPr="004E7CFB">
        <w:rPr>
          <w:rFonts w:ascii="Arial" w:hAnsi="Arial" w:cs="Arial"/>
          <w:bCs/>
          <w:lang w:val="x-none" w:eastAsia="x-none"/>
        </w:rPr>
        <w:t xml:space="preserve"> released in regard to this R</w:t>
      </w:r>
      <w:r w:rsidRPr="004E7CFB">
        <w:rPr>
          <w:rFonts w:ascii="Arial" w:hAnsi="Arial" w:cs="Arial"/>
          <w:bCs/>
          <w:lang w:eastAsia="x-none"/>
        </w:rPr>
        <w:t>equest for Application</w:t>
      </w:r>
      <w:r w:rsidRPr="004E7CFB">
        <w:rPr>
          <w:rFonts w:ascii="Arial" w:hAnsi="Arial" w:cs="Arial"/>
          <w:bCs/>
          <w:lang w:val="x-none" w:eastAsia="x-none"/>
        </w:rPr>
        <w:t xml:space="preserve"> will be posted on the </w:t>
      </w:r>
      <w:r w:rsidRPr="004E7CFB">
        <w:rPr>
          <w:rFonts w:ascii="Arial" w:hAnsi="Arial" w:cs="Arial"/>
          <w:bCs/>
          <w:lang w:eastAsia="x-none"/>
        </w:rPr>
        <w:t xml:space="preserve">Division of Procurement Services </w:t>
      </w:r>
      <w:hyperlink w:history="1" r:id="rId22">
        <w:r w:rsidRPr="004E7CFB">
          <w:rPr>
            <w:rStyle w:val="Hyperlink"/>
            <w:rFonts w:ascii="Arial" w:hAnsi="Arial" w:cs="Arial"/>
            <w:bCs/>
          </w:rPr>
          <w:t>Grant RFPs and RFAs</w:t>
        </w:r>
      </w:hyperlink>
      <w:r w:rsidRPr="004E7CFB">
        <w:rPr>
          <w:rFonts w:ascii="Arial" w:hAnsi="Arial" w:cs="Arial"/>
          <w:lang w:val="x-none" w:eastAsia="x-none"/>
        </w:rPr>
        <w:t xml:space="preserve"> </w:t>
      </w:r>
      <w:r w:rsidRPr="004E7CFB">
        <w:rPr>
          <w:rFonts w:ascii="Arial" w:hAnsi="Arial" w:cs="Arial"/>
          <w:lang w:eastAsia="x-none"/>
        </w:rPr>
        <w:t xml:space="preserve">website.  </w:t>
      </w:r>
      <w:r w:rsidRPr="004E7CFB">
        <w:rPr>
          <w:rFonts w:ascii="Arial" w:hAnsi="Arial" w:cs="Arial"/>
          <w:bCs/>
          <w:lang w:val="x-none" w:eastAsia="x-none"/>
        </w:rPr>
        <w:t>It is the responsibility of all interested parties to go to this website to obtain amendments.  Only those amendments posted on this website are considered binding.</w:t>
      </w:r>
    </w:p>
    <w:p w:rsidRPr="004E7CFB" w:rsidR="00704D9F" w:rsidP="00D27641" w:rsidRDefault="00704D9F" w14:paraId="6D653530" w14:textId="77777777">
      <w:pPr>
        <w:pStyle w:val="Heading2"/>
        <w:spacing w:before="0" w:after="0"/>
        <w:ind w:left="180"/>
        <w:rPr>
          <w:rStyle w:val="InitialStyle"/>
          <w:rFonts w:ascii="Times New Roman" w:hAnsi="Times New Roman" w:cs="Times New Roman"/>
          <w:b w:val="0"/>
          <w:bCs w:val="0"/>
          <w:sz w:val="20"/>
          <w:szCs w:val="20"/>
        </w:rPr>
      </w:pPr>
    </w:p>
    <w:p w:rsidRPr="00F64ED1" w:rsidR="00704D9F" w:rsidP="006D5551" w:rsidRDefault="359117F6" w14:paraId="180B32BF" w14:textId="47E311AE">
      <w:pPr>
        <w:pStyle w:val="Heading2"/>
        <w:numPr>
          <w:ilvl w:val="0"/>
          <w:numId w:val="13"/>
        </w:numPr>
        <w:spacing w:before="0" w:after="0"/>
        <w:rPr>
          <w:rStyle w:val="InitialStyle"/>
          <w:b w:val="0"/>
          <w:bCs w:val="0"/>
        </w:rPr>
      </w:pPr>
      <w:r w:rsidRPr="24EC10EA">
        <w:rPr>
          <w:rStyle w:val="InitialStyle"/>
        </w:rPr>
        <w:t xml:space="preserve">Submitting </w:t>
      </w:r>
      <w:r w:rsidR="008B6B53">
        <w:rPr>
          <w:rStyle w:val="InitialStyle"/>
        </w:rPr>
        <w:t>the</w:t>
      </w:r>
      <w:r w:rsidRPr="24EC10EA" w:rsidR="008B6B53">
        <w:rPr>
          <w:rStyle w:val="InitialStyle"/>
        </w:rPr>
        <w:t xml:space="preserve"> </w:t>
      </w:r>
      <w:r w:rsidRPr="24EC10EA">
        <w:rPr>
          <w:rStyle w:val="InitialStyle"/>
        </w:rPr>
        <w:t>Application</w:t>
      </w:r>
    </w:p>
    <w:p w:rsidRPr="004E7CFB" w:rsidR="00726E09" w:rsidP="00F64ED1" w:rsidRDefault="00726E09" w14:paraId="249C2BF0" w14:textId="77777777">
      <w:pPr>
        <w:pStyle w:val="Heading2"/>
        <w:spacing w:before="0" w:after="0"/>
        <w:ind w:left="360"/>
        <w:rPr>
          <w:rStyle w:val="InitialStyle"/>
          <w:b w:val="0"/>
          <w:bCs w:val="0"/>
        </w:rPr>
      </w:pPr>
    </w:p>
    <w:p w:rsidR="006607FE" w:rsidP="008E06BB" w:rsidRDefault="006607FE" w14:paraId="546CCF0F" w14:textId="3DA9C6C9">
      <w:pPr>
        <w:pStyle w:val="ListParagraph"/>
        <w:numPr>
          <w:ilvl w:val="1"/>
          <w:numId w:val="13"/>
        </w:numPr>
        <w:rPr>
          <w:rFonts w:ascii="Arial" w:hAnsi="Arial" w:cs="Arial"/>
          <w:u w:val="single"/>
        </w:rPr>
      </w:pPr>
      <w:r>
        <w:rPr>
          <w:rFonts w:ascii="Arial" w:hAnsi="Arial" w:cs="Arial"/>
          <w:b/>
        </w:rPr>
        <w:t>Applications</w:t>
      </w:r>
      <w:r w:rsidRPr="00CA6A04">
        <w:rPr>
          <w:rFonts w:ascii="Arial" w:hAnsi="Arial" w:cs="Arial"/>
          <w:b/>
        </w:rPr>
        <w:t xml:space="preserve"> Due:</w:t>
      </w:r>
      <w:r w:rsidRPr="00CA6A04">
        <w:rPr>
          <w:rFonts w:ascii="Arial" w:hAnsi="Arial" w:cs="Arial"/>
        </w:rPr>
        <w:t xml:space="preserve"> </w:t>
      </w:r>
      <w:r>
        <w:rPr>
          <w:rFonts w:ascii="Arial" w:hAnsi="Arial" w:cs="Arial"/>
        </w:rPr>
        <w:t>Applications</w:t>
      </w:r>
      <w:r w:rsidRPr="00CA6A04">
        <w:rPr>
          <w:rFonts w:ascii="Arial" w:hAnsi="Arial" w:cs="Arial"/>
        </w:rPr>
        <w:t xml:space="preserve"> must be </w:t>
      </w:r>
      <w:r w:rsidRPr="00CA6A04">
        <w:rPr>
          <w:rFonts w:ascii="Arial" w:hAnsi="Arial" w:cs="Arial"/>
          <w:u w:val="single"/>
        </w:rPr>
        <w:t>received</w:t>
      </w:r>
      <w:r w:rsidRPr="00CA6A04">
        <w:rPr>
          <w:rFonts w:ascii="Arial" w:hAnsi="Arial" w:cs="Arial"/>
        </w:rPr>
        <w:t xml:space="preserve"> no later than 11:59 p.m. local time, on the date listed on the cover page of the RF</w:t>
      </w:r>
      <w:r w:rsidR="00A248FB">
        <w:rPr>
          <w:rFonts w:ascii="Arial" w:hAnsi="Arial" w:cs="Arial"/>
        </w:rPr>
        <w:t>A</w:t>
      </w:r>
      <w:r w:rsidRPr="00CA6A04">
        <w:rPr>
          <w:rFonts w:ascii="Arial" w:hAnsi="Arial" w:cs="Arial"/>
        </w:rPr>
        <w:t xml:space="preserve">.  </w:t>
      </w:r>
      <w:r w:rsidRPr="00CA6A04">
        <w:rPr>
          <w:rFonts w:ascii="Arial" w:hAnsi="Arial" w:cs="Arial"/>
          <w:u w:val="single"/>
        </w:rPr>
        <w:t xml:space="preserve">E-mails containing original </w:t>
      </w:r>
      <w:r w:rsidR="00A248FB">
        <w:rPr>
          <w:rFonts w:ascii="Arial" w:hAnsi="Arial" w:cs="Arial"/>
          <w:u w:val="single"/>
        </w:rPr>
        <w:t>application</w:t>
      </w:r>
      <w:r w:rsidRPr="00CA6A04">
        <w:rPr>
          <w:rFonts w:ascii="Arial" w:hAnsi="Arial" w:cs="Arial"/>
          <w:u w:val="single"/>
        </w:rPr>
        <w:t xml:space="preserve"> submissions, or any additional or revised </w:t>
      </w:r>
      <w:r w:rsidR="00A248FB">
        <w:rPr>
          <w:rFonts w:ascii="Arial" w:hAnsi="Arial" w:cs="Arial"/>
          <w:u w:val="single"/>
        </w:rPr>
        <w:t>application</w:t>
      </w:r>
      <w:r w:rsidRPr="00CA6A04">
        <w:rPr>
          <w:rFonts w:ascii="Arial" w:hAnsi="Arial" w:cs="Arial"/>
          <w:u w:val="single"/>
        </w:rPr>
        <w:t xml:space="preserve"> files, received after the 11:59 p.m. deadline will be rejected without exception.</w:t>
      </w:r>
    </w:p>
    <w:p w:rsidR="00710508" w:rsidP="00710508" w:rsidRDefault="00710508" w14:paraId="353BD314" w14:textId="5D252AF4">
      <w:pPr>
        <w:ind w:left="720"/>
        <w:rPr>
          <w:rFonts w:ascii="Arial" w:hAnsi="Arial" w:cs="Arial"/>
          <w:u w:val="single"/>
        </w:rPr>
      </w:pPr>
    </w:p>
    <w:p w:rsidRPr="00710508" w:rsidR="00710508" w:rsidP="00710508" w:rsidRDefault="00DA0E3E" w14:paraId="1A4C6433" w14:textId="6951A0BC">
      <w:pPr>
        <w:ind w:left="720"/>
        <w:rPr>
          <w:rFonts w:ascii="Arial" w:hAnsi="Arial" w:cs="Arial"/>
        </w:rPr>
      </w:pPr>
      <w:r>
        <w:rPr>
          <w:rFonts w:ascii="Arial" w:hAnsi="Arial" w:cs="Arial"/>
        </w:rPr>
        <w:lastRenderedPageBreak/>
        <w:t>At the Department’s discretion</w:t>
      </w:r>
      <w:r w:rsidR="00710508">
        <w:rPr>
          <w:rFonts w:ascii="Arial" w:hAnsi="Arial" w:cs="Arial"/>
        </w:rPr>
        <w:t>, th</w:t>
      </w:r>
      <w:r>
        <w:rPr>
          <w:rFonts w:ascii="Arial" w:hAnsi="Arial" w:cs="Arial"/>
        </w:rPr>
        <w:t>is</w:t>
      </w:r>
      <w:r w:rsidR="00774AF5">
        <w:rPr>
          <w:rFonts w:ascii="Arial" w:hAnsi="Arial" w:cs="Arial"/>
        </w:rPr>
        <w:t xml:space="preserve"> RFA</w:t>
      </w:r>
      <w:r w:rsidR="00710508">
        <w:rPr>
          <w:rFonts w:ascii="Arial" w:hAnsi="Arial" w:cs="Arial"/>
        </w:rPr>
        <w:t xml:space="preserve"> may</w:t>
      </w:r>
      <w:r w:rsidR="00774AF5">
        <w:rPr>
          <w:rFonts w:ascii="Arial" w:hAnsi="Arial" w:cs="Arial"/>
        </w:rPr>
        <w:t xml:space="preserve"> be</w:t>
      </w:r>
      <w:r w:rsidR="00710508">
        <w:rPr>
          <w:rFonts w:ascii="Arial" w:hAnsi="Arial" w:cs="Arial"/>
        </w:rPr>
        <w:t xml:space="preserve"> reopen</w:t>
      </w:r>
      <w:r w:rsidR="00774AF5">
        <w:rPr>
          <w:rFonts w:ascii="Arial" w:hAnsi="Arial" w:cs="Arial"/>
        </w:rPr>
        <w:t>ed</w:t>
      </w:r>
      <w:r w:rsidR="00710508">
        <w:rPr>
          <w:rFonts w:ascii="Arial" w:hAnsi="Arial" w:cs="Arial"/>
        </w:rPr>
        <w:t xml:space="preserve"> to fund additional</w:t>
      </w:r>
      <w:r w:rsidR="00B04A06">
        <w:rPr>
          <w:rFonts w:ascii="Arial" w:hAnsi="Arial" w:cs="Arial"/>
        </w:rPr>
        <w:t xml:space="preserve"> applicant</w:t>
      </w:r>
      <w:r w:rsidR="00710508">
        <w:rPr>
          <w:rFonts w:ascii="Arial" w:hAnsi="Arial" w:cs="Arial"/>
        </w:rPr>
        <w:t>s</w:t>
      </w:r>
      <w:r w:rsidR="00774AF5">
        <w:rPr>
          <w:rFonts w:ascii="Arial" w:hAnsi="Arial" w:cs="Arial"/>
        </w:rPr>
        <w:t xml:space="preserve"> who meet the requirements of the RFA</w:t>
      </w:r>
      <w:r w:rsidR="00710508">
        <w:rPr>
          <w:rFonts w:ascii="Arial" w:hAnsi="Arial" w:cs="Arial"/>
        </w:rPr>
        <w:t xml:space="preserve">. </w:t>
      </w:r>
    </w:p>
    <w:p w:rsidRPr="00F7629B" w:rsidR="00F7629B" w:rsidP="00F7629B" w:rsidRDefault="00F7629B" w14:paraId="68D3CB22" w14:textId="77777777">
      <w:pPr>
        <w:pStyle w:val="ListParagraph"/>
        <w:rPr>
          <w:rFonts w:ascii="Arial" w:hAnsi="Arial" w:cs="Arial"/>
        </w:rPr>
      </w:pPr>
    </w:p>
    <w:p w:rsidRPr="00156ACE" w:rsidR="002A474D" w:rsidP="008E06BB" w:rsidRDefault="00F7629B" w14:paraId="23BF38EC" w14:textId="48A578C3">
      <w:pPr>
        <w:pStyle w:val="ListParagraph"/>
        <w:numPr>
          <w:ilvl w:val="0"/>
          <w:numId w:val="14"/>
        </w:numPr>
        <w:ind w:left="720"/>
        <w:rPr>
          <w:rStyle w:val="InitialStyle"/>
          <w:rFonts w:ascii="Arial" w:hAnsi="Arial" w:cs="Arial"/>
          <w:bCs/>
        </w:rPr>
      </w:pPr>
      <w:r w:rsidRPr="00F7629B">
        <w:rPr>
          <w:rStyle w:val="InitialStyle"/>
          <w:rFonts w:ascii="Arial" w:hAnsi="Arial" w:cs="Arial"/>
          <w:b/>
          <w:bCs/>
        </w:rPr>
        <w:t xml:space="preserve">Submission Instructions: </w:t>
      </w:r>
      <w:r w:rsidRPr="00F7629B" w:rsidR="00704D9F">
        <w:rPr>
          <w:rStyle w:val="InitialStyle"/>
          <w:rFonts w:ascii="Arial" w:hAnsi="Arial" w:cs="Arial"/>
          <w:bCs/>
        </w:rPr>
        <w:t>Application</w:t>
      </w:r>
      <w:r w:rsidRPr="00F7629B" w:rsidR="00704D9F">
        <w:rPr>
          <w:rStyle w:val="InitialStyle"/>
          <w:rFonts w:ascii="Arial" w:hAnsi="Arial" w:cs="Arial"/>
        </w:rPr>
        <w:t xml:space="preserve">s are to be submitted electronically to </w:t>
      </w:r>
      <w:r w:rsidR="002A474D">
        <w:rPr>
          <w:rStyle w:val="InitialStyle"/>
          <w:rFonts w:ascii="Arial" w:hAnsi="Arial" w:cs="Arial"/>
        </w:rPr>
        <w:t>the State of Maine Division of Procurement services, via e</w:t>
      </w:r>
      <w:r w:rsidR="00C53374">
        <w:rPr>
          <w:rStyle w:val="InitialStyle"/>
          <w:rFonts w:ascii="Arial" w:hAnsi="Arial" w:cs="Arial"/>
        </w:rPr>
        <w:t>-</w:t>
      </w:r>
      <w:r w:rsidR="002A474D">
        <w:rPr>
          <w:rStyle w:val="InitialStyle"/>
          <w:rFonts w:ascii="Arial" w:hAnsi="Arial" w:cs="Arial"/>
        </w:rPr>
        <w:t xml:space="preserve">mail, to </w:t>
      </w:r>
      <w:hyperlink w:history="1" r:id="rId23">
        <w:r w:rsidRPr="00D32F1D" w:rsidR="002A474D">
          <w:rPr>
            <w:rStyle w:val="Hyperlink"/>
            <w:rFonts w:ascii="Arial" w:hAnsi="Arial" w:cs="Arial"/>
          </w:rPr>
          <w:t>proposals@maine.gov</w:t>
        </w:r>
      </w:hyperlink>
      <w:r w:rsidRPr="00F7629B" w:rsidR="00704D9F">
        <w:rPr>
          <w:rStyle w:val="InitialStyle"/>
          <w:rFonts w:ascii="Arial" w:hAnsi="Arial" w:cs="Arial"/>
        </w:rPr>
        <w:t xml:space="preserve">.  </w:t>
      </w:r>
    </w:p>
    <w:p w:rsidRPr="00F7629B" w:rsidR="00156ACE" w:rsidP="008E06BB" w:rsidRDefault="00156ACE" w14:paraId="493D03DE" w14:textId="47E91E6B">
      <w:pPr>
        <w:pStyle w:val="ListParagraph"/>
        <w:numPr>
          <w:ilvl w:val="1"/>
          <w:numId w:val="12"/>
        </w:numPr>
        <w:ind w:left="1080"/>
        <w:rPr>
          <w:rStyle w:val="InitialStyle"/>
          <w:rFonts w:ascii="Arial" w:hAnsi="Arial" w:cs="Arial"/>
          <w:bCs/>
        </w:rPr>
      </w:pPr>
      <w:r w:rsidRPr="00C53374">
        <w:rPr>
          <w:rStyle w:val="InitialStyle"/>
          <w:rFonts w:ascii="Arial" w:hAnsi="Arial" w:cs="Arial"/>
          <w:u w:val="single"/>
        </w:rPr>
        <w:t>Only applications received by e</w:t>
      </w:r>
      <w:r w:rsidR="00C53374">
        <w:rPr>
          <w:rStyle w:val="InitialStyle"/>
          <w:rFonts w:ascii="Arial" w:hAnsi="Arial" w:cs="Arial"/>
          <w:u w:val="single"/>
        </w:rPr>
        <w:t>-</w:t>
      </w:r>
      <w:r w:rsidRPr="00C53374">
        <w:rPr>
          <w:rStyle w:val="InitialStyle"/>
          <w:rFonts w:ascii="Arial" w:hAnsi="Arial" w:cs="Arial"/>
          <w:u w:val="single"/>
        </w:rPr>
        <w:t>mail will be considered.</w:t>
      </w:r>
      <w:r w:rsidRPr="00F7629B">
        <w:rPr>
          <w:rStyle w:val="InitialStyle"/>
          <w:rFonts w:ascii="Arial" w:hAnsi="Arial" w:cs="Arial"/>
        </w:rPr>
        <w:t xml:space="preserve">  </w:t>
      </w:r>
      <w:r w:rsidRPr="00F7629B">
        <w:rPr>
          <w:rStyle w:val="InitialStyle"/>
          <w:rFonts w:ascii="Arial" w:hAnsi="Arial" w:cs="Arial"/>
          <w:bCs/>
        </w:rPr>
        <w:t xml:space="preserve">The Department assumes no liability for assuring accurate/complete e-mail transmission and receipt. </w:t>
      </w:r>
    </w:p>
    <w:p w:rsidR="00156ACE" w:rsidP="008E06BB" w:rsidRDefault="00C53374" w14:paraId="1B33BC71" w14:textId="45221C53">
      <w:pPr>
        <w:pStyle w:val="ListParagraph"/>
        <w:numPr>
          <w:ilvl w:val="1"/>
          <w:numId w:val="12"/>
        </w:numPr>
        <w:ind w:left="1080"/>
        <w:rPr>
          <w:rStyle w:val="InitialStyle"/>
          <w:rFonts w:ascii="Arial" w:hAnsi="Arial" w:cs="Arial"/>
        </w:rPr>
      </w:pPr>
      <w:r>
        <w:rPr>
          <w:rStyle w:val="InitialStyle"/>
          <w:rFonts w:ascii="Arial" w:hAnsi="Arial" w:cs="Arial"/>
          <w:u w:val="single"/>
        </w:rPr>
        <w:t>E-mails containing links to file sharing sites or online file repositories will not be accepted as submissions.</w:t>
      </w:r>
      <w:r>
        <w:rPr>
          <w:rStyle w:val="InitialStyle"/>
          <w:rFonts w:ascii="Arial" w:hAnsi="Arial" w:cs="Arial"/>
        </w:rPr>
        <w:t xml:space="preserve"> Only e-mail applications that have the actual requested files attached will be accepted.</w:t>
      </w:r>
    </w:p>
    <w:p w:rsidRPr="00751DE6" w:rsidR="00C53374" w:rsidP="008E06BB" w:rsidRDefault="00C53374" w14:paraId="44093A78" w14:textId="2C2D1193">
      <w:pPr>
        <w:pStyle w:val="ListParagraph"/>
        <w:numPr>
          <w:ilvl w:val="1"/>
          <w:numId w:val="12"/>
        </w:numPr>
        <w:ind w:left="1080"/>
        <w:rPr>
          <w:rStyle w:val="InitialStyle"/>
          <w:rFonts w:ascii="Arial" w:hAnsi="Arial" w:cs="Arial"/>
          <w:u w:val="single"/>
        </w:rPr>
      </w:pPr>
      <w:r w:rsidRPr="00C53374">
        <w:rPr>
          <w:rStyle w:val="InitialStyle"/>
          <w:rFonts w:ascii="Arial" w:hAnsi="Arial" w:cs="Arial"/>
          <w:u w:val="single"/>
        </w:rPr>
        <w:t>Encrypted e-mails</w:t>
      </w:r>
      <w:r w:rsidR="00751DE6">
        <w:rPr>
          <w:rStyle w:val="InitialStyle"/>
          <w:rFonts w:ascii="Arial" w:hAnsi="Arial" w:cs="Arial"/>
          <w:u w:val="single"/>
        </w:rPr>
        <w:t xml:space="preserve"> received which require opening </w:t>
      </w:r>
      <w:r w:rsidR="00123AA0">
        <w:rPr>
          <w:rStyle w:val="InitialStyle"/>
          <w:rFonts w:ascii="Arial" w:hAnsi="Arial" w:cs="Arial"/>
          <w:u w:val="single"/>
        </w:rPr>
        <w:t>attachments</w:t>
      </w:r>
      <w:r w:rsidR="00751DE6">
        <w:rPr>
          <w:rStyle w:val="InitialStyle"/>
          <w:rFonts w:ascii="Arial" w:hAnsi="Arial" w:cs="Arial"/>
          <w:u w:val="single"/>
        </w:rPr>
        <w:t xml:space="preserve"> and logging into a proprietary system will not be accepted as submissions.</w:t>
      </w:r>
      <w:r w:rsidR="00751DE6">
        <w:rPr>
          <w:rStyle w:val="InitialStyle"/>
          <w:rFonts w:ascii="Arial" w:hAnsi="Arial" w:cs="Arial"/>
        </w:rPr>
        <w:t xml:space="preserve"> Please check with your organizations Information Technology team to ensure your security settings will not encrypt your proposal submission. </w:t>
      </w:r>
    </w:p>
    <w:p w:rsidRPr="00710508" w:rsidR="00751DE6" w:rsidP="008E06BB" w:rsidRDefault="00751DE6" w14:paraId="321AFCD6" w14:textId="0F823022">
      <w:pPr>
        <w:pStyle w:val="ListParagraph"/>
        <w:numPr>
          <w:ilvl w:val="1"/>
          <w:numId w:val="12"/>
        </w:numPr>
        <w:ind w:left="1080"/>
        <w:rPr>
          <w:rStyle w:val="InitialStyle"/>
          <w:rFonts w:ascii="Arial" w:hAnsi="Arial" w:cs="Arial"/>
          <w:u w:val="single"/>
        </w:rPr>
      </w:pPr>
      <w:r>
        <w:rPr>
          <w:rStyle w:val="InitialStyle"/>
          <w:rFonts w:ascii="Arial" w:hAnsi="Arial" w:cs="Arial"/>
        </w:rPr>
        <w:t>File size limits are 25MB per e-</w:t>
      </w:r>
      <w:r w:rsidR="00160DB7">
        <w:rPr>
          <w:rStyle w:val="InitialStyle"/>
          <w:rFonts w:ascii="Arial" w:hAnsi="Arial" w:cs="Arial"/>
        </w:rPr>
        <w:t xml:space="preserve">mail. Applicants may submit files across multiple e-mails, as necessary, due to file size concerns.  All e-mails and files must be received by the due date and time listed above. </w:t>
      </w:r>
    </w:p>
    <w:p w:rsidRPr="002314DB" w:rsidR="002314DB" w:rsidP="008E06BB" w:rsidRDefault="00704D9F" w14:paraId="48868550" w14:textId="3079F202">
      <w:pPr>
        <w:pStyle w:val="ListParagraph"/>
        <w:numPr>
          <w:ilvl w:val="1"/>
          <w:numId w:val="12"/>
        </w:numPr>
        <w:ind w:left="1080"/>
        <w:rPr>
          <w:rStyle w:val="InitialStyle"/>
          <w:rFonts w:ascii="Arial" w:hAnsi="Arial" w:cs="Arial"/>
        </w:rPr>
      </w:pPr>
      <w:r w:rsidRPr="00156ACE">
        <w:rPr>
          <w:rStyle w:val="InitialStyle"/>
          <w:rFonts w:ascii="Arial" w:hAnsi="Arial" w:cs="Arial"/>
          <w:bCs/>
        </w:rPr>
        <w:t>Applicants are to insert the following into the subject line of their e</w:t>
      </w:r>
      <w:r w:rsidR="00C53374">
        <w:rPr>
          <w:rStyle w:val="InitialStyle"/>
          <w:rFonts w:ascii="Arial" w:hAnsi="Arial" w:cs="Arial"/>
          <w:bCs/>
        </w:rPr>
        <w:t>-</w:t>
      </w:r>
      <w:r w:rsidRPr="00156ACE">
        <w:rPr>
          <w:rStyle w:val="InitialStyle"/>
          <w:rFonts w:ascii="Arial" w:hAnsi="Arial" w:cs="Arial"/>
          <w:bCs/>
        </w:rPr>
        <w:t>mail submission:</w:t>
      </w:r>
      <w:r w:rsidRPr="00156ACE">
        <w:rPr>
          <w:rStyle w:val="InitialStyle"/>
          <w:rFonts w:ascii="Arial" w:hAnsi="Arial" w:cs="Arial"/>
        </w:rPr>
        <w:t xml:space="preserve"> </w:t>
      </w:r>
      <w:r w:rsidRPr="00156ACE">
        <w:rPr>
          <w:rStyle w:val="InitialStyle"/>
          <w:rFonts w:ascii="Arial" w:hAnsi="Arial" w:cs="Arial"/>
          <w:bCs/>
        </w:rPr>
        <w:t>“</w:t>
      </w:r>
      <w:r w:rsidRPr="00156ACE">
        <w:rPr>
          <w:rStyle w:val="InitialStyle"/>
          <w:rFonts w:ascii="Arial" w:hAnsi="Arial" w:cs="Arial"/>
          <w:b/>
        </w:rPr>
        <w:t>RFA#</w:t>
      </w:r>
      <w:r w:rsidRPr="00156ACE" w:rsidR="00CB59B9">
        <w:rPr>
          <w:rStyle w:val="InitialStyle"/>
          <w:rFonts w:ascii="Arial" w:hAnsi="Arial" w:cs="Arial"/>
          <w:b/>
          <w:color w:val="FF0000"/>
        </w:rPr>
        <w:t xml:space="preserve"> </w:t>
      </w:r>
      <w:r w:rsidR="00897F61">
        <w:rPr>
          <w:rStyle w:val="InitialStyle"/>
          <w:rFonts w:ascii="Arial" w:hAnsi="Arial" w:cs="Arial"/>
          <w:b/>
          <w:bCs/>
        </w:rPr>
        <w:t>202212199</w:t>
      </w:r>
      <w:r w:rsidRPr="00582ADD" w:rsidR="00FB73B9">
        <w:rPr>
          <w:rStyle w:val="InitialStyle"/>
          <w:rFonts w:ascii="Arial" w:hAnsi="Arial" w:cs="Arial"/>
          <w:b/>
          <w:color w:val="0070C0"/>
        </w:rPr>
        <w:t xml:space="preserve"> </w:t>
      </w:r>
      <w:r w:rsidRPr="00156ACE">
        <w:rPr>
          <w:rStyle w:val="InitialStyle"/>
          <w:rFonts w:ascii="Arial" w:hAnsi="Arial" w:cs="Arial"/>
          <w:b/>
        </w:rPr>
        <w:t>Application Submission – [Applicant’s Name]</w:t>
      </w:r>
      <w:r w:rsidRPr="00156ACE">
        <w:rPr>
          <w:rStyle w:val="InitialStyle"/>
          <w:rFonts w:ascii="Arial" w:hAnsi="Arial" w:cs="Arial"/>
          <w:bCs/>
        </w:rPr>
        <w:t xml:space="preserve">”. </w:t>
      </w:r>
    </w:p>
    <w:p w:rsidR="00704D9F" w:rsidP="008E06BB" w:rsidRDefault="63998FB9" w14:paraId="6E86723D" w14:textId="6D2A0A9D">
      <w:pPr>
        <w:pStyle w:val="ListParagraph"/>
        <w:numPr>
          <w:ilvl w:val="1"/>
          <w:numId w:val="12"/>
        </w:numPr>
        <w:ind w:left="1080"/>
        <w:rPr>
          <w:rStyle w:val="InitialStyle"/>
          <w:rFonts w:ascii="Arial" w:hAnsi="Arial" w:cs="Arial"/>
        </w:rPr>
      </w:pPr>
      <w:r w:rsidRPr="06EEC576">
        <w:rPr>
          <w:rStyle w:val="InitialStyle"/>
          <w:rFonts w:ascii="Arial" w:hAnsi="Arial" w:cs="Arial"/>
        </w:rPr>
        <w:t xml:space="preserve">Applications are to be submitted as a single, typed, </w:t>
      </w:r>
      <w:r w:rsidR="00602A3B">
        <w:rPr>
          <w:rStyle w:val="InitialStyle"/>
          <w:rFonts w:ascii="Arial" w:hAnsi="Arial" w:cs="Arial"/>
        </w:rPr>
        <w:t xml:space="preserve">Word and </w:t>
      </w:r>
      <w:r w:rsidR="00C64291">
        <w:rPr>
          <w:rStyle w:val="InitialStyle"/>
          <w:rFonts w:ascii="Arial" w:hAnsi="Arial" w:cs="Arial"/>
        </w:rPr>
        <w:t>Excel</w:t>
      </w:r>
      <w:r w:rsidRPr="06EEC576" w:rsidR="00602A3B">
        <w:rPr>
          <w:rStyle w:val="InitialStyle"/>
          <w:rFonts w:ascii="Arial" w:hAnsi="Arial" w:cs="Arial"/>
        </w:rPr>
        <w:t xml:space="preserve"> </w:t>
      </w:r>
      <w:r w:rsidRPr="06EEC576">
        <w:rPr>
          <w:rStyle w:val="InitialStyle"/>
          <w:rFonts w:ascii="Arial" w:hAnsi="Arial" w:cs="Arial"/>
        </w:rPr>
        <w:t>file</w:t>
      </w:r>
      <w:r w:rsidR="00602A3B">
        <w:rPr>
          <w:rStyle w:val="InitialStyle"/>
          <w:rFonts w:ascii="Arial" w:hAnsi="Arial" w:cs="Arial"/>
        </w:rPr>
        <w:t>, as applicable</w:t>
      </w:r>
      <w:r w:rsidRPr="06EEC576">
        <w:rPr>
          <w:rStyle w:val="InitialStyle"/>
          <w:rFonts w:ascii="Arial" w:hAnsi="Arial" w:cs="Arial"/>
        </w:rPr>
        <w:t xml:space="preserve"> and must include</w:t>
      </w:r>
      <w:r w:rsidR="00174441">
        <w:rPr>
          <w:rStyle w:val="InitialStyle"/>
          <w:rFonts w:ascii="Arial" w:hAnsi="Arial" w:cs="Arial"/>
        </w:rPr>
        <w:t xml:space="preserve"> all related</w:t>
      </w:r>
      <w:r w:rsidR="00E55E67">
        <w:rPr>
          <w:rStyle w:val="InitialStyle"/>
          <w:rFonts w:ascii="Arial" w:hAnsi="Arial" w:cs="Arial"/>
        </w:rPr>
        <w:t xml:space="preserve"> </w:t>
      </w:r>
      <w:r w:rsidR="00F706F2">
        <w:rPr>
          <w:rStyle w:val="InitialStyle"/>
          <w:rFonts w:ascii="Arial" w:hAnsi="Arial" w:cs="Arial"/>
        </w:rPr>
        <w:t xml:space="preserve">documents </w:t>
      </w:r>
      <w:r w:rsidR="00174441">
        <w:rPr>
          <w:rStyle w:val="InitialStyle"/>
          <w:rFonts w:ascii="Arial" w:hAnsi="Arial" w:cs="Arial"/>
        </w:rPr>
        <w:t xml:space="preserve">identified on the application </w:t>
      </w:r>
      <w:r w:rsidR="00F706F2">
        <w:rPr>
          <w:rStyle w:val="InitialStyle"/>
          <w:rFonts w:ascii="Arial" w:hAnsi="Arial" w:cs="Arial"/>
        </w:rPr>
        <w:t xml:space="preserve">specific </w:t>
      </w:r>
      <w:r w:rsidR="00174441">
        <w:rPr>
          <w:rStyle w:val="InitialStyle"/>
          <w:rFonts w:ascii="Arial" w:hAnsi="Arial" w:cs="Arial"/>
        </w:rPr>
        <w:t xml:space="preserve">to each </w:t>
      </w:r>
      <w:r w:rsidR="00F706F2">
        <w:rPr>
          <w:rStyle w:val="InitialStyle"/>
          <w:rFonts w:ascii="Arial" w:hAnsi="Arial" w:cs="Arial"/>
        </w:rPr>
        <w:t>category</w:t>
      </w:r>
      <w:r w:rsidR="00174441">
        <w:rPr>
          <w:rStyle w:val="InitialStyle"/>
          <w:rFonts w:ascii="Arial" w:hAnsi="Arial" w:cs="Arial"/>
        </w:rPr>
        <w:t xml:space="preserve">, refer to </w:t>
      </w:r>
      <w:r w:rsidRPr="00174441" w:rsidR="00174441">
        <w:rPr>
          <w:rStyle w:val="InitialStyle"/>
          <w:rFonts w:ascii="Arial" w:hAnsi="Arial" w:cs="Arial"/>
          <w:b/>
          <w:bCs/>
        </w:rPr>
        <w:t>Appendix C</w:t>
      </w:r>
      <w:r w:rsidRPr="00DF6AE6" w:rsidR="00BB53D8">
        <w:rPr>
          <w:rStyle w:val="InitialStyle"/>
          <w:rFonts w:ascii="Arial" w:hAnsi="Arial" w:cs="Arial"/>
        </w:rPr>
        <w:t>.</w:t>
      </w:r>
    </w:p>
    <w:p w:rsidRPr="00704D9F" w:rsidR="005F16CE" w:rsidP="00B94531" w:rsidRDefault="005F16CE" w14:paraId="5F552688" w14:textId="2B3279F5">
      <w:pPr>
        <w:pStyle w:val="DefaultText"/>
        <w:rPr>
          <w:rStyle w:val="InitialStyle"/>
          <w:rFonts w:ascii="Arial" w:hAnsi="Arial" w:cs="Arial"/>
          <w:b/>
          <w:sz w:val="20"/>
          <w:szCs w:val="20"/>
        </w:rPr>
      </w:pPr>
      <w:bookmarkStart w:name="_Hlk100303678" w:id="13"/>
      <w:bookmarkStart w:name="_Toc367174734" w:id="14"/>
      <w:bookmarkStart w:name="_Toc397069202" w:id="15"/>
      <w:bookmarkEnd w:id="10"/>
      <w:bookmarkEnd w:id="11"/>
      <w:r w:rsidRPr="00704D9F">
        <w:rPr>
          <w:rStyle w:val="InitialStyle"/>
          <w:rFonts w:ascii="Arial" w:hAnsi="Arial" w:cs="Arial"/>
          <w:b/>
        </w:rPr>
        <w:br w:type="page"/>
      </w:r>
    </w:p>
    <w:p w:rsidRPr="00E5776E" w:rsidR="0060460A" w:rsidP="0060460A" w:rsidRDefault="0060460A" w14:paraId="231E5370" w14:textId="62827534">
      <w:pPr>
        <w:pStyle w:val="DefaultText"/>
        <w:jc w:val="center"/>
        <w:rPr>
          <w:rStyle w:val="InitialStyle"/>
          <w:rFonts w:ascii="Arial" w:hAnsi="Arial" w:cs="Arial"/>
          <w:b/>
          <w:bCs/>
          <w:sz w:val="28"/>
          <w:szCs w:val="28"/>
          <w:u w:val="single"/>
        </w:rPr>
      </w:pPr>
      <w:bookmarkStart w:name="_Toc367174742" w:id="16"/>
      <w:bookmarkStart w:name="_Toc397069206" w:id="17"/>
      <w:bookmarkEnd w:id="13"/>
      <w:bookmarkEnd w:id="14"/>
      <w:bookmarkEnd w:id="15"/>
      <w:r w:rsidRPr="00E5776E">
        <w:rPr>
          <w:rStyle w:val="InitialStyle"/>
          <w:rFonts w:ascii="Arial" w:hAnsi="Arial" w:cs="Arial"/>
          <w:b/>
          <w:bCs/>
          <w:sz w:val="28"/>
          <w:szCs w:val="28"/>
          <w:u w:val="single"/>
        </w:rPr>
        <w:lastRenderedPageBreak/>
        <w:t>Application Evaluation and Selection</w:t>
      </w:r>
    </w:p>
    <w:p w:rsidRPr="00191CD5" w:rsidR="000F31CD" w:rsidP="00D27641" w:rsidRDefault="000F31CD" w14:paraId="77D55137" w14:textId="77777777">
      <w:pPr>
        <w:ind w:left="720"/>
        <w:contextualSpacing/>
        <w:rPr>
          <w:rFonts w:ascii="Arial" w:hAnsi="Arial" w:cs="Arial"/>
          <w:b/>
          <w:bCs/>
          <w:sz w:val="12"/>
          <w:szCs w:val="12"/>
        </w:rPr>
      </w:pPr>
    </w:p>
    <w:p w:rsidRPr="00E5776E" w:rsidR="005419B5" w:rsidP="008E06BB" w:rsidRDefault="5EB149BE" w14:paraId="42E53F88" w14:textId="721BCCFF">
      <w:pPr>
        <w:numPr>
          <w:ilvl w:val="0"/>
          <w:numId w:val="9"/>
        </w:numPr>
        <w:ind w:left="360"/>
        <w:contextualSpacing/>
        <w:rPr>
          <w:rFonts w:ascii="Arial" w:hAnsi="Arial" w:cs="Arial"/>
          <w:b/>
          <w:bCs/>
        </w:rPr>
      </w:pPr>
      <w:r w:rsidRPr="00E5776E">
        <w:rPr>
          <w:rFonts w:ascii="Arial" w:hAnsi="Arial" w:cs="Arial"/>
          <w:b/>
          <w:bCs/>
        </w:rPr>
        <w:t>Scoring Weight</w:t>
      </w:r>
      <w:r w:rsidRPr="00E5776E" w:rsidR="00C768D8">
        <w:rPr>
          <w:rFonts w:ascii="Arial" w:hAnsi="Arial" w:cs="Arial"/>
          <w:b/>
          <w:bCs/>
        </w:rPr>
        <w:t>s</w:t>
      </w:r>
      <w:r w:rsidRPr="00E5776E">
        <w:rPr>
          <w:rFonts w:ascii="Arial" w:hAnsi="Arial" w:cs="Arial"/>
          <w:b/>
          <w:bCs/>
        </w:rPr>
        <w:t xml:space="preserve">: </w:t>
      </w:r>
      <w:r w:rsidRPr="00E5776E">
        <w:rPr>
          <w:rFonts w:ascii="Arial" w:hAnsi="Arial" w:cs="Arial"/>
        </w:rPr>
        <w:t xml:space="preserve">The score will be based on a </w:t>
      </w:r>
      <w:r w:rsidRPr="00E5776E" w:rsidR="3F2A2659">
        <w:rPr>
          <w:rFonts w:ascii="Arial" w:hAnsi="Arial" w:cs="Arial"/>
        </w:rPr>
        <w:t>100-point</w:t>
      </w:r>
      <w:r w:rsidRPr="00E5776E">
        <w:rPr>
          <w:rFonts w:ascii="Arial" w:hAnsi="Arial" w:cs="Arial"/>
        </w:rPr>
        <w:t xml:space="preserve"> scale and will measure the degree to which each application meets the following criteria. </w:t>
      </w:r>
      <w:r w:rsidRPr="00E5776E" w:rsidR="005E2BDE">
        <w:rPr>
          <w:rFonts w:ascii="Arial" w:hAnsi="Arial" w:cs="Arial"/>
        </w:rPr>
        <w:t xml:space="preserve">Only complete applications will be considered for awards. </w:t>
      </w:r>
      <w:r w:rsidRPr="00E5776E">
        <w:rPr>
          <w:rFonts w:ascii="Arial" w:hAnsi="Arial" w:cs="Arial"/>
        </w:rPr>
        <w:t xml:space="preserve"> </w:t>
      </w:r>
    </w:p>
    <w:p w:rsidRPr="00E5776E" w:rsidR="3C5F5350" w:rsidP="3C5F5350" w:rsidRDefault="3C5F5350" w14:paraId="7A6DCE71" w14:textId="149DBEF4">
      <w:pPr>
        <w:ind w:left="720"/>
        <w:rPr>
          <w:rFonts w:ascii="Arial" w:hAnsi="Arial" w:cs="Arial"/>
          <w:b/>
          <w:bC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15"/>
        <w:gridCol w:w="2340"/>
      </w:tblGrid>
      <w:tr w:rsidRPr="00097546" w:rsidR="00E570BF" w:rsidTr="00FB5888" w14:paraId="6FD1F2C2" w14:textId="77777777">
        <w:trPr>
          <w:jc w:val="center"/>
        </w:trPr>
        <w:tc>
          <w:tcPr>
            <w:tcW w:w="4315" w:type="dxa"/>
            <w:shd w:val="clear" w:color="auto" w:fill="C6D9F1"/>
            <w:vAlign w:val="center"/>
          </w:tcPr>
          <w:p w:rsidRPr="00E5776E" w:rsidR="00E570BF" w:rsidP="00F64ED1" w:rsidRDefault="00E570BF" w14:paraId="5AA44507" w14:textId="77777777">
            <w:pPr>
              <w:tabs>
                <w:tab w:val="left" w:pos="-90"/>
                <w:tab w:val="left" w:pos="0"/>
                <w:tab w:val="left" w:pos="720"/>
              </w:tabs>
              <w:rPr>
                <w:rFonts w:ascii="Arial" w:hAnsi="Arial" w:cs="Arial"/>
                <w:b/>
                <w:bCs/>
              </w:rPr>
            </w:pPr>
            <w:bookmarkStart w:name="_Hlk68674231" w:id="18"/>
            <w:r w:rsidRPr="00E5776E">
              <w:rPr>
                <w:rFonts w:ascii="Arial" w:hAnsi="Arial" w:cs="Arial"/>
                <w:b/>
                <w:bCs/>
              </w:rPr>
              <w:t>Scoring Criteria</w:t>
            </w:r>
          </w:p>
        </w:tc>
        <w:tc>
          <w:tcPr>
            <w:tcW w:w="2340" w:type="dxa"/>
            <w:shd w:val="clear" w:color="auto" w:fill="C6D9F1"/>
            <w:vAlign w:val="center"/>
          </w:tcPr>
          <w:p w:rsidRPr="00E5776E" w:rsidR="00E570BF" w:rsidP="00815F91" w:rsidRDefault="00E570BF" w14:paraId="6AF90F6F" w14:textId="5A219F45">
            <w:pPr>
              <w:tabs>
                <w:tab w:val="left" w:pos="-90"/>
                <w:tab w:val="left" w:pos="0"/>
                <w:tab w:val="left" w:pos="720"/>
              </w:tabs>
              <w:jc w:val="center"/>
              <w:rPr>
                <w:rFonts w:ascii="Arial" w:hAnsi="Arial" w:cs="Arial"/>
                <w:b/>
              </w:rPr>
            </w:pPr>
            <w:r w:rsidRPr="00E5776E">
              <w:rPr>
                <w:rFonts w:ascii="Arial" w:hAnsi="Arial" w:cs="Arial"/>
                <w:b/>
              </w:rPr>
              <w:t>Points Available</w:t>
            </w:r>
          </w:p>
        </w:tc>
      </w:tr>
      <w:tr w:rsidRPr="00097546" w:rsidR="00861D44" w:rsidTr="00FB5888" w14:paraId="431DD2C9" w14:textId="77777777">
        <w:trPr>
          <w:trHeight w:val="50"/>
          <w:jc w:val="center"/>
        </w:trPr>
        <w:tc>
          <w:tcPr>
            <w:tcW w:w="4315" w:type="dxa"/>
            <w:shd w:val="clear" w:color="auto" w:fill="auto"/>
            <w:vAlign w:val="center"/>
          </w:tcPr>
          <w:p w:rsidRPr="00E5776E" w:rsidR="00861D44" w:rsidP="00F64ED1" w:rsidRDefault="004C5C12" w14:paraId="418628CC" w14:textId="1D78200B">
            <w:pPr>
              <w:tabs>
                <w:tab w:val="left" w:pos="720"/>
              </w:tabs>
              <w:rPr>
                <w:rFonts w:ascii="Arial" w:hAnsi="Arial" w:cs="Arial"/>
              </w:rPr>
            </w:pPr>
            <w:r>
              <w:rPr>
                <w:rFonts w:ascii="Arial" w:hAnsi="Arial" w:cs="Arial"/>
              </w:rPr>
              <w:t xml:space="preserve">Part I - </w:t>
            </w:r>
            <w:r w:rsidRPr="00E5776E" w:rsidR="00861D44">
              <w:rPr>
                <w:rFonts w:ascii="Arial" w:hAnsi="Arial" w:cs="Arial"/>
              </w:rPr>
              <w:t>Eligibility</w:t>
            </w:r>
          </w:p>
        </w:tc>
        <w:tc>
          <w:tcPr>
            <w:tcW w:w="2340" w:type="dxa"/>
            <w:shd w:val="clear" w:color="auto" w:fill="auto"/>
            <w:vAlign w:val="center"/>
          </w:tcPr>
          <w:p w:rsidRPr="00E5776E" w:rsidR="00861D44" w:rsidP="0092548C" w:rsidRDefault="00861D44" w14:paraId="52D7FD50" w14:textId="5CC5B4D5">
            <w:pPr>
              <w:tabs>
                <w:tab w:val="left" w:pos="720"/>
              </w:tabs>
              <w:spacing w:line="259" w:lineRule="auto"/>
              <w:rPr>
                <w:rFonts w:ascii="Arial" w:hAnsi="Arial" w:cs="Arial"/>
              </w:rPr>
            </w:pPr>
            <w:r w:rsidRPr="00E5776E">
              <w:rPr>
                <w:rFonts w:ascii="Arial" w:hAnsi="Arial" w:cs="Arial"/>
              </w:rPr>
              <w:t>Pass/Fail</w:t>
            </w:r>
          </w:p>
        </w:tc>
      </w:tr>
      <w:tr w:rsidRPr="00097546" w:rsidR="00E570BF" w:rsidTr="00FB5888" w14:paraId="4562A509" w14:textId="77777777">
        <w:trPr>
          <w:trHeight w:val="50"/>
          <w:jc w:val="center"/>
        </w:trPr>
        <w:tc>
          <w:tcPr>
            <w:tcW w:w="4315" w:type="dxa"/>
            <w:shd w:val="clear" w:color="auto" w:fill="auto"/>
            <w:vAlign w:val="center"/>
          </w:tcPr>
          <w:p w:rsidRPr="00E5776E" w:rsidR="00E570BF" w:rsidP="00F64ED1" w:rsidRDefault="00586AB5" w14:paraId="7BED91CA" w14:textId="134565FB">
            <w:pPr>
              <w:tabs>
                <w:tab w:val="left" w:pos="720"/>
              </w:tabs>
              <w:rPr>
                <w:rFonts w:ascii="Arial" w:hAnsi="Arial" w:cs="Arial"/>
              </w:rPr>
            </w:pPr>
            <w:r w:rsidRPr="00E5776E">
              <w:rPr>
                <w:rFonts w:ascii="Arial" w:hAnsi="Arial" w:cs="Arial"/>
              </w:rPr>
              <w:t>Part I</w:t>
            </w:r>
            <w:r w:rsidR="004C5C12">
              <w:rPr>
                <w:rFonts w:ascii="Arial" w:hAnsi="Arial" w:cs="Arial"/>
              </w:rPr>
              <w:t>I</w:t>
            </w:r>
            <w:r w:rsidRPr="00E5776E">
              <w:rPr>
                <w:rFonts w:ascii="Arial" w:hAnsi="Arial" w:cs="Arial"/>
              </w:rPr>
              <w:t xml:space="preserve"> - </w:t>
            </w:r>
            <w:r w:rsidRPr="00E5776E" w:rsidR="00D63515">
              <w:rPr>
                <w:rFonts w:ascii="Arial" w:hAnsi="Arial" w:cs="Arial"/>
              </w:rPr>
              <w:t>Proposed Activities</w:t>
            </w:r>
          </w:p>
        </w:tc>
        <w:tc>
          <w:tcPr>
            <w:tcW w:w="2340" w:type="dxa"/>
            <w:shd w:val="clear" w:color="auto" w:fill="auto"/>
            <w:vAlign w:val="center"/>
          </w:tcPr>
          <w:p w:rsidRPr="00E5776E" w:rsidR="00E570BF" w:rsidP="0092548C" w:rsidRDefault="00082495" w14:paraId="63FEE9F7" w14:textId="61612FF7">
            <w:pPr>
              <w:tabs>
                <w:tab w:val="left" w:pos="720"/>
              </w:tabs>
              <w:spacing w:line="259" w:lineRule="auto"/>
              <w:rPr>
                <w:rFonts w:ascii="Arial" w:hAnsi="Arial" w:cs="Arial"/>
              </w:rPr>
            </w:pPr>
            <w:r w:rsidRPr="00E5776E">
              <w:rPr>
                <w:rFonts w:ascii="Arial" w:hAnsi="Arial" w:cs="Arial"/>
              </w:rPr>
              <w:t>65</w:t>
            </w:r>
          </w:p>
        </w:tc>
      </w:tr>
      <w:tr w:rsidRPr="00097546" w:rsidR="00750ADE" w:rsidTr="00FB5888" w14:paraId="0A91F5CE" w14:textId="77777777">
        <w:trPr>
          <w:trHeight w:val="50"/>
          <w:jc w:val="center"/>
        </w:trPr>
        <w:tc>
          <w:tcPr>
            <w:tcW w:w="4315" w:type="dxa"/>
            <w:shd w:val="clear" w:color="auto" w:fill="auto"/>
            <w:vAlign w:val="center"/>
          </w:tcPr>
          <w:p w:rsidRPr="00E5776E" w:rsidR="00750ADE" w:rsidP="00F64ED1" w:rsidRDefault="00586AB5" w14:paraId="74623138" w14:textId="17B6B2F1">
            <w:pPr>
              <w:tabs>
                <w:tab w:val="left" w:pos="720"/>
              </w:tabs>
              <w:rPr>
                <w:rFonts w:ascii="Arial" w:hAnsi="Arial" w:cs="Arial"/>
              </w:rPr>
            </w:pPr>
            <w:r w:rsidRPr="00E5776E">
              <w:rPr>
                <w:rFonts w:ascii="Arial" w:hAnsi="Arial" w:cs="Arial"/>
              </w:rPr>
              <w:t>Part II</w:t>
            </w:r>
            <w:r w:rsidR="004C5C12">
              <w:rPr>
                <w:rFonts w:ascii="Arial" w:hAnsi="Arial" w:cs="Arial"/>
              </w:rPr>
              <w:t>I</w:t>
            </w:r>
            <w:r w:rsidRPr="00E5776E">
              <w:rPr>
                <w:rFonts w:ascii="Arial" w:hAnsi="Arial" w:cs="Arial"/>
              </w:rPr>
              <w:t xml:space="preserve"> - </w:t>
            </w:r>
            <w:r w:rsidRPr="00E5776E" w:rsidR="6D76BF71">
              <w:rPr>
                <w:rFonts w:ascii="Arial" w:hAnsi="Arial" w:cs="Arial"/>
              </w:rPr>
              <w:t>Capacity Building Plan</w:t>
            </w:r>
          </w:p>
        </w:tc>
        <w:tc>
          <w:tcPr>
            <w:tcW w:w="2340" w:type="dxa"/>
            <w:shd w:val="clear" w:color="auto" w:fill="auto"/>
            <w:vAlign w:val="center"/>
          </w:tcPr>
          <w:p w:rsidRPr="00E5776E" w:rsidR="00750ADE" w:rsidP="0092548C" w:rsidRDefault="00082495" w14:paraId="76072135" w14:textId="2903633B">
            <w:pPr>
              <w:tabs>
                <w:tab w:val="left" w:pos="720"/>
              </w:tabs>
              <w:spacing w:line="259" w:lineRule="auto"/>
              <w:rPr>
                <w:rFonts w:ascii="Arial" w:hAnsi="Arial" w:cs="Arial"/>
              </w:rPr>
            </w:pPr>
            <w:r w:rsidRPr="00E5776E">
              <w:rPr>
                <w:rFonts w:ascii="Arial" w:hAnsi="Arial" w:cs="Arial"/>
              </w:rPr>
              <w:t>10</w:t>
            </w:r>
          </w:p>
        </w:tc>
      </w:tr>
      <w:tr w:rsidRPr="00097546" w:rsidR="00082495" w:rsidTr="00FB5888" w14:paraId="0E05710F" w14:textId="77777777">
        <w:trPr>
          <w:trHeight w:val="50"/>
          <w:jc w:val="center"/>
        </w:trPr>
        <w:tc>
          <w:tcPr>
            <w:tcW w:w="4315" w:type="dxa"/>
            <w:shd w:val="clear" w:color="auto" w:fill="auto"/>
            <w:vAlign w:val="center"/>
          </w:tcPr>
          <w:p w:rsidRPr="00E5776E" w:rsidR="00082495" w:rsidP="00F64ED1" w:rsidRDefault="00586AB5" w14:paraId="6CF850CE" w14:textId="49A85C16">
            <w:pPr>
              <w:tabs>
                <w:tab w:val="left" w:pos="720"/>
              </w:tabs>
              <w:rPr>
                <w:rFonts w:ascii="Arial" w:hAnsi="Arial" w:cs="Arial"/>
              </w:rPr>
            </w:pPr>
            <w:r w:rsidRPr="00E5776E">
              <w:rPr>
                <w:rFonts w:ascii="Arial" w:hAnsi="Arial" w:cs="Arial"/>
              </w:rPr>
              <w:t xml:space="preserve">Part </w:t>
            </w:r>
            <w:r w:rsidRPr="00E5776E" w:rsidR="004C5C12">
              <w:rPr>
                <w:rFonts w:ascii="Arial" w:hAnsi="Arial" w:cs="Arial"/>
              </w:rPr>
              <w:t>I</w:t>
            </w:r>
            <w:r w:rsidR="004C5C12">
              <w:rPr>
                <w:rFonts w:ascii="Arial" w:hAnsi="Arial" w:cs="Arial"/>
              </w:rPr>
              <w:t>V</w:t>
            </w:r>
            <w:r w:rsidRPr="00E5776E" w:rsidR="004C5C12">
              <w:rPr>
                <w:rFonts w:ascii="Arial" w:hAnsi="Arial" w:cs="Arial"/>
              </w:rPr>
              <w:t xml:space="preserve"> </w:t>
            </w:r>
            <w:r w:rsidRPr="00E5776E" w:rsidR="00BB4129">
              <w:rPr>
                <w:rFonts w:ascii="Arial" w:hAnsi="Arial" w:cs="Arial"/>
              </w:rPr>
              <w:t>–</w:t>
            </w:r>
            <w:r w:rsidRPr="00E5776E">
              <w:rPr>
                <w:rFonts w:ascii="Arial" w:hAnsi="Arial" w:cs="Arial"/>
              </w:rPr>
              <w:t xml:space="preserve"> </w:t>
            </w:r>
            <w:r w:rsidRPr="00E5776E" w:rsidR="00BB4129">
              <w:rPr>
                <w:rFonts w:ascii="Arial" w:hAnsi="Arial" w:cs="Arial"/>
              </w:rPr>
              <w:t>Budget Form and Narrative</w:t>
            </w:r>
          </w:p>
        </w:tc>
        <w:tc>
          <w:tcPr>
            <w:tcW w:w="2340" w:type="dxa"/>
            <w:shd w:val="clear" w:color="auto" w:fill="auto"/>
            <w:vAlign w:val="center"/>
          </w:tcPr>
          <w:p w:rsidRPr="00E5776E" w:rsidR="00082495" w:rsidP="0092548C" w:rsidRDefault="00082495" w14:paraId="0D40E7B3" w14:textId="3C8B707C">
            <w:pPr>
              <w:tabs>
                <w:tab w:val="left" w:pos="720"/>
              </w:tabs>
              <w:spacing w:line="259" w:lineRule="auto"/>
              <w:rPr>
                <w:rFonts w:ascii="Arial" w:hAnsi="Arial" w:cs="Arial"/>
              </w:rPr>
            </w:pPr>
            <w:r w:rsidRPr="00E5776E">
              <w:rPr>
                <w:rFonts w:ascii="Arial" w:hAnsi="Arial" w:cs="Arial"/>
              </w:rPr>
              <w:t>25</w:t>
            </w:r>
          </w:p>
        </w:tc>
      </w:tr>
      <w:tr w:rsidRPr="00097546" w:rsidR="00750ADE" w:rsidTr="00FB5888" w14:paraId="7572396E" w14:textId="77777777">
        <w:trPr>
          <w:trHeight w:val="50"/>
          <w:jc w:val="center"/>
        </w:trPr>
        <w:tc>
          <w:tcPr>
            <w:tcW w:w="4315" w:type="dxa"/>
            <w:shd w:val="clear" w:color="auto" w:fill="auto"/>
            <w:vAlign w:val="center"/>
          </w:tcPr>
          <w:p w:rsidRPr="00E5776E" w:rsidR="00750ADE" w:rsidP="0092548C" w:rsidRDefault="00750ADE" w14:paraId="15D8C6A5" w14:textId="020291F3">
            <w:pPr>
              <w:tabs>
                <w:tab w:val="left" w:pos="-90"/>
                <w:tab w:val="left" w:pos="0"/>
                <w:tab w:val="left" w:pos="720"/>
              </w:tabs>
              <w:jc w:val="right"/>
              <w:rPr>
                <w:rFonts w:ascii="Arial" w:hAnsi="Arial" w:cs="Arial"/>
                <w:b/>
              </w:rPr>
            </w:pPr>
            <w:r w:rsidRPr="00E5776E">
              <w:rPr>
                <w:rFonts w:ascii="Arial" w:hAnsi="Arial" w:cs="Arial"/>
                <w:b/>
              </w:rPr>
              <w:t>Total</w:t>
            </w:r>
          </w:p>
        </w:tc>
        <w:tc>
          <w:tcPr>
            <w:tcW w:w="2340" w:type="dxa"/>
            <w:shd w:val="clear" w:color="auto" w:fill="auto"/>
            <w:vAlign w:val="center"/>
          </w:tcPr>
          <w:p w:rsidRPr="00E5776E" w:rsidR="00750ADE" w:rsidP="0092548C" w:rsidRDefault="00C768D8" w14:paraId="3849774B" w14:textId="04C09278">
            <w:pPr>
              <w:tabs>
                <w:tab w:val="left" w:pos="-90"/>
                <w:tab w:val="left" w:pos="0"/>
                <w:tab w:val="left" w:pos="720"/>
              </w:tabs>
              <w:rPr>
                <w:rFonts w:ascii="Arial" w:hAnsi="Arial" w:cs="Arial"/>
                <w:b/>
              </w:rPr>
            </w:pPr>
            <w:r w:rsidRPr="00E5776E">
              <w:rPr>
                <w:rFonts w:ascii="Arial" w:hAnsi="Arial" w:cs="Arial"/>
                <w:b/>
              </w:rPr>
              <w:t xml:space="preserve">100 </w:t>
            </w:r>
            <w:r w:rsidRPr="00E5776E" w:rsidR="00750ADE">
              <w:rPr>
                <w:rFonts w:ascii="Arial" w:hAnsi="Arial" w:cs="Arial"/>
                <w:b/>
              </w:rPr>
              <w:t>points</w:t>
            </w:r>
          </w:p>
        </w:tc>
      </w:tr>
      <w:bookmarkEnd w:id="18"/>
    </w:tbl>
    <w:p w:rsidRPr="00E5776E" w:rsidR="000F31CD" w:rsidP="3C5F5350" w:rsidRDefault="000F31CD" w14:paraId="2FBA548A" w14:textId="45DD6A2F">
      <w:pPr>
        <w:contextualSpacing/>
        <w:rPr>
          <w:rFonts w:ascii="Arial" w:hAnsi="Arial" w:cs="Arial"/>
        </w:rPr>
      </w:pPr>
    </w:p>
    <w:p w:rsidR="00AE19C2" w:rsidP="00044D21" w:rsidRDefault="00044D21" w14:paraId="57A7BFD5" w14:textId="5B36BBD6">
      <w:pPr>
        <w:numPr>
          <w:ilvl w:val="0"/>
          <w:numId w:val="9"/>
        </w:numPr>
        <w:adjustRightInd w:val="0"/>
        <w:ind w:left="360"/>
        <w:rPr>
          <w:rFonts w:ascii="Arial" w:hAnsi="Arial" w:cs="Arial"/>
        </w:rPr>
      </w:pPr>
      <w:r w:rsidRPr="6B2D0399" w:rsidR="00044D21">
        <w:rPr>
          <w:rFonts w:ascii="Arial" w:hAnsi="Arial" w:cs="Arial"/>
          <w:b w:val="1"/>
          <w:bCs w:val="1"/>
        </w:rPr>
        <w:t xml:space="preserve">Scoring Process: </w:t>
      </w:r>
      <w:r w:rsidRPr="6B2D0399" w:rsidR="00044D21">
        <w:rPr>
          <w:rFonts w:ascii="Arial" w:hAnsi="Arial" w:cs="Arial"/>
        </w:rPr>
        <w:t xml:space="preserve">The Grant Review Team will use a </w:t>
      </w:r>
      <w:r w:rsidRPr="6B2D0399" w:rsidR="00044D21">
        <w:rPr>
          <w:rFonts w:ascii="Arial" w:hAnsi="Arial" w:cs="Arial"/>
          <w:u w:val="single"/>
        </w:rPr>
        <w:t>consensus</w:t>
      </w:r>
      <w:r w:rsidRPr="6B2D0399" w:rsidR="00044D21">
        <w:rPr>
          <w:rFonts w:ascii="Arial" w:hAnsi="Arial" w:cs="Arial"/>
        </w:rPr>
        <w:t xml:space="preserve"> approach to evaluate and score all sections listed above.  Members of the review team will not score those sections individually but, instead, will arrive at a consensus as to assignment of points for each of those sections.</w:t>
      </w:r>
      <w:r w:rsidRPr="6B2D0399" w:rsidR="002009D9">
        <w:rPr>
          <w:rFonts w:ascii="Arial" w:hAnsi="Arial" w:cs="Arial"/>
        </w:rPr>
        <w:t xml:space="preserve"> </w:t>
      </w:r>
      <w:r w:rsidRPr="6B2D0399" w:rsidR="00531B37">
        <w:rPr>
          <w:rFonts w:ascii="Arial" w:hAnsi="Arial" w:cs="Arial"/>
        </w:rPr>
        <w:t>Applicants receiving a total score</w:t>
      </w:r>
      <w:r w:rsidRPr="6B2D0399" w:rsidR="00531B37">
        <w:rPr>
          <w:rFonts w:ascii="Arial" w:hAnsi="Arial" w:cs="Arial"/>
        </w:rPr>
        <w:t xml:space="preserve"> of </w:t>
      </w:r>
      <w:r w:rsidRPr="6B2D0399" w:rsidR="008B2915">
        <w:rPr>
          <w:rFonts w:ascii="Arial" w:hAnsi="Arial" w:cs="Arial"/>
        </w:rPr>
        <w:t>eighty</w:t>
      </w:r>
      <w:r w:rsidRPr="6B2D0399" w:rsidR="4EB82889">
        <w:rPr>
          <w:rFonts w:ascii="Arial" w:hAnsi="Arial" w:cs="Arial"/>
        </w:rPr>
        <w:t>-</w:t>
      </w:r>
      <w:r w:rsidRPr="6B2D0399" w:rsidR="008B2915">
        <w:rPr>
          <w:rFonts w:ascii="Arial" w:hAnsi="Arial" w:cs="Arial"/>
        </w:rPr>
        <w:t>four</w:t>
      </w:r>
      <w:r w:rsidRPr="6B2D0399" w:rsidR="00531B37">
        <w:rPr>
          <w:rFonts w:ascii="Arial" w:hAnsi="Arial" w:cs="Arial"/>
        </w:rPr>
        <w:t xml:space="preserve"> (</w:t>
      </w:r>
      <w:r w:rsidRPr="6B2D0399" w:rsidR="008B2915">
        <w:rPr>
          <w:rFonts w:ascii="Arial" w:hAnsi="Arial" w:cs="Arial"/>
        </w:rPr>
        <w:t>84</w:t>
      </w:r>
      <w:r w:rsidRPr="6B2D0399" w:rsidR="00531B37">
        <w:rPr>
          <w:rFonts w:ascii="Arial" w:hAnsi="Arial" w:cs="Arial"/>
        </w:rPr>
        <w:t>)</w:t>
      </w:r>
      <w:r w:rsidRPr="6B2D0399" w:rsidR="00531B37">
        <w:rPr>
          <w:rFonts w:ascii="Arial" w:hAnsi="Arial" w:cs="Arial"/>
        </w:rPr>
        <w:t xml:space="preserve"> </w:t>
      </w:r>
      <w:r w:rsidRPr="6B2D0399" w:rsidR="00531B37">
        <w:rPr>
          <w:rFonts w:ascii="Arial" w:hAnsi="Arial" w:cs="Arial"/>
        </w:rPr>
        <w:t>points or higher will be considered for either full or partial funding.</w:t>
      </w:r>
    </w:p>
    <w:p w:rsidR="00AE19C2" w:rsidP="00AE19C2" w:rsidRDefault="00AE19C2" w14:paraId="4D376808" w14:textId="77777777">
      <w:pPr>
        <w:adjustRightInd w:val="0"/>
        <w:ind w:left="360"/>
        <w:rPr>
          <w:rFonts w:ascii="Arial" w:hAnsi="Arial" w:cs="Arial"/>
        </w:rPr>
      </w:pPr>
    </w:p>
    <w:p w:rsidRPr="00E5776E" w:rsidR="00044D21" w:rsidP="00AE19C2" w:rsidRDefault="002009D9" w14:paraId="3DC7ACAB" w14:textId="597734F4">
      <w:pPr>
        <w:adjustRightInd w:val="0"/>
        <w:ind w:left="360"/>
        <w:rPr>
          <w:rFonts w:ascii="Arial" w:hAnsi="Arial" w:cs="Arial"/>
        </w:rPr>
      </w:pPr>
      <w:r w:rsidRPr="00E5776E">
        <w:rPr>
          <w:rFonts w:ascii="Arial" w:hAnsi="Arial" w:cs="Arial"/>
        </w:rPr>
        <w:t xml:space="preserve">Failure to respond to all questions and instructions throughout the RFA may result in the </w:t>
      </w:r>
      <w:r w:rsidRPr="00E5776E" w:rsidR="00097546">
        <w:rPr>
          <w:rFonts w:ascii="Arial" w:hAnsi="Arial" w:cs="Arial"/>
        </w:rPr>
        <w:t xml:space="preserve">application </w:t>
      </w:r>
      <w:r w:rsidRPr="00E5776E">
        <w:rPr>
          <w:rFonts w:ascii="Arial" w:hAnsi="Arial" w:cs="Arial"/>
        </w:rPr>
        <w:t>being disqualified as non-responsive or receiving a reduced score. The Department, and its evaluation team, has sole discretion to determine whether a variance from the RFA specifications will result either in disqualification or reduction in scoring of a proposal.</w:t>
      </w:r>
    </w:p>
    <w:p w:rsidRPr="00E5776E" w:rsidR="00044D21" w:rsidP="00044D21" w:rsidRDefault="00044D21" w14:paraId="3037ED1F" w14:textId="77777777">
      <w:pPr>
        <w:adjustRightInd w:val="0"/>
        <w:ind w:left="360"/>
        <w:rPr>
          <w:rFonts w:ascii="Arial" w:hAnsi="Arial" w:cs="Arial"/>
        </w:rPr>
      </w:pPr>
      <w:r w:rsidRPr="00E5776E">
        <w:rPr>
          <w:rFonts w:ascii="Arial" w:hAnsi="Arial" w:cs="Arial"/>
        </w:rPr>
        <w:t xml:space="preserve"> </w:t>
      </w:r>
    </w:p>
    <w:p w:rsidRPr="00E5776E" w:rsidR="00044D21" w:rsidP="00044D21" w:rsidRDefault="00044D21" w14:paraId="31FC7B29" w14:textId="1C35AEC8">
      <w:pPr>
        <w:pStyle w:val="ListParagraph"/>
        <w:adjustRightInd w:val="0"/>
        <w:ind w:left="360"/>
        <w:rPr>
          <w:rStyle w:val="normaltextrun"/>
          <w:rFonts w:ascii="Arial" w:hAnsi="Arial" w:cs="Arial"/>
        </w:rPr>
      </w:pPr>
      <w:r w:rsidRPr="00E5776E">
        <w:rPr>
          <w:rStyle w:val="normaltextrun"/>
          <w:rFonts w:ascii="Arial" w:hAnsi="Arial" w:cs="Arial"/>
        </w:rPr>
        <w:t>The Grant Review Team will utilize a</w:t>
      </w:r>
      <w:r w:rsidRPr="00E5776E">
        <w:rPr>
          <w:rStyle w:val="normaltextrun"/>
          <w:rFonts w:ascii="Arial" w:hAnsi="Arial" w:cs="Arial"/>
          <w:b/>
          <w:bCs/>
        </w:rPr>
        <w:t xml:space="preserve"> </w:t>
      </w:r>
      <w:r w:rsidRPr="00E5776E">
        <w:rPr>
          <w:rStyle w:val="normaltextrun"/>
          <w:rFonts w:ascii="Arial" w:hAnsi="Arial" w:cs="Arial"/>
        </w:rPr>
        <w:t xml:space="preserve">scoring rubric to score the Applicant’s </w:t>
      </w:r>
      <w:r w:rsidRPr="00E5776E" w:rsidR="003436A5">
        <w:rPr>
          <w:rStyle w:val="normaltextrun"/>
          <w:rFonts w:ascii="Arial" w:hAnsi="Arial" w:cs="Arial"/>
        </w:rPr>
        <w:t>Experience</w:t>
      </w:r>
      <w:r w:rsidRPr="00E5776E" w:rsidR="00F22202">
        <w:rPr>
          <w:rStyle w:val="normaltextrun"/>
          <w:rFonts w:ascii="Arial" w:hAnsi="Arial" w:cs="Arial"/>
        </w:rPr>
        <w:t>/</w:t>
      </w:r>
      <w:r w:rsidRPr="00E5776E">
        <w:rPr>
          <w:rStyle w:val="normaltextrun"/>
          <w:rFonts w:ascii="Arial" w:hAnsi="Arial" w:cs="Arial"/>
        </w:rPr>
        <w:t>Proposed Activities and Capacity Building Plan based on the specific category identified in the tables below. </w:t>
      </w:r>
    </w:p>
    <w:p w:rsidRPr="00E5776E" w:rsidR="00C768D8" w:rsidP="00C768D8" w:rsidRDefault="00C768D8" w14:paraId="3CA63BA6" w14:textId="04C8E8E9">
      <w:pPr>
        <w:pStyle w:val="paragraph"/>
        <w:spacing w:before="0" w:beforeAutospacing="0" w:after="0" w:afterAutospacing="0"/>
        <w:textAlignment w:val="baseline"/>
        <w:rPr>
          <w:rStyle w:val="eop"/>
          <w:rFonts w:ascii="Arial" w:hAnsi="Arial" w:cs="Arial"/>
        </w:rPr>
      </w:pPr>
    </w:p>
    <w:tbl>
      <w:tblPr>
        <w:tblStyle w:val="TableGrid"/>
        <w:tblW w:w="7740" w:type="dxa"/>
        <w:tblInd w:w="1255" w:type="dxa"/>
        <w:tblLook w:val="04A0" w:firstRow="1" w:lastRow="0" w:firstColumn="1" w:lastColumn="0" w:noHBand="0" w:noVBand="1"/>
      </w:tblPr>
      <w:tblGrid>
        <w:gridCol w:w="4590"/>
        <w:gridCol w:w="3150"/>
      </w:tblGrid>
      <w:tr w:rsidR="0092548C" w:rsidTr="00FC7768" w14:paraId="380339A3" w14:textId="77777777">
        <w:tc>
          <w:tcPr>
            <w:tcW w:w="7740" w:type="dxa"/>
            <w:gridSpan w:val="2"/>
            <w:shd w:val="clear" w:color="auto" w:fill="244061" w:themeFill="accent1" w:themeFillShade="80"/>
            <w:vAlign w:val="center"/>
          </w:tcPr>
          <w:p w:rsidRPr="00A71C97" w:rsidR="0092548C" w:rsidP="00A01922" w:rsidRDefault="0092548C" w14:paraId="15BE139D" w14:textId="77777777">
            <w:pPr>
              <w:pStyle w:val="ListParagraph"/>
              <w:ind w:left="0"/>
              <w:jc w:val="center"/>
              <w:rPr>
                <w:rFonts w:ascii="Arial" w:hAnsi="Arial" w:cs="Arial"/>
                <w:b/>
                <w:bCs/>
                <w:sz w:val="28"/>
                <w:szCs w:val="28"/>
              </w:rPr>
            </w:pPr>
            <w:r w:rsidRPr="00B0388A">
              <w:rPr>
                <w:rFonts w:ascii="Arial" w:hAnsi="Arial" w:cs="Arial"/>
                <w:b/>
                <w:bCs/>
                <w:sz w:val="32"/>
                <w:szCs w:val="32"/>
              </w:rPr>
              <w:t>Points Summary</w:t>
            </w:r>
          </w:p>
        </w:tc>
      </w:tr>
      <w:tr w:rsidR="0092548C" w:rsidTr="00FC7768" w14:paraId="49611C86" w14:textId="77777777">
        <w:trPr>
          <w:trHeight w:val="143"/>
        </w:trPr>
        <w:tc>
          <w:tcPr>
            <w:tcW w:w="4590" w:type="dxa"/>
            <w:shd w:val="clear" w:color="auto" w:fill="C6D9F1"/>
          </w:tcPr>
          <w:p w:rsidRPr="009261CC" w:rsidR="0092548C" w:rsidP="00A01922" w:rsidRDefault="0092548C" w14:paraId="6EC7069E" w14:textId="77777777">
            <w:pPr>
              <w:rPr>
                <w:rFonts w:ascii="Arial" w:hAnsi="Arial" w:cs="Arial"/>
                <w:b/>
                <w:bCs/>
              </w:rPr>
            </w:pPr>
            <w:r w:rsidRPr="009261CC">
              <w:rPr>
                <w:rFonts w:ascii="Arial" w:hAnsi="Arial" w:cs="Arial"/>
                <w:b/>
                <w:bCs/>
              </w:rPr>
              <w:t>Narrative Response</w:t>
            </w:r>
          </w:p>
        </w:tc>
        <w:tc>
          <w:tcPr>
            <w:tcW w:w="3150" w:type="dxa"/>
            <w:shd w:val="clear" w:color="auto" w:fill="C6D9F1"/>
          </w:tcPr>
          <w:p w:rsidRPr="009261CC" w:rsidR="0092548C" w:rsidP="00A01922" w:rsidRDefault="0092548C" w14:paraId="6455C485" w14:textId="77777777">
            <w:pPr>
              <w:rPr>
                <w:rFonts w:ascii="Arial" w:hAnsi="Arial" w:cs="Arial"/>
                <w:b/>
                <w:bCs/>
              </w:rPr>
            </w:pPr>
            <w:r w:rsidRPr="009261CC">
              <w:rPr>
                <w:rFonts w:ascii="Arial" w:hAnsi="Arial" w:cs="Arial"/>
                <w:b/>
                <w:bCs/>
              </w:rPr>
              <w:t>Maximum Points Allowed</w:t>
            </w:r>
          </w:p>
        </w:tc>
      </w:tr>
      <w:tr w:rsidR="0092548C" w:rsidTr="00A01922" w14:paraId="4FD0BFFA" w14:textId="77777777">
        <w:trPr>
          <w:trHeight w:val="143"/>
        </w:trPr>
        <w:tc>
          <w:tcPr>
            <w:tcW w:w="4590" w:type="dxa"/>
            <w:tcBorders>
              <w:top w:val="single" w:color="auto" w:sz="4" w:space="0"/>
              <w:left w:val="single" w:color="auto" w:sz="4" w:space="0"/>
              <w:bottom w:val="single" w:color="auto" w:sz="4" w:space="0"/>
              <w:right w:val="single" w:color="auto" w:sz="4" w:space="0"/>
            </w:tcBorders>
            <w:shd w:val="clear" w:color="auto" w:fill="auto"/>
          </w:tcPr>
          <w:p w:rsidRPr="00B369AC" w:rsidR="0092548C" w:rsidP="00A01922" w:rsidRDefault="00B369AC" w14:paraId="2D902456" w14:textId="3531C88E">
            <w:pPr>
              <w:rPr>
                <w:rStyle w:val="normaltextrun"/>
                <w:rFonts w:ascii="Arial" w:hAnsi="Arial" w:cs="Arial"/>
              </w:rPr>
            </w:pPr>
            <w:r w:rsidRPr="00B369AC">
              <w:rPr>
                <w:rStyle w:val="normaltextrun"/>
                <w:rFonts w:ascii="Arial" w:hAnsi="Arial" w:cs="Arial"/>
              </w:rPr>
              <w:t>Part I</w:t>
            </w:r>
            <w:r w:rsidR="004C5C12">
              <w:rPr>
                <w:rStyle w:val="normaltextrun"/>
                <w:rFonts w:ascii="Arial" w:hAnsi="Arial" w:cs="Arial"/>
              </w:rPr>
              <w:t>I</w:t>
            </w:r>
            <w:r w:rsidRPr="00B369AC">
              <w:rPr>
                <w:rStyle w:val="normaltextrun"/>
                <w:rFonts w:ascii="Arial" w:hAnsi="Arial" w:cs="Arial"/>
              </w:rPr>
              <w:t xml:space="preserve"> - </w:t>
            </w:r>
            <w:r w:rsidRPr="00B369AC" w:rsidR="0092548C">
              <w:rPr>
                <w:rStyle w:val="normaltextrun"/>
                <w:rFonts w:ascii="Arial" w:hAnsi="Arial" w:cs="Arial"/>
              </w:rPr>
              <w:t>Activities</w:t>
            </w:r>
          </w:p>
        </w:tc>
        <w:tc>
          <w:tcPr>
            <w:tcW w:w="3150" w:type="dxa"/>
            <w:tcBorders>
              <w:top w:val="single" w:color="auto" w:sz="4" w:space="0"/>
              <w:left w:val="single" w:color="auto" w:sz="4" w:space="0"/>
              <w:bottom w:val="single" w:color="auto" w:sz="4" w:space="0"/>
              <w:right w:val="single" w:color="auto" w:sz="4" w:space="0"/>
            </w:tcBorders>
            <w:shd w:val="clear" w:color="auto" w:fill="auto"/>
          </w:tcPr>
          <w:p w:rsidR="0092548C" w:rsidP="00A01922" w:rsidRDefault="0092548C" w14:paraId="0DCEC10D" w14:textId="77777777">
            <w:pPr>
              <w:rPr>
                <w:rStyle w:val="normaltextrun"/>
                <w:rFonts w:ascii="Arial" w:hAnsi="Arial" w:cs="Arial"/>
              </w:rPr>
            </w:pPr>
            <w:r>
              <w:rPr>
                <w:rStyle w:val="normaltextrun"/>
                <w:rFonts w:ascii="Arial" w:hAnsi="Arial" w:cs="Arial"/>
              </w:rPr>
              <w:t>65 points</w:t>
            </w:r>
          </w:p>
        </w:tc>
      </w:tr>
      <w:tr w:rsidR="0092548C" w:rsidTr="00A01922" w14:paraId="7B2DC1C3" w14:textId="77777777">
        <w:trPr>
          <w:trHeight w:val="143"/>
        </w:trPr>
        <w:tc>
          <w:tcPr>
            <w:tcW w:w="4590" w:type="dxa"/>
            <w:tcBorders>
              <w:top w:val="single" w:color="auto" w:sz="4" w:space="0"/>
              <w:left w:val="single" w:color="auto" w:sz="4" w:space="0"/>
              <w:bottom w:val="single" w:color="auto" w:sz="4" w:space="0"/>
              <w:right w:val="single" w:color="auto" w:sz="4" w:space="0"/>
            </w:tcBorders>
            <w:shd w:val="clear" w:color="auto" w:fill="auto"/>
          </w:tcPr>
          <w:p w:rsidRPr="00620625" w:rsidR="0092548C" w:rsidP="00A01922" w:rsidRDefault="0092548C" w14:paraId="1661B2C3" w14:textId="77777777">
            <w:pPr>
              <w:pStyle w:val="ListParagraph"/>
              <w:numPr>
                <w:ilvl w:val="0"/>
                <w:numId w:val="78"/>
              </w:numPr>
              <w:ind w:left="340" w:hanging="270"/>
              <w:rPr>
                <w:rStyle w:val="normaltextrun"/>
                <w:rFonts w:ascii="Arial" w:hAnsi="Arial" w:cs="Arial"/>
              </w:rPr>
            </w:pPr>
            <w:r w:rsidRPr="00620625">
              <w:rPr>
                <w:rStyle w:val="normaltextrun"/>
                <w:rFonts w:ascii="Arial" w:hAnsi="Arial" w:cs="Arial"/>
              </w:rPr>
              <w:t>Community of Focus and Leadership</w:t>
            </w:r>
          </w:p>
          <w:p w:rsidRPr="00620625" w:rsidR="0092548C" w:rsidP="00A01922" w:rsidRDefault="0092548C" w14:paraId="3D13AD9E" w14:textId="77777777">
            <w:pPr>
              <w:pStyle w:val="ListParagraph"/>
              <w:numPr>
                <w:ilvl w:val="0"/>
                <w:numId w:val="78"/>
              </w:numPr>
              <w:ind w:left="340" w:hanging="270"/>
              <w:rPr>
                <w:rStyle w:val="normaltextrun"/>
                <w:rFonts w:ascii="Arial" w:hAnsi="Arial" w:cs="Arial"/>
              </w:rPr>
            </w:pPr>
            <w:r w:rsidRPr="00620625">
              <w:rPr>
                <w:rStyle w:val="normaltextrun"/>
                <w:rFonts w:ascii="Arial" w:hAnsi="Arial" w:cs="Arial"/>
              </w:rPr>
              <w:t>Heath Equity Activities</w:t>
            </w:r>
          </w:p>
          <w:p w:rsidRPr="00620625" w:rsidR="0092548C" w:rsidP="00A01922" w:rsidRDefault="0092548C" w14:paraId="36F86AE1" w14:textId="77777777">
            <w:pPr>
              <w:pStyle w:val="ListParagraph"/>
              <w:numPr>
                <w:ilvl w:val="0"/>
                <w:numId w:val="78"/>
              </w:numPr>
              <w:ind w:left="340" w:hanging="270"/>
              <w:rPr>
                <w:rStyle w:val="normaltextrun"/>
                <w:rFonts w:ascii="Arial" w:hAnsi="Arial" w:cs="Arial"/>
              </w:rPr>
            </w:pPr>
            <w:r w:rsidRPr="00620625">
              <w:rPr>
                <w:rStyle w:val="normaltextrun"/>
                <w:rFonts w:ascii="Arial" w:hAnsi="Arial" w:cs="Arial"/>
              </w:rPr>
              <w:t>Capacity Building Vision</w:t>
            </w:r>
          </w:p>
        </w:tc>
        <w:tc>
          <w:tcPr>
            <w:tcW w:w="3150" w:type="dxa"/>
            <w:tcBorders>
              <w:top w:val="single" w:color="auto" w:sz="4" w:space="0"/>
              <w:left w:val="single" w:color="auto" w:sz="4" w:space="0"/>
              <w:bottom w:val="single" w:color="auto" w:sz="4" w:space="0"/>
              <w:right w:val="single" w:color="auto" w:sz="4" w:space="0"/>
            </w:tcBorders>
            <w:shd w:val="clear" w:color="auto" w:fill="auto"/>
          </w:tcPr>
          <w:p w:rsidRPr="00620625" w:rsidR="0092548C" w:rsidP="00A01922" w:rsidRDefault="0092548C" w14:paraId="73290377" w14:textId="77777777">
            <w:pPr>
              <w:pStyle w:val="ListParagraph"/>
              <w:numPr>
                <w:ilvl w:val="0"/>
                <w:numId w:val="78"/>
              </w:numPr>
              <w:ind w:left="340" w:hanging="250"/>
              <w:rPr>
                <w:rStyle w:val="normaltextrun"/>
                <w:rFonts w:ascii="Arial" w:hAnsi="Arial" w:cs="Arial"/>
              </w:rPr>
            </w:pPr>
            <w:r>
              <w:rPr>
                <w:rStyle w:val="normaltextrun"/>
                <w:rFonts w:ascii="Arial" w:hAnsi="Arial" w:cs="Arial"/>
              </w:rPr>
              <w:t>32</w:t>
            </w:r>
            <w:r w:rsidRPr="00620625">
              <w:rPr>
                <w:rStyle w:val="normaltextrun"/>
                <w:rFonts w:ascii="Arial" w:hAnsi="Arial" w:cs="Arial"/>
              </w:rPr>
              <w:t xml:space="preserve"> points</w:t>
            </w:r>
          </w:p>
          <w:p w:rsidRPr="0092548C" w:rsidR="0092548C" w:rsidP="00A01922" w:rsidRDefault="0092548C" w14:paraId="0776E23F" w14:textId="77777777">
            <w:pPr>
              <w:pStyle w:val="ListParagraph"/>
              <w:numPr>
                <w:ilvl w:val="0"/>
                <w:numId w:val="78"/>
              </w:numPr>
              <w:ind w:left="340" w:hanging="250"/>
              <w:rPr>
                <w:rFonts w:ascii="Arial" w:hAnsi="Arial" w:cs="Arial"/>
              </w:rPr>
            </w:pPr>
            <w:r>
              <w:rPr>
                <w:rFonts w:ascii="Arial" w:hAnsi="Arial" w:cs="Arial"/>
              </w:rPr>
              <w:t>24</w:t>
            </w:r>
            <w:r w:rsidRPr="0092548C">
              <w:rPr>
                <w:rFonts w:ascii="Arial" w:hAnsi="Arial" w:cs="Arial"/>
              </w:rPr>
              <w:t xml:space="preserve"> points</w:t>
            </w:r>
          </w:p>
          <w:p w:rsidRPr="00620625" w:rsidR="0092548C" w:rsidP="00A01922" w:rsidRDefault="0092548C" w14:paraId="76D241A8" w14:textId="77777777">
            <w:pPr>
              <w:pStyle w:val="ListParagraph"/>
              <w:numPr>
                <w:ilvl w:val="0"/>
                <w:numId w:val="78"/>
              </w:numPr>
              <w:ind w:left="340" w:hanging="250"/>
              <w:rPr>
                <w:rStyle w:val="normaltextrun"/>
                <w:rFonts w:ascii="Arial" w:hAnsi="Arial" w:cs="Arial"/>
              </w:rPr>
            </w:pPr>
            <w:r>
              <w:rPr>
                <w:rFonts w:ascii="Arial" w:hAnsi="Arial" w:cs="Arial"/>
              </w:rPr>
              <w:t>9</w:t>
            </w:r>
            <w:r w:rsidRPr="0092548C">
              <w:rPr>
                <w:rFonts w:ascii="Arial" w:hAnsi="Arial" w:cs="Arial"/>
              </w:rPr>
              <w:t xml:space="preserve"> points</w:t>
            </w:r>
          </w:p>
        </w:tc>
      </w:tr>
      <w:tr w:rsidR="0092548C" w:rsidTr="00A01922" w14:paraId="6B655B82" w14:textId="77777777">
        <w:trPr>
          <w:trHeight w:val="143"/>
        </w:trPr>
        <w:tc>
          <w:tcPr>
            <w:tcW w:w="4590" w:type="dxa"/>
            <w:shd w:val="clear" w:color="auto" w:fill="auto"/>
          </w:tcPr>
          <w:p w:rsidR="0092548C" w:rsidP="00A01922" w:rsidRDefault="00B369AC" w14:paraId="256F603C" w14:textId="2E732942">
            <w:pPr>
              <w:rPr>
                <w:rFonts w:ascii="Arial" w:hAnsi="Arial" w:cs="Arial"/>
              </w:rPr>
            </w:pPr>
            <w:r>
              <w:rPr>
                <w:rFonts w:ascii="Arial" w:hAnsi="Arial" w:cs="Arial"/>
              </w:rPr>
              <w:t>Part II</w:t>
            </w:r>
            <w:r w:rsidR="004C5C12">
              <w:rPr>
                <w:rFonts w:ascii="Arial" w:hAnsi="Arial" w:cs="Arial"/>
              </w:rPr>
              <w:t>I</w:t>
            </w:r>
            <w:r>
              <w:rPr>
                <w:rFonts w:ascii="Arial" w:hAnsi="Arial" w:cs="Arial"/>
              </w:rPr>
              <w:t xml:space="preserve"> - </w:t>
            </w:r>
            <w:r w:rsidR="0092548C">
              <w:rPr>
                <w:rFonts w:ascii="Arial" w:hAnsi="Arial" w:cs="Arial"/>
              </w:rPr>
              <w:t>Capacity Building Plan</w:t>
            </w:r>
          </w:p>
        </w:tc>
        <w:tc>
          <w:tcPr>
            <w:tcW w:w="3150" w:type="dxa"/>
            <w:shd w:val="clear" w:color="auto" w:fill="auto"/>
          </w:tcPr>
          <w:p w:rsidR="0092548C" w:rsidP="00A01922" w:rsidRDefault="0092548C" w14:paraId="3CCBA428" w14:textId="77777777">
            <w:pPr>
              <w:rPr>
                <w:rFonts w:ascii="Arial" w:hAnsi="Arial" w:cs="Arial"/>
              </w:rPr>
            </w:pPr>
            <w:r>
              <w:rPr>
                <w:rFonts w:ascii="Arial" w:hAnsi="Arial" w:cs="Arial"/>
              </w:rPr>
              <w:t>10 Points</w:t>
            </w:r>
          </w:p>
        </w:tc>
      </w:tr>
      <w:tr w:rsidR="0092548C" w:rsidTr="00A01922" w14:paraId="0C0FF3B5" w14:textId="77777777">
        <w:trPr>
          <w:trHeight w:val="143"/>
        </w:trPr>
        <w:tc>
          <w:tcPr>
            <w:tcW w:w="4590" w:type="dxa"/>
            <w:shd w:val="clear" w:color="auto" w:fill="auto"/>
          </w:tcPr>
          <w:p w:rsidRPr="0092548C" w:rsidR="0092548C" w:rsidP="00A01922" w:rsidRDefault="0092548C" w14:paraId="2A748749" w14:textId="77777777">
            <w:pPr>
              <w:jc w:val="right"/>
              <w:rPr>
                <w:rFonts w:ascii="Arial" w:hAnsi="Arial" w:cs="Arial"/>
                <w:b/>
                <w:bCs/>
              </w:rPr>
            </w:pPr>
            <w:r w:rsidRPr="0092548C">
              <w:rPr>
                <w:rFonts w:ascii="Arial" w:hAnsi="Arial" w:cs="Arial"/>
                <w:b/>
                <w:bCs/>
              </w:rPr>
              <w:t>Total</w:t>
            </w:r>
          </w:p>
        </w:tc>
        <w:tc>
          <w:tcPr>
            <w:tcW w:w="3150" w:type="dxa"/>
            <w:shd w:val="clear" w:color="auto" w:fill="auto"/>
          </w:tcPr>
          <w:p w:rsidRPr="0092548C" w:rsidR="0092548C" w:rsidP="00A01922" w:rsidRDefault="0092548C" w14:paraId="5376B523" w14:textId="77777777">
            <w:pPr>
              <w:rPr>
                <w:rFonts w:ascii="Arial" w:hAnsi="Arial" w:cs="Arial"/>
                <w:b/>
                <w:bCs/>
              </w:rPr>
            </w:pPr>
            <w:r w:rsidRPr="0092548C">
              <w:rPr>
                <w:rFonts w:ascii="Arial" w:hAnsi="Arial" w:cs="Arial"/>
                <w:b/>
                <w:bCs/>
              </w:rPr>
              <w:t>75 Points</w:t>
            </w:r>
          </w:p>
        </w:tc>
      </w:tr>
    </w:tbl>
    <w:p w:rsidR="0092548C" w:rsidP="0092548C" w:rsidRDefault="0092548C" w14:paraId="5B05211F" w14:textId="77777777">
      <w:pPr>
        <w:pStyle w:val="paragraph"/>
        <w:spacing w:before="0" w:beforeAutospacing="0" w:after="0" w:afterAutospacing="0"/>
        <w:textAlignment w:val="baseline"/>
        <w:rPr>
          <w:rStyle w:val="eop"/>
          <w:rFonts w:ascii="Arial" w:hAnsi="Arial" w:cs="Arial"/>
        </w:rPr>
      </w:pPr>
    </w:p>
    <w:tbl>
      <w:tblPr>
        <w:tblStyle w:val="TableGrid"/>
        <w:tblW w:w="0" w:type="auto"/>
        <w:tblLook w:val="04A0" w:firstRow="1" w:lastRow="0" w:firstColumn="1" w:lastColumn="0" w:noHBand="0" w:noVBand="1"/>
      </w:tblPr>
      <w:tblGrid>
        <w:gridCol w:w="884"/>
        <w:gridCol w:w="1075"/>
        <w:gridCol w:w="3629"/>
        <w:gridCol w:w="4662"/>
      </w:tblGrid>
      <w:tr w:rsidR="00F4554B" w:rsidTr="1DB21AF8" w14:paraId="713D505E" w14:textId="77777777">
        <w:trPr>
          <w:trHeight w:val="287"/>
        </w:trPr>
        <w:tc>
          <w:tcPr>
            <w:tcW w:w="10250" w:type="dxa"/>
            <w:gridSpan w:val="4"/>
            <w:shd w:val="clear" w:color="auto" w:fill="000000" w:themeFill="text1"/>
            <w:vAlign w:val="center"/>
          </w:tcPr>
          <w:p w:rsidRPr="00AA43C1" w:rsidR="00F4554B" w:rsidP="00AA43C1" w:rsidRDefault="00F4554B" w14:paraId="1F789D75" w14:textId="0557F7B1">
            <w:pPr>
              <w:pStyle w:val="paragraph"/>
              <w:spacing w:before="0" w:beforeAutospacing="0" w:after="0" w:afterAutospacing="0"/>
              <w:textAlignment w:val="baseline"/>
              <w:rPr>
                <w:rStyle w:val="normaltextrun"/>
                <w:rFonts w:ascii="Arial" w:hAnsi="Arial" w:cs="Arial"/>
                <w:b/>
                <w:bCs/>
                <w:sz w:val="32"/>
                <w:szCs w:val="32"/>
              </w:rPr>
            </w:pPr>
            <w:bookmarkStart w:name="_Hlk100316563" w:id="19"/>
            <w:r w:rsidRPr="00AA43C1">
              <w:rPr>
                <w:rStyle w:val="normaltextrun"/>
                <w:rFonts w:ascii="Arial" w:hAnsi="Arial" w:cs="Arial"/>
                <w:b/>
                <w:bCs/>
                <w:sz w:val="32"/>
                <w:szCs w:val="32"/>
              </w:rPr>
              <w:t>PART I</w:t>
            </w:r>
            <w:r w:rsidR="004C5C12">
              <w:rPr>
                <w:rStyle w:val="normaltextrun"/>
                <w:rFonts w:ascii="Arial" w:hAnsi="Arial" w:cs="Arial"/>
                <w:b/>
                <w:bCs/>
                <w:sz w:val="32"/>
                <w:szCs w:val="32"/>
              </w:rPr>
              <w:t>I</w:t>
            </w:r>
          </w:p>
        </w:tc>
      </w:tr>
      <w:tr w:rsidR="0092548C" w:rsidTr="00FC7768" w14:paraId="227BE6C8" w14:textId="77777777">
        <w:trPr>
          <w:trHeight w:val="287"/>
        </w:trPr>
        <w:tc>
          <w:tcPr>
            <w:tcW w:w="10250" w:type="dxa"/>
            <w:gridSpan w:val="4"/>
            <w:shd w:val="clear" w:color="auto" w:fill="244061" w:themeFill="accent1" w:themeFillShade="80"/>
            <w:vAlign w:val="center"/>
          </w:tcPr>
          <w:p w:rsidR="0092548C" w:rsidP="00A01922" w:rsidRDefault="0092548C" w14:paraId="2BD2A97C" w14:textId="77777777">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 xml:space="preserve">Scoring Rubric for </w:t>
            </w:r>
            <w:r w:rsidRPr="0092548C">
              <w:rPr>
                <w:rStyle w:val="normaltextrun"/>
                <w:rFonts w:ascii="Arial" w:hAnsi="Arial" w:cs="Arial"/>
                <w:b/>
                <w:bCs/>
              </w:rPr>
              <w:t>Community of Focus and Leadership</w:t>
            </w:r>
          </w:p>
          <w:p w:rsidRPr="0092548C" w:rsidR="0092548C" w:rsidP="00A01922" w:rsidRDefault="0092548C" w14:paraId="4BBCBBC2" w14:textId="77777777">
            <w:pPr>
              <w:pStyle w:val="paragraph"/>
              <w:spacing w:before="0" w:beforeAutospacing="0" w:after="0" w:afterAutospacing="0"/>
              <w:jc w:val="center"/>
              <w:textAlignment w:val="baseline"/>
              <w:rPr>
                <w:rStyle w:val="eop"/>
                <w:rFonts w:ascii="Segoe UI" w:hAnsi="Segoe UI" w:cs="Segoe UI"/>
                <w:b/>
                <w:bCs/>
                <w:sz w:val="18"/>
                <w:szCs w:val="18"/>
              </w:rPr>
            </w:pPr>
            <w:r>
              <w:rPr>
                <w:rStyle w:val="normaltextrun"/>
                <w:rFonts w:ascii="Arial" w:hAnsi="Arial" w:cs="Arial"/>
                <w:i/>
                <w:iCs/>
              </w:rPr>
              <w:t xml:space="preserve">32 points total </w:t>
            </w:r>
            <w:r>
              <w:rPr>
                <w:rStyle w:val="normaltextrun"/>
                <w:i/>
                <w:iCs/>
              </w:rPr>
              <w:t>(</w:t>
            </w:r>
            <w:r>
              <w:rPr>
                <w:rStyle w:val="normaltextrun"/>
                <w:rFonts w:ascii="Arial" w:hAnsi="Arial" w:cs="Arial"/>
                <w:i/>
                <w:iCs/>
              </w:rPr>
              <w:t>eligible for up to 8 points for each sup-topic)</w:t>
            </w:r>
          </w:p>
        </w:tc>
      </w:tr>
      <w:tr w:rsidR="0092548C" w:rsidTr="00FC7768" w14:paraId="3D70AA5C" w14:textId="77777777">
        <w:trPr>
          <w:trHeight w:val="80"/>
        </w:trPr>
        <w:tc>
          <w:tcPr>
            <w:tcW w:w="1959" w:type="dxa"/>
            <w:gridSpan w:val="2"/>
            <w:tcBorders>
              <w:bottom w:val="single" w:color="auto" w:sz="4" w:space="0"/>
            </w:tcBorders>
            <w:shd w:val="clear" w:color="auto" w:fill="C6D9F1"/>
            <w:vAlign w:val="center"/>
          </w:tcPr>
          <w:p w:rsidR="0092548C" w:rsidP="00A01922" w:rsidRDefault="0092548C" w14:paraId="06515051" w14:textId="77777777">
            <w:pPr>
              <w:pStyle w:val="paragraph"/>
              <w:spacing w:before="0" w:beforeAutospacing="0" w:after="0" w:afterAutospacing="0"/>
              <w:jc w:val="center"/>
              <w:textAlignment w:val="baseline"/>
              <w:rPr>
                <w:rStyle w:val="eop"/>
                <w:rFonts w:ascii="Arial" w:hAnsi="Arial" w:cs="Arial"/>
                <w:b/>
                <w:bCs/>
              </w:rPr>
            </w:pPr>
            <w:r>
              <w:rPr>
                <w:rStyle w:val="eop"/>
                <w:rFonts w:ascii="Arial" w:hAnsi="Arial" w:cs="Arial"/>
                <w:b/>
                <w:bCs/>
              </w:rPr>
              <w:t>Topic</w:t>
            </w:r>
          </w:p>
        </w:tc>
        <w:tc>
          <w:tcPr>
            <w:tcW w:w="3629" w:type="dxa"/>
            <w:tcBorders>
              <w:bottom w:val="single" w:color="auto" w:sz="4" w:space="0"/>
            </w:tcBorders>
            <w:shd w:val="clear" w:color="auto" w:fill="C6D9F1"/>
            <w:vAlign w:val="center"/>
          </w:tcPr>
          <w:p w:rsidRPr="0092548C" w:rsidR="0092548C" w:rsidP="00A01922" w:rsidRDefault="0092548C" w14:paraId="7882D5BD" w14:textId="77777777">
            <w:pPr>
              <w:pStyle w:val="paragraph"/>
              <w:spacing w:before="0" w:beforeAutospacing="0" w:after="0" w:afterAutospacing="0"/>
              <w:jc w:val="center"/>
              <w:textAlignment w:val="baseline"/>
              <w:rPr>
                <w:rStyle w:val="normaltextrun"/>
                <w:rFonts w:ascii="Arial" w:hAnsi="Arial" w:cs="Arial"/>
                <w:b/>
                <w:bCs/>
              </w:rPr>
            </w:pPr>
            <w:r w:rsidRPr="0092548C">
              <w:rPr>
                <w:rStyle w:val="normaltextrun"/>
                <w:rFonts w:ascii="Arial" w:hAnsi="Arial" w:cs="Arial"/>
                <w:b/>
                <w:bCs/>
              </w:rPr>
              <w:t>Zero (0) Points</w:t>
            </w:r>
          </w:p>
        </w:tc>
        <w:tc>
          <w:tcPr>
            <w:tcW w:w="4662" w:type="dxa"/>
            <w:tcBorders>
              <w:bottom w:val="single" w:color="auto" w:sz="4" w:space="0"/>
            </w:tcBorders>
            <w:shd w:val="clear" w:color="auto" w:fill="C6D9F1"/>
            <w:vAlign w:val="center"/>
          </w:tcPr>
          <w:p w:rsidRPr="0092548C" w:rsidR="0092548C" w:rsidP="00A01922" w:rsidRDefault="0092548C" w14:paraId="4E4EBB34" w14:textId="77777777">
            <w:pPr>
              <w:pStyle w:val="paragraph"/>
              <w:spacing w:before="0" w:beforeAutospacing="0" w:after="0" w:afterAutospacing="0"/>
              <w:jc w:val="center"/>
              <w:textAlignment w:val="baseline"/>
              <w:rPr>
                <w:rStyle w:val="normaltextrun"/>
                <w:rFonts w:ascii="Arial" w:hAnsi="Arial" w:cs="Arial"/>
                <w:b/>
                <w:bCs/>
              </w:rPr>
            </w:pPr>
            <w:r w:rsidRPr="0092548C">
              <w:rPr>
                <w:rStyle w:val="normaltextrun"/>
                <w:rFonts w:ascii="Arial" w:hAnsi="Arial" w:cs="Arial"/>
                <w:b/>
                <w:bCs/>
              </w:rPr>
              <w:t>Up to eight (8) points</w:t>
            </w:r>
          </w:p>
        </w:tc>
      </w:tr>
      <w:tr w:rsidR="0092548C" w:rsidTr="1DB21AF8" w14:paraId="434B38CD" w14:textId="77777777">
        <w:trPr>
          <w:trHeight w:val="179"/>
        </w:trPr>
        <w:tc>
          <w:tcPr>
            <w:tcW w:w="1959" w:type="dxa"/>
            <w:gridSpan w:val="2"/>
            <w:tcBorders>
              <w:top w:val="single" w:color="auto" w:sz="4" w:space="0"/>
              <w:bottom w:val="single" w:color="auto" w:sz="4" w:space="0"/>
              <w:right w:val="single" w:color="auto" w:sz="4" w:space="0"/>
            </w:tcBorders>
            <w:shd w:val="clear" w:color="auto" w:fill="auto"/>
            <w:vAlign w:val="center"/>
          </w:tcPr>
          <w:p w:rsidRPr="0092548C" w:rsidR="0092548C" w:rsidP="00A01922" w:rsidRDefault="0092548C" w14:paraId="2644578D" w14:textId="77777777">
            <w:pPr>
              <w:pStyle w:val="paragraph"/>
              <w:spacing w:before="0" w:beforeAutospacing="0" w:after="0" w:afterAutospacing="0"/>
              <w:textAlignment w:val="baseline"/>
              <w:rPr>
                <w:rStyle w:val="eop"/>
                <w:rFonts w:ascii="Arial" w:hAnsi="Arial" w:cs="Arial"/>
              </w:rPr>
            </w:pPr>
            <w:r w:rsidRPr="0092548C">
              <w:rPr>
                <w:rStyle w:val="eop"/>
                <w:rFonts w:ascii="Arial" w:hAnsi="Arial" w:cs="Arial"/>
              </w:rPr>
              <w:t>Community Served</w:t>
            </w:r>
          </w:p>
        </w:tc>
        <w:tc>
          <w:tcPr>
            <w:tcW w:w="3629" w:type="dxa"/>
            <w:tcBorders>
              <w:top w:val="single" w:color="auto" w:sz="4" w:space="0"/>
              <w:left w:val="single" w:color="auto" w:sz="4" w:space="0"/>
              <w:bottom w:val="single" w:color="auto" w:sz="4" w:space="0"/>
              <w:right w:val="single" w:color="auto" w:sz="4" w:space="0"/>
            </w:tcBorders>
            <w:shd w:val="clear" w:color="auto" w:fill="auto"/>
            <w:vAlign w:val="center"/>
          </w:tcPr>
          <w:p w:rsidR="0092548C" w:rsidP="00A01922" w:rsidRDefault="0092548C" w14:paraId="26DF84AE" w14:textId="3D9AAF87">
            <w:pPr>
              <w:pStyle w:val="paragraph"/>
              <w:spacing w:before="0" w:beforeAutospacing="0" w:after="0" w:afterAutospacing="0"/>
              <w:textAlignment w:val="baseline"/>
              <w:rPr>
                <w:rStyle w:val="eop"/>
                <w:rFonts w:ascii="Arial" w:hAnsi="Arial" w:cs="Arial"/>
                <w:b/>
                <w:bCs/>
              </w:rPr>
            </w:pPr>
            <w:r>
              <w:rPr>
                <w:rStyle w:val="normaltextrun"/>
                <w:rFonts w:ascii="Arial" w:hAnsi="Arial" w:cs="Arial"/>
              </w:rPr>
              <w:t>Communities of Black, Indigenous, and People of Color (BIPOC) will not be served</w:t>
            </w:r>
          </w:p>
        </w:tc>
        <w:tc>
          <w:tcPr>
            <w:tcW w:w="4662" w:type="dxa"/>
            <w:tcBorders>
              <w:top w:val="single" w:color="auto" w:sz="4" w:space="0"/>
              <w:left w:val="single" w:color="auto" w:sz="4" w:space="0"/>
              <w:bottom w:val="single" w:color="auto" w:sz="4" w:space="0"/>
              <w:right w:val="single" w:color="auto" w:sz="4" w:space="0"/>
            </w:tcBorders>
            <w:shd w:val="clear" w:color="auto" w:fill="auto"/>
            <w:vAlign w:val="center"/>
          </w:tcPr>
          <w:p w:rsidR="0092548C" w:rsidP="00A01922" w:rsidRDefault="0092548C" w14:paraId="67F1D37C" w14:textId="77777777">
            <w:pPr>
              <w:pStyle w:val="paragraph"/>
              <w:spacing w:before="0" w:beforeAutospacing="0" w:after="0" w:afterAutospacing="0"/>
              <w:textAlignment w:val="baseline"/>
              <w:rPr>
                <w:rStyle w:val="eop"/>
                <w:rFonts w:ascii="Arial" w:hAnsi="Arial" w:cs="Arial"/>
                <w:b/>
                <w:bCs/>
              </w:rPr>
            </w:pPr>
            <w:r>
              <w:rPr>
                <w:rStyle w:val="normaltextrun"/>
                <w:rFonts w:ascii="Arial" w:hAnsi="Arial" w:cs="Arial"/>
              </w:rPr>
              <w:t>Primarily serves BIPOC communities</w:t>
            </w:r>
          </w:p>
        </w:tc>
      </w:tr>
      <w:tr w:rsidR="0092548C" w:rsidTr="1DB21AF8" w14:paraId="4D178BF9" w14:textId="77777777">
        <w:trPr>
          <w:trHeight w:val="129"/>
        </w:trPr>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2548C" w:rsidR="0092548C" w:rsidP="00A01922" w:rsidRDefault="0092548C" w14:paraId="37CEFADF" w14:textId="1141842F">
            <w:pPr>
              <w:pStyle w:val="paragraph"/>
              <w:spacing w:before="0" w:beforeAutospacing="0" w:after="0" w:afterAutospacing="0"/>
              <w:textAlignment w:val="baseline"/>
              <w:rPr>
                <w:rStyle w:val="eop"/>
                <w:rFonts w:ascii="Arial" w:hAnsi="Arial" w:cs="Arial"/>
              </w:rPr>
            </w:pPr>
            <w:r w:rsidRPr="0092548C">
              <w:rPr>
                <w:rStyle w:val="normaltextrun"/>
                <w:rFonts w:ascii="Arial" w:hAnsi="Arial" w:cs="Arial"/>
              </w:rPr>
              <w:t>Leadership Composition</w:t>
            </w:r>
          </w:p>
        </w:tc>
        <w:tc>
          <w:tcPr>
            <w:tcW w:w="3629" w:type="dxa"/>
            <w:tcBorders>
              <w:top w:val="single" w:color="auto" w:sz="4" w:space="0"/>
              <w:left w:val="single" w:color="auto" w:sz="4" w:space="0"/>
              <w:bottom w:val="single" w:color="auto" w:sz="4" w:space="0"/>
              <w:right w:val="single" w:color="auto" w:sz="4" w:space="0"/>
            </w:tcBorders>
            <w:shd w:val="clear" w:color="auto" w:fill="auto"/>
            <w:vAlign w:val="center"/>
          </w:tcPr>
          <w:p w:rsidR="0092548C" w:rsidP="00A01922" w:rsidRDefault="0092548C" w14:paraId="1A7B1428" w14:textId="39A95738">
            <w:pPr>
              <w:pStyle w:val="paragraph"/>
              <w:spacing w:before="0" w:beforeAutospacing="0" w:after="0" w:afterAutospacing="0"/>
              <w:textAlignment w:val="baseline"/>
              <w:rPr>
                <w:rStyle w:val="eop"/>
                <w:rFonts w:ascii="Arial" w:hAnsi="Arial" w:cs="Arial"/>
                <w:b/>
                <w:bCs/>
              </w:rPr>
            </w:pPr>
            <w:r>
              <w:rPr>
                <w:rStyle w:val="normaltextrun"/>
                <w:rFonts w:ascii="Arial" w:hAnsi="Arial" w:cs="Arial"/>
              </w:rPr>
              <w:t>No key leaders within the CBO are members of the community being served</w:t>
            </w:r>
            <w:r>
              <w:rPr>
                <w:rStyle w:val="eop"/>
                <w:rFonts w:ascii="Arial" w:hAnsi="Arial" w:cs="Arial"/>
              </w:rPr>
              <w:t> </w:t>
            </w:r>
          </w:p>
        </w:tc>
        <w:tc>
          <w:tcPr>
            <w:tcW w:w="4662" w:type="dxa"/>
            <w:tcBorders>
              <w:top w:val="single" w:color="auto" w:sz="4" w:space="0"/>
              <w:left w:val="single" w:color="auto" w:sz="4" w:space="0"/>
              <w:bottom w:val="single" w:color="auto" w:sz="4" w:space="0"/>
              <w:right w:val="single" w:color="auto" w:sz="4" w:space="0"/>
            </w:tcBorders>
            <w:shd w:val="clear" w:color="auto" w:fill="auto"/>
            <w:vAlign w:val="center"/>
          </w:tcPr>
          <w:p w:rsidR="0092548C" w:rsidP="00A01922" w:rsidRDefault="0092548C" w14:paraId="7EC0FF85" w14:textId="23C3E30F">
            <w:pPr>
              <w:pStyle w:val="paragraph"/>
              <w:spacing w:before="0" w:beforeAutospacing="0" w:after="0" w:afterAutospacing="0"/>
              <w:textAlignment w:val="baseline"/>
              <w:rPr>
                <w:rStyle w:val="eop"/>
                <w:rFonts w:ascii="Arial" w:hAnsi="Arial" w:cs="Arial"/>
                <w:b/>
                <w:bCs/>
              </w:rPr>
            </w:pPr>
            <w:r w:rsidRPr="0092548C">
              <w:rPr>
                <w:rStyle w:val="normaltextrun"/>
                <w:rFonts w:ascii="Arial" w:hAnsi="Arial" w:cs="Arial"/>
              </w:rPr>
              <w:t>B</w:t>
            </w:r>
            <w:r w:rsidRPr="0094086B">
              <w:rPr>
                <w:rStyle w:val="normaltextrun"/>
                <w:rFonts w:ascii="Arial" w:hAnsi="Arial" w:cs="Arial"/>
              </w:rPr>
              <w:t xml:space="preserve">oard and </w:t>
            </w:r>
            <w:r w:rsidRPr="0092548C">
              <w:rPr>
                <w:rStyle w:val="normaltextrun"/>
                <w:rFonts w:ascii="Arial" w:hAnsi="Arial" w:cs="Arial"/>
              </w:rPr>
              <w:t>s</w:t>
            </w:r>
            <w:r w:rsidRPr="0094086B">
              <w:rPr>
                <w:rStyle w:val="normaltextrun"/>
                <w:rFonts w:ascii="Arial" w:hAnsi="Arial" w:cs="Arial"/>
              </w:rPr>
              <w:t xml:space="preserve">taff </w:t>
            </w:r>
            <w:r>
              <w:rPr>
                <w:rStyle w:val="normaltextrun"/>
                <w:rFonts w:ascii="Arial" w:hAnsi="Arial" w:cs="Arial"/>
              </w:rPr>
              <w:t>l</w:t>
            </w:r>
            <w:r w:rsidRPr="0094086B">
              <w:rPr>
                <w:rStyle w:val="normaltextrun"/>
                <w:rFonts w:ascii="Arial" w:hAnsi="Arial" w:cs="Arial"/>
              </w:rPr>
              <w:t xml:space="preserve">eadership (i.e., </w:t>
            </w:r>
            <w:r>
              <w:rPr>
                <w:rStyle w:val="normaltextrun"/>
                <w:rFonts w:ascii="Arial" w:hAnsi="Arial" w:cs="Arial"/>
              </w:rPr>
              <w:t>b</w:t>
            </w:r>
            <w:r w:rsidRPr="0094086B">
              <w:rPr>
                <w:rStyle w:val="normaltextrun"/>
                <w:rFonts w:ascii="Arial" w:hAnsi="Arial" w:cs="Arial"/>
              </w:rPr>
              <w:t xml:space="preserve">oard </w:t>
            </w:r>
            <w:r>
              <w:rPr>
                <w:rStyle w:val="normaltextrun"/>
                <w:rFonts w:ascii="Arial" w:hAnsi="Arial" w:cs="Arial"/>
              </w:rPr>
              <w:t>c</w:t>
            </w:r>
            <w:r w:rsidRPr="0094086B">
              <w:rPr>
                <w:rStyle w:val="normaltextrun"/>
                <w:rFonts w:ascii="Arial" w:hAnsi="Arial" w:cs="Arial"/>
              </w:rPr>
              <w:t xml:space="preserve">hair and </w:t>
            </w:r>
            <w:r>
              <w:rPr>
                <w:rStyle w:val="normaltextrun"/>
                <w:rFonts w:ascii="Arial" w:hAnsi="Arial" w:cs="Arial"/>
              </w:rPr>
              <w:t>e</w:t>
            </w:r>
            <w:r w:rsidRPr="0094086B">
              <w:rPr>
                <w:rStyle w:val="normaltextrun"/>
                <w:rFonts w:ascii="Arial" w:hAnsi="Arial" w:cs="Arial"/>
              </w:rPr>
              <w:t xml:space="preserve">xecutive </w:t>
            </w:r>
            <w:r>
              <w:rPr>
                <w:rStyle w:val="normaltextrun"/>
                <w:rFonts w:ascii="Arial" w:hAnsi="Arial" w:cs="Arial"/>
              </w:rPr>
              <w:t>d</w:t>
            </w:r>
            <w:r w:rsidRPr="0094086B">
              <w:rPr>
                <w:rStyle w:val="normaltextrun"/>
                <w:rFonts w:ascii="Arial" w:hAnsi="Arial" w:cs="Arial"/>
              </w:rPr>
              <w:t>irector or equivalent) reflect the community served</w:t>
            </w:r>
          </w:p>
        </w:tc>
      </w:tr>
      <w:tr w:rsidR="0092548C" w:rsidTr="1DB21AF8" w14:paraId="100CAE2E" w14:textId="77777777">
        <w:trPr>
          <w:trHeight w:val="45"/>
        </w:trPr>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2548C" w:rsidR="0092548C" w:rsidP="00A01922" w:rsidRDefault="0092548C" w14:paraId="1B61B6A3" w14:textId="153459BE">
            <w:pPr>
              <w:pStyle w:val="paragraph"/>
              <w:spacing w:before="0" w:beforeAutospacing="0" w:after="0" w:afterAutospacing="0"/>
              <w:textAlignment w:val="baseline"/>
              <w:rPr>
                <w:rStyle w:val="eop"/>
                <w:rFonts w:ascii="Arial" w:hAnsi="Arial" w:cs="Arial"/>
              </w:rPr>
            </w:pPr>
            <w:r w:rsidRPr="0092548C">
              <w:rPr>
                <w:rStyle w:val="normaltextrun"/>
                <w:rFonts w:ascii="Arial" w:hAnsi="Arial" w:cs="Arial"/>
              </w:rPr>
              <w:lastRenderedPageBreak/>
              <w:t>Staff/Board Composition</w:t>
            </w:r>
          </w:p>
        </w:tc>
        <w:tc>
          <w:tcPr>
            <w:tcW w:w="3629" w:type="dxa"/>
            <w:tcBorders>
              <w:top w:val="single" w:color="auto" w:sz="4" w:space="0"/>
              <w:left w:val="single" w:color="auto" w:sz="4" w:space="0"/>
              <w:bottom w:val="single" w:color="auto" w:sz="4" w:space="0"/>
              <w:right w:val="single" w:color="auto" w:sz="4" w:space="0"/>
            </w:tcBorders>
            <w:shd w:val="clear" w:color="auto" w:fill="auto"/>
            <w:vAlign w:val="center"/>
          </w:tcPr>
          <w:p w:rsidR="0092548C" w:rsidP="1DB21AF8" w:rsidRDefault="1DB21AF8" w14:paraId="0EA84344" w14:textId="60BBF659">
            <w:pPr>
              <w:pStyle w:val="paragraph"/>
              <w:spacing w:before="0" w:beforeAutospacing="0" w:after="0" w:afterAutospacing="0"/>
              <w:textAlignment w:val="baseline"/>
              <w:rPr>
                <w:rStyle w:val="eop"/>
                <w:rFonts w:ascii="Arial" w:hAnsi="Arial" w:cs="Arial"/>
                <w:b/>
                <w:bCs/>
              </w:rPr>
            </w:pPr>
            <w:r w:rsidRPr="1DB21AF8">
              <w:rPr>
                <w:rStyle w:val="normaltextrun"/>
                <w:rFonts w:ascii="Arial" w:hAnsi="Arial" w:cs="Arial"/>
              </w:rPr>
              <w:t>CBO’s board and staff do not include members of the community served</w:t>
            </w:r>
          </w:p>
        </w:tc>
        <w:tc>
          <w:tcPr>
            <w:tcW w:w="4662" w:type="dxa"/>
            <w:tcBorders>
              <w:top w:val="single" w:color="auto" w:sz="4" w:space="0"/>
              <w:left w:val="single" w:color="auto" w:sz="4" w:space="0"/>
              <w:bottom w:val="single" w:color="auto" w:sz="4" w:space="0"/>
              <w:right w:val="single" w:color="auto" w:sz="4" w:space="0"/>
            </w:tcBorders>
            <w:shd w:val="clear" w:color="auto" w:fill="auto"/>
            <w:vAlign w:val="center"/>
          </w:tcPr>
          <w:p w:rsidR="0092548C" w:rsidP="00A01922" w:rsidRDefault="0092548C" w14:paraId="68293615" w14:textId="4BE60042">
            <w:pPr>
              <w:pStyle w:val="paragraph"/>
              <w:spacing w:before="0" w:beforeAutospacing="0" w:after="0" w:afterAutospacing="0"/>
              <w:textAlignment w:val="baseline"/>
              <w:rPr>
                <w:rStyle w:val="eop"/>
                <w:rFonts w:ascii="Arial" w:hAnsi="Arial" w:cs="Arial"/>
                <w:b/>
                <w:bCs/>
              </w:rPr>
            </w:pPr>
            <w:r>
              <w:rPr>
                <w:rStyle w:val="normaltextrun"/>
                <w:rFonts w:ascii="Arial" w:hAnsi="Arial" w:cs="Arial"/>
              </w:rPr>
              <w:t>Greater than fifty percent (&gt;50%) of CBO’s board and staff reflect the community served</w:t>
            </w:r>
          </w:p>
        </w:tc>
      </w:tr>
      <w:tr w:rsidR="0092548C" w:rsidTr="1DB21AF8" w14:paraId="3F17C0F4" w14:textId="77777777">
        <w:trPr>
          <w:trHeight w:val="84"/>
        </w:trPr>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2548C" w:rsidR="0092548C" w:rsidP="00A01922" w:rsidRDefault="0092548C" w14:paraId="5182D96D" w14:textId="492D7F59">
            <w:pPr>
              <w:pStyle w:val="paragraph"/>
              <w:spacing w:before="0" w:beforeAutospacing="0" w:after="0" w:afterAutospacing="0"/>
              <w:textAlignment w:val="baseline"/>
              <w:rPr>
                <w:rStyle w:val="eop"/>
                <w:rFonts w:ascii="Arial" w:hAnsi="Arial" w:cs="Arial"/>
              </w:rPr>
            </w:pPr>
            <w:r w:rsidRPr="0092548C">
              <w:rPr>
                <w:rStyle w:val="normaltextrun"/>
                <w:rFonts w:ascii="Arial" w:hAnsi="Arial" w:cs="Arial"/>
              </w:rPr>
              <w:t>Community Engagement</w:t>
            </w:r>
          </w:p>
        </w:tc>
        <w:tc>
          <w:tcPr>
            <w:tcW w:w="3629" w:type="dxa"/>
            <w:tcBorders>
              <w:top w:val="single" w:color="auto" w:sz="4" w:space="0"/>
              <w:left w:val="single" w:color="auto" w:sz="4" w:space="0"/>
              <w:bottom w:val="single" w:color="auto" w:sz="4" w:space="0"/>
              <w:right w:val="single" w:color="auto" w:sz="4" w:space="0"/>
            </w:tcBorders>
            <w:shd w:val="clear" w:color="auto" w:fill="auto"/>
            <w:vAlign w:val="center"/>
          </w:tcPr>
          <w:p w:rsidR="0092548C" w:rsidP="00A01922" w:rsidRDefault="0092548C" w14:paraId="23DC05B6" w14:textId="77777777">
            <w:pPr>
              <w:pStyle w:val="paragraph"/>
              <w:spacing w:before="0" w:beforeAutospacing="0" w:after="0" w:afterAutospacing="0"/>
              <w:textAlignment w:val="baseline"/>
              <w:rPr>
                <w:rStyle w:val="eop"/>
                <w:rFonts w:ascii="Arial" w:hAnsi="Arial" w:cs="Arial"/>
                <w:b/>
                <w:bCs/>
              </w:rPr>
            </w:pPr>
            <w:r>
              <w:rPr>
                <w:rStyle w:val="normaltextrun"/>
                <w:rFonts w:ascii="Arial" w:hAnsi="Arial" w:cs="Arial"/>
              </w:rPr>
              <w:t>Few or no attempts to seek community input</w:t>
            </w:r>
            <w:r>
              <w:rPr>
                <w:rStyle w:val="eop"/>
                <w:rFonts w:ascii="Arial" w:hAnsi="Arial" w:cs="Arial"/>
              </w:rPr>
              <w:t> will be made</w:t>
            </w:r>
          </w:p>
        </w:tc>
        <w:tc>
          <w:tcPr>
            <w:tcW w:w="4662" w:type="dxa"/>
            <w:tcBorders>
              <w:top w:val="single" w:color="auto" w:sz="4" w:space="0"/>
              <w:left w:val="single" w:color="auto" w:sz="4" w:space="0"/>
              <w:bottom w:val="single" w:color="auto" w:sz="4" w:space="0"/>
              <w:right w:val="single" w:color="auto" w:sz="4" w:space="0"/>
            </w:tcBorders>
            <w:shd w:val="clear" w:color="auto" w:fill="auto"/>
            <w:vAlign w:val="center"/>
          </w:tcPr>
          <w:p w:rsidR="0092548C" w:rsidP="00A01922" w:rsidRDefault="0092548C" w14:paraId="4AD3EC29" w14:textId="56E29469">
            <w:pPr>
              <w:pStyle w:val="paragraph"/>
              <w:spacing w:before="0" w:beforeAutospacing="0" w:after="0" w:afterAutospacing="0"/>
              <w:textAlignment w:val="baseline"/>
              <w:rPr>
                <w:rStyle w:val="eop"/>
                <w:rFonts w:ascii="Arial" w:hAnsi="Arial" w:cs="Arial"/>
                <w:b/>
                <w:bCs/>
              </w:rPr>
            </w:pPr>
            <w:r>
              <w:rPr>
                <w:rStyle w:val="normaltextrun"/>
                <w:rFonts w:ascii="Arial" w:hAnsi="Arial" w:cs="Arial"/>
              </w:rPr>
              <w:t>Demonstrate multiple, clear ways to regularly seek and respond to community input and demonstrates a history of putting community voices first in planning strategies and activities</w:t>
            </w:r>
          </w:p>
        </w:tc>
      </w:tr>
      <w:tr w:rsidR="0092548C" w:rsidTr="00FC7768" w14:paraId="6638C21A" w14:textId="77777777">
        <w:trPr>
          <w:trHeight w:val="84"/>
        </w:trPr>
        <w:tc>
          <w:tcPr>
            <w:tcW w:w="10250" w:type="dxa"/>
            <w:gridSpan w:val="4"/>
            <w:tcBorders>
              <w:top w:val="single" w:color="auto" w:sz="4" w:space="0"/>
              <w:left w:val="single" w:color="auto" w:sz="4" w:space="0"/>
              <w:bottom w:val="single" w:color="auto" w:sz="4" w:space="0"/>
              <w:right w:val="single" w:color="auto" w:sz="4" w:space="0"/>
            </w:tcBorders>
            <w:shd w:val="clear" w:color="auto" w:fill="244061" w:themeFill="accent1" w:themeFillShade="80"/>
            <w:vAlign w:val="center"/>
          </w:tcPr>
          <w:p w:rsidR="0092548C" w:rsidP="00A01922" w:rsidRDefault="0092548C" w14:paraId="0D52253D" w14:textId="77777777">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 xml:space="preserve">Scoring Rubric for </w:t>
            </w:r>
            <w:r w:rsidRPr="0092548C">
              <w:rPr>
                <w:rStyle w:val="normaltextrun"/>
                <w:rFonts w:ascii="Arial" w:hAnsi="Arial" w:cs="Arial"/>
                <w:b/>
                <w:bCs/>
              </w:rPr>
              <w:t>Health Equity Activities</w:t>
            </w:r>
          </w:p>
          <w:p w:rsidRPr="0092548C" w:rsidR="0092548C" w:rsidP="00A01922" w:rsidRDefault="0092548C" w14:paraId="236B4B69" w14:textId="77777777">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i/>
                <w:iCs/>
              </w:rPr>
              <w:t>24 points total (eligible for up to 8 points for each sup-topic)</w:t>
            </w:r>
          </w:p>
        </w:tc>
      </w:tr>
      <w:tr w:rsidR="0092548C" w:rsidTr="00FC7768" w14:paraId="29979372" w14:textId="77777777">
        <w:trPr>
          <w:trHeight w:val="84"/>
        </w:trPr>
        <w:tc>
          <w:tcPr>
            <w:tcW w:w="1959" w:type="dxa"/>
            <w:gridSpan w:val="2"/>
            <w:tcBorders>
              <w:bottom w:val="single" w:color="auto" w:sz="4" w:space="0"/>
            </w:tcBorders>
            <w:shd w:val="clear" w:color="auto" w:fill="C6D9F1"/>
            <w:vAlign w:val="center"/>
          </w:tcPr>
          <w:p w:rsidRPr="00E664C4" w:rsidR="0092548C" w:rsidP="00A01922" w:rsidRDefault="0092548C" w14:paraId="2A7B39CF" w14:textId="77777777">
            <w:pPr>
              <w:pStyle w:val="paragraph"/>
              <w:spacing w:before="0" w:beforeAutospacing="0" w:after="0" w:afterAutospacing="0"/>
              <w:jc w:val="center"/>
              <w:textAlignment w:val="baseline"/>
              <w:rPr>
                <w:rStyle w:val="normaltextrun"/>
                <w:rFonts w:ascii="Arial" w:hAnsi="Arial" w:cs="Arial"/>
              </w:rPr>
            </w:pPr>
            <w:r>
              <w:rPr>
                <w:rStyle w:val="eop"/>
                <w:rFonts w:ascii="Arial" w:hAnsi="Arial" w:cs="Arial"/>
                <w:b/>
                <w:bCs/>
              </w:rPr>
              <w:t>Topic</w:t>
            </w:r>
          </w:p>
        </w:tc>
        <w:tc>
          <w:tcPr>
            <w:tcW w:w="3629" w:type="dxa"/>
            <w:tcBorders>
              <w:bottom w:val="single" w:color="auto" w:sz="4" w:space="0"/>
            </w:tcBorders>
            <w:shd w:val="clear" w:color="auto" w:fill="C6D9F1"/>
            <w:vAlign w:val="center"/>
          </w:tcPr>
          <w:p w:rsidRPr="00E44B00" w:rsidR="0092548C" w:rsidP="00A01922" w:rsidRDefault="0092548C" w14:paraId="54659649" w14:textId="77777777">
            <w:pPr>
              <w:pStyle w:val="paragraph"/>
              <w:spacing w:before="0" w:beforeAutospacing="0" w:after="0" w:afterAutospacing="0"/>
              <w:jc w:val="center"/>
              <w:textAlignment w:val="baseline"/>
              <w:rPr>
                <w:rStyle w:val="normaltextrun"/>
                <w:rFonts w:ascii="Arial" w:hAnsi="Arial" w:cs="Arial"/>
              </w:rPr>
            </w:pPr>
            <w:r w:rsidRPr="0092548C">
              <w:rPr>
                <w:rStyle w:val="normaltextrun"/>
                <w:rFonts w:ascii="Arial" w:hAnsi="Arial" w:cs="Arial"/>
                <w:b/>
                <w:bCs/>
              </w:rPr>
              <w:t>Zero (0) Points</w:t>
            </w:r>
          </w:p>
        </w:tc>
        <w:tc>
          <w:tcPr>
            <w:tcW w:w="4662" w:type="dxa"/>
            <w:tcBorders>
              <w:bottom w:val="single" w:color="auto" w:sz="4" w:space="0"/>
            </w:tcBorders>
            <w:shd w:val="clear" w:color="auto" w:fill="C6D9F1"/>
            <w:vAlign w:val="center"/>
          </w:tcPr>
          <w:p w:rsidRPr="00E44B00" w:rsidR="0092548C" w:rsidP="00A01922" w:rsidRDefault="0092548C" w14:paraId="5843516C" w14:textId="77777777">
            <w:pPr>
              <w:pStyle w:val="paragraph"/>
              <w:spacing w:before="0" w:beforeAutospacing="0" w:after="0" w:afterAutospacing="0"/>
              <w:jc w:val="center"/>
              <w:textAlignment w:val="baseline"/>
              <w:rPr>
                <w:rStyle w:val="normaltextrun"/>
                <w:rFonts w:ascii="Arial" w:hAnsi="Arial" w:cs="Arial"/>
              </w:rPr>
            </w:pPr>
            <w:r w:rsidRPr="0092548C">
              <w:rPr>
                <w:rStyle w:val="normaltextrun"/>
                <w:rFonts w:ascii="Arial" w:hAnsi="Arial" w:cs="Arial"/>
                <w:b/>
                <w:bCs/>
              </w:rPr>
              <w:t>Up to eight (8) points</w:t>
            </w:r>
          </w:p>
        </w:tc>
      </w:tr>
      <w:tr w:rsidR="0092548C" w:rsidTr="1DB21AF8" w14:paraId="3FA721DB" w14:textId="77777777">
        <w:trPr>
          <w:trHeight w:val="84"/>
        </w:trPr>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3291B" w:rsidR="0092548C" w:rsidP="00A01922" w:rsidRDefault="0092548C" w14:paraId="370055E1" w14:textId="01A78781">
            <w:pPr>
              <w:pStyle w:val="paragraph"/>
              <w:spacing w:before="0" w:beforeAutospacing="0" w:after="0" w:afterAutospacing="0"/>
              <w:textAlignment w:val="baseline"/>
              <w:rPr>
                <w:rStyle w:val="normaltextrun"/>
                <w:rFonts w:ascii="Arial" w:hAnsi="Arial" w:cs="Arial"/>
              </w:rPr>
            </w:pPr>
            <w:r w:rsidRPr="0092548C">
              <w:rPr>
                <w:rStyle w:val="normaltextrun"/>
                <w:rFonts w:ascii="Arial" w:hAnsi="Arial" w:cs="Arial"/>
              </w:rPr>
              <w:t>Root Cause Definition</w:t>
            </w:r>
          </w:p>
        </w:tc>
        <w:tc>
          <w:tcPr>
            <w:tcW w:w="3629" w:type="dxa"/>
            <w:tcBorders>
              <w:top w:val="single" w:color="auto" w:sz="4" w:space="0"/>
              <w:left w:val="single" w:color="auto" w:sz="4" w:space="0"/>
              <w:bottom w:val="single" w:color="auto" w:sz="4" w:space="0"/>
              <w:right w:val="single" w:color="auto" w:sz="4" w:space="0"/>
            </w:tcBorders>
            <w:shd w:val="clear" w:color="auto" w:fill="auto"/>
            <w:vAlign w:val="center"/>
          </w:tcPr>
          <w:p w:rsidR="0092548C" w:rsidP="1DB21AF8" w:rsidRDefault="1DB21AF8" w14:paraId="22EB6DEF" w14:textId="19AE478E">
            <w:pPr>
              <w:pStyle w:val="paragraph"/>
              <w:spacing w:before="0" w:beforeAutospacing="0" w:after="0" w:afterAutospacing="0"/>
              <w:textAlignment w:val="baseline"/>
              <w:rPr>
                <w:rStyle w:val="normaltextrun"/>
                <w:rFonts w:ascii="Arial" w:hAnsi="Arial" w:cs="Arial"/>
              </w:rPr>
            </w:pPr>
            <w:r w:rsidRPr="1DB21AF8">
              <w:rPr>
                <w:rStyle w:val="normaltextrun"/>
                <w:rFonts w:ascii="Arial" w:hAnsi="Arial" w:cs="Arial"/>
              </w:rPr>
              <w:t>Does not demonstrate a clear understanding of racial/ethnic COVID-19 health disparities</w:t>
            </w:r>
          </w:p>
        </w:tc>
        <w:tc>
          <w:tcPr>
            <w:tcW w:w="4662" w:type="dxa"/>
            <w:tcBorders>
              <w:top w:val="single" w:color="auto" w:sz="4" w:space="0"/>
              <w:left w:val="single" w:color="auto" w:sz="4" w:space="0"/>
              <w:bottom w:val="single" w:color="auto" w:sz="4" w:space="0"/>
              <w:right w:val="single" w:color="auto" w:sz="4" w:space="0"/>
            </w:tcBorders>
            <w:shd w:val="clear" w:color="auto" w:fill="auto"/>
            <w:vAlign w:val="center"/>
          </w:tcPr>
          <w:p w:rsidR="0092548C" w:rsidP="1DB21AF8" w:rsidRDefault="1DB21AF8" w14:paraId="3CE53175" w14:textId="2EA495AA">
            <w:pPr>
              <w:pStyle w:val="paragraph"/>
              <w:spacing w:before="0" w:beforeAutospacing="0" w:after="0" w:afterAutospacing="0"/>
              <w:textAlignment w:val="baseline"/>
              <w:rPr>
                <w:rStyle w:val="normaltextrun"/>
                <w:rFonts w:ascii="Arial" w:hAnsi="Arial" w:cs="Arial"/>
              </w:rPr>
            </w:pPr>
            <w:r w:rsidRPr="1DB21AF8">
              <w:rPr>
                <w:rStyle w:val="normaltextrun"/>
                <w:rFonts w:ascii="Arial" w:hAnsi="Arial" w:cs="Arial"/>
              </w:rPr>
              <w:t>Clearly understand the root causes of racial/ethnic COVID-19 health disparities</w:t>
            </w:r>
          </w:p>
        </w:tc>
      </w:tr>
      <w:tr w:rsidR="0092548C" w:rsidTr="1DB21AF8" w14:paraId="09C6EF20" w14:textId="77777777">
        <w:trPr>
          <w:trHeight w:val="84"/>
        </w:trPr>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3291B" w:rsidR="0092548C" w:rsidP="00A01922" w:rsidRDefault="0092548C" w14:paraId="09CAABEC" w14:textId="34E15FF9">
            <w:pPr>
              <w:pStyle w:val="paragraph"/>
              <w:spacing w:before="0" w:beforeAutospacing="0" w:after="0" w:afterAutospacing="0"/>
              <w:textAlignment w:val="baseline"/>
              <w:rPr>
                <w:rStyle w:val="normaltextrun"/>
                <w:rFonts w:ascii="Arial" w:hAnsi="Arial" w:cs="Arial"/>
              </w:rPr>
            </w:pPr>
            <w:r w:rsidRPr="0092548C">
              <w:rPr>
                <w:rStyle w:val="normaltextrun"/>
                <w:rFonts w:ascii="Arial" w:hAnsi="Arial" w:cs="Arial"/>
              </w:rPr>
              <w:t>Impact</w:t>
            </w:r>
          </w:p>
        </w:tc>
        <w:tc>
          <w:tcPr>
            <w:tcW w:w="3629" w:type="dxa"/>
            <w:tcBorders>
              <w:top w:val="single" w:color="auto" w:sz="4" w:space="0"/>
              <w:left w:val="single" w:color="auto" w:sz="4" w:space="0"/>
              <w:bottom w:val="single" w:color="auto" w:sz="4" w:space="0"/>
              <w:right w:val="single" w:color="auto" w:sz="4" w:space="0"/>
            </w:tcBorders>
            <w:shd w:val="clear" w:color="auto" w:fill="auto"/>
            <w:vAlign w:val="center"/>
          </w:tcPr>
          <w:p w:rsidR="0092548C" w:rsidP="1DB21AF8" w:rsidRDefault="1DB21AF8" w14:paraId="3F323CA6" w14:textId="6EFA39AC">
            <w:pPr>
              <w:pStyle w:val="paragraph"/>
              <w:spacing w:before="0" w:beforeAutospacing="0" w:after="0" w:afterAutospacing="0"/>
              <w:textAlignment w:val="baseline"/>
              <w:rPr>
                <w:rStyle w:val="normaltextrun"/>
                <w:rFonts w:ascii="Arial" w:hAnsi="Arial" w:cs="Arial"/>
              </w:rPr>
            </w:pPr>
            <w:r w:rsidRPr="1DB21AF8">
              <w:rPr>
                <w:rStyle w:val="normaltextrun"/>
                <w:rFonts w:ascii="Arial" w:hAnsi="Arial" w:cs="Arial"/>
              </w:rPr>
              <w:t>Proposed programs are not likely to address root causes of racial/ethnic disparities as defined by applicant</w:t>
            </w:r>
          </w:p>
        </w:tc>
        <w:tc>
          <w:tcPr>
            <w:tcW w:w="4662" w:type="dxa"/>
            <w:tcBorders>
              <w:top w:val="single" w:color="auto" w:sz="4" w:space="0"/>
              <w:left w:val="single" w:color="auto" w:sz="4" w:space="0"/>
              <w:bottom w:val="single" w:color="auto" w:sz="4" w:space="0"/>
              <w:right w:val="single" w:color="auto" w:sz="4" w:space="0"/>
            </w:tcBorders>
            <w:shd w:val="clear" w:color="auto" w:fill="auto"/>
            <w:vAlign w:val="center"/>
          </w:tcPr>
          <w:p w:rsidR="0092548C" w:rsidP="1DB21AF8" w:rsidRDefault="1DB21AF8" w14:paraId="054D83D3" w14:textId="2234050C">
            <w:pPr>
              <w:pStyle w:val="paragraph"/>
              <w:spacing w:before="0" w:beforeAutospacing="0" w:after="0" w:afterAutospacing="0"/>
              <w:textAlignment w:val="baseline"/>
              <w:rPr>
                <w:rStyle w:val="normaltextrun"/>
                <w:rFonts w:ascii="Arial" w:hAnsi="Arial" w:cs="Arial"/>
              </w:rPr>
            </w:pPr>
            <w:r w:rsidRPr="1DB21AF8">
              <w:rPr>
                <w:rStyle w:val="normaltextrun"/>
                <w:rFonts w:ascii="Arial" w:hAnsi="Arial" w:cs="Arial"/>
              </w:rPr>
              <w:t>Proposed programs are very likely to address root causes of racial/ethnic COVID-19 disparities as defined by applicant</w:t>
            </w:r>
          </w:p>
        </w:tc>
      </w:tr>
      <w:tr w:rsidR="0092548C" w:rsidTr="1DB21AF8" w14:paraId="0268372A" w14:textId="77777777">
        <w:trPr>
          <w:trHeight w:val="84"/>
        </w:trPr>
        <w:tc>
          <w:tcPr>
            <w:tcW w:w="1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93291B" w:rsidR="0092548C" w:rsidP="00A01922" w:rsidRDefault="0092548C" w14:paraId="2FD05E51" w14:textId="4E88A049">
            <w:pPr>
              <w:pStyle w:val="paragraph"/>
              <w:spacing w:before="0" w:beforeAutospacing="0" w:after="0" w:afterAutospacing="0"/>
              <w:textAlignment w:val="baseline"/>
              <w:rPr>
                <w:rStyle w:val="normaltextrun"/>
                <w:rFonts w:ascii="Arial" w:hAnsi="Arial" w:cs="Arial"/>
              </w:rPr>
            </w:pPr>
            <w:r w:rsidRPr="0092548C">
              <w:rPr>
                <w:rStyle w:val="normaltextrun"/>
                <w:rFonts w:ascii="Arial" w:hAnsi="Arial" w:cs="Arial"/>
              </w:rPr>
              <w:t>Organizational Mission</w:t>
            </w:r>
          </w:p>
        </w:tc>
        <w:tc>
          <w:tcPr>
            <w:tcW w:w="3629" w:type="dxa"/>
            <w:tcBorders>
              <w:top w:val="single" w:color="auto" w:sz="4" w:space="0"/>
              <w:left w:val="single" w:color="auto" w:sz="4" w:space="0"/>
              <w:bottom w:val="single" w:color="auto" w:sz="4" w:space="0"/>
              <w:right w:val="single" w:color="auto" w:sz="4" w:space="0"/>
            </w:tcBorders>
            <w:shd w:val="clear" w:color="auto" w:fill="auto"/>
            <w:vAlign w:val="center"/>
          </w:tcPr>
          <w:p w:rsidR="0092548C" w:rsidP="00A01922" w:rsidRDefault="0092548C" w14:paraId="67BF0C09" w14:textId="6DA1A06A">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Does not address racial/ethnic health inequities as part of core mission</w:t>
            </w:r>
          </w:p>
        </w:tc>
        <w:tc>
          <w:tcPr>
            <w:tcW w:w="4662" w:type="dxa"/>
            <w:tcBorders>
              <w:top w:val="single" w:color="auto" w:sz="4" w:space="0"/>
              <w:left w:val="single" w:color="auto" w:sz="4" w:space="0"/>
              <w:bottom w:val="single" w:color="auto" w:sz="4" w:space="0"/>
              <w:right w:val="single" w:color="auto" w:sz="4" w:space="0"/>
            </w:tcBorders>
            <w:shd w:val="clear" w:color="auto" w:fill="auto"/>
            <w:vAlign w:val="center"/>
          </w:tcPr>
          <w:p w:rsidR="0092548C" w:rsidP="00A01922" w:rsidRDefault="0092548C" w14:paraId="273DA178" w14:textId="2CEA6DE6">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Addressing racial/ethnic health inequities </w:t>
            </w:r>
            <w:r w:rsidR="00FC2419">
              <w:rPr>
                <w:rStyle w:val="normaltextrun"/>
                <w:rFonts w:ascii="Arial" w:hAnsi="Arial" w:cs="Arial"/>
              </w:rPr>
              <w:t>is</w:t>
            </w:r>
            <w:r>
              <w:rPr>
                <w:rStyle w:val="normaltextrun"/>
                <w:rFonts w:ascii="Arial" w:hAnsi="Arial" w:cs="Arial"/>
              </w:rPr>
              <w:t xml:space="preserve"> a core part of CBO’s mission and strategy</w:t>
            </w:r>
          </w:p>
        </w:tc>
      </w:tr>
      <w:tr w:rsidR="00E61884" w:rsidTr="00FC7768" w14:paraId="61AA233C" w14:textId="77777777">
        <w:trPr>
          <w:trHeight w:val="84"/>
        </w:trPr>
        <w:tc>
          <w:tcPr>
            <w:tcW w:w="10250" w:type="dxa"/>
            <w:gridSpan w:val="4"/>
            <w:tcBorders>
              <w:top w:val="single" w:color="auto" w:sz="4" w:space="0"/>
              <w:left w:val="single" w:color="auto" w:sz="4" w:space="0"/>
              <w:bottom w:val="single" w:color="auto" w:sz="4" w:space="0"/>
              <w:right w:val="single" w:color="auto" w:sz="4" w:space="0"/>
            </w:tcBorders>
            <w:shd w:val="clear" w:color="auto" w:fill="244061" w:themeFill="accent1" w:themeFillShade="80"/>
            <w:vAlign w:val="center"/>
          </w:tcPr>
          <w:p w:rsidRPr="0092548C" w:rsidR="00E61884" w:rsidP="004A5870" w:rsidRDefault="00E61884" w14:paraId="0F022DF7" w14:textId="77777777">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 xml:space="preserve">Scoring Rubric for </w:t>
            </w:r>
            <w:r w:rsidRPr="0093291B">
              <w:rPr>
                <w:rStyle w:val="normaltextrun"/>
                <w:rFonts w:ascii="Arial" w:hAnsi="Arial" w:cs="Arial"/>
                <w:b/>
                <w:bCs/>
              </w:rPr>
              <w:t xml:space="preserve">Capacity Building Vision   </w:t>
            </w:r>
          </w:p>
        </w:tc>
      </w:tr>
      <w:tr w:rsidR="00E61884" w:rsidTr="00FC7768" w14:paraId="75668CB0" w14:textId="77777777">
        <w:trPr>
          <w:trHeight w:val="84"/>
        </w:trPr>
        <w:tc>
          <w:tcPr>
            <w:tcW w:w="1959" w:type="dxa"/>
            <w:gridSpan w:val="2"/>
            <w:tcBorders>
              <w:bottom w:val="single" w:color="auto" w:sz="4" w:space="0"/>
            </w:tcBorders>
            <w:shd w:val="clear" w:color="auto" w:fill="C6D9F1"/>
            <w:vAlign w:val="center"/>
          </w:tcPr>
          <w:p w:rsidR="00E61884" w:rsidP="004A5870" w:rsidRDefault="00E61884" w14:paraId="5716B213" w14:textId="77777777">
            <w:pPr>
              <w:pStyle w:val="paragraph"/>
              <w:spacing w:before="0" w:beforeAutospacing="0" w:after="0" w:afterAutospacing="0"/>
              <w:jc w:val="center"/>
              <w:textAlignment w:val="baseline"/>
              <w:rPr>
                <w:rStyle w:val="normaltextrun"/>
                <w:rFonts w:ascii="Arial" w:hAnsi="Arial" w:cs="Arial"/>
                <w:b/>
                <w:bCs/>
              </w:rPr>
            </w:pPr>
            <w:r>
              <w:rPr>
                <w:rStyle w:val="eop"/>
                <w:rFonts w:ascii="Arial" w:hAnsi="Arial" w:cs="Arial"/>
                <w:b/>
                <w:bCs/>
              </w:rPr>
              <w:t>Topic</w:t>
            </w:r>
          </w:p>
        </w:tc>
        <w:tc>
          <w:tcPr>
            <w:tcW w:w="3629" w:type="dxa"/>
            <w:tcBorders>
              <w:bottom w:val="single" w:color="auto" w:sz="4" w:space="0"/>
            </w:tcBorders>
            <w:shd w:val="clear" w:color="auto" w:fill="C6D9F1"/>
            <w:vAlign w:val="center"/>
          </w:tcPr>
          <w:p w:rsidR="00E61884" w:rsidP="004A5870" w:rsidRDefault="00E61884" w14:paraId="1CBA77B8" w14:textId="77777777">
            <w:pPr>
              <w:pStyle w:val="paragraph"/>
              <w:spacing w:before="0" w:beforeAutospacing="0" w:after="0" w:afterAutospacing="0"/>
              <w:jc w:val="center"/>
              <w:textAlignment w:val="baseline"/>
              <w:rPr>
                <w:rStyle w:val="normaltextrun"/>
                <w:rFonts w:ascii="Arial" w:hAnsi="Arial" w:cs="Arial"/>
              </w:rPr>
            </w:pPr>
            <w:r w:rsidRPr="009261CC">
              <w:rPr>
                <w:rStyle w:val="normaltextrun"/>
                <w:rFonts w:ascii="Arial" w:hAnsi="Arial" w:cs="Arial"/>
                <w:b/>
                <w:bCs/>
              </w:rPr>
              <w:t>Zero (0) Points</w:t>
            </w:r>
          </w:p>
        </w:tc>
        <w:tc>
          <w:tcPr>
            <w:tcW w:w="4662" w:type="dxa"/>
            <w:tcBorders>
              <w:bottom w:val="single" w:color="auto" w:sz="4" w:space="0"/>
            </w:tcBorders>
            <w:shd w:val="clear" w:color="auto" w:fill="C6D9F1"/>
            <w:vAlign w:val="center"/>
          </w:tcPr>
          <w:p w:rsidR="00E61884" w:rsidP="004A5870" w:rsidRDefault="00E61884" w14:paraId="388F8824" w14:textId="77777777">
            <w:pPr>
              <w:pStyle w:val="paragraph"/>
              <w:spacing w:before="0" w:beforeAutospacing="0" w:after="0" w:afterAutospacing="0"/>
              <w:jc w:val="center"/>
              <w:textAlignment w:val="baseline"/>
              <w:rPr>
                <w:rStyle w:val="normaltextrun"/>
                <w:rFonts w:ascii="Arial" w:hAnsi="Arial" w:cs="Arial"/>
              </w:rPr>
            </w:pPr>
            <w:r w:rsidRPr="009261CC">
              <w:rPr>
                <w:rStyle w:val="normaltextrun"/>
                <w:rFonts w:ascii="Arial" w:hAnsi="Arial" w:cs="Arial"/>
                <w:b/>
                <w:bCs/>
              </w:rPr>
              <w:t xml:space="preserve">Up to </w:t>
            </w:r>
            <w:r>
              <w:rPr>
                <w:rStyle w:val="normaltextrun"/>
                <w:rFonts w:ascii="Arial" w:hAnsi="Arial" w:cs="Arial"/>
                <w:b/>
                <w:bCs/>
              </w:rPr>
              <w:t>nine</w:t>
            </w:r>
            <w:r w:rsidRPr="009261CC">
              <w:rPr>
                <w:rStyle w:val="normaltextrun"/>
                <w:rFonts w:ascii="Arial" w:hAnsi="Arial" w:cs="Arial"/>
                <w:b/>
                <w:bCs/>
              </w:rPr>
              <w:t xml:space="preserve"> (</w:t>
            </w:r>
            <w:r>
              <w:rPr>
                <w:rStyle w:val="normaltextrun"/>
                <w:rFonts w:ascii="Arial" w:hAnsi="Arial" w:cs="Arial"/>
                <w:b/>
                <w:bCs/>
              </w:rPr>
              <w:t>9</w:t>
            </w:r>
            <w:r w:rsidRPr="009261CC">
              <w:rPr>
                <w:rStyle w:val="normaltextrun"/>
                <w:rFonts w:ascii="Arial" w:hAnsi="Arial" w:cs="Arial"/>
                <w:b/>
                <w:bCs/>
              </w:rPr>
              <w:t>) points</w:t>
            </w:r>
          </w:p>
        </w:tc>
      </w:tr>
      <w:tr w:rsidR="00E61884" w:rsidTr="1DB21AF8" w14:paraId="11478E47" w14:textId="77777777">
        <w:trPr>
          <w:trHeight w:val="84"/>
        </w:trPr>
        <w:tc>
          <w:tcPr>
            <w:tcW w:w="195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rsidRPr="0092548C" w:rsidR="00E61884" w:rsidP="004A5870" w:rsidRDefault="00E61884" w14:paraId="7A30444E" w14:textId="77777777">
            <w:pPr>
              <w:pStyle w:val="paragraph"/>
              <w:spacing w:before="0" w:beforeAutospacing="0" w:after="0" w:afterAutospacing="0"/>
              <w:textAlignment w:val="baseline"/>
              <w:rPr>
                <w:rStyle w:val="normaltextrun"/>
                <w:rFonts w:ascii="Arial" w:hAnsi="Arial" w:cs="Arial"/>
              </w:rPr>
            </w:pPr>
            <w:r w:rsidRPr="0092548C">
              <w:rPr>
                <w:rStyle w:val="normaltextrun"/>
                <w:rFonts w:ascii="Arial" w:hAnsi="Arial" w:cs="Arial"/>
              </w:rPr>
              <w:t>Vision</w:t>
            </w:r>
          </w:p>
        </w:tc>
        <w:tc>
          <w:tcPr>
            <w:tcW w:w="3629" w:type="dxa"/>
            <w:tcBorders>
              <w:top w:val="single" w:color="auto" w:sz="6" w:space="0"/>
              <w:left w:val="single" w:color="auto" w:sz="6" w:space="0"/>
              <w:bottom w:val="single" w:color="auto" w:sz="6" w:space="0"/>
              <w:right w:val="single" w:color="auto" w:sz="6" w:space="0"/>
            </w:tcBorders>
            <w:shd w:val="clear" w:color="auto" w:fill="auto"/>
            <w:vAlign w:val="center"/>
          </w:tcPr>
          <w:p w:rsidRPr="0093291B" w:rsidR="00E61884" w:rsidP="004A5870" w:rsidRDefault="00E61884" w14:paraId="28B954A8" w14:textId="77777777">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P</w:t>
            </w:r>
            <w:r w:rsidRPr="0093291B">
              <w:rPr>
                <w:rStyle w:val="normaltextrun"/>
                <w:rFonts w:ascii="Arial" w:hAnsi="Arial" w:cs="Arial"/>
              </w:rPr>
              <w:t xml:space="preserve">rovides no clear or realistic strategic vision for </w:t>
            </w:r>
            <w:r>
              <w:rPr>
                <w:rStyle w:val="normaltextrun"/>
                <w:rFonts w:ascii="Arial" w:hAnsi="Arial" w:cs="Arial"/>
              </w:rPr>
              <w:t>CBO’s</w:t>
            </w:r>
            <w:r w:rsidRPr="0093291B">
              <w:rPr>
                <w:rStyle w:val="normaltextrun"/>
                <w:rFonts w:ascii="Arial" w:hAnsi="Arial" w:cs="Arial"/>
              </w:rPr>
              <w:t xml:space="preserve"> future direction</w:t>
            </w:r>
          </w:p>
        </w:tc>
        <w:tc>
          <w:tcPr>
            <w:tcW w:w="4662" w:type="dxa"/>
            <w:tcBorders>
              <w:top w:val="single" w:color="auto" w:sz="6" w:space="0"/>
              <w:left w:val="single" w:color="auto" w:sz="6" w:space="0"/>
              <w:bottom w:val="single" w:color="auto" w:sz="6" w:space="0"/>
              <w:right w:val="single" w:color="auto" w:sz="6" w:space="0"/>
            </w:tcBorders>
            <w:shd w:val="clear" w:color="auto" w:fill="auto"/>
            <w:vAlign w:val="center"/>
          </w:tcPr>
          <w:p w:rsidRPr="0093291B" w:rsidR="00E61884" w:rsidP="004A5870" w:rsidRDefault="00E61884" w14:paraId="68F16F4B" w14:textId="3886D3EA">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D</w:t>
            </w:r>
            <w:r w:rsidRPr="0093291B">
              <w:rPr>
                <w:rStyle w:val="normaltextrun"/>
                <w:rFonts w:ascii="Arial" w:hAnsi="Arial" w:cs="Arial"/>
              </w:rPr>
              <w:t xml:space="preserve">emonstrates clear, achievable goals and a vision for more effectively advancing health equity as a result of the funding </w:t>
            </w:r>
          </w:p>
        </w:tc>
      </w:tr>
      <w:tr w:rsidR="00F4554B" w:rsidTr="1DB21AF8" w14:paraId="508D39A0" w14:textId="77777777">
        <w:trPr>
          <w:trHeight w:val="84"/>
        </w:trPr>
        <w:tc>
          <w:tcPr>
            <w:tcW w:w="10250" w:type="dxa"/>
            <w:gridSpan w:val="4"/>
            <w:tcBorders>
              <w:top w:val="single" w:color="auto" w:sz="6" w:space="0"/>
              <w:left w:val="single" w:color="auto" w:sz="6" w:space="0"/>
              <w:bottom w:val="single" w:color="auto" w:sz="6" w:space="0"/>
              <w:right w:val="single" w:color="auto" w:sz="6" w:space="0"/>
            </w:tcBorders>
            <w:shd w:val="clear" w:color="auto" w:fill="000000" w:themeFill="text1"/>
            <w:vAlign w:val="center"/>
          </w:tcPr>
          <w:p w:rsidRPr="00AA43C1" w:rsidR="00F4554B" w:rsidP="00AA43C1" w:rsidRDefault="00F4554B" w14:paraId="38708AE5" w14:textId="254F8FB4">
            <w:pPr>
              <w:pStyle w:val="paragraph"/>
              <w:spacing w:before="0" w:beforeAutospacing="0" w:after="0" w:afterAutospacing="0"/>
              <w:textAlignment w:val="baseline"/>
              <w:rPr>
                <w:rStyle w:val="normaltextrun"/>
                <w:rFonts w:ascii="Arial" w:hAnsi="Arial" w:cs="Arial"/>
                <w:b/>
                <w:bCs/>
                <w:color w:val="FFFFFF" w:themeColor="background1"/>
                <w:sz w:val="32"/>
                <w:szCs w:val="32"/>
              </w:rPr>
            </w:pPr>
            <w:r w:rsidRPr="00AA43C1">
              <w:rPr>
                <w:rStyle w:val="normaltextrun"/>
                <w:rFonts w:ascii="Arial" w:hAnsi="Arial" w:cs="Arial"/>
                <w:b/>
                <w:bCs/>
                <w:color w:val="FFFFFF" w:themeColor="background1"/>
                <w:sz w:val="32"/>
                <w:szCs w:val="32"/>
              </w:rPr>
              <w:t>PART II</w:t>
            </w:r>
            <w:r w:rsidR="004C5C12">
              <w:rPr>
                <w:rStyle w:val="normaltextrun"/>
                <w:rFonts w:ascii="Arial" w:hAnsi="Arial" w:cs="Arial"/>
                <w:b/>
                <w:bCs/>
                <w:color w:val="FFFFFF" w:themeColor="background1"/>
                <w:sz w:val="32"/>
                <w:szCs w:val="32"/>
              </w:rPr>
              <w:t>I</w:t>
            </w:r>
          </w:p>
        </w:tc>
      </w:tr>
      <w:tr w:rsidR="007C1BCB" w:rsidTr="00FC7768" w14:paraId="0700D830" w14:textId="77777777">
        <w:trPr>
          <w:trHeight w:val="84"/>
        </w:trPr>
        <w:tc>
          <w:tcPr>
            <w:tcW w:w="10250" w:type="dxa"/>
            <w:gridSpan w:val="4"/>
            <w:tcBorders>
              <w:top w:val="single" w:color="auto" w:sz="6" w:space="0"/>
              <w:left w:val="single" w:color="auto" w:sz="6" w:space="0"/>
              <w:bottom w:val="single" w:color="auto" w:sz="6" w:space="0"/>
              <w:right w:val="single" w:color="auto" w:sz="6" w:space="0"/>
            </w:tcBorders>
            <w:shd w:val="clear" w:color="auto" w:fill="244061" w:themeFill="accent1" w:themeFillShade="80"/>
            <w:vAlign w:val="center"/>
          </w:tcPr>
          <w:p w:rsidR="007C1BCB" w:rsidP="00FD67A6" w:rsidRDefault="00FD67A6" w14:paraId="5ADA627A" w14:textId="7E1EA45F">
            <w:pPr>
              <w:pStyle w:val="paragraph"/>
              <w:spacing w:before="0" w:beforeAutospacing="0" w:after="0" w:afterAutospacing="0"/>
              <w:jc w:val="center"/>
              <w:textAlignment w:val="baseline"/>
              <w:rPr>
                <w:rStyle w:val="normaltextrun"/>
                <w:rFonts w:ascii="Arial" w:hAnsi="Arial" w:cs="Arial"/>
              </w:rPr>
            </w:pPr>
            <w:r w:rsidRPr="0026151F">
              <w:rPr>
                <w:rStyle w:val="normaltextrun"/>
                <w:rFonts w:ascii="Arial" w:hAnsi="Arial" w:cs="Arial"/>
                <w:b/>
                <w:bCs/>
                <w:color w:val="FFFFFF" w:themeColor="background1"/>
              </w:rPr>
              <w:t>Scoring Rubric for Capacity Building Plan</w:t>
            </w:r>
          </w:p>
        </w:tc>
      </w:tr>
      <w:tr w:rsidR="00B634FD" w:rsidTr="00FC7768" w14:paraId="496C68A5" w14:textId="77777777">
        <w:trPr>
          <w:trHeight w:val="84"/>
        </w:trPr>
        <w:tc>
          <w:tcPr>
            <w:tcW w:w="884" w:type="dxa"/>
            <w:shd w:val="clear" w:color="auto" w:fill="C6D9F1"/>
            <w:vAlign w:val="center"/>
          </w:tcPr>
          <w:p w:rsidR="00B634FD" w:rsidP="00B634FD" w:rsidRDefault="00B634FD" w14:paraId="301ADF2B" w14:textId="0B531D54">
            <w:pPr>
              <w:pStyle w:val="paragraph"/>
              <w:spacing w:before="0" w:beforeAutospacing="0" w:after="0" w:afterAutospacing="0"/>
              <w:jc w:val="center"/>
              <w:textAlignment w:val="baseline"/>
              <w:rPr>
                <w:rStyle w:val="eop"/>
                <w:rFonts w:ascii="Arial" w:hAnsi="Arial" w:cs="Arial"/>
              </w:rPr>
            </w:pPr>
            <w:r w:rsidRPr="0092548C">
              <w:rPr>
                <w:rStyle w:val="eop"/>
                <w:rFonts w:ascii="Arial" w:hAnsi="Arial" w:cs="Arial"/>
                <w:b/>
                <w:bCs/>
              </w:rPr>
              <w:t>Score</w:t>
            </w:r>
          </w:p>
        </w:tc>
        <w:tc>
          <w:tcPr>
            <w:tcW w:w="9366" w:type="dxa"/>
            <w:gridSpan w:val="3"/>
            <w:shd w:val="clear" w:color="auto" w:fill="C6D9F1"/>
            <w:vAlign w:val="center"/>
          </w:tcPr>
          <w:p w:rsidRPr="007A3FA8" w:rsidR="00B634FD" w:rsidP="00B634FD" w:rsidRDefault="00B634FD" w14:paraId="11F043F9" w14:textId="0E98CFD9">
            <w:pPr>
              <w:pStyle w:val="paragraph"/>
              <w:spacing w:before="0" w:beforeAutospacing="0" w:after="0" w:afterAutospacing="0"/>
              <w:textAlignment w:val="baseline"/>
              <w:rPr>
                <w:rStyle w:val="normaltextrun"/>
                <w:rFonts w:ascii="Arial" w:hAnsi="Arial" w:cs="Arial"/>
              </w:rPr>
            </w:pPr>
            <w:r>
              <w:rPr>
                <w:rStyle w:val="eop"/>
                <w:rFonts w:ascii="Arial" w:hAnsi="Arial" w:cs="Arial"/>
                <w:b/>
                <w:bCs/>
              </w:rPr>
              <w:t>Proposed tasks are:</w:t>
            </w:r>
          </w:p>
        </w:tc>
      </w:tr>
      <w:tr w:rsidR="00053C0C" w:rsidTr="1DB21AF8" w14:paraId="0D6E2858" w14:textId="77777777">
        <w:trPr>
          <w:trHeight w:val="84"/>
        </w:trPr>
        <w:tc>
          <w:tcPr>
            <w:tcW w:w="884" w:type="dxa"/>
            <w:tcBorders>
              <w:top w:val="single" w:color="auto" w:sz="6" w:space="0"/>
              <w:left w:val="single" w:color="auto" w:sz="6" w:space="0"/>
              <w:bottom w:val="single" w:color="auto" w:sz="6" w:space="0"/>
              <w:right w:val="single" w:color="auto" w:sz="4" w:space="0"/>
            </w:tcBorders>
            <w:shd w:val="clear" w:color="auto" w:fill="auto"/>
            <w:vAlign w:val="center"/>
          </w:tcPr>
          <w:p w:rsidRPr="0092548C" w:rsidR="00053C0C" w:rsidP="00FA21F0" w:rsidRDefault="00053C0C" w14:paraId="6310C8CA" w14:textId="60449E8D">
            <w:pPr>
              <w:pStyle w:val="paragraph"/>
              <w:spacing w:before="0" w:beforeAutospacing="0" w:after="0" w:afterAutospacing="0"/>
              <w:jc w:val="center"/>
              <w:textAlignment w:val="baseline"/>
              <w:rPr>
                <w:rStyle w:val="normaltextrun"/>
                <w:rFonts w:ascii="Arial" w:hAnsi="Arial" w:cs="Arial"/>
              </w:rPr>
            </w:pPr>
            <w:r>
              <w:rPr>
                <w:rStyle w:val="eop"/>
                <w:rFonts w:ascii="Arial" w:hAnsi="Arial" w:cs="Arial"/>
              </w:rPr>
              <w:t>10</w:t>
            </w:r>
          </w:p>
        </w:tc>
        <w:tc>
          <w:tcPr>
            <w:tcW w:w="9366" w:type="dxa"/>
            <w:gridSpan w:val="3"/>
            <w:tcBorders>
              <w:top w:val="single" w:color="auto" w:sz="6" w:space="0"/>
              <w:left w:val="single" w:color="auto" w:sz="4" w:space="0"/>
              <w:bottom w:val="single" w:color="auto" w:sz="6" w:space="0"/>
              <w:right w:val="single" w:color="auto" w:sz="6" w:space="0"/>
            </w:tcBorders>
            <w:shd w:val="clear" w:color="auto" w:fill="auto"/>
          </w:tcPr>
          <w:p w:rsidRPr="007A3FA8" w:rsidR="00053C0C" w:rsidP="00053C0C" w:rsidRDefault="00053C0C" w14:paraId="0ECA6D2D" w14:textId="42001458">
            <w:pPr>
              <w:pStyle w:val="paragraph"/>
              <w:numPr>
                <w:ilvl w:val="1"/>
                <w:numId w:val="79"/>
              </w:numPr>
              <w:spacing w:before="0" w:beforeAutospacing="0" w:after="0" w:afterAutospacing="0"/>
              <w:ind w:left="361"/>
              <w:textAlignment w:val="baseline"/>
            </w:pPr>
            <w:r w:rsidRPr="007A3FA8">
              <w:rPr>
                <w:rStyle w:val="normaltextrun"/>
                <w:rFonts w:ascii="Arial" w:hAnsi="Arial" w:cs="Arial"/>
              </w:rPr>
              <w:t>Measurable (i.e., clear how intended outcomes can be assessed)</w:t>
            </w:r>
          </w:p>
          <w:p w:rsidRPr="007A3FA8" w:rsidR="00053C0C" w:rsidP="00053C0C" w:rsidRDefault="00053C0C" w14:paraId="06CB0116" w14:textId="01F48014">
            <w:pPr>
              <w:pStyle w:val="paragraph"/>
              <w:numPr>
                <w:ilvl w:val="1"/>
                <w:numId w:val="79"/>
              </w:numPr>
              <w:spacing w:before="0" w:beforeAutospacing="0" w:after="0" w:afterAutospacing="0"/>
              <w:ind w:left="361"/>
              <w:textAlignment w:val="baseline"/>
            </w:pPr>
            <w:r w:rsidRPr="007A3FA8">
              <w:rPr>
                <w:rStyle w:val="normaltextrun"/>
                <w:rFonts w:ascii="Arial" w:hAnsi="Arial" w:cs="Arial"/>
              </w:rPr>
              <w:t>Realistic (i.e., seem feasible in given timeframe and budget)</w:t>
            </w:r>
          </w:p>
          <w:p w:rsidR="00053C0C" w:rsidP="0002153E" w:rsidRDefault="00053C0C" w14:paraId="4692EBD5" w14:textId="34F56323">
            <w:pPr>
              <w:pStyle w:val="paragraph"/>
              <w:numPr>
                <w:ilvl w:val="1"/>
                <w:numId w:val="79"/>
              </w:numPr>
              <w:spacing w:before="0" w:beforeAutospacing="0" w:after="0" w:afterAutospacing="0"/>
              <w:ind w:left="354"/>
              <w:textAlignment w:val="baseline"/>
              <w:rPr>
                <w:rStyle w:val="normaltextrun"/>
                <w:rFonts w:ascii="Arial" w:hAnsi="Arial" w:cs="Arial"/>
              </w:rPr>
            </w:pPr>
            <w:r w:rsidRPr="007A3FA8">
              <w:rPr>
                <w:rStyle w:val="normaltextrun"/>
                <w:rFonts w:ascii="Arial" w:hAnsi="Arial" w:cs="Arial"/>
              </w:rPr>
              <w:t>Strategic (i.e., a clear link is visible to applicant’s vision for addressing COVID-19 disparities) </w:t>
            </w:r>
            <w:r w:rsidRPr="007A3FA8">
              <w:rPr>
                <w:rStyle w:val="eop"/>
                <w:rFonts w:ascii="Arial" w:hAnsi="Arial" w:cs="Arial"/>
              </w:rPr>
              <w:t> </w:t>
            </w:r>
          </w:p>
        </w:tc>
      </w:tr>
      <w:tr w:rsidR="00053C0C" w:rsidTr="1DB21AF8" w14:paraId="4C442BF5" w14:textId="77777777">
        <w:trPr>
          <w:trHeight w:val="84"/>
        </w:trPr>
        <w:tc>
          <w:tcPr>
            <w:tcW w:w="884" w:type="dxa"/>
            <w:tcBorders>
              <w:top w:val="single" w:color="auto" w:sz="6" w:space="0"/>
              <w:left w:val="single" w:color="auto" w:sz="6" w:space="0"/>
              <w:bottom w:val="single" w:color="auto" w:sz="6" w:space="0"/>
              <w:right w:val="single" w:color="auto" w:sz="4" w:space="0"/>
            </w:tcBorders>
            <w:shd w:val="clear" w:color="auto" w:fill="auto"/>
            <w:vAlign w:val="center"/>
          </w:tcPr>
          <w:p w:rsidRPr="0092548C" w:rsidR="00053C0C" w:rsidP="00FA21F0" w:rsidRDefault="00053C0C" w14:paraId="507DB6F4" w14:textId="43836D46">
            <w:pPr>
              <w:pStyle w:val="paragraph"/>
              <w:spacing w:before="0" w:beforeAutospacing="0" w:after="0" w:afterAutospacing="0"/>
              <w:jc w:val="center"/>
              <w:textAlignment w:val="baseline"/>
              <w:rPr>
                <w:rStyle w:val="normaltextrun"/>
                <w:rFonts w:ascii="Arial" w:hAnsi="Arial" w:cs="Arial"/>
              </w:rPr>
            </w:pPr>
            <w:r>
              <w:rPr>
                <w:rStyle w:val="eop"/>
                <w:rFonts w:ascii="Arial" w:hAnsi="Arial" w:cs="Arial"/>
              </w:rPr>
              <w:t>7</w:t>
            </w:r>
          </w:p>
        </w:tc>
        <w:tc>
          <w:tcPr>
            <w:tcW w:w="9366" w:type="dxa"/>
            <w:gridSpan w:val="3"/>
            <w:tcBorders>
              <w:top w:val="single" w:color="auto" w:sz="6" w:space="0"/>
              <w:left w:val="single" w:color="auto" w:sz="4" w:space="0"/>
              <w:bottom w:val="single" w:color="auto" w:sz="6" w:space="0"/>
              <w:right w:val="single" w:color="auto" w:sz="6" w:space="0"/>
            </w:tcBorders>
            <w:shd w:val="clear" w:color="auto" w:fill="auto"/>
          </w:tcPr>
          <w:p w:rsidR="00053C0C" w:rsidP="00053C0C" w:rsidRDefault="00053C0C" w14:paraId="20648B64" w14:textId="5FB37917">
            <w:pPr>
              <w:pStyle w:val="paragraph"/>
              <w:spacing w:before="0" w:beforeAutospacing="0" w:after="0" w:afterAutospacing="0"/>
              <w:textAlignment w:val="baseline"/>
              <w:rPr>
                <w:rStyle w:val="normaltextrun"/>
                <w:rFonts w:ascii="Arial" w:hAnsi="Arial" w:cs="Arial"/>
              </w:rPr>
            </w:pPr>
            <w:r w:rsidRPr="007A3FA8">
              <w:rPr>
                <w:rStyle w:val="normaltextrun"/>
                <w:rFonts w:ascii="Arial" w:hAnsi="Arial" w:cs="Arial"/>
              </w:rPr>
              <w:t>Tasks are measurable and realistic but not strategic</w:t>
            </w:r>
          </w:p>
        </w:tc>
      </w:tr>
      <w:tr w:rsidR="00053C0C" w:rsidTr="1DB21AF8" w14:paraId="351827A8" w14:textId="77777777">
        <w:trPr>
          <w:trHeight w:val="84"/>
        </w:trPr>
        <w:tc>
          <w:tcPr>
            <w:tcW w:w="884" w:type="dxa"/>
            <w:tcBorders>
              <w:top w:val="single" w:color="auto" w:sz="6" w:space="0"/>
              <w:left w:val="single" w:color="auto" w:sz="6" w:space="0"/>
              <w:bottom w:val="single" w:color="auto" w:sz="6" w:space="0"/>
              <w:right w:val="single" w:color="auto" w:sz="4" w:space="0"/>
            </w:tcBorders>
            <w:shd w:val="clear" w:color="auto" w:fill="auto"/>
            <w:vAlign w:val="center"/>
          </w:tcPr>
          <w:p w:rsidRPr="0092548C" w:rsidR="00053C0C" w:rsidP="00FA21F0" w:rsidRDefault="00053C0C" w14:paraId="2A9C689D" w14:textId="2403FF68">
            <w:pPr>
              <w:pStyle w:val="paragraph"/>
              <w:spacing w:before="0" w:beforeAutospacing="0" w:after="0" w:afterAutospacing="0"/>
              <w:jc w:val="center"/>
              <w:textAlignment w:val="baseline"/>
              <w:rPr>
                <w:rStyle w:val="normaltextrun"/>
                <w:rFonts w:ascii="Arial" w:hAnsi="Arial" w:cs="Arial"/>
              </w:rPr>
            </w:pPr>
            <w:r>
              <w:rPr>
                <w:rStyle w:val="eop"/>
                <w:rFonts w:ascii="Arial" w:hAnsi="Arial" w:cs="Arial"/>
              </w:rPr>
              <w:t>4</w:t>
            </w:r>
          </w:p>
        </w:tc>
        <w:tc>
          <w:tcPr>
            <w:tcW w:w="9366" w:type="dxa"/>
            <w:gridSpan w:val="3"/>
            <w:tcBorders>
              <w:top w:val="single" w:color="auto" w:sz="6" w:space="0"/>
              <w:left w:val="single" w:color="auto" w:sz="4" w:space="0"/>
              <w:bottom w:val="single" w:color="auto" w:sz="6" w:space="0"/>
              <w:right w:val="single" w:color="auto" w:sz="6" w:space="0"/>
            </w:tcBorders>
            <w:shd w:val="clear" w:color="auto" w:fill="auto"/>
          </w:tcPr>
          <w:p w:rsidR="00053C0C" w:rsidP="00053C0C" w:rsidRDefault="00053C0C" w14:paraId="6357A9C0" w14:textId="7E3F7E94">
            <w:pPr>
              <w:pStyle w:val="paragraph"/>
              <w:spacing w:before="0" w:beforeAutospacing="0" w:after="0" w:afterAutospacing="0"/>
              <w:textAlignment w:val="baseline"/>
              <w:rPr>
                <w:rStyle w:val="normaltextrun"/>
                <w:rFonts w:ascii="Arial" w:hAnsi="Arial" w:cs="Arial"/>
              </w:rPr>
            </w:pPr>
            <w:r w:rsidRPr="007A3FA8">
              <w:rPr>
                <w:rStyle w:val="normaltextrun"/>
                <w:rFonts w:ascii="Arial" w:hAnsi="Arial" w:cs="Arial"/>
              </w:rPr>
              <w:t>Tasks are measurable but not realistic or strategic</w:t>
            </w:r>
          </w:p>
        </w:tc>
      </w:tr>
      <w:tr w:rsidR="00053C0C" w:rsidTr="1DB21AF8" w14:paraId="691D44D4" w14:textId="77777777">
        <w:trPr>
          <w:trHeight w:val="84"/>
        </w:trPr>
        <w:tc>
          <w:tcPr>
            <w:tcW w:w="884" w:type="dxa"/>
            <w:tcBorders>
              <w:top w:val="single" w:color="auto" w:sz="6" w:space="0"/>
              <w:left w:val="single" w:color="auto" w:sz="6" w:space="0"/>
              <w:bottom w:val="single" w:color="auto" w:sz="6" w:space="0"/>
              <w:right w:val="single" w:color="auto" w:sz="4" w:space="0"/>
            </w:tcBorders>
            <w:shd w:val="clear" w:color="auto" w:fill="auto"/>
            <w:vAlign w:val="center"/>
          </w:tcPr>
          <w:p w:rsidRPr="0092548C" w:rsidR="00053C0C" w:rsidP="00FA21F0" w:rsidRDefault="00053C0C" w14:paraId="11F64768" w14:textId="4869FE9D">
            <w:pPr>
              <w:pStyle w:val="paragraph"/>
              <w:spacing w:before="0" w:beforeAutospacing="0" w:after="0" w:afterAutospacing="0"/>
              <w:jc w:val="center"/>
              <w:textAlignment w:val="baseline"/>
              <w:rPr>
                <w:rStyle w:val="normaltextrun"/>
                <w:rFonts w:ascii="Arial" w:hAnsi="Arial" w:cs="Arial"/>
              </w:rPr>
            </w:pPr>
            <w:r w:rsidRPr="007A3FA8">
              <w:rPr>
                <w:rStyle w:val="normaltextrun"/>
                <w:rFonts w:ascii="Arial" w:hAnsi="Arial" w:cs="Arial"/>
              </w:rPr>
              <w:t>0</w:t>
            </w:r>
          </w:p>
        </w:tc>
        <w:tc>
          <w:tcPr>
            <w:tcW w:w="9366" w:type="dxa"/>
            <w:gridSpan w:val="3"/>
            <w:tcBorders>
              <w:top w:val="single" w:color="auto" w:sz="6" w:space="0"/>
              <w:left w:val="single" w:color="auto" w:sz="4" w:space="0"/>
              <w:bottom w:val="single" w:color="auto" w:sz="6" w:space="0"/>
              <w:right w:val="single" w:color="auto" w:sz="6" w:space="0"/>
            </w:tcBorders>
            <w:shd w:val="clear" w:color="auto" w:fill="auto"/>
          </w:tcPr>
          <w:p w:rsidR="00053C0C" w:rsidP="00053C0C" w:rsidRDefault="00053C0C" w14:paraId="0BBCE802" w14:textId="691FE81D">
            <w:pPr>
              <w:pStyle w:val="paragraph"/>
              <w:spacing w:before="0" w:beforeAutospacing="0" w:after="0" w:afterAutospacing="0"/>
              <w:textAlignment w:val="baseline"/>
              <w:rPr>
                <w:rStyle w:val="normaltextrun"/>
                <w:rFonts w:ascii="Arial" w:hAnsi="Arial" w:cs="Arial"/>
              </w:rPr>
            </w:pPr>
            <w:r w:rsidRPr="007A3FA8">
              <w:rPr>
                <w:rStyle w:val="normaltextrun"/>
                <w:rFonts w:ascii="Arial" w:hAnsi="Arial" w:cs="Arial"/>
              </w:rPr>
              <w:t>Did not populate or tasks do not seem measurable, realistic, or strategic</w:t>
            </w:r>
          </w:p>
        </w:tc>
      </w:tr>
    </w:tbl>
    <w:p w:rsidR="00BD1472" w:rsidRDefault="00BD1472" w14:paraId="2C9A5F7C" w14:textId="77777777">
      <w:r>
        <w:br w:type="page"/>
      </w:r>
    </w:p>
    <w:tbl>
      <w:tblPr>
        <w:tblStyle w:val="TableGrid"/>
        <w:tblW w:w="10250" w:type="dxa"/>
        <w:tblInd w:w="-3" w:type="dxa"/>
        <w:tblLook w:val="04A0" w:firstRow="1" w:lastRow="0" w:firstColumn="1" w:lastColumn="0" w:noHBand="0" w:noVBand="1"/>
      </w:tblPr>
      <w:tblGrid>
        <w:gridCol w:w="884"/>
        <w:gridCol w:w="9366"/>
      </w:tblGrid>
      <w:tr w:rsidR="00F4554B" w:rsidTr="00BD1472" w14:paraId="65BED9C7" w14:textId="77777777">
        <w:trPr>
          <w:trHeight w:val="84"/>
        </w:trPr>
        <w:tc>
          <w:tcPr>
            <w:tcW w:w="10250" w:type="dxa"/>
            <w:gridSpan w:val="2"/>
            <w:tcBorders>
              <w:top w:val="single" w:color="auto" w:sz="6" w:space="0"/>
              <w:left w:val="single" w:color="auto" w:sz="6" w:space="0"/>
              <w:bottom w:val="single" w:color="auto" w:sz="6" w:space="0"/>
              <w:right w:val="single" w:color="auto" w:sz="6" w:space="0"/>
            </w:tcBorders>
            <w:shd w:val="clear" w:color="auto" w:fill="000000" w:themeFill="text1"/>
            <w:vAlign w:val="center"/>
          </w:tcPr>
          <w:p w:rsidRPr="00AA43C1" w:rsidR="00F4554B" w:rsidP="00AA43C1" w:rsidRDefault="00F4554B" w14:paraId="097EEFB6" w14:textId="0B934A69">
            <w:pPr>
              <w:pStyle w:val="paragraph"/>
              <w:spacing w:before="0" w:beforeAutospacing="0" w:after="0" w:afterAutospacing="0"/>
              <w:textAlignment w:val="baseline"/>
              <w:rPr>
                <w:rStyle w:val="normaltextrun"/>
                <w:rFonts w:ascii="Arial" w:hAnsi="Arial" w:cs="Arial"/>
                <w:b/>
                <w:bCs/>
                <w:color w:val="FFFFFF" w:themeColor="background1"/>
                <w:sz w:val="32"/>
                <w:szCs w:val="32"/>
              </w:rPr>
            </w:pPr>
            <w:r w:rsidRPr="00AA43C1">
              <w:rPr>
                <w:rStyle w:val="normaltextrun"/>
                <w:rFonts w:ascii="Arial" w:hAnsi="Arial" w:cs="Arial"/>
                <w:b/>
                <w:bCs/>
                <w:color w:val="FFFFFF" w:themeColor="background1"/>
                <w:sz w:val="32"/>
                <w:szCs w:val="32"/>
              </w:rPr>
              <w:lastRenderedPageBreak/>
              <w:t xml:space="preserve">PART </w:t>
            </w:r>
            <w:r w:rsidRPr="00AA43C1" w:rsidR="004C5C12">
              <w:rPr>
                <w:rStyle w:val="normaltextrun"/>
                <w:rFonts w:ascii="Arial" w:hAnsi="Arial" w:cs="Arial"/>
                <w:b/>
                <w:bCs/>
                <w:color w:val="FFFFFF" w:themeColor="background1"/>
                <w:sz w:val="32"/>
                <w:szCs w:val="32"/>
              </w:rPr>
              <w:t>I</w:t>
            </w:r>
            <w:r w:rsidR="004C5C12">
              <w:rPr>
                <w:rStyle w:val="normaltextrun"/>
                <w:rFonts w:ascii="Arial" w:hAnsi="Arial" w:cs="Arial"/>
                <w:b/>
                <w:bCs/>
                <w:color w:val="FFFFFF" w:themeColor="background1"/>
                <w:sz w:val="32"/>
                <w:szCs w:val="32"/>
              </w:rPr>
              <w:t>V</w:t>
            </w:r>
          </w:p>
        </w:tc>
      </w:tr>
      <w:bookmarkEnd w:id="19"/>
      <w:tr w:rsidR="00864428" w:rsidTr="00FC7768" w14:paraId="514E21CE" w14:textId="77777777">
        <w:trPr>
          <w:trHeight w:val="84"/>
        </w:trPr>
        <w:tc>
          <w:tcPr>
            <w:tcW w:w="10250" w:type="dxa"/>
            <w:gridSpan w:val="2"/>
            <w:tcBorders>
              <w:top w:val="single" w:color="auto" w:sz="6" w:space="0"/>
              <w:left w:val="single" w:color="auto" w:sz="6" w:space="0"/>
              <w:bottom w:val="single" w:color="auto" w:sz="6" w:space="0"/>
              <w:right w:val="single" w:color="auto" w:sz="6" w:space="0"/>
            </w:tcBorders>
            <w:shd w:val="clear" w:color="auto" w:fill="244061" w:themeFill="accent1" w:themeFillShade="80"/>
            <w:vAlign w:val="center"/>
          </w:tcPr>
          <w:p w:rsidR="00864428" w:rsidP="00586AB5" w:rsidRDefault="00864428" w14:paraId="3600A1DB" w14:textId="46F4DBFA">
            <w:pPr>
              <w:pStyle w:val="paragraph"/>
              <w:spacing w:before="0" w:beforeAutospacing="0" w:after="0" w:afterAutospacing="0"/>
              <w:jc w:val="center"/>
              <w:textAlignment w:val="baseline"/>
              <w:rPr>
                <w:rStyle w:val="normaltextrun"/>
                <w:rFonts w:ascii="Arial" w:hAnsi="Arial" w:cs="Arial"/>
              </w:rPr>
            </w:pPr>
            <w:r w:rsidRPr="0026151F">
              <w:rPr>
                <w:rStyle w:val="normaltextrun"/>
                <w:rFonts w:ascii="Arial" w:hAnsi="Arial" w:cs="Arial"/>
                <w:b/>
                <w:bCs/>
                <w:color w:val="FFFFFF" w:themeColor="background1"/>
              </w:rPr>
              <w:t xml:space="preserve">Scoring Rubric for </w:t>
            </w:r>
            <w:r w:rsidR="003E03D2">
              <w:rPr>
                <w:rStyle w:val="normaltextrun"/>
                <w:rFonts w:ascii="Arial" w:hAnsi="Arial" w:cs="Arial"/>
                <w:b/>
                <w:bCs/>
                <w:color w:val="FFFFFF" w:themeColor="background1"/>
              </w:rPr>
              <w:t>Budget Form and Narrative</w:t>
            </w:r>
          </w:p>
        </w:tc>
      </w:tr>
      <w:tr w:rsidR="00864428" w:rsidTr="00FC7768" w14:paraId="6E1A23BF" w14:textId="77777777">
        <w:trPr>
          <w:trHeight w:val="84"/>
        </w:trPr>
        <w:tc>
          <w:tcPr>
            <w:tcW w:w="884" w:type="dxa"/>
            <w:shd w:val="clear" w:color="auto" w:fill="C6D9F1"/>
            <w:vAlign w:val="center"/>
          </w:tcPr>
          <w:p w:rsidR="00864428" w:rsidP="00586AB5" w:rsidRDefault="00864428" w14:paraId="3D73AE1C" w14:textId="77777777">
            <w:pPr>
              <w:pStyle w:val="paragraph"/>
              <w:spacing w:before="0" w:beforeAutospacing="0" w:after="0" w:afterAutospacing="0"/>
              <w:textAlignment w:val="baseline"/>
              <w:rPr>
                <w:rStyle w:val="eop"/>
                <w:rFonts w:ascii="Arial" w:hAnsi="Arial" w:cs="Arial"/>
              </w:rPr>
            </w:pPr>
            <w:r w:rsidRPr="0092548C">
              <w:rPr>
                <w:rStyle w:val="eop"/>
                <w:rFonts w:ascii="Arial" w:hAnsi="Arial" w:cs="Arial"/>
                <w:b/>
                <w:bCs/>
              </w:rPr>
              <w:t>Score</w:t>
            </w:r>
          </w:p>
        </w:tc>
        <w:tc>
          <w:tcPr>
            <w:tcW w:w="9366" w:type="dxa"/>
            <w:shd w:val="clear" w:color="auto" w:fill="C6D9F1"/>
            <w:vAlign w:val="center"/>
          </w:tcPr>
          <w:p w:rsidR="00864428" w:rsidP="00586AB5" w:rsidRDefault="003E03D2" w14:paraId="19EB2C96" w14:textId="574190C9">
            <w:pPr>
              <w:pStyle w:val="paragraph"/>
              <w:spacing w:before="0" w:beforeAutospacing="0" w:after="0" w:afterAutospacing="0"/>
              <w:textAlignment w:val="baseline"/>
              <w:rPr>
                <w:rStyle w:val="normaltextrun"/>
                <w:rFonts w:ascii="Arial" w:hAnsi="Arial" w:cs="Arial"/>
              </w:rPr>
            </w:pPr>
            <w:r w:rsidRPr="003E03D2">
              <w:rPr>
                <w:rStyle w:val="eop"/>
                <w:rFonts w:ascii="Arial" w:hAnsi="Arial" w:cs="Arial"/>
                <w:b/>
                <w:bCs/>
              </w:rPr>
              <w:t>B</w:t>
            </w:r>
            <w:r w:rsidRPr="00C82A4E">
              <w:rPr>
                <w:rStyle w:val="eop"/>
                <w:rFonts w:ascii="Arial" w:hAnsi="Arial" w:cs="Arial"/>
                <w:b/>
                <w:bCs/>
              </w:rPr>
              <w:t>udget Form and Narrative</w:t>
            </w:r>
            <w:r w:rsidR="00864428">
              <w:rPr>
                <w:rStyle w:val="eop"/>
                <w:rFonts w:ascii="Arial" w:hAnsi="Arial" w:cs="Arial"/>
                <w:b/>
                <w:bCs/>
              </w:rPr>
              <w:t xml:space="preserve"> are:</w:t>
            </w:r>
          </w:p>
        </w:tc>
      </w:tr>
      <w:tr w:rsidR="00864428" w:rsidTr="00BD1472" w14:paraId="403EB867" w14:textId="77777777">
        <w:trPr>
          <w:trHeight w:val="84"/>
        </w:trPr>
        <w:tc>
          <w:tcPr>
            <w:tcW w:w="884" w:type="dxa"/>
            <w:tcBorders>
              <w:top w:val="single" w:color="auto" w:sz="6" w:space="0"/>
              <w:left w:val="single" w:color="auto" w:sz="6" w:space="0"/>
              <w:bottom w:val="single" w:color="auto" w:sz="6" w:space="0"/>
              <w:right w:val="single" w:color="auto" w:sz="4" w:space="0"/>
            </w:tcBorders>
            <w:shd w:val="clear" w:color="auto" w:fill="auto"/>
            <w:vAlign w:val="center"/>
          </w:tcPr>
          <w:p w:rsidRPr="00AB468A" w:rsidR="00864428" w:rsidP="00FA21F0" w:rsidRDefault="00864428" w14:paraId="7BDA4B7F" w14:textId="77777777">
            <w:pPr>
              <w:pStyle w:val="paragraph"/>
              <w:spacing w:before="0" w:beforeAutospacing="0" w:after="0" w:afterAutospacing="0"/>
              <w:jc w:val="center"/>
              <w:textAlignment w:val="baseline"/>
              <w:rPr>
                <w:rStyle w:val="eop"/>
                <w:rFonts w:ascii="Arial" w:hAnsi="Arial" w:cs="Arial"/>
              </w:rPr>
            </w:pPr>
            <w:r w:rsidRPr="00AB468A">
              <w:rPr>
                <w:rStyle w:val="eop"/>
                <w:rFonts w:ascii="Arial" w:hAnsi="Arial" w:cs="Arial"/>
              </w:rPr>
              <w:t>25</w:t>
            </w:r>
          </w:p>
        </w:tc>
        <w:tc>
          <w:tcPr>
            <w:tcW w:w="9366" w:type="dxa"/>
            <w:tcBorders>
              <w:top w:val="single" w:color="auto" w:sz="6" w:space="0"/>
              <w:left w:val="single" w:color="auto" w:sz="4" w:space="0"/>
              <w:bottom w:val="single" w:color="auto" w:sz="6" w:space="0"/>
              <w:right w:val="single" w:color="auto" w:sz="6" w:space="0"/>
            </w:tcBorders>
            <w:shd w:val="clear" w:color="auto" w:fill="auto"/>
          </w:tcPr>
          <w:p w:rsidR="1DB21AF8" w:rsidP="1DB21AF8" w:rsidRDefault="1DB21AF8" w14:paraId="73A714D3" w14:textId="314EC64D">
            <w:pPr>
              <w:pStyle w:val="paragraph"/>
              <w:spacing w:before="0" w:beforeAutospacing="0" w:after="0" w:afterAutospacing="0"/>
              <w:rPr>
                <w:rFonts w:ascii="Arial" w:hAnsi="Arial" w:cs="Arial"/>
              </w:rPr>
            </w:pPr>
            <w:r w:rsidRPr="1DB21AF8">
              <w:rPr>
                <w:rFonts w:ascii="Arial" w:hAnsi="Arial" w:cs="Arial"/>
              </w:rPr>
              <w:t xml:space="preserve">Budget form and narrative </w:t>
            </w:r>
            <w:proofErr w:type="gramStart"/>
            <w:r w:rsidRPr="1DB21AF8">
              <w:rPr>
                <w:rFonts w:ascii="Arial" w:hAnsi="Arial" w:cs="Arial"/>
              </w:rPr>
              <w:t>provided</w:t>
            </w:r>
            <w:proofErr w:type="gramEnd"/>
            <w:r w:rsidRPr="1DB21AF8">
              <w:rPr>
                <w:rFonts w:ascii="Arial" w:hAnsi="Arial" w:cs="Arial"/>
              </w:rPr>
              <w:t xml:space="preserve"> and costs described are:</w:t>
            </w:r>
          </w:p>
          <w:p w:rsidRPr="00AB468A" w:rsidR="00864428" w:rsidP="1DB21AF8" w:rsidRDefault="1DB21AF8" w14:paraId="008F43BF" w14:textId="11DB3E4F">
            <w:pPr>
              <w:pStyle w:val="paragraph"/>
              <w:numPr>
                <w:ilvl w:val="1"/>
                <w:numId w:val="79"/>
              </w:numPr>
              <w:spacing w:before="0" w:beforeAutospacing="0" w:after="0" w:afterAutospacing="0"/>
              <w:ind w:left="361"/>
              <w:textAlignment w:val="baseline"/>
              <w:rPr>
                <w:rFonts w:ascii="Arial" w:hAnsi="Arial" w:cs="Arial"/>
              </w:rPr>
            </w:pPr>
            <w:r w:rsidRPr="1DB21AF8">
              <w:rPr>
                <w:rStyle w:val="normaltextrun"/>
                <w:rFonts w:ascii="Arial" w:hAnsi="Arial" w:cs="Arial"/>
              </w:rPr>
              <w:t>Accurate (i.e., the total budgeted amount adds up to the total requested funding amount)</w:t>
            </w:r>
          </w:p>
          <w:p w:rsidRPr="00AB468A" w:rsidR="00864428" w:rsidP="00586AB5" w:rsidRDefault="00864428" w14:paraId="1326AC90" w14:textId="0E56A65C">
            <w:pPr>
              <w:pStyle w:val="paragraph"/>
              <w:numPr>
                <w:ilvl w:val="1"/>
                <w:numId w:val="79"/>
              </w:numPr>
              <w:spacing w:before="0" w:beforeAutospacing="0" w:after="0" w:afterAutospacing="0"/>
              <w:ind w:left="361"/>
              <w:textAlignment w:val="baseline"/>
              <w:rPr>
                <w:rFonts w:ascii="Arial" w:hAnsi="Arial" w:cs="Arial"/>
              </w:rPr>
            </w:pPr>
            <w:r w:rsidRPr="00AB468A">
              <w:rPr>
                <w:rStyle w:val="normaltextrun"/>
                <w:rFonts w:ascii="Arial" w:hAnsi="Arial" w:cs="Arial"/>
              </w:rPr>
              <w:t xml:space="preserve">Aligned (i.e., </w:t>
            </w:r>
            <w:r>
              <w:rPr>
                <w:rStyle w:val="normaltextrun"/>
                <w:rFonts w:ascii="Arial" w:hAnsi="Arial" w:cs="Arial"/>
              </w:rPr>
              <w:t>align with the ranges listed in the application instructions,</w:t>
            </w:r>
            <w:r w:rsidRPr="00AB468A">
              <w:rPr>
                <w:rStyle w:val="normaltextrun"/>
                <w:rFonts w:ascii="Arial" w:hAnsi="Arial" w:cs="Arial"/>
              </w:rPr>
              <w:t xml:space="preserve"> or there is a requested exception with justification)</w:t>
            </w:r>
          </w:p>
          <w:p w:rsidRPr="00AB468A" w:rsidR="00864428" w:rsidP="00586AB5" w:rsidRDefault="00864428" w14:paraId="4DB6D04D" w14:textId="719395B9">
            <w:pPr>
              <w:pStyle w:val="paragraph"/>
              <w:numPr>
                <w:ilvl w:val="1"/>
                <w:numId w:val="79"/>
              </w:numPr>
              <w:spacing w:before="0" w:beforeAutospacing="0" w:after="0" w:afterAutospacing="0"/>
              <w:ind w:left="354"/>
              <w:textAlignment w:val="baseline"/>
              <w:rPr>
                <w:rStyle w:val="eop"/>
                <w:rFonts w:ascii="Arial" w:hAnsi="Arial" w:cs="Arial"/>
              </w:rPr>
            </w:pPr>
            <w:r w:rsidRPr="00AB468A">
              <w:rPr>
                <w:rStyle w:val="normaltextrun"/>
                <w:rFonts w:ascii="Arial" w:hAnsi="Arial" w:cs="Arial"/>
              </w:rPr>
              <w:t xml:space="preserve">Connected (i.e., </w:t>
            </w:r>
            <w:r w:rsidR="00AF1D15">
              <w:rPr>
                <w:rStyle w:val="normaltextrun"/>
                <w:rFonts w:ascii="Arial" w:hAnsi="Arial" w:cs="Arial"/>
              </w:rPr>
              <w:t>c</w:t>
            </w:r>
            <w:r w:rsidRPr="00AB468A">
              <w:rPr>
                <w:rStyle w:val="normaltextrun"/>
                <w:rFonts w:ascii="Arial" w:hAnsi="Arial" w:cs="Arial"/>
              </w:rPr>
              <w:t>learly connect to the goals stated in the capacity building plan) </w:t>
            </w:r>
            <w:r w:rsidRPr="00AB468A">
              <w:rPr>
                <w:rStyle w:val="eop"/>
                <w:rFonts w:ascii="Arial" w:hAnsi="Arial" w:cs="Arial"/>
              </w:rPr>
              <w:t> </w:t>
            </w:r>
          </w:p>
          <w:p w:rsidRPr="00AB468A" w:rsidR="00864428" w:rsidP="00586AB5" w:rsidRDefault="00864428" w14:paraId="796203F5" w14:textId="48C4B6CF">
            <w:pPr>
              <w:pStyle w:val="paragraph"/>
              <w:numPr>
                <w:ilvl w:val="1"/>
                <w:numId w:val="79"/>
              </w:numPr>
              <w:spacing w:before="0" w:beforeAutospacing="0" w:after="0" w:afterAutospacing="0"/>
              <w:ind w:left="354"/>
              <w:textAlignment w:val="baseline"/>
              <w:rPr>
                <w:rStyle w:val="normaltextrun"/>
                <w:rFonts w:ascii="Arial" w:hAnsi="Arial" w:cs="Arial"/>
              </w:rPr>
            </w:pPr>
            <w:r w:rsidRPr="00AB468A">
              <w:rPr>
                <w:rStyle w:val="eop"/>
                <w:rFonts w:ascii="Arial" w:hAnsi="Arial" w:cs="Arial"/>
              </w:rPr>
              <w:t>Realistic (i.e., reasonable given the goals stated in the capacity building plan</w:t>
            </w:r>
            <w:r>
              <w:rPr>
                <w:rStyle w:val="eop"/>
                <w:rFonts w:ascii="Arial" w:hAnsi="Arial" w:cs="Arial"/>
              </w:rPr>
              <w:t>)</w:t>
            </w:r>
          </w:p>
        </w:tc>
      </w:tr>
      <w:tr w:rsidR="00864428" w:rsidTr="00BD1472" w14:paraId="5A707FA1" w14:textId="77777777">
        <w:trPr>
          <w:trHeight w:val="84"/>
        </w:trPr>
        <w:tc>
          <w:tcPr>
            <w:tcW w:w="884" w:type="dxa"/>
            <w:tcBorders>
              <w:top w:val="single" w:color="auto" w:sz="6" w:space="0"/>
              <w:left w:val="single" w:color="auto" w:sz="6" w:space="0"/>
              <w:bottom w:val="single" w:color="auto" w:sz="6" w:space="0"/>
              <w:right w:val="single" w:color="auto" w:sz="4" w:space="0"/>
            </w:tcBorders>
            <w:shd w:val="clear" w:color="auto" w:fill="auto"/>
            <w:vAlign w:val="center"/>
          </w:tcPr>
          <w:p w:rsidRPr="00AB468A" w:rsidR="00864428" w:rsidP="1DB21AF8" w:rsidRDefault="1DB21AF8" w14:paraId="41351E8F" w14:textId="5CE31105">
            <w:pPr>
              <w:pStyle w:val="paragraph"/>
              <w:spacing w:before="0" w:beforeAutospacing="0" w:after="0" w:afterAutospacing="0"/>
              <w:jc w:val="center"/>
              <w:textAlignment w:val="baseline"/>
              <w:rPr>
                <w:rStyle w:val="eop"/>
                <w:rFonts w:ascii="Arial" w:hAnsi="Arial" w:cs="Arial"/>
              </w:rPr>
            </w:pPr>
            <w:r w:rsidRPr="1DB21AF8">
              <w:rPr>
                <w:rStyle w:val="eop"/>
                <w:rFonts w:ascii="Arial" w:hAnsi="Arial" w:cs="Arial"/>
              </w:rPr>
              <w:t>15</w:t>
            </w:r>
          </w:p>
        </w:tc>
        <w:tc>
          <w:tcPr>
            <w:tcW w:w="9366" w:type="dxa"/>
            <w:tcBorders>
              <w:top w:val="single" w:color="auto" w:sz="6" w:space="0"/>
              <w:left w:val="single" w:color="auto" w:sz="4" w:space="0"/>
              <w:bottom w:val="single" w:color="auto" w:sz="6" w:space="0"/>
              <w:right w:val="single" w:color="auto" w:sz="6" w:space="0"/>
            </w:tcBorders>
            <w:shd w:val="clear" w:color="auto" w:fill="auto"/>
          </w:tcPr>
          <w:p w:rsidRPr="00AB468A" w:rsidR="00864428" w:rsidP="1DB21AF8" w:rsidRDefault="1DB21AF8" w14:paraId="2DE2374E" w14:textId="601BD6DD">
            <w:pPr>
              <w:pStyle w:val="paragraph"/>
              <w:spacing w:before="0" w:beforeAutospacing="0" w:after="0" w:afterAutospacing="0"/>
              <w:textAlignment w:val="baseline"/>
              <w:rPr>
                <w:rStyle w:val="normaltextrun"/>
                <w:rFonts w:ascii="Arial" w:hAnsi="Arial" w:cs="Arial"/>
              </w:rPr>
            </w:pPr>
            <w:r w:rsidRPr="1DB21AF8">
              <w:rPr>
                <w:rStyle w:val="normaltextrun"/>
                <w:rFonts w:ascii="Arial" w:hAnsi="Arial" w:cs="Arial"/>
              </w:rPr>
              <w:t>Budget form and narrative provided, but costs proposed in the budget form and narrative are not accurate, aligned, connected, or realistic based on the Capacity Building Plan.</w:t>
            </w:r>
          </w:p>
        </w:tc>
      </w:tr>
      <w:tr w:rsidR="00864428" w:rsidTr="00BD1472" w14:paraId="6568EE14" w14:textId="77777777">
        <w:trPr>
          <w:trHeight w:val="84"/>
        </w:trPr>
        <w:tc>
          <w:tcPr>
            <w:tcW w:w="884" w:type="dxa"/>
            <w:tcBorders>
              <w:top w:val="single" w:color="auto" w:sz="6" w:space="0"/>
              <w:left w:val="single" w:color="auto" w:sz="6" w:space="0"/>
              <w:bottom w:val="single" w:color="auto" w:sz="6" w:space="0"/>
              <w:right w:val="single" w:color="auto" w:sz="4" w:space="0"/>
            </w:tcBorders>
            <w:shd w:val="clear" w:color="auto" w:fill="auto"/>
            <w:vAlign w:val="center"/>
          </w:tcPr>
          <w:p w:rsidRPr="00AB468A" w:rsidR="00864428" w:rsidP="00FA21F0" w:rsidRDefault="00864428" w14:paraId="4567E221" w14:textId="77777777">
            <w:pPr>
              <w:pStyle w:val="paragraph"/>
              <w:spacing w:before="0" w:beforeAutospacing="0" w:after="0" w:afterAutospacing="0"/>
              <w:jc w:val="center"/>
              <w:textAlignment w:val="baseline"/>
              <w:rPr>
                <w:rStyle w:val="eop"/>
                <w:rFonts w:ascii="Arial" w:hAnsi="Arial" w:cs="Arial"/>
              </w:rPr>
            </w:pPr>
            <w:r w:rsidRPr="00AB468A">
              <w:rPr>
                <w:rStyle w:val="normaltextrun"/>
                <w:rFonts w:ascii="Arial" w:hAnsi="Arial" w:cs="Arial"/>
              </w:rPr>
              <w:t>0</w:t>
            </w:r>
          </w:p>
        </w:tc>
        <w:tc>
          <w:tcPr>
            <w:tcW w:w="9366" w:type="dxa"/>
            <w:tcBorders>
              <w:top w:val="single" w:color="auto" w:sz="6" w:space="0"/>
              <w:left w:val="single" w:color="auto" w:sz="4" w:space="0"/>
              <w:bottom w:val="single" w:color="auto" w:sz="6" w:space="0"/>
              <w:right w:val="single" w:color="auto" w:sz="6" w:space="0"/>
            </w:tcBorders>
            <w:shd w:val="clear" w:color="auto" w:fill="auto"/>
          </w:tcPr>
          <w:p w:rsidRPr="00AB468A" w:rsidR="00864428" w:rsidP="1DB21AF8" w:rsidRDefault="1DB21AF8" w14:paraId="3D5AF4AA" w14:textId="3C12B822">
            <w:pPr>
              <w:pStyle w:val="paragraph"/>
              <w:spacing w:before="0" w:beforeAutospacing="0" w:after="0" w:afterAutospacing="0" w:line="259" w:lineRule="auto"/>
              <w:rPr>
                <w:rStyle w:val="normaltextrun"/>
                <w:rFonts w:ascii="Arial" w:hAnsi="Arial" w:cs="Arial"/>
              </w:rPr>
            </w:pPr>
            <w:r w:rsidRPr="1DB21AF8">
              <w:rPr>
                <w:rStyle w:val="normaltextrun"/>
                <w:rFonts w:ascii="Arial" w:hAnsi="Arial" w:cs="Arial"/>
              </w:rPr>
              <w:t xml:space="preserve"> Budget form and narrative not provided. </w:t>
            </w:r>
          </w:p>
        </w:tc>
      </w:tr>
    </w:tbl>
    <w:p w:rsidRPr="00AE19C2" w:rsidR="00AE19C2" w:rsidP="00AE19C2" w:rsidRDefault="00AE19C2" w14:paraId="23C2072B" w14:textId="77777777">
      <w:pPr>
        <w:pStyle w:val="ListParagraph"/>
        <w:adjustRightInd w:val="0"/>
        <w:ind w:left="360"/>
        <w:contextualSpacing/>
        <w:rPr>
          <w:rFonts w:ascii="Arial" w:hAnsi="Arial" w:cs="Arial"/>
        </w:rPr>
      </w:pPr>
    </w:p>
    <w:p w:rsidRPr="0000399A" w:rsidR="00300E5D" w:rsidP="0000399A" w:rsidRDefault="00681585" w14:paraId="0CD3F6DB" w14:textId="619ECA41">
      <w:pPr>
        <w:pStyle w:val="ListParagraph"/>
        <w:numPr>
          <w:ilvl w:val="0"/>
          <w:numId w:val="9"/>
        </w:numPr>
        <w:adjustRightInd w:val="0"/>
        <w:ind w:left="360"/>
        <w:contextualSpacing/>
        <w:rPr>
          <w:rFonts w:ascii="Arial" w:hAnsi="Arial" w:cs="Arial"/>
        </w:rPr>
      </w:pPr>
      <w:r w:rsidRPr="0000399A">
        <w:rPr>
          <w:rFonts w:ascii="Arial" w:hAnsi="Arial" w:cs="Arial"/>
          <w:b/>
        </w:rPr>
        <w:t>Selection and Award:</w:t>
      </w:r>
      <w:r w:rsidRPr="0000399A">
        <w:rPr>
          <w:rFonts w:ascii="Arial" w:hAnsi="Arial" w:cs="Arial"/>
          <w:bCs/>
        </w:rPr>
        <w:t xml:space="preserve"> Notification of selection or non-selection will be made in writing by </w:t>
      </w:r>
      <w:r w:rsidRPr="0000399A" w:rsidR="0000399A">
        <w:rPr>
          <w:rFonts w:ascii="Arial" w:hAnsi="Arial" w:cs="Arial"/>
          <w:bCs/>
        </w:rPr>
        <w:t>the Department.</w:t>
      </w:r>
      <w:r w:rsidRPr="0000399A">
        <w:rPr>
          <w:rFonts w:ascii="Arial" w:hAnsi="Arial" w:cs="Arial"/>
          <w:bCs/>
        </w:rPr>
        <w:t xml:space="preserve">  Issuance of this RFA in no way constitutes a commitment by the State of Maine to award a contract, or to pay costs incurred in the preparation of a response to this request, or to pay costs incurred in procuring or contracting for</w:t>
      </w:r>
      <w:r w:rsidRPr="0000399A">
        <w:rPr>
          <w:rFonts w:ascii="Arial" w:hAnsi="Arial" w:cs="Arial"/>
        </w:rPr>
        <w:t xml:space="preserve"> services, supplies, physical space, personnel, or any other costs incurred by the Applicant.  </w:t>
      </w:r>
    </w:p>
    <w:p w:rsidR="00BB5D31" w:rsidP="0000399A" w:rsidRDefault="00BB5D31" w14:paraId="50F3D836" w14:textId="77777777">
      <w:pPr>
        <w:adjustRightInd w:val="0"/>
        <w:ind w:left="360"/>
        <w:rPr>
          <w:rFonts w:ascii="Arial" w:hAnsi="Arial" w:cs="Arial"/>
        </w:rPr>
      </w:pPr>
    </w:p>
    <w:p w:rsidR="0092548C" w:rsidP="00BB5D31" w:rsidRDefault="00300E5D" w14:paraId="35CE158D" w14:textId="6F27FF69">
      <w:pPr>
        <w:adjustRightInd w:val="0"/>
        <w:ind w:left="360"/>
        <w:rPr>
          <w:rFonts w:ascii="Arial" w:hAnsi="Arial" w:cs="Arial"/>
        </w:rPr>
      </w:pPr>
      <w:r>
        <w:rPr>
          <w:rFonts w:ascii="Arial" w:hAnsi="Arial" w:cs="Arial"/>
        </w:rPr>
        <w:t>The Department will consider all application funding r</w:t>
      </w:r>
      <w:r w:rsidRPr="005B0ED0">
        <w:rPr>
          <w:rFonts w:ascii="Arial" w:hAnsi="Arial" w:cs="Arial"/>
        </w:rPr>
        <w:t>equest</w:t>
      </w:r>
      <w:r>
        <w:rPr>
          <w:rFonts w:ascii="Arial" w:hAnsi="Arial" w:cs="Arial"/>
        </w:rPr>
        <w:t>s, including</w:t>
      </w:r>
      <w:r w:rsidRPr="005B0ED0">
        <w:rPr>
          <w:rFonts w:ascii="Arial" w:hAnsi="Arial" w:cs="Arial"/>
        </w:rPr>
        <w:t xml:space="preserve"> exception</w:t>
      </w:r>
      <w:r>
        <w:rPr>
          <w:rFonts w:ascii="Arial" w:hAnsi="Arial" w:cs="Arial"/>
        </w:rPr>
        <w:t>s</w:t>
      </w:r>
      <w:r w:rsidRPr="005B0ED0">
        <w:rPr>
          <w:rFonts w:ascii="Arial" w:hAnsi="Arial" w:cs="Arial"/>
        </w:rPr>
        <w:t xml:space="preserve"> to the </w:t>
      </w:r>
      <w:r>
        <w:rPr>
          <w:rFonts w:ascii="Arial" w:hAnsi="Arial" w:cs="Arial"/>
        </w:rPr>
        <w:t xml:space="preserve">maximum funding amount, on a case-by-case basis.  The Department reserves the right to approve or deny any funding requests including approval of an application at an amount lower than requested by the Applicant. </w:t>
      </w:r>
    </w:p>
    <w:p w:rsidR="00E92A2D" w:rsidP="00E17273" w:rsidRDefault="00E92A2D" w14:paraId="4264601F" w14:textId="77777777">
      <w:pPr>
        <w:tabs>
          <w:tab w:val="left" w:pos="1080"/>
        </w:tabs>
        <w:rPr>
          <w:rFonts w:ascii="Arial" w:hAnsi="Arial" w:cs="Arial"/>
          <w:b/>
          <w:bCs/>
        </w:rPr>
      </w:pPr>
      <w:bookmarkStart w:name="QuickMark" w:id="20"/>
      <w:bookmarkEnd w:id="16"/>
      <w:bookmarkEnd w:id="17"/>
      <w:bookmarkEnd w:id="20"/>
    </w:p>
    <w:p w:rsidR="00E92A2D" w:rsidP="00E92A2D" w:rsidRDefault="00E92A2D" w14:paraId="1FC84DCB" w14:textId="22B2D38B">
      <w:pPr>
        <w:pStyle w:val="ListParagraph"/>
        <w:widowControl w:val="0"/>
        <w:autoSpaceDE w:val="0"/>
        <w:autoSpaceDN w:val="0"/>
        <w:ind w:left="340"/>
        <w:rPr>
          <w:rStyle w:val="InitialStyle"/>
          <w:rFonts w:ascii="Arial" w:hAnsi="Arial" w:eastAsia="Arial" w:cs="Arial"/>
        </w:rPr>
      </w:pPr>
      <w:r>
        <w:rPr>
          <w:rStyle w:val="InitialStyle"/>
          <w:rFonts w:ascii="Arial" w:hAnsi="Arial" w:cs="Arial"/>
        </w:rPr>
        <w:t xml:space="preserve">Applicants awarded through this RFA process will be required to submit, </w:t>
      </w:r>
      <w:r>
        <w:rPr>
          <w:rFonts w:ascii="Arial" w:hAnsi="Arial" w:cs="Arial"/>
        </w:rPr>
        <w:t>prior to the contract execution,</w:t>
      </w:r>
      <w:r>
        <w:rPr>
          <w:rStyle w:val="InitialStyle"/>
          <w:rFonts w:ascii="Arial" w:hAnsi="Arial" w:cs="Arial"/>
        </w:rPr>
        <w:t xml:space="preserve"> a valid </w:t>
      </w:r>
      <w:r w:rsidRPr="3B98084E">
        <w:rPr>
          <w:rFonts w:ascii="Arial" w:hAnsi="Arial" w:cs="Arial"/>
        </w:rPr>
        <w:t xml:space="preserve">certificate of insurance on a standard ACORD form (or the equivalent) evidencing the </w:t>
      </w:r>
      <w:r>
        <w:rPr>
          <w:rFonts w:ascii="Arial" w:hAnsi="Arial" w:cs="Arial"/>
        </w:rPr>
        <w:t xml:space="preserve">awarded </w:t>
      </w:r>
      <w:r w:rsidRPr="3B98084E">
        <w:rPr>
          <w:rFonts w:ascii="Arial" w:hAnsi="Arial" w:cs="Arial"/>
        </w:rPr>
        <w:t>Applicant’s general liability, professional liability and any other relevant liability insurance policies that might be associated with the services provided as a result of this RFA</w:t>
      </w:r>
      <w:r w:rsidRPr="3B98084E">
        <w:rPr>
          <w:rStyle w:val="InitialStyle"/>
          <w:rFonts w:ascii="Arial" w:hAnsi="Arial" w:cs="Arial"/>
        </w:rPr>
        <w:t>.</w:t>
      </w:r>
    </w:p>
    <w:p w:rsidR="00892F35" w:rsidP="00E92A2D" w:rsidRDefault="00F921B3" w14:paraId="4E428C01" w14:textId="40879FA0">
      <w:pPr>
        <w:tabs>
          <w:tab w:val="left" w:pos="1080"/>
        </w:tabs>
        <w:rPr>
          <w:rFonts w:ascii="Arial" w:hAnsi="Arial" w:cs="Arial"/>
          <w:b/>
          <w:bCs/>
        </w:rPr>
      </w:pPr>
      <w:r w:rsidRPr="003326F9">
        <w:rPr>
          <w:rFonts w:ascii="Arial" w:hAnsi="Arial" w:cs="Arial"/>
          <w:b/>
          <w:bCs/>
        </w:rPr>
        <w:br w:type="page"/>
      </w:r>
    </w:p>
    <w:p w:rsidRPr="00FB73B9" w:rsidR="00892F35" w:rsidP="00892F35" w:rsidRDefault="00892F35" w14:paraId="67A56351" w14:textId="044FCE77">
      <w:pPr>
        <w:rPr>
          <w:rFonts w:ascii="Arial" w:hAnsi="Arial" w:cs="Arial"/>
          <w:b/>
          <w:bCs/>
        </w:rPr>
      </w:pPr>
      <w:r w:rsidRPr="00FB73B9">
        <w:rPr>
          <w:rFonts w:ascii="Arial" w:hAnsi="Arial" w:cs="Arial"/>
          <w:b/>
          <w:bCs/>
        </w:rPr>
        <w:lastRenderedPageBreak/>
        <w:t>A</w:t>
      </w:r>
      <w:r w:rsidR="00195BE0">
        <w:rPr>
          <w:rFonts w:ascii="Arial" w:hAnsi="Arial" w:cs="Arial"/>
          <w:b/>
          <w:bCs/>
        </w:rPr>
        <w:t>PPENDIX</w:t>
      </w:r>
      <w:r w:rsidRPr="00FB73B9">
        <w:rPr>
          <w:rFonts w:ascii="Arial" w:hAnsi="Arial" w:cs="Arial"/>
          <w:b/>
          <w:bCs/>
        </w:rPr>
        <w:t xml:space="preserve"> A</w:t>
      </w:r>
    </w:p>
    <w:p w:rsidRPr="00C9191E" w:rsidR="00892F35" w:rsidP="00FB73B9" w:rsidRDefault="00892F35" w14:paraId="39192F98" w14:textId="77777777">
      <w:pPr>
        <w:rPr>
          <w:rFonts w:ascii="Arial" w:hAnsi="Arial" w:cs="Arial"/>
          <w:b/>
          <w:bCs/>
        </w:rPr>
      </w:pPr>
    </w:p>
    <w:p w:rsidR="000158BC" w:rsidP="000158BC" w:rsidRDefault="000158BC" w14:paraId="607C8D65" w14:textId="08131B0F">
      <w:pPr>
        <w:pStyle w:val="DefaultText"/>
        <w:jc w:val="center"/>
        <w:rPr>
          <w:rStyle w:val="InitialStyle"/>
          <w:rFonts w:ascii="Arial" w:hAnsi="Arial"/>
          <w:sz w:val="28"/>
          <w:szCs w:val="28"/>
          <w:u w:val="single"/>
        </w:rPr>
      </w:pPr>
      <w:r>
        <w:rPr>
          <w:rStyle w:val="InitialStyle"/>
          <w:rFonts w:ascii="Arial" w:hAnsi="Arial" w:cs="Arial"/>
          <w:b/>
          <w:bCs/>
          <w:sz w:val="28"/>
          <w:szCs w:val="28"/>
        </w:rPr>
        <w:t xml:space="preserve">RFA# </w:t>
      </w:r>
      <w:r w:rsidR="00897F61">
        <w:rPr>
          <w:rStyle w:val="InitialStyle"/>
          <w:rFonts w:ascii="Arial" w:hAnsi="Arial" w:cs="Arial"/>
          <w:b/>
          <w:bCs/>
          <w:sz w:val="28"/>
          <w:szCs w:val="28"/>
        </w:rPr>
        <w:t>202212199</w:t>
      </w:r>
    </w:p>
    <w:p w:rsidR="000158BC" w:rsidP="000158BC" w:rsidRDefault="000158BC" w14:paraId="25493456" w14:textId="77777777">
      <w:pPr>
        <w:pStyle w:val="DefaultText"/>
        <w:jc w:val="center"/>
        <w:rPr>
          <w:rStyle w:val="InitialStyle"/>
          <w:rFonts w:ascii="Arial" w:hAnsi="Arial" w:cs="Arial"/>
          <w:b/>
          <w:bCs/>
          <w:sz w:val="28"/>
          <w:szCs w:val="28"/>
          <w:u w:val="single"/>
        </w:rPr>
      </w:pPr>
      <w:r>
        <w:rPr>
          <w:rStyle w:val="InitialStyle"/>
          <w:rFonts w:ascii="Arial" w:hAnsi="Arial" w:cs="Arial"/>
          <w:b/>
          <w:bCs/>
          <w:sz w:val="28"/>
          <w:szCs w:val="28"/>
          <w:u w:val="single"/>
        </w:rPr>
        <w:t>Health Equity Infrastructure &amp; Capacity Building</w:t>
      </w:r>
    </w:p>
    <w:p w:rsidR="000158BC" w:rsidP="000158BC" w:rsidRDefault="000158BC" w14:paraId="04698D27" w14:textId="77777777">
      <w:pPr>
        <w:pStyle w:val="DefaultText"/>
        <w:jc w:val="center"/>
        <w:rPr>
          <w:rStyle w:val="InitialStyle"/>
          <w:rFonts w:ascii="Arial" w:hAnsi="Arial" w:cs="Arial"/>
          <w:b/>
          <w:bCs/>
          <w:sz w:val="28"/>
          <w:szCs w:val="28"/>
          <w:u w:val="single"/>
        </w:rPr>
      </w:pPr>
      <w:r>
        <w:rPr>
          <w:rStyle w:val="InitialStyle"/>
          <w:rFonts w:ascii="Arial" w:hAnsi="Arial" w:cs="Arial"/>
          <w:b/>
          <w:bCs/>
          <w:sz w:val="28"/>
          <w:szCs w:val="28"/>
          <w:u w:val="single"/>
        </w:rPr>
        <w:t>Grant Funding Opportunity for Community Based Organizations</w:t>
      </w:r>
    </w:p>
    <w:p w:rsidR="000158BC" w:rsidP="00D27641" w:rsidRDefault="000158BC" w14:paraId="4D2D4B11" w14:textId="77777777">
      <w:pPr>
        <w:pStyle w:val="DefaultText"/>
        <w:jc w:val="center"/>
        <w:rPr>
          <w:rStyle w:val="InitialStyle"/>
          <w:rFonts w:ascii="Arial" w:hAnsi="Arial" w:cs="Arial"/>
          <w:b/>
          <w:sz w:val="28"/>
          <w:szCs w:val="28"/>
        </w:rPr>
      </w:pPr>
    </w:p>
    <w:p w:rsidR="00D27641" w:rsidP="00D27641" w:rsidRDefault="00D27641" w14:paraId="3261482A" w14:textId="1FC1141C">
      <w:pPr>
        <w:pStyle w:val="DefaultText"/>
        <w:jc w:val="center"/>
        <w:rPr>
          <w:rStyle w:val="InitialStyle"/>
          <w:rFonts w:ascii="Arial" w:hAnsi="Arial" w:cs="Arial"/>
          <w:b/>
          <w:sz w:val="28"/>
          <w:szCs w:val="28"/>
        </w:rPr>
      </w:pPr>
      <w:r w:rsidRPr="00CC3A3E">
        <w:rPr>
          <w:rStyle w:val="InitialStyle"/>
          <w:rFonts w:ascii="Arial" w:hAnsi="Arial" w:cs="Arial"/>
          <w:b/>
          <w:sz w:val="28"/>
          <w:szCs w:val="28"/>
        </w:rPr>
        <w:t>GRANT FUNDING APPLICATION – COVER PAGE</w:t>
      </w:r>
    </w:p>
    <w:p w:rsidRPr="00CC3A3E" w:rsidR="00BD524B" w:rsidP="00D27641" w:rsidRDefault="00BD524B" w14:paraId="148B03DE" w14:textId="77777777">
      <w:pPr>
        <w:pStyle w:val="DefaultText"/>
        <w:jc w:val="center"/>
        <w:rPr>
          <w:rStyle w:val="InitialStyle"/>
          <w:rFonts w:ascii="Arial" w:hAnsi="Arial" w:cs="Arial"/>
          <w:b/>
          <w:sz w:val="28"/>
          <w:szCs w:val="28"/>
        </w:rPr>
      </w:pPr>
    </w:p>
    <w:p w:rsidRPr="004B0068" w:rsidR="007906E0" w:rsidP="00D27641" w:rsidRDefault="007906E0" w14:paraId="0DE9FB18" w14:textId="77777777">
      <w:pPr>
        <w:rPr>
          <w:rFonts w:ascii="Arial" w:hAnsi="Arial" w:cs="Arial"/>
          <w:sz w:val="16"/>
          <w:szCs w:val="16"/>
        </w:rPr>
      </w:pPr>
    </w:p>
    <w:tbl>
      <w:tblPr>
        <w:tblW w:w="10169"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20" w:type="dxa"/>
          <w:right w:w="120" w:type="dxa"/>
        </w:tblCellMar>
        <w:tblLook w:val="00A0" w:firstRow="1" w:lastRow="0" w:firstColumn="1" w:lastColumn="0" w:noHBand="0" w:noVBand="0"/>
      </w:tblPr>
      <w:tblGrid>
        <w:gridCol w:w="720"/>
        <w:gridCol w:w="3195"/>
        <w:gridCol w:w="1800"/>
        <w:gridCol w:w="1080"/>
        <w:gridCol w:w="3374"/>
      </w:tblGrid>
      <w:tr w:rsidRPr="003326F9" w:rsidR="00860A32" w:rsidTr="3C5F5350" w14:paraId="732E5D4F" w14:textId="77777777">
        <w:trPr>
          <w:cantSplit/>
          <w:trHeight w:val="402"/>
        </w:trPr>
        <w:tc>
          <w:tcPr>
            <w:tcW w:w="3915" w:type="dxa"/>
            <w:gridSpan w:val="2"/>
            <w:tcBorders>
              <w:top w:val="double" w:color="auto" w:sz="4" w:space="0"/>
              <w:left w:val="double" w:color="auto" w:sz="4" w:space="0"/>
              <w:right w:val="single" w:color="auto" w:sz="4" w:space="0"/>
            </w:tcBorders>
            <w:shd w:val="clear" w:color="auto" w:fill="C6D9F1" w:themeFill="text2" w:themeFillTint="33"/>
            <w:vAlign w:val="center"/>
          </w:tcPr>
          <w:p w:rsidRPr="003326F9" w:rsidR="00860A32" w:rsidP="3C5F5350" w:rsidRDefault="67E3D2FD" w14:paraId="6DCE09B5" w14:textId="62339CE7">
            <w:pPr>
              <w:rPr>
                <w:rFonts w:ascii="Arial" w:hAnsi="Arial" w:cs="Arial"/>
                <w:b/>
                <w:bCs/>
              </w:rPr>
            </w:pPr>
            <w:r w:rsidRPr="3C5F5350">
              <w:rPr>
                <w:rFonts w:ascii="Arial" w:hAnsi="Arial" w:cs="Arial"/>
                <w:b/>
                <w:bCs/>
              </w:rPr>
              <w:t xml:space="preserve">Applicant Entity </w:t>
            </w:r>
            <w:r w:rsidRPr="3C5F5350" w:rsidR="5021C347">
              <w:rPr>
                <w:rFonts w:ascii="Arial" w:hAnsi="Arial" w:cs="Arial"/>
                <w:b/>
                <w:bCs/>
              </w:rPr>
              <w:t>Name:</w:t>
            </w:r>
          </w:p>
        </w:tc>
        <w:tc>
          <w:tcPr>
            <w:tcW w:w="6254" w:type="dxa"/>
            <w:gridSpan w:val="3"/>
            <w:tcBorders>
              <w:top w:val="double" w:color="auto" w:sz="4" w:space="0"/>
              <w:left w:val="single" w:color="auto" w:sz="4" w:space="0"/>
              <w:right w:val="double" w:color="auto" w:sz="4" w:space="0"/>
            </w:tcBorders>
            <w:vAlign w:val="center"/>
          </w:tcPr>
          <w:p w:rsidRPr="003326F9" w:rsidR="00860A32" w:rsidRDefault="00860A32" w14:paraId="1457463D" w14:textId="77777777">
            <w:pPr>
              <w:rPr>
                <w:rFonts w:ascii="Arial" w:hAnsi="Arial" w:cs="Arial"/>
              </w:rPr>
            </w:pPr>
          </w:p>
        </w:tc>
      </w:tr>
      <w:tr w:rsidRPr="003326F9" w:rsidR="00860A32" w:rsidTr="3C5F5350" w14:paraId="580DAF99" w14:textId="77777777">
        <w:trPr>
          <w:cantSplit/>
          <w:trHeight w:val="435"/>
        </w:trPr>
        <w:tc>
          <w:tcPr>
            <w:tcW w:w="3915" w:type="dxa"/>
            <w:gridSpan w:val="2"/>
            <w:tcBorders>
              <w:left w:val="double" w:color="auto" w:sz="4" w:space="0"/>
              <w:right w:val="single" w:color="auto" w:sz="4" w:space="0"/>
            </w:tcBorders>
            <w:shd w:val="clear" w:color="auto" w:fill="C6D9F1" w:themeFill="text2" w:themeFillTint="33"/>
            <w:vAlign w:val="center"/>
          </w:tcPr>
          <w:p w:rsidRPr="003326F9" w:rsidR="00860A32" w:rsidP="007714D4" w:rsidRDefault="00860A32" w14:paraId="54BEA705" w14:textId="77777777">
            <w:pPr>
              <w:rPr>
                <w:rFonts w:ascii="Arial" w:hAnsi="Arial" w:cs="Arial"/>
                <w:b/>
              </w:rPr>
            </w:pPr>
            <w:r w:rsidRPr="003326F9">
              <w:rPr>
                <w:rFonts w:ascii="Arial" w:hAnsi="Arial" w:cs="Arial"/>
                <w:b/>
              </w:rPr>
              <w:t>Chief Executive - Name/Title:</w:t>
            </w:r>
          </w:p>
        </w:tc>
        <w:tc>
          <w:tcPr>
            <w:tcW w:w="6254" w:type="dxa"/>
            <w:gridSpan w:val="3"/>
            <w:tcBorders>
              <w:left w:val="single" w:color="auto" w:sz="4" w:space="0"/>
              <w:right w:val="double" w:color="auto" w:sz="4" w:space="0"/>
            </w:tcBorders>
            <w:vAlign w:val="center"/>
          </w:tcPr>
          <w:p w:rsidRPr="003326F9" w:rsidR="00860A32" w:rsidRDefault="00860A32" w14:paraId="311A4674" w14:textId="77777777">
            <w:pPr>
              <w:rPr>
                <w:rFonts w:ascii="Arial" w:hAnsi="Arial" w:cs="Arial"/>
              </w:rPr>
            </w:pPr>
          </w:p>
        </w:tc>
      </w:tr>
      <w:tr w:rsidRPr="003326F9" w:rsidR="00860A32" w:rsidTr="3C5F5350" w14:paraId="6466405B" w14:textId="77777777">
        <w:trPr>
          <w:cantSplit/>
          <w:trHeight w:val="426"/>
        </w:trPr>
        <w:tc>
          <w:tcPr>
            <w:tcW w:w="720" w:type="dxa"/>
            <w:tcBorders>
              <w:left w:val="double" w:color="auto" w:sz="4" w:space="0"/>
              <w:right w:val="single" w:color="auto" w:sz="4" w:space="0"/>
            </w:tcBorders>
            <w:shd w:val="clear" w:color="auto" w:fill="C6D9F1" w:themeFill="text2" w:themeFillTint="33"/>
            <w:vAlign w:val="center"/>
          </w:tcPr>
          <w:p w:rsidRPr="003326F9" w:rsidR="00860A32" w:rsidP="007714D4" w:rsidRDefault="00860A32" w14:paraId="20166A29" w14:textId="77777777">
            <w:pPr>
              <w:rPr>
                <w:rFonts w:ascii="Arial" w:hAnsi="Arial" w:cs="Arial"/>
                <w:b/>
              </w:rPr>
            </w:pPr>
            <w:r w:rsidRPr="003326F9">
              <w:rPr>
                <w:rFonts w:ascii="Arial" w:hAnsi="Arial" w:cs="Arial"/>
                <w:b/>
              </w:rPr>
              <w:t>Tel:</w:t>
            </w:r>
          </w:p>
        </w:tc>
        <w:tc>
          <w:tcPr>
            <w:tcW w:w="4995" w:type="dxa"/>
            <w:gridSpan w:val="2"/>
            <w:tcBorders>
              <w:left w:val="single" w:color="auto" w:sz="4" w:space="0"/>
              <w:right w:val="single" w:color="auto" w:sz="4" w:space="0"/>
            </w:tcBorders>
            <w:vAlign w:val="center"/>
          </w:tcPr>
          <w:p w:rsidRPr="003326F9" w:rsidR="00860A32" w:rsidRDefault="00860A32" w14:paraId="16F357C0" w14:textId="77777777">
            <w:pPr>
              <w:rPr>
                <w:rFonts w:ascii="Arial" w:hAnsi="Arial" w:cs="Arial"/>
              </w:rPr>
            </w:pPr>
          </w:p>
        </w:tc>
        <w:tc>
          <w:tcPr>
            <w:tcW w:w="1080" w:type="dxa"/>
            <w:tcBorders>
              <w:left w:val="single" w:color="auto" w:sz="4" w:space="0"/>
              <w:right w:val="single" w:color="auto" w:sz="4" w:space="0"/>
            </w:tcBorders>
            <w:shd w:val="clear" w:color="auto" w:fill="C6D9F1" w:themeFill="text2" w:themeFillTint="33"/>
            <w:vAlign w:val="center"/>
          </w:tcPr>
          <w:p w:rsidRPr="003326F9" w:rsidR="00860A32" w:rsidRDefault="00860A32" w14:paraId="107A24B7" w14:textId="77777777">
            <w:pPr>
              <w:rPr>
                <w:rFonts w:ascii="Arial" w:hAnsi="Arial" w:cs="Arial"/>
                <w:b/>
              </w:rPr>
            </w:pPr>
            <w:r w:rsidRPr="003326F9">
              <w:rPr>
                <w:rFonts w:ascii="Arial" w:hAnsi="Arial" w:cs="Arial"/>
                <w:b/>
              </w:rPr>
              <w:t>E-mail:</w:t>
            </w:r>
          </w:p>
        </w:tc>
        <w:tc>
          <w:tcPr>
            <w:tcW w:w="3374" w:type="dxa"/>
            <w:tcBorders>
              <w:left w:val="single" w:color="auto" w:sz="4" w:space="0"/>
              <w:right w:val="double" w:color="auto" w:sz="4" w:space="0"/>
            </w:tcBorders>
            <w:vAlign w:val="center"/>
          </w:tcPr>
          <w:p w:rsidRPr="003326F9" w:rsidR="00860A32" w:rsidRDefault="00860A32" w14:paraId="38DF2A4B" w14:textId="77777777">
            <w:pPr>
              <w:rPr>
                <w:rFonts w:ascii="Arial" w:hAnsi="Arial" w:cs="Arial"/>
              </w:rPr>
            </w:pPr>
          </w:p>
        </w:tc>
      </w:tr>
      <w:tr w:rsidRPr="003326F9" w:rsidR="00860A32" w:rsidTr="3C5F5350" w14:paraId="7688C61D" w14:textId="77777777">
        <w:trPr>
          <w:cantSplit/>
          <w:trHeight w:val="435"/>
        </w:trPr>
        <w:tc>
          <w:tcPr>
            <w:tcW w:w="3915" w:type="dxa"/>
            <w:gridSpan w:val="2"/>
            <w:tcBorders>
              <w:left w:val="double" w:color="auto" w:sz="4" w:space="0"/>
              <w:right w:val="single" w:color="auto" w:sz="4" w:space="0"/>
            </w:tcBorders>
            <w:shd w:val="clear" w:color="auto" w:fill="C6D9F1" w:themeFill="text2" w:themeFillTint="33"/>
            <w:vAlign w:val="center"/>
          </w:tcPr>
          <w:p w:rsidRPr="003326F9" w:rsidR="00860A32" w:rsidP="007714D4" w:rsidRDefault="00860A32" w14:paraId="41BFDD57" w14:textId="77777777">
            <w:pPr>
              <w:rPr>
                <w:rFonts w:ascii="Arial" w:hAnsi="Arial" w:cs="Arial"/>
                <w:b/>
              </w:rPr>
            </w:pPr>
            <w:r w:rsidRPr="003326F9">
              <w:rPr>
                <w:rFonts w:ascii="Arial" w:hAnsi="Arial" w:cs="Arial"/>
                <w:b/>
              </w:rPr>
              <w:t>Headquarters Street Address:</w:t>
            </w:r>
          </w:p>
        </w:tc>
        <w:tc>
          <w:tcPr>
            <w:tcW w:w="6254" w:type="dxa"/>
            <w:gridSpan w:val="3"/>
            <w:tcBorders>
              <w:left w:val="single" w:color="auto" w:sz="4" w:space="0"/>
              <w:right w:val="double" w:color="auto" w:sz="4" w:space="0"/>
            </w:tcBorders>
            <w:vAlign w:val="center"/>
          </w:tcPr>
          <w:p w:rsidRPr="003326F9" w:rsidR="00860A32" w:rsidRDefault="00860A32" w14:paraId="789B3D3A" w14:textId="77777777">
            <w:pPr>
              <w:rPr>
                <w:rFonts w:ascii="Arial" w:hAnsi="Arial" w:cs="Arial"/>
              </w:rPr>
            </w:pPr>
          </w:p>
        </w:tc>
      </w:tr>
      <w:tr w:rsidRPr="003326F9" w:rsidR="00860A32" w:rsidTr="3C5F5350" w14:paraId="26719C27" w14:textId="77777777">
        <w:trPr>
          <w:cantSplit/>
          <w:trHeight w:val="426"/>
        </w:trPr>
        <w:tc>
          <w:tcPr>
            <w:tcW w:w="3915" w:type="dxa"/>
            <w:gridSpan w:val="2"/>
            <w:tcBorders>
              <w:left w:val="double" w:color="auto" w:sz="4" w:space="0"/>
              <w:bottom w:val="double" w:color="auto" w:sz="4" w:space="0"/>
              <w:right w:val="single" w:color="auto" w:sz="4" w:space="0"/>
            </w:tcBorders>
            <w:shd w:val="clear" w:color="auto" w:fill="C6D9F1" w:themeFill="text2" w:themeFillTint="33"/>
            <w:vAlign w:val="center"/>
          </w:tcPr>
          <w:p w:rsidRPr="003326F9" w:rsidR="00860A32" w:rsidP="007714D4" w:rsidRDefault="00860A32" w14:paraId="78254409" w14:textId="77777777">
            <w:pPr>
              <w:rPr>
                <w:rFonts w:ascii="Arial" w:hAnsi="Arial" w:cs="Arial"/>
                <w:b/>
              </w:rPr>
            </w:pPr>
            <w:r w:rsidRPr="003326F9">
              <w:rPr>
                <w:rFonts w:ascii="Arial" w:hAnsi="Arial" w:cs="Arial"/>
                <w:b/>
              </w:rPr>
              <w:t>Headquarters City/State/Zip:</w:t>
            </w:r>
          </w:p>
        </w:tc>
        <w:tc>
          <w:tcPr>
            <w:tcW w:w="6254" w:type="dxa"/>
            <w:gridSpan w:val="3"/>
            <w:tcBorders>
              <w:left w:val="single" w:color="auto" w:sz="4" w:space="0"/>
              <w:bottom w:val="double" w:color="auto" w:sz="4" w:space="0"/>
              <w:right w:val="double" w:color="auto" w:sz="4" w:space="0"/>
            </w:tcBorders>
            <w:vAlign w:val="center"/>
          </w:tcPr>
          <w:p w:rsidRPr="003326F9" w:rsidR="00860A32" w:rsidRDefault="00860A32" w14:paraId="48B01710" w14:textId="77777777">
            <w:pPr>
              <w:rPr>
                <w:rFonts w:ascii="Arial" w:hAnsi="Arial" w:cs="Arial"/>
              </w:rPr>
            </w:pPr>
          </w:p>
        </w:tc>
      </w:tr>
      <w:tr w:rsidRPr="003326F9" w:rsidR="00860A32" w:rsidTr="3C5F5350" w14:paraId="274D8ACF" w14:textId="77777777">
        <w:trPr>
          <w:cantSplit/>
          <w:trHeight w:val="339"/>
        </w:trPr>
        <w:tc>
          <w:tcPr>
            <w:tcW w:w="10169" w:type="dxa"/>
            <w:gridSpan w:val="5"/>
            <w:tcBorders>
              <w:top w:val="double" w:color="auto" w:sz="4" w:space="0"/>
              <w:left w:val="double" w:color="auto" w:sz="4" w:space="0"/>
              <w:bottom w:val="double" w:color="auto" w:sz="4" w:space="0"/>
              <w:right w:val="double" w:color="auto" w:sz="4" w:space="0"/>
            </w:tcBorders>
            <w:shd w:val="clear" w:color="auto" w:fill="C6D9F1" w:themeFill="text2" w:themeFillTint="33"/>
            <w:vAlign w:val="center"/>
          </w:tcPr>
          <w:p w:rsidRPr="003326F9" w:rsidR="00860A32" w:rsidP="007714D4" w:rsidRDefault="00860A32" w14:paraId="6F8047C0" w14:textId="77777777">
            <w:pPr>
              <w:rPr>
                <w:rFonts w:ascii="Arial" w:hAnsi="Arial" w:cs="Arial"/>
                <w:b/>
                <w:i/>
              </w:rPr>
            </w:pPr>
            <w:r w:rsidRPr="003326F9">
              <w:rPr>
                <w:rFonts w:ascii="Arial" w:hAnsi="Arial" w:cs="Arial"/>
                <w:b/>
                <w:i/>
              </w:rPr>
              <w:t>(Provide information requested below if different from above)</w:t>
            </w:r>
          </w:p>
        </w:tc>
      </w:tr>
      <w:tr w:rsidRPr="003326F9" w:rsidR="00860A32" w:rsidTr="3C5F5350" w14:paraId="7CE069A0" w14:textId="77777777">
        <w:trPr>
          <w:cantSplit/>
          <w:trHeight w:val="411"/>
        </w:trPr>
        <w:tc>
          <w:tcPr>
            <w:tcW w:w="5715" w:type="dxa"/>
            <w:gridSpan w:val="3"/>
            <w:tcBorders>
              <w:top w:val="double" w:color="auto" w:sz="4" w:space="0"/>
              <w:left w:val="double" w:color="auto" w:sz="4" w:space="0"/>
              <w:right w:val="single" w:color="auto" w:sz="4" w:space="0"/>
            </w:tcBorders>
            <w:shd w:val="clear" w:color="auto" w:fill="C6D9F1" w:themeFill="text2" w:themeFillTint="33"/>
            <w:vAlign w:val="center"/>
          </w:tcPr>
          <w:p w:rsidRPr="003326F9" w:rsidR="00860A32" w:rsidP="007714D4" w:rsidRDefault="00860A32" w14:paraId="64D2FCFD" w14:textId="5BA8CE99">
            <w:pPr>
              <w:rPr>
                <w:rFonts w:ascii="Arial" w:hAnsi="Arial" w:cs="Arial"/>
                <w:b/>
              </w:rPr>
            </w:pPr>
            <w:r w:rsidRPr="003326F9">
              <w:rPr>
                <w:rFonts w:ascii="Arial" w:hAnsi="Arial" w:cs="Arial"/>
                <w:b/>
              </w:rPr>
              <w:t xml:space="preserve">Lead Point of Contact for </w:t>
            </w:r>
            <w:r w:rsidR="001F405C">
              <w:rPr>
                <w:rFonts w:ascii="Arial" w:hAnsi="Arial" w:cs="Arial"/>
                <w:b/>
              </w:rPr>
              <w:t>Application</w:t>
            </w:r>
            <w:r w:rsidRPr="003326F9">
              <w:rPr>
                <w:rFonts w:ascii="Arial" w:hAnsi="Arial" w:cs="Arial"/>
                <w:b/>
              </w:rPr>
              <w:t xml:space="preserve"> - Name/Title:</w:t>
            </w:r>
          </w:p>
        </w:tc>
        <w:tc>
          <w:tcPr>
            <w:tcW w:w="4454" w:type="dxa"/>
            <w:gridSpan w:val="2"/>
            <w:tcBorders>
              <w:top w:val="double" w:color="auto" w:sz="4" w:space="0"/>
              <w:left w:val="single" w:color="auto" w:sz="4" w:space="0"/>
              <w:right w:val="double" w:color="auto" w:sz="4" w:space="0"/>
            </w:tcBorders>
            <w:vAlign w:val="center"/>
          </w:tcPr>
          <w:p w:rsidRPr="003326F9" w:rsidR="00860A32" w:rsidRDefault="00860A32" w14:paraId="0D40754B" w14:textId="77777777">
            <w:pPr>
              <w:rPr>
                <w:rFonts w:ascii="Arial" w:hAnsi="Arial" w:cs="Arial"/>
              </w:rPr>
            </w:pPr>
          </w:p>
        </w:tc>
      </w:tr>
      <w:tr w:rsidRPr="003326F9" w:rsidR="00860A32" w:rsidTr="3C5F5350" w14:paraId="0CDB7FCA" w14:textId="77777777">
        <w:trPr>
          <w:cantSplit/>
          <w:trHeight w:val="444"/>
        </w:trPr>
        <w:tc>
          <w:tcPr>
            <w:tcW w:w="720" w:type="dxa"/>
            <w:tcBorders>
              <w:left w:val="double" w:color="auto" w:sz="4" w:space="0"/>
              <w:right w:val="single" w:color="auto" w:sz="4" w:space="0"/>
            </w:tcBorders>
            <w:shd w:val="clear" w:color="auto" w:fill="C6D9F1" w:themeFill="text2" w:themeFillTint="33"/>
            <w:vAlign w:val="center"/>
          </w:tcPr>
          <w:p w:rsidRPr="003326F9" w:rsidR="00860A32" w:rsidP="007714D4" w:rsidRDefault="00860A32" w14:paraId="484125D9" w14:textId="77777777">
            <w:pPr>
              <w:rPr>
                <w:rFonts w:ascii="Arial" w:hAnsi="Arial" w:cs="Arial"/>
                <w:b/>
              </w:rPr>
            </w:pPr>
            <w:r w:rsidRPr="003326F9">
              <w:rPr>
                <w:rFonts w:ascii="Arial" w:hAnsi="Arial" w:cs="Arial"/>
                <w:b/>
              </w:rPr>
              <w:t>Tel:</w:t>
            </w:r>
          </w:p>
        </w:tc>
        <w:tc>
          <w:tcPr>
            <w:tcW w:w="4995" w:type="dxa"/>
            <w:gridSpan w:val="2"/>
            <w:tcBorders>
              <w:left w:val="single" w:color="auto" w:sz="4" w:space="0"/>
              <w:right w:val="single" w:color="auto" w:sz="4" w:space="0"/>
            </w:tcBorders>
            <w:vAlign w:val="center"/>
          </w:tcPr>
          <w:p w:rsidRPr="003326F9" w:rsidR="00860A32" w:rsidRDefault="00860A32" w14:paraId="0655C017" w14:textId="77777777">
            <w:pPr>
              <w:rPr>
                <w:rFonts w:ascii="Arial" w:hAnsi="Arial" w:cs="Arial"/>
              </w:rPr>
            </w:pPr>
          </w:p>
        </w:tc>
        <w:tc>
          <w:tcPr>
            <w:tcW w:w="1080" w:type="dxa"/>
            <w:tcBorders>
              <w:left w:val="single" w:color="auto" w:sz="4" w:space="0"/>
              <w:right w:val="single" w:color="auto" w:sz="4" w:space="0"/>
            </w:tcBorders>
            <w:shd w:val="clear" w:color="auto" w:fill="C6D9F1" w:themeFill="text2" w:themeFillTint="33"/>
            <w:vAlign w:val="center"/>
          </w:tcPr>
          <w:p w:rsidRPr="003326F9" w:rsidR="00860A32" w:rsidRDefault="00860A32" w14:paraId="22B6E60F" w14:textId="77777777">
            <w:pPr>
              <w:rPr>
                <w:rFonts w:ascii="Arial" w:hAnsi="Arial" w:cs="Arial"/>
                <w:b/>
              </w:rPr>
            </w:pPr>
            <w:r w:rsidRPr="003326F9">
              <w:rPr>
                <w:rFonts w:ascii="Arial" w:hAnsi="Arial" w:cs="Arial"/>
                <w:b/>
              </w:rPr>
              <w:t>E-mail:</w:t>
            </w:r>
          </w:p>
        </w:tc>
        <w:tc>
          <w:tcPr>
            <w:tcW w:w="3374" w:type="dxa"/>
            <w:tcBorders>
              <w:left w:val="single" w:color="auto" w:sz="4" w:space="0"/>
              <w:right w:val="double" w:color="auto" w:sz="4" w:space="0"/>
            </w:tcBorders>
            <w:vAlign w:val="center"/>
          </w:tcPr>
          <w:p w:rsidRPr="003326F9" w:rsidR="00860A32" w:rsidRDefault="00860A32" w14:paraId="5DA48DA9" w14:textId="77777777">
            <w:pPr>
              <w:rPr>
                <w:rFonts w:ascii="Arial" w:hAnsi="Arial" w:cs="Arial"/>
              </w:rPr>
            </w:pPr>
          </w:p>
        </w:tc>
      </w:tr>
      <w:tr w:rsidRPr="003326F9" w:rsidR="00860A32" w:rsidTr="3C5F5350" w14:paraId="766FEFEA" w14:textId="77777777">
        <w:trPr>
          <w:cantSplit/>
          <w:trHeight w:val="426"/>
        </w:trPr>
        <w:tc>
          <w:tcPr>
            <w:tcW w:w="3915" w:type="dxa"/>
            <w:gridSpan w:val="2"/>
            <w:tcBorders>
              <w:left w:val="double" w:color="auto" w:sz="4" w:space="0"/>
              <w:bottom w:val="single" w:color="000000" w:themeColor="text1" w:sz="6" w:space="0"/>
              <w:right w:val="single" w:color="auto" w:sz="4" w:space="0"/>
            </w:tcBorders>
            <w:shd w:val="clear" w:color="auto" w:fill="C6D9F1" w:themeFill="text2" w:themeFillTint="33"/>
            <w:vAlign w:val="center"/>
          </w:tcPr>
          <w:p w:rsidRPr="003326F9" w:rsidR="00860A32" w:rsidP="007714D4" w:rsidRDefault="00860A32" w14:paraId="5BC2115E" w14:textId="77777777">
            <w:pPr>
              <w:rPr>
                <w:rFonts w:ascii="Arial" w:hAnsi="Arial" w:cs="Arial"/>
                <w:b/>
              </w:rPr>
            </w:pPr>
            <w:r w:rsidRPr="003326F9">
              <w:rPr>
                <w:rFonts w:ascii="Arial" w:hAnsi="Arial" w:cs="Arial"/>
                <w:b/>
              </w:rPr>
              <w:t>Headquarters Street Address:</w:t>
            </w:r>
          </w:p>
        </w:tc>
        <w:tc>
          <w:tcPr>
            <w:tcW w:w="6254" w:type="dxa"/>
            <w:gridSpan w:val="3"/>
            <w:tcBorders>
              <w:left w:val="single" w:color="auto" w:sz="4" w:space="0"/>
              <w:bottom w:val="single" w:color="000000" w:themeColor="text1" w:sz="6" w:space="0"/>
              <w:right w:val="double" w:color="auto" w:sz="4" w:space="0"/>
            </w:tcBorders>
            <w:vAlign w:val="center"/>
          </w:tcPr>
          <w:p w:rsidRPr="003326F9" w:rsidR="00860A32" w:rsidRDefault="00860A32" w14:paraId="3F212AB3" w14:textId="77777777">
            <w:pPr>
              <w:rPr>
                <w:rFonts w:ascii="Arial" w:hAnsi="Arial" w:cs="Arial"/>
              </w:rPr>
            </w:pPr>
          </w:p>
        </w:tc>
      </w:tr>
      <w:tr w:rsidRPr="003326F9" w:rsidR="00860A32" w:rsidTr="3C5F5350" w14:paraId="1020B8C7" w14:textId="77777777">
        <w:trPr>
          <w:cantSplit/>
          <w:trHeight w:val="444"/>
        </w:trPr>
        <w:tc>
          <w:tcPr>
            <w:tcW w:w="3915" w:type="dxa"/>
            <w:gridSpan w:val="2"/>
            <w:tcBorders>
              <w:left w:val="double" w:color="auto" w:sz="4" w:space="0"/>
              <w:bottom w:val="double" w:color="auto" w:sz="4" w:space="0"/>
              <w:right w:val="single" w:color="auto" w:sz="4" w:space="0"/>
            </w:tcBorders>
            <w:shd w:val="clear" w:color="auto" w:fill="C6D9F1" w:themeFill="text2" w:themeFillTint="33"/>
            <w:vAlign w:val="center"/>
          </w:tcPr>
          <w:p w:rsidRPr="003326F9" w:rsidR="00860A32" w:rsidP="007714D4" w:rsidRDefault="00860A32" w14:paraId="3F53CA83" w14:textId="77777777">
            <w:pPr>
              <w:rPr>
                <w:rFonts w:ascii="Arial" w:hAnsi="Arial" w:cs="Arial"/>
                <w:b/>
              </w:rPr>
            </w:pPr>
            <w:r w:rsidRPr="003326F9">
              <w:rPr>
                <w:rFonts w:ascii="Arial" w:hAnsi="Arial" w:cs="Arial"/>
                <w:b/>
              </w:rPr>
              <w:t>Headquarters City/State/Zip:</w:t>
            </w:r>
          </w:p>
        </w:tc>
        <w:tc>
          <w:tcPr>
            <w:tcW w:w="6254" w:type="dxa"/>
            <w:gridSpan w:val="3"/>
            <w:tcBorders>
              <w:left w:val="single" w:color="auto" w:sz="4" w:space="0"/>
              <w:bottom w:val="double" w:color="auto" w:sz="4" w:space="0"/>
              <w:right w:val="double" w:color="auto" w:sz="4" w:space="0"/>
            </w:tcBorders>
            <w:vAlign w:val="center"/>
          </w:tcPr>
          <w:p w:rsidRPr="003326F9" w:rsidR="00860A32" w:rsidRDefault="00860A32" w14:paraId="0C8CC9A7" w14:textId="77777777">
            <w:pPr>
              <w:rPr>
                <w:rFonts w:ascii="Arial" w:hAnsi="Arial" w:cs="Arial"/>
              </w:rPr>
            </w:pPr>
          </w:p>
        </w:tc>
      </w:tr>
    </w:tbl>
    <w:p w:rsidRPr="004B0068" w:rsidR="00860A32" w:rsidP="007714D4" w:rsidRDefault="00860A32" w14:paraId="525D6B1B" w14:textId="77777777">
      <w:pPr>
        <w:rPr>
          <w:rFonts w:ascii="Arial" w:hAnsi="Arial" w:cs="Arial"/>
          <w:sz w:val="16"/>
          <w:szCs w:val="16"/>
        </w:rPr>
      </w:pPr>
    </w:p>
    <w:p w:rsidRPr="003326F9" w:rsidR="0009458A" w:rsidP="008E06BB" w:rsidRDefault="0009458A" w14:paraId="7876934A" w14:textId="760ABDA3">
      <w:pPr>
        <w:numPr>
          <w:ilvl w:val="0"/>
          <w:numId w:val="5"/>
        </w:numPr>
        <w:rPr>
          <w:rFonts w:ascii="Arial" w:hAnsi="Arial" w:cs="Arial"/>
        </w:rPr>
      </w:pPr>
      <w:bookmarkStart w:name="_Hlk510374961" w:id="21"/>
      <w:r w:rsidRPr="003326F9">
        <w:rPr>
          <w:rFonts w:ascii="Arial" w:hAnsi="Arial" w:cs="Arial"/>
        </w:rPr>
        <w:t xml:space="preserve">This </w:t>
      </w:r>
      <w:r w:rsidR="001F405C">
        <w:rPr>
          <w:rFonts w:ascii="Arial" w:hAnsi="Arial" w:cs="Arial"/>
        </w:rPr>
        <w:t>Application</w:t>
      </w:r>
      <w:r w:rsidRPr="003326F9">
        <w:rPr>
          <w:rFonts w:ascii="Arial" w:hAnsi="Arial" w:cs="Arial"/>
        </w:rPr>
        <w:t xml:space="preserve"> and the pricing structure contained herein will remain firm for a period of one hundred eighty (180) days from the date and time of the bid opening.</w:t>
      </w:r>
    </w:p>
    <w:p w:rsidRPr="003326F9" w:rsidR="0009458A" w:rsidP="008E06BB" w:rsidRDefault="0009458A" w14:paraId="77FD6342" w14:textId="243CBFA8">
      <w:pPr>
        <w:numPr>
          <w:ilvl w:val="0"/>
          <w:numId w:val="3"/>
        </w:numPr>
        <w:tabs>
          <w:tab w:val="left" w:pos="360"/>
        </w:tabs>
        <w:rPr>
          <w:rFonts w:ascii="Arial" w:hAnsi="Arial" w:cs="Arial"/>
        </w:rPr>
      </w:pPr>
      <w:r w:rsidRPr="003326F9">
        <w:rPr>
          <w:rFonts w:ascii="Arial" w:hAnsi="Arial" w:cs="Arial"/>
        </w:rPr>
        <w:t xml:space="preserve">No personnel currently employed by the </w:t>
      </w:r>
      <w:proofErr w:type="gramStart"/>
      <w:r w:rsidRPr="003326F9">
        <w:rPr>
          <w:rFonts w:ascii="Arial" w:hAnsi="Arial" w:cs="Arial"/>
        </w:rPr>
        <w:t>Department</w:t>
      </w:r>
      <w:proofErr w:type="gramEnd"/>
      <w:r w:rsidRPr="003326F9">
        <w:rPr>
          <w:rFonts w:ascii="Arial" w:hAnsi="Arial" w:cs="Arial"/>
        </w:rPr>
        <w:t xml:space="preserve"> or any other State agency participated, either directly or indirectly, in any activities relating to the preparation of the </w:t>
      </w:r>
      <w:r w:rsidR="00704D9F">
        <w:rPr>
          <w:rFonts w:ascii="Arial" w:hAnsi="Arial" w:cs="Arial"/>
        </w:rPr>
        <w:t>Applicant</w:t>
      </w:r>
      <w:r w:rsidRPr="003326F9">
        <w:rPr>
          <w:rFonts w:ascii="Arial" w:hAnsi="Arial" w:cs="Arial"/>
        </w:rPr>
        <w:t xml:space="preserve">’s </w:t>
      </w:r>
      <w:r w:rsidR="001F405C">
        <w:rPr>
          <w:rFonts w:ascii="Arial" w:hAnsi="Arial" w:cs="Arial"/>
        </w:rPr>
        <w:t>Application</w:t>
      </w:r>
      <w:r w:rsidRPr="003326F9">
        <w:rPr>
          <w:rFonts w:ascii="Arial" w:hAnsi="Arial" w:cs="Arial"/>
        </w:rPr>
        <w:t>.</w:t>
      </w:r>
    </w:p>
    <w:p w:rsidRPr="003326F9" w:rsidR="0009458A" w:rsidP="008E06BB" w:rsidRDefault="0009458A" w14:paraId="4ED5D209" w14:textId="2C2619EF">
      <w:pPr>
        <w:numPr>
          <w:ilvl w:val="0"/>
          <w:numId w:val="3"/>
        </w:numPr>
        <w:rPr>
          <w:rFonts w:ascii="Arial" w:hAnsi="Arial" w:cs="Arial"/>
        </w:rPr>
      </w:pPr>
      <w:r w:rsidRPr="003326F9">
        <w:rPr>
          <w:rFonts w:ascii="Arial" w:hAnsi="Arial" w:cs="Arial"/>
        </w:rPr>
        <w:t xml:space="preserve">No attempt has been made, or will be made, by the </w:t>
      </w:r>
      <w:r w:rsidR="00704D9F">
        <w:rPr>
          <w:rFonts w:ascii="Arial" w:hAnsi="Arial" w:cs="Arial"/>
        </w:rPr>
        <w:t>Applicant</w:t>
      </w:r>
      <w:r w:rsidRPr="003326F9">
        <w:rPr>
          <w:rFonts w:ascii="Arial" w:hAnsi="Arial" w:cs="Arial"/>
        </w:rPr>
        <w:t xml:space="preserve"> to induce any other person or firm to submit or not to submit </w:t>
      </w:r>
      <w:r w:rsidRPr="003326F9" w:rsidR="004C3467">
        <w:rPr>
          <w:rFonts w:ascii="Arial" w:hAnsi="Arial" w:cs="Arial"/>
        </w:rPr>
        <w:t>an</w:t>
      </w:r>
      <w:r w:rsidRPr="003326F9">
        <w:rPr>
          <w:rFonts w:ascii="Arial" w:hAnsi="Arial" w:cs="Arial"/>
        </w:rPr>
        <w:t xml:space="preserve"> </w:t>
      </w:r>
      <w:proofErr w:type="gramStart"/>
      <w:r w:rsidR="001F405C">
        <w:rPr>
          <w:rFonts w:ascii="Arial" w:hAnsi="Arial" w:cs="Arial"/>
        </w:rPr>
        <w:t>Application</w:t>
      </w:r>
      <w:proofErr w:type="gramEnd"/>
      <w:r w:rsidRPr="003326F9">
        <w:rPr>
          <w:rFonts w:ascii="Arial" w:hAnsi="Arial" w:cs="Arial"/>
        </w:rPr>
        <w:t>.</w:t>
      </w:r>
    </w:p>
    <w:p w:rsidRPr="003326F9" w:rsidR="0009458A" w:rsidP="008E06BB" w:rsidRDefault="0009458A" w14:paraId="7BE7953B" w14:textId="77777777">
      <w:pPr>
        <w:numPr>
          <w:ilvl w:val="0"/>
          <w:numId w:val="3"/>
        </w:numPr>
        <w:rPr>
          <w:rFonts w:ascii="Arial" w:hAnsi="Arial" w:cs="Arial"/>
        </w:rPr>
      </w:pPr>
      <w:r w:rsidRPr="003326F9">
        <w:rPr>
          <w:rFonts w:ascii="Arial" w:hAnsi="Arial" w:cs="Arial"/>
        </w:rPr>
        <w:t>The above-named organization is the legal entity entering into the resulting contract with the Department should they be awarded the contract.</w:t>
      </w:r>
    </w:p>
    <w:p w:rsidR="0009458A" w:rsidP="008E06BB" w:rsidRDefault="0009458A" w14:paraId="7E550333" w14:textId="77777777">
      <w:pPr>
        <w:numPr>
          <w:ilvl w:val="0"/>
          <w:numId w:val="3"/>
        </w:numPr>
        <w:rPr>
          <w:rFonts w:ascii="Arial" w:hAnsi="Arial" w:cs="Arial"/>
        </w:rPr>
      </w:pPr>
      <w:r w:rsidRPr="003326F9">
        <w:rPr>
          <w:rFonts w:ascii="Arial" w:hAnsi="Arial" w:cs="Arial"/>
        </w:rPr>
        <w:t>The undersigned is authorized to enter contractual obligations on behalf of the above-named organization.</w:t>
      </w:r>
    </w:p>
    <w:bookmarkEnd w:id="21"/>
    <w:p w:rsidRPr="003F04C7" w:rsidR="0009458A" w:rsidRDefault="0009458A" w14:paraId="1E68A4A7" w14:textId="77777777">
      <w:pPr>
        <w:rPr>
          <w:rFonts w:ascii="Arial" w:hAnsi="Arial" w:cs="Arial"/>
          <w:sz w:val="14"/>
          <w:szCs w:val="14"/>
        </w:rPr>
      </w:pPr>
    </w:p>
    <w:p w:rsidRPr="003326F9" w:rsidR="0009458A" w:rsidRDefault="0009458A" w14:paraId="2F816E84" w14:textId="77F763C1">
      <w:pPr>
        <w:rPr>
          <w:rFonts w:ascii="Arial" w:hAnsi="Arial" w:cs="Arial"/>
          <w:i/>
        </w:rPr>
      </w:pPr>
      <w:r w:rsidRPr="003326F9">
        <w:rPr>
          <w:rFonts w:ascii="Arial" w:hAnsi="Arial" w:cs="Arial"/>
          <w:i/>
        </w:rPr>
        <w:t xml:space="preserve">To the best of my knowledge, all information provided in the enclosed </w:t>
      </w:r>
      <w:r w:rsidR="001F405C">
        <w:rPr>
          <w:rFonts w:ascii="Arial" w:hAnsi="Arial" w:cs="Arial"/>
          <w:i/>
        </w:rPr>
        <w:t>application</w:t>
      </w:r>
      <w:r w:rsidR="00E37ED3">
        <w:rPr>
          <w:rFonts w:ascii="Arial" w:hAnsi="Arial" w:cs="Arial"/>
          <w:i/>
        </w:rPr>
        <w:t>, both programmatic and financial,</w:t>
      </w:r>
      <w:r w:rsidRPr="003326F9">
        <w:rPr>
          <w:rFonts w:ascii="Arial" w:hAnsi="Arial" w:cs="Arial"/>
          <w:i/>
        </w:rPr>
        <w:t xml:space="preserve"> is complete and accurate at the time of submission.</w:t>
      </w:r>
    </w:p>
    <w:p w:rsidRPr="004B0068" w:rsidR="00860A32" w:rsidRDefault="00860A32" w14:paraId="4A0D7139" w14:textId="631B6C68">
      <w:pPr>
        <w:rPr>
          <w:rFonts w:ascii="Arial" w:hAnsi="Arial" w:cs="Arial"/>
          <w:sz w:val="16"/>
          <w:szCs w:val="16"/>
        </w:rPr>
      </w:pPr>
    </w:p>
    <w:tbl>
      <w:tblPr>
        <w:tblW w:w="10170" w:type="dxa"/>
        <w:tblInd w:w="12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120" w:type="dxa"/>
          <w:right w:w="120" w:type="dxa"/>
        </w:tblCellMar>
        <w:tblLook w:val="0000" w:firstRow="0" w:lastRow="0" w:firstColumn="0" w:lastColumn="0" w:noHBand="0" w:noVBand="0"/>
      </w:tblPr>
      <w:tblGrid>
        <w:gridCol w:w="6127"/>
        <w:gridCol w:w="4043"/>
      </w:tblGrid>
      <w:tr w:rsidRPr="003326F9" w:rsidR="00860A32" w:rsidTr="003556F1" w14:paraId="79764772" w14:textId="77777777">
        <w:trPr>
          <w:cantSplit/>
          <w:trHeight w:val="674"/>
        </w:trPr>
        <w:tc>
          <w:tcPr>
            <w:tcW w:w="6127" w:type="dxa"/>
          </w:tcPr>
          <w:p w:rsidRPr="003326F9" w:rsidR="00860A32" w:rsidRDefault="00860A32" w14:paraId="7F57F26A" w14:textId="04B06202">
            <w:pPr>
              <w:rPr>
                <w:rFonts w:ascii="Arial" w:hAnsi="Arial" w:cs="Arial"/>
              </w:rPr>
            </w:pPr>
            <w:r w:rsidRPr="003326F9">
              <w:rPr>
                <w:rFonts w:ascii="Arial" w:hAnsi="Arial" w:cs="Arial"/>
                <w:b/>
              </w:rPr>
              <w:t>Name (Print):</w:t>
            </w:r>
          </w:p>
          <w:p w:rsidRPr="003326F9" w:rsidR="00860A32" w:rsidRDefault="00860A32" w14:paraId="6BFBCFC8" w14:textId="77777777">
            <w:pPr>
              <w:rPr>
                <w:rFonts w:ascii="Arial" w:hAnsi="Arial" w:cs="Arial"/>
              </w:rPr>
            </w:pPr>
          </w:p>
        </w:tc>
        <w:tc>
          <w:tcPr>
            <w:tcW w:w="4043" w:type="dxa"/>
          </w:tcPr>
          <w:p w:rsidRPr="003326F9" w:rsidR="00860A32" w:rsidRDefault="00860A32" w14:paraId="365F1A07" w14:textId="77777777">
            <w:pPr>
              <w:ind w:left="82"/>
              <w:rPr>
                <w:rFonts w:ascii="Arial" w:hAnsi="Arial" w:cs="Arial"/>
                <w:b/>
              </w:rPr>
            </w:pPr>
            <w:r w:rsidRPr="003326F9">
              <w:rPr>
                <w:rFonts w:ascii="Arial" w:hAnsi="Arial" w:cs="Arial"/>
                <w:b/>
              </w:rPr>
              <w:t>Title:</w:t>
            </w:r>
          </w:p>
        </w:tc>
      </w:tr>
      <w:tr w:rsidRPr="003326F9" w:rsidR="00860A32" w:rsidTr="003556F1" w14:paraId="4328AEE0" w14:textId="77777777">
        <w:trPr>
          <w:cantSplit/>
          <w:trHeight w:val="791"/>
        </w:trPr>
        <w:tc>
          <w:tcPr>
            <w:tcW w:w="6127" w:type="dxa"/>
          </w:tcPr>
          <w:p w:rsidRPr="003326F9" w:rsidR="00860A32" w:rsidRDefault="00860A32" w14:paraId="13F4D088" w14:textId="7DAC91BB">
            <w:pPr>
              <w:rPr>
                <w:rFonts w:ascii="Arial" w:hAnsi="Arial" w:cs="Arial"/>
              </w:rPr>
            </w:pPr>
            <w:r w:rsidRPr="003326F9">
              <w:rPr>
                <w:rFonts w:ascii="Arial" w:hAnsi="Arial" w:cs="Arial"/>
                <w:b/>
              </w:rPr>
              <w:t>Authorized Signature:</w:t>
            </w:r>
          </w:p>
          <w:p w:rsidRPr="003326F9" w:rsidR="00860A32" w:rsidRDefault="00860A32" w14:paraId="31F0B7B1" w14:textId="77777777">
            <w:pPr>
              <w:rPr>
                <w:rFonts w:ascii="Arial" w:hAnsi="Arial" w:cs="Arial"/>
              </w:rPr>
            </w:pPr>
          </w:p>
        </w:tc>
        <w:tc>
          <w:tcPr>
            <w:tcW w:w="4043" w:type="dxa"/>
          </w:tcPr>
          <w:p w:rsidRPr="003326F9" w:rsidR="00860A32" w:rsidRDefault="00860A32" w14:paraId="7AC3C34F" w14:textId="77777777">
            <w:pPr>
              <w:ind w:left="82"/>
              <w:rPr>
                <w:rFonts w:ascii="Arial" w:hAnsi="Arial" w:cs="Arial"/>
                <w:b/>
              </w:rPr>
            </w:pPr>
            <w:r w:rsidRPr="003326F9">
              <w:rPr>
                <w:rFonts w:ascii="Arial" w:hAnsi="Arial" w:cs="Arial"/>
                <w:b/>
              </w:rPr>
              <w:t>Date:</w:t>
            </w:r>
          </w:p>
        </w:tc>
      </w:tr>
    </w:tbl>
    <w:p w:rsidRPr="003326F9" w:rsidR="00F921B3" w:rsidP="007714D4" w:rsidRDefault="00F921B3" w14:paraId="0AC9A6EA" w14:textId="77777777">
      <w:pPr>
        <w:pStyle w:val="DefaultText"/>
        <w:rPr>
          <w:rStyle w:val="InitialStyle"/>
          <w:rFonts w:ascii="Arial" w:hAnsi="Arial" w:cs="Arial"/>
          <w:i/>
        </w:rPr>
        <w:sectPr w:rsidRPr="003326F9" w:rsidR="00F921B3" w:rsidSect="004C3F14">
          <w:footerReference w:type="default" r:id="rId24"/>
          <w:pgSz w:w="12240" w:h="15840" w:orient="portrait" w:code="1"/>
          <w:pgMar w:top="630" w:right="900" w:bottom="990" w:left="1080" w:header="720" w:footer="160" w:gutter="0"/>
          <w:paperSrc w:first="15" w:other="15"/>
          <w:cols w:space="720"/>
          <w:docGrid w:linePitch="360"/>
        </w:sectPr>
      </w:pPr>
    </w:p>
    <w:p w:rsidRPr="00FB73B9" w:rsidR="00892F35" w:rsidP="007F63BB" w:rsidRDefault="00892F35" w14:paraId="3E5C9540" w14:textId="53E94622">
      <w:pPr>
        <w:ind w:left="-360"/>
        <w:rPr>
          <w:rFonts w:ascii="Arial" w:hAnsi="Arial" w:cs="Arial"/>
          <w:b/>
        </w:rPr>
      </w:pPr>
      <w:r w:rsidRPr="00892F35">
        <w:rPr>
          <w:rFonts w:ascii="Arial" w:hAnsi="Arial" w:cs="Arial"/>
          <w:b/>
        </w:rPr>
        <w:lastRenderedPageBreak/>
        <w:t>A</w:t>
      </w:r>
      <w:r w:rsidR="00195BE0">
        <w:rPr>
          <w:rFonts w:ascii="Arial" w:hAnsi="Arial" w:cs="Arial"/>
          <w:b/>
        </w:rPr>
        <w:t>PPENDIX</w:t>
      </w:r>
      <w:r w:rsidRPr="00892F35">
        <w:rPr>
          <w:rFonts w:ascii="Arial" w:hAnsi="Arial" w:cs="Arial"/>
          <w:b/>
        </w:rPr>
        <w:t xml:space="preserve"> B</w:t>
      </w:r>
    </w:p>
    <w:p w:rsidRPr="00FB73B9" w:rsidR="00892F35" w:rsidP="007714D4" w:rsidRDefault="00892F35" w14:paraId="433C27B1" w14:textId="77777777">
      <w:pPr>
        <w:jc w:val="center"/>
        <w:rPr>
          <w:rFonts w:ascii="Arial" w:hAnsi="Arial" w:cs="Arial"/>
          <w:b/>
        </w:rPr>
      </w:pPr>
    </w:p>
    <w:p w:rsidR="005D71EB" w:rsidP="005D71EB" w:rsidRDefault="005D71EB" w14:paraId="3721AE54" w14:textId="6001BEA0">
      <w:pPr>
        <w:pStyle w:val="DefaultText"/>
        <w:jc w:val="center"/>
        <w:rPr>
          <w:rStyle w:val="InitialStyle"/>
          <w:rFonts w:ascii="Arial" w:hAnsi="Arial"/>
          <w:sz w:val="28"/>
          <w:szCs w:val="28"/>
          <w:u w:val="single"/>
        </w:rPr>
      </w:pPr>
      <w:r>
        <w:rPr>
          <w:rStyle w:val="InitialStyle"/>
          <w:rFonts w:ascii="Arial" w:hAnsi="Arial" w:cs="Arial"/>
          <w:b/>
          <w:bCs/>
          <w:sz w:val="28"/>
          <w:szCs w:val="28"/>
        </w:rPr>
        <w:t xml:space="preserve">RFA# </w:t>
      </w:r>
      <w:r w:rsidR="00897F61">
        <w:rPr>
          <w:rStyle w:val="InitialStyle"/>
          <w:rFonts w:ascii="Arial" w:hAnsi="Arial" w:cs="Arial"/>
          <w:b/>
          <w:bCs/>
          <w:sz w:val="28"/>
          <w:szCs w:val="28"/>
        </w:rPr>
        <w:t>202212199</w:t>
      </w:r>
    </w:p>
    <w:p w:rsidR="005D71EB" w:rsidP="005D71EB" w:rsidRDefault="005D71EB" w14:paraId="2229A263" w14:textId="77777777">
      <w:pPr>
        <w:pStyle w:val="DefaultText"/>
        <w:jc w:val="center"/>
        <w:rPr>
          <w:rStyle w:val="InitialStyle"/>
          <w:rFonts w:ascii="Arial" w:hAnsi="Arial" w:cs="Arial"/>
          <w:b/>
          <w:bCs/>
          <w:sz w:val="28"/>
          <w:szCs w:val="28"/>
          <w:u w:val="single"/>
        </w:rPr>
      </w:pPr>
      <w:r>
        <w:rPr>
          <w:rStyle w:val="InitialStyle"/>
          <w:rFonts w:ascii="Arial" w:hAnsi="Arial" w:cs="Arial"/>
          <w:b/>
          <w:bCs/>
          <w:sz w:val="28"/>
          <w:szCs w:val="28"/>
          <w:u w:val="single"/>
        </w:rPr>
        <w:t>Health Equity Infrastructure &amp; Capacity Building</w:t>
      </w:r>
    </w:p>
    <w:p w:rsidR="005D71EB" w:rsidP="005D71EB" w:rsidRDefault="005D71EB" w14:paraId="32476996" w14:textId="77777777">
      <w:pPr>
        <w:pStyle w:val="DefaultText"/>
        <w:jc w:val="center"/>
        <w:rPr>
          <w:rStyle w:val="InitialStyle"/>
          <w:rFonts w:ascii="Arial" w:hAnsi="Arial" w:cs="Arial"/>
          <w:b/>
          <w:bCs/>
          <w:sz w:val="28"/>
          <w:szCs w:val="28"/>
          <w:u w:val="single"/>
        </w:rPr>
      </w:pPr>
      <w:r>
        <w:rPr>
          <w:rStyle w:val="InitialStyle"/>
          <w:rFonts w:ascii="Arial" w:hAnsi="Arial" w:cs="Arial"/>
          <w:b/>
          <w:bCs/>
          <w:sz w:val="28"/>
          <w:szCs w:val="28"/>
          <w:u w:val="single"/>
        </w:rPr>
        <w:t>Grant Funding Opportunity for Community Based Organizations</w:t>
      </w:r>
    </w:p>
    <w:p w:rsidR="00BD524B" w:rsidP="00D27641" w:rsidRDefault="00BD524B" w14:paraId="5077A7B0" w14:textId="77777777">
      <w:pPr>
        <w:pStyle w:val="DefaultText"/>
        <w:jc w:val="center"/>
        <w:rPr>
          <w:rStyle w:val="InitialStyle"/>
          <w:rFonts w:ascii="Arial" w:hAnsi="Arial" w:cs="Arial"/>
          <w:b/>
          <w:sz w:val="28"/>
          <w:szCs w:val="28"/>
        </w:rPr>
      </w:pPr>
    </w:p>
    <w:p w:rsidRPr="00CC3A3E" w:rsidR="00D27641" w:rsidP="00D27641" w:rsidRDefault="00D27641" w14:paraId="48A23641" w14:textId="342026A7">
      <w:pPr>
        <w:pStyle w:val="DefaultText"/>
        <w:jc w:val="center"/>
        <w:rPr>
          <w:rStyle w:val="InitialStyle"/>
          <w:rFonts w:ascii="Arial" w:hAnsi="Arial" w:cs="Arial"/>
          <w:bCs/>
          <w:i/>
          <w:sz w:val="28"/>
          <w:szCs w:val="28"/>
        </w:rPr>
      </w:pPr>
      <w:r w:rsidRPr="00CC3A3E">
        <w:rPr>
          <w:rStyle w:val="InitialStyle"/>
          <w:rFonts w:ascii="Arial" w:hAnsi="Arial" w:cs="Arial"/>
          <w:b/>
          <w:sz w:val="28"/>
          <w:szCs w:val="28"/>
        </w:rPr>
        <w:t>DEBARMENT, PERFORMANCE and NON-COLLUSION CERTIFICATION</w:t>
      </w:r>
    </w:p>
    <w:p w:rsidRPr="00CC3A3E" w:rsidR="00D6659B" w:rsidRDefault="00D6659B" w14:paraId="4C1D606D" w14:textId="2F7F1F1D">
      <w:pPr>
        <w:pStyle w:val="DefaultText"/>
        <w:jc w:val="center"/>
        <w:rPr>
          <w:rStyle w:val="InitialStyle"/>
          <w:rFonts w:ascii="Arial" w:hAnsi="Arial" w:cs="Arial"/>
          <w:b/>
          <w:sz w:val="28"/>
          <w:szCs w:val="28"/>
          <w:u w:val="single"/>
        </w:rPr>
      </w:pPr>
    </w:p>
    <w:p w:rsidRPr="00811E1A" w:rsidR="007906E0" w:rsidP="001058F5" w:rsidRDefault="007906E0" w14:paraId="5E2484F0" w14:textId="77777777">
      <w:pPr>
        <w:pStyle w:val="DefaultText"/>
        <w:ind w:left="-360"/>
        <w:rPr>
          <w:rStyle w:val="InitialStyle"/>
          <w:rFonts w:ascii="Arial" w:hAnsi="Arial" w:cs="Arial"/>
          <w:i/>
          <w:sz w:val="16"/>
          <w:szCs w:val="16"/>
        </w:rPr>
      </w:pPr>
    </w:p>
    <w:p w:rsidRPr="00B51518" w:rsidR="004F19A2" w:rsidP="004F19A2" w:rsidRDefault="004F19A2" w14:paraId="36730DF9" w14:textId="77777777">
      <w:pPr>
        <w:spacing w:after="200"/>
        <w:rPr>
          <w:rFonts w:ascii="Arial" w:hAnsi="Arial" w:cs="Arial"/>
          <w:i/>
          <w:iCs/>
        </w:rPr>
      </w:pPr>
      <w:bookmarkStart w:name="_Hlk81301116" w:id="23"/>
      <w:r w:rsidRPr="00B51518">
        <w:rPr>
          <w:rFonts w:ascii="Arial" w:hAnsi="Arial" w:cs="Arial"/>
          <w:i/>
          <w:iCs/>
        </w:rPr>
        <w:t xml:space="preserve">By signing this document, I certify to the best of my knowledge and belief that the </w:t>
      </w:r>
      <w:proofErr w:type="gramStart"/>
      <w:r w:rsidRPr="00B51518">
        <w:rPr>
          <w:rFonts w:ascii="Arial" w:hAnsi="Arial" w:cs="Arial"/>
          <w:i/>
          <w:iCs/>
        </w:rPr>
        <w:t>aforementioned organization</w:t>
      </w:r>
      <w:proofErr w:type="gramEnd"/>
      <w:r w:rsidRPr="00B51518">
        <w:rPr>
          <w:rFonts w:ascii="Arial" w:hAnsi="Arial" w:cs="Arial"/>
          <w:i/>
          <w:iCs/>
        </w:rPr>
        <w:t>, its principals and any subcontractors named in this proposal:</w:t>
      </w:r>
    </w:p>
    <w:p w:rsidRPr="00B51518" w:rsidR="004F19A2" w:rsidP="008E06BB" w:rsidRDefault="004F19A2" w14:paraId="76EBEAF0" w14:textId="77777777">
      <w:pPr>
        <w:pStyle w:val="ListParagraph"/>
        <w:numPr>
          <w:ilvl w:val="0"/>
          <w:numId w:val="19"/>
        </w:numPr>
        <w:spacing w:after="200" w:line="276" w:lineRule="auto"/>
        <w:contextualSpacing/>
        <w:rPr>
          <w:rFonts w:ascii="Arial" w:hAnsi="Arial" w:cs="Arial"/>
          <w:i/>
          <w:iCs/>
        </w:rPr>
      </w:pPr>
      <w:r w:rsidRPr="00B51518">
        <w:rPr>
          <w:rFonts w:ascii="Arial" w:hAnsi="Arial" w:cs="Arial"/>
          <w:i/>
          <w:iCs/>
        </w:rPr>
        <w:t>Are not presently debarred, suspended, proposed for debarment, and declared ineligible or voluntarily excluded from bidding or working on contracts issued by any governmental agency.</w:t>
      </w:r>
    </w:p>
    <w:p w:rsidRPr="00B51518" w:rsidR="004F19A2" w:rsidP="008E06BB" w:rsidRDefault="004F19A2" w14:paraId="53A0DF17" w14:textId="77777777">
      <w:pPr>
        <w:pStyle w:val="ListParagraph"/>
        <w:numPr>
          <w:ilvl w:val="0"/>
          <w:numId w:val="19"/>
        </w:numPr>
        <w:spacing w:after="200" w:line="276" w:lineRule="auto"/>
        <w:contextualSpacing/>
        <w:rPr>
          <w:rFonts w:ascii="Arial" w:hAnsi="Arial" w:cs="Arial"/>
          <w:i/>
          <w:iCs/>
        </w:rPr>
      </w:pPr>
      <w:r w:rsidRPr="00B51518">
        <w:rPr>
          <w:rFonts w:ascii="Arial" w:hAnsi="Arial" w:cs="Arial"/>
          <w:i/>
          <w:iCs/>
        </w:rPr>
        <w:t>Have not within three years of submitting the proposal for this contract been convicted of or had a civil judgment rendered against them for:</w:t>
      </w:r>
    </w:p>
    <w:p w:rsidRPr="00B51518" w:rsidR="004F19A2" w:rsidP="008E06BB" w:rsidRDefault="004F19A2" w14:paraId="5D9B5064" w14:textId="77777777">
      <w:pPr>
        <w:pStyle w:val="ListParagraph"/>
        <w:numPr>
          <w:ilvl w:val="1"/>
          <w:numId w:val="19"/>
        </w:numPr>
        <w:spacing w:after="200" w:line="276" w:lineRule="auto"/>
        <w:contextualSpacing/>
        <w:rPr>
          <w:rFonts w:ascii="Arial" w:hAnsi="Arial" w:cs="Arial"/>
          <w:i/>
          <w:iCs/>
        </w:rPr>
      </w:pPr>
      <w:r w:rsidRPr="00B51518">
        <w:rPr>
          <w:rFonts w:ascii="Arial" w:hAnsi="Arial" w:cs="Arial"/>
          <w:i/>
          <w:iCs/>
        </w:rPr>
        <w:t>Fraud or a criminal offense in connection with obtaining, attempting to obtain, or performing a federal, state</w:t>
      </w:r>
      <w:r>
        <w:rPr>
          <w:rFonts w:ascii="Arial" w:hAnsi="Arial" w:cs="Arial"/>
          <w:i/>
          <w:iCs/>
        </w:rPr>
        <w:t>,</w:t>
      </w:r>
      <w:r w:rsidRPr="00B51518">
        <w:rPr>
          <w:rFonts w:ascii="Arial" w:hAnsi="Arial" w:cs="Arial"/>
          <w:i/>
          <w:iCs/>
        </w:rPr>
        <w:t xml:space="preserve"> or local government transaction or contract.</w:t>
      </w:r>
    </w:p>
    <w:p w:rsidRPr="00B51518" w:rsidR="004F19A2" w:rsidP="008E06BB" w:rsidRDefault="004F19A2" w14:paraId="2A6800C5" w14:textId="77777777">
      <w:pPr>
        <w:pStyle w:val="ListParagraph"/>
        <w:numPr>
          <w:ilvl w:val="1"/>
          <w:numId w:val="19"/>
        </w:numPr>
        <w:spacing w:after="200" w:line="276" w:lineRule="auto"/>
        <w:contextualSpacing/>
        <w:rPr>
          <w:rFonts w:ascii="Arial" w:hAnsi="Arial" w:cs="Arial"/>
          <w:i/>
          <w:iCs/>
        </w:rPr>
      </w:pPr>
      <w:r w:rsidRPr="00B51518">
        <w:rPr>
          <w:rFonts w:ascii="Arial" w:hAnsi="Arial" w:cs="Arial"/>
          <w:i/>
          <w:iCs/>
        </w:rPr>
        <w:t xml:space="preserve">Violating Federal or State antitrust statutes or committing embezzlement, theft, forgery, bribery, </w:t>
      </w:r>
      <w:proofErr w:type="gramStart"/>
      <w:r w:rsidRPr="00B51518">
        <w:rPr>
          <w:rFonts w:ascii="Arial" w:hAnsi="Arial" w:cs="Arial"/>
          <w:i/>
          <w:iCs/>
        </w:rPr>
        <w:t>falsification</w:t>
      </w:r>
      <w:proofErr w:type="gramEnd"/>
      <w:r w:rsidRPr="00B51518">
        <w:rPr>
          <w:rFonts w:ascii="Arial" w:hAnsi="Arial" w:cs="Arial"/>
          <w:i/>
          <w:iCs/>
        </w:rPr>
        <w:t xml:space="preserve"> or destruction of records, making false statements, or receiving stolen property</w:t>
      </w:r>
      <w:r>
        <w:rPr>
          <w:rFonts w:ascii="Arial" w:hAnsi="Arial" w:cs="Arial"/>
          <w:i/>
          <w:iCs/>
        </w:rPr>
        <w:t>.</w:t>
      </w:r>
    </w:p>
    <w:p w:rsidRPr="00B51518" w:rsidR="004F19A2" w:rsidP="008E06BB" w:rsidRDefault="004F19A2" w14:paraId="72F24361" w14:textId="77777777">
      <w:pPr>
        <w:pStyle w:val="ListParagraph"/>
        <w:numPr>
          <w:ilvl w:val="0"/>
          <w:numId w:val="19"/>
        </w:numPr>
        <w:spacing w:after="200" w:line="276" w:lineRule="auto"/>
        <w:contextualSpacing/>
        <w:rPr>
          <w:rFonts w:ascii="Arial" w:hAnsi="Arial" w:cs="Arial"/>
          <w:i/>
          <w:iCs/>
        </w:rPr>
      </w:pPr>
      <w:r w:rsidRPr="00B51518">
        <w:rPr>
          <w:rFonts w:ascii="Arial" w:hAnsi="Arial" w:cs="Arial"/>
          <w:i/>
          <w:iCs/>
        </w:rPr>
        <w:t>Are not presently indicted for or otherwise criminally or civilly charged by a governmental entity (Federal, State</w:t>
      </w:r>
      <w:r>
        <w:rPr>
          <w:rFonts w:ascii="Arial" w:hAnsi="Arial" w:cs="Arial"/>
          <w:i/>
          <w:iCs/>
        </w:rPr>
        <w:t>,</w:t>
      </w:r>
      <w:r w:rsidRPr="00B51518">
        <w:rPr>
          <w:rFonts w:ascii="Arial" w:hAnsi="Arial" w:cs="Arial"/>
          <w:i/>
          <w:iCs/>
        </w:rPr>
        <w:t xml:space="preserve"> or Local) with commission of any of the offenses enumerated in paragraph (b) of this certification</w:t>
      </w:r>
      <w:r>
        <w:rPr>
          <w:rFonts w:ascii="Arial" w:hAnsi="Arial" w:cs="Arial"/>
          <w:i/>
          <w:iCs/>
        </w:rPr>
        <w:t>.</w:t>
      </w:r>
    </w:p>
    <w:p w:rsidRPr="00B51518" w:rsidR="004F19A2" w:rsidP="008E06BB" w:rsidRDefault="004F19A2" w14:paraId="530FDAD2" w14:textId="77777777">
      <w:pPr>
        <w:pStyle w:val="ListParagraph"/>
        <w:numPr>
          <w:ilvl w:val="0"/>
          <w:numId w:val="19"/>
        </w:numPr>
        <w:spacing w:after="200" w:line="276" w:lineRule="auto"/>
        <w:contextualSpacing/>
        <w:rPr>
          <w:rFonts w:ascii="Arial" w:hAnsi="Arial" w:cs="Arial"/>
        </w:rPr>
      </w:pPr>
      <w:r w:rsidRPr="00B51518">
        <w:rPr>
          <w:rFonts w:ascii="Arial" w:hAnsi="Arial" w:cs="Arial"/>
          <w:i/>
          <w:iCs/>
        </w:rPr>
        <w:t>Have not within a three (3) year period preceding this proposal had one or more federal, state</w:t>
      </w:r>
      <w:r>
        <w:rPr>
          <w:rFonts w:ascii="Arial" w:hAnsi="Arial" w:cs="Arial"/>
          <w:i/>
          <w:iCs/>
        </w:rPr>
        <w:t>,</w:t>
      </w:r>
      <w:r w:rsidRPr="00B51518">
        <w:rPr>
          <w:rFonts w:ascii="Arial" w:hAnsi="Arial" w:cs="Arial"/>
          <w:i/>
          <w:iCs/>
        </w:rPr>
        <w:t xml:space="preserve"> or local government transactions terminated for cause or default</w:t>
      </w:r>
      <w:r w:rsidRPr="00B51518">
        <w:rPr>
          <w:rFonts w:ascii="Arial" w:hAnsi="Arial" w:cs="Arial"/>
        </w:rPr>
        <w:t>.</w:t>
      </w:r>
    </w:p>
    <w:p w:rsidR="004F19A2" w:rsidP="008E06BB" w:rsidRDefault="004F19A2" w14:paraId="224A8A6D" w14:textId="77777777">
      <w:pPr>
        <w:pStyle w:val="ListParagraph"/>
        <w:numPr>
          <w:ilvl w:val="0"/>
          <w:numId w:val="19"/>
        </w:numPr>
        <w:spacing w:after="200" w:line="276" w:lineRule="auto"/>
        <w:contextualSpacing/>
        <w:rPr>
          <w:rFonts w:ascii="Arial" w:hAnsi="Arial" w:cs="Arial"/>
          <w:i/>
          <w:iCs/>
        </w:rPr>
      </w:pPr>
      <w:r w:rsidRPr="00B51518">
        <w:rPr>
          <w:rFonts w:ascii="Arial" w:hAnsi="Arial" w:cs="Arial"/>
          <w:i/>
          <w:iCs/>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bookmarkEnd w:id="23"/>
    <w:p w:rsidRPr="003326F9" w:rsidR="0009458A" w:rsidP="00D27641" w:rsidRDefault="0009458A" w14:paraId="35B7BD46" w14:textId="50783319">
      <w:pPr>
        <w:pStyle w:val="DefaultText"/>
        <w:spacing w:after="240"/>
        <w:ind w:left="-270" w:right="-360"/>
        <w:rPr>
          <w:rStyle w:val="InitialStyle"/>
          <w:rFonts w:ascii="Arial" w:hAnsi="Arial" w:cs="Arial"/>
          <w:b/>
          <w:sz w:val="20"/>
          <w:szCs w:val="20"/>
        </w:rPr>
      </w:pPr>
      <w:r w:rsidRPr="003326F9">
        <w:rPr>
          <w:rStyle w:val="InitialStyle"/>
          <w:rFonts w:ascii="Arial" w:hAnsi="Arial" w:cs="Arial"/>
          <w:b/>
        </w:rPr>
        <w:t xml:space="preserve">Failure to provide this certification will result in the disqualification of the </w:t>
      </w:r>
      <w:r w:rsidR="00704D9F">
        <w:rPr>
          <w:rStyle w:val="InitialStyle"/>
          <w:rFonts w:ascii="Arial" w:hAnsi="Arial" w:cs="Arial"/>
          <w:b/>
        </w:rPr>
        <w:t>Applicant</w:t>
      </w:r>
      <w:r w:rsidRPr="003326F9">
        <w:rPr>
          <w:rStyle w:val="InitialStyle"/>
          <w:rFonts w:ascii="Arial" w:hAnsi="Arial" w:cs="Arial"/>
          <w:b/>
        </w:rPr>
        <w:t xml:space="preserve">’s </w:t>
      </w:r>
      <w:r w:rsidR="001F405C">
        <w:rPr>
          <w:rStyle w:val="InitialStyle"/>
          <w:rFonts w:ascii="Arial" w:hAnsi="Arial" w:cs="Arial"/>
          <w:b/>
        </w:rPr>
        <w:t>Application</w:t>
      </w:r>
      <w:r w:rsidRPr="003326F9">
        <w:rPr>
          <w:rStyle w:val="InitialStyle"/>
          <w:rFonts w:ascii="Arial" w:hAnsi="Arial" w:cs="Arial"/>
          <w:b/>
        </w:rPr>
        <w:t>.</w:t>
      </w:r>
    </w:p>
    <w:tbl>
      <w:tblPr>
        <w:tblW w:w="10549"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120" w:type="dxa"/>
          <w:right w:w="120" w:type="dxa"/>
        </w:tblCellMar>
        <w:tblLook w:val="0000" w:firstRow="0" w:lastRow="0" w:firstColumn="0" w:lastColumn="0" w:noHBand="0" w:noVBand="0"/>
      </w:tblPr>
      <w:tblGrid>
        <w:gridCol w:w="6300"/>
        <w:gridCol w:w="4249"/>
      </w:tblGrid>
      <w:tr w:rsidRPr="003326F9" w:rsidR="008E4FC0" w:rsidTr="00DD6D57" w14:paraId="7DE74F38" w14:textId="77777777">
        <w:trPr>
          <w:cantSplit/>
          <w:trHeight w:val="674"/>
          <w:jc w:val="center"/>
        </w:trPr>
        <w:tc>
          <w:tcPr>
            <w:tcW w:w="6300" w:type="dxa"/>
          </w:tcPr>
          <w:p w:rsidRPr="003326F9" w:rsidR="00597DD2" w:rsidRDefault="008E4FC0" w14:paraId="7F5C6FD8" w14:textId="37345793">
            <w:pPr>
              <w:pStyle w:val="DefaultText"/>
              <w:rPr>
                <w:rStyle w:val="InitialStyle"/>
                <w:rFonts w:ascii="Arial" w:hAnsi="Arial" w:cs="Arial"/>
              </w:rPr>
            </w:pPr>
            <w:r w:rsidRPr="003326F9">
              <w:rPr>
                <w:rStyle w:val="InitialStyle"/>
                <w:rFonts w:ascii="Arial" w:hAnsi="Arial" w:cs="Arial"/>
              </w:rPr>
              <w:t>Name (Print):</w:t>
            </w:r>
          </w:p>
          <w:p w:rsidRPr="003326F9" w:rsidR="00597DD2" w:rsidRDefault="00597DD2" w14:paraId="183BA7C9" w14:textId="77777777">
            <w:pPr>
              <w:pStyle w:val="DefaultText"/>
              <w:rPr>
                <w:rStyle w:val="InitialStyle"/>
                <w:rFonts w:ascii="Arial" w:hAnsi="Arial" w:cs="Arial"/>
              </w:rPr>
            </w:pPr>
          </w:p>
        </w:tc>
        <w:tc>
          <w:tcPr>
            <w:tcW w:w="4249" w:type="dxa"/>
          </w:tcPr>
          <w:p w:rsidRPr="003326F9" w:rsidR="008E4FC0" w:rsidRDefault="008E4FC0" w14:paraId="43A0764D" w14:textId="77777777">
            <w:pPr>
              <w:pStyle w:val="DefaultText"/>
              <w:rPr>
                <w:rStyle w:val="InitialStyle"/>
                <w:rFonts w:ascii="Arial" w:hAnsi="Arial" w:cs="Arial"/>
              </w:rPr>
            </w:pPr>
            <w:r w:rsidRPr="003326F9">
              <w:rPr>
                <w:rStyle w:val="InitialStyle"/>
                <w:rFonts w:ascii="Arial" w:hAnsi="Arial" w:cs="Arial"/>
              </w:rPr>
              <w:t>Title:</w:t>
            </w:r>
          </w:p>
        </w:tc>
      </w:tr>
      <w:tr w:rsidRPr="003326F9" w:rsidR="008E4FC0" w:rsidTr="00DD6D57" w14:paraId="6EF5BB05" w14:textId="77777777">
        <w:trPr>
          <w:cantSplit/>
          <w:trHeight w:val="791"/>
          <w:jc w:val="center"/>
        </w:trPr>
        <w:tc>
          <w:tcPr>
            <w:tcW w:w="6300" w:type="dxa"/>
          </w:tcPr>
          <w:p w:rsidRPr="003326F9" w:rsidR="00597DD2" w:rsidP="00AA117A" w:rsidRDefault="008E4FC0" w14:paraId="3169D3B1" w14:textId="6E107858">
            <w:pPr>
              <w:pStyle w:val="DefaultText"/>
              <w:rPr>
                <w:rStyle w:val="InitialStyle"/>
                <w:rFonts w:ascii="Arial" w:hAnsi="Arial" w:cs="Arial"/>
              </w:rPr>
            </w:pPr>
            <w:r w:rsidRPr="003326F9">
              <w:rPr>
                <w:rStyle w:val="InitialStyle"/>
                <w:rFonts w:ascii="Arial" w:hAnsi="Arial" w:cs="Arial"/>
              </w:rPr>
              <w:t>Authorized Signature:</w:t>
            </w:r>
          </w:p>
          <w:p w:rsidRPr="003326F9" w:rsidR="00597DD2" w:rsidRDefault="00597DD2" w14:paraId="43EAF8D4" w14:textId="77777777">
            <w:pPr>
              <w:pStyle w:val="DefaultText"/>
              <w:rPr>
                <w:rStyle w:val="InitialStyle"/>
                <w:rFonts w:ascii="Arial" w:hAnsi="Arial" w:cs="Arial"/>
              </w:rPr>
            </w:pPr>
          </w:p>
        </w:tc>
        <w:tc>
          <w:tcPr>
            <w:tcW w:w="4249" w:type="dxa"/>
          </w:tcPr>
          <w:p w:rsidRPr="003326F9" w:rsidR="008E4FC0" w:rsidRDefault="008E4FC0" w14:paraId="2858BA74" w14:textId="77777777">
            <w:pPr>
              <w:pStyle w:val="DefaultText"/>
              <w:rPr>
                <w:rStyle w:val="InitialStyle"/>
                <w:rFonts w:ascii="Arial" w:hAnsi="Arial" w:cs="Arial"/>
              </w:rPr>
            </w:pPr>
            <w:r w:rsidRPr="003326F9">
              <w:rPr>
                <w:rStyle w:val="InitialStyle"/>
                <w:rFonts w:ascii="Arial" w:hAnsi="Arial" w:cs="Arial"/>
              </w:rPr>
              <w:t>Date:</w:t>
            </w:r>
          </w:p>
        </w:tc>
      </w:tr>
    </w:tbl>
    <w:p w:rsidR="00B1549D" w:rsidRDefault="00B1549D" w14:paraId="3C2329D4" w14:textId="77777777">
      <w:pPr>
        <w:rPr>
          <w:rFonts w:ascii="Arial" w:hAnsi="Arial" w:cs="Arial"/>
          <w:b/>
          <w:bCs/>
        </w:rPr>
      </w:pPr>
      <w:r>
        <w:rPr>
          <w:rFonts w:ascii="Arial" w:hAnsi="Arial" w:cs="Arial"/>
          <w:b/>
          <w:bCs/>
        </w:rPr>
        <w:br w:type="page"/>
      </w:r>
    </w:p>
    <w:p w:rsidR="00892F35" w:rsidP="00BE465D" w:rsidRDefault="00892F35" w14:paraId="64D6FC75" w14:textId="3ACF41FC">
      <w:pPr>
        <w:ind w:left="-360"/>
        <w:rPr>
          <w:rFonts w:ascii="Arial" w:hAnsi="Arial" w:cs="Arial"/>
        </w:rPr>
      </w:pPr>
      <w:r>
        <w:rPr>
          <w:rFonts w:ascii="Arial" w:hAnsi="Arial" w:cs="Arial"/>
          <w:b/>
          <w:bCs/>
        </w:rPr>
        <w:lastRenderedPageBreak/>
        <w:t>A</w:t>
      </w:r>
      <w:r w:rsidR="00195BE0">
        <w:rPr>
          <w:rFonts w:ascii="Arial" w:hAnsi="Arial" w:cs="Arial"/>
          <w:b/>
          <w:bCs/>
        </w:rPr>
        <w:t>PPENDIX</w:t>
      </w:r>
      <w:r>
        <w:rPr>
          <w:rFonts w:ascii="Arial" w:hAnsi="Arial" w:cs="Arial"/>
          <w:b/>
          <w:bCs/>
        </w:rPr>
        <w:t xml:space="preserve"> C</w:t>
      </w:r>
    </w:p>
    <w:p w:rsidR="00892F35" w:rsidP="00FB73B9" w:rsidRDefault="00892F35" w14:paraId="14DA3679" w14:textId="77777777">
      <w:pPr>
        <w:rPr>
          <w:rFonts w:ascii="Arial" w:hAnsi="Arial" w:cs="Arial"/>
        </w:rPr>
      </w:pPr>
    </w:p>
    <w:p w:rsidR="00BD524B" w:rsidP="004F19A2" w:rsidRDefault="00BD524B" w14:paraId="6998E6E4" w14:textId="77777777">
      <w:pPr>
        <w:pStyle w:val="Heading2"/>
        <w:spacing w:before="0" w:after="0"/>
        <w:jc w:val="center"/>
        <w:rPr>
          <w:rStyle w:val="InitialStyle"/>
          <w:sz w:val="28"/>
          <w:szCs w:val="28"/>
        </w:rPr>
      </w:pPr>
    </w:p>
    <w:p w:rsidR="00507510" w:rsidP="00507510" w:rsidRDefault="00507510" w14:paraId="43886FAB" w14:textId="3DFAF876">
      <w:pPr>
        <w:pStyle w:val="DefaultText"/>
        <w:jc w:val="center"/>
        <w:rPr>
          <w:rStyle w:val="InitialStyle"/>
          <w:rFonts w:ascii="Arial" w:hAnsi="Arial"/>
          <w:sz w:val="28"/>
          <w:szCs w:val="28"/>
          <w:u w:val="single"/>
        </w:rPr>
      </w:pPr>
      <w:r>
        <w:rPr>
          <w:rStyle w:val="InitialStyle"/>
          <w:rFonts w:ascii="Arial" w:hAnsi="Arial" w:cs="Arial"/>
          <w:b/>
          <w:bCs/>
          <w:sz w:val="28"/>
          <w:szCs w:val="28"/>
        </w:rPr>
        <w:t xml:space="preserve">RFA# </w:t>
      </w:r>
      <w:r w:rsidR="00897F61">
        <w:rPr>
          <w:rStyle w:val="InitialStyle"/>
          <w:rFonts w:ascii="Arial" w:hAnsi="Arial" w:cs="Arial"/>
          <w:b/>
          <w:bCs/>
          <w:sz w:val="28"/>
          <w:szCs w:val="28"/>
        </w:rPr>
        <w:t>202212199</w:t>
      </w:r>
    </w:p>
    <w:p w:rsidR="00507510" w:rsidP="00507510" w:rsidRDefault="00507510" w14:paraId="6430D965" w14:textId="77777777">
      <w:pPr>
        <w:pStyle w:val="DefaultText"/>
        <w:jc w:val="center"/>
        <w:rPr>
          <w:rStyle w:val="InitialStyle"/>
          <w:rFonts w:ascii="Arial" w:hAnsi="Arial" w:cs="Arial"/>
          <w:b/>
          <w:bCs/>
          <w:sz w:val="28"/>
          <w:szCs w:val="28"/>
          <w:u w:val="single"/>
        </w:rPr>
      </w:pPr>
      <w:r>
        <w:rPr>
          <w:rStyle w:val="InitialStyle"/>
          <w:rFonts w:ascii="Arial" w:hAnsi="Arial" w:cs="Arial"/>
          <w:b/>
          <w:bCs/>
          <w:sz w:val="28"/>
          <w:szCs w:val="28"/>
          <w:u w:val="single"/>
        </w:rPr>
        <w:t>Health Equity Infrastructure &amp; Capacity Building</w:t>
      </w:r>
    </w:p>
    <w:p w:rsidR="00507510" w:rsidP="00507510" w:rsidRDefault="00507510" w14:paraId="4110F592" w14:textId="77777777">
      <w:pPr>
        <w:pStyle w:val="DefaultText"/>
        <w:jc w:val="center"/>
        <w:rPr>
          <w:rStyle w:val="InitialStyle"/>
          <w:rFonts w:ascii="Arial" w:hAnsi="Arial" w:cs="Arial"/>
          <w:b/>
          <w:bCs/>
          <w:sz w:val="28"/>
          <w:szCs w:val="28"/>
          <w:u w:val="single"/>
        </w:rPr>
      </w:pPr>
      <w:r>
        <w:rPr>
          <w:rStyle w:val="InitialStyle"/>
          <w:rFonts w:ascii="Arial" w:hAnsi="Arial" w:cs="Arial"/>
          <w:b/>
          <w:bCs/>
          <w:sz w:val="28"/>
          <w:szCs w:val="28"/>
          <w:u w:val="single"/>
        </w:rPr>
        <w:t>Grant Funding Opportunity for Community Based Organizations</w:t>
      </w:r>
    </w:p>
    <w:p w:rsidR="00507510" w:rsidP="004F19A2" w:rsidRDefault="00507510" w14:paraId="37F4FF88" w14:textId="77777777">
      <w:pPr>
        <w:pStyle w:val="Heading2"/>
        <w:spacing w:before="0" w:after="0"/>
        <w:jc w:val="center"/>
        <w:rPr>
          <w:rStyle w:val="InitialStyle"/>
          <w:sz w:val="28"/>
          <w:szCs w:val="28"/>
        </w:rPr>
      </w:pPr>
    </w:p>
    <w:p w:rsidRPr="00CC3A3E" w:rsidR="004F19A2" w:rsidP="004F19A2" w:rsidRDefault="004F19A2" w14:paraId="0EBFE365" w14:textId="52A6D361">
      <w:pPr>
        <w:pStyle w:val="Heading2"/>
        <w:spacing w:before="0" w:after="0"/>
        <w:jc w:val="center"/>
        <w:rPr>
          <w:rStyle w:val="InitialStyle"/>
          <w:rFonts w:ascii="Times New Roman" w:hAnsi="Times New Roman" w:cs="Times New Roman"/>
          <w:b w:val="0"/>
          <w:bCs w:val="0"/>
          <w:sz w:val="28"/>
          <w:szCs w:val="28"/>
        </w:rPr>
      </w:pPr>
      <w:r w:rsidRPr="00CC3A3E">
        <w:rPr>
          <w:rStyle w:val="InitialStyle"/>
          <w:sz w:val="28"/>
          <w:szCs w:val="28"/>
        </w:rPr>
        <w:t>APPLICATION FORM</w:t>
      </w:r>
    </w:p>
    <w:p w:rsidRPr="00CC3A3E" w:rsidR="00A16B90" w:rsidRDefault="00A16B90" w14:paraId="0158EEDC" w14:textId="48B067B5">
      <w:pPr>
        <w:pStyle w:val="DefaultText"/>
        <w:jc w:val="center"/>
        <w:rPr>
          <w:rStyle w:val="InitialStyle"/>
          <w:rFonts w:ascii="Arial" w:hAnsi="Arial" w:cs="Arial"/>
          <w:b/>
          <w:sz w:val="28"/>
          <w:szCs w:val="28"/>
          <w:u w:val="single"/>
        </w:rPr>
      </w:pPr>
      <w:bookmarkStart w:name="_Hlk71634554" w:id="24"/>
    </w:p>
    <w:p w:rsidR="00A16B90" w:rsidRDefault="00A16B90" w14:paraId="32877454" w14:textId="574ABD26">
      <w:pPr>
        <w:pStyle w:val="DefaultText"/>
        <w:jc w:val="center"/>
        <w:rPr>
          <w:rStyle w:val="InitialStyle"/>
          <w:rFonts w:ascii="Arial" w:hAnsi="Arial" w:cs="Arial"/>
          <w:b/>
          <w:sz w:val="28"/>
          <w:szCs w:val="28"/>
          <w:u w:val="single"/>
        </w:rPr>
      </w:pPr>
    </w:p>
    <w:p w:rsidR="00A16B90" w:rsidP="00A16B90" w:rsidRDefault="00097546" w14:paraId="1A0BB8E0" w14:textId="4CE15489">
      <w:pPr>
        <w:rPr>
          <w:rFonts w:ascii="Arial" w:hAnsi="Arial" w:cs="Arial"/>
          <w:color w:val="000000" w:themeColor="text1"/>
        </w:rPr>
      </w:pPr>
      <w:r>
        <w:rPr>
          <w:rFonts w:ascii="Arial" w:hAnsi="Arial" w:cs="Arial"/>
          <w:b/>
          <w:bCs/>
          <w:color w:val="000000" w:themeColor="text1"/>
        </w:rPr>
        <w:t>The a</w:t>
      </w:r>
      <w:r w:rsidRPr="00C74307">
        <w:rPr>
          <w:rFonts w:ascii="Arial" w:hAnsi="Arial" w:cs="Arial"/>
          <w:b/>
          <w:bCs/>
          <w:color w:val="000000" w:themeColor="text1"/>
        </w:rPr>
        <w:t xml:space="preserve">pplication </w:t>
      </w:r>
      <w:r w:rsidRPr="00C74307" w:rsidR="00A16B90">
        <w:rPr>
          <w:rFonts w:ascii="Arial" w:hAnsi="Arial" w:cs="Arial"/>
          <w:b/>
          <w:bCs/>
          <w:color w:val="000000" w:themeColor="text1"/>
        </w:rPr>
        <w:t xml:space="preserve">may be obtained in a Word (.docx) format by clicking on the </w:t>
      </w:r>
      <w:r w:rsidR="00A64858">
        <w:rPr>
          <w:rFonts w:ascii="Arial" w:hAnsi="Arial" w:cs="Arial"/>
          <w:b/>
          <w:bCs/>
          <w:color w:val="000000" w:themeColor="text1"/>
        </w:rPr>
        <w:t>icon</w:t>
      </w:r>
      <w:r w:rsidRPr="00C74307" w:rsidR="00A16B90">
        <w:rPr>
          <w:rFonts w:ascii="Arial" w:hAnsi="Arial" w:cs="Arial"/>
          <w:b/>
          <w:bCs/>
          <w:color w:val="000000" w:themeColor="text1"/>
        </w:rPr>
        <w:t xml:space="preserve"> below.</w:t>
      </w:r>
      <w:r w:rsidRPr="77B43124" w:rsidR="00A16B90">
        <w:rPr>
          <w:rFonts w:ascii="Arial" w:hAnsi="Arial" w:cs="Arial"/>
          <w:color w:val="000000" w:themeColor="text1"/>
        </w:rPr>
        <w:t xml:space="preserve"> </w:t>
      </w:r>
    </w:p>
    <w:p w:rsidR="006322F0" w:rsidP="00A16B90" w:rsidRDefault="006322F0" w14:paraId="378DBDB6" w14:textId="53B3CAAE">
      <w:pPr>
        <w:rPr>
          <w:rFonts w:ascii="Arial" w:hAnsi="Arial" w:cs="Arial"/>
          <w:color w:val="000000" w:themeColor="text1"/>
        </w:rPr>
      </w:pPr>
    </w:p>
    <w:p w:rsidR="006322F0" w:rsidP="00A16B90" w:rsidRDefault="006322F0" w14:paraId="33734DB4" w14:textId="0ACF6266">
      <w:pPr>
        <w:rPr>
          <w:rFonts w:ascii="Arial" w:hAnsi="Arial" w:cs="Arial"/>
          <w:color w:val="000000" w:themeColor="text1"/>
        </w:rPr>
      </w:pPr>
    </w:p>
    <w:bookmarkStart w:name="_MON_1733053453" w:id="25"/>
    <w:bookmarkEnd w:id="25"/>
    <w:p w:rsidR="006322F0" w:rsidP="006322F0" w:rsidRDefault="00D2700F" w14:paraId="50FE9A47" w14:textId="01C37A9A">
      <w:pPr>
        <w:jc w:val="center"/>
        <w:rPr>
          <w:rFonts w:ascii="Arial" w:hAnsi="Arial" w:cs="Arial"/>
          <w:color w:val="000000" w:themeColor="text1"/>
        </w:rPr>
      </w:pPr>
      <w:r>
        <w:rPr>
          <w:rFonts w:ascii="Arial" w:hAnsi="Arial" w:cs="Arial"/>
          <w:color w:val="000000" w:themeColor="text1"/>
        </w:rPr>
        <w:object w:dxaOrig="1525" w:dyaOrig="993" w14:anchorId="3416EFB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5pt;height:49.5pt" o:ole="" type="#_x0000_t75">
            <v:imagedata o:title="" r:id="rId25"/>
          </v:shape>
          <o:OLEObject Type="Embed" ProgID="Word.Document.12" ShapeID="_x0000_i1025" DrawAspect="Icon" ObjectID="_1733230585" r:id="rId26">
            <o:FieldCodes>\s</o:FieldCodes>
          </o:OLEObject>
        </w:object>
      </w:r>
    </w:p>
    <w:p w:rsidR="006322F0" w:rsidP="006322F0" w:rsidRDefault="006322F0" w14:paraId="1A20B0D4" w14:textId="197B87ED">
      <w:pPr>
        <w:jc w:val="center"/>
        <w:rPr>
          <w:rFonts w:ascii="Arial" w:hAnsi="Arial" w:cs="Arial"/>
          <w:color w:val="000000" w:themeColor="text1"/>
        </w:rPr>
      </w:pPr>
    </w:p>
    <w:p w:rsidR="006322F0" w:rsidP="006322F0" w:rsidRDefault="006322F0" w14:paraId="331A41AD" w14:textId="77777777">
      <w:pPr>
        <w:rPr>
          <w:rFonts w:ascii="Arial" w:hAnsi="Arial" w:cs="Arial"/>
          <w:color w:val="000000" w:themeColor="text1"/>
        </w:rPr>
      </w:pPr>
    </w:p>
    <w:p w:rsidR="006322F0" w:rsidP="006322F0" w:rsidRDefault="006322F0" w14:paraId="5F8D6912" w14:textId="601A95C4">
      <w:pPr>
        <w:rPr>
          <w:rFonts w:ascii="Arial" w:hAnsi="Arial" w:cs="Arial"/>
          <w:color w:val="000000" w:themeColor="text1"/>
        </w:rPr>
      </w:pPr>
      <w:r>
        <w:rPr>
          <w:rFonts w:ascii="Arial" w:hAnsi="Arial" w:cs="Arial"/>
          <w:b/>
          <w:bCs/>
          <w:color w:val="000000" w:themeColor="text1"/>
        </w:rPr>
        <w:t>The budget form is include</w:t>
      </w:r>
      <w:r w:rsidR="00AF21AA">
        <w:rPr>
          <w:rFonts w:ascii="Arial" w:hAnsi="Arial" w:cs="Arial"/>
          <w:b/>
          <w:bCs/>
          <w:color w:val="000000" w:themeColor="text1"/>
        </w:rPr>
        <w:t>d</w:t>
      </w:r>
      <w:r>
        <w:rPr>
          <w:rFonts w:ascii="Arial" w:hAnsi="Arial" w:cs="Arial"/>
          <w:b/>
          <w:bCs/>
          <w:color w:val="000000" w:themeColor="text1"/>
        </w:rPr>
        <w:t xml:space="preserve"> in the Application in </w:t>
      </w:r>
      <w:r w:rsidRPr="00C74307">
        <w:rPr>
          <w:rFonts w:ascii="Arial" w:hAnsi="Arial" w:cs="Arial"/>
          <w:b/>
          <w:bCs/>
          <w:color w:val="000000" w:themeColor="text1"/>
        </w:rPr>
        <w:t>a</w:t>
      </w:r>
      <w:r>
        <w:rPr>
          <w:rFonts w:ascii="Arial" w:hAnsi="Arial" w:cs="Arial"/>
          <w:b/>
          <w:bCs/>
          <w:color w:val="000000" w:themeColor="text1"/>
        </w:rPr>
        <w:t>n Excel</w:t>
      </w:r>
      <w:r w:rsidRPr="00C74307">
        <w:rPr>
          <w:rFonts w:ascii="Arial" w:hAnsi="Arial" w:cs="Arial"/>
          <w:b/>
          <w:bCs/>
          <w:color w:val="000000" w:themeColor="text1"/>
        </w:rPr>
        <w:t xml:space="preserve"> (.</w:t>
      </w:r>
      <w:r>
        <w:rPr>
          <w:rFonts w:ascii="Arial" w:hAnsi="Arial" w:cs="Arial"/>
          <w:b/>
          <w:bCs/>
          <w:color w:val="000000" w:themeColor="text1"/>
        </w:rPr>
        <w:t>xlsx</w:t>
      </w:r>
      <w:r w:rsidRPr="00C74307">
        <w:rPr>
          <w:rFonts w:ascii="Arial" w:hAnsi="Arial" w:cs="Arial"/>
          <w:b/>
          <w:bCs/>
          <w:color w:val="000000" w:themeColor="text1"/>
        </w:rPr>
        <w:t>) format.</w:t>
      </w:r>
      <w:r w:rsidRPr="77B43124">
        <w:rPr>
          <w:rFonts w:ascii="Arial" w:hAnsi="Arial" w:cs="Arial"/>
          <w:color w:val="000000" w:themeColor="text1"/>
        </w:rPr>
        <w:t xml:space="preserve"> </w:t>
      </w:r>
    </w:p>
    <w:p w:rsidR="00BD524B" w:rsidP="00A16B90" w:rsidRDefault="00BD524B" w14:paraId="78327281" w14:textId="77777777">
      <w:pPr>
        <w:rPr>
          <w:rFonts w:ascii="Arial" w:hAnsi="Arial" w:cs="Arial"/>
          <w:color w:val="000000"/>
        </w:rPr>
      </w:pPr>
    </w:p>
    <w:p w:rsidR="00D37C98" w:rsidP="00A16B90" w:rsidRDefault="00D37C98" w14:paraId="4A6D744C" w14:textId="43683C7D">
      <w:pPr>
        <w:rPr>
          <w:rFonts w:ascii="Arial" w:hAnsi="Arial" w:cs="Arial"/>
          <w:color w:val="000000"/>
        </w:rPr>
      </w:pPr>
    </w:p>
    <w:p w:rsidR="77B43124" w:rsidP="77B43124" w:rsidRDefault="77B43124" w14:paraId="594DA759" w14:textId="48BA9FDC">
      <w:pPr>
        <w:rPr>
          <w:rFonts w:ascii="Arial" w:hAnsi="Arial" w:cs="Arial"/>
          <w:color w:val="000000" w:themeColor="text1"/>
        </w:rPr>
      </w:pPr>
    </w:p>
    <w:p w:rsidR="00B71B94" w:rsidP="009D4ED9" w:rsidRDefault="00B71B94" w14:paraId="1D3C2F58" w14:textId="28F0F266">
      <w:pPr>
        <w:rPr>
          <w:noProof/>
        </w:rPr>
      </w:pPr>
      <w:bookmarkStart w:name="_MON_1709042627" w:id="26"/>
      <w:bookmarkEnd w:id="24"/>
      <w:bookmarkEnd w:id="26"/>
    </w:p>
    <w:sectPr w:rsidR="00B71B94" w:rsidSect="00B1549D">
      <w:headerReference w:type="default" r:id="rId27"/>
      <w:pgSz w:w="12240" w:h="15840" w:orient="portrait"/>
      <w:pgMar w:top="720" w:right="1080" w:bottom="720" w:left="144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5CA2" w:rsidRDefault="00905CA2" w14:paraId="75A5B396" w14:textId="77777777">
      <w:r>
        <w:separator/>
      </w:r>
    </w:p>
  </w:endnote>
  <w:endnote w:type="continuationSeparator" w:id="0">
    <w:p w:rsidR="00905CA2" w:rsidRDefault="00905CA2" w14:paraId="7BDD619D" w14:textId="77777777">
      <w:r>
        <w:continuationSeparator/>
      </w:r>
    </w:p>
  </w:endnote>
  <w:endnote w:type="continuationNotice" w:id="1">
    <w:p w:rsidR="00905CA2" w:rsidRDefault="00905CA2" w14:paraId="75B6142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7C97" w:rsidR="004C3F14" w:rsidP="00387C97" w:rsidRDefault="004C3F14" w14:paraId="3AA4D3A2" w14:textId="1383CBD4">
    <w:pPr>
      <w:pStyle w:val="DefaultText"/>
      <w:ind w:right="360"/>
      <w:rPr>
        <w:rFonts w:ascii="Arial" w:hAnsi="Arial"/>
      </w:rPr>
    </w:pPr>
    <w:r w:rsidRPr="00BC2D1B">
      <w:rPr>
        <w:rFonts w:ascii="Arial" w:hAnsi="Arial" w:cs="Arial"/>
      </w:rPr>
      <w:t>RFA</w:t>
    </w:r>
    <w:r>
      <w:rPr>
        <w:rFonts w:ascii="Arial" w:hAnsi="Arial" w:cs="Arial"/>
      </w:rPr>
      <w:t xml:space="preserve"># </w:t>
    </w:r>
    <w:r w:rsidR="00387C97">
      <w:rPr>
        <w:rFonts w:ascii="Arial" w:hAnsi="Arial" w:cs="Arial"/>
      </w:rPr>
      <w:t>202212199</w:t>
    </w:r>
    <w:r w:rsidRPr="00BC2D1B">
      <w:rPr>
        <w:rFonts w:ascii="Arial" w:hAnsi="Arial" w:cs="Arial"/>
      </w:rPr>
      <w:t xml:space="preserve"> </w:t>
    </w:r>
    <w:r>
      <w:rPr>
        <w:rFonts w:ascii="Arial" w:hAnsi="Arial" w:cs="Arial"/>
      </w:rPr>
      <w:t>–</w:t>
    </w:r>
    <w:r w:rsidRPr="00BC2D1B">
      <w:rPr>
        <w:rFonts w:ascii="Arial" w:hAnsi="Arial" w:cs="Arial"/>
      </w:rPr>
      <w:t xml:space="preserve"> </w:t>
    </w:r>
    <w:bookmarkStart w:name="_Hlk100325130" w:id="22"/>
    <w:r w:rsidRPr="00F22491">
      <w:rPr>
        <w:rFonts w:ascii="Arial" w:hAnsi="Arial" w:cs="Arial"/>
      </w:rPr>
      <w:t xml:space="preserve">Health Equity Infrastructure &amp; </w:t>
    </w:r>
    <w:r>
      <w:rPr>
        <w:rFonts w:ascii="Arial" w:hAnsi="Arial" w:cs="Arial"/>
      </w:rPr>
      <w:t>Capacity Building</w:t>
    </w:r>
    <w:r w:rsidRPr="00F22491">
      <w:rPr>
        <w:rFonts w:ascii="Arial" w:hAnsi="Arial" w:cs="Arial"/>
      </w:rPr>
      <w:t xml:space="preserve"> </w:t>
    </w:r>
    <w:r>
      <w:rPr>
        <w:rFonts w:ascii="Arial" w:hAnsi="Arial" w:cs="Arial"/>
      </w:rPr>
      <w:t xml:space="preserve">Grant Funding Opportunity for Community Based Organizations </w:t>
    </w:r>
  </w:p>
  <w:p w:rsidRPr="00982A06" w:rsidR="004C3F14" w:rsidP="00F22491" w:rsidRDefault="00491D50" w14:paraId="1FCA24F6" w14:textId="0EF645CC">
    <w:pPr>
      <w:pStyle w:val="Footer"/>
      <w:rPr>
        <w:rFonts w:ascii="Arial" w:hAnsi="Arial" w:cs="Arial"/>
      </w:rPr>
    </w:pPr>
    <w:r>
      <w:rPr>
        <w:rFonts w:ascii="Arial" w:hAnsi="Arial" w:cs="Arial"/>
      </w:rPr>
      <w:t>December</w:t>
    </w:r>
    <w:r w:rsidRPr="00DA5915">
      <w:rPr>
        <w:rFonts w:ascii="Arial" w:hAnsi="Arial" w:cs="Arial"/>
      </w:rPr>
      <w:t xml:space="preserve"> </w:t>
    </w:r>
    <w:r w:rsidRPr="00F22491" w:rsidR="004C3F14">
      <w:rPr>
        <w:rFonts w:ascii="Arial" w:hAnsi="Arial" w:cs="Arial"/>
      </w:rPr>
      <w:t>2022</w:t>
    </w:r>
  </w:p>
  <w:bookmarkEnd w:id="22"/>
  <w:p w:rsidRPr="00C53487" w:rsidR="004C3F14" w:rsidP="00293AE8" w:rsidRDefault="004C3F14" w14:paraId="51E75CAA" w14:textId="54A5BBB9">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5CA2" w:rsidRDefault="00905CA2" w14:paraId="7FCD16FE" w14:textId="77777777">
      <w:r>
        <w:separator/>
      </w:r>
    </w:p>
  </w:footnote>
  <w:footnote w:type="continuationSeparator" w:id="0">
    <w:p w:rsidR="00905CA2" w:rsidRDefault="00905CA2" w14:paraId="38F1D6DE" w14:textId="77777777">
      <w:r>
        <w:continuationSeparator/>
      </w:r>
    </w:p>
  </w:footnote>
  <w:footnote w:type="continuationNotice" w:id="1">
    <w:p w:rsidR="00905CA2" w:rsidRDefault="00905CA2" w14:paraId="3ABE20E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E78BB" w:rsidR="004C3F14" w:rsidP="00DE78BB" w:rsidRDefault="004C3F14" w14:paraId="6593C73E" w14:textId="77777777">
    <w:pPr>
      <w:pStyle w:val="Header"/>
    </w:pPr>
  </w:p>
</w:hdr>
</file>

<file path=word/intelligence.xml><?xml version="1.0" encoding="utf-8"?>
<int:Intelligence xmlns:int="http://schemas.microsoft.com/office/intelligence/2019/intelligence">
  <int:IntelligenceSettings/>
  <int:Manifest>
    <int:ParagraphRange paragraphId="170889120" textId="430439354" start="0" length="172" invalidationStart="0" invalidationLength="172" id="NxADSNAR"/>
  </int:Manifest>
  <int:Observations>
    <int:Content id="NxADSNAR">
      <int:Rejection type="WordDesignerDefault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810"/>
        </w:tabs>
        <w:ind w:left="810" w:hanging="360"/>
      </w:pPr>
    </w:lvl>
  </w:abstractNum>
  <w:abstractNum w:abstractNumId="1" w15:restartNumberingAfterBreak="0">
    <w:nsid w:val="000B50CD"/>
    <w:multiLevelType w:val="multilevel"/>
    <w:tmpl w:val="2730E01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04035BB"/>
    <w:multiLevelType w:val="hybridMultilevel"/>
    <w:tmpl w:val="A2B22FDE"/>
    <w:lvl w:ilvl="0" w:tplc="B0A8A88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A55B11"/>
    <w:multiLevelType w:val="hybridMultilevel"/>
    <w:tmpl w:val="5DE0CE6A"/>
    <w:lvl w:ilvl="0" w:tplc="D89C97D0">
      <w:start w:val="1"/>
      <w:numFmt w:val="upperLetter"/>
      <w:lvlText w:val="%1."/>
      <w:lvlJc w:val="left"/>
      <w:pPr>
        <w:ind w:left="720" w:hanging="360"/>
      </w:pPr>
      <w:rPr>
        <w:rFonts w:hint="default" w:ascii="Arial"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08356F"/>
    <w:multiLevelType w:val="hybridMultilevel"/>
    <w:tmpl w:val="99247954"/>
    <w:lvl w:ilvl="0" w:tplc="192ABE92">
      <w:start w:val="1"/>
      <w:numFmt w:val="lowerLetter"/>
      <w:lvlText w:val="%1."/>
      <w:lvlJc w:val="left"/>
      <w:pPr>
        <w:ind w:left="1440" w:hanging="360"/>
      </w:pPr>
      <w:rPr>
        <w:rFonts w:hint="default"/>
        <w:b/>
        <w:bC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02CF709B"/>
    <w:multiLevelType w:val="hybridMultilevel"/>
    <w:tmpl w:val="5B8EE442"/>
    <w:lvl w:ilvl="0" w:tplc="52423E6E">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48199C"/>
    <w:multiLevelType w:val="multilevel"/>
    <w:tmpl w:val="69CE8818"/>
    <w:lvl w:ilvl="0">
      <w:start w:val="1"/>
      <w:numFmt w:val="upperLetter"/>
      <w:lvlText w:val="%1."/>
      <w:lvlJc w:val="left"/>
      <w:pPr>
        <w:ind w:left="360" w:hanging="360"/>
      </w:pPr>
      <w:rPr>
        <w:rFonts w:hint="default" w:ascii="Arial" w:hAnsi="Arial" w:cs="Arial"/>
        <w:b/>
        <w:sz w:val="24"/>
        <w:szCs w:val="24"/>
      </w:rPr>
    </w:lvl>
    <w:lvl w:ilvl="1">
      <w:start w:val="1"/>
      <w:numFmt w:val="decimal"/>
      <w:lvlText w:val="%2."/>
      <w:lvlJc w:val="left"/>
      <w:pPr>
        <w:ind w:left="720" w:hanging="360"/>
      </w:pPr>
      <w:rPr>
        <w:rFonts w:hint="default"/>
        <w:b/>
        <w:bCs w:val="0"/>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4B67271"/>
    <w:multiLevelType w:val="hybridMultilevel"/>
    <w:tmpl w:val="5ED46A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59835E1"/>
    <w:multiLevelType w:val="hybridMultilevel"/>
    <w:tmpl w:val="EC60E3EA"/>
    <w:lvl w:ilvl="0" w:tplc="4454A66C">
      <w:numFmt w:val="bullet"/>
      <w:lvlText w:val="•"/>
      <w:lvlJc w:val="left"/>
      <w:pPr>
        <w:ind w:left="1080" w:hanging="72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6C971DE"/>
    <w:multiLevelType w:val="hybridMultilevel"/>
    <w:tmpl w:val="69429510"/>
    <w:lvl w:ilvl="0" w:tplc="08F4E630">
      <w:start w:val="1"/>
      <w:numFmt w:val="upperLetter"/>
      <w:lvlText w:val="%1."/>
      <w:lvlJc w:val="left"/>
      <w:pPr>
        <w:ind w:left="360" w:hanging="360"/>
      </w:pPr>
      <w:rPr>
        <w:rFonts w:hint="default" w:ascii="Arial" w:hAnsi="Arial" w:cs="Arial"/>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7557234"/>
    <w:multiLevelType w:val="hybridMultilevel"/>
    <w:tmpl w:val="17E613E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80557E4"/>
    <w:multiLevelType w:val="hybridMultilevel"/>
    <w:tmpl w:val="FA16A378"/>
    <w:lvl w:ilvl="0" w:tplc="C65E79A4">
      <w:start w:val="1"/>
      <w:numFmt w:val="decimal"/>
      <w:lvlText w:val="%1."/>
      <w:lvlJc w:val="left"/>
      <w:pPr>
        <w:ind w:left="1080" w:hanging="360"/>
      </w:pPr>
      <w:rPr>
        <w:b/>
        <w:bCs/>
      </w:rPr>
    </w:lvl>
    <w:lvl w:ilvl="1" w:tplc="C65E79A4">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4A2BA6"/>
    <w:multiLevelType w:val="hybridMultilevel"/>
    <w:tmpl w:val="71D0A63E"/>
    <w:lvl w:ilvl="0" w:tplc="0409000B">
      <w:start w:val="1"/>
      <w:numFmt w:val="bullet"/>
      <w:lvlText w:val=""/>
      <w:lvlJc w:val="left"/>
      <w:pPr>
        <w:ind w:left="720" w:hanging="360"/>
      </w:pPr>
      <w:rPr>
        <w:rFonts w:hint="default" w:ascii="Wingdings" w:hAnsi="Wingdings"/>
        <w:b/>
        <w:bCs/>
        <w:color w:val="auto"/>
        <w:sz w:val="24"/>
        <w:szCs w:val="24"/>
        <w:u w:val="none"/>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5C5373"/>
    <w:multiLevelType w:val="hybridMultilevel"/>
    <w:tmpl w:val="4D10BCE6"/>
    <w:lvl w:ilvl="0" w:tplc="FFC85A0C">
      <w:start w:val="5"/>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5C628B"/>
    <w:multiLevelType w:val="hybridMultilevel"/>
    <w:tmpl w:val="535EC2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9A131E"/>
    <w:multiLevelType w:val="hybridMultilevel"/>
    <w:tmpl w:val="992CA28E"/>
    <w:lvl w:ilvl="0" w:tplc="0409000F">
      <w:start w:val="1"/>
      <w:numFmt w:val="decimal"/>
      <w:lvlText w:val="%1."/>
      <w:lvlJc w:val="left"/>
      <w:pPr>
        <w:ind w:left="720" w:hanging="360"/>
      </w:pPr>
      <w:rPr>
        <w:b/>
        <w:bCs/>
        <w:vertAlign w:val="baseline"/>
      </w:rPr>
    </w:lvl>
    <w:lvl w:ilvl="1" w:tplc="C21C5408">
      <w:start w:val="1"/>
      <w:numFmt w:val="lowerLetter"/>
      <w:lvlText w:val="%2."/>
      <w:lvlJc w:val="left"/>
      <w:pPr>
        <w:ind w:left="1440" w:hanging="360"/>
      </w:pPr>
      <w:rPr>
        <w:b/>
        <w:bCs/>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5C459F"/>
    <w:multiLevelType w:val="hybridMultilevel"/>
    <w:tmpl w:val="739C9E78"/>
    <w:lvl w:ilvl="0" w:tplc="7F8200D6">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5E7897"/>
    <w:multiLevelType w:val="hybridMultilevel"/>
    <w:tmpl w:val="38CA061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0FC7727D"/>
    <w:multiLevelType w:val="hybridMultilevel"/>
    <w:tmpl w:val="0A4A0DA0"/>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0FF857FE"/>
    <w:multiLevelType w:val="hybridMultilevel"/>
    <w:tmpl w:val="0AA84C40"/>
    <w:lvl w:ilvl="0" w:tplc="04090015">
      <w:start w:val="1"/>
      <w:numFmt w:val="upperLetter"/>
      <w:lvlText w:val="%1."/>
      <w:lvlJc w:val="left"/>
      <w:pPr>
        <w:ind w:left="540" w:hanging="360"/>
      </w:pPr>
      <w:rPr>
        <w:rFonts w:hint="default"/>
        <w:b/>
        <w:sz w:val="24"/>
        <w:szCs w:val="24"/>
      </w:rPr>
    </w:lvl>
    <w:lvl w:ilvl="1" w:tplc="04090001">
      <w:start w:val="1"/>
      <w:numFmt w:val="bullet"/>
      <w:lvlText w:val=""/>
      <w:lvlJc w:val="left"/>
      <w:pPr>
        <w:ind w:left="1260" w:hanging="360"/>
      </w:pPr>
      <w:rPr>
        <w:rFonts w:hint="default" w:ascii="Symbol" w:hAnsi="Symbol"/>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A13980"/>
    <w:multiLevelType w:val="hybridMultilevel"/>
    <w:tmpl w:val="26CA7ABA"/>
    <w:lvl w:ilvl="0" w:tplc="CEC63BFA">
      <w:start w:val="1"/>
      <w:numFmt w:val="upperLetter"/>
      <w:lvlText w:val="%1."/>
      <w:lvlJc w:val="left"/>
      <w:pPr>
        <w:ind w:left="720" w:hanging="360"/>
      </w:pPr>
    </w:lvl>
    <w:lvl w:ilvl="1" w:tplc="76C87502">
      <w:start w:val="1"/>
      <w:numFmt w:val="lowerLetter"/>
      <w:lvlText w:val="%2."/>
      <w:lvlJc w:val="left"/>
      <w:pPr>
        <w:ind w:left="1440" w:hanging="360"/>
      </w:pPr>
    </w:lvl>
    <w:lvl w:ilvl="2" w:tplc="5F48BCB8">
      <w:start w:val="1"/>
      <w:numFmt w:val="lowerRoman"/>
      <w:lvlText w:val="%3."/>
      <w:lvlJc w:val="right"/>
      <w:pPr>
        <w:ind w:left="2160" w:hanging="180"/>
      </w:pPr>
    </w:lvl>
    <w:lvl w:ilvl="3" w:tplc="53C65FA2">
      <w:start w:val="1"/>
      <w:numFmt w:val="decimal"/>
      <w:lvlText w:val="%4."/>
      <w:lvlJc w:val="left"/>
      <w:pPr>
        <w:ind w:left="2880" w:hanging="360"/>
      </w:pPr>
    </w:lvl>
    <w:lvl w:ilvl="4" w:tplc="49A0E8CE">
      <w:start w:val="1"/>
      <w:numFmt w:val="lowerLetter"/>
      <w:lvlText w:val="%5."/>
      <w:lvlJc w:val="left"/>
      <w:pPr>
        <w:ind w:left="3600" w:hanging="360"/>
      </w:pPr>
    </w:lvl>
    <w:lvl w:ilvl="5" w:tplc="E84C5B0E">
      <w:start w:val="1"/>
      <w:numFmt w:val="lowerRoman"/>
      <w:lvlText w:val="%6."/>
      <w:lvlJc w:val="right"/>
      <w:pPr>
        <w:ind w:left="4320" w:hanging="180"/>
      </w:pPr>
    </w:lvl>
    <w:lvl w:ilvl="6" w:tplc="9DC87314">
      <w:start w:val="1"/>
      <w:numFmt w:val="decimal"/>
      <w:lvlText w:val="%7."/>
      <w:lvlJc w:val="left"/>
      <w:pPr>
        <w:ind w:left="5040" w:hanging="360"/>
      </w:pPr>
    </w:lvl>
    <w:lvl w:ilvl="7" w:tplc="4372C1B2">
      <w:start w:val="1"/>
      <w:numFmt w:val="lowerLetter"/>
      <w:lvlText w:val="%8."/>
      <w:lvlJc w:val="left"/>
      <w:pPr>
        <w:ind w:left="5760" w:hanging="360"/>
      </w:pPr>
    </w:lvl>
    <w:lvl w:ilvl="8" w:tplc="3D9A91B0">
      <w:start w:val="1"/>
      <w:numFmt w:val="lowerRoman"/>
      <w:lvlText w:val="%9."/>
      <w:lvlJc w:val="right"/>
      <w:pPr>
        <w:ind w:left="6480" w:hanging="180"/>
      </w:pPr>
    </w:lvl>
  </w:abstractNum>
  <w:abstractNum w:abstractNumId="23" w15:restartNumberingAfterBreak="0">
    <w:nsid w:val="198A016B"/>
    <w:multiLevelType w:val="hybridMultilevel"/>
    <w:tmpl w:val="2480BA3A"/>
    <w:lvl w:ilvl="0" w:tplc="B1F4801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367EC4"/>
    <w:multiLevelType w:val="hybridMultilevel"/>
    <w:tmpl w:val="E5CA14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B47DFF"/>
    <w:multiLevelType w:val="hybridMultilevel"/>
    <w:tmpl w:val="59DA8B62"/>
    <w:lvl w:ilvl="0" w:tplc="FFFFFFFF">
      <w:start w:val="1"/>
      <w:numFmt w:val="upperRoman"/>
      <w:lvlText w:val="%1"/>
      <w:lvlJc w:val="left"/>
    </w:lvl>
    <w:lvl w:ilvl="1" w:tplc="B4B65CBA">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1F74825"/>
    <w:multiLevelType w:val="hybridMultilevel"/>
    <w:tmpl w:val="D6DC44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22F1509"/>
    <w:multiLevelType w:val="hybridMultilevel"/>
    <w:tmpl w:val="AC221486"/>
    <w:lvl w:ilvl="0" w:tplc="A50A1D4A">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AB446E"/>
    <w:multiLevelType w:val="hybridMultilevel"/>
    <w:tmpl w:val="E432F686"/>
    <w:lvl w:ilvl="0" w:tplc="04090019">
      <w:start w:val="1"/>
      <w:numFmt w:val="lowerLetter"/>
      <w:lvlText w:val="%1."/>
      <w:lvlJc w:val="left"/>
      <w:pPr>
        <w:ind w:left="1080" w:hanging="360"/>
      </w:pPr>
      <w:rPr>
        <w:rFonts w:hint="default"/>
        <w:b/>
        <w:bCs/>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F0849376">
      <w:start w:val="1"/>
      <w:numFmt w:val="lowerRoman"/>
      <w:lvlText w:val="%4."/>
      <w:lvlJc w:val="right"/>
      <w:pPr>
        <w:ind w:left="3240" w:hanging="360"/>
      </w:pPr>
      <w:rPr>
        <w:rFonts w:hint="default"/>
        <w:b/>
        <w:bCs/>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9" w15:restartNumberingAfterBreak="0">
    <w:nsid w:val="22C0615C"/>
    <w:multiLevelType w:val="hybridMultilevel"/>
    <w:tmpl w:val="6ADE1F70"/>
    <w:lvl w:ilvl="0" w:tplc="6D3E3D62">
      <w:start w:val="1"/>
      <w:numFmt w:val="lowerLetter"/>
      <w:lvlText w:val="%1."/>
      <w:lvlJc w:val="left"/>
      <w:pPr>
        <w:ind w:left="1170" w:hanging="360"/>
      </w:pPr>
      <w:rPr>
        <w:rFonts w:hint="default"/>
        <w:b/>
        <w:bCs/>
      </w:rPr>
    </w:lvl>
    <w:lvl w:ilvl="1" w:tplc="04090003" w:tentative="1">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30" w15:restartNumberingAfterBreak="0">
    <w:nsid w:val="22F72096"/>
    <w:multiLevelType w:val="hybridMultilevel"/>
    <w:tmpl w:val="9C2CC622"/>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23AC317B"/>
    <w:multiLevelType w:val="hybridMultilevel"/>
    <w:tmpl w:val="0AD04190"/>
    <w:lvl w:ilvl="0" w:tplc="BFE40232">
      <w:start w:val="1"/>
      <w:numFmt w:val="lowerLetter"/>
      <w:lvlText w:val="%1."/>
      <w:lvlJc w:val="left"/>
      <w:pPr>
        <w:ind w:left="720" w:hanging="360"/>
      </w:pPr>
    </w:lvl>
    <w:lvl w:ilvl="1" w:tplc="7CDA41D6">
      <w:start w:val="1"/>
      <w:numFmt w:val="lowerLetter"/>
      <w:lvlText w:val="%2."/>
      <w:lvlJc w:val="left"/>
      <w:pPr>
        <w:ind w:left="1440" w:hanging="360"/>
      </w:pPr>
    </w:lvl>
    <w:lvl w:ilvl="2" w:tplc="2A1A9F14">
      <w:start w:val="1"/>
      <w:numFmt w:val="lowerRoman"/>
      <w:lvlText w:val="%3."/>
      <w:lvlJc w:val="right"/>
      <w:pPr>
        <w:ind w:left="2160" w:hanging="180"/>
      </w:pPr>
    </w:lvl>
    <w:lvl w:ilvl="3" w:tplc="66D80A6E">
      <w:start w:val="1"/>
      <w:numFmt w:val="decimal"/>
      <w:lvlText w:val="%4."/>
      <w:lvlJc w:val="left"/>
      <w:pPr>
        <w:ind w:left="2880" w:hanging="360"/>
      </w:pPr>
    </w:lvl>
    <w:lvl w:ilvl="4" w:tplc="9EFCB974">
      <w:start w:val="1"/>
      <w:numFmt w:val="lowerLetter"/>
      <w:lvlText w:val="%5."/>
      <w:lvlJc w:val="left"/>
      <w:pPr>
        <w:ind w:left="3600" w:hanging="360"/>
      </w:pPr>
    </w:lvl>
    <w:lvl w:ilvl="5" w:tplc="1D9A1552">
      <w:start w:val="1"/>
      <w:numFmt w:val="lowerRoman"/>
      <w:lvlText w:val="%6."/>
      <w:lvlJc w:val="right"/>
      <w:pPr>
        <w:ind w:left="4320" w:hanging="180"/>
      </w:pPr>
    </w:lvl>
    <w:lvl w:ilvl="6" w:tplc="7038B0DC">
      <w:start w:val="1"/>
      <w:numFmt w:val="decimal"/>
      <w:lvlText w:val="%7."/>
      <w:lvlJc w:val="left"/>
      <w:pPr>
        <w:ind w:left="5040" w:hanging="360"/>
      </w:pPr>
    </w:lvl>
    <w:lvl w:ilvl="7" w:tplc="5B960EA2">
      <w:start w:val="1"/>
      <w:numFmt w:val="lowerLetter"/>
      <w:lvlText w:val="%8."/>
      <w:lvlJc w:val="left"/>
      <w:pPr>
        <w:ind w:left="5760" w:hanging="360"/>
      </w:pPr>
    </w:lvl>
    <w:lvl w:ilvl="8" w:tplc="DF069C78">
      <w:start w:val="1"/>
      <w:numFmt w:val="lowerRoman"/>
      <w:lvlText w:val="%9."/>
      <w:lvlJc w:val="right"/>
      <w:pPr>
        <w:ind w:left="6480" w:hanging="180"/>
      </w:pPr>
    </w:lvl>
  </w:abstractNum>
  <w:abstractNum w:abstractNumId="32" w15:restartNumberingAfterBreak="0">
    <w:nsid w:val="29EB6902"/>
    <w:multiLevelType w:val="hybridMultilevel"/>
    <w:tmpl w:val="D03E91EA"/>
    <w:lvl w:ilvl="0" w:tplc="C65E79A4">
      <w:start w:val="1"/>
      <w:numFmt w:val="decimal"/>
      <w:lvlText w:val="%1."/>
      <w:lvlJc w:val="left"/>
      <w:pPr>
        <w:ind w:left="1080" w:hanging="360"/>
      </w:pPr>
      <w:rPr>
        <w:rFonts w:hint="default"/>
        <w:b/>
        <w:bCs/>
        <w:color w:val="auto"/>
      </w:rPr>
    </w:lvl>
    <w:lvl w:ilvl="1" w:tplc="C65E79A4">
      <w:start w:val="1"/>
      <w:numFmt w:val="decimal"/>
      <w:lvlText w:val="%2."/>
      <w:lvlJc w:val="left"/>
      <w:pPr>
        <w:ind w:left="1800" w:hanging="360"/>
      </w:pPr>
      <w:rPr>
        <w:rFonts w:hint="default"/>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cs="Courier New"/>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cs="Courier New"/>
      </w:rPr>
    </w:lvl>
    <w:lvl w:ilvl="8">
      <w:start w:val="1"/>
      <w:numFmt w:val="bullet"/>
      <w:lvlText w:val=""/>
      <w:lvlJc w:val="left"/>
      <w:pPr>
        <w:tabs>
          <w:tab w:val="num" w:pos="6120"/>
        </w:tabs>
        <w:ind w:left="6120" w:hanging="360"/>
      </w:pPr>
      <w:rPr>
        <w:rFonts w:hint="default" w:ascii="Wingdings" w:hAnsi="Wingdings"/>
      </w:rPr>
    </w:lvl>
  </w:abstractNum>
  <w:abstractNum w:abstractNumId="34" w15:restartNumberingAfterBreak="0">
    <w:nsid w:val="2AE12A96"/>
    <w:multiLevelType w:val="hybridMultilevel"/>
    <w:tmpl w:val="E58CE8AC"/>
    <w:lvl w:ilvl="0" w:tplc="A50A1D4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E543D1"/>
    <w:multiLevelType w:val="hybridMultilevel"/>
    <w:tmpl w:val="81704070"/>
    <w:lvl w:ilvl="0" w:tplc="0409000B">
      <w:start w:val="1"/>
      <w:numFmt w:val="bullet"/>
      <w:lvlText w:val=""/>
      <w:lvlJc w:val="left"/>
      <w:pPr>
        <w:ind w:left="720" w:hanging="360"/>
      </w:pPr>
      <w:rPr>
        <w:rFonts w:hint="default" w:ascii="Wingdings" w:hAnsi="Wingdings"/>
      </w:rPr>
    </w:lvl>
    <w:lvl w:ilvl="1" w:tplc="0409000B">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2BF51423"/>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37" w15:restartNumberingAfterBreak="0">
    <w:nsid w:val="2D264781"/>
    <w:multiLevelType w:val="hybridMultilevel"/>
    <w:tmpl w:val="325EAD56"/>
    <w:lvl w:ilvl="0" w:tplc="101676E2">
      <w:start w:val="1"/>
      <w:numFmt w:val="upperLetter"/>
      <w:lvlText w:val="%1."/>
      <w:lvlJc w:val="left"/>
      <w:pPr>
        <w:ind w:left="360" w:hanging="360"/>
      </w:pPr>
      <w:rPr>
        <w:rFonts w:hint="default" w:ascii="Arial" w:hAnsi="Arial" w:cs="Arial"/>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F98049F"/>
    <w:multiLevelType w:val="hybridMultilevel"/>
    <w:tmpl w:val="0D1C3B9A"/>
    <w:lvl w:ilvl="0" w:tplc="32DC771E">
      <w:start w:val="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086216"/>
    <w:multiLevelType w:val="hybridMultilevel"/>
    <w:tmpl w:val="5EDEDDB0"/>
    <w:lvl w:ilvl="0" w:tplc="647EB676">
      <w:start w:val="1"/>
      <w:numFmt w:val="lowerRoman"/>
      <w:lvlText w:val="%1."/>
      <w:lvlJc w:val="right"/>
      <w:pPr>
        <w:ind w:left="1080" w:hanging="360"/>
      </w:pPr>
      <w:rPr>
        <w:rFonts w:hint="default"/>
        <w:b/>
        <w:bCs/>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0" w15:restartNumberingAfterBreak="0">
    <w:nsid w:val="348E63DE"/>
    <w:multiLevelType w:val="multilevel"/>
    <w:tmpl w:val="5EC648CC"/>
    <w:lvl w:ilvl="0">
      <w:start w:val="2"/>
      <w:numFmt w:val="upperRoman"/>
      <w:lvlText w:val="%1."/>
      <w:lvlJc w:val="right"/>
      <w:pPr>
        <w:tabs>
          <w:tab w:val="num" w:pos="720"/>
        </w:tabs>
        <w:ind w:left="720" w:hanging="360"/>
      </w:pPr>
      <w:rPr>
        <w:rFonts w:hint="default" w:ascii="Arial" w:hAnsi="Arial" w:cs="Arial"/>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15:restartNumberingAfterBreak="0">
    <w:nsid w:val="349F6FEB"/>
    <w:multiLevelType w:val="hybridMultilevel"/>
    <w:tmpl w:val="5F1C0966"/>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08EA91E">
      <w:start w:val="100"/>
      <w:numFmt w:val="decimal"/>
      <w:lvlText w:val="%3"/>
      <w:lvlJc w:val="left"/>
      <w:pPr>
        <w:ind w:left="3280" w:hanging="400"/>
      </w:pPr>
      <w:rPr>
        <w:rFonts w:hint="default"/>
      </w:r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FD518A"/>
    <w:multiLevelType w:val="hybridMultilevel"/>
    <w:tmpl w:val="A7EA659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38C4688C"/>
    <w:multiLevelType w:val="hybridMultilevel"/>
    <w:tmpl w:val="FE06DB58"/>
    <w:lvl w:ilvl="0" w:tplc="0409000B">
      <w:start w:val="1"/>
      <w:numFmt w:val="bullet"/>
      <w:lvlText w:val=""/>
      <w:lvlJc w:val="left"/>
      <w:pPr>
        <w:ind w:left="720" w:hanging="360"/>
      </w:pPr>
      <w:rPr>
        <w:rFonts w:hint="default" w:ascii="Wingdings" w:hAnsi="Wingdings"/>
      </w:rPr>
    </w:lvl>
    <w:lvl w:ilvl="1" w:tplc="0409000B">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392F7F48"/>
    <w:multiLevelType w:val="hybridMultilevel"/>
    <w:tmpl w:val="149E6FA6"/>
    <w:lvl w:ilvl="0" w:tplc="9AA8A6B0">
      <w:start w:val="1"/>
      <w:numFmt w:val="lowerRoman"/>
      <w:lvlText w:val="%1."/>
      <w:lvlJc w:val="right"/>
      <w:pPr>
        <w:ind w:left="720" w:hanging="360"/>
      </w:pPr>
      <w:rPr>
        <w:rFonts w:hint="default" w:ascii="Arial" w:hAnsi="Arial" w:cs="Arial"/>
        <w:b/>
        <w:bCs/>
        <w:color w:val="auto"/>
        <w:sz w:val="24"/>
        <w:szCs w:val="24"/>
        <w:u w:val="none"/>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785ABB"/>
    <w:multiLevelType w:val="hybridMultilevel"/>
    <w:tmpl w:val="197047D4"/>
    <w:lvl w:ilvl="0" w:tplc="0409000B">
      <w:start w:val="1"/>
      <w:numFmt w:val="bullet"/>
      <w:lvlText w:val=""/>
      <w:lvlJc w:val="left"/>
      <w:pPr>
        <w:ind w:left="787" w:hanging="360"/>
      </w:pPr>
      <w:rPr>
        <w:rFonts w:hint="default" w:ascii="Wingdings" w:hAnsi="Wingdings"/>
      </w:rPr>
    </w:lvl>
    <w:lvl w:ilvl="1" w:tplc="04090003" w:tentative="1">
      <w:start w:val="1"/>
      <w:numFmt w:val="bullet"/>
      <w:lvlText w:val="o"/>
      <w:lvlJc w:val="left"/>
      <w:pPr>
        <w:ind w:left="1507" w:hanging="360"/>
      </w:pPr>
      <w:rPr>
        <w:rFonts w:hint="default" w:ascii="Courier New" w:hAnsi="Courier New" w:cs="Courier New"/>
      </w:rPr>
    </w:lvl>
    <w:lvl w:ilvl="2" w:tplc="04090005" w:tentative="1">
      <w:start w:val="1"/>
      <w:numFmt w:val="bullet"/>
      <w:lvlText w:val=""/>
      <w:lvlJc w:val="left"/>
      <w:pPr>
        <w:ind w:left="2227" w:hanging="360"/>
      </w:pPr>
      <w:rPr>
        <w:rFonts w:hint="default" w:ascii="Wingdings" w:hAnsi="Wingdings"/>
      </w:rPr>
    </w:lvl>
    <w:lvl w:ilvl="3" w:tplc="04090001" w:tentative="1">
      <w:start w:val="1"/>
      <w:numFmt w:val="bullet"/>
      <w:lvlText w:val=""/>
      <w:lvlJc w:val="left"/>
      <w:pPr>
        <w:ind w:left="2947" w:hanging="360"/>
      </w:pPr>
      <w:rPr>
        <w:rFonts w:hint="default" w:ascii="Symbol" w:hAnsi="Symbol"/>
      </w:rPr>
    </w:lvl>
    <w:lvl w:ilvl="4" w:tplc="04090003" w:tentative="1">
      <w:start w:val="1"/>
      <w:numFmt w:val="bullet"/>
      <w:lvlText w:val="o"/>
      <w:lvlJc w:val="left"/>
      <w:pPr>
        <w:ind w:left="3667" w:hanging="360"/>
      </w:pPr>
      <w:rPr>
        <w:rFonts w:hint="default" w:ascii="Courier New" w:hAnsi="Courier New" w:cs="Courier New"/>
      </w:rPr>
    </w:lvl>
    <w:lvl w:ilvl="5" w:tplc="04090005" w:tentative="1">
      <w:start w:val="1"/>
      <w:numFmt w:val="bullet"/>
      <w:lvlText w:val=""/>
      <w:lvlJc w:val="left"/>
      <w:pPr>
        <w:ind w:left="4387" w:hanging="360"/>
      </w:pPr>
      <w:rPr>
        <w:rFonts w:hint="default" w:ascii="Wingdings" w:hAnsi="Wingdings"/>
      </w:rPr>
    </w:lvl>
    <w:lvl w:ilvl="6" w:tplc="04090001" w:tentative="1">
      <w:start w:val="1"/>
      <w:numFmt w:val="bullet"/>
      <w:lvlText w:val=""/>
      <w:lvlJc w:val="left"/>
      <w:pPr>
        <w:ind w:left="5107" w:hanging="360"/>
      </w:pPr>
      <w:rPr>
        <w:rFonts w:hint="default" w:ascii="Symbol" w:hAnsi="Symbol"/>
      </w:rPr>
    </w:lvl>
    <w:lvl w:ilvl="7" w:tplc="04090003" w:tentative="1">
      <w:start w:val="1"/>
      <w:numFmt w:val="bullet"/>
      <w:lvlText w:val="o"/>
      <w:lvlJc w:val="left"/>
      <w:pPr>
        <w:ind w:left="5827" w:hanging="360"/>
      </w:pPr>
      <w:rPr>
        <w:rFonts w:hint="default" w:ascii="Courier New" w:hAnsi="Courier New" w:cs="Courier New"/>
      </w:rPr>
    </w:lvl>
    <w:lvl w:ilvl="8" w:tplc="04090005" w:tentative="1">
      <w:start w:val="1"/>
      <w:numFmt w:val="bullet"/>
      <w:lvlText w:val=""/>
      <w:lvlJc w:val="left"/>
      <w:pPr>
        <w:ind w:left="6547" w:hanging="360"/>
      </w:pPr>
      <w:rPr>
        <w:rFonts w:hint="default" w:ascii="Wingdings" w:hAnsi="Wingdings"/>
      </w:rPr>
    </w:lvl>
  </w:abstractNum>
  <w:abstractNum w:abstractNumId="4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2A3FF4"/>
    <w:multiLevelType w:val="multilevel"/>
    <w:tmpl w:val="5BB0C31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9" w15:restartNumberingAfterBreak="0">
    <w:nsid w:val="3E661E2F"/>
    <w:multiLevelType w:val="hybridMultilevel"/>
    <w:tmpl w:val="53520B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D415E9"/>
    <w:multiLevelType w:val="hybridMultilevel"/>
    <w:tmpl w:val="5AFCEA46"/>
    <w:lvl w:ilvl="0" w:tplc="B91287F4">
      <w:start w:val="1"/>
      <w:numFmt w:val="decimal"/>
      <w:lvlText w:val="%1."/>
      <w:lvlJc w:val="right"/>
      <w:pPr>
        <w:ind w:left="1440" w:hanging="360"/>
      </w:pPr>
      <w:rPr>
        <w:rFonts w:hint="default"/>
        <w:b/>
        <w:bCs/>
        <w:color w:val="auto"/>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1" w15:restartNumberingAfterBreak="0">
    <w:nsid w:val="3F7B208B"/>
    <w:multiLevelType w:val="hybridMultilevel"/>
    <w:tmpl w:val="4DF05C7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2" w15:restartNumberingAfterBreak="0">
    <w:nsid w:val="400D027C"/>
    <w:multiLevelType w:val="multilevel"/>
    <w:tmpl w:val="F7E80A0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3" w15:restartNumberingAfterBreak="0">
    <w:nsid w:val="40BF1D9A"/>
    <w:multiLevelType w:val="hybridMultilevel"/>
    <w:tmpl w:val="9EB4DA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23954E7"/>
    <w:multiLevelType w:val="hybridMultilevel"/>
    <w:tmpl w:val="E43C88C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5" w15:restartNumberingAfterBreak="0">
    <w:nsid w:val="445410DF"/>
    <w:multiLevelType w:val="hybridMultilevel"/>
    <w:tmpl w:val="96ACE91E"/>
    <w:lvl w:ilvl="0" w:tplc="3946864A">
      <w:start w:val="1"/>
      <w:numFmt w:val="lowerLetter"/>
      <w:lvlText w:val="%1."/>
      <w:lvlJc w:val="left"/>
      <w:pPr>
        <w:ind w:left="720" w:hanging="360"/>
      </w:pPr>
      <w:rPr>
        <w:rFonts w:hint="default" w:ascii="Arial" w:hAnsi="Arial" w:cs="Arial"/>
        <w:b/>
        <w:bCs/>
      </w:rPr>
    </w:lvl>
    <w:lvl w:ilvl="1" w:tplc="C5E67C52">
      <w:start w:val="1"/>
      <w:numFmt w:val="lowerRoman"/>
      <w:lvlText w:val="%2."/>
      <w:lvlJc w:val="righ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B94146"/>
    <w:multiLevelType w:val="hybridMultilevel"/>
    <w:tmpl w:val="C088D8C8"/>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4DB4FBF"/>
    <w:multiLevelType w:val="hybridMultilevel"/>
    <w:tmpl w:val="48822ABA"/>
    <w:lvl w:ilvl="0" w:tplc="8F46DB88">
      <w:start w:val="3"/>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55C2FEC"/>
    <w:multiLevelType w:val="hybridMultilevel"/>
    <w:tmpl w:val="46F6D624"/>
    <w:lvl w:ilvl="0" w:tplc="0409000F">
      <w:start w:val="1"/>
      <w:numFmt w:val="decimal"/>
      <w:lvlText w:val="%1."/>
      <w:lvlJc w:val="left"/>
      <w:pPr>
        <w:ind w:left="1440" w:hanging="360"/>
      </w:pPr>
      <w:rPr>
        <w:rFonts w:hint="default"/>
        <w:b/>
        <w:bCs/>
        <w:color w:val="auto"/>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9" w15:restartNumberingAfterBreak="0">
    <w:nsid w:val="484008BE"/>
    <w:multiLevelType w:val="hybridMultilevel"/>
    <w:tmpl w:val="FF609558"/>
    <w:lvl w:ilvl="0" w:tplc="0409000F">
      <w:start w:val="1"/>
      <w:numFmt w:val="decimal"/>
      <w:lvlText w:val="%1."/>
      <w:lvlJc w:val="left"/>
      <w:pPr>
        <w:ind w:left="789" w:hanging="360"/>
      </w:pPr>
      <w:rPr>
        <w:rFonts w:hint="default"/>
        <w:b/>
        <w:color w:val="auto"/>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60" w15:restartNumberingAfterBreak="0">
    <w:nsid w:val="49A63541"/>
    <w:multiLevelType w:val="hybridMultilevel"/>
    <w:tmpl w:val="FB720094"/>
    <w:lvl w:ilvl="0" w:tplc="3BE42B6A">
      <w:start w:val="2"/>
      <w:numFmt w:val="decimal"/>
      <w:lvlText w:val="%1."/>
      <w:lvlJc w:val="left"/>
      <w:pPr>
        <w:ind w:left="2880" w:hanging="360"/>
      </w:pPr>
      <w:rPr>
        <w:rFonts w:hint="default"/>
        <w:b/>
        <w:bCs w:val="0"/>
      </w:rPr>
    </w:lvl>
    <w:lvl w:ilvl="1" w:tplc="65D401A0">
      <w:start w:val="1"/>
      <w:numFmt w:val="bullet"/>
      <w:lvlText w:val=""/>
      <w:lvlJc w:val="left"/>
      <w:pPr>
        <w:ind w:left="1440" w:hanging="360"/>
      </w:pPr>
      <w:rPr>
        <w:rFonts w:hint="default" w:ascii="Symbol" w:hAnsi="Symbol" w:eastAsia="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2D3ACE"/>
    <w:multiLevelType w:val="hybridMultilevel"/>
    <w:tmpl w:val="4828A61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2" w15:restartNumberingAfterBreak="0">
    <w:nsid w:val="4B6515EE"/>
    <w:multiLevelType w:val="hybridMultilevel"/>
    <w:tmpl w:val="8494A620"/>
    <w:lvl w:ilvl="0" w:tplc="379A6CF0">
      <w:start w:val="1"/>
      <w:numFmt w:val="decimal"/>
      <w:lvlText w:val="%1."/>
      <w:lvlJc w:val="left"/>
      <w:pPr>
        <w:ind w:left="720" w:hanging="360"/>
      </w:pPr>
      <w:rPr>
        <w:b/>
        <w:bCs/>
      </w:rPr>
    </w:lvl>
    <w:lvl w:ilvl="1" w:tplc="AD40037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E803B8D"/>
    <w:multiLevelType w:val="hybridMultilevel"/>
    <w:tmpl w:val="00EA5998"/>
    <w:lvl w:ilvl="0" w:tplc="8646B3C4">
      <w:start w:val="1"/>
      <w:numFmt w:val="lowerLetter"/>
      <w:lvlText w:val="%1."/>
      <w:lvlJc w:val="left"/>
      <w:pPr>
        <w:ind w:left="720" w:hanging="360"/>
      </w:pPr>
      <w:rPr>
        <w:b/>
        <w:bCs w:val="0"/>
      </w:rPr>
    </w:lvl>
    <w:lvl w:ilvl="1" w:tplc="04090019">
      <w:start w:val="1"/>
      <w:numFmt w:val="lowerLetter"/>
      <w:lvlText w:val="%2."/>
      <w:lvlJc w:val="left"/>
      <w:pPr>
        <w:ind w:left="1440" w:hanging="360"/>
      </w:pPr>
    </w:lvl>
    <w:lvl w:ilvl="2" w:tplc="2C08AF10">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F72216C"/>
    <w:multiLevelType w:val="hybridMultilevel"/>
    <w:tmpl w:val="371448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B">
      <w:start w:val="1"/>
      <w:numFmt w:val="bullet"/>
      <w:lvlText w:val=""/>
      <w:lvlJc w:val="left"/>
      <w:pPr>
        <w:ind w:left="3600" w:hanging="360"/>
      </w:pPr>
      <w:rPr>
        <w:rFonts w:hint="default" w:ascii="Wingdings" w:hAnsi="Wingdings"/>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2B35CA4"/>
    <w:multiLevelType w:val="hybridMultilevel"/>
    <w:tmpl w:val="7AB86A8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7" w15:restartNumberingAfterBreak="0">
    <w:nsid w:val="531D56F9"/>
    <w:multiLevelType w:val="hybridMultilevel"/>
    <w:tmpl w:val="0E923274"/>
    <w:lvl w:ilvl="0" w:tplc="DBFE1D84">
      <w:start w:val="1"/>
      <w:numFmt w:val="lowerLetter"/>
      <w:lvlText w:val="%1."/>
      <w:lvlJc w:val="left"/>
      <w:pPr>
        <w:ind w:left="1440" w:hanging="720"/>
      </w:pPr>
      <w:rPr>
        <w:rFonts w:hint="default"/>
        <w:b/>
        <w:bC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68" w15:restartNumberingAfterBreak="0">
    <w:nsid w:val="55170C30"/>
    <w:multiLevelType w:val="multilevel"/>
    <w:tmpl w:val="34805C78"/>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59FA1766"/>
    <w:multiLevelType w:val="hybridMultilevel"/>
    <w:tmpl w:val="C7A0DEAE"/>
    <w:lvl w:ilvl="0" w:tplc="0409000B">
      <w:start w:val="1"/>
      <w:numFmt w:val="bullet"/>
      <w:lvlText w:val=""/>
      <w:lvlJc w:val="left"/>
      <w:pPr>
        <w:ind w:left="787" w:hanging="360"/>
      </w:pPr>
      <w:rPr>
        <w:rFonts w:hint="default" w:ascii="Wingdings" w:hAnsi="Wingdings"/>
      </w:rPr>
    </w:lvl>
    <w:lvl w:ilvl="1" w:tplc="04090003" w:tentative="1">
      <w:start w:val="1"/>
      <w:numFmt w:val="bullet"/>
      <w:lvlText w:val="o"/>
      <w:lvlJc w:val="left"/>
      <w:pPr>
        <w:ind w:left="1507" w:hanging="360"/>
      </w:pPr>
      <w:rPr>
        <w:rFonts w:hint="default" w:ascii="Courier New" w:hAnsi="Courier New" w:cs="Courier New"/>
      </w:rPr>
    </w:lvl>
    <w:lvl w:ilvl="2" w:tplc="04090005" w:tentative="1">
      <w:start w:val="1"/>
      <w:numFmt w:val="bullet"/>
      <w:lvlText w:val=""/>
      <w:lvlJc w:val="left"/>
      <w:pPr>
        <w:ind w:left="2227" w:hanging="360"/>
      </w:pPr>
      <w:rPr>
        <w:rFonts w:hint="default" w:ascii="Wingdings" w:hAnsi="Wingdings"/>
      </w:rPr>
    </w:lvl>
    <w:lvl w:ilvl="3" w:tplc="04090001" w:tentative="1">
      <w:start w:val="1"/>
      <w:numFmt w:val="bullet"/>
      <w:lvlText w:val=""/>
      <w:lvlJc w:val="left"/>
      <w:pPr>
        <w:ind w:left="2947" w:hanging="360"/>
      </w:pPr>
      <w:rPr>
        <w:rFonts w:hint="default" w:ascii="Symbol" w:hAnsi="Symbol"/>
      </w:rPr>
    </w:lvl>
    <w:lvl w:ilvl="4" w:tplc="04090003" w:tentative="1">
      <w:start w:val="1"/>
      <w:numFmt w:val="bullet"/>
      <w:lvlText w:val="o"/>
      <w:lvlJc w:val="left"/>
      <w:pPr>
        <w:ind w:left="3667" w:hanging="360"/>
      </w:pPr>
      <w:rPr>
        <w:rFonts w:hint="default" w:ascii="Courier New" w:hAnsi="Courier New" w:cs="Courier New"/>
      </w:rPr>
    </w:lvl>
    <w:lvl w:ilvl="5" w:tplc="04090005" w:tentative="1">
      <w:start w:val="1"/>
      <w:numFmt w:val="bullet"/>
      <w:lvlText w:val=""/>
      <w:lvlJc w:val="left"/>
      <w:pPr>
        <w:ind w:left="4387" w:hanging="360"/>
      </w:pPr>
      <w:rPr>
        <w:rFonts w:hint="default" w:ascii="Wingdings" w:hAnsi="Wingdings"/>
      </w:rPr>
    </w:lvl>
    <w:lvl w:ilvl="6" w:tplc="04090001" w:tentative="1">
      <w:start w:val="1"/>
      <w:numFmt w:val="bullet"/>
      <w:lvlText w:val=""/>
      <w:lvlJc w:val="left"/>
      <w:pPr>
        <w:ind w:left="5107" w:hanging="360"/>
      </w:pPr>
      <w:rPr>
        <w:rFonts w:hint="default" w:ascii="Symbol" w:hAnsi="Symbol"/>
      </w:rPr>
    </w:lvl>
    <w:lvl w:ilvl="7" w:tplc="04090003" w:tentative="1">
      <w:start w:val="1"/>
      <w:numFmt w:val="bullet"/>
      <w:lvlText w:val="o"/>
      <w:lvlJc w:val="left"/>
      <w:pPr>
        <w:ind w:left="5827" w:hanging="360"/>
      </w:pPr>
      <w:rPr>
        <w:rFonts w:hint="default" w:ascii="Courier New" w:hAnsi="Courier New" w:cs="Courier New"/>
      </w:rPr>
    </w:lvl>
    <w:lvl w:ilvl="8" w:tplc="04090005" w:tentative="1">
      <w:start w:val="1"/>
      <w:numFmt w:val="bullet"/>
      <w:lvlText w:val=""/>
      <w:lvlJc w:val="left"/>
      <w:pPr>
        <w:ind w:left="6547" w:hanging="360"/>
      </w:pPr>
      <w:rPr>
        <w:rFonts w:hint="default" w:ascii="Wingdings" w:hAnsi="Wingdings"/>
      </w:rPr>
    </w:lvl>
  </w:abstractNum>
  <w:abstractNum w:abstractNumId="70" w15:restartNumberingAfterBreak="0">
    <w:nsid w:val="5B046F71"/>
    <w:multiLevelType w:val="hybridMultilevel"/>
    <w:tmpl w:val="4AE23844"/>
    <w:lvl w:ilvl="0" w:tplc="0CD22496">
      <w:start w:val="1"/>
      <w:numFmt w:val="lowerLetter"/>
      <w:lvlText w:val="%1."/>
      <w:lvlJc w:val="left"/>
      <w:pPr>
        <w:ind w:left="1440" w:hanging="360"/>
      </w:pPr>
      <w:rPr>
        <w:rFonts w:hint="default" w:ascii="Arial" w:hAnsi="Arial" w:cs="Arial"/>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B772F18"/>
    <w:multiLevelType w:val="hybridMultilevel"/>
    <w:tmpl w:val="D1ECCE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2" w15:restartNumberingAfterBreak="0">
    <w:nsid w:val="5C881FAC"/>
    <w:multiLevelType w:val="hybridMultilevel"/>
    <w:tmpl w:val="23643FFA"/>
    <w:lvl w:ilvl="0" w:tplc="0409000B">
      <w:start w:val="1"/>
      <w:numFmt w:val="bullet"/>
      <w:lvlText w:val=""/>
      <w:lvlJc w:val="left"/>
      <w:pPr>
        <w:ind w:left="720" w:hanging="360"/>
      </w:pPr>
      <w:rPr>
        <w:rFonts w:hint="default" w:ascii="Wingdings" w:hAnsi="Wingdings"/>
      </w:rPr>
    </w:lvl>
    <w:lvl w:ilvl="1" w:tplc="04090005">
      <w:start w:val="1"/>
      <w:numFmt w:val="bullet"/>
      <w:lvlText w:val=""/>
      <w:lvlJc w:val="left"/>
      <w:pPr>
        <w:ind w:left="1440" w:hanging="360"/>
      </w:pPr>
      <w:rPr>
        <w:rFonts w:hint="default" w:ascii="Wingdings" w:hAnsi="Wing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B">
      <w:start w:val="1"/>
      <w:numFmt w:val="bullet"/>
      <w:lvlText w:val=""/>
      <w:lvlJc w:val="left"/>
      <w:pPr>
        <w:ind w:left="3600" w:hanging="360"/>
      </w:pPr>
      <w:rPr>
        <w:rFonts w:hint="default" w:ascii="Wingdings" w:hAnsi="Wingdings"/>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FD53E87"/>
    <w:multiLevelType w:val="hybridMultilevel"/>
    <w:tmpl w:val="1688A1DE"/>
    <w:lvl w:ilvl="0" w:tplc="608EB6FE">
      <w:start w:val="1"/>
      <w:numFmt w:val="decimal"/>
      <w:lvlText w:val="%1."/>
      <w:lvlJc w:val="right"/>
      <w:pPr>
        <w:ind w:left="1440" w:hanging="360"/>
      </w:pPr>
      <w:rPr>
        <w:rFonts w:hint="default"/>
        <w:b/>
        <w:bC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4" w15:restartNumberingAfterBreak="0">
    <w:nsid w:val="5FD77FFB"/>
    <w:multiLevelType w:val="hybridMultilevel"/>
    <w:tmpl w:val="73AE626A"/>
    <w:lvl w:ilvl="0" w:tplc="0F987CB2">
      <w:start w:val="1"/>
      <w:numFmt w:val="lowerLetter"/>
      <w:lvlText w:val="%1."/>
      <w:lvlJc w:val="left"/>
      <w:pPr>
        <w:ind w:left="720" w:hanging="360"/>
      </w:pPr>
      <w:rPr>
        <w:rFonts w:hint="default"/>
        <w:b/>
        <w:bCs/>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5" w15:restartNumberingAfterBreak="0">
    <w:nsid w:val="6B8E7E30"/>
    <w:multiLevelType w:val="hybridMultilevel"/>
    <w:tmpl w:val="5BEA9BDC"/>
    <w:lvl w:ilvl="0" w:tplc="FFFFFFFF">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6805349"/>
    <w:multiLevelType w:val="hybridMultilevel"/>
    <w:tmpl w:val="9488C2B0"/>
    <w:lvl w:ilvl="0" w:tplc="4DD077AA">
      <w:start w:val="1"/>
      <w:numFmt w:val="lowerLetter"/>
      <w:lvlText w:val="%1."/>
      <w:lvlJc w:val="left"/>
      <w:pPr>
        <w:ind w:left="1440" w:hanging="360"/>
      </w:pPr>
      <w:rPr>
        <w:rFonts w:hint="default"/>
        <w:b/>
        <w:bCs/>
      </w:rPr>
    </w:lvl>
    <w:lvl w:ilvl="1" w:tplc="F0849376">
      <w:start w:val="1"/>
      <w:numFmt w:val="lowerRoman"/>
      <w:lvlText w:val="%2."/>
      <w:lvlJc w:val="right"/>
      <w:pPr>
        <w:ind w:left="2160" w:hanging="360"/>
      </w:pPr>
      <w:rPr>
        <w:rFonts w:hint="default"/>
        <w:b/>
        <w:bCs/>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7" w15:restartNumberingAfterBreak="0">
    <w:nsid w:val="76A90894"/>
    <w:multiLevelType w:val="hybridMultilevel"/>
    <w:tmpl w:val="A1CEE432"/>
    <w:lvl w:ilvl="0" w:tplc="0409000B">
      <w:start w:val="1"/>
      <w:numFmt w:val="bullet"/>
      <w:lvlText w:val=""/>
      <w:lvlJc w:val="left"/>
      <w:pPr>
        <w:ind w:left="787" w:hanging="360"/>
      </w:pPr>
      <w:rPr>
        <w:rFonts w:hint="default" w:ascii="Wingdings" w:hAnsi="Wingdings"/>
      </w:rPr>
    </w:lvl>
    <w:lvl w:ilvl="1" w:tplc="04090003" w:tentative="1">
      <w:start w:val="1"/>
      <w:numFmt w:val="bullet"/>
      <w:lvlText w:val="o"/>
      <w:lvlJc w:val="left"/>
      <w:pPr>
        <w:ind w:left="1507" w:hanging="360"/>
      </w:pPr>
      <w:rPr>
        <w:rFonts w:hint="default" w:ascii="Courier New" w:hAnsi="Courier New" w:cs="Courier New"/>
      </w:rPr>
    </w:lvl>
    <w:lvl w:ilvl="2" w:tplc="04090005" w:tentative="1">
      <w:start w:val="1"/>
      <w:numFmt w:val="bullet"/>
      <w:lvlText w:val=""/>
      <w:lvlJc w:val="left"/>
      <w:pPr>
        <w:ind w:left="2227" w:hanging="360"/>
      </w:pPr>
      <w:rPr>
        <w:rFonts w:hint="default" w:ascii="Wingdings" w:hAnsi="Wingdings"/>
      </w:rPr>
    </w:lvl>
    <w:lvl w:ilvl="3" w:tplc="04090001" w:tentative="1">
      <w:start w:val="1"/>
      <w:numFmt w:val="bullet"/>
      <w:lvlText w:val=""/>
      <w:lvlJc w:val="left"/>
      <w:pPr>
        <w:ind w:left="2947" w:hanging="360"/>
      </w:pPr>
      <w:rPr>
        <w:rFonts w:hint="default" w:ascii="Symbol" w:hAnsi="Symbol"/>
      </w:rPr>
    </w:lvl>
    <w:lvl w:ilvl="4" w:tplc="04090003" w:tentative="1">
      <w:start w:val="1"/>
      <w:numFmt w:val="bullet"/>
      <w:lvlText w:val="o"/>
      <w:lvlJc w:val="left"/>
      <w:pPr>
        <w:ind w:left="3667" w:hanging="360"/>
      </w:pPr>
      <w:rPr>
        <w:rFonts w:hint="default" w:ascii="Courier New" w:hAnsi="Courier New" w:cs="Courier New"/>
      </w:rPr>
    </w:lvl>
    <w:lvl w:ilvl="5" w:tplc="04090005" w:tentative="1">
      <w:start w:val="1"/>
      <w:numFmt w:val="bullet"/>
      <w:lvlText w:val=""/>
      <w:lvlJc w:val="left"/>
      <w:pPr>
        <w:ind w:left="4387" w:hanging="360"/>
      </w:pPr>
      <w:rPr>
        <w:rFonts w:hint="default" w:ascii="Wingdings" w:hAnsi="Wingdings"/>
      </w:rPr>
    </w:lvl>
    <w:lvl w:ilvl="6" w:tplc="04090001" w:tentative="1">
      <w:start w:val="1"/>
      <w:numFmt w:val="bullet"/>
      <w:lvlText w:val=""/>
      <w:lvlJc w:val="left"/>
      <w:pPr>
        <w:ind w:left="5107" w:hanging="360"/>
      </w:pPr>
      <w:rPr>
        <w:rFonts w:hint="default" w:ascii="Symbol" w:hAnsi="Symbol"/>
      </w:rPr>
    </w:lvl>
    <w:lvl w:ilvl="7" w:tplc="04090003" w:tentative="1">
      <w:start w:val="1"/>
      <w:numFmt w:val="bullet"/>
      <w:lvlText w:val="o"/>
      <w:lvlJc w:val="left"/>
      <w:pPr>
        <w:ind w:left="5827" w:hanging="360"/>
      </w:pPr>
      <w:rPr>
        <w:rFonts w:hint="default" w:ascii="Courier New" w:hAnsi="Courier New" w:cs="Courier New"/>
      </w:rPr>
    </w:lvl>
    <w:lvl w:ilvl="8" w:tplc="04090005" w:tentative="1">
      <w:start w:val="1"/>
      <w:numFmt w:val="bullet"/>
      <w:lvlText w:val=""/>
      <w:lvlJc w:val="left"/>
      <w:pPr>
        <w:ind w:left="6547" w:hanging="360"/>
      </w:pPr>
      <w:rPr>
        <w:rFonts w:hint="default" w:ascii="Wingdings" w:hAnsi="Wingdings"/>
      </w:rPr>
    </w:lvl>
  </w:abstractNum>
  <w:abstractNum w:abstractNumId="78" w15:restartNumberingAfterBreak="0">
    <w:nsid w:val="7A991F3C"/>
    <w:multiLevelType w:val="hybridMultilevel"/>
    <w:tmpl w:val="44D03C50"/>
    <w:lvl w:ilvl="0" w:tplc="3EE653E4">
      <w:start w:val="1"/>
      <w:numFmt w:val="upperLetter"/>
      <w:lvlText w:val="%1."/>
      <w:lvlJc w:val="left"/>
      <w:pPr>
        <w:ind w:left="5400" w:hanging="360"/>
      </w:pPr>
      <w:rPr>
        <w:rFonts w:hint="default" w:ascii="Arial" w:hAnsi="Arial" w:cs="Arial"/>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A345C7"/>
    <w:multiLevelType w:val="hybridMultilevel"/>
    <w:tmpl w:val="C08EAAF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0" w15:restartNumberingAfterBreak="0">
    <w:nsid w:val="7CB1688D"/>
    <w:multiLevelType w:val="hybridMultilevel"/>
    <w:tmpl w:val="04BC050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1" w15:restartNumberingAfterBreak="0">
    <w:nsid w:val="7D76786E"/>
    <w:multiLevelType w:val="hybridMultilevel"/>
    <w:tmpl w:val="1E1C69FC"/>
    <w:lvl w:ilvl="0" w:tplc="5172F142">
      <w:start w:val="1"/>
      <w:numFmt w:val="lowerLetter"/>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2"/>
  </w:num>
  <w:num w:numId="3">
    <w:abstractNumId w:val="18"/>
  </w:num>
  <w:num w:numId="4">
    <w:abstractNumId w:val="0"/>
  </w:num>
  <w:num w:numId="5">
    <w:abstractNumId w:val="36"/>
  </w:num>
  <w:num w:numId="6">
    <w:abstractNumId w:val="20"/>
  </w:num>
  <w:num w:numId="7">
    <w:abstractNumId w:val="68"/>
  </w:num>
  <w:num w:numId="8">
    <w:abstractNumId w:val="78"/>
  </w:num>
  <w:num w:numId="9">
    <w:abstractNumId w:val="3"/>
  </w:num>
  <w:num w:numId="10">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6"/>
  </w:num>
  <w:num w:numId="14">
    <w:abstractNumId w:val="60"/>
  </w:num>
  <w:num w:numId="15">
    <w:abstractNumId w:val="21"/>
  </w:num>
  <w:num w:numId="16">
    <w:abstractNumId w:val="42"/>
  </w:num>
  <w:num w:numId="17">
    <w:abstractNumId w:val="47"/>
  </w:num>
  <w:num w:numId="18">
    <w:abstractNumId w:val="45"/>
  </w:num>
  <w:num w:numId="19">
    <w:abstractNumId w:val="65"/>
  </w:num>
  <w:num w:numId="20">
    <w:abstractNumId w:val="16"/>
  </w:num>
  <w:num w:numId="21">
    <w:abstractNumId w:val="79"/>
  </w:num>
  <w:num w:numId="22">
    <w:abstractNumId w:val="67"/>
  </w:num>
  <w:num w:numId="23">
    <w:abstractNumId w:val="17"/>
  </w:num>
  <w:num w:numId="24">
    <w:abstractNumId w:val="5"/>
  </w:num>
  <w:num w:numId="25">
    <w:abstractNumId w:val="75"/>
  </w:num>
  <w:num w:numId="26">
    <w:abstractNumId w:val="55"/>
  </w:num>
  <w:num w:numId="27">
    <w:abstractNumId w:val="56"/>
  </w:num>
  <w:num w:numId="28">
    <w:abstractNumId w:val="24"/>
  </w:num>
  <w:num w:numId="29">
    <w:abstractNumId w:val="76"/>
  </w:num>
  <w:num w:numId="30">
    <w:abstractNumId w:val="54"/>
  </w:num>
  <w:num w:numId="31">
    <w:abstractNumId w:val="74"/>
  </w:num>
  <w:num w:numId="32">
    <w:abstractNumId w:val="63"/>
  </w:num>
  <w:num w:numId="33">
    <w:abstractNumId w:val="2"/>
  </w:num>
  <w:num w:numId="34">
    <w:abstractNumId w:val="1"/>
  </w:num>
  <w:num w:numId="35">
    <w:abstractNumId w:val="52"/>
  </w:num>
  <w:num w:numId="36">
    <w:abstractNumId w:val="40"/>
  </w:num>
  <w:num w:numId="37">
    <w:abstractNumId w:val="48"/>
  </w:num>
  <w:num w:numId="38">
    <w:abstractNumId w:val="7"/>
  </w:num>
  <w:num w:numId="39">
    <w:abstractNumId w:val="29"/>
  </w:num>
  <w:num w:numId="40">
    <w:abstractNumId w:val="80"/>
  </w:num>
  <w:num w:numId="41">
    <w:abstractNumId w:val="61"/>
  </w:num>
  <w:num w:numId="42">
    <w:abstractNumId w:val="14"/>
  </w:num>
  <w:num w:numId="43">
    <w:abstractNumId w:val="64"/>
  </w:num>
  <w:num w:numId="44">
    <w:abstractNumId w:val="19"/>
  </w:num>
  <w:num w:numId="45">
    <w:abstractNumId w:val="27"/>
  </w:num>
  <w:num w:numId="46">
    <w:abstractNumId w:val="34"/>
  </w:num>
  <w:num w:numId="47">
    <w:abstractNumId w:val="39"/>
  </w:num>
  <w:num w:numId="48">
    <w:abstractNumId w:val="4"/>
  </w:num>
  <w:num w:numId="49">
    <w:abstractNumId w:val="26"/>
  </w:num>
  <w:num w:numId="50">
    <w:abstractNumId w:val="70"/>
  </w:num>
  <w:num w:numId="51">
    <w:abstractNumId w:val="81"/>
  </w:num>
  <w:num w:numId="52">
    <w:abstractNumId w:val="49"/>
  </w:num>
  <w:num w:numId="53">
    <w:abstractNumId w:val="57"/>
  </w:num>
  <w:num w:numId="54">
    <w:abstractNumId w:val="15"/>
  </w:num>
  <w:num w:numId="55">
    <w:abstractNumId w:val="23"/>
  </w:num>
  <w:num w:numId="56">
    <w:abstractNumId w:val="38"/>
  </w:num>
  <w:num w:numId="57">
    <w:abstractNumId w:val="37"/>
  </w:num>
  <w:num w:numId="58">
    <w:abstractNumId w:val="10"/>
  </w:num>
  <w:num w:numId="59">
    <w:abstractNumId w:val="71"/>
  </w:num>
  <w:num w:numId="60">
    <w:abstractNumId w:val="77"/>
  </w:num>
  <w:num w:numId="61">
    <w:abstractNumId w:val="46"/>
  </w:num>
  <w:num w:numId="62">
    <w:abstractNumId w:val="69"/>
  </w:num>
  <w:num w:numId="63">
    <w:abstractNumId w:val="73"/>
  </w:num>
  <w:num w:numId="64">
    <w:abstractNumId w:val="50"/>
  </w:num>
  <w:num w:numId="65">
    <w:abstractNumId w:val="58"/>
  </w:num>
  <w:num w:numId="66">
    <w:abstractNumId w:val="28"/>
  </w:num>
  <w:num w:numId="67">
    <w:abstractNumId w:val="53"/>
  </w:num>
  <w:num w:numId="68">
    <w:abstractNumId w:val="66"/>
  </w:num>
  <w:num w:numId="69">
    <w:abstractNumId w:val="11"/>
  </w:num>
  <w:num w:numId="70">
    <w:abstractNumId w:val="59"/>
  </w:num>
  <w:num w:numId="71">
    <w:abstractNumId w:val="13"/>
  </w:num>
  <w:num w:numId="72">
    <w:abstractNumId w:val="72"/>
  </w:num>
  <w:num w:numId="73">
    <w:abstractNumId w:val="32"/>
  </w:num>
  <w:num w:numId="74">
    <w:abstractNumId w:val="12"/>
  </w:num>
  <w:num w:numId="75">
    <w:abstractNumId w:val="9"/>
  </w:num>
  <w:num w:numId="76">
    <w:abstractNumId w:val="30"/>
  </w:num>
  <w:num w:numId="77">
    <w:abstractNumId w:val="35"/>
  </w:num>
  <w:num w:numId="78">
    <w:abstractNumId w:val="51"/>
  </w:num>
  <w:num w:numId="79">
    <w:abstractNumId w:val="44"/>
  </w:num>
  <w:num w:numId="80">
    <w:abstractNumId w:val="43"/>
  </w:num>
  <w:num w:numId="81">
    <w:abstractNumId w:val="8"/>
  </w:num>
  <w:num w:numId="82">
    <w:abstractNumId w:val="6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2EF"/>
    <w:rsid w:val="00001C34"/>
    <w:rsid w:val="000025D2"/>
    <w:rsid w:val="000029DC"/>
    <w:rsid w:val="0000347A"/>
    <w:rsid w:val="0000399A"/>
    <w:rsid w:val="00003D7F"/>
    <w:rsid w:val="00004278"/>
    <w:rsid w:val="000051C7"/>
    <w:rsid w:val="0000533F"/>
    <w:rsid w:val="00006100"/>
    <w:rsid w:val="000071AC"/>
    <w:rsid w:val="00011506"/>
    <w:rsid w:val="00011898"/>
    <w:rsid w:val="00011E5E"/>
    <w:rsid w:val="000129C3"/>
    <w:rsid w:val="00012FC6"/>
    <w:rsid w:val="000130E6"/>
    <w:rsid w:val="00014E14"/>
    <w:rsid w:val="000158BC"/>
    <w:rsid w:val="000164F4"/>
    <w:rsid w:val="0001657F"/>
    <w:rsid w:val="00017606"/>
    <w:rsid w:val="000177B5"/>
    <w:rsid w:val="000208EF"/>
    <w:rsid w:val="00020A71"/>
    <w:rsid w:val="0002153E"/>
    <w:rsid w:val="000225EA"/>
    <w:rsid w:val="0002282C"/>
    <w:rsid w:val="00024C6F"/>
    <w:rsid w:val="00030967"/>
    <w:rsid w:val="00031170"/>
    <w:rsid w:val="000315C0"/>
    <w:rsid w:val="00031D77"/>
    <w:rsid w:val="00032176"/>
    <w:rsid w:val="00032225"/>
    <w:rsid w:val="000322EF"/>
    <w:rsid w:val="00033063"/>
    <w:rsid w:val="000333FE"/>
    <w:rsid w:val="0003345C"/>
    <w:rsid w:val="0003397C"/>
    <w:rsid w:val="00033EB8"/>
    <w:rsid w:val="00034D4E"/>
    <w:rsid w:val="00035025"/>
    <w:rsid w:val="0003530B"/>
    <w:rsid w:val="00035F32"/>
    <w:rsid w:val="00035FCD"/>
    <w:rsid w:val="000367D6"/>
    <w:rsid w:val="0003727C"/>
    <w:rsid w:val="00037439"/>
    <w:rsid w:val="000376A3"/>
    <w:rsid w:val="000378CC"/>
    <w:rsid w:val="00037A91"/>
    <w:rsid w:val="00037BC6"/>
    <w:rsid w:val="000414A9"/>
    <w:rsid w:val="000418FC"/>
    <w:rsid w:val="0004203E"/>
    <w:rsid w:val="00042978"/>
    <w:rsid w:val="00042A43"/>
    <w:rsid w:val="000434DC"/>
    <w:rsid w:val="00043CBD"/>
    <w:rsid w:val="00044C2A"/>
    <w:rsid w:val="00044D21"/>
    <w:rsid w:val="00046A18"/>
    <w:rsid w:val="00046D87"/>
    <w:rsid w:val="00046E29"/>
    <w:rsid w:val="000471BE"/>
    <w:rsid w:val="000472D8"/>
    <w:rsid w:val="0004746B"/>
    <w:rsid w:val="0005029F"/>
    <w:rsid w:val="000508EC"/>
    <w:rsid w:val="00051EBC"/>
    <w:rsid w:val="00052486"/>
    <w:rsid w:val="00052766"/>
    <w:rsid w:val="000528D7"/>
    <w:rsid w:val="00052C45"/>
    <w:rsid w:val="00053A62"/>
    <w:rsid w:val="00053C0C"/>
    <w:rsid w:val="00053F45"/>
    <w:rsid w:val="00053FF3"/>
    <w:rsid w:val="00054236"/>
    <w:rsid w:val="00054A9B"/>
    <w:rsid w:val="000552B1"/>
    <w:rsid w:val="00055C78"/>
    <w:rsid w:val="00055D1F"/>
    <w:rsid w:val="000577A7"/>
    <w:rsid w:val="00061738"/>
    <w:rsid w:val="00061805"/>
    <w:rsid w:val="000628EA"/>
    <w:rsid w:val="00062B72"/>
    <w:rsid w:val="00062E9C"/>
    <w:rsid w:val="000633DC"/>
    <w:rsid w:val="00063564"/>
    <w:rsid w:val="000636A9"/>
    <w:rsid w:val="000640BE"/>
    <w:rsid w:val="0006555C"/>
    <w:rsid w:val="000655F1"/>
    <w:rsid w:val="00066082"/>
    <w:rsid w:val="000661D9"/>
    <w:rsid w:val="000662AD"/>
    <w:rsid w:val="000676DC"/>
    <w:rsid w:val="00067916"/>
    <w:rsid w:val="00067A73"/>
    <w:rsid w:val="00067FC3"/>
    <w:rsid w:val="0007062A"/>
    <w:rsid w:val="00071E10"/>
    <w:rsid w:val="00072065"/>
    <w:rsid w:val="0007374C"/>
    <w:rsid w:val="00073CE4"/>
    <w:rsid w:val="000747CC"/>
    <w:rsid w:val="00074816"/>
    <w:rsid w:val="00075975"/>
    <w:rsid w:val="00075A79"/>
    <w:rsid w:val="000763D2"/>
    <w:rsid w:val="000763DE"/>
    <w:rsid w:val="00076749"/>
    <w:rsid w:val="00076ADB"/>
    <w:rsid w:val="0007710F"/>
    <w:rsid w:val="00077F4D"/>
    <w:rsid w:val="0008064A"/>
    <w:rsid w:val="000807BE"/>
    <w:rsid w:val="000813A6"/>
    <w:rsid w:val="00081A7C"/>
    <w:rsid w:val="00082495"/>
    <w:rsid w:val="00082E53"/>
    <w:rsid w:val="000832A7"/>
    <w:rsid w:val="00083505"/>
    <w:rsid w:val="000837DB"/>
    <w:rsid w:val="0008506A"/>
    <w:rsid w:val="00085135"/>
    <w:rsid w:val="00085FE5"/>
    <w:rsid w:val="000862E6"/>
    <w:rsid w:val="000864EC"/>
    <w:rsid w:val="00086DCE"/>
    <w:rsid w:val="00086EA6"/>
    <w:rsid w:val="0008789E"/>
    <w:rsid w:val="00087924"/>
    <w:rsid w:val="00087DA0"/>
    <w:rsid w:val="00087E5E"/>
    <w:rsid w:val="00090179"/>
    <w:rsid w:val="00090AB0"/>
    <w:rsid w:val="00091527"/>
    <w:rsid w:val="00091639"/>
    <w:rsid w:val="00091ADB"/>
    <w:rsid w:val="00091EFB"/>
    <w:rsid w:val="0009354E"/>
    <w:rsid w:val="00093C56"/>
    <w:rsid w:val="0009458A"/>
    <w:rsid w:val="00094E71"/>
    <w:rsid w:val="00095B98"/>
    <w:rsid w:val="00095BA3"/>
    <w:rsid w:val="00095D4B"/>
    <w:rsid w:val="000967D5"/>
    <w:rsid w:val="000968DD"/>
    <w:rsid w:val="00097546"/>
    <w:rsid w:val="00097F1A"/>
    <w:rsid w:val="000A0AAB"/>
    <w:rsid w:val="000A10A3"/>
    <w:rsid w:val="000A1AA8"/>
    <w:rsid w:val="000A1ECD"/>
    <w:rsid w:val="000A26A6"/>
    <w:rsid w:val="000A59AA"/>
    <w:rsid w:val="000A5A73"/>
    <w:rsid w:val="000A6289"/>
    <w:rsid w:val="000A64F0"/>
    <w:rsid w:val="000A67C3"/>
    <w:rsid w:val="000A6B6F"/>
    <w:rsid w:val="000A7133"/>
    <w:rsid w:val="000A73BA"/>
    <w:rsid w:val="000A7986"/>
    <w:rsid w:val="000A7A59"/>
    <w:rsid w:val="000A7B9E"/>
    <w:rsid w:val="000B1ECA"/>
    <w:rsid w:val="000B220A"/>
    <w:rsid w:val="000B2265"/>
    <w:rsid w:val="000B2313"/>
    <w:rsid w:val="000B2D9A"/>
    <w:rsid w:val="000B3A7C"/>
    <w:rsid w:val="000B418E"/>
    <w:rsid w:val="000B4203"/>
    <w:rsid w:val="000B4436"/>
    <w:rsid w:val="000B4556"/>
    <w:rsid w:val="000B48DC"/>
    <w:rsid w:val="000B491B"/>
    <w:rsid w:val="000B4F68"/>
    <w:rsid w:val="000B553E"/>
    <w:rsid w:val="000B581C"/>
    <w:rsid w:val="000B5ADE"/>
    <w:rsid w:val="000B5BF6"/>
    <w:rsid w:val="000B609D"/>
    <w:rsid w:val="000B7D78"/>
    <w:rsid w:val="000C015E"/>
    <w:rsid w:val="000C104A"/>
    <w:rsid w:val="000C135E"/>
    <w:rsid w:val="000C1B18"/>
    <w:rsid w:val="000C1E23"/>
    <w:rsid w:val="000C224F"/>
    <w:rsid w:val="000C3763"/>
    <w:rsid w:val="000C5A8B"/>
    <w:rsid w:val="000C6F01"/>
    <w:rsid w:val="000D05E4"/>
    <w:rsid w:val="000D0F11"/>
    <w:rsid w:val="000D0F54"/>
    <w:rsid w:val="000D230E"/>
    <w:rsid w:val="000D2815"/>
    <w:rsid w:val="000D2F16"/>
    <w:rsid w:val="000D3F3E"/>
    <w:rsid w:val="000D40B6"/>
    <w:rsid w:val="000D4179"/>
    <w:rsid w:val="000D4234"/>
    <w:rsid w:val="000D44AC"/>
    <w:rsid w:val="000D45A5"/>
    <w:rsid w:val="000D50AE"/>
    <w:rsid w:val="000D56AE"/>
    <w:rsid w:val="000D66CD"/>
    <w:rsid w:val="000D7347"/>
    <w:rsid w:val="000D7CF4"/>
    <w:rsid w:val="000D7F17"/>
    <w:rsid w:val="000E0A7C"/>
    <w:rsid w:val="000E15E3"/>
    <w:rsid w:val="000E1678"/>
    <w:rsid w:val="000E1682"/>
    <w:rsid w:val="000E177B"/>
    <w:rsid w:val="000E2D9B"/>
    <w:rsid w:val="000E3464"/>
    <w:rsid w:val="000E48E0"/>
    <w:rsid w:val="000E6403"/>
    <w:rsid w:val="000E6B64"/>
    <w:rsid w:val="000E73C6"/>
    <w:rsid w:val="000E76A2"/>
    <w:rsid w:val="000F19A2"/>
    <w:rsid w:val="000F2334"/>
    <w:rsid w:val="000F31CD"/>
    <w:rsid w:val="000F470D"/>
    <w:rsid w:val="000F4AFC"/>
    <w:rsid w:val="000F5077"/>
    <w:rsid w:val="000F5DCB"/>
    <w:rsid w:val="000F7099"/>
    <w:rsid w:val="00101E84"/>
    <w:rsid w:val="00102314"/>
    <w:rsid w:val="00102984"/>
    <w:rsid w:val="00102BD6"/>
    <w:rsid w:val="0010368E"/>
    <w:rsid w:val="00104776"/>
    <w:rsid w:val="001058F5"/>
    <w:rsid w:val="00105A51"/>
    <w:rsid w:val="001069BF"/>
    <w:rsid w:val="001072AF"/>
    <w:rsid w:val="0010744A"/>
    <w:rsid w:val="00110638"/>
    <w:rsid w:val="001110FC"/>
    <w:rsid w:val="0011211F"/>
    <w:rsid w:val="00113244"/>
    <w:rsid w:val="001137DA"/>
    <w:rsid w:val="00113A8D"/>
    <w:rsid w:val="00113BC6"/>
    <w:rsid w:val="00113C64"/>
    <w:rsid w:val="00114E76"/>
    <w:rsid w:val="0011519B"/>
    <w:rsid w:val="00115207"/>
    <w:rsid w:val="00115C2D"/>
    <w:rsid w:val="0011645E"/>
    <w:rsid w:val="00116EB6"/>
    <w:rsid w:val="00117456"/>
    <w:rsid w:val="001176C5"/>
    <w:rsid w:val="001211D2"/>
    <w:rsid w:val="001211DA"/>
    <w:rsid w:val="0012166E"/>
    <w:rsid w:val="00122143"/>
    <w:rsid w:val="00122699"/>
    <w:rsid w:val="001233A3"/>
    <w:rsid w:val="00123638"/>
    <w:rsid w:val="00123762"/>
    <w:rsid w:val="00123AA0"/>
    <w:rsid w:val="00123B25"/>
    <w:rsid w:val="00124485"/>
    <w:rsid w:val="001245EF"/>
    <w:rsid w:val="00124A50"/>
    <w:rsid w:val="00124ADF"/>
    <w:rsid w:val="00124F77"/>
    <w:rsid w:val="00125E02"/>
    <w:rsid w:val="001270AA"/>
    <w:rsid w:val="00130463"/>
    <w:rsid w:val="001309E2"/>
    <w:rsid w:val="00131320"/>
    <w:rsid w:val="001317D7"/>
    <w:rsid w:val="00132652"/>
    <w:rsid w:val="001328CF"/>
    <w:rsid w:val="00132BC9"/>
    <w:rsid w:val="00132E16"/>
    <w:rsid w:val="00133A4B"/>
    <w:rsid w:val="00133B26"/>
    <w:rsid w:val="00133D52"/>
    <w:rsid w:val="00133ED7"/>
    <w:rsid w:val="0013435D"/>
    <w:rsid w:val="001348CB"/>
    <w:rsid w:val="00134920"/>
    <w:rsid w:val="001349F8"/>
    <w:rsid w:val="00135F4A"/>
    <w:rsid w:val="00136AEE"/>
    <w:rsid w:val="00136F88"/>
    <w:rsid w:val="001371B5"/>
    <w:rsid w:val="00137400"/>
    <w:rsid w:val="00137530"/>
    <w:rsid w:val="001379BA"/>
    <w:rsid w:val="00140139"/>
    <w:rsid w:val="001406CC"/>
    <w:rsid w:val="001407DD"/>
    <w:rsid w:val="00140E90"/>
    <w:rsid w:val="00142868"/>
    <w:rsid w:val="001434B0"/>
    <w:rsid w:val="00144DBA"/>
    <w:rsid w:val="00145401"/>
    <w:rsid w:val="0014549F"/>
    <w:rsid w:val="00145755"/>
    <w:rsid w:val="001464F5"/>
    <w:rsid w:val="00146DC6"/>
    <w:rsid w:val="0015002C"/>
    <w:rsid w:val="00151C66"/>
    <w:rsid w:val="001540D9"/>
    <w:rsid w:val="0015445D"/>
    <w:rsid w:val="001545AD"/>
    <w:rsid w:val="00154678"/>
    <w:rsid w:val="00154F87"/>
    <w:rsid w:val="00154FF9"/>
    <w:rsid w:val="00155269"/>
    <w:rsid w:val="001552A7"/>
    <w:rsid w:val="00155676"/>
    <w:rsid w:val="0015603F"/>
    <w:rsid w:val="00156469"/>
    <w:rsid w:val="00156ACE"/>
    <w:rsid w:val="00156CDD"/>
    <w:rsid w:val="00157242"/>
    <w:rsid w:val="00160373"/>
    <w:rsid w:val="00160387"/>
    <w:rsid w:val="00160DB7"/>
    <w:rsid w:val="00161926"/>
    <w:rsid w:val="00162172"/>
    <w:rsid w:val="001627BB"/>
    <w:rsid w:val="0016303B"/>
    <w:rsid w:val="00163284"/>
    <w:rsid w:val="00164FA7"/>
    <w:rsid w:val="00166E53"/>
    <w:rsid w:val="001679CD"/>
    <w:rsid w:val="00167BD0"/>
    <w:rsid w:val="00170026"/>
    <w:rsid w:val="00170084"/>
    <w:rsid w:val="00170105"/>
    <w:rsid w:val="0017027E"/>
    <w:rsid w:val="00170455"/>
    <w:rsid w:val="00170CDC"/>
    <w:rsid w:val="00171928"/>
    <w:rsid w:val="00171E93"/>
    <w:rsid w:val="0017398F"/>
    <w:rsid w:val="00174441"/>
    <w:rsid w:val="0017447A"/>
    <w:rsid w:val="00174EAB"/>
    <w:rsid w:val="00176074"/>
    <w:rsid w:val="00176733"/>
    <w:rsid w:val="0018020C"/>
    <w:rsid w:val="00180940"/>
    <w:rsid w:val="00180BC0"/>
    <w:rsid w:val="001812A2"/>
    <w:rsid w:val="00181CAB"/>
    <w:rsid w:val="00181E6A"/>
    <w:rsid w:val="0018349C"/>
    <w:rsid w:val="00183521"/>
    <w:rsid w:val="0018396D"/>
    <w:rsid w:val="00184C79"/>
    <w:rsid w:val="00184E4E"/>
    <w:rsid w:val="00190492"/>
    <w:rsid w:val="0019070A"/>
    <w:rsid w:val="00190F4B"/>
    <w:rsid w:val="00191086"/>
    <w:rsid w:val="001911A7"/>
    <w:rsid w:val="001918CD"/>
    <w:rsid w:val="00191CD5"/>
    <w:rsid w:val="00192132"/>
    <w:rsid w:val="001922F8"/>
    <w:rsid w:val="00193824"/>
    <w:rsid w:val="00193E0E"/>
    <w:rsid w:val="001958B4"/>
    <w:rsid w:val="00195BE0"/>
    <w:rsid w:val="00195F94"/>
    <w:rsid w:val="001964B2"/>
    <w:rsid w:val="00197669"/>
    <w:rsid w:val="001A0CE5"/>
    <w:rsid w:val="001A1037"/>
    <w:rsid w:val="001A1960"/>
    <w:rsid w:val="001A2502"/>
    <w:rsid w:val="001A2558"/>
    <w:rsid w:val="001A30C2"/>
    <w:rsid w:val="001A350D"/>
    <w:rsid w:val="001A4979"/>
    <w:rsid w:val="001A56B5"/>
    <w:rsid w:val="001A644E"/>
    <w:rsid w:val="001A650C"/>
    <w:rsid w:val="001A77C8"/>
    <w:rsid w:val="001B0596"/>
    <w:rsid w:val="001B0AF6"/>
    <w:rsid w:val="001B0D83"/>
    <w:rsid w:val="001B139C"/>
    <w:rsid w:val="001B1B8B"/>
    <w:rsid w:val="001B27AC"/>
    <w:rsid w:val="001B3063"/>
    <w:rsid w:val="001B363B"/>
    <w:rsid w:val="001B4F04"/>
    <w:rsid w:val="001C1699"/>
    <w:rsid w:val="001C1923"/>
    <w:rsid w:val="001C2136"/>
    <w:rsid w:val="001C2A3F"/>
    <w:rsid w:val="001C2A70"/>
    <w:rsid w:val="001C314F"/>
    <w:rsid w:val="001C34F7"/>
    <w:rsid w:val="001C3FD4"/>
    <w:rsid w:val="001C44B9"/>
    <w:rsid w:val="001C4BD0"/>
    <w:rsid w:val="001C563A"/>
    <w:rsid w:val="001C584E"/>
    <w:rsid w:val="001C5B2A"/>
    <w:rsid w:val="001C638F"/>
    <w:rsid w:val="001C647E"/>
    <w:rsid w:val="001C6C1B"/>
    <w:rsid w:val="001C728A"/>
    <w:rsid w:val="001C7F58"/>
    <w:rsid w:val="001D0CCF"/>
    <w:rsid w:val="001D36F2"/>
    <w:rsid w:val="001D39B5"/>
    <w:rsid w:val="001D4ABD"/>
    <w:rsid w:val="001D514A"/>
    <w:rsid w:val="001D58B5"/>
    <w:rsid w:val="001D5CEB"/>
    <w:rsid w:val="001D5E1A"/>
    <w:rsid w:val="001D5E71"/>
    <w:rsid w:val="001D6282"/>
    <w:rsid w:val="001D6660"/>
    <w:rsid w:val="001E028B"/>
    <w:rsid w:val="001E0868"/>
    <w:rsid w:val="001E0A2E"/>
    <w:rsid w:val="001E0CA0"/>
    <w:rsid w:val="001E1869"/>
    <w:rsid w:val="001E1A36"/>
    <w:rsid w:val="001E1AC4"/>
    <w:rsid w:val="001E2361"/>
    <w:rsid w:val="001E2693"/>
    <w:rsid w:val="001E30E0"/>
    <w:rsid w:val="001E3C4B"/>
    <w:rsid w:val="001E4065"/>
    <w:rsid w:val="001E4580"/>
    <w:rsid w:val="001E4E1C"/>
    <w:rsid w:val="001E5ACE"/>
    <w:rsid w:val="001E5DE0"/>
    <w:rsid w:val="001E6296"/>
    <w:rsid w:val="001E6756"/>
    <w:rsid w:val="001E6B36"/>
    <w:rsid w:val="001E6E1F"/>
    <w:rsid w:val="001E73D6"/>
    <w:rsid w:val="001E7A2A"/>
    <w:rsid w:val="001F01B8"/>
    <w:rsid w:val="001F040E"/>
    <w:rsid w:val="001F07D2"/>
    <w:rsid w:val="001F0FB1"/>
    <w:rsid w:val="001F197C"/>
    <w:rsid w:val="001F259F"/>
    <w:rsid w:val="001F26C4"/>
    <w:rsid w:val="001F2963"/>
    <w:rsid w:val="001F3120"/>
    <w:rsid w:val="001F367A"/>
    <w:rsid w:val="001F38C1"/>
    <w:rsid w:val="001F3C26"/>
    <w:rsid w:val="001F405C"/>
    <w:rsid w:val="001F407C"/>
    <w:rsid w:val="001F4FC3"/>
    <w:rsid w:val="001F6C4B"/>
    <w:rsid w:val="001F72D5"/>
    <w:rsid w:val="001F75A5"/>
    <w:rsid w:val="001F78B1"/>
    <w:rsid w:val="0020000B"/>
    <w:rsid w:val="002001BB"/>
    <w:rsid w:val="00200912"/>
    <w:rsid w:val="002009D9"/>
    <w:rsid w:val="00201A68"/>
    <w:rsid w:val="00201C09"/>
    <w:rsid w:val="00201F2F"/>
    <w:rsid w:val="0020201A"/>
    <w:rsid w:val="00202162"/>
    <w:rsid w:val="00202351"/>
    <w:rsid w:val="00202599"/>
    <w:rsid w:val="00203786"/>
    <w:rsid w:val="00203AEE"/>
    <w:rsid w:val="00203C0C"/>
    <w:rsid w:val="00204C14"/>
    <w:rsid w:val="00204DD6"/>
    <w:rsid w:val="00205E94"/>
    <w:rsid w:val="00206B04"/>
    <w:rsid w:val="00207711"/>
    <w:rsid w:val="00207948"/>
    <w:rsid w:val="002079DE"/>
    <w:rsid w:val="002102F7"/>
    <w:rsid w:val="00211A7C"/>
    <w:rsid w:val="00211E05"/>
    <w:rsid w:val="00211ED1"/>
    <w:rsid w:val="0021216D"/>
    <w:rsid w:val="002123AC"/>
    <w:rsid w:val="00212618"/>
    <w:rsid w:val="00212BCD"/>
    <w:rsid w:val="00212C8D"/>
    <w:rsid w:val="00212FED"/>
    <w:rsid w:val="00213C3A"/>
    <w:rsid w:val="002145B6"/>
    <w:rsid w:val="00214F9E"/>
    <w:rsid w:val="00215386"/>
    <w:rsid w:val="0021563E"/>
    <w:rsid w:val="0021594A"/>
    <w:rsid w:val="00216BCD"/>
    <w:rsid w:val="00216FE9"/>
    <w:rsid w:val="00220432"/>
    <w:rsid w:val="00221F55"/>
    <w:rsid w:val="002222CB"/>
    <w:rsid w:val="00222FA4"/>
    <w:rsid w:val="00224755"/>
    <w:rsid w:val="00224794"/>
    <w:rsid w:val="002248FE"/>
    <w:rsid w:val="002249DE"/>
    <w:rsid w:val="00224C8B"/>
    <w:rsid w:val="002250D5"/>
    <w:rsid w:val="00225312"/>
    <w:rsid w:val="00225957"/>
    <w:rsid w:val="00226259"/>
    <w:rsid w:val="00226CF2"/>
    <w:rsid w:val="00226EB9"/>
    <w:rsid w:val="00230DC7"/>
    <w:rsid w:val="002311DB"/>
    <w:rsid w:val="002314DB"/>
    <w:rsid w:val="0023198D"/>
    <w:rsid w:val="00232908"/>
    <w:rsid w:val="00232D38"/>
    <w:rsid w:val="00232E46"/>
    <w:rsid w:val="00233F31"/>
    <w:rsid w:val="00234213"/>
    <w:rsid w:val="0023438E"/>
    <w:rsid w:val="002344EE"/>
    <w:rsid w:val="00235985"/>
    <w:rsid w:val="002365D8"/>
    <w:rsid w:val="00236D6D"/>
    <w:rsid w:val="00240900"/>
    <w:rsid w:val="00240A3D"/>
    <w:rsid w:val="00241BCF"/>
    <w:rsid w:val="00241D82"/>
    <w:rsid w:val="00242116"/>
    <w:rsid w:val="002426CF"/>
    <w:rsid w:val="0024289B"/>
    <w:rsid w:val="002440F5"/>
    <w:rsid w:val="00246A7C"/>
    <w:rsid w:val="00246AD0"/>
    <w:rsid w:val="00246C89"/>
    <w:rsid w:val="00247476"/>
    <w:rsid w:val="0024787C"/>
    <w:rsid w:val="00250319"/>
    <w:rsid w:val="002510E0"/>
    <w:rsid w:val="002516E7"/>
    <w:rsid w:val="0025279E"/>
    <w:rsid w:val="00252B0A"/>
    <w:rsid w:val="00252FFC"/>
    <w:rsid w:val="0025317C"/>
    <w:rsid w:val="002538A7"/>
    <w:rsid w:val="00253B83"/>
    <w:rsid w:val="00254072"/>
    <w:rsid w:val="0025446B"/>
    <w:rsid w:val="00254992"/>
    <w:rsid w:val="00254D75"/>
    <w:rsid w:val="00254FD3"/>
    <w:rsid w:val="00256502"/>
    <w:rsid w:val="00256CFE"/>
    <w:rsid w:val="00257807"/>
    <w:rsid w:val="0025795B"/>
    <w:rsid w:val="002604C2"/>
    <w:rsid w:val="00260702"/>
    <w:rsid w:val="00260820"/>
    <w:rsid w:val="00260A26"/>
    <w:rsid w:val="00260C20"/>
    <w:rsid w:val="0026151F"/>
    <w:rsid w:val="00261522"/>
    <w:rsid w:val="00261A00"/>
    <w:rsid w:val="00262224"/>
    <w:rsid w:val="00263AE6"/>
    <w:rsid w:val="00263C93"/>
    <w:rsid w:val="00264731"/>
    <w:rsid w:val="00264BF1"/>
    <w:rsid w:val="0026540D"/>
    <w:rsid w:val="00265580"/>
    <w:rsid w:val="00266057"/>
    <w:rsid w:val="0026642A"/>
    <w:rsid w:val="00267068"/>
    <w:rsid w:val="00267EF4"/>
    <w:rsid w:val="002714B7"/>
    <w:rsid w:val="00272747"/>
    <w:rsid w:val="00273D85"/>
    <w:rsid w:val="00274100"/>
    <w:rsid w:val="002743BA"/>
    <w:rsid w:val="00274CB6"/>
    <w:rsid w:val="00274D4D"/>
    <w:rsid w:val="00275ADE"/>
    <w:rsid w:val="00275F31"/>
    <w:rsid w:val="002772EC"/>
    <w:rsid w:val="002774D5"/>
    <w:rsid w:val="002804CD"/>
    <w:rsid w:val="0028112F"/>
    <w:rsid w:val="002811CC"/>
    <w:rsid w:val="00281C09"/>
    <w:rsid w:val="00281C98"/>
    <w:rsid w:val="00282815"/>
    <w:rsid w:val="00282D0D"/>
    <w:rsid w:val="002830F6"/>
    <w:rsid w:val="00283902"/>
    <w:rsid w:val="00283BC9"/>
    <w:rsid w:val="00284058"/>
    <w:rsid w:val="0028440D"/>
    <w:rsid w:val="00285BD4"/>
    <w:rsid w:val="00287587"/>
    <w:rsid w:val="0029027E"/>
    <w:rsid w:val="002903F8"/>
    <w:rsid w:val="002904B4"/>
    <w:rsid w:val="00290F9D"/>
    <w:rsid w:val="00292A42"/>
    <w:rsid w:val="00293AE8"/>
    <w:rsid w:val="00293B04"/>
    <w:rsid w:val="002942BC"/>
    <w:rsid w:val="0029466B"/>
    <w:rsid w:val="00294FBF"/>
    <w:rsid w:val="00295581"/>
    <w:rsid w:val="00296113"/>
    <w:rsid w:val="00297679"/>
    <w:rsid w:val="002A071D"/>
    <w:rsid w:val="002A12C4"/>
    <w:rsid w:val="002A26CB"/>
    <w:rsid w:val="002A2B07"/>
    <w:rsid w:val="002A2CB1"/>
    <w:rsid w:val="002A2DA5"/>
    <w:rsid w:val="002A3512"/>
    <w:rsid w:val="002A3FFE"/>
    <w:rsid w:val="002A474D"/>
    <w:rsid w:val="002A4D78"/>
    <w:rsid w:val="002A4FE7"/>
    <w:rsid w:val="002A5847"/>
    <w:rsid w:val="002A5C96"/>
    <w:rsid w:val="002A6082"/>
    <w:rsid w:val="002A6A59"/>
    <w:rsid w:val="002A6DCF"/>
    <w:rsid w:val="002A70C3"/>
    <w:rsid w:val="002A72DD"/>
    <w:rsid w:val="002B02FD"/>
    <w:rsid w:val="002B1511"/>
    <w:rsid w:val="002B17D0"/>
    <w:rsid w:val="002B2090"/>
    <w:rsid w:val="002B2B6B"/>
    <w:rsid w:val="002B3D7D"/>
    <w:rsid w:val="002B4532"/>
    <w:rsid w:val="002B5290"/>
    <w:rsid w:val="002B5481"/>
    <w:rsid w:val="002B6AEB"/>
    <w:rsid w:val="002B74D3"/>
    <w:rsid w:val="002B7A8D"/>
    <w:rsid w:val="002B7FC7"/>
    <w:rsid w:val="002C025B"/>
    <w:rsid w:val="002C0DD0"/>
    <w:rsid w:val="002C0E26"/>
    <w:rsid w:val="002C18CA"/>
    <w:rsid w:val="002C1B5C"/>
    <w:rsid w:val="002C32A7"/>
    <w:rsid w:val="002C341E"/>
    <w:rsid w:val="002C41D7"/>
    <w:rsid w:val="002C4C34"/>
    <w:rsid w:val="002C50B5"/>
    <w:rsid w:val="002C6445"/>
    <w:rsid w:val="002C73FC"/>
    <w:rsid w:val="002C7489"/>
    <w:rsid w:val="002C7D21"/>
    <w:rsid w:val="002D09B2"/>
    <w:rsid w:val="002D0AAB"/>
    <w:rsid w:val="002D2469"/>
    <w:rsid w:val="002D2C1D"/>
    <w:rsid w:val="002D3C6D"/>
    <w:rsid w:val="002D6435"/>
    <w:rsid w:val="002D659B"/>
    <w:rsid w:val="002E0280"/>
    <w:rsid w:val="002E0360"/>
    <w:rsid w:val="002E16D8"/>
    <w:rsid w:val="002E2339"/>
    <w:rsid w:val="002E287B"/>
    <w:rsid w:val="002E313E"/>
    <w:rsid w:val="002E4944"/>
    <w:rsid w:val="002E49E8"/>
    <w:rsid w:val="002E4CF4"/>
    <w:rsid w:val="002E5715"/>
    <w:rsid w:val="002E5E95"/>
    <w:rsid w:val="002F02D3"/>
    <w:rsid w:val="002F0869"/>
    <w:rsid w:val="002F1824"/>
    <w:rsid w:val="002F23E7"/>
    <w:rsid w:val="002F2A0C"/>
    <w:rsid w:val="002F408A"/>
    <w:rsid w:val="002F4182"/>
    <w:rsid w:val="002F4B92"/>
    <w:rsid w:val="002F552C"/>
    <w:rsid w:val="002F5835"/>
    <w:rsid w:val="002F5FF9"/>
    <w:rsid w:val="002F6060"/>
    <w:rsid w:val="002F6E86"/>
    <w:rsid w:val="002F7FD2"/>
    <w:rsid w:val="00300E5D"/>
    <w:rsid w:val="0030103F"/>
    <w:rsid w:val="003010E0"/>
    <w:rsid w:val="0030210F"/>
    <w:rsid w:val="00302FF3"/>
    <w:rsid w:val="003036C8"/>
    <w:rsid w:val="0030536C"/>
    <w:rsid w:val="003055D9"/>
    <w:rsid w:val="0030575D"/>
    <w:rsid w:val="00305FFA"/>
    <w:rsid w:val="00307F7A"/>
    <w:rsid w:val="003103B2"/>
    <w:rsid w:val="003105FC"/>
    <w:rsid w:val="003107A5"/>
    <w:rsid w:val="00311301"/>
    <w:rsid w:val="003131EE"/>
    <w:rsid w:val="00313C9B"/>
    <w:rsid w:val="00315088"/>
    <w:rsid w:val="003150A3"/>
    <w:rsid w:val="003150F7"/>
    <w:rsid w:val="00315AF4"/>
    <w:rsid w:val="00316BD6"/>
    <w:rsid w:val="00316D6F"/>
    <w:rsid w:val="00317854"/>
    <w:rsid w:val="00320B11"/>
    <w:rsid w:val="00320FB2"/>
    <w:rsid w:val="003214A4"/>
    <w:rsid w:val="00321584"/>
    <w:rsid w:val="00322CE4"/>
    <w:rsid w:val="003231D2"/>
    <w:rsid w:val="003244F5"/>
    <w:rsid w:val="003259F4"/>
    <w:rsid w:val="00325F2A"/>
    <w:rsid w:val="00327CD5"/>
    <w:rsid w:val="00327F3F"/>
    <w:rsid w:val="00330E0F"/>
    <w:rsid w:val="0033131C"/>
    <w:rsid w:val="003314B3"/>
    <w:rsid w:val="00331F93"/>
    <w:rsid w:val="0033243F"/>
    <w:rsid w:val="003324FA"/>
    <w:rsid w:val="003326F9"/>
    <w:rsid w:val="00333247"/>
    <w:rsid w:val="0033338B"/>
    <w:rsid w:val="00333D2C"/>
    <w:rsid w:val="003343A7"/>
    <w:rsid w:val="003346B0"/>
    <w:rsid w:val="00334C54"/>
    <w:rsid w:val="00334C81"/>
    <w:rsid w:val="003353D5"/>
    <w:rsid w:val="003356C8"/>
    <w:rsid w:val="00335DF1"/>
    <w:rsid w:val="003360AE"/>
    <w:rsid w:val="00336191"/>
    <w:rsid w:val="00336AC8"/>
    <w:rsid w:val="00337F42"/>
    <w:rsid w:val="00340C1B"/>
    <w:rsid w:val="003414F4"/>
    <w:rsid w:val="0034183B"/>
    <w:rsid w:val="003421A7"/>
    <w:rsid w:val="00342464"/>
    <w:rsid w:val="003427D0"/>
    <w:rsid w:val="00343063"/>
    <w:rsid w:val="003436A5"/>
    <w:rsid w:val="00343B30"/>
    <w:rsid w:val="0034473E"/>
    <w:rsid w:val="00344CC3"/>
    <w:rsid w:val="00344F30"/>
    <w:rsid w:val="00345328"/>
    <w:rsid w:val="00345378"/>
    <w:rsid w:val="0034665C"/>
    <w:rsid w:val="003471C0"/>
    <w:rsid w:val="0034728B"/>
    <w:rsid w:val="003472EF"/>
    <w:rsid w:val="00347BA6"/>
    <w:rsid w:val="0035046A"/>
    <w:rsid w:val="0035074D"/>
    <w:rsid w:val="00350841"/>
    <w:rsid w:val="00350E61"/>
    <w:rsid w:val="00351845"/>
    <w:rsid w:val="003520C3"/>
    <w:rsid w:val="00354047"/>
    <w:rsid w:val="00354B01"/>
    <w:rsid w:val="00355677"/>
    <w:rsid w:val="00355684"/>
    <w:rsid w:val="003556F1"/>
    <w:rsid w:val="0035628D"/>
    <w:rsid w:val="00356D25"/>
    <w:rsid w:val="00356D97"/>
    <w:rsid w:val="00357ABB"/>
    <w:rsid w:val="00360F7E"/>
    <w:rsid w:val="00361783"/>
    <w:rsid w:val="00362983"/>
    <w:rsid w:val="003631FB"/>
    <w:rsid w:val="00363972"/>
    <w:rsid w:val="00363AD1"/>
    <w:rsid w:val="00364CC3"/>
    <w:rsid w:val="003651C8"/>
    <w:rsid w:val="00365F8D"/>
    <w:rsid w:val="0036686B"/>
    <w:rsid w:val="0036727D"/>
    <w:rsid w:val="00367E5D"/>
    <w:rsid w:val="00370527"/>
    <w:rsid w:val="00370E89"/>
    <w:rsid w:val="003719DA"/>
    <w:rsid w:val="00372001"/>
    <w:rsid w:val="00372C33"/>
    <w:rsid w:val="00372CFA"/>
    <w:rsid w:val="00372D1F"/>
    <w:rsid w:val="0037319E"/>
    <w:rsid w:val="00373EAD"/>
    <w:rsid w:val="00374930"/>
    <w:rsid w:val="00375FE5"/>
    <w:rsid w:val="003760DE"/>
    <w:rsid w:val="003765E7"/>
    <w:rsid w:val="003778A5"/>
    <w:rsid w:val="003800E3"/>
    <w:rsid w:val="003804EE"/>
    <w:rsid w:val="00380747"/>
    <w:rsid w:val="003807B4"/>
    <w:rsid w:val="0038089B"/>
    <w:rsid w:val="003808A5"/>
    <w:rsid w:val="00380CD8"/>
    <w:rsid w:val="00380FBD"/>
    <w:rsid w:val="003812F4"/>
    <w:rsid w:val="00381400"/>
    <w:rsid w:val="00381CAB"/>
    <w:rsid w:val="00381EB8"/>
    <w:rsid w:val="00382621"/>
    <w:rsid w:val="00382715"/>
    <w:rsid w:val="00382B4A"/>
    <w:rsid w:val="003835A0"/>
    <w:rsid w:val="00383968"/>
    <w:rsid w:val="00383F6E"/>
    <w:rsid w:val="00384040"/>
    <w:rsid w:val="0038507E"/>
    <w:rsid w:val="00385318"/>
    <w:rsid w:val="003854DC"/>
    <w:rsid w:val="0038673B"/>
    <w:rsid w:val="0038707C"/>
    <w:rsid w:val="003873F3"/>
    <w:rsid w:val="00387513"/>
    <w:rsid w:val="00387C97"/>
    <w:rsid w:val="00387E48"/>
    <w:rsid w:val="00390C75"/>
    <w:rsid w:val="00391AF7"/>
    <w:rsid w:val="00391B57"/>
    <w:rsid w:val="00392042"/>
    <w:rsid w:val="003921D6"/>
    <w:rsid w:val="003928B5"/>
    <w:rsid w:val="00392A44"/>
    <w:rsid w:val="0039394A"/>
    <w:rsid w:val="0039494F"/>
    <w:rsid w:val="00394C9C"/>
    <w:rsid w:val="003956AE"/>
    <w:rsid w:val="00397086"/>
    <w:rsid w:val="00397143"/>
    <w:rsid w:val="00397748"/>
    <w:rsid w:val="003A08E5"/>
    <w:rsid w:val="003A0AD6"/>
    <w:rsid w:val="003A10B0"/>
    <w:rsid w:val="003A2DDB"/>
    <w:rsid w:val="003A337E"/>
    <w:rsid w:val="003A37CA"/>
    <w:rsid w:val="003A5372"/>
    <w:rsid w:val="003A5877"/>
    <w:rsid w:val="003A5BC5"/>
    <w:rsid w:val="003A5C5F"/>
    <w:rsid w:val="003A5F74"/>
    <w:rsid w:val="003A7C39"/>
    <w:rsid w:val="003B116A"/>
    <w:rsid w:val="003B1BD2"/>
    <w:rsid w:val="003B24FC"/>
    <w:rsid w:val="003B2D02"/>
    <w:rsid w:val="003B3ACA"/>
    <w:rsid w:val="003B4451"/>
    <w:rsid w:val="003B50A4"/>
    <w:rsid w:val="003B52AB"/>
    <w:rsid w:val="003B6E9E"/>
    <w:rsid w:val="003B7A69"/>
    <w:rsid w:val="003B7D1C"/>
    <w:rsid w:val="003C0718"/>
    <w:rsid w:val="003C0CD3"/>
    <w:rsid w:val="003C11DE"/>
    <w:rsid w:val="003C234F"/>
    <w:rsid w:val="003C2D6D"/>
    <w:rsid w:val="003C35F4"/>
    <w:rsid w:val="003C38B3"/>
    <w:rsid w:val="003C393A"/>
    <w:rsid w:val="003C3D76"/>
    <w:rsid w:val="003C4C15"/>
    <w:rsid w:val="003C6EE5"/>
    <w:rsid w:val="003C792D"/>
    <w:rsid w:val="003D0DB4"/>
    <w:rsid w:val="003D2949"/>
    <w:rsid w:val="003D41E8"/>
    <w:rsid w:val="003D48D5"/>
    <w:rsid w:val="003D49FD"/>
    <w:rsid w:val="003D5C04"/>
    <w:rsid w:val="003D6134"/>
    <w:rsid w:val="003D7C9C"/>
    <w:rsid w:val="003E03D2"/>
    <w:rsid w:val="003E053E"/>
    <w:rsid w:val="003E0E5A"/>
    <w:rsid w:val="003E14B1"/>
    <w:rsid w:val="003E16B9"/>
    <w:rsid w:val="003E2EFA"/>
    <w:rsid w:val="003E36F8"/>
    <w:rsid w:val="003E382B"/>
    <w:rsid w:val="003E3C54"/>
    <w:rsid w:val="003E42F2"/>
    <w:rsid w:val="003E4C09"/>
    <w:rsid w:val="003E4F1A"/>
    <w:rsid w:val="003E5E72"/>
    <w:rsid w:val="003E5E8A"/>
    <w:rsid w:val="003E611C"/>
    <w:rsid w:val="003E66F6"/>
    <w:rsid w:val="003E68DD"/>
    <w:rsid w:val="003E7A67"/>
    <w:rsid w:val="003F00FF"/>
    <w:rsid w:val="003F04C7"/>
    <w:rsid w:val="003F0636"/>
    <w:rsid w:val="003F0DFD"/>
    <w:rsid w:val="003F1961"/>
    <w:rsid w:val="003F1C25"/>
    <w:rsid w:val="003F27F0"/>
    <w:rsid w:val="003F2EE4"/>
    <w:rsid w:val="003F365F"/>
    <w:rsid w:val="003F3B6E"/>
    <w:rsid w:val="003F4CC6"/>
    <w:rsid w:val="003F5B51"/>
    <w:rsid w:val="003F6345"/>
    <w:rsid w:val="003F6618"/>
    <w:rsid w:val="003F77FE"/>
    <w:rsid w:val="00401220"/>
    <w:rsid w:val="004013D2"/>
    <w:rsid w:val="00401534"/>
    <w:rsid w:val="0040169C"/>
    <w:rsid w:val="00401AC2"/>
    <w:rsid w:val="00401EC4"/>
    <w:rsid w:val="00401FFC"/>
    <w:rsid w:val="00402B5F"/>
    <w:rsid w:val="00402D27"/>
    <w:rsid w:val="00403531"/>
    <w:rsid w:val="004042F0"/>
    <w:rsid w:val="00405CA7"/>
    <w:rsid w:val="004060CF"/>
    <w:rsid w:val="00406FB1"/>
    <w:rsid w:val="004075AE"/>
    <w:rsid w:val="00410303"/>
    <w:rsid w:val="00410AA0"/>
    <w:rsid w:val="00411EBB"/>
    <w:rsid w:val="00412EB7"/>
    <w:rsid w:val="00412EEC"/>
    <w:rsid w:val="00413023"/>
    <w:rsid w:val="004135AF"/>
    <w:rsid w:val="00413ED0"/>
    <w:rsid w:val="0041496A"/>
    <w:rsid w:val="00414F7C"/>
    <w:rsid w:val="00415EB3"/>
    <w:rsid w:val="004161CF"/>
    <w:rsid w:val="00416830"/>
    <w:rsid w:val="004172B7"/>
    <w:rsid w:val="00420536"/>
    <w:rsid w:val="00420825"/>
    <w:rsid w:val="00420C8C"/>
    <w:rsid w:val="004228B2"/>
    <w:rsid w:val="00422AFD"/>
    <w:rsid w:val="004233BD"/>
    <w:rsid w:val="004241BF"/>
    <w:rsid w:val="00424C5C"/>
    <w:rsid w:val="00424CFD"/>
    <w:rsid w:val="00427E3B"/>
    <w:rsid w:val="0043018C"/>
    <w:rsid w:val="00430596"/>
    <w:rsid w:val="00430D44"/>
    <w:rsid w:val="004311B6"/>
    <w:rsid w:val="004311D2"/>
    <w:rsid w:val="00433698"/>
    <w:rsid w:val="00433A19"/>
    <w:rsid w:val="004341BB"/>
    <w:rsid w:val="00434DC5"/>
    <w:rsid w:val="00435135"/>
    <w:rsid w:val="004354B4"/>
    <w:rsid w:val="004358FF"/>
    <w:rsid w:val="004363C0"/>
    <w:rsid w:val="00436D93"/>
    <w:rsid w:val="004371C6"/>
    <w:rsid w:val="0043756E"/>
    <w:rsid w:val="00437CD2"/>
    <w:rsid w:val="00437E63"/>
    <w:rsid w:val="00440482"/>
    <w:rsid w:val="00441CBC"/>
    <w:rsid w:val="00442676"/>
    <w:rsid w:val="00442F9C"/>
    <w:rsid w:val="00443CDA"/>
    <w:rsid w:val="00444D2A"/>
    <w:rsid w:val="00445B0D"/>
    <w:rsid w:val="004463A7"/>
    <w:rsid w:val="004501E7"/>
    <w:rsid w:val="004506FA"/>
    <w:rsid w:val="00450B50"/>
    <w:rsid w:val="004525F1"/>
    <w:rsid w:val="00452A2E"/>
    <w:rsid w:val="00452A2F"/>
    <w:rsid w:val="00452CD9"/>
    <w:rsid w:val="00452E38"/>
    <w:rsid w:val="00452EFD"/>
    <w:rsid w:val="004534B8"/>
    <w:rsid w:val="004552A5"/>
    <w:rsid w:val="00456EB8"/>
    <w:rsid w:val="004571D2"/>
    <w:rsid w:val="0045761C"/>
    <w:rsid w:val="00460661"/>
    <w:rsid w:val="00460D94"/>
    <w:rsid w:val="004613DA"/>
    <w:rsid w:val="00461A83"/>
    <w:rsid w:val="004638B5"/>
    <w:rsid w:val="00464E51"/>
    <w:rsid w:val="004650F2"/>
    <w:rsid w:val="00465325"/>
    <w:rsid w:val="00465DCC"/>
    <w:rsid w:val="0046610B"/>
    <w:rsid w:val="004668FE"/>
    <w:rsid w:val="00466EC7"/>
    <w:rsid w:val="0046700A"/>
    <w:rsid w:val="00467D60"/>
    <w:rsid w:val="00470420"/>
    <w:rsid w:val="00470E2B"/>
    <w:rsid w:val="004711A8"/>
    <w:rsid w:val="00472287"/>
    <w:rsid w:val="004727BC"/>
    <w:rsid w:val="00472F9E"/>
    <w:rsid w:val="00473E83"/>
    <w:rsid w:val="0047442B"/>
    <w:rsid w:val="004747C3"/>
    <w:rsid w:val="00476630"/>
    <w:rsid w:val="00477168"/>
    <w:rsid w:val="0047728A"/>
    <w:rsid w:val="00477943"/>
    <w:rsid w:val="004804A7"/>
    <w:rsid w:val="00480820"/>
    <w:rsid w:val="004816E1"/>
    <w:rsid w:val="00481B7A"/>
    <w:rsid w:val="004840D0"/>
    <w:rsid w:val="00484391"/>
    <w:rsid w:val="00484EFD"/>
    <w:rsid w:val="00486F1E"/>
    <w:rsid w:val="004872A1"/>
    <w:rsid w:val="0048737D"/>
    <w:rsid w:val="00487B2C"/>
    <w:rsid w:val="00487F42"/>
    <w:rsid w:val="00487F91"/>
    <w:rsid w:val="00490D8A"/>
    <w:rsid w:val="00490FCE"/>
    <w:rsid w:val="0049153D"/>
    <w:rsid w:val="00491D50"/>
    <w:rsid w:val="004920B0"/>
    <w:rsid w:val="00493EDD"/>
    <w:rsid w:val="004940D1"/>
    <w:rsid w:val="00494277"/>
    <w:rsid w:val="00494CBC"/>
    <w:rsid w:val="00495C1E"/>
    <w:rsid w:val="004967D1"/>
    <w:rsid w:val="004968CB"/>
    <w:rsid w:val="00496D08"/>
    <w:rsid w:val="00497227"/>
    <w:rsid w:val="0049745A"/>
    <w:rsid w:val="00497BD2"/>
    <w:rsid w:val="004A1430"/>
    <w:rsid w:val="004A1F37"/>
    <w:rsid w:val="004A2A79"/>
    <w:rsid w:val="004A38D7"/>
    <w:rsid w:val="004A3C7B"/>
    <w:rsid w:val="004A3E60"/>
    <w:rsid w:val="004A470C"/>
    <w:rsid w:val="004A5153"/>
    <w:rsid w:val="004A5870"/>
    <w:rsid w:val="004A59F8"/>
    <w:rsid w:val="004A7EF5"/>
    <w:rsid w:val="004B0068"/>
    <w:rsid w:val="004B029C"/>
    <w:rsid w:val="004B123D"/>
    <w:rsid w:val="004B1745"/>
    <w:rsid w:val="004B1E57"/>
    <w:rsid w:val="004B1FEF"/>
    <w:rsid w:val="004B2A1C"/>
    <w:rsid w:val="004B2CDA"/>
    <w:rsid w:val="004B2E65"/>
    <w:rsid w:val="004B3237"/>
    <w:rsid w:val="004B378C"/>
    <w:rsid w:val="004B3FCA"/>
    <w:rsid w:val="004B43A8"/>
    <w:rsid w:val="004B4AB4"/>
    <w:rsid w:val="004B5AF6"/>
    <w:rsid w:val="004B69CF"/>
    <w:rsid w:val="004B73D5"/>
    <w:rsid w:val="004B7A3A"/>
    <w:rsid w:val="004B7B73"/>
    <w:rsid w:val="004C0147"/>
    <w:rsid w:val="004C0AE8"/>
    <w:rsid w:val="004C19B2"/>
    <w:rsid w:val="004C2FA6"/>
    <w:rsid w:val="004C3467"/>
    <w:rsid w:val="004C3C1D"/>
    <w:rsid w:val="004C3D91"/>
    <w:rsid w:val="004C3F14"/>
    <w:rsid w:val="004C4E39"/>
    <w:rsid w:val="004C4FCB"/>
    <w:rsid w:val="004C5088"/>
    <w:rsid w:val="004C5978"/>
    <w:rsid w:val="004C59D2"/>
    <w:rsid w:val="004C5B8A"/>
    <w:rsid w:val="004C5C12"/>
    <w:rsid w:val="004C5EE7"/>
    <w:rsid w:val="004C6CF9"/>
    <w:rsid w:val="004D0E8A"/>
    <w:rsid w:val="004D18CC"/>
    <w:rsid w:val="004D25B5"/>
    <w:rsid w:val="004D2B33"/>
    <w:rsid w:val="004D2CAB"/>
    <w:rsid w:val="004D3038"/>
    <w:rsid w:val="004D322B"/>
    <w:rsid w:val="004D39AF"/>
    <w:rsid w:val="004D429C"/>
    <w:rsid w:val="004D51EC"/>
    <w:rsid w:val="004D5C6C"/>
    <w:rsid w:val="004D5D78"/>
    <w:rsid w:val="004D6B46"/>
    <w:rsid w:val="004D707A"/>
    <w:rsid w:val="004E02DA"/>
    <w:rsid w:val="004E0DDD"/>
    <w:rsid w:val="004E144B"/>
    <w:rsid w:val="004E233E"/>
    <w:rsid w:val="004E34E8"/>
    <w:rsid w:val="004E41F6"/>
    <w:rsid w:val="004E4AC3"/>
    <w:rsid w:val="004E630F"/>
    <w:rsid w:val="004E6C6A"/>
    <w:rsid w:val="004E6F95"/>
    <w:rsid w:val="004E7ECA"/>
    <w:rsid w:val="004F0D16"/>
    <w:rsid w:val="004F18CB"/>
    <w:rsid w:val="004F19A2"/>
    <w:rsid w:val="004F1D2F"/>
    <w:rsid w:val="004F1ECE"/>
    <w:rsid w:val="004F3D57"/>
    <w:rsid w:val="004F5B74"/>
    <w:rsid w:val="004F5FAC"/>
    <w:rsid w:val="004F60FC"/>
    <w:rsid w:val="004F71D0"/>
    <w:rsid w:val="004F7505"/>
    <w:rsid w:val="004F777E"/>
    <w:rsid w:val="004F7CB2"/>
    <w:rsid w:val="004F7DC2"/>
    <w:rsid w:val="0050016F"/>
    <w:rsid w:val="005003EE"/>
    <w:rsid w:val="00500470"/>
    <w:rsid w:val="005004E8"/>
    <w:rsid w:val="00500F64"/>
    <w:rsid w:val="005015B9"/>
    <w:rsid w:val="005021AC"/>
    <w:rsid w:val="0050301B"/>
    <w:rsid w:val="005033EC"/>
    <w:rsid w:val="005033ED"/>
    <w:rsid w:val="005039F6"/>
    <w:rsid w:val="005040AD"/>
    <w:rsid w:val="005041A7"/>
    <w:rsid w:val="00504DFA"/>
    <w:rsid w:val="005053B7"/>
    <w:rsid w:val="0050675C"/>
    <w:rsid w:val="005074B8"/>
    <w:rsid w:val="00507510"/>
    <w:rsid w:val="00510B73"/>
    <w:rsid w:val="0051154C"/>
    <w:rsid w:val="00511816"/>
    <w:rsid w:val="0051198B"/>
    <w:rsid w:val="00511E6C"/>
    <w:rsid w:val="00512B38"/>
    <w:rsid w:val="00512D19"/>
    <w:rsid w:val="00512F95"/>
    <w:rsid w:val="0051358E"/>
    <w:rsid w:val="00513C3F"/>
    <w:rsid w:val="005149D6"/>
    <w:rsid w:val="0051524C"/>
    <w:rsid w:val="00515366"/>
    <w:rsid w:val="005158CF"/>
    <w:rsid w:val="0051677A"/>
    <w:rsid w:val="0051685A"/>
    <w:rsid w:val="005172F8"/>
    <w:rsid w:val="005176F9"/>
    <w:rsid w:val="0052134F"/>
    <w:rsid w:val="00521E6A"/>
    <w:rsid w:val="0052219F"/>
    <w:rsid w:val="0052351D"/>
    <w:rsid w:val="005241BC"/>
    <w:rsid w:val="00524A93"/>
    <w:rsid w:val="00524BEB"/>
    <w:rsid w:val="005250F0"/>
    <w:rsid w:val="0052592D"/>
    <w:rsid w:val="005259D7"/>
    <w:rsid w:val="00526297"/>
    <w:rsid w:val="00526447"/>
    <w:rsid w:val="00526E0D"/>
    <w:rsid w:val="0052701A"/>
    <w:rsid w:val="00527174"/>
    <w:rsid w:val="00527512"/>
    <w:rsid w:val="00530F27"/>
    <w:rsid w:val="00531867"/>
    <w:rsid w:val="00531B37"/>
    <w:rsid w:val="00532B98"/>
    <w:rsid w:val="00532C03"/>
    <w:rsid w:val="00532D62"/>
    <w:rsid w:val="0053349D"/>
    <w:rsid w:val="00533911"/>
    <w:rsid w:val="00533D87"/>
    <w:rsid w:val="00534951"/>
    <w:rsid w:val="00535093"/>
    <w:rsid w:val="005350D1"/>
    <w:rsid w:val="005350EC"/>
    <w:rsid w:val="005353E8"/>
    <w:rsid w:val="005358A8"/>
    <w:rsid w:val="00535A7D"/>
    <w:rsid w:val="00536E36"/>
    <w:rsid w:val="005372B1"/>
    <w:rsid w:val="0053732E"/>
    <w:rsid w:val="00537602"/>
    <w:rsid w:val="0053773C"/>
    <w:rsid w:val="0054019C"/>
    <w:rsid w:val="00540E29"/>
    <w:rsid w:val="00540F30"/>
    <w:rsid w:val="005419B5"/>
    <w:rsid w:val="00541F0F"/>
    <w:rsid w:val="00541F43"/>
    <w:rsid w:val="00542495"/>
    <w:rsid w:val="0054249F"/>
    <w:rsid w:val="00542528"/>
    <w:rsid w:val="0054265F"/>
    <w:rsid w:val="00542DDB"/>
    <w:rsid w:val="00544D11"/>
    <w:rsid w:val="005452BC"/>
    <w:rsid w:val="00545E47"/>
    <w:rsid w:val="005466C8"/>
    <w:rsid w:val="005500D8"/>
    <w:rsid w:val="00550390"/>
    <w:rsid w:val="005506EC"/>
    <w:rsid w:val="00550D25"/>
    <w:rsid w:val="00550E65"/>
    <w:rsid w:val="00550F13"/>
    <w:rsid w:val="00551044"/>
    <w:rsid w:val="0055218A"/>
    <w:rsid w:val="005524B9"/>
    <w:rsid w:val="00552669"/>
    <w:rsid w:val="005526C7"/>
    <w:rsid w:val="00553474"/>
    <w:rsid w:val="005536FD"/>
    <w:rsid w:val="005539DF"/>
    <w:rsid w:val="00553E1C"/>
    <w:rsid w:val="0055490E"/>
    <w:rsid w:val="00554B0D"/>
    <w:rsid w:val="00554B6C"/>
    <w:rsid w:val="005553A6"/>
    <w:rsid w:val="00557153"/>
    <w:rsid w:val="005576F1"/>
    <w:rsid w:val="00557806"/>
    <w:rsid w:val="00557B2D"/>
    <w:rsid w:val="00557F71"/>
    <w:rsid w:val="00557FFC"/>
    <w:rsid w:val="005600F1"/>
    <w:rsid w:val="00560537"/>
    <w:rsid w:val="00560B17"/>
    <w:rsid w:val="00561251"/>
    <w:rsid w:val="00561467"/>
    <w:rsid w:val="00561937"/>
    <w:rsid w:val="00561CC8"/>
    <w:rsid w:val="00562BC5"/>
    <w:rsid w:val="00564555"/>
    <w:rsid w:val="00565437"/>
    <w:rsid w:val="005660CA"/>
    <w:rsid w:val="005669D1"/>
    <w:rsid w:val="00566B79"/>
    <w:rsid w:val="00567598"/>
    <w:rsid w:val="005677F4"/>
    <w:rsid w:val="00567A5A"/>
    <w:rsid w:val="00570116"/>
    <w:rsid w:val="0057089C"/>
    <w:rsid w:val="00570C50"/>
    <w:rsid w:val="0057132E"/>
    <w:rsid w:val="00572CF0"/>
    <w:rsid w:val="005731D7"/>
    <w:rsid w:val="005731F5"/>
    <w:rsid w:val="005734DA"/>
    <w:rsid w:val="00575794"/>
    <w:rsid w:val="00575DA4"/>
    <w:rsid w:val="0057661C"/>
    <w:rsid w:val="0057750B"/>
    <w:rsid w:val="0058045B"/>
    <w:rsid w:val="00581E6B"/>
    <w:rsid w:val="00582ADD"/>
    <w:rsid w:val="00584576"/>
    <w:rsid w:val="00584F19"/>
    <w:rsid w:val="00585484"/>
    <w:rsid w:val="00585836"/>
    <w:rsid w:val="00585A88"/>
    <w:rsid w:val="00585F88"/>
    <w:rsid w:val="00586953"/>
    <w:rsid w:val="00586AB5"/>
    <w:rsid w:val="005871B4"/>
    <w:rsid w:val="0058757E"/>
    <w:rsid w:val="00587F87"/>
    <w:rsid w:val="005900F9"/>
    <w:rsid w:val="00590521"/>
    <w:rsid w:val="00592246"/>
    <w:rsid w:val="0059229F"/>
    <w:rsid w:val="00592A6C"/>
    <w:rsid w:val="00593D7E"/>
    <w:rsid w:val="00595EDC"/>
    <w:rsid w:val="0059757C"/>
    <w:rsid w:val="00597DD2"/>
    <w:rsid w:val="005A0203"/>
    <w:rsid w:val="005A0349"/>
    <w:rsid w:val="005A3AEE"/>
    <w:rsid w:val="005A42CD"/>
    <w:rsid w:val="005A430D"/>
    <w:rsid w:val="005A556B"/>
    <w:rsid w:val="005A5A47"/>
    <w:rsid w:val="005A628F"/>
    <w:rsid w:val="005A6726"/>
    <w:rsid w:val="005A7060"/>
    <w:rsid w:val="005A77ED"/>
    <w:rsid w:val="005A7F1E"/>
    <w:rsid w:val="005B03A6"/>
    <w:rsid w:val="005B078A"/>
    <w:rsid w:val="005B275A"/>
    <w:rsid w:val="005B2BB8"/>
    <w:rsid w:val="005B41D4"/>
    <w:rsid w:val="005B4791"/>
    <w:rsid w:val="005B4C93"/>
    <w:rsid w:val="005B4D5F"/>
    <w:rsid w:val="005B4D9E"/>
    <w:rsid w:val="005B505B"/>
    <w:rsid w:val="005B55A5"/>
    <w:rsid w:val="005B5708"/>
    <w:rsid w:val="005B6566"/>
    <w:rsid w:val="005B6890"/>
    <w:rsid w:val="005B6A1E"/>
    <w:rsid w:val="005B70E1"/>
    <w:rsid w:val="005B74AD"/>
    <w:rsid w:val="005B7FCB"/>
    <w:rsid w:val="005C1215"/>
    <w:rsid w:val="005C3EA1"/>
    <w:rsid w:val="005C55C9"/>
    <w:rsid w:val="005C5632"/>
    <w:rsid w:val="005C67CB"/>
    <w:rsid w:val="005C692B"/>
    <w:rsid w:val="005C6BF8"/>
    <w:rsid w:val="005CDFE1"/>
    <w:rsid w:val="005D1688"/>
    <w:rsid w:val="005D17C0"/>
    <w:rsid w:val="005D2FA6"/>
    <w:rsid w:val="005D302A"/>
    <w:rsid w:val="005D356F"/>
    <w:rsid w:val="005D386D"/>
    <w:rsid w:val="005D3EC6"/>
    <w:rsid w:val="005D419D"/>
    <w:rsid w:val="005D42DD"/>
    <w:rsid w:val="005D4303"/>
    <w:rsid w:val="005D5D72"/>
    <w:rsid w:val="005D64BF"/>
    <w:rsid w:val="005D6B7B"/>
    <w:rsid w:val="005D6E6B"/>
    <w:rsid w:val="005D71EB"/>
    <w:rsid w:val="005E0D92"/>
    <w:rsid w:val="005E1A90"/>
    <w:rsid w:val="005E1D6C"/>
    <w:rsid w:val="005E2BCC"/>
    <w:rsid w:val="005E2BDE"/>
    <w:rsid w:val="005E2D72"/>
    <w:rsid w:val="005E4D9A"/>
    <w:rsid w:val="005E52D3"/>
    <w:rsid w:val="005E57F8"/>
    <w:rsid w:val="005E5BDF"/>
    <w:rsid w:val="005E5F4F"/>
    <w:rsid w:val="005E621E"/>
    <w:rsid w:val="005E626A"/>
    <w:rsid w:val="005E63E9"/>
    <w:rsid w:val="005E65E4"/>
    <w:rsid w:val="005E67CC"/>
    <w:rsid w:val="005E687C"/>
    <w:rsid w:val="005E6E0A"/>
    <w:rsid w:val="005E7244"/>
    <w:rsid w:val="005F08FC"/>
    <w:rsid w:val="005F11CA"/>
    <w:rsid w:val="005F14D8"/>
    <w:rsid w:val="005F16CE"/>
    <w:rsid w:val="005F18A7"/>
    <w:rsid w:val="005F18D0"/>
    <w:rsid w:val="005F1D2A"/>
    <w:rsid w:val="005F4DB8"/>
    <w:rsid w:val="005F519A"/>
    <w:rsid w:val="005F60A3"/>
    <w:rsid w:val="005F61B9"/>
    <w:rsid w:val="005F75FA"/>
    <w:rsid w:val="005F78EC"/>
    <w:rsid w:val="005F7BF5"/>
    <w:rsid w:val="006020F7"/>
    <w:rsid w:val="00602389"/>
    <w:rsid w:val="00602A3B"/>
    <w:rsid w:val="00602A8B"/>
    <w:rsid w:val="0060460A"/>
    <w:rsid w:val="00604FE6"/>
    <w:rsid w:val="00606D6B"/>
    <w:rsid w:val="00610DEA"/>
    <w:rsid w:val="006129F6"/>
    <w:rsid w:val="00612EDD"/>
    <w:rsid w:val="00613954"/>
    <w:rsid w:val="00615350"/>
    <w:rsid w:val="00615389"/>
    <w:rsid w:val="00616674"/>
    <w:rsid w:val="0061680A"/>
    <w:rsid w:val="006173FF"/>
    <w:rsid w:val="006176CE"/>
    <w:rsid w:val="00617B92"/>
    <w:rsid w:val="00617DB5"/>
    <w:rsid w:val="00620625"/>
    <w:rsid w:val="006206AC"/>
    <w:rsid w:val="00620DDF"/>
    <w:rsid w:val="00620EC4"/>
    <w:rsid w:val="00620FED"/>
    <w:rsid w:val="00621782"/>
    <w:rsid w:val="006218A3"/>
    <w:rsid w:val="006222CA"/>
    <w:rsid w:val="00623919"/>
    <w:rsid w:val="00623D65"/>
    <w:rsid w:val="00623F23"/>
    <w:rsid w:val="00624753"/>
    <w:rsid w:val="006247ED"/>
    <w:rsid w:val="006247F2"/>
    <w:rsid w:val="00625230"/>
    <w:rsid w:val="00625765"/>
    <w:rsid w:val="006260FC"/>
    <w:rsid w:val="0062711D"/>
    <w:rsid w:val="00627485"/>
    <w:rsid w:val="00627E81"/>
    <w:rsid w:val="00630390"/>
    <w:rsid w:val="006303E1"/>
    <w:rsid w:val="00630625"/>
    <w:rsid w:val="00630B0E"/>
    <w:rsid w:val="00630FEB"/>
    <w:rsid w:val="00631415"/>
    <w:rsid w:val="006319D0"/>
    <w:rsid w:val="00631A66"/>
    <w:rsid w:val="00631C3C"/>
    <w:rsid w:val="006322F0"/>
    <w:rsid w:val="00632512"/>
    <w:rsid w:val="00632FCB"/>
    <w:rsid w:val="00633721"/>
    <w:rsid w:val="006338FA"/>
    <w:rsid w:val="0063483C"/>
    <w:rsid w:val="00634A43"/>
    <w:rsid w:val="00634BED"/>
    <w:rsid w:val="006351CA"/>
    <w:rsid w:val="00635571"/>
    <w:rsid w:val="0063563B"/>
    <w:rsid w:val="00636360"/>
    <w:rsid w:val="00636458"/>
    <w:rsid w:val="006402F1"/>
    <w:rsid w:val="0064202F"/>
    <w:rsid w:val="00642478"/>
    <w:rsid w:val="00642700"/>
    <w:rsid w:val="00642A74"/>
    <w:rsid w:val="00642C6F"/>
    <w:rsid w:val="006436CC"/>
    <w:rsid w:val="00643A3B"/>
    <w:rsid w:val="00643A3D"/>
    <w:rsid w:val="00643F49"/>
    <w:rsid w:val="0064412F"/>
    <w:rsid w:val="00644A39"/>
    <w:rsid w:val="00644D77"/>
    <w:rsid w:val="006457B5"/>
    <w:rsid w:val="00646B9B"/>
    <w:rsid w:val="00646E7F"/>
    <w:rsid w:val="006472AA"/>
    <w:rsid w:val="006475CD"/>
    <w:rsid w:val="00647A99"/>
    <w:rsid w:val="006506CC"/>
    <w:rsid w:val="00652D12"/>
    <w:rsid w:val="00653573"/>
    <w:rsid w:val="00653988"/>
    <w:rsid w:val="00655FB1"/>
    <w:rsid w:val="0065670D"/>
    <w:rsid w:val="00656D00"/>
    <w:rsid w:val="00657325"/>
    <w:rsid w:val="006600E9"/>
    <w:rsid w:val="00660404"/>
    <w:rsid w:val="006607FE"/>
    <w:rsid w:val="006608CA"/>
    <w:rsid w:val="00660BE2"/>
    <w:rsid w:val="006613D8"/>
    <w:rsid w:val="0066177F"/>
    <w:rsid w:val="00662473"/>
    <w:rsid w:val="006626B4"/>
    <w:rsid w:val="00662A4E"/>
    <w:rsid w:val="00662FF6"/>
    <w:rsid w:val="00663EDF"/>
    <w:rsid w:val="00664E6D"/>
    <w:rsid w:val="006664BB"/>
    <w:rsid w:val="00666AA2"/>
    <w:rsid w:val="00667338"/>
    <w:rsid w:val="00670178"/>
    <w:rsid w:val="00670E78"/>
    <w:rsid w:val="006714D9"/>
    <w:rsid w:val="006719FB"/>
    <w:rsid w:val="0067200E"/>
    <w:rsid w:val="0067228C"/>
    <w:rsid w:val="00673750"/>
    <w:rsid w:val="00673860"/>
    <w:rsid w:val="006742B0"/>
    <w:rsid w:val="00674A15"/>
    <w:rsid w:val="00674DAA"/>
    <w:rsid w:val="006752FE"/>
    <w:rsid w:val="0067632B"/>
    <w:rsid w:val="00676627"/>
    <w:rsid w:val="00676A2C"/>
    <w:rsid w:val="00681585"/>
    <w:rsid w:val="00681DF2"/>
    <w:rsid w:val="0068279E"/>
    <w:rsid w:val="00682A6A"/>
    <w:rsid w:val="006834F5"/>
    <w:rsid w:val="00684AB2"/>
    <w:rsid w:val="00684C6E"/>
    <w:rsid w:val="00684D1B"/>
    <w:rsid w:val="0068644E"/>
    <w:rsid w:val="006870BD"/>
    <w:rsid w:val="0069162C"/>
    <w:rsid w:val="00692320"/>
    <w:rsid w:val="00693D52"/>
    <w:rsid w:val="00693F62"/>
    <w:rsid w:val="006945A1"/>
    <w:rsid w:val="006946AD"/>
    <w:rsid w:val="00694B1A"/>
    <w:rsid w:val="00694D83"/>
    <w:rsid w:val="006950BD"/>
    <w:rsid w:val="00695345"/>
    <w:rsid w:val="00696221"/>
    <w:rsid w:val="00696F46"/>
    <w:rsid w:val="00696F8E"/>
    <w:rsid w:val="0069701F"/>
    <w:rsid w:val="0069790C"/>
    <w:rsid w:val="0069799B"/>
    <w:rsid w:val="00697EC4"/>
    <w:rsid w:val="006A1666"/>
    <w:rsid w:val="006A1B10"/>
    <w:rsid w:val="006A2461"/>
    <w:rsid w:val="006A30BE"/>
    <w:rsid w:val="006A373D"/>
    <w:rsid w:val="006A4CC5"/>
    <w:rsid w:val="006A4F2E"/>
    <w:rsid w:val="006A5937"/>
    <w:rsid w:val="006A621B"/>
    <w:rsid w:val="006A65D3"/>
    <w:rsid w:val="006A6796"/>
    <w:rsid w:val="006A6EEC"/>
    <w:rsid w:val="006A6F44"/>
    <w:rsid w:val="006A75F4"/>
    <w:rsid w:val="006A77C1"/>
    <w:rsid w:val="006A79C8"/>
    <w:rsid w:val="006A7C0F"/>
    <w:rsid w:val="006B17C2"/>
    <w:rsid w:val="006B19E0"/>
    <w:rsid w:val="006B1BCA"/>
    <w:rsid w:val="006B29BF"/>
    <w:rsid w:val="006B30B7"/>
    <w:rsid w:val="006B39B5"/>
    <w:rsid w:val="006B3A0A"/>
    <w:rsid w:val="006B4997"/>
    <w:rsid w:val="006B56BF"/>
    <w:rsid w:val="006B575C"/>
    <w:rsid w:val="006B59AB"/>
    <w:rsid w:val="006B5A62"/>
    <w:rsid w:val="006B5E3C"/>
    <w:rsid w:val="006B6040"/>
    <w:rsid w:val="006B6A42"/>
    <w:rsid w:val="006B7195"/>
    <w:rsid w:val="006B73A1"/>
    <w:rsid w:val="006B7758"/>
    <w:rsid w:val="006B7D10"/>
    <w:rsid w:val="006C0371"/>
    <w:rsid w:val="006C1644"/>
    <w:rsid w:val="006C1E4D"/>
    <w:rsid w:val="006C216E"/>
    <w:rsid w:val="006C271F"/>
    <w:rsid w:val="006C3411"/>
    <w:rsid w:val="006C42EB"/>
    <w:rsid w:val="006C60CB"/>
    <w:rsid w:val="006C708D"/>
    <w:rsid w:val="006C7CD2"/>
    <w:rsid w:val="006D026D"/>
    <w:rsid w:val="006D14E2"/>
    <w:rsid w:val="006D1B9D"/>
    <w:rsid w:val="006D21EF"/>
    <w:rsid w:val="006D282F"/>
    <w:rsid w:val="006D34F1"/>
    <w:rsid w:val="006D38BD"/>
    <w:rsid w:val="006D3EA9"/>
    <w:rsid w:val="006D42E4"/>
    <w:rsid w:val="006D47AA"/>
    <w:rsid w:val="006D47C5"/>
    <w:rsid w:val="006D4996"/>
    <w:rsid w:val="006D546C"/>
    <w:rsid w:val="006D5551"/>
    <w:rsid w:val="006D78F7"/>
    <w:rsid w:val="006E0757"/>
    <w:rsid w:val="006E127F"/>
    <w:rsid w:val="006E1688"/>
    <w:rsid w:val="006E1A2A"/>
    <w:rsid w:val="006E312F"/>
    <w:rsid w:val="006E3172"/>
    <w:rsid w:val="006E31EB"/>
    <w:rsid w:val="006E38E1"/>
    <w:rsid w:val="006E4938"/>
    <w:rsid w:val="006F00E5"/>
    <w:rsid w:val="006F04C2"/>
    <w:rsid w:val="006F12C1"/>
    <w:rsid w:val="006F12EE"/>
    <w:rsid w:val="006F1750"/>
    <w:rsid w:val="006F18E4"/>
    <w:rsid w:val="006F2641"/>
    <w:rsid w:val="006F31FF"/>
    <w:rsid w:val="006F329D"/>
    <w:rsid w:val="006F460C"/>
    <w:rsid w:val="006F489A"/>
    <w:rsid w:val="006F4C41"/>
    <w:rsid w:val="006F4D38"/>
    <w:rsid w:val="006F59A1"/>
    <w:rsid w:val="006F612F"/>
    <w:rsid w:val="006F6B67"/>
    <w:rsid w:val="006F6FA4"/>
    <w:rsid w:val="006F7B67"/>
    <w:rsid w:val="00700270"/>
    <w:rsid w:val="007004EA"/>
    <w:rsid w:val="007007CA"/>
    <w:rsid w:val="00700B5D"/>
    <w:rsid w:val="00700EAB"/>
    <w:rsid w:val="00700EBB"/>
    <w:rsid w:val="00701813"/>
    <w:rsid w:val="00701D15"/>
    <w:rsid w:val="00701F7D"/>
    <w:rsid w:val="00701FA2"/>
    <w:rsid w:val="007025BC"/>
    <w:rsid w:val="0070261F"/>
    <w:rsid w:val="007029F0"/>
    <w:rsid w:val="00702AA8"/>
    <w:rsid w:val="00703028"/>
    <w:rsid w:val="00703992"/>
    <w:rsid w:val="00704BCC"/>
    <w:rsid w:val="00704D9F"/>
    <w:rsid w:val="00704E89"/>
    <w:rsid w:val="00706197"/>
    <w:rsid w:val="007063C1"/>
    <w:rsid w:val="00706760"/>
    <w:rsid w:val="00706F70"/>
    <w:rsid w:val="00707EAE"/>
    <w:rsid w:val="00710508"/>
    <w:rsid w:val="00710948"/>
    <w:rsid w:val="0071254F"/>
    <w:rsid w:val="00712DE2"/>
    <w:rsid w:val="007131EC"/>
    <w:rsid w:val="007136FB"/>
    <w:rsid w:val="00713716"/>
    <w:rsid w:val="0071632C"/>
    <w:rsid w:val="00716E36"/>
    <w:rsid w:val="0072095F"/>
    <w:rsid w:val="00721C77"/>
    <w:rsid w:val="0072318E"/>
    <w:rsid w:val="007232C6"/>
    <w:rsid w:val="00723A5F"/>
    <w:rsid w:val="00724810"/>
    <w:rsid w:val="00724F5F"/>
    <w:rsid w:val="0072541C"/>
    <w:rsid w:val="0072627B"/>
    <w:rsid w:val="00726BE9"/>
    <w:rsid w:val="00726E09"/>
    <w:rsid w:val="00727BD7"/>
    <w:rsid w:val="00727C8B"/>
    <w:rsid w:val="007302AA"/>
    <w:rsid w:val="00730AFD"/>
    <w:rsid w:val="007316DB"/>
    <w:rsid w:val="00731D77"/>
    <w:rsid w:val="007321F5"/>
    <w:rsid w:val="00732695"/>
    <w:rsid w:val="0073354D"/>
    <w:rsid w:val="0073489D"/>
    <w:rsid w:val="00735C0A"/>
    <w:rsid w:val="00735F36"/>
    <w:rsid w:val="00736383"/>
    <w:rsid w:val="00736632"/>
    <w:rsid w:val="0073752F"/>
    <w:rsid w:val="0073783C"/>
    <w:rsid w:val="00737939"/>
    <w:rsid w:val="00740D46"/>
    <w:rsid w:val="00741E35"/>
    <w:rsid w:val="00744658"/>
    <w:rsid w:val="00744E4E"/>
    <w:rsid w:val="00744EBF"/>
    <w:rsid w:val="00746C42"/>
    <w:rsid w:val="00746EA3"/>
    <w:rsid w:val="0074774D"/>
    <w:rsid w:val="007501B5"/>
    <w:rsid w:val="007502E1"/>
    <w:rsid w:val="00750ADE"/>
    <w:rsid w:val="007511C2"/>
    <w:rsid w:val="0075149F"/>
    <w:rsid w:val="007518E4"/>
    <w:rsid w:val="00751C4D"/>
    <w:rsid w:val="00751DE6"/>
    <w:rsid w:val="00753062"/>
    <w:rsid w:val="0075368E"/>
    <w:rsid w:val="00753829"/>
    <w:rsid w:val="0075403D"/>
    <w:rsid w:val="007551CD"/>
    <w:rsid w:val="00755570"/>
    <w:rsid w:val="00755D7A"/>
    <w:rsid w:val="00756243"/>
    <w:rsid w:val="00756780"/>
    <w:rsid w:val="00757892"/>
    <w:rsid w:val="0076081A"/>
    <w:rsid w:val="0076082D"/>
    <w:rsid w:val="00760F45"/>
    <w:rsid w:val="007614DA"/>
    <w:rsid w:val="00761921"/>
    <w:rsid w:val="00761C58"/>
    <w:rsid w:val="0076212C"/>
    <w:rsid w:val="007626A5"/>
    <w:rsid w:val="007643BE"/>
    <w:rsid w:val="0076442F"/>
    <w:rsid w:val="00764460"/>
    <w:rsid w:val="00764704"/>
    <w:rsid w:val="00764A01"/>
    <w:rsid w:val="0076700B"/>
    <w:rsid w:val="0076779A"/>
    <w:rsid w:val="00770C84"/>
    <w:rsid w:val="00770CD0"/>
    <w:rsid w:val="00770F09"/>
    <w:rsid w:val="007714BD"/>
    <w:rsid w:val="007714D4"/>
    <w:rsid w:val="00772C11"/>
    <w:rsid w:val="007730C5"/>
    <w:rsid w:val="00773250"/>
    <w:rsid w:val="007732CE"/>
    <w:rsid w:val="0077368A"/>
    <w:rsid w:val="007737B1"/>
    <w:rsid w:val="00774AF5"/>
    <w:rsid w:val="00775D51"/>
    <w:rsid w:val="00777AC7"/>
    <w:rsid w:val="00777ECE"/>
    <w:rsid w:val="0078024D"/>
    <w:rsid w:val="007808E8"/>
    <w:rsid w:val="00780E2F"/>
    <w:rsid w:val="00781186"/>
    <w:rsid w:val="00782FC8"/>
    <w:rsid w:val="007838E2"/>
    <w:rsid w:val="0078423E"/>
    <w:rsid w:val="0078499B"/>
    <w:rsid w:val="00786273"/>
    <w:rsid w:val="00786B78"/>
    <w:rsid w:val="007874EC"/>
    <w:rsid w:val="007877AA"/>
    <w:rsid w:val="007901AB"/>
    <w:rsid w:val="007906E0"/>
    <w:rsid w:val="00791DF1"/>
    <w:rsid w:val="00792777"/>
    <w:rsid w:val="00793676"/>
    <w:rsid w:val="00793D65"/>
    <w:rsid w:val="0079454D"/>
    <w:rsid w:val="00794843"/>
    <w:rsid w:val="00794E3C"/>
    <w:rsid w:val="00794F1E"/>
    <w:rsid w:val="00795592"/>
    <w:rsid w:val="0079588E"/>
    <w:rsid w:val="00795DD3"/>
    <w:rsid w:val="007960FF"/>
    <w:rsid w:val="00797DF1"/>
    <w:rsid w:val="00797F8E"/>
    <w:rsid w:val="007A0AEB"/>
    <w:rsid w:val="007A0E12"/>
    <w:rsid w:val="007A2F55"/>
    <w:rsid w:val="007A30F8"/>
    <w:rsid w:val="007A344B"/>
    <w:rsid w:val="007A4613"/>
    <w:rsid w:val="007A5572"/>
    <w:rsid w:val="007A5D21"/>
    <w:rsid w:val="007A64D5"/>
    <w:rsid w:val="007A6733"/>
    <w:rsid w:val="007A7516"/>
    <w:rsid w:val="007B041F"/>
    <w:rsid w:val="007B0BDA"/>
    <w:rsid w:val="007B1103"/>
    <w:rsid w:val="007B20EC"/>
    <w:rsid w:val="007B228B"/>
    <w:rsid w:val="007B3AAF"/>
    <w:rsid w:val="007B5B3B"/>
    <w:rsid w:val="007B5C6D"/>
    <w:rsid w:val="007B5C8C"/>
    <w:rsid w:val="007B6B20"/>
    <w:rsid w:val="007B6B35"/>
    <w:rsid w:val="007B7401"/>
    <w:rsid w:val="007C0BA8"/>
    <w:rsid w:val="007C17B7"/>
    <w:rsid w:val="007C1BA2"/>
    <w:rsid w:val="007C1BB2"/>
    <w:rsid w:val="007C1BCB"/>
    <w:rsid w:val="007C22A8"/>
    <w:rsid w:val="007C318A"/>
    <w:rsid w:val="007C32DA"/>
    <w:rsid w:val="007C45EB"/>
    <w:rsid w:val="007C4DCE"/>
    <w:rsid w:val="007C5299"/>
    <w:rsid w:val="007C5544"/>
    <w:rsid w:val="007C6C2C"/>
    <w:rsid w:val="007C7EAD"/>
    <w:rsid w:val="007D0660"/>
    <w:rsid w:val="007D104C"/>
    <w:rsid w:val="007D179F"/>
    <w:rsid w:val="007D32F1"/>
    <w:rsid w:val="007D3FF4"/>
    <w:rsid w:val="007D4317"/>
    <w:rsid w:val="007D45CA"/>
    <w:rsid w:val="007D49FD"/>
    <w:rsid w:val="007D4F08"/>
    <w:rsid w:val="007D50B8"/>
    <w:rsid w:val="007D51EA"/>
    <w:rsid w:val="007D6583"/>
    <w:rsid w:val="007D7117"/>
    <w:rsid w:val="007E094E"/>
    <w:rsid w:val="007E144E"/>
    <w:rsid w:val="007E1890"/>
    <w:rsid w:val="007E1FD0"/>
    <w:rsid w:val="007E26DE"/>
    <w:rsid w:val="007E3468"/>
    <w:rsid w:val="007E4709"/>
    <w:rsid w:val="007E4883"/>
    <w:rsid w:val="007E553F"/>
    <w:rsid w:val="007E5A57"/>
    <w:rsid w:val="007E6A64"/>
    <w:rsid w:val="007E6DFD"/>
    <w:rsid w:val="007E705C"/>
    <w:rsid w:val="007E777F"/>
    <w:rsid w:val="007E7BD8"/>
    <w:rsid w:val="007F0232"/>
    <w:rsid w:val="007F052D"/>
    <w:rsid w:val="007F0DC4"/>
    <w:rsid w:val="007F0FE6"/>
    <w:rsid w:val="007F164F"/>
    <w:rsid w:val="007F1794"/>
    <w:rsid w:val="007F1B94"/>
    <w:rsid w:val="007F1D2B"/>
    <w:rsid w:val="007F219B"/>
    <w:rsid w:val="007F2972"/>
    <w:rsid w:val="007F3BB3"/>
    <w:rsid w:val="007F434D"/>
    <w:rsid w:val="007F48A1"/>
    <w:rsid w:val="007F5FC0"/>
    <w:rsid w:val="007F60CC"/>
    <w:rsid w:val="007F63BB"/>
    <w:rsid w:val="007F778B"/>
    <w:rsid w:val="007F77E0"/>
    <w:rsid w:val="00800165"/>
    <w:rsid w:val="00800365"/>
    <w:rsid w:val="00800869"/>
    <w:rsid w:val="00800D30"/>
    <w:rsid w:val="00801D19"/>
    <w:rsid w:val="008024D0"/>
    <w:rsid w:val="00803027"/>
    <w:rsid w:val="008033BD"/>
    <w:rsid w:val="00803E70"/>
    <w:rsid w:val="00804558"/>
    <w:rsid w:val="008045A6"/>
    <w:rsid w:val="00805BFB"/>
    <w:rsid w:val="00805D8D"/>
    <w:rsid w:val="00805EB2"/>
    <w:rsid w:val="00806B17"/>
    <w:rsid w:val="00806B8A"/>
    <w:rsid w:val="00806E48"/>
    <w:rsid w:val="00807306"/>
    <w:rsid w:val="00807568"/>
    <w:rsid w:val="008103CD"/>
    <w:rsid w:val="00811E1A"/>
    <w:rsid w:val="00812811"/>
    <w:rsid w:val="00812CAB"/>
    <w:rsid w:val="00812DD5"/>
    <w:rsid w:val="00813ABE"/>
    <w:rsid w:val="00813C99"/>
    <w:rsid w:val="00813D16"/>
    <w:rsid w:val="00814AFB"/>
    <w:rsid w:val="00815C2A"/>
    <w:rsid w:val="00815F91"/>
    <w:rsid w:val="00816F41"/>
    <w:rsid w:val="00817187"/>
    <w:rsid w:val="0082094B"/>
    <w:rsid w:val="008215F7"/>
    <w:rsid w:val="00821766"/>
    <w:rsid w:val="008228EF"/>
    <w:rsid w:val="00822A6A"/>
    <w:rsid w:val="00822AA1"/>
    <w:rsid w:val="008234AA"/>
    <w:rsid w:val="00824604"/>
    <w:rsid w:val="00824753"/>
    <w:rsid w:val="00824E25"/>
    <w:rsid w:val="00824EE1"/>
    <w:rsid w:val="008251A5"/>
    <w:rsid w:val="008252BC"/>
    <w:rsid w:val="00825AD4"/>
    <w:rsid w:val="008262F6"/>
    <w:rsid w:val="008264D3"/>
    <w:rsid w:val="008271F4"/>
    <w:rsid w:val="0083015C"/>
    <w:rsid w:val="0083122C"/>
    <w:rsid w:val="008312E9"/>
    <w:rsid w:val="00831A24"/>
    <w:rsid w:val="00831D41"/>
    <w:rsid w:val="00833324"/>
    <w:rsid w:val="0083404E"/>
    <w:rsid w:val="008342E0"/>
    <w:rsid w:val="00834B15"/>
    <w:rsid w:val="0083647B"/>
    <w:rsid w:val="008365C3"/>
    <w:rsid w:val="00836C7E"/>
    <w:rsid w:val="00837152"/>
    <w:rsid w:val="008374E3"/>
    <w:rsid w:val="008400BC"/>
    <w:rsid w:val="0084025F"/>
    <w:rsid w:val="008404CC"/>
    <w:rsid w:val="00842249"/>
    <w:rsid w:val="00844E2E"/>
    <w:rsid w:val="00846526"/>
    <w:rsid w:val="008477B9"/>
    <w:rsid w:val="00847825"/>
    <w:rsid w:val="0085089A"/>
    <w:rsid w:val="00850A21"/>
    <w:rsid w:val="00851488"/>
    <w:rsid w:val="00851516"/>
    <w:rsid w:val="00852619"/>
    <w:rsid w:val="0085270D"/>
    <w:rsid w:val="00852941"/>
    <w:rsid w:val="00852997"/>
    <w:rsid w:val="00852A91"/>
    <w:rsid w:val="00854602"/>
    <w:rsid w:val="008548BD"/>
    <w:rsid w:val="008554B6"/>
    <w:rsid w:val="00855635"/>
    <w:rsid w:val="00855DEA"/>
    <w:rsid w:val="00855E56"/>
    <w:rsid w:val="0085725D"/>
    <w:rsid w:val="00857B46"/>
    <w:rsid w:val="00857D88"/>
    <w:rsid w:val="0086009F"/>
    <w:rsid w:val="00860586"/>
    <w:rsid w:val="00860A32"/>
    <w:rsid w:val="0086151D"/>
    <w:rsid w:val="00861D44"/>
    <w:rsid w:val="00863931"/>
    <w:rsid w:val="008640CE"/>
    <w:rsid w:val="00864428"/>
    <w:rsid w:val="008644DE"/>
    <w:rsid w:val="008648F7"/>
    <w:rsid w:val="00864E95"/>
    <w:rsid w:val="00866F58"/>
    <w:rsid w:val="00867431"/>
    <w:rsid w:val="00867470"/>
    <w:rsid w:val="00867D18"/>
    <w:rsid w:val="00867E04"/>
    <w:rsid w:val="00867F24"/>
    <w:rsid w:val="00870198"/>
    <w:rsid w:val="0087041F"/>
    <w:rsid w:val="008710CE"/>
    <w:rsid w:val="0087207D"/>
    <w:rsid w:val="00872106"/>
    <w:rsid w:val="00872363"/>
    <w:rsid w:val="008723C3"/>
    <w:rsid w:val="00873370"/>
    <w:rsid w:val="008736D0"/>
    <w:rsid w:val="00873EC1"/>
    <w:rsid w:val="00874591"/>
    <w:rsid w:val="008746E5"/>
    <w:rsid w:val="0087565A"/>
    <w:rsid w:val="008757B0"/>
    <w:rsid w:val="008762B6"/>
    <w:rsid w:val="008763E8"/>
    <w:rsid w:val="00876812"/>
    <w:rsid w:val="00877ABE"/>
    <w:rsid w:val="008809A7"/>
    <w:rsid w:val="00881E89"/>
    <w:rsid w:val="00882168"/>
    <w:rsid w:val="00882C76"/>
    <w:rsid w:val="008830CB"/>
    <w:rsid w:val="00884491"/>
    <w:rsid w:val="00885199"/>
    <w:rsid w:val="008857D6"/>
    <w:rsid w:val="00885A7F"/>
    <w:rsid w:val="00885F94"/>
    <w:rsid w:val="00885FC4"/>
    <w:rsid w:val="00886546"/>
    <w:rsid w:val="00886D4F"/>
    <w:rsid w:val="00890025"/>
    <w:rsid w:val="0089127D"/>
    <w:rsid w:val="008920D1"/>
    <w:rsid w:val="008925B5"/>
    <w:rsid w:val="00892F35"/>
    <w:rsid w:val="00893244"/>
    <w:rsid w:val="00894428"/>
    <w:rsid w:val="008946E9"/>
    <w:rsid w:val="00895597"/>
    <w:rsid w:val="00897520"/>
    <w:rsid w:val="00897F61"/>
    <w:rsid w:val="008A01C3"/>
    <w:rsid w:val="008A05DF"/>
    <w:rsid w:val="008A0B45"/>
    <w:rsid w:val="008A1C25"/>
    <w:rsid w:val="008A2250"/>
    <w:rsid w:val="008A2E75"/>
    <w:rsid w:val="008A44A3"/>
    <w:rsid w:val="008A4689"/>
    <w:rsid w:val="008A47DB"/>
    <w:rsid w:val="008A5338"/>
    <w:rsid w:val="008A5477"/>
    <w:rsid w:val="008A5BDE"/>
    <w:rsid w:val="008A5E16"/>
    <w:rsid w:val="008A79E6"/>
    <w:rsid w:val="008A7C6B"/>
    <w:rsid w:val="008B00D8"/>
    <w:rsid w:val="008B0884"/>
    <w:rsid w:val="008B0B69"/>
    <w:rsid w:val="008B13CA"/>
    <w:rsid w:val="008B1414"/>
    <w:rsid w:val="008B143A"/>
    <w:rsid w:val="008B193A"/>
    <w:rsid w:val="008B2915"/>
    <w:rsid w:val="008B2A60"/>
    <w:rsid w:val="008B45D9"/>
    <w:rsid w:val="008B4E47"/>
    <w:rsid w:val="008B4E4F"/>
    <w:rsid w:val="008B5ACC"/>
    <w:rsid w:val="008B612E"/>
    <w:rsid w:val="008B6B53"/>
    <w:rsid w:val="008C0636"/>
    <w:rsid w:val="008C169E"/>
    <w:rsid w:val="008C17DF"/>
    <w:rsid w:val="008C190D"/>
    <w:rsid w:val="008C257A"/>
    <w:rsid w:val="008C3E89"/>
    <w:rsid w:val="008C623C"/>
    <w:rsid w:val="008C6AA7"/>
    <w:rsid w:val="008D11D5"/>
    <w:rsid w:val="008D1ACE"/>
    <w:rsid w:val="008D1C42"/>
    <w:rsid w:val="008D25D8"/>
    <w:rsid w:val="008D3A55"/>
    <w:rsid w:val="008D3BDF"/>
    <w:rsid w:val="008D3C1D"/>
    <w:rsid w:val="008D4BDF"/>
    <w:rsid w:val="008D56DC"/>
    <w:rsid w:val="008D5C77"/>
    <w:rsid w:val="008D62C0"/>
    <w:rsid w:val="008D6C04"/>
    <w:rsid w:val="008D703F"/>
    <w:rsid w:val="008D70E1"/>
    <w:rsid w:val="008D755C"/>
    <w:rsid w:val="008E06BB"/>
    <w:rsid w:val="008E070F"/>
    <w:rsid w:val="008E0B24"/>
    <w:rsid w:val="008E379F"/>
    <w:rsid w:val="008E3AA7"/>
    <w:rsid w:val="008E4A59"/>
    <w:rsid w:val="008E4C4C"/>
    <w:rsid w:val="008E4FC0"/>
    <w:rsid w:val="008E5B4B"/>
    <w:rsid w:val="008E6FCB"/>
    <w:rsid w:val="008F0085"/>
    <w:rsid w:val="008F0C19"/>
    <w:rsid w:val="008F0CCC"/>
    <w:rsid w:val="008F17EB"/>
    <w:rsid w:val="008F21A5"/>
    <w:rsid w:val="008F3ABB"/>
    <w:rsid w:val="008F3DE3"/>
    <w:rsid w:val="008F49EB"/>
    <w:rsid w:val="008F4FA9"/>
    <w:rsid w:val="008F57CC"/>
    <w:rsid w:val="008F5B9A"/>
    <w:rsid w:val="008F5C0D"/>
    <w:rsid w:val="008F6D65"/>
    <w:rsid w:val="008F6D82"/>
    <w:rsid w:val="008F71C5"/>
    <w:rsid w:val="008F7A72"/>
    <w:rsid w:val="008F7B43"/>
    <w:rsid w:val="008F7EA5"/>
    <w:rsid w:val="0090098D"/>
    <w:rsid w:val="00900AA8"/>
    <w:rsid w:val="00900E9A"/>
    <w:rsid w:val="00901A4C"/>
    <w:rsid w:val="0090345D"/>
    <w:rsid w:val="00903972"/>
    <w:rsid w:val="00904485"/>
    <w:rsid w:val="00904A01"/>
    <w:rsid w:val="00904B83"/>
    <w:rsid w:val="00904EBE"/>
    <w:rsid w:val="009058A4"/>
    <w:rsid w:val="00905CA2"/>
    <w:rsid w:val="00905CB6"/>
    <w:rsid w:val="00906E20"/>
    <w:rsid w:val="00907097"/>
    <w:rsid w:val="00907164"/>
    <w:rsid w:val="00907BF3"/>
    <w:rsid w:val="00907D43"/>
    <w:rsid w:val="00907DD6"/>
    <w:rsid w:val="009105B2"/>
    <w:rsid w:val="00910C8E"/>
    <w:rsid w:val="00910CC8"/>
    <w:rsid w:val="00911460"/>
    <w:rsid w:val="00911794"/>
    <w:rsid w:val="00911F19"/>
    <w:rsid w:val="00912481"/>
    <w:rsid w:val="0091266C"/>
    <w:rsid w:val="00912FB9"/>
    <w:rsid w:val="00913345"/>
    <w:rsid w:val="00913E56"/>
    <w:rsid w:val="00913F68"/>
    <w:rsid w:val="00914116"/>
    <w:rsid w:val="009143DB"/>
    <w:rsid w:val="00914809"/>
    <w:rsid w:val="00915629"/>
    <w:rsid w:val="00915B9E"/>
    <w:rsid w:val="00915D6A"/>
    <w:rsid w:val="009162A8"/>
    <w:rsid w:val="0091630C"/>
    <w:rsid w:val="00916960"/>
    <w:rsid w:val="00916AC6"/>
    <w:rsid w:val="00916C54"/>
    <w:rsid w:val="00916EEA"/>
    <w:rsid w:val="00917484"/>
    <w:rsid w:val="00917709"/>
    <w:rsid w:val="0091771B"/>
    <w:rsid w:val="00920776"/>
    <w:rsid w:val="00920CC5"/>
    <w:rsid w:val="009213CA"/>
    <w:rsid w:val="0092203B"/>
    <w:rsid w:val="0092242E"/>
    <w:rsid w:val="0092262C"/>
    <w:rsid w:val="00922C6B"/>
    <w:rsid w:val="00924761"/>
    <w:rsid w:val="00925035"/>
    <w:rsid w:val="009251AD"/>
    <w:rsid w:val="0092548C"/>
    <w:rsid w:val="00925C51"/>
    <w:rsid w:val="00926CE3"/>
    <w:rsid w:val="009271BF"/>
    <w:rsid w:val="00927979"/>
    <w:rsid w:val="00927DF3"/>
    <w:rsid w:val="0093074F"/>
    <w:rsid w:val="009308D7"/>
    <w:rsid w:val="00930DB2"/>
    <w:rsid w:val="00931458"/>
    <w:rsid w:val="00931E1B"/>
    <w:rsid w:val="0093291B"/>
    <w:rsid w:val="0093357D"/>
    <w:rsid w:val="00933AB2"/>
    <w:rsid w:val="009344B9"/>
    <w:rsid w:val="00935730"/>
    <w:rsid w:val="00935D21"/>
    <w:rsid w:val="00935FE7"/>
    <w:rsid w:val="0094009D"/>
    <w:rsid w:val="0094062D"/>
    <w:rsid w:val="0094086B"/>
    <w:rsid w:val="00941065"/>
    <w:rsid w:val="00941CE9"/>
    <w:rsid w:val="0094354B"/>
    <w:rsid w:val="00943684"/>
    <w:rsid w:val="00944308"/>
    <w:rsid w:val="00945DA1"/>
    <w:rsid w:val="00947739"/>
    <w:rsid w:val="009507F0"/>
    <w:rsid w:val="00950DF3"/>
    <w:rsid w:val="0095101C"/>
    <w:rsid w:val="00951058"/>
    <w:rsid w:val="009510C0"/>
    <w:rsid w:val="00951AC1"/>
    <w:rsid w:val="00951D34"/>
    <w:rsid w:val="00951E53"/>
    <w:rsid w:val="0095231B"/>
    <w:rsid w:val="00954B52"/>
    <w:rsid w:val="00954F6E"/>
    <w:rsid w:val="009553B2"/>
    <w:rsid w:val="009558DD"/>
    <w:rsid w:val="00956324"/>
    <w:rsid w:val="00956CA3"/>
    <w:rsid w:val="00957733"/>
    <w:rsid w:val="00960E43"/>
    <w:rsid w:val="0096271E"/>
    <w:rsid w:val="00962CFA"/>
    <w:rsid w:val="009630B7"/>
    <w:rsid w:val="00963368"/>
    <w:rsid w:val="0096350D"/>
    <w:rsid w:val="009637F3"/>
    <w:rsid w:val="00963C2A"/>
    <w:rsid w:val="009642EE"/>
    <w:rsid w:val="00964B1E"/>
    <w:rsid w:val="009652D0"/>
    <w:rsid w:val="00965D25"/>
    <w:rsid w:val="0096617F"/>
    <w:rsid w:val="009667AC"/>
    <w:rsid w:val="00966A7D"/>
    <w:rsid w:val="0096797E"/>
    <w:rsid w:val="00967F56"/>
    <w:rsid w:val="00967FB6"/>
    <w:rsid w:val="00970D5A"/>
    <w:rsid w:val="00971798"/>
    <w:rsid w:val="00971820"/>
    <w:rsid w:val="00972190"/>
    <w:rsid w:val="00973233"/>
    <w:rsid w:val="00973A12"/>
    <w:rsid w:val="00973D38"/>
    <w:rsid w:val="009746BA"/>
    <w:rsid w:val="00974756"/>
    <w:rsid w:val="009752B3"/>
    <w:rsid w:val="0097574F"/>
    <w:rsid w:val="009766EC"/>
    <w:rsid w:val="00976B60"/>
    <w:rsid w:val="00977873"/>
    <w:rsid w:val="009779D2"/>
    <w:rsid w:val="00980785"/>
    <w:rsid w:val="00980F62"/>
    <w:rsid w:val="009817BD"/>
    <w:rsid w:val="00982325"/>
    <w:rsid w:val="0098281A"/>
    <w:rsid w:val="0098285E"/>
    <w:rsid w:val="00982A06"/>
    <w:rsid w:val="00982F83"/>
    <w:rsid w:val="00984423"/>
    <w:rsid w:val="00984961"/>
    <w:rsid w:val="009858A0"/>
    <w:rsid w:val="009864E9"/>
    <w:rsid w:val="009870DB"/>
    <w:rsid w:val="009878CC"/>
    <w:rsid w:val="00987C3F"/>
    <w:rsid w:val="00991345"/>
    <w:rsid w:val="009918F1"/>
    <w:rsid w:val="0099330F"/>
    <w:rsid w:val="00993ADB"/>
    <w:rsid w:val="009947B1"/>
    <w:rsid w:val="009949FE"/>
    <w:rsid w:val="009950EF"/>
    <w:rsid w:val="00995444"/>
    <w:rsid w:val="009955DD"/>
    <w:rsid w:val="009957F1"/>
    <w:rsid w:val="00995999"/>
    <w:rsid w:val="00995FE4"/>
    <w:rsid w:val="009967C0"/>
    <w:rsid w:val="00997F19"/>
    <w:rsid w:val="009A041A"/>
    <w:rsid w:val="009A0A39"/>
    <w:rsid w:val="009A1B14"/>
    <w:rsid w:val="009A2D1E"/>
    <w:rsid w:val="009A3474"/>
    <w:rsid w:val="009A49AF"/>
    <w:rsid w:val="009A49FD"/>
    <w:rsid w:val="009A56D6"/>
    <w:rsid w:val="009A600F"/>
    <w:rsid w:val="009A6057"/>
    <w:rsid w:val="009A60DB"/>
    <w:rsid w:val="009A624E"/>
    <w:rsid w:val="009A6536"/>
    <w:rsid w:val="009A73E7"/>
    <w:rsid w:val="009B04E7"/>
    <w:rsid w:val="009B28B2"/>
    <w:rsid w:val="009B2D60"/>
    <w:rsid w:val="009B3C26"/>
    <w:rsid w:val="009B3CDD"/>
    <w:rsid w:val="009B4C40"/>
    <w:rsid w:val="009B676A"/>
    <w:rsid w:val="009B6937"/>
    <w:rsid w:val="009B6955"/>
    <w:rsid w:val="009B743B"/>
    <w:rsid w:val="009B78B3"/>
    <w:rsid w:val="009B7EEB"/>
    <w:rsid w:val="009C082C"/>
    <w:rsid w:val="009C287F"/>
    <w:rsid w:val="009C323B"/>
    <w:rsid w:val="009C3380"/>
    <w:rsid w:val="009C3CF1"/>
    <w:rsid w:val="009C4234"/>
    <w:rsid w:val="009C4896"/>
    <w:rsid w:val="009C5253"/>
    <w:rsid w:val="009C5BBA"/>
    <w:rsid w:val="009C5E72"/>
    <w:rsid w:val="009D0E7D"/>
    <w:rsid w:val="009D0FA6"/>
    <w:rsid w:val="009D1F7A"/>
    <w:rsid w:val="009D206D"/>
    <w:rsid w:val="009D278A"/>
    <w:rsid w:val="009D2FE2"/>
    <w:rsid w:val="009D3499"/>
    <w:rsid w:val="009D40E3"/>
    <w:rsid w:val="009D4ED9"/>
    <w:rsid w:val="009D5D74"/>
    <w:rsid w:val="009D6826"/>
    <w:rsid w:val="009D6ADB"/>
    <w:rsid w:val="009D711E"/>
    <w:rsid w:val="009D7652"/>
    <w:rsid w:val="009D7B97"/>
    <w:rsid w:val="009E0849"/>
    <w:rsid w:val="009E0945"/>
    <w:rsid w:val="009E2C0E"/>
    <w:rsid w:val="009E346E"/>
    <w:rsid w:val="009E35D7"/>
    <w:rsid w:val="009E3A58"/>
    <w:rsid w:val="009E489B"/>
    <w:rsid w:val="009E4F11"/>
    <w:rsid w:val="009E5B01"/>
    <w:rsid w:val="009E5C1A"/>
    <w:rsid w:val="009E69D4"/>
    <w:rsid w:val="009E6B35"/>
    <w:rsid w:val="009E7118"/>
    <w:rsid w:val="009F1D3E"/>
    <w:rsid w:val="009F1DBD"/>
    <w:rsid w:val="009F2106"/>
    <w:rsid w:val="009F2EEB"/>
    <w:rsid w:val="009F384D"/>
    <w:rsid w:val="009F3F64"/>
    <w:rsid w:val="009F51FB"/>
    <w:rsid w:val="009F521A"/>
    <w:rsid w:val="009F598F"/>
    <w:rsid w:val="009F5DA9"/>
    <w:rsid w:val="009F60CA"/>
    <w:rsid w:val="009F6352"/>
    <w:rsid w:val="009F669B"/>
    <w:rsid w:val="009F7DFA"/>
    <w:rsid w:val="00A01922"/>
    <w:rsid w:val="00A01D3B"/>
    <w:rsid w:val="00A01F44"/>
    <w:rsid w:val="00A029E2"/>
    <w:rsid w:val="00A02C5E"/>
    <w:rsid w:val="00A02D18"/>
    <w:rsid w:val="00A0377E"/>
    <w:rsid w:val="00A04985"/>
    <w:rsid w:val="00A05321"/>
    <w:rsid w:val="00A068B7"/>
    <w:rsid w:val="00A06A6E"/>
    <w:rsid w:val="00A1097A"/>
    <w:rsid w:val="00A10E1C"/>
    <w:rsid w:val="00A10F5F"/>
    <w:rsid w:val="00A1171B"/>
    <w:rsid w:val="00A12A49"/>
    <w:rsid w:val="00A12F05"/>
    <w:rsid w:val="00A131F7"/>
    <w:rsid w:val="00A13700"/>
    <w:rsid w:val="00A13CED"/>
    <w:rsid w:val="00A1479C"/>
    <w:rsid w:val="00A14B68"/>
    <w:rsid w:val="00A158CE"/>
    <w:rsid w:val="00A1599F"/>
    <w:rsid w:val="00A16B90"/>
    <w:rsid w:val="00A203F1"/>
    <w:rsid w:val="00A209A6"/>
    <w:rsid w:val="00A21745"/>
    <w:rsid w:val="00A21F66"/>
    <w:rsid w:val="00A23F89"/>
    <w:rsid w:val="00A24553"/>
    <w:rsid w:val="00A248FB"/>
    <w:rsid w:val="00A24A5C"/>
    <w:rsid w:val="00A25046"/>
    <w:rsid w:val="00A251D3"/>
    <w:rsid w:val="00A25DE8"/>
    <w:rsid w:val="00A26706"/>
    <w:rsid w:val="00A27244"/>
    <w:rsid w:val="00A272D3"/>
    <w:rsid w:val="00A300B8"/>
    <w:rsid w:val="00A3054C"/>
    <w:rsid w:val="00A30A3C"/>
    <w:rsid w:val="00A30BBC"/>
    <w:rsid w:val="00A32638"/>
    <w:rsid w:val="00A341A2"/>
    <w:rsid w:val="00A36620"/>
    <w:rsid w:val="00A37563"/>
    <w:rsid w:val="00A377D7"/>
    <w:rsid w:val="00A40308"/>
    <w:rsid w:val="00A40639"/>
    <w:rsid w:val="00A412F5"/>
    <w:rsid w:val="00A41B32"/>
    <w:rsid w:val="00A42426"/>
    <w:rsid w:val="00A42794"/>
    <w:rsid w:val="00A44653"/>
    <w:rsid w:val="00A447FA"/>
    <w:rsid w:val="00A45C7D"/>
    <w:rsid w:val="00A46E56"/>
    <w:rsid w:val="00A470A8"/>
    <w:rsid w:val="00A502F9"/>
    <w:rsid w:val="00A504B8"/>
    <w:rsid w:val="00A50C18"/>
    <w:rsid w:val="00A50F2B"/>
    <w:rsid w:val="00A513F8"/>
    <w:rsid w:val="00A5264B"/>
    <w:rsid w:val="00A5398B"/>
    <w:rsid w:val="00A545CC"/>
    <w:rsid w:val="00A54AD2"/>
    <w:rsid w:val="00A555BB"/>
    <w:rsid w:val="00A563B8"/>
    <w:rsid w:val="00A60144"/>
    <w:rsid w:val="00A60BD2"/>
    <w:rsid w:val="00A618A4"/>
    <w:rsid w:val="00A618D2"/>
    <w:rsid w:val="00A619F1"/>
    <w:rsid w:val="00A61FFB"/>
    <w:rsid w:val="00A62744"/>
    <w:rsid w:val="00A62889"/>
    <w:rsid w:val="00A62F45"/>
    <w:rsid w:val="00A636FF"/>
    <w:rsid w:val="00A63826"/>
    <w:rsid w:val="00A63BF4"/>
    <w:rsid w:val="00A64369"/>
    <w:rsid w:val="00A64858"/>
    <w:rsid w:val="00A64D9B"/>
    <w:rsid w:val="00A6522F"/>
    <w:rsid w:val="00A6523B"/>
    <w:rsid w:val="00A66254"/>
    <w:rsid w:val="00A665C2"/>
    <w:rsid w:val="00A66F93"/>
    <w:rsid w:val="00A670F3"/>
    <w:rsid w:val="00A67305"/>
    <w:rsid w:val="00A70CD4"/>
    <w:rsid w:val="00A71BDA"/>
    <w:rsid w:val="00A71C97"/>
    <w:rsid w:val="00A73DDD"/>
    <w:rsid w:val="00A73F68"/>
    <w:rsid w:val="00A74736"/>
    <w:rsid w:val="00A74833"/>
    <w:rsid w:val="00A748B2"/>
    <w:rsid w:val="00A7528C"/>
    <w:rsid w:val="00A7679B"/>
    <w:rsid w:val="00A771BD"/>
    <w:rsid w:val="00A77362"/>
    <w:rsid w:val="00A805C5"/>
    <w:rsid w:val="00A810FD"/>
    <w:rsid w:val="00A81A04"/>
    <w:rsid w:val="00A81A38"/>
    <w:rsid w:val="00A82792"/>
    <w:rsid w:val="00A83306"/>
    <w:rsid w:val="00A84D56"/>
    <w:rsid w:val="00A84F9F"/>
    <w:rsid w:val="00A84FC2"/>
    <w:rsid w:val="00A85025"/>
    <w:rsid w:val="00A8595F"/>
    <w:rsid w:val="00A86281"/>
    <w:rsid w:val="00A90337"/>
    <w:rsid w:val="00A90793"/>
    <w:rsid w:val="00A91E5A"/>
    <w:rsid w:val="00A921B0"/>
    <w:rsid w:val="00A92343"/>
    <w:rsid w:val="00A943F3"/>
    <w:rsid w:val="00A9453E"/>
    <w:rsid w:val="00A94608"/>
    <w:rsid w:val="00A94F0E"/>
    <w:rsid w:val="00A95B1F"/>
    <w:rsid w:val="00A9613F"/>
    <w:rsid w:val="00A96C00"/>
    <w:rsid w:val="00A96D2A"/>
    <w:rsid w:val="00A97BD0"/>
    <w:rsid w:val="00AA07A4"/>
    <w:rsid w:val="00AA0BA8"/>
    <w:rsid w:val="00AA0DB8"/>
    <w:rsid w:val="00AA117A"/>
    <w:rsid w:val="00AA18B6"/>
    <w:rsid w:val="00AA1FC6"/>
    <w:rsid w:val="00AA37A4"/>
    <w:rsid w:val="00AA3915"/>
    <w:rsid w:val="00AA3C2E"/>
    <w:rsid w:val="00AA3D3D"/>
    <w:rsid w:val="00AA4053"/>
    <w:rsid w:val="00AA43C1"/>
    <w:rsid w:val="00AA4599"/>
    <w:rsid w:val="00AA531C"/>
    <w:rsid w:val="00AA54FA"/>
    <w:rsid w:val="00AA75AC"/>
    <w:rsid w:val="00AA7D24"/>
    <w:rsid w:val="00AB03B3"/>
    <w:rsid w:val="00AB0E1B"/>
    <w:rsid w:val="00AB10E7"/>
    <w:rsid w:val="00AB19B3"/>
    <w:rsid w:val="00AB1B13"/>
    <w:rsid w:val="00AB27A4"/>
    <w:rsid w:val="00AB3CFA"/>
    <w:rsid w:val="00AB468A"/>
    <w:rsid w:val="00AB492E"/>
    <w:rsid w:val="00AB4B7F"/>
    <w:rsid w:val="00AB5252"/>
    <w:rsid w:val="00AB5B61"/>
    <w:rsid w:val="00AB6FEB"/>
    <w:rsid w:val="00AB7432"/>
    <w:rsid w:val="00AC027B"/>
    <w:rsid w:val="00AC060E"/>
    <w:rsid w:val="00AC1238"/>
    <w:rsid w:val="00AC1C2A"/>
    <w:rsid w:val="00AC28B3"/>
    <w:rsid w:val="00AC2D4E"/>
    <w:rsid w:val="00AC33A0"/>
    <w:rsid w:val="00AC33BD"/>
    <w:rsid w:val="00AC4A79"/>
    <w:rsid w:val="00AC4E04"/>
    <w:rsid w:val="00AC5128"/>
    <w:rsid w:val="00AC5338"/>
    <w:rsid w:val="00AC5DF5"/>
    <w:rsid w:val="00AC6FD1"/>
    <w:rsid w:val="00AC77FC"/>
    <w:rsid w:val="00AC7E31"/>
    <w:rsid w:val="00AD017E"/>
    <w:rsid w:val="00AD162D"/>
    <w:rsid w:val="00AD18AA"/>
    <w:rsid w:val="00AD2210"/>
    <w:rsid w:val="00AD2412"/>
    <w:rsid w:val="00AD24FE"/>
    <w:rsid w:val="00AD30E0"/>
    <w:rsid w:val="00AD3920"/>
    <w:rsid w:val="00AD484C"/>
    <w:rsid w:val="00AD4877"/>
    <w:rsid w:val="00AD4F30"/>
    <w:rsid w:val="00AD62EF"/>
    <w:rsid w:val="00AD67DC"/>
    <w:rsid w:val="00AD697B"/>
    <w:rsid w:val="00AD76E9"/>
    <w:rsid w:val="00AD79CC"/>
    <w:rsid w:val="00AD7D30"/>
    <w:rsid w:val="00AE1251"/>
    <w:rsid w:val="00AE19C2"/>
    <w:rsid w:val="00AE1E47"/>
    <w:rsid w:val="00AE28D2"/>
    <w:rsid w:val="00AE36D5"/>
    <w:rsid w:val="00AE4188"/>
    <w:rsid w:val="00AE554B"/>
    <w:rsid w:val="00AE5602"/>
    <w:rsid w:val="00AE59B5"/>
    <w:rsid w:val="00AE6900"/>
    <w:rsid w:val="00AE7820"/>
    <w:rsid w:val="00AE7C28"/>
    <w:rsid w:val="00AF04ED"/>
    <w:rsid w:val="00AF0EA9"/>
    <w:rsid w:val="00AF142E"/>
    <w:rsid w:val="00AF1CDC"/>
    <w:rsid w:val="00AF1D15"/>
    <w:rsid w:val="00AF21AA"/>
    <w:rsid w:val="00AF2C7B"/>
    <w:rsid w:val="00AF3C79"/>
    <w:rsid w:val="00AF45C5"/>
    <w:rsid w:val="00AF4A57"/>
    <w:rsid w:val="00AF582B"/>
    <w:rsid w:val="00AF5A14"/>
    <w:rsid w:val="00AF5D1D"/>
    <w:rsid w:val="00AF6367"/>
    <w:rsid w:val="00AF7BDE"/>
    <w:rsid w:val="00B01C42"/>
    <w:rsid w:val="00B021FA"/>
    <w:rsid w:val="00B02552"/>
    <w:rsid w:val="00B0256D"/>
    <w:rsid w:val="00B0388A"/>
    <w:rsid w:val="00B04A06"/>
    <w:rsid w:val="00B04BAE"/>
    <w:rsid w:val="00B0617D"/>
    <w:rsid w:val="00B066DD"/>
    <w:rsid w:val="00B06933"/>
    <w:rsid w:val="00B06E9D"/>
    <w:rsid w:val="00B07032"/>
    <w:rsid w:val="00B072FA"/>
    <w:rsid w:val="00B076AF"/>
    <w:rsid w:val="00B07E2B"/>
    <w:rsid w:val="00B1008C"/>
    <w:rsid w:val="00B10490"/>
    <w:rsid w:val="00B109B6"/>
    <w:rsid w:val="00B10D59"/>
    <w:rsid w:val="00B10F3E"/>
    <w:rsid w:val="00B1239D"/>
    <w:rsid w:val="00B12678"/>
    <w:rsid w:val="00B12C56"/>
    <w:rsid w:val="00B13A90"/>
    <w:rsid w:val="00B13F51"/>
    <w:rsid w:val="00B14278"/>
    <w:rsid w:val="00B14C1B"/>
    <w:rsid w:val="00B14DB7"/>
    <w:rsid w:val="00B14DE4"/>
    <w:rsid w:val="00B1549D"/>
    <w:rsid w:val="00B1602E"/>
    <w:rsid w:val="00B16B02"/>
    <w:rsid w:val="00B1739A"/>
    <w:rsid w:val="00B2089F"/>
    <w:rsid w:val="00B20A92"/>
    <w:rsid w:val="00B21034"/>
    <w:rsid w:val="00B2131D"/>
    <w:rsid w:val="00B21FD2"/>
    <w:rsid w:val="00B234FF"/>
    <w:rsid w:val="00B23732"/>
    <w:rsid w:val="00B2467B"/>
    <w:rsid w:val="00B24CE4"/>
    <w:rsid w:val="00B24F68"/>
    <w:rsid w:val="00B24FB8"/>
    <w:rsid w:val="00B251E2"/>
    <w:rsid w:val="00B2528B"/>
    <w:rsid w:val="00B253F2"/>
    <w:rsid w:val="00B2550A"/>
    <w:rsid w:val="00B259E5"/>
    <w:rsid w:val="00B2617B"/>
    <w:rsid w:val="00B26195"/>
    <w:rsid w:val="00B275ED"/>
    <w:rsid w:val="00B278F3"/>
    <w:rsid w:val="00B31B58"/>
    <w:rsid w:val="00B32501"/>
    <w:rsid w:val="00B3421E"/>
    <w:rsid w:val="00B3492E"/>
    <w:rsid w:val="00B34B07"/>
    <w:rsid w:val="00B34B9F"/>
    <w:rsid w:val="00B36003"/>
    <w:rsid w:val="00B369AC"/>
    <w:rsid w:val="00B36E5A"/>
    <w:rsid w:val="00B37690"/>
    <w:rsid w:val="00B4029F"/>
    <w:rsid w:val="00B4034F"/>
    <w:rsid w:val="00B40422"/>
    <w:rsid w:val="00B40E7C"/>
    <w:rsid w:val="00B41527"/>
    <w:rsid w:val="00B42B62"/>
    <w:rsid w:val="00B42BCE"/>
    <w:rsid w:val="00B43416"/>
    <w:rsid w:val="00B442F5"/>
    <w:rsid w:val="00B44469"/>
    <w:rsid w:val="00B44E20"/>
    <w:rsid w:val="00B45203"/>
    <w:rsid w:val="00B462A6"/>
    <w:rsid w:val="00B46598"/>
    <w:rsid w:val="00B47D5C"/>
    <w:rsid w:val="00B50BB7"/>
    <w:rsid w:val="00B51397"/>
    <w:rsid w:val="00B51D09"/>
    <w:rsid w:val="00B52627"/>
    <w:rsid w:val="00B528DD"/>
    <w:rsid w:val="00B52958"/>
    <w:rsid w:val="00B529FC"/>
    <w:rsid w:val="00B53066"/>
    <w:rsid w:val="00B5331A"/>
    <w:rsid w:val="00B53E23"/>
    <w:rsid w:val="00B551E4"/>
    <w:rsid w:val="00B55501"/>
    <w:rsid w:val="00B55B00"/>
    <w:rsid w:val="00B56133"/>
    <w:rsid w:val="00B56F61"/>
    <w:rsid w:val="00B57141"/>
    <w:rsid w:val="00B57941"/>
    <w:rsid w:val="00B611F8"/>
    <w:rsid w:val="00B6210A"/>
    <w:rsid w:val="00B62440"/>
    <w:rsid w:val="00B62860"/>
    <w:rsid w:val="00B62FEB"/>
    <w:rsid w:val="00B634FD"/>
    <w:rsid w:val="00B64B0E"/>
    <w:rsid w:val="00B64C68"/>
    <w:rsid w:val="00B64FDE"/>
    <w:rsid w:val="00B65655"/>
    <w:rsid w:val="00B657CC"/>
    <w:rsid w:val="00B663BC"/>
    <w:rsid w:val="00B66D88"/>
    <w:rsid w:val="00B709ED"/>
    <w:rsid w:val="00B70D9C"/>
    <w:rsid w:val="00B715AA"/>
    <w:rsid w:val="00B71B94"/>
    <w:rsid w:val="00B723BE"/>
    <w:rsid w:val="00B72D27"/>
    <w:rsid w:val="00B734E4"/>
    <w:rsid w:val="00B746A8"/>
    <w:rsid w:val="00B74DB6"/>
    <w:rsid w:val="00B75249"/>
    <w:rsid w:val="00B768C2"/>
    <w:rsid w:val="00B76B69"/>
    <w:rsid w:val="00B76E23"/>
    <w:rsid w:val="00B76F74"/>
    <w:rsid w:val="00B76FFE"/>
    <w:rsid w:val="00B77765"/>
    <w:rsid w:val="00B81C6A"/>
    <w:rsid w:val="00B82573"/>
    <w:rsid w:val="00B8351D"/>
    <w:rsid w:val="00B83723"/>
    <w:rsid w:val="00B83C1B"/>
    <w:rsid w:val="00B83C83"/>
    <w:rsid w:val="00B84140"/>
    <w:rsid w:val="00B86BD9"/>
    <w:rsid w:val="00B87525"/>
    <w:rsid w:val="00B87C4F"/>
    <w:rsid w:val="00B91779"/>
    <w:rsid w:val="00B91808"/>
    <w:rsid w:val="00B92225"/>
    <w:rsid w:val="00B92EC1"/>
    <w:rsid w:val="00B931A2"/>
    <w:rsid w:val="00B93A0A"/>
    <w:rsid w:val="00B944C9"/>
    <w:rsid w:val="00B94531"/>
    <w:rsid w:val="00B9456D"/>
    <w:rsid w:val="00B9456F"/>
    <w:rsid w:val="00B946C1"/>
    <w:rsid w:val="00B9534C"/>
    <w:rsid w:val="00B95870"/>
    <w:rsid w:val="00B95B47"/>
    <w:rsid w:val="00B95B5B"/>
    <w:rsid w:val="00B971EA"/>
    <w:rsid w:val="00B976F9"/>
    <w:rsid w:val="00B97A79"/>
    <w:rsid w:val="00B97CA2"/>
    <w:rsid w:val="00BA02A1"/>
    <w:rsid w:val="00BA174B"/>
    <w:rsid w:val="00BA1D7C"/>
    <w:rsid w:val="00BA1E11"/>
    <w:rsid w:val="00BA1F81"/>
    <w:rsid w:val="00BA4163"/>
    <w:rsid w:val="00BA4AEA"/>
    <w:rsid w:val="00BA6213"/>
    <w:rsid w:val="00BA6836"/>
    <w:rsid w:val="00BA6923"/>
    <w:rsid w:val="00BA71C3"/>
    <w:rsid w:val="00BA7A4E"/>
    <w:rsid w:val="00BB2746"/>
    <w:rsid w:val="00BB29FF"/>
    <w:rsid w:val="00BB2B62"/>
    <w:rsid w:val="00BB2D1F"/>
    <w:rsid w:val="00BB3577"/>
    <w:rsid w:val="00BB39F3"/>
    <w:rsid w:val="00BB4129"/>
    <w:rsid w:val="00BB4664"/>
    <w:rsid w:val="00BB4EC7"/>
    <w:rsid w:val="00BB4F32"/>
    <w:rsid w:val="00BB53D8"/>
    <w:rsid w:val="00BB5857"/>
    <w:rsid w:val="00BB5C60"/>
    <w:rsid w:val="00BB5D31"/>
    <w:rsid w:val="00BB62F7"/>
    <w:rsid w:val="00BB6705"/>
    <w:rsid w:val="00BB6C39"/>
    <w:rsid w:val="00BC13D0"/>
    <w:rsid w:val="00BC16EA"/>
    <w:rsid w:val="00BC1E97"/>
    <w:rsid w:val="00BC2D1B"/>
    <w:rsid w:val="00BC3396"/>
    <w:rsid w:val="00BC4CC1"/>
    <w:rsid w:val="00BC4E89"/>
    <w:rsid w:val="00BC5BFA"/>
    <w:rsid w:val="00BC6827"/>
    <w:rsid w:val="00BD0568"/>
    <w:rsid w:val="00BD070B"/>
    <w:rsid w:val="00BD084F"/>
    <w:rsid w:val="00BD11D8"/>
    <w:rsid w:val="00BD1472"/>
    <w:rsid w:val="00BD1969"/>
    <w:rsid w:val="00BD217C"/>
    <w:rsid w:val="00BD257E"/>
    <w:rsid w:val="00BD3CB7"/>
    <w:rsid w:val="00BD4635"/>
    <w:rsid w:val="00BD5044"/>
    <w:rsid w:val="00BD524B"/>
    <w:rsid w:val="00BD527C"/>
    <w:rsid w:val="00BD6C39"/>
    <w:rsid w:val="00BD71B8"/>
    <w:rsid w:val="00BD7608"/>
    <w:rsid w:val="00BD7F4C"/>
    <w:rsid w:val="00BE012F"/>
    <w:rsid w:val="00BE305F"/>
    <w:rsid w:val="00BE3565"/>
    <w:rsid w:val="00BE3B0B"/>
    <w:rsid w:val="00BE463E"/>
    <w:rsid w:val="00BE465D"/>
    <w:rsid w:val="00BE4A56"/>
    <w:rsid w:val="00BE55FD"/>
    <w:rsid w:val="00BE5956"/>
    <w:rsid w:val="00BE6DF4"/>
    <w:rsid w:val="00BE7F39"/>
    <w:rsid w:val="00BE7FA1"/>
    <w:rsid w:val="00BF05BB"/>
    <w:rsid w:val="00BF0FB6"/>
    <w:rsid w:val="00BF1054"/>
    <w:rsid w:val="00BF152E"/>
    <w:rsid w:val="00BF1747"/>
    <w:rsid w:val="00BF187D"/>
    <w:rsid w:val="00BF1BD1"/>
    <w:rsid w:val="00BF213A"/>
    <w:rsid w:val="00BF3616"/>
    <w:rsid w:val="00BF3621"/>
    <w:rsid w:val="00BF3763"/>
    <w:rsid w:val="00BF394D"/>
    <w:rsid w:val="00BF40F5"/>
    <w:rsid w:val="00BF5337"/>
    <w:rsid w:val="00BF655E"/>
    <w:rsid w:val="00C000B5"/>
    <w:rsid w:val="00C0042B"/>
    <w:rsid w:val="00C00A8B"/>
    <w:rsid w:val="00C01BB8"/>
    <w:rsid w:val="00C02C42"/>
    <w:rsid w:val="00C03035"/>
    <w:rsid w:val="00C0316B"/>
    <w:rsid w:val="00C03677"/>
    <w:rsid w:val="00C03A73"/>
    <w:rsid w:val="00C03FA8"/>
    <w:rsid w:val="00C05508"/>
    <w:rsid w:val="00C05A4C"/>
    <w:rsid w:val="00C05E87"/>
    <w:rsid w:val="00C06022"/>
    <w:rsid w:val="00C0688D"/>
    <w:rsid w:val="00C07CC8"/>
    <w:rsid w:val="00C07F55"/>
    <w:rsid w:val="00C1077D"/>
    <w:rsid w:val="00C11E87"/>
    <w:rsid w:val="00C13987"/>
    <w:rsid w:val="00C13CE1"/>
    <w:rsid w:val="00C147C3"/>
    <w:rsid w:val="00C15E24"/>
    <w:rsid w:val="00C16933"/>
    <w:rsid w:val="00C171BA"/>
    <w:rsid w:val="00C1738F"/>
    <w:rsid w:val="00C17976"/>
    <w:rsid w:val="00C20093"/>
    <w:rsid w:val="00C20394"/>
    <w:rsid w:val="00C20BBB"/>
    <w:rsid w:val="00C20C7E"/>
    <w:rsid w:val="00C219C7"/>
    <w:rsid w:val="00C21B7E"/>
    <w:rsid w:val="00C21D86"/>
    <w:rsid w:val="00C22B34"/>
    <w:rsid w:val="00C22DE4"/>
    <w:rsid w:val="00C231DB"/>
    <w:rsid w:val="00C23ACD"/>
    <w:rsid w:val="00C242A0"/>
    <w:rsid w:val="00C24450"/>
    <w:rsid w:val="00C244E8"/>
    <w:rsid w:val="00C2496D"/>
    <w:rsid w:val="00C25858"/>
    <w:rsid w:val="00C25FCD"/>
    <w:rsid w:val="00C26171"/>
    <w:rsid w:val="00C26527"/>
    <w:rsid w:val="00C26A9B"/>
    <w:rsid w:val="00C30392"/>
    <w:rsid w:val="00C307EE"/>
    <w:rsid w:val="00C30ECA"/>
    <w:rsid w:val="00C30F77"/>
    <w:rsid w:val="00C31502"/>
    <w:rsid w:val="00C31D90"/>
    <w:rsid w:val="00C31FDB"/>
    <w:rsid w:val="00C32727"/>
    <w:rsid w:val="00C32855"/>
    <w:rsid w:val="00C332B2"/>
    <w:rsid w:val="00C34064"/>
    <w:rsid w:val="00C3524C"/>
    <w:rsid w:val="00C35829"/>
    <w:rsid w:val="00C359A6"/>
    <w:rsid w:val="00C35A9A"/>
    <w:rsid w:val="00C35CDB"/>
    <w:rsid w:val="00C36044"/>
    <w:rsid w:val="00C36B9E"/>
    <w:rsid w:val="00C3722F"/>
    <w:rsid w:val="00C37745"/>
    <w:rsid w:val="00C37CDA"/>
    <w:rsid w:val="00C37E2C"/>
    <w:rsid w:val="00C41963"/>
    <w:rsid w:val="00C41FE6"/>
    <w:rsid w:val="00C420E2"/>
    <w:rsid w:val="00C42256"/>
    <w:rsid w:val="00C424D9"/>
    <w:rsid w:val="00C42C55"/>
    <w:rsid w:val="00C42F87"/>
    <w:rsid w:val="00C442EF"/>
    <w:rsid w:val="00C445EA"/>
    <w:rsid w:val="00C445FA"/>
    <w:rsid w:val="00C44D00"/>
    <w:rsid w:val="00C44EE7"/>
    <w:rsid w:val="00C451D6"/>
    <w:rsid w:val="00C45579"/>
    <w:rsid w:val="00C45DCC"/>
    <w:rsid w:val="00C4624D"/>
    <w:rsid w:val="00C46BC0"/>
    <w:rsid w:val="00C47242"/>
    <w:rsid w:val="00C50881"/>
    <w:rsid w:val="00C50A3D"/>
    <w:rsid w:val="00C5139B"/>
    <w:rsid w:val="00C51FAE"/>
    <w:rsid w:val="00C52907"/>
    <w:rsid w:val="00C53374"/>
    <w:rsid w:val="00C53487"/>
    <w:rsid w:val="00C53AE0"/>
    <w:rsid w:val="00C54305"/>
    <w:rsid w:val="00C547A3"/>
    <w:rsid w:val="00C547E7"/>
    <w:rsid w:val="00C54940"/>
    <w:rsid w:val="00C54C69"/>
    <w:rsid w:val="00C55554"/>
    <w:rsid w:val="00C55A3E"/>
    <w:rsid w:val="00C55AAF"/>
    <w:rsid w:val="00C5658D"/>
    <w:rsid w:val="00C566B3"/>
    <w:rsid w:val="00C56860"/>
    <w:rsid w:val="00C5729E"/>
    <w:rsid w:val="00C577B1"/>
    <w:rsid w:val="00C57958"/>
    <w:rsid w:val="00C604AE"/>
    <w:rsid w:val="00C61785"/>
    <w:rsid w:val="00C62E44"/>
    <w:rsid w:val="00C63481"/>
    <w:rsid w:val="00C634EB"/>
    <w:rsid w:val="00C639F2"/>
    <w:rsid w:val="00C64291"/>
    <w:rsid w:val="00C645DC"/>
    <w:rsid w:val="00C65071"/>
    <w:rsid w:val="00C660ED"/>
    <w:rsid w:val="00C66F1F"/>
    <w:rsid w:val="00C66FC9"/>
    <w:rsid w:val="00C6732A"/>
    <w:rsid w:val="00C710BB"/>
    <w:rsid w:val="00C710F1"/>
    <w:rsid w:val="00C7163F"/>
    <w:rsid w:val="00C71CF8"/>
    <w:rsid w:val="00C72B6B"/>
    <w:rsid w:val="00C73CE5"/>
    <w:rsid w:val="00C74307"/>
    <w:rsid w:val="00C74729"/>
    <w:rsid w:val="00C75156"/>
    <w:rsid w:val="00C76628"/>
    <w:rsid w:val="00C768D8"/>
    <w:rsid w:val="00C7748D"/>
    <w:rsid w:val="00C80664"/>
    <w:rsid w:val="00C80A7A"/>
    <w:rsid w:val="00C80BBD"/>
    <w:rsid w:val="00C80FDE"/>
    <w:rsid w:val="00C814B4"/>
    <w:rsid w:val="00C8178B"/>
    <w:rsid w:val="00C81A2C"/>
    <w:rsid w:val="00C82A4E"/>
    <w:rsid w:val="00C82B74"/>
    <w:rsid w:val="00C83C23"/>
    <w:rsid w:val="00C845B4"/>
    <w:rsid w:val="00C85771"/>
    <w:rsid w:val="00C86525"/>
    <w:rsid w:val="00C87F21"/>
    <w:rsid w:val="00C90ABD"/>
    <w:rsid w:val="00C90E79"/>
    <w:rsid w:val="00C90FE9"/>
    <w:rsid w:val="00C9191E"/>
    <w:rsid w:val="00C91BAD"/>
    <w:rsid w:val="00C91C83"/>
    <w:rsid w:val="00C92C48"/>
    <w:rsid w:val="00C9321B"/>
    <w:rsid w:val="00C93269"/>
    <w:rsid w:val="00C93A9C"/>
    <w:rsid w:val="00C959EB"/>
    <w:rsid w:val="00C96193"/>
    <w:rsid w:val="00C97D1B"/>
    <w:rsid w:val="00CA033B"/>
    <w:rsid w:val="00CA08C4"/>
    <w:rsid w:val="00CA1254"/>
    <w:rsid w:val="00CA1F17"/>
    <w:rsid w:val="00CA23DA"/>
    <w:rsid w:val="00CA26F1"/>
    <w:rsid w:val="00CA2911"/>
    <w:rsid w:val="00CA3393"/>
    <w:rsid w:val="00CA53FD"/>
    <w:rsid w:val="00CA5635"/>
    <w:rsid w:val="00CA6D2F"/>
    <w:rsid w:val="00CA70B9"/>
    <w:rsid w:val="00CB0422"/>
    <w:rsid w:val="00CB1BD2"/>
    <w:rsid w:val="00CB2114"/>
    <w:rsid w:val="00CB2136"/>
    <w:rsid w:val="00CB2413"/>
    <w:rsid w:val="00CB33D2"/>
    <w:rsid w:val="00CB34AA"/>
    <w:rsid w:val="00CB413B"/>
    <w:rsid w:val="00CB455B"/>
    <w:rsid w:val="00CB59B9"/>
    <w:rsid w:val="00CB59D3"/>
    <w:rsid w:val="00CB5B43"/>
    <w:rsid w:val="00CB5BDD"/>
    <w:rsid w:val="00CB61A5"/>
    <w:rsid w:val="00CB6265"/>
    <w:rsid w:val="00CB64C1"/>
    <w:rsid w:val="00CB7768"/>
    <w:rsid w:val="00CB78F6"/>
    <w:rsid w:val="00CB93E5"/>
    <w:rsid w:val="00CC0069"/>
    <w:rsid w:val="00CC1579"/>
    <w:rsid w:val="00CC1A31"/>
    <w:rsid w:val="00CC2437"/>
    <w:rsid w:val="00CC2874"/>
    <w:rsid w:val="00CC2E7C"/>
    <w:rsid w:val="00CC30C6"/>
    <w:rsid w:val="00CC3A3E"/>
    <w:rsid w:val="00CC3C9C"/>
    <w:rsid w:val="00CC3E9B"/>
    <w:rsid w:val="00CC41B7"/>
    <w:rsid w:val="00CC421B"/>
    <w:rsid w:val="00CC4722"/>
    <w:rsid w:val="00CC4A54"/>
    <w:rsid w:val="00CC5B0D"/>
    <w:rsid w:val="00CC5EE6"/>
    <w:rsid w:val="00CC679B"/>
    <w:rsid w:val="00CC6DFF"/>
    <w:rsid w:val="00CC7435"/>
    <w:rsid w:val="00CC7689"/>
    <w:rsid w:val="00CC7BC0"/>
    <w:rsid w:val="00CD1316"/>
    <w:rsid w:val="00CD158E"/>
    <w:rsid w:val="00CD1C63"/>
    <w:rsid w:val="00CD1FFF"/>
    <w:rsid w:val="00CD2712"/>
    <w:rsid w:val="00CD3503"/>
    <w:rsid w:val="00CD37D1"/>
    <w:rsid w:val="00CD42BF"/>
    <w:rsid w:val="00CD433A"/>
    <w:rsid w:val="00CD469A"/>
    <w:rsid w:val="00CD5DFA"/>
    <w:rsid w:val="00CD6EFA"/>
    <w:rsid w:val="00CD700C"/>
    <w:rsid w:val="00CD7DD9"/>
    <w:rsid w:val="00CE0FFE"/>
    <w:rsid w:val="00CE16CB"/>
    <w:rsid w:val="00CE1B2D"/>
    <w:rsid w:val="00CE2AA1"/>
    <w:rsid w:val="00CE42E6"/>
    <w:rsid w:val="00CE59DA"/>
    <w:rsid w:val="00CE65C8"/>
    <w:rsid w:val="00CE65E1"/>
    <w:rsid w:val="00CE70A7"/>
    <w:rsid w:val="00CE7787"/>
    <w:rsid w:val="00CE7BAF"/>
    <w:rsid w:val="00CF112A"/>
    <w:rsid w:val="00CF1F0C"/>
    <w:rsid w:val="00CF25DB"/>
    <w:rsid w:val="00CF2C4F"/>
    <w:rsid w:val="00CF2D21"/>
    <w:rsid w:val="00CF4463"/>
    <w:rsid w:val="00CF5713"/>
    <w:rsid w:val="00CF5795"/>
    <w:rsid w:val="00CF5853"/>
    <w:rsid w:val="00CF6BD2"/>
    <w:rsid w:val="00CF6E29"/>
    <w:rsid w:val="00CF70CA"/>
    <w:rsid w:val="00CF74E2"/>
    <w:rsid w:val="00CF7983"/>
    <w:rsid w:val="00CF7D56"/>
    <w:rsid w:val="00CF7F9C"/>
    <w:rsid w:val="00D006E3"/>
    <w:rsid w:val="00D00C40"/>
    <w:rsid w:val="00D01226"/>
    <w:rsid w:val="00D01FF6"/>
    <w:rsid w:val="00D03CB4"/>
    <w:rsid w:val="00D0473E"/>
    <w:rsid w:val="00D04EE0"/>
    <w:rsid w:val="00D04F25"/>
    <w:rsid w:val="00D05294"/>
    <w:rsid w:val="00D079AF"/>
    <w:rsid w:val="00D07CAE"/>
    <w:rsid w:val="00D103ED"/>
    <w:rsid w:val="00D10B3B"/>
    <w:rsid w:val="00D114C8"/>
    <w:rsid w:val="00D12244"/>
    <w:rsid w:val="00D1274D"/>
    <w:rsid w:val="00D12A4C"/>
    <w:rsid w:val="00D12A85"/>
    <w:rsid w:val="00D1391C"/>
    <w:rsid w:val="00D13EF2"/>
    <w:rsid w:val="00D14584"/>
    <w:rsid w:val="00D149EC"/>
    <w:rsid w:val="00D1581F"/>
    <w:rsid w:val="00D15875"/>
    <w:rsid w:val="00D1597F"/>
    <w:rsid w:val="00D174C2"/>
    <w:rsid w:val="00D201BB"/>
    <w:rsid w:val="00D20AD6"/>
    <w:rsid w:val="00D21172"/>
    <w:rsid w:val="00D21A9E"/>
    <w:rsid w:val="00D220AE"/>
    <w:rsid w:val="00D22B3E"/>
    <w:rsid w:val="00D2319C"/>
    <w:rsid w:val="00D23629"/>
    <w:rsid w:val="00D23848"/>
    <w:rsid w:val="00D23CC5"/>
    <w:rsid w:val="00D24656"/>
    <w:rsid w:val="00D250A3"/>
    <w:rsid w:val="00D2631E"/>
    <w:rsid w:val="00D26AF9"/>
    <w:rsid w:val="00D26CA8"/>
    <w:rsid w:val="00D2700F"/>
    <w:rsid w:val="00D27024"/>
    <w:rsid w:val="00D27641"/>
    <w:rsid w:val="00D27C5D"/>
    <w:rsid w:val="00D3038A"/>
    <w:rsid w:val="00D31C2C"/>
    <w:rsid w:val="00D31F13"/>
    <w:rsid w:val="00D321B6"/>
    <w:rsid w:val="00D331B6"/>
    <w:rsid w:val="00D338C4"/>
    <w:rsid w:val="00D33C3E"/>
    <w:rsid w:val="00D33FF6"/>
    <w:rsid w:val="00D34320"/>
    <w:rsid w:val="00D349E0"/>
    <w:rsid w:val="00D34DFD"/>
    <w:rsid w:val="00D35431"/>
    <w:rsid w:val="00D35627"/>
    <w:rsid w:val="00D362D2"/>
    <w:rsid w:val="00D3727E"/>
    <w:rsid w:val="00D378D3"/>
    <w:rsid w:val="00D37C98"/>
    <w:rsid w:val="00D40149"/>
    <w:rsid w:val="00D40600"/>
    <w:rsid w:val="00D40853"/>
    <w:rsid w:val="00D41600"/>
    <w:rsid w:val="00D4252E"/>
    <w:rsid w:val="00D4254B"/>
    <w:rsid w:val="00D42EAD"/>
    <w:rsid w:val="00D43AA7"/>
    <w:rsid w:val="00D447A5"/>
    <w:rsid w:val="00D44C7F"/>
    <w:rsid w:val="00D45420"/>
    <w:rsid w:val="00D46783"/>
    <w:rsid w:val="00D4692F"/>
    <w:rsid w:val="00D46EB6"/>
    <w:rsid w:val="00D47733"/>
    <w:rsid w:val="00D47866"/>
    <w:rsid w:val="00D500AE"/>
    <w:rsid w:val="00D50365"/>
    <w:rsid w:val="00D508D1"/>
    <w:rsid w:val="00D51493"/>
    <w:rsid w:val="00D536FE"/>
    <w:rsid w:val="00D53975"/>
    <w:rsid w:val="00D53C66"/>
    <w:rsid w:val="00D54165"/>
    <w:rsid w:val="00D54627"/>
    <w:rsid w:val="00D552B7"/>
    <w:rsid w:val="00D5594F"/>
    <w:rsid w:val="00D56460"/>
    <w:rsid w:val="00D57118"/>
    <w:rsid w:val="00D57F24"/>
    <w:rsid w:val="00D602B4"/>
    <w:rsid w:val="00D603F3"/>
    <w:rsid w:val="00D60B41"/>
    <w:rsid w:val="00D621B6"/>
    <w:rsid w:val="00D62E30"/>
    <w:rsid w:val="00D63515"/>
    <w:rsid w:val="00D63C3A"/>
    <w:rsid w:val="00D644D6"/>
    <w:rsid w:val="00D656DC"/>
    <w:rsid w:val="00D65BFA"/>
    <w:rsid w:val="00D66442"/>
    <w:rsid w:val="00D6659B"/>
    <w:rsid w:val="00D7052F"/>
    <w:rsid w:val="00D706B8"/>
    <w:rsid w:val="00D7074B"/>
    <w:rsid w:val="00D715EE"/>
    <w:rsid w:val="00D718BF"/>
    <w:rsid w:val="00D7256F"/>
    <w:rsid w:val="00D7274E"/>
    <w:rsid w:val="00D72FC4"/>
    <w:rsid w:val="00D7386C"/>
    <w:rsid w:val="00D74379"/>
    <w:rsid w:val="00D7546D"/>
    <w:rsid w:val="00D76B47"/>
    <w:rsid w:val="00D8012E"/>
    <w:rsid w:val="00D803B2"/>
    <w:rsid w:val="00D8072C"/>
    <w:rsid w:val="00D80CB8"/>
    <w:rsid w:val="00D80D87"/>
    <w:rsid w:val="00D81048"/>
    <w:rsid w:val="00D813A2"/>
    <w:rsid w:val="00D81D2C"/>
    <w:rsid w:val="00D81FF9"/>
    <w:rsid w:val="00D820B4"/>
    <w:rsid w:val="00D82630"/>
    <w:rsid w:val="00D82E37"/>
    <w:rsid w:val="00D835A4"/>
    <w:rsid w:val="00D84607"/>
    <w:rsid w:val="00D84924"/>
    <w:rsid w:val="00D850DE"/>
    <w:rsid w:val="00D8550B"/>
    <w:rsid w:val="00D858DD"/>
    <w:rsid w:val="00D87354"/>
    <w:rsid w:val="00D87763"/>
    <w:rsid w:val="00D878F5"/>
    <w:rsid w:val="00D87D47"/>
    <w:rsid w:val="00D91C6F"/>
    <w:rsid w:val="00D92D43"/>
    <w:rsid w:val="00D93327"/>
    <w:rsid w:val="00D934A9"/>
    <w:rsid w:val="00D93778"/>
    <w:rsid w:val="00D9386E"/>
    <w:rsid w:val="00D93B72"/>
    <w:rsid w:val="00D93BF4"/>
    <w:rsid w:val="00D93CDD"/>
    <w:rsid w:val="00D93FED"/>
    <w:rsid w:val="00D942A9"/>
    <w:rsid w:val="00D943C9"/>
    <w:rsid w:val="00D948A3"/>
    <w:rsid w:val="00D94E47"/>
    <w:rsid w:val="00D95E8E"/>
    <w:rsid w:val="00D97823"/>
    <w:rsid w:val="00DA0E3E"/>
    <w:rsid w:val="00DA1667"/>
    <w:rsid w:val="00DA17B2"/>
    <w:rsid w:val="00DA1FC9"/>
    <w:rsid w:val="00DA21C6"/>
    <w:rsid w:val="00DA3F2F"/>
    <w:rsid w:val="00DA3FD8"/>
    <w:rsid w:val="00DA5165"/>
    <w:rsid w:val="00DA5915"/>
    <w:rsid w:val="00DA7B1D"/>
    <w:rsid w:val="00DB0AD9"/>
    <w:rsid w:val="00DB0ED7"/>
    <w:rsid w:val="00DB18B1"/>
    <w:rsid w:val="00DB2372"/>
    <w:rsid w:val="00DB2DE8"/>
    <w:rsid w:val="00DB3001"/>
    <w:rsid w:val="00DB369A"/>
    <w:rsid w:val="00DB5093"/>
    <w:rsid w:val="00DB5147"/>
    <w:rsid w:val="00DB6545"/>
    <w:rsid w:val="00DC0387"/>
    <w:rsid w:val="00DC1D78"/>
    <w:rsid w:val="00DC3128"/>
    <w:rsid w:val="00DC422E"/>
    <w:rsid w:val="00DC48F8"/>
    <w:rsid w:val="00DC4C3A"/>
    <w:rsid w:val="00DC60DC"/>
    <w:rsid w:val="00DC6E69"/>
    <w:rsid w:val="00DC7801"/>
    <w:rsid w:val="00DC7C89"/>
    <w:rsid w:val="00DD09C2"/>
    <w:rsid w:val="00DD0AFD"/>
    <w:rsid w:val="00DD0F36"/>
    <w:rsid w:val="00DD12B7"/>
    <w:rsid w:val="00DD2092"/>
    <w:rsid w:val="00DD2EFF"/>
    <w:rsid w:val="00DD3504"/>
    <w:rsid w:val="00DD4048"/>
    <w:rsid w:val="00DD4878"/>
    <w:rsid w:val="00DD65E8"/>
    <w:rsid w:val="00DD6D57"/>
    <w:rsid w:val="00DD7358"/>
    <w:rsid w:val="00DD7D5F"/>
    <w:rsid w:val="00DD7E27"/>
    <w:rsid w:val="00DE0055"/>
    <w:rsid w:val="00DE13CF"/>
    <w:rsid w:val="00DE305F"/>
    <w:rsid w:val="00DE3446"/>
    <w:rsid w:val="00DE4A22"/>
    <w:rsid w:val="00DE5EDC"/>
    <w:rsid w:val="00DE6167"/>
    <w:rsid w:val="00DE6208"/>
    <w:rsid w:val="00DE6455"/>
    <w:rsid w:val="00DE72FF"/>
    <w:rsid w:val="00DE7603"/>
    <w:rsid w:val="00DE7837"/>
    <w:rsid w:val="00DE78B3"/>
    <w:rsid w:val="00DE78BB"/>
    <w:rsid w:val="00DE7CE6"/>
    <w:rsid w:val="00DE7F5A"/>
    <w:rsid w:val="00DF0587"/>
    <w:rsid w:val="00DF0CD0"/>
    <w:rsid w:val="00DF19A4"/>
    <w:rsid w:val="00DF1C43"/>
    <w:rsid w:val="00DF2105"/>
    <w:rsid w:val="00DF2D7F"/>
    <w:rsid w:val="00DF2E41"/>
    <w:rsid w:val="00DF3046"/>
    <w:rsid w:val="00DF3A71"/>
    <w:rsid w:val="00DF448B"/>
    <w:rsid w:val="00DF4A6E"/>
    <w:rsid w:val="00DF6806"/>
    <w:rsid w:val="00DF6AE6"/>
    <w:rsid w:val="00DF6ECA"/>
    <w:rsid w:val="00E01821"/>
    <w:rsid w:val="00E02EAD"/>
    <w:rsid w:val="00E031DD"/>
    <w:rsid w:val="00E03BCA"/>
    <w:rsid w:val="00E05035"/>
    <w:rsid w:val="00E0544D"/>
    <w:rsid w:val="00E05FEF"/>
    <w:rsid w:val="00E06139"/>
    <w:rsid w:val="00E06A0B"/>
    <w:rsid w:val="00E0768E"/>
    <w:rsid w:val="00E076A2"/>
    <w:rsid w:val="00E1035F"/>
    <w:rsid w:val="00E1054B"/>
    <w:rsid w:val="00E10573"/>
    <w:rsid w:val="00E117DB"/>
    <w:rsid w:val="00E11877"/>
    <w:rsid w:val="00E13FC9"/>
    <w:rsid w:val="00E148A4"/>
    <w:rsid w:val="00E14993"/>
    <w:rsid w:val="00E15957"/>
    <w:rsid w:val="00E166B2"/>
    <w:rsid w:val="00E17273"/>
    <w:rsid w:val="00E2040C"/>
    <w:rsid w:val="00E208A1"/>
    <w:rsid w:val="00E21122"/>
    <w:rsid w:val="00E21447"/>
    <w:rsid w:val="00E2148F"/>
    <w:rsid w:val="00E2155D"/>
    <w:rsid w:val="00E21953"/>
    <w:rsid w:val="00E23C8C"/>
    <w:rsid w:val="00E2406B"/>
    <w:rsid w:val="00E24175"/>
    <w:rsid w:val="00E241CF"/>
    <w:rsid w:val="00E24273"/>
    <w:rsid w:val="00E24A1B"/>
    <w:rsid w:val="00E24B64"/>
    <w:rsid w:val="00E24C1D"/>
    <w:rsid w:val="00E25488"/>
    <w:rsid w:val="00E27130"/>
    <w:rsid w:val="00E27172"/>
    <w:rsid w:val="00E2795C"/>
    <w:rsid w:val="00E309E5"/>
    <w:rsid w:val="00E3122B"/>
    <w:rsid w:val="00E31325"/>
    <w:rsid w:val="00E313D4"/>
    <w:rsid w:val="00E314B7"/>
    <w:rsid w:val="00E316A0"/>
    <w:rsid w:val="00E31A4D"/>
    <w:rsid w:val="00E3203C"/>
    <w:rsid w:val="00E32FD7"/>
    <w:rsid w:val="00E34BDE"/>
    <w:rsid w:val="00E34D11"/>
    <w:rsid w:val="00E3556D"/>
    <w:rsid w:val="00E3589A"/>
    <w:rsid w:val="00E35EF9"/>
    <w:rsid w:val="00E35F92"/>
    <w:rsid w:val="00E3637B"/>
    <w:rsid w:val="00E36A4B"/>
    <w:rsid w:val="00E36B76"/>
    <w:rsid w:val="00E3734D"/>
    <w:rsid w:val="00E37ED3"/>
    <w:rsid w:val="00E404B1"/>
    <w:rsid w:val="00E40A28"/>
    <w:rsid w:val="00E40EE4"/>
    <w:rsid w:val="00E41305"/>
    <w:rsid w:val="00E41CD3"/>
    <w:rsid w:val="00E42571"/>
    <w:rsid w:val="00E4378B"/>
    <w:rsid w:val="00E43CC2"/>
    <w:rsid w:val="00E44B00"/>
    <w:rsid w:val="00E44DC5"/>
    <w:rsid w:val="00E450DE"/>
    <w:rsid w:val="00E452A2"/>
    <w:rsid w:val="00E460A7"/>
    <w:rsid w:val="00E46730"/>
    <w:rsid w:val="00E46A51"/>
    <w:rsid w:val="00E470A3"/>
    <w:rsid w:val="00E4764F"/>
    <w:rsid w:val="00E47B15"/>
    <w:rsid w:val="00E5084F"/>
    <w:rsid w:val="00E50A5C"/>
    <w:rsid w:val="00E50C9D"/>
    <w:rsid w:val="00E5202A"/>
    <w:rsid w:val="00E542CD"/>
    <w:rsid w:val="00E54350"/>
    <w:rsid w:val="00E553B8"/>
    <w:rsid w:val="00E55E67"/>
    <w:rsid w:val="00E562BA"/>
    <w:rsid w:val="00E566B2"/>
    <w:rsid w:val="00E568AC"/>
    <w:rsid w:val="00E56A99"/>
    <w:rsid w:val="00E570BF"/>
    <w:rsid w:val="00E573DA"/>
    <w:rsid w:val="00E5776E"/>
    <w:rsid w:val="00E577D1"/>
    <w:rsid w:val="00E57F06"/>
    <w:rsid w:val="00E6020C"/>
    <w:rsid w:val="00E607AF"/>
    <w:rsid w:val="00E61884"/>
    <w:rsid w:val="00E61ACA"/>
    <w:rsid w:val="00E61EEB"/>
    <w:rsid w:val="00E64387"/>
    <w:rsid w:val="00E659D2"/>
    <w:rsid w:val="00E6611A"/>
    <w:rsid w:val="00E662B1"/>
    <w:rsid w:val="00E66329"/>
    <w:rsid w:val="00E664C4"/>
    <w:rsid w:val="00E670C8"/>
    <w:rsid w:val="00E67FC1"/>
    <w:rsid w:val="00E70685"/>
    <w:rsid w:val="00E70E5F"/>
    <w:rsid w:val="00E70F6C"/>
    <w:rsid w:val="00E7168E"/>
    <w:rsid w:val="00E71C5A"/>
    <w:rsid w:val="00E73235"/>
    <w:rsid w:val="00E734BC"/>
    <w:rsid w:val="00E73A1B"/>
    <w:rsid w:val="00E744DD"/>
    <w:rsid w:val="00E74CA7"/>
    <w:rsid w:val="00E755B9"/>
    <w:rsid w:val="00E76500"/>
    <w:rsid w:val="00E767C3"/>
    <w:rsid w:val="00E8046F"/>
    <w:rsid w:val="00E80D78"/>
    <w:rsid w:val="00E81352"/>
    <w:rsid w:val="00E8221B"/>
    <w:rsid w:val="00E82530"/>
    <w:rsid w:val="00E82899"/>
    <w:rsid w:val="00E82AF1"/>
    <w:rsid w:val="00E82FB4"/>
    <w:rsid w:val="00E83950"/>
    <w:rsid w:val="00E860C5"/>
    <w:rsid w:val="00E86C27"/>
    <w:rsid w:val="00E90360"/>
    <w:rsid w:val="00E9067E"/>
    <w:rsid w:val="00E90C09"/>
    <w:rsid w:val="00E92A2D"/>
    <w:rsid w:val="00E92AAE"/>
    <w:rsid w:val="00E92E8C"/>
    <w:rsid w:val="00E9340E"/>
    <w:rsid w:val="00E93CDD"/>
    <w:rsid w:val="00E94EF0"/>
    <w:rsid w:val="00E9601D"/>
    <w:rsid w:val="00E96152"/>
    <w:rsid w:val="00E96846"/>
    <w:rsid w:val="00E96E24"/>
    <w:rsid w:val="00EA03ED"/>
    <w:rsid w:val="00EA0675"/>
    <w:rsid w:val="00EA078D"/>
    <w:rsid w:val="00EA1329"/>
    <w:rsid w:val="00EA25B9"/>
    <w:rsid w:val="00EA3309"/>
    <w:rsid w:val="00EA4867"/>
    <w:rsid w:val="00EA5039"/>
    <w:rsid w:val="00EA511A"/>
    <w:rsid w:val="00EA60CD"/>
    <w:rsid w:val="00EA631C"/>
    <w:rsid w:val="00EA6D54"/>
    <w:rsid w:val="00EA7375"/>
    <w:rsid w:val="00EB2273"/>
    <w:rsid w:val="00EB2313"/>
    <w:rsid w:val="00EB394F"/>
    <w:rsid w:val="00EB3D28"/>
    <w:rsid w:val="00EB5BF3"/>
    <w:rsid w:val="00EB615D"/>
    <w:rsid w:val="00EB711C"/>
    <w:rsid w:val="00EB72C4"/>
    <w:rsid w:val="00EB7655"/>
    <w:rsid w:val="00EB78F9"/>
    <w:rsid w:val="00EB7FD2"/>
    <w:rsid w:val="00EC02BB"/>
    <w:rsid w:val="00EC02D3"/>
    <w:rsid w:val="00EC0492"/>
    <w:rsid w:val="00EC18BA"/>
    <w:rsid w:val="00EC2126"/>
    <w:rsid w:val="00EC25F2"/>
    <w:rsid w:val="00EC2AC6"/>
    <w:rsid w:val="00EC3582"/>
    <w:rsid w:val="00EC3BB2"/>
    <w:rsid w:val="00EC43CC"/>
    <w:rsid w:val="00EC5FDF"/>
    <w:rsid w:val="00EC6040"/>
    <w:rsid w:val="00EC64A7"/>
    <w:rsid w:val="00EC66A4"/>
    <w:rsid w:val="00EC6B46"/>
    <w:rsid w:val="00EC702D"/>
    <w:rsid w:val="00EC73F9"/>
    <w:rsid w:val="00ED047E"/>
    <w:rsid w:val="00ED0523"/>
    <w:rsid w:val="00ED0E08"/>
    <w:rsid w:val="00ED1702"/>
    <w:rsid w:val="00ED26C0"/>
    <w:rsid w:val="00ED2D44"/>
    <w:rsid w:val="00ED311A"/>
    <w:rsid w:val="00ED3D5B"/>
    <w:rsid w:val="00ED4EE5"/>
    <w:rsid w:val="00ED50CF"/>
    <w:rsid w:val="00ED618A"/>
    <w:rsid w:val="00ED631C"/>
    <w:rsid w:val="00ED69F2"/>
    <w:rsid w:val="00ED6B91"/>
    <w:rsid w:val="00ED6CFA"/>
    <w:rsid w:val="00ED70FD"/>
    <w:rsid w:val="00ED767E"/>
    <w:rsid w:val="00EE05E3"/>
    <w:rsid w:val="00EE078C"/>
    <w:rsid w:val="00EE0E72"/>
    <w:rsid w:val="00EE17FB"/>
    <w:rsid w:val="00EE21C7"/>
    <w:rsid w:val="00EE3DE2"/>
    <w:rsid w:val="00EE4E09"/>
    <w:rsid w:val="00EE5590"/>
    <w:rsid w:val="00EE55A0"/>
    <w:rsid w:val="00EE5A58"/>
    <w:rsid w:val="00EE617C"/>
    <w:rsid w:val="00EE768F"/>
    <w:rsid w:val="00EE7C82"/>
    <w:rsid w:val="00EF082D"/>
    <w:rsid w:val="00EF13C3"/>
    <w:rsid w:val="00EF190C"/>
    <w:rsid w:val="00EF2EFC"/>
    <w:rsid w:val="00EF3C73"/>
    <w:rsid w:val="00EF3D0E"/>
    <w:rsid w:val="00EF3F0E"/>
    <w:rsid w:val="00EF414E"/>
    <w:rsid w:val="00EF4B60"/>
    <w:rsid w:val="00EF4C1B"/>
    <w:rsid w:val="00EF51E9"/>
    <w:rsid w:val="00EF643C"/>
    <w:rsid w:val="00EF68D8"/>
    <w:rsid w:val="00EF6F88"/>
    <w:rsid w:val="00EF7474"/>
    <w:rsid w:val="00EF7D70"/>
    <w:rsid w:val="00F00BB9"/>
    <w:rsid w:val="00F01820"/>
    <w:rsid w:val="00F01972"/>
    <w:rsid w:val="00F01B2C"/>
    <w:rsid w:val="00F0228B"/>
    <w:rsid w:val="00F027FD"/>
    <w:rsid w:val="00F03D9C"/>
    <w:rsid w:val="00F0449B"/>
    <w:rsid w:val="00F044F1"/>
    <w:rsid w:val="00F04EBF"/>
    <w:rsid w:val="00F0538C"/>
    <w:rsid w:val="00F055B2"/>
    <w:rsid w:val="00F06158"/>
    <w:rsid w:val="00F066DD"/>
    <w:rsid w:val="00F0755C"/>
    <w:rsid w:val="00F07560"/>
    <w:rsid w:val="00F076F7"/>
    <w:rsid w:val="00F1028D"/>
    <w:rsid w:val="00F1125C"/>
    <w:rsid w:val="00F114E8"/>
    <w:rsid w:val="00F11C28"/>
    <w:rsid w:val="00F11FE5"/>
    <w:rsid w:val="00F12366"/>
    <w:rsid w:val="00F132DF"/>
    <w:rsid w:val="00F143B0"/>
    <w:rsid w:val="00F14B5C"/>
    <w:rsid w:val="00F15153"/>
    <w:rsid w:val="00F1541B"/>
    <w:rsid w:val="00F15D56"/>
    <w:rsid w:val="00F16DBF"/>
    <w:rsid w:val="00F17C02"/>
    <w:rsid w:val="00F17D99"/>
    <w:rsid w:val="00F20873"/>
    <w:rsid w:val="00F20952"/>
    <w:rsid w:val="00F20B91"/>
    <w:rsid w:val="00F20D19"/>
    <w:rsid w:val="00F2177B"/>
    <w:rsid w:val="00F22202"/>
    <w:rsid w:val="00F22491"/>
    <w:rsid w:val="00F23008"/>
    <w:rsid w:val="00F2345A"/>
    <w:rsid w:val="00F23688"/>
    <w:rsid w:val="00F24873"/>
    <w:rsid w:val="00F2493A"/>
    <w:rsid w:val="00F2508C"/>
    <w:rsid w:val="00F25985"/>
    <w:rsid w:val="00F25C66"/>
    <w:rsid w:val="00F26209"/>
    <w:rsid w:val="00F26652"/>
    <w:rsid w:val="00F26AFB"/>
    <w:rsid w:val="00F30001"/>
    <w:rsid w:val="00F314F0"/>
    <w:rsid w:val="00F3162A"/>
    <w:rsid w:val="00F317B1"/>
    <w:rsid w:val="00F3237E"/>
    <w:rsid w:val="00F3277F"/>
    <w:rsid w:val="00F3285B"/>
    <w:rsid w:val="00F32BB4"/>
    <w:rsid w:val="00F32C99"/>
    <w:rsid w:val="00F34F17"/>
    <w:rsid w:val="00F3570F"/>
    <w:rsid w:val="00F35D9A"/>
    <w:rsid w:val="00F35E9D"/>
    <w:rsid w:val="00F360C7"/>
    <w:rsid w:val="00F36978"/>
    <w:rsid w:val="00F36A9E"/>
    <w:rsid w:val="00F40973"/>
    <w:rsid w:val="00F42513"/>
    <w:rsid w:val="00F42AD6"/>
    <w:rsid w:val="00F4351D"/>
    <w:rsid w:val="00F43DA6"/>
    <w:rsid w:val="00F4554B"/>
    <w:rsid w:val="00F45C95"/>
    <w:rsid w:val="00F45DB2"/>
    <w:rsid w:val="00F479FD"/>
    <w:rsid w:val="00F47CF5"/>
    <w:rsid w:val="00F47EBD"/>
    <w:rsid w:val="00F50398"/>
    <w:rsid w:val="00F50E78"/>
    <w:rsid w:val="00F51039"/>
    <w:rsid w:val="00F5118E"/>
    <w:rsid w:val="00F51212"/>
    <w:rsid w:val="00F5252E"/>
    <w:rsid w:val="00F52B79"/>
    <w:rsid w:val="00F53B0E"/>
    <w:rsid w:val="00F55C8F"/>
    <w:rsid w:val="00F55DB7"/>
    <w:rsid w:val="00F566B3"/>
    <w:rsid w:val="00F56AA2"/>
    <w:rsid w:val="00F56D2C"/>
    <w:rsid w:val="00F570E9"/>
    <w:rsid w:val="00F57225"/>
    <w:rsid w:val="00F57608"/>
    <w:rsid w:val="00F57A3A"/>
    <w:rsid w:val="00F601DD"/>
    <w:rsid w:val="00F60F1A"/>
    <w:rsid w:val="00F61B6D"/>
    <w:rsid w:val="00F61B7B"/>
    <w:rsid w:val="00F6202D"/>
    <w:rsid w:val="00F62702"/>
    <w:rsid w:val="00F62A16"/>
    <w:rsid w:val="00F63778"/>
    <w:rsid w:val="00F6389A"/>
    <w:rsid w:val="00F6444A"/>
    <w:rsid w:val="00F64ADB"/>
    <w:rsid w:val="00F64ED1"/>
    <w:rsid w:val="00F64F4D"/>
    <w:rsid w:val="00F652D2"/>
    <w:rsid w:val="00F664D6"/>
    <w:rsid w:val="00F66BF6"/>
    <w:rsid w:val="00F67100"/>
    <w:rsid w:val="00F674AE"/>
    <w:rsid w:val="00F67818"/>
    <w:rsid w:val="00F67FCF"/>
    <w:rsid w:val="00F706F2"/>
    <w:rsid w:val="00F70FC2"/>
    <w:rsid w:val="00F71953"/>
    <w:rsid w:val="00F72039"/>
    <w:rsid w:val="00F72240"/>
    <w:rsid w:val="00F724CA"/>
    <w:rsid w:val="00F72559"/>
    <w:rsid w:val="00F72A48"/>
    <w:rsid w:val="00F732E5"/>
    <w:rsid w:val="00F737EA"/>
    <w:rsid w:val="00F7446E"/>
    <w:rsid w:val="00F745F0"/>
    <w:rsid w:val="00F74766"/>
    <w:rsid w:val="00F74C38"/>
    <w:rsid w:val="00F75122"/>
    <w:rsid w:val="00F75616"/>
    <w:rsid w:val="00F75D23"/>
    <w:rsid w:val="00F761A0"/>
    <w:rsid w:val="00F7627B"/>
    <w:rsid w:val="00F7629B"/>
    <w:rsid w:val="00F76424"/>
    <w:rsid w:val="00F76E90"/>
    <w:rsid w:val="00F770AC"/>
    <w:rsid w:val="00F779B4"/>
    <w:rsid w:val="00F779FD"/>
    <w:rsid w:val="00F80774"/>
    <w:rsid w:val="00F80BEB"/>
    <w:rsid w:val="00F82559"/>
    <w:rsid w:val="00F8294C"/>
    <w:rsid w:val="00F83383"/>
    <w:rsid w:val="00F840CB"/>
    <w:rsid w:val="00F841C0"/>
    <w:rsid w:val="00F855AE"/>
    <w:rsid w:val="00F8628A"/>
    <w:rsid w:val="00F871CB"/>
    <w:rsid w:val="00F8743C"/>
    <w:rsid w:val="00F87BD2"/>
    <w:rsid w:val="00F87F77"/>
    <w:rsid w:val="00F901C0"/>
    <w:rsid w:val="00F90425"/>
    <w:rsid w:val="00F91B2D"/>
    <w:rsid w:val="00F921B3"/>
    <w:rsid w:val="00F92953"/>
    <w:rsid w:val="00F92CA8"/>
    <w:rsid w:val="00F92E62"/>
    <w:rsid w:val="00F93392"/>
    <w:rsid w:val="00F934A0"/>
    <w:rsid w:val="00F9515B"/>
    <w:rsid w:val="00F95319"/>
    <w:rsid w:val="00F95474"/>
    <w:rsid w:val="00F95FD9"/>
    <w:rsid w:val="00F961D3"/>
    <w:rsid w:val="00F96C9F"/>
    <w:rsid w:val="00F97735"/>
    <w:rsid w:val="00FA00D5"/>
    <w:rsid w:val="00FA0FEB"/>
    <w:rsid w:val="00FA21F0"/>
    <w:rsid w:val="00FA254B"/>
    <w:rsid w:val="00FA2A8E"/>
    <w:rsid w:val="00FA4895"/>
    <w:rsid w:val="00FA4F2C"/>
    <w:rsid w:val="00FA4F4D"/>
    <w:rsid w:val="00FA51A8"/>
    <w:rsid w:val="00FA5285"/>
    <w:rsid w:val="00FA6676"/>
    <w:rsid w:val="00FA7B14"/>
    <w:rsid w:val="00FB05C9"/>
    <w:rsid w:val="00FB0BA3"/>
    <w:rsid w:val="00FB0D49"/>
    <w:rsid w:val="00FB1A7E"/>
    <w:rsid w:val="00FB3C69"/>
    <w:rsid w:val="00FB41E6"/>
    <w:rsid w:val="00FB5888"/>
    <w:rsid w:val="00FB5B77"/>
    <w:rsid w:val="00FB6121"/>
    <w:rsid w:val="00FB6195"/>
    <w:rsid w:val="00FB73B9"/>
    <w:rsid w:val="00FB7533"/>
    <w:rsid w:val="00FB7EFA"/>
    <w:rsid w:val="00FC054D"/>
    <w:rsid w:val="00FC2419"/>
    <w:rsid w:val="00FC3281"/>
    <w:rsid w:val="00FC3AEA"/>
    <w:rsid w:val="00FC4764"/>
    <w:rsid w:val="00FC4FE7"/>
    <w:rsid w:val="00FC574A"/>
    <w:rsid w:val="00FC57B9"/>
    <w:rsid w:val="00FC5F9E"/>
    <w:rsid w:val="00FC66AD"/>
    <w:rsid w:val="00FC6C2A"/>
    <w:rsid w:val="00FC7355"/>
    <w:rsid w:val="00FC7768"/>
    <w:rsid w:val="00FD0C4A"/>
    <w:rsid w:val="00FD248B"/>
    <w:rsid w:val="00FD35B3"/>
    <w:rsid w:val="00FD4549"/>
    <w:rsid w:val="00FD4E93"/>
    <w:rsid w:val="00FD5012"/>
    <w:rsid w:val="00FD5442"/>
    <w:rsid w:val="00FD54FE"/>
    <w:rsid w:val="00FD5F6B"/>
    <w:rsid w:val="00FD67A6"/>
    <w:rsid w:val="00FD6B4F"/>
    <w:rsid w:val="00FD7E43"/>
    <w:rsid w:val="00FE10B4"/>
    <w:rsid w:val="00FE1B2D"/>
    <w:rsid w:val="00FE3039"/>
    <w:rsid w:val="00FE346D"/>
    <w:rsid w:val="00FE4831"/>
    <w:rsid w:val="00FE5BBB"/>
    <w:rsid w:val="00FE5FB2"/>
    <w:rsid w:val="00FE6474"/>
    <w:rsid w:val="00FE7EDD"/>
    <w:rsid w:val="00FE9065"/>
    <w:rsid w:val="00FE93F1"/>
    <w:rsid w:val="00FF1564"/>
    <w:rsid w:val="00FF188F"/>
    <w:rsid w:val="00FF232E"/>
    <w:rsid w:val="00FF29E1"/>
    <w:rsid w:val="00FF3DE5"/>
    <w:rsid w:val="00FF4E59"/>
    <w:rsid w:val="00FF544D"/>
    <w:rsid w:val="00FF5830"/>
    <w:rsid w:val="00FF61ED"/>
    <w:rsid w:val="00FF6226"/>
    <w:rsid w:val="00FF6469"/>
    <w:rsid w:val="00FF72DE"/>
    <w:rsid w:val="00FF77F3"/>
    <w:rsid w:val="0135CB89"/>
    <w:rsid w:val="01B09AE4"/>
    <w:rsid w:val="01B2E5D1"/>
    <w:rsid w:val="02A3FD23"/>
    <w:rsid w:val="0317CDF9"/>
    <w:rsid w:val="0393038B"/>
    <w:rsid w:val="0428D2BB"/>
    <w:rsid w:val="044471DD"/>
    <w:rsid w:val="04D24DEB"/>
    <w:rsid w:val="05050FA3"/>
    <w:rsid w:val="05556FE4"/>
    <w:rsid w:val="05AE906D"/>
    <w:rsid w:val="0614B105"/>
    <w:rsid w:val="06C68BCF"/>
    <w:rsid w:val="06EEC576"/>
    <w:rsid w:val="075F964A"/>
    <w:rsid w:val="07743AD0"/>
    <w:rsid w:val="078CB571"/>
    <w:rsid w:val="0804A480"/>
    <w:rsid w:val="098D774F"/>
    <w:rsid w:val="0993E806"/>
    <w:rsid w:val="0A2470CA"/>
    <w:rsid w:val="0A62AD3C"/>
    <w:rsid w:val="0ACFECEA"/>
    <w:rsid w:val="0B36DDE6"/>
    <w:rsid w:val="0B54EB9A"/>
    <w:rsid w:val="0B981D1C"/>
    <w:rsid w:val="0BAF4C93"/>
    <w:rsid w:val="0BE98D03"/>
    <w:rsid w:val="0CA58BA9"/>
    <w:rsid w:val="0CFC0ED5"/>
    <w:rsid w:val="0D3E00ED"/>
    <w:rsid w:val="0E1FC2EA"/>
    <w:rsid w:val="0E40FD4C"/>
    <w:rsid w:val="0E6F0146"/>
    <w:rsid w:val="0EF0E4B0"/>
    <w:rsid w:val="0F2EC499"/>
    <w:rsid w:val="0F67DF28"/>
    <w:rsid w:val="0F7678BB"/>
    <w:rsid w:val="0FBB934B"/>
    <w:rsid w:val="0FD3B813"/>
    <w:rsid w:val="10285CBD"/>
    <w:rsid w:val="10304A43"/>
    <w:rsid w:val="10717CBF"/>
    <w:rsid w:val="10B1814D"/>
    <w:rsid w:val="11051242"/>
    <w:rsid w:val="115C577C"/>
    <w:rsid w:val="118C8042"/>
    <w:rsid w:val="11CC1AA4"/>
    <w:rsid w:val="11D555EC"/>
    <w:rsid w:val="11EBD1E8"/>
    <w:rsid w:val="11FDD619"/>
    <w:rsid w:val="1217A78A"/>
    <w:rsid w:val="121F8368"/>
    <w:rsid w:val="124000D8"/>
    <w:rsid w:val="1282083B"/>
    <w:rsid w:val="12E4BB37"/>
    <w:rsid w:val="131042C4"/>
    <w:rsid w:val="1410ECB2"/>
    <w:rsid w:val="1461949A"/>
    <w:rsid w:val="1473EA72"/>
    <w:rsid w:val="14A9641B"/>
    <w:rsid w:val="14CD41A6"/>
    <w:rsid w:val="15163B6B"/>
    <w:rsid w:val="153DFBCD"/>
    <w:rsid w:val="1572822E"/>
    <w:rsid w:val="157746EC"/>
    <w:rsid w:val="15820782"/>
    <w:rsid w:val="15ACBD13"/>
    <w:rsid w:val="15AE36E0"/>
    <w:rsid w:val="15EE7CBA"/>
    <w:rsid w:val="15F08512"/>
    <w:rsid w:val="16856031"/>
    <w:rsid w:val="16DCE5A0"/>
    <w:rsid w:val="16E2512C"/>
    <w:rsid w:val="170E1970"/>
    <w:rsid w:val="17AD4F04"/>
    <w:rsid w:val="180B36F2"/>
    <w:rsid w:val="1878B601"/>
    <w:rsid w:val="187EF589"/>
    <w:rsid w:val="19529AFA"/>
    <w:rsid w:val="198287DF"/>
    <w:rsid w:val="1986C141"/>
    <w:rsid w:val="19D6B082"/>
    <w:rsid w:val="1A2D9FBF"/>
    <w:rsid w:val="1A563884"/>
    <w:rsid w:val="1AB4C9D1"/>
    <w:rsid w:val="1AC301F6"/>
    <w:rsid w:val="1BD9D3A7"/>
    <w:rsid w:val="1C0A52D5"/>
    <w:rsid w:val="1C0AD26A"/>
    <w:rsid w:val="1C344154"/>
    <w:rsid w:val="1C399F24"/>
    <w:rsid w:val="1CB470C2"/>
    <w:rsid w:val="1D32016C"/>
    <w:rsid w:val="1DA087BA"/>
    <w:rsid w:val="1DB21AF8"/>
    <w:rsid w:val="1DB2F84F"/>
    <w:rsid w:val="1DBD2D4B"/>
    <w:rsid w:val="1DE1FC60"/>
    <w:rsid w:val="1E224782"/>
    <w:rsid w:val="1EAB91EB"/>
    <w:rsid w:val="1F2336A9"/>
    <w:rsid w:val="1F495AC3"/>
    <w:rsid w:val="1F983BF7"/>
    <w:rsid w:val="1FD625FC"/>
    <w:rsid w:val="1FFDCC67"/>
    <w:rsid w:val="2021171C"/>
    <w:rsid w:val="20771BD7"/>
    <w:rsid w:val="208A9B52"/>
    <w:rsid w:val="212D2815"/>
    <w:rsid w:val="2226066D"/>
    <w:rsid w:val="2226D2D4"/>
    <w:rsid w:val="2237DCD9"/>
    <w:rsid w:val="229C4526"/>
    <w:rsid w:val="22E66A0F"/>
    <w:rsid w:val="22F81D00"/>
    <w:rsid w:val="23FD1ACA"/>
    <w:rsid w:val="24EC10EA"/>
    <w:rsid w:val="251CA939"/>
    <w:rsid w:val="25494D7D"/>
    <w:rsid w:val="255E83FB"/>
    <w:rsid w:val="25ED0E45"/>
    <w:rsid w:val="264E0C8F"/>
    <w:rsid w:val="26598019"/>
    <w:rsid w:val="26812DA9"/>
    <w:rsid w:val="26A297E4"/>
    <w:rsid w:val="2750F566"/>
    <w:rsid w:val="27BB438F"/>
    <w:rsid w:val="27E3B2EB"/>
    <w:rsid w:val="281CFE0A"/>
    <w:rsid w:val="282ED08D"/>
    <w:rsid w:val="289207C4"/>
    <w:rsid w:val="28A1C3AF"/>
    <w:rsid w:val="2A375582"/>
    <w:rsid w:val="2AAF9A0F"/>
    <w:rsid w:val="2AF46172"/>
    <w:rsid w:val="2B1EF29C"/>
    <w:rsid w:val="2B44546D"/>
    <w:rsid w:val="2B4D18C8"/>
    <w:rsid w:val="2BCE4AA7"/>
    <w:rsid w:val="2BD59F87"/>
    <w:rsid w:val="2C62423D"/>
    <w:rsid w:val="2C83A55F"/>
    <w:rsid w:val="2CCF8EAE"/>
    <w:rsid w:val="2CF06F2D"/>
    <w:rsid w:val="2D0460B8"/>
    <w:rsid w:val="2D067348"/>
    <w:rsid w:val="2D318303"/>
    <w:rsid w:val="2D36D853"/>
    <w:rsid w:val="2E3DE58E"/>
    <w:rsid w:val="2E3FCE55"/>
    <w:rsid w:val="2EBA7721"/>
    <w:rsid w:val="2FC8510B"/>
    <w:rsid w:val="3031C2E2"/>
    <w:rsid w:val="307BC729"/>
    <w:rsid w:val="308E1BC6"/>
    <w:rsid w:val="30D75E8C"/>
    <w:rsid w:val="311E0410"/>
    <w:rsid w:val="313629D3"/>
    <w:rsid w:val="31372C6D"/>
    <w:rsid w:val="31571682"/>
    <w:rsid w:val="31A01632"/>
    <w:rsid w:val="32293F0A"/>
    <w:rsid w:val="32974C02"/>
    <w:rsid w:val="329BCDBF"/>
    <w:rsid w:val="32A82895"/>
    <w:rsid w:val="32E0D0F6"/>
    <w:rsid w:val="33132465"/>
    <w:rsid w:val="331456A9"/>
    <w:rsid w:val="332620A9"/>
    <w:rsid w:val="333B0B7B"/>
    <w:rsid w:val="33B118A1"/>
    <w:rsid w:val="33E46AFE"/>
    <w:rsid w:val="341AEF8B"/>
    <w:rsid w:val="34D27F43"/>
    <w:rsid w:val="3541FC44"/>
    <w:rsid w:val="358F2AE4"/>
    <w:rsid w:val="359117F6"/>
    <w:rsid w:val="373A3AFC"/>
    <w:rsid w:val="3788603D"/>
    <w:rsid w:val="3819C328"/>
    <w:rsid w:val="38B61CE1"/>
    <w:rsid w:val="392915F5"/>
    <w:rsid w:val="3A3450EF"/>
    <w:rsid w:val="3AC5685B"/>
    <w:rsid w:val="3B47C091"/>
    <w:rsid w:val="3B956F8D"/>
    <w:rsid w:val="3B98084E"/>
    <w:rsid w:val="3BB10DA6"/>
    <w:rsid w:val="3BFEB48E"/>
    <w:rsid w:val="3C379D18"/>
    <w:rsid w:val="3C5F5350"/>
    <w:rsid w:val="3C6D00C8"/>
    <w:rsid w:val="3C79DF14"/>
    <w:rsid w:val="3D08A945"/>
    <w:rsid w:val="3D116BAC"/>
    <w:rsid w:val="3D6BF1B1"/>
    <w:rsid w:val="3E83F77D"/>
    <w:rsid w:val="3E85957C"/>
    <w:rsid w:val="3E8CED7C"/>
    <w:rsid w:val="3F206840"/>
    <w:rsid w:val="3F2A2659"/>
    <w:rsid w:val="3F2C8126"/>
    <w:rsid w:val="3FE8047E"/>
    <w:rsid w:val="40214938"/>
    <w:rsid w:val="404598CD"/>
    <w:rsid w:val="408C1A6C"/>
    <w:rsid w:val="408F1BBC"/>
    <w:rsid w:val="40A542C9"/>
    <w:rsid w:val="40E90AC8"/>
    <w:rsid w:val="40F6C80D"/>
    <w:rsid w:val="4197E22E"/>
    <w:rsid w:val="41CE3234"/>
    <w:rsid w:val="41E53F13"/>
    <w:rsid w:val="41EC7F95"/>
    <w:rsid w:val="4210EDF4"/>
    <w:rsid w:val="4226778F"/>
    <w:rsid w:val="42277BFA"/>
    <w:rsid w:val="43249DB7"/>
    <w:rsid w:val="43BED5D7"/>
    <w:rsid w:val="440DA19F"/>
    <w:rsid w:val="4414CD1E"/>
    <w:rsid w:val="444FC635"/>
    <w:rsid w:val="44DDF2C6"/>
    <w:rsid w:val="4535E02C"/>
    <w:rsid w:val="466AC689"/>
    <w:rsid w:val="4681DE2E"/>
    <w:rsid w:val="4696B154"/>
    <w:rsid w:val="46E45F17"/>
    <w:rsid w:val="4780CD9F"/>
    <w:rsid w:val="47B21F1A"/>
    <w:rsid w:val="483D73B8"/>
    <w:rsid w:val="4866E6F9"/>
    <w:rsid w:val="489629B7"/>
    <w:rsid w:val="48EBE456"/>
    <w:rsid w:val="48FE030E"/>
    <w:rsid w:val="490B8D4D"/>
    <w:rsid w:val="491B8B95"/>
    <w:rsid w:val="499E2EF8"/>
    <w:rsid w:val="49B827AF"/>
    <w:rsid w:val="49C6163F"/>
    <w:rsid w:val="49C7F853"/>
    <w:rsid w:val="49DF35C5"/>
    <w:rsid w:val="4A1DD06C"/>
    <w:rsid w:val="4A681371"/>
    <w:rsid w:val="4A7E10B8"/>
    <w:rsid w:val="4A8204DF"/>
    <w:rsid w:val="4ABFB095"/>
    <w:rsid w:val="4B201600"/>
    <w:rsid w:val="4B5D2776"/>
    <w:rsid w:val="4C8B47CB"/>
    <w:rsid w:val="4CC18D6C"/>
    <w:rsid w:val="4CC8093E"/>
    <w:rsid w:val="4CD5CFBA"/>
    <w:rsid w:val="4CF3782C"/>
    <w:rsid w:val="4D1CCE67"/>
    <w:rsid w:val="4D6F5C7D"/>
    <w:rsid w:val="4D7C7B57"/>
    <w:rsid w:val="4D9C1C05"/>
    <w:rsid w:val="4DA5BE96"/>
    <w:rsid w:val="4DF75157"/>
    <w:rsid w:val="4E654D62"/>
    <w:rsid w:val="4E83ACA0"/>
    <w:rsid w:val="4E8DC362"/>
    <w:rsid w:val="4E997E8B"/>
    <w:rsid w:val="4EB82889"/>
    <w:rsid w:val="4EBC1A11"/>
    <w:rsid w:val="4ED6489F"/>
    <w:rsid w:val="4EF24B2D"/>
    <w:rsid w:val="4F9321B8"/>
    <w:rsid w:val="4F94BC69"/>
    <w:rsid w:val="4FA0DC2D"/>
    <w:rsid w:val="4FED9FE7"/>
    <w:rsid w:val="5021C347"/>
    <w:rsid w:val="50864A20"/>
    <w:rsid w:val="509C37B7"/>
    <w:rsid w:val="51099DF5"/>
    <w:rsid w:val="51B81230"/>
    <w:rsid w:val="52B23605"/>
    <w:rsid w:val="52BDE455"/>
    <w:rsid w:val="532BE8E1"/>
    <w:rsid w:val="533B0CD2"/>
    <w:rsid w:val="5353ED29"/>
    <w:rsid w:val="53A09852"/>
    <w:rsid w:val="53C33BD2"/>
    <w:rsid w:val="53E080CF"/>
    <w:rsid w:val="53F94485"/>
    <w:rsid w:val="5479DAFE"/>
    <w:rsid w:val="54CE6B39"/>
    <w:rsid w:val="54F8A0B4"/>
    <w:rsid w:val="55040011"/>
    <w:rsid w:val="554D5D3D"/>
    <w:rsid w:val="55B55DC6"/>
    <w:rsid w:val="55C156B1"/>
    <w:rsid w:val="5614FF91"/>
    <w:rsid w:val="56EB6E52"/>
    <w:rsid w:val="57A2A82E"/>
    <w:rsid w:val="57A72269"/>
    <w:rsid w:val="58B54AD9"/>
    <w:rsid w:val="594F43B7"/>
    <w:rsid w:val="599CAB00"/>
    <w:rsid w:val="59A86570"/>
    <w:rsid w:val="5A045435"/>
    <w:rsid w:val="5A478DF1"/>
    <w:rsid w:val="5AC5665C"/>
    <w:rsid w:val="5AE93D60"/>
    <w:rsid w:val="5AF6DC07"/>
    <w:rsid w:val="5B4932AA"/>
    <w:rsid w:val="5B6A3E58"/>
    <w:rsid w:val="5BAFD81C"/>
    <w:rsid w:val="5BB25F09"/>
    <w:rsid w:val="5CE2CD2F"/>
    <w:rsid w:val="5CE60F84"/>
    <w:rsid w:val="5D9588A4"/>
    <w:rsid w:val="5E16913B"/>
    <w:rsid w:val="5E4B9F10"/>
    <w:rsid w:val="5E5A593A"/>
    <w:rsid w:val="5EB149BE"/>
    <w:rsid w:val="5EB97F28"/>
    <w:rsid w:val="5EC826B1"/>
    <w:rsid w:val="5F21FE0E"/>
    <w:rsid w:val="5F23C501"/>
    <w:rsid w:val="5FE681BB"/>
    <w:rsid w:val="6078C133"/>
    <w:rsid w:val="609C16B7"/>
    <w:rsid w:val="609ED53C"/>
    <w:rsid w:val="60FDA95F"/>
    <w:rsid w:val="61B60B54"/>
    <w:rsid w:val="629C8A53"/>
    <w:rsid w:val="629FFB4C"/>
    <w:rsid w:val="62AC797D"/>
    <w:rsid w:val="62CFAB6D"/>
    <w:rsid w:val="632EE2D8"/>
    <w:rsid w:val="637DAC59"/>
    <w:rsid w:val="6398D457"/>
    <w:rsid w:val="63998FB9"/>
    <w:rsid w:val="63F7F048"/>
    <w:rsid w:val="6401FC0C"/>
    <w:rsid w:val="640AC5BA"/>
    <w:rsid w:val="641DDA27"/>
    <w:rsid w:val="64D60C1B"/>
    <w:rsid w:val="64E9F1E9"/>
    <w:rsid w:val="6552F719"/>
    <w:rsid w:val="66257B18"/>
    <w:rsid w:val="66B4EE97"/>
    <w:rsid w:val="66D63C1D"/>
    <w:rsid w:val="67633DA2"/>
    <w:rsid w:val="67645B1D"/>
    <w:rsid w:val="679574A8"/>
    <w:rsid w:val="67AE9D05"/>
    <w:rsid w:val="67C9D2DF"/>
    <w:rsid w:val="67D4AF31"/>
    <w:rsid w:val="67E3D2FD"/>
    <w:rsid w:val="680179CE"/>
    <w:rsid w:val="68087B4A"/>
    <w:rsid w:val="68528B2D"/>
    <w:rsid w:val="685E7221"/>
    <w:rsid w:val="68B0D5A7"/>
    <w:rsid w:val="68B2390E"/>
    <w:rsid w:val="692C69E5"/>
    <w:rsid w:val="6992CC2C"/>
    <w:rsid w:val="699E9080"/>
    <w:rsid w:val="69CA0FDE"/>
    <w:rsid w:val="6A3BE014"/>
    <w:rsid w:val="6AC8108C"/>
    <w:rsid w:val="6B2D0399"/>
    <w:rsid w:val="6B8A81F7"/>
    <w:rsid w:val="6BC80198"/>
    <w:rsid w:val="6BE7A8A2"/>
    <w:rsid w:val="6C030544"/>
    <w:rsid w:val="6D12E38B"/>
    <w:rsid w:val="6D75BD1C"/>
    <w:rsid w:val="6D76BF71"/>
    <w:rsid w:val="6E3AC551"/>
    <w:rsid w:val="6E40DB84"/>
    <w:rsid w:val="6E771446"/>
    <w:rsid w:val="6F060D59"/>
    <w:rsid w:val="6F36E382"/>
    <w:rsid w:val="6F52F923"/>
    <w:rsid w:val="6FE90DB7"/>
    <w:rsid w:val="70505BA9"/>
    <w:rsid w:val="706BBFBB"/>
    <w:rsid w:val="7092B9F0"/>
    <w:rsid w:val="70A16511"/>
    <w:rsid w:val="71112A02"/>
    <w:rsid w:val="713C56EE"/>
    <w:rsid w:val="716591B4"/>
    <w:rsid w:val="71907A08"/>
    <w:rsid w:val="723DC1C9"/>
    <w:rsid w:val="725A0F93"/>
    <w:rsid w:val="726BF0C6"/>
    <w:rsid w:val="729DEBEB"/>
    <w:rsid w:val="72ABC65B"/>
    <w:rsid w:val="73299736"/>
    <w:rsid w:val="736FED05"/>
    <w:rsid w:val="7378229B"/>
    <w:rsid w:val="73A0470B"/>
    <w:rsid w:val="73F21A6B"/>
    <w:rsid w:val="740495E2"/>
    <w:rsid w:val="74E7AC0E"/>
    <w:rsid w:val="751480DC"/>
    <w:rsid w:val="752B0D5C"/>
    <w:rsid w:val="7575628B"/>
    <w:rsid w:val="75BA591E"/>
    <w:rsid w:val="768D0F5E"/>
    <w:rsid w:val="76A1718D"/>
    <w:rsid w:val="77822AE2"/>
    <w:rsid w:val="7787E2C1"/>
    <w:rsid w:val="778FBA03"/>
    <w:rsid w:val="77B43124"/>
    <w:rsid w:val="77DE77C9"/>
    <w:rsid w:val="7864E0B7"/>
    <w:rsid w:val="786E7E2A"/>
    <w:rsid w:val="78E6F1A4"/>
    <w:rsid w:val="78E9C539"/>
    <w:rsid w:val="78F03473"/>
    <w:rsid w:val="78FA578A"/>
    <w:rsid w:val="79024705"/>
    <w:rsid w:val="790A8AC5"/>
    <w:rsid w:val="7972FB94"/>
    <w:rsid w:val="79FC8A37"/>
    <w:rsid w:val="7A19748E"/>
    <w:rsid w:val="7AA65B26"/>
    <w:rsid w:val="7AF8D43B"/>
    <w:rsid w:val="7B6D8E54"/>
    <w:rsid w:val="7B933428"/>
    <w:rsid w:val="7C5B53E4"/>
    <w:rsid w:val="7DA13A6A"/>
    <w:rsid w:val="7DC3A596"/>
    <w:rsid w:val="7EC0E4F2"/>
    <w:rsid w:val="7F226C8F"/>
    <w:rsid w:val="7F79CC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A37D3E"/>
  <w15:docId w15:val="{62EA8B00-E496-4E49-80C0-72E3EAAB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16B90"/>
    <w:rPr>
      <w:sz w:val="24"/>
      <w:szCs w:val="24"/>
    </w:r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rPr>
  </w:style>
  <w:style w:type="paragraph" w:styleId="Heading3">
    <w:name w:val="heading 3"/>
    <w:basedOn w:val="Normal"/>
    <w:link w:val="Heading3Char"/>
    <w:qFormat/>
    <w:pPr>
      <w:spacing w:before="120" w:after="120"/>
      <w:outlineLvl w:val="2"/>
    </w:pPr>
    <w:rPr>
      <w:b/>
      <w:bCs/>
    </w:rPr>
  </w:style>
  <w:style w:type="paragraph" w:styleId="Heading4">
    <w:name w:val="heading 4"/>
    <w:basedOn w:val="Normal"/>
    <w:next w:val="Normal"/>
    <w:link w:val="Heading4Char"/>
    <w:qFormat/>
    <w:pPr>
      <w:keepNext/>
      <w:adjustRightInd w:val="0"/>
      <w:ind w:right="-360"/>
      <w:jc w:val="center"/>
      <w:outlineLvl w:val="3"/>
    </w:pPr>
    <w:rPr>
      <w:color w:val="000000"/>
      <w:szCs w:val="48"/>
      <w:u w:val="single"/>
    </w:rPr>
  </w:style>
  <w:style w:type="paragraph" w:styleId="Heading5">
    <w:name w:val="heading 5"/>
    <w:basedOn w:val="Normal"/>
    <w:next w:val="Normal"/>
    <w:link w:val="Heading5Char"/>
    <w:qFormat/>
    <w:pPr>
      <w:keepNext/>
      <w:jc w:val="center"/>
      <w:outlineLvl w:val="4"/>
    </w:pPr>
    <w:rPr>
      <w:b/>
      <w:bCs/>
    </w:rPr>
  </w:style>
  <w:style w:type="paragraph" w:styleId="Heading6">
    <w:name w:val="heading 6"/>
    <w:basedOn w:val="Normal"/>
    <w:next w:val="Normal"/>
    <w:link w:val="Heading6Char"/>
    <w:qFormat/>
    <w:pPr>
      <w:keepNext/>
      <w:jc w:val="center"/>
      <w:outlineLvl w:val="5"/>
    </w:pPr>
    <w:rPr>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Pr>
      <w:rFonts w:ascii="Times New" w:hAnsi="Times New"/>
    </w:rPr>
  </w:style>
  <w:style w:type="paragraph" w:styleId="List2">
    <w:name w:val="List 2"/>
    <w:basedOn w:val="Normal"/>
    <w:pPr>
      <w:ind w:left="720" w:hanging="360"/>
    </w:pPr>
    <w:rPr>
      <w:rFonts w:ascii="Times New" w:hAnsi="Times New"/>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rPr>
  </w:style>
  <w:style w:type="paragraph" w:styleId="a" w:customStyle="1">
    <w:name w:val="&quot;"/>
    <w:basedOn w:val="Normal"/>
    <w:pPr>
      <w:ind w:left="720" w:hanging="720"/>
    </w:pPr>
  </w:style>
  <w:style w:type="paragraph" w:styleId="DefaultText" w:customStyle="1">
    <w:name w:val="Default Text"/>
    <w:basedOn w:val="Normal"/>
    <w:link w:val="DefaultTextChar"/>
  </w:style>
  <w:style w:type="paragraph" w:styleId="Normal1" w:customStyle="1">
    <w:name w:val="Normal:1"/>
    <w:basedOn w:val="Normal"/>
  </w:style>
  <w:style w:type="paragraph" w:styleId="BodySingle" w:customStyle="1">
    <w:name w:val="Body Single"/>
    <w:basedOn w:val="Normal"/>
  </w:style>
  <w:style w:type="paragraph" w:styleId="Bullet1" w:customStyle="1">
    <w:name w:val="Bullet 1"/>
    <w:basedOn w:val="Normal"/>
    <w:pPr>
      <w:ind w:left="360" w:hanging="360"/>
    </w:pPr>
  </w:style>
  <w:style w:type="paragraph" w:styleId="Bullet2" w:customStyle="1">
    <w:name w:val="Bullet 2"/>
    <w:basedOn w:val="Normal"/>
    <w:pPr>
      <w:ind w:left="360" w:hanging="360"/>
    </w:pPr>
  </w:style>
  <w:style w:type="paragraph" w:styleId="FirstLineIndent" w:customStyle="1">
    <w:name w:val="First Line Indent"/>
    <w:basedOn w:val="Normal"/>
    <w:pPr>
      <w:ind w:firstLine="720"/>
    </w:pPr>
  </w:style>
  <w:style w:type="paragraph" w:styleId="NumberList" w:customStyle="1">
    <w:name w:val="Number List"/>
    <w:basedOn w:val="Normal"/>
    <w:pPr>
      <w:ind w:left="360" w:hanging="360"/>
    </w:pPr>
  </w:style>
  <w:style w:type="paragraph" w:styleId="OutlineNumbering" w:customStyle="1">
    <w:name w:val="Outline Numbering"/>
    <w:basedOn w:val="Normal"/>
    <w:pPr>
      <w:ind w:left="360" w:hanging="360"/>
    </w:pPr>
  </w:style>
  <w:style w:type="paragraph" w:styleId="TableText" w:customStyle="1">
    <w:name w:val="Table Text"/>
    <w:basedOn w:val="Normal"/>
    <w:pPr>
      <w:tabs>
        <w:tab w:val="decimal" w:pos="0"/>
      </w:tabs>
    </w:pPr>
  </w:style>
  <w:style w:type="paragraph" w:styleId="DefaultText1" w:customStyle="1">
    <w:name w:val="Default Text:1"/>
    <w:basedOn w:val="Normal"/>
  </w:style>
  <w:style w:type="character" w:styleId="InitialStyle" w:customStyle="1">
    <w:name w:val="InitialStyle"/>
  </w:style>
  <w:style w:type="character" w:styleId="DefaultPara" w:customStyle="1">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tabs>
        <w:tab w:val="left" w:pos="540"/>
        <w:tab w:val="left" w:pos="1080"/>
      </w:tabs>
      <w:ind w:left="540" w:hanging="1620"/>
    </w:pPr>
    <w:rPr>
      <w:sz w:val="22"/>
    </w:rPr>
  </w:style>
  <w:style w:type="paragraph" w:styleId="BodyTextIndent">
    <w:name w:val="Body Text Indent"/>
    <w:basedOn w:val="Normal"/>
    <w:link w:val="BodyTextIndentChar"/>
    <w:pPr>
      <w:adjustRightInd w:val="0"/>
      <w:ind w:left="540"/>
    </w:pPr>
    <w:rPr>
      <w:rFonts w:ascii="Arial" w:hAnsi="Arial" w:cs="Arial"/>
      <w:sz w:val="22"/>
    </w:rPr>
  </w:style>
  <w:style w:type="paragraph" w:styleId="NormalWeb">
    <w:name w:val="Normal (Web)"/>
    <w:basedOn w:val="Normal"/>
    <w:pPr>
      <w:spacing w:before="100" w:beforeAutospacing="1" w:after="100" w:afterAutospacing="1"/>
    </w:pPr>
    <w:rPr>
      <w:rFonts w:ascii="Arial Unicode MS" w:hAnsi="Arial Unicode MS" w:eastAsia="Arial Unicode MS"/>
      <w:szCs w:val="48"/>
    </w:rPr>
  </w:style>
  <w:style w:type="paragraph" w:styleId="BodyTextIndent3">
    <w:name w:val="Body Text Indent 3"/>
    <w:basedOn w:val="Normal"/>
    <w:link w:val="BodyTextIndent3Char"/>
    <w:pPr>
      <w:ind w:left="720"/>
    </w:pPr>
    <w:rPr>
      <w:color w:val="000000"/>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ableHeading" w:customStyle="1">
    <w:name w:val="Table Heading"/>
    <w:basedOn w:val="Normal"/>
    <w:rsid w:val="00EA3309"/>
    <w:pPr>
      <w:keepLines/>
      <w:spacing w:before="120" w:after="120"/>
    </w:pPr>
    <w:rPr>
      <w:rFonts w:ascii="Book Antiqua" w:hAnsi="Book Antiqua"/>
      <w:b/>
      <w:sz w:val="16"/>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BodyText2">
    <w:name w:val="Body Text 2"/>
    <w:basedOn w:val="Normal"/>
    <w:link w:val="BodyText2Char"/>
    <w:pPr>
      <w:spacing w:after="120" w:line="480" w:lineRule="auto"/>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tabs>
        <w:tab w:val="left" w:pos="900"/>
      </w:tabs>
      <w:ind w:left="900"/>
    </w:pPr>
    <w:rPr>
      <w:snapToGrid w:val="0"/>
    </w:rPr>
  </w:style>
  <w:style w:type="paragraph" w:styleId="ListNumber2">
    <w:name w:val="List Number 2"/>
    <w:basedOn w:val="Normal"/>
    <w:pPr>
      <w:numPr>
        <w:numId w:val="4"/>
      </w:numPr>
    </w:pPr>
  </w:style>
  <w:style w:type="paragraph" w:styleId="TableBullet1" w:customStyle="1">
    <w:name w:val="Table Bullet 1"/>
    <w:basedOn w:val="Normal"/>
    <w:pPr>
      <w:spacing w:before="40" w:after="40"/>
      <w:outlineLvl w:val="4"/>
    </w:pPr>
    <w:rPr>
      <w:rFonts w:ascii="Arial" w:hAnsi="Arial" w:cs="Arial"/>
    </w:rPr>
  </w:style>
  <w:style w:type="paragraph" w:styleId="TableHeadingText" w:customStyle="1">
    <w:name w:val="Table Heading Text"/>
    <w:basedOn w:val="Normal"/>
    <w:pPr>
      <w:spacing w:before="60" w:after="60"/>
    </w:pPr>
    <w:rPr>
      <w:rFonts w:ascii="Arial Black" w:hAnsi="Arial Black"/>
      <w:sz w:val="18"/>
    </w:rPr>
  </w:style>
  <w:style w:type="character" w:styleId="TableTextChar" w:customStyle="1">
    <w:name w:val="Table Text Char"/>
    <w:locked/>
    <w:rPr>
      <w:sz w:val="24"/>
      <w:szCs w:val="24"/>
      <w:lang w:val="en-US" w:eastAsia="en-US" w:bidi="ar-SA"/>
    </w:rPr>
  </w:style>
  <w:style w:type="paragraph" w:styleId="Default" w:customStyle="1">
    <w:name w:val="Default"/>
    <w:pPr>
      <w:widowControl w:val="0"/>
      <w:autoSpaceDE w:val="0"/>
      <w:autoSpaceDN w:val="0"/>
      <w:adjustRightInd w:val="0"/>
    </w:pPr>
    <w:rPr>
      <w:rFonts w:ascii="Arial" w:hAnsi="Arial" w:cs="Arial"/>
      <w:color w:val="000000"/>
      <w:sz w:val="24"/>
      <w:szCs w:val="24"/>
    </w:rPr>
  </w:style>
  <w:style w:type="paragraph" w:styleId="CM28" w:customStyle="1">
    <w:name w:val="CM28"/>
    <w:basedOn w:val="Default"/>
    <w:next w:val="Default"/>
    <w:rPr>
      <w:rFonts w:cs="Times New Roman"/>
      <w:color w:val="auto"/>
    </w:rPr>
  </w:style>
  <w:style w:type="paragraph" w:styleId="CM30" w:customStyle="1">
    <w:name w:val="CM30"/>
    <w:basedOn w:val="Default"/>
    <w:next w:val="Default"/>
    <w:rPr>
      <w:rFonts w:cs="Times New Roman"/>
      <w:color w:val="auto"/>
    </w:rPr>
  </w:style>
  <w:style w:type="paragraph" w:styleId="CM37" w:customStyle="1">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itialstyle0" w:customStyle="1">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spacing w:before="480" w:after="0" w:line="276" w:lineRule="auto"/>
      <w:outlineLvl w:val="9"/>
    </w:pPr>
    <w:rPr>
      <w:rFonts w:ascii="Cambria" w:hAnsi="Cambria" w:eastAsia="MS Gothic"/>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styleId="FooterChar" w:customStyle="1">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styleId="TableGrid1" w:customStyle="1">
    <w:name w:val="Table Grid1"/>
    <w:basedOn w:val="TableNormal"/>
    <w:next w:val="TableGrid"/>
    <w:rsid w:val="00F921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AD392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AD392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TextChar" w:customStyle="1">
    <w:name w:val="Comment Text Char"/>
    <w:link w:val="CommentText"/>
    <w:uiPriority w:val="99"/>
    <w:rsid w:val="00BA1E11"/>
  </w:style>
  <w:style w:type="character" w:styleId="DefaultTextChar" w:customStyle="1">
    <w:name w:val="Default Text Char"/>
    <w:link w:val="DefaultText"/>
    <w:rsid w:val="00BA1E11"/>
    <w:rPr>
      <w:sz w:val="24"/>
      <w:szCs w:val="24"/>
    </w:rPr>
  </w:style>
  <w:style w:type="character" w:styleId="Heading2Char" w:customStyle="1">
    <w:name w:val="Heading 2 Char"/>
    <w:link w:val="Heading2"/>
    <w:rsid w:val="00A84D56"/>
    <w:rPr>
      <w:rFonts w:ascii="Arial" w:hAnsi="Arial" w:cs="Arial"/>
      <w:b/>
      <w:bCs/>
      <w:sz w:val="24"/>
      <w:szCs w:val="24"/>
    </w:rPr>
  </w:style>
  <w:style w:type="character" w:styleId="Mention">
    <w:name w:val="Mention"/>
    <w:basedOn w:val="DefaultParagraphFont"/>
    <w:uiPriority w:val="99"/>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styleId="ListParagraphChar" w:customStyle="1">
    <w:name w:val="List Paragraph Char"/>
    <w:link w:val="ListParagraph"/>
    <w:uiPriority w:val="34"/>
    <w:locked/>
    <w:rsid w:val="00CF5853"/>
  </w:style>
  <w:style w:type="character" w:styleId="BodyTextChar" w:customStyle="1">
    <w:name w:val="Body Text Char"/>
    <w:basedOn w:val="DefaultParagraphFont"/>
    <w:link w:val="BodyText"/>
    <w:rsid w:val="009E0945"/>
    <w:rPr>
      <w:rFonts w:ascii="Times New" w:hAnsi="Times New"/>
      <w:sz w:val="24"/>
      <w:szCs w:val="24"/>
    </w:rPr>
  </w:style>
  <w:style w:type="character" w:styleId="BodyTextIndentChar" w:customStyle="1">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styleId="BodyText3Char" w:customStyle="1">
    <w:name w:val="Body Text 3 Char"/>
    <w:basedOn w:val="DefaultParagraphFont"/>
    <w:link w:val="BodyText3"/>
    <w:rsid w:val="00FD6B4F"/>
    <w:rPr>
      <w:sz w:val="16"/>
      <w:szCs w:val="16"/>
    </w:rPr>
  </w:style>
  <w:style w:type="paragraph" w:styleId="NoSpacing">
    <w:name w:val="No Spacing"/>
    <w:uiPriority w:val="1"/>
    <w:qFormat/>
    <w:rsid w:val="00F3277F"/>
    <w:rPr>
      <w:rFonts w:ascii="Calibri" w:hAnsi="Calibri" w:eastAsia="Calibri"/>
      <w:sz w:val="22"/>
      <w:szCs w:val="22"/>
    </w:rPr>
  </w:style>
  <w:style w:type="character" w:styleId="HeaderChar" w:customStyle="1">
    <w:name w:val="Header Char"/>
    <w:basedOn w:val="DefaultParagraphFont"/>
    <w:link w:val="Header"/>
    <w:rsid w:val="00216BCD"/>
  </w:style>
  <w:style w:type="character" w:styleId="Heading1Char" w:customStyle="1">
    <w:name w:val="Heading 1 Char"/>
    <w:basedOn w:val="DefaultParagraphFont"/>
    <w:link w:val="Heading1"/>
    <w:rsid w:val="00216BCD"/>
    <w:rPr>
      <w:rFonts w:ascii="Arial Black" w:hAnsi="Arial Black"/>
      <w:sz w:val="28"/>
      <w:szCs w:val="28"/>
    </w:rPr>
  </w:style>
  <w:style w:type="character" w:styleId="Heading3Char" w:customStyle="1">
    <w:name w:val="Heading 3 Char"/>
    <w:basedOn w:val="DefaultParagraphFont"/>
    <w:link w:val="Heading3"/>
    <w:rsid w:val="00216BCD"/>
    <w:rPr>
      <w:b/>
      <w:bCs/>
      <w:sz w:val="24"/>
      <w:szCs w:val="24"/>
    </w:rPr>
  </w:style>
  <w:style w:type="character" w:styleId="Heading4Char" w:customStyle="1">
    <w:name w:val="Heading 4 Char"/>
    <w:basedOn w:val="DefaultParagraphFont"/>
    <w:link w:val="Heading4"/>
    <w:rsid w:val="00216BCD"/>
    <w:rPr>
      <w:color w:val="000000"/>
      <w:sz w:val="24"/>
      <w:szCs w:val="48"/>
      <w:u w:val="single"/>
    </w:rPr>
  </w:style>
  <w:style w:type="character" w:styleId="Heading5Char" w:customStyle="1">
    <w:name w:val="Heading 5 Char"/>
    <w:basedOn w:val="DefaultParagraphFont"/>
    <w:link w:val="Heading5"/>
    <w:rsid w:val="00216BCD"/>
    <w:rPr>
      <w:b/>
      <w:bCs/>
      <w:sz w:val="24"/>
      <w:szCs w:val="24"/>
    </w:rPr>
  </w:style>
  <w:style w:type="character" w:styleId="Heading6Char" w:customStyle="1">
    <w:name w:val="Heading 6 Char"/>
    <w:basedOn w:val="DefaultParagraphFont"/>
    <w:link w:val="Heading6"/>
    <w:rsid w:val="00216BCD"/>
    <w:rPr>
      <w:iCs/>
      <w:sz w:val="24"/>
      <w:szCs w:val="24"/>
    </w:rPr>
  </w:style>
  <w:style w:type="character" w:styleId="TitleChar" w:customStyle="1">
    <w:name w:val="Title Char"/>
    <w:basedOn w:val="DefaultParagraphFont"/>
    <w:link w:val="Title"/>
    <w:rsid w:val="00216BCD"/>
    <w:rPr>
      <w:rFonts w:ascii="Arial Black" w:hAnsi="Arial Black"/>
      <w:sz w:val="48"/>
      <w:szCs w:val="48"/>
    </w:rPr>
  </w:style>
  <w:style w:type="character" w:styleId="BodyTextIndent2Char" w:customStyle="1">
    <w:name w:val="Body Text Indent 2 Char"/>
    <w:basedOn w:val="DefaultParagraphFont"/>
    <w:link w:val="BodyTextIndent2"/>
    <w:rsid w:val="00216BCD"/>
    <w:rPr>
      <w:sz w:val="22"/>
    </w:rPr>
  </w:style>
  <w:style w:type="character" w:styleId="BodyTextIndent3Char" w:customStyle="1">
    <w:name w:val="Body Text Indent 3 Char"/>
    <w:basedOn w:val="DefaultParagraphFont"/>
    <w:link w:val="BodyTextIndent3"/>
    <w:rsid w:val="00216BCD"/>
    <w:rPr>
      <w:color w:val="000000"/>
      <w:sz w:val="24"/>
      <w:szCs w:val="48"/>
    </w:rPr>
  </w:style>
  <w:style w:type="character" w:styleId="FootnoteTextChar" w:customStyle="1">
    <w:name w:val="Footnote Text Char"/>
    <w:basedOn w:val="DefaultParagraphFont"/>
    <w:link w:val="FootnoteText"/>
    <w:uiPriority w:val="99"/>
    <w:semiHidden/>
    <w:rsid w:val="00216BCD"/>
  </w:style>
  <w:style w:type="character" w:styleId="BodyText2Char" w:customStyle="1">
    <w:name w:val="Body Text 2 Char"/>
    <w:basedOn w:val="DefaultParagraphFont"/>
    <w:link w:val="BodyText2"/>
    <w:rsid w:val="00216BCD"/>
    <w:rPr>
      <w:sz w:val="24"/>
      <w:szCs w:val="24"/>
    </w:rPr>
  </w:style>
  <w:style w:type="character" w:styleId="BalloonTextChar" w:customStyle="1">
    <w:name w:val="Balloon Text Char"/>
    <w:basedOn w:val="DefaultParagraphFont"/>
    <w:link w:val="BalloonText"/>
    <w:semiHidden/>
    <w:rsid w:val="00216BCD"/>
    <w:rPr>
      <w:rFonts w:ascii="Arial" w:hAnsi="Arial" w:cs="Tahoma"/>
      <w:sz w:val="16"/>
      <w:szCs w:val="16"/>
    </w:rPr>
  </w:style>
  <w:style w:type="character" w:styleId="CommentSubjectChar" w:customStyle="1">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paragraph" w:styleId="paragraph" w:customStyle="1">
    <w:name w:val="paragraph"/>
    <w:basedOn w:val="Normal"/>
    <w:rsid w:val="001A650C"/>
    <w:pPr>
      <w:spacing w:before="100" w:beforeAutospacing="1" w:after="100" w:afterAutospacing="1"/>
    </w:pPr>
  </w:style>
  <w:style w:type="character" w:styleId="normaltextrun" w:customStyle="1">
    <w:name w:val="normaltextrun"/>
    <w:basedOn w:val="DefaultParagraphFont"/>
    <w:rsid w:val="001A650C"/>
  </w:style>
  <w:style w:type="character" w:styleId="eop" w:customStyle="1">
    <w:name w:val="eop"/>
    <w:basedOn w:val="DefaultParagraphFont"/>
    <w:rsid w:val="001A650C"/>
  </w:style>
  <w:style w:type="character" w:styleId="Strong">
    <w:name w:val="Strong"/>
    <w:basedOn w:val="DefaultParagraphFont"/>
    <w:uiPriority w:val="22"/>
    <w:qFormat/>
    <w:rsid w:val="003105FC"/>
    <w:rPr>
      <w:b/>
      <w:bCs/>
    </w:rPr>
  </w:style>
  <w:style w:type="character" w:styleId="contextualspellingandgrammarerror" w:customStyle="1">
    <w:name w:val="contextualspellingandgrammarerror"/>
    <w:basedOn w:val="DefaultParagraphFont"/>
    <w:rsid w:val="00C768D8"/>
  </w:style>
  <w:style w:type="character" w:styleId="scxw243950343" w:customStyle="1">
    <w:name w:val="scxw243950343"/>
    <w:basedOn w:val="DefaultParagraphFont"/>
    <w:rsid w:val="00C768D8"/>
  </w:style>
  <w:style w:type="character" w:styleId="spellingerror" w:customStyle="1">
    <w:name w:val="spellingerror"/>
    <w:basedOn w:val="DefaultParagraphFont"/>
    <w:rsid w:val="00C76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217249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45679960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04451190">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91300280">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199853876">
      <w:bodyDiv w:val="1"/>
      <w:marLeft w:val="0"/>
      <w:marRight w:val="0"/>
      <w:marTop w:val="0"/>
      <w:marBottom w:val="0"/>
      <w:divBdr>
        <w:top w:val="none" w:sz="0" w:space="0" w:color="auto"/>
        <w:left w:val="none" w:sz="0" w:space="0" w:color="auto"/>
        <w:bottom w:val="none" w:sz="0" w:space="0" w:color="auto"/>
        <w:right w:val="none" w:sz="0" w:space="0" w:color="auto"/>
      </w:divBdr>
      <w:divsChild>
        <w:div w:id="83886796">
          <w:marLeft w:val="0"/>
          <w:marRight w:val="0"/>
          <w:marTop w:val="0"/>
          <w:marBottom w:val="0"/>
          <w:divBdr>
            <w:top w:val="none" w:sz="0" w:space="0" w:color="auto"/>
            <w:left w:val="none" w:sz="0" w:space="0" w:color="auto"/>
            <w:bottom w:val="none" w:sz="0" w:space="0" w:color="auto"/>
            <w:right w:val="none" w:sz="0" w:space="0" w:color="auto"/>
          </w:divBdr>
        </w:div>
        <w:div w:id="138427509">
          <w:marLeft w:val="0"/>
          <w:marRight w:val="0"/>
          <w:marTop w:val="0"/>
          <w:marBottom w:val="0"/>
          <w:divBdr>
            <w:top w:val="none" w:sz="0" w:space="0" w:color="auto"/>
            <w:left w:val="none" w:sz="0" w:space="0" w:color="auto"/>
            <w:bottom w:val="none" w:sz="0" w:space="0" w:color="auto"/>
            <w:right w:val="none" w:sz="0" w:space="0" w:color="auto"/>
          </w:divBdr>
        </w:div>
        <w:div w:id="243730320">
          <w:marLeft w:val="0"/>
          <w:marRight w:val="0"/>
          <w:marTop w:val="0"/>
          <w:marBottom w:val="0"/>
          <w:divBdr>
            <w:top w:val="none" w:sz="0" w:space="0" w:color="auto"/>
            <w:left w:val="none" w:sz="0" w:space="0" w:color="auto"/>
            <w:bottom w:val="none" w:sz="0" w:space="0" w:color="auto"/>
            <w:right w:val="none" w:sz="0" w:space="0" w:color="auto"/>
          </w:divBdr>
        </w:div>
        <w:div w:id="361250936">
          <w:marLeft w:val="0"/>
          <w:marRight w:val="0"/>
          <w:marTop w:val="0"/>
          <w:marBottom w:val="0"/>
          <w:divBdr>
            <w:top w:val="none" w:sz="0" w:space="0" w:color="auto"/>
            <w:left w:val="none" w:sz="0" w:space="0" w:color="auto"/>
            <w:bottom w:val="none" w:sz="0" w:space="0" w:color="auto"/>
            <w:right w:val="none" w:sz="0" w:space="0" w:color="auto"/>
          </w:divBdr>
        </w:div>
        <w:div w:id="422993268">
          <w:marLeft w:val="0"/>
          <w:marRight w:val="0"/>
          <w:marTop w:val="0"/>
          <w:marBottom w:val="0"/>
          <w:divBdr>
            <w:top w:val="none" w:sz="0" w:space="0" w:color="auto"/>
            <w:left w:val="none" w:sz="0" w:space="0" w:color="auto"/>
            <w:bottom w:val="none" w:sz="0" w:space="0" w:color="auto"/>
            <w:right w:val="none" w:sz="0" w:space="0" w:color="auto"/>
          </w:divBdr>
        </w:div>
        <w:div w:id="553542536">
          <w:marLeft w:val="0"/>
          <w:marRight w:val="0"/>
          <w:marTop w:val="0"/>
          <w:marBottom w:val="0"/>
          <w:divBdr>
            <w:top w:val="none" w:sz="0" w:space="0" w:color="auto"/>
            <w:left w:val="none" w:sz="0" w:space="0" w:color="auto"/>
            <w:bottom w:val="none" w:sz="0" w:space="0" w:color="auto"/>
            <w:right w:val="none" w:sz="0" w:space="0" w:color="auto"/>
          </w:divBdr>
        </w:div>
        <w:div w:id="566502006">
          <w:marLeft w:val="0"/>
          <w:marRight w:val="0"/>
          <w:marTop w:val="0"/>
          <w:marBottom w:val="0"/>
          <w:divBdr>
            <w:top w:val="none" w:sz="0" w:space="0" w:color="auto"/>
            <w:left w:val="none" w:sz="0" w:space="0" w:color="auto"/>
            <w:bottom w:val="none" w:sz="0" w:space="0" w:color="auto"/>
            <w:right w:val="none" w:sz="0" w:space="0" w:color="auto"/>
          </w:divBdr>
        </w:div>
        <w:div w:id="610667603">
          <w:marLeft w:val="0"/>
          <w:marRight w:val="0"/>
          <w:marTop w:val="0"/>
          <w:marBottom w:val="0"/>
          <w:divBdr>
            <w:top w:val="none" w:sz="0" w:space="0" w:color="auto"/>
            <w:left w:val="none" w:sz="0" w:space="0" w:color="auto"/>
            <w:bottom w:val="none" w:sz="0" w:space="0" w:color="auto"/>
            <w:right w:val="none" w:sz="0" w:space="0" w:color="auto"/>
          </w:divBdr>
        </w:div>
        <w:div w:id="621107412">
          <w:marLeft w:val="0"/>
          <w:marRight w:val="0"/>
          <w:marTop w:val="0"/>
          <w:marBottom w:val="0"/>
          <w:divBdr>
            <w:top w:val="none" w:sz="0" w:space="0" w:color="auto"/>
            <w:left w:val="none" w:sz="0" w:space="0" w:color="auto"/>
            <w:bottom w:val="none" w:sz="0" w:space="0" w:color="auto"/>
            <w:right w:val="none" w:sz="0" w:space="0" w:color="auto"/>
          </w:divBdr>
          <w:divsChild>
            <w:div w:id="506678580">
              <w:marLeft w:val="0"/>
              <w:marRight w:val="0"/>
              <w:marTop w:val="0"/>
              <w:marBottom w:val="0"/>
              <w:divBdr>
                <w:top w:val="none" w:sz="0" w:space="0" w:color="auto"/>
                <w:left w:val="none" w:sz="0" w:space="0" w:color="auto"/>
                <w:bottom w:val="none" w:sz="0" w:space="0" w:color="auto"/>
                <w:right w:val="none" w:sz="0" w:space="0" w:color="auto"/>
              </w:divBdr>
            </w:div>
            <w:div w:id="1415857467">
              <w:marLeft w:val="0"/>
              <w:marRight w:val="0"/>
              <w:marTop w:val="0"/>
              <w:marBottom w:val="0"/>
              <w:divBdr>
                <w:top w:val="none" w:sz="0" w:space="0" w:color="auto"/>
                <w:left w:val="none" w:sz="0" w:space="0" w:color="auto"/>
                <w:bottom w:val="none" w:sz="0" w:space="0" w:color="auto"/>
                <w:right w:val="none" w:sz="0" w:space="0" w:color="auto"/>
              </w:divBdr>
            </w:div>
            <w:div w:id="1640694956">
              <w:marLeft w:val="0"/>
              <w:marRight w:val="0"/>
              <w:marTop w:val="0"/>
              <w:marBottom w:val="0"/>
              <w:divBdr>
                <w:top w:val="none" w:sz="0" w:space="0" w:color="auto"/>
                <w:left w:val="none" w:sz="0" w:space="0" w:color="auto"/>
                <w:bottom w:val="none" w:sz="0" w:space="0" w:color="auto"/>
                <w:right w:val="none" w:sz="0" w:space="0" w:color="auto"/>
              </w:divBdr>
            </w:div>
            <w:div w:id="2056738988">
              <w:marLeft w:val="0"/>
              <w:marRight w:val="0"/>
              <w:marTop w:val="0"/>
              <w:marBottom w:val="0"/>
              <w:divBdr>
                <w:top w:val="none" w:sz="0" w:space="0" w:color="auto"/>
                <w:left w:val="none" w:sz="0" w:space="0" w:color="auto"/>
                <w:bottom w:val="none" w:sz="0" w:space="0" w:color="auto"/>
                <w:right w:val="none" w:sz="0" w:space="0" w:color="auto"/>
              </w:divBdr>
            </w:div>
            <w:div w:id="2141265603">
              <w:marLeft w:val="0"/>
              <w:marRight w:val="0"/>
              <w:marTop w:val="0"/>
              <w:marBottom w:val="0"/>
              <w:divBdr>
                <w:top w:val="none" w:sz="0" w:space="0" w:color="auto"/>
                <w:left w:val="none" w:sz="0" w:space="0" w:color="auto"/>
                <w:bottom w:val="none" w:sz="0" w:space="0" w:color="auto"/>
                <w:right w:val="none" w:sz="0" w:space="0" w:color="auto"/>
              </w:divBdr>
            </w:div>
          </w:divsChild>
        </w:div>
        <w:div w:id="704209936">
          <w:marLeft w:val="0"/>
          <w:marRight w:val="0"/>
          <w:marTop w:val="0"/>
          <w:marBottom w:val="0"/>
          <w:divBdr>
            <w:top w:val="none" w:sz="0" w:space="0" w:color="auto"/>
            <w:left w:val="none" w:sz="0" w:space="0" w:color="auto"/>
            <w:bottom w:val="none" w:sz="0" w:space="0" w:color="auto"/>
            <w:right w:val="none" w:sz="0" w:space="0" w:color="auto"/>
          </w:divBdr>
          <w:divsChild>
            <w:div w:id="919800857">
              <w:marLeft w:val="0"/>
              <w:marRight w:val="0"/>
              <w:marTop w:val="30"/>
              <w:marBottom w:val="30"/>
              <w:divBdr>
                <w:top w:val="none" w:sz="0" w:space="0" w:color="auto"/>
                <w:left w:val="none" w:sz="0" w:space="0" w:color="auto"/>
                <w:bottom w:val="none" w:sz="0" w:space="0" w:color="auto"/>
                <w:right w:val="none" w:sz="0" w:space="0" w:color="auto"/>
              </w:divBdr>
              <w:divsChild>
                <w:div w:id="183132538">
                  <w:marLeft w:val="0"/>
                  <w:marRight w:val="0"/>
                  <w:marTop w:val="0"/>
                  <w:marBottom w:val="0"/>
                  <w:divBdr>
                    <w:top w:val="none" w:sz="0" w:space="0" w:color="auto"/>
                    <w:left w:val="none" w:sz="0" w:space="0" w:color="auto"/>
                    <w:bottom w:val="none" w:sz="0" w:space="0" w:color="auto"/>
                    <w:right w:val="none" w:sz="0" w:space="0" w:color="auto"/>
                  </w:divBdr>
                </w:div>
                <w:div w:id="315842467">
                  <w:marLeft w:val="0"/>
                  <w:marRight w:val="0"/>
                  <w:marTop w:val="0"/>
                  <w:marBottom w:val="0"/>
                  <w:divBdr>
                    <w:top w:val="none" w:sz="0" w:space="0" w:color="auto"/>
                    <w:left w:val="none" w:sz="0" w:space="0" w:color="auto"/>
                    <w:bottom w:val="none" w:sz="0" w:space="0" w:color="auto"/>
                    <w:right w:val="none" w:sz="0" w:space="0" w:color="auto"/>
                  </w:divBdr>
                  <w:divsChild>
                    <w:div w:id="1201631053">
                      <w:marLeft w:val="0"/>
                      <w:marRight w:val="0"/>
                      <w:marTop w:val="0"/>
                      <w:marBottom w:val="0"/>
                      <w:divBdr>
                        <w:top w:val="none" w:sz="0" w:space="0" w:color="auto"/>
                        <w:left w:val="none" w:sz="0" w:space="0" w:color="auto"/>
                        <w:bottom w:val="none" w:sz="0" w:space="0" w:color="auto"/>
                        <w:right w:val="none" w:sz="0" w:space="0" w:color="auto"/>
                      </w:divBdr>
                    </w:div>
                  </w:divsChild>
                </w:div>
                <w:div w:id="845829417">
                  <w:marLeft w:val="0"/>
                  <w:marRight w:val="0"/>
                  <w:marTop w:val="0"/>
                  <w:marBottom w:val="0"/>
                  <w:divBdr>
                    <w:top w:val="none" w:sz="0" w:space="0" w:color="auto"/>
                    <w:left w:val="none" w:sz="0" w:space="0" w:color="auto"/>
                    <w:bottom w:val="none" w:sz="0" w:space="0" w:color="auto"/>
                    <w:right w:val="none" w:sz="0" w:space="0" w:color="auto"/>
                  </w:divBdr>
                  <w:divsChild>
                    <w:div w:id="1537040188">
                      <w:marLeft w:val="0"/>
                      <w:marRight w:val="0"/>
                      <w:marTop w:val="0"/>
                      <w:marBottom w:val="0"/>
                      <w:divBdr>
                        <w:top w:val="none" w:sz="0" w:space="0" w:color="auto"/>
                        <w:left w:val="none" w:sz="0" w:space="0" w:color="auto"/>
                        <w:bottom w:val="none" w:sz="0" w:space="0" w:color="auto"/>
                        <w:right w:val="none" w:sz="0" w:space="0" w:color="auto"/>
                      </w:divBdr>
                    </w:div>
                    <w:div w:id="1673139797">
                      <w:marLeft w:val="0"/>
                      <w:marRight w:val="0"/>
                      <w:marTop w:val="0"/>
                      <w:marBottom w:val="0"/>
                      <w:divBdr>
                        <w:top w:val="none" w:sz="0" w:space="0" w:color="auto"/>
                        <w:left w:val="none" w:sz="0" w:space="0" w:color="auto"/>
                        <w:bottom w:val="none" w:sz="0" w:space="0" w:color="auto"/>
                        <w:right w:val="none" w:sz="0" w:space="0" w:color="auto"/>
                      </w:divBdr>
                    </w:div>
                  </w:divsChild>
                </w:div>
                <w:div w:id="848519744">
                  <w:marLeft w:val="0"/>
                  <w:marRight w:val="0"/>
                  <w:marTop w:val="0"/>
                  <w:marBottom w:val="0"/>
                  <w:divBdr>
                    <w:top w:val="none" w:sz="0" w:space="0" w:color="auto"/>
                    <w:left w:val="none" w:sz="0" w:space="0" w:color="auto"/>
                    <w:bottom w:val="none" w:sz="0" w:space="0" w:color="auto"/>
                    <w:right w:val="none" w:sz="0" w:space="0" w:color="auto"/>
                  </w:divBdr>
                  <w:divsChild>
                    <w:div w:id="1399593070">
                      <w:marLeft w:val="0"/>
                      <w:marRight w:val="0"/>
                      <w:marTop w:val="0"/>
                      <w:marBottom w:val="0"/>
                      <w:divBdr>
                        <w:top w:val="none" w:sz="0" w:space="0" w:color="auto"/>
                        <w:left w:val="none" w:sz="0" w:space="0" w:color="auto"/>
                        <w:bottom w:val="none" w:sz="0" w:space="0" w:color="auto"/>
                        <w:right w:val="none" w:sz="0" w:space="0" w:color="auto"/>
                      </w:divBdr>
                    </w:div>
                  </w:divsChild>
                </w:div>
                <w:div w:id="867185059">
                  <w:marLeft w:val="0"/>
                  <w:marRight w:val="0"/>
                  <w:marTop w:val="0"/>
                  <w:marBottom w:val="0"/>
                  <w:divBdr>
                    <w:top w:val="none" w:sz="0" w:space="0" w:color="auto"/>
                    <w:left w:val="none" w:sz="0" w:space="0" w:color="auto"/>
                    <w:bottom w:val="none" w:sz="0" w:space="0" w:color="auto"/>
                    <w:right w:val="none" w:sz="0" w:space="0" w:color="auto"/>
                  </w:divBdr>
                  <w:divsChild>
                    <w:div w:id="61949492">
                      <w:marLeft w:val="0"/>
                      <w:marRight w:val="0"/>
                      <w:marTop w:val="0"/>
                      <w:marBottom w:val="0"/>
                      <w:divBdr>
                        <w:top w:val="none" w:sz="0" w:space="0" w:color="auto"/>
                        <w:left w:val="none" w:sz="0" w:space="0" w:color="auto"/>
                        <w:bottom w:val="none" w:sz="0" w:space="0" w:color="auto"/>
                        <w:right w:val="none" w:sz="0" w:space="0" w:color="auto"/>
                      </w:divBdr>
                    </w:div>
                    <w:div w:id="1065377600">
                      <w:marLeft w:val="0"/>
                      <w:marRight w:val="0"/>
                      <w:marTop w:val="0"/>
                      <w:marBottom w:val="0"/>
                      <w:divBdr>
                        <w:top w:val="none" w:sz="0" w:space="0" w:color="auto"/>
                        <w:left w:val="none" w:sz="0" w:space="0" w:color="auto"/>
                        <w:bottom w:val="none" w:sz="0" w:space="0" w:color="auto"/>
                        <w:right w:val="none" w:sz="0" w:space="0" w:color="auto"/>
                      </w:divBdr>
                    </w:div>
                    <w:div w:id="1613901862">
                      <w:marLeft w:val="0"/>
                      <w:marRight w:val="0"/>
                      <w:marTop w:val="0"/>
                      <w:marBottom w:val="0"/>
                      <w:divBdr>
                        <w:top w:val="none" w:sz="0" w:space="0" w:color="auto"/>
                        <w:left w:val="none" w:sz="0" w:space="0" w:color="auto"/>
                        <w:bottom w:val="none" w:sz="0" w:space="0" w:color="auto"/>
                        <w:right w:val="none" w:sz="0" w:space="0" w:color="auto"/>
                      </w:divBdr>
                    </w:div>
                  </w:divsChild>
                </w:div>
                <w:div w:id="917137785">
                  <w:marLeft w:val="0"/>
                  <w:marRight w:val="0"/>
                  <w:marTop w:val="0"/>
                  <w:marBottom w:val="0"/>
                  <w:divBdr>
                    <w:top w:val="none" w:sz="0" w:space="0" w:color="auto"/>
                    <w:left w:val="none" w:sz="0" w:space="0" w:color="auto"/>
                    <w:bottom w:val="none" w:sz="0" w:space="0" w:color="auto"/>
                    <w:right w:val="none" w:sz="0" w:space="0" w:color="auto"/>
                  </w:divBdr>
                  <w:divsChild>
                    <w:div w:id="1715541692">
                      <w:marLeft w:val="0"/>
                      <w:marRight w:val="0"/>
                      <w:marTop w:val="0"/>
                      <w:marBottom w:val="0"/>
                      <w:divBdr>
                        <w:top w:val="none" w:sz="0" w:space="0" w:color="auto"/>
                        <w:left w:val="none" w:sz="0" w:space="0" w:color="auto"/>
                        <w:bottom w:val="none" w:sz="0" w:space="0" w:color="auto"/>
                        <w:right w:val="none" w:sz="0" w:space="0" w:color="auto"/>
                      </w:divBdr>
                    </w:div>
                  </w:divsChild>
                </w:div>
                <w:div w:id="976374895">
                  <w:marLeft w:val="0"/>
                  <w:marRight w:val="0"/>
                  <w:marTop w:val="0"/>
                  <w:marBottom w:val="0"/>
                  <w:divBdr>
                    <w:top w:val="none" w:sz="0" w:space="0" w:color="auto"/>
                    <w:left w:val="none" w:sz="0" w:space="0" w:color="auto"/>
                    <w:bottom w:val="none" w:sz="0" w:space="0" w:color="auto"/>
                    <w:right w:val="none" w:sz="0" w:space="0" w:color="auto"/>
                  </w:divBdr>
                  <w:divsChild>
                    <w:div w:id="946078732">
                      <w:marLeft w:val="0"/>
                      <w:marRight w:val="0"/>
                      <w:marTop w:val="0"/>
                      <w:marBottom w:val="0"/>
                      <w:divBdr>
                        <w:top w:val="none" w:sz="0" w:space="0" w:color="auto"/>
                        <w:left w:val="none" w:sz="0" w:space="0" w:color="auto"/>
                        <w:bottom w:val="none" w:sz="0" w:space="0" w:color="auto"/>
                        <w:right w:val="none" w:sz="0" w:space="0" w:color="auto"/>
                      </w:divBdr>
                    </w:div>
                  </w:divsChild>
                </w:div>
                <w:div w:id="993604878">
                  <w:marLeft w:val="0"/>
                  <w:marRight w:val="0"/>
                  <w:marTop w:val="0"/>
                  <w:marBottom w:val="0"/>
                  <w:divBdr>
                    <w:top w:val="none" w:sz="0" w:space="0" w:color="auto"/>
                    <w:left w:val="none" w:sz="0" w:space="0" w:color="auto"/>
                    <w:bottom w:val="none" w:sz="0" w:space="0" w:color="auto"/>
                    <w:right w:val="none" w:sz="0" w:space="0" w:color="auto"/>
                  </w:divBdr>
                  <w:divsChild>
                    <w:div w:id="1546411223">
                      <w:marLeft w:val="0"/>
                      <w:marRight w:val="0"/>
                      <w:marTop w:val="0"/>
                      <w:marBottom w:val="0"/>
                      <w:divBdr>
                        <w:top w:val="none" w:sz="0" w:space="0" w:color="auto"/>
                        <w:left w:val="none" w:sz="0" w:space="0" w:color="auto"/>
                        <w:bottom w:val="none" w:sz="0" w:space="0" w:color="auto"/>
                        <w:right w:val="none" w:sz="0" w:space="0" w:color="auto"/>
                      </w:divBdr>
                    </w:div>
                  </w:divsChild>
                </w:div>
                <w:div w:id="1547176540">
                  <w:marLeft w:val="0"/>
                  <w:marRight w:val="0"/>
                  <w:marTop w:val="0"/>
                  <w:marBottom w:val="0"/>
                  <w:divBdr>
                    <w:top w:val="none" w:sz="0" w:space="0" w:color="auto"/>
                    <w:left w:val="none" w:sz="0" w:space="0" w:color="auto"/>
                    <w:bottom w:val="none" w:sz="0" w:space="0" w:color="auto"/>
                    <w:right w:val="none" w:sz="0" w:space="0" w:color="auto"/>
                  </w:divBdr>
                </w:div>
                <w:div w:id="1570774668">
                  <w:marLeft w:val="0"/>
                  <w:marRight w:val="0"/>
                  <w:marTop w:val="0"/>
                  <w:marBottom w:val="0"/>
                  <w:divBdr>
                    <w:top w:val="none" w:sz="0" w:space="0" w:color="auto"/>
                    <w:left w:val="none" w:sz="0" w:space="0" w:color="auto"/>
                    <w:bottom w:val="none" w:sz="0" w:space="0" w:color="auto"/>
                    <w:right w:val="none" w:sz="0" w:space="0" w:color="auto"/>
                  </w:divBdr>
                  <w:divsChild>
                    <w:div w:id="1423212298">
                      <w:marLeft w:val="0"/>
                      <w:marRight w:val="0"/>
                      <w:marTop w:val="0"/>
                      <w:marBottom w:val="0"/>
                      <w:divBdr>
                        <w:top w:val="none" w:sz="0" w:space="0" w:color="auto"/>
                        <w:left w:val="none" w:sz="0" w:space="0" w:color="auto"/>
                        <w:bottom w:val="none" w:sz="0" w:space="0" w:color="auto"/>
                        <w:right w:val="none" w:sz="0" w:space="0" w:color="auto"/>
                      </w:divBdr>
                    </w:div>
                  </w:divsChild>
                </w:div>
                <w:div w:id="1809979331">
                  <w:marLeft w:val="0"/>
                  <w:marRight w:val="0"/>
                  <w:marTop w:val="0"/>
                  <w:marBottom w:val="0"/>
                  <w:divBdr>
                    <w:top w:val="none" w:sz="0" w:space="0" w:color="auto"/>
                    <w:left w:val="none" w:sz="0" w:space="0" w:color="auto"/>
                    <w:bottom w:val="none" w:sz="0" w:space="0" w:color="auto"/>
                    <w:right w:val="none" w:sz="0" w:space="0" w:color="auto"/>
                  </w:divBdr>
                  <w:divsChild>
                    <w:div w:id="1678995106">
                      <w:marLeft w:val="0"/>
                      <w:marRight w:val="0"/>
                      <w:marTop w:val="0"/>
                      <w:marBottom w:val="0"/>
                      <w:divBdr>
                        <w:top w:val="none" w:sz="0" w:space="0" w:color="auto"/>
                        <w:left w:val="none" w:sz="0" w:space="0" w:color="auto"/>
                        <w:bottom w:val="none" w:sz="0" w:space="0" w:color="auto"/>
                        <w:right w:val="none" w:sz="0" w:space="0" w:color="auto"/>
                      </w:divBdr>
                    </w:div>
                  </w:divsChild>
                </w:div>
                <w:div w:id="20466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12600">
          <w:marLeft w:val="0"/>
          <w:marRight w:val="0"/>
          <w:marTop w:val="0"/>
          <w:marBottom w:val="0"/>
          <w:divBdr>
            <w:top w:val="none" w:sz="0" w:space="0" w:color="auto"/>
            <w:left w:val="none" w:sz="0" w:space="0" w:color="auto"/>
            <w:bottom w:val="none" w:sz="0" w:space="0" w:color="auto"/>
            <w:right w:val="none" w:sz="0" w:space="0" w:color="auto"/>
          </w:divBdr>
          <w:divsChild>
            <w:div w:id="1208224593">
              <w:marLeft w:val="0"/>
              <w:marRight w:val="0"/>
              <w:marTop w:val="30"/>
              <w:marBottom w:val="30"/>
              <w:divBdr>
                <w:top w:val="none" w:sz="0" w:space="0" w:color="auto"/>
                <w:left w:val="none" w:sz="0" w:space="0" w:color="auto"/>
                <w:bottom w:val="none" w:sz="0" w:space="0" w:color="auto"/>
                <w:right w:val="none" w:sz="0" w:space="0" w:color="auto"/>
              </w:divBdr>
              <w:divsChild>
                <w:div w:id="38166669">
                  <w:marLeft w:val="0"/>
                  <w:marRight w:val="0"/>
                  <w:marTop w:val="0"/>
                  <w:marBottom w:val="0"/>
                  <w:divBdr>
                    <w:top w:val="none" w:sz="0" w:space="0" w:color="auto"/>
                    <w:left w:val="none" w:sz="0" w:space="0" w:color="auto"/>
                    <w:bottom w:val="none" w:sz="0" w:space="0" w:color="auto"/>
                    <w:right w:val="none" w:sz="0" w:space="0" w:color="auto"/>
                  </w:divBdr>
                  <w:divsChild>
                    <w:div w:id="1299803267">
                      <w:marLeft w:val="0"/>
                      <w:marRight w:val="0"/>
                      <w:marTop w:val="0"/>
                      <w:marBottom w:val="0"/>
                      <w:divBdr>
                        <w:top w:val="none" w:sz="0" w:space="0" w:color="auto"/>
                        <w:left w:val="none" w:sz="0" w:space="0" w:color="auto"/>
                        <w:bottom w:val="none" w:sz="0" w:space="0" w:color="auto"/>
                        <w:right w:val="none" w:sz="0" w:space="0" w:color="auto"/>
                      </w:divBdr>
                    </w:div>
                  </w:divsChild>
                </w:div>
                <w:div w:id="533005839">
                  <w:marLeft w:val="0"/>
                  <w:marRight w:val="0"/>
                  <w:marTop w:val="0"/>
                  <w:marBottom w:val="0"/>
                  <w:divBdr>
                    <w:top w:val="none" w:sz="0" w:space="0" w:color="auto"/>
                    <w:left w:val="none" w:sz="0" w:space="0" w:color="auto"/>
                    <w:bottom w:val="none" w:sz="0" w:space="0" w:color="auto"/>
                    <w:right w:val="none" w:sz="0" w:space="0" w:color="auto"/>
                  </w:divBdr>
                  <w:divsChild>
                    <w:div w:id="1399325417">
                      <w:marLeft w:val="0"/>
                      <w:marRight w:val="0"/>
                      <w:marTop w:val="0"/>
                      <w:marBottom w:val="0"/>
                      <w:divBdr>
                        <w:top w:val="none" w:sz="0" w:space="0" w:color="auto"/>
                        <w:left w:val="none" w:sz="0" w:space="0" w:color="auto"/>
                        <w:bottom w:val="none" w:sz="0" w:space="0" w:color="auto"/>
                        <w:right w:val="none" w:sz="0" w:space="0" w:color="auto"/>
                      </w:divBdr>
                    </w:div>
                  </w:divsChild>
                </w:div>
                <w:div w:id="715279082">
                  <w:marLeft w:val="0"/>
                  <w:marRight w:val="0"/>
                  <w:marTop w:val="0"/>
                  <w:marBottom w:val="0"/>
                  <w:divBdr>
                    <w:top w:val="none" w:sz="0" w:space="0" w:color="auto"/>
                    <w:left w:val="none" w:sz="0" w:space="0" w:color="auto"/>
                    <w:bottom w:val="none" w:sz="0" w:space="0" w:color="auto"/>
                    <w:right w:val="none" w:sz="0" w:space="0" w:color="auto"/>
                  </w:divBdr>
                  <w:divsChild>
                    <w:div w:id="1161002464">
                      <w:marLeft w:val="0"/>
                      <w:marRight w:val="0"/>
                      <w:marTop w:val="0"/>
                      <w:marBottom w:val="0"/>
                      <w:divBdr>
                        <w:top w:val="none" w:sz="0" w:space="0" w:color="auto"/>
                        <w:left w:val="none" w:sz="0" w:space="0" w:color="auto"/>
                        <w:bottom w:val="none" w:sz="0" w:space="0" w:color="auto"/>
                        <w:right w:val="none" w:sz="0" w:space="0" w:color="auto"/>
                      </w:divBdr>
                    </w:div>
                  </w:divsChild>
                </w:div>
                <w:div w:id="734162799">
                  <w:marLeft w:val="0"/>
                  <w:marRight w:val="0"/>
                  <w:marTop w:val="0"/>
                  <w:marBottom w:val="0"/>
                  <w:divBdr>
                    <w:top w:val="none" w:sz="0" w:space="0" w:color="auto"/>
                    <w:left w:val="none" w:sz="0" w:space="0" w:color="auto"/>
                    <w:bottom w:val="none" w:sz="0" w:space="0" w:color="auto"/>
                    <w:right w:val="none" w:sz="0" w:space="0" w:color="auto"/>
                  </w:divBdr>
                  <w:divsChild>
                    <w:div w:id="668020070">
                      <w:marLeft w:val="0"/>
                      <w:marRight w:val="0"/>
                      <w:marTop w:val="0"/>
                      <w:marBottom w:val="0"/>
                      <w:divBdr>
                        <w:top w:val="none" w:sz="0" w:space="0" w:color="auto"/>
                        <w:left w:val="none" w:sz="0" w:space="0" w:color="auto"/>
                        <w:bottom w:val="none" w:sz="0" w:space="0" w:color="auto"/>
                        <w:right w:val="none" w:sz="0" w:space="0" w:color="auto"/>
                      </w:divBdr>
                    </w:div>
                  </w:divsChild>
                </w:div>
                <w:div w:id="801115871">
                  <w:marLeft w:val="0"/>
                  <w:marRight w:val="0"/>
                  <w:marTop w:val="0"/>
                  <w:marBottom w:val="0"/>
                  <w:divBdr>
                    <w:top w:val="none" w:sz="0" w:space="0" w:color="auto"/>
                    <w:left w:val="none" w:sz="0" w:space="0" w:color="auto"/>
                    <w:bottom w:val="none" w:sz="0" w:space="0" w:color="auto"/>
                    <w:right w:val="none" w:sz="0" w:space="0" w:color="auto"/>
                  </w:divBdr>
                </w:div>
                <w:div w:id="942766754">
                  <w:marLeft w:val="0"/>
                  <w:marRight w:val="0"/>
                  <w:marTop w:val="0"/>
                  <w:marBottom w:val="0"/>
                  <w:divBdr>
                    <w:top w:val="none" w:sz="0" w:space="0" w:color="auto"/>
                    <w:left w:val="none" w:sz="0" w:space="0" w:color="auto"/>
                    <w:bottom w:val="none" w:sz="0" w:space="0" w:color="auto"/>
                    <w:right w:val="none" w:sz="0" w:space="0" w:color="auto"/>
                  </w:divBdr>
                  <w:divsChild>
                    <w:div w:id="395470643">
                      <w:marLeft w:val="0"/>
                      <w:marRight w:val="0"/>
                      <w:marTop w:val="0"/>
                      <w:marBottom w:val="0"/>
                      <w:divBdr>
                        <w:top w:val="none" w:sz="0" w:space="0" w:color="auto"/>
                        <w:left w:val="none" w:sz="0" w:space="0" w:color="auto"/>
                        <w:bottom w:val="none" w:sz="0" w:space="0" w:color="auto"/>
                        <w:right w:val="none" w:sz="0" w:space="0" w:color="auto"/>
                      </w:divBdr>
                    </w:div>
                  </w:divsChild>
                </w:div>
                <w:div w:id="968436888">
                  <w:marLeft w:val="0"/>
                  <w:marRight w:val="0"/>
                  <w:marTop w:val="0"/>
                  <w:marBottom w:val="0"/>
                  <w:divBdr>
                    <w:top w:val="none" w:sz="0" w:space="0" w:color="auto"/>
                    <w:left w:val="none" w:sz="0" w:space="0" w:color="auto"/>
                    <w:bottom w:val="none" w:sz="0" w:space="0" w:color="auto"/>
                    <w:right w:val="none" w:sz="0" w:space="0" w:color="auto"/>
                  </w:divBdr>
                  <w:divsChild>
                    <w:div w:id="1517379812">
                      <w:marLeft w:val="0"/>
                      <w:marRight w:val="0"/>
                      <w:marTop w:val="0"/>
                      <w:marBottom w:val="0"/>
                      <w:divBdr>
                        <w:top w:val="none" w:sz="0" w:space="0" w:color="auto"/>
                        <w:left w:val="none" w:sz="0" w:space="0" w:color="auto"/>
                        <w:bottom w:val="none" w:sz="0" w:space="0" w:color="auto"/>
                        <w:right w:val="none" w:sz="0" w:space="0" w:color="auto"/>
                      </w:divBdr>
                    </w:div>
                  </w:divsChild>
                </w:div>
                <w:div w:id="1090354243">
                  <w:marLeft w:val="0"/>
                  <w:marRight w:val="0"/>
                  <w:marTop w:val="0"/>
                  <w:marBottom w:val="0"/>
                  <w:divBdr>
                    <w:top w:val="none" w:sz="0" w:space="0" w:color="auto"/>
                    <w:left w:val="none" w:sz="0" w:space="0" w:color="auto"/>
                    <w:bottom w:val="none" w:sz="0" w:space="0" w:color="auto"/>
                    <w:right w:val="none" w:sz="0" w:space="0" w:color="auto"/>
                  </w:divBdr>
                  <w:divsChild>
                    <w:div w:id="772820342">
                      <w:marLeft w:val="0"/>
                      <w:marRight w:val="0"/>
                      <w:marTop w:val="0"/>
                      <w:marBottom w:val="0"/>
                      <w:divBdr>
                        <w:top w:val="none" w:sz="0" w:space="0" w:color="auto"/>
                        <w:left w:val="none" w:sz="0" w:space="0" w:color="auto"/>
                        <w:bottom w:val="none" w:sz="0" w:space="0" w:color="auto"/>
                        <w:right w:val="none" w:sz="0" w:space="0" w:color="auto"/>
                      </w:divBdr>
                    </w:div>
                  </w:divsChild>
                </w:div>
                <w:div w:id="1240406914">
                  <w:marLeft w:val="0"/>
                  <w:marRight w:val="0"/>
                  <w:marTop w:val="0"/>
                  <w:marBottom w:val="0"/>
                  <w:divBdr>
                    <w:top w:val="none" w:sz="0" w:space="0" w:color="auto"/>
                    <w:left w:val="none" w:sz="0" w:space="0" w:color="auto"/>
                    <w:bottom w:val="none" w:sz="0" w:space="0" w:color="auto"/>
                    <w:right w:val="none" w:sz="0" w:space="0" w:color="auto"/>
                  </w:divBdr>
                  <w:divsChild>
                    <w:div w:id="60910910">
                      <w:marLeft w:val="0"/>
                      <w:marRight w:val="0"/>
                      <w:marTop w:val="0"/>
                      <w:marBottom w:val="0"/>
                      <w:divBdr>
                        <w:top w:val="none" w:sz="0" w:space="0" w:color="auto"/>
                        <w:left w:val="none" w:sz="0" w:space="0" w:color="auto"/>
                        <w:bottom w:val="none" w:sz="0" w:space="0" w:color="auto"/>
                        <w:right w:val="none" w:sz="0" w:space="0" w:color="auto"/>
                      </w:divBdr>
                    </w:div>
                    <w:div w:id="202987201">
                      <w:marLeft w:val="0"/>
                      <w:marRight w:val="0"/>
                      <w:marTop w:val="0"/>
                      <w:marBottom w:val="0"/>
                      <w:divBdr>
                        <w:top w:val="none" w:sz="0" w:space="0" w:color="auto"/>
                        <w:left w:val="none" w:sz="0" w:space="0" w:color="auto"/>
                        <w:bottom w:val="none" w:sz="0" w:space="0" w:color="auto"/>
                        <w:right w:val="none" w:sz="0" w:space="0" w:color="auto"/>
                      </w:divBdr>
                    </w:div>
                  </w:divsChild>
                </w:div>
                <w:div w:id="1445810518">
                  <w:marLeft w:val="0"/>
                  <w:marRight w:val="0"/>
                  <w:marTop w:val="0"/>
                  <w:marBottom w:val="0"/>
                  <w:divBdr>
                    <w:top w:val="none" w:sz="0" w:space="0" w:color="auto"/>
                    <w:left w:val="none" w:sz="0" w:space="0" w:color="auto"/>
                    <w:bottom w:val="none" w:sz="0" w:space="0" w:color="auto"/>
                    <w:right w:val="none" w:sz="0" w:space="0" w:color="auto"/>
                  </w:divBdr>
                </w:div>
                <w:div w:id="1931621942">
                  <w:marLeft w:val="0"/>
                  <w:marRight w:val="0"/>
                  <w:marTop w:val="0"/>
                  <w:marBottom w:val="0"/>
                  <w:divBdr>
                    <w:top w:val="none" w:sz="0" w:space="0" w:color="auto"/>
                    <w:left w:val="none" w:sz="0" w:space="0" w:color="auto"/>
                    <w:bottom w:val="none" w:sz="0" w:space="0" w:color="auto"/>
                    <w:right w:val="none" w:sz="0" w:space="0" w:color="auto"/>
                  </w:divBdr>
                  <w:divsChild>
                    <w:div w:id="176848524">
                      <w:marLeft w:val="0"/>
                      <w:marRight w:val="0"/>
                      <w:marTop w:val="0"/>
                      <w:marBottom w:val="0"/>
                      <w:divBdr>
                        <w:top w:val="none" w:sz="0" w:space="0" w:color="auto"/>
                        <w:left w:val="none" w:sz="0" w:space="0" w:color="auto"/>
                        <w:bottom w:val="none" w:sz="0" w:space="0" w:color="auto"/>
                        <w:right w:val="none" w:sz="0" w:space="0" w:color="auto"/>
                      </w:divBdr>
                    </w:div>
                    <w:div w:id="271088867">
                      <w:marLeft w:val="0"/>
                      <w:marRight w:val="0"/>
                      <w:marTop w:val="0"/>
                      <w:marBottom w:val="0"/>
                      <w:divBdr>
                        <w:top w:val="none" w:sz="0" w:space="0" w:color="auto"/>
                        <w:left w:val="none" w:sz="0" w:space="0" w:color="auto"/>
                        <w:bottom w:val="none" w:sz="0" w:space="0" w:color="auto"/>
                        <w:right w:val="none" w:sz="0" w:space="0" w:color="auto"/>
                      </w:divBdr>
                    </w:div>
                    <w:div w:id="736365149">
                      <w:marLeft w:val="0"/>
                      <w:marRight w:val="0"/>
                      <w:marTop w:val="0"/>
                      <w:marBottom w:val="0"/>
                      <w:divBdr>
                        <w:top w:val="none" w:sz="0" w:space="0" w:color="auto"/>
                        <w:left w:val="none" w:sz="0" w:space="0" w:color="auto"/>
                        <w:bottom w:val="none" w:sz="0" w:space="0" w:color="auto"/>
                        <w:right w:val="none" w:sz="0" w:space="0" w:color="auto"/>
                      </w:divBdr>
                    </w:div>
                  </w:divsChild>
                </w:div>
                <w:div w:id="20436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69860">
          <w:marLeft w:val="0"/>
          <w:marRight w:val="0"/>
          <w:marTop w:val="0"/>
          <w:marBottom w:val="0"/>
          <w:divBdr>
            <w:top w:val="none" w:sz="0" w:space="0" w:color="auto"/>
            <w:left w:val="none" w:sz="0" w:space="0" w:color="auto"/>
            <w:bottom w:val="none" w:sz="0" w:space="0" w:color="auto"/>
            <w:right w:val="none" w:sz="0" w:space="0" w:color="auto"/>
          </w:divBdr>
        </w:div>
        <w:div w:id="895818569">
          <w:marLeft w:val="0"/>
          <w:marRight w:val="0"/>
          <w:marTop w:val="0"/>
          <w:marBottom w:val="0"/>
          <w:divBdr>
            <w:top w:val="none" w:sz="0" w:space="0" w:color="auto"/>
            <w:left w:val="none" w:sz="0" w:space="0" w:color="auto"/>
            <w:bottom w:val="none" w:sz="0" w:space="0" w:color="auto"/>
            <w:right w:val="none" w:sz="0" w:space="0" w:color="auto"/>
          </w:divBdr>
          <w:divsChild>
            <w:div w:id="1733966209">
              <w:marLeft w:val="0"/>
              <w:marRight w:val="0"/>
              <w:marTop w:val="30"/>
              <w:marBottom w:val="30"/>
              <w:divBdr>
                <w:top w:val="none" w:sz="0" w:space="0" w:color="auto"/>
                <w:left w:val="none" w:sz="0" w:space="0" w:color="auto"/>
                <w:bottom w:val="none" w:sz="0" w:space="0" w:color="auto"/>
                <w:right w:val="none" w:sz="0" w:space="0" w:color="auto"/>
              </w:divBdr>
              <w:divsChild>
                <w:div w:id="196090183">
                  <w:marLeft w:val="0"/>
                  <w:marRight w:val="0"/>
                  <w:marTop w:val="0"/>
                  <w:marBottom w:val="0"/>
                  <w:divBdr>
                    <w:top w:val="none" w:sz="0" w:space="0" w:color="auto"/>
                    <w:left w:val="none" w:sz="0" w:space="0" w:color="auto"/>
                    <w:bottom w:val="none" w:sz="0" w:space="0" w:color="auto"/>
                    <w:right w:val="none" w:sz="0" w:space="0" w:color="auto"/>
                  </w:divBdr>
                  <w:divsChild>
                    <w:div w:id="335348046">
                      <w:marLeft w:val="0"/>
                      <w:marRight w:val="0"/>
                      <w:marTop w:val="0"/>
                      <w:marBottom w:val="0"/>
                      <w:divBdr>
                        <w:top w:val="none" w:sz="0" w:space="0" w:color="auto"/>
                        <w:left w:val="none" w:sz="0" w:space="0" w:color="auto"/>
                        <w:bottom w:val="none" w:sz="0" w:space="0" w:color="auto"/>
                        <w:right w:val="none" w:sz="0" w:space="0" w:color="auto"/>
                      </w:divBdr>
                    </w:div>
                  </w:divsChild>
                </w:div>
                <w:div w:id="326598535">
                  <w:marLeft w:val="0"/>
                  <w:marRight w:val="0"/>
                  <w:marTop w:val="0"/>
                  <w:marBottom w:val="0"/>
                  <w:divBdr>
                    <w:top w:val="none" w:sz="0" w:space="0" w:color="auto"/>
                    <w:left w:val="none" w:sz="0" w:space="0" w:color="auto"/>
                    <w:bottom w:val="none" w:sz="0" w:space="0" w:color="auto"/>
                    <w:right w:val="none" w:sz="0" w:space="0" w:color="auto"/>
                  </w:divBdr>
                  <w:divsChild>
                    <w:div w:id="1353219702">
                      <w:marLeft w:val="0"/>
                      <w:marRight w:val="0"/>
                      <w:marTop w:val="0"/>
                      <w:marBottom w:val="0"/>
                      <w:divBdr>
                        <w:top w:val="none" w:sz="0" w:space="0" w:color="auto"/>
                        <w:left w:val="none" w:sz="0" w:space="0" w:color="auto"/>
                        <w:bottom w:val="none" w:sz="0" w:space="0" w:color="auto"/>
                        <w:right w:val="none" w:sz="0" w:space="0" w:color="auto"/>
                      </w:divBdr>
                    </w:div>
                  </w:divsChild>
                </w:div>
                <w:div w:id="401174401">
                  <w:marLeft w:val="0"/>
                  <w:marRight w:val="0"/>
                  <w:marTop w:val="0"/>
                  <w:marBottom w:val="0"/>
                  <w:divBdr>
                    <w:top w:val="none" w:sz="0" w:space="0" w:color="auto"/>
                    <w:left w:val="none" w:sz="0" w:space="0" w:color="auto"/>
                    <w:bottom w:val="none" w:sz="0" w:space="0" w:color="auto"/>
                    <w:right w:val="none" w:sz="0" w:space="0" w:color="auto"/>
                  </w:divBdr>
                  <w:divsChild>
                    <w:div w:id="924916078">
                      <w:marLeft w:val="0"/>
                      <w:marRight w:val="0"/>
                      <w:marTop w:val="0"/>
                      <w:marBottom w:val="0"/>
                      <w:divBdr>
                        <w:top w:val="none" w:sz="0" w:space="0" w:color="auto"/>
                        <w:left w:val="none" w:sz="0" w:space="0" w:color="auto"/>
                        <w:bottom w:val="none" w:sz="0" w:space="0" w:color="auto"/>
                        <w:right w:val="none" w:sz="0" w:space="0" w:color="auto"/>
                      </w:divBdr>
                    </w:div>
                  </w:divsChild>
                </w:div>
                <w:div w:id="446508860">
                  <w:marLeft w:val="0"/>
                  <w:marRight w:val="0"/>
                  <w:marTop w:val="0"/>
                  <w:marBottom w:val="0"/>
                  <w:divBdr>
                    <w:top w:val="none" w:sz="0" w:space="0" w:color="auto"/>
                    <w:left w:val="none" w:sz="0" w:space="0" w:color="auto"/>
                    <w:bottom w:val="none" w:sz="0" w:space="0" w:color="auto"/>
                    <w:right w:val="none" w:sz="0" w:space="0" w:color="auto"/>
                  </w:divBdr>
                  <w:divsChild>
                    <w:div w:id="271132937">
                      <w:marLeft w:val="0"/>
                      <w:marRight w:val="0"/>
                      <w:marTop w:val="0"/>
                      <w:marBottom w:val="0"/>
                      <w:divBdr>
                        <w:top w:val="none" w:sz="0" w:space="0" w:color="auto"/>
                        <w:left w:val="none" w:sz="0" w:space="0" w:color="auto"/>
                        <w:bottom w:val="none" w:sz="0" w:space="0" w:color="auto"/>
                        <w:right w:val="none" w:sz="0" w:space="0" w:color="auto"/>
                      </w:divBdr>
                    </w:div>
                    <w:div w:id="1334721381">
                      <w:marLeft w:val="0"/>
                      <w:marRight w:val="0"/>
                      <w:marTop w:val="0"/>
                      <w:marBottom w:val="0"/>
                      <w:divBdr>
                        <w:top w:val="none" w:sz="0" w:space="0" w:color="auto"/>
                        <w:left w:val="none" w:sz="0" w:space="0" w:color="auto"/>
                        <w:bottom w:val="none" w:sz="0" w:space="0" w:color="auto"/>
                        <w:right w:val="none" w:sz="0" w:space="0" w:color="auto"/>
                      </w:divBdr>
                    </w:div>
                  </w:divsChild>
                </w:div>
                <w:div w:id="492641701">
                  <w:marLeft w:val="0"/>
                  <w:marRight w:val="0"/>
                  <w:marTop w:val="0"/>
                  <w:marBottom w:val="0"/>
                  <w:divBdr>
                    <w:top w:val="none" w:sz="0" w:space="0" w:color="auto"/>
                    <w:left w:val="none" w:sz="0" w:space="0" w:color="auto"/>
                    <w:bottom w:val="none" w:sz="0" w:space="0" w:color="auto"/>
                    <w:right w:val="none" w:sz="0" w:space="0" w:color="auto"/>
                  </w:divBdr>
                </w:div>
                <w:div w:id="649093464">
                  <w:marLeft w:val="0"/>
                  <w:marRight w:val="0"/>
                  <w:marTop w:val="0"/>
                  <w:marBottom w:val="0"/>
                  <w:divBdr>
                    <w:top w:val="none" w:sz="0" w:space="0" w:color="auto"/>
                    <w:left w:val="none" w:sz="0" w:space="0" w:color="auto"/>
                    <w:bottom w:val="none" w:sz="0" w:space="0" w:color="auto"/>
                    <w:right w:val="none" w:sz="0" w:space="0" w:color="auto"/>
                  </w:divBdr>
                  <w:divsChild>
                    <w:div w:id="126434009">
                      <w:marLeft w:val="0"/>
                      <w:marRight w:val="0"/>
                      <w:marTop w:val="0"/>
                      <w:marBottom w:val="0"/>
                      <w:divBdr>
                        <w:top w:val="none" w:sz="0" w:space="0" w:color="auto"/>
                        <w:left w:val="none" w:sz="0" w:space="0" w:color="auto"/>
                        <w:bottom w:val="none" w:sz="0" w:space="0" w:color="auto"/>
                        <w:right w:val="none" w:sz="0" w:space="0" w:color="auto"/>
                      </w:divBdr>
                    </w:div>
                    <w:div w:id="997073500">
                      <w:marLeft w:val="0"/>
                      <w:marRight w:val="0"/>
                      <w:marTop w:val="0"/>
                      <w:marBottom w:val="0"/>
                      <w:divBdr>
                        <w:top w:val="none" w:sz="0" w:space="0" w:color="auto"/>
                        <w:left w:val="none" w:sz="0" w:space="0" w:color="auto"/>
                        <w:bottom w:val="none" w:sz="0" w:space="0" w:color="auto"/>
                        <w:right w:val="none" w:sz="0" w:space="0" w:color="auto"/>
                      </w:divBdr>
                    </w:div>
                  </w:divsChild>
                </w:div>
                <w:div w:id="881406032">
                  <w:marLeft w:val="0"/>
                  <w:marRight w:val="0"/>
                  <w:marTop w:val="0"/>
                  <w:marBottom w:val="0"/>
                  <w:divBdr>
                    <w:top w:val="none" w:sz="0" w:space="0" w:color="auto"/>
                    <w:left w:val="none" w:sz="0" w:space="0" w:color="auto"/>
                    <w:bottom w:val="none" w:sz="0" w:space="0" w:color="auto"/>
                    <w:right w:val="none" w:sz="0" w:space="0" w:color="auto"/>
                  </w:divBdr>
                  <w:divsChild>
                    <w:div w:id="806825351">
                      <w:marLeft w:val="0"/>
                      <w:marRight w:val="0"/>
                      <w:marTop w:val="0"/>
                      <w:marBottom w:val="0"/>
                      <w:divBdr>
                        <w:top w:val="none" w:sz="0" w:space="0" w:color="auto"/>
                        <w:left w:val="none" w:sz="0" w:space="0" w:color="auto"/>
                        <w:bottom w:val="none" w:sz="0" w:space="0" w:color="auto"/>
                        <w:right w:val="none" w:sz="0" w:space="0" w:color="auto"/>
                      </w:divBdr>
                    </w:div>
                  </w:divsChild>
                </w:div>
                <w:div w:id="922908490">
                  <w:marLeft w:val="0"/>
                  <w:marRight w:val="0"/>
                  <w:marTop w:val="0"/>
                  <w:marBottom w:val="0"/>
                  <w:divBdr>
                    <w:top w:val="none" w:sz="0" w:space="0" w:color="auto"/>
                    <w:left w:val="none" w:sz="0" w:space="0" w:color="auto"/>
                    <w:bottom w:val="none" w:sz="0" w:space="0" w:color="auto"/>
                    <w:right w:val="none" w:sz="0" w:space="0" w:color="auto"/>
                  </w:divBdr>
                  <w:divsChild>
                    <w:div w:id="1495146519">
                      <w:marLeft w:val="0"/>
                      <w:marRight w:val="0"/>
                      <w:marTop w:val="0"/>
                      <w:marBottom w:val="0"/>
                      <w:divBdr>
                        <w:top w:val="none" w:sz="0" w:space="0" w:color="auto"/>
                        <w:left w:val="none" w:sz="0" w:space="0" w:color="auto"/>
                        <w:bottom w:val="none" w:sz="0" w:space="0" w:color="auto"/>
                        <w:right w:val="none" w:sz="0" w:space="0" w:color="auto"/>
                      </w:divBdr>
                    </w:div>
                  </w:divsChild>
                </w:div>
                <w:div w:id="950740618">
                  <w:marLeft w:val="0"/>
                  <w:marRight w:val="0"/>
                  <w:marTop w:val="0"/>
                  <w:marBottom w:val="0"/>
                  <w:divBdr>
                    <w:top w:val="none" w:sz="0" w:space="0" w:color="auto"/>
                    <w:left w:val="none" w:sz="0" w:space="0" w:color="auto"/>
                    <w:bottom w:val="none" w:sz="0" w:space="0" w:color="auto"/>
                    <w:right w:val="none" w:sz="0" w:space="0" w:color="auto"/>
                  </w:divBdr>
                </w:div>
                <w:div w:id="1007558783">
                  <w:marLeft w:val="0"/>
                  <w:marRight w:val="0"/>
                  <w:marTop w:val="0"/>
                  <w:marBottom w:val="0"/>
                  <w:divBdr>
                    <w:top w:val="none" w:sz="0" w:space="0" w:color="auto"/>
                    <w:left w:val="none" w:sz="0" w:space="0" w:color="auto"/>
                    <w:bottom w:val="none" w:sz="0" w:space="0" w:color="auto"/>
                    <w:right w:val="none" w:sz="0" w:space="0" w:color="auto"/>
                  </w:divBdr>
                  <w:divsChild>
                    <w:div w:id="1064137831">
                      <w:marLeft w:val="0"/>
                      <w:marRight w:val="0"/>
                      <w:marTop w:val="0"/>
                      <w:marBottom w:val="0"/>
                      <w:divBdr>
                        <w:top w:val="none" w:sz="0" w:space="0" w:color="auto"/>
                        <w:left w:val="none" w:sz="0" w:space="0" w:color="auto"/>
                        <w:bottom w:val="none" w:sz="0" w:space="0" w:color="auto"/>
                        <w:right w:val="none" w:sz="0" w:space="0" w:color="auto"/>
                      </w:divBdr>
                    </w:div>
                  </w:divsChild>
                </w:div>
                <w:div w:id="1039017328">
                  <w:marLeft w:val="0"/>
                  <w:marRight w:val="0"/>
                  <w:marTop w:val="0"/>
                  <w:marBottom w:val="0"/>
                  <w:divBdr>
                    <w:top w:val="none" w:sz="0" w:space="0" w:color="auto"/>
                    <w:left w:val="none" w:sz="0" w:space="0" w:color="auto"/>
                    <w:bottom w:val="none" w:sz="0" w:space="0" w:color="auto"/>
                    <w:right w:val="none" w:sz="0" w:space="0" w:color="auto"/>
                  </w:divBdr>
                  <w:divsChild>
                    <w:div w:id="1472361899">
                      <w:marLeft w:val="0"/>
                      <w:marRight w:val="0"/>
                      <w:marTop w:val="0"/>
                      <w:marBottom w:val="0"/>
                      <w:divBdr>
                        <w:top w:val="none" w:sz="0" w:space="0" w:color="auto"/>
                        <w:left w:val="none" w:sz="0" w:space="0" w:color="auto"/>
                        <w:bottom w:val="none" w:sz="0" w:space="0" w:color="auto"/>
                        <w:right w:val="none" w:sz="0" w:space="0" w:color="auto"/>
                      </w:divBdr>
                    </w:div>
                  </w:divsChild>
                </w:div>
                <w:div w:id="1483303710">
                  <w:marLeft w:val="0"/>
                  <w:marRight w:val="0"/>
                  <w:marTop w:val="0"/>
                  <w:marBottom w:val="0"/>
                  <w:divBdr>
                    <w:top w:val="none" w:sz="0" w:space="0" w:color="auto"/>
                    <w:left w:val="none" w:sz="0" w:space="0" w:color="auto"/>
                    <w:bottom w:val="none" w:sz="0" w:space="0" w:color="auto"/>
                    <w:right w:val="none" w:sz="0" w:space="0" w:color="auto"/>
                  </w:divBdr>
                  <w:divsChild>
                    <w:div w:id="1144545015">
                      <w:marLeft w:val="0"/>
                      <w:marRight w:val="0"/>
                      <w:marTop w:val="0"/>
                      <w:marBottom w:val="0"/>
                      <w:divBdr>
                        <w:top w:val="none" w:sz="0" w:space="0" w:color="auto"/>
                        <w:left w:val="none" w:sz="0" w:space="0" w:color="auto"/>
                        <w:bottom w:val="none" w:sz="0" w:space="0" w:color="auto"/>
                        <w:right w:val="none" w:sz="0" w:space="0" w:color="auto"/>
                      </w:divBdr>
                    </w:div>
                  </w:divsChild>
                </w:div>
                <w:div w:id="1638728586">
                  <w:marLeft w:val="0"/>
                  <w:marRight w:val="0"/>
                  <w:marTop w:val="0"/>
                  <w:marBottom w:val="0"/>
                  <w:divBdr>
                    <w:top w:val="none" w:sz="0" w:space="0" w:color="auto"/>
                    <w:left w:val="none" w:sz="0" w:space="0" w:color="auto"/>
                    <w:bottom w:val="none" w:sz="0" w:space="0" w:color="auto"/>
                    <w:right w:val="none" w:sz="0" w:space="0" w:color="auto"/>
                  </w:divBdr>
                  <w:divsChild>
                    <w:div w:id="280964238">
                      <w:marLeft w:val="0"/>
                      <w:marRight w:val="0"/>
                      <w:marTop w:val="0"/>
                      <w:marBottom w:val="0"/>
                      <w:divBdr>
                        <w:top w:val="none" w:sz="0" w:space="0" w:color="auto"/>
                        <w:left w:val="none" w:sz="0" w:space="0" w:color="auto"/>
                        <w:bottom w:val="none" w:sz="0" w:space="0" w:color="auto"/>
                        <w:right w:val="none" w:sz="0" w:space="0" w:color="auto"/>
                      </w:divBdr>
                    </w:div>
                  </w:divsChild>
                </w:div>
                <w:div w:id="2010406869">
                  <w:marLeft w:val="0"/>
                  <w:marRight w:val="0"/>
                  <w:marTop w:val="0"/>
                  <w:marBottom w:val="0"/>
                  <w:divBdr>
                    <w:top w:val="none" w:sz="0" w:space="0" w:color="auto"/>
                    <w:left w:val="none" w:sz="0" w:space="0" w:color="auto"/>
                    <w:bottom w:val="none" w:sz="0" w:space="0" w:color="auto"/>
                    <w:right w:val="none" w:sz="0" w:space="0" w:color="auto"/>
                  </w:divBdr>
                </w:div>
                <w:div w:id="2026206845">
                  <w:marLeft w:val="0"/>
                  <w:marRight w:val="0"/>
                  <w:marTop w:val="0"/>
                  <w:marBottom w:val="0"/>
                  <w:divBdr>
                    <w:top w:val="none" w:sz="0" w:space="0" w:color="auto"/>
                    <w:left w:val="none" w:sz="0" w:space="0" w:color="auto"/>
                    <w:bottom w:val="none" w:sz="0" w:space="0" w:color="auto"/>
                    <w:right w:val="none" w:sz="0" w:space="0" w:color="auto"/>
                  </w:divBdr>
                  <w:divsChild>
                    <w:div w:id="350031354">
                      <w:marLeft w:val="0"/>
                      <w:marRight w:val="0"/>
                      <w:marTop w:val="0"/>
                      <w:marBottom w:val="0"/>
                      <w:divBdr>
                        <w:top w:val="none" w:sz="0" w:space="0" w:color="auto"/>
                        <w:left w:val="none" w:sz="0" w:space="0" w:color="auto"/>
                        <w:bottom w:val="none" w:sz="0" w:space="0" w:color="auto"/>
                        <w:right w:val="none" w:sz="0" w:space="0" w:color="auto"/>
                      </w:divBdr>
                    </w:div>
                    <w:div w:id="8630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9413">
          <w:marLeft w:val="0"/>
          <w:marRight w:val="0"/>
          <w:marTop w:val="0"/>
          <w:marBottom w:val="0"/>
          <w:divBdr>
            <w:top w:val="none" w:sz="0" w:space="0" w:color="auto"/>
            <w:left w:val="none" w:sz="0" w:space="0" w:color="auto"/>
            <w:bottom w:val="none" w:sz="0" w:space="0" w:color="auto"/>
            <w:right w:val="none" w:sz="0" w:space="0" w:color="auto"/>
          </w:divBdr>
        </w:div>
        <w:div w:id="1014453696">
          <w:marLeft w:val="0"/>
          <w:marRight w:val="0"/>
          <w:marTop w:val="0"/>
          <w:marBottom w:val="0"/>
          <w:divBdr>
            <w:top w:val="none" w:sz="0" w:space="0" w:color="auto"/>
            <w:left w:val="none" w:sz="0" w:space="0" w:color="auto"/>
            <w:bottom w:val="none" w:sz="0" w:space="0" w:color="auto"/>
            <w:right w:val="none" w:sz="0" w:space="0" w:color="auto"/>
          </w:divBdr>
        </w:div>
        <w:div w:id="1030255623">
          <w:marLeft w:val="0"/>
          <w:marRight w:val="0"/>
          <w:marTop w:val="0"/>
          <w:marBottom w:val="0"/>
          <w:divBdr>
            <w:top w:val="none" w:sz="0" w:space="0" w:color="auto"/>
            <w:left w:val="none" w:sz="0" w:space="0" w:color="auto"/>
            <w:bottom w:val="none" w:sz="0" w:space="0" w:color="auto"/>
            <w:right w:val="none" w:sz="0" w:space="0" w:color="auto"/>
          </w:divBdr>
          <w:divsChild>
            <w:div w:id="129828869">
              <w:marLeft w:val="0"/>
              <w:marRight w:val="0"/>
              <w:marTop w:val="0"/>
              <w:marBottom w:val="0"/>
              <w:divBdr>
                <w:top w:val="none" w:sz="0" w:space="0" w:color="auto"/>
                <w:left w:val="none" w:sz="0" w:space="0" w:color="auto"/>
                <w:bottom w:val="none" w:sz="0" w:space="0" w:color="auto"/>
                <w:right w:val="none" w:sz="0" w:space="0" w:color="auto"/>
              </w:divBdr>
            </w:div>
            <w:div w:id="662440963">
              <w:marLeft w:val="0"/>
              <w:marRight w:val="0"/>
              <w:marTop w:val="0"/>
              <w:marBottom w:val="0"/>
              <w:divBdr>
                <w:top w:val="none" w:sz="0" w:space="0" w:color="auto"/>
                <w:left w:val="none" w:sz="0" w:space="0" w:color="auto"/>
                <w:bottom w:val="none" w:sz="0" w:space="0" w:color="auto"/>
                <w:right w:val="none" w:sz="0" w:space="0" w:color="auto"/>
              </w:divBdr>
            </w:div>
            <w:div w:id="1002926165">
              <w:marLeft w:val="0"/>
              <w:marRight w:val="0"/>
              <w:marTop w:val="0"/>
              <w:marBottom w:val="0"/>
              <w:divBdr>
                <w:top w:val="none" w:sz="0" w:space="0" w:color="auto"/>
                <w:left w:val="none" w:sz="0" w:space="0" w:color="auto"/>
                <w:bottom w:val="none" w:sz="0" w:space="0" w:color="auto"/>
                <w:right w:val="none" w:sz="0" w:space="0" w:color="auto"/>
              </w:divBdr>
            </w:div>
            <w:div w:id="1425225101">
              <w:marLeft w:val="0"/>
              <w:marRight w:val="0"/>
              <w:marTop w:val="0"/>
              <w:marBottom w:val="0"/>
              <w:divBdr>
                <w:top w:val="none" w:sz="0" w:space="0" w:color="auto"/>
                <w:left w:val="none" w:sz="0" w:space="0" w:color="auto"/>
                <w:bottom w:val="none" w:sz="0" w:space="0" w:color="auto"/>
                <w:right w:val="none" w:sz="0" w:space="0" w:color="auto"/>
              </w:divBdr>
            </w:div>
          </w:divsChild>
        </w:div>
        <w:div w:id="1040206664">
          <w:marLeft w:val="0"/>
          <w:marRight w:val="0"/>
          <w:marTop w:val="0"/>
          <w:marBottom w:val="0"/>
          <w:divBdr>
            <w:top w:val="none" w:sz="0" w:space="0" w:color="auto"/>
            <w:left w:val="none" w:sz="0" w:space="0" w:color="auto"/>
            <w:bottom w:val="none" w:sz="0" w:space="0" w:color="auto"/>
            <w:right w:val="none" w:sz="0" w:space="0" w:color="auto"/>
          </w:divBdr>
        </w:div>
        <w:div w:id="1056011883">
          <w:marLeft w:val="0"/>
          <w:marRight w:val="0"/>
          <w:marTop w:val="0"/>
          <w:marBottom w:val="0"/>
          <w:divBdr>
            <w:top w:val="none" w:sz="0" w:space="0" w:color="auto"/>
            <w:left w:val="none" w:sz="0" w:space="0" w:color="auto"/>
            <w:bottom w:val="none" w:sz="0" w:space="0" w:color="auto"/>
            <w:right w:val="none" w:sz="0" w:space="0" w:color="auto"/>
          </w:divBdr>
          <w:divsChild>
            <w:div w:id="723066060">
              <w:marLeft w:val="0"/>
              <w:marRight w:val="0"/>
              <w:marTop w:val="30"/>
              <w:marBottom w:val="30"/>
              <w:divBdr>
                <w:top w:val="none" w:sz="0" w:space="0" w:color="auto"/>
                <w:left w:val="none" w:sz="0" w:space="0" w:color="auto"/>
                <w:bottom w:val="none" w:sz="0" w:space="0" w:color="auto"/>
                <w:right w:val="none" w:sz="0" w:space="0" w:color="auto"/>
              </w:divBdr>
              <w:divsChild>
                <w:div w:id="169226318">
                  <w:marLeft w:val="0"/>
                  <w:marRight w:val="0"/>
                  <w:marTop w:val="0"/>
                  <w:marBottom w:val="0"/>
                  <w:divBdr>
                    <w:top w:val="none" w:sz="0" w:space="0" w:color="auto"/>
                    <w:left w:val="none" w:sz="0" w:space="0" w:color="auto"/>
                    <w:bottom w:val="none" w:sz="0" w:space="0" w:color="auto"/>
                    <w:right w:val="none" w:sz="0" w:space="0" w:color="auto"/>
                  </w:divBdr>
                  <w:divsChild>
                    <w:div w:id="1595438218">
                      <w:marLeft w:val="0"/>
                      <w:marRight w:val="0"/>
                      <w:marTop w:val="0"/>
                      <w:marBottom w:val="0"/>
                      <w:divBdr>
                        <w:top w:val="none" w:sz="0" w:space="0" w:color="auto"/>
                        <w:left w:val="none" w:sz="0" w:space="0" w:color="auto"/>
                        <w:bottom w:val="none" w:sz="0" w:space="0" w:color="auto"/>
                        <w:right w:val="none" w:sz="0" w:space="0" w:color="auto"/>
                      </w:divBdr>
                    </w:div>
                  </w:divsChild>
                </w:div>
                <w:div w:id="260258888">
                  <w:marLeft w:val="0"/>
                  <w:marRight w:val="0"/>
                  <w:marTop w:val="0"/>
                  <w:marBottom w:val="0"/>
                  <w:divBdr>
                    <w:top w:val="none" w:sz="0" w:space="0" w:color="auto"/>
                    <w:left w:val="none" w:sz="0" w:space="0" w:color="auto"/>
                    <w:bottom w:val="none" w:sz="0" w:space="0" w:color="auto"/>
                    <w:right w:val="none" w:sz="0" w:space="0" w:color="auto"/>
                  </w:divBdr>
                  <w:divsChild>
                    <w:div w:id="848836509">
                      <w:marLeft w:val="0"/>
                      <w:marRight w:val="0"/>
                      <w:marTop w:val="0"/>
                      <w:marBottom w:val="0"/>
                      <w:divBdr>
                        <w:top w:val="none" w:sz="0" w:space="0" w:color="auto"/>
                        <w:left w:val="none" w:sz="0" w:space="0" w:color="auto"/>
                        <w:bottom w:val="none" w:sz="0" w:space="0" w:color="auto"/>
                        <w:right w:val="none" w:sz="0" w:space="0" w:color="auto"/>
                      </w:divBdr>
                    </w:div>
                  </w:divsChild>
                </w:div>
                <w:div w:id="269821709">
                  <w:marLeft w:val="0"/>
                  <w:marRight w:val="0"/>
                  <w:marTop w:val="0"/>
                  <w:marBottom w:val="0"/>
                  <w:divBdr>
                    <w:top w:val="none" w:sz="0" w:space="0" w:color="auto"/>
                    <w:left w:val="none" w:sz="0" w:space="0" w:color="auto"/>
                    <w:bottom w:val="none" w:sz="0" w:space="0" w:color="auto"/>
                    <w:right w:val="none" w:sz="0" w:space="0" w:color="auto"/>
                  </w:divBdr>
                  <w:divsChild>
                    <w:div w:id="1129781614">
                      <w:marLeft w:val="0"/>
                      <w:marRight w:val="0"/>
                      <w:marTop w:val="0"/>
                      <w:marBottom w:val="0"/>
                      <w:divBdr>
                        <w:top w:val="none" w:sz="0" w:space="0" w:color="auto"/>
                        <w:left w:val="none" w:sz="0" w:space="0" w:color="auto"/>
                        <w:bottom w:val="none" w:sz="0" w:space="0" w:color="auto"/>
                        <w:right w:val="none" w:sz="0" w:space="0" w:color="auto"/>
                      </w:divBdr>
                    </w:div>
                  </w:divsChild>
                </w:div>
                <w:div w:id="488248933">
                  <w:marLeft w:val="0"/>
                  <w:marRight w:val="0"/>
                  <w:marTop w:val="0"/>
                  <w:marBottom w:val="0"/>
                  <w:divBdr>
                    <w:top w:val="none" w:sz="0" w:space="0" w:color="auto"/>
                    <w:left w:val="none" w:sz="0" w:space="0" w:color="auto"/>
                    <w:bottom w:val="none" w:sz="0" w:space="0" w:color="auto"/>
                    <w:right w:val="none" w:sz="0" w:space="0" w:color="auto"/>
                  </w:divBdr>
                  <w:divsChild>
                    <w:div w:id="1240601572">
                      <w:marLeft w:val="0"/>
                      <w:marRight w:val="0"/>
                      <w:marTop w:val="0"/>
                      <w:marBottom w:val="0"/>
                      <w:divBdr>
                        <w:top w:val="none" w:sz="0" w:space="0" w:color="auto"/>
                        <w:left w:val="none" w:sz="0" w:space="0" w:color="auto"/>
                        <w:bottom w:val="none" w:sz="0" w:space="0" w:color="auto"/>
                        <w:right w:val="none" w:sz="0" w:space="0" w:color="auto"/>
                      </w:divBdr>
                    </w:div>
                  </w:divsChild>
                </w:div>
                <w:div w:id="796529547">
                  <w:marLeft w:val="0"/>
                  <w:marRight w:val="0"/>
                  <w:marTop w:val="0"/>
                  <w:marBottom w:val="0"/>
                  <w:divBdr>
                    <w:top w:val="none" w:sz="0" w:space="0" w:color="auto"/>
                    <w:left w:val="none" w:sz="0" w:space="0" w:color="auto"/>
                    <w:bottom w:val="none" w:sz="0" w:space="0" w:color="auto"/>
                    <w:right w:val="none" w:sz="0" w:space="0" w:color="auto"/>
                  </w:divBdr>
                  <w:divsChild>
                    <w:div w:id="1780106686">
                      <w:marLeft w:val="0"/>
                      <w:marRight w:val="0"/>
                      <w:marTop w:val="0"/>
                      <w:marBottom w:val="0"/>
                      <w:divBdr>
                        <w:top w:val="none" w:sz="0" w:space="0" w:color="auto"/>
                        <w:left w:val="none" w:sz="0" w:space="0" w:color="auto"/>
                        <w:bottom w:val="none" w:sz="0" w:space="0" w:color="auto"/>
                        <w:right w:val="none" w:sz="0" w:space="0" w:color="auto"/>
                      </w:divBdr>
                    </w:div>
                  </w:divsChild>
                </w:div>
                <w:div w:id="1138065030">
                  <w:marLeft w:val="0"/>
                  <w:marRight w:val="0"/>
                  <w:marTop w:val="0"/>
                  <w:marBottom w:val="0"/>
                  <w:divBdr>
                    <w:top w:val="none" w:sz="0" w:space="0" w:color="auto"/>
                    <w:left w:val="none" w:sz="0" w:space="0" w:color="auto"/>
                    <w:bottom w:val="none" w:sz="0" w:space="0" w:color="auto"/>
                    <w:right w:val="none" w:sz="0" w:space="0" w:color="auto"/>
                  </w:divBdr>
                  <w:divsChild>
                    <w:div w:id="988249849">
                      <w:marLeft w:val="0"/>
                      <w:marRight w:val="0"/>
                      <w:marTop w:val="0"/>
                      <w:marBottom w:val="0"/>
                      <w:divBdr>
                        <w:top w:val="none" w:sz="0" w:space="0" w:color="auto"/>
                        <w:left w:val="none" w:sz="0" w:space="0" w:color="auto"/>
                        <w:bottom w:val="none" w:sz="0" w:space="0" w:color="auto"/>
                        <w:right w:val="none" w:sz="0" w:space="0" w:color="auto"/>
                      </w:divBdr>
                    </w:div>
                  </w:divsChild>
                </w:div>
                <w:div w:id="1220098011">
                  <w:marLeft w:val="0"/>
                  <w:marRight w:val="0"/>
                  <w:marTop w:val="0"/>
                  <w:marBottom w:val="0"/>
                  <w:divBdr>
                    <w:top w:val="none" w:sz="0" w:space="0" w:color="auto"/>
                    <w:left w:val="none" w:sz="0" w:space="0" w:color="auto"/>
                    <w:bottom w:val="none" w:sz="0" w:space="0" w:color="auto"/>
                    <w:right w:val="none" w:sz="0" w:space="0" w:color="auto"/>
                  </w:divBdr>
                  <w:divsChild>
                    <w:div w:id="2026593975">
                      <w:marLeft w:val="0"/>
                      <w:marRight w:val="0"/>
                      <w:marTop w:val="0"/>
                      <w:marBottom w:val="0"/>
                      <w:divBdr>
                        <w:top w:val="none" w:sz="0" w:space="0" w:color="auto"/>
                        <w:left w:val="none" w:sz="0" w:space="0" w:color="auto"/>
                        <w:bottom w:val="none" w:sz="0" w:space="0" w:color="auto"/>
                        <w:right w:val="none" w:sz="0" w:space="0" w:color="auto"/>
                      </w:divBdr>
                    </w:div>
                  </w:divsChild>
                </w:div>
                <w:div w:id="1269192030">
                  <w:marLeft w:val="0"/>
                  <w:marRight w:val="0"/>
                  <w:marTop w:val="0"/>
                  <w:marBottom w:val="0"/>
                  <w:divBdr>
                    <w:top w:val="none" w:sz="0" w:space="0" w:color="auto"/>
                    <w:left w:val="none" w:sz="0" w:space="0" w:color="auto"/>
                    <w:bottom w:val="none" w:sz="0" w:space="0" w:color="auto"/>
                    <w:right w:val="none" w:sz="0" w:space="0" w:color="auto"/>
                  </w:divBdr>
                </w:div>
                <w:div w:id="1307274786">
                  <w:marLeft w:val="0"/>
                  <w:marRight w:val="0"/>
                  <w:marTop w:val="0"/>
                  <w:marBottom w:val="0"/>
                  <w:divBdr>
                    <w:top w:val="none" w:sz="0" w:space="0" w:color="auto"/>
                    <w:left w:val="none" w:sz="0" w:space="0" w:color="auto"/>
                    <w:bottom w:val="none" w:sz="0" w:space="0" w:color="auto"/>
                    <w:right w:val="none" w:sz="0" w:space="0" w:color="auto"/>
                  </w:divBdr>
                  <w:divsChild>
                    <w:div w:id="2016229702">
                      <w:marLeft w:val="0"/>
                      <w:marRight w:val="0"/>
                      <w:marTop w:val="0"/>
                      <w:marBottom w:val="0"/>
                      <w:divBdr>
                        <w:top w:val="none" w:sz="0" w:space="0" w:color="auto"/>
                        <w:left w:val="none" w:sz="0" w:space="0" w:color="auto"/>
                        <w:bottom w:val="none" w:sz="0" w:space="0" w:color="auto"/>
                        <w:right w:val="none" w:sz="0" w:space="0" w:color="auto"/>
                      </w:divBdr>
                    </w:div>
                  </w:divsChild>
                </w:div>
                <w:div w:id="1480418216">
                  <w:marLeft w:val="0"/>
                  <w:marRight w:val="0"/>
                  <w:marTop w:val="0"/>
                  <w:marBottom w:val="0"/>
                  <w:divBdr>
                    <w:top w:val="none" w:sz="0" w:space="0" w:color="auto"/>
                    <w:left w:val="none" w:sz="0" w:space="0" w:color="auto"/>
                    <w:bottom w:val="none" w:sz="0" w:space="0" w:color="auto"/>
                    <w:right w:val="none" w:sz="0" w:space="0" w:color="auto"/>
                  </w:divBdr>
                  <w:divsChild>
                    <w:div w:id="532813177">
                      <w:marLeft w:val="0"/>
                      <w:marRight w:val="0"/>
                      <w:marTop w:val="0"/>
                      <w:marBottom w:val="0"/>
                      <w:divBdr>
                        <w:top w:val="none" w:sz="0" w:space="0" w:color="auto"/>
                        <w:left w:val="none" w:sz="0" w:space="0" w:color="auto"/>
                        <w:bottom w:val="none" w:sz="0" w:space="0" w:color="auto"/>
                        <w:right w:val="none" w:sz="0" w:space="0" w:color="auto"/>
                      </w:divBdr>
                    </w:div>
                  </w:divsChild>
                </w:div>
                <w:div w:id="1493523262">
                  <w:marLeft w:val="0"/>
                  <w:marRight w:val="0"/>
                  <w:marTop w:val="0"/>
                  <w:marBottom w:val="0"/>
                  <w:divBdr>
                    <w:top w:val="none" w:sz="0" w:space="0" w:color="auto"/>
                    <w:left w:val="none" w:sz="0" w:space="0" w:color="auto"/>
                    <w:bottom w:val="none" w:sz="0" w:space="0" w:color="auto"/>
                    <w:right w:val="none" w:sz="0" w:space="0" w:color="auto"/>
                  </w:divBdr>
                  <w:divsChild>
                    <w:div w:id="1274938961">
                      <w:marLeft w:val="0"/>
                      <w:marRight w:val="0"/>
                      <w:marTop w:val="0"/>
                      <w:marBottom w:val="0"/>
                      <w:divBdr>
                        <w:top w:val="none" w:sz="0" w:space="0" w:color="auto"/>
                        <w:left w:val="none" w:sz="0" w:space="0" w:color="auto"/>
                        <w:bottom w:val="none" w:sz="0" w:space="0" w:color="auto"/>
                        <w:right w:val="none" w:sz="0" w:space="0" w:color="auto"/>
                      </w:divBdr>
                    </w:div>
                  </w:divsChild>
                </w:div>
                <w:div w:id="1714576133">
                  <w:marLeft w:val="0"/>
                  <w:marRight w:val="0"/>
                  <w:marTop w:val="0"/>
                  <w:marBottom w:val="0"/>
                  <w:divBdr>
                    <w:top w:val="none" w:sz="0" w:space="0" w:color="auto"/>
                    <w:left w:val="none" w:sz="0" w:space="0" w:color="auto"/>
                    <w:bottom w:val="none" w:sz="0" w:space="0" w:color="auto"/>
                    <w:right w:val="none" w:sz="0" w:space="0" w:color="auto"/>
                  </w:divBdr>
                  <w:divsChild>
                    <w:div w:id="198317630">
                      <w:marLeft w:val="0"/>
                      <w:marRight w:val="0"/>
                      <w:marTop w:val="0"/>
                      <w:marBottom w:val="0"/>
                      <w:divBdr>
                        <w:top w:val="none" w:sz="0" w:space="0" w:color="auto"/>
                        <w:left w:val="none" w:sz="0" w:space="0" w:color="auto"/>
                        <w:bottom w:val="none" w:sz="0" w:space="0" w:color="auto"/>
                        <w:right w:val="none" w:sz="0" w:space="0" w:color="auto"/>
                      </w:divBdr>
                    </w:div>
                  </w:divsChild>
                </w:div>
                <w:div w:id="1821994889">
                  <w:marLeft w:val="0"/>
                  <w:marRight w:val="0"/>
                  <w:marTop w:val="0"/>
                  <w:marBottom w:val="0"/>
                  <w:divBdr>
                    <w:top w:val="none" w:sz="0" w:space="0" w:color="auto"/>
                    <w:left w:val="none" w:sz="0" w:space="0" w:color="auto"/>
                    <w:bottom w:val="none" w:sz="0" w:space="0" w:color="auto"/>
                    <w:right w:val="none" w:sz="0" w:space="0" w:color="auto"/>
                  </w:divBdr>
                </w:div>
                <w:div w:id="2140998930">
                  <w:marLeft w:val="0"/>
                  <w:marRight w:val="0"/>
                  <w:marTop w:val="0"/>
                  <w:marBottom w:val="0"/>
                  <w:divBdr>
                    <w:top w:val="none" w:sz="0" w:space="0" w:color="auto"/>
                    <w:left w:val="none" w:sz="0" w:space="0" w:color="auto"/>
                    <w:bottom w:val="none" w:sz="0" w:space="0" w:color="auto"/>
                    <w:right w:val="none" w:sz="0" w:space="0" w:color="auto"/>
                  </w:divBdr>
                  <w:divsChild>
                    <w:div w:id="48917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22459">
          <w:marLeft w:val="0"/>
          <w:marRight w:val="0"/>
          <w:marTop w:val="0"/>
          <w:marBottom w:val="0"/>
          <w:divBdr>
            <w:top w:val="none" w:sz="0" w:space="0" w:color="auto"/>
            <w:left w:val="none" w:sz="0" w:space="0" w:color="auto"/>
            <w:bottom w:val="none" w:sz="0" w:space="0" w:color="auto"/>
            <w:right w:val="none" w:sz="0" w:space="0" w:color="auto"/>
          </w:divBdr>
        </w:div>
        <w:div w:id="1104040086">
          <w:marLeft w:val="0"/>
          <w:marRight w:val="0"/>
          <w:marTop w:val="0"/>
          <w:marBottom w:val="0"/>
          <w:divBdr>
            <w:top w:val="none" w:sz="0" w:space="0" w:color="auto"/>
            <w:left w:val="none" w:sz="0" w:space="0" w:color="auto"/>
            <w:bottom w:val="none" w:sz="0" w:space="0" w:color="auto"/>
            <w:right w:val="none" w:sz="0" w:space="0" w:color="auto"/>
          </w:divBdr>
        </w:div>
        <w:div w:id="1233004251">
          <w:marLeft w:val="0"/>
          <w:marRight w:val="0"/>
          <w:marTop w:val="0"/>
          <w:marBottom w:val="0"/>
          <w:divBdr>
            <w:top w:val="none" w:sz="0" w:space="0" w:color="auto"/>
            <w:left w:val="none" w:sz="0" w:space="0" w:color="auto"/>
            <w:bottom w:val="none" w:sz="0" w:space="0" w:color="auto"/>
            <w:right w:val="none" w:sz="0" w:space="0" w:color="auto"/>
          </w:divBdr>
          <w:divsChild>
            <w:div w:id="1443652236">
              <w:marLeft w:val="0"/>
              <w:marRight w:val="0"/>
              <w:marTop w:val="30"/>
              <w:marBottom w:val="30"/>
              <w:divBdr>
                <w:top w:val="none" w:sz="0" w:space="0" w:color="auto"/>
                <w:left w:val="none" w:sz="0" w:space="0" w:color="auto"/>
                <w:bottom w:val="none" w:sz="0" w:space="0" w:color="auto"/>
                <w:right w:val="none" w:sz="0" w:space="0" w:color="auto"/>
              </w:divBdr>
              <w:divsChild>
                <w:div w:id="1059481234">
                  <w:marLeft w:val="0"/>
                  <w:marRight w:val="0"/>
                  <w:marTop w:val="0"/>
                  <w:marBottom w:val="0"/>
                  <w:divBdr>
                    <w:top w:val="none" w:sz="0" w:space="0" w:color="auto"/>
                    <w:left w:val="none" w:sz="0" w:space="0" w:color="auto"/>
                    <w:bottom w:val="none" w:sz="0" w:space="0" w:color="auto"/>
                    <w:right w:val="none" w:sz="0" w:space="0" w:color="auto"/>
                  </w:divBdr>
                </w:div>
                <w:div w:id="1202939453">
                  <w:marLeft w:val="0"/>
                  <w:marRight w:val="0"/>
                  <w:marTop w:val="0"/>
                  <w:marBottom w:val="0"/>
                  <w:divBdr>
                    <w:top w:val="none" w:sz="0" w:space="0" w:color="auto"/>
                    <w:left w:val="none" w:sz="0" w:space="0" w:color="auto"/>
                    <w:bottom w:val="none" w:sz="0" w:space="0" w:color="auto"/>
                    <w:right w:val="none" w:sz="0" w:space="0" w:color="auto"/>
                  </w:divBdr>
                  <w:divsChild>
                    <w:div w:id="561911858">
                      <w:marLeft w:val="0"/>
                      <w:marRight w:val="0"/>
                      <w:marTop w:val="0"/>
                      <w:marBottom w:val="0"/>
                      <w:divBdr>
                        <w:top w:val="none" w:sz="0" w:space="0" w:color="auto"/>
                        <w:left w:val="none" w:sz="0" w:space="0" w:color="auto"/>
                        <w:bottom w:val="none" w:sz="0" w:space="0" w:color="auto"/>
                        <w:right w:val="none" w:sz="0" w:space="0" w:color="auto"/>
                      </w:divBdr>
                    </w:div>
                    <w:div w:id="771629356">
                      <w:marLeft w:val="0"/>
                      <w:marRight w:val="0"/>
                      <w:marTop w:val="0"/>
                      <w:marBottom w:val="0"/>
                      <w:divBdr>
                        <w:top w:val="none" w:sz="0" w:space="0" w:color="auto"/>
                        <w:left w:val="none" w:sz="0" w:space="0" w:color="auto"/>
                        <w:bottom w:val="none" w:sz="0" w:space="0" w:color="auto"/>
                        <w:right w:val="none" w:sz="0" w:space="0" w:color="auto"/>
                      </w:divBdr>
                    </w:div>
                  </w:divsChild>
                </w:div>
                <w:div w:id="1542284370">
                  <w:marLeft w:val="0"/>
                  <w:marRight w:val="0"/>
                  <w:marTop w:val="0"/>
                  <w:marBottom w:val="0"/>
                  <w:divBdr>
                    <w:top w:val="none" w:sz="0" w:space="0" w:color="auto"/>
                    <w:left w:val="none" w:sz="0" w:space="0" w:color="auto"/>
                    <w:bottom w:val="none" w:sz="0" w:space="0" w:color="auto"/>
                    <w:right w:val="none" w:sz="0" w:space="0" w:color="auto"/>
                  </w:divBdr>
                </w:div>
                <w:div w:id="1600528791">
                  <w:marLeft w:val="0"/>
                  <w:marRight w:val="0"/>
                  <w:marTop w:val="0"/>
                  <w:marBottom w:val="0"/>
                  <w:divBdr>
                    <w:top w:val="none" w:sz="0" w:space="0" w:color="auto"/>
                    <w:left w:val="none" w:sz="0" w:space="0" w:color="auto"/>
                    <w:bottom w:val="none" w:sz="0" w:space="0" w:color="auto"/>
                    <w:right w:val="none" w:sz="0" w:space="0" w:color="auto"/>
                  </w:divBdr>
                  <w:divsChild>
                    <w:div w:id="158036268">
                      <w:marLeft w:val="0"/>
                      <w:marRight w:val="0"/>
                      <w:marTop w:val="0"/>
                      <w:marBottom w:val="0"/>
                      <w:divBdr>
                        <w:top w:val="none" w:sz="0" w:space="0" w:color="auto"/>
                        <w:left w:val="none" w:sz="0" w:space="0" w:color="auto"/>
                        <w:bottom w:val="none" w:sz="0" w:space="0" w:color="auto"/>
                        <w:right w:val="none" w:sz="0" w:space="0" w:color="auto"/>
                      </w:divBdr>
                    </w:div>
                  </w:divsChild>
                </w:div>
                <w:div w:id="1649087316">
                  <w:marLeft w:val="0"/>
                  <w:marRight w:val="0"/>
                  <w:marTop w:val="0"/>
                  <w:marBottom w:val="0"/>
                  <w:divBdr>
                    <w:top w:val="none" w:sz="0" w:space="0" w:color="auto"/>
                    <w:left w:val="none" w:sz="0" w:space="0" w:color="auto"/>
                    <w:bottom w:val="none" w:sz="0" w:space="0" w:color="auto"/>
                    <w:right w:val="none" w:sz="0" w:space="0" w:color="auto"/>
                  </w:divBdr>
                </w:div>
                <w:div w:id="1945383990">
                  <w:marLeft w:val="0"/>
                  <w:marRight w:val="0"/>
                  <w:marTop w:val="0"/>
                  <w:marBottom w:val="0"/>
                  <w:divBdr>
                    <w:top w:val="none" w:sz="0" w:space="0" w:color="auto"/>
                    <w:left w:val="none" w:sz="0" w:space="0" w:color="auto"/>
                    <w:bottom w:val="none" w:sz="0" w:space="0" w:color="auto"/>
                    <w:right w:val="none" w:sz="0" w:space="0" w:color="auto"/>
                  </w:divBdr>
                  <w:divsChild>
                    <w:div w:id="186477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9034">
          <w:marLeft w:val="0"/>
          <w:marRight w:val="0"/>
          <w:marTop w:val="0"/>
          <w:marBottom w:val="0"/>
          <w:divBdr>
            <w:top w:val="none" w:sz="0" w:space="0" w:color="auto"/>
            <w:left w:val="none" w:sz="0" w:space="0" w:color="auto"/>
            <w:bottom w:val="none" w:sz="0" w:space="0" w:color="auto"/>
            <w:right w:val="none" w:sz="0" w:space="0" w:color="auto"/>
          </w:divBdr>
          <w:divsChild>
            <w:div w:id="1952854708">
              <w:marLeft w:val="0"/>
              <w:marRight w:val="0"/>
              <w:marTop w:val="30"/>
              <w:marBottom w:val="30"/>
              <w:divBdr>
                <w:top w:val="none" w:sz="0" w:space="0" w:color="auto"/>
                <w:left w:val="none" w:sz="0" w:space="0" w:color="auto"/>
                <w:bottom w:val="none" w:sz="0" w:space="0" w:color="auto"/>
                <w:right w:val="none" w:sz="0" w:space="0" w:color="auto"/>
              </w:divBdr>
              <w:divsChild>
                <w:div w:id="573855188">
                  <w:marLeft w:val="0"/>
                  <w:marRight w:val="0"/>
                  <w:marTop w:val="0"/>
                  <w:marBottom w:val="0"/>
                  <w:divBdr>
                    <w:top w:val="none" w:sz="0" w:space="0" w:color="auto"/>
                    <w:left w:val="none" w:sz="0" w:space="0" w:color="auto"/>
                    <w:bottom w:val="none" w:sz="0" w:space="0" w:color="auto"/>
                    <w:right w:val="none" w:sz="0" w:space="0" w:color="auto"/>
                  </w:divBdr>
                  <w:divsChild>
                    <w:div w:id="123668888">
                      <w:marLeft w:val="0"/>
                      <w:marRight w:val="0"/>
                      <w:marTop w:val="0"/>
                      <w:marBottom w:val="0"/>
                      <w:divBdr>
                        <w:top w:val="none" w:sz="0" w:space="0" w:color="auto"/>
                        <w:left w:val="none" w:sz="0" w:space="0" w:color="auto"/>
                        <w:bottom w:val="none" w:sz="0" w:space="0" w:color="auto"/>
                        <w:right w:val="none" w:sz="0" w:space="0" w:color="auto"/>
                      </w:divBdr>
                    </w:div>
                  </w:divsChild>
                </w:div>
                <w:div w:id="615909993">
                  <w:marLeft w:val="0"/>
                  <w:marRight w:val="0"/>
                  <w:marTop w:val="0"/>
                  <w:marBottom w:val="0"/>
                  <w:divBdr>
                    <w:top w:val="none" w:sz="0" w:space="0" w:color="auto"/>
                    <w:left w:val="none" w:sz="0" w:space="0" w:color="auto"/>
                    <w:bottom w:val="none" w:sz="0" w:space="0" w:color="auto"/>
                    <w:right w:val="none" w:sz="0" w:space="0" w:color="auto"/>
                  </w:divBdr>
                  <w:divsChild>
                    <w:div w:id="39131966">
                      <w:marLeft w:val="0"/>
                      <w:marRight w:val="0"/>
                      <w:marTop w:val="0"/>
                      <w:marBottom w:val="0"/>
                      <w:divBdr>
                        <w:top w:val="none" w:sz="0" w:space="0" w:color="auto"/>
                        <w:left w:val="none" w:sz="0" w:space="0" w:color="auto"/>
                        <w:bottom w:val="none" w:sz="0" w:space="0" w:color="auto"/>
                        <w:right w:val="none" w:sz="0" w:space="0" w:color="auto"/>
                      </w:divBdr>
                    </w:div>
                  </w:divsChild>
                </w:div>
                <w:div w:id="632904145">
                  <w:marLeft w:val="0"/>
                  <w:marRight w:val="0"/>
                  <w:marTop w:val="0"/>
                  <w:marBottom w:val="0"/>
                  <w:divBdr>
                    <w:top w:val="none" w:sz="0" w:space="0" w:color="auto"/>
                    <w:left w:val="none" w:sz="0" w:space="0" w:color="auto"/>
                    <w:bottom w:val="none" w:sz="0" w:space="0" w:color="auto"/>
                    <w:right w:val="none" w:sz="0" w:space="0" w:color="auto"/>
                  </w:divBdr>
                  <w:divsChild>
                    <w:div w:id="743647232">
                      <w:marLeft w:val="0"/>
                      <w:marRight w:val="0"/>
                      <w:marTop w:val="0"/>
                      <w:marBottom w:val="0"/>
                      <w:divBdr>
                        <w:top w:val="none" w:sz="0" w:space="0" w:color="auto"/>
                        <w:left w:val="none" w:sz="0" w:space="0" w:color="auto"/>
                        <w:bottom w:val="none" w:sz="0" w:space="0" w:color="auto"/>
                        <w:right w:val="none" w:sz="0" w:space="0" w:color="auto"/>
                      </w:divBdr>
                    </w:div>
                  </w:divsChild>
                </w:div>
                <w:div w:id="660886805">
                  <w:marLeft w:val="0"/>
                  <w:marRight w:val="0"/>
                  <w:marTop w:val="0"/>
                  <w:marBottom w:val="0"/>
                  <w:divBdr>
                    <w:top w:val="none" w:sz="0" w:space="0" w:color="auto"/>
                    <w:left w:val="none" w:sz="0" w:space="0" w:color="auto"/>
                    <w:bottom w:val="none" w:sz="0" w:space="0" w:color="auto"/>
                    <w:right w:val="none" w:sz="0" w:space="0" w:color="auto"/>
                  </w:divBdr>
                  <w:divsChild>
                    <w:div w:id="2000574157">
                      <w:marLeft w:val="0"/>
                      <w:marRight w:val="0"/>
                      <w:marTop w:val="0"/>
                      <w:marBottom w:val="0"/>
                      <w:divBdr>
                        <w:top w:val="none" w:sz="0" w:space="0" w:color="auto"/>
                        <w:left w:val="none" w:sz="0" w:space="0" w:color="auto"/>
                        <w:bottom w:val="none" w:sz="0" w:space="0" w:color="auto"/>
                        <w:right w:val="none" w:sz="0" w:space="0" w:color="auto"/>
                      </w:divBdr>
                    </w:div>
                  </w:divsChild>
                </w:div>
                <w:div w:id="704410072">
                  <w:marLeft w:val="0"/>
                  <w:marRight w:val="0"/>
                  <w:marTop w:val="0"/>
                  <w:marBottom w:val="0"/>
                  <w:divBdr>
                    <w:top w:val="none" w:sz="0" w:space="0" w:color="auto"/>
                    <w:left w:val="none" w:sz="0" w:space="0" w:color="auto"/>
                    <w:bottom w:val="none" w:sz="0" w:space="0" w:color="auto"/>
                    <w:right w:val="none" w:sz="0" w:space="0" w:color="auto"/>
                  </w:divBdr>
                  <w:divsChild>
                    <w:div w:id="857505605">
                      <w:marLeft w:val="0"/>
                      <w:marRight w:val="0"/>
                      <w:marTop w:val="0"/>
                      <w:marBottom w:val="0"/>
                      <w:divBdr>
                        <w:top w:val="none" w:sz="0" w:space="0" w:color="auto"/>
                        <w:left w:val="none" w:sz="0" w:space="0" w:color="auto"/>
                        <w:bottom w:val="none" w:sz="0" w:space="0" w:color="auto"/>
                        <w:right w:val="none" w:sz="0" w:space="0" w:color="auto"/>
                      </w:divBdr>
                    </w:div>
                  </w:divsChild>
                </w:div>
                <w:div w:id="979766096">
                  <w:marLeft w:val="0"/>
                  <w:marRight w:val="0"/>
                  <w:marTop w:val="0"/>
                  <w:marBottom w:val="0"/>
                  <w:divBdr>
                    <w:top w:val="none" w:sz="0" w:space="0" w:color="auto"/>
                    <w:left w:val="none" w:sz="0" w:space="0" w:color="auto"/>
                    <w:bottom w:val="none" w:sz="0" w:space="0" w:color="auto"/>
                    <w:right w:val="none" w:sz="0" w:space="0" w:color="auto"/>
                  </w:divBdr>
                  <w:divsChild>
                    <w:div w:id="983047321">
                      <w:marLeft w:val="0"/>
                      <w:marRight w:val="0"/>
                      <w:marTop w:val="0"/>
                      <w:marBottom w:val="0"/>
                      <w:divBdr>
                        <w:top w:val="none" w:sz="0" w:space="0" w:color="auto"/>
                        <w:left w:val="none" w:sz="0" w:space="0" w:color="auto"/>
                        <w:bottom w:val="none" w:sz="0" w:space="0" w:color="auto"/>
                        <w:right w:val="none" w:sz="0" w:space="0" w:color="auto"/>
                      </w:divBdr>
                    </w:div>
                  </w:divsChild>
                </w:div>
                <w:div w:id="990520547">
                  <w:marLeft w:val="0"/>
                  <w:marRight w:val="0"/>
                  <w:marTop w:val="0"/>
                  <w:marBottom w:val="0"/>
                  <w:divBdr>
                    <w:top w:val="none" w:sz="0" w:space="0" w:color="auto"/>
                    <w:left w:val="none" w:sz="0" w:space="0" w:color="auto"/>
                    <w:bottom w:val="none" w:sz="0" w:space="0" w:color="auto"/>
                    <w:right w:val="none" w:sz="0" w:space="0" w:color="auto"/>
                  </w:divBdr>
                  <w:divsChild>
                    <w:div w:id="200944735">
                      <w:marLeft w:val="0"/>
                      <w:marRight w:val="0"/>
                      <w:marTop w:val="0"/>
                      <w:marBottom w:val="0"/>
                      <w:divBdr>
                        <w:top w:val="none" w:sz="0" w:space="0" w:color="auto"/>
                        <w:left w:val="none" w:sz="0" w:space="0" w:color="auto"/>
                        <w:bottom w:val="none" w:sz="0" w:space="0" w:color="auto"/>
                        <w:right w:val="none" w:sz="0" w:space="0" w:color="auto"/>
                      </w:divBdr>
                    </w:div>
                  </w:divsChild>
                </w:div>
                <w:div w:id="1562253098">
                  <w:marLeft w:val="0"/>
                  <w:marRight w:val="0"/>
                  <w:marTop w:val="0"/>
                  <w:marBottom w:val="0"/>
                  <w:divBdr>
                    <w:top w:val="none" w:sz="0" w:space="0" w:color="auto"/>
                    <w:left w:val="none" w:sz="0" w:space="0" w:color="auto"/>
                    <w:bottom w:val="none" w:sz="0" w:space="0" w:color="auto"/>
                    <w:right w:val="none" w:sz="0" w:space="0" w:color="auto"/>
                  </w:divBdr>
                  <w:divsChild>
                    <w:div w:id="1268731371">
                      <w:marLeft w:val="0"/>
                      <w:marRight w:val="0"/>
                      <w:marTop w:val="0"/>
                      <w:marBottom w:val="0"/>
                      <w:divBdr>
                        <w:top w:val="none" w:sz="0" w:space="0" w:color="auto"/>
                        <w:left w:val="none" w:sz="0" w:space="0" w:color="auto"/>
                        <w:bottom w:val="none" w:sz="0" w:space="0" w:color="auto"/>
                        <w:right w:val="none" w:sz="0" w:space="0" w:color="auto"/>
                      </w:divBdr>
                    </w:div>
                  </w:divsChild>
                </w:div>
                <w:div w:id="1881278277">
                  <w:marLeft w:val="0"/>
                  <w:marRight w:val="0"/>
                  <w:marTop w:val="0"/>
                  <w:marBottom w:val="0"/>
                  <w:divBdr>
                    <w:top w:val="none" w:sz="0" w:space="0" w:color="auto"/>
                    <w:left w:val="none" w:sz="0" w:space="0" w:color="auto"/>
                    <w:bottom w:val="none" w:sz="0" w:space="0" w:color="auto"/>
                    <w:right w:val="none" w:sz="0" w:space="0" w:color="auto"/>
                  </w:divBdr>
                  <w:divsChild>
                    <w:div w:id="1800956224">
                      <w:marLeft w:val="0"/>
                      <w:marRight w:val="0"/>
                      <w:marTop w:val="0"/>
                      <w:marBottom w:val="0"/>
                      <w:divBdr>
                        <w:top w:val="none" w:sz="0" w:space="0" w:color="auto"/>
                        <w:left w:val="none" w:sz="0" w:space="0" w:color="auto"/>
                        <w:bottom w:val="none" w:sz="0" w:space="0" w:color="auto"/>
                        <w:right w:val="none" w:sz="0" w:space="0" w:color="auto"/>
                      </w:divBdr>
                    </w:div>
                  </w:divsChild>
                </w:div>
                <w:div w:id="2048291081">
                  <w:marLeft w:val="0"/>
                  <w:marRight w:val="0"/>
                  <w:marTop w:val="0"/>
                  <w:marBottom w:val="0"/>
                  <w:divBdr>
                    <w:top w:val="none" w:sz="0" w:space="0" w:color="auto"/>
                    <w:left w:val="none" w:sz="0" w:space="0" w:color="auto"/>
                    <w:bottom w:val="none" w:sz="0" w:space="0" w:color="auto"/>
                    <w:right w:val="none" w:sz="0" w:space="0" w:color="auto"/>
                  </w:divBdr>
                  <w:divsChild>
                    <w:div w:id="12486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36933">
          <w:marLeft w:val="0"/>
          <w:marRight w:val="0"/>
          <w:marTop w:val="0"/>
          <w:marBottom w:val="0"/>
          <w:divBdr>
            <w:top w:val="none" w:sz="0" w:space="0" w:color="auto"/>
            <w:left w:val="none" w:sz="0" w:space="0" w:color="auto"/>
            <w:bottom w:val="none" w:sz="0" w:space="0" w:color="auto"/>
            <w:right w:val="none" w:sz="0" w:space="0" w:color="auto"/>
          </w:divBdr>
          <w:divsChild>
            <w:div w:id="95516701">
              <w:marLeft w:val="0"/>
              <w:marRight w:val="0"/>
              <w:marTop w:val="0"/>
              <w:marBottom w:val="0"/>
              <w:divBdr>
                <w:top w:val="none" w:sz="0" w:space="0" w:color="auto"/>
                <w:left w:val="none" w:sz="0" w:space="0" w:color="auto"/>
                <w:bottom w:val="none" w:sz="0" w:space="0" w:color="auto"/>
                <w:right w:val="none" w:sz="0" w:space="0" w:color="auto"/>
              </w:divBdr>
            </w:div>
            <w:div w:id="200946810">
              <w:marLeft w:val="0"/>
              <w:marRight w:val="0"/>
              <w:marTop w:val="0"/>
              <w:marBottom w:val="0"/>
              <w:divBdr>
                <w:top w:val="none" w:sz="0" w:space="0" w:color="auto"/>
                <w:left w:val="none" w:sz="0" w:space="0" w:color="auto"/>
                <w:bottom w:val="none" w:sz="0" w:space="0" w:color="auto"/>
                <w:right w:val="none" w:sz="0" w:space="0" w:color="auto"/>
              </w:divBdr>
            </w:div>
            <w:div w:id="264654920">
              <w:marLeft w:val="0"/>
              <w:marRight w:val="0"/>
              <w:marTop w:val="0"/>
              <w:marBottom w:val="0"/>
              <w:divBdr>
                <w:top w:val="none" w:sz="0" w:space="0" w:color="auto"/>
                <w:left w:val="none" w:sz="0" w:space="0" w:color="auto"/>
                <w:bottom w:val="none" w:sz="0" w:space="0" w:color="auto"/>
                <w:right w:val="none" w:sz="0" w:space="0" w:color="auto"/>
              </w:divBdr>
            </w:div>
            <w:div w:id="1132139148">
              <w:marLeft w:val="0"/>
              <w:marRight w:val="0"/>
              <w:marTop w:val="0"/>
              <w:marBottom w:val="0"/>
              <w:divBdr>
                <w:top w:val="none" w:sz="0" w:space="0" w:color="auto"/>
                <w:left w:val="none" w:sz="0" w:space="0" w:color="auto"/>
                <w:bottom w:val="none" w:sz="0" w:space="0" w:color="auto"/>
                <w:right w:val="none" w:sz="0" w:space="0" w:color="auto"/>
              </w:divBdr>
            </w:div>
            <w:div w:id="1945843524">
              <w:marLeft w:val="0"/>
              <w:marRight w:val="0"/>
              <w:marTop w:val="0"/>
              <w:marBottom w:val="0"/>
              <w:divBdr>
                <w:top w:val="none" w:sz="0" w:space="0" w:color="auto"/>
                <w:left w:val="none" w:sz="0" w:space="0" w:color="auto"/>
                <w:bottom w:val="none" w:sz="0" w:space="0" w:color="auto"/>
                <w:right w:val="none" w:sz="0" w:space="0" w:color="auto"/>
              </w:divBdr>
            </w:div>
          </w:divsChild>
        </w:div>
        <w:div w:id="1307314605">
          <w:marLeft w:val="0"/>
          <w:marRight w:val="0"/>
          <w:marTop w:val="0"/>
          <w:marBottom w:val="0"/>
          <w:divBdr>
            <w:top w:val="none" w:sz="0" w:space="0" w:color="auto"/>
            <w:left w:val="none" w:sz="0" w:space="0" w:color="auto"/>
            <w:bottom w:val="none" w:sz="0" w:space="0" w:color="auto"/>
            <w:right w:val="none" w:sz="0" w:space="0" w:color="auto"/>
          </w:divBdr>
          <w:divsChild>
            <w:div w:id="1378890394">
              <w:marLeft w:val="0"/>
              <w:marRight w:val="0"/>
              <w:marTop w:val="30"/>
              <w:marBottom w:val="30"/>
              <w:divBdr>
                <w:top w:val="none" w:sz="0" w:space="0" w:color="auto"/>
                <w:left w:val="none" w:sz="0" w:space="0" w:color="auto"/>
                <w:bottom w:val="none" w:sz="0" w:space="0" w:color="auto"/>
                <w:right w:val="none" w:sz="0" w:space="0" w:color="auto"/>
              </w:divBdr>
              <w:divsChild>
                <w:div w:id="127553191">
                  <w:marLeft w:val="0"/>
                  <w:marRight w:val="0"/>
                  <w:marTop w:val="0"/>
                  <w:marBottom w:val="0"/>
                  <w:divBdr>
                    <w:top w:val="none" w:sz="0" w:space="0" w:color="auto"/>
                    <w:left w:val="none" w:sz="0" w:space="0" w:color="auto"/>
                    <w:bottom w:val="none" w:sz="0" w:space="0" w:color="auto"/>
                    <w:right w:val="none" w:sz="0" w:space="0" w:color="auto"/>
                  </w:divBdr>
                  <w:divsChild>
                    <w:div w:id="1075317517">
                      <w:marLeft w:val="0"/>
                      <w:marRight w:val="0"/>
                      <w:marTop w:val="0"/>
                      <w:marBottom w:val="0"/>
                      <w:divBdr>
                        <w:top w:val="none" w:sz="0" w:space="0" w:color="auto"/>
                        <w:left w:val="none" w:sz="0" w:space="0" w:color="auto"/>
                        <w:bottom w:val="none" w:sz="0" w:space="0" w:color="auto"/>
                        <w:right w:val="none" w:sz="0" w:space="0" w:color="auto"/>
                      </w:divBdr>
                    </w:div>
                  </w:divsChild>
                </w:div>
                <w:div w:id="578947579">
                  <w:marLeft w:val="0"/>
                  <w:marRight w:val="0"/>
                  <w:marTop w:val="0"/>
                  <w:marBottom w:val="0"/>
                  <w:divBdr>
                    <w:top w:val="none" w:sz="0" w:space="0" w:color="auto"/>
                    <w:left w:val="none" w:sz="0" w:space="0" w:color="auto"/>
                    <w:bottom w:val="none" w:sz="0" w:space="0" w:color="auto"/>
                    <w:right w:val="none" w:sz="0" w:space="0" w:color="auto"/>
                  </w:divBdr>
                  <w:divsChild>
                    <w:div w:id="2094932561">
                      <w:marLeft w:val="0"/>
                      <w:marRight w:val="0"/>
                      <w:marTop w:val="0"/>
                      <w:marBottom w:val="0"/>
                      <w:divBdr>
                        <w:top w:val="none" w:sz="0" w:space="0" w:color="auto"/>
                        <w:left w:val="none" w:sz="0" w:space="0" w:color="auto"/>
                        <w:bottom w:val="none" w:sz="0" w:space="0" w:color="auto"/>
                        <w:right w:val="none" w:sz="0" w:space="0" w:color="auto"/>
                      </w:divBdr>
                    </w:div>
                  </w:divsChild>
                </w:div>
                <w:div w:id="1232618710">
                  <w:marLeft w:val="0"/>
                  <w:marRight w:val="0"/>
                  <w:marTop w:val="0"/>
                  <w:marBottom w:val="0"/>
                  <w:divBdr>
                    <w:top w:val="none" w:sz="0" w:space="0" w:color="auto"/>
                    <w:left w:val="none" w:sz="0" w:space="0" w:color="auto"/>
                    <w:bottom w:val="none" w:sz="0" w:space="0" w:color="auto"/>
                    <w:right w:val="none" w:sz="0" w:space="0" w:color="auto"/>
                  </w:divBdr>
                </w:div>
                <w:div w:id="1633944153">
                  <w:marLeft w:val="0"/>
                  <w:marRight w:val="0"/>
                  <w:marTop w:val="0"/>
                  <w:marBottom w:val="0"/>
                  <w:divBdr>
                    <w:top w:val="none" w:sz="0" w:space="0" w:color="auto"/>
                    <w:left w:val="none" w:sz="0" w:space="0" w:color="auto"/>
                    <w:bottom w:val="none" w:sz="0" w:space="0" w:color="auto"/>
                    <w:right w:val="none" w:sz="0" w:space="0" w:color="auto"/>
                  </w:divBdr>
                  <w:divsChild>
                    <w:div w:id="630749438">
                      <w:marLeft w:val="0"/>
                      <w:marRight w:val="0"/>
                      <w:marTop w:val="0"/>
                      <w:marBottom w:val="0"/>
                      <w:divBdr>
                        <w:top w:val="none" w:sz="0" w:space="0" w:color="auto"/>
                        <w:left w:val="none" w:sz="0" w:space="0" w:color="auto"/>
                        <w:bottom w:val="none" w:sz="0" w:space="0" w:color="auto"/>
                        <w:right w:val="none" w:sz="0" w:space="0" w:color="auto"/>
                      </w:divBdr>
                    </w:div>
                    <w:div w:id="801387171">
                      <w:marLeft w:val="0"/>
                      <w:marRight w:val="0"/>
                      <w:marTop w:val="0"/>
                      <w:marBottom w:val="0"/>
                      <w:divBdr>
                        <w:top w:val="none" w:sz="0" w:space="0" w:color="auto"/>
                        <w:left w:val="none" w:sz="0" w:space="0" w:color="auto"/>
                        <w:bottom w:val="none" w:sz="0" w:space="0" w:color="auto"/>
                        <w:right w:val="none" w:sz="0" w:space="0" w:color="auto"/>
                      </w:divBdr>
                    </w:div>
                    <w:div w:id="1044523120">
                      <w:marLeft w:val="0"/>
                      <w:marRight w:val="0"/>
                      <w:marTop w:val="0"/>
                      <w:marBottom w:val="0"/>
                      <w:divBdr>
                        <w:top w:val="none" w:sz="0" w:space="0" w:color="auto"/>
                        <w:left w:val="none" w:sz="0" w:space="0" w:color="auto"/>
                        <w:bottom w:val="none" w:sz="0" w:space="0" w:color="auto"/>
                        <w:right w:val="none" w:sz="0" w:space="0" w:color="auto"/>
                      </w:divBdr>
                    </w:div>
                    <w:div w:id="1784416534">
                      <w:marLeft w:val="0"/>
                      <w:marRight w:val="0"/>
                      <w:marTop w:val="0"/>
                      <w:marBottom w:val="0"/>
                      <w:divBdr>
                        <w:top w:val="none" w:sz="0" w:space="0" w:color="auto"/>
                        <w:left w:val="none" w:sz="0" w:space="0" w:color="auto"/>
                        <w:bottom w:val="none" w:sz="0" w:space="0" w:color="auto"/>
                        <w:right w:val="none" w:sz="0" w:space="0" w:color="auto"/>
                      </w:divBdr>
                    </w:div>
                  </w:divsChild>
                </w:div>
                <w:div w:id="1851145135">
                  <w:marLeft w:val="0"/>
                  <w:marRight w:val="0"/>
                  <w:marTop w:val="0"/>
                  <w:marBottom w:val="0"/>
                  <w:divBdr>
                    <w:top w:val="none" w:sz="0" w:space="0" w:color="auto"/>
                    <w:left w:val="none" w:sz="0" w:space="0" w:color="auto"/>
                    <w:bottom w:val="none" w:sz="0" w:space="0" w:color="auto"/>
                    <w:right w:val="none" w:sz="0" w:space="0" w:color="auto"/>
                  </w:divBdr>
                  <w:divsChild>
                    <w:div w:id="444077694">
                      <w:marLeft w:val="0"/>
                      <w:marRight w:val="0"/>
                      <w:marTop w:val="0"/>
                      <w:marBottom w:val="0"/>
                      <w:divBdr>
                        <w:top w:val="none" w:sz="0" w:space="0" w:color="auto"/>
                        <w:left w:val="none" w:sz="0" w:space="0" w:color="auto"/>
                        <w:bottom w:val="none" w:sz="0" w:space="0" w:color="auto"/>
                        <w:right w:val="none" w:sz="0" w:space="0" w:color="auto"/>
                      </w:divBdr>
                    </w:div>
                  </w:divsChild>
                </w:div>
                <w:div w:id="1881430088">
                  <w:marLeft w:val="0"/>
                  <w:marRight w:val="0"/>
                  <w:marTop w:val="0"/>
                  <w:marBottom w:val="0"/>
                  <w:divBdr>
                    <w:top w:val="none" w:sz="0" w:space="0" w:color="auto"/>
                    <w:left w:val="none" w:sz="0" w:space="0" w:color="auto"/>
                    <w:bottom w:val="none" w:sz="0" w:space="0" w:color="auto"/>
                    <w:right w:val="none" w:sz="0" w:space="0" w:color="auto"/>
                  </w:divBdr>
                  <w:divsChild>
                    <w:div w:id="1784111414">
                      <w:marLeft w:val="0"/>
                      <w:marRight w:val="0"/>
                      <w:marTop w:val="0"/>
                      <w:marBottom w:val="0"/>
                      <w:divBdr>
                        <w:top w:val="none" w:sz="0" w:space="0" w:color="auto"/>
                        <w:left w:val="none" w:sz="0" w:space="0" w:color="auto"/>
                        <w:bottom w:val="none" w:sz="0" w:space="0" w:color="auto"/>
                        <w:right w:val="none" w:sz="0" w:space="0" w:color="auto"/>
                      </w:divBdr>
                    </w:div>
                  </w:divsChild>
                </w:div>
                <w:div w:id="1910193603">
                  <w:marLeft w:val="0"/>
                  <w:marRight w:val="0"/>
                  <w:marTop w:val="0"/>
                  <w:marBottom w:val="0"/>
                  <w:divBdr>
                    <w:top w:val="none" w:sz="0" w:space="0" w:color="auto"/>
                    <w:left w:val="none" w:sz="0" w:space="0" w:color="auto"/>
                    <w:bottom w:val="none" w:sz="0" w:space="0" w:color="auto"/>
                    <w:right w:val="none" w:sz="0" w:space="0" w:color="auto"/>
                  </w:divBdr>
                  <w:divsChild>
                    <w:div w:id="1745298641">
                      <w:marLeft w:val="0"/>
                      <w:marRight w:val="0"/>
                      <w:marTop w:val="0"/>
                      <w:marBottom w:val="0"/>
                      <w:divBdr>
                        <w:top w:val="none" w:sz="0" w:space="0" w:color="auto"/>
                        <w:left w:val="none" w:sz="0" w:space="0" w:color="auto"/>
                        <w:bottom w:val="none" w:sz="0" w:space="0" w:color="auto"/>
                        <w:right w:val="none" w:sz="0" w:space="0" w:color="auto"/>
                      </w:divBdr>
                    </w:div>
                  </w:divsChild>
                </w:div>
                <w:div w:id="1993948363">
                  <w:marLeft w:val="0"/>
                  <w:marRight w:val="0"/>
                  <w:marTop w:val="0"/>
                  <w:marBottom w:val="0"/>
                  <w:divBdr>
                    <w:top w:val="none" w:sz="0" w:space="0" w:color="auto"/>
                    <w:left w:val="none" w:sz="0" w:space="0" w:color="auto"/>
                    <w:bottom w:val="none" w:sz="0" w:space="0" w:color="auto"/>
                    <w:right w:val="none" w:sz="0" w:space="0" w:color="auto"/>
                  </w:divBdr>
                </w:div>
                <w:div w:id="2034961707">
                  <w:marLeft w:val="0"/>
                  <w:marRight w:val="0"/>
                  <w:marTop w:val="0"/>
                  <w:marBottom w:val="0"/>
                  <w:divBdr>
                    <w:top w:val="none" w:sz="0" w:space="0" w:color="auto"/>
                    <w:left w:val="none" w:sz="0" w:space="0" w:color="auto"/>
                    <w:bottom w:val="none" w:sz="0" w:space="0" w:color="auto"/>
                    <w:right w:val="none" w:sz="0" w:space="0" w:color="auto"/>
                  </w:divBdr>
                  <w:divsChild>
                    <w:div w:id="378476572">
                      <w:marLeft w:val="0"/>
                      <w:marRight w:val="0"/>
                      <w:marTop w:val="0"/>
                      <w:marBottom w:val="0"/>
                      <w:divBdr>
                        <w:top w:val="none" w:sz="0" w:space="0" w:color="auto"/>
                        <w:left w:val="none" w:sz="0" w:space="0" w:color="auto"/>
                        <w:bottom w:val="none" w:sz="0" w:space="0" w:color="auto"/>
                        <w:right w:val="none" w:sz="0" w:space="0" w:color="auto"/>
                      </w:divBdr>
                    </w:div>
                  </w:divsChild>
                </w:div>
                <w:div w:id="2090074401">
                  <w:marLeft w:val="0"/>
                  <w:marRight w:val="0"/>
                  <w:marTop w:val="0"/>
                  <w:marBottom w:val="0"/>
                  <w:divBdr>
                    <w:top w:val="none" w:sz="0" w:space="0" w:color="auto"/>
                    <w:left w:val="none" w:sz="0" w:space="0" w:color="auto"/>
                    <w:bottom w:val="none" w:sz="0" w:space="0" w:color="auto"/>
                    <w:right w:val="none" w:sz="0" w:space="0" w:color="auto"/>
                  </w:divBdr>
                  <w:divsChild>
                    <w:div w:id="16994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9216">
          <w:marLeft w:val="0"/>
          <w:marRight w:val="0"/>
          <w:marTop w:val="0"/>
          <w:marBottom w:val="0"/>
          <w:divBdr>
            <w:top w:val="none" w:sz="0" w:space="0" w:color="auto"/>
            <w:left w:val="none" w:sz="0" w:space="0" w:color="auto"/>
            <w:bottom w:val="none" w:sz="0" w:space="0" w:color="auto"/>
            <w:right w:val="none" w:sz="0" w:space="0" w:color="auto"/>
          </w:divBdr>
          <w:divsChild>
            <w:div w:id="339477450">
              <w:marLeft w:val="0"/>
              <w:marRight w:val="0"/>
              <w:marTop w:val="0"/>
              <w:marBottom w:val="0"/>
              <w:divBdr>
                <w:top w:val="none" w:sz="0" w:space="0" w:color="auto"/>
                <w:left w:val="none" w:sz="0" w:space="0" w:color="auto"/>
                <w:bottom w:val="none" w:sz="0" w:space="0" w:color="auto"/>
                <w:right w:val="none" w:sz="0" w:space="0" w:color="auto"/>
              </w:divBdr>
            </w:div>
            <w:div w:id="586037043">
              <w:marLeft w:val="0"/>
              <w:marRight w:val="0"/>
              <w:marTop w:val="0"/>
              <w:marBottom w:val="0"/>
              <w:divBdr>
                <w:top w:val="none" w:sz="0" w:space="0" w:color="auto"/>
                <w:left w:val="none" w:sz="0" w:space="0" w:color="auto"/>
                <w:bottom w:val="none" w:sz="0" w:space="0" w:color="auto"/>
                <w:right w:val="none" w:sz="0" w:space="0" w:color="auto"/>
              </w:divBdr>
            </w:div>
            <w:div w:id="1001619139">
              <w:marLeft w:val="0"/>
              <w:marRight w:val="0"/>
              <w:marTop w:val="0"/>
              <w:marBottom w:val="0"/>
              <w:divBdr>
                <w:top w:val="none" w:sz="0" w:space="0" w:color="auto"/>
                <w:left w:val="none" w:sz="0" w:space="0" w:color="auto"/>
                <w:bottom w:val="none" w:sz="0" w:space="0" w:color="auto"/>
                <w:right w:val="none" w:sz="0" w:space="0" w:color="auto"/>
              </w:divBdr>
            </w:div>
            <w:div w:id="1190338129">
              <w:marLeft w:val="0"/>
              <w:marRight w:val="0"/>
              <w:marTop w:val="0"/>
              <w:marBottom w:val="0"/>
              <w:divBdr>
                <w:top w:val="none" w:sz="0" w:space="0" w:color="auto"/>
                <w:left w:val="none" w:sz="0" w:space="0" w:color="auto"/>
                <w:bottom w:val="none" w:sz="0" w:space="0" w:color="auto"/>
                <w:right w:val="none" w:sz="0" w:space="0" w:color="auto"/>
              </w:divBdr>
            </w:div>
            <w:div w:id="1633288501">
              <w:marLeft w:val="0"/>
              <w:marRight w:val="0"/>
              <w:marTop w:val="0"/>
              <w:marBottom w:val="0"/>
              <w:divBdr>
                <w:top w:val="none" w:sz="0" w:space="0" w:color="auto"/>
                <w:left w:val="none" w:sz="0" w:space="0" w:color="auto"/>
                <w:bottom w:val="none" w:sz="0" w:space="0" w:color="auto"/>
                <w:right w:val="none" w:sz="0" w:space="0" w:color="auto"/>
              </w:divBdr>
            </w:div>
          </w:divsChild>
        </w:div>
        <w:div w:id="1330869416">
          <w:marLeft w:val="0"/>
          <w:marRight w:val="0"/>
          <w:marTop w:val="0"/>
          <w:marBottom w:val="0"/>
          <w:divBdr>
            <w:top w:val="none" w:sz="0" w:space="0" w:color="auto"/>
            <w:left w:val="none" w:sz="0" w:space="0" w:color="auto"/>
            <w:bottom w:val="none" w:sz="0" w:space="0" w:color="auto"/>
            <w:right w:val="none" w:sz="0" w:space="0" w:color="auto"/>
          </w:divBdr>
          <w:divsChild>
            <w:div w:id="1905526843">
              <w:marLeft w:val="0"/>
              <w:marRight w:val="0"/>
              <w:marTop w:val="30"/>
              <w:marBottom w:val="30"/>
              <w:divBdr>
                <w:top w:val="none" w:sz="0" w:space="0" w:color="auto"/>
                <w:left w:val="none" w:sz="0" w:space="0" w:color="auto"/>
                <w:bottom w:val="none" w:sz="0" w:space="0" w:color="auto"/>
                <w:right w:val="none" w:sz="0" w:space="0" w:color="auto"/>
              </w:divBdr>
              <w:divsChild>
                <w:div w:id="109325784">
                  <w:marLeft w:val="0"/>
                  <w:marRight w:val="0"/>
                  <w:marTop w:val="0"/>
                  <w:marBottom w:val="0"/>
                  <w:divBdr>
                    <w:top w:val="none" w:sz="0" w:space="0" w:color="auto"/>
                    <w:left w:val="none" w:sz="0" w:space="0" w:color="auto"/>
                    <w:bottom w:val="none" w:sz="0" w:space="0" w:color="auto"/>
                    <w:right w:val="none" w:sz="0" w:space="0" w:color="auto"/>
                  </w:divBdr>
                  <w:divsChild>
                    <w:div w:id="1199053396">
                      <w:marLeft w:val="0"/>
                      <w:marRight w:val="0"/>
                      <w:marTop w:val="0"/>
                      <w:marBottom w:val="0"/>
                      <w:divBdr>
                        <w:top w:val="none" w:sz="0" w:space="0" w:color="auto"/>
                        <w:left w:val="none" w:sz="0" w:space="0" w:color="auto"/>
                        <w:bottom w:val="none" w:sz="0" w:space="0" w:color="auto"/>
                        <w:right w:val="none" w:sz="0" w:space="0" w:color="auto"/>
                      </w:divBdr>
                    </w:div>
                  </w:divsChild>
                </w:div>
                <w:div w:id="165217830">
                  <w:marLeft w:val="0"/>
                  <w:marRight w:val="0"/>
                  <w:marTop w:val="0"/>
                  <w:marBottom w:val="0"/>
                  <w:divBdr>
                    <w:top w:val="none" w:sz="0" w:space="0" w:color="auto"/>
                    <w:left w:val="none" w:sz="0" w:space="0" w:color="auto"/>
                    <w:bottom w:val="none" w:sz="0" w:space="0" w:color="auto"/>
                    <w:right w:val="none" w:sz="0" w:space="0" w:color="auto"/>
                  </w:divBdr>
                  <w:divsChild>
                    <w:div w:id="1245072026">
                      <w:marLeft w:val="0"/>
                      <w:marRight w:val="0"/>
                      <w:marTop w:val="0"/>
                      <w:marBottom w:val="0"/>
                      <w:divBdr>
                        <w:top w:val="none" w:sz="0" w:space="0" w:color="auto"/>
                        <w:left w:val="none" w:sz="0" w:space="0" w:color="auto"/>
                        <w:bottom w:val="none" w:sz="0" w:space="0" w:color="auto"/>
                        <w:right w:val="none" w:sz="0" w:space="0" w:color="auto"/>
                      </w:divBdr>
                    </w:div>
                  </w:divsChild>
                </w:div>
                <w:div w:id="321276501">
                  <w:marLeft w:val="0"/>
                  <w:marRight w:val="0"/>
                  <w:marTop w:val="0"/>
                  <w:marBottom w:val="0"/>
                  <w:divBdr>
                    <w:top w:val="none" w:sz="0" w:space="0" w:color="auto"/>
                    <w:left w:val="none" w:sz="0" w:space="0" w:color="auto"/>
                    <w:bottom w:val="none" w:sz="0" w:space="0" w:color="auto"/>
                    <w:right w:val="none" w:sz="0" w:space="0" w:color="auto"/>
                  </w:divBdr>
                  <w:divsChild>
                    <w:div w:id="273362377">
                      <w:marLeft w:val="0"/>
                      <w:marRight w:val="0"/>
                      <w:marTop w:val="0"/>
                      <w:marBottom w:val="0"/>
                      <w:divBdr>
                        <w:top w:val="none" w:sz="0" w:space="0" w:color="auto"/>
                        <w:left w:val="none" w:sz="0" w:space="0" w:color="auto"/>
                        <w:bottom w:val="none" w:sz="0" w:space="0" w:color="auto"/>
                        <w:right w:val="none" w:sz="0" w:space="0" w:color="auto"/>
                      </w:divBdr>
                    </w:div>
                  </w:divsChild>
                </w:div>
                <w:div w:id="687217404">
                  <w:marLeft w:val="0"/>
                  <w:marRight w:val="0"/>
                  <w:marTop w:val="0"/>
                  <w:marBottom w:val="0"/>
                  <w:divBdr>
                    <w:top w:val="none" w:sz="0" w:space="0" w:color="auto"/>
                    <w:left w:val="none" w:sz="0" w:space="0" w:color="auto"/>
                    <w:bottom w:val="none" w:sz="0" w:space="0" w:color="auto"/>
                    <w:right w:val="none" w:sz="0" w:space="0" w:color="auto"/>
                  </w:divBdr>
                  <w:divsChild>
                    <w:div w:id="74324394">
                      <w:marLeft w:val="0"/>
                      <w:marRight w:val="0"/>
                      <w:marTop w:val="0"/>
                      <w:marBottom w:val="0"/>
                      <w:divBdr>
                        <w:top w:val="none" w:sz="0" w:space="0" w:color="auto"/>
                        <w:left w:val="none" w:sz="0" w:space="0" w:color="auto"/>
                        <w:bottom w:val="none" w:sz="0" w:space="0" w:color="auto"/>
                        <w:right w:val="none" w:sz="0" w:space="0" w:color="auto"/>
                      </w:divBdr>
                    </w:div>
                  </w:divsChild>
                </w:div>
                <w:div w:id="768283296">
                  <w:marLeft w:val="0"/>
                  <w:marRight w:val="0"/>
                  <w:marTop w:val="0"/>
                  <w:marBottom w:val="0"/>
                  <w:divBdr>
                    <w:top w:val="none" w:sz="0" w:space="0" w:color="auto"/>
                    <w:left w:val="none" w:sz="0" w:space="0" w:color="auto"/>
                    <w:bottom w:val="none" w:sz="0" w:space="0" w:color="auto"/>
                    <w:right w:val="none" w:sz="0" w:space="0" w:color="auto"/>
                  </w:divBdr>
                  <w:divsChild>
                    <w:div w:id="861364005">
                      <w:marLeft w:val="0"/>
                      <w:marRight w:val="0"/>
                      <w:marTop w:val="0"/>
                      <w:marBottom w:val="0"/>
                      <w:divBdr>
                        <w:top w:val="none" w:sz="0" w:space="0" w:color="auto"/>
                        <w:left w:val="none" w:sz="0" w:space="0" w:color="auto"/>
                        <w:bottom w:val="none" w:sz="0" w:space="0" w:color="auto"/>
                        <w:right w:val="none" w:sz="0" w:space="0" w:color="auto"/>
                      </w:divBdr>
                    </w:div>
                  </w:divsChild>
                </w:div>
                <w:div w:id="891774763">
                  <w:marLeft w:val="0"/>
                  <w:marRight w:val="0"/>
                  <w:marTop w:val="0"/>
                  <w:marBottom w:val="0"/>
                  <w:divBdr>
                    <w:top w:val="none" w:sz="0" w:space="0" w:color="auto"/>
                    <w:left w:val="none" w:sz="0" w:space="0" w:color="auto"/>
                    <w:bottom w:val="none" w:sz="0" w:space="0" w:color="auto"/>
                    <w:right w:val="none" w:sz="0" w:space="0" w:color="auto"/>
                  </w:divBdr>
                  <w:divsChild>
                    <w:div w:id="445933476">
                      <w:marLeft w:val="0"/>
                      <w:marRight w:val="0"/>
                      <w:marTop w:val="0"/>
                      <w:marBottom w:val="0"/>
                      <w:divBdr>
                        <w:top w:val="none" w:sz="0" w:space="0" w:color="auto"/>
                        <w:left w:val="none" w:sz="0" w:space="0" w:color="auto"/>
                        <w:bottom w:val="none" w:sz="0" w:space="0" w:color="auto"/>
                        <w:right w:val="none" w:sz="0" w:space="0" w:color="auto"/>
                      </w:divBdr>
                    </w:div>
                  </w:divsChild>
                </w:div>
                <w:div w:id="1072700913">
                  <w:marLeft w:val="0"/>
                  <w:marRight w:val="0"/>
                  <w:marTop w:val="0"/>
                  <w:marBottom w:val="0"/>
                  <w:divBdr>
                    <w:top w:val="none" w:sz="0" w:space="0" w:color="auto"/>
                    <w:left w:val="none" w:sz="0" w:space="0" w:color="auto"/>
                    <w:bottom w:val="none" w:sz="0" w:space="0" w:color="auto"/>
                    <w:right w:val="none" w:sz="0" w:space="0" w:color="auto"/>
                  </w:divBdr>
                  <w:divsChild>
                    <w:div w:id="1457945827">
                      <w:marLeft w:val="0"/>
                      <w:marRight w:val="0"/>
                      <w:marTop w:val="0"/>
                      <w:marBottom w:val="0"/>
                      <w:divBdr>
                        <w:top w:val="none" w:sz="0" w:space="0" w:color="auto"/>
                        <w:left w:val="none" w:sz="0" w:space="0" w:color="auto"/>
                        <w:bottom w:val="none" w:sz="0" w:space="0" w:color="auto"/>
                        <w:right w:val="none" w:sz="0" w:space="0" w:color="auto"/>
                      </w:divBdr>
                    </w:div>
                  </w:divsChild>
                </w:div>
                <w:div w:id="1117066192">
                  <w:marLeft w:val="0"/>
                  <w:marRight w:val="0"/>
                  <w:marTop w:val="0"/>
                  <w:marBottom w:val="0"/>
                  <w:divBdr>
                    <w:top w:val="none" w:sz="0" w:space="0" w:color="auto"/>
                    <w:left w:val="none" w:sz="0" w:space="0" w:color="auto"/>
                    <w:bottom w:val="none" w:sz="0" w:space="0" w:color="auto"/>
                    <w:right w:val="none" w:sz="0" w:space="0" w:color="auto"/>
                  </w:divBdr>
                  <w:divsChild>
                    <w:div w:id="693001344">
                      <w:marLeft w:val="0"/>
                      <w:marRight w:val="0"/>
                      <w:marTop w:val="0"/>
                      <w:marBottom w:val="0"/>
                      <w:divBdr>
                        <w:top w:val="none" w:sz="0" w:space="0" w:color="auto"/>
                        <w:left w:val="none" w:sz="0" w:space="0" w:color="auto"/>
                        <w:bottom w:val="none" w:sz="0" w:space="0" w:color="auto"/>
                        <w:right w:val="none" w:sz="0" w:space="0" w:color="auto"/>
                      </w:divBdr>
                    </w:div>
                    <w:div w:id="783185698">
                      <w:marLeft w:val="0"/>
                      <w:marRight w:val="0"/>
                      <w:marTop w:val="0"/>
                      <w:marBottom w:val="0"/>
                      <w:divBdr>
                        <w:top w:val="none" w:sz="0" w:space="0" w:color="auto"/>
                        <w:left w:val="none" w:sz="0" w:space="0" w:color="auto"/>
                        <w:bottom w:val="none" w:sz="0" w:space="0" w:color="auto"/>
                        <w:right w:val="none" w:sz="0" w:space="0" w:color="auto"/>
                      </w:divBdr>
                    </w:div>
                    <w:div w:id="1369136786">
                      <w:marLeft w:val="0"/>
                      <w:marRight w:val="0"/>
                      <w:marTop w:val="0"/>
                      <w:marBottom w:val="0"/>
                      <w:divBdr>
                        <w:top w:val="none" w:sz="0" w:space="0" w:color="auto"/>
                        <w:left w:val="none" w:sz="0" w:space="0" w:color="auto"/>
                        <w:bottom w:val="none" w:sz="0" w:space="0" w:color="auto"/>
                        <w:right w:val="none" w:sz="0" w:space="0" w:color="auto"/>
                      </w:divBdr>
                    </w:div>
                    <w:div w:id="1855613651">
                      <w:marLeft w:val="0"/>
                      <w:marRight w:val="0"/>
                      <w:marTop w:val="0"/>
                      <w:marBottom w:val="0"/>
                      <w:divBdr>
                        <w:top w:val="none" w:sz="0" w:space="0" w:color="auto"/>
                        <w:left w:val="none" w:sz="0" w:space="0" w:color="auto"/>
                        <w:bottom w:val="none" w:sz="0" w:space="0" w:color="auto"/>
                        <w:right w:val="none" w:sz="0" w:space="0" w:color="auto"/>
                      </w:divBdr>
                    </w:div>
                  </w:divsChild>
                </w:div>
                <w:div w:id="1272279986">
                  <w:marLeft w:val="0"/>
                  <w:marRight w:val="0"/>
                  <w:marTop w:val="0"/>
                  <w:marBottom w:val="0"/>
                  <w:divBdr>
                    <w:top w:val="none" w:sz="0" w:space="0" w:color="auto"/>
                    <w:left w:val="none" w:sz="0" w:space="0" w:color="auto"/>
                    <w:bottom w:val="none" w:sz="0" w:space="0" w:color="auto"/>
                    <w:right w:val="none" w:sz="0" w:space="0" w:color="auto"/>
                  </w:divBdr>
                </w:div>
                <w:div w:id="15991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1437">
          <w:marLeft w:val="0"/>
          <w:marRight w:val="0"/>
          <w:marTop w:val="0"/>
          <w:marBottom w:val="0"/>
          <w:divBdr>
            <w:top w:val="none" w:sz="0" w:space="0" w:color="auto"/>
            <w:left w:val="none" w:sz="0" w:space="0" w:color="auto"/>
            <w:bottom w:val="none" w:sz="0" w:space="0" w:color="auto"/>
            <w:right w:val="none" w:sz="0" w:space="0" w:color="auto"/>
          </w:divBdr>
        </w:div>
        <w:div w:id="1492064133">
          <w:marLeft w:val="0"/>
          <w:marRight w:val="0"/>
          <w:marTop w:val="0"/>
          <w:marBottom w:val="0"/>
          <w:divBdr>
            <w:top w:val="none" w:sz="0" w:space="0" w:color="auto"/>
            <w:left w:val="none" w:sz="0" w:space="0" w:color="auto"/>
            <w:bottom w:val="none" w:sz="0" w:space="0" w:color="auto"/>
            <w:right w:val="none" w:sz="0" w:space="0" w:color="auto"/>
          </w:divBdr>
        </w:div>
        <w:div w:id="1519275230">
          <w:marLeft w:val="0"/>
          <w:marRight w:val="0"/>
          <w:marTop w:val="0"/>
          <w:marBottom w:val="0"/>
          <w:divBdr>
            <w:top w:val="none" w:sz="0" w:space="0" w:color="auto"/>
            <w:left w:val="none" w:sz="0" w:space="0" w:color="auto"/>
            <w:bottom w:val="none" w:sz="0" w:space="0" w:color="auto"/>
            <w:right w:val="none" w:sz="0" w:space="0" w:color="auto"/>
          </w:divBdr>
        </w:div>
        <w:div w:id="1602714296">
          <w:marLeft w:val="0"/>
          <w:marRight w:val="0"/>
          <w:marTop w:val="0"/>
          <w:marBottom w:val="0"/>
          <w:divBdr>
            <w:top w:val="none" w:sz="0" w:space="0" w:color="auto"/>
            <w:left w:val="none" w:sz="0" w:space="0" w:color="auto"/>
            <w:bottom w:val="none" w:sz="0" w:space="0" w:color="auto"/>
            <w:right w:val="none" w:sz="0" w:space="0" w:color="auto"/>
          </w:divBdr>
        </w:div>
        <w:div w:id="1606380362">
          <w:marLeft w:val="0"/>
          <w:marRight w:val="0"/>
          <w:marTop w:val="0"/>
          <w:marBottom w:val="0"/>
          <w:divBdr>
            <w:top w:val="none" w:sz="0" w:space="0" w:color="auto"/>
            <w:left w:val="none" w:sz="0" w:space="0" w:color="auto"/>
            <w:bottom w:val="none" w:sz="0" w:space="0" w:color="auto"/>
            <w:right w:val="none" w:sz="0" w:space="0" w:color="auto"/>
          </w:divBdr>
          <w:divsChild>
            <w:div w:id="220680734">
              <w:marLeft w:val="0"/>
              <w:marRight w:val="0"/>
              <w:marTop w:val="30"/>
              <w:marBottom w:val="30"/>
              <w:divBdr>
                <w:top w:val="none" w:sz="0" w:space="0" w:color="auto"/>
                <w:left w:val="none" w:sz="0" w:space="0" w:color="auto"/>
                <w:bottom w:val="none" w:sz="0" w:space="0" w:color="auto"/>
                <w:right w:val="none" w:sz="0" w:space="0" w:color="auto"/>
              </w:divBdr>
              <w:divsChild>
                <w:div w:id="88547697">
                  <w:marLeft w:val="0"/>
                  <w:marRight w:val="0"/>
                  <w:marTop w:val="0"/>
                  <w:marBottom w:val="0"/>
                  <w:divBdr>
                    <w:top w:val="none" w:sz="0" w:space="0" w:color="auto"/>
                    <w:left w:val="none" w:sz="0" w:space="0" w:color="auto"/>
                    <w:bottom w:val="none" w:sz="0" w:space="0" w:color="auto"/>
                    <w:right w:val="none" w:sz="0" w:space="0" w:color="auto"/>
                  </w:divBdr>
                  <w:divsChild>
                    <w:div w:id="1758094743">
                      <w:marLeft w:val="0"/>
                      <w:marRight w:val="0"/>
                      <w:marTop w:val="0"/>
                      <w:marBottom w:val="0"/>
                      <w:divBdr>
                        <w:top w:val="none" w:sz="0" w:space="0" w:color="auto"/>
                        <w:left w:val="none" w:sz="0" w:space="0" w:color="auto"/>
                        <w:bottom w:val="none" w:sz="0" w:space="0" w:color="auto"/>
                        <w:right w:val="none" w:sz="0" w:space="0" w:color="auto"/>
                      </w:divBdr>
                    </w:div>
                  </w:divsChild>
                </w:div>
                <w:div w:id="340280419">
                  <w:marLeft w:val="0"/>
                  <w:marRight w:val="0"/>
                  <w:marTop w:val="0"/>
                  <w:marBottom w:val="0"/>
                  <w:divBdr>
                    <w:top w:val="none" w:sz="0" w:space="0" w:color="auto"/>
                    <w:left w:val="none" w:sz="0" w:space="0" w:color="auto"/>
                    <w:bottom w:val="none" w:sz="0" w:space="0" w:color="auto"/>
                    <w:right w:val="none" w:sz="0" w:space="0" w:color="auto"/>
                  </w:divBdr>
                  <w:divsChild>
                    <w:div w:id="1015421948">
                      <w:marLeft w:val="0"/>
                      <w:marRight w:val="0"/>
                      <w:marTop w:val="0"/>
                      <w:marBottom w:val="0"/>
                      <w:divBdr>
                        <w:top w:val="none" w:sz="0" w:space="0" w:color="auto"/>
                        <w:left w:val="none" w:sz="0" w:space="0" w:color="auto"/>
                        <w:bottom w:val="none" w:sz="0" w:space="0" w:color="auto"/>
                        <w:right w:val="none" w:sz="0" w:space="0" w:color="auto"/>
                      </w:divBdr>
                    </w:div>
                  </w:divsChild>
                </w:div>
                <w:div w:id="436946018">
                  <w:marLeft w:val="0"/>
                  <w:marRight w:val="0"/>
                  <w:marTop w:val="0"/>
                  <w:marBottom w:val="0"/>
                  <w:divBdr>
                    <w:top w:val="none" w:sz="0" w:space="0" w:color="auto"/>
                    <w:left w:val="none" w:sz="0" w:space="0" w:color="auto"/>
                    <w:bottom w:val="none" w:sz="0" w:space="0" w:color="auto"/>
                    <w:right w:val="none" w:sz="0" w:space="0" w:color="auto"/>
                  </w:divBdr>
                  <w:divsChild>
                    <w:div w:id="315570991">
                      <w:marLeft w:val="0"/>
                      <w:marRight w:val="0"/>
                      <w:marTop w:val="0"/>
                      <w:marBottom w:val="0"/>
                      <w:divBdr>
                        <w:top w:val="none" w:sz="0" w:space="0" w:color="auto"/>
                        <w:left w:val="none" w:sz="0" w:space="0" w:color="auto"/>
                        <w:bottom w:val="none" w:sz="0" w:space="0" w:color="auto"/>
                        <w:right w:val="none" w:sz="0" w:space="0" w:color="auto"/>
                      </w:divBdr>
                    </w:div>
                  </w:divsChild>
                </w:div>
                <w:div w:id="694618477">
                  <w:marLeft w:val="0"/>
                  <w:marRight w:val="0"/>
                  <w:marTop w:val="0"/>
                  <w:marBottom w:val="0"/>
                  <w:divBdr>
                    <w:top w:val="none" w:sz="0" w:space="0" w:color="auto"/>
                    <w:left w:val="none" w:sz="0" w:space="0" w:color="auto"/>
                    <w:bottom w:val="none" w:sz="0" w:space="0" w:color="auto"/>
                    <w:right w:val="none" w:sz="0" w:space="0" w:color="auto"/>
                  </w:divBdr>
                  <w:divsChild>
                    <w:div w:id="146288261">
                      <w:marLeft w:val="0"/>
                      <w:marRight w:val="0"/>
                      <w:marTop w:val="0"/>
                      <w:marBottom w:val="0"/>
                      <w:divBdr>
                        <w:top w:val="none" w:sz="0" w:space="0" w:color="auto"/>
                        <w:left w:val="none" w:sz="0" w:space="0" w:color="auto"/>
                        <w:bottom w:val="none" w:sz="0" w:space="0" w:color="auto"/>
                        <w:right w:val="none" w:sz="0" w:space="0" w:color="auto"/>
                      </w:divBdr>
                    </w:div>
                  </w:divsChild>
                </w:div>
                <w:div w:id="770012111">
                  <w:marLeft w:val="0"/>
                  <w:marRight w:val="0"/>
                  <w:marTop w:val="0"/>
                  <w:marBottom w:val="0"/>
                  <w:divBdr>
                    <w:top w:val="none" w:sz="0" w:space="0" w:color="auto"/>
                    <w:left w:val="none" w:sz="0" w:space="0" w:color="auto"/>
                    <w:bottom w:val="none" w:sz="0" w:space="0" w:color="auto"/>
                    <w:right w:val="none" w:sz="0" w:space="0" w:color="auto"/>
                  </w:divBdr>
                  <w:divsChild>
                    <w:div w:id="2000382614">
                      <w:marLeft w:val="0"/>
                      <w:marRight w:val="0"/>
                      <w:marTop w:val="0"/>
                      <w:marBottom w:val="0"/>
                      <w:divBdr>
                        <w:top w:val="none" w:sz="0" w:space="0" w:color="auto"/>
                        <w:left w:val="none" w:sz="0" w:space="0" w:color="auto"/>
                        <w:bottom w:val="none" w:sz="0" w:space="0" w:color="auto"/>
                        <w:right w:val="none" w:sz="0" w:space="0" w:color="auto"/>
                      </w:divBdr>
                    </w:div>
                  </w:divsChild>
                </w:div>
                <w:div w:id="1179656512">
                  <w:marLeft w:val="0"/>
                  <w:marRight w:val="0"/>
                  <w:marTop w:val="0"/>
                  <w:marBottom w:val="0"/>
                  <w:divBdr>
                    <w:top w:val="none" w:sz="0" w:space="0" w:color="auto"/>
                    <w:left w:val="none" w:sz="0" w:space="0" w:color="auto"/>
                    <w:bottom w:val="none" w:sz="0" w:space="0" w:color="auto"/>
                    <w:right w:val="none" w:sz="0" w:space="0" w:color="auto"/>
                  </w:divBdr>
                  <w:divsChild>
                    <w:div w:id="517743246">
                      <w:marLeft w:val="0"/>
                      <w:marRight w:val="0"/>
                      <w:marTop w:val="0"/>
                      <w:marBottom w:val="0"/>
                      <w:divBdr>
                        <w:top w:val="none" w:sz="0" w:space="0" w:color="auto"/>
                        <w:left w:val="none" w:sz="0" w:space="0" w:color="auto"/>
                        <w:bottom w:val="none" w:sz="0" w:space="0" w:color="auto"/>
                        <w:right w:val="none" w:sz="0" w:space="0" w:color="auto"/>
                      </w:divBdr>
                    </w:div>
                  </w:divsChild>
                </w:div>
                <w:div w:id="1237394578">
                  <w:marLeft w:val="0"/>
                  <w:marRight w:val="0"/>
                  <w:marTop w:val="0"/>
                  <w:marBottom w:val="0"/>
                  <w:divBdr>
                    <w:top w:val="none" w:sz="0" w:space="0" w:color="auto"/>
                    <w:left w:val="none" w:sz="0" w:space="0" w:color="auto"/>
                    <w:bottom w:val="none" w:sz="0" w:space="0" w:color="auto"/>
                    <w:right w:val="none" w:sz="0" w:space="0" w:color="auto"/>
                  </w:divBdr>
                  <w:divsChild>
                    <w:div w:id="1747922746">
                      <w:marLeft w:val="0"/>
                      <w:marRight w:val="0"/>
                      <w:marTop w:val="0"/>
                      <w:marBottom w:val="0"/>
                      <w:divBdr>
                        <w:top w:val="none" w:sz="0" w:space="0" w:color="auto"/>
                        <w:left w:val="none" w:sz="0" w:space="0" w:color="auto"/>
                        <w:bottom w:val="none" w:sz="0" w:space="0" w:color="auto"/>
                        <w:right w:val="none" w:sz="0" w:space="0" w:color="auto"/>
                      </w:divBdr>
                    </w:div>
                  </w:divsChild>
                </w:div>
                <w:div w:id="1578901441">
                  <w:marLeft w:val="0"/>
                  <w:marRight w:val="0"/>
                  <w:marTop w:val="0"/>
                  <w:marBottom w:val="0"/>
                  <w:divBdr>
                    <w:top w:val="none" w:sz="0" w:space="0" w:color="auto"/>
                    <w:left w:val="none" w:sz="0" w:space="0" w:color="auto"/>
                    <w:bottom w:val="none" w:sz="0" w:space="0" w:color="auto"/>
                    <w:right w:val="none" w:sz="0" w:space="0" w:color="auto"/>
                  </w:divBdr>
                </w:div>
                <w:div w:id="1903829050">
                  <w:marLeft w:val="0"/>
                  <w:marRight w:val="0"/>
                  <w:marTop w:val="0"/>
                  <w:marBottom w:val="0"/>
                  <w:divBdr>
                    <w:top w:val="none" w:sz="0" w:space="0" w:color="auto"/>
                    <w:left w:val="none" w:sz="0" w:space="0" w:color="auto"/>
                    <w:bottom w:val="none" w:sz="0" w:space="0" w:color="auto"/>
                    <w:right w:val="none" w:sz="0" w:space="0" w:color="auto"/>
                  </w:divBdr>
                  <w:divsChild>
                    <w:div w:id="456722679">
                      <w:marLeft w:val="0"/>
                      <w:marRight w:val="0"/>
                      <w:marTop w:val="0"/>
                      <w:marBottom w:val="0"/>
                      <w:divBdr>
                        <w:top w:val="none" w:sz="0" w:space="0" w:color="auto"/>
                        <w:left w:val="none" w:sz="0" w:space="0" w:color="auto"/>
                        <w:bottom w:val="none" w:sz="0" w:space="0" w:color="auto"/>
                        <w:right w:val="none" w:sz="0" w:space="0" w:color="auto"/>
                      </w:divBdr>
                    </w:div>
                  </w:divsChild>
                </w:div>
                <w:div w:id="2073850217">
                  <w:marLeft w:val="0"/>
                  <w:marRight w:val="0"/>
                  <w:marTop w:val="0"/>
                  <w:marBottom w:val="0"/>
                  <w:divBdr>
                    <w:top w:val="none" w:sz="0" w:space="0" w:color="auto"/>
                    <w:left w:val="none" w:sz="0" w:space="0" w:color="auto"/>
                    <w:bottom w:val="none" w:sz="0" w:space="0" w:color="auto"/>
                    <w:right w:val="none" w:sz="0" w:space="0" w:color="auto"/>
                  </w:divBdr>
                  <w:divsChild>
                    <w:div w:id="1918781738">
                      <w:marLeft w:val="0"/>
                      <w:marRight w:val="0"/>
                      <w:marTop w:val="0"/>
                      <w:marBottom w:val="0"/>
                      <w:divBdr>
                        <w:top w:val="none" w:sz="0" w:space="0" w:color="auto"/>
                        <w:left w:val="none" w:sz="0" w:space="0" w:color="auto"/>
                        <w:bottom w:val="none" w:sz="0" w:space="0" w:color="auto"/>
                        <w:right w:val="none" w:sz="0" w:space="0" w:color="auto"/>
                      </w:divBdr>
                    </w:div>
                  </w:divsChild>
                </w:div>
                <w:div w:id="2085450491">
                  <w:marLeft w:val="0"/>
                  <w:marRight w:val="0"/>
                  <w:marTop w:val="0"/>
                  <w:marBottom w:val="0"/>
                  <w:divBdr>
                    <w:top w:val="none" w:sz="0" w:space="0" w:color="auto"/>
                    <w:left w:val="none" w:sz="0" w:space="0" w:color="auto"/>
                    <w:bottom w:val="none" w:sz="0" w:space="0" w:color="auto"/>
                    <w:right w:val="none" w:sz="0" w:space="0" w:color="auto"/>
                  </w:divBdr>
                  <w:divsChild>
                    <w:div w:id="421922099">
                      <w:marLeft w:val="0"/>
                      <w:marRight w:val="0"/>
                      <w:marTop w:val="0"/>
                      <w:marBottom w:val="0"/>
                      <w:divBdr>
                        <w:top w:val="none" w:sz="0" w:space="0" w:color="auto"/>
                        <w:left w:val="none" w:sz="0" w:space="0" w:color="auto"/>
                        <w:bottom w:val="none" w:sz="0" w:space="0" w:color="auto"/>
                        <w:right w:val="none" w:sz="0" w:space="0" w:color="auto"/>
                      </w:divBdr>
                    </w:div>
                  </w:divsChild>
                </w:div>
                <w:div w:id="208988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60483">
          <w:marLeft w:val="0"/>
          <w:marRight w:val="0"/>
          <w:marTop w:val="0"/>
          <w:marBottom w:val="0"/>
          <w:divBdr>
            <w:top w:val="none" w:sz="0" w:space="0" w:color="auto"/>
            <w:left w:val="none" w:sz="0" w:space="0" w:color="auto"/>
            <w:bottom w:val="none" w:sz="0" w:space="0" w:color="auto"/>
            <w:right w:val="none" w:sz="0" w:space="0" w:color="auto"/>
          </w:divBdr>
        </w:div>
        <w:div w:id="1825392475">
          <w:marLeft w:val="0"/>
          <w:marRight w:val="0"/>
          <w:marTop w:val="0"/>
          <w:marBottom w:val="0"/>
          <w:divBdr>
            <w:top w:val="none" w:sz="0" w:space="0" w:color="auto"/>
            <w:left w:val="none" w:sz="0" w:space="0" w:color="auto"/>
            <w:bottom w:val="none" w:sz="0" w:space="0" w:color="auto"/>
            <w:right w:val="none" w:sz="0" w:space="0" w:color="auto"/>
          </w:divBdr>
        </w:div>
        <w:div w:id="2040009522">
          <w:marLeft w:val="0"/>
          <w:marRight w:val="0"/>
          <w:marTop w:val="0"/>
          <w:marBottom w:val="0"/>
          <w:divBdr>
            <w:top w:val="none" w:sz="0" w:space="0" w:color="auto"/>
            <w:left w:val="none" w:sz="0" w:space="0" w:color="auto"/>
            <w:bottom w:val="none" w:sz="0" w:space="0" w:color="auto"/>
            <w:right w:val="none" w:sz="0" w:space="0" w:color="auto"/>
          </w:divBdr>
          <w:divsChild>
            <w:div w:id="1426878368">
              <w:marLeft w:val="0"/>
              <w:marRight w:val="0"/>
              <w:marTop w:val="30"/>
              <w:marBottom w:val="30"/>
              <w:divBdr>
                <w:top w:val="none" w:sz="0" w:space="0" w:color="auto"/>
                <w:left w:val="none" w:sz="0" w:space="0" w:color="auto"/>
                <w:bottom w:val="none" w:sz="0" w:space="0" w:color="auto"/>
                <w:right w:val="none" w:sz="0" w:space="0" w:color="auto"/>
              </w:divBdr>
              <w:divsChild>
                <w:div w:id="167916008">
                  <w:marLeft w:val="0"/>
                  <w:marRight w:val="0"/>
                  <w:marTop w:val="0"/>
                  <w:marBottom w:val="0"/>
                  <w:divBdr>
                    <w:top w:val="none" w:sz="0" w:space="0" w:color="auto"/>
                    <w:left w:val="none" w:sz="0" w:space="0" w:color="auto"/>
                    <w:bottom w:val="none" w:sz="0" w:space="0" w:color="auto"/>
                    <w:right w:val="none" w:sz="0" w:space="0" w:color="auto"/>
                  </w:divBdr>
                  <w:divsChild>
                    <w:div w:id="977875411">
                      <w:marLeft w:val="0"/>
                      <w:marRight w:val="0"/>
                      <w:marTop w:val="0"/>
                      <w:marBottom w:val="0"/>
                      <w:divBdr>
                        <w:top w:val="none" w:sz="0" w:space="0" w:color="auto"/>
                        <w:left w:val="none" w:sz="0" w:space="0" w:color="auto"/>
                        <w:bottom w:val="none" w:sz="0" w:space="0" w:color="auto"/>
                        <w:right w:val="none" w:sz="0" w:space="0" w:color="auto"/>
                      </w:divBdr>
                    </w:div>
                    <w:div w:id="1882546506">
                      <w:marLeft w:val="0"/>
                      <w:marRight w:val="0"/>
                      <w:marTop w:val="0"/>
                      <w:marBottom w:val="0"/>
                      <w:divBdr>
                        <w:top w:val="none" w:sz="0" w:space="0" w:color="auto"/>
                        <w:left w:val="none" w:sz="0" w:space="0" w:color="auto"/>
                        <w:bottom w:val="none" w:sz="0" w:space="0" w:color="auto"/>
                        <w:right w:val="none" w:sz="0" w:space="0" w:color="auto"/>
                      </w:divBdr>
                    </w:div>
                  </w:divsChild>
                </w:div>
                <w:div w:id="176893711">
                  <w:marLeft w:val="0"/>
                  <w:marRight w:val="0"/>
                  <w:marTop w:val="0"/>
                  <w:marBottom w:val="0"/>
                  <w:divBdr>
                    <w:top w:val="none" w:sz="0" w:space="0" w:color="auto"/>
                    <w:left w:val="none" w:sz="0" w:space="0" w:color="auto"/>
                    <w:bottom w:val="none" w:sz="0" w:space="0" w:color="auto"/>
                    <w:right w:val="none" w:sz="0" w:space="0" w:color="auto"/>
                  </w:divBdr>
                  <w:divsChild>
                    <w:div w:id="1754202976">
                      <w:marLeft w:val="0"/>
                      <w:marRight w:val="0"/>
                      <w:marTop w:val="0"/>
                      <w:marBottom w:val="0"/>
                      <w:divBdr>
                        <w:top w:val="none" w:sz="0" w:space="0" w:color="auto"/>
                        <w:left w:val="none" w:sz="0" w:space="0" w:color="auto"/>
                        <w:bottom w:val="none" w:sz="0" w:space="0" w:color="auto"/>
                        <w:right w:val="none" w:sz="0" w:space="0" w:color="auto"/>
                      </w:divBdr>
                    </w:div>
                  </w:divsChild>
                </w:div>
                <w:div w:id="188493355">
                  <w:marLeft w:val="0"/>
                  <w:marRight w:val="0"/>
                  <w:marTop w:val="0"/>
                  <w:marBottom w:val="0"/>
                  <w:divBdr>
                    <w:top w:val="none" w:sz="0" w:space="0" w:color="auto"/>
                    <w:left w:val="none" w:sz="0" w:space="0" w:color="auto"/>
                    <w:bottom w:val="none" w:sz="0" w:space="0" w:color="auto"/>
                    <w:right w:val="none" w:sz="0" w:space="0" w:color="auto"/>
                  </w:divBdr>
                  <w:divsChild>
                    <w:div w:id="206840217">
                      <w:marLeft w:val="0"/>
                      <w:marRight w:val="0"/>
                      <w:marTop w:val="0"/>
                      <w:marBottom w:val="0"/>
                      <w:divBdr>
                        <w:top w:val="none" w:sz="0" w:space="0" w:color="auto"/>
                        <w:left w:val="none" w:sz="0" w:space="0" w:color="auto"/>
                        <w:bottom w:val="none" w:sz="0" w:space="0" w:color="auto"/>
                        <w:right w:val="none" w:sz="0" w:space="0" w:color="auto"/>
                      </w:divBdr>
                    </w:div>
                  </w:divsChild>
                </w:div>
                <w:div w:id="272790230">
                  <w:marLeft w:val="0"/>
                  <w:marRight w:val="0"/>
                  <w:marTop w:val="0"/>
                  <w:marBottom w:val="0"/>
                  <w:divBdr>
                    <w:top w:val="none" w:sz="0" w:space="0" w:color="auto"/>
                    <w:left w:val="none" w:sz="0" w:space="0" w:color="auto"/>
                    <w:bottom w:val="none" w:sz="0" w:space="0" w:color="auto"/>
                    <w:right w:val="none" w:sz="0" w:space="0" w:color="auto"/>
                  </w:divBdr>
                  <w:divsChild>
                    <w:div w:id="1013148847">
                      <w:marLeft w:val="0"/>
                      <w:marRight w:val="0"/>
                      <w:marTop w:val="0"/>
                      <w:marBottom w:val="0"/>
                      <w:divBdr>
                        <w:top w:val="none" w:sz="0" w:space="0" w:color="auto"/>
                        <w:left w:val="none" w:sz="0" w:space="0" w:color="auto"/>
                        <w:bottom w:val="none" w:sz="0" w:space="0" w:color="auto"/>
                        <w:right w:val="none" w:sz="0" w:space="0" w:color="auto"/>
                      </w:divBdr>
                    </w:div>
                  </w:divsChild>
                </w:div>
                <w:div w:id="436213345">
                  <w:marLeft w:val="0"/>
                  <w:marRight w:val="0"/>
                  <w:marTop w:val="0"/>
                  <w:marBottom w:val="0"/>
                  <w:divBdr>
                    <w:top w:val="none" w:sz="0" w:space="0" w:color="auto"/>
                    <w:left w:val="none" w:sz="0" w:space="0" w:color="auto"/>
                    <w:bottom w:val="none" w:sz="0" w:space="0" w:color="auto"/>
                    <w:right w:val="none" w:sz="0" w:space="0" w:color="auto"/>
                  </w:divBdr>
                  <w:divsChild>
                    <w:div w:id="9765869">
                      <w:marLeft w:val="0"/>
                      <w:marRight w:val="0"/>
                      <w:marTop w:val="0"/>
                      <w:marBottom w:val="0"/>
                      <w:divBdr>
                        <w:top w:val="none" w:sz="0" w:space="0" w:color="auto"/>
                        <w:left w:val="none" w:sz="0" w:space="0" w:color="auto"/>
                        <w:bottom w:val="none" w:sz="0" w:space="0" w:color="auto"/>
                        <w:right w:val="none" w:sz="0" w:space="0" w:color="auto"/>
                      </w:divBdr>
                    </w:div>
                  </w:divsChild>
                </w:div>
                <w:div w:id="497429307">
                  <w:marLeft w:val="0"/>
                  <w:marRight w:val="0"/>
                  <w:marTop w:val="0"/>
                  <w:marBottom w:val="0"/>
                  <w:divBdr>
                    <w:top w:val="none" w:sz="0" w:space="0" w:color="auto"/>
                    <w:left w:val="none" w:sz="0" w:space="0" w:color="auto"/>
                    <w:bottom w:val="none" w:sz="0" w:space="0" w:color="auto"/>
                    <w:right w:val="none" w:sz="0" w:space="0" w:color="auto"/>
                  </w:divBdr>
                  <w:divsChild>
                    <w:div w:id="379477022">
                      <w:marLeft w:val="0"/>
                      <w:marRight w:val="0"/>
                      <w:marTop w:val="0"/>
                      <w:marBottom w:val="0"/>
                      <w:divBdr>
                        <w:top w:val="none" w:sz="0" w:space="0" w:color="auto"/>
                        <w:left w:val="none" w:sz="0" w:space="0" w:color="auto"/>
                        <w:bottom w:val="none" w:sz="0" w:space="0" w:color="auto"/>
                        <w:right w:val="none" w:sz="0" w:space="0" w:color="auto"/>
                      </w:divBdr>
                    </w:div>
                    <w:div w:id="547650639">
                      <w:marLeft w:val="0"/>
                      <w:marRight w:val="0"/>
                      <w:marTop w:val="0"/>
                      <w:marBottom w:val="0"/>
                      <w:divBdr>
                        <w:top w:val="none" w:sz="0" w:space="0" w:color="auto"/>
                        <w:left w:val="none" w:sz="0" w:space="0" w:color="auto"/>
                        <w:bottom w:val="none" w:sz="0" w:space="0" w:color="auto"/>
                        <w:right w:val="none" w:sz="0" w:space="0" w:color="auto"/>
                      </w:divBdr>
                    </w:div>
                  </w:divsChild>
                </w:div>
                <w:div w:id="525219622">
                  <w:marLeft w:val="0"/>
                  <w:marRight w:val="0"/>
                  <w:marTop w:val="0"/>
                  <w:marBottom w:val="0"/>
                  <w:divBdr>
                    <w:top w:val="none" w:sz="0" w:space="0" w:color="auto"/>
                    <w:left w:val="none" w:sz="0" w:space="0" w:color="auto"/>
                    <w:bottom w:val="none" w:sz="0" w:space="0" w:color="auto"/>
                    <w:right w:val="none" w:sz="0" w:space="0" w:color="auto"/>
                  </w:divBdr>
                  <w:divsChild>
                    <w:div w:id="581915174">
                      <w:marLeft w:val="0"/>
                      <w:marRight w:val="0"/>
                      <w:marTop w:val="0"/>
                      <w:marBottom w:val="0"/>
                      <w:divBdr>
                        <w:top w:val="none" w:sz="0" w:space="0" w:color="auto"/>
                        <w:left w:val="none" w:sz="0" w:space="0" w:color="auto"/>
                        <w:bottom w:val="none" w:sz="0" w:space="0" w:color="auto"/>
                        <w:right w:val="none" w:sz="0" w:space="0" w:color="auto"/>
                      </w:divBdr>
                    </w:div>
                  </w:divsChild>
                </w:div>
                <w:div w:id="807552568">
                  <w:marLeft w:val="0"/>
                  <w:marRight w:val="0"/>
                  <w:marTop w:val="0"/>
                  <w:marBottom w:val="0"/>
                  <w:divBdr>
                    <w:top w:val="none" w:sz="0" w:space="0" w:color="auto"/>
                    <w:left w:val="none" w:sz="0" w:space="0" w:color="auto"/>
                    <w:bottom w:val="none" w:sz="0" w:space="0" w:color="auto"/>
                    <w:right w:val="none" w:sz="0" w:space="0" w:color="auto"/>
                  </w:divBdr>
                  <w:divsChild>
                    <w:div w:id="379596014">
                      <w:marLeft w:val="0"/>
                      <w:marRight w:val="0"/>
                      <w:marTop w:val="0"/>
                      <w:marBottom w:val="0"/>
                      <w:divBdr>
                        <w:top w:val="none" w:sz="0" w:space="0" w:color="auto"/>
                        <w:left w:val="none" w:sz="0" w:space="0" w:color="auto"/>
                        <w:bottom w:val="none" w:sz="0" w:space="0" w:color="auto"/>
                        <w:right w:val="none" w:sz="0" w:space="0" w:color="auto"/>
                      </w:divBdr>
                    </w:div>
                  </w:divsChild>
                </w:div>
                <w:div w:id="811599170">
                  <w:marLeft w:val="0"/>
                  <w:marRight w:val="0"/>
                  <w:marTop w:val="0"/>
                  <w:marBottom w:val="0"/>
                  <w:divBdr>
                    <w:top w:val="none" w:sz="0" w:space="0" w:color="auto"/>
                    <w:left w:val="none" w:sz="0" w:space="0" w:color="auto"/>
                    <w:bottom w:val="none" w:sz="0" w:space="0" w:color="auto"/>
                    <w:right w:val="none" w:sz="0" w:space="0" w:color="auto"/>
                  </w:divBdr>
                  <w:divsChild>
                    <w:div w:id="381098384">
                      <w:marLeft w:val="0"/>
                      <w:marRight w:val="0"/>
                      <w:marTop w:val="0"/>
                      <w:marBottom w:val="0"/>
                      <w:divBdr>
                        <w:top w:val="none" w:sz="0" w:space="0" w:color="auto"/>
                        <w:left w:val="none" w:sz="0" w:space="0" w:color="auto"/>
                        <w:bottom w:val="none" w:sz="0" w:space="0" w:color="auto"/>
                        <w:right w:val="none" w:sz="0" w:space="0" w:color="auto"/>
                      </w:divBdr>
                    </w:div>
                  </w:divsChild>
                </w:div>
                <w:div w:id="1092431628">
                  <w:marLeft w:val="0"/>
                  <w:marRight w:val="0"/>
                  <w:marTop w:val="0"/>
                  <w:marBottom w:val="0"/>
                  <w:divBdr>
                    <w:top w:val="none" w:sz="0" w:space="0" w:color="auto"/>
                    <w:left w:val="none" w:sz="0" w:space="0" w:color="auto"/>
                    <w:bottom w:val="none" w:sz="0" w:space="0" w:color="auto"/>
                    <w:right w:val="none" w:sz="0" w:space="0" w:color="auto"/>
                  </w:divBdr>
                  <w:divsChild>
                    <w:div w:id="1593737193">
                      <w:marLeft w:val="0"/>
                      <w:marRight w:val="0"/>
                      <w:marTop w:val="0"/>
                      <w:marBottom w:val="0"/>
                      <w:divBdr>
                        <w:top w:val="none" w:sz="0" w:space="0" w:color="auto"/>
                        <w:left w:val="none" w:sz="0" w:space="0" w:color="auto"/>
                        <w:bottom w:val="none" w:sz="0" w:space="0" w:color="auto"/>
                        <w:right w:val="none" w:sz="0" w:space="0" w:color="auto"/>
                      </w:divBdr>
                    </w:div>
                  </w:divsChild>
                </w:div>
                <w:div w:id="1226598455">
                  <w:marLeft w:val="0"/>
                  <w:marRight w:val="0"/>
                  <w:marTop w:val="0"/>
                  <w:marBottom w:val="0"/>
                  <w:divBdr>
                    <w:top w:val="none" w:sz="0" w:space="0" w:color="auto"/>
                    <w:left w:val="none" w:sz="0" w:space="0" w:color="auto"/>
                    <w:bottom w:val="none" w:sz="0" w:space="0" w:color="auto"/>
                    <w:right w:val="none" w:sz="0" w:space="0" w:color="auto"/>
                  </w:divBdr>
                </w:div>
                <w:div w:id="1462336693">
                  <w:marLeft w:val="0"/>
                  <w:marRight w:val="0"/>
                  <w:marTop w:val="0"/>
                  <w:marBottom w:val="0"/>
                  <w:divBdr>
                    <w:top w:val="none" w:sz="0" w:space="0" w:color="auto"/>
                    <w:left w:val="none" w:sz="0" w:space="0" w:color="auto"/>
                    <w:bottom w:val="none" w:sz="0" w:space="0" w:color="auto"/>
                    <w:right w:val="none" w:sz="0" w:space="0" w:color="auto"/>
                  </w:divBdr>
                </w:div>
                <w:div w:id="1639459573">
                  <w:marLeft w:val="0"/>
                  <w:marRight w:val="0"/>
                  <w:marTop w:val="0"/>
                  <w:marBottom w:val="0"/>
                  <w:divBdr>
                    <w:top w:val="none" w:sz="0" w:space="0" w:color="auto"/>
                    <w:left w:val="none" w:sz="0" w:space="0" w:color="auto"/>
                    <w:bottom w:val="none" w:sz="0" w:space="0" w:color="auto"/>
                    <w:right w:val="none" w:sz="0" w:space="0" w:color="auto"/>
                  </w:divBdr>
                  <w:divsChild>
                    <w:div w:id="767426973">
                      <w:marLeft w:val="0"/>
                      <w:marRight w:val="0"/>
                      <w:marTop w:val="0"/>
                      <w:marBottom w:val="0"/>
                      <w:divBdr>
                        <w:top w:val="none" w:sz="0" w:space="0" w:color="auto"/>
                        <w:left w:val="none" w:sz="0" w:space="0" w:color="auto"/>
                        <w:bottom w:val="none" w:sz="0" w:space="0" w:color="auto"/>
                        <w:right w:val="none" w:sz="0" w:space="0" w:color="auto"/>
                      </w:divBdr>
                    </w:div>
                    <w:div w:id="1568805551">
                      <w:marLeft w:val="0"/>
                      <w:marRight w:val="0"/>
                      <w:marTop w:val="0"/>
                      <w:marBottom w:val="0"/>
                      <w:divBdr>
                        <w:top w:val="none" w:sz="0" w:space="0" w:color="auto"/>
                        <w:left w:val="none" w:sz="0" w:space="0" w:color="auto"/>
                        <w:bottom w:val="none" w:sz="0" w:space="0" w:color="auto"/>
                        <w:right w:val="none" w:sz="0" w:space="0" w:color="auto"/>
                      </w:divBdr>
                    </w:div>
                  </w:divsChild>
                </w:div>
                <w:div w:id="1870796003">
                  <w:marLeft w:val="0"/>
                  <w:marRight w:val="0"/>
                  <w:marTop w:val="0"/>
                  <w:marBottom w:val="0"/>
                  <w:divBdr>
                    <w:top w:val="none" w:sz="0" w:space="0" w:color="auto"/>
                    <w:left w:val="none" w:sz="0" w:space="0" w:color="auto"/>
                    <w:bottom w:val="none" w:sz="0" w:space="0" w:color="auto"/>
                    <w:right w:val="none" w:sz="0" w:space="0" w:color="auto"/>
                  </w:divBdr>
                </w:div>
                <w:div w:id="2139569723">
                  <w:marLeft w:val="0"/>
                  <w:marRight w:val="0"/>
                  <w:marTop w:val="0"/>
                  <w:marBottom w:val="0"/>
                  <w:divBdr>
                    <w:top w:val="none" w:sz="0" w:space="0" w:color="auto"/>
                    <w:left w:val="none" w:sz="0" w:space="0" w:color="auto"/>
                    <w:bottom w:val="none" w:sz="0" w:space="0" w:color="auto"/>
                    <w:right w:val="none" w:sz="0" w:space="0" w:color="auto"/>
                  </w:divBdr>
                  <w:divsChild>
                    <w:div w:id="163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46181">
          <w:marLeft w:val="0"/>
          <w:marRight w:val="0"/>
          <w:marTop w:val="0"/>
          <w:marBottom w:val="0"/>
          <w:divBdr>
            <w:top w:val="none" w:sz="0" w:space="0" w:color="auto"/>
            <w:left w:val="none" w:sz="0" w:space="0" w:color="auto"/>
            <w:bottom w:val="none" w:sz="0" w:space="0" w:color="auto"/>
            <w:right w:val="none" w:sz="0" w:space="0" w:color="auto"/>
          </w:divBdr>
        </w:div>
      </w:divsChild>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237059312">
      <w:bodyDiv w:val="1"/>
      <w:marLeft w:val="0"/>
      <w:marRight w:val="0"/>
      <w:marTop w:val="0"/>
      <w:marBottom w:val="0"/>
      <w:divBdr>
        <w:top w:val="none" w:sz="0" w:space="0" w:color="auto"/>
        <w:left w:val="none" w:sz="0" w:space="0" w:color="auto"/>
        <w:bottom w:val="none" w:sz="0" w:space="0" w:color="auto"/>
        <w:right w:val="none" w:sz="0" w:space="0" w:color="auto"/>
      </w:divBdr>
    </w:div>
    <w:div w:id="1285187297">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37952559">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828278649">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1346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rittany.hall@maine.gov" TargetMode="External" Id="rId13" /><Relationship Type="http://schemas.openxmlformats.org/officeDocument/2006/relationships/hyperlink" Target="http://www.mainelegislature.org/legis/statutes/5/title5sec1825-E.html" TargetMode="External" Id="rId18" /><Relationship Type="http://schemas.openxmlformats.org/officeDocument/2006/relationships/package" Target="embeddings/Microsoft_Word_Document.docx" Id="rId26" /><Relationship Type="http://schemas.openxmlformats.org/officeDocument/2006/relationships/customXml" Target="../customXml/item3.xml" Id="rId3" /><Relationship Type="http://schemas.openxmlformats.org/officeDocument/2006/relationships/hyperlink" Target="https://www.maine.gov/dafs/bbm/procurementservices/vendors/grants" TargetMode="Externa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yperlink" Target="http://www.mainelegislature.org/legis/statutes/1/title1sec401.html" TargetMode="External" Id="rId17" /><Relationship Type="http://schemas.openxmlformats.org/officeDocument/2006/relationships/image" Target="media/image2.emf" Id="rId25" /><Relationship Type="http://schemas.openxmlformats.org/officeDocument/2006/relationships/customXml" Target="../customXml/item2.xml" Id="rId2" /><Relationship Type="http://schemas.openxmlformats.org/officeDocument/2006/relationships/hyperlink" Target="https://www.grants.gov/web/grants/view-opportunity.html?oppId=332034" TargetMode="External" Id="rId16" /><Relationship Type="http://schemas.openxmlformats.org/officeDocument/2006/relationships/hyperlink" Target="https://www.maine.gov/dafs/bbm/procurementservices/vendors/grants" TargetMode="External" Id="rId20" /><Relationship Type="http://schemas.openxmlformats.org/officeDocument/2006/relationships/theme" Target="theme/theme1.xml" Id="rId29" /><Relationship Type="http://schemas.microsoft.com/office/2019/09/relationships/intelligence" Target="intelligence.xml" Id="R82c0d272e4c04c4c"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mailto:Proposals@maine.gov" TargetMode="External" Id="rId15" /><Relationship Type="http://schemas.openxmlformats.org/officeDocument/2006/relationships/hyperlink" Target="mailto:proposals@maine.gov"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s://www.maine.gov/dhhs/mecdc/equity/"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mainestate.zoom.us/j/86421343699?pwd=WTIrVU5FV3h2MmZNREprWHNoUWNVQT09" TargetMode="External" Id="rId14" /><Relationship Type="http://schemas.openxmlformats.org/officeDocument/2006/relationships/hyperlink" Target="https://www.maine.gov/dafs/bbm/procurementservices/vendors/grants" TargetMode="External" Id="rId22" /><Relationship Type="http://schemas.openxmlformats.org/officeDocument/2006/relationships/header" Target="header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75FB211BD554FBEA9F0B97330E758" ma:contentTypeVersion="14" ma:contentTypeDescription="Create a new document." ma:contentTypeScope="" ma:versionID="3c2691394ee86591a3b65b4ea1f179b9">
  <xsd:schema xmlns:xsd="http://www.w3.org/2001/XMLSchema" xmlns:xs="http://www.w3.org/2001/XMLSchema" xmlns:p="http://schemas.microsoft.com/office/2006/metadata/properties" xmlns:ns1="http://schemas.microsoft.com/sharepoint/v3" xmlns:ns2="1fa3da38-f6d7-456a-b4be-6444b807291c" xmlns:ns3="c7067620-3c93-4237-9659-10f06bb47240" targetNamespace="http://schemas.microsoft.com/office/2006/metadata/properties" ma:root="true" ma:fieldsID="44ecc45a967e241996a9160194a35676" ns1:_="" ns2:_="" ns3:_="">
    <xsd:import namespace="http://schemas.microsoft.com/sharepoint/v3"/>
    <xsd:import namespace="1fa3da38-f6d7-456a-b4be-6444b807291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3da38-f6d7-456a-b4be-6444b807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1fa3da38-f6d7-456a-b4be-6444b807291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ED4D2-43FE-4527-B645-53723BF32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a3da38-f6d7-456a-b4be-6444b807291c"/>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3.xml><?xml version="1.0" encoding="utf-8"?>
<ds:datastoreItem xmlns:ds="http://schemas.openxmlformats.org/officeDocument/2006/customXml" ds:itemID="{26764918-3101-4AE0-98D7-CF5688BE28F7}">
  <ds:schemaRefs>
    <ds:schemaRef ds:uri="http://purl.org/dc/terms/"/>
    <ds:schemaRef ds:uri="http://schemas.microsoft.com/sharepoint/v3"/>
    <ds:schemaRef ds:uri="1fa3da38-f6d7-456a-b4be-6444b807291c"/>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c7067620-3c93-4237-9659-10f06bb47240"/>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6A3616F9-990A-4600-B6D2-88CCDF1527D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State of Maine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MAINE Division of Purchases</dc:title>
  <dc:subject/>
  <dc:creator>Kevin Scheirer</dc:creator>
  <keywords/>
  <dc:description/>
  <lastModifiedBy>Martin, Brandon</lastModifiedBy>
  <revision>5</revision>
  <lastPrinted>2016-02-04T04:27:00.0000000Z</lastPrinted>
  <dcterms:created xsi:type="dcterms:W3CDTF">2022-12-22T20:51:00.0000000Z</dcterms:created>
  <dcterms:modified xsi:type="dcterms:W3CDTF">2022-12-22T21:16:13.0923337Z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0x01010050375FB211BD554FBEA9F0B97330E758</vt:lpwstr>
  </property>
  <property fmtid="{D5CDD505-2E9C-101B-9397-08002B2CF9AE}" pid="4" name="MediaServiceImageTags">
    <vt:lpwstr/>
  </property>
</Properties>
</file>