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68E0B" w14:textId="77777777" w:rsidR="00FA4ECA" w:rsidRPr="009B3163" w:rsidRDefault="00FA4ECA" w:rsidP="009B3163">
      <w:pPr>
        <w:pStyle w:val="DefaultText"/>
        <w:widowControl/>
        <w:spacing w:line="276" w:lineRule="auto"/>
        <w:jc w:val="center"/>
        <w:rPr>
          <w:rStyle w:val="InitialStyle"/>
          <w:rFonts w:ascii="Arial" w:hAnsi="Arial" w:cs="Arial"/>
          <w:b/>
          <w:sz w:val="32"/>
          <w:szCs w:val="32"/>
        </w:rPr>
      </w:pPr>
      <w:r w:rsidRPr="009B3163">
        <w:rPr>
          <w:rStyle w:val="InitialStyle"/>
          <w:rFonts w:ascii="Arial" w:hAnsi="Arial" w:cs="Arial"/>
          <w:b/>
          <w:sz w:val="32"/>
          <w:szCs w:val="32"/>
        </w:rPr>
        <w:t>STATE OF MAINE</w:t>
      </w:r>
    </w:p>
    <w:p w14:paraId="5F23F35E" w14:textId="77777777" w:rsidR="00FA4ECA" w:rsidRPr="009B3163" w:rsidRDefault="00FA4ECA" w:rsidP="009B3163">
      <w:pPr>
        <w:pStyle w:val="DefaultText"/>
        <w:widowControl/>
        <w:spacing w:line="276" w:lineRule="auto"/>
        <w:jc w:val="center"/>
        <w:rPr>
          <w:rStyle w:val="InitialStyle"/>
          <w:rFonts w:ascii="Arial" w:hAnsi="Arial" w:cs="Arial"/>
          <w:b/>
          <w:color w:val="000000" w:themeColor="text1"/>
          <w:sz w:val="32"/>
          <w:szCs w:val="32"/>
        </w:rPr>
      </w:pPr>
      <w:r w:rsidRPr="009B3163">
        <w:rPr>
          <w:rStyle w:val="InitialStyle"/>
          <w:rFonts w:ascii="Arial" w:hAnsi="Arial" w:cs="Arial"/>
          <w:b/>
          <w:sz w:val="32"/>
          <w:szCs w:val="32"/>
        </w:rPr>
        <w:t xml:space="preserve">Department of </w:t>
      </w:r>
      <w:r w:rsidRPr="009B3163">
        <w:rPr>
          <w:rStyle w:val="InitialStyle"/>
          <w:rFonts w:ascii="Arial" w:hAnsi="Arial" w:cs="Arial"/>
          <w:b/>
          <w:color w:val="000000" w:themeColor="text1"/>
          <w:sz w:val="32"/>
          <w:szCs w:val="32"/>
        </w:rPr>
        <w:t>Maine Judicial Branch</w:t>
      </w:r>
    </w:p>
    <w:p w14:paraId="013C3FE8" w14:textId="77777777" w:rsidR="00FA4ECA" w:rsidRPr="009B3163" w:rsidRDefault="00FA4ECA" w:rsidP="009B3163">
      <w:pPr>
        <w:pStyle w:val="DefaultText"/>
        <w:widowControl/>
        <w:spacing w:line="276" w:lineRule="auto"/>
        <w:jc w:val="center"/>
        <w:rPr>
          <w:rStyle w:val="InitialStyle"/>
          <w:rFonts w:ascii="Arial" w:hAnsi="Arial" w:cs="Arial"/>
          <w:bCs/>
          <w:i/>
          <w:color w:val="000000" w:themeColor="text1"/>
          <w:sz w:val="28"/>
          <w:szCs w:val="28"/>
        </w:rPr>
      </w:pPr>
      <w:r w:rsidRPr="009B3163">
        <w:rPr>
          <w:rStyle w:val="InitialStyle"/>
          <w:rFonts w:ascii="Arial" w:hAnsi="Arial" w:cs="Arial"/>
          <w:bCs/>
          <w:i/>
          <w:color w:val="000000" w:themeColor="text1"/>
          <w:sz w:val="28"/>
          <w:szCs w:val="28"/>
        </w:rPr>
        <w:t>Administrative Office of the Courts</w:t>
      </w:r>
    </w:p>
    <w:p w14:paraId="093BC752" w14:textId="26C31B9B" w:rsidR="00FA4ECA" w:rsidRPr="009B3163" w:rsidRDefault="00FA4ECA" w:rsidP="009B3163">
      <w:pPr>
        <w:pStyle w:val="DefaultText"/>
        <w:widowControl/>
        <w:spacing w:line="276" w:lineRule="auto"/>
        <w:rPr>
          <w:rStyle w:val="InitialStyle"/>
          <w:rFonts w:ascii="Arial" w:hAnsi="Arial" w:cs="Arial"/>
          <w:bCs/>
          <w:iCs/>
        </w:rPr>
      </w:pPr>
      <w:r w:rsidRPr="009B3163">
        <w:rPr>
          <w:rFonts w:ascii="Arial" w:hAnsi="Arial" w:cs="Arial"/>
          <w:noProof/>
        </w:rPr>
        <w:drawing>
          <wp:anchor distT="0" distB="0" distL="114300" distR="114300" simplePos="0" relativeHeight="251659264" behindDoc="0" locked="0" layoutInCell="1" allowOverlap="1" wp14:anchorId="74E23638" wp14:editId="2546F4B0">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9B3163">
        <w:rPr>
          <w:rStyle w:val="InitialStyle"/>
          <w:rFonts w:ascii="Arial" w:hAnsi="Arial" w:cs="Arial"/>
          <w:bCs/>
          <w:iCs/>
        </w:rPr>
        <w:br w:type="textWrapping" w:clear="all"/>
      </w:r>
    </w:p>
    <w:p w14:paraId="05A6F274" w14:textId="743E459C" w:rsidR="00FA4ECA" w:rsidRPr="00F936DF" w:rsidRDefault="00FA4ECA" w:rsidP="009B3163">
      <w:pPr>
        <w:pStyle w:val="DefaultText"/>
        <w:widowControl/>
        <w:spacing w:line="276" w:lineRule="auto"/>
        <w:jc w:val="center"/>
        <w:rPr>
          <w:rStyle w:val="InitialStyle"/>
          <w:rFonts w:ascii="Arial" w:hAnsi="Arial" w:cs="Arial"/>
          <w:b/>
          <w:sz w:val="32"/>
          <w:szCs w:val="32"/>
          <w:u w:val="single"/>
        </w:rPr>
      </w:pPr>
      <w:r w:rsidRPr="00F936DF">
        <w:rPr>
          <w:rStyle w:val="InitialStyle"/>
          <w:rFonts w:ascii="Arial" w:hAnsi="Arial" w:cs="Arial"/>
          <w:b/>
          <w:sz w:val="32"/>
          <w:szCs w:val="32"/>
        </w:rPr>
        <w:t xml:space="preserve">RFA# </w:t>
      </w:r>
      <w:r w:rsidR="00F936DF" w:rsidRPr="00F936DF">
        <w:rPr>
          <w:rStyle w:val="InitialStyle"/>
          <w:rFonts w:ascii="Arial" w:hAnsi="Arial" w:cs="Arial"/>
          <w:b/>
          <w:sz w:val="32"/>
          <w:szCs w:val="32"/>
        </w:rPr>
        <w:t>202207117</w:t>
      </w:r>
    </w:p>
    <w:p w14:paraId="70B00409" w14:textId="77777777" w:rsidR="00FA4ECA" w:rsidRPr="009B3163" w:rsidRDefault="00FA4ECA" w:rsidP="009B3163">
      <w:pPr>
        <w:pStyle w:val="DefaultText"/>
        <w:widowControl/>
        <w:spacing w:line="276" w:lineRule="auto"/>
        <w:jc w:val="center"/>
        <w:rPr>
          <w:rStyle w:val="InitialStyle"/>
          <w:rFonts w:ascii="Arial" w:hAnsi="Arial" w:cs="Arial"/>
          <w:b/>
          <w:bCs/>
          <w:color w:val="000000" w:themeColor="text1"/>
          <w:sz w:val="32"/>
          <w:szCs w:val="32"/>
        </w:rPr>
      </w:pPr>
      <w:r w:rsidRPr="009B3163">
        <w:rPr>
          <w:rStyle w:val="InitialStyle"/>
          <w:rFonts w:ascii="Arial" w:hAnsi="Arial" w:cs="Arial"/>
          <w:bCs/>
          <w:color w:val="000000" w:themeColor="text1"/>
          <w:sz w:val="32"/>
          <w:szCs w:val="32"/>
        </w:rPr>
        <w:t>Development of Programs and Services for Parents Divorcing, Separating, or Living Apart</w:t>
      </w:r>
    </w:p>
    <w:p w14:paraId="76D84D8D" w14:textId="77777777" w:rsidR="00FA4ECA" w:rsidRPr="009B3163" w:rsidRDefault="00FA4ECA" w:rsidP="009B3163">
      <w:pPr>
        <w:pStyle w:val="DefaultText"/>
        <w:widowControl/>
        <w:spacing w:line="276" w:lineRule="auto"/>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FA4ECA" w:rsidRPr="009B3163" w14:paraId="1A4AC48E" w14:textId="77777777" w:rsidTr="00FA4ECA">
        <w:trPr>
          <w:trHeight w:val="132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3240585" w14:textId="759C8AD2" w:rsidR="00FA4ECA" w:rsidRPr="009B3163" w:rsidRDefault="00FA4ECA" w:rsidP="009B3163">
            <w:pPr>
              <w:spacing w:line="276" w:lineRule="auto"/>
              <w:rPr>
                <w:rFonts w:ascii="Arial" w:eastAsia="Calibri" w:hAnsi="Arial" w:cs="Arial"/>
                <w:b/>
                <w:sz w:val="28"/>
                <w:szCs w:val="28"/>
              </w:rPr>
            </w:pPr>
            <w:r w:rsidRPr="009B3163">
              <w:rPr>
                <w:rFonts w:ascii="Arial" w:eastAsia="Calibri" w:hAnsi="Arial" w:cs="Arial"/>
                <w:b/>
                <w:sz w:val="28"/>
                <w:szCs w:val="28"/>
              </w:rPr>
              <w:t>RF</w:t>
            </w:r>
            <w:r w:rsidR="0034267B" w:rsidRPr="009B3163">
              <w:rPr>
                <w:rFonts w:ascii="Arial" w:eastAsia="Calibri" w:hAnsi="Arial" w:cs="Arial"/>
                <w:b/>
                <w:sz w:val="28"/>
                <w:szCs w:val="28"/>
              </w:rPr>
              <w:t>A</w:t>
            </w:r>
            <w:r w:rsidRPr="009B3163">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7F49D59" w14:textId="08884967" w:rsidR="00FA4ECA" w:rsidRPr="00405F1D" w:rsidRDefault="00FA4ECA" w:rsidP="009B3163">
            <w:pPr>
              <w:spacing w:line="276" w:lineRule="auto"/>
              <w:contextualSpacing/>
              <w:rPr>
                <w:rFonts w:ascii="Arial" w:eastAsia="Calibri" w:hAnsi="Arial" w:cs="Arial"/>
              </w:rPr>
            </w:pPr>
            <w:r w:rsidRPr="00405F1D">
              <w:rPr>
                <w:rFonts w:ascii="Arial" w:eastAsia="Calibri" w:hAnsi="Arial" w:cs="Arial"/>
                <w:i/>
              </w:rPr>
              <w:t xml:space="preserve">All communication regarding the RFA </w:t>
            </w:r>
            <w:r w:rsidRPr="00405F1D">
              <w:rPr>
                <w:rFonts w:ascii="Arial" w:eastAsia="Calibri" w:hAnsi="Arial" w:cs="Arial"/>
                <w:i/>
                <w:u w:val="single"/>
              </w:rPr>
              <w:t>must</w:t>
            </w:r>
            <w:r w:rsidRPr="00405F1D">
              <w:rPr>
                <w:rFonts w:ascii="Arial" w:eastAsia="Calibri" w:hAnsi="Arial" w:cs="Arial"/>
                <w:i/>
              </w:rPr>
              <w:t xml:space="preserve"> be made through the RFA Coordinator identified below</w:t>
            </w:r>
            <w:r w:rsidRPr="00405F1D">
              <w:rPr>
                <w:rFonts w:ascii="Arial" w:eastAsia="Calibri" w:hAnsi="Arial" w:cs="Arial"/>
              </w:rPr>
              <w:t>.</w:t>
            </w:r>
          </w:p>
          <w:p w14:paraId="7E455DF5" w14:textId="77777777" w:rsidR="00FA4ECA" w:rsidRPr="00405F1D" w:rsidRDefault="00FA4ECA" w:rsidP="009B3163">
            <w:pPr>
              <w:spacing w:line="276" w:lineRule="auto"/>
              <w:contextualSpacing/>
              <w:rPr>
                <w:rFonts w:ascii="Arial" w:eastAsia="Calibri" w:hAnsi="Arial" w:cs="Arial"/>
                <w:color w:val="000000" w:themeColor="text1"/>
              </w:rPr>
            </w:pPr>
            <w:r w:rsidRPr="00405F1D">
              <w:rPr>
                <w:rFonts w:ascii="Arial" w:eastAsia="Calibri" w:hAnsi="Arial" w:cs="Arial"/>
                <w:b/>
                <w:u w:val="single"/>
              </w:rPr>
              <w:t>Name</w:t>
            </w:r>
            <w:r w:rsidRPr="00405F1D">
              <w:rPr>
                <w:rFonts w:ascii="Arial" w:eastAsia="Calibri" w:hAnsi="Arial" w:cs="Arial"/>
                <w:b/>
              </w:rPr>
              <w:t>:</w:t>
            </w:r>
            <w:r w:rsidRPr="00405F1D">
              <w:rPr>
                <w:rFonts w:ascii="Arial" w:eastAsia="Calibri" w:hAnsi="Arial" w:cs="Arial"/>
              </w:rPr>
              <w:t xml:space="preserve"> </w:t>
            </w:r>
            <w:r w:rsidRPr="00405F1D">
              <w:rPr>
                <w:rFonts w:ascii="Arial" w:eastAsia="Calibri" w:hAnsi="Arial" w:cs="Arial"/>
                <w:color w:val="000000" w:themeColor="text1"/>
              </w:rPr>
              <w:t xml:space="preserve">Joanna Davis, Esq. </w:t>
            </w:r>
            <w:r w:rsidRPr="00405F1D">
              <w:rPr>
                <w:rFonts w:ascii="Arial" w:eastAsia="Calibri" w:hAnsi="Arial" w:cs="Arial"/>
                <w:b/>
                <w:color w:val="000000" w:themeColor="text1"/>
                <w:u w:val="single"/>
              </w:rPr>
              <w:t>Title</w:t>
            </w:r>
            <w:r w:rsidRPr="00405F1D">
              <w:rPr>
                <w:rFonts w:ascii="Arial" w:eastAsia="Calibri" w:hAnsi="Arial" w:cs="Arial"/>
                <w:b/>
                <w:color w:val="000000" w:themeColor="text1"/>
              </w:rPr>
              <w:t>:</w:t>
            </w:r>
            <w:r w:rsidRPr="00405F1D">
              <w:rPr>
                <w:rFonts w:ascii="Arial" w:eastAsia="Calibri" w:hAnsi="Arial" w:cs="Arial"/>
                <w:color w:val="000000" w:themeColor="text1"/>
              </w:rPr>
              <w:t xml:space="preserve"> Family Process Specialist</w:t>
            </w:r>
          </w:p>
          <w:p w14:paraId="46327F4F" w14:textId="1EF5D508" w:rsidR="00FA4ECA" w:rsidRPr="00405F1D" w:rsidRDefault="00FA4ECA" w:rsidP="009B3163">
            <w:pPr>
              <w:spacing w:line="276" w:lineRule="auto"/>
              <w:contextualSpacing/>
              <w:rPr>
                <w:rFonts w:ascii="Arial" w:eastAsia="Calibri" w:hAnsi="Arial" w:cs="Arial"/>
              </w:rPr>
            </w:pPr>
            <w:r w:rsidRPr="00405F1D">
              <w:rPr>
                <w:rFonts w:ascii="Arial" w:eastAsia="Calibri" w:hAnsi="Arial" w:cs="Arial"/>
                <w:b/>
                <w:color w:val="000000" w:themeColor="text1"/>
                <w:u w:val="single"/>
              </w:rPr>
              <w:t>Contact Information</w:t>
            </w:r>
            <w:r w:rsidRPr="00405F1D">
              <w:rPr>
                <w:rFonts w:ascii="Arial" w:eastAsia="Calibri" w:hAnsi="Arial" w:cs="Arial"/>
                <w:b/>
                <w:color w:val="000000" w:themeColor="text1"/>
              </w:rPr>
              <w:t>:</w:t>
            </w:r>
            <w:r w:rsidRPr="00405F1D">
              <w:rPr>
                <w:rFonts w:ascii="Arial" w:eastAsia="Calibri" w:hAnsi="Arial" w:cs="Arial"/>
                <w:color w:val="000000" w:themeColor="text1"/>
              </w:rPr>
              <w:t xml:space="preserve"> </w:t>
            </w:r>
            <w:hyperlink r:id="rId11" w:history="1">
              <w:r w:rsidR="008D5626" w:rsidRPr="00405F1D">
                <w:rPr>
                  <w:rStyle w:val="Hyperlink"/>
                  <w:rFonts w:ascii="Arial" w:eastAsia="Calibri" w:hAnsi="Arial" w:cs="Arial"/>
                </w:rPr>
                <w:t>joanna.davis@courts.maine.gov</w:t>
              </w:r>
            </w:hyperlink>
            <w:r w:rsidR="008D5626" w:rsidRPr="00405F1D">
              <w:rPr>
                <w:rFonts w:ascii="Arial" w:eastAsia="Calibri" w:hAnsi="Arial" w:cs="Arial"/>
                <w:color w:val="000000" w:themeColor="text1"/>
              </w:rPr>
              <w:t xml:space="preserve"> </w:t>
            </w:r>
          </w:p>
        </w:tc>
      </w:tr>
      <w:tr w:rsidR="00FA4ECA" w:rsidRPr="009B3163" w14:paraId="2B1F4690" w14:textId="77777777" w:rsidTr="0013731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16340AC" w14:textId="77777777" w:rsidR="00FA4ECA" w:rsidRPr="009B3163" w:rsidRDefault="00FA4ECA" w:rsidP="009B3163">
            <w:pPr>
              <w:spacing w:line="276" w:lineRule="auto"/>
              <w:rPr>
                <w:rFonts w:ascii="Arial" w:eastAsia="Calibri" w:hAnsi="Arial" w:cs="Arial"/>
                <w:b/>
                <w:sz w:val="28"/>
                <w:szCs w:val="28"/>
              </w:rPr>
            </w:pPr>
            <w:r w:rsidRPr="009B3163">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7B4CC18" w14:textId="68207BF5" w:rsidR="00FA4ECA" w:rsidRPr="00405F1D" w:rsidRDefault="00FA4ECA" w:rsidP="009B3163">
            <w:pPr>
              <w:spacing w:line="276" w:lineRule="auto"/>
              <w:contextualSpacing/>
              <w:rPr>
                <w:rFonts w:ascii="Arial" w:eastAsia="Calibri" w:hAnsi="Arial" w:cs="Arial"/>
              </w:rPr>
            </w:pPr>
            <w:r w:rsidRPr="00405F1D">
              <w:rPr>
                <w:rFonts w:ascii="Arial" w:eastAsia="Calibri" w:hAnsi="Arial" w:cs="Arial"/>
                <w:i/>
              </w:rPr>
              <w:t xml:space="preserve">All questions </w:t>
            </w:r>
            <w:r w:rsidRPr="00405F1D">
              <w:rPr>
                <w:rFonts w:ascii="Arial" w:eastAsia="Calibri" w:hAnsi="Arial" w:cs="Arial"/>
                <w:i/>
                <w:u w:val="single"/>
              </w:rPr>
              <w:t>must</w:t>
            </w:r>
            <w:r w:rsidRPr="00405F1D">
              <w:rPr>
                <w:rFonts w:ascii="Arial" w:eastAsia="Calibri" w:hAnsi="Arial" w:cs="Arial"/>
                <w:i/>
              </w:rPr>
              <w:t xml:space="preserve"> be received by the RFA Coordinator identified above by:</w:t>
            </w:r>
          </w:p>
          <w:p w14:paraId="0E0684BF" w14:textId="1A4B1FC2" w:rsidR="00FA4ECA" w:rsidRPr="00405F1D" w:rsidRDefault="00FA4ECA" w:rsidP="009B3163">
            <w:pPr>
              <w:spacing w:line="276" w:lineRule="auto"/>
              <w:contextualSpacing/>
              <w:rPr>
                <w:rFonts w:ascii="Arial" w:eastAsia="Calibri" w:hAnsi="Arial" w:cs="Arial"/>
              </w:rPr>
            </w:pPr>
            <w:r w:rsidRPr="00405F1D">
              <w:rPr>
                <w:rFonts w:ascii="Arial" w:eastAsia="Calibri" w:hAnsi="Arial" w:cs="Arial"/>
                <w:b/>
                <w:u w:val="single"/>
              </w:rPr>
              <w:t>Date</w:t>
            </w:r>
            <w:r w:rsidRPr="00405F1D">
              <w:rPr>
                <w:rFonts w:ascii="Arial" w:eastAsia="Calibri" w:hAnsi="Arial" w:cs="Arial"/>
                <w:b/>
              </w:rPr>
              <w:t>:</w:t>
            </w:r>
            <w:r w:rsidRPr="00405F1D">
              <w:rPr>
                <w:rFonts w:ascii="Arial" w:eastAsia="Calibri" w:hAnsi="Arial" w:cs="Arial"/>
              </w:rPr>
              <w:t xml:space="preserve"> </w:t>
            </w:r>
            <w:r w:rsidR="00405F1D" w:rsidRPr="00405F1D">
              <w:rPr>
                <w:rFonts w:ascii="Arial" w:eastAsia="Calibri" w:hAnsi="Arial" w:cs="Arial"/>
                <w:color w:val="000000" w:themeColor="text1"/>
              </w:rPr>
              <w:t xml:space="preserve">August </w:t>
            </w:r>
            <w:r w:rsidR="00544821">
              <w:rPr>
                <w:rFonts w:ascii="Arial" w:eastAsia="Calibri" w:hAnsi="Arial" w:cs="Arial"/>
                <w:color w:val="000000" w:themeColor="text1"/>
              </w:rPr>
              <w:t>4</w:t>
            </w:r>
            <w:r w:rsidR="00405F1D" w:rsidRPr="00405F1D">
              <w:rPr>
                <w:rFonts w:ascii="Arial" w:eastAsia="Calibri" w:hAnsi="Arial" w:cs="Arial"/>
                <w:color w:val="000000" w:themeColor="text1"/>
              </w:rPr>
              <w:t>, 2022</w:t>
            </w:r>
            <w:r w:rsidRPr="00405F1D">
              <w:rPr>
                <w:rFonts w:ascii="Arial" w:eastAsia="Calibri" w:hAnsi="Arial" w:cs="Arial"/>
                <w:color w:val="000000" w:themeColor="text1"/>
              </w:rPr>
              <w:t xml:space="preserve"> </w:t>
            </w:r>
            <w:r w:rsidRPr="00405F1D">
              <w:rPr>
                <w:rFonts w:ascii="Arial" w:eastAsia="Calibri" w:hAnsi="Arial" w:cs="Arial"/>
              </w:rPr>
              <w:t>no later than 4:00 p.m., local time</w:t>
            </w:r>
          </w:p>
        </w:tc>
      </w:tr>
      <w:tr w:rsidR="00FA4ECA" w:rsidRPr="009B3163" w14:paraId="4BF28336" w14:textId="77777777" w:rsidTr="00137317">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9E2DE79" w14:textId="072DA486" w:rsidR="00FA4ECA" w:rsidRPr="009B3163" w:rsidRDefault="00FA4ECA" w:rsidP="009B3163">
            <w:pPr>
              <w:spacing w:line="276" w:lineRule="auto"/>
              <w:rPr>
                <w:rFonts w:ascii="Arial" w:eastAsia="Calibri" w:hAnsi="Arial" w:cs="Arial"/>
                <w:b/>
                <w:sz w:val="28"/>
                <w:szCs w:val="28"/>
              </w:rPr>
            </w:pPr>
            <w:r w:rsidRPr="009B3163">
              <w:rPr>
                <w:rFonts w:ascii="Arial" w:eastAsia="Calibri" w:hAnsi="Arial" w:cs="Arial"/>
                <w:b/>
                <w:sz w:val="28"/>
                <w:szCs w:val="28"/>
              </w:rPr>
              <w:t>Application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F7DB1D5" w14:textId="185AF19F" w:rsidR="00FA4ECA" w:rsidRPr="00405F1D" w:rsidRDefault="00FA4ECA" w:rsidP="009B3163">
            <w:pPr>
              <w:spacing w:line="276" w:lineRule="auto"/>
              <w:contextualSpacing/>
              <w:rPr>
                <w:rFonts w:ascii="Arial" w:eastAsia="Calibri" w:hAnsi="Arial" w:cs="Arial"/>
                <w:i/>
              </w:rPr>
            </w:pPr>
            <w:r w:rsidRPr="00405F1D">
              <w:rPr>
                <w:rFonts w:ascii="Arial" w:eastAsia="Calibri" w:hAnsi="Arial" w:cs="Arial"/>
                <w:i/>
              </w:rPr>
              <w:t xml:space="preserve">Applications </w:t>
            </w:r>
            <w:r w:rsidRPr="00405F1D">
              <w:rPr>
                <w:rFonts w:ascii="Arial" w:eastAsia="Calibri" w:hAnsi="Arial" w:cs="Arial"/>
                <w:i/>
                <w:u w:val="single"/>
              </w:rPr>
              <w:t>must</w:t>
            </w:r>
            <w:r w:rsidRPr="00405F1D">
              <w:rPr>
                <w:rFonts w:ascii="Arial" w:eastAsia="Calibri" w:hAnsi="Arial" w:cs="Arial"/>
                <w:i/>
              </w:rPr>
              <w:t xml:space="preserve"> be received by the Division of Procurement Services by:</w:t>
            </w:r>
          </w:p>
          <w:p w14:paraId="541C051B" w14:textId="6C8ADB7E" w:rsidR="00FA4ECA" w:rsidRPr="00405F1D" w:rsidRDefault="00FA4ECA" w:rsidP="009B3163">
            <w:pPr>
              <w:spacing w:line="276" w:lineRule="auto"/>
              <w:contextualSpacing/>
              <w:rPr>
                <w:rFonts w:ascii="Arial" w:eastAsia="Calibri" w:hAnsi="Arial" w:cs="Arial"/>
              </w:rPr>
            </w:pPr>
            <w:r w:rsidRPr="00405F1D">
              <w:rPr>
                <w:rFonts w:ascii="Arial" w:eastAsia="Calibri" w:hAnsi="Arial" w:cs="Arial"/>
                <w:b/>
                <w:u w:val="single"/>
              </w:rPr>
              <w:t>Submission Deadline</w:t>
            </w:r>
            <w:r w:rsidRPr="00405F1D">
              <w:rPr>
                <w:rFonts w:ascii="Arial" w:eastAsia="Calibri" w:hAnsi="Arial" w:cs="Arial"/>
                <w:b/>
              </w:rPr>
              <w:t>:</w:t>
            </w:r>
            <w:r w:rsidRPr="00405F1D">
              <w:rPr>
                <w:rFonts w:ascii="Arial" w:eastAsia="Calibri" w:hAnsi="Arial" w:cs="Arial"/>
              </w:rPr>
              <w:t xml:space="preserve"> </w:t>
            </w:r>
            <w:r w:rsidR="00405F1D" w:rsidRPr="00662F2C">
              <w:rPr>
                <w:rFonts w:ascii="Arial" w:eastAsia="Calibri" w:hAnsi="Arial" w:cs="Arial"/>
                <w:color w:val="000000" w:themeColor="text1"/>
              </w:rPr>
              <w:t>August 1</w:t>
            </w:r>
            <w:r w:rsidR="00544821">
              <w:rPr>
                <w:rFonts w:ascii="Arial" w:eastAsia="Calibri" w:hAnsi="Arial" w:cs="Arial"/>
                <w:color w:val="000000" w:themeColor="text1"/>
              </w:rPr>
              <w:t>5</w:t>
            </w:r>
            <w:r w:rsidR="00405F1D" w:rsidRPr="00662F2C">
              <w:rPr>
                <w:rFonts w:ascii="Arial" w:eastAsia="Calibri" w:hAnsi="Arial" w:cs="Arial"/>
                <w:color w:val="000000" w:themeColor="text1"/>
              </w:rPr>
              <w:t>, 2022</w:t>
            </w:r>
            <w:r w:rsidRPr="00405F1D">
              <w:rPr>
                <w:rFonts w:ascii="Arial" w:eastAsia="Calibri" w:hAnsi="Arial" w:cs="Arial"/>
              </w:rPr>
              <w:t>, no later than 11:59 p.m., local time.</w:t>
            </w:r>
          </w:p>
          <w:p w14:paraId="51FCB6A6" w14:textId="773AD590" w:rsidR="00FA4ECA" w:rsidRPr="00405F1D" w:rsidRDefault="00FA4ECA" w:rsidP="009B3163">
            <w:pPr>
              <w:spacing w:line="276" w:lineRule="auto"/>
              <w:contextualSpacing/>
              <w:rPr>
                <w:rFonts w:ascii="Arial" w:hAnsi="Arial" w:cs="Arial"/>
                <w:i/>
              </w:rPr>
            </w:pPr>
            <w:r w:rsidRPr="00405F1D">
              <w:rPr>
                <w:rFonts w:ascii="Arial" w:hAnsi="Arial" w:cs="Arial"/>
                <w:i/>
              </w:rPr>
              <w:t xml:space="preserve">Applications </w:t>
            </w:r>
            <w:r w:rsidRPr="00405F1D">
              <w:rPr>
                <w:rFonts w:ascii="Arial" w:hAnsi="Arial" w:cs="Arial"/>
                <w:i/>
                <w:u w:val="single"/>
              </w:rPr>
              <w:t>must</w:t>
            </w:r>
            <w:r w:rsidRPr="00405F1D">
              <w:rPr>
                <w:rFonts w:ascii="Arial" w:hAnsi="Arial" w:cs="Arial"/>
                <w:i/>
              </w:rPr>
              <w:t xml:space="preserve"> be submitted electronically to the following address:</w:t>
            </w:r>
          </w:p>
          <w:p w14:paraId="66F7CFF9" w14:textId="6CFB8905" w:rsidR="00423D37" w:rsidRPr="00405F1D" w:rsidRDefault="00FA4ECA" w:rsidP="009B3163">
            <w:pPr>
              <w:tabs>
                <w:tab w:val="left" w:pos="2131"/>
              </w:tabs>
              <w:spacing w:line="276" w:lineRule="auto"/>
              <w:rPr>
                <w:rFonts w:ascii="Arial" w:hAnsi="Arial" w:cs="Arial"/>
                <w:color w:val="6B9F25" w:themeColor="hyperlink"/>
              </w:rPr>
            </w:pPr>
            <w:r w:rsidRPr="00405F1D">
              <w:rPr>
                <w:rFonts w:ascii="Arial" w:hAnsi="Arial" w:cs="Arial"/>
                <w:b/>
                <w:u w:val="single"/>
              </w:rPr>
              <w:t>Electronic (e-mail) Submission Address</w:t>
            </w:r>
            <w:r w:rsidRPr="00405F1D">
              <w:rPr>
                <w:rFonts w:ascii="Arial" w:hAnsi="Arial" w:cs="Arial"/>
                <w:b/>
              </w:rPr>
              <w:t xml:space="preserve">: </w:t>
            </w:r>
            <w:hyperlink r:id="rId12" w:history="1">
              <w:r w:rsidRPr="00405F1D">
                <w:rPr>
                  <w:rStyle w:val="Hyperlink"/>
                  <w:rFonts w:ascii="Arial" w:hAnsi="Arial" w:cs="Arial"/>
                </w:rPr>
                <w:t>Proposals@maine.gov</w:t>
              </w:r>
            </w:hyperlink>
          </w:p>
        </w:tc>
      </w:tr>
    </w:tbl>
    <w:p w14:paraId="0AB1DD07" w14:textId="77777777" w:rsidR="00B3542C" w:rsidRPr="009B3163" w:rsidRDefault="00B3542C" w:rsidP="009B3163">
      <w:pPr>
        <w:spacing w:line="276" w:lineRule="auto"/>
        <w:rPr>
          <w:rFonts w:ascii="Arial" w:hAnsi="Arial" w:cs="Arial"/>
        </w:rPr>
      </w:pPr>
    </w:p>
    <w:p w14:paraId="63116F69" w14:textId="77777777" w:rsidR="00AE2174" w:rsidRPr="009B3163" w:rsidRDefault="00AE2174" w:rsidP="009B3163">
      <w:pPr>
        <w:pStyle w:val="DefaultText"/>
        <w:widowControl/>
        <w:spacing w:line="276" w:lineRule="auto"/>
        <w:jc w:val="center"/>
        <w:rPr>
          <w:rStyle w:val="InitialStyle"/>
          <w:rFonts w:ascii="Arial" w:hAnsi="Arial" w:cs="Arial"/>
          <w:b/>
          <w:bCs/>
        </w:rPr>
      </w:pPr>
      <w:r w:rsidRPr="009B3163">
        <w:rPr>
          <w:rStyle w:val="InitialStyle"/>
          <w:rFonts w:ascii="Arial" w:hAnsi="Arial" w:cs="Arial"/>
          <w:bCs/>
        </w:rPr>
        <w:t>State of Maine</w:t>
      </w:r>
    </w:p>
    <w:p w14:paraId="2EEBEB88" w14:textId="0A464B97" w:rsidR="00AE2174" w:rsidRPr="009B3163" w:rsidRDefault="00AE2174" w:rsidP="009B3163">
      <w:pPr>
        <w:pStyle w:val="DefaultText"/>
        <w:widowControl/>
        <w:spacing w:line="276" w:lineRule="auto"/>
        <w:jc w:val="center"/>
        <w:rPr>
          <w:rStyle w:val="InitialStyle"/>
          <w:rFonts w:ascii="Arial" w:hAnsi="Arial" w:cs="Arial"/>
          <w:b/>
          <w:color w:val="000000" w:themeColor="text1"/>
        </w:rPr>
      </w:pPr>
      <w:r w:rsidRPr="009B3163">
        <w:rPr>
          <w:rStyle w:val="InitialStyle"/>
          <w:rFonts w:ascii="Arial" w:hAnsi="Arial" w:cs="Arial"/>
          <w:b/>
        </w:rPr>
        <w:lastRenderedPageBreak/>
        <w:t xml:space="preserve">State of Maine - Department of </w:t>
      </w:r>
      <w:r w:rsidRPr="009B3163">
        <w:rPr>
          <w:rStyle w:val="InitialStyle"/>
          <w:rFonts w:ascii="Arial" w:hAnsi="Arial" w:cs="Arial"/>
          <w:b/>
          <w:color w:val="000000" w:themeColor="text1"/>
        </w:rPr>
        <w:t>Maine Judicial Branch</w:t>
      </w:r>
    </w:p>
    <w:p w14:paraId="2BB798D3" w14:textId="77777777" w:rsidR="00AE2174" w:rsidRPr="009B3163" w:rsidRDefault="00AE2174" w:rsidP="009B3163">
      <w:pPr>
        <w:pStyle w:val="DefaultText"/>
        <w:widowControl/>
        <w:spacing w:line="276" w:lineRule="auto"/>
        <w:jc w:val="center"/>
        <w:rPr>
          <w:rStyle w:val="InitialStyle"/>
          <w:rFonts w:ascii="Arial" w:hAnsi="Arial" w:cs="Arial"/>
          <w:b/>
          <w:bCs/>
          <w:i/>
          <w:iCs/>
          <w:color w:val="000000" w:themeColor="text1"/>
        </w:rPr>
      </w:pPr>
      <w:r w:rsidRPr="009B3163">
        <w:rPr>
          <w:rStyle w:val="InitialStyle"/>
          <w:rFonts w:ascii="Arial" w:hAnsi="Arial" w:cs="Arial"/>
          <w:bCs/>
          <w:i/>
          <w:iCs/>
          <w:color w:val="000000" w:themeColor="text1"/>
        </w:rPr>
        <w:t>Administrative Office of the Courts</w:t>
      </w:r>
    </w:p>
    <w:p w14:paraId="3D6E9704" w14:textId="41CCC8CF" w:rsidR="00AE2174" w:rsidRPr="009B3163" w:rsidRDefault="00AE2174" w:rsidP="009B3163">
      <w:pPr>
        <w:pStyle w:val="DefaultText"/>
        <w:widowControl/>
        <w:spacing w:line="276" w:lineRule="auto"/>
        <w:jc w:val="center"/>
        <w:rPr>
          <w:rStyle w:val="InitialStyle"/>
          <w:rFonts w:ascii="Arial" w:hAnsi="Arial" w:cs="Arial"/>
          <w:b/>
        </w:rPr>
      </w:pPr>
      <w:r w:rsidRPr="009B3163">
        <w:rPr>
          <w:rStyle w:val="InitialStyle"/>
          <w:rFonts w:ascii="Arial" w:hAnsi="Arial" w:cs="Arial"/>
          <w:b/>
        </w:rPr>
        <w:t>RF</w:t>
      </w:r>
      <w:r w:rsidRPr="00F936DF">
        <w:rPr>
          <w:rStyle w:val="InitialStyle"/>
          <w:rFonts w:ascii="Arial" w:hAnsi="Arial" w:cs="Arial"/>
          <w:b/>
        </w:rPr>
        <w:t xml:space="preserve">A# </w:t>
      </w:r>
      <w:r w:rsidR="00F936DF" w:rsidRPr="00F936DF">
        <w:rPr>
          <w:rStyle w:val="InitialStyle"/>
          <w:rFonts w:ascii="Arial" w:hAnsi="Arial" w:cs="Arial"/>
          <w:b/>
        </w:rPr>
        <w:t>202207117</w:t>
      </w:r>
    </w:p>
    <w:p w14:paraId="56A44F6A" w14:textId="45CE8C10" w:rsidR="00AE2174" w:rsidRPr="009B3163" w:rsidRDefault="00AE2174" w:rsidP="009B3163">
      <w:pPr>
        <w:pStyle w:val="DefaultText"/>
        <w:widowControl/>
        <w:spacing w:line="276" w:lineRule="auto"/>
        <w:jc w:val="center"/>
        <w:rPr>
          <w:rStyle w:val="InitialStyle"/>
          <w:rFonts w:ascii="Arial" w:hAnsi="Arial" w:cs="Arial"/>
          <w:b/>
          <w:color w:val="000000" w:themeColor="text1"/>
        </w:rPr>
      </w:pPr>
      <w:r w:rsidRPr="009B3163">
        <w:rPr>
          <w:rStyle w:val="InitialStyle"/>
          <w:rFonts w:ascii="Arial" w:hAnsi="Arial" w:cs="Arial"/>
          <w:b/>
          <w:color w:val="000000" w:themeColor="text1"/>
        </w:rPr>
        <w:t>Development of Programs and Services for Parents Divorcing, Separating, or Living Apart</w:t>
      </w:r>
    </w:p>
    <w:p w14:paraId="1FE02219" w14:textId="7488DC37" w:rsidR="00AE2174" w:rsidRPr="009B3163" w:rsidRDefault="00AE2174" w:rsidP="009B3163">
      <w:pPr>
        <w:pStyle w:val="DefaultText"/>
        <w:widowControl/>
        <w:spacing w:line="276" w:lineRule="auto"/>
        <w:jc w:val="center"/>
        <w:rPr>
          <w:rStyle w:val="InitialStyle"/>
          <w:rFonts w:ascii="Arial" w:hAnsi="Arial" w:cs="Arial"/>
          <w:b/>
          <w:color w:val="000000" w:themeColor="text1"/>
        </w:rPr>
      </w:pPr>
    </w:p>
    <w:p w14:paraId="41752098" w14:textId="51520848" w:rsidR="00AE2174" w:rsidRPr="009B3163" w:rsidRDefault="00AE2174" w:rsidP="009B3163">
      <w:pPr>
        <w:pStyle w:val="DefaultText"/>
        <w:widowControl/>
        <w:spacing w:line="276" w:lineRule="auto"/>
        <w:rPr>
          <w:rStyle w:val="InitialStyle"/>
          <w:rFonts w:ascii="Arial" w:hAnsi="Arial" w:cs="Arial"/>
          <w:b/>
          <w:color w:val="000000" w:themeColor="text1"/>
        </w:rPr>
      </w:pPr>
      <w:r w:rsidRPr="009B3163">
        <w:rPr>
          <w:rStyle w:val="InitialStyle"/>
          <w:rFonts w:ascii="Arial" w:hAnsi="Arial" w:cs="Arial"/>
          <w:b/>
          <w:color w:val="000000" w:themeColor="text1"/>
        </w:rPr>
        <w:t>Part I. INTRODUCTION</w:t>
      </w:r>
    </w:p>
    <w:p w14:paraId="0814D26B" w14:textId="77777777" w:rsidR="00FA4ECA" w:rsidRPr="009B3163" w:rsidRDefault="00FA4ECA" w:rsidP="009B3163">
      <w:pPr>
        <w:spacing w:line="276" w:lineRule="auto"/>
        <w:contextualSpacing/>
        <w:rPr>
          <w:rFonts w:ascii="Arial" w:hAnsi="Arial" w:cs="Arial"/>
        </w:rPr>
      </w:pPr>
    </w:p>
    <w:p w14:paraId="7E8AB6D4" w14:textId="105DBCA9" w:rsidR="00B471A6" w:rsidRPr="009B3163" w:rsidRDefault="00371298" w:rsidP="00A27A0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b/>
          <w:bCs/>
          <w:i/>
          <w:color w:val="000000" w:themeColor="text1"/>
          <w:sz w:val="24"/>
          <w:szCs w:val="24"/>
        </w:rPr>
      </w:pPr>
      <w:r w:rsidRPr="009B3163">
        <w:rPr>
          <w:rFonts w:ascii="Arial" w:hAnsi="Arial" w:cs="Arial"/>
          <w:b/>
          <w:bCs/>
          <w:color w:val="000000" w:themeColor="text1"/>
          <w:sz w:val="24"/>
          <w:szCs w:val="24"/>
        </w:rPr>
        <w:t>Background and Purpose</w:t>
      </w:r>
    </w:p>
    <w:p w14:paraId="33B30DF9" w14:textId="690A2111" w:rsidR="00FA4ECA" w:rsidRPr="009B3163" w:rsidRDefault="00FA4ECA" w:rsidP="009B31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360"/>
        <w:rPr>
          <w:rFonts w:ascii="Arial" w:hAnsi="Arial" w:cs="Arial"/>
          <w:color w:val="000000" w:themeColor="text1"/>
        </w:rPr>
      </w:pPr>
      <w:bookmarkStart w:id="0" w:name="_Toc367174725"/>
      <w:bookmarkStart w:id="1" w:name="_Toc397069193"/>
      <w:r w:rsidRPr="009B3163">
        <w:rPr>
          <w:rFonts w:ascii="Arial" w:hAnsi="Arial" w:cs="Arial"/>
          <w:color w:val="000000" w:themeColor="text1"/>
        </w:rPr>
        <w:t>In Public Law 113-183(a)(1)&amp;(2), the United States Congress found that “[t]he separation of a child from a parent does not end the financial or other responsibilities of the parent toward the child…” and “[</w:t>
      </w:r>
      <w:proofErr w:type="spellStart"/>
      <w:r w:rsidRPr="009B3163">
        <w:rPr>
          <w:rFonts w:ascii="Arial" w:hAnsi="Arial" w:cs="Arial"/>
          <w:color w:val="000000" w:themeColor="text1"/>
        </w:rPr>
        <w:t>i</w:t>
      </w:r>
      <w:proofErr w:type="spellEnd"/>
      <w:r w:rsidRPr="009B3163">
        <w:rPr>
          <w:rFonts w:ascii="Arial" w:hAnsi="Arial" w:cs="Arial"/>
          <w:color w:val="000000" w:themeColor="text1"/>
        </w:rPr>
        <w:t>]</w:t>
      </w:r>
      <w:proofErr w:type="spellStart"/>
      <w:r w:rsidRPr="009B3163">
        <w:rPr>
          <w:rFonts w:ascii="Arial" w:hAnsi="Arial" w:cs="Arial"/>
          <w:color w:val="000000" w:themeColor="text1"/>
        </w:rPr>
        <w:t>ncreased</w:t>
      </w:r>
      <w:proofErr w:type="spellEnd"/>
      <w:r w:rsidRPr="009B3163">
        <w:rPr>
          <w:rFonts w:ascii="Arial" w:hAnsi="Arial" w:cs="Arial"/>
          <w:color w:val="000000" w:themeColor="text1"/>
        </w:rPr>
        <w:t xml:space="preserve"> parental access and visitation not only improve parent-child relationships, and outcomes for children, but also have been demonstrated to result in improved child support collections, which creates a double win for children – a more engaged parent and improved financial security.” In 1997, the United States Congress budgeted $10 million to be allocated annually across all the states and territories in furtherance of this finding.  Since 1997, and each year thereafter, the State of Maine Department of Health and Human Services (DHHS) in conjunction with the Maine Judicial Branch has applied for, and has been awarded, federal grant funding under the Access and Visitation Grant program administered by the U.S. Department of Health and Human Services, Administration for Children and Families. </w:t>
      </w:r>
    </w:p>
    <w:p w14:paraId="772BE6AA" w14:textId="77777777" w:rsidR="00FA4ECA" w:rsidRPr="009B3163" w:rsidRDefault="00FA4ECA" w:rsidP="009B31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360"/>
        <w:rPr>
          <w:rFonts w:ascii="Arial" w:hAnsi="Arial" w:cs="Arial"/>
          <w:color w:val="000000" w:themeColor="text1"/>
        </w:rPr>
      </w:pPr>
      <w:r w:rsidRPr="009B3163">
        <w:rPr>
          <w:rFonts w:ascii="Arial" w:hAnsi="Arial" w:cs="Arial"/>
          <w:color w:val="000000" w:themeColor="text1"/>
        </w:rPr>
        <w:t>The federal Access and Visitation Grant allows for contracts to be awarded for, but is not limited to, the following services:</w:t>
      </w:r>
    </w:p>
    <w:p w14:paraId="6A3D0676" w14:textId="77777777" w:rsidR="00FA4ECA" w:rsidRPr="009B3163" w:rsidRDefault="00FA4ECA" w:rsidP="00A27A0A">
      <w:pPr>
        <w:pStyle w:val="ListParagraph"/>
        <w:widowControl w:val="0"/>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76" w:lineRule="auto"/>
        <w:ind w:left="810"/>
        <w:contextualSpacing w:val="0"/>
        <w:rPr>
          <w:rFonts w:ascii="Arial" w:hAnsi="Arial" w:cs="Arial"/>
          <w:color w:val="000000" w:themeColor="text1"/>
        </w:rPr>
      </w:pPr>
      <w:r w:rsidRPr="009B3163">
        <w:rPr>
          <w:rFonts w:ascii="Arial" w:hAnsi="Arial" w:cs="Arial"/>
          <w:color w:val="000000" w:themeColor="text1"/>
        </w:rPr>
        <w:t>Mediation;</w:t>
      </w:r>
    </w:p>
    <w:p w14:paraId="422DBCB3" w14:textId="77777777" w:rsidR="00FA4ECA" w:rsidRPr="009B3163" w:rsidRDefault="00FA4ECA" w:rsidP="00A27A0A">
      <w:pPr>
        <w:pStyle w:val="ListParagraph"/>
        <w:widowControl w:val="0"/>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76" w:lineRule="auto"/>
        <w:ind w:left="810"/>
        <w:contextualSpacing w:val="0"/>
        <w:rPr>
          <w:rFonts w:ascii="Arial" w:hAnsi="Arial" w:cs="Arial"/>
          <w:color w:val="000000" w:themeColor="text1"/>
        </w:rPr>
      </w:pPr>
      <w:r w:rsidRPr="009B3163">
        <w:rPr>
          <w:rFonts w:ascii="Arial" w:hAnsi="Arial" w:cs="Arial"/>
          <w:color w:val="000000" w:themeColor="text1"/>
        </w:rPr>
        <w:t>Co-parent education;</w:t>
      </w:r>
    </w:p>
    <w:p w14:paraId="6FAD0514" w14:textId="77777777" w:rsidR="00FA4ECA" w:rsidRPr="009B3163" w:rsidRDefault="00FA4ECA" w:rsidP="00A27A0A">
      <w:pPr>
        <w:pStyle w:val="ListParagraph"/>
        <w:widowControl w:val="0"/>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76" w:lineRule="auto"/>
        <w:ind w:left="810"/>
        <w:contextualSpacing w:val="0"/>
        <w:rPr>
          <w:rFonts w:ascii="Arial" w:hAnsi="Arial" w:cs="Arial"/>
          <w:color w:val="000000" w:themeColor="text1"/>
        </w:rPr>
      </w:pPr>
      <w:r w:rsidRPr="009B3163">
        <w:rPr>
          <w:rFonts w:ascii="Arial" w:hAnsi="Arial" w:cs="Arial"/>
          <w:color w:val="000000" w:themeColor="text1"/>
        </w:rPr>
        <w:t>Counseling;</w:t>
      </w:r>
    </w:p>
    <w:p w14:paraId="5BA8B93D" w14:textId="6275B39E" w:rsidR="00FA4ECA" w:rsidRPr="009B3163" w:rsidRDefault="00FA4ECA" w:rsidP="00A27A0A">
      <w:pPr>
        <w:pStyle w:val="ListParagraph"/>
        <w:widowControl w:val="0"/>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76" w:lineRule="auto"/>
        <w:ind w:left="810"/>
        <w:contextualSpacing w:val="0"/>
        <w:rPr>
          <w:rFonts w:ascii="Arial" w:hAnsi="Arial" w:cs="Arial"/>
          <w:color w:val="000000" w:themeColor="text1"/>
        </w:rPr>
      </w:pPr>
      <w:r w:rsidRPr="009B3163">
        <w:rPr>
          <w:rFonts w:ascii="Arial" w:hAnsi="Arial" w:cs="Arial"/>
          <w:color w:val="000000" w:themeColor="text1"/>
        </w:rPr>
        <w:t>Visitation enforcement (including monitored and supervised visitation and neutral child</w:t>
      </w:r>
      <w:r w:rsidR="000B25AA">
        <w:rPr>
          <w:rFonts w:ascii="Arial" w:hAnsi="Arial" w:cs="Arial"/>
          <w:color w:val="000000" w:themeColor="text1"/>
        </w:rPr>
        <w:t xml:space="preserve"> </w:t>
      </w:r>
      <w:r w:rsidRPr="009B3163">
        <w:rPr>
          <w:rFonts w:ascii="Arial" w:hAnsi="Arial" w:cs="Arial"/>
          <w:color w:val="000000" w:themeColor="text1"/>
        </w:rPr>
        <w:t>exchanges);</w:t>
      </w:r>
    </w:p>
    <w:p w14:paraId="72D7456E" w14:textId="77777777" w:rsidR="00FA4ECA" w:rsidRPr="009B3163" w:rsidRDefault="00FA4ECA" w:rsidP="00A27A0A">
      <w:pPr>
        <w:pStyle w:val="ListParagraph"/>
        <w:widowControl w:val="0"/>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76" w:lineRule="auto"/>
        <w:ind w:left="810"/>
        <w:contextualSpacing w:val="0"/>
        <w:rPr>
          <w:rFonts w:ascii="Arial" w:hAnsi="Arial" w:cs="Arial"/>
          <w:color w:val="000000" w:themeColor="text1"/>
        </w:rPr>
      </w:pPr>
      <w:r w:rsidRPr="009B3163">
        <w:rPr>
          <w:rFonts w:ascii="Arial" w:hAnsi="Arial" w:cs="Arial"/>
          <w:color w:val="000000" w:themeColor="text1"/>
        </w:rPr>
        <w:t>Development of parenting plans;</w:t>
      </w:r>
    </w:p>
    <w:p w14:paraId="478F78DC" w14:textId="77777777" w:rsidR="00FA4ECA" w:rsidRPr="009B3163" w:rsidRDefault="00FA4ECA" w:rsidP="00A27A0A">
      <w:pPr>
        <w:pStyle w:val="ListParagraph"/>
        <w:widowControl w:val="0"/>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76" w:lineRule="auto"/>
        <w:ind w:left="810"/>
        <w:contextualSpacing w:val="0"/>
        <w:rPr>
          <w:rFonts w:ascii="Arial" w:hAnsi="Arial" w:cs="Arial"/>
          <w:color w:val="000000" w:themeColor="text1"/>
        </w:rPr>
      </w:pPr>
      <w:r w:rsidRPr="009B3163">
        <w:rPr>
          <w:rFonts w:ascii="Arial" w:hAnsi="Arial" w:cs="Arial"/>
          <w:color w:val="000000" w:themeColor="text1"/>
        </w:rPr>
        <w:t xml:space="preserve">Development of guidelines for visitation and alternative custody; and </w:t>
      </w:r>
    </w:p>
    <w:p w14:paraId="688E4C7B" w14:textId="3A41610D" w:rsidR="00FA4ECA" w:rsidRPr="009B3163" w:rsidRDefault="00FA4ECA" w:rsidP="00A27A0A">
      <w:pPr>
        <w:pStyle w:val="ListParagraph"/>
        <w:widowControl w:val="0"/>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76" w:lineRule="auto"/>
        <w:ind w:left="810"/>
        <w:contextualSpacing w:val="0"/>
        <w:rPr>
          <w:rFonts w:ascii="Arial" w:hAnsi="Arial" w:cs="Arial"/>
          <w:color w:val="000000" w:themeColor="text1"/>
        </w:rPr>
      </w:pPr>
      <w:r w:rsidRPr="009B3163">
        <w:rPr>
          <w:rFonts w:ascii="Arial" w:hAnsi="Arial" w:cs="Arial"/>
          <w:color w:val="000000" w:themeColor="text1"/>
        </w:rPr>
        <w:t xml:space="preserve">High conflict co-parenting services. </w:t>
      </w:r>
    </w:p>
    <w:p w14:paraId="79351120" w14:textId="77777777" w:rsidR="005F4FC8" w:rsidRPr="009B3163" w:rsidRDefault="005F4FC8" w:rsidP="009B3163">
      <w:pPr>
        <w:pStyle w:val="ListParagraph"/>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76" w:lineRule="auto"/>
        <w:ind w:left="810"/>
        <w:contextualSpacing w:val="0"/>
        <w:rPr>
          <w:rFonts w:ascii="Arial" w:hAnsi="Arial" w:cs="Arial"/>
          <w:color w:val="000000" w:themeColor="text1"/>
        </w:rPr>
      </w:pPr>
    </w:p>
    <w:p w14:paraId="3618E679" w14:textId="7AB1C69C" w:rsidR="00FA4ECA" w:rsidRPr="009B3163" w:rsidRDefault="00FA4ECA" w:rsidP="009B31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450"/>
        <w:rPr>
          <w:rFonts w:ascii="Arial" w:hAnsi="Arial" w:cs="Arial"/>
          <w:color w:val="000000" w:themeColor="text1"/>
        </w:rPr>
      </w:pPr>
      <w:r w:rsidRPr="009B3163">
        <w:rPr>
          <w:rFonts w:ascii="Arial" w:hAnsi="Arial" w:cs="Arial"/>
          <w:color w:val="000000" w:themeColor="text1"/>
        </w:rPr>
        <w:t xml:space="preserve">The goals of this Request for Application are to fund: (1) co-parent education, high-conflict co-parenting services, and supervised visitation, and (2) the development and delivery of a parallel parenting program for families affected by domestic violence.  </w:t>
      </w:r>
    </w:p>
    <w:p w14:paraId="0AF8A06D" w14:textId="102813BB" w:rsidR="00AE2174" w:rsidRPr="009B3163" w:rsidRDefault="00AE2174" w:rsidP="00A27A0A">
      <w:pPr>
        <w:pStyle w:val="Heading2"/>
        <w:numPr>
          <w:ilvl w:val="0"/>
          <w:numId w:val="3"/>
        </w:numPr>
        <w:spacing w:before="0" w:after="240" w:line="276" w:lineRule="auto"/>
        <w:rPr>
          <w:rStyle w:val="InitialStyle"/>
          <w:rFonts w:ascii="Arial" w:hAnsi="Arial" w:cs="Arial"/>
          <w:b/>
          <w:color w:val="auto"/>
          <w:sz w:val="24"/>
          <w:szCs w:val="24"/>
        </w:rPr>
      </w:pPr>
      <w:r w:rsidRPr="009B3163">
        <w:rPr>
          <w:rStyle w:val="InitialStyle"/>
          <w:rFonts w:ascii="Arial" w:hAnsi="Arial" w:cs="Arial"/>
          <w:b/>
          <w:color w:val="auto"/>
          <w:sz w:val="24"/>
          <w:szCs w:val="24"/>
        </w:rPr>
        <w:t xml:space="preserve">General Provisions </w:t>
      </w:r>
    </w:p>
    <w:p w14:paraId="5E7DB023" w14:textId="0D416ADF" w:rsidR="00AE2174" w:rsidRPr="009B3163" w:rsidRDefault="00AE2174" w:rsidP="00A27A0A">
      <w:pPr>
        <w:pStyle w:val="ListParagraph"/>
        <w:widowControl w:val="0"/>
        <w:numPr>
          <w:ilvl w:val="1"/>
          <w:numId w:val="3"/>
        </w:numPr>
        <w:autoSpaceDE w:val="0"/>
        <w:autoSpaceDN w:val="0"/>
        <w:spacing w:after="0" w:line="276" w:lineRule="auto"/>
        <w:ind w:left="720"/>
        <w:rPr>
          <w:rFonts w:ascii="Arial" w:hAnsi="Arial" w:cs="Arial"/>
        </w:rPr>
      </w:pPr>
      <w:r w:rsidRPr="009B3163">
        <w:rPr>
          <w:rFonts w:ascii="Arial" w:hAnsi="Arial" w:cs="Arial"/>
        </w:rPr>
        <w:t>From the time the RF</w:t>
      </w:r>
      <w:r w:rsidR="00332203" w:rsidRPr="009B3163">
        <w:rPr>
          <w:rFonts w:ascii="Arial" w:hAnsi="Arial" w:cs="Arial"/>
        </w:rPr>
        <w:t>A</w:t>
      </w:r>
      <w:r w:rsidRPr="009B3163">
        <w:rPr>
          <w:rFonts w:ascii="Arial" w:hAnsi="Arial" w:cs="Arial"/>
        </w:rPr>
        <w:t xml:space="preserve"> is issued until award notification is made, </w:t>
      </w:r>
      <w:r w:rsidRPr="009B3163">
        <w:rPr>
          <w:rFonts w:ascii="Arial" w:hAnsi="Arial" w:cs="Arial"/>
          <w:u w:val="single"/>
        </w:rPr>
        <w:t>all</w:t>
      </w:r>
      <w:r w:rsidRPr="009B3163">
        <w:rPr>
          <w:rFonts w:ascii="Arial" w:hAnsi="Arial" w:cs="Arial"/>
        </w:rPr>
        <w:t xml:space="preserve"> contact with the State regarding the RF</w:t>
      </w:r>
      <w:r w:rsidR="0095202B" w:rsidRPr="009B3163">
        <w:rPr>
          <w:rFonts w:ascii="Arial" w:hAnsi="Arial" w:cs="Arial"/>
        </w:rPr>
        <w:t>A</w:t>
      </w:r>
      <w:r w:rsidRPr="009B3163">
        <w:rPr>
          <w:rFonts w:ascii="Arial" w:hAnsi="Arial" w:cs="Arial"/>
        </w:rPr>
        <w:t xml:space="preserve"> must be made through the RF</w:t>
      </w:r>
      <w:r w:rsidR="00332203" w:rsidRPr="009B3163">
        <w:rPr>
          <w:rFonts w:ascii="Arial" w:hAnsi="Arial" w:cs="Arial"/>
        </w:rPr>
        <w:t>A</w:t>
      </w:r>
      <w:r w:rsidRPr="009B3163">
        <w:rPr>
          <w:rFonts w:ascii="Arial" w:hAnsi="Arial" w:cs="Arial"/>
        </w:rPr>
        <w:t xml:space="preserve"> Coordinator.  No other person/ State employee is empowered to make binding statements regarding the RF</w:t>
      </w:r>
      <w:r w:rsidR="00332203" w:rsidRPr="009B3163">
        <w:rPr>
          <w:rFonts w:ascii="Arial" w:hAnsi="Arial" w:cs="Arial"/>
        </w:rPr>
        <w:t>A</w:t>
      </w:r>
      <w:r w:rsidRPr="009B3163">
        <w:rPr>
          <w:rFonts w:ascii="Arial" w:hAnsi="Arial" w:cs="Arial"/>
        </w:rPr>
        <w:t xml:space="preserve">.  Violation of this provision may lead to disqualification from the </w:t>
      </w:r>
      <w:r w:rsidR="000946D8" w:rsidRPr="009B3163">
        <w:rPr>
          <w:rFonts w:ascii="Arial" w:hAnsi="Arial" w:cs="Arial"/>
        </w:rPr>
        <w:t>application</w:t>
      </w:r>
      <w:r w:rsidRPr="009B3163">
        <w:rPr>
          <w:rFonts w:ascii="Arial" w:hAnsi="Arial" w:cs="Arial"/>
        </w:rPr>
        <w:t xml:space="preserve"> process, at the State’s discretion.</w:t>
      </w:r>
    </w:p>
    <w:p w14:paraId="10FCD5D1" w14:textId="7CCFB2EB" w:rsidR="00AE2174" w:rsidRPr="009B3163" w:rsidRDefault="00AE2174" w:rsidP="00A27A0A">
      <w:pPr>
        <w:pStyle w:val="ListParagraph"/>
        <w:widowControl w:val="0"/>
        <w:numPr>
          <w:ilvl w:val="1"/>
          <w:numId w:val="3"/>
        </w:numPr>
        <w:autoSpaceDE w:val="0"/>
        <w:autoSpaceDN w:val="0"/>
        <w:spacing w:after="0" w:line="276" w:lineRule="auto"/>
        <w:ind w:left="720"/>
        <w:contextualSpacing w:val="0"/>
        <w:rPr>
          <w:rFonts w:ascii="Arial" w:hAnsi="Arial" w:cs="Arial"/>
        </w:rPr>
      </w:pPr>
      <w:r w:rsidRPr="009B3163">
        <w:rPr>
          <w:rFonts w:ascii="Arial" w:hAnsi="Arial" w:cs="Arial"/>
        </w:rPr>
        <w:t>Issuance of the RF</w:t>
      </w:r>
      <w:r w:rsidR="00332203" w:rsidRPr="009B3163">
        <w:rPr>
          <w:rFonts w:ascii="Arial" w:hAnsi="Arial" w:cs="Arial"/>
        </w:rPr>
        <w:t>A</w:t>
      </w:r>
      <w:r w:rsidRPr="009B3163">
        <w:rPr>
          <w:rFonts w:ascii="Arial" w:hAnsi="Arial" w:cs="Arial"/>
        </w:rPr>
        <w:t xml:space="preserve"> does not commit the Department to issue an award or to pay </w:t>
      </w:r>
      <w:r w:rsidRPr="009B3163">
        <w:rPr>
          <w:rFonts w:ascii="Arial" w:hAnsi="Arial" w:cs="Arial"/>
        </w:rPr>
        <w:lastRenderedPageBreak/>
        <w:t xml:space="preserve">expenses incurred by </w:t>
      </w:r>
      <w:r w:rsidR="002B2986" w:rsidRPr="009B3163">
        <w:rPr>
          <w:rFonts w:ascii="Arial" w:hAnsi="Arial" w:cs="Arial"/>
        </w:rPr>
        <w:t>an</w:t>
      </w:r>
      <w:r w:rsidRPr="009B3163">
        <w:rPr>
          <w:rFonts w:ascii="Arial" w:hAnsi="Arial" w:cs="Arial"/>
        </w:rPr>
        <w:t xml:space="preserve"> </w:t>
      </w:r>
      <w:r w:rsidR="00D25D0A" w:rsidRPr="00D25D0A">
        <w:rPr>
          <w:rFonts w:ascii="Arial" w:hAnsi="Arial" w:cs="Arial"/>
        </w:rPr>
        <w:t xml:space="preserve">applicant </w:t>
      </w:r>
      <w:r w:rsidRPr="009B3163">
        <w:rPr>
          <w:rFonts w:ascii="Arial" w:hAnsi="Arial" w:cs="Arial"/>
        </w:rPr>
        <w:t>in the preparation of a response to the RF</w:t>
      </w:r>
      <w:r w:rsidR="00332203" w:rsidRPr="009B3163">
        <w:rPr>
          <w:rFonts w:ascii="Arial" w:hAnsi="Arial" w:cs="Arial"/>
        </w:rPr>
        <w:t>A</w:t>
      </w:r>
      <w:r w:rsidRPr="009B3163">
        <w:rPr>
          <w:rFonts w:ascii="Arial" w:hAnsi="Arial" w:cs="Arial"/>
        </w:rPr>
        <w:t>.  This includes attendance at personal interviews or other meetings and software or system demonstrations, where applicable.</w:t>
      </w:r>
    </w:p>
    <w:p w14:paraId="6D0C13EF" w14:textId="793DB231" w:rsidR="00AE2174" w:rsidRPr="009B3163" w:rsidRDefault="00AE2174" w:rsidP="00A27A0A">
      <w:pPr>
        <w:pStyle w:val="ListParagraph"/>
        <w:widowControl w:val="0"/>
        <w:numPr>
          <w:ilvl w:val="1"/>
          <w:numId w:val="3"/>
        </w:numPr>
        <w:autoSpaceDE w:val="0"/>
        <w:autoSpaceDN w:val="0"/>
        <w:spacing w:after="0" w:line="276" w:lineRule="auto"/>
        <w:ind w:left="720"/>
        <w:contextualSpacing w:val="0"/>
        <w:rPr>
          <w:rFonts w:ascii="Arial" w:hAnsi="Arial" w:cs="Arial"/>
        </w:rPr>
      </w:pPr>
      <w:r w:rsidRPr="009B3163">
        <w:rPr>
          <w:rFonts w:ascii="Arial" w:hAnsi="Arial" w:cs="Arial"/>
        </w:rPr>
        <w:t xml:space="preserve">All </w:t>
      </w:r>
      <w:r w:rsidR="00A37AD8" w:rsidRPr="009B3163">
        <w:rPr>
          <w:rFonts w:ascii="Arial" w:hAnsi="Arial" w:cs="Arial"/>
        </w:rPr>
        <w:t xml:space="preserve">applications </w:t>
      </w:r>
      <w:r w:rsidRPr="009B3163">
        <w:rPr>
          <w:rFonts w:ascii="Arial" w:hAnsi="Arial" w:cs="Arial"/>
        </w:rPr>
        <w:t>must adhere to the instructions and format requirements outlined in the RF</w:t>
      </w:r>
      <w:r w:rsidR="00332203" w:rsidRPr="009B3163">
        <w:rPr>
          <w:rFonts w:ascii="Arial" w:hAnsi="Arial" w:cs="Arial"/>
        </w:rPr>
        <w:t>A</w:t>
      </w:r>
      <w:r w:rsidRPr="009B3163">
        <w:rPr>
          <w:rFonts w:ascii="Arial" w:hAnsi="Arial" w:cs="Arial"/>
        </w:rPr>
        <w:t xml:space="preserve"> and all written supplements and amendments (such as the Summary of Questions and Answers), issued by the Department. </w:t>
      </w:r>
      <w:r w:rsidR="00EC241A" w:rsidRPr="009B3163">
        <w:rPr>
          <w:rFonts w:ascii="Arial" w:hAnsi="Arial" w:cs="Arial"/>
        </w:rPr>
        <w:t>Applications</w:t>
      </w:r>
      <w:r w:rsidRPr="009B3163">
        <w:rPr>
          <w:rFonts w:ascii="Arial" w:hAnsi="Arial" w:cs="Arial"/>
        </w:rPr>
        <w:t xml:space="preserve"> are to follow the format and respond to all questions and instructions specified below in the “</w:t>
      </w:r>
      <w:r w:rsidR="00DC2EEE" w:rsidRPr="009B3163">
        <w:rPr>
          <w:rFonts w:ascii="Arial" w:hAnsi="Arial" w:cs="Arial"/>
        </w:rPr>
        <w:t>Application</w:t>
      </w:r>
      <w:r w:rsidRPr="009B3163">
        <w:rPr>
          <w:rFonts w:ascii="Arial" w:hAnsi="Arial" w:cs="Arial"/>
        </w:rPr>
        <w:t xml:space="preserve"> Submission Requirements” section of the RF</w:t>
      </w:r>
      <w:r w:rsidR="00332203" w:rsidRPr="009B3163">
        <w:rPr>
          <w:rFonts w:ascii="Arial" w:hAnsi="Arial" w:cs="Arial"/>
        </w:rPr>
        <w:t>A</w:t>
      </w:r>
      <w:r w:rsidRPr="009B3163">
        <w:rPr>
          <w:rFonts w:ascii="Arial" w:hAnsi="Arial" w:cs="Arial"/>
        </w:rPr>
        <w:t>.</w:t>
      </w:r>
    </w:p>
    <w:p w14:paraId="0365B51C" w14:textId="4787E68E" w:rsidR="00AE2174" w:rsidRPr="009B3163" w:rsidRDefault="00332203" w:rsidP="00A27A0A">
      <w:pPr>
        <w:pStyle w:val="ListParagraph"/>
        <w:widowControl w:val="0"/>
        <w:numPr>
          <w:ilvl w:val="1"/>
          <w:numId w:val="3"/>
        </w:numPr>
        <w:autoSpaceDE w:val="0"/>
        <w:autoSpaceDN w:val="0"/>
        <w:spacing w:after="0" w:line="276" w:lineRule="auto"/>
        <w:ind w:left="720"/>
        <w:contextualSpacing w:val="0"/>
        <w:rPr>
          <w:rFonts w:ascii="Arial" w:hAnsi="Arial" w:cs="Arial"/>
        </w:rPr>
      </w:pPr>
      <w:r w:rsidRPr="009B3163">
        <w:rPr>
          <w:rFonts w:ascii="Arial" w:hAnsi="Arial" w:cs="Arial"/>
        </w:rPr>
        <w:t>Applicants</w:t>
      </w:r>
      <w:r w:rsidR="00AE2174" w:rsidRPr="009B3163">
        <w:rPr>
          <w:rFonts w:ascii="Arial" w:hAnsi="Arial" w:cs="Arial"/>
        </w:rPr>
        <w:t xml:space="preserve"> will take careful note that in evaluating a</w:t>
      </w:r>
      <w:r w:rsidR="00A37AD8" w:rsidRPr="009B3163">
        <w:rPr>
          <w:rFonts w:ascii="Arial" w:hAnsi="Arial" w:cs="Arial"/>
        </w:rPr>
        <w:t>n application</w:t>
      </w:r>
      <w:r w:rsidR="00AE2174" w:rsidRPr="009B3163">
        <w:rPr>
          <w:rFonts w:ascii="Arial" w:hAnsi="Arial" w:cs="Arial"/>
        </w:rPr>
        <w:t xml:space="preserve"> submitted in response to the RF</w:t>
      </w:r>
      <w:r w:rsidRPr="009B3163">
        <w:rPr>
          <w:rFonts w:ascii="Arial" w:hAnsi="Arial" w:cs="Arial"/>
        </w:rPr>
        <w:t>A</w:t>
      </w:r>
      <w:r w:rsidR="00AE2174" w:rsidRPr="009B3163">
        <w:rPr>
          <w:rFonts w:ascii="Arial" w:hAnsi="Arial" w:cs="Arial"/>
        </w:rPr>
        <w:t xml:space="preserve">, the Department will consider materials provided in the </w:t>
      </w:r>
      <w:r w:rsidR="00A37AD8" w:rsidRPr="009B3163">
        <w:rPr>
          <w:rFonts w:ascii="Arial" w:hAnsi="Arial" w:cs="Arial"/>
        </w:rPr>
        <w:t>application</w:t>
      </w:r>
      <w:r w:rsidR="00AE2174" w:rsidRPr="009B3163">
        <w:rPr>
          <w:rFonts w:ascii="Arial" w:hAnsi="Arial" w:cs="Arial"/>
        </w:rPr>
        <w:t xml:space="preserve">, information obtained through interviews/presentations (if any), and internal Departmental information of previous contract history with the </w:t>
      </w:r>
      <w:r w:rsidR="00D25D0A">
        <w:rPr>
          <w:rFonts w:ascii="Arial" w:hAnsi="Arial" w:cs="Arial"/>
        </w:rPr>
        <w:t>a</w:t>
      </w:r>
      <w:r w:rsidR="00D25D0A" w:rsidRPr="009B3163">
        <w:rPr>
          <w:rFonts w:ascii="Arial" w:hAnsi="Arial" w:cs="Arial"/>
        </w:rPr>
        <w:t xml:space="preserve">pplicant </w:t>
      </w:r>
      <w:r w:rsidR="00AE2174" w:rsidRPr="009B3163">
        <w:rPr>
          <w:rFonts w:ascii="Arial" w:hAnsi="Arial" w:cs="Arial"/>
        </w:rPr>
        <w:t xml:space="preserve">(if any).  The Department also reserves the right to consider other reliable references and publicly available information in evaluating </w:t>
      </w:r>
      <w:r w:rsidR="0002075C" w:rsidRPr="009B3163">
        <w:rPr>
          <w:rFonts w:ascii="Arial" w:hAnsi="Arial" w:cs="Arial"/>
        </w:rPr>
        <w:t>an</w:t>
      </w:r>
      <w:r w:rsidR="00AE2174" w:rsidRPr="009B3163">
        <w:rPr>
          <w:rFonts w:ascii="Arial" w:hAnsi="Arial" w:cs="Arial"/>
        </w:rPr>
        <w:t xml:space="preserve"> </w:t>
      </w:r>
      <w:r w:rsidR="00D25D0A">
        <w:rPr>
          <w:rFonts w:ascii="Arial" w:hAnsi="Arial" w:cs="Arial"/>
        </w:rPr>
        <w:t>a</w:t>
      </w:r>
      <w:r w:rsidR="00D25D0A" w:rsidRPr="009B3163">
        <w:rPr>
          <w:rFonts w:ascii="Arial" w:hAnsi="Arial" w:cs="Arial"/>
        </w:rPr>
        <w:t xml:space="preserve">pplicant’s </w:t>
      </w:r>
      <w:r w:rsidR="00AE2174" w:rsidRPr="009B3163">
        <w:rPr>
          <w:rFonts w:ascii="Arial" w:hAnsi="Arial" w:cs="Arial"/>
        </w:rPr>
        <w:t>experience and capabilities.</w:t>
      </w:r>
    </w:p>
    <w:p w14:paraId="6FE19B42" w14:textId="02141437" w:rsidR="00AE2174" w:rsidRPr="009B3163" w:rsidRDefault="00AE2174" w:rsidP="00A27A0A">
      <w:pPr>
        <w:pStyle w:val="ListParagraph"/>
        <w:widowControl w:val="0"/>
        <w:numPr>
          <w:ilvl w:val="1"/>
          <w:numId w:val="3"/>
        </w:numPr>
        <w:autoSpaceDE w:val="0"/>
        <w:autoSpaceDN w:val="0"/>
        <w:spacing w:after="0" w:line="276" w:lineRule="auto"/>
        <w:ind w:left="720"/>
        <w:contextualSpacing w:val="0"/>
        <w:rPr>
          <w:rFonts w:ascii="Arial" w:hAnsi="Arial" w:cs="Arial"/>
        </w:rPr>
      </w:pPr>
      <w:r w:rsidRPr="009B3163">
        <w:rPr>
          <w:rFonts w:ascii="Arial" w:hAnsi="Arial" w:cs="Arial"/>
        </w:rPr>
        <w:t xml:space="preserve">The </w:t>
      </w:r>
      <w:r w:rsidR="00DC2EEE" w:rsidRPr="009B3163">
        <w:rPr>
          <w:rFonts w:ascii="Arial" w:hAnsi="Arial" w:cs="Arial"/>
        </w:rPr>
        <w:t xml:space="preserve">application </w:t>
      </w:r>
      <w:r w:rsidRPr="009B3163">
        <w:rPr>
          <w:rFonts w:ascii="Arial" w:hAnsi="Arial" w:cs="Arial"/>
        </w:rPr>
        <w:t xml:space="preserve">must be signed by a person authorized to legally bind the </w:t>
      </w:r>
      <w:r w:rsidR="00D25D0A">
        <w:rPr>
          <w:rFonts w:ascii="Arial" w:hAnsi="Arial" w:cs="Arial"/>
        </w:rPr>
        <w:t>a</w:t>
      </w:r>
      <w:r w:rsidR="00D25D0A" w:rsidRPr="009B3163">
        <w:rPr>
          <w:rFonts w:ascii="Arial" w:hAnsi="Arial" w:cs="Arial"/>
        </w:rPr>
        <w:t>pplicant</w:t>
      </w:r>
      <w:r w:rsidR="00A36BC0" w:rsidRPr="009B3163">
        <w:rPr>
          <w:rFonts w:ascii="Arial" w:hAnsi="Arial" w:cs="Arial"/>
        </w:rPr>
        <w:t xml:space="preserve">. </w:t>
      </w:r>
    </w:p>
    <w:p w14:paraId="3D0E13A2" w14:textId="4F4529B3" w:rsidR="00AE2174" w:rsidRPr="009B3163" w:rsidRDefault="00AE2174" w:rsidP="00A27A0A">
      <w:pPr>
        <w:pStyle w:val="ListParagraph"/>
        <w:widowControl w:val="0"/>
        <w:numPr>
          <w:ilvl w:val="1"/>
          <w:numId w:val="3"/>
        </w:numPr>
        <w:autoSpaceDE w:val="0"/>
        <w:autoSpaceDN w:val="0"/>
        <w:spacing w:after="0" w:line="276" w:lineRule="auto"/>
        <w:ind w:left="720"/>
        <w:contextualSpacing w:val="0"/>
        <w:rPr>
          <w:rFonts w:ascii="Arial" w:hAnsi="Arial" w:cs="Arial"/>
        </w:rPr>
      </w:pPr>
      <w:r w:rsidRPr="009B3163">
        <w:rPr>
          <w:rFonts w:ascii="Arial" w:hAnsi="Arial" w:cs="Arial"/>
        </w:rPr>
        <w:t>The RF</w:t>
      </w:r>
      <w:r w:rsidR="00332203" w:rsidRPr="009B3163">
        <w:rPr>
          <w:rFonts w:ascii="Arial" w:hAnsi="Arial" w:cs="Arial"/>
        </w:rPr>
        <w:t>A</w:t>
      </w:r>
      <w:r w:rsidRPr="009B3163">
        <w:rPr>
          <w:rFonts w:ascii="Arial" w:hAnsi="Arial" w:cs="Arial"/>
        </w:rPr>
        <w:t xml:space="preserve"> and the awarded </w:t>
      </w:r>
      <w:r w:rsidR="00D25D0A">
        <w:rPr>
          <w:rFonts w:ascii="Arial" w:hAnsi="Arial" w:cs="Arial"/>
        </w:rPr>
        <w:t>a</w:t>
      </w:r>
      <w:r w:rsidR="00D25D0A" w:rsidRPr="009B3163">
        <w:rPr>
          <w:rFonts w:ascii="Arial" w:hAnsi="Arial" w:cs="Arial"/>
        </w:rPr>
        <w:t xml:space="preserve">pplicant’s </w:t>
      </w:r>
      <w:r w:rsidR="00A36BC0" w:rsidRPr="009B3163">
        <w:rPr>
          <w:rFonts w:ascii="Arial" w:hAnsi="Arial" w:cs="Arial"/>
        </w:rPr>
        <w:t>application</w:t>
      </w:r>
      <w:r w:rsidRPr="009B3163">
        <w:rPr>
          <w:rFonts w:ascii="Arial" w:hAnsi="Arial" w:cs="Arial"/>
        </w:rPr>
        <w:t>, including all appendices or attachments, will be the basis for the final contract, as determined by the Department.</w:t>
      </w:r>
    </w:p>
    <w:p w14:paraId="601413FA" w14:textId="4F785674" w:rsidR="00AE2174" w:rsidRPr="009B3163" w:rsidRDefault="00AE2174" w:rsidP="00A27A0A">
      <w:pPr>
        <w:pStyle w:val="ListParagraph"/>
        <w:widowControl w:val="0"/>
        <w:numPr>
          <w:ilvl w:val="1"/>
          <w:numId w:val="3"/>
        </w:numPr>
        <w:autoSpaceDE w:val="0"/>
        <w:autoSpaceDN w:val="0"/>
        <w:spacing w:after="0" w:line="276" w:lineRule="auto"/>
        <w:ind w:left="720"/>
        <w:contextualSpacing w:val="0"/>
        <w:rPr>
          <w:rStyle w:val="InitialStyle"/>
          <w:rFonts w:ascii="Arial" w:hAnsi="Arial" w:cs="Arial"/>
        </w:rPr>
      </w:pPr>
      <w:r w:rsidRPr="009B3163">
        <w:rPr>
          <w:rStyle w:val="InitialStyle"/>
          <w:rFonts w:ascii="Arial" w:hAnsi="Arial" w:cs="Arial"/>
        </w:rPr>
        <w:t>Following</w:t>
      </w:r>
      <w:r w:rsidR="008D5626">
        <w:rPr>
          <w:rStyle w:val="InitialStyle"/>
          <w:rFonts w:ascii="Arial" w:hAnsi="Arial" w:cs="Arial"/>
        </w:rPr>
        <w:t xml:space="preserve"> the</w:t>
      </w:r>
      <w:r w:rsidRPr="009B3163">
        <w:rPr>
          <w:rStyle w:val="InitialStyle"/>
          <w:rFonts w:ascii="Arial" w:hAnsi="Arial" w:cs="Arial"/>
        </w:rPr>
        <w:t xml:space="preserve"> announcement of an award decision, all submissions in response to this RF</w:t>
      </w:r>
      <w:r w:rsidR="00332203" w:rsidRPr="009B3163">
        <w:rPr>
          <w:rStyle w:val="InitialStyle"/>
          <w:rFonts w:ascii="Arial" w:hAnsi="Arial" w:cs="Arial"/>
        </w:rPr>
        <w:t>A</w:t>
      </w:r>
      <w:r w:rsidRPr="009B3163">
        <w:rPr>
          <w:rStyle w:val="InitialStyle"/>
          <w:rFonts w:ascii="Arial" w:hAnsi="Arial" w:cs="Arial"/>
        </w:rPr>
        <w:t xml:space="preserve"> will be public records, available for public inspection pursuant to the State of Maine Freedom of Access Act (FOAA) (</w:t>
      </w:r>
      <w:hyperlink r:id="rId13" w:history="1">
        <w:r w:rsidRPr="009B3163">
          <w:rPr>
            <w:rStyle w:val="Hyperlink"/>
            <w:rFonts w:ascii="Arial" w:hAnsi="Arial" w:cs="Arial"/>
          </w:rPr>
          <w:t>1 M.R.S. § 401</w:t>
        </w:r>
      </w:hyperlink>
      <w:r w:rsidRPr="009B3163">
        <w:rPr>
          <w:rStyle w:val="InitialStyle"/>
          <w:rFonts w:ascii="Arial" w:hAnsi="Arial" w:cs="Arial"/>
        </w:rPr>
        <w:t xml:space="preserve"> et seq.).</w:t>
      </w:r>
    </w:p>
    <w:p w14:paraId="7D4F4DC2" w14:textId="05FA5DAB" w:rsidR="00AE2174" w:rsidRPr="009B3163" w:rsidRDefault="00AE2174" w:rsidP="00A27A0A">
      <w:pPr>
        <w:pStyle w:val="ListParagraph"/>
        <w:widowControl w:val="0"/>
        <w:numPr>
          <w:ilvl w:val="1"/>
          <w:numId w:val="3"/>
        </w:numPr>
        <w:autoSpaceDE w:val="0"/>
        <w:autoSpaceDN w:val="0"/>
        <w:spacing w:after="0" w:line="276" w:lineRule="auto"/>
        <w:ind w:left="720"/>
        <w:contextualSpacing w:val="0"/>
        <w:rPr>
          <w:rFonts w:ascii="Arial" w:hAnsi="Arial" w:cs="Arial"/>
        </w:rPr>
      </w:pPr>
      <w:r w:rsidRPr="009B3163">
        <w:rPr>
          <w:rFonts w:ascii="Arial" w:hAnsi="Arial" w:cs="Arial"/>
        </w:rPr>
        <w:t xml:space="preserve">The Department, at its sole discretion, reserves the right to recognize and waive minor informalities and irregularities found in </w:t>
      </w:r>
      <w:r w:rsidR="00A36BC0" w:rsidRPr="009B3163">
        <w:rPr>
          <w:rFonts w:ascii="Arial" w:hAnsi="Arial" w:cs="Arial"/>
        </w:rPr>
        <w:t>applications</w:t>
      </w:r>
      <w:r w:rsidRPr="009B3163">
        <w:rPr>
          <w:rFonts w:ascii="Arial" w:hAnsi="Arial" w:cs="Arial"/>
        </w:rPr>
        <w:t xml:space="preserve"> received in response to the RF</w:t>
      </w:r>
      <w:r w:rsidR="00332203" w:rsidRPr="009B3163">
        <w:rPr>
          <w:rFonts w:ascii="Arial" w:hAnsi="Arial" w:cs="Arial"/>
        </w:rPr>
        <w:t>A</w:t>
      </w:r>
      <w:r w:rsidRPr="009B3163">
        <w:rPr>
          <w:rFonts w:ascii="Arial" w:hAnsi="Arial" w:cs="Arial"/>
        </w:rPr>
        <w:t>.</w:t>
      </w:r>
    </w:p>
    <w:p w14:paraId="6C899E3C" w14:textId="4607F7F1" w:rsidR="00AE2174" w:rsidRPr="009B3163" w:rsidRDefault="00AE2174" w:rsidP="00A27A0A">
      <w:pPr>
        <w:pStyle w:val="ListParagraph"/>
        <w:widowControl w:val="0"/>
        <w:numPr>
          <w:ilvl w:val="1"/>
          <w:numId w:val="3"/>
        </w:numPr>
        <w:autoSpaceDE w:val="0"/>
        <w:autoSpaceDN w:val="0"/>
        <w:spacing w:after="0" w:line="276" w:lineRule="auto"/>
        <w:ind w:left="720"/>
        <w:contextualSpacing w:val="0"/>
        <w:rPr>
          <w:rFonts w:ascii="Arial" w:hAnsi="Arial" w:cs="Arial"/>
        </w:rPr>
      </w:pPr>
      <w:r w:rsidRPr="009B3163">
        <w:rPr>
          <w:rFonts w:ascii="Arial" w:hAnsi="Arial" w:cs="Arial"/>
        </w:rPr>
        <w:t xml:space="preserve">All applicable laws, whether or not herein contained, are included by this reference.  It is the </w:t>
      </w:r>
      <w:r w:rsidR="00D25D0A">
        <w:rPr>
          <w:rFonts w:ascii="Arial" w:hAnsi="Arial" w:cs="Arial"/>
        </w:rPr>
        <w:t>a</w:t>
      </w:r>
      <w:r w:rsidR="00D25D0A" w:rsidRPr="009B3163">
        <w:rPr>
          <w:rFonts w:ascii="Arial" w:hAnsi="Arial" w:cs="Arial"/>
        </w:rPr>
        <w:t xml:space="preserve">pplicant’s </w:t>
      </w:r>
      <w:r w:rsidRPr="009B3163">
        <w:rPr>
          <w:rFonts w:ascii="Arial" w:hAnsi="Arial" w:cs="Arial"/>
        </w:rPr>
        <w:t>responsibility to determine the applicability and requirements of any such laws and to abide by them.</w:t>
      </w:r>
    </w:p>
    <w:p w14:paraId="143AF44D" w14:textId="77777777" w:rsidR="00332203" w:rsidRPr="009B3163" w:rsidRDefault="00332203" w:rsidP="009B3163">
      <w:pPr>
        <w:pStyle w:val="ListParagraph"/>
        <w:widowControl w:val="0"/>
        <w:autoSpaceDE w:val="0"/>
        <w:autoSpaceDN w:val="0"/>
        <w:spacing w:after="0" w:line="276" w:lineRule="auto"/>
        <w:contextualSpacing w:val="0"/>
        <w:rPr>
          <w:rFonts w:ascii="Arial" w:hAnsi="Arial" w:cs="Arial"/>
        </w:rPr>
      </w:pPr>
    </w:p>
    <w:p w14:paraId="3512E89F" w14:textId="3C3E1A3F" w:rsidR="007E52B4" w:rsidRPr="009B3163" w:rsidRDefault="007E52B4" w:rsidP="00A27A0A">
      <w:pPr>
        <w:pStyle w:val="Heading2"/>
        <w:numPr>
          <w:ilvl w:val="0"/>
          <w:numId w:val="3"/>
        </w:numPr>
        <w:spacing w:before="0" w:after="240" w:line="276" w:lineRule="auto"/>
        <w:rPr>
          <w:rStyle w:val="InitialStyle"/>
          <w:rFonts w:ascii="Arial" w:hAnsi="Arial" w:cs="Arial"/>
          <w:b/>
          <w:color w:val="auto"/>
          <w:sz w:val="24"/>
          <w:szCs w:val="24"/>
        </w:rPr>
      </w:pPr>
      <w:r w:rsidRPr="009B3163">
        <w:rPr>
          <w:rStyle w:val="InitialStyle"/>
          <w:rFonts w:ascii="Arial" w:hAnsi="Arial" w:cs="Arial"/>
          <w:b/>
          <w:color w:val="auto"/>
          <w:sz w:val="24"/>
          <w:szCs w:val="24"/>
        </w:rPr>
        <w:t xml:space="preserve">Eligibility to </w:t>
      </w:r>
      <w:bookmarkEnd w:id="0"/>
      <w:bookmarkEnd w:id="1"/>
      <w:r w:rsidR="00332203" w:rsidRPr="009B3163">
        <w:rPr>
          <w:rStyle w:val="InitialStyle"/>
          <w:rFonts w:ascii="Arial" w:hAnsi="Arial" w:cs="Arial"/>
          <w:b/>
          <w:color w:val="auto"/>
          <w:sz w:val="24"/>
          <w:szCs w:val="24"/>
        </w:rPr>
        <w:t xml:space="preserve">Apply  </w:t>
      </w:r>
    </w:p>
    <w:p w14:paraId="40BF828E" w14:textId="522D908D" w:rsidR="004D1B4A" w:rsidRPr="009B3163" w:rsidRDefault="00423D37" w:rsidP="009B3163">
      <w:pPr>
        <w:pStyle w:val="ListParagraph"/>
        <w:adjustRightInd w:val="0"/>
        <w:spacing w:line="276" w:lineRule="auto"/>
        <w:ind w:left="360"/>
        <w:rPr>
          <w:rFonts w:ascii="Arial" w:hAnsi="Arial" w:cs="Arial"/>
          <w:color w:val="000000" w:themeColor="text1"/>
          <w:sz w:val="24"/>
          <w:szCs w:val="24"/>
        </w:rPr>
      </w:pPr>
      <w:r w:rsidRPr="009B3163">
        <w:rPr>
          <w:rFonts w:ascii="Arial" w:hAnsi="Arial" w:cs="Arial"/>
          <w:color w:val="000000" w:themeColor="text1"/>
        </w:rPr>
        <w:t>Non-profit agencies or non-profit entities are eligible to apply. All</w:t>
      </w:r>
      <w:r w:rsidR="0089028D" w:rsidRPr="009B3163">
        <w:rPr>
          <w:rFonts w:ascii="Arial" w:hAnsi="Arial" w:cs="Arial"/>
          <w:color w:val="000000" w:themeColor="text1"/>
        </w:rPr>
        <w:t xml:space="preserve"> </w:t>
      </w:r>
      <w:r w:rsidR="00D25D0A">
        <w:rPr>
          <w:rFonts w:ascii="Arial" w:hAnsi="Arial" w:cs="Arial"/>
          <w:color w:val="000000" w:themeColor="text1"/>
        </w:rPr>
        <w:t>a</w:t>
      </w:r>
      <w:r w:rsidR="0089028D" w:rsidRPr="009B3163">
        <w:rPr>
          <w:rFonts w:ascii="Arial" w:hAnsi="Arial" w:cs="Arial"/>
          <w:color w:val="000000" w:themeColor="text1"/>
        </w:rPr>
        <w:t>pplicants</w:t>
      </w:r>
      <w:r w:rsidRPr="009B3163">
        <w:rPr>
          <w:rFonts w:ascii="Arial" w:hAnsi="Arial" w:cs="Arial"/>
          <w:color w:val="000000" w:themeColor="text1"/>
        </w:rPr>
        <w:t xml:space="preserve"> must provide documentation of non-profit status. If a</w:t>
      </w:r>
      <w:r w:rsidR="0089028D" w:rsidRPr="009B3163">
        <w:rPr>
          <w:rFonts w:ascii="Arial" w:hAnsi="Arial" w:cs="Arial"/>
          <w:color w:val="000000" w:themeColor="text1"/>
        </w:rPr>
        <w:t xml:space="preserve">n </w:t>
      </w:r>
      <w:r w:rsidR="00D25D0A">
        <w:rPr>
          <w:rFonts w:ascii="Arial" w:hAnsi="Arial" w:cs="Arial"/>
          <w:color w:val="000000" w:themeColor="text1"/>
        </w:rPr>
        <w:t>a</w:t>
      </w:r>
      <w:r w:rsidR="00D25D0A" w:rsidRPr="009B3163">
        <w:rPr>
          <w:rFonts w:ascii="Arial" w:hAnsi="Arial" w:cs="Arial"/>
          <w:color w:val="000000" w:themeColor="text1"/>
        </w:rPr>
        <w:t xml:space="preserve">pplicant </w:t>
      </w:r>
      <w:r w:rsidRPr="009B3163">
        <w:rPr>
          <w:rFonts w:ascii="Arial" w:hAnsi="Arial" w:cs="Arial"/>
          <w:color w:val="000000" w:themeColor="text1"/>
        </w:rPr>
        <w:t xml:space="preserve">does not provide this documentation, that </w:t>
      </w:r>
      <w:r w:rsidR="00D25D0A">
        <w:rPr>
          <w:rFonts w:ascii="Arial" w:hAnsi="Arial" w:cs="Arial"/>
          <w:color w:val="000000" w:themeColor="text1"/>
        </w:rPr>
        <w:t>a</w:t>
      </w:r>
      <w:r w:rsidR="00D25D0A" w:rsidRPr="009B3163">
        <w:rPr>
          <w:rFonts w:ascii="Arial" w:hAnsi="Arial" w:cs="Arial"/>
          <w:color w:val="000000" w:themeColor="text1"/>
        </w:rPr>
        <w:t xml:space="preserve">pplicant </w:t>
      </w:r>
      <w:r w:rsidRPr="009B3163">
        <w:rPr>
          <w:rFonts w:ascii="Arial" w:hAnsi="Arial" w:cs="Arial"/>
          <w:color w:val="000000" w:themeColor="text1"/>
        </w:rPr>
        <w:t xml:space="preserve">will be disqualified. Successful </w:t>
      </w:r>
      <w:r w:rsidR="00D25D0A">
        <w:rPr>
          <w:rFonts w:ascii="Arial" w:hAnsi="Arial" w:cs="Arial"/>
          <w:color w:val="000000" w:themeColor="text1"/>
        </w:rPr>
        <w:t>a</w:t>
      </w:r>
      <w:r w:rsidR="00D25D0A" w:rsidRPr="009B3163">
        <w:rPr>
          <w:rFonts w:ascii="Arial" w:hAnsi="Arial" w:cs="Arial"/>
          <w:color w:val="000000" w:themeColor="text1"/>
        </w:rPr>
        <w:t xml:space="preserve">pplicants </w:t>
      </w:r>
      <w:r w:rsidRPr="009B3163">
        <w:rPr>
          <w:rFonts w:ascii="Arial" w:hAnsi="Arial" w:cs="Arial"/>
          <w:color w:val="000000" w:themeColor="text1"/>
        </w:rPr>
        <w:t>will form a Board of Directors if one does not already exist</w:t>
      </w:r>
      <w:r w:rsidR="00AE2174" w:rsidRPr="009B3163">
        <w:rPr>
          <w:rFonts w:ascii="Arial" w:hAnsi="Arial" w:cs="Arial"/>
          <w:color w:val="000000" w:themeColor="text1"/>
          <w:sz w:val="24"/>
          <w:szCs w:val="24"/>
        </w:rPr>
        <w:t>.</w:t>
      </w:r>
    </w:p>
    <w:p w14:paraId="436E21EA" w14:textId="77777777" w:rsidR="00461100" w:rsidRPr="009B3163" w:rsidRDefault="00461100" w:rsidP="009B3163">
      <w:pPr>
        <w:tabs>
          <w:tab w:val="left" w:pos="0"/>
        </w:tabs>
        <w:autoSpaceDE w:val="0"/>
        <w:autoSpaceDN w:val="0"/>
        <w:spacing w:after="0" w:line="276" w:lineRule="auto"/>
        <w:rPr>
          <w:rFonts w:ascii="Arial" w:hAnsi="Arial" w:cs="Arial"/>
          <w:bCs/>
          <w:color w:val="000000" w:themeColor="text1"/>
        </w:rPr>
      </w:pPr>
    </w:p>
    <w:p w14:paraId="549264AD" w14:textId="19E7C686" w:rsidR="00007918" w:rsidRPr="009B3163" w:rsidRDefault="003B10F4" w:rsidP="00A27A0A">
      <w:pPr>
        <w:pStyle w:val="Heading2"/>
        <w:numPr>
          <w:ilvl w:val="0"/>
          <w:numId w:val="3"/>
        </w:numPr>
        <w:spacing w:before="0" w:line="276" w:lineRule="auto"/>
        <w:contextualSpacing/>
        <w:rPr>
          <w:rStyle w:val="InitialStyle"/>
          <w:rFonts w:ascii="Arial" w:hAnsi="Arial" w:cs="Arial"/>
          <w:b/>
          <w:color w:val="000000" w:themeColor="text1"/>
          <w:sz w:val="24"/>
          <w:szCs w:val="24"/>
        </w:rPr>
      </w:pPr>
      <w:r w:rsidRPr="009B3163">
        <w:rPr>
          <w:rStyle w:val="InitialStyle"/>
          <w:rFonts w:ascii="Arial" w:hAnsi="Arial" w:cs="Arial"/>
          <w:b/>
          <w:color w:val="000000" w:themeColor="text1"/>
          <w:sz w:val="24"/>
          <w:szCs w:val="24"/>
        </w:rPr>
        <w:t>Allowable Expenses</w:t>
      </w:r>
    </w:p>
    <w:p w14:paraId="6BB7BB79" w14:textId="77777777" w:rsidR="00F51A72" w:rsidRPr="009B3163" w:rsidRDefault="00F51A72" w:rsidP="009B3163">
      <w:pPr>
        <w:spacing w:line="276" w:lineRule="auto"/>
        <w:contextualSpacing/>
        <w:rPr>
          <w:rFonts w:ascii="Arial" w:hAnsi="Arial" w:cs="Arial"/>
        </w:rPr>
      </w:pPr>
    </w:p>
    <w:p w14:paraId="685E980A" w14:textId="75726607" w:rsidR="00007918" w:rsidRDefault="00007918" w:rsidP="009B3163">
      <w:pPr>
        <w:spacing w:line="276" w:lineRule="auto"/>
        <w:ind w:left="360"/>
        <w:rPr>
          <w:rFonts w:ascii="Arial" w:hAnsi="Arial" w:cs="Arial"/>
          <w:color w:val="000000" w:themeColor="text1"/>
        </w:rPr>
      </w:pPr>
      <w:r w:rsidRPr="009B3163">
        <w:rPr>
          <w:rFonts w:ascii="Arial" w:hAnsi="Arial" w:cs="Arial"/>
          <w:color w:val="000000" w:themeColor="text1"/>
        </w:rPr>
        <w:t xml:space="preserve">Awarded applicants </w:t>
      </w:r>
      <w:r w:rsidR="00BE55C6" w:rsidRPr="009B3163">
        <w:rPr>
          <w:rFonts w:ascii="Arial" w:hAnsi="Arial" w:cs="Arial"/>
          <w:color w:val="000000" w:themeColor="text1"/>
        </w:rPr>
        <w:t>must</w:t>
      </w:r>
      <w:r w:rsidRPr="009B3163">
        <w:rPr>
          <w:rFonts w:ascii="Arial" w:hAnsi="Arial" w:cs="Arial"/>
          <w:color w:val="000000" w:themeColor="text1"/>
        </w:rPr>
        <w:t xml:space="preserve"> use most, if not all, of the</w:t>
      </w:r>
      <w:r w:rsidR="006B2A46" w:rsidRPr="009B3163">
        <w:rPr>
          <w:rFonts w:ascii="Arial" w:hAnsi="Arial" w:cs="Arial"/>
          <w:color w:val="000000" w:themeColor="text1"/>
        </w:rPr>
        <w:t xml:space="preserve"> grant</w:t>
      </w:r>
      <w:r w:rsidRPr="009B3163">
        <w:rPr>
          <w:rFonts w:ascii="Arial" w:hAnsi="Arial" w:cs="Arial"/>
          <w:color w:val="000000" w:themeColor="text1"/>
        </w:rPr>
        <w:t xml:space="preserve"> money awarded for scholarship money for parents who need financial assistance to participate in the program. The program may </w:t>
      </w:r>
      <w:r w:rsidR="006B2A46" w:rsidRPr="009B3163">
        <w:rPr>
          <w:rFonts w:ascii="Arial" w:hAnsi="Arial" w:cs="Arial"/>
          <w:color w:val="000000" w:themeColor="text1"/>
        </w:rPr>
        <w:t xml:space="preserve">establish an income-based sliding scale to determine partial or full scholarship assistance. Awarded applicants may use grant money for administrative expenses with prior approval of the Department. </w:t>
      </w:r>
    </w:p>
    <w:p w14:paraId="40C11E7E" w14:textId="77777777" w:rsidR="00405F1D" w:rsidRPr="009B3163" w:rsidRDefault="00405F1D" w:rsidP="009B3163">
      <w:pPr>
        <w:spacing w:line="276" w:lineRule="auto"/>
        <w:ind w:left="360"/>
        <w:rPr>
          <w:rFonts w:ascii="Arial" w:hAnsi="Arial" w:cs="Arial"/>
          <w:color w:val="000000" w:themeColor="text1"/>
        </w:rPr>
      </w:pPr>
    </w:p>
    <w:p w14:paraId="53436E82" w14:textId="59B2A69D" w:rsidR="005F50B8" w:rsidRPr="009B3163" w:rsidRDefault="00866FCA" w:rsidP="00A27A0A">
      <w:pPr>
        <w:pStyle w:val="Heading2"/>
        <w:numPr>
          <w:ilvl w:val="0"/>
          <w:numId w:val="3"/>
        </w:numPr>
        <w:spacing w:before="0" w:line="276" w:lineRule="auto"/>
        <w:contextualSpacing/>
        <w:rPr>
          <w:rStyle w:val="InitialStyle"/>
          <w:rFonts w:ascii="Arial" w:hAnsi="Arial" w:cs="Arial"/>
          <w:b/>
          <w:color w:val="auto"/>
          <w:sz w:val="24"/>
          <w:szCs w:val="24"/>
        </w:rPr>
      </w:pPr>
      <w:r w:rsidRPr="009B3163">
        <w:rPr>
          <w:rStyle w:val="InitialStyle"/>
          <w:rFonts w:ascii="Arial" w:hAnsi="Arial" w:cs="Arial"/>
          <w:b/>
          <w:color w:val="auto"/>
          <w:sz w:val="24"/>
          <w:szCs w:val="24"/>
        </w:rPr>
        <w:t>Awards</w:t>
      </w:r>
    </w:p>
    <w:p w14:paraId="35AEB339" w14:textId="77777777" w:rsidR="00F51A72" w:rsidRPr="009B3163" w:rsidRDefault="00F51A72" w:rsidP="009B3163">
      <w:pPr>
        <w:spacing w:after="0" w:line="276" w:lineRule="auto"/>
        <w:contextualSpacing/>
        <w:rPr>
          <w:rFonts w:ascii="Arial" w:hAnsi="Arial" w:cs="Arial"/>
        </w:rPr>
      </w:pPr>
    </w:p>
    <w:p w14:paraId="19ADD495" w14:textId="1E9D36FB" w:rsidR="005820D8" w:rsidRDefault="00D977E1"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360"/>
        <w:contextualSpacing/>
        <w:rPr>
          <w:rFonts w:ascii="Arial" w:hAnsi="Arial" w:cs="Arial"/>
          <w:color w:val="000000" w:themeColor="text1"/>
          <w:sz w:val="22"/>
          <w:szCs w:val="22"/>
        </w:rPr>
      </w:pPr>
      <w:r w:rsidRPr="009B3163">
        <w:rPr>
          <w:rFonts w:ascii="Arial" w:hAnsi="Arial" w:cs="Arial"/>
          <w:color w:val="000000" w:themeColor="text1"/>
          <w:sz w:val="22"/>
          <w:szCs w:val="22"/>
        </w:rPr>
        <w:lastRenderedPageBreak/>
        <w:t xml:space="preserve">The Department anticipates making multiple awards as a result of the RFA process. </w:t>
      </w:r>
      <w:r w:rsidRPr="00374AF1">
        <w:rPr>
          <w:rFonts w:ascii="Arial" w:hAnsi="Arial" w:cs="Arial"/>
          <w:color w:val="000000" w:themeColor="text1"/>
          <w:sz w:val="22"/>
          <w:szCs w:val="22"/>
        </w:rPr>
        <w:t>The Department expects to award a total of $95,000 split between successful applicants</w:t>
      </w:r>
      <w:r w:rsidR="005368C4" w:rsidRPr="00405F1D">
        <w:rPr>
          <w:rFonts w:ascii="Arial" w:hAnsi="Arial" w:cs="Arial"/>
          <w:color w:val="000000" w:themeColor="text1"/>
          <w:sz w:val="22"/>
          <w:szCs w:val="22"/>
        </w:rPr>
        <w:t xml:space="preserve">; </w:t>
      </w:r>
      <w:bookmarkStart w:id="2" w:name="_Hlk109729100"/>
      <w:r w:rsidR="005368C4" w:rsidRPr="00405F1D">
        <w:rPr>
          <w:rFonts w:ascii="Arial" w:hAnsi="Arial" w:cs="Arial"/>
          <w:color w:val="000000" w:themeColor="text1"/>
          <w:sz w:val="22"/>
          <w:szCs w:val="22"/>
        </w:rPr>
        <w:t>the number and size of awards will depend on the number of applications received and available funds</w:t>
      </w:r>
      <w:bookmarkEnd w:id="2"/>
      <w:r w:rsidR="00374AF1">
        <w:rPr>
          <w:rFonts w:ascii="Arial" w:hAnsi="Arial" w:cs="Arial"/>
          <w:color w:val="000000" w:themeColor="text1"/>
          <w:sz w:val="22"/>
          <w:szCs w:val="22"/>
        </w:rPr>
        <w:t>.</w:t>
      </w:r>
      <w:r w:rsidRPr="009B3163">
        <w:rPr>
          <w:rFonts w:ascii="Arial" w:hAnsi="Arial" w:cs="Arial"/>
          <w:color w:val="000000" w:themeColor="text1"/>
          <w:sz w:val="22"/>
          <w:szCs w:val="22"/>
        </w:rPr>
        <w:t xml:space="preserve"> </w:t>
      </w:r>
      <w:r w:rsidR="002D576A">
        <w:rPr>
          <w:rFonts w:ascii="Arial" w:hAnsi="Arial" w:cs="Arial"/>
          <w:color w:val="000000" w:themeColor="text1"/>
          <w:sz w:val="22"/>
          <w:szCs w:val="22"/>
        </w:rPr>
        <w:t xml:space="preserve">Awards will be made to the highest scoring bidders (with the potential outcome of not making an award in some categories). </w:t>
      </w:r>
      <w:r w:rsidRPr="009B3163">
        <w:rPr>
          <w:rFonts w:ascii="Arial" w:hAnsi="Arial" w:cs="Arial"/>
          <w:color w:val="000000" w:themeColor="text1"/>
          <w:sz w:val="22"/>
          <w:szCs w:val="22"/>
        </w:rPr>
        <w:t xml:space="preserve">Receipt of prior funding does not guarantee future awards. </w:t>
      </w:r>
    </w:p>
    <w:p w14:paraId="108BA061" w14:textId="4C73D319" w:rsidR="00D25D0A" w:rsidRDefault="00D25D0A"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360"/>
        <w:contextualSpacing/>
        <w:rPr>
          <w:rFonts w:ascii="Arial" w:hAnsi="Arial" w:cs="Arial"/>
          <w:color w:val="000000" w:themeColor="text1"/>
          <w:sz w:val="22"/>
          <w:szCs w:val="22"/>
        </w:rPr>
      </w:pPr>
    </w:p>
    <w:p w14:paraId="44F51BAE" w14:textId="5E0605D3" w:rsidR="00D25D0A" w:rsidRPr="00D25D0A" w:rsidRDefault="00D25D0A" w:rsidP="00D25D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360"/>
        <w:contextualSpacing/>
        <w:rPr>
          <w:rFonts w:ascii="Arial" w:hAnsi="Arial" w:cs="Arial"/>
          <w:bCs/>
          <w:sz w:val="22"/>
          <w:szCs w:val="22"/>
        </w:rPr>
      </w:pPr>
      <w:r w:rsidRPr="009B3163">
        <w:rPr>
          <w:rStyle w:val="InitialStyle"/>
          <w:rFonts w:ascii="Arial" w:hAnsi="Arial" w:cs="Arial"/>
          <w:bCs/>
          <w:sz w:val="22"/>
          <w:szCs w:val="22"/>
        </w:rPr>
        <w:t xml:space="preserve">If the </w:t>
      </w:r>
      <w:r w:rsidR="00450F00">
        <w:rPr>
          <w:rStyle w:val="InitialStyle"/>
          <w:rFonts w:ascii="Arial" w:hAnsi="Arial" w:cs="Arial"/>
          <w:bCs/>
          <w:sz w:val="22"/>
          <w:szCs w:val="22"/>
        </w:rPr>
        <w:t>a</w:t>
      </w:r>
      <w:r w:rsidRPr="009B3163">
        <w:rPr>
          <w:rStyle w:val="InitialStyle"/>
          <w:rFonts w:ascii="Arial" w:hAnsi="Arial" w:cs="Arial"/>
          <w:bCs/>
          <w:sz w:val="22"/>
          <w:szCs w:val="22"/>
        </w:rPr>
        <w:t xml:space="preserve">pplicant is requesting funding for more than one type of the eligible programs outlined in Part II of this RFA, the </w:t>
      </w:r>
      <w:r w:rsidR="00450F00">
        <w:rPr>
          <w:rStyle w:val="InitialStyle"/>
          <w:rFonts w:ascii="Arial" w:hAnsi="Arial" w:cs="Arial"/>
          <w:bCs/>
          <w:sz w:val="22"/>
          <w:szCs w:val="22"/>
        </w:rPr>
        <w:t>a</w:t>
      </w:r>
      <w:r w:rsidRPr="009B3163">
        <w:rPr>
          <w:rStyle w:val="InitialStyle"/>
          <w:rFonts w:ascii="Arial" w:hAnsi="Arial" w:cs="Arial"/>
          <w:bCs/>
          <w:sz w:val="22"/>
          <w:szCs w:val="22"/>
        </w:rPr>
        <w:t xml:space="preserve">pplicant must submit a separate application for </w:t>
      </w:r>
      <w:r w:rsidRPr="009B3163">
        <w:rPr>
          <w:rStyle w:val="InitialStyle"/>
          <w:rFonts w:ascii="Arial" w:hAnsi="Arial" w:cs="Arial"/>
          <w:bCs/>
          <w:sz w:val="22"/>
          <w:szCs w:val="22"/>
          <w:u w:val="single"/>
        </w:rPr>
        <w:t>each</w:t>
      </w:r>
      <w:r w:rsidRPr="009B3163">
        <w:rPr>
          <w:rStyle w:val="InitialStyle"/>
          <w:rFonts w:ascii="Arial" w:hAnsi="Arial" w:cs="Arial"/>
          <w:bCs/>
          <w:sz w:val="22"/>
          <w:szCs w:val="22"/>
        </w:rPr>
        <w:t xml:space="preserve"> program.</w:t>
      </w:r>
    </w:p>
    <w:p w14:paraId="582B8558" w14:textId="77777777" w:rsidR="005820D8" w:rsidRPr="009B3163" w:rsidRDefault="005820D8"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sz w:val="22"/>
          <w:szCs w:val="22"/>
        </w:rPr>
      </w:pPr>
    </w:p>
    <w:p w14:paraId="0E42208F" w14:textId="08A5A403" w:rsidR="00F51A72" w:rsidRPr="009B3163" w:rsidRDefault="00880B14" w:rsidP="0048253D">
      <w:pPr>
        <w:pStyle w:val="DefaultText"/>
        <w:spacing w:line="276" w:lineRule="auto"/>
        <w:ind w:left="360"/>
        <w:rPr>
          <w:rFonts w:ascii="Arial" w:hAnsi="Arial" w:cs="Arial"/>
        </w:rPr>
      </w:pPr>
      <w:r w:rsidRPr="009B3163">
        <w:rPr>
          <w:rFonts w:ascii="Arial" w:hAnsi="Arial" w:cs="Arial"/>
          <w:sz w:val="22"/>
          <w:szCs w:val="22"/>
        </w:rPr>
        <w:t>Any person aggrieved by the award decision that results from this Request for Applications may appeal the decision to the Director of the Bureau of General Services in the manner prescribed in 5 M</w:t>
      </w:r>
      <w:r w:rsidR="00820BE0" w:rsidRPr="009B3163">
        <w:rPr>
          <w:rFonts w:ascii="Arial" w:hAnsi="Arial" w:cs="Arial"/>
          <w:sz w:val="22"/>
          <w:szCs w:val="22"/>
        </w:rPr>
        <w:t>.</w:t>
      </w:r>
      <w:r w:rsidRPr="009B3163">
        <w:rPr>
          <w:rFonts w:ascii="Arial" w:hAnsi="Arial" w:cs="Arial"/>
          <w:sz w:val="22"/>
          <w:szCs w:val="22"/>
        </w:rPr>
        <w:t>R</w:t>
      </w:r>
      <w:r w:rsidR="00820BE0" w:rsidRPr="009B3163">
        <w:rPr>
          <w:rFonts w:ascii="Arial" w:hAnsi="Arial" w:cs="Arial"/>
          <w:sz w:val="22"/>
          <w:szCs w:val="22"/>
        </w:rPr>
        <w:t>.</w:t>
      </w:r>
      <w:r w:rsidRPr="009B3163">
        <w:rPr>
          <w:rFonts w:ascii="Arial" w:hAnsi="Arial" w:cs="Arial"/>
          <w:sz w:val="22"/>
          <w:szCs w:val="22"/>
        </w:rPr>
        <w:t>S</w:t>
      </w:r>
      <w:r w:rsidR="00820BE0" w:rsidRPr="009B3163">
        <w:rPr>
          <w:rFonts w:ascii="Arial" w:hAnsi="Arial" w:cs="Arial"/>
          <w:sz w:val="22"/>
          <w:szCs w:val="22"/>
        </w:rPr>
        <w:t>.</w:t>
      </w:r>
      <w:r w:rsidRPr="009B3163">
        <w:rPr>
          <w:rFonts w:ascii="Arial" w:hAnsi="Arial" w:cs="Arial"/>
          <w:sz w:val="22"/>
          <w:szCs w:val="22"/>
        </w:rPr>
        <w:t xml:space="preserve"> §</w:t>
      </w:r>
      <w:r w:rsidR="00820BE0" w:rsidRPr="009B3163">
        <w:rPr>
          <w:rFonts w:ascii="Arial" w:hAnsi="Arial" w:cs="Arial"/>
          <w:sz w:val="22"/>
          <w:szCs w:val="22"/>
        </w:rPr>
        <w:t>§</w:t>
      </w:r>
      <w:r w:rsidRPr="009B3163">
        <w:rPr>
          <w:rFonts w:ascii="Arial" w:hAnsi="Arial" w:cs="Arial"/>
          <w:sz w:val="22"/>
          <w:szCs w:val="22"/>
        </w:rPr>
        <w:t xml:space="preserve"> 1825-E and 18-554 Code of Maine Rules, Chapter 120 (found here: </w:t>
      </w:r>
      <w:hyperlink r:id="rId14" w:history="1">
        <w:r w:rsidRPr="009B3163">
          <w:rPr>
            <w:rStyle w:val="Hyperlink"/>
            <w:rFonts w:ascii="Arial" w:hAnsi="Arial" w:cs="Arial"/>
            <w:sz w:val="22"/>
            <w:szCs w:val="22"/>
          </w:rPr>
          <w:t>Chapter 120</w:t>
        </w:r>
      </w:hyperlink>
      <w:r w:rsidRPr="009B3163">
        <w:rPr>
          <w:rFonts w:ascii="Arial" w:hAnsi="Arial" w:cs="Arial"/>
          <w:sz w:val="22"/>
          <w:szCs w:val="22"/>
        </w:rPr>
        <w:t>).  The appeal must be in writing and filed with the Director of the Bureau of General Services, 9 State House Station, Augusta, Maine, 04333-0009 within 15 calendar days of receipt of notification of contract award.</w:t>
      </w:r>
    </w:p>
    <w:p w14:paraId="65C34C35" w14:textId="77777777" w:rsidR="00FF16CC" w:rsidRPr="009B3163" w:rsidRDefault="00FF16CC" w:rsidP="009B3163">
      <w:pPr>
        <w:pStyle w:val="DefaultText"/>
        <w:spacing w:line="276" w:lineRule="auto"/>
        <w:rPr>
          <w:rFonts w:ascii="Arial" w:hAnsi="Arial" w:cs="Arial"/>
        </w:rPr>
      </w:pPr>
    </w:p>
    <w:p w14:paraId="69168366" w14:textId="045CA2F1" w:rsidR="008B200E" w:rsidRPr="009B3163" w:rsidRDefault="00FA4ECA" w:rsidP="00A27A0A">
      <w:pPr>
        <w:pStyle w:val="DefaultText"/>
        <w:numPr>
          <w:ilvl w:val="0"/>
          <w:numId w:val="3"/>
        </w:numPr>
        <w:spacing w:line="276" w:lineRule="auto"/>
        <w:rPr>
          <w:rFonts w:ascii="Arial" w:hAnsi="Arial" w:cs="Arial"/>
          <w:b/>
        </w:rPr>
      </w:pPr>
      <w:r w:rsidRPr="009B3163">
        <w:rPr>
          <w:rFonts w:ascii="Arial" w:hAnsi="Arial" w:cs="Arial"/>
          <w:b/>
        </w:rPr>
        <w:t>Contract Terms</w:t>
      </w:r>
    </w:p>
    <w:p w14:paraId="70E3AE78" w14:textId="77777777" w:rsidR="0052360E" w:rsidRPr="00662F2C" w:rsidRDefault="0052360E" w:rsidP="009B3163">
      <w:pPr>
        <w:pStyle w:val="DefaultText"/>
        <w:spacing w:line="276" w:lineRule="auto"/>
        <w:ind w:left="360"/>
        <w:rPr>
          <w:rFonts w:ascii="Arial" w:hAnsi="Arial" w:cs="Arial"/>
          <w:b/>
          <w:sz w:val="22"/>
          <w:szCs w:val="22"/>
        </w:rPr>
      </w:pPr>
    </w:p>
    <w:p w14:paraId="34EB1FB9" w14:textId="116674F2" w:rsidR="00C65BBF" w:rsidRPr="00662F2C" w:rsidRDefault="00E828A3" w:rsidP="009B3163">
      <w:pPr>
        <w:pStyle w:val="ListParagraph"/>
        <w:spacing w:line="276" w:lineRule="auto"/>
        <w:ind w:left="360"/>
        <w:rPr>
          <w:rFonts w:ascii="Arial" w:hAnsi="Arial" w:cs="Arial"/>
          <w:color w:val="000000" w:themeColor="text1"/>
        </w:rPr>
      </w:pPr>
      <w:r w:rsidRPr="00662F2C">
        <w:rPr>
          <w:rFonts w:ascii="Arial" w:hAnsi="Arial" w:cs="Arial"/>
          <w:color w:val="000000" w:themeColor="text1"/>
        </w:rPr>
        <w:t xml:space="preserve">Applicants awarded through this RFA process will be conditionally awarded a contract for </w:t>
      </w:r>
      <w:r w:rsidR="00F47FB9" w:rsidRPr="00662F2C">
        <w:rPr>
          <w:rFonts w:ascii="Arial" w:hAnsi="Arial" w:cs="Arial"/>
          <w:color w:val="000000" w:themeColor="text1"/>
        </w:rPr>
        <w:t xml:space="preserve">an initial </w:t>
      </w:r>
      <w:r w:rsidR="00B00789" w:rsidRPr="00662F2C">
        <w:rPr>
          <w:rFonts w:ascii="Arial" w:hAnsi="Arial" w:cs="Arial"/>
          <w:color w:val="000000" w:themeColor="text1"/>
        </w:rPr>
        <w:t xml:space="preserve">one-year </w:t>
      </w:r>
      <w:r w:rsidR="00F47FB9" w:rsidRPr="00662F2C">
        <w:rPr>
          <w:rFonts w:ascii="Arial" w:hAnsi="Arial" w:cs="Arial"/>
          <w:color w:val="000000" w:themeColor="text1"/>
        </w:rPr>
        <w:t xml:space="preserve">period of performance </w:t>
      </w:r>
      <w:r w:rsidR="008D5626" w:rsidRPr="00662F2C">
        <w:rPr>
          <w:rFonts w:ascii="Arial" w:hAnsi="Arial" w:cs="Arial"/>
          <w:color w:val="000000" w:themeColor="text1"/>
        </w:rPr>
        <w:t xml:space="preserve">from </w:t>
      </w:r>
      <w:r w:rsidR="00B00789" w:rsidRPr="00662F2C">
        <w:rPr>
          <w:rFonts w:ascii="Arial" w:hAnsi="Arial" w:cs="Arial"/>
          <w:color w:val="000000" w:themeColor="text1"/>
        </w:rPr>
        <w:t>October 1, 2022 – September 30, 2023</w:t>
      </w:r>
      <w:r w:rsidR="00175DE5" w:rsidRPr="00662F2C">
        <w:rPr>
          <w:rFonts w:ascii="Arial" w:hAnsi="Arial" w:cs="Arial"/>
          <w:color w:val="000000" w:themeColor="text1"/>
        </w:rPr>
        <w:t xml:space="preserve">, with an option to extend for one more year at the Department’s discretion. </w:t>
      </w:r>
    </w:p>
    <w:p w14:paraId="2D8EE525" w14:textId="5DF977C8" w:rsidR="00985875" w:rsidRPr="00662F2C" w:rsidRDefault="00985875" w:rsidP="009B3163">
      <w:pPr>
        <w:pStyle w:val="ListParagraph"/>
        <w:spacing w:line="276" w:lineRule="auto"/>
        <w:ind w:left="360"/>
        <w:rPr>
          <w:rFonts w:ascii="Arial" w:hAnsi="Arial" w:cs="Arial"/>
          <w:color w:val="000000" w:themeColor="text1"/>
        </w:rPr>
      </w:pPr>
    </w:p>
    <w:p w14:paraId="597D8D44" w14:textId="3FB09C0D" w:rsidR="005368C4" w:rsidRPr="00662F2C" w:rsidRDefault="004033C3" w:rsidP="005368C4">
      <w:pPr>
        <w:pStyle w:val="ListParagraph"/>
        <w:spacing w:line="276" w:lineRule="auto"/>
        <w:ind w:left="360"/>
        <w:rPr>
          <w:rFonts w:ascii="Arial" w:hAnsi="Arial" w:cs="Arial"/>
          <w:color w:val="000000" w:themeColor="text1"/>
        </w:rPr>
      </w:pPr>
      <w:r w:rsidRPr="00662F2C">
        <w:rPr>
          <w:rFonts w:ascii="Arial" w:hAnsi="Arial" w:cs="Arial"/>
          <w:color w:val="000000" w:themeColor="text1"/>
        </w:rPr>
        <w:t>After</w:t>
      </w:r>
      <w:r w:rsidR="00985875" w:rsidRPr="00662F2C">
        <w:rPr>
          <w:rFonts w:ascii="Arial" w:hAnsi="Arial" w:cs="Arial"/>
          <w:color w:val="000000" w:themeColor="text1"/>
        </w:rPr>
        <w:t xml:space="preserve"> two years, </w:t>
      </w:r>
      <w:r w:rsidR="00374AF1" w:rsidRPr="00662F2C">
        <w:rPr>
          <w:rFonts w:ascii="Arial" w:hAnsi="Arial" w:cs="Arial"/>
          <w:color w:val="000000" w:themeColor="text1"/>
        </w:rPr>
        <w:t>t</w:t>
      </w:r>
      <w:r w:rsidR="005368C4" w:rsidRPr="00662F2C">
        <w:rPr>
          <w:rFonts w:ascii="Arial" w:hAnsi="Arial" w:cs="Arial"/>
          <w:color w:val="000000" w:themeColor="text1"/>
        </w:rPr>
        <w:t>he state intends to reissue an RFA</w:t>
      </w:r>
      <w:r w:rsidR="00450F00" w:rsidRPr="00662F2C">
        <w:rPr>
          <w:rFonts w:ascii="Arial" w:hAnsi="Arial" w:cs="Arial"/>
          <w:color w:val="000000" w:themeColor="text1"/>
        </w:rPr>
        <w:t>.</w:t>
      </w:r>
      <w:r w:rsidR="005368C4" w:rsidRPr="00662F2C">
        <w:rPr>
          <w:rFonts w:ascii="Arial" w:hAnsi="Arial" w:cs="Arial"/>
          <w:color w:val="000000" w:themeColor="text1"/>
        </w:rPr>
        <w:t xml:space="preserve"> </w:t>
      </w:r>
      <w:r w:rsidR="00242686" w:rsidRPr="00662F2C">
        <w:rPr>
          <w:rFonts w:ascii="Arial" w:hAnsi="Arial" w:cs="Arial"/>
          <w:color w:val="000000" w:themeColor="text1"/>
        </w:rPr>
        <w:t>A</w:t>
      </w:r>
      <w:r w:rsidR="005368C4" w:rsidRPr="00662F2C">
        <w:rPr>
          <w:rFonts w:ascii="Arial" w:hAnsi="Arial" w:cs="Arial"/>
          <w:color w:val="000000" w:themeColor="text1"/>
        </w:rPr>
        <w:t xml:space="preserve">pplicants </w:t>
      </w:r>
      <w:r w:rsidR="00242686" w:rsidRPr="00662F2C">
        <w:rPr>
          <w:rFonts w:ascii="Arial" w:hAnsi="Arial" w:cs="Arial"/>
          <w:color w:val="000000" w:themeColor="text1"/>
        </w:rPr>
        <w:t xml:space="preserve">awarded funding as a result of this RFA </w:t>
      </w:r>
      <w:r w:rsidR="005368C4" w:rsidRPr="00662F2C">
        <w:rPr>
          <w:rFonts w:ascii="Arial" w:hAnsi="Arial" w:cs="Arial"/>
          <w:color w:val="000000" w:themeColor="text1"/>
        </w:rPr>
        <w:t>w</w:t>
      </w:r>
      <w:r w:rsidR="0048253D" w:rsidRPr="00662F2C">
        <w:rPr>
          <w:rFonts w:ascii="Arial" w:hAnsi="Arial" w:cs="Arial"/>
          <w:color w:val="000000" w:themeColor="text1"/>
        </w:rPr>
        <w:t>ill</w:t>
      </w:r>
      <w:r w:rsidR="005368C4" w:rsidRPr="00662F2C">
        <w:rPr>
          <w:rFonts w:ascii="Arial" w:hAnsi="Arial" w:cs="Arial"/>
          <w:color w:val="000000" w:themeColor="text1"/>
        </w:rPr>
        <w:t xml:space="preserve"> be required to apply for additional funding through</w:t>
      </w:r>
      <w:r w:rsidR="00242686" w:rsidRPr="00662F2C">
        <w:rPr>
          <w:rFonts w:ascii="Arial" w:hAnsi="Arial" w:cs="Arial"/>
          <w:color w:val="000000" w:themeColor="text1"/>
        </w:rPr>
        <w:t xml:space="preserve"> the subsequent RFA</w:t>
      </w:r>
      <w:r w:rsidR="005368C4" w:rsidRPr="00662F2C">
        <w:rPr>
          <w:rFonts w:ascii="Arial" w:hAnsi="Arial" w:cs="Arial"/>
          <w:color w:val="000000" w:themeColor="text1"/>
        </w:rPr>
        <w:t xml:space="preserve">. </w:t>
      </w:r>
    </w:p>
    <w:p w14:paraId="37D13EE4" w14:textId="77777777" w:rsidR="00F936DF" w:rsidRDefault="00F936DF">
      <w:pPr>
        <w:rPr>
          <w:rStyle w:val="InitialStyle"/>
          <w:rFonts w:ascii="Arial" w:hAnsi="Arial" w:cs="Arial"/>
          <w:b/>
          <w:color w:val="000000" w:themeColor="text1"/>
          <w:sz w:val="24"/>
          <w:szCs w:val="24"/>
        </w:rPr>
      </w:pPr>
      <w:r>
        <w:rPr>
          <w:rStyle w:val="InitialStyle"/>
          <w:rFonts w:ascii="Arial" w:hAnsi="Arial" w:cs="Arial"/>
          <w:b/>
          <w:color w:val="000000" w:themeColor="text1"/>
        </w:rPr>
        <w:br w:type="page"/>
      </w:r>
    </w:p>
    <w:p w14:paraId="053F1C36" w14:textId="0717D19E" w:rsidR="00D9435A" w:rsidRPr="009B3163" w:rsidRDefault="00D9435A" w:rsidP="009B3163">
      <w:pPr>
        <w:pStyle w:val="DefaultText"/>
        <w:widowControl/>
        <w:spacing w:line="276" w:lineRule="auto"/>
        <w:rPr>
          <w:rStyle w:val="InitialStyle"/>
          <w:rFonts w:ascii="Arial" w:hAnsi="Arial" w:cs="Arial"/>
          <w:b/>
          <w:color w:val="000000" w:themeColor="text1"/>
        </w:rPr>
      </w:pPr>
      <w:r w:rsidRPr="009B3163">
        <w:rPr>
          <w:rStyle w:val="InitialStyle"/>
          <w:rFonts w:ascii="Arial" w:hAnsi="Arial" w:cs="Arial"/>
          <w:b/>
          <w:color w:val="000000" w:themeColor="text1"/>
        </w:rPr>
        <w:lastRenderedPageBreak/>
        <w:t xml:space="preserve">Part II. </w:t>
      </w:r>
      <w:r w:rsidRPr="009B3163">
        <w:rPr>
          <w:rStyle w:val="InitialStyle"/>
          <w:rFonts w:ascii="Arial" w:hAnsi="Arial" w:cs="Arial"/>
          <w:b/>
          <w:color w:val="000000" w:themeColor="text1"/>
        </w:rPr>
        <w:tab/>
        <w:t xml:space="preserve">SCOPE OF SERVICES TO BE PROVIDED </w:t>
      </w:r>
    </w:p>
    <w:p w14:paraId="37119219" w14:textId="381E9356" w:rsidR="00D9435A" w:rsidRPr="009B3163" w:rsidRDefault="00D9435A" w:rsidP="009B3163">
      <w:pPr>
        <w:pStyle w:val="DefaultText"/>
        <w:widowControl/>
        <w:spacing w:line="276" w:lineRule="auto"/>
        <w:rPr>
          <w:rStyle w:val="InitialStyle"/>
          <w:rFonts w:ascii="Arial" w:hAnsi="Arial" w:cs="Arial"/>
          <w:b/>
          <w:color w:val="000000" w:themeColor="text1"/>
        </w:rPr>
      </w:pPr>
    </w:p>
    <w:p w14:paraId="0807244F" w14:textId="6C3287D3" w:rsidR="00D9435A" w:rsidRPr="009B3163" w:rsidRDefault="00D9435A" w:rsidP="00A27A0A">
      <w:pPr>
        <w:pStyle w:val="DefaultText"/>
        <w:widowControl/>
        <w:numPr>
          <w:ilvl w:val="3"/>
          <w:numId w:val="8"/>
        </w:numPr>
        <w:spacing w:line="276" w:lineRule="auto"/>
        <w:ind w:left="450"/>
        <w:rPr>
          <w:rStyle w:val="InitialStyle"/>
          <w:rFonts w:ascii="Arial" w:hAnsi="Arial" w:cs="Arial"/>
          <w:b/>
          <w:color w:val="000000" w:themeColor="text1"/>
        </w:rPr>
      </w:pPr>
      <w:r w:rsidRPr="009B3163">
        <w:rPr>
          <w:rStyle w:val="InitialStyle"/>
          <w:rFonts w:ascii="Arial" w:hAnsi="Arial" w:cs="Arial"/>
          <w:b/>
          <w:color w:val="000000" w:themeColor="text1"/>
        </w:rPr>
        <w:t>Organizational Requirements</w:t>
      </w:r>
    </w:p>
    <w:p w14:paraId="6EC6C1B1" w14:textId="61C16593" w:rsidR="00D9435A" w:rsidRPr="009B3163" w:rsidRDefault="00D9435A" w:rsidP="00A27A0A">
      <w:pPr>
        <w:pStyle w:val="ListParagraph"/>
        <w:numPr>
          <w:ilvl w:val="0"/>
          <w:numId w:val="9"/>
        </w:numPr>
        <w:tabs>
          <w:tab w:val="left" w:pos="0"/>
        </w:tabs>
        <w:autoSpaceDE w:val="0"/>
        <w:autoSpaceDN w:val="0"/>
        <w:spacing w:after="0" w:line="276" w:lineRule="auto"/>
        <w:ind w:left="810"/>
        <w:contextualSpacing w:val="0"/>
        <w:rPr>
          <w:rFonts w:ascii="Arial" w:hAnsi="Arial" w:cs="Arial"/>
          <w:bCs/>
          <w:color w:val="000000" w:themeColor="text1"/>
        </w:rPr>
      </w:pPr>
      <w:r w:rsidRPr="009B3163">
        <w:rPr>
          <w:rFonts w:ascii="Arial" w:hAnsi="Arial" w:cs="Arial"/>
          <w:bCs/>
          <w:color w:val="000000" w:themeColor="text1"/>
        </w:rPr>
        <w:t xml:space="preserve">Applicants awarded grant funds must have scholarship assistance available for any parent who cannot afford to pay the full program fee. This information is to be clearly stated in program materials and the assistance must be easily attained. While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 xml:space="preserve">are allowed to utilize awarded funds for administrative costs at the discretion of the Department, priority will be given to </w:t>
      </w:r>
      <w:r w:rsidR="0089028D" w:rsidRPr="009B3163">
        <w:rPr>
          <w:rFonts w:ascii="Arial" w:hAnsi="Arial" w:cs="Arial"/>
          <w:bCs/>
          <w:color w:val="000000" w:themeColor="text1"/>
        </w:rPr>
        <w:t>applications that</w:t>
      </w:r>
      <w:r w:rsidRPr="009B3163">
        <w:rPr>
          <w:rFonts w:ascii="Arial" w:hAnsi="Arial" w:cs="Arial"/>
          <w:bCs/>
          <w:color w:val="000000" w:themeColor="text1"/>
        </w:rPr>
        <w:t xml:space="preserve"> primarily </w:t>
      </w:r>
      <w:r w:rsidR="0089028D" w:rsidRPr="009B3163">
        <w:rPr>
          <w:rFonts w:ascii="Arial" w:hAnsi="Arial" w:cs="Arial"/>
          <w:bCs/>
          <w:color w:val="000000" w:themeColor="text1"/>
        </w:rPr>
        <w:t>allocate</w:t>
      </w:r>
      <w:r w:rsidRPr="009B3163">
        <w:rPr>
          <w:rFonts w:ascii="Arial" w:hAnsi="Arial" w:cs="Arial"/>
          <w:bCs/>
          <w:color w:val="000000" w:themeColor="text1"/>
        </w:rPr>
        <w:t xml:space="preserve"> the contract award for </w:t>
      </w:r>
      <w:r w:rsidR="0089028D" w:rsidRPr="009B3163">
        <w:rPr>
          <w:rFonts w:ascii="Arial" w:hAnsi="Arial" w:cs="Arial"/>
          <w:bCs/>
          <w:color w:val="000000" w:themeColor="text1"/>
        </w:rPr>
        <w:t xml:space="preserve">program participant </w:t>
      </w:r>
      <w:r w:rsidRPr="009B3163">
        <w:rPr>
          <w:rFonts w:ascii="Arial" w:hAnsi="Arial" w:cs="Arial"/>
          <w:bCs/>
          <w:color w:val="000000" w:themeColor="text1"/>
        </w:rPr>
        <w:t xml:space="preserve">scholarship assistance. </w:t>
      </w:r>
    </w:p>
    <w:p w14:paraId="5A019D6F" w14:textId="50DD74AA" w:rsidR="00D9435A" w:rsidRPr="009B3163" w:rsidRDefault="00D9435A" w:rsidP="00A27A0A">
      <w:pPr>
        <w:pStyle w:val="ListParagraph"/>
        <w:numPr>
          <w:ilvl w:val="0"/>
          <w:numId w:val="9"/>
        </w:numPr>
        <w:tabs>
          <w:tab w:val="left" w:pos="0"/>
        </w:tabs>
        <w:autoSpaceDE w:val="0"/>
        <w:autoSpaceDN w:val="0"/>
        <w:spacing w:after="0" w:line="276" w:lineRule="auto"/>
        <w:ind w:left="810"/>
        <w:contextualSpacing w:val="0"/>
        <w:rPr>
          <w:rFonts w:ascii="Arial" w:hAnsi="Arial" w:cs="Arial"/>
          <w:bCs/>
          <w:color w:val="000000" w:themeColor="text1"/>
        </w:rPr>
      </w:pPr>
      <w:r w:rsidRPr="009B3163">
        <w:rPr>
          <w:rFonts w:ascii="Arial" w:hAnsi="Arial" w:cs="Arial"/>
          <w:bCs/>
          <w:color w:val="000000" w:themeColor="text1"/>
        </w:rPr>
        <w:t xml:space="preserve">Awarded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 xml:space="preserve">are required to maintain statewide standards and be trained on domestic abuse and violence dynamics and issues. Awarded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 xml:space="preserve">may be required to attend training or programs recommended by the Access and Visitation Advisory Committee of the Maine Judicial Branch. Awarded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 xml:space="preserve">are required to have and demonstrate an initial screening process for issues of domestic abuse and violence. When parent education or other services are not appropriate given personal safety concerns, </w:t>
      </w:r>
      <w:r w:rsidR="0048253D">
        <w:rPr>
          <w:rFonts w:ascii="Arial" w:hAnsi="Arial" w:cs="Arial"/>
          <w:bCs/>
          <w:color w:val="000000" w:themeColor="text1"/>
        </w:rPr>
        <w:t>a</w:t>
      </w:r>
      <w:r w:rsidR="0048253D" w:rsidRPr="009B3163">
        <w:rPr>
          <w:rFonts w:ascii="Arial" w:hAnsi="Arial" w:cs="Arial"/>
          <w:bCs/>
          <w:color w:val="000000" w:themeColor="text1"/>
        </w:rPr>
        <w:t xml:space="preserve">warded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 xml:space="preserve">are expected to make referrals to more appropriate services in the community. </w:t>
      </w:r>
    </w:p>
    <w:p w14:paraId="0B01882A" w14:textId="310C5983" w:rsidR="00D9435A" w:rsidRPr="009B3163" w:rsidRDefault="00D9435A" w:rsidP="00A27A0A">
      <w:pPr>
        <w:pStyle w:val="ListParagraph"/>
        <w:numPr>
          <w:ilvl w:val="0"/>
          <w:numId w:val="9"/>
        </w:numPr>
        <w:tabs>
          <w:tab w:val="left" w:pos="0"/>
        </w:tabs>
        <w:autoSpaceDE w:val="0"/>
        <w:autoSpaceDN w:val="0"/>
        <w:spacing w:after="0" w:line="276" w:lineRule="auto"/>
        <w:ind w:left="810"/>
        <w:contextualSpacing w:val="0"/>
        <w:rPr>
          <w:rFonts w:ascii="Arial" w:hAnsi="Arial" w:cs="Arial"/>
          <w:bCs/>
          <w:color w:val="000000" w:themeColor="text1"/>
        </w:rPr>
      </w:pPr>
      <w:r w:rsidRPr="009B3163">
        <w:rPr>
          <w:rFonts w:ascii="Arial" w:hAnsi="Arial" w:cs="Arial"/>
          <w:bCs/>
          <w:color w:val="000000" w:themeColor="text1"/>
        </w:rPr>
        <w:t xml:space="preserve">Awarded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must have access to timely and reliable electronic communication which includes, but is not limited to, Microsoft Office, Adobe Acrobat, and electronic mail.</w:t>
      </w:r>
    </w:p>
    <w:p w14:paraId="54D168C1" w14:textId="34BC13D0" w:rsidR="00D9435A" w:rsidRPr="009B3163" w:rsidRDefault="00D9435A" w:rsidP="00A27A0A">
      <w:pPr>
        <w:pStyle w:val="ListParagraph"/>
        <w:numPr>
          <w:ilvl w:val="0"/>
          <w:numId w:val="9"/>
        </w:numPr>
        <w:tabs>
          <w:tab w:val="left" w:pos="0"/>
        </w:tabs>
        <w:autoSpaceDE w:val="0"/>
        <w:autoSpaceDN w:val="0"/>
        <w:spacing w:after="0" w:line="276" w:lineRule="auto"/>
        <w:ind w:left="810"/>
        <w:contextualSpacing w:val="0"/>
        <w:rPr>
          <w:rFonts w:ascii="Arial" w:hAnsi="Arial" w:cs="Arial"/>
          <w:bCs/>
          <w:color w:val="000000" w:themeColor="text1"/>
        </w:rPr>
      </w:pPr>
      <w:r w:rsidRPr="009B3163">
        <w:rPr>
          <w:rFonts w:ascii="Arial" w:hAnsi="Arial" w:cs="Arial"/>
          <w:bCs/>
          <w:color w:val="000000" w:themeColor="text1"/>
        </w:rPr>
        <w:t xml:space="preserve">Awarded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 xml:space="preserve">must be in contact with the Department at least once a month. </w:t>
      </w:r>
    </w:p>
    <w:p w14:paraId="00ACA87B" w14:textId="77777777" w:rsidR="00D9435A" w:rsidRPr="009B3163" w:rsidRDefault="00D9435A" w:rsidP="00A27A0A">
      <w:pPr>
        <w:pStyle w:val="ListParagraph"/>
        <w:numPr>
          <w:ilvl w:val="0"/>
          <w:numId w:val="9"/>
        </w:numPr>
        <w:tabs>
          <w:tab w:val="left" w:pos="0"/>
        </w:tabs>
        <w:autoSpaceDE w:val="0"/>
        <w:autoSpaceDN w:val="0"/>
        <w:spacing w:after="0" w:line="276" w:lineRule="auto"/>
        <w:ind w:left="810"/>
        <w:contextualSpacing w:val="0"/>
        <w:rPr>
          <w:rFonts w:ascii="Arial" w:hAnsi="Arial" w:cs="Arial"/>
          <w:bCs/>
          <w:color w:val="000000" w:themeColor="text1"/>
        </w:rPr>
      </w:pPr>
      <w:r w:rsidRPr="009B3163">
        <w:rPr>
          <w:rFonts w:ascii="Arial" w:hAnsi="Arial" w:cs="Arial"/>
          <w:bCs/>
          <w:color w:val="000000" w:themeColor="text1"/>
        </w:rPr>
        <w:t>A site visit by the grant coordinator or any other member of the Access and Visitation Advisory Committee may be required before a contract is issued.</w:t>
      </w:r>
    </w:p>
    <w:p w14:paraId="4CE9BFED" w14:textId="77777777" w:rsidR="00D9435A" w:rsidRPr="009B3163" w:rsidRDefault="00D9435A" w:rsidP="009B3163">
      <w:pPr>
        <w:tabs>
          <w:tab w:val="left" w:pos="0"/>
        </w:tabs>
        <w:autoSpaceDE w:val="0"/>
        <w:autoSpaceDN w:val="0"/>
        <w:spacing w:after="0" w:line="276" w:lineRule="auto"/>
        <w:rPr>
          <w:rFonts w:ascii="Arial" w:hAnsi="Arial" w:cs="Arial"/>
          <w:bCs/>
          <w:color w:val="000000" w:themeColor="text1"/>
        </w:rPr>
      </w:pPr>
    </w:p>
    <w:p w14:paraId="451C154A" w14:textId="712BB14E" w:rsidR="00D9435A" w:rsidRPr="009B3163" w:rsidRDefault="00D9435A" w:rsidP="00A27A0A">
      <w:pPr>
        <w:pStyle w:val="ListParagraph"/>
        <w:numPr>
          <w:ilvl w:val="3"/>
          <w:numId w:val="8"/>
        </w:numPr>
        <w:tabs>
          <w:tab w:val="left" w:pos="0"/>
        </w:tabs>
        <w:autoSpaceDE w:val="0"/>
        <w:autoSpaceDN w:val="0"/>
        <w:spacing w:after="0" w:line="276" w:lineRule="auto"/>
        <w:ind w:left="450"/>
        <w:contextualSpacing w:val="0"/>
        <w:rPr>
          <w:rFonts w:ascii="Arial" w:hAnsi="Arial" w:cs="Arial"/>
          <w:b/>
          <w:color w:val="000000" w:themeColor="text1"/>
          <w:sz w:val="24"/>
          <w:szCs w:val="24"/>
        </w:rPr>
      </w:pPr>
      <w:r w:rsidRPr="009B3163">
        <w:rPr>
          <w:rFonts w:ascii="Arial" w:hAnsi="Arial" w:cs="Arial"/>
          <w:b/>
          <w:color w:val="000000" w:themeColor="text1"/>
          <w:sz w:val="24"/>
          <w:szCs w:val="24"/>
        </w:rPr>
        <w:t>Program Requirements</w:t>
      </w:r>
    </w:p>
    <w:p w14:paraId="7B1D6CDA" w14:textId="3EB2EAB5" w:rsidR="00D9435A" w:rsidRPr="009B3163" w:rsidRDefault="00D9435A" w:rsidP="00A27A0A">
      <w:pPr>
        <w:pStyle w:val="ListParagraph"/>
        <w:numPr>
          <w:ilvl w:val="0"/>
          <w:numId w:val="11"/>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
          <w:color w:val="000000" w:themeColor="text1"/>
        </w:rPr>
        <w:t>Requirements for Co-Parenting Education Programs</w:t>
      </w:r>
    </w:p>
    <w:p w14:paraId="32E5D6D7" w14:textId="62C984FD" w:rsidR="00D9435A" w:rsidRPr="009B3163" w:rsidRDefault="00D9435A"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t>The program will be presented by a minimum of two trainers with gender diversity;</w:t>
      </w:r>
    </w:p>
    <w:p w14:paraId="67FFC4DC" w14:textId="2EFA32DE" w:rsidR="00CA483C" w:rsidRPr="009B3163" w:rsidRDefault="00CA483C"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t>Trainers must have prior training and/or experience with parents separated, divorced, or living apart, and must have had training on the dynamics and effects of domestic abuse and violence;</w:t>
      </w:r>
    </w:p>
    <w:p w14:paraId="4F7E3CF3" w14:textId="151A9DA5" w:rsidR="00004DC8" w:rsidRPr="009B3163" w:rsidRDefault="00004DC8"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t>The program must have a screening process for domestic abuse and violence;</w:t>
      </w:r>
    </w:p>
    <w:p w14:paraId="2E604007" w14:textId="51D0401C" w:rsidR="0083295A" w:rsidRPr="009B3163" w:rsidRDefault="0083295A"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t xml:space="preserve">The program must be a minimum of four hours in duration and must meet at least monthly, unless otherwise </w:t>
      </w:r>
      <w:r w:rsidR="008D5626">
        <w:rPr>
          <w:rFonts w:ascii="Arial" w:hAnsi="Arial" w:cs="Arial"/>
          <w:bCs/>
          <w:color w:val="000000" w:themeColor="text1"/>
        </w:rPr>
        <w:t>specified in the contract</w:t>
      </w:r>
      <w:r w:rsidRPr="009B3163">
        <w:rPr>
          <w:rFonts w:ascii="Arial" w:hAnsi="Arial" w:cs="Arial"/>
          <w:bCs/>
          <w:color w:val="000000" w:themeColor="text1"/>
        </w:rPr>
        <w:t>; and</w:t>
      </w:r>
    </w:p>
    <w:p w14:paraId="6F26A806" w14:textId="0A55A7D1" w:rsidR="0083295A" w:rsidRPr="009B3163" w:rsidRDefault="0083295A"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t>The program will ideally be offered in person and remotely to maximize geographical availability. Applicants should include information on the availability of the program in each format.</w:t>
      </w:r>
    </w:p>
    <w:p w14:paraId="01FFEF05" w14:textId="77777777" w:rsidR="00D9435A" w:rsidRPr="009B3163" w:rsidRDefault="00D9435A" w:rsidP="009B3163">
      <w:pPr>
        <w:pStyle w:val="ListParagraph"/>
        <w:tabs>
          <w:tab w:val="left" w:pos="0"/>
        </w:tabs>
        <w:autoSpaceDE w:val="0"/>
        <w:autoSpaceDN w:val="0"/>
        <w:spacing w:after="0" w:line="276" w:lineRule="auto"/>
        <w:ind w:left="1170"/>
        <w:contextualSpacing w:val="0"/>
        <w:rPr>
          <w:rFonts w:ascii="Arial" w:hAnsi="Arial" w:cs="Arial"/>
          <w:bCs/>
          <w:color w:val="000000" w:themeColor="text1"/>
        </w:rPr>
      </w:pPr>
    </w:p>
    <w:p w14:paraId="7DE3F6C5" w14:textId="232C88D2" w:rsidR="00D9435A" w:rsidRPr="009B3163" w:rsidRDefault="00D9435A" w:rsidP="00A27A0A">
      <w:pPr>
        <w:pStyle w:val="ListParagraph"/>
        <w:numPr>
          <w:ilvl w:val="0"/>
          <w:numId w:val="11"/>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
          <w:color w:val="000000" w:themeColor="text1"/>
        </w:rPr>
        <w:t xml:space="preserve">Requirements for Supervised Visitation Programs </w:t>
      </w:r>
    </w:p>
    <w:p w14:paraId="5697B58D" w14:textId="49C3B4D2" w:rsidR="00D9435A" w:rsidRPr="009B3163" w:rsidRDefault="00D9435A"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t>The program must provide trainings to all staff members on the dynamics and issues of domestic abuse and violence;</w:t>
      </w:r>
    </w:p>
    <w:p w14:paraId="151CBA32" w14:textId="77777777" w:rsidR="00D9435A" w:rsidRPr="009B3163" w:rsidRDefault="00D9435A"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t>All employees, volunteers, and interns who work directly with children and families, including intake services, must be required to submit to and pass a criminal background check and DHHS Maine Child Protective Services Central Case Records Research check before any interaction with children and families. The Department reserves the right to request copies of those records;</w:t>
      </w:r>
    </w:p>
    <w:p w14:paraId="0A1FBDB9" w14:textId="15B0EEEC" w:rsidR="00D9435A" w:rsidRPr="009B3163" w:rsidRDefault="00D9435A"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lastRenderedPageBreak/>
        <w:t xml:space="preserve">The program must </w:t>
      </w:r>
      <w:r w:rsidR="00570643" w:rsidRPr="009B3163">
        <w:rPr>
          <w:rFonts w:ascii="Arial" w:hAnsi="Arial" w:cs="Arial"/>
          <w:bCs/>
          <w:color w:val="000000" w:themeColor="text1"/>
        </w:rPr>
        <w:t>use a</w:t>
      </w:r>
      <w:r w:rsidRPr="009B3163">
        <w:rPr>
          <w:rFonts w:ascii="Arial" w:hAnsi="Arial" w:cs="Arial"/>
          <w:bCs/>
          <w:color w:val="000000" w:themeColor="text1"/>
        </w:rPr>
        <w:t xml:space="preserve"> visitation facility or facilities </w:t>
      </w:r>
      <w:r w:rsidR="00570643" w:rsidRPr="009B3163">
        <w:rPr>
          <w:rFonts w:ascii="Arial" w:hAnsi="Arial" w:cs="Arial"/>
          <w:bCs/>
          <w:color w:val="000000" w:themeColor="text1"/>
        </w:rPr>
        <w:t xml:space="preserve">that </w:t>
      </w:r>
      <w:r w:rsidRPr="009B3163">
        <w:rPr>
          <w:rFonts w:ascii="Arial" w:hAnsi="Arial" w:cs="Arial"/>
          <w:bCs/>
          <w:color w:val="000000" w:themeColor="text1"/>
        </w:rPr>
        <w:t xml:space="preserve">has/have a physical arrangement that prevents contact between parties before and after parent-child visits, such as separate entrances and exits; </w:t>
      </w:r>
      <w:r w:rsidR="00F56D77" w:rsidRPr="009B3163">
        <w:rPr>
          <w:rFonts w:ascii="Arial" w:hAnsi="Arial" w:cs="Arial"/>
          <w:bCs/>
          <w:color w:val="000000" w:themeColor="text1"/>
        </w:rPr>
        <w:t>and</w:t>
      </w:r>
    </w:p>
    <w:p w14:paraId="7EBE2677" w14:textId="5A21B839" w:rsidR="00D9435A" w:rsidRPr="009B3163" w:rsidRDefault="00D9435A" w:rsidP="00A27A0A">
      <w:pPr>
        <w:pStyle w:val="ListParagraph"/>
        <w:numPr>
          <w:ilvl w:val="2"/>
          <w:numId w:val="11"/>
        </w:numPr>
        <w:tabs>
          <w:tab w:val="left" w:pos="0"/>
        </w:tabs>
        <w:autoSpaceDE w:val="0"/>
        <w:autoSpaceDN w:val="0"/>
        <w:spacing w:after="0" w:line="276" w:lineRule="auto"/>
        <w:ind w:left="1170"/>
        <w:contextualSpacing w:val="0"/>
        <w:rPr>
          <w:rFonts w:ascii="Arial" w:hAnsi="Arial" w:cs="Arial"/>
          <w:bCs/>
          <w:color w:val="000000" w:themeColor="text1"/>
        </w:rPr>
      </w:pPr>
      <w:r w:rsidRPr="009B3163">
        <w:rPr>
          <w:rFonts w:ascii="Arial" w:hAnsi="Arial" w:cs="Arial"/>
          <w:bCs/>
          <w:color w:val="000000" w:themeColor="text1"/>
        </w:rPr>
        <w:t>If appropriate, the program will use secure video conferencing tools to provide monitored video contact between geographically separated non-custodial parents and their children</w:t>
      </w:r>
      <w:r w:rsidR="00F56D77" w:rsidRPr="009B3163">
        <w:rPr>
          <w:rFonts w:ascii="Arial" w:hAnsi="Arial" w:cs="Arial"/>
          <w:bCs/>
          <w:color w:val="000000" w:themeColor="text1"/>
        </w:rPr>
        <w:t>.</w:t>
      </w:r>
    </w:p>
    <w:p w14:paraId="7608D8C9" w14:textId="77777777" w:rsidR="00741016" w:rsidRPr="009B3163" w:rsidRDefault="00741016" w:rsidP="009B3163">
      <w:pPr>
        <w:pStyle w:val="ListParagraph"/>
        <w:tabs>
          <w:tab w:val="left" w:pos="0"/>
        </w:tabs>
        <w:autoSpaceDE w:val="0"/>
        <w:autoSpaceDN w:val="0"/>
        <w:spacing w:after="0" w:line="276" w:lineRule="auto"/>
        <w:ind w:left="1170"/>
        <w:contextualSpacing w:val="0"/>
        <w:rPr>
          <w:rFonts w:ascii="Arial" w:hAnsi="Arial" w:cs="Arial"/>
          <w:bCs/>
          <w:color w:val="000000" w:themeColor="text1"/>
        </w:rPr>
      </w:pPr>
    </w:p>
    <w:p w14:paraId="69126311" w14:textId="013C58CB" w:rsidR="00D9435A" w:rsidRPr="009B3163" w:rsidRDefault="00D9435A" w:rsidP="00A27A0A">
      <w:pPr>
        <w:pStyle w:val="ListParagraph"/>
        <w:numPr>
          <w:ilvl w:val="0"/>
          <w:numId w:val="11"/>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
          <w:color w:val="000000" w:themeColor="text1"/>
        </w:rPr>
        <w:t>Requirements for High-Conflict Programs</w:t>
      </w:r>
    </w:p>
    <w:p w14:paraId="0BC16DC2" w14:textId="77777777" w:rsidR="00D9435A" w:rsidRPr="009B3163" w:rsidRDefault="00D9435A" w:rsidP="00A27A0A">
      <w:pPr>
        <w:pStyle w:val="ListParagraph"/>
        <w:numPr>
          <w:ilvl w:val="2"/>
          <w:numId w:val="11"/>
        </w:numPr>
        <w:tabs>
          <w:tab w:val="left" w:pos="0"/>
        </w:tabs>
        <w:autoSpaceDE w:val="0"/>
        <w:autoSpaceDN w:val="0"/>
        <w:spacing w:after="0" w:line="276" w:lineRule="auto"/>
        <w:ind w:left="1080"/>
        <w:contextualSpacing w:val="0"/>
        <w:rPr>
          <w:rFonts w:ascii="Arial" w:hAnsi="Arial" w:cs="Arial"/>
          <w:bCs/>
          <w:color w:val="000000" w:themeColor="text1"/>
        </w:rPr>
      </w:pPr>
      <w:r w:rsidRPr="009B3163">
        <w:rPr>
          <w:rFonts w:ascii="Arial" w:hAnsi="Arial" w:cs="Arial"/>
          <w:bCs/>
          <w:color w:val="000000" w:themeColor="text1"/>
        </w:rPr>
        <w:t>The program will be presented by a minimum of two trainers with gender diversity. A mental health professional must serve either as a trainer or advisor to the program;</w:t>
      </w:r>
    </w:p>
    <w:p w14:paraId="073729CB" w14:textId="33E36994" w:rsidR="00D9435A" w:rsidRPr="009B3163" w:rsidRDefault="00D9435A" w:rsidP="00A27A0A">
      <w:pPr>
        <w:pStyle w:val="ListParagraph"/>
        <w:numPr>
          <w:ilvl w:val="2"/>
          <w:numId w:val="11"/>
        </w:numPr>
        <w:tabs>
          <w:tab w:val="left" w:pos="0"/>
        </w:tabs>
        <w:autoSpaceDE w:val="0"/>
        <w:autoSpaceDN w:val="0"/>
        <w:spacing w:after="0" w:line="276" w:lineRule="auto"/>
        <w:ind w:left="1080"/>
        <w:contextualSpacing w:val="0"/>
        <w:rPr>
          <w:rFonts w:ascii="Arial" w:hAnsi="Arial" w:cs="Arial"/>
          <w:bCs/>
          <w:color w:val="000000" w:themeColor="text1"/>
        </w:rPr>
      </w:pPr>
      <w:r w:rsidRPr="009B3163">
        <w:rPr>
          <w:rFonts w:ascii="Arial" w:hAnsi="Arial" w:cs="Arial"/>
          <w:bCs/>
          <w:color w:val="000000" w:themeColor="text1"/>
        </w:rPr>
        <w:t xml:space="preserve">The program must </w:t>
      </w:r>
      <w:r w:rsidR="00570643" w:rsidRPr="009B3163">
        <w:rPr>
          <w:rFonts w:ascii="Arial" w:hAnsi="Arial" w:cs="Arial"/>
          <w:bCs/>
          <w:color w:val="000000" w:themeColor="text1"/>
        </w:rPr>
        <w:t xml:space="preserve">have a </w:t>
      </w:r>
      <w:r w:rsidRPr="009B3163">
        <w:rPr>
          <w:rFonts w:ascii="Arial" w:hAnsi="Arial" w:cs="Arial"/>
          <w:bCs/>
          <w:color w:val="000000" w:themeColor="text1"/>
        </w:rPr>
        <w:t>screening process for domestic abuse and violence;</w:t>
      </w:r>
    </w:p>
    <w:p w14:paraId="6A4B0A4A" w14:textId="3B83AB9C" w:rsidR="00D9435A" w:rsidRPr="009B3163" w:rsidRDefault="00D9435A" w:rsidP="00A27A0A">
      <w:pPr>
        <w:pStyle w:val="ListParagraph"/>
        <w:numPr>
          <w:ilvl w:val="2"/>
          <w:numId w:val="11"/>
        </w:numPr>
        <w:tabs>
          <w:tab w:val="left" w:pos="0"/>
        </w:tabs>
        <w:autoSpaceDE w:val="0"/>
        <w:autoSpaceDN w:val="0"/>
        <w:spacing w:after="0" w:line="276" w:lineRule="auto"/>
        <w:ind w:left="1080"/>
        <w:contextualSpacing w:val="0"/>
        <w:rPr>
          <w:rFonts w:ascii="Arial" w:hAnsi="Arial" w:cs="Arial"/>
          <w:bCs/>
          <w:color w:val="000000" w:themeColor="text1"/>
        </w:rPr>
      </w:pPr>
      <w:r w:rsidRPr="009B3163">
        <w:rPr>
          <w:rFonts w:ascii="Arial" w:hAnsi="Arial" w:cs="Arial"/>
          <w:bCs/>
          <w:color w:val="000000" w:themeColor="text1"/>
        </w:rPr>
        <w:t xml:space="preserve">The program will be specifically tailored to build co-parenting skills for parents who are in a high-conflict situation and consist of multiple sessions; </w:t>
      </w:r>
      <w:r w:rsidR="008542F3" w:rsidRPr="009B3163">
        <w:rPr>
          <w:rFonts w:ascii="Arial" w:hAnsi="Arial" w:cs="Arial"/>
          <w:bCs/>
          <w:color w:val="000000" w:themeColor="text1"/>
        </w:rPr>
        <w:t>and</w:t>
      </w:r>
    </w:p>
    <w:p w14:paraId="5BD6A5E7" w14:textId="6FADB630" w:rsidR="00D9435A" w:rsidRPr="009B3163" w:rsidRDefault="00D9435A" w:rsidP="00A27A0A">
      <w:pPr>
        <w:pStyle w:val="ListParagraph"/>
        <w:numPr>
          <w:ilvl w:val="2"/>
          <w:numId w:val="11"/>
        </w:numPr>
        <w:tabs>
          <w:tab w:val="left" w:pos="0"/>
        </w:tabs>
        <w:autoSpaceDE w:val="0"/>
        <w:autoSpaceDN w:val="0"/>
        <w:spacing w:after="0" w:line="276" w:lineRule="auto"/>
        <w:ind w:left="1080"/>
        <w:contextualSpacing w:val="0"/>
        <w:rPr>
          <w:rFonts w:ascii="Arial" w:hAnsi="Arial" w:cs="Arial"/>
          <w:bCs/>
          <w:color w:val="000000" w:themeColor="text1"/>
        </w:rPr>
      </w:pPr>
      <w:r w:rsidRPr="009B3163">
        <w:rPr>
          <w:rFonts w:ascii="Arial" w:hAnsi="Arial" w:cs="Arial"/>
          <w:bCs/>
          <w:color w:val="000000" w:themeColor="text1"/>
        </w:rPr>
        <w:t>The program will offer sessions at least quarterly, unless otherwise contracted. The Department will prioritize a program with various times of delivery and alternate methods of delivery, including video-conferencing, to ensure access to all families, regardless of work schedule or geographic location</w:t>
      </w:r>
      <w:r w:rsidR="00147E32" w:rsidRPr="009B3163">
        <w:rPr>
          <w:rFonts w:ascii="Arial" w:hAnsi="Arial" w:cs="Arial"/>
          <w:bCs/>
          <w:color w:val="000000" w:themeColor="text1"/>
        </w:rPr>
        <w:t>.</w:t>
      </w:r>
    </w:p>
    <w:p w14:paraId="5FBEBB5E" w14:textId="77777777" w:rsidR="00741016" w:rsidRPr="009B3163" w:rsidRDefault="00741016" w:rsidP="009B3163">
      <w:pPr>
        <w:tabs>
          <w:tab w:val="left" w:pos="0"/>
        </w:tabs>
        <w:autoSpaceDE w:val="0"/>
        <w:autoSpaceDN w:val="0"/>
        <w:spacing w:after="0" w:line="276" w:lineRule="auto"/>
        <w:rPr>
          <w:rFonts w:ascii="Arial" w:hAnsi="Arial" w:cs="Arial"/>
          <w:bCs/>
          <w:color w:val="000000" w:themeColor="text1"/>
        </w:rPr>
      </w:pPr>
    </w:p>
    <w:p w14:paraId="51EE5DC4" w14:textId="25BB353A" w:rsidR="00741016" w:rsidRPr="009B3163" w:rsidRDefault="00741016" w:rsidP="00A27A0A">
      <w:pPr>
        <w:pStyle w:val="ListParagraph"/>
        <w:numPr>
          <w:ilvl w:val="0"/>
          <w:numId w:val="11"/>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
          <w:color w:val="000000" w:themeColor="text1"/>
        </w:rPr>
        <w:t xml:space="preserve">Requirements for Development and Delivery of a Parallel Parenting Program </w:t>
      </w:r>
    </w:p>
    <w:p w14:paraId="03DC0F7F" w14:textId="77777777" w:rsidR="00741016" w:rsidRPr="009B3163" w:rsidRDefault="00741016" w:rsidP="00A27A0A">
      <w:pPr>
        <w:pStyle w:val="ListParagraph"/>
        <w:numPr>
          <w:ilvl w:val="2"/>
          <w:numId w:val="11"/>
        </w:numPr>
        <w:tabs>
          <w:tab w:val="left" w:pos="0"/>
        </w:tabs>
        <w:autoSpaceDE w:val="0"/>
        <w:autoSpaceDN w:val="0"/>
        <w:spacing w:after="0" w:line="276" w:lineRule="auto"/>
        <w:ind w:left="1080"/>
        <w:contextualSpacing w:val="0"/>
        <w:rPr>
          <w:rFonts w:ascii="Arial" w:hAnsi="Arial" w:cs="Arial"/>
          <w:bCs/>
          <w:color w:val="000000" w:themeColor="text1"/>
        </w:rPr>
      </w:pPr>
      <w:r w:rsidRPr="009B3163">
        <w:rPr>
          <w:rFonts w:ascii="Arial" w:hAnsi="Arial" w:cs="Arial"/>
          <w:bCs/>
          <w:color w:val="000000" w:themeColor="text1"/>
        </w:rPr>
        <w:t xml:space="preserve">The program will be presented by a minimum of two trainers with gender diversity; </w:t>
      </w:r>
    </w:p>
    <w:p w14:paraId="59D25F85" w14:textId="28262E9E" w:rsidR="00741016" w:rsidRPr="009B3163" w:rsidRDefault="00741016" w:rsidP="00A27A0A">
      <w:pPr>
        <w:pStyle w:val="ListParagraph"/>
        <w:numPr>
          <w:ilvl w:val="2"/>
          <w:numId w:val="11"/>
        </w:numPr>
        <w:tabs>
          <w:tab w:val="left" w:pos="0"/>
        </w:tabs>
        <w:autoSpaceDE w:val="0"/>
        <w:autoSpaceDN w:val="0"/>
        <w:spacing w:after="0" w:line="276" w:lineRule="auto"/>
        <w:ind w:left="1080"/>
        <w:contextualSpacing w:val="0"/>
        <w:rPr>
          <w:rFonts w:ascii="Arial" w:hAnsi="Arial" w:cs="Arial"/>
          <w:bCs/>
          <w:color w:val="000000" w:themeColor="text1"/>
        </w:rPr>
      </w:pPr>
      <w:r w:rsidRPr="009B3163">
        <w:rPr>
          <w:rFonts w:ascii="Arial" w:hAnsi="Arial" w:cs="Arial"/>
          <w:bCs/>
          <w:color w:val="000000" w:themeColor="text1"/>
        </w:rPr>
        <w:t>The program must provide trainings to all staff members on the dynamics and issues of domestic abuse and violence;</w:t>
      </w:r>
    </w:p>
    <w:p w14:paraId="0AB6124F" w14:textId="0C870FDB" w:rsidR="00741016" w:rsidRPr="009B3163" w:rsidRDefault="00741016" w:rsidP="00A27A0A">
      <w:pPr>
        <w:pStyle w:val="ListParagraph"/>
        <w:numPr>
          <w:ilvl w:val="2"/>
          <w:numId w:val="11"/>
        </w:numPr>
        <w:tabs>
          <w:tab w:val="left" w:pos="0"/>
        </w:tabs>
        <w:autoSpaceDE w:val="0"/>
        <w:autoSpaceDN w:val="0"/>
        <w:spacing w:after="0" w:line="276" w:lineRule="auto"/>
        <w:ind w:left="1080"/>
        <w:contextualSpacing w:val="0"/>
        <w:rPr>
          <w:rFonts w:ascii="Arial" w:hAnsi="Arial" w:cs="Arial"/>
          <w:bCs/>
          <w:color w:val="000000" w:themeColor="text1"/>
        </w:rPr>
      </w:pPr>
      <w:r w:rsidRPr="009B3163">
        <w:rPr>
          <w:rFonts w:ascii="Arial" w:hAnsi="Arial" w:cs="Arial"/>
          <w:bCs/>
          <w:color w:val="000000" w:themeColor="text1"/>
        </w:rPr>
        <w:t xml:space="preserve">The program must be specifically tailored to teach the parallel parenting </w:t>
      </w:r>
      <w:r w:rsidR="00D91687" w:rsidRPr="009B3163">
        <w:rPr>
          <w:rFonts w:ascii="Arial" w:hAnsi="Arial" w:cs="Arial"/>
          <w:bCs/>
          <w:color w:val="000000" w:themeColor="text1"/>
        </w:rPr>
        <w:t>model, as</w:t>
      </w:r>
      <w:r w:rsidRPr="009B3163">
        <w:rPr>
          <w:rFonts w:ascii="Arial" w:hAnsi="Arial" w:cs="Arial"/>
          <w:bCs/>
          <w:color w:val="000000" w:themeColor="text1"/>
        </w:rPr>
        <w:t xml:space="preserve"> opposed to the co-parenting model, and must address parenting skills for parents who have been abused and for offending parents; </w:t>
      </w:r>
      <w:r w:rsidR="001323CB" w:rsidRPr="009B3163">
        <w:rPr>
          <w:rFonts w:ascii="Arial" w:hAnsi="Arial" w:cs="Arial"/>
          <w:bCs/>
          <w:color w:val="000000" w:themeColor="text1"/>
        </w:rPr>
        <w:t>and</w:t>
      </w:r>
    </w:p>
    <w:p w14:paraId="05E92A0F" w14:textId="7A8456A7" w:rsidR="00741016" w:rsidRPr="009B3163" w:rsidRDefault="00741016" w:rsidP="00A27A0A">
      <w:pPr>
        <w:pStyle w:val="ListParagraph"/>
        <w:numPr>
          <w:ilvl w:val="2"/>
          <w:numId w:val="11"/>
        </w:numPr>
        <w:tabs>
          <w:tab w:val="left" w:pos="0"/>
        </w:tabs>
        <w:autoSpaceDE w:val="0"/>
        <w:autoSpaceDN w:val="0"/>
        <w:spacing w:after="0" w:line="276" w:lineRule="auto"/>
        <w:ind w:left="1080"/>
        <w:contextualSpacing w:val="0"/>
        <w:rPr>
          <w:rFonts w:ascii="Arial" w:hAnsi="Arial" w:cs="Arial"/>
          <w:bCs/>
          <w:color w:val="000000" w:themeColor="text1"/>
        </w:rPr>
      </w:pPr>
      <w:r w:rsidRPr="009B3163">
        <w:rPr>
          <w:rFonts w:ascii="Arial" w:hAnsi="Arial" w:cs="Arial"/>
          <w:bCs/>
          <w:color w:val="000000" w:themeColor="text1"/>
        </w:rPr>
        <w:t>The program must consult/collaborate with the statewide coalition of domestic violence resource centers</w:t>
      </w:r>
      <w:r w:rsidR="001323CB" w:rsidRPr="009B3163">
        <w:rPr>
          <w:rFonts w:ascii="Arial" w:hAnsi="Arial" w:cs="Arial"/>
          <w:bCs/>
          <w:color w:val="000000" w:themeColor="text1"/>
        </w:rPr>
        <w:t>.</w:t>
      </w:r>
    </w:p>
    <w:p w14:paraId="333DF2B7" w14:textId="77777777" w:rsidR="005D7E95" w:rsidRPr="009B3163" w:rsidRDefault="005D7E95" w:rsidP="009B3163">
      <w:pPr>
        <w:tabs>
          <w:tab w:val="left" w:pos="0"/>
        </w:tabs>
        <w:autoSpaceDE w:val="0"/>
        <w:autoSpaceDN w:val="0"/>
        <w:spacing w:after="0" w:line="276" w:lineRule="auto"/>
        <w:rPr>
          <w:rFonts w:ascii="Arial" w:hAnsi="Arial" w:cs="Arial"/>
          <w:bCs/>
          <w:color w:val="000000" w:themeColor="text1"/>
        </w:rPr>
      </w:pPr>
    </w:p>
    <w:p w14:paraId="3CEA9232" w14:textId="1FFBEEC0" w:rsidR="000B053B" w:rsidRPr="009B3163" w:rsidRDefault="000B053B" w:rsidP="00A27A0A">
      <w:pPr>
        <w:pStyle w:val="DefaultText"/>
        <w:widowControl/>
        <w:numPr>
          <w:ilvl w:val="3"/>
          <w:numId w:val="8"/>
        </w:numPr>
        <w:spacing w:line="276" w:lineRule="auto"/>
        <w:ind w:left="450"/>
        <w:rPr>
          <w:rStyle w:val="InitialStyle"/>
          <w:rFonts w:ascii="Arial" w:hAnsi="Arial" w:cs="Arial"/>
          <w:b/>
          <w:color w:val="000000" w:themeColor="text1"/>
        </w:rPr>
      </w:pPr>
      <w:r w:rsidRPr="009B3163">
        <w:rPr>
          <w:rStyle w:val="InitialStyle"/>
          <w:rFonts w:ascii="Arial" w:hAnsi="Arial" w:cs="Arial"/>
          <w:b/>
          <w:color w:val="000000" w:themeColor="text1"/>
        </w:rPr>
        <w:t>Invoicing and Reporting Requirements</w:t>
      </w:r>
    </w:p>
    <w:p w14:paraId="16B4854B" w14:textId="5274322F" w:rsidR="000B053B" w:rsidRPr="009B3163" w:rsidRDefault="000B053B" w:rsidP="00A27A0A">
      <w:pPr>
        <w:pStyle w:val="ListParagraph"/>
        <w:numPr>
          <w:ilvl w:val="0"/>
          <w:numId w:val="10"/>
        </w:numPr>
        <w:tabs>
          <w:tab w:val="left" w:pos="0"/>
        </w:tabs>
        <w:autoSpaceDE w:val="0"/>
        <w:autoSpaceDN w:val="0"/>
        <w:spacing w:after="0" w:line="276" w:lineRule="auto"/>
        <w:ind w:left="810"/>
        <w:contextualSpacing w:val="0"/>
        <w:rPr>
          <w:rFonts w:ascii="Arial" w:hAnsi="Arial" w:cs="Arial"/>
          <w:bCs/>
          <w:color w:val="000000" w:themeColor="text1"/>
        </w:rPr>
      </w:pPr>
      <w:r w:rsidRPr="009B3163">
        <w:rPr>
          <w:rFonts w:ascii="Arial" w:hAnsi="Arial" w:cs="Arial"/>
          <w:bCs/>
          <w:color w:val="000000" w:themeColor="text1"/>
        </w:rPr>
        <w:t xml:space="preserve">Applicants awarded grant funds must expend their grant funds in the time period specified by the awarding contract. To obtain compensation for services rendered, </w:t>
      </w:r>
      <w:r w:rsidR="0048253D">
        <w:rPr>
          <w:rFonts w:ascii="Arial" w:hAnsi="Arial" w:cs="Arial"/>
          <w:bCs/>
          <w:color w:val="000000" w:themeColor="text1"/>
        </w:rPr>
        <w:t>a</w:t>
      </w:r>
      <w:r w:rsidR="0048253D" w:rsidRPr="009B3163">
        <w:rPr>
          <w:rFonts w:ascii="Arial" w:hAnsi="Arial" w:cs="Arial"/>
          <w:bCs/>
          <w:color w:val="000000" w:themeColor="text1"/>
        </w:rPr>
        <w:t xml:space="preserve">warded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must submit monthly invoices to the Department that include a detailed description of the funds used, including the amounts billed to scholarship assistance and administrative costs. Invoices are due by the 15</w:t>
      </w:r>
      <w:r w:rsidRPr="009B3163">
        <w:rPr>
          <w:rFonts w:ascii="Arial" w:hAnsi="Arial" w:cs="Arial"/>
          <w:bCs/>
          <w:color w:val="000000" w:themeColor="text1"/>
          <w:vertAlign w:val="superscript"/>
        </w:rPr>
        <w:t>th</w:t>
      </w:r>
      <w:r w:rsidRPr="009B3163">
        <w:rPr>
          <w:rFonts w:ascii="Arial" w:hAnsi="Arial" w:cs="Arial"/>
          <w:bCs/>
          <w:color w:val="000000" w:themeColor="text1"/>
        </w:rPr>
        <w:t xml:space="preserve"> day of the month following the service month. Failure to adhere to this requirement may result in a termination of the awarding contract. </w:t>
      </w:r>
    </w:p>
    <w:p w14:paraId="266A4E03" w14:textId="37DF121D" w:rsidR="000B053B" w:rsidRPr="009B3163" w:rsidRDefault="000B053B" w:rsidP="00A27A0A">
      <w:pPr>
        <w:pStyle w:val="ListParagraph"/>
        <w:numPr>
          <w:ilvl w:val="0"/>
          <w:numId w:val="10"/>
        </w:numPr>
        <w:tabs>
          <w:tab w:val="left" w:pos="0"/>
        </w:tabs>
        <w:autoSpaceDE w:val="0"/>
        <w:autoSpaceDN w:val="0"/>
        <w:spacing w:after="0" w:line="276" w:lineRule="auto"/>
        <w:ind w:left="810"/>
        <w:contextualSpacing w:val="0"/>
        <w:rPr>
          <w:rFonts w:ascii="Arial" w:hAnsi="Arial" w:cs="Arial"/>
          <w:bCs/>
          <w:color w:val="000000" w:themeColor="text1"/>
        </w:rPr>
      </w:pPr>
      <w:r w:rsidRPr="009B3163">
        <w:rPr>
          <w:rFonts w:ascii="Arial" w:hAnsi="Arial" w:cs="Arial"/>
          <w:bCs/>
          <w:color w:val="000000" w:themeColor="text1"/>
        </w:rPr>
        <w:t xml:space="preserve">Awarded </w:t>
      </w:r>
      <w:r w:rsidR="0048253D">
        <w:rPr>
          <w:rFonts w:ascii="Arial" w:hAnsi="Arial" w:cs="Arial"/>
          <w:bCs/>
          <w:color w:val="000000" w:themeColor="text1"/>
        </w:rPr>
        <w:t>a</w:t>
      </w:r>
      <w:r w:rsidR="0048253D" w:rsidRPr="009B3163">
        <w:rPr>
          <w:rFonts w:ascii="Arial" w:hAnsi="Arial" w:cs="Arial"/>
          <w:bCs/>
          <w:color w:val="000000" w:themeColor="text1"/>
        </w:rPr>
        <w:t xml:space="preserve">pplicants </w:t>
      </w:r>
      <w:r w:rsidRPr="009B3163">
        <w:rPr>
          <w:rFonts w:ascii="Arial" w:hAnsi="Arial" w:cs="Arial"/>
          <w:bCs/>
          <w:color w:val="000000" w:themeColor="text1"/>
        </w:rPr>
        <w:t>are also required to submit monthly reports to the Department that document client information, including “Required Outcome” data regarding increased non-custodial parenting time with children because of the services rendered. These forms are due by the 15</w:t>
      </w:r>
      <w:r w:rsidRPr="009B3163">
        <w:rPr>
          <w:rFonts w:ascii="Arial" w:hAnsi="Arial" w:cs="Arial"/>
          <w:bCs/>
          <w:color w:val="000000" w:themeColor="text1"/>
          <w:vertAlign w:val="superscript"/>
        </w:rPr>
        <w:t>th</w:t>
      </w:r>
      <w:r w:rsidRPr="009B3163">
        <w:rPr>
          <w:rFonts w:ascii="Arial" w:hAnsi="Arial" w:cs="Arial"/>
          <w:bCs/>
          <w:color w:val="000000" w:themeColor="text1"/>
        </w:rPr>
        <w:t xml:space="preserve"> day of the month following the service month. Failure to adhere to this requirement may result in a termination of the awarding contract. </w:t>
      </w:r>
    </w:p>
    <w:p w14:paraId="03270A43" w14:textId="63D6E28B" w:rsidR="00D9435A" w:rsidRDefault="00D9435A" w:rsidP="009B3163">
      <w:pPr>
        <w:pStyle w:val="ListParagraph"/>
        <w:tabs>
          <w:tab w:val="left" w:pos="0"/>
        </w:tabs>
        <w:autoSpaceDE w:val="0"/>
        <w:autoSpaceDN w:val="0"/>
        <w:spacing w:after="0" w:line="276" w:lineRule="auto"/>
        <w:ind w:left="1440"/>
        <w:contextualSpacing w:val="0"/>
        <w:rPr>
          <w:rFonts w:ascii="Arial" w:hAnsi="Arial" w:cs="Arial"/>
          <w:bCs/>
          <w:color w:val="000000" w:themeColor="text1"/>
        </w:rPr>
      </w:pPr>
    </w:p>
    <w:p w14:paraId="45BDDB2D" w14:textId="3229DDC6" w:rsidR="00711AB1" w:rsidRDefault="00711AB1" w:rsidP="009B3163">
      <w:pPr>
        <w:pStyle w:val="ListParagraph"/>
        <w:tabs>
          <w:tab w:val="left" w:pos="0"/>
        </w:tabs>
        <w:autoSpaceDE w:val="0"/>
        <w:autoSpaceDN w:val="0"/>
        <w:spacing w:after="0" w:line="276" w:lineRule="auto"/>
        <w:ind w:left="1440"/>
        <w:contextualSpacing w:val="0"/>
        <w:rPr>
          <w:rFonts w:ascii="Arial" w:hAnsi="Arial" w:cs="Arial"/>
          <w:bCs/>
          <w:color w:val="000000" w:themeColor="text1"/>
        </w:rPr>
      </w:pPr>
    </w:p>
    <w:p w14:paraId="0B2DC242" w14:textId="00694672" w:rsidR="00711AB1" w:rsidRDefault="00711AB1" w:rsidP="009B3163">
      <w:pPr>
        <w:pStyle w:val="ListParagraph"/>
        <w:tabs>
          <w:tab w:val="left" w:pos="0"/>
        </w:tabs>
        <w:autoSpaceDE w:val="0"/>
        <w:autoSpaceDN w:val="0"/>
        <w:spacing w:after="0" w:line="276" w:lineRule="auto"/>
        <w:ind w:left="1440"/>
        <w:contextualSpacing w:val="0"/>
        <w:rPr>
          <w:rFonts w:ascii="Arial" w:hAnsi="Arial" w:cs="Arial"/>
          <w:bCs/>
          <w:color w:val="000000" w:themeColor="text1"/>
        </w:rPr>
      </w:pPr>
    </w:p>
    <w:p w14:paraId="1B5434FF" w14:textId="77777777" w:rsidR="0048253D" w:rsidRPr="002D576A" w:rsidRDefault="0048253D" w:rsidP="002D576A">
      <w:pPr>
        <w:tabs>
          <w:tab w:val="left" w:pos="0"/>
        </w:tabs>
        <w:autoSpaceDE w:val="0"/>
        <w:autoSpaceDN w:val="0"/>
        <w:spacing w:after="0" w:line="276" w:lineRule="auto"/>
        <w:rPr>
          <w:rFonts w:ascii="Arial" w:hAnsi="Arial" w:cs="Arial"/>
          <w:bCs/>
          <w:color w:val="000000" w:themeColor="text1"/>
        </w:rPr>
      </w:pPr>
    </w:p>
    <w:p w14:paraId="02C6579F" w14:textId="77777777" w:rsidR="00F936DF" w:rsidRDefault="00F936DF">
      <w:pPr>
        <w:rPr>
          <w:rStyle w:val="InitialStyle"/>
          <w:rFonts w:ascii="Arial" w:hAnsi="Arial" w:cs="Arial"/>
          <w:b/>
          <w:sz w:val="24"/>
          <w:szCs w:val="24"/>
        </w:rPr>
      </w:pPr>
      <w:r>
        <w:rPr>
          <w:rStyle w:val="InitialStyle"/>
          <w:rFonts w:ascii="Arial" w:hAnsi="Arial" w:cs="Arial"/>
          <w:b/>
        </w:rPr>
        <w:br w:type="page"/>
      </w:r>
    </w:p>
    <w:p w14:paraId="04E66F8F" w14:textId="716675E9" w:rsidR="00FE1316" w:rsidRPr="009B3163" w:rsidRDefault="00C82C34"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rPr>
      </w:pPr>
      <w:r w:rsidRPr="009B3163">
        <w:rPr>
          <w:rStyle w:val="InitialStyle"/>
          <w:rFonts w:ascii="Arial" w:hAnsi="Arial" w:cs="Arial"/>
          <w:b/>
        </w:rPr>
        <w:lastRenderedPageBreak/>
        <w:t>PART III.</w:t>
      </w:r>
      <w:r w:rsidRPr="009B3163">
        <w:rPr>
          <w:rStyle w:val="InitialStyle"/>
          <w:rFonts w:ascii="Arial" w:hAnsi="Arial" w:cs="Arial"/>
          <w:b/>
        </w:rPr>
        <w:tab/>
      </w:r>
      <w:r w:rsidRPr="009B3163">
        <w:rPr>
          <w:rStyle w:val="InitialStyle"/>
          <w:rFonts w:ascii="Arial" w:hAnsi="Arial" w:cs="Arial"/>
          <w:b/>
        </w:rPr>
        <w:tab/>
        <w:t xml:space="preserve">KEY RFA EVENTS </w:t>
      </w:r>
    </w:p>
    <w:p w14:paraId="5665F171" w14:textId="77777777" w:rsidR="00C82C34" w:rsidRPr="009B3163" w:rsidRDefault="00C82C34"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rPr>
      </w:pPr>
    </w:p>
    <w:p w14:paraId="17527CAB" w14:textId="7C3B23DA" w:rsidR="00FE1316" w:rsidRPr="009B3163" w:rsidRDefault="00FE1316" w:rsidP="00A27A0A">
      <w:pPr>
        <w:pStyle w:val="Heading2"/>
        <w:keepNext w:val="0"/>
        <w:keepLines w:val="0"/>
        <w:widowControl w:val="0"/>
        <w:numPr>
          <w:ilvl w:val="0"/>
          <w:numId w:val="4"/>
        </w:numPr>
        <w:autoSpaceDE w:val="0"/>
        <w:autoSpaceDN w:val="0"/>
        <w:spacing w:before="0" w:line="276" w:lineRule="auto"/>
        <w:ind w:left="360"/>
        <w:rPr>
          <w:rStyle w:val="InitialStyle"/>
          <w:rFonts w:ascii="Arial" w:hAnsi="Arial" w:cs="Arial"/>
          <w:b/>
          <w:sz w:val="24"/>
          <w:szCs w:val="24"/>
        </w:rPr>
      </w:pPr>
      <w:r w:rsidRPr="009B3163">
        <w:rPr>
          <w:rStyle w:val="InitialStyle"/>
          <w:rFonts w:ascii="Arial" w:hAnsi="Arial" w:cs="Arial"/>
          <w:b/>
          <w:sz w:val="24"/>
          <w:szCs w:val="24"/>
        </w:rPr>
        <w:t>Submit</w:t>
      </w:r>
      <w:r w:rsidR="008655D2" w:rsidRPr="009B3163">
        <w:rPr>
          <w:rStyle w:val="InitialStyle"/>
          <w:rFonts w:ascii="Arial" w:hAnsi="Arial" w:cs="Arial"/>
          <w:b/>
          <w:sz w:val="24"/>
          <w:szCs w:val="24"/>
        </w:rPr>
        <w:t>ting</w:t>
      </w:r>
      <w:r w:rsidRPr="009B3163">
        <w:rPr>
          <w:rStyle w:val="InitialStyle"/>
          <w:rFonts w:ascii="Arial" w:hAnsi="Arial" w:cs="Arial"/>
          <w:b/>
          <w:sz w:val="24"/>
          <w:szCs w:val="24"/>
        </w:rPr>
        <w:t xml:space="preserve"> Questions about the Request for Applications</w:t>
      </w:r>
    </w:p>
    <w:p w14:paraId="52857D0B" w14:textId="77777777" w:rsidR="00FE1316" w:rsidRPr="0048253D" w:rsidRDefault="00FE1316" w:rsidP="009B316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80"/>
        <w:rPr>
          <w:rStyle w:val="InitialStyle"/>
          <w:rFonts w:ascii="Arial" w:hAnsi="Arial" w:cs="Arial"/>
          <w:b/>
          <w:sz w:val="16"/>
          <w:szCs w:val="16"/>
        </w:rPr>
      </w:pPr>
    </w:p>
    <w:p w14:paraId="21DDAAF7" w14:textId="7FA9F946" w:rsidR="00FE1316" w:rsidRPr="009B3163" w:rsidRDefault="008C02B5" w:rsidP="009B316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color w:val="6B9F25" w:themeColor="hyperlink"/>
          <w:sz w:val="22"/>
          <w:szCs w:val="22"/>
          <w:u w:val="single"/>
        </w:rPr>
      </w:pPr>
      <w:r w:rsidRPr="009B3163">
        <w:rPr>
          <w:rStyle w:val="InitialStyle"/>
          <w:rFonts w:ascii="Arial" w:hAnsi="Arial" w:cs="Arial"/>
          <w:bCs/>
          <w:sz w:val="22"/>
          <w:szCs w:val="22"/>
        </w:rPr>
        <w:t>Any questions</w:t>
      </w:r>
      <w:r w:rsidR="00FE1316" w:rsidRPr="009B3163">
        <w:rPr>
          <w:rStyle w:val="InitialStyle"/>
          <w:rFonts w:ascii="Arial" w:hAnsi="Arial" w:cs="Arial"/>
          <w:bCs/>
          <w:sz w:val="22"/>
          <w:szCs w:val="22"/>
        </w:rPr>
        <w:t xml:space="preserve"> must be submitted by e-mail to the </w:t>
      </w:r>
      <w:r w:rsidRPr="009B3163">
        <w:rPr>
          <w:rStyle w:val="InitialStyle"/>
          <w:rFonts w:ascii="Arial" w:hAnsi="Arial" w:cs="Arial"/>
          <w:bCs/>
          <w:sz w:val="22"/>
          <w:szCs w:val="22"/>
        </w:rPr>
        <w:t>Grant Coordinator</w:t>
      </w:r>
      <w:r w:rsidR="00FE1316" w:rsidRPr="009B3163">
        <w:rPr>
          <w:rStyle w:val="InitialStyle"/>
          <w:rFonts w:ascii="Arial" w:hAnsi="Arial" w:cs="Arial"/>
          <w:bCs/>
          <w:sz w:val="22"/>
          <w:szCs w:val="22"/>
        </w:rPr>
        <w:t xml:space="preserve"> identified on the </w:t>
      </w:r>
      <w:hyperlink r:id="rId15" w:history="1">
        <w:r w:rsidRPr="009B3163">
          <w:rPr>
            <w:rStyle w:val="Hyperlink"/>
            <w:rFonts w:ascii="Arial" w:hAnsi="Arial" w:cs="Arial"/>
            <w:sz w:val="22"/>
            <w:szCs w:val="22"/>
          </w:rPr>
          <w:t>Grant RFPs and RFAs webpage</w:t>
        </w:r>
      </w:hyperlink>
      <w:r w:rsidR="00AB4831" w:rsidRPr="009B3163">
        <w:rPr>
          <w:rStyle w:val="Hyperlink"/>
          <w:rFonts w:ascii="Arial" w:hAnsi="Arial" w:cs="Arial"/>
          <w:sz w:val="22"/>
          <w:szCs w:val="22"/>
          <w:u w:val="none"/>
        </w:rPr>
        <w:t xml:space="preserve"> </w:t>
      </w:r>
      <w:r w:rsidR="008102EA" w:rsidRPr="009B3163">
        <w:rPr>
          <w:rStyle w:val="InitialStyle"/>
          <w:rFonts w:ascii="Arial" w:hAnsi="Arial" w:cs="Arial"/>
          <w:bCs/>
          <w:sz w:val="22"/>
          <w:szCs w:val="22"/>
        </w:rPr>
        <w:t>by</w:t>
      </w:r>
      <w:r w:rsidR="00D4395F" w:rsidRPr="009B3163">
        <w:rPr>
          <w:rStyle w:val="InitialStyle"/>
          <w:rFonts w:ascii="Arial" w:hAnsi="Arial" w:cs="Arial"/>
          <w:bCs/>
          <w:color w:val="FF0000"/>
          <w:sz w:val="22"/>
          <w:szCs w:val="22"/>
        </w:rPr>
        <w:t xml:space="preserve"> </w:t>
      </w:r>
      <w:r w:rsidR="0048253D" w:rsidRPr="00864D9B">
        <w:rPr>
          <w:rStyle w:val="InitialStyle"/>
          <w:rFonts w:ascii="Arial" w:hAnsi="Arial" w:cs="Arial"/>
          <w:b/>
          <w:color w:val="000000" w:themeColor="text1"/>
          <w:sz w:val="22"/>
          <w:szCs w:val="22"/>
        </w:rPr>
        <w:t xml:space="preserve">August </w:t>
      </w:r>
      <w:r w:rsidR="002D576A" w:rsidRPr="00864D9B">
        <w:rPr>
          <w:rStyle w:val="InitialStyle"/>
          <w:rFonts w:ascii="Arial" w:hAnsi="Arial" w:cs="Arial"/>
          <w:b/>
          <w:color w:val="000000" w:themeColor="text1"/>
          <w:sz w:val="22"/>
          <w:szCs w:val="22"/>
        </w:rPr>
        <w:t>4</w:t>
      </w:r>
      <w:r w:rsidR="0048253D" w:rsidRPr="00864D9B">
        <w:rPr>
          <w:rStyle w:val="InitialStyle"/>
          <w:rFonts w:ascii="Arial" w:hAnsi="Arial" w:cs="Arial"/>
          <w:b/>
          <w:color w:val="000000" w:themeColor="text1"/>
          <w:sz w:val="22"/>
          <w:szCs w:val="22"/>
        </w:rPr>
        <w:t>, 2022</w:t>
      </w:r>
      <w:r w:rsidR="00AB4831" w:rsidRPr="00864D9B">
        <w:rPr>
          <w:rStyle w:val="InitialStyle"/>
          <w:rFonts w:ascii="Arial" w:hAnsi="Arial" w:cs="Arial"/>
          <w:b/>
          <w:color w:val="000000" w:themeColor="text1"/>
          <w:sz w:val="22"/>
          <w:szCs w:val="22"/>
        </w:rPr>
        <w:t xml:space="preserve"> </w:t>
      </w:r>
      <w:r w:rsidR="00AB4831" w:rsidRPr="00864D9B">
        <w:rPr>
          <w:rStyle w:val="InitialStyle"/>
          <w:rFonts w:ascii="Arial" w:hAnsi="Arial" w:cs="Arial"/>
          <w:b/>
          <w:sz w:val="22"/>
          <w:szCs w:val="22"/>
        </w:rPr>
        <w:t xml:space="preserve">at 11:59 </w:t>
      </w:r>
      <w:r w:rsidR="0038033E" w:rsidRPr="00864D9B">
        <w:rPr>
          <w:rStyle w:val="InitialStyle"/>
          <w:rFonts w:ascii="Arial" w:hAnsi="Arial" w:cs="Arial"/>
          <w:b/>
          <w:sz w:val="22"/>
          <w:szCs w:val="22"/>
        </w:rPr>
        <w:t>p.m.</w:t>
      </w:r>
      <w:r w:rsidR="0038033E" w:rsidRPr="009B3163">
        <w:rPr>
          <w:rStyle w:val="InitialStyle"/>
          <w:rFonts w:ascii="Arial" w:hAnsi="Arial" w:cs="Arial"/>
          <w:bCs/>
          <w:sz w:val="22"/>
          <w:szCs w:val="22"/>
        </w:rPr>
        <w:t xml:space="preserve"> local time.</w:t>
      </w:r>
      <w:r w:rsidR="00AB4831" w:rsidRPr="009B3163">
        <w:rPr>
          <w:rStyle w:val="InitialStyle"/>
          <w:rFonts w:ascii="Arial" w:hAnsi="Arial" w:cs="Arial"/>
          <w:bCs/>
          <w:sz w:val="22"/>
          <w:szCs w:val="22"/>
        </w:rPr>
        <w:t xml:space="preserve">  </w:t>
      </w:r>
      <w:r w:rsidR="00FE1316" w:rsidRPr="009B3163">
        <w:rPr>
          <w:rStyle w:val="InitialStyle"/>
          <w:rFonts w:ascii="Arial" w:hAnsi="Arial" w:cs="Arial"/>
          <w:bCs/>
          <w:sz w:val="22"/>
          <w:szCs w:val="22"/>
        </w:rPr>
        <w:t xml:space="preserve">Submitted Questions must include the </w:t>
      </w:r>
      <w:r w:rsidRPr="009B3163">
        <w:rPr>
          <w:rStyle w:val="InitialStyle"/>
          <w:rFonts w:ascii="Arial" w:hAnsi="Arial" w:cs="Arial"/>
          <w:bCs/>
          <w:sz w:val="22"/>
          <w:szCs w:val="22"/>
        </w:rPr>
        <w:t>subject</w:t>
      </w:r>
      <w:r w:rsidR="0014330C" w:rsidRPr="009B3163">
        <w:rPr>
          <w:rStyle w:val="InitialStyle"/>
          <w:rFonts w:ascii="Arial" w:hAnsi="Arial" w:cs="Arial"/>
          <w:bCs/>
          <w:sz w:val="22"/>
          <w:szCs w:val="22"/>
        </w:rPr>
        <w:t xml:space="preserve"> line: “RFA</w:t>
      </w:r>
      <w:r w:rsidR="0014330C" w:rsidRPr="00864D9B">
        <w:rPr>
          <w:rStyle w:val="InitialStyle"/>
          <w:rFonts w:ascii="Arial" w:hAnsi="Arial" w:cs="Arial"/>
          <w:bCs/>
          <w:sz w:val="22"/>
          <w:szCs w:val="22"/>
        </w:rPr>
        <w:t xml:space="preserve"># </w:t>
      </w:r>
      <w:r w:rsidR="00864D9B" w:rsidRPr="00864D9B">
        <w:rPr>
          <w:rStyle w:val="InitialStyle"/>
          <w:rFonts w:ascii="Arial" w:hAnsi="Arial" w:cs="Arial"/>
          <w:bCs/>
          <w:sz w:val="22"/>
          <w:szCs w:val="22"/>
        </w:rPr>
        <w:t xml:space="preserve">202207117 </w:t>
      </w:r>
      <w:r w:rsidR="0014330C" w:rsidRPr="00864D9B">
        <w:rPr>
          <w:rStyle w:val="InitialStyle"/>
          <w:rFonts w:ascii="Arial" w:hAnsi="Arial" w:cs="Arial"/>
          <w:bCs/>
          <w:sz w:val="22"/>
          <w:szCs w:val="22"/>
        </w:rPr>
        <w:t>Question</w:t>
      </w:r>
      <w:r w:rsidR="008102EA" w:rsidRPr="00864D9B">
        <w:rPr>
          <w:rStyle w:val="InitialStyle"/>
          <w:rFonts w:ascii="Arial" w:hAnsi="Arial" w:cs="Arial"/>
          <w:bCs/>
          <w:sz w:val="22"/>
          <w:szCs w:val="22"/>
        </w:rPr>
        <w:t>s</w:t>
      </w:r>
      <w:r w:rsidR="0014330C" w:rsidRPr="009B3163">
        <w:rPr>
          <w:rStyle w:val="InitialStyle"/>
          <w:rFonts w:ascii="Arial" w:hAnsi="Arial" w:cs="Arial"/>
          <w:bCs/>
          <w:sz w:val="22"/>
          <w:szCs w:val="22"/>
        </w:rPr>
        <w:t>”</w:t>
      </w:r>
      <w:r w:rsidR="00FE1316" w:rsidRPr="009B3163">
        <w:rPr>
          <w:rStyle w:val="InitialStyle"/>
          <w:rFonts w:ascii="Arial" w:hAnsi="Arial" w:cs="Arial"/>
          <w:bCs/>
          <w:sz w:val="22"/>
          <w:szCs w:val="22"/>
        </w:rPr>
        <w:t>.  The Department assumes no liability for assuring accurate/complete/on</w:t>
      </w:r>
      <w:r w:rsidR="00715E12">
        <w:rPr>
          <w:rStyle w:val="InitialStyle"/>
          <w:rFonts w:ascii="Arial" w:hAnsi="Arial" w:cs="Arial"/>
          <w:bCs/>
          <w:sz w:val="22"/>
          <w:szCs w:val="22"/>
        </w:rPr>
        <w:t>-</w:t>
      </w:r>
      <w:r w:rsidR="00FE1316" w:rsidRPr="009B3163">
        <w:rPr>
          <w:rStyle w:val="InitialStyle"/>
          <w:rFonts w:ascii="Arial" w:hAnsi="Arial" w:cs="Arial"/>
          <w:bCs/>
          <w:sz w:val="22"/>
          <w:szCs w:val="22"/>
        </w:rPr>
        <w:t>time e-mail transmission and receipt.</w:t>
      </w:r>
    </w:p>
    <w:p w14:paraId="4FF4929B" w14:textId="77777777" w:rsidR="00FE1316" w:rsidRPr="00D37953" w:rsidRDefault="00FE1316" w:rsidP="009B316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720" w:hanging="720"/>
        <w:jc w:val="both"/>
        <w:rPr>
          <w:rStyle w:val="InitialStyle"/>
          <w:rFonts w:ascii="Arial" w:hAnsi="Arial" w:cs="Arial"/>
          <w:b/>
          <w:bCs/>
          <w:sz w:val="16"/>
          <w:szCs w:val="16"/>
        </w:rPr>
      </w:pPr>
    </w:p>
    <w:p w14:paraId="74A92C15" w14:textId="2009FABB" w:rsidR="00FE1316" w:rsidRPr="009B3163" w:rsidRDefault="00FE131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sz w:val="22"/>
          <w:szCs w:val="22"/>
        </w:rPr>
      </w:pPr>
      <w:r w:rsidRPr="009B3163">
        <w:rPr>
          <w:rStyle w:val="InitialStyle"/>
          <w:rFonts w:ascii="Arial" w:hAnsi="Arial" w:cs="Arial"/>
          <w:bCs/>
          <w:sz w:val="22"/>
          <w:szCs w:val="22"/>
        </w:rPr>
        <w:t xml:space="preserve">Question &amp; Answer Summary: </w:t>
      </w:r>
      <w:r w:rsidRPr="009B3163">
        <w:rPr>
          <w:rStyle w:val="InitialStyle"/>
          <w:rFonts w:ascii="Arial" w:hAnsi="Arial" w:cs="Arial"/>
          <w:sz w:val="22"/>
          <w:szCs w:val="22"/>
        </w:rPr>
        <w:t xml:space="preserve">Responses to all questions will be compiled in writing and posted on the following website: </w:t>
      </w:r>
      <w:hyperlink r:id="rId16" w:history="1">
        <w:r w:rsidRPr="009B3163">
          <w:rPr>
            <w:rStyle w:val="Hyperlink"/>
            <w:rFonts w:ascii="Arial" w:hAnsi="Arial" w:cs="Arial"/>
            <w:bCs/>
            <w:sz w:val="22"/>
            <w:szCs w:val="22"/>
          </w:rPr>
          <w:t>Grant RFPs and RFAs</w:t>
        </w:r>
      </w:hyperlink>
      <w:r w:rsidRPr="009B3163">
        <w:rPr>
          <w:rStyle w:val="InitialStyle"/>
          <w:rFonts w:ascii="Arial" w:hAnsi="Arial" w:cs="Arial"/>
          <w:sz w:val="22"/>
          <w:szCs w:val="22"/>
        </w:rPr>
        <w:t xml:space="preserve">.  </w:t>
      </w:r>
      <w:r w:rsidRPr="009B3163">
        <w:rPr>
          <w:rStyle w:val="InitialStyle"/>
          <w:rFonts w:ascii="Arial" w:hAnsi="Arial" w:cs="Arial"/>
          <w:sz w:val="22"/>
          <w:szCs w:val="22"/>
          <w:u w:val="single"/>
        </w:rPr>
        <w:t>It is the responsibility of all interested parties to go to this website to obtain a copy of the Question &amp; Answer Summary</w:t>
      </w:r>
      <w:r w:rsidRPr="009B3163">
        <w:rPr>
          <w:rStyle w:val="InitialStyle"/>
          <w:rFonts w:ascii="Arial" w:hAnsi="Arial" w:cs="Arial"/>
          <w:sz w:val="22"/>
          <w:szCs w:val="22"/>
        </w:rPr>
        <w:t xml:space="preserve">.  </w:t>
      </w:r>
      <w:r w:rsidRPr="009B3163">
        <w:rPr>
          <w:rStyle w:val="InitialStyle"/>
          <w:rFonts w:ascii="Arial" w:hAnsi="Arial" w:cs="Arial"/>
          <w:sz w:val="22"/>
          <w:szCs w:val="22"/>
          <w:u w:val="single"/>
        </w:rPr>
        <w:t>Only those answers issued in writing on this website will be considered binding</w:t>
      </w:r>
      <w:r w:rsidRPr="009B3163">
        <w:rPr>
          <w:rStyle w:val="InitialStyle"/>
          <w:rFonts w:ascii="Arial" w:hAnsi="Arial" w:cs="Arial"/>
          <w:sz w:val="22"/>
          <w:szCs w:val="22"/>
        </w:rPr>
        <w:t>.</w:t>
      </w:r>
    </w:p>
    <w:p w14:paraId="190D116D" w14:textId="77777777" w:rsidR="00FE1316" w:rsidRPr="00D37953" w:rsidRDefault="00FE131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720" w:hanging="360"/>
        <w:rPr>
          <w:rStyle w:val="InitialStyle"/>
          <w:rFonts w:ascii="Arial" w:hAnsi="Arial" w:cs="Arial"/>
          <w:sz w:val="16"/>
          <w:szCs w:val="16"/>
        </w:rPr>
      </w:pPr>
    </w:p>
    <w:p w14:paraId="25623660" w14:textId="10C16E5B" w:rsidR="00FE1316" w:rsidRPr="009B3163" w:rsidRDefault="00076363" w:rsidP="00A27A0A">
      <w:pPr>
        <w:pStyle w:val="Heading2"/>
        <w:keepNext w:val="0"/>
        <w:keepLines w:val="0"/>
        <w:widowControl w:val="0"/>
        <w:numPr>
          <w:ilvl w:val="0"/>
          <w:numId w:val="4"/>
        </w:numPr>
        <w:autoSpaceDE w:val="0"/>
        <w:autoSpaceDN w:val="0"/>
        <w:spacing w:before="0" w:line="276" w:lineRule="auto"/>
        <w:ind w:left="360"/>
        <w:rPr>
          <w:rStyle w:val="InitialStyle"/>
          <w:rFonts w:ascii="Arial" w:hAnsi="Arial" w:cs="Arial"/>
          <w:b/>
          <w:sz w:val="24"/>
          <w:szCs w:val="24"/>
        </w:rPr>
      </w:pPr>
      <w:bookmarkStart w:id="3" w:name="_Toc367174733"/>
      <w:bookmarkStart w:id="4" w:name="_Toc397069201"/>
      <w:r w:rsidRPr="009B3163">
        <w:rPr>
          <w:rStyle w:val="InitialStyle"/>
          <w:rFonts w:ascii="Arial" w:hAnsi="Arial" w:cs="Arial"/>
          <w:b/>
          <w:sz w:val="24"/>
          <w:szCs w:val="24"/>
        </w:rPr>
        <w:t>Amendments</w:t>
      </w:r>
      <w:r w:rsidR="00FE1316" w:rsidRPr="009B3163">
        <w:rPr>
          <w:rStyle w:val="InitialStyle"/>
          <w:rFonts w:ascii="Arial" w:hAnsi="Arial" w:cs="Arial"/>
          <w:b/>
          <w:sz w:val="24"/>
          <w:szCs w:val="24"/>
        </w:rPr>
        <w:t xml:space="preserve"> to the Request for Applications</w:t>
      </w:r>
    </w:p>
    <w:p w14:paraId="43CCC80F" w14:textId="77777777" w:rsidR="00FE1316" w:rsidRPr="00D37953" w:rsidRDefault="00FE1316" w:rsidP="009B3163">
      <w:pPr>
        <w:pStyle w:val="Heading2"/>
        <w:spacing w:before="0" w:line="276" w:lineRule="auto"/>
        <w:ind w:left="180"/>
        <w:rPr>
          <w:rStyle w:val="InitialStyle"/>
          <w:rFonts w:ascii="Arial" w:hAnsi="Arial" w:cs="Arial"/>
          <w:b/>
          <w:sz w:val="16"/>
          <w:szCs w:val="16"/>
        </w:rPr>
      </w:pPr>
    </w:p>
    <w:p w14:paraId="4E3162C8" w14:textId="0067D7F4" w:rsidR="00FE1316" w:rsidRPr="009B3163" w:rsidRDefault="00FE1316" w:rsidP="009B3163">
      <w:pPr>
        <w:spacing w:line="276" w:lineRule="auto"/>
        <w:outlineLvl w:val="1"/>
        <w:rPr>
          <w:rStyle w:val="InitialStyle"/>
          <w:rFonts w:ascii="Arial" w:hAnsi="Arial" w:cs="Arial"/>
          <w:bCs/>
          <w:lang w:val="x-none" w:eastAsia="x-none"/>
        </w:rPr>
      </w:pPr>
      <w:r w:rsidRPr="009B3163">
        <w:rPr>
          <w:rFonts w:ascii="Arial" w:hAnsi="Arial" w:cs="Arial"/>
          <w:bCs/>
          <w:lang w:val="x-none" w:eastAsia="x-none"/>
        </w:rPr>
        <w:t>All amendments</w:t>
      </w:r>
      <w:r w:rsidRPr="009B3163">
        <w:rPr>
          <w:rFonts w:ascii="Arial" w:hAnsi="Arial" w:cs="Arial"/>
          <w:bCs/>
          <w:lang w:eastAsia="x-none"/>
        </w:rPr>
        <w:t xml:space="preserve"> (if any)</w:t>
      </w:r>
      <w:r w:rsidRPr="009B3163">
        <w:rPr>
          <w:rFonts w:ascii="Arial" w:hAnsi="Arial" w:cs="Arial"/>
          <w:bCs/>
          <w:lang w:val="x-none" w:eastAsia="x-none"/>
        </w:rPr>
        <w:t xml:space="preserve"> released in regard to this R</w:t>
      </w:r>
      <w:r w:rsidRPr="009B3163">
        <w:rPr>
          <w:rFonts w:ascii="Arial" w:hAnsi="Arial" w:cs="Arial"/>
          <w:bCs/>
          <w:lang w:eastAsia="x-none"/>
        </w:rPr>
        <w:t>equest for Applications</w:t>
      </w:r>
      <w:r w:rsidRPr="009B3163">
        <w:rPr>
          <w:rFonts w:ascii="Arial" w:hAnsi="Arial" w:cs="Arial"/>
          <w:bCs/>
          <w:lang w:val="x-none" w:eastAsia="x-none"/>
        </w:rPr>
        <w:t xml:space="preserve"> will be posted on the following website: </w:t>
      </w:r>
      <w:hyperlink r:id="rId17" w:history="1">
        <w:r w:rsidRPr="009B3163">
          <w:rPr>
            <w:rStyle w:val="Hyperlink"/>
            <w:rFonts w:ascii="Arial" w:hAnsi="Arial" w:cs="Arial"/>
            <w:bCs/>
          </w:rPr>
          <w:t>Grant RFPs and RFAs</w:t>
        </w:r>
      </w:hyperlink>
      <w:r w:rsidRPr="009B3163">
        <w:rPr>
          <w:rFonts w:ascii="Arial" w:hAnsi="Arial" w:cs="Arial"/>
          <w:lang w:val="x-none" w:eastAsia="x-none"/>
        </w:rPr>
        <w:t xml:space="preserve">.  </w:t>
      </w:r>
      <w:r w:rsidRPr="009B3163">
        <w:rPr>
          <w:rFonts w:ascii="Arial" w:hAnsi="Arial" w:cs="Arial"/>
          <w:bCs/>
          <w:u w:val="single"/>
          <w:lang w:val="x-none" w:eastAsia="x-none"/>
        </w:rPr>
        <w:t>It is the responsibility of all interested parties to go to this website to obtain amendments</w:t>
      </w:r>
      <w:r w:rsidRPr="009B3163">
        <w:rPr>
          <w:rFonts w:ascii="Arial" w:hAnsi="Arial" w:cs="Arial"/>
          <w:bCs/>
          <w:lang w:val="x-none" w:eastAsia="x-none"/>
        </w:rPr>
        <w:t xml:space="preserve">.  </w:t>
      </w:r>
      <w:r w:rsidRPr="009B3163">
        <w:rPr>
          <w:rFonts w:ascii="Arial" w:hAnsi="Arial" w:cs="Arial"/>
          <w:bCs/>
          <w:u w:val="single"/>
          <w:lang w:val="x-none" w:eastAsia="x-none"/>
        </w:rPr>
        <w:t>Only those amendments posted on this website are considered binding</w:t>
      </w:r>
      <w:r w:rsidRPr="009B3163">
        <w:rPr>
          <w:rFonts w:ascii="Arial" w:hAnsi="Arial" w:cs="Arial"/>
          <w:bCs/>
          <w:lang w:val="x-none" w:eastAsia="x-none"/>
        </w:rPr>
        <w:t>.</w:t>
      </w:r>
    </w:p>
    <w:p w14:paraId="2939B907" w14:textId="77777777" w:rsidR="00216642" w:rsidRPr="009B3163" w:rsidRDefault="00216642" w:rsidP="00A27A0A">
      <w:pPr>
        <w:pStyle w:val="Heading2"/>
        <w:keepNext w:val="0"/>
        <w:keepLines w:val="0"/>
        <w:widowControl w:val="0"/>
        <w:numPr>
          <w:ilvl w:val="0"/>
          <w:numId w:val="4"/>
        </w:numPr>
        <w:autoSpaceDE w:val="0"/>
        <w:autoSpaceDN w:val="0"/>
        <w:spacing w:before="0" w:line="276" w:lineRule="auto"/>
        <w:ind w:left="360"/>
        <w:rPr>
          <w:rStyle w:val="InitialStyle"/>
          <w:rFonts w:ascii="Arial" w:hAnsi="Arial" w:cs="Arial"/>
          <w:b/>
          <w:sz w:val="24"/>
          <w:szCs w:val="24"/>
        </w:rPr>
      </w:pPr>
      <w:bookmarkStart w:id="5" w:name="_Toc367174742"/>
      <w:bookmarkStart w:id="6" w:name="_Toc397069206"/>
      <w:bookmarkEnd w:id="3"/>
      <w:bookmarkEnd w:id="4"/>
      <w:r w:rsidRPr="009B3163">
        <w:rPr>
          <w:rStyle w:val="InitialStyle"/>
          <w:rFonts w:ascii="Arial" w:hAnsi="Arial" w:cs="Arial"/>
          <w:b/>
          <w:sz w:val="24"/>
          <w:szCs w:val="24"/>
        </w:rPr>
        <w:t>Submitting your Application</w:t>
      </w:r>
    </w:p>
    <w:p w14:paraId="267C0D99" w14:textId="77777777" w:rsidR="00216642" w:rsidRPr="009B3163" w:rsidRDefault="00216642"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rPr>
      </w:pPr>
    </w:p>
    <w:p w14:paraId="00226813" w14:textId="68B0EE5E" w:rsidR="00216642" w:rsidRPr="009B3163" w:rsidRDefault="00216642" w:rsidP="00A27A0A">
      <w:pPr>
        <w:pStyle w:val="DefaultText"/>
        <w:widowControl/>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sz w:val="22"/>
          <w:szCs w:val="22"/>
        </w:rPr>
      </w:pPr>
      <w:r w:rsidRPr="009B3163">
        <w:rPr>
          <w:rStyle w:val="InitialStyle"/>
          <w:rFonts w:ascii="Arial" w:hAnsi="Arial" w:cs="Arial"/>
          <w:b/>
          <w:bCs/>
        </w:rPr>
        <w:t xml:space="preserve">Applications Due: </w:t>
      </w:r>
      <w:r w:rsidRPr="009B3163">
        <w:rPr>
          <w:rStyle w:val="InitialStyle"/>
          <w:rFonts w:ascii="Arial" w:hAnsi="Arial" w:cs="Arial"/>
          <w:sz w:val="22"/>
          <w:szCs w:val="22"/>
        </w:rPr>
        <w:t xml:space="preserve">Applications must be received by </w:t>
      </w:r>
      <w:r w:rsidR="0048253D" w:rsidRPr="00864D9B">
        <w:rPr>
          <w:rStyle w:val="InitialStyle"/>
          <w:rFonts w:ascii="Arial" w:hAnsi="Arial" w:cs="Arial"/>
          <w:b/>
          <w:bCs/>
          <w:color w:val="000000" w:themeColor="text1"/>
          <w:sz w:val="22"/>
          <w:szCs w:val="22"/>
        </w:rPr>
        <w:t>August 1</w:t>
      </w:r>
      <w:r w:rsidR="00DD0A0D" w:rsidRPr="00864D9B">
        <w:rPr>
          <w:rStyle w:val="InitialStyle"/>
          <w:rFonts w:ascii="Arial" w:hAnsi="Arial" w:cs="Arial"/>
          <w:b/>
          <w:bCs/>
          <w:color w:val="000000" w:themeColor="text1"/>
          <w:sz w:val="22"/>
          <w:szCs w:val="22"/>
        </w:rPr>
        <w:t>5</w:t>
      </w:r>
      <w:r w:rsidR="0048253D" w:rsidRPr="00864D9B">
        <w:rPr>
          <w:rStyle w:val="InitialStyle"/>
          <w:rFonts w:ascii="Arial" w:hAnsi="Arial" w:cs="Arial"/>
          <w:b/>
          <w:bCs/>
          <w:color w:val="000000" w:themeColor="text1"/>
          <w:sz w:val="22"/>
          <w:szCs w:val="22"/>
        </w:rPr>
        <w:t>, 2022</w:t>
      </w:r>
      <w:r w:rsidRPr="00864D9B">
        <w:rPr>
          <w:rStyle w:val="InitialStyle"/>
          <w:rFonts w:ascii="Arial" w:hAnsi="Arial" w:cs="Arial"/>
          <w:b/>
          <w:bCs/>
          <w:color w:val="000000" w:themeColor="text1"/>
          <w:sz w:val="22"/>
          <w:szCs w:val="22"/>
        </w:rPr>
        <w:t xml:space="preserve"> </w:t>
      </w:r>
      <w:r w:rsidRPr="00864D9B">
        <w:rPr>
          <w:rStyle w:val="InitialStyle"/>
          <w:rFonts w:ascii="Arial" w:hAnsi="Arial" w:cs="Arial"/>
          <w:b/>
          <w:bCs/>
          <w:sz w:val="22"/>
          <w:szCs w:val="22"/>
        </w:rPr>
        <w:t>at 11:59 p.m.</w:t>
      </w:r>
      <w:r w:rsidRPr="009B3163">
        <w:rPr>
          <w:rStyle w:val="InitialStyle"/>
          <w:rFonts w:ascii="Arial" w:hAnsi="Arial" w:cs="Arial"/>
          <w:sz w:val="22"/>
          <w:szCs w:val="22"/>
        </w:rPr>
        <w:t xml:space="preserve"> local time.  </w:t>
      </w:r>
      <w:r w:rsidRPr="009B3163">
        <w:rPr>
          <w:rStyle w:val="InitialStyle"/>
          <w:rFonts w:ascii="Arial" w:hAnsi="Arial" w:cs="Arial"/>
          <w:sz w:val="22"/>
          <w:szCs w:val="22"/>
          <w:u w:val="single"/>
        </w:rPr>
        <w:t>Applications received after the 11:59 p.m. deadline will be ineligible for award consideration for that annual application enrollment period</w:t>
      </w:r>
      <w:r w:rsidRPr="009B3163">
        <w:rPr>
          <w:rStyle w:val="InitialStyle"/>
          <w:rFonts w:ascii="Arial" w:hAnsi="Arial" w:cs="Arial"/>
          <w:sz w:val="22"/>
          <w:szCs w:val="22"/>
        </w:rPr>
        <w:t>.</w:t>
      </w:r>
    </w:p>
    <w:p w14:paraId="42FF4AF0" w14:textId="77777777" w:rsidR="00216642" w:rsidRPr="009B3163" w:rsidRDefault="00216642" w:rsidP="009B316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p>
    <w:p w14:paraId="56EAAF35" w14:textId="77777777" w:rsidR="00216642" w:rsidRPr="009B3163" w:rsidRDefault="00216642" w:rsidP="00A27A0A">
      <w:pPr>
        <w:pStyle w:val="ListParagraph"/>
        <w:widowControl w:val="0"/>
        <w:numPr>
          <w:ilvl w:val="0"/>
          <w:numId w:val="6"/>
        </w:numPr>
        <w:autoSpaceDE w:val="0"/>
        <w:autoSpaceDN w:val="0"/>
        <w:spacing w:after="0" w:line="276" w:lineRule="auto"/>
        <w:rPr>
          <w:rStyle w:val="InitialStyle"/>
          <w:rFonts w:ascii="Arial" w:hAnsi="Arial" w:cs="Arial"/>
        </w:rPr>
      </w:pPr>
      <w:r w:rsidRPr="009B3163">
        <w:rPr>
          <w:rStyle w:val="InitialStyle"/>
          <w:rFonts w:ascii="Arial" w:hAnsi="Arial" w:cs="Arial"/>
          <w:b/>
          <w:bCs/>
          <w:sz w:val="24"/>
          <w:szCs w:val="24"/>
        </w:rPr>
        <w:t xml:space="preserve">Submission Instructions: </w:t>
      </w:r>
      <w:r w:rsidRPr="009B3163">
        <w:rPr>
          <w:rStyle w:val="InitialStyle"/>
          <w:rFonts w:ascii="Arial" w:hAnsi="Arial" w:cs="Arial"/>
        </w:rPr>
        <w:t xml:space="preserve">Applications are to be submitted to the State of Maine Division of Procurement Services, via email, to </w:t>
      </w:r>
      <w:hyperlink r:id="rId18" w:history="1">
        <w:r w:rsidRPr="009B3163">
          <w:rPr>
            <w:rStyle w:val="Hyperlink"/>
            <w:rFonts w:ascii="Arial" w:hAnsi="Arial" w:cs="Arial"/>
          </w:rPr>
          <w:t>Proposals@maine.gov</w:t>
        </w:r>
      </w:hyperlink>
      <w:r w:rsidRPr="009B3163">
        <w:rPr>
          <w:rStyle w:val="InitialStyle"/>
          <w:rFonts w:ascii="Arial" w:hAnsi="Arial" w:cs="Arial"/>
        </w:rPr>
        <w:t>.</w:t>
      </w:r>
    </w:p>
    <w:p w14:paraId="19A1171E" w14:textId="77777777" w:rsidR="00216642" w:rsidRPr="009B3163" w:rsidRDefault="00216642" w:rsidP="00A27A0A">
      <w:pPr>
        <w:pStyle w:val="ListParagraph"/>
        <w:widowControl w:val="0"/>
        <w:numPr>
          <w:ilvl w:val="1"/>
          <w:numId w:val="6"/>
        </w:numPr>
        <w:autoSpaceDE w:val="0"/>
        <w:autoSpaceDN w:val="0"/>
        <w:spacing w:after="0" w:line="276" w:lineRule="auto"/>
        <w:ind w:left="1080"/>
        <w:contextualSpacing w:val="0"/>
        <w:rPr>
          <w:rFonts w:ascii="Arial" w:hAnsi="Arial" w:cs="Arial"/>
        </w:rPr>
      </w:pPr>
      <w:r w:rsidRPr="009B3163">
        <w:rPr>
          <w:rFonts w:ascii="Arial" w:hAnsi="Arial" w:cs="Arial"/>
          <w:u w:val="single"/>
        </w:rPr>
        <w:t>Only applications received by e-mail will be considered.</w:t>
      </w:r>
      <w:r w:rsidRPr="009B3163">
        <w:rPr>
          <w:rFonts w:ascii="Arial" w:hAnsi="Arial" w:cs="Arial"/>
        </w:rPr>
        <w:t xml:space="preserve">  The Department assumes no liability for assuring accurate/complete e-mail transmission and receipt.</w:t>
      </w:r>
    </w:p>
    <w:p w14:paraId="5400A367" w14:textId="77777777" w:rsidR="00216642" w:rsidRPr="009B3163" w:rsidRDefault="00216642" w:rsidP="00A27A0A">
      <w:pPr>
        <w:pStyle w:val="ListParagraph"/>
        <w:widowControl w:val="0"/>
        <w:numPr>
          <w:ilvl w:val="1"/>
          <w:numId w:val="6"/>
        </w:numPr>
        <w:autoSpaceDE w:val="0"/>
        <w:autoSpaceDN w:val="0"/>
        <w:spacing w:after="0" w:line="276" w:lineRule="auto"/>
        <w:ind w:left="1080"/>
        <w:contextualSpacing w:val="0"/>
        <w:rPr>
          <w:rFonts w:ascii="Arial" w:hAnsi="Arial" w:cs="Arial"/>
        </w:rPr>
      </w:pPr>
      <w:r w:rsidRPr="009B3163">
        <w:rPr>
          <w:rFonts w:ascii="Arial" w:hAnsi="Arial" w:cs="Arial"/>
          <w:u w:val="single"/>
        </w:rPr>
        <w:t>E-mails containing links to file sharing sites or online file repositories will not be accepted as submissions</w:t>
      </w:r>
      <w:r w:rsidRPr="009B3163">
        <w:rPr>
          <w:rFonts w:ascii="Arial" w:hAnsi="Arial" w:cs="Arial"/>
        </w:rPr>
        <w:t>.  Only e-mail applications that have the actual requested files attached will be accepted.</w:t>
      </w:r>
    </w:p>
    <w:p w14:paraId="37898787" w14:textId="56DC606C" w:rsidR="00216642" w:rsidRPr="009B3163" w:rsidRDefault="00216642" w:rsidP="00A27A0A">
      <w:pPr>
        <w:pStyle w:val="ListParagraph"/>
        <w:widowControl w:val="0"/>
        <w:numPr>
          <w:ilvl w:val="1"/>
          <w:numId w:val="6"/>
        </w:numPr>
        <w:autoSpaceDE w:val="0"/>
        <w:autoSpaceDN w:val="0"/>
        <w:spacing w:after="0" w:line="276" w:lineRule="auto"/>
        <w:ind w:left="1080"/>
        <w:contextualSpacing w:val="0"/>
        <w:rPr>
          <w:rFonts w:ascii="Arial" w:hAnsi="Arial" w:cs="Arial"/>
          <w:u w:val="single"/>
        </w:rPr>
      </w:pPr>
      <w:bookmarkStart w:id="7" w:name="_Hlk62561509"/>
      <w:r w:rsidRPr="009B3163">
        <w:rPr>
          <w:rFonts w:ascii="Arial" w:hAnsi="Arial" w:cs="Arial"/>
          <w:u w:val="single"/>
        </w:rPr>
        <w:t>Encrypted e-mails received which require opening attachments and logging into a proprietary system will not be accepted as submissions</w:t>
      </w:r>
      <w:r w:rsidRPr="009B3163">
        <w:rPr>
          <w:rFonts w:ascii="Arial" w:hAnsi="Arial" w:cs="Arial"/>
        </w:rPr>
        <w:t xml:space="preserve">. Please check with your organization’s Information Technology team to ensure that your security settings will not encrypt your </w:t>
      </w:r>
      <w:r w:rsidR="00AD7C27" w:rsidRPr="009B3163">
        <w:rPr>
          <w:rFonts w:ascii="Arial" w:hAnsi="Arial" w:cs="Arial"/>
        </w:rPr>
        <w:t>application</w:t>
      </w:r>
      <w:r w:rsidRPr="009B3163">
        <w:rPr>
          <w:rFonts w:ascii="Arial" w:hAnsi="Arial" w:cs="Arial"/>
        </w:rPr>
        <w:t xml:space="preserve"> submission. </w:t>
      </w:r>
    </w:p>
    <w:bookmarkEnd w:id="7"/>
    <w:p w14:paraId="3221091B" w14:textId="77777777" w:rsidR="00216642" w:rsidRPr="009B3163" w:rsidRDefault="00216642" w:rsidP="00A27A0A">
      <w:pPr>
        <w:pStyle w:val="ListParagraph"/>
        <w:widowControl w:val="0"/>
        <w:numPr>
          <w:ilvl w:val="1"/>
          <w:numId w:val="6"/>
        </w:numPr>
        <w:autoSpaceDE w:val="0"/>
        <w:autoSpaceDN w:val="0"/>
        <w:spacing w:after="0" w:line="276" w:lineRule="auto"/>
        <w:ind w:left="1080"/>
        <w:contextualSpacing w:val="0"/>
        <w:rPr>
          <w:rFonts w:ascii="Arial" w:hAnsi="Arial" w:cs="Arial"/>
          <w:sz w:val="24"/>
          <w:szCs w:val="24"/>
        </w:rPr>
      </w:pPr>
      <w:r w:rsidRPr="009B3163">
        <w:rPr>
          <w:rFonts w:ascii="Arial" w:hAnsi="Arial" w:cs="Arial"/>
        </w:rPr>
        <w:t>File size limits are 25MB per e-mail.  Applicants may submit files separately across multiple e-mails, as necessary, due to file size concerns. All e-mails and files must be received by the due date and time listed above.</w:t>
      </w:r>
    </w:p>
    <w:p w14:paraId="38671A17" w14:textId="0FF38F69" w:rsidR="00216642" w:rsidRPr="009B3163" w:rsidRDefault="00216642" w:rsidP="00A27A0A">
      <w:pPr>
        <w:pStyle w:val="ListParagraph"/>
        <w:widowControl w:val="0"/>
        <w:numPr>
          <w:ilvl w:val="1"/>
          <w:numId w:val="6"/>
        </w:numPr>
        <w:autoSpaceDE w:val="0"/>
        <w:autoSpaceDN w:val="0"/>
        <w:spacing w:after="0" w:line="276" w:lineRule="auto"/>
        <w:ind w:left="1080"/>
        <w:contextualSpacing w:val="0"/>
        <w:rPr>
          <w:rStyle w:val="InitialStyle"/>
          <w:rFonts w:ascii="Arial" w:hAnsi="Arial" w:cs="Arial"/>
        </w:rPr>
      </w:pPr>
      <w:r w:rsidRPr="009B3163">
        <w:rPr>
          <w:rStyle w:val="InitialStyle"/>
          <w:rFonts w:ascii="Arial" w:hAnsi="Arial" w:cs="Arial"/>
          <w:bCs/>
        </w:rPr>
        <w:t>Applicants are to insert the following into the subject line of their email submission:</w:t>
      </w:r>
      <w:r w:rsidRPr="009B3163">
        <w:rPr>
          <w:rStyle w:val="InitialStyle"/>
          <w:rFonts w:ascii="Arial" w:hAnsi="Arial" w:cs="Arial"/>
        </w:rPr>
        <w:t xml:space="preserve"> </w:t>
      </w:r>
      <w:r w:rsidRPr="009B3163">
        <w:rPr>
          <w:rStyle w:val="InitialStyle"/>
          <w:rFonts w:ascii="Arial" w:hAnsi="Arial" w:cs="Arial"/>
          <w:b/>
        </w:rPr>
        <w:t>“RFA</w:t>
      </w:r>
      <w:r w:rsidRPr="00F936DF">
        <w:rPr>
          <w:rStyle w:val="InitialStyle"/>
          <w:rFonts w:ascii="Arial" w:hAnsi="Arial" w:cs="Arial"/>
          <w:b/>
        </w:rPr>
        <w:t xml:space="preserve"># </w:t>
      </w:r>
      <w:r w:rsidR="00F936DF" w:rsidRPr="00F936DF">
        <w:rPr>
          <w:rStyle w:val="InitialStyle"/>
          <w:rFonts w:ascii="Arial" w:hAnsi="Arial" w:cs="Arial"/>
          <w:b/>
        </w:rPr>
        <w:t>202207117</w:t>
      </w:r>
      <w:r w:rsidRPr="00F936DF">
        <w:rPr>
          <w:rStyle w:val="InitialStyle"/>
          <w:rFonts w:ascii="Arial" w:hAnsi="Arial" w:cs="Arial"/>
          <w:b/>
        </w:rPr>
        <w:t xml:space="preserve"> </w:t>
      </w:r>
      <w:r w:rsidRPr="009B3163">
        <w:rPr>
          <w:rStyle w:val="InitialStyle"/>
          <w:rFonts w:ascii="Arial" w:hAnsi="Arial" w:cs="Arial"/>
          <w:b/>
        </w:rPr>
        <w:t>Application Submission – [Applicant’s Name]”</w:t>
      </w:r>
    </w:p>
    <w:p w14:paraId="1F46CEFD" w14:textId="471BB826" w:rsidR="00752910" w:rsidRPr="00D37953" w:rsidRDefault="00216642" w:rsidP="00A27A0A">
      <w:pPr>
        <w:pStyle w:val="ListParagraph"/>
        <w:widowControl w:val="0"/>
        <w:numPr>
          <w:ilvl w:val="1"/>
          <w:numId w:val="6"/>
        </w:numPr>
        <w:autoSpaceDE w:val="0"/>
        <w:autoSpaceDN w:val="0"/>
        <w:spacing w:after="0" w:line="276" w:lineRule="auto"/>
        <w:ind w:left="1080"/>
        <w:contextualSpacing w:val="0"/>
        <w:rPr>
          <w:rFonts w:ascii="Arial" w:eastAsiaTheme="majorEastAsia" w:hAnsi="Arial" w:cs="Arial"/>
          <w:spacing w:val="-10"/>
          <w:sz w:val="40"/>
          <w:szCs w:val="56"/>
        </w:rPr>
      </w:pPr>
      <w:r w:rsidRPr="009B3163">
        <w:rPr>
          <w:rStyle w:val="InitialStyle"/>
          <w:rFonts w:ascii="Arial" w:hAnsi="Arial" w:cs="Arial"/>
        </w:rPr>
        <w:t>Applications are to be submitted as a single, typed, PDF or WORD file and must include pages</w:t>
      </w:r>
      <w:r w:rsidR="00E85C77" w:rsidRPr="009B3163">
        <w:rPr>
          <w:rStyle w:val="InitialStyle"/>
          <w:rFonts w:ascii="Arial" w:hAnsi="Arial" w:cs="Arial"/>
        </w:rPr>
        <w:t xml:space="preserve"> </w:t>
      </w:r>
      <w:r w:rsidR="00662F2C" w:rsidRPr="00662F2C">
        <w:rPr>
          <w:rStyle w:val="InitialStyle"/>
          <w:rFonts w:ascii="Arial" w:hAnsi="Arial" w:cs="Arial"/>
          <w:color w:val="000000" w:themeColor="text1"/>
        </w:rPr>
        <w:t>12, 13 and 14</w:t>
      </w:r>
      <w:r w:rsidRPr="00662F2C">
        <w:rPr>
          <w:rStyle w:val="InitialStyle"/>
          <w:rFonts w:ascii="Arial" w:hAnsi="Arial" w:cs="Arial"/>
          <w:color w:val="000000" w:themeColor="text1"/>
        </w:rPr>
        <w:t xml:space="preserve"> </w:t>
      </w:r>
      <w:r w:rsidRPr="009B3163">
        <w:rPr>
          <w:rStyle w:val="InitialStyle"/>
          <w:rFonts w:ascii="Arial" w:hAnsi="Arial" w:cs="Arial"/>
        </w:rPr>
        <w:t>of this RFA document.</w:t>
      </w:r>
    </w:p>
    <w:p w14:paraId="388713FB" w14:textId="77777777" w:rsidR="00F936DF" w:rsidRDefault="00F936DF">
      <w:pPr>
        <w:rPr>
          <w:rStyle w:val="InitialStyle"/>
          <w:rFonts w:ascii="Arial" w:hAnsi="Arial" w:cs="Arial"/>
          <w:b/>
          <w:sz w:val="24"/>
          <w:szCs w:val="24"/>
        </w:rPr>
      </w:pPr>
      <w:r>
        <w:rPr>
          <w:rStyle w:val="InitialStyle"/>
          <w:rFonts w:ascii="Arial" w:hAnsi="Arial" w:cs="Arial"/>
          <w:b/>
        </w:rPr>
        <w:br w:type="page"/>
      </w:r>
    </w:p>
    <w:p w14:paraId="5C27DD12" w14:textId="0DD17BCD" w:rsidR="00B010A5" w:rsidRPr="009B3163" w:rsidRDefault="00B010A5"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rPr>
      </w:pPr>
      <w:r w:rsidRPr="009B3163">
        <w:rPr>
          <w:rStyle w:val="InitialStyle"/>
          <w:rFonts w:ascii="Arial" w:hAnsi="Arial" w:cs="Arial"/>
          <w:b/>
        </w:rPr>
        <w:lastRenderedPageBreak/>
        <w:t>PART IV.</w:t>
      </w:r>
      <w:r w:rsidRPr="009B3163">
        <w:rPr>
          <w:rStyle w:val="InitialStyle"/>
          <w:rFonts w:ascii="Arial" w:hAnsi="Arial" w:cs="Arial"/>
          <w:b/>
        </w:rPr>
        <w:tab/>
      </w:r>
      <w:r w:rsidRPr="009B3163">
        <w:rPr>
          <w:rStyle w:val="InitialStyle"/>
          <w:rFonts w:ascii="Arial" w:hAnsi="Arial" w:cs="Arial"/>
          <w:b/>
        </w:rPr>
        <w:tab/>
      </w:r>
      <w:r w:rsidR="001452AD" w:rsidRPr="009B3163">
        <w:rPr>
          <w:rStyle w:val="InitialStyle"/>
          <w:rFonts w:ascii="Arial" w:hAnsi="Arial" w:cs="Arial"/>
          <w:b/>
        </w:rPr>
        <w:t xml:space="preserve">APPLICATION SUBMISSION REQUIREMENTS </w:t>
      </w:r>
      <w:r w:rsidRPr="009B3163">
        <w:rPr>
          <w:rStyle w:val="InitialStyle"/>
          <w:rFonts w:ascii="Arial" w:hAnsi="Arial" w:cs="Arial"/>
          <w:b/>
        </w:rPr>
        <w:t xml:space="preserve"> </w:t>
      </w:r>
    </w:p>
    <w:p w14:paraId="735C4B45" w14:textId="36C09153" w:rsidR="00D633A6" w:rsidRPr="009B3163" w:rsidRDefault="00D633A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rPr>
      </w:pPr>
    </w:p>
    <w:p w14:paraId="59BF615C" w14:textId="08815A73" w:rsidR="00565464" w:rsidRDefault="00565464" w:rsidP="00DD0A0D">
      <w:pPr>
        <w:pStyle w:val="DefaultText"/>
        <w:widowControl/>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360"/>
        <w:rPr>
          <w:rStyle w:val="InitialStyle"/>
          <w:rFonts w:ascii="Arial" w:hAnsi="Arial" w:cs="Arial"/>
          <w:b/>
          <w:sz w:val="22"/>
          <w:szCs w:val="22"/>
        </w:rPr>
      </w:pPr>
      <w:r w:rsidRPr="00D37953">
        <w:rPr>
          <w:rStyle w:val="InitialStyle"/>
          <w:rFonts w:ascii="Arial" w:hAnsi="Arial" w:cs="Arial"/>
          <w:b/>
          <w:sz w:val="22"/>
          <w:szCs w:val="22"/>
        </w:rPr>
        <w:t xml:space="preserve">Overview </w:t>
      </w:r>
    </w:p>
    <w:p w14:paraId="3F17266C" w14:textId="77777777" w:rsidR="00565464" w:rsidRDefault="00565464" w:rsidP="00565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360"/>
        <w:rPr>
          <w:rStyle w:val="InitialStyle"/>
          <w:rFonts w:ascii="Arial" w:hAnsi="Arial" w:cs="Arial"/>
          <w:b/>
          <w:sz w:val="22"/>
          <w:szCs w:val="22"/>
        </w:rPr>
      </w:pPr>
    </w:p>
    <w:p w14:paraId="1493EF5A" w14:textId="527D224B" w:rsidR="00D633A6" w:rsidRDefault="00D633A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Cs/>
          <w:sz w:val="22"/>
          <w:szCs w:val="22"/>
        </w:rPr>
        <w:t xml:space="preserve">This section contains instructions for </w:t>
      </w:r>
      <w:r w:rsidR="00017C83">
        <w:rPr>
          <w:rStyle w:val="InitialStyle"/>
          <w:rFonts w:ascii="Arial" w:hAnsi="Arial" w:cs="Arial"/>
          <w:bCs/>
          <w:sz w:val="22"/>
          <w:szCs w:val="22"/>
        </w:rPr>
        <w:t>a</w:t>
      </w:r>
      <w:r w:rsidR="00017C83" w:rsidRPr="009B3163">
        <w:rPr>
          <w:rStyle w:val="InitialStyle"/>
          <w:rFonts w:ascii="Arial" w:hAnsi="Arial" w:cs="Arial"/>
          <w:bCs/>
          <w:sz w:val="22"/>
          <w:szCs w:val="22"/>
        </w:rPr>
        <w:t xml:space="preserve">pplicants </w:t>
      </w:r>
      <w:r w:rsidRPr="009B3163">
        <w:rPr>
          <w:rStyle w:val="InitialStyle"/>
          <w:rFonts w:ascii="Arial" w:hAnsi="Arial" w:cs="Arial"/>
          <w:bCs/>
          <w:sz w:val="22"/>
          <w:szCs w:val="22"/>
        </w:rPr>
        <w:t xml:space="preserve">to use in preparing their applications. </w:t>
      </w:r>
      <w:r w:rsidRPr="009B3163">
        <w:rPr>
          <w:rStyle w:val="InitialStyle"/>
          <w:rFonts w:ascii="Arial" w:hAnsi="Arial" w:cs="Arial"/>
          <w:bCs/>
          <w:sz w:val="22"/>
          <w:szCs w:val="22"/>
          <w:u w:val="single"/>
        </w:rPr>
        <w:t>Handwritten applications will not be accepted.</w:t>
      </w:r>
      <w:r w:rsidRPr="009B3163">
        <w:rPr>
          <w:rStyle w:val="InitialStyle"/>
          <w:rFonts w:ascii="Arial" w:hAnsi="Arial" w:cs="Arial"/>
          <w:bCs/>
          <w:sz w:val="22"/>
          <w:szCs w:val="22"/>
        </w:rPr>
        <w:t xml:space="preserve"> </w:t>
      </w:r>
    </w:p>
    <w:p w14:paraId="25998B03" w14:textId="0E76BDEC" w:rsidR="00876E46" w:rsidRDefault="00876E4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p>
    <w:p w14:paraId="50285A50" w14:textId="77777777" w:rsidR="00876E46" w:rsidRPr="009B3163" w:rsidRDefault="00876E46" w:rsidP="00876E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Cs/>
          <w:sz w:val="22"/>
          <w:szCs w:val="22"/>
        </w:rPr>
        <w:t xml:space="preserve">It is the responsibility of the </w:t>
      </w:r>
      <w:r>
        <w:rPr>
          <w:rStyle w:val="InitialStyle"/>
          <w:rFonts w:ascii="Arial" w:hAnsi="Arial" w:cs="Arial"/>
          <w:bCs/>
          <w:sz w:val="22"/>
          <w:szCs w:val="22"/>
        </w:rPr>
        <w:t>a</w:t>
      </w:r>
      <w:r w:rsidRPr="009B3163">
        <w:rPr>
          <w:rStyle w:val="InitialStyle"/>
          <w:rFonts w:ascii="Arial" w:hAnsi="Arial" w:cs="Arial"/>
          <w:bCs/>
          <w:sz w:val="22"/>
          <w:szCs w:val="22"/>
        </w:rPr>
        <w:t xml:space="preserve">pplicant to provide </w:t>
      </w:r>
      <w:r w:rsidRPr="009B3163">
        <w:rPr>
          <w:rStyle w:val="InitialStyle"/>
          <w:rFonts w:ascii="Arial" w:hAnsi="Arial" w:cs="Arial"/>
          <w:bCs/>
          <w:sz w:val="22"/>
          <w:szCs w:val="22"/>
          <w:u w:val="single"/>
        </w:rPr>
        <w:t>all</w:t>
      </w:r>
      <w:r w:rsidRPr="009B3163">
        <w:rPr>
          <w:rStyle w:val="InitialStyle"/>
          <w:rFonts w:ascii="Arial" w:hAnsi="Arial" w:cs="Arial"/>
          <w:bCs/>
          <w:sz w:val="22"/>
          <w:szCs w:val="22"/>
        </w:rPr>
        <w:t xml:space="preserve"> information requested in the RFA package </w:t>
      </w:r>
      <w:r w:rsidRPr="009B3163">
        <w:rPr>
          <w:rStyle w:val="InitialStyle"/>
          <w:rFonts w:ascii="Arial" w:hAnsi="Arial" w:cs="Arial"/>
          <w:bCs/>
          <w:sz w:val="22"/>
          <w:szCs w:val="22"/>
          <w:u w:val="single"/>
        </w:rPr>
        <w:t>at the time of submission</w:t>
      </w:r>
      <w:r w:rsidRPr="009B3163">
        <w:rPr>
          <w:rStyle w:val="InitialStyle"/>
          <w:rFonts w:ascii="Arial" w:hAnsi="Arial" w:cs="Arial"/>
          <w:bCs/>
          <w:sz w:val="22"/>
          <w:szCs w:val="22"/>
        </w:rPr>
        <w:t xml:space="preserve">. Failure to provide information requested in this RFA may, at the discretion of the Department’s Review Team, result in a lower rating for the incomplete sections or disqualification. </w:t>
      </w:r>
    </w:p>
    <w:p w14:paraId="7C60B350" w14:textId="77777777" w:rsidR="00876E46" w:rsidRPr="009B3163" w:rsidRDefault="00876E4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p>
    <w:p w14:paraId="17989272" w14:textId="77777777" w:rsidR="00876E46" w:rsidRPr="009B3163" w:rsidRDefault="00876E46" w:rsidP="00876E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bCs/>
          <w:sz w:val="22"/>
          <w:szCs w:val="22"/>
        </w:rPr>
      </w:pPr>
      <w:r w:rsidRPr="009B3163">
        <w:rPr>
          <w:rFonts w:ascii="Arial" w:hAnsi="Arial" w:cs="Arial"/>
          <w:bCs/>
          <w:color w:val="000000" w:themeColor="text1"/>
          <w:sz w:val="22"/>
          <w:szCs w:val="22"/>
        </w:rPr>
        <w:t xml:space="preserve">The Department reserves the right to request updates to any information included in the application during the contract period or at the time of contract renewal.  </w:t>
      </w:r>
    </w:p>
    <w:p w14:paraId="62C2B80D" w14:textId="77777777" w:rsidR="00565464" w:rsidRDefault="00565464"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p>
    <w:p w14:paraId="0065AE26" w14:textId="631BA502" w:rsidR="00D633A6" w:rsidRDefault="00565464"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565464">
        <w:rPr>
          <w:rStyle w:val="InitialStyle"/>
          <w:rFonts w:ascii="Arial" w:hAnsi="Arial" w:cs="Arial"/>
          <w:bCs/>
          <w:sz w:val="22"/>
          <w:szCs w:val="22"/>
        </w:rPr>
        <w:t>If the applicant is requesting funding for more than one type of the eligible programs outlined in Part II of this RFA, the applicant must submit a separate application for each program.</w:t>
      </w:r>
    </w:p>
    <w:p w14:paraId="23EB8F8B" w14:textId="77777777" w:rsidR="00D052AE" w:rsidRPr="00D37953" w:rsidRDefault="00D052AE" w:rsidP="002D57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sz w:val="22"/>
          <w:szCs w:val="22"/>
        </w:rPr>
      </w:pPr>
    </w:p>
    <w:p w14:paraId="0195AE5C" w14:textId="664EB392" w:rsidR="00BF5C6A" w:rsidRPr="009B3163" w:rsidRDefault="00BF5C6A"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p>
    <w:p w14:paraId="7C67640A" w14:textId="77777777" w:rsidR="001323CB" w:rsidRPr="009B3163" w:rsidRDefault="00BF5C6A" w:rsidP="00A27A0A">
      <w:pPr>
        <w:pStyle w:val="DefaultText"/>
        <w:widowControl/>
        <w:numPr>
          <w:ilvl w:val="3"/>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360"/>
        <w:rPr>
          <w:rStyle w:val="InitialStyle"/>
          <w:rFonts w:ascii="Arial" w:hAnsi="Arial" w:cs="Arial"/>
          <w:bCs/>
          <w:sz w:val="22"/>
          <w:szCs w:val="22"/>
        </w:rPr>
      </w:pPr>
      <w:r w:rsidRPr="009B3163">
        <w:rPr>
          <w:rStyle w:val="InitialStyle"/>
          <w:rFonts w:ascii="Arial" w:hAnsi="Arial" w:cs="Arial"/>
          <w:b/>
          <w:sz w:val="22"/>
          <w:szCs w:val="22"/>
        </w:rPr>
        <w:t>Required Application Components</w:t>
      </w:r>
    </w:p>
    <w:p w14:paraId="744BD210" w14:textId="381E45C5" w:rsidR="00BF5C6A" w:rsidRPr="009B3163" w:rsidRDefault="00BF5C6A"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360"/>
        <w:rPr>
          <w:rStyle w:val="InitialStyle"/>
          <w:rFonts w:ascii="Arial" w:hAnsi="Arial" w:cs="Arial"/>
          <w:bCs/>
          <w:sz w:val="22"/>
          <w:szCs w:val="22"/>
        </w:rPr>
      </w:pPr>
      <w:r w:rsidRPr="009B3163">
        <w:rPr>
          <w:rStyle w:val="InitialStyle"/>
          <w:rFonts w:ascii="Arial" w:hAnsi="Arial" w:cs="Arial"/>
          <w:b/>
          <w:sz w:val="22"/>
          <w:szCs w:val="22"/>
        </w:rPr>
        <w:t xml:space="preserve"> </w:t>
      </w:r>
    </w:p>
    <w:p w14:paraId="0D4C94E0" w14:textId="27D1498B" w:rsidR="00B963F1" w:rsidRPr="009B3163" w:rsidRDefault="00B963F1" w:rsidP="00A27A0A">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
          <w:sz w:val="22"/>
          <w:szCs w:val="22"/>
        </w:rPr>
        <w:t>Application Cover Page</w:t>
      </w:r>
    </w:p>
    <w:p w14:paraId="22FF2A92" w14:textId="717A55C5" w:rsidR="00B963F1" w:rsidRPr="00D52567" w:rsidRDefault="00B963F1" w:rsidP="00A27A0A">
      <w:pPr>
        <w:pStyle w:val="ListParagraph"/>
        <w:numPr>
          <w:ilvl w:val="1"/>
          <w:numId w:val="12"/>
        </w:numPr>
        <w:rPr>
          <w:rStyle w:val="InitialStyle"/>
          <w:rFonts w:ascii="Arial" w:hAnsi="Arial" w:cs="Arial"/>
          <w:bCs/>
        </w:rPr>
      </w:pPr>
      <w:r w:rsidRPr="00D52567">
        <w:rPr>
          <w:rStyle w:val="InitialStyle"/>
          <w:rFonts w:ascii="Arial" w:hAnsi="Arial" w:cs="Arial"/>
          <w:bCs/>
        </w:rPr>
        <w:t xml:space="preserve"> </w:t>
      </w:r>
      <w:r w:rsidR="00D52567" w:rsidRPr="00D52567">
        <w:rPr>
          <w:rStyle w:val="InitialStyle"/>
          <w:rFonts w:ascii="Arial" w:hAnsi="Arial" w:cs="Arial"/>
          <w:bCs/>
        </w:rPr>
        <w:t xml:space="preserve">The “Application Cover Page” (page 12 of this RFA) must be the first page of the application package. It is important that the cover page show the specific information requested, including applicant address(es) and other details listed. The Application Cover Page shall be dated and signed by a person authorized to enter into a contract on behalf of the applicant. </w:t>
      </w:r>
    </w:p>
    <w:p w14:paraId="333E56A6" w14:textId="77777777" w:rsidR="001323CB" w:rsidRPr="009B3163" w:rsidRDefault="001323CB" w:rsidP="00D525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p>
    <w:p w14:paraId="15E58A86" w14:textId="6A136EED" w:rsidR="00B963F1" w:rsidRPr="009B3163" w:rsidRDefault="00B963F1" w:rsidP="00A27A0A">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
          <w:sz w:val="22"/>
          <w:szCs w:val="22"/>
        </w:rPr>
        <w:t>Debarment, Performance and Non-Collusion Certification</w:t>
      </w:r>
    </w:p>
    <w:p w14:paraId="240BA82E" w14:textId="77777777" w:rsidR="00D52567" w:rsidRPr="00D52567" w:rsidRDefault="00D52567" w:rsidP="00A27A0A">
      <w:pPr>
        <w:pStyle w:val="ListParagraph"/>
        <w:numPr>
          <w:ilvl w:val="1"/>
          <w:numId w:val="12"/>
        </w:numPr>
        <w:rPr>
          <w:rStyle w:val="InitialStyle"/>
          <w:rFonts w:ascii="Arial" w:hAnsi="Arial" w:cs="Arial"/>
          <w:bCs/>
        </w:rPr>
      </w:pPr>
      <w:r w:rsidRPr="00D52567">
        <w:rPr>
          <w:rStyle w:val="InitialStyle"/>
          <w:rFonts w:ascii="Arial" w:hAnsi="Arial" w:cs="Arial"/>
          <w:bCs/>
        </w:rPr>
        <w:t>The applicant must complete and submit the “Debarment, Performance and Non-Collusion Certificate Form” (page 13 of this RFA). Failure to provide this certification may result in the disqualification of the applicant’s application, at the discretion of the Department.</w:t>
      </w:r>
    </w:p>
    <w:p w14:paraId="765C80EA" w14:textId="77777777" w:rsidR="002D576A" w:rsidRPr="009B3163" w:rsidRDefault="002D576A" w:rsidP="002D576A">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Pr>
          <w:rStyle w:val="InitialStyle"/>
          <w:rFonts w:ascii="Arial" w:hAnsi="Arial" w:cs="Arial"/>
          <w:b/>
          <w:sz w:val="22"/>
          <w:szCs w:val="22"/>
        </w:rPr>
        <w:t>Eligibility to Apply (</w:t>
      </w:r>
      <w:r w:rsidRPr="009B3163">
        <w:rPr>
          <w:rStyle w:val="InitialStyle"/>
          <w:rFonts w:ascii="Arial" w:hAnsi="Arial" w:cs="Arial"/>
          <w:b/>
          <w:sz w:val="22"/>
          <w:szCs w:val="22"/>
        </w:rPr>
        <w:t>Proof of Non-Profit Status</w:t>
      </w:r>
      <w:r>
        <w:rPr>
          <w:rStyle w:val="InitialStyle"/>
          <w:rFonts w:ascii="Arial" w:hAnsi="Arial" w:cs="Arial"/>
          <w:b/>
          <w:sz w:val="22"/>
          <w:szCs w:val="22"/>
        </w:rPr>
        <w:t>)</w:t>
      </w:r>
    </w:p>
    <w:p w14:paraId="55CA80A6" w14:textId="77777777" w:rsidR="002D576A" w:rsidRPr="009B3163" w:rsidRDefault="002D576A" w:rsidP="002D576A">
      <w:pPr>
        <w:pStyle w:val="DefaultText"/>
        <w:widowControl/>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Cs/>
          <w:sz w:val="22"/>
          <w:szCs w:val="22"/>
        </w:rPr>
        <w:t xml:space="preserve">The </w:t>
      </w:r>
      <w:r>
        <w:rPr>
          <w:rStyle w:val="InitialStyle"/>
          <w:rFonts w:ascii="Arial" w:hAnsi="Arial" w:cs="Arial"/>
          <w:bCs/>
          <w:sz w:val="22"/>
          <w:szCs w:val="22"/>
        </w:rPr>
        <w:t>a</w:t>
      </w:r>
      <w:r w:rsidRPr="009B3163">
        <w:rPr>
          <w:rStyle w:val="InitialStyle"/>
          <w:rFonts w:ascii="Arial" w:hAnsi="Arial" w:cs="Arial"/>
          <w:bCs/>
          <w:sz w:val="22"/>
          <w:szCs w:val="22"/>
        </w:rPr>
        <w:t>pplicant must provide a copy of documentation showing proof of non-profit status as of the time of the application submission.</w:t>
      </w:r>
    </w:p>
    <w:p w14:paraId="789C859B" w14:textId="3296F1E8" w:rsidR="001323CB" w:rsidRPr="009B3163" w:rsidRDefault="001323CB" w:rsidP="00544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440"/>
        <w:rPr>
          <w:rStyle w:val="InitialStyle"/>
          <w:rFonts w:ascii="Arial" w:hAnsi="Arial" w:cs="Arial"/>
          <w:bCs/>
          <w:sz w:val="22"/>
          <w:szCs w:val="22"/>
        </w:rPr>
      </w:pPr>
    </w:p>
    <w:p w14:paraId="06CD51CC" w14:textId="7107EB06" w:rsidR="00B963F1" w:rsidRPr="009B3163" w:rsidRDefault="00E04BE6" w:rsidP="00A27A0A">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
          <w:sz w:val="22"/>
          <w:szCs w:val="22"/>
        </w:rPr>
        <w:t xml:space="preserve">Litigation </w:t>
      </w:r>
    </w:p>
    <w:p w14:paraId="57D04C46" w14:textId="4963FB0C" w:rsidR="00E04BE6" w:rsidRPr="009B3163" w:rsidRDefault="00EB4246" w:rsidP="00A27A0A">
      <w:pPr>
        <w:pStyle w:val="DefaultText"/>
        <w:widowControl/>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Cs/>
          <w:sz w:val="22"/>
          <w:szCs w:val="22"/>
        </w:rPr>
        <w:t xml:space="preserve">The </w:t>
      </w:r>
      <w:r w:rsidR="00D37953">
        <w:rPr>
          <w:rStyle w:val="InitialStyle"/>
          <w:rFonts w:ascii="Arial" w:hAnsi="Arial" w:cs="Arial"/>
          <w:bCs/>
          <w:sz w:val="22"/>
          <w:szCs w:val="22"/>
        </w:rPr>
        <w:t>a</w:t>
      </w:r>
      <w:r w:rsidR="00D37953" w:rsidRPr="009B3163">
        <w:rPr>
          <w:rStyle w:val="InitialStyle"/>
          <w:rFonts w:ascii="Arial" w:hAnsi="Arial" w:cs="Arial"/>
          <w:bCs/>
          <w:sz w:val="22"/>
          <w:szCs w:val="22"/>
        </w:rPr>
        <w:t xml:space="preserve">pplicant </w:t>
      </w:r>
      <w:r w:rsidRPr="009B3163">
        <w:rPr>
          <w:rStyle w:val="InitialStyle"/>
          <w:rFonts w:ascii="Arial" w:hAnsi="Arial" w:cs="Arial"/>
          <w:bCs/>
          <w:sz w:val="22"/>
          <w:szCs w:val="22"/>
        </w:rPr>
        <w:t>m</w:t>
      </w:r>
      <w:r w:rsidR="00E04BE6" w:rsidRPr="009B3163">
        <w:rPr>
          <w:rStyle w:val="InitialStyle"/>
          <w:rFonts w:ascii="Arial" w:hAnsi="Arial" w:cs="Arial"/>
          <w:bCs/>
          <w:sz w:val="22"/>
          <w:szCs w:val="22"/>
        </w:rPr>
        <w:t xml:space="preserve">ust list all current litigation in which the </w:t>
      </w:r>
      <w:r w:rsidR="00D37953">
        <w:rPr>
          <w:rStyle w:val="InitialStyle"/>
          <w:rFonts w:ascii="Arial" w:hAnsi="Arial" w:cs="Arial"/>
          <w:bCs/>
          <w:sz w:val="22"/>
          <w:szCs w:val="22"/>
        </w:rPr>
        <w:t>a</w:t>
      </w:r>
      <w:r w:rsidR="00D37953" w:rsidRPr="009B3163">
        <w:rPr>
          <w:rStyle w:val="InitialStyle"/>
          <w:rFonts w:ascii="Arial" w:hAnsi="Arial" w:cs="Arial"/>
          <w:bCs/>
          <w:sz w:val="22"/>
          <w:szCs w:val="22"/>
        </w:rPr>
        <w:t xml:space="preserve">pplicant </w:t>
      </w:r>
      <w:r w:rsidR="00E04BE6" w:rsidRPr="009B3163">
        <w:rPr>
          <w:rStyle w:val="InitialStyle"/>
          <w:rFonts w:ascii="Arial" w:hAnsi="Arial" w:cs="Arial"/>
          <w:bCs/>
          <w:sz w:val="22"/>
          <w:szCs w:val="22"/>
        </w:rPr>
        <w:t>is a named party or otherwise involved</w:t>
      </w:r>
      <w:r w:rsidR="002B6518" w:rsidRPr="009B3163">
        <w:rPr>
          <w:rStyle w:val="InitialStyle"/>
          <w:rFonts w:ascii="Arial" w:hAnsi="Arial" w:cs="Arial"/>
          <w:bCs/>
          <w:sz w:val="22"/>
          <w:szCs w:val="22"/>
        </w:rPr>
        <w:t>;</w:t>
      </w:r>
    </w:p>
    <w:p w14:paraId="571C9541" w14:textId="61D6314B" w:rsidR="00E04BE6" w:rsidRPr="009B3163" w:rsidRDefault="00EB4246" w:rsidP="00A27A0A">
      <w:pPr>
        <w:pStyle w:val="DefaultText"/>
        <w:widowControl/>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Cs/>
          <w:sz w:val="22"/>
          <w:szCs w:val="22"/>
        </w:rPr>
        <w:t xml:space="preserve">The </w:t>
      </w:r>
      <w:r w:rsidR="00D37953">
        <w:rPr>
          <w:rStyle w:val="InitialStyle"/>
          <w:rFonts w:ascii="Arial" w:hAnsi="Arial" w:cs="Arial"/>
          <w:bCs/>
          <w:sz w:val="22"/>
          <w:szCs w:val="22"/>
        </w:rPr>
        <w:t>a</w:t>
      </w:r>
      <w:r w:rsidR="00D37953" w:rsidRPr="009B3163">
        <w:rPr>
          <w:rStyle w:val="InitialStyle"/>
          <w:rFonts w:ascii="Arial" w:hAnsi="Arial" w:cs="Arial"/>
          <w:bCs/>
          <w:sz w:val="22"/>
          <w:szCs w:val="22"/>
        </w:rPr>
        <w:t xml:space="preserve">pplicant </w:t>
      </w:r>
      <w:r w:rsidRPr="009B3163">
        <w:rPr>
          <w:rStyle w:val="InitialStyle"/>
          <w:rFonts w:ascii="Arial" w:hAnsi="Arial" w:cs="Arial"/>
          <w:bCs/>
          <w:sz w:val="22"/>
          <w:szCs w:val="22"/>
        </w:rPr>
        <w:t>m</w:t>
      </w:r>
      <w:r w:rsidR="00E04BE6" w:rsidRPr="009B3163">
        <w:rPr>
          <w:rStyle w:val="InitialStyle"/>
          <w:rFonts w:ascii="Arial" w:hAnsi="Arial" w:cs="Arial"/>
          <w:bCs/>
          <w:sz w:val="22"/>
          <w:szCs w:val="22"/>
        </w:rPr>
        <w:t xml:space="preserve">ust include a list of all closed cases within the past five years </w:t>
      </w:r>
      <w:r w:rsidR="005C67BB" w:rsidRPr="009B3163">
        <w:rPr>
          <w:rStyle w:val="InitialStyle"/>
          <w:rFonts w:ascii="Arial" w:hAnsi="Arial" w:cs="Arial"/>
          <w:bCs/>
          <w:sz w:val="22"/>
          <w:szCs w:val="22"/>
        </w:rPr>
        <w:t xml:space="preserve">in which the </w:t>
      </w:r>
      <w:r w:rsidR="00D37953">
        <w:rPr>
          <w:rStyle w:val="InitialStyle"/>
          <w:rFonts w:ascii="Arial" w:hAnsi="Arial" w:cs="Arial"/>
          <w:bCs/>
          <w:sz w:val="22"/>
          <w:szCs w:val="22"/>
        </w:rPr>
        <w:t>a</w:t>
      </w:r>
      <w:r w:rsidR="00D37953" w:rsidRPr="009B3163">
        <w:rPr>
          <w:rStyle w:val="InitialStyle"/>
          <w:rFonts w:ascii="Arial" w:hAnsi="Arial" w:cs="Arial"/>
          <w:bCs/>
          <w:sz w:val="22"/>
          <w:szCs w:val="22"/>
        </w:rPr>
        <w:t xml:space="preserve">pplicant </w:t>
      </w:r>
      <w:r w:rsidR="005C67BB" w:rsidRPr="009B3163">
        <w:rPr>
          <w:rStyle w:val="InitialStyle"/>
          <w:rFonts w:ascii="Arial" w:hAnsi="Arial" w:cs="Arial"/>
          <w:bCs/>
          <w:sz w:val="22"/>
          <w:szCs w:val="22"/>
        </w:rPr>
        <w:t>was a named party or otherwise involved, and the outcome of those cases</w:t>
      </w:r>
      <w:r w:rsidR="002B6518" w:rsidRPr="009B3163">
        <w:rPr>
          <w:rStyle w:val="InitialStyle"/>
          <w:rFonts w:ascii="Arial" w:hAnsi="Arial" w:cs="Arial"/>
          <w:bCs/>
          <w:sz w:val="22"/>
          <w:szCs w:val="22"/>
        </w:rPr>
        <w:t>; or</w:t>
      </w:r>
    </w:p>
    <w:p w14:paraId="2D4EF09D" w14:textId="4291B33C" w:rsidR="00D37953" w:rsidRPr="002D576A" w:rsidRDefault="00484875" w:rsidP="002D576A">
      <w:pPr>
        <w:pStyle w:val="DefaultText"/>
        <w:widowControl/>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Cs/>
          <w:sz w:val="22"/>
          <w:szCs w:val="22"/>
        </w:rPr>
        <w:t>T</w:t>
      </w:r>
      <w:r w:rsidR="00EB4246" w:rsidRPr="009B3163">
        <w:rPr>
          <w:rStyle w:val="InitialStyle"/>
          <w:rFonts w:ascii="Arial" w:hAnsi="Arial" w:cs="Arial"/>
          <w:bCs/>
          <w:sz w:val="22"/>
          <w:szCs w:val="22"/>
        </w:rPr>
        <w:t xml:space="preserve">he </w:t>
      </w:r>
      <w:r w:rsidR="00D37953">
        <w:rPr>
          <w:rStyle w:val="InitialStyle"/>
          <w:rFonts w:ascii="Arial" w:hAnsi="Arial" w:cs="Arial"/>
          <w:bCs/>
          <w:sz w:val="22"/>
          <w:szCs w:val="22"/>
        </w:rPr>
        <w:t>a</w:t>
      </w:r>
      <w:r w:rsidR="00D37953" w:rsidRPr="009B3163">
        <w:rPr>
          <w:rStyle w:val="InitialStyle"/>
          <w:rFonts w:ascii="Arial" w:hAnsi="Arial" w:cs="Arial"/>
          <w:bCs/>
          <w:sz w:val="22"/>
          <w:szCs w:val="22"/>
        </w:rPr>
        <w:t xml:space="preserve">pplicant </w:t>
      </w:r>
      <w:r w:rsidR="00EB4246" w:rsidRPr="009B3163">
        <w:rPr>
          <w:rStyle w:val="InitialStyle"/>
          <w:rFonts w:ascii="Arial" w:hAnsi="Arial" w:cs="Arial"/>
          <w:bCs/>
          <w:sz w:val="22"/>
          <w:szCs w:val="22"/>
        </w:rPr>
        <w:t>must</w:t>
      </w:r>
      <w:r w:rsidR="00431B0B" w:rsidRPr="009B3163">
        <w:rPr>
          <w:rStyle w:val="InitialStyle"/>
          <w:rFonts w:ascii="Arial" w:hAnsi="Arial" w:cs="Arial"/>
          <w:bCs/>
          <w:sz w:val="22"/>
          <w:szCs w:val="22"/>
        </w:rPr>
        <w:t xml:space="preserve"> indicate that there is no relevant litigation</w:t>
      </w:r>
      <w:r w:rsidRPr="009B3163">
        <w:rPr>
          <w:rStyle w:val="InitialStyle"/>
          <w:rFonts w:ascii="Arial" w:hAnsi="Arial" w:cs="Arial"/>
          <w:bCs/>
          <w:sz w:val="22"/>
          <w:szCs w:val="22"/>
        </w:rPr>
        <w:t xml:space="preserve"> to report, if applicable. </w:t>
      </w:r>
    </w:p>
    <w:p w14:paraId="7FA00D64" w14:textId="77777777" w:rsidR="00242686" w:rsidRPr="009B3163" w:rsidRDefault="00242686" w:rsidP="00D3795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p>
    <w:p w14:paraId="3494FE50" w14:textId="77777777" w:rsidR="00A11213" w:rsidRPr="009B3163" w:rsidRDefault="00A11213" w:rsidP="00A27A0A">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
          <w:sz w:val="22"/>
          <w:szCs w:val="22"/>
        </w:rPr>
        <w:t>Qualifications and Experience</w:t>
      </w:r>
    </w:p>
    <w:p w14:paraId="31DF4B8B" w14:textId="2C23DA2D" w:rsidR="002C1AFE" w:rsidRDefault="002C1AFE" w:rsidP="00A27A0A">
      <w:pPr>
        <w:pStyle w:val="DefaultText"/>
        <w:widowControl/>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Cs/>
          <w:sz w:val="22"/>
          <w:szCs w:val="22"/>
        </w:rPr>
        <w:t xml:space="preserve">The </w:t>
      </w:r>
      <w:r w:rsidR="00D37953">
        <w:rPr>
          <w:rStyle w:val="InitialStyle"/>
          <w:rFonts w:ascii="Arial" w:hAnsi="Arial" w:cs="Arial"/>
          <w:bCs/>
          <w:sz w:val="22"/>
          <w:szCs w:val="22"/>
        </w:rPr>
        <w:t>a</w:t>
      </w:r>
      <w:r w:rsidR="00D37953" w:rsidRPr="009B3163">
        <w:rPr>
          <w:rStyle w:val="InitialStyle"/>
          <w:rFonts w:ascii="Arial" w:hAnsi="Arial" w:cs="Arial"/>
          <w:bCs/>
          <w:sz w:val="22"/>
          <w:szCs w:val="22"/>
        </w:rPr>
        <w:t xml:space="preserve">pplicant </w:t>
      </w:r>
      <w:r w:rsidR="00A11213" w:rsidRPr="009B3163">
        <w:rPr>
          <w:rStyle w:val="InitialStyle"/>
          <w:rFonts w:ascii="Arial" w:hAnsi="Arial" w:cs="Arial"/>
          <w:bCs/>
          <w:sz w:val="22"/>
          <w:szCs w:val="22"/>
        </w:rPr>
        <w:t xml:space="preserve">must submit a brief statement of qualifications, including the history of the </w:t>
      </w:r>
      <w:r w:rsidR="00D37953">
        <w:rPr>
          <w:rStyle w:val="InitialStyle"/>
          <w:rFonts w:ascii="Arial" w:hAnsi="Arial" w:cs="Arial"/>
          <w:bCs/>
          <w:sz w:val="22"/>
          <w:szCs w:val="22"/>
        </w:rPr>
        <w:t>a</w:t>
      </w:r>
      <w:r w:rsidR="00D37953" w:rsidRPr="009B3163">
        <w:rPr>
          <w:rStyle w:val="InitialStyle"/>
          <w:rFonts w:ascii="Arial" w:hAnsi="Arial" w:cs="Arial"/>
          <w:bCs/>
          <w:sz w:val="22"/>
          <w:szCs w:val="22"/>
        </w:rPr>
        <w:t xml:space="preserve">pplicant’s </w:t>
      </w:r>
      <w:r w:rsidR="00A11213" w:rsidRPr="009B3163">
        <w:rPr>
          <w:rStyle w:val="InitialStyle"/>
          <w:rFonts w:ascii="Arial" w:hAnsi="Arial" w:cs="Arial"/>
          <w:bCs/>
          <w:sz w:val="22"/>
          <w:szCs w:val="22"/>
        </w:rPr>
        <w:t xml:space="preserve">organization and </w:t>
      </w:r>
      <w:r w:rsidR="00DD0A0D">
        <w:rPr>
          <w:rStyle w:val="InitialStyle"/>
          <w:rFonts w:ascii="Arial" w:hAnsi="Arial" w:cs="Arial"/>
          <w:bCs/>
          <w:sz w:val="22"/>
          <w:szCs w:val="22"/>
        </w:rPr>
        <w:t xml:space="preserve">three </w:t>
      </w:r>
      <w:r w:rsidR="00A11213" w:rsidRPr="009B3163">
        <w:rPr>
          <w:rStyle w:val="InitialStyle"/>
          <w:rFonts w:ascii="Arial" w:hAnsi="Arial" w:cs="Arial"/>
          <w:bCs/>
          <w:sz w:val="22"/>
          <w:szCs w:val="22"/>
        </w:rPr>
        <w:t xml:space="preserve">examples of the </w:t>
      </w:r>
      <w:r w:rsidR="00D37953">
        <w:rPr>
          <w:rStyle w:val="InitialStyle"/>
          <w:rFonts w:ascii="Arial" w:hAnsi="Arial" w:cs="Arial"/>
          <w:bCs/>
          <w:sz w:val="22"/>
          <w:szCs w:val="22"/>
        </w:rPr>
        <w:t>a</w:t>
      </w:r>
      <w:r w:rsidR="00D37953" w:rsidRPr="009B3163">
        <w:rPr>
          <w:rStyle w:val="InitialStyle"/>
          <w:rFonts w:ascii="Arial" w:hAnsi="Arial" w:cs="Arial"/>
          <w:bCs/>
          <w:sz w:val="22"/>
          <w:szCs w:val="22"/>
        </w:rPr>
        <w:t xml:space="preserve">pplicant’s </w:t>
      </w:r>
      <w:r w:rsidR="00A17198" w:rsidRPr="009B3163">
        <w:rPr>
          <w:rStyle w:val="InitialStyle"/>
          <w:rFonts w:ascii="Arial" w:hAnsi="Arial" w:cs="Arial"/>
          <w:bCs/>
          <w:sz w:val="22"/>
          <w:szCs w:val="22"/>
        </w:rPr>
        <w:t xml:space="preserve">relevant </w:t>
      </w:r>
      <w:r w:rsidR="00A11213" w:rsidRPr="009B3163">
        <w:rPr>
          <w:rStyle w:val="InitialStyle"/>
          <w:rFonts w:ascii="Arial" w:hAnsi="Arial" w:cs="Arial"/>
          <w:bCs/>
          <w:sz w:val="22"/>
          <w:szCs w:val="22"/>
        </w:rPr>
        <w:t>work.</w:t>
      </w:r>
    </w:p>
    <w:p w14:paraId="73DC1203" w14:textId="77777777" w:rsidR="005368C4" w:rsidRPr="005368C4" w:rsidRDefault="005368C4" w:rsidP="005368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440"/>
        <w:rPr>
          <w:rStyle w:val="InitialStyle"/>
          <w:rFonts w:ascii="Arial" w:hAnsi="Arial" w:cs="Arial"/>
          <w:bCs/>
          <w:sz w:val="22"/>
          <w:szCs w:val="22"/>
        </w:rPr>
      </w:pPr>
    </w:p>
    <w:p w14:paraId="402C4A58" w14:textId="23B8D408" w:rsidR="00A826AE" w:rsidRPr="009B3163" w:rsidRDefault="009E5EA9" w:rsidP="00A27A0A">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
          <w:sz w:val="22"/>
          <w:szCs w:val="22"/>
        </w:rPr>
        <w:t xml:space="preserve">Program </w:t>
      </w:r>
      <w:r w:rsidR="00B951E1" w:rsidRPr="009B3163">
        <w:rPr>
          <w:rStyle w:val="InitialStyle"/>
          <w:rFonts w:ascii="Arial" w:hAnsi="Arial" w:cs="Arial"/>
          <w:b/>
          <w:sz w:val="22"/>
          <w:szCs w:val="22"/>
        </w:rPr>
        <w:t>Requirements</w:t>
      </w:r>
    </w:p>
    <w:p w14:paraId="6AE0A60F" w14:textId="41DBBDE9" w:rsidR="00570643" w:rsidRDefault="00570643" w:rsidP="00A27A0A">
      <w:pPr>
        <w:pStyle w:val="DefaultText"/>
        <w:widowControl/>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Cs/>
          <w:sz w:val="22"/>
          <w:szCs w:val="22"/>
        </w:rPr>
        <w:t>App</w:t>
      </w:r>
      <w:r w:rsidR="00B314F3" w:rsidRPr="009B3163">
        <w:rPr>
          <w:rStyle w:val="InitialStyle"/>
          <w:rFonts w:ascii="Arial" w:hAnsi="Arial" w:cs="Arial"/>
          <w:bCs/>
          <w:sz w:val="22"/>
          <w:szCs w:val="22"/>
        </w:rPr>
        <w:t xml:space="preserve">lications must include the following information to </w:t>
      </w:r>
      <w:r w:rsidR="00096E5E" w:rsidRPr="009B3163">
        <w:rPr>
          <w:rStyle w:val="InitialStyle"/>
          <w:rFonts w:ascii="Arial" w:hAnsi="Arial" w:cs="Arial"/>
          <w:bCs/>
          <w:sz w:val="22"/>
          <w:szCs w:val="22"/>
        </w:rPr>
        <w:t>show compliance with the Program Requirements in Part</w:t>
      </w:r>
      <w:r w:rsidR="00A17198" w:rsidRPr="009B3163">
        <w:rPr>
          <w:rStyle w:val="InitialStyle"/>
          <w:rFonts w:ascii="Arial" w:hAnsi="Arial" w:cs="Arial"/>
          <w:bCs/>
          <w:sz w:val="22"/>
          <w:szCs w:val="22"/>
        </w:rPr>
        <w:t xml:space="preserve"> II(B) </w:t>
      </w:r>
      <w:r w:rsidR="00096E5E" w:rsidRPr="009B3163">
        <w:rPr>
          <w:rStyle w:val="InitialStyle"/>
          <w:rFonts w:ascii="Arial" w:hAnsi="Arial" w:cs="Arial"/>
          <w:bCs/>
          <w:sz w:val="22"/>
          <w:szCs w:val="22"/>
        </w:rPr>
        <w:t>of this RFA</w:t>
      </w:r>
      <w:r w:rsidR="00D52567">
        <w:rPr>
          <w:rStyle w:val="InitialStyle"/>
          <w:rFonts w:ascii="Arial" w:hAnsi="Arial" w:cs="Arial"/>
          <w:bCs/>
          <w:sz w:val="22"/>
          <w:szCs w:val="22"/>
        </w:rPr>
        <w:t>, as it relates to the program being proposed</w:t>
      </w:r>
      <w:r w:rsidR="00096E5E" w:rsidRPr="009B3163">
        <w:rPr>
          <w:rStyle w:val="InitialStyle"/>
          <w:rFonts w:ascii="Arial" w:hAnsi="Arial" w:cs="Arial"/>
          <w:bCs/>
          <w:sz w:val="22"/>
          <w:szCs w:val="22"/>
        </w:rPr>
        <w:t>:</w:t>
      </w:r>
    </w:p>
    <w:p w14:paraId="261173A1" w14:textId="77777777" w:rsidR="00D52567" w:rsidRPr="009B3163" w:rsidRDefault="00D52567" w:rsidP="00D525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440"/>
        <w:rPr>
          <w:rStyle w:val="InitialStyle"/>
          <w:rFonts w:ascii="Arial" w:hAnsi="Arial" w:cs="Arial"/>
          <w:bCs/>
          <w:sz w:val="22"/>
          <w:szCs w:val="22"/>
        </w:rPr>
      </w:pPr>
    </w:p>
    <w:p w14:paraId="1085247E" w14:textId="658A8FFE" w:rsidR="00096E5E" w:rsidRPr="009B3163" w:rsidRDefault="00096E5E" w:rsidP="00A27A0A">
      <w:pPr>
        <w:pStyle w:val="DefaultText"/>
        <w:widowControl/>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800"/>
        <w:rPr>
          <w:rStyle w:val="InitialStyle"/>
          <w:rFonts w:ascii="Arial" w:hAnsi="Arial" w:cs="Arial"/>
          <w:b/>
          <w:sz w:val="22"/>
          <w:szCs w:val="22"/>
        </w:rPr>
      </w:pPr>
      <w:r w:rsidRPr="009B3163">
        <w:rPr>
          <w:rStyle w:val="InitialStyle"/>
          <w:rFonts w:ascii="Arial" w:hAnsi="Arial" w:cs="Arial"/>
          <w:b/>
          <w:sz w:val="22"/>
          <w:szCs w:val="22"/>
        </w:rPr>
        <w:t>Co-Parenting Education</w:t>
      </w:r>
      <w:r w:rsidR="00226967" w:rsidRPr="009B3163">
        <w:rPr>
          <w:rStyle w:val="InitialStyle"/>
          <w:rFonts w:ascii="Arial" w:hAnsi="Arial" w:cs="Arial"/>
          <w:b/>
          <w:sz w:val="22"/>
          <w:szCs w:val="22"/>
        </w:rPr>
        <w:t xml:space="preserve"> Programs</w:t>
      </w:r>
    </w:p>
    <w:p w14:paraId="014684AF" w14:textId="0A740C6D" w:rsidR="008C1149" w:rsidRPr="009B3163" w:rsidRDefault="008C1149" w:rsidP="00A27A0A">
      <w:pPr>
        <w:pStyle w:val="ListParagraph"/>
        <w:numPr>
          <w:ilvl w:val="4"/>
          <w:numId w:val="12"/>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Cs/>
          <w:color w:val="000000" w:themeColor="text1"/>
        </w:rPr>
        <w:t xml:space="preserve">The </w:t>
      </w:r>
      <w:r w:rsidR="006D3F2F">
        <w:rPr>
          <w:rFonts w:ascii="Arial" w:hAnsi="Arial" w:cs="Arial"/>
          <w:bCs/>
          <w:color w:val="000000" w:themeColor="text1"/>
        </w:rPr>
        <w:t>a</w:t>
      </w:r>
      <w:r w:rsidR="006D3F2F" w:rsidRPr="009B3163">
        <w:rPr>
          <w:rFonts w:ascii="Arial" w:hAnsi="Arial" w:cs="Arial"/>
          <w:bCs/>
          <w:color w:val="000000" w:themeColor="text1"/>
        </w:rPr>
        <w:t xml:space="preserve">pplicant </w:t>
      </w:r>
      <w:r w:rsidRPr="009B3163">
        <w:rPr>
          <w:rFonts w:ascii="Arial" w:hAnsi="Arial" w:cs="Arial"/>
          <w:bCs/>
          <w:color w:val="000000" w:themeColor="text1"/>
        </w:rPr>
        <w:t>must provide a description of its co-parenting education program;</w:t>
      </w:r>
    </w:p>
    <w:p w14:paraId="2B583C5A" w14:textId="14D4E4B5" w:rsidR="00004DC8" w:rsidRDefault="00004DC8" w:rsidP="00A27A0A">
      <w:pPr>
        <w:pStyle w:val="ListParagraph"/>
        <w:numPr>
          <w:ilvl w:val="4"/>
          <w:numId w:val="12"/>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Cs/>
          <w:color w:val="000000" w:themeColor="text1"/>
        </w:rPr>
        <w:t xml:space="preserve">The </w:t>
      </w:r>
      <w:r w:rsidR="006D3F2F">
        <w:rPr>
          <w:rFonts w:ascii="Arial" w:hAnsi="Arial" w:cs="Arial"/>
          <w:bCs/>
          <w:color w:val="000000" w:themeColor="text1"/>
        </w:rPr>
        <w:t>a</w:t>
      </w:r>
      <w:r w:rsidR="006D3F2F" w:rsidRPr="009B3163">
        <w:rPr>
          <w:rFonts w:ascii="Arial" w:hAnsi="Arial" w:cs="Arial"/>
          <w:bCs/>
          <w:color w:val="000000" w:themeColor="text1"/>
        </w:rPr>
        <w:t xml:space="preserve">pplicant </w:t>
      </w:r>
      <w:r w:rsidRPr="009B3163">
        <w:rPr>
          <w:rFonts w:ascii="Arial" w:hAnsi="Arial" w:cs="Arial"/>
          <w:bCs/>
          <w:color w:val="000000" w:themeColor="text1"/>
        </w:rPr>
        <w:t>must provide a roster of its trainers to the Department and document their prior training and/or experience with parents separated, divorced, or living apart, and must also document training on the dynamics and effects of domestic abuse and violence;</w:t>
      </w:r>
    </w:p>
    <w:p w14:paraId="3FEFCACB" w14:textId="38E6BECB" w:rsidR="006D3F2F" w:rsidRPr="009B3163" w:rsidRDefault="006D3F2F" w:rsidP="00A27A0A">
      <w:pPr>
        <w:pStyle w:val="ListParagraph"/>
        <w:numPr>
          <w:ilvl w:val="4"/>
          <w:numId w:val="12"/>
        </w:numPr>
        <w:tabs>
          <w:tab w:val="left" w:pos="0"/>
        </w:tabs>
        <w:autoSpaceDE w:val="0"/>
        <w:autoSpaceDN w:val="0"/>
        <w:spacing w:after="0" w:line="276" w:lineRule="auto"/>
        <w:contextualSpacing w:val="0"/>
        <w:rPr>
          <w:rFonts w:ascii="Arial" w:hAnsi="Arial" w:cs="Arial"/>
          <w:bCs/>
          <w:color w:val="000000" w:themeColor="text1"/>
        </w:rPr>
      </w:pPr>
      <w:r>
        <w:rPr>
          <w:rFonts w:ascii="Arial" w:hAnsi="Arial" w:cs="Arial"/>
          <w:bCs/>
          <w:color w:val="000000" w:themeColor="text1"/>
        </w:rPr>
        <w:t xml:space="preserve">The applicant </w:t>
      </w:r>
      <w:r w:rsidR="00B6619A">
        <w:rPr>
          <w:rFonts w:ascii="Arial" w:hAnsi="Arial" w:cs="Arial"/>
          <w:bCs/>
          <w:color w:val="000000" w:themeColor="text1"/>
        </w:rPr>
        <w:t xml:space="preserve">must </w:t>
      </w:r>
      <w:r>
        <w:rPr>
          <w:rFonts w:ascii="Arial" w:hAnsi="Arial" w:cs="Arial"/>
          <w:bCs/>
          <w:color w:val="000000" w:themeColor="text1"/>
        </w:rPr>
        <w:t xml:space="preserve">certify that it provides program scholarship assistance and must describe its screening process for doing so; </w:t>
      </w:r>
    </w:p>
    <w:p w14:paraId="5B0E8F7D" w14:textId="3DAABAE6" w:rsidR="00004DC8" w:rsidRPr="009B3163" w:rsidRDefault="00004DC8" w:rsidP="00A27A0A">
      <w:pPr>
        <w:pStyle w:val="ListParagraph"/>
        <w:numPr>
          <w:ilvl w:val="4"/>
          <w:numId w:val="12"/>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Cs/>
          <w:color w:val="000000" w:themeColor="text1"/>
        </w:rPr>
        <w:t xml:space="preserve">The </w:t>
      </w:r>
      <w:r w:rsidR="006D3F2F">
        <w:rPr>
          <w:rFonts w:ascii="Arial" w:hAnsi="Arial" w:cs="Arial"/>
          <w:bCs/>
          <w:color w:val="000000" w:themeColor="text1"/>
        </w:rPr>
        <w:t>a</w:t>
      </w:r>
      <w:r w:rsidR="006D3F2F" w:rsidRPr="009B3163">
        <w:rPr>
          <w:rFonts w:ascii="Arial" w:hAnsi="Arial" w:cs="Arial"/>
          <w:bCs/>
          <w:color w:val="000000" w:themeColor="text1"/>
        </w:rPr>
        <w:t xml:space="preserve">pplicant </w:t>
      </w:r>
      <w:r w:rsidRPr="009B3163">
        <w:rPr>
          <w:rFonts w:ascii="Arial" w:hAnsi="Arial" w:cs="Arial"/>
          <w:bCs/>
          <w:color w:val="000000" w:themeColor="text1"/>
        </w:rPr>
        <w:t>must describe its screening process for domestic abuse and violence;</w:t>
      </w:r>
    </w:p>
    <w:p w14:paraId="3A9C9A78" w14:textId="0D7E3F1B" w:rsidR="00004DC8" w:rsidRPr="009B3163" w:rsidRDefault="00C32DF4" w:rsidP="00A27A0A">
      <w:pPr>
        <w:pStyle w:val="ListParagraph"/>
        <w:numPr>
          <w:ilvl w:val="4"/>
          <w:numId w:val="12"/>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Cs/>
          <w:color w:val="000000" w:themeColor="text1"/>
        </w:rPr>
        <w:t xml:space="preserve">The </w:t>
      </w:r>
      <w:r w:rsidR="006D3F2F">
        <w:rPr>
          <w:rFonts w:ascii="Arial" w:hAnsi="Arial" w:cs="Arial"/>
          <w:bCs/>
          <w:color w:val="000000" w:themeColor="text1"/>
        </w:rPr>
        <w:t>a</w:t>
      </w:r>
      <w:r w:rsidR="006D3F2F" w:rsidRPr="009B3163">
        <w:rPr>
          <w:rFonts w:ascii="Arial" w:hAnsi="Arial" w:cs="Arial"/>
          <w:bCs/>
          <w:color w:val="000000" w:themeColor="text1"/>
        </w:rPr>
        <w:t xml:space="preserve">pplicant </w:t>
      </w:r>
      <w:r w:rsidR="00004DC8" w:rsidRPr="009B3163">
        <w:rPr>
          <w:rFonts w:ascii="Arial" w:hAnsi="Arial" w:cs="Arial"/>
          <w:bCs/>
          <w:color w:val="000000" w:themeColor="text1"/>
        </w:rPr>
        <w:t>must include information on the program’s Board of Directors;</w:t>
      </w:r>
      <w:r w:rsidR="00226967" w:rsidRPr="009B3163">
        <w:rPr>
          <w:rFonts w:ascii="Arial" w:hAnsi="Arial" w:cs="Arial"/>
          <w:bCs/>
          <w:color w:val="000000" w:themeColor="text1"/>
        </w:rPr>
        <w:t xml:space="preserve"> and</w:t>
      </w:r>
    </w:p>
    <w:p w14:paraId="78FC5717" w14:textId="3EAE6FB7" w:rsidR="00004DC8" w:rsidRDefault="00004DC8" w:rsidP="00A27A0A">
      <w:pPr>
        <w:pStyle w:val="ListParagraph"/>
        <w:numPr>
          <w:ilvl w:val="4"/>
          <w:numId w:val="12"/>
        </w:numPr>
        <w:tabs>
          <w:tab w:val="left" w:pos="0"/>
        </w:tabs>
        <w:autoSpaceDE w:val="0"/>
        <w:autoSpaceDN w:val="0"/>
        <w:spacing w:after="0" w:line="276" w:lineRule="auto"/>
        <w:contextualSpacing w:val="0"/>
        <w:rPr>
          <w:rFonts w:ascii="Arial" w:hAnsi="Arial" w:cs="Arial"/>
          <w:bCs/>
          <w:color w:val="000000" w:themeColor="text1"/>
        </w:rPr>
      </w:pPr>
      <w:r w:rsidRPr="009B3163">
        <w:rPr>
          <w:rFonts w:ascii="Arial" w:hAnsi="Arial" w:cs="Arial"/>
          <w:bCs/>
          <w:color w:val="000000" w:themeColor="text1"/>
        </w:rPr>
        <w:t xml:space="preserve">To the extent the </w:t>
      </w:r>
      <w:r w:rsidR="006D3F2F">
        <w:rPr>
          <w:rFonts w:ascii="Arial" w:hAnsi="Arial" w:cs="Arial"/>
          <w:bCs/>
          <w:color w:val="000000" w:themeColor="text1"/>
        </w:rPr>
        <w:t>a</w:t>
      </w:r>
      <w:r w:rsidR="006D3F2F" w:rsidRPr="009B3163">
        <w:rPr>
          <w:rFonts w:ascii="Arial" w:hAnsi="Arial" w:cs="Arial"/>
          <w:bCs/>
          <w:color w:val="000000" w:themeColor="text1"/>
        </w:rPr>
        <w:t xml:space="preserve">pplicant </w:t>
      </w:r>
      <w:r w:rsidRPr="009B3163">
        <w:rPr>
          <w:rFonts w:ascii="Arial" w:hAnsi="Arial" w:cs="Arial"/>
          <w:bCs/>
          <w:color w:val="000000" w:themeColor="text1"/>
        </w:rPr>
        <w:t xml:space="preserve">has provided co-parent education programming in prior years, the </w:t>
      </w:r>
      <w:r w:rsidR="006D3F2F">
        <w:rPr>
          <w:rFonts w:ascii="Arial" w:hAnsi="Arial" w:cs="Arial"/>
          <w:bCs/>
          <w:color w:val="000000" w:themeColor="text1"/>
        </w:rPr>
        <w:t>a</w:t>
      </w:r>
      <w:r w:rsidR="006D3F2F" w:rsidRPr="009B3163">
        <w:rPr>
          <w:rFonts w:ascii="Arial" w:hAnsi="Arial" w:cs="Arial"/>
          <w:bCs/>
          <w:color w:val="000000" w:themeColor="text1"/>
        </w:rPr>
        <w:t xml:space="preserve">pplicant </w:t>
      </w:r>
      <w:r w:rsidRPr="009B3163">
        <w:rPr>
          <w:rFonts w:ascii="Arial" w:hAnsi="Arial" w:cs="Arial"/>
          <w:bCs/>
          <w:color w:val="000000" w:themeColor="text1"/>
        </w:rPr>
        <w:t>must provide the number of parents served and the number of courses offered broken down by year for federal fiscal years 2017-2021</w:t>
      </w:r>
      <w:r w:rsidR="00226967" w:rsidRPr="009B3163">
        <w:rPr>
          <w:rFonts w:ascii="Arial" w:hAnsi="Arial" w:cs="Arial"/>
          <w:bCs/>
          <w:color w:val="000000" w:themeColor="text1"/>
        </w:rPr>
        <w:t xml:space="preserve">. </w:t>
      </w:r>
    </w:p>
    <w:p w14:paraId="45009187" w14:textId="77777777" w:rsidR="00D52567" w:rsidRPr="009B3163" w:rsidRDefault="00D52567" w:rsidP="00D52567">
      <w:pPr>
        <w:pStyle w:val="ListParagraph"/>
        <w:tabs>
          <w:tab w:val="left" w:pos="0"/>
        </w:tabs>
        <w:autoSpaceDE w:val="0"/>
        <w:autoSpaceDN w:val="0"/>
        <w:spacing w:after="0" w:line="276" w:lineRule="auto"/>
        <w:ind w:left="2160"/>
        <w:contextualSpacing w:val="0"/>
        <w:rPr>
          <w:rStyle w:val="InitialStyle"/>
          <w:rFonts w:ascii="Arial" w:hAnsi="Arial" w:cs="Arial"/>
          <w:bCs/>
          <w:color w:val="000000" w:themeColor="text1"/>
        </w:rPr>
      </w:pPr>
    </w:p>
    <w:p w14:paraId="54626DBC" w14:textId="193BB1F5" w:rsidR="00096E5E" w:rsidRPr="009B3163" w:rsidRDefault="00096E5E" w:rsidP="00A27A0A">
      <w:pPr>
        <w:pStyle w:val="DefaultText"/>
        <w:widowControl/>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hanging="540"/>
        <w:rPr>
          <w:rStyle w:val="InitialStyle"/>
          <w:rFonts w:ascii="Arial" w:hAnsi="Arial" w:cs="Arial"/>
          <w:b/>
          <w:sz w:val="22"/>
          <w:szCs w:val="22"/>
        </w:rPr>
      </w:pPr>
      <w:r w:rsidRPr="009B3163">
        <w:rPr>
          <w:rStyle w:val="InitialStyle"/>
          <w:rFonts w:ascii="Arial" w:hAnsi="Arial" w:cs="Arial"/>
          <w:b/>
          <w:sz w:val="22"/>
          <w:szCs w:val="22"/>
        </w:rPr>
        <w:t>Supervised Visitation</w:t>
      </w:r>
      <w:r w:rsidR="00226967" w:rsidRPr="009B3163">
        <w:rPr>
          <w:rStyle w:val="InitialStyle"/>
          <w:rFonts w:ascii="Arial" w:hAnsi="Arial" w:cs="Arial"/>
          <w:b/>
          <w:sz w:val="22"/>
          <w:szCs w:val="22"/>
        </w:rPr>
        <w:t xml:space="preserve"> Programs</w:t>
      </w:r>
    </w:p>
    <w:p w14:paraId="1A15BA2D" w14:textId="736133FF" w:rsidR="006D3F2F" w:rsidRDefault="00226967" w:rsidP="00A27A0A">
      <w:pPr>
        <w:pStyle w:val="ListParagraph"/>
        <w:numPr>
          <w:ilvl w:val="0"/>
          <w:numId w:val="13"/>
        </w:numPr>
        <w:tabs>
          <w:tab w:val="left" w:pos="0"/>
          <w:tab w:val="left" w:pos="225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B6619A">
        <w:rPr>
          <w:rFonts w:ascii="Arial" w:hAnsi="Arial" w:cs="Arial"/>
          <w:bCs/>
          <w:color w:val="000000" w:themeColor="text1"/>
        </w:rPr>
        <w:t>a</w:t>
      </w:r>
      <w:r w:rsidR="00B6619A" w:rsidRPr="009B3163">
        <w:rPr>
          <w:rFonts w:ascii="Arial" w:hAnsi="Arial" w:cs="Arial"/>
          <w:bCs/>
          <w:color w:val="000000" w:themeColor="text1"/>
        </w:rPr>
        <w:t xml:space="preserve">pplicant </w:t>
      </w:r>
      <w:r w:rsidRPr="009B3163">
        <w:rPr>
          <w:rFonts w:ascii="Arial" w:hAnsi="Arial" w:cs="Arial"/>
          <w:bCs/>
          <w:color w:val="000000" w:themeColor="text1"/>
        </w:rPr>
        <w:t>must provide a roster of its supervisors to the Department and provide documentation on training provided to the supervisors;</w:t>
      </w:r>
    </w:p>
    <w:p w14:paraId="0CD4FF6F" w14:textId="27774BBF" w:rsidR="006D3F2F" w:rsidRPr="006D3F2F" w:rsidRDefault="006D3F2F" w:rsidP="00A27A0A">
      <w:pPr>
        <w:pStyle w:val="ListParagraph"/>
        <w:numPr>
          <w:ilvl w:val="0"/>
          <w:numId w:val="13"/>
        </w:numPr>
        <w:tabs>
          <w:tab w:val="left" w:pos="0"/>
          <w:tab w:val="left" w:pos="2250"/>
        </w:tabs>
        <w:autoSpaceDE w:val="0"/>
        <w:autoSpaceDN w:val="0"/>
        <w:spacing w:after="0" w:line="276" w:lineRule="auto"/>
        <w:ind w:left="2160"/>
        <w:contextualSpacing w:val="0"/>
        <w:rPr>
          <w:rFonts w:ascii="Arial" w:hAnsi="Arial" w:cs="Arial"/>
          <w:bCs/>
          <w:color w:val="000000" w:themeColor="text1"/>
        </w:rPr>
      </w:pPr>
      <w:r w:rsidRPr="006D3F2F">
        <w:rPr>
          <w:rFonts w:ascii="Arial" w:hAnsi="Arial" w:cs="Arial"/>
          <w:bCs/>
          <w:color w:val="000000" w:themeColor="text1"/>
        </w:rPr>
        <w:t xml:space="preserve">The applicant </w:t>
      </w:r>
      <w:r w:rsidR="00B6619A">
        <w:rPr>
          <w:rFonts w:ascii="Arial" w:hAnsi="Arial" w:cs="Arial"/>
          <w:bCs/>
          <w:color w:val="000000" w:themeColor="text1"/>
        </w:rPr>
        <w:t xml:space="preserve">must </w:t>
      </w:r>
      <w:r w:rsidRPr="006D3F2F">
        <w:rPr>
          <w:rFonts w:ascii="Arial" w:hAnsi="Arial" w:cs="Arial"/>
          <w:bCs/>
          <w:color w:val="000000" w:themeColor="text1"/>
        </w:rPr>
        <w:t xml:space="preserve">certify that it provides program scholarship assistance and must describe its screening process for doing so; </w:t>
      </w:r>
    </w:p>
    <w:p w14:paraId="7E871DE2" w14:textId="6AA26F5B" w:rsidR="00F56D77" w:rsidRPr="009B3163" w:rsidRDefault="00226967" w:rsidP="00A27A0A">
      <w:pPr>
        <w:pStyle w:val="ListParagraph"/>
        <w:numPr>
          <w:ilvl w:val="0"/>
          <w:numId w:val="13"/>
        </w:numPr>
        <w:tabs>
          <w:tab w:val="left" w:pos="0"/>
          <w:tab w:val="left" w:pos="225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B6619A">
        <w:rPr>
          <w:rFonts w:ascii="Arial" w:hAnsi="Arial" w:cs="Arial"/>
          <w:bCs/>
          <w:color w:val="000000" w:themeColor="text1"/>
        </w:rPr>
        <w:t>a</w:t>
      </w:r>
      <w:r w:rsidR="00B6619A" w:rsidRPr="009B3163">
        <w:rPr>
          <w:rFonts w:ascii="Arial" w:hAnsi="Arial" w:cs="Arial"/>
          <w:bCs/>
          <w:color w:val="000000" w:themeColor="text1"/>
        </w:rPr>
        <w:t xml:space="preserve">pplicant </w:t>
      </w:r>
      <w:r w:rsidRPr="009B3163">
        <w:rPr>
          <w:rFonts w:ascii="Arial" w:hAnsi="Arial" w:cs="Arial"/>
          <w:bCs/>
          <w:color w:val="000000" w:themeColor="text1"/>
        </w:rPr>
        <w:t>must provide documentation of trainings to all staff members on the dynamics and issues of domestic abuse and violence;</w:t>
      </w:r>
    </w:p>
    <w:p w14:paraId="0D409272" w14:textId="72BC6A7C" w:rsidR="00226967" w:rsidRPr="009B3163" w:rsidRDefault="00226967" w:rsidP="00A27A0A">
      <w:pPr>
        <w:pStyle w:val="ListParagraph"/>
        <w:numPr>
          <w:ilvl w:val="0"/>
          <w:numId w:val="13"/>
        </w:numPr>
        <w:tabs>
          <w:tab w:val="left" w:pos="0"/>
          <w:tab w:val="left" w:pos="225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B6619A">
        <w:rPr>
          <w:rFonts w:ascii="Arial" w:hAnsi="Arial" w:cs="Arial"/>
          <w:bCs/>
          <w:color w:val="000000" w:themeColor="text1"/>
        </w:rPr>
        <w:t>a</w:t>
      </w:r>
      <w:r w:rsidR="00B6619A" w:rsidRPr="009B3163">
        <w:rPr>
          <w:rFonts w:ascii="Arial" w:hAnsi="Arial" w:cs="Arial"/>
          <w:bCs/>
          <w:color w:val="000000" w:themeColor="text1"/>
        </w:rPr>
        <w:t xml:space="preserve">pplicant </w:t>
      </w:r>
      <w:r w:rsidR="00C32DF4" w:rsidRPr="009B3163">
        <w:rPr>
          <w:rFonts w:ascii="Arial" w:hAnsi="Arial" w:cs="Arial"/>
          <w:bCs/>
          <w:color w:val="000000" w:themeColor="text1"/>
        </w:rPr>
        <w:t>must</w:t>
      </w:r>
      <w:r w:rsidRPr="009B3163">
        <w:rPr>
          <w:rFonts w:ascii="Arial" w:hAnsi="Arial" w:cs="Arial"/>
          <w:bCs/>
          <w:color w:val="000000" w:themeColor="text1"/>
        </w:rPr>
        <w:t xml:space="preserve"> </w:t>
      </w:r>
      <w:r w:rsidR="00F56D77" w:rsidRPr="009B3163">
        <w:rPr>
          <w:rFonts w:ascii="Arial" w:hAnsi="Arial" w:cs="Arial"/>
          <w:bCs/>
          <w:color w:val="000000" w:themeColor="text1"/>
        </w:rPr>
        <w:t>demonstrate that its</w:t>
      </w:r>
      <w:r w:rsidRPr="009B3163">
        <w:rPr>
          <w:rFonts w:ascii="Arial" w:hAnsi="Arial" w:cs="Arial"/>
          <w:bCs/>
          <w:color w:val="000000" w:themeColor="text1"/>
        </w:rPr>
        <w:t xml:space="preserve"> visitation facility or facilities has/have a physical arrangement that prevents contact between parties before and after parent-child visits, such as separate entrances and exits;</w:t>
      </w:r>
    </w:p>
    <w:p w14:paraId="2A46810B" w14:textId="25CF6694" w:rsidR="00226967" w:rsidRPr="009B3163" w:rsidRDefault="00C32DF4" w:rsidP="00A27A0A">
      <w:pPr>
        <w:pStyle w:val="ListParagraph"/>
        <w:numPr>
          <w:ilvl w:val="0"/>
          <w:numId w:val="13"/>
        </w:numPr>
        <w:tabs>
          <w:tab w:val="left" w:pos="0"/>
          <w:tab w:val="left" w:pos="225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B6619A">
        <w:rPr>
          <w:rFonts w:ascii="Arial" w:hAnsi="Arial" w:cs="Arial"/>
          <w:bCs/>
          <w:color w:val="000000" w:themeColor="text1"/>
        </w:rPr>
        <w:t>a</w:t>
      </w:r>
      <w:r w:rsidR="00B6619A" w:rsidRPr="009B3163">
        <w:rPr>
          <w:rFonts w:ascii="Arial" w:hAnsi="Arial" w:cs="Arial"/>
          <w:bCs/>
          <w:color w:val="000000" w:themeColor="text1"/>
        </w:rPr>
        <w:t xml:space="preserve">pplicant </w:t>
      </w:r>
      <w:r w:rsidR="00226967" w:rsidRPr="009B3163">
        <w:rPr>
          <w:rFonts w:ascii="Arial" w:hAnsi="Arial" w:cs="Arial"/>
          <w:bCs/>
          <w:color w:val="000000" w:themeColor="text1"/>
        </w:rPr>
        <w:t>must include information on the program’s Board of Directors; and</w:t>
      </w:r>
    </w:p>
    <w:p w14:paraId="2226CA97" w14:textId="2019CBFF" w:rsidR="00226967" w:rsidRDefault="00226967" w:rsidP="00A27A0A">
      <w:pPr>
        <w:pStyle w:val="ListParagraph"/>
        <w:numPr>
          <w:ilvl w:val="0"/>
          <w:numId w:val="13"/>
        </w:numPr>
        <w:tabs>
          <w:tab w:val="left" w:pos="0"/>
          <w:tab w:val="left" w:pos="225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To the exten</w:t>
      </w:r>
      <w:r w:rsidR="00F56D77" w:rsidRPr="009B3163">
        <w:rPr>
          <w:rFonts w:ascii="Arial" w:hAnsi="Arial" w:cs="Arial"/>
          <w:bCs/>
          <w:color w:val="000000" w:themeColor="text1"/>
        </w:rPr>
        <w:t>t</w:t>
      </w:r>
      <w:r w:rsidRPr="009B3163">
        <w:rPr>
          <w:rFonts w:ascii="Arial" w:hAnsi="Arial" w:cs="Arial"/>
          <w:bCs/>
          <w:color w:val="000000" w:themeColor="text1"/>
        </w:rPr>
        <w:t xml:space="preserve"> that the </w:t>
      </w:r>
      <w:r w:rsidR="00B6619A">
        <w:rPr>
          <w:rFonts w:ascii="Arial" w:hAnsi="Arial" w:cs="Arial"/>
          <w:bCs/>
          <w:color w:val="000000" w:themeColor="text1"/>
        </w:rPr>
        <w:t>a</w:t>
      </w:r>
      <w:r w:rsidR="00B6619A" w:rsidRPr="009B3163">
        <w:rPr>
          <w:rFonts w:ascii="Arial" w:hAnsi="Arial" w:cs="Arial"/>
          <w:bCs/>
          <w:color w:val="000000" w:themeColor="text1"/>
        </w:rPr>
        <w:t xml:space="preserve">pplicant </w:t>
      </w:r>
      <w:r w:rsidRPr="009B3163">
        <w:rPr>
          <w:rFonts w:ascii="Arial" w:hAnsi="Arial" w:cs="Arial"/>
          <w:bCs/>
          <w:color w:val="000000" w:themeColor="text1"/>
        </w:rPr>
        <w:t xml:space="preserve">has provided supervised visitation services in prior years, the </w:t>
      </w:r>
      <w:r w:rsidR="00B6619A">
        <w:rPr>
          <w:rFonts w:ascii="Arial" w:hAnsi="Arial" w:cs="Arial"/>
          <w:bCs/>
          <w:color w:val="000000" w:themeColor="text1"/>
        </w:rPr>
        <w:t>a</w:t>
      </w:r>
      <w:r w:rsidRPr="009B3163">
        <w:rPr>
          <w:rFonts w:ascii="Arial" w:hAnsi="Arial" w:cs="Arial"/>
          <w:bCs/>
          <w:color w:val="000000" w:themeColor="text1"/>
        </w:rPr>
        <w:t>pplicant must include information on the number of visits provided broken down by year for federal fiscal years 2017-2021.</w:t>
      </w:r>
    </w:p>
    <w:p w14:paraId="18B3A91D" w14:textId="77777777" w:rsidR="00B6619A" w:rsidRPr="009B3163" w:rsidRDefault="00B6619A" w:rsidP="00B6619A">
      <w:pPr>
        <w:pStyle w:val="ListParagraph"/>
        <w:tabs>
          <w:tab w:val="left" w:pos="0"/>
          <w:tab w:val="left" w:pos="2250"/>
        </w:tabs>
        <w:autoSpaceDE w:val="0"/>
        <w:autoSpaceDN w:val="0"/>
        <w:spacing w:after="0" w:line="276" w:lineRule="auto"/>
        <w:ind w:left="2160"/>
        <w:contextualSpacing w:val="0"/>
        <w:rPr>
          <w:rStyle w:val="InitialStyle"/>
          <w:rFonts w:ascii="Arial" w:hAnsi="Arial" w:cs="Arial"/>
          <w:bCs/>
          <w:color w:val="000000" w:themeColor="text1"/>
        </w:rPr>
      </w:pPr>
    </w:p>
    <w:p w14:paraId="5FEF260F" w14:textId="66F0243B" w:rsidR="00096E5E" w:rsidRPr="009B3163" w:rsidRDefault="00096E5E" w:rsidP="00A27A0A">
      <w:pPr>
        <w:pStyle w:val="DefaultText"/>
        <w:widowControl/>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hanging="540"/>
        <w:rPr>
          <w:rStyle w:val="InitialStyle"/>
          <w:rFonts w:ascii="Arial" w:hAnsi="Arial" w:cs="Arial"/>
          <w:b/>
          <w:sz w:val="22"/>
          <w:szCs w:val="22"/>
        </w:rPr>
      </w:pPr>
      <w:r w:rsidRPr="009B3163">
        <w:rPr>
          <w:rStyle w:val="InitialStyle"/>
          <w:rFonts w:ascii="Arial" w:hAnsi="Arial" w:cs="Arial"/>
          <w:b/>
          <w:sz w:val="22"/>
          <w:szCs w:val="22"/>
        </w:rPr>
        <w:lastRenderedPageBreak/>
        <w:t>High-Conflict Program</w:t>
      </w:r>
      <w:r w:rsidR="00226967" w:rsidRPr="009B3163">
        <w:rPr>
          <w:rStyle w:val="InitialStyle"/>
          <w:rFonts w:ascii="Arial" w:hAnsi="Arial" w:cs="Arial"/>
          <w:b/>
          <w:sz w:val="22"/>
          <w:szCs w:val="22"/>
        </w:rPr>
        <w:t>s</w:t>
      </w:r>
    </w:p>
    <w:p w14:paraId="7BC3DCCB" w14:textId="73668461" w:rsidR="008C1149" w:rsidRPr="009B3163" w:rsidRDefault="008C1149" w:rsidP="00A27A0A">
      <w:pPr>
        <w:pStyle w:val="ListParagraph"/>
        <w:numPr>
          <w:ilvl w:val="0"/>
          <w:numId w:val="14"/>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B6619A">
        <w:rPr>
          <w:rFonts w:ascii="Arial" w:hAnsi="Arial" w:cs="Arial"/>
          <w:bCs/>
          <w:color w:val="000000" w:themeColor="text1"/>
        </w:rPr>
        <w:t>a</w:t>
      </w:r>
      <w:r w:rsidR="00B6619A" w:rsidRPr="009B3163">
        <w:rPr>
          <w:rFonts w:ascii="Arial" w:hAnsi="Arial" w:cs="Arial"/>
          <w:bCs/>
          <w:color w:val="000000" w:themeColor="text1"/>
        </w:rPr>
        <w:t xml:space="preserve">pplicant </w:t>
      </w:r>
      <w:r w:rsidRPr="009B3163">
        <w:rPr>
          <w:rFonts w:ascii="Arial" w:hAnsi="Arial" w:cs="Arial"/>
          <w:bCs/>
          <w:color w:val="000000" w:themeColor="text1"/>
        </w:rPr>
        <w:t>must provide a description of its high-</w:t>
      </w:r>
      <w:r w:rsidR="00880514" w:rsidRPr="009B3163">
        <w:rPr>
          <w:rFonts w:ascii="Arial" w:hAnsi="Arial" w:cs="Arial"/>
          <w:bCs/>
          <w:color w:val="000000" w:themeColor="text1"/>
        </w:rPr>
        <w:t>conflict</w:t>
      </w:r>
      <w:r w:rsidRPr="009B3163">
        <w:rPr>
          <w:rFonts w:ascii="Arial" w:hAnsi="Arial" w:cs="Arial"/>
          <w:bCs/>
          <w:color w:val="000000" w:themeColor="text1"/>
        </w:rPr>
        <w:t xml:space="preserve"> program, including the curriculum;</w:t>
      </w:r>
    </w:p>
    <w:p w14:paraId="159C8012" w14:textId="468EA837" w:rsidR="006D3F2F" w:rsidRDefault="00A11213" w:rsidP="00A27A0A">
      <w:pPr>
        <w:pStyle w:val="ListParagraph"/>
        <w:numPr>
          <w:ilvl w:val="0"/>
          <w:numId w:val="14"/>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B6619A">
        <w:rPr>
          <w:rFonts w:ascii="Arial" w:hAnsi="Arial" w:cs="Arial"/>
          <w:bCs/>
          <w:color w:val="000000" w:themeColor="text1"/>
        </w:rPr>
        <w:t>a</w:t>
      </w:r>
      <w:r w:rsidR="00B6619A" w:rsidRPr="009B3163">
        <w:rPr>
          <w:rFonts w:ascii="Arial" w:hAnsi="Arial" w:cs="Arial"/>
          <w:bCs/>
          <w:color w:val="000000" w:themeColor="text1"/>
        </w:rPr>
        <w:t xml:space="preserve">pplicant </w:t>
      </w:r>
      <w:r w:rsidRPr="009B3163">
        <w:rPr>
          <w:rFonts w:ascii="Arial" w:hAnsi="Arial" w:cs="Arial"/>
          <w:bCs/>
          <w:color w:val="000000" w:themeColor="text1"/>
        </w:rPr>
        <w:t>must provide a roster of its trainers to the Department and document their prior training and/or experience with parents separated, divorced, or living apart, and must also document training on the dynamics and effects of domestic abuse and violence;</w:t>
      </w:r>
    </w:p>
    <w:p w14:paraId="2F0724BC" w14:textId="3CE18F49" w:rsidR="006D3F2F" w:rsidRPr="006D3F2F" w:rsidRDefault="006D3F2F" w:rsidP="00A27A0A">
      <w:pPr>
        <w:pStyle w:val="ListParagraph"/>
        <w:numPr>
          <w:ilvl w:val="0"/>
          <w:numId w:val="14"/>
        </w:numPr>
        <w:tabs>
          <w:tab w:val="left" w:pos="0"/>
        </w:tabs>
        <w:autoSpaceDE w:val="0"/>
        <w:autoSpaceDN w:val="0"/>
        <w:spacing w:after="0" w:line="276" w:lineRule="auto"/>
        <w:ind w:left="2160"/>
        <w:contextualSpacing w:val="0"/>
        <w:rPr>
          <w:rFonts w:ascii="Arial" w:hAnsi="Arial" w:cs="Arial"/>
          <w:bCs/>
          <w:color w:val="000000" w:themeColor="text1"/>
        </w:rPr>
      </w:pPr>
      <w:r w:rsidRPr="006D3F2F">
        <w:rPr>
          <w:rFonts w:ascii="Arial" w:hAnsi="Arial" w:cs="Arial"/>
          <w:bCs/>
          <w:color w:val="000000" w:themeColor="text1"/>
        </w:rPr>
        <w:t xml:space="preserve">The applicant </w:t>
      </w:r>
      <w:r w:rsidR="00B6619A">
        <w:rPr>
          <w:rFonts w:ascii="Arial" w:hAnsi="Arial" w:cs="Arial"/>
          <w:bCs/>
          <w:color w:val="000000" w:themeColor="text1"/>
        </w:rPr>
        <w:t xml:space="preserve">must </w:t>
      </w:r>
      <w:r w:rsidRPr="006D3F2F">
        <w:rPr>
          <w:rFonts w:ascii="Arial" w:hAnsi="Arial" w:cs="Arial"/>
          <w:bCs/>
          <w:color w:val="000000" w:themeColor="text1"/>
        </w:rPr>
        <w:t xml:space="preserve">certify that it provides program scholarship assistance and must describe its screening process for doing so; </w:t>
      </w:r>
    </w:p>
    <w:p w14:paraId="398BDDFE" w14:textId="06B5FE15" w:rsidR="00A11213" w:rsidRPr="009B3163" w:rsidRDefault="00A11213" w:rsidP="00A27A0A">
      <w:pPr>
        <w:pStyle w:val="ListParagraph"/>
        <w:numPr>
          <w:ilvl w:val="0"/>
          <w:numId w:val="14"/>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B6619A">
        <w:rPr>
          <w:rFonts w:ascii="Arial" w:hAnsi="Arial" w:cs="Arial"/>
          <w:bCs/>
          <w:color w:val="000000" w:themeColor="text1"/>
        </w:rPr>
        <w:t>a</w:t>
      </w:r>
      <w:r w:rsidR="00B6619A" w:rsidRPr="009B3163">
        <w:rPr>
          <w:rFonts w:ascii="Arial" w:hAnsi="Arial" w:cs="Arial"/>
          <w:bCs/>
          <w:color w:val="000000" w:themeColor="text1"/>
        </w:rPr>
        <w:t xml:space="preserve">pplicant </w:t>
      </w:r>
      <w:r w:rsidRPr="009B3163">
        <w:rPr>
          <w:rFonts w:ascii="Arial" w:hAnsi="Arial" w:cs="Arial"/>
          <w:bCs/>
          <w:color w:val="000000" w:themeColor="text1"/>
        </w:rPr>
        <w:t xml:space="preserve">must describe </w:t>
      </w:r>
      <w:r w:rsidR="00C32DF4" w:rsidRPr="009B3163">
        <w:rPr>
          <w:rFonts w:ascii="Arial" w:hAnsi="Arial" w:cs="Arial"/>
          <w:bCs/>
          <w:color w:val="000000" w:themeColor="text1"/>
        </w:rPr>
        <w:t>its</w:t>
      </w:r>
      <w:r w:rsidRPr="009B3163">
        <w:rPr>
          <w:rFonts w:ascii="Arial" w:hAnsi="Arial" w:cs="Arial"/>
          <w:bCs/>
          <w:color w:val="000000" w:themeColor="text1"/>
        </w:rPr>
        <w:t xml:space="preserve"> screening process for domestic abuse and violence;</w:t>
      </w:r>
    </w:p>
    <w:p w14:paraId="06DBC04D" w14:textId="771B7820" w:rsidR="00A11213" w:rsidRPr="009B3163" w:rsidRDefault="00C32DF4" w:rsidP="00A27A0A">
      <w:pPr>
        <w:pStyle w:val="ListParagraph"/>
        <w:numPr>
          <w:ilvl w:val="0"/>
          <w:numId w:val="14"/>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D25D0A">
        <w:rPr>
          <w:rFonts w:ascii="Arial" w:hAnsi="Arial" w:cs="Arial"/>
          <w:bCs/>
          <w:color w:val="000000" w:themeColor="text1"/>
        </w:rPr>
        <w:t>a</w:t>
      </w:r>
      <w:r w:rsidR="00D25D0A" w:rsidRPr="009B3163">
        <w:rPr>
          <w:rFonts w:ascii="Arial" w:hAnsi="Arial" w:cs="Arial"/>
          <w:bCs/>
          <w:color w:val="000000" w:themeColor="text1"/>
        </w:rPr>
        <w:t xml:space="preserve">pplicant </w:t>
      </w:r>
      <w:r w:rsidR="00A11213" w:rsidRPr="009B3163">
        <w:rPr>
          <w:rFonts w:ascii="Arial" w:hAnsi="Arial" w:cs="Arial"/>
          <w:bCs/>
          <w:color w:val="000000" w:themeColor="text1"/>
        </w:rPr>
        <w:t>must include information on the program’s Board of Directors; and</w:t>
      </w:r>
    </w:p>
    <w:p w14:paraId="25AAD9E1" w14:textId="068DB51E" w:rsidR="00A11213" w:rsidRDefault="00A11213" w:rsidP="00A27A0A">
      <w:pPr>
        <w:pStyle w:val="ListParagraph"/>
        <w:numPr>
          <w:ilvl w:val="0"/>
          <w:numId w:val="14"/>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To the extent that the </w:t>
      </w:r>
      <w:r w:rsidR="00D25D0A">
        <w:rPr>
          <w:rFonts w:ascii="Arial" w:hAnsi="Arial" w:cs="Arial"/>
          <w:bCs/>
          <w:color w:val="000000" w:themeColor="text1"/>
        </w:rPr>
        <w:t>a</w:t>
      </w:r>
      <w:r w:rsidRPr="009B3163">
        <w:rPr>
          <w:rFonts w:ascii="Arial" w:hAnsi="Arial" w:cs="Arial"/>
          <w:bCs/>
          <w:color w:val="000000" w:themeColor="text1"/>
        </w:rPr>
        <w:t xml:space="preserve">pplicant has provided high-conflict programming in prior years, the </w:t>
      </w:r>
      <w:r w:rsidR="00D25D0A">
        <w:rPr>
          <w:rFonts w:ascii="Arial" w:hAnsi="Arial" w:cs="Arial"/>
          <w:bCs/>
          <w:color w:val="000000" w:themeColor="text1"/>
        </w:rPr>
        <w:t>a</w:t>
      </w:r>
      <w:r w:rsidRPr="009B3163">
        <w:rPr>
          <w:rFonts w:ascii="Arial" w:hAnsi="Arial" w:cs="Arial"/>
          <w:bCs/>
          <w:color w:val="000000" w:themeColor="text1"/>
        </w:rPr>
        <w:t>pplicant must provide the number of parents served and the number of courses offered broken down by year for federal fiscal years 2017-2021.</w:t>
      </w:r>
    </w:p>
    <w:p w14:paraId="0569FA45" w14:textId="77777777" w:rsidR="00D52567" w:rsidRPr="009B3163" w:rsidRDefault="00D52567" w:rsidP="00D52567">
      <w:pPr>
        <w:pStyle w:val="ListParagraph"/>
        <w:tabs>
          <w:tab w:val="left" w:pos="0"/>
        </w:tabs>
        <w:autoSpaceDE w:val="0"/>
        <w:autoSpaceDN w:val="0"/>
        <w:spacing w:after="0" w:line="276" w:lineRule="auto"/>
        <w:ind w:left="2160"/>
        <w:contextualSpacing w:val="0"/>
        <w:rPr>
          <w:rStyle w:val="InitialStyle"/>
          <w:rFonts w:ascii="Arial" w:hAnsi="Arial" w:cs="Arial"/>
          <w:bCs/>
          <w:color w:val="000000" w:themeColor="text1"/>
        </w:rPr>
      </w:pPr>
    </w:p>
    <w:p w14:paraId="44A58373" w14:textId="39339247" w:rsidR="00096E5E" w:rsidRPr="009B3163" w:rsidRDefault="00096E5E" w:rsidP="00A27A0A">
      <w:pPr>
        <w:pStyle w:val="DefaultText"/>
        <w:widowControl/>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hanging="540"/>
        <w:rPr>
          <w:rStyle w:val="InitialStyle"/>
          <w:rFonts w:ascii="Arial" w:hAnsi="Arial" w:cs="Arial"/>
          <w:b/>
          <w:sz w:val="22"/>
          <w:szCs w:val="22"/>
        </w:rPr>
      </w:pPr>
      <w:r w:rsidRPr="009B3163">
        <w:rPr>
          <w:rStyle w:val="InitialStyle"/>
          <w:rFonts w:ascii="Arial" w:hAnsi="Arial" w:cs="Arial"/>
          <w:b/>
          <w:sz w:val="22"/>
          <w:szCs w:val="22"/>
        </w:rPr>
        <w:t xml:space="preserve">Development and Delivery of Parallel Parenting Program </w:t>
      </w:r>
    </w:p>
    <w:p w14:paraId="301FA47A" w14:textId="49447FF0" w:rsidR="00390204" w:rsidRPr="009B3163" w:rsidRDefault="00D9381C" w:rsidP="00A27A0A">
      <w:pPr>
        <w:pStyle w:val="ListParagraph"/>
        <w:numPr>
          <w:ilvl w:val="0"/>
          <w:numId w:val="15"/>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 xml:space="preserve">The </w:t>
      </w:r>
      <w:r w:rsidR="00D25D0A">
        <w:rPr>
          <w:rFonts w:ascii="Arial" w:hAnsi="Arial" w:cs="Arial"/>
          <w:bCs/>
          <w:color w:val="000000" w:themeColor="text1"/>
        </w:rPr>
        <w:t>a</w:t>
      </w:r>
      <w:r w:rsidR="00D25D0A" w:rsidRPr="009B3163">
        <w:rPr>
          <w:rFonts w:ascii="Arial" w:hAnsi="Arial" w:cs="Arial"/>
          <w:bCs/>
          <w:color w:val="000000" w:themeColor="text1"/>
        </w:rPr>
        <w:t xml:space="preserve">pplicant </w:t>
      </w:r>
      <w:r w:rsidRPr="009B3163">
        <w:rPr>
          <w:rFonts w:ascii="Arial" w:hAnsi="Arial" w:cs="Arial"/>
          <w:bCs/>
          <w:color w:val="000000" w:themeColor="text1"/>
        </w:rPr>
        <w:t>must provide a description of its parallel parenting program</w:t>
      </w:r>
      <w:r w:rsidR="00390204" w:rsidRPr="009B3163">
        <w:rPr>
          <w:rFonts w:ascii="Arial" w:hAnsi="Arial" w:cs="Arial"/>
          <w:bCs/>
          <w:color w:val="000000" w:themeColor="text1"/>
        </w:rPr>
        <w:t xml:space="preserve">; </w:t>
      </w:r>
    </w:p>
    <w:p w14:paraId="1A776D51" w14:textId="04F3444F" w:rsidR="00D052AE" w:rsidRDefault="00242686" w:rsidP="00A27A0A">
      <w:pPr>
        <w:pStyle w:val="ListParagraph"/>
        <w:numPr>
          <w:ilvl w:val="0"/>
          <w:numId w:val="15"/>
        </w:numPr>
        <w:tabs>
          <w:tab w:val="left" w:pos="0"/>
        </w:tabs>
        <w:autoSpaceDE w:val="0"/>
        <w:autoSpaceDN w:val="0"/>
        <w:spacing w:after="0" w:line="276" w:lineRule="auto"/>
        <w:ind w:left="2160"/>
        <w:contextualSpacing w:val="0"/>
        <w:rPr>
          <w:rFonts w:ascii="Arial" w:hAnsi="Arial" w:cs="Arial"/>
          <w:bCs/>
          <w:color w:val="000000" w:themeColor="text1"/>
        </w:rPr>
      </w:pPr>
      <w:r>
        <w:rPr>
          <w:rFonts w:ascii="Arial" w:hAnsi="Arial" w:cs="Arial"/>
          <w:bCs/>
          <w:color w:val="000000" w:themeColor="text1"/>
        </w:rPr>
        <w:t>If trainers are identified at the time of this RFA, t</w:t>
      </w:r>
      <w:r w:rsidR="00390204" w:rsidRPr="009B3163">
        <w:rPr>
          <w:rFonts w:ascii="Arial" w:hAnsi="Arial" w:cs="Arial"/>
          <w:bCs/>
          <w:color w:val="000000" w:themeColor="text1"/>
        </w:rPr>
        <w:t>he program must provide a roster of its trainers to the Department and document their prior training and/or experience with parents divorced, separated, or living apart</w:t>
      </w:r>
      <w:r>
        <w:rPr>
          <w:rFonts w:ascii="Arial" w:hAnsi="Arial" w:cs="Arial"/>
          <w:bCs/>
          <w:color w:val="000000" w:themeColor="text1"/>
        </w:rPr>
        <w:t>. The program must provide to the Department a roster of trainers not identified at the time of this RFA as soon as they become known</w:t>
      </w:r>
      <w:r w:rsidR="00390204" w:rsidRPr="009B3163">
        <w:rPr>
          <w:rFonts w:ascii="Arial" w:hAnsi="Arial" w:cs="Arial"/>
          <w:bCs/>
          <w:color w:val="000000" w:themeColor="text1"/>
        </w:rPr>
        <w:t>;</w:t>
      </w:r>
    </w:p>
    <w:p w14:paraId="6D35B1CE" w14:textId="02DEE978" w:rsidR="00D052AE" w:rsidRPr="00D052AE" w:rsidRDefault="00D052AE" w:rsidP="00A27A0A">
      <w:pPr>
        <w:pStyle w:val="ListParagraph"/>
        <w:numPr>
          <w:ilvl w:val="0"/>
          <w:numId w:val="15"/>
        </w:numPr>
        <w:tabs>
          <w:tab w:val="left" w:pos="0"/>
        </w:tabs>
        <w:autoSpaceDE w:val="0"/>
        <w:autoSpaceDN w:val="0"/>
        <w:spacing w:after="0" w:line="276" w:lineRule="auto"/>
        <w:ind w:left="2160"/>
        <w:contextualSpacing w:val="0"/>
        <w:rPr>
          <w:rFonts w:ascii="Arial" w:hAnsi="Arial" w:cs="Arial"/>
          <w:bCs/>
          <w:color w:val="000000" w:themeColor="text1"/>
        </w:rPr>
      </w:pPr>
      <w:r w:rsidRPr="00D052AE">
        <w:rPr>
          <w:rFonts w:ascii="Arial" w:hAnsi="Arial" w:cs="Arial"/>
          <w:bCs/>
          <w:color w:val="000000" w:themeColor="text1"/>
        </w:rPr>
        <w:t>The applicant</w:t>
      </w:r>
      <w:r w:rsidR="00B6619A">
        <w:rPr>
          <w:rFonts w:ascii="Arial" w:hAnsi="Arial" w:cs="Arial"/>
          <w:bCs/>
          <w:color w:val="000000" w:themeColor="text1"/>
        </w:rPr>
        <w:t xml:space="preserve"> must</w:t>
      </w:r>
      <w:r w:rsidRPr="00D052AE">
        <w:rPr>
          <w:rFonts w:ascii="Arial" w:hAnsi="Arial" w:cs="Arial"/>
          <w:bCs/>
          <w:color w:val="000000" w:themeColor="text1"/>
        </w:rPr>
        <w:t xml:space="preserve"> certify that it provides program scholarship assistance and must describe its screening process for doing so; </w:t>
      </w:r>
    </w:p>
    <w:p w14:paraId="1276D16B" w14:textId="0ABD54E9" w:rsidR="00390204" w:rsidRPr="009B3163" w:rsidRDefault="00390204" w:rsidP="00A27A0A">
      <w:pPr>
        <w:pStyle w:val="ListParagraph"/>
        <w:numPr>
          <w:ilvl w:val="0"/>
          <w:numId w:val="15"/>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The program</w:t>
      </w:r>
      <w:r w:rsidR="001323CB" w:rsidRPr="009B3163">
        <w:rPr>
          <w:rFonts w:ascii="Arial" w:hAnsi="Arial" w:cs="Arial"/>
          <w:bCs/>
          <w:color w:val="000000" w:themeColor="text1"/>
        </w:rPr>
        <w:t xml:space="preserve"> must </w:t>
      </w:r>
      <w:r w:rsidRPr="009B3163">
        <w:rPr>
          <w:rFonts w:ascii="Arial" w:hAnsi="Arial" w:cs="Arial"/>
          <w:bCs/>
          <w:color w:val="000000" w:themeColor="text1"/>
        </w:rPr>
        <w:t xml:space="preserve">provide </w:t>
      </w:r>
      <w:r w:rsidR="001323CB" w:rsidRPr="009B3163">
        <w:rPr>
          <w:rFonts w:ascii="Arial" w:hAnsi="Arial" w:cs="Arial"/>
          <w:bCs/>
          <w:color w:val="000000" w:themeColor="text1"/>
        </w:rPr>
        <w:t xml:space="preserve">information about </w:t>
      </w:r>
      <w:r w:rsidRPr="009B3163">
        <w:rPr>
          <w:rFonts w:ascii="Arial" w:hAnsi="Arial" w:cs="Arial"/>
          <w:bCs/>
          <w:color w:val="000000" w:themeColor="text1"/>
        </w:rPr>
        <w:t>trainings</w:t>
      </w:r>
      <w:r w:rsidR="001323CB" w:rsidRPr="009B3163">
        <w:rPr>
          <w:rFonts w:ascii="Arial" w:hAnsi="Arial" w:cs="Arial"/>
          <w:bCs/>
          <w:color w:val="000000" w:themeColor="text1"/>
        </w:rPr>
        <w:t xml:space="preserve"> given</w:t>
      </w:r>
      <w:r w:rsidRPr="009B3163">
        <w:rPr>
          <w:rFonts w:ascii="Arial" w:hAnsi="Arial" w:cs="Arial"/>
          <w:bCs/>
          <w:color w:val="000000" w:themeColor="text1"/>
        </w:rPr>
        <w:t xml:space="preserve"> to all staff members on the dynamics and issues of domestic abuse and violence;</w:t>
      </w:r>
    </w:p>
    <w:p w14:paraId="7AA6C132" w14:textId="4A7B1EC0" w:rsidR="00390204" w:rsidRPr="009B3163" w:rsidRDefault="00390204" w:rsidP="00A27A0A">
      <w:pPr>
        <w:pStyle w:val="ListParagraph"/>
        <w:numPr>
          <w:ilvl w:val="0"/>
          <w:numId w:val="15"/>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If the application includes requests for funding to develop a curriculum for parallel parenting program, the application must include a detailed action plan for implementation of the program that includes target dates and a budget that details costs, (including the program’s development); and</w:t>
      </w:r>
    </w:p>
    <w:p w14:paraId="0A7F7A60" w14:textId="01C17DB3" w:rsidR="00390204" w:rsidRPr="009B3163" w:rsidRDefault="00390204" w:rsidP="00A27A0A">
      <w:pPr>
        <w:pStyle w:val="ListParagraph"/>
        <w:numPr>
          <w:ilvl w:val="0"/>
          <w:numId w:val="15"/>
        </w:numPr>
        <w:tabs>
          <w:tab w:val="left" w:pos="0"/>
        </w:tabs>
        <w:autoSpaceDE w:val="0"/>
        <w:autoSpaceDN w:val="0"/>
        <w:spacing w:after="0" w:line="276" w:lineRule="auto"/>
        <w:ind w:left="2160"/>
        <w:contextualSpacing w:val="0"/>
        <w:rPr>
          <w:rFonts w:ascii="Arial" w:hAnsi="Arial" w:cs="Arial"/>
          <w:bCs/>
          <w:color w:val="000000" w:themeColor="text1"/>
        </w:rPr>
      </w:pPr>
      <w:r w:rsidRPr="009B3163">
        <w:rPr>
          <w:rFonts w:ascii="Arial" w:hAnsi="Arial" w:cs="Arial"/>
          <w:bCs/>
          <w:color w:val="000000" w:themeColor="text1"/>
        </w:rPr>
        <w:t>The applicant must include information on the program’s Board of Directors.</w:t>
      </w:r>
    </w:p>
    <w:p w14:paraId="76FFE5AF" w14:textId="77777777" w:rsidR="00A15E9D" w:rsidRPr="009B3163" w:rsidRDefault="00A15E9D" w:rsidP="009B3163">
      <w:pPr>
        <w:pStyle w:val="ListParagraph"/>
        <w:tabs>
          <w:tab w:val="left" w:pos="0"/>
        </w:tabs>
        <w:autoSpaceDE w:val="0"/>
        <w:autoSpaceDN w:val="0"/>
        <w:spacing w:after="0" w:line="276" w:lineRule="auto"/>
        <w:ind w:left="2160"/>
        <w:contextualSpacing w:val="0"/>
        <w:rPr>
          <w:rStyle w:val="InitialStyle"/>
          <w:rFonts w:ascii="Arial" w:hAnsi="Arial" w:cs="Arial"/>
          <w:bCs/>
          <w:color w:val="000000" w:themeColor="text1"/>
        </w:rPr>
      </w:pPr>
    </w:p>
    <w:p w14:paraId="5BB9B004" w14:textId="00077D66" w:rsidR="009E5EA9" w:rsidRPr="009B3163" w:rsidRDefault="00A07C4D" w:rsidP="00A27A0A">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sidRPr="009B3163">
        <w:rPr>
          <w:rStyle w:val="InitialStyle"/>
          <w:rFonts w:ascii="Arial" w:hAnsi="Arial" w:cs="Arial"/>
          <w:b/>
          <w:sz w:val="22"/>
          <w:szCs w:val="22"/>
        </w:rPr>
        <w:t xml:space="preserve">Cost Proposal and Budget Information </w:t>
      </w:r>
    </w:p>
    <w:p w14:paraId="3A626F0C" w14:textId="053B6E9F" w:rsidR="00A07C4D" w:rsidRPr="00711AB1" w:rsidRDefault="00963B05" w:rsidP="00A27A0A">
      <w:pPr>
        <w:pStyle w:val="DefaultText"/>
        <w:widowControl/>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sz w:val="22"/>
          <w:szCs w:val="22"/>
        </w:rPr>
      </w:pPr>
      <w:r>
        <w:rPr>
          <w:rStyle w:val="InitialStyle"/>
          <w:rFonts w:ascii="Arial" w:hAnsi="Arial" w:cs="Arial"/>
          <w:bCs/>
          <w:sz w:val="22"/>
          <w:szCs w:val="22"/>
        </w:rPr>
        <w:t>The a</w:t>
      </w:r>
      <w:r w:rsidR="00A07C4D" w:rsidRPr="00711AB1">
        <w:rPr>
          <w:rStyle w:val="InitialStyle"/>
          <w:rFonts w:ascii="Arial" w:hAnsi="Arial" w:cs="Arial"/>
          <w:bCs/>
          <w:sz w:val="22"/>
          <w:szCs w:val="22"/>
        </w:rPr>
        <w:t xml:space="preserve">pplicant must </w:t>
      </w:r>
      <w:r w:rsidR="00EC4CDC" w:rsidRPr="00711AB1">
        <w:rPr>
          <w:rStyle w:val="InitialStyle"/>
          <w:rFonts w:ascii="Arial" w:hAnsi="Arial" w:cs="Arial"/>
          <w:bCs/>
          <w:sz w:val="22"/>
          <w:szCs w:val="22"/>
        </w:rPr>
        <w:t xml:space="preserve">provide cost proposal and budget information for </w:t>
      </w:r>
      <w:r w:rsidR="005030EE" w:rsidRPr="00711AB1">
        <w:rPr>
          <w:rStyle w:val="InitialStyle"/>
          <w:rFonts w:ascii="Arial" w:hAnsi="Arial" w:cs="Arial"/>
          <w:bCs/>
          <w:sz w:val="22"/>
          <w:szCs w:val="22"/>
        </w:rPr>
        <w:t xml:space="preserve">the </w:t>
      </w:r>
      <w:r w:rsidR="00EC4CDC" w:rsidRPr="00711AB1">
        <w:rPr>
          <w:rStyle w:val="InitialStyle"/>
          <w:rFonts w:ascii="Arial" w:hAnsi="Arial" w:cs="Arial"/>
          <w:bCs/>
          <w:sz w:val="22"/>
          <w:szCs w:val="22"/>
        </w:rPr>
        <w:t xml:space="preserve">federal fiscal year 2023 </w:t>
      </w:r>
      <w:r w:rsidR="00DD0A0D">
        <w:rPr>
          <w:rStyle w:val="InitialStyle"/>
          <w:rFonts w:ascii="Arial" w:hAnsi="Arial" w:cs="Arial"/>
          <w:bCs/>
          <w:sz w:val="22"/>
          <w:szCs w:val="22"/>
        </w:rPr>
        <w:t xml:space="preserve">(October 1, 2022 – September 30, 2023) </w:t>
      </w:r>
      <w:r w:rsidR="00EC4CDC" w:rsidRPr="00711AB1">
        <w:rPr>
          <w:rStyle w:val="InitialStyle"/>
          <w:rFonts w:ascii="Arial" w:hAnsi="Arial" w:cs="Arial"/>
          <w:bCs/>
          <w:sz w:val="22"/>
          <w:szCs w:val="22"/>
        </w:rPr>
        <w:t xml:space="preserve">using the </w:t>
      </w:r>
      <w:r w:rsidR="00735045" w:rsidRPr="00711AB1">
        <w:rPr>
          <w:rStyle w:val="InitialStyle"/>
          <w:rFonts w:ascii="Arial" w:hAnsi="Arial" w:cs="Arial"/>
          <w:bCs/>
          <w:sz w:val="22"/>
          <w:szCs w:val="22"/>
        </w:rPr>
        <w:t xml:space="preserve">Cost Proposal Form and Budget Information template on page </w:t>
      </w:r>
      <w:r w:rsidRPr="00711AB1">
        <w:rPr>
          <w:rStyle w:val="InitialStyle"/>
          <w:rFonts w:ascii="Arial" w:hAnsi="Arial" w:cs="Arial"/>
          <w:bCs/>
          <w:sz w:val="22"/>
          <w:szCs w:val="22"/>
        </w:rPr>
        <w:t>1</w:t>
      </w:r>
      <w:r>
        <w:rPr>
          <w:rStyle w:val="InitialStyle"/>
          <w:rFonts w:ascii="Arial" w:hAnsi="Arial" w:cs="Arial"/>
          <w:bCs/>
          <w:sz w:val="22"/>
          <w:szCs w:val="22"/>
        </w:rPr>
        <w:t>5</w:t>
      </w:r>
      <w:r w:rsidRPr="00711AB1">
        <w:rPr>
          <w:rStyle w:val="InitialStyle"/>
          <w:rFonts w:ascii="Arial" w:hAnsi="Arial" w:cs="Arial"/>
          <w:bCs/>
          <w:sz w:val="22"/>
          <w:szCs w:val="22"/>
        </w:rPr>
        <w:t xml:space="preserve"> </w:t>
      </w:r>
      <w:r w:rsidR="00735045" w:rsidRPr="00711AB1">
        <w:rPr>
          <w:rStyle w:val="InitialStyle"/>
          <w:rFonts w:ascii="Arial" w:hAnsi="Arial" w:cs="Arial"/>
          <w:bCs/>
          <w:sz w:val="22"/>
          <w:szCs w:val="22"/>
        </w:rPr>
        <w:t xml:space="preserve">of this RFA. </w:t>
      </w:r>
      <w:r w:rsidR="00B96800" w:rsidRPr="00711AB1">
        <w:rPr>
          <w:rStyle w:val="InitialStyle"/>
          <w:rFonts w:ascii="Arial" w:hAnsi="Arial" w:cs="Arial"/>
          <w:bCs/>
          <w:sz w:val="22"/>
          <w:szCs w:val="22"/>
        </w:rPr>
        <w:t xml:space="preserve"> </w:t>
      </w:r>
    </w:p>
    <w:p w14:paraId="5ABF2C81" w14:textId="67EC850E" w:rsidR="001E73EA" w:rsidRPr="009B3163" w:rsidRDefault="001E73EA"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440"/>
        <w:rPr>
          <w:rStyle w:val="InitialStyle"/>
          <w:rFonts w:ascii="Arial" w:hAnsi="Arial" w:cs="Arial"/>
          <w:bCs/>
          <w:sz w:val="22"/>
          <w:szCs w:val="22"/>
        </w:rPr>
      </w:pPr>
    </w:p>
    <w:bookmarkEnd w:id="5"/>
    <w:bookmarkEnd w:id="6"/>
    <w:p w14:paraId="1CAFE8D4" w14:textId="77777777" w:rsidR="009B3163" w:rsidRDefault="009B3163">
      <w:pPr>
        <w:rPr>
          <w:rStyle w:val="InitialStyle"/>
          <w:rFonts w:ascii="Arial" w:hAnsi="Arial" w:cs="Arial"/>
          <w:b/>
          <w:sz w:val="24"/>
          <w:szCs w:val="24"/>
        </w:rPr>
      </w:pPr>
      <w:r>
        <w:rPr>
          <w:rStyle w:val="InitialStyle"/>
          <w:rFonts w:ascii="Arial" w:hAnsi="Arial" w:cs="Arial"/>
          <w:b/>
        </w:rPr>
        <w:br w:type="page"/>
      </w:r>
    </w:p>
    <w:p w14:paraId="0F8E73C5" w14:textId="0E3B86D2" w:rsidR="00FE1316" w:rsidRPr="009B3163" w:rsidRDefault="00805A7F" w:rsidP="009B316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rPr>
      </w:pPr>
      <w:r w:rsidRPr="009B3163">
        <w:rPr>
          <w:rStyle w:val="InitialStyle"/>
          <w:rFonts w:ascii="Arial" w:hAnsi="Arial" w:cs="Arial"/>
          <w:b/>
        </w:rPr>
        <w:lastRenderedPageBreak/>
        <w:t xml:space="preserve">PART V. </w:t>
      </w:r>
      <w:r w:rsidRPr="009B3163">
        <w:rPr>
          <w:rStyle w:val="InitialStyle"/>
          <w:rFonts w:ascii="Arial" w:hAnsi="Arial" w:cs="Arial"/>
          <w:b/>
        </w:rPr>
        <w:tab/>
      </w:r>
      <w:r w:rsidRPr="009B3163">
        <w:rPr>
          <w:rStyle w:val="InitialStyle"/>
          <w:rFonts w:ascii="Arial" w:hAnsi="Arial" w:cs="Arial"/>
          <w:b/>
        </w:rPr>
        <w:tab/>
        <w:t>APPLICATION EVALUATION AND SELECTION</w:t>
      </w:r>
    </w:p>
    <w:p w14:paraId="6DD3F50F" w14:textId="77777777" w:rsidR="00FE1316" w:rsidRPr="009B3163" w:rsidRDefault="00FE1316" w:rsidP="009B3163">
      <w:pPr>
        <w:pStyle w:val="Heading2"/>
        <w:spacing w:before="0" w:line="276" w:lineRule="auto"/>
        <w:ind w:left="547"/>
        <w:rPr>
          <w:rStyle w:val="InitialStyle"/>
          <w:rFonts w:ascii="Arial" w:hAnsi="Arial" w:cs="Arial"/>
          <w:sz w:val="24"/>
          <w:szCs w:val="24"/>
        </w:rPr>
      </w:pPr>
    </w:p>
    <w:p w14:paraId="7E692F6B" w14:textId="0A5B0282" w:rsidR="00D4395F" w:rsidRPr="009B3163" w:rsidRDefault="00FE1316" w:rsidP="00A27A0A">
      <w:pPr>
        <w:pStyle w:val="DefaultText"/>
        <w:widowControl/>
        <w:numPr>
          <w:ilvl w:val="0"/>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720"/>
        <w:rPr>
          <w:rStyle w:val="InitialStyle"/>
          <w:rFonts w:ascii="Arial" w:hAnsi="Arial" w:cs="Arial"/>
        </w:rPr>
      </w:pPr>
      <w:r w:rsidRPr="009B3163">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9B3163" w:rsidRDefault="00FE1316" w:rsidP="009B3163">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610"/>
      </w:tblGrid>
      <w:tr w:rsidR="00FE1316" w:rsidRPr="009B3163" w14:paraId="75134A42" w14:textId="77777777" w:rsidTr="00565464">
        <w:tc>
          <w:tcPr>
            <w:tcW w:w="4765" w:type="dxa"/>
            <w:shd w:val="clear" w:color="auto" w:fill="auto"/>
            <w:vAlign w:val="center"/>
          </w:tcPr>
          <w:p w14:paraId="7E16038B" w14:textId="77777777" w:rsidR="00FE1316" w:rsidRPr="009B3163" w:rsidRDefault="00FE1316" w:rsidP="00565464">
            <w:pPr>
              <w:tabs>
                <w:tab w:val="left" w:pos="-90"/>
                <w:tab w:val="left" w:pos="0"/>
                <w:tab w:val="left" w:pos="720"/>
              </w:tabs>
              <w:spacing w:line="276" w:lineRule="auto"/>
              <w:jc w:val="center"/>
              <w:rPr>
                <w:rFonts w:ascii="Arial" w:hAnsi="Arial" w:cs="Arial"/>
                <w:b/>
                <w:bCs/>
                <w:sz w:val="24"/>
                <w:szCs w:val="24"/>
              </w:rPr>
            </w:pPr>
            <w:r w:rsidRPr="009B3163">
              <w:rPr>
                <w:rFonts w:ascii="Arial" w:hAnsi="Arial" w:cs="Arial"/>
                <w:b/>
                <w:bCs/>
                <w:sz w:val="24"/>
                <w:szCs w:val="24"/>
              </w:rPr>
              <w:t>Scoring Criteria</w:t>
            </w:r>
          </w:p>
        </w:tc>
        <w:tc>
          <w:tcPr>
            <w:tcW w:w="2610" w:type="dxa"/>
            <w:shd w:val="clear" w:color="auto" w:fill="auto"/>
            <w:vAlign w:val="center"/>
          </w:tcPr>
          <w:p w14:paraId="2D92D572" w14:textId="77777777" w:rsidR="00FE1316" w:rsidRPr="009B3163" w:rsidRDefault="00FE1316" w:rsidP="00565464">
            <w:pPr>
              <w:tabs>
                <w:tab w:val="left" w:pos="-90"/>
                <w:tab w:val="left" w:pos="0"/>
                <w:tab w:val="left" w:pos="720"/>
              </w:tabs>
              <w:spacing w:line="276" w:lineRule="auto"/>
              <w:jc w:val="center"/>
              <w:rPr>
                <w:rFonts w:ascii="Arial" w:hAnsi="Arial" w:cs="Arial"/>
                <w:b/>
                <w:sz w:val="24"/>
                <w:szCs w:val="24"/>
              </w:rPr>
            </w:pPr>
            <w:r w:rsidRPr="009B3163">
              <w:rPr>
                <w:rFonts w:ascii="Arial" w:hAnsi="Arial" w:cs="Arial"/>
                <w:b/>
                <w:sz w:val="24"/>
                <w:szCs w:val="24"/>
              </w:rPr>
              <w:t>Maximum Points Available</w:t>
            </w:r>
          </w:p>
        </w:tc>
      </w:tr>
      <w:tr w:rsidR="00FE1316" w:rsidRPr="009B3163" w14:paraId="60004464" w14:textId="77777777" w:rsidTr="00565464">
        <w:tc>
          <w:tcPr>
            <w:tcW w:w="4765" w:type="dxa"/>
            <w:shd w:val="clear" w:color="auto" w:fill="auto"/>
            <w:vAlign w:val="center"/>
          </w:tcPr>
          <w:p w14:paraId="0014A9A3" w14:textId="0806BE80" w:rsidR="00FE1316" w:rsidRPr="00BF6B0E" w:rsidRDefault="00D52567" w:rsidP="00565464">
            <w:pPr>
              <w:tabs>
                <w:tab w:val="left" w:pos="-90"/>
                <w:tab w:val="left" w:pos="0"/>
                <w:tab w:val="left" w:pos="720"/>
              </w:tabs>
              <w:spacing w:line="276" w:lineRule="auto"/>
              <w:rPr>
                <w:rFonts w:ascii="Arial" w:hAnsi="Arial" w:cs="Arial"/>
              </w:rPr>
            </w:pPr>
            <w:r w:rsidRPr="00565464">
              <w:rPr>
                <w:rFonts w:ascii="Arial" w:hAnsi="Arial" w:cs="Arial"/>
                <w:b/>
                <w:bCs/>
              </w:rPr>
              <w:t>Eligibility to Apply (Proof of Non-Profit Status)</w:t>
            </w:r>
          </w:p>
        </w:tc>
        <w:tc>
          <w:tcPr>
            <w:tcW w:w="2610" w:type="dxa"/>
            <w:shd w:val="clear" w:color="auto" w:fill="auto"/>
            <w:vAlign w:val="center"/>
          </w:tcPr>
          <w:p w14:paraId="33BC75CF" w14:textId="397AA1AF" w:rsidR="00FE1316" w:rsidRPr="00BF6B0E" w:rsidRDefault="006753B5" w:rsidP="009B3163">
            <w:pPr>
              <w:tabs>
                <w:tab w:val="left" w:pos="-90"/>
                <w:tab w:val="left" w:pos="0"/>
                <w:tab w:val="left" w:pos="720"/>
              </w:tabs>
              <w:spacing w:line="276" w:lineRule="auto"/>
              <w:jc w:val="center"/>
              <w:rPr>
                <w:rFonts w:ascii="Arial" w:hAnsi="Arial" w:cs="Arial"/>
              </w:rPr>
            </w:pPr>
            <w:r w:rsidRPr="00BF6B0E">
              <w:rPr>
                <w:rFonts w:ascii="Arial" w:hAnsi="Arial" w:cs="Arial"/>
              </w:rPr>
              <w:t>Pass/Fail</w:t>
            </w:r>
          </w:p>
        </w:tc>
      </w:tr>
      <w:tr w:rsidR="00FE1316" w:rsidRPr="009B3163" w14:paraId="46849913" w14:textId="77777777" w:rsidTr="00565464">
        <w:tc>
          <w:tcPr>
            <w:tcW w:w="4765" w:type="dxa"/>
            <w:shd w:val="clear" w:color="auto" w:fill="auto"/>
            <w:vAlign w:val="center"/>
          </w:tcPr>
          <w:p w14:paraId="054C8EAB" w14:textId="70B27075" w:rsidR="00FE1316" w:rsidRPr="00BF6B0E" w:rsidRDefault="00CB6ABA" w:rsidP="00565464">
            <w:pPr>
              <w:pStyle w:val="NormalWeb"/>
              <w:spacing w:line="276" w:lineRule="auto"/>
              <w:rPr>
                <w:rFonts w:ascii="Arial" w:hAnsi="Arial" w:cs="Arial"/>
                <w:color w:val="000000"/>
                <w:sz w:val="22"/>
                <w:szCs w:val="22"/>
              </w:rPr>
            </w:pPr>
            <w:r w:rsidRPr="00BF6B0E">
              <w:rPr>
                <w:rFonts w:ascii="Arial" w:hAnsi="Arial" w:cs="Arial"/>
                <w:color w:val="000000"/>
                <w:sz w:val="22"/>
                <w:szCs w:val="22"/>
              </w:rPr>
              <w:t xml:space="preserve">The </w:t>
            </w:r>
            <w:r w:rsidR="00E348E2" w:rsidRPr="00BF6B0E">
              <w:rPr>
                <w:rFonts w:ascii="Arial" w:hAnsi="Arial" w:cs="Arial"/>
                <w:color w:val="000000"/>
                <w:sz w:val="22"/>
                <w:szCs w:val="22"/>
              </w:rPr>
              <w:t>application</w:t>
            </w:r>
            <w:r w:rsidRPr="00BF6B0E">
              <w:rPr>
                <w:rFonts w:ascii="Arial" w:hAnsi="Arial" w:cs="Arial"/>
                <w:color w:val="000000"/>
                <w:sz w:val="22"/>
                <w:szCs w:val="22"/>
              </w:rPr>
              <w:t xml:space="preserve"> is complete and adheres to the format outlined in the RFA.</w:t>
            </w:r>
          </w:p>
        </w:tc>
        <w:tc>
          <w:tcPr>
            <w:tcW w:w="2610" w:type="dxa"/>
            <w:shd w:val="clear" w:color="auto" w:fill="auto"/>
            <w:vAlign w:val="center"/>
          </w:tcPr>
          <w:p w14:paraId="6509DD88" w14:textId="618CC90C" w:rsidR="00FE1316" w:rsidRPr="00BF6B0E" w:rsidRDefault="00EA2F1E" w:rsidP="009B3163">
            <w:pPr>
              <w:tabs>
                <w:tab w:val="left" w:pos="-90"/>
                <w:tab w:val="left" w:pos="0"/>
                <w:tab w:val="left" w:pos="720"/>
              </w:tabs>
              <w:spacing w:line="276" w:lineRule="auto"/>
              <w:jc w:val="center"/>
              <w:rPr>
                <w:rFonts w:ascii="Arial" w:hAnsi="Arial" w:cs="Arial"/>
              </w:rPr>
            </w:pPr>
            <w:r w:rsidRPr="00BF6B0E">
              <w:rPr>
                <w:rFonts w:ascii="Arial" w:hAnsi="Arial" w:cs="Arial"/>
              </w:rPr>
              <w:t>10</w:t>
            </w:r>
            <w:r w:rsidR="00FE1316" w:rsidRPr="00BF6B0E">
              <w:rPr>
                <w:rFonts w:ascii="Arial" w:hAnsi="Arial" w:cs="Arial"/>
              </w:rPr>
              <w:t xml:space="preserve"> points</w:t>
            </w:r>
          </w:p>
        </w:tc>
      </w:tr>
      <w:tr w:rsidR="00BF6B0E" w:rsidRPr="009B3163" w14:paraId="5FF410D8" w14:textId="77777777" w:rsidTr="00911CAA">
        <w:trPr>
          <w:trHeight w:val="747"/>
        </w:trPr>
        <w:tc>
          <w:tcPr>
            <w:tcW w:w="4765" w:type="dxa"/>
            <w:shd w:val="clear" w:color="auto" w:fill="auto"/>
            <w:vAlign w:val="center"/>
          </w:tcPr>
          <w:p w14:paraId="2D124CF2" w14:textId="22CD8310" w:rsidR="00BF6B0E" w:rsidRPr="00963B05" w:rsidRDefault="00BF6B0E" w:rsidP="00565464">
            <w:pPr>
              <w:pStyle w:val="NormalWeb"/>
              <w:spacing w:line="276" w:lineRule="auto"/>
              <w:rPr>
                <w:rFonts w:ascii="Arial" w:hAnsi="Arial" w:cs="Arial"/>
                <w:color w:val="000000"/>
                <w:sz w:val="22"/>
                <w:szCs w:val="22"/>
              </w:rPr>
            </w:pPr>
            <w:r w:rsidRPr="00565464">
              <w:rPr>
                <w:rFonts w:ascii="Arial" w:hAnsi="Arial" w:cs="Arial"/>
                <w:b/>
                <w:bCs/>
                <w:color w:val="000000"/>
                <w:sz w:val="22"/>
                <w:szCs w:val="22"/>
              </w:rPr>
              <w:t>Litigation</w:t>
            </w:r>
            <w:r w:rsidR="00565464">
              <w:rPr>
                <w:rFonts w:ascii="Arial" w:hAnsi="Arial" w:cs="Arial"/>
                <w:color w:val="000000"/>
                <w:sz w:val="22"/>
                <w:szCs w:val="22"/>
              </w:rPr>
              <w:br/>
            </w:r>
            <w:r w:rsidRPr="00565464">
              <w:rPr>
                <w:rFonts w:ascii="Arial" w:hAnsi="Arial" w:cs="Arial"/>
                <w:i/>
                <w:iCs/>
                <w:color w:val="000000"/>
                <w:sz w:val="22"/>
                <w:szCs w:val="22"/>
              </w:rPr>
              <w:t>Part IV(B)(3) of the RFA</w:t>
            </w:r>
          </w:p>
        </w:tc>
        <w:tc>
          <w:tcPr>
            <w:tcW w:w="2610" w:type="dxa"/>
            <w:shd w:val="clear" w:color="auto" w:fill="auto"/>
            <w:vAlign w:val="center"/>
          </w:tcPr>
          <w:p w14:paraId="321EBAE1" w14:textId="780C3771" w:rsidR="00BF6B0E" w:rsidRPr="00963B05" w:rsidRDefault="004B6E4A" w:rsidP="009B3163">
            <w:pPr>
              <w:tabs>
                <w:tab w:val="left" w:pos="-90"/>
                <w:tab w:val="left" w:pos="0"/>
                <w:tab w:val="left" w:pos="720"/>
              </w:tabs>
              <w:spacing w:line="276" w:lineRule="auto"/>
              <w:jc w:val="center"/>
              <w:rPr>
                <w:rFonts w:ascii="Arial" w:hAnsi="Arial" w:cs="Arial"/>
              </w:rPr>
            </w:pPr>
            <w:r>
              <w:rPr>
                <w:rFonts w:ascii="Arial" w:hAnsi="Arial" w:cs="Arial"/>
              </w:rPr>
              <w:t>10 points</w:t>
            </w:r>
          </w:p>
        </w:tc>
      </w:tr>
      <w:tr w:rsidR="00BF6B0E" w:rsidRPr="009B3163" w14:paraId="2E29E449" w14:textId="77777777" w:rsidTr="00911CAA">
        <w:trPr>
          <w:trHeight w:val="810"/>
        </w:trPr>
        <w:tc>
          <w:tcPr>
            <w:tcW w:w="4765" w:type="dxa"/>
            <w:shd w:val="clear" w:color="auto" w:fill="auto"/>
            <w:vAlign w:val="center"/>
          </w:tcPr>
          <w:p w14:paraId="0ADC4C16" w14:textId="1C9EE686" w:rsidR="00BF6B0E" w:rsidRPr="00963B05" w:rsidRDefault="00BF6B0E" w:rsidP="00565464">
            <w:pPr>
              <w:pStyle w:val="NormalWeb"/>
              <w:spacing w:line="276" w:lineRule="auto"/>
              <w:rPr>
                <w:rFonts w:ascii="Arial" w:hAnsi="Arial" w:cs="Arial"/>
                <w:color w:val="000000"/>
                <w:sz w:val="22"/>
                <w:szCs w:val="22"/>
              </w:rPr>
            </w:pPr>
            <w:r w:rsidRPr="00565464">
              <w:rPr>
                <w:rFonts w:ascii="Arial" w:hAnsi="Arial" w:cs="Arial"/>
                <w:b/>
                <w:bCs/>
                <w:color w:val="000000"/>
                <w:sz w:val="22"/>
                <w:szCs w:val="22"/>
              </w:rPr>
              <w:t>Qualifications and Experience</w:t>
            </w:r>
            <w:r w:rsidR="00565464">
              <w:rPr>
                <w:rFonts w:ascii="Arial" w:hAnsi="Arial" w:cs="Arial"/>
                <w:color w:val="000000"/>
                <w:sz w:val="22"/>
                <w:szCs w:val="22"/>
              </w:rPr>
              <w:br/>
            </w:r>
            <w:r w:rsidRPr="00565464">
              <w:rPr>
                <w:rFonts w:ascii="Arial" w:hAnsi="Arial" w:cs="Arial"/>
                <w:i/>
                <w:iCs/>
                <w:color w:val="000000"/>
                <w:sz w:val="22"/>
                <w:szCs w:val="22"/>
              </w:rPr>
              <w:t>Part IV(B)(5) of the RFA</w:t>
            </w:r>
          </w:p>
        </w:tc>
        <w:tc>
          <w:tcPr>
            <w:tcW w:w="2610" w:type="dxa"/>
            <w:shd w:val="clear" w:color="auto" w:fill="auto"/>
            <w:vAlign w:val="center"/>
          </w:tcPr>
          <w:p w14:paraId="405F96D3" w14:textId="7CE12F68" w:rsidR="00BF6B0E" w:rsidRPr="00963B05" w:rsidRDefault="004B6E4A" w:rsidP="009B3163">
            <w:pPr>
              <w:tabs>
                <w:tab w:val="left" w:pos="-90"/>
                <w:tab w:val="left" w:pos="0"/>
                <w:tab w:val="left" w:pos="720"/>
              </w:tabs>
              <w:spacing w:line="276" w:lineRule="auto"/>
              <w:jc w:val="center"/>
              <w:rPr>
                <w:rFonts w:ascii="Arial" w:hAnsi="Arial" w:cs="Arial"/>
              </w:rPr>
            </w:pPr>
            <w:r>
              <w:rPr>
                <w:rFonts w:ascii="Arial" w:hAnsi="Arial" w:cs="Arial"/>
              </w:rPr>
              <w:t>15 points</w:t>
            </w:r>
          </w:p>
        </w:tc>
      </w:tr>
      <w:tr w:rsidR="00FE1316" w:rsidRPr="009B3163" w14:paraId="46E12133" w14:textId="77777777" w:rsidTr="00565464">
        <w:trPr>
          <w:trHeight w:val="648"/>
        </w:trPr>
        <w:tc>
          <w:tcPr>
            <w:tcW w:w="4765" w:type="dxa"/>
            <w:shd w:val="clear" w:color="auto" w:fill="auto"/>
            <w:vAlign w:val="center"/>
          </w:tcPr>
          <w:p w14:paraId="67F1529B" w14:textId="398DD702" w:rsidR="00FE1316" w:rsidRPr="00963B05" w:rsidRDefault="00BF6B0E" w:rsidP="00565464">
            <w:pPr>
              <w:tabs>
                <w:tab w:val="left" w:pos="-90"/>
                <w:tab w:val="left" w:pos="0"/>
                <w:tab w:val="left" w:pos="720"/>
              </w:tabs>
              <w:spacing w:line="276" w:lineRule="auto"/>
              <w:rPr>
                <w:rFonts w:ascii="Arial" w:hAnsi="Arial" w:cs="Arial"/>
              </w:rPr>
            </w:pPr>
            <w:r w:rsidRPr="00565464">
              <w:rPr>
                <w:rStyle w:val="InitialStyle"/>
                <w:rFonts w:ascii="Arial" w:hAnsi="Arial" w:cs="Arial"/>
                <w:b/>
                <w:color w:val="000000" w:themeColor="text1"/>
              </w:rPr>
              <w:t>Program Requirements</w:t>
            </w:r>
            <w:r w:rsidR="00565464">
              <w:rPr>
                <w:rStyle w:val="InitialStyle"/>
                <w:rFonts w:ascii="Arial" w:hAnsi="Arial" w:cs="Arial"/>
                <w:bCs/>
                <w:color w:val="000000" w:themeColor="text1"/>
              </w:rPr>
              <w:br/>
            </w:r>
            <w:r w:rsidRPr="00565464">
              <w:rPr>
                <w:rStyle w:val="InitialStyle"/>
                <w:rFonts w:ascii="Arial" w:hAnsi="Arial" w:cs="Arial"/>
                <w:bCs/>
                <w:i/>
                <w:iCs/>
                <w:color w:val="000000" w:themeColor="text1"/>
              </w:rPr>
              <w:t>Part IV(B)(6) of the RFA</w:t>
            </w:r>
          </w:p>
        </w:tc>
        <w:tc>
          <w:tcPr>
            <w:tcW w:w="2610" w:type="dxa"/>
            <w:shd w:val="clear" w:color="auto" w:fill="auto"/>
            <w:vAlign w:val="center"/>
          </w:tcPr>
          <w:p w14:paraId="2FFAE2F2" w14:textId="00DAB612" w:rsidR="00FE1316" w:rsidRPr="00963B05" w:rsidRDefault="004B6E4A" w:rsidP="009B3163">
            <w:pPr>
              <w:tabs>
                <w:tab w:val="left" w:pos="-90"/>
                <w:tab w:val="left" w:pos="0"/>
                <w:tab w:val="left" w:pos="720"/>
              </w:tabs>
              <w:spacing w:line="276" w:lineRule="auto"/>
              <w:jc w:val="center"/>
              <w:rPr>
                <w:rFonts w:ascii="Arial" w:hAnsi="Arial" w:cs="Arial"/>
              </w:rPr>
            </w:pPr>
            <w:r>
              <w:rPr>
                <w:rFonts w:ascii="Arial" w:hAnsi="Arial" w:cs="Arial"/>
              </w:rPr>
              <w:t>40</w:t>
            </w:r>
            <w:r w:rsidRPr="00963B05">
              <w:rPr>
                <w:rFonts w:ascii="Arial" w:hAnsi="Arial" w:cs="Arial"/>
              </w:rPr>
              <w:t xml:space="preserve"> </w:t>
            </w:r>
            <w:r w:rsidR="00FE1316" w:rsidRPr="00963B05">
              <w:rPr>
                <w:rFonts w:ascii="Arial" w:hAnsi="Arial" w:cs="Arial"/>
              </w:rPr>
              <w:t>points</w:t>
            </w:r>
          </w:p>
        </w:tc>
      </w:tr>
      <w:tr w:rsidR="00FE1316" w:rsidRPr="009B3163" w14:paraId="4B7ACD56" w14:textId="77777777" w:rsidTr="00565464">
        <w:trPr>
          <w:trHeight w:val="350"/>
        </w:trPr>
        <w:tc>
          <w:tcPr>
            <w:tcW w:w="4765" w:type="dxa"/>
            <w:shd w:val="clear" w:color="auto" w:fill="auto"/>
            <w:vAlign w:val="center"/>
          </w:tcPr>
          <w:p w14:paraId="45C37FB6" w14:textId="2AA997C5" w:rsidR="008A0DA6" w:rsidRPr="00963B05" w:rsidRDefault="00555A6D" w:rsidP="00565464">
            <w:pPr>
              <w:tabs>
                <w:tab w:val="left" w:pos="-90"/>
                <w:tab w:val="left" w:pos="0"/>
                <w:tab w:val="left" w:pos="720"/>
              </w:tabs>
              <w:spacing w:line="276" w:lineRule="auto"/>
              <w:rPr>
                <w:rFonts w:ascii="Arial" w:hAnsi="Arial" w:cs="Arial"/>
              </w:rPr>
            </w:pPr>
            <w:r w:rsidRPr="00565464">
              <w:rPr>
                <w:rFonts w:ascii="Arial" w:hAnsi="Arial" w:cs="Arial"/>
                <w:b/>
                <w:bCs/>
              </w:rPr>
              <w:t xml:space="preserve">Cost Proposal </w:t>
            </w:r>
            <w:r w:rsidR="00EB4E5B" w:rsidRPr="00565464">
              <w:rPr>
                <w:rFonts w:ascii="Arial" w:hAnsi="Arial" w:cs="Arial"/>
                <w:b/>
                <w:bCs/>
              </w:rPr>
              <w:t xml:space="preserve">and </w:t>
            </w:r>
            <w:r w:rsidRPr="00565464">
              <w:rPr>
                <w:rFonts w:ascii="Arial" w:hAnsi="Arial" w:cs="Arial"/>
                <w:b/>
                <w:bCs/>
              </w:rPr>
              <w:t>Budget Information</w:t>
            </w:r>
            <w:r w:rsidR="00565464">
              <w:rPr>
                <w:rFonts w:ascii="Arial" w:hAnsi="Arial" w:cs="Arial"/>
                <w:b/>
                <w:bCs/>
              </w:rPr>
              <w:br/>
            </w:r>
            <w:r w:rsidR="00EB4E5B" w:rsidRPr="00565464">
              <w:rPr>
                <w:rFonts w:ascii="Arial" w:hAnsi="Arial" w:cs="Arial"/>
                <w:i/>
                <w:iCs/>
              </w:rPr>
              <w:t>Amount of Request Designated for Scholarship Funding</w:t>
            </w:r>
          </w:p>
        </w:tc>
        <w:tc>
          <w:tcPr>
            <w:tcW w:w="2610" w:type="dxa"/>
            <w:shd w:val="clear" w:color="auto" w:fill="auto"/>
            <w:vAlign w:val="center"/>
          </w:tcPr>
          <w:p w14:paraId="78074F51" w14:textId="473F9921" w:rsidR="00FE1316" w:rsidRPr="00963B05" w:rsidRDefault="00EB4E5B" w:rsidP="009B3163">
            <w:pPr>
              <w:tabs>
                <w:tab w:val="left" w:pos="-90"/>
                <w:tab w:val="left" w:pos="0"/>
                <w:tab w:val="left" w:pos="720"/>
              </w:tabs>
              <w:spacing w:line="276" w:lineRule="auto"/>
              <w:jc w:val="center"/>
              <w:rPr>
                <w:rFonts w:ascii="Arial" w:hAnsi="Arial" w:cs="Arial"/>
              </w:rPr>
            </w:pPr>
            <w:r w:rsidRPr="00963B05">
              <w:rPr>
                <w:rFonts w:ascii="Arial" w:hAnsi="Arial" w:cs="Arial"/>
              </w:rPr>
              <w:t>1</w:t>
            </w:r>
            <w:r w:rsidR="0033076E" w:rsidRPr="00963B05">
              <w:rPr>
                <w:rFonts w:ascii="Arial" w:hAnsi="Arial" w:cs="Arial"/>
              </w:rPr>
              <w:t>5</w:t>
            </w:r>
            <w:r w:rsidR="00FE1316" w:rsidRPr="00963B05">
              <w:rPr>
                <w:rFonts w:ascii="Arial" w:hAnsi="Arial" w:cs="Arial"/>
              </w:rPr>
              <w:t xml:space="preserve"> points</w:t>
            </w:r>
          </w:p>
        </w:tc>
      </w:tr>
      <w:tr w:rsidR="00EB4E5B" w:rsidRPr="009B3163" w14:paraId="52D2A30D" w14:textId="77777777" w:rsidTr="00911CAA">
        <w:trPr>
          <w:trHeight w:val="747"/>
        </w:trPr>
        <w:tc>
          <w:tcPr>
            <w:tcW w:w="4765" w:type="dxa"/>
            <w:shd w:val="clear" w:color="auto" w:fill="auto"/>
            <w:vAlign w:val="center"/>
          </w:tcPr>
          <w:p w14:paraId="0EC5A275" w14:textId="1D88B8A0" w:rsidR="00EB4E5B" w:rsidRPr="00BF6B0E" w:rsidRDefault="00EB4E5B" w:rsidP="00565464">
            <w:pPr>
              <w:spacing w:line="276" w:lineRule="auto"/>
              <w:contextualSpacing/>
              <w:rPr>
                <w:rFonts w:ascii="Arial" w:hAnsi="Arial" w:cs="Arial"/>
              </w:rPr>
            </w:pPr>
            <w:r w:rsidRPr="00565464">
              <w:rPr>
                <w:rFonts w:ascii="Arial" w:hAnsi="Arial" w:cs="Arial"/>
                <w:b/>
                <w:bCs/>
              </w:rPr>
              <w:t>Cost Proposal and Budget Information</w:t>
            </w:r>
            <w:r w:rsidR="00565464">
              <w:rPr>
                <w:rFonts w:ascii="Arial" w:hAnsi="Arial" w:cs="Arial"/>
              </w:rPr>
              <w:br/>
            </w:r>
            <w:r w:rsidRPr="00565464">
              <w:rPr>
                <w:rFonts w:ascii="Arial" w:hAnsi="Arial" w:cs="Arial"/>
                <w:i/>
                <w:iCs/>
              </w:rPr>
              <w:t>Anticipated Income for FFY 2023</w:t>
            </w:r>
          </w:p>
        </w:tc>
        <w:tc>
          <w:tcPr>
            <w:tcW w:w="2610" w:type="dxa"/>
            <w:shd w:val="clear" w:color="auto" w:fill="auto"/>
            <w:vAlign w:val="center"/>
          </w:tcPr>
          <w:p w14:paraId="4EF61D66" w14:textId="4173CBC7" w:rsidR="00EB4E5B" w:rsidRPr="00963B05" w:rsidRDefault="00EB4E5B" w:rsidP="009B3163">
            <w:pPr>
              <w:tabs>
                <w:tab w:val="left" w:pos="-90"/>
                <w:tab w:val="left" w:pos="0"/>
                <w:tab w:val="left" w:pos="720"/>
              </w:tabs>
              <w:spacing w:line="276" w:lineRule="auto"/>
              <w:jc w:val="center"/>
              <w:rPr>
                <w:rFonts w:ascii="Arial" w:hAnsi="Arial" w:cs="Arial"/>
              </w:rPr>
            </w:pPr>
            <w:r w:rsidRPr="00963B05">
              <w:rPr>
                <w:rFonts w:ascii="Arial" w:hAnsi="Arial" w:cs="Arial"/>
              </w:rPr>
              <w:t>5 points</w:t>
            </w:r>
          </w:p>
        </w:tc>
      </w:tr>
      <w:tr w:rsidR="00EB4E5B" w:rsidRPr="009B3163" w14:paraId="45A04D8A" w14:textId="77777777" w:rsidTr="00911CAA">
        <w:trPr>
          <w:trHeight w:val="882"/>
        </w:trPr>
        <w:tc>
          <w:tcPr>
            <w:tcW w:w="4765" w:type="dxa"/>
            <w:shd w:val="clear" w:color="auto" w:fill="auto"/>
            <w:vAlign w:val="center"/>
          </w:tcPr>
          <w:p w14:paraId="22BC67A6" w14:textId="50A01EC4" w:rsidR="00EB4E5B" w:rsidRPr="00BF6B0E" w:rsidRDefault="00EB4E5B" w:rsidP="00565464">
            <w:pPr>
              <w:spacing w:line="276" w:lineRule="auto"/>
              <w:contextualSpacing/>
              <w:rPr>
                <w:rFonts w:ascii="Arial" w:hAnsi="Arial" w:cs="Arial"/>
              </w:rPr>
            </w:pPr>
            <w:r w:rsidRPr="00565464">
              <w:rPr>
                <w:rFonts w:ascii="Arial" w:hAnsi="Arial" w:cs="Arial"/>
                <w:b/>
                <w:bCs/>
              </w:rPr>
              <w:t>Cost Proposal and Budget Information</w:t>
            </w:r>
            <w:r w:rsidR="00565464">
              <w:rPr>
                <w:rFonts w:ascii="Arial" w:hAnsi="Arial" w:cs="Arial"/>
              </w:rPr>
              <w:br/>
            </w:r>
            <w:r w:rsidRPr="00565464">
              <w:rPr>
                <w:rFonts w:ascii="Arial" w:hAnsi="Arial" w:cs="Arial"/>
                <w:i/>
                <w:iCs/>
              </w:rPr>
              <w:t>Anticipated Expenses for FFY 2023</w:t>
            </w:r>
          </w:p>
        </w:tc>
        <w:tc>
          <w:tcPr>
            <w:tcW w:w="2610" w:type="dxa"/>
            <w:shd w:val="clear" w:color="auto" w:fill="auto"/>
            <w:vAlign w:val="center"/>
          </w:tcPr>
          <w:p w14:paraId="30E112F0" w14:textId="313EFC10" w:rsidR="00EB4E5B" w:rsidRPr="00963B05" w:rsidRDefault="00EB4E5B" w:rsidP="009B3163">
            <w:pPr>
              <w:tabs>
                <w:tab w:val="left" w:pos="-90"/>
                <w:tab w:val="left" w:pos="0"/>
                <w:tab w:val="left" w:pos="720"/>
              </w:tabs>
              <w:spacing w:line="276" w:lineRule="auto"/>
              <w:jc w:val="center"/>
              <w:rPr>
                <w:rFonts w:ascii="Arial" w:hAnsi="Arial" w:cs="Arial"/>
              </w:rPr>
            </w:pPr>
            <w:r w:rsidRPr="00963B05">
              <w:rPr>
                <w:rFonts w:ascii="Arial" w:hAnsi="Arial" w:cs="Arial"/>
              </w:rPr>
              <w:t xml:space="preserve">5 points </w:t>
            </w:r>
          </w:p>
        </w:tc>
      </w:tr>
      <w:tr w:rsidR="00FE1316" w:rsidRPr="009B3163" w14:paraId="0F43C57F" w14:textId="77777777" w:rsidTr="00565464">
        <w:trPr>
          <w:trHeight w:val="828"/>
        </w:trPr>
        <w:tc>
          <w:tcPr>
            <w:tcW w:w="4765" w:type="dxa"/>
            <w:shd w:val="clear" w:color="auto" w:fill="auto"/>
            <w:vAlign w:val="center"/>
          </w:tcPr>
          <w:p w14:paraId="41244046" w14:textId="77777777" w:rsidR="00FE1316" w:rsidRPr="00963B05" w:rsidRDefault="00FE1316" w:rsidP="00565464">
            <w:pPr>
              <w:tabs>
                <w:tab w:val="left" w:pos="-90"/>
                <w:tab w:val="left" w:pos="0"/>
                <w:tab w:val="left" w:pos="720"/>
              </w:tabs>
              <w:spacing w:line="276" w:lineRule="auto"/>
              <w:rPr>
                <w:rFonts w:ascii="Arial" w:hAnsi="Arial" w:cs="Arial"/>
                <w:b/>
              </w:rPr>
            </w:pPr>
            <w:r w:rsidRPr="00963B05">
              <w:rPr>
                <w:rFonts w:ascii="Arial" w:hAnsi="Arial" w:cs="Arial"/>
                <w:b/>
              </w:rPr>
              <w:t>Total Points</w:t>
            </w:r>
          </w:p>
        </w:tc>
        <w:tc>
          <w:tcPr>
            <w:tcW w:w="2610" w:type="dxa"/>
            <w:shd w:val="clear" w:color="auto" w:fill="auto"/>
            <w:vAlign w:val="center"/>
          </w:tcPr>
          <w:p w14:paraId="26C283B7" w14:textId="77777777" w:rsidR="00FE1316" w:rsidRPr="00963B05" w:rsidRDefault="00FE1316" w:rsidP="00A27A0A">
            <w:pPr>
              <w:pStyle w:val="ListParagraph"/>
              <w:widowControl w:val="0"/>
              <w:numPr>
                <w:ilvl w:val="2"/>
                <w:numId w:val="4"/>
              </w:numPr>
              <w:tabs>
                <w:tab w:val="left" w:pos="-90"/>
                <w:tab w:val="left" w:pos="0"/>
                <w:tab w:val="left" w:pos="720"/>
              </w:tabs>
              <w:autoSpaceDE w:val="0"/>
              <w:autoSpaceDN w:val="0"/>
              <w:spacing w:after="0" w:line="276" w:lineRule="auto"/>
              <w:ind w:left="1602" w:hanging="1458"/>
              <w:contextualSpacing w:val="0"/>
              <w:jc w:val="center"/>
              <w:rPr>
                <w:rFonts w:ascii="Arial" w:hAnsi="Arial" w:cs="Arial"/>
                <w:b/>
              </w:rPr>
            </w:pPr>
            <w:r w:rsidRPr="00963B05">
              <w:rPr>
                <w:rFonts w:ascii="Arial" w:hAnsi="Arial" w:cs="Arial"/>
                <w:b/>
              </w:rPr>
              <w:t>points</w:t>
            </w:r>
          </w:p>
        </w:tc>
      </w:tr>
    </w:tbl>
    <w:p w14:paraId="35FC4D96" w14:textId="77777777" w:rsidR="00FE1316" w:rsidRPr="009B3163" w:rsidRDefault="00FE1316" w:rsidP="009B3163">
      <w:pPr>
        <w:pStyle w:val="DefaultText"/>
        <w:tabs>
          <w:tab w:val="left" w:pos="-90"/>
          <w:tab w:val="left" w:pos="0"/>
          <w:tab w:val="left" w:pos="720"/>
        </w:tabs>
        <w:spacing w:line="276" w:lineRule="auto"/>
        <w:rPr>
          <w:rFonts w:ascii="Arial" w:hAnsi="Arial" w:cs="Arial"/>
          <w:b/>
        </w:rPr>
      </w:pPr>
    </w:p>
    <w:p w14:paraId="5132FDB9" w14:textId="77777777" w:rsidR="00FE1316" w:rsidRPr="009B3163" w:rsidRDefault="00FE1316" w:rsidP="009B3163">
      <w:pPr>
        <w:pStyle w:val="DefaultText"/>
        <w:tabs>
          <w:tab w:val="left" w:pos="-90"/>
          <w:tab w:val="left" w:pos="0"/>
          <w:tab w:val="left" w:pos="720"/>
        </w:tabs>
        <w:spacing w:line="276" w:lineRule="auto"/>
        <w:rPr>
          <w:rFonts w:ascii="Arial" w:hAnsi="Arial" w:cs="Arial"/>
          <w:b/>
        </w:rPr>
      </w:pPr>
    </w:p>
    <w:p w14:paraId="2C3C754E" w14:textId="6AA24290" w:rsidR="00FE1316" w:rsidRPr="009B3163" w:rsidRDefault="00FE1316" w:rsidP="00A27A0A">
      <w:pPr>
        <w:pStyle w:val="ListParagraph"/>
        <w:numPr>
          <w:ilvl w:val="0"/>
          <w:numId w:val="5"/>
        </w:numPr>
        <w:autoSpaceDE w:val="0"/>
        <w:autoSpaceDN w:val="0"/>
        <w:adjustRightInd w:val="0"/>
        <w:spacing w:after="0" w:line="276" w:lineRule="auto"/>
        <w:ind w:left="720"/>
        <w:contextualSpacing w:val="0"/>
        <w:rPr>
          <w:rFonts w:ascii="Arial" w:hAnsi="Arial" w:cs="Arial"/>
          <w:sz w:val="24"/>
          <w:szCs w:val="24"/>
        </w:rPr>
      </w:pPr>
      <w:r w:rsidRPr="009B3163">
        <w:rPr>
          <w:rFonts w:ascii="Arial" w:hAnsi="Arial" w:cs="Arial"/>
          <w:bCs/>
          <w:sz w:val="24"/>
          <w:szCs w:val="24"/>
        </w:rPr>
        <w:t>Scoring Process: T</w:t>
      </w:r>
      <w:r w:rsidRPr="009B3163">
        <w:rPr>
          <w:rFonts w:ascii="Arial" w:hAnsi="Arial" w:cs="Arial"/>
          <w:sz w:val="24"/>
          <w:szCs w:val="24"/>
        </w:rPr>
        <w:t xml:space="preserve">he Grant Review Team will use a </w:t>
      </w:r>
      <w:r w:rsidRPr="009B3163">
        <w:rPr>
          <w:rFonts w:ascii="Arial" w:hAnsi="Arial" w:cs="Arial"/>
          <w:sz w:val="24"/>
          <w:szCs w:val="24"/>
          <w:u w:val="single"/>
        </w:rPr>
        <w:t>consensus</w:t>
      </w:r>
      <w:r w:rsidRPr="009B3163">
        <w:rPr>
          <w:rFonts w:ascii="Arial" w:hAnsi="Arial" w:cs="Arial"/>
          <w:sz w:val="24"/>
          <w:szCs w:val="24"/>
        </w:rPr>
        <w:t xml:space="preserve"> approach to evaluate and score all sections listed above.  Members of the review team will </w:t>
      </w:r>
      <w:r w:rsidR="00522070" w:rsidRPr="009B3163">
        <w:rPr>
          <w:rFonts w:ascii="Arial" w:hAnsi="Arial" w:cs="Arial"/>
          <w:sz w:val="24"/>
          <w:szCs w:val="24"/>
        </w:rPr>
        <w:t xml:space="preserve">meet </w:t>
      </w:r>
      <w:r w:rsidR="006225A3" w:rsidRPr="009B3163">
        <w:rPr>
          <w:rFonts w:ascii="Arial" w:hAnsi="Arial" w:cs="Arial"/>
          <w:sz w:val="24"/>
          <w:szCs w:val="24"/>
        </w:rPr>
        <w:t>as a team to</w:t>
      </w:r>
      <w:r w:rsidRPr="009B3163">
        <w:rPr>
          <w:rFonts w:ascii="Arial" w:hAnsi="Arial" w:cs="Arial"/>
          <w:sz w:val="24"/>
          <w:szCs w:val="24"/>
        </w:rPr>
        <w:t xml:space="preserve"> arrive at a consensus </w:t>
      </w:r>
      <w:r w:rsidR="009B3163">
        <w:rPr>
          <w:rFonts w:ascii="Arial" w:hAnsi="Arial" w:cs="Arial"/>
          <w:sz w:val="24"/>
          <w:szCs w:val="24"/>
        </w:rPr>
        <w:t xml:space="preserve">for the </w:t>
      </w:r>
      <w:r w:rsidRPr="009B3163">
        <w:rPr>
          <w:rFonts w:ascii="Arial" w:hAnsi="Arial" w:cs="Arial"/>
          <w:sz w:val="24"/>
          <w:szCs w:val="24"/>
        </w:rPr>
        <w:t>assignment of points for each of th</w:t>
      </w:r>
      <w:r w:rsidR="009861CF">
        <w:rPr>
          <w:rFonts w:ascii="Arial" w:hAnsi="Arial" w:cs="Arial"/>
          <w:sz w:val="24"/>
          <w:szCs w:val="24"/>
        </w:rPr>
        <w:t>ese</w:t>
      </w:r>
      <w:r w:rsidRPr="009B3163">
        <w:rPr>
          <w:rFonts w:ascii="Arial" w:hAnsi="Arial" w:cs="Arial"/>
          <w:sz w:val="24"/>
          <w:szCs w:val="24"/>
        </w:rPr>
        <w:t xml:space="preserve"> sections.</w:t>
      </w:r>
    </w:p>
    <w:p w14:paraId="7C1FCE87" w14:textId="77777777" w:rsidR="00FE1316" w:rsidRPr="009B3163" w:rsidRDefault="00FE131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rPr>
      </w:pPr>
    </w:p>
    <w:p w14:paraId="1E11C341" w14:textId="27C0504C" w:rsidR="00FE1316" w:rsidRPr="009B3163" w:rsidRDefault="00FE1316" w:rsidP="009B3163">
      <w:pPr>
        <w:pStyle w:val="DefaultText"/>
        <w:spacing w:line="276" w:lineRule="auto"/>
        <w:rPr>
          <w:rStyle w:val="InitialStyle"/>
          <w:rFonts w:ascii="Arial" w:hAnsi="Arial" w:cs="Arial"/>
        </w:rPr>
      </w:pPr>
    </w:p>
    <w:p w14:paraId="2A7C5235" w14:textId="77777777" w:rsidR="00FE1316" w:rsidRPr="009B3163" w:rsidRDefault="00FE131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b/>
        </w:rPr>
      </w:pPr>
    </w:p>
    <w:p w14:paraId="7E6A7A91" w14:textId="77777777" w:rsidR="00FE1316" w:rsidRPr="009B3163" w:rsidRDefault="00FE1316" w:rsidP="009B3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b/>
        </w:rPr>
      </w:pPr>
    </w:p>
    <w:p w14:paraId="51654F9C" w14:textId="4601E255" w:rsidR="00667DE2" w:rsidRPr="009B3163" w:rsidRDefault="00FE1316" w:rsidP="009B3163">
      <w:pPr>
        <w:pStyle w:val="DefaultText"/>
        <w:widowControl/>
        <w:spacing w:line="276" w:lineRule="auto"/>
        <w:jc w:val="center"/>
        <w:rPr>
          <w:rStyle w:val="InitialStyle"/>
          <w:rFonts w:ascii="Arial" w:hAnsi="Arial" w:cs="Arial"/>
          <w:b/>
          <w:color w:val="000000" w:themeColor="text1"/>
        </w:rPr>
      </w:pPr>
      <w:r w:rsidRPr="009B3163">
        <w:rPr>
          <w:rFonts w:ascii="Arial" w:hAnsi="Arial" w:cs="Arial"/>
          <w:b/>
        </w:rPr>
        <w:br w:type="page"/>
      </w:r>
      <w:r w:rsidR="00667DE2" w:rsidRPr="009B3163">
        <w:rPr>
          <w:rStyle w:val="InitialStyle"/>
          <w:rFonts w:ascii="Arial" w:hAnsi="Arial" w:cs="Arial"/>
          <w:b/>
        </w:rPr>
        <w:lastRenderedPageBreak/>
        <w:t xml:space="preserve">State of Maine </w:t>
      </w:r>
      <w:r w:rsidR="00EB4E5B">
        <w:rPr>
          <w:rStyle w:val="InitialStyle"/>
          <w:rFonts w:ascii="Arial" w:hAnsi="Arial" w:cs="Arial"/>
          <w:b/>
        </w:rPr>
        <w:t>–</w:t>
      </w:r>
      <w:r w:rsidR="00667DE2" w:rsidRPr="009B3163">
        <w:rPr>
          <w:rStyle w:val="InitialStyle"/>
          <w:rFonts w:ascii="Arial" w:hAnsi="Arial" w:cs="Arial"/>
          <w:b/>
        </w:rPr>
        <w:t xml:space="preserve"> Department of </w:t>
      </w:r>
      <w:r w:rsidR="00667DE2" w:rsidRPr="009B3163">
        <w:rPr>
          <w:rStyle w:val="InitialStyle"/>
          <w:rFonts w:ascii="Arial" w:hAnsi="Arial" w:cs="Arial"/>
          <w:b/>
          <w:color w:val="000000" w:themeColor="text1"/>
        </w:rPr>
        <w:t>Maine Judicial Branch</w:t>
      </w:r>
    </w:p>
    <w:p w14:paraId="36AC0530" w14:textId="77777777" w:rsidR="00667DE2" w:rsidRPr="009B3163" w:rsidRDefault="00667DE2" w:rsidP="009B3163">
      <w:pPr>
        <w:pStyle w:val="DefaultText"/>
        <w:widowControl/>
        <w:spacing w:line="276" w:lineRule="auto"/>
        <w:jc w:val="center"/>
        <w:rPr>
          <w:rStyle w:val="InitialStyle"/>
          <w:rFonts w:ascii="Arial" w:hAnsi="Arial" w:cs="Arial"/>
          <w:b/>
          <w:bCs/>
          <w:i/>
          <w:iCs/>
          <w:color w:val="000000" w:themeColor="text1"/>
        </w:rPr>
      </w:pPr>
      <w:r w:rsidRPr="009B3163">
        <w:rPr>
          <w:rStyle w:val="InitialStyle"/>
          <w:rFonts w:ascii="Arial" w:hAnsi="Arial" w:cs="Arial"/>
          <w:bCs/>
          <w:i/>
          <w:iCs/>
          <w:color w:val="000000" w:themeColor="text1"/>
        </w:rPr>
        <w:t>Administrative Office of the Courts</w:t>
      </w:r>
    </w:p>
    <w:p w14:paraId="004FE366" w14:textId="0CAF11A6" w:rsidR="00667DE2" w:rsidRPr="00F936DF" w:rsidRDefault="00667DE2" w:rsidP="009B3163">
      <w:pPr>
        <w:pStyle w:val="DefaultText"/>
        <w:widowControl/>
        <w:spacing w:line="276" w:lineRule="auto"/>
        <w:jc w:val="center"/>
        <w:rPr>
          <w:rStyle w:val="InitialStyle"/>
          <w:rFonts w:ascii="Arial" w:hAnsi="Arial" w:cs="Arial"/>
          <w:b/>
        </w:rPr>
      </w:pPr>
      <w:r w:rsidRPr="00F936DF">
        <w:rPr>
          <w:rStyle w:val="InitialStyle"/>
          <w:rFonts w:ascii="Arial" w:hAnsi="Arial" w:cs="Arial"/>
          <w:b/>
        </w:rPr>
        <w:t xml:space="preserve">RFA# </w:t>
      </w:r>
      <w:r w:rsidR="00F936DF" w:rsidRPr="00F936DF">
        <w:rPr>
          <w:rStyle w:val="InitialStyle"/>
          <w:rFonts w:ascii="Arial" w:hAnsi="Arial" w:cs="Arial"/>
          <w:b/>
        </w:rPr>
        <w:t>202207117</w:t>
      </w:r>
    </w:p>
    <w:p w14:paraId="13D3752F" w14:textId="6075B098" w:rsidR="00667DE2" w:rsidRPr="009B3163" w:rsidRDefault="00667DE2" w:rsidP="009B3163">
      <w:pPr>
        <w:pStyle w:val="DefaultText"/>
        <w:widowControl/>
        <w:spacing w:line="276" w:lineRule="auto"/>
        <w:jc w:val="center"/>
        <w:rPr>
          <w:rStyle w:val="InitialStyle"/>
          <w:rFonts w:ascii="Arial" w:hAnsi="Arial" w:cs="Arial"/>
          <w:b/>
          <w:color w:val="000000" w:themeColor="text1"/>
        </w:rPr>
      </w:pPr>
      <w:r w:rsidRPr="009B3163">
        <w:rPr>
          <w:rStyle w:val="InitialStyle"/>
          <w:rFonts w:ascii="Arial" w:hAnsi="Arial" w:cs="Arial"/>
          <w:b/>
          <w:color w:val="000000" w:themeColor="text1"/>
        </w:rPr>
        <w:t>Development of Programs and Services for Parents Divorcing, Separating, or Living Apart</w:t>
      </w:r>
    </w:p>
    <w:p w14:paraId="1E04957B" w14:textId="77777777" w:rsidR="007F6CFB" w:rsidRPr="00B96B5F" w:rsidRDefault="007F6CFB" w:rsidP="009B3163">
      <w:pPr>
        <w:pStyle w:val="DefaultText"/>
        <w:widowControl/>
        <w:spacing w:line="276" w:lineRule="auto"/>
        <w:jc w:val="center"/>
        <w:rPr>
          <w:rStyle w:val="InitialStyle"/>
          <w:rFonts w:ascii="Arial" w:hAnsi="Arial" w:cs="Arial"/>
          <w:b/>
          <w:color w:val="000000" w:themeColor="text1"/>
          <w:sz w:val="10"/>
          <w:szCs w:val="10"/>
        </w:rPr>
      </w:pPr>
    </w:p>
    <w:p w14:paraId="396A9EEC" w14:textId="69C73497" w:rsidR="008E358C" w:rsidRPr="00B96B5F" w:rsidRDefault="008E358C" w:rsidP="009B3163">
      <w:pPr>
        <w:pStyle w:val="Title"/>
        <w:spacing w:line="276" w:lineRule="auto"/>
        <w:jc w:val="center"/>
        <w:rPr>
          <w:rFonts w:ascii="Arial" w:hAnsi="Arial" w:cs="Arial"/>
          <w:b/>
          <w:bCs/>
          <w:color w:val="000000" w:themeColor="text1"/>
          <w:sz w:val="24"/>
          <w:szCs w:val="24"/>
        </w:rPr>
      </w:pPr>
      <w:r w:rsidRPr="00B96B5F">
        <w:rPr>
          <w:rFonts w:ascii="Arial" w:hAnsi="Arial" w:cs="Arial"/>
          <w:b/>
          <w:bCs/>
          <w:color w:val="000000" w:themeColor="text1"/>
          <w:sz w:val="24"/>
          <w:szCs w:val="24"/>
        </w:rPr>
        <w:t>APPLICATION COVER PAGE</w:t>
      </w:r>
    </w:p>
    <w:p w14:paraId="1A397D58" w14:textId="77777777" w:rsidR="00A87DE7" w:rsidRPr="00B96B5F" w:rsidRDefault="00A87DE7" w:rsidP="009B3163">
      <w:pPr>
        <w:spacing w:line="276" w:lineRule="auto"/>
        <w:contextualSpacing/>
        <w:rPr>
          <w:rFonts w:ascii="Arial" w:hAnsi="Arial" w:cs="Arial"/>
          <w:sz w:val="10"/>
          <w:szCs w:val="10"/>
        </w:rPr>
      </w:pPr>
    </w:p>
    <w:p w14:paraId="112AA004" w14:textId="0FCA8982" w:rsidR="008B200E" w:rsidRPr="00B96B5F" w:rsidRDefault="008B200E" w:rsidP="009B3163">
      <w:pPr>
        <w:tabs>
          <w:tab w:val="left" w:pos="180"/>
          <w:tab w:val="left" w:pos="720"/>
          <w:tab w:val="left" w:pos="1080"/>
          <w:tab w:val="left" w:pos="1440"/>
        </w:tabs>
        <w:spacing w:line="276" w:lineRule="auto"/>
        <w:jc w:val="center"/>
        <w:rPr>
          <w:rFonts w:ascii="Arial" w:hAnsi="Arial" w:cs="Arial"/>
          <w:b/>
        </w:rPr>
      </w:pPr>
      <w:r w:rsidRPr="00B96B5F">
        <w:rPr>
          <w:rFonts w:ascii="Arial" w:hAnsi="Arial" w:cs="Arial"/>
          <w:b/>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B96B5F"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Applicant’s Organization Name:</w:t>
            </w:r>
          </w:p>
        </w:tc>
        <w:sdt>
          <w:sdtPr>
            <w:rPr>
              <w:rFonts w:ascii="Arial" w:hAnsi="Arial" w:cs="Arial"/>
              <w:color w:val="2B579A"/>
              <w:sz w:val="21"/>
              <w:szCs w:val="21"/>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34012F04"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654CBE08" w14:textId="77777777" w:rsidTr="00530704">
        <w:trPr>
          <w:trHeight w:val="330"/>
        </w:trPr>
        <w:tc>
          <w:tcPr>
            <w:tcW w:w="2715" w:type="dxa"/>
            <w:gridSpan w:val="2"/>
            <w:shd w:val="clear" w:color="auto" w:fill="2581BA" w:themeFill="accent3" w:themeFillShade="BF"/>
            <w:vAlign w:val="center"/>
          </w:tcPr>
          <w:p w14:paraId="0DCA940C" w14:textId="65A1D564"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 xml:space="preserve">Name of </w:t>
            </w:r>
            <w:r w:rsidR="00434547" w:rsidRPr="00B96B5F">
              <w:rPr>
                <w:rFonts w:ascii="Arial" w:hAnsi="Arial" w:cs="Arial"/>
                <w:b/>
                <w:color w:val="FFFFFF" w:themeColor="background1"/>
                <w:sz w:val="21"/>
                <w:szCs w:val="21"/>
              </w:rPr>
              <w:t>Application</w:t>
            </w:r>
            <w:r w:rsidRPr="00B96B5F">
              <w:rPr>
                <w:rFonts w:ascii="Arial" w:hAnsi="Arial" w:cs="Arial"/>
                <w:b/>
                <w:color w:val="FFFFFF" w:themeColor="background1"/>
                <w:sz w:val="21"/>
                <w:szCs w:val="21"/>
              </w:rPr>
              <w:t>:</w:t>
            </w:r>
          </w:p>
        </w:tc>
        <w:sdt>
          <w:sdtPr>
            <w:rPr>
              <w:rFonts w:ascii="Arial" w:hAnsi="Arial" w:cs="Arial"/>
              <w:color w:val="2B579A"/>
              <w:sz w:val="21"/>
              <w:szCs w:val="21"/>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3BAF39C0"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69FD3C13" w14:textId="77777777" w:rsidTr="00530704">
        <w:trPr>
          <w:trHeight w:val="339"/>
        </w:trPr>
        <w:tc>
          <w:tcPr>
            <w:tcW w:w="2715" w:type="dxa"/>
            <w:gridSpan w:val="2"/>
            <w:shd w:val="clear" w:color="auto" w:fill="2581BA" w:themeFill="accent3" w:themeFillShade="BF"/>
            <w:vAlign w:val="center"/>
          </w:tcPr>
          <w:p w14:paraId="4C2338F5" w14:textId="77777777"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Superintendent’s Name</w:t>
            </w:r>
          </w:p>
        </w:tc>
        <w:sdt>
          <w:sdtPr>
            <w:rPr>
              <w:rFonts w:ascii="Arial" w:hAnsi="Arial" w:cs="Arial"/>
              <w:color w:val="2B579A"/>
              <w:sz w:val="21"/>
              <w:szCs w:val="21"/>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58555B4B"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71F4FE3A" w14:textId="77777777" w:rsidTr="00530704">
        <w:trPr>
          <w:trHeight w:val="401"/>
        </w:trPr>
        <w:tc>
          <w:tcPr>
            <w:tcW w:w="644" w:type="dxa"/>
            <w:shd w:val="clear" w:color="auto" w:fill="2581BA" w:themeFill="accent3" w:themeFillShade="BF"/>
            <w:vAlign w:val="center"/>
          </w:tcPr>
          <w:p w14:paraId="32F698D1" w14:textId="77777777"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Tel:</w:t>
            </w:r>
          </w:p>
        </w:tc>
        <w:sdt>
          <w:sdtPr>
            <w:rPr>
              <w:rFonts w:ascii="Arial" w:hAnsi="Arial" w:cs="Arial"/>
              <w:color w:val="2B579A"/>
              <w:sz w:val="21"/>
              <w:szCs w:val="21"/>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304BA9E4" w:rsidR="008E358C" w:rsidRPr="00B96B5F" w:rsidRDefault="008E358C" w:rsidP="009B3163">
                <w:pPr>
                  <w:spacing w:line="276" w:lineRule="auto"/>
                  <w:ind w:right="-585"/>
                  <w:rPr>
                    <w:rFonts w:ascii="Arial" w:hAnsi="Arial" w:cs="Arial"/>
                    <w:b/>
                    <w:sz w:val="21"/>
                    <w:szCs w:val="21"/>
                  </w:rPr>
                </w:pPr>
                <w:r w:rsidRPr="00B96B5F">
                  <w:rPr>
                    <w:rStyle w:val="PlaceholderText"/>
                    <w:rFonts w:ascii="Arial" w:hAnsi="Arial" w:cs="Arial"/>
                    <w:sz w:val="21"/>
                    <w:szCs w:val="21"/>
                  </w:rPr>
                  <w:t>Click or tap here to enter text.</w:t>
                </w:r>
              </w:p>
            </w:tc>
          </w:sdtContent>
        </w:sdt>
        <w:tc>
          <w:tcPr>
            <w:tcW w:w="976" w:type="dxa"/>
            <w:shd w:val="clear" w:color="auto" w:fill="2581BA" w:themeFill="accent3" w:themeFillShade="BF"/>
            <w:vAlign w:val="center"/>
          </w:tcPr>
          <w:p w14:paraId="026A4802" w14:textId="77777777"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E-mail:</w:t>
            </w:r>
          </w:p>
        </w:tc>
        <w:sdt>
          <w:sdtPr>
            <w:rPr>
              <w:rFonts w:ascii="Arial" w:hAnsi="Arial" w:cs="Arial"/>
              <w:color w:val="2B579A"/>
              <w:sz w:val="21"/>
              <w:szCs w:val="21"/>
              <w:shd w:val="clear" w:color="auto" w:fill="E6E6E6"/>
            </w:rPr>
            <w:id w:val="-583148582"/>
            <w:placeholder>
              <w:docPart w:val="173B987838F24F8DBA7DFC32A415D114"/>
            </w:placeholder>
            <w:showingPlcHdr/>
          </w:sdtPr>
          <w:sdtEndPr/>
          <w:sdtContent>
            <w:tc>
              <w:tcPr>
                <w:tcW w:w="4683" w:type="dxa"/>
                <w:vAlign w:val="center"/>
              </w:tcPr>
              <w:p w14:paraId="42592BE0" w14:textId="0450D713"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2E08228A" w14:textId="77777777" w:rsidTr="00530704">
        <w:trPr>
          <w:trHeight w:val="530"/>
        </w:trPr>
        <w:tc>
          <w:tcPr>
            <w:tcW w:w="2715" w:type="dxa"/>
            <w:gridSpan w:val="2"/>
            <w:shd w:val="clear" w:color="auto" w:fill="2581BA" w:themeFill="accent3" w:themeFillShade="BF"/>
            <w:vAlign w:val="center"/>
          </w:tcPr>
          <w:p w14:paraId="5EC9DD59" w14:textId="6D18309B" w:rsidR="008E358C" w:rsidRPr="00B96B5F" w:rsidRDefault="00A00B6B"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Headquarters’</w:t>
            </w:r>
            <w:r w:rsidR="008E358C" w:rsidRPr="00B96B5F">
              <w:rPr>
                <w:rFonts w:ascii="Arial" w:hAnsi="Arial" w:cs="Arial"/>
                <w:b/>
                <w:color w:val="FFFFFF" w:themeColor="background1"/>
                <w:sz w:val="21"/>
                <w:szCs w:val="21"/>
              </w:rPr>
              <w:t xml:space="preserve"> Street Address:</w:t>
            </w:r>
          </w:p>
        </w:tc>
        <w:sdt>
          <w:sdtPr>
            <w:rPr>
              <w:rFonts w:ascii="Arial" w:hAnsi="Arial" w:cs="Arial"/>
              <w:color w:val="2B579A"/>
              <w:sz w:val="21"/>
              <w:szCs w:val="21"/>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07671529"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75A4EEB2" w14:textId="77777777" w:rsidTr="00530704">
        <w:trPr>
          <w:trHeight w:val="515"/>
        </w:trPr>
        <w:tc>
          <w:tcPr>
            <w:tcW w:w="2715" w:type="dxa"/>
            <w:gridSpan w:val="2"/>
            <w:shd w:val="clear" w:color="auto" w:fill="2581BA" w:themeFill="accent3" w:themeFillShade="BF"/>
            <w:vAlign w:val="center"/>
          </w:tcPr>
          <w:p w14:paraId="0921C3B5" w14:textId="10B92FF3" w:rsidR="008E358C" w:rsidRPr="00B96B5F" w:rsidRDefault="00A00B6B"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Headquarters’</w:t>
            </w:r>
            <w:r w:rsidR="008E358C" w:rsidRPr="00B96B5F">
              <w:rPr>
                <w:rFonts w:ascii="Arial" w:hAnsi="Arial" w:cs="Arial"/>
                <w:b/>
                <w:color w:val="FFFFFF" w:themeColor="background1"/>
                <w:sz w:val="21"/>
                <w:szCs w:val="21"/>
              </w:rPr>
              <w:t xml:space="preserve"> City/State/Zip</w:t>
            </w:r>
          </w:p>
        </w:tc>
        <w:sdt>
          <w:sdtPr>
            <w:rPr>
              <w:rFonts w:ascii="Arial" w:hAnsi="Arial" w:cs="Arial"/>
              <w:color w:val="2B579A"/>
              <w:sz w:val="21"/>
              <w:szCs w:val="21"/>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258AD62D"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B96B5F" w:rsidRDefault="008E358C" w:rsidP="009B3163">
            <w:pPr>
              <w:spacing w:line="276" w:lineRule="auto"/>
              <w:rPr>
                <w:rFonts w:ascii="Arial" w:hAnsi="Arial" w:cs="Arial"/>
                <w:b/>
                <w:i/>
                <w:color w:val="FFFFFF" w:themeColor="background1"/>
                <w:sz w:val="21"/>
                <w:szCs w:val="21"/>
              </w:rPr>
            </w:pPr>
            <w:r w:rsidRPr="00B96B5F">
              <w:rPr>
                <w:rFonts w:ascii="Arial" w:hAnsi="Arial" w:cs="Arial"/>
                <w:b/>
                <w:i/>
                <w:color w:val="FFFFFF" w:themeColor="background1"/>
                <w:sz w:val="21"/>
                <w:szCs w:val="21"/>
              </w:rPr>
              <w:t>Provide information requested below if different from above</w:t>
            </w:r>
          </w:p>
        </w:tc>
      </w:tr>
      <w:tr w:rsidR="008E358C" w:rsidRPr="00B96B5F"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Point of Contact for Application- Name and Title</w:t>
            </w:r>
          </w:p>
        </w:tc>
        <w:sdt>
          <w:sdtPr>
            <w:rPr>
              <w:rFonts w:ascii="Arial" w:hAnsi="Arial" w:cs="Arial"/>
              <w:color w:val="2B579A"/>
              <w:sz w:val="21"/>
              <w:szCs w:val="21"/>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6B70FED7"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691037D2" w14:textId="77777777" w:rsidTr="00530704">
        <w:trPr>
          <w:trHeight w:val="392"/>
        </w:trPr>
        <w:tc>
          <w:tcPr>
            <w:tcW w:w="644" w:type="dxa"/>
            <w:shd w:val="clear" w:color="auto" w:fill="2581BA" w:themeFill="accent3" w:themeFillShade="BF"/>
            <w:vAlign w:val="center"/>
          </w:tcPr>
          <w:p w14:paraId="3C1ABF20" w14:textId="77777777"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Tel:</w:t>
            </w:r>
          </w:p>
        </w:tc>
        <w:sdt>
          <w:sdtPr>
            <w:rPr>
              <w:rFonts w:ascii="Arial" w:hAnsi="Arial" w:cs="Arial"/>
              <w:color w:val="2B579A"/>
              <w:sz w:val="21"/>
              <w:szCs w:val="21"/>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61B69BB1"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c>
          <w:tcPr>
            <w:tcW w:w="976" w:type="dxa"/>
            <w:shd w:val="clear" w:color="auto" w:fill="2581BA" w:themeFill="accent3" w:themeFillShade="BF"/>
            <w:vAlign w:val="center"/>
          </w:tcPr>
          <w:p w14:paraId="7ECF3CFF" w14:textId="77777777"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E-mail:</w:t>
            </w:r>
          </w:p>
        </w:tc>
        <w:sdt>
          <w:sdtPr>
            <w:rPr>
              <w:rFonts w:ascii="Arial" w:hAnsi="Arial" w:cs="Arial"/>
              <w:color w:val="2B579A"/>
              <w:sz w:val="21"/>
              <w:szCs w:val="21"/>
              <w:shd w:val="clear" w:color="auto" w:fill="E6E6E6"/>
            </w:rPr>
            <w:id w:val="-164163101"/>
            <w:placeholder>
              <w:docPart w:val="5424BC81EDEB4EB185164612F14E46D8"/>
            </w:placeholder>
            <w:showingPlcHdr/>
          </w:sdtPr>
          <w:sdtEndPr/>
          <w:sdtContent>
            <w:tc>
              <w:tcPr>
                <w:tcW w:w="4683" w:type="dxa"/>
                <w:vAlign w:val="center"/>
              </w:tcPr>
              <w:p w14:paraId="6F63F739" w14:textId="6717C825"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Headquarters’ Street Address:</w:t>
            </w:r>
          </w:p>
        </w:tc>
        <w:sdt>
          <w:sdtPr>
            <w:rPr>
              <w:rFonts w:ascii="Arial" w:hAnsi="Arial" w:cs="Arial"/>
              <w:color w:val="2B579A"/>
              <w:sz w:val="21"/>
              <w:szCs w:val="21"/>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41994CD0"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8E358C" w:rsidRPr="00B96B5F"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B96B5F" w:rsidRDefault="008E358C"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 xml:space="preserve">Headquarters’ </w:t>
            </w:r>
            <w:r w:rsidR="00334ACD" w:rsidRPr="00B96B5F">
              <w:rPr>
                <w:rFonts w:ascii="Arial" w:hAnsi="Arial" w:cs="Arial"/>
                <w:b/>
                <w:color w:val="FFFFFF" w:themeColor="background1"/>
                <w:sz w:val="21"/>
                <w:szCs w:val="21"/>
              </w:rPr>
              <w:t>C</w:t>
            </w:r>
            <w:r w:rsidRPr="00B96B5F">
              <w:rPr>
                <w:rFonts w:ascii="Arial" w:hAnsi="Arial" w:cs="Arial"/>
                <w:b/>
                <w:color w:val="FFFFFF" w:themeColor="background1"/>
                <w:sz w:val="21"/>
                <w:szCs w:val="21"/>
              </w:rPr>
              <w:t>ity/State/Zip</w:t>
            </w:r>
          </w:p>
        </w:tc>
        <w:sdt>
          <w:sdtPr>
            <w:rPr>
              <w:rFonts w:ascii="Arial" w:hAnsi="Arial" w:cs="Arial"/>
              <w:color w:val="2B579A"/>
              <w:sz w:val="21"/>
              <w:szCs w:val="21"/>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369CDA95" w:rsidR="008E358C" w:rsidRPr="00B96B5F" w:rsidRDefault="008E358C"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r w:rsidR="00E17E6B" w:rsidRPr="00B96B5F"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B96B5F" w:rsidRDefault="00E17E6B" w:rsidP="009B3163">
            <w:pPr>
              <w:spacing w:line="276" w:lineRule="auto"/>
              <w:rPr>
                <w:rFonts w:ascii="Arial" w:hAnsi="Arial" w:cs="Arial"/>
                <w:b/>
                <w:color w:val="FFFFFF" w:themeColor="background1"/>
                <w:sz w:val="21"/>
                <w:szCs w:val="21"/>
              </w:rPr>
            </w:pPr>
            <w:r w:rsidRPr="00B96B5F">
              <w:rPr>
                <w:rFonts w:ascii="Arial" w:hAnsi="Arial" w:cs="Arial"/>
                <w:b/>
                <w:color w:val="FFFFFF" w:themeColor="background1"/>
                <w:sz w:val="21"/>
                <w:szCs w:val="21"/>
              </w:rPr>
              <w:t>Dollar Amount of Application:</w:t>
            </w:r>
          </w:p>
        </w:tc>
        <w:sdt>
          <w:sdtPr>
            <w:rPr>
              <w:rFonts w:ascii="Arial" w:hAnsi="Arial" w:cs="Arial"/>
              <w:color w:val="2B579A"/>
              <w:sz w:val="21"/>
              <w:szCs w:val="21"/>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798C3B5C" w:rsidR="00E17E6B" w:rsidRPr="00B96B5F" w:rsidRDefault="003555AD" w:rsidP="009B3163">
                <w:pPr>
                  <w:spacing w:line="276" w:lineRule="auto"/>
                  <w:rPr>
                    <w:rFonts w:ascii="Arial" w:hAnsi="Arial" w:cs="Arial"/>
                    <w:b/>
                    <w:sz w:val="21"/>
                    <w:szCs w:val="21"/>
                  </w:rPr>
                </w:pPr>
                <w:r w:rsidRPr="00B96B5F">
                  <w:rPr>
                    <w:rStyle w:val="PlaceholderText"/>
                    <w:rFonts w:ascii="Arial" w:hAnsi="Arial" w:cs="Arial"/>
                    <w:sz w:val="21"/>
                    <w:szCs w:val="21"/>
                  </w:rPr>
                  <w:t>Click or tap here to enter text.</w:t>
                </w:r>
              </w:p>
            </w:tc>
          </w:sdtContent>
        </w:sdt>
      </w:tr>
    </w:tbl>
    <w:p w14:paraId="72BB58AD" w14:textId="77777777" w:rsidR="00265980" w:rsidRPr="00B96B5F" w:rsidRDefault="00265980" w:rsidP="009B3163">
      <w:pPr>
        <w:pStyle w:val="ListParagraph"/>
        <w:spacing w:line="276" w:lineRule="auto"/>
        <w:ind w:left="360"/>
        <w:rPr>
          <w:rFonts w:ascii="Arial" w:hAnsi="Arial" w:cs="Arial"/>
          <w:sz w:val="10"/>
          <w:szCs w:val="10"/>
        </w:rPr>
      </w:pPr>
    </w:p>
    <w:p w14:paraId="1FA38C30" w14:textId="7BF490C2" w:rsidR="00450463" w:rsidRPr="00B96B5F" w:rsidRDefault="00450463" w:rsidP="00A27A0A">
      <w:pPr>
        <w:pStyle w:val="ListParagraph"/>
        <w:numPr>
          <w:ilvl w:val="0"/>
          <w:numId w:val="2"/>
        </w:numPr>
        <w:spacing w:line="276" w:lineRule="auto"/>
        <w:rPr>
          <w:rFonts w:ascii="Arial" w:hAnsi="Arial" w:cs="Arial"/>
          <w:sz w:val="21"/>
          <w:szCs w:val="21"/>
        </w:rPr>
      </w:pPr>
      <w:r w:rsidRPr="00B96B5F">
        <w:rPr>
          <w:rFonts w:ascii="Arial" w:hAnsi="Arial" w:cs="Arial"/>
          <w:sz w:val="21"/>
          <w:szCs w:val="21"/>
        </w:rPr>
        <w:t xml:space="preserve">No personnel currently employed by the Department or any other State agency participated, either directly or indirectly, in any activities relating to the preparation of the </w:t>
      </w:r>
      <w:r w:rsidR="00D25D0A" w:rsidRPr="00B96B5F">
        <w:rPr>
          <w:rFonts w:ascii="Arial" w:hAnsi="Arial" w:cs="Arial"/>
          <w:sz w:val="21"/>
          <w:szCs w:val="21"/>
        </w:rPr>
        <w:t xml:space="preserve">applicant’s </w:t>
      </w:r>
      <w:r w:rsidRPr="00B96B5F">
        <w:rPr>
          <w:rFonts w:ascii="Arial" w:hAnsi="Arial" w:cs="Arial"/>
          <w:sz w:val="21"/>
          <w:szCs w:val="21"/>
        </w:rPr>
        <w:t>application.</w:t>
      </w:r>
    </w:p>
    <w:p w14:paraId="6045C735" w14:textId="694B2168" w:rsidR="00450463" w:rsidRPr="00B96B5F" w:rsidRDefault="00450463" w:rsidP="00A27A0A">
      <w:pPr>
        <w:pStyle w:val="ListParagraph"/>
        <w:numPr>
          <w:ilvl w:val="0"/>
          <w:numId w:val="2"/>
        </w:numPr>
        <w:spacing w:line="276" w:lineRule="auto"/>
        <w:rPr>
          <w:rFonts w:ascii="Arial" w:hAnsi="Arial" w:cs="Arial"/>
          <w:sz w:val="21"/>
          <w:szCs w:val="21"/>
        </w:rPr>
      </w:pPr>
      <w:r w:rsidRPr="00B96B5F">
        <w:rPr>
          <w:rFonts w:ascii="Arial" w:hAnsi="Arial" w:cs="Arial"/>
          <w:sz w:val="21"/>
          <w:szCs w:val="21"/>
        </w:rPr>
        <w:t xml:space="preserve">No attempt has been made, or will be made, by the </w:t>
      </w:r>
      <w:r w:rsidR="00D25D0A" w:rsidRPr="00B96B5F">
        <w:rPr>
          <w:rFonts w:ascii="Arial" w:hAnsi="Arial" w:cs="Arial"/>
          <w:sz w:val="21"/>
          <w:szCs w:val="21"/>
        </w:rPr>
        <w:t xml:space="preserve">applicant </w:t>
      </w:r>
      <w:r w:rsidRPr="00B96B5F">
        <w:rPr>
          <w:rFonts w:ascii="Arial" w:hAnsi="Arial" w:cs="Arial"/>
          <w:sz w:val="21"/>
          <w:szCs w:val="21"/>
        </w:rPr>
        <w:t>to induce any other person or firm to submit or not to submit an application.</w:t>
      </w:r>
    </w:p>
    <w:p w14:paraId="6FF817D0" w14:textId="77777777" w:rsidR="00450463" w:rsidRPr="00B96B5F" w:rsidRDefault="00450463" w:rsidP="00A27A0A">
      <w:pPr>
        <w:pStyle w:val="ListParagraph"/>
        <w:numPr>
          <w:ilvl w:val="0"/>
          <w:numId w:val="2"/>
        </w:numPr>
        <w:spacing w:line="276" w:lineRule="auto"/>
        <w:rPr>
          <w:rFonts w:ascii="Arial" w:hAnsi="Arial" w:cs="Arial"/>
          <w:sz w:val="21"/>
          <w:szCs w:val="21"/>
        </w:rPr>
      </w:pPr>
      <w:r w:rsidRPr="00B96B5F">
        <w:rPr>
          <w:rFonts w:ascii="Arial" w:hAnsi="Arial" w:cs="Arial"/>
          <w:sz w:val="21"/>
          <w:szCs w:val="21"/>
        </w:rPr>
        <w:t>The above-named organization is the legal entity entering into the resulting agreement with the Department should they be awarded a contract.</w:t>
      </w:r>
    </w:p>
    <w:p w14:paraId="1BB6856B" w14:textId="3BC01A0E" w:rsidR="00450463" w:rsidRPr="00B96B5F" w:rsidRDefault="00450463" w:rsidP="00A27A0A">
      <w:pPr>
        <w:pStyle w:val="ListParagraph"/>
        <w:numPr>
          <w:ilvl w:val="0"/>
          <w:numId w:val="2"/>
        </w:numPr>
        <w:spacing w:line="276" w:lineRule="auto"/>
        <w:rPr>
          <w:rFonts w:ascii="Arial" w:hAnsi="Arial" w:cs="Arial"/>
          <w:sz w:val="21"/>
          <w:szCs w:val="21"/>
        </w:rPr>
      </w:pPr>
      <w:r w:rsidRPr="00B96B5F">
        <w:rPr>
          <w:rFonts w:ascii="Arial" w:hAnsi="Arial" w:cs="Arial"/>
          <w:sz w:val="21"/>
          <w:szCs w:val="21"/>
        </w:rPr>
        <w:t>The undersigned is authorized to enter contractual obligations on behalf of the above</w:t>
      </w:r>
      <w:r w:rsidR="00242C86" w:rsidRPr="00B96B5F">
        <w:rPr>
          <w:rFonts w:ascii="Arial" w:hAnsi="Arial" w:cs="Arial"/>
          <w:sz w:val="21"/>
          <w:szCs w:val="21"/>
        </w:rPr>
        <w:t>-</w:t>
      </w:r>
      <w:r w:rsidRPr="00B96B5F">
        <w:rPr>
          <w:rFonts w:ascii="Arial" w:hAnsi="Arial" w:cs="Arial"/>
          <w:sz w:val="21"/>
          <w:szCs w:val="21"/>
        </w:rPr>
        <w:t>named organization.</w:t>
      </w:r>
    </w:p>
    <w:p w14:paraId="44292147" w14:textId="77777777" w:rsidR="00450463" w:rsidRPr="009B3163" w:rsidRDefault="00450463" w:rsidP="009B3163">
      <w:pPr>
        <w:spacing w:line="276" w:lineRule="auto"/>
        <w:rPr>
          <w:rStyle w:val="Emphasis"/>
          <w:rFonts w:ascii="Arial" w:hAnsi="Arial" w:cs="Arial"/>
        </w:rPr>
      </w:pPr>
      <w:r w:rsidRPr="009B3163">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9B3163" w14:paraId="570E5C59" w14:textId="77777777" w:rsidTr="00C016AD">
        <w:trPr>
          <w:trHeight w:val="555"/>
        </w:trPr>
        <w:tc>
          <w:tcPr>
            <w:tcW w:w="4788" w:type="dxa"/>
          </w:tcPr>
          <w:p w14:paraId="78EE7E9A" w14:textId="4399FB51" w:rsidR="00450463" w:rsidRPr="009B3163" w:rsidRDefault="00C016AD" w:rsidP="009B3163">
            <w:pPr>
              <w:spacing w:line="276" w:lineRule="auto"/>
              <w:rPr>
                <w:rStyle w:val="Emphasis"/>
                <w:rFonts w:ascii="Arial" w:hAnsi="Arial" w:cs="Arial"/>
                <w:b/>
                <w:i w:val="0"/>
              </w:rPr>
            </w:pPr>
            <w:r w:rsidRPr="009B3163">
              <w:rPr>
                <w:rStyle w:val="Emphasis"/>
                <w:rFonts w:ascii="Arial" w:hAnsi="Arial" w:cs="Arial"/>
                <w:b/>
                <w:i w:val="0"/>
              </w:rPr>
              <w:t>Name (Print):</w:t>
            </w:r>
            <w:r w:rsidRPr="009B3163">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9B3163">
                  <w:rPr>
                    <w:rStyle w:val="PlaceholderText"/>
                    <w:rFonts w:ascii="Arial" w:hAnsi="Arial" w:cs="Arial"/>
                  </w:rPr>
                  <w:t>Click or tap here to enter text.</w:t>
                </w:r>
              </w:sdtContent>
            </w:sdt>
          </w:p>
        </w:tc>
        <w:tc>
          <w:tcPr>
            <w:tcW w:w="4788" w:type="dxa"/>
          </w:tcPr>
          <w:p w14:paraId="707BC3AB" w14:textId="571AF7FB" w:rsidR="00450463" w:rsidRPr="009B3163" w:rsidRDefault="00C016AD" w:rsidP="009B3163">
            <w:pPr>
              <w:spacing w:line="276" w:lineRule="auto"/>
              <w:rPr>
                <w:rStyle w:val="Emphasis"/>
                <w:rFonts w:ascii="Arial" w:hAnsi="Arial" w:cs="Arial"/>
                <w:b/>
                <w:i w:val="0"/>
              </w:rPr>
            </w:pPr>
            <w:r w:rsidRPr="009B3163">
              <w:rPr>
                <w:rStyle w:val="Emphasis"/>
                <w:rFonts w:ascii="Arial" w:hAnsi="Arial" w:cs="Arial"/>
                <w:b/>
                <w:i w:val="0"/>
              </w:rPr>
              <w:t>Title:</w:t>
            </w:r>
            <w:r w:rsidRPr="009B3163">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9B3163">
                  <w:rPr>
                    <w:rStyle w:val="PlaceholderText"/>
                    <w:rFonts w:ascii="Arial" w:hAnsi="Arial" w:cs="Arial"/>
                  </w:rPr>
                  <w:t>Click or tap here to enter text.</w:t>
                </w:r>
              </w:sdtContent>
            </w:sdt>
          </w:p>
        </w:tc>
      </w:tr>
      <w:tr w:rsidR="00450463" w:rsidRPr="009B3163" w14:paraId="122391E7" w14:textId="77777777" w:rsidTr="00265980">
        <w:trPr>
          <w:trHeight w:val="798"/>
        </w:trPr>
        <w:tc>
          <w:tcPr>
            <w:tcW w:w="4788" w:type="dxa"/>
          </w:tcPr>
          <w:p w14:paraId="5CF9AB74" w14:textId="77777777" w:rsidR="00450463" w:rsidRPr="009B3163" w:rsidRDefault="00C016AD" w:rsidP="009B3163">
            <w:pPr>
              <w:spacing w:line="276" w:lineRule="auto"/>
              <w:rPr>
                <w:rStyle w:val="Emphasis"/>
                <w:rFonts w:ascii="Arial" w:hAnsi="Arial" w:cs="Arial"/>
                <w:b/>
                <w:i w:val="0"/>
              </w:rPr>
            </w:pPr>
            <w:r w:rsidRPr="009B3163">
              <w:rPr>
                <w:rStyle w:val="Emphasis"/>
                <w:rFonts w:ascii="Arial" w:hAnsi="Arial" w:cs="Arial"/>
                <w:b/>
                <w:i w:val="0"/>
              </w:rPr>
              <w:t>Authorized Signature:</w:t>
            </w:r>
          </w:p>
        </w:tc>
        <w:tc>
          <w:tcPr>
            <w:tcW w:w="4788" w:type="dxa"/>
          </w:tcPr>
          <w:p w14:paraId="71337B45" w14:textId="7A18AEF8" w:rsidR="00450463" w:rsidRPr="009B3163" w:rsidRDefault="00C016AD" w:rsidP="009B3163">
            <w:pPr>
              <w:spacing w:line="276" w:lineRule="auto"/>
              <w:rPr>
                <w:rStyle w:val="Emphasis"/>
                <w:rFonts w:ascii="Arial" w:hAnsi="Arial" w:cs="Arial"/>
                <w:b/>
                <w:i w:val="0"/>
              </w:rPr>
            </w:pPr>
            <w:r w:rsidRPr="009B3163">
              <w:rPr>
                <w:rStyle w:val="Emphasis"/>
                <w:rFonts w:ascii="Arial" w:hAnsi="Arial" w:cs="Arial"/>
                <w:b/>
                <w:i w:val="0"/>
              </w:rPr>
              <w:t>Date:</w:t>
            </w:r>
            <w:r w:rsidRPr="009B3163">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9B3163">
                  <w:rPr>
                    <w:rStyle w:val="PlaceholderText"/>
                    <w:rFonts w:ascii="Arial" w:hAnsi="Arial" w:cs="Arial"/>
                  </w:rPr>
                  <w:t>Click or tap here to enter text.</w:t>
                </w:r>
              </w:sdtContent>
            </w:sdt>
          </w:p>
          <w:p w14:paraId="5F0D091D" w14:textId="77777777" w:rsidR="00C016AD" w:rsidRPr="009B3163" w:rsidRDefault="00C016AD" w:rsidP="009B3163">
            <w:pPr>
              <w:spacing w:line="276" w:lineRule="auto"/>
              <w:rPr>
                <w:rStyle w:val="Emphasis"/>
                <w:rFonts w:ascii="Arial" w:hAnsi="Arial" w:cs="Arial"/>
                <w:b/>
                <w:i w:val="0"/>
              </w:rPr>
            </w:pPr>
          </w:p>
        </w:tc>
      </w:tr>
    </w:tbl>
    <w:p w14:paraId="0A31F511" w14:textId="22DA728E" w:rsidR="00667DE2" w:rsidRPr="009B3163" w:rsidRDefault="00DB335C" w:rsidP="009B3163">
      <w:pPr>
        <w:pStyle w:val="DefaultText"/>
        <w:widowControl/>
        <w:spacing w:line="276" w:lineRule="auto"/>
        <w:jc w:val="center"/>
        <w:rPr>
          <w:rStyle w:val="InitialStyle"/>
          <w:rFonts w:ascii="Arial" w:hAnsi="Arial" w:cs="Arial"/>
          <w:b/>
          <w:color w:val="000000" w:themeColor="text1"/>
        </w:rPr>
      </w:pPr>
      <w:r w:rsidRPr="009B3163">
        <w:rPr>
          <w:rFonts w:ascii="Arial" w:hAnsi="Arial" w:cs="Arial"/>
          <w:sz w:val="48"/>
        </w:rPr>
        <w:br w:type="page"/>
      </w:r>
      <w:r w:rsidR="00667DE2" w:rsidRPr="009B3163">
        <w:rPr>
          <w:rStyle w:val="InitialStyle"/>
          <w:rFonts w:ascii="Arial" w:hAnsi="Arial" w:cs="Arial"/>
          <w:b/>
        </w:rPr>
        <w:lastRenderedPageBreak/>
        <w:t xml:space="preserve">State of Maine </w:t>
      </w:r>
      <w:r w:rsidR="00EB4E5B">
        <w:rPr>
          <w:rStyle w:val="InitialStyle"/>
          <w:rFonts w:ascii="Arial" w:hAnsi="Arial" w:cs="Arial"/>
          <w:b/>
        </w:rPr>
        <w:t>–</w:t>
      </w:r>
      <w:r w:rsidR="00667DE2" w:rsidRPr="009B3163">
        <w:rPr>
          <w:rStyle w:val="InitialStyle"/>
          <w:rFonts w:ascii="Arial" w:hAnsi="Arial" w:cs="Arial"/>
          <w:b/>
        </w:rPr>
        <w:t xml:space="preserve"> Department of </w:t>
      </w:r>
      <w:r w:rsidR="00667DE2" w:rsidRPr="009B3163">
        <w:rPr>
          <w:rStyle w:val="InitialStyle"/>
          <w:rFonts w:ascii="Arial" w:hAnsi="Arial" w:cs="Arial"/>
          <w:b/>
          <w:color w:val="000000" w:themeColor="text1"/>
        </w:rPr>
        <w:t>Maine Judicial Branch</w:t>
      </w:r>
    </w:p>
    <w:p w14:paraId="39934EF7" w14:textId="77777777" w:rsidR="00667DE2" w:rsidRPr="009B3163" w:rsidRDefault="00667DE2" w:rsidP="009B3163">
      <w:pPr>
        <w:pStyle w:val="DefaultText"/>
        <w:widowControl/>
        <w:spacing w:line="276" w:lineRule="auto"/>
        <w:jc w:val="center"/>
        <w:rPr>
          <w:rStyle w:val="InitialStyle"/>
          <w:rFonts w:ascii="Arial" w:hAnsi="Arial" w:cs="Arial"/>
          <w:b/>
          <w:bCs/>
          <w:i/>
          <w:iCs/>
          <w:color w:val="000000" w:themeColor="text1"/>
        </w:rPr>
      </w:pPr>
      <w:r w:rsidRPr="009B3163">
        <w:rPr>
          <w:rStyle w:val="InitialStyle"/>
          <w:rFonts w:ascii="Arial" w:hAnsi="Arial" w:cs="Arial"/>
          <w:bCs/>
          <w:i/>
          <w:iCs/>
          <w:color w:val="000000" w:themeColor="text1"/>
        </w:rPr>
        <w:t>Administrative Office of the Courts</w:t>
      </w:r>
    </w:p>
    <w:p w14:paraId="63491FA3" w14:textId="01F2CDD6" w:rsidR="00667DE2" w:rsidRPr="00A27A0A" w:rsidRDefault="00667DE2" w:rsidP="009B3163">
      <w:pPr>
        <w:pStyle w:val="DefaultText"/>
        <w:widowControl/>
        <w:spacing w:line="276" w:lineRule="auto"/>
        <w:jc w:val="center"/>
        <w:rPr>
          <w:rStyle w:val="InitialStyle"/>
          <w:rFonts w:ascii="Arial" w:hAnsi="Arial" w:cs="Arial"/>
          <w:b/>
        </w:rPr>
      </w:pPr>
      <w:r w:rsidRPr="009B3163">
        <w:rPr>
          <w:rStyle w:val="InitialStyle"/>
          <w:rFonts w:ascii="Arial" w:hAnsi="Arial" w:cs="Arial"/>
          <w:b/>
        </w:rPr>
        <w:t>R</w:t>
      </w:r>
      <w:r w:rsidRPr="00A27A0A">
        <w:rPr>
          <w:rStyle w:val="InitialStyle"/>
          <w:rFonts w:ascii="Arial" w:hAnsi="Arial" w:cs="Arial"/>
          <w:b/>
        </w:rPr>
        <w:t xml:space="preserve">FA# </w:t>
      </w:r>
      <w:r w:rsidR="00A27A0A" w:rsidRPr="00A27A0A">
        <w:rPr>
          <w:rStyle w:val="InitialStyle"/>
          <w:rFonts w:ascii="Arial" w:hAnsi="Arial" w:cs="Arial"/>
          <w:b/>
        </w:rPr>
        <w:t>202207117</w:t>
      </w:r>
    </w:p>
    <w:p w14:paraId="54E14089" w14:textId="05C6E2E2" w:rsidR="007F6CFB" w:rsidRPr="009B3163" w:rsidRDefault="00667DE2" w:rsidP="00911CAA">
      <w:pPr>
        <w:pStyle w:val="DefaultText"/>
        <w:widowControl/>
        <w:spacing w:line="276" w:lineRule="auto"/>
        <w:jc w:val="center"/>
        <w:rPr>
          <w:rStyle w:val="InitialStyle"/>
          <w:rFonts w:ascii="Arial" w:hAnsi="Arial" w:cs="Arial"/>
          <w:b/>
          <w:color w:val="000000" w:themeColor="text1"/>
        </w:rPr>
      </w:pPr>
      <w:r w:rsidRPr="009B3163">
        <w:rPr>
          <w:rStyle w:val="InitialStyle"/>
          <w:rFonts w:ascii="Arial" w:hAnsi="Arial" w:cs="Arial"/>
          <w:b/>
          <w:color w:val="000000" w:themeColor="text1"/>
        </w:rPr>
        <w:t>Development of Programs and Services for Parents Divorcing, Separating, or Living Apart</w:t>
      </w:r>
    </w:p>
    <w:p w14:paraId="624E1D4E" w14:textId="372D81A5" w:rsidR="00A87DE7" w:rsidRPr="00A27A0A" w:rsidRDefault="000B737E" w:rsidP="00A30E02">
      <w:pPr>
        <w:pStyle w:val="Title"/>
        <w:spacing w:line="276" w:lineRule="auto"/>
        <w:jc w:val="center"/>
        <w:rPr>
          <w:sz w:val="52"/>
          <w:szCs w:val="52"/>
        </w:rPr>
      </w:pPr>
      <w:r w:rsidRPr="00A27A0A">
        <w:rPr>
          <w:rStyle w:val="InitialStyle"/>
          <w:rFonts w:ascii="Arial" w:hAnsi="Arial" w:cs="Arial"/>
          <w:b/>
          <w:bCs/>
          <w:sz w:val="24"/>
          <w:szCs w:val="2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9B3163"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9B3163" w:rsidRDefault="000B737E" w:rsidP="009B3163">
            <w:pPr>
              <w:pStyle w:val="DefaultText"/>
              <w:spacing w:line="276" w:lineRule="auto"/>
              <w:rPr>
                <w:rStyle w:val="InitialStyle"/>
                <w:rFonts w:ascii="Arial" w:hAnsi="Arial" w:cs="Arial"/>
                <w:b/>
              </w:rPr>
            </w:pPr>
            <w:r w:rsidRPr="009B3163">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9B3163" w:rsidRDefault="00AA36E8" w:rsidP="009B3163">
            <w:pPr>
              <w:pStyle w:val="DefaultText"/>
              <w:spacing w:line="276" w:lineRule="auto"/>
              <w:rPr>
                <w:rStyle w:val="InitialStyle"/>
                <w:rFonts w:ascii="Arial" w:hAnsi="Arial" w:cs="Arial"/>
                <w:b/>
              </w:rPr>
            </w:pPr>
            <w:r w:rsidRPr="009B3163">
              <w:rPr>
                <w:rStyle w:val="PlaceholderText"/>
                <w:rFonts w:ascii="Arial" w:hAnsi="Arial" w:cs="Arial"/>
                <w:sz w:val="22"/>
              </w:rPr>
              <w:t>Click or tap here to enter text.</w:t>
            </w:r>
          </w:p>
        </w:tc>
      </w:tr>
    </w:tbl>
    <w:p w14:paraId="4A944907" w14:textId="77777777" w:rsidR="000B737E" w:rsidRPr="009B3163" w:rsidRDefault="000B737E" w:rsidP="009B3163">
      <w:pPr>
        <w:pStyle w:val="DefaultText"/>
        <w:spacing w:line="276" w:lineRule="auto"/>
        <w:rPr>
          <w:rStyle w:val="InitialStyle"/>
          <w:rFonts w:ascii="Arial" w:hAnsi="Arial" w:cs="Arial"/>
          <w:i/>
        </w:rPr>
      </w:pPr>
    </w:p>
    <w:p w14:paraId="0977BD52" w14:textId="77777777" w:rsidR="00A27A0A" w:rsidRDefault="00A27A0A" w:rsidP="00A27A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rPr>
        <w:t xml:space="preserve">By signing this document, I certify to the best of my knowledge and belief that the </w:t>
      </w:r>
      <w:r>
        <w:rPr>
          <w:rStyle w:val="advancedproofingissue"/>
          <w:rFonts w:ascii="Arial" w:eastAsiaTheme="majorEastAsia" w:hAnsi="Arial" w:cs="Arial"/>
          <w:i/>
          <w:iCs/>
        </w:rPr>
        <w:t>aforementioned organization</w:t>
      </w:r>
      <w:r>
        <w:rPr>
          <w:rStyle w:val="normaltextrun"/>
          <w:rFonts w:ascii="Arial" w:eastAsiaTheme="majorEastAsia" w:hAnsi="Arial" w:cs="Arial"/>
          <w:i/>
          <w:iCs/>
        </w:rPr>
        <w:t xml:space="preserve">, its </w:t>
      </w:r>
      <w:proofErr w:type="gramStart"/>
      <w:r>
        <w:rPr>
          <w:rStyle w:val="normaltextrun"/>
          <w:rFonts w:ascii="Arial" w:eastAsiaTheme="majorEastAsia" w:hAnsi="Arial" w:cs="Arial"/>
          <w:i/>
          <w:iCs/>
        </w:rPr>
        <w:t>principals</w:t>
      </w:r>
      <w:proofErr w:type="gramEnd"/>
      <w:r>
        <w:rPr>
          <w:rStyle w:val="normaltextrun"/>
          <w:rFonts w:ascii="Arial" w:eastAsiaTheme="majorEastAsia" w:hAnsi="Arial" w:cs="Arial"/>
          <w:i/>
          <w:iCs/>
        </w:rPr>
        <w:t xml:space="preserve"> and any subcontractors named in this proposal:</w:t>
      </w:r>
      <w:r>
        <w:rPr>
          <w:rStyle w:val="eop"/>
          <w:rFonts w:ascii="Arial" w:hAnsi="Arial" w:cs="Arial"/>
        </w:rPr>
        <w:t> </w:t>
      </w:r>
    </w:p>
    <w:p w14:paraId="51A6B985" w14:textId="77777777" w:rsidR="00A27A0A" w:rsidRDefault="00A27A0A" w:rsidP="00A27A0A">
      <w:pPr>
        <w:pStyle w:val="paragraph"/>
        <w:numPr>
          <w:ilvl w:val="0"/>
          <w:numId w:val="17"/>
        </w:numPr>
        <w:spacing w:before="0" w:beforeAutospacing="0" w:after="0" w:afterAutospacing="0"/>
        <w:ind w:firstLine="0"/>
        <w:textAlignment w:val="baseline"/>
        <w:rPr>
          <w:rFonts w:ascii="Arial" w:hAnsi="Arial" w:cs="Arial"/>
        </w:rPr>
      </w:pPr>
      <w:r>
        <w:rPr>
          <w:rStyle w:val="normaltextrun"/>
          <w:rFonts w:ascii="Arial" w:eastAsiaTheme="majorEastAsia" w:hAnsi="Arial" w:cs="Arial"/>
          <w:i/>
          <w:iCs/>
        </w:rPr>
        <w:t>Are not presently debarred, suspended, proposed for debarment, and declared ineligible or voluntarily excluded from bidding or working on contracts issued by any governmental agency.</w:t>
      </w:r>
      <w:r>
        <w:rPr>
          <w:rStyle w:val="eop"/>
          <w:rFonts w:ascii="Arial" w:hAnsi="Arial" w:cs="Arial"/>
        </w:rPr>
        <w:t> </w:t>
      </w:r>
    </w:p>
    <w:p w14:paraId="04280F24" w14:textId="77777777" w:rsidR="00A27A0A" w:rsidRDefault="00A27A0A" w:rsidP="00A27A0A">
      <w:pPr>
        <w:pStyle w:val="paragraph"/>
        <w:numPr>
          <w:ilvl w:val="0"/>
          <w:numId w:val="18"/>
        </w:numPr>
        <w:spacing w:before="0" w:beforeAutospacing="0" w:after="0" w:afterAutospacing="0"/>
        <w:ind w:firstLine="0"/>
        <w:textAlignment w:val="baseline"/>
        <w:rPr>
          <w:rFonts w:ascii="Arial" w:hAnsi="Arial" w:cs="Arial"/>
        </w:rPr>
      </w:pPr>
      <w:r>
        <w:rPr>
          <w:rStyle w:val="normaltextrun"/>
          <w:rFonts w:ascii="Arial" w:eastAsiaTheme="majorEastAsia" w:hAnsi="Arial" w:cs="Arial"/>
          <w:i/>
          <w:iCs/>
        </w:rPr>
        <w:t>Have not within three years of submitting the proposal for this contract been convicted of or had a civil judgment rendered against them for:</w:t>
      </w:r>
      <w:r>
        <w:rPr>
          <w:rStyle w:val="eop"/>
          <w:rFonts w:ascii="Arial" w:hAnsi="Arial" w:cs="Arial"/>
        </w:rPr>
        <w:t> </w:t>
      </w:r>
    </w:p>
    <w:p w14:paraId="0FD99A2B" w14:textId="77777777" w:rsidR="00A27A0A" w:rsidRDefault="00A27A0A" w:rsidP="00A27A0A">
      <w:pPr>
        <w:pStyle w:val="paragraph"/>
        <w:numPr>
          <w:ilvl w:val="0"/>
          <w:numId w:val="19"/>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i/>
          <w:iCs/>
        </w:rPr>
        <w:t>Fraud or a criminal offense in connection with obtaining, attempting to obtain, or performing a federal, state, or local government transaction or contract.</w:t>
      </w:r>
      <w:r>
        <w:rPr>
          <w:rStyle w:val="eop"/>
          <w:rFonts w:ascii="Arial" w:hAnsi="Arial" w:cs="Arial"/>
        </w:rPr>
        <w:t> </w:t>
      </w:r>
    </w:p>
    <w:p w14:paraId="29FC1F0A" w14:textId="77777777" w:rsidR="00A27A0A" w:rsidRDefault="00A27A0A" w:rsidP="00A27A0A">
      <w:pPr>
        <w:pStyle w:val="paragraph"/>
        <w:numPr>
          <w:ilvl w:val="0"/>
          <w:numId w:val="20"/>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i/>
          <w:iCs/>
        </w:rPr>
        <w:t>Violating Federal or State antitrust statutes or committing embezzlement, theft, forgery, bribery, falsification or destruction of records, making false statements, or receiving stolen property.</w:t>
      </w:r>
      <w:r>
        <w:rPr>
          <w:rStyle w:val="eop"/>
          <w:rFonts w:ascii="Arial" w:hAnsi="Arial" w:cs="Arial"/>
        </w:rPr>
        <w:t> </w:t>
      </w:r>
    </w:p>
    <w:p w14:paraId="483F9E0C" w14:textId="77777777" w:rsidR="00A27A0A" w:rsidRDefault="00A27A0A" w:rsidP="00A27A0A">
      <w:pPr>
        <w:pStyle w:val="paragraph"/>
        <w:numPr>
          <w:ilvl w:val="0"/>
          <w:numId w:val="21"/>
        </w:numPr>
        <w:spacing w:before="0" w:beforeAutospacing="0" w:after="0" w:afterAutospacing="0"/>
        <w:ind w:firstLine="0"/>
        <w:textAlignment w:val="baseline"/>
        <w:rPr>
          <w:rFonts w:ascii="Arial" w:hAnsi="Arial" w:cs="Arial"/>
        </w:rPr>
      </w:pPr>
      <w:r>
        <w:rPr>
          <w:rStyle w:val="normaltextrun"/>
          <w:rFonts w:ascii="Arial" w:eastAsiaTheme="majorEastAsia" w:hAnsi="Arial" w:cs="Arial"/>
          <w:i/>
          <w:iCs/>
        </w:rPr>
        <w:t>Are not presently indicted for or otherwise criminally or civilly charged by a governmental entity (Federal, State or Local) with commission of any of the offenses enumerated in paragraph (b) of this certification.</w:t>
      </w:r>
      <w:r>
        <w:rPr>
          <w:rStyle w:val="eop"/>
          <w:rFonts w:ascii="Arial" w:hAnsi="Arial" w:cs="Arial"/>
        </w:rPr>
        <w:t> </w:t>
      </w:r>
    </w:p>
    <w:p w14:paraId="4B9EFCEA" w14:textId="77777777" w:rsidR="00A27A0A" w:rsidRDefault="00A27A0A" w:rsidP="00A27A0A">
      <w:pPr>
        <w:pStyle w:val="paragraph"/>
        <w:numPr>
          <w:ilvl w:val="0"/>
          <w:numId w:val="22"/>
        </w:numPr>
        <w:spacing w:before="0" w:beforeAutospacing="0" w:after="0" w:afterAutospacing="0"/>
        <w:ind w:firstLine="0"/>
        <w:textAlignment w:val="baseline"/>
        <w:rPr>
          <w:rFonts w:ascii="Arial" w:hAnsi="Arial" w:cs="Arial"/>
        </w:rPr>
      </w:pPr>
      <w:r>
        <w:rPr>
          <w:rStyle w:val="normaltextrun"/>
          <w:rFonts w:ascii="Arial" w:eastAsiaTheme="majorEastAsia" w:hAnsi="Arial" w:cs="Arial"/>
          <w:i/>
          <w:iCs/>
        </w:rPr>
        <w:t>Have not within a three (3) year period preceding this proposal had one or more federal, state, or local government transactions terminated for cause or default</w:t>
      </w:r>
      <w:r>
        <w:rPr>
          <w:rStyle w:val="normaltextrun"/>
          <w:rFonts w:ascii="Arial" w:eastAsiaTheme="majorEastAsia" w:hAnsi="Arial" w:cs="Arial"/>
        </w:rPr>
        <w:t>.</w:t>
      </w:r>
      <w:r>
        <w:rPr>
          <w:rStyle w:val="eop"/>
          <w:rFonts w:ascii="Arial" w:hAnsi="Arial" w:cs="Arial"/>
        </w:rPr>
        <w:t> </w:t>
      </w:r>
    </w:p>
    <w:p w14:paraId="2D596C95" w14:textId="7099E0C2" w:rsidR="00A27A0A" w:rsidRDefault="00A27A0A" w:rsidP="00A27A0A">
      <w:pPr>
        <w:pStyle w:val="paragraph"/>
        <w:numPr>
          <w:ilvl w:val="0"/>
          <w:numId w:val="23"/>
        </w:numPr>
        <w:spacing w:before="0" w:beforeAutospacing="0" w:after="0" w:afterAutospacing="0"/>
        <w:ind w:firstLine="0"/>
        <w:textAlignment w:val="baseline"/>
        <w:rPr>
          <w:rStyle w:val="eop"/>
          <w:rFonts w:ascii="Arial" w:hAnsi="Arial" w:cs="Arial"/>
        </w:rPr>
      </w:pPr>
      <w:r>
        <w:rPr>
          <w:rStyle w:val="normaltextrun"/>
          <w:rFonts w:ascii="Arial" w:eastAsiaTheme="majorEastAsia" w:hAnsi="Arial" w:cs="Arial"/>
          <w:i/>
          <w:iCs/>
        </w:rPr>
        <w:t xml:space="preserve">Have not </w:t>
      </w:r>
      <w:r>
        <w:rPr>
          <w:rStyle w:val="advancedproofingissue"/>
          <w:rFonts w:ascii="Arial" w:eastAsiaTheme="majorEastAsia" w:hAnsi="Arial" w:cs="Arial"/>
          <w:i/>
          <w:iCs/>
        </w:rPr>
        <w:t>entered into</w:t>
      </w:r>
      <w:r>
        <w:rPr>
          <w:rStyle w:val="normaltextrun"/>
          <w:rFonts w:ascii="Arial" w:eastAsiaTheme="majorEastAsia" w:hAnsi="Arial" w:cs="Arial"/>
          <w:i/>
          <w:iCs/>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r>
        <w:rPr>
          <w:rStyle w:val="eop"/>
          <w:rFonts w:ascii="Arial" w:hAnsi="Arial" w:cs="Arial"/>
        </w:rPr>
        <w:t> </w:t>
      </w:r>
    </w:p>
    <w:p w14:paraId="5A506D95" w14:textId="77777777" w:rsidR="00A27A0A" w:rsidRDefault="00A27A0A" w:rsidP="00A27A0A">
      <w:pPr>
        <w:pStyle w:val="paragraph"/>
        <w:spacing w:before="0" w:beforeAutospacing="0" w:after="0" w:afterAutospacing="0"/>
        <w:ind w:left="720"/>
        <w:textAlignment w:val="baseline"/>
        <w:rPr>
          <w:rFonts w:ascii="Arial" w:hAnsi="Arial" w:cs="Arial"/>
        </w:rPr>
      </w:pPr>
    </w:p>
    <w:p w14:paraId="557EC4BF" w14:textId="77777777" w:rsidR="000B737E" w:rsidRPr="009B3163" w:rsidRDefault="000B737E" w:rsidP="009B3163">
      <w:pPr>
        <w:pStyle w:val="DefaultText"/>
        <w:spacing w:line="276" w:lineRule="auto"/>
        <w:rPr>
          <w:rStyle w:val="InitialStyle"/>
          <w:rFonts w:ascii="Arial" w:hAnsi="Arial" w:cs="Arial"/>
          <w:b/>
        </w:rPr>
      </w:pPr>
      <w:r w:rsidRPr="009B3163">
        <w:rPr>
          <w:rStyle w:val="InitialStyle"/>
          <w:rFonts w:ascii="Arial" w:hAnsi="Arial" w:cs="Arial"/>
          <w:b/>
        </w:rPr>
        <w:t xml:space="preserve">Failure to provide this certification may result in the disqualification of the </w:t>
      </w:r>
      <w:r w:rsidR="00D25D0A">
        <w:rPr>
          <w:rStyle w:val="InitialStyle"/>
          <w:rFonts w:ascii="Arial" w:hAnsi="Arial" w:cs="Arial"/>
          <w:b/>
        </w:rPr>
        <w:t>a</w:t>
      </w:r>
      <w:r w:rsidR="00D25D0A" w:rsidRPr="009B3163">
        <w:rPr>
          <w:rStyle w:val="InitialStyle"/>
          <w:rFonts w:ascii="Arial" w:hAnsi="Arial" w:cs="Arial"/>
          <w:b/>
        </w:rPr>
        <w:t xml:space="preserve">pplicant’s </w:t>
      </w:r>
      <w:r w:rsidR="00434547" w:rsidRPr="009B3163">
        <w:rPr>
          <w:rStyle w:val="InitialStyle"/>
          <w:rFonts w:ascii="Arial" w:hAnsi="Arial" w:cs="Arial"/>
          <w:b/>
        </w:rPr>
        <w:t>application</w:t>
      </w:r>
      <w:r w:rsidRPr="009B3163">
        <w:rPr>
          <w:rStyle w:val="InitialStyle"/>
          <w:rFonts w:ascii="Arial" w:hAnsi="Arial" w:cs="Arial"/>
          <w:b/>
        </w:rPr>
        <w:t>, at the discretion of the Department.</w:t>
      </w:r>
    </w:p>
    <w:p w14:paraId="72539414" w14:textId="77777777" w:rsidR="00241C4D" w:rsidRPr="009B3163" w:rsidRDefault="00241C4D" w:rsidP="009B3163">
      <w:pPr>
        <w:pStyle w:val="DefaultText"/>
        <w:spacing w:line="276" w:lineRule="auto"/>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9B3163" w14:paraId="3A86BB2C" w14:textId="77777777" w:rsidTr="007270E9">
        <w:trPr>
          <w:trHeight w:val="555"/>
        </w:trPr>
        <w:tc>
          <w:tcPr>
            <w:tcW w:w="4675" w:type="dxa"/>
          </w:tcPr>
          <w:p w14:paraId="33C907CD" w14:textId="4B2573FC" w:rsidR="00241C4D" w:rsidRPr="009B3163" w:rsidRDefault="00241C4D" w:rsidP="009B3163">
            <w:pPr>
              <w:spacing w:line="276" w:lineRule="auto"/>
              <w:rPr>
                <w:rStyle w:val="Emphasis"/>
                <w:rFonts w:ascii="Arial" w:hAnsi="Arial" w:cs="Arial"/>
                <w:b/>
                <w:i w:val="0"/>
              </w:rPr>
            </w:pPr>
            <w:r w:rsidRPr="009B3163">
              <w:rPr>
                <w:rFonts w:ascii="Arial" w:hAnsi="Arial" w:cs="Arial"/>
                <w:sz w:val="48"/>
              </w:rPr>
              <w:br w:type="page"/>
            </w:r>
            <w:r w:rsidRPr="009B3163">
              <w:rPr>
                <w:rStyle w:val="Emphasis"/>
                <w:rFonts w:ascii="Arial" w:hAnsi="Arial" w:cs="Arial"/>
                <w:b/>
                <w:i w:val="0"/>
              </w:rPr>
              <w:t>Name (Print):</w:t>
            </w:r>
            <w:r w:rsidRPr="009B3163">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9B3163">
                  <w:rPr>
                    <w:rStyle w:val="PlaceholderText"/>
                    <w:rFonts w:ascii="Arial" w:hAnsi="Arial" w:cs="Arial"/>
                  </w:rPr>
                  <w:t>Click or tap here to enter text.</w:t>
                </w:r>
              </w:sdtContent>
            </w:sdt>
          </w:p>
        </w:tc>
        <w:tc>
          <w:tcPr>
            <w:tcW w:w="4655" w:type="dxa"/>
          </w:tcPr>
          <w:p w14:paraId="423D08C8" w14:textId="6CB79E1E" w:rsidR="00241C4D" w:rsidRPr="009B3163" w:rsidRDefault="00241C4D" w:rsidP="009B3163">
            <w:pPr>
              <w:spacing w:line="276" w:lineRule="auto"/>
              <w:rPr>
                <w:rStyle w:val="Emphasis"/>
                <w:rFonts w:ascii="Arial" w:hAnsi="Arial" w:cs="Arial"/>
                <w:b/>
                <w:i w:val="0"/>
              </w:rPr>
            </w:pPr>
            <w:r w:rsidRPr="009B3163">
              <w:rPr>
                <w:rStyle w:val="Emphasis"/>
                <w:rFonts w:ascii="Arial" w:hAnsi="Arial" w:cs="Arial"/>
                <w:b/>
                <w:i w:val="0"/>
              </w:rPr>
              <w:t>Title:</w:t>
            </w:r>
            <w:r w:rsidRPr="009B3163">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9B3163">
                  <w:rPr>
                    <w:rStyle w:val="PlaceholderText"/>
                    <w:rFonts w:ascii="Arial" w:hAnsi="Arial" w:cs="Arial"/>
                  </w:rPr>
                  <w:t>Click or tap here to enter text.</w:t>
                </w:r>
              </w:sdtContent>
            </w:sdt>
          </w:p>
        </w:tc>
      </w:tr>
      <w:tr w:rsidR="00241C4D" w:rsidRPr="009B3163" w14:paraId="50633BB4" w14:textId="77777777" w:rsidTr="008373B2">
        <w:trPr>
          <w:trHeight w:val="690"/>
        </w:trPr>
        <w:tc>
          <w:tcPr>
            <w:tcW w:w="4675" w:type="dxa"/>
          </w:tcPr>
          <w:p w14:paraId="5DC74AA5" w14:textId="77777777" w:rsidR="00241C4D" w:rsidRPr="009B3163" w:rsidRDefault="00241C4D" w:rsidP="009B3163">
            <w:pPr>
              <w:spacing w:line="276" w:lineRule="auto"/>
              <w:rPr>
                <w:rStyle w:val="Emphasis"/>
                <w:rFonts w:ascii="Arial" w:hAnsi="Arial" w:cs="Arial"/>
                <w:b/>
                <w:i w:val="0"/>
              </w:rPr>
            </w:pPr>
            <w:r w:rsidRPr="009B3163">
              <w:rPr>
                <w:rStyle w:val="Emphasis"/>
                <w:rFonts w:ascii="Arial" w:hAnsi="Arial" w:cs="Arial"/>
                <w:b/>
                <w:i w:val="0"/>
              </w:rPr>
              <w:t>Authorized Signature:</w:t>
            </w:r>
          </w:p>
        </w:tc>
        <w:tc>
          <w:tcPr>
            <w:tcW w:w="4655" w:type="dxa"/>
          </w:tcPr>
          <w:p w14:paraId="4187769B" w14:textId="61022F10" w:rsidR="00241C4D" w:rsidRPr="009B3163" w:rsidRDefault="00241C4D" w:rsidP="009B3163">
            <w:pPr>
              <w:spacing w:line="276" w:lineRule="auto"/>
              <w:rPr>
                <w:rStyle w:val="Emphasis"/>
                <w:rFonts w:ascii="Arial" w:hAnsi="Arial" w:cs="Arial"/>
                <w:b/>
                <w:i w:val="0"/>
              </w:rPr>
            </w:pPr>
            <w:r w:rsidRPr="009B3163">
              <w:rPr>
                <w:rStyle w:val="Emphasis"/>
                <w:rFonts w:ascii="Arial" w:hAnsi="Arial" w:cs="Arial"/>
                <w:b/>
                <w:i w:val="0"/>
              </w:rPr>
              <w:t>Date:</w:t>
            </w:r>
            <w:r w:rsidRPr="009B3163">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9B3163">
                  <w:rPr>
                    <w:rStyle w:val="PlaceholderText"/>
                    <w:rFonts w:ascii="Arial" w:hAnsi="Arial" w:cs="Arial"/>
                  </w:rPr>
                  <w:t>Click or tap here to enter text.</w:t>
                </w:r>
              </w:sdtContent>
            </w:sdt>
          </w:p>
          <w:p w14:paraId="04DDE9E9" w14:textId="77777777" w:rsidR="00241C4D" w:rsidRPr="009B3163" w:rsidRDefault="00241C4D" w:rsidP="009B3163">
            <w:pPr>
              <w:spacing w:line="276" w:lineRule="auto"/>
              <w:rPr>
                <w:rStyle w:val="Emphasis"/>
                <w:rFonts w:ascii="Arial" w:hAnsi="Arial" w:cs="Arial"/>
                <w:b/>
                <w:i w:val="0"/>
              </w:rPr>
            </w:pPr>
          </w:p>
        </w:tc>
      </w:tr>
    </w:tbl>
    <w:p w14:paraId="56555C7D" w14:textId="63CB2127" w:rsidR="00536692" w:rsidRDefault="00536692" w:rsidP="009B3163">
      <w:pPr>
        <w:spacing w:line="276" w:lineRule="auto"/>
        <w:rPr>
          <w:rFonts w:ascii="Arial" w:hAnsi="Arial" w:cs="Arial"/>
        </w:rPr>
      </w:pPr>
    </w:p>
    <w:p w14:paraId="02C3C723" w14:textId="77777777" w:rsidR="00DD0A0D" w:rsidRPr="009B3163" w:rsidRDefault="00DD0A0D" w:rsidP="009B3163">
      <w:pPr>
        <w:spacing w:line="276" w:lineRule="auto"/>
        <w:rPr>
          <w:rFonts w:ascii="Arial" w:hAnsi="Arial" w:cs="Arial"/>
        </w:rPr>
      </w:pPr>
    </w:p>
    <w:p w14:paraId="59D13392" w14:textId="0C8F4E1E" w:rsidR="00A87DE7" w:rsidRPr="009B3163" w:rsidRDefault="00A87DE7" w:rsidP="009B3163">
      <w:pPr>
        <w:pStyle w:val="DefaultText"/>
        <w:widowControl/>
        <w:spacing w:line="276" w:lineRule="auto"/>
        <w:jc w:val="center"/>
        <w:rPr>
          <w:rStyle w:val="InitialStyle"/>
          <w:rFonts w:ascii="Arial" w:hAnsi="Arial" w:cs="Arial"/>
          <w:b/>
          <w:color w:val="000000" w:themeColor="text1"/>
        </w:rPr>
      </w:pPr>
      <w:r w:rsidRPr="009B3163">
        <w:rPr>
          <w:rStyle w:val="InitialStyle"/>
          <w:rFonts w:ascii="Arial" w:hAnsi="Arial" w:cs="Arial"/>
          <w:b/>
        </w:rPr>
        <w:lastRenderedPageBreak/>
        <w:t xml:space="preserve">State of Maine </w:t>
      </w:r>
      <w:r w:rsidR="00EB4E5B">
        <w:rPr>
          <w:rStyle w:val="InitialStyle"/>
          <w:rFonts w:ascii="Arial" w:hAnsi="Arial" w:cs="Arial"/>
          <w:b/>
        </w:rPr>
        <w:t>–</w:t>
      </w:r>
      <w:r w:rsidRPr="009B3163">
        <w:rPr>
          <w:rStyle w:val="InitialStyle"/>
          <w:rFonts w:ascii="Arial" w:hAnsi="Arial" w:cs="Arial"/>
          <w:b/>
        </w:rPr>
        <w:t xml:space="preserve"> Department of </w:t>
      </w:r>
      <w:r w:rsidRPr="009B3163">
        <w:rPr>
          <w:rStyle w:val="InitialStyle"/>
          <w:rFonts w:ascii="Arial" w:hAnsi="Arial" w:cs="Arial"/>
          <w:b/>
          <w:color w:val="000000" w:themeColor="text1"/>
        </w:rPr>
        <w:t>Maine Judicial Branch</w:t>
      </w:r>
    </w:p>
    <w:p w14:paraId="49B4446D" w14:textId="77777777" w:rsidR="00A87DE7" w:rsidRPr="00F936DF" w:rsidRDefault="00A87DE7" w:rsidP="009B3163">
      <w:pPr>
        <w:pStyle w:val="DefaultText"/>
        <w:widowControl/>
        <w:spacing w:line="276" w:lineRule="auto"/>
        <w:jc w:val="center"/>
        <w:rPr>
          <w:rStyle w:val="InitialStyle"/>
          <w:rFonts w:ascii="Arial" w:hAnsi="Arial" w:cs="Arial"/>
          <w:b/>
          <w:bCs/>
          <w:i/>
          <w:iCs/>
        </w:rPr>
      </w:pPr>
      <w:r w:rsidRPr="00F936DF">
        <w:rPr>
          <w:rStyle w:val="InitialStyle"/>
          <w:rFonts w:ascii="Arial" w:hAnsi="Arial" w:cs="Arial"/>
          <w:bCs/>
          <w:i/>
          <w:iCs/>
        </w:rPr>
        <w:t>Administrative Office of the Courts</w:t>
      </w:r>
    </w:p>
    <w:p w14:paraId="23B1E204" w14:textId="6DFDFD56" w:rsidR="00A87DE7" w:rsidRPr="00F936DF" w:rsidRDefault="00A87DE7" w:rsidP="009B3163">
      <w:pPr>
        <w:pStyle w:val="DefaultText"/>
        <w:widowControl/>
        <w:spacing w:line="276" w:lineRule="auto"/>
        <w:jc w:val="center"/>
        <w:rPr>
          <w:rStyle w:val="InitialStyle"/>
          <w:rFonts w:ascii="Arial" w:hAnsi="Arial" w:cs="Arial"/>
          <w:b/>
        </w:rPr>
      </w:pPr>
      <w:r w:rsidRPr="00F936DF">
        <w:rPr>
          <w:rStyle w:val="InitialStyle"/>
          <w:rFonts w:ascii="Arial" w:hAnsi="Arial" w:cs="Arial"/>
          <w:b/>
        </w:rPr>
        <w:t xml:space="preserve">RFA# </w:t>
      </w:r>
      <w:r w:rsidR="00F936DF" w:rsidRPr="00F936DF">
        <w:rPr>
          <w:rStyle w:val="InitialStyle"/>
          <w:rFonts w:ascii="Arial" w:hAnsi="Arial" w:cs="Arial"/>
          <w:b/>
        </w:rPr>
        <w:t>202207117</w:t>
      </w:r>
    </w:p>
    <w:p w14:paraId="7A3873D0" w14:textId="77777777" w:rsidR="00A87DE7" w:rsidRPr="009B3163" w:rsidRDefault="00A87DE7" w:rsidP="009B3163">
      <w:pPr>
        <w:pStyle w:val="DefaultText"/>
        <w:widowControl/>
        <w:spacing w:line="276" w:lineRule="auto"/>
        <w:contextualSpacing/>
        <w:jc w:val="center"/>
        <w:rPr>
          <w:rStyle w:val="InitialStyle"/>
          <w:rFonts w:ascii="Arial" w:hAnsi="Arial" w:cs="Arial"/>
          <w:b/>
          <w:color w:val="000000" w:themeColor="text1"/>
        </w:rPr>
      </w:pPr>
      <w:r w:rsidRPr="009B3163">
        <w:rPr>
          <w:rStyle w:val="InitialStyle"/>
          <w:rFonts w:ascii="Arial" w:hAnsi="Arial" w:cs="Arial"/>
          <w:b/>
          <w:color w:val="000000" w:themeColor="text1"/>
        </w:rPr>
        <w:t>Development of Programs and Services for Parents Divorcing, Separating, or Living Apart</w:t>
      </w:r>
    </w:p>
    <w:p w14:paraId="6EECC96E" w14:textId="62BFF3E3" w:rsidR="6509E183" w:rsidRPr="00A30E02" w:rsidRDefault="6509E183" w:rsidP="009B3163">
      <w:pPr>
        <w:spacing w:line="276" w:lineRule="auto"/>
        <w:contextualSpacing/>
        <w:rPr>
          <w:rFonts w:ascii="Arial" w:hAnsi="Arial" w:cs="Arial"/>
          <w:sz w:val="16"/>
          <w:szCs w:val="16"/>
        </w:rPr>
      </w:pPr>
    </w:p>
    <w:p w14:paraId="78FC3915" w14:textId="30E7567E" w:rsidR="00A87DE7" w:rsidRPr="00A30E02" w:rsidRDefault="007F6CFB" w:rsidP="009B3163">
      <w:pPr>
        <w:spacing w:line="276" w:lineRule="auto"/>
        <w:contextualSpacing/>
        <w:jc w:val="center"/>
        <w:rPr>
          <w:rFonts w:ascii="Arial" w:hAnsi="Arial" w:cs="Arial"/>
          <w:b/>
          <w:bCs/>
          <w:sz w:val="24"/>
          <w:szCs w:val="24"/>
        </w:rPr>
      </w:pPr>
      <w:r w:rsidRPr="00A30E02">
        <w:rPr>
          <w:rFonts w:ascii="Arial" w:hAnsi="Arial" w:cs="Arial"/>
          <w:b/>
          <w:bCs/>
          <w:sz w:val="24"/>
          <w:szCs w:val="24"/>
        </w:rPr>
        <w:t xml:space="preserve">COST PROPOSAL FORM AND BUDGET INFORMATION </w:t>
      </w:r>
    </w:p>
    <w:p w14:paraId="35EDEC34" w14:textId="5DAED6F1" w:rsidR="007F6CFB" w:rsidRPr="00A30E02" w:rsidRDefault="007F6CFB" w:rsidP="00EB4E5B">
      <w:pPr>
        <w:spacing w:line="276" w:lineRule="auto"/>
        <w:contextualSpacing/>
        <w:jc w:val="center"/>
        <w:rPr>
          <w:rFonts w:ascii="Arial" w:hAnsi="Arial" w:cs="Arial"/>
          <w:b/>
          <w:bCs/>
          <w:sz w:val="13"/>
          <w:szCs w:val="13"/>
        </w:rPr>
      </w:pPr>
    </w:p>
    <w:tbl>
      <w:tblPr>
        <w:tblStyle w:val="TableGrid"/>
        <w:tblW w:w="0" w:type="auto"/>
        <w:tblLook w:val="04A0" w:firstRow="1" w:lastRow="0" w:firstColumn="1" w:lastColumn="0" w:noHBand="0" w:noVBand="1"/>
      </w:tblPr>
      <w:tblGrid>
        <w:gridCol w:w="6153"/>
        <w:gridCol w:w="3197"/>
      </w:tblGrid>
      <w:tr w:rsidR="00EB4E5B" w:rsidRPr="00A30E02" w14:paraId="340EC41B" w14:textId="77777777" w:rsidTr="00C84228">
        <w:tc>
          <w:tcPr>
            <w:tcW w:w="9350" w:type="dxa"/>
            <w:gridSpan w:val="2"/>
          </w:tcPr>
          <w:p w14:paraId="757C13C1" w14:textId="3BB97B54" w:rsidR="00EB4E5B" w:rsidRPr="00A30E02" w:rsidRDefault="00EB4E5B" w:rsidP="009B3163">
            <w:pPr>
              <w:spacing w:line="276" w:lineRule="auto"/>
              <w:contextualSpacing/>
              <w:rPr>
                <w:rFonts w:ascii="Arial" w:hAnsi="Arial" w:cs="Arial"/>
                <w:b/>
                <w:bCs/>
                <w:sz w:val="21"/>
                <w:szCs w:val="21"/>
              </w:rPr>
            </w:pPr>
            <w:r w:rsidRPr="00A30E02">
              <w:rPr>
                <w:rFonts w:ascii="Arial" w:hAnsi="Arial" w:cs="Arial"/>
                <w:b/>
                <w:bCs/>
                <w:sz w:val="21"/>
                <w:szCs w:val="21"/>
              </w:rPr>
              <w:t>AMOUNT OF REQUEST DESIGNATED FOR SCHOLARSHIP FUNDING</w:t>
            </w:r>
          </w:p>
        </w:tc>
      </w:tr>
      <w:tr w:rsidR="007319F2" w:rsidRPr="00A30E02" w14:paraId="2E0A10FF" w14:textId="77777777" w:rsidTr="00EB4E5B">
        <w:tc>
          <w:tcPr>
            <w:tcW w:w="6006" w:type="dxa"/>
          </w:tcPr>
          <w:p w14:paraId="74308F19" w14:textId="75E6BAEA" w:rsidR="007F6CFB" w:rsidRPr="00A30E02" w:rsidRDefault="007F6CFB" w:rsidP="009B3163">
            <w:pPr>
              <w:spacing w:line="276" w:lineRule="auto"/>
              <w:contextualSpacing/>
              <w:rPr>
                <w:rFonts w:ascii="Arial" w:hAnsi="Arial" w:cs="Arial"/>
                <w:b/>
                <w:bCs/>
                <w:sz w:val="21"/>
                <w:szCs w:val="21"/>
              </w:rPr>
            </w:pPr>
            <w:r w:rsidRPr="00A30E02">
              <w:rPr>
                <w:rFonts w:ascii="Arial" w:hAnsi="Arial" w:cs="Arial"/>
                <w:b/>
                <w:bCs/>
                <w:sz w:val="21"/>
                <w:szCs w:val="21"/>
              </w:rPr>
              <w:t>Access &amp; Visitation Grant Request Amount:</w:t>
            </w:r>
          </w:p>
        </w:tc>
        <w:tc>
          <w:tcPr>
            <w:tcW w:w="3344" w:type="dxa"/>
          </w:tcPr>
          <w:p w14:paraId="05EE9D02" w14:textId="734488FA" w:rsidR="007F6CFB" w:rsidRPr="00A30E02" w:rsidRDefault="007F6CFB" w:rsidP="009B3163">
            <w:pPr>
              <w:spacing w:line="276" w:lineRule="auto"/>
              <w:contextualSpacing/>
              <w:rPr>
                <w:rFonts w:ascii="Arial" w:hAnsi="Arial" w:cs="Arial"/>
                <w:b/>
                <w:bCs/>
                <w:sz w:val="21"/>
                <w:szCs w:val="21"/>
              </w:rPr>
            </w:pPr>
            <w:r w:rsidRPr="00A30E02">
              <w:rPr>
                <w:rFonts w:ascii="Arial" w:hAnsi="Arial" w:cs="Arial"/>
                <w:b/>
                <w:bCs/>
                <w:sz w:val="21"/>
                <w:szCs w:val="21"/>
              </w:rPr>
              <w:t>$</w:t>
            </w:r>
          </w:p>
        </w:tc>
      </w:tr>
      <w:tr w:rsidR="007F6CFB" w:rsidRPr="00A30E02" w14:paraId="706C9EB3" w14:textId="77777777" w:rsidTr="00BD143E">
        <w:tc>
          <w:tcPr>
            <w:tcW w:w="9350" w:type="dxa"/>
            <w:gridSpan w:val="2"/>
          </w:tcPr>
          <w:p w14:paraId="12E82F56" w14:textId="144D8233" w:rsidR="004F3399" w:rsidRPr="00A30E02" w:rsidRDefault="004F3399" w:rsidP="009B3163">
            <w:pPr>
              <w:spacing w:line="276" w:lineRule="auto"/>
              <w:contextualSpacing/>
              <w:rPr>
                <w:rFonts w:ascii="Arial" w:hAnsi="Arial" w:cs="Arial"/>
                <w:b/>
                <w:bCs/>
                <w:sz w:val="21"/>
                <w:szCs w:val="21"/>
              </w:rPr>
            </w:pPr>
            <w:r w:rsidRPr="00A30E02">
              <w:rPr>
                <w:rFonts w:ascii="Arial" w:hAnsi="Arial" w:cs="Arial"/>
                <w:b/>
                <w:bCs/>
                <w:sz w:val="21"/>
                <w:szCs w:val="21"/>
              </w:rPr>
              <w:t>Amount of Request Designated for Participant Scholarship Funding: $</w:t>
            </w:r>
          </w:p>
        </w:tc>
      </w:tr>
      <w:tr w:rsidR="004F3399" w:rsidRPr="00A30E02" w14:paraId="79CA6891" w14:textId="77777777" w:rsidTr="00BD143E">
        <w:tc>
          <w:tcPr>
            <w:tcW w:w="9350" w:type="dxa"/>
            <w:gridSpan w:val="2"/>
          </w:tcPr>
          <w:p w14:paraId="40300310" w14:textId="4C48D577" w:rsidR="004F3399" w:rsidRPr="00A30E02" w:rsidRDefault="004F3399" w:rsidP="009B3163">
            <w:pPr>
              <w:spacing w:line="276" w:lineRule="auto"/>
              <w:contextualSpacing/>
              <w:rPr>
                <w:rFonts w:ascii="Arial" w:hAnsi="Arial" w:cs="Arial"/>
                <w:i/>
                <w:iCs/>
                <w:sz w:val="21"/>
                <w:szCs w:val="21"/>
              </w:rPr>
            </w:pPr>
            <w:r w:rsidRPr="00A30E02">
              <w:rPr>
                <w:rFonts w:ascii="Arial" w:hAnsi="Arial" w:cs="Arial"/>
                <w:i/>
                <w:iCs/>
                <w:sz w:val="21"/>
                <w:szCs w:val="21"/>
              </w:rPr>
              <w:t xml:space="preserve">If not 100% of amount requested is being designated for participant scholarship funding, </w:t>
            </w:r>
            <w:r w:rsidR="007902C8" w:rsidRPr="00A30E02">
              <w:rPr>
                <w:rFonts w:ascii="Arial" w:hAnsi="Arial" w:cs="Arial"/>
                <w:i/>
                <w:iCs/>
                <w:sz w:val="21"/>
                <w:szCs w:val="21"/>
              </w:rPr>
              <w:t>explain for what purpose the money would be allocated:</w:t>
            </w:r>
          </w:p>
          <w:p w14:paraId="44B09632" w14:textId="44F0ADF8" w:rsidR="007902C8" w:rsidRPr="00A30E02" w:rsidRDefault="007319F2" w:rsidP="009B3163">
            <w:pPr>
              <w:spacing w:line="276" w:lineRule="auto"/>
              <w:contextualSpacing/>
              <w:rPr>
                <w:rFonts w:ascii="Arial" w:hAnsi="Arial" w:cs="Arial"/>
                <w:i/>
                <w:iCs/>
                <w:sz w:val="21"/>
                <w:szCs w:val="21"/>
                <w:u w:val="single"/>
              </w:rPr>
            </w:pPr>
            <w:r w:rsidRPr="00A30E02">
              <w:rPr>
                <w:rFonts w:ascii="Arial" w:hAnsi="Arial" w:cs="Arial"/>
                <w:i/>
                <w:iCs/>
                <w:sz w:val="21"/>
                <w:szCs w:val="21"/>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25241" w14:textId="608E0DB4" w:rsidR="007902C8" w:rsidRPr="00A30E02" w:rsidRDefault="007902C8" w:rsidP="009B3163">
            <w:pPr>
              <w:spacing w:line="276" w:lineRule="auto"/>
              <w:contextualSpacing/>
              <w:rPr>
                <w:rFonts w:ascii="Arial" w:hAnsi="Arial" w:cs="Arial"/>
                <w:i/>
                <w:iCs/>
                <w:sz w:val="21"/>
                <w:szCs w:val="21"/>
              </w:rPr>
            </w:pPr>
          </w:p>
        </w:tc>
      </w:tr>
    </w:tbl>
    <w:p w14:paraId="10DD67B8" w14:textId="31144ADE" w:rsidR="007F6CFB" w:rsidRPr="00A30E02" w:rsidRDefault="007F6CFB" w:rsidP="009B3163">
      <w:pPr>
        <w:spacing w:line="276" w:lineRule="auto"/>
        <w:contextualSpacing/>
        <w:rPr>
          <w:rFonts w:ascii="Arial" w:hAnsi="Arial" w:cs="Arial"/>
          <w:b/>
          <w:bCs/>
          <w:sz w:val="13"/>
          <w:szCs w:val="13"/>
        </w:rPr>
      </w:pPr>
    </w:p>
    <w:tbl>
      <w:tblPr>
        <w:tblStyle w:val="TableGrid"/>
        <w:tblW w:w="9355" w:type="dxa"/>
        <w:tblLook w:val="04A0" w:firstRow="1" w:lastRow="0" w:firstColumn="1" w:lastColumn="0" w:noHBand="0" w:noVBand="1"/>
      </w:tblPr>
      <w:tblGrid>
        <w:gridCol w:w="6835"/>
        <w:gridCol w:w="2520"/>
      </w:tblGrid>
      <w:tr w:rsidR="00C0055D" w:rsidRPr="00B96B5F" w14:paraId="43F030E2" w14:textId="77777777" w:rsidTr="004534DC">
        <w:tc>
          <w:tcPr>
            <w:tcW w:w="9355" w:type="dxa"/>
            <w:gridSpan w:val="2"/>
          </w:tcPr>
          <w:p w14:paraId="00AE90A8" w14:textId="38195086" w:rsidR="00C0055D" w:rsidRPr="00B96B5F" w:rsidRDefault="001D621C" w:rsidP="009B3163">
            <w:pPr>
              <w:spacing w:line="276" w:lineRule="auto"/>
              <w:contextualSpacing/>
              <w:rPr>
                <w:rFonts w:ascii="Arial" w:hAnsi="Arial" w:cs="Arial"/>
                <w:b/>
                <w:bCs/>
                <w:sz w:val="21"/>
                <w:szCs w:val="21"/>
              </w:rPr>
            </w:pPr>
            <w:r w:rsidRPr="00B96B5F">
              <w:rPr>
                <w:rFonts w:ascii="Arial" w:hAnsi="Arial" w:cs="Arial"/>
                <w:b/>
                <w:bCs/>
                <w:sz w:val="21"/>
                <w:szCs w:val="21"/>
              </w:rPr>
              <w:t xml:space="preserve">ANTICIPATED </w:t>
            </w:r>
            <w:r w:rsidR="00C0055D" w:rsidRPr="00B96B5F">
              <w:rPr>
                <w:rFonts w:ascii="Arial" w:hAnsi="Arial" w:cs="Arial"/>
                <w:b/>
                <w:bCs/>
                <w:sz w:val="21"/>
                <w:szCs w:val="21"/>
              </w:rPr>
              <w:t>INCOME INFORMATION</w:t>
            </w:r>
            <w:r w:rsidR="00A37AD8" w:rsidRPr="00B96B5F">
              <w:rPr>
                <w:rFonts w:ascii="Arial" w:hAnsi="Arial" w:cs="Arial"/>
                <w:b/>
                <w:bCs/>
                <w:sz w:val="21"/>
                <w:szCs w:val="21"/>
              </w:rPr>
              <w:t xml:space="preserve"> FFY 2023</w:t>
            </w:r>
            <w:r w:rsidR="00555A6D" w:rsidRPr="00B96B5F">
              <w:rPr>
                <w:rFonts w:ascii="Arial" w:hAnsi="Arial" w:cs="Arial"/>
                <w:b/>
                <w:bCs/>
                <w:sz w:val="21"/>
                <w:szCs w:val="21"/>
              </w:rPr>
              <w:t xml:space="preserve"> </w:t>
            </w:r>
            <w:r w:rsidR="00DD0A0D">
              <w:rPr>
                <w:rFonts w:ascii="Arial" w:hAnsi="Arial" w:cs="Arial"/>
                <w:b/>
                <w:bCs/>
                <w:sz w:val="21"/>
                <w:szCs w:val="21"/>
              </w:rPr>
              <w:t xml:space="preserve">(October 1, 2022 – September 30, 2023) </w:t>
            </w:r>
            <w:r w:rsidR="00555A6D" w:rsidRPr="00B96B5F">
              <w:rPr>
                <w:rFonts w:ascii="Arial" w:hAnsi="Arial" w:cs="Arial"/>
                <w:b/>
                <w:bCs/>
                <w:sz w:val="21"/>
                <w:szCs w:val="21"/>
              </w:rPr>
              <w:t>(This information will be used to assess diversity of funds and program sustainability.)</w:t>
            </w:r>
          </w:p>
        </w:tc>
      </w:tr>
      <w:tr w:rsidR="00C0055D" w:rsidRPr="00B96B5F" w14:paraId="456C94D1" w14:textId="77777777" w:rsidTr="001D621C">
        <w:tc>
          <w:tcPr>
            <w:tcW w:w="6835" w:type="dxa"/>
          </w:tcPr>
          <w:p w14:paraId="6398B9DC" w14:textId="155B7106" w:rsidR="00C0055D" w:rsidRPr="00B96B5F" w:rsidRDefault="00CE1354" w:rsidP="009B3163">
            <w:pPr>
              <w:spacing w:line="276" w:lineRule="auto"/>
              <w:contextualSpacing/>
              <w:rPr>
                <w:rFonts w:ascii="Arial" w:hAnsi="Arial" w:cs="Arial"/>
                <w:b/>
                <w:bCs/>
                <w:sz w:val="21"/>
                <w:szCs w:val="21"/>
              </w:rPr>
            </w:pPr>
            <w:r w:rsidRPr="00B96B5F">
              <w:rPr>
                <w:rFonts w:ascii="Arial" w:hAnsi="Arial" w:cs="Arial"/>
                <w:b/>
                <w:bCs/>
                <w:sz w:val="21"/>
                <w:szCs w:val="21"/>
              </w:rPr>
              <w:t>List all income sources</w:t>
            </w:r>
            <w:r w:rsidR="001D621C" w:rsidRPr="00B96B5F">
              <w:rPr>
                <w:rFonts w:ascii="Arial" w:hAnsi="Arial" w:cs="Arial"/>
                <w:b/>
                <w:bCs/>
                <w:sz w:val="21"/>
                <w:szCs w:val="21"/>
              </w:rPr>
              <w:t xml:space="preserve"> anticipated for FFY 2023</w:t>
            </w:r>
            <w:r w:rsidRPr="00B96B5F">
              <w:rPr>
                <w:rFonts w:ascii="Arial" w:hAnsi="Arial" w:cs="Arial"/>
                <w:b/>
                <w:bCs/>
                <w:sz w:val="21"/>
                <w:szCs w:val="21"/>
              </w:rPr>
              <w:t>:</w:t>
            </w:r>
          </w:p>
        </w:tc>
        <w:tc>
          <w:tcPr>
            <w:tcW w:w="2520" w:type="dxa"/>
          </w:tcPr>
          <w:p w14:paraId="751F1B70" w14:textId="700BA78D" w:rsidR="00C0055D" w:rsidRPr="00B96B5F" w:rsidRDefault="00CE1354" w:rsidP="009B3163">
            <w:pPr>
              <w:spacing w:line="276" w:lineRule="auto"/>
              <w:contextualSpacing/>
              <w:rPr>
                <w:rFonts w:ascii="Arial" w:hAnsi="Arial" w:cs="Arial"/>
                <w:b/>
                <w:bCs/>
                <w:sz w:val="21"/>
                <w:szCs w:val="21"/>
              </w:rPr>
            </w:pPr>
            <w:r w:rsidRPr="00B96B5F">
              <w:rPr>
                <w:rFonts w:ascii="Arial" w:hAnsi="Arial" w:cs="Arial"/>
                <w:b/>
                <w:bCs/>
                <w:sz w:val="21"/>
                <w:szCs w:val="21"/>
              </w:rPr>
              <w:t>Amount</w:t>
            </w:r>
            <w:r w:rsidR="001D621C" w:rsidRPr="00B96B5F">
              <w:rPr>
                <w:rFonts w:ascii="Arial" w:hAnsi="Arial" w:cs="Arial"/>
                <w:b/>
                <w:bCs/>
                <w:sz w:val="21"/>
                <w:szCs w:val="21"/>
              </w:rPr>
              <w:t>:</w:t>
            </w:r>
          </w:p>
        </w:tc>
      </w:tr>
      <w:tr w:rsidR="00C0055D" w:rsidRPr="00B96B5F" w14:paraId="4474EDDB" w14:textId="77777777" w:rsidTr="001D621C">
        <w:tc>
          <w:tcPr>
            <w:tcW w:w="6835" w:type="dxa"/>
          </w:tcPr>
          <w:p w14:paraId="2215ED1E" w14:textId="6C9A0D79" w:rsidR="00C0055D" w:rsidRPr="00B96B5F" w:rsidRDefault="001D621C" w:rsidP="009B3163">
            <w:pPr>
              <w:spacing w:line="276" w:lineRule="auto"/>
              <w:contextualSpacing/>
              <w:rPr>
                <w:rFonts w:ascii="Arial" w:hAnsi="Arial" w:cs="Arial"/>
                <w:sz w:val="21"/>
                <w:szCs w:val="21"/>
              </w:rPr>
            </w:pPr>
            <w:r w:rsidRPr="00B96B5F">
              <w:rPr>
                <w:rFonts w:ascii="Arial" w:hAnsi="Arial" w:cs="Arial"/>
                <w:sz w:val="21"/>
                <w:szCs w:val="21"/>
              </w:rPr>
              <w:t>Participant/Course Fees</w:t>
            </w:r>
          </w:p>
        </w:tc>
        <w:tc>
          <w:tcPr>
            <w:tcW w:w="2520" w:type="dxa"/>
          </w:tcPr>
          <w:p w14:paraId="3E364EAC" w14:textId="77777777" w:rsidR="00C0055D" w:rsidRPr="00B96B5F" w:rsidRDefault="00C0055D" w:rsidP="009B3163">
            <w:pPr>
              <w:spacing w:line="276" w:lineRule="auto"/>
              <w:contextualSpacing/>
              <w:rPr>
                <w:rFonts w:ascii="Arial" w:hAnsi="Arial" w:cs="Arial"/>
                <w:b/>
                <w:bCs/>
                <w:sz w:val="21"/>
                <w:szCs w:val="21"/>
              </w:rPr>
            </w:pPr>
          </w:p>
        </w:tc>
      </w:tr>
      <w:tr w:rsidR="00C0055D" w:rsidRPr="00B96B5F" w14:paraId="61CDBCC3" w14:textId="77777777" w:rsidTr="001D621C">
        <w:tc>
          <w:tcPr>
            <w:tcW w:w="6835" w:type="dxa"/>
          </w:tcPr>
          <w:p w14:paraId="295D7D66" w14:textId="44392E53" w:rsidR="00C0055D" w:rsidRPr="00B96B5F" w:rsidRDefault="001D621C" w:rsidP="009B3163">
            <w:pPr>
              <w:spacing w:line="276" w:lineRule="auto"/>
              <w:contextualSpacing/>
              <w:rPr>
                <w:rFonts w:ascii="Arial" w:hAnsi="Arial" w:cs="Arial"/>
                <w:sz w:val="21"/>
                <w:szCs w:val="21"/>
              </w:rPr>
            </w:pPr>
            <w:r w:rsidRPr="00B96B5F">
              <w:rPr>
                <w:rFonts w:ascii="Arial" w:hAnsi="Arial" w:cs="Arial"/>
                <w:sz w:val="21"/>
                <w:szCs w:val="21"/>
              </w:rPr>
              <w:t>Donations</w:t>
            </w:r>
          </w:p>
        </w:tc>
        <w:tc>
          <w:tcPr>
            <w:tcW w:w="2520" w:type="dxa"/>
          </w:tcPr>
          <w:p w14:paraId="02A07C50" w14:textId="77777777" w:rsidR="00C0055D" w:rsidRPr="00B96B5F" w:rsidRDefault="00C0055D" w:rsidP="009B3163">
            <w:pPr>
              <w:spacing w:line="276" w:lineRule="auto"/>
              <w:contextualSpacing/>
              <w:rPr>
                <w:rFonts w:ascii="Arial" w:hAnsi="Arial" w:cs="Arial"/>
                <w:b/>
                <w:bCs/>
                <w:sz w:val="21"/>
                <w:szCs w:val="21"/>
              </w:rPr>
            </w:pPr>
          </w:p>
        </w:tc>
      </w:tr>
      <w:tr w:rsidR="00C0055D" w:rsidRPr="00B96B5F" w14:paraId="58BA43E7" w14:textId="77777777" w:rsidTr="001D621C">
        <w:tc>
          <w:tcPr>
            <w:tcW w:w="6835" w:type="dxa"/>
          </w:tcPr>
          <w:p w14:paraId="2C58CBE7" w14:textId="2EB03ECA" w:rsidR="00C0055D" w:rsidRPr="00B96B5F" w:rsidRDefault="001D621C" w:rsidP="009B3163">
            <w:pPr>
              <w:spacing w:line="276" w:lineRule="auto"/>
              <w:contextualSpacing/>
              <w:rPr>
                <w:rFonts w:ascii="Arial" w:hAnsi="Arial" w:cs="Arial"/>
                <w:sz w:val="21"/>
                <w:szCs w:val="21"/>
              </w:rPr>
            </w:pPr>
            <w:r w:rsidRPr="00B96B5F">
              <w:rPr>
                <w:rFonts w:ascii="Arial" w:hAnsi="Arial" w:cs="Arial"/>
                <w:sz w:val="21"/>
                <w:szCs w:val="21"/>
              </w:rPr>
              <w:t>Fundraising</w:t>
            </w:r>
          </w:p>
        </w:tc>
        <w:tc>
          <w:tcPr>
            <w:tcW w:w="2520" w:type="dxa"/>
          </w:tcPr>
          <w:p w14:paraId="65932333" w14:textId="77777777" w:rsidR="00C0055D" w:rsidRPr="00B96B5F" w:rsidRDefault="00C0055D" w:rsidP="009B3163">
            <w:pPr>
              <w:spacing w:line="276" w:lineRule="auto"/>
              <w:contextualSpacing/>
              <w:rPr>
                <w:rFonts w:ascii="Arial" w:hAnsi="Arial" w:cs="Arial"/>
                <w:b/>
                <w:bCs/>
                <w:sz w:val="21"/>
                <w:szCs w:val="21"/>
              </w:rPr>
            </w:pPr>
          </w:p>
        </w:tc>
      </w:tr>
      <w:tr w:rsidR="00C0055D" w:rsidRPr="00B96B5F" w14:paraId="2C78C7E6" w14:textId="77777777" w:rsidTr="001D621C">
        <w:tc>
          <w:tcPr>
            <w:tcW w:w="6835" w:type="dxa"/>
          </w:tcPr>
          <w:p w14:paraId="31ED1878" w14:textId="7CD5DFEF" w:rsidR="00C0055D" w:rsidRPr="00B96B5F" w:rsidRDefault="001D621C" w:rsidP="009B3163">
            <w:pPr>
              <w:spacing w:line="276" w:lineRule="auto"/>
              <w:contextualSpacing/>
              <w:rPr>
                <w:rFonts w:ascii="Arial" w:hAnsi="Arial" w:cs="Arial"/>
                <w:sz w:val="21"/>
                <w:szCs w:val="21"/>
              </w:rPr>
            </w:pPr>
            <w:r w:rsidRPr="00B96B5F">
              <w:rPr>
                <w:rFonts w:ascii="Arial" w:hAnsi="Arial" w:cs="Arial"/>
                <w:sz w:val="21"/>
                <w:szCs w:val="21"/>
              </w:rPr>
              <w:t>Grants (including A&amp;V)</w:t>
            </w:r>
          </w:p>
        </w:tc>
        <w:tc>
          <w:tcPr>
            <w:tcW w:w="2520" w:type="dxa"/>
          </w:tcPr>
          <w:p w14:paraId="6FD07DD8" w14:textId="77777777" w:rsidR="00C0055D" w:rsidRPr="00B96B5F" w:rsidRDefault="00C0055D" w:rsidP="009B3163">
            <w:pPr>
              <w:spacing w:line="276" w:lineRule="auto"/>
              <w:contextualSpacing/>
              <w:rPr>
                <w:rFonts w:ascii="Arial" w:hAnsi="Arial" w:cs="Arial"/>
                <w:b/>
                <w:bCs/>
                <w:sz w:val="21"/>
                <w:szCs w:val="21"/>
              </w:rPr>
            </w:pPr>
          </w:p>
        </w:tc>
      </w:tr>
      <w:tr w:rsidR="00C0055D" w:rsidRPr="00B96B5F" w14:paraId="0D40ACA3" w14:textId="77777777" w:rsidTr="001D621C">
        <w:tc>
          <w:tcPr>
            <w:tcW w:w="6835" w:type="dxa"/>
          </w:tcPr>
          <w:p w14:paraId="0C404C56" w14:textId="0C87A250" w:rsidR="00C0055D" w:rsidRPr="00B96B5F" w:rsidRDefault="001D621C" w:rsidP="009B3163">
            <w:pPr>
              <w:spacing w:line="276" w:lineRule="auto"/>
              <w:contextualSpacing/>
              <w:rPr>
                <w:rFonts w:ascii="Arial" w:hAnsi="Arial" w:cs="Arial"/>
                <w:sz w:val="21"/>
                <w:szCs w:val="21"/>
              </w:rPr>
            </w:pPr>
            <w:r w:rsidRPr="00B96B5F">
              <w:rPr>
                <w:rFonts w:ascii="Arial" w:hAnsi="Arial" w:cs="Arial"/>
                <w:sz w:val="21"/>
                <w:szCs w:val="21"/>
              </w:rPr>
              <w:t xml:space="preserve">Other </w:t>
            </w:r>
            <w:r w:rsidRPr="00B96B5F">
              <w:rPr>
                <w:rFonts w:ascii="Arial" w:hAnsi="Arial" w:cs="Arial"/>
                <w:i/>
                <w:iCs/>
                <w:sz w:val="21"/>
                <w:szCs w:val="21"/>
              </w:rPr>
              <w:t>(please specify</w:t>
            </w:r>
            <w:r w:rsidRPr="00B96B5F">
              <w:rPr>
                <w:rFonts w:ascii="Arial" w:hAnsi="Arial" w:cs="Arial"/>
                <w:sz w:val="21"/>
                <w:szCs w:val="21"/>
              </w:rPr>
              <w:t>):</w:t>
            </w:r>
          </w:p>
        </w:tc>
        <w:tc>
          <w:tcPr>
            <w:tcW w:w="2520" w:type="dxa"/>
          </w:tcPr>
          <w:p w14:paraId="19BD465A" w14:textId="77777777" w:rsidR="00C0055D" w:rsidRPr="00B96B5F" w:rsidRDefault="00C0055D" w:rsidP="009B3163">
            <w:pPr>
              <w:spacing w:line="276" w:lineRule="auto"/>
              <w:contextualSpacing/>
              <w:rPr>
                <w:rFonts w:ascii="Arial" w:hAnsi="Arial" w:cs="Arial"/>
                <w:b/>
                <w:bCs/>
                <w:sz w:val="21"/>
                <w:szCs w:val="21"/>
              </w:rPr>
            </w:pPr>
          </w:p>
        </w:tc>
      </w:tr>
      <w:tr w:rsidR="001D621C" w:rsidRPr="00B96B5F" w14:paraId="70C41805" w14:textId="77777777" w:rsidTr="001D621C">
        <w:tc>
          <w:tcPr>
            <w:tcW w:w="6835" w:type="dxa"/>
          </w:tcPr>
          <w:p w14:paraId="35F7FB11" w14:textId="7C5A99D0" w:rsidR="001D621C" w:rsidRPr="00B96B5F" w:rsidRDefault="001D621C" w:rsidP="009B3163">
            <w:pPr>
              <w:spacing w:line="276" w:lineRule="auto"/>
              <w:contextualSpacing/>
              <w:rPr>
                <w:rFonts w:ascii="Arial" w:hAnsi="Arial" w:cs="Arial"/>
                <w:sz w:val="21"/>
                <w:szCs w:val="21"/>
              </w:rPr>
            </w:pPr>
            <w:r w:rsidRPr="00B96B5F">
              <w:rPr>
                <w:rFonts w:ascii="Arial" w:hAnsi="Arial" w:cs="Arial"/>
                <w:sz w:val="21"/>
                <w:szCs w:val="21"/>
              </w:rPr>
              <w:t>Other</w:t>
            </w:r>
            <w:r w:rsidR="00FD477B" w:rsidRPr="00B96B5F">
              <w:rPr>
                <w:rFonts w:ascii="Arial" w:hAnsi="Arial" w:cs="Arial"/>
                <w:sz w:val="21"/>
                <w:szCs w:val="21"/>
              </w:rPr>
              <w:t xml:space="preserve"> </w:t>
            </w:r>
            <w:r w:rsidR="00FD477B" w:rsidRPr="00B96B5F">
              <w:rPr>
                <w:rFonts w:ascii="Arial" w:hAnsi="Arial" w:cs="Arial"/>
                <w:i/>
                <w:iCs/>
                <w:sz w:val="21"/>
                <w:szCs w:val="21"/>
              </w:rPr>
              <w:t>(please specify)</w:t>
            </w:r>
            <w:r w:rsidR="00FD477B" w:rsidRPr="00B96B5F">
              <w:rPr>
                <w:rFonts w:ascii="Arial" w:hAnsi="Arial" w:cs="Arial"/>
                <w:sz w:val="21"/>
                <w:szCs w:val="21"/>
              </w:rPr>
              <w:t>:</w:t>
            </w:r>
          </w:p>
        </w:tc>
        <w:tc>
          <w:tcPr>
            <w:tcW w:w="2520" w:type="dxa"/>
          </w:tcPr>
          <w:p w14:paraId="05678E20" w14:textId="77777777" w:rsidR="001D621C" w:rsidRPr="00B96B5F" w:rsidRDefault="001D621C" w:rsidP="009B3163">
            <w:pPr>
              <w:spacing w:line="276" w:lineRule="auto"/>
              <w:contextualSpacing/>
              <w:rPr>
                <w:rFonts w:ascii="Arial" w:hAnsi="Arial" w:cs="Arial"/>
                <w:b/>
                <w:bCs/>
                <w:sz w:val="21"/>
                <w:szCs w:val="21"/>
              </w:rPr>
            </w:pPr>
          </w:p>
        </w:tc>
      </w:tr>
      <w:tr w:rsidR="001D621C" w:rsidRPr="00B96B5F" w14:paraId="3EEF17A1" w14:textId="77777777" w:rsidTr="001D621C">
        <w:tc>
          <w:tcPr>
            <w:tcW w:w="6835" w:type="dxa"/>
          </w:tcPr>
          <w:p w14:paraId="578F0CE3" w14:textId="04DD5DB5" w:rsidR="001D621C" w:rsidRPr="00B96B5F" w:rsidRDefault="00FD477B" w:rsidP="009B3163">
            <w:pPr>
              <w:spacing w:line="276" w:lineRule="auto"/>
              <w:contextualSpacing/>
              <w:rPr>
                <w:rFonts w:ascii="Arial" w:hAnsi="Arial" w:cs="Arial"/>
                <w:sz w:val="21"/>
                <w:szCs w:val="21"/>
              </w:rPr>
            </w:pPr>
            <w:r w:rsidRPr="00B96B5F">
              <w:rPr>
                <w:rFonts w:ascii="Arial" w:hAnsi="Arial" w:cs="Arial"/>
                <w:sz w:val="21"/>
                <w:szCs w:val="21"/>
              </w:rPr>
              <w:t xml:space="preserve">Other </w:t>
            </w:r>
            <w:r w:rsidRPr="00B96B5F">
              <w:rPr>
                <w:rFonts w:ascii="Arial" w:hAnsi="Arial" w:cs="Arial"/>
                <w:i/>
                <w:iCs/>
                <w:sz w:val="21"/>
                <w:szCs w:val="21"/>
              </w:rPr>
              <w:t>(please specify)</w:t>
            </w:r>
            <w:r w:rsidRPr="00B96B5F">
              <w:rPr>
                <w:rFonts w:ascii="Arial" w:hAnsi="Arial" w:cs="Arial"/>
                <w:sz w:val="21"/>
                <w:szCs w:val="21"/>
              </w:rPr>
              <w:t>:</w:t>
            </w:r>
          </w:p>
        </w:tc>
        <w:tc>
          <w:tcPr>
            <w:tcW w:w="2520" w:type="dxa"/>
          </w:tcPr>
          <w:p w14:paraId="25EE3835" w14:textId="77777777" w:rsidR="001D621C" w:rsidRPr="00B96B5F" w:rsidRDefault="001D621C" w:rsidP="009B3163">
            <w:pPr>
              <w:spacing w:line="276" w:lineRule="auto"/>
              <w:contextualSpacing/>
              <w:rPr>
                <w:rFonts w:ascii="Arial" w:hAnsi="Arial" w:cs="Arial"/>
                <w:b/>
                <w:bCs/>
                <w:sz w:val="21"/>
                <w:szCs w:val="21"/>
              </w:rPr>
            </w:pPr>
          </w:p>
        </w:tc>
      </w:tr>
    </w:tbl>
    <w:p w14:paraId="7288F0E6" w14:textId="55A6FA25" w:rsidR="007604A1" w:rsidRPr="00A30E02" w:rsidRDefault="007604A1" w:rsidP="009B3163">
      <w:pPr>
        <w:spacing w:line="276" w:lineRule="auto"/>
        <w:contextualSpacing/>
        <w:rPr>
          <w:rFonts w:ascii="Arial" w:hAnsi="Arial" w:cs="Arial"/>
          <w:b/>
          <w:bCs/>
          <w:sz w:val="13"/>
          <w:szCs w:val="13"/>
        </w:rPr>
      </w:pPr>
    </w:p>
    <w:tbl>
      <w:tblPr>
        <w:tblStyle w:val="TableGrid"/>
        <w:tblW w:w="9355" w:type="dxa"/>
        <w:tblLook w:val="04A0" w:firstRow="1" w:lastRow="0" w:firstColumn="1" w:lastColumn="0" w:noHBand="0" w:noVBand="1"/>
      </w:tblPr>
      <w:tblGrid>
        <w:gridCol w:w="6835"/>
        <w:gridCol w:w="2520"/>
      </w:tblGrid>
      <w:tr w:rsidR="004051AB" w:rsidRPr="00B96B5F" w14:paraId="73F24A2C" w14:textId="77777777" w:rsidTr="00137317">
        <w:tc>
          <w:tcPr>
            <w:tcW w:w="9355" w:type="dxa"/>
            <w:gridSpan w:val="2"/>
          </w:tcPr>
          <w:p w14:paraId="364E4678" w14:textId="53A3A707" w:rsidR="004051AB" w:rsidRPr="00B96B5F" w:rsidRDefault="004051AB" w:rsidP="009B3163">
            <w:pPr>
              <w:spacing w:line="276" w:lineRule="auto"/>
              <w:contextualSpacing/>
              <w:rPr>
                <w:rFonts w:ascii="Arial" w:hAnsi="Arial" w:cs="Arial"/>
                <w:b/>
                <w:bCs/>
                <w:sz w:val="21"/>
                <w:szCs w:val="21"/>
              </w:rPr>
            </w:pPr>
            <w:r w:rsidRPr="00B96B5F">
              <w:rPr>
                <w:rFonts w:ascii="Arial" w:hAnsi="Arial" w:cs="Arial"/>
                <w:b/>
                <w:bCs/>
                <w:sz w:val="21"/>
                <w:szCs w:val="21"/>
              </w:rPr>
              <w:t>ANTICIPATED EXPENSE INFORMATION</w:t>
            </w:r>
            <w:r w:rsidR="00A37AD8" w:rsidRPr="00B96B5F">
              <w:rPr>
                <w:rFonts w:ascii="Arial" w:hAnsi="Arial" w:cs="Arial"/>
                <w:b/>
                <w:bCs/>
                <w:sz w:val="21"/>
                <w:szCs w:val="21"/>
              </w:rPr>
              <w:t xml:space="preserve"> FFY 2023</w:t>
            </w:r>
            <w:r w:rsidR="00555A6D" w:rsidRPr="00B96B5F">
              <w:rPr>
                <w:rFonts w:ascii="Arial" w:hAnsi="Arial" w:cs="Arial"/>
                <w:b/>
                <w:bCs/>
                <w:sz w:val="21"/>
                <w:szCs w:val="21"/>
              </w:rPr>
              <w:t xml:space="preserve"> </w:t>
            </w:r>
            <w:r w:rsidR="00DD0A0D">
              <w:rPr>
                <w:rFonts w:ascii="Arial" w:hAnsi="Arial" w:cs="Arial"/>
                <w:b/>
                <w:bCs/>
                <w:sz w:val="21"/>
                <w:szCs w:val="21"/>
              </w:rPr>
              <w:t xml:space="preserve">(October 1, 2022 – September 30, 2023) </w:t>
            </w:r>
            <w:r w:rsidR="00555A6D" w:rsidRPr="00B96B5F">
              <w:rPr>
                <w:rFonts w:ascii="Arial" w:hAnsi="Arial" w:cs="Arial"/>
                <w:b/>
                <w:bCs/>
                <w:sz w:val="21"/>
                <w:szCs w:val="21"/>
              </w:rPr>
              <w:t>(This information will be used to assess program viability.)</w:t>
            </w:r>
          </w:p>
        </w:tc>
      </w:tr>
      <w:tr w:rsidR="004051AB" w:rsidRPr="00B96B5F" w14:paraId="4FE87704" w14:textId="77777777" w:rsidTr="00137317">
        <w:tc>
          <w:tcPr>
            <w:tcW w:w="6835" w:type="dxa"/>
          </w:tcPr>
          <w:p w14:paraId="31147F5C" w14:textId="1803628C" w:rsidR="004051AB" w:rsidRPr="00B96B5F" w:rsidRDefault="004051AB" w:rsidP="009B3163">
            <w:pPr>
              <w:spacing w:line="276" w:lineRule="auto"/>
              <w:contextualSpacing/>
              <w:rPr>
                <w:rFonts w:ascii="Arial" w:hAnsi="Arial" w:cs="Arial"/>
                <w:b/>
                <w:bCs/>
                <w:sz w:val="21"/>
                <w:szCs w:val="21"/>
              </w:rPr>
            </w:pPr>
            <w:r w:rsidRPr="00B96B5F">
              <w:rPr>
                <w:rFonts w:ascii="Arial" w:hAnsi="Arial" w:cs="Arial"/>
                <w:b/>
                <w:bCs/>
                <w:sz w:val="21"/>
                <w:szCs w:val="21"/>
              </w:rPr>
              <w:t>List all expenses anticipated for FFY 2023:</w:t>
            </w:r>
          </w:p>
        </w:tc>
        <w:tc>
          <w:tcPr>
            <w:tcW w:w="2520" w:type="dxa"/>
          </w:tcPr>
          <w:p w14:paraId="7A66AC2F" w14:textId="77777777" w:rsidR="004051AB" w:rsidRPr="00B96B5F" w:rsidRDefault="004051AB" w:rsidP="009B3163">
            <w:pPr>
              <w:spacing w:line="276" w:lineRule="auto"/>
              <w:contextualSpacing/>
              <w:rPr>
                <w:rFonts w:ascii="Arial" w:hAnsi="Arial" w:cs="Arial"/>
                <w:b/>
                <w:bCs/>
                <w:sz w:val="21"/>
                <w:szCs w:val="21"/>
              </w:rPr>
            </w:pPr>
            <w:r w:rsidRPr="00B96B5F">
              <w:rPr>
                <w:rFonts w:ascii="Arial" w:hAnsi="Arial" w:cs="Arial"/>
                <w:b/>
                <w:bCs/>
                <w:sz w:val="21"/>
                <w:szCs w:val="21"/>
              </w:rPr>
              <w:t>Amount:</w:t>
            </w:r>
          </w:p>
        </w:tc>
      </w:tr>
      <w:tr w:rsidR="004051AB" w:rsidRPr="00B96B5F" w14:paraId="73C92FC4" w14:textId="77777777" w:rsidTr="00137317">
        <w:tc>
          <w:tcPr>
            <w:tcW w:w="6835" w:type="dxa"/>
          </w:tcPr>
          <w:p w14:paraId="242ABCAE" w14:textId="6BB76381" w:rsidR="004051AB" w:rsidRPr="00B96B5F" w:rsidRDefault="004051AB" w:rsidP="009B3163">
            <w:pPr>
              <w:spacing w:line="276" w:lineRule="auto"/>
              <w:contextualSpacing/>
              <w:rPr>
                <w:rFonts w:ascii="Arial" w:hAnsi="Arial" w:cs="Arial"/>
                <w:sz w:val="21"/>
                <w:szCs w:val="21"/>
              </w:rPr>
            </w:pPr>
            <w:r w:rsidRPr="00B96B5F">
              <w:rPr>
                <w:rFonts w:ascii="Arial" w:hAnsi="Arial" w:cs="Arial"/>
                <w:sz w:val="21"/>
                <w:szCs w:val="21"/>
              </w:rPr>
              <w:t>Personnel</w:t>
            </w:r>
            <w:r w:rsidR="00223BAD" w:rsidRPr="00B96B5F">
              <w:rPr>
                <w:rFonts w:ascii="Arial" w:hAnsi="Arial" w:cs="Arial"/>
                <w:sz w:val="21"/>
                <w:szCs w:val="21"/>
              </w:rPr>
              <w:t xml:space="preserve"> Positions </w:t>
            </w:r>
            <w:r w:rsidR="00223BAD" w:rsidRPr="00B96B5F">
              <w:rPr>
                <w:rFonts w:ascii="Arial" w:hAnsi="Arial" w:cs="Arial"/>
                <w:i/>
                <w:iCs/>
                <w:sz w:val="21"/>
                <w:szCs w:val="21"/>
              </w:rPr>
              <w:t>(including salary and benefits)</w:t>
            </w:r>
          </w:p>
        </w:tc>
        <w:tc>
          <w:tcPr>
            <w:tcW w:w="2520" w:type="dxa"/>
          </w:tcPr>
          <w:p w14:paraId="16952C17" w14:textId="77777777" w:rsidR="004051AB" w:rsidRPr="00B96B5F" w:rsidRDefault="004051AB" w:rsidP="009B3163">
            <w:pPr>
              <w:spacing w:line="276" w:lineRule="auto"/>
              <w:contextualSpacing/>
              <w:rPr>
                <w:rFonts w:ascii="Arial" w:hAnsi="Arial" w:cs="Arial"/>
                <w:b/>
                <w:bCs/>
                <w:sz w:val="21"/>
                <w:szCs w:val="21"/>
              </w:rPr>
            </w:pPr>
          </w:p>
        </w:tc>
      </w:tr>
      <w:tr w:rsidR="004051AB" w:rsidRPr="00B96B5F" w14:paraId="7F8A9279" w14:textId="77777777" w:rsidTr="00137317">
        <w:tc>
          <w:tcPr>
            <w:tcW w:w="6835" w:type="dxa"/>
          </w:tcPr>
          <w:p w14:paraId="083A6200" w14:textId="52F0456E" w:rsidR="004051AB" w:rsidRPr="00B96B5F" w:rsidRDefault="003E6E71" w:rsidP="009B3163">
            <w:pPr>
              <w:spacing w:line="276" w:lineRule="auto"/>
              <w:contextualSpacing/>
              <w:rPr>
                <w:rFonts w:ascii="Arial" w:hAnsi="Arial" w:cs="Arial"/>
                <w:sz w:val="21"/>
                <w:szCs w:val="21"/>
              </w:rPr>
            </w:pPr>
            <w:r w:rsidRPr="00B96B5F">
              <w:rPr>
                <w:rFonts w:ascii="Arial" w:hAnsi="Arial" w:cs="Arial"/>
                <w:sz w:val="21"/>
                <w:szCs w:val="21"/>
              </w:rPr>
              <w:t>Facilit</w:t>
            </w:r>
            <w:r w:rsidR="0052318E" w:rsidRPr="00B96B5F">
              <w:rPr>
                <w:rFonts w:ascii="Arial" w:hAnsi="Arial" w:cs="Arial"/>
                <w:sz w:val="21"/>
                <w:szCs w:val="21"/>
              </w:rPr>
              <w:t>ies</w:t>
            </w:r>
            <w:r w:rsidRPr="00B96B5F">
              <w:rPr>
                <w:rFonts w:ascii="Arial" w:hAnsi="Arial" w:cs="Arial"/>
                <w:sz w:val="21"/>
                <w:szCs w:val="21"/>
              </w:rPr>
              <w:t xml:space="preserve"> Rent or Lease </w:t>
            </w:r>
            <w:r w:rsidRPr="00B96B5F">
              <w:rPr>
                <w:rFonts w:ascii="Arial" w:hAnsi="Arial" w:cs="Arial"/>
                <w:i/>
                <w:iCs/>
                <w:sz w:val="21"/>
                <w:szCs w:val="21"/>
              </w:rPr>
              <w:t xml:space="preserve">(if applicable) </w:t>
            </w:r>
          </w:p>
        </w:tc>
        <w:tc>
          <w:tcPr>
            <w:tcW w:w="2520" w:type="dxa"/>
          </w:tcPr>
          <w:p w14:paraId="42CE4DC7" w14:textId="77777777" w:rsidR="004051AB" w:rsidRPr="00B96B5F" w:rsidRDefault="004051AB" w:rsidP="009B3163">
            <w:pPr>
              <w:spacing w:line="276" w:lineRule="auto"/>
              <w:contextualSpacing/>
              <w:rPr>
                <w:rFonts w:ascii="Arial" w:hAnsi="Arial" w:cs="Arial"/>
                <w:b/>
                <w:bCs/>
                <w:sz w:val="21"/>
                <w:szCs w:val="21"/>
              </w:rPr>
            </w:pPr>
          </w:p>
        </w:tc>
      </w:tr>
      <w:tr w:rsidR="004051AB" w:rsidRPr="00B96B5F" w14:paraId="22B3E2A7" w14:textId="77777777" w:rsidTr="00137317">
        <w:tc>
          <w:tcPr>
            <w:tcW w:w="6835" w:type="dxa"/>
          </w:tcPr>
          <w:p w14:paraId="02221B3B" w14:textId="1D610177" w:rsidR="004051AB" w:rsidRPr="00B96B5F" w:rsidRDefault="008055EE" w:rsidP="009B3163">
            <w:pPr>
              <w:spacing w:line="276" w:lineRule="auto"/>
              <w:contextualSpacing/>
              <w:rPr>
                <w:rFonts w:ascii="Arial" w:hAnsi="Arial" w:cs="Arial"/>
                <w:sz w:val="21"/>
                <w:szCs w:val="21"/>
              </w:rPr>
            </w:pPr>
            <w:r w:rsidRPr="00B96B5F">
              <w:rPr>
                <w:rFonts w:ascii="Arial" w:hAnsi="Arial" w:cs="Arial"/>
                <w:sz w:val="21"/>
                <w:szCs w:val="21"/>
              </w:rPr>
              <w:t xml:space="preserve">Administrative Expenses </w:t>
            </w:r>
            <w:r w:rsidRPr="00B96B5F">
              <w:rPr>
                <w:rFonts w:ascii="Arial" w:hAnsi="Arial" w:cs="Arial"/>
                <w:i/>
                <w:iCs/>
                <w:sz w:val="21"/>
                <w:szCs w:val="21"/>
              </w:rPr>
              <w:t xml:space="preserve">(phone, </w:t>
            </w:r>
            <w:r w:rsidR="0024172D" w:rsidRPr="00B96B5F">
              <w:rPr>
                <w:rFonts w:ascii="Arial" w:hAnsi="Arial" w:cs="Arial"/>
                <w:i/>
                <w:iCs/>
                <w:sz w:val="21"/>
                <w:szCs w:val="21"/>
              </w:rPr>
              <w:t xml:space="preserve">internet, </w:t>
            </w:r>
            <w:r w:rsidRPr="00B96B5F">
              <w:rPr>
                <w:rFonts w:ascii="Arial" w:hAnsi="Arial" w:cs="Arial"/>
                <w:i/>
                <w:iCs/>
                <w:sz w:val="21"/>
                <w:szCs w:val="21"/>
              </w:rPr>
              <w:t xml:space="preserve">supplies, etc.) </w:t>
            </w:r>
          </w:p>
        </w:tc>
        <w:tc>
          <w:tcPr>
            <w:tcW w:w="2520" w:type="dxa"/>
          </w:tcPr>
          <w:p w14:paraId="717B4FDE" w14:textId="77777777" w:rsidR="004051AB" w:rsidRPr="00B96B5F" w:rsidRDefault="004051AB" w:rsidP="009B3163">
            <w:pPr>
              <w:spacing w:line="276" w:lineRule="auto"/>
              <w:contextualSpacing/>
              <w:rPr>
                <w:rFonts w:ascii="Arial" w:hAnsi="Arial" w:cs="Arial"/>
                <w:b/>
                <w:bCs/>
                <w:sz w:val="21"/>
                <w:szCs w:val="21"/>
              </w:rPr>
            </w:pPr>
          </w:p>
        </w:tc>
      </w:tr>
      <w:tr w:rsidR="004051AB" w:rsidRPr="00B96B5F" w14:paraId="255C1FCD" w14:textId="77777777" w:rsidTr="00137317">
        <w:tc>
          <w:tcPr>
            <w:tcW w:w="6835" w:type="dxa"/>
          </w:tcPr>
          <w:p w14:paraId="6A0AD38B" w14:textId="19BED284" w:rsidR="004051AB" w:rsidRPr="00B96B5F" w:rsidRDefault="00B16AE0" w:rsidP="009B3163">
            <w:pPr>
              <w:spacing w:line="276" w:lineRule="auto"/>
              <w:contextualSpacing/>
              <w:rPr>
                <w:rFonts w:ascii="Arial" w:hAnsi="Arial" w:cs="Arial"/>
                <w:sz w:val="21"/>
                <w:szCs w:val="21"/>
              </w:rPr>
            </w:pPr>
            <w:r w:rsidRPr="00B96B5F">
              <w:rPr>
                <w:rFonts w:ascii="Arial" w:hAnsi="Arial" w:cs="Arial"/>
                <w:sz w:val="21"/>
                <w:szCs w:val="21"/>
              </w:rPr>
              <w:t xml:space="preserve">Insurance </w:t>
            </w:r>
          </w:p>
        </w:tc>
        <w:tc>
          <w:tcPr>
            <w:tcW w:w="2520" w:type="dxa"/>
          </w:tcPr>
          <w:p w14:paraId="3C626226" w14:textId="77777777" w:rsidR="004051AB" w:rsidRPr="00B96B5F" w:rsidRDefault="004051AB" w:rsidP="009B3163">
            <w:pPr>
              <w:spacing w:line="276" w:lineRule="auto"/>
              <w:contextualSpacing/>
              <w:rPr>
                <w:rFonts w:ascii="Arial" w:hAnsi="Arial" w:cs="Arial"/>
                <w:b/>
                <w:bCs/>
                <w:sz w:val="21"/>
                <w:szCs w:val="21"/>
              </w:rPr>
            </w:pPr>
          </w:p>
        </w:tc>
      </w:tr>
      <w:tr w:rsidR="004051AB" w:rsidRPr="00B96B5F" w14:paraId="50217002" w14:textId="77777777" w:rsidTr="00137317">
        <w:tc>
          <w:tcPr>
            <w:tcW w:w="6835" w:type="dxa"/>
          </w:tcPr>
          <w:p w14:paraId="5A3CC6B3" w14:textId="77777777" w:rsidR="004051AB" w:rsidRPr="00B96B5F" w:rsidRDefault="004051AB" w:rsidP="009B3163">
            <w:pPr>
              <w:spacing w:line="276" w:lineRule="auto"/>
              <w:contextualSpacing/>
              <w:rPr>
                <w:rFonts w:ascii="Arial" w:hAnsi="Arial" w:cs="Arial"/>
                <w:sz w:val="21"/>
                <w:szCs w:val="21"/>
              </w:rPr>
            </w:pPr>
            <w:r w:rsidRPr="00B96B5F">
              <w:rPr>
                <w:rFonts w:ascii="Arial" w:hAnsi="Arial" w:cs="Arial"/>
                <w:sz w:val="21"/>
                <w:szCs w:val="21"/>
              </w:rPr>
              <w:t xml:space="preserve">Other </w:t>
            </w:r>
            <w:r w:rsidRPr="00B96B5F">
              <w:rPr>
                <w:rFonts w:ascii="Arial" w:hAnsi="Arial" w:cs="Arial"/>
                <w:i/>
                <w:iCs/>
                <w:sz w:val="21"/>
                <w:szCs w:val="21"/>
              </w:rPr>
              <w:t>(please specify</w:t>
            </w:r>
            <w:r w:rsidRPr="00B96B5F">
              <w:rPr>
                <w:rFonts w:ascii="Arial" w:hAnsi="Arial" w:cs="Arial"/>
                <w:sz w:val="21"/>
                <w:szCs w:val="21"/>
              </w:rPr>
              <w:t>):</w:t>
            </w:r>
          </w:p>
        </w:tc>
        <w:tc>
          <w:tcPr>
            <w:tcW w:w="2520" w:type="dxa"/>
          </w:tcPr>
          <w:p w14:paraId="689FA8F3" w14:textId="77777777" w:rsidR="004051AB" w:rsidRPr="00B96B5F" w:rsidRDefault="004051AB" w:rsidP="009B3163">
            <w:pPr>
              <w:spacing w:line="276" w:lineRule="auto"/>
              <w:contextualSpacing/>
              <w:rPr>
                <w:rFonts w:ascii="Arial" w:hAnsi="Arial" w:cs="Arial"/>
                <w:b/>
                <w:bCs/>
                <w:sz w:val="21"/>
                <w:szCs w:val="21"/>
              </w:rPr>
            </w:pPr>
          </w:p>
        </w:tc>
      </w:tr>
      <w:tr w:rsidR="004051AB" w:rsidRPr="00B96B5F" w14:paraId="3ACF3950" w14:textId="77777777" w:rsidTr="00137317">
        <w:tc>
          <w:tcPr>
            <w:tcW w:w="6835" w:type="dxa"/>
          </w:tcPr>
          <w:p w14:paraId="2DD2CEA0" w14:textId="77777777" w:rsidR="004051AB" w:rsidRPr="00B96B5F" w:rsidRDefault="004051AB" w:rsidP="009B3163">
            <w:pPr>
              <w:spacing w:line="276" w:lineRule="auto"/>
              <w:contextualSpacing/>
              <w:rPr>
                <w:rFonts w:ascii="Arial" w:hAnsi="Arial" w:cs="Arial"/>
                <w:sz w:val="21"/>
                <w:szCs w:val="21"/>
              </w:rPr>
            </w:pPr>
            <w:r w:rsidRPr="00B96B5F">
              <w:rPr>
                <w:rFonts w:ascii="Arial" w:hAnsi="Arial" w:cs="Arial"/>
                <w:sz w:val="21"/>
                <w:szCs w:val="21"/>
              </w:rPr>
              <w:t xml:space="preserve">Other </w:t>
            </w:r>
            <w:r w:rsidRPr="00B96B5F">
              <w:rPr>
                <w:rFonts w:ascii="Arial" w:hAnsi="Arial" w:cs="Arial"/>
                <w:i/>
                <w:iCs/>
                <w:sz w:val="21"/>
                <w:szCs w:val="21"/>
              </w:rPr>
              <w:t>(please specify)</w:t>
            </w:r>
            <w:r w:rsidRPr="00B96B5F">
              <w:rPr>
                <w:rFonts w:ascii="Arial" w:hAnsi="Arial" w:cs="Arial"/>
                <w:sz w:val="21"/>
                <w:szCs w:val="21"/>
              </w:rPr>
              <w:t>:</w:t>
            </w:r>
          </w:p>
        </w:tc>
        <w:tc>
          <w:tcPr>
            <w:tcW w:w="2520" w:type="dxa"/>
          </w:tcPr>
          <w:p w14:paraId="0B4D980F" w14:textId="77777777" w:rsidR="004051AB" w:rsidRPr="00B96B5F" w:rsidRDefault="004051AB" w:rsidP="009B3163">
            <w:pPr>
              <w:spacing w:line="276" w:lineRule="auto"/>
              <w:contextualSpacing/>
              <w:rPr>
                <w:rFonts w:ascii="Arial" w:hAnsi="Arial" w:cs="Arial"/>
                <w:b/>
                <w:bCs/>
                <w:sz w:val="21"/>
                <w:szCs w:val="21"/>
              </w:rPr>
            </w:pPr>
          </w:p>
        </w:tc>
      </w:tr>
      <w:tr w:rsidR="004051AB" w:rsidRPr="00B96B5F" w14:paraId="4C556129" w14:textId="77777777" w:rsidTr="00137317">
        <w:tc>
          <w:tcPr>
            <w:tcW w:w="6835" w:type="dxa"/>
          </w:tcPr>
          <w:p w14:paraId="3AD67EF1" w14:textId="77777777" w:rsidR="004051AB" w:rsidRPr="00B96B5F" w:rsidRDefault="004051AB" w:rsidP="009B3163">
            <w:pPr>
              <w:spacing w:line="276" w:lineRule="auto"/>
              <w:contextualSpacing/>
              <w:rPr>
                <w:rFonts w:ascii="Arial" w:hAnsi="Arial" w:cs="Arial"/>
                <w:sz w:val="21"/>
                <w:szCs w:val="21"/>
              </w:rPr>
            </w:pPr>
            <w:r w:rsidRPr="00B96B5F">
              <w:rPr>
                <w:rFonts w:ascii="Arial" w:hAnsi="Arial" w:cs="Arial"/>
                <w:sz w:val="21"/>
                <w:szCs w:val="21"/>
              </w:rPr>
              <w:t xml:space="preserve">Other </w:t>
            </w:r>
            <w:r w:rsidRPr="00B96B5F">
              <w:rPr>
                <w:rFonts w:ascii="Arial" w:hAnsi="Arial" w:cs="Arial"/>
                <w:i/>
                <w:iCs/>
                <w:sz w:val="21"/>
                <w:szCs w:val="21"/>
              </w:rPr>
              <w:t>(please specify)</w:t>
            </w:r>
            <w:r w:rsidRPr="00B96B5F">
              <w:rPr>
                <w:rFonts w:ascii="Arial" w:hAnsi="Arial" w:cs="Arial"/>
                <w:sz w:val="21"/>
                <w:szCs w:val="21"/>
              </w:rPr>
              <w:t>:</w:t>
            </w:r>
          </w:p>
        </w:tc>
        <w:tc>
          <w:tcPr>
            <w:tcW w:w="2520" w:type="dxa"/>
          </w:tcPr>
          <w:p w14:paraId="51D0A4F6" w14:textId="77777777" w:rsidR="004051AB" w:rsidRPr="00B96B5F" w:rsidRDefault="004051AB" w:rsidP="009B3163">
            <w:pPr>
              <w:spacing w:line="276" w:lineRule="auto"/>
              <w:contextualSpacing/>
              <w:rPr>
                <w:rFonts w:ascii="Arial" w:hAnsi="Arial" w:cs="Arial"/>
                <w:b/>
                <w:bCs/>
                <w:sz w:val="21"/>
                <w:szCs w:val="21"/>
              </w:rPr>
            </w:pPr>
          </w:p>
        </w:tc>
      </w:tr>
    </w:tbl>
    <w:p w14:paraId="01D74393" w14:textId="5E2FEF73" w:rsidR="004051AB" w:rsidRDefault="004051AB" w:rsidP="009B3163">
      <w:pPr>
        <w:spacing w:line="276" w:lineRule="auto"/>
        <w:contextualSpacing/>
        <w:rPr>
          <w:rFonts w:ascii="Arial" w:hAnsi="Arial" w:cs="Arial"/>
          <w:b/>
          <w:bCs/>
          <w:sz w:val="2"/>
          <w:szCs w:val="2"/>
        </w:rPr>
      </w:pPr>
    </w:p>
    <w:p w14:paraId="7001FB20" w14:textId="1670CD2E" w:rsidR="00B96B5F" w:rsidRDefault="00B96B5F" w:rsidP="009B3163">
      <w:pPr>
        <w:spacing w:line="276" w:lineRule="auto"/>
        <w:contextualSpacing/>
        <w:rPr>
          <w:rFonts w:ascii="Arial" w:hAnsi="Arial" w:cs="Arial"/>
          <w:b/>
          <w:bCs/>
          <w:sz w:val="2"/>
          <w:szCs w:val="2"/>
        </w:rPr>
      </w:pPr>
    </w:p>
    <w:p w14:paraId="007C1503" w14:textId="044CF301" w:rsidR="00B96B5F" w:rsidRDefault="00B96B5F" w:rsidP="009B3163">
      <w:pPr>
        <w:spacing w:line="276" w:lineRule="auto"/>
        <w:contextualSpacing/>
        <w:rPr>
          <w:rFonts w:ascii="Arial" w:hAnsi="Arial" w:cs="Arial"/>
          <w:b/>
          <w:bCs/>
          <w:sz w:val="2"/>
          <w:szCs w:val="2"/>
        </w:rPr>
      </w:pPr>
    </w:p>
    <w:p w14:paraId="63162199" w14:textId="77777777" w:rsidR="00DD0A0D" w:rsidRDefault="00DD0A0D" w:rsidP="00B96B5F">
      <w:pPr>
        <w:pStyle w:val="DefaultText"/>
        <w:widowControl/>
        <w:spacing w:line="276" w:lineRule="auto"/>
        <w:jc w:val="center"/>
        <w:rPr>
          <w:rStyle w:val="InitialStyle"/>
          <w:rFonts w:ascii="Arial" w:hAnsi="Arial" w:cs="Arial"/>
          <w:b/>
        </w:rPr>
      </w:pPr>
    </w:p>
    <w:p w14:paraId="089412B6" w14:textId="77777777" w:rsidR="00DD0A0D" w:rsidRDefault="00DD0A0D" w:rsidP="00B96B5F">
      <w:pPr>
        <w:pStyle w:val="DefaultText"/>
        <w:widowControl/>
        <w:spacing w:line="276" w:lineRule="auto"/>
        <w:jc w:val="center"/>
        <w:rPr>
          <w:rStyle w:val="InitialStyle"/>
          <w:rFonts w:ascii="Arial" w:hAnsi="Arial" w:cs="Arial"/>
          <w:b/>
        </w:rPr>
      </w:pPr>
    </w:p>
    <w:p w14:paraId="709BBE9B" w14:textId="6313C5B1" w:rsidR="00B96B5F" w:rsidRPr="009B3163" w:rsidRDefault="00B96B5F" w:rsidP="00B96B5F">
      <w:pPr>
        <w:pStyle w:val="DefaultText"/>
        <w:widowControl/>
        <w:spacing w:line="276" w:lineRule="auto"/>
        <w:jc w:val="center"/>
        <w:rPr>
          <w:rStyle w:val="InitialStyle"/>
          <w:rFonts w:ascii="Arial" w:hAnsi="Arial" w:cs="Arial"/>
          <w:b/>
          <w:color w:val="000000" w:themeColor="text1"/>
        </w:rPr>
      </w:pPr>
      <w:r w:rsidRPr="009B3163">
        <w:rPr>
          <w:rStyle w:val="InitialStyle"/>
          <w:rFonts w:ascii="Arial" w:hAnsi="Arial" w:cs="Arial"/>
          <w:b/>
        </w:rPr>
        <w:t xml:space="preserve">State of Maine </w:t>
      </w:r>
      <w:r>
        <w:rPr>
          <w:rStyle w:val="InitialStyle"/>
          <w:rFonts w:ascii="Arial" w:hAnsi="Arial" w:cs="Arial"/>
          <w:b/>
        </w:rPr>
        <w:t>–</w:t>
      </w:r>
      <w:r w:rsidRPr="009B3163">
        <w:rPr>
          <w:rStyle w:val="InitialStyle"/>
          <w:rFonts w:ascii="Arial" w:hAnsi="Arial" w:cs="Arial"/>
          <w:b/>
        </w:rPr>
        <w:t xml:space="preserve"> Department of </w:t>
      </w:r>
      <w:r w:rsidRPr="009B3163">
        <w:rPr>
          <w:rStyle w:val="InitialStyle"/>
          <w:rFonts w:ascii="Arial" w:hAnsi="Arial" w:cs="Arial"/>
          <w:b/>
          <w:color w:val="000000" w:themeColor="text1"/>
        </w:rPr>
        <w:t>Maine Judicial Branch</w:t>
      </w:r>
    </w:p>
    <w:p w14:paraId="21EC264A" w14:textId="77777777" w:rsidR="00B96B5F" w:rsidRPr="009B3163" w:rsidRDefault="00B96B5F" w:rsidP="00B96B5F">
      <w:pPr>
        <w:pStyle w:val="DefaultText"/>
        <w:widowControl/>
        <w:spacing w:line="276" w:lineRule="auto"/>
        <w:jc w:val="center"/>
        <w:rPr>
          <w:rStyle w:val="InitialStyle"/>
          <w:rFonts w:ascii="Arial" w:hAnsi="Arial" w:cs="Arial"/>
          <w:b/>
          <w:bCs/>
          <w:i/>
          <w:iCs/>
          <w:color w:val="000000" w:themeColor="text1"/>
        </w:rPr>
      </w:pPr>
      <w:r w:rsidRPr="009B3163">
        <w:rPr>
          <w:rStyle w:val="InitialStyle"/>
          <w:rFonts w:ascii="Arial" w:hAnsi="Arial" w:cs="Arial"/>
          <w:bCs/>
          <w:i/>
          <w:iCs/>
          <w:color w:val="000000" w:themeColor="text1"/>
        </w:rPr>
        <w:t>Administrative Office of the Courts</w:t>
      </w:r>
    </w:p>
    <w:p w14:paraId="7B85A099" w14:textId="6D2731D9" w:rsidR="00B96B5F" w:rsidRPr="00F936DF" w:rsidRDefault="00B96B5F" w:rsidP="00B96B5F">
      <w:pPr>
        <w:pStyle w:val="DefaultText"/>
        <w:widowControl/>
        <w:spacing w:line="276" w:lineRule="auto"/>
        <w:jc w:val="center"/>
        <w:rPr>
          <w:rStyle w:val="InitialStyle"/>
          <w:rFonts w:ascii="Arial" w:hAnsi="Arial" w:cs="Arial"/>
          <w:b/>
        </w:rPr>
      </w:pPr>
      <w:r w:rsidRPr="00F936DF">
        <w:rPr>
          <w:rStyle w:val="InitialStyle"/>
          <w:rFonts w:ascii="Arial" w:hAnsi="Arial" w:cs="Arial"/>
          <w:b/>
        </w:rPr>
        <w:t xml:space="preserve">RFA# </w:t>
      </w:r>
      <w:r w:rsidR="00F936DF" w:rsidRPr="00F936DF">
        <w:rPr>
          <w:rStyle w:val="InitialStyle"/>
          <w:rFonts w:ascii="Arial" w:hAnsi="Arial" w:cs="Arial"/>
          <w:b/>
        </w:rPr>
        <w:t>202207117</w:t>
      </w:r>
    </w:p>
    <w:p w14:paraId="506F04DE" w14:textId="77777777" w:rsidR="00B96B5F" w:rsidRPr="009B3163" w:rsidRDefault="00B96B5F" w:rsidP="00B96B5F">
      <w:pPr>
        <w:pStyle w:val="DefaultText"/>
        <w:widowControl/>
        <w:spacing w:line="276" w:lineRule="auto"/>
        <w:contextualSpacing/>
        <w:jc w:val="center"/>
        <w:rPr>
          <w:rStyle w:val="InitialStyle"/>
          <w:rFonts w:ascii="Arial" w:hAnsi="Arial" w:cs="Arial"/>
          <w:b/>
          <w:color w:val="000000" w:themeColor="text1"/>
        </w:rPr>
      </w:pPr>
      <w:r w:rsidRPr="009B3163">
        <w:rPr>
          <w:rStyle w:val="InitialStyle"/>
          <w:rFonts w:ascii="Arial" w:hAnsi="Arial" w:cs="Arial"/>
          <w:b/>
          <w:color w:val="000000" w:themeColor="text1"/>
        </w:rPr>
        <w:t>Development of Programs and Services for Parents Divorcing, Separating, or Living Apart</w:t>
      </w:r>
    </w:p>
    <w:p w14:paraId="038380A9" w14:textId="77777777" w:rsidR="00B96B5F" w:rsidRPr="00C97934" w:rsidRDefault="00B96B5F" w:rsidP="00B96B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EB89DE" w14:textId="77777777" w:rsidR="00B96B5F" w:rsidRPr="00C97934" w:rsidRDefault="00B96B5F" w:rsidP="00B96B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B96B5F" w:rsidRPr="00C97934" w14:paraId="7BDE9E23" w14:textId="77777777" w:rsidTr="002E67BD">
        <w:trPr>
          <w:cantSplit/>
          <w:trHeight w:val="438"/>
        </w:trPr>
        <w:tc>
          <w:tcPr>
            <w:tcW w:w="2565" w:type="dxa"/>
            <w:tcBorders>
              <w:top w:val="double" w:sz="4" w:space="0" w:color="auto"/>
              <w:bottom w:val="double" w:sz="4" w:space="0" w:color="auto"/>
            </w:tcBorders>
            <w:shd w:val="clear" w:color="auto" w:fill="C6D9F1"/>
            <w:vAlign w:val="center"/>
          </w:tcPr>
          <w:p w14:paraId="7514E582" w14:textId="77777777" w:rsidR="00B96B5F" w:rsidRPr="00C97934" w:rsidRDefault="00B96B5F" w:rsidP="002E67BD">
            <w:pPr>
              <w:pStyle w:val="DefaultText"/>
              <w:rPr>
                <w:rStyle w:val="InitialStyle"/>
                <w:rFonts w:ascii="Arial" w:hAnsi="Arial" w:cs="Arial"/>
                <w:b/>
              </w:rPr>
            </w:pPr>
            <w:r w:rsidRPr="00C97934">
              <w:rPr>
                <w:rStyle w:val="InitialStyle"/>
                <w:rFonts w:ascii="Arial" w:hAnsi="Arial" w:cs="Arial"/>
              </w:rPr>
              <w:t>Organization Name:</w:t>
            </w:r>
          </w:p>
        </w:tc>
        <w:tc>
          <w:tcPr>
            <w:tcW w:w="7875" w:type="dxa"/>
            <w:vAlign w:val="center"/>
          </w:tcPr>
          <w:p w14:paraId="3DB5A097" w14:textId="77777777" w:rsidR="00B96B5F" w:rsidRPr="00C97934" w:rsidRDefault="00B96B5F" w:rsidP="002E67BD">
            <w:pPr>
              <w:pStyle w:val="DefaultText"/>
              <w:rPr>
                <w:rStyle w:val="InitialStyle"/>
                <w:rFonts w:ascii="Arial" w:hAnsi="Arial" w:cs="Arial"/>
                <w:b/>
              </w:rPr>
            </w:pPr>
          </w:p>
        </w:tc>
      </w:tr>
    </w:tbl>
    <w:p w14:paraId="2665AA64" w14:textId="77777777" w:rsidR="00B96B5F" w:rsidRPr="00C97934" w:rsidRDefault="00B96B5F" w:rsidP="00B96B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546739B" w14:textId="77777777" w:rsidR="00B96B5F" w:rsidRPr="00C97934" w:rsidRDefault="00B96B5F" w:rsidP="00B96B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B96B5F" w:rsidRPr="00C97934" w14:paraId="5D67E97D" w14:textId="77777777" w:rsidTr="002E67BD">
        <w:trPr>
          <w:trHeight w:val="348"/>
        </w:trPr>
        <w:tc>
          <w:tcPr>
            <w:tcW w:w="2430" w:type="dxa"/>
            <w:tcBorders>
              <w:top w:val="double" w:sz="4" w:space="0" w:color="auto"/>
              <w:bottom w:val="double" w:sz="4" w:space="0" w:color="auto"/>
            </w:tcBorders>
            <w:shd w:val="clear" w:color="auto" w:fill="C6D9F1"/>
            <w:vAlign w:val="center"/>
          </w:tcPr>
          <w:p w14:paraId="1ACDBA68" w14:textId="3C6F1869"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 w:name="_Hlk48893155"/>
            <w:r w:rsidRPr="00C97934">
              <w:rPr>
                <w:rFonts w:ascii="Arial" w:hAnsi="Arial" w:cs="Arial"/>
                <w:b/>
              </w:rPr>
              <w:t>RF</w:t>
            </w:r>
            <w:r>
              <w:rPr>
                <w:rFonts w:ascii="Arial" w:hAnsi="Arial" w:cs="Arial"/>
                <w:b/>
              </w:rPr>
              <w:t>A</w:t>
            </w:r>
            <w:r w:rsidRPr="00C97934">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6174EAFD"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B96B5F" w:rsidRPr="00C97934" w14:paraId="5E238938" w14:textId="77777777" w:rsidTr="002E67BD">
        <w:tc>
          <w:tcPr>
            <w:tcW w:w="2430" w:type="dxa"/>
            <w:tcBorders>
              <w:top w:val="double" w:sz="4" w:space="0" w:color="auto"/>
            </w:tcBorders>
            <w:shd w:val="clear" w:color="auto" w:fill="auto"/>
            <w:vAlign w:val="center"/>
          </w:tcPr>
          <w:p w14:paraId="76754ABB"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 w:name="_Hlk48893261"/>
            <w:bookmarkEnd w:id="8"/>
          </w:p>
        </w:tc>
        <w:tc>
          <w:tcPr>
            <w:tcW w:w="8010" w:type="dxa"/>
            <w:tcBorders>
              <w:top w:val="double" w:sz="4" w:space="0" w:color="auto"/>
            </w:tcBorders>
            <w:shd w:val="clear" w:color="auto" w:fill="auto"/>
            <w:vAlign w:val="center"/>
          </w:tcPr>
          <w:p w14:paraId="0CC0DE79"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
      <w:tr w:rsidR="00B96B5F" w:rsidRPr="00C97934" w14:paraId="34A40214" w14:textId="77777777" w:rsidTr="002E67BD">
        <w:tc>
          <w:tcPr>
            <w:tcW w:w="2430" w:type="dxa"/>
            <w:shd w:val="clear" w:color="auto" w:fill="auto"/>
            <w:vAlign w:val="center"/>
          </w:tcPr>
          <w:p w14:paraId="14540B34"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73E85E8"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3D296282" w14:textId="77777777" w:rsidTr="002E67BD">
        <w:tc>
          <w:tcPr>
            <w:tcW w:w="2430" w:type="dxa"/>
            <w:shd w:val="clear" w:color="auto" w:fill="auto"/>
            <w:vAlign w:val="center"/>
          </w:tcPr>
          <w:p w14:paraId="12F08938"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CCD58D"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14BB796E" w14:textId="77777777" w:rsidTr="002E67BD">
        <w:tc>
          <w:tcPr>
            <w:tcW w:w="2430" w:type="dxa"/>
            <w:shd w:val="clear" w:color="auto" w:fill="auto"/>
            <w:vAlign w:val="center"/>
          </w:tcPr>
          <w:p w14:paraId="77B4D85C"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FDD3808"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1E854D56" w14:textId="77777777" w:rsidTr="002E67BD">
        <w:tc>
          <w:tcPr>
            <w:tcW w:w="2430" w:type="dxa"/>
            <w:shd w:val="clear" w:color="auto" w:fill="auto"/>
            <w:vAlign w:val="center"/>
          </w:tcPr>
          <w:p w14:paraId="772E2170"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FC5B388"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00941CEB" w14:textId="77777777" w:rsidTr="002E67BD">
        <w:tc>
          <w:tcPr>
            <w:tcW w:w="2430" w:type="dxa"/>
            <w:shd w:val="clear" w:color="auto" w:fill="auto"/>
            <w:vAlign w:val="center"/>
          </w:tcPr>
          <w:p w14:paraId="7AF4A96A"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7144B29"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36B022ED" w14:textId="77777777" w:rsidTr="002E67BD">
        <w:tc>
          <w:tcPr>
            <w:tcW w:w="2430" w:type="dxa"/>
            <w:shd w:val="clear" w:color="auto" w:fill="auto"/>
            <w:vAlign w:val="center"/>
          </w:tcPr>
          <w:p w14:paraId="4D261F9D"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A97A560"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723CFAF9" w14:textId="77777777" w:rsidTr="002E67BD">
        <w:tc>
          <w:tcPr>
            <w:tcW w:w="2430" w:type="dxa"/>
            <w:shd w:val="clear" w:color="auto" w:fill="auto"/>
            <w:vAlign w:val="center"/>
          </w:tcPr>
          <w:p w14:paraId="1E38A9C7"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ED5FC4C"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0095F8C0" w14:textId="77777777" w:rsidTr="002E67BD">
        <w:tc>
          <w:tcPr>
            <w:tcW w:w="2430" w:type="dxa"/>
            <w:shd w:val="clear" w:color="auto" w:fill="auto"/>
            <w:vAlign w:val="center"/>
          </w:tcPr>
          <w:p w14:paraId="28751CF7"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FE508F9"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57642D71" w14:textId="77777777" w:rsidTr="002E67BD">
        <w:tc>
          <w:tcPr>
            <w:tcW w:w="2430" w:type="dxa"/>
            <w:shd w:val="clear" w:color="auto" w:fill="auto"/>
            <w:vAlign w:val="center"/>
          </w:tcPr>
          <w:p w14:paraId="14748B62"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613F9D4"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3995E911" w14:textId="77777777" w:rsidTr="002E67BD">
        <w:tc>
          <w:tcPr>
            <w:tcW w:w="2430" w:type="dxa"/>
            <w:shd w:val="clear" w:color="auto" w:fill="auto"/>
            <w:vAlign w:val="center"/>
          </w:tcPr>
          <w:p w14:paraId="39302E1B"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865846C"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2DE35ED6" w14:textId="77777777" w:rsidTr="002E67BD">
        <w:tc>
          <w:tcPr>
            <w:tcW w:w="2430" w:type="dxa"/>
            <w:shd w:val="clear" w:color="auto" w:fill="auto"/>
            <w:vAlign w:val="center"/>
          </w:tcPr>
          <w:p w14:paraId="471B161B"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2BD6FB"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57992FC0" w14:textId="77777777" w:rsidTr="002E67BD">
        <w:tc>
          <w:tcPr>
            <w:tcW w:w="2430" w:type="dxa"/>
            <w:shd w:val="clear" w:color="auto" w:fill="auto"/>
            <w:vAlign w:val="center"/>
          </w:tcPr>
          <w:p w14:paraId="06B9F0C4"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6564B73"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25D72EED" w14:textId="77777777" w:rsidTr="002E67BD">
        <w:tc>
          <w:tcPr>
            <w:tcW w:w="2430" w:type="dxa"/>
            <w:shd w:val="clear" w:color="auto" w:fill="auto"/>
            <w:vAlign w:val="center"/>
          </w:tcPr>
          <w:p w14:paraId="2AC9C2B3"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93F20BA"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20C15FAF" w14:textId="77777777" w:rsidTr="002E67BD">
        <w:tc>
          <w:tcPr>
            <w:tcW w:w="2430" w:type="dxa"/>
            <w:tcBorders>
              <w:bottom w:val="single" w:sz="4" w:space="0" w:color="auto"/>
            </w:tcBorders>
            <w:shd w:val="clear" w:color="auto" w:fill="auto"/>
            <w:vAlign w:val="center"/>
          </w:tcPr>
          <w:p w14:paraId="4B300C25"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0D4EBD50"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96B5F" w:rsidRPr="00C97934" w14:paraId="5B177BEC" w14:textId="77777777" w:rsidTr="002E67BD">
        <w:trPr>
          <w:trHeight w:val="152"/>
        </w:trPr>
        <w:tc>
          <w:tcPr>
            <w:tcW w:w="2430" w:type="dxa"/>
            <w:tcBorders>
              <w:top w:val="single" w:sz="4" w:space="0" w:color="auto"/>
              <w:bottom w:val="double" w:sz="4" w:space="0" w:color="auto"/>
            </w:tcBorders>
            <w:shd w:val="clear" w:color="auto" w:fill="auto"/>
            <w:vAlign w:val="center"/>
          </w:tcPr>
          <w:p w14:paraId="35808A33"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1F42A743" w14:textId="77777777" w:rsidR="00B96B5F" w:rsidRPr="00C97934" w:rsidRDefault="00B96B5F" w:rsidP="002E67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EF9EA9F" w14:textId="77777777" w:rsidR="00B96B5F" w:rsidRPr="00C97934" w:rsidRDefault="00B96B5F" w:rsidP="00B96B5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4AAA017" w14:textId="77777777" w:rsidR="00B96B5F" w:rsidRPr="00C97934" w:rsidRDefault="00B96B5F" w:rsidP="00B96B5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60CC7363" w14:textId="565B1170" w:rsidR="00B96B5F" w:rsidRPr="00C97934" w:rsidRDefault="00B96B5F" w:rsidP="00B96B5F">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w:t>
      </w:r>
      <w:r>
        <w:rPr>
          <w:rFonts w:ascii="Arial" w:hAnsi="Arial" w:cs="Arial"/>
          <w:i/>
        </w:rPr>
        <w:t>A</w:t>
      </w:r>
      <w:r w:rsidRPr="00C97934">
        <w:rPr>
          <w:rFonts w:ascii="Arial" w:hAnsi="Arial" w:cs="Arial"/>
          <w:i/>
        </w:rPr>
        <w:t>, state “N/A” under “RF</w:t>
      </w:r>
      <w:r>
        <w:rPr>
          <w:rFonts w:ascii="Arial" w:hAnsi="Arial" w:cs="Arial"/>
          <w:i/>
        </w:rPr>
        <w:t>A</w:t>
      </w:r>
      <w:r w:rsidRPr="00C97934">
        <w:rPr>
          <w:rFonts w:ascii="Arial" w:hAnsi="Arial" w:cs="Arial"/>
          <w:i/>
        </w:rPr>
        <w:t xml:space="preserve"> Section &amp; Page Number”.</w:t>
      </w:r>
    </w:p>
    <w:p w14:paraId="1E737F6C" w14:textId="77777777" w:rsidR="00B96B5F" w:rsidRPr="00C97934" w:rsidRDefault="00B96B5F" w:rsidP="00B96B5F">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 if necessary.</w:t>
      </w:r>
    </w:p>
    <w:p w14:paraId="17131DC5" w14:textId="77777777" w:rsidR="00B96B5F" w:rsidRPr="00A30E02" w:rsidRDefault="00B96B5F" w:rsidP="009B3163">
      <w:pPr>
        <w:spacing w:line="276" w:lineRule="auto"/>
        <w:contextualSpacing/>
        <w:rPr>
          <w:rFonts w:ascii="Arial" w:hAnsi="Arial" w:cs="Arial"/>
          <w:b/>
          <w:bCs/>
          <w:sz w:val="2"/>
          <w:szCs w:val="2"/>
        </w:rPr>
      </w:pPr>
    </w:p>
    <w:sectPr w:rsidR="00B96B5F" w:rsidRPr="00A30E02" w:rsidSect="00667DE2">
      <w:footerReference w:type="default" r:id="rId19"/>
      <w:pgSz w:w="12240" w:h="15840"/>
      <w:pgMar w:top="97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0EFE0" w14:textId="77777777" w:rsidR="00330BAA" w:rsidRDefault="00330BAA" w:rsidP="00334ACD">
      <w:pPr>
        <w:spacing w:after="0" w:line="240" w:lineRule="auto"/>
      </w:pPr>
      <w:r>
        <w:separator/>
      </w:r>
    </w:p>
  </w:endnote>
  <w:endnote w:type="continuationSeparator" w:id="0">
    <w:p w14:paraId="7CB0384F" w14:textId="77777777" w:rsidR="00330BAA" w:rsidRDefault="00330BAA" w:rsidP="00334ACD">
      <w:pPr>
        <w:spacing w:after="0" w:line="240" w:lineRule="auto"/>
      </w:pPr>
      <w:r>
        <w:continuationSeparator/>
      </w:r>
    </w:p>
  </w:endnote>
  <w:endnote w:type="continuationNotice" w:id="1">
    <w:p w14:paraId="69657468" w14:textId="77777777" w:rsidR="00330BAA" w:rsidRDefault="00330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7A26EBFA" w:rsidR="00683285" w:rsidRPr="00334ACD" w:rsidRDefault="00683285" w:rsidP="00241C4D">
        <w:pPr>
          <w:pStyle w:val="Footer"/>
          <w:rPr>
            <w:rFonts w:ascii="Arial" w:hAnsi="Arial" w:cs="Arial"/>
          </w:rPr>
        </w:pPr>
        <w:r w:rsidRPr="00F936DF">
          <w:rPr>
            <w:rFonts w:ascii="Arial" w:hAnsi="Arial" w:cs="Arial"/>
          </w:rPr>
          <w:t xml:space="preserve">RFA </w:t>
        </w:r>
        <w:r w:rsidR="00F936DF" w:rsidRPr="00F936DF">
          <w:rPr>
            <w:rFonts w:ascii="Arial" w:hAnsi="Arial" w:cs="Arial"/>
          </w:rPr>
          <w:t xml:space="preserve">202207117 - </w:t>
        </w:r>
        <w:r w:rsidR="00C1424E" w:rsidRPr="001452AD">
          <w:rPr>
            <w:rFonts w:ascii="Arial" w:hAnsi="Arial" w:cs="Arial"/>
            <w:color w:val="000000" w:themeColor="text1"/>
          </w:rPr>
          <w:t>Development of Programs and Services for Parents Divorcing, Separating, or Living Apart</w:t>
        </w:r>
        <w:r>
          <w:rPr>
            <w:rFonts w:ascii="Arial" w:hAnsi="Arial" w:cs="Arial"/>
          </w:rPr>
          <w:tab/>
        </w:r>
        <w:r>
          <w:rPr>
            <w:rFonts w:ascii="Arial" w:hAnsi="Arial" w:cs="Arial"/>
          </w:rPr>
          <w:tab/>
        </w:r>
        <w:r w:rsidRPr="00334ACD">
          <w:rPr>
            <w:rFonts w:ascii="Arial" w:hAnsi="Arial" w:cs="Arial"/>
          </w:rPr>
          <w:t xml:space="preserve">Page </w:t>
        </w:r>
        <w:r w:rsidRPr="00F936DF">
          <w:rPr>
            <w:rFonts w:ascii="Arial" w:hAnsi="Arial" w:cs="Arial"/>
          </w:rPr>
          <w:t xml:space="preserve">| </w:t>
        </w:r>
        <w:r w:rsidRPr="00F936DF">
          <w:rPr>
            <w:rFonts w:ascii="Arial" w:hAnsi="Arial" w:cs="Arial"/>
            <w:shd w:val="clear" w:color="auto" w:fill="E6E6E6"/>
          </w:rPr>
          <w:fldChar w:fldCharType="begin"/>
        </w:r>
        <w:r w:rsidRPr="00F936DF">
          <w:rPr>
            <w:rFonts w:ascii="Arial" w:hAnsi="Arial" w:cs="Arial"/>
          </w:rPr>
          <w:instrText xml:space="preserve"> PAGE   \* MERGEFORMAT </w:instrText>
        </w:r>
        <w:r w:rsidRPr="00F936DF">
          <w:rPr>
            <w:rFonts w:ascii="Arial" w:hAnsi="Arial" w:cs="Arial"/>
            <w:shd w:val="clear" w:color="auto" w:fill="E6E6E6"/>
          </w:rPr>
          <w:fldChar w:fldCharType="separate"/>
        </w:r>
        <w:r w:rsidRPr="00F936DF">
          <w:rPr>
            <w:rFonts w:ascii="Arial" w:hAnsi="Arial" w:cs="Arial"/>
            <w:noProof/>
          </w:rPr>
          <w:t>2</w:t>
        </w:r>
        <w:r w:rsidRPr="00F936DF">
          <w:rPr>
            <w:rFonts w:ascii="Arial" w:hAnsi="Arial" w:cs="Arial"/>
            <w:noProof/>
            <w:shd w:val="clear" w:color="auto" w:fill="E6E6E6"/>
          </w:rPr>
          <w:fldChar w:fldCharType="end"/>
        </w:r>
        <w:r w:rsidRPr="00F936DF">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821B3" w14:textId="77777777" w:rsidR="00330BAA" w:rsidRDefault="00330BAA" w:rsidP="00334ACD">
      <w:pPr>
        <w:spacing w:after="0" w:line="240" w:lineRule="auto"/>
      </w:pPr>
      <w:r>
        <w:separator/>
      </w:r>
    </w:p>
  </w:footnote>
  <w:footnote w:type="continuationSeparator" w:id="0">
    <w:p w14:paraId="6C6C9A5B" w14:textId="77777777" w:rsidR="00330BAA" w:rsidRDefault="00330BAA" w:rsidP="00334ACD">
      <w:pPr>
        <w:spacing w:after="0" w:line="240" w:lineRule="auto"/>
      </w:pPr>
      <w:r>
        <w:continuationSeparator/>
      </w:r>
    </w:p>
  </w:footnote>
  <w:footnote w:type="continuationNotice" w:id="1">
    <w:p w14:paraId="1B99CC5A" w14:textId="77777777" w:rsidR="00330BAA" w:rsidRDefault="00330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046E"/>
    <w:multiLevelType w:val="hybridMultilevel"/>
    <w:tmpl w:val="47D664F6"/>
    <w:lvl w:ilvl="0" w:tplc="426810A0">
      <w:start w:val="1"/>
      <w:numFmt w:val="decimal"/>
      <w:lvlText w:val="%1."/>
      <w:lvlJc w:val="left"/>
      <w:pPr>
        <w:ind w:left="720" w:hanging="360"/>
      </w:pPr>
      <w:rPr>
        <w:rFonts w:hint="default"/>
        <w:b/>
      </w:rPr>
    </w:lvl>
    <w:lvl w:ilvl="1" w:tplc="4F2A5716">
      <w:start w:val="1"/>
      <w:numFmt w:val="upp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9423992">
      <w:start w:val="1"/>
      <w:numFmt w:val="lowerLetter"/>
      <w:lvlText w:val="%5."/>
      <w:lvlJc w:val="left"/>
      <w:pPr>
        <w:ind w:left="216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0DC0BD0"/>
    <w:multiLevelType w:val="hybridMultilevel"/>
    <w:tmpl w:val="CE726F16"/>
    <w:lvl w:ilvl="0" w:tplc="9944725C">
      <w:start w:val="1"/>
      <w:numFmt w:val="decimal"/>
      <w:lvlText w:val="%1."/>
      <w:lvlJc w:val="left"/>
      <w:pPr>
        <w:ind w:left="720" w:hanging="360"/>
      </w:pPr>
      <w:rPr>
        <w:b/>
        <w:bCs w:val="0"/>
      </w:rPr>
    </w:lvl>
    <w:lvl w:ilvl="1" w:tplc="17009898">
      <w:start w:val="1"/>
      <w:numFmt w:val="lowerLetter"/>
      <w:lvlText w:val="%2."/>
      <w:lvlJc w:val="left"/>
      <w:pPr>
        <w:ind w:left="1440" w:hanging="360"/>
      </w:pPr>
      <w:rPr>
        <w:b/>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249FD"/>
    <w:multiLevelType w:val="multilevel"/>
    <w:tmpl w:val="4112CD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B0608B"/>
    <w:multiLevelType w:val="hybridMultilevel"/>
    <w:tmpl w:val="F634C63C"/>
    <w:lvl w:ilvl="0" w:tplc="2B501722">
      <w:start w:val="1"/>
      <w:numFmt w:val="decimal"/>
      <w:lvlText w:val="%1."/>
      <w:lvlJc w:val="left"/>
      <w:pPr>
        <w:ind w:left="126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0AD571D"/>
    <w:multiLevelType w:val="hybridMultilevel"/>
    <w:tmpl w:val="25A6A762"/>
    <w:lvl w:ilvl="0" w:tplc="09A42CDC">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587E8A"/>
    <w:multiLevelType w:val="multilevel"/>
    <w:tmpl w:val="A5E24A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0EC15D2"/>
    <w:multiLevelType w:val="multilevel"/>
    <w:tmpl w:val="7A06D4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7C255BE"/>
    <w:multiLevelType w:val="hybridMultilevel"/>
    <w:tmpl w:val="12720402"/>
    <w:lvl w:ilvl="0" w:tplc="F8D6DFEA">
      <w:start w:val="1"/>
      <w:numFmt w:val="lowerLetter"/>
      <w:lvlText w:val="%1."/>
      <w:lvlJc w:val="left"/>
      <w:pPr>
        <w:ind w:left="144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56161"/>
    <w:multiLevelType w:val="hybridMultilevel"/>
    <w:tmpl w:val="1AB60F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A895FA3"/>
    <w:multiLevelType w:val="multilevel"/>
    <w:tmpl w:val="556811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1AC291F"/>
    <w:multiLevelType w:val="hybridMultilevel"/>
    <w:tmpl w:val="A23C74C6"/>
    <w:lvl w:ilvl="0" w:tplc="894239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C04A2"/>
    <w:multiLevelType w:val="hybridMultilevel"/>
    <w:tmpl w:val="1C8811B8"/>
    <w:lvl w:ilvl="0" w:tplc="1964777A">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070DF4"/>
    <w:multiLevelType w:val="hybridMultilevel"/>
    <w:tmpl w:val="A5D8C5E8"/>
    <w:lvl w:ilvl="0" w:tplc="A730870E">
      <w:start w:val="1"/>
      <w:numFmt w:val="upperLetter"/>
      <w:lvlText w:val="%1."/>
      <w:lvlJc w:val="left"/>
      <w:pPr>
        <w:ind w:left="360" w:hanging="360"/>
      </w:pPr>
      <w:rPr>
        <w:rFonts w:hint="default"/>
        <w:b/>
        <w:i w:val="0"/>
      </w:rPr>
    </w:lvl>
    <w:lvl w:ilvl="1" w:tplc="DE421A60">
      <w:start w:val="1"/>
      <w:numFmt w:val="decimal"/>
      <w:lvlText w:val="%2."/>
      <w:lvlJc w:val="left"/>
      <w:pPr>
        <w:ind w:left="1080" w:hanging="360"/>
      </w:pPr>
      <w:rPr>
        <w:rFonts w:ascii="Arial" w:eastAsiaTheme="minorHAnsi"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2D4969"/>
    <w:multiLevelType w:val="hybridMultilevel"/>
    <w:tmpl w:val="D88C2302"/>
    <w:lvl w:ilvl="0" w:tplc="4A70FEF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CFA4606">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A106B"/>
    <w:multiLevelType w:val="hybridMultilevel"/>
    <w:tmpl w:val="38D6BA78"/>
    <w:lvl w:ilvl="0" w:tplc="894239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55EC2"/>
    <w:multiLevelType w:val="multilevel"/>
    <w:tmpl w:val="051A18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3DD6B53"/>
    <w:multiLevelType w:val="multilevel"/>
    <w:tmpl w:val="46244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5320E6B"/>
    <w:multiLevelType w:val="multilevel"/>
    <w:tmpl w:val="990A8F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E56C66"/>
    <w:multiLevelType w:val="hybridMultilevel"/>
    <w:tmpl w:val="98E86432"/>
    <w:lvl w:ilvl="0" w:tplc="FFFFFFFF">
      <w:start w:val="1"/>
      <w:numFmt w:val="decimal"/>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E3E20C06">
      <w:start w:val="1"/>
      <w:numFmt w:val="lowerLetter"/>
      <w:lvlText w:val="%3."/>
      <w:lvlJc w:val="right"/>
      <w:pPr>
        <w:ind w:left="2160" w:hanging="180"/>
      </w:pPr>
      <w:rPr>
        <w:rFonts w:ascii="Arial" w:eastAsiaTheme="minorHAnsi" w:hAnsi="Arial" w:cs="Arial"/>
      </w:rPr>
    </w:lvl>
    <w:lvl w:ilvl="3" w:tplc="5BFAEE70">
      <w:start w:val="1"/>
      <w:numFmt w:val="upperLetter"/>
      <w:lvlText w:val="%4."/>
      <w:lvlJc w:val="left"/>
      <w:pPr>
        <w:ind w:left="2880" w:hanging="360"/>
      </w:pPr>
      <w:rPr>
        <w:rFonts w:hint="default"/>
        <w:b/>
        <w:bCs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1"/>
  </w:num>
  <w:num w:numId="3">
    <w:abstractNumId w:val="15"/>
  </w:num>
  <w:num w:numId="4">
    <w:abstractNumId w:val="2"/>
  </w:num>
  <w:num w:numId="5">
    <w:abstractNumId w:val="1"/>
  </w:num>
  <w:num w:numId="6">
    <w:abstractNumId w:val="3"/>
  </w:num>
  <w:num w:numId="7">
    <w:abstractNumId w:val="11"/>
  </w:num>
  <w:num w:numId="8">
    <w:abstractNumId w:val="16"/>
  </w:num>
  <w:num w:numId="9">
    <w:abstractNumId w:val="14"/>
  </w:num>
  <w:num w:numId="10">
    <w:abstractNumId w:val="7"/>
  </w:num>
  <w:num w:numId="11">
    <w:abstractNumId w:val="22"/>
  </w:num>
  <w:num w:numId="12">
    <w:abstractNumId w:val="0"/>
  </w:num>
  <w:num w:numId="13">
    <w:abstractNumId w:val="10"/>
  </w:num>
  <w:num w:numId="14">
    <w:abstractNumId w:val="17"/>
  </w:num>
  <w:num w:numId="15">
    <w:abstractNumId w:val="13"/>
  </w:num>
  <w:num w:numId="16">
    <w:abstractNumId w:val="5"/>
  </w:num>
  <w:num w:numId="17">
    <w:abstractNumId w:val="19"/>
  </w:num>
  <w:num w:numId="18">
    <w:abstractNumId w:val="18"/>
  </w:num>
  <w:num w:numId="19">
    <w:abstractNumId w:val="9"/>
  </w:num>
  <w:num w:numId="20">
    <w:abstractNumId w:val="8"/>
  </w:num>
  <w:num w:numId="21">
    <w:abstractNumId w:val="4"/>
  </w:num>
  <w:num w:numId="22">
    <w:abstractNumId w:val="12"/>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4DC8"/>
    <w:rsid w:val="00006A64"/>
    <w:rsid w:val="000076D4"/>
    <w:rsid w:val="00007918"/>
    <w:rsid w:val="00007EFC"/>
    <w:rsid w:val="00012CBA"/>
    <w:rsid w:val="00017C83"/>
    <w:rsid w:val="0002075C"/>
    <w:rsid w:val="00030B15"/>
    <w:rsid w:val="0003243C"/>
    <w:rsid w:val="00032F19"/>
    <w:rsid w:val="00037D83"/>
    <w:rsid w:val="000517D1"/>
    <w:rsid w:val="00060BEA"/>
    <w:rsid w:val="00063ED4"/>
    <w:rsid w:val="00067434"/>
    <w:rsid w:val="000703DF"/>
    <w:rsid w:val="00070BB5"/>
    <w:rsid w:val="00076363"/>
    <w:rsid w:val="00080149"/>
    <w:rsid w:val="000866A7"/>
    <w:rsid w:val="0008672F"/>
    <w:rsid w:val="0008720A"/>
    <w:rsid w:val="00087C37"/>
    <w:rsid w:val="00092DF7"/>
    <w:rsid w:val="000946D8"/>
    <w:rsid w:val="00096E5E"/>
    <w:rsid w:val="000A018B"/>
    <w:rsid w:val="000A4682"/>
    <w:rsid w:val="000A46CE"/>
    <w:rsid w:val="000A496E"/>
    <w:rsid w:val="000A4C01"/>
    <w:rsid w:val="000A5534"/>
    <w:rsid w:val="000B053B"/>
    <w:rsid w:val="000B25AA"/>
    <w:rsid w:val="000B737E"/>
    <w:rsid w:val="000C5F49"/>
    <w:rsid w:val="000D1246"/>
    <w:rsid w:val="000D277D"/>
    <w:rsid w:val="000F2580"/>
    <w:rsid w:val="000F2D2E"/>
    <w:rsid w:val="001033DC"/>
    <w:rsid w:val="00110E95"/>
    <w:rsid w:val="0012E01E"/>
    <w:rsid w:val="001323CB"/>
    <w:rsid w:val="0014330C"/>
    <w:rsid w:val="001452AD"/>
    <w:rsid w:val="00147E32"/>
    <w:rsid w:val="0015114E"/>
    <w:rsid w:val="00164FA4"/>
    <w:rsid w:val="00175DE5"/>
    <w:rsid w:val="0017707A"/>
    <w:rsid w:val="00192EB4"/>
    <w:rsid w:val="00193288"/>
    <w:rsid w:val="00196A8A"/>
    <w:rsid w:val="001A67AB"/>
    <w:rsid w:val="001A7DE0"/>
    <w:rsid w:val="001B1FFA"/>
    <w:rsid w:val="001C7F9E"/>
    <w:rsid w:val="001D094E"/>
    <w:rsid w:val="001D621C"/>
    <w:rsid w:val="001D72C1"/>
    <w:rsid w:val="001E3F18"/>
    <w:rsid w:val="001E422A"/>
    <w:rsid w:val="001E565C"/>
    <w:rsid w:val="001E73EA"/>
    <w:rsid w:val="001F4B5A"/>
    <w:rsid w:val="00200535"/>
    <w:rsid w:val="00205D29"/>
    <w:rsid w:val="00216642"/>
    <w:rsid w:val="0022133E"/>
    <w:rsid w:val="00223BAD"/>
    <w:rsid w:val="00226967"/>
    <w:rsid w:val="00226E35"/>
    <w:rsid w:val="00227D51"/>
    <w:rsid w:val="0024172D"/>
    <w:rsid w:val="00241C4D"/>
    <w:rsid w:val="00242686"/>
    <w:rsid w:val="00242C86"/>
    <w:rsid w:val="00252D91"/>
    <w:rsid w:val="00264955"/>
    <w:rsid w:val="00265980"/>
    <w:rsid w:val="002742CB"/>
    <w:rsid w:val="00280345"/>
    <w:rsid w:val="0028264A"/>
    <w:rsid w:val="00283255"/>
    <w:rsid w:val="00292906"/>
    <w:rsid w:val="00293D54"/>
    <w:rsid w:val="002B2986"/>
    <w:rsid w:val="002B6518"/>
    <w:rsid w:val="002B67C7"/>
    <w:rsid w:val="002C1AFE"/>
    <w:rsid w:val="002C6525"/>
    <w:rsid w:val="002D576A"/>
    <w:rsid w:val="003032D2"/>
    <w:rsid w:val="00305AA5"/>
    <w:rsid w:val="00310DAB"/>
    <w:rsid w:val="00322BB3"/>
    <w:rsid w:val="0032DA69"/>
    <w:rsid w:val="0033076E"/>
    <w:rsid w:val="00330BAA"/>
    <w:rsid w:val="00332203"/>
    <w:rsid w:val="0033402F"/>
    <w:rsid w:val="00334ACD"/>
    <w:rsid w:val="00336B41"/>
    <w:rsid w:val="0034267B"/>
    <w:rsid w:val="0034570E"/>
    <w:rsid w:val="00347855"/>
    <w:rsid w:val="0035379D"/>
    <w:rsid w:val="00353D35"/>
    <w:rsid w:val="003555AD"/>
    <w:rsid w:val="003660AC"/>
    <w:rsid w:val="00371298"/>
    <w:rsid w:val="00374AF1"/>
    <w:rsid w:val="0038033E"/>
    <w:rsid w:val="00381DB4"/>
    <w:rsid w:val="00390204"/>
    <w:rsid w:val="003936C5"/>
    <w:rsid w:val="00393934"/>
    <w:rsid w:val="003B10F4"/>
    <w:rsid w:val="003C7134"/>
    <w:rsid w:val="003D0EA0"/>
    <w:rsid w:val="003E5F5A"/>
    <w:rsid w:val="003E6E71"/>
    <w:rsid w:val="003E72B1"/>
    <w:rsid w:val="003F02A0"/>
    <w:rsid w:val="004033C3"/>
    <w:rsid w:val="0040490E"/>
    <w:rsid w:val="004051AB"/>
    <w:rsid w:val="00405F1D"/>
    <w:rsid w:val="00406457"/>
    <w:rsid w:val="00415AFB"/>
    <w:rsid w:val="00423CE5"/>
    <w:rsid w:val="00423D37"/>
    <w:rsid w:val="0042433D"/>
    <w:rsid w:val="00431B0B"/>
    <w:rsid w:val="00434547"/>
    <w:rsid w:val="004364BC"/>
    <w:rsid w:val="00441A38"/>
    <w:rsid w:val="00450463"/>
    <w:rsid w:val="00450F00"/>
    <w:rsid w:val="004534DC"/>
    <w:rsid w:val="00460B91"/>
    <w:rsid w:val="00461100"/>
    <w:rsid w:val="00464A6A"/>
    <w:rsid w:val="00471DBD"/>
    <w:rsid w:val="00472E12"/>
    <w:rsid w:val="00475918"/>
    <w:rsid w:val="0048253D"/>
    <w:rsid w:val="004845DF"/>
    <w:rsid w:val="00484875"/>
    <w:rsid w:val="004941A4"/>
    <w:rsid w:val="004A4631"/>
    <w:rsid w:val="004B6E4A"/>
    <w:rsid w:val="004B7206"/>
    <w:rsid w:val="004C3AA1"/>
    <w:rsid w:val="004D1B4A"/>
    <w:rsid w:val="004D4C6D"/>
    <w:rsid w:val="004D7F47"/>
    <w:rsid w:val="004E17DF"/>
    <w:rsid w:val="004F325A"/>
    <w:rsid w:val="004F3399"/>
    <w:rsid w:val="005030EE"/>
    <w:rsid w:val="005069AC"/>
    <w:rsid w:val="00522070"/>
    <w:rsid w:val="0052318E"/>
    <w:rsid w:val="0052360E"/>
    <w:rsid w:val="0052456A"/>
    <w:rsid w:val="00530704"/>
    <w:rsid w:val="00532B81"/>
    <w:rsid w:val="00533760"/>
    <w:rsid w:val="005351BE"/>
    <w:rsid w:val="005357EE"/>
    <w:rsid w:val="00536692"/>
    <w:rsid w:val="005368C4"/>
    <w:rsid w:val="00543ABC"/>
    <w:rsid w:val="00544821"/>
    <w:rsid w:val="00555A6D"/>
    <w:rsid w:val="00565464"/>
    <w:rsid w:val="00570643"/>
    <w:rsid w:val="0057288A"/>
    <w:rsid w:val="00572D26"/>
    <w:rsid w:val="00581A76"/>
    <w:rsid w:val="005820D8"/>
    <w:rsid w:val="00582365"/>
    <w:rsid w:val="005919D3"/>
    <w:rsid w:val="0059682A"/>
    <w:rsid w:val="005B086F"/>
    <w:rsid w:val="005B1C1A"/>
    <w:rsid w:val="005B77D3"/>
    <w:rsid w:val="005C67BB"/>
    <w:rsid w:val="005D2AB3"/>
    <w:rsid w:val="005D7127"/>
    <w:rsid w:val="005D7E95"/>
    <w:rsid w:val="005F4FC8"/>
    <w:rsid w:val="005F50B8"/>
    <w:rsid w:val="005F5EF4"/>
    <w:rsid w:val="005F6DCA"/>
    <w:rsid w:val="006066BF"/>
    <w:rsid w:val="006225A3"/>
    <w:rsid w:val="00625157"/>
    <w:rsid w:val="00633D22"/>
    <w:rsid w:val="006366C2"/>
    <w:rsid w:val="00651B1E"/>
    <w:rsid w:val="006557EA"/>
    <w:rsid w:val="00662F2C"/>
    <w:rsid w:val="00665E1D"/>
    <w:rsid w:val="00667DE2"/>
    <w:rsid w:val="00670BF3"/>
    <w:rsid w:val="00673ECB"/>
    <w:rsid w:val="006753B5"/>
    <w:rsid w:val="00683285"/>
    <w:rsid w:val="006A5F8B"/>
    <w:rsid w:val="006B2A46"/>
    <w:rsid w:val="006B31D7"/>
    <w:rsid w:val="006B52EF"/>
    <w:rsid w:val="006B65F7"/>
    <w:rsid w:val="006C549C"/>
    <w:rsid w:val="006D28FE"/>
    <w:rsid w:val="006D3F2F"/>
    <w:rsid w:val="006D46BA"/>
    <w:rsid w:val="006D7449"/>
    <w:rsid w:val="006D7C1F"/>
    <w:rsid w:val="006D7C5D"/>
    <w:rsid w:val="006F4C83"/>
    <w:rsid w:val="00711AB1"/>
    <w:rsid w:val="0071403E"/>
    <w:rsid w:val="00715E12"/>
    <w:rsid w:val="007270E9"/>
    <w:rsid w:val="007319F2"/>
    <w:rsid w:val="00735045"/>
    <w:rsid w:val="00741016"/>
    <w:rsid w:val="007415B9"/>
    <w:rsid w:val="00743A9A"/>
    <w:rsid w:val="0075204E"/>
    <w:rsid w:val="00752910"/>
    <w:rsid w:val="00752C34"/>
    <w:rsid w:val="007604A1"/>
    <w:rsid w:val="00763597"/>
    <w:rsid w:val="00763B0E"/>
    <w:rsid w:val="00767290"/>
    <w:rsid w:val="00771971"/>
    <w:rsid w:val="007748AD"/>
    <w:rsid w:val="007756FA"/>
    <w:rsid w:val="00783BFF"/>
    <w:rsid w:val="007859BE"/>
    <w:rsid w:val="007902C8"/>
    <w:rsid w:val="00792407"/>
    <w:rsid w:val="007A2F59"/>
    <w:rsid w:val="007A4C71"/>
    <w:rsid w:val="007B0406"/>
    <w:rsid w:val="007B0D53"/>
    <w:rsid w:val="007B38AD"/>
    <w:rsid w:val="007C3396"/>
    <w:rsid w:val="007C4AF8"/>
    <w:rsid w:val="007D1C0C"/>
    <w:rsid w:val="007E1744"/>
    <w:rsid w:val="007E37CE"/>
    <w:rsid w:val="007E52B4"/>
    <w:rsid w:val="007F33A4"/>
    <w:rsid w:val="007F6CFB"/>
    <w:rsid w:val="00802F96"/>
    <w:rsid w:val="00803F57"/>
    <w:rsid w:val="008055EE"/>
    <w:rsid w:val="00805A7F"/>
    <w:rsid w:val="008102EA"/>
    <w:rsid w:val="008148CF"/>
    <w:rsid w:val="0081653C"/>
    <w:rsid w:val="00820BE0"/>
    <w:rsid w:val="0083242C"/>
    <w:rsid w:val="0083295A"/>
    <w:rsid w:val="00835303"/>
    <w:rsid w:val="008373B2"/>
    <w:rsid w:val="0083782B"/>
    <w:rsid w:val="00844367"/>
    <w:rsid w:val="008542F3"/>
    <w:rsid w:val="008543F0"/>
    <w:rsid w:val="008576DA"/>
    <w:rsid w:val="0086087D"/>
    <w:rsid w:val="00864909"/>
    <w:rsid w:val="00864D9B"/>
    <w:rsid w:val="008655D2"/>
    <w:rsid w:val="00866E49"/>
    <w:rsid w:val="00866FCA"/>
    <w:rsid w:val="00876E46"/>
    <w:rsid w:val="00880514"/>
    <w:rsid w:val="00880B14"/>
    <w:rsid w:val="00887386"/>
    <w:rsid w:val="0089028D"/>
    <w:rsid w:val="00892AC3"/>
    <w:rsid w:val="00892E0F"/>
    <w:rsid w:val="008932E0"/>
    <w:rsid w:val="008976BD"/>
    <w:rsid w:val="008A0DA6"/>
    <w:rsid w:val="008B200E"/>
    <w:rsid w:val="008C02B5"/>
    <w:rsid w:val="008C1149"/>
    <w:rsid w:val="008C6010"/>
    <w:rsid w:val="008D5626"/>
    <w:rsid w:val="008E199D"/>
    <w:rsid w:val="008E266F"/>
    <w:rsid w:val="008E358C"/>
    <w:rsid w:val="008E53A1"/>
    <w:rsid w:val="008E5942"/>
    <w:rsid w:val="00905572"/>
    <w:rsid w:val="00911CAA"/>
    <w:rsid w:val="00917034"/>
    <w:rsid w:val="0091751D"/>
    <w:rsid w:val="0092769C"/>
    <w:rsid w:val="00927B99"/>
    <w:rsid w:val="009347E8"/>
    <w:rsid w:val="0094083E"/>
    <w:rsid w:val="00943374"/>
    <w:rsid w:val="0095202B"/>
    <w:rsid w:val="00961FB9"/>
    <w:rsid w:val="00963B05"/>
    <w:rsid w:val="00963E9E"/>
    <w:rsid w:val="00965BEE"/>
    <w:rsid w:val="00981E9D"/>
    <w:rsid w:val="00985875"/>
    <w:rsid w:val="009861CF"/>
    <w:rsid w:val="00995CFD"/>
    <w:rsid w:val="009B3163"/>
    <w:rsid w:val="009B63F1"/>
    <w:rsid w:val="009C41C1"/>
    <w:rsid w:val="009D11D5"/>
    <w:rsid w:val="009D1E1E"/>
    <w:rsid w:val="009D1E56"/>
    <w:rsid w:val="009D6956"/>
    <w:rsid w:val="009D7CF6"/>
    <w:rsid w:val="009E17D4"/>
    <w:rsid w:val="009E3963"/>
    <w:rsid w:val="009E5EA9"/>
    <w:rsid w:val="009F0A79"/>
    <w:rsid w:val="009F2CFA"/>
    <w:rsid w:val="009F3579"/>
    <w:rsid w:val="00A00B6B"/>
    <w:rsid w:val="00A00D9A"/>
    <w:rsid w:val="00A07C4D"/>
    <w:rsid w:val="00A07EE8"/>
    <w:rsid w:val="00A11213"/>
    <w:rsid w:val="00A15E9D"/>
    <w:rsid w:val="00A17198"/>
    <w:rsid w:val="00A27A0A"/>
    <w:rsid w:val="00A30E02"/>
    <w:rsid w:val="00A36BC0"/>
    <w:rsid w:val="00A37AD8"/>
    <w:rsid w:val="00A45C3F"/>
    <w:rsid w:val="00A57C98"/>
    <w:rsid w:val="00A62241"/>
    <w:rsid w:val="00A63EBC"/>
    <w:rsid w:val="00A77F64"/>
    <w:rsid w:val="00A826AE"/>
    <w:rsid w:val="00A87DE7"/>
    <w:rsid w:val="00A90C1C"/>
    <w:rsid w:val="00A9481D"/>
    <w:rsid w:val="00AA36E8"/>
    <w:rsid w:val="00AA56AF"/>
    <w:rsid w:val="00AB325F"/>
    <w:rsid w:val="00AB4831"/>
    <w:rsid w:val="00AC1C2C"/>
    <w:rsid w:val="00AC24D0"/>
    <w:rsid w:val="00AC3814"/>
    <w:rsid w:val="00AC76AD"/>
    <w:rsid w:val="00AD6335"/>
    <w:rsid w:val="00AD6AF6"/>
    <w:rsid w:val="00AD7455"/>
    <w:rsid w:val="00AD7C27"/>
    <w:rsid w:val="00AE2174"/>
    <w:rsid w:val="00AE37D3"/>
    <w:rsid w:val="00AF03FD"/>
    <w:rsid w:val="00AF11AC"/>
    <w:rsid w:val="00AF5F96"/>
    <w:rsid w:val="00AF774D"/>
    <w:rsid w:val="00B00789"/>
    <w:rsid w:val="00B010A5"/>
    <w:rsid w:val="00B038AB"/>
    <w:rsid w:val="00B15228"/>
    <w:rsid w:val="00B16AE0"/>
    <w:rsid w:val="00B17022"/>
    <w:rsid w:val="00B25D33"/>
    <w:rsid w:val="00B314A1"/>
    <w:rsid w:val="00B314F3"/>
    <w:rsid w:val="00B3191B"/>
    <w:rsid w:val="00B3542C"/>
    <w:rsid w:val="00B3544C"/>
    <w:rsid w:val="00B43FEE"/>
    <w:rsid w:val="00B471A6"/>
    <w:rsid w:val="00B636F1"/>
    <w:rsid w:val="00B655F8"/>
    <w:rsid w:val="00B65756"/>
    <w:rsid w:val="00B6619A"/>
    <w:rsid w:val="00B7342F"/>
    <w:rsid w:val="00B763C2"/>
    <w:rsid w:val="00B80E05"/>
    <w:rsid w:val="00B84C81"/>
    <w:rsid w:val="00B86A35"/>
    <w:rsid w:val="00B90D8F"/>
    <w:rsid w:val="00B951E1"/>
    <w:rsid w:val="00B963F1"/>
    <w:rsid w:val="00B96800"/>
    <w:rsid w:val="00B96B5F"/>
    <w:rsid w:val="00BA1936"/>
    <w:rsid w:val="00BA1C4F"/>
    <w:rsid w:val="00BA26C1"/>
    <w:rsid w:val="00BA3B44"/>
    <w:rsid w:val="00BC6714"/>
    <w:rsid w:val="00BD366D"/>
    <w:rsid w:val="00BE55C6"/>
    <w:rsid w:val="00BE6C0C"/>
    <w:rsid w:val="00BF3865"/>
    <w:rsid w:val="00BF4882"/>
    <w:rsid w:val="00BF5C6A"/>
    <w:rsid w:val="00BF6B0E"/>
    <w:rsid w:val="00BF6B5A"/>
    <w:rsid w:val="00C0055D"/>
    <w:rsid w:val="00C016AD"/>
    <w:rsid w:val="00C11D6F"/>
    <w:rsid w:val="00C12435"/>
    <w:rsid w:val="00C1424E"/>
    <w:rsid w:val="00C14476"/>
    <w:rsid w:val="00C17F66"/>
    <w:rsid w:val="00C201E3"/>
    <w:rsid w:val="00C21902"/>
    <w:rsid w:val="00C229F2"/>
    <w:rsid w:val="00C25D1B"/>
    <w:rsid w:val="00C26D01"/>
    <w:rsid w:val="00C32DF4"/>
    <w:rsid w:val="00C50100"/>
    <w:rsid w:val="00C55940"/>
    <w:rsid w:val="00C65BBF"/>
    <w:rsid w:val="00C669DC"/>
    <w:rsid w:val="00C73367"/>
    <w:rsid w:val="00C81086"/>
    <w:rsid w:val="00C81C78"/>
    <w:rsid w:val="00C821DF"/>
    <w:rsid w:val="00C82C34"/>
    <w:rsid w:val="00C85AC5"/>
    <w:rsid w:val="00C86629"/>
    <w:rsid w:val="00C93617"/>
    <w:rsid w:val="00C953F5"/>
    <w:rsid w:val="00C97D33"/>
    <w:rsid w:val="00CA0C01"/>
    <w:rsid w:val="00CA4461"/>
    <w:rsid w:val="00CA46CC"/>
    <w:rsid w:val="00CA483C"/>
    <w:rsid w:val="00CA5B6F"/>
    <w:rsid w:val="00CB44EB"/>
    <w:rsid w:val="00CB6230"/>
    <w:rsid w:val="00CB6ABA"/>
    <w:rsid w:val="00CC219A"/>
    <w:rsid w:val="00CC630D"/>
    <w:rsid w:val="00CD0E71"/>
    <w:rsid w:val="00CD206C"/>
    <w:rsid w:val="00CE1354"/>
    <w:rsid w:val="00CE753B"/>
    <w:rsid w:val="00CE7B5C"/>
    <w:rsid w:val="00CF3C2F"/>
    <w:rsid w:val="00CF5FDE"/>
    <w:rsid w:val="00D00B8B"/>
    <w:rsid w:val="00D052AE"/>
    <w:rsid w:val="00D122C8"/>
    <w:rsid w:val="00D22A3C"/>
    <w:rsid w:val="00D25D0A"/>
    <w:rsid w:val="00D316AD"/>
    <w:rsid w:val="00D34997"/>
    <w:rsid w:val="00D35C37"/>
    <w:rsid w:val="00D37953"/>
    <w:rsid w:val="00D4395F"/>
    <w:rsid w:val="00D52567"/>
    <w:rsid w:val="00D633A6"/>
    <w:rsid w:val="00D6486F"/>
    <w:rsid w:val="00D704B6"/>
    <w:rsid w:val="00D708BE"/>
    <w:rsid w:val="00D731EB"/>
    <w:rsid w:val="00D75651"/>
    <w:rsid w:val="00D813EE"/>
    <w:rsid w:val="00D83695"/>
    <w:rsid w:val="00D90013"/>
    <w:rsid w:val="00D91687"/>
    <w:rsid w:val="00D9381C"/>
    <w:rsid w:val="00D9435A"/>
    <w:rsid w:val="00D977E1"/>
    <w:rsid w:val="00DA64EC"/>
    <w:rsid w:val="00DB2FD8"/>
    <w:rsid w:val="00DB335C"/>
    <w:rsid w:val="00DC0736"/>
    <w:rsid w:val="00DC2EEE"/>
    <w:rsid w:val="00DD0A0D"/>
    <w:rsid w:val="00DD1209"/>
    <w:rsid w:val="00DD2FE5"/>
    <w:rsid w:val="00DF6396"/>
    <w:rsid w:val="00E04BE6"/>
    <w:rsid w:val="00E066F7"/>
    <w:rsid w:val="00E17E6B"/>
    <w:rsid w:val="00E26E4D"/>
    <w:rsid w:val="00E30E15"/>
    <w:rsid w:val="00E3138D"/>
    <w:rsid w:val="00E33947"/>
    <w:rsid w:val="00E348E2"/>
    <w:rsid w:val="00E45EED"/>
    <w:rsid w:val="00E53BA0"/>
    <w:rsid w:val="00E61DF5"/>
    <w:rsid w:val="00E622F3"/>
    <w:rsid w:val="00E62794"/>
    <w:rsid w:val="00E7066C"/>
    <w:rsid w:val="00E828A3"/>
    <w:rsid w:val="00E830C2"/>
    <w:rsid w:val="00E85C77"/>
    <w:rsid w:val="00E94037"/>
    <w:rsid w:val="00E96849"/>
    <w:rsid w:val="00EA2F1E"/>
    <w:rsid w:val="00EB4246"/>
    <w:rsid w:val="00EB4E5B"/>
    <w:rsid w:val="00EB773A"/>
    <w:rsid w:val="00EC241A"/>
    <w:rsid w:val="00EC4CDC"/>
    <w:rsid w:val="00EC4E64"/>
    <w:rsid w:val="00EF088A"/>
    <w:rsid w:val="00EF7B72"/>
    <w:rsid w:val="00F00275"/>
    <w:rsid w:val="00F04CF6"/>
    <w:rsid w:val="00F07876"/>
    <w:rsid w:val="00F2075C"/>
    <w:rsid w:val="00F36B3A"/>
    <w:rsid w:val="00F47FB9"/>
    <w:rsid w:val="00F51A72"/>
    <w:rsid w:val="00F56D77"/>
    <w:rsid w:val="00F60FC4"/>
    <w:rsid w:val="00F76856"/>
    <w:rsid w:val="00F936DF"/>
    <w:rsid w:val="00F96789"/>
    <w:rsid w:val="00FA4ECA"/>
    <w:rsid w:val="00FB1A3C"/>
    <w:rsid w:val="00FC4D7C"/>
    <w:rsid w:val="00FC7D2C"/>
    <w:rsid w:val="00FD06AC"/>
    <w:rsid w:val="00FD1B56"/>
    <w:rsid w:val="00FD477B"/>
    <w:rsid w:val="00FD7906"/>
    <w:rsid w:val="00FE1316"/>
    <w:rsid w:val="00FE383A"/>
    <w:rsid w:val="00FF1380"/>
    <w:rsid w:val="00FF16CC"/>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NormalWeb">
    <w:name w:val="Normal (Web)"/>
    <w:basedOn w:val="Normal"/>
    <w:uiPriority w:val="99"/>
    <w:unhideWhenUsed/>
    <w:rsid w:val="00CB6AB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861CF"/>
    <w:pPr>
      <w:spacing w:after="0" w:line="240" w:lineRule="auto"/>
    </w:pPr>
  </w:style>
  <w:style w:type="paragraph" w:customStyle="1" w:styleId="paragraph">
    <w:name w:val="paragraph"/>
    <w:basedOn w:val="Normal"/>
    <w:rsid w:val="00A27A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A0A"/>
  </w:style>
  <w:style w:type="character" w:customStyle="1" w:styleId="advancedproofingissue">
    <w:name w:val="advancedproofingissue"/>
    <w:basedOn w:val="DefaultParagraphFont"/>
    <w:rsid w:val="00A27A0A"/>
  </w:style>
  <w:style w:type="character" w:customStyle="1" w:styleId="eop">
    <w:name w:val="eop"/>
    <w:basedOn w:val="DefaultParagraphFont"/>
    <w:rsid w:val="00A2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21358">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164394877">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67368975">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887455131">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272128581">
      <w:bodyDiv w:val="1"/>
      <w:marLeft w:val="0"/>
      <w:marRight w:val="0"/>
      <w:marTop w:val="0"/>
      <w:marBottom w:val="0"/>
      <w:divBdr>
        <w:top w:val="none" w:sz="0" w:space="0" w:color="auto"/>
        <w:left w:val="none" w:sz="0" w:space="0" w:color="auto"/>
        <w:bottom w:val="none" w:sz="0" w:space="0" w:color="auto"/>
        <w:right w:val="none" w:sz="0" w:space="0" w:color="auto"/>
      </w:divBdr>
      <w:divsChild>
        <w:div w:id="16546986">
          <w:marLeft w:val="0"/>
          <w:marRight w:val="0"/>
          <w:marTop w:val="0"/>
          <w:marBottom w:val="0"/>
          <w:divBdr>
            <w:top w:val="none" w:sz="0" w:space="0" w:color="auto"/>
            <w:left w:val="none" w:sz="0" w:space="0" w:color="auto"/>
            <w:bottom w:val="none" w:sz="0" w:space="0" w:color="auto"/>
            <w:right w:val="none" w:sz="0" w:space="0" w:color="auto"/>
          </w:divBdr>
          <w:divsChild>
            <w:div w:id="266235911">
              <w:marLeft w:val="0"/>
              <w:marRight w:val="0"/>
              <w:marTop w:val="0"/>
              <w:marBottom w:val="0"/>
              <w:divBdr>
                <w:top w:val="none" w:sz="0" w:space="0" w:color="auto"/>
                <w:left w:val="none" w:sz="0" w:space="0" w:color="auto"/>
                <w:bottom w:val="none" w:sz="0" w:space="0" w:color="auto"/>
                <w:right w:val="none" w:sz="0" w:space="0" w:color="auto"/>
              </w:divBdr>
            </w:div>
            <w:div w:id="363288421">
              <w:marLeft w:val="0"/>
              <w:marRight w:val="0"/>
              <w:marTop w:val="0"/>
              <w:marBottom w:val="0"/>
              <w:divBdr>
                <w:top w:val="none" w:sz="0" w:space="0" w:color="auto"/>
                <w:left w:val="none" w:sz="0" w:space="0" w:color="auto"/>
                <w:bottom w:val="none" w:sz="0" w:space="0" w:color="auto"/>
                <w:right w:val="none" w:sz="0" w:space="0" w:color="auto"/>
              </w:divBdr>
            </w:div>
            <w:div w:id="311492816">
              <w:marLeft w:val="0"/>
              <w:marRight w:val="0"/>
              <w:marTop w:val="0"/>
              <w:marBottom w:val="0"/>
              <w:divBdr>
                <w:top w:val="none" w:sz="0" w:space="0" w:color="auto"/>
                <w:left w:val="none" w:sz="0" w:space="0" w:color="auto"/>
                <w:bottom w:val="none" w:sz="0" w:space="0" w:color="auto"/>
                <w:right w:val="none" w:sz="0" w:space="0" w:color="auto"/>
              </w:divBdr>
            </w:div>
            <w:div w:id="1336613406">
              <w:marLeft w:val="0"/>
              <w:marRight w:val="0"/>
              <w:marTop w:val="0"/>
              <w:marBottom w:val="0"/>
              <w:divBdr>
                <w:top w:val="none" w:sz="0" w:space="0" w:color="auto"/>
                <w:left w:val="none" w:sz="0" w:space="0" w:color="auto"/>
                <w:bottom w:val="none" w:sz="0" w:space="0" w:color="auto"/>
                <w:right w:val="none" w:sz="0" w:space="0" w:color="auto"/>
              </w:divBdr>
            </w:div>
          </w:divsChild>
        </w:div>
        <w:div w:id="258828434">
          <w:marLeft w:val="0"/>
          <w:marRight w:val="0"/>
          <w:marTop w:val="0"/>
          <w:marBottom w:val="0"/>
          <w:divBdr>
            <w:top w:val="none" w:sz="0" w:space="0" w:color="auto"/>
            <w:left w:val="none" w:sz="0" w:space="0" w:color="auto"/>
            <w:bottom w:val="none" w:sz="0" w:space="0" w:color="auto"/>
            <w:right w:val="none" w:sz="0" w:space="0" w:color="auto"/>
          </w:divBdr>
          <w:divsChild>
            <w:div w:id="1116212889">
              <w:marLeft w:val="0"/>
              <w:marRight w:val="0"/>
              <w:marTop w:val="0"/>
              <w:marBottom w:val="0"/>
              <w:divBdr>
                <w:top w:val="none" w:sz="0" w:space="0" w:color="auto"/>
                <w:left w:val="none" w:sz="0" w:space="0" w:color="auto"/>
                <w:bottom w:val="none" w:sz="0" w:space="0" w:color="auto"/>
                <w:right w:val="none" w:sz="0" w:space="0" w:color="auto"/>
              </w:divBdr>
            </w:div>
            <w:div w:id="1142188655">
              <w:marLeft w:val="0"/>
              <w:marRight w:val="0"/>
              <w:marTop w:val="0"/>
              <w:marBottom w:val="0"/>
              <w:divBdr>
                <w:top w:val="none" w:sz="0" w:space="0" w:color="auto"/>
                <w:left w:val="none" w:sz="0" w:space="0" w:color="auto"/>
                <w:bottom w:val="none" w:sz="0" w:space="0" w:color="auto"/>
                <w:right w:val="none" w:sz="0" w:space="0" w:color="auto"/>
              </w:divBdr>
            </w:div>
            <w:div w:id="291130496">
              <w:marLeft w:val="0"/>
              <w:marRight w:val="0"/>
              <w:marTop w:val="0"/>
              <w:marBottom w:val="0"/>
              <w:divBdr>
                <w:top w:val="none" w:sz="0" w:space="0" w:color="auto"/>
                <w:left w:val="none" w:sz="0" w:space="0" w:color="auto"/>
                <w:bottom w:val="none" w:sz="0" w:space="0" w:color="auto"/>
                <w:right w:val="none" w:sz="0" w:space="0" w:color="auto"/>
              </w:divBdr>
            </w:div>
            <w:div w:id="19438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legislature.org/legis/statutes/1/title1sec401.html" TargetMode="External"/><Relationship Id="rId18"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a.davis@courts.maine.gov" TargetMode="External"/><Relationship Id="rId5" Type="http://schemas.openxmlformats.org/officeDocument/2006/relationships/styles" Target="styles.xml"/><Relationship Id="rId15" Type="http://schemas.openxmlformats.org/officeDocument/2006/relationships/hyperlink" Target="https://www.maine.gov/dafs/bbm/procurementservices/vendors/grants"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policies-procedures/chapter-12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044CB"/>
    <w:rsid w:val="00110E95"/>
    <w:rsid w:val="001B09C0"/>
    <w:rsid w:val="001B2804"/>
    <w:rsid w:val="001F6399"/>
    <w:rsid w:val="0022133E"/>
    <w:rsid w:val="00234945"/>
    <w:rsid w:val="00240A69"/>
    <w:rsid w:val="00243491"/>
    <w:rsid w:val="002B666D"/>
    <w:rsid w:val="002E62A2"/>
    <w:rsid w:val="00422BF7"/>
    <w:rsid w:val="00443C92"/>
    <w:rsid w:val="00457F54"/>
    <w:rsid w:val="004A15B4"/>
    <w:rsid w:val="004B0444"/>
    <w:rsid w:val="004E491F"/>
    <w:rsid w:val="004E4D66"/>
    <w:rsid w:val="00594930"/>
    <w:rsid w:val="005B313B"/>
    <w:rsid w:val="005D106B"/>
    <w:rsid w:val="006313FF"/>
    <w:rsid w:val="0066730D"/>
    <w:rsid w:val="00783BFF"/>
    <w:rsid w:val="00786670"/>
    <w:rsid w:val="00871D5E"/>
    <w:rsid w:val="008F0023"/>
    <w:rsid w:val="009101B0"/>
    <w:rsid w:val="0092769C"/>
    <w:rsid w:val="00987D9B"/>
    <w:rsid w:val="009E0239"/>
    <w:rsid w:val="00A04046"/>
    <w:rsid w:val="00A0665D"/>
    <w:rsid w:val="00A07EE8"/>
    <w:rsid w:val="00A42E52"/>
    <w:rsid w:val="00B3729B"/>
    <w:rsid w:val="00B4055F"/>
    <w:rsid w:val="00B47A79"/>
    <w:rsid w:val="00BB4087"/>
    <w:rsid w:val="00D25584"/>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087"/>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416CC-BD18-499A-9208-3796C886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4646</Words>
  <Characters>26485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31069</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Laidler, Skye</cp:lastModifiedBy>
  <cp:revision>2</cp:revision>
  <dcterms:created xsi:type="dcterms:W3CDTF">2022-07-29T14:47:00Z</dcterms:created>
  <dcterms:modified xsi:type="dcterms:W3CDTF">2022-07-29T14:47:00Z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9446aaa2-47de-4567-8315-9ccba74398ef</vt:lpwstr>
  </property>
</Properties>
</file>