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3B56" w14:textId="30E12A8C" w:rsidR="00ED0523" w:rsidRPr="009F231E" w:rsidRDefault="00A35DB3"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April 22, 20</w:t>
      </w:r>
      <w:bookmarkStart w:id="0" w:name="_GoBack"/>
      <w:bookmarkEnd w:id="0"/>
      <w:r w:rsidR="00ED0523" w:rsidRPr="009F231E">
        <w:rPr>
          <w:rStyle w:val="InitialStyle"/>
          <w:rFonts w:ascii="Arial" w:hAnsi="Arial" w:cs="Arial"/>
          <w:b/>
          <w:bCs/>
          <w:sz w:val="32"/>
          <w:szCs w:val="32"/>
        </w:rPr>
        <w:t>STATE OF MAINE</w:t>
      </w:r>
    </w:p>
    <w:p w14:paraId="2B8B1A1A" w14:textId="5B8A9480" w:rsidR="00ED0523" w:rsidRPr="009F231E" w:rsidRDefault="00ED0523" w:rsidP="00ED0523">
      <w:pPr>
        <w:pStyle w:val="DefaultText"/>
        <w:widowControl/>
        <w:jc w:val="center"/>
        <w:rPr>
          <w:rStyle w:val="InitialStyle"/>
          <w:rFonts w:ascii="Arial" w:hAnsi="Arial" w:cs="Arial"/>
          <w:b/>
          <w:bCs/>
          <w:sz w:val="32"/>
          <w:szCs w:val="32"/>
        </w:rPr>
      </w:pPr>
      <w:r w:rsidRPr="009F231E">
        <w:rPr>
          <w:rStyle w:val="InitialStyle"/>
          <w:rFonts w:ascii="Arial" w:hAnsi="Arial" w:cs="Arial"/>
          <w:b/>
          <w:bCs/>
          <w:sz w:val="32"/>
          <w:szCs w:val="32"/>
        </w:rPr>
        <w:t xml:space="preserve">Department of </w:t>
      </w:r>
      <w:r w:rsidR="00E406CF" w:rsidRPr="009F231E">
        <w:rPr>
          <w:rStyle w:val="InitialStyle"/>
          <w:rFonts w:ascii="Arial" w:hAnsi="Arial" w:cs="Arial"/>
          <w:b/>
          <w:bCs/>
          <w:sz w:val="32"/>
          <w:szCs w:val="32"/>
        </w:rPr>
        <w:t>Agriculture, Conservation &amp; Forestry</w:t>
      </w:r>
    </w:p>
    <w:p w14:paraId="12751258" w14:textId="7FE42295" w:rsidR="00ED0523" w:rsidRPr="009F231E" w:rsidRDefault="00E406CF" w:rsidP="00ED0523">
      <w:pPr>
        <w:pStyle w:val="DefaultText"/>
        <w:widowControl/>
        <w:jc w:val="center"/>
        <w:rPr>
          <w:rStyle w:val="InitialStyle"/>
          <w:rFonts w:ascii="Arial" w:hAnsi="Arial" w:cs="Arial"/>
          <w:bCs/>
          <w:i/>
          <w:sz w:val="28"/>
          <w:szCs w:val="28"/>
        </w:rPr>
      </w:pPr>
      <w:r w:rsidRPr="009F231E">
        <w:rPr>
          <w:rStyle w:val="InitialStyle"/>
          <w:rFonts w:ascii="Arial" w:hAnsi="Arial" w:cs="Arial"/>
          <w:bCs/>
          <w:i/>
          <w:sz w:val="28"/>
          <w:szCs w:val="28"/>
        </w:rPr>
        <w:t>Agricultural Resource Development</w:t>
      </w:r>
    </w:p>
    <w:p w14:paraId="304D649B" w14:textId="08E4C420" w:rsidR="00D4262A" w:rsidRPr="009F231E" w:rsidRDefault="00D4262A" w:rsidP="00ED0523">
      <w:pPr>
        <w:pStyle w:val="DefaultText"/>
        <w:widowControl/>
        <w:jc w:val="center"/>
        <w:rPr>
          <w:rStyle w:val="InitialStyle"/>
          <w:rFonts w:ascii="Arial" w:hAnsi="Arial" w:cs="Arial"/>
          <w:bCs/>
          <w:i/>
          <w:sz w:val="28"/>
          <w:szCs w:val="28"/>
        </w:rPr>
      </w:pPr>
    </w:p>
    <w:p w14:paraId="24194F59" w14:textId="4B44C011" w:rsidR="00ED0523" w:rsidRPr="009F231E" w:rsidRDefault="00AC2613" w:rsidP="006C58E4">
      <w:pPr>
        <w:pStyle w:val="DefaultText"/>
        <w:widowControl/>
        <w:rPr>
          <w:rStyle w:val="InitialStyle"/>
          <w:rFonts w:ascii="Arial" w:hAnsi="Arial" w:cs="Arial"/>
          <w:bCs/>
          <w:iCs/>
        </w:rPr>
      </w:pPr>
      <w:r w:rsidRPr="009F231E">
        <w:rPr>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9F231E">
        <w:rPr>
          <w:rStyle w:val="InitialStyle"/>
          <w:rFonts w:ascii="Arial" w:hAnsi="Arial" w:cs="Arial"/>
          <w:bCs/>
          <w:iCs/>
        </w:rPr>
        <w:br w:type="textWrapping" w:clear="all"/>
      </w:r>
    </w:p>
    <w:p w14:paraId="7A05D648" w14:textId="77777777" w:rsidR="00ED0523" w:rsidRPr="009F231E" w:rsidRDefault="00ED0523" w:rsidP="00ED0523">
      <w:pPr>
        <w:pStyle w:val="DefaultText"/>
        <w:widowControl/>
        <w:jc w:val="center"/>
        <w:rPr>
          <w:rStyle w:val="InitialStyle"/>
          <w:rFonts w:ascii="Arial" w:hAnsi="Arial" w:cs="Arial"/>
          <w:bCs/>
        </w:rPr>
      </w:pPr>
    </w:p>
    <w:p w14:paraId="4CFA76E6" w14:textId="77777777" w:rsidR="00D4262A" w:rsidRPr="009F231E" w:rsidRDefault="00D4262A" w:rsidP="00ED0523">
      <w:pPr>
        <w:pStyle w:val="DefaultText"/>
        <w:widowControl/>
        <w:jc w:val="center"/>
        <w:rPr>
          <w:rStyle w:val="InitialStyle"/>
          <w:rFonts w:ascii="Arial" w:hAnsi="Arial" w:cs="Arial"/>
          <w:bCs/>
        </w:rPr>
      </w:pPr>
    </w:p>
    <w:p w14:paraId="3FB04160" w14:textId="0267EA9C" w:rsidR="00ED0523" w:rsidRPr="009F231E" w:rsidRDefault="00E406CF" w:rsidP="00ED0523">
      <w:pPr>
        <w:pStyle w:val="DefaultText"/>
        <w:widowControl/>
        <w:jc w:val="center"/>
        <w:rPr>
          <w:rStyle w:val="InitialStyle"/>
          <w:rFonts w:ascii="Arial" w:hAnsi="Arial" w:cs="Arial"/>
          <w:bCs/>
          <w:sz w:val="32"/>
          <w:szCs w:val="32"/>
          <w:u w:val="single"/>
        </w:rPr>
      </w:pPr>
      <w:r w:rsidRPr="009F231E">
        <w:rPr>
          <w:rStyle w:val="InitialStyle"/>
          <w:rFonts w:ascii="Arial" w:hAnsi="Arial" w:cs="Arial"/>
          <w:b/>
          <w:bCs/>
          <w:sz w:val="32"/>
          <w:szCs w:val="32"/>
        </w:rPr>
        <w:t>RFA</w:t>
      </w:r>
      <w:r w:rsidR="00ED0523" w:rsidRPr="009F231E">
        <w:rPr>
          <w:rStyle w:val="InitialStyle"/>
          <w:rFonts w:ascii="Arial" w:hAnsi="Arial" w:cs="Arial"/>
          <w:b/>
          <w:bCs/>
          <w:sz w:val="32"/>
          <w:szCs w:val="32"/>
        </w:rPr>
        <w:t xml:space="preserve"># </w:t>
      </w:r>
      <w:r w:rsidR="00AB1DC6">
        <w:rPr>
          <w:rStyle w:val="InitialStyle"/>
          <w:rFonts w:ascii="Arial" w:hAnsi="Arial" w:cs="Arial"/>
          <w:b/>
          <w:bCs/>
          <w:sz w:val="32"/>
          <w:szCs w:val="32"/>
        </w:rPr>
        <w:t>202102018</w:t>
      </w:r>
    </w:p>
    <w:p w14:paraId="67C8E853" w14:textId="77777777" w:rsidR="00ED0523" w:rsidRPr="009F231E" w:rsidRDefault="00ED0523" w:rsidP="00ED0523">
      <w:pPr>
        <w:pStyle w:val="DefaultText"/>
        <w:widowControl/>
        <w:jc w:val="center"/>
        <w:rPr>
          <w:rStyle w:val="InitialStyle"/>
          <w:rFonts w:ascii="Arial" w:hAnsi="Arial" w:cs="Arial"/>
          <w:b/>
        </w:rPr>
      </w:pPr>
    </w:p>
    <w:p w14:paraId="218599F0" w14:textId="67CB6537" w:rsidR="00ED0523" w:rsidRPr="009F231E" w:rsidRDefault="00E406CF" w:rsidP="00ED0523">
      <w:pPr>
        <w:pStyle w:val="DefaultText"/>
        <w:widowControl/>
        <w:jc w:val="center"/>
        <w:rPr>
          <w:rStyle w:val="InitialStyle"/>
          <w:rFonts w:ascii="Arial" w:hAnsi="Arial" w:cs="Arial"/>
          <w:b/>
          <w:bCs/>
          <w:sz w:val="32"/>
          <w:szCs w:val="32"/>
        </w:rPr>
      </w:pPr>
      <w:r w:rsidRPr="009F231E">
        <w:rPr>
          <w:rStyle w:val="InitialStyle"/>
          <w:rFonts w:ascii="Arial" w:hAnsi="Arial" w:cs="Arial"/>
          <w:b/>
          <w:bCs/>
          <w:sz w:val="32"/>
          <w:szCs w:val="32"/>
        </w:rPr>
        <w:t>Agricultural Development Grant</w:t>
      </w:r>
    </w:p>
    <w:p w14:paraId="1D6F413D" w14:textId="77777777" w:rsidR="00ED0523" w:rsidRPr="009F231E" w:rsidRDefault="00ED0523" w:rsidP="00ED0523">
      <w:pPr>
        <w:pStyle w:val="DefaultText"/>
        <w:widowControl/>
        <w:jc w:val="center"/>
        <w:rPr>
          <w:rStyle w:val="InitialStyle"/>
          <w:rFonts w:ascii="Arial" w:hAnsi="Arial" w:cs="Arial"/>
          <w:b/>
          <w:bCs/>
        </w:rPr>
      </w:pPr>
    </w:p>
    <w:p w14:paraId="50268BB7" w14:textId="77777777" w:rsidR="00ED0523" w:rsidRPr="009F231E" w:rsidRDefault="00ED0523" w:rsidP="00ED0523">
      <w:pPr>
        <w:pStyle w:val="DefaultText"/>
        <w:widowControl/>
        <w:ind w:right="-36"/>
        <w:jc w:val="center"/>
        <w:rPr>
          <w:rStyle w:val="InitialStyle"/>
          <w:rFonts w:ascii="Arial" w:hAnsi="Arial" w:cs="Arial"/>
          <w:b/>
          <w:bCs/>
        </w:rPr>
      </w:pPr>
    </w:p>
    <w:tbl>
      <w:tblPr>
        <w:tblW w:w="10546"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8293"/>
      </w:tblGrid>
      <w:tr w:rsidR="009F231E" w:rsidRPr="009F231E" w14:paraId="01B68CFC" w14:textId="77777777" w:rsidTr="00347573">
        <w:trPr>
          <w:trHeight w:val="1359"/>
        </w:trPr>
        <w:tc>
          <w:tcPr>
            <w:tcW w:w="225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33EAE7F2" w:rsidR="00ED0523" w:rsidRPr="009F231E" w:rsidRDefault="00E406CF" w:rsidP="00ED0523">
            <w:pPr>
              <w:widowControl/>
              <w:autoSpaceDE/>
              <w:rPr>
                <w:rFonts w:ascii="Arial" w:eastAsia="Calibri" w:hAnsi="Arial" w:cs="Arial"/>
                <w:b/>
                <w:sz w:val="28"/>
                <w:szCs w:val="28"/>
              </w:rPr>
            </w:pPr>
            <w:r w:rsidRPr="009F231E">
              <w:rPr>
                <w:rFonts w:ascii="Arial" w:eastAsia="Calibri" w:hAnsi="Arial" w:cs="Arial"/>
                <w:b/>
                <w:sz w:val="28"/>
                <w:szCs w:val="28"/>
              </w:rPr>
              <w:t>RFA</w:t>
            </w:r>
            <w:r w:rsidR="00ED0523" w:rsidRPr="009F231E">
              <w:rPr>
                <w:rFonts w:ascii="Arial" w:eastAsia="Calibri" w:hAnsi="Arial" w:cs="Arial"/>
                <w:b/>
                <w:sz w:val="28"/>
                <w:szCs w:val="28"/>
              </w:rPr>
              <w:t xml:space="preserve"> Coordinator</w:t>
            </w:r>
          </w:p>
        </w:tc>
        <w:tc>
          <w:tcPr>
            <w:tcW w:w="8293" w:type="dxa"/>
            <w:tcBorders>
              <w:top w:val="double" w:sz="4" w:space="0" w:color="auto"/>
              <w:left w:val="double" w:sz="4" w:space="0" w:color="auto"/>
              <w:bottom w:val="double" w:sz="4" w:space="0" w:color="auto"/>
              <w:right w:val="double" w:sz="4" w:space="0" w:color="auto"/>
            </w:tcBorders>
            <w:vAlign w:val="center"/>
            <w:hideMark/>
          </w:tcPr>
          <w:p w14:paraId="0976DE2F" w14:textId="4B4773F4" w:rsidR="00ED0523" w:rsidRPr="009F231E" w:rsidRDefault="00ED0523" w:rsidP="00ED0523">
            <w:pPr>
              <w:widowControl/>
              <w:autoSpaceDE/>
              <w:rPr>
                <w:rFonts w:ascii="Arial" w:eastAsia="Calibri" w:hAnsi="Arial" w:cs="Arial"/>
                <w:sz w:val="24"/>
                <w:szCs w:val="24"/>
              </w:rPr>
            </w:pPr>
            <w:r w:rsidRPr="009F231E">
              <w:rPr>
                <w:rFonts w:ascii="Arial" w:eastAsia="Calibri" w:hAnsi="Arial" w:cs="Arial"/>
                <w:i/>
                <w:sz w:val="24"/>
                <w:szCs w:val="24"/>
              </w:rPr>
              <w:t>All communication regarding th</w:t>
            </w:r>
            <w:r w:rsidR="00AA460A" w:rsidRPr="009F231E">
              <w:rPr>
                <w:rFonts w:ascii="Arial" w:eastAsia="Calibri" w:hAnsi="Arial" w:cs="Arial"/>
                <w:i/>
                <w:sz w:val="24"/>
                <w:szCs w:val="24"/>
              </w:rPr>
              <w:t>e</w:t>
            </w:r>
            <w:r w:rsidRPr="009F231E">
              <w:rPr>
                <w:rFonts w:ascii="Arial" w:eastAsia="Calibri" w:hAnsi="Arial" w:cs="Arial"/>
                <w:i/>
                <w:sz w:val="24"/>
                <w:szCs w:val="24"/>
              </w:rPr>
              <w:t xml:space="preserve"> </w:t>
            </w:r>
            <w:r w:rsidR="00E406CF" w:rsidRPr="009F231E">
              <w:rPr>
                <w:rFonts w:ascii="Arial" w:eastAsia="Calibri" w:hAnsi="Arial" w:cs="Arial"/>
                <w:i/>
                <w:sz w:val="24"/>
                <w:szCs w:val="24"/>
              </w:rPr>
              <w:t>RFA</w:t>
            </w:r>
            <w:r w:rsidRPr="009F231E">
              <w:rPr>
                <w:rFonts w:ascii="Arial" w:eastAsia="Calibri" w:hAnsi="Arial" w:cs="Arial"/>
                <w:i/>
                <w:sz w:val="24"/>
                <w:szCs w:val="24"/>
              </w:rPr>
              <w:t xml:space="preserve"> </w:t>
            </w:r>
            <w:r w:rsidRPr="009F231E">
              <w:rPr>
                <w:rFonts w:ascii="Arial" w:eastAsia="Calibri" w:hAnsi="Arial" w:cs="Arial"/>
                <w:i/>
                <w:sz w:val="24"/>
                <w:szCs w:val="24"/>
                <w:u w:val="single"/>
              </w:rPr>
              <w:t>must</w:t>
            </w:r>
            <w:r w:rsidRPr="009F231E">
              <w:rPr>
                <w:rFonts w:ascii="Arial" w:eastAsia="Calibri" w:hAnsi="Arial" w:cs="Arial"/>
                <w:i/>
                <w:sz w:val="24"/>
                <w:szCs w:val="24"/>
              </w:rPr>
              <w:t xml:space="preserve"> be made </w:t>
            </w:r>
            <w:r w:rsidR="00E406CF" w:rsidRPr="009F231E">
              <w:rPr>
                <w:rFonts w:ascii="Arial" w:eastAsia="Calibri" w:hAnsi="Arial" w:cs="Arial"/>
                <w:i/>
                <w:sz w:val="24"/>
                <w:szCs w:val="24"/>
              </w:rPr>
              <w:t>via email to:</w:t>
            </w:r>
          </w:p>
          <w:p w14:paraId="300D1A4B" w14:textId="07661BB0" w:rsidR="00252E5F" w:rsidRPr="00252E5F" w:rsidRDefault="00ED0523" w:rsidP="00ED0523">
            <w:pPr>
              <w:widowControl/>
              <w:autoSpaceDE/>
              <w:rPr>
                <w:rFonts w:ascii="Arial" w:eastAsia="Calibri" w:hAnsi="Arial" w:cs="Arial"/>
                <w:sz w:val="24"/>
                <w:szCs w:val="24"/>
                <w:u w:val="single"/>
              </w:rPr>
            </w:pPr>
            <w:r w:rsidRPr="009F231E">
              <w:rPr>
                <w:rFonts w:ascii="Arial" w:eastAsia="Calibri" w:hAnsi="Arial" w:cs="Arial"/>
                <w:b/>
                <w:sz w:val="24"/>
                <w:szCs w:val="24"/>
                <w:u w:val="single"/>
              </w:rPr>
              <w:t>Contact Information</w:t>
            </w:r>
            <w:r w:rsidRPr="009F231E">
              <w:rPr>
                <w:rFonts w:ascii="Arial" w:eastAsia="Calibri" w:hAnsi="Arial" w:cs="Arial"/>
                <w:b/>
                <w:sz w:val="24"/>
                <w:szCs w:val="24"/>
              </w:rPr>
              <w:t>:</w:t>
            </w:r>
            <w:r w:rsidRPr="009F231E">
              <w:rPr>
                <w:rFonts w:ascii="Arial" w:eastAsia="Calibri" w:hAnsi="Arial" w:cs="Arial"/>
                <w:sz w:val="24"/>
                <w:szCs w:val="24"/>
              </w:rPr>
              <w:t xml:space="preserve"> </w:t>
            </w:r>
            <w:hyperlink r:id="rId12" w:history="1">
              <w:r w:rsidR="00E406CF" w:rsidRPr="003549A2">
                <w:rPr>
                  <w:rStyle w:val="Hyperlink"/>
                  <w:rFonts w:ascii="Arial" w:eastAsia="Calibri" w:hAnsi="Arial" w:cs="Arial"/>
                  <w:sz w:val="24"/>
                  <w:szCs w:val="24"/>
                </w:rPr>
                <w:t>agdevelopmentgrant@maine.gov</w:t>
              </w:r>
            </w:hyperlink>
          </w:p>
        </w:tc>
      </w:tr>
      <w:tr w:rsidR="009F231E" w:rsidRPr="009F231E" w14:paraId="1DA87507" w14:textId="77777777" w:rsidTr="00347573">
        <w:trPr>
          <w:trHeight w:val="609"/>
        </w:trPr>
        <w:tc>
          <w:tcPr>
            <w:tcW w:w="225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9F231E" w:rsidRDefault="00ED0523" w:rsidP="00ED0523">
            <w:pPr>
              <w:widowControl/>
              <w:autoSpaceDE/>
              <w:rPr>
                <w:rFonts w:ascii="Arial" w:eastAsia="Calibri" w:hAnsi="Arial" w:cs="Arial"/>
                <w:b/>
                <w:sz w:val="28"/>
                <w:szCs w:val="28"/>
              </w:rPr>
            </w:pPr>
            <w:r w:rsidRPr="009F231E">
              <w:rPr>
                <w:rFonts w:ascii="Arial" w:eastAsia="Calibri" w:hAnsi="Arial" w:cs="Arial"/>
                <w:b/>
                <w:sz w:val="28"/>
                <w:szCs w:val="28"/>
              </w:rPr>
              <w:t>Submitted Questions</w:t>
            </w:r>
            <w:r w:rsidR="00343B30" w:rsidRPr="009F231E">
              <w:rPr>
                <w:rFonts w:ascii="Arial" w:eastAsia="Calibri" w:hAnsi="Arial" w:cs="Arial"/>
                <w:b/>
                <w:sz w:val="28"/>
                <w:szCs w:val="28"/>
              </w:rPr>
              <w:t xml:space="preserve"> Due</w:t>
            </w:r>
          </w:p>
        </w:tc>
        <w:tc>
          <w:tcPr>
            <w:tcW w:w="8293" w:type="dxa"/>
            <w:tcBorders>
              <w:top w:val="double" w:sz="4" w:space="0" w:color="auto"/>
              <w:left w:val="double" w:sz="4" w:space="0" w:color="auto"/>
              <w:bottom w:val="double" w:sz="4" w:space="0" w:color="auto"/>
              <w:right w:val="double" w:sz="4" w:space="0" w:color="auto"/>
            </w:tcBorders>
            <w:vAlign w:val="center"/>
            <w:hideMark/>
          </w:tcPr>
          <w:p w14:paraId="5B3181AC" w14:textId="7BC056FB" w:rsidR="00ED0523" w:rsidRPr="009F231E" w:rsidRDefault="00ED0523" w:rsidP="00ED0523">
            <w:pPr>
              <w:widowControl/>
              <w:autoSpaceDE/>
              <w:rPr>
                <w:rFonts w:ascii="Arial" w:eastAsia="Calibri" w:hAnsi="Arial" w:cs="Arial"/>
                <w:sz w:val="24"/>
                <w:szCs w:val="24"/>
              </w:rPr>
            </w:pPr>
            <w:r w:rsidRPr="009F231E">
              <w:rPr>
                <w:rFonts w:ascii="Arial" w:eastAsia="Calibri" w:hAnsi="Arial" w:cs="Arial"/>
                <w:i/>
                <w:sz w:val="24"/>
                <w:szCs w:val="24"/>
              </w:rPr>
              <w:t xml:space="preserve">All questions </w:t>
            </w:r>
            <w:r w:rsidRPr="009F231E">
              <w:rPr>
                <w:rFonts w:ascii="Arial" w:eastAsia="Calibri" w:hAnsi="Arial" w:cs="Arial"/>
                <w:i/>
                <w:sz w:val="24"/>
                <w:szCs w:val="24"/>
                <w:u w:val="single"/>
              </w:rPr>
              <w:t>must</w:t>
            </w:r>
            <w:r w:rsidR="00E0154A" w:rsidRPr="009F231E">
              <w:rPr>
                <w:rFonts w:ascii="Arial" w:eastAsia="Calibri" w:hAnsi="Arial" w:cs="Arial"/>
                <w:i/>
                <w:sz w:val="24"/>
                <w:szCs w:val="24"/>
              </w:rPr>
              <w:t xml:space="preserve"> be received by</w:t>
            </w:r>
            <w:r w:rsidRPr="009F231E">
              <w:rPr>
                <w:rFonts w:ascii="Arial" w:eastAsia="Calibri" w:hAnsi="Arial" w:cs="Arial"/>
                <w:i/>
                <w:sz w:val="24"/>
                <w:szCs w:val="24"/>
              </w:rPr>
              <w:t xml:space="preserve"> the </w:t>
            </w:r>
            <w:r w:rsidR="00E406CF" w:rsidRPr="009F231E">
              <w:rPr>
                <w:rFonts w:ascii="Arial" w:eastAsia="Calibri" w:hAnsi="Arial" w:cs="Arial"/>
                <w:i/>
                <w:sz w:val="24"/>
                <w:szCs w:val="24"/>
              </w:rPr>
              <w:t>RFA</w:t>
            </w:r>
            <w:r w:rsidRPr="009F231E">
              <w:rPr>
                <w:rFonts w:ascii="Arial" w:eastAsia="Calibri" w:hAnsi="Arial" w:cs="Arial"/>
                <w:i/>
                <w:sz w:val="24"/>
                <w:szCs w:val="24"/>
              </w:rPr>
              <w:t xml:space="preserve"> Coordinator identified above</w:t>
            </w:r>
            <w:r w:rsidR="00343B30" w:rsidRPr="009F231E">
              <w:rPr>
                <w:rFonts w:ascii="Arial" w:eastAsia="Calibri" w:hAnsi="Arial" w:cs="Arial"/>
                <w:i/>
                <w:sz w:val="24"/>
                <w:szCs w:val="24"/>
              </w:rPr>
              <w:t xml:space="preserve"> by:</w:t>
            </w:r>
          </w:p>
          <w:p w14:paraId="15489C7F" w14:textId="14F0A512" w:rsidR="00ED0523" w:rsidRPr="009F231E" w:rsidRDefault="00ED0523" w:rsidP="00ED0523">
            <w:pPr>
              <w:widowControl/>
              <w:autoSpaceDE/>
              <w:rPr>
                <w:rFonts w:ascii="Arial" w:eastAsia="Calibri" w:hAnsi="Arial" w:cs="Arial"/>
                <w:sz w:val="24"/>
                <w:szCs w:val="24"/>
              </w:rPr>
            </w:pPr>
            <w:r w:rsidRPr="009F231E">
              <w:rPr>
                <w:rFonts w:ascii="Arial" w:eastAsia="Calibri" w:hAnsi="Arial" w:cs="Arial"/>
                <w:b/>
                <w:sz w:val="24"/>
                <w:szCs w:val="24"/>
                <w:u w:val="single"/>
              </w:rPr>
              <w:t>D</w:t>
            </w:r>
            <w:r w:rsidR="00343B30" w:rsidRPr="009F231E">
              <w:rPr>
                <w:rFonts w:ascii="Arial" w:eastAsia="Calibri" w:hAnsi="Arial" w:cs="Arial"/>
                <w:b/>
                <w:sz w:val="24"/>
                <w:szCs w:val="24"/>
                <w:u w:val="single"/>
              </w:rPr>
              <w:t>ate</w:t>
            </w:r>
            <w:r w:rsidRPr="009F231E">
              <w:rPr>
                <w:rFonts w:ascii="Arial" w:eastAsia="Calibri" w:hAnsi="Arial" w:cs="Arial"/>
                <w:b/>
                <w:sz w:val="24"/>
                <w:szCs w:val="24"/>
              </w:rPr>
              <w:t>:</w:t>
            </w:r>
            <w:r w:rsidRPr="009F231E">
              <w:rPr>
                <w:rFonts w:ascii="Arial" w:eastAsia="Calibri" w:hAnsi="Arial" w:cs="Arial"/>
                <w:sz w:val="24"/>
                <w:szCs w:val="24"/>
              </w:rPr>
              <w:t xml:space="preserve"> </w:t>
            </w:r>
            <w:r w:rsidR="00905714" w:rsidRPr="00905714">
              <w:rPr>
                <w:rFonts w:ascii="Arial" w:eastAsia="Calibri" w:hAnsi="Arial" w:cs="Arial"/>
                <w:sz w:val="24"/>
                <w:szCs w:val="24"/>
              </w:rPr>
              <w:t>March 24, 2021</w:t>
            </w:r>
            <w:r w:rsidR="0016016B" w:rsidRPr="009F231E">
              <w:rPr>
                <w:rFonts w:ascii="Arial" w:eastAsia="Calibri" w:hAnsi="Arial" w:cs="Arial"/>
                <w:sz w:val="24"/>
                <w:szCs w:val="24"/>
              </w:rPr>
              <w:t>, n</w:t>
            </w:r>
            <w:r w:rsidR="00343B30" w:rsidRPr="009F231E">
              <w:rPr>
                <w:rFonts w:ascii="Arial" w:eastAsia="Calibri" w:hAnsi="Arial" w:cs="Arial"/>
                <w:sz w:val="24"/>
                <w:szCs w:val="24"/>
              </w:rPr>
              <w:t xml:space="preserve">o </w:t>
            </w:r>
            <w:r w:rsidR="00A836E5" w:rsidRPr="009F231E">
              <w:rPr>
                <w:rFonts w:ascii="Arial" w:eastAsia="Calibri" w:hAnsi="Arial" w:cs="Arial"/>
                <w:sz w:val="24"/>
                <w:szCs w:val="24"/>
              </w:rPr>
              <w:t xml:space="preserve">later than </w:t>
            </w:r>
            <w:r w:rsidR="00933F50" w:rsidRPr="009F231E">
              <w:rPr>
                <w:rFonts w:ascii="Arial" w:eastAsia="Calibri" w:hAnsi="Arial" w:cs="Arial"/>
                <w:sz w:val="24"/>
                <w:szCs w:val="24"/>
              </w:rPr>
              <w:t>11:59</w:t>
            </w:r>
            <w:r w:rsidR="0082009B" w:rsidRPr="009F231E">
              <w:rPr>
                <w:rFonts w:ascii="Arial" w:eastAsia="Calibri" w:hAnsi="Arial" w:cs="Arial"/>
                <w:sz w:val="24"/>
                <w:szCs w:val="24"/>
              </w:rPr>
              <w:t xml:space="preserve"> </w:t>
            </w:r>
            <w:r w:rsidR="00343B30" w:rsidRPr="009F231E">
              <w:rPr>
                <w:rFonts w:ascii="Arial" w:eastAsia="Calibri" w:hAnsi="Arial" w:cs="Arial"/>
                <w:sz w:val="24"/>
                <w:szCs w:val="24"/>
              </w:rPr>
              <w:t>p.m., local time</w:t>
            </w:r>
          </w:p>
        </w:tc>
      </w:tr>
      <w:tr w:rsidR="009F231E" w:rsidRPr="009F231E" w14:paraId="53CE7C1D" w14:textId="77777777" w:rsidTr="00347573">
        <w:trPr>
          <w:trHeight w:val="1400"/>
        </w:trPr>
        <w:tc>
          <w:tcPr>
            <w:tcW w:w="225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9F231E" w:rsidRDefault="00ED0523" w:rsidP="00ED0523">
            <w:pPr>
              <w:widowControl/>
              <w:autoSpaceDE/>
              <w:rPr>
                <w:rFonts w:ascii="Arial" w:eastAsia="Calibri" w:hAnsi="Arial" w:cs="Arial"/>
                <w:b/>
                <w:sz w:val="28"/>
                <w:szCs w:val="28"/>
              </w:rPr>
            </w:pPr>
            <w:r w:rsidRPr="009F231E">
              <w:rPr>
                <w:rFonts w:ascii="Arial" w:eastAsia="Calibri" w:hAnsi="Arial" w:cs="Arial"/>
                <w:b/>
                <w:sz w:val="28"/>
                <w:szCs w:val="28"/>
              </w:rPr>
              <w:t>Proposal</w:t>
            </w:r>
            <w:r w:rsidR="00343B30" w:rsidRPr="009F231E">
              <w:rPr>
                <w:rFonts w:ascii="Arial" w:eastAsia="Calibri" w:hAnsi="Arial" w:cs="Arial"/>
                <w:b/>
                <w:sz w:val="28"/>
                <w:szCs w:val="28"/>
              </w:rPr>
              <w:t xml:space="preserve"> Submission</w:t>
            </w:r>
          </w:p>
        </w:tc>
        <w:tc>
          <w:tcPr>
            <w:tcW w:w="8293"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9F231E" w:rsidRDefault="00E0154A" w:rsidP="00A836E5">
            <w:pPr>
              <w:widowControl/>
              <w:autoSpaceDE/>
              <w:rPr>
                <w:rFonts w:ascii="Arial" w:eastAsia="Calibri" w:hAnsi="Arial" w:cs="Arial"/>
                <w:i/>
                <w:sz w:val="24"/>
                <w:szCs w:val="24"/>
              </w:rPr>
            </w:pPr>
            <w:r w:rsidRPr="009F231E">
              <w:rPr>
                <w:rFonts w:ascii="Arial" w:eastAsia="Calibri" w:hAnsi="Arial" w:cs="Arial"/>
                <w:i/>
                <w:sz w:val="24"/>
                <w:szCs w:val="24"/>
              </w:rPr>
              <w:t xml:space="preserve">Proposals </w:t>
            </w:r>
            <w:r w:rsidRPr="009F231E">
              <w:rPr>
                <w:rFonts w:ascii="Arial" w:eastAsia="Calibri" w:hAnsi="Arial" w:cs="Arial"/>
                <w:i/>
                <w:sz w:val="24"/>
                <w:szCs w:val="24"/>
                <w:u w:val="single"/>
              </w:rPr>
              <w:t>must</w:t>
            </w:r>
            <w:r w:rsidRPr="009F231E">
              <w:rPr>
                <w:rFonts w:ascii="Arial" w:eastAsia="Calibri" w:hAnsi="Arial" w:cs="Arial"/>
                <w:i/>
                <w:sz w:val="24"/>
                <w:szCs w:val="24"/>
              </w:rPr>
              <w:t xml:space="preserve"> be received by the Division of Procurement Services by:</w:t>
            </w:r>
          </w:p>
          <w:p w14:paraId="0C2CFDF7" w14:textId="695C9B64" w:rsidR="00A836E5" w:rsidRPr="009F231E" w:rsidRDefault="00A836E5" w:rsidP="00A836E5">
            <w:pPr>
              <w:widowControl/>
              <w:autoSpaceDE/>
              <w:rPr>
                <w:rFonts w:ascii="Arial" w:eastAsia="Calibri" w:hAnsi="Arial" w:cs="Arial"/>
                <w:sz w:val="24"/>
                <w:szCs w:val="24"/>
              </w:rPr>
            </w:pPr>
            <w:r w:rsidRPr="009F231E">
              <w:rPr>
                <w:rFonts w:ascii="Arial" w:eastAsia="Calibri" w:hAnsi="Arial" w:cs="Arial"/>
                <w:b/>
                <w:sz w:val="24"/>
                <w:szCs w:val="24"/>
                <w:u w:val="single"/>
              </w:rPr>
              <w:t>Submission Deadline</w:t>
            </w:r>
            <w:r w:rsidRPr="009F231E">
              <w:rPr>
                <w:rFonts w:ascii="Arial" w:eastAsia="Calibri" w:hAnsi="Arial" w:cs="Arial"/>
                <w:b/>
                <w:sz w:val="24"/>
                <w:szCs w:val="24"/>
              </w:rPr>
              <w:t>:</w:t>
            </w:r>
            <w:r w:rsidR="00E0154A" w:rsidRPr="009F231E">
              <w:rPr>
                <w:rFonts w:ascii="Arial" w:eastAsia="Calibri" w:hAnsi="Arial" w:cs="Arial"/>
                <w:sz w:val="24"/>
                <w:szCs w:val="24"/>
              </w:rPr>
              <w:t xml:space="preserve"> </w:t>
            </w:r>
            <w:r w:rsidR="00905714">
              <w:rPr>
                <w:rFonts w:ascii="Arial" w:eastAsia="Calibri" w:hAnsi="Arial" w:cs="Arial"/>
                <w:sz w:val="24"/>
                <w:szCs w:val="24"/>
              </w:rPr>
              <w:t>April 22, 2021</w:t>
            </w:r>
            <w:r w:rsidRPr="009F231E">
              <w:rPr>
                <w:rFonts w:ascii="Arial" w:eastAsia="Calibri" w:hAnsi="Arial" w:cs="Arial"/>
                <w:sz w:val="24"/>
                <w:szCs w:val="24"/>
              </w:rPr>
              <w:t xml:space="preserve">, no later than </w:t>
            </w:r>
            <w:r w:rsidR="00EC1B8D" w:rsidRPr="009F231E">
              <w:rPr>
                <w:rFonts w:ascii="Arial" w:eastAsia="Calibri" w:hAnsi="Arial" w:cs="Arial"/>
                <w:sz w:val="24"/>
                <w:szCs w:val="24"/>
              </w:rPr>
              <w:t>11:59</w:t>
            </w:r>
            <w:r w:rsidRPr="009F231E">
              <w:rPr>
                <w:rFonts w:ascii="Arial" w:eastAsia="Calibri" w:hAnsi="Arial" w:cs="Arial"/>
                <w:sz w:val="24"/>
                <w:szCs w:val="24"/>
              </w:rPr>
              <w:t xml:space="preserve"> p.m., local time</w:t>
            </w:r>
            <w:r w:rsidR="00E0154A" w:rsidRPr="009F231E">
              <w:rPr>
                <w:rFonts w:ascii="Arial" w:eastAsia="Calibri" w:hAnsi="Arial" w:cs="Arial"/>
                <w:sz w:val="24"/>
                <w:szCs w:val="24"/>
              </w:rPr>
              <w:t>.</w:t>
            </w:r>
          </w:p>
          <w:p w14:paraId="3517A800" w14:textId="77777777" w:rsidR="00A836E5" w:rsidRPr="009F231E" w:rsidRDefault="00A836E5" w:rsidP="00A836E5">
            <w:pPr>
              <w:rPr>
                <w:rFonts w:ascii="Arial" w:hAnsi="Arial" w:cs="Arial"/>
                <w:i/>
                <w:sz w:val="24"/>
                <w:szCs w:val="24"/>
              </w:rPr>
            </w:pPr>
            <w:r w:rsidRPr="009F231E">
              <w:rPr>
                <w:rFonts w:ascii="Arial" w:hAnsi="Arial" w:cs="Arial"/>
                <w:i/>
                <w:sz w:val="24"/>
                <w:szCs w:val="24"/>
              </w:rPr>
              <w:t xml:space="preserve">Proposals </w:t>
            </w:r>
            <w:r w:rsidRPr="009F231E">
              <w:rPr>
                <w:rFonts w:ascii="Arial" w:hAnsi="Arial" w:cs="Arial"/>
                <w:i/>
                <w:sz w:val="24"/>
                <w:szCs w:val="24"/>
                <w:u w:val="single"/>
              </w:rPr>
              <w:t>must</w:t>
            </w:r>
            <w:r w:rsidR="00E0154A" w:rsidRPr="009F231E">
              <w:rPr>
                <w:rFonts w:ascii="Arial" w:hAnsi="Arial" w:cs="Arial"/>
                <w:i/>
                <w:sz w:val="24"/>
                <w:szCs w:val="24"/>
              </w:rPr>
              <w:t xml:space="preserve"> be submitted</w:t>
            </w:r>
            <w:r w:rsidRPr="009F231E">
              <w:rPr>
                <w:rFonts w:ascii="Arial" w:hAnsi="Arial" w:cs="Arial"/>
                <w:i/>
                <w:sz w:val="24"/>
                <w:szCs w:val="24"/>
              </w:rPr>
              <w:t xml:space="preserve"> </w:t>
            </w:r>
            <w:r w:rsidR="00E0154A" w:rsidRPr="009F231E">
              <w:rPr>
                <w:rFonts w:ascii="Arial" w:hAnsi="Arial" w:cs="Arial"/>
                <w:i/>
                <w:sz w:val="24"/>
                <w:szCs w:val="24"/>
              </w:rPr>
              <w:t xml:space="preserve">electronically </w:t>
            </w:r>
            <w:r w:rsidRPr="009F231E">
              <w:rPr>
                <w:rFonts w:ascii="Arial" w:hAnsi="Arial" w:cs="Arial"/>
                <w:i/>
                <w:sz w:val="24"/>
                <w:szCs w:val="24"/>
              </w:rPr>
              <w:t>to the following address:</w:t>
            </w:r>
          </w:p>
          <w:p w14:paraId="6794D579" w14:textId="175C7966" w:rsidR="00ED0523" w:rsidRPr="009F231E" w:rsidRDefault="00A836E5" w:rsidP="00A836E5">
            <w:pPr>
              <w:widowControl/>
              <w:tabs>
                <w:tab w:val="left" w:pos="2131"/>
              </w:tabs>
              <w:rPr>
                <w:rFonts w:ascii="Arial" w:eastAsia="Calibri" w:hAnsi="Arial" w:cs="Arial"/>
                <w:sz w:val="24"/>
                <w:szCs w:val="24"/>
              </w:rPr>
            </w:pPr>
            <w:r w:rsidRPr="009F231E">
              <w:rPr>
                <w:rFonts w:ascii="Arial" w:hAnsi="Arial" w:cs="Arial"/>
                <w:b/>
                <w:sz w:val="24"/>
                <w:szCs w:val="24"/>
                <w:u w:val="single"/>
              </w:rPr>
              <w:t>Electronic (e</w:t>
            </w:r>
            <w:r w:rsidR="000E1A07" w:rsidRPr="009F231E">
              <w:rPr>
                <w:rFonts w:ascii="Arial" w:hAnsi="Arial" w:cs="Arial"/>
                <w:b/>
                <w:sz w:val="24"/>
                <w:szCs w:val="24"/>
                <w:u w:val="single"/>
              </w:rPr>
              <w:t>-</w:t>
            </w:r>
            <w:r w:rsidRPr="009F231E">
              <w:rPr>
                <w:rFonts w:ascii="Arial" w:hAnsi="Arial" w:cs="Arial"/>
                <w:b/>
                <w:sz w:val="24"/>
                <w:szCs w:val="24"/>
                <w:u w:val="single"/>
              </w:rPr>
              <w:t>mail) Submission Address</w:t>
            </w:r>
            <w:r w:rsidRPr="009F231E">
              <w:rPr>
                <w:rFonts w:ascii="Arial" w:hAnsi="Arial" w:cs="Arial"/>
                <w:b/>
                <w:sz w:val="24"/>
                <w:szCs w:val="24"/>
              </w:rPr>
              <w:t xml:space="preserve">: </w:t>
            </w:r>
            <w:hyperlink r:id="rId13" w:history="1">
              <w:r w:rsidRPr="003549A2">
                <w:rPr>
                  <w:rStyle w:val="Hyperlink"/>
                  <w:rFonts w:ascii="Arial" w:hAnsi="Arial" w:cs="Arial"/>
                  <w:sz w:val="24"/>
                  <w:szCs w:val="24"/>
                </w:rPr>
                <w:t>Proposals@maine.gov</w:t>
              </w:r>
            </w:hyperlink>
          </w:p>
        </w:tc>
      </w:tr>
    </w:tbl>
    <w:p w14:paraId="488B051C" w14:textId="090C7E68" w:rsidR="00517968" w:rsidRPr="009F231E" w:rsidRDefault="00517968" w:rsidP="00517968">
      <w:pPr>
        <w:rPr>
          <w:lang w:eastAsia="ja-JP"/>
        </w:rPr>
      </w:pPr>
    </w:p>
    <w:p w14:paraId="5C539877" w14:textId="77777777" w:rsidR="00583A7B" w:rsidRPr="009F231E" w:rsidRDefault="00583A7B">
      <w:pPr>
        <w:widowControl/>
        <w:autoSpaceDE/>
        <w:autoSpaceDN/>
        <w:rPr>
          <w:rFonts w:ascii="Arial" w:eastAsia="MS Gothic" w:hAnsi="Arial" w:cs="Arial"/>
          <w:b/>
          <w:bCs/>
          <w:sz w:val="24"/>
          <w:szCs w:val="24"/>
          <w:lang w:eastAsia="ja-JP"/>
        </w:rPr>
      </w:pPr>
      <w:bookmarkStart w:id="1" w:name="_Toc367174721"/>
      <w:bookmarkStart w:id="2" w:name="_Toc397069189"/>
      <w:r w:rsidRPr="009F231E">
        <w:rPr>
          <w:rFonts w:ascii="Arial" w:hAnsi="Arial" w:cs="Arial"/>
          <w:sz w:val="24"/>
          <w:szCs w:val="24"/>
        </w:rPr>
        <w:br w:type="page"/>
      </w:r>
    </w:p>
    <w:p w14:paraId="49BC65D3" w14:textId="2C949CE4" w:rsidR="003652A0" w:rsidRPr="009F231E" w:rsidRDefault="00517968" w:rsidP="003652A0">
      <w:pPr>
        <w:pStyle w:val="TOCHeading"/>
        <w:spacing w:before="0" w:line="240" w:lineRule="auto"/>
        <w:jc w:val="center"/>
        <w:rPr>
          <w:rFonts w:ascii="Arial" w:hAnsi="Arial" w:cs="Arial"/>
          <w:bCs w:val="0"/>
          <w:color w:val="auto"/>
          <w:sz w:val="24"/>
          <w:szCs w:val="24"/>
        </w:rPr>
      </w:pPr>
      <w:r w:rsidRPr="009F231E">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9F231E" w:rsidRPr="00905714" w14:paraId="04C45378" w14:textId="77777777" w:rsidTr="003652A0">
        <w:tc>
          <w:tcPr>
            <w:tcW w:w="8370" w:type="dxa"/>
          </w:tcPr>
          <w:p w14:paraId="5C3CDD6C" w14:textId="77777777" w:rsidR="003652A0" w:rsidRPr="009F231E" w:rsidRDefault="003652A0" w:rsidP="00933F50">
            <w:pPr>
              <w:rPr>
                <w:rFonts w:ascii="Arial" w:hAnsi="Arial" w:cs="Arial"/>
                <w:sz w:val="24"/>
                <w:szCs w:val="24"/>
              </w:rPr>
            </w:pPr>
          </w:p>
        </w:tc>
        <w:tc>
          <w:tcPr>
            <w:tcW w:w="1700" w:type="dxa"/>
          </w:tcPr>
          <w:p w14:paraId="26076542" w14:textId="77777777" w:rsidR="003652A0" w:rsidRPr="00905714" w:rsidRDefault="003652A0" w:rsidP="00933F50">
            <w:pPr>
              <w:jc w:val="center"/>
              <w:rPr>
                <w:rFonts w:ascii="Arial" w:hAnsi="Arial" w:cs="Arial"/>
                <w:b/>
                <w:sz w:val="24"/>
                <w:szCs w:val="24"/>
              </w:rPr>
            </w:pPr>
            <w:r w:rsidRPr="00905714">
              <w:rPr>
                <w:rFonts w:ascii="Arial" w:hAnsi="Arial" w:cs="Arial"/>
                <w:b/>
                <w:sz w:val="24"/>
                <w:szCs w:val="24"/>
              </w:rPr>
              <w:t>Page</w:t>
            </w:r>
          </w:p>
        </w:tc>
      </w:tr>
      <w:tr w:rsidR="009F231E" w:rsidRPr="00905714" w14:paraId="3A4A31DC" w14:textId="77777777" w:rsidTr="003652A0">
        <w:tc>
          <w:tcPr>
            <w:tcW w:w="8370" w:type="dxa"/>
          </w:tcPr>
          <w:p w14:paraId="0C4D4CDE" w14:textId="77777777" w:rsidR="0046186F" w:rsidRPr="00905714" w:rsidRDefault="0046186F" w:rsidP="00933F50">
            <w:pPr>
              <w:rPr>
                <w:rFonts w:ascii="Arial" w:hAnsi="Arial" w:cs="Arial"/>
                <w:sz w:val="24"/>
                <w:szCs w:val="24"/>
              </w:rPr>
            </w:pPr>
          </w:p>
        </w:tc>
        <w:tc>
          <w:tcPr>
            <w:tcW w:w="1700" w:type="dxa"/>
          </w:tcPr>
          <w:p w14:paraId="0C8A8CDA" w14:textId="77777777" w:rsidR="0046186F" w:rsidRPr="00905714" w:rsidRDefault="0046186F" w:rsidP="00933F50">
            <w:pPr>
              <w:jc w:val="center"/>
              <w:rPr>
                <w:rFonts w:ascii="Arial" w:hAnsi="Arial" w:cs="Arial"/>
                <w:b/>
                <w:sz w:val="24"/>
                <w:szCs w:val="24"/>
              </w:rPr>
            </w:pPr>
          </w:p>
        </w:tc>
      </w:tr>
      <w:tr w:rsidR="009F231E" w:rsidRPr="00905714" w14:paraId="5F0AB25A" w14:textId="77777777" w:rsidTr="003652A0">
        <w:tc>
          <w:tcPr>
            <w:tcW w:w="8370" w:type="dxa"/>
          </w:tcPr>
          <w:p w14:paraId="7495CCA4" w14:textId="77777777" w:rsidR="003652A0" w:rsidRPr="00905714" w:rsidRDefault="003652A0" w:rsidP="00933F50">
            <w:pPr>
              <w:rPr>
                <w:rFonts w:ascii="Arial" w:hAnsi="Arial" w:cs="Arial"/>
                <w:sz w:val="24"/>
                <w:szCs w:val="24"/>
              </w:rPr>
            </w:pPr>
          </w:p>
        </w:tc>
        <w:tc>
          <w:tcPr>
            <w:tcW w:w="1700" w:type="dxa"/>
          </w:tcPr>
          <w:p w14:paraId="31D8A3A5" w14:textId="77777777" w:rsidR="003652A0" w:rsidRPr="00905714" w:rsidRDefault="003652A0" w:rsidP="00933F50">
            <w:pPr>
              <w:jc w:val="center"/>
              <w:rPr>
                <w:rFonts w:ascii="Arial" w:hAnsi="Arial" w:cs="Arial"/>
                <w:b/>
                <w:sz w:val="24"/>
                <w:szCs w:val="24"/>
              </w:rPr>
            </w:pPr>
          </w:p>
        </w:tc>
      </w:tr>
      <w:tr w:rsidR="009F231E" w:rsidRPr="00905714" w14:paraId="6F794F67" w14:textId="77777777" w:rsidTr="00905714">
        <w:tc>
          <w:tcPr>
            <w:tcW w:w="8370" w:type="dxa"/>
          </w:tcPr>
          <w:p w14:paraId="3869167D" w14:textId="4FE17E3B" w:rsidR="003652A0" w:rsidRPr="00905714" w:rsidRDefault="00E406CF" w:rsidP="00933F50">
            <w:pPr>
              <w:rPr>
                <w:rFonts w:ascii="Arial" w:hAnsi="Arial" w:cs="Arial"/>
                <w:b/>
                <w:sz w:val="24"/>
                <w:szCs w:val="24"/>
              </w:rPr>
            </w:pPr>
            <w:r w:rsidRPr="00905714">
              <w:rPr>
                <w:rFonts w:ascii="Arial" w:hAnsi="Arial" w:cs="Arial"/>
                <w:b/>
                <w:sz w:val="24"/>
                <w:szCs w:val="24"/>
              </w:rPr>
              <w:t>RFA</w:t>
            </w:r>
            <w:r w:rsidR="003652A0" w:rsidRPr="00905714">
              <w:rPr>
                <w:rFonts w:ascii="Arial" w:hAnsi="Arial" w:cs="Arial"/>
                <w:b/>
                <w:sz w:val="24"/>
                <w:szCs w:val="24"/>
              </w:rPr>
              <w:t xml:space="preserve"> DEFINITIONS/ACRONYMS</w:t>
            </w:r>
          </w:p>
        </w:tc>
        <w:tc>
          <w:tcPr>
            <w:tcW w:w="1700" w:type="dxa"/>
            <w:shd w:val="clear" w:color="auto" w:fill="auto"/>
          </w:tcPr>
          <w:p w14:paraId="3290938D" w14:textId="6FFCB7B5" w:rsidR="003652A0" w:rsidRPr="00905714" w:rsidRDefault="00905714" w:rsidP="00933F50">
            <w:pPr>
              <w:jc w:val="center"/>
              <w:rPr>
                <w:rFonts w:ascii="Arial" w:hAnsi="Arial" w:cs="Arial"/>
                <w:b/>
                <w:sz w:val="24"/>
                <w:szCs w:val="24"/>
              </w:rPr>
            </w:pPr>
            <w:r w:rsidRPr="00905714">
              <w:rPr>
                <w:rFonts w:ascii="Arial" w:hAnsi="Arial" w:cs="Arial"/>
                <w:b/>
                <w:sz w:val="24"/>
                <w:szCs w:val="24"/>
              </w:rPr>
              <w:t>3</w:t>
            </w:r>
          </w:p>
        </w:tc>
      </w:tr>
      <w:tr w:rsidR="009F231E" w:rsidRPr="00905714" w14:paraId="3621834C" w14:textId="77777777" w:rsidTr="00905714">
        <w:tc>
          <w:tcPr>
            <w:tcW w:w="8370" w:type="dxa"/>
          </w:tcPr>
          <w:p w14:paraId="1BE811B0" w14:textId="77777777" w:rsidR="003652A0" w:rsidRPr="00905714" w:rsidRDefault="003652A0" w:rsidP="00933F50">
            <w:pPr>
              <w:rPr>
                <w:rFonts w:ascii="Arial" w:hAnsi="Arial" w:cs="Arial"/>
                <w:sz w:val="24"/>
                <w:szCs w:val="24"/>
              </w:rPr>
            </w:pPr>
          </w:p>
        </w:tc>
        <w:tc>
          <w:tcPr>
            <w:tcW w:w="1700" w:type="dxa"/>
            <w:shd w:val="clear" w:color="auto" w:fill="auto"/>
          </w:tcPr>
          <w:p w14:paraId="30FB5CBD" w14:textId="77777777" w:rsidR="003652A0" w:rsidRPr="00905714" w:rsidRDefault="003652A0" w:rsidP="00933F50">
            <w:pPr>
              <w:jc w:val="center"/>
              <w:rPr>
                <w:rFonts w:ascii="Arial" w:hAnsi="Arial" w:cs="Arial"/>
                <w:b/>
                <w:sz w:val="24"/>
                <w:szCs w:val="24"/>
              </w:rPr>
            </w:pPr>
          </w:p>
        </w:tc>
      </w:tr>
      <w:tr w:rsidR="009F231E" w:rsidRPr="00905714" w14:paraId="301C8CB8" w14:textId="77777777" w:rsidTr="00905714">
        <w:tc>
          <w:tcPr>
            <w:tcW w:w="8370" w:type="dxa"/>
          </w:tcPr>
          <w:p w14:paraId="3EB6BCC5" w14:textId="77777777" w:rsidR="003652A0" w:rsidRPr="00905714" w:rsidRDefault="003652A0" w:rsidP="00933F50">
            <w:pPr>
              <w:rPr>
                <w:rFonts w:ascii="Arial" w:hAnsi="Arial" w:cs="Arial"/>
                <w:b/>
                <w:sz w:val="24"/>
                <w:szCs w:val="24"/>
              </w:rPr>
            </w:pPr>
            <w:r w:rsidRPr="00905714">
              <w:rPr>
                <w:rFonts w:ascii="Arial" w:hAnsi="Arial" w:cs="Arial"/>
                <w:b/>
                <w:sz w:val="24"/>
                <w:szCs w:val="24"/>
              </w:rPr>
              <w:t>PART I        INTRODUCTION</w:t>
            </w:r>
          </w:p>
        </w:tc>
        <w:tc>
          <w:tcPr>
            <w:tcW w:w="1700" w:type="dxa"/>
            <w:shd w:val="clear" w:color="auto" w:fill="auto"/>
          </w:tcPr>
          <w:p w14:paraId="0374BA52" w14:textId="4D2095A3" w:rsidR="003652A0" w:rsidRPr="00905714" w:rsidRDefault="00905714" w:rsidP="00933F50">
            <w:pPr>
              <w:jc w:val="center"/>
              <w:rPr>
                <w:rFonts w:ascii="Arial" w:hAnsi="Arial" w:cs="Arial"/>
                <w:b/>
                <w:sz w:val="24"/>
                <w:szCs w:val="24"/>
              </w:rPr>
            </w:pPr>
            <w:r w:rsidRPr="00905714">
              <w:rPr>
                <w:rFonts w:ascii="Arial" w:hAnsi="Arial" w:cs="Arial"/>
                <w:b/>
                <w:sz w:val="24"/>
                <w:szCs w:val="24"/>
              </w:rPr>
              <w:t>5</w:t>
            </w:r>
          </w:p>
        </w:tc>
      </w:tr>
      <w:tr w:rsidR="009F231E" w:rsidRPr="00905714" w14:paraId="6B928108" w14:textId="77777777" w:rsidTr="00905714">
        <w:tc>
          <w:tcPr>
            <w:tcW w:w="8370" w:type="dxa"/>
          </w:tcPr>
          <w:p w14:paraId="524F39C5" w14:textId="77777777" w:rsidR="003652A0" w:rsidRPr="00905714" w:rsidRDefault="003652A0" w:rsidP="003652A0">
            <w:pPr>
              <w:pStyle w:val="ListParagraph"/>
              <w:widowControl/>
              <w:numPr>
                <w:ilvl w:val="0"/>
                <w:numId w:val="27"/>
              </w:numPr>
              <w:autoSpaceDE/>
              <w:autoSpaceDN/>
              <w:contextualSpacing/>
              <w:rPr>
                <w:rFonts w:ascii="Arial" w:hAnsi="Arial" w:cs="Arial"/>
                <w:sz w:val="24"/>
                <w:szCs w:val="24"/>
              </w:rPr>
            </w:pPr>
            <w:r w:rsidRPr="00905714">
              <w:rPr>
                <w:rFonts w:ascii="Arial" w:hAnsi="Arial" w:cs="Arial"/>
                <w:sz w:val="24"/>
                <w:szCs w:val="24"/>
              </w:rPr>
              <w:t>PURPOSE AND BACKGROUND</w:t>
            </w:r>
          </w:p>
        </w:tc>
        <w:tc>
          <w:tcPr>
            <w:tcW w:w="1700" w:type="dxa"/>
            <w:shd w:val="clear" w:color="auto" w:fill="auto"/>
          </w:tcPr>
          <w:p w14:paraId="44682CFB" w14:textId="77777777" w:rsidR="003652A0" w:rsidRPr="00905714" w:rsidRDefault="003652A0" w:rsidP="00933F50">
            <w:pPr>
              <w:jc w:val="center"/>
              <w:rPr>
                <w:rFonts w:ascii="Arial" w:hAnsi="Arial" w:cs="Arial"/>
                <w:b/>
                <w:sz w:val="24"/>
                <w:szCs w:val="24"/>
              </w:rPr>
            </w:pPr>
          </w:p>
        </w:tc>
      </w:tr>
      <w:tr w:rsidR="009F231E" w:rsidRPr="00905714" w14:paraId="5899A094" w14:textId="77777777" w:rsidTr="00905714">
        <w:tc>
          <w:tcPr>
            <w:tcW w:w="8370" w:type="dxa"/>
          </w:tcPr>
          <w:p w14:paraId="6E6D06AA" w14:textId="77777777" w:rsidR="003652A0" w:rsidRPr="00905714" w:rsidRDefault="003652A0" w:rsidP="003652A0">
            <w:pPr>
              <w:pStyle w:val="ListParagraph"/>
              <w:widowControl/>
              <w:numPr>
                <w:ilvl w:val="0"/>
                <w:numId w:val="27"/>
              </w:numPr>
              <w:autoSpaceDE/>
              <w:autoSpaceDN/>
              <w:contextualSpacing/>
              <w:rPr>
                <w:rFonts w:ascii="Arial" w:hAnsi="Arial" w:cs="Arial"/>
                <w:sz w:val="24"/>
                <w:szCs w:val="24"/>
              </w:rPr>
            </w:pPr>
            <w:r w:rsidRPr="00905714">
              <w:rPr>
                <w:rFonts w:ascii="Arial" w:hAnsi="Arial" w:cs="Arial"/>
                <w:sz w:val="24"/>
                <w:szCs w:val="24"/>
              </w:rPr>
              <w:t>GENERAL PROVISIONS</w:t>
            </w:r>
          </w:p>
        </w:tc>
        <w:tc>
          <w:tcPr>
            <w:tcW w:w="1700" w:type="dxa"/>
            <w:shd w:val="clear" w:color="auto" w:fill="auto"/>
          </w:tcPr>
          <w:p w14:paraId="67A5A436" w14:textId="77777777" w:rsidR="003652A0" w:rsidRPr="00905714" w:rsidRDefault="003652A0" w:rsidP="00933F50">
            <w:pPr>
              <w:jc w:val="center"/>
              <w:rPr>
                <w:rFonts w:ascii="Arial" w:hAnsi="Arial" w:cs="Arial"/>
                <w:b/>
                <w:sz w:val="24"/>
                <w:szCs w:val="24"/>
              </w:rPr>
            </w:pPr>
          </w:p>
        </w:tc>
      </w:tr>
      <w:tr w:rsidR="009F231E" w:rsidRPr="00905714" w14:paraId="26C8A84A" w14:textId="77777777" w:rsidTr="00905714">
        <w:tc>
          <w:tcPr>
            <w:tcW w:w="8370" w:type="dxa"/>
          </w:tcPr>
          <w:p w14:paraId="18B23C5D" w14:textId="77777777" w:rsidR="003652A0" w:rsidRPr="00905714" w:rsidRDefault="003652A0" w:rsidP="003652A0">
            <w:pPr>
              <w:pStyle w:val="ListParagraph"/>
              <w:widowControl/>
              <w:numPr>
                <w:ilvl w:val="0"/>
                <w:numId w:val="27"/>
              </w:numPr>
              <w:autoSpaceDE/>
              <w:autoSpaceDN/>
              <w:contextualSpacing/>
              <w:rPr>
                <w:rFonts w:ascii="Arial" w:hAnsi="Arial" w:cs="Arial"/>
                <w:sz w:val="24"/>
                <w:szCs w:val="24"/>
              </w:rPr>
            </w:pPr>
            <w:r w:rsidRPr="00905714">
              <w:rPr>
                <w:rFonts w:ascii="Arial" w:hAnsi="Arial" w:cs="Arial"/>
                <w:sz w:val="24"/>
                <w:szCs w:val="24"/>
              </w:rPr>
              <w:t>ELIGIBILITY TO SUBMIT BIDS</w:t>
            </w:r>
          </w:p>
        </w:tc>
        <w:tc>
          <w:tcPr>
            <w:tcW w:w="1700" w:type="dxa"/>
            <w:shd w:val="clear" w:color="auto" w:fill="auto"/>
          </w:tcPr>
          <w:p w14:paraId="08C27329" w14:textId="77777777" w:rsidR="003652A0" w:rsidRPr="00905714" w:rsidRDefault="003652A0" w:rsidP="00933F50">
            <w:pPr>
              <w:jc w:val="center"/>
              <w:rPr>
                <w:rFonts w:ascii="Arial" w:hAnsi="Arial" w:cs="Arial"/>
                <w:b/>
                <w:sz w:val="24"/>
                <w:szCs w:val="24"/>
              </w:rPr>
            </w:pPr>
          </w:p>
        </w:tc>
      </w:tr>
      <w:tr w:rsidR="009F231E" w:rsidRPr="00905714" w14:paraId="2C60D896" w14:textId="77777777" w:rsidTr="00905714">
        <w:tc>
          <w:tcPr>
            <w:tcW w:w="8370" w:type="dxa"/>
          </w:tcPr>
          <w:p w14:paraId="7AECE1CA" w14:textId="77777777" w:rsidR="003652A0" w:rsidRPr="00905714" w:rsidRDefault="003652A0" w:rsidP="003652A0">
            <w:pPr>
              <w:pStyle w:val="ListParagraph"/>
              <w:widowControl/>
              <w:numPr>
                <w:ilvl w:val="0"/>
                <w:numId w:val="27"/>
              </w:numPr>
              <w:autoSpaceDE/>
              <w:autoSpaceDN/>
              <w:contextualSpacing/>
              <w:rPr>
                <w:rFonts w:ascii="Arial" w:hAnsi="Arial" w:cs="Arial"/>
                <w:sz w:val="24"/>
                <w:szCs w:val="24"/>
              </w:rPr>
            </w:pPr>
            <w:r w:rsidRPr="00905714">
              <w:rPr>
                <w:rFonts w:ascii="Arial" w:hAnsi="Arial" w:cs="Arial"/>
                <w:sz w:val="24"/>
                <w:szCs w:val="24"/>
              </w:rPr>
              <w:t>CONTRACT TERMS</w:t>
            </w:r>
          </w:p>
        </w:tc>
        <w:tc>
          <w:tcPr>
            <w:tcW w:w="1700" w:type="dxa"/>
            <w:shd w:val="clear" w:color="auto" w:fill="auto"/>
          </w:tcPr>
          <w:p w14:paraId="6C9F0A73" w14:textId="77777777" w:rsidR="003652A0" w:rsidRPr="00905714" w:rsidRDefault="003652A0" w:rsidP="00933F50">
            <w:pPr>
              <w:jc w:val="center"/>
              <w:rPr>
                <w:rFonts w:ascii="Arial" w:hAnsi="Arial" w:cs="Arial"/>
                <w:b/>
                <w:sz w:val="24"/>
                <w:szCs w:val="24"/>
              </w:rPr>
            </w:pPr>
          </w:p>
        </w:tc>
      </w:tr>
      <w:tr w:rsidR="009F231E" w:rsidRPr="00905714" w14:paraId="1C2E84CC" w14:textId="77777777" w:rsidTr="00905714">
        <w:tc>
          <w:tcPr>
            <w:tcW w:w="8370" w:type="dxa"/>
          </w:tcPr>
          <w:p w14:paraId="1A61C13F" w14:textId="77777777" w:rsidR="003652A0" w:rsidRPr="00905714" w:rsidRDefault="003652A0" w:rsidP="003652A0">
            <w:pPr>
              <w:pStyle w:val="ListParagraph"/>
              <w:widowControl/>
              <w:numPr>
                <w:ilvl w:val="0"/>
                <w:numId w:val="27"/>
              </w:numPr>
              <w:autoSpaceDE/>
              <w:autoSpaceDN/>
              <w:contextualSpacing/>
              <w:rPr>
                <w:rFonts w:ascii="Arial" w:hAnsi="Arial" w:cs="Arial"/>
                <w:sz w:val="24"/>
                <w:szCs w:val="24"/>
              </w:rPr>
            </w:pPr>
            <w:r w:rsidRPr="00905714">
              <w:rPr>
                <w:rFonts w:ascii="Arial" w:hAnsi="Arial" w:cs="Arial"/>
                <w:sz w:val="24"/>
                <w:szCs w:val="24"/>
              </w:rPr>
              <w:t>NUMBER OF AWARDS</w:t>
            </w:r>
          </w:p>
        </w:tc>
        <w:tc>
          <w:tcPr>
            <w:tcW w:w="1700" w:type="dxa"/>
            <w:shd w:val="clear" w:color="auto" w:fill="auto"/>
          </w:tcPr>
          <w:p w14:paraId="333F3DB1" w14:textId="77777777" w:rsidR="003652A0" w:rsidRPr="00905714" w:rsidRDefault="003652A0" w:rsidP="00933F50">
            <w:pPr>
              <w:jc w:val="center"/>
              <w:rPr>
                <w:rFonts w:ascii="Arial" w:hAnsi="Arial" w:cs="Arial"/>
                <w:b/>
                <w:sz w:val="24"/>
                <w:szCs w:val="24"/>
              </w:rPr>
            </w:pPr>
          </w:p>
        </w:tc>
      </w:tr>
      <w:tr w:rsidR="009F231E" w:rsidRPr="00905714" w14:paraId="379BDD8B" w14:textId="77777777" w:rsidTr="00905714">
        <w:tc>
          <w:tcPr>
            <w:tcW w:w="8370" w:type="dxa"/>
          </w:tcPr>
          <w:p w14:paraId="3FA94340" w14:textId="77777777" w:rsidR="003652A0" w:rsidRPr="00905714" w:rsidRDefault="003652A0" w:rsidP="00933F50">
            <w:pPr>
              <w:rPr>
                <w:rFonts w:ascii="Arial" w:hAnsi="Arial" w:cs="Arial"/>
                <w:sz w:val="24"/>
                <w:szCs w:val="24"/>
              </w:rPr>
            </w:pPr>
          </w:p>
        </w:tc>
        <w:tc>
          <w:tcPr>
            <w:tcW w:w="1700" w:type="dxa"/>
            <w:shd w:val="clear" w:color="auto" w:fill="auto"/>
          </w:tcPr>
          <w:p w14:paraId="5B85D07B" w14:textId="77777777" w:rsidR="003652A0" w:rsidRPr="00905714" w:rsidRDefault="003652A0" w:rsidP="00933F50">
            <w:pPr>
              <w:jc w:val="center"/>
              <w:rPr>
                <w:rFonts w:ascii="Arial" w:hAnsi="Arial" w:cs="Arial"/>
                <w:b/>
                <w:sz w:val="24"/>
                <w:szCs w:val="24"/>
              </w:rPr>
            </w:pPr>
          </w:p>
        </w:tc>
      </w:tr>
      <w:tr w:rsidR="009F231E" w:rsidRPr="00905714" w14:paraId="488F21F5" w14:textId="77777777" w:rsidTr="00905714">
        <w:tc>
          <w:tcPr>
            <w:tcW w:w="8370" w:type="dxa"/>
          </w:tcPr>
          <w:p w14:paraId="5FA48C3F" w14:textId="100F077E" w:rsidR="003652A0" w:rsidRPr="00905714" w:rsidRDefault="003652A0" w:rsidP="00933F50">
            <w:pPr>
              <w:rPr>
                <w:rFonts w:ascii="Arial" w:hAnsi="Arial" w:cs="Arial"/>
                <w:b/>
                <w:sz w:val="24"/>
                <w:szCs w:val="24"/>
              </w:rPr>
            </w:pPr>
            <w:r w:rsidRPr="00905714">
              <w:rPr>
                <w:rFonts w:ascii="Arial" w:hAnsi="Arial" w:cs="Arial"/>
                <w:b/>
                <w:sz w:val="24"/>
                <w:szCs w:val="24"/>
              </w:rPr>
              <w:t xml:space="preserve">PART II        KEY </w:t>
            </w:r>
            <w:r w:rsidR="00E406CF" w:rsidRPr="00905714">
              <w:rPr>
                <w:rFonts w:ascii="Arial" w:hAnsi="Arial" w:cs="Arial"/>
                <w:b/>
                <w:sz w:val="24"/>
                <w:szCs w:val="24"/>
              </w:rPr>
              <w:t>RFA</w:t>
            </w:r>
            <w:r w:rsidRPr="00905714">
              <w:rPr>
                <w:rFonts w:ascii="Arial" w:hAnsi="Arial" w:cs="Arial"/>
                <w:b/>
                <w:sz w:val="24"/>
                <w:szCs w:val="24"/>
              </w:rPr>
              <w:t xml:space="preserve"> EVENTS</w:t>
            </w:r>
          </w:p>
        </w:tc>
        <w:tc>
          <w:tcPr>
            <w:tcW w:w="1700" w:type="dxa"/>
            <w:shd w:val="clear" w:color="auto" w:fill="auto"/>
          </w:tcPr>
          <w:p w14:paraId="46A52527" w14:textId="761963DB" w:rsidR="003652A0" w:rsidRPr="00905714" w:rsidRDefault="00905714" w:rsidP="00933F50">
            <w:pPr>
              <w:jc w:val="center"/>
              <w:rPr>
                <w:rFonts w:ascii="Arial" w:hAnsi="Arial" w:cs="Arial"/>
                <w:b/>
                <w:sz w:val="24"/>
                <w:szCs w:val="24"/>
              </w:rPr>
            </w:pPr>
            <w:r w:rsidRPr="00905714">
              <w:rPr>
                <w:rFonts w:ascii="Arial" w:hAnsi="Arial" w:cs="Arial"/>
                <w:b/>
                <w:sz w:val="24"/>
                <w:szCs w:val="24"/>
              </w:rPr>
              <w:t>7</w:t>
            </w:r>
          </w:p>
        </w:tc>
      </w:tr>
      <w:tr w:rsidR="009F231E" w:rsidRPr="00905714" w14:paraId="1B269148" w14:textId="77777777" w:rsidTr="00905714">
        <w:tc>
          <w:tcPr>
            <w:tcW w:w="8370" w:type="dxa"/>
          </w:tcPr>
          <w:p w14:paraId="28B9EA2B" w14:textId="77777777" w:rsidR="003652A0" w:rsidRPr="00905714" w:rsidRDefault="003652A0" w:rsidP="003652A0">
            <w:pPr>
              <w:pStyle w:val="ListParagraph"/>
              <w:widowControl/>
              <w:numPr>
                <w:ilvl w:val="0"/>
                <w:numId w:val="28"/>
              </w:numPr>
              <w:autoSpaceDE/>
              <w:autoSpaceDN/>
              <w:contextualSpacing/>
              <w:rPr>
                <w:rFonts w:ascii="Arial" w:hAnsi="Arial" w:cs="Arial"/>
                <w:sz w:val="24"/>
                <w:szCs w:val="24"/>
              </w:rPr>
            </w:pPr>
            <w:r w:rsidRPr="00905714">
              <w:rPr>
                <w:rFonts w:ascii="Arial" w:hAnsi="Arial" w:cs="Arial"/>
                <w:sz w:val="24"/>
                <w:szCs w:val="24"/>
              </w:rPr>
              <w:t>QUESTIONS</w:t>
            </w:r>
          </w:p>
        </w:tc>
        <w:tc>
          <w:tcPr>
            <w:tcW w:w="1700" w:type="dxa"/>
            <w:shd w:val="clear" w:color="auto" w:fill="auto"/>
          </w:tcPr>
          <w:p w14:paraId="7F592D2A" w14:textId="77777777" w:rsidR="003652A0" w:rsidRPr="00905714" w:rsidRDefault="003652A0" w:rsidP="00933F50">
            <w:pPr>
              <w:jc w:val="center"/>
              <w:rPr>
                <w:rFonts w:ascii="Arial" w:hAnsi="Arial" w:cs="Arial"/>
                <w:b/>
                <w:sz w:val="24"/>
                <w:szCs w:val="24"/>
              </w:rPr>
            </w:pPr>
          </w:p>
        </w:tc>
      </w:tr>
      <w:tr w:rsidR="009F231E" w:rsidRPr="00905714" w14:paraId="45A2D7E3" w14:textId="77777777" w:rsidTr="00905714">
        <w:tc>
          <w:tcPr>
            <w:tcW w:w="8370" w:type="dxa"/>
          </w:tcPr>
          <w:p w14:paraId="31A035B9" w14:textId="2FCA756A" w:rsidR="003652A0" w:rsidRPr="00905714" w:rsidRDefault="006F1BAB" w:rsidP="003652A0">
            <w:pPr>
              <w:pStyle w:val="ListParagraph"/>
              <w:widowControl/>
              <w:numPr>
                <w:ilvl w:val="0"/>
                <w:numId w:val="28"/>
              </w:numPr>
              <w:autoSpaceDE/>
              <w:autoSpaceDN/>
              <w:contextualSpacing/>
              <w:rPr>
                <w:rFonts w:ascii="Arial" w:hAnsi="Arial" w:cs="Arial"/>
                <w:sz w:val="24"/>
                <w:szCs w:val="24"/>
              </w:rPr>
            </w:pPr>
            <w:r w:rsidRPr="00905714">
              <w:rPr>
                <w:rFonts w:ascii="Arial" w:hAnsi="Arial" w:cs="Arial"/>
                <w:sz w:val="24"/>
                <w:szCs w:val="24"/>
              </w:rPr>
              <w:t>AMENDMENTS</w:t>
            </w:r>
          </w:p>
        </w:tc>
        <w:tc>
          <w:tcPr>
            <w:tcW w:w="1700" w:type="dxa"/>
            <w:shd w:val="clear" w:color="auto" w:fill="auto"/>
          </w:tcPr>
          <w:p w14:paraId="6A39C762" w14:textId="77777777" w:rsidR="003652A0" w:rsidRPr="00905714" w:rsidRDefault="003652A0" w:rsidP="00933F50">
            <w:pPr>
              <w:jc w:val="center"/>
              <w:rPr>
                <w:rFonts w:ascii="Arial" w:hAnsi="Arial" w:cs="Arial"/>
                <w:b/>
                <w:sz w:val="24"/>
                <w:szCs w:val="24"/>
              </w:rPr>
            </w:pPr>
          </w:p>
        </w:tc>
      </w:tr>
      <w:tr w:rsidR="009F231E" w:rsidRPr="00905714" w14:paraId="652D1322" w14:textId="77777777" w:rsidTr="00905714">
        <w:tc>
          <w:tcPr>
            <w:tcW w:w="8370" w:type="dxa"/>
          </w:tcPr>
          <w:p w14:paraId="1340FEC7" w14:textId="77777777" w:rsidR="003652A0" w:rsidRPr="00905714" w:rsidRDefault="003652A0" w:rsidP="003652A0">
            <w:pPr>
              <w:pStyle w:val="ListParagraph"/>
              <w:widowControl/>
              <w:numPr>
                <w:ilvl w:val="0"/>
                <w:numId w:val="28"/>
              </w:numPr>
              <w:autoSpaceDE/>
              <w:autoSpaceDN/>
              <w:contextualSpacing/>
              <w:rPr>
                <w:rFonts w:ascii="Arial" w:hAnsi="Arial" w:cs="Arial"/>
                <w:sz w:val="24"/>
                <w:szCs w:val="24"/>
              </w:rPr>
            </w:pPr>
            <w:r w:rsidRPr="00905714">
              <w:rPr>
                <w:rFonts w:ascii="Arial" w:hAnsi="Arial" w:cs="Arial"/>
                <w:sz w:val="24"/>
                <w:szCs w:val="24"/>
              </w:rPr>
              <w:t>SUBMITTING THE PROPOSAL</w:t>
            </w:r>
          </w:p>
        </w:tc>
        <w:tc>
          <w:tcPr>
            <w:tcW w:w="1700" w:type="dxa"/>
            <w:shd w:val="clear" w:color="auto" w:fill="auto"/>
          </w:tcPr>
          <w:p w14:paraId="3F7ACD91" w14:textId="77777777" w:rsidR="003652A0" w:rsidRPr="00905714" w:rsidRDefault="003652A0" w:rsidP="00933F50">
            <w:pPr>
              <w:jc w:val="center"/>
              <w:rPr>
                <w:rFonts w:ascii="Arial" w:hAnsi="Arial" w:cs="Arial"/>
                <w:b/>
                <w:sz w:val="24"/>
                <w:szCs w:val="24"/>
              </w:rPr>
            </w:pPr>
          </w:p>
        </w:tc>
      </w:tr>
      <w:tr w:rsidR="009F231E" w:rsidRPr="00905714" w14:paraId="4DC51E63" w14:textId="77777777" w:rsidTr="00905714">
        <w:tc>
          <w:tcPr>
            <w:tcW w:w="8370" w:type="dxa"/>
          </w:tcPr>
          <w:p w14:paraId="0D43E8EE" w14:textId="77777777" w:rsidR="003652A0" w:rsidRPr="00905714" w:rsidRDefault="003652A0" w:rsidP="00933F50">
            <w:pPr>
              <w:rPr>
                <w:rFonts w:ascii="Arial" w:hAnsi="Arial" w:cs="Arial"/>
                <w:sz w:val="24"/>
                <w:szCs w:val="24"/>
              </w:rPr>
            </w:pPr>
          </w:p>
        </w:tc>
        <w:tc>
          <w:tcPr>
            <w:tcW w:w="1700" w:type="dxa"/>
            <w:shd w:val="clear" w:color="auto" w:fill="auto"/>
          </w:tcPr>
          <w:p w14:paraId="014BA351" w14:textId="77777777" w:rsidR="003652A0" w:rsidRPr="00905714" w:rsidRDefault="003652A0" w:rsidP="00933F50">
            <w:pPr>
              <w:jc w:val="center"/>
              <w:rPr>
                <w:rFonts w:ascii="Arial" w:hAnsi="Arial" w:cs="Arial"/>
                <w:b/>
                <w:sz w:val="24"/>
                <w:szCs w:val="24"/>
              </w:rPr>
            </w:pPr>
          </w:p>
        </w:tc>
      </w:tr>
      <w:tr w:rsidR="009F231E" w:rsidRPr="00905714" w14:paraId="6E94B1EE" w14:textId="77777777" w:rsidTr="00905714">
        <w:tc>
          <w:tcPr>
            <w:tcW w:w="8370" w:type="dxa"/>
          </w:tcPr>
          <w:p w14:paraId="1E2B8C24" w14:textId="49F8988A" w:rsidR="003652A0" w:rsidRPr="00905714" w:rsidRDefault="003652A0" w:rsidP="00933F50">
            <w:pPr>
              <w:rPr>
                <w:rFonts w:ascii="Arial" w:hAnsi="Arial" w:cs="Arial"/>
                <w:b/>
                <w:sz w:val="24"/>
                <w:szCs w:val="24"/>
              </w:rPr>
            </w:pPr>
            <w:r w:rsidRPr="00905714">
              <w:rPr>
                <w:rFonts w:ascii="Arial" w:hAnsi="Arial" w:cs="Arial"/>
                <w:b/>
                <w:sz w:val="24"/>
                <w:szCs w:val="24"/>
              </w:rPr>
              <w:t>PART I</w:t>
            </w:r>
            <w:r w:rsidR="00347573">
              <w:rPr>
                <w:rFonts w:ascii="Arial" w:hAnsi="Arial" w:cs="Arial"/>
                <w:b/>
                <w:sz w:val="24"/>
                <w:szCs w:val="24"/>
              </w:rPr>
              <w:t>II</w:t>
            </w:r>
            <w:r w:rsidRPr="00905714">
              <w:rPr>
                <w:rFonts w:ascii="Arial" w:hAnsi="Arial" w:cs="Arial"/>
                <w:b/>
                <w:sz w:val="24"/>
                <w:szCs w:val="24"/>
              </w:rPr>
              <w:t xml:space="preserve">       PROPOSAL SUBMISSION REQUIREMENTS</w:t>
            </w:r>
          </w:p>
        </w:tc>
        <w:tc>
          <w:tcPr>
            <w:tcW w:w="1700" w:type="dxa"/>
            <w:shd w:val="clear" w:color="auto" w:fill="auto"/>
          </w:tcPr>
          <w:p w14:paraId="07AC0DA9" w14:textId="3B0BC188" w:rsidR="003652A0" w:rsidRPr="00905714" w:rsidRDefault="00347573" w:rsidP="00933F50">
            <w:pPr>
              <w:jc w:val="center"/>
              <w:rPr>
                <w:rFonts w:ascii="Arial" w:hAnsi="Arial" w:cs="Arial"/>
                <w:b/>
                <w:sz w:val="24"/>
                <w:szCs w:val="24"/>
              </w:rPr>
            </w:pPr>
            <w:r>
              <w:rPr>
                <w:rFonts w:ascii="Arial" w:hAnsi="Arial" w:cs="Arial"/>
                <w:b/>
                <w:sz w:val="24"/>
                <w:szCs w:val="24"/>
              </w:rPr>
              <w:t>9</w:t>
            </w:r>
          </w:p>
        </w:tc>
      </w:tr>
      <w:tr w:rsidR="009F231E" w:rsidRPr="00905714" w14:paraId="3DCEDC36" w14:textId="77777777" w:rsidTr="00905714">
        <w:tc>
          <w:tcPr>
            <w:tcW w:w="8370" w:type="dxa"/>
          </w:tcPr>
          <w:p w14:paraId="70761800" w14:textId="77777777" w:rsidR="003652A0" w:rsidRPr="00905714" w:rsidRDefault="003652A0" w:rsidP="00933F50">
            <w:pPr>
              <w:rPr>
                <w:rFonts w:ascii="Arial" w:hAnsi="Arial" w:cs="Arial"/>
                <w:sz w:val="24"/>
                <w:szCs w:val="24"/>
              </w:rPr>
            </w:pPr>
          </w:p>
        </w:tc>
        <w:tc>
          <w:tcPr>
            <w:tcW w:w="1700" w:type="dxa"/>
            <w:shd w:val="clear" w:color="auto" w:fill="auto"/>
          </w:tcPr>
          <w:p w14:paraId="7D83A145" w14:textId="77777777" w:rsidR="003652A0" w:rsidRPr="00905714" w:rsidRDefault="003652A0" w:rsidP="00933F50">
            <w:pPr>
              <w:jc w:val="center"/>
              <w:rPr>
                <w:rFonts w:ascii="Arial" w:hAnsi="Arial" w:cs="Arial"/>
                <w:b/>
                <w:sz w:val="24"/>
                <w:szCs w:val="24"/>
              </w:rPr>
            </w:pPr>
          </w:p>
        </w:tc>
      </w:tr>
      <w:tr w:rsidR="009F231E" w:rsidRPr="00905714" w14:paraId="1DCBE856" w14:textId="77777777" w:rsidTr="00905714">
        <w:tc>
          <w:tcPr>
            <w:tcW w:w="8370" w:type="dxa"/>
          </w:tcPr>
          <w:p w14:paraId="43E2DF1B" w14:textId="6100C045" w:rsidR="003652A0" w:rsidRPr="00905714" w:rsidRDefault="003652A0" w:rsidP="00933F50">
            <w:pPr>
              <w:rPr>
                <w:rFonts w:ascii="Arial" w:hAnsi="Arial" w:cs="Arial"/>
                <w:b/>
                <w:sz w:val="24"/>
                <w:szCs w:val="24"/>
              </w:rPr>
            </w:pPr>
            <w:r w:rsidRPr="00905714">
              <w:rPr>
                <w:rFonts w:ascii="Arial" w:hAnsi="Arial" w:cs="Arial"/>
                <w:b/>
                <w:sz w:val="24"/>
                <w:szCs w:val="24"/>
              </w:rPr>
              <w:t xml:space="preserve">PART </w:t>
            </w:r>
            <w:r w:rsidR="00347573">
              <w:rPr>
                <w:rFonts w:ascii="Arial" w:hAnsi="Arial" w:cs="Arial"/>
                <w:b/>
                <w:sz w:val="24"/>
                <w:szCs w:val="24"/>
              </w:rPr>
              <w:t>I</w:t>
            </w:r>
            <w:r w:rsidRPr="00905714">
              <w:rPr>
                <w:rFonts w:ascii="Arial" w:hAnsi="Arial" w:cs="Arial"/>
                <w:b/>
                <w:sz w:val="24"/>
                <w:szCs w:val="24"/>
              </w:rPr>
              <w:t>V        PROPOSAL EVALUATION AND SELECTION</w:t>
            </w:r>
          </w:p>
        </w:tc>
        <w:tc>
          <w:tcPr>
            <w:tcW w:w="1700" w:type="dxa"/>
            <w:shd w:val="clear" w:color="auto" w:fill="auto"/>
          </w:tcPr>
          <w:p w14:paraId="7195E054" w14:textId="42F82185" w:rsidR="003652A0" w:rsidRPr="00905714" w:rsidRDefault="00347573" w:rsidP="00933F50">
            <w:pPr>
              <w:jc w:val="center"/>
              <w:rPr>
                <w:rFonts w:ascii="Arial" w:hAnsi="Arial" w:cs="Arial"/>
                <w:b/>
                <w:sz w:val="24"/>
                <w:szCs w:val="24"/>
              </w:rPr>
            </w:pPr>
            <w:r>
              <w:rPr>
                <w:rFonts w:ascii="Arial" w:hAnsi="Arial" w:cs="Arial"/>
                <w:b/>
                <w:sz w:val="24"/>
                <w:szCs w:val="24"/>
              </w:rPr>
              <w:t>10</w:t>
            </w:r>
          </w:p>
        </w:tc>
      </w:tr>
      <w:tr w:rsidR="009F231E" w:rsidRPr="00905714" w14:paraId="329B1028" w14:textId="77777777" w:rsidTr="00905714">
        <w:tc>
          <w:tcPr>
            <w:tcW w:w="8370" w:type="dxa"/>
          </w:tcPr>
          <w:p w14:paraId="329CDB6C" w14:textId="77777777" w:rsidR="003652A0" w:rsidRPr="00905714" w:rsidRDefault="003652A0" w:rsidP="003652A0">
            <w:pPr>
              <w:pStyle w:val="ListParagraph"/>
              <w:widowControl/>
              <w:numPr>
                <w:ilvl w:val="0"/>
                <w:numId w:val="30"/>
              </w:numPr>
              <w:autoSpaceDE/>
              <w:autoSpaceDN/>
              <w:contextualSpacing/>
              <w:rPr>
                <w:rFonts w:ascii="Arial" w:hAnsi="Arial" w:cs="Arial"/>
                <w:sz w:val="24"/>
                <w:szCs w:val="24"/>
              </w:rPr>
            </w:pPr>
            <w:r w:rsidRPr="0090571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905714" w:rsidRDefault="003652A0" w:rsidP="00933F50">
            <w:pPr>
              <w:jc w:val="center"/>
              <w:rPr>
                <w:rFonts w:ascii="Arial" w:hAnsi="Arial" w:cs="Arial"/>
                <w:b/>
                <w:sz w:val="24"/>
                <w:szCs w:val="24"/>
              </w:rPr>
            </w:pPr>
          </w:p>
        </w:tc>
      </w:tr>
      <w:tr w:rsidR="009F231E" w:rsidRPr="00905714" w14:paraId="13A1C578" w14:textId="77777777" w:rsidTr="00905714">
        <w:tc>
          <w:tcPr>
            <w:tcW w:w="8370" w:type="dxa"/>
          </w:tcPr>
          <w:p w14:paraId="01C78C47" w14:textId="77777777" w:rsidR="003652A0" w:rsidRPr="00905714" w:rsidRDefault="003652A0" w:rsidP="003652A0">
            <w:pPr>
              <w:pStyle w:val="ListParagraph"/>
              <w:widowControl/>
              <w:numPr>
                <w:ilvl w:val="0"/>
                <w:numId w:val="30"/>
              </w:numPr>
              <w:autoSpaceDE/>
              <w:autoSpaceDN/>
              <w:contextualSpacing/>
              <w:rPr>
                <w:rFonts w:ascii="Arial" w:hAnsi="Arial" w:cs="Arial"/>
                <w:sz w:val="24"/>
                <w:szCs w:val="24"/>
              </w:rPr>
            </w:pPr>
            <w:r w:rsidRPr="00905714">
              <w:rPr>
                <w:rFonts w:ascii="Arial" w:hAnsi="Arial" w:cs="Arial"/>
                <w:sz w:val="24"/>
                <w:szCs w:val="24"/>
              </w:rPr>
              <w:t>SCORING WEIGHTS AND PROCESS</w:t>
            </w:r>
          </w:p>
        </w:tc>
        <w:tc>
          <w:tcPr>
            <w:tcW w:w="1700" w:type="dxa"/>
            <w:shd w:val="clear" w:color="auto" w:fill="auto"/>
          </w:tcPr>
          <w:p w14:paraId="5F5D26AE" w14:textId="77777777" w:rsidR="003652A0" w:rsidRPr="00905714" w:rsidRDefault="003652A0" w:rsidP="00933F50">
            <w:pPr>
              <w:jc w:val="center"/>
              <w:rPr>
                <w:rFonts w:ascii="Arial" w:hAnsi="Arial" w:cs="Arial"/>
                <w:b/>
                <w:sz w:val="24"/>
                <w:szCs w:val="24"/>
              </w:rPr>
            </w:pPr>
          </w:p>
        </w:tc>
      </w:tr>
      <w:tr w:rsidR="009F231E" w:rsidRPr="00905714" w14:paraId="630F9378" w14:textId="77777777" w:rsidTr="00905714">
        <w:tc>
          <w:tcPr>
            <w:tcW w:w="8370" w:type="dxa"/>
          </w:tcPr>
          <w:p w14:paraId="4021586C" w14:textId="77777777" w:rsidR="003652A0" w:rsidRPr="00905714" w:rsidRDefault="003652A0" w:rsidP="003652A0">
            <w:pPr>
              <w:pStyle w:val="ListParagraph"/>
              <w:widowControl/>
              <w:numPr>
                <w:ilvl w:val="0"/>
                <w:numId w:val="30"/>
              </w:numPr>
              <w:autoSpaceDE/>
              <w:autoSpaceDN/>
              <w:contextualSpacing/>
              <w:rPr>
                <w:rFonts w:ascii="Arial" w:hAnsi="Arial" w:cs="Arial"/>
                <w:sz w:val="24"/>
                <w:szCs w:val="24"/>
              </w:rPr>
            </w:pPr>
            <w:r w:rsidRPr="00905714">
              <w:rPr>
                <w:rFonts w:ascii="Arial" w:hAnsi="Arial" w:cs="Arial"/>
                <w:sz w:val="24"/>
                <w:szCs w:val="24"/>
              </w:rPr>
              <w:t>SELECTION AND AWARD</w:t>
            </w:r>
          </w:p>
        </w:tc>
        <w:tc>
          <w:tcPr>
            <w:tcW w:w="1700" w:type="dxa"/>
            <w:shd w:val="clear" w:color="auto" w:fill="auto"/>
          </w:tcPr>
          <w:p w14:paraId="5A49FA2E" w14:textId="77777777" w:rsidR="003652A0" w:rsidRPr="00905714" w:rsidRDefault="003652A0" w:rsidP="00933F50">
            <w:pPr>
              <w:jc w:val="center"/>
              <w:rPr>
                <w:rFonts w:ascii="Arial" w:hAnsi="Arial" w:cs="Arial"/>
                <w:b/>
                <w:sz w:val="24"/>
                <w:szCs w:val="24"/>
              </w:rPr>
            </w:pPr>
          </w:p>
        </w:tc>
      </w:tr>
      <w:tr w:rsidR="009F231E" w:rsidRPr="00905714" w14:paraId="2F406E43" w14:textId="77777777" w:rsidTr="00905714">
        <w:tc>
          <w:tcPr>
            <w:tcW w:w="8370" w:type="dxa"/>
          </w:tcPr>
          <w:p w14:paraId="67995DD9" w14:textId="77777777" w:rsidR="003652A0" w:rsidRPr="00905714" w:rsidRDefault="003652A0" w:rsidP="003652A0">
            <w:pPr>
              <w:pStyle w:val="ListParagraph"/>
              <w:widowControl/>
              <w:numPr>
                <w:ilvl w:val="0"/>
                <w:numId w:val="30"/>
              </w:numPr>
              <w:autoSpaceDE/>
              <w:autoSpaceDN/>
              <w:contextualSpacing/>
              <w:rPr>
                <w:rFonts w:ascii="Arial" w:hAnsi="Arial" w:cs="Arial"/>
                <w:sz w:val="24"/>
                <w:szCs w:val="24"/>
              </w:rPr>
            </w:pPr>
            <w:r w:rsidRPr="00905714">
              <w:rPr>
                <w:rFonts w:ascii="Arial" w:hAnsi="Arial" w:cs="Arial"/>
                <w:sz w:val="24"/>
                <w:szCs w:val="24"/>
              </w:rPr>
              <w:t>APPEAL OF CONTRACT AWARDS</w:t>
            </w:r>
          </w:p>
        </w:tc>
        <w:tc>
          <w:tcPr>
            <w:tcW w:w="1700" w:type="dxa"/>
            <w:shd w:val="clear" w:color="auto" w:fill="auto"/>
          </w:tcPr>
          <w:p w14:paraId="01B24652" w14:textId="77777777" w:rsidR="003652A0" w:rsidRPr="00905714" w:rsidRDefault="003652A0" w:rsidP="00933F50">
            <w:pPr>
              <w:jc w:val="center"/>
              <w:rPr>
                <w:rFonts w:ascii="Arial" w:hAnsi="Arial" w:cs="Arial"/>
                <w:b/>
                <w:sz w:val="24"/>
                <w:szCs w:val="24"/>
              </w:rPr>
            </w:pPr>
          </w:p>
        </w:tc>
      </w:tr>
      <w:tr w:rsidR="009F231E" w:rsidRPr="00905714" w14:paraId="36A77456" w14:textId="77777777" w:rsidTr="00905714">
        <w:tc>
          <w:tcPr>
            <w:tcW w:w="8370" w:type="dxa"/>
          </w:tcPr>
          <w:p w14:paraId="55D2DC34" w14:textId="77777777" w:rsidR="003652A0" w:rsidRPr="00905714" w:rsidRDefault="003652A0" w:rsidP="00933F50">
            <w:pPr>
              <w:rPr>
                <w:rFonts w:ascii="Arial" w:hAnsi="Arial" w:cs="Arial"/>
                <w:sz w:val="24"/>
                <w:szCs w:val="24"/>
              </w:rPr>
            </w:pPr>
          </w:p>
        </w:tc>
        <w:tc>
          <w:tcPr>
            <w:tcW w:w="1700" w:type="dxa"/>
            <w:shd w:val="clear" w:color="auto" w:fill="auto"/>
          </w:tcPr>
          <w:p w14:paraId="15569BE6" w14:textId="77777777" w:rsidR="003652A0" w:rsidRPr="00905714" w:rsidRDefault="003652A0" w:rsidP="00933F50">
            <w:pPr>
              <w:jc w:val="center"/>
              <w:rPr>
                <w:rFonts w:ascii="Arial" w:hAnsi="Arial" w:cs="Arial"/>
                <w:b/>
                <w:sz w:val="24"/>
                <w:szCs w:val="24"/>
              </w:rPr>
            </w:pPr>
          </w:p>
        </w:tc>
      </w:tr>
      <w:tr w:rsidR="009F231E" w:rsidRPr="009F231E" w14:paraId="75C574A2" w14:textId="77777777" w:rsidTr="00905714">
        <w:tc>
          <w:tcPr>
            <w:tcW w:w="8370" w:type="dxa"/>
          </w:tcPr>
          <w:p w14:paraId="27D3A822" w14:textId="58DC6862" w:rsidR="003652A0" w:rsidRPr="009F231E" w:rsidRDefault="003652A0" w:rsidP="00933F50">
            <w:pPr>
              <w:rPr>
                <w:rFonts w:ascii="Arial" w:hAnsi="Arial" w:cs="Arial"/>
                <w:sz w:val="24"/>
                <w:szCs w:val="24"/>
              </w:rPr>
            </w:pPr>
            <w:r w:rsidRPr="00905714">
              <w:rPr>
                <w:rFonts w:ascii="Arial" w:hAnsi="Arial" w:cs="Arial"/>
                <w:b/>
                <w:sz w:val="24"/>
                <w:szCs w:val="24"/>
              </w:rPr>
              <w:t xml:space="preserve">APPENDIX </w:t>
            </w:r>
            <w:r w:rsidR="006F1BAB" w:rsidRPr="00905714">
              <w:rPr>
                <w:rFonts w:ascii="Arial" w:hAnsi="Arial" w:cs="Arial"/>
                <w:b/>
                <w:sz w:val="24"/>
                <w:szCs w:val="24"/>
              </w:rPr>
              <w:t>A</w:t>
            </w:r>
            <w:r w:rsidRPr="00905714">
              <w:rPr>
                <w:rFonts w:ascii="Arial" w:hAnsi="Arial" w:cs="Arial"/>
                <w:sz w:val="24"/>
                <w:szCs w:val="24"/>
              </w:rPr>
              <w:t xml:space="preserve"> – SUBMITTED QUESTIONS FORM</w:t>
            </w:r>
            <w:r w:rsidRPr="009F231E">
              <w:rPr>
                <w:rFonts w:ascii="Arial" w:hAnsi="Arial" w:cs="Arial"/>
                <w:sz w:val="24"/>
                <w:szCs w:val="24"/>
              </w:rPr>
              <w:t xml:space="preserve"> </w:t>
            </w:r>
          </w:p>
        </w:tc>
        <w:tc>
          <w:tcPr>
            <w:tcW w:w="1700" w:type="dxa"/>
            <w:shd w:val="clear" w:color="auto" w:fill="auto"/>
          </w:tcPr>
          <w:p w14:paraId="7DE5D912" w14:textId="07D4F99E" w:rsidR="003652A0" w:rsidRPr="009F231E" w:rsidRDefault="00347573" w:rsidP="00933F50">
            <w:pPr>
              <w:jc w:val="center"/>
              <w:rPr>
                <w:rFonts w:ascii="Arial" w:hAnsi="Arial" w:cs="Arial"/>
                <w:b/>
                <w:sz w:val="24"/>
                <w:szCs w:val="24"/>
              </w:rPr>
            </w:pPr>
            <w:r>
              <w:rPr>
                <w:rFonts w:ascii="Arial" w:hAnsi="Arial" w:cs="Arial"/>
                <w:b/>
                <w:sz w:val="24"/>
                <w:szCs w:val="24"/>
              </w:rPr>
              <w:t>13</w:t>
            </w:r>
          </w:p>
        </w:tc>
      </w:tr>
      <w:tr w:rsidR="009F231E" w:rsidRPr="009F231E" w14:paraId="75AE4E79" w14:textId="77777777" w:rsidTr="003652A0">
        <w:tc>
          <w:tcPr>
            <w:tcW w:w="8370" w:type="dxa"/>
          </w:tcPr>
          <w:p w14:paraId="331856AD" w14:textId="77777777" w:rsidR="003652A0" w:rsidRPr="009F231E" w:rsidRDefault="003652A0" w:rsidP="00933F50">
            <w:pPr>
              <w:rPr>
                <w:rFonts w:ascii="Arial" w:hAnsi="Arial" w:cs="Arial"/>
                <w:sz w:val="24"/>
                <w:szCs w:val="24"/>
              </w:rPr>
            </w:pPr>
          </w:p>
        </w:tc>
        <w:tc>
          <w:tcPr>
            <w:tcW w:w="1700" w:type="dxa"/>
          </w:tcPr>
          <w:p w14:paraId="47C1ED02" w14:textId="77777777" w:rsidR="003652A0" w:rsidRPr="009F231E" w:rsidRDefault="003652A0" w:rsidP="00933F50">
            <w:pPr>
              <w:jc w:val="center"/>
              <w:rPr>
                <w:rFonts w:ascii="Arial" w:hAnsi="Arial" w:cs="Arial"/>
                <w:b/>
                <w:sz w:val="24"/>
                <w:szCs w:val="24"/>
              </w:rPr>
            </w:pPr>
          </w:p>
        </w:tc>
      </w:tr>
      <w:tr w:rsidR="009F231E" w:rsidRPr="009F231E" w14:paraId="0515F9A8" w14:textId="77777777" w:rsidTr="003652A0">
        <w:tc>
          <w:tcPr>
            <w:tcW w:w="8370" w:type="dxa"/>
          </w:tcPr>
          <w:p w14:paraId="3B05759D" w14:textId="77777777" w:rsidR="003652A0" w:rsidRPr="009F231E" w:rsidRDefault="003652A0" w:rsidP="00933F50">
            <w:pPr>
              <w:rPr>
                <w:rFonts w:ascii="Arial" w:hAnsi="Arial" w:cs="Arial"/>
                <w:sz w:val="24"/>
                <w:szCs w:val="24"/>
              </w:rPr>
            </w:pPr>
          </w:p>
        </w:tc>
        <w:tc>
          <w:tcPr>
            <w:tcW w:w="1700" w:type="dxa"/>
          </w:tcPr>
          <w:p w14:paraId="5B7DD309" w14:textId="77777777" w:rsidR="003652A0" w:rsidRPr="009F231E" w:rsidRDefault="003652A0" w:rsidP="00933F50">
            <w:pPr>
              <w:jc w:val="center"/>
              <w:rPr>
                <w:rFonts w:ascii="Arial" w:hAnsi="Arial" w:cs="Arial"/>
                <w:b/>
                <w:sz w:val="24"/>
                <w:szCs w:val="24"/>
              </w:rPr>
            </w:pPr>
          </w:p>
        </w:tc>
      </w:tr>
      <w:tr w:rsidR="003652A0" w:rsidRPr="009F231E" w14:paraId="03944384" w14:textId="77777777" w:rsidTr="003652A0">
        <w:tc>
          <w:tcPr>
            <w:tcW w:w="8370" w:type="dxa"/>
          </w:tcPr>
          <w:p w14:paraId="37175F66" w14:textId="77777777" w:rsidR="003652A0" w:rsidRPr="009F231E" w:rsidRDefault="003652A0" w:rsidP="00933F50">
            <w:pPr>
              <w:rPr>
                <w:rFonts w:ascii="Arial" w:hAnsi="Arial" w:cs="Arial"/>
                <w:sz w:val="24"/>
                <w:szCs w:val="24"/>
              </w:rPr>
            </w:pPr>
          </w:p>
        </w:tc>
        <w:tc>
          <w:tcPr>
            <w:tcW w:w="1700" w:type="dxa"/>
          </w:tcPr>
          <w:p w14:paraId="16B39CD5" w14:textId="77777777" w:rsidR="003652A0" w:rsidRPr="009F231E" w:rsidRDefault="003652A0" w:rsidP="00933F50">
            <w:pPr>
              <w:jc w:val="center"/>
              <w:rPr>
                <w:rFonts w:ascii="Arial" w:hAnsi="Arial" w:cs="Arial"/>
                <w:b/>
                <w:sz w:val="24"/>
                <w:szCs w:val="24"/>
              </w:rPr>
            </w:pPr>
          </w:p>
        </w:tc>
      </w:tr>
    </w:tbl>
    <w:p w14:paraId="6AFBDC10" w14:textId="5B3635D7" w:rsidR="003652A0" w:rsidRPr="009F231E" w:rsidRDefault="003652A0">
      <w:pPr>
        <w:widowControl/>
        <w:autoSpaceDE/>
        <w:autoSpaceDN/>
        <w:rPr>
          <w:rFonts w:ascii="Arial" w:eastAsia="MS Gothic" w:hAnsi="Arial" w:cs="Arial"/>
          <w:bCs/>
          <w:sz w:val="24"/>
          <w:szCs w:val="24"/>
          <w:lang w:eastAsia="ja-JP"/>
        </w:rPr>
      </w:pPr>
    </w:p>
    <w:p w14:paraId="769C620F" w14:textId="77777777" w:rsidR="003652A0" w:rsidRPr="009F231E" w:rsidRDefault="003652A0">
      <w:pPr>
        <w:widowControl/>
        <w:autoSpaceDE/>
        <w:autoSpaceDN/>
        <w:rPr>
          <w:rStyle w:val="InitialStyle"/>
          <w:rFonts w:ascii="Arial" w:eastAsia="MS Gothic" w:hAnsi="Arial" w:cs="Arial"/>
          <w:bCs/>
          <w:sz w:val="24"/>
          <w:szCs w:val="24"/>
          <w:lang w:eastAsia="ja-JP"/>
        </w:rPr>
      </w:pPr>
      <w:r w:rsidRPr="009F231E">
        <w:rPr>
          <w:rStyle w:val="InitialStyle"/>
          <w:rFonts w:ascii="Arial" w:hAnsi="Arial" w:cs="Arial"/>
          <w:b/>
          <w:sz w:val="24"/>
          <w:szCs w:val="24"/>
        </w:rPr>
        <w:br w:type="page"/>
      </w:r>
    </w:p>
    <w:bookmarkEnd w:id="1"/>
    <w:bookmarkEnd w:id="2"/>
    <w:p w14:paraId="3F9E07F7" w14:textId="22CF9189" w:rsidR="00157242" w:rsidRPr="009F231E" w:rsidRDefault="00E406CF" w:rsidP="00F80BEB">
      <w:pPr>
        <w:pStyle w:val="DefaultText"/>
        <w:widowControl/>
        <w:jc w:val="center"/>
        <w:rPr>
          <w:rStyle w:val="InitialStyle"/>
          <w:rFonts w:ascii="Arial" w:hAnsi="Arial" w:cs="Arial"/>
          <w:b/>
          <w:bCs/>
          <w:sz w:val="28"/>
          <w:szCs w:val="28"/>
        </w:rPr>
      </w:pPr>
      <w:r w:rsidRPr="009F231E">
        <w:rPr>
          <w:rFonts w:ascii="Arial" w:hAnsi="Arial" w:cs="Arial"/>
          <w:b/>
          <w:sz w:val="28"/>
          <w:szCs w:val="28"/>
          <w:lang w:eastAsia="ja-JP"/>
        </w:rPr>
        <w:lastRenderedPageBreak/>
        <w:t>RFA</w:t>
      </w:r>
      <w:r w:rsidR="005C3EA1" w:rsidRPr="009F231E">
        <w:rPr>
          <w:rFonts w:ascii="Arial" w:hAnsi="Arial" w:cs="Arial"/>
          <w:b/>
          <w:sz w:val="28"/>
          <w:szCs w:val="28"/>
          <w:lang w:eastAsia="ja-JP"/>
        </w:rPr>
        <w:t xml:space="preserve"> </w:t>
      </w:r>
      <w:r w:rsidR="00CD593F" w:rsidRPr="009F231E">
        <w:rPr>
          <w:rFonts w:ascii="Arial" w:hAnsi="Arial" w:cs="Arial"/>
          <w:b/>
          <w:sz w:val="28"/>
          <w:szCs w:val="28"/>
          <w:lang w:eastAsia="ja-JP"/>
        </w:rPr>
        <w:t>TERMS/ACRONYMS with DEFINITIONS</w:t>
      </w:r>
    </w:p>
    <w:p w14:paraId="2CA459CF" w14:textId="77777777" w:rsidR="005C3EA1" w:rsidRPr="009F231E" w:rsidRDefault="005C3EA1" w:rsidP="00F80BEB">
      <w:pPr>
        <w:pStyle w:val="DefaultText"/>
        <w:widowControl/>
        <w:jc w:val="center"/>
        <w:rPr>
          <w:rStyle w:val="InitialStyle"/>
          <w:rFonts w:ascii="Arial" w:hAnsi="Arial" w:cs="Arial"/>
          <w:b/>
          <w:bCs/>
        </w:rPr>
      </w:pPr>
    </w:p>
    <w:p w14:paraId="38163430" w14:textId="09D966B3" w:rsidR="00F96C9F" w:rsidRPr="009F231E" w:rsidRDefault="00F96C9F" w:rsidP="002D1F20">
      <w:pPr>
        <w:widowControl/>
        <w:ind w:left="180"/>
        <w:rPr>
          <w:rFonts w:ascii="Arial" w:hAnsi="Arial" w:cs="Arial"/>
          <w:sz w:val="24"/>
          <w:szCs w:val="24"/>
        </w:rPr>
      </w:pPr>
      <w:r w:rsidRPr="009F231E">
        <w:rPr>
          <w:rFonts w:ascii="Arial" w:hAnsi="Arial" w:cs="Arial"/>
          <w:sz w:val="24"/>
          <w:szCs w:val="24"/>
        </w:rPr>
        <w:t>The following terms</w:t>
      </w:r>
      <w:r w:rsidR="007E4883" w:rsidRPr="009F231E">
        <w:rPr>
          <w:rFonts w:ascii="Arial" w:hAnsi="Arial" w:cs="Arial"/>
          <w:sz w:val="24"/>
          <w:szCs w:val="24"/>
        </w:rPr>
        <w:t xml:space="preserve"> and acronyms</w:t>
      </w:r>
      <w:r w:rsidR="002D1F20" w:rsidRPr="009F231E">
        <w:rPr>
          <w:rFonts w:ascii="Arial" w:hAnsi="Arial" w:cs="Arial"/>
          <w:sz w:val="24"/>
          <w:szCs w:val="24"/>
        </w:rPr>
        <w:t>, as referenced in th</w:t>
      </w:r>
      <w:r w:rsidR="00AA460A" w:rsidRPr="009F231E">
        <w:rPr>
          <w:rFonts w:ascii="Arial" w:hAnsi="Arial" w:cs="Arial"/>
          <w:sz w:val="24"/>
          <w:szCs w:val="24"/>
        </w:rPr>
        <w:t>e</w:t>
      </w:r>
      <w:r w:rsidR="002D1F20" w:rsidRPr="009F231E">
        <w:rPr>
          <w:rFonts w:ascii="Arial" w:hAnsi="Arial" w:cs="Arial"/>
          <w:sz w:val="24"/>
          <w:szCs w:val="24"/>
        </w:rPr>
        <w:t xml:space="preserve"> </w:t>
      </w:r>
      <w:r w:rsidR="00E406CF" w:rsidRPr="009F231E">
        <w:rPr>
          <w:rFonts w:ascii="Arial" w:hAnsi="Arial" w:cs="Arial"/>
          <w:sz w:val="24"/>
          <w:szCs w:val="24"/>
        </w:rPr>
        <w:t>RFA</w:t>
      </w:r>
      <w:r w:rsidR="002D1F20" w:rsidRPr="009F231E">
        <w:rPr>
          <w:rFonts w:ascii="Arial" w:hAnsi="Arial" w:cs="Arial"/>
          <w:sz w:val="24"/>
          <w:szCs w:val="24"/>
        </w:rPr>
        <w:t>,</w:t>
      </w:r>
      <w:r w:rsidRPr="009F231E">
        <w:rPr>
          <w:rFonts w:ascii="Arial" w:hAnsi="Arial" w:cs="Arial"/>
          <w:sz w:val="24"/>
          <w:szCs w:val="24"/>
        </w:rPr>
        <w:t xml:space="preserve"> shall have the meaning</w:t>
      </w:r>
      <w:r w:rsidR="0067346F" w:rsidRPr="009F231E">
        <w:rPr>
          <w:rFonts w:ascii="Arial" w:hAnsi="Arial" w:cs="Arial"/>
          <w:sz w:val="24"/>
          <w:szCs w:val="24"/>
        </w:rPr>
        <w:t>s</w:t>
      </w:r>
      <w:r w:rsidRPr="009F231E">
        <w:rPr>
          <w:rFonts w:ascii="Arial" w:hAnsi="Arial" w:cs="Arial"/>
          <w:sz w:val="24"/>
          <w:szCs w:val="24"/>
        </w:rPr>
        <w:t xml:space="preserve"> indi</w:t>
      </w:r>
      <w:r w:rsidR="002D1F20" w:rsidRPr="009F231E">
        <w:rPr>
          <w:rFonts w:ascii="Arial" w:hAnsi="Arial" w:cs="Arial"/>
          <w:sz w:val="24"/>
          <w:szCs w:val="24"/>
        </w:rPr>
        <w:t>cated below</w:t>
      </w:r>
      <w:r w:rsidR="004F0DF5" w:rsidRPr="009F231E">
        <w:rPr>
          <w:rFonts w:ascii="Arial" w:hAnsi="Arial" w:cs="Arial"/>
          <w:sz w:val="24"/>
          <w:szCs w:val="24"/>
        </w:rPr>
        <w:t>:</w:t>
      </w:r>
    </w:p>
    <w:p w14:paraId="46DCF50C" w14:textId="77777777" w:rsidR="00F96C9F" w:rsidRPr="009F231E" w:rsidRDefault="00F96C9F" w:rsidP="008477B9">
      <w:pPr>
        <w:pStyle w:val="DefaultText"/>
        <w:widowControl/>
        <w:jc w:val="center"/>
        <w:rPr>
          <w:rStyle w:val="InitialStyle"/>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7467"/>
      </w:tblGrid>
      <w:tr w:rsidR="009F231E" w:rsidRPr="009F231E" w14:paraId="5A015E3E" w14:textId="77777777" w:rsidTr="00E406CF">
        <w:trPr>
          <w:trHeight w:val="449"/>
        </w:trPr>
        <w:tc>
          <w:tcPr>
            <w:tcW w:w="2608" w:type="dxa"/>
            <w:shd w:val="clear" w:color="auto" w:fill="BDD6EE"/>
            <w:vAlign w:val="center"/>
          </w:tcPr>
          <w:p w14:paraId="74207E7E" w14:textId="77777777" w:rsidR="00E406CF" w:rsidRPr="009F231E" w:rsidRDefault="00E406CF" w:rsidP="00E406CF">
            <w:pPr>
              <w:pStyle w:val="DefaultText"/>
              <w:widowControl/>
              <w:jc w:val="center"/>
              <w:rPr>
                <w:rStyle w:val="InitialStyle"/>
                <w:rFonts w:ascii="Arial" w:hAnsi="Arial" w:cs="Arial"/>
                <w:b/>
                <w:bCs/>
                <w:sz w:val="28"/>
                <w:szCs w:val="28"/>
                <w:u w:val="single"/>
              </w:rPr>
            </w:pPr>
            <w:r w:rsidRPr="009F231E">
              <w:rPr>
                <w:rStyle w:val="InitialStyle"/>
                <w:rFonts w:ascii="Arial" w:hAnsi="Arial" w:cs="Arial"/>
                <w:b/>
                <w:bCs/>
                <w:sz w:val="28"/>
                <w:szCs w:val="28"/>
                <w:u w:val="single"/>
              </w:rPr>
              <w:t>Term/Acronym</w:t>
            </w:r>
          </w:p>
        </w:tc>
        <w:tc>
          <w:tcPr>
            <w:tcW w:w="7467" w:type="dxa"/>
            <w:shd w:val="clear" w:color="auto" w:fill="BDD6EE"/>
            <w:vAlign w:val="center"/>
          </w:tcPr>
          <w:p w14:paraId="1DA18F40" w14:textId="77777777" w:rsidR="00E406CF" w:rsidRPr="009F231E" w:rsidRDefault="00E406CF" w:rsidP="00E406CF">
            <w:pPr>
              <w:pStyle w:val="DefaultText"/>
              <w:widowControl/>
              <w:jc w:val="center"/>
              <w:rPr>
                <w:rStyle w:val="InitialStyle"/>
                <w:rFonts w:ascii="Arial" w:hAnsi="Arial" w:cs="Arial"/>
                <w:b/>
                <w:bCs/>
                <w:sz w:val="28"/>
                <w:szCs w:val="28"/>
                <w:u w:val="single"/>
              </w:rPr>
            </w:pPr>
            <w:r w:rsidRPr="009F231E">
              <w:rPr>
                <w:rStyle w:val="InitialStyle"/>
                <w:rFonts w:ascii="Arial" w:hAnsi="Arial" w:cs="Arial"/>
                <w:b/>
                <w:bCs/>
                <w:sz w:val="28"/>
                <w:szCs w:val="28"/>
                <w:u w:val="single"/>
              </w:rPr>
              <w:t>Definition</w:t>
            </w:r>
          </w:p>
        </w:tc>
      </w:tr>
      <w:tr w:rsidR="009F231E" w:rsidRPr="009F231E" w14:paraId="401AB83C" w14:textId="77777777" w:rsidTr="00E406CF">
        <w:tc>
          <w:tcPr>
            <w:tcW w:w="2608" w:type="dxa"/>
            <w:shd w:val="clear" w:color="auto" w:fill="auto"/>
            <w:vAlign w:val="center"/>
          </w:tcPr>
          <w:p w14:paraId="0189621E"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ADG</w:t>
            </w:r>
          </w:p>
        </w:tc>
        <w:tc>
          <w:tcPr>
            <w:tcW w:w="7467" w:type="dxa"/>
            <w:shd w:val="clear" w:color="auto" w:fill="auto"/>
            <w:vAlign w:val="center"/>
          </w:tcPr>
          <w:p w14:paraId="0E85DA77"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Agricultural Development Grant</w:t>
            </w:r>
          </w:p>
        </w:tc>
      </w:tr>
      <w:tr w:rsidR="009F231E" w:rsidRPr="009F231E" w14:paraId="0A22E09A" w14:textId="77777777" w:rsidTr="00E406CF">
        <w:tc>
          <w:tcPr>
            <w:tcW w:w="2608" w:type="dxa"/>
            <w:shd w:val="clear" w:color="auto" w:fill="auto"/>
            <w:vAlign w:val="center"/>
          </w:tcPr>
          <w:p w14:paraId="5C1AB332"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Agricultural Product</w:t>
            </w:r>
          </w:p>
        </w:tc>
        <w:tc>
          <w:tcPr>
            <w:tcW w:w="7467" w:type="dxa"/>
            <w:shd w:val="clear" w:color="auto" w:fill="auto"/>
            <w:vAlign w:val="center"/>
          </w:tcPr>
          <w:p w14:paraId="07595BC9"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For the purposes of this project, an agricultural product is “a Maine-grown fresh, or Maine-processed agricultural food, fiber, or horticultural product derived from plants, animals, plant or animal byproducts, freshwater farmed fish, or aquaculture, with the intent that the product be sold or otherwise marketed to generate income.”</w:t>
            </w:r>
          </w:p>
        </w:tc>
      </w:tr>
      <w:tr w:rsidR="009F231E" w:rsidRPr="009F231E" w14:paraId="712018B8" w14:textId="77777777" w:rsidTr="00E406CF">
        <w:tc>
          <w:tcPr>
            <w:tcW w:w="2608" w:type="dxa"/>
            <w:shd w:val="clear" w:color="auto" w:fill="auto"/>
            <w:vAlign w:val="center"/>
          </w:tcPr>
          <w:p w14:paraId="770F185C"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Applicant</w:t>
            </w:r>
          </w:p>
        </w:tc>
        <w:tc>
          <w:tcPr>
            <w:tcW w:w="7467" w:type="dxa"/>
            <w:shd w:val="clear" w:color="auto" w:fill="auto"/>
            <w:vAlign w:val="center"/>
          </w:tcPr>
          <w:p w14:paraId="192665E7"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The person or organization applying for a grant. (</w:t>
            </w:r>
            <w:r w:rsidRPr="009F231E">
              <w:rPr>
                <w:rFonts w:ascii="Arial" w:hAnsi="Arial" w:cs="Arial"/>
              </w:rPr>
              <w:t>Maine-based public agencies, private for-profit companies, and non-profit companies and institutions are eligible.)</w:t>
            </w:r>
          </w:p>
        </w:tc>
      </w:tr>
      <w:tr w:rsidR="009F231E" w:rsidRPr="009F231E" w14:paraId="19C08C13" w14:textId="77777777" w:rsidTr="00E406CF">
        <w:tc>
          <w:tcPr>
            <w:tcW w:w="2608" w:type="dxa"/>
            <w:shd w:val="clear" w:color="auto" w:fill="auto"/>
            <w:vAlign w:val="center"/>
          </w:tcPr>
          <w:p w14:paraId="776147D2"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Department</w:t>
            </w:r>
          </w:p>
        </w:tc>
        <w:tc>
          <w:tcPr>
            <w:tcW w:w="7467" w:type="dxa"/>
            <w:shd w:val="clear" w:color="auto" w:fill="auto"/>
            <w:vAlign w:val="center"/>
          </w:tcPr>
          <w:p w14:paraId="6A0D4297"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Maine Department of Agriculture, Conservation and Forestry</w:t>
            </w:r>
          </w:p>
        </w:tc>
      </w:tr>
      <w:tr w:rsidR="009F231E" w:rsidRPr="009F231E" w14:paraId="3DD25257" w14:textId="77777777" w:rsidTr="00E406CF">
        <w:tc>
          <w:tcPr>
            <w:tcW w:w="2608" w:type="dxa"/>
            <w:shd w:val="clear" w:color="auto" w:fill="auto"/>
            <w:vAlign w:val="center"/>
          </w:tcPr>
          <w:p w14:paraId="0ACA79FD"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Fiscal Year</w:t>
            </w:r>
          </w:p>
        </w:tc>
        <w:tc>
          <w:tcPr>
            <w:tcW w:w="7467" w:type="dxa"/>
            <w:shd w:val="clear" w:color="auto" w:fill="auto"/>
            <w:vAlign w:val="center"/>
          </w:tcPr>
          <w:p w14:paraId="14B6A486"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 xml:space="preserve">The State of Maine Fiscal Year runs from July 1 – June 30. </w:t>
            </w:r>
          </w:p>
        </w:tc>
      </w:tr>
      <w:tr w:rsidR="009F231E" w:rsidRPr="009F231E" w14:paraId="08333DD3" w14:textId="77777777" w:rsidTr="00E406CF">
        <w:tc>
          <w:tcPr>
            <w:tcW w:w="2608" w:type="dxa"/>
            <w:shd w:val="clear" w:color="auto" w:fill="auto"/>
            <w:vAlign w:val="center"/>
          </w:tcPr>
          <w:p w14:paraId="48ADAD25"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Indirect Costs</w:t>
            </w:r>
          </w:p>
        </w:tc>
        <w:tc>
          <w:tcPr>
            <w:tcW w:w="7467" w:type="dxa"/>
            <w:shd w:val="clear" w:color="auto" w:fill="auto"/>
            <w:vAlign w:val="center"/>
          </w:tcPr>
          <w:p w14:paraId="49D8409A"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“Costs of doing business,” such as utilities, rent, and furnishings, are indirect costs, and may not be included in the budget as match or for grant funds.</w:t>
            </w:r>
          </w:p>
        </w:tc>
      </w:tr>
      <w:tr w:rsidR="009F231E" w:rsidRPr="009F231E" w14:paraId="656833EA" w14:textId="77777777" w:rsidTr="00E406CF">
        <w:tc>
          <w:tcPr>
            <w:tcW w:w="2608" w:type="dxa"/>
            <w:shd w:val="clear" w:color="auto" w:fill="auto"/>
            <w:vAlign w:val="center"/>
          </w:tcPr>
          <w:p w14:paraId="30D76E04" w14:textId="2FBD3296" w:rsidR="00E406CF" w:rsidRPr="009F231E" w:rsidRDefault="00712861" w:rsidP="00E406CF">
            <w:pPr>
              <w:pStyle w:val="DefaultText"/>
              <w:widowControl/>
              <w:rPr>
                <w:rStyle w:val="InitialStyle"/>
                <w:rFonts w:ascii="Arial" w:hAnsi="Arial" w:cs="Arial"/>
                <w:b/>
                <w:bCs/>
              </w:rPr>
            </w:pPr>
            <w:r w:rsidRPr="009F231E">
              <w:rPr>
                <w:rStyle w:val="InitialStyle"/>
                <w:rFonts w:ascii="Arial" w:hAnsi="Arial" w:cs="Arial"/>
                <w:b/>
                <w:bCs/>
              </w:rPr>
              <w:t>Innovation</w:t>
            </w:r>
          </w:p>
        </w:tc>
        <w:tc>
          <w:tcPr>
            <w:tcW w:w="7467" w:type="dxa"/>
            <w:shd w:val="clear" w:color="auto" w:fill="auto"/>
            <w:vAlign w:val="center"/>
          </w:tcPr>
          <w:p w14:paraId="53A4694B" w14:textId="77777777" w:rsidR="00E406CF" w:rsidRPr="009F231E" w:rsidRDefault="00E406CF" w:rsidP="00E406CF">
            <w:pPr>
              <w:pStyle w:val="DefaultText"/>
              <w:widowControl/>
              <w:spacing w:line="276" w:lineRule="auto"/>
              <w:rPr>
                <w:rStyle w:val="InitialStyle"/>
                <w:rFonts w:ascii="Arial" w:hAnsi="Arial" w:cs="Arial"/>
                <w:bCs/>
              </w:rPr>
            </w:pPr>
            <w:r w:rsidRPr="009F231E">
              <w:rPr>
                <w:rStyle w:val="InitialStyle"/>
                <w:rFonts w:ascii="Arial" w:hAnsi="Arial" w:cs="Arial"/>
                <w:bCs/>
              </w:rPr>
              <w:t>Innovation is the application or implementation of new and/or improved practices, models, technology, and ideas to create measurable change.  Examples include but are not limited to application of new institutional practices/models to improve performance and be more competitive, and the application of new ideas or technical practices to develop, produce, and market new or improved goods and services.</w:t>
            </w:r>
          </w:p>
        </w:tc>
      </w:tr>
      <w:tr w:rsidR="009F231E" w:rsidRPr="009F231E" w14:paraId="66CB71ED" w14:textId="77777777" w:rsidTr="00E406CF">
        <w:tc>
          <w:tcPr>
            <w:tcW w:w="2608" w:type="dxa"/>
            <w:shd w:val="clear" w:color="auto" w:fill="auto"/>
            <w:vAlign w:val="center"/>
          </w:tcPr>
          <w:p w14:paraId="699C97C2"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Match</w:t>
            </w:r>
          </w:p>
        </w:tc>
        <w:tc>
          <w:tcPr>
            <w:tcW w:w="7467" w:type="dxa"/>
            <w:shd w:val="clear" w:color="auto" w:fill="auto"/>
            <w:vAlign w:val="center"/>
          </w:tcPr>
          <w:p w14:paraId="3776E211" w14:textId="77777777" w:rsidR="00E406CF" w:rsidRPr="009F231E" w:rsidRDefault="00E406CF" w:rsidP="00E406CF">
            <w:pPr>
              <w:pStyle w:val="DefaultText"/>
              <w:widowControl/>
              <w:rPr>
                <w:rStyle w:val="InitialStyle"/>
                <w:rFonts w:ascii="Arial" w:hAnsi="Arial" w:cs="Arial"/>
                <w:bCs/>
              </w:rPr>
            </w:pPr>
            <w:r w:rsidRPr="009F231E">
              <w:rPr>
                <w:rStyle w:val="InitialStyle"/>
                <w:rFonts w:ascii="Arial" w:hAnsi="Arial" w:cs="Arial"/>
                <w:bCs/>
              </w:rPr>
              <w:t>Applicants are required to provide matching funds towards the proposed project. All projects require a match of at least 25% of the total project cost. (Note: the match must be 25% of the total project cost, not the total amount of grant funds requested.) Projects that contain any marketing component must include a 50% match of the total project cost. Match most often is cash investment in project costs, but may, at the discretion of the review committee, include in-kind costs such as personnel or direct travel expenses. Match may not include existing resources (such as equipment) already in use by the applicant. In general, indirect costs may not be applied to the match requirement.</w:t>
            </w:r>
          </w:p>
        </w:tc>
      </w:tr>
      <w:tr w:rsidR="009F231E" w:rsidRPr="009F231E" w14:paraId="37A004AA" w14:textId="77777777" w:rsidTr="00E406CF">
        <w:tc>
          <w:tcPr>
            <w:tcW w:w="2608" w:type="dxa"/>
            <w:shd w:val="clear" w:color="auto" w:fill="auto"/>
            <w:vAlign w:val="center"/>
          </w:tcPr>
          <w:p w14:paraId="080FB529" w14:textId="647B655F" w:rsidR="00712861" w:rsidRPr="009F231E" w:rsidRDefault="00712861" w:rsidP="00E406CF">
            <w:pPr>
              <w:pStyle w:val="DefaultText"/>
              <w:widowControl/>
              <w:rPr>
                <w:rStyle w:val="InitialStyle"/>
                <w:rFonts w:ascii="Arial" w:hAnsi="Arial" w:cs="Arial"/>
                <w:b/>
                <w:bCs/>
              </w:rPr>
            </w:pPr>
            <w:r w:rsidRPr="009F231E">
              <w:rPr>
                <w:rStyle w:val="InitialStyle"/>
                <w:rFonts w:ascii="Arial" w:hAnsi="Arial" w:cs="Arial"/>
                <w:b/>
                <w:bCs/>
              </w:rPr>
              <w:t>Methodology</w:t>
            </w:r>
          </w:p>
        </w:tc>
        <w:tc>
          <w:tcPr>
            <w:tcW w:w="7467" w:type="dxa"/>
            <w:shd w:val="clear" w:color="auto" w:fill="auto"/>
            <w:vAlign w:val="center"/>
          </w:tcPr>
          <w:p w14:paraId="5DA5AB0D" w14:textId="66311C84" w:rsidR="00712861" w:rsidRPr="009F231E" w:rsidRDefault="00712861" w:rsidP="00E406CF">
            <w:pPr>
              <w:pStyle w:val="DefaultText"/>
              <w:widowControl/>
              <w:rPr>
                <w:rStyle w:val="InitialStyle"/>
                <w:rFonts w:ascii="Arial" w:hAnsi="Arial" w:cs="Arial"/>
                <w:bCs/>
              </w:rPr>
            </w:pPr>
            <w:r w:rsidRPr="009F231E">
              <w:rPr>
                <w:rStyle w:val="InitialStyle"/>
                <w:rFonts w:ascii="Arial" w:hAnsi="Arial" w:cs="Arial"/>
                <w:bCs/>
              </w:rPr>
              <w:t>Each project proposal should clearly explain the methodology to be used. The methodology is the plan to conduct activities that will accomplish the goals of the project. It should be thorough, reasonable, cost-effective, justifiable, and appropriate for the project staff.</w:t>
            </w:r>
          </w:p>
        </w:tc>
      </w:tr>
      <w:tr w:rsidR="009F231E" w:rsidRPr="009F231E" w14:paraId="1B6AF590" w14:textId="77777777" w:rsidTr="00E406CF">
        <w:tc>
          <w:tcPr>
            <w:tcW w:w="2608" w:type="dxa"/>
            <w:shd w:val="clear" w:color="auto" w:fill="auto"/>
            <w:vAlign w:val="center"/>
          </w:tcPr>
          <w:p w14:paraId="25DE8371"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Priority Areas</w:t>
            </w:r>
          </w:p>
        </w:tc>
        <w:tc>
          <w:tcPr>
            <w:tcW w:w="7467" w:type="dxa"/>
            <w:shd w:val="clear" w:color="auto" w:fill="auto"/>
            <w:vAlign w:val="center"/>
          </w:tcPr>
          <w:p w14:paraId="64654091" w14:textId="77777777" w:rsidR="00E406CF" w:rsidRPr="009F231E" w:rsidRDefault="00E406CF" w:rsidP="00E406CF">
            <w:pPr>
              <w:pStyle w:val="DefaultText"/>
              <w:widowControl/>
              <w:spacing w:line="276" w:lineRule="auto"/>
              <w:rPr>
                <w:rStyle w:val="InitialStyle"/>
                <w:rFonts w:ascii="Arial" w:hAnsi="Arial" w:cs="Arial"/>
                <w:b/>
                <w:bCs/>
              </w:rPr>
            </w:pPr>
            <w:r w:rsidRPr="009F231E">
              <w:rPr>
                <w:rStyle w:val="InitialStyle"/>
                <w:rFonts w:ascii="Arial" w:hAnsi="Arial" w:cs="Arial"/>
                <w:bCs/>
              </w:rPr>
              <w:t>Each year the Commissioner of the Agriculture, Conservation and Forestry determines specific priorities for this year’s grant funding. Applications that directly target one of these priorities receive points for doing so.</w:t>
            </w:r>
          </w:p>
        </w:tc>
      </w:tr>
      <w:tr w:rsidR="009F231E" w:rsidRPr="009F231E" w14:paraId="5C8CABBF" w14:textId="77777777" w:rsidTr="00E406CF">
        <w:tc>
          <w:tcPr>
            <w:tcW w:w="2608" w:type="dxa"/>
            <w:shd w:val="clear" w:color="auto" w:fill="auto"/>
            <w:vAlign w:val="center"/>
          </w:tcPr>
          <w:p w14:paraId="715B4497"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lastRenderedPageBreak/>
              <w:t>Reimbursement Basis</w:t>
            </w:r>
          </w:p>
        </w:tc>
        <w:tc>
          <w:tcPr>
            <w:tcW w:w="7467" w:type="dxa"/>
            <w:shd w:val="clear" w:color="auto" w:fill="auto"/>
            <w:vAlign w:val="center"/>
          </w:tcPr>
          <w:p w14:paraId="5563464C" w14:textId="77777777" w:rsidR="00E406CF" w:rsidRPr="009F231E" w:rsidRDefault="00E406CF" w:rsidP="00E406CF">
            <w:pPr>
              <w:pStyle w:val="DefaultText"/>
              <w:widowControl/>
              <w:spacing w:line="276" w:lineRule="auto"/>
              <w:rPr>
                <w:rStyle w:val="InitialStyle"/>
                <w:rFonts w:ascii="Arial" w:hAnsi="Arial" w:cs="Arial"/>
                <w:b/>
                <w:bCs/>
              </w:rPr>
            </w:pPr>
            <w:r w:rsidRPr="009F231E">
              <w:rPr>
                <w:rStyle w:val="InitialStyle"/>
                <w:rFonts w:ascii="Arial" w:hAnsi="Arial" w:cs="Arial"/>
                <w:bCs/>
              </w:rPr>
              <w:t>Grant monies will be paid to successful Applicants upon submittal of invoices for approved project expenses.</w:t>
            </w:r>
          </w:p>
        </w:tc>
      </w:tr>
      <w:tr w:rsidR="009F231E" w:rsidRPr="009F231E" w14:paraId="4BD8ADA8" w14:textId="77777777" w:rsidTr="00E406CF">
        <w:tc>
          <w:tcPr>
            <w:tcW w:w="2608" w:type="dxa"/>
            <w:shd w:val="clear" w:color="auto" w:fill="auto"/>
            <w:vAlign w:val="center"/>
          </w:tcPr>
          <w:p w14:paraId="1BA5ABEF" w14:textId="77777777" w:rsidR="00E406CF" w:rsidRPr="009F231E" w:rsidRDefault="00E406CF" w:rsidP="00E406CF">
            <w:pPr>
              <w:pStyle w:val="DefaultText"/>
              <w:widowControl/>
              <w:rPr>
                <w:rStyle w:val="InitialStyle"/>
                <w:rFonts w:ascii="Arial" w:hAnsi="Arial" w:cs="Arial"/>
                <w:b/>
                <w:bCs/>
              </w:rPr>
            </w:pPr>
            <w:r w:rsidRPr="009F231E">
              <w:rPr>
                <w:rStyle w:val="InitialStyle"/>
                <w:rFonts w:ascii="Arial" w:hAnsi="Arial" w:cs="Arial"/>
                <w:b/>
                <w:bCs/>
              </w:rPr>
              <w:t>State</w:t>
            </w:r>
          </w:p>
        </w:tc>
        <w:tc>
          <w:tcPr>
            <w:tcW w:w="7467" w:type="dxa"/>
            <w:shd w:val="clear" w:color="auto" w:fill="auto"/>
            <w:vAlign w:val="center"/>
          </w:tcPr>
          <w:p w14:paraId="3DC1B8BB" w14:textId="77777777" w:rsidR="00E406CF" w:rsidRPr="009F231E" w:rsidRDefault="00E406CF" w:rsidP="00E406CF">
            <w:pPr>
              <w:pStyle w:val="DefaultText"/>
              <w:widowControl/>
              <w:spacing w:line="276" w:lineRule="auto"/>
              <w:rPr>
                <w:rStyle w:val="InitialStyle"/>
                <w:rFonts w:ascii="Arial" w:hAnsi="Arial" w:cs="Arial"/>
                <w:b/>
                <w:bCs/>
              </w:rPr>
            </w:pPr>
            <w:r w:rsidRPr="009F231E">
              <w:rPr>
                <w:rStyle w:val="InitialStyle"/>
                <w:rFonts w:ascii="Arial" w:hAnsi="Arial" w:cs="Arial"/>
                <w:bCs/>
              </w:rPr>
              <w:t>State of Maine</w:t>
            </w:r>
          </w:p>
        </w:tc>
      </w:tr>
    </w:tbl>
    <w:p w14:paraId="1D5EDE75" w14:textId="77777777" w:rsidR="00F96C9F" w:rsidRPr="009F231E" w:rsidRDefault="00F96C9F" w:rsidP="00B51518">
      <w:pPr>
        <w:pStyle w:val="DefaultText"/>
        <w:widowControl/>
        <w:spacing w:line="276" w:lineRule="auto"/>
        <w:rPr>
          <w:rStyle w:val="InitialStyle"/>
          <w:rFonts w:ascii="Arial" w:hAnsi="Arial" w:cs="Arial"/>
          <w:b/>
          <w:bCs/>
        </w:rPr>
      </w:pPr>
    </w:p>
    <w:p w14:paraId="5B88EF2A" w14:textId="60077F50" w:rsidR="00E82FB4" w:rsidRPr="009F231E" w:rsidRDefault="00D82630" w:rsidP="00D82630">
      <w:pPr>
        <w:pStyle w:val="DefaultText"/>
        <w:widowControl/>
        <w:jc w:val="center"/>
        <w:rPr>
          <w:rStyle w:val="InitialStyle"/>
          <w:rFonts w:ascii="Arial" w:hAnsi="Arial" w:cs="Arial"/>
          <w:b/>
          <w:bCs/>
          <w:sz w:val="28"/>
          <w:szCs w:val="28"/>
        </w:rPr>
      </w:pPr>
      <w:r w:rsidRPr="009F231E">
        <w:rPr>
          <w:rStyle w:val="InitialStyle"/>
          <w:rFonts w:ascii="Arial" w:hAnsi="Arial" w:cs="Arial"/>
          <w:b/>
          <w:bCs/>
          <w:sz w:val="28"/>
          <w:szCs w:val="28"/>
        </w:rPr>
        <w:br w:type="page"/>
      </w:r>
      <w:r w:rsidR="00DB2372" w:rsidRPr="009F231E">
        <w:rPr>
          <w:rStyle w:val="InitialStyle"/>
          <w:rFonts w:ascii="Arial" w:hAnsi="Arial" w:cs="Arial"/>
          <w:b/>
          <w:bCs/>
          <w:sz w:val="28"/>
          <w:szCs w:val="28"/>
        </w:rPr>
        <w:lastRenderedPageBreak/>
        <w:t xml:space="preserve">State of </w:t>
      </w:r>
      <w:r w:rsidR="00E82FB4" w:rsidRPr="009F231E">
        <w:rPr>
          <w:rStyle w:val="InitialStyle"/>
          <w:rFonts w:ascii="Arial" w:hAnsi="Arial" w:cs="Arial"/>
          <w:b/>
          <w:bCs/>
          <w:sz w:val="28"/>
          <w:szCs w:val="28"/>
        </w:rPr>
        <w:t>Maine</w:t>
      </w:r>
      <w:r w:rsidR="00DB2372" w:rsidRPr="009F231E">
        <w:rPr>
          <w:rStyle w:val="InitialStyle"/>
          <w:rFonts w:ascii="Arial" w:hAnsi="Arial" w:cs="Arial"/>
          <w:b/>
          <w:bCs/>
          <w:sz w:val="28"/>
          <w:szCs w:val="28"/>
        </w:rPr>
        <w:t xml:space="preserve"> -</w:t>
      </w:r>
      <w:r w:rsidR="00E82FB4" w:rsidRPr="009F231E">
        <w:rPr>
          <w:rStyle w:val="InitialStyle"/>
          <w:rFonts w:ascii="Arial" w:hAnsi="Arial" w:cs="Arial"/>
          <w:b/>
          <w:bCs/>
          <w:sz w:val="28"/>
          <w:szCs w:val="28"/>
        </w:rPr>
        <w:t xml:space="preserve"> Department of </w:t>
      </w:r>
      <w:r w:rsidR="00E406CF" w:rsidRPr="009F231E">
        <w:rPr>
          <w:rStyle w:val="InitialStyle"/>
          <w:rFonts w:ascii="Arial" w:hAnsi="Arial" w:cs="Arial"/>
          <w:b/>
          <w:bCs/>
          <w:sz w:val="28"/>
          <w:szCs w:val="28"/>
        </w:rPr>
        <w:t>Agriculture, Conservation &amp; Forestry</w:t>
      </w:r>
    </w:p>
    <w:p w14:paraId="2F4C1518" w14:textId="2B216E89" w:rsidR="00477943" w:rsidRPr="009F231E" w:rsidRDefault="00E406CF" w:rsidP="00D82630">
      <w:pPr>
        <w:pStyle w:val="DefaultText"/>
        <w:widowControl/>
        <w:jc w:val="center"/>
        <w:rPr>
          <w:rStyle w:val="InitialStyle"/>
          <w:rFonts w:ascii="Arial" w:hAnsi="Arial" w:cs="Arial"/>
          <w:b/>
          <w:bCs/>
          <w:sz w:val="28"/>
          <w:szCs w:val="28"/>
        </w:rPr>
      </w:pPr>
      <w:r w:rsidRPr="009F231E">
        <w:rPr>
          <w:rStyle w:val="InitialStyle"/>
          <w:rFonts w:ascii="Arial" w:hAnsi="Arial" w:cs="Arial"/>
          <w:bCs/>
          <w:i/>
          <w:sz w:val="28"/>
          <w:szCs w:val="28"/>
        </w:rPr>
        <w:t>Agricultural Resource Development</w:t>
      </w:r>
    </w:p>
    <w:p w14:paraId="14D216B5" w14:textId="02704DA4" w:rsidR="00E82FB4" w:rsidRPr="009F231E" w:rsidRDefault="00E406CF" w:rsidP="00D82630">
      <w:pPr>
        <w:pStyle w:val="DefaultText"/>
        <w:widowControl/>
        <w:jc w:val="center"/>
        <w:rPr>
          <w:rStyle w:val="InitialStyle"/>
          <w:rFonts w:ascii="Arial" w:hAnsi="Arial" w:cs="Arial"/>
          <w:b/>
          <w:bCs/>
          <w:sz w:val="28"/>
          <w:szCs w:val="28"/>
        </w:rPr>
      </w:pPr>
      <w:r w:rsidRPr="009F231E">
        <w:rPr>
          <w:rStyle w:val="InitialStyle"/>
          <w:rFonts w:ascii="Arial" w:hAnsi="Arial" w:cs="Arial"/>
          <w:b/>
          <w:bCs/>
          <w:sz w:val="28"/>
          <w:szCs w:val="28"/>
        </w:rPr>
        <w:t>RFA</w:t>
      </w:r>
      <w:r w:rsidR="00DB2372" w:rsidRPr="009F231E">
        <w:rPr>
          <w:rStyle w:val="InitialStyle"/>
          <w:rFonts w:ascii="Arial" w:hAnsi="Arial" w:cs="Arial"/>
          <w:b/>
          <w:bCs/>
          <w:sz w:val="28"/>
          <w:szCs w:val="28"/>
        </w:rPr>
        <w:t>#</w:t>
      </w:r>
      <w:r w:rsidR="00BD5044" w:rsidRPr="009F231E">
        <w:rPr>
          <w:rStyle w:val="InitialStyle"/>
          <w:rFonts w:ascii="Arial" w:hAnsi="Arial" w:cs="Arial"/>
          <w:b/>
          <w:bCs/>
          <w:sz w:val="28"/>
          <w:szCs w:val="28"/>
        </w:rPr>
        <w:t xml:space="preserve"> </w:t>
      </w:r>
      <w:r w:rsidR="00AB1DC6">
        <w:rPr>
          <w:rStyle w:val="InitialStyle"/>
          <w:rFonts w:ascii="Arial" w:hAnsi="Arial" w:cs="Arial"/>
          <w:b/>
          <w:bCs/>
          <w:sz w:val="28"/>
          <w:szCs w:val="28"/>
        </w:rPr>
        <w:t>202102018</w:t>
      </w:r>
    </w:p>
    <w:p w14:paraId="5ABDE130" w14:textId="1DF01C59" w:rsidR="00E82FB4" w:rsidRPr="009F231E" w:rsidRDefault="00E406CF" w:rsidP="00D82630">
      <w:pPr>
        <w:pStyle w:val="DefaultText"/>
        <w:widowControl/>
        <w:jc w:val="center"/>
        <w:rPr>
          <w:rStyle w:val="InitialStyle"/>
          <w:rFonts w:ascii="Arial" w:hAnsi="Arial" w:cs="Arial"/>
          <w:b/>
          <w:bCs/>
          <w:sz w:val="28"/>
          <w:szCs w:val="28"/>
        </w:rPr>
      </w:pPr>
      <w:r w:rsidRPr="009F231E">
        <w:rPr>
          <w:rStyle w:val="InitialStyle"/>
          <w:rFonts w:ascii="Arial" w:hAnsi="Arial" w:cs="Arial"/>
          <w:b/>
          <w:bCs/>
          <w:sz w:val="28"/>
          <w:szCs w:val="28"/>
        </w:rPr>
        <w:t>Agricultural Development Grant</w:t>
      </w:r>
    </w:p>
    <w:p w14:paraId="4174DA8F" w14:textId="77777777" w:rsidR="00E82FB4" w:rsidRPr="009F231E" w:rsidRDefault="00E82FB4" w:rsidP="008477B9">
      <w:pPr>
        <w:pStyle w:val="DefaultText"/>
        <w:widowControl/>
        <w:jc w:val="center"/>
        <w:rPr>
          <w:rStyle w:val="InitialStyle"/>
          <w:rFonts w:ascii="Arial" w:hAnsi="Arial" w:cs="Arial"/>
          <w:bCs/>
        </w:rPr>
      </w:pPr>
    </w:p>
    <w:p w14:paraId="5D7824F1" w14:textId="17DCDB5E" w:rsidR="00E82FB4" w:rsidRPr="009F231E" w:rsidRDefault="00F53B75" w:rsidP="004F0520">
      <w:pPr>
        <w:rPr>
          <w:rFonts w:ascii="Arial" w:hAnsi="Arial" w:cs="Arial"/>
          <w:b/>
          <w:sz w:val="24"/>
          <w:szCs w:val="24"/>
        </w:rPr>
      </w:pPr>
      <w:bookmarkStart w:id="3" w:name="_Toc367174722"/>
      <w:bookmarkStart w:id="4" w:name="_Toc397069190"/>
      <w:r w:rsidRPr="009F231E">
        <w:rPr>
          <w:rFonts w:ascii="Arial" w:hAnsi="Arial" w:cs="Arial"/>
          <w:b/>
          <w:sz w:val="24"/>
          <w:szCs w:val="24"/>
        </w:rPr>
        <w:t>PART I</w:t>
      </w:r>
      <w:r w:rsidRPr="009F231E">
        <w:rPr>
          <w:rFonts w:ascii="Arial" w:hAnsi="Arial" w:cs="Arial"/>
          <w:b/>
          <w:sz w:val="24"/>
          <w:szCs w:val="24"/>
        </w:rPr>
        <w:tab/>
      </w:r>
      <w:r w:rsidR="00E82FB4" w:rsidRPr="009F231E">
        <w:rPr>
          <w:rFonts w:ascii="Arial" w:hAnsi="Arial" w:cs="Arial"/>
          <w:b/>
          <w:sz w:val="24"/>
          <w:szCs w:val="24"/>
        </w:rPr>
        <w:t>INTRODUCTION</w:t>
      </w:r>
      <w:bookmarkEnd w:id="3"/>
      <w:bookmarkEnd w:id="4"/>
    </w:p>
    <w:p w14:paraId="652E0E76" w14:textId="77777777" w:rsidR="00E82FB4" w:rsidRPr="009F231E" w:rsidRDefault="00E82FB4" w:rsidP="004F0520">
      <w:pPr>
        <w:rPr>
          <w:rFonts w:ascii="Arial" w:hAnsi="Arial" w:cs="Arial"/>
          <w:sz w:val="24"/>
          <w:szCs w:val="24"/>
        </w:rPr>
      </w:pPr>
    </w:p>
    <w:p w14:paraId="32EDA7B3" w14:textId="6778CC39" w:rsidR="00E82FB4" w:rsidRPr="009F231E"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9F231E">
        <w:rPr>
          <w:rFonts w:ascii="Arial" w:hAnsi="Arial" w:cs="Arial"/>
          <w:b/>
          <w:sz w:val="24"/>
          <w:szCs w:val="24"/>
        </w:rPr>
        <w:t>P</w:t>
      </w:r>
      <w:r w:rsidR="001E0868" w:rsidRPr="009F231E">
        <w:rPr>
          <w:rFonts w:ascii="Arial" w:hAnsi="Arial" w:cs="Arial"/>
          <w:b/>
          <w:sz w:val="24"/>
          <w:szCs w:val="24"/>
        </w:rPr>
        <w:t>urpose and Background</w:t>
      </w:r>
      <w:bookmarkEnd w:id="5"/>
      <w:bookmarkEnd w:id="6"/>
    </w:p>
    <w:p w14:paraId="624747E8" w14:textId="77777777" w:rsidR="00E82FB4" w:rsidRPr="009F231E" w:rsidRDefault="00E82FB4" w:rsidP="004F0520">
      <w:pPr>
        <w:rPr>
          <w:rFonts w:ascii="Arial" w:hAnsi="Arial" w:cs="Arial"/>
          <w:sz w:val="24"/>
          <w:szCs w:val="24"/>
        </w:rPr>
      </w:pPr>
    </w:p>
    <w:p w14:paraId="60784965" w14:textId="77777777" w:rsidR="00E406CF" w:rsidRPr="009F231E" w:rsidRDefault="00E406CF" w:rsidP="00E406CF">
      <w:pPr>
        <w:pStyle w:val="Default"/>
        <w:rPr>
          <w:color w:val="auto"/>
        </w:rPr>
      </w:pPr>
      <w:r w:rsidRPr="009F231E">
        <w:rPr>
          <w:color w:val="auto"/>
        </w:rPr>
        <w:t xml:space="preserve">The Maine Department of Agriculture, Conservation and Forestry (“Department”) is seeking grant applications which, if approved, will receive funding from the Agricultural Development Grant Program as defined in this Request for Applications document. This document provides instructions for submitting applications, the procedure and criteria by which the awardees will be selected, and the contractual terms which will govern the relationship between the State of Maine (“State”) and the selected awardees. </w:t>
      </w:r>
    </w:p>
    <w:p w14:paraId="01A4849B" w14:textId="77777777" w:rsidR="00E406CF" w:rsidRPr="009F231E" w:rsidRDefault="00E406CF" w:rsidP="00E406CF">
      <w:pPr>
        <w:pStyle w:val="Default"/>
        <w:rPr>
          <w:color w:val="auto"/>
        </w:rPr>
      </w:pPr>
    </w:p>
    <w:p w14:paraId="1F7FEAC7" w14:textId="4C823FA0" w:rsidR="00E406CF" w:rsidRPr="009F231E" w:rsidRDefault="00E406CF" w:rsidP="00E406CF">
      <w:pPr>
        <w:pStyle w:val="Default"/>
        <w:rPr>
          <w:color w:val="auto"/>
        </w:rPr>
      </w:pPr>
      <w:r w:rsidRPr="009F231E">
        <w:rPr>
          <w:color w:val="auto"/>
        </w:rPr>
        <w:t xml:space="preserve">The 119th Legislature authorized an Agricultural Development Grant Program (7 M.R.S., Chapter 10, governed by </w:t>
      </w:r>
      <w:r w:rsidR="00613863">
        <w:rPr>
          <w:color w:val="auto"/>
        </w:rPr>
        <w:t xml:space="preserve">Departmental Rule </w:t>
      </w:r>
      <w:hyperlink r:id="rId14" w:history="1">
        <w:r w:rsidRPr="008E2E4F">
          <w:rPr>
            <w:rStyle w:val="Hyperlink"/>
          </w:rPr>
          <w:t>Chapter 33</w:t>
        </w:r>
      </w:hyperlink>
      <w:r w:rsidRPr="009F231E">
        <w:rPr>
          <w:rStyle w:val="Hyperlink"/>
          <w:color w:val="auto"/>
        </w:rPr>
        <w:t>)</w:t>
      </w:r>
      <w:r w:rsidRPr="009F231E">
        <w:rPr>
          <w:color w:val="auto"/>
        </w:rPr>
        <w:t xml:space="preserve">. The Legislature identified the agricultural industry need for accelerating new market development, adoption of improved technology and promotion of agricultural products produced in Maine. </w:t>
      </w:r>
    </w:p>
    <w:p w14:paraId="095E9E2D" w14:textId="77777777" w:rsidR="00E406CF" w:rsidRPr="009F231E" w:rsidRDefault="00E406CF" w:rsidP="00E406CF">
      <w:pPr>
        <w:rPr>
          <w:rFonts w:ascii="Arial" w:hAnsi="Arial" w:cs="Arial"/>
          <w:sz w:val="24"/>
          <w:szCs w:val="24"/>
        </w:rPr>
      </w:pPr>
    </w:p>
    <w:p w14:paraId="0DE6E713" w14:textId="77777777" w:rsidR="00E406CF" w:rsidRPr="009F231E" w:rsidRDefault="00E406CF" w:rsidP="00E406CF">
      <w:pPr>
        <w:pStyle w:val="Default"/>
        <w:rPr>
          <w:color w:val="auto"/>
        </w:rPr>
      </w:pPr>
      <w:r w:rsidRPr="009F231E">
        <w:rPr>
          <w:color w:val="auto"/>
        </w:rPr>
        <w:t xml:space="preserve">The Commissioner may allocate the grant funds among projects involving market research, market promotion, or a combination of those activities for the purpose of expanding existing markets and developing new markets for agricultural products produced in Maine; or for testing and demonstrating new technologies related to the production, storage or processing of State agricultural products. </w:t>
      </w:r>
      <w:r w:rsidRPr="009F231E">
        <w:rPr>
          <w:color w:val="auto"/>
          <w:u w:val="single"/>
        </w:rPr>
        <w:t>All submitted applications need to be for projects which demonstrate readiness and that can be commenced immediately upon acceptance</w:t>
      </w:r>
      <w:r w:rsidRPr="009F231E">
        <w:rPr>
          <w:color w:val="auto"/>
        </w:rPr>
        <w:t>.</w:t>
      </w:r>
    </w:p>
    <w:p w14:paraId="6E3B8101" w14:textId="77777777" w:rsidR="00E406CF" w:rsidRPr="009F231E" w:rsidRDefault="00E406CF" w:rsidP="00E406CF">
      <w:pPr>
        <w:pStyle w:val="Default"/>
        <w:rPr>
          <w:color w:val="auto"/>
        </w:rPr>
      </w:pPr>
    </w:p>
    <w:p w14:paraId="7BD0F54A" w14:textId="205E6D9B" w:rsidR="00E406CF" w:rsidRPr="009F231E" w:rsidRDefault="00E406CF" w:rsidP="00E406CF">
      <w:pPr>
        <w:pStyle w:val="Default"/>
        <w:rPr>
          <w:color w:val="auto"/>
        </w:rPr>
      </w:pPr>
      <w:r w:rsidRPr="009F231E">
        <w:rPr>
          <w:color w:val="auto"/>
        </w:rPr>
        <w:t xml:space="preserve">The Commissioner of the Department of Agriculture, Conservation and Forestry has established the priority areas for this Request for Applications. Applications that incorporate one or more of the priorities below will be considered more favorably in the evaluation process.  </w:t>
      </w:r>
      <w:r w:rsidRPr="009F231E">
        <w:rPr>
          <w:color w:val="auto"/>
          <w:u w:val="single"/>
        </w:rPr>
        <w:t>See application document for current annual priority areas</w:t>
      </w:r>
      <w:r w:rsidRPr="009F231E">
        <w:rPr>
          <w:color w:val="auto"/>
        </w:rPr>
        <w:t>.</w:t>
      </w:r>
    </w:p>
    <w:p w14:paraId="47DA2B58" w14:textId="77777777" w:rsidR="00095BA3" w:rsidRPr="009F231E" w:rsidRDefault="00095BA3" w:rsidP="004F0520">
      <w:pPr>
        <w:rPr>
          <w:rFonts w:ascii="Arial" w:hAnsi="Arial" w:cs="Arial"/>
          <w:sz w:val="24"/>
          <w:szCs w:val="24"/>
        </w:rPr>
      </w:pPr>
    </w:p>
    <w:p w14:paraId="17BDAA75" w14:textId="2BE6B885" w:rsidR="005669D1" w:rsidRPr="009F231E"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9F231E">
        <w:rPr>
          <w:rFonts w:ascii="Arial" w:hAnsi="Arial" w:cs="Arial"/>
          <w:b/>
          <w:sz w:val="24"/>
          <w:szCs w:val="24"/>
        </w:rPr>
        <w:t>General Provisions</w:t>
      </w:r>
      <w:bookmarkEnd w:id="7"/>
      <w:bookmarkEnd w:id="8"/>
    </w:p>
    <w:p w14:paraId="62411C06" w14:textId="77777777" w:rsidR="005669D1" w:rsidRPr="009F231E" w:rsidRDefault="005669D1" w:rsidP="004F0520">
      <w:pPr>
        <w:rPr>
          <w:rFonts w:ascii="Arial" w:hAnsi="Arial" w:cs="Arial"/>
          <w:sz w:val="24"/>
          <w:szCs w:val="24"/>
        </w:rPr>
      </w:pPr>
    </w:p>
    <w:p w14:paraId="0AF065B1" w14:textId="37A28640" w:rsidR="007557FA" w:rsidRPr="009F231E" w:rsidRDefault="00FC3AEA" w:rsidP="00B03502">
      <w:pPr>
        <w:pStyle w:val="ListParagraph"/>
        <w:numPr>
          <w:ilvl w:val="1"/>
          <w:numId w:val="11"/>
        </w:numPr>
        <w:rPr>
          <w:rFonts w:ascii="Arial" w:hAnsi="Arial" w:cs="Arial"/>
          <w:sz w:val="24"/>
          <w:szCs w:val="24"/>
        </w:rPr>
      </w:pPr>
      <w:r w:rsidRPr="009F231E">
        <w:rPr>
          <w:rFonts w:ascii="Arial" w:hAnsi="Arial" w:cs="Arial"/>
          <w:sz w:val="24"/>
          <w:szCs w:val="24"/>
        </w:rPr>
        <w:t>From the time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is issued until award notification is made, </w:t>
      </w:r>
      <w:r w:rsidRPr="009F231E">
        <w:rPr>
          <w:rFonts w:ascii="Arial" w:hAnsi="Arial" w:cs="Arial"/>
          <w:sz w:val="24"/>
          <w:szCs w:val="24"/>
          <w:u w:val="single"/>
        </w:rPr>
        <w:t>all</w:t>
      </w:r>
      <w:r w:rsidRPr="009F231E">
        <w:rPr>
          <w:rFonts w:ascii="Arial" w:hAnsi="Arial" w:cs="Arial"/>
          <w:sz w:val="24"/>
          <w:szCs w:val="24"/>
        </w:rPr>
        <w:t xml:space="preserve"> contact with the State regarding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must be made through the </w:t>
      </w:r>
      <w:r w:rsidR="00E406CF" w:rsidRPr="009F231E">
        <w:rPr>
          <w:rFonts w:ascii="Arial" w:hAnsi="Arial" w:cs="Arial"/>
          <w:sz w:val="24"/>
          <w:szCs w:val="24"/>
        </w:rPr>
        <w:t>RFA</w:t>
      </w:r>
      <w:r w:rsidR="000B553E" w:rsidRPr="009F231E">
        <w:rPr>
          <w:rFonts w:ascii="Arial" w:hAnsi="Arial" w:cs="Arial"/>
          <w:sz w:val="24"/>
          <w:szCs w:val="24"/>
        </w:rPr>
        <w:t xml:space="preserve"> Coordinator.  No other person/ </w:t>
      </w:r>
      <w:r w:rsidRPr="009F231E">
        <w:rPr>
          <w:rFonts w:ascii="Arial" w:hAnsi="Arial" w:cs="Arial"/>
          <w:sz w:val="24"/>
          <w:szCs w:val="24"/>
        </w:rPr>
        <w:t>State employee is empowered to make binding statements regarding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Violation of this provision may lead to disqualification from the bidding process, at the State’s discretion.</w:t>
      </w:r>
    </w:p>
    <w:p w14:paraId="3399626C" w14:textId="5C207F02" w:rsidR="007557FA" w:rsidRPr="009F231E" w:rsidRDefault="0072095F" w:rsidP="00B03502">
      <w:pPr>
        <w:pStyle w:val="ListParagraph"/>
        <w:numPr>
          <w:ilvl w:val="1"/>
          <w:numId w:val="11"/>
        </w:numPr>
        <w:rPr>
          <w:rFonts w:ascii="Arial" w:hAnsi="Arial" w:cs="Arial"/>
          <w:sz w:val="24"/>
          <w:szCs w:val="24"/>
        </w:rPr>
      </w:pPr>
      <w:r w:rsidRPr="009F231E">
        <w:rPr>
          <w:rFonts w:ascii="Arial" w:hAnsi="Arial" w:cs="Arial"/>
          <w:sz w:val="24"/>
          <w:szCs w:val="24"/>
        </w:rPr>
        <w:t>Issuance of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does not commit the Department to issue an award or to pay expenses incurred by a</w:t>
      </w:r>
      <w:r w:rsidR="00E406CF" w:rsidRPr="009F231E">
        <w:rPr>
          <w:rFonts w:ascii="Arial" w:hAnsi="Arial" w:cs="Arial"/>
          <w:sz w:val="24"/>
          <w:szCs w:val="24"/>
        </w:rPr>
        <w:t>n</w:t>
      </w:r>
      <w:r w:rsidRPr="009F231E">
        <w:rPr>
          <w:rFonts w:ascii="Arial" w:hAnsi="Arial" w:cs="Arial"/>
          <w:sz w:val="24"/>
          <w:szCs w:val="24"/>
        </w:rPr>
        <w:t xml:space="preserve"> </w:t>
      </w:r>
      <w:r w:rsidR="00E406CF" w:rsidRPr="009F231E">
        <w:rPr>
          <w:rFonts w:ascii="Arial" w:hAnsi="Arial" w:cs="Arial"/>
          <w:sz w:val="24"/>
          <w:szCs w:val="24"/>
        </w:rPr>
        <w:t>Applicant</w:t>
      </w:r>
      <w:r w:rsidRPr="009F231E">
        <w:rPr>
          <w:rFonts w:ascii="Arial" w:hAnsi="Arial" w:cs="Arial"/>
          <w:sz w:val="24"/>
          <w:szCs w:val="24"/>
        </w:rPr>
        <w:t xml:space="preserve"> in the preparation of a response to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This includes attendance at personal interviews or other meetings and software or system demonstrations, where applicable.</w:t>
      </w:r>
    </w:p>
    <w:p w14:paraId="5C1B9095" w14:textId="384609E5" w:rsidR="007557FA" w:rsidRPr="009F231E" w:rsidRDefault="002F6E86" w:rsidP="00B03502">
      <w:pPr>
        <w:pStyle w:val="ListParagraph"/>
        <w:numPr>
          <w:ilvl w:val="1"/>
          <w:numId w:val="11"/>
        </w:numPr>
        <w:rPr>
          <w:rFonts w:ascii="Arial" w:hAnsi="Arial" w:cs="Arial"/>
          <w:sz w:val="24"/>
          <w:szCs w:val="24"/>
        </w:rPr>
      </w:pPr>
      <w:r w:rsidRPr="009F231E">
        <w:rPr>
          <w:rFonts w:ascii="Arial" w:hAnsi="Arial" w:cs="Arial"/>
          <w:sz w:val="24"/>
          <w:szCs w:val="24"/>
        </w:rPr>
        <w:t>A</w:t>
      </w:r>
      <w:r w:rsidR="005D4303" w:rsidRPr="009F231E">
        <w:rPr>
          <w:rFonts w:ascii="Arial" w:hAnsi="Arial" w:cs="Arial"/>
          <w:sz w:val="24"/>
          <w:szCs w:val="24"/>
        </w:rPr>
        <w:t xml:space="preserve">ll proposals </w:t>
      </w:r>
      <w:r w:rsidR="00F910F5" w:rsidRPr="009F231E">
        <w:rPr>
          <w:rFonts w:ascii="Arial" w:hAnsi="Arial" w:cs="Arial"/>
          <w:sz w:val="24"/>
          <w:szCs w:val="24"/>
        </w:rPr>
        <w:t xml:space="preserve">must </w:t>
      </w:r>
      <w:r w:rsidR="005D4303" w:rsidRPr="009F231E">
        <w:rPr>
          <w:rFonts w:ascii="Arial" w:hAnsi="Arial" w:cs="Arial"/>
          <w:sz w:val="24"/>
          <w:szCs w:val="24"/>
        </w:rPr>
        <w:t>adhere</w:t>
      </w:r>
      <w:r w:rsidR="005669D1" w:rsidRPr="009F231E">
        <w:rPr>
          <w:rFonts w:ascii="Arial" w:hAnsi="Arial" w:cs="Arial"/>
          <w:sz w:val="24"/>
          <w:szCs w:val="24"/>
        </w:rPr>
        <w:t xml:space="preserve"> to the instructions and format requirements outlined in th</w:t>
      </w:r>
      <w:r w:rsidR="00AA460A" w:rsidRPr="009F231E">
        <w:rPr>
          <w:rFonts w:ascii="Arial" w:hAnsi="Arial" w:cs="Arial"/>
          <w:sz w:val="24"/>
          <w:szCs w:val="24"/>
        </w:rPr>
        <w:t>e</w:t>
      </w:r>
      <w:r w:rsidR="005669D1" w:rsidRPr="009F231E">
        <w:rPr>
          <w:rFonts w:ascii="Arial" w:hAnsi="Arial" w:cs="Arial"/>
          <w:sz w:val="24"/>
          <w:szCs w:val="24"/>
        </w:rPr>
        <w:t xml:space="preserve"> </w:t>
      </w:r>
      <w:r w:rsidR="00E406CF" w:rsidRPr="009F231E">
        <w:rPr>
          <w:rFonts w:ascii="Arial" w:hAnsi="Arial" w:cs="Arial"/>
          <w:sz w:val="24"/>
          <w:szCs w:val="24"/>
        </w:rPr>
        <w:t>RFA</w:t>
      </w:r>
      <w:r w:rsidR="005669D1" w:rsidRPr="009F231E">
        <w:rPr>
          <w:rFonts w:ascii="Arial" w:hAnsi="Arial" w:cs="Arial"/>
          <w:sz w:val="24"/>
          <w:szCs w:val="24"/>
        </w:rPr>
        <w:t xml:space="preserve"> and all written supplements and amendments</w:t>
      </w:r>
      <w:r w:rsidRPr="009F231E">
        <w:rPr>
          <w:rFonts w:ascii="Arial" w:hAnsi="Arial" w:cs="Arial"/>
          <w:sz w:val="24"/>
          <w:szCs w:val="24"/>
        </w:rPr>
        <w:t xml:space="preserve"> (</w:t>
      </w:r>
      <w:r w:rsidR="005669D1" w:rsidRPr="009F231E">
        <w:rPr>
          <w:rFonts w:ascii="Arial" w:hAnsi="Arial" w:cs="Arial"/>
          <w:sz w:val="24"/>
          <w:szCs w:val="24"/>
        </w:rPr>
        <w:t xml:space="preserve">such as the </w:t>
      </w:r>
      <w:r w:rsidRPr="009F231E">
        <w:rPr>
          <w:rFonts w:ascii="Arial" w:hAnsi="Arial" w:cs="Arial"/>
          <w:sz w:val="24"/>
          <w:szCs w:val="24"/>
        </w:rPr>
        <w:t xml:space="preserve">Summary of </w:t>
      </w:r>
      <w:r w:rsidR="005669D1" w:rsidRPr="009F231E">
        <w:rPr>
          <w:rFonts w:ascii="Arial" w:hAnsi="Arial" w:cs="Arial"/>
          <w:sz w:val="24"/>
          <w:szCs w:val="24"/>
        </w:rPr>
        <w:t>Questions and Answers</w:t>
      </w:r>
      <w:r w:rsidRPr="009F231E">
        <w:rPr>
          <w:rFonts w:ascii="Arial" w:hAnsi="Arial" w:cs="Arial"/>
          <w:sz w:val="24"/>
          <w:szCs w:val="24"/>
        </w:rPr>
        <w:t>)</w:t>
      </w:r>
      <w:r w:rsidR="005669D1" w:rsidRPr="009F231E">
        <w:rPr>
          <w:rFonts w:ascii="Arial" w:hAnsi="Arial" w:cs="Arial"/>
          <w:sz w:val="24"/>
          <w:szCs w:val="24"/>
        </w:rPr>
        <w:t xml:space="preserve">, issued by the Department.  </w:t>
      </w:r>
      <w:r w:rsidR="009558DD" w:rsidRPr="009F231E">
        <w:rPr>
          <w:rFonts w:ascii="Arial" w:hAnsi="Arial" w:cs="Arial"/>
          <w:sz w:val="24"/>
          <w:szCs w:val="24"/>
        </w:rPr>
        <w:t>P</w:t>
      </w:r>
      <w:r w:rsidR="005669D1" w:rsidRPr="009F231E">
        <w:rPr>
          <w:rFonts w:ascii="Arial" w:hAnsi="Arial" w:cs="Arial"/>
          <w:sz w:val="24"/>
          <w:szCs w:val="24"/>
        </w:rPr>
        <w:t>roposal</w:t>
      </w:r>
      <w:r w:rsidR="009558DD" w:rsidRPr="009F231E">
        <w:rPr>
          <w:rFonts w:ascii="Arial" w:hAnsi="Arial" w:cs="Arial"/>
          <w:sz w:val="24"/>
          <w:szCs w:val="24"/>
        </w:rPr>
        <w:t>s</w:t>
      </w:r>
      <w:r w:rsidR="005669D1" w:rsidRPr="009F231E">
        <w:rPr>
          <w:rFonts w:ascii="Arial" w:hAnsi="Arial" w:cs="Arial"/>
          <w:sz w:val="24"/>
          <w:szCs w:val="24"/>
        </w:rPr>
        <w:t xml:space="preserve"> </w:t>
      </w:r>
      <w:r w:rsidR="009558DD" w:rsidRPr="009F231E">
        <w:rPr>
          <w:rFonts w:ascii="Arial" w:hAnsi="Arial" w:cs="Arial"/>
          <w:sz w:val="24"/>
          <w:szCs w:val="24"/>
        </w:rPr>
        <w:t>are to</w:t>
      </w:r>
      <w:r w:rsidR="005669D1" w:rsidRPr="009F231E">
        <w:rPr>
          <w:rFonts w:ascii="Arial" w:hAnsi="Arial" w:cs="Arial"/>
          <w:sz w:val="24"/>
          <w:szCs w:val="24"/>
        </w:rPr>
        <w:t xml:space="preserve"> follow the format and respond to all questions</w:t>
      </w:r>
      <w:r w:rsidR="00203AEE" w:rsidRPr="009F231E">
        <w:rPr>
          <w:rFonts w:ascii="Arial" w:hAnsi="Arial" w:cs="Arial"/>
          <w:sz w:val="24"/>
          <w:szCs w:val="24"/>
        </w:rPr>
        <w:t xml:space="preserve"> and instructions specified below in the</w:t>
      </w:r>
      <w:r w:rsidRPr="009F231E">
        <w:rPr>
          <w:rFonts w:ascii="Arial" w:hAnsi="Arial" w:cs="Arial"/>
          <w:sz w:val="24"/>
          <w:szCs w:val="24"/>
        </w:rPr>
        <w:t xml:space="preserve"> “</w:t>
      </w:r>
      <w:r w:rsidR="000636A9" w:rsidRPr="009F231E">
        <w:rPr>
          <w:rFonts w:ascii="Arial" w:hAnsi="Arial" w:cs="Arial"/>
          <w:sz w:val="24"/>
          <w:szCs w:val="24"/>
        </w:rPr>
        <w:t>Proposal Submis</w:t>
      </w:r>
      <w:r w:rsidR="000B553E" w:rsidRPr="009F231E">
        <w:rPr>
          <w:rFonts w:ascii="Arial" w:hAnsi="Arial" w:cs="Arial"/>
          <w:sz w:val="24"/>
          <w:szCs w:val="24"/>
        </w:rPr>
        <w:t>sion Requirements</w:t>
      </w:r>
      <w:r w:rsidRPr="009F231E">
        <w:rPr>
          <w:rFonts w:ascii="Arial" w:hAnsi="Arial" w:cs="Arial"/>
          <w:sz w:val="24"/>
          <w:szCs w:val="24"/>
        </w:rPr>
        <w:t>”</w:t>
      </w:r>
      <w:r w:rsidR="00203AEE" w:rsidRPr="009F231E">
        <w:rPr>
          <w:rFonts w:ascii="Arial" w:hAnsi="Arial" w:cs="Arial"/>
          <w:sz w:val="24"/>
          <w:szCs w:val="24"/>
        </w:rPr>
        <w:t xml:space="preserve"> section of th</w:t>
      </w:r>
      <w:r w:rsidR="00AA460A" w:rsidRPr="009F231E">
        <w:rPr>
          <w:rFonts w:ascii="Arial" w:hAnsi="Arial" w:cs="Arial"/>
          <w:sz w:val="24"/>
          <w:szCs w:val="24"/>
        </w:rPr>
        <w:t>e</w:t>
      </w:r>
      <w:r w:rsidR="00203AEE" w:rsidRPr="009F231E">
        <w:rPr>
          <w:rFonts w:ascii="Arial" w:hAnsi="Arial" w:cs="Arial"/>
          <w:sz w:val="24"/>
          <w:szCs w:val="24"/>
        </w:rPr>
        <w:t xml:space="preserve"> </w:t>
      </w:r>
      <w:r w:rsidR="00E406CF" w:rsidRPr="009F231E">
        <w:rPr>
          <w:rFonts w:ascii="Arial" w:hAnsi="Arial" w:cs="Arial"/>
          <w:sz w:val="24"/>
          <w:szCs w:val="24"/>
        </w:rPr>
        <w:t>RFA</w:t>
      </w:r>
      <w:r w:rsidR="005669D1" w:rsidRPr="009F231E">
        <w:rPr>
          <w:rFonts w:ascii="Arial" w:hAnsi="Arial" w:cs="Arial"/>
          <w:sz w:val="24"/>
          <w:szCs w:val="24"/>
        </w:rPr>
        <w:t>.</w:t>
      </w:r>
    </w:p>
    <w:p w14:paraId="6732F500" w14:textId="65B55088" w:rsidR="007557FA" w:rsidRPr="009F231E" w:rsidRDefault="00E406CF" w:rsidP="00B03502">
      <w:pPr>
        <w:pStyle w:val="ListParagraph"/>
        <w:numPr>
          <w:ilvl w:val="1"/>
          <w:numId w:val="11"/>
        </w:numPr>
        <w:rPr>
          <w:rFonts w:ascii="Arial" w:hAnsi="Arial" w:cs="Arial"/>
          <w:sz w:val="24"/>
          <w:szCs w:val="24"/>
        </w:rPr>
      </w:pPr>
      <w:r w:rsidRPr="009F231E">
        <w:rPr>
          <w:rFonts w:ascii="Arial" w:hAnsi="Arial" w:cs="Arial"/>
          <w:sz w:val="24"/>
          <w:szCs w:val="24"/>
        </w:rPr>
        <w:t>Applicant</w:t>
      </w:r>
      <w:r w:rsidR="006C42EB" w:rsidRPr="009F231E">
        <w:rPr>
          <w:rFonts w:ascii="Arial" w:hAnsi="Arial" w:cs="Arial"/>
          <w:sz w:val="24"/>
          <w:szCs w:val="24"/>
        </w:rPr>
        <w:t xml:space="preserve">s </w:t>
      </w:r>
      <w:r w:rsidR="00FF2A48" w:rsidRPr="009F231E">
        <w:rPr>
          <w:rFonts w:ascii="Arial" w:hAnsi="Arial" w:cs="Arial"/>
          <w:sz w:val="24"/>
          <w:szCs w:val="24"/>
        </w:rPr>
        <w:t xml:space="preserve">will </w:t>
      </w:r>
      <w:r w:rsidR="006C42EB" w:rsidRPr="009F231E">
        <w:rPr>
          <w:rFonts w:ascii="Arial" w:hAnsi="Arial" w:cs="Arial"/>
          <w:sz w:val="24"/>
          <w:szCs w:val="24"/>
        </w:rPr>
        <w:t>take careful note that in evaluating a proposal submitted in response to th</w:t>
      </w:r>
      <w:r w:rsidR="00AA460A" w:rsidRPr="009F231E">
        <w:rPr>
          <w:rFonts w:ascii="Arial" w:hAnsi="Arial" w:cs="Arial"/>
          <w:sz w:val="24"/>
          <w:szCs w:val="24"/>
        </w:rPr>
        <w:t>e</w:t>
      </w:r>
      <w:r w:rsidR="006C42EB" w:rsidRPr="009F231E">
        <w:rPr>
          <w:rFonts w:ascii="Arial" w:hAnsi="Arial" w:cs="Arial"/>
          <w:sz w:val="24"/>
          <w:szCs w:val="24"/>
        </w:rPr>
        <w:t xml:space="preserve"> </w:t>
      </w:r>
      <w:r w:rsidRPr="009F231E">
        <w:rPr>
          <w:rFonts w:ascii="Arial" w:hAnsi="Arial" w:cs="Arial"/>
          <w:sz w:val="24"/>
          <w:szCs w:val="24"/>
        </w:rPr>
        <w:t>RFA</w:t>
      </w:r>
      <w:r w:rsidR="006C42EB" w:rsidRPr="009F231E">
        <w:rPr>
          <w:rFonts w:ascii="Arial" w:hAnsi="Arial" w:cs="Arial"/>
          <w:sz w:val="24"/>
          <w:szCs w:val="24"/>
        </w:rPr>
        <w:t xml:space="preserve">, the Department will consider materials provided in the proposal, information </w:t>
      </w:r>
      <w:r w:rsidR="006C42EB" w:rsidRPr="009F231E">
        <w:rPr>
          <w:rFonts w:ascii="Arial" w:hAnsi="Arial" w:cs="Arial"/>
          <w:sz w:val="24"/>
          <w:szCs w:val="24"/>
        </w:rPr>
        <w:lastRenderedPageBreak/>
        <w:t xml:space="preserve">obtained through interviews/presentations (if any), and internal Departmental information of previous contract history with the </w:t>
      </w:r>
      <w:r w:rsidRPr="009F231E">
        <w:rPr>
          <w:rFonts w:ascii="Arial" w:hAnsi="Arial" w:cs="Arial"/>
          <w:sz w:val="24"/>
          <w:szCs w:val="24"/>
        </w:rPr>
        <w:t>Applicant</w:t>
      </w:r>
      <w:r w:rsidR="006C42EB" w:rsidRPr="009F231E">
        <w:rPr>
          <w:rFonts w:ascii="Arial" w:hAnsi="Arial" w:cs="Arial"/>
          <w:sz w:val="24"/>
          <w:szCs w:val="24"/>
        </w:rPr>
        <w:t xml:space="preserve"> (if any). The Department also reserves the right to consider other reliable references and publicly available information in evaluating a</w:t>
      </w:r>
      <w:r w:rsidRPr="009F231E">
        <w:rPr>
          <w:rFonts w:ascii="Arial" w:hAnsi="Arial" w:cs="Arial"/>
          <w:sz w:val="24"/>
          <w:szCs w:val="24"/>
        </w:rPr>
        <w:t>n</w:t>
      </w:r>
      <w:r w:rsidR="006C42EB" w:rsidRPr="009F231E">
        <w:rPr>
          <w:rFonts w:ascii="Arial" w:hAnsi="Arial" w:cs="Arial"/>
          <w:sz w:val="24"/>
          <w:szCs w:val="24"/>
        </w:rPr>
        <w:t xml:space="preserve"> </w:t>
      </w:r>
      <w:r w:rsidRPr="009F231E">
        <w:rPr>
          <w:rFonts w:ascii="Arial" w:hAnsi="Arial" w:cs="Arial"/>
          <w:sz w:val="24"/>
          <w:szCs w:val="24"/>
        </w:rPr>
        <w:t>Applicant</w:t>
      </w:r>
      <w:r w:rsidR="00F34F17" w:rsidRPr="009F231E">
        <w:rPr>
          <w:rFonts w:ascii="Arial" w:hAnsi="Arial" w:cs="Arial"/>
          <w:sz w:val="24"/>
          <w:szCs w:val="24"/>
        </w:rPr>
        <w:t>’s experience and capabilities.</w:t>
      </w:r>
    </w:p>
    <w:p w14:paraId="56ECC57D" w14:textId="767AC7C2" w:rsidR="007557FA" w:rsidRPr="009F231E" w:rsidRDefault="006C42EB" w:rsidP="00B03502">
      <w:pPr>
        <w:pStyle w:val="ListParagraph"/>
        <w:numPr>
          <w:ilvl w:val="1"/>
          <w:numId w:val="11"/>
        </w:numPr>
        <w:rPr>
          <w:rFonts w:ascii="Arial" w:hAnsi="Arial" w:cs="Arial"/>
          <w:sz w:val="24"/>
          <w:szCs w:val="24"/>
        </w:rPr>
      </w:pPr>
      <w:r w:rsidRPr="009F231E">
        <w:rPr>
          <w:rFonts w:ascii="Arial" w:hAnsi="Arial" w:cs="Arial"/>
          <w:sz w:val="24"/>
          <w:szCs w:val="24"/>
        </w:rPr>
        <w:t xml:space="preserve">The proposal </w:t>
      </w:r>
      <w:r w:rsidR="00FF2A48" w:rsidRPr="009F231E">
        <w:rPr>
          <w:rFonts w:ascii="Arial" w:hAnsi="Arial" w:cs="Arial"/>
          <w:sz w:val="24"/>
          <w:szCs w:val="24"/>
        </w:rPr>
        <w:t xml:space="preserve">must </w:t>
      </w:r>
      <w:r w:rsidRPr="009F231E">
        <w:rPr>
          <w:rFonts w:ascii="Arial" w:hAnsi="Arial" w:cs="Arial"/>
          <w:sz w:val="24"/>
          <w:szCs w:val="24"/>
        </w:rPr>
        <w:t xml:space="preserve">be signed by a person authorized to legally bind the </w:t>
      </w:r>
      <w:r w:rsidR="00E406CF" w:rsidRPr="009F231E">
        <w:rPr>
          <w:rFonts w:ascii="Arial" w:hAnsi="Arial" w:cs="Arial"/>
          <w:sz w:val="24"/>
          <w:szCs w:val="24"/>
        </w:rPr>
        <w:t>Applicant</w:t>
      </w:r>
      <w:r w:rsidRPr="009F231E">
        <w:rPr>
          <w:rFonts w:ascii="Arial" w:hAnsi="Arial" w:cs="Arial"/>
          <w:sz w:val="24"/>
          <w:szCs w:val="24"/>
        </w:rPr>
        <w:t xml:space="preserve"> and </w:t>
      </w:r>
      <w:r w:rsidR="00FF2A48" w:rsidRPr="009F231E">
        <w:rPr>
          <w:rFonts w:ascii="Arial" w:hAnsi="Arial" w:cs="Arial"/>
          <w:sz w:val="24"/>
          <w:szCs w:val="24"/>
        </w:rPr>
        <w:t xml:space="preserve">must </w:t>
      </w:r>
      <w:r w:rsidRPr="009F231E">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593972E4" w:rsidR="00616DCB" w:rsidRPr="009F231E" w:rsidRDefault="007A344B" w:rsidP="00616DCB">
      <w:pPr>
        <w:pStyle w:val="ListParagraph"/>
        <w:numPr>
          <w:ilvl w:val="1"/>
          <w:numId w:val="11"/>
        </w:numPr>
        <w:rPr>
          <w:rFonts w:ascii="Arial" w:hAnsi="Arial" w:cs="Arial"/>
          <w:sz w:val="24"/>
          <w:szCs w:val="24"/>
        </w:rPr>
      </w:pPr>
      <w:r w:rsidRPr="009F231E">
        <w:rPr>
          <w:rFonts w:ascii="Arial" w:hAnsi="Arial" w:cs="Arial"/>
          <w:sz w:val="24"/>
          <w:szCs w:val="24"/>
        </w:rPr>
        <w:t xml:space="preserve">The </w:t>
      </w:r>
      <w:r w:rsidR="00E406CF" w:rsidRPr="009F231E">
        <w:rPr>
          <w:rFonts w:ascii="Arial" w:hAnsi="Arial" w:cs="Arial"/>
          <w:sz w:val="24"/>
          <w:szCs w:val="24"/>
        </w:rPr>
        <w:t>RFA</w:t>
      </w:r>
      <w:r w:rsidRPr="009F231E">
        <w:rPr>
          <w:rFonts w:ascii="Arial" w:hAnsi="Arial" w:cs="Arial"/>
          <w:sz w:val="24"/>
          <w:szCs w:val="24"/>
        </w:rPr>
        <w:t xml:space="preserve"> and the </w:t>
      </w:r>
      <w:r w:rsidR="001435F6" w:rsidRPr="009F231E">
        <w:rPr>
          <w:rFonts w:ascii="Arial" w:hAnsi="Arial" w:cs="Arial"/>
          <w:sz w:val="24"/>
          <w:szCs w:val="24"/>
        </w:rPr>
        <w:t>awarded</w:t>
      </w:r>
      <w:r w:rsidRPr="009F231E">
        <w:rPr>
          <w:rFonts w:ascii="Arial" w:hAnsi="Arial" w:cs="Arial"/>
          <w:sz w:val="24"/>
          <w:szCs w:val="24"/>
        </w:rPr>
        <w:t xml:space="preserve"> </w:t>
      </w:r>
      <w:r w:rsidR="00E406CF" w:rsidRPr="009F231E">
        <w:rPr>
          <w:rFonts w:ascii="Arial" w:hAnsi="Arial" w:cs="Arial"/>
          <w:sz w:val="24"/>
          <w:szCs w:val="24"/>
        </w:rPr>
        <w:t>Applicant</w:t>
      </w:r>
      <w:r w:rsidRPr="009F231E">
        <w:rPr>
          <w:rFonts w:ascii="Arial" w:hAnsi="Arial" w:cs="Arial"/>
          <w:sz w:val="24"/>
          <w:szCs w:val="24"/>
        </w:rPr>
        <w:t xml:space="preserve">’s proposal, including all appendices or attachments, </w:t>
      </w:r>
      <w:r w:rsidR="00FF2A48" w:rsidRPr="009F231E">
        <w:rPr>
          <w:rFonts w:ascii="Arial" w:hAnsi="Arial" w:cs="Arial"/>
          <w:sz w:val="24"/>
          <w:szCs w:val="24"/>
        </w:rPr>
        <w:t xml:space="preserve">will </w:t>
      </w:r>
      <w:r w:rsidRPr="009F231E">
        <w:rPr>
          <w:rFonts w:ascii="Arial" w:hAnsi="Arial" w:cs="Arial"/>
          <w:sz w:val="24"/>
          <w:szCs w:val="24"/>
        </w:rPr>
        <w:t>be the basis for the final contract, as determined by the Department.</w:t>
      </w:r>
    </w:p>
    <w:p w14:paraId="0A6D07D7" w14:textId="005147E6" w:rsidR="00E95D0F" w:rsidRPr="009F231E" w:rsidRDefault="00E95D0F" w:rsidP="00616DCB">
      <w:pPr>
        <w:pStyle w:val="ListParagraph"/>
        <w:numPr>
          <w:ilvl w:val="1"/>
          <w:numId w:val="11"/>
        </w:numPr>
        <w:rPr>
          <w:rStyle w:val="InitialStyle"/>
          <w:rFonts w:ascii="Arial" w:hAnsi="Arial" w:cs="Arial"/>
          <w:sz w:val="24"/>
          <w:szCs w:val="24"/>
        </w:rPr>
      </w:pPr>
      <w:r w:rsidRPr="009F231E">
        <w:rPr>
          <w:rStyle w:val="InitialStyle"/>
          <w:rFonts w:ascii="Arial" w:hAnsi="Arial" w:cs="Arial"/>
          <w:sz w:val="24"/>
          <w:szCs w:val="24"/>
        </w:rPr>
        <w:t xml:space="preserve">Following announcement of an award decision, all submissions in response to this </w:t>
      </w:r>
      <w:r w:rsidR="00E406CF" w:rsidRPr="009F231E">
        <w:rPr>
          <w:rStyle w:val="InitialStyle"/>
          <w:rFonts w:ascii="Arial" w:hAnsi="Arial" w:cs="Arial"/>
          <w:sz w:val="24"/>
          <w:szCs w:val="24"/>
        </w:rPr>
        <w:t>RFA</w:t>
      </w:r>
      <w:r w:rsidRPr="009F231E">
        <w:rPr>
          <w:rStyle w:val="InitialStyle"/>
          <w:rFonts w:ascii="Arial" w:hAnsi="Arial" w:cs="Arial"/>
          <w:sz w:val="24"/>
          <w:szCs w:val="24"/>
        </w:rPr>
        <w:t xml:space="preserve"> will be public records, available for public inspection pursuant to the State of Maine Freedom of Access Act (FOAA) (</w:t>
      </w:r>
      <w:hyperlink r:id="rId15" w:history="1">
        <w:r w:rsidRPr="008E2E4F">
          <w:rPr>
            <w:rStyle w:val="Hyperlink"/>
            <w:rFonts w:ascii="Arial" w:hAnsi="Arial" w:cs="Arial"/>
            <w:sz w:val="24"/>
            <w:szCs w:val="24"/>
          </w:rPr>
          <w:t>1 M.R.S. §§ 401</w:t>
        </w:r>
      </w:hyperlink>
      <w:r w:rsidRPr="009F231E">
        <w:rPr>
          <w:rStyle w:val="InitialStyle"/>
          <w:rFonts w:ascii="Arial" w:hAnsi="Arial" w:cs="Arial"/>
          <w:sz w:val="24"/>
          <w:szCs w:val="24"/>
        </w:rPr>
        <w:t xml:space="preserve"> et seq.).</w:t>
      </w:r>
    </w:p>
    <w:p w14:paraId="144A527A" w14:textId="34027746" w:rsidR="007557FA" w:rsidRPr="009F231E" w:rsidRDefault="005669D1" w:rsidP="00B03502">
      <w:pPr>
        <w:pStyle w:val="ListParagraph"/>
        <w:numPr>
          <w:ilvl w:val="1"/>
          <w:numId w:val="11"/>
        </w:numPr>
        <w:rPr>
          <w:rFonts w:ascii="Arial" w:hAnsi="Arial" w:cs="Arial"/>
          <w:sz w:val="24"/>
          <w:szCs w:val="24"/>
        </w:rPr>
      </w:pPr>
      <w:r w:rsidRPr="009F231E">
        <w:rPr>
          <w:rFonts w:ascii="Arial" w:hAnsi="Arial" w:cs="Arial"/>
          <w:sz w:val="24"/>
          <w:szCs w:val="24"/>
        </w:rPr>
        <w:t xml:space="preserve">The </w:t>
      </w:r>
      <w:r w:rsidR="009C3380" w:rsidRPr="009F231E">
        <w:rPr>
          <w:rFonts w:ascii="Arial" w:hAnsi="Arial" w:cs="Arial"/>
          <w:sz w:val="24"/>
          <w:szCs w:val="24"/>
        </w:rPr>
        <w:t>Department</w:t>
      </w:r>
      <w:r w:rsidRPr="009F231E">
        <w:rPr>
          <w:rFonts w:ascii="Arial" w:hAnsi="Arial" w:cs="Arial"/>
          <w:sz w:val="24"/>
          <w:szCs w:val="24"/>
        </w:rPr>
        <w:t>, at its sole discretion, reserves the right to recognize and waive minor i</w:t>
      </w:r>
      <w:r w:rsidR="00E3589A" w:rsidRPr="009F231E">
        <w:rPr>
          <w:rFonts w:ascii="Arial" w:hAnsi="Arial" w:cs="Arial"/>
          <w:sz w:val="24"/>
          <w:szCs w:val="24"/>
        </w:rPr>
        <w:t xml:space="preserve">nformalities and irregularities found in </w:t>
      </w:r>
      <w:r w:rsidRPr="009F231E">
        <w:rPr>
          <w:rFonts w:ascii="Arial" w:hAnsi="Arial" w:cs="Arial"/>
          <w:sz w:val="24"/>
          <w:szCs w:val="24"/>
        </w:rPr>
        <w:t>proposals received in response to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w:t>
      </w:r>
    </w:p>
    <w:p w14:paraId="046ABF0F" w14:textId="7AE689FD" w:rsidR="007557FA" w:rsidRPr="009F231E" w:rsidRDefault="000D50AE" w:rsidP="00B03502">
      <w:pPr>
        <w:pStyle w:val="ListParagraph"/>
        <w:numPr>
          <w:ilvl w:val="1"/>
          <w:numId w:val="11"/>
        </w:numPr>
        <w:rPr>
          <w:rFonts w:ascii="Arial" w:hAnsi="Arial" w:cs="Arial"/>
          <w:sz w:val="24"/>
          <w:szCs w:val="24"/>
        </w:rPr>
      </w:pPr>
      <w:r w:rsidRPr="009F231E">
        <w:rPr>
          <w:rFonts w:ascii="Arial" w:hAnsi="Arial" w:cs="Arial"/>
          <w:sz w:val="24"/>
          <w:szCs w:val="24"/>
        </w:rPr>
        <w:t xml:space="preserve">All applicable laws, whether or not herein contained, </w:t>
      </w:r>
      <w:r w:rsidR="00FF2A48" w:rsidRPr="009F231E">
        <w:rPr>
          <w:rFonts w:ascii="Arial" w:hAnsi="Arial" w:cs="Arial"/>
          <w:sz w:val="24"/>
          <w:szCs w:val="24"/>
        </w:rPr>
        <w:t>are</w:t>
      </w:r>
      <w:r w:rsidRPr="009F231E">
        <w:rPr>
          <w:rFonts w:ascii="Arial" w:hAnsi="Arial" w:cs="Arial"/>
          <w:sz w:val="24"/>
          <w:szCs w:val="24"/>
        </w:rPr>
        <w:t xml:space="preserve"> included by this reference</w:t>
      </w:r>
      <w:r w:rsidR="00060D94" w:rsidRPr="009F231E">
        <w:rPr>
          <w:rFonts w:ascii="Arial" w:hAnsi="Arial" w:cs="Arial"/>
          <w:sz w:val="24"/>
          <w:szCs w:val="24"/>
        </w:rPr>
        <w:t xml:space="preserve">.  It </w:t>
      </w:r>
      <w:r w:rsidR="00FF2A48" w:rsidRPr="009F231E">
        <w:rPr>
          <w:rFonts w:ascii="Arial" w:hAnsi="Arial" w:cs="Arial"/>
          <w:sz w:val="24"/>
          <w:szCs w:val="24"/>
        </w:rPr>
        <w:t>is</w:t>
      </w:r>
      <w:r w:rsidR="00060D94" w:rsidRPr="009F231E">
        <w:rPr>
          <w:rFonts w:ascii="Arial" w:hAnsi="Arial" w:cs="Arial"/>
          <w:sz w:val="24"/>
          <w:szCs w:val="24"/>
        </w:rPr>
        <w:t xml:space="preserve"> the </w:t>
      </w:r>
      <w:r w:rsidR="00E406CF" w:rsidRPr="009F231E">
        <w:rPr>
          <w:rFonts w:ascii="Arial" w:hAnsi="Arial" w:cs="Arial"/>
          <w:sz w:val="24"/>
          <w:szCs w:val="24"/>
        </w:rPr>
        <w:t>Applicant</w:t>
      </w:r>
      <w:r w:rsidRPr="009F231E">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9F231E" w:rsidRDefault="007557FA" w:rsidP="007557FA">
      <w:pPr>
        <w:pStyle w:val="ListParagraph"/>
        <w:rPr>
          <w:rFonts w:ascii="Arial" w:hAnsi="Arial" w:cs="Arial"/>
          <w:sz w:val="24"/>
          <w:szCs w:val="24"/>
        </w:rPr>
      </w:pPr>
    </w:p>
    <w:p w14:paraId="50166CEC" w14:textId="656E05BE" w:rsidR="00E82FB4" w:rsidRPr="009F231E" w:rsidRDefault="00E82FB4" w:rsidP="00B03502">
      <w:pPr>
        <w:pStyle w:val="ListParagraph"/>
        <w:numPr>
          <w:ilvl w:val="0"/>
          <w:numId w:val="11"/>
        </w:numPr>
        <w:rPr>
          <w:rFonts w:ascii="Arial" w:hAnsi="Arial" w:cs="Arial"/>
          <w:b/>
          <w:sz w:val="24"/>
          <w:szCs w:val="24"/>
        </w:rPr>
      </w:pPr>
      <w:r w:rsidRPr="009F231E">
        <w:rPr>
          <w:rFonts w:ascii="Arial" w:hAnsi="Arial" w:cs="Arial"/>
          <w:b/>
          <w:sz w:val="24"/>
          <w:szCs w:val="24"/>
        </w:rPr>
        <w:t>E</w:t>
      </w:r>
      <w:r w:rsidR="009C3380" w:rsidRPr="009F231E">
        <w:rPr>
          <w:rFonts w:ascii="Arial" w:hAnsi="Arial" w:cs="Arial"/>
          <w:b/>
          <w:sz w:val="24"/>
          <w:szCs w:val="24"/>
        </w:rPr>
        <w:t>ligibility</w:t>
      </w:r>
      <w:r w:rsidR="00735C0A" w:rsidRPr="009F231E">
        <w:rPr>
          <w:rFonts w:ascii="Arial" w:hAnsi="Arial" w:cs="Arial"/>
          <w:b/>
          <w:sz w:val="24"/>
          <w:szCs w:val="24"/>
        </w:rPr>
        <w:t xml:space="preserve"> t</w:t>
      </w:r>
      <w:r w:rsidR="001E0868" w:rsidRPr="009F231E">
        <w:rPr>
          <w:rFonts w:ascii="Arial" w:hAnsi="Arial" w:cs="Arial"/>
          <w:b/>
          <w:sz w:val="24"/>
          <w:szCs w:val="24"/>
        </w:rPr>
        <w:t>o Submit Bids</w:t>
      </w:r>
      <w:bookmarkEnd w:id="9"/>
      <w:bookmarkEnd w:id="10"/>
    </w:p>
    <w:p w14:paraId="2C899B82" w14:textId="77777777" w:rsidR="00C249BB" w:rsidRPr="009F231E" w:rsidRDefault="00C249BB" w:rsidP="004F0520">
      <w:pPr>
        <w:rPr>
          <w:rFonts w:ascii="Arial" w:hAnsi="Arial" w:cs="Arial"/>
          <w:sz w:val="24"/>
          <w:szCs w:val="24"/>
        </w:rPr>
      </w:pPr>
    </w:p>
    <w:p w14:paraId="1502B223" w14:textId="506EFBA6" w:rsidR="00E406CF" w:rsidRPr="009F231E" w:rsidRDefault="00F17D9B" w:rsidP="00E406CF">
      <w:pPr>
        <w:widowControl/>
        <w:adjustRightInd w:val="0"/>
        <w:rPr>
          <w:rFonts w:ascii="Arial" w:hAnsi="Arial" w:cs="Arial"/>
          <w:sz w:val="24"/>
          <w:szCs w:val="24"/>
        </w:rPr>
      </w:pPr>
      <w:r w:rsidRPr="009F231E">
        <w:rPr>
          <w:rFonts w:ascii="Arial" w:hAnsi="Arial" w:cs="Arial"/>
          <w:sz w:val="24"/>
          <w:szCs w:val="24"/>
        </w:rPr>
        <w:t>Maine-based i</w:t>
      </w:r>
      <w:r w:rsidR="00E406CF" w:rsidRPr="009F231E">
        <w:rPr>
          <w:rFonts w:ascii="Arial" w:hAnsi="Arial" w:cs="Arial"/>
          <w:sz w:val="24"/>
          <w:szCs w:val="24"/>
        </w:rPr>
        <w:t xml:space="preserve">ndividuals, </w:t>
      </w:r>
      <w:r w:rsidRPr="009F231E">
        <w:rPr>
          <w:rFonts w:ascii="Arial" w:hAnsi="Arial" w:cs="Arial"/>
          <w:sz w:val="24"/>
          <w:szCs w:val="24"/>
        </w:rPr>
        <w:t>private for-profit businesses (e.g. farms and food producers), nonprofits,</w:t>
      </w:r>
      <w:r w:rsidR="00E406CF" w:rsidRPr="009F231E">
        <w:rPr>
          <w:rFonts w:ascii="Arial" w:hAnsi="Arial" w:cs="Arial"/>
          <w:sz w:val="24"/>
          <w:szCs w:val="24"/>
        </w:rPr>
        <w:t xml:space="preserve"> and organizations </w:t>
      </w:r>
      <w:r w:rsidRPr="009F231E">
        <w:rPr>
          <w:rFonts w:ascii="Arial" w:hAnsi="Arial" w:cs="Arial"/>
          <w:sz w:val="24"/>
          <w:szCs w:val="24"/>
        </w:rPr>
        <w:t xml:space="preserve">(including public agencies), </w:t>
      </w:r>
      <w:r w:rsidR="00E406CF" w:rsidRPr="009F231E">
        <w:rPr>
          <w:rFonts w:ascii="Arial" w:hAnsi="Arial" w:cs="Arial"/>
          <w:sz w:val="24"/>
          <w:szCs w:val="24"/>
        </w:rPr>
        <w:t>are eligible to apply</w:t>
      </w:r>
      <w:r w:rsidRPr="009F231E">
        <w:rPr>
          <w:rFonts w:ascii="Arial" w:hAnsi="Arial" w:cs="Arial"/>
          <w:sz w:val="24"/>
          <w:szCs w:val="24"/>
        </w:rPr>
        <w:t xml:space="preserve"> and</w:t>
      </w:r>
      <w:r w:rsidR="00E406CF" w:rsidRPr="009F231E">
        <w:rPr>
          <w:rFonts w:ascii="Arial" w:hAnsi="Arial" w:cs="Arial"/>
          <w:sz w:val="24"/>
          <w:szCs w:val="24"/>
        </w:rPr>
        <w:t xml:space="preserve"> are invited to submit applications in response to this Request for Applications</w:t>
      </w:r>
      <w:r w:rsidR="00E406CF" w:rsidRPr="00F1181A">
        <w:rPr>
          <w:rFonts w:ascii="Arial" w:hAnsi="Arial" w:cs="Arial"/>
          <w:sz w:val="24"/>
          <w:szCs w:val="24"/>
        </w:rPr>
        <w:t>.</w:t>
      </w:r>
      <w:r w:rsidR="00E406CF" w:rsidRPr="009F231E">
        <w:rPr>
          <w:rFonts w:ascii="Arial" w:hAnsi="Arial" w:cs="Arial"/>
          <w:sz w:val="24"/>
          <w:szCs w:val="24"/>
        </w:rPr>
        <w:t xml:space="preserve"> </w:t>
      </w:r>
    </w:p>
    <w:p w14:paraId="2378AE53" w14:textId="77777777" w:rsidR="00E406CF" w:rsidRPr="009F231E" w:rsidRDefault="00E406CF" w:rsidP="00E406CF">
      <w:pPr>
        <w:widowControl/>
        <w:adjustRightInd w:val="0"/>
        <w:rPr>
          <w:rFonts w:ascii="Arial" w:hAnsi="Arial" w:cs="Arial"/>
          <w:sz w:val="24"/>
          <w:szCs w:val="24"/>
        </w:rPr>
      </w:pPr>
    </w:p>
    <w:p w14:paraId="67C4762C" w14:textId="38D1C24D" w:rsidR="00E406CF" w:rsidRPr="009F231E" w:rsidRDefault="00E406CF" w:rsidP="00E406CF">
      <w:pPr>
        <w:widowControl/>
        <w:adjustRightInd w:val="0"/>
        <w:rPr>
          <w:rFonts w:ascii="Arial" w:hAnsi="Arial" w:cs="Arial"/>
          <w:sz w:val="24"/>
          <w:szCs w:val="24"/>
        </w:rPr>
      </w:pPr>
      <w:r w:rsidRPr="009F231E">
        <w:rPr>
          <w:rFonts w:ascii="Arial" w:hAnsi="Arial" w:cs="Arial"/>
          <w:sz w:val="24"/>
          <w:szCs w:val="24"/>
        </w:rPr>
        <w:t xml:space="preserve">Further, </w:t>
      </w:r>
      <w:r w:rsidR="00F17D9B" w:rsidRPr="009F231E">
        <w:rPr>
          <w:rFonts w:ascii="Arial" w:hAnsi="Arial" w:cs="Arial"/>
          <w:sz w:val="24"/>
          <w:szCs w:val="24"/>
        </w:rPr>
        <w:t xml:space="preserve">recipients </w:t>
      </w:r>
      <w:r w:rsidRPr="009F231E">
        <w:rPr>
          <w:rFonts w:ascii="Arial" w:hAnsi="Arial" w:cs="Arial"/>
          <w:sz w:val="24"/>
          <w:szCs w:val="24"/>
        </w:rPr>
        <w:t xml:space="preserve">of ongoing </w:t>
      </w:r>
      <w:r w:rsidR="00F17D9B" w:rsidRPr="009F231E">
        <w:rPr>
          <w:rFonts w:ascii="Arial" w:hAnsi="Arial" w:cs="Arial"/>
          <w:sz w:val="24"/>
          <w:szCs w:val="24"/>
        </w:rPr>
        <w:t xml:space="preserve">grants </w:t>
      </w:r>
      <w:r w:rsidRPr="009F231E">
        <w:rPr>
          <w:rFonts w:ascii="Arial" w:hAnsi="Arial" w:cs="Arial"/>
          <w:sz w:val="24"/>
          <w:szCs w:val="24"/>
        </w:rPr>
        <w:t>may reapply in a new application for additional funding but must justify the extended commitment sought. Funding will be contingent upon satisfactory progress and accountability of all funds awarded at the time of re-application, continued congruence with program needs, and availability of grant funds.</w:t>
      </w:r>
    </w:p>
    <w:p w14:paraId="735A7C31" w14:textId="77777777" w:rsidR="00735C0A" w:rsidRPr="009F231E" w:rsidRDefault="00735C0A" w:rsidP="004F0520">
      <w:pPr>
        <w:rPr>
          <w:rFonts w:ascii="Arial" w:hAnsi="Arial" w:cs="Arial"/>
          <w:sz w:val="24"/>
          <w:szCs w:val="24"/>
        </w:rPr>
      </w:pPr>
    </w:p>
    <w:p w14:paraId="38874C83" w14:textId="669D5743" w:rsidR="00F53B75" w:rsidRPr="009F231E"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9F231E">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9F231E" w:rsidRDefault="00F53B75" w:rsidP="00F53B75">
      <w:pPr>
        <w:pStyle w:val="ListParagraph"/>
        <w:ind w:left="360"/>
        <w:rPr>
          <w:rFonts w:ascii="Arial" w:hAnsi="Arial" w:cs="Arial"/>
          <w:sz w:val="24"/>
          <w:szCs w:val="24"/>
        </w:rPr>
      </w:pPr>
    </w:p>
    <w:p w14:paraId="51B78978" w14:textId="5B40C5FE" w:rsidR="00E406CF" w:rsidRPr="009F231E" w:rsidRDefault="00E406CF" w:rsidP="00E406CF">
      <w:pPr>
        <w:widowControl/>
        <w:tabs>
          <w:tab w:val="left" w:pos="720"/>
          <w:tab w:val="left" w:pos="1080"/>
          <w:tab w:val="left" w:pos="1440"/>
        </w:tabs>
        <w:rPr>
          <w:rFonts w:ascii="Arial" w:hAnsi="Arial" w:cs="Arial"/>
          <w:sz w:val="24"/>
          <w:szCs w:val="24"/>
        </w:rPr>
      </w:pPr>
      <w:r w:rsidRPr="009F231E">
        <w:rPr>
          <w:rFonts w:ascii="Arial" w:hAnsi="Arial" w:cs="Arial"/>
          <w:sz w:val="24"/>
          <w:szCs w:val="24"/>
        </w:rPr>
        <w:t>The Department anticipates that most projects will be completed in 1-2 years. (Please note that these are estimated dates and may be adjusted, as necessary, in order to comply with all procedural requirements associated with this Request for Applications and the contracting process</w:t>
      </w:r>
      <w:r w:rsidR="00F1181A" w:rsidRPr="009F231E">
        <w:rPr>
          <w:rFonts w:ascii="Arial" w:hAnsi="Arial" w:cs="Arial"/>
          <w:sz w:val="24"/>
          <w:szCs w:val="24"/>
        </w:rPr>
        <w:t>). The</w:t>
      </w:r>
      <w:r w:rsidRPr="009F231E">
        <w:rPr>
          <w:rFonts w:ascii="Arial" w:hAnsi="Arial" w:cs="Arial"/>
          <w:sz w:val="24"/>
          <w:szCs w:val="24"/>
        </w:rPr>
        <w:t xml:space="preserve"> actual contract start date will be established by a completed and approved contract.</w:t>
      </w:r>
    </w:p>
    <w:p w14:paraId="14965CA6" w14:textId="77777777" w:rsidR="00F53B75" w:rsidRPr="009F231E" w:rsidRDefault="00F53B75" w:rsidP="00F53B75">
      <w:pPr>
        <w:pStyle w:val="ListParagraph"/>
        <w:ind w:left="360"/>
        <w:rPr>
          <w:rFonts w:ascii="Arial" w:hAnsi="Arial" w:cs="Arial"/>
          <w:sz w:val="24"/>
          <w:szCs w:val="24"/>
        </w:rPr>
      </w:pPr>
    </w:p>
    <w:p w14:paraId="1937DB61" w14:textId="2F281BC1" w:rsidR="00F53B75" w:rsidRPr="009F231E" w:rsidRDefault="00F53B75" w:rsidP="00F53B75">
      <w:pPr>
        <w:rPr>
          <w:rFonts w:ascii="Arial" w:hAnsi="Arial" w:cs="Arial"/>
          <w:sz w:val="24"/>
          <w:szCs w:val="24"/>
        </w:rPr>
      </w:pPr>
      <w:r w:rsidRPr="009F231E">
        <w:rPr>
          <w:rFonts w:ascii="Arial" w:hAnsi="Arial" w:cs="Arial"/>
          <w:sz w:val="24"/>
          <w:szCs w:val="24"/>
        </w:rPr>
        <w:t>The term of the anticipated contract, resulting from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is defined as follows:</w:t>
      </w:r>
    </w:p>
    <w:p w14:paraId="0EE7D263" w14:textId="77777777" w:rsidR="00F53B75" w:rsidRPr="009F231E" w:rsidRDefault="00F53B75" w:rsidP="00F53B75">
      <w:pPr>
        <w:pStyle w:val="ListParagraph"/>
        <w:ind w:left="360"/>
        <w:rPr>
          <w:rFonts w:ascii="Arial" w:hAnsi="Arial" w:cs="Arial"/>
          <w:sz w:val="24"/>
          <w:szCs w:val="24"/>
        </w:rPr>
      </w:pPr>
    </w:p>
    <w:tbl>
      <w:tblPr>
        <w:tblW w:w="10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69"/>
        <w:gridCol w:w="2333"/>
        <w:gridCol w:w="2512"/>
      </w:tblGrid>
      <w:tr w:rsidR="009F231E" w:rsidRPr="009F231E" w14:paraId="56D8DFAE" w14:textId="77777777" w:rsidTr="00F1181A">
        <w:trPr>
          <w:trHeight w:val="341"/>
        </w:trPr>
        <w:tc>
          <w:tcPr>
            <w:tcW w:w="5369"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9F231E" w:rsidRDefault="00F53B75" w:rsidP="00583A7B">
            <w:pPr>
              <w:jc w:val="center"/>
              <w:rPr>
                <w:rFonts w:ascii="Arial" w:hAnsi="Arial" w:cs="Arial"/>
                <w:b/>
                <w:sz w:val="24"/>
                <w:szCs w:val="24"/>
              </w:rPr>
            </w:pPr>
            <w:r w:rsidRPr="009F231E">
              <w:rPr>
                <w:rFonts w:ascii="Arial" w:hAnsi="Arial" w:cs="Arial"/>
                <w:b/>
                <w:sz w:val="24"/>
                <w:szCs w:val="24"/>
              </w:rPr>
              <w:t>Period</w:t>
            </w:r>
          </w:p>
        </w:tc>
        <w:tc>
          <w:tcPr>
            <w:tcW w:w="2333"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9F231E" w:rsidRDefault="00F53B75" w:rsidP="00583A7B">
            <w:pPr>
              <w:jc w:val="center"/>
              <w:rPr>
                <w:rFonts w:ascii="Arial" w:hAnsi="Arial" w:cs="Arial"/>
                <w:b/>
                <w:sz w:val="24"/>
                <w:szCs w:val="24"/>
              </w:rPr>
            </w:pPr>
            <w:r w:rsidRPr="009F231E">
              <w:rPr>
                <w:rFonts w:ascii="Arial" w:hAnsi="Arial" w:cs="Arial"/>
                <w:b/>
                <w:sz w:val="24"/>
                <w:szCs w:val="24"/>
              </w:rPr>
              <w:t>Start Date</w:t>
            </w:r>
          </w:p>
        </w:tc>
        <w:tc>
          <w:tcPr>
            <w:tcW w:w="2512"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9F231E" w:rsidRDefault="00F53B75" w:rsidP="00583A7B">
            <w:pPr>
              <w:jc w:val="center"/>
              <w:rPr>
                <w:rFonts w:ascii="Arial" w:hAnsi="Arial" w:cs="Arial"/>
                <w:b/>
                <w:sz w:val="24"/>
                <w:szCs w:val="24"/>
              </w:rPr>
            </w:pPr>
            <w:r w:rsidRPr="009F231E">
              <w:rPr>
                <w:rFonts w:ascii="Arial" w:hAnsi="Arial" w:cs="Arial"/>
                <w:b/>
                <w:sz w:val="24"/>
                <w:szCs w:val="24"/>
              </w:rPr>
              <w:t>End Date</w:t>
            </w:r>
          </w:p>
        </w:tc>
      </w:tr>
      <w:tr w:rsidR="00F53B75" w:rsidRPr="009F231E" w14:paraId="666BB468" w14:textId="77777777" w:rsidTr="00F1181A">
        <w:trPr>
          <w:trHeight w:val="341"/>
        </w:trPr>
        <w:tc>
          <w:tcPr>
            <w:tcW w:w="5369" w:type="dxa"/>
            <w:tcBorders>
              <w:top w:val="double" w:sz="4" w:space="0" w:color="auto"/>
            </w:tcBorders>
            <w:shd w:val="clear" w:color="auto" w:fill="auto"/>
          </w:tcPr>
          <w:p w14:paraId="590A07E0" w14:textId="1F389290" w:rsidR="00F53B75" w:rsidRPr="009F231E" w:rsidRDefault="00F53B75" w:rsidP="007955F7">
            <w:pPr>
              <w:rPr>
                <w:rFonts w:ascii="Arial" w:hAnsi="Arial" w:cs="Arial"/>
                <w:sz w:val="24"/>
                <w:szCs w:val="24"/>
              </w:rPr>
            </w:pPr>
            <w:r w:rsidRPr="009F231E">
              <w:rPr>
                <w:rFonts w:ascii="Arial" w:hAnsi="Arial" w:cs="Arial"/>
                <w:sz w:val="24"/>
                <w:szCs w:val="24"/>
              </w:rPr>
              <w:t>Period of Performance</w:t>
            </w:r>
          </w:p>
        </w:tc>
        <w:tc>
          <w:tcPr>
            <w:tcW w:w="2333" w:type="dxa"/>
            <w:tcBorders>
              <w:top w:val="double" w:sz="4" w:space="0" w:color="auto"/>
            </w:tcBorders>
            <w:shd w:val="clear" w:color="auto" w:fill="auto"/>
          </w:tcPr>
          <w:p w14:paraId="70DD0B44" w14:textId="6D2221EE" w:rsidR="00F53B75" w:rsidRPr="009F231E" w:rsidRDefault="00905714" w:rsidP="00583A7B">
            <w:pPr>
              <w:jc w:val="center"/>
              <w:rPr>
                <w:rFonts w:ascii="Arial" w:hAnsi="Arial" w:cs="Arial"/>
                <w:sz w:val="24"/>
                <w:szCs w:val="24"/>
              </w:rPr>
            </w:pPr>
            <w:r>
              <w:rPr>
                <w:rFonts w:ascii="Arial" w:hAnsi="Arial" w:cs="Arial"/>
                <w:sz w:val="24"/>
                <w:szCs w:val="24"/>
              </w:rPr>
              <w:t>August</w:t>
            </w:r>
            <w:r w:rsidR="00E406CF" w:rsidRPr="009F231E">
              <w:rPr>
                <w:rFonts w:ascii="Arial" w:hAnsi="Arial" w:cs="Arial"/>
                <w:sz w:val="24"/>
                <w:szCs w:val="24"/>
              </w:rPr>
              <w:t xml:space="preserve"> 1, 2021</w:t>
            </w:r>
          </w:p>
        </w:tc>
        <w:tc>
          <w:tcPr>
            <w:tcW w:w="2512" w:type="dxa"/>
            <w:tcBorders>
              <w:top w:val="double" w:sz="4" w:space="0" w:color="auto"/>
            </w:tcBorders>
            <w:shd w:val="clear" w:color="auto" w:fill="auto"/>
          </w:tcPr>
          <w:p w14:paraId="6B06294F" w14:textId="69ACDC94" w:rsidR="00F53B75" w:rsidRPr="009F231E" w:rsidRDefault="00905714" w:rsidP="00583A7B">
            <w:pPr>
              <w:jc w:val="center"/>
              <w:rPr>
                <w:rFonts w:ascii="Arial" w:hAnsi="Arial" w:cs="Arial"/>
                <w:sz w:val="24"/>
                <w:szCs w:val="24"/>
              </w:rPr>
            </w:pPr>
            <w:r>
              <w:rPr>
                <w:rFonts w:ascii="Arial" w:hAnsi="Arial" w:cs="Arial"/>
                <w:sz w:val="24"/>
                <w:szCs w:val="24"/>
              </w:rPr>
              <w:t>July 31</w:t>
            </w:r>
            <w:r w:rsidR="00E406CF" w:rsidRPr="009F231E">
              <w:rPr>
                <w:rFonts w:ascii="Arial" w:hAnsi="Arial" w:cs="Arial"/>
                <w:sz w:val="24"/>
                <w:szCs w:val="24"/>
              </w:rPr>
              <w:t>, 2023</w:t>
            </w:r>
          </w:p>
        </w:tc>
      </w:tr>
    </w:tbl>
    <w:p w14:paraId="401878EE" w14:textId="77777777" w:rsidR="00F53B75" w:rsidRPr="009F231E" w:rsidRDefault="00F53B75" w:rsidP="00F53B75">
      <w:pPr>
        <w:pStyle w:val="ListParagraph"/>
        <w:ind w:left="360"/>
        <w:rPr>
          <w:rFonts w:ascii="Arial" w:hAnsi="Arial" w:cs="Arial"/>
          <w:sz w:val="24"/>
          <w:szCs w:val="24"/>
        </w:rPr>
      </w:pPr>
    </w:p>
    <w:p w14:paraId="571BC726" w14:textId="7F6749CD" w:rsidR="00224755" w:rsidRPr="009F231E" w:rsidRDefault="00224755" w:rsidP="007955F7">
      <w:pPr>
        <w:pStyle w:val="ListParagraph"/>
        <w:numPr>
          <w:ilvl w:val="0"/>
          <w:numId w:val="11"/>
        </w:numPr>
        <w:rPr>
          <w:rFonts w:ascii="Arial" w:hAnsi="Arial" w:cs="Arial"/>
          <w:b/>
          <w:sz w:val="24"/>
          <w:szCs w:val="24"/>
        </w:rPr>
      </w:pPr>
      <w:r w:rsidRPr="009F231E">
        <w:rPr>
          <w:rFonts w:ascii="Arial" w:hAnsi="Arial" w:cs="Arial"/>
          <w:b/>
          <w:sz w:val="24"/>
          <w:szCs w:val="24"/>
        </w:rPr>
        <w:t>Number of Awards</w:t>
      </w:r>
      <w:bookmarkEnd w:id="13"/>
      <w:bookmarkEnd w:id="14"/>
    </w:p>
    <w:p w14:paraId="5FB3DAC3" w14:textId="77777777" w:rsidR="008F6D65" w:rsidRPr="009F231E" w:rsidRDefault="008F6D65" w:rsidP="004F0520">
      <w:pPr>
        <w:rPr>
          <w:rFonts w:ascii="Arial" w:hAnsi="Arial" w:cs="Arial"/>
          <w:sz w:val="24"/>
          <w:szCs w:val="24"/>
        </w:rPr>
      </w:pPr>
    </w:p>
    <w:p w14:paraId="11DC6281" w14:textId="5641B512" w:rsidR="008F6D65" w:rsidRPr="009F231E" w:rsidRDefault="008F6D65" w:rsidP="004F0520">
      <w:pPr>
        <w:rPr>
          <w:rFonts w:ascii="Arial" w:hAnsi="Arial" w:cs="Arial"/>
          <w:sz w:val="24"/>
          <w:szCs w:val="24"/>
        </w:rPr>
      </w:pPr>
      <w:r w:rsidRPr="009F231E">
        <w:rPr>
          <w:rFonts w:ascii="Arial" w:hAnsi="Arial" w:cs="Arial"/>
          <w:sz w:val="24"/>
          <w:szCs w:val="24"/>
        </w:rPr>
        <w:t xml:space="preserve">The Department anticipates making </w:t>
      </w:r>
      <w:r w:rsidR="00E406CF" w:rsidRPr="009F231E">
        <w:rPr>
          <w:rFonts w:ascii="Arial" w:hAnsi="Arial" w:cs="Arial"/>
          <w:sz w:val="24"/>
          <w:szCs w:val="24"/>
        </w:rPr>
        <w:t>multiple</w:t>
      </w:r>
      <w:r w:rsidRPr="009F231E">
        <w:rPr>
          <w:rFonts w:ascii="Arial" w:hAnsi="Arial" w:cs="Arial"/>
          <w:sz w:val="24"/>
          <w:szCs w:val="24"/>
        </w:rPr>
        <w:t xml:space="preserve"> awards as a result of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process.</w:t>
      </w:r>
      <w:r w:rsidR="00E406CF" w:rsidRPr="009F231E">
        <w:rPr>
          <w:rFonts w:ascii="Arial" w:hAnsi="Arial" w:cs="Arial"/>
          <w:sz w:val="24"/>
          <w:szCs w:val="24"/>
        </w:rPr>
        <w:t xml:space="preserve"> An entity may submit applications for more than one project, provided the projects are clearly distinct.</w:t>
      </w:r>
    </w:p>
    <w:p w14:paraId="4EBBA569" w14:textId="77777777" w:rsidR="00273D85" w:rsidRPr="009F231E" w:rsidRDefault="00E82FB4" w:rsidP="004F0520">
      <w:pPr>
        <w:rPr>
          <w:rFonts w:ascii="Arial" w:hAnsi="Arial" w:cs="Arial"/>
          <w:sz w:val="24"/>
          <w:szCs w:val="24"/>
        </w:rPr>
      </w:pPr>
      <w:r w:rsidRPr="009F231E">
        <w:rPr>
          <w:rFonts w:ascii="Arial" w:hAnsi="Arial" w:cs="Arial"/>
          <w:sz w:val="24"/>
          <w:szCs w:val="24"/>
        </w:rPr>
        <w:br w:type="page"/>
      </w:r>
    </w:p>
    <w:p w14:paraId="31925913" w14:textId="1284B247" w:rsidR="00E82FB4" w:rsidRPr="009F231E" w:rsidRDefault="00CD0477" w:rsidP="004F0520">
      <w:pPr>
        <w:rPr>
          <w:rFonts w:ascii="Arial" w:hAnsi="Arial" w:cs="Arial"/>
          <w:b/>
          <w:sz w:val="24"/>
          <w:szCs w:val="24"/>
        </w:rPr>
      </w:pPr>
      <w:bookmarkStart w:id="15" w:name="_Toc367174729"/>
      <w:bookmarkStart w:id="16" w:name="_Toc397069197"/>
      <w:r w:rsidRPr="009F231E">
        <w:rPr>
          <w:rFonts w:ascii="Arial" w:hAnsi="Arial" w:cs="Arial"/>
          <w:b/>
          <w:sz w:val="24"/>
          <w:szCs w:val="24"/>
        </w:rPr>
        <w:lastRenderedPageBreak/>
        <w:t xml:space="preserve">PART II </w:t>
      </w:r>
      <w:r w:rsidRPr="009F231E">
        <w:rPr>
          <w:rFonts w:ascii="Arial" w:hAnsi="Arial" w:cs="Arial"/>
          <w:b/>
          <w:sz w:val="24"/>
          <w:szCs w:val="24"/>
        </w:rPr>
        <w:tab/>
      </w:r>
      <w:r w:rsidR="007F77E0" w:rsidRPr="009F231E">
        <w:rPr>
          <w:rFonts w:ascii="Arial" w:hAnsi="Arial" w:cs="Arial"/>
          <w:b/>
          <w:sz w:val="24"/>
          <w:szCs w:val="24"/>
        </w:rPr>
        <w:t>KEY</w:t>
      </w:r>
      <w:r w:rsidR="0029027E" w:rsidRPr="009F231E">
        <w:rPr>
          <w:rFonts w:ascii="Arial" w:hAnsi="Arial" w:cs="Arial"/>
          <w:b/>
          <w:sz w:val="24"/>
          <w:szCs w:val="24"/>
        </w:rPr>
        <w:t xml:space="preserve"> </w:t>
      </w:r>
      <w:r w:rsidR="00E406CF" w:rsidRPr="009F231E">
        <w:rPr>
          <w:rFonts w:ascii="Arial" w:hAnsi="Arial" w:cs="Arial"/>
          <w:b/>
          <w:sz w:val="24"/>
          <w:szCs w:val="24"/>
        </w:rPr>
        <w:t>RFA</w:t>
      </w:r>
      <w:r w:rsidR="0029027E" w:rsidRPr="009F231E">
        <w:rPr>
          <w:rFonts w:ascii="Arial" w:hAnsi="Arial" w:cs="Arial"/>
          <w:b/>
          <w:sz w:val="24"/>
          <w:szCs w:val="24"/>
        </w:rPr>
        <w:t xml:space="preserve"> EVENTS</w:t>
      </w:r>
      <w:bookmarkEnd w:id="15"/>
      <w:bookmarkEnd w:id="16"/>
    </w:p>
    <w:p w14:paraId="56700964" w14:textId="77777777" w:rsidR="0002282C" w:rsidRPr="009F231E" w:rsidRDefault="0002282C" w:rsidP="004F0520">
      <w:pPr>
        <w:rPr>
          <w:rFonts w:ascii="Arial" w:hAnsi="Arial" w:cs="Arial"/>
          <w:sz w:val="24"/>
          <w:szCs w:val="24"/>
        </w:rPr>
      </w:pPr>
    </w:p>
    <w:p w14:paraId="59B67E4F" w14:textId="491884D9" w:rsidR="007557FA" w:rsidRPr="009F231E" w:rsidRDefault="00067916" w:rsidP="00B03502">
      <w:pPr>
        <w:pStyle w:val="ListParagraph"/>
        <w:numPr>
          <w:ilvl w:val="0"/>
          <w:numId w:val="13"/>
        </w:numPr>
        <w:rPr>
          <w:rFonts w:ascii="Arial" w:hAnsi="Arial" w:cs="Arial"/>
          <w:b/>
          <w:sz w:val="24"/>
          <w:szCs w:val="24"/>
        </w:rPr>
      </w:pPr>
      <w:bookmarkStart w:id="17" w:name="_Toc367174732"/>
      <w:bookmarkStart w:id="18" w:name="_Toc397069200"/>
      <w:r w:rsidRPr="009F231E">
        <w:rPr>
          <w:rFonts w:ascii="Arial" w:hAnsi="Arial" w:cs="Arial"/>
          <w:b/>
          <w:sz w:val="24"/>
          <w:szCs w:val="24"/>
        </w:rPr>
        <w:t>Questions</w:t>
      </w:r>
      <w:bookmarkEnd w:id="17"/>
      <w:bookmarkEnd w:id="18"/>
    </w:p>
    <w:p w14:paraId="4CAD651A" w14:textId="77777777" w:rsidR="007557FA" w:rsidRPr="009F231E" w:rsidRDefault="007557FA" w:rsidP="007557FA">
      <w:pPr>
        <w:pStyle w:val="ListParagraph"/>
        <w:ind w:left="360"/>
        <w:rPr>
          <w:rFonts w:ascii="Arial" w:hAnsi="Arial" w:cs="Arial"/>
          <w:sz w:val="24"/>
          <w:szCs w:val="24"/>
        </w:rPr>
      </w:pPr>
    </w:p>
    <w:p w14:paraId="33C6CFFD" w14:textId="0A2D014E" w:rsidR="007557FA" w:rsidRPr="009F231E" w:rsidRDefault="00067916" w:rsidP="00BA4F52">
      <w:pPr>
        <w:pStyle w:val="ListParagraph"/>
        <w:numPr>
          <w:ilvl w:val="1"/>
          <w:numId w:val="13"/>
        </w:numPr>
        <w:rPr>
          <w:rFonts w:ascii="Arial" w:hAnsi="Arial" w:cs="Arial"/>
          <w:b/>
          <w:sz w:val="24"/>
          <w:szCs w:val="24"/>
        </w:rPr>
      </w:pPr>
      <w:r w:rsidRPr="009F231E">
        <w:rPr>
          <w:rFonts w:ascii="Arial" w:hAnsi="Arial" w:cs="Arial"/>
          <w:b/>
          <w:sz w:val="24"/>
          <w:szCs w:val="24"/>
        </w:rPr>
        <w:t>General Instructions</w:t>
      </w:r>
      <w:r w:rsidR="00BA4F52" w:rsidRPr="009F231E">
        <w:rPr>
          <w:rFonts w:ascii="Arial" w:hAnsi="Arial" w:cs="Arial"/>
          <w:b/>
          <w:sz w:val="24"/>
          <w:szCs w:val="24"/>
        </w:rPr>
        <w:t xml:space="preserve">: </w:t>
      </w:r>
      <w:r w:rsidR="00015741" w:rsidRPr="009F231E">
        <w:rPr>
          <w:rFonts w:ascii="Arial" w:hAnsi="Arial" w:cs="Arial"/>
          <w:sz w:val="24"/>
          <w:szCs w:val="24"/>
        </w:rPr>
        <w:t xml:space="preserve">It is the responsibility of all </w:t>
      </w:r>
      <w:r w:rsidR="00E406CF" w:rsidRPr="009F231E">
        <w:rPr>
          <w:rFonts w:ascii="Arial" w:hAnsi="Arial" w:cs="Arial"/>
          <w:sz w:val="24"/>
          <w:szCs w:val="24"/>
        </w:rPr>
        <w:t>Applicant</w:t>
      </w:r>
      <w:r w:rsidR="00FB0C26" w:rsidRPr="009F231E">
        <w:rPr>
          <w:rFonts w:ascii="Arial" w:hAnsi="Arial" w:cs="Arial"/>
          <w:sz w:val="24"/>
          <w:szCs w:val="24"/>
        </w:rPr>
        <w:t xml:space="preserve">s and other </w:t>
      </w:r>
      <w:r w:rsidR="00015741" w:rsidRPr="009F231E">
        <w:rPr>
          <w:rFonts w:ascii="Arial" w:hAnsi="Arial" w:cs="Arial"/>
          <w:sz w:val="24"/>
          <w:szCs w:val="24"/>
        </w:rPr>
        <w:t xml:space="preserve">interested parties to examine the entire </w:t>
      </w:r>
      <w:r w:rsidR="00E406CF" w:rsidRPr="009F231E">
        <w:rPr>
          <w:rFonts w:ascii="Arial" w:hAnsi="Arial" w:cs="Arial"/>
          <w:sz w:val="24"/>
          <w:szCs w:val="24"/>
        </w:rPr>
        <w:t>RFA</w:t>
      </w:r>
      <w:r w:rsidR="00015741" w:rsidRPr="009F231E">
        <w:rPr>
          <w:rFonts w:ascii="Arial" w:hAnsi="Arial" w:cs="Arial"/>
          <w:sz w:val="24"/>
          <w:szCs w:val="24"/>
        </w:rPr>
        <w:t xml:space="preserve"> and to seek clarification, in writing, </w:t>
      </w:r>
      <w:r w:rsidR="00FB0C26" w:rsidRPr="009F231E">
        <w:rPr>
          <w:rFonts w:ascii="Arial" w:hAnsi="Arial" w:cs="Arial"/>
          <w:sz w:val="24"/>
          <w:szCs w:val="24"/>
        </w:rPr>
        <w:t>if they do</w:t>
      </w:r>
      <w:r w:rsidR="00015741" w:rsidRPr="009F231E">
        <w:rPr>
          <w:rFonts w:ascii="Arial" w:hAnsi="Arial" w:cs="Arial"/>
          <w:sz w:val="24"/>
          <w:szCs w:val="24"/>
        </w:rPr>
        <w:t xml:space="preserve"> not understand any information or instructions.</w:t>
      </w:r>
      <w:r w:rsidR="00B22688" w:rsidRPr="009F231E">
        <w:rPr>
          <w:rFonts w:ascii="Arial" w:hAnsi="Arial" w:cs="Arial"/>
          <w:sz w:val="24"/>
          <w:szCs w:val="24"/>
        </w:rPr>
        <w:t xml:space="preserve"> Failure to comply with these instructions will result in disqualification of an application.</w:t>
      </w:r>
    </w:p>
    <w:p w14:paraId="2CC58035" w14:textId="30FA37C9" w:rsidR="007557FA" w:rsidRPr="009F231E" w:rsidRDefault="00E406CF" w:rsidP="00B03502">
      <w:pPr>
        <w:pStyle w:val="ListParagraph"/>
        <w:numPr>
          <w:ilvl w:val="2"/>
          <w:numId w:val="13"/>
        </w:numPr>
        <w:rPr>
          <w:rFonts w:ascii="Arial" w:hAnsi="Arial" w:cs="Arial"/>
          <w:sz w:val="24"/>
          <w:szCs w:val="24"/>
        </w:rPr>
      </w:pPr>
      <w:r w:rsidRPr="009F231E">
        <w:rPr>
          <w:rFonts w:ascii="Arial" w:hAnsi="Arial" w:cs="Arial"/>
          <w:sz w:val="24"/>
          <w:szCs w:val="24"/>
        </w:rPr>
        <w:t>Applicant</w:t>
      </w:r>
      <w:r w:rsidR="00D061BE" w:rsidRPr="009F231E">
        <w:rPr>
          <w:rFonts w:ascii="Arial" w:hAnsi="Arial" w:cs="Arial"/>
          <w:sz w:val="24"/>
          <w:szCs w:val="24"/>
        </w:rPr>
        <w:t>s and other</w:t>
      </w:r>
      <w:r w:rsidR="00015741" w:rsidRPr="009F231E">
        <w:rPr>
          <w:rFonts w:ascii="Arial" w:hAnsi="Arial" w:cs="Arial"/>
          <w:sz w:val="24"/>
          <w:szCs w:val="24"/>
        </w:rPr>
        <w:t xml:space="preserve"> interested parties </w:t>
      </w:r>
      <w:r w:rsidR="00F910F5" w:rsidRPr="009F231E">
        <w:rPr>
          <w:rFonts w:ascii="Arial" w:hAnsi="Arial" w:cs="Arial"/>
          <w:sz w:val="24"/>
          <w:szCs w:val="24"/>
        </w:rPr>
        <w:t xml:space="preserve">must </w:t>
      </w:r>
      <w:r w:rsidR="00015741" w:rsidRPr="009F231E">
        <w:rPr>
          <w:rFonts w:ascii="Arial" w:hAnsi="Arial" w:cs="Arial"/>
          <w:sz w:val="24"/>
          <w:szCs w:val="24"/>
        </w:rPr>
        <w:t xml:space="preserve">use </w:t>
      </w:r>
      <w:r w:rsidR="00015741" w:rsidRPr="009F231E">
        <w:rPr>
          <w:rFonts w:ascii="Arial" w:hAnsi="Arial" w:cs="Arial"/>
          <w:b/>
          <w:sz w:val="24"/>
          <w:szCs w:val="24"/>
        </w:rPr>
        <w:t xml:space="preserve">Appendix </w:t>
      </w:r>
      <w:r w:rsidR="00D649C4" w:rsidRPr="009F231E">
        <w:rPr>
          <w:rFonts w:ascii="Arial" w:hAnsi="Arial" w:cs="Arial"/>
          <w:b/>
          <w:sz w:val="24"/>
          <w:szCs w:val="24"/>
        </w:rPr>
        <w:t>A</w:t>
      </w:r>
      <w:r w:rsidR="00015741" w:rsidRPr="009F231E">
        <w:rPr>
          <w:rFonts w:ascii="Arial" w:hAnsi="Arial" w:cs="Arial"/>
          <w:sz w:val="24"/>
          <w:szCs w:val="24"/>
        </w:rPr>
        <w:t xml:space="preserve"> – Submitted Questions Form – for submission of questions.</w:t>
      </w:r>
      <w:r w:rsidR="007F2673" w:rsidRPr="009F231E">
        <w:rPr>
          <w:rFonts w:ascii="Arial" w:hAnsi="Arial" w:cs="Arial"/>
          <w:sz w:val="24"/>
          <w:szCs w:val="24"/>
        </w:rPr>
        <w:t xml:space="preserve"> The form is to be submitted as a WORD document.</w:t>
      </w:r>
    </w:p>
    <w:p w14:paraId="6367413A" w14:textId="1BA95B2E" w:rsidR="007557FA" w:rsidRPr="009F231E" w:rsidRDefault="00015741" w:rsidP="00B03502">
      <w:pPr>
        <w:pStyle w:val="ListParagraph"/>
        <w:numPr>
          <w:ilvl w:val="2"/>
          <w:numId w:val="13"/>
        </w:numPr>
        <w:rPr>
          <w:rFonts w:ascii="Arial" w:hAnsi="Arial" w:cs="Arial"/>
          <w:sz w:val="24"/>
          <w:szCs w:val="24"/>
        </w:rPr>
      </w:pPr>
      <w:r w:rsidRPr="009F231E">
        <w:rPr>
          <w:rFonts w:ascii="Arial" w:hAnsi="Arial" w:cs="Arial"/>
          <w:sz w:val="24"/>
          <w:szCs w:val="24"/>
        </w:rPr>
        <w:t>The Submitted Questions Form</w:t>
      </w:r>
      <w:r w:rsidR="007F2673" w:rsidRPr="009F231E">
        <w:rPr>
          <w:rFonts w:ascii="Arial" w:hAnsi="Arial" w:cs="Arial"/>
          <w:sz w:val="24"/>
          <w:szCs w:val="24"/>
        </w:rPr>
        <w:t xml:space="preserve"> </w:t>
      </w:r>
      <w:r w:rsidRPr="009F231E">
        <w:rPr>
          <w:rFonts w:ascii="Arial" w:hAnsi="Arial" w:cs="Arial"/>
          <w:sz w:val="24"/>
          <w:szCs w:val="24"/>
        </w:rPr>
        <w:t>must be submitted</w:t>
      </w:r>
      <w:r w:rsidR="007F2673" w:rsidRPr="009F231E">
        <w:rPr>
          <w:rFonts w:ascii="Arial" w:hAnsi="Arial" w:cs="Arial"/>
          <w:sz w:val="24"/>
          <w:szCs w:val="24"/>
        </w:rPr>
        <w:t>,</w:t>
      </w:r>
      <w:r w:rsidRPr="009F231E">
        <w:rPr>
          <w:rFonts w:ascii="Arial" w:hAnsi="Arial" w:cs="Arial"/>
          <w:sz w:val="24"/>
          <w:szCs w:val="24"/>
        </w:rPr>
        <w:t xml:space="preserve"> by e-mail</w:t>
      </w:r>
      <w:r w:rsidR="007F2673" w:rsidRPr="009F231E">
        <w:rPr>
          <w:rFonts w:ascii="Arial" w:hAnsi="Arial" w:cs="Arial"/>
          <w:sz w:val="24"/>
          <w:szCs w:val="24"/>
        </w:rPr>
        <w:t>,</w:t>
      </w:r>
      <w:r w:rsidRPr="009F231E">
        <w:rPr>
          <w:rFonts w:ascii="Arial" w:hAnsi="Arial" w:cs="Arial"/>
          <w:sz w:val="24"/>
          <w:szCs w:val="24"/>
        </w:rPr>
        <w:t xml:space="preserve"> and received by the </w:t>
      </w:r>
      <w:r w:rsidR="00E406CF" w:rsidRPr="009F231E">
        <w:rPr>
          <w:rFonts w:ascii="Arial" w:hAnsi="Arial" w:cs="Arial"/>
          <w:sz w:val="24"/>
          <w:szCs w:val="24"/>
        </w:rPr>
        <w:t>RFA</w:t>
      </w:r>
      <w:r w:rsidRPr="009F231E">
        <w:rPr>
          <w:rFonts w:ascii="Arial" w:hAnsi="Arial" w:cs="Arial"/>
          <w:sz w:val="24"/>
          <w:szCs w:val="24"/>
        </w:rPr>
        <w:t xml:space="preserve"> Coordinator, identified on the cover page of th</w:t>
      </w:r>
      <w:r w:rsidR="008C346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as soon as possible but no later than the date and time specified on the </w:t>
      </w:r>
      <w:r w:rsidR="00E406CF" w:rsidRPr="009F231E">
        <w:rPr>
          <w:rFonts w:ascii="Arial" w:hAnsi="Arial" w:cs="Arial"/>
          <w:sz w:val="24"/>
          <w:szCs w:val="24"/>
        </w:rPr>
        <w:t>RFA</w:t>
      </w:r>
      <w:r w:rsidRPr="009F231E">
        <w:rPr>
          <w:rFonts w:ascii="Arial" w:hAnsi="Arial" w:cs="Arial"/>
          <w:sz w:val="24"/>
          <w:szCs w:val="24"/>
        </w:rPr>
        <w:t xml:space="preserve"> cover page.</w:t>
      </w:r>
    </w:p>
    <w:p w14:paraId="737DDDC6" w14:textId="02A9C2EB" w:rsidR="007557FA" w:rsidRPr="009F231E" w:rsidRDefault="00015741" w:rsidP="00B03502">
      <w:pPr>
        <w:pStyle w:val="ListParagraph"/>
        <w:numPr>
          <w:ilvl w:val="2"/>
          <w:numId w:val="13"/>
        </w:numPr>
        <w:rPr>
          <w:rFonts w:ascii="Arial" w:hAnsi="Arial" w:cs="Arial"/>
          <w:sz w:val="24"/>
          <w:szCs w:val="24"/>
        </w:rPr>
      </w:pPr>
      <w:r w:rsidRPr="009F231E">
        <w:rPr>
          <w:rFonts w:ascii="Arial" w:hAnsi="Arial" w:cs="Arial"/>
          <w:sz w:val="24"/>
          <w:szCs w:val="24"/>
        </w:rPr>
        <w:t xml:space="preserve">Submitted Questions must include the </w:t>
      </w:r>
      <w:r w:rsidR="00E406CF" w:rsidRPr="009F231E">
        <w:rPr>
          <w:rFonts w:ascii="Arial" w:hAnsi="Arial" w:cs="Arial"/>
          <w:sz w:val="24"/>
          <w:szCs w:val="24"/>
        </w:rPr>
        <w:t>RFA</w:t>
      </w:r>
      <w:r w:rsidRPr="009F231E">
        <w:rPr>
          <w:rFonts w:ascii="Arial" w:hAnsi="Arial" w:cs="Arial"/>
          <w:sz w:val="24"/>
          <w:szCs w:val="24"/>
        </w:rPr>
        <w:t xml:space="preserve"> Number and Title in the subject line of the e-mail.  The Department assumes no liability for assuring accurate/complete/on time e-mail transmission and receipt.</w:t>
      </w:r>
    </w:p>
    <w:p w14:paraId="4CA2C4B0" w14:textId="77777777" w:rsidR="007557FA" w:rsidRPr="009F231E" w:rsidRDefault="007557FA" w:rsidP="007557FA">
      <w:pPr>
        <w:pStyle w:val="ListParagraph"/>
        <w:ind w:left="1080"/>
        <w:rPr>
          <w:rFonts w:ascii="Arial" w:hAnsi="Arial" w:cs="Arial"/>
          <w:sz w:val="24"/>
          <w:szCs w:val="24"/>
        </w:rPr>
      </w:pPr>
    </w:p>
    <w:p w14:paraId="550B3AD2" w14:textId="2FD941F8" w:rsidR="007557FA" w:rsidRPr="009F231E" w:rsidRDefault="005B2EA7" w:rsidP="00B03502">
      <w:pPr>
        <w:pStyle w:val="ListParagraph"/>
        <w:numPr>
          <w:ilvl w:val="1"/>
          <w:numId w:val="13"/>
        </w:numPr>
        <w:rPr>
          <w:rFonts w:ascii="Arial" w:hAnsi="Arial" w:cs="Arial"/>
          <w:sz w:val="24"/>
          <w:szCs w:val="24"/>
          <w:u w:val="single"/>
        </w:rPr>
      </w:pPr>
      <w:r w:rsidRPr="009F231E">
        <w:rPr>
          <w:rFonts w:ascii="Arial" w:hAnsi="Arial" w:cs="Arial"/>
          <w:b/>
          <w:sz w:val="24"/>
          <w:szCs w:val="24"/>
        </w:rPr>
        <w:t>Question &amp; Answer Summary:</w:t>
      </w:r>
      <w:r w:rsidRPr="009F231E">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E406CF" w:rsidRPr="008E2E4F">
          <w:rPr>
            <w:rStyle w:val="Hyperlink"/>
            <w:rFonts w:ascii="Arial" w:hAnsi="Arial" w:cs="Arial"/>
            <w:bCs/>
            <w:sz w:val="24"/>
            <w:szCs w:val="24"/>
          </w:rPr>
          <w:t>Grant RFPs and RFAs</w:t>
        </w:r>
      </w:hyperlink>
      <w:r w:rsidR="00E406CF" w:rsidRPr="009F231E">
        <w:rPr>
          <w:rStyle w:val="InitialStyle"/>
          <w:rFonts w:ascii="Arial" w:hAnsi="Arial" w:cs="Arial"/>
        </w:rPr>
        <w:t>.</w:t>
      </w:r>
      <w:r w:rsidRPr="009F231E">
        <w:rPr>
          <w:rFonts w:ascii="Arial" w:hAnsi="Arial" w:cs="Arial"/>
          <w:sz w:val="24"/>
          <w:szCs w:val="24"/>
        </w:rPr>
        <w:t xml:space="preserve"> It is the responsibility of all interested parties to go to this website to obtain a copy of the Question &amp; Answer Summary. Only those answers issued in writing on this website will be considered binding.</w:t>
      </w:r>
      <w:bookmarkStart w:id="19" w:name="_Toc367174733"/>
      <w:bookmarkStart w:id="20" w:name="_Toc397069201"/>
    </w:p>
    <w:p w14:paraId="63DA7915" w14:textId="77777777" w:rsidR="007557FA" w:rsidRPr="009F231E" w:rsidRDefault="007557FA" w:rsidP="007557FA">
      <w:pPr>
        <w:pStyle w:val="ListParagraph"/>
        <w:rPr>
          <w:rFonts w:ascii="Arial" w:hAnsi="Arial" w:cs="Arial"/>
          <w:sz w:val="24"/>
          <w:szCs w:val="24"/>
        </w:rPr>
      </w:pPr>
    </w:p>
    <w:p w14:paraId="25A89094" w14:textId="2DD4BAB3" w:rsidR="00536424" w:rsidRPr="009F231E" w:rsidRDefault="00536424" w:rsidP="00B03502">
      <w:pPr>
        <w:pStyle w:val="ListParagraph"/>
        <w:numPr>
          <w:ilvl w:val="0"/>
          <w:numId w:val="13"/>
        </w:numPr>
        <w:rPr>
          <w:rFonts w:ascii="Arial" w:hAnsi="Arial" w:cs="Arial"/>
          <w:b/>
          <w:sz w:val="24"/>
          <w:szCs w:val="24"/>
        </w:rPr>
      </w:pPr>
      <w:r w:rsidRPr="009F231E">
        <w:rPr>
          <w:rFonts w:ascii="Arial" w:hAnsi="Arial" w:cs="Arial"/>
          <w:b/>
          <w:sz w:val="24"/>
          <w:szCs w:val="24"/>
        </w:rPr>
        <w:t>Amendments</w:t>
      </w:r>
    </w:p>
    <w:p w14:paraId="4EBF4253" w14:textId="77777777" w:rsidR="00E81EA0" w:rsidRPr="009F231E" w:rsidRDefault="00E81EA0" w:rsidP="004F0520">
      <w:pPr>
        <w:rPr>
          <w:rFonts w:ascii="Arial" w:hAnsi="Arial" w:cs="Arial"/>
          <w:sz w:val="24"/>
          <w:szCs w:val="24"/>
        </w:rPr>
      </w:pPr>
    </w:p>
    <w:p w14:paraId="1A604BB6" w14:textId="7E27BD15" w:rsidR="00536424" w:rsidRPr="009F231E" w:rsidRDefault="00536424" w:rsidP="004F0520">
      <w:pPr>
        <w:rPr>
          <w:rFonts w:ascii="Arial" w:hAnsi="Arial" w:cs="Arial"/>
          <w:sz w:val="24"/>
          <w:szCs w:val="24"/>
          <w:u w:val="single"/>
        </w:rPr>
      </w:pPr>
      <w:r w:rsidRPr="009F231E">
        <w:rPr>
          <w:rFonts w:ascii="Arial" w:hAnsi="Arial" w:cs="Arial"/>
          <w:sz w:val="24"/>
          <w:szCs w:val="24"/>
        </w:rPr>
        <w:t>All amendments released in regard to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will also be posted on the following website: </w:t>
      </w:r>
      <w:hyperlink r:id="rId17" w:history="1">
        <w:r w:rsidR="00E406CF" w:rsidRPr="008E2E4F">
          <w:rPr>
            <w:rStyle w:val="Hyperlink"/>
            <w:rFonts w:ascii="Arial" w:hAnsi="Arial" w:cs="Arial"/>
            <w:bCs/>
            <w:sz w:val="24"/>
            <w:szCs w:val="24"/>
          </w:rPr>
          <w:t>Grant RFPs and RFAs</w:t>
        </w:r>
      </w:hyperlink>
      <w:r w:rsidRPr="009F231E">
        <w:rPr>
          <w:rFonts w:ascii="Arial" w:hAnsi="Arial" w:cs="Arial"/>
          <w:sz w:val="24"/>
          <w:szCs w:val="24"/>
        </w:rPr>
        <w:t>. It is the responsibility of all interested parties to go to this website to obtain amendments. Onl</w:t>
      </w:r>
      <w:r w:rsidR="00E34E8D" w:rsidRPr="009F231E">
        <w:rPr>
          <w:rFonts w:ascii="Arial" w:hAnsi="Arial" w:cs="Arial"/>
          <w:sz w:val="24"/>
          <w:szCs w:val="24"/>
        </w:rPr>
        <w:t>y those amendments</w:t>
      </w:r>
      <w:r w:rsidRPr="009F231E">
        <w:rPr>
          <w:rFonts w:ascii="Arial" w:hAnsi="Arial" w:cs="Arial"/>
          <w:sz w:val="24"/>
          <w:szCs w:val="24"/>
        </w:rPr>
        <w:t xml:space="preserve"> posted on this website are considered binding.</w:t>
      </w:r>
    </w:p>
    <w:p w14:paraId="7B454B9F" w14:textId="77777777" w:rsidR="00536424" w:rsidRPr="009F231E" w:rsidRDefault="00536424" w:rsidP="004F0520">
      <w:pPr>
        <w:rPr>
          <w:rFonts w:ascii="Arial" w:hAnsi="Arial" w:cs="Arial"/>
          <w:sz w:val="24"/>
          <w:szCs w:val="24"/>
        </w:rPr>
      </w:pPr>
    </w:p>
    <w:p w14:paraId="3D642A1C" w14:textId="62B2A09E" w:rsidR="007557FA" w:rsidRPr="009F231E" w:rsidRDefault="001406CC" w:rsidP="00B03502">
      <w:pPr>
        <w:pStyle w:val="ListParagraph"/>
        <w:numPr>
          <w:ilvl w:val="0"/>
          <w:numId w:val="13"/>
        </w:numPr>
        <w:rPr>
          <w:rFonts w:ascii="Arial" w:hAnsi="Arial" w:cs="Arial"/>
          <w:b/>
          <w:sz w:val="24"/>
          <w:szCs w:val="24"/>
        </w:rPr>
      </w:pPr>
      <w:r w:rsidRPr="009F231E">
        <w:rPr>
          <w:rFonts w:ascii="Arial" w:hAnsi="Arial" w:cs="Arial"/>
          <w:b/>
          <w:sz w:val="24"/>
          <w:szCs w:val="24"/>
        </w:rPr>
        <w:t>Submitting the Proposal</w:t>
      </w:r>
      <w:bookmarkEnd w:id="19"/>
      <w:bookmarkEnd w:id="20"/>
    </w:p>
    <w:p w14:paraId="75FDEBA1" w14:textId="77777777" w:rsidR="007557FA" w:rsidRPr="009F231E" w:rsidRDefault="007557FA" w:rsidP="007557FA">
      <w:pPr>
        <w:pStyle w:val="ListParagraph"/>
        <w:ind w:left="360"/>
        <w:rPr>
          <w:rFonts w:ascii="Arial" w:hAnsi="Arial" w:cs="Arial"/>
          <w:sz w:val="24"/>
          <w:szCs w:val="24"/>
        </w:rPr>
      </w:pPr>
    </w:p>
    <w:p w14:paraId="51D8DA8D" w14:textId="7E73810C" w:rsidR="007557FA" w:rsidRPr="009F231E" w:rsidRDefault="003835A0" w:rsidP="00B03502">
      <w:pPr>
        <w:pStyle w:val="ListParagraph"/>
        <w:numPr>
          <w:ilvl w:val="1"/>
          <w:numId w:val="13"/>
        </w:numPr>
        <w:rPr>
          <w:rFonts w:ascii="Arial" w:hAnsi="Arial" w:cs="Arial"/>
          <w:sz w:val="24"/>
          <w:szCs w:val="24"/>
          <w:u w:val="single"/>
        </w:rPr>
      </w:pPr>
      <w:r w:rsidRPr="009F231E">
        <w:rPr>
          <w:rFonts w:ascii="Arial" w:hAnsi="Arial" w:cs="Arial"/>
          <w:b/>
          <w:sz w:val="24"/>
          <w:szCs w:val="24"/>
        </w:rPr>
        <w:t>Proposals D</w:t>
      </w:r>
      <w:r w:rsidR="00FC4764" w:rsidRPr="009F231E">
        <w:rPr>
          <w:rFonts w:ascii="Arial" w:hAnsi="Arial" w:cs="Arial"/>
          <w:b/>
          <w:sz w:val="24"/>
          <w:szCs w:val="24"/>
        </w:rPr>
        <w:t>ue</w:t>
      </w:r>
      <w:r w:rsidR="001406CC" w:rsidRPr="009F231E">
        <w:rPr>
          <w:rFonts w:ascii="Arial" w:hAnsi="Arial" w:cs="Arial"/>
          <w:b/>
          <w:sz w:val="24"/>
          <w:szCs w:val="24"/>
        </w:rPr>
        <w:t>:</w:t>
      </w:r>
      <w:r w:rsidR="001406CC" w:rsidRPr="009F231E">
        <w:rPr>
          <w:rFonts w:ascii="Arial" w:hAnsi="Arial" w:cs="Arial"/>
          <w:sz w:val="24"/>
          <w:szCs w:val="24"/>
        </w:rPr>
        <w:t xml:space="preserve"> </w:t>
      </w:r>
      <w:r w:rsidR="001270AA" w:rsidRPr="009F231E">
        <w:rPr>
          <w:rFonts w:ascii="Arial" w:hAnsi="Arial" w:cs="Arial"/>
          <w:sz w:val="24"/>
          <w:szCs w:val="24"/>
        </w:rPr>
        <w:t xml:space="preserve">Proposals must be </w:t>
      </w:r>
      <w:r w:rsidR="001270AA" w:rsidRPr="009F231E">
        <w:rPr>
          <w:rFonts w:ascii="Arial" w:hAnsi="Arial" w:cs="Arial"/>
          <w:sz w:val="24"/>
          <w:szCs w:val="24"/>
          <w:u w:val="single"/>
        </w:rPr>
        <w:t>received</w:t>
      </w:r>
      <w:r w:rsidR="001270AA" w:rsidRPr="009F231E">
        <w:rPr>
          <w:rFonts w:ascii="Arial" w:hAnsi="Arial" w:cs="Arial"/>
          <w:sz w:val="24"/>
          <w:szCs w:val="24"/>
        </w:rPr>
        <w:t xml:space="preserve"> no later than </w:t>
      </w:r>
      <w:r w:rsidR="00C34867" w:rsidRPr="009F231E">
        <w:rPr>
          <w:rFonts w:ascii="Arial" w:hAnsi="Arial" w:cs="Arial"/>
          <w:sz w:val="24"/>
          <w:szCs w:val="24"/>
        </w:rPr>
        <w:t>11:59</w:t>
      </w:r>
      <w:r w:rsidR="001270AA" w:rsidRPr="009F231E">
        <w:rPr>
          <w:rFonts w:ascii="Arial" w:hAnsi="Arial" w:cs="Arial"/>
          <w:sz w:val="24"/>
          <w:szCs w:val="24"/>
        </w:rPr>
        <w:t xml:space="preserve"> p.m. local time, on the date listed on the cover page of th</w:t>
      </w:r>
      <w:r w:rsidR="00AA460A" w:rsidRPr="009F231E">
        <w:rPr>
          <w:rFonts w:ascii="Arial" w:hAnsi="Arial" w:cs="Arial"/>
          <w:sz w:val="24"/>
          <w:szCs w:val="24"/>
        </w:rPr>
        <w:t>e</w:t>
      </w:r>
      <w:r w:rsidR="001270AA" w:rsidRPr="009F231E">
        <w:rPr>
          <w:rFonts w:ascii="Arial" w:hAnsi="Arial" w:cs="Arial"/>
          <w:sz w:val="24"/>
          <w:szCs w:val="24"/>
        </w:rPr>
        <w:t xml:space="preserve"> </w:t>
      </w:r>
      <w:r w:rsidR="00E406CF" w:rsidRPr="009F231E">
        <w:rPr>
          <w:rFonts w:ascii="Arial" w:hAnsi="Arial" w:cs="Arial"/>
          <w:sz w:val="24"/>
          <w:szCs w:val="24"/>
        </w:rPr>
        <w:t>RFA</w:t>
      </w:r>
      <w:r w:rsidR="001270AA" w:rsidRPr="009F231E">
        <w:rPr>
          <w:rFonts w:ascii="Arial" w:hAnsi="Arial" w:cs="Arial"/>
          <w:sz w:val="24"/>
          <w:szCs w:val="24"/>
        </w:rPr>
        <w:t xml:space="preserve">.  </w:t>
      </w:r>
      <w:r w:rsidR="000F3A64" w:rsidRPr="009F231E">
        <w:rPr>
          <w:rFonts w:ascii="Arial" w:hAnsi="Arial" w:cs="Arial"/>
          <w:sz w:val="24"/>
          <w:szCs w:val="24"/>
          <w:u w:val="single"/>
        </w:rPr>
        <w:t>E</w:t>
      </w:r>
      <w:r w:rsidR="007F2673" w:rsidRPr="009F231E">
        <w:rPr>
          <w:rFonts w:ascii="Arial" w:hAnsi="Arial" w:cs="Arial"/>
          <w:sz w:val="24"/>
          <w:szCs w:val="24"/>
          <w:u w:val="single"/>
        </w:rPr>
        <w:t>-mails</w:t>
      </w:r>
      <w:r w:rsidR="000F3A64" w:rsidRPr="009F231E">
        <w:rPr>
          <w:rFonts w:ascii="Arial" w:hAnsi="Arial" w:cs="Arial"/>
          <w:sz w:val="24"/>
          <w:szCs w:val="24"/>
          <w:u w:val="single"/>
        </w:rPr>
        <w:t xml:space="preserve"> containing original proposal submissions, or any additional or revised proposal files,</w:t>
      </w:r>
      <w:r w:rsidR="001270AA" w:rsidRPr="009F231E">
        <w:rPr>
          <w:rFonts w:ascii="Arial" w:hAnsi="Arial" w:cs="Arial"/>
          <w:sz w:val="24"/>
          <w:szCs w:val="24"/>
          <w:u w:val="single"/>
        </w:rPr>
        <w:t xml:space="preserve"> received after the </w:t>
      </w:r>
      <w:r w:rsidR="00C34867" w:rsidRPr="009F231E">
        <w:rPr>
          <w:rFonts w:ascii="Arial" w:hAnsi="Arial" w:cs="Arial"/>
          <w:sz w:val="24"/>
          <w:szCs w:val="24"/>
          <w:u w:val="single"/>
        </w:rPr>
        <w:t>11:59</w:t>
      </w:r>
      <w:r w:rsidR="001270AA" w:rsidRPr="009F231E">
        <w:rPr>
          <w:rFonts w:ascii="Arial" w:hAnsi="Arial" w:cs="Arial"/>
          <w:sz w:val="24"/>
          <w:szCs w:val="24"/>
          <w:u w:val="single"/>
        </w:rPr>
        <w:t xml:space="preserve"> p.m. deadline will be rejected without exception.</w:t>
      </w:r>
    </w:p>
    <w:p w14:paraId="3B445240" w14:textId="77777777" w:rsidR="000F3A64" w:rsidRPr="009F231E" w:rsidRDefault="000F3A64" w:rsidP="007557FA">
      <w:pPr>
        <w:pStyle w:val="ListParagraph"/>
        <w:rPr>
          <w:rFonts w:ascii="Arial" w:hAnsi="Arial" w:cs="Arial"/>
          <w:sz w:val="24"/>
          <w:szCs w:val="24"/>
        </w:rPr>
      </w:pPr>
    </w:p>
    <w:p w14:paraId="33BC6E8C" w14:textId="6F7E55FA" w:rsidR="007557FA" w:rsidRPr="009F231E" w:rsidRDefault="000A64F0" w:rsidP="00B03502">
      <w:pPr>
        <w:pStyle w:val="ListParagraph"/>
        <w:numPr>
          <w:ilvl w:val="1"/>
          <w:numId w:val="13"/>
        </w:numPr>
        <w:rPr>
          <w:rFonts w:ascii="Arial" w:hAnsi="Arial" w:cs="Arial"/>
          <w:sz w:val="24"/>
          <w:szCs w:val="24"/>
        </w:rPr>
      </w:pPr>
      <w:r w:rsidRPr="009F231E">
        <w:rPr>
          <w:rFonts w:ascii="Arial" w:hAnsi="Arial" w:cs="Arial"/>
          <w:b/>
          <w:sz w:val="24"/>
          <w:szCs w:val="24"/>
        </w:rPr>
        <w:t>Delivery Instructions</w:t>
      </w:r>
      <w:r w:rsidR="00C332B2" w:rsidRPr="009F231E">
        <w:rPr>
          <w:rFonts w:ascii="Arial" w:hAnsi="Arial" w:cs="Arial"/>
          <w:b/>
          <w:sz w:val="24"/>
          <w:szCs w:val="24"/>
        </w:rPr>
        <w:t>:</w:t>
      </w:r>
      <w:r w:rsidR="00C332B2" w:rsidRPr="009F231E">
        <w:rPr>
          <w:rFonts w:ascii="Arial" w:hAnsi="Arial" w:cs="Arial"/>
          <w:sz w:val="24"/>
          <w:szCs w:val="24"/>
        </w:rPr>
        <w:t xml:space="preserve"> </w:t>
      </w:r>
      <w:r w:rsidR="00A11DC9" w:rsidRPr="009F231E">
        <w:rPr>
          <w:rFonts w:ascii="Arial" w:hAnsi="Arial" w:cs="Arial"/>
          <w:sz w:val="24"/>
          <w:szCs w:val="24"/>
        </w:rPr>
        <w:t>E</w:t>
      </w:r>
      <w:r w:rsidR="000E1A07" w:rsidRPr="009F231E">
        <w:rPr>
          <w:rFonts w:ascii="Arial" w:hAnsi="Arial" w:cs="Arial"/>
          <w:sz w:val="24"/>
          <w:szCs w:val="24"/>
        </w:rPr>
        <w:t>-</w:t>
      </w:r>
      <w:r w:rsidR="00A11DC9" w:rsidRPr="009F231E">
        <w:rPr>
          <w:rFonts w:ascii="Arial" w:hAnsi="Arial" w:cs="Arial"/>
          <w:sz w:val="24"/>
          <w:szCs w:val="24"/>
        </w:rPr>
        <w:t xml:space="preserve">mail </w:t>
      </w:r>
      <w:r w:rsidR="006B428A" w:rsidRPr="009F231E">
        <w:rPr>
          <w:rFonts w:ascii="Arial" w:hAnsi="Arial" w:cs="Arial"/>
          <w:sz w:val="24"/>
          <w:szCs w:val="24"/>
        </w:rPr>
        <w:t>p</w:t>
      </w:r>
      <w:r w:rsidR="00A11DC9" w:rsidRPr="009F231E">
        <w:rPr>
          <w:rFonts w:ascii="Arial" w:hAnsi="Arial" w:cs="Arial"/>
          <w:sz w:val="24"/>
          <w:szCs w:val="24"/>
        </w:rPr>
        <w:t>roposal submissions are to be submitted to the State of Maine Division of Procurement Services</w:t>
      </w:r>
      <w:r w:rsidR="000F3A64" w:rsidRPr="009F231E">
        <w:rPr>
          <w:rFonts w:ascii="Arial" w:hAnsi="Arial" w:cs="Arial"/>
          <w:sz w:val="24"/>
          <w:szCs w:val="24"/>
        </w:rPr>
        <w:t xml:space="preserve"> at </w:t>
      </w:r>
      <w:hyperlink r:id="rId18" w:history="1">
        <w:r w:rsidR="00CD5593" w:rsidRPr="008E2E4F">
          <w:rPr>
            <w:rStyle w:val="Hyperlink"/>
            <w:rFonts w:ascii="Arial" w:hAnsi="Arial" w:cs="Arial"/>
            <w:sz w:val="24"/>
            <w:szCs w:val="24"/>
          </w:rPr>
          <w:t>Proposals@maine.gov</w:t>
        </w:r>
      </w:hyperlink>
      <w:r w:rsidR="00CD5593" w:rsidRPr="009F231E">
        <w:rPr>
          <w:rFonts w:ascii="Arial" w:hAnsi="Arial" w:cs="Arial"/>
          <w:sz w:val="24"/>
          <w:szCs w:val="24"/>
        </w:rPr>
        <w:t>.</w:t>
      </w:r>
    </w:p>
    <w:p w14:paraId="21987DD3" w14:textId="7E55EC80" w:rsidR="007557FA" w:rsidRPr="009F231E" w:rsidRDefault="00A11DC9" w:rsidP="00B03502">
      <w:pPr>
        <w:pStyle w:val="ListParagraph"/>
        <w:numPr>
          <w:ilvl w:val="2"/>
          <w:numId w:val="13"/>
        </w:numPr>
        <w:rPr>
          <w:rFonts w:ascii="Arial" w:hAnsi="Arial" w:cs="Arial"/>
          <w:sz w:val="24"/>
          <w:szCs w:val="24"/>
        </w:rPr>
      </w:pPr>
      <w:r w:rsidRPr="009F231E">
        <w:rPr>
          <w:rFonts w:ascii="Arial" w:hAnsi="Arial" w:cs="Arial"/>
          <w:sz w:val="24"/>
          <w:szCs w:val="24"/>
          <w:u w:val="single"/>
        </w:rPr>
        <w:t>Only proposal</w:t>
      </w:r>
      <w:r w:rsidR="000F3A64" w:rsidRPr="009F231E">
        <w:rPr>
          <w:rFonts w:ascii="Arial" w:hAnsi="Arial" w:cs="Arial"/>
          <w:sz w:val="24"/>
          <w:szCs w:val="24"/>
          <w:u w:val="single"/>
        </w:rPr>
        <w:t xml:space="preserve"> submissions</w:t>
      </w:r>
      <w:r w:rsidRPr="009F231E">
        <w:rPr>
          <w:rFonts w:ascii="Arial" w:hAnsi="Arial" w:cs="Arial"/>
          <w:sz w:val="24"/>
          <w:szCs w:val="24"/>
          <w:u w:val="single"/>
        </w:rPr>
        <w:t xml:space="preserve"> received by e</w:t>
      </w:r>
      <w:r w:rsidR="000E1A07" w:rsidRPr="009F231E">
        <w:rPr>
          <w:rFonts w:ascii="Arial" w:hAnsi="Arial" w:cs="Arial"/>
          <w:sz w:val="24"/>
          <w:szCs w:val="24"/>
          <w:u w:val="single"/>
        </w:rPr>
        <w:t>-</w:t>
      </w:r>
      <w:r w:rsidRPr="009F231E">
        <w:rPr>
          <w:rFonts w:ascii="Arial" w:hAnsi="Arial" w:cs="Arial"/>
          <w:sz w:val="24"/>
          <w:szCs w:val="24"/>
          <w:u w:val="single"/>
        </w:rPr>
        <w:t>mail will be considered.</w:t>
      </w:r>
      <w:r w:rsidRPr="009F231E">
        <w:rPr>
          <w:rFonts w:ascii="Arial" w:hAnsi="Arial" w:cs="Arial"/>
          <w:sz w:val="24"/>
          <w:szCs w:val="24"/>
        </w:rPr>
        <w:t xml:space="preserve">  The Department assumes no liability for assuring accurate/complete e-mail transmission and receipt.</w:t>
      </w:r>
    </w:p>
    <w:p w14:paraId="43D7DD89" w14:textId="5985E64F" w:rsidR="000E1A07" w:rsidRDefault="000E1A07" w:rsidP="000E1A07">
      <w:pPr>
        <w:pStyle w:val="ListParagraph"/>
        <w:numPr>
          <w:ilvl w:val="2"/>
          <w:numId w:val="13"/>
        </w:numPr>
        <w:rPr>
          <w:rFonts w:ascii="Arial" w:hAnsi="Arial" w:cs="Arial"/>
          <w:sz w:val="24"/>
          <w:szCs w:val="24"/>
        </w:rPr>
      </w:pPr>
      <w:r w:rsidRPr="009F231E">
        <w:rPr>
          <w:rFonts w:ascii="Arial" w:hAnsi="Arial" w:cs="Arial"/>
          <w:sz w:val="24"/>
          <w:szCs w:val="24"/>
          <w:u w:val="single"/>
        </w:rPr>
        <w:t>E-mails containing links to file sharing sites or online file repositories will not be accepted as submissions</w:t>
      </w:r>
      <w:r w:rsidRPr="009F231E">
        <w:rPr>
          <w:rFonts w:ascii="Arial" w:hAnsi="Arial" w:cs="Arial"/>
          <w:sz w:val="24"/>
          <w:szCs w:val="24"/>
        </w:rPr>
        <w:t xml:space="preserve">.  Only e-mail </w:t>
      </w:r>
      <w:r w:rsidR="000F3A64" w:rsidRPr="009F231E">
        <w:rPr>
          <w:rFonts w:ascii="Arial" w:hAnsi="Arial" w:cs="Arial"/>
          <w:sz w:val="24"/>
          <w:szCs w:val="24"/>
        </w:rPr>
        <w:t xml:space="preserve">proposal </w:t>
      </w:r>
      <w:r w:rsidRPr="009F231E">
        <w:rPr>
          <w:rFonts w:ascii="Arial" w:hAnsi="Arial" w:cs="Arial"/>
          <w:sz w:val="24"/>
          <w:szCs w:val="24"/>
        </w:rPr>
        <w:t>submissions that have the actual requested files attached will be accepted.</w:t>
      </w:r>
    </w:p>
    <w:p w14:paraId="5C936105" w14:textId="77777777" w:rsidR="00613863" w:rsidRPr="004D666A" w:rsidRDefault="00613863" w:rsidP="00613863">
      <w:pPr>
        <w:pStyle w:val="ListParagraph"/>
        <w:numPr>
          <w:ilvl w:val="2"/>
          <w:numId w:val="13"/>
        </w:numPr>
        <w:rPr>
          <w:rFonts w:ascii="Arial" w:hAnsi="Arial" w:cs="Arial"/>
          <w:sz w:val="24"/>
          <w:szCs w:val="24"/>
          <w:u w:val="single"/>
        </w:rPr>
      </w:pPr>
      <w:bookmarkStart w:id="21" w:name="_Hlk62561509"/>
      <w:r w:rsidRPr="0018241E">
        <w:rPr>
          <w:rFonts w:ascii="Arial" w:hAnsi="Arial" w:cs="Arial"/>
          <w:sz w:val="24"/>
          <w:szCs w:val="24"/>
          <w:u w:val="single"/>
        </w:rPr>
        <w:t>E</w:t>
      </w:r>
      <w:r>
        <w:rPr>
          <w:rFonts w:ascii="Arial" w:hAnsi="Arial" w:cs="Arial"/>
          <w:sz w:val="24"/>
          <w:szCs w:val="24"/>
          <w:u w:val="single"/>
        </w:rPr>
        <w:t>ncrypted e-mails received which require opening attachments and logging into a proprietary system will not be accepted as submissions</w:t>
      </w:r>
      <w:r>
        <w:rPr>
          <w:rFonts w:ascii="Arial" w:hAnsi="Arial" w:cs="Arial"/>
          <w:sz w:val="24"/>
          <w:szCs w:val="24"/>
        </w:rPr>
        <w:t xml:space="preserve">. Please check with your organization’s Information Technology team to ensure that your security settings will not encrypt your proposal submission. </w:t>
      </w:r>
      <w:bookmarkEnd w:id="21"/>
    </w:p>
    <w:p w14:paraId="659C842A" w14:textId="7CD5607D" w:rsidR="00CA6A04" w:rsidRPr="009F231E" w:rsidRDefault="00CA6A04" w:rsidP="00CA6A04">
      <w:pPr>
        <w:pStyle w:val="ListParagraph"/>
        <w:numPr>
          <w:ilvl w:val="2"/>
          <w:numId w:val="13"/>
        </w:numPr>
        <w:rPr>
          <w:rFonts w:ascii="Arial" w:hAnsi="Arial" w:cs="Arial"/>
          <w:sz w:val="24"/>
          <w:szCs w:val="24"/>
        </w:rPr>
      </w:pPr>
      <w:r w:rsidRPr="009F231E">
        <w:rPr>
          <w:rFonts w:ascii="Arial" w:hAnsi="Arial" w:cs="Arial"/>
          <w:sz w:val="24"/>
          <w:szCs w:val="24"/>
        </w:rPr>
        <w:t xml:space="preserve">File size limits are 25MB per e-mail.  </w:t>
      </w:r>
      <w:r w:rsidR="00E406CF" w:rsidRPr="009F231E">
        <w:rPr>
          <w:rFonts w:ascii="Arial" w:hAnsi="Arial" w:cs="Arial"/>
          <w:sz w:val="24"/>
          <w:szCs w:val="24"/>
        </w:rPr>
        <w:t>Applicant</w:t>
      </w:r>
      <w:r w:rsidRPr="009F231E">
        <w:rPr>
          <w:rFonts w:ascii="Arial" w:hAnsi="Arial" w:cs="Arial"/>
          <w:sz w:val="24"/>
          <w:szCs w:val="24"/>
        </w:rPr>
        <w:t>s may submit files separately across multiple e-mails, as necessary, due to file size concerns. All e-mails and files must be received by the due date and time listed above.</w:t>
      </w:r>
    </w:p>
    <w:p w14:paraId="171FD116" w14:textId="53CB7D63" w:rsidR="000A6AFC" w:rsidRPr="009F231E" w:rsidRDefault="00E406CF" w:rsidP="00B03502">
      <w:pPr>
        <w:pStyle w:val="ListParagraph"/>
        <w:numPr>
          <w:ilvl w:val="2"/>
          <w:numId w:val="13"/>
        </w:numPr>
        <w:rPr>
          <w:rFonts w:ascii="Arial" w:hAnsi="Arial" w:cs="Arial"/>
          <w:b/>
          <w:sz w:val="24"/>
          <w:szCs w:val="24"/>
        </w:rPr>
      </w:pPr>
      <w:r w:rsidRPr="009F231E">
        <w:rPr>
          <w:rFonts w:ascii="Arial" w:hAnsi="Arial" w:cs="Arial"/>
          <w:sz w:val="24"/>
          <w:szCs w:val="24"/>
        </w:rPr>
        <w:lastRenderedPageBreak/>
        <w:t>Applicant</w:t>
      </w:r>
      <w:r w:rsidR="00A11DC9" w:rsidRPr="009F231E">
        <w:rPr>
          <w:rFonts w:ascii="Arial" w:hAnsi="Arial" w:cs="Arial"/>
          <w:sz w:val="24"/>
          <w:szCs w:val="24"/>
        </w:rPr>
        <w:t>s are to insert the following into the subject line of their e</w:t>
      </w:r>
      <w:r w:rsidR="000E1A07" w:rsidRPr="009F231E">
        <w:rPr>
          <w:rFonts w:ascii="Arial" w:hAnsi="Arial" w:cs="Arial"/>
          <w:sz w:val="24"/>
          <w:szCs w:val="24"/>
        </w:rPr>
        <w:t>-</w:t>
      </w:r>
      <w:r w:rsidR="00A11DC9" w:rsidRPr="009F231E">
        <w:rPr>
          <w:rFonts w:ascii="Arial" w:hAnsi="Arial" w:cs="Arial"/>
          <w:sz w:val="24"/>
          <w:szCs w:val="24"/>
        </w:rPr>
        <w:t xml:space="preserve">mail </w:t>
      </w:r>
      <w:r w:rsidR="000F3A64" w:rsidRPr="009F231E">
        <w:rPr>
          <w:rFonts w:ascii="Arial" w:hAnsi="Arial" w:cs="Arial"/>
          <w:sz w:val="24"/>
          <w:szCs w:val="24"/>
        </w:rPr>
        <w:t xml:space="preserve">proposal </w:t>
      </w:r>
      <w:r w:rsidR="00A11DC9" w:rsidRPr="009F231E">
        <w:rPr>
          <w:rFonts w:ascii="Arial" w:hAnsi="Arial" w:cs="Arial"/>
          <w:sz w:val="24"/>
          <w:szCs w:val="24"/>
        </w:rPr>
        <w:t>submission:</w:t>
      </w:r>
      <w:r w:rsidR="00C249BB" w:rsidRPr="009F231E">
        <w:rPr>
          <w:rFonts w:ascii="Arial" w:hAnsi="Arial" w:cs="Arial"/>
          <w:sz w:val="24"/>
          <w:szCs w:val="24"/>
        </w:rPr>
        <w:t xml:space="preserve"> </w:t>
      </w:r>
      <w:r w:rsidR="00A11DC9" w:rsidRPr="009F231E">
        <w:rPr>
          <w:rFonts w:ascii="Arial" w:hAnsi="Arial" w:cs="Arial"/>
          <w:b/>
          <w:sz w:val="24"/>
          <w:szCs w:val="24"/>
        </w:rPr>
        <w:t>“</w:t>
      </w:r>
      <w:r w:rsidRPr="009F231E">
        <w:rPr>
          <w:rFonts w:ascii="Arial" w:hAnsi="Arial" w:cs="Arial"/>
          <w:b/>
          <w:sz w:val="24"/>
          <w:szCs w:val="24"/>
        </w:rPr>
        <w:t>RFA</w:t>
      </w:r>
      <w:r w:rsidR="00A11DC9" w:rsidRPr="009F231E">
        <w:rPr>
          <w:rFonts w:ascii="Arial" w:hAnsi="Arial" w:cs="Arial"/>
          <w:b/>
          <w:sz w:val="24"/>
          <w:szCs w:val="24"/>
        </w:rPr>
        <w:t>#</w:t>
      </w:r>
      <w:r w:rsidR="00AB1DC6">
        <w:rPr>
          <w:rStyle w:val="InitialStyle"/>
          <w:rFonts w:ascii="Arial" w:hAnsi="Arial" w:cs="Arial"/>
          <w:b/>
          <w:bCs/>
          <w:sz w:val="24"/>
          <w:szCs w:val="24"/>
        </w:rPr>
        <w:t xml:space="preserve"> 202102018</w:t>
      </w:r>
      <w:r w:rsidR="00A11DC9" w:rsidRPr="009F231E">
        <w:rPr>
          <w:rFonts w:ascii="Arial" w:hAnsi="Arial" w:cs="Arial"/>
          <w:b/>
          <w:sz w:val="24"/>
          <w:szCs w:val="24"/>
        </w:rPr>
        <w:t xml:space="preserve"> Proposal Submission</w:t>
      </w:r>
      <w:r w:rsidR="009807E6" w:rsidRPr="009F231E">
        <w:rPr>
          <w:rFonts w:ascii="Arial" w:hAnsi="Arial" w:cs="Arial"/>
          <w:b/>
          <w:sz w:val="24"/>
          <w:szCs w:val="24"/>
        </w:rPr>
        <w:t xml:space="preserve"> – [</w:t>
      </w:r>
      <w:r w:rsidRPr="009F231E">
        <w:rPr>
          <w:rFonts w:ascii="Arial" w:hAnsi="Arial" w:cs="Arial"/>
          <w:b/>
          <w:sz w:val="24"/>
          <w:szCs w:val="24"/>
        </w:rPr>
        <w:t>Applicant</w:t>
      </w:r>
      <w:r w:rsidR="008C346A" w:rsidRPr="009F231E">
        <w:rPr>
          <w:rFonts w:ascii="Arial" w:hAnsi="Arial" w:cs="Arial"/>
          <w:b/>
          <w:sz w:val="24"/>
          <w:szCs w:val="24"/>
        </w:rPr>
        <w:t>’s</w:t>
      </w:r>
      <w:r w:rsidR="009807E6" w:rsidRPr="009F231E">
        <w:rPr>
          <w:rFonts w:ascii="Arial" w:hAnsi="Arial" w:cs="Arial"/>
          <w:b/>
          <w:sz w:val="24"/>
          <w:szCs w:val="24"/>
        </w:rPr>
        <w:t xml:space="preserve"> Name]</w:t>
      </w:r>
      <w:r w:rsidR="00A11DC9" w:rsidRPr="009F231E">
        <w:rPr>
          <w:rFonts w:ascii="Arial" w:hAnsi="Arial" w:cs="Arial"/>
          <w:b/>
          <w:sz w:val="24"/>
          <w:szCs w:val="24"/>
        </w:rPr>
        <w:t>”</w:t>
      </w:r>
    </w:p>
    <w:p w14:paraId="3DC120CC" w14:textId="07DC68F8" w:rsidR="000A6AFC" w:rsidRPr="009F231E" w:rsidRDefault="00D649C4" w:rsidP="00B03502">
      <w:pPr>
        <w:pStyle w:val="ListParagraph"/>
        <w:numPr>
          <w:ilvl w:val="2"/>
          <w:numId w:val="13"/>
        </w:numPr>
        <w:rPr>
          <w:rFonts w:ascii="Arial" w:hAnsi="Arial" w:cs="Arial"/>
          <w:sz w:val="24"/>
          <w:szCs w:val="24"/>
        </w:rPr>
      </w:pPr>
      <w:r w:rsidRPr="009F231E">
        <w:rPr>
          <w:rFonts w:ascii="Arial" w:hAnsi="Arial" w:cs="Arial"/>
          <w:sz w:val="24"/>
          <w:szCs w:val="24"/>
        </w:rPr>
        <w:t xml:space="preserve">Applications are to be submitted in PDF or WORD format </w:t>
      </w:r>
      <w:r w:rsidRPr="009F231E">
        <w:rPr>
          <w:rFonts w:ascii="Arial" w:hAnsi="Arial" w:cs="Arial"/>
          <w:sz w:val="24"/>
          <w:szCs w:val="24"/>
          <w:u w:val="single"/>
        </w:rPr>
        <w:t>only</w:t>
      </w:r>
      <w:r w:rsidRPr="009F231E">
        <w:rPr>
          <w:rFonts w:ascii="Arial" w:hAnsi="Arial" w:cs="Arial"/>
          <w:sz w:val="24"/>
          <w:szCs w:val="24"/>
        </w:rPr>
        <w:t>. No other formats will be accepted.</w:t>
      </w:r>
    </w:p>
    <w:p w14:paraId="3C7A4408" w14:textId="77777777" w:rsidR="000A6AFC" w:rsidRPr="009F231E" w:rsidRDefault="000A6AFC" w:rsidP="000A6AFC">
      <w:pPr>
        <w:pStyle w:val="ListParagraph"/>
        <w:ind w:left="1080"/>
        <w:rPr>
          <w:rFonts w:ascii="Arial" w:hAnsi="Arial" w:cs="Arial"/>
          <w:sz w:val="24"/>
          <w:szCs w:val="24"/>
        </w:rPr>
      </w:pPr>
    </w:p>
    <w:p w14:paraId="694C28BD" w14:textId="77777777" w:rsidR="00AB1951" w:rsidRDefault="00AB1951">
      <w:pPr>
        <w:widowControl/>
        <w:autoSpaceDE/>
        <w:autoSpaceDN/>
        <w:rPr>
          <w:rFonts w:ascii="Arial" w:hAnsi="Arial" w:cs="Arial"/>
          <w:b/>
          <w:sz w:val="24"/>
          <w:szCs w:val="24"/>
        </w:rPr>
      </w:pPr>
      <w:bookmarkStart w:id="22" w:name="_Toc367174734"/>
      <w:bookmarkStart w:id="23" w:name="_Toc397069202"/>
      <w:r>
        <w:rPr>
          <w:rFonts w:ascii="Arial" w:hAnsi="Arial" w:cs="Arial"/>
          <w:b/>
          <w:sz w:val="24"/>
          <w:szCs w:val="24"/>
        </w:rPr>
        <w:br w:type="page"/>
      </w:r>
    </w:p>
    <w:p w14:paraId="4BF54B8E" w14:textId="5B5E9AF5" w:rsidR="00E82FB4" w:rsidRPr="009F231E" w:rsidRDefault="00D74331" w:rsidP="004F0520">
      <w:pPr>
        <w:rPr>
          <w:rFonts w:ascii="Arial" w:hAnsi="Arial" w:cs="Arial"/>
          <w:b/>
          <w:sz w:val="24"/>
          <w:szCs w:val="24"/>
        </w:rPr>
      </w:pPr>
      <w:r w:rsidRPr="009F231E">
        <w:rPr>
          <w:rFonts w:ascii="Arial" w:hAnsi="Arial" w:cs="Arial"/>
          <w:b/>
          <w:sz w:val="24"/>
          <w:szCs w:val="24"/>
        </w:rPr>
        <w:lastRenderedPageBreak/>
        <w:t>PART I</w:t>
      </w:r>
      <w:r w:rsidR="00347573">
        <w:rPr>
          <w:rFonts w:ascii="Arial" w:hAnsi="Arial" w:cs="Arial"/>
          <w:b/>
          <w:sz w:val="24"/>
          <w:szCs w:val="24"/>
        </w:rPr>
        <w:t>II</w:t>
      </w:r>
      <w:r w:rsidRPr="009F231E">
        <w:rPr>
          <w:rFonts w:ascii="Arial" w:hAnsi="Arial" w:cs="Arial"/>
          <w:b/>
          <w:sz w:val="24"/>
          <w:szCs w:val="24"/>
        </w:rPr>
        <w:t xml:space="preserve"> </w:t>
      </w:r>
      <w:r w:rsidRPr="009F231E">
        <w:rPr>
          <w:rFonts w:ascii="Arial" w:hAnsi="Arial" w:cs="Arial"/>
          <w:b/>
          <w:sz w:val="24"/>
          <w:szCs w:val="24"/>
        </w:rPr>
        <w:tab/>
      </w:r>
      <w:r w:rsidR="0029027E" w:rsidRPr="009F231E">
        <w:rPr>
          <w:rFonts w:ascii="Arial" w:hAnsi="Arial" w:cs="Arial"/>
          <w:b/>
          <w:sz w:val="24"/>
          <w:szCs w:val="24"/>
        </w:rPr>
        <w:t>PROPOSAL SUBMISSION REQUIREMENTS</w:t>
      </w:r>
      <w:bookmarkEnd w:id="22"/>
      <w:bookmarkEnd w:id="23"/>
    </w:p>
    <w:p w14:paraId="4F9C5CBA" w14:textId="77777777" w:rsidR="00D649C4" w:rsidRPr="009F231E" w:rsidRDefault="00D649C4" w:rsidP="00D649C4">
      <w:pPr>
        <w:tabs>
          <w:tab w:val="left" w:pos="180"/>
          <w:tab w:val="left" w:pos="720"/>
          <w:tab w:val="left" w:pos="1080"/>
          <w:tab w:val="left" w:pos="1440"/>
        </w:tabs>
        <w:rPr>
          <w:rFonts w:ascii="Arial" w:hAnsi="Arial" w:cs="Arial"/>
          <w:sz w:val="24"/>
          <w:szCs w:val="24"/>
        </w:rPr>
      </w:pPr>
      <w:bookmarkStart w:id="24" w:name="_Toc367174742"/>
      <w:bookmarkStart w:id="25" w:name="_Toc397069206"/>
      <w:r w:rsidRPr="009F231E">
        <w:rPr>
          <w:rFonts w:ascii="Arial" w:hAnsi="Arial" w:cs="Arial"/>
          <w:sz w:val="24"/>
          <w:szCs w:val="24"/>
        </w:rPr>
        <w:t xml:space="preserve">This section contains instructions for Applicants to use in preparing their applications. </w:t>
      </w:r>
      <w:r w:rsidRPr="009F231E">
        <w:rPr>
          <w:rFonts w:ascii="Arial" w:hAnsi="Arial" w:cs="Arial"/>
          <w:sz w:val="24"/>
          <w:szCs w:val="24"/>
          <w:u w:val="single"/>
        </w:rPr>
        <w:t>Handwritten applications will not be accepted</w:t>
      </w:r>
      <w:r w:rsidRPr="009F231E">
        <w:rPr>
          <w:rFonts w:ascii="Arial" w:hAnsi="Arial" w:cs="Arial"/>
          <w:sz w:val="24"/>
          <w:szCs w:val="24"/>
        </w:rPr>
        <w:t>.</w:t>
      </w:r>
    </w:p>
    <w:p w14:paraId="3C9E252F" w14:textId="77777777" w:rsidR="00D649C4" w:rsidRPr="009F231E" w:rsidRDefault="00D649C4" w:rsidP="00D649C4">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1A055F35" w14:textId="77777777" w:rsidR="00D649C4" w:rsidRPr="009F231E" w:rsidRDefault="00D649C4" w:rsidP="00D649C4">
      <w:pPr>
        <w:pStyle w:val="DefaultText"/>
        <w:widowControl/>
        <w:numPr>
          <w:ilvl w:val="1"/>
          <w:numId w:val="3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F231E">
        <w:rPr>
          <w:rFonts w:ascii="Arial" w:hAnsi="Arial" w:cs="Arial"/>
        </w:rPr>
        <w:t xml:space="preserve">The application for this Request for Applications is available as a separate document on the following webpage: </w:t>
      </w:r>
      <w:hyperlink r:id="rId19" w:history="1">
        <w:r w:rsidRPr="008E2E4F">
          <w:rPr>
            <w:rStyle w:val="Hyperlink"/>
            <w:rFonts w:ascii="Arial" w:hAnsi="Arial" w:cs="Arial"/>
            <w:bCs/>
          </w:rPr>
          <w:t>Grant RFPs and RFAs</w:t>
        </w:r>
      </w:hyperlink>
    </w:p>
    <w:p w14:paraId="5B2233A4" w14:textId="6217D172" w:rsidR="00D649C4" w:rsidRPr="009F231E" w:rsidRDefault="00D649C4" w:rsidP="00D649C4">
      <w:pPr>
        <w:pStyle w:val="DefaultText"/>
        <w:widowControl/>
        <w:numPr>
          <w:ilvl w:val="1"/>
          <w:numId w:val="3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F231E">
        <w:rPr>
          <w:rStyle w:val="InitialStyle"/>
          <w:rFonts w:ascii="Arial" w:hAnsi="Arial" w:cs="Arial"/>
        </w:rPr>
        <w:t xml:space="preserve">The “Application Cover Page” must be the first page of the application package.  It is important that the cover page show the specific information requested, including Applicant address(es) and other details listed.  The Application Cover Page </w:t>
      </w:r>
      <w:r w:rsidR="00B22688" w:rsidRPr="009F231E">
        <w:rPr>
          <w:rStyle w:val="InitialStyle"/>
          <w:rFonts w:ascii="Arial" w:hAnsi="Arial" w:cs="Arial"/>
        </w:rPr>
        <w:t xml:space="preserve">must </w:t>
      </w:r>
      <w:r w:rsidRPr="009F231E">
        <w:rPr>
          <w:rStyle w:val="InitialStyle"/>
          <w:rFonts w:ascii="Arial" w:hAnsi="Arial" w:cs="Arial"/>
        </w:rPr>
        <w:t>be dated and signed by a person authorized to enter into contracts on behalf of the Applicant.</w:t>
      </w:r>
    </w:p>
    <w:p w14:paraId="4A240E0B" w14:textId="77777777" w:rsidR="00D649C4" w:rsidRPr="009F231E" w:rsidRDefault="00D649C4" w:rsidP="00D649C4">
      <w:pPr>
        <w:pStyle w:val="ListParagraph"/>
        <w:numPr>
          <w:ilvl w:val="1"/>
          <w:numId w:val="35"/>
        </w:numPr>
        <w:ind w:left="720"/>
        <w:rPr>
          <w:rStyle w:val="InitialStyle"/>
          <w:rFonts w:ascii="Arial" w:hAnsi="Arial" w:cs="Arial"/>
          <w:sz w:val="24"/>
          <w:szCs w:val="24"/>
        </w:rPr>
      </w:pPr>
      <w:r w:rsidRPr="009F231E">
        <w:rPr>
          <w:rStyle w:val="InitialStyle"/>
          <w:rFonts w:ascii="Arial" w:hAnsi="Arial" w:cs="Arial"/>
          <w:sz w:val="24"/>
          <w:szCs w:val="24"/>
        </w:rPr>
        <w:t>The Applicant must complete and submit the “Debarment, Performance and Non-Collusion Certification Form”.  Failure to provide this certification may result in the disqualification of the Applicant’s application, at the discretion of the Department.</w:t>
      </w:r>
    </w:p>
    <w:p w14:paraId="643B9250" w14:textId="77777777" w:rsidR="00D649C4" w:rsidRPr="009F231E" w:rsidRDefault="00D649C4" w:rsidP="00D649C4">
      <w:pPr>
        <w:pStyle w:val="DefaultText"/>
        <w:widowControl/>
        <w:numPr>
          <w:ilvl w:val="1"/>
          <w:numId w:val="3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F231E">
        <w:rPr>
          <w:rStyle w:val="InitialStyle"/>
          <w:rFonts w:ascii="Arial" w:hAnsi="Arial" w:cs="Arial"/>
        </w:rPr>
        <w:t>The Applicant is asked to be brief and concise in providing written information required in the application.</w:t>
      </w:r>
    </w:p>
    <w:p w14:paraId="5C68EA7E" w14:textId="77777777" w:rsidR="00D649C4" w:rsidRPr="009F231E" w:rsidRDefault="00D649C4" w:rsidP="00D649C4">
      <w:pPr>
        <w:numPr>
          <w:ilvl w:val="1"/>
          <w:numId w:val="3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4"/>
          <w:szCs w:val="24"/>
        </w:rPr>
      </w:pPr>
      <w:r w:rsidRPr="009F231E">
        <w:rPr>
          <w:rStyle w:val="InitialStyle"/>
          <w:rFonts w:ascii="Arial" w:hAnsi="Arial" w:cs="Arial"/>
          <w:bCs/>
          <w:sz w:val="24"/>
          <w:szCs w:val="24"/>
        </w:rPr>
        <w:t xml:space="preserve">Departmental Rule Chapter 33 allows, to the extent provided by statute, applicants to request certain information be deemed confidential at the Commissioner’s discretion (whether provided prior to application submittal, included in the application, or provided to fulfill reporting requirements).  </w:t>
      </w:r>
    </w:p>
    <w:p w14:paraId="3FF8BF09" w14:textId="43249A9C" w:rsidR="00D649C4" w:rsidRPr="009F231E" w:rsidRDefault="00D649C4" w:rsidP="00D649C4">
      <w:pPr>
        <w:pStyle w:val="DefaultText"/>
        <w:widowControl/>
        <w:numPr>
          <w:ilvl w:val="1"/>
          <w:numId w:val="35"/>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r w:rsidRPr="009F231E">
        <w:rPr>
          <w:rStyle w:val="InitialStyle"/>
          <w:rFonts w:ascii="Arial" w:hAnsi="Arial" w:cs="Arial"/>
        </w:rPr>
        <w:t xml:space="preserve">It is the responsibility of the Applicant to provide </w:t>
      </w:r>
      <w:r w:rsidRPr="009F231E">
        <w:rPr>
          <w:rStyle w:val="InitialStyle"/>
          <w:rFonts w:ascii="Arial" w:hAnsi="Arial" w:cs="Arial"/>
          <w:u w:val="single"/>
        </w:rPr>
        <w:t>all</w:t>
      </w:r>
      <w:r w:rsidRPr="009F231E">
        <w:rPr>
          <w:rStyle w:val="InitialStyle"/>
          <w:rFonts w:ascii="Arial" w:hAnsi="Arial" w:cs="Arial"/>
        </w:rPr>
        <w:t xml:space="preserve"> information requested in the Request for Applications package </w:t>
      </w:r>
      <w:r w:rsidRPr="009F231E">
        <w:rPr>
          <w:rStyle w:val="InitialStyle"/>
          <w:rFonts w:ascii="Arial" w:hAnsi="Arial" w:cs="Arial"/>
          <w:u w:val="single"/>
        </w:rPr>
        <w:t>at the time of submission</w:t>
      </w:r>
      <w:r w:rsidRPr="009F231E">
        <w:rPr>
          <w:rStyle w:val="InitialStyle"/>
          <w:rFonts w:ascii="Arial" w:hAnsi="Arial" w:cs="Arial"/>
        </w:rPr>
        <w:t xml:space="preserve">. Failure to provide information requested in this Request for Applications may, at the discretion of the Department’s Grant Review Team, result in a lower rating for the incomplete sections or disqualification. </w:t>
      </w:r>
    </w:p>
    <w:p w14:paraId="44C59F40" w14:textId="77777777" w:rsidR="00D649C4" w:rsidRPr="009F231E" w:rsidRDefault="00D649C4" w:rsidP="00D649C4">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6C7B3210" w14:textId="77777777" w:rsidR="00D649C4" w:rsidRPr="009F231E" w:rsidRDefault="00D649C4" w:rsidP="00D649C4">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4D3C8B85" w14:textId="77777777" w:rsidR="00D649C4" w:rsidRPr="009F231E" w:rsidRDefault="00D649C4" w:rsidP="00D649C4">
      <w:pPr>
        <w:pStyle w:val="ListParagraph"/>
        <w:rPr>
          <w:rStyle w:val="InitialStyle"/>
          <w:rFonts w:ascii="Arial" w:hAnsi="Arial" w:cs="Arial"/>
          <w:b/>
        </w:rPr>
      </w:pPr>
    </w:p>
    <w:p w14:paraId="26C142F6" w14:textId="77777777" w:rsidR="00D649C4" w:rsidRPr="009F231E" w:rsidRDefault="00D649C4" w:rsidP="00D649C4">
      <w:pPr>
        <w:widowControl/>
        <w:autoSpaceDE/>
        <w:autoSpaceDN/>
        <w:rPr>
          <w:rStyle w:val="InitialStyle"/>
          <w:rFonts w:ascii="Arial" w:hAnsi="Arial" w:cs="Arial"/>
          <w:b/>
          <w:sz w:val="24"/>
          <w:szCs w:val="24"/>
        </w:rPr>
      </w:pPr>
      <w:r w:rsidRPr="009F231E">
        <w:rPr>
          <w:rStyle w:val="InitialStyle"/>
          <w:rFonts w:ascii="Arial" w:hAnsi="Arial" w:cs="Arial"/>
          <w:b/>
        </w:rPr>
        <w:br w:type="page"/>
      </w:r>
    </w:p>
    <w:p w14:paraId="44E710DF" w14:textId="576BA1A3" w:rsidR="00904485" w:rsidRPr="009F231E" w:rsidRDefault="006C712B" w:rsidP="004F0520">
      <w:pPr>
        <w:rPr>
          <w:rFonts w:ascii="Arial" w:hAnsi="Arial" w:cs="Arial"/>
          <w:b/>
          <w:sz w:val="24"/>
          <w:szCs w:val="24"/>
        </w:rPr>
      </w:pPr>
      <w:r w:rsidRPr="009F231E">
        <w:rPr>
          <w:rFonts w:ascii="Arial" w:hAnsi="Arial" w:cs="Arial"/>
          <w:b/>
          <w:sz w:val="24"/>
          <w:szCs w:val="24"/>
        </w:rPr>
        <w:lastRenderedPageBreak/>
        <w:t xml:space="preserve">PART </w:t>
      </w:r>
      <w:r w:rsidR="00347573">
        <w:rPr>
          <w:rFonts w:ascii="Arial" w:hAnsi="Arial" w:cs="Arial"/>
          <w:b/>
          <w:sz w:val="24"/>
          <w:szCs w:val="24"/>
        </w:rPr>
        <w:t>I</w:t>
      </w:r>
      <w:r w:rsidRPr="009F231E">
        <w:rPr>
          <w:rFonts w:ascii="Arial" w:hAnsi="Arial" w:cs="Arial"/>
          <w:b/>
          <w:sz w:val="24"/>
          <w:szCs w:val="24"/>
        </w:rPr>
        <w:t>V</w:t>
      </w:r>
      <w:r w:rsidRPr="009F231E">
        <w:rPr>
          <w:rFonts w:ascii="Arial" w:hAnsi="Arial" w:cs="Arial"/>
          <w:b/>
          <w:sz w:val="24"/>
          <w:szCs w:val="24"/>
        </w:rPr>
        <w:tab/>
      </w:r>
      <w:r w:rsidR="00904485" w:rsidRPr="009F231E">
        <w:rPr>
          <w:rFonts w:ascii="Arial" w:hAnsi="Arial" w:cs="Arial"/>
          <w:b/>
          <w:sz w:val="24"/>
          <w:szCs w:val="24"/>
        </w:rPr>
        <w:t>PROPOSAL EVALUATION</w:t>
      </w:r>
      <w:r w:rsidR="00214F9E" w:rsidRPr="009F231E">
        <w:rPr>
          <w:rFonts w:ascii="Arial" w:hAnsi="Arial" w:cs="Arial"/>
          <w:b/>
          <w:sz w:val="24"/>
          <w:szCs w:val="24"/>
        </w:rPr>
        <w:t xml:space="preserve"> AND SELECTION</w:t>
      </w:r>
      <w:bookmarkEnd w:id="24"/>
      <w:bookmarkEnd w:id="25"/>
    </w:p>
    <w:p w14:paraId="6F7F0D81" w14:textId="77777777" w:rsidR="00214F9E" w:rsidRPr="009F231E" w:rsidRDefault="00214F9E" w:rsidP="004F0520">
      <w:pPr>
        <w:rPr>
          <w:rFonts w:ascii="Arial" w:hAnsi="Arial" w:cs="Arial"/>
          <w:sz w:val="24"/>
          <w:szCs w:val="24"/>
        </w:rPr>
      </w:pPr>
    </w:p>
    <w:p w14:paraId="78360D8A" w14:textId="7AAC31C7" w:rsidR="00351845" w:rsidRPr="009F231E" w:rsidRDefault="00351845" w:rsidP="004F0520">
      <w:pPr>
        <w:rPr>
          <w:rFonts w:ascii="Arial" w:hAnsi="Arial" w:cs="Arial"/>
          <w:sz w:val="24"/>
          <w:szCs w:val="24"/>
        </w:rPr>
      </w:pPr>
      <w:r w:rsidRPr="009F231E">
        <w:rPr>
          <w:rFonts w:ascii="Arial" w:hAnsi="Arial" w:cs="Arial"/>
          <w:sz w:val="24"/>
          <w:szCs w:val="24"/>
        </w:rPr>
        <w:t xml:space="preserve">Evaluation of the submitted proposals </w:t>
      </w:r>
      <w:r w:rsidR="00FF2A48" w:rsidRPr="009F231E">
        <w:rPr>
          <w:rFonts w:ascii="Arial" w:hAnsi="Arial" w:cs="Arial"/>
          <w:sz w:val="24"/>
          <w:szCs w:val="24"/>
        </w:rPr>
        <w:t xml:space="preserve">will </w:t>
      </w:r>
      <w:r w:rsidRPr="009F231E">
        <w:rPr>
          <w:rFonts w:ascii="Arial" w:hAnsi="Arial" w:cs="Arial"/>
          <w:sz w:val="24"/>
          <w:szCs w:val="24"/>
        </w:rPr>
        <w:t>be accomplished as follows:</w:t>
      </w:r>
    </w:p>
    <w:p w14:paraId="4CB254C1" w14:textId="77777777" w:rsidR="002A2CB1" w:rsidRPr="009F231E" w:rsidRDefault="002A2CB1" w:rsidP="004F0520">
      <w:pPr>
        <w:rPr>
          <w:rFonts w:ascii="Arial" w:hAnsi="Arial" w:cs="Arial"/>
          <w:sz w:val="24"/>
          <w:szCs w:val="24"/>
        </w:rPr>
      </w:pPr>
    </w:p>
    <w:p w14:paraId="09AA5889" w14:textId="67132874" w:rsidR="00B315FA" w:rsidRPr="009F231E" w:rsidRDefault="00351845" w:rsidP="004F0520">
      <w:pPr>
        <w:pStyle w:val="ListParagraph"/>
        <w:numPr>
          <w:ilvl w:val="0"/>
          <w:numId w:val="21"/>
        </w:numPr>
        <w:rPr>
          <w:rFonts w:ascii="Arial" w:hAnsi="Arial" w:cs="Arial"/>
          <w:b/>
          <w:sz w:val="24"/>
          <w:szCs w:val="24"/>
        </w:rPr>
      </w:pPr>
      <w:bookmarkStart w:id="26" w:name="_Toc367174743"/>
      <w:bookmarkStart w:id="27" w:name="_Toc397069207"/>
      <w:r w:rsidRPr="009F231E">
        <w:rPr>
          <w:rFonts w:ascii="Arial" w:hAnsi="Arial" w:cs="Arial"/>
          <w:b/>
          <w:sz w:val="24"/>
          <w:szCs w:val="24"/>
        </w:rPr>
        <w:t>Evaluation Process - General Information</w:t>
      </w:r>
      <w:bookmarkEnd w:id="26"/>
      <w:bookmarkEnd w:id="27"/>
    </w:p>
    <w:p w14:paraId="6503DC2E" w14:textId="77777777" w:rsidR="00B315FA" w:rsidRPr="009F231E" w:rsidRDefault="00B315FA" w:rsidP="00B315FA">
      <w:pPr>
        <w:pStyle w:val="ListParagraph"/>
        <w:ind w:left="360"/>
        <w:rPr>
          <w:rFonts w:ascii="Arial" w:hAnsi="Arial" w:cs="Arial"/>
          <w:sz w:val="24"/>
          <w:szCs w:val="24"/>
        </w:rPr>
      </w:pPr>
    </w:p>
    <w:p w14:paraId="7CF8F9E5" w14:textId="62457EF6" w:rsidR="00D649C4" w:rsidRPr="009F231E" w:rsidRDefault="00D649C4" w:rsidP="00D649C4">
      <w:pPr>
        <w:pStyle w:val="ListParagraph"/>
        <w:widowControl/>
        <w:numPr>
          <w:ilvl w:val="0"/>
          <w:numId w:val="36"/>
        </w:numPr>
        <w:adjustRightInd w:val="0"/>
        <w:rPr>
          <w:rFonts w:ascii="Arial" w:hAnsi="Arial" w:cs="Arial"/>
          <w:sz w:val="24"/>
          <w:szCs w:val="24"/>
        </w:rPr>
      </w:pPr>
      <w:bookmarkStart w:id="28" w:name="_Toc367174744"/>
      <w:bookmarkStart w:id="29" w:name="_Toc397069208"/>
      <w:r w:rsidRPr="009F231E">
        <w:rPr>
          <w:rFonts w:ascii="Arial" w:hAnsi="Arial" w:cs="Arial"/>
          <w:sz w:val="24"/>
          <w:szCs w:val="24"/>
        </w:rPr>
        <w:t>The Commissioner shall appoint a five-member Agricultural Development Grant Review Team, which will judge the merits of the applications received in accordance with the criteria defined in the Request for Applications, and in accordance with the most advantageous cost and economic impact considerations (where applicable) for the State.</w:t>
      </w:r>
      <w:r w:rsidR="00D56695" w:rsidRPr="009F231E">
        <w:rPr>
          <w:rFonts w:ascii="Arial" w:hAnsi="Arial" w:cs="Arial"/>
          <w:sz w:val="24"/>
          <w:szCs w:val="24"/>
        </w:rPr>
        <w:t xml:space="preserve"> </w:t>
      </w:r>
      <w:r w:rsidRPr="009F231E">
        <w:rPr>
          <w:rFonts w:ascii="Arial" w:hAnsi="Arial" w:cs="Arial"/>
          <w:sz w:val="24"/>
          <w:szCs w:val="24"/>
        </w:rPr>
        <w:t xml:space="preserve">The Committee will make recommendation to the Commissioner on the acceptance or rejection of grant applications. </w:t>
      </w:r>
    </w:p>
    <w:p w14:paraId="7697CA5D" w14:textId="721B23ED" w:rsidR="00D649C4" w:rsidRPr="009F231E" w:rsidRDefault="00D649C4" w:rsidP="00D649C4">
      <w:pPr>
        <w:pStyle w:val="ListParagraph"/>
        <w:widowControl/>
        <w:numPr>
          <w:ilvl w:val="0"/>
          <w:numId w:val="36"/>
        </w:numPr>
        <w:adjustRightInd w:val="0"/>
        <w:rPr>
          <w:rStyle w:val="InitialStyle"/>
          <w:rFonts w:ascii="Arial" w:hAnsi="Arial" w:cs="Arial"/>
          <w:sz w:val="24"/>
          <w:szCs w:val="24"/>
        </w:rPr>
      </w:pPr>
      <w:r w:rsidRPr="009F231E">
        <w:rPr>
          <w:rStyle w:val="InitialStyle"/>
          <w:rFonts w:ascii="Arial" w:hAnsi="Arial" w:cs="Arial"/>
          <w:sz w:val="24"/>
          <w:szCs w:val="24"/>
        </w:rPr>
        <w:t>Officials responsible for making decisions on the selection of project applications shall ensure that the selection process accords equal opportunity and appropriate consideration to all who are capable of meeting the specifications. The goals of the evaluation process are to ensure fairness and objectivity in review of the applications and to ensure that the grant is awarded to the Applicants whose applications best satisfies the criteria of the Request for Applications at a reasonable/competitive cost.</w:t>
      </w:r>
    </w:p>
    <w:p w14:paraId="383B3B83" w14:textId="51B6EFD2" w:rsidR="00D649C4" w:rsidRPr="009F231E" w:rsidRDefault="00D649C4" w:rsidP="00D649C4">
      <w:pPr>
        <w:pStyle w:val="ListParagraph"/>
        <w:widowControl/>
        <w:numPr>
          <w:ilvl w:val="0"/>
          <w:numId w:val="36"/>
        </w:numPr>
        <w:adjustRightInd w:val="0"/>
        <w:rPr>
          <w:rFonts w:ascii="Arial" w:hAnsi="Arial" w:cs="Arial"/>
          <w:sz w:val="24"/>
          <w:szCs w:val="24"/>
        </w:rPr>
      </w:pPr>
      <w:r w:rsidRPr="009F231E">
        <w:rPr>
          <w:rStyle w:val="InitialStyle"/>
          <w:rFonts w:ascii="Arial" w:hAnsi="Arial" w:cs="Arial"/>
          <w:sz w:val="24"/>
          <w:szCs w:val="24"/>
        </w:rPr>
        <w:t xml:space="preserve">The Department reserves the right to communicate and/or schedule interviews/presentations with Applicants if needed to obtain clarification of information contained in the Applications received, and the Department may revise the scores assigned in the initial evaluation to reflect those communications and/or interviews/presentations. Interviews/presentations are not required, and changes to applications will not be permitted during any interview/presentation process. </w:t>
      </w:r>
      <w:r w:rsidRPr="009F231E">
        <w:rPr>
          <w:rFonts w:ascii="Arial" w:hAnsi="Arial" w:cs="Arial"/>
          <w:sz w:val="24"/>
          <w:szCs w:val="24"/>
        </w:rPr>
        <w:t xml:space="preserve"> Therefore, Applicants should submit applications that present their proposed budget and other requested information as clearly and completely as possible.</w:t>
      </w:r>
    </w:p>
    <w:p w14:paraId="3FFFE30A" w14:textId="77777777" w:rsidR="00B315FA" w:rsidRPr="009F231E" w:rsidRDefault="00B315FA" w:rsidP="00B315FA">
      <w:pPr>
        <w:pStyle w:val="ListParagraph"/>
        <w:rPr>
          <w:rFonts w:ascii="Arial" w:hAnsi="Arial" w:cs="Arial"/>
          <w:sz w:val="24"/>
          <w:szCs w:val="24"/>
        </w:rPr>
      </w:pPr>
    </w:p>
    <w:p w14:paraId="12384387" w14:textId="138354CF" w:rsidR="00B315FA" w:rsidRPr="009F231E" w:rsidRDefault="00351845" w:rsidP="004F0520">
      <w:pPr>
        <w:pStyle w:val="ListParagraph"/>
        <w:numPr>
          <w:ilvl w:val="0"/>
          <w:numId w:val="21"/>
        </w:numPr>
        <w:rPr>
          <w:rFonts w:ascii="Arial" w:hAnsi="Arial" w:cs="Arial"/>
          <w:b/>
          <w:sz w:val="24"/>
          <w:szCs w:val="24"/>
        </w:rPr>
      </w:pPr>
      <w:r w:rsidRPr="009F231E">
        <w:rPr>
          <w:rFonts w:ascii="Arial" w:hAnsi="Arial" w:cs="Arial"/>
          <w:b/>
          <w:sz w:val="24"/>
          <w:szCs w:val="24"/>
        </w:rPr>
        <w:t>Scoring Weights and Process</w:t>
      </w:r>
      <w:bookmarkEnd w:id="28"/>
      <w:bookmarkEnd w:id="29"/>
    </w:p>
    <w:p w14:paraId="3059369B" w14:textId="77777777" w:rsidR="00B315FA" w:rsidRPr="009F231E" w:rsidRDefault="00B315FA" w:rsidP="00B315FA">
      <w:pPr>
        <w:pStyle w:val="ListParagraph"/>
        <w:ind w:left="360"/>
        <w:rPr>
          <w:rFonts w:ascii="Arial" w:hAnsi="Arial" w:cs="Arial"/>
          <w:sz w:val="24"/>
          <w:szCs w:val="24"/>
        </w:rPr>
      </w:pPr>
    </w:p>
    <w:p w14:paraId="77602A05" w14:textId="7992DD14" w:rsidR="00214F9E" w:rsidRPr="009F231E" w:rsidRDefault="00351845" w:rsidP="00B315FA">
      <w:pPr>
        <w:pStyle w:val="ListParagraph"/>
        <w:numPr>
          <w:ilvl w:val="1"/>
          <w:numId w:val="21"/>
        </w:numPr>
        <w:rPr>
          <w:rFonts w:ascii="Arial" w:hAnsi="Arial" w:cs="Arial"/>
          <w:sz w:val="24"/>
          <w:szCs w:val="24"/>
        </w:rPr>
      </w:pPr>
      <w:r w:rsidRPr="009F231E">
        <w:rPr>
          <w:rFonts w:ascii="Arial" w:hAnsi="Arial" w:cs="Arial"/>
          <w:b/>
          <w:sz w:val="24"/>
          <w:szCs w:val="24"/>
        </w:rPr>
        <w:t>Scoring Weights:</w:t>
      </w:r>
      <w:r w:rsidRPr="009F231E">
        <w:rPr>
          <w:rFonts w:ascii="Arial" w:hAnsi="Arial" w:cs="Arial"/>
          <w:sz w:val="24"/>
          <w:szCs w:val="24"/>
        </w:rPr>
        <w:t xml:space="preserve"> T</w:t>
      </w:r>
      <w:r w:rsidR="00B83478" w:rsidRPr="009F231E">
        <w:rPr>
          <w:rFonts w:ascii="Arial" w:hAnsi="Arial" w:cs="Arial"/>
          <w:sz w:val="24"/>
          <w:szCs w:val="24"/>
        </w:rPr>
        <w:t>he score will be based on a 100-</w:t>
      </w:r>
      <w:r w:rsidRPr="009F231E">
        <w:rPr>
          <w:rFonts w:ascii="Arial" w:hAnsi="Arial" w:cs="Arial"/>
          <w:sz w:val="24"/>
          <w:szCs w:val="24"/>
        </w:rPr>
        <w:t>point scale and will measure the degree to which each proposal</w:t>
      </w:r>
      <w:r w:rsidR="00214F9E" w:rsidRPr="009F231E">
        <w:rPr>
          <w:rFonts w:ascii="Arial" w:hAnsi="Arial" w:cs="Arial"/>
          <w:sz w:val="24"/>
          <w:szCs w:val="24"/>
        </w:rPr>
        <w:t xml:space="preserve"> meets the following criteria.</w:t>
      </w:r>
    </w:p>
    <w:p w14:paraId="3F38FBA6" w14:textId="45534F6B" w:rsidR="00DB369A" w:rsidRPr="009F231E" w:rsidRDefault="00DB369A" w:rsidP="004F0520">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9F231E" w:rsidRPr="009F231E" w14:paraId="0992C490" w14:textId="77777777" w:rsidTr="007646BB">
        <w:tc>
          <w:tcPr>
            <w:tcW w:w="4225" w:type="dxa"/>
            <w:shd w:val="clear" w:color="auto" w:fill="auto"/>
            <w:vAlign w:val="center"/>
          </w:tcPr>
          <w:p w14:paraId="2B674E8D" w14:textId="77777777" w:rsidR="00D649C4" w:rsidRPr="009F231E" w:rsidRDefault="00D649C4" w:rsidP="007646BB">
            <w:pPr>
              <w:tabs>
                <w:tab w:val="left" w:pos="-90"/>
                <w:tab w:val="left" w:pos="0"/>
                <w:tab w:val="left" w:pos="720"/>
              </w:tabs>
              <w:jc w:val="center"/>
              <w:rPr>
                <w:rFonts w:ascii="Arial" w:hAnsi="Arial" w:cs="Arial"/>
                <w:b/>
                <w:sz w:val="24"/>
                <w:szCs w:val="24"/>
              </w:rPr>
            </w:pPr>
            <w:r w:rsidRPr="009F231E">
              <w:rPr>
                <w:rFonts w:ascii="Arial" w:hAnsi="Arial" w:cs="Arial"/>
                <w:b/>
                <w:sz w:val="24"/>
                <w:szCs w:val="24"/>
              </w:rPr>
              <w:t>Scoring Criteria</w:t>
            </w:r>
          </w:p>
        </w:tc>
        <w:tc>
          <w:tcPr>
            <w:tcW w:w="2610" w:type="dxa"/>
            <w:shd w:val="clear" w:color="auto" w:fill="auto"/>
            <w:vAlign w:val="center"/>
          </w:tcPr>
          <w:p w14:paraId="353D3E7B" w14:textId="77777777" w:rsidR="00D649C4" w:rsidRPr="009F231E" w:rsidRDefault="00D649C4" w:rsidP="007646BB">
            <w:pPr>
              <w:tabs>
                <w:tab w:val="left" w:pos="-90"/>
                <w:tab w:val="left" w:pos="0"/>
                <w:tab w:val="left" w:pos="720"/>
              </w:tabs>
              <w:jc w:val="center"/>
              <w:rPr>
                <w:rFonts w:ascii="Arial" w:hAnsi="Arial" w:cs="Arial"/>
                <w:b/>
                <w:sz w:val="24"/>
                <w:szCs w:val="24"/>
              </w:rPr>
            </w:pPr>
            <w:r w:rsidRPr="009F231E">
              <w:rPr>
                <w:rFonts w:ascii="Arial" w:hAnsi="Arial" w:cs="Arial"/>
                <w:b/>
                <w:sz w:val="24"/>
                <w:szCs w:val="24"/>
              </w:rPr>
              <w:t>Maximum Points Available</w:t>
            </w:r>
          </w:p>
        </w:tc>
      </w:tr>
      <w:tr w:rsidR="009F231E" w:rsidRPr="009F231E" w14:paraId="01304941" w14:textId="77777777" w:rsidTr="007646BB">
        <w:tc>
          <w:tcPr>
            <w:tcW w:w="4225" w:type="dxa"/>
            <w:shd w:val="clear" w:color="auto" w:fill="auto"/>
            <w:vAlign w:val="center"/>
          </w:tcPr>
          <w:p w14:paraId="5E8B6D8D" w14:textId="026981D2"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 xml:space="preserve">The application is determined to be a Commissioner </w:t>
            </w:r>
            <w:r w:rsidR="005262E7" w:rsidRPr="009F231E">
              <w:rPr>
                <w:rFonts w:ascii="Arial" w:hAnsi="Arial" w:cs="Arial"/>
                <w:sz w:val="24"/>
                <w:szCs w:val="24"/>
              </w:rPr>
              <w:t>P</w:t>
            </w:r>
            <w:r w:rsidRPr="009F231E">
              <w:rPr>
                <w:rFonts w:ascii="Arial" w:hAnsi="Arial" w:cs="Arial"/>
                <w:sz w:val="24"/>
                <w:szCs w:val="24"/>
              </w:rPr>
              <w:t xml:space="preserve">riority </w:t>
            </w:r>
            <w:r w:rsidR="005262E7" w:rsidRPr="009F231E">
              <w:rPr>
                <w:rFonts w:ascii="Arial" w:hAnsi="Arial" w:cs="Arial"/>
                <w:sz w:val="24"/>
                <w:szCs w:val="24"/>
              </w:rPr>
              <w:t>A</w:t>
            </w:r>
            <w:r w:rsidRPr="009F231E">
              <w:rPr>
                <w:rFonts w:ascii="Arial" w:hAnsi="Arial" w:cs="Arial"/>
                <w:sz w:val="24"/>
                <w:szCs w:val="24"/>
              </w:rPr>
              <w:t>rea</w:t>
            </w:r>
            <w:r w:rsidR="005262E7" w:rsidRPr="009F231E">
              <w:rPr>
                <w:rFonts w:ascii="Arial" w:hAnsi="Arial" w:cs="Arial"/>
                <w:sz w:val="24"/>
                <w:szCs w:val="24"/>
              </w:rPr>
              <w:t xml:space="preserve"> (alignment with priority area/s is clearly stated in the narrative, and the project demonstrably aligns with the state Priority Area/s.)</w:t>
            </w:r>
          </w:p>
        </w:tc>
        <w:tc>
          <w:tcPr>
            <w:tcW w:w="2610" w:type="dxa"/>
            <w:shd w:val="clear" w:color="auto" w:fill="auto"/>
            <w:vAlign w:val="center"/>
          </w:tcPr>
          <w:p w14:paraId="25F69EA1"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10 points</w:t>
            </w:r>
          </w:p>
        </w:tc>
      </w:tr>
      <w:tr w:rsidR="009F231E" w:rsidRPr="009F231E" w14:paraId="04CC4A4B" w14:textId="77777777" w:rsidTr="007646BB">
        <w:tc>
          <w:tcPr>
            <w:tcW w:w="4225" w:type="dxa"/>
            <w:shd w:val="clear" w:color="auto" w:fill="auto"/>
            <w:vAlign w:val="center"/>
          </w:tcPr>
          <w:p w14:paraId="3476F005" w14:textId="77777777"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Identification of Need/Opportunity and Justification</w:t>
            </w:r>
          </w:p>
        </w:tc>
        <w:tc>
          <w:tcPr>
            <w:tcW w:w="2610" w:type="dxa"/>
            <w:shd w:val="clear" w:color="auto" w:fill="auto"/>
            <w:vAlign w:val="center"/>
          </w:tcPr>
          <w:p w14:paraId="51E2CC81"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20 points</w:t>
            </w:r>
          </w:p>
        </w:tc>
      </w:tr>
      <w:tr w:rsidR="009F231E" w:rsidRPr="009F231E" w14:paraId="019C630F" w14:textId="77777777" w:rsidTr="007646BB">
        <w:trPr>
          <w:trHeight w:val="395"/>
        </w:trPr>
        <w:tc>
          <w:tcPr>
            <w:tcW w:w="4225" w:type="dxa"/>
            <w:shd w:val="clear" w:color="auto" w:fill="auto"/>
            <w:vAlign w:val="center"/>
          </w:tcPr>
          <w:p w14:paraId="2C4ADDBD" w14:textId="27B409DD"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Project Goals</w:t>
            </w:r>
            <w:r w:rsidR="00F50760" w:rsidRPr="009F231E">
              <w:rPr>
                <w:rFonts w:ascii="Arial" w:hAnsi="Arial" w:cs="Arial"/>
                <w:sz w:val="24"/>
                <w:szCs w:val="24"/>
              </w:rPr>
              <w:t>,</w:t>
            </w:r>
            <w:r w:rsidRPr="009F231E">
              <w:rPr>
                <w:rFonts w:ascii="Arial" w:hAnsi="Arial" w:cs="Arial"/>
                <w:sz w:val="24"/>
                <w:szCs w:val="24"/>
              </w:rPr>
              <w:t xml:space="preserve"> Objectives, Deliverables</w:t>
            </w:r>
            <w:r w:rsidR="00F50760" w:rsidRPr="009F231E">
              <w:rPr>
                <w:rFonts w:ascii="Arial" w:hAnsi="Arial" w:cs="Arial"/>
                <w:sz w:val="24"/>
                <w:szCs w:val="24"/>
              </w:rPr>
              <w:t xml:space="preserve"> (these should be clearly stated, reasonable, and quantifiable when possible)</w:t>
            </w:r>
          </w:p>
        </w:tc>
        <w:tc>
          <w:tcPr>
            <w:tcW w:w="2610" w:type="dxa"/>
            <w:shd w:val="clear" w:color="auto" w:fill="auto"/>
            <w:vAlign w:val="center"/>
          </w:tcPr>
          <w:p w14:paraId="4F2961DE"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20 points</w:t>
            </w:r>
          </w:p>
        </w:tc>
      </w:tr>
      <w:tr w:rsidR="009F231E" w:rsidRPr="009F231E" w14:paraId="16D75CFD" w14:textId="77777777" w:rsidTr="007646BB">
        <w:trPr>
          <w:trHeight w:val="440"/>
        </w:trPr>
        <w:tc>
          <w:tcPr>
            <w:tcW w:w="4225" w:type="dxa"/>
            <w:shd w:val="clear" w:color="auto" w:fill="auto"/>
            <w:vAlign w:val="center"/>
          </w:tcPr>
          <w:p w14:paraId="6790EF05" w14:textId="77777777"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Innovation</w:t>
            </w:r>
          </w:p>
        </w:tc>
        <w:tc>
          <w:tcPr>
            <w:tcW w:w="2610" w:type="dxa"/>
            <w:shd w:val="clear" w:color="auto" w:fill="auto"/>
            <w:vAlign w:val="center"/>
          </w:tcPr>
          <w:p w14:paraId="3E2E71FA"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10 points</w:t>
            </w:r>
          </w:p>
        </w:tc>
      </w:tr>
      <w:tr w:rsidR="009F231E" w:rsidRPr="009F231E" w14:paraId="0A2A4614" w14:textId="77777777" w:rsidTr="007646BB">
        <w:trPr>
          <w:trHeight w:val="440"/>
        </w:trPr>
        <w:tc>
          <w:tcPr>
            <w:tcW w:w="4225" w:type="dxa"/>
            <w:shd w:val="clear" w:color="auto" w:fill="auto"/>
            <w:vAlign w:val="center"/>
          </w:tcPr>
          <w:p w14:paraId="5F170F3B" w14:textId="7BDB8E3C"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Degree of Risk</w:t>
            </w:r>
            <w:r w:rsidR="005262E7" w:rsidRPr="009F231E">
              <w:rPr>
                <w:rFonts w:ascii="Arial" w:hAnsi="Arial" w:cs="Arial"/>
                <w:sz w:val="24"/>
                <w:szCs w:val="24"/>
              </w:rPr>
              <w:t xml:space="preserve"> (risks inherent to the project and/or the vendor are elucidated and explained</w:t>
            </w:r>
            <w:r w:rsidR="00F50760" w:rsidRPr="009F231E">
              <w:rPr>
                <w:rFonts w:ascii="Arial" w:hAnsi="Arial" w:cs="Arial"/>
                <w:sz w:val="24"/>
                <w:szCs w:val="24"/>
              </w:rPr>
              <w:t xml:space="preserve">; failure to </w:t>
            </w:r>
            <w:r w:rsidR="00F50760" w:rsidRPr="009F231E">
              <w:rPr>
                <w:rFonts w:ascii="Arial" w:hAnsi="Arial" w:cs="Arial"/>
                <w:sz w:val="24"/>
                <w:szCs w:val="24"/>
              </w:rPr>
              <w:lastRenderedPageBreak/>
              <w:t>explain risk, and/or proposing a high risk project will result in no points awarded in this area)</w:t>
            </w:r>
          </w:p>
        </w:tc>
        <w:tc>
          <w:tcPr>
            <w:tcW w:w="2610" w:type="dxa"/>
            <w:shd w:val="clear" w:color="auto" w:fill="auto"/>
            <w:vAlign w:val="center"/>
          </w:tcPr>
          <w:p w14:paraId="12B0228D"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lastRenderedPageBreak/>
              <w:t>5 points</w:t>
            </w:r>
          </w:p>
        </w:tc>
      </w:tr>
      <w:tr w:rsidR="009F231E" w:rsidRPr="009F231E" w14:paraId="6406BC5C" w14:textId="77777777" w:rsidTr="007646BB">
        <w:trPr>
          <w:trHeight w:val="350"/>
        </w:trPr>
        <w:tc>
          <w:tcPr>
            <w:tcW w:w="4225" w:type="dxa"/>
            <w:shd w:val="clear" w:color="auto" w:fill="auto"/>
            <w:vAlign w:val="center"/>
          </w:tcPr>
          <w:p w14:paraId="12CF325A" w14:textId="442BBD22"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Project Methodology and Schedule</w:t>
            </w:r>
            <w:r w:rsidR="005262E7" w:rsidRPr="009F231E">
              <w:rPr>
                <w:rFonts w:ascii="Arial" w:hAnsi="Arial" w:cs="Arial"/>
                <w:sz w:val="24"/>
                <w:szCs w:val="24"/>
              </w:rPr>
              <w:t xml:space="preserve"> (the plan for conducting the work is clear and organized)</w:t>
            </w:r>
          </w:p>
        </w:tc>
        <w:tc>
          <w:tcPr>
            <w:tcW w:w="2610" w:type="dxa"/>
            <w:shd w:val="clear" w:color="auto" w:fill="auto"/>
            <w:vAlign w:val="center"/>
          </w:tcPr>
          <w:p w14:paraId="31CB6C4E"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5 points</w:t>
            </w:r>
          </w:p>
        </w:tc>
      </w:tr>
      <w:tr w:rsidR="009F231E" w:rsidRPr="009F231E" w14:paraId="582C3811" w14:textId="77777777" w:rsidTr="007646BB">
        <w:trPr>
          <w:trHeight w:val="350"/>
        </w:trPr>
        <w:tc>
          <w:tcPr>
            <w:tcW w:w="4225" w:type="dxa"/>
            <w:shd w:val="clear" w:color="auto" w:fill="auto"/>
            <w:vAlign w:val="center"/>
          </w:tcPr>
          <w:p w14:paraId="7174EEF5" w14:textId="4EA458BC"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Project Management</w:t>
            </w:r>
            <w:r w:rsidR="005262E7" w:rsidRPr="009F231E">
              <w:rPr>
                <w:rFonts w:ascii="Arial" w:hAnsi="Arial" w:cs="Arial"/>
                <w:sz w:val="24"/>
                <w:szCs w:val="24"/>
              </w:rPr>
              <w:t xml:space="preserve"> (the staff who will conduct the project are qualified and available)</w:t>
            </w:r>
          </w:p>
        </w:tc>
        <w:tc>
          <w:tcPr>
            <w:tcW w:w="2610" w:type="dxa"/>
            <w:shd w:val="clear" w:color="auto" w:fill="auto"/>
            <w:vAlign w:val="center"/>
          </w:tcPr>
          <w:p w14:paraId="2E002F88"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5 points</w:t>
            </w:r>
          </w:p>
        </w:tc>
      </w:tr>
      <w:tr w:rsidR="009F231E" w:rsidRPr="009F231E" w14:paraId="4DDC3ED0" w14:textId="77777777" w:rsidTr="007646BB">
        <w:trPr>
          <w:trHeight w:val="350"/>
        </w:trPr>
        <w:tc>
          <w:tcPr>
            <w:tcW w:w="4225" w:type="dxa"/>
            <w:shd w:val="clear" w:color="auto" w:fill="auto"/>
            <w:vAlign w:val="center"/>
          </w:tcPr>
          <w:p w14:paraId="336FBED7" w14:textId="413C94D2" w:rsidR="00D649C4" w:rsidRPr="009F231E" w:rsidRDefault="00D649C4" w:rsidP="007646BB">
            <w:pPr>
              <w:tabs>
                <w:tab w:val="left" w:pos="-90"/>
                <w:tab w:val="left" w:pos="0"/>
                <w:tab w:val="left" w:pos="720"/>
              </w:tabs>
              <w:rPr>
                <w:rFonts w:ascii="Arial" w:hAnsi="Arial" w:cs="Arial"/>
                <w:sz w:val="24"/>
                <w:szCs w:val="24"/>
              </w:rPr>
            </w:pPr>
            <w:r w:rsidRPr="009F231E">
              <w:rPr>
                <w:rFonts w:ascii="Arial" w:hAnsi="Arial" w:cs="Arial"/>
                <w:sz w:val="24"/>
                <w:szCs w:val="24"/>
              </w:rPr>
              <w:t>Budget</w:t>
            </w:r>
            <w:r w:rsidR="00F50760" w:rsidRPr="009F231E">
              <w:rPr>
                <w:rFonts w:ascii="Arial" w:hAnsi="Arial" w:cs="Arial"/>
                <w:sz w:val="24"/>
                <w:szCs w:val="24"/>
              </w:rPr>
              <w:t xml:space="preserve"> &amp; Budget Narrative</w:t>
            </w:r>
            <w:r w:rsidR="005262E7" w:rsidRPr="009F231E">
              <w:rPr>
                <w:rFonts w:ascii="Arial" w:hAnsi="Arial" w:cs="Arial"/>
                <w:sz w:val="24"/>
                <w:szCs w:val="24"/>
              </w:rPr>
              <w:t xml:space="preserve"> (the budget is comprehensive, realistic,</w:t>
            </w:r>
            <w:r w:rsidR="00B22688" w:rsidRPr="009F231E">
              <w:rPr>
                <w:rFonts w:ascii="Arial" w:hAnsi="Arial" w:cs="Arial"/>
                <w:sz w:val="24"/>
                <w:szCs w:val="24"/>
              </w:rPr>
              <w:t xml:space="preserve"> reasonable, </w:t>
            </w:r>
            <w:r w:rsidR="005262E7" w:rsidRPr="009F231E">
              <w:rPr>
                <w:rFonts w:ascii="Arial" w:hAnsi="Arial" w:cs="Arial"/>
                <w:sz w:val="24"/>
                <w:szCs w:val="24"/>
              </w:rPr>
              <w:t>includes adequate and appropriate match</w:t>
            </w:r>
            <w:r w:rsidR="00B22688" w:rsidRPr="009F231E">
              <w:rPr>
                <w:rFonts w:ascii="Arial" w:hAnsi="Arial" w:cs="Arial"/>
                <w:sz w:val="24"/>
                <w:szCs w:val="24"/>
              </w:rPr>
              <w:t>, and offers a good ret</w:t>
            </w:r>
            <w:r w:rsidR="00F50760" w:rsidRPr="009F231E">
              <w:rPr>
                <w:rFonts w:ascii="Arial" w:hAnsi="Arial" w:cs="Arial"/>
                <w:sz w:val="24"/>
                <w:szCs w:val="24"/>
              </w:rPr>
              <w:t>ur</w:t>
            </w:r>
            <w:r w:rsidR="00B22688" w:rsidRPr="009F231E">
              <w:rPr>
                <w:rFonts w:ascii="Arial" w:hAnsi="Arial" w:cs="Arial"/>
                <w:sz w:val="24"/>
                <w:szCs w:val="24"/>
              </w:rPr>
              <w:t>n on investment</w:t>
            </w:r>
            <w:r w:rsidR="005262E7" w:rsidRPr="009F231E">
              <w:rPr>
                <w:rFonts w:ascii="Arial" w:hAnsi="Arial" w:cs="Arial"/>
                <w:sz w:val="24"/>
                <w:szCs w:val="24"/>
              </w:rPr>
              <w:t>)</w:t>
            </w:r>
          </w:p>
        </w:tc>
        <w:tc>
          <w:tcPr>
            <w:tcW w:w="2610" w:type="dxa"/>
            <w:shd w:val="clear" w:color="auto" w:fill="auto"/>
            <w:vAlign w:val="center"/>
          </w:tcPr>
          <w:p w14:paraId="60F90FB3" w14:textId="77777777" w:rsidR="00D649C4" w:rsidRPr="009F231E" w:rsidRDefault="00D649C4" w:rsidP="007646BB">
            <w:pPr>
              <w:tabs>
                <w:tab w:val="left" w:pos="-90"/>
                <w:tab w:val="left" w:pos="0"/>
                <w:tab w:val="left" w:pos="720"/>
              </w:tabs>
              <w:jc w:val="center"/>
              <w:rPr>
                <w:rFonts w:ascii="Arial" w:hAnsi="Arial" w:cs="Arial"/>
                <w:sz w:val="24"/>
                <w:szCs w:val="24"/>
              </w:rPr>
            </w:pPr>
            <w:r w:rsidRPr="009F231E">
              <w:rPr>
                <w:rFonts w:ascii="Arial" w:hAnsi="Arial" w:cs="Arial"/>
                <w:sz w:val="24"/>
                <w:szCs w:val="24"/>
              </w:rPr>
              <w:t>25 points</w:t>
            </w:r>
          </w:p>
        </w:tc>
      </w:tr>
      <w:tr w:rsidR="00D649C4" w:rsidRPr="009F231E" w14:paraId="5276AEAE" w14:textId="77777777" w:rsidTr="007646BB">
        <w:trPr>
          <w:trHeight w:val="287"/>
        </w:trPr>
        <w:tc>
          <w:tcPr>
            <w:tcW w:w="4225" w:type="dxa"/>
            <w:shd w:val="clear" w:color="auto" w:fill="auto"/>
            <w:vAlign w:val="center"/>
          </w:tcPr>
          <w:p w14:paraId="156283E9" w14:textId="77777777" w:rsidR="00D649C4" w:rsidRPr="009F231E" w:rsidRDefault="00D649C4" w:rsidP="007646BB">
            <w:pPr>
              <w:tabs>
                <w:tab w:val="left" w:pos="-90"/>
                <w:tab w:val="left" w:pos="0"/>
                <w:tab w:val="left" w:pos="720"/>
              </w:tabs>
              <w:rPr>
                <w:rFonts w:ascii="Arial" w:hAnsi="Arial" w:cs="Arial"/>
                <w:b/>
                <w:sz w:val="24"/>
                <w:szCs w:val="24"/>
              </w:rPr>
            </w:pPr>
            <w:r w:rsidRPr="009F231E">
              <w:rPr>
                <w:rFonts w:ascii="Arial" w:hAnsi="Arial" w:cs="Arial"/>
                <w:b/>
                <w:sz w:val="24"/>
                <w:szCs w:val="24"/>
              </w:rPr>
              <w:t>Total Points</w:t>
            </w:r>
          </w:p>
        </w:tc>
        <w:tc>
          <w:tcPr>
            <w:tcW w:w="2610" w:type="dxa"/>
            <w:shd w:val="clear" w:color="auto" w:fill="auto"/>
            <w:vAlign w:val="center"/>
          </w:tcPr>
          <w:p w14:paraId="7F6B4D05" w14:textId="77777777" w:rsidR="00D649C4" w:rsidRPr="009F231E" w:rsidRDefault="00D649C4" w:rsidP="00D649C4">
            <w:pPr>
              <w:pStyle w:val="ListParagraph"/>
              <w:numPr>
                <w:ilvl w:val="2"/>
                <w:numId w:val="35"/>
              </w:numPr>
              <w:tabs>
                <w:tab w:val="left" w:pos="-90"/>
                <w:tab w:val="left" w:pos="0"/>
                <w:tab w:val="left" w:pos="720"/>
              </w:tabs>
              <w:ind w:left="1602" w:hanging="1458"/>
              <w:jc w:val="center"/>
              <w:rPr>
                <w:rFonts w:ascii="Arial" w:hAnsi="Arial" w:cs="Arial"/>
                <w:b/>
                <w:sz w:val="24"/>
                <w:szCs w:val="24"/>
              </w:rPr>
            </w:pPr>
            <w:r w:rsidRPr="009F231E">
              <w:rPr>
                <w:rFonts w:ascii="Arial" w:hAnsi="Arial" w:cs="Arial"/>
                <w:b/>
                <w:sz w:val="24"/>
                <w:szCs w:val="24"/>
              </w:rPr>
              <w:t>points</w:t>
            </w:r>
          </w:p>
        </w:tc>
      </w:tr>
    </w:tbl>
    <w:p w14:paraId="65DD304D" w14:textId="154CEE9C" w:rsidR="00E767C3" w:rsidRPr="009F231E" w:rsidRDefault="00E767C3" w:rsidP="004F0520">
      <w:pPr>
        <w:rPr>
          <w:rFonts w:ascii="Arial" w:hAnsi="Arial" w:cs="Arial"/>
          <w:sz w:val="24"/>
          <w:szCs w:val="24"/>
        </w:rPr>
      </w:pPr>
    </w:p>
    <w:p w14:paraId="436A9623" w14:textId="77777777" w:rsidR="00D649C4" w:rsidRPr="009F231E" w:rsidRDefault="00D649C4" w:rsidP="004F0520">
      <w:pPr>
        <w:rPr>
          <w:rFonts w:ascii="Arial" w:hAnsi="Arial" w:cs="Arial"/>
          <w:sz w:val="24"/>
          <w:szCs w:val="24"/>
        </w:rPr>
      </w:pPr>
    </w:p>
    <w:p w14:paraId="6BC672AE" w14:textId="40EB3B53" w:rsidR="00D56695" w:rsidRPr="009F231E" w:rsidRDefault="00351845" w:rsidP="004F0520">
      <w:pPr>
        <w:pStyle w:val="ListParagraph"/>
        <w:numPr>
          <w:ilvl w:val="1"/>
          <w:numId w:val="21"/>
        </w:numPr>
        <w:rPr>
          <w:rFonts w:ascii="Arial" w:hAnsi="Arial" w:cs="Arial"/>
          <w:sz w:val="24"/>
          <w:szCs w:val="24"/>
        </w:rPr>
      </w:pPr>
      <w:r w:rsidRPr="009F231E">
        <w:rPr>
          <w:rFonts w:ascii="Arial" w:hAnsi="Arial" w:cs="Arial"/>
          <w:b/>
          <w:sz w:val="24"/>
          <w:szCs w:val="24"/>
        </w:rPr>
        <w:t>Scoring Process:</w:t>
      </w:r>
      <w:r w:rsidRPr="009F231E">
        <w:rPr>
          <w:rFonts w:ascii="Arial" w:hAnsi="Arial" w:cs="Arial"/>
          <w:sz w:val="24"/>
          <w:szCs w:val="24"/>
        </w:rPr>
        <w:t xml:space="preserve">  </w:t>
      </w:r>
      <w:r w:rsidR="00D649C4" w:rsidRPr="009F231E">
        <w:rPr>
          <w:rFonts w:ascii="Arial" w:hAnsi="Arial" w:cs="Arial"/>
          <w:sz w:val="24"/>
          <w:szCs w:val="24"/>
        </w:rPr>
        <w:t xml:space="preserve">The Agricultural Development Grant Review Team will use a </w:t>
      </w:r>
      <w:r w:rsidR="00D649C4" w:rsidRPr="009F231E">
        <w:rPr>
          <w:rFonts w:ascii="Arial" w:hAnsi="Arial" w:cs="Arial"/>
          <w:sz w:val="24"/>
          <w:szCs w:val="24"/>
          <w:u w:val="single"/>
        </w:rPr>
        <w:t>consensus</w:t>
      </w:r>
      <w:r w:rsidR="00D649C4" w:rsidRPr="009F231E">
        <w:rPr>
          <w:rFonts w:ascii="Arial" w:hAnsi="Arial" w:cs="Arial"/>
          <w:sz w:val="24"/>
          <w:szCs w:val="24"/>
        </w:rPr>
        <w:t xml:space="preserve"> approach to evaluate and score all sections listed above. Members of the review team will not score those sections individually but, instead, will arrive at a consensus </w:t>
      </w:r>
      <w:r w:rsidR="00B22688" w:rsidRPr="009F231E">
        <w:rPr>
          <w:rFonts w:ascii="Arial" w:hAnsi="Arial" w:cs="Arial"/>
          <w:sz w:val="24"/>
          <w:szCs w:val="24"/>
        </w:rPr>
        <w:t>regarding</w:t>
      </w:r>
      <w:r w:rsidR="00D649C4" w:rsidRPr="009F231E">
        <w:rPr>
          <w:rFonts w:ascii="Arial" w:hAnsi="Arial" w:cs="Arial"/>
          <w:sz w:val="24"/>
          <w:szCs w:val="24"/>
        </w:rPr>
        <w:t xml:space="preserve"> assignment of points for each of those sections. </w:t>
      </w:r>
    </w:p>
    <w:p w14:paraId="738D43AA" w14:textId="77777777" w:rsidR="00D56695" w:rsidRPr="009F231E" w:rsidRDefault="00D56695" w:rsidP="00D56695">
      <w:pPr>
        <w:pStyle w:val="ListParagraph"/>
        <w:rPr>
          <w:rFonts w:ascii="Arial" w:hAnsi="Arial" w:cs="Arial"/>
          <w:sz w:val="24"/>
          <w:szCs w:val="24"/>
        </w:rPr>
      </w:pPr>
    </w:p>
    <w:p w14:paraId="117063A9" w14:textId="372A79BE" w:rsidR="00B315FA" w:rsidRPr="009F231E" w:rsidRDefault="00D649C4" w:rsidP="00D56695">
      <w:pPr>
        <w:pStyle w:val="ListParagraph"/>
        <w:rPr>
          <w:rFonts w:ascii="Arial" w:hAnsi="Arial" w:cs="Arial"/>
          <w:sz w:val="24"/>
          <w:szCs w:val="24"/>
        </w:rPr>
      </w:pPr>
      <w:r w:rsidRPr="009F231E">
        <w:rPr>
          <w:rFonts w:ascii="Arial" w:hAnsi="Arial" w:cs="Arial"/>
          <w:sz w:val="24"/>
          <w:szCs w:val="24"/>
        </w:rPr>
        <w:t>Regarding the proposed funds requested and the proposed work, the Agricultural Development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w:t>
      </w:r>
    </w:p>
    <w:p w14:paraId="281C98CF" w14:textId="77777777" w:rsidR="00B315FA" w:rsidRPr="009F231E" w:rsidRDefault="00B315FA" w:rsidP="00B315FA">
      <w:pPr>
        <w:pStyle w:val="ListParagraph"/>
        <w:rPr>
          <w:rFonts w:ascii="Arial" w:hAnsi="Arial" w:cs="Arial"/>
          <w:sz w:val="24"/>
          <w:szCs w:val="24"/>
        </w:rPr>
      </w:pPr>
    </w:p>
    <w:p w14:paraId="4F5849B5" w14:textId="0952BD4C" w:rsidR="00351845" w:rsidRPr="009F231E" w:rsidRDefault="005250F0" w:rsidP="00B315FA">
      <w:pPr>
        <w:pStyle w:val="ListParagraph"/>
        <w:numPr>
          <w:ilvl w:val="1"/>
          <w:numId w:val="21"/>
        </w:numPr>
        <w:rPr>
          <w:rFonts w:ascii="Arial" w:hAnsi="Arial" w:cs="Arial"/>
          <w:sz w:val="24"/>
          <w:szCs w:val="24"/>
        </w:rPr>
      </w:pPr>
      <w:r w:rsidRPr="009F231E">
        <w:rPr>
          <w:rFonts w:ascii="Arial" w:hAnsi="Arial" w:cs="Arial"/>
          <w:b/>
          <w:sz w:val="24"/>
          <w:szCs w:val="24"/>
        </w:rPr>
        <w:t>Negotiations</w:t>
      </w:r>
      <w:r w:rsidR="007A344B" w:rsidRPr="009F231E">
        <w:rPr>
          <w:rFonts w:ascii="Arial" w:hAnsi="Arial" w:cs="Arial"/>
          <w:b/>
          <w:sz w:val="24"/>
          <w:szCs w:val="24"/>
        </w:rPr>
        <w:t xml:space="preserve">:  </w:t>
      </w:r>
      <w:r w:rsidR="00351845" w:rsidRPr="009F231E">
        <w:rPr>
          <w:rFonts w:ascii="Arial" w:hAnsi="Arial" w:cs="Arial"/>
          <w:sz w:val="24"/>
          <w:szCs w:val="24"/>
        </w:rPr>
        <w:t>The Department reserves the right to</w:t>
      </w:r>
      <w:r w:rsidR="0019070A" w:rsidRPr="009F231E">
        <w:rPr>
          <w:rFonts w:ascii="Arial" w:hAnsi="Arial" w:cs="Arial"/>
          <w:sz w:val="24"/>
          <w:szCs w:val="24"/>
        </w:rPr>
        <w:t xml:space="preserve"> negotiate with the </w:t>
      </w:r>
      <w:r w:rsidR="00234C2C" w:rsidRPr="009F231E">
        <w:rPr>
          <w:rFonts w:ascii="Arial" w:hAnsi="Arial" w:cs="Arial"/>
          <w:sz w:val="24"/>
          <w:szCs w:val="24"/>
        </w:rPr>
        <w:t xml:space="preserve">awarded </w:t>
      </w:r>
      <w:r w:rsidR="00E406CF" w:rsidRPr="009F231E">
        <w:rPr>
          <w:rFonts w:ascii="Arial" w:hAnsi="Arial" w:cs="Arial"/>
          <w:sz w:val="24"/>
          <w:szCs w:val="24"/>
        </w:rPr>
        <w:t>Applicant</w:t>
      </w:r>
      <w:r w:rsidR="00351845" w:rsidRPr="009F231E">
        <w:rPr>
          <w:rFonts w:ascii="Arial" w:hAnsi="Arial" w:cs="Arial"/>
          <w:sz w:val="24"/>
          <w:szCs w:val="24"/>
        </w:rPr>
        <w:t xml:space="preserve"> </w:t>
      </w:r>
      <w:r w:rsidR="007614DA" w:rsidRPr="009F231E">
        <w:rPr>
          <w:rFonts w:ascii="Arial" w:hAnsi="Arial" w:cs="Arial"/>
          <w:sz w:val="24"/>
          <w:szCs w:val="24"/>
        </w:rPr>
        <w:t>to</w:t>
      </w:r>
      <w:r w:rsidR="00351845" w:rsidRPr="009F231E">
        <w:rPr>
          <w:rFonts w:ascii="Arial" w:hAnsi="Arial" w:cs="Arial"/>
          <w:sz w:val="24"/>
          <w:szCs w:val="24"/>
        </w:rPr>
        <w:t xml:space="preserve"> finaliz</w:t>
      </w:r>
      <w:r w:rsidR="007614DA" w:rsidRPr="009F231E">
        <w:rPr>
          <w:rFonts w:ascii="Arial" w:hAnsi="Arial" w:cs="Arial"/>
          <w:sz w:val="24"/>
          <w:szCs w:val="24"/>
        </w:rPr>
        <w:t>e a</w:t>
      </w:r>
      <w:r w:rsidR="00351845" w:rsidRPr="009F231E">
        <w:rPr>
          <w:rFonts w:ascii="Arial" w:hAnsi="Arial" w:cs="Arial"/>
          <w:sz w:val="24"/>
          <w:szCs w:val="24"/>
        </w:rPr>
        <w:t xml:space="preserve"> contract</w:t>
      </w:r>
      <w:r w:rsidR="00C23ACD" w:rsidRPr="009F231E">
        <w:rPr>
          <w:rFonts w:ascii="Arial" w:hAnsi="Arial" w:cs="Arial"/>
          <w:sz w:val="24"/>
          <w:szCs w:val="24"/>
        </w:rPr>
        <w:t>. S</w:t>
      </w:r>
      <w:r w:rsidR="00351845" w:rsidRPr="009F231E">
        <w:rPr>
          <w:rFonts w:ascii="Arial" w:hAnsi="Arial" w:cs="Arial"/>
          <w:sz w:val="24"/>
          <w:szCs w:val="24"/>
        </w:rPr>
        <w:t xml:space="preserve">uch negotiations may not significantly vary the content, nature or requirements of the </w:t>
      </w:r>
      <w:r w:rsidR="00D649C4" w:rsidRPr="009F231E">
        <w:rPr>
          <w:rFonts w:ascii="Arial" w:hAnsi="Arial" w:cs="Arial"/>
          <w:sz w:val="24"/>
          <w:szCs w:val="24"/>
        </w:rPr>
        <w:t>application</w:t>
      </w:r>
      <w:r w:rsidR="00351845" w:rsidRPr="009F231E">
        <w:rPr>
          <w:rFonts w:ascii="Arial" w:hAnsi="Arial" w:cs="Arial"/>
          <w:sz w:val="24"/>
          <w:szCs w:val="24"/>
        </w:rPr>
        <w:t xml:space="preserve"> or the Department’s Request for</w:t>
      </w:r>
      <w:r w:rsidR="00D649C4" w:rsidRPr="009F231E">
        <w:rPr>
          <w:rFonts w:ascii="Arial" w:hAnsi="Arial" w:cs="Arial"/>
          <w:sz w:val="24"/>
          <w:szCs w:val="24"/>
        </w:rPr>
        <w:t xml:space="preserve"> Application</w:t>
      </w:r>
      <w:r w:rsidR="00351845" w:rsidRPr="009F231E">
        <w:rPr>
          <w:rFonts w:ascii="Arial" w:hAnsi="Arial" w:cs="Arial"/>
          <w:sz w:val="24"/>
          <w:szCs w:val="24"/>
        </w:rPr>
        <w:t xml:space="preserve"> to an extent that may affect the price </w:t>
      </w:r>
      <w:r w:rsidR="00C23ACD" w:rsidRPr="009F231E">
        <w:rPr>
          <w:rFonts w:ascii="Arial" w:hAnsi="Arial" w:cs="Arial"/>
          <w:sz w:val="24"/>
          <w:szCs w:val="24"/>
        </w:rPr>
        <w:t>of goods or services requested.</w:t>
      </w:r>
      <w:r w:rsidR="00351845" w:rsidRPr="009F231E">
        <w:rPr>
          <w:rFonts w:ascii="Arial" w:hAnsi="Arial" w:cs="Arial"/>
          <w:sz w:val="24"/>
          <w:szCs w:val="24"/>
        </w:rPr>
        <w:t xml:space="preserve"> </w:t>
      </w:r>
      <w:r w:rsidR="00351845" w:rsidRPr="009F231E">
        <w:rPr>
          <w:rFonts w:ascii="Arial" w:hAnsi="Arial" w:cs="Arial"/>
          <w:sz w:val="24"/>
          <w:szCs w:val="24"/>
          <w:u w:val="single"/>
        </w:rPr>
        <w:t>The Department reserves the right to terminate contract negotiations with a</w:t>
      </w:r>
      <w:r w:rsidR="00766E7B" w:rsidRPr="009F231E">
        <w:rPr>
          <w:rFonts w:ascii="Arial" w:hAnsi="Arial" w:cs="Arial"/>
          <w:sz w:val="24"/>
          <w:szCs w:val="24"/>
          <w:u w:val="single"/>
        </w:rPr>
        <w:t>n</w:t>
      </w:r>
      <w:r w:rsidR="00351845" w:rsidRPr="009F231E">
        <w:rPr>
          <w:rFonts w:ascii="Arial" w:hAnsi="Arial" w:cs="Arial"/>
          <w:sz w:val="24"/>
          <w:szCs w:val="24"/>
          <w:u w:val="single"/>
        </w:rPr>
        <w:t xml:space="preserve"> </w:t>
      </w:r>
      <w:r w:rsidR="00766E7B" w:rsidRPr="009F231E">
        <w:rPr>
          <w:rFonts w:ascii="Arial" w:hAnsi="Arial" w:cs="Arial"/>
          <w:sz w:val="24"/>
          <w:szCs w:val="24"/>
          <w:u w:val="single"/>
        </w:rPr>
        <w:t>award</w:t>
      </w:r>
      <w:r w:rsidR="00351845" w:rsidRPr="009F231E">
        <w:rPr>
          <w:rFonts w:ascii="Arial" w:hAnsi="Arial" w:cs="Arial"/>
          <w:sz w:val="24"/>
          <w:szCs w:val="24"/>
          <w:u w:val="single"/>
        </w:rPr>
        <w:t xml:space="preserve">ed </w:t>
      </w:r>
      <w:r w:rsidR="00E406CF" w:rsidRPr="009F231E">
        <w:rPr>
          <w:rFonts w:ascii="Arial" w:hAnsi="Arial" w:cs="Arial"/>
          <w:sz w:val="24"/>
          <w:szCs w:val="24"/>
          <w:u w:val="single"/>
        </w:rPr>
        <w:t>Applicant</w:t>
      </w:r>
      <w:r w:rsidR="00351845" w:rsidRPr="009F231E">
        <w:rPr>
          <w:rFonts w:ascii="Arial" w:hAnsi="Arial" w:cs="Arial"/>
          <w:sz w:val="24"/>
          <w:szCs w:val="24"/>
          <w:u w:val="single"/>
        </w:rPr>
        <w:t xml:space="preserve"> who submits a proposed contract significantly different from the proposal they submitted in response to the advertised </w:t>
      </w:r>
      <w:r w:rsidR="00E406CF" w:rsidRPr="009F231E">
        <w:rPr>
          <w:rFonts w:ascii="Arial" w:hAnsi="Arial" w:cs="Arial"/>
          <w:sz w:val="24"/>
          <w:szCs w:val="24"/>
          <w:u w:val="single"/>
        </w:rPr>
        <w:t>RFA</w:t>
      </w:r>
      <w:r w:rsidR="00351845" w:rsidRPr="009F231E">
        <w:rPr>
          <w:rFonts w:ascii="Arial" w:hAnsi="Arial" w:cs="Arial"/>
          <w:sz w:val="24"/>
          <w:szCs w:val="24"/>
        </w:rPr>
        <w:t>.</w:t>
      </w:r>
      <w:r w:rsidR="000E1682" w:rsidRPr="009F231E">
        <w:rPr>
          <w:rFonts w:ascii="Arial" w:hAnsi="Arial" w:cs="Arial"/>
          <w:sz w:val="24"/>
          <w:szCs w:val="24"/>
        </w:rPr>
        <w:t xml:space="preserve"> In the event that an acceptable contract cannot be negotiated</w:t>
      </w:r>
      <w:r w:rsidR="00AA75AC" w:rsidRPr="009F231E">
        <w:rPr>
          <w:rFonts w:ascii="Arial" w:hAnsi="Arial" w:cs="Arial"/>
          <w:sz w:val="24"/>
          <w:szCs w:val="24"/>
        </w:rPr>
        <w:t xml:space="preserve"> with the highest ranked </w:t>
      </w:r>
      <w:r w:rsidR="00E406CF" w:rsidRPr="009F231E">
        <w:rPr>
          <w:rFonts w:ascii="Arial" w:hAnsi="Arial" w:cs="Arial"/>
          <w:sz w:val="24"/>
          <w:szCs w:val="24"/>
        </w:rPr>
        <w:t>Applicant</w:t>
      </w:r>
      <w:r w:rsidR="000E1682" w:rsidRPr="009F231E">
        <w:rPr>
          <w:rFonts w:ascii="Arial" w:hAnsi="Arial" w:cs="Arial"/>
          <w:sz w:val="24"/>
          <w:szCs w:val="24"/>
        </w:rPr>
        <w:t xml:space="preserve">, the Department may withdraw its award and </w:t>
      </w:r>
      <w:r w:rsidR="00AA75AC" w:rsidRPr="009F231E">
        <w:rPr>
          <w:rFonts w:ascii="Arial" w:hAnsi="Arial" w:cs="Arial"/>
          <w:sz w:val="24"/>
          <w:szCs w:val="24"/>
        </w:rPr>
        <w:t>negotiate with</w:t>
      </w:r>
      <w:r w:rsidR="000E1682" w:rsidRPr="009F231E">
        <w:rPr>
          <w:rFonts w:ascii="Arial" w:hAnsi="Arial" w:cs="Arial"/>
          <w:sz w:val="24"/>
          <w:szCs w:val="24"/>
        </w:rPr>
        <w:t xml:space="preserve"> the next-highest ranked</w:t>
      </w:r>
      <w:r w:rsidR="00AA75AC" w:rsidRPr="009F231E">
        <w:rPr>
          <w:rFonts w:ascii="Arial" w:hAnsi="Arial" w:cs="Arial"/>
          <w:sz w:val="24"/>
          <w:szCs w:val="24"/>
        </w:rPr>
        <w:t xml:space="preserve"> </w:t>
      </w:r>
      <w:r w:rsidR="00E406CF" w:rsidRPr="009F231E">
        <w:rPr>
          <w:rFonts w:ascii="Arial" w:hAnsi="Arial" w:cs="Arial"/>
          <w:sz w:val="24"/>
          <w:szCs w:val="24"/>
        </w:rPr>
        <w:t>Applicant</w:t>
      </w:r>
      <w:r w:rsidR="00AA75AC" w:rsidRPr="009F231E">
        <w:rPr>
          <w:rFonts w:ascii="Arial" w:hAnsi="Arial" w:cs="Arial"/>
          <w:sz w:val="24"/>
          <w:szCs w:val="24"/>
        </w:rPr>
        <w:t xml:space="preserve">, and so on, until an acceptable contract has been finalized. Alternatively, the Department </w:t>
      </w:r>
      <w:r w:rsidR="000E1682" w:rsidRPr="009F231E">
        <w:rPr>
          <w:rFonts w:ascii="Arial" w:hAnsi="Arial" w:cs="Arial"/>
          <w:sz w:val="24"/>
          <w:szCs w:val="24"/>
        </w:rPr>
        <w:t xml:space="preserve">may cancel the </w:t>
      </w:r>
      <w:r w:rsidR="00E406CF" w:rsidRPr="009F231E">
        <w:rPr>
          <w:rFonts w:ascii="Arial" w:hAnsi="Arial" w:cs="Arial"/>
          <w:sz w:val="24"/>
          <w:szCs w:val="24"/>
        </w:rPr>
        <w:t>RFA</w:t>
      </w:r>
      <w:r w:rsidR="000E1682" w:rsidRPr="009F231E">
        <w:rPr>
          <w:rFonts w:ascii="Arial" w:hAnsi="Arial" w:cs="Arial"/>
          <w:sz w:val="24"/>
          <w:szCs w:val="24"/>
        </w:rPr>
        <w:t>, at its sole discretion.</w:t>
      </w:r>
    </w:p>
    <w:p w14:paraId="091096F3" w14:textId="77777777" w:rsidR="002A2CB1" w:rsidRPr="009F231E" w:rsidRDefault="002A2CB1" w:rsidP="004F0520">
      <w:pPr>
        <w:rPr>
          <w:rFonts w:ascii="Arial" w:hAnsi="Arial" w:cs="Arial"/>
          <w:sz w:val="24"/>
          <w:szCs w:val="24"/>
        </w:rPr>
      </w:pPr>
    </w:p>
    <w:p w14:paraId="5E3144D2" w14:textId="232A09CD" w:rsidR="00B315FA" w:rsidRPr="009F231E" w:rsidRDefault="00351845" w:rsidP="004F0520">
      <w:pPr>
        <w:pStyle w:val="ListParagraph"/>
        <w:numPr>
          <w:ilvl w:val="0"/>
          <w:numId w:val="21"/>
        </w:numPr>
        <w:rPr>
          <w:rFonts w:ascii="Arial" w:hAnsi="Arial" w:cs="Arial"/>
          <w:b/>
          <w:sz w:val="24"/>
          <w:szCs w:val="24"/>
        </w:rPr>
      </w:pPr>
      <w:bookmarkStart w:id="30" w:name="_Toc367174745"/>
      <w:bookmarkStart w:id="31" w:name="_Toc397069209"/>
      <w:r w:rsidRPr="009F231E">
        <w:rPr>
          <w:rFonts w:ascii="Arial" w:hAnsi="Arial" w:cs="Arial"/>
          <w:b/>
          <w:sz w:val="24"/>
          <w:szCs w:val="24"/>
        </w:rPr>
        <w:t>Selection and Award</w:t>
      </w:r>
      <w:bookmarkEnd w:id="30"/>
      <w:bookmarkEnd w:id="31"/>
    </w:p>
    <w:p w14:paraId="1EC6CB53" w14:textId="77777777" w:rsidR="00B315FA" w:rsidRPr="009F231E" w:rsidRDefault="00B315FA" w:rsidP="00B315FA">
      <w:pPr>
        <w:pStyle w:val="ListParagraph"/>
        <w:ind w:left="360"/>
        <w:rPr>
          <w:rFonts w:ascii="Arial" w:hAnsi="Arial" w:cs="Arial"/>
          <w:sz w:val="24"/>
          <w:szCs w:val="24"/>
        </w:rPr>
      </w:pPr>
    </w:p>
    <w:p w14:paraId="4B943A2D" w14:textId="7D8E6014" w:rsidR="00B315FA" w:rsidRPr="009F231E" w:rsidRDefault="00D649C4" w:rsidP="007955F7">
      <w:pPr>
        <w:pStyle w:val="ListParagraph"/>
        <w:numPr>
          <w:ilvl w:val="1"/>
          <w:numId w:val="21"/>
        </w:numPr>
        <w:rPr>
          <w:rFonts w:ascii="Arial" w:hAnsi="Arial" w:cs="Arial"/>
          <w:sz w:val="24"/>
          <w:szCs w:val="24"/>
        </w:rPr>
      </w:pPr>
      <w:r w:rsidRPr="009F231E">
        <w:rPr>
          <w:rFonts w:ascii="Arial" w:hAnsi="Arial" w:cs="Arial"/>
          <w:sz w:val="24"/>
          <w:szCs w:val="24"/>
        </w:rPr>
        <w:t>The Grant Review Team will provide recommendations of award(s) to the Commissioner for final approval.</w:t>
      </w:r>
    </w:p>
    <w:p w14:paraId="4A7AD827" w14:textId="4FA4F643" w:rsidR="00B315FA" w:rsidRPr="009F231E" w:rsidRDefault="00351845" w:rsidP="007955F7">
      <w:pPr>
        <w:pStyle w:val="ListParagraph"/>
        <w:numPr>
          <w:ilvl w:val="1"/>
          <w:numId w:val="21"/>
        </w:numPr>
        <w:rPr>
          <w:rFonts w:ascii="Arial" w:hAnsi="Arial" w:cs="Arial"/>
          <w:sz w:val="24"/>
          <w:szCs w:val="24"/>
        </w:rPr>
      </w:pPr>
      <w:r w:rsidRPr="009F231E">
        <w:rPr>
          <w:rFonts w:ascii="Arial" w:hAnsi="Arial" w:cs="Arial"/>
          <w:sz w:val="24"/>
          <w:szCs w:val="24"/>
        </w:rPr>
        <w:t xml:space="preserve">Notification of </w:t>
      </w:r>
      <w:r w:rsidR="00766E7B" w:rsidRPr="009F231E">
        <w:rPr>
          <w:rFonts w:ascii="Arial" w:hAnsi="Arial" w:cs="Arial"/>
          <w:sz w:val="24"/>
          <w:szCs w:val="24"/>
        </w:rPr>
        <w:t>conditional award</w:t>
      </w:r>
      <w:r w:rsidR="0004746B" w:rsidRPr="009F231E">
        <w:rPr>
          <w:rFonts w:ascii="Arial" w:hAnsi="Arial" w:cs="Arial"/>
          <w:sz w:val="24"/>
          <w:szCs w:val="24"/>
        </w:rPr>
        <w:t xml:space="preserve"> </w:t>
      </w:r>
      <w:r w:rsidRPr="009F231E">
        <w:rPr>
          <w:rFonts w:ascii="Arial" w:hAnsi="Arial" w:cs="Arial"/>
          <w:sz w:val="24"/>
          <w:szCs w:val="24"/>
        </w:rPr>
        <w:t>selection or non-selection will be made in writing</w:t>
      </w:r>
      <w:r w:rsidR="0004746B" w:rsidRPr="009F231E">
        <w:rPr>
          <w:rFonts w:ascii="Arial" w:hAnsi="Arial" w:cs="Arial"/>
          <w:sz w:val="24"/>
          <w:szCs w:val="24"/>
        </w:rPr>
        <w:t xml:space="preserve"> by the Department</w:t>
      </w:r>
      <w:r w:rsidRPr="009F231E">
        <w:rPr>
          <w:rFonts w:ascii="Arial" w:hAnsi="Arial" w:cs="Arial"/>
          <w:sz w:val="24"/>
          <w:szCs w:val="24"/>
        </w:rPr>
        <w:t>.</w:t>
      </w:r>
    </w:p>
    <w:p w14:paraId="7C6377AA" w14:textId="7A3AEB1D" w:rsidR="00B315FA" w:rsidRPr="009F231E" w:rsidRDefault="00351845" w:rsidP="007955F7">
      <w:pPr>
        <w:pStyle w:val="ListParagraph"/>
        <w:numPr>
          <w:ilvl w:val="1"/>
          <w:numId w:val="21"/>
        </w:numPr>
        <w:rPr>
          <w:rFonts w:ascii="Arial" w:hAnsi="Arial" w:cs="Arial"/>
          <w:sz w:val="24"/>
          <w:szCs w:val="24"/>
        </w:rPr>
      </w:pPr>
      <w:r w:rsidRPr="009F231E">
        <w:rPr>
          <w:rFonts w:ascii="Arial" w:hAnsi="Arial" w:cs="Arial"/>
          <w:sz w:val="24"/>
          <w:szCs w:val="24"/>
        </w:rPr>
        <w:t>Issuance of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in </w:t>
      </w:r>
      <w:r w:rsidRPr="009F231E">
        <w:rPr>
          <w:rFonts w:ascii="Arial" w:hAnsi="Arial" w:cs="Arial"/>
          <w:sz w:val="24"/>
          <w:szCs w:val="24"/>
          <w:u w:val="single"/>
        </w:rPr>
        <w:t>no way</w:t>
      </w:r>
      <w:r w:rsidRPr="009F231E">
        <w:rPr>
          <w:rFonts w:ascii="Arial" w:hAnsi="Arial" w:cs="Arial"/>
          <w:sz w:val="24"/>
          <w:szCs w:val="24"/>
        </w:rPr>
        <w:t xml:space="preserve"> constitutes a commitment by the State of Maine to award a contract, to pay costs incurred in the preparation of a response to </w:t>
      </w:r>
      <w:r w:rsidR="00E53695" w:rsidRPr="009F231E">
        <w:rPr>
          <w:rFonts w:ascii="Arial" w:hAnsi="Arial" w:cs="Arial"/>
          <w:sz w:val="24"/>
          <w:szCs w:val="24"/>
        </w:rPr>
        <w:t xml:space="preserve">the </w:t>
      </w:r>
      <w:r w:rsidR="00E406CF" w:rsidRPr="009F231E">
        <w:rPr>
          <w:rFonts w:ascii="Arial" w:hAnsi="Arial" w:cs="Arial"/>
          <w:sz w:val="24"/>
          <w:szCs w:val="24"/>
        </w:rPr>
        <w:t>RFA</w:t>
      </w:r>
      <w:r w:rsidR="0004746B" w:rsidRPr="009F231E">
        <w:rPr>
          <w:rFonts w:ascii="Arial" w:hAnsi="Arial" w:cs="Arial"/>
          <w:sz w:val="24"/>
          <w:szCs w:val="24"/>
        </w:rPr>
        <w:t>,</w:t>
      </w:r>
      <w:r w:rsidRPr="009F231E">
        <w:rPr>
          <w:rFonts w:ascii="Arial" w:hAnsi="Arial" w:cs="Arial"/>
          <w:sz w:val="24"/>
          <w:szCs w:val="24"/>
        </w:rPr>
        <w:t xml:space="preserve"> or to pay costs incurred in procuring or contracting for services, supplies, physical space, personnel or a</w:t>
      </w:r>
      <w:r w:rsidR="0019070A" w:rsidRPr="009F231E">
        <w:rPr>
          <w:rFonts w:ascii="Arial" w:hAnsi="Arial" w:cs="Arial"/>
          <w:sz w:val="24"/>
          <w:szCs w:val="24"/>
        </w:rPr>
        <w:t xml:space="preserve">ny other costs incurred by the </w:t>
      </w:r>
      <w:r w:rsidR="00E406CF" w:rsidRPr="009F231E">
        <w:rPr>
          <w:rFonts w:ascii="Arial" w:hAnsi="Arial" w:cs="Arial"/>
          <w:sz w:val="24"/>
          <w:szCs w:val="24"/>
        </w:rPr>
        <w:t>Applicant</w:t>
      </w:r>
      <w:r w:rsidRPr="009F231E">
        <w:rPr>
          <w:rFonts w:ascii="Arial" w:hAnsi="Arial" w:cs="Arial"/>
          <w:sz w:val="24"/>
          <w:szCs w:val="24"/>
        </w:rPr>
        <w:t xml:space="preserve">. </w:t>
      </w:r>
    </w:p>
    <w:p w14:paraId="12989AE0" w14:textId="037A3BBA" w:rsidR="00B315FA" w:rsidRPr="009F231E" w:rsidRDefault="00351845" w:rsidP="007955F7">
      <w:pPr>
        <w:pStyle w:val="ListParagraph"/>
        <w:numPr>
          <w:ilvl w:val="1"/>
          <w:numId w:val="21"/>
        </w:numPr>
        <w:rPr>
          <w:rFonts w:ascii="Arial" w:hAnsi="Arial" w:cs="Arial"/>
          <w:sz w:val="24"/>
          <w:szCs w:val="24"/>
          <w:u w:val="single"/>
        </w:rPr>
      </w:pPr>
      <w:r w:rsidRPr="009F231E">
        <w:rPr>
          <w:rFonts w:ascii="Arial" w:hAnsi="Arial" w:cs="Arial"/>
          <w:sz w:val="24"/>
          <w:szCs w:val="24"/>
          <w:u w:val="single"/>
        </w:rPr>
        <w:lastRenderedPageBreak/>
        <w:t>The Department reserves the right to reject any and all proposals</w:t>
      </w:r>
      <w:r w:rsidR="00805BFB" w:rsidRPr="009F231E">
        <w:rPr>
          <w:rFonts w:ascii="Arial" w:hAnsi="Arial" w:cs="Arial"/>
          <w:sz w:val="24"/>
          <w:szCs w:val="24"/>
          <w:u w:val="single"/>
        </w:rPr>
        <w:t xml:space="preserve"> or to make multiple awards</w:t>
      </w:r>
      <w:r w:rsidRPr="009F231E">
        <w:rPr>
          <w:rFonts w:ascii="Arial" w:hAnsi="Arial" w:cs="Arial"/>
          <w:sz w:val="24"/>
          <w:szCs w:val="24"/>
          <w:u w:val="single"/>
        </w:rPr>
        <w:t xml:space="preserve">. </w:t>
      </w:r>
      <w:bookmarkStart w:id="32" w:name="_Toc367174746"/>
      <w:bookmarkStart w:id="33" w:name="_Toc397069210"/>
    </w:p>
    <w:p w14:paraId="0351F277" w14:textId="77777777" w:rsidR="00B315FA" w:rsidRPr="009F231E" w:rsidRDefault="00B315FA" w:rsidP="00B315FA">
      <w:pPr>
        <w:pStyle w:val="ListParagraph"/>
        <w:rPr>
          <w:rFonts w:ascii="Arial" w:hAnsi="Arial" w:cs="Arial"/>
          <w:sz w:val="24"/>
          <w:szCs w:val="24"/>
        </w:rPr>
      </w:pPr>
    </w:p>
    <w:p w14:paraId="534BA813" w14:textId="34ED6717" w:rsidR="000A64F0" w:rsidRPr="009F231E" w:rsidRDefault="00C23ACD" w:rsidP="00B315FA">
      <w:pPr>
        <w:pStyle w:val="ListParagraph"/>
        <w:numPr>
          <w:ilvl w:val="0"/>
          <w:numId w:val="21"/>
        </w:numPr>
        <w:rPr>
          <w:rFonts w:ascii="Arial" w:hAnsi="Arial" w:cs="Arial"/>
          <w:b/>
          <w:sz w:val="24"/>
          <w:szCs w:val="24"/>
        </w:rPr>
      </w:pPr>
      <w:r w:rsidRPr="009F231E">
        <w:rPr>
          <w:rFonts w:ascii="Arial" w:hAnsi="Arial" w:cs="Arial"/>
          <w:b/>
          <w:sz w:val="24"/>
          <w:szCs w:val="24"/>
        </w:rPr>
        <w:t>Appeal of Contract Awards</w:t>
      </w:r>
      <w:bookmarkEnd w:id="32"/>
      <w:bookmarkEnd w:id="33"/>
      <w:r w:rsidR="000A64F0" w:rsidRPr="009F231E">
        <w:rPr>
          <w:rFonts w:ascii="Arial" w:hAnsi="Arial" w:cs="Arial"/>
          <w:b/>
          <w:sz w:val="24"/>
          <w:szCs w:val="24"/>
        </w:rPr>
        <w:t xml:space="preserve"> </w:t>
      </w:r>
    </w:p>
    <w:p w14:paraId="187BB580" w14:textId="77777777" w:rsidR="00E148A4" w:rsidRPr="009F231E" w:rsidRDefault="00E148A4" w:rsidP="004F0520">
      <w:pPr>
        <w:rPr>
          <w:rFonts w:ascii="Arial" w:hAnsi="Arial" w:cs="Arial"/>
          <w:sz w:val="24"/>
          <w:szCs w:val="24"/>
        </w:rPr>
      </w:pPr>
    </w:p>
    <w:p w14:paraId="5CEEA5BF" w14:textId="08CB33B7" w:rsidR="007007CA" w:rsidRPr="009F231E" w:rsidRDefault="007007CA" w:rsidP="004F0520">
      <w:pPr>
        <w:rPr>
          <w:rFonts w:ascii="Arial" w:hAnsi="Arial" w:cs="Arial"/>
          <w:sz w:val="24"/>
          <w:szCs w:val="24"/>
        </w:rPr>
      </w:pPr>
      <w:r w:rsidRPr="009F231E">
        <w:rPr>
          <w:rFonts w:ascii="Arial" w:hAnsi="Arial" w:cs="Arial"/>
          <w:sz w:val="24"/>
          <w:szCs w:val="24"/>
        </w:rPr>
        <w:t>Any person aggrieved by the award decision that results from th</w:t>
      </w:r>
      <w:r w:rsidR="00AA460A" w:rsidRPr="009F231E">
        <w:rPr>
          <w:rFonts w:ascii="Arial" w:hAnsi="Arial" w:cs="Arial"/>
          <w:sz w:val="24"/>
          <w:szCs w:val="24"/>
        </w:rPr>
        <w:t>e</w:t>
      </w:r>
      <w:r w:rsidRPr="009F231E">
        <w:rPr>
          <w:rFonts w:ascii="Arial" w:hAnsi="Arial" w:cs="Arial"/>
          <w:sz w:val="24"/>
          <w:szCs w:val="24"/>
        </w:rPr>
        <w:t xml:space="preserve"> </w:t>
      </w:r>
      <w:r w:rsidR="00E406CF" w:rsidRPr="009F231E">
        <w:rPr>
          <w:rFonts w:ascii="Arial" w:hAnsi="Arial" w:cs="Arial"/>
          <w:sz w:val="24"/>
          <w:szCs w:val="24"/>
        </w:rPr>
        <w:t>RFA</w:t>
      </w:r>
      <w:r w:rsidRPr="009F231E">
        <w:rPr>
          <w:rFonts w:ascii="Arial" w:hAnsi="Arial" w:cs="Arial"/>
          <w:sz w:val="24"/>
          <w:szCs w:val="24"/>
        </w:rPr>
        <w:t xml:space="preserve"> may appeal the decision to the Director of the Bureau of General Services in the manner prescribed in </w:t>
      </w:r>
      <w:hyperlink r:id="rId20" w:history="1">
        <w:r w:rsidR="00E53695" w:rsidRPr="008E2E4F">
          <w:rPr>
            <w:rStyle w:val="Hyperlink"/>
            <w:rFonts w:ascii="Arial" w:hAnsi="Arial" w:cs="Arial"/>
            <w:sz w:val="24"/>
            <w:szCs w:val="24"/>
          </w:rPr>
          <w:t>5 M.R.S.A. § 1825-E</w:t>
        </w:r>
      </w:hyperlink>
      <w:r w:rsidR="00E53695" w:rsidRPr="009F231E">
        <w:rPr>
          <w:rFonts w:ascii="Arial" w:hAnsi="Arial" w:cs="Arial"/>
          <w:sz w:val="24"/>
          <w:szCs w:val="24"/>
        </w:rPr>
        <w:t xml:space="preserve"> and</w:t>
      </w:r>
      <w:r w:rsidRPr="009F231E">
        <w:rPr>
          <w:rFonts w:ascii="Arial" w:hAnsi="Arial" w:cs="Arial"/>
          <w:sz w:val="24"/>
          <w:szCs w:val="24"/>
        </w:rPr>
        <w:t xml:space="preserve"> </w:t>
      </w:r>
      <w:hyperlink r:id="rId21" w:history="1">
        <w:bookmarkStart w:id="34" w:name="_Hlk48902756"/>
        <w:r w:rsidR="00E53695" w:rsidRPr="008E2E4F">
          <w:rPr>
            <w:rStyle w:val="Hyperlink"/>
            <w:rFonts w:ascii="Arial" w:hAnsi="Arial" w:cs="Arial"/>
            <w:sz w:val="24"/>
            <w:szCs w:val="24"/>
          </w:rPr>
          <w:t>18-554 Code of Maine Rules</w:t>
        </w:r>
        <w:bookmarkEnd w:id="34"/>
        <w:r w:rsidR="00E53695" w:rsidRPr="008E2E4F">
          <w:rPr>
            <w:rStyle w:val="Hyperlink"/>
            <w:rFonts w:ascii="Arial" w:hAnsi="Arial" w:cs="Arial"/>
            <w:sz w:val="24"/>
            <w:szCs w:val="24"/>
          </w:rPr>
          <w:t xml:space="preserve">  Chapter 120</w:t>
        </w:r>
      </w:hyperlink>
      <w:r w:rsidRPr="009F231E">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9F231E">
        <w:rPr>
          <w:rFonts w:ascii="Arial" w:hAnsi="Arial" w:cs="Arial"/>
          <w:sz w:val="24"/>
          <w:szCs w:val="24"/>
        </w:rPr>
        <w:t xml:space="preserve">conditional </w:t>
      </w:r>
      <w:r w:rsidRPr="009F231E">
        <w:rPr>
          <w:rFonts w:ascii="Arial" w:hAnsi="Arial" w:cs="Arial"/>
          <w:sz w:val="24"/>
          <w:szCs w:val="24"/>
        </w:rPr>
        <w:t>contract award.</w:t>
      </w:r>
    </w:p>
    <w:p w14:paraId="4A597DB5" w14:textId="77777777" w:rsidR="007A6733" w:rsidRPr="009F231E" w:rsidRDefault="007A6733" w:rsidP="004F0520">
      <w:pPr>
        <w:rPr>
          <w:rFonts w:ascii="Arial" w:hAnsi="Arial" w:cs="Arial"/>
          <w:sz w:val="24"/>
          <w:szCs w:val="24"/>
        </w:rPr>
      </w:pPr>
    </w:p>
    <w:p w14:paraId="03001DE8" w14:textId="661AB07C" w:rsidR="00F921B3" w:rsidRPr="009F231E" w:rsidRDefault="00F921B3" w:rsidP="00D649C4">
      <w:pPr>
        <w:rPr>
          <w:rStyle w:val="InitialStyle"/>
          <w:rFonts w:ascii="Arial" w:hAnsi="Arial" w:cs="Arial"/>
          <w:i/>
        </w:rPr>
        <w:sectPr w:rsidR="00F921B3" w:rsidRPr="009F231E" w:rsidSect="004B2E65">
          <w:footerReference w:type="default" r:id="rId22"/>
          <w:pgSz w:w="12240" w:h="15840" w:code="1"/>
          <w:pgMar w:top="720" w:right="900" w:bottom="990" w:left="1080" w:header="432" w:footer="288" w:gutter="0"/>
          <w:paperSrc w:first="15" w:other="15"/>
          <w:cols w:space="720"/>
          <w:docGrid w:linePitch="360"/>
        </w:sectPr>
      </w:pPr>
      <w:bookmarkStart w:id="35" w:name="QuickMark"/>
      <w:bookmarkEnd w:id="35"/>
      <w:r w:rsidRPr="009F231E">
        <w:rPr>
          <w:rFonts w:ascii="Arial" w:hAnsi="Arial" w:cs="Arial"/>
          <w:b/>
          <w:bCs/>
        </w:rPr>
        <w:br w:type="page"/>
      </w:r>
    </w:p>
    <w:p w14:paraId="6A5053DE" w14:textId="503F0BB6" w:rsidR="00FE4BEB" w:rsidRPr="009F231E" w:rsidRDefault="00FE4BEB" w:rsidP="007D618A">
      <w:pPr>
        <w:pStyle w:val="DefaultText"/>
        <w:rPr>
          <w:rFonts w:ascii="Arial" w:hAnsi="Arial" w:cs="Arial"/>
          <w:b/>
        </w:rPr>
      </w:pPr>
      <w:r w:rsidRPr="009F231E">
        <w:rPr>
          <w:rFonts w:ascii="Arial" w:hAnsi="Arial" w:cs="Arial"/>
          <w:b/>
        </w:rPr>
        <w:lastRenderedPageBreak/>
        <w:t>APPENDIX</w:t>
      </w:r>
      <w:r w:rsidR="00E65157" w:rsidRPr="009F231E">
        <w:rPr>
          <w:rFonts w:ascii="Arial" w:hAnsi="Arial" w:cs="Arial"/>
          <w:b/>
        </w:rPr>
        <w:t xml:space="preserve"> </w:t>
      </w:r>
      <w:r w:rsidR="00D649C4" w:rsidRPr="009F231E">
        <w:rPr>
          <w:rFonts w:ascii="Arial" w:hAnsi="Arial" w:cs="Arial"/>
          <w:b/>
        </w:rPr>
        <w:t>A</w:t>
      </w:r>
    </w:p>
    <w:p w14:paraId="26AE5C6B" w14:textId="77777777" w:rsidR="00FE4BEB" w:rsidRPr="009F231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9F231E" w:rsidRDefault="00FE4BEB" w:rsidP="00FE4BEB">
      <w:pPr>
        <w:jc w:val="center"/>
        <w:rPr>
          <w:rFonts w:ascii="Arial" w:hAnsi="Arial" w:cs="Arial"/>
          <w:b/>
          <w:sz w:val="24"/>
          <w:szCs w:val="24"/>
        </w:rPr>
      </w:pPr>
      <w:r w:rsidRPr="009F231E">
        <w:rPr>
          <w:rFonts w:ascii="Arial" w:hAnsi="Arial" w:cs="Arial"/>
          <w:b/>
          <w:sz w:val="28"/>
          <w:szCs w:val="28"/>
        </w:rPr>
        <w:t xml:space="preserve">State of Maine </w:t>
      </w:r>
    </w:p>
    <w:p w14:paraId="7763F78F" w14:textId="749772D3" w:rsidR="00FE4BEB" w:rsidRPr="009F231E" w:rsidRDefault="00FE4BEB" w:rsidP="00FE4BEB">
      <w:pPr>
        <w:widowControl/>
        <w:jc w:val="center"/>
        <w:rPr>
          <w:rStyle w:val="InitialStyle"/>
          <w:rFonts w:ascii="Arial" w:hAnsi="Arial" w:cs="Arial"/>
          <w:b/>
          <w:sz w:val="28"/>
          <w:szCs w:val="28"/>
        </w:rPr>
      </w:pPr>
      <w:r w:rsidRPr="009F231E">
        <w:rPr>
          <w:rFonts w:ascii="Arial" w:hAnsi="Arial" w:cs="Arial"/>
          <w:b/>
          <w:bCs/>
          <w:sz w:val="28"/>
          <w:szCs w:val="28"/>
        </w:rPr>
        <w:t xml:space="preserve">Department of </w:t>
      </w:r>
      <w:r w:rsidR="00E406CF" w:rsidRPr="009F231E">
        <w:rPr>
          <w:rStyle w:val="InitialStyle"/>
          <w:rFonts w:ascii="Arial" w:hAnsi="Arial" w:cs="Arial"/>
          <w:b/>
          <w:sz w:val="28"/>
          <w:szCs w:val="28"/>
        </w:rPr>
        <w:t>Agriculture, Conservation &amp; Forestry</w:t>
      </w:r>
    </w:p>
    <w:p w14:paraId="511D1D16" w14:textId="77777777" w:rsidR="00FE4BEB" w:rsidRPr="009F231E" w:rsidRDefault="00FE4BEB" w:rsidP="00FE4BEB">
      <w:pPr>
        <w:jc w:val="center"/>
        <w:outlineLvl w:val="1"/>
        <w:rPr>
          <w:rFonts w:ascii="Arial" w:hAnsi="Arial" w:cs="Arial"/>
          <w:b/>
          <w:bCs/>
          <w:sz w:val="28"/>
          <w:szCs w:val="28"/>
        </w:rPr>
      </w:pPr>
      <w:r w:rsidRPr="009F231E">
        <w:rPr>
          <w:rFonts w:ascii="Arial" w:hAnsi="Arial" w:cs="Arial"/>
          <w:b/>
          <w:bCs/>
          <w:sz w:val="28"/>
          <w:szCs w:val="28"/>
        </w:rPr>
        <w:t>SUBMITTED QUESTIONS FORM</w:t>
      </w:r>
    </w:p>
    <w:p w14:paraId="64F1C3CF" w14:textId="445A5F95" w:rsidR="00FE4BEB" w:rsidRPr="009F231E" w:rsidRDefault="00E406CF" w:rsidP="00FE4BEB">
      <w:pPr>
        <w:pStyle w:val="DefaultText"/>
        <w:jc w:val="center"/>
        <w:rPr>
          <w:rStyle w:val="InitialStyle"/>
          <w:rFonts w:ascii="Arial" w:hAnsi="Arial" w:cs="Arial"/>
          <w:b/>
          <w:sz w:val="28"/>
          <w:szCs w:val="28"/>
        </w:rPr>
      </w:pPr>
      <w:r w:rsidRPr="009F231E">
        <w:rPr>
          <w:rStyle w:val="InitialStyle"/>
          <w:rFonts w:ascii="Arial" w:hAnsi="Arial" w:cs="Arial"/>
          <w:b/>
          <w:sz w:val="28"/>
          <w:szCs w:val="28"/>
        </w:rPr>
        <w:t>RFA</w:t>
      </w:r>
      <w:r w:rsidR="00FE4BEB" w:rsidRPr="009F231E">
        <w:rPr>
          <w:rStyle w:val="InitialStyle"/>
          <w:rFonts w:ascii="Arial" w:hAnsi="Arial" w:cs="Arial"/>
          <w:b/>
          <w:sz w:val="28"/>
          <w:szCs w:val="28"/>
        </w:rPr>
        <w:t xml:space="preserve"># </w:t>
      </w:r>
      <w:r w:rsidR="00AB1DC6">
        <w:rPr>
          <w:rStyle w:val="InitialStyle"/>
          <w:rFonts w:ascii="Arial" w:hAnsi="Arial" w:cs="Arial"/>
          <w:b/>
          <w:bCs/>
          <w:sz w:val="28"/>
          <w:szCs w:val="28"/>
        </w:rPr>
        <w:t>202102018</w:t>
      </w:r>
    </w:p>
    <w:p w14:paraId="29F1CED7" w14:textId="428B094C" w:rsidR="00FE4BEB" w:rsidRPr="009F231E" w:rsidRDefault="00E406CF" w:rsidP="00FE4BEB">
      <w:pPr>
        <w:pStyle w:val="DefaultText"/>
        <w:jc w:val="center"/>
        <w:rPr>
          <w:rStyle w:val="InitialStyle"/>
          <w:rFonts w:ascii="Arial" w:hAnsi="Arial" w:cs="Arial"/>
          <w:b/>
          <w:sz w:val="28"/>
          <w:szCs w:val="28"/>
        </w:rPr>
      </w:pPr>
      <w:r w:rsidRPr="009F231E">
        <w:rPr>
          <w:rStyle w:val="InitialStyle"/>
          <w:rFonts w:ascii="Arial" w:hAnsi="Arial" w:cs="Arial"/>
          <w:b/>
          <w:sz w:val="28"/>
          <w:szCs w:val="28"/>
        </w:rPr>
        <w:t>Agricultural Development Grant</w:t>
      </w:r>
    </w:p>
    <w:p w14:paraId="3C98E480" w14:textId="77777777" w:rsidR="00FE4BEB" w:rsidRPr="009F231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9F231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9F231E" w:rsidRPr="009F231E"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9F231E" w:rsidRDefault="00FE4BEB" w:rsidP="00C379F0">
            <w:pPr>
              <w:pStyle w:val="DefaultText"/>
              <w:rPr>
                <w:rStyle w:val="InitialStyle"/>
                <w:rFonts w:ascii="Arial" w:hAnsi="Arial" w:cs="Arial"/>
                <w:b/>
              </w:rPr>
            </w:pPr>
            <w:r w:rsidRPr="009F231E">
              <w:rPr>
                <w:rStyle w:val="InitialStyle"/>
                <w:rFonts w:ascii="Arial" w:hAnsi="Arial" w:cs="Arial"/>
                <w:b/>
              </w:rPr>
              <w:t>Organization Name:</w:t>
            </w:r>
          </w:p>
        </w:tc>
        <w:tc>
          <w:tcPr>
            <w:tcW w:w="7875" w:type="dxa"/>
            <w:vAlign w:val="center"/>
          </w:tcPr>
          <w:p w14:paraId="671E69FF" w14:textId="77777777" w:rsidR="00FE4BEB" w:rsidRPr="009F231E" w:rsidRDefault="00FE4BEB" w:rsidP="00C379F0">
            <w:pPr>
              <w:pStyle w:val="DefaultText"/>
              <w:rPr>
                <w:rStyle w:val="InitialStyle"/>
                <w:rFonts w:ascii="Arial" w:hAnsi="Arial" w:cs="Arial"/>
                <w:b/>
              </w:rPr>
            </w:pPr>
          </w:p>
        </w:tc>
      </w:tr>
    </w:tbl>
    <w:p w14:paraId="575C6259" w14:textId="77777777" w:rsidR="00FE4BEB" w:rsidRPr="009F231E"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9F231E"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F231E" w:rsidRPr="009F231E"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C058F6F" w:rsidR="00FE4BEB" w:rsidRPr="009F231E" w:rsidRDefault="00E406CF"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36" w:name="_Hlk48893155"/>
            <w:r w:rsidRPr="009F231E">
              <w:rPr>
                <w:rFonts w:ascii="Arial" w:hAnsi="Arial" w:cs="Arial"/>
                <w:b/>
              </w:rPr>
              <w:t>RFA</w:t>
            </w:r>
            <w:r w:rsidR="00FE4BEB" w:rsidRPr="009F231E">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F231E">
              <w:rPr>
                <w:rFonts w:ascii="Arial" w:hAnsi="Arial" w:cs="Arial"/>
                <w:b/>
              </w:rPr>
              <w:t>Question</w:t>
            </w:r>
          </w:p>
        </w:tc>
      </w:tr>
      <w:tr w:rsidR="009F231E" w:rsidRPr="009F231E" w14:paraId="799E6178" w14:textId="77777777" w:rsidTr="00C379F0">
        <w:tc>
          <w:tcPr>
            <w:tcW w:w="2430" w:type="dxa"/>
            <w:tcBorders>
              <w:top w:val="double" w:sz="4" w:space="0" w:color="auto"/>
            </w:tcBorders>
            <w:shd w:val="clear" w:color="auto" w:fill="auto"/>
            <w:vAlign w:val="center"/>
          </w:tcPr>
          <w:p w14:paraId="05FB24D1" w14:textId="184D9C36"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7" w:name="_Hlk48893261"/>
            <w:bookmarkEnd w:id="36"/>
          </w:p>
        </w:tc>
        <w:tc>
          <w:tcPr>
            <w:tcW w:w="8010" w:type="dxa"/>
            <w:tcBorders>
              <w:top w:val="double" w:sz="4" w:space="0" w:color="auto"/>
            </w:tcBorders>
            <w:shd w:val="clear" w:color="auto" w:fill="auto"/>
            <w:vAlign w:val="center"/>
          </w:tcPr>
          <w:p w14:paraId="0EC012D0" w14:textId="5024368D"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7"/>
      <w:tr w:rsidR="009F231E" w:rsidRPr="009F231E" w14:paraId="367A5430" w14:textId="77777777" w:rsidTr="00C379F0">
        <w:tc>
          <w:tcPr>
            <w:tcW w:w="2430" w:type="dxa"/>
            <w:shd w:val="clear" w:color="auto" w:fill="auto"/>
            <w:vAlign w:val="center"/>
          </w:tcPr>
          <w:p w14:paraId="4C0E235E"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434671FE" w14:textId="77777777" w:rsidTr="00C379F0">
        <w:tc>
          <w:tcPr>
            <w:tcW w:w="2430" w:type="dxa"/>
            <w:shd w:val="clear" w:color="auto" w:fill="auto"/>
            <w:vAlign w:val="center"/>
          </w:tcPr>
          <w:p w14:paraId="0DFC877D"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491B8F77" w14:textId="77777777" w:rsidTr="00C379F0">
        <w:tc>
          <w:tcPr>
            <w:tcW w:w="2430" w:type="dxa"/>
            <w:shd w:val="clear" w:color="auto" w:fill="auto"/>
            <w:vAlign w:val="center"/>
          </w:tcPr>
          <w:p w14:paraId="008FEAE7"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74F05B40" w14:textId="77777777" w:rsidTr="00C379F0">
        <w:tc>
          <w:tcPr>
            <w:tcW w:w="2430" w:type="dxa"/>
            <w:shd w:val="clear" w:color="auto" w:fill="auto"/>
            <w:vAlign w:val="center"/>
          </w:tcPr>
          <w:p w14:paraId="415BB19E"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04EF2834" w14:textId="77777777" w:rsidTr="00C379F0">
        <w:tc>
          <w:tcPr>
            <w:tcW w:w="2430" w:type="dxa"/>
            <w:shd w:val="clear" w:color="auto" w:fill="auto"/>
            <w:vAlign w:val="center"/>
          </w:tcPr>
          <w:p w14:paraId="43E9AD0C"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3014E950" w14:textId="77777777" w:rsidTr="00C379F0">
        <w:tc>
          <w:tcPr>
            <w:tcW w:w="2430" w:type="dxa"/>
            <w:shd w:val="clear" w:color="auto" w:fill="auto"/>
            <w:vAlign w:val="center"/>
          </w:tcPr>
          <w:p w14:paraId="65E617BF"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6E8D8452" w14:textId="77777777" w:rsidTr="00C379F0">
        <w:tc>
          <w:tcPr>
            <w:tcW w:w="2430" w:type="dxa"/>
            <w:shd w:val="clear" w:color="auto" w:fill="auto"/>
            <w:vAlign w:val="center"/>
          </w:tcPr>
          <w:p w14:paraId="2D477A7B"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45F53682" w14:textId="77777777" w:rsidTr="00C379F0">
        <w:tc>
          <w:tcPr>
            <w:tcW w:w="2430" w:type="dxa"/>
            <w:shd w:val="clear" w:color="auto" w:fill="auto"/>
            <w:vAlign w:val="center"/>
          </w:tcPr>
          <w:p w14:paraId="461A2B42"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7C95620F" w14:textId="77777777" w:rsidTr="00C379F0">
        <w:tc>
          <w:tcPr>
            <w:tcW w:w="2430" w:type="dxa"/>
            <w:shd w:val="clear" w:color="auto" w:fill="auto"/>
            <w:vAlign w:val="center"/>
          </w:tcPr>
          <w:p w14:paraId="6B38F8C2"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7F1DB4C7" w14:textId="77777777" w:rsidTr="00C379F0">
        <w:tc>
          <w:tcPr>
            <w:tcW w:w="2430" w:type="dxa"/>
            <w:shd w:val="clear" w:color="auto" w:fill="auto"/>
            <w:vAlign w:val="center"/>
          </w:tcPr>
          <w:p w14:paraId="09DFD216"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38DD41AB" w14:textId="77777777" w:rsidTr="00C379F0">
        <w:tc>
          <w:tcPr>
            <w:tcW w:w="2430" w:type="dxa"/>
            <w:shd w:val="clear" w:color="auto" w:fill="auto"/>
            <w:vAlign w:val="center"/>
          </w:tcPr>
          <w:p w14:paraId="31AD232A"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67A01616" w14:textId="77777777" w:rsidTr="00C379F0">
        <w:tc>
          <w:tcPr>
            <w:tcW w:w="2430" w:type="dxa"/>
            <w:shd w:val="clear" w:color="auto" w:fill="auto"/>
            <w:vAlign w:val="center"/>
          </w:tcPr>
          <w:p w14:paraId="1B2D19A9"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628C4760" w14:textId="77777777" w:rsidTr="00C379F0">
        <w:tc>
          <w:tcPr>
            <w:tcW w:w="2430" w:type="dxa"/>
            <w:shd w:val="clear" w:color="auto" w:fill="auto"/>
            <w:vAlign w:val="center"/>
          </w:tcPr>
          <w:p w14:paraId="037C25B5"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F231E" w:rsidRPr="009F231E" w14:paraId="435C15DB" w14:textId="77777777" w:rsidTr="00357B21">
        <w:tc>
          <w:tcPr>
            <w:tcW w:w="2430" w:type="dxa"/>
            <w:tcBorders>
              <w:bottom w:val="single" w:sz="4" w:space="0" w:color="auto"/>
            </w:tcBorders>
            <w:shd w:val="clear" w:color="auto" w:fill="auto"/>
            <w:vAlign w:val="center"/>
          </w:tcPr>
          <w:p w14:paraId="3A9B2BD5"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F231E"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9F231E"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9F231E"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9F231E"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0CC805E7" w:rsidR="00FE4BEB" w:rsidRPr="009F231E"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9F231E">
        <w:rPr>
          <w:rFonts w:ascii="Arial" w:hAnsi="Arial" w:cs="Arial"/>
          <w:i/>
        </w:rPr>
        <w:t xml:space="preserve">* If a question is not related to any section of the </w:t>
      </w:r>
      <w:r w:rsidR="00E406CF" w:rsidRPr="009F231E">
        <w:rPr>
          <w:rFonts w:ascii="Arial" w:hAnsi="Arial" w:cs="Arial"/>
          <w:i/>
        </w:rPr>
        <w:t>RFA</w:t>
      </w:r>
      <w:r w:rsidRPr="009F231E">
        <w:rPr>
          <w:rFonts w:ascii="Arial" w:hAnsi="Arial" w:cs="Arial"/>
          <w:i/>
        </w:rPr>
        <w:t>, state “N/A” under “</w:t>
      </w:r>
      <w:r w:rsidR="00E406CF" w:rsidRPr="009F231E">
        <w:rPr>
          <w:rFonts w:ascii="Arial" w:hAnsi="Arial" w:cs="Arial"/>
          <w:i/>
        </w:rPr>
        <w:t>RFA</w:t>
      </w:r>
      <w:r w:rsidRPr="009F231E">
        <w:rPr>
          <w:rFonts w:ascii="Arial" w:hAnsi="Arial" w:cs="Arial"/>
          <w:i/>
        </w:rPr>
        <w:t xml:space="preserve"> Section &amp; Page Number”.</w:t>
      </w:r>
    </w:p>
    <w:p w14:paraId="34715E35" w14:textId="77777777" w:rsidR="00FE4BEB" w:rsidRPr="009F231E"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231E">
        <w:rPr>
          <w:rFonts w:ascii="Arial" w:hAnsi="Arial" w:cs="Arial"/>
          <w:i/>
        </w:rPr>
        <w:t>** Add additional rows</w:t>
      </w:r>
      <w:r w:rsidR="00FE4BEB" w:rsidRPr="009F231E">
        <w:rPr>
          <w:rFonts w:ascii="Arial" w:hAnsi="Arial" w:cs="Arial"/>
          <w:i/>
        </w:rPr>
        <w:t>, if necessary.</w:t>
      </w:r>
    </w:p>
    <w:p w14:paraId="7C37D5AA" w14:textId="77777777" w:rsidR="00EF68D8" w:rsidRPr="009F231E" w:rsidRDefault="00C01C76" w:rsidP="00C01C76">
      <w:pPr>
        <w:pStyle w:val="DefaultText"/>
        <w:rPr>
          <w:rFonts w:ascii="Arial" w:hAnsi="Arial" w:cs="Arial"/>
        </w:rPr>
      </w:pPr>
      <w:r w:rsidRPr="009F231E">
        <w:rPr>
          <w:rFonts w:ascii="Arial" w:hAnsi="Arial" w:cs="Arial"/>
        </w:rPr>
        <w:t xml:space="preserve"> </w:t>
      </w:r>
    </w:p>
    <w:sectPr w:rsidR="00EF68D8" w:rsidRPr="009F231E"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FFFC5" w14:textId="77777777" w:rsidR="00C16645" w:rsidRDefault="00C16645">
      <w:r>
        <w:separator/>
      </w:r>
    </w:p>
  </w:endnote>
  <w:endnote w:type="continuationSeparator" w:id="0">
    <w:p w14:paraId="08606D27" w14:textId="77777777" w:rsidR="00C16645" w:rsidRDefault="00C1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16765D6F" w:rsidR="00E406CF" w:rsidRDefault="00E406CF">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773CD4B1" w:rsidR="00E406CF" w:rsidRPr="00B51518" w:rsidRDefault="00E406CF" w:rsidP="00124485">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sidR="00AB1DC6" w:rsidRPr="00AB1DC6">
      <w:rPr>
        <w:rStyle w:val="InitialStyle"/>
        <w:rFonts w:ascii="Arial" w:hAnsi="Arial" w:cs="Arial"/>
        <w:bCs/>
      </w:rPr>
      <w:t>202102018</w:t>
    </w:r>
  </w:p>
  <w:p w14:paraId="76487500" w14:textId="04BFF0A6" w:rsidR="00E406CF" w:rsidRPr="00B51518" w:rsidRDefault="00E406CF"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CDAE" w14:textId="77777777" w:rsidR="00C16645" w:rsidRDefault="00C16645">
      <w:r>
        <w:separator/>
      </w:r>
    </w:p>
  </w:footnote>
  <w:footnote w:type="continuationSeparator" w:id="0">
    <w:p w14:paraId="2ACAD257" w14:textId="77777777" w:rsidR="00C16645" w:rsidRDefault="00C1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6"/>
  </w:num>
  <w:num w:numId="2">
    <w:abstractNumId w:val="0"/>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0"/>
  </w:num>
  <w:num w:numId="8">
    <w:abstractNumId w:val="14"/>
  </w:num>
  <w:num w:numId="9">
    <w:abstractNumId w:val="24"/>
  </w:num>
  <w:num w:numId="10">
    <w:abstractNumId w:val="33"/>
  </w:num>
  <w:num w:numId="11">
    <w:abstractNumId w:val="34"/>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7"/>
  </w:num>
  <w:num w:numId="15">
    <w:abstractNumId w:val="3"/>
  </w:num>
  <w:num w:numId="16">
    <w:abstractNumId w:val="13"/>
  </w:num>
  <w:num w:numId="17">
    <w:abstractNumId w:val="21"/>
  </w:num>
  <w:num w:numId="18">
    <w:abstractNumId w:val="18"/>
  </w:num>
  <w:num w:numId="19">
    <w:abstractNumId w:val="10"/>
  </w:num>
  <w:num w:numId="20">
    <w:abstractNumId w:val="35"/>
  </w:num>
  <w:num w:numId="21">
    <w:abstractNumId w:val="31"/>
  </w:num>
  <w:num w:numId="22">
    <w:abstractNumId w:val="5"/>
  </w:num>
  <w:num w:numId="23">
    <w:abstractNumId w:val="32"/>
  </w:num>
  <w:num w:numId="24">
    <w:abstractNumId w:val="4"/>
  </w:num>
  <w:num w:numId="25">
    <w:abstractNumId w:val="16"/>
  </w:num>
  <w:num w:numId="26">
    <w:abstractNumId w:val="7"/>
  </w:num>
  <w:num w:numId="27">
    <w:abstractNumId w:val="11"/>
  </w:num>
  <w:num w:numId="28">
    <w:abstractNumId w:val="22"/>
  </w:num>
  <w:num w:numId="29">
    <w:abstractNumId w:val="15"/>
  </w:num>
  <w:num w:numId="30">
    <w:abstractNumId w:val="23"/>
  </w:num>
  <w:num w:numId="31">
    <w:abstractNumId w:val="28"/>
  </w:num>
  <w:num w:numId="32">
    <w:abstractNumId w:val="9"/>
  </w:num>
  <w:num w:numId="33">
    <w:abstractNumId w:val="2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FB6"/>
    <w:rsid w:val="00071E10"/>
    <w:rsid w:val="0007374C"/>
    <w:rsid w:val="00073CE4"/>
    <w:rsid w:val="00074816"/>
    <w:rsid w:val="000763D2"/>
    <w:rsid w:val="0008064A"/>
    <w:rsid w:val="00082E53"/>
    <w:rsid w:val="000837DB"/>
    <w:rsid w:val="00083FF9"/>
    <w:rsid w:val="0008506A"/>
    <w:rsid w:val="000864EC"/>
    <w:rsid w:val="00086DCE"/>
    <w:rsid w:val="00087924"/>
    <w:rsid w:val="00087DA0"/>
    <w:rsid w:val="00087E5E"/>
    <w:rsid w:val="00090AB0"/>
    <w:rsid w:val="0009354E"/>
    <w:rsid w:val="00093C56"/>
    <w:rsid w:val="00095BA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E5F"/>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47573"/>
    <w:rsid w:val="0035046A"/>
    <w:rsid w:val="00351845"/>
    <w:rsid w:val="003549A2"/>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62E7"/>
    <w:rsid w:val="00527EF4"/>
    <w:rsid w:val="00530159"/>
    <w:rsid w:val="00532096"/>
    <w:rsid w:val="00532D62"/>
    <w:rsid w:val="00534951"/>
    <w:rsid w:val="005350D1"/>
    <w:rsid w:val="005350EC"/>
    <w:rsid w:val="00536424"/>
    <w:rsid w:val="00536B01"/>
    <w:rsid w:val="00536B15"/>
    <w:rsid w:val="00541F43"/>
    <w:rsid w:val="0054249F"/>
    <w:rsid w:val="00542DDB"/>
    <w:rsid w:val="00543058"/>
    <w:rsid w:val="005446B4"/>
    <w:rsid w:val="00544B87"/>
    <w:rsid w:val="00545E47"/>
    <w:rsid w:val="00547F56"/>
    <w:rsid w:val="00550743"/>
    <w:rsid w:val="00550E65"/>
    <w:rsid w:val="00550F13"/>
    <w:rsid w:val="00551759"/>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863"/>
    <w:rsid w:val="00613954"/>
    <w:rsid w:val="00614759"/>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0F86"/>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142A"/>
    <w:rsid w:val="006D38BD"/>
    <w:rsid w:val="006D3EA9"/>
    <w:rsid w:val="006D47AA"/>
    <w:rsid w:val="006D4996"/>
    <w:rsid w:val="006D71B7"/>
    <w:rsid w:val="006E312F"/>
    <w:rsid w:val="006E3172"/>
    <w:rsid w:val="006E31EB"/>
    <w:rsid w:val="006E38E1"/>
    <w:rsid w:val="006E3D00"/>
    <w:rsid w:val="006E4938"/>
    <w:rsid w:val="006E55FE"/>
    <w:rsid w:val="006F04C2"/>
    <w:rsid w:val="006F12C1"/>
    <w:rsid w:val="006F18E4"/>
    <w:rsid w:val="006F1BAB"/>
    <w:rsid w:val="006F7B67"/>
    <w:rsid w:val="00700270"/>
    <w:rsid w:val="007004EA"/>
    <w:rsid w:val="007007CA"/>
    <w:rsid w:val="007025BC"/>
    <w:rsid w:val="00702AA8"/>
    <w:rsid w:val="00704E89"/>
    <w:rsid w:val="007063C1"/>
    <w:rsid w:val="00706760"/>
    <w:rsid w:val="00710948"/>
    <w:rsid w:val="0071254F"/>
    <w:rsid w:val="00712861"/>
    <w:rsid w:val="0071312E"/>
    <w:rsid w:val="0071484C"/>
    <w:rsid w:val="0071632C"/>
    <w:rsid w:val="00716F23"/>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4658"/>
    <w:rsid w:val="00744EBF"/>
    <w:rsid w:val="00746C42"/>
    <w:rsid w:val="00746EA3"/>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42F2"/>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2E4F"/>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714"/>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231E"/>
    <w:rsid w:val="009F4F1B"/>
    <w:rsid w:val="009F6F53"/>
    <w:rsid w:val="00A01495"/>
    <w:rsid w:val="00A0173C"/>
    <w:rsid w:val="00A029E2"/>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35DB3"/>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51"/>
    <w:rsid w:val="00AB19B3"/>
    <w:rsid w:val="00AB1DC6"/>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2688"/>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645"/>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50A3"/>
    <w:rsid w:val="00C379F0"/>
    <w:rsid w:val="00C4007B"/>
    <w:rsid w:val="00C40A4A"/>
    <w:rsid w:val="00C41963"/>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695"/>
    <w:rsid w:val="00D56882"/>
    <w:rsid w:val="00D60042"/>
    <w:rsid w:val="00D603F3"/>
    <w:rsid w:val="00D644D6"/>
    <w:rsid w:val="00D649C4"/>
    <w:rsid w:val="00D656DC"/>
    <w:rsid w:val="00D66428"/>
    <w:rsid w:val="00D679F5"/>
    <w:rsid w:val="00D7052F"/>
    <w:rsid w:val="00D706B8"/>
    <w:rsid w:val="00D7074B"/>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957"/>
    <w:rsid w:val="00E166B2"/>
    <w:rsid w:val="00E179BA"/>
    <w:rsid w:val="00E208A1"/>
    <w:rsid w:val="00E2406B"/>
    <w:rsid w:val="00E24175"/>
    <w:rsid w:val="00E241CF"/>
    <w:rsid w:val="00E309E5"/>
    <w:rsid w:val="00E316A0"/>
    <w:rsid w:val="00E34BDE"/>
    <w:rsid w:val="00E34E8D"/>
    <w:rsid w:val="00E3589A"/>
    <w:rsid w:val="00E36A4B"/>
    <w:rsid w:val="00E36B76"/>
    <w:rsid w:val="00E406CF"/>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181A"/>
    <w:rsid w:val="00F143B0"/>
    <w:rsid w:val="00F14B5C"/>
    <w:rsid w:val="00F15D56"/>
    <w:rsid w:val="00F17C02"/>
    <w:rsid w:val="00F17D71"/>
    <w:rsid w:val="00F17D9B"/>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60"/>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agdevelopmentgrant@maine.gov"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sos/cec/rules/01/001/001c033.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4b64af5f-1bef-4ce9-9510-6d9c325a57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1a34cd-4a0a-42dd-94c0-f97998ea0ad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F909AA-DB24-4537-BC8B-80C28671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A6854-774C-47F5-AE41-6E255BEE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3159</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21762</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3</cp:revision>
  <cp:lastPrinted>2018-02-28T17:44:00Z</cp:lastPrinted>
  <dcterms:created xsi:type="dcterms:W3CDTF">2021-03-03T20:02:00Z</dcterms:created>
  <dcterms:modified xsi:type="dcterms:W3CDTF">2021-03-03T21:23:00Z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