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p14">
  <w:body>
    <w:p w:rsidRPr="00C97934" w:rsidR="00ED0523" w:rsidP="00ED0523" w:rsidRDefault="00ED0523" w14:paraId="38623B56" w14:textId="77777777">
      <w:pPr>
        <w:pStyle w:val="DefaultText"/>
        <w:widowControl/>
        <w:jc w:val="center"/>
        <w:rPr>
          <w:rStyle w:val="InitialStyle"/>
          <w:rFonts w:ascii="Arial" w:hAnsi="Arial" w:cs="Arial"/>
          <w:b/>
          <w:bCs/>
          <w:sz w:val="32"/>
          <w:szCs w:val="32"/>
        </w:rPr>
      </w:pPr>
      <w:r w:rsidRPr="00C97934">
        <w:rPr>
          <w:rStyle w:val="InitialStyle"/>
          <w:rFonts w:ascii="Arial" w:hAnsi="Arial" w:cs="Arial"/>
          <w:b/>
          <w:bCs/>
          <w:sz w:val="32"/>
          <w:szCs w:val="32"/>
        </w:rPr>
        <w:t>STATE OF MAINE</w:t>
      </w:r>
    </w:p>
    <w:p w:rsidRPr="00C97934" w:rsidR="00ED0523" w:rsidP="00ED0523" w:rsidRDefault="00ED0523" w14:paraId="2B8B1A1A" w14:textId="11451407">
      <w:pPr>
        <w:pStyle w:val="DefaultText"/>
        <w:widowControl/>
        <w:jc w:val="center"/>
        <w:rPr>
          <w:rStyle w:val="InitialStyle"/>
          <w:rFonts w:ascii="Arial" w:hAnsi="Arial" w:cs="Arial"/>
          <w:b/>
          <w:bCs/>
          <w:sz w:val="32"/>
          <w:szCs w:val="32"/>
        </w:rPr>
      </w:pPr>
      <w:r w:rsidRPr="00C97934">
        <w:rPr>
          <w:rStyle w:val="InitialStyle"/>
          <w:rFonts w:ascii="Arial" w:hAnsi="Arial" w:cs="Arial"/>
          <w:b/>
          <w:bCs/>
          <w:sz w:val="32"/>
          <w:szCs w:val="32"/>
        </w:rPr>
        <w:t xml:space="preserve">Department of </w:t>
      </w:r>
      <w:r w:rsidR="001E4EB7">
        <w:rPr>
          <w:rStyle w:val="InitialStyle"/>
          <w:rFonts w:ascii="Arial" w:hAnsi="Arial" w:cs="Arial"/>
          <w:b/>
          <w:bCs/>
          <w:sz w:val="32"/>
          <w:szCs w:val="32"/>
        </w:rPr>
        <w:t>Administrative and Financial Services</w:t>
      </w:r>
    </w:p>
    <w:p w:rsidRPr="00C97934" w:rsidR="00D4262A" w:rsidP="00ED0523" w:rsidRDefault="00D4262A" w14:paraId="304D649B" w14:textId="08E4C420">
      <w:pPr>
        <w:pStyle w:val="DefaultText"/>
        <w:widowControl/>
        <w:jc w:val="center"/>
        <w:rPr>
          <w:rStyle w:val="InitialStyle"/>
          <w:rFonts w:ascii="Arial" w:hAnsi="Arial" w:cs="Arial"/>
          <w:bCs/>
          <w:i/>
          <w:color w:val="FF0000"/>
          <w:sz w:val="28"/>
          <w:szCs w:val="28"/>
        </w:rPr>
      </w:pPr>
    </w:p>
    <w:p w:rsidRPr="00C97934" w:rsidR="00ED0523" w:rsidP="006C58E4" w:rsidRDefault="00AC2613" w14:paraId="24194F59" w14:textId="4B44C011">
      <w:pPr>
        <w:pStyle w:val="DefaultText"/>
        <w:widowControl/>
        <w:rPr>
          <w:rStyle w:val="InitialStyle"/>
          <w:rFonts w:ascii="Arial" w:hAnsi="Arial" w:cs="Arial"/>
          <w:bCs/>
          <w:iCs/>
        </w:rPr>
      </w:pPr>
      <w:r w:rsidRPr="00C97934">
        <w:rPr>
          <w:rFonts w:ascii="Arial" w:hAnsi="Arial" w:cs="Arial"/>
          <w:noProof/>
        </w:rPr>
        <w:drawing>
          <wp:anchor distT="0" distB="0" distL="114300" distR="114300" simplePos="0" relativeHeight="251658240" behindDoc="0" locked="0" layoutInCell="1" allowOverlap="1" wp14:anchorId="2BCA32DF" wp14:editId="38121AEC">
            <wp:simplePos x="0" y="0"/>
            <wp:positionH relativeFrom="page">
              <wp:align>center</wp:align>
            </wp:positionH>
            <wp:positionV relativeFrom="paragraph">
              <wp:posOffset>152400</wp:posOffset>
            </wp:positionV>
            <wp:extent cx="2770505" cy="3535680"/>
            <wp:effectExtent l="0" t="0" r="0" b="7620"/>
            <wp:wrapSquare wrapText="bothSides"/>
            <wp:docPr id="1" name="Picture 8" descr="The State of Maine seal depicting a farmer with a scythe and a sailor with an anchor on either side of a smaller seal with a moose laying in front of a pine tree.  Above the seal is a red star and the word &quot;DIRIGO&quot; and below the seal is the word &quot;MAINE&quot;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0505" cy="3535680"/>
                    </a:xfrm>
                    <a:prstGeom prst="rect">
                      <a:avLst/>
                    </a:prstGeom>
                    <a:noFill/>
                  </pic:spPr>
                </pic:pic>
              </a:graphicData>
            </a:graphic>
          </wp:anchor>
        </w:drawing>
      </w:r>
      <w:r w:rsidRPr="00C97934" w:rsidR="006C58E4">
        <w:rPr>
          <w:rStyle w:val="InitialStyle"/>
          <w:rFonts w:ascii="Arial" w:hAnsi="Arial" w:cs="Arial"/>
          <w:bCs/>
          <w:iCs/>
        </w:rPr>
        <w:br w:type="textWrapping" w:clear="all"/>
      </w:r>
    </w:p>
    <w:p w:rsidRPr="00C97934" w:rsidR="00ED0523" w:rsidP="00ED0523" w:rsidRDefault="00ED0523" w14:paraId="7A05D648" w14:textId="77777777">
      <w:pPr>
        <w:pStyle w:val="DefaultText"/>
        <w:widowControl/>
        <w:jc w:val="center"/>
        <w:rPr>
          <w:rStyle w:val="InitialStyle"/>
          <w:rFonts w:ascii="Arial" w:hAnsi="Arial" w:cs="Arial"/>
          <w:bCs/>
        </w:rPr>
      </w:pPr>
    </w:p>
    <w:p w:rsidRPr="00C97934" w:rsidR="00D4262A" w:rsidP="00ED0523" w:rsidRDefault="00D4262A" w14:paraId="4CFA76E6" w14:textId="77777777">
      <w:pPr>
        <w:pStyle w:val="DefaultText"/>
        <w:widowControl/>
        <w:jc w:val="center"/>
        <w:rPr>
          <w:rStyle w:val="InitialStyle"/>
          <w:rFonts w:ascii="Arial" w:hAnsi="Arial" w:cs="Arial"/>
          <w:bCs/>
        </w:rPr>
      </w:pPr>
    </w:p>
    <w:p w:rsidRPr="00C97934" w:rsidR="00ED0523" w:rsidP="00ED0523" w:rsidRDefault="00ED0523" w14:paraId="3FB04160" w14:textId="61526051">
      <w:pPr>
        <w:pStyle w:val="DefaultText"/>
        <w:widowControl/>
        <w:jc w:val="center"/>
        <w:rPr>
          <w:rStyle w:val="InitialStyle"/>
          <w:rFonts w:ascii="Arial" w:hAnsi="Arial" w:cs="Arial"/>
          <w:bCs/>
          <w:color w:val="FF0000"/>
          <w:sz w:val="32"/>
          <w:szCs w:val="32"/>
          <w:u w:val="single"/>
        </w:rPr>
      </w:pPr>
      <w:r w:rsidRPr="00C97934">
        <w:rPr>
          <w:rStyle w:val="InitialStyle"/>
          <w:rFonts w:ascii="Arial" w:hAnsi="Arial" w:cs="Arial"/>
          <w:b/>
          <w:bCs/>
          <w:sz w:val="32"/>
          <w:szCs w:val="32"/>
        </w:rPr>
        <w:t xml:space="preserve">RFP# </w:t>
      </w:r>
      <w:r w:rsidRPr="00D714D0" w:rsidR="00D714D0">
        <w:rPr>
          <w:rStyle w:val="InitialStyle"/>
          <w:rFonts w:ascii="Arial" w:hAnsi="Arial" w:cs="Arial"/>
          <w:b/>
          <w:bCs/>
          <w:sz w:val="32"/>
          <w:szCs w:val="32"/>
        </w:rPr>
        <w:t>202203031</w:t>
      </w:r>
    </w:p>
    <w:p w:rsidRPr="00C97934" w:rsidR="00ED0523" w:rsidP="00ED0523" w:rsidRDefault="00ED0523" w14:paraId="67C8E853" w14:textId="77777777">
      <w:pPr>
        <w:pStyle w:val="DefaultText"/>
        <w:widowControl/>
        <w:jc w:val="center"/>
        <w:rPr>
          <w:rStyle w:val="InitialStyle"/>
          <w:rFonts w:ascii="Arial" w:hAnsi="Arial" w:cs="Arial"/>
          <w:b/>
        </w:rPr>
      </w:pPr>
    </w:p>
    <w:p w:rsidRPr="00C97934" w:rsidR="00ED0523" w:rsidP="00ED0523" w:rsidRDefault="00B66FCD" w14:paraId="218599F0" w14:textId="057049DC">
      <w:pPr>
        <w:pStyle w:val="DefaultText"/>
        <w:widowControl/>
        <w:jc w:val="center"/>
        <w:rPr>
          <w:rStyle w:val="InitialStyle"/>
          <w:rFonts w:ascii="Arial" w:hAnsi="Arial" w:cs="Arial"/>
          <w:b/>
          <w:bCs/>
          <w:sz w:val="32"/>
          <w:szCs w:val="32"/>
        </w:rPr>
      </w:pPr>
      <w:r>
        <w:rPr>
          <w:rStyle w:val="InitialStyle"/>
          <w:rFonts w:ascii="Arial" w:hAnsi="Arial" w:cs="Arial"/>
          <w:b/>
          <w:bCs/>
          <w:sz w:val="32"/>
          <w:szCs w:val="32"/>
        </w:rPr>
        <w:t>Temporary Employment Services</w:t>
      </w:r>
    </w:p>
    <w:p w:rsidRPr="00C97934" w:rsidR="00ED0523" w:rsidP="00ED0523" w:rsidRDefault="00ED0523" w14:paraId="50268BB7" w14:textId="77777777">
      <w:pPr>
        <w:pStyle w:val="DefaultText"/>
        <w:widowControl/>
        <w:ind w:right="-36"/>
        <w:jc w:val="center"/>
        <w:rPr>
          <w:rStyle w:val="InitialStyle"/>
          <w:rFonts w:ascii="Arial" w:hAnsi="Arial" w:cs="Arial"/>
          <w:b/>
          <w:bCs/>
        </w:rPr>
      </w:pPr>
    </w:p>
    <w:p w:rsidR="00517968" w:rsidP="003652A0" w:rsidRDefault="00517968" w14:paraId="7F9D5347" w14:textId="7A47ED6A">
      <w:pPr>
        <w:pStyle w:val="TOCHeading"/>
        <w:spacing w:before="0" w:line="240" w:lineRule="auto"/>
        <w:jc w:val="center"/>
        <w:rPr>
          <w:rFonts w:ascii="Arial" w:hAnsi="Arial" w:cs="Arial"/>
          <w:color w:val="auto"/>
          <w:sz w:val="24"/>
          <w:szCs w:val="24"/>
        </w:rPr>
      </w:pPr>
    </w:p>
    <w:tbl>
      <w:tblPr>
        <w:tblW w:w="10530" w:type="dxa"/>
        <w:tblInd w:w="-195" w:type="dxa"/>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ook w:val="04A0" w:firstRow="1" w:lastRow="0" w:firstColumn="1" w:lastColumn="0" w:noHBand="0" w:noVBand="1"/>
      </w:tblPr>
      <w:tblGrid>
        <w:gridCol w:w="2250"/>
        <w:gridCol w:w="8280"/>
      </w:tblGrid>
      <w:tr w:rsidRPr="00B51518" w:rsidR="00B66FCD" w:rsidTr="001D6BBB" w14:paraId="7AA20B88" w14:textId="77777777">
        <w:trPr>
          <w:trHeight w:val="1221"/>
        </w:trPr>
        <w:tc>
          <w:tcPr>
            <w:tcW w:w="2250" w:type="dxa"/>
            <w:tcBorders>
              <w:top w:val="double" w:color="auto" w:sz="4" w:space="0"/>
              <w:left w:val="double" w:color="auto" w:sz="4" w:space="0"/>
              <w:bottom w:val="double" w:color="auto" w:sz="4" w:space="0"/>
              <w:right w:val="double" w:color="auto" w:sz="4" w:space="0"/>
            </w:tcBorders>
            <w:shd w:val="clear" w:color="auto" w:fill="C6D9F1"/>
            <w:vAlign w:val="center"/>
            <w:hideMark/>
          </w:tcPr>
          <w:p w:rsidRPr="00B51518" w:rsidR="00B66FCD" w:rsidP="001D6BBB" w:rsidRDefault="00B66FCD" w14:paraId="3C614C08" w14:textId="77777777">
            <w:pPr>
              <w:widowControl/>
              <w:autoSpaceDE/>
              <w:rPr>
                <w:rFonts w:ascii="Arial" w:hAnsi="Arial" w:eastAsia="Calibri" w:cs="Arial"/>
                <w:b/>
                <w:sz w:val="28"/>
                <w:szCs w:val="28"/>
              </w:rPr>
            </w:pPr>
            <w:r w:rsidRPr="00B51518">
              <w:rPr>
                <w:rFonts w:ascii="Arial" w:hAnsi="Arial" w:eastAsia="Calibri" w:cs="Arial"/>
                <w:b/>
                <w:sz w:val="28"/>
                <w:szCs w:val="28"/>
              </w:rPr>
              <w:t>RFP Coordinator</w:t>
            </w:r>
          </w:p>
        </w:tc>
        <w:tc>
          <w:tcPr>
            <w:tcW w:w="8280" w:type="dxa"/>
            <w:tcBorders>
              <w:top w:val="double" w:color="auto" w:sz="4" w:space="0"/>
              <w:left w:val="double" w:color="auto" w:sz="4" w:space="0"/>
              <w:bottom w:val="double" w:color="auto" w:sz="4" w:space="0"/>
              <w:right w:val="double" w:color="auto" w:sz="4" w:space="0"/>
            </w:tcBorders>
            <w:vAlign w:val="center"/>
            <w:hideMark/>
          </w:tcPr>
          <w:p w:rsidRPr="00B51518" w:rsidR="00B66FCD" w:rsidP="001D6BBB" w:rsidRDefault="00B66FCD" w14:paraId="7BAEA166" w14:textId="77777777">
            <w:pPr>
              <w:widowControl/>
              <w:autoSpaceDE/>
              <w:rPr>
                <w:rFonts w:ascii="Arial" w:hAnsi="Arial" w:eastAsia="Calibri" w:cs="Arial"/>
                <w:sz w:val="24"/>
                <w:szCs w:val="24"/>
              </w:rPr>
            </w:pPr>
            <w:r w:rsidRPr="00B51518">
              <w:rPr>
                <w:rFonts w:ascii="Arial" w:hAnsi="Arial" w:eastAsia="Calibri" w:cs="Arial"/>
                <w:i/>
                <w:sz w:val="24"/>
                <w:szCs w:val="24"/>
              </w:rPr>
              <w:t>All communication regarding th</w:t>
            </w:r>
            <w:r>
              <w:rPr>
                <w:rFonts w:ascii="Arial" w:hAnsi="Arial" w:eastAsia="Calibri" w:cs="Arial"/>
                <w:i/>
                <w:sz w:val="24"/>
                <w:szCs w:val="24"/>
              </w:rPr>
              <w:t>e</w:t>
            </w:r>
            <w:r w:rsidRPr="00B51518">
              <w:rPr>
                <w:rFonts w:ascii="Arial" w:hAnsi="Arial" w:eastAsia="Calibri" w:cs="Arial"/>
                <w:i/>
                <w:sz w:val="24"/>
                <w:szCs w:val="24"/>
              </w:rPr>
              <w:t xml:space="preserve"> RFP </w:t>
            </w:r>
            <w:r w:rsidRPr="00B51518">
              <w:rPr>
                <w:rFonts w:ascii="Arial" w:hAnsi="Arial" w:eastAsia="Calibri" w:cs="Arial"/>
                <w:i/>
                <w:sz w:val="24"/>
                <w:szCs w:val="24"/>
                <w:u w:val="single"/>
              </w:rPr>
              <w:t>must</w:t>
            </w:r>
            <w:r w:rsidRPr="00B51518">
              <w:rPr>
                <w:rFonts w:ascii="Arial" w:hAnsi="Arial" w:eastAsia="Calibri" w:cs="Arial"/>
                <w:i/>
                <w:sz w:val="24"/>
                <w:szCs w:val="24"/>
              </w:rPr>
              <w:t xml:space="preserve"> be made through the RFP Coordinator identified below</w:t>
            </w:r>
            <w:r w:rsidRPr="00B51518">
              <w:rPr>
                <w:rFonts w:ascii="Arial" w:hAnsi="Arial" w:eastAsia="Calibri" w:cs="Arial"/>
                <w:sz w:val="24"/>
                <w:szCs w:val="24"/>
              </w:rPr>
              <w:t>.</w:t>
            </w:r>
          </w:p>
          <w:p w:rsidRPr="00607000" w:rsidR="00B66FCD" w:rsidP="001D6BBB" w:rsidRDefault="00B66FCD" w14:paraId="7572C5BB" w14:textId="77777777">
            <w:pPr>
              <w:widowControl/>
              <w:autoSpaceDE/>
              <w:rPr>
                <w:rFonts w:ascii="Arial" w:hAnsi="Arial" w:eastAsia="Calibri" w:cs="Arial"/>
                <w:sz w:val="24"/>
                <w:szCs w:val="24"/>
              </w:rPr>
            </w:pPr>
            <w:r w:rsidRPr="00B51518">
              <w:rPr>
                <w:rFonts w:ascii="Arial" w:hAnsi="Arial" w:eastAsia="Calibri" w:cs="Arial"/>
                <w:b/>
                <w:sz w:val="24"/>
                <w:szCs w:val="24"/>
                <w:u w:val="single"/>
              </w:rPr>
              <w:t>Name</w:t>
            </w:r>
            <w:r w:rsidRPr="00607000">
              <w:rPr>
                <w:rFonts w:ascii="Arial" w:hAnsi="Arial" w:eastAsia="Calibri" w:cs="Arial"/>
                <w:b/>
                <w:sz w:val="24"/>
                <w:szCs w:val="24"/>
              </w:rPr>
              <w:t>:</w:t>
            </w:r>
            <w:r w:rsidRPr="00607000">
              <w:rPr>
                <w:rFonts w:ascii="Arial" w:hAnsi="Arial" w:eastAsia="Calibri" w:cs="Arial"/>
                <w:sz w:val="24"/>
                <w:szCs w:val="24"/>
              </w:rPr>
              <w:t xml:space="preserve"> Kathy Paquette </w:t>
            </w:r>
            <w:r w:rsidRPr="00607000">
              <w:rPr>
                <w:rFonts w:ascii="Arial" w:hAnsi="Arial" w:eastAsia="Calibri" w:cs="Arial"/>
                <w:b/>
                <w:sz w:val="24"/>
                <w:szCs w:val="24"/>
                <w:u w:val="single"/>
              </w:rPr>
              <w:t>Title</w:t>
            </w:r>
            <w:r w:rsidRPr="00607000">
              <w:rPr>
                <w:rFonts w:ascii="Arial" w:hAnsi="Arial" w:eastAsia="Calibri" w:cs="Arial"/>
                <w:b/>
                <w:sz w:val="24"/>
                <w:szCs w:val="24"/>
              </w:rPr>
              <w:t>:</w:t>
            </w:r>
            <w:r w:rsidRPr="00607000">
              <w:rPr>
                <w:rFonts w:ascii="Arial" w:hAnsi="Arial" w:eastAsia="Calibri" w:cs="Arial"/>
                <w:sz w:val="24"/>
                <w:szCs w:val="24"/>
              </w:rPr>
              <w:t xml:space="preserve"> Procurement Analyst Manager</w:t>
            </w:r>
          </w:p>
          <w:p w:rsidRPr="00B51518" w:rsidR="00B66FCD" w:rsidP="001D6BBB" w:rsidRDefault="00B66FCD" w14:paraId="4F18848E" w14:textId="77777777">
            <w:pPr>
              <w:widowControl/>
              <w:autoSpaceDE/>
              <w:rPr>
                <w:rFonts w:ascii="Arial" w:hAnsi="Arial" w:eastAsia="Calibri" w:cs="Arial"/>
                <w:sz w:val="24"/>
                <w:szCs w:val="24"/>
              </w:rPr>
            </w:pPr>
            <w:r w:rsidRPr="00B51518">
              <w:rPr>
                <w:rFonts w:ascii="Arial" w:hAnsi="Arial" w:eastAsia="Calibri" w:cs="Arial"/>
                <w:b/>
                <w:sz w:val="24"/>
                <w:szCs w:val="24"/>
                <w:u w:val="single"/>
              </w:rPr>
              <w:t>Contact Information</w:t>
            </w:r>
            <w:r w:rsidRPr="00B51518">
              <w:rPr>
                <w:rFonts w:ascii="Arial" w:hAnsi="Arial" w:eastAsia="Calibri" w:cs="Arial"/>
                <w:b/>
                <w:sz w:val="24"/>
                <w:szCs w:val="24"/>
              </w:rPr>
              <w:t>:</w:t>
            </w:r>
            <w:r w:rsidRPr="00B51518">
              <w:rPr>
                <w:rFonts w:ascii="Arial" w:hAnsi="Arial" w:eastAsia="Calibri" w:cs="Arial"/>
                <w:sz w:val="24"/>
                <w:szCs w:val="24"/>
              </w:rPr>
              <w:t xml:space="preserve"> </w:t>
            </w:r>
            <w:hyperlink w:history="1" r:id="rId12">
              <w:r w:rsidRPr="00BA3417">
                <w:rPr>
                  <w:rStyle w:val="Hyperlink"/>
                  <w:rFonts w:ascii="Arial" w:hAnsi="Arial" w:eastAsia="Calibri" w:cs="Arial"/>
                  <w:sz w:val="24"/>
                  <w:szCs w:val="24"/>
                </w:rPr>
                <w:t>Kathy.L.Paquette@maine.gov</w:t>
              </w:r>
            </w:hyperlink>
            <w:r>
              <w:rPr>
                <w:rFonts w:ascii="Arial" w:hAnsi="Arial" w:eastAsia="Calibri" w:cs="Arial"/>
                <w:color w:val="FF0000"/>
                <w:sz w:val="24"/>
                <w:szCs w:val="24"/>
              </w:rPr>
              <w:t xml:space="preserve"> </w:t>
            </w:r>
          </w:p>
        </w:tc>
      </w:tr>
      <w:tr w:rsidRPr="00B51518" w:rsidR="00B66FCD" w:rsidTr="001D6BBB" w14:paraId="03046EC4" w14:textId="77777777">
        <w:trPr>
          <w:trHeight w:val="547"/>
        </w:trPr>
        <w:tc>
          <w:tcPr>
            <w:tcW w:w="2250" w:type="dxa"/>
            <w:tcBorders>
              <w:top w:val="double" w:color="auto" w:sz="4" w:space="0"/>
              <w:left w:val="double" w:color="auto" w:sz="4" w:space="0"/>
              <w:bottom w:val="double" w:color="auto" w:sz="4" w:space="0"/>
              <w:right w:val="double" w:color="auto" w:sz="4" w:space="0"/>
            </w:tcBorders>
            <w:shd w:val="clear" w:color="auto" w:fill="C6D9F1"/>
            <w:vAlign w:val="center"/>
            <w:hideMark/>
          </w:tcPr>
          <w:p w:rsidRPr="00B51518" w:rsidR="00B66FCD" w:rsidP="001D6BBB" w:rsidRDefault="00B66FCD" w14:paraId="35A15957" w14:textId="77777777">
            <w:pPr>
              <w:widowControl/>
              <w:autoSpaceDE/>
              <w:rPr>
                <w:rFonts w:ascii="Arial" w:hAnsi="Arial" w:eastAsia="Calibri" w:cs="Arial"/>
                <w:b/>
                <w:sz w:val="28"/>
                <w:szCs w:val="28"/>
              </w:rPr>
            </w:pPr>
            <w:r w:rsidRPr="00B51518">
              <w:rPr>
                <w:rFonts w:ascii="Arial" w:hAnsi="Arial" w:eastAsia="Calibri" w:cs="Arial"/>
                <w:b/>
                <w:sz w:val="28"/>
                <w:szCs w:val="28"/>
              </w:rPr>
              <w:t>Submitted Questions Due</w:t>
            </w:r>
          </w:p>
        </w:tc>
        <w:tc>
          <w:tcPr>
            <w:tcW w:w="8280" w:type="dxa"/>
            <w:tcBorders>
              <w:top w:val="double" w:color="auto" w:sz="4" w:space="0"/>
              <w:left w:val="double" w:color="auto" w:sz="4" w:space="0"/>
              <w:bottom w:val="double" w:color="auto" w:sz="4" w:space="0"/>
              <w:right w:val="double" w:color="auto" w:sz="4" w:space="0"/>
            </w:tcBorders>
            <w:vAlign w:val="center"/>
            <w:hideMark/>
          </w:tcPr>
          <w:p w:rsidRPr="00AD572F" w:rsidR="00B66FCD" w:rsidP="001D6BBB" w:rsidRDefault="00B66FCD" w14:paraId="09ED3F0B" w14:textId="77777777">
            <w:pPr>
              <w:widowControl/>
              <w:autoSpaceDE/>
              <w:rPr>
                <w:rFonts w:ascii="Arial" w:hAnsi="Arial" w:eastAsia="Calibri" w:cs="Arial"/>
                <w:sz w:val="24"/>
                <w:szCs w:val="24"/>
              </w:rPr>
            </w:pPr>
            <w:r w:rsidRPr="00AD572F">
              <w:rPr>
                <w:rFonts w:ascii="Arial" w:hAnsi="Arial" w:eastAsia="Calibri" w:cs="Arial"/>
                <w:i/>
                <w:sz w:val="24"/>
                <w:szCs w:val="24"/>
              </w:rPr>
              <w:t xml:space="preserve">All questions </w:t>
            </w:r>
            <w:r w:rsidRPr="00AD572F">
              <w:rPr>
                <w:rFonts w:ascii="Arial" w:hAnsi="Arial" w:eastAsia="Calibri" w:cs="Arial"/>
                <w:i/>
                <w:sz w:val="24"/>
                <w:szCs w:val="24"/>
                <w:u w:val="single"/>
              </w:rPr>
              <w:t>must</w:t>
            </w:r>
            <w:r w:rsidRPr="00AD572F">
              <w:rPr>
                <w:rFonts w:ascii="Arial" w:hAnsi="Arial" w:eastAsia="Calibri" w:cs="Arial"/>
                <w:i/>
                <w:sz w:val="24"/>
                <w:szCs w:val="24"/>
              </w:rPr>
              <w:t xml:space="preserve"> be received by the RFP Coordinator identified above by:</w:t>
            </w:r>
          </w:p>
          <w:p w:rsidRPr="00AD572F" w:rsidR="00B66FCD" w:rsidP="001D6BBB" w:rsidRDefault="00B66FCD" w14:paraId="6D9833B4" w14:textId="76BE0F41">
            <w:pPr>
              <w:widowControl/>
              <w:autoSpaceDE/>
              <w:rPr>
                <w:rFonts w:ascii="Arial" w:hAnsi="Arial" w:eastAsia="Calibri" w:cs="Arial"/>
                <w:sz w:val="24"/>
                <w:szCs w:val="24"/>
              </w:rPr>
            </w:pPr>
            <w:r w:rsidRPr="00AD572F">
              <w:rPr>
                <w:rFonts w:ascii="Arial" w:hAnsi="Arial" w:eastAsia="Calibri" w:cs="Arial"/>
                <w:b/>
                <w:sz w:val="24"/>
                <w:szCs w:val="24"/>
                <w:u w:val="single"/>
              </w:rPr>
              <w:t>Date</w:t>
            </w:r>
            <w:r w:rsidRPr="00AD572F">
              <w:rPr>
                <w:rFonts w:ascii="Arial" w:hAnsi="Arial" w:eastAsia="Calibri" w:cs="Arial"/>
                <w:b/>
                <w:sz w:val="24"/>
                <w:szCs w:val="24"/>
              </w:rPr>
              <w:t>:</w:t>
            </w:r>
            <w:r w:rsidRPr="00AD572F">
              <w:rPr>
                <w:rFonts w:ascii="Arial" w:hAnsi="Arial" w:eastAsia="Calibri" w:cs="Arial"/>
                <w:sz w:val="24"/>
                <w:szCs w:val="24"/>
              </w:rPr>
              <w:t xml:space="preserve"> </w:t>
            </w:r>
            <w:r w:rsidRPr="00AD572F" w:rsidR="008468F1">
              <w:rPr>
                <w:rFonts w:ascii="Arial" w:hAnsi="Arial" w:eastAsia="Calibri" w:cs="Arial"/>
                <w:sz w:val="24"/>
                <w:szCs w:val="24"/>
              </w:rPr>
              <w:t>April 2</w:t>
            </w:r>
            <w:r w:rsidR="00C842BD">
              <w:rPr>
                <w:rFonts w:ascii="Arial" w:hAnsi="Arial" w:eastAsia="Calibri" w:cs="Arial"/>
                <w:sz w:val="24"/>
                <w:szCs w:val="24"/>
              </w:rPr>
              <w:t>8</w:t>
            </w:r>
            <w:r w:rsidRPr="00AD572F" w:rsidR="008468F1">
              <w:rPr>
                <w:rFonts w:ascii="Arial" w:hAnsi="Arial" w:eastAsia="Calibri" w:cs="Arial"/>
                <w:sz w:val="24"/>
                <w:szCs w:val="24"/>
              </w:rPr>
              <w:t>, 2022</w:t>
            </w:r>
            <w:r w:rsidRPr="00AD572F">
              <w:rPr>
                <w:rFonts w:ascii="Arial" w:hAnsi="Arial" w:eastAsia="Calibri" w:cs="Arial"/>
                <w:sz w:val="24"/>
                <w:szCs w:val="24"/>
              </w:rPr>
              <w:t>, no later than 11:59 p.m., local time</w:t>
            </w:r>
          </w:p>
        </w:tc>
      </w:tr>
      <w:tr w:rsidRPr="00B51518" w:rsidR="00B66FCD" w:rsidTr="001D6BBB" w14:paraId="3AE3B744" w14:textId="77777777">
        <w:trPr>
          <w:trHeight w:val="1527"/>
        </w:trPr>
        <w:tc>
          <w:tcPr>
            <w:tcW w:w="2250" w:type="dxa"/>
            <w:tcBorders>
              <w:top w:val="double" w:color="auto" w:sz="4" w:space="0"/>
              <w:left w:val="double" w:color="auto" w:sz="4" w:space="0"/>
              <w:bottom w:val="double" w:color="auto" w:sz="4" w:space="0"/>
              <w:right w:val="double" w:color="auto" w:sz="4" w:space="0"/>
            </w:tcBorders>
            <w:shd w:val="clear" w:color="auto" w:fill="C6D9F1"/>
            <w:vAlign w:val="center"/>
            <w:hideMark/>
          </w:tcPr>
          <w:p w:rsidRPr="00B51518" w:rsidR="00B66FCD" w:rsidP="001D6BBB" w:rsidRDefault="00B66FCD" w14:paraId="5C19F7BE" w14:textId="77777777">
            <w:pPr>
              <w:widowControl/>
              <w:autoSpaceDE/>
              <w:rPr>
                <w:rFonts w:ascii="Arial" w:hAnsi="Arial" w:eastAsia="Calibri" w:cs="Arial"/>
                <w:b/>
                <w:sz w:val="28"/>
                <w:szCs w:val="28"/>
              </w:rPr>
            </w:pPr>
            <w:r w:rsidRPr="00B51518">
              <w:rPr>
                <w:rFonts w:ascii="Arial" w:hAnsi="Arial" w:eastAsia="Calibri" w:cs="Arial"/>
                <w:b/>
                <w:sz w:val="28"/>
                <w:szCs w:val="28"/>
              </w:rPr>
              <w:t>Proposal Submission</w:t>
            </w:r>
          </w:p>
        </w:tc>
        <w:tc>
          <w:tcPr>
            <w:tcW w:w="8280" w:type="dxa"/>
            <w:tcBorders>
              <w:top w:val="double" w:color="auto" w:sz="4" w:space="0"/>
              <w:left w:val="double" w:color="auto" w:sz="4" w:space="0"/>
              <w:bottom w:val="double" w:color="auto" w:sz="4" w:space="0"/>
              <w:right w:val="double" w:color="auto" w:sz="4" w:space="0"/>
            </w:tcBorders>
            <w:vAlign w:val="center"/>
            <w:hideMark/>
          </w:tcPr>
          <w:p w:rsidRPr="00AD572F" w:rsidR="00B66FCD" w:rsidP="001D6BBB" w:rsidRDefault="00B66FCD" w14:paraId="6B422A1C" w14:textId="77777777">
            <w:pPr>
              <w:widowControl/>
              <w:autoSpaceDE/>
              <w:rPr>
                <w:rFonts w:ascii="Arial" w:hAnsi="Arial" w:eastAsia="Calibri" w:cs="Arial"/>
                <w:i/>
                <w:sz w:val="24"/>
                <w:szCs w:val="24"/>
              </w:rPr>
            </w:pPr>
            <w:r w:rsidRPr="00AD572F">
              <w:rPr>
                <w:rFonts w:ascii="Arial" w:hAnsi="Arial" w:eastAsia="Calibri" w:cs="Arial"/>
                <w:i/>
                <w:sz w:val="24"/>
                <w:szCs w:val="24"/>
              </w:rPr>
              <w:t xml:space="preserve">Proposals </w:t>
            </w:r>
            <w:r w:rsidRPr="00AD572F">
              <w:rPr>
                <w:rFonts w:ascii="Arial" w:hAnsi="Arial" w:eastAsia="Calibri" w:cs="Arial"/>
                <w:i/>
                <w:sz w:val="24"/>
                <w:szCs w:val="24"/>
                <w:u w:val="single"/>
              </w:rPr>
              <w:t>must</w:t>
            </w:r>
            <w:r w:rsidRPr="00AD572F">
              <w:rPr>
                <w:rFonts w:ascii="Arial" w:hAnsi="Arial" w:eastAsia="Calibri" w:cs="Arial"/>
                <w:i/>
                <w:sz w:val="24"/>
                <w:szCs w:val="24"/>
              </w:rPr>
              <w:t xml:space="preserve"> be received by the Division of Procurement Services by:</w:t>
            </w:r>
          </w:p>
          <w:p w:rsidRPr="00AD572F" w:rsidR="00B66FCD" w:rsidP="001D6BBB" w:rsidRDefault="00B66FCD" w14:paraId="64566F34" w14:textId="13C20E17">
            <w:pPr>
              <w:widowControl/>
              <w:autoSpaceDE/>
              <w:rPr>
                <w:rFonts w:ascii="Arial" w:hAnsi="Arial" w:eastAsia="Calibri" w:cs="Arial"/>
                <w:sz w:val="24"/>
                <w:szCs w:val="24"/>
              </w:rPr>
            </w:pPr>
            <w:r w:rsidRPr="00AD572F">
              <w:rPr>
                <w:rFonts w:ascii="Arial" w:hAnsi="Arial" w:eastAsia="Calibri" w:cs="Arial"/>
                <w:b/>
                <w:sz w:val="24"/>
                <w:szCs w:val="24"/>
                <w:u w:val="single"/>
              </w:rPr>
              <w:t>Submission Deadline</w:t>
            </w:r>
            <w:r w:rsidRPr="00AD572F">
              <w:rPr>
                <w:rFonts w:ascii="Arial" w:hAnsi="Arial" w:eastAsia="Calibri" w:cs="Arial"/>
                <w:b/>
                <w:sz w:val="24"/>
                <w:szCs w:val="24"/>
              </w:rPr>
              <w:t>:</w:t>
            </w:r>
            <w:r w:rsidRPr="00AD572F">
              <w:rPr>
                <w:rFonts w:ascii="Arial" w:hAnsi="Arial" w:eastAsia="Calibri" w:cs="Arial"/>
                <w:sz w:val="24"/>
                <w:szCs w:val="24"/>
              </w:rPr>
              <w:t xml:space="preserve"> </w:t>
            </w:r>
            <w:r w:rsidRPr="00AD572F" w:rsidR="008468F1">
              <w:rPr>
                <w:rFonts w:ascii="Arial" w:hAnsi="Arial" w:eastAsia="Calibri" w:cs="Arial"/>
                <w:sz w:val="24"/>
                <w:szCs w:val="24"/>
              </w:rPr>
              <w:t>May 10, 2022</w:t>
            </w:r>
            <w:r w:rsidRPr="00AD572F">
              <w:rPr>
                <w:rFonts w:ascii="Arial" w:hAnsi="Arial" w:eastAsia="Calibri" w:cs="Arial"/>
                <w:sz w:val="24"/>
                <w:szCs w:val="24"/>
              </w:rPr>
              <w:t>, no later than 11:59 p.m., local time.</w:t>
            </w:r>
          </w:p>
          <w:p w:rsidRPr="00AD572F" w:rsidR="00B66FCD" w:rsidP="001D6BBB" w:rsidRDefault="00B66FCD" w14:paraId="62F5019E" w14:textId="77777777">
            <w:pPr>
              <w:rPr>
                <w:rFonts w:ascii="Arial" w:hAnsi="Arial" w:cs="Arial"/>
                <w:i/>
                <w:sz w:val="24"/>
                <w:szCs w:val="24"/>
              </w:rPr>
            </w:pPr>
            <w:r w:rsidRPr="00AD572F">
              <w:rPr>
                <w:rFonts w:ascii="Arial" w:hAnsi="Arial" w:cs="Arial"/>
                <w:i/>
                <w:sz w:val="24"/>
                <w:szCs w:val="24"/>
              </w:rPr>
              <w:t xml:space="preserve">Proposals </w:t>
            </w:r>
            <w:r w:rsidRPr="00AD572F">
              <w:rPr>
                <w:rFonts w:ascii="Arial" w:hAnsi="Arial" w:cs="Arial"/>
                <w:i/>
                <w:sz w:val="24"/>
                <w:szCs w:val="24"/>
                <w:u w:val="single"/>
              </w:rPr>
              <w:t>must</w:t>
            </w:r>
            <w:r w:rsidRPr="00AD572F">
              <w:rPr>
                <w:rFonts w:ascii="Arial" w:hAnsi="Arial" w:cs="Arial"/>
                <w:i/>
                <w:sz w:val="24"/>
                <w:szCs w:val="24"/>
              </w:rPr>
              <w:t xml:space="preserve"> be submitted electronically to the following address:</w:t>
            </w:r>
          </w:p>
          <w:p w:rsidRPr="00AD572F" w:rsidR="00B66FCD" w:rsidP="001D6BBB" w:rsidRDefault="00B66FCD" w14:paraId="6C4C0188" w14:textId="77777777">
            <w:pPr>
              <w:widowControl/>
              <w:tabs>
                <w:tab w:val="left" w:pos="2131"/>
              </w:tabs>
              <w:rPr>
                <w:rFonts w:ascii="Arial" w:hAnsi="Arial" w:eastAsia="Calibri" w:cs="Arial"/>
                <w:sz w:val="24"/>
                <w:szCs w:val="24"/>
              </w:rPr>
            </w:pPr>
            <w:r w:rsidRPr="00AD572F">
              <w:rPr>
                <w:rFonts w:ascii="Arial" w:hAnsi="Arial" w:cs="Arial"/>
                <w:b/>
                <w:sz w:val="24"/>
                <w:szCs w:val="24"/>
                <w:u w:val="single"/>
              </w:rPr>
              <w:t>Electronic (e-mail) Submission Address</w:t>
            </w:r>
            <w:r w:rsidRPr="00AD572F">
              <w:rPr>
                <w:rFonts w:ascii="Arial" w:hAnsi="Arial" w:cs="Arial"/>
                <w:b/>
                <w:sz w:val="24"/>
                <w:szCs w:val="24"/>
              </w:rPr>
              <w:t xml:space="preserve">: </w:t>
            </w:r>
            <w:hyperlink w:history="1" r:id="rId13">
              <w:r w:rsidRPr="00AD572F">
                <w:rPr>
                  <w:rStyle w:val="Hyperlink"/>
                  <w:rFonts w:ascii="Arial" w:hAnsi="Arial" w:cs="Arial"/>
                  <w:sz w:val="24"/>
                  <w:szCs w:val="24"/>
                </w:rPr>
                <w:t>Proposals@maine.gov</w:t>
              </w:r>
            </w:hyperlink>
          </w:p>
        </w:tc>
      </w:tr>
    </w:tbl>
    <w:p w:rsidR="00B66FCD" w:rsidP="00B66FCD" w:rsidRDefault="00B66FCD" w14:paraId="346C0501" w14:textId="2F08B6D4">
      <w:pPr>
        <w:rPr>
          <w:lang w:eastAsia="ja-JP"/>
        </w:rPr>
      </w:pPr>
    </w:p>
    <w:p w:rsidR="00B66FCD" w:rsidP="00B66FCD" w:rsidRDefault="00B66FCD" w14:paraId="7C5AB715" w14:textId="3F2E9930">
      <w:pPr>
        <w:rPr>
          <w:lang w:eastAsia="ja-JP"/>
        </w:rPr>
      </w:pPr>
    </w:p>
    <w:p w:rsidR="00B66FCD" w:rsidP="00B66FCD" w:rsidRDefault="00B66FCD" w14:paraId="79B7AA50" w14:textId="160DC423">
      <w:pPr>
        <w:rPr>
          <w:lang w:eastAsia="ja-JP"/>
        </w:rPr>
      </w:pPr>
    </w:p>
    <w:p w:rsidR="00B66FCD" w:rsidP="00B66FCD" w:rsidRDefault="00B66FCD" w14:paraId="292A3CF8" w14:textId="5471D028">
      <w:pPr>
        <w:rPr>
          <w:lang w:eastAsia="ja-JP"/>
        </w:rPr>
      </w:pPr>
    </w:p>
    <w:p w:rsidR="00B66FCD" w:rsidP="00B66FCD" w:rsidRDefault="00B66FCD" w14:paraId="2D4B751C" w14:textId="42D88033">
      <w:pPr>
        <w:rPr>
          <w:lang w:eastAsia="ja-JP"/>
        </w:rPr>
      </w:pPr>
    </w:p>
    <w:p w:rsidR="00B66FCD" w:rsidP="00B66FCD" w:rsidRDefault="00B66FCD" w14:paraId="06BAF3E1" w14:textId="4D2ABFED">
      <w:pPr>
        <w:rPr>
          <w:lang w:eastAsia="ja-JP"/>
        </w:rPr>
      </w:pPr>
    </w:p>
    <w:p w:rsidRPr="00C97934" w:rsidR="003652A0" w:rsidP="00B66FCD" w:rsidRDefault="00517968" w14:paraId="49BC65D3" w14:textId="2C949CE4">
      <w:pPr>
        <w:pStyle w:val="TOCHeading"/>
        <w:spacing w:before="0" w:line="240" w:lineRule="auto"/>
        <w:jc w:val="center"/>
        <w:rPr>
          <w:rFonts w:ascii="Arial" w:hAnsi="Arial" w:cs="Arial"/>
          <w:bCs w:val="0"/>
          <w:color w:val="auto"/>
          <w:sz w:val="24"/>
          <w:szCs w:val="24"/>
        </w:rPr>
      </w:pPr>
      <w:bookmarkStart w:name="_Toc367174721" w:id="0"/>
      <w:bookmarkStart w:name="_Toc397069189" w:id="1"/>
      <w:r w:rsidRPr="00C97934">
        <w:rPr>
          <w:rFonts w:ascii="Arial" w:hAnsi="Arial" w:cs="Arial"/>
          <w:color w:val="auto"/>
          <w:sz w:val="24"/>
          <w:szCs w:val="24"/>
        </w:rPr>
        <w:t>TABLE OF CONTENTS</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8370"/>
        <w:gridCol w:w="1700"/>
      </w:tblGrid>
      <w:tr w:rsidRPr="00C97934" w:rsidR="003652A0" w:rsidTr="003652A0" w14:paraId="04C45378" w14:textId="77777777">
        <w:tc>
          <w:tcPr>
            <w:tcW w:w="8370" w:type="dxa"/>
          </w:tcPr>
          <w:p w:rsidRPr="00C97934" w:rsidR="003652A0" w:rsidP="00933F50" w:rsidRDefault="003652A0" w14:paraId="5C3CDD6C" w14:textId="77777777">
            <w:pPr>
              <w:rPr>
                <w:rFonts w:ascii="Arial" w:hAnsi="Arial" w:cs="Arial"/>
                <w:sz w:val="24"/>
                <w:szCs w:val="24"/>
              </w:rPr>
            </w:pPr>
          </w:p>
        </w:tc>
        <w:tc>
          <w:tcPr>
            <w:tcW w:w="1700" w:type="dxa"/>
          </w:tcPr>
          <w:p w:rsidRPr="00C97934" w:rsidR="003652A0" w:rsidP="00933F50" w:rsidRDefault="003652A0" w14:paraId="26076542" w14:textId="77777777">
            <w:pPr>
              <w:jc w:val="center"/>
              <w:rPr>
                <w:rFonts w:ascii="Arial" w:hAnsi="Arial" w:cs="Arial"/>
                <w:b/>
                <w:sz w:val="24"/>
                <w:szCs w:val="24"/>
              </w:rPr>
            </w:pPr>
            <w:r w:rsidRPr="00C97934">
              <w:rPr>
                <w:rFonts w:ascii="Arial" w:hAnsi="Arial" w:cs="Arial"/>
                <w:b/>
                <w:sz w:val="24"/>
                <w:szCs w:val="24"/>
              </w:rPr>
              <w:t>Page</w:t>
            </w:r>
          </w:p>
        </w:tc>
      </w:tr>
      <w:tr w:rsidRPr="00C97934" w:rsidR="0046186F" w:rsidTr="003652A0" w14:paraId="3A4A31DC" w14:textId="77777777">
        <w:tc>
          <w:tcPr>
            <w:tcW w:w="8370" w:type="dxa"/>
          </w:tcPr>
          <w:p w:rsidRPr="00C97934" w:rsidR="0046186F" w:rsidP="00933F50" w:rsidRDefault="0046186F" w14:paraId="0C4D4CDE" w14:textId="77777777">
            <w:pPr>
              <w:rPr>
                <w:rFonts w:ascii="Arial" w:hAnsi="Arial" w:cs="Arial"/>
                <w:sz w:val="24"/>
                <w:szCs w:val="24"/>
              </w:rPr>
            </w:pPr>
          </w:p>
        </w:tc>
        <w:tc>
          <w:tcPr>
            <w:tcW w:w="1700" w:type="dxa"/>
          </w:tcPr>
          <w:p w:rsidRPr="00C97934" w:rsidR="0046186F" w:rsidP="00933F50" w:rsidRDefault="0046186F" w14:paraId="0C8A8CDA" w14:textId="77777777">
            <w:pPr>
              <w:jc w:val="center"/>
              <w:rPr>
                <w:rFonts w:ascii="Arial" w:hAnsi="Arial" w:cs="Arial"/>
                <w:b/>
                <w:sz w:val="24"/>
                <w:szCs w:val="24"/>
              </w:rPr>
            </w:pPr>
          </w:p>
        </w:tc>
      </w:tr>
      <w:tr w:rsidRPr="00C97934" w:rsidR="003652A0" w:rsidTr="003652A0" w14:paraId="530B53AC" w14:textId="77777777">
        <w:tc>
          <w:tcPr>
            <w:tcW w:w="8370" w:type="dxa"/>
          </w:tcPr>
          <w:p w:rsidRPr="00C97934" w:rsidR="003652A0" w:rsidP="00933F50" w:rsidRDefault="003652A0" w14:paraId="7AC2E8CC" w14:textId="77777777">
            <w:pPr>
              <w:rPr>
                <w:rFonts w:ascii="Arial" w:hAnsi="Arial" w:cs="Arial"/>
                <w:b/>
                <w:sz w:val="24"/>
                <w:szCs w:val="24"/>
              </w:rPr>
            </w:pPr>
            <w:r w:rsidRPr="00C97934">
              <w:rPr>
                <w:rFonts w:ascii="Arial" w:hAnsi="Arial" w:cs="Arial"/>
                <w:b/>
                <w:sz w:val="24"/>
                <w:szCs w:val="24"/>
              </w:rPr>
              <w:t>PUBLIC NOTICE</w:t>
            </w:r>
          </w:p>
        </w:tc>
        <w:tc>
          <w:tcPr>
            <w:tcW w:w="1700" w:type="dxa"/>
            <w:shd w:val="clear" w:color="auto" w:fill="FFFF00"/>
          </w:tcPr>
          <w:p w:rsidRPr="00C97934" w:rsidR="003652A0" w:rsidP="00933F50" w:rsidRDefault="007121EB" w14:paraId="2269E1E2" w14:textId="618E855D">
            <w:pPr>
              <w:jc w:val="center"/>
              <w:rPr>
                <w:rFonts w:ascii="Arial" w:hAnsi="Arial" w:cs="Arial"/>
                <w:b/>
                <w:sz w:val="24"/>
                <w:szCs w:val="24"/>
              </w:rPr>
            </w:pPr>
            <w:r>
              <w:rPr>
                <w:rFonts w:ascii="Arial" w:hAnsi="Arial" w:cs="Arial"/>
                <w:b/>
                <w:sz w:val="24"/>
                <w:szCs w:val="24"/>
              </w:rPr>
              <w:t>3</w:t>
            </w:r>
          </w:p>
        </w:tc>
      </w:tr>
      <w:tr w:rsidRPr="00C97934" w:rsidR="003652A0" w:rsidTr="003652A0" w14:paraId="5F0AB25A" w14:textId="77777777">
        <w:tc>
          <w:tcPr>
            <w:tcW w:w="8370" w:type="dxa"/>
          </w:tcPr>
          <w:p w:rsidRPr="00C97934" w:rsidR="003652A0" w:rsidP="00933F50" w:rsidRDefault="003652A0" w14:paraId="7495CCA4" w14:textId="77777777">
            <w:pPr>
              <w:rPr>
                <w:rFonts w:ascii="Arial" w:hAnsi="Arial" w:cs="Arial"/>
                <w:sz w:val="24"/>
                <w:szCs w:val="24"/>
              </w:rPr>
            </w:pPr>
          </w:p>
        </w:tc>
        <w:tc>
          <w:tcPr>
            <w:tcW w:w="1700" w:type="dxa"/>
          </w:tcPr>
          <w:p w:rsidRPr="00C97934" w:rsidR="003652A0" w:rsidP="00933F50" w:rsidRDefault="003652A0" w14:paraId="31D8A3A5" w14:textId="77777777">
            <w:pPr>
              <w:jc w:val="center"/>
              <w:rPr>
                <w:rFonts w:ascii="Arial" w:hAnsi="Arial" w:cs="Arial"/>
                <w:b/>
                <w:sz w:val="24"/>
                <w:szCs w:val="24"/>
              </w:rPr>
            </w:pPr>
          </w:p>
        </w:tc>
      </w:tr>
      <w:tr w:rsidRPr="00C97934" w:rsidR="003652A0" w:rsidTr="003652A0" w14:paraId="6F794F67" w14:textId="77777777">
        <w:tc>
          <w:tcPr>
            <w:tcW w:w="8370" w:type="dxa"/>
          </w:tcPr>
          <w:p w:rsidRPr="00C97934" w:rsidR="003652A0" w:rsidP="00933F50" w:rsidRDefault="003652A0" w14:paraId="3869167D" w14:textId="77777777">
            <w:pPr>
              <w:rPr>
                <w:rFonts w:ascii="Arial" w:hAnsi="Arial" w:cs="Arial"/>
                <w:b/>
                <w:sz w:val="24"/>
                <w:szCs w:val="24"/>
              </w:rPr>
            </w:pPr>
            <w:r w:rsidRPr="00C97934">
              <w:rPr>
                <w:rFonts w:ascii="Arial" w:hAnsi="Arial" w:cs="Arial"/>
                <w:b/>
                <w:sz w:val="24"/>
                <w:szCs w:val="24"/>
              </w:rPr>
              <w:t>RFP DEFINITIONS/ACRONYMS</w:t>
            </w:r>
          </w:p>
        </w:tc>
        <w:tc>
          <w:tcPr>
            <w:tcW w:w="1700" w:type="dxa"/>
            <w:shd w:val="clear" w:color="auto" w:fill="FFFF00"/>
          </w:tcPr>
          <w:p w:rsidRPr="00C97934" w:rsidR="003652A0" w:rsidP="00933F50" w:rsidRDefault="007121EB" w14:paraId="3290938D" w14:textId="339F24BE">
            <w:pPr>
              <w:jc w:val="center"/>
              <w:rPr>
                <w:rFonts w:ascii="Arial" w:hAnsi="Arial" w:cs="Arial"/>
                <w:b/>
                <w:sz w:val="24"/>
                <w:szCs w:val="24"/>
              </w:rPr>
            </w:pPr>
            <w:r>
              <w:rPr>
                <w:rFonts w:ascii="Arial" w:hAnsi="Arial" w:cs="Arial"/>
                <w:b/>
                <w:sz w:val="24"/>
                <w:szCs w:val="24"/>
              </w:rPr>
              <w:t>4</w:t>
            </w:r>
          </w:p>
        </w:tc>
      </w:tr>
      <w:tr w:rsidRPr="00C97934" w:rsidR="003652A0" w:rsidTr="003652A0" w14:paraId="3621834C" w14:textId="77777777">
        <w:tc>
          <w:tcPr>
            <w:tcW w:w="8370" w:type="dxa"/>
          </w:tcPr>
          <w:p w:rsidRPr="00C97934" w:rsidR="003652A0" w:rsidP="00933F50" w:rsidRDefault="003652A0" w14:paraId="1BE811B0" w14:textId="77777777">
            <w:pPr>
              <w:rPr>
                <w:rFonts w:ascii="Arial" w:hAnsi="Arial" w:cs="Arial"/>
                <w:sz w:val="24"/>
                <w:szCs w:val="24"/>
              </w:rPr>
            </w:pPr>
          </w:p>
        </w:tc>
        <w:tc>
          <w:tcPr>
            <w:tcW w:w="1700" w:type="dxa"/>
          </w:tcPr>
          <w:p w:rsidRPr="00C97934" w:rsidR="003652A0" w:rsidP="00933F50" w:rsidRDefault="003652A0" w14:paraId="30FB5CBD" w14:textId="77777777">
            <w:pPr>
              <w:jc w:val="center"/>
              <w:rPr>
                <w:rFonts w:ascii="Arial" w:hAnsi="Arial" w:cs="Arial"/>
                <w:b/>
                <w:sz w:val="24"/>
                <w:szCs w:val="24"/>
              </w:rPr>
            </w:pPr>
          </w:p>
        </w:tc>
      </w:tr>
      <w:tr w:rsidRPr="00C97934" w:rsidR="003652A0" w:rsidTr="003652A0" w14:paraId="301C8CB8" w14:textId="77777777">
        <w:tc>
          <w:tcPr>
            <w:tcW w:w="8370" w:type="dxa"/>
          </w:tcPr>
          <w:p w:rsidRPr="00C97934" w:rsidR="003652A0" w:rsidP="00933F50" w:rsidRDefault="003652A0" w14:paraId="3EB6BCC5" w14:textId="77777777">
            <w:pPr>
              <w:rPr>
                <w:rFonts w:ascii="Arial" w:hAnsi="Arial" w:cs="Arial"/>
                <w:b/>
                <w:sz w:val="24"/>
                <w:szCs w:val="24"/>
              </w:rPr>
            </w:pPr>
            <w:r w:rsidRPr="00C97934">
              <w:rPr>
                <w:rFonts w:ascii="Arial" w:hAnsi="Arial" w:cs="Arial"/>
                <w:b/>
                <w:sz w:val="24"/>
                <w:szCs w:val="24"/>
              </w:rPr>
              <w:t>PART I        INTRODUCTION</w:t>
            </w:r>
          </w:p>
        </w:tc>
        <w:tc>
          <w:tcPr>
            <w:tcW w:w="1700" w:type="dxa"/>
            <w:shd w:val="clear" w:color="auto" w:fill="FFFF00"/>
          </w:tcPr>
          <w:p w:rsidRPr="00C97934" w:rsidR="003652A0" w:rsidP="00933F50" w:rsidRDefault="007121EB" w14:paraId="0374BA52" w14:textId="7B514C56">
            <w:pPr>
              <w:jc w:val="center"/>
              <w:rPr>
                <w:rFonts w:ascii="Arial" w:hAnsi="Arial" w:cs="Arial"/>
                <w:b/>
                <w:sz w:val="24"/>
                <w:szCs w:val="24"/>
              </w:rPr>
            </w:pPr>
            <w:r>
              <w:rPr>
                <w:rFonts w:ascii="Arial" w:hAnsi="Arial" w:cs="Arial"/>
                <w:b/>
                <w:sz w:val="24"/>
                <w:szCs w:val="24"/>
              </w:rPr>
              <w:t>5</w:t>
            </w:r>
          </w:p>
        </w:tc>
      </w:tr>
      <w:tr w:rsidRPr="00C97934" w:rsidR="003652A0" w:rsidTr="003652A0" w14:paraId="6B928108" w14:textId="77777777">
        <w:tc>
          <w:tcPr>
            <w:tcW w:w="8370" w:type="dxa"/>
          </w:tcPr>
          <w:p w:rsidRPr="00C97934" w:rsidR="003652A0" w:rsidP="00053612" w:rsidRDefault="003652A0" w14:paraId="524F39C5" w14:textId="77777777">
            <w:pPr>
              <w:pStyle w:val="ListParagraph"/>
              <w:widowControl/>
              <w:numPr>
                <w:ilvl w:val="0"/>
                <w:numId w:val="15"/>
              </w:numPr>
              <w:autoSpaceDE/>
              <w:autoSpaceDN/>
              <w:contextualSpacing/>
              <w:rPr>
                <w:rFonts w:ascii="Arial" w:hAnsi="Arial" w:cs="Arial"/>
                <w:sz w:val="24"/>
                <w:szCs w:val="24"/>
              </w:rPr>
            </w:pPr>
            <w:r w:rsidRPr="00C97934">
              <w:rPr>
                <w:rFonts w:ascii="Arial" w:hAnsi="Arial" w:cs="Arial"/>
                <w:sz w:val="24"/>
                <w:szCs w:val="24"/>
              </w:rPr>
              <w:t>PURPOSE AND BACKGROUND</w:t>
            </w:r>
          </w:p>
        </w:tc>
        <w:tc>
          <w:tcPr>
            <w:tcW w:w="1700" w:type="dxa"/>
          </w:tcPr>
          <w:p w:rsidRPr="00C97934" w:rsidR="003652A0" w:rsidP="00933F50" w:rsidRDefault="003652A0" w14:paraId="44682CFB" w14:textId="77777777">
            <w:pPr>
              <w:jc w:val="center"/>
              <w:rPr>
                <w:rFonts w:ascii="Arial" w:hAnsi="Arial" w:cs="Arial"/>
                <w:b/>
                <w:sz w:val="24"/>
                <w:szCs w:val="24"/>
              </w:rPr>
            </w:pPr>
          </w:p>
        </w:tc>
      </w:tr>
      <w:tr w:rsidRPr="00C97934" w:rsidR="003652A0" w:rsidTr="003652A0" w14:paraId="5899A094" w14:textId="77777777">
        <w:tc>
          <w:tcPr>
            <w:tcW w:w="8370" w:type="dxa"/>
          </w:tcPr>
          <w:p w:rsidRPr="00C97934" w:rsidR="003652A0" w:rsidP="00053612" w:rsidRDefault="003652A0" w14:paraId="6E6D06AA" w14:textId="77777777">
            <w:pPr>
              <w:pStyle w:val="ListParagraph"/>
              <w:widowControl/>
              <w:numPr>
                <w:ilvl w:val="0"/>
                <w:numId w:val="15"/>
              </w:numPr>
              <w:autoSpaceDE/>
              <w:autoSpaceDN/>
              <w:contextualSpacing/>
              <w:rPr>
                <w:rFonts w:ascii="Arial" w:hAnsi="Arial" w:cs="Arial"/>
                <w:sz w:val="24"/>
                <w:szCs w:val="24"/>
              </w:rPr>
            </w:pPr>
            <w:r w:rsidRPr="00C97934">
              <w:rPr>
                <w:rFonts w:ascii="Arial" w:hAnsi="Arial" w:cs="Arial"/>
                <w:sz w:val="24"/>
                <w:szCs w:val="24"/>
              </w:rPr>
              <w:t>GENERAL PROVISIONS</w:t>
            </w:r>
          </w:p>
        </w:tc>
        <w:tc>
          <w:tcPr>
            <w:tcW w:w="1700" w:type="dxa"/>
          </w:tcPr>
          <w:p w:rsidRPr="00C97934" w:rsidR="003652A0" w:rsidP="00933F50" w:rsidRDefault="003652A0" w14:paraId="67A5A436" w14:textId="77777777">
            <w:pPr>
              <w:jc w:val="center"/>
              <w:rPr>
                <w:rFonts w:ascii="Arial" w:hAnsi="Arial" w:cs="Arial"/>
                <w:b/>
                <w:sz w:val="24"/>
                <w:szCs w:val="24"/>
              </w:rPr>
            </w:pPr>
          </w:p>
        </w:tc>
      </w:tr>
      <w:tr w:rsidRPr="00C97934" w:rsidR="003652A0" w:rsidTr="003652A0" w14:paraId="26C8A84A" w14:textId="77777777">
        <w:tc>
          <w:tcPr>
            <w:tcW w:w="8370" w:type="dxa"/>
          </w:tcPr>
          <w:p w:rsidRPr="00C97934" w:rsidR="003652A0" w:rsidP="00053612" w:rsidRDefault="003652A0" w14:paraId="18B23C5D" w14:textId="77777777">
            <w:pPr>
              <w:pStyle w:val="ListParagraph"/>
              <w:widowControl/>
              <w:numPr>
                <w:ilvl w:val="0"/>
                <w:numId w:val="15"/>
              </w:numPr>
              <w:autoSpaceDE/>
              <w:autoSpaceDN/>
              <w:contextualSpacing/>
              <w:rPr>
                <w:rFonts w:ascii="Arial" w:hAnsi="Arial" w:cs="Arial"/>
                <w:sz w:val="24"/>
                <w:szCs w:val="24"/>
              </w:rPr>
            </w:pPr>
            <w:r w:rsidRPr="00C97934">
              <w:rPr>
                <w:rFonts w:ascii="Arial" w:hAnsi="Arial" w:cs="Arial"/>
                <w:sz w:val="24"/>
                <w:szCs w:val="24"/>
              </w:rPr>
              <w:t>ELIGIBILITY TO SUBMIT BIDS</w:t>
            </w:r>
          </w:p>
        </w:tc>
        <w:tc>
          <w:tcPr>
            <w:tcW w:w="1700" w:type="dxa"/>
          </w:tcPr>
          <w:p w:rsidRPr="00C97934" w:rsidR="003652A0" w:rsidP="00933F50" w:rsidRDefault="003652A0" w14:paraId="08C27329" w14:textId="77777777">
            <w:pPr>
              <w:jc w:val="center"/>
              <w:rPr>
                <w:rFonts w:ascii="Arial" w:hAnsi="Arial" w:cs="Arial"/>
                <w:b/>
                <w:sz w:val="24"/>
                <w:szCs w:val="24"/>
              </w:rPr>
            </w:pPr>
          </w:p>
        </w:tc>
      </w:tr>
      <w:tr w:rsidRPr="00C97934" w:rsidR="003652A0" w:rsidTr="003652A0" w14:paraId="2C60D896" w14:textId="77777777">
        <w:tc>
          <w:tcPr>
            <w:tcW w:w="8370" w:type="dxa"/>
          </w:tcPr>
          <w:p w:rsidRPr="00C97934" w:rsidR="003652A0" w:rsidP="00053612" w:rsidRDefault="003652A0" w14:paraId="7AECE1CA" w14:textId="77777777">
            <w:pPr>
              <w:pStyle w:val="ListParagraph"/>
              <w:widowControl/>
              <w:numPr>
                <w:ilvl w:val="0"/>
                <w:numId w:val="15"/>
              </w:numPr>
              <w:autoSpaceDE/>
              <w:autoSpaceDN/>
              <w:contextualSpacing/>
              <w:rPr>
                <w:rFonts w:ascii="Arial" w:hAnsi="Arial" w:cs="Arial"/>
                <w:sz w:val="24"/>
                <w:szCs w:val="24"/>
              </w:rPr>
            </w:pPr>
            <w:r w:rsidRPr="00C97934">
              <w:rPr>
                <w:rFonts w:ascii="Arial" w:hAnsi="Arial" w:cs="Arial"/>
                <w:sz w:val="24"/>
                <w:szCs w:val="24"/>
              </w:rPr>
              <w:t>CONTRACT TERMS</w:t>
            </w:r>
          </w:p>
        </w:tc>
        <w:tc>
          <w:tcPr>
            <w:tcW w:w="1700" w:type="dxa"/>
          </w:tcPr>
          <w:p w:rsidRPr="00C97934" w:rsidR="003652A0" w:rsidP="00933F50" w:rsidRDefault="003652A0" w14:paraId="6C9F0A73" w14:textId="77777777">
            <w:pPr>
              <w:jc w:val="center"/>
              <w:rPr>
                <w:rFonts w:ascii="Arial" w:hAnsi="Arial" w:cs="Arial"/>
                <w:b/>
                <w:sz w:val="24"/>
                <w:szCs w:val="24"/>
              </w:rPr>
            </w:pPr>
          </w:p>
        </w:tc>
      </w:tr>
      <w:tr w:rsidRPr="00C97934" w:rsidR="003652A0" w:rsidTr="003652A0" w14:paraId="1C2E84CC" w14:textId="77777777">
        <w:tc>
          <w:tcPr>
            <w:tcW w:w="8370" w:type="dxa"/>
          </w:tcPr>
          <w:p w:rsidRPr="00C97934" w:rsidR="003652A0" w:rsidP="00053612" w:rsidRDefault="003652A0" w14:paraId="1A61C13F" w14:textId="77777777">
            <w:pPr>
              <w:pStyle w:val="ListParagraph"/>
              <w:widowControl/>
              <w:numPr>
                <w:ilvl w:val="0"/>
                <w:numId w:val="15"/>
              </w:numPr>
              <w:autoSpaceDE/>
              <w:autoSpaceDN/>
              <w:contextualSpacing/>
              <w:rPr>
                <w:rFonts w:ascii="Arial" w:hAnsi="Arial" w:cs="Arial"/>
                <w:sz w:val="24"/>
                <w:szCs w:val="24"/>
              </w:rPr>
            </w:pPr>
            <w:r w:rsidRPr="00C97934">
              <w:rPr>
                <w:rFonts w:ascii="Arial" w:hAnsi="Arial" w:cs="Arial"/>
                <w:sz w:val="24"/>
                <w:szCs w:val="24"/>
              </w:rPr>
              <w:t>NUMBER OF AWARDS</w:t>
            </w:r>
          </w:p>
        </w:tc>
        <w:tc>
          <w:tcPr>
            <w:tcW w:w="1700" w:type="dxa"/>
          </w:tcPr>
          <w:p w:rsidRPr="00C97934" w:rsidR="003652A0" w:rsidP="00933F50" w:rsidRDefault="003652A0" w14:paraId="333F3DB1" w14:textId="77777777">
            <w:pPr>
              <w:jc w:val="center"/>
              <w:rPr>
                <w:rFonts w:ascii="Arial" w:hAnsi="Arial" w:cs="Arial"/>
                <w:b/>
                <w:sz w:val="24"/>
                <w:szCs w:val="24"/>
              </w:rPr>
            </w:pPr>
          </w:p>
        </w:tc>
      </w:tr>
      <w:tr w:rsidRPr="00C97934" w:rsidR="003652A0" w:rsidTr="003652A0" w14:paraId="379BDD8B" w14:textId="77777777">
        <w:tc>
          <w:tcPr>
            <w:tcW w:w="8370" w:type="dxa"/>
          </w:tcPr>
          <w:p w:rsidRPr="00C97934" w:rsidR="003652A0" w:rsidP="00933F50" w:rsidRDefault="003652A0" w14:paraId="3FA94340" w14:textId="77777777">
            <w:pPr>
              <w:rPr>
                <w:rFonts w:ascii="Arial" w:hAnsi="Arial" w:cs="Arial"/>
                <w:sz w:val="24"/>
                <w:szCs w:val="24"/>
              </w:rPr>
            </w:pPr>
          </w:p>
        </w:tc>
        <w:tc>
          <w:tcPr>
            <w:tcW w:w="1700" w:type="dxa"/>
          </w:tcPr>
          <w:p w:rsidRPr="00C97934" w:rsidR="003652A0" w:rsidP="00933F50" w:rsidRDefault="003652A0" w14:paraId="5B85D07B" w14:textId="77777777">
            <w:pPr>
              <w:jc w:val="center"/>
              <w:rPr>
                <w:rFonts w:ascii="Arial" w:hAnsi="Arial" w:cs="Arial"/>
                <w:b/>
                <w:sz w:val="24"/>
                <w:szCs w:val="24"/>
              </w:rPr>
            </w:pPr>
          </w:p>
        </w:tc>
      </w:tr>
      <w:tr w:rsidRPr="00C97934" w:rsidR="003652A0" w:rsidTr="003652A0" w14:paraId="48CC23CD" w14:textId="77777777">
        <w:tc>
          <w:tcPr>
            <w:tcW w:w="8370" w:type="dxa"/>
          </w:tcPr>
          <w:p w:rsidRPr="00C97934" w:rsidR="003652A0" w:rsidP="00933F50" w:rsidRDefault="003652A0" w14:paraId="718EF5AF" w14:textId="77777777">
            <w:pPr>
              <w:rPr>
                <w:rFonts w:ascii="Arial" w:hAnsi="Arial" w:cs="Arial"/>
                <w:b/>
                <w:sz w:val="24"/>
                <w:szCs w:val="24"/>
              </w:rPr>
            </w:pPr>
            <w:r w:rsidRPr="00C97934">
              <w:rPr>
                <w:rFonts w:ascii="Arial" w:hAnsi="Arial" w:cs="Arial"/>
                <w:b/>
                <w:sz w:val="24"/>
                <w:szCs w:val="24"/>
              </w:rPr>
              <w:t>PART II        SCOPE OF SERVICES TO BE PROVIDED</w:t>
            </w:r>
          </w:p>
        </w:tc>
        <w:tc>
          <w:tcPr>
            <w:tcW w:w="1700" w:type="dxa"/>
            <w:shd w:val="clear" w:color="auto" w:fill="FFFF00"/>
          </w:tcPr>
          <w:p w:rsidRPr="00C97934" w:rsidR="003652A0" w:rsidP="00933F50" w:rsidRDefault="00EE721B" w14:paraId="147432C3" w14:textId="443959D2">
            <w:pPr>
              <w:jc w:val="center"/>
              <w:rPr>
                <w:rFonts w:ascii="Arial" w:hAnsi="Arial" w:cs="Arial"/>
                <w:b/>
                <w:sz w:val="24"/>
                <w:szCs w:val="24"/>
              </w:rPr>
            </w:pPr>
            <w:r>
              <w:rPr>
                <w:rFonts w:ascii="Arial" w:hAnsi="Arial" w:cs="Arial"/>
                <w:b/>
                <w:sz w:val="24"/>
                <w:szCs w:val="24"/>
              </w:rPr>
              <w:t>8</w:t>
            </w:r>
          </w:p>
        </w:tc>
      </w:tr>
      <w:tr w:rsidRPr="00C97934" w:rsidR="003652A0" w:rsidTr="003652A0" w14:paraId="360457AE" w14:textId="77777777">
        <w:tc>
          <w:tcPr>
            <w:tcW w:w="8370" w:type="dxa"/>
          </w:tcPr>
          <w:p w:rsidRPr="00C97934" w:rsidR="003652A0" w:rsidP="00933F50" w:rsidRDefault="003652A0" w14:paraId="5A865BD1" w14:textId="77777777">
            <w:pPr>
              <w:rPr>
                <w:rFonts w:ascii="Arial" w:hAnsi="Arial" w:cs="Arial"/>
                <w:sz w:val="24"/>
                <w:szCs w:val="24"/>
              </w:rPr>
            </w:pPr>
          </w:p>
        </w:tc>
        <w:tc>
          <w:tcPr>
            <w:tcW w:w="1700" w:type="dxa"/>
          </w:tcPr>
          <w:p w:rsidRPr="00C97934" w:rsidR="003652A0" w:rsidP="00933F50" w:rsidRDefault="003652A0" w14:paraId="6F7D53CA" w14:textId="77777777">
            <w:pPr>
              <w:jc w:val="center"/>
              <w:rPr>
                <w:rFonts w:ascii="Arial" w:hAnsi="Arial" w:cs="Arial"/>
                <w:b/>
                <w:sz w:val="24"/>
                <w:szCs w:val="24"/>
              </w:rPr>
            </w:pPr>
          </w:p>
        </w:tc>
      </w:tr>
      <w:tr w:rsidRPr="00C97934" w:rsidR="003652A0" w:rsidTr="003652A0" w14:paraId="488F21F5" w14:textId="77777777">
        <w:tc>
          <w:tcPr>
            <w:tcW w:w="8370" w:type="dxa"/>
          </w:tcPr>
          <w:p w:rsidRPr="00C97934" w:rsidR="003652A0" w:rsidP="00933F50" w:rsidRDefault="003652A0" w14:paraId="5FA48C3F" w14:textId="77777777">
            <w:pPr>
              <w:rPr>
                <w:rFonts w:ascii="Arial" w:hAnsi="Arial" w:cs="Arial"/>
                <w:b/>
                <w:sz w:val="24"/>
                <w:szCs w:val="24"/>
              </w:rPr>
            </w:pPr>
            <w:r w:rsidRPr="00C97934">
              <w:rPr>
                <w:rFonts w:ascii="Arial" w:hAnsi="Arial" w:cs="Arial"/>
                <w:b/>
                <w:sz w:val="24"/>
                <w:szCs w:val="24"/>
              </w:rPr>
              <w:t>PART III        KEY RFP EVENTS</w:t>
            </w:r>
          </w:p>
        </w:tc>
        <w:tc>
          <w:tcPr>
            <w:tcW w:w="1700" w:type="dxa"/>
            <w:shd w:val="clear" w:color="auto" w:fill="FFFF00"/>
          </w:tcPr>
          <w:p w:rsidRPr="00C97934" w:rsidR="003652A0" w:rsidP="00933F50" w:rsidRDefault="00EE721B" w14:paraId="46A52527" w14:textId="5CC8B205">
            <w:pPr>
              <w:jc w:val="center"/>
              <w:rPr>
                <w:rFonts w:ascii="Arial" w:hAnsi="Arial" w:cs="Arial"/>
                <w:b/>
                <w:sz w:val="24"/>
                <w:szCs w:val="24"/>
              </w:rPr>
            </w:pPr>
            <w:r>
              <w:rPr>
                <w:rFonts w:ascii="Arial" w:hAnsi="Arial" w:cs="Arial"/>
                <w:b/>
                <w:sz w:val="24"/>
                <w:szCs w:val="24"/>
              </w:rPr>
              <w:t>12</w:t>
            </w:r>
          </w:p>
        </w:tc>
      </w:tr>
      <w:tr w:rsidRPr="00C97934" w:rsidR="003652A0" w:rsidTr="003652A0" w14:paraId="58CC17CD" w14:textId="77777777">
        <w:tc>
          <w:tcPr>
            <w:tcW w:w="8370" w:type="dxa"/>
          </w:tcPr>
          <w:p w:rsidRPr="00C97934" w:rsidR="003652A0" w:rsidP="00053612" w:rsidRDefault="003652A0" w14:paraId="36169736" w14:textId="7F849DF0">
            <w:pPr>
              <w:pStyle w:val="ListParagraph"/>
              <w:widowControl/>
              <w:numPr>
                <w:ilvl w:val="0"/>
                <w:numId w:val="16"/>
              </w:numPr>
              <w:autoSpaceDE/>
              <w:autoSpaceDN/>
              <w:contextualSpacing/>
              <w:rPr>
                <w:rFonts w:ascii="Arial" w:hAnsi="Arial" w:cs="Arial"/>
                <w:sz w:val="24"/>
                <w:szCs w:val="24"/>
              </w:rPr>
            </w:pPr>
            <w:r w:rsidRPr="00C97934">
              <w:rPr>
                <w:rFonts w:ascii="Arial" w:hAnsi="Arial" w:cs="Arial"/>
                <w:sz w:val="24"/>
                <w:szCs w:val="24"/>
              </w:rPr>
              <w:t>BIDDERS</w:t>
            </w:r>
            <w:r w:rsidRPr="00C97934" w:rsidR="00766E7B">
              <w:rPr>
                <w:rFonts w:ascii="Arial" w:hAnsi="Arial" w:cs="Arial"/>
                <w:sz w:val="24"/>
                <w:szCs w:val="24"/>
              </w:rPr>
              <w:t>’</w:t>
            </w:r>
            <w:r w:rsidRPr="00C97934">
              <w:rPr>
                <w:rFonts w:ascii="Arial" w:hAnsi="Arial" w:cs="Arial"/>
                <w:sz w:val="24"/>
                <w:szCs w:val="24"/>
              </w:rPr>
              <w:t xml:space="preserve"> CONFERENCE</w:t>
            </w:r>
          </w:p>
        </w:tc>
        <w:tc>
          <w:tcPr>
            <w:tcW w:w="1700" w:type="dxa"/>
          </w:tcPr>
          <w:p w:rsidRPr="00C97934" w:rsidR="003652A0" w:rsidP="00933F50" w:rsidRDefault="003652A0" w14:paraId="1BB3B8FA" w14:textId="77777777">
            <w:pPr>
              <w:jc w:val="center"/>
              <w:rPr>
                <w:rFonts w:ascii="Arial" w:hAnsi="Arial" w:cs="Arial"/>
                <w:b/>
                <w:sz w:val="24"/>
                <w:szCs w:val="24"/>
              </w:rPr>
            </w:pPr>
          </w:p>
        </w:tc>
      </w:tr>
      <w:tr w:rsidRPr="00C97934" w:rsidR="003652A0" w:rsidTr="003652A0" w14:paraId="1B269148" w14:textId="77777777">
        <w:tc>
          <w:tcPr>
            <w:tcW w:w="8370" w:type="dxa"/>
          </w:tcPr>
          <w:p w:rsidRPr="00C97934" w:rsidR="003652A0" w:rsidP="00053612" w:rsidRDefault="003652A0" w14:paraId="28B9EA2B" w14:textId="77777777">
            <w:pPr>
              <w:pStyle w:val="ListParagraph"/>
              <w:widowControl/>
              <w:numPr>
                <w:ilvl w:val="0"/>
                <w:numId w:val="16"/>
              </w:numPr>
              <w:autoSpaceDE/>
              <w:autoSpaceDN/>
              <w:contextualSpacing/>
              <w:rPr>
                <w:rFonts w:ascii="Arial" w:hAnsi="Arial" w:cs="Arial"/>
                <w:sz w:val="24"/>
                <w:szCs w:val="24"/>
              </w:rPr>
            </w:pPr>
            <w:r w:rsidRPr="00C97934">
              <w:rPr>
                <w:rFonts w:ascii="Arial" w:hAnsi="Arial" w:cs="Arial"/>
                <w:sz w:val="24"/>
                <w:szCs w:val="24"/>
              </w:rPr>
              <w:t>QUESTIONS</w:t>
            </w:r>
          </w:p>
        </w:tc>
        <w:tc>
          <w:tcPr>
            <w:tcW w:w="1700" w:type="dxa"/>
          </w:tcPr>
          <w:p w:rsidRPr="00C97934" w:rsidR="003652A0" w:rsidP="00933F50" w:rsidRDefault="003652A0" w14:paraId="7F592D2A" w14:textId="77777777">
            <w:pPr>
              <w:jc w:val="center"/>
              <w:rPr>
                <w:rFonts w:ascii="Arial" w:hAnsi="Arial" w:cs="Arial"/>
                <w:b/>
                <w:sz w:val="24"/>
                <w:szCs w:val="24"/>
              </w:rPr>
            </w:pPr>
          </w:p>
        </w:tc>
      </w:tr>
      <w:tr w:rsidRPr="00C97934" w:rsidR="003652A0" w:rsidTr="003652A0" w14:paraId="45A2D7E3" w14:textId="77777777">
        <w:tc>
          <w:tcPr>
            <w:tcW w:w="8370" w:type="dxa"/>
          </w:tcPr>
          <w:p w:rsidRPr="00C97934" w:rsidR="003652A0" w:rsidP="00053612" w:rsidRDefault="00B50D9C" w14:paraId="31A035B9" w14:textId="7E983E4C">
            <w:pPr>
              <w:pStyle w:val="ListParagraph"/>
              <w:widowControl/>
              <w:numPr>
                <w:ilvl w:val="0"/>
                <w:numId w:val="16"/>
              </w:numPr>
              <w:autoSpaceDE/>
              <w:autoSpaceDN/>
              <w:contextualSpacing/>
              <w:rPr>
                <w:rFonts w:ascii="Arial" w:hAnsi="Arial" w:cs="Arial"/>
                <w:sz w:val="24"/>
                <w:szCs w:val="24"/>
              </w:rPr>
            </w:pPr>
            <w:r w:rsidRPr="00C97934">
              <w:rPr>
                <w:rFonts w:ascii="Arial" w:hAnsi="Arial" w:cs="Arial"/>
                <w:sz w:val="24"/>
                <w:szCs w:val="24"/>
              </w:rPr>
              <w:t>AMENDMENTS</w:t>
            </w:r>
          </w:p>
        </w:tc>
        <w:tc>
          <w:tcPr>
            <w:tcW w:w="1700" w:type="dxa"/>
          </w:tcPr>
          <w:p w:rsidRPr="00C97934" w:rsidR="003652A0" w:rsidP="00933F50" w:rsidRDefault="003652A0" w14:paraId="6A39C762" w14:textId="77777777">
            <w:pPr>
              <w:jc w:val="center"/>
              <w:rPr>
                <w:rFonts w:ascii="Arial" w:hAnsi="Arial" w:cs="Arial"/>
                <w:b/>
                <w:sz w:val="24"/>
                <w:szCs w:val="24"/>
              </w:rPr>
            </w:pPr>
          </w:p>
        </w:tc>
      </w:tr>
      <w:tr w:rsidRPr="00C97934" w:rsidR="003652A0" w:rsidTr="003652A0" w14:paraId="652D1322" w14:textId="77777777">
        <w:tc>
          <w:tcPr>
            <w:tcW w:w="8370" w:type="dxa"/>
          </w:tcPr>
          <w:p w:rsidRPr="00C97934" w:rsidR="003652A0" w:rsidP="00053612" w:rsidRDefault="003652A0" w14:paraId="1340FEC7" w14:textId="77777777">
            <w:pPr>
              <w:pStyle w:val="ListParagraph"/>
              <w:widowControl/>
              <w:numPr>
                <w:ilvl w:val="0"/>
                <w:numId w:val="16"/>
              </w:numPr>
              <w:autoSpaceDE/>
              <w:autoSpaceDN/>
              <w:contextualSpacing/>
              <w:rPr>
                <w:rFonts w:ascii="Arial" w:hAnsi="Arial" w:cs="Arial"/>
                <w:sz w:val="24"/>
                <w:szCs w:val="24"/>
              </w:rPr>
            </w:pPr>
            <w:r w:rsidRPr="00C97934">
              <w:rPr>
                <w:rFonts w:ascii="Arial" w:hAnsi="Arial" w:cs="Arial"/>
                <w:sz w:val="24"/>
                <w:szCs w:val="24"/>
              </w:rPr>
              <w:t>SUBMITTING THE PROPOSAL</w:t>
            </w:r>
          </w:p>
        </w:tc>
        <w:tc>
          <w:tcPr>
            <w:tcW w:w="1700" w:type="dxa"/>
          </w:tcPr>
          <w:p w:rsidRPr="00C97934" w:rsidR="003652A0" w:rsidP="00933F50" w:rsidRDefault="003652A0" w14:paraId="3F7ACD91" w14:textId="77777777">
            <w:pPr>
              <w:jc w:val="center"/>
              <w:rPr>
                <w:rFonts w:ascii="Arial" w:hAnsi="Arial" w:cs="Arial"/>
                <w:b/>
                <w:sz w:val="24"/>
                <w:szCs w:val="24"/>
              </w:rPr>
            </w:pPr>
          </w:p>
        </w:tc>
      </w:tr>
      <w:tr w:rsidRPr="00C97934" w:rsidR="003652A0" w:rsidTr="003652A0" w14:paraId="4DC51E63" w14:textId="77777777">
        <w:tc>
          <w:tcPr>
            <w:tcW w:w="8370" w:type="dxa"/>
          </w:tcPr>
          <w:p w:rsidRPr="00C97934" w:rsidR="003652A0" w:rsidP="00933F50" w:rsidRDefault="003652A0" w14:paraId="0D43E8EE" w14:textId="77777777">
            <w:pPr>
              <w:rPr>
                <w:rFonts w:ascii="Arial" w:hAnsi="Arial" w:cs="Arial"/>
                <w:sz w:val="24"/>
                <w:szCs w:val="24"/>
              </w:rPr>
            </w:pPr>
          </w:p>
        </w:tc>
        <w:tc>
          <w:tcPr>
            <w:tcW w:w="1700" w:type="dxa"/>
          </w:tcPr>
          <w:p w:rsidRPr="00C97934" w:rsidR="003652A0" w:rsidP="00933F50" w:rsidRDefault="003652A0" w14:paraId="014BA351" w14:textId="77777777">
            <w:pPr>
              <w:jc w:val="center"/>
              <w:rPr>
                <w:rFonts w:ascii="Arial" w:hAnsi="Arial" w:cs="Arial"/>
                <w:b/>
                <w:sz w:val="24"/>
                <w:szCs w:val="24"/>
              </w:rPr>
            </w:pPr>
          </w:p>
        </w:tc>
      </w:tr>
      <w:tr w:rsidRPr="00C97934" w:rsidR="003652A0" w:rsidTr="003652A0" w14:paraId="6E94B1EE" w14:textId="77777777">
        <w:tc>
          <w:tcPr>
            <w:tcW w:w="8370" w:type="dxa"/>
          </w:tcPr>
          <w:p w:rsidRPr="00C97934" w:rsidR="003652A0" w:rsidP="00933F50" w:rsidRDefault="003652A0" w14:paraId="1E2B8C24" w14:textId="77777777">
            <w:pPr>
              <w:rPr>
                <w:rFonts w:ascii="Arial" w:hAnsi="Arial" w:cs="Arial"/>
                <w:b/>
                <w:sz w:val="24"/>
                <w:szCs w:val="24"/>
              </w:rPr>
            </w:pPr>
            <w:r w:rsidRPr="00C97934">
              <w:rPr>
                <w:rFonts w:ascii="Arial" w:hAnsi="Arial" w:cs="Arial"/>
                <w:b/>
                <w:sz w:val="24"/>
                <w:szCs w:val="24"/>
              </w:rPr>
              <w:t>PART IV       PROPOSAL SUBMISSION REQUIREMENTS</w:t>
            </w:r>
          </w:p>
        </w:tc>
        <w:tc>
          <w:tcPr>
            <w:tcW w:w="1700" w:type="dxa"/>
            <w:shd w:val="clear" w:color="auto" w:fill="FFFF00"/>
          </w:tcPr>
          <w:p w:rsidRPr="00C97934" w:rsidR="003652A0" w:rsidP="00933F50" w:rsidRDefault="00CE5A16" w14:paraId="07AC0DA9" w14:textId="752B7FB4">
            <w:pPr>
              <w:jc w:val="center"/>
              <w:rPr>
                <w:rFonts w:ascii="Arial" w:hAnsi="Arial" w:cs="Arial"/>
                <w:b/>
                <w:sz w:val="24"/>
                <w:szCs w:val="24"/>
              </w:rPr>
            </w:pPr>
            <w:r>
              <w:rPr>
                <w:rFonts w:ascii="Arial" w:hAnsi="Arial" w:cs="Arial"/>
                <w:b/>
                <w:sz w:val="24"/>
                <w:szCs w:val="24"/>
              </w:rPr>
              <w:t>14</w:t>
            </w:r>
          </w:p>
        </w:tc>
      </w:tr>
      <w:tr w:rsidRPr="00C97934" w:rsidR="003652A0" w:rsidTr="003652A0" w14:paraId="3DCEDC36" w14:textId="77777777">
        <w:tc>
          <w:tcPr>
            <w:tcW w:w="8370" w:type="dxa"/>
          </w:tcPr>
          <w:p w:rsidRPr="00C97934" w:rsidR="003652A0" w:rsidP="00933F50" w:rsidRDefault="003652A0" w14:paraId="70761800" w14:textId="77777777">
            <w:pPr>
              <w:rPr>
                <w:rFonts w:ascii="Arial" w:hAnsi="Arial" w:cs="Arial"/>
                <w:sz w:val="24"/>
                <w:szCs w:val="24"/>
              </w:rPr>
            </w:pPr>
          </w:p>
        </w:tc>
        <w:tc>
          <w:tcPr>
            <w:tcW w:w="1700" w:type="dxa"/>
          </w:tcPr>
          <w:p w:rsidRPr="00C97934" w:rsidR="003652A0" w:rsidP="00933F50" w:rsidRDefault="003652A0" w14:paraId="7D83A145" w14:textId="77777777">
            <w:pPr>
              <w:jc w:val="center"/>
              <w:rPr>
                <w:rFonts w:ascii="Arial" w:hAnsi="Arial" w:cs="Arial"/>
                <w:b/>
                <w:sz w:val="24"/>
                <w:szCs w:val="24"/>
              </w:rPr>
            </w:pPr>
          </w:p>
        </w:tc>
      </w:tr>
      <w:tr w:rsidRPr="00C97934" w:rsidR="003652A0" w:rsidTr="003652A0" w14:paraId="1DCBE856" w14:textId="77777777">
        <w:tc>
          <w:tcPr>
            <w:tcW w:w="8370" w:type="dxa"/>
          </w:tcPr>
          <w:p w:rsidRPr="00C97934" w:rsidR="003652A0" w:rsidP="00933F50" w:rsidRDefault="003652A0" w14:paraId="43E2DF1B" w14:textId="77777777">
            <w:pPr>
              <w:rPr>
                <w:rFonts w:ascii="Arial" w:hAnsi="Arial" w:cs="Arial"/>
                <w:b/>
                <w:sz w:val="24"/>
                <w:szCs w:val="24"/>
              </w:rPr>
            </w:pPr>
            <w:r w:rsidRPr="00C97934">
              <w:rPr>
                <w:rFonts w:ascii="Arial" w:hAnsi="Arial" w:cs="Arial"/>
                <w:b/>
                <w:sz w:val="24"/>
                <w:szCs w:val="24"/>
              </w:rPr>
              <w:t>PART V        PROPOSAL EVALUATION AND SELECTION</w:t>
            </w:r>
          </w:p>
        </w:tc>
        <w:tc>
          <w:tcPr>
            <w:tcW w:w="1700" w:type="dxa"/>
            <w:shd w:val="clear" w:color="auto" w:fill="FFFF00"/>
          </w:tcPr>
          <w:p w:rsidRPr="00C97934" w:rsidR="003652A0" w:rsidP="00933F50" w:rsidRDefault="00CE5A16" w14:paraId="7195E054" w14:textId="441B89E1">
            <w:pPr>
              <w:jc w:val="center"/>
              <w:rPr>
                <w:rFonts w:ascii="Arial" w:hAnsi="Arial" w:cs="Arial"/>
                <w:b/>
                <w:sz w:val="24"/>
                <w:szCs w:val="24"/>
              </w:rPr>
            </w:pPr>
            <w:r>
              <w:rPr>
                <w:rFonts w:ascii="Arial" w:hAnsi="Arial" w:cs="Arial"/>
                <w:b/>
                <w:sz w:val="24"/>
                <w:szCs w:val="24"/>
              </w:rPr>
              <w:t>17</w:t>
            </w:r>
          </w:p>
        </w:tc>
      </w:tr>
      <w:tr w:rsidRPr="00C97934" w:rsidR="003652A0" w:rsidTr="003652A0" w14:paraId="329B1028" w14:textId="77777777">
        <w:tc>
          <w:tcPr>
            <w:tcW w:w="8370" w:type="dxa"/>
          </w:tcPr>
          <w:p w:rsidRPr="00C97934" w:rsidR="003652A0" w:rsidP="00053612" w:rsidRDefault="003652A0" w14:paraId="329CDB6C" w14:textId="77777777">
            <w:pPr>
              <w:pStyle w:val="ListParagraph"/>
              <w:widowControl/>
              <w:numPr>
                <w:ilvl w:val="0"/>
                <w:numId w:val="17"/>
              </w:numPr>
              <w:autoSpaceDE/>
              <w:autoSpaceDN/>
              <w:contextualSpacing/>
              <w:rPr>
                <w:rFonts w:ascii="Arial" w:hAnsi="Arial" w:cs="Arial"/>
                <w:sz w:val="24"/>
                <w:szCs w:val="24"/>
              </w:rPr>
            </w:pPr>
            <w:r w:rsidRPr="00C97934">
              <w:rPr>
                <w:rFonts w:ascii="Arial" w:hAnsi="Arial" w:cs="Arial"/>
                <w:sz w:val="24"/>
                <w:szCs w:val="24"/>
              </w:rPr>
              <w:t xml:space="preserve">EVALUATION PROCESS – GENERAL INFORMATION </w:t>
            </w:r>
          </w:p>
        </w:tc>
        <w:tc>
          <w:tcPr>
            <w:tcW w:w="1700" w:type="dxa"/>
          </w:tcPr>
          <w:p w:rsidRPr="00C97934" w:rsidR="003652A0" w:rsidP="00933F50" w:rsidRDefault="003652A0" w14:paraId="469A9035" w14:textId="77777777">
            <w:pPr>
              <w:jc w:val="center"/>
              <w:rPr>
                <w:rFonts w:ascii="Arial" w:hAnsi="Arial" w:cs="Arial"/>
                <w:b/>
                <w:sz w:val="24"/>
                <w:szCs w:val="24"/>
              </w:rPr>
            </w:pPr>
          </w:p>
        </w:tc>
      </w:tr>
      <w:tr w:rsidRPr="00C97934" w:rsidR="003652A0" w:rsidTr="003652A0" w14:paraId="13A1C578" w14:textId="77777777">
        <w:tc>
          <w:tcPr>
            <w:tcW w:w="8370" w:type="dxa"/>
          </w:tcPr>
          <w:p w:rsidRPr="00C97934" w:rsidR="003652A0" w:rsidP="00053612" w:rsidRDefault="003652A0" w14:paraId="01C78C47" w14:textId="77777777">
            <w:pPr>
              <w:pStyle w:val="ListParagraph"/>
              <w:widowControl/>
              <w:numPr>
                <w:ilvl w:val="0"/>
                <w:numId w:val="17"/>
              </w:numPr>
              <w:autoSpaceDE/>
              <w:autoSpaceDN/>
              <w:contextualSpacing/>
              <w:rPr>
                <w:rFonts w:ascii="Arial" w:hAnsi="Arial" w:cs="Arial"/>
                <w:sz w:val="24"/>
                <w:szCs w:val="24"/>
              </w:rPr>
            </w:pPr>
            <w:r w:rsidRPr="00C97934">
              <w:rPr>
                <w:rFonts w:ascii="Arial" w:hAnsi="Arial" w:cs="Arial"/>
                <w:sz w:val="24"/>
                <w:szCs w:val="24"/>
              </w:rPr>
              <w:t>SCORING WEIGHTS AND PROCESS</w:t>
            </w:r>
          </w:p>
        </w:tc>
        <w:tc>
          <w:tcPr>
            <w:tcW w:w="1700" w:type="dxa"/>
          </w:tcPr>
          <w:p w:rsidRPr="00C97934" w:rsidR="003652A0" w:rsidP="00933F50" w:rsidRDefault="003652A0" w14:paraId="5F5D26AE" w14:textId="77777777">
            <w:pPr>
              <w:jc w:val="center"/>
              <w:rPr>
                <w:rFonts w:ascii="Arial" w:hAnsi="Arial" w:cs="Arial"/>
                <w:b/>
                <w:sz w:val="24"/>
                <w:szCs w:val="24"/>
              </w:rPr>
            </w:pPr>
          </w:p>
        </w:tc>
      </w:tr>
      <w:tr w:rsidRPr="00C97934" w:rsidR="003652A0" w:rsidTr="003652A0" w14:paraId="630F9378" w14:textId="77777777">
        <w:tc>
          <w:tcPr>
            <w:tcW w:w="8370" w:type="dxa"/>
          </w:tcPr>
          <w:p w:rsidRPr="00C97934" w:rsidR="003652A0" w:rsidP="00053612" w:rsidRDefault="003652A0" w14:paraId="4021586C" w14:textId="77777777">
            <w:pPr>
              <w:pStyle w:val="ListParagraph"/>
              <w:widowControl/>
              <w:numPr>
                <w:ilvl w:val="0"/>
                <w:numId w:val="17"/>
              </w:numPr>
              <w:autoSpaceDE/>
              <w:autoSpaceDN/>
              <w:contextualSpacing/>
              <w:rPr>
                <w:rFonts w:ascii="Arial" w:hAnsi="Arial" w:cs="Arial"/>
                <w:sz w:val="24"/>
                <w:szCs w:val="24"/>
              </w:rPr>
            </w:pPr>
            <w:r w:rsidRPr="00C97934">
              <w:rPr>
                <w:rFonts w:ascii="Arial" w:hAnsi="Arial" w:cs="Arial"/>
                <w:sz w:val="24"/>
                <w:szCs w:val="24"/>
              </w:rPr>
              <w:t>SELECTION AND AWARD</w:t>
            </w:r>
          </w:p>
        </w:tc>
        <w:tc>
          <w:tcPr>
            <w:tcW w:w="1700" w:type="dxa"/>
          </w:tcPr>
          <w:p w:rsidRPr="00C97934" w:rsidR="003652A0" w:rsidP="00933F50" w:rsidRDefault="003652A0" w14:paraId="5A49FA2E" w14:textId="77777777">
            <w:pPr>
              <w:jc w:val="center"/>
              <w:rPr>
                <w:rFonts w:ascii="Arial" w:hAnsi="Arial" w:cs="Arial"/>
                <w:b/>
                <w:sz w:val="24"/>
                <w:szCs w:val="24"/>
              </w:rPr>
            </w:pPr>
          </w:p>
        </w:tc>
      </w:tr>
      <w:tr w:rsidRPr="00C97934" w:rsidR="003652A0" w:rsidTr="003652A0" w14:paraId="2F406E43" w14:textId="77777777">
        <w:tc>
          <w:tcPr>
            <w:tcW w:w="8370" w:type="dxa"/>
          </w:tcPr>
          <w:p w:rsidRPr="00C97934" w:rsidR="003652A0" w:rsidP="00053612" w:rsidRDefault="003652A0" w14:paraId="67995DD9" w14:textId="77777777">
            <w:pPr>
              <w:pStyle w:val="ListParagraph"/>
              <w:widowControl/>
              <w:numPr>
                <w:ilvl w:val="0"/>
                <w:numId w:val="17"/>
              </w:numPr>
              <w:autoSpaceDE/>
              <w:autoSpaceDN/>
              <w:contextualSpacing/>
              <w:rPr>
                <w:rFonts w:ascii="Arial" w:hAnsi="Arial" w:cs="Arial"/>
                <w:sz w:val="24"/>
                <w:szCs w:val="24"/>
              </w:rPr>
            </w:pPr>
            <w:r w:rsidRPr="00C97934">
              <w:rPr>
                <w:rFonts w:ascii="Arial" w:hAnsi="Arial" w:cs="Arial"/>
                <w:sz w:val="24"/>
                <w:szCs w:val="24"/>
              </w:rPr>
              <w:t>APPEAL OF CONTRACT AWARDS</w:t>
            </w:r>
          </w:p>
        </w:tc>
        <w:tc>
          <w:tcPr>
            <w:tcW w:w="1700" w:type="dxa"/>
          </w:tcPr>
          <w:p w:rsidRPr="00C97934" w:rsidR="003652A0" w:rsidP="00933F50" w:rsidRDefault="003652A0" w14:paraId="01B24652" w14:textId="77777777">
            <w:pPr>
              <w:jc w:val="center"/>
              <w:rPr>
                <w:rFonts w:ascii="Arial" w:hAnsi="Arial" w:cs="Arial"/>
                <w:b/>
                <w:sz w:val="24"/>
                <w:szCs w:val="24"/>
              </w:rPr>
            </w:pPr>
          </w:p>
        </w:tc>
      </w:tr>
      <w:tr w:rsidRPr="00C97934" w:rsidR="003652A0" w:rsidTr="003652A0" w14:paraId="36A77456" w14:textId="77777777">
        <w:tc>
          <w:tcPr>
            <w:tcW w:w="8370" w:type="dxa"/>
          </w:tcPr>
          <w:p w:rsidRPr="00C97934" w:rsidR="003652A0" w:rsidP="00933F50" w:rsidRDefault="003652A0" w14:paraId="55D2DC34" w14:textId="77777777">
            <w:pPr>
              <w:rPr>
                <w:rFonts w:ascii="Arial" w:hAnsi="Arial" w:cs="Arial"/>
                <w:sz w:val="24"/>
                <w:szCs w:val="24"/>
              </w:rPr>
            </w:pPr>
          </w:p>
        </w:tc>
        <w:tc>
          <w:tcPr>
            <w:tcW w:w="1700" w:type="dxa"/>
          </w:tcPr>
          <w:p w:rsidRPr="00C97934" w:rsidR="003652A0" w:rsidP="00933F50" w:rsidRDefault="003652A0" w14:paraId="15569BE6" w14:textId="77777777">
            <w:pPr>
              <w:jc w:val="center"/>
              <w:rPr>
                <w:rFonts w:ascii="Arial" w:hAnsi="Arial" w:cs="Arial"/>
                <w:b/>
                <w:sz w:val="24"/>
                <w:szCs w:val="24"/>
              </w:rPr>
            </w:pPr>
          </w:p>
        </w:tc>
      </w:tr>
      <w:tr w:rsidRPr="00C97934" w:rsidR="003652A0" w:rsidTr="003652A0" w14:paraId="38B90E59" w14:textId="77777777">
        <w:tc>
          <w:tcPr>
            <w:tcW w:w="8370" w:type="dxa"/>
          </w:tcPr>
          <w:p w:rsidRPr="00C97934" w:rsidR="003652A0" w:rsidP="00933F50" w:rsidRDefault="003652A0" w14:paraId="5126E068" w14:textId="77777777">
            <w:pPr>
              <w:rPr>
                <w:rFonts w:ascii="Arial" w:hAnsi="Arial" w:cs="Arial"/>
                <w:b/>
                <w:sz w:val="24"/>
                <w:szCs w:val="24"/>
              </w:rPr>
            </w:pPr>
            <w:r w:rsidRPr="00C97934">
              <w:rPr>
                <w:rFonts w:ascii="Arial" w:hAnsi="Arial" w:cs="Arial"/>
                <w:b/>
                <w:sz w:val="24"/>
                <w:szCs w:val="24"/>
              </w:rPr>
              <w:t>PART VI       CONTRACT ADMINISTRATION AND CONDITIONS</w:t>
            </w:r>
          </w:p>
        </w:tc>
        <w:tc>
          <w:tcPr>
            <w:tcW w:w="1700" w:type="dxa"/>
            <w:shd w:val="clear" w:color="auto" w:fill="FFFF00"/>
          </w:tcPr>
          <w:p w:rsidRPr="00C97934" w:rsidR="003652A0" w:rsidP="00933F50" w:rsidRDefault="00E87B01" w14:paraId="5B7BD577" w14:textId="5AD51A78">
            <w:pPr>
              <w:jc w:val="center"/>
              <w:rPr>
                <w:rFonts w:ascii="Arial" w:hAnsi="Arial" w:cs="Arial"/>
                <w:b/>
                <w:sz w:val="24"/>
                <w:szCs w:val="24"/>
              </w:rPr>
            </w:pPr>
            <w:r>
              <w:rPr>
                <w:rFonts w:ascii="Arial" w:hAnsi="Arial" w:cs="Arial"/>
                <w:b/>
                <w:sz w:val="24"/>
                <w:szCs w:val="24"/>
              </w:rPr>
              <w:t>20</w:t>
            </w:r>
          </w:p>
        </w:tc>
      </w:tr>
      <w:tr w:rsidRPr="00C97934" w:rsidR="003652A0" w:rsidTr="003652A0" w14:paraId="5153674A" w14:textId="77777777">
        <w:tc>
          <w:tcPr>
            <w:tcW w:w="8370" w:type="dxa"/>
          </w:tcPr>
          <w:p w:rsidRPr="00C97934" w:rsidR="003652A0" w:rsidP="00053612" w:rsidRDefault="003652A0" w14:paraId="2E683730" w14:textId="77777777">
            <w:pPr>
              <w:pStyle w:val="ListParagraph"/>
              <w:widowControl/>
              <w:numPr>
                <w:ilvl w:val="0"/>
                <w:numId w:val="18"/>
              </w:numPr>
              <w:autoSpaceDE/>
              <w:autoSpaceDN/>
              <w:contextualSpacing/>
              <w:rPr>
                <w:rFonts w:ascii="Arial" w:hAnsi="Arial" w:cs="Arial"/>
                <w:sz w:val="24"/>
                <w:szCs w:val="24"/>
              </w:rPr>
            </w:pPr>
            <w:r w:rsidRPr="00C97934">
              <w:rPr>
                <w:rFonts w:ascii="Arial" w:hAnsi="Arial" w:cs="Arial"/>
                <w:sz w:val="24"/>
                <w:szCs w:val="24"/>
              </w:rPr>
              <w:t>CONTRACT DOCUMENT</w:t>
            </w:r>
          </w:p>
        </w:tc>
        <w:tc>
          <w:tcPr>
            <w:tcW w:w="1700" w:type="dxa"/>
          </w:tcPr>
          <w:p w:rsidRPr="00C97934" w:rsidR="003652A0" w:rsidP="00933F50" w:rsidRDefault="003652A0" w14:paraId="6F19F185" w14:textId="77777777">
            <w:pPr>
              <w:jc w:val="center"/>
              <w:rPr>
                <w:rFonts w:ascii="Arial" w:hAnsi="Arial" w:cs="Arial"/>
                <w:b/>
                <w:sz w:val="24"/>
                <w:szCs w:val="24"/>
              </w:rPr>
            </w:pPr>
          </w:p>
        </w:tc>
      </w:tr>
      <w:tr w:rsidRPr="00C97934" w:rsidR="003652A0" w:rsidTr="003652A0" w14:paraId="23B76058" w14:textId="77777777">
        <w:tc>
          <w:tcPr>
            <w:tcW w:w="8370" w:type="dxa"/>
          </w:tcPr>
          <w:p w:rsidRPr="00C97934" w:rsidR="003652A0" w:rsidP="00053612" w:rsidRDefault="003652A0" w14:paraId="07AE51FC" w14:textId="74F4364A">
            <w:pPr>
              <w:pStyle w:val="ListParagraph"/>
              <w:widowControl/>
              <w:numPr>
                <w:ilvl w:val="0"/>
                <w:numId w:val="18"/>
              </w:numPr>
              <w:autoSpaceDE/>
              <w:autoSpaceDN/>
              <w:contextualSpacing/>
              <w:rPr>
                <w:rFonts w:ascii="Arial" w:hAnsi="Arial" w:cs="Arial"/>
                <w:sz w:val="24"/>
                <w:szCs w:val="24"/>
              </w:rPr>
            </w:pPr>
            <w:r w:rsidRPr="00C97934">
              <w:rPr>
                <w:rFonts w:ascii="Arial" w:hAnsi="Arial" w:cs="Arial"/>
                <w:sz w:val="24"/>
                <w:szCs w:val="24"/>
              </w:rPr>
              <w:t xml:space="preserve">STANDARD STATE </w:t>
            </w:r>
            <w:r w:rsidRPr="00C97934" w:rsidR="009B08BA">
              <w:rPr>
                <w:rFonts w:ascii="Arial" w:hAnsi="Arial" w:cs="Arial"/>
                <w:sz w:val="24"/>
                <w:szCs w:val="24"/>
              </w:rPr>
              <w:t>CONTRACT</w:t>
            </w:r>
            <w:r w:rsidRPr="00C97934">
              <w:rPr>
                <w:rFonts w:ascii="Arial" w:hAnsi="Arial" w:cs="Arial"/>
                <w:sz w:val="24"/>
                <w:szCs w:val="24"/>
              </w:rPr>
              <w:t xml:space="preserve"> PROVISIONS</w:t>
            </w:r>
          </w:p>
        </w:tc>
        <w:tc>
          <w:tcPr>
            <w:tcW w:w="1700" w:type="dxa"/>
          </w:tcPr>
          <w:p w:rsidRPr="00C97934" w:rsidR="003652A0" w:rsidP="00933F50" w:rsidRDefault="003652A0" w14:paraId="458BEAB1" w14:textId="77777777">
            <w:pPr>
              <w:jc w:val="center"/>
              <w:rPr>
                <w:rFonts w:ascii="Arial" w:hAnsi="Arial" w:cs="Arial"/>
                <w:b/>
                <w:sz w:val="24"/>
                <w:szCs w:val="24"/>
              </w:rPr>
            </w:pPr>
          </w:p>
        </w:tc>
      </w:tr>
      <w:tr w:rsidRPr="00C97934" w:rsidR="003652A0" w:rsidTr="003652A0" w14:paraId="11F2C171" w14:textId="77777777">
        <w:tc>
          <w:tcPr>
            <w:tcW w:w="8370" w:type="dxa"/>
          </w:tcPr>
          <w:p w:rsidRPr="00C97934" w:rsidR="003652A0" w:rsidP="00933F50" w:rsidRDefault="003652A0" w14:paraId="4CF7D3DA" w14:textId="77777777">
            <w:pPr>
              <w:rPr>
                <w:rFonts w:ascii="Arial" w:hAnsi="Arial" w:cs="Arial"/>
                <w:sz w:val="24"/>
                <w:szCs w:val="24"/>
              </w:rPr>
            </w:pPr>
          </w:p>
        </w:tc>
        <w:tc>
          <w:tcPr>
            <w:tcW w:w="1700" w:type="dxa"/>
          </w:tcPr>
          <w:p w:rsidRPr="00C97934" w:rsidR="003652A0" w:rsidP="00933F50" w:rsidRDefault="003652A0" w14:paraId="5A8741C3" w14:textId="77777777">
            <w:pPr>
              <w:jc w:val="center"/>
              <w:rPr>
                <w:rFonts w:ascii="Arial" w:hAnsi="Arial" w:cs="Arial"/>
                <w:b/>
                <w:sz w:val="24"/>
                <w:szCs w:val="24"/>
              </w:rPr>
            </w:pPr>
          </w:p>
        </w:tc>
      </w:tr>
      <w:tr w:rsidRPr="00C97934" w:rsidR="003652A0" w:rsidTr="003652A0" w14:paraId="4B3ADA0E" w14:textId="77777777">
        <w:tc>
          <w:tcPr>
            <w:tcW w:w="8370" w:type="dxa"/>
          </w:tcPr>
          <w:p w:rsidRPr="00C97934" w:rsidR="003652A0" w:rsidP="00933F50" w:rsidRDefault="003652A0" w14:paraId="28F3B93C" w14:textId="77777777">
            <w:pPr>
              <w:rPr>
                <w:rFonts w:ascii="Arial" w:hAnsi="Arial" w:cs="Arial"/>
                <w:b/>
                <w:sz w:val="24"/>
                <w:szCs w:val="24"/>
              </w:rPr>
            </w:pPr>
            <w:r w:rsidRPr="00C97934">
              <w:rPr>
                <w:rFonts w:ascii="Arial" w:hAnsi="Arial" w:cs="Arial"/>
                <w:b/>
                <w:sz w:val="24"/>
                <w:szCs w:val="24"/>
              </w:rPr>
              <w:t>PART VII        RFP APPENDICES AND RELATED DOCUMENTS</w:t>
            </w:r>
          </w:p>
        </w:tc>
        <w:tc>
          <w:tcPr>
            <w:tcW w:w="1700" w:type="dxa"/>
            <w:shd w:val="clear" w:color="auto" w:fill="FFFF00"/>
          </w:tcPr>
          <w:p w:rsidRPr="00C97934" w:rsidR="003652A0" w:rsidP="00933F50" w:rsidRDefault="00E87B01" w14:paraId="2915FA94" w14:textId="16A2C5C8">
            <w:pPr>
              <w:jc w:val="center"/>
              <w:rPr>
                <w:rFonts w:ascii="Arial" w:hAnsi="Arial" w:cs="Arial"/>
                <w:b/>
                <w:sz w:val="24"/>
                <w:szCs w:val="24"/>
              </w:rPr>
            </w:pPr>
            <w:r>
              <w:rPr>
                <w:rFonts w:ascii="Arial" w:hAnsi="Arial" w:cs="Arial"/>
                <w:b/>
                <w:sz w:val="24"/>
                <w:szCs w:val="24"/>
              </w:rPr>
              <w:t>21</w:t>
            </w:r>
          </w:p>
        </w:tc>
      </w:tr>
      <w:tr w:rsidRPr="00C97934" w:rsidR="003652A0" w:rsidTr="003652A0" w14:paraId="7ADF74D7" w14:textId="77777777">
        <w:tc>
          <w:tcPr>
            <w:tcW w:w="8370" w:type="dxa"/>
          </w:tcPr>
          <w:p w:rsidRPr="00C97934" w:rsidR="003652A0" w:rsidP="00933F50" w:rsidRDefault="003652A0" w14:paraId="2BCC2035" w14:textId="77777777">
            <w:pPr>
              <w:rPr>
                <w:rFonts w:ascii="Arial" w:hAnsi="Arial" w:cs="Arial"/>
                <w:sz w:val="24"/>
                <w:szCs w:val="24"/>
              </w:rPr>
            </w:pPr>
            <w:r w:rsidRPr="00C97934">
              <w:rPr>
                <w:rFonts w:ascii="Arial" w:hAnsi="Arial" w:cs="Arial"/>
                <w:sz w:val="24"/>
                <w:szCs w:val="24"/>
              </w:rPr>
              <w:t xml:space="preserve">     </w:t>
            </w:r>
            <w:r w:rsidRPr="00C97934">
              <w:rPr>
                <w:rFonts w:ascii="Arial" w:hAnsi="Arial" w:cs="Arial"/>
                <w:b/>
                <w:sz w:val="24"/>
                <w:szCs w:val="24"/>
              </w:rPr>
              <w:t>APPENDIX A</w:t>
            </w:r>
            <w:r w:rsidRPr="00C97934">
              <w:rPr>
                <w:rFonts w:ascii="Arial" w:hAnsi="Arial" w:cs="Arial"/>
                <w:sz w:val="24"/>
                <w:szCs w:val="24"/>
              </w:rPr>
              <w:t xml:space="preserve"> – PROPOSAL COVER PAGE</w:t>
            </w:r>
          </w:p>
        </w:tc>
        <w:tc>
          <w:tcPr>
            <w:tcW w:w="1700" w:type="dxa"/>
          </w:tcPr>
          <w:p w:rsidRPr="00C97934" w:rsidR="003652A0" w:rsidP="00933F50" w:rsidRDefault="003652A0" w14:paraId="50FC51EB" w14:textId="77777777">
            <w:pPr>
              <w:jc w:val="center"/>
              <w:rPr>
                <w:rFonts w:ascii="Arial" w:hAnsi="Arial" w:cs="Arial"/>
                <w:b/>
                <w:sz w:val="24"/>
                <w:szCs w:val="24"/>
              </w:rPr>
            </w:pPr>
          </w:p>
        </w:tc>
      </w:tr>
      <w:tr w:rsidRPr="00C97934" w:rsidR="003652A0" w:rsidTr="003652A0" w14:paraId="000F538E" w14:textId="77777777">
        <w:tc>
          <w:tcPr>
            <w:tcW w:w="8370" w:type="dxa"/>
          </w:tcPr>
          <w:p w:rsidRPr="00C97934" w:rsidR="003652A0" w:rsidP="00933F50" w:rsidRDefault="003652A0" w14:paraId="69925F74" w14:textId="1C37898D">
            <w:pPr>
              <w:rPr>
                <w:rFonts w:ascii="Arial" w:hAnsi="Arial" w:cs="Arial"/>
                <w:sz w:val="24"/>
                <w:szCs w:val="24"/>
              </w:rPr>
            </w:pPr>
            <w:r w:rsidRPr="00C97934">
              <w:rPr>
                <w:rFonts w:ascii="Arial" w:hAnsi="Arial" w:cs="Arial"/>
                <w:sz w:val="24"/>
                <w:szCs w:val="24"/>
              </w:rPr>
              <w:t xml:space="preserve">     </w:t>
            </w:r>
            <w:r w:rsidRPr="00C97934">
              <w:rPr>
                <w:rFonts w:ascii="Arial" w:hAnsi="Arial" w:cs="Arial"/>
                <w:b/>
                <w:sz w:val="24"/>
                <w:szCs w:val="24"/>
              </w:rPr>
              <w:t xml:space="preserve">APPENDIX B </w:t>
            </w:r>
            <w:r w:rsidRPr="00C97934">
              <w:rPr>
                <w:rFonts w:ascii="Arial" w:hAnsi="Arial" w:cs="Arial"/>
                <w:sz w:val="24"/>
                <w:szCs w:val="24"/>
              </w:rPr>
              <w:t>– DEBARMENT, PERFORMANCE</w:t>
            </w:r>
            <w:r w:rsidRPr="00C97934" w:rsidR="00CF38D4">
              <w:rPr>
                <w:rFonts w:ascii="Arial" w:hAnsi="Arial" w:cs="Arial"/>
                <w:sz w:val="24"/>
                <w:szCs w:val="24"/>
              </w:rPr>
              <w:t>,</w:t>
            </w:r>
            <w:r w:rsidRPr="00C97934">
              <w:rPr>
                <w:rFonts w:ascii="Arial" w:hAnsi="Arial" w:cs="Arial"/>
                <w:sz w:val="24"/>
                <w:szCs w:val="24"/>
              </w:rPr>
              <w:t xml:space="preserve"> </w:t>
            </w:r>
            <w:r w:rsidRPr="00C97934" w:rsidR="00CF38D4">
              <w:rPr>
                <w:rFonts w:ascii="Arial" w:hAnsi="Arial" w:cs="Arial"/>
                <w:sz w:val="24"/>
                <w:szCs w:val="24"/>
              </w:rPr>
              <w:t>and</w:t>
            </w:r>
            <w:r w:rsidRPr="00C97934">
              <w:rPr>
                <w:rFonts w:ascii="Arial" w:hAnsi="Arial" w:cs="Arial"/>
                <w:sz w:val="24"/>
                <w:szCs w:val="24"/>
              </w:rPr>
              <w:t xml:space="preserve"> </w:t>
            </w:r>
          </w:p>
          <w:p w:rsidRPr="00C97934" w:rsidR="003652A0" w:rsidP="00933F50" w:rsidRDefault="003652A0" w14:paraId="2F64CF04" w14:textId="77777777">
            <w:pPr>
              <w:rPr>
                <w:rFonts w:ascii="Arial" w:hAnsi="Arial" w:cs="Arial"/>
                <w:sz w:val="24"/>
                <w:szCs w:val="24"/>
              </w:rPr>
            </w:pPr>
            <w:r w:rsidRPr="00C97934">
              <w:rPr>
                <w:rFonts w:ascii="Arial" w:hAnsi="Arial" w:cs="Arial"/>
                <w:sz w:val="24"/>
                <w:szCs w:val="24"/>
              </w:rPr>
              <w:t xml:space="preserve">                               NON-COLLUSION CERTIFICATION</w:t>
            </w:r>
          </w:p>
        </w:tc>
        <w:tc>
          <w:tcPr>
            <w:tcW w:w="1700" w:type="dxa"/>
          </w:tcPr>
          <w:p w:rsidRPr="00C97934" w:rsidR="003652A0" w:rsidP="00933F50" w:rsidRDefault="003652A0" w14:paraId="4966992E" w14:textId="77777777">
            <w:pPr>
              <w:jc w:val="center"/>
              <w:rPr>
                <w:rFonts w:ascii="Arial" w:hAnsi="Arial" w:cs="Arial"/>
                <w:b/>
                <w:sz w:val="24"/>
                <w:szCs w:val="24"/>
              </w:rPr>
            </w:pPr>
          </w:p>
        </w:tc>
      </w:tr>
      <w:tr w:rsidRPr="00C97934" w:rsidR="003652A0" w:rsidTr="003652A0" w14:paraId="48F712FE" w14:textId="77777777">
        <w:tc>
          <w:tcPr>
            <w:tcW w:w="8370" w:type="dxa"/>
          </w:tcPr>
          <w:p w:rsidRPr="00C97934" w:rsidR="003652A0" w:rsidP="00933F50" w:rsidRDefault="003652A0" w14:paraId="670519E4" w14:textId="138240DE">
            <w:pPr>
              <w:rPr>
                <w:rFonts w:ascii="Arial" w:hAnsi="Arial" w:cs="Arial"/>
                <w:sz w:val="24"/>
                <w:szCs w:val="24"/>
              </w:rPr>
            </w:pPr>
            <w:r w:rsidRPr="00C97934">
              <w:rPr>
                <w:rFonts w:ascii="Arial" w:hAnsi="Arial" w:cs="Arial"/>
                <w:sz w:val="24"/>
                <w:szCs w:val="24"/>
              </w:rPr>
              <w:t xml:space="preserve">     </w:t>
            </w:r>
            <w:r w:rsidRPr="00C97934">
              <w:rPr>
                <w:rFonts w:ascii="Arial" w:hAnsi="Arial" w:cs="Arial"/>
                <w:b/>
                <w:sz w:val="24"/>
                <w:szCs w:val="24"/>
              </w:rPr>
              <w:t>APPENDIX C</w:t>
            </w:r>
            <w:r w:rsidRPr="00C97934">
              <w:rPr>
                <w:rFonts w:ascii="Arial" w:hAnsi="Arial" w:cs="Arial"/>
                <w:sz w:val="24"/>
                <w:szCs w:val="24"/>
              </w:rPr>
              <w:t xml:space="preserve"> – QUALIFICATIONS </w:t>
            </w:r>
            <w:r w:rsidRPr="00C97934" w:rsidR="00CF38D4">
              <w:rPr>
                <w:rFonts w:ascii="Arial" w:hAnsi="Arial" w:cs="Arial"/>
                <w:sz w:val="24"/>
                <w:szCs w:val="24"/>
              </w:rPr>
              <w:t>and</w:t>
            </w:r>
            <w:r w:rsidRPr="00C97934">
              <w:rPr>
                <w:rFonts w:ascii="Arial" w:hAnsi="Arial" w:cs="Arial"/>
                <w:sz w:val="24"/>
                <w:szCs w:val="24"/>
              </w:rPr>
              <w:t xml:space="preserve"> EXPERIENCE FORM</w:t>
            </w:r>
          </w:p>
        </w:tc>
        <w:tc>
          <w:tcPr>
            <w:tcW w:w="1700" w:type="dxa"/>
          </w:tcPr>
          <w:p w:rsidRPr="00C97934" w:rsidR="003652A0" w:rsidP="00933F50" w:rsidRDefault="003652A0" w14:paraId="49BF3F95" w14:textId="77777777">
            <w:pPr>
              <w:jc w:val="center"/>
              <w:rPr>
                <w:rFonts w:ascii="Arial" w:hAnsi="Arial" w:cs="Arial"/>
                <w:b/>
                <w:sz w:val="24"/>
                <w:szCs w:val="24"/>
              </w:rPr>
            </w:pPr>
          </w:p>
        </w:tc>
      </w:tr>
      <w:tr w:rsidRPr="00C97934" w:rsidR="003652A0" w:rsidTr="003652A0" w14:paraId="3DB6C5EB" w14:textId="77777777">
        <w:tc>
          <w:tcPr>
            <w:tcW w:w="8370" w:type="dxa"/>
          </w:tcPr>
          <w:p w:rsidRPr="00C97934" w:rsidR="003652A0" w:rsidP="00933F50" w:rsidRDefault="003652A0" w14:paraId="49A06846" w14:textId="77777777">
            <w:pPr>
              <w:rPr>
                <w:rFonts w:ascii="Arial" w:hAnsi="Arial" w:cs="Arial"/>
                <w:sz w:val="24"/>
                <w:szCs w:val="24"/>
              </w:rPr>
            </w:pPr>
            <w:r w:rsidRPr="00C97934">
              <w:rPr>
                <w:rFonts w:ascii="Arial" w:hAnsi="Arial" w:cs="Arial"/>
                <w:sz w:val="24"/>
                <w:szCs w:val="24"/>
              </w:rPr>
              <w:t xml:space="preserve">     </w:t>
            </w:r>
            <w:r w:rsidRPr="00C97934">
              <w:rPr>
                <w:rFonts w:ascii="Arial" w:hAnsi="Arial" w:cs="Arial"/>
                <w:b/>
                <w:sz w:val="24"/>
                <w:szCs w:val="24"/>
              </w:rPr>
              <w:t>APPENDIX D</w:t>
            </w:r>
            <w:r w:rsidRPr="00C97934">
              <w:rPr>
                <w:rFonts w:ascii="Arial" w:hAnsi="Arial" w:cs="Arial"/>
                <w:sz w:val="24"/>
                <w:szCs w:val="24"/>
              </w:rPr>
              <w:t xml:space="preserve"> – COST PROPOSAL FORM</w:t>
            </w:r>
          </w:p>
        </w:tc>
        <w:tc>
          <w:tcPr>
            <w:tcW w:w="1700" w:type="dxa"/>
          </w:tcPr>
          <w:p w:rsidRPr="00C97934" w:rsidR="003652A0" w:rsidP="00933F50" w:rsidRDefault="003652A0" w14:paraId="29CD22A4" w14:textId="77777777">
            <w:pPr>
              <w:jc w:val="center"/>
              <w:rPr>
                <w:rFonts w:ascii="Arial" w:hAnsi="Arial" w:cs="Arial"/>
                <w:b/>
                <w:sz w:val="24"/>
                <w:szCs w:val="24"/>
              </w:rPr>
            </w:pPr>
          </w:p>
        </w:tc>
      </w:tr>
      <w:tr w:rsidRPr="00C97934" w:rsidR="003652A0" w:rsidTr="003652A0" w14:paraId="75C574A2" w14:textId="77777777">
        <w:tc>
          <w:tcPr>
            <w:tcW w:w="8370" w:type="dxa"/>
          </w:tcPr>
          <w:p w:rsidRPr="00C97934" w:rsidR="003652A0" w:rsidP="00933F50" w:rsidRDefault="003652A0" w14:paraId="27D3A822" w14:textId="77777777">
            <w:pPr>
              <w:rPr>
                <w:rFonts w:ascii="Arial" w:hAnsi="Arial" w:cs="Arial"/>
                <w:sz w:val="24"/>
                <w:szCs w:val="24"/>
              </w:rPr>
            </w:pPr>
            <w:r w:rsidRPr="00C97934">
              <w:rPr>
                <w:rFonts w:ascii="Arial" w:hAnsi="Arial" w:cs="Arial"/>
                <w:sz w:val="24"/>
                <w:szCs w:val="24"/>
              </w:rPr>
              <w:t xml:space="preserve">     </w:t>
            </w:r>
            <w:r w:rsidRPr="00C97934">
              <w:rPr>
                <w:rFonts w:ascii="Arial" w:hAnsi="Arial" w:cs="Arial"/>
                <w:b/>
                <w:sz w:val="24"/>
                <w:szCs w:val="24"/>
              </w:rPr>
              <w:t>APPENDIX E</w:t>
            </w:r>
            <w:r w:rsidRPr="00C97934">
              <w:rPr>
                <w:rFonts w:ascii="Arial" w:hAnsi="Arial" w:cs="Arial"/>
                <w:sz w:val="24"/>
                <w:szCs w:val="24"/>
              </w:rPr>
              <w:t xml:space="preserve"> – SUBMITTED QUESTIONS FORM </w:t>
            </w:r>
          </w:p>
        </w:tc>
        <w:tc>
          <w:tcPr>
            <w:tcW w:w="1700" w:type="dxa"/>
          </w:tcPr>
          <w:p w:rsidRPr="00C97934" w:rsidR="003652A0" w:rsidP="00933F50" w:rsidRDefault="003652A0" w14:paraId="7DE5D912" w14:textId="77777777">
            <w:pPr>
              <w:jc w:val="center"/>
              <w:rPr>
                <w:rFonts w:ascii="Arial" w:hAnsi="Arial" w:cs="Arial"/>
                <w:b/>
                <w:sz w:val="24"/>
                <w:szCs w:val="24"/>
              </w:rPr>
            </w:pPr>
          </w:p>
        </w:tc>
      </w:tr>
      <w:tr w:rsidRPr="00C97934" w:rsidR="003652A0" w:rsidTr="003652A0" w14:paraId="75AE4E79" w14:textId="77777777">
        <w:tc>
          <w:tcPr>
            <w:tcW w:w="8370" w:type="dxa"/>
          </w:tcPr>
          <w:p w:rsidRPr="00C97934" w:rsidR="003652A0" w:rsidP="00933F50" w:rsidRDefault="003652A0" w14:paraId="331856AD" w14:textId="77777777">
            <w:pPr>
              <w:rPr>
                <w:rFonts w:ascii="Arial" w:hAnsi="Arial" w:cs="Arial"/>
                <w:sz w:val="24"/>
                <w:szCs w:val="24"/>
              </w:rPr>
            </w:pPr>
          </w:p>
        </w:tc>
        <w:tc>
          <w:tcPr>
            <w:tcW w:w="1700" w:type="dxa"/>
          </w:tcPr>
          <w:p w:rsidRPr="00C97934" w:rsidR="003652A0" w:rsidP="00933F50" w:rsidRDefault="003652A0" w14:paraId="47C1ED02" w14:textId="77777777">
            <w:pPr>
              <w:jc w:val="center"/>
              <w:rPr>
                <w:rFonts w:ascii="Arial" w:hAnsi="Arial" w:cs="Arial"/>
                <w:b/>
                <w:sz w:val="24"/>
                <w:szCs w:val="24"/>
              </w:rPr>
            </w:pPr>
          </w:p>
        </w:tc>
      </w:tr>
      <w:tr w:rsidRPr="00C97934" w:rsidR="003652A0" w:rsidTr="003652A0" w14:paraId="0515F9A8" w14:textId="77777777">
        <w:tc>
          <w:tcPr>
            <w:tcW w:w="8370" w:type="dxa"/>
          </w:tcPr>
          <w:p w:rsidRPr="00C97934" w:rsidR="003652A0" w:rsidP="00933F50" w:rsidRDefault="003652A0" w14:paraId="3B05759D" w14:textId="77777777">
            <w:pPr>
              <w:rPr>
                <w:rFonts w:ascii="Arial" w:hAnsi="Arial" w:cs="Arial"/>
                <w:sz w:val="24"/>
                <w:szCs w:val="24"/>
              </w:rPr>
            </w:pPr>
          </w:p>
        </w:tc>
        <w:tc>
          <w:tcPr>
            <w:tcW w:w="1700" w:type="dxa"/>
          </w:tcPr>
          <w:p w:rsidRPr="00C97934" w:rsidR="003652A0" w:rsidP="00933F50" w:rsidRDefault="003652A0" w14:paraId="5B7DD309" w14:textId="77777777">
            <w:pPr>
              <w:jc w:val="center"/>
              <w:rPr>
                <w:rFonts w:ascii="Arial" w:hAnsi="Arial" w:cs="Arial"/>
                <w:b/>
                <w:sz w:val="24"/>
                <w:szCs w:val="24"/>
              </w:rPr>
            </w:pPr>
          </w:p>
        </w:tc>
      </w:tr>
      <w:tr w:rsidRPr="00C97934" w:rsidR="003652A0" w:rsidTr="003652A0" w14:paraId="03944384" w14:textId="77777777">
        <w:tc>
          <w:tcPr>
            <w:tcW w:w="8370" w:type="dxa"/>
          </w:tcPr>
          <w:p w:rsidRPr="00C97934" w:rsidR="003652A0" w:rsidP="00933F50" w:rsidRDefault="003652A0" w14:paraId="37175F66" w14:textId="77777777">
            <w:pPr>
              <w:rPr>
                <w:rFonts w:ascii="Arial" w:hAnsi="Arial" w:cs="Arial"/>
                <w:sz w:val="24"/>
                <w:szCs w:val="24"/>
              </w:rPr>
            </w:pPr>
          </w:p>
        </w:tc>
        <w:tc>
          <w:tcPr>
            <w:tcW w:w="1700" w:type="dxa"/>
          </w:tcPr>
          <w:p w:rsidRPr="00C97934" w:rsidR="003652A0" w:rsidP="00933F50" w:rsidRDefault="003652A0" w14:paraId="16B39CD5" w14:textId="77777777">
            <w:pPr>
              <w:jc w:val="center"/>
              <w:rPr>
                <w:rFonts w:ascii="Arial" w:hAnsi="Arial" w:cs="Arial"/>
                <w:b/>
                <w:sz w:val="24"/>
                <w:szCs w:val="24"/>
              </w:rPr>
            </w:pPr>
          </w:p>
        </w:tc>
      </w:tr>
    </w:tbl>
    <w:p w:rsidRPr="00C97934" w:rsidR="003652A0" w:rsidRDefault="003652A0" w14:paraId="6AFBDC10" w14:textId="5B3635D7">
      <w:pPr>
        <w:widowControl/>
        <w:autoSpaceDE/>
        <w:autoSpaceDN/>
        <w:rPr>
          <w:rFonts w:ascii="Arial" w:hAnsi="Arial" w:eastAsia="MS Gothic" w:cs="Arial"/>
          <w:bCs/>
          <w:color w:val="365F91"/>
          <w:sz w:val="24"/>
          <w:szCs w:val="24"/>
          <w:lang w:eastAsia="ja-JP"/>
        </w:rPr>
      </w:pPr>
    </w:p>
    <w:p w:rsidRPr="00C97934" w:rsidR="003652A0" w:rsidRDefault="003652A0" w14:paraId="769C620F" w14:textId="77777777">
      <w:pPr>
        <w:widowControl/>
        <w:autoSpaceDE/>
        <w:autoSpaceDN/>
        <w:rPr>
          <w:rStyle w:val="InitialStyle"/>
          <w:rFonts w:ascii="Arial" w:hAnsi="Arial" w:eastAsia="MS Gothic" w:cs="Arial"/>
          <w:bCs/>
          <w:color w:val="365F91"/>
          <w:sz w:val="24"/>
          <w:szCs w:val="24"/>
          <w:lang w:eastAsia="ja-JP"/>
        </w:rPr>
      </w:pPr>
      <w:r w:rsidRPr="00C97934">
        <w:rPr>
          <w:rStyle w:val="InitialStyle"/>
          <w:rFonts w:ascii="Arial" w:hAnsi="Arial" w:cs="Arial"/>
          <w:b/>
          <w:sz w:val="24"/>
          <w:szCs w:val="24"/>
        </w:rPr>
        <w:br w:type="page"/>
      </w:r>
    </w:p>
    <w:p w:rsidRPr="00C97934" w:rsidR="004B1E57" w:rsidP="003652A0" w:rsidRDefault="00410303" w14:paraId="52E060F3" w14:textId="1AFCFDAC">
      <w:pPr>
        <w:pStyle w:val="TOCHeading"/>
        <w:spacing w:before="0" w:line="240" w:lineRule="auto"/>
        <w:jc w:val="center"/>
        <w:rPr>
          <w:rStyle w:val="InitialStyle"/>
          <w:rFonts w:ascii="Arial" w:hAnsi="Arial" w:cs="Arial"/>
          <w:bCs w:val="0"/>
          <w:color w:val="auto"/>
        </w:rPr>
      </w:pPr>
      <w:r w:rsidRPr="00C97934">
        <w:rPr>
          <w:rStyle w:val="InitialStyle"/>
          <w:rFonts w:ascii="Arial" w:hAnsi="Arial" w:cs="Arial"/>
          <w:color w:val="auto"/>
          <w:sz w:val="24"/>
          <w:szCs w:val="24"/>
        </w:rPr>
        <w:t>P</w:t>
      </w:r>
      <w:bookmarkEnd w:id="0"/>
      <w:bookmarkEnd w:id="1"/>
      <w:r w:rsidRPr="00C97934" w:rsidR="00526297">
        <w:rPr>
          <w:rStyle w:val="InitialStyle"/>
          <w:rFonts w:ascii="Arial" w:hAnsi="Arial" w:cs="Arial"/>
          <w:color w:val="auto"/>
          <w:sz w:val="24"/>
          <w:szCs w:val="24"/>
        </w:rPr>
        <w:t>UBLIC NOTICE</w:t>
      </w:r>
    </w:p>
    <w:p w:rsidRPr="00C97934" w:rsidR="004B1E57" w:rsidP="001627BB" w:rsidRDefault="004B1E57" w14:paraId="04F4204D" w14:textId="77777777">
      <w:pPr>
        <w:pStyle w:val="DefaultText"/>
        <w:widowControl/>
        <w:jc w:val="center"/>
        <w:rPr>
          <w:rStyle w:val="InitialStyle"/>
          <w:rFonts w:ascii="Arial" w:hAnsi="Arial" w:cs="Arial"/>
          <w:b/>
          <w:bCs/>
        </w:rPr>
      </w:pPr>
    </w:p>
    <w:p w:rsidRPr="00C97934" w:rsidR="004B1E57" w:rsidP="001627BB" w:rsidRDefault="004B1E57" w14:paraId="2487CB2B" w14:textId="77777777">
      <w:pPr>
        <w:pStyle w:val="DefaultText"/>
        <w:widowControl/>
        <w:jc w:val="center"/>
        <w:rPr>
          <w:rStyle w:val="InitialStyle"/>
          <w:rFonts w:ascii="Arial" w:hAnsi="Arial" w:cs="Arial"/>
          <w:b/>
          <w:bCs/>
        </w:rPr>
      </w:pPr>
      <w:r w:rsidRPr="00C97934">
        <w:rPr>
          <w:rStyle w:val="InitialStyle"/>
          <w:rFonts w:ascii="Arial" w:hAnsi="Arial" w:cs="Arial"/>
          <w:b/>
          <w:bCs/>
        </w:rPr>
        <w:t>*************************************************</w:t>
      </w:r>
    </w:p>
    <w:p w:rsidRPr="00C97934" w:rsidR="004B1E57" w:rsidP="001627BB" w:rsidRDefault="004B1E57" w14:paraId="0889F602" w14:textId="77777777">
      <w:pPr>
        <w:pStyle w:val="DefaultText"/>
        <w:widowControl/>
        <w:jc w:val="center"/>
        <w:rPr>
          <w:rStyle w:val="InitialStyle"/>
          <w:rFonts w:ascii="Arial" w:hAnsi="Arial" w:cs="Arial"/>
          <w:b/>
          <w:bCs/>
        </w:rPr>
      </w:pPr>
    </w:p>
    <w:p w:rsidRPr="00C97934" w:rsidR="004B1E57" w:rsidP="001627BB" w:rsidRDefault="004B1E57" w14:paraId="2FAF65D9" w14:textId="77777777">
      <w:pPr>
        <w:pStyle w:val="DefaultText"/>
        <w:widowControl/>
        <w:jc w:val="center"/>
        <w:rPr>
          <w:rStyle w:val="InitialStyle"/>
          <w:rFonts w:ascii="Arial" w:hAnsi="Arial" w:cs="Arial"/>
          <w:b/>
          <w:bCs/>
        </w:rPr>
      </w:pPr>
      <w:r w:rsidRPr="00C97934">
        <w:rPr>
          <w:rStyle w:val="InitialStyle"/>
          <w:rFonts w:ascii="Arial" w:hAnsi="Arial" w:cs="Arial"/>
          <w:b/>
          <w:bCs/>
        </w:rPr>
        <w:t>State of Maine</w:t>
      </w:r>
    </w:p>
    <w:p w:rsidRPr="00C97934" w:rsidR="004B1E57" w:rsidP="001627BB" w:rsidRDefault="004B1E57" w14:paraId="76E2F55E" w14:textId="7533BDFC">
      <w:pPr>
        <w:pStyle w:val="DefaultText"/>
        <w:widowControl/>
        <w:jc w:val="center"/>
        <w:rPr>
          <w:rStyle w:val="InitialStyle"/>
          <w:rFonts w:ascii="Arial" w:hAnsi="Arial" w:cs="Arial"/>
          <w:b/>
          <w:bCs/>
          <w:color w:val="FF0000"/>
        </w:rPr>
      </w:pPr>
      <w:r w:rsidRPr="00C97934">
        <w:rPr>
          <w:rStyle w:val="InitialStyle"/>
          <w:rFonts w:ascii="Arial" w:hAnsi="Arial" w:cs="Arial"/>
          <w:b/>
          <w:bCs/>
        </w:rPr>
        <w:t xml:space="preserve">Department of </w:t>
      </w:r>
      <w:r w:rsidR="001E4EB7">
        <w:rPr>
          <w:rStyle w:val="InitialStyle"/>
          <w:rFonts w:ascii="Arial" w:hAnsi="Arial" w:cs="Arial"/>
          <w:b/>
          <w:bCs/>
        </w:rPr>
        <w:t>Administrative and Financial Services</w:t>
      </w:r>
    </w:p>
    <w:p w:rsidRPr="00C97934" w:rsidR="004B1E57" w:rsidP="001627BB" w:rsidRDefault="00956324" w14:paraId="7BEC188C" w14:textId="67FA5604">
      <w:pPr>
        <w:pStyle w:val="DefaultText"/>
        <w:widowControl/>
        <w:jc w:val="center"/>
        <w:rPr>
          <w:rStyle w:val="InitialStyle"/>
          <w:rFonts w:ascii="Arial" w:hAnsi="Arial" w:cs="Arial"/>
          <w:b/>
          <w:bCs/>
        </w:rPr>
      </w:pPr>
      <w:r w:rsidRPr="00C97934">
        <w:rPr>
          <w:rStyle w:val="InitialStyle"/>
          <w:rFonts w:ascii="Arial" w:hAnsi="Arial" w:cs="Arial"/>
          <w:b/>
          <w:bCs/>
        </w:rPr>
        <w:t>RFP</w:t>
      </w:r>
      <w:r w:rsidRPr="00C97934" w:rsidR="004B1E57">
        <w:rPr>
          <w:rStyle w:val="InitialStyle"/>
          <w:rFonts w:ascii="Arial" w:hAnsi="Arial" w:cs="Arial"/>
          <w:b/>
          <w:bCs/>
        </w:rPr>
        <w:t xml:space="preserve"># </w:t>
      </w:r>
      <w:r w:rsidRPr="00D714D0" w:rsidR="00D714D0">
        <w:rPr>
          <w:rStyle w:val="InitialStyle"/>
          <w:rFonts w:ascii="Arial" w:hAnsi="Arial" w:cs="Arial"/>
          <w:b/>
          <w:bCs/>
        </w:rPr>
        <w:t>202203031</w:t>
      </w:r>
    </w:p>
    <w:p w:rsidRPr="00C97934" w:rsidR="004B1E57" w:rsidP="001627BB" w:rsidRDefault="00B66FCD" w14:paraId="2B76A760" w14:textId="66EF4A86">
      <w:pPr>
        <w:pStyle w:val="DefaultText"/>
        <w:widowControl/>
        <w:jc w:val="center"/>
        <w:rPr>
          <w:rStyle w:val="InitialStyle"/>
          <w:rFonts w:ascii="Arial" w:hAnsi="Arial" w:cs="Arial"/>
          <w:b/>
          <w:bCs/>
          <w:color w:val="FF0000"/>
        </w:rPr>
      </w:pPr>
      <w:r>
        <w:rPr>
          <w:rStyle w:val="InitialStyle"/>
          <w:rFonts w:ascii="Arial" w:hAnsi="Arial" w:cs="Arial"/>
          <w:b/>
          <w:bCs/>
        </w:rPr>
        <w:t>Temporary Employment Services</w:t>
      </w:r>
    </w:p>
    <w:p w:rsidRPr="00C97934" w:rsidR="004B1E57" w:rsidP="00E450DE" w:rsidRDefault="004B1E57" w14:paraId="01FFD2BD" w14:textId="77777777">
      <w:pPr>
        <w:pStyle w:val="DefaultText"/>
        <w:widowControl/>
        <w:jc w:val="center"/>
        <w:rPr>
          <w:rStyle w:val="InitialStyle"/>
          <w:rFonts w:ascii="Arial" w:hAnsi="Arial" w:cs="Arial"/>
          <w:b/>
          <w:bCs/>
        </w:rPr>
      </w:pPr>
    </w:p>
    <w:p w:rsidRPr="00B51518" w:rsidR="004A46B9" w:rsidP="004A46B9" w:rsidRDefault="004A46B9" w14:paraId="27225D36" w14:textId="77777777">
      <w:pPr>
        <w:pStyle w:val="DefaultText"/>
        <w:widowControl/>
        <w:rPr>
          <w:rStyle w:val="InitialStyle"/>
          <w:rFonts w:ascii="Arial" w:hAnsi="Arial" w:cs="Arial"/>
          <w:bCs/>
        </w:rPr>
      </w:pPr>
      <w:r w:rsidRPr="00B51518">
        <w:rPr>
          <w:rStyle w:val="InitialStyle"/>
          <w:rFonts w:ascii="Arial" w:hAnsi="Arial" w:cs="Arial"/>
          <w:bCs/>
        </w:rPr>
        <w:t>The State of Maine is seeking proposals for</w:t>
      </w:r>
      <w:r>
        <w:rPr>
          <w:rStyle w:val="InitialStyle"/>
          <w:rFonts w:ascii="Arial" w:hAnsi="Arial" w:cs="Arial"/>
          <w:bCs/>
        </w:rPr>
        <w:t xml:space="preserve"> Temporary Staffing Services to be provided to multiple state agencies over the course of multiple years.</w:t>
      </w:r>
    </w:p>
    <w:p w:rsidRPr="00B51518" w:rsidR="004A46B9" w:rsidP="004A46B9" w:rsidRDefault="004A46B9" w14:paraId="6C5E9BE2" w14:textId="77777777">
      <w:pPr>
        <w:pStyle w:val="DefaultText"/>
        <w:widowControl/>
        <w:rPr>
          <w:rStyle w:val="InitialStyle"/>
          <w:rFonts w:ascii="Arial" w:hAnsi="Arial" w:cs="Arial"/>
          <w:bCs/>
        </w:rPr>
      </w:pPr>
    </w:p>
    <w:p w:rsidRPr="00B51518" w:rsidR="004A46B9" w:rsidP="004A46B9" w:rsidRDefault="004A46B9" w14:paraId="048F20F2" w14:textId="77777777">
      <w:pPr>
        <w:pStyle w:val="DefaultText"/>
        <w:widowControl/>
        <w:rPr>
          <w:rStyle w:val="InitialStyle"/>
          <w:rFonts w:ascii="Arial" w:hAnsi="Arial" w:cs="Arial"/>
          <w:bCs/>
          <w:color w:val="0070C0"/>
        </w:rPr>
      </w:pPr>
      <w:r w:rsidRPr="00B51518">
        <w:rPr>
          <w:rStyle w:val="InitialStyle"/>
          <w:rFonts w:ascii="Arial" w:hAnsi="Arial" w:cs="Arial"/>
          <w:bCs/>
        </w:rPr>
        <w:t>A copy of the RFP, as well as the Question &amp; Answer Summary and all amendments related to th</w:t>
      </w:r>
      <w:r>
        <w:rPr>
          <w:rStyle w:val="InitialStyle"/>
          <w:rFonts w:ascii="Arial" w:hAnsi="Arial" w:cs="Arial"/>
          <w:bCs/>
        </w:rPr>
        <w:t>e</w:t>
      </w:r>
      <w:r w:rsidRPr="00B51518">
        <w:rPr>
          <w:rStyle w:val="InitialStyle"/>
          <w:rFonts w:ascii="Arial" w:hAnsi="Arial" w:cs="Arial"/>
          <w:bCs/>
        </w:rPr>
        <w:t xml:space="preserve"> RFP, can be obtained at: </w:t>
      </w:r>
      <w:hyperlink w:history="1" r:id="rId14">
        <w:r w:rsidRPr="00F43E55">
          <w:rPr>
            <w:rStyle w:val="Hyperlink"/>
            <w:rFonts w:ascii="Arial" w:hAnsi="Arial" w:cs="Arial"/>
          </w:rPr>
          <w:t>https://www.maine.gov/dafs/bbm/procurementservices/vendors/rfps</w:t>
        </w:r>
      </w:hyperlink>
    </w:p>
    <w:p w:rsidR="004A46B9" w:rsidP="004A46B9" w:rsidRDefault="004A46B9" w14:paraId="01EF9080" w14:textId="77777777">
      <w:pPr>
        <w:pStyle w:val="DefaultText"/>
        <w:widowControl/>
        <w:rPr>
          <w:rStyle w:val="InitialStyle"/>
          <w:rFonts w:ascii="Arial" w:hAnsi="Arial" w:cs="Arial"/>
          <w:bCs/>
        </w:rPr>
      </w:pPr>
    </w:p>
    <w:p w:rsidRPr="00B51518" w:rsidR="004A46B9" w:rsidP="004A46B9" w:rsidRDefault="004A46B9" w14:paraId="5E8734E5" w14:textId="33118F30">
      <w:pPr>
        <w:pStyle w:val="DefaultText"/>
        <w:widowControl/>
        <w:rPr>
          <w:rStyle w:val="InitialStyle"/>
          <w:rFonts w:ascii="Arial" w:hAnsi="Arial" w:cs="Arial"/>
          <w:bCs/>
        </w:rPr>
      </w:pPr>
      <w:r w:rsidRPr="00B51518">
        <w:rPr>
          <w:rStyle w:val="InitialStyle"/>
          <w:rFonts w:ascii="Arial" w:hAnsi="Arial" w:cs="Arial"/>
          <w:bCs/>
        </w:rPr>
        <w:t xml:space="preserve">Proposals must be submitted to the State of Maine Division of Procurement Services, via e-mail, </w:t>
      </w:r>
      <w:r>
        <w:rPr>
          <w:rStyle w:val="InitialStyle"/>
          <w:rFonts w:ascii="Arial" w:hAnsi="Arial" w:cs="Arial"/>
          <w:bCs/>
        </w:rPr>
        <w:t>at</w:t>
      </w:r>
      <w:r w:rsidRPr="00B51518">
        <w:rPr>
          <w:rStyle w:val="InitialStyle"/>
          <w:rFonts w:ascii="Arial" w:hAnsi="Arial" w:cs="Arial"/>
          <w:bCs/>
        </w:rPr>
        <w:t xml:space="preserve">: </w:t>
      </w:r>
      <w:hyperlink w:history="1" r:id="rId15">
        <w:r w:rsidRPr="00B51518">
          <w:rPr>
            <w:rStyle w:val="Hyperlink"/>
            <w:rFonts w:ascii="Arial" w:hAnsi="Arial" w:cs="Arial"/>
          </w:rPr>
          <w:t>Proposals@maine.gov</w:t>
        </w:r>
      </w:hyperlink>
      <w:r w:rsidRPr="00B51518">
        <w:rPr>
          <w:rFonts w:ascii="Arial" w:hAnsi="Arial" w:cs="Arial"/>
        </w:rPr>
        <w:t>.</w:t>
      </w:r>
      <w:r w:rsidRPr="00B51518">
        <w:rPr>
          <w:rStyle w:val="InitialStyle"/>
          <w:rFonts w:ascii="Arial" w:hAnsi="Arial" w:cs="Arial"/>
          <w:bCs/>
        </w:rPr>
        <w:t xml:space="preserve">  Proposal submissions must be received no later than </w:t>
      </w:r>
      <w:r>
        <w:rPr>
          <w:rStyle w:val="InitialStyle"/>
          <w:rFonts w:ascii="Arial" w:hAnsi="Arial" w:cs="Arial"/>
          <w:bCs/>
        </w:rPr>
        <w:t>11:59</w:t>
      </w:r>
      <w:r w:rsidRPr="00B51518">
        <w:rPr>
          <w:rStyle w:val="InitialStyle"/>
          <w:rFonts w:ascii="Arial" w:hAnsi="Arial" w:cs="Arial"/>
          <w:bCs/>
        </w:rPr>
        <w:t xml:space="preserve"> p</w:t>
      </w:r>
      <w:r>
        <w:rPr>
          <w:rStyle w:val="InitialStyle"/>
          <w:rFonts w:ascii="Arial" w:hAnsi="Arial" w:cs="Arial"/>
          <w:bCs/>
        </w:rPr>
        <w:t>.</w:t>
      </w:r>
      <w:r w:rsidRPr="00B51518">
        <w:rPr>
          <w:rStyle w:val="InitialStyle"/>
          <w:rFonts w:ascii="Arial" w:hAnsi="Arial" w:cs="Arial"/>
          <w:bCs/>
        </w:rPr>
        <w:t>m</w:t>
      </w:r>
      <w:r>
        <w:rPr>
          <w:rStyle w:val="InitialStyle"/>
          <w:rFonts w:ascii="Arial" w:hAnsi="Arial" w:cs="Arial"/>
          <w:bCs/>
        </w:rPr>
        <w:t>.</w:t>
      </w:r>
      <w:r w:rsidRPr="00B51518">
        <w:rPr>
          <w:rStyle w:val="InitialStyle"/>
          <w:rFonts w:ascii="Arial" w:hAnsi="Arial" w:cs="Arial"/>
          <w:bCs/>
        </w:rPr>
        <w:t>, local time, on</w:t>
      </w:r>
      <w:r w:rsidRPr="00B51518">
        <w:rPr>
          <w:rStyle w:val="InitialStyle"/>
          <w:rFonts w:ascii="Arial" w:hAnsi="Arial" w:cs="Arial"/>
          <w:bCs/>
          <w:color w:val="FF0000"/>
        </w:rPr>
        <w:t xml:space="preserve"> </w:t>
      </w:r>
      <w:r w:rsidRPr="00861C11" w:rsidR="00666BD9">
        <w:rPr>
          <w:rStyle w:val="InitialStyle"/>
          <w:rFonts w:ascii="Arial" w:hAnsi="Arial" w:cs="Arial"/>
          <w:bCs/>
        </w:rPr>
        <w:t>May 10, 2022</w:t>
      </w:r>
      <w:r w:rsidRPr="00861C11">
        <w:rPr>
          <w:rStyle w:val="InitialStyle"/>
          <w:rFonts w:ascii="Arial" w:hAnsi="Arial" w:cs="Arial"/>
          <w:bCs/>
        </w:rPr>
        <w:t xml:space="preserve">.  </w:t>
      </w:r>
      <w:r w:rsidRPr="004B5C87">
        <w:rPr>
          <w:rStyle w:val="InitialStyle"/>
          <w:rFonts w:ascii="Arial" w:hAnsi="Arial" w:cs="Arial"/>
          <w:bCs/>
        </w:rPr>
        <w:t xml:space="preserve">Proposals </w:t>
      </w:r>
      <w:r w:rsidRPr="00B51518">
        <w:rPr>
          <w:rStyle w:val="InitialStyle"/>
          <w:rFonts w:ascii="Arial" w:hAnsi="Arial" w:cs="Arial"/>
          <w:bCs/>
        </w:rPr>
        <w:t xml:space="preserve">will be opened </w:t>
      </w:r>
      <w:r>
        <w:rPr>
          <w:rStyle w:val="InitialStyle"/>
          <w:rFonts w:ascii="Arial" w:hAnsi="Arial" w:cs="Arial"/>
          <w:bCs/>
        </w:rPr>
        <w:t>the following business day</w:t>
      </w:r>
      <w:r w:rsidRPr="00B51518">
        <w:rPr>
          <w:rStyle w:val="InitialStyle"/>
          <w:rFonts w:ascii="Arial" w:hAnsi="Arial" w:cs="Arial"/>
          <w:bCs/>
        </w:rPr>
        <w:t>. Proposals not submitted to the Division of Procurement Services’ aforementioned e</w:t>
      </w:r>
      <w:r>
        <w:rPr>
          <w:rStyle w:val="InitialStyle"/>
          <w:rFonts w:ascii="Arial" w:hAnsi="Arial" w:cs="Arial"/>
          <w:bCs/>
        </w:rPr>
        <w:t>-</w:t>
      </w:r>
      <w:r w:rsidRPr="00B51518">
        <w:rPr>
          <w:rStyle w:val="InitialStyle"/>
          <w:rFonts w:ascii="Arial" w:hAnsi="Arial" w:cs="Arial"/>
          <w:bCs/>
        </w:rPr>
        <w:t>mail address by the aforementioned deadline will not be considered for contract award.</w:t>
      </w:r>
    </w:p>
    <w:p w:rsidRPr="00C97934" w:rsidR="009D3C5E" w:rsidP="001627BB" w:rsidRDefault="009D3C5E" w14:paraId="6E6A354A" w14:textId="77777777">
      <w:pPr>
        <w:pStyle w:val="DefaultText"/>
        <w:widowControl/>
        <w:jc w:val="center"/>
        <w:rPr>
          <w:rStyle w:val="InitialStyle"/>
          <w:rFonts w:ascii="Arial" w:hAnsi="Arial" w:cs="Arial"/>
          <w:b/>
          <w:bCs/>
        </w:rPr>
      </w:pPr>
    </w:p>
    <w:p w:rsidRPr="00C97934" w:rsidR="00157242" w:rsidP="001627BB" w:rsidRDefault="00157242" w14:paraId="7B8B3B89" w14:textId="77777777">
      <w:pPr>
        <w:pStyle w:val="DefaultText"/>
        <w:widowControl/>
        <w:jc w:val="center"/>
        <w:rPr>
          <w:rStyle w:val="InitialStyle"/>
          <w:rFonts w:ascii="Arial" w:hAnsi="Arial" w:cs="Arial"/>
          <w:b/>
          <w:bCs/>
        </w:rPr>
      </w:pPr>
      <w:r w:rsidRPr="00C97934">
        <w:rPr>
          <w:rStyle w:val="InitialStyle"/>
          <w:rFonts w:ascii="Arial" w:hAnsi="Arial" w:cs="Arial"/>
          <w:b/>
          <w:bCs/>
        </w:rPr>
        <w:t>*************************************************</w:t>
      </w:r>
    </w:p>
    <w:p w:rsidRPr="00C97934" w:rsidR="004B1E57" w:rsidP="008477B9" w:rsidRDefault="004B1E57" w14:paraId="2777F27A" w14:textId="77777777">
      <w:pPr>
        <w:pStyle w:val="DefaultText"/>
        <w:widowControl/>
        <w:jc w:val="center"/>
        <w:rPr>
          <w:rStyle w:val="InitialStyle"/>
          <w:rFonts w:ascii="Arial" w:hAnsi="Arial" w:cs="Arial"/>
          <w:b/>
          <w:bCs/>
        </w:rPr>
      </w:pPr>
    </w:p>
    <w:p w:rsidRPr="00C97934" w:rsidR="00157242" w:rsidP="00F80BEB" w:rsidRDefault="00F80BEB" w14:paraId="3F9E07F7" w14:textId="16DA6623">
      <w:pPr>
        <w:pStyle w:val="DefaultText"/>
        <w:widowControl/>
        <w:jc w:val="center"/>
        <w:rPr>
          <w:rStyle w:val="InitialStyle"/>
          <w:rFonts w:ascii="Arial" w:hAnsi="Arial" w:cs="Arial"/>
          <w:b/>
          <w:bCs/>
          <w:sz w:val="28"/>
          <w:szCs w:val="28"/>
        </w:rPr>
      </w:pPr>
      <w:r w:rsidRPr="00C97934">
        <w:rPr>
          <w:rStyle w:val="InitialStyle"/>
          <w:rFonts w:ascii="Arial" w:hAnsi="Arial" w:cs="Arial"/>
          <w:b/>
          <w:bCs/>
        </w:rPr>
        <w:br w:type="page"/>
      </w:r>
      <w:r w:rsidRPr="00C97934" w:rsidR="005C3EA1">
        <w:rPr>
          <w:rFonts w:ascii="Arial" w:hAnsi="Arial" w:cs="Arial"/>
          <w:b/>
          <w:sz w:val="28"/>
          <w:szCs w:val="28"/>
          <w:lang w:eastAsia="ja-JP"/>
        </w:rPr>
        <w:t xml:space="preserve">RFP </w:t>
      </w:r>
      <w:r w:rsidRPr="00C97934" w:rsidR="00CD593F">
        <w:rPr>
          <w:rFonts w:ascii="Arial" w:hAnsi="Arial" w:cs="Arial"/>
          <w:b/>
          <w:sz w:val="28"/>
          <w:szCs w:val="28"/>
          <w:lang w:eastAsia="ja-JP"/>
        </w:rPr>
        <w:t>TERMS/ACRONYMS with DEFINITIONS</w:t>
      </w:r>
    </w:p>
    <w:p w:rsidRPr="00C97934" w:rsidR="005C3EA1" w:rsidP="00F80BEB" w:rsidRDefault="005C3EA1" w14:paraId="2CA459CF" w14:textId="77777777">
      <w:pPr>
        <w:pStyle w:val="DefaultText"/>
        <w:widowControl/>
        <w:jc w:val="center"/>
        <w:rPr>
          <w:rStyle w:val="InitialStyle"/>
          <w:rFonts w:ascii="Arial" w:hAnsi="Arial" w:cs="Arial"/>
          <w:b/>
          <w:bCs/>
        </w:rPr>
      </w:pPr>
    </w:p>
    <w:p w:rsidRPr="00C97934" w:rsidR="00F96C9F" w:rsidP="002D1F20" w:rsidRDefault="00F96C9F" w14:paraId="38163430" w14:textId="1A490EBD">
      <w:pPr>
        <w:widowControl/>
        <w:ind w:left="180"/>
        <w:rPr>
          <w:rFonts w:ascii="Arial" w:hAnsi="Arial" w:cs="Arial"/>
          <w:sz w:val="24"/>
          <w:szCs w:val="24"/>
        </w:rPr>
      </w:pPr>
      <w:r w:rsidRPr="00C97934">
        <w:rPr>
          <w:rFonts w:ascii="Arial" w:hAnsi="Arial" w:cs="Arial"/>
          <w:sz w:val="24"/>
          <w:szCs w:val="24"/>
        </w:rPr>
        <w:t>The following terms</w:t>
      </w:r>
      <w:r w:rsidRPr="00C97934" w:rsidR="007E4883">
        <w:rPr>
          <w:rFonts w:ascii="Arial" w:hAnsi="Arial" w:cs="Arial"/>
          <w:sz w:val="24"/>
          <w:szCs w:val="24"/>
        </w:rPr>
        <w:t xml:space="preserve"> and acronyms</w:t>
      </w:r>
      <w:r w:rsidRPr="00C97934" w:rsidR="002D1F20">
        <w:rPr>
          <w:rFonts w:ascii="Arial" w:hAnsi="Arial" w:cs="Arial"/>
          <w:sz w:val="24"/>
          <w:szCs w:val="24"/>
        </w:rPr>
        <w:t>, as referenced in th</w:t>
      </w:r>
      <w:r w:rsidRPr="00C97934" w:rsidR="00AA460A">
        <w:rPr>
          <w:rFonts w:ascii="Arial" w:hAnsi="Arial" w:cs="Arial"/>
          <w:sz w:val="24"/>
          <w:szCs w:val="24"/>
        </w:rPr>
        <w:t>e</w:t>
      </w:r>
      <w:r w:rsidRPr="00C97934" w:rsidR="002D1F20">
        <w:rPr>
          <w:rFonts w:ascii="Arial" w:hAnsi="Arial" w:cs="Arial"/>
          <w:sz w:val="24"/>
          <w:szCs w:val="24"/>
        </w:rPr>
        <w:t xml:space="preserve"> RFP,</w:t>
      </w:r>
      <w:r w:rsidRPr="00C97934">
        <w:rPr>
          <w:rFonts w:ascii="Arial" w:hAnsi="Arial" w:cs="Arial"/>
          <w:sz w:val="24"/>
          <w:szCs w:val="24"/>
        </w:rPr>
        <w:t xml:space="preserve"> shall have the meaning</w:t>
      </w:r>
      <w:r w:rsidRPr="00C97934" w:rsidR="0067346F">
        <w:rPr>
          <w:rFonts w:ascii="Arial" w:hAnsi="Arial" w:cs="Arial"/>
          <w:sz w:val="24"/>
          <w:szCs w:val="24"/>
        </w:rPr>
        <w:t>s</w:t>
      </w:r>
      <w:r w:rsidRPr="00C97934">
        <w:rPr>
          <w:rFonts w:ascii="Arial" w:hAnsi="Arial" w:cs="Arial"/>
          <w:sz w:val="24"/>
          <w:szCs w:val="24"/>
        </w:rPr>
        <w:t xml:space="preserve"> indi</w:t>
      </w:r>
      <w:r w:rsidRPr="00C97934" w:rsidR="002D1F20">
        <w:rPr>
          <w:rFonts w:ascii="Arial" w:hAnsi="Arial" w:cs="Arial"/>
          <w:sz w:val="24"/>
          <w:szCs w:val="24"/>
        </w:rPr>
        <w:t>cated below</w:t>
      </w:r>
      <w:r w:rsidRPr="00C97934" w:rsidR="004F0DF5">
        <w:rPr>
          <w:rFonts w:ascii="Arial" w:hAnsi="Arial" w:cs="Arial"/>
          <w:sz w:val="24"/>
          <w:szCs w:val="24"/>
        </w:rPr>
        <w:t>:</w:t>
      </w:r>
    </w:p>
    <w:p w:rsidRPr="00C97934" w:rsidR="00F96C9F" w:rsidP="008477B9" w:rsidRDefault="00F96C9F" w14:paraId="46DCF50C" w14:textId="77777777">
      <w:pPr>
        <w:pStyle w:val="DefaultText"/>
        <w:widowControl/>
        <w:jc w:val="center"/>
        <w:rPr>
          <w:rStyle w:val="InitialStyle"/>
          <w:rFonts w:ascii="Arial" w:hAnsi="Arial" w:cs="Arial"/>
          <w:b/>
          <w:bCs/>
        </w:rPr>
      </w:pPr>
    </w:p>
    <w:tbl>
      <w:tblPr>
        <w:tblW w:w="0" w:type="auto"/>
        <w:tblInd w:w="1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430"/>
        <w:gridCol w:w="7470"/>
      </w:tblGrid>
      <w:tr w:rsidRPr="00BC33F2" w:rsidR="004A46B9" w:rsidTr="001D6BBB" w14:paraId="4E0ADA55" w14:textId="77777777">
        <w:trPr>
          <w:trHeight w:val="449"/>
        </w:trPr>
        <w:tc>
          <w:tcPr>
            <w:tcW w:w="2430" w:type="dxa"/>
            <w:shd w:val="clear" w:color="auto" w:fill="BDD6EE"/>
            <w:vAlign w:val="center"/>
          </w:tcPr>
          <w:p w:rsidRPr="00BC33F2" w:rsidR="004A46B9" w:rsidP="001D6BBB" w:rsidRDefault="004A46B9" w14:paraId="3FBAFCAC" w14:textId="77777777">
            <w:pPr>
              <w:pStyle w:val="DefaultText"/>
              <w:widowControl/>
              <w:jc w:val="center"/>
              <w:rPr>
                <w:rStyle w:val="InitialStyle"/>
                <w:rFonts w:ascii="Arial" w:hAnsi="Arial" w:cs="Arial"/>
                <w:b/>
                <w:bCs/>
                <w:sz w:val="28"/>
                <w:szCs w:val="28"/>
                <w:u w:val="single"/>
              </w:rPr>
            </w:pPr>
            <w:r w:rsidRPr="00BC33F2">
              <w:rPr>
                <w:rStyle w:val="InitialStyle"/>
                <w:rFonts w:ascii="Arial" w:hAnsi="Arial" w:cs="Arial"/>
                <w:b/>
                <w:bCs/>
                <w:sz w:val="28"/>
                <w:szCs w:val="28"/>
                <w:u w:val="single"/>
              </w:rPr>
              <w:t>Term/Acronym</w:t>
            </w:r>
          </w:p>
        </w:tc>
        <w:tc>
          <w:tcPr>
            <w:tcW w:w="7470" w:type="dxa"/>
            <w:shd w:val="clear" w:color="auto" w:fill="BDD6EE"/>
            <w:vAlign w:val="center"/>
          </w:tcPr>
          <w:p w:rsidRPr="00BC33F2" w:rsidR="004A46B9" w:rsidP="001D6BBB" w:rsidRDefault="004A46B9" w14:paraId="037C2E5A" w14:textId="77777777">
            <w:pPr>
              <w:pStyle w:val="DefaultText"/>
              <w:widowControl/>
              <w:jc w:val="center"/>
              <w:rPr>
                <w:rStyle w:val="InitialStyle"/>
                <w:rFonts w:ascii="Arial" w:hAnsi="Arial" w:cs="Arial"/>
                <w:b/>
                <w:bCs/>
                <w:sz w:val="28"/>
                <w:szCs w:val="28"/>
                <w:u w:val="single"/>
              </w:rPr>
            </w:pPr>
            <w:r w:rsidRPr="00BC33F2">
              <w:rPr>
                <w:rStyle w:val="InitialStyle"/>
                <w:rFonts w:ascii="Arial" w:hAnsi="Arial" w:cs="Arial"/>
                <w:b/>
                <w:bCs/>
                <w:sz w:val="28"/>
                <w:szCs w:val="28"/>
                <w:u w:val="single"/>
              </w:rPr>
              <w:t>Definition</w:t>
            </w:r>
          </w:p>
        </w:tc>
      </w:tr>
      <w:tr w:rsidRPr="00BC33F2" w:rsidR="004A46B9" w:rsidTr="001D6BBB" w14:paraId="1D609A6D" w14:textId="77777777">
        <w:tc>
          <w:tcPr>
            <w:tcW w:w="2430" w:type="dxa"/>
            <w:shd w:val="clear" w:color="auto" w:fill="auto"/>
            <w:vAlign w:val="center"/>
          </w:tcPr>
          <w:p w:rsidRPr="00BC33F2" w:rsidR="004A46B9" w:rsidP="001D6BBB" w:rsidRDefault="004A46B9" w14:paraId="1166CC18" w14:textId="77777777">
            <w:pPr>
              <w:pStyle w:val="DefaultText"/>
              <w:widowControl/>
              <w:rPr>
                <w:rStyle w:val="InitialStyle"/>
                <w:rFonts w:ascii="Arial" w:hAnsi="Arial" w:cs="Arial"/>
                <w:b/>
                <w:bCs/>
              </w:rPr>
            </w:pPr>
            <w:r>
              <w:rPr>
                <w:rStyle w:val="InitialStyle"/>
                <w:rFonts w:ascii="Arial" w:hAnsi="Arial" w:cs="Arial"/>
                <w:b/>
                <w:bCs/>
              </w:rPr>
              <w:t>Assignment</w:t>
            </w:r>
          </w:p>
        </w:tc>
        <w:tc>
          <w:tcPr>
            <w:tcW w:w="7470" w:type="dxa"/>
            <w:shd w:val="clear" w:color="auto" w:fill="auto"/>
          </w:tcPr>
          <w:p w:rsidRPr="00BC33F2" w:rsidR="004A46B9" w:rsidP="001D6BBB" w:rsidRDefault="004A46B9" w14:paraId="2FB066B2" w14:textId="77777777">
            <w:pPr>
              <w:pStyle w:val="DefaultText"/>
              <w:widowControl/>
              <w:rPr>
                <w:rStyle w:val="InitialStyle"/>
                <w:rFonts w:ascii="Arial" w:hAnsi="Arial" w:cs="Arial"/>
                <w:bCs/>
              </w:rPr>
            </w:pPr>
            <w:r>
              <w:rPr>
                <w:rStyle w:val="InitialStyle"/>
                <w:rFonts w:ascii="Arial" w:hAnsi="Arial" w:cs="Arial"/>
                <w:bCs/>
              </w:rPr>
              <w:t>A defined requirement for temporary staffing to be provided to an agency.</w:t>
            </w:r>
          </w:p>
        </w:tc>
      </w:tr>
      <w:tr w:rsidRPr="0047374E" w:rsidR="004A46B9" w:rsidTr="001D6BBB" w14:paraId="53F4AA23" w14:textId="77777777">
        <w:tc>
          <w:tcPr>
            <w:tcW w:w="2430" w:type="dxa"/>
            <w:shd w:val="clear" w:color="auto" w:fill="auto"/>
            <w:vAlign w:val="center"/>
          </w:tcPr>
          <w:p w:rsidRPr="0047374E" w:rsidR="004A46B9" w:rsidP="001D6BBB" w:rsidRDefault="004A46B9" w14:paraId="1E110052" w14:textId="77777777">
            <w:pPr>
              <w:pStyle w:val="DefaultText"/>
              <w:widowControl/>
              <w:rPr>
                <w:rStyle w:val="InitialStyle"/>
                <w:rFonts w:ascii="Arial" w:hAnsi="Arial" w:cs="Arial"/>
                <w:b/>
                <w:bCs/>
              </w:rPr>
            </w:pPr>
            <w:r w:rsidRPr="0047374E">
              <w:rPr>
                <w:rStyle w:val="InitialStyle"/>
                <w:rFonts w:ascii="Arial" w:hAnsi="Arial" w:cs="Arial"/>
                <w:b/>
                <w:bCs/>
              </w:rPr>
              <w:t>Bidder(s)</w:t>
            </w:r>
          </w:p>
        </w:tc>
        <w:tc>
          <w:tcPr>
            <w:tcW w:w="7470" w:type="dxa"/>
            <w:shd w:val="clear" w:color="auto" w:fill="auto"/>
          </w:tcPr>
          <w:p w:rsidRPr="0047374E" w:rsidR="004A46B9" w:rsidP="001D6BBB" w:rsidRDefault="004A46B9" w14:paraId="0D461086" w14:textId="77777777">
            <w:pPr>
              <w:pStyle w:val="DefaultText"/>
              <w:widowControl/>
              <w:rPr>
                <w:rStyle w:val="InitialStyle"/>
                <w:rFonts w:ascii="Arial" w:hAnsi="Arial" w:cs="Arial"/>
                <w:bCs/>
              </w:rPr>
            </w:pPr>
            <w:r w:rsidRPr="0047374E">
              <w:rPr>
                <w:rStyle w:val="InitialStyle"/>
                <w:rFonts w:ascii="Arial" w:hAnsi="Arial" w:cs="Arial"/>
                <w:bCs/>
              </w:rPr>
              <w:t>The company or firm who submits a proposal in response to this Request for Proposal.</w:t>
            </w:r>
          </w:p>
        </w:tc>
      </w:tr>
      <w:tr w:rsidRPr="0047374E" w:rsidR="004A46B9" w:rsidTr="001D6BBB" w14:paraId="7156A51E" w14:textId="77777777">
        <w:tc>
          <w:tcPr>
            <w:tcW w:w="2430" w:type="dxa"/>
            <w:shd w:val="clear" w:color="auto" w:fill="auto"/>
            <w:vAlign w:val="center"/>
          </w:tcPr>
          <w:p w:rsidRPr="0047374E" w:rsidR="004A46B9" w:rsidP="001D6BBB" w:rsidRDefault="004A46B9" w14:paraId="6C2FE92A" w14:textId="77777777">
            <w:pPr>
              <w:pStyle w:val="DefaultText"/>
              <w:widowControl/>
              <w:rPr>
                <w:rStyle w:val="InitialStyle"/>
                <w:rFonts w:ascii="Arial" w:hAnsi="Arial" w:cs="Arial"/>
                <w:b/>
                <w:bCs/>
              </w:rPr>
            </w:pPr>
            <w:r w:rsidRPr="0047374E">
              <w:rPr>
                <w:rStyle w:val="InitialStyle"/>
                <w:rFonts w:ascii="Arial" w:hAnsi="Arial" w:cs="Arial"/>
                <w:b/>
                <w:bCs/>
              </w:rPr>
              <w:t>DAFS</w:t>
            </w:r>
          </w:p>
        </w:tc>
        <w:tc>
          <w:tcPr>
            <w:tcW w:w="7470" w:type="dxa"/>
            <w:shd w:val="clear" w:color="auto" w:fill="auto"/>
          </w:tcPr>
          <w:p w:rsidRPr="0047374E" w:rsidR="004A46B9" w:rsidP="001D6BBB" w:rsidRDefault="004A46B9" w14:paraId="0510D20B" w14:textId="77777777">
            <w:pPr>
              <w:pStyle w:val="DefaultText"/>
              <w:widowControl/>
              <w:rPr>
                <w:rFonts w:ascii="Arial" w:hAnsi="Arial" w:cs="Arial"/>
              </w:rPr>
            </w:pPr>
            <w:r w:rsidRPr="0047374E">
              <w:rPr>
                <w:rFonts w:ascii="Arial" w:hAnsi="Arial" w:cs="Arial"/>
              </w:rPr>
              <w:t>Department of Administrative and Financial Services</w:t>
            </w:r>
          </w:p>
        </w:tc>
      </w:tr>
      <w:tr w:rsidRPr="0047374E" w:rsidR="004A46B9" w:rsidTr="001D6BBB" w14:paraId="6DDED96C" w14:textId="77777777">
        <w:tc>
          <w:tcPr>
            <w:tcW w:w="2430" w:type="dxa"/>
            <w:shd w:val="clear" w:color="auto" w:fill="auto"/>
            <w:vAlign w:val="center"/>
          </w:tcPr>
          <w:p w:rsidRPr="0047374E" w:rsidR="004A46B9" w:rsidP="001D6BBB" w:rsidRDefault="004A46B9" w14:paraId="240967C9" w14:textId="77777777">
            <w:pPr>
              <w:pStyle w:val="DefaultText"/>
              <w:widowControl/>
              <w:rPr>
                <w:rStyle w:val="InitialStyle"/>
                <w:rFonts w:ascii="Arial" w:hAnsi="Arial" w:cs="Arial"/>
                <w:b/>
                <w:bCs/>
              </w:rPr>
            </w:pPr>
            <w:r w:rsidRPr="0047374E">
              <w:rPr>
                <w:rStyle w:val="InitialStyle"/>
                <w:rFonts w:ascii="Arial" w:hAnsi="Arial" w:cs="Arial"/>
                <w:b/>
                <w:bCs/>
              </w:rPr>
              <w:t>Delivery Order</w:t>
            </w:r>
          </w:p>
        </w:tc>
        <w:tc>
          <w:tcPr>
            <w:tcW w:w="7470" w:type="dxa"/>
            <w:shd w:val="clear" w:color="auto" w:fill="auto"/>
          </w:tcPr>
          <w:p w:rsidRPr="0047374E" w:rsidR="004A46B9" w:rsidP="001D6BBB" w:rsidRDefault="004A46B9" w14:paraId="17DF557A" w14:textId="77777777">
            <w:pPr>
              <w:pStyle w:val="DefaultText"/>
              <w:widowControl/>
              <w:rPr>
                <w:rStyle w:val="InitialStyle"/>
                <w:rFonts w:ascii="Arial" w:hAnsi="Arial" w:cs="Arial"/>
                <w:bCs/>
              </w:rPr>
            </w:pPr>
            <w:r w:rsidRPr="0047374E">
              <w:rPr>
                <w:rFonts w:ascii="Arial" w:hAnsi="Arial" w:cs="Arial"/>
              </w:rPr>
              <w:t>An order created to procure specific assignments from an established Master Agreement.</w:t>
            </w:r>
          </w:p>
        </w:tc>
      </w:tr>
      <w:tr w:rsidRPr="0047374E" w:rsidR="004A46B9" w:rsidTr="001D6BBB" w14:paraId="0FC3B255" w14:textId="77777777">
        <w:tc>
          <w:tcPr>
            <w:tcW w:w="2430" w:type="dxa"/>
            <w:shd w:val="clear" w:color="auto" w:fill="auto"/>
            <w:vAlign w:val="center"/>
          </w:tcPr>
          <w:p w:rsidRPr="0047374E" w:rsidR="004A46B9" w:rsidP="001D6BBB" w:rsidRDefault="004A46B9" w14:paraId="1947F59B" w14:textId="77777777">
            <w:pPr>
              <w:pStyle w:val="DefaultText"/>
              <w:widowControl/>
              <w:rPr>
                <w:rStyle w:val="InitialStyle"/>
                <w:rFonts w:ascii="Arial" w:hAnsi="Arial" w:cs="Arial"/>
                <w:b/>
                <w:bCs/>
              </w:rPr>
            </w:pPr>
            <w:r w:rsidRPr="0047374E">
              <w:rPr>
                <w:rStyle w:val="InitialStyle"/>
                <w:rFonts w:ascii="Arial" w:hAnsi="Arial" w:cs="Arial"/>
                <w:b/>
                <w:bCs/>
              </w:rPr>
              <w:t>Department</w:t>
            </w:r>
          </w:p>
        </w:tc>
        <w:tc>
          <w:tcPr>
            <w:tcW w:w="7470" w:type="dxa"/>
            <w:shd w:val="clear" w:color="auto" w:fill="auto"/>
          </w:tcPr>
          <w:p w:rsidRPr="0047374E" w:rsidR="004A46B9" w:rsidP="001D6BBB" w:rsidRDefault="004A46B9" w14:paraId="78A5E80A" w14:textId="77777777">
            <w:pPr>
              <w:pStyle w:val="DefaultText"/>
              <w:widowControl/>
              <w:rPr>
                <w:rStyle w:val="InitialStyle"/>
                <w:rFonts w:ascii="Arial" w:hAnsi="Arial" w:cs="Arial"/>
                <w:bCs/>
              </w:rPr>
            </w:pPr>
            <w:r>
              <w:rPr>
                <w:rFonts w:ascii="Arial" w:hAnsi="Arial" w:cs="Arial"/>
              </w:rPr>
              <w:t>DAFS/</w:t>
            </w:r>
            <w:r w:rsidRPr="0047374E">
              <w:rPr>
                <w:rFonts w:ascii="Arial" w:hAnsi="Arial" w:cs="Arial"/>
              </w:rPr>
              <w:t>Division of Procurement Services.</w:t>
            </w:r>
          </w:p>
        </w:tc>
      </w:tr>
      <w:tr w:rsidRPr="0047374E" w:rsidR="004A46B9" w:rsidTr="001D6BBB" w14:paraId="23F36897" w14:textId="77777777">
        <w:tc>
          <w:tcPr>
            <w:tcW w:w="2430" w:type="dxa"/>
            <w:shd w:val="clear" w:color="auto" w:fill="auto"/>
            <w:vAlign w:val="center"/>
          </w:tcPr>
          <w:p w:rsidRPr="0047374E" w:rsidR="004A46B9" w:rsidP="001D6BBB" w:rsidRDefault="004A46B9" w14:paraId="619D3387" w14:textId="77777777">
            <w:pPr>
              <w:pStyle w:val="DefaultText"/>
              <w:widowControl/>
              <w:rPr>
                <w:rStyle w:val="InitialStyle"/>
                <w:rFonts w:ascii="Arial" w:hAnsi="Arial" w:cs="Arial"/>
                <w:b/>
                <w:bCs/>
              </w:rPr>
            </w:pPr>
            <w:r w:rsidRPr="0047374E">
              <w:rPr>
                <w:rStyle w:val="InitialStyle"/>
                <w:rFonts w:ascii="Arial" w:hAnsi="Arial" w:cs="Arial"/>
                <w:b/>
                <w:bCs/>
              </w:rPr>
              <w:t>Employee</w:t>
            </w:r>
          </w:p>
        </w:tc>
        <w:tc>
          <w:tcPr>
            <w:tcW w:w="7470" w:type="dxa"/>
            <w:shd w:val="clear" w:color="auto" w:fill="auto"/>
          </w:tcPr>
          <w:p w:rsidRPr="0047374E" w:rsidR="004A46B9" w:rsidP="001D6BBB" w:rsidRDefault="004A46B9" w14:paraId="66CEBB46" w14:textId="77777777">
            <w:pPr>
              <w:pStyle w:val="DefaultText"/>
              <w:widowControl/>
              <w:rPr>
                <w:rStyle w:val="InitialStyle"/>
                <w:rFonts w:ascii="Arial" w:hAnsi="Arial" w:cs="Arial"/>
                <w:bCs/>
              </w:rPr>
            </w:pPr>
            <w:r w:rsidRPr="0047374E">
              <w:rPr>
                <w:rStyle w:val="InitialStyle"/>
                <w:rFonts w:ascii="Arial" w:hAnsi="Arial" w:cs="Arial"/>
                <w:bCs/>
              </w:rPr>
              <w:t>A Resource who considers themselves an employee of the awarded Bidder, elects to have State and federal withholding from earned income, and receives a W-2 at year end.</w:t>
            </w:r>
          </w:p>
        </w:tc>
      </w:tr>
      <w:tr w:rsidRPr="00BC33F2" w:rsidR="004A46B9" w:rsidTr="001D6BBB" w14:paraId="2639FFD1" w14:textId="77777777">
        <w:tc>
          <w:tcPr>
            <w:tcW w:w="2430" w:type="dxa"/>
            <w:shd w:val="clear" w:color="auto" w:fill="auto"/>
            <w:vAlign w:val="center"/>
          </w:tcPr>
          <w:p w:rsidRPr="00BC33F2" w:rsidR="004A46B9" w:rsidP="001D6BBB" w:rsidRDefault="004A46B9" w14:paraId="4C001B82" w14:textId="77777777">
            <w:pPr>
              <w:pStyle w:val="DefaultText"/>
              <w:widowControl/>
              <w:rPr>
                <w:rStyle w:val="InitialStyle"/>
                <w:rFonts w:ascii="Arial" w:hAnsi="Arial" w:cs="Arial"/>
                <w:b/>
                <w:bCs/>
              </w:rPr>
            </w:pPr>
            <w:r>
              <w:rPr>
                <w:rStyle w:val="InitialStyle"/>
                <w:rFonts w:ascii="Arial" w:hAnsi="Arial" w:cs="Arial"/>
                <w:b/>
                <w:bCs/>
              </w:rPr>
              <w:t>Master Agreement</w:t>
            </w:r>
          </w:p>
        </w:tc>
        <w:tc>
          <w:tcPr>
            <w:tcW w:w="7470" w:type="dxa"/>
            <w:shd w:val="clear" w:color="auto" w:fill="auto"/>
          </w:tcPr>
          <w:p w:rsidRPr="00BC33F2" w:rsidR="004A46B9" w:rsidP="001D6BBB" w:rsidRDefault="004A46B9" w14:paraId="3B2C1BF9" w14:textId="77777777">
            <w:pPr>
              <w:pStyle w:val="DefaultText"/>
              <w:widowControl/>
              <w:rPr>
                <w:rStyle w:val="InitialStyle"/>
                <w:rFonts w:ascii="Arial" w:hAnsi="Arial" w:cs="Arial"/>
                <w:bCs/>
              </w:rPr>
            </w:pPr>
            <w:r w:rsidRPr="00267A0F">
              <w:rPr>
                <w:rFonts w:ascii="Arial" w:hAnsi="Arial" w:cs="Arial"/>
                <w:bCs/>
              </w:rPr>
              <w:t xml:space="preserve">A contractual agreement which will govern the relationship between the </w:t>
            </w:r>
            <w:r>
              <w:rPr>
                <w:rFonts w:ascii="Arial" w:hAnsi="Arial" w:cs="Arial"/>
                <w:bCs/>
              </w:rPr>
              <w:t xml:space="preserve">department </w:t>
            </w:r>
            <w:r w:rsidRPr="00267A0F">
              <w:rPr>
                <w:rFonts w:ascii="Arial" w:hAnsi="Arial" w:cs="Arial"/>
                <w:bCs/>
              </w:rPr>
              <w:t xml:space="preserve">and the </w:t>
            </w:r>
            <w:r>
              <w:rPr>
                <w:rFonts w:ascii="Arial" w:hAnsi="Arial" w:cs="Arial"/>
                <w:bCs/>
              </w:rPr>
              <w:t>awarded bidder.</w:t>
            </w:r>
          </w:p>
        </w:tc>
      </w:tr>
      <w:tr w:rsidRPr="00BC33F2" w:rsidR="004A46B9" w:rsidTr="001D6BBB" w14:paraId="08A5BBBB" w14:textId="77777777">
        <w:tc>
          <w:tcPr>
            <w:tcW w:w="2430" w:type="dxa"/>
            <w:shd w:val="clear" w:color="auto" w:fill="auto"/>
            <w:vAlign w:val="center"/>
          </w:tcPr>
          <w:p w:rsidRPr="00BC33F2" w:rsidR="004A46B9" w:rsidP="001D6BBB" w:rsidRDefault="004A46B9" w14:paraId="1A17BF08" w14:textId="77777777">
            <w:pPr>
              <w:pStyle w:val="DefaultText"/>
              <w:widowControl/>
              <w:rPr>
                <w:rStyle w:val="InitialStyle"/>
                <w:rFonts w:ascii="Arial" w:hAnsi="Arial" w:cs="Arial"/>
                <w:b/>
                <w:bCs/>
              </w:rPr>
            </w:pPr>
            <w:r>
              <w:rPr>
                <w:rStyle w:val="InitialStyle"/>
                <w:rFonts w:ascii="Arial" w:hAnsi="Arial" w:cs="Arial"/>
                <w:b/>
                <w:bCs/>
              </w:rPr>
              <w:t>Provider</w:t>
            </w:r>
          </w:p>
        </w:tc>
        <w:tc>
          <w:tcPr>
            <w:tcW w:w="7470" w:type="dxa"/>
            <w:shd w:val="clear" w:color="auto" w:fill="auto"/>
          </w:tcPr>
          <w:p w:rsidRPr="00BC33F2" w:rsidR="004A46B9" w:rsidP="001D6BBB" w:rsidRDefault="004A46B9" w14:paraId="1C086209" w14:textId="77777777">
            <w:pPr>
              <w:pStyle w:val="DefaultText"/>
              <w:widowControl/>
              <w:rPr>
                <w:rStyle w:val="InitialStyle"/>
                <w:rFonts w:ascii="Arial" w:hAnsi="Arial" w:cs="Arial"/>
                <w:bCs/>
              </w:rPr>
            </w:pPr>
            <w:r>
              <w:rPr>
                <w:rFonts w:ascii="Arial" w:hAnsi="Arial" w:cs="Arial"/>
                <w:bCs/>
              </w:rPr>
              <w:t>A temporary staffing provider that is a party to a State of Maine Master Agreement.</w:t>
            </w:r>
          </w:p>
        </w:tc>
      </w:tr>
      <w:tr w:rsidRPr="00BC33F2" w:rsidR="004A46B9" w:rsidTr="001D6BBB" w14:paraId="6A936E1A" w14:textId="77777777">
        <w:tc>
          <w:tcPr>
            <w:tcW w:w="2430" w:type="dxa"/>
            <w:shd w:val="clear" w:color="auto" w:fill="auto"/>
            <w:vAlign w:val="center"/>
          </w:tcPr>
          <w:p w:rsidRPr="00BC33F2" w:rsidR="004A46B9" w:rsidP="001D6BBB" w:rsidRDefault="004A46B9" w14:paraId="591F9AD9" w14:textId="77777777">
            <w:pPr>
              <w:pStyle w:val="DefaultText"/>
              <w:widowControl/>
              <w:rPr>
                <w:rStyle w:val="InitialStyle"/>
                <w:rFonts w:ascii="Arial" w:hAnsi="Arial" w:cs="Arial"/>
                <w:b/>
                <w:bCs/>
              </w:rPr>
            </w:pPr>
            <w:r>
              <w:rPr>
                <w:rStyle w:val="InitialStyle"/>
                <w:rFonts w:ascii="Arial" w:hAnsi="Arial" w:cs="Arial"/>
                <w:b/>
                <w:bCs/>
              </w:rPr>
              <w:t>Resource</w:t>
            </w:r>
          </w:p>
        </w:tc>
        <w:tc>
          <w:tcPr>
            <w:tcW w:w="7470" w:type="dxa"/>
            <w:shd w:val="clear" w:color="auto" w:fill="auto"/>
          </w:tcPr>
          <w:p w:rsidRPr="00BC33F2" w:rsidR="004A46B9" w:rsidP="001D6BBB" w:rsidRDefault="004A46B9" w14:paraId="2C844D3A" w14:textId="77777777">
            <w:pPr>
              <w:pStyle w:val="DefaultText"/>
              <w:widowControl/>
              <w:rPr>
                <w:rStyle w:val="InitialStyle"/>
                <w:rFonts w:ascii="Arial" w:hAnsi="Arial" w:cs="Arial"/>
                <w:bCs/>
              </w:rPr>
            </w:pPr>
            <w:r>
              <w:rPr>
                <w:rStyle w:val="InitialStyle"/>
                <w:rFonts w:ascii="Arial" w:hAnsi="Arial" w:cs="Arial"/>
                <w:bCs/>
              </w:rPr>
              <w:t>A specific individual performing a temporary staffing assignment who is an employee of the Temporary Staffing Provider.</w:t>
            </w:r>
          </w:p>
        </w:tc>
      </w:tr>
      <w:tr w:rsidRPr="00BC33F2" w:rsidR="004A46B9" w:rsidTr="001D6BBB" w14:paraId="0F68AC26" w14:textId="77777777">
        <w:tc>
          <w:tcPr>
            <w:tcW w:w="2430" w:type="dxa"/>
            <w:shd w:val="clear" w:color="auto" w:fill="auto"/>
            <w:vAlign w:val="center"/>
          </w:tcPr>
          <w:p w:rsidRPr="00BC33F2" w:rsidR="004A46B9" w:rsidP="001D6BBB" w:rsidRDefault="004A46B9" w14:paraId="34F3D8F4" w14:textId="77777777">
            <w:pPr>
              <w:pStyle w:val="DefaultText"/>
              <w:widowControl/>
              <w:rPr>
                <w:rStyle w:val="InitialStyle"/>
                <w:rFonts w:ascii="Arial" w:hAnsi="Arial" w:cs="Arial"/>
                <w:b/>
                <w:bCs/>
              </w:rPr>
            </w:pPr>
            <w:r w:rsidRPr="002F0781">
              <w:rPr>
                <w:rStyle w:val="InitialStyle"/>
                <w:rFonts w:ascii="Arial" w:hAnsi="Arial" w:cs="Arial"/>
                <w:b/>
                <w:bCs/>
              </w:rPr>
              <w:t>RFP</w:t>
            </w:r>
          </w:p>
        </w:tc>
        <w:tc>
          <w:tcPr>
            <w:tcW w:w="7470" w:type="dxa"/>
            <w:shd w:val="clear" w:color="auto" w:fill="auto"/>
          </w:tcPr>
          <w:p w:rsidRPr="00BC33F2" w:rsidR="004A46B9" w:rsidP="001D6BBB" w:rsidRDefault="004A46B9" w14:paraId="09D6C5A3" w14:textId="77777777">
            <w:pPr>
              <w:pStyle w:val="DefaultText"/>
              <w:widowControl/>
              <w:rPr>
                <w:rStyle w:val="InitialStyle"/>
                <w:rFonts w:ascii="Arial" w:hAnsi="Arial" w:cs="Arial"/>
                <w:bCs/>
              </w:rPr>
            </w:pPr>
            <w:r w:rsidRPr="002F0781">
              <w:rPr>
                <w:rStyle w:val="InitialStyle"/>
                <w:rFonts w:ascii="Arial" w:hAnsi="Arial" w:cs="Arial"/>
                <w:bCs/>
              </w:rPr>
              <w:t>Request for Proposal</w:t>
            </w:r>
          </w:p>
        </w:tc>
      </w:tr>
      <w:tr w:rsidRPr="00BC33F2" w:rsidR="004A46B9" w:rsidTr="001D6BBB" w14:paraId="3ADECD0E" w14:textId="77777777">
        <w:trPr>
          <w:trHeight w:val="152"/>
        </w:trPr>
        <w:tc>
          <w:tcPr>
            <w:tcW w:w="2430" w:type="dxa"/>
            <w:shd w:val="clear" w:color="auto" w:fill="auto"/>
            <w:vAlign w:val="center"/>
          </w:tcPr>
          <w:p w:rsidRPr="00BC33F2" w:rsidR="004A46B9" w:rsidP="001D6BBB" w:rsidRDefault="004A46B9" w14:paraId="3DA0EE8B" w14:textId="77777777">
            <w:pPr>
              <w:pStyle w:val="DefaultText"/>
              <w:widowControl/>
              <w:rPr>
                <w:rStyle w:val="InitialStyle"/>
                <w:rFonts w:ascii="Arial" w:hAnsi="Arial" w:cs="Arial"/>
                <w:b/>
                <w:bCs/>
              </w:rPr>
            </w:pPr>
            <w:r w:rsidRPr="002F0781">
              <w:rPr>
                <w:rStyle w:val="InitialStyle"/>
                <w:rFonts w:ascii="Arial" w:hAnsi="Arial" w:cs="Arial"/>
                <w:b/>
                <w:bCs/>
              </w:rPr>
              <w:t>State</w:t>
            </w:r>
          </w:p>
        </w:tc>
        <w:tc>
          <w:tcPr>
            <w:tcW w:w="7470" w:type="dxa"/>
            <w:shd w:val="clear" w:color="auto" w:fill="auto"/>
          </w:tcPr>
          <w:p w:rsidRPr="00BC33F2" w:rsidR="004A46B9" w:rsidP="001D6BBB" w:rsidRDefault="004A46B9" w14:paraId="61EC21F0" w14:textId="77777777">
            <w:pPr>
              <w:pStyle w:val="DefaultText"/>
              <w:widowControl/>
              <w:rPr>
                <w:rStyle w:val="InitialStyle"/>
                <w:rFonts w:ascii="Arial" w:hAnsi="Arial" w:cs="Arial"/>
                <w:bCs/>
              </w:rPr>
            </w:pPr>
            <w:r w:rsidRPr="002F0781">
              <w:rPr>
                <w:rStyle w:val="InitialStyle"/>
                <w:rFonts w:ascii="Arial" w:hAnsi="Arial" w:cs="Arial"/>
                <w:bCs/>
              </w:rPr>
              <w:t>State of Maine</w:t>
            </w:r>
          </w:p>
        </w:tc>
      </w:tr>
    </w:tbl>
    <w:p w:rsidRPr="00C97934" w:rsidR="00F96C9F" w:rsidP="00B51518" w:rsidRDefault="00F96C9F" w14:paraId="1D5EDE75" w14:textId="77777777">
      <w:pPr>
        <w:pStyle w:val="DefaultText"/>
        <w:widowControl/>
        <w:spacing w:line="276" w:lineRule="auto"/>
        <w:rPr>
          <w:rStyle w:val="InitialStyle"/>
          <w:rFonts w:ascii="Arial" w:hAnsi="Arial" w:cs="Arial"/>
          <w:b/>
          <w:bCs/>
          <w:color w:val="FF0000"/>
        </w:rPr>
      </w:pPr>
    </w:p>
    <w:p w:rsidRPr="00084515" w:rsidR="00477943" w:rsidP="00084515" w:rsidRDefault="00D82630" w14:paraId="2F4C1518" w14:textId="7E524E3B">
      <w:pPr>
        <w:pStyle w:val="DefaultText"/>
        <w:widowControl/>
        <w:jc w:val="center"/>
        <w:rPr>
          <w:rStyle w:val="InitialStyle"/>
          <w:rFonts w:ascii="Arial" w:hAnsi="Arial" w:cs="Arial"/>
          <w:b/>
          <w:bCs/>
          <w:color w:val="FF0000"/>
          <w:sz w:val="28"/>
          <w:szCs w:val="28"/>
        </w:rPr>
      </w:pPr>
      <w:r w:rsidRPr="00C97934">
        <w:rPr>
          <w:rStyle w:val="InitialStyle"/>
          <w:rFonts w:ascii="Arial" w:hAnsi="Arial" w:cs="Arial"/>
          <w:b/>
          <w:bCs/>
          <w:sz w:val="28"/>
          <w:szCs w:val="28"/>
        </w:rPr>
        <w:br w:type="page"/>
      </w:r>
      <w:r w:rsidRPr="00C97934" w:rsidR="00DB2372">
        <w:rPr>
          <w:rStyle w:val="InitialStyle"/>
          <w:rFonts w:ascii="Arial" w:hAnsi="Arial" w:cs="Arial"/>
          <w:b/>
          <w:bCs/>
          <w:sz w:val="28"/>
          <w:szCs w:val="28"/>
        </w:rPr>
        <w:t xml:space="preserve">State of </w:t>
      </w:r>
      <w:r w:rsidRPr="00C97934" w:rsidR="00E82FB4">
        <w:rPr>
          <w:rStyle w:val="InitialStyle"/>
          <w:rFonts w:ascii="Arial" w:hAnsi="Arial" w:cs="Arial"/>
          <w:b/>
          <w:bCs/>
          <w:sz w:val="28"/>
          <w:szCs w:val="28"/>
        </w:rPr>
        <w:t>Maine</w:t>
      </w:r>
      <w:r w:rsidRPr="00C97934" w:rsidR="00DB2372">
        <w:rPr>
          <w:rStyle w:val="InitialStyle"/>
          <w:rFonts w:ascii="Arial" w:hAnsi="Arial" w:cs="Arial"/>
          <w:b/>
          <w:bCs/>
          <w:sz w:val="28"/>
          <w:szCs w:val="28"/>
        </w:rPr>
        <w:t xml:space="preserve"> -</w:t>
      </w:r>
      <w:r w:rsidRPr="00C97934" w:rsidR="00E82FB4">
        <w:rPr>
          <w:rStyle w:val="InitialStyle"/>
          <w:rFonts w:ascii="Arial" w:hAnsi="Arial" w:cs="Arial"/>
          <w:b/>
          <w:bCs/>
          <w:sz w:val="28"/>
          <w:szCs w:val="28"/>
        </w:rPr>
        <w:t xml:space="preserve"> Department of </w:t>
      </w:r>
      <w:r w:rsidR="001E4EB7">
        <w:rPr>
          <w:rStyle w:val="InitialStyle"/>
          <w:rFonts w:ascii="Arial" w:hAnsi="Arial" w:cs="Arial"/>
          <w:b/>
          <w:bCs/>
          <w:sz w:val="28"/>
          <w:szCs w:val="28"/>
        </w:rPr>
        <w:t>Administrative and Financial Services</w:t>
      </w:r>
    </w:p>
    <w:p w:rsidRPr="00C97934" w:rsidR="00E82FB4" w:rsidP="00D82630" w:rsidRDefault="00BD5044" w14:paraId="14D216B5" w14:textId="0E0CB0EE">
      <w:pPr>
        <w:pStyle w:val="DefaultText"/>
        <w:widowControl/>
        <w:jc w:val="center"/>
        <w:rPr>
          <w:rStyle w:val="InitialStyle"/>
          <w:rFonts w:ascii="Arial" w:hAnsi="Arial" w:cs="Arial"/>
          <w:b/>
          <w:bCs/>
          <w:sz w:val="28"/>
          <w:szCs w:val="28"/>
        </w:rPr>
      </w:pPr>
      <w:r w:rsidRPr="00C97934">
        <w:rPr>
          <w:rStyle w:val="InitialStyle"/>
          <w:rFonts w:ascii="Arial" w:hAnsi="Arial" w:cs="Arial"/>
          <w:b/>
          <w:bCs/>
          <w:sz w:val="28"/>
          <w:szCs w:val="28"/>
        </w:rPr>
        <w:t>RFP</w:t>
      </w:r>
      <w:r w:rsidRPr="00C97934" w:rsidR="00DB2372">
        <w:rPr>
          <w:rStyle w:val="InitialStyle"/>
          <w:rFonts w:ascii="Arial" w:hAnsi="Arial" w:cs="Arial"/>
          <w:b/>
          <w:bCs/>
          <w:sz w:val="28"/>
          <w:szCs w:val="28"/>
        </w:rPr>
        <w:t>#</w:t>
      </w:r>
      <w:r w:rsidRPr="00C97934">
        <w:rPr>
          <w:rStyle w:val="InitialStyle"/>
          <w:rFonts w:ascii="Arial" w:hAnsi="Arial" w:cs="Arial"/>
          <w:b/>
          <w:bCs/>
          <w:sz w:val="28"/>
          <w:szCs w:val="28"/>
        </w:rPr>
        <w:t xml:space="preserve"> </w:t>
      </w:r>
      <w:r w:rsidRPr="00D714D0" w:rsidR="00D714D0">
        <w:rPr>
          <w:rStyle w:val="InitialStyle"/>
          <w:rFonts w:ascii="Arial" w:hAnsi="Arial" w:cs="Arial"/>
          <w:b/>
          <w:bCs/>
          <w:sz w:val="28"/>
          <w:szCs w:val="28"/>
        </w:rPr>
        <w:t>202203031</w:t>
      </w:r>
    </w:p>
    <w:p w:rsidRPr="00C97934" w:rsidR="00E82FB4" w:rsidP="00D82630" w:rsidRDefault="00B66FCD" w14:paraId="5ABDE130" w14:textId="0C4FE016">
      <w:pPr>
        <w:pStyle w:val="DefaultText"/>
        <w:widowControl/>
        <w:jc w:val="center"/>
        <w:rPr>
          <w:rStyle w:val="InitialStyle"/>
          <w:rFonts w:ascii="Arial" w:hAnsi="Arial" w:cs="Arial"/>
          <w:b/>
          <w:bCs/>
          <w:color w:val="FF0000"/>
          <w:sz w:val="28"/>
          <w:szCs w:val="28"/>
        </w:rPr>
      </w:pPr>
      <w:r>
        <w:rPr>
          <w:rStyle w:val="InitialStyle"/>
          <w:rFonts w:ascii="Arial" w:hAnsi="Arial" w:cs="Arial"/>
          <w:b/>
          <w:bCs/>
          <w:sz w:val="28"/>
          <w:szCs w:val="28"/>
        </w:rPr>
        <w:t>Temporary Employment Services</w:t>
      </w:r>
    </w:p>
    <w:p w:rsidRPr="00C97934" w:rsidR="00E82FB4" w:rsidP="008477B9" w:rsidRDefault="00E82FB4" w14:paraId="4174DA8F" w14:textId="77777777">
      <w:pPr>
        <w:pStyle w:val="DefaultText"/>
        <w:widowControl/>
        <w:jc w:val="center"/>
        <w:rPr>
          <w:rStyle w:val="InitialStyle"/>
          <w:rFonts w:ascii="Arial" w:hAnsi="Arial" w:cs="Arial"/>
          <w:bCs/>
        </w:rPr>
      </w:pPr>
    </w:p>
    <w:p w:rsidRPr="00C97934" w:rsidR="00E82FB4" w:rsidP="004F0520" w:rsidRDefault="00F53B75" w14:paraId="5D7824F1" w14:textId="17DCDB5E">
      <w:pPr>
        <w:rPr>
          <w:rFonts w:ascii="Arial" w:hAnsi="Arial" w:cs="Arial"/>
          <w:b/>
          <w:sz w:val="24"/>
          <w:szCs w:val="24"/>
        </w:rPr>
      </w:pPr>
      <w:bookmarkStart w:name="_Toc367174722" w:id="2"/>
      <w:bookmarkStart w:name="_Toc397069190" w:id="3"/>
      <w:r w:rsidRPr="00C97934">
        <w:rPr>
          <w:rFonts w:ascii="Arial" w:hAnsi="Arial" w:cs="Arial"/>
          <w:b/>
          <w:sz w:val="24"/>
          <w:szCs w:val="24"/>
        </w:rPr>
        <w:t>PART I</w:t>
      </w:r>
      <w:r w:rsidRPr="00C97934">
        <w:rPr>
          <w:rFonts w:ascii="Arial" w:hAnsi="Arial" w:cs="Arial"/>
          <w:b/>
          <w:sz w:val="24"/>
          <w:szCs w:val="24"/>
        </w:rPr>
        <w:tab/>
      </w:r>
      <w:r w:rsidRPr="00C97934" w:rsidR="00E82FB4">
        <w:rPr>
          <w:rFonts w:ascii="Arial" w:hAnsi="Arial" w:cs="Arial"/>
          <w:b/>
          <w:sz w:val="24"/>
          <w:szCs w:val="24"/>
        </w:rPr>
        <w:t>INTRODUCTION</w:t>
      </w:r>
      <w:bookmarkEnd w:id="2"/>
      <w:bookmarkEnd w:id="3"/>
    </w:p>
    <w:p w:rsidRPr="00C97934" w:rsidR="00E82FB4" w:rsidP="3B4367EB" w:rsidRDefault="00E82FB4" w14:paraId="624747E8" w14:textId="2F046F1C">
      <w:pPr>
        <w:pStyle w:val="Normal"/>
        <w:rPr>
          <w:rFonts w:ascii="Arial" w:hAnsi="Arial" w:cs="Arial"/>
          <w:sz w:val="24"/>
          <w:szCs w:val="24"/>
        </w:rPr>
      </w:pPr>
    </w:p>
    <w:p w:rsidRPr="00F53B75" w:rsidR="004A46B9" w:rsidP="3B4367EB" w:rsidRDefault="004A46B9" w14:paraId="656D2CDA" w14:textId="77777777">
      <w:pPr>
        <w:pStyle w:val="ListParagraph"/>
        <w:numPr>
          <w:ilvl w:val="0"/>
          <w:numId w:val="6"/>
        </w:numPr>
        <w:rPr>
          <w:rFonts w:ascii="Arial" w:hAnsi="Arial" w:cs="Arial"/>
          <w:b w:val="1"/>
          <w:bCs w:val="1"/>
          <w:sz w:val="24"/>
          <w:szCs w:val="24"/>
        </w:rPr>
      </w:pPr>
      <w:r w:rsidRPr="3B4367EB" w:rsidR="004A46B9">
        <w:rPr>
          <w:rFonts w:ascii="Arial" w:hAnsi="Arial" w:cs="Arial"/>
          <w:b w:val="1"/>
          <w:bCs w:val="1"/>
          <w:sz w:val="24"/>
          <w:szCs w:val="24"/>
        </w:rPr>
        <w:t>Purpose and Background</w:t>
      </w:r>
    </w:p>
    <w:p w:rsidRPr="004F0520" w:rsidR="004A46B9" w:rsidP="004A46B9" w:rsidRDefault="004A46B9" w14:paraId="285E8F6C" w14:textId="77777777">
      <w:pPr>
        <w:rPr>
          <w:rFonts w:ascii="Arial" w:hAnsi="Arial" w:cs="Arial"/>
          <w:sz w:val="24"/>
          <w:szCs w:val="24"/>
        </w:rPr>
      </w:pPr>
    </w:p>
    <w:p w:rsidRPr="00762AA5" w:rsidR="004A46B9" w:rsidP="004A46B9" w:rsidRDefault="004A46B9" w14:paraId="4EB0EF1C" w14:textId="3C539745">
      <w:pPr>
        <w:rPr>
          <w:rFonts w:ascii="Arial" w:hAnsi="Arial" w:cs="Arial"/>
          <w:sz w:val="24"/>
          <w:szCs w:val="24"/>
        </w:rPr>
      </w:pPr>
      <w:r w:rsidRPr="00762AA5">
        <w:rPr>
          <w:rFonts w:ascii="Arial" w:hAnsi="Arial" w:cs="Arial"/>
          <w:sz w:val="24"/>
          <w:szCs w:val="24"/>
        </w:rPr>
        <w:t xml:space="preserve">The </w:t>
      </w:r>
      <w:r w:rsidRPr="00085FE1">
        <w:rPr>
          <w:rFonts w:ascii="Arial" w:hAnsi="Arial" w:cs="Arial"/>
          <w:sz w:val="24"/>
          <w:szCs w:val="24"/>
        </w:rPr>
        <w:t>State of Maine Department of Administrative and Financial Services (D</w:t>
      </w:r>
      <w:r w:rsidR="005F4304">
        <w:rPr>
          <w:rFonts w:ascii="Arial" w:hAnsi="Arial" w:cs="Arial"/>
          <w:sz w:val="24"/>
          <w:szCs w:val="24"/>
        </w:rPr>
        <w:t>epartment</w:t>
      </w:r>
      <w:r w:rsidRPr="00085FE1">
        <w:rPr>
          <w:rFonts w:ascii="Arial" w:hAnsi="Arial" w:cs="Arial"/>
          <w:sz w:val="24"/>
          <w:szCs w:val="24"/>
        </w:rPr>
        <w:t>), Division of Procurement Services</w:t>
      </w:r>
      <w:r>
        <w:rPr>
          <w:rFonts w:ascii="Arial" w:hAnsi="Arial" w:cs="Arial"/>
          <w:sz w:val="24"/>
          <w:szCs w:val="24"/>
        </w:rPr>
        <w:t>,</w:t>
      </w:r>
      <w:r w:rsidRPr="00762AA5">
        <w:rPr>
          <w:rFonts w:ascii="Arial" w:hAnsi="Arial" w:cs="Arial"/>
          <w:sz w:val="24"/>
          <w:szCs w:val="24"/>
        </w:rPr>
        <w:t xml:space="preserve"> is seeking </w:t>
      </w:r>
      <w:r>
        <w:rPr>
          <w:rFonts w:ascii="Arial" w:hAnsi="Arial" w:cs="Arial"/>
          <w:sz w:val="24"/>
          <w:szCs w:val="24"/>
        </w:rPr>
        <w:t>Temporary Staffing Services</w:t>
      </w:r>
      <w:r w:rsidRPr="00762AA5">
        <w:rPr>
          <w:rFonts w:ascii="Arial" w:hAnsi="Arial" w:cs="Arial"/>
          <w:sz w:val="24"/>
          <w:szCs w:val="24"/>
        </w:rPr>
        <w:t xml:space="preserve"> as defined in this Request for Proposal (RFP) document.  This document provides instructions for submitting proposals, the procedure and criteria by which the awarded Bidder will be selected and the contractual terms which will govern the relationship between the State of Maine (State) and the awarded Bidder.</w:t>
      </w:r>
    </w:p>
    <w:p w:rsidRPr="00762AA5" w:rsidR="004A46B9" w:rsidP="004A46B9" w:rsidRDefault="004A46B9" w14:paraId="74D1ECF2" w14:textId="77777777">
      <w:pPr>
        <w:rPr>
          <w:rFonts w:ascii="Arial" w:hAnsi="Arial" w:cs="Arial"/>
          <w:sz w:val="24"/>
          <w:szCs w:val="24"/>
        </w:rPr>
      </w:pPr>
    </w:p>
    <w:p w:rsidRPr="00B014E0" w:rsidR="004A46B9" w:rsidP="004A46B9" w:rsidRDefault="004A46B9" w14:paraId="347BEFB5" w14:textId="77777777">
      <w:pPr>
        <w:rPr>
          <w:rFonts w:ascii="Arial" w:hAnsi="Arial" w:cs="Arial"/>
          <w:sz w:val="24"/>
          <w:szCs w:val="24"/>
        </w:rPr>
      </w:pPr>
      <w:r w:rsidRPr="00B014E0">
        <w:rPr>
          <w:rFonts w:ascii="Arial" w:hAnsi="Arial" w:cs="Arial"/>
          <w:sz w:val="24"/>
          <w:szCs w:val="24"/>
        </w:rPr>
        <w:t xml:space="preserve">The purpose of this </w:t>
      </w:r>
      <w:r>
        <w:rPr>
          <w:rFonts w:ascii="Arial" w:hAnsi="Arial" w:cs="Arial"/>
          <w:sz w:val="24"/>
          <w:szCs w:val="24"/>
        </w:rPr>
        <w:t>RFP</w:t>
      </w:r>
      <w:r w:rsidRPr="00B014E0">
        <w:rPr>
          <w:rFonts w:ascii="Arial" w:hAnsi="Arial" w:cs="Arial"/>
          <w:sz w:val="24"/>
          <w:szCs w:val="24"/>
        </w:rPr>
        <w:t xml:space="preserve"> is to seek the services of </w:t>
      </w:r>
      <w:r>
        <w:rPr>
          <w:rFonts w:ascii="Arial" w:hAnsi="Arial" w:cs="Arial"/>
          <w:sz w:val="24"/>
          <w:szCs w:val="24"/>
        </w:rPr>
        <w:t xml:space="preserve">highly skilled, </w:t>
      </w:r>
      <w:r w:rsidRPr="00B014E0">
        <w:rPr>
          <w:rFonts w:ascii="Arial" w:hAnsi="Arial" w:cs="Arial"/>
          <w:sz w:val="24"/>
          <w:szCs w:val="24"/>
        </w:rPr>
        <w:t>experienced</w:t>
      </w:r>
      <w:r>
        <w:rPr>
          <w:rFonts w:ascii="Arial" w:hAnsi="Arial" w:cs="Arial"/>
          <w:sz w:val="24"/>
          <w:szCs w:val="24"/>
        </w:rPr>
        <w:t>,</w:t>
      </w:r>
      <w:r w:rsidRPr="00B014E0">
        <w:rPr>
          <w:rFonts w:ascii="Arial" w:hAnsi="Arial" w:cs="Arial"/>
          <w:sz w:val="24"/>
          <w:szCs w:val="24"/>
        </w:rPr>
        <w:t xml:space="preserve"> and qualified Providers that can provide qualified Temporary Staffing Resources in </w:t>
      </w:r>
      <w:r w:rsidRPr="0047374E">
        <w:rPr>
          <w:rFonts w:ascii="Arial" w:hAnsi="Arial" w:cs="Arial"/>
          <w:sz w:val="24"/>
          <w:szCs w:val="24"/>
        </w:rPr>
        <w:t>multiple locations</w:t>
      </w:r>
      <w:r w:rsidRPr="00B014E0">
        <w:rPr>
          <w:rFonts w:ascii="Arial" w:hAnsi="Arial" w:cs="Arial"/>
          <w:sz w:val="24"/>
          <w:szCs w:val="24"/>
        </w:rPr>
        <w:t xml:space="preserve"> throughout the State.</w:t>
      </w:r>
    </w:p>
    <w:p w:rsidRPr="00B014E0" w:rsidR="004A46B9" w:rsidP="004A46B9" w:rsidRDefault="004A46B9" w14:paraId="11A7CCE5" w14:textId="77777777">
      <w:pPr>
        <w:rPr>
          <w:rFonts w:ascii="Arial" w:hAnsi="Arial" w:cs="Arial"/>
          <w:sz w:val="24"/>
          <w:szCs w:val="24"/>
        </w:rPr>
      </w:pPr>
    </w:p>
    <w:p w:rsidRPr="00B014E0" w:rsidR="004A46B9" w:rsidP="004A46B9" w:rsidRDefault="004A46B9" w14:paraId="6D6C345F" w14:textId="77777777">
      <w:pPr>
        <w:rPr>
          <w:rFonts w:ascii="Arial" w:hAnsi="Arial" w:cs="Arial"/>
          <w:sz w:val="24"/>
          <w:szCs w:val="24"/>
        </w:rPr>
      </w:pPr>
      <w:r w:rsidRPr="00B014E0">
        <w:rPr>
          <w:rFonts w:ascii="Arial" w:hAnsi="Arial" w:cs="Arial"/>
          <w:sz w:val="24"/>
          <w:szCs w:val="24"/>
        </w:rPr>
        <w:t>All agencies of the State utilize Temporary Staffing Resources to fill short-term or immediate staffing needs. It is one option that an Agency may consider for a temporary placement which shall be determined by the Agency based upon available funding and administrative requirements or restrictions.  It is not the intent of this solicitation to permanently replace any current state employees or positions.</w:t>
      </w:r>
    </w:p>
    <w:p w:rsidRPr="00B014E0" w:rsidR="004A46B9" w:rsidP="004A46B9" w:rsidRDefault="004A46B9" w14:paraId="6B220FC7" w14:textId="77777777">
      <w:pPr>
        <w:rPr>
          <w:rFonts w:ascii="Arial" w:hAnsi="Arial" w:cs="Arial"/>
          <w:sz w:val="24"/>
          <w:szCs w:val="24"/>
        </w:rPr>
      </w:pPr>
    </w:p>
    <w:p w:rsidR="004A46B9" w:rsidP="004A46B9" w:rsidRDefault="00267C5F" w14:paraId="14C43B75" w14:textId="22020F09">
      <w:pPr>
        <w:rPr>
          <w:rFonts w:ascii="Arial" w:hAnsi="Arial" w:cs="Arial"/>
          <w:sz w:val="24"/>
          <w:szCs w:val="24"/>
        </w:rPr>
      </w:pPr>
      <w:r>
        <w:rPr>
          <w:rFonts w:ascii="Arial" w:hAnsi="Arial" w:cs="Arial"/>
          <w:sz w:val="24"/>
          <w:szCs w:val="24"/>
        </w:rPr>
        <w:t>In calendar year 2021, the Department spent</w:t>
      </w:r>
      <w:r w:rsidR="004A46B9">
        <w:rPr>
          <w:rFonts w:ascii="Arial" w:hAnsi="Arial" w:cs="Arial"/>
          <w:sz w:val="24"/>
          <w:szCs w:val="24"/>
        </w:rPr>
        <w:t xml:space="preserve"> </w:t>
      </w:r>
      <w:r w:rsidRPr="0006077D" w:rsidR="004A46B9">
        <w:rPr>
          <w:rFonts w:ascii="Arial" w:hAnsi="Arial" w:cs="Arial"/>
          <w:sz w:val="24"/>
          <w:szCs w:val="24"/>
          <w:u w:val="single"/>
        </w:rPr>
        <w:t>approximately</w:t>
      </w:r>
      <w:r w:rsidRPr="006F5B19" w:rsidR="004A46B9">
        <w:rPr>
          <w:rFonts w:ascii="Arial" w:hAnsi="Arial" w:cs="Arial"/>
          <w:sz w:val="24"/>
          <w:szCs w:val="24"/>
        </w:rPr>
        <w:t xml:space="preserve"> $</w:t>
      </w:r>
      <w:r w:rsidR="004A46B9">
        <w:rPr>
          <w:rFonts w:ascii="Arial" w:hAnsi="Arial" w:cs="Arial"/>
          <w:sz w:val="24"/>
          <w:szCs w:val="24"/>
        </w:rPr>
        <w:t xml:space="preserve">25,773,814 </w:t>
      </w:r>
      <w:r w:rsidRPr="006F5B19" w:rsidR="004A46B9">
        <w:rPr>
          <w:rFonts w:ascii="Arial" w:hAnsi="Arial" w:cs="Arial"/>
          <w:sz w:val="24"/>
          <w:szCs w:val="24"/>
        </w:rPr>
        <w:t>million for Temporary Staffing Services</w:t>
      </w:r>
      <w:r>
        <w:rPr>
          <w:rFonts w:ascii="Arial" w:hAnsi="Arial" w:cs="Arial"/>
          <w:sz w:val="24"/>
          <w:szCs w:val="24"/>
        </w:rPr>
        <w:t>, as outlined below:</w:t>
      </w:r>
      <w:r w:rsidRPr="00877CEB" w:rsidR="004A46B9">
        <w:rPr>
          <w:rFonts w:ascii="Arial" w:hAnsi="Arial" w:cs="Arial"/>
          <w:sz w:val="24"/>
          <w:szCs w:val="24"/>
        </w:rPr>
        <w:t xml:space="preserve"> </w:t>
      </w:r>
    </w:p>
    <w:p w:rsidR="004A46B9" w:rsidP="004A46B9" w:rsidRDefault="004A46B9" w14:paraId="4729BC37" w14:textId="6138D11C">
      <w:pPr>
        <w:rPr>
          <w:rFonts w:ascii="Arial" w:hAnsi="Arial" w:cs="Arial"/>
          <w:sz w:val="24"/>
          <w:szCs w:val="24"/>
        </w:rPr>
      </w:pPr>
    </w:p>
    <w:tbl>
      <w:tblPr>
        <w:tblStyle w:val="TableGrid"/>
        <w:tblW w:w="0" w:type="auto"/>
        <w:tblLook w:val="04A0" w:firstRow="1" w:lastRow="0" w:firstColumn="1" w:lastColumn="0" w:noHBand="0" w:noVBand="1"/>
      </w:tblPr>
      <w:tblGrid>
        <w:gridCol w:w="2562"/>
        <w:gridCol w:w="2473"/>
        <w:gridCol w:w="2652"/>
        <w:gridCol w:w="2563"/>
      </w:tblGrid>
      <w:tr w:rsidR="0062546B" w:rsidTr="0062546B" w14:paraId="7DBBAAFD" w14:textId="77777777">
        <w:tc>
          <w:tcPr>
            <w:tcW w:w="2562" w:type="dxa"/>
            <w:shd w:val="clear" w:color="auto" w:fill="B4C6E7" w:themeFill="accent1" w:themeFillTint="66"/>
            <w:vAlign w:val="center"/>
          </w:tcPr>
          <w:p w:rsidR="0062546B" w:rsidP="0062546B" w:rsidRDefault="0062546B" w14:paraId="6499AAB9" w14:textId="0B922AC2">
            <w:pPr>
              <w:jc w:val="center"/>
              <w:rPr>
                <w:rFonts w:ascii="Arial" w:hAnsi="Arial" w:cs="Arial"/>
                <w:sz w:val="24"/>
                <w:szCs w:val="24"/>
              </w:rPr>
            </w:pPr>
            <w:r>
              <w:rPr>
                <w:rFonts w:ascii="Arial" w:hAnsi="Arial" w:cs="Arial"/>
                <w:sz w:val="24"/>
                <w:szCs w:val="24"/>
              </w:rPr>
              <w:t>Category 1 – Office</w:t>
            </w:r>
          </w:p>
        </w:tc>
        <w:tc>
          <w:tcPr>
            <w:tcW w:w="2473" w:type="dxa"/>
            <w:shd w:val="clear" w:color="auto" w:fill="B4C6E7" w:themeFill="accent1" w:themeFillTint="66"/>
            <w:vAlign w:val="center"/>
          </w:tcPr>
          <w:p w:rsidR="0062546B" w:rsidP="0062546B" w:rsidRDefault="0062546B" w14:paraId="76376EF8" w14:textId="7471CAE6">
            <w:pPr>
              <w:jc w:val="center"/>
              <w:rPr>
                <w:rFonts w:ascii="Arial" w:hAnsi="Arial" w:cs="Arial"/>
                <w:sz w:val="24"/>
                <w:szCs w:val="24"/>
              </w:rPr>
            </w:pPr>
            <w:r>
              <w:rPr>
                <w:rFonts w:ascii="Arial" w:hAnsi="Arial" w:cs="Arial"/>
                <w:sz w:val="24"/>
                <w:szCs w:val="24"/>
              </w:rPr>
              <w:t>Category 2 – Driving</w:t>
            </w:r>
          </w:p>
        </w:tc>
        <w:tc>
          <w:tcPr>
            <w:tcW w:w="2652" w:type="dxa"/>
            <w:shd w:val="clear" w:color="auto" w:fill="B4C6E7" w:themeFill="accent1" w:themeFillTint="66"/>
            <w:vAlign w:val="center"/>
          </w:tcPr>
          <w:p w:rsidR="0062546B" w:rsidP="0062546B" w:rsidRDefault="0062546B" w14:paraId="47A91249" w14:textId="6F227D97">
            <w:pPr>
              <w:jc w:val="center"/>
              <w:rPr>
                <w:rFonts w:ascii="Arial" w:hAnsi="Arial" w:cs="Arial"/>
                <w:sz w:val="24"/>
                <w:szCs w:val="24"/>
              </w:rPr>
            </w:pPr>
            <w:r>
              <w:rPr>
                <w:rFonts w:ascii="Arial" w:hAnsi="Arial" w:cs="Arial"/>
                <w:sz w:val="24"/>
                <w:szCs w:val="24"/>
              </w:rPr>
              <w:t>Category 3 – Lab/Med</w:t>
            </w:r>
          </w:p>
        </w:tc>
        <w:tc>
          <w:tcPr>
            <w:tcW w:w="2563" w:type="dxa"/>
            <w:shd w:val="clear" w:color="auto" w:fill="B4C6E7" w:themeFill="accent1" w:themeFillTint="66"/>
            <w:vAlign w:val="center"/>
          </w:tcPr>
          <w:p w:rsidR="0062546B" w:rsidP="0062546B" w:rsidRDefault="0062546B" w14:paraId="3C2F4D77" w14:textId="7932AAE1">
            <w:pPr>
              <w:jc w:val="center"/>
              <w:rPr>
                <w:rFonts w:ascii="Arial" w:hAnsi="Arial" w:cs="Arial"/>
                <w:sz w:val="24"/>
                <w:szCs w:val="24"/>
              </w:rPr>
            </w:pPr>
            <w:r>
              <w:rPr>
                <w:rFonts w:ascii="Arial" w:hAnsi="Arial" w:cs="Arial"/>
                <w:sz w:val="24"/>
                <w:szCs w:val="24"/>
              </w:rPr>
              <w:t>Category 4 - Outdoor</w:t>
            </w:r>
          </w:p>
        </w:tc>
      </w:tr>
      <w:tr w:rsidR="0062546B" w:rsidTr="0062546B" w14:paraId="6CA04738" w14:textId="77777777">
        <w:tc>
          <w:tcPr>
            <w:tcW w:w="2562" w:type="dxa"/>
            <w:vAlign w:val="center"/>
          </w:tcPr>
          <w:p w:rsidR="0062546B" w:rsidP="0062546B" w:rsidRDefault="0062546B" w14:paraId="239BA72B" w14:textId="197DD93E">
            <w:pPr>
              <w:jc w:val="center"/>
              <w:rPr>
                <w:rFonts w:ascii="Arial" w:hAnsi="Arial" w:cs="Arial"/>
                <w:sz w:val="24"/>
                <w:szCs w:val="24"/>
              </w:rPr>
            </w:pPr>
            <w:r>
              <w:rPr>
                <w:rFonts w:ascii="Arial" w:hAnsi="Arial" w:cs="Arial"/>
                <w:sz w:val="24"/>
                <w:szCs w:val="24"/>
              </w:rPr>
              <w:t>$21,371,159</w:t>
            </w:r>
          </w:p>
        </w:tc>
        <w:tc>
          <w:tcPr>
            <w:tcW w:w="2473" w:type="dxa"/>
            <w:vAlign w:val="center"/>
          </w:tcPr>
          <w:p w:rsidR="0062546B" w:rsidP="0062546B" w:rsidRDefault="0062546B" w14:paraId="2568EED2" w14:textId="6641E09E">
            <w:pPr>
              <w:jc w:val="center"/>
              <w:rPr>
                <w:rFonts w:ascii="Arial" w:hAnsi="Arial" w:cs="Arial"/>
                <w:sz w:val="24"/>
                <w:szCs w:val="24"/>
              </w:rPr>
            </w:pPr>
            <w:r>
              <w:rPr>
                <w:rFonts w:ascii="Arial" w:hAnsi="Arial" w:cs="Arial"/>
                <w:sz w:val="24"/>
                <w:szCs w:val="24"/>
              </w:rPr>
              <w:t>$49,057</w:t>
            </w:r>
          </w:p>
        </w:tc>
        <w:tc>
          <w:tcPr>
            <w:tcW w:w="2652" w:type="dxa"/>
            <w:vAlign w:val="center"/>
          </w:tcPr>
          <w:p w:rsidR="0062546B" w:rsidP="0062546B" w:rsidRDefault="0062546B" w14:paraId="459EABBB" w14:textId="3137DBD6">
            <w:pPr>
              <w:jc w:val="center"/>
              <w:rPr>
                <w:rFonts w:ascii="Arial" w:hAnsi="Arial" w:cs="Arial"/>
                <w:sz w:val="24"/>
                <w:szCs w:val="24"/>
              </w:rPr>
            </w:pPr>
            <w:r>
              <w:rPr>
                <w:rFonts w:ascii="Arial" w:hAnsi="Arial" w:cs="Arial"/>
                <w:sz w:val="24"/>
                <w:szCs w:val="24"/>
              </w:rPr>
              <w:t>$2,498,829</w:t>
            </w:r>
          </w:p>
        </w:tc>
        <w:tc>
          <w:tcPr>
            <w:tcW w:w="2563" w:type="dxa"/>
            <w:vAlign w:val="center"/>
          </w:tcPr>
          <w:p w:rsidR="0062546B" w:rsidP="0062546B" w:rsidRDefault="0062546B" w14:paraId="732EFCAC" w14:textId="225174B4">
            <w:pPr>
              <w:jc w:val="center"/>
              <w:rPr>
                <w:rFonts w:ascii="Arial" w:hAnsi="Arial" w:cs="Arial"/>
                <w:sz w:val="24"/>
                <w:szCs w:val="24"/>
              </w:rPr>
            </w:pPr>
            <w:r>
              <w:rPr>
                <w:rFonts w:ascii="Arial" w:hAnsi="Arial" w:cs="Arial"/>
                <w:sz w:val="24"/>
                <w:szCs w:val="24"/>
              </w:rPr>
              <w:t>$1,275,788</w:t>
            </w:r>
          </w:p>
        </w:tc>
      </w:tr>
      <w:tr w:rsidR="0062546B" w:rsidTr="0062546B" w14:paraId="5991C433" w14:textId="77777777">
        <w:tc>
          <w:tcPr>
            <w:tcW w:w="2562" w:type="dxa"/>
            <w:shd w:val="clear" w:color="auto" w:fill="B4C6E7" w:themeFill="accent1" w:themeFillTint="66"/>
            <w:vAlign w:val="center"/>
          </w:tcPr>
          <w:p w:rsidR="0062546B" w:rsidP="0062546B" w:rsidRDefault="0062546B" w14:paraId="5BD92F8B" w14:textId="70C9B14C">
            <w:pPr>
              <w:jc w:val="center"/>
              <w:rPr>
                <w:rFonts w:ascii="Arial" w:hAnsi="Arial" w:cs="Arial"/>
                <w:sz w:val="24"/>
                <w:szCs w:val="24"/>
              </w:rPr>
            </w:pPr>
            <w:r>
              <w:rPr>
                <w:rFonts w:ascii="Arial" w:hAnsi="Arial" w:cs="Arial"/>
                <w:sz w:val="24"/>
                <w:szCs w:val="24"/>
              </w:rPr>
              <w:t>Category 5 – Power Equipment</w:t>
            </w:r>
          </w:p>
        </w:tc>
        <w:tc>
          <w:tcPr>
            <w:tcW w:w="2473" w:type="dxa"/>
            <w:shd w:val="clear" w:color="auto" w:fill="B4C6E7" w:themeFill="accent1" w:themeFillTint="66"/>
            <w:vAlign w:val="center"/>
          </w:tcPr>
          <w:p w:rsidR="0062546B" w:rsidP="0062546B" w:rsidRDefault="0062546B" w14:paraId="3601DF9B" w14:textId="27CDBD36">
            <w:pPr>
              <w:jc w:val="center"/>
              <w:rPr>
                <w:rFonts w:ascii="Arial" w:hAnsi="Arial" w:cs="Arial"/>
                <w:sz w:val="24"/>
                <w:szCs w:val="24"/>
              </w:rPr>
            </w:pPr>
            <w:r>
              <w:rPr>
                <w:rFonts w:ascii="Arial" w:hAnsi="Arial" w:cs="Arial"/>
                <w:sz w:val="24"/>
                <w:szCs w:val="24"/>
              </w:rPr>
              <w:t>Category 5 – At Sea</w:t>
            </w:r>
          </w:p>
        </w:tc>
        <w:tc>
          <w:tcPr>
            <w:tcW w:w="2652" w:type="dxa"/>
            <w:shd w:val="clear" w:color="auto" w:fill="B4C6E7" w:themeFill="accent1" w:themeFillTint="66"/>
            <w:vAlign w:val="center"/>
          </w:tcPr>
          <w:p w:rsidR="0062546B" w:rsidP="0062546B" w:rsidRDefault="0062546B" w14:paraId="00EC1DAC" w14:textId="28FBB15C">
            <w:pPr>
              <w:jc w:val="center"/>
              <w:rPr>
                <w:rFonts w:ascii="Arial" w:hAnsi="Arial" w:cs="Arial"/>
                <w:sz w:val="24"/>
                <w:szCs w:val="24"/>
              </w:rPr>
            </w:pPr>
            <w:r>
              <w:rPr>
                <w:rFonts w:ascii="Arial" w:hAnsi="Arial" w:cs="Arial"/>
                <w:sz w:val="24"/>
                <w:szCs w:val="24"/>
              </w:rPr>
              <w:t>Category 7 – Trades</w:t>
            </w:r>
          </w:p>
        </w:tc>
        <w:tc>
          <w:tcPr>
            <w:tcW w:w="2563" w:type="dxa"/>
            <w:shd w:val="clear" w:color="auto" w:fill="B4C6E7" w:themeFill="accent1" w:themeFillTint="66"/>
            <w:vAlign w:val="center"/>
          </w:tcPr>
          <w:p w:rsidR="0062546B" w:rsidP="0062546B" w:rsidRDefault="0062546B" w14:paraId="7D3AF339" w14:textId="58FDA323">
            <w:pPr>
              <w:jc w:val="center"/>
              <w:rPr>
                <w:rFonts w:ascii="Arial" w:hAnsi="Arial" w:cs="Arial"/>
                <w:sz w:val="24"/>
                <w:szCs w:val="24"/>
              </w:rPr>
            </w:pPr>
            <w:r>
              <w:rPr>
                <w:rFonts w:ascii="Arial" w:hAnsi="Arial" w:cs="Arial"/>
                <w:sz w:val="24"/>
                <w:szCs w:val="24"/>
              </w:rPr>
              <w:t>Total of All Categories</w:t>
            </w:r>
          </w:p>
        </w:tc>
      </w:tr>
      <w:tr w:rsidR="0062546B" w:rsidTr="0062546B" w14:paraId="708820CE" w14:textId="77777777">
        <w:tc>
          <w:tcPr>
            <w:tcW w:w="2562" w:type="dxa"/>
            <w:vAlign w:val="center"/>
          </w:tcPr>
          <w:p w:rsidR="0062546B" w:rsidP="0062546B" w:rsidRDefault="0062546B" w14:paraId="4820AC86" w14:textId="555443A5">
            <w:pPr>
              <w:jc w:val="center"/>
              <w:rPr>
                <w:rFonts w:ascii="Arial" w:hAnsi="Arial" w:cs="Arial"/>
                <w:sz w:val="24"/>
                <w:szCs w:val="24"/>
              </w:rPr>
            </w:pPr>
            <w:r>
              <w:rPr>
                <w:rFonts w:ascii="Arial" w:hAnsi="Arial" w:cs="Arial"/>
                <w:sz w:val="24"/>
                <w:szCs w:val="24"/>
              </w:rPr>
              <w:t>$446,285</w:t>
            </w:r>
          </w:p>
        </w:tc>
        <w:tc>
          <w:tcPr>
            <w:tcW w:w="2473" w:type="dxa"/>
            <w:vAlign w:val="center"/>
          </w:tcPr>
          <w:p w:rsidR="0062546B" w:rsidP="0062546B" w:rsidRDefault="0062546B" w14:paraId="28875BE9" w14:textId="14D64B2B">
            <w:pPr>
              <w:jc w:val="center"/>
              <w:rPr>
                <w:rFonts w:ascii="Arial" w:hAnsi="Arial" w:cs="Arial"/>
                <w:sz w:val="24"/>
                <w:szCs w:val="24"/>
              </w:rPr>
            </w:pPr>
            <w:r>
              <w:rPr>
                <w:rFonts w:ascii="Arial" w:hAnsi="Arial" w:cs="Arial"/>
                <w:sz w:val="24"/>
                <w:szCs w:val="24"/>
              </w:rPr>
              <w:t>$91,967</w:t>
            </w:r>
          </w:p>
        </w:tc>
        <w:tc>
          <w:tcPr>
            <w:tcW w:w="2652" w:type="dxa"/>
            <w:vAlign w:val="center"/>
          </w:tcPr>
          <w:p w:rsidR="0062546B" w:rsidP="0062546B" w:rsidRDefault="0062546B" w14:paraId="6BDDBB34" w14:textId="4084ABF8">
            <w:pPr>
              <w:jc w:val="center"/>
              <w:rPr>
                <w:rFonts w:ascii="Arial" w:hAnsi="Arial" w:cs="Arial"/>
                <w:sz w:val="24"/>
                <w:szCs w:val="24"/>
              </w:rPr>
            </w:pPr>
            <w:r>
              <w:rPr>
                <w:rFonts w:ascii="Arial" w:hAnsi="Arial" w:cs="Arial"/>
                <w:sz w:val="24"/>
                <w:szCs w:val="24"/>
              </w:rPr>
              <w:t>$40,730</w:t>
            </w:r>
          </w:p>
        </w:tc>
        <w:tc>
          <w:tcPr>
            <w:tcW w:w="2563" w:type="dxa"/>
            <w:vAlign w:val="center"/>
          </w:tcPr>
          <w:p w:rsidR="0062546B" w:rsidP="0062546B" w:rsidRDefault="0062546B" w14:paraId="3463B79F" w14:textId="1416053F">
            <w:pPr>
              <w:jc w:val="center"/>
              <w:rPr>
                <w:rFonts w:ascii="Arial" w:hAnsi="Arial" w:cs="Arial"/>
                <w:sz w:val="24"/>
                <w:szCs w:val="24"/>
              </w:rPr>
            </w:pPr>
            <w:r>
              <w:rPr>
                <w:rFonts w:ascii="Arial" w:hAnsi="Arial" w:cs="Arial"/>
                <w:sz w:val="24"/>
                <w:szCs w:val="24"/>
              </w:rPr>
              <w:t>$25,773,815</w:t>
            </w:r>
          </w:p>
        </w:tc>
      </w:tr>
    </w:tbl>
    <w:p w:rsidRPr="0062546B" w:rsidR="004A46B9" w:rsidP="004A46B9" w:rsidRDefault="0062546B" w14:paraId="6F02B923" w14:textId="45AEA2FA">
      <w:pPr>
        <w:rPr>
          <w:rFonts w:ascii="Arial" w:hAnsi="Arial" w:cs="Arial"/>
          <w:i/>
          <w:iCs/>
          <w:sz w:val="24"/>
          <w:szCs w:val="24"/>
        </w:rPr>
      </w:pPr>
      <w:r>
        <w:rPr>
          <w:rFonts w:ascii="Arial" w:hAnsi="Arial" w:cs="Arial"/>
          <w:sz w:val="24"/>
          <w:szCs w:val="24"/>
        </w:rPr>
        <w:t>*</w:t>
      </w:r>
      <w:r w:rsidRPr="0062546B">
        <w:t xml:space="preserve"> </w:t>
      </w:r>
      <w:r w:rsidRPr="00267C5F">
        <w:rPr>
          <w:rFonts w:ascii="Arial" w:hAnsi="Arial" w:cs="Arial"/>
          <w:i/>
          <w:iCs/>
          <w:sz w:val="24"/>
          <w:szCs w:val="24"/>
        </w:rPr>
        <w:t xml:space="preserve">Note: Of the $25,773,815 million </w:t>
      </w:r>
      <w:r w:rsidRPr="00267C5F">
        <w:rPr>
          <w:rFonts w:ascii="Arial" w:hAnsi="Arial" w:cs="Arial"/>
          <w:i/>
          <w:iCs/>
          <w:sz w:val="24"/>
          <w:szCs w:val="24"/>
          <w:u w:val="single"/>
        </w:rPr>
        <w:t>approximately</w:t>
      </w:r>
      <w:r w:rsidRPr="00267C5F">
        <w:rPr>
          <w:rFonts w:ascii="Arial" w:hAnsi="Arial" w:cs="Arial"/>
          <w:i/>
          <w:iCs/>
          <w:sz w:val="24"/>
          <w:szCs w:val="24"/>
        </w:rPr>
        <w:t xml:space="preserve"> $13,494,684 was C</w:t>
      </w:r>
      <w:r w:rsidRPr="00267C5F" w:rsidR="00267C5F">
        <w:rPr>
          <w:rFonts w:ascii="Arial" w:hAnsi="Arial" w:cs="Arial"/>
          <w:i/>
          <w:iCs/>
          <w:sz w:val="24"/>
          <w:szCs w:val="24"/>
        </w:rPr>
        <w:t>OVID-19-</w:t>
      </w:r>
      <w:r w:rsidRPr="00267C5F">
        <w:rPr>
          <w:rFonts w:ascii="Arial" w:hAnsi="Arial" w:cs="Arial"/>
          <w:i/>
          <w:iCs/>
          <w:sz w:val="24"/>
          <w:szCs w:val="24"/>
        </w:rPr>
        <w:t>related</w:t>
      </w:r>
      <w:r w:rsidRPr="00267C5F" w:rsidR="00267C5F">
        <w:rPr>
          <w:rFonts w:ascii="Arial" w:hAnsi="Arial" w:cs="Arial"/>
          <w:i/>
          <w:iCs/>
          <w:sz w:val="24"/>
          <w:szCs w:val="24"/>
        </w:rPr>
        <w:t>.</w:t>
      </w:r>
    </w:p>
    <w:p w:rsidRPr="00B014E0" w:rsidR="004A46B9" w:rsidP="004A46B9" w:rsidRDefault="004A46B9" w14:paraId="5685617C" w14:textId="77777777">
      <w:pPr>
        <w:rPr>
          <w:rFonts w:ascii="Arial" w:hAnsi="Arial" w:cs="Arial"/>
          <w:sz w:val="24"/>
          <w:szCs w:val="24"/>
        </w:rPr>
      </w:pPr>
    </w:p>
    <w:p w:rsidRPr="00F53B75" w:rsidR="004A46B9" w:rsidP="004A46B9" w:rsidRDefault="00267C5F" w14:paraId="55F9AFEE" w14:textId="7029A3A2">
      <w:pPr>
        <w:rPr>
          <w:rFonts w:ascii="Arial" w:hAnsi="Arial" w:cs="Arial"/>
          <w:color w:val="FF0000"/>
          <w:sz w:val="24"/>
          <w:szCs w:val="24"/>
        </w:rPr>
      </w:pPr>
      <w:r>
        <w:rPr>
          <w:rFonts w:ascii="Arial" w:hAnsi="Arial" w:cs="Arial"/>
          <w:sz w:val="24"/>
          <w:szCs w:val="24"/>
        </w:rPr>
        <w:t>T</w:t>
      </w:r>
      <w:r w:rsidRPr="00B014E0">
        <w:rPr>
          <w:rFonts w:ascii="Arial" w:hAnsi="Arial" w:cs="Arial"/>
          <w:sz w:val="24"/>
          <w:szCs w:val="24"/>
        </w:rPr>
        <w:t>he State does not guarantee that any Provider will receive a specific volume of work, a specific total contract amount</w:t>
      </w:r>
      <w:r>
        <w:rPr>
          <w:rFonts w:ascii="Arial" w:hAnsi="Arial" w:cs="Arial"/>
          <w:sz w:val="24"/>
          <w:szCs w:val="24"/>
        </w:rPr>
        <w:t>,</w:t>
      </w:r>
      <w:r w:rsidRPr="00B014E0">
        <w:rPr>
          <w:rFonts w:ascii="Arial" w:hAnsi="Arial" w:cs="Arial"/>
          <w:sz w:val="24"/>
          <w:szCs w:val="24"/>
        </w:rPr>
        <w:t xml:space="preserve"> or a specific order value under any Master Agreement executed pursuant to this RFP.  After contracts have been established from this RFP, State agencies will still be permitted, at the State’s discretion, to separately compete (for example, through a new RFP) any large-scale Temporary Staffing needs.</w:t>
      </w:r>
      <w:r>
        <w:rPr>
          <w:rFonts w:ascii="Arial" w:hAnsi="Arial" w:cs="Arial"/>
          <w:sz w:val="24"/>
          <w:szCs w:val="24"/>
        </w:rPr>
        <w:t xml:space="preserve"> </w:t>
      </w:r>
      <w:r w:rsidRPr="00B014E0" w:rsidR="004A46B9">
        <w:rPr>
          <w:rFonts w:ascii="Arial" w:hAnsi="Arial" w:cs="Arial"/>
          <w:sz w:val="24"/>
          <w:szCs w:val="24"/>
        </w:rPr>
        <w:t>The State allows municipal governments, school districts</w:t>
      </w:r>
      <w:r w:rsidR="004A46B9">
        <w:rPr>
          <w:rFonts w:ascii="Arial" w:hAnsi="Arial" w:cs="Arial"/>
          <w:sz w:val="24"/>
          <w:szCs w:val="24"/>
        </w:rPr>
        <w:t>,</w:t>
      </w:r>
      <w:r w:rsidRPr="00B014E0" w:rsidR="004A46B9">
        <w:rPr>
          <w:rFonts w:ascii="Arial" w:hAnsi="Arial" w:cs="Arial"/>
          <w:sz w:val="24"/>
          <w:szCs w:val="24"/>
        </w:rPr>
        <w:t xml:space="preserve"> and public higher education institutions to use any contract resulting from this RFP with the mutual consent of the Provider.</w:t>
      </w:r>
    </w:p>
    <w:p w:rsidRPr="004F0520" w:rsidR="004A46B9" w:rsidP="004A46B9" w:rsidRDefault="004A46B9" w14:paraId="66DF2E27" w14:textId="77777777">
      <w:pPr>
        <w:rPr>
          <w:rFonts w:ascii="Arial" w:hAnsi="Arial" w:cs="Arial"/>
          <w:sz w:val="24"/>
          <w:szCs w:val="24"/>
        </w:rPr>
      </w:pPr>
    </w:p>
    <w:p w:rsidRPr="00F53B75" w:rsidR="004A46B9" w:rsidP="3B4367EB" w:rsidRDefault="004A46B9" w14:paraId="1AFA6F34" w14:textId="77777777">
      <w:pPr>
        <w:pStyle w:val="ListParagraph"/>
        <w:numPr>
          <w:ilvl w:val="0"/>
          <w:numId w:val="6"/>
        </w:numPr>
        <w:rPr>
          <w:rFonts w:ascii="Arial" w:hAnsi="Arial" w:cs="Arial"/>
          <w:b w:val="1"/>
          <w:bCs w:val="1"/>
          <w:sz w:val="24"/>
          <w:szCs w:val="24"/>
        </w:rPr>
      </w:pPr>
      <w:bookmarkStart w:name="_Toc367174724" w:id="6"/>
      <w:bookmarkStart w:name="_Toc397069192" w:id="7"/>
      <w:r w:rsidRPr="3B4367EB" w:rsidR="004A46B9">
        <w:rPr>
          <w:rFonts w:ascii="Arial" w:hAnsi="Arial" w:cs="Arial"/>
          <w:b w:val="1"/>
          <w:bCs w:val="1"/>
          <w:sz w:val="24"/>
          <w:szCs w:val="24"/>
        </w:rPr>
        <w:t>General Provisions</w:t>
      </w:r>
      <w:bookmarkEnd w:id="6"/>
      <w:bookmarkEnd w:id="7"/>
    </w:p>
    <w:p w:rsidRPr="004F0520" w:rsidR="004A46B9" w:rsidP="004A46B9" w:rsidRDefault="004A46B9" w14:paraId="1488D9FC" w14:textId="77777777">
      <w:pPr>
        <w:rPr>
          <w:rFonts w:ascii="Arial" w:hAnsi="Arial" w:cs="Arial"/>
          <w:sz w:val="24"/>
          <w:szCs w:val="24"/>
        </w:rPr>
      </w:pPr>
    </w:p>
    <w:p w:rsidRPr="00616DCB" w:rsidR="004A46B9" w:rsidP="00053612" w:rsidRDefault="004A46B9" w14:paraId="611F65F2" w14:textId="77777777">
      <w:pPr>
        <w:pStyle w:val="ListParagraph"/>
        <w:numPr>
          <w:ilvl w:val="1"/>
          <w:numId w:val="6"/>
        </w:numPr>
        <w:rPr>
          <w:rFonts w:ascii="Arial" w:hAnsi="Arial" w:cs="Arial"/>
          <w:sz w:val="24"/>
          <w:szCs w:val="24"/>
        </w:rPr>
      </w:pPr>
      <w:r w:rsidRPr="3B4367EB" w:rsidR="004A46B9">
        <w:rPr>
          <w:rFonts w:ascii="Arial" w:hAnsi="Arial" w:cs="Arial"/>
          <w:sz w:val="24"/>
          <w:szCs w:val="24"/>
        </w:rPr>
        <w:t>From the time th</w:t>
      </w:r>
      <w:r w:rsidRPr="3B4367EB" w:rsidR="004A46B9">
        <w:rPr>
          <w:rFonts w:ascii="Arial" w:hAnsi="Arial" w:cs="Arial"/>
          <w:sz w:val="24"/>
          <w:szCs w:val="24"/>
        </w:rPr>
        <w:t>e</w:t>
      </w:r>
      <w:r w:rsidRPr="3B4367EB" w:rsidR="004A46B9">
        <w:rPr>
          <w:rFonts w:ascii="Arial" w:hAnsi="Arial" w:cs="Arial"/>
          <w:sz w:val="24"/>
          <w:szCs w:val="24"/>
        </w:rPr>
        <w:t xml:space="preserve"> RFP is issued until award notification is made, </w:t>
      </w:r>
      <w:r w:rsidRPr="3B4367EB" w:rsidR="004A46B9">
        <w:rPr>
          <w:rFonts w:ascii="Arial" w:hAnsi="Arial" w:cs="Arial"/>
          <w:sz w:val="24"/>
          <w:szCs w:val="24"/>
          <w:u w:val="single"/>
        </w:rPr>
        <w:t>all</w:t>
      </w:r>
      <w:r w:rsidRPr="3B4367EB" w:rsidR="004A46B9">
        <w:rPr>
          <w:rFonts w:ascii="Arial" w:hAnsi="Arial" w:cs="Arial"/>
          <w:sz w:val="24"/>
          <w:szCs w:val="24"/>
        </w:rPr>
        <w:t xml:space="preserve"> contact with the State regarding </w:t>
      </w:r>
      <w:r w:rsidRPr="3B4367EB" w:rsidR="004A46B9">
        <w:rPr>
          <w:rFonts w:ascii="Arial" w:hAnsi="Arial" w:cs="Arial"/>
          <w:sz w:val="24"/>
          <w:szCs w:val="24"/>
        </w:rPr>
        <w:t>the RFP must be made through the RFP Coordinator.  No other person/ State employee is empowered to make binding statements regarding the RFP.  Violation of this provision may lead to disqualification from the bidding process, at the State’s discretion.</w:t>
      </w:r>
    </w:p>
    <w:p w:rsidRPr="00616DCB" w:rsidR="004A46B9" w:rsidP="00053612" w:rsidRDefault="004A46B9" w14:paraId="0C96E71C" w14:textId="77777777">
      <w:pPr>
        <w:pStyle w:val="ListParagraph"/>
        <w:numPr>
          <w:ilvl w:val="1"/>
          <w:numId w:val="6"/>
        </w:numPr>
        <w:rPr>
          <w:rFonts w:ascii="Arial" w:hAnsi="Arial" w:cs="Arial"/>
          <w:sz w:val="24"/>
          <w:szCs w:val="24"/>
        </w:rPr>
      </w:pPr>
      <w:r w:rsidRPr="3B4367EB" w:rsidR="004A46B9">
        <w:rPr>
          <w:rFonts w:ascii="Arial" w:hAnsi="Arial" w:cs="Arial"/>
          <w:sz w:val="24"/>
          <w:szCs w:val="24"/>
        </w:rPr>
        <w:t>Issuance of the RFP does not commit the Department to issue an award or to pay expenses incurred by a Bidder in the preparation of a response to the RFP.  This includes attendance at personal interviews or other meetings and software or system demonstrations, where applicable.</w:t>
      </w:r>
    </w:p>
    <w:p w:rsidR="004A46B9" w:rsidP="00053612" w:rsidRDefault="004A46B9" w14:paraId="142CC9C2" w14:textId="77777777">
      <w:pPr>
        <w:pStyle w:val="ListParagraph"/>
        <w:numPr>
          <w:ilvl w:val="1"/>
          <w:numId w:val="6"/>
        </w:numPr>
        <w:rPr>
          <w:rFonts w:ascii="Arial" w:hAnsi="Arial" w:cs="Arial"/>
          <w:sz w:val="24"/>
          <w:szCs w:val="24"/>
        </w:rPr>
      </w:pPr>
      <w:r w:rsidRPr="3B4367EB" w:rsidR="004A46B9">
        <w:rPr>
          <w:rFonts w:ascii="Arial" w:hAnsi="Arial" w:cs="Arial"/>
          <w:sz w:val="24"/>
          <w:szCs w:val="24"/>
        </w:rPr>
        <w:t xml:space="preserve">All proposals </w:t>
      </w:r>
      <w:r w:rsidRPr="3B4367EB" w:rsidR="004A46B9">
        <w:rPr>
          <w:rFonts w:ascii="Arial" w:hAnsi="Arial" w:cs="Arial"/>
          <w:sz w:val="24"/>
          <w:szCs w:val="24"/>
        </w:rPr>
        <w:t>must</w:t>
      </w:r>
      <w:r w:rsidRPr="3B4367EB" w:rsidR="004A46B9">
        <w:rPr>
          <w:rFonts w:ascii="Arial" w:hAnsi="Arial" w:cs="Arial"/>
          <w:sz w:val="24"/>
          <w:szCs w:val="24"/>
        </w:rPr>
        <w:t xml:space="preserve"> adhere to the instructions and format requirements outlined in th</w:t>
      </w:r>
      <w:r w:rsidRPr="3B4367EB" w:rsidR="004A46B9">
        <w:rPr>
          <w:rFonts w:ascii="Arial" w:hAnsi="Arial" w:cs="Arial"/>
          <w:sz w:val="24"/>
          <w:szCs w:val="24"/>
        </w:rPr>
        <w:t>e</w:t>
      </w:r>
      <w:r w:rsidRPr="3B4367EB" w:rsidR="004A46B9">
        <w:rPr>
          <w:rFonts w:ascii="Arial" w:hAnsi="Arial" w:cs="Arial"/>
          <w:sz w:val="24"/>
          <w:szCs w:val="24"/>
        </w:rPr>
        <w:t xml:space="preserve"> RFP and all written supplements and amendments (such as the Summary of Questions and Answers), issued by the Department.  Proposals are to follow the format and respond to all questions and instructions specified below in the “Proposal Submission Requirements” section of th</w:t>
      </w:r>
      <w:r w:rsidRPr="3B4367EB" w:rsidR="004A46B9">
        <w:rPr>
          <w:rFonts w:ascii="Arial" w:hAnsi="Arial" w:cs="Arial"/>
          <w:sz w:val="24"/>
          <w:szCs w:val="24"/>
        </w:rPr>
        <w:t>e</w:t>
      </w:r>
      <w:r w:rsidRPr="3B4367EB" w:rsidR="004A46B9">
        <w:rPr>
          <w:rFonts w:ascii="Arial" w:hAnsi="Arial" w:cs="Arial"/>
          <w:sz w:val="24"/>
          <w:szCs w:val="24"/>
        </w:rPr>
        <w:t xml:space="preserve"> RFP.</w:t>
      </w:r>
    </w:p>
    <w:p w:rsidRPr="00616DCB" w:rsidR="004A46B9" w:rsidP="00053612" w:rsidRDefault="004A46B9" w14:paraId="1544CDE1" w14:textId="77777777">
      <w:pPr>
        <w:pStyle w:val="ListParagraph"/>
        <w:numPr>
          <w:ilvl w:val="1"/>
          <w:numId w:val="6"/>
        </w:numPr>
        <w:rPr>
          <w:rFonts w:ascii="Arial" w:hAnsi="Arial" w:cs="Arial"/>
          <w:sz w:val="24"/>
          <w:szCs w:val="24"/>
        </w:rPr>
      </w:pPr>
      <w:r w:rsidRPr="3B4367EB" w:rsidR="004A46B9">
        <w:rPr>
          <w:rFonts w:ascii="Arial" w:hAnsi="Arial" w:cs="Arial"/>
          <w:sz w:val="24"/>
          <w:szCs w:val="24"/>
        </w:rPr>
        <w:t xml:space="preserve">Bidders </w:t>
      </w:r>
      <w:r w:rsidRPr="3B4367EB" w:rsidR="004A46B9">
        <w:rPr>
          <w:rFonts w:ascii="Arial" w:hAnsi="Arial" w:cs="Arial"/>
          <w:sz w:val="24"/>
          <w:szCs w:val="24"/>
        </w:rPr>
        <w:t>will</w:t>
      </w:r>
      <w:r w:rsidRPr="3B4367EB" w:rsidR="004A46B9">
        <w:rPr>
          <w:rFonts w:ascii="Arial" w:hAnsi="Arial" w:cs="Arial"/>
          <w:sz w:val="24"/>
          <w:szCs w:val="24"/>
        </w:rPr>
        <w:t xml:space="preserve"> take careful note that in evaluating a proposal submitted in response to th</w:t>
      </w:r>
      <w:r w:rsidRPr="3B4367EB" w:rsidR="004A46B9">
        <w:rPr>
          <w:rFonts w:ascii="Arial" w:hAnsi="Arial" w:cs="Arial"/>
          <w:sz w:val="24"/>
          <w:szCs w:val="24"/>
        </w:rPr>
        <w:t>e</w:t>
      </w:r>
      <w:r w:rsidRPr="3B4367EB" w:rsidR="004A46B9">
        <w:rPr>
          <w:rFonts w:ascii="Arial" w:hAnsi="Arial" w:cs="Arial"/>
          <w:sz w:val="24"/>
          <w:szCs w:val="24"/>
        </w:rPr>
        <w:t xml:space="preserve"> RFP, the Department will consider materials provided in the proposal, information obtained through interviews/</w:t>
      </w:r>
      <w:r w:rsidRPr="3B4367EB" w:rsidR="004A46B9">
        <w:rPr>
          <w:rFonts w:ascii="Arial" w:hAnsi="Arial" w:cs="Arial"/>
          <w:sz w:val="24"/>
          <w:szCs w:val="24"/>
        </w:rPr>
        <w:t>presentations (if any), and internal Departmental information of previous contract history with the Bidder (if any).  The Department also reserves the right to consider other reliable references and publicly available information in evaluating a Bidder’s experience and capabilities.</w:t>
      </w:r>
    </w:p>
    <w:p w:rsidR="004A46B9" w:rsidP="00053612" w:rsidRDefault="004A46B9" w14:paraId="0B9ADF46" w14:textId="77777777">
      <w:pPr>
        <w:pStyle w:val="ListParagraph"/>
        <w:numPr>
          <w:ilvl w:val="1"/>
          <w:numId w:val="6"/>
        </w:numPr>
        <w:rPr>
          <w:rFonts w:ascii="Arial" w:hAnsi="Arial" w:cs="Arial"/>
          <w:sz w:val="24"/>
          <w:szCs w:val="24"/>
        </w:rPr>
      </w:pPr>
      <w:r w:rsidRPr="3B4367EB" w:rsidR="004A46B9">
        <w:rPr>
          <w:rFonts w:ascii="Arial" w:hAnsi="Arial" w:cs="Arial"/>
          <w:sz w:val="24"/>
          <w:szCs w:val="24"/>
        </w:rPr>
        <w:t>The proposal must be signed by a person authorized</w:t>
      </w:r>
      <w:r w:rsidRPr="3B4367EB" w:rsidR="004A46B9">
        <w:rPr>
          <w:rFonts w:ascii="Arial" w:hAnsi="Arial" w:cs="Arial"/>
          <w:sz w:val="24"/>
          <w:szCs w:val="24"/>
        </w:rPr>
        <w:t xml:space="preserve"> to legally bind the Bidder and </w:t>
      </w:r>
      <w:r w:rsidRPr="3B4367EB" w:rsidR="004A46B9">
        <w:rPr>
          <w:rFonts w:ascii="Arial" w:hAnsi="Arial" w:cs="Arial"/>
          <w:sz w:val="24"/>
          <w:szCs w:val="24"/>
        </w:rPr>
        <w:t>must</w:t>
      </w:r>
      <w:r w:rsidRPr="3B4367EB" w:rsidR="004A46B9">
        <w:rPr>
          <w:rFonts w:ascii="Arial" w:hAnsi="Arial" w:cs="Arial"/>
          <w:sz w:val="24"/>
          <w:szCs w:val="24"/>
        </w:rPr>
        <w:t xml:space="preserve"> contain a statement that the proposal and the pricing contained therein will remain valid and binding for a period of 180 days from the date and time of the bid opening.</w:t>
      </w:r>
    </w:p>
    <w:p w:rsidR="004A46B9" w:rsidP="00053612" w:rsidRDefault="004A46B9" w14:paraId="4F742C30" w14:textId="77777777">
      <w:pPr>
        <w:pStyle w:val="ListParagraph"/>
        <w:numPr>
          <w:ilvl w:val="1"/>
          <w:numId w:val="6"/>
        </w:numPr>
        <w:rPr>
          <w:rFonts w:ascii="Arial" w:hAnsi="Arial" w:cs="Arial"/>
          <w:sz w:val="24"/>
          <w:szCs w:val="24"/>
        </w:rPr>
      </w:pPr>
      <w:r w:rsidRPr="3B4367EB" w:rsidR="004A46B9">
        <w:rPr>
          <w:rFonts w:ascii="Arial" w:hAnsi="Arial" w:cs="Arial"/>
          <w:sz w:val="24"/>
          <w:szCs w:val="24"/>
        </w:rPr>
        <w:t xml:space="preserve">The RFP and the </w:t>
      </w:r>
      <w:r w:rsidRPr="3B4367EB" w:rsidR="004A46B9">
        <w:rPr>
          <w:rFonts w:ascii="Arial" w:hAnsi="Arial" w:cs="Arial"/>
          <w:sz w:val="24"/>
          <w:szCs w:val="24"/>
        </w:rPr>
        <w:t>awarded</w:t>
      </w:r>
      <w:r w:rsidRPr="3B4367EB" w:rsidR="004A46B9">
        <w:rPr>
          <w:rFonts w:ascii="Arial" w:hAnsi="Arial" w:cs="Arial"/>
          <w:sz w:val="24"/>
          <w:szCs w:val="24"/>
        </w:rPr>
        <w:t xml:space="preserve"> Bidder’s proposal, including all appendices or attachments, </w:t>
      </w:r>
      <w:r w:rsidRPr="3B4367EB" w:rsidR="004A46B9">
        <w:rPr>
          <w:rFonts w:ascii="Arial" w:hAnsi="Arial" w:cs="Arial"/>
          <w:sz w:val="24"/>
          <w:szCs w:val="24"/>
        </w:rPr>
        <w:t>will</w:t>
      </w:r>
      <w:r w:rsidRPr="3B4367EB" w:rsidR="004A46B9">
        <w:rPr>
          <w:rFonts w:ascii="Arial" w:hAnsi="Arial" w:cs="Arial"/>
          <w:sz w:val="24"/>
          <w:szCs w:val="24"/>
        </w:rPr>
        <w:t xml:space="preserve"> be the basis for the final contract, as determined by the Department.</w:t>
      </w:r>
    </w:p>
    <w:p w:rsidRPr="00616DCB" w:rsidR="004A46B9" w:rsidP="00053612" w:rsidRDefault="004A46B9" w14:paraId="36D00A46" w14:textId="77777777">
      <w:pPr>
        <w:pStyle w:val="ListParagraph"/>
        <w:numPr>
          <w:ilvl w:val="1"/>
          <w:numId w:val="6"/>
        </w:numPr>
        <w:rPr>
          <w:rStyle w:val="InitialStyle"/>
          <w:rFonts w:ascii="Arial" w:hAnsi="Arial" w:cs="Arial"/>
          <w:sz w:val="24"/>
          <w:szCs w:val="24"/>
        </w:rPr>
      </w:pPr>
      <w:r w:rsidRPr="3B4367EB" w:rsidR="004A46B9">
        <w:rPr>
          <w:rStyle w:val="InitialStyle"/>
          <w:rFonts w:ascii="Arial" w:hAnsi="Arial" w:cs="Arial"/>
          <w:sz w:val="24"/>
          <w:szCs w:val="24"/>
        </w:rPr>
        <w:t>Following announcement of an award decision, all submissions in response to this RFP will be public records, available for public inspection pursuant to the State of Maine Freedom of Access Act (FOAA) (</w:t>
      </w:r>
      <w:hyperlink r:id="R7a9bb78139e14dcc">
        <w:r w:rsidRPr="3B4367EB" w:rsidR="004A46B9">
          <w:rPr>
            <w:rStyle w:val="Hyperlink"/>
            <w:rFonts w:ascii="Arial" w:hAnsi="Arial" w:cs="Arial"/>
            <w:sz w:val="24"/>
            <w:szCs w:val="24"/>
          </w:rPr>
          <w:t>1 M.R.S. §§ 401</w:t>
        </w:r>
      </w:hyperlink>
      <w:r w:rsidRPr="3B4367EB" w:rsidR="004A46B9">
        <w:rPr>
          <w:rStyle w:val="InitialStyle"/>
          <w:rFonts w:ascii="Arial" w:hAnsi="Arial" w:cs="Arial"/>
          <w:sz w:val="24"/>
          <w:szCs w:val="24"/>
        </w:rPr>
        <w:t xml:space="preserve"> et seq.).</w:t>
      </w:r>
    </w:p>
    <w:p w:rsidR="004A46B9" w:rsidP="00053612" w:rsidRDefault="004A46B9" w14:paraId="6626FB4A" w14:textId="77777777">
      <w:pPr>
        <w:pStyle w:val="ListParagraph"/>
        <w:numPr>
          <w:ilvl w:val="1"/>
          <w:numId w:val="6"/>
        </w:numPr>
        <w:rPr>
          <w:rFonts w:ascii="Arial" w:hAnsi="Arial" w:cs="Arial"/>
          <w:sz w:val="24"/>
          <w:szCs w:val="24"/>
        </w:rPr>
      </w:pPr>
      <w:r w:rsidRPr="3B4367EB" w:rsidR="004A46B9">
        <w:rPr>
          <w:rFonts w:ascii="Arial" w:hAnsi="Arial" w:cs="Arial"/>
          <w:sz w:val="24"/>
          <w:szCs w:val="24"/>
        </w:rPr>
        <w:t>The Department, at its sole discretion</w:t>
      </w:r>
      <w:r w:rsidRPr="3B4367EB" w:rsidR="004A46B9">
        <w:rPr>
          <w:rFonts w:ascii="Arial" w:hAnsi="Arial" w:cs="Arial"/>
          <w:sz w:val="24"/>
          <w:szCs w:val="24"/>
        </w:rPr>
        <w:t>, reserves the right to recognize and waive minor informalities and irregularities found in proposals received in response to th</w:t>
      </w:r>
      <w:r w:rsidRPr="3B4367EB" w:rsidR="004A46B9">
        <w:rPr>
          <w:rFonts w:ascii="Arial" w:hAnsi="Arial" w:cs="Arial"/>
          <w:sz w:val="24"/>
          <w:szCs w:val="24"/>
        </w:rPr>
        <w:t>e</w:t>
      </w:r>
      <w:r w:rsidRPr="3B4367EB" w:rsidR="004A46B9">
        <w:rPr>
          <w:rFonts w:ascii="Arial" w:hAnsi="Arial" w:cs="Arial"/>
          <w:sz w:val="24"/>
          <w:szCs w:val="24"/>
        </w:rPr>
        <w:t xml:space="preserve"> RFP.</w:t>
      </w:r>
    </w:p>
    <w:p w:rsidR="004A46B9" w:rsidP="00053612" w:rsidRDefault="004A46B9" w14:paraId="00833A40" w14:textId="77777777">
      <w:pPr>
        <w:pStyle w:val="ListParagraph"/>
        <w:numPr>
          <w:ilvl w:val="1"/>
          <w:numId w:val="6"/>
        </w:numPr>
        <w:rPr>
          <w:rFonts w:ascii="Arial" w:hAnsi="Arial" w:cs="Arial"/>
          <w:sz w:val="24"/>
          <w:szCs w:val="24"/>
        </w:rPr>
      </w:pPr>
      <w:r w:rsidRPr="3B4367EB" w:rsidR="004A46B9">
        <w:rPr>
          <w:rFonts w:ascii="Arial" w:hAnsi="Arial" w:cs="Arial"/>
          <w:sz w:val="24"/>
          <w:szCs w:val="24"/>
        </w:rPr>
        <w:t xml:space="preserve">All applicable laws, whether or not herein contained, </w:t>
      </w:r>
      <w:r w:rsidRPr="3B4367EB" w:rsidR="004A46B9">
        <w:rPr>
          <w:rFonts w:ascii="Arial" w:hAnsi="Arial" w:cs="Arial"/>
          <w:sz w:val="24"/>
          <w:szCs w:val="24"/>
        </w:rPr>
        <w:t>are</w:t>
      </w:r>
      <w:r w:rsidRPr="3B4367EB" w:rsidR="004A46B9">
        <w:rPr>
          <w:rFonts w:ascii="Arial" w:hAnsi="Arial" w:cs="Arial"/>
          <w:sz w:val="24"/>
          <w:szCs w:val="24"/>
        </w:rPr>
        <w:t xml:space="preserve"> included by this reference.  It </w:t>
      </w:r>
      <w:r w:rsidRPr="3B4367EB" w:rsidR="004A46B9">
        <w:rPr>
          <w:rFonts w:ascii="Arial" w:hAnsi="Arial" w:cs="Arial"/>
          <w:sz w:val="24"/>
          <w:szCs w:val="24"/>
        </w:rPr>
        <w:t>is</w:t>
      </w:r>
      <w:r w:rsidRPr="3B4367EB" w:rsidR="004A46B9">
        <w:rPr>
          <w:rFonts w:ascii="Arial" w:hAnsi="Arial" w:cs="Arial"/>
          <w:sz w:val="24"/>
          <w:szCs w:val="24"/>
        </w:rPr>
        <w:t xml:space="preserve"> the Bidder’s responsibility to determine the applicability and requirements of any such laws and to abide by them.</w:t>
      </w:r>
      <w:bookmarkStart w:name="_Toc367174725" w:id="8"/>
      <w:bookmarkStart w:name="_Toc397069193" w:id="9"/>
    </w:p>
    <w:p w:rsidR="004A46B9" w:rsidP="004A46B9" w:rsidRDefault="004A46B9" w14:paraId="455E6019" w14:textId="77777777">
      <w:pPr>
        <w:pStyle w:val="ListParagraph"/>
        <w:rPr>
          <w:rFonts w:ascii="Arial" w:hAnsi="Arial" w:cs="Arial"/>
          <w:sz w:val="24"/>
          <w:szCs w:val="24"/>
        </w:rPr>
      </w:pPr>
    </w:p>
    <w:p w:rsidRPr="00762AA5" w:rsidR="004A46B9" w:rsidP="00053612" w:rsidRDefault="004A46B9" w14:paraId="5099776C" w14:textId="77777777">
      <w:pPr>
        <w:pStyle w:val="ListParagraph"/>
        <w:numPr>
          <w:ilvl w:val="0"/>
          <w:numId w:val="6"/>
        </w:numPr>
        <w:rPr>
          <w:rFonts w:ascii="Arial" w:hAnsi="Arial" w:cs="Arial"/>
          <w:sz w:val="24"/>
          <w:szCs w:val="24"/>
        </w:rPr>
      </w:pPr>
      <w:bookmarkStart w:name="_Toc367174726" w:id="10"/>
      <w:bookmarkStart w:name="_Toc397069194" w:id="11"/>
      <w:bookmarkEnd w:id="8"/>
      <w:bookmarkEnd w:id="9"/>
      <w:r w:rsidRPr="3B4367EB" w:rsidR="004A46B9">
        <w:rPr>
          <w:rFonts w:ascii="Arial" w:hAnsi="Arial" w:cs="Arial"/>
          <w:b w:val="1"/>
          <w:bCs w:val="1"/>
          <w:sz w:val="24"/>
          <w:szCs w:val="24"/>
        </w:rPr>
        <w:t>Contract Term</w:t>
      </w:r>
      <w:bookmarkStart w:name="_Toc367174727" w:id="12"/>
      <w:bookmarkStart w:name="_Toc397069195" w:id="13"/>
      <w:bookmarkEnd w:id="10"/>
      <w:bookmarkEnd w:id="11"/>
    </w:p>
    <w:p w:rsidRPr="00762AA5" w:rsidR="004A46B9" w:rsidP="004A46B9" w:rsidRDefault="004A46B9" w14:paraId="2A875575" w14:textId="77777777">
      <w:pPr>
        <w:pStyle w:val="ListParagraph"/>
        <w:ind w:left="360"/>
        <w:rPr>
          <w:rFonts w:ascii="Arial" w:hAnsi="Arial" w:cs="Arial"/>
          <w:sz w:val="24"/>
          <w:szCs w:val="24"/>
        </w:rPr>
      </w:pPr>
    </w:p>
    <w:p w:rsidRPr="00F53B75" w:rsidR="004A46B9" w:rsidP="004A46B9" w:rsidRDefault="004A46B9" w14:paraId="24E64093" w14:textId="77777777">
      <w:pPr>
        <w:rPr>
          <w:rFonts w:ascii="Arial" w:hAnsi="Arial" w:cs="Arial"/>
          <w:sz w:val="24"/>
          <w:szCs w:val="24"/>
        </w:rPr>
      </w:pPr>
      <w:r w:rsidRPr="00762AA5">
        <w:rPr>
          <w:rFonts w:ascii="Arial" w:hAnsi="Arial" w:cs="Arial"/>
          <w:sz w:val="24"/>
          <w:szCs w:val="24"/>
        </w:rPr>
        <w:t>The Department is seeking a cost-efficient proposal to provide services, as defined in the RFP, for the anticipated contract period defined</w:t>
      </w:r>
      <w:r w:rsidRPr="00616DCB">
        <w:rPr>
          <w:rFonts w:ascii="Arial" w:hAnsi="Arial" w:cs="Arial"/>
          <w:sz w:val="24"/>
          <w:szCs w:val="24"/>
        </w:rPr>
        <w:t xml:space="preserve"> in the table below.  Please note, the dates below are estimated and may be adjusted, as necessary, in order to comply with all procedural requirements associated with the</w:t>
      </w:r>
      <w:r w:rsidRPr="00F53B75">
        <w:rPr>
          <w:rFonts w:ascii="Arial" w:hAnsi="Arial" w:cs="Arial"/>
          <w:sz w:val="24"/>
          <w:szCs w:val="24"/>
        </w:rPr>
        <w:t xml:space="preserve"> RFP and the contracting process.  The actual contract start date will be established by a completed and approved contract.</w:t>
      </w:r>
    </w:p>
    <w:p w:rsidRPr="00F53B75" w:rsidR="004A46B9" w:rsidP="004A46B9" w:rsidRDefault="004A46B9" w14:paraId="3047FD6D" w14:textId="77777777">
      <w:pPr>
        <w:pStyle w:val="ListParagraph"/>
        <w:ind w:left="360"/>
        <w:rPr>
          <w:rFonts w:ascii="Arial" w:hAnsi="Arial" w:cs="Arial"/>
          <w:sz w:val="24"/>
          <w:szCs w:val="24"/>
        </w:rPr>
      </w:pPr>
    </w:p>
    <w:p w:rsidRPr="00F53B75" w:rsidR="004A46B9" w:rsidP="004A46B9" w:rsidRDefault="004A46B9" w14:paraId="54D21703" w14:textId="77777777">
      <w:pPr>
        <w:rPr>
          <w:rFonts w:ascii="Arial" w:hAnsi="Arial" w:cs="Arial"/>
          <w:sz w:val="24"/>
          <w:szCs w:val="24"/>
        </w:rPr>
      </w:pPr>
      <w:r w:rsidRPr="005D78B4">
        <w:rPr>
          <w:rFonts w:ascii="Arial" w:hAnsi="Arial" w:cs="Arial"/>
          <w:sz w:val="24"/>
          <w:szCs w:val="24"/>
          <w:u w:val="single"/>
        </w:rPr>
        <w:t>Contract Renewal</w:t>
      </w:r>
      <w:r w:rsidRPr="005D78B4">
        <w:rPr>
          <w:rFonts w:ascii="Arial" w:hAnsi="Arial" w:cs="Arial"/>
          <w:sz w:val="24"/>
          <w:szCs w:val="24"/>
        </w:rPr>
        <w:t>:</w:t>
      </w:r>
      <w:r w:rsidRPr="00F53B75">
        <w:rPr>
          <w:rFonts w:ascii="Arial" w:hAnsi="Arial" w:cs="Arial"/>
          <w:sz w:val="24"/>
          <w:szCs w:val="24"/>
        </w:rPr>
        <w:t xml:space="preserve">  </w:t>
      </w:r>
      <w:r w:rsidRPr="00085FE1">
        <w:rPr>
          <w:rFonts w:ascii="Arial" w:hAnsi="Arial" w:cs="Arial"/>
          <w:sz w:val="24"/>
          <w:szCs w:val="24"/>
        </w:rPr>
        <w:t xml:space="preserve">Following the initial contract, the Department may opt to renew the contract for </w:t>
      </w:r>
      <w:r>
        <w:rPr>
          <w:rFonts w:ascii="Arial" w:hAnsi="Arial" w:cs="Arial"/>
          <w:sz w:val="24"/>
          <w:szCs w:val="24"/>
        </w:rPr>
        <w:t>one</w:t>
      </w:r>
      <w:r w:rsidRPr="00085FE1">
        <w:rPr>
          <w:rFonts w:ascii="Arial" w:hAnsi="Arial" w:cs="Arial"/>
          <w:sz w:val="24"/>
          <w:szCs w:val="24"/>
        </w:rPr>
        <w:t xml:space="preserve"> renewal</w:t>
      </w:r>
      <w:r>
        <w:rPr>
          <w:rFonts w:ascii="Arial" w:hAnsi="Arial" w:cs="Arial"/>
          <w:sz w:val="24"/>
          <w:szCs w:val="24"/>
        </w:rPr>
        <w:t xml:space="preserve"> </w:t>
      </w:r>
      <w:r w:rsidRPr="00085FE1">
        <w:rPr>
          <w:rFonts w:ascii="Arial" w:hAnsi="Arial" w:cs="Arial"/>
          <w:sz w:val="24"/>
          <w:szCs w:val="24"/>
        </w:rPr>
        <w:t xml:space="preserve">for </w:t>
      </w:r>
      <w:r w:rsidRPr="00751ABB">
        <w:rPr>
          <w:rFonts w:ascii="Arial" w:hAnsi="Arial" w:cs="Arial"/>
          <w:sz w:val="24"/>
          <w:szCs w:val="24"/>
        </w:rPr>
        <w:t xml:space="preserve">three </w:t>
      </w:r>
      <w:r w:rsidRPr="00085FE1">
        <w:rPr>
          <w:rFonts w:ascii="Arial" w:hAnsi="Arial" w:cs="Arial"/>
          <w:sz w:val="24"/>
          <w:szCs w:val="24"/>
        </w:rPr>
        <w:t>years, as shown in the table below, and subject to continued availability of funding and satisfactory performance.</w:t>
      </w:r>
    </w:p>
    <w:p w:rsidRPr="00F53B75" w:rsidR="004A46B9" w:rsidP="004A46B9" w:rsidRDefault="004A46B9" w14:paraId="1AC9B4D2" w14:textId="77777777">
      <w:pPr>
        <w:pStyle w:val="ListParagraph"/>
        <w:ind w:left="360"/>
        <w:rPr>
          <w:rFonts w:ascii="Arial" w:hAnsi="Arial" w:cs="Arial"/>
          <w:sz w:val="24"/>
          <w:szCs w:val="24"/>
        </w:rPr>
      </w:pPr>
    </w:p>
    <w:p w:rsidRPr="00F53B75" w:rsidR="004A46B9" w:rsidP="004A46B9" w:rsidRDefault="004A46B9" w14:paraId="472A90E3" w14:textId="77777777">
      <w:pPr>
        <w:rPr>
          <w:rFonts w:ascii="Arial" w:hAnsi="Arial" w:cs="Arial"/>
          <w:sz w:val="24"/>
          <w:szCs w:val="24"/>
        </w:rPr>
      </w:pPr>
      <w:r w:rsidRPr="00F53B75">
        <w:rPr>
          <w:rFonts w:ascii="Arial" w:hAnsi="Arial" w:cs="Arial"/>
          <w:sz w:val="24"/>
          <w:szCs w:val="24"/>
        </w:rPr>
        <w:t>The term of the anticipated contract, resulting from th</w:t>
      </w:r>
      <w:r>
        <w:rPr>
          <w:rFonts w:ascii="Arial" w:hAnsi="Arial" w:cs="Arial"/>
          <w:sz w:val="24"/>
          <w:szCs w:val="24"/>
        </w:rPr>
        <w:t>e</w:t>
      </w:r>
      <w:r w:rsidRPr="00F53B75">
        <w:rPr>
          <w:rFonts w:ascii="Arial" w:hAnsi="Arial" w:cs="Arial"/>
          <w:sz w:val="24"/>
          <w:szCs w:val="24"/>
        </w:rPr>
        <w:t xml:space="preserve"> RFP, is defined as follows:</w:t>
      </w:r>
    </w:p>
    <w:p w:rsidRPr="007557FA" w:rsidR="004A46B9" w:rsidP="004A46B9" w:rsidRDefault="004A46B9" w14:paraId="470541EF" w14:textId="77777777">
      <w:pPr>
        <w:pStyle w:val="ListParagraph"/>
        <w:ind w:left="360"/>
        <w:rPr>
          <w:rFonts w:ascii="Arial" w:hAnsi="Arial" w:cs="Arial"/>
          <w:sz w:val="24"/>
          <w:szCs w:val="24"/>
        </w:rPr>
      </w:pPr>
    </w:p>
    <w:tbl>
      <w:tblPr>
        <w:tblW w:w="10245"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ook w:val="04A0" w:firstRow="1" w:lastRow="0" w:firstColumn="1" w:lastColumn="0" w:noHBand="0" w:noVBand="1"/>
      </w:tblPr>
      <w:tblGrid>
        <w:gridCol w:w="5385"/>
        <w:gridCol w:w="2340"/>
        <w:gridCol w:w="2520"/>
      </w:tblGrid>
      <w:tr w:rsidRPr="004F0520" w:rsidR="004A46B9" w:rsidTr="001D6BBB" w14:paraId="3A8CE90E" w14:textId="77777777">
        <w:trPr>
          <w:trHeight w:val="276"/>
        </w:trPr>
        <w:tc>
          <w:tcPr>
            <w:tcW w:w="5385" w:type="dxa"/>
            <w:tcBorders>
              <w:top w:val="double" w:color="auto" w:sz="4" w:space="0"/>
              <w:left w:val="double" w:color="auto" w:sz="4" w:space="0"/>
              <w:bottom w:val="double" w:color="auto" w:sz="4" w:space="0"/>
              <w:right w:val="single" w:color="auto" w:sz="4" w:space="0"/>
            </w:tcBorders>
            <w:shd w:val="clear" w:color="auto" w:fill="C6D9F1"/>
          </w:tcPr>
          <w:p w:rsidRPr="00583A7B" w:rsidR="004A46B9" w:rsidP="001D6BBB" w:rsidRDefault="004A46B9" w14:paraId="2FBF5620" w14:textId="77777777">
            <w:pPr>
              <w:jc w:val="center"/>
              <w:rPr>
                <w:rFonts w:ascii="Arial" w:hAnsi="Arial" w:cs="Arial"/>
                <w:b/>
                <w:sz w:val="24"/>
                <w:szCs w:val="24"/>
              </w:rPr>
            </w:pPr>
            <w:r w:rsidRPr="00583A7B">
              <w:rPr>
                <w:rFonts w:ascii="Arial" w:hAnsi="Arial" w:cs="Arial"/>
                <w:b/>
                <w:sz w:val="24"/>
                <w:szCs w:val="24"/>
              </w:rPr>
              <w:t>Period</w:t>
            </w:r>
          </w:p>
        </w:tc>
        <w:tc>
          <w:tcPr>
            <w:tcW w:w="2340" w:type="dxa"/>
            <w:tcBorders>
              <w:top w:val="double" w:color="auto" w:sz="4" w:space="0"/>
              <w:left w:val="single" w:color="auto" w:sz="4" w:space="0"/>
              <w:bottom w:val="double" w:color="auto" w:sz="4" w:space="0"/>
              <w:right w:val="single" w:color="auto" w:sz="4" w:space="0"/>
            </w:tcBorders>
            <w:shd w:val="clear" w:color="auto" w:fill="C6D9F1"/>
          </w:tcPr>
          <w:p w:rsidRPr="00583A7B" w:rsidR="004A46B9" w:rsidP="001D6BBB" w:rsidRDefault="004A46B9" w14:paraId="5A57DD78" w14:textId="77777777">
            <w:pPr>
              <w:jc w:val="center"/>
              <w:rPr>
                <w:rFonts w:ascii="Arial" w:hAnsi="Arial" w:cs="Arial"/>
                <w:b/>
                <w:sz w:val="24"/>
                <w:szCs w:val="24"/>
              </w:rPr>
            </w:pPr>
            <w:r w:rsidRPr="00583A7B">
              <w:rPr>
                <w:rFonts w:ascii="Arial" w:hAnsi="Arial" w:cs="Arial"/>
                <w:b/>
                <w:sz w:val="24"/>
                <w:szCs w:val="24"/>
              </w:rPr>
              <w:t>Start Date</w:t>
            </w:r>
          </w:p>
        </w:tc>
        <w:tc>
          <w:tcPr>
            <w:tcW w:w="2520" w:type="dxa"/>
            <w:tcBorders>
              <w:top w:val="double" w:color="auto" w:sz="4" w:space="0"/>
              <w:left w:val="single" w:color="auto" w:sz="4" w:space="0"/>
              <w:bottom w:val="double" w:color="auto" w:sz="4" w:space="0"/>
              <w:right w:val="double" w:color="auto" w:sz="4" w:space="0"/>
            </w:tcBorders>
            <w:shd w:val="clear" w:color="auto" w:fill="C6D9F1"/>
          </w:tcPr>
          <w:p w:rsidRPr="00583A7B" w:rsidR="004A46B9" w:rsidP="001D6BBB" w:rsidRDefault="004A46B9" w14:paraId="77D8283F" w14:textId="77777777">
            <w:pPr>
              <w:jc w:val="center"/>
              <w:rPr>
                <w:rFonts w:ascii="Arial" w:hAnsi="Arial" w:cs="Arial"/>
                <w:b/>
                <w:sz w:val="24"/>
                <w:szCs w:val="24"/>
              </w:rPr>
            </w:pPr>
            <w:r w:rsidRPr="00583A7B">
              <w:rPr>
                <w:rFonts w:ascii="Arial" w:hAnsi="Arial" w:cs="Arial"/>
                <w:b/>
                <w:sz w:val="24"/>
                <w:szCs w:val="24"/>
              </w:rPr>
              <w:t>End Date</w:t>
            </w:r>
          </w:p>
        </w:tc>
      </w:tr>
      <w:tr w:rsidRPr="004F0520" w:rsidR="004A46B9" w:rsidTr="001D6BBB" w14:paraId="74DC32C9" w14:textId="77777777">
        <w:trPr>
          <w:trHeight w:val="276"/>
        </w:trPr>
        <w:tc>
          <w:tcPr>
            <w:tcW w:w="5385" w:type="dxa"/>
            <w:tcBorders>
              <w:top w:val="double" w:color="auto" w:sz="4" w:space="0"/>
            </w:tcBorders>
            <w:shd w:val="clear" w:color="auto" w:fill="auto"/>
          </w:tcPr>
          <w:p w:rsidRPr="004F0520" w:rsidR="004A46B9" w:rsidP="001D6BBB" w:rsidRDefault="004A46B9" w14:paraId="4AD594C7" w14:textId="77777777">
            <w:pPr>
              <w:rPr>
                <w:rFonts w:ascii="Arial" w:hAnsi="Arial" w:cs="Arial"/>
                <w:sz w:val="24"/>
                <w:szCs w:val="24"/>
              </w:rPr>
            </w:pPr>
            <w:r w:rsidRPr="004F0520">
              <w:rPr>
                <w:rFonts w:ascii="Arial" w:hAnsi="Arial" w:cs="Arial"/>
                <w:sz w:val="24"/>
                <w:szCs w:val="24"/>
              </w:rPr>
              <w:t>Initial Period of Performance</w:t>
            </w:r>
          </w:p>
        </w:tc>
        <w:tc>
          <w:tcPr>
            <w:tcW w:w="2340" w:type="dxa"/>
            <w:tcBorders>
              <w:top w:val="double" w:color="auto" w:sz="4" w:space="0"/>
            </w:tcBorders>
            <w:shd w:val="clear" w:color="auto" w:fill="auto"/>
          </w:tcPr>
          <w:p w:rsidRPr="00174736" w:rsidR="004A46B9" w:rsidP="001D6BBB" w:rsidRDefault="004A46B9" w14:paraId="7EB97633" w14:textId="77777777">
            <w:pPr>
              <w:jc w:val="center"/>
              <w:rPr>
                <w:rFonts w:ascii="Arial" w:hAnsi="Arial" w:cs="Arial"/>
                <w:sz w:val="24"/>
                <w:szCs w:val="24"/>
              </w:rPr>
            </w:pPr>
            <w:r>
              <w:rPr>
                <w:rFonts w:ascii="Arial" w:hAnsi="Arial" w:cs="Arial"/>
                <w:sz w:val="24"/>
                <w:szCs w:val="24"/>
              </w:rPr>
              <w:t>10/1/2022</w:t>
            </w:r>
          </w:p>
        </w:tc>
        <w:tc>
          <w:tcPr>
            <w:tcW w:w="2520" w:type="dxa"/>
            <w:tcBorders>
              <w:top w:val="double" w:color="auto" w:sz="4" w:space="0"/>
            </w:tcBorders>
            <w:shd w:val="clear" w:color="auto" w:fill="auto"/>
          </w:tcPr>
          <w:p w:rsidRPr="00174736" w:rsidR="004A46B9" w:rsidP="001D6BBB" w:rsidRDefault="004A46B9" w14:paraId="2BF86F8D" w14:textId="77777777">
            <w:pPr>
              <w:jc w:val="center"/>
              <w:rPr>
                <w:rFonts w:ascii="Arial" w:hAnsi="Arial" w:cs="Arial"/>
                <w:sz w:val="24"/>
                <w:szCs w:val="24"/>
              </w:rPr>
            </w:pPr>
            <w:r>
              <w:rPr>
                <w:rFonts w:ascii="Arial" w:hAnsi="Arial" w:cs="Arial"/>
                <w:sz w:val="24"/>
                <w:szCs w:val="24"/>
              </w:rPr>
              <w:t>9/30/2026</w:t>
            </w:r>
          </w:p>
        </w:tc>
      </w:tr>
      <w:tr w:rsidRPr="004F0520" w:rsidR="004A46B9" w:rsidTr="001D6BBB" w14:paraId="65731360" w14:textId="77777777">
        <w:trPr>
          <w:trHeight w:val="276"/>
        </w:trPr>
        <w:tc>
          <w:tcPr>
            <w:tcW w:w="5385" w:type="dxa"/>
            <w:shd w:val="clear" w:color="auto" w:fill="auto"/>
          </w:tcPr>
          <w:p w:rsidRPr="004F0520" w:rsidR="004A46B9" w:rsidP="001D6BBB" w:rsidRDefault="004A46B9" w14:paraId="3E953C8F" w14:textId="77777777">
            <w:pPr>
              <w:rPr>
                <w:rFonts w:ascii="Arial" w:hAnsi="Arial" w:cs="Arial"/>
                <w:sz w:val="24"/>
                <w:szCs w:val="24"/>
              </w:rPr>
            </w:pPr>
            <w:r w:rsidRPr="004F0520">
              <w:rPr>
                <w:rFonts w:ascii="Arial" w:hAnsi="Arial" w:cs="Arial"/>
                <w:sz w:val="24"/>
                <w:szCs w:val="24"/>
              </w:rPr>
              <w:t>Renewal Period #</w:t>
            </w:r>
            <w:r>
              <w:rPr>
                <w:rFonts w:ascii="Arial" w:hAnsi="Arial" w:cs="Arial"/>
                <w:sz w:val="24"/>
                <w:szCs w:val="24"/>
              </w:rPr>
              <w:t>1</w:t>
            </w:r>
          </w:p>
        </w:tc>
        <w:tc>
          <w:tcPr>
            <w:tcW w:w="2340" w:type="dxa"/>
            <w:shd w:val="clear" w:color="auto" w:fill="auto"/>
          </w:tcPr>
          <w:p w:rsidRPr="00174736" w:rsidR="004A46B9" w:rsidP="001D6BBB" w:rsidRDefault="004A46B9" w14:paraId="7E411762" w14:textId="77777777">
            <w:pPr>
              <w:jc w:val="center"/>
              <w:rPr>
                <w:rFonts w:ascii="Arial" w:hAnsi="Arial" w:cs="Arial"/>
                <w:sz w:val="24"/>
                <w:szCs w:val="24"/>
              </w:rPr>
            </w:pPr>
            <w:r>
              <w:rPr>
                <w:rFonts w:ascii="Arial" w:hAnsi="Arial" w:cs="Arial"/>
                <w:sz w:val="24"/>
                <w:szCs w:val="24"/>
              </w:rPr>
              <w:t>10/1/2026</w:t>
            </w:r>
          </w:p>
        </w:tc>
        <w:tc>
          <w:tcPr>
            <w:tcW w:w="2520" w:type="dxa"/>
            <w:shd w:val="clear" w:color="auto" w:fill="auto"/>
          </w:tcPr>
          <w:p w:rsidRPr="00174736" w:rsidR="004A46B9" w:rsidP="001D6BBB" w:rsidRDefault="004A46B9" w14:paraId="222AF7D9" w14:textId="77777777">
            <w:pPr>
              <w:jc w:val="center"/>
              <w:rPr>
                <w:rFonts w:ascii="Arial" w:hAnsi="Arial" w:cs="Arial"/>
                <w:sz w:val="24"/>
                <w:szCs w:val="24"/>
              </w:rPr>
            </w:pPr>
            <w:r>
              <w:rPr>
                <w:rFonts w:ascii="Arial" w:hAnsi="Arial" w:cs="Arial"/>
                <w:sz w:val="24"/>
                <w:szCs w:val="24"/>
              </w:rPr>
              <w:t>9/30/2029</w:t>
            </w:r>
          </w:p>
        </w:tc>
      </w:tr>
    </w:tbl>
    <w:p w:rsidRPr="00F53B75" w:rsidR="004A46B9" w:rsidP="004A46B9" w:rsidRDefault="004A46B9" w14:paraId="0ABB3806" w14:textId="77777777">
      <w:pPr>
        <w:pStyle w:val="ListParagraph"/>
        <w:ind w:left="360"/>
        <w:rPr>
          <w:rFonts w:ascii="Arial" w:hAnsi="Arial" w:cs="Arial"/>
          <w:sz w:val="24"/>
          <w:szCs w:val="24"/>
        </w:rPr>
      </w:pPr>
    </w:p>
    <w:p w:rsidRPr="00F53B75" w:rsidR="004A46B9" w:rsidP="3B4367EB" w:rsidRDefault="004A46B9" w14:paraId="4B60F21B" w14:textId="77777777">
      <w:pPr>
        <w:pStyle w:val="ListParagraph"/>
        <w:numPr>
          <w:ilvl w:val="0"/>
          <w:numId w:val="6"/>
        </w:numPr>
        <w:rPr>
          <w:rFonts w:ascii="Arial" w:hAnsi="Arial" w:cs="Arial"/>
          <w:b w:val="1"/>
          <w:bCs w:val="1"/>
          <w:sz w:val="24"/>
          <w:szCs w:val="24"/>
        </w:rPr>
      </w:pPr>
      <w:r w:rsidRPr="3B4367EB" w:rsidR="004A46B9">
        <w:rPr>
          <w:rFonts w:ascii="Arial" w:hAnsi="Arial" w:cs="Arial"/>
          <w:b w:val="1"/>
          <w:bCs w:val="1"/>
          <w:sz w:val="24"/>
          <w:szCs w:val="24"/>
        </w:rPr>
        <w:t>Number of Awards</w:t>
      </w:r>
      <w:bookmarkEnd w:id="12"/>
      <w:bookmarkEnd w:id="13"/>
    </w:p>
    <w:p w:rsidRPr="004F0520" w:rsidR="004A46B9" w:rsidP="004A46B9" w:rsidRDefault="004A46B9" w14:paraId="6134CAED" w14:textId="77777777">
      <w:pPr>
        <w:rPr>
          <w:rFonts w:ascii="Arial" w:hAnsi="Arial" w:cs="Arial"/>
          <w:sz w:val="24"/>
          <w:szCs w:val="24"/>
        </w:rPr>
      </w:pPr>
    </w:p>
    <w:p w:rsidR="004A46B9" w:rsidP="004A46B9" w:rsidRDefault="005F4304" w14:paraId="4159CD20" w14:textId="727758B8">
      <w:pPr>
        <w:rPr>
          <w:rFonts w:ascii="Arial" w:hAnsi="Arial" w:cs="Arial"/>
          <w:sz w:val="24"/>
          <w:szCs w:val="24"/>
        </w:rPr>
      </w:pPr>
      <w:r>
        <w:rPr>
          <w:rFonts w:ascii="Arial" w:hAnsi="Arial" w:cs="Arial"/>
          <w:sz w:val="24"/>
          <w:szCs w:val="24"/>
        </w:rPr>
        <w:t xml:space="preserve">The Department intends to issue one (1) or multiple awards in each category, as a result of this RFP process. The number of awards needed for each category will be determined at the time of award and will be based on providing adequate fulfillment in each category and best value to the State. </w:t>
      </w:r>
    </w:p>
    <w:p w:rsidRPr="00C97934" w:rsidR="00273D85" w:rsidP="004F0520" w:rsidRDefault="00E82FB4" w14:paraId="4EBBA569" w14:textId="77777777">
      <w:pPr>
        <w:rPr>
          <w:rFonts w:ascii="Arial" w:hAnsi="Arial" w:cs="Arial"/>
          <w:sz w:val="24"/>
          <w:szCs w:val="24"/>
        </w:rPr>
      </w:pPr>
      <w:r w:rsidRPr="00C97934">
        <w:rPr>
          <w:rFonts w:ascii="Arial" w:hAnsi="Arial" w:cs="Arial"/>
          <w:sz w:val="24"/>
          <w:szCs w:val="24"/>
        </w:rPr>
        <w:br w:type="page"/>
      </w:r>
    </w:p>
    <w:p w:rsidRPr="00C97934" w:rsidR="00E82FB4" w:rsidP="004F0520" w:rsidRDefault="00F53B75" w14:paraId="0FC58FFA" w14:textId="6CD6872C">
      <w:pPr>
        <w:rPr>
          <w:rFonts w:ascii="Arial" w:hAnsi="Arial" w:cs="Arial"/>
          <w:b/>
          <w:sz w:val="24"/>
          <w:szCs w:val="24"/>
        </w:rPr>
      </w:pPr>
      <w:bookmarkStart w:name="_Toc367174728" w:id="14"/>
      <w:bookmarkStart w:name="_Toc397069196" w:id="15"/>
      <w:r w:rsidRPr="00C97934">
        <w:rPr>
          <w:rFonts w:ascii="Arial" w:hAnsi="Arial" w:cs="Arial"/>
          <w:b/>
          <w:sz w:val="24"/>
          <w:szCs w:val="24"/>
        </w:rPr>
        <w:t>PART II</w:t>
      </w:r>
      <w:r w:rsidRPr="00C97934">
        <w:rPr>
          <w:rFonts w:ascii="Arial" w:hAnsi="Arial" w:cs="Arial"/>
          <w:b/>
          <w:sz w:val="24"/>
          <w:szCs w:val="24"/>
        </w:rPr>
        <w:tab/>
      </w:r>
      <w:r w:rsidRPr="00C97934" w:rsidR="00F40973">
        <w:rPr>
          <w:rFonts w:ascii="Arial" w:hAnsi="Arial" w:cs="Arial"/>
          <w:b/>
          <w:sz w:val="24"/>
          <w:szCs w:val="24"/>
        </w:rPr>
        <w:t>SCOPE OF SERVICES</w:t>
      </w:r>
      <w:bookmarkEnd w:id="14"/>
      <w:r w:rsidRPr="00C97934" w:rsidR="00B14DB7">
        <w:rPr>
          <w:rFonts w:ascii="Arial" w:hAnsi="Arial" w:cs="Arial"/>
          <w:b/>
          <w:sz w:val="24"/>
          <w:szCs w:val="24"/>
        </w:rPr>
        <w:t xml:space="preserve"> TO BE PROVIDED</w:t>
      </w:r>
      <w:bookmarkEnd w:id="15"/>
      <w:r w:rsidRPr="00C97934" w:rsidR="00E82FB4">
        <w:rPr>
          <w:rFonts w:ascii="Arial" w:hAnsi="Arial" w:cs="Arial"/>
          <w:b/>
          <w:sz w:val="24"/>
          <w:szCs w:val="24"/>
        </w:rPr>
        <w:tab/>
      </w:r>
    </w:p>
    <w:p w:rsidRPr="00C97934" w:rsidR="00E82FB4" w:rsidP="004F0520" w:rsidRDefault="00E82FB4" w14:paraId="293133B4" w14:textId="77777777">
      <w:pPr>
        <w:rPr>
          <w:rFonts w:ascii="Arial" w:hAnsi="Arial" w:cs="Arial"/>
          <w:sz w:val="24"/>
          <w:szCs w:val="24"/>
        </w:rPr>
      </w:pPr>
    </w:p>
    <w:p w:rsidR="00267C5F" w:rsidP="00053612" w:rsidRDefault="00267C5F" w14:paraId="63877A3B" w14:textId="77777777">
      <w:pPr>
        <w:widowControl/>
        <w:numPr>
          <w:ilvl w:val="0"/>
          <w:numId w:val="21"/>
        </w:numPr>
        <w:ind w:left="360"/>
        <w:rPr>
          <w:rFonts w:ascii="Arial" w:hAnsi="Arial" w:cs="Arial"/>
          <w:b/>
          <w:bCs/>
          <w:sz w:val="24"/>
          <w:szCs w:val="24"/>
        </w:rPr>
      </w:pPr>
      <w:r>
        <w:rPr>
          <w:rFonts w:ascii="Arial" w:hAnsi="Arial" w:cs="Arial"/>
          <w:b/>
          <w:bCs/>
          <w:sz w:val="24"/>
          <w:szCs w:val="24"/>
        </w:rPr>
        <w:t xml:space="preserve">Placement </w:t>
      </w:r>
    </w:p>
    <w:p w:rsidRPr="002C62DE" w:rsidR="00267C5F" w:rsidP="00267C5F" w:rsidRDefault="00267C5F" w14:paraId="5F691853" w14:textId="77777777">
      <w:pPr>
        <w:widowControl/>
        <w:ind w:left="360"/>
        <w:rPr>
          <w:rFonts w:ascii="Arial" w:hAnsi="Arial" w:cs="Arial"/>
          <w:b/>
          <w:bCs/>
          <w:sz w:val="24"/>
          <w:szCs w:val="24"/>
        </w:rPr>
      </w:pPr>
    </w:p>
    <w:p w:rsidRPr="002C62DE" w:rsidR="00267C5F" w:rsidP="00267C5F" w:rsidRDefault="00267C5F" w14:paraId="5DD721C2" w14:textId="77777777">
      <w:pPr>
        <w:widowControl/>
        <w:rPr>
          <w:rFonts w:ascii="Arial" w:hAnsi="Arial" w:cs="Arial"/>
          <w:bCs/>
          <w:sz w:val="24"/>
          <w:szCs w:val="24"/>
        </w:rPr>
      </w:pPr>
      <w:r w:rsidRPr="002C62DE">
        <w:rPr>
          <w:rFonts w:ascii="Arial" w:hAnsi="Arial" w:cs="Arial"/>
          <w:bCs/>
          <w:sz w:val="24"/>
          <w:szCs w:val="24"/>
        </w:rPr>
        <w:t>Agencies have a wide range of Temporary Staffing needs that include, but are not limited to; office environment positions, positions that require driving, positions in a lab/medical environment, positions involving outdoor labor (some in remote locations), positions that require use of power equipment, positions that require working at-sea and boat usage, and security related positions.  It is not the intention of the State to include information technology related staffing positions under this RFP process.  Providers are not required to supply Resources for all categories.</w:t>
      </w:r>
    </w:p>
    <w:p w:rsidRPr="002C62DE" w:rsidR="00267C5F" w:rsidP="00267C5F" w:rsidRDefault="00267C5F" w14:paraId="2137081D" w14:textId="77777777">
      <w:pPr>
        <w:widowControl/>
        <w:rPr>
          <w:rFonts w:ascii="Arial" w:hAnsi="Arial" w:cs="Arial"/>
          <w:bCs/>
          <w:sz w:val="24"/>
          <w:szCs w:val="24"/>
        </w:rPr>
      </w:pPr>
    </w:p>
    <w:p w:rsidRPr="002C62DE" w:rsidR="00267C5F" w:rsidP="00267C5F" w:rsidRDefault="00267C5F" w14:paraId="573F04F2" w14:textId="77777777">
      <w:pPr>
        <w:widowControl/>
        <w:rPr>
          <w:rFonts w:ascii="Arial" w:hAnsi="Arial" w:cs="Arial"/>
          <w:b/>
          <w:bCs/>
          <w:sz w:val="24"/>
          <w:szCs w:val="24"/>
        </w:rPr>
      </w:pPr>
      <w:r w:rsidRPr="002C62DE">
        <w:rPr>
          <w:rFonts w:ascii="Arial" w:hAnsi="Arial" w:cs="Arial"/>
          <w:bCs/>
          <w:sz w:val="24"/>
          <w:szCs w:val="24"/>
        </w:rPr>
        <w:t xml:space="preserve">Agencies may require the Provider to identify and recruit Resources </w:t>
      </w:r>
      <w:r>
        <w:rPr>
          <w:rFonts w:ascii="Arial" w:hAnsi="Arial" w:cs="Arial"/>
          <w:bCs/>
          <w:sz w:val="24"/>
          <w:szCs w:val="24"/>
        </w:rPr>
        <w:t>(</w:t>
      </w:r>
      <w:r w:rsidRPr="002C62DE">
        <w:rPr>
          <w:rFonts w:ascii="Arial" w:hAnsi="Arial" w:cs="Arial"/>
          <w:b/>
          <w:bCs/>
          <w:sz w:val="24"/>
          <w:szCs w:val="24"/>
        </w:rPr>
        <w:t>Temp Provider Identified Resource</w:t>
      </w:r>
      <w:r>
        <w:rPr>
          <w:rFonts w:ascii="Arial" w:hAnsi="Arial" w:cs="Arial"/>
          <w:bCs/>
          <w:sz w:val="24"/>
          <w:szCs w:val="24"/>
        </w:rPr>
        <w:t>)</w:t>
      </w:r>
      <w:r w:rsidRPr="002C62DE">
        <w:rPr>
          <w:rFonts w:ascii="Arial" w:hAnsi="Arial" w:cs="Arial"/>
          <w:b/>
          <w:bCs/>
          <w:sz w:val="24"/>
          <w:szCs w:val="24"/>
        </w:rPr>
        <w:t xml:space="preserve"> </w:t>
      </w:r>
      <w:r w:rsidRPr="002C62DE">
        <w:rPr>
          <w:rFonts w:ascii="Arial" w:hAnsi="Arial" w:cs="Arial"/>
          <w:bCs/>
          <w:sz w:val="24"/>
          <w:szCs w:val="24"/>
        </w:rPr>
        <w:t xml:space="preserve">for these Temporary Staffing needs or the Agency may select the specific individual </w:t>
      </w:r>
      <w:r>
        <w:rPr>
          <w:rFonts w:ascii="Arial" w:hAnsi="Arial" w:cs="Arial"/>
          <w:bCs/>
          <w:sz w:val="24"/>
          <w:szCs w:val="24"/>
        </w:rPr>
        <w:t>(</w:t>
      </w:r>
      <w:r w:rsidRPr="002C62DE">
        <w:rPr>
          <w:rFonts w:ascii="Arial" w:hAnsi="Arial" w:cs="Arial"/>
          <w:b/>
          <w:bCs/>
          <w:sz w:val="24"/>
          <w:szCs w:val="24"/>
        </w:rPr>
        <w:t>State Identified Resource (Payroll)</w:t>
      </w:r>
      <w:r>
        <w:rPr>
          <w:rFonts w:ascii="Arial" w:hAnsi="Arial" w:cs="Arial"/>
          <w:bCs/>
          <w:sz w:val="24"/>
          <w:szCs w:val="24"/>
        </w:rPr>
        <w:t>)</w:t>
      </w:r>
      <w:r w:rsidRPr="002C62DE">
        <w:rPr>
          <w:rFonts w:ascii="Arial" w:hAnsi="Arial" w:cs="Arial"/>
          <w:bCs/>
          <w:sz w:val="24"/>
          <w:szCs w:val="24"/>
        </w:rPr>
        <w:t>.  If the Agency selects the individual and sets the hourly rate, the Provider may be required to compare the hourly rate proposed by the Agency with market-based hourly rates.  The Provider may also confer with the Division of P</w:t>
      </w:r>
      <w:r>
        <w:rPr>
          <w:rFonts w:ascii="Arial" w:hAnsi="Arial" w:cs="Arial"/>
          <w:bCs/>
          <w:sz w:val="24"/>
          <w:szCs w:val="24"/>
        </w:rPr>
        <w:t>rocurement Service</w:t>
      </w:r>
      <w:r w:rsidRPr="002C62DE">
        <w:rPr>
          <w:rFonts w:ascii="Arial" w:hAnsi="Arial" w:cs="Arial"/>
          <w:bCs/>
          <w:sz w:val="24"/>
          <w:szCs w:val="24"/>
        </w:rPr>
        <w:t>s regarding any concerns with the assignment.</w:t>
      </w:r>
    </w:p>
    <w:p w:rsidRPr="002C62DE" w:rsidR="00267C5F" w:rsidP="00267C5F" w:rsidRDefault="00267C5F" w14:paraId="27AD8B89" w14:textId="77777777">
      <w:pPr>
        <w:widowControl/>
        <w:tabs>
          <w:tab w:val="left" w:pos="180"/>
        </w:tabs>
        <w:ind w:left="180"/>
        <w:rPr>
          <w:rFonts w:ascii="Arial" w:hAnsi="Arial" w:cs="Arial"/>
          <w:bCs/>
          <w:sz w:val="24"/>
          <w:szCs w:val="24"/>
        </w:rPr>
      </w:pPr>
    </w:p>
    <w:p w:rsidR="00267C5F" w:rsidP="00053612" w:rsidRDefault="00267C5F" w14:paraId="47CED585" w14:textId="77777777">
      <w:pPr>
        <w:widowControl/>
        <w:numPr>
          <w:ilvl w:val="0"/>
          <w:numId w:val="21"/>
        </w:numPr>
        <w:ind w:left="360"/>
        <w:rPr>
          <w:rFonts w:ascii="Arial" w:hAnsi="Arial" w:cs="Arial"/>
          <w:b/>
          <w:bCs/>
          <w:sz w:val="24"/>
          <w:szCs w:val="24"/>
        </w:rPr>
      </w:pPr>
      <w:r>
        <w:rPr>
          <w:rFonts w:ascii="Arial" w:hAnsi="Arial" w:cs="Arial"/>
          <w:b/>
          <w:bCs/>
          <w:sz w:val="24"/>
          <w:szCs w:val="24"/>
        </w:rPr>
        <w:t>Category Classifications and Pay Rate</w:t>
      </w:r>
    </w:p>
    <w:p w:rsidRPr="002C62DE" w:rsidR="00267C5F" w:rsidP="00267C5F" w:rsidRDefault="00267C5F" w14:paraId="64E2257B" w14:textId="77777777">
      <w:pPr>
        <w:widowControl/>
        <w:ind w:left="360"/>
        <w:rPr>
          <w:rFonts w:ascii="Arial" w:hAnsi="Arial" w:cs="Arial"/>
          <w:b/>
          <w:bCs/>
          <w:sz w:val="24"/>
          <w:szCs w:val="24"/>
        </w:rPr>
      </w:pPr>
    </w:p>
    <w:p w:rsidRPr="002C62DE" w:rsidR="00267C5F" w:rsidP="00267C5F" w:rsidRDefault="00267C5F" w14:paraId="52C4DB8A" w14:textId="77777777">
      <w:pPr>
        <w:widowControl/>
        <w:rPr>
          <w:rFonts w:ascii="Arial" w:hAnsi="Arial" w:cs="Arial"/>
          <w:bCs/>
          <w:sz w:val="24"/>
          <w:szCs w:val="24"/>
        </w:rPr>
      </w:pPr>
      <w:r w:rsidRPr="002C62DE">
        <w:rPr>
          <w:rFonts w:ascii="Arial" w:hAnsi="Arial" w:cs="Arial"/>
          <w:bCs/>
          <w:sz w:val="24"/>
          <w:szCs w:val="24"/>
        </w:rPr>
        <w:t xml:space="preserve">Successful </w:t>
      </w:r>
      <w:r>
        <w:rPr>
          <w:rFonts w:ascii="Arial" w:hAnsi="Arial" w:cs="Arial"/>
          <w:bCs/>
          <w:sz w:val="24"/>
          <w:szCs w:val="24"/>
        </w:rPr>
        <w:t>B</w:t>
      </w:r>
      <w:r w:rsidRPr="002C62DE">
        <w:rPr>
          <w:rFonts w:ascii="Arial" w:hAnsi="Arial" w:cs="Arial"/>
          <w:bCs/>
          <w:sz w:val="24"/>
          <w:szCs w:val="24"/>
        </w:rPr>
        <w:t xml:space="preserve">idders will be awarded a Master Agreement which sets forth standard mark-up rates, as proposed.  Agencies may request services directly from any Provider holding a Master Agreement.  Alternatively, agencies may elect to request competitive quotes from more than one Provider holding a Master Agreement, at the Agency’s discretion.  </w:t>
      </w:r>
    </w:p>
    <w:p w:rsidRPr="002C62DE" w:rsidR="00267C5F" w:rsidP="00267C5F" w:rsidRDefault="00267C5F" w14:paraId="652720A3" w14:textId="77777777">
      <w:pPr>
        <w:widowControl/>
        <w:rPr>
          <w:rFonts w:ascii="Arial" w:hAnsi="Arial" w:cs="Arial"/>
          <w:bCs/>
          <w:sz w:val="24"/>
          <w:szCs w:val="24"/>
        </w:rPr>
      </w:pPr>
    </w:p>
    <w:p w:rsidRPr="002C62DE" w:rsidR="00267C5F" w:rsidP="00267C5F" w:rsidRDefault="00267C5F" w14:paraId="291BEF73" w14:textId="77777777">
      <w:pPr>
        <w:widowControl/>
        <w:rPr>
          <w:rFonts w:ascii="Arial" w:hAnsi="Arial" w:cs="Arial"/>
          <w:bCs/>
          <w:sz w:val="24"/>
          <w:szCs w:val="24"/>
          <w:u w:val="single"/>
        </w:rPr>
      </w:pPr>
      <w:r w:rsidRPr="002C62DE">
        <w:rPr>
          <w:rFonts w:ascii="Arial" w:hAnsi="Arial" w:cs="Arial"/>
          <w:bCs/>
          <w:sz w:val="24"/>
          <w:szCs w:val="24"/>
        </w:rPr>
        <w:t xml:space="preserve">The Agency and the Provider must agree upon the Resource’s Staffing Category (as shown on </w:t>
      </w:r>
      <w:r w:rsidRPr="002C62DE">
        <w:rPr>
          <w:rFonts w:ascii="Arial" w:hAnsi="Arial" w:cs="Arial"/>
          <w:b/>
          <w:bCs/>
          <w:sz w:val="24"/>
          <w:szCs w:val="24"/>
        </w:rPr>
        <w:t xml:space="preserve">Appendix </w:t>
      </w:r>
      <w:r>
        <w:rPr>
          <w:rFonts w:ascii="Arial" w:hAnsi="Arial" w:cs="Arial"/>
          <w:b/>
          <w:bCs/>
          <w:sz w:val="24"/>
          <w:szCs w:val="24"/>
        </w:rPr>
        <w:t>E</w:t>
      </w:r>
      <w:r w:rsidRPr="002C62DE">
        <w:rPr>
          <w:rFonts w:ascii="Arial" w:hAnsi="Arial" w:cs="Arial"/>
          <w:bCs/>
          <w:sz w:val="24"/>
          <w:szCs w:val="24"/>
        </w:rPr>
        <w:t>), in writing and in advance of work performance.  The Staffing Category shall be dictated by the potential risks associated with the position.  It is incumbent upon the Provider to ensure that a Staffing Category is agreed upon in writing and in advance of work performance.</w:t>
      </w:r>
    </w:p>
    <w:p w:rsidRPr="002C62DE" w:rsidR="00267C5F" w:rsidP="00267C5F" w:rsidRDefault="00267C5F" w14:paraId="2FBDC746" w14:textId="77777777">
      <w:pPr>
        <w:widowControl/>
        <w:tabs>
          <w:tab w:val="left" w:pos="180"/>
        </w:tabs>
        <w:ind w:left="180"/>
        <w:rPr>
          <w:rFonts w:ascii="Arial" w:hAnsi="Arial" w:cs="Arial"/>
          <w:bCs/>
          <w:sz w:val="24"/>
          <w:szCs w:val="24"/>
        </w:rPr>
      </w:pPr>
    </w:p>
    <w:p w:rsidR="00267C5F" w:rsidP="00053612" w:rsidRDefault="00267C5F" w14:paraId="1E92A09F" w14:textId="77777777">
      <w:pPr>
        <w:widowControl/>
        <w:numPr>
          <w:ilvl w:val="0"/>
          <w:numId w:val="21"/>
        </w:numPr>
        <w:ind w:left="360"/>
        <w:rPr>
          <w:rFonts w:ascii="Arial" w:hAnsi="Arial" w:cs="Arial"/>
          <w:b/>
          <w:bCs/>
          <w:sz w:val="24"/>
          <w:szCs w:val="24"/>
        </w:rPr>
      </w:pPr>
      <w:r w:rsidRPr="002C62DE">
        <w:rPr>
          <w:rFonts w:ascii="Arial" w:hAnsi="Arial" w:cs="Arial"/>
          <w:b/>
          <w:bCs/>
          <w:sz w:val="24"/>
          <w:szCs w:val="24"/>
        </w:rPr>
        <w:t>Employment of Staffing Resources</w:t>
      </w:r>
    </w:p>
    <w:p w:rsidRPr="002C62DE" w:rsidR="00267C5F" w:rsidP="00267C5F" w:rsidRDefault="00267C5F" w14:paraId="7A28C595" w14:textId="77777777">
      <w:pPr>
        <w:widowControl/>
        <w:ind w:left="360"/>
        <w:rPr>
          <w:rFonts w:ascii="Arial" w:hAnsi="Arial" w:cs="Arial"/>
          <w:b/>
          <w:bCs/>
          <w:sz w:val="24"/>
          <w:szCs w:val="24"/>
        </w:rPr>
      </w:pPr>
    </w:p>
    <w:p w:rsidR="00267C5F" w:rsidP="00267C5F" w:rsidRDefault="00267C5F" w14:paraId="0930CC75" w14:textId="77777777">
      <w:pPr>
        <w:widowControl/>
        <w:rPr>
          <w:rFonts w:ascii="Arial" w:hAnsi="Arial" w:cs="Arial"/>
          <w:bCs/>
          <w:sz w:val="24"/>
          <w:szCs w:val="24"/>
        </w:rPr>
      </w:pPr>
      <w:r w:rsidRPr="002C62DE">
        <w:rPr>
          <w:rFonts w:ascii="Arial" w:hAnsi="Arial" w:cs="Arial"/>
          <w:bCs/>
          <w:sz w:val="24"/>
          <w:szCs w:val="24"/>
        </w:rPr>
        <w:t>Temporary Staffing Resources shall remain the Provider’s employees and shall not receive any State employment benefits. The Provider shall be responsible for all payroll withholding requirements; for communicating its benefits, timecards, policies and safety practices to its employees; and for all required insurances for its employees.</w:t>
      </w:r>
    </w:p>
    <w:p w:rsidR="00267C5F" w:rsidP="00267C5F" w:rsidRDefault="00267C5F" w14:paraId="30206A90" w14:textId="77777777">
      <w:pPr>
        <w:widowControl/>
        <w:rPr>
          <w:rFonts w:ascii="Arial" w:hAnsi="Arial" w:cs="Arial"/>
          <w:bCs/>
          <w:sz w:val="24"/>
          <w:szCs w:val="24"/>
        </w:rPr>
      </w:pPr>
    </w:p>
    <w:p w:rsidR="00267C5F" w:rsidP="00267C5F" w:rsidRDefault="00267C5F" w14:paraId="66A4E9C8" w14:textId="77777777">
      <w:pPr>
        <w:widowControl/>
        <w:rPr>
          <w:rFonts w:ascii="Arial" w:hAnsi="Arial" w:cs="Arial"/>
          <w:sz w:val="24"/>
          <w:szCs w:val="24"/>
          <w:lang w:val="en"/>
        </w:rPr>
      </w:pPr>
      <w:r w:rsidRPr="00DA6190">
        <w:rPr>
          <w:rFonts w:ascii="Arial" w:hAnsi="Arial" w:cs="Arial"/>
          <w:sz w:val="24"/>
          <w:szCs w:val="24"/>
          <w:lang w:val="en"/>
        </w:rPr>
        <w:t xml:space="preserve">Maine’s </w:t>
      </w:r>
      <w:hyperlink w:history="1" r:id="rId17">
        <w:r w:rsidRPr="00DA6190">
          <w:rPr>
            <w:rStyle w:val="Hyperlink"/>
            <w:rFonts w:ascii="Arial" w:hAnsi="Arial" w:cs="Arial"/>
            <w:sz w:val="24"/>
            <w:szCs w:val="24"/>
            <w:lang w:val="en"/>
          </w:rPr>
          <w:t>Earned Paid Leave</w:t>
        </w:r>
      </w:hyperlink>
      <w:r w:rsidRPr="00DA6190">
        <w:rPr>
          <w:rFonts w:ascii="Arial" w:hAnsi="Arial" w:cs="Arial"/>
          <w:sz w:val="24"/>
          <w:szCs w:val="24"/>
          <w:lang w:val="en"/>
        </w:rPr>
        <w:t xml:space="preserve"> law is in effect as of January 1st, 2021 (</w:t>
      </w:r>
      <w:hyperlink w:history="1" r:id="rId18">
        <w:r w:rsidRPr="00DA6190">
          <w:rPr>
            <w:rStyle w:val="Hyperlink"/>
            <w:rFonts w:ascii="Arial" w:hAnsi="Arial" w:cs="Arial"/>
            <w:sz w:val="24"/>
            <w:szCs w:val="24"/>
            <w:lang w:val="en"/>
          </w:rPr>
          <w:t>Public Law 2019 Ch. 156, “An Act Authorizing Earned Employee Leave”</w:t>
        </w:r>
      </w:hyperlink>
      <w:r w:rsidRPr="00DA6190">
        <w:rPr>
          <w:rFonts w:ascii="Arial" w:hAnsi="Arial" w:cs="Arial"/>
          <w:sz w:val="24"/>
          <w:szCs w:val="24"/>
          <w:lang w:val="en"/>
        </w:rPr>
        <w:t xml:space="preserve">). </w:t>
      </w:r>
      <w:r w:rsidRPr="00DA6190">
        <w:rPr>
          <w:rFonts w:ascii="Arial" w:hAnsi="Arial" w:cs="Arial"/>
          <w:sz w:val="24"/>
          <w:szCs w:val="24"/>
          <w:lang w:val="en"/>
        </w:rPr>
        <w:br/>
      </w:r>
      <w:r w:rsidRPr="00DA6190">
        <w:rPr>
          <w:rFonts w:ascii="Arial" w:hAnsi="Arial" w:cs="Arial"/>
          <w:sz w:val="24"/>
          <w:szCs w:val="24"/>
          <w:lang w:val="en"/>
        </w:rPr>
        <w:br/>
      </w:r>
      <w:r w:rsidRPr="00DA6190">
        <w:rPr>
          <w:rFonts w:ascii="Arial" w:hAnsi="Arial" w:cs="Arial"/>
          <w:sz w:val="24"/>
          <w:szCs w:val="24"/>
          <w:lang w:val="en"/>
        </w:rPr>
        <w:t>This law establishes a minimum standard for paid time off in the State of Maine. Covered employers must meet this minimum standard, but the law does not require an employer to limit or reduce existing paid time off benefits. Many employers may already have a paid time off policy that meets or exceeds the minimum requirements of this law.</w:t>
      </w:r>
    </w:p>
    <w:p w:rsidR="00267C5F" w:rsidP="00267C5F" w:rsidRDefault="00267C5F" w14:paraId="5FA984D5" w14:textId="77777777">
      <w:pPr>
        <w:widowControl/>
        <w:rPr>
          <w:rFonts w:ascii="Arial" w:hAnsi="Arial" w:cs="Arial"/>
          <w:bCs/>
          <w:sz w:val="24"/>
          <w:szCs w:val="24"/>
        </w:rPr>
      </w:pPr>
    </w:p>
    <w:p w:rsidRPr="00DA6190" w:rsidR="00267C5F" w:rsidP="00267C5F" w:rsidRDefault="00267C5F" w14:paraId="0559BDCB" w14:textId="77777777">
      <w:pPr>
        <w:widowControl/>
        <w:rPr>
          <w:rFonts w:ascii="Arial" w:hAnsi="Arial" w:cs="Arial"/>
          <w:bCs/>
          <w:sz w:val="24"/>
          <w:szCs w:val="24"/>
        </w:rPr>
      </w:pPr>
    </w:p>
    <w:p w:rsidR="00267C5F" w:rsidP="00053612" w:rsidRDefault="00267C5F" w14:paraId="5ED2C320" w14:textId="77777777">
      <w:pPr>
        <w:widowControl/>
        <w:numPr>
          <w:ilvl w:val="0"/>
          <w:numId w:val="21"/>
        </w:numPr>
        <w:ind w:left="360"/>
        <w:rPr>
          <w:rFonts w:ascii="Arial" w:hAnsi="Arial" w:cs="Arial"/>
          <w:b/>
          <w:bCs/>
          <w:sz w:val="24"/>
          <w:szCs w:val="24"/>
        </w:rPr>
      </w:pPr>
      <w:r>
        <w:rPr>
          <w:rFonts w:ascii="Arial" w:hAnsi="Arial" w:cs="Arial"/>
          <w:b/>
          <w:bCs/>
          <w:sz w:val="24"/>
          <w:szCs w:val="24"/>
        </w:rPr>
        <w:t>Nondisclosure of Confidential Information</w:t>
      </w:r>
    </w:p>
    <w:p w:rsidR="00267C5F" w:rsidP="00267C5F" w:rsidRDefault="00267C5F" w14:paraId="3FDAF89A" w14:textId="77777777">
      <w:pPr>
        <w:widowControl/>
        <w:rPr>
          <w:rFonts w:ascii="Arial" w:hAnsi="Arial" w:cs="Arial"/>
          <w:sz w:val="24"/>
          <w:szCs w:val="24"/>
        </w:rPr>
      </w:pPr>
    </w:p>
    <w:p w:rsidRPr="000C5B8E" w:rsidR="00267C5F" w:rsidP="00267C5F" w:rsidRDefault="00267C5F" w14:paraId="1BF8B611" w14:textId="276A9B77">
      <w:pPr>
        <w:widowControl/>
        <w:rPr>
          <w:rFonts w:ascii="Arial" w:hAnsi="Arial" w:cs="Arial"/>
          <w:b/>
          <w:bCs/>
          <w:sz w:val="24"/>
          <w:szCs w:val="24"/>
        </w:rPr>
      </w:pPr>
      <w:r>
        <w:rPr>
          <w:rFonts w:ascii="Arial" w:hAnsi="Arial" w:cs="Arial"/>
          <w:sz w:val="24"/>
          <w:szCs w:val="24"/>
        </w:rPr>
        <w:t>N</w:t>
      </w:r>
      <w:r w:rsidRPr="007B72AF">
        <w:rPr>
          <w:rFonts w:ascii="Arial" w:hAnsi="Arial" w:cs="Arial"/>
          <w:sz w:val="24"/>
          <w:szCs w:val="24"/>
        </w:rPr>
        <w:t>ondisclosure of confidential information that is exempt from public records request. This might include additional language about limitations on usages of confidential info for any purposes outside of assigned tasks.</w:t>
      </w:r>
    </w:p>
    <w:p w:rsidR="00267C5F" w:rsidP="00267C5F" w:rsidRDefault="00267C5F" w14:paraId="2F6D5EED" w14:textId="77777777">
      <w:pPr>
        <w:widowControl/>
        <w:ind w:left="360"/>
        <w:rPr>
          <w:rFonts w:ascii="Arial" w:hAnsi="Arial" w:cs="Arial"/>
          <w:b/>
          <w:bCs/>
          <w:sz w:val="24"/>
          <w:szCs w:val="24"/>
        </w:rPr>
      </w:pPr>
    </w:p>
    <w:p w:rsidR="00267C5F" w:rsidP="00053612" w:rsidRDefault="00267C5F" w14:paraId="11DF7F25" w14:textId="77777777">
      <w:pPr>
        <w:widowControl/>
        <w:numPr>
          <w:ilvl w:val="0"/>
          <w:numId w:val="21"/>
        </w:numPr>
        <w:ind w:left="360"/>
        <w:rPr>
          <w:rFonts w:ascii="Arial" w:hAnsi="Arial" w:cs="Arial"/>
          <w:b/>
          <w:bCs/>
          <w:sz w:val="24"/>
          <w:szCs w:val="24"/>
        </w:rPr>
      </w:pPr>
      <w:r>
        <w:rPr>
          <w:rFonts w:ascii="Arial" w:hAnsi="Arial" w:cs="Arial"/>
          <w:b/>
          <w:bCs/>
          <w:sz w:val="24"/>
          <w:szCs w:val="24"/>
        </w:rPr>
        <w:t>Conflicts of Interest</w:t>
      </w:r>
    </w:p>
    <w:p w:rsidR="00267C5F" w:rsidP="00267C5F" w:rsidRDefault="00267C5F" w14:paraId="461D6823" w14:textId="77777777">
      <w:pPr>
        <w:widowControl/>
      </w:pPr>
    </w:p>
    <w:p w:rsidRPr="007B72AF" w:rsidR="00267C5F" w:rsidP="00267C5F" w:rsidRDefault="00267C5F" w14:paraId="7130DB4E" w14:textId="77777777">
      <w:pPr>
        <w:widowControl/>
        <w:rPr>
          <w:rFonts w:ascii="Arial" w:hAnsi="Arial" w:cs="Arial"/>
          <w:sz w:val="24"/>
          <w:szCs w:val="24"/>
        </w:rPr>
      </w:pPr>
      <w:r w:rsidRPr="007B72AF">
        <w:rPr>
          <w:rFonts w:ascii="Arial" w:hAnsi="Arial" w:cs="Arial"/>
          <w:sz w:val="24"/>
          <w:szCs w:val="24"/>
        </w:rPr>
        <w:t>Disclosure of circumstances when a temp takes a role with an organization doing business with the administration or the state. As we read the current contract, each of these areas right now is largely governed only through requiring that the vendor ensure the temp staff member complies with state policies – which don’t always contemplate temp/vendor staff arrangements</w:t>
      </w:r>
    </w:p>
    <w:p w:rsidR="00267C5F" w:rsidP="00267C5F" w:rsidRDefault="00267C5F" w14:paraId="7A5A424F" w14:textId="77777777">
      <w:pPr>
        <w:widowControl/>
        <w:ind w:left="360"/>
        <w:rPr>
          <w:rFonts w:ascii="Arial" w:hAnsi="Arial" w:cs="Arial"/>
          <w:b/>
          <w:bCs/>
          <w:sz w:val="24"/>
          <w:szCs w:val="24"/>
        </w:rPr>
      </w:pPr>
    </w:p>
    <w:p w:rsidR="00267C5F" w:rsidP="00053612" w:rsidRDefault="00267C5F" w14:paraId="73AEBE04" w14:textId="77777777">
      <w:pPr>
        <w:widowControl/>
        <w:numPr>
          <w:ilvl w:val="0"/>
          <w:numId w:val="21"/>
        </w:numPr>
        <w:ind w:left="360"/>
        <w:rPr>
          <w:rFonts w:ascii="Arial" w:hAnsi="Arial" w:cs="Arial"/>
          <w:b/>
          <w:bCs/>
          <w:sz w:val="24"/>
          <w:szCs w:val="24"/>
        </w:rPr>
      </w:pPr>
      <w:r w:rsidRPr="002C62DE">
        <w:rPr>
          <w:rFonts w:ascii="Arial" w:hAnsi="Arial" w:cs="Arial"/>
          <w:b/>
          <w:bCs/>
          <w:sz w:val="24"/>
          <w:szCs w:val="24"/>
        </w:rPr>
        <w:t>Resource Interview and Screening Process</w:t>
      </w:r>
    </w:p>
    <w:p w:rsidRPr="002C62DE" w:rsidR="00267C5F" w:rsidP="00267C5F" w:rsidRDefault="00267C5F" w14:paraId="11BCA042" w14:textId="77777777">
      <w:pPr>
        <w:widowControl/>
        <w:ind w:left="360"/>
        <w:rPr>
          <w:rFonts w:ascii="Arial" w:hAnsi="Arial" w:cs="Arial"/>
          <w:b/>
          <w:bCs/>
          <w:sz w:val="24"/>
          <w:szCs w:val="24"/>
        </w:rPr>
      </w:pPr>
    </w:p>
    <w:p w:rsidRPr="002C62DE" w:rsidR="00267C5F" w:rsidP="00267C5F" w:rsidRDefault="00267C5F" w14:paraId="0C5CC0BF" w14:textId="77777777">
      <w:pPr>
        <w:widowControl/>
        <w:rPr>
          <w:rStyle w:val="InitialStyle"/>
          <w:rFonts w:ascii="Arial" w:hAnsi="Arial" w:cs="Arial"/>
          <w:sz w:val="24"/>
          <w:szCs w:val="24"/>
        </w:rPr>
      </w:pPr>
      <w:r w:rsidRPr="002C62DE">
        <w:rPr>
          <w:rStyle w:val="InitialStyle"/>
          <w:rFonts w:ascii="Arial" w:hAnsi="Arial" w:cs="Arial"/>
          <w:sz w:val="24"/>
          <w:szCs w:val="24"/>
        </w:rPr>
        <w:t>The Provider will be primarily responsible for interviewing and screening candidates when an Agency asks the Provider to identify and recruit a Resource.  Depending upon the category and skill level required of the Resource, the Agency may ask the Provider to submit resumes and other related information from which the Agency will select the appropriate individual.  The Agency may also interview one or more candidates before</w:t>
      </w:r>
      <w:r>
        <w:rPr>
          <w:rStyle w:val="InitialStyle"/>
          <w:rFonts w:ascii="Arial" w:hAnsi="Arial" w:cs="Arial"/>
          <w:sz w:val="24"/>
          <w:szCs w:val="24"/>
        </w:rPr>
        <w:t xml:space="preserve"> a selection is made</w:t>
      </w:r>
      <w:r w:rsidRPr="002C62DE">
        <w:rPr>
          <w:rStyle w:val="InitialStyle"/>
          <w:rFonts w:ascii="Arial" w:hAnsi="Arial" w:cs="Arial"/>
          <w:sz w:val="24"/>
          <w:szCs w:val="24"/>
        </w:rPr>
        <w:t>.  The Agency may ask the Provider to select a Resource with the appropriate skills and experience and arrange for the Resource to report to work at the designated work site on a specified date.</w:t>
      </w:r>
    </w:p>
    <w:p w:rsidRPr="002C62DE" w:rsidR="00267C5F" w:rsidP="00267C5F" w:rsidRDefault="00267C5F" w14:paraId="5D5B1EC6" w14:textId="77777777">
      <w:pPr>
        <w:widowControl/>
        <w:tabs>
          <w:tab w:val="left" w:pos="180"/>
        </w:tabs>
        <w:ind w:left="180"/>
        <w:rPr>
          <w:rFonts w:ascii="Arial" w:hAnsi="Arial" w:cs="Arial"/>
          <w:bCs/>
          <w:sz w:val="24"/>
          <w:szCs w:val="24"/>
        </w:rPr>
      </w:pPr>
    </w:p>
    <w:p w:rsidR="00267C5F" w:rsidP="00053612" w:rsidRDefault="00267C5F" w14:paraId="0BB88566" w14:textId="77777777">
      <w:pPr>
        <w:widowControl/>
        <w:numPr>
          <w:ilvl w:val="0"/>
          <w:numId w:val="21"/>
        </w:numPr>
        <w:ind w:left="360"/>
        <w:rPr>
          <w:rFonts w:ascii="Arial" w:hAnsi="Arial" w:cs="Arial"/>
          <w:b/>
          <w:bCs/>
          <w:sz w:val="24"/>
          <w:szCs w:val="24"/>
        </w:rPr>
      </w:pPr>
      <w:r w:rsidRPr="002C62DE">
        <w:rPr>
          <w:rFonts w:ascii="Arial" w:hAnsi="Arial" w:cs="Arial"/>
          <w:b/>
          <w:bCs/>
          <w:sz w:val="24"/>
          <w:szCs w:val="24"/>
        </w:rPr>
        <w:t>Background and Security Checks</w:t>
      </w:r>
    </w:p>
    <w:p w:rsidRPr="002C62DE" w:rsidR="00267C5F" w:rsidP="00267C5F" w:rsidRDefault="00267C5F" w14:paraId="40E24A02" w14:textId="77777777">
      <w:pPr>
        <w:widowControl/>
        <w:ind w:left="360"/>
        <w:rPr>
          <w:rFonts w:ascii="Arial" w:hAnsi="Arial" w:cs="Arial"/>
          <w:b/>
          <w:bCs/>
          <w:sz w:val="24"/>
          <w:szCs w:val="24"/>
        </w:rPr>
      </w:pPr>
    </w:p>
    <w:p w:rsidR="00267C5F" w:rsidP="00267C5F" w:rsidRDefault="00267C5F" w14:paraId="443E1228" w14:textId="77777777">
      <w:pPr>
        <w:widowControl/>
        <w:rPr>
          <w:rFonts w:ascii="Arial" w:hAnsi="Arial" w:cs="Arial"/>
          <w:sz w:val="24"/>
          <w:szCs w:val="24"/>
        </w:rPr>
      </w:pPr>
      <w:r w:rsidRPr="002C62DE">
        <w:rPr>
          <w:rFonts w:ascii="Arial" w:hAnsi="Arial" w:cs="Arial"/>
          <w:sz w:val="24"/>
          <w:szCs w:val="24"/>
        </w:rPr>
        <w:t>Basic security clearance on individual Resources may be required from some agencies upon request.  This may include:</w:t>
      </w:r>
    </w:p>
    <w:p w:rsidRPr="002C62DE" w:rsidR="00267C5F" w:rsidP="00053612" w:rsidRDefault="00267C5F" w14:paraId="1C4B63CC" w14:textId="77777777">
      <w:pPr>
        <w:numPr>
          <w:ilvl w:val="0"/>
          <w:numId w:val="20"/>
        </w:numPr>
        <w:ind w:left="720"/>
        <w:rPr>
          <w:rFonts w:ascii="Arial" w:hAnsi="Arial" w:cs="Arial"/>
          <w:sz w:val="24"/>
          <w:szCs w:val="24"/>
        </w:rPr>
      </w:pPr>
      <w:r w:rsidRPr="002C62DE">
        <w:rPr>
          <w:rFonts w:ascii="Arial" w:hAnsi="Arial" w:cs="Arial"/>
          <w:sz w:val="24"/>
          <w:szCs w:val="24"/>
        </w:rPr>
        <w:t>Asking the individual questions about tax violations and criminal convictions;</w:t>
      </w:r>
    </w:p>
    <w:p w:rsidRPr="002C62DE" w:rsidR="00267C5F" w:rsidP="00053612" w:rsidRDefault="00267C5F" w14:paraId="134045BB" w14:textId="77777777">
      <w:pPr>
        <w:numPr>
          <w:ilvl w:val="0"/>
          <w:numId w:val="20"/>
        </w:numPr>
        <w:ind w:left="720"/>
        <w:rPr>
          <w:rFonts w:ascii="Arial" w:hAnsi="Arial" w:cs="Arial"/>
          <w:sz w:val="24"/>
          <w:szCs w:val="24"/>
        </w:rPr>
      </w:pPr>
      <w:r w:rsidRPr="002C62DE">
        <w:rPr>
          <w:rFonts w:ascii="Arial" w:hAnsi="Arial" w:cs="Arial"/>
          <w:sz w:val="24"/>
          <w:szCs w:val="24"/>
        </w:rPr>
        <w:t>Performing Maine criminal records checks on individuals prior to placement;</w:t>
      </w:r>
    </w:p>
    <w:p w:rsidRPr="002C62DE" w:rsidR="00267C5F" w:rsidP="00053612" w:rsidRDefault="00267C5F" w14:paraId="23BFC863" w14:textId="77777777">
      <w:pPr>
        <w:numPr>
          <w:ilvl w:val="0"/>
          <w:numId w:val="20"/>
        </w:numPr>
        <w:ind w:left="720"/>
        <w:rPr>
          <w:rFonts w:ascii="Arial" w:hAnsi="Arial" w:cs="Arial"/>
          <w:sz w:val="24"/>
          <w:szCs w:val="24"/>
        </w:rPr>
      </w:pPr>
      <w:r w:rsidRPr="002C62DE">
        <w:rPr>
          <w:rFonts w:ascii="Arial" w:hAnsi="Arial" w:cs="Arial"/>
          <w:sz w:val="24"/>
          <w:szCs w:val="24"/>
        </w:rPr>
        <w:t>Fingerprinting of individuals;</w:t>
      </w:r>
    </w:p>
    <w:p w:rsidRPr="002C62DE" w:rsidR="00267C5F" w:rsidP="00053612" w:rsidRDefault="00267C5F" w14:paraId="0F775350" w14:textId="77777777">
      <w:pPr>
        <w:numPr>
          <w:ilvl w:val="0"/>
          <w:numId w:val="20"/>
        </w:numPr>
        <w:ind w:left="720"/>
        <w:rPr>
          <w:rFonts w:ascii="Arial" w:hAnsi="Arial" w:cs="Arial"/>
          <w:sz w:val="24"/>
          <w:szCs w:val="24"/>
        </w:rPr>
      </w:pPr>
      <w:r w:rsidRPr="002C62DE">
        <w:rPr>
          <w:rFonts w:ascii="Arial" w:hAnsi="Arial" w:cs="Arial"/>
          <w:sz w:val="24"/>
          <w:szCs w:val="24"/>
        </w:rPr>
        <w:t>Obtaining signed releases to perform additional background security checks; and</w:t>
      </w:r>
    </w:p>
    <w:p w:rsidRPr="002C62DE" w:rsidR="00267C5F" w:rsidP="00053612" w:rsidRDefault="00267C5F" w14:paraId="6FC3D344" w14:textId="77777777">
      <w:pPr>
        <w:numPr>
          <w:ilvl w:val="0"/>
          <w:numId w:val="20"/>
        </w:numPr>
        <w:ind w:left="720"/>
        <w:rPr>
          <w:rFonts w:ascii="Arial" w:hAnsi="Arial" w:cs="Arial"/>
          <w:sz w:val="24"/>
          <w:szCs w:val="24"/>
        </w:rPr>
      </w:pPr>
      <w:r w:rsidRPr="002C62DE">
        <w:rPr>
          <w:rFonts w:ascii="Arial" w:hAnsi="Arial" w:cs="Arial"/>
          <w:sz w:val="24"/>
          <w:szCs w:val="24"/>
        </w:rPr>
        <w:t xml:space="preserve">Having a process in place to carry out the security checks if the circumstances warrant such reviews. </w:t>
      </w:r>
    </w:p>
    <w:p w:rsidRPr="002C62DE" w:rsidR="00267C5F" w:rsidP="00267C5F" w:rsidRDefault="00267C5F" w14:paraId="468CC22D" w14:textId="77777777">
      <w:pPr>
        <w:widowControl/>
        <w:ind w:left="720"/>
        <w:rPr>
          <w:rFonts w:ascii="Arial" w:hAnsi="Arial" w:cs="Arial"/>
          <w:bCs/>
          <w:sz w:val="24"/>
          <w:szCs w:val="24"/>
        </w:rPr>
      </w:pPr>
    </w:p>
    <w:p w:rsidRPr="002C62DE" w:rsidR="00267C5F" w:rsidP="00053612" w:rsidRDefault="00267C5F" w14:paraId="21021689" w14:textId="77777777">
      <w:pPr>
        <w:widowControl/>
        <w:numPr>
          <w:ilvl w:val="0"/>
          <w:numId w:val="21"/>
        </w:numPr>
        <w:ind w:left="360"/>
        <w:rPr>
          <w:rFonts w:ascii="Arial" w:hAnsi="Arial" w:cs="Arial"/>
          <w:b/>
          <w:bCs/>
          <w:sz w:val="24"/>
          <w:szCs w:val="24"/>
        </w:rPr>
      </w:pPr>
      <w:r w:rsidRPr="002C62DE">
        <w:rPr>
          <w:rFonts w:ascii="Arial" w:hAnsi="Arial" w:cs="Arial"/>
          <w:b/>
          <w:bCs/>
          <w:sz w:val="24"/>
          <w:szCs w:val="24"/>
        </w:rPr>
        <w:t>Compliance with State Policies and Procedures</w:t>
      </w:r>
    </w:p>
    <w:p w:rsidRPr="002C62DE" w:rsidR="00267C5F" w:rsidP="00267C5F" w:rsidRDefault="00267C5F" w14:paraId="6827459B" w14:textId="77777777">
      <w:pPr>
        <w:widowControl/>
        <w:tabs>
          <w:tab w:val="left" w:pos="180"/>
        </w:tabs>
        <w:ind w:left="540"/>
        <w:rPr>
          <w:rFonts w:ascii="Arial" w:hAnsi="Arial" w:cs="Arial"/>
          <w:bCs/>
          <w:i/>
          <w:sz w:val="24"/>
          <w:szCs w:val="24"/>
        </w:rPr>
      </w:pPr>
    </w:p>
    <w:p w:rsidRPr="007352BE" w:rsidR="00267C5F" w:rsidP="00267C5F" w:rsidRDefault="00267C5F" w14:paraId="45A64238" w14:textId="77777777">
      <w:pPr>
        <w:widowControl/>
        <w:rPr>
          <w:rFonts w:ascii="Arial" w:hAnsi="Arial" w:cs="Arial"/>
          <w:bCs/>
          <w:sz w:val="24"/>
          <w:szCs w:val="24"/>
          <w:u w:val="single"/>
        </w:rPr>
      </w:pPr>
      <w:r w:rsidRPr="007352BE">
        <w:rPr>
          <w:rFonts w:ascii="Arial" w:hAnsi="Arial" w:cs="Arial"/>
          <w:bCs/>
          <w:sz w:val="24"/>
          <w:szCs w:val="24"/>
          <w:u w:val="single"/>
        </w:rPr>
        <w:t>Travel Policy</w:t>
      </w:r>
    </w:p>
    <w:p w:rsidRPr="002C62DE" w:rsidR="00267C5F" w:rsidP="00267C5F" w:rsidRDefault="00267C5F" w14:paraId="1647424D" w14:textId="77777777">
      <w:pPr>
        <w:widowControl/>
        <w:rPr>
          <w:rFonts w:ascii="Arial" w:hAnsi="Arial" w:cs="Arial"/>
          <w:sz w:val="24"/>
          <w:szCs w:val="24"/>
        </w:rPr>
      </w:pPr>
      <w:r w:rsidRPr="002C62DE">
        <w:rPr>
          <w:rFonts w:ascii="Arial" w:hAnsi="Arial" w:cs="Arial"/>
          <w:sz w:val="24"/>
          <w:szCs w:val="24"/>
        </w:rPr>
        <w:t>When a Temporary Staffing Resource is required to travel as part of his or her assignment with an Agency, the Provider will reimburse the Resource for travel in accordance with the State’s travel policy</w:t>
      </w:r>
      <w:r>
        <w:rPr>
          <w:rFonts w:ascii="Arial" w:hAnsi="Arial" w:cs="Arial"/>
          <w:sz w:val="24"/>
          <w:szCs w:val="24"/>
        </w:rPr>
        <w:t xml:space="preserve"> </w:t>
      </w:r>
      <w:hyperlink w:history="1" r:id="rId19">
        <w:r w:rsidRPr="005A3B3B">
          <w:rPr>
            <w:rStyle w:val="Hyperlink"/>
            <w:rFonts w:ascii="Arial" w:hAnsi="Arial" w:cs="Arial"/>
            <w:sz w:val="24"/>
            <w:szCs w:val="24"/>
          </w:rPr>
          <w:t>State’s travel policy</w:t>
        </w:r>
      </w:hyperlink>
      <w:r w:rsidRPr="002C62DE">
        <w:rPr>
          <w:rFonts w:ascii="Arial" w:hAnsi="Arial" w:cs="Arial"/>
          <w:sz w:val="24"/>
          <w:szCs w:val="24"/>
        </w:rPr>
        <w:t xml:space="preserve"> and will invoice the Agency for the allowable travel costs.  The invoice will include details regarding the miles traveled, receipts for expenses and other documentation necessary.  The State will reserve the right to audit detailed travel records at any time.  The State is required to reimburse contracted Resources at rates no higher than those permitted for State employee travel.</w:t>
      </w:r>
    </w:p>
    <w:p w:rsidRPr="002C62DE" w:rsidR="00267C5F" w:rsidP="00267C5F" w:rsidRDefault="00267C5F" w14:paraId="46C74349" w14:textId="77777777">
      <w:pPr>
        <w:widowControl/>
        <w:rPr>
          <w:rFonts w:ascii="Arial" w:hAnsi="Arial" w:cs="Arial"/>
          <w:bCs/>
          <w:sz w:val="24"/>
          <w:szCs w:val="24"/>
        </w:rPr>
      </w:pPr>
    </w:p>
    <w:p w:rsidR="00267C5F" w:rsidP="00267C5F" w:rsidRDefault="00267C5F" w14:paraId="656D3404" w14:textId="77777777">
      <w:pPr>
        <w:widowControl/>
        <w:rPr>
          <w:rFonts w:ascii="Arial" w:hAnsi="Arial" w:cs="Arial"/>
          <w:bCs/>
          <w:sz w:val="24"/>
          <w:szCs w:val="24"/>
        </w:rPr>
      </w:pPr>
      <w:r w:rsidRPr="002C62DE">
        <w:rPr>
          <w:rFonts w:ascii="Arial" w:hAnsi="Arial" w:cs="Arial"/>
          <w:bCs/>
          <w:sz w:val="24"/>
          <w:szCs w:val="24"/>
        </w:rPr>
        <w:t>No travel shall be reimbursed unless it was specifically required in advance by the Agency paying for the Resource.  Each Agency requiring Resources to travel may have Agency-specific documentation that is also required before travel reimbursement can be provided.</w:t>
      </w:r>
    </w:p>
    <w:p w:rsidRPr="002C62DE" w:rsidR="00267C5F" w:rsidP="00267C5F" w:rsidRDefault="00267C5F" w14:paraId="176CC4E3" w14:textId="77777777">
      <w:pPr>
        <w:widowControl/>
        <w:rPr>
          <w:rFonts w:ascii="Arial" w:hAnsi="Arial" w:cs="Arial"/>
          <w:bCs/>
          <w:sz w:val="24"/>
          <w:szCs w:val="24"/>
        </w:rPr>
      </w:pPr>
    </w:p>
    <w:p w:rsidRPr="003C725B" w:rsidR="00267C5F" w:rsidP="00267C5F" w:rsidRDefault="00267C5F" w14:paraId="42CA09C3" w14:textId="77777777">
      <w:pPr>
        <w:widowControl/>
        <w:rPr>
          <w:rFonts w:ascii="Arial" w:hAnsi="Arial" w:cs="Arial"/>
          <w:bCs/>
          <w:sz w:val="24"/>
          <w:szCs w:val="24"/>
          <w:u w:val="single"/>
        </w:rPr>
      </w:pPr>
      <w:r w:rsidRPr="003C725B">
        <w:rPr>
          <w:rFonts w:ascii="Arial" w:hAnsi="Arial" w:cs="Arial"/>
          <w:bCs/>
          <w:sz w:val="24"/>
          <w:szCs w:val="24"/>
          <w:u w:val="single"/>
        </w:rPr>
        <w:t>Remote Work Policy</w:t>
      </w:r>
    </w:p>
    <w:p w:rsidR="00267C5F" w:rsidP="00267C5F" w:rsidRDefault="00267C5F" w14:paraId="5BE55AC0" w14:textId="77777777">
      <w:pPr>
        <w:pStyle w:val="ListParagraph"/>
        <w:widowControl/>
        <w:ind w:left="0"/>
        <w:rPr>
          <w:rFonts w:ascii="Arial" w:hAnsi="Arial" w:cs="Arial"/>
          <w:sz w:val="24"/>
          <w:szCs w:val="24"/>
        </w:rPr>
      </w:pPr>
      <w:r>
        <w:rPr>
          <w:rFonts w:ascii="Arial" w:hAnsi="Arial" w:cs="Arial"/>
          <w:sz w:val="24"/>
          <w:szCs w:val="24"/>
        </w:rPr>
        <w:t>The Provider shall e</w:t>
      </w:r>
      <w:r w:rsidRPr="005374C4">
        <w:rPr>
          <w:rFonts w:ascii="Arial" w:hAnsi="Arial" w:cs="Arial"/>
          <w:sz w:val="24"/>
          <w:szCs w:val="24"/>
        </w:rPr>
        <w:t xml:space="preserve">nsure </w:t>
      </w:r>
      <w:r>
        <w:rPr>
          <w:rFonts w:ascii="Arial" w:hAnsi="Arial" w:cs="Arial"/>
          <w:sz w:val="24"/>
          <w:szCs w:val="24"/>
        </w:rPr>
        <w:t>Resources</w:t>
      </w:r>
      <w:r w:rsidRPr="005374C4">
        <w:rPr>
          <w:rFonts w:ascii="Arial" w:hAnsi="Arial" w:cs="Arial"/>
          <w:sz w:val="24"/>
          <w:szCs w:val="24"/>
        </w:rPr>
        <w:t xml:space="preserve"> who work remotely comply with all applicable federal and </w:t>
      </w:r>
      <w:r>
        <w:rPr>
          <w:rFonts w:ascii="Arial" w:hAnsi="Arial" w:cs="Arial"/>
          <w:sz w:val="24"/>
          <w:szCs w:val="24"/>
        </w:rPr>
        <w:t>S</w:t>
      </w:r>
      <w:r w:rsidRPr="005374C4">
        <w:rPr>
          <w:rFonts w:ascii="Arial" w:hAnsi="Arial" w:cs="Arial"/>
          <w:sz w:val="24"/>
          <w:szCs w:val="24"/>
        </w:rPr>
        <w:t>tate privacy and security policies.</w:t>
      </w:r>
      <w:r>
        <w:rPr>
          <w:rFonts w:ascii="Arial" w:hAnsi="Arial" w:cs="Arial"/>
          <w:sz w:val="24"/>
          <w:szCs w:val="24"/>
        </w:rPr>
        <w:t xml:space="preserve"> </w:t>
      </w:r>
      <w:r w:rsidRPr="008F7F35">
        <w:rPr>
          <w:rFonts w:ascii="Arial" w:hAnsi="Arial" w:cs="Arial"/>
          <w:sz w:val="24"/>
          <w:szCs w:val="24"/>
        </w:rPr>
        <w:t>The Department will supply remote access to the appropriate electronic information systems needed for Resources approved to conduct Department business remotely, if applicable.</w:t>
      </w:r>
    </w:p>
    <w:p w:rsidRPr="007B72AF" w:rsidR="00267C5F" w:rsidP="00267C5F" w:rsidRDefault="00267C5F" w14:paraId="08D75A96" w14:textId="77777777">
      <w:pPr>
        <w:widowControl/>
        <w:rPr>
          <w:rFonts w:ascii="Arial" w:hAnsi="Arial" w:cs="Arial"/>
          <w:bCs/>
          <w:sz w:val="24"/>
          <w:szCs w:val="24"/>
        </w:rPr>
      </w:pPr>
    </w:p>
    <w:p w:rsidRPr="007352BE" w:rsidR="00267C5F" w:rsidP="00267C5F" w:rsidRDefault="00267C5F" w14:paraId="48BAD002" w14:textId="77777777">
      <w:pPr>
        <w:widowControl/>
        <w:rPr>
          <w:rFonts w:ascii="Arial" w:hAnsi="Arial" w:cs="Arial"/>
          <w:bCs/>
          <w:sz w:val="24"/>
          <w:szCs w:val="24"/>
          <w:u w:val="single"/>
        </w:rPr>
      </w:pPr>
      <w:r w:rsidRPr="007352BE">
        <w:rPr>
          <w:rFonts w:ascii="Arial" w:hAnsi="Arial" w:cs="Arial"/>
          <w:bCs/>
          <w:sz w:val="24"/>
          <w:szCs w:val="24"/>
          <w:u w:val="single"/>
        </w:rPr>
        <w:t>Other Policies</w:t>
      </w:r>
    </w:p>
    <w:p w:rsidRPr="002C62DE" w:rsidR="00267C5F" w:rsidP="00267C5F" w:rsidRDefault="00267C5F" w14:paraId="41CABA50" w14:textId="77777777">
      <w:pPr>
        <w:widowControl/>
        <w:rPr>
          <w:rFonts w:ascii="Arial" w:hAnsi="Arial" w:cs="Arial"/>
          <w:bCs/>
          <w:sz w:val="24"/>
          <w:szCs w:val="24"/>
        </w:rPr>
      </w:pPr>
      <w:r w:rsidRPr="002C62DE">
        <w:rPr>
          <w:rFonts w:ascii="Arial" w:hAnsi="Arial" w:cs="Arial"/>
          <w:bCs/>
          <w:sz w:val="24"/>
          <w:szCs w:val="24"/>
        </w:rPr>
        <w:t xml:space="preserve">The Provider will be responsible for ensuring that Resources review and understand the Provider’s policies and employee handbook.  It will also be the responsibility of the Provider to request from the Agency any Agency-specific policies that the Resource must adhere to and assure that the Resource is familiar with any key policies required by the Agency.  The Provider will need to incorporate State of Maine policies regarding use of State-owned equipment, confidentiality of information and any other “statewide” policy into the list of policies the Resource will adhere to while assigned to a State Agency.  </w:t>
      </w:r>
    </w:p>
    <w:p w:rsidRPr="002C62DE" w:rsidR="00267C5F" w:rsidP="00267C5F" w:rsidRDefault="00267C5F" w14:paraId="195A63E2" w14:textId="77777777">
      <w:pPr>
        <w:widowControl/>
        <w:rPr>
          <w:rFonts w:ascii="Arial" w:hAnsi="Arial" w:cs="Arial"/>
          <w:bCs/>
          <w:sz w:val="24"/>
          <w:szCs w:val="24"/>
        </w:rPr>
      </w:pPr>
    </w:p>
    <w:p w:rsidRPr="007352BE" w:rsidR="00267C5F" w:rsidP="00267C5F" w:rsidRDefault="00267C5F" w14:paraId="3BB6A041" w14:textId="77777777">
      <w:pPr>
        <w:widowControl/>
        <w:rPr>
          <w:rFonts w:ascii="Arial" w:hAnsi="Arial" w:cs="Arial"/>
          <w:bCs/>
          <w:sz w:val="24"/>
          <w:szCs w:val="24"/>
          <w:u w:val="single"/>
        </w:rPr>
      </w:pPr>
      <w:r w:rsidRPr="007352BE">
        <w:rPr>
          <w:rFonts w:ascii="Arial" w:hAnsi="Arial" w:cs="Arial"/>
          <w:bCs/>
          <w:sz w:val="24"/>
          <w:szCs w:val="24"/>
          <w:u w:val="single"/>
        </w:rPr>
        <w:t>Consent to Hire</w:t>
      </w:r>
    </w:p>
    <w:p w:rsidRPr="002C62DE" w:rsidR="00267C5F" w:rsidP="00267C5F" w:rsidRDefault="00267C5F" w14:paraId="682EBE92" w14:textId="77777777">
      <w:pPr>
        <w:widowControl/>
        <w:rPr>
          <w:rFonts w:ascii="Arial" w:hAnsi="Arial" w:cs="Arial"/>
          <w:bCs/>
          <w:sz w:val="24"/>
          <w:szCs w:val="24"/>
        </w:rPr>
      </w:pPr>
      <w:r w:rsidRPr="002C62DE">
        <w:rPr>
          <w:rFonts w:ascii="Arial" w:hAnsi="Arial" w:cs="Arial"/>
          <w:bCs/>
          <w:sz w:val="24"/>
          <w:szCs w:val="24"/>
        </w:rPr>
        <w:t xml:space="preserve">In some cases, former State employees may be considered for Temporary Staffing assignments.  In those cases that the former State employee has been retired less than 30 days the Provider must submit an email, to the Director of the Division of </w:t>
      </w:r>
      <w:r>
        <w:rPr>
          <w:rFonts w:ascii="Arial" w:hAnsi="Arial" w:cs="Arial"/>
          <w:bCs/>
          <w:sz w:val="24"/>
          <w:szCs w:val="24"/>
        </w:rPr>
        <w:t>Procurement Services</w:t>
      </w:r>
      <w:r w:rsidRPr="002C62DE">
        <w:rPr>
          <w:rFonts w:ascii="Arial" w:hAnsi="Arial" w:cs="Arial"/>
          <w:bCs/>
          <w:sz w:val="24"/>
          <w:szCs w:val="24"/>
        </w:rPr>
        <w:t xml:space="preserve"> requesting the consent of the State Procurement Review Committee before the Provider may engage the former State employee.  Additional procedures may be implemented by the Division of </w:t>
      </w:r>
      <w:r>
        <w:rPr>
          <w:rFonts w:ascii="Arial" w:hAnsi="Arial" w:cs="Arial"/>
          <w:bCs/>
          <w:sz w:val="24"/>
          <w:szCs w:val="24"/>
        </w:rPr>
        <w:t>Procurement Services</w:t>
      </w:r>
      <w:r w:rsidRPr="002C62DE">
        <w:rPr>
          <w:rFonts w:ascii="Arial" w:hAnsi="Arial" w:cs="Arial"/>
          <w:bCs/>
          <w:sz w:val="24"/>
          <w:szCs w:val="24"/>
        </w:rPr>
        <w:t xml:space="preserve"> to fulfill this requirement.  </w:t>
      </w:r>
    </w:p>
    <w:p w:rsidRPr="002C62DE" w:rsidR="00267C5F" w:rsidP="00267C5F" w:rsidRDefault="00267C5F" w14:paraId="6451C286" w14:textId="77777777">
      <w:pPr>
        <w:widowControl/>
        <w:tabs>
          <w:tab w:val="left" w:pos="180"/>
        </w:tabs>
        <w:ind w:left="180"/>
        <w:rPr>
          <w:rFonts w:ascii="Arial" w:hAnsi="Arial" w:cs="Arial"/>
          <w:bCs/>
          <w:sz w:val="24"/>
          <w:szCs w:val="24"/>
        </w:rPr>
      </w:pPr>
    </w:p>
    <w:p w:rsidR="00267C5F" w:rsidP="00053612" w:rsidRDefault="00267C5F" w14:paraId="2FA08691" w14:textId="77777777">
      <w:pPr>
        <w:widowControl/>
        <w:numPr>
          <w:ilvl w:val="0"/>
          <w:numId w:val="21"/>
        </w:numPr>
        <w:ind w:left="360"/>
        <w:rPr>
          <w:rFonts w:ascii="Arial" w:hAnsi="Arial" w:cs="Arial"/>
          <w:b/>
          <w:bCs/>
          <w:sz w:val="24"/>
          <w:szCs w:val="24"/>
        </w:rPr>
      </w:pPr>
      <w:r w:rsidRPr="002C62DE">
        <w:rPr>
          <w:rFonts w:ascii="Arial" w:hAnsi="Arial" w:cs="Arial"/>
          <w:b/>
          <w:bCs/>
          <w:sz w:val="24"/>
          <w:szCs w:val="24"/>
        </w:rPr>
        <w:t>Working Hours</w:t>
      </w:r>
    </w:p>
    <w:p w:rsidRPr="002C62DE" w:rsidR="00267C5F" w:rsidP="00267C5F" w:rsidRDefault="00267C5F" w14:paraId="3C573421" w14:textId="77777777">
      <w:pPr>
        <w:widowControl/>
        <w:ind w:left="360"/>
        <w:rPr>
          <w:rFonts w:ascii="Arial" w:hAnsi="Arial" w:cs="Arial"/>
          <w:b/>
          <w:bCs/>
          <w:sz w:val="24"/>
          <w:szCs w:val="24"/>
        </w:rPr>
      </w:pPr>
    </w:p>
    <w:p w:rsidRPr="002C62DE" w:rsidR="00267C5F" w:rsidP="00267C5F" w:rsidRDefault="00267C5F" w14:paraId="7877AC74" w14:textId="77777777">
      <w:pPr>
        <w:widowControl/>
        <w:rPr>
          <w:rFonts w:ascii="Arial" w:hAnsi="Arial" w:cs="Arial"/>
          <w:bCs/>
          <w:sz w:val="24"/>
          <w:szCs w:val="24"/>
        </w:rPr>
      </w:pPr>
      <w:r w:rsidRPr="002C62DE">
        <w:rPr>
          <w:rFonts w:ascii="Arial" w:hAnsi="Arial" w:cs="Arial"/>
          <w:bCs/>
          <w:sz w:val="24"/>
          <w:szCs w:val="24"/>
        </w:rPr>
        <w:t xml:space="preserve">Although the standard work hours are expected to be 8:00 am to 5:00 pm, Monday through Friday, </w:t>
      </w:r>
      <w:r>
        <w:rPr>
          <w:rFonts w:ascii="Arial" w:hAnsi="Arial" w:cs="Arial"/>
          <w:bCs/>
          <w:sz w:val="24"/>
          <w:szCs w:val="24"/>
        </w:rPr>
        <w:t xml:space="preserve">excluding </w:t>
      </w:r>
      <w:hyperlink r:id="rId20">
        <w:r w:rsidRPr="3B65CD0C">
          <w:rPr>
            <w:rStyle w:val="Hyperlink"/>
            <w:rFonts w:ascii="Arial" w:hAnsi="Arial" w:cs="Arial"/>
            <w:sz w:val="24"/>
            <w:szCs w:val="24"/>
          </w:rPr>
          <w:t>State Holidays</w:t>
        </w:r>
      </w:hyperlink>
      <w:r>
        <w:rPr>
          <w:rStyle w:val="Hyperlink"/>
          <w:rFonts w:ascii="Arial" w:hAnsi="Arial" w:cs="Arial"/>
          <w:sz w:val="24"/>
          <w:szCs w:val="24"/>
        </w:rPr>
        <w:t xml:space="preserve"> </w:t>
      </w:r>
      <w:r w:rsidRPr="002C62DE">
        <w:rPr>
          <w:rFonts w:ascii="Arial" w:hAnsi="Arial" w:cs="Arial"/>
          <w:bCs/>
          <w:sz w:val="24"/>
          <w:szCs w:val="24"/>
        </w:rPr>
        <w:t>the requesting Agency and the Provider will determine the exact hours on a case by case basis.  Overtime work is generally not authorized for Temporary Staffing Resources.  In the event overtime is authorized by the requesting Agency, overtime compensation will be paid based upon the agreement between the requesting Agency and the Provider.</w:t>
      </w:r>
    </w:p>
    <w:p w:rsidRPr="002C62DE" w:rsidR="00267C5F" w:rsidP="00267C5F" w:rsidRDefault="00267C5F" w14:paraId="221FCF82" w14:textId="77777777">
      <w:pPr>
        <w:widowControl/>
        <w:rPr>
          <w:rFonts w:ascii="Arial" w:hAnsi="Arial" w:cs="Arial"/>
          <w:bCs/>
          <w:sz w:val="24"/>
          <w:szCs w:val="24"/>
        </w:rPr>
      </w:pPr>
    </w:p>
    <w:p w:rsidRPr="002C62DE" w:rsidR="00267C5F" w:rsidP="00267C5F" w:rsidRDefault="00267C5F" w14:paraId="39688153" w14:textId="77777777">
      <w:pPr>
        <w:widowControl/>
        <w:rPr>
          <w:rFonts w:ascii="Arial" w:hAnsi="Arial" w:cs="Arial"/>
          <w:bCs/>
          <w:sz w:val="24"/>
          <w:szCs w:val="24"/>
        </w:rPr>
      </w:pPr>
      <w:r w:rsidRPr="002C62DE">
        <w:rPr>
          <w:rFonts w:ascii="Arial" w:hAnsi="Arial" w:cs="Arial"/>
          <w:bCs/>
          <w:sz w:val="24"/>
          <w:szCs w:val="24"/>
        </w:rPr>
        <w:t>Payment will be made for actual hours worked. Payment will not be made for Holidays observed by the State or for time not worked as a result of early dismissal by the State due to weather or other causes.</w:t>
      </w:r>
    </w:p>
    <w:p w:rsidRPr="002C62DE" w:rsidR="00267C5F" w:rsidP="00267C5F" w:rsidRDefault="00267C5F" w14:paraId="7936117C" w14:textId="77777777">
      <w:pPr>
        <w:widowControl/>
        <w:tabs>
          <w:tab w:val="left" w:pos="180"/>
        </w:tabs>
        <w:ind w:left="180"/>
        <w:rPr>
          <w:rFonts w:ascii="Arial" w:hAnsi="Arial" w:cs="Arial"/>
          <w:bCs/>
          <w:sz w:val="24"/>
          <w:szCs w:val="24"/>
        </w:rPr>
      </w:pPr>
    </w:p>
    <w:p w:rsidR="00267C5F" w:rsidP="00053612" w:rsidRDefault="00267C5F" w14:paraId="2A49B510" w14:textId="77777777">
      <w:pPr>
        <w:widowControl/>
        <w:numPr>
          <w:ilvl w:val="0"/>
          <w:numId w:val="21"/>
        </w:numPr>
        <w:ind w:left="360"/>
        <w:rPr>
          <w:rFonts w:ascii="Arial" w:hAnsi="Arial" w:cs="Arial"/>
          <w:b/>
          <w:bCs/>
          <w:sz w:val="24"/>
          <w:szCs w:val="24"/>
        </w:rPr>
      </w:pPr>
      <w:r w:rsidRPr="002C62DE">
        <w:rPr>
          <w:rFonts w:ascii="Arial" w:hAnsi="Arial" w:cs="Arial"/>
          <w:b/>
          <w:bCs/>
          <w:sz w:val="24"/>
          <w:szCs w:val="24"/>
        </w:rPr>
        <w:t>Resource Performance</w:t>
      </w:r>
    </w:p>
    <w:p w:rsidRPr="002C62DE" w:rsidR="00267C5F" w:rsidP="00267C5F" w:rsidRDefault="00267C5F" w14:paraId="68B3F9C2" w14:textId="77777777">
      <w:pPr>
        <w:widowControl/>
        <w:ind w:left="360"/>
        <w:rPr>
          <w:rFonts w:ascii="Arial" w:hAnsi="Arial" w:cs="Arial"/>
          <w:b/>
          <w:bCs/>
          <w:sz w:val="24"/>
          <w:szCs w:val="24"/>
        </w:rPr>
      </w:pPr>
    </w:p>
    <w:p w:rsidRPr="002C62DE" w:rsidR="00267C5F" w:rsidP="00267C5F" w:rsidRDefault="00267C5F" w14:paraId="5B81643D" w14:textId="77777777">
      <w:pPr>
        <w:widowControl/>
        <w:rPr>
          <w:rFonts w:ascii="Arial" w:hAnsi="Arial" w:cs="Arial"/>
          <w:bCs/>
          <w:sz w:val="24"/>
          <w:szCs w:val="24"/>
        </w:rPr>
      </w:pPr>
      <w:r w:rsidRPr="002C62DE">
        <w:rPr>
          <w:rFonts w:ascii="Arial" w:hAnsi="Arial" w:cs="Arial"/>
          <w:sz w:val="24"/>
          <w:szCs w:val="24"/>
        </w:rPr>
        <w:t>Resources are expected to report to work consistently and</w:t>
      </w:r>
      <w:r>
        <w:rPr>
          <w:rFonts w:ascii="Arial" w:hAnsi="Arial" w:cs="Arial"/>
          <w:sz w:val="24"/>
          <w:szCs w:val="24"/>
        </w:rPr>
        <w:t>,</w:t>
      </w:r>
      <w:r w:rsidRPr="002C62DE">
        <w:rPr>
          <w:rFonts w:ascii="Arial" w:hAnsi="Arial" w:cs="Arial"/>
          <w:sz w:val="24"/>
          <w:szCs w:val="24"/>
        </w:rPr>
        <w:t xml:space="preserve"> when required, exhibit an appropriate degree of professionalism and complete all required tasks as assigned.  </w:t>
      </w:r>
      <w:r w:rsidRPr="002C62DE">
        <w:rPr>
          <w:rFonts w:ascii="Arial" w:hAnsi="Arial" w:cs="Arial"/>
          <w:bCs/>
          <w:sz w:val="24"/>
          <w:szCs w:val="24"/>
        </w:rPr>
        <w:t xml:space="preserve">The Provider </w:t>
      </w:r>
      <w:r>
        <w:rPr>
          <w:rFonts w:ascii="Arial" w:hAnsi="Arial" w:cs="Arial"/>
          <w:bCs/>
          <w:sz w:val="24"/>
          <w:szCs w:val="24"/>
        </w:rPr>
        <w:t>will</w:t>
      </w:r>
      <w:r w:rsidRPr="002C62DE">
        <w:rPr>
          <w:rFonts w:ascii="Arial" w:hAnsi="Arial" w:cs="Arial"/>
          <w:bCs/>
          <w:sz w:val="24"/>
          <w:szCs w:val="24"/>
        </w:rPr>
        <w:t xml:space="preserve"> monitor the performance of their Resource by periodic communications with the Agency.  Any issues with Resource performance that the Provider is made aware of must be addressed by the Provider in coordination with the Agency.  The Agency reserves the right to have the Provider remove a Resource for performance issues.  If a Resource is removed from an assignment, the Provider should be available in person to ensure that the Resource is not in possession of any State property or data and exits State premises without incident.  </w:t>
      </w:r>
    </w:p>
    <w:p w:rsidR="00267C5F" w:rsidP="00267C5F" w:rsidRDefault="00267C5F" w14:paraId="553CBA58" w14:textId="7777777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b/>
          <w:u w:val="single"/>
        </w:rPr>
      </w:pPr>
    </w:p>
    <w:p w:rsidR="00267C5F" w:rsidP="00053612" w:rsidRDefault="00267C5F" w14:paraId="15C59F2F" w14:textId="77777777">
      <w:pPr>
        <w:widowControl/>
        <w:numPr>
          <w:ilvl w:val="0"/>
          <w:numId w:val="21"/>
        </w:numPr>
        <w:ind w:left="360"/>
        <w:rPr>
          <w:rStyle w:val="InitialStyle"/>
          <w:rFonts w:ascii="Arial" w:hAnsi="Arial" w:cs="Arial"/>
          <w:b/>
          <w:sz w:val="24"/>
          <w:szCs w:val="24"/>
        </w:rPr>
      </w:pPr>
      <w:r w:rsidRPr="002C62DE">
        <w:rPr>
          <w:rStyle w:val="InitialStyle"/>
          <w:rFonts w:ascii="Arial" w:hAnsi="Arial" w:cs="Arial"/>
          <w:b/>
          <w:sz w:val="24"/>
          <w:szCs w:val="24"/>
        </w:rPr>
        <w:t>Reporting</w:t>
      </w:r>
    </w:p>
    <w:p w:rsidRPr="002C62DE" w:rsidR="00267C5F" w:rsidP="00267C5F" w:rsidRDefault="00267C5F" w14:paraId="5978800D" w14:textId="77777777">
      <w:pPr>
        <w:widowControl/>
        <w:ind w:left="360"/>
        <w:rPr>
          <w:rStyle w:val="InitialStyle"/>
          <w:rFonts w:ascii="Arial" w:hAnsi="Arial" w:cs="Arial"/>
          <w:b/>
          <w:sz w:val="24"/>
          <w:szCs w:val="24"/>
        </w:rPr>
      </w:pPr>
    </w:p>
    <w:p w:rsidRPr="002C62DE" w:rsidR="00267C5F" w:rsidP="00267C5F" w:rsidRDefault="00267C5F" w14:paraId="7ED5527A" w14:textId="77777777">
      <w:pPr>
        <w:widowControl/>
        <w:rPr>
          <w:rStyle w:val="InitialStyle"/>
          <w:rFonts w:ascii="Arial" w:hAnsi="Arial" w:cs="Arial"/>
          <w:sz w:val="24"/>
          <w:szCs w:val="24"/>
        </w:rPr>
      </w:pPr>
      <w:r w:rsidRPr="002C62DE">
        <w:rPr>
          <w:rStyle w:val="InitialStyle"/>
          <w:rFonts w:ascii="Arial" w:hAnsi="Arial" w:cs="Arial"/>
          <w:sz w:val="24"/>
          <w:szCs w:val="24"/>
        </w:rPr>
        <w:t xml:space="preserve">Providers will be required to submit </w:t>
      </w:r>
      <w:r w:rsidRPr="007B72AF">
        <w:rPr>
          <w:rStyle w:val="InitialStyle"/>
          <w:rFonts w:ascii="Arial" w:hAnsi="Arial" w:cs="Arial"/>
          <w:sz w:val="24"/>
          <w:szCs w:val="24"/>
          <w:u w:val="single"/>
        </w:rPr>
        <w:t>quarterly reports</w:t>
      </w:r>
      <w:r w:rsidRPr="002C62DE">
        <w:rPr>
          <w:rStyle w:val="InitialStyle"/>
          <w:rFonts w:ascii="Arial" w:hAnsi="Arial" w:cs="Arial"/>
          <w:sz w:val="24"/>
          <w:szCs w:val="24"/>
        </w:rPr>
        <w:t xml:space="preserve"> to the Division of </w:t>
      </w:r>
      <w:r>
        <w:rPr>
          <w:rFonts w:ascii="Arial" w:hAnsi="Arial" w:cs="Arial"/>
          <w:bCs/>
          <w:sz w:val="24"/>
          <w:szCs w:val="24"/>
        </w:rPr>
        <w:t>Procurement Services</w:t>
      </w:r>
      <w:r w:rsidRPr="002C62DE">
        <w:rPr>
          <w:rStyle w:val="InitialStyle"/>
          <w:rFonts w:ascii="Arial" w:hAnsi="Arial" w:cs="Arial"/>
          <w:sz w:val="24"/>
          <w:szCs w:val="24"/>
        </w:rPr>
        <w:t xml:space="preserve">’ contract administrator in a format specified by the Division of </w:t>
      </w:r>
      <w:r>
        <w:rPr>
          <w:rFonts w:ascii="Arial" w:hAnsi="Arial" w:cs="Arial"/>
          <w:bCs/>
          <w:sz w:val="24"/>
          <w:szCs w:val="24"/>
        </w:rPr>
        <w:t>Procurement Services</w:t>
      </w:r>
      <w:r w:rsidRPr="002C62DE">
        <w:rPr>
          <w:rStyle w:val="InitialStyle"/>
          <w:rFonts w:ascii="Arial" w:hAnsi="Arial" w:cs="Arial"/>
          <w:sz w:val="24"/>
          <w:szCs w:val="24"/>
        </w:rPr>
        <w:t>.  These reports should, at a minimum, detail the following:</w:t>
      </w:r>
    </w:p>
    <w:p w:rsidRPr="002C62DE" w:rsidR="00267C5F" w:rsidP="00053612" w:rsidRDefault="00267C5F" w14:paraId="58CA17C4" w14:textId="77777777">
      <w:pPr>
        <w:numPr>
          <w:ilvl w:val="0"/>
          <w:numId w:val="22"/>
        </w:numPr>
        <w:ind w:left="720"/>
        <w:rPr>
          <w:rFonts w:ascii="Arial" w:hAnsi="Arial" w:cs="Arial"/>
          <w:sz w:val="24"/>
          <w:szCs w:val="24"/>
        </w:rPr>
      </w:pPr>
      <w:r>
        <w:rPr>
          <w:rFonts w:ascii="Arial" w:hAnsi="Arial" w:cs="Arial"/>
          <w:sz w:val="24"/>
          <w:szCs w:val="24"/>
        </w:rPr>
        <w:t>N</w:t>
      </w:r>
      <w:r w:rsidRPr="002C62DE">
        <w:rPr>
          <w:rFonts w:ascii="Arial" w:hAnsi="Arial" w:cs="Arial"/>
          <w:sz w:val="24"/>
          <w:szCs w:val="24"/>
        </w:rPr>
        <w:t>ame of each Resource;</w:t>
      </w:r>
    </w:p>
    <w:p w:rsidR="00267C5F" w:rsidP="00053612" w:rsidRDefault="00267C5F" w14:paraId="5BFEA75F" w14:textId="77777777">
      <w:pPr>
        <w:numPr>
          <w:ilvl w:val="0"/>
          <w:numId w:val="22"/>
        </w:numPr>
        <w:ind w:left="720"/>
        <w:rPr>
          <w:rFonts w:ascii="Arial" w:hAnsi="Arial" w:cs="Arial"/>
          <w:sz w:val="24"/>
          <w:szCs w:val="24"/>
        </w:rPr>
      </w:pPr>
      <w:r>
        <w:rPr>
          <w:rFonts w:ascii="Arial" w:hAnsi="Arial" w:cs="Arial"/>
          <w:sz w:val="24"/>
          <w:szCs w:val="24"/>
        </w:rPr>
        <w:t>Position category (Category I, II, III, IV, V, VI, VII)</w:t>
      </w:r>
    </w:p>
    <w:p w:rsidRPr="002C62DE" w:rsidR="00267C5F" w:rsidP="00053612" w:rsidRDefault="00267C5F" w14:paraId="5367DA4D" w14:textId="77777777">
      <w:pPr>
        <w:numPr>
          <w:ilvl w:val="0"/>
          <w:numId w:val="22"/>
        </w:numPr>
        <w:ind w:left="720"/>
        <w:rPr>
          <w:rFonts w:ascii="Arial" w:hAnsi="Arial" w:cs="Arial"/>
          <w:sz w:val="24"/>
          <w:szCs w:val="24"/>
        </w:rPr>
      </w:pPr>
      <w:r>
        <w:rPr>
          <w:rFonts w:ascii="Arial" w:hAnsi="Arial" w:cs="Arial"/>
          <w:sz w:val="24"/>
          <w:szCs w:val="24"/>
        </w:rPr>
        <w:t>P</w:t>
      </w:r>
      <w:r w:rsidRPr="002C62DE">
        <w:rPr>
          <w:rFonts w:ascii="Arial" w:hAnsi="Arial" w:cs="Arial"/>
          <w:sz w:val="24"/>
          <w:szCs w:val="24"/>
        </w:rPr>
        <w:t>osition title;</w:t>
      </w:r>
    </w:p>
    <w:p w:rsidRPr="002C62DE" w:rsidR="00267C5F" w:rsidP="00053612" w:rsidRDefault="00267C5F" w14:paraId="522EA04D" w14:textId="77777777">
      <w:pPr>
        <w:numPr>
          <w:ilvl w:val="0"/>
          <w:numId w:val="22"/>
        </w:numPr>
        <w:ind w:left="720"/>
        <w:rPr>
          <w:rFonts w:ascii="Arial" w:hAnsi="Arial" w:cs="Arial"/>
          <w:sz w:val="24"/>
          <w:szCs w:val="24"/>
        </w:rPr>
      </w:pPr>
      <w:r w:rsidRPr="002C62DE">
        <w:rPr>
          <w:rFonts w:ascii="Arial" w:hAnsi="Arial" w:cs="Arial"/>
          <w:sz w:val="24"/>
          <w:szCs w:val="24"/>
        </w:rPr>
        <w:t>Name of the Agency;</w:t>
      </w:r>
    </w:p>
    <w:p w:rsidRPr="002C62DE" w:rsidR="00267C5F" w:rsidP="00053612" w:rsidRDefault="00267C5F" w14:paraId="61C88C21" w14:textId="77777777">
      <w:pPr>
        <w:numPr>
          <w:ilvl w:val="0"/>
          <w:numId w:val="22"/>
        </w:numPr>
        <w:ind w:left="720"/>
        <w:rPr>
          <w:rFonts w:ascii="Arial" w:hAnsi="Arial" w:cs="Arial"/>
          <w:sz w:val="24"/>
          <w:szCs w:val="24"/>
        </w:rPr>
      </w:pPr>
      <w:r>
        <w:rPr>
          <w:rFonts w:ascii="Arial" w:hAnsi="Arial" w:cs="Arial"/>
          <w:sz w:val="24"/>
          <w:szCs w:val="24"/>
        </w:rPr>
        <w:t>S</w:t>
      </w:r>
      <w:r w:rsidRPr="002C62DE">
        <w:rPr>
          <w:rFonts w:ascii="Arial" w:hAnsi="Arial" w:cs="Arial"/>
          <w:sz w:val="24"/>
          <w:szCs w:val="24"/>
        </w:rPr>
        <w:t>tart date of the assignment;</w:t>
      </w:r>
    </w:p>
    <w:p w:rsidRPr="002C62DE" w:rsidR="00267C5F" w:rsidP="00053612" w:rsidRDefault="00267C5F" w14:paraId="65B4A5E1" w14:textId="77777777">
      <w:pPr>
        <w:numPr>
          <w:ilvl w:val="0"/>
          <w:numId w:val="22"/>
        </w:numPr>
        <w:ind w:left="720"/>
        <w:rPr>
          <w:rFonts w:ascii="Arial" w:hAnsi="Arial" w:cs="Arial"/>
          <w:sz w:val="24"/>
          <w:szCs w:val="24"/>
        </w:rPr>
      </w:pPr>
      <w:r>
        <w:rPr>
          <w:rFonts w:ascii="Arial" w:hAnsi="Arial" w:cs="Arial"/>
          <w:sz w:val="24"/>
          <w:szCs w:val="24"/>
        </w:rPr>
        <w:t>E</w:t>
      </w:r>
      <w:r w:rsidRPr="002C62DE">
        <w:rPr>
          <w:rFonts w:ascii="Arial" w:hAnsi="Arial" w:cs="Arial"/>
          <w:sz w:val="24"/>
          <w:szCs w:val="24"/>
        </w:rPr>
        <w:t>nd date of the assignment;</w:t>
      </w:r>
    </w:p>
    <w:p w:rsidRPr="002C62DE" w:rsidR="00267C5F" w:rsidP="00053612" w:rsidRDefault="00267C5F" w14:paraId="5E4C850C" w14:textId="77777777">
      <w:pPr>
        <w:numPr>
          <w:ilvl w:val="0"/>
          <w:numId w:val="22"/>
        </w:numPr>
        <w:ind w:left="720"/>
        <w:rPr>
          <w:rFonts w:ascii="Arial" w:hAnsi="Arial" w:cs="Arial"/>
          <w:sz w:val="24"/>
          <w:szCs w:val="24"/>
        </w:rPr>
      </w:pPr>
      <w:r>
        <w:rPr>
          <w:rFonts w:ascii="Arial" w:hAnsi="Arial" w:cs="Arial"/>
          <w:sz w:val="24"/>
          <w:szCs w:val="24"/>
        </w:rPr>
        <w:t>B</w:t>
      </w:r>
      <w:r w:rsidRPr="002C62DE">
        <w:rPr>
          <w:rFonts w:ascii="Arial" w:hAnsi="Arial" w:cs="Arial"/>
          <w:sz w:val="24"/>
          <w:szCs w:val="24"/>
        </w:rPr>
        <w:t>ill rate;</w:t>
      </w:r>
    </w:p>
    <w:p w:rsidRPr="002C62DE" w:rsidR="00267C5F" w:rsidP="00053612" w:rsidRDefault="00267C5F" w14:paraId="3899152C" w14:textId="77777777">
      <w:pPr>
        <w:numPr>
          <w:ilvl w:val="0"/>
          <w:numId w:val="22"/>
        </w:numPr>
        <w:ind w:left="720"/>
        <w:rPr>
          <w:rFonts w:ascii="Arial" w:hAnsi="Arial" w:cs="Arial"/>
          <w:sz w:val="24"/>
          <w:szCs w:val="24"/>
        </w:rPr>
      </w:pPr>
      <w:r w:rsidRPr="002C62DE">
        <w:rPr>
          <w:rFonts w:ascii="Arial" w:hAnsi="Arial" w:cs="Arial"/>
          <w:sz w:val="24"/>
          <w:szCs w:val="24"/>
        </w:rPr>
        <w:t>Delivery Order number;</w:t>
      </w:r>
    </w:p>
    <w:p w:rsidRPr="002C62DE" w:rsidR="00267C5F" w:rsidP="00053612" w:rsidRDefault="00267C5F" w14:paraId="63CDFD78" w14:textId="77777777">
      <w:pPr>
        <w:numPr>
          <w:ilvl w:val="0"/>
          <w:numId w:val="22"/>
        </w:numPr>
        <w:ind w:left="720"/>
        <w:rPr>
          <w:rFonts w:ascii="Arial" w:hAnsi="Arial" w:cs="Arial"/>
          <w:sz w:val="24"/>
          <w:szCs w:val="24"/>
        </w:rPr>
      </w:pPr>
      <w:r w:rsidRPr="002C62DE">
        <w:rPr>
          <w:rFonts w:ascii="Arial" w:hAnsi="Arial" w:cs="Arial"/>
          <w:sz w:val="24"/>
          <w:szCs w:val="24"/>
        </w:rPr>
        <w:t>Total amount of the Delivery Order;</w:t>
      </w:r>
    </w:p>
    <w:p w:rsidRPr="002C62DE" w:rsidR="00267C5F" w:rsidP="00053612" w:rsidRDefault="00267C5F" w14:paraId="7081BF2E" w14:textId="77777777">
      <w:pPr>
        <w:numPr>
          <w:ilvl w:val="0"/>
          <w:numId w:val="22"/>
        </w:numPr>
        <w:ind w:left="720"/>
        <w:rPr>
          <w:rFonts w:ascii="Arial" w:hAnsi="Arial" w:cs="Arial"/>
          <w:sz w:val="24"/>
          <w:szCs w:val="24"/>
        </w:rPr>
      </w:pPr>
      <w:r>
        <w:rPr>
          <w:rFonts w:ascii="Arial" w:hAnsi="Arial" w:cs="Arial"/>
          <w:sz w:val="24"/>
          <w:szCs w:val="24"/>
        </w:rPr>
        <w:t>A</w:t>
      </w:r>
      <w:r w:rsidRPr="002C62DE">
        <w:rPr>
          <w:rFonts w:ascii="Arial" w:hAnsi="Arial" w:cs="Arial"/>
          <w:sz w:val="24"/>
          <w:szCs w:val="24"/>
        </w:rPr>
        <w:t>mount paid to date; and</w:t>
      </w:r>
    </w:p>
    <w:p w:rsidRPr="002C62DE" w:rsidR="00267C5F" w:rsidP="00053612" w:rsidRDefault="00267C5F" w14:paraId="3C9038B4" w14:textId="77777777">
      <w:pPr>
        <w:numPr>
          <w:ilvl w:val="0"/>
          <w:numId w:val="22"/>
        </w:numPr>
        <w:ind w:left="720"/>
        <w:rPr>
          <w:rFonts w:ascii="Arial" w:hAnsi="Arial" w:cs="Arial"/>
          <w:sz w:val="24"/>
          <w:szCs w:val="24"/>
        </w:rPr>
      </w:pPr>
      <w:r>
        <w:rPr>
          <w:rFonts w:ascii="Arial" w:hAnsi="Arial" w:cs="Arial"/>
          <w:sz w:val="24"/>
          <w:szCs w:val="24"/>
        </w:rPr>
        <w:t>N</w:t>
      </w:r>
      <w:r w:rsidRPr="002C62DE">
        <w:rPr>
          <w:rFonts w:ascii="Arial" w:hAnsi="Arial" w:cs="Arial"/>
          <w:sz w:val="24"/>
          <w:szCs w:val="24"/>
        </w:rPr>
        <w:t>umber of hours worked to date</w:t>
      </w:r>
      <w:r>
        <w:rPr>
          <w:rFonts w:ascii="Arial" w:hAnsi="Arial" w:cs="Arial"/>
          <w:sz w:val="24"/>
          <w:szCs w:val="24"/>
        </w:rPr>
        <w:t>.</w:t>
      </w:r>
    </w:p>
    <w:p w:rsidRPr="002C62DE" w:rsidR="00267C5F" w:rsidP="00267C5F" w:rsidRDefault="00267C5F" w14:paraId="03DC27F0" w14:textId="77777777">
      <w:pPr>
        <w:rPr>
          <w:rFonts w:ascii="Arial" w:hAnsi="Arial" w:cs="Arial"/>
          <w:sz w:val="24"/>
          <w:szCs w:val="24"/>
        </w:rPr>
      </w:pPr>
    </w:p>
    <w:p w:rsidRPr="002C62DE" w:rsidR="00267C5F" w:rsidP="00267C5F" w:rsidRDefault="00267C5F" w14:paraId="2FF4CDCC" w14:textId="77777777">
      <w:pPr>
        <w:rPr>
          <w:rFonts w:ascii="Arial" w:hAnsi="Arial" w:cs="Arial"/>
          <w:sz w:val="24"/>
          <w:szCs w:val="24"/>
        </w:rPr>
      </w:pPr>
      <w:r w:rsidRPr="002C62DE">
        <w:rPr>
          <w:rFonts w:ascii="Arial" w:hAnsi="Arial" w:cs="Arial"/>
          <w:sz w:val="24"/>
          <w:szCs w:val="24"/>
        </w:rPr>
        <w:t xml:space="preserve">Providers may also be required to provide ad hoc reporting to the Division of </w:t>
      </w:r>
      <w:r>
        <w:rPr>
          <w:rFonts w:ascii="Arial" w:hAnsi="Arial" w:cs="Arial"/>
          <w:bCs/>
          <w:sz w:val="24"/>
          <w:szCs w:val="24"/>
        </w:rPr>
        <w:t>Procurement Services</w:t>
      </w:r>
      <w:r w:rsidRPr="002C62DE">
        <w:rPr>
          <w:rFonts w:ascii="Arial" w:hAnsi="Arial" w:cs="Arial"/>
          <w:sz w:val="24"/>
          <w:szCs w:val="24"/>
        </w:rPr>
        <w:t xml:space="preserve"> and State Agencies.</w:t>
      </w:r>
    </w:p>
    <w:p w:rsidRPr="00267C5F" w:rsidR="00511540" w:rsidP="00267C5F" w:rsidRDefault="00511540" w14:paraId="5F60D206" w14:textId="77777777">
      <w:pPr>
        <w:rPr>
          <w:rFonts w:ascii="Arial" w:hAnsi="Arial" w:cs="Arial"/>
          <w:color w:val="FF0000"/>
          <w:sz w:val="24"/>
          <w:szCs w:val="24"/>
        </w:rPr>
      </w:pPr>
    </w:p>
    <w:p w:rsidRPr="00C97934" w:rsidR="00A5398B" w:rsidP="004F0520" w:rsidRDefault="00A5398B" w14:paraId="13F756DB" w14:textId="77777777">
      <w:pPr>
        <w:rPr>
          <w:rFonts w:ascii="Arial" w:hAnsi="Arial" w:cs="Arial"/>
          <w:color w:val="FF0000"/>
          <w:sz w:val="24"/>
          <w:szCs w:val="24"/>
        </w:rPr>
      </w:pPr>
    </w:p>
    <w:p w:rsidRPr="00C97934" w:rsidR="0098281A" w:rsidP="004F0520" w:rsidRDefault="0098281A" w14:paraId="12CBDAB7" w14:textId="77777777">
      <w:pPr>
        <w:rPr>
          <w:rFonts w:ascii="Arial" w:hAnsi="Arial" w:cs="Arial"/>
          <w:sz w:val="24"/>
          <w:szCs w:val="24"/>
        </w:rPr>
      </w:pPr>
    </w:p>
    <w:p w:rsidRPr="00C97934" w:rsidR="00C249BB" w:rsidP="004F0520" w:rsidRDefault="00C249BB" w14:paraId="72AED2FC" w14:textId="77777777">
      <w:pPr>
        <w:rPr>
          <w:rFonts w:ascii="Arial" w:hAnsi="Arial" w:cs="Arial"/>
          <w:sz w:val="24"/>
          <w:szCs w:val="24"/>
        </w:rPr>
      </w:pPr>
      <w:bookmarkStart w:name="_Toc367174729" w:id="16"/>
      <w:bookmarkStart w:name="_Toc397069197" w:id="17"/>
      <w:r w:rsidRPr="00C97934">
        <w:rPr>
          <w:rFonts w:ascii="Arial" w:hAnsi="Arial" w:cs="Arial"/>
          <w:sz w:val="24"/>
          <w:szCs w:val="24"/>
        </w:rPr>
        <w:br w:type="page"/>
      </w:r>
    </w:p>
    <w:p w:rsidRPr="00C97934" w:rsidR="00E82FB4" w:rsidP="004F0520" w:rsidRDefault="00CD0477" w14:paraId="31925913" w14:textId="527FBDDC">
      <w:pPr>
        <w:rPr>
          <w:rFonts w:ascii="Arial" w:hAnsi="Arial" w:cs="Arial"/>
          <w:b/>
          <w:sz w:val="24"/>
          <w:szCs w:val="24"/>
        </w:rPr>
      </w:pPr>
      <w:r w:rsidRPr="00C97934">
        <w:rPr>
          <w:rFonts w:ascii="Arial" w:hAnsi="Arial" w:cs="Arial"/>
          <w:b/>
          <w:sz w:val="24"/>
          <w:szCs w:val="24"/>
        </w:rPr>
        <w:t xml:space="preserve">PART III </w:t>
      </w:r>
      <w:r w:rsidRPr="00C97934">
        <w:rPr>
          <w:rFonts w:ascii="Arial" w:hAnsi="Arial" w:cs="Arial"/>
          <w:b/>
          <w:sz w:val="24"/>
          <w:szCs w:val="24"/>
        </w:rPr>
        <w:tab/>
      </w:r>
      <w:r w:rsidRPr="00C97934" w:rsidR="007F77E0">
        <w:rPr>
          <w:rFonts w:ascii="Arial" w:hAnsi="Arial" w:cs="Arial"/>
          <w:b/>
          <w:sz w:val="24"/>
          <w:szCs w:val="24"/>
        </w:rPr>
        <w:t>KEY</w:t>
      </w:r>
      <w:r w:rsidRPr="00C97934" w:rsidR="0029027E">
        <w:rPr>
          <w:rFonts w:ascii="Arial" w:hAnsi="Arial" w:cs="Arial"/>
          <w:b/>
          <w:sz w:val="24"/>
          <w:szCs w:val="24"/>
        </w:rPr>
        <w:t xml:space="preserve"> RFP EVENTS</w:t>
      </w:r>
      <w:bookmarkEnd w:id="16"/>
      <w:bookmarkEnd w:id="17"/>
    </w:p>
    <w:p w:rsidRPr="00C97934" w:rsidR="0002282C" w:rsidP="004F0520" w:rsidRDefault="0002282C" w14:paraId="56700964" w14:textId="77777777">
      <w:pPr>
        <w:rPr>
          <w:rFonts w:ascii="Arial" w:hAnsi="Arial" w:cs="Arial"/>
          <w:sz w:val="24"/>
          <w:szCs w:val="24"/>
        </w:rPr>
      </w:pPr>
    </w:p>
    <w:p w:rsidRPr="00C97934" w:rsidR="00420536" w:rsidP="00053612" w:rsidRDefault="00011898" w14:paraId="232512DA" w14:textId="66323F28">
      <w:pPr>
        <w:pStyle w:val="ListParagraph"/>
        <w:numPr>
          <w:ilvl w:val="0"/>
          <w:numId w:val="8"/>
        </w:numPr>
        <w:rPr>
          <w:rFonts w:ascii="Arial" w:hAnsi="Arial" w:cs="Arial"/>
          <w:b/>
          <w:sz w:val="24"/>
          <w:szCs w:val="24"/>
        </w:rPr>
      </w:pPr>
      <w:bookmarkStart w:name="_Toc367174731" w:id="18"/>
      <w:bookmarkStart w:name="_Toc397069199" w:id="19"/>
      <w:r w:rsidRPr="00C97934">
        <w:rPr>
          <w:rFonts w:ascii="Arial" w:hAnsi="Arial" w:cs="Arial"/>
          <w:b/>
          <w:sz w:val="24"/>
          <w:szCs w:val="24"/>
        </w:rPr>
        <w:t>Bidders</w:t>
      </w:r>
      <w:r w:rsidRPr="00C97934" w:rsidR="00766E7B">
        <w:rPr>
          <w:rFonts w:ascii="Arial" w:hAnsi="Arial" w:cs="Arial"/>
          <w:b/>
          <w:sz w:val="24"/>
          <w:szCs w:val="24"/>
        </w:rPr>
        <w:t>’</w:t>
      </w:r>
      <w:r w:rsidRPr="00C97934" w:rsidR="00420536">
        <w:rPr>
          <w:rFonts w:ascii="Arial" w:hAnsi="Arial" w:cs="Arial"/>
          <w:b/>
          <w:sz w:val="24"/>
          <w:szCs w:val="24"/>
        </w:rPr>
        <w:t xml:space="preserve"> Conference</w:t>
      </w:r>
      <w:bookmarkEnd w:id="18"/>
      <w:bookmarkEnd w:id="19"/>
    </w:p>
    <w:p w:rsidRPr="00C97934" w:rsidR="00C66FC9" w:rsidP="004F0520" w:rsidRDefault="00C66FC9" w14:paraId="605100A5" w14:textId="77777777">
      <w:pPr>
        <w:rPr>
          <w:rFonts w:ascii="Arial" w:hAnsi="Arial" w:cs="Arial"/>
          <w:sz w:val="24"/>
          <w:szCs w:val="24"/>
        </w:rPr>
      </w:pPr>
    </w:p>
    <w:p w:rsidRPr="00C97934" w:rsidR="006719FB" w:rsidP="004F0520" w:rsidRDefault="00AD30E0" w14:paraId="7D7A94EE" w14:textId="01403ED1">
      <w:pPr>
        <w:rPr>
          <w:rFonts w:ascii="Arial" w:hAnsi="Arial" w:cs="Arial"/>
          <w:sz w:val="24"/>
          <w:szCs w:val="24"/>
        </w:rPr>
      </w:pPr>
      <w:r w:rsidRPr="00C97934">
        <w:rPr>
          <w:rFonts w:ascii="Arial" w:hAnsi="Arial" w:cs="Arial"/>
          <w:sz w:val="24"/>
          <w:szCs w:val="24"/>
        </w:rPr>
        <w:t>The Department will sponsor a Bidders’ Conference concerning th</w:t>
      </w:r>
      <w:r w:rsidRPr="00C97934" w:rsidR="00AA460A">
        <w:rPr>
          <w:rFonts w:ascii="Arial" w:hAnsi="Arial" w:cs="Arial"/>
          <w:sz w:val="24"/>
          <w:szCs w:val="24"/>
        </w:rPr>
        <w:t>e</w:t>
      </w:r>
      <w:r w:rsidRPr="00C97934">
        <w:rPr>
          <w:rFonts w:ascii="Arial" w:hAnsi="Arial" w:cs="Arial"/>
          <w:sz w:val="24"/>
          <w:szCs w:val="24"/>
        </w:rPr>
        <w:t xml:space="preserve"> RFP beginning at</w:t>
      </w:r>
      <w:r w:rsidRPr="00C97934" w:rsidR="00EC4729">
        <w:rPr>
          <w:rFonts w:ascii="Arial" w:hAnsi="Arial" w:cs="Arial"/>
          <w:sz w:val="24"/>
          <w:szCs w:val="24"/>
        </w:rPr>
        <w:t xml:space="preserve"> the date,</w:t>
      </w:r>
      <w:r w:rsidRPr="00C97934" w:rsidR="001270AA">
        <w:rPr>
          <w:rFonts w:ascii="Arial" w:hAnsi="Arial" w:cs="Arial"/>
          <w:sz w:val="24"/>
          <w:szCs w:val="24"/>
        </w:rPr>
        <w:t xml:space="preserve"> time</w:t>
      </w:r>
      <w:r w:rsidRPr="00C97934" w:rsidR="00EC4729">
        <w:rPr>
          <w:rFonts w:ascii="Arial" w:hAnsi="Arial" w:cs="Arial"/>
          <w:sz w:val="24"/>
          <w:szCs w:val="24"/>
        </w:rPr>
        <w:t xml:space="preserve"> and location</w:t>
      </w:r>
      <w:r w:rsidRPr="00C97934" w:rsidR="001270AA">
        <w:rPr>
          <w:rFonts w:ascii="Arial" w:hAnsi="Arial" w:cs="Arial"/>
          <w:sz w:val="24"/>
          <w:szCs w:val="24"/>
        </w:rPr>
        <w:t xml:space="preserve"> shown on the RFP cover page</w:t>
      </w:r>
      <w:r w:rsidRPr="00C97934" w:rsidR="00062E9C">
        <w:rPr>
          <w:rFonts w:ascii="Arial" w:hAnsi="Arial" w:cs="Arial"/>
          <w:sz w:val="24"/>
          <w:szCs w:val="24"/>
        </w:rPr>
        <w:t xml:space="preserve">.  </w:t>
      </w:r>
      <w:r w:rsidRPr="00C97934">
        <w:rPr>
          <w:rFonts w:ascii="Arial" w:hAnsi="Arial" w:cs="Arial"/>
          <w:sz w:val="24"/>
          <w:szCs w:val="24"/>
        </w:rPr>
        <w:t xml:space="preserve">The purpose of the Bidders’ Conference is to answer and/or field questions, clarify </w:t>
      </w:r>
      <w:r w:rsidRPr="00C97934" w:rsidR="0019070A">
        <w:rPr>
          <w:rFonts w:ascii="Arial" w:hAnsi="Arial" w:cs="Arial"/>
          <w:sz w:val="24"/>
          <w:szCs w:val="24"/>
        </w:rPr>
        <w:t>for potential B</w:t>
      </w:r>
      <w:r w:rsidRPr="00C97934" w:rsidR="00B44469">
        <w:rPr>
          <w:rFonts w:ascii="Arial" w:hAnsi="Arial" w:cs="Arial"/>
          <w:sz w:val="24"/>
          <w:szCs w:val="24"/>
        </w:rPr>
        <w:t>idders any aspect</w:t>
      </w:r>
      <w:r w:rsidRPr="00C97934">
        <w:rPr>
          <w:rFonts w:ascii="Arial" w:hAnsi="Arial" w:cs="Arial"/>
          <w:sz w:val="24"/>
          <w:szCs w:val="24"/>
        </w:rPr>
        <w:t xml:space="preserve"> of the RFP requirements that may be necessary and</w:t>
      </w:r>
      <w:r w:rsidRPr="00C97934" w:rsidR="00B44469">
        <w:rPr>
          <w:rFonts w:ascii="Arial" w:hAnsi="Arial" w:cs="Arial"/>
          <w:sz w:val="24"/>
          <w:szCs w:val="24"/>
        </w:rPr>
        <w:t xml:space="preserve"> provide supplemental i</w:t>
      </w:r>
      <w:r w:rsidRPr="00C97934" w:rsidR="0019070A">
        <w:rPr>
          <w:rFonts w:ascii="Arial" w:hAnsi="Arial" w:cs="Arial"/>
          <w:sz w:val="24"/>
          <w:szCs w:val="24"/>
        </w:rPr>
        <w:t>nformation to assist potential B</w:t>
      </w:r>
      <w:r w:rsidRPr="00C97934" w:rsidR="00B44469">
        <w:rPr>
          <w:rFonts w:ascii="Arial" w:hAnsi="Arial" w:cs="Arial"/>
          <w:sz w:val="24"/>
          <w:szCs w:val="24"/>
        </w:rPr>
        <w:t>idders in submitting responses to the RFP</w:t>
      </w:r>
      <w:r w:rsidRPr="00C97934">
        <w:rPr>
          <w:rFonts w:ascii="Arial" w:hAnsi="Arial" w:cs="Arial"/>
          <w:sz w:val="24"/>
          <w:szCs w:val="24"/>
        </w:rPr>
        <w:t>.</w:t>
      </w:r>
      <w:r w:rsidRPr="00C97934" w:rsidR="00C66FC9">
        <w:rPr>
          <w:rFonts w:ascii="Arial" w:hAnsi="Arial" w:cs="Arial"/>
          <w:sz w:val="24"/>
          <w:szCs w:val="24"/>
        </w:rPr>
        <w:t xml:space="preserve">  Although attendance at the Bidders’ Conference is not mandatory, it is </w:t>
      </w:r>
      <w:r w:rsidRPr="00C97934" w:rsidR="00C66FC9">
        <w:rPr>
          <w:rFonts w:ascii="Arial" w:hAnsi="Arial" w:cs="Arial"/>
          <w:sz w:val="24"/>
          <w:szCs w:val="24"/>
          <w:u w:val="single"/>
        </w:rPr>
        <w:t>strongly encouraged</w:t>
      </w:r>
      <w:r w:rsidRPr="00C97934" w:rsidR="0019070A">
        <w:rPr>
          <w:rFonts w:ascii="Arial" w:hAnsi="Arial" w:cs="Arial"/>
          <w:sz w:val="24"/>
          <w:szCs w:val="24"/>
        </w:rPr>
        <w:t xml:space="preserve"> that interested B</w:t>
      </w:r>
      <w:r w:rsidRPr="00C97934" w:rsidR="00C66FC9">
        <w:rPr>
          <w:rFonts w:ascii="Arial" w:hAnsi="Arial" w:cs="Arial"/>
          <w:sz w:val="24"/>
          <w:szCs w:val="24"/>
        </w:rPr>
        <w:t>idders attend.</w:t>
      </w:r>
    </w:p>
    <w:p w:rsidRPr="00C97934" w:rsidR="00C249BB" w:rsidP="004F0520" w:rsidRDefault="00C249BB" w14:paraId="04145CAE" w14:textId="77777777">
      <w:pPr>
        <w:rPr>
          <w:rFonts w:ascii="Arial" w:hAnsi="Arial" w:cs="Arial"/>
          <w:sz w:val="24"/>
          <w:szCs w:val="24"/>
        </w:rPr>
      </w:pPr>
    </w:p>
    <w:p w:rsidRPr="00C97934" w:rsidR="007557FA" w:rsidP="00053612" w:rsidRDefault="00067916" w14:paraId="59B67E4F" w14:textId="491884D9">
      <w:pPr>
        <w:pStyle w:val="ListParagraph"/>
        <w:numPr>
          <w:ilvl w:val="0"/>
          <w:numId w:val="8"/>
        </w:numPr>
        <w:rPr>
          <w:rFonts w:ascii="Arial" w:hAnsi="Arial" w:cs="Arial"/>
          <w:b/>
          <w:sz w:val="24"/>
          <w:szCs w:val="24"/>
        </w:rPr>
      </w:pPr>
      <w:bookmarkStart w:name="_Toc367174732" w:id="20"/>
      <w:bookmarkStart w:name="_Toc397069200" w:id="21"/>
      <w:r w:rsidRPr="00C97934">
        <w:rPr>
          <w:rFonts w:ascii="Arial" w:hAnsi="Arial" w:cs="Arial"/>
          <w:b/>
          <w:sz w:val="24"/>
          <w:szCs w:val="24"/>
        </w:rPr>
        <w:t>Questions</w:t>
      </w:r>
      <w:bookmarkEnd w:id="20"/>
      <w:bookmarkEnd w:id="21"/>
    </w:p>
    <w:p w:rsidRPr="00C97934" w:rsidR="007557FA" w:rsidP="007557FA" w:rsidRDefault="007557FA" w14:paraId="4CAD651A" w14:textId="77777777">
      <w:pPr>
        <w:pStyle w:val="ListParagraph"/>
        <w:ind w:left="360"/>
        <w:rPr>
          <w:rFonts w:ascii="Arial" w:hAnsi="Arial" w:cs="Arial"/>
          <w:sz w:val="24"/>
          <w:szCs w:val="24"/>
        </w:rPr>
      </w:pPr>
    </w:p>
    <w:p w:rsidRPr="00C97934" w:rsidR="007557FA" w:rsidP="00053612" w:rsidRDefault="00067916" w14:paraId="33C6CFFD" w14:textId="1455169D">
      <w:pPr>
        <w:pStyle w:val="ListParagraph"/>
        <w:numPr>
          <w:ilvl w:val="1"/>
          <w:numId w:val="8"/>
        </w:numPr>
        <w:rPr>
          <w:rFonts w:ascii="Arial" w:hAnsi="Arial" w:cs="Arial"/>
          <w:b/>
          <w:sz w:val="24"/>
          <w:szCs w:val="24"/>
        </w:rPr>
      </w:pPr>
      <w:r w:rsidRPr="00C97934">
        <w:rPr>
          <w:rFonts w:ascii="Arial" w:hAnsi="Arial" w:cs="Arial"/>
          <w:b/>
          <w:sz w:val="24"/>
          <w:szCs w:val="24"/>
        </w:rPr>
        <w:t>General Instructions</w:t>
      </w:r>
      <w:r w:rsidRPr="00C97934" w:rsidR="00BA4F52">
        <w:rPr>
          <w:rFonts w:ascii="Arial" w:hAnsi="Arial" w:cs="Arial"/>
          <w:b/>
          <w:sz w:val="24"/>
          <w:szCs w:val="24"/>
        </w:rPr>
        <w:t xml:space="preserve">: </w:t>
      </w:r>
      <w:r w:rsidRPr="00C97934" w:rsidR="00015741">
        <w:rPr>
          <w:rFonts w:ascii="Arial" w:hAnsi="Arial" w:cs="Arial"/>
          <w:sz w:val="24"/>
          <w:szCs w:val="24"/>
        </w:rPr>
        <w:t xml:space="preserve">It is the responsibility of all </w:t>
      </w:r>
      <w:r w:rsidRPr="00C97934" w:rsidR="00FB0C26">
        <w:rPr>
          <w:rFonts w:ascii="Arial" w:hAnsi="Arial" w:cs="Arial"/>
          <w:sz w:val="24"/>
          <w:szCs w:val="24"/>
        </w:rPr>
        <w:t xml:space="preserve">Bidders and other </w:t>
      </w:r>
      <w:r w:rsidRPr="00C97934" w:rsidR="00015741">
        <w:rPr>
          <w:rFonts w:ascii="Arial" w:hAnsi="Arial" w:cs="Arial"/>
          <w:sz w:val="24"/>
          <w:szCs w:val="24"/>
        </w:rPr>
        <w:t xml:space="preserve">interested parties to examine the entire RFP and to seek clarification, in writing, </w:t>
      </w:r>
      <w:r w:rsidRPr="00C97934" w:rsidR="00FB0C26">
        <w:rPr>
          <w:rFonts w:ascii="Arial" w:hAnsi="Arial" w:cs="Arial"/>
          <w:sz w:val="24"/>
          <w:szCs w:val="24"/>
        </w:rPr>
        <w:t>if they do</w:t>
      </w:r>
      <w:r w:rsidRPr="00C97934" w:rsidR="00015741">
        <w:rPr>
          <w:rFonts w:ascii="Arial" w:hAnsi="Arial" w:cs="Arial"/>
          <w:sz w:val="24"/>
          <w:szCs w:val="24"/>
        </w:rPr>
        <w:t xml:space="preserve"> not understand any information or instructions.</w:t>
      </w:r>
    </w:p>
    <w:p w:rsidRPr="00C97934" w:rsidR="007557FA" w:rsidP="00053612" w:rsidRDefault="00D061BE" w14:paraId="2CC58035" w14:textId="60776D07">
      <w:pPr>
        <w:pStyle w:val="ListParagraph"/>
        <w:numPr>
          <w:ilvl w:val="2"/>
          <w:numId w:val="8"/>
        </w:numPr>
        <w:rPr>
          <w:rFonts w:ascii="Arial" w:hAnsi="Arial" w:cs="Arial"/>
          <w:sz w:val="24"/>
          <w:szCs w:val="24"/>
        </w:rPr>
      </w:pPr>
      <w:r w:rsidRPr="00C97934">
        <w:rPr>
          <w:rFonts w:ascii="Arial" w:hAnsi="Arial" w:cs="Arial"/>
          <w:sz w:val="24"/>
          <w:szCs w:val="24"/>
        </w:rPr>
        <w:t>Bidders and other</w:t>
      </w:r>
      <w:r w:rsidRPr="00C97934" w:rsidR="00015741">
        <w:rPr>
          <w:rFonts w:ascii="Arial" w:hAnsi="Arial" w:cs="Arial"/>
          <w:sz w:val="24"/>
          <w:szCs w:val="24"/>
        </w:rPr>
        <w:t xml:space="preserve"> interested parties </w:t>
      </w:r>
      <w:r w:rsidRPr="00C97934" w:rsidR="00F910F5">
        <w:rPr>
          <w:rFonts w:ascii="Arial" w:hAnsi="Arial" w:cs="Arial"/>
          <w:sz w:val="24"/>
          <w:szCs w:val="24"/>
        </w:rPr>
        <w:t xml:space="preserve">must </w:t>
      </w:r>
      <w:r w:rsidRPr="00C97934" w:rsidR="00015741">
        <w:rPr>
          <w:rFonts w:ascii="Arial" w:hAnsi="Arial" w:cs="Arial"/>
          <w:sz w:val="24"/>
          <w:szCs w:val="24"/>
        </w:rPr>
        <w:t xml:space="preserve">use </w:t>
      </w:r>
      <w:r w:rsidRPr="00C97934" w:rsidR="00015741">
        <w:rPr>
          <w:rFonts w:ascii="Arial" w:hAnsi="Arial" w:cs="Arial"/>
          <w:b/>
          <w:sz w:val="24"/>
          <w:szCs w:val="24"/>
        </w:rPr>
        <w:t xml:space="preserve">Appendix </w:t>
      </w:r>
      <w:r w:rsidRPr="00C97934" w:rsidR="00CD5593">
        <w:rPr>
          <w:rFonts w:ascii="Arial" w:hAnsi="Arial" w:cs="Arial"/>
          <w:b/>
          <w:sz w:val="24"/>
          <w:szCs w:val="24"/>
        </w:rPr>
        <w:t>E</w:t>
      </w:r>
      <w:r w:rsidRPr="00C97934" w:rsidR="00015741">
        <w:rPr>
          <w:rFonts w:ascii="Arial" w:hAnsi="Arial" w:cs="Arial"/>
          <w:sz w:val="24"/>
          <w:szCs w:val="24"/>
        </w:rPr>
        <w:t xml:space="preserve"> – Submitted Questions Form – for submission of questions.</w:t>
      </w:r>
      <w:r w:rsidRPr="00C97934" w:rsidR="007F2673">
        <w:rPr>
          <w:rFonts w:ascii="Arial" w:hAnsi="Arial" w:cs="Arial"/>
          <w:sz w:val="24"/>
          <w:szCs w:val="24"/>
        </w:rPr>
        <w:t xml:space="preserve"> The form is to be submitted as a WORD document.</w:t>
      </w:r>
    </w:p>
    <w:p w:rsidRPr="00C97934" w:rsidR="007557FA" w:rsidP="00053612" w:rsidRDefault="00015741" w14:paraId="6367413A" w14:textId="2CEA385E">
      <w:pPr>
        <w:pStyle w:val="ListParagraph"/>
        <w:numPr>
          <w:ilvl w:val="2"/>
          <w:numId w:val="8"/>
        </w:numPr>
        <w:rPr>
          <w:rFonts w:ascii="Arial" w:hAnsi="Arial" w:cs="Arial"/>
          <w:sz w:val="24"/>
          <w:szCs w:val="24"/>
        </w:rPr>
      </w:pPr>
      <w:r w:rsidRPr="00C97934">
        <w:rPr>
          <w:rFonts w:ascii="Arial" w:hAnsi="Arial" w:cs="Arial"/>
          <w:sz w:val="24"/>
          <w:szCs w:val="24"/>
        </w:rPr>
        <w:t>The Submitted Questions Form</w:t>
      </w:r>
      <w:r w:rsidRPr="00C97934" w:rsidR="007F2673">
        <w:rPr>
          <w:rFonts w:ascii="Arial" w:hAnsi="Arial" w:cs="Arial"/>
          <w:sz w:val="24"/>
          <w:szCs w:val="24"/>
        </w:rPr>
        <w:t xml:space="preserve"> </w:t>
      </w:r>
      <w:r w:rsidRPr="00C97934">
        <w:rPr>
          <w:rFonts w:ascii="Arial" w:hAnsi="Arial" w:cs="Arial"/>
          <w:sz w:val="24"/>
          <w:szCs w:val="24"/>
        </w:rPr>
        <w:t>must be submitted</w:t>
      </w:r>
      <w:r w:rsidRPr="00C97934" w:rsidR="007F2673">
        <w:rPr>
          <w:rFonts w:ascii="Arial" w:hAnsi="Arial" w:cs="Arial"/>
          <w:sz w:val="24"/>
          <w:szCs w:val="24"/>
        </w:rPr>
        <w:t>,</w:t>
      </w:r>
      <w:r w:rsidRPr="00C97934">
        <w:rPr>
          <w:rFonts w:ascii="Arial" w:hAnsi="Arial" w:cs="Arial"/>
          <w:sz w:val="24"/>
          <w:szCs w:val="24"/>
        </w:rPr>
        <w:t xml:space="preserve"> by e-mail</w:t>
      </w:r>
      <w:r w:rsidRPr="00C97934" w:rsidR="007F2673">
        <w:rPr>
          <w:rFonts w:ascii="Arial" w:hAnsi="Arial" w:cs="Arial"/>
          <w:sz w:val="24"/>
          <w:szCs w:val="24"/>
        </w:rPr>
        <w:t>,</w:t>
      </w:r>
      <w:r w:rsidRPr="00C97934">
        <w:rPr>
          <w:rFonts w:ascii="Arial" w:hAnsi="Arial" w:cs="Arial"/>
          <w:sz w:val="24"/>
          <w:szCs w:val="24"/>
        </w:rPr>
        <w:t xml:space="preserve"> and received by the RFP Coordinator, identified on the cover page of th</w:t>
      </w:r>
      <w:r w:rsidRPr="00C97934" w:rsidR="008C346A">
        <w:rPr>
          <w:rFonts w:ascii="Arial" w:hAnsi="Arial" w:cs="Arial"/>
          <w:sz w:val="24"/>
          <w:szCs w:val="24"/>
        </w:rPr>
        <w:t>e</w:t>
      </w:r>
      <w:r w:rsidRPr="00C97934">
        <w:rPr>
          <w:rFonts w:ascii="Arial" w:hAnsi="Arial" w:cs="Arial"/>
          <w:sz w:val="24"/>
          <w:szCs w:val="24"/>
        </w:rPr>
        <w:t xml:space="preserve"> RFP, as soon as possible but no later than the date and time specified on the RFP cover page.</w:t>
      </w:r>
    </w:p>
    <w:p w:rsidRPr="00C97934" w:rsidR="007557FA" w:rsidP="00053612" w:rsidRDefault="00015741" w14:paraId="737DDDC6" w14:textId="3EB1F8CE">
      <w:pPr>
        <w:pStyle w:val="ListParagraph"/>
        <w:numPr>
          <w:ilvl w:val="2"/>
          <w:numId w:val="8"/>
        </w:numPr>
        <w:rPr>
          <w:rFonts w:ascii="Arial" w:hAnsi="Arial" w:cs="Arial"/>
          <w:sz w:val="24"/>
          <w:szCs w:val="24"/>
        </w:rPr>
      </w:pPr>
      <w:r w:rsidRPr="00C97934">
        <w:rPr>
          <w:rFonts w:ascii="Arial" w:hAnsi="Arial" w:cs="Arial"/>
          <w:sz w:val="24"/>
          <w:szCs w:val="24"/>
        </w:rPr>
        <w:t>Submitted Questions must include the RFP Number and Title in the subject line of the e-mail.  The Department assumes no liability for assuring accurate/complete/on time e-mail transmission and receipt.</w:t>
      </w:r>
    </w:p>
    <w:p w:rsidRPr="00C97934" w:rsidR="007557FA" w:rsidP="007557FA" w:rsidRDefault="007557FA" w14:paraId="4CA2C4B0" w14:textId="77777777">
      <w:pPr>
        <w:pStyle w:val="ListParagraph"/>
        <w:ind w:left="1080"/>
        <w:rPr>
          <w:rFonts w:ascii="Arial" w:hAnsi="Arial" w:cs="Arial"/>
          <w:sz w:val="24"/>
          <w:szCs w:val="24"/>
        </w:rPr>
      </w:pPr>
    </w:p>
    <w:p w:rsidRPr="00C97934" w:rsidR="007557FA" w:rsidP="00053612" w:rsidRDefault="005B2EA7" w14:paraId="550B3AD2" w14:textId="2ADC634E">
      <w:pPr>
        <w:pStyle w:val="ListParagraph"/>
        <w:numPr>
          <w:ilvl w:val="1"/>
          <w:numId w:val="8"/>
        </w:numPr>
        <w:rPr>
          <w:rFonts w:ascii="Arial" w:hAnsi="Arial" w:cs="Arial"/>
          <w:sz w:val="24"/>
          <w:szCs w:val="24"/>
          <w:u w:val="single"/>
        </w:rPr>
      </w:pPr>
      <w:r w:rsidRPr="00C97934">
        <w:rPr>
          <w:rFonts w:ascii="Arial" w:hAnsi="Arial" w:cs="Arial"/>
          <w:b/>
          <w:sz w:val="24"/>
          <w:szCs w:val="24"/>
        </w:rPr>
        <w:t>Question &amp; Answer Summary:</w:t>
      </w:r>
      <w:r w:rsidRPr="00C97934">
        <w:rPr>
          <w:rFonts w:ascii="Arial" w:hAnsi="Arial" w:cs="Arial"/>
          <w:sz w:val="24"/>
          <w:szCs w:val="24"/>
        </w:rPr>
        <w:t xml:space="preserve"> Responses to all questions will be compiled in writing and posted on the following website no later than seven (7) calendar days prior to the proposal due date: </w:t>
      </w:r>
      <w:hyperlink w:history="1" r:id="rId21">
        <w:r w:rsidRPr="00C97934" w:rsidR="00B20D43">
          <w:rPr>
            <w:rStyle w:val="Hyperlink"/>
            <w:rFonts w:ascii="Arial" w:hAnsi="Arial" w:cs="Arial"/>
            <w:sz w:val="24"/>
            <w:szCs w:val="24"/>
          </w:rPr>
          <w:t>Division of Procurement Services RFP Page</w:t>
        </w:r>
      </w:hyperlink>
      <w:r w:rsidRPr="00C97934">
        <w:rPr>
          <w:rFonts w:ascii="Arial" w:hAnsi="Arial" w:cs="Arial"/>
          <w:sz w:val="24"/>
          <w:szCs w:val="24"/>
        </w:rPr>
        <w:t>.  It is the responsibility of all interested parties to go to this website to obtain a copy of the Question &amp; Answer Summary.  Only those answers issued in writing on this website will be considered binding.</w:t>
      </w:r>
      <w:bookmarkStart w:name="_Toc367174733" w:id="22"/>
      <w:bookmarkStart w:name="_Toc397069201" w:id="23"/>
    </w:p>
    <w:p w:rsidRPr="00C97934" w:rsidR="007557FA" w:rsidP="007557FA" w:rsidRDefault="007557FA" w14:paraId="63DA7915" w14:textId="77777777">
      <w:pPr>
        <w:pStyle w:val="ListParagraph"/>
        <w:rPr>
          <w:rFonts w:ascii="Arial" w:hAnsi="Arial" w:cs="Arial"/>
          <w:sz w:val="24"/>
          <w:szCs w:val="24"/>
        </w:rPr>
      </w:pPr>
    </w:p>
    <w:p w:rsidRPr="00C97934" w:rsidR="00536424" w:rsidP="00053612" w:rsidRDefault="00536424" w14:paraId="25A89094" w14:textId="2DD4BAB3">
      <w:pPr>
        <w:pStyle w:val="ListParagraph"/>
        <w:numPr>
          <w:ilvl w:val="0"/>
          <w:numId w:val="8"/>
        </w:numPr>
        <w:rPr>
          <w:rFonts w:ascii="Arial" w:hAnsi="Arial" w:cs="Arial"/>
          <w:b/>
          <w:sz w:val="24"/>
          <w:szCs w:val="24"/>
        </w:rPr>
      </w:pPr>
      <w:r w:rsidRPr="00C97934">
        <w:rPr>
          <w:rFonts w:ascii="Arial" w:hAnsi="Arial" w:cs="Arial"/>
          <w:b/>
          <w:sz w:val="24"/>
          <w:szCs w:val="24"/>
        </w:rPr>
        <w:t>Amendments</w:t>
      </w:r>
    </w:p>
    <w:p w:rsidRPr="00C97934" w:rsidR="00E81EA0" w:rsidP="004F0520" w:rsidRDefault="00E81EA0" w14:paraId="4EBF4253" w14:textId="77777777">
      <w:pPr>
        <w:rPr>
          <w:rFonts w:ascii="Arial" w:hAnsi="Arial" w:cs="Arial"/>
          <w:sz w:val="24"/>
          <w:szCs w:val="24"/>
        </w:rPr>
      </w:pPr>
    </w:p>
    <w:p w:rsidRPr="00C97934" w:rsidR="00536424" w:rsidP="004F0520" w:rsidRDefault="00536424" w14:paraId="1A604BB6" w14:textId="5F4DCB94">
      <w:pPr>
        <w:rPr>
          <w:rFonts w:ascii="Arial" w:hAnsi="Arial" w:cs="Arial"/>
          <w:sz w:val="24"/>
          <w:szCs w:val="24"/>
          <w:u w:val="single"/>
        </w:rPr>
      </w:pPr>
      <w:r w:rsidRPr="00C97934">
        <w:rPr>
          <w:rFonts w:ascii="Arial" w:hAnsi="Arial" w:cs="Arial"/>
          <w:sz w:val="24"/>
          <w:szCs w:val="24"/>
        </w:rPr>
        <w:t>All amendments released in regard to th</w:t>
      </w:r>
      <w:r w:rsidRPr="00C97934" w:rsidR="00AA460A">
        <w:rPr>
          <w:rFonts w:ascii="Arial" w:hAnsi="Arial" w:cs="Arial"/>
          <w:sz w:val="24"/>
          <w:szCs w:val="24"/>
        </w:rPr>
        <w:t>e</w:t>
      </w:r>
      <w:r w:rsidRPr="00C97934">
        <w:rPr>
          <w:rFonts w:ascii="Arial" w:hAnsi="Arial" w:cs="Arial"/>
          <w:sz w:val="24"/>
          <w:szCs w:val="24"/>
        </w:rPr>
        <w:t xml:space="preserve"> RFP will also be posted on the following website: </w:t>
      </w:r>
      <w:hyperlink w:history="1" r:id="rId22">
        <w:r w:rsidRPr="00C97934" w:rsidR="00B20D43">
          <w:rPr>
            <w:rStyle w:val="Hyperlink"/>
            <w:rFonts w:ascii="Arial" w:hAnsi="Arial" w:cs="Arial"/>
            <w:sz w:val="24"/>
            <w:szCs w:val="24"/>
          </w:rPr>
          <w:t>Division of Procurement Services RFP Page</w:t>
        </w:r>
      </w:hyperlink>
      <w:r w:rsidRPr="00C97934">
        <w:rPr>
          <w:rFonts w:ascii="Arial" w:hAnsi="Arial" w:cs="Arial"/>
          <w:sz w:val="24"/>
          <w:szCs w:val="24"/>
        </w:rPr>
        <w:t>.  It is the responsibility of all interested parties to go to this website to obtain amendments.  Onl</w:t>
      </w:r>
      <w:r w:rsidRPr="00C97934" w:rsidR="00E34E8D">
        <w:rPr>
          <w:rFonts w:ascii="Arial" w:hAnsi="Arial" w:cs="Arial"/>
          <w:sz w:val="24"/>
          <w:szCs w:val="24"/>
        </w:rPr>
        <w:t>y those amendments</w:t>
      </w:r>
      <w:r w:rsidRPr="00C97934">
        <w:rPr>
          <w:rFonts w:ascii="Arial" w:hAnsi="Arial" w:cs="Arial"/>
          <w:sz w:val="24"/>
          <w:szCs w:val="24"/>
        </w:rPr>
        <w:t xml:space="preserve"> posted on this website are considered binding.</w:t>
      </w:r>
    </w:p>
    <w:p w:rsidRPr="00C97934" w:rsidR="00536424" w:rsidP="004F0520" w:rsidRDefault="00536424" w14:paraId="7B454B9F" w14:textId="77777777">
      <w:pPr>
        <w:rPr>
          <w:rFonts w:ascii="Arial" w:hAnsi="Arial" w:cs="Arial"/>
          <w:sz w:val="24"/>
          <w:szCs w:val="24"/>
        </w:rPr>
      </w:pPr>
    </w:p>
    <w:p w:rsidRPr="00C97934" w:rsidR="007557FA" w:rsidP="00053612" w:rsidRDefault="001406CC" w14:paraId="3D642A1C" w14:textId="62B2A09E">
      <w:pPr>
        <w:pStyle w:val="ListParagraph"/>
        <w:numPr>
          <w:ilvl w:val="0"/>
          <w:numId w:val="8"/>
        </w:numPr>
        <w:rPr>
          <w:rFonts w:ascii="Arial" w:hAnsi="Arial" w:cs="Arial"/>
          <w:b/>
          <w:sz w:val="24"/>
          <w:szCs w:val="24"/>
        </w:rPr>
      </w:pPr>
      <w:r w:rsidRPr="00C97934">
        <w:rPr>
          <w:rFonts w:ascii="Arial" w:hAnsi="Arial" w:cs="Arial"/>
          <w:b/>
          <w:sz w:val="24"/>
          <w:szCs w:val="24"/>
        </w:rPr>
        <w:t>Submitting the Proposal</w:t>
      </w:r>
      <w:bookmarkEnd w:id="22"/>
      <w:bookmarkEnd w:id="23"/>
    </w:p>
    <w:p w:rsidRPr="00C97934" w:rsidR="007557FA" w:rsidP="007557FA" w:rsidRDefault="007557FA" w14:paraId="75FDEBA1" w14:textId="77777777">
      <w:pPr>
        <w:pStyle w:val="ListParagraph"/>
        <w:ind w:left="360"/>
        <w:rPr>
          <w:rFonts w:ascii="Arial" w:hAnsi="Arial" w:cs="Arial"/>
          <w:sz w:val="24"/>
          <w:szCs w:val="24"/>
        </w:rPr>
      </w:pPr>
    </w:p>
    <w:p w:rsidRPr="00C97934" w:rsidR="007557FA" w:rsidP="00053612" w:rsidRDefault="003835A0" w14:paraId="51D8DA8D" w14:textId="73CD7A4F">
      <w:pPr>
        <w:pStyle w:val="ListParagraph"/>
        <w:numPr>
          <w:ilvl w:val="1"/>
          <w:numId w:val="8"/>
        </w:numPr>
        <w:rPr>
          <w:rFonts w:ascii="Arial" w:hAnsi="Arial" w:cs="Arial"/>
          <w:sz w:val="24"/>
          <w:szCs w:val="24"/>
          <w:u w:val="single"/>
        </w:rPr>
      </w:pPr>
      <w:r w:rsidRPr="00C97934">
        <w:rPr>
          <w:rFonts w:ascii="Arial" w:hAnsi="Arial" w:cs="Arial"/>
          <w:b/>
          <w:sz w:val="24"/>
          <w:szCs w:val="24"/>
        </w:rPr>
        <w:t>Proposals D</w:t>
      </w:r>
      <w:r w:rsidRPr="00C97934" w:rsidR="00FC4764">
        <w:rPr>
          <w:rFonts w:ascii="Arial" w:hAnsi="Arial" w:cs="Arial"/>
          <w:b/>
          <w:sz w:val="24"/>
          <w:szCs w:val="24"/>
        </w:rPr>
        <w:t>ue</w:t>
      </w:r>
      <w:r w:rsidRPr="00C97934" w:rsidR="001406CC">
        <w:rPr>
          <w:rFonts w:ascii="Arial" w:hAnsi="Arial" w:cs="Arial"/>
          <w:b/>
          <w:sz w:val="24"/>
          <w:szCs w:val="24"/>
        </w:rPr>
        <w:t>:</w:t>
      </w:r>
      <w:r w:rsidRPr="00C97934" w:rsidR="001406CC">
        <w:rPr>
          <w:rFonts w:ascii="Arial" w:hAnsi="Arial" w:cs="Arial"/>
          <w:sz w:val="24"/>
          <w:szCs w:val="24"/>
        </w:rPr>
        <w:t xml:space="preserve"> </w:t>
      </w:r>
      <w:r w:rsidRPr="00C97934" w:rsidR="001270AA">
        <w:rPr>
          <w:rFonts w:ascii="Arial" w:hAnsi="Arial" w:cs="Arial"/>
          <w:sz w:val="24"/>
          <w:szCs w:val="24"/>
        </w:rPr>
        <w:t xml:space="preserve">Proposals must be </w:t>
      </w:r>
      <w:r w:rsidRPr="00C97934" w:rsidR="001270AA">
        <w:rPr>
          <w:rFonts w:ascii="Arial" w:hAnsi="Arial" w:cs="Arial"/>
          <w:sz w:val="24"/>
          <w:szCs w:val="24"/>
          <w:u w:val="single"/>
        </w:rPr>
        <w:t>received</w:t>
      </w:r>
      <w:r w:rsidRPr="00C97934" w:rsidR="001270AA">
        <w:rPr>
          <w:rFonts w:ascii="Arial" w:hAnsi="Arial" w:cs="Arial"/>
          <w:sz w:val="24"/>
          <w:szCs w:val="24"/>
        </w:rPr>
        <w:t xml:space="preserve"> no later than </w:t>
      </w:r>
      <w:r w:rsidRPr="00C97934" w:rsidR="00C34867">
        <w:rPr>
          <w:rFonts w:ascii="Arial" w:hAnsi="Arial" w:cs="Arial"/>
          <w:sz w:val="24"/>
          <w:szCs w:val="24"/>
        </w:rPr>
        <w:t>11:59</w:t>
      </w:r>
      <w:r w:rsidRPr="00C97934" w:rsidR="001270AA">
        <w:rPr>
          <w:rFonts w:ascii="Arial" w:hAnsi="Arial" w:cs="Arial"/>
          <w:sz w:val="24"/>
          <w:szCs w:val="24"/>
        </w:rPr>
        <w:t xml:space="preserve"> p.m. local time, on the date listed on the cover page of th</w:t>
      </w:r>
      <w:r w:rsidRPr="00C97934" w:rsidR="00AA460A">
        <w:rPr>
          <w:rFonts w:ascii="Arial" w:hAnsi="Arial" w:cs="Arial"/>
          <w:sz w:val="24"/>
          <w:szCs w:val="24"/>
        </w:rPr>
        <w:t>e</w:t>
      </w:r>
      <w:r w:rsidRPr="00C97934" w:rsidR="001270AA">
        <w:rPr>
          <w:rFonts w:ascii="Arial" w:hAnsi="Arial" w:cs="Arial"/>
          <w:sz w:val="24"/>
          <w:szCs w:val="24"/>
        </w:rPr>
        <w:t xml:space="preserve"> RFP.  </w:t>
      </w:r>
      <w:r w:rsidRPr="00C97934" w:rsidR="000F3A64">
        <w:rPr>
          <w:rFonts w:ascii="Arial" w:hAnsi="Arial" w:cs="Arial"/>
          <w:sz w:val="24"/>
          <w:szCs w:val="24"/>
          <w:u w:val="single"/>
        </w:rPr>
        <w:t>E</w:t>
      </w:r>
      <w:r w:rsidRPr="00C97934" w:rsidR="007F2673">
        <w:rPr>
          <w:rFonts w:ascii="Arial" w:hAnsi="Arial" w:cs="Arial"/>
          <w:sz w:val="24"/>
          <w:szCs w:val="24"/>
          <w:u w:val="single"/>
        </w:rPr>
        <w:t>-mails</w:t>
      </w:r>
      <w:r w:rsidRPr="00C97934" w:rsidR="000F3A64">
        <w:rPr>
          <w:rFonts w:ascii="Arial" w:hAnsi="Arial" w:cs="Arial"/>
          <w:sz w:val="24"/>
          <w:szCs w:val="24"/>
          <w:u w:val="single"/>
        </w:rPr>
        <w:t xml:space="preserve"> containing original proposal submissions, or any additional or revised proposal files,</w:t>
      </w:r>
      <w:r w:rsidRPr="00C97934" w:rsidR="001270AA">
        <w:rPr>
          <w:rFonts w:ascii="Arial" w:hAnsi="Arial" w:cs="Arial"/>
          <w:sz w:val="24"/>
          <w:szCs w:val="24"/>
          <w:u w:val="single"/>
        </w:rPr>
        <w:t xml:space="preserve"> received after the </w:t>
      </w:r>
      <w:r w:rsidRPr="00C97934" w:rsidR="00C34867">
        <w:rPr>
          <w:rFonts w:ascii="Arial" w:hAnsi="Arial" w:cs="Arial"/>
          <w:sz w:val="24"/>
          <w:szCs w:val="24"/>
          <w:u w:val="single"/>
        </w:rPr>
        <w:t>11:59</w:t>
      </w:r>
      <w:r w:rsidRPr="00C97934" w:rsidR="001270AA">
        <w:rPr>
          <w:rFonts w:ascii="Arial" w:hAnsi="Arial" w:cs="Arial"/>
          <w:sz w:val="24"/>
          <w:szCs w:val="24"/>
          <w:u w:val="single"/>
        </w:rPr>
        <w:t xml:space="preserve"> p.m. deadline will be rejected without exception.</w:t>
      </w:r>
    </w:p>
    <w:p w:rsidRPr="00C97934" w:rsidR="000F3A64" w:rsidP="007557FA" w:rsidRDefault="000F3A64" w14:paraId="3B445240" w14:textId="77777777">
      <w:pPr>
        <w:pStyle w:val="ListParagraph"/>
        <w:rPr>
          <w:rFonts w:ascii="Arial" w:hAnsi="Arial" w:cs="Arial"/>
          <w:sz w:val="24"/>
          <w:szCs w:val="24"/>
        </w:rPr>
      </w:pPr>
    </w:p>
    <w:p w:rsidRPr="00C97934" w:rsidR="007557FA" w:rsidP="00053612" w:rsidRDefault="000A64F0" w14:paraId="33BC6E8C" w14:textId="6F7E55FA">
      <w:pPr>
        <w:pStyle w:val="ListParagraph"/>
        <w:numPr>
          <w:ilvl w:val="1"/>
          <w:numId w:val="8"/>
        </w:numPr>
        <w:rPr>
          <w:rFonts w:ascii="Arial" w:hAnsi="Arial" w:cs="Arial"/>
          <w:sz w:val="24"/>
          <w:szCs w:val="24"/>
        </w:rPr>
      </w:pPr>
      <w:r w:rsidRPr="00C97934">
        <w:rPr>
          <w:rFonts w:ascii="Arial" w:hAnsi="Arial" w:cs="Arial"/>
          <w:b/>
          <w:sz w:val="24"/>
          <w:szCs w:val="24"/>
        </w:rPr>
        <w:t>Delivery Instructions</w:t>
      </w:r>
      <w:r w:rsidRPr="00C97934" w:rsidR="00C332B2">
        <w:rPr>
          <w:rFonts w:ascii="Arial" w:hAnsi="Arial" w:cs="Arial"/>
          <w:b/>
          <w:sz w:val="24"/>
          <w:szCs w:val="24"/>
        </w:rPr>
        <w:t>:</w:t>
      </w:r>
      <w:r w:rsidRPr="00C97934" w:rsidR="00C332B2">
        <w:rPr>
          <w:rFonts w:ascii="Arial" w:hAnsi="Arial" w:cs="Arial"/>
          <w:sz w:val="24"/>
          <w:szCs w:val="24"/>
        </w:rPr>
        <w:t xml:space="preserve"> </w:t>
      </w:r>
      <w:r w:rsidRPr="00C97934" w:rsidR="00A11DC9">
        <w:rPr>
          <w:rFonts w:ascii="Arial" w:hAnsi="Arial" w:cs="Arial"/>
          <w:sz w:val="24"/>
          <w:szCs w:val="24"/>
        </w:rPr>
        <w:t>E</w:t>
      </w:r>
      <w:r w:rsidRPr="00C97934" w:rsidR="000E1A07">
        <w:rPr>
          <w:rFonts w:ascii="Arial" w:hAnsi="Arial" w:cs="Arial"/>
          <w:sz w:val="24"/>
          <w:szCs w:val="24"/>
        </w:rPr>
        <w:t>-</w:t>
      </w:r>
      <w:r w:rsidRPr="00C97934" w:rsidR="00A11DC9">
        <w:rPr>
          <w:rFonts w:ascii="Arial" w:hAnsi="Arial" w:cs="Arial"/>
          <w:sz w:val="24"/>
          <w:szCs w:val="24"/>
        </w:rPr>
        <w:t xml:space="preserve">mail </w:t>
      </w:r>
      <w:r w:rsidRPr="00C97934" w:rsidR="006B428A">
        <w:rPr>
          <w:rFonts w:ascii="Arial" w:hAnsi="Arial" w:cs="Arial"/>
          <w:sz w:val="24"/>
          <w:szCs w:val="24"/>
        </w:rPr>
        <w:t>p</w:t>
      </w:r>
      <w:r w:rsidRPr="00C97934" w:rsidR="00A11DC9">
        <w:rPr>
          <w:rFonts w:ascii="Arial" w:hAnsi="Arial" w:cs="Arial"/>
          <w:sz w:val="24"/>
          <w:szCs w:val="24"/>
        </w:rPr>
        <w:t>roposal submissions are to be submitted to the State of Maine Division of Procurement Services</w:t>
      </w:r>
      <w:r w:rsidRPr="00C97934" w:rsidR="000F3A64">
        <w:rPr>
          <w:rFonts w:ascii="Arial" w:hAnsi="Arial" w:cs="Arial"/>
          <w:sz w:val="24"/>
          <w:szCs w:val="24"/>
        </w:rPr>
        <w:t xml:space="preserve"> at </w:t>
      </w:r>
      <w:hyperlink w:history="1" r:id="rId23">
        <w:r w:rsidRPr="00C97934" w:rsidR="00CD5593">
          <w:rPr>
            <w:rStyle w:val="Hyperlink"/>
            <w:rFonts w:ascii="Arial" w:hAnsi="Arial" w:cs="Arial"/>
            <w:sz w:val="24"/>
            <w:szCs w:val="24"/>
          </w:rPr>
          <w:t>Proposals@maine.gov</w:t>
        </w:r>
      </w:hyperlink>
      <w:r w:rsidRPr="00C97934" w:rsidR="00CD5593">
        <w:rPr>
          <w:rFonts w:ascii="Arial" w:hAnsi="Arial" w:cs="Arial"/>
          <w:sz w:val="24"/>
          <w:szCs w:val="24"/>
        </w:rPr>
        <w:t>.</w:t>
      </w:r>
    </w:p>
    <w:p w:rsidRPr="00C97934" w:rsidR="007557FA" w:rsidP="00053612" w:rsidRDefault="00A11DC9" w14:paraId="21987DD3" w14:textId="7E55EC80">
      <w:pPr>
        <w:pStyle w:val="ListParagraph"/>
        <w:numPr>
          <w:ilvl w:val="2"/>
          <w:numId w:val="8"/>
        </w:numPr>
        <w:rPr>
          <w:rFonts w:ascii="Arial" w:hAnsi="Arial" w:cs="Arial"/>
          <w:sz w:val="24"/>
          <w:szCs w:val="24"/>
        </w:rPr>
      </w:pPr>
      <w:r w:rsidRPr="00C97934">
        <w:rPr>
          <w:rFonts w:ascii="Arial" w:hAnsi="Arial" w:cs="Arial"/>
          <w:sz w:val="24"/>
          <w:szCs w:val="24"/>
          <w:u w:val="single"/>
        </w:rPr>
        <w:t>Only proposal</w:t>
      </w:r>
      <w:r w:rsidRPr="00C97934" w:rsidR="000F3A64">
        <w:rPr>
          <w:rFonts w:ascii="Arial" w:hAnsi="Arial" w:cs="Arial"/>
          <w:sz w:val="24"/>
          <w:szCs w:val="24"/>
          <w:u w:val="single"/>
        </w:rPr>
        <w:t xml:space="preserve"> submissions</w:t>
      </w:r>
      <w:r w:rsidRPr="00C97934">
        <w:rPr>
          <w:rFonts w:ascii="Arial" w:hAnsi="Arial" w:cs="Arial"/>
          <w:sz w:val="24"/>
          <w:szCs w:val="24"/>
          <w:u w:val="single"/>
        </w:rPr>
        <w:t xml:space="preserve"> received by e</w:t>
      </w:r>
      <w:r w:rsidRPr="00C97934" w:rsidR="000E1A07">
        <w:rPr>
          <w:rFonts w:ascii="Arial" w:hAnsi="Arial" w:cs="Arial"/>
          <w:sz w:val="24"/>
          <w:szCs w:val="24"/>
          <w:u w:val="single"/>
        </w:rPr>
        <w:t>-</w:t>
      </w:r>
      <w:r w:rsidRPr="00C97934">
        <w:rPr>
          <w:rFonts w:ascii="Arial" w:hAnsi="Arial" w:cs="Arial"/>
          <w:sz w:val="24"/>
          <w:szCs w:val="24"/>
          <w:u w:val="single"/>
        </w:rPr>
        <w:t>mail will be considered.</w:t>
      </w:r>
      <w:r w:rsidRPr="00C97934">
        <w:rPr>
          <w:rFonts w:ascii="Arial" w:hAnsi="Arial" w:cs="Arial"/>
          <w:sz w:val="24"/>
          <w:szCs w:val="24"/>
        </w:rPr>
        <w:t xml:space="preserve">  The Department assumes no liability for assuring accurate/complete e-mail transmission and receipt.</w:t>
      </w:r>
    </w:p>
    <w:p w:rsidRPr="00C97934" w:rsidR="000E1A07" w:rsidP="00053612" w:rsidRDefault="000E1A07" w14:paraId="43D7DD89" w14:textId="7E862334">
      <w:pPr>
        <w:pStyle w:val="ListParagraph"/>
        <w:numPr>
          <w:ilvl w:val="2"/>
          <w:numId w:val="8"/>
        </w:numPr>
        <w:rPr>
          <w:rFonts w:ascii="Arial" w:hAnsi="Arial" w:cs="Arial"/>
          <w:sz w:val="24"/>
          <w:szCs w:val="24"/>
        </w:rPr>
      </w:pPr>
      <w:r w:rsidRPr="00C97934">
        <w:rPr>
          <w:rFonts w:ascii="Arial" w:hAnsi="Arial" w:cs="Arial"/>
          <w:sz w:val="24"/>
          <w:szCs w:val="24"/>
          <w:u w:val="single"/>
        </w:rPr>
        <w:t>E-mails containing links to file sharing sites or online file repositories will not be accepted as submissions</w:t>
      </w:r>
      <w:r w:rsidRPr="00C97934">
        <w:rPr>
          <w:rFonts w:ascii="Arial" w:hAnsi="Arial" w:cs="Arial"/>
          <w:sz w:val="24"/>
          <w:szCs w:val="24"/>
        </w:rPr>
        <w:t xml:space="preserve">.  Only e-mail </w:t>
      </w:r>
      <w:r w:rsidRPr="00C97934" w:rsidR="000F3A64">
        <w:rPr>
          <w:rFonts w:ascii="Arial" w:hAnsi="Arial" w:cs="Arial"/>
          <w:sz w:val="24"/>
          <w:szCs w:val="24"/>
        </w:rPr>
        <w:t xml:space="preserve">proposal </w:t>
      </w:r>
      <w:r w:rsidRPr="00C97934">
        <w:rPr>
          <w:rFonts w:ascii="Arial" w:hAnsi="Arial" w:cs="Arial"/>
          <w:sz w:val="24"/>
          <w:szCs w:val="24"/>
        </w:rPr>
        <w:t>submissions that have the actual requested files attached will be accepted.</w:t>
      </w:r>
    </w:p>
    <w:p w:rsidRPr="00C97934" w:rsidR="0018241E" w:rsidP="00053612" w:rsidRDefault="0018241E" w14:paraId="7B017F8B" w14:textId="5F02057E">
      <w:pPr>
        <w:pStyle w:val="ListParagraph"/>
        <w:numPr>
          <w:ilvl w:val="2"/>
          <w:numId w:val="8"/>
        </w:numPr>
        <w:rPr>
          <w:rFonts w:ascii="Arial" w:hAnsi="Arial" w:cs="Arial"/>
          <w:sz w:val="24"/>
          <w:szCs w:val="24"/>
          <w:u w:val="single"/>
        </w:rPr>
      </w:pPr>
      <w:bookmarkStart w:name="_Hlk62561509" w:id="24"/>
      <w:r w:rsidRPr="00C97934">
        <w:rPr>
          <w:rFonts w:ascii="Arial" w:hAnsi="Arial" w:cs="Arial"/>
          <w:sz w:val="24"/>
          <w:szCs w:val="24"/>
          <w:u w:val="single"/>
        </w:rPr>
        <w:t>Encrypted e-mails received which require opening attachments and logging into a proprietary system will not be accepted as submissions</w:t>
      </w:r>
      <w:r w:rsidRPr="00C97934">
        <w:rPr>
          <w:rFonts w:ascii="Arial" w:hAnsi="Arial" w:cs="Arial"/>
          <w:sz w:val="24"/>
          <w:szCs w:val="24"/>
        </w:rPr>
        <w:t xml:space="preserve">. Please check with your organization’s Information Technology team to ensure that your security settings will not encrypt your proposal submission. </w:t>
      </w:r>
    </w:p>
    <w:bookmarkEnd w:id="24"/>
    <w:p w:rsidRPr="00C97934" w:rsidR="00CA6A04" w:rsidP="00053612" w:rsidRDefault="00CA6A04" w14:paraId="659C842A" w14:textId="756A11F9">
      <w:pPr>
        <w:pStyle w:val="ListParagraph"/>
        <w:numPr>
          <w:ilvl w:val="2"/>
          <w:numId w:val="8"/>
        </w:numPr>
        <w:rPr>
          <w:rFonts w:ascii="Arial" w:hAnsi="Arial" w:cs="Arial"/>
          <w:sz w:val="24"/>
          <w:szCs w:val="24"/>
        </w:rPr>
      </w:pPr>
      <w:r w:rsidRPr="00C97934">
        <w:rPr>
          <w:rFonts w:ascii="Arial" w:hAnsi="Arial" w:cs="Arial"/>
          <w:sz w:val="24"/>
          <w:szCs w:val="24"/>
        </w:rPr>
        <w:t>File size limits are 25MB per e-mail.  Bidders may submit files separately across multiple e-mails, as necessary, due to file size concerns. All e-mails and files must be received by the due date and time listed above.</w:t>
      </w:r>
    </w:p>
    <w:p w:rsidRPr="00C97934" w:rsidR="000A6AFC" w:rsidP="00053612" w:rsidRDefault="00112042" w14:paraId="171FD116" w14:textId="5EA4EB4C">
      <w:pPr>
        <w:pStyle w:val="ListParagraph"/>
        <w:numPr>
          <w:ilvl w:val="2"/>
          <w:numId w:val="8"/>
        </w:numPr>
        <w:rPr>
          <w:rFonts w:ascii="Arial" w:hAnsi="Arial" w:cs="Arial"/>
          <w:b/>
          <w:sz w:val="24"/>
          <w:szCs w:val="24"/>
        </w:rPr>
      </w:pPr>
      <w:r w:rsidRPr="00C97934">
        <w:rPr>
          <w:rFonts w:ascii="Arial" w:hAnsi="Arial" w:cs="Arial"/>
          <w:sz w:val="24"/>
          <w:szCs w:val="24"/>
        </w:rPr>
        <w:t>Bidder</w:t>
      </w:r>
      <w:r w:rsidRPr="00C97934" w:rsidR="00A11DC9">
        <w:rPr>
          <w:rFonts w:ascii="Arial" w:hAnsi="Arial" w:cs="Arial"/>
          <w:sz w:val="24"/>
          <w:szCs w:val="24"/>
        </w:rPr>
        <w:t>s are to insert the following into the subject line of their e</w:t>
      </w:r>
      <w:r w:rsidRPr="00C97934" w:rsidR="000E1A07">
        <w:rPr>
          <w:rFonts w:ascii="Arial" w:hAnsi="Arial" w:cs="Arial"/>
          <w:sz w:val="24"/>
          <w:szCs w:val="24"/>
        </w:rPr>
        <w:t>-</w:t>
      </w:r>
      <w:r w:rsidRPr="00C97934" w:rsidR="00A11DC9">
        <w:rPr>
          <w:rFonts w:ascii="Arial" w:hAnsi="Arial" w:cs="Arial"/>
          <w:sz w:val="24"/>
          <w:szCs w:val="24"/>
        </w:rPr>
        <w:t xml:space="preserve">mail </w:t>
      </w:r>
      <w:r w:rsidRPr="00C97934" w:rsidR="000F3A64">
        <w:rPr>
          <w:rFonts w:ascii="Arial" w:hAnsi="Arial" w:cs="Arial"/>
          <w:sz w:val="24"/>
          <w:szCs w:val="24"/>
        </w:rPr>
        <w:t xml:space="preserve">proposal </w:t>
      </w:r>
      <w:r w:rsidRPr="00C97934" w:rsidR="00A11DC9">
        <w:rPr>
          <w:rFonts w:ascii="Arial" w:hAnsi="Arial" w:cs="Arial"/>
          <w:sz w:val="24"/>
          <w:szCs w:val="24"/>
        </w:rPr>
        <w:t>submission:</w:t>
      </w:r>
      <w:r w:rsidRPr="00C97934" w:rsidR="00C249BB">
        <w:rPr>
          <w:rFonts w:ascii="Arial" w:hAnsi="Arial" w:cs="Arial"/>
          <w:sz w:val="24"/>
          <w:szCs w:val="24"/>
        </w:rPr>
        <w:t xml:space="preserve"> </w:t>
      </w:r>
      <w:r w:rsidRPr="00C97934" w:rsidR="00A11DC9">
        <w:rPr>
          <w:rFonts w:ascii="Arial" w:hAnsi="Arial" w:cs="Arial"/>
          <w:b/>
          <w:sz w:val="24"/>
          <w:szCs w:val="24"/>
        </w:rPr>
        <w:t xml:space="preserve">“RFP# </w:t>
      </w:r>
      <w:r w:rsidRPr="00D714D0" w:rsidR="00D714D0">
        <w:rPr>
          <w:rStyle w:val="InitialStyle"/>
          <w:rFonts w:ascii="Arial" w:hAnsi="Arial" w:cs="Arial"/>
          <w:b/>
          <w:bCs/>
          <w:sz w:val="24"/>
          <w:szCs w:val="24"/>
        </w:rPr>
        <w:t>202203031</w:t>
      </w:r>
      <w:r w:rsidRPr="00C97934" w:rsidR="00A11DC9">
        <w:rPr>
          <w:rFonts w:ascii="Arial" w:hAnsi="Arial" w:cs="Arial"/>
          <w:b/>
          <w:sz w:val="24"/>
          <w:szCs w:val="24"/>
        </w:rPr>
        <w:t xml:space="preserve"> Proposal Submission</w:t>
      </w:r>
      <w:r w:rsidRPr="00C97934" w:rsidR="009807E6">
        <w:rPr>
          <w:rFonts w:ascii="Arial" w:hAnsi="Arial" w:cs="Arial"/>
          <w:b/>
          <w:sz w:val="24"/>
          <w:szCs w:val="24"/>
        </w:rPr>
        <w:t xml:space="preserve"> – [Bidder</w:t>
      </w:r>
      <w:r w:rsidRPr="00C97934" w:rsidR="008C346A">
        <w:rPr>
          <w:rFonts w:ascii="Arial" w:hAnsi="Arial" w:cs="Arial"/>
          <w:b/>
          <w:sz w:val="24"/>
          <w:szCs w:val="24"/>
        </w:rPr>
        <w:t>’s</w:t>
      </w:r>
      <w:r w:rsidRPr="00C97934" w:rsidR="009807E6">
        <w:rPr>
          <w:rFonts w:ascii="Arial" w:hAnsi="Arial" w:cs="Arial"/>
          <w:b/>
          <w:sz w:val="24"/>
          <w:szCs w:val="24"/>
        </w:rPr>
        <w:t xml:space="preserve"> Name]</w:t>
      </w:r>
      <w:r w:rsidRPr="00C97934" w:rsidR="00A11DC9">
        <w:rPr>
          <w:rFonts w:ascii="Arial" w:hAnsi="Arial" w:cs="Arial"/>
          <w:b/>
          <w:sz w:val="24"/>
          <w:szCs w:val="24"/>
        </w:rPr>
        <w:t>”</w:t>
      </w:r>
    </w:p>
    <w:p w:rsidRPr="00C97934" w:rsidR="000A6AFC" w:rsidP="00053612" w:rsidRDefault="00112042" w14:paraId="3DC120CC" w14:textId="17C0C390">
      <w:pPr>
        <w:pStyle w:val="ListParagraph"/>
        <w:numPr>
          <w:ilvl w:val="2"/>
          <w:numId w:val="8"/>
        </w:numPr>
        <w:rPr>
          <w:rFonts w:ascii="Arial" w:hAnsi="Arial" w:cs="Arial"/>
          <w:sz w:val="24"/>
          <w:szCs w:val="24"/>
        </w:rPr>
      </w:pPr>
      <w:r w:rsidRPr="00C97934">
        <w:rPr>
          <w:rFonts w:ascii="Arial" w:hAnsi="Arial" w:cs="Arial"/>
          <w:sz w:val="24"/>
          <w:szCs w:val="24"/>
        </w:rPr>
        <w:t>Bidder</w:t>
      </w:r>
      <w:r w:rsidRPr="00C97934" w:rsidR="00A11DC9">
        <w:rPr>
          <w:rFonts w:ascii="Arial" w:hAnsi="Arial" w:cs="Arial"/>
          <w:sz w:val="24"/>
          <w:szCs w:val="24"/>
        </w:rPr>
        <w:t>’s</w:t>
      </w:r>
      <w:r w:rsidRPr="00C97934" w:rsidR="006B428A">
        <w:rPr>
          <w:rFonts w:ascii="Arial" w:hAnsi="Arial" w:cs="Arial"/>
          <w:sz w:val="24"/>
          <w:szCs w:val="24"/>
        </w:rPr>
        <w:t xml:space="preserve"> proposal</w:t>
      </w:r>
      <w:r w:rsidRPr="00C97934" w:rsidR="000F3A64">
        <w:rPr>
          <w:rFonts w:ascii="Arial" w:hAnsi="Arial" w:cs="Arial"/>
          <w:sz w:val="24"/>
          <w:szCs w:val="24"/>
        </w:rPr>
        <w:t xml:space="preserve"> submissions</w:t>
      </w:r>
      <w:r w:rsidRPr="00C97934" w:rsidR="006B428A">
        <w:rPr>
          <w:rFonts w:ascii="Arial" w:hAnsi="Arial" w:cs="Arial"/>
          <w:sz w:val="24"/>
          <w:szCs w:val="24"/>
        </w:rPr>
        <w:t xml:space="preserve"> are to be broken down into multiple files</w:t>
      </w:r>
      <w:r w:rsidRPr="00C97934" w:rsidR="00B24FC4">
        <w:rPr>
          <w:rFonts w:ascii="Arial" w:hAnsi="Arial" w:cs="Arial"/>
          <w:sz w:val="24"/>
          <w:szCs w:val="24"/>
        </w:rPr>
        <w:t>,</w:t>
      </w:r>
      <w:r w:rsidRPr="00C97934" w:rsidR="006B428A">
        <w:rPr>
          <w:rFonts w:ascii="Arial" w:hAnsi="Arial" w:cs="Arial"/>
          <w:sz w:val="24"/>
          <w:szCs w:val="24"/>
        </w:rPr>
        <w:t xml:space="preserve"> </w:t>
      </w:r>
      <w:r w:rsidRPr="00C97934" w:rsidR="0055724D">
        <w:rPr>
          <w:rFonts w:ascii="Arial" w:hAnsi="Arial" w:cs="Arial"/>
          <w:sz w:val="24"/>
          <w:szCs w:val="24"/>
        </w:rPr>
        <w:t xml:space="preserve">with each file named </w:t>
      </w:r>
      <w:r w:rsidRPr="00C97934" w:rsidR="006B428A">
        <w:rPr>
          <w:rFonts w:ascii="Arial" w:hAnsi="Arial" w:cs="Arial"/>
          <w:sz w:val="24"/>
          <w:szCs w:val="24"/>
        </w:rPr>
        <w:t>as</w:t>
      </w:r>
      <w:r w:rsidRPr="00C97934" w:rsidR="0055724D">
        <w:rPr>
          <w:rFonts w:ascii="Arial" w:hAnsi="Arial" w:cs="Arial"/>
          <w:sz w:val="24"/>
          <w:szCs w:val="24"/>
        </w:rPr>
        <w:t xml:space="preserve"> it is</w:t>
      </w:r>
      <w:r w:rsidRPr="00C97934" w:rsidR="006B428A">
        <w:rPr>
          <w:rFonts w:ascii="Arial" w:hAnsi="Arial" w:cs="Arial"/>
          <w:sz w:val="24"/>
          <w:szCs w:val="24"/>
        </w:rPr>
        <w:t xml:space="preserve"> </w:t>
      </w:r>
      <w:r w:rsidRPr="00C97934" w:rsidR="0001618E">
        <w:rPr>
          <w:rFonts w:ascii="Arial" w:hAnsi="Arial" w:cs="Arial"/>
          <w:sz w:val="24"/>
          <w:szCs w:val="24"/>
        </w:rPr>
        <w:t>titled in bold below</w:t>
      </w:r>
      <w:r w:rsidRPr="00C97934" w:rsidR="00117E93">
        <w:rPr>
          <w:rFonts w:ascii="Arial" w:hAnsi="Arial" w:cs="Arial"/>
          <w:sz w:val="24"/>
          <w:szCs w:val="24"/>
        </w:rPr>
        <w:t>,</w:t>
      </w:r>
      <w:r w:rsidRPr="00C97934" w:rsidR="006B428A">
        <w:rPr>
          <w:rFonts w:ascii="Arial" w:hAnsi="Arial" w:cs="Arial"/>
          <w:sz w:val="24"/>
          <w:szCs w:val="24"/>
        </w:rPr>
        <w:t xml:space="preserve"> and</w:t>
      </w:r>
      <w:r w:rsidRPr="00C97934" w:rsidR="0001618E">
        <w:rPr>
          <w:rFonts w:ascii="Arial" w:hAnsi="Arial" w:cs="Arial"/>
          <w:sz w:val="24"/>
          <w:szCs w:val="24"/>
        </w:rPr>
        <w:t xml:space="preserve"> </w:t>
      </w:r>
      <w:r w:rsidRPr="00C97934" w:rsidR="00A11DC9">
        <w:rPr>
          <w:rFonts w:ascii="Arial" w:hAnsi="Arial" w:cs="Arial"/>
          <w:sz w:val="24"/>
          <w:szCs w:val="24"/>
        </w:rPr>
        <w:t>include:</w:t>
      </w:r>
    </w:p>
    <w:p w:rsidRPr="00C97934" w:rsidR="000A6AFC" w:rsidP="000A6AFC" w:rsidRDefault="000A6AFC" w14:paraId="3C7A4408" w14:textId="77777777">
      <w:pPr>
        <w:pStyle w:val="ListParagraph"/>
        <w:ind w:left="1080"/>
        <w:rPr>
          <w:rFonts w:ascii="Arial" w:hAnsi="Arial" w:cs="Arial"/>
          <w:sz w:val="24"/>
          <w:szCs w:val="24"/>
        </w:rPr>
      </w:pPr>
    </w:p>
    <w:p w:rsidRPr="00C97934" w:rsidR="001013A2" w:rsidP="00053612" w:rsidRDefault="000A6AFC" w14:paraId="568F8F90" w14:textId="72764412">
      <w:pPr>
        <w:pStyle w:val="ListParagraph"/>
        <w:numPr>
          <w:ilvl w:val="0"/>
          <w:numId w:val="9"/>
        </w:numPr>
        <w:ind w:left="1440"/>
        <w:rPr>
          <w:rFonts w:ascii="Arial" w:hAnsi="Arial" w:cs="Arial"/>
          <w:sz w:val="24"/>
          <w:szCs w:val="24"/>
        </w:rPr>
      </w:pPr>
      <w:r w:rsidRPr="00C97934">
        <w:rPr>
          <w:rFonts w:ascii="Arial" w:hAnsi="Arial" w:cs="Arial"/>
          <w:b/>
          <w:sz w:val="24"/>
          <w:szCs w:val="24"/>
          <w:u w:val="single"/>
        </w:rPr>
        <w:t>F</w:t>
      </w:r>
      <w:r w:rsidRPr="00C97934" w:rsidR="00B24FC4">
        <w:rPr>
          <w:rFonts w:ascii="Arial" w:hAnsi="Arial" w:cs="Arial"/>
          <w:b/>
          <w:sz w:val="24"/>
          <w:szCs w:val="24"/>
          <w:u w:val="single"/>
        </w:rPr>
        <w:t>ile 1</w:t>
      </w:r>
      <w:r w:rsidRPr="00C97934" w:rsidR="009807E6">
        <w:rPr>
          <w:rFonts w:ascii="Arial" w:hAnsi="Arial" w:cs="Arial"/>
          <w:b/>
          <w:sz w:val="24"/>
          <w:szCs w:val="24"/>
          <w:u w:val="single"/>
        </w:rPr>
        <w:t xml:space="preserve"> [Bidder</w:t>
      </w:r>
      <w:r w:rsidRPr="00C97934" w:rsidR="001013A2">
        <w:rPr>
          <w:rFonts w:ascii="Arial" w:hAnsi="Arial" w:cs="Arial"/>
          <w:b/>
          <w:sz w:val="24"/>
          <w:szCs w:val="24"/>
          <w:u w:val="single"/>
        </w:rPr>
        <w:t>’s</w:t>
      </w:r>
      <w:r w:rsidRPr="00C97934" w:rsidR="009807E6">
        <w:rPr>
          <w:rFonts w:ascii="Arial" w:hAnsi="Arial" w:cs="Arial"/>
          <w:b/>
          <w:sz w:val="24"/>
          <w:szCs w:val="24"/>
          <w:u w:val="single"/>
        </w:rPr>
        <w:t xml:space="preserve"> Name]</w:t>
      </w:r>
      <w:r w:rsidRPr="00C97934" w:rsidR="001013A2">
        <w:rPr>
          <w:rFonts w:ascii="Arial" w:hAnsi="Arial" w:cs="Arial"/>
          <w:b/>
          <w:sz w:val="24"/>
          <w:szCs w:val="24"/>
          <w:u w:val="single"/>
        </w:rPr>
        <w:t xml:space="preserve"> </w:t>
      </w:r>
      <w:r w:rsidRPr="00C97934" w:rsidR="00117E93">
        <w:rPr>
          <w:rFonts w:ascii="Arial" w:hAnsi="Arial" w:cs="Arial"/>
          <w:b/>
          <w:sz w:val="24"/>
          <w:szCs w:val="24"/>
          <w:u w:val="single"/>
        </w:rPr>
        <w:t>–</w:t>
      </w:r>
      <w:r w:rsidRPr="00C97934" w:rsidR="001013A2">
        <w:rPr>
          <w:rFonts w:ascii="Arial" w:hAnsi="Arial" w:cs="Arial"/>
          <w:b/>
          <w:sz w:val="24"/>
          <w:szCs w:val="24"/>
          <w:u w:val="single"/>
        </w:rPr>
        <w:t xml:space="preserve"> </w:t>
      </w:r>
      <w:r w:rsidRPr="00C97934" w:rsidR="00190216">
        <w:rPr>
          <w:rFonts w:ascii="Arial" w:hAnsi="Arial" w:cs="Arial"/>
          <w:b/>
          <w:sz w:val="24"/>
          <w:szCs w:val="24"/>
          <w:u w:val="single"/>
        </w:rPr>
        <w:t>Preliminary Information</w:t>
      </w:r>
      <w:r w:rsidRPr="00C97934" w:rsidR="00B24FC4">
        <w:rPr>
          <w:rFonts w:ascii="Arial" w:hAnsi="Arial" w:cs="Arial"/>
          <w:b/>
          <w:sz w:val="24"/>
          <w:szCs w:val="24"/>
          <w:u w:val="single"/>
        </w:rPr>
        <w:t>:</w:t>
      </w:r>
      <w:r w:rsidRPr="00C97934" w:rsidR="00B24FC4">
        <w:rPr>
          <w:rFonts w:ascii="Arial" w:hAnsi="Arial" w:cs="Arial"/>
          <w:sz w:val="24"/>
          <w:szCs w:val="24"/>
        </w:rPr>
        <w:t xml:space="preserve"> </w:t>
      </w:r>
    </w:p>
    <w:p w:rsidRPr="00C97934" w:rsidR="009A5CE8" w:rsidP="00404918" w:rsidRDefault="009A5CE8" w14:paraId="1BF261CC" w14:textId="40E9708C">
      <w:pPr>
        <w:pStyle w:val="ListParagraph"/>
        <w:ind w:left="1440"/>
        <w:rPr>
          <w:rFonts w:ascii="Arial" w:hAnsi="Arial" w:cs="Arial"/>
          <w:sz w:val="24"/>
          <w:szCs w:val="24"/>
        </w:rPr>
      </w:pPr>
      <w:r w:rsidRPr="00C97934">
        <w:rPr>
          <w:rFonts w:ascii="Arial" w:hAnsi="Arial" w:cs="Arial"/>
          <w:i/>
          <w:sz w:val="24"/>
          <w:szCs w:val="24"/>
        </w:rPr>
        <w:t>PDF format preferred</w:t>
      </w:r>
    </w:p>
    <w:p w:rsidRPr="00C97934" w:rsidR="009A5CE8" w:rsidP="001013A2" w:rsidRDefault="001013A2" w14:paraId="3C9EA2E1" w14:textId="71C94A86">
      <w:pPr>
        <w:ind w:left="1440"/>
        <w:rPr>
          <w:rFonts w:ascii="Arial" w:hAnsi="Arial" w:cs="Arial"/>
          <w:sz w:val="24"/>
          <w:szCs w:val="24"/>
        </w:rPr>
      </w:pPr>
      <w:r w:rsidRPr="00C97934">
        <w:rPr>
          <w:rFonts w:ascii="Arial" w:hAnsi="Arial" w:cs="Arial"/>
          <w:b/>
          <w:sz w:val="24"/>
          <w:szCs w:val="24"/>
        </w:rPr>
        <w:t>Appendix A</w:t>
      </w:r>
      <w:r w:rsidRPr="00C97934">
        <w:rPr>
          <w:rFonts w:ascii="Arial" w:hAnsi="Arial" w:cs="Arial"/>
          <w:sz w:val="24"/>
          <w:szCs w:val="24"/>
        </w:rPr>
        <w:t xml:space="preserve"> (</w:t>
      </w:r>
      <w:r w:rsidRPr="00C97934" w:rsidR="00A11DC9">
        <w:rPr>
          <w:rFonts w:ascii="Arial" w:hAnsi="Arial" w:cs="Arial"/>
          <w:sz w:val="24"/>
          <w:szCs w:val="24"/>
        </w:rPr>
        <w:t>Proposal Cover Page</w:t>
      </w:r>
      <w:r w:rsidRPr="00C97934">
        <w:rPr>
          <w:rFonts w:ascii="Arial" w:hAnsi="Arial" w:cs="Arial"/>
          <w:sz w:val="24"/>
          <w:szCs w:val="24"/>
        </w:rPr>
        <w:t>)</w:t>
      </w:r>
    </w:p>
    <w:p w:rsidRPr="00C97934" w:rsidR="009A5CE8" w:rsidP="001013A2" w:rsidRDefault="001013A2" w14:paraId="2CDB6E6D" w14:textId="78B7D4FA">
      <w:pPr>
        <w:ind w:left="1440"/>
        <w:rPr>
          <w:rFonts w:ascii="Arial" w:hAnsi="Arial" w:cs="Arial"/>
          <w:sz w:val="24"/>
          <w:szCs w:val="24"/>
        </w:rPr>
      </w:pPr>
      <w:r w:rsidRPr="00C97934">
        <w:rPr>
          <w:rFonts w:ascii="Arial" w:hAnsi="Arial" w:cs="Arial"/>
          <w:b/>
          <w:sz w:val="24"/>
          <w:szCs w:val="24"/>
        </w:rPr>
        <w:t>Appendix B</w:t>
      </w:r>
      <w:r w:rsidRPr="00C97934">
        <w:rPr>
          <w:rFonts w:ascii="Arial" w:hAnsi="Arial" w:cs="Arial"/>
          <w:sz w:val="24"/>
          <w:szCs w:val="24"/>
        </w:rPr>
        <w:t xml:space="preserve"> (</w:t>
      </w:r>
      <w:r w:rsidRPr="00C97934" w:rsidR="00B24FC4">
        <w:rPr>
          <w:rFonts w:ascii="Arial" w:hAnsi="Arial" w:cs="Arial"/>
          <w:sz w:val="24"/>
          <w:szCs w:val="24"/>
        </w:rPr>
        <w:t>Debarment, Performance and Non-Collusion Certification</w:t>
      </w:r>
      <w:r w:rsidRPr="00C97934">
        <w:rPr>
          <w:rFonts w:ascii="Arial" w:hAnsi="Arial" w:cs="Arial"/>
          <w:sz w:val="24"/>
          <w:szCs w:val="24"/>
        </w:rPr>
        <w:t>)</w:t>
      </w:r>
    </w:p>
    <w:p w:rsidRPr="00C97934" w:rsidR="00963F3B" w:rsidP="001013A2" w:rsidRDefault="00963F3B" w14:paraId="3F728284" w14:textId="682205DC">
      <w:pPr>
        <w:ind w:left="1440"/>
        <w:rPr>
          <w:rFonts w:ascii="Arial" w:hAnsi="Arial" w:cs="Arial"/>
          <w:sz w:val="24"/>
          <w:szCs w:val="24"/>
        </w:rPr>
      </w:pPr>
      <w:r w:rsidRPr="00C97934">
        <w:rPr>
          <w:rFonts w:ascii="Arial" w:hAnsi="Arial" w:cs="Arial"/>
          <w:sz w:val="24"/>
          <w:szCs w:val="24"/>
        </w:rPr>
        <w:t xml:space="preserve">All </w:t>
      </w:r>
      <w:r w:rsidRPr="00C97934" w:rsidR="00E652C3">
        <w:rPr>
          <w:rFonts w:ascii="Arial" w:hAnsi="Arial" w:cs="Arial"/>
          <w:sz w:val="24"/>
          <w:szCs w:val="24"/>
        </w:rPr>
        <w:t xml:space="preserve">required </w:t>
      </w:r>
      <w:r w:rsidRPr="00C97934">
        <w:rPr>
          <w:rFonts w:ascii="Arial" w:hAnsi="Arial" w:cs="Arial"/>
          <w:sz w:val="24"/>
          <w:szCs w:val="24"/>
        </w:rPr>
        <w:t xml:space="preserve">eligibility documentation </w:t>
      </w:r>
      <w:r w:rsidRPr="00C97934" w:rsidR="0055472F">
        <w:rPr>
          <w:rFonts w:ascii="Arial" w:hAnsi="Arial" w:cs="Arial"/>
          <w:sz w:val="24"/>
          <w:szCs w:val="24"/>
        </w:rPr>
        <w:t>stated in PART IV, Section I</w:t>
      </w:r>
    </w:p>
    <w:p w:rsidRPr="00C97934" w:rsidR="009A5CE8" w:rsidP="001013A2" w:rsidRDefault="009A5CE8" w14:paraId="79281985" w14:textId="77777777">
      <w:pPr>
        <w:ind w:left="1440"/>
        <w:rPr>
          <w:rFonts w:ascii="Arial" w:hAnsi="Arial" w:cs="Arial"/>
          <w:sz w:val="24"/>
          <w:szCs w:val="24"/>
        </w:rPr>
      </w:pPr>
    </w:p>
    <w:p w:rsidRPr="00C97934" w:rsidR="001013A2" w:rsidP="00053612" w:rsidRDefault="00B24FC4" w14:paraId="3A0BC4C8" w14:textId="0D0AA190">
      <w:pPr>
        <w:pStyle w:val="ListParagraph"/>
        <w:numPr>
          <w:ilvl w:val="0"/>
          <w:numId w:val="9"/>
        </w:numPr>
        <w:ind w:left="1440"/>
        <w:rPr>
          <w:rFonts w:ascii="Arial" w:hAnsi="Arial" w:cs="Arial"/>
          <w:sz w:val="24"/>
          <w:szCs w:val="24"/>
        </w:rPr>
      </w:pPr>
      <w:r w:rsidRPr="00C97934">
        <w:rPr>
          <w:rFonts w:ascii="Arial" w:hAnsi="Arial" w:cs="Arial"/>
          <w:b/>
          <w:sz w:val="24"/>
          <w:szCs w:val="24"/>
          <w:u w:val="single"/>
        </w:rPr>
        <w:t>File 2</w:t>
      </w:r>
      <w:r w:rsidRPr="00C97934" w:rsidR="009807E6">
        <w:rPr>
          <w:rFonts w:ascii="Arial" w:hAnsi="Arial" w:cs="Arial"/>
          <w:b/>
          <w:sz w:val="24"/>
          <w:szCs w:val="24"/>
          <w:u w:val="single"/>
        </w:rPr>
        <w:t xml:space="preserve"> [Bidder</w:t>
      </w:r>
      <w:r w:rsidRPr="00C97934" w:rsidR="001013A2">
        <w:rPr>
          <w:rFonts w:ascii="Arial" w:hAnsi="Arial" w:cs="Arial"/>
          <w:b/>
          <w:sz w:val="24"/>
          <w:szCs w:val="24"/>
          <w:u w:val="single"/>
        </w:rPr>
        <w:t>’s</w:t>
      </w:r>
      <w:r w:rsidRPr="00C97934" w:rsidR="009807E6">
        <w:rPr>
          <w:rFonts w:ascii="Arial" w:hAnsi="Arial" w:cs="Arial"/>
          <w:b/>
          <w:sz w:val="24"/>
          <w:szCs w:val="24"/>
          <w:u w:val="single"/>
        </w:rPr>
        <w:t xml:space="preserve"> Name]</w:t>
      </w:r>
      <w:r w:rsidRPr="00C97934" w:rsidR="001013A2">
        <w:rPr>
          <w:rFonts w:ascii="Arial" w:hAnsi="Arial" w:cs="Arial"/>
          <w:b/>
          <w:sz w:val="24"/>
          <w:szCs w:val="24"/>
          <w:u w:val="single"/>
        </w:rPr>
        <w:t xml:space="preserve"> </w:t>
      </w:r>
      <w:r w:rsidRPr="00C97934" w:rsidR="001F44D6">
        <w:rPr>
          <w:rFonts w:ascii="Arial" w:hAnsi="Arial" w:cs="Arial"/>
          <w:b/>
          <w:sz w:val="24"/>
          <w:szCs w:val="24"/>
          <w:u w:val="single"/>
        </w:rPr>
        <w:t xml:space="preserve">– </w:t>
      </w:r>
      <w:r w:rsidRPr="00C97934" w:rsidR="001013A2">
        <w:rPr>
          <w:rFonts w:ascii="Arial" w:hAnsi="Arial" w:cs="Arial"/>
          <w:b/>
          <w:sz w:val="24"/>
          <w:szCs w:val="24"/>
          <w:u w:val="single"/>
        </w:rPr>
        <w:t>Organization Qualifications and Experience</w:t>
      </w:r>
      <w:r w:rsidRPr="00C97934">
        <w:rPr>
          <w:rFonts w:ascii="Arial" w:hAnsi="Arial" w:cs="Arial"/>
          <w:b/>
          <w:sz w:val="24"/>
          <w:szCs w:val="24"/>
          <w:u w:val="single"/>
        </w:rPr>
        <w:t>:</w:t>
      </w:r>
    </w:p>
    <w:p w:rsidRPr="00C97934" w:rsidR="00AC25CE" w:rsidP="001013A2" w:rsidRDefault="00AC25CE" w14:paraId="1267FFED" w14:textId="1AC95D44">
      <w:pPr>
        <w:pStyle w:val="ListParagraph"/>
        <w:ind w:left="1440"/>
        <w:rPr>
          <w:rFonts w:ascii="Arial" w:hAnsi="Arial" w:cs="Arial"/>
          <w:sz w:val="24"/>
          <w:szCs w:val="24"/>
        </w:rPr>
      </w:pPr>
      <w:r w:rsidRPr="00C97934">
        <w:rPr>
          <w:rFonts w:ascii="Arial" w:hAnsi="Arial" w:cs="Arial"/>
          <w:i/>
          <w:sz w:val="24"/>
          <w:szCs w:val="24"/>
        </w:rPr>
        <w:t>PDF format preferred</w:t>
      </w:r>
    </w:p>
    <w:p w:rsidRPr="00C97934" w:rsidR="00A11DC9" w:rsidP="001013A2" w:rsidRDefault="00A11DC9" w14:paraId="3AD1DD45" w14:textId="6840AE91">
      <w:pPr>
        <w:ind w:left="1440"/>
        <w:rPr>
          <w:rFonts w:ascii="Arial" w:hAnsi="Arial" w:cs="Arial"/>
          <w:sz w:val="24"/>
          <w:szCs w:val="24"/>
        </w:rPr>
      </w:pPr>
      <w:r w:rsidRPr="00C97934">
        <w:rPr>
          <w:rFonts w:ascii="Arial" w:hAnsi="Arial" w:cs="Arial"/>
          <w:b/>
          <w:sz w:val="24"/>
          <w:szCs w:val="24"/>
        </w:rPr>
        <w:t>Appendix C</w:t>
      </w:r>
      <w:r w:rsidRPr="00C97934">
        <w:rPr>
          <w:rFonts w:ascii="Arial" w:hAnsi="Arial" w:cs="Arial"/>
          <w:sz w:val="24"/>
          <w:szCs w:val="24"/>
        </w:rPr>
        <w:t xml:space="preserve"> </w:t>
      </w:r>
      <w:r w:rsidRPr="00C97934" w:rsidR="001013A2">
        <w:rPr>
          <w:rFonts w:ascii="Arial" w:hAnsi="Arial" w:cs="Arial"/>
          <w:sz w:val="24"/>
          <w:szCs w:val="24"/>
        </w:rPr>
        <w:t xml:space="preserve">(Organization Qualifications and Experience Form) </w:t>
      </w:r>
      <w:r w:rsidRPr="00C97934">
        <w:rPr>
          <w:rFonts w:ascii="Arial" w:hAnsi="Arial" w:cs="Arial"/>
          <w:sz w:val="24"/>
          <w:szCs w:val="24"/>
        </w:rPr>
        <w:t>and all</w:t>
      </w:r>
      <w:r w:rsidRPr="00C97934" w:rsidR="000A6AFC">
        <w:rPr>
          <w:rFonts w:ascii="Arial" w:hAnsi="Arial" w:cs="Arial"/>
          <w:sz w:val="24"/>
          <w:szCs w:val="24"/>
        </w:rPr>
        <w:t xml:space="preserve"> </w:t>
      </w:r>
      <w:r w:rsidRPr="00C97934">
        <w:rPr>
          <w:rFonts w:ascii="Arial" w:hAnsi="Arial" w:cs="Arial"/>
          <w:sz w:val="24"/>
          <w:szCs w:val="24"/>
        </w:rPr>
        <w:t xml:space="preserve">required </w:t>
      </w:r>
      <w:r w:rsidRPr="00C97934" w:rsidR="001013A2">
        <w:rPr>
          <w:rFonts w:ascii="Arial" w:hAnsi="Arial" w:cs="Arial"/>
          <w:sz w:val="24"/>
          <w:szCs w:val="24"/>
        </w:rPr>
        <w:t xml:space="preserve">information and </w:t>
      </w:r>
      <w:r w:rsidRPr="00C97934">
        <w:rPr>
          <w:rFonts w:ascii="Arial" w:hAnsi="Arial" w:cs="Arial"/>
          <w:sz w:val="24"/>
          <w:szCs w:val="24"/>
        </w:rPr>
        <w:t>attachments</w:t>
      </w:r>
      <w:r w:rsidRPr="00C97934" w:rsidR="00FB1397">
        <w:rPr>
          <w:rFonts w:ascii="Arial" w:hAnsi="Arial" w:cs="Arial"/>
          <w:sz w:val="24"/>
          <w:szCs w:val="24"/>
        </w:rPr>
        <w:t xml:space="preserve"> stated in PART IV, Section I</w:t>
      </w:r>
      <w:r w:rsidRPr="00C97934" w:rsidR="0055472F">
        <w:rPr>
          <w:rFonts w:ascii="Arial" w:hAnsi="Arial" w:cs="Arial"/>
          <w:sz w:val="24"/>
          <w:szCs w:val="24"/>
        </w:rPr>
        <w:t>I</w:t>
      </w:r>
      <w:r w:rsidRPr="00C97934" w:rsidR="00FB1397">
        <w:rPr>
          <w:rFonts w:ascii="Arial" w:hAnsi="Arial" w:cs="Arial"/>
          <w:sz w:val="24"/>
          <w:szCs w:val="24"/>
        </w:rPr>
        <w:t>.</w:t>
      </w:r>
    </w:p>
    <w:p w:rsidRPr="00C97934" w:rsidR="009A5CE8" w:rsidP="001013A2" w:rsidRDefault="009A5CE8" w14:paraId="2022866C" w14:textId="77777777">
      <w:pPr>
        <w:ind w:left="1440"/>
        <w:rPr>
          <w:rFonts w:ascii="Arial" w:hAnsi="Arial" w:cs="Arial"/>
          <w:sz w:val="24"/>
          <w:szCs w:val="24"/>
        </w:rPr>
      </w:pPr>
    </w:p>
    <w:p w:rsidRPr="00C97934" w:rsidR="001013A2" w:rsidP="00053612" w:rsidRDefault="00B24FC4" w14:paraId="0C432828" w14:textId="2D55CFD9">
      <w:pPr>
        <w:pStyle w:val="ListParagraph"/>
        <w:numPr>
          <w:ilvl w:val="0"/>
          <w:numId w:val="9"/>
        </w:numPr>
        <w:ind w:left="1440"/>
        <w:rPr>
          <w:rFonts w:ascii="Arial" w:hAnsi="Arial" w:cs="Arial"/>
          <w:sz w:val="24"/>
          <w:szCs w:val="24"/>
        </w:rPr>
      </w:pPr>
      <w:r w:rsidRPr="00C97934">
        <w:rPr>
          <w:rFonts w:ascii="Arial" w:hAnsi="Arial" w:cs="Arial"/>
          <w:b/>
          <w:sz w:val="24"/>
          <w:szCs w:val="24"/>
          <w:u w:val="single"/>
        </w:rPr>
        <w:t>File 3</w:t>
      </w:r>
      <w:r w:rsidRPr="00C97934" w:rsidR="009807E6">
        <w:rPr>
          <w:rFonts w:ascii="Arial" w:hAnsi="Arial" w:cs="Arial"/>
          <w:b/>
          <w:sz w:val="24"/>
          <w:szCs w:val="24"/>
          <w:u w:val="single"/>
        </w:rPr>
        <w:t xml:space="preserve"> [Bidder</w:t>
      </w:r>
      <w:r w:rsidRPr="00C97934" w:rsidR="001013A2">
        <w:rPr>
          <w:rFonts w:ascii="Arial" w:hAnsi="Arial" w:cs="Arial"/>
          <w:b/>
          <w:sz w:val="24"/>
          <w:szCs w:val="24"/>
          <w:u w:val="single"/>
        </w:rPr>
        <w:t>’s</w:t>
      </w:r>
      <w:r w:rsidRPr="00C97934" w:rsidR="009807E6">
        <w:rPr>
          <w:rFonts w:ascii="Arial" w:hAnsi="Arial" w:cs="Arial"/>
          <w:b/>
          <w:sz w:val="24"/>
          <w:szCs w:val="24"/>
          <w:u w:val="single"/>
        </w:rPr>
        <w:t xml:space="preserve"> Name]</w:t>
      </w:r>
      <w:r w:rsidRPr="00C97934" w:rsidR="001013A2">
        <w:rPr>
          <w:rFonts w:ascii="Arial" w:hAnsi="Arial" w:cs="Arial"/>
          <w:b/>
          <w:sz w:val="24"/>
          <w:szCs w:val="24"/>
          <w:u w:val="single"/>
        </w:rPr>
        <w:t xml:space="preserve"> – Proposed Services</w:t>
      </w:r>
      <w:r w:rsidRPr="00C97934">
        <w:rPr>
          <w:rFonts w:ascii="Arial" w:hAnsi="Arial" w:cs="Arial"/>
          <w:b/>
          <w:sz w:val="24"/>
          <w:szCs w:val="24"/>
          <w:u w:val="single"/>
        </w:rPr>
        <w:t>:</w:t>
      </w:r>
      <w:r w:rsidRPr="00C97934">
        <w:rPr>
          <w:rFonts w:ascii="Arial" w:hAnsi="Arial" w:cs="Arial"/>
          <w:b/>
          <w:sz w:val="24"/>
          <w:szCs w:val="24"/>
        </w:rPr>
        <w:t xml:space="preserve"> </w:t>
      </w:r>
    </w:p>
    <w:p w:rsidRPr="00C97934" w:rsidR="00AC25CE" w:rsidP="00D15916" w:rsidRDefault="00AC25CE" w14:paraId="678B955B" w14:textId="02DDA658">
      <w:pPr>
        <w:pStyle w:val="ListParagraph"/>
        <w:ind w:left="1440"/>
        <w:rPr>
          <w:rFonts w:ascii="Arial" w:hAnsi="Arial" w:cs="Arial"/>
          <w:sz w:val="24"/>
          <w:szCs w:val="24"/>
        </w:rPr>
      </w:pPr>
      <w:r w:rsidRPr="00C97934">
        <w:rPr>
          <w:rFonts w:ascii="Arial" w:hAnsi="Arial" w:cs="Arial"/>
          <w:i/>
          <w:sz w:val="24"/>
          <w:szCs w:val="24"/>
        </w:rPr>
        <w:t>PDF format preferred</w:t>
      </w:r>
    </w:p>
    <w:p w:rsidRPr="00C97934" w:rsidR="00B24FC4" w:rsidP="001013A2" w:rsidRDefault="001013A2" w14:paraId="70ED9FC5" w14:textId="020E88FE">
      <w:pPr>
        <w:ind w:left="1440"/>
        <w:rPr>
          <w:rFonts w:ascii="Arial" w:hAnsi="Arial" w:cs="Arial"/>
          <w:sz w:val="24"/>
          <w:szCs w:val="24"/>
        </w:rPr>
      </w:pPr>
      <w:r w:rsidRPr="00C97934">
        <w:rPr>
          <w:rFonts w:ascii="Arial" w:hAnsi="Arial" w:cs="Arial"/>
          <w:sz w:val="24"/>
          <w:szCs w:val="24"/>
        </w:rPr>
        <w:t>A</w:t>
      </w:r>
      <w:r w:rsidRPr="00C97934" w:rsidR="00526145">
        <w:rPr>
          <w:rFonts w:ascii="Arial" w:hAnsi="Arial" w:cs="Arial"/>
          <w:sz w:val="24"/>
          <w:szCs w:val="24"/>
        </w:rPr>
        <w:t xml:space="preserve">ll required </w:t>
      </w:r>
      <w:r w:rsidRPr="00C97934" w:rsidR="00346DBE">
        <w:rPr>
          <w:rFonts w:ascii="Arial" w:hAnsi="Arial" w:cs="Arial"/>
          <w:sz w:val="24"/>
          <w:szCs w:val="24"/>
        </w:rPr>
        <w:t xml:space="preserve">information and </w:t>
      </w:r>
      <w:r w:rsidRPr="00C97934" w:rsidR="00526145">
        <w:rPr>
          <w:rFonts w:ascii="Arial" w:hAnsi="Arial" w:cs="Arial"/>
          <w:sz w:val="24"/>
          <w:szCs w:val="24"/>
        </w:rPr>
        <w:t>attachments</w:t>
      </w:r>
      <w:r w:rsidRPr="00C97934" w:rsidR="00611901">
        <w:rPr>
          <w:rFonts w:ascii="Arial" w:hAnsi="Arial" w:cs="Arial"/>
          <w:sz w:val="24"/>
          <w:szCs w:val="24"/>
        </w:rPr>
        <w:t xml:space="preserve"> stated in PART IV, Section II</w:t>
      </w:r>
      <w:r w:rsidRPr="00C97934" w:rsidR="0055472F">
        <w:rPr>
          <w:rFonts w:ascii="Arial" w:hAnsi="Arial" w:cs="Arial"/>
          <w:sz w:val="24"/>
          <w:szCs w:val="24"/>
        </w:rPr>
        <w:t>I</w:t>
      </w:r>
      <w:r w:rsidRPr="00C97934" w:rsidR="00611901">
        <w:rPr>
          <w:rFonts w:ascii="Arial" w:hAnsi="Arial" w:cs="Arial"/>
          <w:sz w:val="24"/>
          <w:szCs w:val="24"/>
        </w:rPr>
        <w:t>.</w:t>
      </w:r>
    </w:p>
    <w:p w:rsidRPr="00C97934" w:rsidR="009A5CE8" w:rsidP="001013A2" w:rsidRDefault="009A5CE8" w14:paraId="67172EFE" w14:textId="77777777">
      <w:pPr>
        <w:ind w:left="1440"/>
        <w:rPr>
          <w:rFonts w:ascii="Arial" w:hAnsi="Arial" w:cs="Arial"/>
          <w:sz w:val="24"/>
          <w:szCs w:val="24"/>
        </w:rPr>
      </w:pPr>
    </w:p>
    <w:p w:rsidRPr="00C97934" w:rsidR="001013A2" w:rsidP="00053612" w:rsidRDefault="00B24FC4" w14:paraId="460A55EF" w14:textId="15479905">
      <w:pPr>
        <w:pStyle w:val="ListParagraph"/>
        <w:numPr>
          <w:ilvl w:val="0"/>
          <w:numId w:val="9"/>
        </w:numPr>
        <w:ind w:left="1440"/>
        <w:rPr>
          <w:rFonts w:ascii="Arial" w:hAnsi="Arial" w:cs="Arial"/>
          <w:sz w:val="24"/>
          <w:szCs w:val="24"/>
        </w:rPr>
      </w:pPr>
      <w:r w:rsidRPr="00C97934">
        <w:rPr>
          <w:rFonts w:ascii="Arial" w:hAnsi="Arial" w:cs="Arial"/>
          <w:b/>
          <w:sz w:val="24"/>
          <w:szCs w:val="24"/>
          <w:u w:val="single"/>
        </w:rPr>
        <w:t>File 4</w:t>
      </w:r>
      <w:r w:rsidRPr="00C97934" w:rsidR="009807E6">
        <w:rPr>
          <w:rFonts w:ascii="Arial" w:hAnsi="Arial" w:cs="Arial"/>
          <w:b/>
          <w:sz w:val="24"/>
          <w:szCs w:val="24"/>
          <w:u w:val="single"/>
        </w:rPr>
        <w:t xml:space="preserve"> [Bidder</w:t>
      </w:r>
      <w:r w:rsidRPr="00C97934" w:rsidR="001013A2">
        <w:rPr>
          <w:rFonts w:ascii="Arial" w:hAnsi="Arial" w:cs="Arial"/>
          <w:b/>
          <w:sz w:val="24"/>
          <w:szCs w:val="24"/>
          <w:u w:val="single"/>
        </w:rPr>
        <w:t>’s</w:t>
      </w:r>
      <w:r w:rsidRPr="00C97934" w:rsidR="009807E6">
        <w:rPr>
          <w:rFonts w:ascii="Arial" w:hAnsi="Arial" w:cs="Arial"/>
          <w:b/>
          <w:sz w:val="24"/>
          <w:szCs w:val="24"/>
          <w:u w:val="single"/>
        </w:rPr>
        <w:t xml:space="preserve"> Name]</w:t>
      </w:r>
      <w:r w:rsidRPr="00C97934" w:rsidR="00346DBE">
        <w:rPr>
          <w:rFonts w:ascii="Arial" w:hAnsi="Arial" w:cs="Arial"/>
          <w:b/>
          <w:sz w:val="24"/>
          <w:szCs w:val="24"/>
          <w:u w:val="single"/>
        </w:rPr>
        <w:t xml:space="preserve"> – Cost Proposal</w:t>
      </w:r>
      <w:r w:rsidRPr="00C97934">
        <w:rPr>
          <w:rFonts w:ascii="Arial" w:hAnsi="Arial" w:cs="Arial"/>
          <w:b/>
          <w:sz w:val="24"/>
          <w:szCs w:val="24"/>
          <w:u w:val="single"/>
        </w:rPr>
        <w:t>:</w:t>
      </w:r>
    </w:p>
    <w:p w:rsidRPr="00C97934" w:rsidR="00AC25CE" w:rsidP="00D15916" w:rsidRDefault="00B51518" w14:paraId="7F72ABCC" w14:textId="133C7E2A">
      <w:pPr>
        <w:pStyle w:val="ListParagraph"/>
        <w:ind w:left="1440"/>
        <w:rPr>
          <w:rFonts w:ascii="Arial" w:hAnsi="Arial" w:cs="Arial"/>
          <w:sz w:val="24"/>
          <w:szCs w:val="24"/>
        </w:rPr>
      </w:pPr>
      <w:r w:rsidRPr="00267C5F">
        <w:rPr>
          <w:rFonts w:ascii="Arial" w:hAnsi="Arial" w:cs="Arial"/>
          <w:i/>
          <w:sz w:val="24"/>
          <w:szCs w:val="24"/>
        </w:rPr>
        <w:t>PDF</w:t>
      </w:r>
      <w:r w:rsidRPr="00C97934" w:rsidR="00AC25CE">
        <w:rPr>
          <w:rFonts w:ascii="Arial" w:hAnsi="Arial" w:cs="Arial"/>
          <w:i/>
          <w:color w:val="FF0000"/>
          <w:sz w:val="24"/>
          <w:szCs w:val="24"/>
        </w:rPr>
        <w:t xml:space="preserve"> </w:t>
      </w:r>
      <w:r w:rsidRPr="00C97934" w:rsidR="00AC25CE">
        <w:rPr>
          <w:rFonts w:ascii="Arial" w:hAnsi="Arial" w:cs="Arial"/>
          <w:i/>
          <w:sz w:val="24"/>
          <w:szCs w:val="24"/>
        </w:rPr>
        <w:t>format preferred</w:t>
      </w:r>
    </w:p>
    <w:p w:rsidRPr="00C97934" w:rsidR="00527EF4" w:rsidP="001013A2" w:rsidRDefault="001013A2" w14:paraId="6D35B608" w14:textId="375CACD8">
      <w:pPr>
        <w:ind w:left="1440"/>
        <w:rPr>
          <w:rFonts w:ascii="Arial" w:hAnsi="Arial" w:cs="Arial"/>
          <w:sz w:val="24"/>
          <w:szCs w:val="24"/>
        </w:rPr>
      </w:pPr>
      <w:r w:rsidRPr="00C97934">
        <w:rPr>
          <w:rFonts w:ascii="Arial" w:hAnsi="Arial" w:cs="Arial"/>
          <w:b/>
          <w:sz w:val="24"/>
          <w:szCs w:val="24"/>
        </w:rPr>
        <w:t>Appendix D</w:t>
      </w:r>
      <w:r w:rsidRPr="00C97934">
        <w:rPr>
          <w:rFonts w:ascii="Arial" w:hAnsi="Arial" w:cs="Arial"/>
          <w:sz w:val="24"/>
          <w:szCs w:val="24"/>
        </w:rPr>
        <w:t xml:space="preserve"> (</w:t>
      </w:r>
      <w:r w:rsidRPr="00C97934" w:rsidR="00A11DC9">
        <w:rPr>
          <w:rFonts w:ascii="Arial" w:hAnsi="Arial" w:cs="Arial"/>
          <w:sz w:val="24"/>
          <w:szCs w:val="24"/>
        </w:rPr>
        <w:t>Cost Proposal</w:t>
      </w:r>
      <w:r w:rsidRPr="00C97934" w:rsidR="00963F3B">
        <w:rPr>
          <w:rFonts w:ascii="Arial" w:hAnsi="Arial" w:cs="Arial"/>
          <w:sz w:val="24"/>
          <w:szCs w:val="24"/>
        </w:rPr>
        <w:t xml:space="preserve"> Form</w:t>
      </w:r>
      <w:r w:rsidRPr="00C97934">
        <w:rPr>
          <w:rFonts w:ascii="Arial" w:hAnsi="Arial" w:cs="Arial"/>
          <w:sz w:val="24"/>
          <w:szCs w:val="24"/>
        </w:rPr>
        <w:t>)</w:t>
      </w:r>
      <w:r w:rsidRPr="00C97934" w:rsidR="00A11DC9">
        <w:rPr>
          <w:rFonts w:ascii="Arial" w:hAnsi="Arial" w:cs="Arial"/>
          <w:sz w:val="24"/>
          <w:szCs w:val="24"/>
        </w:rPr>
        <w:t xml:space="preserve"> </w:t>
      </w:r>
      <w:r w:rsidRPr="00C97934" w:rsidR="00716F23">
        <w:rPr>
          <w:rFonts w:ascii="Arial" w:hAnsi="Arial" w:cs="Arial"/>
          <w:sz w:val="24"/>
          <w:szCs w:val="24"/>
        </w:rPr>
        <w:t xml:space="preserve">and all required </w:t>
      </w:r>
      <w:r w:rsidRPr="00C97934" w:rsidR="00346DBE">
        <w:rPr>
          <w:rFonts w:ascii="Arial" w:hAnsi="Arial" w:cs="Arial"/>
          <w:sz w:val="24"/>
          <w:szCs w:val="24"/>
        </w:rPr>
        <w:t xml:space="preserve">information and </w:t>
      </w:r>
      <w:r w:rsidRPr="00C97934" w:rsidR="00716F23">
        <w:rPr>
          <w:rFonts w:ascii="Arial" w:hAnsi="Arial" w:cs="Arial"/>
          <w:sz w:val="24"/>
          <w:szCs w:val="24"/>
        </w:rPr>
        <w:t>attachments</w:t>
      </w:r>
      <w:r w:rsidRPr="00C97934" w:rsidR="00611901">
        <w:rPr>
          <w:rFonts w:ascii="Arial" w:hAnsi="Arial" w:cs="Arial"/>
          <w:sz w:val="24"/>
          <w:szCs w:val="24"/>
        </w:rPr>
        <w:t xml:space="preserve"> stated in PART IV, Section I</w:t>
      </w:r>
      <w:r w:rsidRPr="00C97934" w:rsidR="0055472F">
        <w:rPr>
          <w:rFonts w:ascii="Arial" w:hAnsi="Arial" w:cs="Arial"/>
          <w:sz w:val="24"/>
          <w:szCs w:val="24"/>
        </w:rPr>
        <w:t>V</w:t>
      </w:r>
      <w:r w:rsidRPr="00C97934" w:rsidR="00611901">
        <w:rPr>
          <w:rFonts w:ascii="Arial" w:hAnsi="Arial" w:cs="Arial"/>
          <w:sz w:val="24"/>
          <w:szCs w:val="24"/>
        </w:rPr>
        <w:t>.</w:t>
      </w:r>
    </w:p>
    <w:p w:rsidRPr="00C97934" w:rsidR="00E82FB4" w:rsidP="004F0520" w:rsidRDefault="00E82FB4" w14:paraId="4BF54B8E" w14:textId="712D3098">
      <w:pPr>
        <w:rPr>
          <w:rFonts w:ascii="Arial" w:hAnsi="Arial" w:cs="Arial"/>
          <w:b/>
          <w:sz w:val="24"/>
          <w:szCs w:val="24"/>
        </w:rPr>
      </w:pPr>
      <w:r w:rsidRPr="00C97934">
        <w:rPr>
          <w:rFonts w:ascii="Arial" w:hAnsi="Arial" w:cs="Arial"/>
          <w:sz w:val="24"/>
          <w:szCs w:val="24"/>
        </w:rPr>
        <w:br w:type="page"/>
      </w:r>
      <w:bookmarkStart w:name="_Toc367174734" w:id="25"/>
      <w:bookmarkStart w:name="_Toc397069202" w:id="26"/>
      <w:r w:rsidRPr="00C97934" w:rsidR="00D74331">
        <w:rPr>
          <w:rFonts w:ascii="Arial" w:hAnsi="Arial" w:cs="Arial"/>
          <w:b/>
          <w:sz w:val="24"/>
          <w:szCs w:val="24"/>
        </w:rPr>
        <w:t xml:space="preserve">PART IV </w:t>
      </w:r>
      <w:r w:rsidRPr="00C97934" w:rsidR="00D74331">
        <w:rPr>
          <w:rFonts w:ascii="Arial" w:hAnsi="Arial" w:cs="Arial"/>
          <w:b/>
          <w:sz w:val="24"/>
          <w:szCs w:val="24"/>
        </w:rPr>
        <w:tab/>
      </w:r>
      <w:r w:rsidRPr="00C97934" w:rsidR="0029027E">
        <w:rPr>
          <w:rFonts w:ascii="Arial" w:hAnsi="Arial" w:cs="Arial"/>
          <w:b/>
          <w:sz w:val="24"/>
          <w:szCs w:val="24"/>
        </w:rPr>
        <w:t>PROPOSAL SUBMISSION REQUIREMENTS</w:t>
      </w:r>
      <w:bookmarkEnd w:id="25"/>
      <w:bookmarkEnd w:id="26"/>
    </w:p>
    <w:p w:rsidRPr="00C97934" w:rsidR="00670E78" w:rsidP="004F0520" w:rsidRDefault="00670E78" w14:paraId="1C605231" w14:textId="77777777">
      <w:pPr>
        <w:rPr>
          <w:rFonts w:ascii="Arial" w:hAnsi="Arial" w:cs="Arial"/>
          <w:sz w:val="24"/>
          <w:szCs w:val="24"/>
        </w:rPr>
      </w:pPr>
    </w:p>
    <w:p w:rsidRPr="00C97934" w:rsidR="00942CF6" w:rsidP="004F0520" w:rsidRDefault="00E9067E" w14:paraId="5A97AD8A" w14:textId="59B213E8">
      <w:pPr>
        <w:rPr>
          <w:rFonts w:ascii="Arial" w:hAnsi="Arial" w:cs="Arial"/>
          <w:sz w:val="24"/>
          <w:szCs w:val="24"/>
        </w:rPr>
      </w:pPr>
      <w:r w:rsidRPr="00C97934">
        <w:rPr>
          <w:rFonts w:ascii="Arial" w:hAnsi="Arial" w:cs="Arial"/>
          <w:sz w:val="24"/>
          <w:szCs w:val="24"/>
        </w:rPr>
        <w:t xml:space="preserve">This section contains instructions for Bidders to use in preparing their proposals. </w:t>
      </w:r>
      <w:r w:rsidRPr="00C97934" w:rsidR="00942CF6">
        <w:rPr>
          <w:rFonts w:ascii="Arial" w:hAnsi="Arial" w:cs="Arial"/>
          <w:sz w:val="24"/>
          <w:szCs w:val="24"/>
        </w:rPr>
        <w:t xml:space="preserve">The Department seeks </w:t>
      </w:r>
      <w:r w:rsidRPr="00C97934" w:rsidR="00942CF6">
        <w:rPr>
          <w:rFonts w:ascii="Arial" w:hAnsi="Arial" w:cs="Arial"/>
          <w:sz w:val="24"/>
          <w:szCs w:val="24"/>
          <w:u w:val="single"/>
        </w:rPr>
        <w:t>detailed yet succinct</w:t>
      </w:r>
      <w:r w:rsidRPr="00C97934" w:rsidR="00942CF6">
        <w:rPr>
          <w:rFonts w:ascii="Arial" w:hAnsi="Arial" w:cs="Arial"/>
          <w:sz w:val="24"/>
          <w:szCs w:val="24"/>
        </w:rPr>
        <w:t xml:space="preserve"> responses that demonstrate the Bidder’s qualifications, experience, and ability to perform the requirements specified throughout the RFP.</w:t>
      </w:r>
    </w:p>
    <w:p w:rsidRPr="00C97934" w:rsidR="00942CF6" w:rsidP="004F0520" w:rsidRDefault="00942CF6" w14:paraId="22E0381A" w14:textId="77777777">
      <w:pPr>
        <w:rPr>
          <w:rFonts w:ascii="Arial" w:hAnsi="Arial" w:cs="Arial"/>
          <w:sz w:val="24"/>
          <w:szCs w:val="24"/>
        </w:rPr>
      </w:pPr>
    </w:p>
    <w:p w:rsidRPr="00C97934" w:rsidR="00E9067E" w:rsidP="004F0520" w:rsidRDefault="00E9067E" w14:paraId="363DDFD8" w14:textId="3D9BF91A">
      <w:pPr>
        <w:rPr>
          <w:rFonts w:ascii="Arial" w:hAnsi="Arial" w:cs="Arial"/>
          <w:sz w:val="24"/>
          <w:szCs w:val="24"/>
        </w:rPr>
      </w:pPr>
      <w:r w:rsidRPr="00C97934">
        <w:rPr>
          <w:rFonts w:ascii="Arial" w:hAnsi="Arial" w:cs="Arial"/>
          <w:sz w:val="24"/>
          <w:szCs w:val="24"/>
        </w:rPr>
        <w:t>The Bidder’s proposal must follow the outline used below, including the numbering</w:t>
      </w:r>
      <w:r w:rsidRPr="00C97934" w:rsidR="00942CF6">
        <w:rPr>
          <w:rFonts w:ascii="Arial" w:hAnsi="Arial" w:cs="Arial"/>
          <w:sz w:val="24"/>
          <w:szCs w:val="24"/>
        </w:rPr>
        <w:t>,</w:t>
      </w:r>
      <w:r w:rsidRPr="00C97934">
        <w:rPr>
          <w:rFonts w:ascii="Arial" w:hAnsi="Arial" w:cs="Arial"/>
          <w:sz w:val="24"/>
          <w:szCs w:val="24"/>
        </w:rPr>
        <w:t xml:space="preserve"> section</w:t>
      </w:r>
      <w:r w:rsidRPr="00C97934" w:rsidR="00942CF6">
        <w:rPr>
          <w:rFonts w:ascii="Arial" w:hAnsi="Arial" w:cs="Arial"/>
          <w:sz w:val="24"/>
          <w:szCs w:val="24"/>
        </w:rPr>
        <w:t>,</w:t>
      </w:r>
      <w:r w:rsidRPr="00C97934">
        <w:rPr>
          <w:rFonts w:ascii="Arial" w:hAnsi="Arial" w:cs="Arial"/>
          <w:sz w:val="24"/>
          <w:szCs w:val="24"/>
        </w:rPr>
        <w:t xml:space="preserve"> and sub-section headings.  Failure to use the outline specified in </w:t>
      </w:r>
      <w:r w:rsidRPr="00C97934" w:rsidR="007D3784">
        <w:rPr>
          <w:rFonts w:ascii="Arial" w:hAnsi="Arial" w:cs="Arial"/>
          <w:sz w:val="24"/>
          <w:szCs w:val="24"/>
        </w:rPr>
        <w:t>PART IV</w:t>
      </w:r>
      <w:r w:rsidRPr="00C97934" w:rsidR="00844E2E">
        <w:rPr>
          <w:rFonts w:ascii="Arial" w:hAnsi="Arial" w:cs="Arial"/>
          <w:sz w:val="24"/>
          <w:szCs w:val="24"/>
        </w:rPr>
        <w:t>,</w:t>
      </w:r>
      <w:r w:rsidRPr="00C97934">
        <w:rPr>
          <w:rFonts w:ascii="Arial" w:hAnsi="Arial" w:cs="Arial"/>
          <w:sz w:val="24"/>
          <w:szCs w:val="24"/>
        </w:rPr>
        <w:t xml:space="preserve"> or </w:t>
      </w:r>
      <w:r w:rsidRPr="00C97934" w:rsidR="00117E93">
        <w:rPr>
          <w:rFonts w:ascii="Arial" w:hAnsi="Arial" w:cs="Arial"/>
          <w:sz w:val="24"/>
          <w:szCs w:val="24"/>
        </w:rPr>
        <w:t xml:space="preserve">failure </w:t>
      </w:r>
      <w:r w:rsidRPr="00C97934">
        <w:rPr>
          <w:rFonts w:ascii="Arial" w:hAnsi="Arial" w:cs="Arial"/>
          <w:sz w:val="24"/>
          <w:szCs w:val="24"/>
        </w:rPr>
        <w:t xml:space="preserve">to respond to all questions and instructions throughout </w:t>
      </w:r>
      <w:r w:rsidRPr="00C97934" w:rsidR="00AA460A">
        <w:rPr>
          <w:rFonts w:ascii="Arial" w:hAnsi="Arial" w:cs="Arial"/>
          <w:sz w:val="24"/>
          <w:szCs w:val="24"/>
        </w:rPr>
        <w:t>the RFP</w:t>
      </w:r>
      <w:r w:rsidRPr="00C97934" w:rsidR="00844E2E">
        <w:rPr>
          <w:rFonts w:ascii="Arial" w:hAnsi="Arial" w:cs="Arial"/>
          <w:sz w:val="24"/>
          <w:szCs w:val="24"/>
        </w:rPr>
        <w:t>,</w:t>
      </w:r>
      <w:r w:rsidRPr="00C97934">
        <w:rPr>
          <w:rFonts w:ascii="Arial" w:hAnsi="Arial" w:cs="Arial"/>
          <w:sz w:val="24"/>
          <w:szCs w:val="24"/>
        </w:rPr>
        <w:t xml:space="preserve"> may result in the proposal being disqualified as non-responsive or receiving a reduced score.  The Department</w:t>
      </w:r>
      <w:r w:rsidRPr="00C97934" w:rsidR="00844E2E">
        <w:rPr>
          <w:rFonts w:ascii="Arial" w:hAnsi="Arial" w:cs="Arial"/>
          <w:sz w:val="24"/>
          <w:szCs w:val="24"/>
        </w:rPr>
        <w:t>,</w:t>
      </w:r>
      <w:r w:rsidRPr="00C97934">
        <w:rPr>
          <w:rFonts w:ascii="Arial" w:hAnsi="Arial" w:cs="Arial"/>
          <w:sz w:val="24"/>
          <w:szCs w:val="24"/>
        </w:rPr>
        <w:t xml:space="preserve"> and its evaluation team</w:t>
      </w:r>
      <w:r w:rsidRPr="00C97934" w:rsidR="00844E2E">
        <w:rPr>
          <w:rFonts w:ascii="Arial" w:hAnsi="Arial" w:cs="Arial"/>
          <w:sz w:val="24"/>
          <w:szCs w:val="24"/>
        </w:rPr>
        <w:t>, has</w:t>
      </w:r>
      <w:r w:rsidRPr="00C97934">
        <w:rPr>
          <w:rFonts w:ascii="Arial" w:hAnsi="Arial" w:cs="Arial"/>
          <w:sz w:val="24"/>
          <w:szCs w:val="24"/>
        </w:rPr>
        <w:t xml:space="preserve"> sole discretion to determine whether a variance from the RFP specifications </w:t>
      </w:r>
      <w:r w:rsidRPr="00C97934" w:rsidR="00F910F5">
        <w:rPr>
          <w:rFonts w:ascii="Arial" w:hAnsi="Arial" w:cs="Arial"/>
          <w:sz w:val="24"/>
          <w:szCs w:val="24"/>
        </w:rPr>
        <w:t xml:space="preserve">will </w:t>
      </w:r>
      <w:r w:rsidRPr="00C97934">
        <w:rPr>
          <w:rFonts w:ascii="Arial" w:hAnsi="Arial" w:cs="Arial"/>
          <w:sz w:val="24"/>
          <w:szCs w:val="24"/>
        </w:rPr>
        <w:t xml:space="preserve">result either </w:t>
      </w:r>
      <w:r w:rsidRPr="00C97934" w:rsidR="00AA460A">
        <w:rPr>
          <w:rFonts w:ascii="Arial" w:hAnsi="Arial" w:cs="Arial"/>
          <w:sz w:val="24"/>
          <w:szCs w:val="24"/>
        </w:rPr>
        <w:t xml:space="preserve">in </w:t>
      </w:r>
      <w:r w:rsidRPr="00C97934">
        <w:rPr>
          <w:rFonts w:ascii="Arial" w:hAnsi="Arial" w:cs="Arial"/>
          <w:sz w:val="24"/>
          <w:szCs w:val="24"/>
        </w:rPr>
        <w:t>disqualification or reduction in scoring of a proposal.  Rephrasing of the content provided in th</w:t>
      </w:r>
      <w:r w:rsidRPr="00C97934" w:rsidR="00AA460A">
        <w:rPr>
          <w:rFonts w:ascii="Arial" w:hAnsi="Arial" w:cs="Arial"/>
          <w:sz w:val="24"/>
          <w:szCs w:val="24"/>
        </w:rPr>
        <w:t>e</w:t>
      </w:r>
      <w:r w:rsidRPr="00C97934">
        <w:rPr>
          <w:rFonts w:ascii="Arial" w:hAnsi="Arial" w:cs="Arial"/>
          <w:sz w:val="24"/>
          <w:szCs w:val="24"/>
        </w:rPr>
        <w:t xml:space="preserve"> RFP will, at best, be considered minimally responsive.</w:t>
      </w:r>
    </w:p>
    <w:p w:rsidRPr="00C97934" w:rsidR="007D3784" w:rsidP="007D3784" w:rsidRDefault="007D3784" w14:paraId="2C780D20" w14:textId="77777777">
      <w:pPr>
        <w:pStyle w:val="ListParagraph"/>
        <w:ind w:left="360"/>
        <w:rPr>
          <w:rFonts w:ascii="Arial" w:hAnsi="Arial" w:cs="Arial"/>
          <w:b/>
          <w:sz w:val="24"/>
          <w:szCs w:val="24"/>
        </w:rPr>
      </w:pPr>
      <w:bookmarkStart w:name="_Hlk32488622" w:id="27"/>
    </w:p>
    <w:p w:rsidRPr="00C97934" w:rsidR="00EA18AB" w:rsidP="00B90357" w:rsidRDefault="00EE7EE0" w14:paraId="2F380B8B" w14:textId="6514DC6B">
      <w:pPr>
        <w:rPr>
          <w:rFonts w:ascii="Arial" w:hAnsi="Arial" w:cs="Arial"/>
          <w:sz w:val="24"/>
          <w:szCs w:val="24"/>
        </w:rPr>
      </w:pPr>
      <w:r w:rsidRPr="00C97934">
        <w:rPr>
          <w:rFonts w:ascii="Arial" w:hAnsi="Arial" w:cs="Arial"/>
          <w:sz w:val="24"/>
          <w:szCs w:val="24"/>
        </w:rPr>
        <w:t>Bidders</w:t>
      </w:r>
      <w:r w:rsidRPr="00C97934" w:rsidR="00351845">
        <w:rPr>
          <w:rFonts w:ascii="Arial" w:hAnsi="Arial" w:cs="Arial"/>
          <w:sz w:val="24"/>
          <w:szCs w:val="24"/>
        </w:rPr>
        <w:t xml:space="preserve"> </w:t>
      </w:r>
      <w:r w:rsidRPr="00C97934" w:rsidR="007D3784">
        <w:rPr>
          <w:rFonts w:ascii="Arial" w:hAnsi="Arial" w:cs="Arial"/>
          <w:sz w:val="24"/>
          <w:szCs w:val="24"/>
        </w:rPr>
        <w:t>are</w:t>
      </w:r>
      <w:r w:rsidRPr="00C97934" w:rsidR="00351845">
        <w:rPr>
          <w:rFonts w:ascii="Arial" w:hAnsi="Arial" w:cs="Arial"/>
          <w:sz w:val="24"/>
          <w:szCs w:val="24"/>
        </w:rPr>
        <w:t xml:space="preserve"> not </w:t>
      </w:r>
      <w:r w:rsidRPr="00C97934" w:rsidR="007D3784">
        <w:rPr>
          <w:rFonts w:ascii="Arial" w:hAnsi="Arial" w:cs="Arial"/>
          <w:sz w:val="24"/>
          <w:szCs w:val="24"/>
        </w:rPr>
        <w:t xml:space="preserve">to </w:t>
      </w:r>
      <w:r w:rsidRPr="00C97934" w:rsidR="00252FFC">
        <w:rPr>
          <w:rFonts w:ascii="Arial" w:hAnsi="Arial" w:cs="Arial"/>
          <w:sz w:val="24"/>
          <w:szCs w:val="24"/>
        </w:rPr>
        <w:t>provide</w:t>
      </w:r>
      <w:r w:rsidRPr="00C97934" w:rsidR="00351845">
        <w:rPr>
          <w:rFonts w:ascii="Arial" w:hAnsi="Arial" w:cs="Arial"/>
          <w:sz w:val="24"/>
          <w:szCs w:val="24"/>
        </w:rPr>
        <w:t xml:space="preserve"> additional attachments beyond those specified in the RFP for the purpose of extending their response.</w:t>
      </w:r>
      <w:r w:rsidRPr="00C97934" w:rsidR="000D4179">
        <w:rPr>
          <w:rFonts w:ascii="Arial" w:hAnsi="Arial" w:cs="Arial"/>
          <w:sz w:val="24"/>
          <w:szCs w:val="24"/>
        </w:rPr>
        <w:t xml:space="preserve">  </w:t>
      </w:r>
      <w:r w:rsidRPr="00C97934" w:rsidR="008A7C6B">
        <w:rPr>
          <w:rFonts w:ascii="Arial" w:hAnsi="Arial" w:cs="Arial"/>
          <w:sz w:val="24"/>
          <w:szCs w:val="24"/>
        </w:rPr>
        <w:t xml:space="preserve">Additional materials </w:t>
      </w:r>
      <w:r w:rsidRPr="00C97934" w:rsidR="000D4179">
        <w:rPr>
          <w:rFonts w:ascii="Arial" w:hAnsi="Arial" w:cs="Arial"/>
          <w:sz w:val="24"/>
          <w:szCs w:val="24"/>
        </w:rPr>
        <w:t xml:space="preserve">not requested </w:t>
      </w:r>
      <w:r w:rsidRPr="00C97934" w:rsidR="008A7C6B">
        <w:rPr>
          <w:rFonts w:ascii="Arial" w:hAnsi="Arial" w:cs="Arial"/>
          <w:sz w:val="24"/>
          <w:szCs w:val="24"/>
        </w:rPr>
        <w:t>will not be considered part of the proposal and will not be evaluated</w:t>
      </w:r>
      <w:r w:rsidRPr="00C97934" w:rsidR="00351845">
        <w:rPr>
          <w:rFonts w:ascii="Arial" w:hAnsi="Arial" w:cs="Arial"/>
          <w:sz w:val="24"/>
          <w:szCs w:val="24"/>
        </w:rPr>
        <w:t>.</w:t>
      </w:r>
      <w:r w:rsidRPr="00C97934" w:rsidR="00B90357">
        <w:rPr>
          <w:rFonts w:ascii="Arial" w:hAnsi="Arial" w:cs="Arial"/>
          <w:sz w:val="24"/>
          <w:szCs w:val="24"/>
        </w:rPr>
        <w:t xml:space="preserve"> </w:t>
      </w:r>
      <w:r w:rsidRPr="00C97934" w:rsidR="00351845">
        <w:rPr>
          <w:rFonts w:ascii="Arial" w:hAnsi="Arial" w:cs="Arial"/>
          <w:sz w:val="24"/>
          <w:szCs w:val="24"/>
        </w:rPr>
        <w:t>Include any forms pro</w:t>
      </w:r>
      <w:r w:rsidRPr="00C97934" w:rsidR="00032ABA">
        <w:rPr>
          <w:rFonts w:ascii="Arial" w:hAnsi="Arial" w:cs="Arial"/>
          <w:sz w:val="24"/>
          <w:szCs w:val="24"/>
        </w:rPr>
        <w:t>vided in the submission</w:t>
      </w:r>
      <w:r w:rsidRPr="00C97934" w:rsidR="00351845">
        <w:rPr>
          <w:rFonts w:ascii="Arial" w:hAnsi="Arial" w:cs="Arial"/>
          <w:sz w:val="24"/>
          <w:szCs w:val="24"/>
        </w:rPr>
        <w:t xml:space="preserve"> package or reproduce those forms as closely as</w:t>
      </w:r>
      <w:r w:rsidRPr="00C97934" w:rsidR="0004203E">
        <w:rPr>
          <w:rFonts w:ascii="Arial" w:hAnsi="Arial" w:cs="Arial"/>
          <w:sz w:val="24"/>
          <w:szCs w:val="24"/>
        </w:rPr>
        <w:t xml:space="preserve"> possible.  All information </w:t>
      </w:r>
      <w:r w:rsidRPr="00C97934" w:rsidR="00F910F5">
        <w:rPr>
          <w:rFonts w:ascii="Arial" w:hAnsi="Arial" w:cs="Arial"/>
          <w:sz w:val="24"/>
          <w:szCs w:val="24"/>
        </w:rPr>
        <w:t xml:space="preserve">must </w:t>
      </w:r>
      <w:r w:rsidRPr="00C97934" w:rsidR="00351845">
        <w:rPr>
          <w:rFonts w:ascii="Arial" w:hAnsi="Arial" w:cs="Arial"/>
          <w:sz w:val="24"/>
          <w:szCs w:val="24"/>
        </w:rPr>
        <w:t>be presente</w:t>
      </w:r>
      <w:r w:rsidRPr="00C97934" w:rsidR="0004203E">
        <w:rPr>
          <w:rFonts w:ascii="Arial" w:hAnsi="Arial" w:cs="Arial"/>
          <w:sz w:val="24"/>
          <w:szCs w:val="24"/>
        </w:rPr>
        <w:t>d in the same order and</w:t>
      </w:r>
      <w:r w:rsidRPr="00C97934" w:rsidR="00FE5FB2">
        <w:rPr>
          <w:rFonts w:ascii="Arial" w:hAnsi="Arial" w:cs="Arial"/>
          <w:sz w:val="24"/>
          <w:szCs w:val="24"/>
        </w:rPr>
        <w:t xml:space="preserve"> format as described in the RFP.</w:t>
      </w:r>
    </w:p>
    <w:p w:rsidRPr="00C97934" w:rsidR="00EA18AB" w:rsidP="00EA18AB" w:rsidRDefault="00EA18AB" w14:paraId="511BEC32" w14:textId="77777777">
      <w:pPr>
        <w:pStyle w:val="ListParagraph"/>
        <w:rPr>
          <w:rFonts w:ascii="Arial" w:hAnsi="Arial" w:cs="Arial"/>
          <w:sz w:val="24"/>
          <w:szCs w:val="24"/>
        </w:rPr>
      </w:pPr>
      <w:bookmarkStart w:name="_Toc367174736" w:id="28"/>
      <w:bookmarkStart w:name="_Toc397069205" w:id="29"/>
      <w:bookmarkEnd w:id="27"/>
    </w:p>
    <w:p w:rsidRPr="00C97934" w:rsidR="00273D85" w:rsidP="00B90357" w:rsidRDefault="00C56860" w14:paraId="34FE300F" w14:textId="0658842A">
      <w:pPr>
        <w:rPr>
          <w:rFonts w:ascii="Arial" w:hAnsi="Arial" w:cs="Arial"/>
          <w:b/>
          <w:sz w:val="24"/>
          <w:szCs w:val="24"/>
        </w:rPr>
      </w:pPr>
      <w:r w:rsidRPr="00C97934">
        <w:rPr>
          <w:rFonts w:ascii="Arial" w:hAnsi="Arial" w:cs="Arial"/>
          <w:b/>
          <w:sz w:val="24"/>
          <w:szCs w:val="24"/>
        </w:rPr>
        <w:t xml:space="preserve">Proposal </w:t>
      </w:r>
      <w:r w:rsidRPr="00C97934" w:rsidR="00117E93">
        <w:rPr>
          <w:rFonts w:ascii="Arial" w:hAnsi="Arial" w:cs="Arial"/>
          <w:b/>
          <w:sz w:val="24"/>
          <w:szCs w:val="24"/>
        </w:rPr>
        <w:t xml:space="preserve">Format and </w:t>
      </w:r>
      <w:r w:rsidRPr="00C97934">
        <w:rPr>
          <w:rFonts w:ascii="Arial" w:hAnsi="Arial" w:cs="Arial"/>
          <w:b/>
          <w:sz w:val="24"/>
          <w:szCs w:val="24"/>
        </w:rPr>
        <w:t>Contents</w:t>
      </w:r>
      <w:bookmarkEnd w:id="28"/>
      <w:bookmarkEnd w:id="29"/>
      <w:r w:rsidRPr="00C97934" w:rsidR="00DE6455">
        <w:rPr>
          <w:rFonts w:ascii="Arial" w:hAnsi="Arial" w:cs="Arial"/>
          <w:b/>
          <w:sz w:val="24"/>
          <w:szCs w:val="24"/>
        </w:rPr>
        <w:t xml:space="preserve"> </w:t>
      </w:r>
    </w:p>
    <w:p w:rsidRPr="00C97934" w:rsidR="00724810" w:rsidP="004F0520" w:rsidRDefault="00724810" w14:paraId="16868E50" w14:textId="693A4330">
      <w:pPr>
        <w:rPr>
          <w:rFonts w:ascii="Arial" w:hAnsi="Arial" w:cs="Arial"/>
          <w:sz w:val="24"/>
          <w:szCs w:val="24"/>
        </w:rPr>
      </w:pPr>
    </w:p>
    <w:p w:rsidRPr="00C97934" w:rsidR="0055472F" w:rsidP="004F0520" w:rsidRDefault="0055472F" w14:paraId="7B308A6F" w14:textId="09493D1F">
      <w:pPr>
        <w:rPr>
          <w:rFonts w:ascii="Arial" w:hAnsi="Arial" w:cs="Arial"/>
          <w:sz w:val="24"/>
          <w:szCs w:val="24"/>
        </w:rPr>
      </w:pPr>
      <w:r w:rsidRPr="00C97934">
        <w:rPr>
          <w:rFonts w:ascii="Arial" w:hAnsi="Arial" w:cs="Arial"/>
          <w:b/>
          <w:sz w:val="24"/>
          <w:szCs w:val="24"/>
        </w:rPr>
        <w:t xml:space="preserve">Section I </w:t>
      </w:r>
      <w:r w:rsidRPr="00C97934">
        <w:rPr>
          <w:rFonts w:ascii="Arial" w:hAnsi="Arial" w:cs="Arial"/>
          <w:b/>
          <w:sz w:val="24"/>
          <w:szCs w:val="24"/>
        </w:rPr>
        <w:tab/>
      </w:r>
      <w:r w:rsidRPr="00C97934" w:rsidR="00190216">
        <w:rPr>
          <w:rFonts w:ascii="Arial" w:hAnsi="Arial" w:cs="Arial"/>
          <w:b/>
          <w:sz w:val="24"/>
          <w:szCs w:val="24"/>
        </w:rPr>
        <w:t>Preliminary Information</w:t>
      </w:r>
      <w:r w:rsidRPr="00C97934" w:rsidR="00C43A42">
        <w:rPr>
          <w:rFonts w:ascii="Arial" w:hAnsi="Arial" w:cs="Arial"/>
          <w:b/>
          <w:sz w:val="24"/>
          <w:szCs w:val="24"/>
        </w:rPr>
        <w:t xml:space="preserve"> </w:t>
      </w:r>
      <w:r w:rsidRPr="00C97934" w:rsidR="00C43A42">
        <w:rPr>
          <w:rFonts w:ascii="Arial" w:hAnsi="Arial" w:cs="Arial"/>
          <w:sz w:val="24"/>
          <w:szCs w:val="24"/>
        </w:rPr>
        <w:t>(File #1)</w:t>
      </w:r>
    </w:p>
    <w:p w:rsidRPr="00C97934" w:rsidR="0055472F" w:rsidP="004F0520" w:rsidRDefault="0055472F" w14:paraId="665E39E8" w14:textId="742F072E">
      <w:pPr>
        <w:rPr>
          <w:rFonts w:ascii="Arial" w:hAnsi="Arial" w:cs="Arial"/>
          <w:b/>
          <w:sz w:val="24"/>
          <w:szCs w:val="24"/>
        </w:rPr>
      </w:pPr>
    </w:p>
    <w:p w:rsidRPr="00C97934" w:rsidR="0055472F" w:rsidP="00053612" w:rsidRDefault="0055472F" w14:paraId="4B3374C9" w14:textId="15A3E4E5">
      <w:pPr>
        <w:pStyle w:val="ListParagraph"/>
        <w:numPr>
          <w:ilvl w:val="1"/>
          <w:numId w:val="10"/>
        </w:numPr>
        <w:rPr>
          <w:rFonts w:ascii="Arial" w:hAnsi="Arial" w:cs="Arial"/>
          <w:b/>
          <w:sz w:val="24"/>
          <w:szCs w:val="24"/>
        </w:rPr>
      </w:pPr>
      <w:r w:rsidRPr="00C97934">
        <w:rPr>
          <w:rFonts w:ascii="Arial" w:hAnsi="Arial" w:cs="Arial"/>
          <w:b/>
          <w:sz w:val="24"/>
          <w:szCs w:val="24"/>
        </w:rPr>
        <w:t>Proposal Cover Page</w:t>
      </w:r>
    </w:p>
    <w:p w:rsidRPr="00C97934" w:rsidR="0055472F" w:rsidP="0055472F" w:rsidRDefault="0055472F" w14:paraId="4B90EFAB" w14:textId="2E1F05F4">
      <w:pPr>
        <w:pStyle w:val="ListParagraph"/>
        <w:rPr>
          <w:rFonts w:ascii="Arial" w:hAnsi="Arial" w:cs="Arial"/>
          <w:sz w:val="24"/>
          <w:szCs w:val="24"/>
        </w:rPr>
      </w:pPr>
      <w:r w:rsidRPr="00C97934">
        <w:rPr>
          <w:rFonts w:ascii="Arial" w:hAnsi="Arial" w:cs="Arial"/>
          <w:sz w:val="24"/>
          <w:szCs w:val="24"/>
        </w:rPr>
        <w:t xml:space="preserve">Bidders must complete </w:t>
      </w:r>
      <w:r w:rsidRPr="00C97934">
        <w:rPr>
          <w:rFonts w:ascii="Arial" w:hAnsi="Arial" w:cs="Arial"/>
          <w:b/>
          <w:sz w:val="24"/>
          <w:szCs w:val="24"/>
        </w:rPr>
        <w:t>Appendix A</w:t>
      </w:r>
      <w:r w:rsidRPr="00C97934">
        <w:rPr>
          <w:rFonts w:ascii="Arial" w:hAnsi="Arial" w:cs="Arial"/>
          <w:sz w:val="24"/>
          <w:szCs w:val="24"/>
        </w:rPr>
        <w:t xml:space="preserve"> </w:t>
      </w:r>
      <w:r w:rsidRPr="00C97934" w:rsidR="008E1466">
        <w:rPr>
          <w:rFonts w:ascii="Arial" w:hAnsi="Arial" w:cs="Arial"/>
          <w:sz w:val="24"/>
          <w:szCs w:val="24"/>
        </w:rPr>
        <w:t>(Proposal Cover Page)</w:t>
      </w:r>
      <w:r w:rsidRPr="00C97934">
        <w:rPr>
          <w:rFonts w:ascii="Arial" w:hAnsi="Arial" w:cs="Arial"/>
          <w:sz w:val="24"/>
          <w:szCs w:val="24"/>
        </w:rPr>
        <w:t xml:space="preserve">.  It is </w:t>
      </w:r>
      <w:r w:rsidRPr="00C97934" w:rsidR="00F47027">
        <w:rPr>
          <w:rFonts w:ascii="Arial" w:hAnsi="Arial" w:cs="Arial"/>
          <w:sz w:val="24"/>
          <w:szCs w:val="24"/>
        </w:rPr>
        <w:t>critical</w:t>
      </w:r>
      <w:r w:rsidRPr="00C97934">
        <w:rPr>
          <w:rFonts w:ascii="Arial" w:hAnsi="Arial" w:cs="Arial"/>
          <w:sz w:val="24"/>
          <w:szCs w:val="24"/>
        </w:rPr>
        <w:t xml:space="preserve"> that the cover page show the specific information requested, including Bidder address(es) and other details listed.  The </w:t>
      </w:r>
      <w:r w:rsidRPr="00C97934" w:rsidR="007D3784">
        <w:rPr>
          <w:rFonts w:ascii="Arial" w:hAnsi="Arial" w:cs="Arial"/>
          <w:sz w:val="24"/>
          <w:szCs w:val="24"/>
        </w:rPr>
        <w:t>P</w:t>
      </w:r>
      <w:r w:rsidRPr="00C97934">
        <w:rPr>
          <w:rFonts w:ascii="Arial" w:hAnsi="Arial" w:cs="Arial"/>
          <w:sz w:val="24"/>
          <w:szCs w:val="24"/>
        </w:rPr>
        <w:t xml:space="preserve">roposal </w:t>
      </w:r>
      <w:r w:rsidRPr="00C97934" w:rsidR="007D3784">
        <w:rPr>
          <w:rFonts w:ascii="Arial" w:hAnsi="Arial" w:cs="Arial"/>
          <w:sz w:val="24"/>
          <w:szCs w:val="24"/>
        </w:rPr>
        <w:t>C</w:t>
      </w:r>
      <w:r w:rsidRPr="00C97934">
        <w:rPr>
          <w:rFonts w:ascii="Arial" w:hAnsi="Arial" w:cs="Arial"/>
          <w:sz w:val="24"/>
          <w:szCs w:val="24"/>
        </w:rPr>
        <w:t xml:space="preserve">over </w:t>
      </w:r>
      <w:r w:rsidRPr="00C97934" w:rsidR="007D3784">
        <w:rPr>
          <w:rFonts w:ascii="Arial" w:hAnsi="Arial" w:cs="Arial"/>
          <w:sz w:val="24"/>
          <w:szCs w:val="24"/>
        </w:rPr>
        <w:t>P</w:t>
      </w:r>
      <w:r w:rsidRPr="00C97934">
        <w:rPr>
          <w:rFonts w:ascii="Arial" w:hAnsi="Arial" w:cs="Arial"/>
          <w:sz w:val="24"/>
          <w:szCs w:val="24"/>
        </w:rPr>
        <w:t>age must be dated and signed by a person authorized to enter into contracts on behalf of the Bidder.</w:t>
      </w:r>
    </w:p>
    <w:p w:rsidRPr="00C97934" w:rsidR="0055472F" w:rsidP="0055472F" w:rsidRDefault="0055472F" w14:paraId="69CFA349" w14:textId="77777777">
      <w:pPr>
        <w:pStyle w:val="ListParagraph"/>
        <w:rPr>
          <w:rFonts w:ascii="Arial" w:hAnsi="Arial" w:cs="Arial"/>
          <w:sz w:val="24"/>
          <w:szCs w:val="24"/>
        </w:rPr>
      </w:pPr>
    </w:p>
    <w:p w:rsidRPr="00C97934" w:rsidR="0055472F" w:rsidP="00053612" w:rsidRDefault="0055472F" w14:paraId="48AC50C8" w14:textId="7B3C1669">
      <w:pPr>
        <w:pStyle w:val="ListParagraph"/>
        <w:numPr>
          <w:ilvl w:val="1"/>
          <w:numId w:val="10"/>
        </w:numPr>
        <w:rPr>
          <w:rFonts w:ascii="Arial" w:hAnsi="Arial" w:cs="Arial"/>
          <w:b/>
          <w:sz w:val="24"/>
          <w:szCs w:val="24"/>
        </w:rPr>
      </w:pPr>
      <w:r w:rsidRPr="00C97934">
        <w:rPr>
          <w:rFonts w:ascii="Arial" w:hAnsi="Arial" w:cs="Arial"/>
          <w:b/>
          <w:sz w:val="24"/>
          <w:szCs w:val="24"/>
        </w:rPr>
        <w:t>Debarment, Performance and Non-Collusion Certification</w:t>
      </w:r>
    </w:p>
    <w:p w:rsidRPr="00C97934" w:rsidR="007D3784" w:rsidP="007D3784" w:rsidRDefault="0055472F" w14:paraId="2215779A" w14:textId="6B3261B0">
      <w:pPr>
        <w:pStyle w:val="ListParagraph"/>
        <w:rPr>
          <w:rFonts w:ascii="Arial" w:hAnsi="Arial" w:cs="Arial"/>
          <w:sz w:val="24"/>
          <w:szCs w:val="24"/>
        </w:rPr>
      </w:pPr>
      <w:r w:rsidRPr="00C97934">
        <w:rPr>
          <w:rFonts w:ascii="Arial" w:hAnsi="Arial" w:cs="Arial"/>
          <w:sz w:val="24"/>
          <w:szCs w:val="24"/>
        </w:rPr>
        <w:t xml:space="preserve">Bidders must complete </w:t>
      </w:r>
      <w:r w:rsidRPr="00C97934">
        <w:rPr>
          <w:rFonts w:ascii="Arial" w:hAnsi="Arial" w:cs="Arial"/>
          <w:b/>
          <w:sz w:val="24"/>
          <w:szCs w:val="24"/>
        </w:rPr>
        <w:t>Appendix B</w:t>
      </w:r>
      <w:r w:rsidRPr="00C97934" w:rsidR="008E1466">
        <w:rPr>
          <w:rFonts w:ascii="Arial" w:hAnsi="Arial" w:cs="Arial"/>
          <w:b/>
          <w:sz w:val="24"/>
          <w:szCs w:val="24"/>
        </w:rPr>
        <w:t xml:space="preserve"> </w:t>
      </w:r>
      <w:r w:rsidRPr="00C97934" w:rsidR="008E1466">
        <w:rPr>
          <w:rFonts w:ascii="Arial" w:hAnsi="Arial" w:cs="Arial"/>
          <w:bCs/>
          <w:sz w:val="24"/>
          <w:szCs w:val="24"/>
        </w:rPr>
        <w:t>(</w:t>
      </w:r>
      <w:r w:rsidRPr="00C97934" w:rsidR="008E1466">
        <w:rPr>
          <w:rFonts w:ascii="Arial" w:hAnsi="Arial" w:cs="Arial"/>
          <w:sz w:val="24"/>
          <w:szCs w:val="24"/>
        </w:rPr>
        <w:t>Debarment, Performance and Non-Collusion Certification Form)</w:t>
      </w:r>
      <w:r w:rsidRPr="00C97934">
        <w:rPr>
          <w:rFonts w:ascii="Arial" w:hAnsi="Arial" w:cs="Arial"/>
          <w:sz w:val="24"/>
          <w:szCs w:val="24"/>
        </w:rPr>
        <w:t>.</w:t>
      </w:r>
      <w:r w:rsidRPr="00C97934" w:rsidR="007D3784">
        <w:rPr>
          <w:rFonts w:ascii="Arial" w:hAnsi="Arial" w:cs="Arial"/>
          <w:sz w:val="24"/>
          <w:szCs w:val="24"/>
        </w:rPr>
        <w:t xml:space="preserve"> The Debarment, Performance and Non-Collusion Certification Form must be dated and signed by a person authorized to enter into contracts on behalf of the Bidder.</w:t>
      </w:r>
    </w:p>
    <w:p w:rsidRPr="00C97934" w:rsidR="00A57282" w:rsidP="004F0520" w:rsidRDefault="00A57282" w14:paraId="121FD8B4" w14:textId="77777777">
      <w:pPr>
        <w:rPr>
          <w:rFonts w:ascii="Arial" w:hAnsi="Arial" w:cs="Arial"/>
          <w:b/>
          <w:sz w:val="24"/>
          <w:szCs w:val="24"/>
        </w:rPr>
      </w:pPr>
    </w:p>
    <w:p w:rsidRPr="00C97934" w:rsidR="00F17D71" w:rsidP="004F0520" w:rsidRDefault="006C712B" w14:paraId="430E44E4" w14:textId="08236E73">
      <w:pPr>
        <w:rPr>
          <w:rFonts w:ascii="Arial" w:hAnsi="Arial" w:cs="Arial"/>
          <w:b/>
          <w:sz w:val="24"/>
          <w:szCs w:val="24"/>
        </w:rPr>
      </w:pPr>
      <w:r w:rsidRPr="00C97934">
        <w:rPr>
          <w:rFonts w:ascii="Arial" w:hAnsi="Arial" w:cs="Arial"/>
          <w:b/>
          <w:sz w:val="24"/>
          <w:szCs w:val="24"/>
        </w:rPr>
        <w:t>Section I</w:t>
      </w:r>
      <w:r w:rsidRPr="00C97934" w:rsidR="0055472F">
        <w:rPr>
          <w:rFonts w:ascii="Arial" w:hAnsi="Arial" w:cs="Arial"/>
          <w:b/>
          <w:sz w:val="24"/>
          <w:szCs w:val="24"/>
        </w:rPr>
        <w:t>I</w:t>
      </w:r>
      <w:r w:rsidRPr="00C97934">
        <w:rPr>
          <w:rFonts w:ascii="Arial" w:hAnsi="Arial" w:cs="Arial"/>
          <w:b/>
          <w:sz w:val="24"/>
          <w:szCs w:val="24"/>
        </w:rPr>
        <w:tab/>
      </w:r>
      <w:r w:rsidRPr="00C97934" w:rsidR="00F17D71">
        <w:rPr>
          <w:rFonts w:ascii="Arial" w:hAnsi="Arial" w:cs="Arial"/>
          <w:b/>
          <w:sz w:val="24"/>
          <w:szCs w:val="24"/>
        </w:rPr>
        <w:t>Organization Qualifications and Experience</w:t>
      </w:r>
      <w:r w:rsidRPr="00C97934" w:rsidR="00C43A42">
        <w:rPr>
          <w:rFonts w:ascii="Arial" w:hAnsi="Arial" w:cs="Arial"/>
          <w:b/>
          <w:sz w:val="24"/>
          <w:szCs w:val="24"/>
        </w:rPr>
        <w:t xml:space="preserve"> </w:t>
      </w:r>
      <w:r w:rsidRPr="00C97934" w:rsidR="00C43A42">
        <w:rPr>
          <w:rFonts w:ascii="Arial" w:hAnsi="Arial" w:cs="Arial"/>
          <w:sz w:val="24"/>
          <w:szCs w:val="24"/>
        </w:rPr>
        <w:t>(File #2)</w:t>
      </w:r>
    </w:p>
    <w:p w:rsidRPr="00C97934" w:rsidR="00F17D71" w:rsidP="004F0520" w:rsidRDefault="00F17D71" w14:paraId="1575B0A7" w14:textId="77777777">
      <w:pPr>
        <w:rPr>
          <w:rFonts w:ascii="Arial" w:hAnsi="Arial" w:cs="Arial"/>
          <w:sz w:val="24"/>
          <w:szCs w:val="24"/>
        </w:rPr>
      </w:pPr>
    </w:p>
    <w:p w:rsidRPr="00C97934" w:rsidR="00C249BB" w:rsidP="00053612" w:rsidRDefault="00F17D71" w14:paraId="715DBA58" w14:textId="77777777">
      <w:pPr>
        <w:pStyle w:val="ListParagraph"/>
        <w:numPr>
          <w:ilvl w:val="1"/>
          <w:numId w:val="19"/>
        </w:numPr>
        <w:rPr>
          <w:rFonts w:ascii="Arial" w:hAnsi="Arial" w:cs="Arial"/>
          <w:b/>
          <w:sz w:val="24"/>
          <w:szCs w:val="24"/>
        </w:rPr>
      </w:pPr>
      <w:r w:rsidRPr="00C97934">
        <w:rPr>
          <w:rFonts w:ascii="Arial" w:hAnsi="Arial" w:cs="Arial"/>
          <w:b/>
          <w:sz w:val="24"/>
          <w:szCs w:val="24"/>
        </w:rPr>
        <w:t>Overview of the Organization</w:t>
      </w:r>
    </w:p>
    <w:p w:rsidRPr="00C97934" w:rsidR="00F17D71" w:rsidP="00EA18AB" w:rsidRDefault="00EE7EE0" w14:paraId="1FBF87D6" w14:textId="60ED4E4A">
      <w:pPr>
        <w:ind w:left="720"/>
        <w:rPr>
          <w:rFonts w:ascii="Arial" w:hAnsi="Arial" w:cs="Arial"/>
          <w:sz w:val="24"/>
          <w:szCs w:val="24"/>
        </w:rPr>
      </w:pPr>
      <w:r w:rsidRPr="00C97934">
        <w:rPr>
          <w:rFonts w:ascii="Arial" w:hAnsi="Arial" w:cs="Arial"/>
          <w:sz w:val="24"/>
          <w:szCs w:val="24"/>
        </w:rPr>
        <w:t>Bidders must</w:t>
      </w:r>
      <w:r w:rsidRPr="00C97934" w:rsidR="00F17D71">
        <w:rPr>
          <w:rFonts w:ascii="Arial" w:hAnsi="Arial" w:cs="Arial"/>
          <w:sz w:val="24"/>
          <w:szCs w:val="24"/>
        </w:rPr>
        <w:t xml:space="preserve"> complete </w:t>
      </w:r>
      <w:r w:rsidRPr="00C97934" w:rsidR="00F17D71">
        <w:rPr>
          <w:rFonts w:ascii="Arial" w:hAnsi="Arial" w:cs="Arial"/>
          <w:b/>
          <w:sz w:val="24"/>
          <w:szCs w:val="24"/>
        </w:rPr>
        <w:t>Appendix C</w:t>
      </w:r>
      <w:r w:rsidRPr="00C97934" w:rsidR="00F17D71">
        <w:rPr>
          <w:rFonts w:ascii="Arial" w:hAnsi="Arial" w:cs="Arial"/>
          <w:sz w:val="24"/>
          <w:szCs w:val="24"/>
        </w:rPr>
        <w:t xml:space="preserve"> (Qualifications and Experience Form) describing their qualifications and skills to provide the requested services in th</w:t>
      </w:r>
      <w:r w:rsidRPr="00C97934" w:rsidR="00AA460A">
        <w:rPr>
          <w:rFonts w:ascii="Arial" w:hAnsi="Arial" w:cs="Arial"/>
          <w:sz w:val="24"/>
          <w:szCs w:val="24"/>
        </w:rPr>
        <w:t>e</w:t>
      </w:r>
      <w:r w:rsidRPr="00C97934" w:rsidR="00F17D71">
        <w:rPr>
          <w:rFonts w:ascii="Arial" w:hAnsi="Arial" w:cs="Arial"/>
          <w:sz w:val="24"/>
          <w:szCs w:val="24"/>
        </w:rPr>
        <w:t xml:space="preserve"> RFP.  </w:t>
      </w:r>
      <w:r w:rsidRPr="00C97934">
        <w:rPr>
          <w:rFonts w:ascii="Arial" w:hAnsi="Arial" w:cs="Arial"/>
          <w:sz w:val="24"/>
          <w:szCs w:val="24"/>
        </w:rPr>
        <w:t>Bidders must</w:t>
      </w:r>
      <w:r w:rsidRPr="00C97934" w:rsidR="00F17D71">
        <w:rPr>
          <w:rFonts w:ascii="Arial" w:hAnsi="Arial" w:cs="Arial"/>
          <w:sz w:val="24"/>
          <w:szCs w:val="24"/>
        </w:rPr>
        <w:t xml:space="preserve"> include three examples of projects which demonstrate their experience and expertise in performing these services as well as highlighting the Bidder’s stated qualifications and skills.</w:t>
      </w:r>
    </w:p>
    <w:p w:rsidRPr="00C97934" w:rsidR="00F17D71" w:rsidP="004F0520" w:rsidRDefault="00F17D71" w14:paraId="13F9914E" w14:textId="77777777">
      <w:pPr>
        <w:rPr>
          <w:rFonts w:ascii="Arial" w:hAnsi="Arial" w:cs="Arial"/>
          <w:sz w:val="24"/>
          <w:szCs w:val="24"/>
        </w:rPr>
      </w:pPr>
    </w:p>
    <w:p w:rsidRPr="00C97934" w:rsidR="00F17D71" w:rsidP="00053612" w:rsidRDefault="00F17D71" w14:paraId="68482664" w14:textId="77777777">
      <w:pPr>
        <w:pStyle w:val="ListParagraph"/>
        <w:numPr>
          <w:ilvl w:val="1"/>
          <w:numId w:val="19"/>
        </w:numPr>
        <w:rPr>
          <w:rFonts w:ascii="Arial" w:hAnsi="Arial" w:cs="Arial"/>
          <w:b/>
          <w:sz w:val="24"/>
          <w:szCs w:val="24"/>
        </w:rPr>
      </w:pPr>
      <w:r w:rsidRPr="00C97934">
        <w:rPr>
          <w:rFonts w:ascii="Arial" w:hAnsi="Arial" w:cs="Arial"/>
          <w:b/>
          <w:sz w:val="24"/>
          <w:szCs w:val="24"/>
        </w:rPr>
        <w:t xml:space="preserve">Litigation </w:t>
      </w:r>
    </w:p>
    <w:p w:rsidRPr="00C97934" w:rsidR="00F17D71" w:rsidP="00EA18AB" w:rsidRDefault="00AA460A" w14:paraId="32F5A7FD" w14:textId="23E78D21">
      <w:pPr>
        <w:ind w:left="720"/>
        <w:rPr>
          <w:rFonts w:ascii="Arial" w:hAnsi="Arial" w:cs="Arial"/>
          <w:sz w:val="24"/>
          <w:szCs w:val="24"/>
        </w:rPr>
      </w:pPr>
      <w:r w:rsidRPr="00C97934">
        <w:rPr>
          <w:rFonts w:ascii="Arial" w:hAnsi="Arial" w:cs="Arial"/>
          <w:sz w:val="24"/>
          <w:szCs w:val="24"/>
        </w:rPr>
        <w:t>Bidders must a</w:t>
      </w:r>
      <w:r w:rsidRPr="00C97934" w:rsidR="00F17D71">
        <w:rPr>
          <w:rFonts w:ascii="Arial" w:hAnsi="Arial" w:cs="Arial"/>
          <w:sz w:val="24"/>
          <w:szCs w:val="24"/>
        </w:rPr>
        <w:t xml:space="preserve">ttach a list of all current litigation in which the Bidder is named and a list of all closed cases that have closed within the past five (5) years in which </w:t>
      </w:r>
      <w:r w:rsidRPr="00C97934" w:rsidR="00EE7EE0">
        <w:rPr>
          <w:rFonts w:ascii="Arial" w:hAnsi="Arial" w:cs="Arial"/>
          <w:sz w:val="24"/>
          <w:szCs w:val="24"/>
        </w:rPr>
        <w:t xml:space="preserve">the </w:t>
      </w:r>
      <w:r w:rsidRPr="00C97934" w:rsidR="00F17D71">
        <w:rPr>
          <w:rFonts w:ascii="Arial" w:hAnsi="Arial" w:cs="Arial"/>
          <w:sz w:val="24"/>
          <w:szCs w:val="24"/>
        </w:rPr>
        <w:t>Bidder paid the claimant either as part of a settlement or by decree.  For each, list the entity bringing suit, the complaint, the accusation, amount, and outcome.</w:t>
      </w:r>
    </w:p>
    <w:p w:rsidRPr="00C97934" w:rsidR="00F17D71" w:rsidP="004F0520" w:rsidRDefault="00F17D71" w14:paraId="153A70B3" w14:textId="77777777">
      <w:pPr>
        <w:rPr>
          <w:rFonts w:ascii="Arial" w:hAnsi="Arial" w:cs="Arial"/>
          <w:sz w:val="24"/>
          <w:szCs w:val="24"/>
        </w:rPr>
      </w:pPr>
    </w:p>
    <w:p w:rsidRPr="00C97934" w:rsidR="001C0279" w:rsidP="00053612" w:rsidRDefault="001C0279" w14:paraId="7E024A0E" w14:textId="77777777">
      <w:pPr>
        <w:pStyle w:val="ListParagraph"/>
        <w:numPr>
          <w:ilvl w:val="1"/>
          <w:numId w:val="19"/>
        </w:numPr>
        <w:rPr>
          <w:rFonts w:ascii="Arial" w:hAnsi="Arial" w:cs="Arial"/>
          <w:b/>
          <w:sz w:val="24"/>
          <w:szCs w:val="24"/>
        </w:rPr>
      </w:pPr>
      <w:r w:rsidRPr="00C97934">
        <w:rPr>
          <w:rFonts w:ascii="Arial" w:hAnsi="Arial" w:cs="Arial"/>
          <w:b/>
          <w:sz w:val="24"/>
          <w:szCs w:val="24"/>
        </w:rPr>
        <w:t>Financial</w:t>
      </w:r>
      <w:r w:rsidRPr="00C97934" w:rsidR="00FF42DE">
        <w:rPr>
          <w:rFonts w:ascii="Arial" w:hAnsi="Arial" w:cs="Arial"/>
          <w:b/>
          <w:sz w:val="24"/>
          <w:szCs w:val="24"/>
        </w:rPr>
        <w:t xml:space="preserve"> Viability</w:t>
      </w:r>
    </w:p>
    <w:p w:rsidRPr="00C97934" w:rsidR="00227BF5" w:rsidP="00267C5F" w:rsidRDefault="00AA460A" w14:paraId="38E002C8" w14:textId="3F008FE8">
      <w:pPr>
        <w:ind w:firstLine="720"/>
        <w:rPr>
          <w:rFonts w:ascii="Arial" w:hAnsi="Arial" w:cs="Arial"/>
          <w:sz w:val="24"/>
          <w:szCs w:val="24"/>
        </w:rPr>
      </w:pPr>
      <w:r w:rsidRPr="00C97934">
        <w:rPr>
          <w:rFonts w:ascii="Arial" w:hAnsi="Arial" w:cs="Arial"/>
          <w:sz w:val="24"/>
          <w:szCs w:val="24"/>
        </w:rPr>
        <w:t>Bidders must p</w:t>
      </w:r>
      <w:r w:rsidRPr="00C97934" w:rsidR="00227BF5">
        <w:rPr>
          <w:rFonts w:ascii="Arial" w:hAnsi="Arial" w:cs="Arial"/>
          <w:sz w:val="24"/>
          <w:szCs w:val="24"/>
        </w:rPr>
        <w:t>rovide the following information for each of the past three tax</w:t>
      </w:r>
      <w:r w:rsidR="00267C5F">
        <w:rPr>
          <w:rFonts w:ascii="Arial" w:hAnsi="Arial" w:cs="Arial"/>
          <w:sz w:val="24"/>
          <w:szCs w:val="24"/>
        </w:rPr>
        <w:t xml:space="preserve"> (3)</w:t>
      </w:r>
      <w:r w:rsidRPr="00C97934" w:rsidR="00227BF5">
        <w:rPr>
          <w:rFonts w:ascii="Arial" w:hAnsi="Arial" w:cs="Arial"/>
          <w:sz w:val="24"/>
          <w:szCs w:val="24"/>
        </w:rPr>
        <w:t xml:space="preserve"> years:</w:t>
      </w:r>
    </w:p>
    <w:p w:rsidRPr="00C97934" w:rsidR="00EA18AB" w:rsidP="00053612" w:rsidRDefault="00227BF5" w14:paraId="23950A9E" w14:textId="77777777">
      <w:pPr>
        <w:pStyle w:val="ListParagraph"/>
        <w:numPr>
          <w:ilvl w:val="2"/>
          <w:numId w:val="19"/>
        </w:numPr>
        <w:rPr>
          <w:rFonts w:ascii="Arial" w:hAnsi="Arial" w:cs="Arial"/>
          <w:sz w:val="24"/>
          <w:szCs w:val="24"/>
        </w:rPr>
      </w:pPr>
      <w:r w:rsidRPr="00C97934">
        <w:rPr>
          <w:rFonts w:ascii="Arial" w:hAnsi="Arial" w:cs="Arial"/>
          <w:sz w:val="24"/>
          <w:szCs w:val="24"/>
        </w:rPr>
        <w:t>Balance Sheets</w:t>
      </w:r>
    </w:p>
    <w:p w:rsidRPr="00C97934" w:rsidR="00227BF5" w:rsidP="00053612" w:rsidRDefault="00227BF5" w14:paraId="5BF0B8E9" w14:textId="519D88C7">
      <w:pPr>
        <w:pStyle w:val="ListParagraph"/>
        <w:numPr>
          <w:ilvl w:val="2"/>
          <w:numId w:val="19"/>
        </w:numPr>
        <w:rPr>
          <w:rFonts w:ascii="Arial" w:hAnsi="Arial" w:cs="Arial"/>
          <w:sz w:val="24"/>
          <w:szCs w:val="24"/>
        </w:rPr>
      </w:pPr>
      <w:r w:rsidRPr="00C97934">
        <w:rPr>
          <w:rFonts w:ascii="Arial" w:hAnsi="Arial" w:cs="Arial"/>
          <w:sz w:val="24"/>
          <w:szCs w:val="24"/>
        </w:rPr>
        <w:t>Income (Profit/Loss) Statements</w:t>
      </w:r>
    </w:p>
    <w:p w:rsidRPr="00C97934" w:rsidR="004F0520" w:rsidP="00EA18AB" w:rsidRDefault="008112C8" w14:paraId="60766718" w14:textId="77777777">
      <w:pPr>
        <w:ind w:firstLine="720"/>
        <w:rPr>
          <w:rFonts w:ascii="Arial" w:hAnsi="Arial" w:cs="Arial"/>
          <w:i/>
          <w:color w:val="FF0000"/>
          <w:sz w:val="24"/>
          <w:szCs w:val="24"/>
        </w:rPr>
      </w:pPr>
      <w:r w:rsidRPr="00C97934">
        <w:rPr>
          <w:rFonts w:ascii="Arial" w:hAnsi="Arial" w:cs="Arial"/>
          <w:i/>
          <w:color w:val="FF0000"/>
          <w:sz w:val="24"/>
          <w:szCs w:val="24"/>
        </w:rPr>
        <w:t>OR</w:t>
      </w:r>
    </w:p>
    <w:p w:rsidRPr="00C97934" w:rsidR="00CF1074" w:rsidP="00CF1074" w:rsidRDefault="00CF1074" w14:paraId="76D8B771" w14:textId="77777777">
      <w:pPr>
        <w:ind w:left="720"/>
        <w:rPr>
          <w:rFonts w:ascii="Arial" w:hAnsi="Arial" w:cs="Arial"/>
          <w:sz w:val="24"/>
          <w:szCs w:val="24"/>
        </w:rPr>
      </w:pPr>
      <w:r w:rsidRPr="00C97934">
        <w:rPr>
          <w:rFonts w:ascii="Arial" w:hAnsi="Arial" w:cs="Arial"/>
          <w:sz w:val="24"/>
          <w:szCs w:val="24"/>
        </w:rPr>
        <w:t xml:space="preserve">Bidders must provide a current copy of their Dun &amp; Bradstreet </w:t>
      </w:r>
      <w:r w:rsidRPr="00C97934">
        <w:rPr>
          <w:rFonts w:ascii="Arial" w:hAnsi="Arial" w:cs="Arial"/>
          <w:sz w:val="24"/>
          <w:szCs w:val="24"/>
          <w:u w:val="single"/>
        </w:rPr>
        <w:t>Business Information Report Snapshot</w:t>
      </w:r>
      <w:r w:rsidRPr="00C97934">
        <w:rPr>
          <w:rFonts w:ascii="Arial" w:hAnsi="Arial" w:cs="Arial"/>
          <w:sz w:val="24"/>
          <w:szCs w:val="24"/>
        </w:rPr>
        <w:t>.</w:t>
      </w:r>
    </w:p>
    <w:p w:rsidRPr="00C97934" w:rsidR="00EB0DF1" w:rsidP="004F0520" w:rsidRDefault="00EB0DF1" w14:paraId="5101AEAB" w14:textId="77777777">
      <w:pPr>
        <w:rPr>
          <w:rFonts w:ascii="Arial" w:hAnsi="Arial" w:cs="Arial"/>
          <w:sz w:val="24"/>
          <w:szCs w:val="24"/>
        </w:rPr>
      </w:pPr>
    </w:p>
    <w:p w:rsidRPr="00C97934" w:rsidR="00F17D71" w:rsidP="00053612" w:rsidRDefault="00F17D71" w14:paraId="4896BD26" w14:textId="77777777">
      <w:pPr>
        <w:pStyle w:val="ListParagraph"/>
        <w:numPr>
          <w:ilvl w:val="1"/>
          <w:numId w:val="19"/>
        </w:numPr>
        <w:rPr>
          <w:rFonts w:ascii="Arial" w:hAnsi="Arial" w:cs="Arial"/>
          <w:b/>
          <w:sz w:val="24"/>
          <w:szCs w:val="24"/>
        </w:rPr>
      </w:pPr>
      <w:r w:rsidRPr="00C97934">
        <w:rPr>
          <w:rFonts w:ascii="Arial" w:hAnsi="Arial" w:cs="Arial"/>
          <w:b/>
          <w:sz w:val="24"/>
          <w:szCs w:val="24"/>
        </w:rPr>
        <w:t xml:space="preserve">Certificate of Insurance </w:t>
      </w:r>
    </w:p>
    <w:p w:rsidRPr="00C97934" w:rsidR="00F17D71" w:rsidP="00EA18AB" w:rsidRDefault="007D3784" w14:paraId="59E32B47" w14:textId="4520D092">
      <w:pPr>
        <w:ind w:left="720"/>
        <w:rPr>
          <w:rFonts w:ascii="Arial" w:hAnsi="Arial" w:cs="Arial"/>
          <w:sz w:val="24"/>
          <w:szCs w:val="24"/>
        </w:rPr>
      </w:pPr>
      <w:r w:rsidRPr="00C97934">
        <w:rPr>
          <w:rFonts w:ascii="Arial" w:hAnsi="Arial" w:cs="Arial"/>
          <w:sz w:val="24"/>
          <w:szCs w:val="24"/>
        </w:rPr>
        <w:t>Bidders must p</w:t>
      </w:r>
      <w:r w:rsidRPr="00C97934" w:rsidR="00F17D71">
        <w:rPr>
          <w:rFonts w:ascii="Arial" w:hAnsi="Arial" w:cs="Arial"/>
          <w:sz w:val="24"/>
          <w:szCs w:val="24"/>
        </w:rPr>
        <w:t xml:space="preserve">rovide a certificate of insurance on a standard </w:t>
      </w:r>
      <w:r w:rsidR="00E104A1">
        <w:rPr>
          <w:rFonts w:ascii="Arial" w:hAnsi="Arial" w:cs="Arial"/>
          <w:sz w:val="24"/>
          <w:szCs w:val="24"/>
        </w:rPr>
        <w:t>ACORD</w:t>
      </w:r>
      <w:r w:rsidRPr="00C97934" w:rsidR="00E104A1">
        <w:rPr>
          <w:rFonts w:ascii="Arial" w:hAnsi="Arial" w:cs="Arial"/>
          <w:sz w:val="24"/>
          <w:szCs w:val="24"/>
        </w:rPr>
        <w:t xml:space="preserve"> </w:t>
      </w:r>
      <w:r w:rsidRPr="00C97934" w:rsidR="00F17D71">
        <w:rPr>
          <w:rFonts w:ascii="Arial" w:hAnsi="Arial" w:cs="Arial"/>
          <w:sz w:val="24"/>
          <w:szCs w:val="24"/>
        </w:rPr>
        <w:t>form (or the equivalent) evidencing the Bidder’s general liability, professional liability and any other relevant liability insurance policies that might be associated with the proposed services.</w:t>
      </w:r>
    </w:p>
    <w:p w:rsidR="00E82FB4" w:rsidP="004F0520" w:rsidRDefault="00E82FB4" w14:paraId="7B001FC7" w14:textId="139D9219">
      <w:pPr>
        <w:rPr>
          <w:rFonts w:ascii="Arial" w:hAnsi="Arial" w:cs="Arial"/>
          <w:sz w:val="24"/>
          <w:szCs w:val="24"/>
        </w:rPr>
      </w:pPr>
      <w:r w:rsidRPr="00C97934">
        <w:rPr>
          <w:rFonts w:ascii="Arial" w:hAnsi="Arial" w:cs="Arial"/>
          <w:sz w:val="24"/>
          <w:szCs w:val="24"/>
        </w:rPr>
        <w:tab/>
      </w:r>
    </w:p>
    <w:tbl>
      <w:tblPr>
        <w:tblW w:w="464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509"/>
        <w:gridCol w:w="7003"/>
      </w:tblGrid>
      <w:tr w:rsidRPr="003326F9" w:rsidR="00267C5F" w:rsidTr="001D6BBB" w14:paraId="6C11787C" w14:textId="77777777">
        <w:trPr>
          <w:jc w:val="center"/>
        </w:trPr>
        <w:tc>
          <w:tcPr>
            <w:tcW w:w="5000" w:type="pct"/>
            <w:gridSpan w:val="2"/>
            <w:shd w:val="clear" w:color="auto" w:fill="C6D9F1"/>
            <w:vAlign w:val="bottom"/>
          </w:tcPr>
          <w:p w:rsidRPr="001302E1" w:rsidR="00267C5F" w:rsidP="001D6BBB" w:rsidRDefault="00267C5F" w14:paraId="7AE631CD" w14:textId="7777777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Style w:val="InitialStyle"/>
                <w:rFonts w:ascii="Arial" w:hAnsi="Arial" w:cs="Arial"/>
                <w:b/>
              </w:rPr>
            </w:pPr>
            <w:r w:rsidRPr="003326F9">
              <w:rPr>
                <w:rFonts w:ascii="Arial" w:hAnsi="Arial" w:cs="Arial"/>
                <w:b/>
                <w:bCs/>
              </w:rPr>
              <w:t xml:space="preserve">Required Attachments Related to </w:t>
            </w:r>
            <w:r w:rsidRPr="003326F9">
              <w:rPr>
                <w:rFonts w:ascii="Arial" w:hAnsi="Arial" w:cs="Arial"/>
                <w:b/>
              </w:rPr>
              <w:t>Organization Qualifications and Experience</w:t>
            </w:r>
            <w:r w:rsidRPr="003326F9">
              <w:rPr>
                <w:rFonts w:ascii="Arial" w:hAnsi="Arial" w:cs="Arial"/>
                <w:b/>
                <w:bCs/>
              </w:rPr>
              <w:t xml:space="preserve"> </w:t>
            </w:r>
          </w:p>
        </w:tc>
      </w:tr>
      <w:tr w:rsidRPr="003326F9" w:rsidR="00267C5F" w:rsidTr="001D6BBB" w14:paraId="165D2622" w14:textId="77777777">
        <w:trPr>
          <w:jc w:val="center"/>
        </w:trPr>
        <w:tc>
          <w:tcPr>
            <w:tcW w:w="1319" w:type="pct"/>
            <w:shd w:val="clear" w:color="auto" w:fill="FFFFFF" w:themeFill="background1"/>
          </w:tcPr>
          <w:p w:rsidRPr="001302E1" w:rsidR="00267C5F" w:rsidP="001D6BBB" w:rsidRDefault="00267C5F" w14:paraId="7548265A" w14:textId="7777777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b/>
              </w:rPr>
            </w:pPr>
            <w:r w:rsidRPr="001302E1">
              <w:rPr>
                <w:rStyle w:val="InitialStyle"/>
                <w:rFonts w:ascii="Arial" w:hAnsi="Arial" w:cs="Arial"/>
                <w:b/>
              </w:rPr>
              <w:t>Attachment #:</w:t>
            </w:r>
          </w:p>
        </w:tc>
        <w:tc>
          <w:tcPr>
            <w:tcW w:w="3681" w:type="pct"/>
            <w:shd w:val="clear" w:color="auto" w:fill="FFFFFF" w:themeFill="background1"/>
          </w:tcPr>
          <w:p w:rsidRPr="001302E1" w:rsidR="00267C5F" w:rsidP="001D6BBB" w:rsidRDefault="00267C5F" w14:paraId="6BF44DE4" w14:textId="7777777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b/>
              </w:rPr>
            </w:pPr>
            <w:r w:rsidRPr="001302E1">
              <w:rPr>
                <w:rStyle w:val="InitialStyle"/>
                <w:rFonts w:ascii="Arial" w:hAnsi="Arial" w:cs="Arial"/>
                <w:b/>
              </w:rPr>
              <w:t>Attachment Name:</w:t>
            </w:r>
          </w:p>
        </w:tc>
      </w:tr>
      <w:tr w:rsidRPr="003326F9" w:rsidR="00267C5F" w:rsidTr="001D6BBB" w14:paraId="675C5F53" w14:textId="77777777">
        <w:trPr>
          <w:jc w:val="center"/>
        </w:trPr>
        <w:tc>
          <w:tcPr>
            <w:tcW w:w="1319" w:type="pct"/>
            <w:shd w:val="clear" w:color="auto" w:fill="auto"/>
            <w:vAlign w:val="center"/>
          </w:tcPr>
          <w:p w:rsidRPr="003326F9" w:rsidR="00267C5F" w:rsidP="001D6BBB" w:rsidRDefault="00267C5F" w14:paraId="0E8C9509" w14:textId="7777777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One (1)</w:t>
            </w:r>
          </w:p>
        </w:tc>
        <w:tc>
          <w:tcPr>
            <w:tcW w:w="3681" w:type="pct"/>
            <w:shd w:val="clear" w:color="auto" w:fill="auto"/>
            <w:vAlign w:val="center"/>
          </w:tcPr>
          <w:p w:rsidRPr="003326F9" w:rsidR="00267C5F" w:rsidP="001D6BBB" w:rsidRDefault="00267C5F" w14:paraId="423E33F7" w14:textId="7777777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Fonts w:ascii="Arial" w:hAnsi="Arial" w:cs="Arial"/>
              </w:rPr>
              <w:t>Qualifications and Experience Form</w:t>
            </w:r>
            <w:r w:rsidRPr="003326F9" w:rsidDel="004B68BF">
              <w:rPr>
                <w:rStyle w:val="InitialStyle"/>
                <w:rFonts w:ascii="Arial" w:hAnsi="Arial" w:cs="Arial"/>
              </w:rPr>
              <w:t xml:space="preserve"> </w:t>
            </w:r>
          </w:p>
        </w:tc>
      </w:tr>
      <w:tr w:rsidRPr="003326F9" w:rsidR="00267C5F" w:rsidTr="001D6BBB" w14:paraId="5F055442" w14:textId="77777777">
        <w:trPr>
          <w:jc w:val="center"/>
        </w:trPr>
        <w:tc>
          <w:tcPr>
            <w:tcW w:w="1319" w:type="pct"/>
            <w:shd w:val="clear" w:color="auto" w:fill="auto"/>
            <w:vAlign w:val="center"/>
          </w:tcPr>
          <w:p w:rsidRPr="003326F9" w:rsidR="00267C5F" w:rsidP="001D6BBB" w:rsidRDefault="00267C5F" w14:paraId="5DC1CFC3" w14:textId="7777777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Pr>
                <w:rStyle w:val="InitialStyle"/>
                <w:rFonts w:ascii="Arial" w:hAnsi="Arial" w:cs="Arial"/>
              </w:rPr>
              <w:t>Two (2)</w:t>
            </w:r>
          </w:p>
        </w:tc>
        <w:tc>
          <w:tcPr>
            <w:tcW w:w="3681" w:type="pct"/>
            <w:shd w:val="clear" w:color="auto" w:fill="auto"/>
            <w:vAlign w:val="center"/>
          </w:tcPr>
          <w:p w:rsidRPr="003326F9" w:rsidR="00267C5F" w:rsidP="001D6BBB" w:rsidRDefault="00267C5F" w14:paraId="6F4C5928" w14:textId="7777777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Litigation</w:t>
            </w:r>
          </w:p>
        </w:tc>
      </w:tr>
      <w:tr w:rsidRPr="003326F9" w:rsidR="00267C5F" w:rsidTr="001D6BBB" w14:paraId="2249C37A" w14:textId="77777777">
        <w:trPr>
          <w:jc w:val="center"/>
        </w:trPr>
        <w:tc>
          <w:tcPr>
            <w:tcW w:w="1319" w:type="pct"/>
            <w:shd w:val="clear" w:color="auto" w:fill="auto"/>
            <w:vAlign w:val="center"/>
          </w:tcPr>
          <w:p w:rsidRPr="003326F9" w:rsidR="00267C5F" w:rsidP="001D6BBB" w:rsidRDefault="00267C5F" w14:paraId="6A7E4436" w14:textId="7777777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Pr>
                <w:rStyle w:val="InitialStyle"/>
                <w:rFonts w:ascii="Arial" w:hAnsi="Arial" w:cs="Arial"/>
              </w:rPr>
              <w:t>Three (3)</w:t>
            </w:r>
          </w:p>
        </w:tc>
        <w:tc>
          <w:tcPr>
            <w:tcW w:w="3681" w:type="pct"/>
            <w:shd w:val="clear" w:color="auto" w:fill="auto"/>
            <w:vAlign w:val="center"/>
          </w:tcPr>
          <w:p w:rsidRPr="003326F9" w:rsidR="00267C5F" w:rsidP="001D6BBB" w:rsidRDefault="00267C5F" w14:paraId="090BBC76" w14:textId="7777777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 xml:space="preserve">Financial Viability  </w:t>
            </w:r>
          </w:p>
        </w:tc>
      </w:tr>
      <w:tr w:rsidRPr="003326F9" w:rsidR="00267C5F" w:rsidTr="001D6BBB" w14:paraId="066ABC81" w14:textId="77777777">
        <w:trPr>
          <w:jc w:val="center"/>
        </w:trPr>
        <w:tc>
          <w:tcPr>
            <w:tcW w:w="1319" w:type="pct"/>
            <w:shd w:val="clear" w:color="auto" w:fill="auto"/>
            <w:vAlign w:val="center"/>
          </w:tcPr>
          <w:p w:rsidRPr="003326F9" w:rsidR="00267C5F" w:rsidP="001D6BBB" w:rsidRDefault="00267C5F" w14:paraId="02DCD32D" w14:textId="7777777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Pr>
                <w:rStyle w:val="InitialStyle"/>
                <w:rFonts w:ascii="Arial" w:hAnsi="Arial" w:cs="Arial"/>
              </w:rPr>
              <w:t>Four (4)</w:t>
            </w:r>
          </w:p>
        </w:tc>
        <w:tc>
          <w:tcPr>
            <w:tcW w:w="3681" w:type="pct"/>
            <w:shd w:val="clear" w:color="auto" w:fill="auto"/>
            <w:vAlign w:val="center"/>
          </w:tcPr>
          <w:p w:rsidRPr="003326F9" w:rsidR="00267C5F" w:rsidP="001D6BBB" w:rsidRDefault="00267C5F" w14:paraId="6C9E0D22" w14:textId="7777777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Fonts w:ascii="Arial" w:hAnsi="Arial" w:cs="Arial"/>
              </w:rPr>
              <w:t>Certificate of Insurance</w:t>
            </w:r>
          </w:p>
        </w:tc>
      </w:tr>
    </w:tbl>
    <w:p w:rsidR="00267C5F" w:rsidP="00267C5F" w:rsidRDefault="00267C5F" w14:paraId="47CE61AD" w14:textId="77777777">
      <w:pPr>
        <w:ind w:left="720"/>
        <w:rPr>
          <w:rFonts w:ascii="Arial" w:hAnsi="Arial" w:cs="Arial"/>
          <w:sz w:val="24"/>
          <w:szCs w:val="24"/>
        </w:rPr>
      </w:pPr>
    </w:p>
    <w:p w:rsidRPr="00177838" w:rsidR="00267C5F" w:rsidP="00267C5F" w:rsidRDefault="00267C5F" w14:paraId="53860842" w14:textId="77777777">
      <w:pPr>
        <w:pStyle w:val="DefaultText"/>
        <w:widowControl/>
        <w:tabs>
          <w:tab w:val="left" w:pos="360"/>
          <w:tab w:val="left" w:pos="720"/>
          <w:tab w:val="left" w:pos="81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360"/>
        <w:rPr>
          <w:rStyle w:val="InitialStyle"/>
          <w:rFonts w:ascii="Arial" w:hAnsi="Arial" w:cs="Arial"/>
        </w:rPr>
      </w:pPr>
      <w:r w:rsidRPr="003326F9">
        <w:rPr>
          <w:rStyle w:val="InitialStyle"/>
          <w:rFonts w:ascii="Arial" w:hAnsi="Arial" w:cs="Arial"/>
        </w:rPr>
        <w:t xml:space="preserve">Attachments 1 </w:t>
      </w:r>
      <w:r w:rsidRPr="007275B5">
        <w:rPr>
          <w:rStyle w:val="InitialStyle"/>
          <w:rFonts w:ascii="Arial" w:hAnsi="Arial" w:cs="Arial"/>
        </w:rPr>
        <w:t>– 4,</w:t>
      </w:r>
      <w:r w:rsidRPr="003326F9">
        <w:rPr>
          <w:rStyle w:val="InitialStyle"/>
          <w:rFonts w:ascii="Arial" w:hAnsi="Arial" w:cs="Arial"/>
        </w:rPr>
        <w:t xml:space="preserve"> </w:t>
      </w:r>
      <w:r w:rsidRPr="00A21983">
        <w:rPr>
          <w:rStyle w:val="InitialStyle"/>
          <w:rFonts w:ascii="Arial" w:hAnsi="Arial" w:cs="Arial"/>
          <w:b/>
          <w:bCs/>
          <w:u w:val="single"/>
        </w:rPr>
        <w:t>must be included in your response</w:t>
      </w:r>
      <w:r>
        <w:rPr>
          <w:rStyle w:val="InitialStyle"/>
          <w:rFonts w:ascii="Arial" w:hAnsi="Arial" w:cs="Arial"/>
        </w:rPr>
        <w:t xml:space="preserve"> and </w:t>
      </w:r>
      <w:r w:rsidRPr="003326F9">
        <w:rPr>
          <w:rStyle w:val="InitialStyle"/>
          <w:rFonts w:ascii="Arial" w:hAnsi="Arial" w:cs="Arial"/>
        </w:rPr>
        <w:t>in numerical order, as part of File 2, as outlined in PART III “Submitting the Proposal” of th</w:t>
      </w:r>
      <w:r>
        <w:rPr>
          <w:rStyle w:val="InitialStyle"/>
          <w:rFonts w:ascii="Arial" w:hAnsi="Arial" w:cs="Arial"/>
        </w:rPr>
        <w:t>is</w:t>
      </w:r>
      <w:r w:rsidRPr="003326F9">
        <w:rPr>
          <w:rStyle w:val="InitialStyle"/>
          <w:rFonts w:ascii="Arial" w:hAnsi="Arial" w:cs="Arial"/>
        </w:rPr>
        <w:t xml:space="preserve"> RFP.  Attachments 1 </w:t>
      </w:r>
      <w:r w:rsidRPr="007275B5">
        <w:rPr>
          <w:rStyle w:val="InitialStyle"/>
          <w:rFonts w:ascii="Arial" w:hAnsi="Arial" w:cs="Arial"/>
        </w:rPr>
        <w:t>– 4 w</w:t>
      </w:r>
      <w:r w:rsidRPr="003326F9">
        <w:rPr>
          <w:rStyle w:val="InitialStyle"/>
          <w:rFonts w:ascii="Arial" w:hAnsi="Arial" w:cs="Arial"/>
        </w:rPr>
        <w:t xml:space="preserve">ill be reviewed and evaluated by the Department’s evaluation team under the </w:t>
      </w:r>
      <w:r w:rsidRPr="003326F9">
        <w:rPr>
          <w:rFonts w:ascii="Arial" w:hAnsi="Arial" w:cs="Arial"/>
          <w:bCs/>
        </w:rPr>
        <w:t>Organization Qualifications and Experience section of th</w:t>
      </w:r>
      <w:r>
        <w:rPr>
          <w:rFonts w:ascii="Arial" w:hAnsi="Arial" w:cs="Arial"/>
          <w:bCs/>
        </w:rPr>
        <w:t>is</w:t>
      </w:r>
      <w:r w:rsidRPr="003326F9">
        <w:rPr>
          <w:rFonts w:ascii="Arial" w:hAnsi="Arial" w:cs="Arial"/>
          <w:bCs/>
        </w:rPr>
        <w:t xml:space="preserve"> RFP</w:t>
      </w:r>
      <w:r w:rsidRPr="003326F9">
        <w:rPr>
          <w:rStyle w:val="InitialStyle"/>
          <w:rFonts w:ascii="Arial" w:hAnsi="Arial" w:cs="Arial"/>
        </w:rPr>
        <w:t>.</w:t>
      </w:r>
    </w:p>
    <w:p w:rsidR="00267C5F" w:rsidP="004F0520" w:rsidRDefault="00267C5F" w14:paraId="1EFA8241" w14:textId="0B63C1CC">
      <w:pPr>
        <w:rPr>
          <w:rFonts w:ascii="Arial" w:hAnsi="Arial" w:cs="Arial"/>
          <w:sz w:val="24"/>
          <w:szCs w:val="24"/>
        </w:rPr>
      </w:pPr>
    </w:p>
    <w:p w:rsidRPr="00C97934" w:rsidR="00267C5F" w:rsidP="004F0520" w:rsidRDefault="00267C5F" w14:paraId="0D0E5BD8" w14:textId="77777777">
      <w:pPr>
        <w:rPr>
          <w:rFonts w:ascii="Arial" w:hAnsi="Arial" w:cs="Arial"/>
          <w:sz w:val="24"/>
          <w:szCs w:val="24"/>
        </w:rPr>
      </w:pPr>
    </w:p>
    <w:p w:rsidRPr="00C97934" w:rsidR="00E82FB4" w:rsidP="004F0520" w:rsidRDefault="006C712B" w14:paraId="4ECFFF17" w14:textId="79BB62B9">
      <w:pPr>
        <w:rPr>
          <w:rFonts w:ascii="Arial" w:hAnsi="Arial" w:cs="Arial"/>
          <w:sz w:val="24"/>
          <w:szCs w:val="24"/>
        </w:rPr>
      </w:pPr>
      <w:r w:rsidRPr="00C97934">
        <w:rPr>
          <w:rFonts w:ascii="Arial" w:hAnsi="Arial" w:cs="Arial"/>
          <w:b/>
          <w:sz w:val="24"/>
          <w:szCs w:val="24"/>
        </w:rPr>
        <w:t>Section II</w:t>
      </w:r>
      <w:r w:rsidRPr="00C97934" w:rsidR="0055472F">
        <w:rPr>
          <w:rFonts w:ascii="Arial" w:hAnsi="Arial" w:cs="Arial"/>
          <w:b/>
          <w:sz w:val="24"/>
          <w:szCs w:val="24"/>
        </w:rPr>
        <w:t>I</w:t>
      </w:r>
      <w:r w:rsidRPr="00C97934">
        <w:rPr>
          <w:rFonts w:ascii="Arial" w:hAnsi="Arial" w:cs="Arial"/>
          <w:b/>
          <w:sz w:val="24"/>
          <w:szCs w:val="24"/>
        </w:rPr>
        <w:t xml:space="preserve"> </w:t>
      </w:r>
      <w:r w:rsidRPr="00C97934">
        <w:rPr>
          <w:rFonts w:ascii="Arial" w:hAnsi="Arial" w:cs="Arial"/>
          <w:b/>
          <w:sz w:val="24"/>
          <w:szCs w:val="24"/>
        </w:rPr>
        <w:tab/>
      </w:r>
      <w:r w:rsidRPr="00C97934" w:rsidR="00B14DB7">
        <w:rPr>
          <w:rFonts w:ascii="Arial" w:hAnsi="Arial" w:cs="Arial"/>
          <w:b/>
          <w:sz w:val="24"/>
          <w:szCs w:val="24"/>
        </w:rPr>
        <w:t>Proposed Services</w:t>
      </w:r>
      <w:r w:rsidRPr="00C97934" w:rsidR="00C43A42">
        <w:rPr>
          <w:rFonts w:ascii="Arial" w:hAnsi="Arial" w:cs="Arial"/>
          <w:b/>
          <w:sz w:val="24"/>
          <w:szCs w:val="24"/>
        </w:rPr>
        <w:t xml:space="preserve"> </w:t>
      </w:r>
      <w:r w:rsidRPr="00C97934" w:rsidR="00C43A42">
        <w:rPr>
          <w:rFonts w:ascii="Arial" w:hAnsi="Arial" w:cs="Arial"/>
          <w:sz w:val="24"/>
          <w:szCs w:val="24"/>
        </w:rPr>
        <w:t>(File #3)</w:t>
      </w:r>
    </w:p>
    <w:p w:rsidRPr="00C97934" w:rsidR="00433698" w:rsidP="004F0520" w:rsidRDefault="00433698" w14:paraId="1C7A017B" w14:textId="77777777">
      <w:pPr>
        <w:rPr>
          <w:rFonts w:ascii="Arial" w:hAnsi="Arial" w:cs="Arial"/>
          <w:sz w:val="24"/>
          <w:szCs w:val="24"/>
        </w:rPr>
      </w:pPr>
    </w:p>
    <w:p w:rsidRPr="00C97934" w:rsidR="000D56AE" w:rsidP="00053612" w:rsidRDefault="000D56AE" w14:paraId="0F978349" w14:textId="77777777">
      <w:pPr>
        <w:pStyle w:val="ListParagraph"/>
        <w:numPr>
          <w:ilvl w:val="1"/>
          <w:numId w:val="11"/>
        </w:numPr>
        <w:rPr>
          <w:rFonts w:ascii="Arial" w:hAnsi="Arial" w:cs="Arial"/>
          <w:b/>
          <w:sz w:val="24"/>
          <w:szCs w:val="24"/>
        </w:rPr>
      </w:pPr>
      <w:r w:rsidRPr="00C97934">
        <w:rPr>
          <w:rFonts w:ascii="Arial" w:hAnsi="Arial" w:cs="Arial"/>
          <w:b/>
          <w:sz w:val="24"/>
          <w:szCs w:val="24"/>
        </w:rPr>
        <w:t>Services to be Provided</w:t>
      </w:r>
    </w:p>
    <w:p w:rsidR="0025279E" w:rsidP="00FE1726" w:rsidRDefault="00FE1726" w14:paraId="72D529F7" w14:textId="468E5D6F">
      <w:pPr>
        <w:ind w:left="720"/>
        <w:rPr>
          <w:rFonts w:ascii="Arial" w:hAnsi="Arial" w:cs="Arial"/>
          <w:sz w:val="24"/>
          <w:szCs w:val="24"/>
        </w:rPr>
      </w:pPr>
      <w:r w:rsidRPr="00FE1726">
        <w:rPr>
          <w:rFonts w:ascii="Arial" w:hAnsi="Arial" w:cs="Arial"/>
          <w:sz w:val="24"/>
          <w:szCs w:val="24"/>
        </w:rPr>
        <w:t xml:space="preserve">Bidders must complete </w:t>
      </w:r>
      <w:r w:rsidRPr="00FE1726">
        <w:rPr>
          <w:rFonts w:ascii="Arial" w:hAnsi="Arial" w:cs="Arial"/>
          <w:b/>
          <w:bCs/>
          <w:sz w:val="24"/>
          <w:szCs w:val="24"/>
        </w:rPr>
        <w:t>Appendix D</w:t>
      </w:r>
      <w:r w:rsidRPr="00FE1726">
        <w:rPr>
          <w:rFonts w:ascii="Arial" w:hAnsi="Arial" w:cs="Arial"/>
          <w:sz w:val="24"/>
          <w:szCs w:val="24"/>
        </w:rPr>
        <w:t xml:space="preserve"> (Scope of Services Form) to demonstrate their ability to comply with the requirements referenced in Part II of the RFP.  Bidders are to use the space provided on the form for their responses to the requested information under each requirement.</w:t>
      </w:r>
    </w:p>
    <w:p w:rsidRPr="00C97934" w:rsidR="00FE1726" w:rsidP="004F0520" w:rsidRDefault="00FE1726" w14:paraId="2814ABF8" w14:textId="77777777">
      <w:pPr>
        <w:rPr>
          <w:rFonts w:ascii="Arial" w:hAnsi="Arial" w:cs="Arial"/>
          <w:sz w:val="24"/>
          <w:szCs w:val="24"/>
        </w:rPr>
      </w:pPr>
    </w:p>
    <w:p w:rsidRPr="00C97934" w:rsidR="00F871CB" w:rsidP="004F0520" w:rsidRDefault="006C712B" w14:paraId="76B7CB7C" w14:textId="198B1EE9">
      <w:pPr>
        <w:rPr>
          <w:rFonts w:ascii="Arial" w:hAnsi="Arial" w:cs="Arial"/>
          <w:sz w:val="24"/>
          <w:szCs w:val="24"/>
        </w:rPr>
      </w:pPr>
      <w:bookmarkStart w:name="_Toc367174739" w:id="30"/>
      <w:r w:rsidRPr="00C97934">
        <w:rPr>
          <w:rFonts w:ascii="Arial" w:hAnsi="Arial" w:cs="Arial"/>
          <w:b/>
          <w:sz w:val="24"/>
          <w:szCs w:val="24"/>
        </w:rPr>
        <w:t>Section I</w:t>
      </w:r>
      <w:r w:rsidRPr="00C97934" w:rsidR="0055472F">
        <w:rPr>
          <w:rFonts w:ascii="Arial" w:hAnsi="Arial" w:cs="Arial"/>
          <w:b/>
          <w:sz w:val="24"/>
          <w:szCs w:val="24"/>
        </w:rPr>
        <w:t>V</w:t>
      </w:r>
      <w:r w:rsidRPr="00C97934">
        <w:rPr>
          <w:rFonts w:ascii="Arial" w:hAnsi="Arial" w:cs="Arial"/>
          <w:b/>
          <w:sz w:val="24"/>
          <w:szCs w:val="24"/>
        </w:rPr>
        <w:tab/>
      </w:r>
      <w:r w:rsidRPr="00C97934" w:rsidR="00E82FB4">
        <w:rPr>
          <w:rFonts w:ascii="Arial" w:hAnsi="Arial" w:cs="Arial"/>
          <w:b/>
          <w:sz w:val="24"/>
          <w:szCs w:val="24"/>
        </w:rPr>
        <w:t>Cost Proposal</w:t>
      </w:r>
      <w:bookmarkEnd w:id="30"/>
      <w:r w:rsidRPr="00C97934" w:rsidR="00C43A42">
        <w:rPr>
          <w:rFonts w:ascii="Arial" w:hAnsi="Arial" w:cs="Arial"/>
          <w:b/>
          <w:sz w:val="24"/>
          <w:szCs w:val="24"/>
        </w:rPr>
        <w:t xml:space="preserve"> </w:t>
      </w:r>
      <w:r w:rsidRPr="00C97934" w:rsidR="00C43A42">
        <w:rPr>
          <w:rFonts w:ascii="Arial" w:hAnsi="Arial" w:cs="Arial"/>
          <w:sz w:val="24"/>
          <w:szCs w:val="24"/>
        </w:rPr>
        <w:t>(File #4)</w:t>
      </w:r>
    </w:p>
    <w:p w:rsidRPr="00C97934" w:rsidR="00E82FB4" w:rsidP="004F0520" w:rsidRDefault="00E82FB4" w14:paraId="04063D7A" w14:textId="77777777">
      <w:pPr>
        <w:rPr>
          <w:rFonts w:ascii="Arial" w:hAnsi="Arial" w:cs="Arial"/>
          <w:sz w:val="24"/>
          <w:szCs w:val="24"/>
        </w:rPr>
      </w:pPr>
      <w:r w:rsidRPr="00C97934">
        <w:rPr>
          <w:rFonts w:ascii="Arial" w:hAnsi="Arial" w:cs="Arial"/>
          <w:sz w:val="24"/>
          <w:szCs w:val="24"/>
        </w:rPr>
        <w:tab/>
      </w:r>
    </w:p>
    <w:p w:rsidRPr="00C97934" w:rsidR="00B315FA" w:rsidP="00053612" w:rsidRDefault="00E82FB4" w14:paraId="4316F1CD" w14:textId="77777777">
      <w:pPr>
        <w:pStyle w:val="ListParagraph"/>
        <w:numPr>
          <w:ilvl w:val="1"/>
          <w:numId w:val="12"/>
        </w:numPr>
        <w:rPr>
          <w:rFonts w:ascii="Arial" w:hAnsi="Arial" w:cs="Arial"/>
          <w:b/>
          <w:sz w:val="24"/>
          <w:szCs w:val="24"/>
        </w:rPr>
      </w:pPr>
      <w:r w:rsidRPr="00C97934">
        <w:rPr>
          <w:rFonts w:ascii="Arial" w:hAnsi="Arial" w:cs="Arial"/>
          <w:b/>
          <w:sz w:val="24"/>
          <w:szCs w:val="24"/>
        </w:rPr>
        <w:t>General Instructions</w:t>
      </w:r>
    </w:p>
    <w:p w:rsidRPr="00C97934" w:rsidR="00B315FA" w:rsidP="00053612" w:rsidRDefault="00EE7EE0" w14:paraId="765DDB01" w14:textId="31665343">
      <w:pPr>
        <w:pStyle w:val="ListParagraph"/>
        <w:numPr>
          <w:ilvl w:val="2"/>
          <w:numId w:val="12"/>
        </w:numPr>
        <w:rPr>
          <w:rFonts w:ascii="Arial" w:hAnsi="Arial" w:cs="Arial"/>
          <w:sz w:val="24"/>
          <w:szCs w:val="24"/>
        </w:rPr>
      </w:pPr>
      <w:r w:rsidRPr="00FE1726">
        <w:rPr>
          <w:rFonts w:ascii="Arial" w:hAnsi="Arial" w:cs="Arial"/>
          <w:sz w:val="24"/>
          <w:szCs w:val="24"/>
        </w:rPr>
        <w:t>Bidders</w:t>
      </w:r>
      <w:r w:rsidRPr="00FE1726" w:rsidR="00E82FB4">
        <w:rPr>
          <w:rFonts w:ascii="Arial" w:hAnsi="Arial" w:cs="Arial"/>
          <w:sz w:val="24"/>
          <w:szCs w:val="24"/>
        </w:rPr>
        <w:t xml:space="preserve"> must submit a cost proposal</w:t>
      </w:r>
      <w:r w:rsidRPr="00FE1726" w:rsidR="00CD5DFA">
        <w:rPr>
          <w:rFonts w:ascii="Arial" w:hAnsi="Arial" w:cs="Arial"/>
          <w:sz w:val="24"/>
          <w:szCs w:val="24"/>
        </w:rPr>
        <w:t xml:space="preserve"> that covers</w:t>
      </w:r>
      <w:r w:rsidRPr="00FE1726" w:rsidR="00E82FB4">
        <w:rPr>
          <w:rFonts w:ascii="Arial" w:hAnsi="Arial" w:cs="Arial"/>
          <w:sz w:val="24"/>
          <w:szCs w:val="24"/>
        </w:rPr>
        <w:t xml:space="preserve"> the </w:t>
      </w:r>
      <w:r w:rsidRPr="00FE1726" w:rsidR="00942CF6">
        <w:rPr>
          <w:rFonts w:ascii="Arial" w:hAnsi="Arial" w:cs="Arial"/>
          <w:sz w:val="24"/>
          <w:szCs w:val="24"/>
        </w:rPr>
        <w:t xml:space="preserve">period starting </w:t>
      </w:r>
      <w:r w:rsidRPr="00FE1726" w:rsidR="00FE1726">
        <w:rPr>
          <w:rFonts w:ascii="Arial" w:hAnsi="Arial" w:cs="Arial"/>
          <w:sz w:val="24"/>
          <w:szCs w:val="24"/>
        </w:rPr>
        <w:t>10/1/2022</w:t>
      </w:r>
      <w:r w:rsidRPr="00FE1726" w:rsidR="00942CF6">
        <w:rPr>
          <w:rFonts w:ascii="Arial" w:hAnsi="Arial" w:cs="Arial"/>
          <w:sz w:val="24"/>
          <w:szCs w:val="24"/>
        </w:rPr>
        <w:t xml:space="preserve"> and ending on </w:t>
      </w:r>
      <w:r w:rsidRPr="00FE1726" w:rsidR="00FE1726">
        <w:rPr>
          <w:rFonts w:ascii="Arial" w:hAnsi="Arial" w:cs="Arial"/>
          <w:sz w:val="24"/>
          <w:szCs w:val="24"/>
        </w:rPr>
        <w:t>9/30/2026</w:t>
      </w:r>
      <w:r w:rsidRPr="00FE1726" w:rsidR="00942CF6">
        <w:rPr>
          <w:rFonts w:ascii="Arial" w:hAnsi="Arial" w:cs="Arial"/>
          <w:sz w:val="24"/>
          <w:szCs w:val="24"/>
        </w:rPr>
        <w:t>.</w:t>
      </w:r>
    </w:p>
    <w:p w:rsidR="00B315FA" w:rsidP="00053612" w:rsidRDefault="00E82FB4" w14:paraId="39AD31EE" w14:textId="24BF3046">
      <w:pPr>
        <w:pStyle w:val="ListParagraph"/>
        <w:numPr>
          <w:ilvl w:val="2"/>
          <w:numId w:val="12"/>
        </w:numPr>
        <w:rPr>
          <w:rFonts w:ascii="Arial" w:hAnsi="Arial" w:cs="Arial"/>
          <w:sz w:val="24"/>
          <w:szCs w:val="24"/>
        </w:rPr>
      </w:pPr>
      <w:r w:rsidRPr="00C97934">
        <w:rPr>
          <w:rFonts w:ascii="Arial" w:hAnsi="Arial" w:cs="Arial"/>
          <w:sz w:val="24"/>
          <w:szCs w:val="24"/>
        </w:rPr>
        <w:t>The cost</w:t>
      </w:r>
      <w:r w:rsidRPr="00C97934" w:rsidR="00C34064">
        <w:rPr>
          <w:rFonts w:ascii="Arial" w:hAnsi="Arial" w:cs="Arial"/>
          <w:sz w:val="24"/>
          <w:szCs w:val="24"/>
        </w:rPr>
        <w:t xml:space="preserve"> proposal </w:t>
      </w:r>
      <w:r w:rsidRPr="00C97934" w:rsidR="00FF2A48">
        <w:rPr>
          <w:rFonts w:ascii="Arial" w:hAnsi="Arial" w:cs="Arial"/>
          <w:sz w:val="24"/>
          <w:szCs w:val="24"/>
        </w:rPr>
        <w:t xml:space="preserve">must </w:t>
      </w:r>
      <w:r w:rsidRPr="00C97934" w:rsidR="00C34064">
        <w:rPr>
          <w:rFonts w:ascii="Arial" w:hAnsi="Arial" w:cs="Arial"/>
          <w:sz w:val="24"/>
          <w:szCs w:val="24"/>
        </w:rPr>
        <w:t>include the costs nec</w:t>
      </w:r>
      <w:r w:rsidRPr="00C97934">
        <w:rPr>
          <w:rFonts w:ascii="Arial" w:hAnsi="Arial" w:cs="Arial"/>
          <w:sz w:val="24"/>
          <w:szCs w:val="24"/>
        </w:rPr>
        <w:t>essary for the Bidder to fully comply with th</w:t>
      </w:r>
      <w:r w:rsidRPr="00C97934" w:rsidR="00CD5DFA">
        <w:rPr>
          <w:rFonts w:ascii="Arial" w:hAnsi="Arial" w:cs="Arial"/>
          <w:sz w:val="24"/>
          <w:szCs w:val="24"/>
        </w:rPr>
        <w:t>e contract terms</w:t>
      </w:r>
      <w:r w:rsidRPr="00C97934" w:rsidR="00942CF6">
        <w:rPr>
          <w:rFonts w:ascii="Arial" w:hAnsi="Arial" w:cs="Arial"/>
          <w:sz w:val="24"/>
          <w:szCs w:val="24"/>
        </w:rPr>
        <w:t>,</w:t>
      </w:r>
      <w:r w:rsidRPr="00C97934" w:rsidR="00CD5DFA">
        <w:rPr>
          <w:rFonts w:ascii="Arial" w:hAnsi="Arial" w:cs="Arial"/>
          <w:sz w:val="24"/>
          <w:szCs w:val="24"/>
        </w:rPr>
        <w:t xml:space="preserve"> conditions</w:t>
      </w:r>
      <w:r w:rsidRPr="00C97934" w:rsidR="00942CF6">
        <w:rPr>
          <w:rFonts w:ascii="Arial" w:hAnsi="Arial" w:cs="Arial"/>
          <w:sz w:val="24"/>
          <w:szCs w:val="24"/>
        </w:rPr>
        <w:t>,</w:t>
      </w:r>
      <w:r w:rsidRPr="00C97934" w:rsidR="00CD5DFA">
        <w:rPr>
          <w:rFonts w:ascii="Arial" w:hAnsi="Arial" w:cs="Arial"/>
          <w:sz w:val="24"/>
          <w:szCs w:val="24"/>
        </w:rPr>
        <w:t xml:space="preserve"> and</w:t>
      </w:r>
      <w:r w:rsidRPr="00C97934">
        <w:rPr>
          <w:rFonts w:ascii="Arial" w:hAnsi="Arial" w:cs="Arial"/>
          <w:sz w:val="24"/>
          <w:szCs w:val="24"/>
        </w:rPr>
        <w:t xml:space="preserve"> RFP requirements</w:t>
      </w:r>
      <w:r w:rsidRPr="00C97934" w:rsidR="00CD5DFA">
        <w:rPr>
          <w:rFonts w:ascii="Arial" w:hAnsi="Arial" w:cs="Arial"/>
          <w:sz w:val="24"/>
          <w:szCs w:val="24"/>
        </w:rPr>
        <w:t>.</w:t>
      </w:r>
    </w:p>
    <w:p w:rsidRPr="00FE1726" w:rsidR="00FE1726" w:rsidP="00053612" w:rsidRDefault="00FE1726" w14:paraId="55ABBD01" w14:textId="7361845B">
      <w:pPr>
        <w:pStyle w:val="ListParagraph"/>
        <w:numPr>
          <w:ilvl w:val="2"/>
          <w:numId w:val="12"/>
        </w:numPr>
        <w:rPr>
          <w:rFonts w:ascii="Arial" w:hAnsi="Arial" w:cs="Arial"/>
          <w:sz w:val="24"/>
          <w:szCs w:val="24"/>
        </w:rPr>
      </w:pPr>
      <w:r w:rsidRPr="005A5F7B">
        <w:rPr>
          <w:rFonts w:ascii="Arial" w:hAnsi="Arial" w:cs="Arial"/>
          <w:sz w:val="24"/>
          <w:szCs w:val="24"/>
        </w:rPr>
        <w:t xml:space="preserve">The cost of any required security clearance checks will be </w:t>
      </w:r>
      <w:r>
        <w:rPr>
          <w:rFonts w:ascii="Arial" w:hAnsi="Arial" w:cs="Arial"/>
          <w:sz w:val="24"/>
          <w:szCs w:val="24"/>
        </w:rPr>
        <w:t>the responsibility of the award Bidder(s)</w:t>
      </w:r>
      <w:r w:rsidRPr="005A5F7B">
        <w:rPr>
          <w:rFonts w:ascii="Arial" w:hAnsi="Arial" w:cs="Arial"/>
          <w:sz w:val="24"/>
          <w:szCs w:val="24"/>
        </w:rPr>
        <w:t xml:space="preserve">.  </w:t>
      </w:r>
    </w:p>
    <w:p w:rsidRPr="00C97934" w:rsidR="00B315FA" w:rsidP="00053612" w:rsidRDefault="00E82FB4" w14:paraId="5F805105" w14:textId="03D7AB04">
      <w:pPr>
        <w:pStyle w:val="ListParagraph"/>
        <w:numPr>
          <w:ilvl w:val="2"/>
          <w:numId w:val="12"/>
        </w:numPr>
        <w:rPr>
          <w:rFonts w:ascii="Arial" w:hAnsi="Arial" w:cs="Arial"/>
          <w:sz w:val="24"/>
          <w:szCs w:val="24"/>
        </w:rPr>
      </w:pPr>
      <w:r w:rsidRPr="00C97934">
        <w:rPr>
          <w:rFonts w:ascii="Arial" w:hAnsi="Arial" w:cs="Arial"/>
          <w:sz w:val="24"/>
          <w:szCs w:val="24"/>
        </w:rPr>
        <w:t xml:space="preserve">No costs related to the preparation of the </w:t>
      </w:r>
      <w:r w:rsidRPr="00C97934" w:rsidR="00CD5DFA">
        <w:rPr>
          <w:rFonts w:ascii="Arial" w:hAnsi="Arial" w:cs="Arial"/>
          <w:sz w:val="24"/>
          <w:szCs w:val="24"/>
        </w:rPr>
        <w:t xml:space="preserve">proposal for </w:t>
      </w:r>
      <w:r w:rsidRPr="00C97934">
        <w:rPr>
          <w:rFonts w:ascii="Arial" w:hAnsi="Arial" w:cs="Arial"/>
          <w:sz w:val="24"/>
          <w:szCs w:val="24"/>
        </w:rPr>
        <w:t>th</w:t>
      </w:r>
      <w:r w:rsidRPr="00C97934" w:rsidR="00AA460A">
        <w:rPr>
          <w:rFonts w:ascii="Arial" w:hAnsi="Arial" w:cs="Arial"/>
          <w:sz w:val="24"/>
          <w:szCs w:val="24"/>
        </w:rPr>
        <w:t>e</w:t>
      </w:r>
      <w:r w:rsidRPr="00C97934">
        <w:rPr>
          <w:rFonts w:ascii="Arial" w:hAnsi="Arial" w:cs="Arial"/>
          <w:sz w:val="24"/>
          <w:szCs w:val="24"/>
        </w:rPr>
        <w:t xml:space="preserve"> RFP</w:t>
      </w:r>
      <w:r w:rsidRPr="00C97934" w:rsidR="00942CF6">
        <w:rPr>
          <w:rFonts w:ascii="Arial" w:hAnsi="Arial" w:cs="Arial"/>
          <w:sz w:val="24"/>
          <w:szCs w:val="24"/>
        </w:rPr>
        <w:t>,</w:t>
      </w:r>
      <w:r w:rsidRPr="00C97934">
        <w:rPr>
          <w:rFonts w:ascii="Arial" w:hAnsi="Arial" w:cs="Arial"/>
          <w:sz w:val="24"/>
          <w:szCs w:val="24"/>
        </w:rPr>
        <w:t xml:space="preserve"> or to the negotiation of the contract with the Department</w:t>
      </w:r>
      <w:r w:rsidRPr="00C97934" w:rsidR="00942CF6">
        <w:rPr>
          <w:rFonts w:ascii="Arial" w:hAnsi="Arial" w:cs="Arial"/>
          <w:sz w:val="24"/>
          <w:szCs w:val="24"/>
        </w:rPr>
        <w:t>,</w:t>
      </w:r>
      <w:r w:rsidRPr="00C97934">
        <w:rPr>
          <w:rFonts w:ascii="Arial" w:hAnsi="Arial" w:cs="Arial"/>
          <w:sz w:val="24"/>
          <w:szCs w:val="24"/>
        </w:rPr>
        <w:t xml:space="preserve"> may be included in the proposal.  Only costs to be incurred after the contract effective date that are specifically related to the implementation or operation of contracted</w:t>
      </w:r>
      <w:r w:rsidRPr="00C97934" w:rsidR="00CD5DFA">
        <w:rPr>
          <w:rFonts w:ascii="Arial" w:hAnsi="Arial" w:cs="Arial"/>
          <w:sz w:val="24"/>
          <w:szCs w:val="24"/>
        </w:rPr>
        <w:t xml:space="preserve"> services may be included</w:t>
      </w:r>
      <w:r w:rsidRPr="00C97934">
        <w:rPr>
          <w:rFonts w:ascii="Arial" w:hAnsi="Arial" w:cs="Arial"/>
          <w:sz w:val="24"/>
          <w:szCs w:val="24"/>
        </w:rPr>
        <w:t>.</w:t>
      </w:r>
    </w:p>
    <w:p w:rsidRPr="00C97934" w:rsidR="00B315FA" w:rsidP="00B315FA" w:rsidRDefault="00B315FA" w14:paraId="1B14044D" w14:textId="77777777">
      <w:pPr>
        <w:pStyle w:val="ListParagraph"/>
        <w:ind w:left="1080"/>
        <w:rPr>
          <w:rFonts w:ascii="Arial" w:hAnsi="Arial" w:cs="Arial"/>
          <w:sz w:val="24"/>
          <w:szCs w:val="24"/>
        </w:rPr>
      </w:pPr>
    </w:p>
    <w:p w:rsidRPr="00C97934" w:rsidR="00C30392" w:rsidP="00053612" w:rsidRDefault="00073CE4" w14:paraId="2A552BD9" w14:textId="40538774">
      <w:pPr>
        <w:pStyle w:val="ListParagraph"/>
        <w:numPr>
          <w:ilvl w:val="1"/>
          <w:numId w:val="12"/>
        </w:numPr>
        <w:rPr>
          <w:rFonts w:ascii="Arial" w:hAnsi="Arial" w:cs="Arial"/>
          <w:b/>
          <w:sz w:val="24"/>
          <w:szCs w:val="24"/>
        </w:rPr>
      </w:pPr>
      <w:r w:rsidRPr="00C97934">
        <w:rPr>
          <w:rFonts w:ascii="Arial" w:hAnsi="Arial" w:cs="Arial"/>
          <w:b/>
          <w:sz w:val="24"/>
          <w:szCs w:val="24"/>
        </w:rPr>
        <w:t>Cost Proposal Form Instructions</w:t>
      </w:r>
    </w:p>
    <w:p w:rsidRPr="00C97934" w:rsidR="004C5EE7" w:rsidP="00B315FA" w:rsidRDefault="00EE7EE0" w14:paraId="207FF6DB" w14:textId="2CF97FE5">
      <w:pPr>
        <w:ind w:left="720"/>
        <w:rPr>
          <w:rFonts w:ascii="Arial" w:hAnsi="Arial" w:cs="Arial"/>
          <w:sz w:val="24"/>
          <w:szCs w:val="24"/>
        </w:rPr>
      </w:pPr>
      <w:r w:rsidRPr="00C97934">
        <w:rPr>
          <w:rFonts w:ascii="Arial" w:hAnsi="Arial" w:cs="Arial"/>
          <w:sz w:val="24"/>
          <w:szCs w:val="24"/>
        </w:rPr>
        <w:t>Bidders must</w:t>
      </w:r>
      <w:r w:rsidRPr="00C97934" w:rsidR="0048737D">
        <w:rPr>
          <w:rFonts w:ascii="Arial" w:hAnsi="Arial" w:cs="Arial"/>
          <w:sz w:val="24"/>
          <w:szCs w:val="24"/>
        </w:rPr>
        <w:t xml:space="preserve"> fill out </w:t>
      </w:r>
      <w:r w:rsidRPr="00C97934" w:rsidR="0048737D">
        <w:rPr>
          <w:rFonts w:ascii="Arial" w:hAnsi="Arial" w:cs="Arial"/>
          <w:b/>
          <w:sz w:val="24"/>
          <w:szCs w:val="24"/>
        </w:rPr>
        <w:t>Appendix D</w:t>
      </w:r>
      <w:r w:rsidRPr="00C97934" w:rsidR="00F14B5C">
        <w:rPr>
          <w:rFonts w:ascii="Arial" w:hAnsi="Arial" w:cs="Arial"/>
          <w:sz w:val="24"/>
          <w:szCs w:val="24"/>
        </w:rPr>
        <w:t xml:space="preserve"> (Cost Proposal Form)</w:t>
      </w:r>
      <w:r w:rsidRPr="00C97934" w:rsidR="00073CE4">
        <w:rPr>
          <w:rFonts w:ascii="Arial" w:hAnsi="Arial" w:cs="Arial"/>
          <w:sz w:val="24"/>
          <w:szCs w:val="24"/>
        </w:rPr>
        <w:t>, following the instructions detailed here and in the form.</w:t>
      </w:r>
      <w:r w:rsidRPr="00C97934" w:rsidR="004C5EE7">
        <w:rPr>
          <w:rFonts w:ascii="Arial" w:hAnsi="Arial" w:cs="Arial"/>
          <w:sz w:val="24"/>
          <w:szCs w:val="24"/>
        </w:rPr>
        <w:t xml:space="preserve">   Failure to provide the requested information, and to follow the required cost proposal format provided, may result in the exclusion of the proposal from consideration, at the discretion of the Department.</w:t>
      </w:r>
    </w:p>
    <w:p w:rsidRPr="00C97934" w:rsidR="001410AC" w:rsidP="004F0520" w:rsidRDefault="001410AC" w14:paraId="682DECEC" w14:textId="77777777">
      <w:pPr>
        <w:rPr>
          <w:rFonts w:ascii="Arial" w:hAnsi="Arial" w:cs="Arial"/>
          <w:sz w:val="24"/>
          <w:szCs w:val="24"/>
        </w:rPr>
      </w:pPr>
    </w:p>
    <w:p w:rsidRPr="00C97934" w:rsidR="00904485" w:rsidP="004F0520" w:rsidRDefault="000C513C" w14:paraId="44E710DF" w14:textId="325CD887">
      <w:pPr>
        <w:rPr>
          <w:rFonts w:ascii="Arial" w:hAnsi="Arial" w:cs="Arial"/>
          <w:b/>
          <w:sz w:val="24"/>
          <w:szCs w:val="24"/>
        </w:rPr>
      </w:pPr>
      <w:bookmarkStart w:name="_Toc367174742" w:id="31"/>
      <w:bookmarkStart w:name="_Toc397069206" w:id="32"/>
      <w:r w:rsidRPr="00C97934">
        <w:rPr>
          <w:rFonts w:ascii="Arial" w:hAnsi="Arial" w:cs="Arial"/>
          <w:sz w:val="24"/>
          <w:szCs w:val="24"/>
        </w:rPr>
        <w:br w:type="page"/>
      </w:r>
      <w:r w:rsidRPr="00C97934" w:rsidR="006C712B">
        <w:rPr>
          <w:rFonts w:ascii="Arial" w:hAnsi="Arial" w:cs="Arial"/>
          <w:b/>
          <w:sz w:val="24"/>
          <w:szCs w:val="24"/>
        </w:rPr>
        <w:t>PART V</w:t>
      </w:r>
      <w:r w:rsidRPr="00C97934" w:rsidR="006C712B">
        <w:rPr>
          <w:rFonts w:ascii="Arial" w:hAnsi="Arial" w:cs="Arial"/>
          <w:b/>
          <w:sz w:val="24"/>
          <w:szCs w:val="24"/>
        </w:rPr>
        <w:tab/>
      </w:r>
      <w:r w:rsidRPr="00C97934" w:rsidR="00904485">
        <w:rPr>
          <w:rFonts w:ascii="Arial" w:hAnsi="Arial" w:cs="Arial"/>
          <w:b/>
          <w:sz w:val="24"/>
          <w:szCs w:val="24"/>
        </w:rPr>
        <w:t>PROPOSAL EVALUATION</w:t>
      </w:r>
      <w:r w:rsidRPr="00C97934" w:rsidR="00214F9E">
        <w:rPr>
          <w:rFonts w:ascii="Arial" w:hAnsi="Arial" w:cs="Arial"/>
          <w:b/>
          <w:sz w:val="24"/>
          <w:szCs w:val="24"/>
        </w:rPr>
        <w:t xml:space="preserve"> AND SELECTION</w:t>
      </w:r>
      <w:bookmarkEnd w:id="31"/>
      <w:bookmarkEnd w:id="32"/>
    </w:p>
    <w:p w:rsidRPr="00C97934" w:rsidR="00214F9E" w:rsidP="004F0520" w:rsidRDefault="00214F9E" w14:paraId="6F7F0D81" w14:textId="77777777">
      <w:pPr>
        <w:rPr>
          <w:rFonts w:ascii="Arial" w:hAnsi="Arial" w:cs="Arial"/>
          <w:sz w:val="24"/>
          <w:szCs w:val="24"/>
        </w:rPr>
      </w:pPr>
    </w:p>
    <w:p w:rsidRPr="00C97934" w:rsidR="00351845" w:rsidP="004F0520" w:rsidRDefault="00351845" w14:paraId="78360D8A" w14:textId="7AAC31C7">
      <w:pPr>
        <w:rPr>
          <w:rFonts w:ascii="Arial" w:hAnsi="Arial" w:cs="Arial"/>
          <w:sz w:val="24"/>
          <w:szCs w:val="24"/>
        </w:rPr>
      </w:pPr>
      <w:r w:rsidRPr="00C97934">
        <w:rPr>
          <w:rFonts w:ascii="Arial" w:hAnsi="Arial" w:cs="Arial"/>
          <w:sz w:val="24"/>
          <w:szCs w:val="24"/>
        </w:rPr>
        <w:t xml:space="preserve">Evaluation of the submitted proposals </w:t>
      </w:r>
      <w:r w:rsidRPr="00C97934" w:rsidR="00FF2A48">
        <w:rPr>
          <w:rFonts w:ascii="Arial" w:hAnsi="Arial" w:cs="Arial"/>
          <w:sz w:val="24"/>
          <w:szCs w:val="24"/>
        </w:rPr>
        <w:t xml:space="preserve">will </w:t>
      </w:r>
      <w:r w:rsidRPr="00C97934">
        <w:rPr>
          <w:rFonts w:ascii="Arial" w:hAnsi="Arial" w:cs="Arial"/>
          <w:sz w:val="24"/>
          <w:szCs w:val="24"/>
        </w:rPr>
        <w:t>be accomplished as follows:</w:t>
      </w:r>
    </w:p>
    <w:p w:rsidRPr="00C97934" w:rsidR="002A2CB1" w:rsidP="004F0520" w:rsidRDefault="002A2CB1" w14:paraId="4CB254C1" w14:textId="77777777">
      <w:pPr>
        <w:rPr>
          <w:rFonts w:ascii="Arial" w:hAnsi="Arial" w:cs="Arial"/>
          <w:sz w:val="24"/>
          <w:szCs w:val="24"/>
        </w:rPr>
      </w:pPr>
    </w:p>
    <w:p w:rsidRPr="00C97934" w:rsidR="00B315FA" w:rsidP="00053612" w:rsidRDefault="00351845" w14:paraId="09AA5889" w14:textId="67132874">
      <w:pPr>
        <w:pStyle w:val="ListParagraph"/>
        <w:numPr>
          <w:ilvl w:val="0"/>
          <w:numId w:val="13"/>
        </w:numPr>
        <w:rPr>
          <w:rFonts w:ascii="Arial" w:hAnsi="Arial" w:cs="Arial"/>
          <w:b/>
          <w:sz w:val="24"/>
          <w:szCs w:val="24"/>
        </w:rPr>
      </w:pPr>
      <w:bookmarkStart w:name="_Toc367174743" w:id="33"/>
      <w:bookmarkStart w:name="_Toc397069207" w:id="34"/>
      <w:r w:rsidRPr="00C97934">
        <w:rPr>
          <w:rFonts w:ascii="Arial" w:hAnsi="Arial" w:cs="Arial"/>
          <w:b/>
          <w:sz w:val="24"/>
          <w:szCs w:val="24"/>
        </w:rPr>
        <w:t>Evaluation Process - General Information</w:t>
      </w:r>
      <w:bookmarkEnd w:id="33"/>
      <w:bookmarkEnd w:id="34"/>
    </w:p>
    <w:p w:rsidRPr="00C97934" w:rsidR="00B315FA" w:rsidP="00B315FA" w:rsidRDefault="00B315FA" w14:paraId="6503DC2E" w14:textId="77777777">
      <w:pPr>
        <w:pStyle w:val="ListParagraph"/>
        <w:ind w:left="360"/>
        <w:rPr>
          <w:rFonts w:ascii="Arial" w:hAnsi="Arial" w:cs="Arial"/>
          <w:sz w:val="24"/>
          <w:szCs w:val="24"/>
        </w:rPr>
      </w:pPr>
    </w:p>
    <w:p w:rsidRPr="00C97934" w:rsidR="00B315FA" w:rsidP="00053612" w:rsidRDefault="00BC1E97" w14:paraId="644D1166" w14:textId="71DA5D96">
      <w:pPr>
        <w:pStyle w:val="ListParagraph"/>
        <w:numPr>
          <w:ilvl w:val="1"/>
          <w:numId w:val="13"/>
        </w:numPr>
        <w:rPr>
          <w:rFonts w:ascii="Arial" w:hAnsi="Arial" w:cs="Arial"/>
          <w:sz w:val="24"/>
          <w:szCs w:val="24"/>
        </w:rPr>
      </w:pPr>
      <w:r w:rsidRPr="00C97934">
        <w:rPr>
          <w:rFonts w:ascii="Arial" w:hAnsi="Arial" w:cs="Arial"/>
          <w:sz w:val="24"/>
          <w:szCs w:val="24"/>
        </w:rPr>
        <w:t>An evaluation team, comp</w:t>
      </w:r>
      <w:r w:rsidRPr="00C97934" w:rsidR="00B90357">
        <w:rPr>
          <w:rFonts w:ascii="Arial" w:hAnsi="Arial" w:cs="Arial"/>
          <w:sz w:val="24"/>
          <w:szCs w:val="24"/>
        </w:rPr>
        <w:t>o</w:t>
      </w:r>
      <w:r w:rsidRPr="00C97934">
        <w:rPr>
          <w:rFonts w:ascii="Arial" w:hAnsi="Arial" w:cs="Arial"/>
          <w:sz w:val="24"/>
          <w:szCs w:val="24"/>
        </w:rPr>
        <w:t xml:space="preserve">sed of qualified reviewers, will judge the merits of the proposals received in accordance with </w:t>
      </w:r>
      <w:r w:rsidRPr="00C97934" w:rsidR="000C513C">
        <w:rPr>
          <w:rFonts w:ascii="Arial" w:hAnsi="Arial" w:cs="Arial"/>
          <w:sz w:val="24"/>
          <w:szCs w:val="24"/>
        </w:rPr>
        <w:t>the criteria defined in the RFP</w:t>
      </w:r>
      <w:r w:rsidRPr="00C97934">
        <w:rPr>
          <w:rFonts w:ascii="Arial" w:hAnsi="Arial" w:cs="Arial"/>
          <w:sz w:val="24"/>
          <w:szCs w:val="24"/>
        </w:rPr>
        <w:t>.</w:t>
      </w:r>
    </w:p>
    <w:p w:rsidRPr="00C97934" w:rsidR="00B315FA" w:rsidP="00053612" w:rsidRDefault="00BC1E97" w14:paraId="1889FB5B" w14:textId="7A69FEE4">
      <w:pPr>
        <w:pStyle w:val="ListParagraph"/>
        <w:numPr>
          <w:ilvl w:val="1"/>
          <w:numId w:val="13"/>
        </w:numPr>
        <w:rPr>
          <w:rFonts w:ascii="Arial" w:hAnsi="Arial" w:cs="Arial"/>
          <w:sz w:val="24"/>
          <w:szCs w:val="24"/>
        </w:rPr>
      </w:pPr>
      <w:r w:rsidRPr="00C97934">
        <w:rPr>
          <w:rFonts w:ascii="Arial" w:hAnsi="Arial" w:cs="Arial"/>
          <w:sz w:val="24"/>
          <w:szCs w:val="24"/>
        </w:rPr>
        <w:t xml:space="preserve">Officials responsible for making decisions on the </w:t>
      </w:r>
      <w:r w:rsidRPr="00C97934" w:rsidR="00766E7B">
        <w:rPr>
          <w:rFonts w:ascii="Arial" w:hAnsi="Arial" w:cs="Arial"/>
          <w:sz w:val="24"/>
          <w:szCs w:val="24"/>
        </w:rPr>
        <w:t xml:space="preserve">award </w:t>
      </w:r>
      <w:r w:rsidRPr="00C97934">
        <w:rPr>
          <w:rFonts w:ascii="Arial" w:hAnsi="Arial" w:cs="Arial"/>
          <w:sz w:val="24"/>
          <w:szCs w:val="24"/>
        </w:rPr>
        <w:t xml:space="preserve">selection </w:t>
      </w:r>
      <w:r w:rsidRPr="00C97934" w:rsidR="00FF2A48">
        <w:rPr>
          <w:rFonts w:ascii="Arial" w:hAnsi="Arial" w:cs="Arial"/>
          <w:sz w:val="24"/>
          <w:szCs w:val="24"/>
        </w:rPr>
        <w:t xml:space="preserve">will </w:t>
      </w:r>
      <w:r w:rsidRPr="00C97934">
        <w:rPr>
          <w:rFonts w:ascii="Arial" w:hAnsi="Arial" w:cs="Arial"/>
          <w:sz w:val="24"/>
          <w:szCs w:val="24"/>
        </w:rPr>
        <w:t>ensure that the selection process accords equal opportunity and appropriate consideration to all who are capable of meeting the specifications.  The goals of the evaluation process are to ensure fairness and objectivity in review of the proposals and to ensure that the contract is awarded to the Bidder whose propo</w:t>
      </w:r>
      <w:r w:rsidRPr="00C97934" w:rsidR="00CD158E">
        <w:rPr>
          <w:rFonts w:ascii="Arial" w:hAnsi="Arial" w:cs="Arial"/>
          <w:sz w:val="24"/>
          <w:szCs w:val="24"/>
        </w:rPr>
        <w:t>sal provides the best value to the State of Maine</w:t>
      </w:r>
      <w:r w:rsidRPr="00C97934">
        <w:rPr>
          <w:rFonts w:ascii="Arial" w:hAnsi="Arial" w:cs="Arial"/>
          <w:sz w:val="24"/>
          <w:szCs w:val="24"/>
        </w:rPr>
        <w:t>.</w:t>
      </w:r>
    </w:p>
    <w:p w:rsidRPr="00C97934" w:rsidR="00B315FA" w:rsidP="00053612" w:rsidRDefault="00BC1E97" w14:paraId="6BE7C31A" w14:textId="76F1009A">
      <w:pPr>
        <w:pStyle w:val="ListParagraph"/>
        <w:numPr>
          <w:ilvl w:val="1"/>
          <w:numId w:val="13"/>
        </w:numPr>
        <w:rPr>
          <w:rFonts w:ascii="Arial" w:hAnsi="Arial" w:cs="Arial"/>
          <w:sz w:val="24"/>
          <w:szCs w:val="24"/>
          <w:u w:val="single"/>
        </w:rPr>
      </w:pPr>
      <w:r w:rsidRPr="00C97934">
        <w:rPr>
          <w:rFonts w:ascii="Arial" w:hAnsi="Arial" w:cs="Arial"/>
          <w:sz w:val="24"/>
          <w:szCs w:val="24"/>
        </w:rPr>
        <w:t>The Department reserves the right to communicate and/or schedule interviews/presentations with Bidders</w:t>
      </w:r>
      <w:r w:rsidRPr="00C97934" w:rsidR="00B90357">
        <w:rPr>
          <w:rFonts w:ascii="Arial" w:hAnsi="Arial" w:cs="Arial"/>
          <w:sz w:val="24"/>
          <w:szCs w:val="24"/>
        </w:rPr>
        <w:t>,</w:t>
      </w:r>
      <w:r w:rsidRPr="00C97934">
        <w:rPr>
          <w:rFonts w:ascii="Arial" w:hAnsi="Arial" w:cs="Arial"/>
          <w:sz w:val="24"/>
          <w:szCs w:val="24"/>
        </w:rPr>
        <w:t xml:space="preserve"> if needed</w:t>
      </w:r>
      <w:r w:rsidRPr="00C97934" w:rsidR="00B90357">
        <w:rPr>
          <w:rFonts w:ascii="Arial" w:hAnsi="Arial" w:cs="Arial"/>
          <w:sz w:val="24"/>
          <w:szCs w:val="24"/>
        </w:rPr>
        <w:t>,</w:t>
      </w:r>
      <w:r w:rsidRPr="00C97934">
        <w:rPr>
          <w:rFonts w:ascii="Arial" w:hAnsi="Arial" w:cs="Arial"/>
          <w:sz w:val="24"/>
          <w:szCs w:val="24"/>
        </w:rPr>
        <w:t xml:space="preserve"> to obtain clarification of information contained in the proposals received</w:t>
      </w:r>
      <w:r w:rsidRPr="00C97934" w:rsidR="00B90357">
        <w:rPr>
          <w:rFonts w:ascii="Arial" w:hAnsi="Arial" w:cs="Arial"/>
          <w:sz w:val="24"/>
          <w:szCs w:val="24"/>
        </w:rPr>
        <w:t>.</w:t>
      </w:r>
      <w:r w:rsidRPr="00C97934">
        <w:rPr>
          <w:rFonts w:ascii="Arial" w:hAnsi="Arial" w:cs="Arial"/>
          <w:sz w:val="24"/>
          <w:szCs w:val="24"/>
        </w:rPr>
        <w:t xml:space="preserve"> </w:t>
      </w:r>
      <w:r w:rsidRPr="00C97934" w:rsidR="00B90357">
        <w:rPr>
          <w:rFonts w:ascii="Arial" w:hAnsi="Arial" w:cs="Arial"/>
          <w:sz w:val="24"/>
          <w:szCs w:val="24"/>
        </w:rPr>
        <w:t>T</w:t>
      </w:r>
      <w:r w:rsidRPr="00C97934">
        <w:rPr>
          <w:rFonts w:ascii="Arial" w:hAnsi="Arial" w:cs="Arial"/>
          <w:sz w:val="24"/>
          <w:szCs w:val="24"/>
        </w:rPr>
        <w:t xml:space="preserve">he Department may revise the scores assigned in the initial evaluation to reflect those communications and/or interviews/presentations.  </w:t>
      </w:r>
      <w:r w:rsidRPr="00C97934" w:rsidR="00B90357">
        <w:rPr>
          <w:rFonts w:ascii="Arial" w:hAnsi="Arial" w:cs="Arial"/>
          <w:sz w:val="24"/>
          <w:szCs w:val="24"/>
        </w:rPr>
        <w:t xml:space="preserve">Changes </w:t>
      </w:r>
      <w:r w:rsidRPr="00C97934">
        <w:rPr>
          <w:rFonts w:ascii="Arial" w:hAnsi="Arial" w:cs="Arial"/>
          <w:sz w:val="24"/>
          <w:szCs w:val="24"/>
        </w:rPr>
        <w:t>to proposals</w:t>
      </w:r>
      <w:r w:rsidRPr="00C97934" w:rsidR="00825307">
        <w:rPr>
          <w:rFonts w:ascii="Arial" w:hAnsi="Arial" w:cs="Arial"/>
          <w:sz w:val="24"/>
          <w:szCs w:val="24"/>
        </w:rPr>
        <w:t>, including updating or adding information,</w:t>
      </w:r>
      <w:r w:rsidRPr="00C97934">
        <w:rPr>
          <w:rFonts w:ascii="Arial" w:hAnsi="Arial" w:cs="Arial"/>
          <w:sz w:val="24"/>
          <w:szCs w:val="24"/>
        </w:rPr>
        <w:t xml:space="preserve"> will not be permitted during any interview/presentation process</w:t>
      </w:r>
      <w:r w:rsidRPr="00C97934" w:rsidR="00B90357">
        <w:rPr>
          <w:rFonts w:ascii="Arial" w:hAnsi="Arial" w:cs="Arial"/>
          <w:sz w:val="24"/>
          <w:szCs w:val="24"/>
        </w:rPr>
        <w:t xml:space="preserve"> and,</w:t>
      </w:r>
      <w:r w:rsidRPr="00C97934" w:rsidR="00F67100">
        <w:rPr>
          <w:rFonts w:ascii="Arial" w:hAnsi="Arial" w:cs="Arial"/>
          <w:sz w:val="24"/>
          <w:szCs w:val="24"/>
        </w:rPr>
        <w:t xml:space="preserve"> </w:t>
      </w:r>
      <w:r w:rsidRPr="00C97934" w:rsidR="00B90357">
        <w:rPr>
          <w:rFonts w:ascii="Arial" w:hAnsi="Arial" w:cs="Arial"/>
          <w:sz w:val="24"/>
          <w:szCs w:val="24"/>
        </w:rPr>
        <w:t>t</w:t>
      </w:r>
      <w:r w:rsidRPr="00C97934">
        <w:rPr>
          <w:rFonts w:ascii="Arial" w:hAnsi="Arial" w:cs="Arial"/>
          <w:sz w:val="24"/>
          <w:szCs w:val="24"/>
        </w:rPr>
        <w:t xml:space="preserve">herefore, Bidders </w:t>
      </w:r>
      <w:r w:rsidRPr="00C97934" w:rsidR="00F910F5">
        <w:rPr>
          <w:rFonts w:ascii="Arial" w:hAnsi="Arial" w:cs="Arial"/>
          <w:sz w:val="24"/>
          <w:szCs w:val="24"/>
        </w:rPr>
        <w:t xml:space="preserve">must </w:t>
      </w:r>
      <w:r w:rsidRPr="00C97934">
        <w:rPr>
          <w:rFonts w:ascii="Arial" w:hAnsi="Arial" w:cs="Arial"/>
          <w:sz w:val="24"/>
          <w:szCs w:val="24"/>
        </w:rPr>
        <w:t>submit proposals that present their rates and other requested information as clearly and completely as possible.</w:t>
      </w:r>
      <w:bookmarkStart w:name="_Toc367174744" w:id="35"/>
      <w:bookmarkStart w:name="_Toc397069208" w:id="36"/>
    </w:p>
    <w:p w:rsidRPr="00C97934" w:rsidR="00B315FA" w:rsidP="00B315FA" w:rsidRDefault="00B315FA" w14:paraId="3FFFE30A" w14:textId="77777777">
      <w:pPr>
        <w:pStyle w:val="ListParagraph"/>
        <w:rPr>
          <w:rFonts w:ascii="Arial" w:hAnsi="Arial" w:cs="Arial"/>
          <w:sz w:val="24"/>
          <w:szCs w:val="24"/>
        </w:rPr>
      </w:pPr>
    </w:p>
    <w:p w:rsidRPr="00C97934" w:rsidR="00B315FA" w:rsidP="00053612" w:rsidRDefault="00351845" w14:paraId="12384387" w14:textId="138354CF">
      <w:pPr>
        <w:pStyle w:val="ListParagraph"/>
        <w:numPr>
          <w:ilvl w:val="0"/>
          <w:numId w:val="13"/>
        </w:numPr>
        <w:rPr>
          <w:rFonts w:ascii="Arial" w:hAnsi="Arial" w:cs="Arial"/>
          <w:b/>
          <w:sz w:val="24"/>
          <w:szCs w:val="24"/>
        </w:rPr>
      </w:pPr>
      <w:r w:rsidRPr="00C97934">
        <w:rPr>
          <w:rFonts w:ascii="Arial" w:hAnsi="Arial" w:cs="Arial"/>
          <w:b/>
          <w:sz w:val="24"/>
          <w:szCs w:val="24"/>
        </w:rPr>
        <w:t>Scoring Weights and Process</w:t>
      </w:r>
      <w:bookmarkEnd w:id="35"/>
      <w:bookmarkEnd w:id="36"/>
    </w:p>
    <w:p w:rsidRPr="00C97934" w:rsidR="00B315FA" w:rsidP="00B315FA" w:rsidRDefault="00B315FA" w14:paraId="3059369B" w14:textId="77777777">
      <w:pPr>
        <w:pStyle w:val="ListParagraph"/>
        <w:ind w:left="360"/>
        <w:rPr>
          <w:rFonts w:ascii="Arial" w:hAnsi="Arial" w:cs="Arial"/>
          <w:sz w:val="24"/>
          <w:szCs w:val="24"/>
        </w:rPr>
      </w:pPr>
    </w:p>
    <w:p w:rsidRPr="00C97934" w:rsidR="00214F9E" w:rsidP="00053612" w:rsidRDefault="00351845" w14:paraId="77602A05" w14:textId="7992DD14">
      <w:pPr>
        <w:pStyle w:val="ListParagraph"/>
        <w:numPr>
          <w:ilvl w:val="1"/>
          <w:numId w:val="13"/>
        </w:numPr>
        <w:rPr>
          <w:rFonts w:ascii="Arial" w:hAnsi="Arial" w:cs="Arial"/>
          <w:sz w:val="24"/>
          <w:szCs w:val="24"/>
        </w:rPr>
      </w:pPr>
      <w:r w:rsidRPr="00C97934">
        <w:rPr>
          <w:rFonts w:ascii="Arial" w:hAnsi="Arial" w:cs="Arial"/>
          <w:b/>
          <w:sz w:val="24"/>
          <w:szCs w:val="24"/>
        </w:rPr>
        <w:t>Scoring Weights:</w:t>
      </w:r>
      <w:r w:rsidRPr="00C97934">
        <w:rPr>
          <w:rFonts w:ascii="Arial" w:hAnsi="Arial" w:cs="Arial"/>
          <w:sz w:val="24"/>
          <w:szCs w:val="24"/>
        </w:rPr>
        <w:t xml:space="preserve"> T</w:t>
      </w:r>
      <w:r w:rsidRPr="00C97934" w:rsidR="00B83478">
        <w:rPr>
          <w:rFonts w:ascii="Arial" w:hAnsi="Arial" w:cs="Arial"/>
          <w:sz w:val="24"/>
          <w:szCs w:val="24"/>
        </w:rPr>
        <w:t>he score will be based on a 100-</w:t>
      </w:r>
      <w:r w:rsidRPr="00C97934">
        <w:rPr>
          <w:rFonts w:ascii="Arial" w:hAnsi="Arial" w:cs="Arial"/>
          <w:sz w:val="24"/>
          <w:szCs w:val="24"/>
        </w:rPr>
        <w:t>point scale and will measure the degree to which each proposal</w:t>
      </w:r>
      <w:r w:rsidRPr="00C97934" w:rsidR="00214F9E">
        <w:rPr>
          <w:rFonts w:ascii="Arial" w:hAnsi="Arial" w:cs="Arial"/>
          <w:sz w:val="24"/>
          <w:szCs w:val="24"/>
        </w:rPr>
        <w:t xml:space="preserve"> meets the following criteria.</w:t>
      </w:r>
    </w:p>
    <w:p w:rsidRPr="00C97934" w:rsidR="00DB369A" w:rsidP="004F0520" w:rsidRDefault="00DB369A" w14:paraId="3F38FBA6" w14:textId="45534F6B">
      <w:pPr>
        <w:rPr>
          <w:rFonts w:ascii="Arial" w:hAnsi="Arial" w:cs="Arial"/>
          <w:sz w:val="24"/>
          <w:szCs w:val="24"/>
        </w:rPr>
      </w:pPr>
    </w:p>
    <w:p w:rsidRPr="00C97934" w:rsidR="009B08BA" w:rsidP="009B08BA" w:rsidRDefault="009B08BA" w14:paraId="281A9A6F" w14:textId="04797CC2">
      <w:pPr>
        <w:ind w:left="720"/>
        <w:rPr>
          <w:rFonts w:ascii="Arial" w:hAnsi="Arial" w:cs="Arial"/>
          <w:b/>
          <w:sz w:val="24"/>
          <w:szCs w:val="24"/>
        </w:rPr>
      </w:pPr>
      <w:r w:rsidRPr="00C97934">
        <w:rPr>
          <w:rFonts w:ascii="Arial" w:hAnsi="Arial" w:cs="Arial"/>
          <w:b/>
          <w:sz w:val="24"/>
          <w:szCs w:val="24"/>
        </w:rPr>
        <w:t xml:space="preserve">Section I. </w:t>
      </w:r>
      <w:r w:rsidRPr="00C97934">
        <w:rPr>
          <w:rFonts w:ascii="Arial" w:hAnsi="Arial" w:cs="Arial"/>
          <w:b/>
          <w:sz w:val="24"/>
          <w:szCs w:val="24"/>
        </w:rPr>
        <w:tab/>
      </w:r>
      <w:r w:rsidRPr="00C97934">
        <w:rPr>
          <w:rFonts w:ascii="Arial" w:hAnsi="Arial" w:cs="Arial"/>
          <w:b/>
          <w:sz w:val="24"/>
          <w:szCs w:val="24"/>
        </w:rPr>
        <w:t>Preliminary Information (No Points</w:t>
      </w:r>
      <w:r w:rsidRPr="00C97934" w:rsidR="00A0173C">
        <w:rPr>
          <w:rFonts w:ascii="Arial" w:hAnsi="Arial" w:cs="Arial"/>
          <w:b/>
          <w:sz w:val="24"/>
          <w:szCs w:val="24"/>
        </w:rPr>
        <w:t xml:space="preserve"> – Eligibility Requirements</w:t>
      </w:r>
      <w:r w:rsidRPr="00C97934">
        <w:rPr>
          <w:rFonts w:ascii="Arial" w:hAnsi="Arial" w:cs="Arial"/>
          <w:b/>
          <w:sz w:val="24"/>
          <w:szCs w:val="24"/>
        </w:rPr>
        <w:t>)</w:t>
      </w:r>
    </w:p>
    <w:p w:rsidRPr="00C97934" w:rsidR="009B08BA" w:rsidP="00A0173C" w:rsidRDefault="009B08BA" w14:paraId="575985E2" w14:textId="198752BF">
      <w:pPr>
        <w:tabs>
          <w:tab w:val="left" w:pos="720"/>
          <w:tab w:val="left" w:pos="4440"/>
        </w:tabs>
        <w:rPr>
          <w:rFonts w:ascii="Arial" w:hAnsi="Arial" w:cs="Arial"/>
          <w:sz w:val="24"/>
          <w:szCs w:val="24"/>
        </w:rPr>
      </w:pPr>
      <w:r w:rsidRPr="00C97934">
        <w:rPr>
          <w:rFonts w:ascii="Arial" w:hAnsi="Arial" w:cs="Arial"/>
          <w:sz w:val="24"/>
          <w:szCs w:val="24"/>
        </w:rPr>
        <w:tab/>
      </w:r>
      <w:r w:rsidRPr="00C97934" w:rsidR="00A0173C">
        <w:rPr>
          <w:rFonts w:ascii="Arial" w:hAnsi="Arial" w:cs="Arial"/>
          <w:sz w:val="24"/>
          <w:szCs w:val="24"/>
        </w:rPr>
        <w:t>Includes all elements addressed above in Part IV</w:t>
      </w:r>
      <w:r w:rsidRPr="00C97934" w:rsidR="0003447B">
        <w:rPr>
          <w:rFonts w:ascii="Arial" w:hAnsi="Arial" w:cs="Arial"/>
          <w:sz w:val="24"/>
          <w:szCs w:val="24"/>
        </w:rPr>
        <w:t>,</w:t>
      </w:r>
      <w:r w:rsidRPr="00C97934" w:rsidR="00A0173C">
        <w:rPr>
          <w:rFonts w:ascii="Arial" w:hAnsi="Arial" w:cs="Arial"/>
          <w:sz w:val="24"/>
          <w:szCs w:val="24"/>
        </w:rPr>
        <w:t xml:space="preserve"> Section I.</w:t>
      </w:r>
    </w:p>
    <w:p w:rsidRPr="00FE1726" w:rsidR="009B08BA" w:rsidP="004F0520" w:rsidRDefault="009B08BA" w14:paraId="79AC199A" w14:textId="77777777">
      <w:pPr>
        <w:rPr>
          <w:rFonts w:ascii="Arial" w:hAnsi="Arial" w:cs="Arial"/>
          <w:sz w:val="24"/>
          <w:szCs w:val="24"/>
        </w:rPr>
      </w:pPr>
    </w:p>
    <w:p w:rsidRPr="00FE1726" w:rsidR="00351845" w:rsidP="00B315FA" w:rsidRDefault="00351845" w14:paraId="081AF6A2" w14:textId="45127227">
      <w:pPr>
        <w:ind w:left="720"/>
        <w:rPr>
          <w:rFonts w:ascii="Arial" w:hAnsi="Arial" w:cs="Arial"/>
          <w:b/>
          <w:sz w:val="24"/>
          <w:szCs w:val="24"/>
        </w:rPr>
      </w:pPr>
      <w:r w:rsidRPr="00FE1726">
        <w:rPr>
          <w:rFonts w:ascii="Arial" w:hAnsi="Arial" w:cs="Arial"/>
          <w:b/>
          <w:sz w:val="24"/>
          <w:szCs w:val="24"/>
        </w:rPr>
        <w:t>Section I</w:t>
      </w:r>
      <w:r w:rsidRPr="00FE1726" w:rsidR="009B08BA">
        <w:rPr>
          <w:rFonts w:ascii="Arial" w:hAnsi="Arial" w:cs="Arial"/>
          <w:b/>
          <w:sz w:val="24"/>
          <w:szCs w:val="24"/>
        </w:rPr>
        <w:t>I</w:t>
      </w:r>
      <w:r w:rsidRPr="00FE1726">
        <w:rPr>
          <w:rFonts w:ascii="Arial" w:hAnsi="Arial" w:cs="Arial"/>
          <w:b/>
          <w:sz w:val="24"/>
          <w:szCs w:val="24"/>
        </w:rPr>
        <w:t xml:space="preserve">.  </w:t>
      </w:r>
      <w:r w:rsidRPr="00FE1726" w:rsidR="009B08BA">
        <w:rPr>
          <w:rFonts w:ascii="Arial" w:hAnsi="Arial" w:cs="Arial"/>
          <w:b/>
          <w:sz w:val="24"/>
          <w:szCs w:val="24"/>
        </w:rPr>
        <w:tab/>
      </w:r>
      <w:r w:rsidRPr="00FE1726">
        <w:rPr>
          <w:rFonts w:ascii="Arial" w:hAnsi="Arial" w:cs="Arial"/>
          <w:b/>
          <w:sz w:val="24"/>
          <w:szCs w:val="24"/>
        </w:rPr>
        <w:t>Organization Qualifications and Experience (</w:t>
      </w:r>
      <w:r w:rsidRPr="00FE1726" w:rsidR="00FE1726">
        <w:rPr>
          <w:rFonts w:ascii="Arial" w:hAnsi="Arial" w:cs="Arial"/>
          <w:b/>
          <w:sz w:val="24"/>
          <w:szCs w:val="24"/>
        </w:rPr>
        <w:t>30</w:t>
      </w:r>
      <w:r w:rsidRPr="00FE1726">
        <w:rPr>
          <w:rFonts w:ascii="Arial" w:hAnsi="Arial" w:cs="Arial"/>
          <w:b/>
          <w:sz w:val="24"/>
          <w:szCs w:val="24"/>
        </w:rPr>
        <w:t xml:space="preserve"> points)</w:t>
      </w:r>
      <w:r w:rsidRPr="00FE1726">
        <w:rPr>
          <w:rFonts w:ascii="Arial" w:hAnsi="Arial" w:cs="Arial"/>
          <w:b/>
          <w:sz w:val="24"/>
          <w:szCs w:val="24"/>
        </w:rPr>
        <w:tab/>
      </w:r>
    </w:p>
    <w:p w:rsidRPr="00FE1726" w:rsidR="00351845" w:rsidP="00B315FA" w:rsidRDefault="00351845" w14:paraId="0D746AD7" w14:textId="57ECCDFD">
      <w:pPr>
        <w:ind w:firstLine="720"/>
        <w:rPr>
          <w:rFonts w:ascii="Arial" w:hAnsi="Arial" w:cs="Arial"/>
          <w:sz w:val="24"/>
          <w:szCs w:val="24"/>
        </w:rPr>
      </w:pPr>
      <w:r w:rsidRPr="00FE1726">
        <w:rPr>
          <w:rFonts w:ascii="Arial" w:hAnsi="Arial" w:cs="Arial"/>
          <w:sz w:val="24"/>
          <w:szCs w:val="24"/>
        </w:rPr>
        <w:t xml:space="preserve">Includes </w:t>
      </w:r>
      <w:r w:rsidRPr="00FE1726" w:rsidR="00214F9E">
        <w:rPr>
          <w:rFonts w:ascii="Arial" w:hAnsi="Arial" w:cs="Arial"/>
          <w:sz w:val="24"/>
          <w:szCs w:val="24"/>
        </w:rPr>
        <w:t>all elements addressed above in Part IV,</w:t>
      </w:r>
      <w:r w:rsidRPr="00FE1726" w:rsidR="00F67100">
        <w:rPr>
          <w:rFonts w:ascii="Arial" w:hAnsi="Arial" w:cs="Arial"/>
          <w:sz w:val="24"/>
          <w:szCs w:val="24"/>
        </w:rPr>
        <w:t xml:space="preserve"> </w:t>
      </w:r>
      <w:r w:rsidRPr="00FE1726" w:rsidR="00214F9E">
        <w:rPr>
          <w:rFonts w:ascii="Arial" w:hAnsi="Arial" w:cs="Arial"/>
          <w:sz w:val="24"/>
          <w:szCs w:val="24"/>
        </w:rPr>
        <w:t>Section I</w:t>
      </w:r>
      <w:r w:rsidRPr="00FE1726" w:rsidR="00A0173C">
        <w:rPr>
          <w:rFonts w:ascii="Arial" w:hAnsi="Arial" w:cs="Arial"/>
          <w:sz w:val="24"/>
          <w:szCs w:val="24"/>
        </w:rPr>
        <w:t>I</w:t>
      </w:r>
      <w:r w:rsidRPr="00FE1726" w:rsidR="00214F9E">
        <w:rPr>
          <w:rFonts w:ascii="Arial" w:hAnsi="Arial" w:cs="Arial"/>
          <w:sz w:val="24"/>
          <w:szCs w:val="24"/>
        </w:rPr>
        <w:t>.</w:t>
      </w:r>
    </w:p>
    <w:p w:rsidRPr="00FE1726" w:rsidR="00351845" w:rsidP="004F0520" w:rsidRDefault="00351845" w14:paraId="4633603E" w14:textId="77777777">
      <w:pPr>
        <w:rPr>
          <w:rFonts w:ascii="Arial" w:hAnsi="Arial" w:cs="Arial"/>
          <w:sz w:val="24"/>
          <w:szCs w:val="24"/>
        </w:rPr>
      </w:pPr>
      <w:r w:rsidRPr="00FE1726">
        <w:rPr>
          <w:rFonts w:ascii="Arial" w:hAnsi="Arial" w:cs="Arial"/>
          <w:sz w:val="24"/>
          <w:szCs w:val="24"/>
        </w:rPr>
        <w:t xml:space="preserve"> </w:t>
      </w:r>
    </w:p>
    <w:p w:rsidRPr="00FE1726" w:rsidR="00351845" w:rsidP="00B315FA" w:rsidRDefault="00351845" w14:paraId="3C0015D2" w14:textId="473CC761">
      <w:pPr>
        <w:ind w:firstLine="720"/>
        <w:rPr>
          <w:rFonts w:ascii="Arial" w:hAnsi="Arial" w:cs="Arial"/>
          <w:sz w:val="24"/>
          <w:szCs w:val="24"/>
        </w:rPr>
      </w:pPr>
      <w:r w:rsidRPr="00FE1726">
        <w:rPr>
          <w:rFonts w:ascii="Arial" w:hAnsi="Arial" w:cs="Arial"/>
          <w:b/>
          <w:sz w:val="24"/>
          <w:szCs w:val="24"/>
        </w:rPr>
        <w:t>Section II</w:t>
      </w:r>
      <w:r w:rsidRPr="00FE1726" w:rsidR="009B08BA">
        <w:rPr>
          <w:rFonts w:ascii="Arial" w:hAnsi="Arial" w:cs="Arial"/>
          <w:b/>
          <w:sz w:val="24"/>
          <w:szCs w:val="24"/>
        </w:rPr>
        <w:t>I</w:t>
      </w:r>
      <w:r w:rsidRPr="00FE1726">
        <w:rPr>
          <w:rFonts w:ascii="Arial" w:hAnsi="Arial" w:cs="Arial"/>
          <w:b/>
          <w:sz w:val="24"/>
          <w:szCs w:val="24"/>
        </w:rPr>
        <w:t xml:space="preserve">.  </w:t>
      </w:r>
      <w:r w:rsidRPr="00FE1726" w:rsidR="009B08BA">
        <w:rPr>
          <w:rFonts w:ascii="Arial" w:hAnsi="Arial" w:cs="Arial"/>
          <w:b/>
          <w:sz w:val="24"/>
          <w:szCs w:val="24"/>
        </w:rPr>
        <w:tab/>
      </w:r>
      <w:r w:rsidRPr="00FE1726">
        <w:rPr>
          <w:rFonts w:ascii="Arial" w:hAnsi="Arial" w:cs="Arial"/>
          <w:b/>
          <w:sz w:val="24"/>
          <w:szCs w:val="24"/>
        </w:rPr>
        <w:t xml:space="preserve"> </w:t>
      </w:r>
      <w:r w:rsidRPr="00FE1726" w:rsidR="005E01BF">
        <w:rPr>
          <w:rFonts w:ascii="Arial" w:hAnsi="Arial" w:cs="Arial"/>
          <w:b/>
          <w:sz w:val="24"/>
          <w:szCs w:val="24"/>
        </w:rPr>
        <w:t>Proposed Services</w:t>
      </w:r>
      <w:r w:rsidRPr="00FE1726">
        <w:rPr>
          <w:rFonts w:ascii="Arial" w:hAnsi="Arial" w:cs="Arial"/>
          <w:b/>
          <w:sz w:val="24"/>
          <w:szCs w:val="24"/>
        </w:rPr>
        <w:t xml:space="preserve"> (</w:t>
      </w:r>
      <w:r w:rsidRPr="00FE1726" w:rsidR="00FE1726">
        <w:rPr>
          <w:rFonts w:ascii="Arial" w:hAnsi="Arial" w:cs="Arial"/>
          <w:b/>
          <w:sz w:val="24"/>
          <w:szCs w:val="24"/>
        </w:rPr>
        <w:t>30</w:t>
      </w:r>
      <w:r w:rsidRPr="00FE1726">
        <w:rPr>
          <w:rFonts w:ascii="Arial" w:hAnsi="Arial" w:cs="Arial"/>
          <w:b/>
          <w:sz w:val="24"/>
          <w:szCs w:val="24"/>
        </w:rPr>
        <w:t xml:space="preserve"> points</w:t>
      </w:r>
      <w:r w:rsidRPr="00FE1726">
        <w:rPr>
          <w:rFonts w:ascii="Arial" w:hAnsi="Arial" w:cs="Arial"/>
          <w:b/>
          <w:bCs/>
          <w:sz w:val="24"/>
          <w:szCs w:val="24"/>
        </w:rPr>
        <w:t>)</w:t>
      </w:r>
      <w:r w:rsidRPr="00FE1726">
        <w:rPr>
          <w:rFonts w:ascii="Arial" w:hAnsi="Arial" w:cs="Arial"/>
          <w:sz w:val="24"/>
          <w:szCs w:val="24"/>
        </w:rPr>
        <w:t xml:space="preserve">  </w:t>
      </w:r>
    </w:p>
    <w:p w:rsidRPr="00C97934" w:rsidR="00351845" w:rsidP="00B315FA" w:rsidRDefault="00214F9E" w14:paraId="6A51F752" w14:textId="0AC2BAFC">
      <w:pPr>
        <w:ind w:firstLine="720"/>
        <w:rPr>
          <w:rFonts w:ascii="Arial" w:hAnsi="Arial" w:cs="Arial"/>
          <w:sz w:val="24"/>
          <w:szCs w:val="24"/>
        </w:rPr>
      </w:pPr>
      <w:r w:rsidRPr="00C97934">
        <w:rPr>
          <w:rFonts w:ascii="Arial" w:hAnsi="Arial" w:cs="Arial"/>
          <w:sz w:val="24"/>
          <w:szCs w:val="24"/>
        </w:rPr>
        <w:t>Includes all elements addressed above in Part IV,</w:t>
      </w:r>
      <w:r w:rsidRPr="00C97934" w:rsidR="00F67100">
        <w:rPr>
          <w:rFonts w:ascii="Arial" w:hAnsi="Arial" w:cs="Arial"/>
          <w:sz w:val="24"/>
          <w:szCs w:val="24"/>
        </w:rPr>
        <w:t xml:space="preserve"> </w:t>
      </w:r>
      <w:r w:rsidRPr="00C97934">
        <w:rPr>
          <w:rFonts w:ascii="Arial" w:hAnsi="Arial" w:cs="Arial"/>
          <w:sz w:val="24"/>
          <w:szCs w:val="24"/>
        </w:rPr>
        <w:t>Section II</w:t>
      </w:r>
      <w:r w:rsidRPr="00C97934" w:rsidR="00A0173C">
        <w:rPr>
          <w:rFonts w:ascii="Arial" w:hAnsi="Arial" w:cs="Arial"/>
          <w:sz w:val="24"/>
          <w:szCs w:val="24"/>
        </w:rPr>
        <w:t>I</w:t>
      </w:r>
      <w:r w:rsidRPr="00C97934">
        <w:rPr>
          <w:rFonts w:ascii="Arial" w:hAnsi="Arial" w:cs="Arial"/>
          <w:sz w:val="24"/>
          <w:szCs w:val="24"/>
        </w:rPr>
        <w:t>.</w:t>
      </w:r>
    </w:p>
    <w:p w:rsidRPr="00C97934" w:rsidR="00351845" w:rsidP="004F0520" w:rsidRDefault="00351845" w14:paraId="658A036A" w14:textId="77777777">
      <w:pPr>
        <w:rPr>
          <w:rFonts w:ascii="Arial" w:hAnsi="Arial" w:cs="Arial"/>
          <w:sz w:val="24"/>
          <w:szCs w:val="24"/>
        </w:rPr>
      </w:pPr>
    </w:p>
    <w:p w:rsidRPr="009E41C4" w:rsidR="00FE1726" w:rsidP="00FE1726" w:rsidRDefault="00FE1726" w14:paraId="0B370B49" w14:textId="77777777">
      <w:pPr>
        <w:ind w:firstLine="720"/>
        <w:rPr>
          <w:rFonts w:ascii="Arial" w:hAnsi="Arial" w:cs="Arial"/>
          <w:b/>
          <w:sz w:val="24"/>
          <w:szCs w:val="24"/>
        </w:rPr>
      </w:pPr>
      <w:r w:rsidRPr="009E41C4">
        <w:rPr>
          <w:rFonts w:ascii="Arial" w:hAnsi="Arial" w:cs="Arial"/>
          <w:b/>
          <w:sz w:val="24"/>
          <w:szCs w:val="24"/>
        </w:rPr>
        <w:t xml:space="preserve">Section IV. </w:t>
      </w:r>
      <w:r w:rsidRPr="009E41C4">
        <w:rPr>
          <w:rFonts w:ascii="Arial" w:hAnsi="Arial" w:cs="Arial"/>
          <w:b/>
          <w:sz w:val="24"/>
          <w:szCs w:val="24"/>
        </w:rPr>
        <w:tab/>
      </w:r>
      <w:r w:rsidRPr="009E41C4">
        <w:rPr>
          <w:rFonts w:ascii="Arial" w:hAnsi="Arial" w:cs="Arial"/>
          <w:b/>
          <w:sz w:val="24"/>
          <w:szCs w:val="24"/>
        </w:rPr>
        <w:t xml:space="preserve"> Cost Proposal (40 points)</w:t>
      </w:r>
    </w:p>
    <w:p w:rsidRPr="009E41C4" w:rsidR="00FE1726" w:rsidP="00053612" w:rsidRDefault="00FE1726" w14:paraId="59B894D5" w14:textId="77777777">
      <w:pPr>
        <w:pStyle w:val="ListParagraph"/>
        <w:numPr>
          <w:ilvl w:val="0"/>
          <w:numId w:val="23"/>
        </w:numPr>
        <w:ind w:left="1080"/>
        <w:rPr>
          <w:rFonts w:ascii="Arial" w:hAnsi="Arial" w:cs="Arial"/>
          <w:sz w:val="24"/>
          <w:szCs w:val="24"/>
        </w:rPr>
      </w:pPr>
      <w:r w:rsidRPr="009E41C4">
        <w:rPr>
          <w:rFonts w:ascii="Arial" w:hAnsi="Arial" w:cs="Arial"/>
          <w:sz w:val="24"/>
          <w:szCs w:val="24"/>
        </w:rPr>
        <w:t>Department Identified Resource (Payroll) Mark-up Rate (20 points)</w:t>
      </w:r>
    </w:p>
    <w:p w:rsidRPr="009E41C4" w:rsidR="00FE1726" w:rsidP="00053612" w:rsidRDefault="00FE1726" w14:paraId="19329AC1" w14:textId="77777777">
      <w:pPr>
        <w:pStyle w:val="ListParagraph"/>
        <w:numPr>
          <w:ilvl w:val="0"/>
          <w:numId w:val="23"/>
        </w:numPr>
        <w:ind w:left="1080"/>
        <w:rPr>
          <w:rFonts w:ascii="Arial" w:hAnsi="Arial" w:cs="Arial"/>
          <w:sz w:val="24"/>
          <w:szCs w:val="24"/>
        </w:rPr>
      </w:pPr>
      <w:r w:rsidRPr="009E41C4">
        <w:rPr>
          <w:rFonts w:ascii="Arial" w:hAnsi="Arial" w:cs="Arial"/>
          <w:sz w:val="24"/>
          <w:szCs w:val="24"/>
        </w:rPr>
        <w:t>Vendor Identified Resource Mark-up Rate (20 points)</w:t>
      </w:r>
    </w:p>
    <w:p w:rsidRPr="00C97934" w:rsidR="00E767C3" w:rsidP="004F0520" w:rsidRDefault="00E767C3" w14:paraId="65DD304D" w14:textId="77777777">
      <w:pPr>
        <w:rPr>
          <w:rFonts w:ascii="Arial" w:hAnsi="Arial" w:cs="Arial"/>
          <w:sz w:val="24"/>
          <w:szCs w:val="24"/>
        </w:rPr>
      </w:pPr>
    </w:p>
    <w:p w:rsidRPr="00C97934" w:rsidR="00B315FA" w:rsidP="00053612" w:rsidRDefault="00351845" w14:paraId="117063A9" w14:textId="101B1BD3">
      <w:pPr>
        <w:pStyle w:val="ListParagraph"/>
        <w:numPr>
          <w:ilvl w:val="1"/>
          <w:numId w:val="13"/>
        </w:numPr>
        <w:rPr>
          <w:rFonts w:ascii="Arial" w:hAnsi="Arial" w:cs="Arial"/>
          <w:sz w:val="24"/>
          <w:szCs w:val="24"/>
        </w:rPr>
      </w:pPr>
      <w:r w:rsidRPr="00C97934">
        <w:rPr>
          <w:rFonts w:ascii="Arial" w:hAnsi="Arial" w:cs="Arial"/>
          <w:b/>
          <w:sz w:val="24"/>
          <w:szCs w:val="24"/>
        </w:rPr>
        <w:t>Scoring Process:</w:t>
      </w:r>
      <w:r w:rsidRPr="00C97934">
        <w:rPr>
          <w:rFonts w:ascii="Arial" w:hAnsi="Arial" w:cs="Arial"/>
          <w:sz w:val="24"/>
          <w:szCs w:val="24"/>
        </w:rPr>
        <w:t xml:space="preserve">  </w:t>
      </w:r>
      <w:r w:rsidRPr="00C97934" w:rsidR="00A0173C">
        <w:rPr>
          <w:rFonts w:ascii="Arial" w:hAnsi="Arial" w:cs="Arial"/>
          <w:sz w:val="24"/>
          <w:szCs w:val="24"/>
        </w:rPr>
        <w:t>For proposals that demonstrate meeting the eligibility requirements in Section I, t</w:t>
      </w:r>
      <w:r w:rsidRPr="00C97934" w:rsidR="00B9558E">
        <w:rPr>
          <w:rFonts w:ascii="Arial" w:hAnsi="Arial" w:cs="Arial"/>
          <w:sz w:val="24"/>
          <w:szCs w:val="24"/>
        </w:rPr>
        <w:t xml:space="preserve">he </w:t>
      </w:r>
      <w:r w:rsidRPr="00C97934" w:rsidR="00B90357">
        <w:rPr>
          <w:rFonts w:ascii="Arial" w:hAnsi="Arial" w:cs="Arial"/>
          <w:sz w:val="24"/>
          <w:szCs w:val="24"/>
        </w:rPr>
        <w:t>evaluation</w:t>
      </w:r>
      <w:r w:rsidRPr="00C97934" w:rsidR="00B9558E">
        <w:rPr>
          <w:rFonts w:ascii="Arial" w:hAnsi="Arial" w:cs="Arial"/>
          <w:sz w:val="24"/>
          <w:szCs w:val="24"/>
        </w:rPr>
        <w:t xml:space="preserve"> team will use a </w:t>
      </w:r>
      <w:r w:rsidRPr="00C97934" w:rsidR="00B9558E">
        <w:rPr>
          <w:rFonts w:ascii="Arial" w:hAnsi="Arial" w:cs="Arial"/>
          <w:sz w:val="24"/>
          <w:szCs w:val="24"/>
          <w:u w:val="single"/>
        </w:rPr>
        <w:t>consensus</w:t>
      </w:r>
      <w:r w:rsidRPr="00C97934" w:rsidR="00B9558E">
        <w:rPr>
          <w:rFonts w:ascii="Arial" w:hAnsi="Arial" w:cs="Arial"/>
          <w:sz w:val="24"/>
          <w:szCs w:val="24"/>
        </w:rPr>
        <w:t xml:space="preserve"> approach to evaluate and score Sections I</w:t>
      </w:r>
      <w:r w:rsidRPr="00C97934" w:rsidR="00A0173C">
        <w:rPr>
          <w:rFonts w:ascii="Arial" w:hAnsi="Arial" w:cs="Arial"/>
          <w:sz w:val="24"/>
          <w:szCs w:val="24"/>
        </w:rPr>
        <w:t>I</w:t>
      </w:r>
      <w:r w:rsidRPr="00C97934" w:rsidR="00B9558E">
        <w:rPr>
          <w:rFonts w:ascii="Arial" w:hAnsi="Arial" w:cs="Arial"/>
          <w:sz w:val="24"/>
          <w:szCs w:val="24"/>
        </w:rPr>
        <w:t xml:space="preserve"> &amp; I</w:t>
      </w:r>
      <w:r w:rsidRPr="00C97934" w:rsidR="00A0173C">
        <w:rPr>
          <w:rFonts w:ascii="Arial" w:hAnsi="Arial" w:cs="Arial"/>
          <w:sz w:val="24"/>
          <w:szCs w:val="24"/>
        </w:rPr>
        <w:t>I</w:t>
      </w:r>
      <w:r w:rsidRPr="00C97934" w:rsidR="00B9558E">
        <w:rPr>
          <w:rFonts w:ascii="Arial" w:hAnsi="Arial" w:cs="Arial"/>
          <w:sz w:val="24"/>
          <w:szCs w:val="24"/>
        </w:rPr>
        <w:t xml:space="preserve">I above.  Members of the </w:t>
      </w:r>
      <w:r w:rsidRPr="00C97934" w:rsidR="00B90357">
        <w:rPr>
          <w:rFonts w:ascii="Arial" w:hAnsi="Arial" w:cs="Arial"/>
          <w:sz w:val="24"/>
          <w:szCs w:val="24"/>
        </w:rPr>
        <w:t>evaluation</w:t>
      </w:r>
      <w:r w:rsidRPr="00C97934" w:rsidR="00B9558E">
        <w:rPr>
          <w:rFonts w:ascii="Arial" w:hAnsi="Arial" w:cs="Arial"/>
          <w:sz w:val="24"/>
          <w:szCs w:val="24"/>
        </w:rPr>
        <w:t xml:space="preserve"> team will not score those sections individually but, instead, will arrive at a consensus as to assignment of points for each of those sections.  Section</w:t>
      </w:r>
      <w:r w:rsidRPr="00C97934" w:rsidR="008207BD">
        <w:rPr>
          <w:rFonts w:ascii="Arial" w:hAnsi="Arial" w:cs="Arial"/>
          <w:sz w:val="24"/>
          <w:szCs w:val="24"/>
        </w:rPr>
        <w:t>s</w:t>
      </w:r>
      <w:r w:rsidRPr="00C97934" w:rsidR="00B9558E">
        <w:rPr>
          <w:rFonts w:ascii="Arial" w:hAnsi="Arial" w:cs="Arial"/>
          <w:sz w:val="24"/>
          <w:szCs w:val="24"/>
        </w:rPr>
        <w:t xml:space="preserve"> I</w:t>
      </w:r>
      <w:r w:rsidRPr="00C97934" w:rsidR="00A0173C">
        <w:rPr>
          <w:rFonts w:ascii="Arial" w:hAnsi="Arial" w:cs="Arial"/>
          <w:sz w:val="24"/>
          <w:szCs w:val="24"/>
        </w:rPr>
        <w:t>V</w:t>
      </w:r>
      <w:r w:rsidRPr="00C97934" w:rsidR="00B9558E">
        <w:rPr>
          <w:rFonts w:ascii="Arial" w:hAnsi="Arial" w:cs="Arial"/>
          <w:sz w:val="24"/>
          <w:szCs w:val="24"/>
        </w:rPr>
        <w:t>, the Cost Proposal, will be</w:t>
      </w:r>
      <w:r w:rsidRPr="00C97934" w:rsidR="008207BD">
        <w:rPr>
          <w:rFonts w:ascii="Arial" w:hAnsi="Arial" w:cs="Arial"/>
          <w:sz w:val="24"/>
          <w:szCs w:val="24"/>
        </w:rPr>
        <w:t xml:space="preserve"> scored as described below</w:t>
      </w:r>
      <w:r w:rsidRPr="00C97934" w:rsidR="00B9558E">
        <w:rPr>
          <w:rFonts w:ascii="Arial" w:hAnsi="Arial" w:cs="Arial"/>
          <w:sz w:val="24"/>
          <w:szCs w:val="24"/>
        </w:rPr>
        <w:t>.</w:t>
      </w:r>
    </w:p>
    <w:p w:rsidRPr="00C97934" w:rsidR="00B315FA" w:rsidP="00B315FA" w:rsidRDefault="00B315FA" w14:paraId="281C98CF" w14:textId="77777777">
      <w:pPr>
        <w:pStyle w:val="ListParagraph"/>
        <w:rPr>
          <w:rFonts w:ascii="Arial" w:hAnsi="Arial" w:cs="Arial"/>
          <w:sz w:val="24"/>
          <w:szCs w:val="24"/>
        </w:rPr>
      </w:pPr>
    </w:p>
    <w:p w:rsidRPr="00FE1726" w:rsidR="00FE1726" w:rsidP="00053612" w:rsidRDefault="00351845" w14:paraId="6E1DB71D" w14:textId="461944B6">
      <w:pPr>
        <w:pStyle w:val="ListParagraph"/>
        <w:numPr>
          <w:ilvl w:val="0"/>
          <w:numId w:val="24"/>
        </w:numPr>
        <w:ind w:left="720"/>
        <w:rPr>
          <w:rFonts w:ascii="Arial" w:hAnsi="Arial" w:cs="Arial"/>
          <w:sz w:val="24"/>
          <w:szCs w:val="24"/>
        </w:rPr>
      </w:pPr>
      <w:r w:rsidRPr="00FE1726">
        <w:rPr>
          <w:rFonts w:ascii="Arial" w:hAnsi="Arial" w:cs="Arial"/>
          <w:b/>
          <w:sz w:val="24"/>
          <w:szCs w:val="24"/>
        </w:rPr>
        <w:t>Scoring the Cost Proposal:</w:t>
      </w:r>
      <w:r w:rsidRPr="00FE1726">
        <w:rPr>
          <w:rFonts w:ascii="Arial" w:hAnsi="Arial" w:cs="Arial"/>
          <w:sz w:val="24"/>
          <w:szCs w:val="24"/>
        </w:rPr>
        <w:t xml:space="preserve"> </w:t>
      </w:r>
      <w:r w:rsidRPr="00FE1726" w:rsidR="00FE1726">
        <w:rPr>
          <w:rFonts w:ascii="Arial" w:hAnsi="Arial" w:cs="Arial"/>
          <w:sz w:val="24"/>
          <w:szCs w:val="24"/>
        </w:rPr>
        <w:t xml:space="preserve">The mark-up rates proposed for conducting all the functions specified per Category in the RFP will be assigned a score according to a mathematical formula.  The lowest </w:t>
      </w:r>
      <w:bookmarkStart w:name="_Hlk81988717" w:id="37"/>
      <w:r w:rsidRPr="00FE1726" w:rsidR="00FE1726">
        <w:rPr>
          <w:rFonts w:ascii="Arial" w:hAnsi="Arial" w:cs="Arial"/>
          <w:sz w:val="24"/>
          <w:szCs w:val="24"/>
        </w:rPr>
        <w:t xml:space="preserve">Department Identified Resource (Payroll) Mark-up Rate per Category </w:t>
      </w:r>
      <w:bookmarkEnd w:id="37"/>
      <w:r w:rsidRPr="00FE1726" w:rsidR="00FE1726">
        <w:rPr>
          <w:rFonts w:ascii="Arial" w:hAnsi="Arial" w:cs="Arial"/>
          <w:sz w:val="24"/>
          <w:szCs w:val="24"/>
        </w:rPr>
        <w:t xml:space="preserve">will be awarded </w:t>
      </w:r>
      <w:r w:rsidRPr="00FE1726" w:rsidR="00FE1726">
        <w:rPr>
          <w:rFonts w:ascii="Arial" w:hAnsi="Arial" w:cs="Arial"/>
          <w:sz w:val="24"/>
          <w:szCs w:val="24"/>
          <w:u w:val="single"/>
        </w:rPr>
        <w:t>20 points and the lowest Vendor Identified Resource Mark-up Rate per Category will be awarded 20 points</w:t>
      </w:r>
      <w:r w:rsidRPr="00FE1726" w:rsidR="00FE1726">
        <w:rPr>
          <w:rFonts w:ascii="Arial" w:hAnsi="Arial" w:cs="Arial"/>
          <w:sz w:val="24"/>
          <w:szCs w:val="24"/>
        </w:rPr>
        <w:t>.  Proposals with higher mark-up rates per Category will be awarded proportionately fewer points calculated in comparison with the lowest mark-up rates per Category.</w:t>
      </w:r>
    </w:p>
    <w:p w:rsidRPr="009E41C4" w:rsidR="00FE1726" w:rsidP="00FE1726" w:rsidRDefault="00FE1726" w14:paraId="0506C97A" w14:textId="77777777">
      <w:pPr>
        <w:rPr>
          <w:rFonts w:ascii="Arial" w:hAnsi="Arial" w:cs="Arial"/>
          <w:sz w:val="24"/>
          <w:szCs w:val="24"/>
        </w:rPr>
      </w:pPr>
    </w:p>
    <w:p w:rsidRPr="009E41C4" w:rsidR="00FE1726" w:rsidP="00FE1726" w:rsidRDefault="00FE1726" w14:paraId="706BFD32" w14:textId="77777777">
      <w:pPr>
        <w:ind w:firstLine="720"/>
        <w:rPr>
          <w:rFonts w:ascii="Arial" w:hAnsi="Arial" w:cs="Arial"/>
          <w:sz w:val="24"/>
          <w:szCs w:val="24"/>
        </w:rPr>
      </w:pPr>
      <w:r w:rsidRPr="009E41C4">
        <w:rPr>
          <w:rFonts w:ascii="Arial" w:hAnsi="Arial" w:cs="Arial"/>
          <w:sz w:val="24"/>
          <w:szCs w:val="24"/>
        </w:rPr>
        <w:t>The scoring formula is:</w:t>
      </w:r>
    </w:p>
    <w:p w:rsidRPr="009E41C4" w:rsidR="00FE1726" w:rsidP="00FE1726" w:rsidRDefault="00FE1726" w14:paraId="79DD69FC" w14:textId="77777777">
      <w:pPr>
        <w:rPr>
          <w:rFonts w:ascii="Arial" w:hAnsi="Arial" w:cs="Arial"/>
          <w:sz w:val="24"/>
          <w:szCs w:val="24"/>
        </w:rPr>
      </w:pPr>
    </w:p>
    <w:p w:rsidRPr="009E41C4" w:rsidR="00FA4EDB" w:rsidP="00FA4EDB" w:rsidRDefault="00FA4EDB" w14:paraId="7C01AF87" w14:textId="77777777">
      <w:pPr>
        <w:ind w:left="720"/>
        <w:rPr>
          <w:rFonts w:ascii="Arial" w:hAnsi="Arial" w:cs="Arial"/>
          <w:sz w:val="24"/>
          <w:szCs w:val="24"/>
        </w:rPr>
      </w:pPr>
      <w:r w:rsidRPr="009E41C4">
        <w:rPr>
          <w:rFonts w:ascii="Arial" w:hAnsi="Arial" w:cs="Arial"/>
          <w:sz w:val="24"/>
          <w:szCs w:val="24"/>
        </w:rPr>
        <w:t xml:space="preserve">(Lowest submitted </w:t>
      </w:r>
      <w:r w:rsidRPr="000C1610">
        <w:rPr>
          <w:rFonts w:ascii="Arial" w:hAnsi="Arial" w:cs="Arial"/>
          <w:sz w:val="24"/>
          <w:szCs w:val="24"/>
        </w:rPr>
        <w:t>Department Identified Resource (Payroll) Mark-up Rate per Category / Department Identified Resource (Payroll) Mark-up Rate per Category being scored</w:t>
      </w:r>
      <w:r w:rsidRPr="009E41C4">
        <w:rPr>
          <w:rFonts w:ascii="Arial" w:hAnsi="Arial" w:cs="Arial"/>
          <w:sz w:val="24"/>
          <w:szCs w:val="24"/>
          <w:u w:val="single"/>
        </w:rPr>
        <w:t>)</w:t>
      </w:r>
      <w:r w:rsidRPr="009E41C4">
        <w:rPr>
          <w:rFonts w:ascii="Arial" w:hAnsi="Arial" w:cs="Arial"/>
          <w:sz w:val="24"/>
          <w:szCs w:val="24"/>
        </w:rPr>
        <w:t xml:space="preserve"> x 20 = pro-rated score</w:t>
      </w:r>
      <w:r>
        <w:rPr>
          <w:rFonts w:ascii="Arial" w:hAnsi="Arial" w:cs="Arial"/>
          <w:sz w:val="24"/>
          <w:szCs w:val="24"/>
        </w:rPr>
        <w:t xml:space="preserve"> for </w:t>
      </w:r>
      <w:r w:rsidRPr="000C1610">
        <w:rPr>
          <w:rFonts w:ascii="Arial" w:hAnsi="Arial" w:cs="Arial"/>
          <w:sz w:val="24"/>
          <w:szCs w:val="24"/>
        </w:rPr>
        <w:t>Department Identified Resource (Payroll) Mark-up Rate per Category</w:t>
      </w:r>
    </w:p>
    <w:p w:rsidRPr="009E41C4" w:rsidR="00FA4EDB" w:rsidP="00FA4EDB" w:rsidRDefault="00FA4EDB" w14:paraId="67B7B9F0" w14:textId="77777777">
      <w:pPr>
        <w:rPr>
          <w:rFonts w:ascii="Arial" w:hAnsi="Arial" w:cs="Arial"/>
          <w:sz w:val="24"/>
          <w:szCs w:val="24"/>
        </w:rPr>
      </w:pPr>
    </w:p>
    <w:p w:rsidRPr="009E41C4" w:rsidR="00FA4EDB" w:rsidP="00FA4EDB" w:rsidRDefault="00FA4EDB" w14:paraId="0E651B9C" w14:textId="77777777">
      <w:pPr>
        <w:ind w:left="720"/>
        <w:rPr>
          <w:rFonts w:ascii="Arial" w:hAnsi="Arial" w:cs="Arial"/>
          <w:sz w:val="24"/>
          <w:szCs w:val="24"/>
        </w:rPr>
      </w:pPr>
      <w:r w:rsidRPr="009E41C4">
        <w:rPr>
          <w:rFonts w:ascii="Arial" w:hAnsi="Arial" w:cs="Arial"/>
          <w:sz w:val="24"/>
          <w:szCs w:val="24"/>
        </w:rPr>
        <w:t>(</w:t>
      </w:r>
      <w:r w:rsidRPr="00592078">
        <w:rPr>
          <w:rFonts w:ascii="Arial" w:hAnsi="Arial" w:cs="Arial"/>
          <w:sz w:val="24"/>
          <w:szCs w:val="24"/>
        </w:rPr>
        <w:t>Lowest submitted Vendor Identified Resource Mark-up Rate per Category / Vendor Identified Resource Mark-up Rate per Category being scored) x 20 = pro-rated score Vendor Identified Resource Mark-up Rate per Category</w:t>
      </w:r>
    </w:p>
    <w:p w:rsidR="00351845" w:rsidP="00FE1726" w:rsidRDefault="00351845" w14:paraId="2151DD4F" w14:textId="0C7B0C23">
      <w:pPr>
        <w:pStyle w:val="ListParagraph"/>
        <w:rPr>
          <w:rFonts w:ascii="Arial" w:hAnsi="Arial" w:cs="Arial"/>
          <w:sz w:val="24"/>
          <w:szCs w:val="24"/>
        </w:rPr>
      </w:pPr>
    </w:p>
    <w:p w:rsidRPr="009E41C4" w:rsidR="00FA4EDB" w:rsidP="00FA4EDB" w:rsidRDefault="00FA4EDB" w14:paraId="49707729" w14:textId="19BB9486">
      <w:pPr>
        <w:ind w:left="720"/>
        <w:rPr>
          <w:rFonts w:ascii="Arial" w:hAnsi="Arial" w:cs="Arial"/>
          <w:sz w:val="24"/>
          <w:szCs w:val="24"/>
        </w:rPr>
      </w:pPr>
      <w:r>
        <w:rPr>
          <w:rFonts w:ascii="Arial" w:hAnsi="Arial" w:cs="Arial"/>
          <w:sz w:val="24"/>
          <w:szCs w:val="24"/>
        </w:rPr>
        <w:t>P</w:t>
      </w:r>
      <w:r w:rsidRPr="009E41C4">
        <w:rPr>
          <w:rFonts w:ascii="Arial" w:hAnsi="Arial" w:cs="Arial"/>
          <w:sz w:val="24"/>
          <w:szCs w:val="24"/>
        </w:rPr>
        <w:t>ro-rated score</w:t>
      </w:r>
      <w:r>
        <w:rPr>
          <w:rFonts w:ascii="Arial" w:hAnsi="Arial" w:cs="Arial"/>
          <w:sz w:val="24"/>
          <w:szCs w:val="24"/>
        </w:rPr>
        <w:t xml:space="preserve"> for </w:t>
      </w:r>
      <w:r w:rsidRPr="000C1610">
        <w:rPr>
          <w:rFonts w:ascii="Arial" w:hAnsi="Arial" w:cs="Arial"/>
          <w:sz w:val="24"/>
          <w:szCs w:val="24"/>
        </w:rPr>
        <w:t>Department Identified Resource (Payroll) Mark-up Rate per Category</w:t>
      </w:r>
      <w:r>
        <w:rPr>
          <w:rFonts w:ascii="Arial" w:hAnsi="Arial" w:cs="Arial"/>
          <w:sz w:val="24"/>
          <w:szCs w:val="24"/>
        </w:rPr>
        <w:t xml:space="preserve"> + P</w:t>
      </w:r>
      <w:r w:rsidRPr="00592078">
        <w:rPr>
          <w:rFonts w:ascii="Arial" w:hAnsi="Arial" w:cs="Arial"/>
          <w:sz w:val="24"/>
          <w:szCs w:val="24"/>
        </w:rPr>
        <w:t>ro-rated score Vendor Identified Resource Mark-up Rate per Category</w:t>
      </w:r>
      <w:r>
        <w:rPr>
          <w:rFonts w:ascii="Arial" w:hAnsi="Arial" w:cs="Arial"/>
          <w:sz w:val="24"/>
          <w:szCs w:val="24"/>
        </w:rPr>
        <w:t xml:space="preserve"> = </w:t>
      </w:r>
      <w:r w:rsidR="00922911">
        <w:rPr>
          <w:rFonts w:ascii="Arial" w:hAnsi="Arial" w:cs="Arial"/>
          <w:sz w:val="24"/>
          <w:szCs w:val="24"/>
        </w:rPr>
        <w:t>Total cost score per category</w:t>
      </w:r>
    </w:p>
    <w:p w:rsidRPr="00922911" w:rsidR="00FA4EDB" w:rsidP="00922911" w:rsidRDefault="00FA4EDB" w14:paraId="55917B69" w14:textId="77777777">
      <w:pPr>
        <w:rPr>
          <w:rFonts w:ascii="Arial" w:hAnsi="Arial" w:cs="Arial"/>
          <w:sz w:val="24"/>
          <w:szCs w:val="24"/>
        </w:rPr>
      </w:pPr>
    </w:p>
    <w:p w:rsidRPr="00C97934" w:rsidR="00351845" w:rsidP="00B315FA" w:rsidRDefault="00351845" w14:paraId="5CA3DA5E" w14:textId="6DB6BBAF">
      <w:pPr>
        <w:ind w:left="720"/>
        <w:rPr>
          <w:rFonts w:ascii="Arial" w:hAnsi="Arial" w:cs="Arial"/>
          <w:sz w:val="24"/>
          <w:szCs w:val="24"/>
        </w:rPr>
      </w:pPr>
      <w:r w:rsidRPr="00C97934">
        <w:rPr>
          <w:rFonts w:ascii="Arial" w:hAnsi="Arial" w:cs="Arial"/>
          <w:sz w:val="24"/>
          <w:szCs w:val="24"/>
          <w:u w:val="single"/>
        </w:rPr>
        <w:t>No Best and Final Offers</w:t>
      </w:r>
      <w:r w:rsidRPr="00C97934">
        <w:rPr>
          <w:rFonts w:ascii="Arial" w:hAnsi="Arial" w:cs="Arial"/>
          <w:sz w:val="24"/>
          <w:szCs w:val="24"/>
        </w:rPr>
        <w:t>: The State of Maine will not seek</w:t>
      </w:r>
      <w:r w:rsidRPr="00C97934" w:rsidR="000C0044">
        <w:rPr>
          <w:rFonts w:ascii="Arial" w:hAnsi="Arial" w:cs="Arial"/>
          <w:sz w:val="24"/>
          <w:szCs w:val="24"/>
        </w:rPr>
        <w:t xml:space="preserve"> or accept</w:t>
      </w:r>
      <w:r w:rsidRPr="00C97934">
        <w:rPr>
          <w:rFonts w:ascii="Arial" w:hAnsi="Arial" w:cs="Arial"/>
          <w:sz w:val="24"/>
          <w:szCs w:val="24"/>
        </w:rPr>
        <w:t xml:space="preserve"> a best and final offer (BAFO) fro</w:t>
      </w:r>
      <w:r w:rsidRPr="00C97934" w:rsidR="0019070A">
        <w:rPr>
          <w:rFonts w:ascii="Arial" w:hAnsi="Arial" w:cs="Arial"/>
          <w:sz w:val="24"/>
          <w:szCs w:val="24"/>
        </w:rPr>
        <w:t>m any B</w:t>
      </w:r>
      <w:r w:rsidRPr="00C97934">
        <w:rPr>
          <w:rFonts w:ascii="Arial" w:hAnsi="Arial" w:cs="Arial"/>
          <w:sz w:val="24"/>
          <w:szCs w:val="24"/>
        </w:rPr>
        <w:t xml:space="preserve">idder in </w:t>
      </w:r>
      <w:r w:rsidRPr="00C97934" w:rsidR="0019070A">
        <w:rPr>
          <w:rFonts w:ascii="Arial" w:hAnsi="Arial" w:cs="Arial"/>
          <w:sz w:val="24"/>
          <w:szCs w:val="24"/>
        </w:rPr>
        <w:t>this procurement process.  All B</w:t>
      </w:r>
      <w:r w:rsidRPr="00C97934">
        <w:rPr>
          <w:rFonts w:ascii="Arial" w:hAnsi="Arial" w:cs="Arial"/>
          <w:sz w:val="24"/>
          <w:szCs w:val="24"/>
        </w:rPr>
        <w:t>idders are expected to provide their best value pricing with the submission of their proposal.</w:t>
      </w:r>
    </w:p>
    <w:p w:rsidRPr="00C97934" w:rsidR="00D5032A" w:rsidP="004F0520" w:rsidRDefault="00D5032A" w14:paraId="14FD2A9B" w14:textId="77777777">
      <w:pPr>
        <w:rPr>
          <w:rFonts w:ascii="Arial" w:hAnsi="Arial" w:cs="Arial"/>
          <w:sz w:val="24"/>
          <w:szCs w:val="24"/>
        </w:rPr>
      </w:pPr>
    </w:p>
    <w:p w:rsidRPr="00C97934" w:rsidR="00351845" w:rsidP="00053612" w:rsidRDefault="005250F0" w14:paraId="4F5849B5" w14:textId="3349C6BA">
      <w:pPr>
        <w:pStyle w:val="ListParagraph"/>
        <w:numPr>
          <w:ilvl w:val="1"/>
          <w:numId w:val="25"/>
        </w:numPr>
        <w:rPr>
          <w:rFonts w:ascii="Arial" w:hAnsi="Arial" w:cs="Arial"/>
          <w:sz w:val="24"/>
          <w:szCs w:val="24"/>
        </w:rPr>
      </w:pPr>
      <w:r w:rsidRPr="00C97934">
        <w:rPr>
          <w:rFonts w:ascii="Arial" w:hAnsi="Arial" w:cs="Arial"/>
          <w:b/>
          <w:sz w:val="24"/>
          <w:szCs w:val="24"/>
        </w:rPr>
        <w:t>Negotiations</w:t>
      </w:r>
      <w:r w:rsidRPr="00C97934" w:rsidR="007A344B">
        <w:rPr>
          <w:rFonts w:ascii="Arial" w:hAnsi="Arial" w:cs="Arial"/>
          <w:b/>
          <w:sz w:val="24"/>
          <w:szCs w:val="24"/>
        </w:rPr>
        <w:t xml:space="preserve">:  </w:t>
      </w:r>
      <w:r w:rsidRPr="00C97934" w:rsidR="00351845">
        <w:rPr>
          <w:rFonts w:ascii="Arial" w:hAnsi="Arial" w:cs="Arial"/>
          <w:sz w:val="24"/>
          <w:szCs w:val="24"/>
        </w:rPr>
        <w:t>The Department reserves the right to</w:t>
      </w:r>
      <w:r w:rsidRPr="00C97934" w:rsidR="0019070A">
        <w:rPr>
          <w:rFonts w:ascii="Arial" w:hAnsi="Arial" w:cs="Arial"/>
          <w:sz w:val="24"/>
          <w:szCs w:val="24"/>
        </w:rPr>
        <w:t xml:space="preserve"> negotiate with the </w:t>
      </w:r>
      <w:r w:rsidRPr="00C97934" w:rsidR="00234C2C">
        <w:rPr>
          <w:rFonts w:ascii="Arial" w:hAnsi="Arial" w:cs="Arial"/>
          <w:sz w:val="24"/>
          <w:szCs w:val="24"/>
        </w:rPr>
        <w:t xml:space="preserve">awarded </w:t>
      </w:r>
      <w:r w:rsidRPr="00C97934" w:rsidR="0019070A">
        <w:rPr>
          <w:rFonts w:ascii="Arial" w:hAnsi="Arial" w:cs="Arial"/>
          <w:sz w:val="24"/>
          <w:szCs w:val="24"/>
        </w:rPr>
        <w:t>B</w:t>
      </w:r>
      <w:r w:rsidRPr="00C97934" w:rsidR="00351845">
        <w:rPr>
          <w:rFonts w:ascii="Arial" w:hAnsi="Arial" w:cs="Arial"/>
          <w:sz w:val="24"/>
          <w:szCs w:val="24"/>
        </w:rPr>
        <w:t xml:space="preserve">idder </w:t>
      </w:r>
      <w:r w:rsidRPr="00C97934" w:rsidR="007614DA">
        <w:rPr>
          <w:rFonts w:ascii="Arial" w:hAnsi="Arial" w:cs="Arial"/>
          <w:sz w:val="24"/>
          <w:szCs w:val="24"/>
        </w:rPr>
        <w:t>to</w:t>
      </w:r>
      <w:r w:rsidRPr="00C97934" w:rsidR="00351845">
        <w:rPr>
          <w:rFonts w:ascii="Arial" w:hAnsi="Arial" w:cs="Arial"/>
          <w:sz w:val="24"/>
          <w:szCs w:val="24"/>
        </w:rPr>
        <w:t xml:space="preserve"> finaliz</w:t>
      </w:r>
      <w:r w:rsidRPr="00C97934" w:rsidR="007614DA">
        <w:rPr>
          <w:rFonts w:ascii="Arial" w:hAnsi="Arial" w:cs="Arial"/>
          <w:sz w:val="24"/>
          <w:szCs w:val="24"/>
        </w:rPr>
        <w:t>e a</w:t>
      </w:r>
      <w:r w:rsidRPr="00C97934" w:rsidR="00351845">
        <w:rPr>
          <w:rFonts w:ascii="Arial" w:hAnsi="Arial" w:cs="Arial"/>
          <w:sz w:val="24"/>
          <w:szCs w:val="24"/>
        </w:rPr>
        <w:t xml:space="preserve"> contract</w:t>
      </w:r>
      <w:r w:rsidRPr="00C97934" w:rsidR="00C23ACD">
        <w:rPr>
          <w:rFonts w:ascii="Arial" w:hAnsi="Arial" w:cs="Arial"/>
          <w:sz w:val="24"/>
          <w:szCs w:val="24"/>
        </w:rPr>
        <w:t>. S</w:t>
      </w:r>
      <w:r w:rsidRPr="00C97934" w:rsidR="00351845">
        <w:rPr>
          <w:rFonts w:ascii="Arial" w:hAnsi="Arial" w:cs="Arial"/>
          <w:sz w:val="24"/>
          <w:szCs w:val="24"/>
        </w:rPr>
        <w:t xml:space="preserve">uch negotiations may not significantly vary the content, nature or requirements of the proposal or the Department’s Request for Proposal to an extent that may affect the price </w:t>
      </w:r>
      <w:r w:rsidRPr="00C97934" w:rsidR="00C23ACD">
        <w:rPr>
          <w:rFonts w:ascii="Arial" w:hAnsi="Arial" w:cs="Arial"/>
          <w:sz w:val="24"/>
          <w:szCs w:val="24"/>
        </w:rPr>
        <w:t>of goods or services requested.</w:t>
      </w:r>
      <w:r w:rsidRPr="00C97934" w:rsidR="00351845">
        <w:rPr>
          <w:rFonts w:ascii="Arial" w:hAnsi="Arial" w:cs="Arial"/>
          <w:sz w:val="24"/>
          <w:szCs w:val="24"/>
        </w:rPr>
        <w:t xml:space="preserve"> </w:t>
      </w:r>
      <w:r w:rsidRPr="00C97934" w:rsidR="00C23ACD">
        <w:rPr>
          <w:rFonts w:ascii="Arial" w:hAnsi="Arial" w:cs="Arial"/>
          <w:sz w:val="24"/>
          <w:szCs w:val="24"/>
        </w:rPr>
        <w:t xml:space="preserve"> </w:t>
      </w:r>
      <w:r w:rsidRPr="00C97934" w:rsidR="00351845">
        <w:rPr>
          <w:rFonts w:ascii="Arial" w:hAnsi="Arial" w:cs="Arial"/>
          <w:sz w:val="24"/>
          <w:szCs w:val="24"/>
          <w:u w:val="single"/>
        </w:rPr>
        <w:t>The Department reserves the right to terminate contract negotiations with a</w:t>
      </w:r>
      <w:r w:rsidRPr="00C97934" w:rsidR="00766E7B">
        <w:rPr>
          <w:rFonts w:ascii="Arial" w:hAnsi="Arial" w:cs="Arial"/>
          <w:sz w:val="24"/>
          <w:szCs w:val="24"/>
          <w:u w:val="single"/>
        </w:rPr>
        <w:t>n</w:t>
      </w:r>
      <w:r w:rsidRPr="00C97934" w:rsidR="00351845">
        <w:rPr>
          <w:rFonts w:ascii="Arial" w:hAnsi="Arial" w:cs="Arial"/>
          <w:sz w:val="24"/>
          <w:szCs w:val="24"/>
          <w:u w:val="single"/>
        </w:rPr>
        <w:t xml:space="preserve"> </w:t>
      </w:r>
      <w:r w:rsidRPr="00C97934" w:rsidR="00766E7B">
        <w:rPr>
          <w:rFonts w:ascii="Arial" w:hAnsi="Arial" w:cs="Arial"/>
          <w:sz w:val="24"/>
          <w:szCs w:val="24"/>
          <w:u w:val="single"/>
        </w:rPr>
        <w:t>award</w:t>
      </w:r>
      <w:r w:rsidRPr="00C97934" w:rsidR="00351845">
        <w:rPr>
          <w:rFonts w:ascii="Arial" w:hAnsi="Arial" w:cs="Arial"/>
          <w:sz w:val="24"/>
          <w:szCs w:val="24"/>
          <w:u w:val="single"/>
        </w:rPr>
        <w:t xml:space="preserve">ed </w:t>
      </w:r>
      <w:r w:rsidRPr="00C97934" w:rsidR="00112042">
        <w:rPr>
          <w:rFonts w:ascii="Arial" w:hAnsi="Arial" w:cs="Arial"/>
          <w:sz w:val="24"/>
          <w:szCs w:val="24"/>
          <w:u w:val="single"/>
        </w:rPr>
        <w:t>Bidder</w:t>
      </w:r>
      <w:r w:rsidRPr="00C97934" w:rsidR="00351845">
        <w:rPr>
          <w:rFonts w:ascii="Arial" w:hAnsi="Arial" w:cs="Arial"/>
          <w:sz w:val="24"/>
          <w:szCs w:val="24"/>
          <w:u w:val="single"/>
        </w:rPr>
        <w:t xml:space="preserve"> who submits a proposed contract significantly different from the proposal they submitted in response to the advertised RFP</w:t>
      </w:r>
      <w:r w:rsidRPr="00C97934" w:rsidR="00351845">
        <w:rPr>
          <w:rFonts w:ascii="Arial" w:hAnsi="Arial" w:cs="Arial"/>
          <w:sz w:val="24"/>
          <w:szCs w:val="24"/>
        </w:rPr>
        <w:t>.</w:t>
      </w:r>
      <w:r w:rsidRPr="00C97934" w:rsidR="000E1682">
        <w:rPr>
          <w:rFonts w:ascii="Arial" w:hAnsi="Arial" w:cs="Arial"/>
          <w:sz w:val="24"/>
          <w:szCs w:val="24"/>
        </w:rPr>
        <w:t xml:space="preserve">  In the event that an acceptable contract cannot be negotiated</w:t>
      </w:r>
      <w:r w:rsidRPr="00C97934" w:rsidR="00AA75AC">
        <w:rPr>
          <w:rFonts w:ascii="Arial" w:hAnsi="Arial" w:cs="Arial"/>
          <w:sz w:val="24"/>
          <w:szCs w:val="24"/>
        </w:rPr>
        <w:t xml:space="preserve"> with the highest ranked Bidder</w:t>
      </w:r>
      <w:r w:rsidRPr="00C97934" w:rsidR="000E1682">
        <w:rPr>
          <w:rFonts w:ascii="Arial" w:hAnsi="Arial" w:cs="Arial"/>
          <w:sz w:val="24"/>
          <w:szCs w:val="24"/>
        </w:rPr>
        <w:t xml:space="preserve">, the Department may withdraw its award and </w:t>
      </w:r>
      <w:r w:rsidRPr="00C97934" w:rsidR="00AA75AC">
        <w:rPr>
          <w:rFonts w:ascii="Arial" w:hAnsi="Arial" w:cs="Arial"/>
          <w:sz w:val="24"/>
          <w:szCs w:val="24"/>
        </w:rPr>
        <w:t>negotiate with</w:t>
      </w:r>
      <w:r w:rsidRPr="00C97934" w:rsidR="000E1682">
        <w:rPr>
          <w:rFonts w:ascii="Arial" w:hAnsi="Arial" w:cs="Arial"/>
          <w:sz w:val="24"/>
          <w:szCs w:val="24"/>
        </w:rPr>
        <w:t xml:space="preserve"> the next-highest ranked</w:t>
      </w:r>
      <w:r w:rsidRPr="00C97934" w:rsidR="00AA75AC">
        <w:rPr>
          <w:rFonts w:ascii="Arial" w:hAnsi="Arial" w:cs="Arial"/>
          <w:sz w:val="24"/>
          <w:szCs w:val="24"/>
        </w:rPr>
        <w:t xml:space="preserve"> B</w:t>
      </w:r>
      <w:r w:rsidRPr="00C97934" w:rsidR="000E1682">
        <w:rPr>
          <w:rFonts w:ascii="Arial" w:hAnsi="Arial" w:cs="Arial"/>
          <w:sz w:val="24"/>
          <w:szCs w:val="24"/>
        </w:rPr>
        <w:t>id</w:t>
      </w:r>
      <w:r w:rsidRPr="00C97934" w:rsidR="00AA75AC">
        <w:rPr>
          <w:rFonts w:ascii="Arial" w:hAnsi="Arial" w:cs="Arial"/>
          <w:sz w:val="24"/>
          <w:szCs w:val="24"/>
        </w:rPr>
        <w:t xml:space="preserve">der, and so on, until an acceptable contract has been finalized.  Alternatively, the Department </w:t>
      </w:r>
      <w:r w:rsidRPr="00C97934" w:rsidR="000E1682">
        <w:rPr>
          <w:rFonts w:ascii="Arial" w:hAnsi="Arial" w:cs="Arial"/>
          <w:sz w:val="24"/>
          <w:szCs w:val="24"/>
        </w:rPr>
        <w:t>may cancel the RFP, at its sole discretion.</w:t>
      </w:r>
    </w:p>
    <w:p w:rsidRPr="00C97934" w:rsidR="002A2CB1" w:rsidP="004F0520" w:rsidRDefault="002A2CB1" w14:paraId="091096F3" w14:textId="77777777">
      <w:pPr>
        <w:rPr>
          <w:rFonts w:ascii="Arial" w:hAnsi="Arial" w:cs="Arial"/>
          <w:sz w:val="24"/>
          <w:szCs w:val="24"/>
        </w:rPr>
      </w:pPr>
    </w:p>
    <w:p w:rsidRPr="00C97934" w:rsidR="00B315FA" w:rsidP="00053612" w:rsidRDefault="00351845" w14:paraId="5E3144D2" w14:textId="232A09CD">
      <w:pPr>
        <w:pStyle w:val="ListParagraph"/>
        <w:numPr>
          <w:ilvl w:val="0"/>
          <w:numId w:val="25"/>
        </w:numPr>
        <w:rPr>
          <w:rFonts w:ascii="Arial" w:hAnsi="Arial" w:cs="Arial"/>
          <w:b/>
          <w:sz w:val="24"/>
          <w:szCs w:val="24"/>
        </w:rPr>
      </w:pPr>
      <w:bookmarkStart w:name="_Toc367174745" w:id="38"/>
      <w:bookmarkStart w:name="_Toc397069209" w:id="39"/>
      <w:r w:rsidRPr="00C97934">
        <w:rPr>
          <w:rFonts w:ascii="Arial" w:hAnsi="Arial" w:cs="Arial"/>
          <w:b/>
          <w:sz w:val="24"/>
          <w:szCs w:val="24"/>
        </w:rPr>
        <w:t>Selection and Award</w:t>
      </w:r>
      <w:bookmarkEnd w:id="38"/>
      <w:bookmarkEnd w:id="39"/>
    </w:p>
    <w:p w:rsidRPr="00C97934" w:rsidR="00B315FA" w:rsidP="00B315FA" w:rsidRDefault="00B315FA" w14:paraId="1EC6CB53" w14:textId="77777777">
      <w:pPr>
        <w:pStyle w:val="ListParagraph"/>
        <w:ind w:left="360"/>
        <w:rPr>
          <w:rFonts w:ascii="Arial" w:hAnsi="Arial" w:cs="Arial"/>
          <w:sz w:val="24"/>
          <w:szCs w:val="24"/>
        </w:rPr>
      </w:pPr>
    </w:p>
    <w:p w:rsidRPr="00C97934" w:rsidR="00B315FA" w:rsidP="00053612" w:rsidRDefault="00351845" w14:paraId="4B943A2D" w14:textId="77777777">
      <w:pPr>
        <w:pStyle w:val="ListParagraph"/>
        <w:numPr>
          <w:ilvl w:val="1"/>
          <w:numId w:val="25"/>
        </w:numPr>
        <w:rPr>
          <w:rFonts w:ascii="Arial" w:hAnsi="Arial" w:cs="Arial"/>
          <w:sz w:val="24"/>
          <w:szCs w:val="24"/>
        </w:rPr>
      </w:pPr>
      <w:r w:rsidRPr="00C97934">
        <w:rPr>
          <w:rFonts w:ascii="Arial" w:hAnsi="Arial" w:cs="Arial"/>
          <w:sz w:val="24"/>
          <w:szCs w:val="24"/>
        </w:rPr>
        <w:t>The final decision regarding the award of the contract will be made by representatives of the Department subject to approval by the</w:t>
      </w:r>
      <w:r w:rsidRPr="00C97934" w:rsidR="00C23ACD">
        <w:rPr>
          <w:rFonts w:ascii="Arial" w:hAnsi="Arial" w:cs="Arial"/>
          <w:sz w:val="24"/>
          <w:szCs w:val="24"/>
        </w:rPr>
        <w:t xml:space="preserve"> </w:t>
      </w:r>
      <w:r w:rsidRPr="00C97934" w:rsidR="00436D93">
        <w:rPr>
          <w:rFonts w:ascii="Arial" w:hAnsi="Arial" w:cs="Arial"/>
          <w:sz w:val="24"/>
          <w:szCs w:val="24"/>
        </w:rPr>
        <w:t>State Procurement</w:t>
      </w:r>
      <w:r w:rsidRPr="00C97934">
        <w:rPr>
          <w:rFonts w:ascii="Arial" w:hAnsi="Arial" w:cs="Arial"/>
          <w:sz w:val="24"/>
          <w:szCs w:val="24"/>
        </w:rPr>
        <w:t xml:space="preserve"> Review Committee.</w:t>
      </w:r>
    </w:p>
    <w:p w:rsidRPr="00C97934" w:rsidR="00B315FA" w:rsidP="00053612" w:rsidRDefault="00351845" w14:paraId="4A7AD827" w14:textId="4FA4F643">
      <w:pPr>
        <w:pStyle w:val="ListParagraph"/>
        <w:numPr>
          <w:ilvl w:val="1"/>
          <w:numId w:val="25"/>
        </w:numPr>
        <w:rPr>
          <w:rFonts w:ascii="Arial" w:hAnsi="Arial" w:cs="Arial"/>
          <w:sz w:val="24"/>
          <w:szCs w:val="24"/>
        </w:rPr>
      </w:pPr>
      <w:r w:rsidRPr="00C97934">
        <w:rPr>
          <w:rFonts w:ascii="Arial" w:hAnsi="Arial" w:cs="Arial"/>
          <w:sz w:val="24"/>
          <w:szCs w:val="24"/>
        </w:rPr>
        <w:t xml:space="preserve">Notification of </w:t>
      </w:r>
      <w:r w:rsidRPr="00C97934" w:rsidR="00766E7B">
        <w:rPr>
          <w:rFonts w:ascii="Arial" w:hAnsi="Arial" w:cs="Arial"/>
          <w:sz w:val="24"/>
          <w:szCs w:val="24"/>
        </w:rPr>
        <w:t>conditional award</w:t>
      </w:r>
      <w:r w:rsidRPr="00C97934" w:rsidR="0004746B">
        <w:rPr>
          <w:rFonts w:ascii="Arial" w:hAnsi="Arial" w:cs="Arial"/>
          <w:sz w:val="24"/>
          <w:szCs w:val="24"/>
        </w:rPr>
        <w:t xml:space="preserve"> </w:t>
      </w:r>
      <w:r w:rsidRPr="00C97934">
        <w:rPr>
          <w:rFonts w:ascii="Arial" w:hAnsi="Arial" w:cs="Arial"/>
          <w:sz w:val="24"/>
          <w:szCs w:val="24"/>
        </w:rPr>
        <w:t>selection or non-selection will be made in writing</w:t>
      </w:r>
      <w:r w:rsidRPr="00C97934" w:rsidR="0004746B">
        <w:rPr>
          <w:rFonts w:ascii="Arial" w:hAnsi="Arial" w:cs="Arial"/>
          <w:sz w:val="24"/>
          <w:szCs w:val="24"/>
        </w:rPr>
        <w:t xml:space="preserve"> by the Department</w:t>
      </w:r>
      <w:r w:rsidRPr="00C97934">
        <w:rPr>
          <w:rFonts w:ascii="Arial" w:hAnsi="Arial" w:cs="Arial"/>
          <w:sz w:val="24"/>
          <w:szCs w:val="24"/>
        </w:rPr>
        <w:t>.</w:t>
      </w:r>
    </w:p>
    <w:p w:rsidRPr="00C97934" w:rsidR="00B315FA" w:rsidP="00053612" w:rsidRDefault="00351845" w14:paraId="7C6377AA" w14:textId="22043FEA">
      <w:pPr>
        <w:pStyle w:val="ListParagraph"/>
        <w:numPr>
          <w:ilvl w:val="1"/>
          <w:numId w:val="25"/>
        </w:numPr>
        <w:rPr>
          <w:rFonts w:ascii="Arial" w:hAnsi="Arial" w:cs="Arial"/>
          <w:sz w:val="24"/>
          <w:szCs w:val="24"/>
        </w:rPr>
      </w:pPr>
      <w:r w:rsidRPr="00C97934">
        <w:rPr>
          <w:rFonts w:ascii="Arial" w:hAnsi="Arial" w:cs="Arial"/>
          <w:sz w:val="24"/>
          <w:szCs w:val="24"/>
        </w:rPr>
        <w:t>Issuance of th</w:t>
      </w:r>
      <w:r w:rsidRPr="00C97934" w:rsidR="00AA460A">
        <w:rPr>
          <w:rFonts w:ascii="Arial" w:hAnsi="Arial" w:cs="Arial"/>
          <w:sz w:val="24"/>
          <w:szCs w:val="24"/>
        </w:rPr>
        <w:t>e</w:t>
      </w:r>
      <w:r w:rsidRPr="00C97934">
        <w:rPr>
          <w:rFonts w:ascii="Arial" w:hAnsi="Arial" w:cs="Arial"/>
          <w:sz w:val="24"/>
          <w:szCs w:val="24"/>
        </w:rPr>
        <w:t xml:space="preserve"> RFP in </w:t>
      </w:r>
      <w:r w:rsidRPr="00C97934">
        <w:rPr>
          <w:rFonts w:ascii="Arial" w:hAnsi="Arial" w:cs="Arial"/>
          <w:sz w:val="24"/>
          <w:szCs w:val="24"/>
          <w:u w:val="single"/>
        </w:rPr>
        <w:t>no way</w:t>
      </w:r>
      <w:r w:rsidRPr="00C97934">
        <w:rPr>
          <w:rFonts w:ascii="Arial" w:hAnsi="Arial" w:cs="Arial"/>
          <w:sz w:val="24"/>
          <w:szCs w:val="24"/>
        </w:rPr>
        <w:t xml:space="preserve"> constitutes a commitment by the State of Maine to award a contract, to pay costs incurred in the preparation of a response to </w:t>
      </w:r>
      <w:r w:rsidRPr="00C97934" w:rsidR="00E53695">
        <w:rPr>
          <w:rFonts w:ascii="Arial" w:hAnsi="Arial" w:cs="Arial"/>
          <w:sz w:val="24"/>
          <w:szCs w:val="24"/>
        </w:rPr>
        <w:t>the RFP</w:t>
      </w:r>
      <w:r w:rsidRPr="00C97934" w:rsidR="0004746B">
        <w:rPr>
          <w:rFonts w:ascii="Arial" w:hAnsi="Arial" w:cs="Arial"/>
          <w:sz w:val="24"/>
          <w:szCs w:val="24"/>
        </w:rPr>
        <w:t>,</w:t>
      </w:r>
      <w:r w:rsidRPr="00C97934">
        <w:rPr>
          <w:rFonts w:ascii="Arial" w:hAnsi="Arial" w:cs="Arial"/>
          <w:sz w:val="24"/>
          <w:szCs w:val="24"/>
        </w:rPr>
        <w:t xml:space="preserve"> or to pay costs incurred in procuring or contracting for services, supplies, physical space, personnel or a</w:t>
      </w:r>
      <w:r w:rsidRPr="00C97934" w:rsidR="0019070A">
        <w:rPr>
          <w:rFonts w:ascii="Arial" w:hAnsi="Arial" w:cs="Arial"/>
          <w:sz w:val="24"/>
          <w:szCs w:val="24"/>
        </w:rPr>
        <w:t>ny other costs incurred by the B</w:t>
      </w:r>
      <w:r w:rsidRPr="00C97934">
        <w:rPr>
          <w:rFonts w:ascii="Arial" w:hAnsi="Arial" w:cs="Arial"/>
          <w:sz w:val="24"/>
          <w:szCs w:val="24"/>
        </w:rPr>
        <w:t xml:space="preserve">idder. </w:t>
      </w:r>
    </w:p>
    <w:p w:rsidRPr="00C97934" w:rsidR="00B315FA" w:rsidP="00053612" w:rsidRDefault="00351845" w14:paraId="12989AE0" w14:textId="037A3BBA">
      <w:pPr>
        <w:pStyle w:val="ListParagraph"/>
        <w:numPr>
          <w:ilvl w:val="1"/>
          <w:numId w:val="25"/>
        </w:numPr>
        <w:rPr>
          <w:rFonts w:ascii="Arial" w:hAnsi="Arial" w:cs="Arial"/>
          <w:sz w:val="24"/>
          <w:szCs w:val="24"/>
          <w:u w:val="single"/>
        </w:rPr>
      </w:pPr>
      <w:r w:rsidRPr="00C97934">
        <w:rPr>
          <w:rFonts w:ascii="Arial" w:hAnsi="Arial" w:cs="Arial"/>
          <w:sz w:val="24"/>
          <w:szCs w:val="24"/>
          <w:u w:val="single"/>
        </w:rPr>
        <w:t>The Department reserves the right to reject any and all proposals</w:t>
      </w:r>
      <w:r w:rsidRPr="00C97934" w:rsidR="00805BFB">
        <w:rPr>
          <w:rFonts w:ascii="Arial" w:hAnsi="Arial" w:cs="Arial"/>
          <w:sz w:val="24"/>
          <w:szCs w:val="24"/>
          <w:u w:val="single"/>
        </w:rPr>
        <w:t xml:space="preserve"> or to make multiple awards</w:t>
      </w:r>
      <w:r w:rsidRPr="00C97934">
        <w:rPr>
          <w:rFonts w:ascii="Arial" w:hAnsi="Arial" w:cs="Arial"/>
          <w:sz w:val="24"/>
          <w:szCs w:val="24"/>
          <w:u w:val="single"/>
        </w:rPr>
        <w:t xml:space="preserve">. </w:t>
      </w:r>
      <w:bookmarkStart w:name="_Toc367174746" w:id="40"/>
      <w:bookmarkStart w:name="_Toc397069210" w:id="41"/>
    </w:p>
    <w:p w:rsidRPr="00C97934" w:rsidR="00B315FA" w:rsidP="00B315FA" w:rsidRDefault="00B315FA" w14:paraId="0351F277" w14:textId="77777777">
      <w:pPr>
        <w:pStyle w:val="ListParagraph"/>
        <w:rPr>
          <w:rFonts w:ascii="Arial" w:hAnsi="Arial" w:cs="Arial"/>
          <w:sz w:val="24"/>
          <w:szCs w:val="24"/>
        </w:rPr>
      </w:pPr>
    </w:p>
    <w:p w:rsidRPr="00C97934" w:rsidR="000A64F0" w:rsidP="00053612" w:rsidRDefault="00C23ACD" w14:paraId="534BA813" w14:textId="34ED6717">
      <w:pPr>
        <w:pStyle w:val="ListParagraph"/>
        <w:numPr>
          <w:ilvl w:val="0"/>
          <w:numId w:val="25"/>
        </w:numPr>
        <w:rPr>
          <w:rFonts w:ascii="Arial" w:hAnsi="Arial" w:cs="Arial"/>
          <w:b/>
          <w:sz w:val="24"/>
          <w:szCs w:val="24"/>
        </w:rPr>
      </w:pPr>
      <w:r w:rsidRPr="00C97934">
        <w:rPr>
          <w:rFonts w:ascii="Arial" w:hAnsi="Arial" w:cs="Arial"/>
          <w:b/>
          <w:sz w:val="24"/>
          <w:szCs w:val="24"/>
        </w:rPr>
        <w:t>Appeal of Contract Awards</w:t>
      </w:r>
      <w:bookmarkEnd w:id="40"/>
      <w:bookmarkEnd w:id="41"/>
      <w:r w:rsidRPr="00C97934" w:rsidR="000A64F0">
        <w:rPr>
          <w:rFonts w:ascii="Arial" w:hAnsi="Arial" w:cs="Arial"/>
          <w:b/>
          <w:sz w:val="24"/>
          <w:szCs w:val="24"/>
        </w:rPr>
        <w:t xml:space="preserve"> </w:t>
      </w:r>
    </w:p>
    <w:p w:rsidRPr="00C97934" w:rsidR="00E148A4" w:rsidP="004F0520" w:rsidRDefault="00E148A4" w14:paraId="187BB580" w14:textId="77777777">
      <w:pPr>
        <w:rPr>
          <w:rFonts w:ascii="Arial" w:hAnsi="Arial" w:cs="Arial"/>
          <w:sz w:val="24"/>
          <w:szCs w:val="24"/>
        </w:rPr>
      </w:pPr>
    </w:p>
    <w:p w:rsidRPr="00C97934" w:rsidR="007007CA" w:rsidP="004F0520" w:rsidRDefault="007007CA" w14:paraId="5CEEA5BF" w14:textId="16A52650">
      <w:pPr>
        <w:rPr>
          <w:rFonts w:ascii="Arial" w:hAnsi="Arial" w:cs="Arial"/>
          <w:sz w:val="24"/>
          <w:szCs w:val="24"/>
        </w:rPr>
      </w:pPr>
      <w:r w:rsidRPr="00C97934">
        <w:rPr>
          <w:rFonts w:ascii="Arial" w:hAnsi="Arial" w:cs="Arial"/>
          <w:sz w:val="24"/>
          <w:szCs w:val="24"/>
        </w:rPr>
        <w:t>Any person aggrieved by the award decision that results from th</w:t>
      </w:r>
      <w:r w:rsidRPr="00C97934" w:rsidR="00AA460A">
        <w:rPr>
          <w:rFonts w:ascii="Arial" w:hAnsi="Arial" w:cs="Arial"/>
          <w:sz w:val="24"/>
          <w:szCs w:val="24"/>
        </w:rPr>
        <w:t>e</w:t>
      </w:r>
      <w:r w:rsidRPr="00C97934">
        <w:rPr>
          <w:rFonts w:ascii="Arial" w:hAnsi="Arial" w:cs="Arial"/>
          <w:sz w:val="24"/>
          <w:szCs w:val="24"/>
        </w:rPr>
        <w:t xml:space="preserve"> RFP may appeal the decision to the Director of the Bureau of General Services in the manner prescribed in </w:t>
      </w:r>
      <w:hyperlink w:history="1" r:id="rId24">
        <w:r w:rsidRPr="00C97934" w:rsidR="00E53695">
          <w:rPr>
            <w:rStyle w:val="Hyperlink"/>
            <w:rFonts w:ascii="Arial" w:hAnsi="Arial" w:cs="Arial"/>
            <w:sz w:val="24"/>
            <w:szCs w:val="24"/>
          </w:rPr>
          <w:t>5 M.R.S.A. § 1825-E</w:t>
        </w:r>
      </w:hyperlink>
      <w:r w:rsidRPr="00C97934" w:rsidR="00E53695">
        <w:rPr>
          <w:rFonts w:ascii="Arial" w:hAnsi="Arial" w:cs="Arial"/>
          <w:sz w:val="24"/>
          <w:szCs w:val="24"/>
        </w:rPr>
        <w:t xml:space="preserve"> and</w:t>
      </w:r>
      <w:r w:rsidRPr="00C97934">
        <w:rPr>
          <w:rFonts w:ascii="Arial" w:hAnsi="Arial" w:cs="Arial"/>
          <w:sz w:val="24"/>
          <w:szCs w:val="24"/>
        </w:rPr>
        <w:t xml:space="preserve"> </w:t>
      </w:r>
      <w:hyperlink w:history="1" r:id="rId25">
        <w:bookmarkStart w:name="_Hlk48902756" w:id="42"/>
        <w:r w:rsidRPr="00C97934" w:rsidR="00E53695">
          <w:rPr>
            <w:rStyle w:val="Hyperlink"/>
            <w:rFonts w:ascii="Arial" w:hAnsi="Arial" w:cs="Arial"/>
            <w:sz w:val="24"/>
            <w:szCs w:val="24"/>
          </w:rPr>
          <w:t>18-554 Code of Maine Rules</w:t>
        </w:r>
        <w:bookmarkEnd w:id="42"/>
        <w:r w:rsidRPr="00C97934" w:rsidR="00E53695">
          <w:rPr>
            <w:rStyle w:val="Hyperlink"/>
            <w:rFonts w:ascii="Arial" w:hAnsi="Arial" w:cs="Arial"/>
            <w:sz w:val="24"/>
            <w:szCs w:val="24"/>
          </w:rPr>
          <w:t xml:space="preserve">  Chapter 120</w:t>
        </w:r>
      </w:hyperlink>
      <w:r w:rsidRPr="00C97934">
        <w:rPr>
          <w:rFonts w:ascii="Arial" w:hAnsi="Arial" w:cs="Arial"/>
          <w:sz w:val="24"/>
          <w:szCs w:val="24"/>
        </w:rPr>
        <w:t xml:space="preserve">.  The appeal must be in writing and filed with the Director of the Bureau of General Services, 9 State House Station, Augusta, Maine, 04333-0009 within 15 calendar days of receipt of notification of </w:t>
      </w:r>
      <w:r w:rsidRPr="00C97934" w:rsidR="00E53695">
        <w:rPr>
          <w:rFonts w:ascii="Arial" w:hAnsi="Arial" w:cs="Arial"/>
          <w:sz w:val="24"/>
          <w:szCs w:val="24"/>
        </w:rPr>
        <w:t xml:space="preserve">conditional </w:t>
      </w:r>
      <w:r w:rsidRPr="00C97934">
        <w:rPr>
          <w:rFonts w:ascii="Arial" w:hAnsi="Arial" w:cs="Arial"/>
          <w:sz w:val="24"/>
          <w:szCs w:val="24"/>
        </w:rPr>
        <w:t>contract award.</w:t>
      </w:r>
    </w:p>
    <w:p w:rsidRPr="00C97934" w:rsidR="007A6733" w:rsidP="004F0520" w:rsidRDefault="007A6733" w14:paraId="4A597DB5" w14:textId="77777777">
      <w:pPr>
        <w:rPr>
          <w:rFonts w:ascii="Arial" w:hAnsi="Arial" w:cs="Arial"/>
          <w:sz w:val="24"/>
          <w:szCs w:val="24"/>
        </w:rPr>
      </w:pPr>
    </w:p>
    <w:p w:rsidRPr="00C97934" w:rsidR="00E82FB4" w:rsidP="004F0520" w:rsidRDefault="00E82FB4" w14:paraId="6638631E" w14:textId="5D26A7B7">
      <w:pPr>
        <w:rPr>
          <w:rFonts w:ascii="Arial" w:hAnsi="Arial" w:cs="Arial"/>
          <w:b/>
          <w:sz w:val="24"/>
          <w:szCs w:val="24"/>
        </w:rPr>
      </w:pPr>
      <w:r w:rsidRPr="00C97934">
        <w:rPr>
          <w:rFonts w:ascii="Arial" w:hAnsi="Arial" w:cs="Arial"/>
          <w:sz w:val="24"/>
          <w:szCs w:val="24"/>
        </w:rPr>
        <w:br w:type="page"/>
      </w:r>
      <w:bookmarkStart w:name="_Toc367174747" w:id="43"/>
      <w:bookmarkStart w:name="_Toc397069211" w:id="44"/>
      <w:r w:rsidRPr="00C97934" w:rsidR="006C712B">
        <w:rPr>
          <w:rFonts w:ascii="Arial" w:hAnsi="Arial" w:cs="Arial"/>
          <w:b/>
          <w:sz w:val="24"/>
          <w:szCs w:val="24"/>
        </w:rPr>
        <w:t>PART VI</w:t>
      </w:r>
      <w:r w:rsidRPr="00C97934" w:rsidR="006C712B">
        <w:rPr>
          <w:rFonts w:ascii="Arial" w:hAnsi="Arial" w:cs="Arial"/>
          <w:b/>
          <w:sz w:val="24"/>
          <w:szCs w:val="24"/>
        </w:rPr>
        <w:tab/>
      </w:r>
      <w:r w:rsidRPr="00C97934" w:rsidR="00C23ACD">
        <w:rPr>
          <w:rFonts w:ascii="Arial" w:hAnsi="Arial" w:cs="Arial"/>
          <w:b/>
          <w:sz w:val="24"/>
          <w:szCs w:val="24"/>
        </w:rPr>
        <w:t>CONTRACT ADMINISTRATION AND</w:t>
      </w:r>
      <w:r w:rsidRPr="00C97934">
        <w:rPr>
          <w:rFonts w:ascii="Arial" w:hAnsi="Arial" w:cs="Arial"/>
          <w:b/>
          <w:sz w:val="24"/>
          <w:szCs w:val="24"/>
        </w:rPr>
        <w:t xml:space="preserve"> CONDITIONS</w:t>
      </w:r>
      <w:bookmarkEnd w:id="43"/>
      <w:bookmarkEnd w:id="44"/>
    </w:p>
    <w:p w:rsidRPr="00C97934" w:rsidR="00E82FB4" w:rsidP="004F0520" w:rsidRDefault="00E82FB4" w14:paraId="1C3F51FD" w14:textId="77777777">
      <w:pPr>
        <w:rPr>
          <w:rFonts w:ascii="Arial" w:hAnsi="Arial" w:cs="Arial"/>
          <w:sz w:val="24"/>
          <w:szCs w:val="24"/>
        </w:rPr>
      </w:pPr>
    </w:p>
    <w:p w:rsidRPr="00C97934" w:rsidR="00B315FA" w:rsidP="00053612" w:rsidRDefault="00E82FB4" w14:paraId="34909A93" w14:textId="2A86BC8A">
      <w:pPr>
        <w:pStyle w:val="ListParagraph"/>
        <w:numPr>
          <w:ilvl w:val="0"/>
          <w:numId w:val="14"/>
        </w:numPr>
        <w:rPr>
          <w:rFonts w:ascii="Arial" w:hAnsi="Arial" w:cs="Arial"/>
          <w:b/>
          <w:sz w:val="24"/>
          <w:szCs w:val="24"/>
        </w:rPr>
      </w:pPr>
      <w:bookmarkStart w:name="_Toc367174748" w:id="45"/>
      <w:bookmarkStart w:name="_Toc397069212" w:id="46"/>
      <w:r w:rsidRPr="00C97934">
        <w:rPr>
          <w:rFonts w:ascii="Arial" w:hAnsi="Arial" w:cs="Arial"/>
          <w:b/>
          <w:sz w:val="24"/>
          <w:szCs w:val="24"/>
        </w:rPr>
        <w:t xml:space="preserve">Contract </w:t>
      </w:r>
      <w:r w:rsidRPr="00C97934" w:rsidR="004D5C6C">
        <w:rPr>
          <w:rFonts w:ascii="Arial" w:hAnsi="Arial" w:cs="Arial"/>
          <w:b/>
          <w:sz w:val="24"/>
          <w:szCs w:val="24"/>
        </w:rPr>
        <w:t>Document</w:t>
      </w:r>
      <w:bookmarkEnd w:id="45"/>
      <w:bookmarkEnd w:id="46"/>
    </w:p>
    <w:p w:rsidRPr="00C97934" w:rsidR="00B315FA" w:rsidP="00B315FA" w:rsidRDefault="00B315FA" w14:paraId="0DFBCA62" w14:textId="77777777">
      <w:pPr>
        <w:pStyle w:val="ListParagraph"/>
        <w:ind w:left="360"/>
        <w:rPr>
          <w:rFonts w:ascii="Arial" w:hAnsi="Arial" w:cs="Arial"/>
          <w:sz w:val="24"/>
          <w:szCs w:val="24"/>
        </w:rPr>
      </w:pPr>
    </w:p>
    <w:p w:rsidRPr="00C97934" w:rsidR="00B51518" w:rsidP="00053612" w:rsidRDefault="00B51518" w14:paraId="516DD860" w14:textId="4B15C79C">
      <w:pPr>
        <w:pStyle w:val="ListParagraph"/>
        <w:numPr>
          <w:ilvl w:val="1"/>
          <w:numId w:val="14"/>
        </w:numPr>
        <w:rPr>
          <w:rFonts w:ascii="Arial" w:hAnsi="Arial" w:cs="Arial"/>
          <w:sz w:val="24"/>
          <w:szCs w:val="24"/>
        </w:rPr>
      </w:pPr>
      <w:r w:rsidRPr="00C97934">
        <w:rPr>
          <w:rFonts w:ascii="Arial" w:hAnsi="Arial" w:cs="Arial"/>
          <w:sz w:val="24"/>
          <w:szCs w:val="24"/>
        </w:rPr>
        <w:t xml:space="preserve">The </w:t>
      </w:r>
      <w:r w:rsidRPr="00C97934" w:rsidR="00234C2C">
        <w:rPr>
          <w:rFonts w:ascii="Arial" w:hAnsi="Arial" w:cs="Arial"/>
          <w:sz w:val="24"/>
          <w:szCs w:val="24"/>
        </w:rPr>
        <w:t>awarded</w:t>
      </w:r>
      <w:r w:rsidRPr="00C97934">
        <w:rPr>
          <w:rFonts w:ascii="Arial" w:hAnsi="Arial" w:cs="Arial"/>
          <w:sz w:val="24"/>
          <w:szCs w:val="24"/>
        </w:rPr>
        <w:t xml:space="preserve"> Bidder will be required to execute a State of Maine</w:t>
      </w:r>
      <w:r w:rsidR="00922911">
        <w:rPr>
          <w:rFonts w:ascii="Arial" w:hAnsi="Arial" w:cs="Arial"/>
          <w:sz w:val="24"/>
          <w:szCs w:val="24"/>
        </w:rPr>
        <w:t xml:space="preserve"> Master Agreement</w:t>
      </w:r>
      <w:r w:rsidRPr="00C97934">
        <w:rPr>
          <w:rFonts w:ascii="Arial" w:hAnsi="Arial" w:cs="Arial"/>
          <w:sz w:val="24"/>
          <w:szCs w:val="24"/>
        </w:rPr>
        <w:t xml:space="preserve"> </w:t>
      </w:r>
      <w:r w:rsidRPr="00922911">
        <w:rPr>
          <w:rFonts w:ascii="Arial" w:hAnsi="Arial" w:cs="Arial"/>
          <w:sz w:val="24"/>
          <w:szCs w:val="24"/>
        </w:rPr>
        <w:t xml:space="preserve">Service Contract with </w:t>
      </w:r>
      <w:r w:rsidRPr="00C97934">
        <w:rPr>
          <w:rFonts w:ascii="Arial" w:hAnsi="Arial" w:cs="Arial"/>
          <w:sz w:val="24"/>
          <w:szCs w:val="24"/>
        </w:rPr>
        <w:t xml:space="preserve">appropriate riders as determined by the issuing department.  </w:t>
      </w:r>
    </w:p>
    <w:p w:rsidRPr="00C97934" w:rsidR="00B51518" w:rsidP="004F0520" w:rsidRDefault="00B51518" w14:paraId="7E12B011" w14:textId="77777777">
      <w:pPr>
        <w:rPr>
          <w:rFonts w:ascii="Arial" w:hAnsi="Arial" w:cs="Arial"/>
          <w:sz w:val="24"/>
          <w:szCs w:val="24"/>
        </w:rPr>
      </w:pPr>
    </w:p>
    <w:p w:rsidRPr="00C97934" w:rsidR="00F64ADB" w:rsidP="00B315FA" w:rsidRDefault="00B51518" w14:paraId="546AE656" w14:textId="19AAE2C5">
      <w:pPr>
        <w:ind w:left="720"/>
        <w:rPr>
          <w:rFonts w:ascii="Arial" w:hAnsi="Arial" w:cs="Arial"/>
          <w:sz w:val="24"/>
          <w:szCs w:val="24"/>
        </w:rPr>
      </w:pPr>
      <w:r w:rsidRPr="00C97934">
        <w:rPr>
          <w:rFonts w:ascii="Arial" w:hAnsi="Arial" w:cs="Arial"/>
          <w:sz w:val="24"/>
          <w:szCs w:val="24"/>
        </w:rPr>
        <w:t xml:space="preserve">The complete set of standard State of Maine Service Contract documents, along with other forms and contract documents commonly used by the State, may be found on the Division of Procurement Services’ website at the following link: </w:t>
      </w:r>
      <w:hyperlink w:history="1" r:id="rId26">
        <w:r w:rsidRPr="00C97934" w:rsidR="00B20D43">
          <w:rPr>
            <w:rStyle w:val="Hyperlink"/>
            <w:rFonts w:ascii="Arial" w:hAnsi="Arial" w:cs="Arial"/>
            <w:sz w:val="24"/>
            <w:szCs w:val="24"/>
          </w:rPr>
          <w:t>Division of Procurement Services Forms Page</w:t>
        </w:r>
      </w:hyperlink>
    </w:p>
    <w:p w:rsidRPr="00C97934" w:rsidR="00B51518" w:rsidP="004F0520" w:rsidRDefault="00B51518" w14:paraId="24134E9B" w14:textId="77777777">
      <w:pPr>
        <w:rPr>
          <w:rFonts w:ascii="Arial" w:hAnsi="Arial" w:cs="Arial"/>
          <w:sz w:val="24"/>
          <w:szCs w:val="24"/>
        </w:rPr>
      </w:pPr>
    </w:p>
    <w:p w:rsidRPr="00C97934" w:rsidR="003651C8" w:rsidP="00053612" w:rsidRDefault="00E82FB4" w14:paraId="1401723A" w14:textId="6BD35841">
      <w:pPr>
        <w:pStyle w:val="ListParagraph"/>
        <w:numPr>
          <w:ilvl w:val="1"/>
          <w:numId w:val="14"/>
        </w:numPr>
        <w:rPr>
          <w:rFonts w:ascii="Arial" w:hAnsi="Arial" w:cs="Arial"/>
          <w:sz w:val="24"/>
          <w:szCs w:val="24"/>
        </w:rPr>
      </w:pPr>
      <w:r w:rsidRPr="00C97934">
        <w:rPr>
          <w:rFonts w:ascii="Arial" w:hAnsi="Arial" w:cs="Arial"/>
          <w:sz w:val="24"/>
          <w:szCs w:val="24"/>
        </w:rPr>
        <w:t>Allocation of funds is final upon successful negotiation and execution of the contract, subject to the review and</w:t>
      </w:r>
      <w:r w:rsidRPr="00C97934" w:rsidR="00436D93">
        <w:rPr>
          <w:rFonts w:ascii="Arial" w:hAnsi="Arial" w:cs="Arial"/>
          <w:sz w:val="24"/>
          <w:szCs w:val="24"/>
        </w:rPr>
        <w:t xml:space="preserve"> approval of the State Procurement</w:t>
      </w:r>
      <w:r w:rsidRPr="00C97934">
        <w:rPr>
          <w:rFonts w:ascii="Arial" w:hAnsi="Arial" w:cs="Arial"/>
          <w:sz w:val="24"/>
          <w:szCs w:val="24"/>
        </w:rPr>
        <w:t xml:space="preserve"> Review Committee. </w:t>
      </w:r>
      <w:r w:rsidRPr="00C97934" w:rsidR="00494277">
        <w:rPr>
          <w:rFonts w:ascii="Arial" w:hAnsi="Arial" w:cs="Arial"/>
          <w:sz w:val="24"/>
          <w:szCs w:val="24"/>
        </w:rPr>
        <w:t xml:space="preserve"> </w:t>
      </w:r>
      <w:r w:rsidRPr="00C97934" w:rsidR="000E1682">
        <w:rPr>
          <w:rFonts w:ascii="Arial" w:hAnsi="Arial" w:cs="Arial"/>
          <w:sz w:val="24"/>
          <w:szCs w:val="24"/>
        </w:rPr>
        <w:t>Contracts are</w:t>
      </w:r>
      <w:r w:rsidRPr="00C97934">
        <w:rPr>
          <w:rFonts w:ascii="Arial" w:hAnsi="Arial" w:cs="Arial"/>
          <w:sz w:val="24"/>
          <w:szCs w:val="24"/>
        </w:rPr>
        <w:t xml:space="preserve"> not considered fully executed and valid </w:t>
      </w:r>
      <w:r w:rsidRPr="00C97934" w:rsidR="00436D93">
        <w:rPr>
          <w:rFonts w:ascii="Arial" w:hAnsi="Arial" w:cs="Arial"/>
          <w:sz w:val="24"/>
          <w:szCs w:val="24"/>
        </w:rPr>
        <w:t>until approved by the State Procurement</w:t>
      </w:r>
      <w:r w:rsidRPr="00C97934">
        <w:rPr>
          <w:rFonts w:ascii="Arial" w:hAnsi="Arial" w:cs="Arial"/>
          <w:sz w:val="24"/>
          <w:szCs w:val="24"/>
        </w:rPr>
        <w:t xml:space="preserve"> Review Committee and funds are encumbered. </w:t>
      </w:r>
      <w:r w:rsidRPr="00C97934" w:rsidR="00494277">
        <w:rPr>
          <w:rFonts w:ascii="Arial" w:hAnsi="Arial" w:cs="Arial"/>
          <w:sz w:val="24"/>
          <w:szCs w:val="24"/>
        </w:rPr>
        <w:t xml:space="preserve"> </w:t>
      </w:r>
      <w:r w:rsidRPr="00C97934">
        <w:rPr>
          <w:rFonts w:ascii="Arial" w:hAnsi="Arial" w:cs="Arial"/>
          <w:sz w:val="24"/>
          <w:szCs w:val="24"/>
        </w:rPr>
        <w:t>No contract will be approved based on an RFP which has an effect</w:t>
      </w:r>
      <w:r w:rsidRPr="00C97934" w:rsidR="003651C8">
        <w:rPr>
          <w:rFonts w:ascii="Arial" w:hAnsi="Arial" w:cs="Arial"/>
          <w:sz w:val="24"/>
          <w:szCs w:val="24"/>
        </w:rPr>
        <w:t>ive date less than fourteen (14</w:t>
      </w:r>
      <w:r w:rsidRPr="00C97934">
        <w:rPr>
          <w:rFonts w:ascii="Arial" w:hAnsi="Arial" w:cs="Arial"/>
          <w:sz w:val="24"/>
          <w:szCs w:val="24"/>
        </w:rPr>
        <w:t>) calendar days after</w:t>
      </w:r>
      <w:r w:rsidRPr="00C97934" w:rsidR="0019070A">
        <w:rPr>
          <w:rFonts w:ascii="Arial" w:hAnsi="Arial" w:cs="Arial"/>
          <w:sz w:val="24"/>
          <w:szCs w:val="24"/>
        </w:rPr>
        <w:t xml:space="preserve"> award notification to B</w:t>
      </w:r>
      <w:r w:rsidRPr="00C97934" w:rsidR="000E1682">
        <w:rPr>
          <w:rFonts w:ascii="Arial" w:hAnsi="Arial" w:cs="Arial"/>
          <w:sz w:val="24"/>
          <w:szCs w:val="24"/>
        </w:rPr>
        <w:t xml:space="preserve">idders. </w:t>
      </w:r>
      <w:r w:rsidRPr="00C97934">
        <w:rPr>
          <w:rFonts w:ascii="Arial" w:hAnsi="Arial" w:cs="Arial"/>
          <w:sz w:val="24"/>
          <w:szCs w:val="24"/>
        </w:rPr>
        <w:t xml:space="preserve"> </w:t>
      </w:r>
      <w:r w:rsidRPr="00C97934" w:rsidR="005D78B4">
        <w:rPr>
          <w:rStyle w:val="InitialStyle"/>
          <w:rFonts w:ascii="Arial" w:hAnsi="Arial" w:cs="Arial"/>
          <w:iCs/>
          <w:sz w:val="24"/>
          <w:szCs w:val="24"/>
        </w:rPr>
        <w:t xml:space="preserve">(Referenced in the regulations of the Department of Administrative and Financial Services, </w:t>
      </w:r>
      <w:hyperlink w:history="1" r:id="rId27">
        <w:r w:rsidRPr="00C97934" w:rsidR="005D78B4">
          <w:rPr>
            <w:rStyle w:val="Hyperlink"/>
            <w:rFonts w:ascii="Arial" w:hAnsi="Arial" w:cs="Arial"/>
            <w:sz w:val="24"/>
            <w:szCs w:val="24"/>
          </w:rPr>
          <w:t xml:space="preserve">Chapter 110, </w:t>
        </w:r>
        <w:r w:rsidRPr="00C97934" w:rsidR="005D78B4">
          <w:rPr>
            <w:rStyle w:val="Hyperlink"/>
            <w:rFonts w:ascii="Arial" w:hAnsi="Arial" w:cs="Arial"/>
            <w:bCs/>
          </w:rPr>
          <w:t xml:space="preserve">§ </w:t>
        </w:r>
        <w:r w:rsidRPr="00C97934" w:rsidR="005D78B4">
          <w:rPr>
            <w:rStyle w:val="Hyperlink"/>
            <w:rFonts w:ascii="Arial" w:hAnsi="Arial" w:cs="Arial"/>
            <w:sz w:val="24"/>
            <w:szCs w:val="24"/>
          </w:rPr>
          <w:t>3(B)(i)</w:t>
        </w:r>
      </w:hyperlink>
      <w:r w:rsidRPr="00C97934" w:rsidR="005D78B4">
        <w:rPr>
          <w:rStyle w:val="InitialStyle"/>
          <w:rFonts w:ascii="Arial" w:hAnsi="Arial" w:cs="Arial"/>
          <w:sz w:val="24"/>
          <w:szCs w:val="24"/>
        </w:rPr>
        <w:t>.)</w:t>
      </w:r>
    </w:p>
    <w:p w:rsidRPr="00C97934" w:rsidR="003651C8" w:rsidP="004F0520" w:rsidRDefault="003651C8" w14:paraId="1687D48B" w14:textId="77777777">
      <w:pPr>
        <w:rPr>
          <w:rFonts w:ascii="Arial" w:hAnsi="Arial" w:cs="Arial"/>
          <w:sz w:val="24"/>
          <w:szCs w:val="24"/>
        </w:rPr>
      </w:pPr>
    </w:p>
    <w:p w:rsidRPr="00C97934" w:rsidR="00E82FB4" w:rsidP="00B315FA" w:rsidRDefault="00E82FB4" w14:paraId="73F1982F" w14:textId="6B3C1C1F">
      <w:pPr>
        <w:ind w:left="720"/>
        <w:rPr>
          <w:rFonts w:ascii="Arial" w:hAnsi="Arial" w:cs="Arial"/>
          <w:sz w:val="24"/>
          <w:szCs w:val="24"/>
        </w:rPr>
      </w:pPr>
      <w:r w:rsidRPr="00C97934">
        <w:rPr>
          <w:rFonts w:ascii="Arial" w:hAnsi="Arial" w:cs="Arial"/>
          <w:sz w:val="24"/>
          <w:szCs w:val="24"/>
        </w:rPr>
        <w:t xml:space="preserve">This provision means that a contract cannot be effective until at least 14 </w:t>
      </w:r>
      <w:r w:rsidRPr="00C97934" w:rsidR="00D2091D">
        <w:rPr>
          <w:rFonts w:ascii="Arial" w:hAnsi="Arial" w:cs="Arial"/>
          <w:sz w:val="24"/>
          <w:szCs w:val="24"/>
        </w:rPr>
        <w:t xml:space="preserve">calendar </w:t>
      </w:r>
      <w:r w:rsidRPr="00C97934">
        <w:rPr>
          <w:rFonts w:ascii="Arial" w:hAnsi="Arial" w:cs="Arial"/>
          <w:sz w:val="24"/>
          <w:szCs w:val="24"/>
        </w:rPr>
        <w:t>days after award notification.</w:t>
      </w:r>
    </w:p>
    <w:p w:rsidRPr="00C97934" w:rsidR="00E82FB4" w:rsidP="004F0520" w:rsidRDefault="00E82FB4" w14:paraId="16682C0D" w14:textId="77777777">
      <w:pPr>
        <w:rPr>
          <w:rFonts w:ascii="Arial" w:hAnsi="Arial" w:cs="Arial"/>
          <w:sz w:val="24"/>
          <w:szCs w:val="24"/>
        </w:rPr>
      </w:pPr>
    </w:p>
    <w:p w:rsidRPr="00C97934" w:rsidR="00E82FB4" w:rsidP="00053612" w:rsidRDefault="000E1682" w14:paraId="356EB4A2" w14:textId="53377CAA">
      <w:pPr>
        <w:pStyle w:val="ListParagraph"/>
        <w:numPr>
          <w:ilvl w:val="1"/>
          <w:numId w:val="14"/>
        </w:numPr>
        <w:rPr>
          <w:rFonts w:ascii="Arial" w:hAnsi="Arial" w:cs="Arial"/>
          <w:sz w:val="24"/>
          <w:szCs w:val="24"/>
          <w:u w:val="single"/>
        </w:rPr>
      </w:pPr>
      <w:r w:rsidRPr="00C97934">
        <w:rPr>
          <w:rFonts w:ascii="Arial" w:hAnsi="Arial" w:cs="Arial"/>
          <w:sz w:val="24"/>
          <w:szCs w:val="24"/>
        </w:rPr>
        <w:t>The State</w:t>
      </w:r>
      <w:r w:rsidRPr="00C97934" w:rsidR="00E82FB4">
        <w:rPr>
          <w:rFonts w:ascii="Arial" w:hAnsi="Arial" w:cs="Arial"/>
          <w:sz w:val="24"/>
          <w:szCs w:val="24"/>
        </w:rPr>
        <w:t xml:space="preserve"> recognize</w:t>
      </w:r>
      <w:r w:rsidRPr="00C97934">
        <w:rPr>
          <w:rFonts w:ascii="Arial" w:hAnsi="Arial" w:cs="Arial"/>
          <w:sz w:val="24"/>
          <w:szCs w:val="24"/>
        </w:rPr>
        <w:t>s</w:t>
      </w:r>
      <w:r w:rsidRPr="00C97934" w:rsidR="004C5EE7">
        <w:rPr>
          <w:rFonts w:ascii="Arial" w:hAnsi="Arial" w:cs="Arial"/>
          <w:sz w:val="24"/>
          <w:szCs w:val="24"/>
        </w:rPr>
        <w:t xml:space="preserve"> </w:t>
      </w:r>
      <w:r w:rsidRPr="00C97934" w:rsidR="00E82FB4">
        <w:rPr>
          <w:rFonts w:ascii="Arial" w:hAnsi="Arial" w:cs="Arial"/>
          <w:sz w:val="24"/>
          <w:szCs w:val="24"/>
        </w:rPr>
        <w:t>that the actual contract effective date depends upon completion of the RFP process, date of formal award notification, length of contract negotiation</w:t>
      </w:r>
      <w:r w:rsidRPr="00C97934">
        <w:rPr>
          <w:rFonts w:ascii="Arial" w:hAnsi="Arial" w:cs="Arial"/>
          <w:sz w:val="24"/>
          <w:szCs w:val="24"/>
        </w:rPr>
        <w:t>,</w:t>
      </w:r>
      <w:r w:rsidRPr="00C97934" w:rsidR="00E82FB4">
        <w:rPr>
          <w:rFonts w:ascii="Arial" w:hAnsi="Arial" w:cs="Arial"/>
          <w:sz w:val="24"/>
          <w:szCs w:val="24"/>
        </w:rPr>
        <w:t xml:space="preserve"> and prepar</w:t>
      </w:r>
      <w:r w:rsidRPr="00C97934" w:rsidR="00494277">
        <w:rPr>
          <w:rFonts w:ascii="Arial" w:hAnsi="Arial" w:cs="Arial"/>
          <w:sz w:val="24"/>
          <w:szCs w:val="24"/>
        </w:rPr>
        <w:t>ation</w:t>
      </w:r>
      <w:r w:rsidRPr="00C97934" w:rsidR="00E82FB4">
        <w:rPr>
          <w:rFonts w:ascii="Arial" w:hAnsi="Arial" w:cs="Arial"/>
          <w:sz w:val="24"/>
          <w:szCs w:val="24"/>
        </w:rPr>
        <w:t xml:space="preserve"> and approval by the </w:t>
      </w:r>
      <w:r w:rsidRPr="00C97934">
        <w:rPr>
          <w:rFonts w:ascii="Arial" w:hAnsi="Arial" w:cs="Arial"/>
          <w:sz w:val="24"/>
          <w:szCs w:val="24"/>
        </w:rPr>
        <w:t xml:space="preserve">State </w:t>
      </w:r>
      <w:r w:rsidRPr="00C97934" w:rsidR="00A636FF">
        <w:rPr>
          <w:rFonts w:ascii="Arial" w:hAnsi="Arial" w:cs="Arial"/>
          <w:sz w:val="24"/>
          <w:szCs w:val="24"/>
        </w:rPr>
        <w:t xml:space="preserve">Procurement </w:t>
      </w:r>
      <w:r w:rsidRPr="00C97934" w:rsidR="00E82FB4">
        <w:rPr>
          <w:rFonts w:ascii="Arial" w:hAnsi="Arial" w:cs="Arial"/>
          <w:sz w:val="24"/>
          <w:szCs w:val="24"/>
        </w:rPr>
        <w:t xml:space="preserve">Review Committee. </w:t>
      </w:r>
      <w:r w:rsidRPr="00C97934" w:rsidR="00494277">
        <w:rPr>
          <w:rFonts w:ascii="Arial" w:hAnsi="Arial" w:cs="Arial"/>
          <w:sz w:val="24"/>
          <w:szCs w:val="24"/>
        </w:rPr>
        <w:t xml:space="preserve"> </w:t>
      </w:r>
      <w:r w:rsidRPr="00C97934" w:rsidR="00E82FB4">
        <w:rPr>
          <w:rFonts w:ascii="Arial" w:hAnsi="Arial" w:cs="Arial"/>
          <w:sz w:val="24"/>
          <w:szCs w:val="24"/>
        </w:rPr>
        <w:t xml:space="preserve">Any appeals to the Department’s award decision(s) may further postpone the actual contract effective date, depending upon the outcome. </w:t>
      </w:r>
      <w:r w:rsidRPr="00C97934" w:rsidR="00494277">
        <w:rPr>
          <w:rFonts w:ascii="Arial" w:hAnsi="Arial" w:cs="Arial"/>
          <w:sz w:val="24"/>
          <w:szCs w:val="24"/>
        </w:rPr>
        <w:t xml:space="preserve"> </w:t>
      </w:r>
      <w:r w:rsidRPr="00C97934" w:rsidR="00E82FB4">
        <w:rPr>
          <w:rFonts w:ascii="Arial" w:hAnsi="Arial" w:cs="Arial"/>
          <w:sz w:val="24"/>
          <w:szCs w:val="24"/>
          <w:u w:val="single"/>
        </w:rPr>
        <w:t xml:space="preserve">The contract effective date </w:t>
      </w:r>
      <w:r w:rsidRPr="00C97934" w:rsidR="00A636FF">
        <w:rPr>
          <w:rFonts w:ascii="Arial" w:hAnsi="Arial" w:cs="Arial"/>
          <w:sz w:val="24"/>
          <w:szCs w:val="24"/>
          <w:u w:val="single"/>
        </w:rPr>
        <w:t>listed in th</w:t>
      </w:r>
      <w:r w:rsidRPr="00C97934" w:rsidR="00AA460A">
        <w:rPr>
          <w:rFonts w:ascii="Arial" w:hAnsi="Arial" w:cs="Arial"/>
          <w:sz w:val="24"/>
          <w:szCs w:val="24"/>
          <w:u w:val="single"/>
        </w:rPr>
        <w:t>e</w:t>
      </w:r>
      <w:r w:rsidRPr="00C97934" w:rsidR="00A636FF">
        <w:rPr>
          <w:rFonts w:ascii="Arial" w:hAnsi="Arial" w:cs="Arial"/>
          <w:sz w:val="24"/>
          <w:szCs w:val="24"/>
          <w:u w:val="single"/>
        </w:rPr>
        <w:t xml:space="preserve"> RFP </w:t>
      </w:r>
      <w:r w:rsidRPr="00C97934" w:rsidR="00E82FB4">
        <w:rPr>
          <w:rFonts w:ascii="Arial" w:hAnsi="Arial" w:cs="Arial"/>
          <w:sz w:val="24"/>
          <w:szCs w:val="24"/>
          <w:u w:val="single"/>
        </w:rPr>
        <w:t>may need to be adjusted, if necessary, to comply with mandated requirements.</w:t>
      </w:r>
    </w:p>
    <w:p w:rsidRPr="00C97934" w:rsidR="00E82FB4" w:rsidP="004F0520" w:rsidRDefault="00E82FB4" w14:paraId="73147062" w14:textId="77777777">
      <w:pPr>
        <w:rPr>
          <w:rFonts w:ascii="Arial" w:hAnsi="Arial" w:cs="Arial"/>
          <w:sz w:val="24"/>
          <w:szCs w:val="24"/>
        </w:rPr>
      </w:pPr>
    </w:p>
    <w:p w:rsidRPr="00C97934" w:rsidR="00E82FB4" w:rsidP="00053612" w:rsidRDefault="00911F19" w14:paraId="72284F04" w14:textId="6485AB37">
      <w:pPr>
        <w:pStyle w:val="ListParagraph"/>
        <w:numPr>
          <w:ilvl w:val="1"/>
          <w:numId w:val="14"/>
        </w:numPr>
        <w:rPr>
          <w:rFonts w:ascii="Arial" w:hAnsi="Arial" w:cs="Arial"/>
          <w:sz w:val="24"/>
          <w:szCs w:val="24"/>
        </w:rPr>
      </w:pPr>
      <w:r w:rsidRPr="00C97934">
        <w:rPr>
          <w:rFonts w:ascii="Arial" w:hAnsi="Arial" w:cs="Arial"/>
          <w:sz w:val="24"/>
          <w:szCs w:val="24"/>
        </w:rPr>
        <w:t xml:space="preserve">In providing services and performing under the contract, the </w:t>
      </w:r>
      <w:r w:rsidRPr="00C97934" w:rsidR="00234C2C">
        <w:rPr>
          <w:rFonts w:ascii="Arial" w:hAnsi="Arial" w:cs="Arial"/>
          <w:sz w:val="24"/>
          <w:szCs w:val="24"/>
        </w:rPr>
        <w:t>awarded</w:t>
      </w:r>
      <w:r w:rsidRPr="00C97934">
        <w:rPr>
          <w:rFonts w:ascii="Arial" w:hAnsi="Arial" w:cs="Arial"/>
          <w:sz w:val="24"/>
          <w:szCs w:val="24"/>
        </w:rPr>
        <w:t xml:space="preserve"> Bidder </w:t>
      </w:r>
      <w:r w:rsidRPr="00C97934" w:rsidR="00FF2A48">
        <w:rPr>
          <w:rFonts w:ascii="Arial" w:hAnsi="Arial" w:cs="Arial"/>
          <w:sz w:val="24"/>
          <w:szCs w:val="24"/>
        </w:rPr>
        <w:t xml:space="preserve">must </w:t>
      </w:r>
      <w:r w:rsidRPr="00C97934">
        <w:rPr>
          <w:rFonts w:ascii="Arial" w:hAnsi="Arial" w:cs="Arial"/>
          <w:sz w:val="24"/>
          <w:szCs w:val="24"/>
        </w:rPr>
        <w:t>act</w:t>
      </w:r>
      <w:r w:rsidRPr="00C97934" w:rsidR="00A636FF">
        <w:rPr>
          <w:rFonts w:ascii="Arial" w:hAnsi="Arial" w:cs="Arial"/>
          <w:sz w:val="24"/>
          <w:szCs w:val="24"/>
        </w:rPr>
        <w:t xml:space="preserve"> as an </w:t>
      </w:r>
      <w:r w:rsidRPr="00C97934">
        <w:rPr>
          <w:rFonts w:ascii="Arial" w:hAnsi="Arial" w:cs="Arial"/>
          <w:sz w:val="24"/>
          <w:szCs w:val="24"/>
        </w:rPr>
        <w:t>independent</w:t>
      </w:r>
      <w:r w:rsidRPr="00C97934" w:rsidR="00A636FF">
        <w:rPr>
          <w:rFonts w:ascii="Arial" w:hAnsi="Arial" w:cs="Arial"/>
          <w:sz w:val="24"/>
          <w:szCs w:val="24"/>
        </w:rPr>
        <w:t xml:space="preserve"> contractor</w:t>
      </w:r>
      <w:r w:rsidRPr="00C97934">
        <w:rPr>
          <w:rFonts w:ascii="Arial" w:hAnsi="Arial" w:cs="Arial"/>
          <w:sz w:val="24"/>
          <w:szCs w:val="24"/>
        </w:rPr>
        <w:t xml:space="preserve"> and not as an agent of the State of Maine.</w:t>
      </w:r>
    </w:p>
    <w:p w:rsidRPr="00C97934" w:rsidR="00E82FB4" w:rsidP="004F0520" w:rsidRDefault="00E82FB4" w14:paraId="0F6C508E" w14:textId="77777777">
      <w:pPr>
        <w:rPr>
          <w:rFonts w:ascii="Arial" w:hAnsi="Arial" w:cs="Arial"/>
          <w:sz w:val="24"/>
          <w:szCs w:val="24"/>
        </w:rPr>
      </w:pPr>
    </w:p>
    <w:p w:rsidRPr="00C97934" w:rsidR="00E82FB4" w:rsidP="00053612" w:rsidRDefault="00E82FB4" w14:paraId="495B140E" w14:textId="10C0CF00">
      <w:pPr>
        <w:pStyle w:val="ListParagraph"/>
        <w:numPr>
          <w:ilvl w:val="0"/>
          <w:numId w:val="14"/>
        </w:numPr>
        <w:rPr>
          <w:rFonts w:ascii="Arial" w:hAnsi="Arial" w:cs="Arial"/>
          <w:b/>
          <w:sz w:val="24"/>
          <w:szCs w:val="24"/>
        </w:rPr>
      </w:pPr>
      <w:bookmarkStart w:name="_Toc367174749" w:id="47"/>
      <w:bookmarkStart w:name="_Toc397069213" w:id="48"/>
      <w:r w:rsidRPr="00C97934">
        <w:rPr>
          <w:rFonts w:ascii="Arial" w:hAnsi="Arial" w:cs="Arial"/>
          <w:b/>
          <w:sz w:val="24"/>
          <w:szCs w:val="24"/>
        </w:rPr>
        <w:t xml:space="preserve">Standard State </w:t>
      </w:r>
      <w:r w:rsidRPr="00C97934" w:rsidR="009B08BA">
        <w:rPr>
          <w:rFonts w:ascii="Arial" w:hAnsi="Arial" w:cs="Arial"/>
          <w:b/>
          <w:sz w:val="24"/>
          <w:szCs w:val="24"/>
        </w:rPr>
        <w:t>Contract</w:t>
      </w:r>
      <w:r w:rsidRPr="00C97934">
        <w:rPr>
          <w:rFonts w:ascii="Arial" w:hAnsi="Arial" w:cs="Arial"/>
          <w:b/>
          <w:sz w:val="24"/>
          <w:szCs w:val="24"/>
        </w:rPr>
        <w:t xml:space="preserve"> Provisions</w:t>
      </w:r>
      <w:bookmarkEnd w:id="47"/>
      <w:bookmarkEnd w:id="48"/>
    </w:p>
    <w:p w:rsidRPr="00C97934" w:rsidR="009637F3" w:rsidP="004F0520" w:rsidRDefault="009637F3" w14:paraId="461D26F7" w14:textId="77777777">
      <w:pPr>
        <w:rPr>
          <w:rFonts w:ascii="Arial" w:hAnsi="Arial" w:cs="Arial"/>
          <w:sz w:val="24"/>
          <w:szCs w:val="24"/>
        </w:rPr>
      </w:pPr>
    </w:p>
    <w:p w:rsidRPr="00C97934" w:rsidR="00E82FB4" w:rsidP="00053612" w:rsidRDefault="0014301A" w14:paraId="676CAF50" w14:textId="73653558">
      <w:pPr>
        <w:pStyle w:val="ListParagraph"/>
        <w:numPr>
          <w:ilvl w:val="1"/>
          <w:numId w:val="14"/>
        </w:numPr>
        <w:rPr>
          <w:rFonts w:ascii="Arial" w:hAnsi="Arial" w:cs="Arial"/>
          <w:sz w:val="24"/>
          <w:szCs w:val="24"/>
          <w:u w:val="single"/>
        </w:rPr>
      </w:pPr>
      <w:r w:rsidRPr="00C97934">
        <w:rPr>
          <w:rFonts w:ascii="Arial" w:hAnsi="Arial" w:cs="Arial"/>
          <w:sz w:val="24"/>
          <w:szCs w:val="24"/>
          <w:u w:val="single"/>
        </w:rPr>
        <w:t>Contract</w:t>
      </w:r>
      <w:r w:rsidRPr="00C97934" w:rsidR="00E82FB4">
        <w:rPr>
          <w:rFonts w:ascii="Arial" w:hAnsi="Arial" w:cs="Arial"/>
          <w:sz w:val="24"/>
          <w:szCs w:val="24"/>
          <w:u w:val="single"/>
        </w:rPr>
        <w:t xml:space="preserve"> Administration</w:t>
      </w:r>
    </w:p>
    <w:p w:rsidRPr="00C97934" w:rsidR="00B315FA" w:rsidP="00D13645" w:rsidRDefault="00E82FB4" w14:paraId="3B64792E" w14:textId="4F8B8115">
      <w:pPr>
        <w:ind w:left="720"/>
        <w:rPr>
          <w:rFonts w:ascii="Arial" w:hAnsi="Arial" w:cs="Arial"/>
          <w:sz w:val="24"/>
          <w:szCs w:val="24"/>
        </w:rPr>
      </w:pPr>
      <w:r w:rsidRPr="00C97934">
        <w:rPr>
          <w:rFonts w:ascii="Arial" w:hAnsi="Arial" w:cs="Arial"/>
          <w:sz w:val="24"/>
          <w:szCs w:val="24"/>
        </w:rPr>
        <w:t xml:space="preserve">Following the award, a </w:t>
      </w:r>
      <w:r w:rsidRPr="00C97934" w:rsidR="0014301A">
        <w:rPr>
          <w:rFonts w:ascii="Arial" w:hAnsi="Arial" w:cs="Arial"/>
          <w:sz w:val="24"/>
          <w:szCs w:val="24"/>
        </w:rPr>
        <w:t>Contract</w:t>
      </w:r>
      <w:r w:rsidRPr="00C97934">
        <w:rPr>
          <w:rFonts w:ascii="Arial" w:hAnsi="Arial" w:cs="Arial"/>
          <w:sz w:val="24"/>
          <w:szCs w:val="24"/>
        </w:rPr>
        <w:t xml:space="preserve"> Administrator from the Department will be appointed to assist with the development and</w:t>
      </w:r>
      <w:r w:rsidRPr="00C97934" w:rsidR="00545E47">
        <w:rPr>
          <w:rFonts w:ascii="Arial" w:hAnsi="Arial" w:cs="Arial"/>
          <w:sz w:val="24"/>
          <w:szCs w:val="24"/>
        </w:rPr>
        <w:t xml:space="preserve"> administration of the contract</w:t>
      </w:r>
      <w:r w:rsidRPr="00C97934">
        <w:rPr>
          <w:rFonts w:ascii="Arial" w:hAnsi="Arial" w:cs="Arial"/>
          <w:sz w:val="24"/>
          <w:szCs w:val="24"/>
        </w:rPr>
        <w:t xml:space="preserve"> and to act as administrator during the</w:t>
      </w:r>
      <w:r w:rsidRPr="00C97934" w:rsidR="009918F1">
        <w:rPr>
          <w:rFonts w:ascii="Arial" w:hAnsi="Arial" w:cs="Arial"/>
          <w:sz w:val="24"/>
          <w:szCs w:val="24"/>
        </w:rPr>
        <w:t xml:space="preserve"> entire contract period. </w:t>
      </w:r>
      <w:r w:rsidRPr="00C97934" w:rsidR="00545E47">
        <w:rPr>
          <w:rFonts w:ascii="Arial" w:hAnsi="Arial" w:cs="Arial"/>
          <w:sz w:val="24"/>
          <w:szCs w:val="24"/>
        </w:rPr>
        <w:t xml:space="preserve"> </w:t>
      </w:r>
      <w:r w:rsidRPr="00C97934">
        <w:rPr>
          <w:rFonts w:ascii="Arial" w:hAnsi="Arial" w:cs="Arial"/>
          <w:sz w:val="24"/>
          <w:szCs w:val="24"/>
        </w:rPr>
        <w:t xml:space="preserve">Department </w:t>
      </w:r>
      <w:r w:rsidRPr="00C97934" w:rsidR="009918F1">
        <w:rPr>
          <w:rFonts w:ascii="Arial" w:hAnsi="Arial" w:cs="Arial"/>
          <w:sz w:val="24"/>
          <w:szCs w:val="24"/>
        </w:rPr>
        <w:t xml:space="preserve">staff </w:t>
      </w:r>
      <w:r w:rsidRPr="00C97934">
        <w:rPr>
          <w:rFonts w:ascii="Arial" w:hAnsi="Arial" w:cs="Arial"/>
          <w:sz w:val="24"/>
          <w:szCs w:val="24"/>
        </w:rPr>
        <w:t xml:space="preserve">will be available after </w:t>
      </w:r>
      <w:r w:rsidRPr="00C97934" w:rsidR="00911F19">
        <w:rPr>
          <w:rFonts w:ascii="Arial" w:hAnsi="Arial" w:cs="Arial"/>
          <w:sz w:val="24"/>
          <w:szCs w:val="24"/>
        </w:rPr>
        <w:t>the award to</w:t>
      </w:r>
      <w:r w:rsidRPr="00C97934">
        <w:rPr>
          <w:rFonts w:ascii="Arial" w:hAnsi="Arial" w:cs="Arial"/>
          <w:sz w:val="24"/>
          <w:szCs w:val="24"/>
        </w:rPr>
        <w:t xml:space="preserve"> co</w:t>
      </w:r>
      <w:r w:rsidRPr="00C97934" w:rsidR="0019070A">
        <w:rPr>
          <w:rFonts w:ascii="Arial" w:hAnsi="Arial" w:cs="Arial"/>
          <w:sz w:val="24"/>
          <w:szCs w:val="24"/>
        </w:rPr>
        <w:t xml:space="preserve">nsult with the </w:t>
      </w:r>
      <w:r w:rsidRPr="00C97934" w:rsidR="00234C2C">
        <w:rPr>
          <w:rFonts w:ascii="Arial" w:hAnsi="Arial" w:cs="Arial"/>
          <w:sz w:val="24"/>
          <w:szCs w:val="24"/>
        </w:rPr>
        <w:t xml:space="preserve">awarded </w:t>
      </w:r>
      <w:r w:rsidRPr="00C97934" w:rsidR="0019070A">
        <w:rPr>
          <w:rFonts w:ascii="Arial" w:hAnsi="Arial" w:cs="Arial"/>
          <w:sz w:val="24"/>
          <w:szCs w:val="24"/>
        </w:rPr>
        <w:t>B</w:t>
      </w:r>
      <w:r w:rsidRPr="00C97934">
        <w:rPr>
          <w:rFonts w:ascii="Arial" w:hAnsi="Arial" w:cs="Arial"/>
          <w:sz w:val="24"/>
          <w:szCs w:val="24"/>
        </w:rPr>
        <w:t>idder in the finalization of the contract.</w:t>
      </w:r>
    </w:p>
    <w:p w:rsidRPr="00C97934" w:rsidR="00E41CD3" w:rsidP="004F0520" w:rsidRDefault="00E41CD3" w14:paraId="27944F98" w14:textId="77777777">
      <w:pPr>
        <w:rPr>
          <w:rFonts w:ascii="Arial" w:hAnsi="Arial" w:cs="Arial"/>
          <w:sz w:val="24"/>
          <w:szCs w:val="24"/>
        </w:rPr>
      </w:pPr>
    </w:p>
    <w:p w:rsidRPr="00C97934" w:rsidR="00E82FB4" w:rsidP="00053612" w:rsidRDefault="00E41CD3" w14:paraId="7FBE2F57" w14:textId="14E10C21">
      <w:pPr>
        <w:pStyle w:val="ListParagraph"/>
        <w:numPr>
          <w:ilvl w:val="1"/>
          <w:numId w:val="14"/>
        </w:numPr>
        <w:rPr>
          <w:rFonts w:ascii="Arial" w:hAnsi="Arial" w:cs="Arial"/>
          <w:sz w:val="24"/>
          <w:szCs w:val="24"/>
          <w:u w:val="single"/>
        </w:rPr>
      </w:pPr>
      <w:r w:rsidRPr="00C97934">
        <w:rPr>
          <w:rFonts w:ascii="Arial" w:hAnsi="Arial" w:cs="Arial"/>
          <w:sz w:val="24"/>
          <w:szCs w:val="24"/>
          <w:u w:val="single"/>
        </w:rPr>
        <w:t>Payments and Other Provisions</w:t>
      </w:r>
    </w:p>
    <w:p w:rsidRPr="00C97934" w:rsidR="006C712B" w:rsidP="00B315FA" w:rsidRDefault="00C11E87" w14:paraId="1856356D" w14:textId="7DE5AF47">
      <w:pPr>
        <w:ind w:left="720"/>
        <w:rPr>
          <w:rStyle w:val="InitialStyle"/>
          <w:rFonts w:ascii="Arial" w:hAnsi="Arial" w:cs="Arial"/>
        </w:rPr>
      </w:pPr>
      <w:r w:rsidRPr="00C97934">
        <w:rPr>
          <w:rFonts w:ascii="Arial" w:hAnsi="Arial" w:cs="Arial"/>
          <w:sz w:val="24"/>
          <w:szCs w:val="24"/>
        </w:rPr>
        <w:t xml:space="preserve">The State anticipates paying the Contractor </w:t>
      </w:r>
      <w:r w:rsidRPr="00C97934" w:rsidR="00E82FB4">
        <w:rPr>
          <w:rFonts w:ascii="Arial" w:hAnsi="Arial" w:cs="Arial"/>
          <w:sz w:val="24"/>
          <w:szCs w:val="24"/>
        </w:rPr>
        <w:t xml:space="preserve">on the basis of </w:t>
      </w:r>
      <w:r w:rsidRPr="00C97934" w:rsidR="00AA75AC">
        <w:rPr>
          <w:rFonts w:ascii="Arial" w:hAnsi="Arial" w:cs="Arial"/>
          <w:sz w:val="24"/>
          <w:szCs w:val="24"/>
        </w:rPr>
        <w:t>net 30 payment terms, upon the receipt of an accurate and acceptable invoice.  An invoice will be considered accurate and acceptable if it contains a reference to the State of Maine contract number, contains correct pricing information relative to the contract, and provides any required supporti</w:t>
      </w:r>
      <w:r w:rsidRPr="00C97934" w:rsidR="00221F55">
        <w:rPr>
          <w:rFonts w:ascii="Arial" w:hAnsi="Arial" w:cs="Arial"/>
          <w:sz w:val="24"/>
          <w:szCs w:val="24"/>
        </w:rPr>
        <w:t>ng documents, as applicable, and any other specific and agreed-upon requirements listed within the contract that results from th</w:t>
      </w:r>
      <w:r w:rsidRPr="00C97934" w:rsidR="00AA460A">
        <w:rPr>
          <w:rFonts w:ascii="Arial" w:hAnsi="Arial" w:cs="Arial"/>
          <w:sz w:val="24"/>
          <w:szCs w:val="24"/>
        </w:rPr>
        <w:t>e</w:t>
      </w:r>
      <w:r w:rsidRPr="00C97934" w:rsidR="00221F55">
        <w:rPr>
          <w:rFonts w:ascii="Arial" w:hAnsi="Arial" w:cs="Arial"/>
          <w:sz w:val="24"/>
          <w:szCs w:val="24"/>
        </w:rPr>
        <w:t xml:space="preserve"> RFP.</w:t>
      </w:r>
      <w:bookmarkStart w:name="_Toc367174750" w:id="49"/>
      <w:bookmarkStart w:name="_Toc397069214" w:id="50"/>
    </w:p>
    <w:p w:rsidRPr="00C97934" w:rsidR="006C712B" w:rsidRDefault="006C712B" w14:paraId="125A8EB4" w14:textId="77777777">
      <w:pPr>
        <w:widowControl/>
        <w:autoSpaceDE/>
        <w:autoSpaceDN/>
        <w:rPr>
          <w:rStyle w:val="InitialStyle"/>
          <w:rFonts w:ascii="Arial" w:hAnsi="Arial" w:cs="Arial"/>
        </w:rPr>
      </w:pPr>
      <w:r w:rsidRPr="00C97934">
        <w:rPr>
          <w:rStyle w:val="InitialStyle"/>
          <w:rFonts w:ascii="Arial" w:hAnsi="Arial" w:cs="Arial"/>
        </w:rPr>
        <w:br w:type="page"/>
      </w:r>
    </w:p>
    <w:p w:rsidRPr="00C97934" w:rsidR="00E82FB4" w:rsidP="006C712B" w:rsidRDefault="006C712B" w14:paraId="15BDF13B" w14:textId="2D21E4FE">
      <w:pPr>
        <w:rPr>
          <w:rStyle w:val="InitialStyle"/>
          <w:rFonts w:ascii="Arial" w:hAnsi="Arial" w:cs="Arial"/>
          <w:b/>
          <w:bCs/>
          <w:sz w:val="24"/>
          <w:szCs w:val="24"/>
        </w:rPr>
      </w:pPr>
      <w:r w:rsidRPr="00C97934">
        <w:rPr>
          <w:rStyle w:val="InitialStyle"/>
          <w:rFonts w:ascii="Arial" w:hAnsi="Arial" w:cs="Arial"/>
          <w:b/>
          <w:sz w:val="24"/>
          <w:szCs w:val="24"/>
        </w:rPr>
        <w:t>PART VII</w:t>
      </w:r>
      <w:r w:rsidRPr="00C97934">
        <w:rPr>
          <w:rStyle w:val="InitialStyle"/>
          <w:rFonts w:ascii="Arial" w:hAnsi="Arial" w:cs="Arial"/>
          <w:b/>
          <w:sz w:val="24"/>
          <w:szCs w:val="24"/>
        </w:rPr>
        <w:tab/>
      </w:r>
      <w:r w:rsidRPr="00C97934" w:rsidR="009870DB">
        <w:rPr>
          <w:rStyle w:val="InitialStyle"/>
          <w:rFonts w:ascii="Arial" w:hAnsi="Arial" w:cs="Arial"/>
          <w:b/>
          <w:sz w:val="24"/>
          <w:szCs w:val="24"/>
        </w:rPr>
        <w:t>LIST OF RFP APPENDICES AND RELATED DOCUMENTS</w:t>
      </w:r>
      <w:bookmarkEnd w:id="49"/>
      <w:bookmarkEnd w:id="50"/>
    </w:p>
    <w:p w:rsidRPr="00C97934" w:rsidR="009870DB" w:rsidP="008477B9" w:rsidRDefault="009870DB" w14:paraId="32DC148A" w14:textId="77777777">
      <w:pPr>
        <w:tabs>
          <w:tab w:val="left" w:pos="1440"/>
        </w:tabs>
        <w:rPr>
          <w:rFonts w:ascii="Arial" w:hAnsi="Arial" w:cs="Arial"/>
          <w:sz w:val="24"/>
          <w:szCs w:val="24"/>
        </w:rPr>
      </w:pPr>
    </w:p>
    <w:p w:rsidRPr="00C97934" w:rsidR="00203786" w:rsidP="008477B9" w:rsidRDefault="00203786" w14:paraId="400CBD23" w14:textId="77777777">
      <w:pPr>
        <w:tabs>
          <w:tab w:val="left" w:pos="1440"/>
        </w:tabs>
        <w:rPr>
          <w:rFonts w:ascii="Arial" w:hAnsi="Arial" w:cs="Arial"/>
          <w:sz w:val="24"/>
          <w:szCs w:val="24"/>
        </w:rPr>
      </w:pPr>
    </w:p>
    <w:p w:rsidRPr="00C97934" w:rsidR="00822AA1" w:rsidP="00F45229" w:rsidRDefault="009870DB" w14:paraId="43C0BABC" w14:textId="77777777">
      <w:pPr>
        <w:tabs>
          <w:tab w:val="left" w:pos="1080"/>
        </w:tabs>
        <w:ind w:left="180"/>
        <w:rPr>
          <w:rFonts w:ascii="Arial" w:hAnsi="Arial" w:cs="Arial"/>
          <w:u w:val="single"/>
        </w:rPr>
      </w:pPr>
      <w:r w:rsidRPr="00C97934">
        <w:rPr>
          <w:rFonts w:ascii="Arial" w:hAnsi="Arial" w:cs="Arial"/>
          <w:b/>
          <w:sz w:val="24"/>
          <w:szCs w:val="24"/>
        </w:rPr>
        <w:t>Appendix A</w:t>
      </w:r>
      <w:r w:rsidRPr="00C97934" w:rsidR="00FF3DE5">
        <w:rPr>
          <w:rFonts w:ascii="Arial" w:hAnsi="Arial" w:cs="Arial"/>
          <w:sz w:val="24"/>
          <w:szCs w:val="24"/>
        </w:rPr>
        <w:t xml:space="preserve"> – </w:t>
      </w:r>
      <w:r w:rsidRPr="00C97934">
        <w:rPr>
          <w:rFonts w:ascii="Arial" w:hAnsi="Arial" w:cs="Arial"/>
          <w:sz w:val="24"/>
          <w:szCs w:val="24"/>
        </w:rPr>
        <w:t>Proposal Cover Page</w:t>
      </w:r>
    </w:p>
    <w:p w:rsidRPr="00C97934" w:rsidR="00DE7837" w:rsidP="00F45229" w:rsidRDefault="00DE7837" w14:paraId="53C8A207" w14:textId="77777777">
      <w:pPr>
        <w:tabs>
          <w:tab w:val="left" w:pos="1080"/>
        </w:tabs>
        <w:ind w:left="180"/>
        <w:rPr>
          <w:rFonts w:ascii="Arial" w:hAnsi="Arial" w:cs="Arial"/>
          <w:u w:val="single"/>
        </w:rPr>
      </w:pPr>
    </w:p>
    <w:p w:rsidRPr="00C97934" w:rsidR="00DE7837" w:rsidP="00F45229" w:rsidRDefault="00DE7837" w14:paraId="52FCB751" w14:textId="19A4ACF5">
      <w:pPr>
        <w:tabs>
          <w:tab w:val="left" w:pos="1080"/>
        </w:tabs>
        <w:ind w:left="180"/>
        <w:rPr>
          <w:rFonts w:ascii="Arial" w:hAnsi="Arial" w:cs="Arial"/>
          <w:u w:val="single"/>
        </w:rPr>
      </w:pPr>
      <w:r w:rsidRPr="00C97934">
        <w:rPr>
          <w:rFonts w:ascii="Arial" w:hAnsi="Arial" w:cs="Arial"/>
          <w:b/>
          <w:sz w:val="24"/>
          <w:szCs w:val="24"/>
        </w:rPr>
        <w:t>Appendix B</w:t>
      </w:r>
      <w:r w:rsidRPr="00C97934">
        <w:rPr>
          <w:rFonts w:ascii="Arial" w:hAnsi="Arial" w:cs="Arial"/>
          <w:sz w:val="24"/>
          <w:szCs w:val="24"/>
        </w:rPr>
        <w:t xml:space="preserve"> – Debarment, Performance</w:t>
      </w:r>
      <w:r w:rsidRPr="00C97934" w:rsidR="00CF38D4">
        <w:rPr>
          <w:rFonts w:ascii="Arial" w:hAnsi="Arial" w:cs="Arial"/>
          <w:sz w:val="24"/>
          <w:szCs w:val="24"/>
        </w:rPr>
        <w:t>,</w:t>
      </w:r>
      <w:r w:rsidRPr="00C97934">
        <w:rPr>
          <w:rFonts w:ascii="Arial" w:hAnsi="Arial" w:cs="Arial"/>
          <w:sz w:val="24"/>
          <w:szCs w:val="24"/>
        </w:rPr>
        <w:t xml:space="preserve"> and Non-Collusion Certification</w:t>
      </w:r>
    </w:p>
    <w:p w:rsidRPr="00C97934" w:rsidR="003D5C04" w:rsidP="00F45229" w:rsidRDefault="003D5C04" w14:paraId="441170EC" w14:textId="77777777">
      <w:pPr>
        <w:pStyle w:val="ListParagraph"/>
        <w:ind w:left="180"/>
        <w:rPr>
          <w:rFonts w:ascii="Arial" w:hAnsi="Arial" w:cs="Arial"/>
          <w:u w:val="single"/>
        </w:rPr>
      </w:pPr>
    </w:p>
    <w:p w:rsidRPr="00C97934" w:rsidR="003D5C04" w:rsidP="00F45229" w:rsidRDefault="003D5C04" w14:paraId="6C25E70C" w14:textId="77777777">
      <w:pPr>
        <w:tabs>
          <w:tab w:val="left" w:pos="1080"/>
        </w:tabs>
        <w:ind w:left="180"/>
        <w:rPr>
          <w:rFonts w:ascii="Arial" w:hAnsi="Arial" w:cs="Arial"/>
          <w:sz w:val="24"/>
          <w:szCs w:val="24"/>
        </w:rPr>
      </w:pPr>
      <w:r w:rsidRPr="00C97934">
        <w:rPr>
          <w:rFonts w:ascii="Arial" w:hAnsi="Arial" w:cs="Arial"/>
          <w:b/>
          <w:sz w:val="24"/>
          <w:szCs w:val="24"/>
        </w:rPr>
        <w:t>Appendix C</w:t>
      </w:r>
      <w:r w:rsidRPr="00C97934">
        <w:rPr>
          <w:rFonts w:ascii="Arial" w:hAnsi="Arial" w:cs="Arial"/>
          <w:sz w:val="24"/>
          <w:szCs w:val="24"/>
        </w:rPr>
        <w:t xml:space="preserve"> – Qualifications and Experience Form</w:t>
      </w:r>
    </w:p>
    <w:p w:rsidRPr="00C97934" w:rsidR="00C219C7" w:rsidP="00F45229" w:rsidRDefault="00C219C7" w14:paraId="051DA4FC" w14:textId="77777777">
      <w:pPr>
        <w:tabs>
          <w:tab w:val="left" w:pos="1080"/>
        </w:tabs>
        <w:ind w:left="180" w:hanging="720"/>
        <w:rPr>
          <w:rFonts w:ascii="Arial" w:hAnsi="Arial" w:cs="Arial"/>
          <w:sz w:val="24"/>
          <w:szCs w:val="24"/>
        </w:rPr>
      </w:pPr>
    </w:p>
    <w:p w:rsidRPr="00C97934" w:rsidR="00FF3DE5" w:rsidP="00F45229" w:rsidRDefault="003D5C04" w14:paraId="5D4F0121" w14:textId="77777777">
      <w:pPr>
        <w:tabs>
          <w:tab w:val="left" w:pos="1080"/>
        </w:tabs>
        <w:ind w:left="180"/>
        <w:rPr>
          <w:rFonts w:ascii="Arial" w:hAnsi="Arial" w:cs="Arial"/>
          <w:sz w:val="24"/>
          <w:szCs w:val="24"/>
          <w:u w:val="single"/>
        </w:rPr>
      </w:pPr>
      <w:r w:rsidRPr="00C97934">
        <w:rPr>
          <w:rFonts w:ascii="Arial" w:hAnsi="Arial" w:cs="Arial"/>
          <w:b/>
          <w:sz w:val="24"/>
          <w:szCs w:val="24"/>
        </w:rPr>
        <w:t>Appendix D</w:t>
      </w:r>
      <w:r w:rsidRPr="00C97934" w:rsidR="00C219C7">
        <w:rPr>
          <w:rFonts w:ascii="Arial" w:hAnsi="Arial" w:cs="Arial"/>
          <w:sz w:val="24"/>
          <w:szCs w:val="24"/>
        </w:rPr>
        <w:t xml:space="preserve"> – Cost Proposal Form</w:t>
      </w:r>
    </w:p>
    <w:p w:rsidRPr="00C97934" w:rsidR="007D618A" w:rsidP="00F45229" w:rsidRDefault="007D618A" w14:paraId="3AEB47EC" w14:textId="77777777">
      <w:pPr>
        <w:pStyle w:val="ListParagraph"/>
        <w:ind w:left="180"/>
        <w:rPr>
          <w:rFonts w:ascii="Arial" w:hAnsi="Arial" w:cs="Arial"/>
          <w:sz w:val="24"/>
          <w:szCs w:val="24"/>
          <w:u w:val="single"/>
        </w:rPr>
      </w:pPr>
    </w:p>
    <w:p w:rsidRPr="00C97934" w:rsidR="007D618A" w:rsidP="00F45229" w:rsidRDefault="000C513C" w14:paraId="6F330904" w14:textId="13C66780">
      <w:pPr>
        <w:tabs>
          <w:tab w:val="left" w:pos="1080"/>
        </w:tabs>
        <w:ind w:left="180"/>
        <w:rPr>
          <w:rFonts w:ascii="Arial" w:hAnsi="Arial" w:cs="Arial"/>
          <w:sz w:val="24"/>
          <w:szCs w:val="24"/>
        </w:rPr>
      </w:pPr>
      <w:r w:rsidRPr="00C97934">
        <w:rPr>
          <w:rFonts w:ascii="Arial" w:hAnsi="Arial" w:cs="Arial"/>
          <w:b/>
          <w:sz w:val="24"/>
          <w:szCs w:val="24"/>
        </w:rPr>
        <w:t>Appendix E</w:t>
      </w:r>
      <w:r w:rsidRPr="00C97934" w:rsidR="007D618A">
        <w:rPr>
          <w:rFonts w:ascii="Arial" w:hAnsi="Arial" w:cs="Arial"/>
          <w:sz w:val="24"/>
          <w:szCs w:val="24"/>
        </w:rPr>
        <w:t xml:space="preserve"> – Submitted Question Form</w:t>
      </w:r>
    </w:p>
    <w:p w:rsidRPr="00C97934" w:rsidR="00FF3DE5" w:rsidP="00FF3DE5" w:rsidRDefault="00FF3DE5" w14:paraId="13EDC7F5" w14:textId="77777777">
      <w:pPr>
        <w:pStyle w:val="ListParagraph"/>
        <w:rPr>
          <w:rFonts w:ascii="Arial" w:hAnsi="Arial" w:cs="Arial"/>
          <w:sz w:val="24"/>
          <w:szCs w:val="24"/>
        </w:rPr>
      </w:pPr>
    </w:p>
    <w:p w:rsidRPr="00C97934" w:rsidR="009926CC" w:rsidP="004D2BF3" w:rsidRDefault="009926CC" w14:paraId="241CABE4" w14:textId="77777777">
      <w:pPr>
        <w:pStyle w:val="ListParagraph"/>
        <w:rPr>
          <w:rFonts w:ascii="Arial" w:hAnsi="Arial" w:cs="Arial"/>
          <w:sz w:val="24"/>
          <w:szCs w:val="24"/>
          <w:u w:val="single"/>
        </w:rPr>
      </w:pPr>
    </w:p>
    <w:p w:rsidRPr="00C97934" w:rsidR="009926CC" w:rsidP="004D2BF3" w:rsidRDefault="009926CC" w14:paraId="7AFB11E8" w14:textId="77777777">
      <w:pPr>
        <w:tabs>
          <w:tab w:val="left" w:pos="1080"/>
        </w:tabs>
        <w:ind w:left="1080"/>
        <w:rPr>
          <w:rFonts w:ascii="Arial" w:hAnsi="Arial" w:cs="Arial"/>
          <w:u w:val="single"/>
        </w:rPr>
      </w:pPr>
    </w:p>
    <w:p w:rsidRPr="00C97934" w:rsidR="00F921B3" w:rsidP="00F921B3" w:rsidRDefault="00F921B3" w14:paraId="0CEAE772" w14:textId="77777777">
      <w:pPr>
        <w:pStyle w:val="ListParagraph"/>
        <w:rPr>
          <w:rFonts w:ascii="Arial" w:hAnsi="Arial" w:cs="Arial"/>
          <w:sz w:val="24"/>
          <w:szCs w:val="24"/>
        </w:rPr>
      </w:pPr>
    </w:p>
    <w:p w:rsidRPr="00C97934" w:rsidR="00F921B3" w:rsidP="00F921B3" w:rsidRDefault="00F921B3" w14:paraId="2ABDC520" w14:textId="77777777">
      <w:pPr>
        <w:tabs>
          <w:tab w:val="left" w:pos="1080"/>
        </w:tabs>
        <w:rPr>
          <w:rFonts w:ascii="Arial" w:hAnsi="Arial" w:cs="Arial"/>
          <w:sz w:val="24"/>
          <w:szCs w:val="24"/>
        </w:rPr>
      </w:pPr>
    </w:p>
    <w:p w:rsidRPr="00C97934" w:rsidR="004C5088" w:rsidP="00F921B3" w:rsidRDefault="004C5088" w14:paraId="4D4025C1" w14:textId="77777777">
      <w:pPr>
        <w:tabs>
          <w:tab w:val="left" w:pos="1080"/>
        </w:tabs>
        <w:rPr>
          <w:rFonts w:ascii="Arial" w:hAnsi="Arial" w:cs="Arial"/>
          <w:sz w:val="24"/>
          <w:szCs w:val="24"/>
        </w:rPr>
      </w:pPr>
    </w:p>
    <w:p w:rsidRPr="00C97934" w:rsidR="00F921B3" w:rsidP="00F921B3" w:rsidRDefault="00F921B3" w14:paraId="30F541BE" w14:textId="77777777">
      <w:pPr>
        <w:tabs>
          <w:tab w:val="left" w:pos="1080"/>
        </w:tabs>
        <w:rPr>
          <w:rFonts w:ascii="Arial" w:hAnsi="Arial" w:cs="Arial"/>
          <w:sz w:val="24"/>
          <w:szCs w:val="24"/>
        </w:rPr>
      </w:pPr>
    </w:p>
    <w:p w:rsidRPr="00C97934" w:rsidR="00224755" w:rsidP="00F921B3" w:rsidRDefault="00C219C7" w14:paraId="4BE7EDB0" w14:textId="77777777">
      <w:pPr>
        <w:tabs>
          <w:tab w:val="left" w:pos="1080"/>
        </w:tabs>
        <w:rPr>
          <w:rFonts w:ascii="Arial" w:hAnsi="Arial" w:cs="Arial"/>
          <w:u w:val="single"/>
        </w:rPr>
      </w:pPr>
      <w:r w:rsidRPr="00C97934">
        <w:rPr>
          <w:rFonts w:ascii="Arial" w:hAnsi="Arial" w:cs="Arial"/>
          <w:sz w:val="24"/>
          <w:szCs w:val="24"/>
        </w:rPr>
        <w:tab/>
      </w:r>
    </w:p>
    <w:p w:rsidR="00E81203" w:rsidRDefault="00E81203" w14:paraId="2210671C" w14:textId="7862AAA6">
      <w:pPr>
        <w:widowControl/>
        <w:autoSpaceDE/>
        <w:autoSpaceDN/>
        <w:rPr>
          <w:rFonts w:ascii="Arial" w:hAnsi="Arial" w:cs="Arial"/>
          <w:b/>
          <w:bCs/>
        </w:rPr>
      </w:pPr>
      <w:bookmarkStart w:name="QuickMark" w:id="51"/>
      <w:bookmarkEnd w:id="51"/>
    </w:p>
    <w:p w:rsidR="00C53615" w:rsidRDefault="00C53615" w14:paraId="7C39ACFE" w14:textId="4BAE94DE">
      <w:pPr>
        <w:widowControl/>
        <w:autoSpaceDE/>
        <w:autoSpaceDN/>
        <w:rPr>
          <w:rFonts w:ascii="Arial" w:hAnsi="Arial" w:cs="Arial"/>
          <w:b/>
          <w:bCs/>
        </w:rPr>
      </w:pPr>
    </w:p>
    <w:p w:rsidR="00C53615" w:rsidRDefault="00C53615" w14:paraId="0391E796" w14:textId="0F6E1E4B">
      <w:pPr>
        <w:widowControl/>
        <w:autoSpaceDE/>
        <w:autoSpaceDN/>
        <w:rPr>
          <w:rFonts w:ascii="Arial" w:hAnsi="Arial" w:cs="Arial"/>
          <w:b/>
          <w:bCs/>
        </w:rPr>
      </w:pPr>
    </w:p>
    <w:p w:rsidR="00C53615" w:rsidRDefault="00C53615" w14:paraId="0E8CCA96" w14:textId="4A449DD4">
      <w:pPr>
        <w:widowControl/>
        <w:autoSpaceDE/>
        <w:autoSpaceDN/>
        <w:rPr>
          <w:rFonts w:ascii="Arial" w:hAnsi="Arial" w:cs="Arial"/>
          <w:b/>
          <w:bCs/>
        </w:rPr>
      </w:pPr>
    </w:p>
    <w:p w:rsidR="00C53615" w:rsidRDefault="00C53615" w14:paraId="4567B6D7" w14:textId="36DE345E">
      <w:pPr>
        <w:widowControl/>
        <w:autoSpaceDE/>
        <w:autoSpaceDN/>
        <w:rPr>
          <w:rFonts w:ascii="Arial" w:hAnsi="Arial" w:cs="Arial"/>
          <w:b/>
          <w:bCs/>
        </w:rPr>
      </w:pPr>
    </w:p>
    <w:p w:rsidR="00C53615" w:rsidRDefault="00C53615" w14:paraId="058BC0F6" w14:textId="5D76436E">
      <w:pPr>
        <w:widowControl/>
        <w:autoSpaceDE/>
        <w:autoSpaceDN/>
        <w:rPr>
          <w:rFonts w:ascii="Arial" w:hAnsi="Arial" w:cs="Arial"/>
          <w:b/>
          <w:bCs/>
        </w:rPr>
      </w:pPr>
    </w:p>
    <w:p w:rsidR="00C53615" w:rsidRDefault="00C53615" w14:paraId="1D05B74B" w14:textId="7F557409">
      <w:pPr>
        <w:widowControl/>
        <w:autoSpaceDE/>
        <w:autoSpaceDN/>
        <w:rPr>
          <w:rFonts w:ascii="Arial" w:hAnsi="Arial" w:cs="Arial"/>
          <w:b/>
          <w:bCs/>
        </w:rPr>
      </w:pPr>
    </w:p>
    <w:p w:rsidR="00C53615" w:rsidRDefault="00C53615" w14:paraId="0C517B87" w14:textId="2CFCA011">
      <w:pPr>
        <w:widowControl/>
        <w:autoSpaceDE/>
        <w:autoSpaceDN/>
        <w:rPr>
          <w:rFonts w:ascii="Arial" w:hAnsi="Arial" w:cs="Arial"/>
          <w:b/>
          <w:bCs/>
        </w:rPr>
      </w:pPr>
    </w:p>
    <w:p w:rsidR="00C53615" w:rsidRDefault="00C53615" w14:paraId="72958497" w14:textId="6D0C7B94">
      <w:pPr>
        <w:widowControl/>
        <w:autoSpaceDE/>
        <w:autoSpaceDN/>
        <w:rPr>
          <w:rFonts w:ascii="Arial" w:hAnsi="Arial" w:cs="Arial"/>
          <w:b/>
          <w:bCs/>
        </w:rPr>
      </w:pPr>
    </w:p>
    <w:p w:rsidR="00C53615" w:rsidRDefault="00C53615" w14:paraId="12EDDE2B" w14:textId="4A70E5C5">
      <w:pPr>
        <w:widowControl/>
        <w:autoSpaceDE/>
        <w:autoSpaceDN/>
        <w:rPr>
          <w:rFonts w:ascii="Arial" w:hAnsi="Arial" w:cs="Arial"/>
          <w:b/>
          <w:bCs/>
        </w:rPr>
      </w:pPr>
    </w:p>
    <w:p w:rsidR="00C53615" w:rsidRDefault="00C53615" w14:paraId="682BA1B6" w14:textId="6CE7B994">
      <w:pPr>
        <w:widowControl/>
        <w:autoSpaceDE/>
        <w:autoSpaceDN/>
        <w:rPr>
          <w:rFonts w:ascii="Arial" w:hAnsi="Arial" w:cs="Arial"/>
          <w:b/>
          <w:bCs/>
        </w:rPr>
      </w:pPr>
    </w:p>
    <w:p w:rsidR="00C53615" w:rsidRDefault="00C53615" w14:paraId="10C74347" w14:textId="476CAC78">
      <w:pPr>
        <w:widowControl/>
        <w:autoSpaceDE/>
        <w:autoSpaceDN/>
        <w:rPr>
          <w:rFonts w:ascii="Arial" w:hAnsi="Arial" w:cs="Arial"/>
          <w:b/>
          <w:bCs/>
        </w:rPr>
      </w:pPr>
    </w:p>
    <w:p w:rsidR="00C53615" w:rsidRDefault="00C53615" w14:paraId="2F2161D8" w14:textId="2EB364AD">
      <w:pPr>
        <w:widowControl/>
        <w:autoSpaceDE/>
        <w:autoSpaceDN/>
        <w:rPr>
          <w:rFonts w:ascii="Arial" w:hAnsi="Arial" w:cs="Arial"/>
          <w:b/>
          <w:bCs/>
        </w:rPr>
      </w:pPr>
    </w:p>
    <w:p w:rsidR="00C53615" w:rsidRDefault="00C53615" w14:paraId="332A0615" w14:textId="6E38272C">
      <w:pPr>
        <w:widowControl/>
        <w:autoSpaceDE/>
        <w:autoSpaceDN/>
        <w:rPr>
          <w:rFonts w:ascii="Arial" w:hAnsi="Arial" w:cs="Arial"/>
          <w:b/>
          <w:bCs/>
        </w:rPr>
      </w:pPr>
    </w:p>
    <w:p w:rsidR="00C53615" w:rsidRDefault="00C53615" w14:paraId="7B43B120" w14:textId="6EEF196D">
      <w:pPr>
        <w:widowControl/>
        <w:autoSpaceDE/>
        <w:autoSpaceDN/>
        <w:rPr>
          <w:rFonts w:ascii="Arial" w:hAnsi="Arial" w:cs="Arial"/>
          <w:b/>
          <w:bCs/>
        </w:rPr>
      </w:pPr>
    </w:p>
    <w:p w:rsidR="00C53615" w:rsidRDefault="00C53615" w14:paraId="65AF4DBA" w14:textId="1145BE67">
      <w:pPr>
        <w:widowControl/>
        <w:autoSpaceDE/>
        <w:autoSpaceDN/>
        <w:rPr>
          <w:rFonts w:ascii="Arial" w:hAnsi="Arial" w:cs="Arial"/>
          <w:b/>
          <w:bCs/>
        </w:rPr>
      </w:pPr>
    </w:p>
    <w:p w:rsidR="00C53615" w:rsidRDefault="00C53615" w14:paraId="3BA62320" w14:textId="6F9E54D2">
      <w:pPr>
        <w:widowControl/>
        <w:autoSpaceDE/>
        <w:autoSpaceDN/>
        <w:rPr>
          <w:rFonts w:ascii="Arial" w:hAnsi="Arial" w:cs="Arial"/>
          <w:b/>
          <w:bCs/>
        </w:rPr>
      </w:pPr>
    </w:p>
    <w:p w:rsidR="00C53615" w:rsidRDefault="00C53615" w14:paraId="2828E018" w14:textId="4329D076">
      <w:pPr>
        <w:widowControl/>
        <w:autoSpaceDE/>
        <w:autoSpaceDN/>
        <w:rPr>
          <w:rFonts w:ascii="Arial" w:hAnsi="Arial" w:cs="Arial"/>
          <w:b/>
          <w:bCs/>
        </w:rPr>
      </w:pPr>
    </w:p>
    <w:p w:rsidR="00C53615" w:rsidRDefault="00C53615" w14:paraId="362F0D3E" w14:textId="461BDD36">
      <w:pPr>
        <w:widowControl/>
        <w:autoSpaceDE/>
        <w:autoSpaceDN/>
        <w:rPr>
          <w:rFonts w:ascii="Arial" w:hAnsi="Arial" w:cs="Arial"/>
          <w:b/>
          <w:bCs/>
        </w:rPr>
      </w:pPr>
    </w:p>
    <w:p w:rsidR="00C53615" w:rsidRDefault="00C53615" w14:paraId="36024AB7" w14:textId="10F9301D">
      <w:pPr>
        <w:widowControl/>
        <w:autoSpaceDE/>
        <w:autoSpaceDN/>
        <w:rPr>
          <w:rFonts w:ascii="Arial" w:hAnsi="Arial" w:cs="Arial"/>
          <w:b/>
          <w:bCs/>
        </w:rPr>
      </w:pPr>
    </w:p>
    <w:p w:rsidR="00C53615" w:rsidRDefault="00C53615" w14:paraId="42B79603" w14:textId="1802C3E3">
      <w:pPr>
        <w:widowControl/>
        <w:autoSpaceDE/>
        <w:autoSpaceDN/>
        <w:rPr>
          <w:rFonts w:ascii="Arial" w:hAnsi="Arial" w:cs="Arial"/>
          <w:b/>
          <w:bCs/>
        </w:rPr>
      </w:pPr>
    </w:p>
    <w:p w:rsidR="00C53615" w:rsidRDefault="00C53615" w14:paraId="3D21AA4A" w14:textId="4F8EB605">
      <w:pPr>
        <w:widowControl/>
        <w:autoSpaceDE/>
        <w:autoSpaceDN/>
        <w:rPr>
          <w:rFonts w:ascii="Arial" w:hAnsi="Arial" w:cs="Arial"/>
          <w:b/>
          <w:bCs/>
        </w:rPr>
      </w:pPr>
    </w:p>
    <w:p w:rsidR="00C53615" w:rsidRDefault="00C53615" w14:paraId="30E9AF31" w14:textId="0FF2A852">
      <w:pPr>
        <w:widowControl/>
        <w:autoSpaceDE/>
        <w:autoSpaceDN/>
        <w:rPr>
          <w:rFonts w:ascii="Arial" w:hAnsi="Arial" w:cs="Arial"/>
          <w:b/>
          <w:bCs/>
        </w:rPr>
      </w:pPr>
    </w:p>
    <w:p w:rsidR="00C53615" w:rsidRDefault="00C53615" w14:paraId="6B300A22" w14:textId="2D01AAF8">
      <w:pPr>
        <w:widowControl/>
        <w:autoSpaceDE/>
        <w:autoSpaceDN/>
        <w:rPr>
          <w:rFonts w:ascii="Arial" w:hAnsi="Arial" w:cs="Arial"/>
          <w:b/>
          <w:bCs/>
        </w:rPr>
      </w:pPr>
    </w:p>
    <w:p w:rsidR="00C53615" w:rsidRDefault="00C53615" w14:paraId="3408C63C" w14:textId="4FA9B2FA">
      <w:pPr>
        <w:widowControl/>
        <w:autoSpaceDE/>
        <w:autoSpaceDN/>
        <w:rPr>
          <w:rFonts w:ascii="Arial" w:hAnsi="Arial" w:cs="Arial"/>
          <w:b/>
          <w:bCs/>
        </w:rPr>
      </w:pPr>
    </w:p>
    <w:p w:rsidR="00C53615" w:rsidRDefault="00C53615" w14:paraId="3C441017" w14:textId="1A2A1215">
      <w:pPr>
        <w:widowControl/>
        <w:autoSpaceDE/>
        <w:autoSpaceDN/>
        <w:rPr>
          <w:rFonts w:ascii="Arial" w:hAnsi="Arial" w:cs="Arial"/>
          <w:b/>
          <w:bCs/>
        </w:rPr>
      </w:pPr>
    </w:p>
    <w:p w:rsidR="00C53615" w:rsidRDefault="00C53615" w14:paraId="5B046D4B" w14:textId="53E1C2E4">
      <w:pPr>
        <w:widowControl/>
        <w:autoSpaceDE/>
        <w:autoSpaceDN/>
        <w:rPr>
          <w:rFonts w:ascii="Arial" w:hAnsi="Arial" w:cs="Arial"/>
          <w:b/>
          <w:bCs/>
        </w:rPr>
      </w:pPr>
    </w:p>
    <w:p w:rsidR="00C53615" w:rsidRDefault="00C53615" w14:paraId="16FE8D35" w14:textId="3E7BDEB4">
      <w:pPr>
        <w:widowControl/>
        <w:autoSpaceDE/>
        <w:autoSpaceDN/>
        <w:rPr>
          <w:rFonts w:ascii="Arial" w:hAnsi="Arial" w:cs="Arial"/>
          <w:b/>
          <w:bCs/>
        </w:rPr>
      </w:pPr>
    </w:p>
    <w:p w:rsidR="00C53615" w:rsidRDefault="00C53615" w14:paraId="311B7EED" w14:textId="06E11448">
      <w:pPr>
        <w:widowControl/>
        <w:autoSpaceDE/>
        <w:autoSpaceDN/>
        <w:rPr>
          <w:rFonts w:ascii="Arial" w:hAnsi="Arial" w:cs="Arial"/>
          <w:b/>
          <w:bCs/>
        </w:rPr>
      </w:pPr>
    </w:p>
    <w:p w:rsidR="00C53615" w:rsidRDefault="00C53615" w14:paraId="03D3BAE4" w14:textId="6CB58129">
      <w:pPr>
        <w:widowControl/>
        <w:autoSpaceDE/>
        <w:autoSpaceDN/>
        <w:rPr>
          <w:rFonts w:ascii="Arial" w:hAnsi="Arial" w:cs="Arial"/>
          <w:b/>
          <w:bCs/>
        </w:rPr>
      </w:pPr>
    </w:p>
    <w:p w:rsidR="00C53615" w:rsidRDefault="00C53615" w14:paraId="0A28F4EA" w14:textId="60486197">
      <w:pPr>
        <w:widowControl/>
        <w:autoSpaceDE/>
        <w:autoSpaceDN/>
        <w:rPr>
          <w:rFonts w:ascii="Arial" w:hAnsi="Arial" w:cs="Arial"/>
          <w:b/>
          <w:bCs/>
        </w:rPr>
      </w:pPr>
    </w:p>
    <w:p w:rsidR="00C53615" w:rsidRDefault="00C53615" w14:paraId="53D4BA9E" w14:textId="2308144B">
      <w:pPr>
        <w:widowControl/>
        <w:autoSpaceDE/>
        <w:autoSpaceDN/>
        <w:rPr>
          <w:rFonts w:ascii="Arial" w:hAnsi="Arial" w:cs="Arial"/>
          <w:b/>
          <w:bCs/>
        </w:rPr>
      </w:pPr>
    </w:p>
    <w:p w:rsidR="00C53615" w:rsidRDefault="00C53615" w14:paraId="07FF535F" w14:textId="692E19FB">
      <w:pPr>
        <w:widowControl/>
        <w:autoSpaceDE/>
        <w:autoSpaceDN/>
        <w:rPr>
          <w:rFonts w:ascii="Arial" w:hAnsi="Arial" w:cs="Arial"/>
          <w:b/>
          <w:bCs/>
        </w:rPr>
      </w:pPr>
    </w:p>
    <w:p w:rsidR="00C53615" w:rsidRDefault="00C53615" w14:paraId="28A7B469" w14:textId="44C0EE25">
      <w:pPr>
        <w:widowControl/>
        <w:autoSpaceDE/>
        <w:autoSpaceDN/>
        <w:rPr>
          <w:rFonts w:ascii="Arial" w:hAnsi="Arial" w:cs="Arial"/>
          <w:b/>
          <w:bCs/>
        </w:rPr>
      </w:pPr>
    </w:p>
    <w:p w:rsidR="00C53615" w:rsidRDefault="00C53615" w14:paraId="387CDEA7" w14:textId="29768503">
      <w:pPr>
        <w:widowControl/>
        <w:autoSpaceDE/>
        <w:autoSpaceDN/>
        <w:rPr>
          <w:rFonts w:ascii="Arial" w:hAnsi="Arial" w:cs="Arial"/>
          <w:b/>
          <w:bCs/>
        </w:rPr>
      </w:pPr>
    </w:p>
    <w:p w:rsidR="00C53615" w:rsidRDefault="00C53615" w14:paraId="42D97D7C" w14:textId="2CAFDD22">
      <w:pPr>
        <w:widowControl/>
        <w:autoSpaceDE/>
        <w:autoSpaceDN/>
        <w:rPr>
          <w:rFonts w:ascii="Arial" w:hAnsi="Arial" w:cs="Arial"/>
          <w:b/>
          <w:bCs/>
        </w:rPr>
      </w:pPr>
    </w:p>
    <w:p w:rsidR="00C53615" w:rsidRDefault="00C53615" w14:paraId="71C32815" w14:textId="77777777">
      <w:pPr>
        <w:widowControl/>
        <w:autoSpaceDE/>
        <w:autoSpaceDN/>
        <w:rPr>
          <w:rFonts w:ascii="Arial" w:hAnsi="Arial" w:cs="Arial"/>
          <w:b/>
          <w:bCs/>
          <w:sz w:val="24"/>
          <w:szCs w:val="24"/>
        </w:rPr>
      </w:pPr>
    </w:p>
    <w:p w:rsidRPr="00B51518" w:rsidR="00E81203" w:rsidP="00E81203" w:rsidRDefault="00E81203" w14:paraId="39946DCB" w14:textId="77777777">
      <w:pPr>
        <w:pStyle w:val="DefaultText"/>
        <w:rPr>
          <w:rFonts w:ascii="Arial" w:hAnsi="Arial" w:cs="Arial"/>
          <w:b/>
          <w:bCs/>
        </w:rPr>
      </w:pPr>
      <w:r w:rsidRPr="00B51518">
        <w:rPr>
          <w:rFonts w:ascii="Arial" w:hAnsi="Arial" w:cs="Arial"/>
          <w:b/>
          <w:bCs/>
        </w:rPr>
        <w:t>APPENDIX A</w:t>
      </w:r>
    </w:p>
    <w:p w:rsidRPr="00B51518" w:rsidR="00E81203" w:rsidP="00E81203" w:rsidRDefault="00E81203" w14:paraId="0E44C7CF" w14:textId="77777777">
      <w:pPr>
        <w:jc w:val="center"/>
        <w:rPr>
          <w:rFonts w:ascii="Arial" w:hAnsi="Arial" w:cs="Arial"/>
          <w:bCs/>
          <w:sz w:val="24"/>
          <w:szCs w:val="24"/>
        </w:rPr>
      </w:pPr>
    </w:p>
    <w:p w:rsidRPr="00B51518" w:rsidR="00E81203" w:rsidP="00E81203" w:rsidRDefault="00E81203" w14:paraId="7FB2197A" w14:textId="77777777">
      <w:pPr>
        <w:jc w:val="center"/>
        <w:rPr>
          <w:rFonts w:ascii="Arial" w:hAnsi="Arial" w:cs="Arial"/>
          <w:b/>
          <w:sz w:val="28"/>
          <w:szCs w:val="28"/>
        </w:rPr>
      </w:pPr>
      <w:bookmarkStart w:name="_Hlk52520069" w:id="52"/>
      <w:r w:rsidRPr="00B51518">
        <w:rPr>
          <w:rFonts w:ascii="Arial" w:hAnsi="Arial" w:cs="Arial"/>
          <w:b/>
          <w:sz w:val="28"/>
          <w:szCs w:val="28"/>
        </w:rPr>
        <w:t xml:space="preserve">State of Maine </w:t>
      </w:r>
    </w:p>
    <w:p w:rsidR="00E81203" w:rsidP="00E81203" w:rsidRDefault="00E81203" w14:paraId="6E884FE2" w14:textId="77777777">
      <w:pPr>
        <w:jc w:val="center"/>
        <w:outlineLvl w:val="1"/>
        <w:rPr>
          <w:rFonts w:ascii="Arial" w:hAnsi="Arial" w:cs="Arial"/>
          <w:b/>
          <w:bCs/>
          <w:sz w:val="28"/>
          <w:szCs w:val="28"/>
          <w:lang w:val="x-none" w:eastAsia="x-none"/>
        </w:rPr>
      </w:pPr>
      <w:r w:rsidRPr="00D6306C">
        <w:rPr>
          <w:rStyle w:val="InitialStyle"/>
          <w:rFonts w:ascii="Arial" w:hAnsi="Arial" w:cs="Arial"/>
          <w:b/>
          <w:bCs/>
          <w:sz w:val="28"/>
          <w:szCs w:val="28"/>
        </w:rPr>
        <w:t>Department of Administrative and Financial Services</w:t>
      </w:r>
      <w:r w:rsidRPr="00B51518">
        <w:rPr>
          <w:rFonts w:ascii="Arial" w:hAnsi="Arial" w:cs="Arial"/>
          <w:b/>
          <w:bCs/>
          <w:sz w:val="28"/>
          <w:szCs w:val="28"/>
          <w:lang w:val="x-none" w:eastAsia="x-none"/>
        </w:rPr>
        <w:t xml:space="preserve"> </w:t>
      </w:r>
    </w:p>
    <w:p w:rsidRPr="00B51518" w:rsidR="00E81203" w:rsidP="00E81203" w:rsidRDefault="00E81203" w14:paraId="7E6D86F6" w14:textId="77777777">
      <w:pPr>
        <w:jc w:val="center"/>
        <w:outlineLvl w:val="1"/>
        <w:rPr>
          <w:rFonts w:ascii="Arial" w:hAnsi="Arial" w:cs="Arial"/>
          <w:b/>
          <w:bCs/>
          <w:sz w:val="28"/>
          <w:szCs w:val="28"/>
          <w:lang w:val="x-none" w:eastAsia="x-none"/>
        </w:rPr>
      </w:pPr>
      <w:r w:rsidRPr="00B51518">
        <w:rPr>
          <w:rFonts w:ascii="Arial" w:hAnsi="Arial" w:cs="Arial"/>
          <w:b/>
          <w:bCs/>
          <w:sz w:val="28"/>
          <w:szCs w:val="28"/>
          <w:lang w:val="x-none" w:eastAsia="x-none"/>
        </w:rPr>
        <w:t>PROPOSAL COVER PAGE</w:t>
      </w:r>
    </w:p>
    <w:p w:rsidRPr="00B51518" w:rsidR="00E81203" w:rsidP="00E81203" w:rsidRDefault="00E81203" w14:paraId="4ADF80EE" w14:textId="77777777">
      <w:pPr>
        <w:jc w:val="center"/>
        <w:rPr>
          <w:rFonts w:ascii="Arial" w:hAnsi="Arial" w:cs="Arial"/>
          <w:b/>
          <w:sz w:val="28"/>
          <w:szCs w:val="28"/>
        </w:rPr>
      </w:pPr>
      <w:r w:rsidRPr="00B51518">
        <w:rPr>
          <w:rFonts w:ascii="Arial" w:hAnsi="Arial" w:cs="Arial"/>
          <w:b/>
          <w:sz w:val="28"/>
          <w:szCs w:val="28"/>
        </w:rPr>
        <w:t xml:space="preserve">RFP# </w:t>
      </w:r>
      <w:r>
        <w:rPr>
          <w:rFonts w:ascii="Arial" w:hAnsi="Arial" w:cs="Arial"/>
          <w:b/>
          <w:bCs/>
          <w:sz w:val="28"/>
          <w:szCs w:val="28"/>
        </w:rPr>
        <w:t>202010149</w:t>
      </w:r>
    </w:p>
    <w:p w:rsidRPr="00B51518" w:rsidR="00E81203" w:rsidP="00E81203" w:rsidRDefault="00E81203" w14:paraId="7B620426" w14:textId="77777777">
      <w:pPr>
        <w:jc w:val="center"/>
        <w:rPr>
          <w:rFonts w:ascii="Arial" w:hAnsi="Arial" w:cs="Arial"/>
          <w:sz w:val="28"/>
          <w:szCs w:val="28"/>
        </w:rPr>
      </w:pPr>
      <w:r w:rsidRPr="002C62DE">
        <w:rPr>
          <w:rStyle w:val="InitialStyle"/>
          <w:rFonts w:ascii="Arial" w:hAnsi="Arial" w:cs="Arial"/>
          <w:b/>
          <w:bCs/>
          <w:sz w:val="28"/>
          <w:szCs w:val="28"/>
          <w:u w:val="single"/>
        </w:rPr>
        <w:t>Temporary Staffing Services</w:t>
      </w:r>
      <w:bookmarkEnd w:id="52"/>
    </w:p>
    <w:p w:rsidRPr="00B51518" w:rsidR="00E81203" w:rsidP="00E81203" w:rsidRDefault="00E81203" w14:paraId="7A460FE6" w14:textId="77777777">
      <w:pPr>
        <w:jc w:val="center"/>
        <w:rPr>
          <w:rFonts w:ascii="Arial" w:hAnsi="Arial" w:cs="Arial"/>
          <w:sz w:val="28"/>
          <w:szCs w:val="28"/>
        </w:rPr>
      </w:pPr>
    </w:p>
    <w:tbl>
      <w:tblPr>
        <w:tblW w:w="10169" w:type="dxa"/>
        <w:tblInd w:w="12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120" w:type="dxa"/>
          <w:right w:w="120" w:type="dxa"/>
        </w:tblCellMar>
        <w:tblLook w:val="00A0" w:firstRow="1" w:lastRow="0" w:firstColumn="1" w:lastColumn="0" w:noHBand="0" w:noVBand="0"/>
      </w:tblPr>
      <w:tblGrid>
        <w:gridCol w:w="720"/>
        <w:gridCol w:w="2925"/>
        <w:gridCol w:w="720"/>
        <w:gridCol w:w="945"/>
        <w:gridCol w:w="1080"/>
        <w:gridCol w:w="3779"/>
      </w:tblGrid>
      <w:tr w:rsidRPr="00B51518" w:rsidR="00E81203" w:rsidTr="001D6BBB" w14:paraId="25F5FDC5" w14:textId="77777777">
        <w:trPr>
          <w:cantSplit/>
          <w:trHeight w:val="402"/>
        </w:trPr>
        <w:tc>
          <w:tcPr>
            <w:tcW w:w="3645" w:type="dxa"/>
            <w:gridSpan w:val="2"/>
            <w:tcBorders>
              <w:top w:val="double" w:color="auto" w:sz="4" w:space="0"/>
              <w:left w:val="double" w:color="auto" w:sz="4" w:space="0"/>
              <w:right w:val="single" w:color="auto" w:sz="4" w:space="0"/>
            </w:tcBorders>
            <w:shd w:val="clear" w:color="auto" w:fill="C6D9F1"/>
            <w:vAlign w:val="center"/>
          </w:tcPr>
          <w:p w:rsidRPr="00B51518" w:rsidR="00E81203" w:rsidP="001D6BBB" w:rsidRDefault="00E81203" w14:paraId="6CDCF28C" w14:textId="77777777">
            <w:pPr>
              <w:rPr>
                <w:rFonts w:ascii="Arial" w:hAnsi="Arial" w:cs="Arial"/>
                <w:b/>
                <w:sz w:val="24"/>
                <w:szCs w:val="24"/>
              </w:rPr>
            </w:pPr>
            <w:r w:rsidRPr="00B51518">
              <w:rPr>
                <w:rFonts w:ascii="Arial" w:hAnsi="Arial" w:cs="Arial"/>
                <w:b/>
                <w:sz w:val="24"/>
                <w:szCs w:val="24"/>
              </w:rPr>
              <w:t>Bidder’s Organization Name:</w:t>
            </w:r>
          </w:p>
        </w:tc>
        <w:tc>
          <w:tcPr>
            <w:tcW w:w="6524" w:type="dxa"/>
            <w:gridSpan w:val="4"/>
            <w:tcBorders>
              <w:top w:val="double" w:color="auto" w:sz="4" w:space="0"/>
              <w:left w:val="single" w:color="auto" w:sz="4" w:space="0"/>
              <w:right w:val="double" w:color="auto" w:sz="4" w:space="0"/>
            </w:tcBorders>
            <w:vAlign w:val="center"/>
          </w:tcPr>
          <w:p w:rsidRPr="00B51518" w:rsidR="00E81203" w:rsidP="001D6BBB" w:rsidRDefault="00E81203" w14:paraId="7351D8C5" w14:textId="77777777">
            <w:pPr>
              <w:rPr>
                <w:rFonts w:ascii="Arial" w:hAnsi="Arial" w:cs="Arial"/>
                <w:sz w:val="24"/>
                <w:szCs w:val="24"/>
              </w:rPr>
            </w:pPr>
          </w:p>
        </w:tc>
      </w:tr>
      <w:tr w:rsidRPr="00B51518" w:rsidR="00E81203" w:rsidTr="001D6BBB" w14:paraId="15E28257" w14:textId="77777777">
        <w:trPr>
          <w:cantSplit/>
          <w:trHeight w:val="399"/>
        </w:trPr>
        <w:tc>
          <w:tcPr>
            <w:tcW w:w="3645" w:type="dxa"/>
            <w:gridSpan w:val="2"/>
            <w:tcBorders>
              <w:left w:val="double" w:color="auto" w:sz="4" w:space="0"/>
              <w:right w:val="single" w:color="auto" w:sz="4" w:space="0"/>
            </w:tcBorders>
            <w:shd w:val="clear" w:color="auto" w:fill="C6D9F1"/>
            <w:vAlign w:val="center"/>
          </w:tcPr>
          <w:p w:rsidRPr="00B51518" w:rsidR="00E81203" w:rsidP="001D6BBB" w:rsidRDefault="00E81203" w14:paraId="69154050" w14:textId="77777777">
            <w:pPr>
              <w:rPr>
                <w:rFonts w:ascii="Arial" w:hAnsi="Arial" w:cs="Arial"/>
                <w:b/>
                <w:sz w:val="24"/>
                <w:szCs w:val="24"/>
              </w:rPr>
            </w:pPr>
            <w:r w:rsidRPr="00B51518">
              <w:rPr>
                <w:rFonts w:ascii="Arial" w:hAnsi="Arial" w:cs="Arial"/>
                <w:b/>
                <w:sz w:val="24"/>
                <w:szCs w:val="24"/>
              </w:rPr>
              <w:t>Chief Executive - Name/Title:</w:t>
            </w:r>
          </w:p>
        </w:tc>
        <w:tc>
          <w:tcPr>
            <w:tcW w:w="6524" w:type="dxa"/>
            <w:gridSpan w:val="4"/>
            <w:tcBorders>
              <w:left w:val="single" w:color="auto" w:sz="4" w:space="0"/>
              <w:right w:val="double" w:color="auto" w:sz="4" w:space="0"/>
            </w:tcBorders>
            <w:vAlign w:val="center"/>
          </w:tcPr>
          <w:p w:rsidRPr="00B51518" w:rsidR="00E81203" w:rsidP="001D6BBB" w:rsidRDefault="00E81203" w14:paraId="6F511D6B" w14:textId="77777777">
            <w:pPr>
              <w:rPr>
                <w:rFonts w:ascii="Arial" w:hAnsi="Arial" w:cs="Arial"/>
                <w:sz w:val="24"/>
                <w:szCs w:val="24"/>
              </w:rPr>
            </w:pPr>
          </w:p>
        </w:tc>
      </w:tr>
      <w:tr w:rsidRPr="00B51518" w:rsidR="00E81203" w:rsidTr="001D6BBB" w14:paraId="420B199C" w14:textId="77777777">
        <w:trPr>
          <w:cantSplit/>
          <w:trHeight w:val="426"/>
        </w:trPr>
        <w:tc>
          <w:tcPr>
            <w:tcW w:w="720" w:type="dxa"/>
            <w:tcBorders>
              <w:left w:val="double" w:color="auto" w:sz="4" w:space="0"/>
              <w:right w:val="single" w:color="auto" w:sz="4" w:space="0"/>
            </w:tcBorders>
            <w:shd w:val="clear" w:color="auto" w:fill="C6D9F1"/>
            <w:vAlign w:val="center"/>
          </w:tcPr>
          <w:p w:rsidRPr="00B51518" w:rsidR="00E81203" w:rsidP="001D6BBB" w:rsidRDefault="00E81203" w14:paraId="2DAF0FCF" w14:textId="77777777">
            <w:pPr>
              <w:rPr>
                <w:rFonts w:ascii="Arial" w:hAnsi="Arial" w:cs="Arial"/>
                <w:b/>
                <w:sz w:val="24"/>
                <w:szCs w:val="24"/>
              </w:rPr>
            </w:pPr>
            <w:r w:rsidRPr="00B51518">
              <w:rPr>
                <w:rFonts w:ascii="Arial" w:hAnsi="Arial" w:cs="Arial"/>
                <w:b/>
                <w:sz w:val="24"/>
                <w:szCs w:val="24"/>
              </w:rPr>
              <w:t>Tel:</w:t>
            </w:r>
          </w:p>
        </w:tc>
        <w:tc>
          <w:tcPr>
            <w:tcW w:w="4590" w:type="dxa"/>
            <w:gridSpan w:val="3"/>
            <w:tcBorders>
              <w:left w:val="single" w:color="auto" w:sz="4" w:space="0"/>
              <w:right w:val="single" w:color="auto" w:sz="4" w:space="0"/>
            </w:tcBorders>
            <w:vAlign w:val="center"/>
          </w:tcPr>
          <w:p w:rsidRPr="00B51518" w:rsidR="00E81203" w:rsidP="001D6BBB" w:rsidRDefault="00E81203" w14:paraId="2FFE47A0" w14:textId="77777777">
            <w:pPr>
              <w:rPr>
                <w:rFonts w:ascii="Arial" w:hAnsi="Arial" w:cs="Arial"/>
                <w:sz w:val="24"/>
                <w:szCs w:val="24"/>
              </w:rPr>
            </w:pPr>
          </w:p>
        </w:tc>
        <w:tc>
          <w:tcPr>
            <w:tcW w:w="1080" w:type="dxa"/>
            <w:tcBorders>
              <w:left w:val="single" w:color="auto" w:sz="4" w:space="0"/>
              <w:right w:val="single" w:color="auto" w:sz="4" w:space="0"/>
            </w:tcBorders>
            <w:shd w:val="clear" w:color="auto" w:fill="C6D9F1"/>
            <w:vAlign w:val="center"/>
          </w:tcPr>
          <w:p w:rsidRPr="00B51518" w:rsidR="00E81203" w:rsidP="001D6BBB" w:rsidRDefault="00E81203" w14:paraId="490E8D48" w14:textId="77777777">
            <w:pPr>
              <w:rPr>
                <w:rFonts w:ascii="Arial" w:hAnsi="Arial" w:cs="Arial"/>
                <w:b/>
                <w:sz w:val="24"/>
                <w:szCs w:val="24"/>
              </w:rPr>
            </w:pPr>
            <w:r w:rsidRPr="00B51518">
              <w:rPr>
                <w:rFonts w:ascii="Arial" w:hAnsi="Arial" w:cs="Arial"/>
                <w:b/>
                <w:sz w:val="24"/>
                <w:szCs w:val="24"/>
              </w:rPr>
              <w:t>E-mail:</w:t>
            </w:r>
          </w:p>
        </w:tc>
        <w:tc>
          <w:tcPr>
            <w:tcW w:w="3779" w:type="dxa"/>
            <w:tcBorders>
              <w:left w:val="single" w:color="auto" w:sz="4" w:space="0"/>
              <w:right w:val="double" w:color="auto" w:sz="4" w:space="0"/>
            </w:tcBorders>
            <w:vAlign w:val="center"/>
          </w:tcPr>
          <w:p w:rsidRPr="00B51518" w:rsidR="00E81203" w:rsidP="001D6BBB" w:rsidRDefault="00E81203" w14:paraId="4E4ED9EC" w14:textId="77777777">
            <w:pPr>
              <w:rPr>
                <w:rFonts w:ascii="Arial" w:hAnsi="Arial" w:cs="Arial"/>
                <w:sz w:val="24"/>
                <w:szCs w:val="24"/>
              </w:rPr>
            </w:pPr>
          </w:p>
        </w:tc>
      </w:tr>
      <w:tr w:rsidRPr="00B51518" w:rsidR="00E81203" w:rsidTr="001D6BBB" w14:paraId="413ED5C1" w14:textId="77777777">
        <w:trPr>
          <w:cantSplit/>
          <w:trHeight w:val="435"/>
        </w:trPr>
        <w:tc>
          <w:tcPr>
            <w:tcW w:w="3645" w:type="dxa"/>
            <w:gridSpan w:val="2"/>
            <w:tcBorders>
              <w:left w:val="double" w:color="auto" w:sz="4" w:space="0"/>
              <w:right w:val="single" w:color="auto" w:sz="4" w:space="0"/>
            </w:tcBorders>
            <w:shd w:val="clear" w:color="auto" w:fill="C6D9F1"/>
            <w:vAlign w:val="center"/>
          </w:tcPr>
          <w:p w:rsidRPr="00B51518" w:rsidR="00E81203" w:rsidP="001D6BBB" w:rsidRDefault="00E81203" w14:paraId="3EE25E92" w14:textId="77777777">
            <w:pPr>
              <w:rPr>
                <w:rFonts w:ascii="Arial" w:hAnsi="Arial" w:cs="Arial"/>
                <w:b/>
                <w:sz w:val="24"/>
                <w:szCs w:val="24"/>
              </w:rPr>
            </w:pPr>
            <w:r w:rsidRPr="00B51518">
              <w:rPr>
                <w:rFonts w:ascii="Arial" w:hAnsi="Arial" w:cs="Arial"/>
                <w:b/>
                <w:sz w:val="24"/>
                <w:szCs w:val="24"/>
              </w:rPr>
              <w:t>Headquarters Street Address:</w:t>
            </w:r>
          </w:p>
        </w:tc>
        <w:tc>
          <w:tcPr>
            <w:tcW w:w="6524" w:type="dxa"/>
            <w:gridSpan w:val="4"/>
            <w:tcBorders>
              <w:left w:val="single" w:color="auto" w:sz="4" w:space="0"/>
              <w:right w:val="double" w:color="auto" w:sz="4" w:space="0"/>
            </w:tcBorders>
            <w:vAlign w:val="center"/>
          </w:tcPr>
          <w:p w:rsidRPr="00B51518" w:rsidR="00E81203" w:rsidP="001D6BBB" w:rsidRDefault="00E81203" w14:paraId="0D52EC45" w14:textId="77777777">
            <w:pPr>
              <w:rPr>
                <w:rFonts w:ascii="Arial" w:hAnsi="Arial" w:cs="Arial"/>
                <w:sz w:val="24"/>
                <w:szCs w:val="24"/>
              </w:rPr>
            </w:pPr>
          </w:p>
        </w:tc>
      </w:tr>
      <w:tr w:rsidRPr="00B51518" w:rsidR="00E81203" w:rsidTr="001D6BBB" w14:paraId="6D984D79" w14:textId="77777777">
        <w:trPr>
          <w:cantSplit/>
          <w:trHeight w:val="426"/>
        </w:trPr>
        <w:tc>
          <w:tcPr>
            <w:tcW w:w="3645" w:type="dxa"/>
            <w:gridSpan w:val="2"/>
            <w:tcBorders>
              <w:left w:val="double" w:color="auto" w:sz="4" w:space="0"/>
              <w:bottom w:val="double" w:color="auto" w:sz="4" w:space="0"/>
              <w:right w:val="single" w:color="auto" w:sz="4" w:space="0"/>
            </w:tcBorders>
            <w:shd w:val="clear" w:color="auto" w:fill="C6D9F1"/>
            <w:vAlign w:val="center"/>
          </w:tcPr>
          <w:p w:rsidRPr="00B51518" w:rsidR="00E81203" w:rsidP="001D6BBB" w:rsidRDefault="00E81203" w14:paraId="229B19EB" w14:textId="77777777">
            <w:pPr>
              <w:rPr>
                <w:rFonts w:ascii="Arial" w:hAnsi="Arial" w:cs="Arial"/>
                <w:b/>
                <w:sz w:val="24"/>
                <w:szCs w:val="24"/>
              </w:rPr>
            </w:pPr>
            <w:r w:rsidRPr="00B51518">
              <w:rPr>
                <w:rFonts w:ascii="Arial" w:hAnsi="Arial" w:cs="Arial"/>
                <w:b/>
                <w:sz w:val="24"/>
                <w:szCs w:val="24"/>
              </w:rPr>
              <w:t>Headquarters City/State/Zip:</w:t>
            </w:r>
          </w:p>
        </w:tc>
        <w:tc>
          <w:tcPr>
            <w:tcW w:w="6524" w:type="dxa"/>
            <w:gridSpan w:val="4"/>
            <w:tcBorders>
              <w:left w:val="single" w:color="auto" w:sz="4" w:space="0"/>
              <w:bottom w:val="double" w:color="auto" w:sz="4" w:space="0"/>
              <w:right w:val="double" w:color="auto" w:sz="4" w:space="0"/>
            </w:tcBorders>
            <w:vAlign w:val="center"/>
          </w:tcPr>
          <w:p w:rsidRPr="00B51518" w:rsidR="00E81203" w:rsidP="001D6BBB" w:rsidRDefault="00E81203" w14:paraId="333E06D1" w14:textId="77777777">
            <w:pPr>
              <w:rPr>
                <w:rFonts w:ascii="Arial" w:hAnsi="Arial" w:cs="Arial"/>
                <w:sz w:val="24"/>
                <w:szCs w:val="24"/>
              </w:rPr>
            </w:pPr>
          </w:p>
        </w:tc>
      </w:tr>
      <w:tr w:rsidRPr="00B51518" w:rsidR="00E81203" w:rsidTr="001D6BBB" w14:paraId="04D8E5D9" w14:textId="77777777">
        <w:trPr>
          <w:cantSplit/>
          <w:trHeight w:val="339"/>
        </w:trPr>
        <w:tc>
          <w:tcPr>
            <w:tcW w:w="10169" w:type="dxa"/>
            <w:gridSpan w:val="6"/>
            <w:tcBorders>
              <w:top w:val="double" w:color="auto" w:sz="4" w:space="0"/>
              <w:left w:val="double" w:color="auto" w:sz="4" w:space="0"/>
              <w:bottom w:val="double" w:color="auto" w:sz="4" w:space="0"/>
              <w:right w:val="double" w:color="auto" w:sz="4" w:space="0"/>
            </w:tcBorders>
            <w:shd w:val="clear" w:color="auto" w:fill="C6D9F1"/>
            <w:vAlign w:val="center"/>
          </w:tcPr>
          <w:p w:rsidRPr="00B51518" w:rsidR="00E81203" w:rsidP="001D6BBB" w:rsidRDefault="00E81203" w14:paraId="06E11B17" w14:textId="77777777">
            <w:pPr>
              <w:rPr>
                <w:rFonts w:ascii="Arial" w:hAnsi="Arial" w:cs="Arial"/>
                <w:b/>
                <w:i/>
                <w:sz w:val="24"/>
                <w:szCs w:val="24"/>
              </w:rPr>
            </w:pPr>
            <w:r w:rsidRPr="00B51518">
              <w:rPr>
                <w:rFonts w:ascii="Arial" w:hAnsi="Arial" w:cs="Arial"/>
                <w:b/>
                <w:i/>
                <w:sz w:val="24"/>
                <w:szCs w:val="24"/>
              </w:rPr>
              <w:t>(Provide information requested below if different from above)</w:t>
            </w:r>
          </w:p>
        </w:tc>
      </w:tr>
      <w:tr w:rsidRPr="00B51518" w:rsidR="00E81203" w:rsidTr="001D6BBB" w14:paraId="21A0C336" w14:textId="77777777">
        <w:trPr>
          <w:cantSplit/>
          <w:trHeight w:val="411"/>
        </w:trPr>
        <w:tc>
          <w:tcPr>
            <w:tcW w:w="4365" w:type="dxa"/>
            <w:gridSpan w:val="3"/>
            <w:tcBorders>
              <w:top w:val="double" w:color="auto" w:sz="4" w:space="0"/>
              <w:left w:val="double" w:color="auto" w:sz="4" w:space="0"/>
              <w:right w:val="single" w:color="auto" w:sz="4" w:space="0"/>
            </w:tcBorders>
            <w:shd w:val="clear" w:color="auto" w:fill="C6D9F1"/>
            <w:vAlign w:val="center"/>
          </w:tcPr>
          <w:p w:rsidRPr="00B51518" w:rsidR="00E81203" w:rsidP="001D6BBB" w:rsidRDefault="00E81203" w14:paraId="0FF67AEB" w14:textId="77777777">
            <w:pPr>
              <w:rPr>
                <w:rFonts w:ascii="Arial" w:hAnsi="Arial" w:cs="Arial"/>
                <w:b/>
                <w:sz w:val="24"/>
                <w:szCs w:val="24"/>
              </w:rPr>
            </w:pPr>
            <w:r w:rsidRPr="00B51518">
              <w:rPr>
                <w:rFonts w:ascii="Arial" w:hAnsi="Arial" w:cs="Arial"/>
                <w:b/>
                <w:sz w:val="24"/>
                <w:szCs w:val="24"/>
              </w:rPr>
              <w:t>Lead Point of Contact for Proposal - Name/Title:</w:t>
            </w:r>
          </w:p>
        </w:tc>
        <w:tc>
          <w:tcPr>
            <w:tcW w:w="5804" w:type="dxa"/>
            <w:gridSpan w:val="3"/>
            <w:tcBorders>
              <w:top w:val="double" w:color="auto" w:sz="4" w:space="0"/>
              <w:left w:val="single" w:color="auto" w:sz="4" w:space="0"/>
              <w:right w:val="double" w:color="auto" w:sz="4" w:space="0"/>
            </w:tcBorders>
            <w:vAlign w:val="center"/>
          </w:tcPr>
          <w:p w:rsidRPr="00B51518" w:rsidR="00E81203" w:rsidP="001D6BBB" w:rsidRDefault="00E81203" w14:paraId="7DD64EFA" w14:textId="77777777">
            <w:pPr>
              <w:rPr>
                <w:rFonts w:ascii="Arial" w:hAnsi="Arial" w:cs="Arial"/>
                <w:sz w:val="24"/>
                <w:szCs w:val="24"/>
              </w:rPr>
            </w:pPr>
          </w:p>
        </w:tc>
      </w:tr>
      <w:tr w:rsidRPr="00B51518" w:rsidR="00E81203" w:rsidTr="001D6BBB" w14:paraId="6989EED0" w14:textId="77777777">
        <w:trPr>
          <w:cantSplit/>
          <w:trHeight w:val="444"/>
        </w:trPr>
        <w:tc>
          <w:tcPr>
            <w:tcW w:w="720" w:type="dxa"/>
            <w:tcBorders>
              <w:left w:val="double" w:color="auto" w:sz="4" w:space="0"/>
              <w:right w:val="single" w:color="auto" w:sz="4" w:space="0"/>
            </w:tcBorders>
            <w:shd w:val="clear" w:color="auto" w:fill="C6D9F1"/>
            <w:vAlign w:val="center"/>
          </w:tcPr>
          <w:p w:rsidRPr="00B51518" w:rsidR="00E81203" w:rsidP="001D6BBB" w:rsidRDefault="00E81203" w14:paraId="2F6DA1CB" w14:textId="77777777">
            <w:pPr>
              <w:rPr>
                <w:rFonts w:ascii="Arial" w:hAnsi="Arial" w:cs="Arial"/>
                <w:b/>
                <w:sz w:val="24"/>
                <w:szCs w:val="24"/>
              </w:rPr>
            </w:pPr>
            <w:r w:rsidRPr="00B51518">
              <w:rPr>
                <w:rFonts w:ascii="Arial" w:hAnsi="Arial" w:cs="Arial"/>
                <w:b/>
                <w:sz w:val="24"/>
                <w:szCs w:val="24"/>
              </w:rPr>
              <w:t>Tel:</w:t>
            </w:r>
          </w:p>
        </w:tc>
        <w:tc>
          <w:tcPr>
            <w:tcW w:w="4590" w:type="dxa"/>
            <w:gridSpan w:val="3"/>
            <w:tcBorders>
              <w:left w:val="single" w:color="auto" w:sz="4" w:space="0"/>
              <w:right w:val="single" w:color="auto" w:sz="4" w:space="0"/>
            </w:tcBorders>
            <w:vAlign w:val="center"/>
          </w:tcPr>
          <w:p w:rsidRPr="00B51518" w:rsidR="00E81203" w:rsidP="001D6BBB" w:rsidRDefault="00E81203" w14:paraId="1BE4C4E9" w14:textId="77777777">
            <w:pPr>
              <w:rPr>
                <w:rFonts w:ascii="Arial" w:hAnsi="Arial" w:cs="Arial"/>
                <w:sz w:val="24"/>
                <w:szCs w:val="24"/>
              </w:rPr>
            </w:pPr>
          </w:p>
        </w:tc>
        <w:tc>
          <w:tcPr>
            <w:tcW w:w="1080" w:type="dxa"/>
            <w:tcBorders>
              <w:left w:val="single" w:color="auto" w:sz="4" w:space="0"/>
              <w:right w:val="single" w:color="auto" w:sz="4" w:space="0"/>
            </w:tcBorders>
            <w:shd w:val="clear" w:color="auto" w:fill="C6D9F1"/>
            <w:vAlign w:val="center"/>
          </w:tcPr>
          <w:p w:rsidRPr="00B51518" w:rsidR="00E81203" w:rsidP="001D6BBB" w:rsidRDefault="00E81203" w14:paraId="3262E228" w14:textId="77777777">
            <w:pPr>
              <w:rPr>
                <w:rFonts w:ascii="Arial" w:hAnsi="Arial" w:cs="Arial"/>
                <w:b/>
                <w:sz w:val="24"/>
                <w:szCs w:val="24"/>
              </w:rPr>
            </w:pPr>
            <w:r w:rsidRPr="00B51518">
              <w:rPr>
                <w:rFonts w:ascii="Arial" w:hAnsi="Arial" w:cs="Arial"/>
                <w:b/>
                <w:sz w:val="24"/>
                <w:szCs w:val="24"/>
              </w:rPr>
              <w:t>E-mail:</w:t>
            </w:r>
          </w:p>
        </w:tc>
        <w:tc>
          <w:tcPr>
            <w:tcW w:w="3779" w:type="dxa"/>
            <w:tcBorders>
              <w:left w:val="single" w:color="auto" w:sz="4" w:space="0"/>
              <w:right w:val="double" w:color="auto" w:sz="4" w:space="0"/>
            </w:tcBorders>
            <w:vAlign w:val="center"/>
          </w:tcPr>
          <w:p w:rsidRPr="00B51518" w:rsidR="00E81203" w:rsidP="001D6BBB" w:rsidRDefault="00E81203" w14:paraId="168AE543" w14:textId="77777777">
            <w:pPr>
              <w:rPr>
                <w:rFonts w:ascii="Arial" w:hAnsi="Arial" w:cs="Arial"/>
                <w:sz w:val="24"/>
                <w:szCs w:val="24"/>
              </w:rPr>
            </w:pPr>
          </w:p>
        </w:tc>
      </w:tr>
      <w:tr w:rsidRPr="00B51518" w:rsidR="00E81203" w:rsidTr="001D6BBB" w14:paraId="4AB52DC2" w14:textId="77777777">
        <w:trPr>
          <w:cantSplit/>
          <w:trHeight w:val="426"/>
        </w:trPr>
        <w:tc>
          <w:tcPr>
            <w:tcW w:w="3645" w:type="dxa"/>
            <w:gridSpan w:val="2"/>
            <w:tcBorders>
              <w:left w:val="double" w:color="auto" w:sz="4" w:space="0"/>
              <w:bottom w:val="single" w:color="000000" w:sz="6" w:space="0"/>
              <w:right w:val="single" w:color="auto" w:sz="4" w:space="0"/>
            </w:tcBorders>
            <w:shd w:val="clear" w:color="auto" w:fill="C6D9F1"/>
            <w:vAlign w:val="center"/>
          </w:tcPr>
          <w:p w:rsidRPr="00B51518" w:rsidR="00E81203" w:rsidP="001D6BBB" w:rsidRDefault="00E81203" w14:paraId="6B9B9998" w14:textId="77777777">
            <w:pPr>
              <w:rPr>
                <w:rFonts w:ascii="Arial" w:hAnsi="Arial" w:cs="Arial"/>
                <w:b/>
                <w:sz w:val="24"/>
                <w:szCs w:val="24"/>
              </w:rPr>
            </w:pPr>
            <w:r w:rsidRPr="00B51518">
              <w:rPr>
                <w:rFonts w:ascii="Arial" w:hAnsi="Arial" w:cs="Arial"/>
                <w:b/>
                <w:sz w:val="24"/>
                <w:szCs w:val="24"/>
              </w:rPr>
              <w:t>Headquarters Street Address:</w:t>
            </w:r>
          </w:p>
        </w:tc>
        <w:tc>
          <w:tcPr>
            <w:tcW w:w="6524" w:type="dxa"/>
            <w:gridSpan w:val="4"/>
            <w:tcBorders>
              <w:left w:val="single" w:color="auto" w:sz="4" w:space="0"/>
              <w:bottom w:val="single" w:color="000000" w:sz="6" w:space="0"/>
              <w:right w:val="double" w:color="auto" w:sz="4" w:space="0"/>
            </w:tcBorders>
            <w:vAlign w:val="center"/>
          </w:tcPr>
          <w:p w:rsidRPr="00B51518" w:rsidR="00E81203" w:rsidP="001D6BBB" w:rsidRDefault="00E81203" w14:paraId="4B605BF9" w14:textId="77777777">
            <w:pPr>
              <w:rPr>
                <w:rFonts w:ascii="Arial" w:hAnsi="Arial" w:cs="Arial"/>
                <w:sz w:val="24"/>
                <w:szCs w:val="24"/>
              </w:rPr>
            </w:pPr>
          </w:p>
        </w:tc>
      </w:tr>
      <w:tr w:rsidRPr="00B51518" w:rsidR="00E81203" w:rsidTr="001D6BBB" w14:paraId="2E367ADC" w14:textId="77777777">
        <w:trPr>
          <w:cantSplit/>
          <w:trHeight w:val="444"/>
        </w:trPr>
        <w:tc>
          <w:tcPr>
            <w:tcW w:w="3645" w:type="dxa"/>
            <w:gridSpan w:val="2"/>
            <w:tcBorders>
              <w:left w:val="double" w:color="auto" w:sz="4" w:space="0"/>
              <w:bottom w:val="double" w:color="auto" w:sz="4" w:space="0"/>
              <w:right w:val="single" w:color="auto" w:sz="4" w:space="0"/>
            </w:tcBorders>
            <w:shd w:val="clear" w:color="auto" w:fill="C6D9F1"/>
            <w:vAlign w:val="center"/>
          </w:tcPr>
          <w:p w:rsidRPr="00B51518" w:rsidR="00E81203" w:rsidP="001D6BBB" w:rsidRDefault="00E81203" w14:paraId="23A93E33" w14:textId="77777777">
            <w:pPr>
              <w:rPr>
                <w:rFonts w:ascii="Arial" w:hAnsi="Arial" w:cs="Arial"/>
                <w:b/>
                <w:sz w:val="24"/>
                <w:szCs w:val="24"/>
              </w:rPr>
            </w:pPr>
            <w:r w:rsidRPr="00B51518">
              <w:rPr>
                <w:rFonts w:ascii="Arial" w:hAnsi="Arial" w:cs="Arial"/>
                <w:b/>
                <w:sz w:val="24"/>
                <w:szCs w:val="24"/>
              </w:rPr>
              <w:t>Headquarters City/State/Zip:</w:t>
            </w:r>
          </w:p>
        </w:tc>
        <w:tc>
          <w:tcPr>
            <w:tcW w:w="6524" w:type="dxa"/>
            <w:gridSpan w:val="4"/>
            <w:tcBorders>
              <w:left w:val="single" w:color="auto" w:sz="4" w:space="0"/>
              <w:bottom w:val="double" w:color="auto" w:sz="4" w:space="0"/>
              <w:right w:val="double" w:color="auto" w:sz="4" w:space="0"/>
            </w:tcBorders>
            <w:vAlign w:val="center"/>
          </w:tcPr>
          <w:p w:rsidRPr="00B51518" w:rsidR="00E81203" w:rsidP="001D6BBB" w:rsidRDefault="00E81203" w14:paraId="2EC3F263" w14:textId="77777777">
            <w:pPr>
              <w:rPr>
                <w:rFonts w:ascii="Arial" w:hAnsi="Arial" w:cs="Arial"/>
                <w:sz w:val="24"/>
                <w:szCs w:val="24"/>
              </w:rPr>
            </w:pPr>
          </w:p>
        </w:tc>
      </w:tr>
    </w:tbl>
    <w:p w:rsidRPr="00B51518" w:rsidR="00E81203" w:rsidP="00E81203" w:rsidRDefault="00E81203" w14:paraId="7B141AEB" w14:textId="77777777">
      <w:pPr>
        <w:rPr>
          <w:rFonts w:ascii="Arial" w:hAnsi="Arial" w:cs="Arial"/>
          <w:sz w:val="24"/>
          <w:szCs w:val="24"/>
        </w:rPr>
      </w:pPr>
    </w:p>
    <w:p w:rsidRPr="00B51518" w:rsidR="00E81203" w:rsidP="00E81203" w:rsidRDefault="00E81203" w14:paraId="4D5990C6" w14:textId="77777777">
      <w:pPr>
        <w:numPr>
          <w:ilvl w:val="0"/>
          <w:numId w:val="3"/>
        </w:numPr>
        <w:rPr>
          <w:rFonts w:ascii="Arial" w:hAnsi="Arial" w:cs="Arial"/>
          <w:sz w:val="24"/>
          <w:szCs w:val="24"/>
        </w:rPr>
      </w:pPr>
      <w:r w:rsidRPr="00B51518">
        <w:rPr>
          <w:rFonts w:ascii="Arial" w:hAnsi="Arial" w:cs="Arial"/>
          <w:sz w:val="24"/>
          <w:szCs w:val="24"/>
        </w:rPr>
        <w:t>This proposal and the pricing structure contained herein will remain firm for a period of 180 days from the date and time of the bid opening.</w:t>
      </w:r>
    </w:p>
    <w:p w:rsidRPr="00B51518" w:rsidR="00E81203" w:rsidP="00E81203" w:rsidRDefault="00E81203" w14:paraId="0013C8E3" w14:textId="77777777">
      <w:pPr>
        <w:numPr>
          <w:ilvl w:val="0"/>
          <w:numId w:val="1"/>
        </w:numPr>
        <w:tabs>
          <w:tab w:val="left" w:pos="360"/>
        </w:tabs>
        <w:rPr>
          <w:rFonts w:ascii="Arial" w:hAnsi="Arial" w:cs="Arial"/>
          <w:sz w:val="24"/>
          <w:szCs w:val="24"/>
        </w:rPr>
      </w:pPr>
      <w:r w:rsidRPr="00B51518">
        <w:rPr>
          <w:rFonts w:ascii="Arial" w:hAnsi="Arial" w:cs="Arial"/>
          <w:sz w:val="24"/>
          <w:szCs w:val="24"/>
        </w:rPr>
        <w:t>No personnel currently employed by the Department or any other State agency participated, either directly or indirectly, in any activities relating to the preparation of the Bidder’s proposal.</w:t>
      </w:r>
    </w:p>
    <w:p w:rsidRPr="00B51518" w:rsidR="00E81203" w:rsidP="00E81203" w:rsidRDefault="00E81203" w14:paraId="120E4E7C" w14:textId="77777777">
      <w:pPr>
        <w:numPr>
          <w:ilvl w:val="0"/>
          <w:numId w:val="1"/>
        </w:numPr>
        <w:rPr>
          <w:rFonts w:ascii="Arial" w:hAnsi="Arial" w:cs="Arial"/>
          <w:sz w:val="24"/>
          <w:szCs w:val="24"/>
        </w:rPr>
      </w:pPr>
      <w:r w:rsidRPr="00B51518">
        <w:rPr>
          <w:rFonts w:ascii="Arial" w:hAnsi="Arial" w:cs="Arial"/>
          <w:sz w:val="24"/>
          <w:szCs w:val="24"/>
        </w:rPr>
        <w:t>No attempt has been made, or will be made, by the Bidder to induce any other person or firm to submit or not to submit a proposal.</w:t>
      </w:r>
    </w:p>
    <w:p w:rsidRPr="00B51518" w:rsidR="00E81203" w:rsidP="00E81203" w:rsidRDefault="00E81203" w14:paraId="49E5B05B" w14:textId="77777777">
      <w:pPr>
        <w:numPr>
          <w:ilvl w:val="0"/>
          <w:numId w:val="1"/>
        </w:numPr>
        <w:rPr>
          <w:rFonts w:ascii="Arial" w:hAnsi="Arial" w:cs="Arial"/>
          <w:sz w:val="24"/>
          <w:szCs w:val="24"/>
        </w:rPr>
      </w:pPr>
      <w:r w:rsidRPr="00B51518">
        <w:rPr>
          <w:rFonts w:ascii="Arial" w:hAnsi="Arial" w:cs="Arial"/>
          <w:sz w:val="24"/>
          <w:szCs w:val="24"/>
        </w:rPr>
        <w:t xml:space="preserve">The above-named organization is the legal entity entering into the resulting </w:t>
      </w:r>
      <w:r>
        <w:rPr>
          <w:rFonts w:ascii="Arial" w:hAnsi="Arial" w:cs="Arial"/>
          <w:sz w:val="24"/>
          <w:szCs w:val="24"/>
        </w:rPr>
        <w:t>contract</w:t>
      </w:r>
      <w:r w:rsidRPr="00B51518">
        <w:rPr>
          <w:rFonts w:ascii="Arial" w:hAnsi="Arial" w:cs="Arial"/>
          <w:sz w:val="24"/>
          <w:szCs w:val="24"/>
        </w:rPr>
        <w:t xml:space="preserve"> with the Department </w:t>
      </w:r>
      <w:r>
        <w:rPr>
          <w:rFonts w:ascii="Arial" w:hAnsi="Arial" w:cs="Arial"/>
          <w:sz w:val="24"/>
          <w:szCs w:val="24"/>
        </w:rPr>
        <w:t>if</w:t>
      </w:r>
      <w:r w:rsidRPr="00B51518">
        <w:rPr>
          <w:rFonts w:ascii="Arial" w:hAnsi="Arial" w:cs="Arial"/>
          <w:sz w:val="24"/>
          <w:szCs w:val="24"/>
        </w:rPr>
        <w:t xml:space="preserve"> they </w:t>
      </w:r>
      <w:r>
        <w:rPr>
          <w:rFonts w:ascii="Arial" w:hAnsi="Arial" w:cs="Arial"/>
          <w:sz w:val="24"/>
          <w:szCs w:val="24"/>
        </w:rPr>
        <w:t>are</w:t>
      </w:r>
      <w:r w:rsidRPr="00B51518">
        <w:rPr>
          <w:rFonts w:ascii="Arial" w:hAnsi="Arial" w:cs="Arial"/>
          <w:sz w:val="24"/>
          <w:szCs w:val="24"/>
        </w:rPr>
        <w:t xml:space="preserve"> awarded the contract.</w:t>
      </w:r>
    </w:p>
    <w:p w:rsidRPr="00B51518" w:rsidR="00E81203" w:rsidP="00E81203" w:rsidRDefault="00E81203" w14:paraId="0BAB7B3B" w14:textId="77777777">
      <w:pPr>
        <w:numPr>
          <w:ilvl w:val="0"/>
          <w:numId w:val="1"/>
        </w:numPr>
        <w:rPr>
          <w:rFonts w:ascii="Arial" w:hAnsi="Arial" w:cs="Arial"/>
          <w:sz w:val="24"/>
          <w:szCs w:val="24"/>
        </w:rPr>
      </w:pPr>
      <w:r w:rsidRPr="00B51518">
        <w:rPr>
          <w:rFonts w:ascii="Arial" w:hAnsi="Arial" w:cs="Arial"/>
          <w:sz w:val="24"/>
          <w:szCs w:val="24"/>
        </w:rPr>
        <w:t>The undersigned is authorized to enter contractual obligations on behalf of the above-named organization.</w:t>
      </w:r>
    </w:p>
    <w:p w:rsidRPr="00B51518" w:rsidR="00E81203" w:rsidP="00E81203" w:rsidRDefault="00E81203" w14:paraId="4CA34479" w14:textId="77777777">
      <w:pPr>
        <w:rPr>
          <w:rFonts w:ascii="Arial" w:hAnsi="Arial" w:cs="Arial"/>
          <w:sz w:val="24"/>
          <w:szCs w:val="24"/>
        </w:rPr>
      </w:pPr>
    </w:p>
    <w:p w:rsidRPr="00B51518" w:rsidR="00E81203" w:rsidP="00E81203" w:rsidRDefault="00E81203" w14:paraId="2E86BF15" w14:textId="77777777">
      <w:pPr>
        <w:ind w:left="180"/>
        <w:rPr>
          <w:rFonts w:ascii="Arial" w:hAnsi="Arial" w:cs="Arial"/>
          <w:i/>
          <w:sz w:val="24"/>
          <w:szCs w:val="24"/>
        </w:rPr>
      </w:pPr>
      <w:r w:rsidRPr="00B51518">
        <w:rPr>
          <w:rFonts w:ascii="Arial" w:hAnsi="Arial" w:cs="Arial"/>
          <w:i/>
          <w:sz w:val="24"/>
          <w:szCs w:val="24"/>
        </w:rPr>
        <w:t>To the best of my knowledge, all information provided in the enclosed proposal, both programmatic and financial, is complete and accurate at the time of submission.</w:t>
      </w:r>
    </w:p>
    <w:p w:rsidRPr="00B51518" w:rsidR="00E81203" w:rsidP="00E81203" w:rsidRDefault="00E81203" w14:paraId="025D5C67" w14:textId="77777777">
      <w:pPr>
        <w:rPr>
          <w:rFonts w:ascii="Arial" w:hAnsi="Arial" w:cs="Arial"/>
          <w:sz w:val="24"/>
          <w:szCs w:val="24"/>
        </w:rPr>
      </w:pPr>
    </w:p>
    <w:tbl>
      <w:tblPr>
        <w:tblW w:w="10170" w:type="dxa"/>
        <w:tblInd w:w="120" w:type="dxa"/>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left w:w="120" w:type="dxa"/>
          <w:right w:w="120" w:type="dxa"/>
        </w:tblCellMar>
        <w:tblLook w:val="0000" w:firstRow="0" w:lastRow="0" w:firstColumn="0" w:lastColumn="0" w:noHBand="0" w:noVBand="0"/>
      </w:tblPr>
      <w:tblGrid>
        <w:gridCol w:w="6127"/>
        <w:gridCol w:w="4043"/>
      </w:tblGrid>
      <w:tr w:rsidRPr="00B51518" w:rsidR="00E81203" w:rsidTr="001D6BBB" w14:paraId="5DC60F1C" w14:textId="77777777">
        <w:trPr>
          <w:cantSplit/>
          <w:trHeight w:val="674"/>
        </w:trPr>
        <w:tc>
          <w:tcPr>
            <w:tcW w:w="6127" w:type="dxa"/>
          </w:tcPr>
          <w:p w:rsidRPr="00B51518" w:rsidR="00E81203" w:rsidP="001D6BBB" w:rsidRDefault="00E81203" w14:paraId="52AE91BD" w14:textId="77777777">
            <w:pPr>
              <w:rPr>
                <w:rFonts w:ascii="Arial" w:hAnsi="Arial" w:cs="Arial"/>
                <w:b/>
                <w:sz w:val="24"/>
                <w:szCs w:val="24"/>
              </w:rPr>
            </w:pPr>
            <w:r w:rsidRPr="00B51518">
              <w:rPr>
                <w:rFonts w:ascii="Arial" w:hAnsi="Arial" w:cs="Arial"/>
                <w:b/>
                <w:sz w:val="24"/>
                <w:szCs w:val="24"/>
              </w:rPr>
              <w:t>Name (Print):</w:t>
            </w:r>
          </w:p>
          <w:p w:rsidRPr="00B51518" w:rsidR="00E81203" w:rsidP="001D6BBB" w:rsidRDefault="00E81203" w14:paraId="0E19F3F4" w14:textId="77777777">
            <w:pPr>
              <w:rPr>
                <w:rFonts w:ascii="Arial" w:hAnsi="Arial" w:cs="Arial"/>
                <w:sz w:val="24"/>
                <w:szCs w:val="24"/>
              </w:rPr>
            </w:pPr>
          </w:p>
          <w:p w:rsidRPr="00B51518" w:rsidR="00E81203" w:rsidP="001D6BBB" w:rsidRDefault="00E81203" w14:paraId="14B09E87" w14:textId="77777777">
            <w:pPr>
              <w:rPr>
                <w:rFonts w:ascii="Arial" w:hAnsi="Arial" w:cs="Arial"/>
                <w:sz w:val="24"/>
                <w:szCs w:val="24"/>
              </w:rPr>
            </w:pPr>
          </w:p>
        </w:tc>
        <w:tc>
          <w:tcPr>
            <w:tcW w:w="4043" w:type="dxa"/>
          </w:tcPr>
          <w:p w:rsidRPr="00B51518" w:rsidR="00E81203" w:rsidP="001D6BBB" w:rsidRDefault="00E81203" w14:paraId="56BE4E13" w14:textId="77777777">
            <w:pPr>
              <w:ind w:left="82"/>
              <w:rPr>
                <w:rFonts w:ascii="Arial" w:hAnsi="Arial" w:cs="Arial"/>
                <w:b/>
                <w:sz w:val="24"/>
                <w:szCs w:val="24"/>
              </w:rPr>
            </w:pPr>
            <w:r w:rsidRPr="00B51518">
              <w:rPr>
                <w:rFonts w:ascii="Arial" w:hAnsi="Arial" w:cs="Arial"/>
                <w:b/>
                <w:sz w:val="24"/>
                <w:szCs w:val="24"/>
              </w:rPr>
              <w:t>Title:</w:t>
            </w:r>
          </w:p>
        </w:tc>
      </w:tr>
      <w:tr w:rsidRPr="00B51518" w:rsidR="00E81203" w:rsidTr="001D6BBB" w14:paraId="5535CBF3" w14:textId="77777777">
        <w:trPr>
          <w:cantSplit/>
          <w:trHeight w:val="791"/>
        </w:trPr>
        <w:tc>
          <w:tcPr>
            <w:tcW w:w="6127" w:type="dxa"/>
          </w:tcPr>
          <w:p w:rsidRPr="00B51518" w:rsidR="00E81203" w:rsidP="001D6BBB" w:rsidRDefault="00E81203" w14:paraId="123E87B5" w14:textId="77777777">
            <w:pPr>
              <w:rPr>
                <w:rFonts w:ascii="Arial" w:hAnsi="Arial" w:cs="Arial"/>
                <w:b/>
                <w:sz w:val="24"/>
                <w:szCs w:val="24"/>
              </w:rPr>
            </w:pPr>
            <w:r w:rsidRPr="00B51518">
              <w:rPr>
                <w:rFonts w:ascii="Arial" w:hAnsi="Arial" w:cs="Arial"/>
                <w:b/>
                <w:sz w:val="24"/>
                <w:szCs w:val="24"/>
              </w:rPr>
              <w:t>Authorized Signature:</w:t>
            </w:r>
          </w:p>
          <w:p w:rsidRPr="00B51518" w:rsidR="00E81203" w:rsidP="001D6BBB" w:rsidRDefault="00E81203" w14:paraId="03E8D8C4" w14:textId="77777777">
            <w:pPr>
              <w:rPr>
                <w:rFonts w:ascii="Arial" w:hAnsi="Arial" w:cs="Arial"/>
                <w:sz w:val="24"/>
                <w:szCs w:val="24"/>
              </w:rPr>
            </w:pPr>
          </w:p>
          <w:p w:rsidRPr="00B51518" w:rsidR="00E81203" w:rsidP="001D6BBB" w:rsidRDefault="00E81203" w14:paraId="16D0788D" w14:textId="77777777">
            <w:pPr>
              <w:rPr>
                <w:rFonts w:ascii="Arial" w:hAnsi="Arial" w:cs="Arial"/>
                <w:sz w:val="24"/>
                <w:szCs w:val="24"/>
              </w:rPr>
            </w:pPr>
          </w:p>
        </w:tc>
        <w:tc>
          <w:tcPr>
            <w:tcW w:w="4043" w:type="dxa"/>
          </w:tcPr>
          <w:p w:rsidRPr="00B51518" w:rsidR="00E81203" w:rsidP="001D6BBB" w:rsidRDefault="00E81203" w14:paraId="56AD662E" w14:textId="77777777">
            <w:pPr>
              <w:ind w:left="82"/>
              <w:rPr>
                <w:rFonts w:ascii="Arial" w:hAnsi="Arial" w:cs="Arial"/>
                <w:b/>
                <w:sz w:val="24"/>
                <w:szCs w:val="24"/>
              </w:rPr>
            </w:pPr>
            <w:r w:rsidRPr="00B51518">
              <w:rPr>
                <w:rFonts w:ascii="Arial" w:hAnsi="Arial" w:cs="Arial"/>
                <w:b/>
                <w:sz w:val="24"/>
                <w:szCs w:val="24"/>
              </w:rPr>
              <w:t>Date:</w:t>
            </w:r>
          </w:p>
        </w:tc>
      </w:tr>
    </w:tbl>
    <w:p w:rsidRPr="00B51518" w:rsidR="00E81203" w:rsidP="00E81203" w:rsidRDefault="00E81203" w14:paraId="0BDE0FEF" w14:textId="77777777">
      <w:pPr>
        <w:pStyle w:val="DefaultText"/>
        <w:rPr>
          <w:rStyle w:val="InitialStyle"/>
          <w:rFonts w:ascii="Arial" w:hAnsi="Arial" w:cs="Arial"/>
          <w:i/>
        </w:rPr>
        <w:sectPr w:rsidRPr="00B51518" w:rsidR="00E81203" w:rsidSect="004B2E65">
          <w:footerReference w:type="default" r:id="rId28"/>
          <w:pgSz w:w="12240" w:h="15840" w:orient="portrait" w:code="1"/>
          <w:pgMar w:top="720" w:right="900" w:bottom="990" w:left="1080" w:header="432" w:footer="288" w:gutter="0"/>
          <w:paperSrc w:first="15" w:other="15"/>
          <w:cols w:space="720"/>
          <w:docGrid w:linePitch="360"/>
        </w:sectPr>
      </w:pPr>
    </w:p>
    <w:p w:rsidRPr="00B51518" w:rsidR="00E81203" w:rsidP="00E81203" w:rsidRDefault="00E81203" w14:paraId="6115F174" w14:textId="77777777">
      <w:pPr>
        <w:pStyle w:val="DefaultText"/>
        <w:rPr>
          <w:rStyle w:val="InitialStyle"/>
          <w:rFonts w:ascii="Arial" w:hAnsi="Arial" w:cs="Arial"/>
          <w:b/>
        </w:rPr>
      </w:pPr>
      <w:r w:rsidRPr="00B51518">
        <w:rPr>
          <w:rStyle w:val="InitialStyle"/>
          <w:rFonts w:ascii="Arial" w:hAnsi="Arial" w:cs="Arial"/>
          <w:b/>
        </w:rPr>
        <w:t>APPENDIX B</w:t>
      </w:r>
    </w:p>
    <w:p w:rsidRPr="00B51518" w:rsidR="00E81203" w:rsidP="00E81203" w:rsidRDefault="00E81203" w14:paraId="21DCE0BC" w14:textId="77777777">
      <w:pPr>
        <w:pStyle w:val="DefaultText"/>
        <w:jc w:val="center"/>
        <w:rPr>
          <w:rStyle w:val="InitialStyle"/>
          <w:rFonts w:ascii="Arial" w:hAnsi="Arial" w:cs="Arial"/>
          <w:b/>
          <w:sz w:val="28"/>
          <w:szCs w:val="28"/>
        </w:rPr>
      </w:pPr>
    </w:p>
    <w:p w:rsidRPr="00B51518" w:rsidR="00E81203" w:rsidP="00E81203" w:rsidRDefault="00E81203" w14:paraId="31A64DDC" w14:textId="77777777">
      <w:pPr>
        <w:pStyle w:val="DefaultText"/>
        <w:jc w:val="center"/>
        <w:rPr>
          <w:rStyle w:val="InitialStyle"/>
          <w:rFonts w:ascii="Arial" w:hAnsi="Arial" w:cs="Arial"/>
          <w:b/>
          <w:sz w:val="28"/>
          <w:szCs w:val="28"/>
        </w:rPr>
      </w:pPr>
      <w:r w:rsidRPr="00B51518">
        <w:rPr>
          <w:rStyle w:val="InitialStyle"/>
          <w:rFonts w:ascii="Arial" w:hAnsi="Arial" w:cs="Arial"/>
          <w:b/>
          <w:sz w:val="28"/>
          <w:szCs w:val="28"/>
        </w:rPr>
        <w:t xml:space="preserve">State of Maine </w:t>
      </w:r>
    </w:p>
    <w:p w:rsidRPr="00B51518" w:rsidR="00E81203" w:rsidP="00E81203" w:rsidRDefault="00E81203" w14:paraId="5405C84A" w14:textId="77777777">
      <w:pPr>
        <w:pStyle w:val="DefaultText"/>
        <w:jc w:val="center"/>
        <w:rPr>
          <w:rStyle w:val="InitialStyle"/>
          <w:rFonts w:ascii="Arial" w:hAnsi="Arial" w:cs="Arial"/>
          <w:b/>
          <w:color w:val="FF0000"/>
          <w:sz w:val="28"/>
          <w:szCs w:val="28"/>
        </w:rPr>
      </w:pPr>
      <w:r w:rsidRPr="00D6306C">
        <w:rPr>
          <w:rStyle w:val="InitialStyle"/>
          <w:rFonts w:ascii="Arial" w:hAnsi="Arial" w:cs="Arial"/>
          <w:b/>
          <w:bCs/>
          <w:sz w:val="28"/>
          <w:szCs w:val="28"/>
        </w:rPr>
        <w:t>Department of Administrative and Financial Services</w:t>
      </w:r>
    </w:p>
    <w:p w:rsidRPr="00B51518" w:rsidR="00E81203" w:rsidP="00E81203" w:rsidRDefault="00E81203" w14:paraId="7CE190C7" w14:textId="77777777">
      <w:pPr>
        <w:pStyle w:val="DefaultText"/>
        <w:jc w:val="center"/>
        <w:rPr>
          <w:rStyle w:val="InitialStyle"/>
          <w:rFonts w:ascii="Arial" w:hAnsi="Arial" w:cs="Arial"/>
          <w:b/>
          <w:sz w:val="28"/>
          <w:szCs w:val="28"/>
        </w:rPr>
      </w:pPr>
      <w:r w:rsidRPr="00B51518">
        <w:rPr>
          <w:rStyle w:val="InitialStyle"/>
          <w:rFonts w:ascii="Arial" w:hAnsi="Arial" w:cs="Arial"/>
          <w:b/>
          <w:sz w:val="28"/>
          <w:szCs w:val="28"/>
        </w:rPr>
        <w:t>DEBARMENT, PERFORMANCE</w:t>
      </w:r>
      <w:r>
        <w:rPr>
          <w:rStyle w:val="InitialStyle"/>
          <w:rFonts w:ascii="Arial" w:hAnsi="Arial" w:cs="Arial"/>
          <w:b/>
          <w:sz w:val="28"/>
          <w:szCs w:val="28"/>
        </w:rPr>
        <w:t>,</w:t>
      </w:r>
      <w:r w:rsidRPr="00B51518">
        <w:rPr>
          <w:rStyle w:val="InitialStyle"/>
          <w:rFonts w:ascii="Arial" w:hAnsi="Arial" w:cs="Arial"/>
          <w:b/>
          <w:sz w:val="28"/>
          <w:szCs w:val="28"/>
        </w:rPr>
        <w:t xml:space="preserve"> and NON-COLLUSION CERTIFICATION</w:t>
      </w:r>
    </w:p>
    <w:p w:rsidRPr="00B51518" w:rsidR="00E81203" w:rsidP="00E81203" w:rsidRDefault="00E81203" w14:paraId="747C1096" w14:textId="77777777">
      <w:pPr>
        <w:pStyle w:val="DefaultText"/>
        <w:jc w:val="center"/>
        <w:rPr>
          <w:rStyle w:val="InitialStyle"/>
          <w:rFonts w:ascii="Arial" w:hAnsi="Arial" w:cs="Arial"/>
          <w:b/>
          <w:sz w:val="28"/>
          <w:szCs w:val="28"/>
        </w:rPr>
      </w:pPr>
      <w:r w:rsidRPr="00B51518">
        <w:rPr>
          <w:rFonts w:ascii="Arial" w:hAnsi="Arial" w:cs="Arial"/>
          <w:b/>
          <w:sz w:val="28"/>
          <w:szCs w:val="28"/>
        </w:rPr>
        <w:t xml:space="preserve">RFP# </w:t>
      </w:r>
      <w:r>
        <w:rPr>
          <w:rFonts w:ascii="Arial" w:hAnsi="Arial" w:cs="Arial"/>
          <w:b/>
          <w:bCs/>
          <w:sz w:val="28"/>
          <w:szCs w:val="28"/>
        </w:rPr>
        <w:t>202010149</w:t>
      </w:r>
    </w:p>
    <w:p w:rsidRPr="00B51518" w:rsidR="00E81203" w:rsidP="00E81203" w:rsidRDefault="00E81203" w14:paraId="569532B7" w14:textId="77777777">
      <w:pPr>
        <w:pStyle w:val="DefaultText"/>
        <w:jc w:val="center"/>
        <w:rPr>
          <w:rStyle w:val="InitialStyle"/>
          <w:rFonts w:ascii="Arial" w:hAnsi="Arial" w:cs="Arial"/>
          <w:b/>
          <w:sz w:val="28"/>
          <w:szCs w:val="28"/>
        </w:rPr>
      </w:pPr>
      <w:r w:rsidRPr="002C62DE">
        <w:rPr>
          <w:rStyle w:val="InitialStyle"/>
          <w:rFonts w:ascii="Arial" w:hAnsi="Arial" w:cs="Arial"/>
          <w:b/>
          <w:bCs/>
          <w:sz w:val="28"/>
          <w:szCs w:val="28"/>
          <w:u w:val="single"/>
        </w:rPr>
        <w:t>Temporary Staffing Services</w:t>
      </w:r>
    </w:p>
    <w:p w:rsidRPr="00B51518" w:rsidR="00E81203" w:rsidP="00E81203" w:rsidRDefault="00E81203" w14:paraId="34C789CC" w14:textId="77777777">
      <w:pPr>
        <w:pStyle w:val="DefaultText"/>
        <w:rPr>
          <w:rStyle w:val="InitialStyle"/>
          <w:rFonts w:ascii="Arial" w:hAnsi="Arial" w:cs="Arial"/>
          <w:i/>
        </w:rPr>
      </w:pPr>
    </w:p>
    <w:tbl>
      <w:tblPr>
        <w:tblW w:w="10305" w:type="dxa"/>
        <w:tblInd w:w="-15" w:type="dxa"/>
        <w:tblBorders>
          <w:top w:val="double" w:color="auto" w:sz="4" w:space="0"/>
          <w:left w:val="double" w:color="auto" w:sz="4" w:space="0"/>
          <w:bottom w:val="double" w:color="auto" w:sz="4" w:space="0"/>
          <w:right w:val="double" w:color="auto" w:sz="4" w:space="0"/>
          <w:insideV w:val="single" w:color="000000" w:sz="6" w:space="0"/>
        </w:tblBorders>
        <w:tblLayout w:type="fixed"/>
        <w:tblCellMar>
          <w:left w:w="120" w:type="dxa"/>
          <w:right w:w="120" w:type="dxa"/>
        </w:tblCellMar>
        <w:tblLook w:val="00A0" w:firstRow="1" w:lastRow="0" w:firstColumn="1" w:lastColumn="0" w:noHBand="0" w:noVBand="0"/>
      </w:tblPr>
      <w:tblGrid>
        <w:gridCol w:w="3690"/>
        <w:gridCol w:w="6615"/>
      </w:tblGrid>
      <w:tr w:rsidRPr="00B51518" w:rsidR="00E81203" w:rsidTr="001D6BBB" w14:paraId="7AC30224" w14:textId="77777777">
        <w:trPr>
          <w:cantSplit/>
          <w:trHeight w:val="438"/>
        </w:trPr>
        <w:tc>
          <w:tcPr>
            <w:tcW w:w="3690" w:type="dxa"/>
            <w:tcBorders>
              <w:top w:val="double" w:color="auto" w:sz="4" w:space="0"/>
              <w:bottom w:val="double" w:color="auto" w:sz="4" w:space="0"/>
            </w:tcBorders>
            <w:shd w:val="clear" w:color="auto" w:fill="C6D9F1"/>
            <w:vAlign w:val="center"/>
          </w:tcPr>
          <w:p w:rsidRPr="00B51518" w:rsidR="00E81203" w:rsidP="001D6BBB" w:rsidRDefault="00E81203" w14:paraId="65FE1F7D" w14:textId="77777777">
            <w:pPr>
              <w:pStyle w:val="DefaultText"/>
              <w:rPr>
                <w:rStyle w:val="InitialStyle"/>
                <w:rFonts w:ascii="Arial" w:hAnsi="Arial" w:cs="Arial"/>
                <w:b/>
              </w:rPr>
            </w:pPr>
            <w:r w:rsidRPr="00B51518">
              <w:rPr>
                <w:rStyle w:val="InitialStyle"/>
                <w:rFonts w:ascii="Arial" w:hAnsi="Arial" w:cs="Arial"/>
                <w:b/>
              </w:rPr>
              <w:t>Bidder’s Organization Name:</w:t>
            </w:r>
          </w:p>
        </w:tc>
        <w:tc>
          <w:tcPr>
            <w:tcW w:w="6615" w:type="dxa"/>
            <w:vAlign w:val="center"/>
          </w:tcPr>
          <w:p w:rsidRPr="00B51518" w:rsidR="00E81203" w:rsidP="001D6BBB" w:rsidRDefault="00E81203" w14:paraId="610AEA15" w14:textId="77777777">
            <w:pPr>
              <w:pStyle w:val="DefaultText"/>
              <w:rPr>
                <w:rStyle w:val="InitialStyle"/>
                <w:rFonts w:ascii="Arial" w:hAnsi="Arial" w:cs="Arial"/>
                <w:b/>
              </w:rPr>
            </w:pPr>
          </w:p>
        </w:tc>
      </w:tr>
    </w:tbl>
    <w:p w:rsidRPr="00B51518" w:rsidR="00E81203" w:rsidP="00E81203" w:rsidRDefault="00E81203" w14:paraId="2636091B" w14:textId="77777777">
      <w:pPr>
        <w:pStyle w:val="DefaultText"/>
        <w:rPr>
          <w:rStyle w:val="InitialStyle"/>
          <w:rFonts w:ascii="Arial" w:hAnsi="Arial" w:cs="Arial"/>
          <w:i/>
        </w:rPr>
      </w:pPr>
    </w:p>
    <w:p w:rsidRPr="00B51518" w:rsidR="00E81203" w:rsidP="00E81203" w:rsidRDefault="00E81203" w14:paraId="02080530" w14:textId="77777777">
      <w:pPr>
        <w:spacing w:after="200"/>
        <w:rPr>
          <w:rFonts w:ascii="Arial" w:hAnsi="Arial" w:cs="Arial"/>
          <w:i/>
          <w:iCs/>
          <w:sz w:val="24"/>
          <w:szCs w:val="24"/>
        </w:rPr>
      </w:pPr>
      <w:r w:rsidRPr="00B51518">
        <w:rPr>
          <w:rFonts w:ascii="Arial" w:hAnsi="Arial" w:cs="Arial"/>
          <w:i/>
          <w:iCs/>
          <w:sz w:val="24"/>
          <w:szCs w:val="24"/>
        </w:rPr>
        <w:t>By signing this document, I certify to the best of my knowledge and belief that the aforementioned organization, its principals and any subcontractors named in this proposal:</w:t>
      </w:r>
    </w:p>
    <w:p w:rsidRPr="00B51518" w:rsidR="00E81203" w:rsidP="00E81203" w:rsidRDefault="00E81203" w14:paraId="08BBB4A5" w14:textId="77777777">
      <w:pPr>
        <w:widowControl/>
        <w:numPr>
          <w:ilvl w:val="0"/>
          <w:numId w:val="4"/>
        </w:numPr>
        <w:autoSpaceDE/>
        <w:autoSpaceDN/>
        <w:spacing w:after="200" w:line="276" w:lineRule="auto"/>
        <w:ind w:left="540"/>
        <w:contextualSpacing/>
        <w:rPr>
          <w:rFonts w:ascii="Arial" w:hAnsi="Arial" w:cs="Arial"/>
          <w:i/>
          <w:iCs/>
          <w:sz w:val="24"/>
          <w:szCs w:val="24"/>
        </w:rPr>
      </w:pPr>
      <w:r w:rsidRPr="00B51518">
        <w:rPr>
          <w:rFonts w:ascii="Arial" w:hAnsi="Arial" w:cs="Arial"/>
          <w:i/>
          <w:iCs/>
          <w:sz w:val="24"/>
          <w:szCs w:val="24"/>
        </w:rPr>
        <w:t>Are not presently debarred, suspended, proposed for debarment, and declared ineligible or voluntarily excluded from bidding or working on contracts issued by any governmental agency.</w:t>
      </w:r>
    </w:p>
    <w:p w:rsidRPr="00B51518" w:rsidR="00E81203" w:rsidP="00E81203" w:rsidRDefault="00E81203" w14:paraId="240DC5E2" w14:textId="77777777">
      <w:pPr>
        <w:widowControl/>
        <w:numPr>
          <w:ilvl w:val="0"/>
          <w:numId w:val="4"/>
        </w:numPr>
        <w:autoSpaceDE/>
        <w:autoSpaceDN/>
        <w:spacing w:after="200" w:line="276" w:lineRule="auto"/>
        <w:ind w:left="540"/>
        <w:contextualSpacing/>
        <w:rPr>
          <w:rFonts w:ascii="Arial" w:hAnsi="Arial" w:cs="Arial"/>
          <w:i/>
          <w:iCs/>
          <w:sz w:val="24"/>
          <w:szCs w:val="24"/>
        </w:rPr>
      </w:pPr>
      <w:r w:rsidRPr="00B51518">
        <w:rPr>
          <w:rFonts w:ascii="Arial" w:hAnsi="Arial" w:cs="Arial"/>
          <w:i/>
          <w:iCs/>
          <w:sz w:val="24"/>
          <w:szCs w:val="24"/>
        </w:rPr>
        <w:t>Have not within three years of submitting the proposal for this contract been convicted of or had a civil judgment rendered against them for:</w:t>
      </w:r>
    </w:p>
    <w:p w:rsidRPr="00B51518" w:rsidR="00E81203" w:rsidP="00E81203" w:rsidRDefault="00E81203" w14:paraId="3F6D3274" w14:textId="77777777">
      <w:pPr>
        <w:widowControl/>
        <w:numPr>
          <w:ilvl w:val="1"/>
          <w:numId w:val="5"/>
        </w:numPr>
        <w:autoSpaceDE/>
        <w:autoSpaceDN/>
        <w:spacing w:after="200" w:line="276" w:lineRule="auto"/>
        <w:ind w:left="1080" w:hanging="180"/>
        <w:contextualSpacing/>
        <w:rPr>
          <w:rFonts w:ascii="Arial" w:hAnsi="Arial" w:cs="Arial"/>
          <w:i/>
          <w:iCs/>
          <w:sz w:val="24"/>
          <w:szCs w:val="24"/>
        </w:rPr>
      </w:pPr>
      <w:r w:rsidRPr="00B51518">
        <w:rPr>
          <w:rFonts w:ascii="Arial" w:hAnsi="Arial" w:cs="Arial"/>
          <w:i/>
          <w:iCs/>
          <w:sz w:val="24"/>
          <w:szCs w:val="24"/>
        </w:rPr>
        <w:t>Fraud or a criminal offense in connection with obtaining, attempting to obtain, or performing a federal, state or local government transaction or contract.</w:t>
      </w:r>
    </w:p>
    <w:p w:rsidRPr="00B51518" w:rsidR="00E81203" w:rsidP="00E81203" w:rsidRDefault="00E81203" w14:paraId="5B35620B" w14:textId="77777777">
      <w:pPr>
        <w:widowControl/>
        <w:numPr>
          <w:ilvl w:val="1"/>
          <w:numId w:val="5"/>
        </w:numPr>
        <w:autoSpaceDE/>
        <w:autoSpaceDN/>
        <w:spacing w:after="200" w:line="276" w:lineRule="auto"/>
        <w:ind w:left="1080" w:hanging="180"/>
        <w:contextualSpacing/>
        <w:rPr>
          <w:rFonts w:ascii="Arial" w:hAnsi="Arial" w:cs="Arial"/>
          <w:i/>
          <w:iCs/>
          <w:sz w:val="24"/>
          <w:szCs w:val="24"/>
        </w:rPr>
      </w:pPr>
      <w:r w:rsidRPr="00B51518">
        <w:rPr>
          <w:rFonts w:ascii="Arial" w:hAnsi="Arial" w:cs="Arial"/>
          <w:i/>
          <w:iCs/>
          <w:sz w:val="24"/>
          <w:szCs w:val="24"/>
        </w:rPr>
        <w:t>Violating Federal or State antitrust statutes or committing embezzlement, theft, forgery, bribery, falsification or destruction of records, making false statements, or receiving stolen property;</w:t>
      </w:r>
    </w:p>
    <w:p w:rsidRPr="00B51518" w:rsidR="00E81203" w:rsidP="00E81203" w:rsidRDefault="00E81203" w14:paraId="29FF36AF" w14:textId="77777777">
      <w:pPr>
        <w:widowControl/>
        <w:numPr>
          <w:ilvl w:val="1"/>
          <w:numId w:val="5"/>
        </w:numPr>
        <w:autoSpaceDE/>
        <w:autoSpaceDN/>
        <w:spacing w:after="200" w:line="276" w:lineRule="auto"/>
        <w:ind w:left="1080" w:hanging="180"/>
        <w:contextualSpacing/>
        <w:rPr>
          <w:rFonts w:ascii="Arial" w:hAnsi="Arial" w:cs="Arial"/>
          <w:i/>
          <w:iCs/>
          <w:sz w:val="24"/>
          <w:szCs w:val="24"/>
        </w:rPr>
      </w:pPr>
      <w:r w:rsidRPr="00B51518">
        <w:rPr>
          <w:rFonts w:ascii="Arial" w:hAnsi="Arial" w:cs="Arial"/>
          <w:i/>
          <w:iCs/>
          <w:sz w:val="24"/>
          <w:szCs w:val="24"/>
        </w:rPr>
        <w:t>Are not presently indicted for or otherwise criminally or civilly charged by a governmental entity (Federal, State or Local) with commission of any of the offenses enumerated in paragraph (b) of this certification; and</w:t>
      </w:r>
    </w:p>
    <w:p w:rsidRPr="00B51518" w:rsidR="00E81203" w:rsidP="00E81203" w:rsidRDefault="00E81203" w14:paraId="3EE1A6A0" w14:textId="77777777">
      <w:pPr>
        <w:widowControl/>
        <w:numPr>
          <w:ilvl w:val="1"/>
          <w:numId w:val="5"/>
        </w:numPr>
        <w:autoSpaceDE/>
        <w:autoSpaceDN/>
        <w:spacing w:after="200" w:line="276" w:lineRule="auto"/>
        <w:ind w:left="1080" w:hanging="180"/>
        <w:contextualSpacing/>
        <w:rPr>
          <w:rFonts w:ascii="Arial" w:hAnsi="Arial" w:cs="Arial"/>
          <w:sz w:val="24"/>
          <w:szCs w:val="24"/>
        </w:rPr>
      </w:pPr>
      <w:r w:rsidRPr="00B51518">
        <w:rPr>
          <w:rFonts w:ascii="Arial" w:hAnsi="Arial" w:cs="Arial"/>
          <w:i/>
          <w:iCs/>
          <w:sz w:val="24"/>
          <w:szCs w:val="24"/>
        </w:rPr>
        <w:t>Have not within a three (3) year period preceding this proposal had one or more federal, state or local government transactions terminated for cause or default</w:t>
      </w:r>
      <w:r w:rsidRPr="00B51518">
        <w:rPr>
          <w:rFonts w:ascii="Arial" w:hAnsi="Arial" w:cs="Arial"/>
          <w:sz w:val="24"/>
          <w:szCs w:val="24"/>
        </w:rPr>
        <w:t>.</w:t>
      </w:r>
    </w:p>
    <w:p w:rsidR="00E81203" w:rsidP="00E81203" w:rsidRDefault="00E81203" w14:paraId="71C213CD" w14:textId="77777777">
      <w:pPr>
        <w:widowControl/>
        <w:numPr>
          <w:ilvl w:val="0"/>
          <w:numId w:val="4"/>
        </w:numPr>
        <w:autoSpaceDE/>
        <w:autoSpaceDN/>
        <w:spacing w:after="200" w:line="276" w:lineRule="auto"/>
        <w:ind w:left="540"/>
        <w:contextualSpacing/>
        <w:rPr>
          <w:rFonts w:ascii="Arial" w:hAnsi="Arial" w:cs="Arial"/>
          <w:i/>
          <w:iCs/>
          <w:sz w:val="24"/>
          <w:szCs w:val="24"/>
        </w:rPr>
      </w:pPr>
      <w:r w:rsidRPr="00B51518">
        <w:rPr>
          <w:rFonts w:ascii="Arial" w:hAnsi="Arial" w:cs="Arial"/>
          <w:i/>
          <w:iCs/>
          <w:sz w:val="24"/>
          <w:szCs w:val="24"/>
        </w:rPr>
        <w:t>Have not entered into a prior understanding, agreement, or connection with any corporation, firm, or person submitting a response for the same materials, supplies, equipment, or services and this proposal is in all respects fair and without collusion or fraud. The above-mentioned entities understand and agree that collusive bidding is a violation of state and federal law and can result in fines, prison sentences, and civil damage awards.</w:t>
      </w:r>
    </w:p>
    <w:p w:rsidR="00E81203" w:rsidP="00E81203" w:rsidRDefault="00E81203" w14:paraId="3D7E8AD8" w14:textId="77777777">
      <w:pPr>
        <w:widowControl/>
        <w:autoSpaceDE/>
        <w:autoSpaceDN/>
        <w:spacing w:after="200" w:line="276" w:lineRule="auto"/>
        <w:ind w:left="540"/>
        <w:contextualSpacing/>
        <w:rPr>
          <w:rFonts w:ascii="Arial" w:hAnsi="Arial" w:cs="Arial"/>
          <w:i/>
          <w:iCs/>
          <w:sz w:val="24"/>
          <w:szCs w:val="24"/>
        </w:rPr>
      </w:pPr>
    </w:p>
    <w:tbl>
      <w:tblPr>
        <w:tblW w:w="10155" w:type="dxa"/>
        <w:jc w:val="center"/>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left w:w="120" w:type="dxa"/>
          <w:right w:w="120" w:type="dxa"/>
        </w:tblCellMar>
        <w:tblLook w:val="0000" w:firstRow="0" w:lastRow="0" w:firstColumn="0" w:lastColumn="0" w:noHBand="0" w:noVBand="0"/>
      </w:tblPr>
      <w:tblGrid>
        <w:gridCol w:w="5700"/>
        <w:gridCol w:w="4455"/>
      </w:tblGrid>
      <w:tr w:rsidRPr="00B51518" w:rsidR="00E81203" w:rsidTr="001D6BBB" w14:paraId="2503038C" w14:textId="77777777">
        <w:trPr>
          <w:cantSplit/>
          <w:trHeight w:val="674"/>
          <w:jc w:val="center"/>
        </w:trPr>
        <w:tc>
          <w:tcPr>
            <w:tcW w:w="5700" w:type="dxa"/>
          </w:tcPr>
          <w:p w:rsidRPr="0055472F" w:rsidR="00E81203" w:rsidP="001D6BBB" w:rsidRDefault="00E81203" w14:paraId="3AA1658C" w14:textId="77777777">
            <w:pPr>
              <w:pStyle w:val="DefaultText"/>
              <w:rPr>
                <w:rStyle w:val="InitialStyle"/>
                <w:rFonts w:ascii="Arial" w:hAnsi="Arial" w:cs="Arial"/>
                <w:b/>
              </w:rPr>
            </w:pPr>
            <w:r w:rsidRPr="0055472F">
              <w:rPr>
                <w:rStyle w:val="InitialStyle"/>
                <w:rFonts w:ascii="Arial" w:hAnsi="Arial" w:cs="Arial"/>
                <w:b/>
              </w:rPr>
              <w:t>Name (Print):</w:t>
            </w:r>
          </w:p>
          <w:p w:rsidRPr="00B51518" w:rsidR="00E81203" w:rsidP="001D6BBB" w:rsidRDefault="00E81203" w14:paraId="5CC186F9" w14:textId="77777777">
            <w:pPr>
              <w:pStyle w:val="DefaultText"/>
              <w:rPr>
                <w:rStyle w:val="InitialStyle"/>
                <w:rFonts w:ascii="Arial" w:hAnsi="Arial" w:cs="Arial"/>
              </w:rPr>
            </w:pPr>
          </w:p>
          <w:p w:rsidRPr="00B51518" w:rsidR="00E81203" w:rsidP="001D6BBB" w:rsidRDefault="00E81203" w14:paraId="0763D381" w14:textId="77777777">
            <w:pPr>
              <w:pStyle w:val="DefaultText"/>
              <w:rPr>
                <w:rStyle w:val="InitialStyle"/>
                <w:rFonts w:ascii="Arial" w:hAnsi="Arial" w:cs="Arial"/>
              </w:rPr>
            </w:pPr>
          </w:p>
        </w:tc>
        <w:tc>
          <w:tcPr>
            <w:tcW w:w="4455" w:type="dxa"/>
          </w:tcPr>
          <w:p w:rsidRPr="0055472F" w:rsidR="00E81203" w:rsidP="001D6BBB" w:rsidRDefault="00E81203" w14:paraId="1BB5B590" w14:textId="77777777">
            <w:pPr>
              <w:pStyle w:val="DefaultText"/>
              <w:ind w:right="-114"/>
              <w:rPr>
                <w:rStyle w:val="InitialStyle"/>
                <w:rFonts w:ascii="Arial" w:hAnsi="Arial" w:cs="Arial"/>
                <w:b/>
              </w:rPr>
            </w:pPr>
            <w:r w:rsidRPr="0055472F">
              <w:rPr>
                <w:rStyle w:val="InitialStyle"/>
                <w:rFonts w:ascii="Arial" w:hAnsi="Arial" w:cs="Arial"/>
                <w:b/>
              </w:rPr>
              <w:t>Title:</w:t>
            </w:r>
          </w:p>
        </w:tc>
      </w:tr>
      <w:tr w:rsidRPr="00B51518" w:rsidR="00E81203" w:rsidTr="001D6BBB" w14:paraId="413E6E53" w14:textId="77777777">
        <w:trPr>
          <w:cantSplit/>
          <w:trHeight w:val="791"/>
          <w:jc w:val="center"/>
        </w:trPr>
        <w:tc>
          <w:tcPr>
            <w:tcW w:w="5700" w:type="dxa"/>
          </w:tcPr>
          <w:p w:rsidRPr="0055472F" w:rsidR="00E81203" w:rsidP="001D6BBB" w:rsidRDefault="00E81203" w14:paraId="7FABC81B" w14:textId="77777777">
            <w:pPr>
              <w:pStyle w:val="DefaultText"/>
              <w:rPr>
                <w:rStyle w:val="InitialStyle"/>
                <w:rFonts w:ascii="Arial" w:hAnsi="Arial" w:cs="Arial"/>
                <w:b/>
              </w:rPr>
            </w:pPr>
            <w:r w:rsidRPr="0055472F">
              <w:rPr>
                <w:rStyle w:val="InitialStyle"/>
                <w:rFonts w:ascii="Arial" w:hAnsi="Arial" w:cs="Arial"/>
                <w:b/>
              </w:rPr>
              <w:t>Authorized Signature:</w:t>
            </w:r>
          </w:p>
          <w:p w:rsidRPr="00B51518" w:rsidR="00E81203" w:rsidP="001D6BBB" w:rsidRDefault="00E81203" w14:paraId="7C28A120" w14:textId="77777777">
            <w:pPr>
              <w:pStyle w:val="DefaultText"/>
              <w:rPr>
                <w:rStyle w:val="InitialStyle"/>
                <w:rFonts w:ascii="Arial" w:hAnsi="Arial" w:cs="Arial"/>
              </w:rPr>
            </w:pPr>
          </w:p>
          <w:p w:rsidRPr="00B51518" w:rsidR="00E81203" w:rsidP="001D6BBB" w:rsidRDefault="00E81203" w14:paraId="3DBA496D" w14:textId="77777777">
            <w:pPr>
              <w:pStyle w:val="DefaultText"/>
              <w:rPr>
                <w:rStyle w:val="InitialStyle"/>
                <w:rFonts w:ascii="Arial" w:hAnsi="Arial" w:cs="Arial"/>
              </w:rPr>
            </w:pPr>
          </w:p>
        </w:tc>
        <w:tc>
          <w:tcPr>
            <w:tcW w:w="4455" w:type="dxa"/>
          </w:tcPr>
          <w:p w:rsidRPr="0055472F" w:rsidR="00E81203" w:rsidP="001D6BBB" w:rsidRDefault="00E81203" w14:paraId="2E9FBDBB" w14:textId="77777777">
            <w:pPr>
              <w:pStyle w:val="DefaultText"/>
              <w:rPr>
                <w:rStyle w:val="InitialStyle"/>
                <w:rFonts w:ascii="Arial" w:hAnsi="Arial" w:cs="Arial"/>
                <w:b/>
              </w:rPr>
            </w:pPr>
            <w:r w:rsidRPr="0055472F">
              <w:rPr>
                <w:rStyle w:val="InitialStyle"/>
                <w:rFonts w:ascii="Arial" w:hAnsi="Arial" w:cs="Arial"/>
                <w:b/>
              </w:rPr>
              <w:t>Date:</w:t>
            </w:r>
          </w:p>
        </w:tc>
      </w:tr>
    </w:tbl>
    <w:p w:rsidRPr="00B51518" w:rsidR="00E81203" w:rsidP="00E81203" w:rsidRDefault="00E81203" w14:paraId="131B3342" w14:textId="77777777">
      <w:pPr>
        <w:pStyle w:val="DefaultText"/>
        <w:rPr>
          <w:rStyle w:val="InitialStyle"/>
          <w:rFonts w:ascii="Arial" w:hAnsi="Arial" w:cs="Arial"/>
        </w:rPr>
      </w:pPr>
    </w:p>
    <w:p w:rsidRPr="00B51518" w:rsidR="00E81203" w:rsidP="00E81203" w:rsidRDefault="00E81203" w14:paraId="158A1AEF" w14:textId="7777777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B51518">
        <w:rPr>
          <w:rFonts w:ascii="Arial" w:hAnsi="Arial" w:cs="Arial"/>
        </w:rPr>
        <w:br w:type="page"/>
      </w:r>
      <w:r w:rsidRPr="00B51518">
        <w:rPr>
          <w:rFonts w:ascii="Arial" w:hAnsi="Arial" w:cs="Arial"/>
          <w:b/>
        </w:rPr>
        <w:t>APPENDIX C</w:t>
      </w:r>
    </w:p>
    <w:p w:rsidRPr="00B51518" w:rsidR="00E81203" w:rsidP="00E81203" w:rsidRDefault="00E81203" w14:paraId="6E37FFE3" w14:textId="7777777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rsidRPr="00B51518" w:rsidR="00E81203" w:rsidP="00E81203" w:rsidRDefault="00E81203" w14:paraId="7560A916" w14:textId="77777777">
      <w:pPr>
        <w:pStyle w:val="DefaultText"/>
        <w:jc w:val="center"/>
        <w:rPr>
          <w:rStyle w:val="InitialStyle"/>
          <w:rFonts w:ascii="Arial" w:hAnsi="Arial" w:cs="Arial"/>
          <w:b/>
          <w:sz w:val="28"/>
          <w:szCs w:val="28"/>
        </w:rPr>
      </w:pPr>
      <w:r w:rsidRPr="00B51518">
        <w:rPr>
          <w:rStyle w:val="InitialStyle"/>
          <w:rFonts w:ascii="Arial" w:hAnsi="Arial" w:cs="Arial"/>
          <w:b/>
          <w:sz w:val="28"/>
          <w:szCs w:val="28"/>
        </w:rPr>
        <w:t xml:space="preserve">State of Maine </w:t>
      </w:r>
    </w:p>
    <w:p w:rsidRPr="00B51518" w:rsidR="00E81203" w:rsidP="00E81203" w:rsidRDefault="00E81203" w14:paraId="1843BA7D" w14:textId="77777777">
      <w:pPr>
        <w:pStyle w:val="DefaultText"/>
        <w:jc w:val="center"/>
        <w:rPr>
          <w:rStyle w:val="InitialStyle"/>
          <w:rFonts w:ascii="Arial" w:hAnsi="Arial" w:cs="Arial"/>
          <w:b/>
          <w:color w:val="FF0000"/>
          <w:sz w:val="28"/>
          <w:szCs w:val="28"/>
        </w:rPr>
      </w:pPr>
      <w:r w:rsidRPr="00D6306C">
        <w:rPr>
          <w:rStyle w:val="InitialStyle"/>
          <w:rFonts w:ascii="Arial" w:hAnsi="Arial" w:cs="Arial"/>
          <w:b/>
          <w:bCs/>
          <w:sz w:val="28"/>
          <w:szCs w:val="28"/>
        </w:rPr>
        <w:t>Department of Administrative and Financial Services</w:t>
      </w:r>
    </w:p>
    <w:p w:rsidRPr="00B51518" w:rsidR="00E81203" w:rsidP="00E81203" w:rsidRDefault="00E81203" w14:paraId="79560CDF" w14:textId="77777777">
      <w:pPr>
        <w:pStyle w:val="Heading2"/>
        <w:spacing w:before="0" w:after="0"/>
        <w:jc w:val="center"/>
        <w:rPr>
          <w:rStyle w:val="InitialStyle"/>
          <w:sz w:val="28"/>
          <w:szCs w:val="28"/>
        </w:rPr>
      </w:pPr>
      <w:r w:rsidRPr="00B51518">
        <w:rPr>
          <w:rStyle w:val="InitialStyle"/>
          <w:sz w:val="28"/>
          <w:szCs w:val="28"/>
        </w:rPr>
        <w:t xml:space="preserve">QUALIFICATIONS </w:t>
      </w:r>
      <w:r>
        <w:rPr>
          <w:rStyle w:val="InitialStyle"/>
          <w:sz w:val="28"/>
          <w:szCs w:val="28"/>
        </w:rPr>
        <w:t>and</w:t>
      </w:r>
      <w:r w:rsidRPr="00B51518">
        <w:rPr>
          <w:rStyle w:val="InitialStyle"/>
          <w:sz w:val="28"/>
          <w:szCs w:val="28"/>
        </w:rPr>
        <w:t xml:space="preserve"> EXPERIENCE FORM</w:t>
      </w:r>
    </w:p>
    <w:p w:rsidRPr="00B51518" w:rsidR="00E81203" w:rsidP="00E81203" w:rsidRDefault="00E81203" w14:paraId="7538C171" w14:textId="77777777">
      <w:pPr>
        <w:pStyle w:val="DefaultText"/>
        <w:jc w:val="center"/>
        <w:rPr>
          <w:rStyle w:val="InitialStyle"/>
          <w:rFonts w:ascii="Arial" w:hAnsi="Arial" w:cs="Arial"/>
          <w:b/>
          <w:sz w:val="28"/>
          <w:szCs w:val="28"/>
        </w:rPr>
      </w:pPr>
      <w:r w:rsidRPr="00B51518">
        <w:rPr>
          <w:rFonts w:ascii="Arial" w:hAnsi="Arial" w:cs="Arial"/>
          <w:b/>
          <w:sz w:val="28"/>
          <w:szCs w:val="28"/>
        </w:rPr>
        <w:t xml:space="preserve">RFP# </w:t>
      </w:r>
      <w:r>
        <w:rPr>
          <w:rFonts w:ascii="Arial" w:hAnsi="Arial" w:cs="Arial"/>
          <w:b/>
          <w:bCs/>
          <w:sz w:val="28"/>
          <w:szCs w:val="28"/>
        </w:rPr>
        <w:t>202010149</w:t>
      </w:r>
    </w:p>
    <w:p w:rsidRPr="00B51518" w:rsidR="00E81203" w:rsidP="00E81203" w:rsidRDefault="00E81203" w14:paraId="1D6204C3" w14:textId="77777777">
      <w:pPr>
        <w:pStyle w:val="DefaultText"/>
        <w:jc w:val="center"/>
        <w:rPr>
          <w:rStyle w:val="InitialStyle"/>
          <w:rFonts w:ascii="Arial" w:hAnsi="Arial" w:cs="Arial"/>
          <w:b/>
          <w:sz w:val="28"/>
          <w:szCs w:val="28"/>
        </w:rPr>
      </w:pPr>
      <w:r w:rsidRPr="002C62DE">
        <w:rPr>
          <w:rStyle w:val="InitialStyle"/>
          <w:rFonts w:ascii="Arial" w:hAnsi="Arial" w:cs="Arial"/>
          <w:b/>
          <w:bCs/>
          <w:sz w:val="28"/>
          <w:szCs w:val="28"/>
          <w:u w:val="single"/>
        </w:rPr>
        <w:t>Temporary Staffing Services</w:t>
      </w:r>
    </w:p>
    <w:p w:rsidRPr="00B51518" w:rsidR="00E81203" w:rsidP="00E81203" w:rsidRDefault="00E81203" w14:paraId="545D784B" w14:textId="7777777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rsidRPr="00B51518" w:rsidR="00E81203" w:rsidP="00E81203" w:rsidRDefault="00E81203" w14:paraId="20DCABB7" w14:textId="7777777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10215" w:type="dxa"/>
        <w:tblInd w:w="120" w:type="dxa"/>
        <w:tblBorders>
          <w:top w:val="double" w:color="auto" w:sz="4" w:space="0"/>
          <w:left w:val="double" w:color="auto" w:sz="4" w:space="0"/>
          <w:bottom w:val="double" w:color="auto" w:sz="4" w:space="0"/>
          <w:right w:val="double" w:color="auto" w:sz="4" w:space="0"/>
          <w:insideV w:val="single" w:color="000000" w:sz="6" w:space="0"/>
        </w:tblBorders>
        <w:tblLayout w:type="fixed"/>
        <w:tblCellMar>
          <w:left w:w="120" w:type="dxa"/>
          <w:right w:w="120" w:type="dxa"/>
        </w:tblCellMar>
        <w:tblLook w:val="00A0" w:firstRow="1" w:lastRow="0" w:firstColumn="1" w:lastColumn="0" w:noHBand="0" w:noVBand="0"/>
      </w:tblPr>
      <w:tblGrid>
        <w:gridCol w:w="3555"/>
        <w:gridCol w:w="6660"/>
      </w:tblGrid>
      <w:tr w:rsidRPr="00B51518" w:rsidR="00E81203" w:rsidTr="001D6BBB" w14:paraId="25FDBDE8" w14:textId="77777777">
        <w:trPr>
          <w:cantSplit/>
          <w:trHeight w:val="438"/>
        </w:trPr>
        <w:tc>
          <w:tcPr>
            <w:tcW w:w="3555" w:type="dxa"/>
            <w:tcBorders>
              <w:top w:val="double" w:color="auto" w:sz="4" w:space="0"/>
              <w:bottom w:val="double" w:color="auto" w:sz="4" w:space="0"/>
            </w:tcBorders>
            <w:shd w:val="clear" w:color="auto" w:fill="C6D9F1"/>
            <w:vAlign w:val="center"/>
          </w:tcPr>
          <w:p w:rsidRPr="00B51518" w:rsidR="00E81203" w:rsidP="001D6BBB" w:rsidRDefault="00E81203" w14:paraId="4CB4567C" w14:textId="77777777">
            <w:pPr>
              <w:pStyle w:val="DefaultText"/>
              <w:rPr>
                <w:rStyle w:val="InitialStyle"/>
                <w:rFonts w:ascii="Arial" w:hAnsi="Arial" w:cs="Arial"/>
                <w:b/>
              </w:rPr>
            </w:pPr>
            <w:r w:rsidRPr="00B51518">
              <w:rPr>
                <w:rStyle w:val="InitialStyle"/>
                <w:rFonts w:ascii="Arial" w:hAnsi="Arial" w:cs="Arial"/>
                <w:b/>
              </w:rPr>
              <w:t>Bidder’s Organization Name:</w:t>
            </w:r>
          </w:p>
        </w:tc>
        <w:tc>
          <w:tcPr>
            <w:tcW w:w="6660" w:type="dxa"/>
            <w:vAlign w:val="center"/>
          </w:tcPr>
          <w:p w:rsidRPr="00B51518" w:rsidR="00E81203" w:rsidP="001D6BBB" w:rsidRDefault="00E81203" w14:paraId="3D66A611" w14:textId="77777777">
            <w:pPr>
              <w:pStyle w:val="DefaultText"/>
              <w:rPr>
                <w:rStyle w:val="InitialStyle"/>
                <w:rFonts w:ascii="Arial" w:hAnsi="Arial" w:cs="Arial"/>
                <w:b/>
              </w:rPr>
            </w:pPr>
          </w:p>
        </w:tc>
      </w:tr>
    </w:tbl>
    <w:p w:rsidRPr="00B51518" w:rsidR="00E81203" w:rsidP="00E81203" w:rsidRDefault="00E81203" w14:paraId="126B3E0F" w14:textId="77777777">
      <w:pPr>
        <w:rPr>
          <w:rFonts w:ascii="Arial" w:hAnsi="Arial" w:cs="Arial"/>
          <w:sz w:val="24"/>
          <w:szCs w:val="24"/>
        </w:rPr>
      </w:pPr>
    </w:p>
    <w:tbl>
      <w:tblPr>
        <w:tblW w:w="10227" w:type="dxa"/>
        <w:tblInd w:w="108"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ook w:val="04A0" w:firstRow="1" w:lastRow="0" w:firstColumn="1" w:lastColumn="0" w:noHBand="0" w:noVBand="1"/>
      </w:tblPr>
      <w:tblGrid>
        <w:gridCol w:w="10227"/>
      </w:tblGrid>
      <w:tr w:rsidRPr="00B51518" w:rsidR="00E81203" w:rsidTr="001D6BBB" w14:paraId="1C625796" w14:textId="77777777">
        <w:trPr>
          <w:trHeight w:val="384"/>
        </w:trPr>
        <w:tc>
          <w:tcPr>
            <w:tcW w:w="10227" w:type="dxa"/>
            <w:tcBorders>
              <w:top w:val="double" w:color="auto" w:sz="4" w:space="0"/>
              <w:bottom w:val="double" w:color="auto" w:sz="4" w:space="0"/>
            </w:tcBorders>
            <w:shd w:val="clear" w:color="auto" w:fill="C6D9F1"/>
            <w:vAlign w:val="center"/>
          </w:tcPr>
          <w:p w:rsidR="00E81203" w:rsidP="00053612" w:rsidRDefault="00E81203" w14:paraId="37387195" w14:textId="77777777">
            <w:pPr>
              <w:pStyle w:val="ListParagraph"/>
              <w:widowControl/>
              <w:numPr>
                <w:ilvl w:val="0"/>
                <w:numId w:val="37"/>
              </w:numPr>
              <w:tabs>
                <w:tab w:val="left" w:pos="0"/>
                <w:tab w:val="left" w:pos="1080"/>
                <w:tab w:val="left" w:pos="1440"/>
              </w:tabs>
              <w:autoSpaceDE/>
              <w:autoSpaceDN/>
              <w:rPr>
                <w:rFonts w:ascii="Arial" w:hAnsi="Arial" w:eastAsia="Calibri" w:cs="Arial"/>
                <w:b/>
                <w:sz w:val="24"/>
                <w:szCs w:val="24"/>
              </w:rPr>
            </w:pPr>
            <w:r w:rsidRPr="007B72AF">
              <w:rPr>
                <w:rFonts w:ascii="Arial" w:hAnsi="Arial" w:eastAsia="Calibri" w:cs="Arial"/>
                <w:b/>
                <w:sz w:val="24"/>
                <w:szCs w:val="24"/>
              </w:rPr>
              <w:t>Year your company was founded</w:t>
            </w:r>
          </w:p>
          <w:p w:rsidR="00E81203" w:rsidP="00053612" w:rsidRDefault="00E81203" w14:paraId="0B6A3A72" w14:textId="77777777">
            <w:pPr>
              <w:pStyle w:val="ListParagraph"/>
              <w:widowControl/>
              <w:numPr>
                <w:ilvl w:val="0"/>
                <w:numId w:val="37"/>
              </w:numPr>
              <w:tabs>
                <w:tab w:val="left" w:pos="0"/>
                <w:tab w:val="left" w:pos="1080"/>
                <w:tab w:val="left" w:pos="1440"/>
              </w:tabs>
              <w:autoSpaceDE/>
              <w:autoSpaceDN/>
              <w:rPr>
                <w:rFonts w:ascii="Arial" w:hAnsi="Arial" w:eastAsia="Calibri" w:cs="Arial"/>
                <w:b/>
                <w:sz w:val="24"/>
                <w:szCs w:val="24"/>
              </w:rPr>
            </w:pPr>
            <w:r>
              <w:rPr>
                <w:rFonts w:ascii="Arial" w:hAnsi="Arial" w:eastAsia="Calibri" w:cs="Arial"/>
                <w:b/>
                <w:sz w:val="24"/>
                <w:szCs w:val="24"/>
              </w:rPr>
              <w:t>What are your hours of operation and when are the key account people available?</w:t>
            </w:r>
          </w:p>
          <w:p w:rsidR="00E81203" w:rsidP="00053612" w:rsidRDefault="00E81203" w14:paraId="0550EEAD" w14:textId="77777777">
            <w:pPr>
              <w:pStyle w:val="ListParagraph"/>
              <w:widowControl/>
              <w:numPr>
                <w:ilvl w:val="0"/>
                <w:numId w:val="37"/>
              </w:numPr>
              <w:tabs>
                <w:tab w:val="left" w:pos="0"/>
                <w:tab w:val="left" w:pos="1080"/>
                <w:tab w:val="left" w:pos="1440"/>
              </w:tabs>
              <w:autoSpaceDE/>
              <w:autoSpaceDN/>
              <w:rPr>
                <w:rFonts w:ascii="Arial" w:hAnsi="Arial" w:eastAsia="Calibri" w:cs="Arial"/>
                <w:b/>
                <w:sz w:val="24"/>
                <w:szCs w:val="24"/>
              </w:rPr>
            </w:pPr>
            <w:r w:rsidRPr="006369CA">
              <w:rPr>
                <w:rFonts w:ascii="Arial" w:hAnsi="Arial" w:eastAsia="Calibri" w:cs="Arial"/>
                <w:b/>
                <w:sz w:val="24"/>
                <w:szCs w:val="24"/>
              </w:rPr>
              <w:t>Present a statement of qualifications, including any applicable licensure and/or certification.</w:t>
            </w:r>
          </w:p>
          <w:p w:rsidR="00E81203" w:rsidP="00053612" w:rsidRDefault="00E81203" w14:paraId="0CE10C5D" w14:textId="77777777">
            <w:pPr>
              <w:pStyle w:val="ListParagraph"/>
              <w:widowControl/>
              <w:numPr>
                <w:ilvl w:val="0"/>
                <w:numId w:val="37"/>
              </w:numPr>
              <w:tabs>
                <w:tab w:val="left" w:pos="0"/>
                <w:tab w:val="left" w:pos="1080"/>
                <w:tab w:val="left" w:pos="1440"/>
              </w:tabs>
              <w:autoSpaceDE/>
              <w:autoSpaceDN/>
              <w:rPr>
                <w:rFonts w:ascii="Arial" w:hAnsi="Arial" w:eastAsia="Calibri" w:cs="Arial"/>
                <w:b/>
                <w:sz w:val="24"/>
                <w:szCs w:val="24"/>
              </w:rPr>
            </w:pPr>
            <w:r w:rsidRPr="00031A9E">
              <w:rPr>
                <w:rFonts w:ascii="Arial" w:hAnsi="Arial" w:eastAsia="Calibri" w:cs="Arial"/>
                <w:b/>
                <w:sz w:val="24"/>
                <w:szCs w:val="24"/>
              </w:rPr>
              <w:t>Describe the history of the Bidder’s organization, especially regarding skills pertinent to the specific work required by the RF</w:t>
            </w:r>
            <w:r>
              <w:rPr>
                <w:rFonts w:ascii="Arial" w:hAnsi="Arial" w:eastAsia="Calibri" w:cs="Arial"/>
                <w:b/>
                <w:sz w:val="24"/>
                <w:szCs w:val="24"/>
              </w:rPr>
              <w:t>P.</w:t>
            </w:r>
          </w:p>
          <w:p w:rsidRPr="00B51518" w:rsidR="00E81203" w:rsidP="00053612" w:rsidRDefault="00E81203" w14:paraId="30A3F107" w14:textId="77777777">
            <w:pPr>
              <w:pStyle w:val="ListParagraph"/>
              <w:widowControl/>
              <w:numPr>
                <w:ilvl w:val="0"/>
                <w:numId w:val="37"/>
              </w:numPr>
              <w:tabs>
                <w:tab w:val="left" w:pos="0"/>
                <w:tab w:val="left" w:pos="1080"/>
                <w:tab w:val="left" w:pos="1440"/>
              </w:tabs>
              <w:autoSpaceDE/>
              <w:autoSpaceDN/>
              <w:rPr>
                <w:rFonts w:ascii="Arial" w:hAnsi="Arial" w:eastAsia="Calibri" w:cs="Arial"/>
                <w:b/>
                <w:sz w:val="24"/>
                <w:szCs w:val="24"/>
              </w:rPr>
            </w:pPr>
            <w:r>
              <w:rPr>
                <w:rFonts w:ascii="Arial" w:hAnsi="Arial" w:eastAsia="Calibri" w:cs="Arial"/>
                <w:b/>
                <w:sz w:val="24"/>
                <w:szCs w:val="24"/>
              </w:rPr>
              <w:t>Describe a</w:t>
            </w:r>
            <w:r w:rsidRPr="00B51518">
              <w:rPr>
                <w:rFonts w:ascii="Arial" w:hAnsi="Arial" w:eastAsia="Calibri" w:cs="Arial"/>
                <w:b/>
                <w:sz w:val="24"/>
                <w:szCs w:val="24"/>
              </w:rPr>
              <w:t xml:space="preserve">ny special or unique characteristics of the organization which would make it especially qualified to perform the required work activities.  </w:t>
            </w:r>
          </w:p>
        </w:tc>
      </w:tr>
      <w:tr w:rsidRPr="00B51518" w:rsidR="00E81203" w:rsidTr="001D6BBB" w14:paraId="499838CF" w14:textId="77777777">
        <w:tc>
          <w:tcPr>
            <w:tcW w:w="10227" w:type="dxa"/>
            <w:tcBorders>
              <w:top w:val="double" w:color="auto" w:sz="4" w:space="0"/>
            </w:tcBorders>
            <w:shd w:val="clear" w:color="auto" w:fill="auto"/>
          </w:tcPr>
          <w:p w:rsidRPr="00B51518" w:rsidR="00E81203" w:rsidP="001D6BBB" w:rsidRDefault="00E81203" w14:paraId="03C6D842" w14:textId="77777777">
            <w:pPr>
              <w:rPr>
                <w:rFonts w:ascii="Arial" w:hAnsi="Arial" w:eastAsia="Calibri" w:cs="Arial"/>
                <w:sz w:val="24"/>
                <w:szCs w:val="24"/>
              </w:rPr>
            </w:pPr>
          </w:p>
          <w:p w:rsidRPr="00B51518" w:rsidR="00E81203" w:rsidP="001D6BBB" w:rsidRDefault="00E81203" w14:paraId="7E630961" w14:textId="77777777">
            <w:pPr>
              <w:rPr>
                <w:rFonts w:ascii="Arial" w:hAnsi="Arial" w:eastAsia="Calibri" w:cs="Arial"/>
                <w:sz w:val="24"/>
                <w:szCs w:val="24"/>
              </w:rPr>
            </w:pPr>
          </w:p>
          <w:p w:rsidRPr="00B51518" w:rsidR="00E81203" w:rsidP="001D6BBB" w:rsidRDefault="00E81203" w14:paraId="386BD14A" w14:textId="77777777">
            <w:pPr>
              <w:rPr>
                <w:rFonts w:ascii="Arial" w:hAnsi="Arial" w:eastAsia="Calibri" w:cs="Arial"/>
                <w:sz w:val="24"/>
                <w:szCs w:val="24"/>
              </w:rPr>
            </w:pPr>
          </w:p>
          <w:p w:rsidRPr="00B51518" w:rsidR="00E81203" w:rsidP="001D6BBB" w:rsidRDefault="00E81203" w14:paraId="1B48D1E3" w14:textId="77777777">
            <w:pPr>
              <w:rPr>
                <w:rFonts w:ascii="Arial" w:hAnsi="Arial" w:eastAsia="Calibri" w:cs="Arial"/>
                <w:sz w:val="24"/>
                <w:szCs w:val="24"/>
              </w:rPr>
            </w:pPr>
          </w:p>
          <w:p w:rsidR="00E81203" w:rsidP="001D6BBB" w:rsidRDefault="00E81203" w14:paraId="53A8A850" w14:textId="77777777">
            <w:pPr>
              <w:rPr>
                <w:rFonts w:ascii="Arial" w:hAnsi="Arial" w:eastAsia="Calibri" w:cs="Arial"/>
                <w:sz w:val="24"/>
                <w:szCs w:val="24"/>
              </w:rPr>
            </w:pPr>
          </w:p>
          <w:p w:rsidR="00E81203" w:rsidP="001D6BBB" w:rsidRDefault="00E81203" w14:paraId="084DDD68" w14:textId="77777777">
            <w:pPr>
              <w:rPr>
                <w:rFonts w:ascii="Arial" w:hAnsi="Arial" w:eastAsia="Calibri" w:cs="Arial"/>
                <w:sz w:val="24"/>
                <w:szCs w:val="24"/>
              </w:rPr>
            </w:pPr>
          </w:p>
          <w:p w:rsidR="00E81203" w:rsidP="001D6BBB" w:rsidRDefault="00E81203" w14:paraId="2E33982E" w14:textId="77777777">
            <w:pPr>
              <w:rPr>
                <w:rFonts w:ascii="Arial" w:hAnsi="Arial" w:eastAsia="Calibri" w:cs="Arial"/>
                <w:sz w:val="24"/>
                <w:szCs w:val="24"/>
              </w:rPr>
            </w:pPr>
          </w:p>
          <w:p w:rsidR="00E81203" w:rsidP="001D6BBB" w:rsidRDefault="00E81203" w14:paraId="0C61D56F" w14:textId="77777777">
            <w:pPr>
              <w:rPr>
                <w:rFonts w:ascii="Arial" w:hAnsi="Arial" w:eastAsia="Calibri" w:cs="Arial"/>
                <w:sz w:val="24"/>
                <w:szCs w:val="24"/>
              </w:rPr>
            </w:pPr>
          </w:p>
          <w:p w:rsidR="00E81203" w:rsidP="001D6BBB" w:rsidRDefault="00E81203" w14:paraId="2045CA0F" w14:textId="77777777">
            <w:pPr>
              <w:rPr>
                <w:rFonts w:ascii="Arial" w:hAnsi="Arial" w:eastAsia="Calibri" w:cs="Arial"/>
                <w:sz w:val="24"/>
                <w:szCs w:val="24"/>
              </w:rPr>
            </w:pPr>
          </w:p>
          <w:p w:rsidR="00E81203" w:rsidP="001D6BBB" w:rsidRDefault="00E81203" w14:paraId="306566E9" w14:textId="77777777">
            <w:pPr>
              <w:rPr>
                <w:rFonts w:ascii="Arial" w:hAnsi="Arial" w:eastAsia="Calibri" w:cs="Arial"/>
                <w:sz w:val="24"/>
                <w:szCs w:val="24"/>
              </w:rPr>
            </w:pPr>
          </w:p>
          <w:p w:rsidR="00E81203" w:rsidP="001D6BBB" w:rsidRDefault="00E81203" w14:paraId="3D29BABB" w14:textId="77777777">
            <w:pPr>
              <w:rPr>
                <w:rFonts w:ascii="Arial" w:hAnsi="Arial" w:eastAsia="Calibri" w:cs="Arial"/>
                <w:sz w:val="24"/>
                <w:szCs w:val="24"/>
              </w:rPr>
            </w:pPr>
          </w:p>
          <w:p w:rsidR="00E81203" w:rsidP="001D6BBB" w:rsidRDefault="00E81203" w14:paraId="04ED79B8" w14:textId="77777777">
            <w:pPr>
              <w:rPr>
                <w:rFonts w:ascii="Arial" w:hAnsi="Arial" w:eastAsia="Calibri" w:cs="Arial"/>
                <w:sz w:val="24"/>
                <w:szCs w:val="24"/>
              </w:rPr>
            </w:pPr>
          </w:p>
          <w:p w:rsidR="00E81203" w:rsidP="001D6BBB" w:rsidRDefault="00E81203" w14:paraId="25633CE5" w14:textId="77777777">
            <w:pPr>
              <w:rPr>
                <w:rFonts w:ascii="Arial" w:hAnsi="Arial" w:eastAsia="Calibri" w:cs="Arial"/>
                <w:sz w:val="24"/>
                <w:szCs w:val="24"/>
              </w:rPr>
            </w:pPr>
          </w:p>
          <w:p w:rsidR="00E81203" w:rsidP="001D6BBB" w:rsidRDefault="00E81203" w14:paraId="6B23E7BE" w14:textId="77777777">
            <w:pPr>
              <w:rPr>
                <w:rFonts w:ascii="Arial" w:hAnsi="Arial" w:eastAsia="Calibri" w:cs="Arial"/>
                <w:sz w:val="24"/>
                <w:szCs w:val="24"/>
              </w:rPr>
            </w:pPr>
          </w:p>
          <w:p w:rsidRPr="00B51518" w:rsidR="00E81203" w:rsidP="001D6BBB" w:rsidRDefault="00E81203" w14:paraId="5B7E59F6" w14:textId="77777777">
            <w:pPr>
              <w:rPr>
                <w:rFonts w:ascii="Arial" w:hAnsi="Arial" w:eastAsia="Calibri" w:cs="Arial"/>
                <w:sz w:val="24"/>
                <w:szCs w:val="24"/>
              </w:rPr>
            </w:pPr>
          </w:p>
          <w:p w:rsidRPr="00B51518" w:rsidR="00E81203" w:rsidP="001D6BBB" w:rsidRDefault="00E81203" w14:paraId="194E089D" w14:textId="77777777">
            <w:pPr>
              <w:rPr>
                <w:rFonts w:ascii="Arial" w:hAnsi="Arial" w:eastAsia="Calibri" w:cs="Arial"/>
                <w:sz w:val="24"/>
                <w:szCs w:val="24"/>
              </w:rPr>
            </w:pPr>
          </w:p>
          <w:p w:rsidRPr="00B51518" w:rsidR="00E81203" w:rsidP="001D6BBB" w:rsidRDefault="00E81203" w14:paraId="61AD2522" w14:textId="77777777">
            <w:pPr>
              <w:rPr>
                <w:rFonts w:ascii="Arial" w:hAnsi="Arial" w:eastAsia="Calibri" w:cs="Arial"/>
                <w:sz w:val="24"/>
                <w:szCs w:val="24"/>
              </w:rPr>
            </w:pPr>
          </w:p>
          <w:p w:rsidRPr="00B51518" w:rsidR="00E81203" w:rsidP="001D6BBB" w:rsidRDefault="00E81203" w14:paraId="4A7668BC" w14:textId="77777777">
            <w:pPr>
              <w:rPr>
                <w:rFonts w:ascii="Arial" w:hAnsi="Arial" w:eastAsia="Calibri" w:cs="Arial"/>
                <w:sz w:val="24"/>
                <w:szCs w:val="24"/>
              </w:rPr>
            </w:pPr>
          </w:p>
          <w:p w:rsidRPr="00B51518" w:rsidR="00E81203" w:rsidP="001D6BBB" w:rsidRDefault="00E81203" w14:paraId="3B9CD6E7" w14:textId="77777777">
            <w:pPr>
              <w:rPr>
                <w:rFonts w:ascii="Arial" w:hAnsi="Arial" w:eastAsia="Calibri" w:cs="Arial"/>
                <w:sz w:val="24"/>
                <w:szCs w:val="24"/>
              </w:rPr>
            </w:pPr>
          </w:p>
          <w:p w:rsidRPr="00B51518" w:rsidR="00E81203" w:rsidP="001D6BBB" w:rsidRDefault="00E81203" w14:paraId="0AED3742" w14:textId="77777777">
            <w:pPr>
              <w:rPr>
                <w:rFonts w:ascii="Arial" w:hAnsi="Arial" w:eastAsia="Calibri" w:cs="Arial"/>
                <w:sz w:val="24"/>
                <w:szCs w:val="24"/>
              </w:rPr>
            </w:pPr>
          </w:p>
          <w:p w:rsidRPr="00B51518" w:rsidR="00E81203" w:rsidP="001D6BBB" w:rsidRDefault="00E81203" w14:paraId="496DA290" w14:textId="77777777">
            <w:pPr>
              <w:rPr>
                <w:rFonts w:ascii="Arial" w:hAnsi="Arial" w:eastAsia="Calibri" w:cs="Arial"/>
                <w:sz w:val="24"/>
                <w:szCs w:val="24"/>
              </w:rPr>
            </w:pPr>
          </w:p>
          <w:p w:rsidRPr="00B51518" w:rsidR="00E81203" w:rsidP="001D6BBB" w:rsidRDefault="00E81203" w14:paraId="0E024203" w14:textId="77777777">
            <w:pPr>
              <w:rPr>
                <w:rFonts w:ascii="Arial" w:hAnsi="Arial" w:eastAsia="Calibri" w:cs="Arial"/>
                <w:sz w:val="24"/>
                <w:szCs w:val="24"/>
              </w:rPr>
            </w:pPr>
          </w:p>
          <w:p w:rsidRPr="00B51518" w:rsidR="00E81203" w:rsidP="001D6BBB" w:rsidRDefault="00E81203" w14:paraId="07AB1C73" w14:textId="77777777">
            <w:pPr>
              <w:rPr>
                <w:rFonts w:ascii="Arial" w:hAnsi="Arial" w:eastAsia="Calibri" w:cs="Arial"/>
                <w:sz w:val="24"/>
                <w:szCs w:val="24"/>
              </w:rPr>
            </w:pPr>
          </w:p>
          <w:p w:rsidRPr="00B51518" w:rsidR="00E81203" w:rsidP="001D6BBB" w:rsidRDefault="00E81203" w14:paraId="4A6F1376" w14:textId="77777777">
            <w:pPr>
              <w:rPr>
                <w:rFonts w:ascii="Arial" w:hAnsi="Arial" w:eastAsia="Calibri" w:cs="Arial"/>
                <w:sz w:val="24"/>
                <w:szCs w:val="24"/>
              </w:rPr>
            </w:pPr>
          </w:p>
          <w:p w:rsidR="00E81203" w:rsidP="001D6BBB" w:rsidRDefault="00E81203" w14:paraId="224A6BBD" w14:textId="77777777">
            <w:pPr>
              <w:rPr>
                <w:rFonts w:ascii="Arial" w:hAnsi="Arial" w:eastAsia="Calibri" w:cs="Arial"/>
                <w:sz w:val="24"/>
                <w:szCs w:val="24"/>
              </w:rPr>
            </w:pPr>
          </w:p>
          <w:p w:rsidR="00E81203" w:rsidP="001D6BBB" w:rsidRDefault="00E81203" w14:paraId="1C13EB48" w14:textId="77777777">
            <w:pPr>
              <w:rPr>
                <w:rFonts w:ascii="Arial" w:hAnsi="Arial" w:eastAsia="Calibri" w:cs="Arial"/>
                <w:sz w:val="24"/>
                <w:szCs w:val="24"/>
              </w:rPr>
            </w:pPr>
          </w:p>
          <w:p w:rsidRPr="00B51518" w:rsidR="00E81203" w:rsidP="001D6BBB" w:rsidRDefault="00E81203" w14:paraId="4335F6C8" w14:textId="77777777">
            <w:pPr>
              <w:rPr>
                <w:rFonts w:ascii="Arial" w:hAnsi="Arial" w:eastAsia="Calibri" w:cs="Arial"/>
                <w:sz w:val="24"/>
                <w:szCs w:val="24"/>
              </w:rPr>
            </w:pPr>
          </w:p>
          <w:p w:rsidRPr="00B51518" w:rsidR="00E81203" w:rsidP="001D6BBB" w:rsidRDefault="00E81203" w14:paraId="08493764" w14:textId="77777777">
            <w:pPr>
              <w:rPr>
                <w:rFonts w:ascii="Arial" w:hAnsi="Arial" w:eastAsia="Calibri" w:cs="Arial"/>
                <w:sz w:val="24"/>
                <w:szCs w:val="24"/>
              </w:rPr>
            </w:pPr>
          </w:p>
          <w:p w:rsidRPr="00B51518" w:rsidR="00E81203" w:rsidP="001D6BBB" w:rsidRDefault="00E81203" w14:paraId="7BDEBDE8" w14:textId="77777777">
            <w:pPr>
              <w:rPr>
                <w:rFonts w:ascii="Arial" w:hAnsi="Arial" w:eastAsia="Calibri" w:cs="Arial"/>
                <w:sz w:val="24"/>
                <w:szCs w:val="24"/>
              </w:rPr>
            </w:pPr>
          </w:p>
          <w:p w:rsidRPr="00B51518" w:rsidR="00E81203" w:rsidP="001D6BBB" w:rsidRDefault="00E81203" w14:paraId="2B287188" w14:textId="77777777">
            <w:pPr>
              <w:rPr>
                <w:rFonts w:ascii="Arial" w:hAnsi="Arial" w:eastAsia="Calibri" w:cs="Arial"/>
                <w:sz w:val="24"/>
                <w:szCs w:val="24"/>
              </w:rPr>
            </w:pPr>
          </w:p>
        </w:tc>
      </w:tr>
    </w:tbl>
    <w:p w:rsidRPr="00B51518" w:rsidR="00E81203" w:rsidP="00E81203" w:rsidRDefault="00E81203" w14:paraId="6FC84532" w14:textId="77777777">
      <w:pPr>
        <w:rPr>
          <w:rFonts w:ascii="Arial" w:hAnsi="Arial" w:cs="Arial"/>
          <w:sz w:val="24"/>
          <w:szCs w:val="24"/>
        </w:rPr>
      </w:pPr>
    </w:p>
    <w:p w:rsidRPr="00B51518" w:rsidR="00E81203" w:rsidP="00E81203" w:rsidRDefault="00E81203" w14:paraId="711393DC" w14:textId="77777777">
      <w:pPr>
        <w:widowControl/>
        <w:autoSpaceDE/>
        <w:autoSpaceDN/>
        <w:rPr>
          <w:rFonts w:ascii="Arial" w:hAnsi="Arial" w:cs="Arial"/>
          <w:b/>
          <w:sz w:val="24"/>
          <w:szCs w:val="24"/>
        </w:rPr>
      </w:pPr>
      <w:r w:rsidRPr="00B51518">
        <w:rPr>
          <w:rFonts w:ascii="Arial" w:hAnsi="Arial" w:cs="Arial"/>
          <w:b/>
          <w:sz w:val="24"/>
          <w:szCs w:val="24"/>
        </w:rPr>
        <w:t>APPENDIX C (continued)</w:t>
      </w:r>
    </w:p>
    <w:p w:rsidRPr="00B51518" w:rsidR="00E81203" w:rsidP="00E81203" w:rsidRDefault="00E81203" w14:paraId="171C5323" w14:textId="77777777">
      <w:pPr>
        <w:rPr>
          <w:rFonts w:ascii="Arial" w:hAnsi="Arial" w:cs="Arial"/>
          <w:sz w:val="24"/>
          <w:szCs w:val="24"/>
        </w:rPr>
      </w:pPr>
    </w:p>
    <w:tbl>
      <w:tblPr>
        <w:tblW w:w="10227" w:type="dxa"/>
        <w:tblInd w:w="108"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ook w:val="04A0" w:firstRow="1" w:lastRow="0" w:firstColumn="1" w:lastColumn="0" w:noHBand="0" w:noVBand="1"/>
      </w:tblPr>
      <w:tblGrid>
        <w:gridCol w:w="10227"/>
      </w:tblGrid>
      <w:tr w:rsidRPr="00B51518" w:rsidR="00E81203" w:rsidTr="001D6BBB" w14:paraId="1A368E5E" w14:textId="77777777">
        <w:trPr>
          <w:trHeight w:val="627"/>
        </w:trPr>
        <w:tc>
          <w:tcPr>
            <w:tcW w:w="10227" w:type="dxa"/>
            <w:tcBorders>
              <w:top w:val="double" w:color="auto" w:sz="4" w:space="0"/>
              <w:bottom w:val="double" w:color="auto" w:sz="4" w:space="0"/>
            </w:tcBorders>
            <w:shd w:val="clear" w:color="auto" w:fill="C6D9F1"/>
            <w:vAlign w:val="center"/>
          </w:tcPr>
          <w:p w:rsidRPr="00B51518" w:rsidR="00E81203" w:rsidP="001D6BBB" w:rsidRDefault="00E81203" w14:paraId="34AE3511" w14:textId="77777777">
            <w:pPr>
              <w:tabs>
                <w:tab w:val="left" w:pos="360"/>
                <w:tab w:val="left" w:pos="720"/>
                <w:tab w:val="left" w:pos="1260"/>
              </w:tabs>
              <w:rPr>
                <w:rFonts w:ascii="Arial" w:hAnsi="Arial" w:eastAsia="Calibri" w:cs="Arial"/>
                <w:i/>
                <w:sz w:val="24"/>
                <w:szCs w:val="22"/>
              </w:rPr>
            </w:pPr>
            <w:r w:rsidRPr="00B51518">
              <w:rPr>
                <w:rFonts w:ascii="Arial" w:hAnsi="Arial" w:eastAsia="Calibri" w:cs="Arial"/>
                <w:b/>
                <w:sz w:val="24"/>
                <w:szCs w:val="24"/>
              </w:rPr>
              <w:t>Provide a description of projects that occurred within the past five years which reflect experience and expertise needed in performing the functions described in the “Scope of Services” portion of th</w:t>
            </w:r>
            <w:r>
              <w:rPr>
                <w:rFonts w:ascii="Arial" w:hAnsi="Arial" w:eastAsia="Calibri" w:cs="Arial"/>
                <w:b/>
                <w:sz w:val="24"/>
                <w:szCs w:val="24"/>
              </w:rPr>
              <w:t>e</w:t>
            </w:r>
            <w:r w:rsidRPr="00B51518">
              <w:rPr>
                <w:rFonts w:ascii="Arial" w:hAnsi="Arial" w:eastAsia="Calibri" w:cs="Arial"/>
                <w:b/>
                <w:sz w:val="24"/>
                <w:szCs w:val="24"/>
              </w:rPr>
              <w:t xml:space="preserve"> RFP.  For each of the project examples provided, a contact person from the client organization involved should be listed, along with that person’s telephone number and e</w:t>
            </w:r>
            <w:r>
              <w:rPr>
                <w:rFonts w:ascii="Arial" w:hAnsi="Arial" w:eastAsia="Calibri" w:cs="Arial"/>
                <w:b/>
                <w:sz w:val="24"/>
                <w:szCs w:val="24"/>
              </w:rPr>
              <w:t>-</w:t>
            </w:r>
            <w:r w:rsidRPr="00B51518">
              <w:rPr>
                <w:rFonts w:ascii="Arial" w:hAnsi="Arial" w:eastAsia="Calibri" w:cs="Arial"/>
                <w:b/>
                <w:sz w:val="24"/>
                <w:szCs w:val="24"/>
              </w:rPr>
              <w:t>mail address.  Please note that contract history with the State of Maine, whether positive or negative, may be considered in rating proposals even if not provided by the Bidder.</w:t>
            </w:r>
          </w:p>
        </w:tc>
      </w:tr>
    </w:tbl>
    <w:p w:rsidRPr="00B51518" w:rsidR="00E81203" w:rsidP="00E81203" w:rsidRDefault="00E81203" w14:paraId="3A0060AD" w14:textId="77777777">
      <w:pPr>
        <w:rPr>
          <w:rFonts w:ascii="Arial" w:hAnsi="Arial" w:cs="Arial"/>
          <w:sz w:val="24"/>
          <w:szCs w:val="24"/>
        </w:rPr>
      </w:pPr>
    </w:p>
    <w:tbl>
      <w:tblPr>
        <w:tblW w:w="10227" w:type="dxa"/>
        <w:tblInd w:w="108"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ook w:val="04A0" w:firstRow="1" w:lastRow="0" w:firstColumn="1" w:lastColumn="0" w:noHBand="0" w:noVBand="1"/>
      </w:tblPr>
      <w:tblGrid>
        <w:gridCol w:w="2847"/>
        <w:gridCol w:w="7380"/>
      </w:tblGrid>
      <w:tr w:rsidRPr="00B51518" w:rsidR="00E81203" w:rsidTr="001D6BBB" w14:paraId="26F28BF8" w14:textId="77777777">
        <w:tc>
          <w:tcPr>
            <w:tcW w:w="10227" w:type="dxa"/>
            <w:gridSpan w:val="2"/>
            <w:tcBorders>
              <w:top w:val="double" w:color="auto" w:sz="4" w:space="0"/>
              <w:bottom w:val="single" w:color="auto" w:sz="12" w:space="0"/>
            </w:tcBorders>
            <w:shd w:val="clear" w:color="auto" w:fill="C6D9F1"/>
            <w:vAlign w:val="center"/>
          </w:tcPr>
          <w:p w:rsidRPr="00B51518" w:rsidR="00E81203" w:rsidP="001D6BBB" w:rsidRDefault="00E81203" w14:paraId="3B898CFD" w14:textId="77777777">
            <w:pPr>
              <w:jc w:val="center"/>
              <w:rPr>
                <w:rFonts w:ascii="Arial" w:hAnsi="Arial" w:eastAsia="Calibri" w:cs="Arial"/>
                <w:sz w:val="24"/>
                <w:szCs w:val="24"/>
              </w:rPr>
            </w:pPr>
            <w:r w:rsidRPr="00B51518">
              <w:rPr>
                <w:rFonts w:ascii="Arial" w:hAnsi="Arial" w:eastAsia="Calibri" w:cs="Arial"/>
                <w:b/>
                <w:sz w:val="24"/>
                <w:szCs w:val="24"/>
              </w:rPr>
              <w:t>Project One</w:t>
            </w:r>
          </w:p>
        </w:tc>
      </w:tr>
      <w:tr w:rsidRPr="00B51518" w:rsidR="00E81203" w:rsidTr="001D6BBB" w14:paraId="6A45A4D1" w14:textId="77777777">
        <w:tc>
          <w:tcPr>
            <w:tcW w:w="2847" w:type="dxa"/>
            <w:tcBorders>
              <w:top w:val="single" w:color="auto" w:sz="12" w:space="0"/>
              <w:bottom w:val="single" w:color="auto" w:sz="4" w:space="0"/>
            </w:tcBorders>
            <w:shd w:val="clear" w:color="auto" w:fill="C6D9F1"/>
            <w:vAlign w:val="center"/>
          </w:tcPr>
          <w:p w:rsidRPr="00B51518" w:rsidR="00E81203" w:rsidP="001D6BBB" w:rsidRDefault="00E81203" w14:paraId="41F07C90" w14:textId="77777777">
            <w:pPr>
              <w:rPr>
                <w:rFonts w:ascii="Arial" w:hAnsi="Arial" w:eastAsia="Calibri" w:cs="Arial"/>
                <w:b/>
                <w:sz w:val="24"/>
                <w:szCs w:val="24"/>
              </w:rPr>
            </w:pPr>
            <w:r w:rsidRPr="00B51518">
              <w:rPr>
                <w:rFonts w:ascii="Arial" w:hAnsi="Arial" w:eastAsia="Calibri" w:cs="Arial"/>
                <w:b/>
                <w:sz w:val="24"/>
                <w:szCs w:val="24"/>
              </w:rPr>
              <w:t>Client Name:</w:t>
            </w:r>
          </w:p>
        </w:tc>
        <w:tc>
          <w:tcPr>
            <w:tcW w:w="7380" w:type="dxa"/>
            <w:tcBorders>
              <w:top w:val="single" w:color="auto" w:sz="12" w:space="0"/>
            </w:tcBorders>
            <w:shd w:val="clear" w:color="auto" w:fill="auto"/>
            <w:vAlign w:val="center"/>
          </w:tcPr>
          <w:p w:rsidRPr="00B51518" w:rsidR="00E81203" w:rsidP="001D6BBB" w:rsidRDefault="00E81203" w14:paraId="41E7877D" w14:textId="77777777">
            <w:pPr>
              <w:rPr>
                <w:rFonts w:ascii="Arial" w:hAnsi="Arial" w:eastAsia="Calibri" w:cs="Arial"/>
                <w:sz w:val="24"/>
                <w:szCs w:val="24"/>
              </w:rPr>
            </w:pPr>
          </w:p>
        </w:tc>
      </w:tr>
      <w:tr w:rsidRPr="00B51518" w:rsidR="00E81203" w:rsidTr="001D6BBB" w14:paraId="2CAA7938" w14:textId="77777777">
        <w:tc>
          <w:tcPr>
            <w:tcW w:w="2847" w:type="dxa"/>
            <w:tcBorders>
              <w:top w:val="single" w:color="auto" w:sz="4" w:space="0"/>
              <w:bottom w:val="single" w:color="auto" w:sz="4" w:space="0"/>
            </w:tcBorders>
            <w:shd w:val="clear" w:color="auto" w:fill="C6D9F1"/>
            <w:vAlign w:val="center"/>
          </w:tcPr>
          <w:p w:rsidRPr="00B51518" w:rsidR="00E81203" w:rsidP="001D6BBB" w:rsidRDefault="00E81203" w14:paraId="0CD0E109" w14:textId="77777777">
            <w:pPr>
              <w:rPr>
                <w:rFonts w:ascii="Arial" w:hAnsi="Arial" w:eastAsia="Calibri" w:cs="Arial"/>
                <w:b/>
                <w:sz w:val="24"/>
                <w:szCs w:val="24"/>
              </w:rPr>
            </w:pPr>
            <w:r w:rsidRPr="00B51518">
              <w:rPr>
                <w:rFonts w:ascii="Arial" w:hAnsi="Arial" w:eastAsia="Calibri" w:cs="Arial"/>
                <w:b/>
                <w:sz w:val="24"/>
                <w:szCs w:val="24"/>
              </w:rPr>
              <w:t>Client Contact Person:</w:t>
            </w:r>
          </w:p>
        </w:tc>
        <w:tc>
          <w:tcPr>
            <w:tcW w:w="7380" w:type="dxa"/>
            <w:shd w:val="clear" w:color="auto" w:fill="auto"/>
            <w:vAlign w:val="center"/>
          </w:tcPr>
          <w:p w:rsidRPr="00B51518" w:rsidR="00E81203" w:rsidP="001D6BBB" w:rsidRDefault="00E81203" w14:paraId="4455DA74" w14:textId="77777777">
            <w:pPr>
              <w:rPr>
                <w:rFonts w:ascii="Arial" w:hAnsi="Arial" w:eastAsia="Calibri" w:cs="Arial"/>
                <w:sz w:val="24"/>
                <w:szCs w:val="24"/>
              </w:rPr>
            </w:pPr>
          </w:p>
        </w:tc>
      </w:tr>
      <w:tr w:rsidRPr="00B51518" w:rsidR="00E81203" w:rsidTr="001D6BBB" w14:paraId="340577EB" w14:textId="77777777">
        <w:tc>
          <w:tcPr>
            <w:tcW w:w="2847" w:type="dxa"/>
            <w:tcBorders>
              <w:top w:val="single" w:color="auto" w:sz="4" w:space="0"/>
              <w:bottom w:val="single" w:color="auto" w:sz="4" w:space="0"/>
            </w:tcBorders>
            <w:shd w:val="clear" w:color="auto" w:fill="C6D9F1"/>
            <w:vAlign w:val="center"/>
          </w:tcPr>
          <w:p w:rsidRPr="00B51518" w:rsidR="00E81203" w:rsidP="001D6BBB" w:rsidRDefault="00E81203" w14:paraId="22F93475" w14:textId="77777777">
            <w:pPr>
              <w:rPr>
                <w:rFonts w:ascii="Arial" w:hAnsi="Arial" w:eastAsia="Calibri" w:cs="Arial"/>
                <w:b/>
                <w:sz w:val="24"/>
                <w:szCs w:val="24"/>
              </w:rPr>
            </w:pPr>
            <w:r w:rsidRPr="00B51518">
              <w:rPr>
                <w:rFonts w:ascii="Arial" w:hAnsi="Arial" w:eastAsia="Calibri" w:cs="Arial"/>
                <w:b/>
                <w:sz w:val="24"/>
                <w:szCs w:val="24"/>
              </w:rPr>
              <w:t>Telephone:</w:t>
            </w:r>
          </w:p>
        </w:tc>
        <w:tc>
          <w:tcPr>
            <w:tcW w:w="7380" w:type="dxa"/>
            <w:tcBorders>
              <w:bottom w:val="single" w:color="auto" w:sz="4" w:space="0"/>
            </w:tcBorders>
            <w:shd w:val="clear" w:color="auto" w:fill="auto"/>
            <w:vAlign w:val="center"/>
          </w:tcPr>
          <w:p w:rsidRPr="00B51518" w:rsidR="00E81203" w:rsidP="001D6BBB" w:rsidRDefault="00E81203" w14:paraId="4D5E418C" w14:textId="77777777">
            <w:pPr>
              <w:rPr>
                <w:rFonts w:ascii="Arial" w:hAnsi="Arial" w:eastAsia="Calibri" w:cs="Arial"/>
                <w:sz w:val="24"/>
                <w:szCs w:val="24"/>
              </w:rPr>
            </w:pPr>
          </w:p>
        </w:tc>
      </w:tr>
      <w:tr w:rsidRPr="00B51518" w:rsidR="00E81203" w:rsidTr="001D6BBB" w14:paraId="47634CED" w14:textId="77777777">
        <w:tc>
          <w:tcPr>
            <w:tcW w:w="2847" w:type="dxa"/>
            <w:tcBorders>
              <w:top w:val="single" w:color="auto" w:sz="4" w:space="0"/>
              <w:bottom w:val="single" w:color="auto" w:sz="12" w:space="0"/>
            </w:tcBorders>
            <w:shd w:val="clear" w:color="auto" w:fill="C6D9F1"/>
            <w:vAlign w:val="center"/>
          </w:tcPr>
          <w:p w:rsidRPr="00B51518" w:rsidR="00E81203" w:rsidP="001D6BBB" w:rsidRDefault="00E81203" w14:paraId="50D646F7" w14:textId="77777777">
            <w:pPr>
              <w:rPr>
                <w:rFonts w:ascii="Arial" w:hAnsi="Arial" w:eastAsia="Calibri" w:cs="Arial"/>
                <w:b/>
                <w:sz w:val="24"/>
                <w:szCs w:val="24"/>
              </w:rPr>
            </w:pPr>
            <w:r w:rsidRPr="00B51518">
              <w:rPr>
                <w:rFonts w:ascii="Arial" w:hAnsi="Arial" w:eastAsia="Calibri" w:cs="Arial"/>
                <w:b/>
                <w:sz w:val="24"/>
                <w:szCs w:val="24"/>
              </w:rPr>
              <w:t>E-Mail:</w:t>
            </w:r>
          </w:p>
        </w:tc>
        <w:tc>
          <w:tcPr>
            <w:tcW w:w="7380" w:type="dxa"/>
            <w:tcBorders>
              <w:top w:val="single" w:color="auto" w:sz="4" w:space="0"/>
              <w:bottom w:val="single" w:color="auto" w:sz="12" w:space="0"/>
            </w:tcBorders>
            <w:shd w:val="clear" w:color="auto" w:fill="auto"/>
            <w:vAlign w:val="center"/>
          </w:tcPr>
          <w:p w:rsidRPr="00B51518" w:rsidR="00E81203" w:rsidP="001D6BBB" w:rsidRDefault="00E81203" w14:paraId="476D4E57" w14:textId="77777777">
            <w:pPr>
              <w:rPr>
                <w:rFonts w:ascii="Arial" w:hAnsi="Arial" w:eastAsia="Calibri" w:cs="Arial"/>
                <w:sz w:val="24"/>
                <w:szCs w:val="24"/>
              </w:rPr>
            </w:pPr>
          </w:p>
        </w:tc>
      </w:tr>
      <w:tr w:rsidRPr="00B51518" w:rsidR="00E81203" w:rsidTr="001D6BBB" w14:paraId="39B75CF4" w14:textId="77777777">
        <w:tc>
          <w:tcPr>
            <w:tcW w:w="10227" w:type="dxa"/>
            <w:gridSpan w:val="2"/>
            <w:tcBorders>
              <w:top w:val="single" w:color="auto" w:sz="12" w:space="0"/>
              <w:bottom w:val="single" w:color="auto" w:sz="12" w:space="0"/>
            </w:tcBorders>
            <w:shd w:val="clear" w:color="auto" w:fill="C6D9F1"/>
            <w:vAlign w:val="center"/>
          </w:tcPr>
          <w:p w:rsidRPr="00B51518" w:rsidR="00E81203" w:rsidP="001D6BBB" w:rsidRDefault="00E81203" w14:paraId="478AFA76" w14:textId="77777777">
            <w:pPr>
              <w:jc w:val="center"/>
              <w:rPr>
                <w:rFonts w:ascii="Arial" w:hAnsi="Arial" w:eastAsia="Calibri" w:cs="Arial"/>
                <w:sz w:val="24"/>
                <w:szCs w:val="24"/>
              </w:rPr>
            </w:pPr>
            <w:r w:rsidRPr="00B51518">
              <w:rPr>
                <w:rFonts w:ascii="Arial" w:hAnsi="Arial" w:eastAsia="Calibri" w:cs="Arial"/>
                <w:b/>
                <w:sz w:val="24"/>
                <w:szCs w:val="24"/>
              </w:rPr>
              <w:t>Brief Description of Project</w:t>
            </w:r>
          </w:p>
        </w:tc>
      </w:tr>
      <w:tr w:rsidRPr="00B51518" w:rsidR="00E81203" w:rsidTr="001D6BBB" w14:paraId="0EDC1608" w14:textId="77777777">
        <w:trPr>
          <w:trHeight w:val="868"/>
        </w:trPr>
        <w:tc>
          <w:tcPr>
            <w:tcW w:w="10227" w:type="dxa"/>
            <w:gridSpan w:val="2"/>
            <w:tcBorders>
              <w:top w:val="single" w:color="auto" w:sz="12" w:space="0"/>
            </w:tcBorders>
            <w:shd w:val="clear" w:color="auto" w:fill="auto"/>
          </w:tcPr>
          <w:p w:rsidRPr="00B51518" w:rsidR="00E81203" w:rsidP="001D6BBB" w:rsidRDefault="00E81203" w14:paraId="4A75DF8C" w14:textId="77777777">
            <w:pPr>
              <w:rPr>
                <w:rFonts w:ascii="Arial" w:hAnsi="Arial" w:eastAsia="Calibri" w:cs="Arial"/>
                <w:sz w:val="24"/>
                <w:szCs w:val="24"/>
              </w:rPr>
            </w:pPr>
          </w:p>
          <w:p w:rsidRPr="00B51518" w:rsidR="00E81203" w:rsidP="001D6BBB" w:rsidRDefault="00E81203" w14:paraId="270DCEB5" w14:textId="77777777">
            <w:pPr>
              <w:rPr>
                <w:rFonts w:ascii="Arial" w:hAnsi="Arial" w:eastAsia="Calibri" w:cs="Arial"/>
                <w:sz w:val="24"/>
                <w:szCs w:val="24"/>
              </w:rPr>
            </w:pPr>
          </w:p>
          <w:p w:rsidRPr="00B51518" w:rsidR="00E81203" w:rsidP="001D6BBB" w:rsidRDefault="00E81203" w14:paraId="57BFCF38" w14:textId="77777777">
            <w:pPr>
              <w:rPr>
                <w:rFonts w:ascii="Arial" w:hAnsi="Arial" w:eastAsia="Calibri" w:cs="Arial"/>
                <w:sz w:val="24"/>
                <w:szCs w:val="24"/>
              </w:rPr>
            </w:pPr>
          </w:p>
          <w:p w:rsidRPr="00B51518" w:rsidR="00E81203" w:rsidP="001D6BBB" w:rsidRDefault="00E81203" w14:paraId="747D6C89" w14:textId="77777777">
            <w:pPr>
              <w:rPr>
                <w:rFonts w:ascii="Arial" w:hAnsi="Arial" w:eastAsia="Calibri" w:cs="Arial"/>
                <w:sz w:val="24"/>
                <w:szCs w:val="24"/>
              </w:rPr>
            </w:pPr>
          </w:p>
          <w:p w:rsidRPr="00B51518" w:rsidR="00E81203" w:rsidP="001D6BBB" w:rsidRDefault="00E81203" w14:paraId="0AB9B1C5" w14:textId="77777777">
            <w:pPr>
              <w:rPr>
                <w:rFonts w:ascii="Arial" w:hAnsi="Arial" w:eastAsia="Calibri" w:cs="Arial"/>
                <w:sz w:val="24"/>
                <w:szCs w:val="24"/>
              </w:rPr>
            </w:pPr>
          </w:p>
          <w:p w:rsidRPr="00B51518" w:rsidR="00E81203" w:rsidP="001D6BBB" w:rsidRDefault="00E81203" w14:paraId="10E5788F" w14:textId="77777777">
            <w:pPr>
              <w:rPr>
                <w:rFonts w:ascii="Arial" w:hAnsi="Arial" w:eastAsia="Calibri" w:cs="Arial"/>
                <w:sz w:val="24"/>
                <w:szCs w:val="24"/>
              </w:rPr>
            </w:pPr>
          </w:p>
          <w:p w:rsidRPr="00B51518" w:rsidR="00E81203" w:rsidP="001D6BBB" w:rsidRDefault="00E81203" w14:paraId="4E4EBCF2" w14:textId="77777777">
            <w:pPr>
              <w:rPr>
                <w:rFonts w:ascii="Arial" w:hAnsi="Arial" w:eastAsia="Calibri" w:cs="Arial"/>
                <w:sz w:val="24"/>
                <w:szCs w:val="24"/>
              </w:rPr>
            </w:pPr>
          </w:p>
          <w:p w:rsidRPr="00B51518" w:rsidR="00E81203" w:rsidP="001D6BBB" w:rsidRDefault="00E81203" w14:paraId="3DB37631" w14:textId="77777777">
            <w:pPr>
              <w:rPr>
                <w:rFonts w:ascii="Arial" w:hAnsi="Arial" w:eastAsia="Calibri" w:cs="Arial"/>
                <w:sz w:val="24"/>
                <w:szCs w:val="24"/>
              </w:rPr>
            </w:pPr>
          </w:p>
          <w:p w:rsidRPr="00B51518" w:rsidR="00E81203" w:rsidP="001D6BBB" w:rsidRDefault="00E81203" w14:paraId="28CA0D52" w14:textId="77777777">
            <w:pPr>
              <w:rPr>
                <w:rFonts w:ascii="Arial" w:hAnsi="Arial" w:eastAsia="Calibri" w:cs="Arial"/>
                <w:sz w:val="24"/>
                <w:szCs w:val="24"/>
              </w:rPr>
            </w:pPr>
          </w:p>
          <w:p w:rsidRPr="00B51518" w:rsidR="00E81203" w:rsidP="001D6BBB" w:rsidRDefault="00E81203" w14:paraId="6A6DBC42" w14:textId="77777777">
            <w:pPr>
              <w:rPr>
                <w:rFonts w:ascii="Arial" w:hAnsi="Arial" w:eastAsia="Calibri" w:cs="Arial"/>
                <w:sz w:val="24"/>
                <w:szCs w:val="24"/>
              </w:rPr>
            </w:pPr>
          </w:p>
        </w:tc>
      </w:tr>
    </w:tbl>
    <w:p w:rsidRPr="00B51518" w:rsidR="00E81203" w:rsidP="00E81203" w:rsidRDefault="00E81203" w14:paraId="2C45F385" w14:textId="77777777">
      <w:pPr>
        <w:rPr>
          <w:rFonts w:ascii="Arial" w:hAnsi="Arial" w:cs="Arial"/>
          <w:sz w:val="24"/>
          <w:szCs w:val="24"/>
        </w:rPr>
      </w:pPr>
    </w:p>
    <w:tbl>
      <w:tblPr>
        <w:tblW w:w="10227" w:type="dxa"/>
        <w:tblInd w:w="108"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Look w:val="04A0" w:firstRow="1" w:lastRow="0" w:firstColumn="1" w:lastColumn="0" w:noHBand="0" w:noVBand="1"/>
      </w:tblPr>
      <w:tblGrid>
        <w:gridCol w:w="2847"/>
        <w:gridCol w:w="7380"/>
      </w:tblGrid>
      <w:tr w:rsidRPr="00B51518" w:rsidR="00E81203" w:rsidTr="001D6BBB" w14:paraId="04FEC5BD" w14:textId="77777777">
        <w:tc>
          <w:tcPr>
            <w:tcW w:w="10227" w:type="dxa"/>
            <w:gridSpan w:val="2"/>
            <w:tcBorders>
              <w:top w:val="double" w:color="auto" w:sz="4" w:space="0"/>
              <w:bottom w:val="single" w:color="auto" w:sz="12" w:space="0"/>
            </w:tcBorders>
            <w:shd w:val="clear" w:color="auto" w:fill="C6D9F1"/>
            <w:vAlign w:val="center"/>
          </w:tcPr>
          <w:p w:rsidRPr="00B51518" w:rsidR="00E81203" w:rsidP="001D6BBB" w:rsidRDefault="00E81203" w14:paraId="129BFB27" w14:textId="77777777">
            <w:pPr>
              <w:jc w:val="center"/>
              <w:rPr>
                <w:rFonts w:ascii="Arial" w:hAnsi="Arial" w:eastAsia="Calibri" w:cs="Arial"/>
                <w:sz w:val="24"/>
                <w:szCs w:val="24"/>
              </w:rPr>
            </w:pPr>
            <w:r w:rsidRPr="00B51518">
              <w:rPr>
                <w:rFonts w:ascii="Arial" w:hAnsi="Arial" w:eastAsia="Calibri" w:cs="Arial"/>
                <w:b/>
                <w:sz w:val="24"/>
                <w:szCs w:val="24"/>
              </w:rPr>
              <w:t>Project Two</w:t>
            </w:r>
          </w:p>
        </w:tc>
      </w:tr>
      <w:tr w:rsidRPr="00B51518" w:rsidR="00E81203" w:rsidTr="001D6BBB" w14:paraId="6B1526D4" w14:textId="77777777">
        <w:tc>
          <w:tcPr>
            <w:tcW w:w="2847" w:type="dxa"/>
            <w:tcBorders>
              <w:top w:val="single" w:color="auto" w:sz="12" w:space="0"/>
              <w:bottom w:val="single" w:color="auto" w:sz="4" w:space="0"/>
            </w:tcBorders>
            <w:shd w:val="clear" w:color="auto" w:fill="C6D9F1"/>
            <w:vAlign w:val="center"/>
          </w:tcPr>
          <w:p w:rsidRPr="00B51518" w:rsidR="00E81203" w:rsidP="001D6BBB" w:rsidRDefault="00E81203" w14:paraId="3CF48A79" w14:textId="77777777">
            <w:pPr>
              <w:rPr>
                <w:rFonts w:ascii="Arial" w:hAnsi="Arial" w:eastAsia="Calibri" w:cs="Arial"/>
                <w:b/>
                <w:sz w:val="24"/>
                <w:szCs w:val="24"/>
              </w:rPr>
            </w:pPr>
            <w:r w:rsidRPr="00B51518">
              <w:rPr>
                <w:rFonts w:ascii="Arial" w:hAnsi="Arial" w:eastAsia="Calibri" w:cs="Arial"/>
                <w:b/>
                <w:sz w:val="24"/>
                <w:szCs w:val="24"/>
              </w:rPr>
              <w:t>Client Name:</w:t>
            </w:r>
          </w:p>
        </w:tc>
        <w:tc>
          <w:tcPr>
            <w:tcW w:w="7380" w:type="dxa"/>
            <w:tcBorders>
              <w:top w:val="single" w:color="auto" w:sz="12" w:space="0"/>
            </w:tcBorders>
            <w:shd w:val="clear" w:color="auto" w:fill="auto"/>
            <w:vAlign w:val="center"/>
          </w:tcPr>
          <w:p w:rsidRPr="00B51518" w:rsidR="00E81203" w:rsidP="001D6BBB" w:rsidRDefault="00E81203" w14:paraId="0C71213F" w14:textId="77777777">
            <w:pPr>
              <w:rPr>
                <w:rFonts w:ascii="Arial" w:hAnsi="Arial" w:eastAsia="Calibri" w:cs="Arial"/>
                <w:sz w:val="24"/>
                <w:szCs w:val="24"/>
              </w:rPr>
            </w:pPr>
          </w:p>
        </w:tc>
      </w:tr>
      <w:tr w:rsidRPr="00B51518" w:rsidR="00E81203" w:rsidTr="001D6BBB" w14:paraId="3C144917" w14:textId="77777777">
        <w:tc>
          <w:tcPr>
            <w:tcW w:w="2847" w:type="dxa"/>
            <w:tcBorders>
              <w:top w:val="single" w:color="auto" w:sz="4" w:space="0"/>
              <w:bottom w:val="single" w:color="auto" w:sz="4" w:space="0"/>
            </w:tcBorders>
            <w:shd w:val="clear" w:color="auto" w:fill="C6D9F1"/>
            <w:vAlign w:val="center"/>
          </w:tcPr>
          <w:p w:rsidRPr="00B51518" w:rsidR="00E81203" w:rsidP="001D6BBB" w:rsidRDefault="00E81203" w14:paraId="257F9505" w14:textId="77777777">
            <w:pPr>
              <w:rPr>
                <w:rFonts w:ascii="Arial" w:hAnsi="Arial" w:eastAsia="Calibri" w:cs="Arial"/>
                <w:b/>
                <w:sz w:val="24"/>
                <w:szCs w:val="24"/>
              </w:rPr>
            </w:pPr>
            <w:r w:rsidRPr="00B51518">
              <w:rPr>
                <w:rFonts w:ascii="Arial" w:hAnsi="Arial" w:eastAsia="Calibri" w:cs="Arial"/>
                <w:b/>
                <w:sz w:val="24"/>
                <w:szCs w:val="24"/>
              </w:rPr>
              <w:t>Client Contact Person:</w:t>
            </w:r>
          </w:p>
        </w:tc>
        <w:tc>
          <w:tcPr>
            <w:tcW w:w="7380" w:type="dxa"/>
            <w:shd w:val="clear" w:color="auto" w:fill="auto"/>
            <w:vAlign w:val="center"/>
          </w:tcPr>
          <w:p w:rsidRPr="00B51518" w:rsidR="00E81203" w:rsidP="001D6BBB" w:rsidRDefault="00E81203" w14:paraId="2A8499FD" w14:textId="77777777">
            <w:pPr>
              <w:rPr>
                <w:rFonts w:ascii="Arial" w:hAnsi="Arial" w:eastAsia="Calibri" w:cs="Arial"/>
                <w:sz w:val="24"/>
                <w:szCs w:val="24"/>
              </w:rPr>
            </w:pPr>
          </w:p>
        </w:tc>
      </w:tr>
      <w:tr w:rsidRPr="00B51518" w:rsidR="00E81203" w:rsidTr="001D6BBB" w14:paraId="5CDB7CF8" w14:textId="77777777">
        <w:tc>
          <w:tcPr>
            <w:tcW w:w="2847" w:type="dxa"/>
            <w:tcBorders>
              <w:top w:val="single" w:color="auto" w:sz="4" w:space="0"/>
              <w:bottom w:val="single" w:color="auto" w:sz="4" w:space="0"/>
            </w:tcBorders>
            <w:shd w:val="clear" w:color="auto" w:fill="C6D9F1"/>
            <w:vAlign w:val="center"/>
          </w:tcPr>
          <w:p w:rsidRPr="00B51518" w:rsidR="00E81203" w:rsidP="001D6BBB" w:rsidRDefault="00E81203" w14:paraId="7144CA73" w14:textId="77777777">
            <w:pPr>
              <w:rPr>
                <w:rFonts w:ascii="Arial" w:hAnsi="Arial" w:eastAsia="Calibri" w:cs="Arial"/>
                <w:b/>
                <w:sz w:val="24"/>
                <w:szCs w:val="24"/>
              </w:rPr>
            </w:pPr>
            <w:r w:rsidRPr="00B51518">
              <w:rPr>
                <w:rFonts w:ascii="Arial" w:hAnsi="Arial" w:eastAsia="Calibri" w:cs="Arial"/>
                <w:b/>
                <w:sz w:val="24"/>
                <w:szCs w:val="24"/>
              </w:rPr>
              <w:t>Telephone:</w:t>
            </w:r>
          </w:p>
        </w:tc>
        <w:tc>
          <w:tcPr>
            <w:tcW w:w="7380" w:type="dxa"/>
            <w:tcBorders>
              <w:bottom w:val="single" w:color="auto" w:sz="4" w:space="0"/>
            </w:tcBorders>
            <w:shd w:val="clear" w:color="auto" w:fill="auto"/>
            <w:vAlign w:val="center"/>
          </w:tcPr>
          <w:p w:rsidRPr="00B51518" w:rsidR="00E81203" w:rsidP="001D6BBB" w:rsidRDefault="00E81203" w14:paraId="77178879" w14:textId="77777777">
            <w:pPr>
              <w:rPr>
                <w:rFonts w:ascii="Arial" w:hAnsi="Arial" w:eastAsia="Calibri" w:cs="Arial"/>
                <w:sz w:val="24"/>
                <w:szCs w:val="24"/>
              </w:rPr>
            </w:pPr>
          </w:p>
        </w:tc>
      </w:tr>
      <w:tr w:rsidRPr="00B51518" w:rsidR="00E81203" w:rsidTr="001D6BBB" w14:paraId="20013CC2" w14:textId="77777777">
        <w:tc>
          <w:tcPr>
            <w:tcW w:w="2847" w:type="dxa"/>
            <w:tcBorders>
              <w:top w:val="single" w:color="auto" w:sz="4" w:space="0"/>
              <w:bottom w:val="single" w:color="auto" w:sz="12" w:space="0"/>
            </w:tcBorders>
            <w:shd w:val="clear" w:color="auto" w:fill="C6D9F1"/>
            <w:vAlign w:val="center"/>
          </w:tcPr>
          <w:p w:rsidRPr="00B51518" w:rsidR="00E81203" w:rsidP="001D6BBB" w:rsidRDefault="00E81203" w14:paraId="6B562F66" w14:textId="77777777">
            <w:pPr>
              <w:rPr>
                <w:rFonts w:ascii="Arial" w:hAnsi="Arial" w:eastAsia="Calibri" w:cs="Arial"/>
                <w:b/>
                <w:sz w:val="24"/>
                <w:szCs w:val="24"/>
              </w:rPr>
            </w:pPr>
            <w:r w:rsidRPr="00B51518">
              <w:rPr>
                <w:rFonts w:ascii="Arial" w:hAnsi="Arial" w:eastAsia="Calibri" w:cs="Arial"/>
                <w:b/>
                <w:sz w:val="24"/>
                <w:szCs w:val="24"/>
              </w:rPr>
              <w:t>E-Mail:</w:t>
            </w:r>
          </w:p>
        </w:tc>
        <w:tc>
          <w:tcPr>
            <w:tcW w:w="7380" w:type="dxa"/>
            <w:tcBorders>
              <w:top w:val="single" w:color="auto" w:sz="4" w:space="0"/>
              <w:bottom w:val="single" w:color="auto" w:sz="12" w:space="0"/>
            </w:tcBorders>
            <w:shd w:val="clear" w:color="auto" w:fill="auto"/>
            <w:vAlign w:val="center"/>
          </w:tcPr>
          <w:p w:rsidRPr="00B51518" w:rsidR="00E81203" w:rsidP="001D6BBB" w:rsidRDefault="00E81203" w14:paraId="64655F2D" w14:textId="77777777">
            <w:pPr>
              <w:rPr>
                <w:rFonts w:ascii="Arial" w:hAnsi="Arial" w:eastAsia="Calibri" w:cs="Arial"/>
                <w:sz w:val="24"/>
                <w:szCs w:val="24"/>
              </w:rPr>
            </w:pPr>
          </w:p>
        </w:tc>
      </w:tr>
      <w:tr w:rsidRPr="00B51518" w:rsidR="00E81203" w:rsidTr="001D6BBB" w14:paraId="7BCEA493" w14:textId="77777777">
        <w:tc>
          <w:tcPr>
            <w:tcW w:w="10227" w:type="dxa"/>
            <w:gridSpan w:val="2"/>
            <w:tcBorders>
              <w:top w:val="single" w:color="auto" w:sz="12" w:space="0"/>
              <w:bottom w:val="single" w:color="auto" w:sz="12" w:space="0"/>
            </w:tcBorders>
            <w:shd w:val="clear" w:color="auto" w:fill="C6D9F1"/>
            <w:vAlign w:val="center"/>
          </w:tcPr>
          <w:p w:rsidRPr="00B51518" w:rsidR="00E81203" w:rsidP="001D6BBB" w:rsidRDefault="00E81203" w14:paraId="6A84982B" w14:textId="77777777">
            <w:pPr>
              <w:jc w:val="center"/>
              <w:rPr>
                <w:rFonts w:ascii="Arial" w:hAnsi="Arial" w:eastAsia="Calibri" w:cs="Arial"/>
                <w:sz w:val="24"/>
                <w:szCs w:val="24"/>
              </w:rPr>
            </w:pPr>
            <w:r w:rsidRPr="00B51518">
              <w:rPr>
                <w:rFonts w:ascii="Arial" w:hAnsi="Arial" w:eastAsia="Calibri" w:cs="Arial"/>
                <w:b/>
                <w:sz w:val="24"/>
                <w:szCs w:val="24"/>
              </w:rPr>
              <w:t>Brief Description of Project</w:t>
            </w:r>
          </w:p>
        </w:tc>
      </w:tr>
      <w:tr w:rsidRPr="00B51518" w:rsidR="00E81203" w:rsidTr="001D6BBB" w14:paraId="75A4C6C9" w14:textId="77777777">
        <w:trPr>
          <w:trHeight w:val="868"/>
        </w:trPr>
        <w:tc>
          <w:tcPr>
            <w:tcW w:w="10227" w:type="dxa"/>
            <w:gridSpan w:val="2"/>
            <w:tcBorders>
              <w:top w:val="single" w:color="auto" w:sz="12" w:space="0"/>
            </w:tcBorders>
            <w:shd w:val="clear" w:color="auto" w:fill="auto"/>
          </w:tcPr>
          <w:p w:rsidRPr="00B51518" w:rsidR="00E81203" w:rsidP="001D6BBB" w:rsidRDefault="00E81203" w14:paraId="418C9E61" w14:textId="77777777">
            <w:pPr>
              <w:rPr>
                <w:rFonts w:ascii="Arial" w:hAnsi="Arial" w:eastAsia="Calibri" w:cs="Arial"/>
                <w:sz w:val="24"/>
                <w:szCs w:val="24"/>
              </w:rPr>
            </w:pPr>
          </w:p>
          <w:p w:rsidRPr="00B51518" w:rsidR="00E81203" w:rsidP="001D6BBB" w:rsidRDefault="00E81203" w14:paraId="4AA4B632" w14:textId="77777777">
            <w:pPr>
              <w:rPr>
                <w:rFonts w:ascii="Arial" w:hAnsi="Arial" w:eastAsia="Calibri" w:cs="Arial"/>
                <w:sz w:val="24"/>
                <w:szCs w:val="24"/>
              </w:rPr>
            </w:pPr>
          </w:p>
          <w:p w:rsidRPr="00B51518" w:rsidR="00E81203" w:rsidP="001D6BBB" w:rsidRDefault="00E81203" w14:paraId="2BEE7687" w14:textId="77777777">
            <w:pPr>
              <w:rPr>
                <w:rFonts w:ascii="Arial" w:hAnsi="Arial" w:eastAsia="Calibri" w:cs="Arial"/>
                <w:sz w:val="24"/>
                <w:szCs w:val="24"/>
              </w:rPr>
            </w:pPr>
          </w:p>
          <w:p w:rsidRPr="00B51518" w:rsidR="00E81203" w:rsidP="001D6BBB" w:rsidRDefault="00E81203" w14:paraId="7645F520" w14:textId="77777777">
            <w:pPr>
              <w:rPr>
                <w:rFonts w:ascii="Arial" w:hAnsi="Arial" w:eastAsia="Calibri" w:cs="Arial"/>
                <w:sz w:val="24"/>
                <w:szCs w:val="24"/>
              </w:rPr>
            </w:pPr>
          </w:p>
          <w:p w:rsidRPr="00B51518" w:rsidR="00E81203" w:rsidP="001D6BBB" w:rsidRDefault="00E81203" w14:paraId="74D9D5E4" w14:textId="77777777">
            <w:pPr>
              <w:rPr>
                <w:rFonts w:ascii="Arial" w:hAnsi="Arial" w:eastAsia="Calibri" w:cs="Arial"/>
                <w:sz w:val="24"/>
                <w:szCs w:val="24"/>
              </w:rPr>
            </w:pPr>
          </w:p>
          <w:p w:rsidRPr="00B51518" w:rsidR="00E81203" w:rsidP="001D6BBB" w:rsidRDefault="00E81203" w14:paraId="63EF830A" w14:textId="77777777">
            <w:pPr>
              <w:rPr>
                <w:rFonts w:ascii="Arial" w:hAnsi="Arial" w:eastAsia="Calibri" w:cs="Arial"/>
                <w:sz w:val="24"/>
                <w:szCs w:val="24"/>
              </w:rPr>
            </w:pPr>
          </w:p>
          <w:p w:rsidRPr="00B51518" w:rsidR="00E81203" w:rsidP="001D6BBB" w:rsidRDefault="00E81203" w14:paraId="7682F02B" w14:textId="77777777">
            <w:pPr>
              <w:rPr>
                <w:rFonts w:ascii="Arial" w:hAnsi="Arial" w:eastAsia="Calibri" w:cs="Arial"/>
                <w:sz w:val="24"/>
                <w:szCs w:val="24"/>
              </w:rPr>
            </w:pPr>
          </w:p>
          <w:p w:rsidRPr="00B51518" w:rsidR="00E81203" w:rsidP="001D6BBB" w:rsidRDefault="00E81203" w14:paraId="1844A426" w14:textId="77777777">
            <w:pPr>
              <w:rPr>
                <w:rFonts w:ascii="Arial" w:hAnsi="Arial" w:eastAsia="Calibri" w:cs="Arial"/>
                <w:sz w:val="24"/>
                <w:szCs w:val="24"/>
              </w:rPr>
            </w:pPr>
          </w:p>
          <w:p w:rsidRPr="00B51518" w:rsidR="00E81203" w:rsidP="001D6BBB" w:rsidRDefault="00E81203" w14:paraId="1C5A0978" w14:textId="77777777">
            <w:pPr>
              <w:rPr>
                <w:rFonts w:ascii="Arial" w:hAnsi="Arial" w:eastAsia="Calibri" w:cs="Arial"/>
                <w:sz w:val="24"/>
                <w:szCs w:val="24"/>
              </w:rPr>
            </w:pPr>
          </w:p>
          <w:p w:rsidRPr="00B51518" w:rsidR="00E81203" w:rsidP="001D6BBB" w:rsidRDefault="00E81203" w14:paraId="4529F4E5" w14:textId="77777777">
            <w:pPr>
              <w:rPr>
                <w:rFonts w:ascii="Arial" w:hAnsi="Arial" w:eastAsia="Calibri" w:cs="Arial"/>
                <w:sz w:val="24"/>
                <w:szCs w:val="24"/>
              </w:rPr>
            </w:pPr>
          </w:p>
        </w:tc>
      </w:tr>
    </w:tbl>
    <w:p w:rsidRPr="00B51518" w:rsidR="00E81203" w:rsidP="00E81203" w:rsidRDefault="00E81203" w14:paraId="4D6B05CE" w14:textId="77777777">
      <w:pPr>
        <w:rPr>
          <w:rFonts w:ascii="Arial" w:hAnsi="Arial" w:cs="Arial"/>
          <w:sz w:val="24"/>
          <w:szCs w:val="24"/>
        </w:rPr>
      </w:pPr>
    </w:p>
    <w:p w:rsidRPr="00B51518" w:rsidR="00E81203" w:rsidP="00E81203" w:rsidRDefault="00E81203" w14:paraId="1DCA822F" w14:textId="77777777">
      <w:pPr>
        <w:rPr>
          <w:rFonts w:ascii="Arial" w:hAnsi="Arial" w:cs="Arial"/>
          <w:sz w:val="24"/>
          <w:szCs w:val="24"/>
        </w:rPr>
      </w:pPr>
      <w:r w:rsidRPr="00B51518">
        <w:rPr>
          <w:rFonts w:ascii="Arial" w:hAnsi="Arial" w:cs="Arial"/>
          <w:b/>
          <w:sz w:val="24"/>
          <w:szCs w:val="24"/>
        </w:rPr>
        <w:br w:type="page"/>
      </w:r>
      <w:r w:rsidRPr="00B51518">
        <w:rPr>
          <w:rFonts w:ascii="Arial" w:hAnsi="Arial" w:cs="Arial"/>
          <w:b/>
          <w:sz w:val="24"/>
          <w:szCs w:val="24"/>
        </w:rPr>
        <w:t>APPENDIX C (continued)</w:t>
      </w:r>
    </w:p>
    <w:p w:rsidRPr="00B51518" w:rsidR="00E81203" w:rsidP="00E81203" w:rsidRDefault="00E81203" w14:paraId="7CF11073" w14:textId="77777777">
      <w:pPr>
        <w:rPr>
          <w:rFonts w:ascii="Arial" w:hAnsi="Arial" w:cs="Arial"/>
          <w:sz w:val="24"/>
          <w:szCs w:val="24"/>
        </w:rPr>
      </w:pPr>
    </w:p>
    <w:p w:rsidRPr="00B51518" w:rsidR="00E81203" w:rsidP="00E81203" w:rsidRDefault="00E81203" w14:paraId="471101A4" w14:textId="77777777">
      <w:pPr>
        <w:rPr>
          <w:rFonts w:ascii="Arial" w:hAnsi="Arial" w:cs="Arial"/>
          <w:sz w:val="24"/>
          <w:szCs w:val="24"/>
        </w:rPr>
      </w:pPr>
    </w:p>
    <w:tbl>
      <w:tblPr>
        <w:tblW w:w="10227" w:type="dxa"/>
        <w:tblInd w:w="108"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ook w:val="04A0" w:firstRow="1" w:lastRow="0" w:firstColumn="1" w:lastColumn="0" w:noHBand="0" w:noVBand="1"/>
      </w:tblPr>
      <w:tblGrid>
        <w:gridCol w:w="2847"/>
        <w:gridCol w:w="7380"/>
      </w:tblGrid>
      <w:tr w:rsidRPr="00B51518" w:rsidR="00E81203" w:rsidTr="001D6BBB" w14:paraId="1D620EE9" w14:textId="77777777">
        <w:tc>
          <w:tcPr>
            <w:tcW w:w="10227" w:type="dxa"/>
            <w:gridSpan w:val="2"/>
            <w:tcBorders>
              <w:top w:val="double" w:color="auto" w:sz="4" w:space="0"/>
              <w:bottom w:val="single" w:color="auto" w:sz="12" w:space="0"/>
            </w:tcBorders>
            <w:shd w:val="clear" w:color="auto" w:fill="C6D9F1"/>
            <w:vAlign w:val="center"/>
          </w:tcPr>
          <w:p w:rsidRPr="00B51518" w:rsidR="00E81203" w:rsidP="001D6BBB" w:rsidRDefault="00E81203" w14:paraId="7278BFC6" w14:textId="77777777">
            <w:pPr>
              <w:jc w:val="center"/>
              <w:rPr>
                <w:rFonts w:ascii="Arial" w:hAnsi="Arial" w:eastAsia="Calibri" w:cs="Arial"/>
                <w:sz w:val="24"/>
                <w:szCs w:val="24"/>
              </w:rPr>
            </w:pPr>
            <w:bookmarkStart w:name="_Hlk52520550" w:id="53"/>
            <w:r w:rsidRPr="00B51518">
              <w:rPr>
                <w:rFonts w:ascii="Arial" w:hAnsi="Arial" w:eastAsia="Calibri" w:cs="Arial"/>
                <w:b/>
                <w:sz w:val="24"/>
                <w:szCs w:val="24"/>
              </w:rPr>
              <w:t>Project Three</w:t>
            </w:r>
          </w:p>
        </w:tc>
      </w:tr>
      <w:tr w:rsidRPr="00B51518" w:rsidR="00E81203" w:rsidTr="001D6BBB" w14:paraId="0C0B26A9" w14:textId="77777777">
        <w:tc>
          <w:tcPr>
            <w:tcW w:w="2847" w:type="dxa"/>
            <w:tcBorders>
              <w:top w:val="single" w:color="auto" w:sz="12" w:space="0"/>
              <w:bottom w:val="single" w:color="auto" w:sz="4" w:space="0"/>
            </w:tcBorders>
            <w:shd w:val="clear" w:color="auto" w:fill="C6D9F1"/>
            <w:vAlign w:val="center"/>
          </w:tcPr>
          <w:p w:rsidRPr="00B51518" w:rsidR="00E81203" w:rsidP="001D6BBB" w:rsidRDefault="00E81203" w14:paraId="55E2BD69" w14:textId="77777777">
            <w:pPr>
              <w:rPr>
                <w:rFonts w:ascii="Arial" w:hAnsi="Arial" w:eastAsia="Calibri" w:cs="Arial"/>
                <w:b/>
                <w:sz w:val="24"/>
                <w:szCs w:val="24"/>
              </w:rPr>
            </w:pPr>
            <w:r w:rsidRPr="00B51518">
              <w:rPr>
                <w:rFonts w:ascii="Arial" w:hAnsi="Arial" w:eastAsia="Calibri" w:cs="Arial"/>
                <w:b/>
                <w:sz w:val="24"/>
                <w:szCs w:val="24"/>
              </w:rPr>
              <w:t>Client Name:</w:t>
            </w:r>
          </w:p>
        </w:tc>
        <w:tc>
          <w:tcPr>
            <w:tcW w:w="7380" w:type="dxa"/>
            <w:tcBorders>
              <w:top w:val="single" w:color="auto" w:sz="12" w:space="0"/>
            </w:tcBorders>
            <w:shd w:val="clear" w:color="auto" w:fill="auto"/>
            <w:vAlign w:val="center"/>
          </w:tcPr>
          <w:p w:rsidRPr="00B51518" w:rsidR="00E81203" w:rsidP="001D6BBB" w:rsidRDefault="00E81203" w14:paraId="76894AE5" w14:textId="77777777">
            <w:pPr>
              <w:rPr>
                <w:rFonts w:ascii="Arial" w:hAnsi="Arial" w:eastAsia="Calibri" w:cs="Arial"/>
                <w:sz w:val="24"/>
                <w:szCs w:val="24"/>
              </w:rPr>
            </w:pPr>
          </w:p>
        </w:tc>
      </w:tr>
      <w:tr w:rsidRPr="00B51518" w:rsidR="00E81203" w:rsidTr="001D6BBB" w14:paraId="28644BFF" w14:textId="77777777">
        <w:tc>
          <w:tcPr>
            <w:tcW w:w="2847" w:type="dxa"/>
            <w:tcBorders>
              <w:top w:val="single" w:color="auto" w:sz="4" w:space="0"/>
              <w:bottom w:val="single" w:color="auto" w:sz="4" w:space="0"/>
            </w:tcBorders>
            <w:shd w:val="clear" w:color="auto" w:fill="C6D9F1"/>
            <w:vAlign w:val="center"/>
          </w:tcPr>
          <w:p w:rsidRPr="00B51518" w:rsidR="00E81203" w:rsidP="001D6BBB" w:rsidRDefault="00E81203" w14:paraId="22D6D16D" w14:textId="77777777">
            <w:pPr>
              <w:rPr>
                <w:rFonts w:ascii="Arial" w:hAnsi="Arial" w:eastAsia="Calibri" w:cs="Arial"/>
                <w:b/>
                <w:sz w:val="24"/>
                <w:szCs w:val="24"/>
              </w:rPr>
            </w:pPr>
            <w:r w:rsidRPr="00B51518">
              <w:rPr>
                <w:rFonts w:ascii="Arial" w:hAnsi="Arial" w:eastAsia="Calibri" w:cs="Arial"/>
                <w:b/>
                <w:sz w:val="24"/>
                <w:szCs w:val="24"/>
              </w:rPr>
              <w:t>Client Contact Person:</w:t>
            </w:r>
          </w:p>
        </w:tc>
        <w:tc>
          <w:tcPr>
            <w:tcW w:w="7380" w:type="dxa"/>
            <w:shd w:val="clear" w:color="auto" w:fill="auto"/>
            <w:vAlign w:val="center"/>
          </w:tcPr>
          <w:p w:rsidRPr="00B51518" w:rsidR="00E81203" w:rsidP="001D6BBB" w:rsidRDefault="00E81203" w14:paraId="262D06A2" w14:textId="77777777">
            <w:pPr>
              <w:rPr>
                <w:rFonts w:ascii="Arial" w:hAnsi="Arial" w:eastAsia="Calibri" w:cs="Arial"/>
                <w:sz w:val="24"/>
                <w:szCs w:val="24"/>
              </w:rPr>
            </w:pPr>
          </w:p>
        </w:tc>
      </w:tr>
      <w:tr w:rsidRPr="00B51518" w:rsidR="00E81203" w:rsidTr="001D6BBB" w14:paraId="2EC4C5C2" w14:textId="77777777">
        <w:tc>
          <w:tcPr>
            <w:tcW w:w="2847" w:type="dxa"/>
            <w:tcBorders>
              <w:top w:val="single" w:color="auto" w:sz="4" w:space="0"/>
              <w:bottom w:val="single" w:color="auto" w:sz="4" w:space="0"/>
            </w:tcBorders>
            <w:shd w:val="clear" w:color="auto" w:fill="C6D9F1"/>
            <w:vAlign w:val="center"/>
          </w:tcPr>
          <w:p w:rsidRPr="00B51518" w:rsidR="00E81203" w:rsidP="001D6BBB" w:rsidRDefault="00E81203" w14:paraId="2AC432A1" w14:textId="77777777">
            <w:pPr>
              <w:rPr>
                <w:rFonts w:ascii="Arial" w:hAnsi="Arial" w:eastAsia="Calibri" w:cs="Arial"/>
                <w:b/>
                <w:sz w:val="24"/>
                <w:szCs w:val="24"/>
              </w:rPr>
            </w:pPr>
            <w:r w:rsidRPr="00B51518">
              <w:rPr>
                <w:rFonts w:ascii="Arial" w:hAnsi="Arial" w:eastAsia="Calibri" w:cs="Arial"/>
                <w:b/>
                <w:sz w:val="24"/>
                <w:szCs w:val="24"/>
              </w:rPr>
              <w:t>Telephone:</w:t>
            </w:r>
          </w:p>
        </w:tc>
        <w:tc>
          <w:tcPr>
            <w:tcW w:w="7380" w:type="dxa"/>
            <w:tcBorders>
              <w:bottom w:val="single" w:color="auto" w:sz="4" w:space="0"/>
            </w:tcBorders>
            <w:shd w:val="clear" w:color="auto" w:fill="auto"/>
            <w:vAlign w:val="center"/>
          </w:tcPr>
          <w:p w:rsidRPr="00B51518" w:rsidR="00E81203" w:rsidP="001D6BBB" w:rsidRDefault="00E81203" w14:paraId="43D71EC8" w14:textId="77777777">
            <w:pPr>
              <w:rPr>
                <w:rFonts w:ascii="Arial" w:hAnsi="Arial" w:eastAsia="Calibri" w:cs="Arial"/>
                <w:sz w:val="24"/>
                <w:szCs w:val="24"/>
              </w:rPr>
            </w:pPr>
          </w:p>
        </w:tc>
      </w:tr>
      <w:tr w:rsidRPr="00B51518" w:rsidR="00E81203" w:rsidTr="001D6BBB" w14:paraId="3C9881F9" w14:textId="77777777">
        <w:tc>
          <w:tcPr>
            <w:tcW w:w="2847" w:type="dxa"/>
            <w:tcBorders>
              <w:top w:val="single" w:color="auto" w:sz="4" w:space="0"/>
              <w:bottom w:val="single" w:color="auto" w:sz="12" w:space="0"/>
            </w:tcBorders>
            <w:shd w:val="clear" w:color="auto" w:fill="C6D9F1"/>
            <w:vAlign w:val="center"/>
          </w:tcPr>
          <w:p w:rsidRPr="00B51518" w:rsidR="00E81203" w:rsidP="001D6BBB" w:rsidRDefault="00E81203" w14:paraId="4DE37AEB" w14:textId="77777777">
            <w:pPr>
              <w:rPr>
                <w:rFonts w:ascii="Arial" w:hAnsi="Arial" w:eastAsia="Calibri" w:cs="Arial"/>
                <w:b/>
                <w:sz w:val="24"/>
                <w:szCs w:val="24"/>
              </w:rPr>
            </w:pPr>
            <w:r w:rsidRPr="00B51518">
              <w:rPr>
                <w:rFonts w:ascii="Arial" w:hAnsi="Arial" w:eastAsia="Calibri" w:cs="Arial"/>
                <w:b/>
                <w:sz w:val="24"/>
                <w:szCs w:val="24"/>
              </w:rPr>
              <w:t>E-Mail:</w:t>
            </w:r>
          </w:p>
        </w:tc>
        <w:tc>
          <w:tcPr>
            <w:tcW w:w="7380" w:type="dxa"/>
            <w:tcBorders>
              <w:top w:val="single" w:color="auto" w:sz="4" w:space="0"/>
              <w:bottom w:val="single" w:color="auto" w:sz="12" w:space="0"/>
            </w:tcBorders>
            <w:shd w:val="clear" w:color="auto" w:fill="auto"/>
            <w:vAlign w:val="center"/>
          </w:tcPr>
          <w:p w:rsidRPr="00B51518" w:rsidR="00E81203" w:rsidP="001D6BBB" w:rsidRDefault="00E81203" w14:paraId="2AEF623D" w14:textId="77777777">
            <w:pPr>
              <w:rPr>
                <w:rFonts w:ascii="Arial" w:hAnsi="Arial" w:eastAsia="Calibri" w:cs="Arial"/>
                <w:sz w:val="24"/>
                <w:szCs w:val="24"/>
              </w:rPr>
            </w:pPr>
          </w:p>
        </w:tc>
      </w:tr>
      <w:tr w:rsidRPr="00B51518" w:rsidR="00E81203" w:rsidTr="001D6BBB" w14:paraId="54FE4905" w14:textId="77777777">
        <w:tc>
          <w:tcPr>
            <w:tcW w:w="10227" w:type="dxa"/>
            <w:gridSpan w:val="2"/>
            <w:tcBorders>
              <w:top w:val="single" w:color="auto" w:sz="12" w:space="0"/>
              <w:bottom w:val="single" w:color="auto" w:sz="12" w:space="0"/>
            </w:tcBorders>
            <w:shd w:val="clear" w:color="auto" w:fill="C6D9F1"/>
            <w:vAlign w:val="center"/>
          </w:tcPr>
          <w:p w:rsidRPr="00B51518" w:rsidR="00E81203" w:rsidP="001D6BBB" w:rsidRDefault="00E81203" w14:paraId="41BEEFB2" w14:textId="77777777">
            <w:pPr>
              <w:jc w:val="center"/>
              <w:rPr>
                <w:rFonts w:ascii="Arial" w:hAnsi="Arial" w:eastAsia="Calibri" w:cs="Arial"/>
                <w:sz w:val="24"/>
                <w:szCs w:val="24"/>
              </w:rPr>
            </w:pPr>
            <w:r w:rsidRPr="00B51518">
              <w:rPr>
                <w:rFonts w:ascii="Arial" w:hAnsi="Arial" w:eastAsia="Calibri" w:cs="Arial"/>
                <w:b/>
                <w:sz w:val="24"/>
                <w:szCs w:val="24"/>
              </w:rPr>
              <w:t>Brief Description of Project</w:t>
            </w:r>
          </w:p>
        </w:tc>
      </w:tr>
      <w:tr w:rsidRPr="00B51518" w:rsidR="00E81203" w:rsidTr="001D6BBB" w14:paraId="16936433" w14:textId="77777777">
        <w:trPr>
          <w:trHeight w:val="868"/>
        </w:trPr>
        <w:tc>
          <w:tcPr>
            <w:tcW w:w="10227" w:type="dxa"/>
            <w:gridSpan w:val="2"/>
            <w:tcBorders>
              <w:top w:val="single" w:color="auto" w:sz="12" w:space="0"/>
            </w:tcBorders>
            <w:shd w:val="clear" w:color="auto" w:fill="auto"/>
          </w:tcPr>
          <w:p w:rsidRPr="00B51518" w:rsidR="00E81203" w:rsidP="001D6BBB" w:rsidRDefault="00E81203" w14:paraId="3A4417FD" w14:textId="77777777">
            <w:pPr>
              <w:rPr>
                <w:rFonts w:ascii="Arial" w:hAnsi="Arial" w:eastAsia="Calibri" w:cs="Arial"/>
                <w:sz w:val="24"/>
                <w:szCs w:val="24"/>
              </w:rPr>
            </w:pPr>
          </w:p>
          <w:p w:rsidRPr="00B51518" w:rsidR="00E81203" w:rsidP="001D6BBB" w:rsidRDefault="00E81203" w14:paraId="61591036" w14:textId="77777777">
            <w:pPr>
              <w:rPr>
                <w:rFonts w:ascii="Arial" w:hAnsi="Arial" w:eastAsia="Calibri" w:cs="Arial"/>
                <w:sz w:val="24"/>
                <w:szCs w:val="24"/>
              </w:rPr>
            </w:pPr>
          </w:p>
          <w:p w:rsidRPr="00B51518" w:rsidR="00E81203" w:rsidP="001D6BBB" w:rsidRDefault="00E81203" w14:paraId="30CFD683" w14:textId="77777777">
            <w:pPr>
              <w:rPr>
                <w:rFonts w:ascii="Arial" w:hAnsi="Arial" w:eastAsia="Calibri" w:cs="Arial"/>
                <w:sz w:val="24"/>
                <w:szCs w:val="24"/>
              </w:rPr>
            </w:pPr>
          </w:p>
          <w:p w:rsidRPr="00B51518" w:rsidR="00E81203" w:rsidP="001D6BBB" w:rsidRDefault="00E81203" w14:paraId="306532D6" w14:textId="77777777">
            <w:pPr>
              <w:rPr>
                <w:rFonts w:ascii="Arial" w:hAnsi="Arial" w:eastAsia="Calibri" w:cs="Arial"/>
                <w:sz w:val="24"/>
                <w:szCs w:val="24"/>
              </w:rPr>
            </w:pPr>
          </w:p>
          <w:p w:rsidRPr="00B51518" w:rsidR="00E81203" w:rsidP="001D6BBB" w:rsidRDefault="00E81203" w14:paraId="355C0E04" w14:textId="77777777">
            <w:pPr>
              <w:rPr>
                <w:rFonts w:ascii="Arial" w:hAnsi="Arial" w:eastAsia="Calibri" w:cs="Arial"/>
                <w:sz w:val="24"/>
                <w:szCs w:val="24"/>
              </w:rPr>
            </w:pPr>
          </w:p>
          <w:p w:rsidRPr="00B51518" w:rsidR="00E81203" w:rsidP="001D6BBB" w:rsidRDefault="00E81203" w14:paraId="279273DD" w14:textId="77777777">
            <w:pPr>
              <w:rPr>
                <w:rFonts w:ascii="Arial" w:hAnsi="Arial" w:eastAsia="Calibri" w:cs="Arial"/>
                <w:sz w:val="24"/>
                <w:szCs w:val="24"/>
              </w:rPr>
            </w:pPr>
          </w:p>
          <w:p w:rsidRPr="00B51518" w:rsidR="00E81203" w:rsidP="001D6BBB" w:rsidRDefault="00E81203" w14:paraId="3873B8E8" w14:textId="77777777">
            <w:pPr>
              <w:rPr>
                <w:rFonts w:ascii="Arial" w:hAnsi="Arial" w:eastAsia="Calibri" w:cs="Arial"/>
                <w:sz w:val="24"/>
                <w:szCs w:val="24"/>
              </w:rPr>
            </w:pPr>
          </w:p>
          <w:p w:rsidRPr="00B51518" w:rsidR="00E81203" w:rsidP="001D6BBB" w:rsidRDefault="00E81203" w14:paraId="4A896B08" w14:textId="77777777">
            <w:pPr>
              <w:rPr>
                <w:rFonts w:ascii="Arial" w:hAnsi="Arial" w:eastAsia="Calibri" w:cs="Arial"/>
                <w:sz w:val="24"/>
                <w:szCs w:val="24"/>
              </w:rPr>
            </w:pPr>
          </w:p>
          <w:p w:rsidRPr="00B51518" w:rsidR="00E81203" w:rsidP="001D6BBB" w:rsidRDefault="00E81203" w14:paraId="14DBE814" w14:textId="77777777">
            <w:pPr>
              <w:rPr>
                <w:rFonts w:ascii="Arial" w:hAnsi="Arial" w:eastAsia="Calibri" w:cs="Arial"/>
                <w:sz w:val="24"/>
                <w:szCs w:val="24"/>
              </w:rPr>
            </w:pPr>
          </w:p>
          <w:p w:rsidRPr="00B51518" w:rsidR="00E81203" w:rsidP="001D6BBB" w:rsidRDefault="00E81203" w14:paraId="5362F665" w14:textId="77777777">
            <w:pPr>
              <w:rPr>
                <w:rFonts w:ascii="Arial" w:hAnsi="Arial" w:eastAsia="Calibri" w:cs="Arial"/>
                <w:sz w:val="24"/>
                <w:szCs w:val="24"/>
              </w:rPr>
            </w:pPr>
          </w:p>
        </w:tc>
      </w:tr>
      <w:bookmarkEnd w:id="53"/>
    </w:tbl>
    <w:p w:rsidRPr="00B51518" w:rsidR="00E81203" w:rsidP="00E81203" w:rsidRDefault="00E81203" w14:paraId="2F77B465" w14:textId="77777777">
      <w:pPr>
        <w:rPr>
          <w:rFonts w:ascii="Arial" w:hAnsi="Arial" w:cs="Arial"/>
          <w:sz w:val="24"/>
          <w:szCs w:val="24"/>
        </w:rPr>
      </w:pPr>
    </w:p>
    <w:p w:rsidRPr="00B51518" w:rsidR="00E81203" w:rsidP="00E81203" w:rsidRDefault="00E81203" w14:paraId="1E50658E" w14:textId="7777777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B51518">
        <w:rPr>
          <w:rFonts w:ascii="Arial" w:hAnsi="Arial" w:cs="Arial"/>
        </w:rPr>
        <w:br w:type="page"/>
      </w:r>
    </w:p>
    <w:p w:rsidR="00E81203" w:rsidP="00E81203" w:rsidRDefault="00E81203" w14:paraId="0D54AA6B" w14:textId="77777777">
      <w:pPr>
        <w:widowControl/>
        <w:autoSpaceDE/>
        <w:autoSpaceDN/>
        <w:rPr>
          <w:rFonts w:ascii="Arial" w:hAnsi="Arial" w:cs="Arial"/>
          <w:b/>
          <w:sz w:val="24"/>
          <w:szCs w:val="24"/>
        </w:rPr>
      </w:pPr>
      <w:r w:rsidRPr="000513AC">
        <w:rPr>
          <w:rFonts w:ascii="Arial" w:hAnsi="Arial" w:cs="Arial"/>
          <w:b/>
          <w:sz w:val="24"/>
          <w:szCs w:val="24"/>
        </w:rPr>
        <w:t>APPENDIX D</w:t>
      </w:r>
    </w:p>
    <w:p w:rsidR="00E81203" w:rsidP="00E81203" w:rsidRDefault="00E81203" w14:paraId="041A7655" w14:textId="77777777">
      <w:pPr>
        <w:widowControl/>
        <w:autoSpaceDE/>
        <w:autoSpaceDN/>
        <w:rPr>
          <w:rFonts w:ascii="Arial" w:hAnsi="Arial" w:cs="Arial"/>
          <w:b/>
          <w:sz w:val="24"/>
          <w:szCs w:val="24"/>
        </w:rPr>
      </w:pPr>
    </w:p>
    <w:p w:rsidRPr="00B51518" w:rsidR="00E81203" w:rsidP="00E81203" w:rsidRDefault="00E81203" w14:paraId="063A5BD8" w14:textId="77777777">
      <w:pPr>
        <w:jc w:val="center"/>
        <w:rPr>
          <w:rFonts w:ascii="Arial" w:hAnsi="Arial" w:cs="Arial"/>
          <w:b/>
          <w:sz w:val="28"/>
          <w:szCs w:val="28"/>
        </w:rPr>
      </w:pPr>
      <w:r w:rsidRPr="00B51518">
        <w:rPr>
          <w:rFonts w:ascii="Arial" w:hAnsi="Arial" w:cs="Arial"/>
          <w:b/>
          <w:sz w:val="28"/>
          <w:szCs w:val="28"/>
        </w:rPr>
        <w:t xml:space="preserve">State of Maine </w:t>
      </w:r>
    </w:p>
    <w:p w:rsidR="00E81203" w:rsidP="00E81203" w:rsidRDefault="00E81203" w14:paraId="07E23375" w14:textId="77777777">
      <w:pPr>
        <w:jc w:val="center"/>
        <w:outlineLvl w:val="1"/>
        <w:rPr>
          <w:rFonts w:ascii="Arial" w:hAnsi="Arial" w:cs="Arial"/>
          <w:b/>
          <w:bCs/>
          <w:sz w:val="28"/>
          <w:szCs w:val="28"/>
          <w:lang w:val="x-none" w:eastAsia="x-none"/>
        </w:rPr>
      </w:pPr>
      <w:r w:rsidRPr="00D6306C">
        <w:rPr>
          <w:rStyle w:val="InitialStyle"/>
          <w:rFonts w:ascii="Arial" w:hAnsi="Arial" w:cs="Arial"/>
          <w:b/>
          <w:bCs/>
          <w:sz w:val="28"/>
          <w:szCs w:val="28"/>
        </w:rPr>
        <w:t>Department of Administrative and Financial Services</w:t>
      </w:r>
      <w:r w:rsidRPr="00B51518">
        <w:rPr>
          <w:rFonts w:ascii="Arial" w:hAnsi="Arial" w:cs="Arial"/>
          <w:b/>
          <w:bCs/>
          <w:sz w:val="28"/>
          <w:szCs w:val="28"/>
          <w:lang w:val="x-none" w:eastAsia="x-none"/>
        </w:rPr>
        <w:t xml:space="preserve"> </w:t>
      </w:r>
    </w:p>
    <w:p w:rsidRPr="000513AC" w:rsidR="00E81203" w:rsidP="00E81203" w:rsidRDefault="00E81203" w14:paraId="0BDCB5A5" w14:textId="77777777">
      <w:pPr>
        <w:jc w:val="center"/>
        <w:outlineLvl w:val="1"/>
        <w:rPr>
          <w:rFonts w:ascii="Arial" w:hAnsi="Arial" w:cs="Arial"/>
          <w:b/>
          <w:bCs/>
          <w:sz w:val="28"/>
          <w:szCs w:val="28"/>
          <w:lang w:eastAsia="x-none"/>
        </w:rPr>
      </w:pPr>
      <w:r>
        <w:rPr>
          <w:rFonts w:ascii="Arial" w:hAnsi="Arial" w:cs="Arial"/>
          <w:b/>
          <w:bCs/>
          <w:sz w:val="28"/>
          <w:szCs w:val="28"/>
          <w:lang w:eastAsia="x-none"/>
        </w:rPr>
        <w:t>SCOPE of SERVICES FORM</w:t>
      </w:r>
    </w:p>
    <w:p w:rsidRPr="00B51518" w:rsidR="00E81203" w:rsidP="00E81203" w:rsidRDefault="00E81203" w14:paraId="2D313FE0" w14:textId="77777777">
      <w:pPr>
        <w:jc w:val="center"/>
        <w:rPr>
          <w:rFonts w:ascii="Arial" w:hAnsi="Arial" w:cs="Arial"/>
          <w:b/>
          <w:sz w:val="28"/>
          <w:szCs w:val="28"/>
        </w:rPr>
      </w:pPr>
      <w:r w:rsidRPr="00B51518">
        <w:rPr>
          <w:rFonts w:ascii="Arial" w:hAnsi="Arial" w:cs="Arial"/>
          <w:b/>
          <w:sz w:val="28"/>
          <w:szCs w:val="28"/>
        </w:rPr>
        <w:t xml:space="preserve">RFP# </w:t>
      </w:r>
      <w:r>
        <w:rPr>
          <w:rFonts w:ascii="Arial" w:hAnsi="Arial" w:cs="Arial"/>
          <w:b/>
          <w:bCs/>
          <w:sz w:val="28"/>
          <w:szCs w:val="28"/>
        </w:rPr>
        <w:t>202010149</w:t>
      </w:r>
    </w:p>
    <w:p w:rsidR="00E81203" w:rsidP="00E81203" w:rsidRDefault="00E81203" w14:paraId="556C5269" w14:textId="77777777">
      <w:pPr>
        <w:widowControl/>
        <w:autoSpaceDE/>
        <w:autoSpaceDN/>
        <w:jc w:val="center"/>
        <w:rPr>
          <w:rFonts w:ascii="Arial" w:hAnsi="Arial" w:cs="Arial"/>
          <w:b/>
          <w:sz w:val="24"/>
          <w:szCs w:val="24"/>
        </w:rPr>
      </w:pPr>
      <w:r w:rsidRPr="002C62DE">
        <w:rPr>
          <w:rStyle w:val="InitialStyle"/>
          <w:rFonts w:ascii="Arial" w:hAnsi="Arial" w:cs="Arial"/>
          <w:b/>
          <w:bCs/>
          <w:sz w:val="28"/>
          <w:szCs w:val="28"/>
          <w:u w:val="single"/>
        </w:rPr>
        <w:t>Temporary Staffing Services</w:t>
      </w:r>
      <w:r w:rsidRPr="000513AC">
        <w:rPr>
          <w:rFonts w:ascii="Arial" w:hAnsi="Arial" w:cs="Arial"/>
          <w:b/>
          <w:sz w:val="24"/>
          <w:szCs w:val="24"/>
        </w:rPr>
        <w:t xml:space="preserve"> </w:t>
      </w:r>
    </w:p>
    <w:p w:rsidR="00E81203" w:rsidP="00E81203" w:rsidRDefault="00E81203" w14:paraId="37A25E69" w14:textId="77777777">
      <w:pPr>
        <w:widowControl/>
        <w:autoSpaceDE/>
        <w:autoSpaceDN/>
        <w:jc w:val="center"/>
        <w:rPr>
          <w:rFonts w:ascii="Arial" w:hAnsi="Arial" w:cs="Arial"/>
          <w:b/>
          <w:sz w:val="24"/>
          <w:szCs w:val="24"/>
        </w:rPr>
      </w:pPr>
    </w:p>
    <w:tbl>
      <w:tblPr>
        <w:tblW w:w="10215" w:type="dxa"/>
        <w:tblInd w:w="120" w:type="dxa"/>
        <w:tblBorders>
          <w:top w:val="double" w:color="auto" w:sz="4" w:space="0"/>
          <w:left w:val="double" w:color="auto" w:sz="4" w:space="0"/>
          <w:bottom w:val="double" w:color="auto" w:sz="4" w:space="0"/>
          <w:right w:val="double" w:color="auto" w:sz="4" w:space="0"/>
          <w:insideV w:val="single" w:color="000000" w:sz="6" w:space="0"/>
        </w:tblBorders>
        <w:tblLayout w:type="fixed"/>
        <w:tblCellMar>
          <w:left w:w="120" w:type="dxa"/>
          <w:right w:w="120" w:type="dxa"/>
        </w:tblCellMar>
        <w:tblLook w:val="00A0" w:firstRow="1" w:lastRow="0" w:firstColumn="1" w:lastColumn="0" w:noHBand="0" w:noVBand="0"/>
      </w:tblPr>
      <w:tblGrid>
        <w:gridCol w:w="3555"/>
        <w:gridCol w:w="6660"/>
      </w:tblGrid>
      <w:tr w:rsidRPr="00B51518" w:rsidR="00E81203" w:rsidTr="001D6BBB" w14:paraId="6EC76743" w14:textId="77777777">
        <w:trPr>
          <w:cantSplit/>
          <w:trHeight w:val="438"/>
        </w:trPr>
        <w:tc>
          <w:tcPr>
            <w:tcW w:w="3555" w:type="dxa"/>
            <w:tcBorders>
              <w:top w:val="double" w:color="auto" w:sz="4" w:space="0"/>
              <w:bottom w:val="double" w:color="auto" w:sz="4" w:space="0"/>
            </w:tcBorders>
            <w:shd w:val="clear" w:color="auto" w:fill="C6D9F1"/>
            <w:vAlign w:val="center"/>
          </w:tcPr>
          <w:p w:rsidRPr="00B51518" w:rsidR="00E81203" w:rsidP="001D6BBB" w:rsidRDefault="00E81203" w14:paraId="6B0CBAEF" w14:textId="77777777">
            <w:pPr>
              <w:pStyle w:val="DefaultText"/>
              <w:rPr>
                <w:rStyle w:val="InitialStyle"/>
                <w:rFonts w:ascii="Arial" w:hAnsi="Arial" w:cs="Arial"/>
                <w:b/>
              </w:rPr>
            </w:pPr>
            <w:r w:rsidRPr="00B51518">
              <w:rPr>
                <w:rStyle w:val="InitialStyle"/>
                <w:rFonts w:ascii="Arial" w:hAnsi="Arial" w:cs="Arial"/>
                <w:b/>
              </w:rPr>
              <w:t>Bidder’s Organization Name:</w:t>
            </w:r>
          </w:p>
        </w:tc>
        <w:tc>
          <w:tcPr>
            <w:tcW w:w="6660" w:type="dxa"/>
            <w:vAlign w:val="center"/>
          </w:tcPr>
          <w:p w:rsidRPr="00B51518" w:rsidR="00E81203" w:rsidP="001D6BBB" w:rsidRDefault="00E81203" w14:paraId="626C4607" w14:textId="77777777">
            <w:pPr>
              <w:pStyle w:val="DefaultText"/>
              <w:rPr>
                <w:rStyle w:val="InitialStyle"/>
                <w:rFonts w:ascii="Arial" w:hAnsi="Arial" w:cs="Arial"/>
                <w:b/>
              </w:rPr>
            </w:pPr>
          </w:p>
        </w:tc>
      </w:tr>
    </w:tbl>
    <w:p w:rsidR="00E81203" w:rsidP="00E81203" w:rsidRDefault="00E81203" w14:paraId="72D164AE" w14:textId="77777777">
      <w:pPr>
        <w:widowControl/>
        <w:autoSpaceDE/>
        <w:autoSpaceDN/>
        <w:jc w:val="center"/>
        <w:rPr>
          <w:rFonts w:ascii="Arial" w:hAnsi="Arial" w:cs="Arial"/>
          <w:b/>
          <w:sz w:val="24"/>
          <w:szCs w:val="24"/>
        </w:rPr>
      </w:pPr>
    </w:p>
    <w:tbl>
      <w:tblPr>
        <w:tblW w:w="10227" w:type="dxa"/>
        <w:tblInd w:w="108"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ook w:val="04A0" w:firstRow="1" w:lastRow="0" w:firstColumn="1" w:lastColumn="0" w:noHBand="0" w:noVBand="1"/>
      </w:tblPr>
      <w:tblGrid>
        <w:gridCol w:w="10227"/>
      </w:tblGrid>
      <w:tr w:rsidRPr="00B51518" w:rsidR="00E81203" w:rsidTr="001D6BBB" w14:paraId="1DE9246E" w14:textId="77777777">
        <w:tc>
          <w:tcPr>
            <w:tcW w:w="10227" w:type="dxa"/>
            <w:tcBorders>
              <w:top w:val="double" w:color="auto" w:sz="4" w:space="0"/>
              <w:bottom w:val="single" w:color="auto" w:sz="12" w:space="0"/>
            </w:tcBorders>
            <w:shd w:val="clear" w:color="auto" w:fill="C6D9F1"/>
            <w:vAlign w:val="center"/>
          </w:tcPr>
          <w:p w:rsidRPr="000B503A" w:rsidR="00E81203" w:rsidP="00053612" w:rsidRDefault="00E81203" w14:paraId="6610646A" w14:textId="77777777">
            <w:pPr>
              <w:pStyle w:val="ListParagraph"/>
              <w:widowControl/>
              <w:numPr>
                <w:ilvl w:val="0"/>
                <w:numId w:val="26"/>
              </w:numPr>
              <w:jc w:val="center"/>
              <w:rPr>
                <w:rFonts w:ascii="Arial" w:hAnsi="Arial" w:cs="Arial"/>
                <w:b/>
                <w:bCs/>
                <w:sz w:val="24"/>
                <w:szCs w:val="24"/>
              </w:rPr>
            </w:pPr>
            <w:bookmarkStart w:name="_Hlk52520599" w:id="54"/>
            <w:r>
              <w:rPr>
                <w:rFonts w:ascii="Arial" w:hAnsi="Arial" w:cs="Arial"/>
                <w:b/>
                <w:bCs/>
                <w:sz w:val="24"/>
                <w:szCs w:val="24"/>
              </w:rPr>
              <w:t xml:space="preserve">Placement </w:t>
            </w:r>
          </w:p>
        </w:tc>
      </w:tr>
      <w:tr w:rsidRPr="00B51518" w:rsidR="00E81203" w:rsidTr="001D6BBB" w14:paraId="512FED40" w14:textId="77777777">
        <w:trPr>
          <w:trHeight w:val="1154"/>
        </w:trPr>
        <w:tc>
          <w:tcPr>
            <w:tcW w:w="10227" w:type="dxa"/>
            <w:tcBorders>
              <w:top w:val="single" w:color="auto" w:sz="12" w:space="0"/>
            </w:tcBorders>
            <w:shd w:val="clear" w:color="auto" w:fill="auto"/>
            <w:vAlign w:val="center"/>
          </w:tcPr>
          <w:p w:rsidRPr="002C62DE" w:rsidR="00E81203" w:rsidP="001D6BBB" w:rsidRDefault="00E81203" w14:paraId="14275559" w14:textId="77777777">
            <w:pPr>
              <w:widowControl/>
              <w:rPr>
                <w:rFonts w:ascii="Arial" w:hAnsi="Arial" w:cs="Arial"/>
                <w:bCs/>
                <w:sz w:val="24"/>
                <w:szCs w:val="24"/>
              </w:rPr>
            </w:pPr>
            <w:r w:rsidRPr="002C62DE">
              <w:rPr>
                <w:rFonts w:ascii="Arial" w:hAnsi="Arial" w:cs="Arial"/>
                <w:bCs/>
                <w:sz w:val="24"/>
                <w:szCs w:val="24"/>
              </w:rPr>
              <w:t>Agencies have a wide range of Temporary Staffing needs that include, but are not limited to; office environment positions, positions that require driving, positions in a lab/medical environment, positions involving outdoor labor (some in remote locations), positions that require use of power equipment, positions that require working at-sea and boat usage, and security related positions.  It is not the intention of the State to include information technology related staffing positions under this RFP process.  Providers are not required to supply Resources for all categories.</w:t>
            </w:r>
          </w:p>
          <w:p w:rsidRPr="002C62DE" w:rsidR="00E81203" w:rsidP="001D6BBB" w:rsidRDefault="00E81203" w14:paraId="4401F273" w14:textId="77777777">
            <w:pPr>
              <w:widowControl/>
              <w:rPr>
                <w:rFonts w:ascii="Arial" w:hAnsi="Arial" w:cs="Arial"/>
                <w:bCs/>
                <w:sz w:val="24"/>
                <w:szCs w:val="24"/>
              </w:rPr>
            </w:pPr>
          </w:p>
          <w:p w:rsidRPr="00B526A3" w:rsidR="00E81203" w:rsidP="001D6BBB" w:rsidRDefault="00E81203" w14:paraId="19BF0BAF" w14:textId="77777777">
            <w:pPr>
              <w:widowControl/>
              <w:rPr>
                <w:rFonts w:ascii="Arial" w:hAnsi="Arial" w:cs="Arial"/>
                <w:b/>
                <w:bCs/>
                <w:sz w:val="24"/>
                <w:szCs w:val="24"/>
              </w:rPr>
            </w:pPr>
            <w:r w:rsidRPr="002C62DE">
              <w:rPr>
                <w:rFonts w:ascii="Arial" w:hAnsi="Arial" w:cs="Arial"/>
                <w:bCs/>
                <w:sz w:val="24"/>
                <w:szCs w:val="24"/>
              </w:rPr>
              <w:t xml:space="preserve">Agencies may require the Provider to identify and recruit Resources </w:t>
            </w:r>
            <w:r>
              <w:rPr>
                <w:rFonts w:ascii="Arial" w:hAnsi="Arial" w:cs="Arial"/>
                <w:bCs/>
                <w:sz w:val="24"/>
                <w:szCs w:val="24"/>
              </w:rPr>
              <w:t>(</w:t>
            </w:r>
            <w:r w:rsidRPr="002C62DE">
              <w:rPr>
                <w:rFonts w:ascii="Arial" w:hAnsi="Arial" w:cs="Arial"/>
                <w:b/>
                <w:bCs/>
                <w:sz w:val="24"/>
                <w:szCs w:val="24"/>
              </w:rPr>
              <w:t>Temp Provider Identified Resource</w:t>
            </w:r>
            <w:r>
              <w:rPr>
                <w:rFonts w:ascii="Arial" w:hAnsi="Arial" w:cs="Arial"/>
                <w:bCs/>
                <w:sz w:val="24"/>
                <w:szCs w:val="24"/>
              </w:rPr>
              <w:t>)</w:t>
            </w:r>
            <w:r w:rsidRPr="002C62DE">
              <w:rPr>
                <w:rFonts w:ascii="Arial" w:hAnsi="Arial" w:cs="Arial"/>
                <w:b/>
                <w:bCs/>
                <w:sz w:val="24"/>
                <w:szCs w:val="24"/>
              </w:rPr>
              <w:t xml:space="preserve"> </w:t>
            </w:r>
            <w:r w:rsidRPr="002C62DE">
              <w:rPr>
                <w:rFonts w:ascii="Arial" w:hAnsi="Arial" w:cs="Arial"/>
                <w:bCs/>
                <w:sz w:val="24"/>
                <w:szCs w:val="24"/>
              </w:rPr>
              <w:t xml:space="preserve">for these Temporary Staffing needs or the Agency may select the specific individual </w:t>
            </w:r>
            <w:r>
              <w:rPr>
                <w:rFonts w:ascii="Arial" w:hAnsi="Arial" w:cs="Arial"/>
                <w:bCs/>
                <w:sz w:val="24"/>
                <w:szCs w:val="24"/>
              </w:rPr>
              <w:t>(</w:t>
            </w:r>
            <w:r w:rsidRPr="002C62DE">
              <w:rPr>
                <w:rFonts w:ascii="Arial" w:hAnsi="Arial" w:cs="Arial"/>
                <w:b/>
                <w:bCs/>
                <w:sz w:val="24"/>
                <w:szCs w:val="24"/>
              </w:rPr>
              <w:t>State Identified Resource (Payroll)</w:t>
            </w:r>
            <w:r>
              <w:rPr>
                <w:rFonts w:ascii="Arial" w:hAnsi="Arial" w:cs="Arial"/>
                <w:bCs/>
                <w:sz w:val="24"/>
                <w:szCs w:val="24"/>
              </w:rPr>
              <w:t>)</w:t>
            </w:r>
            <w:r w:rsidRPr="002C62DE">
              <w:rPr>
                <w:rFonts w:ascii="Arial" w:hAnsi="Arial" w:cs="Arial"/>
                <w:bCs/>
                <w:sz w:val="24"/>
                <w:szCs w:val="24"/>
              </w:rPr>
              <w:t>.  If the Agency selects the individual and sets the hourly rate, the Provider may be required to compare the hourly rate proposed by the Agency with market-based hourly rates.  The Provider may also confer with the Division of P</w:t>
            </w:r>
            <w:r>
              <w:rPr>
                <w:rFonts w:ascii="Arial" w:hAnsi="Arial" w:cs="Arial"/>
                <w:bCs/>
                <w:sz w:val="24"/>
                <w:szCs w:val="24"/>
              </w:rPr>
              <w:t>rocurement Service</w:t>
            </w:r>
            <w:r w:rsidRPr="002C62DE">
              <w:rPr>
                <w:rFonts w:ascii="Arial" w:hAnsi="Arial" w:cs="Arial"/>
                <w:bCs/>
                <w:sz w:val="24"/>
                <w:szCs w:val="24"/>
              </w:rPr>
              <w:t>s regarding any concerns with the assignment.</w:t>
            </w:r>
          </w:p>
        </w:tc>
      </w:tr>
      <w:tr w:rsidRPr="00B51518" w:rsidR="00E81203" w:rsidTr="001D6BBB" w14:paraId="2B1B5826" w14:textId="77777777">
        <w:trPr>
          <w:trHeight w:val="4176"/>
        </w:trPr>
        <w:tc>
          <w:tcPr>
            <w:tcW w:w="10227" w:type="dxa"/>
            <w:tcBorders>
              <w:top w:val="single" w:color="auto" w:sz="12" w:space="0"/>
            </w:tcBorders>
            <w:shd w:val="clear" w:color="auto" w:fill="C6D9F1"/>
            <w:vAlign w:val="center"/>
          </w:tcPr>
          <w:p w:rsidRPr="00F824D6" w:rsidR="00E81203" w:rsidP="00053612" w:rsidRDefault="00E81203" w14:paraId="36AD7E54" w14:textId="77777777">
            <w:pPr>
              <w:pStyle w:val="ListParagraph"/>
              <w:numPr>
                <w:ilvl w:val="0"/>
                <w:numId w:val="27"/>
              </w:numPr>
              <w:rPr>
                <w:rFonts w:ascii="Arial" w:hAnsi="Arial" w:cs="Arial"/>
                <w:b/>
                <w:sz w:val="24"/>
                <w:szCs w:val="24"/>
              </w:rPr>
            </w:pPr>
            <w:r w:rsidRPr="00F824D6">
              <w:rPr>
                <w:rFonts w:ascii="Arial" w:hAnsi="Arial" w:cs="Arial"/>
                <w:b/>
                <w:sz w:val="24"/>
                <w:szCs w:val="24"/>
              </w:rPr>
              <w:t xml:space="preserve">Identify which categories your company has the experience, access to interested Resources, and insurance to fill.  </w:t>
            </w:r>
          </w:p>
          <w:p w:rsidRPr="00B526A3" w:rsidR="00E81203" w:rsidP="001D6BBB" w:rsidRDefault="00E81203" w14:paraId="38D41A55" w14:textId="77777777">
            <w:pPr>
              <w:rPr>
                <w:rFonts w:ascii="Arial" w:hAnsi="Arial" w:cs="Arial"/>
                <w:b/>
                <w:sz w:val="24"/>
                <w:szCs w:val="24"/>
              </w:rPr>
            </w:pPr>
          </w:p>
          <w:p w:rsidR="00E81203" w:rsidP="001D6BBB" w:rsidRDefault="00E81203" w14:paraId="3C030319" w14:textId="77777777">
            <w:pPr>
              <w:rPr>
                <w:bCs/>
                <w:i/>
                <w:sz w:val="24"/>
                <w:szCs w:val="24"/>
              </w:rPr>
            </w:pPr>
            <w:r>
              <w:rPr>
                <w:bCs/>
                <w:i/>
                <w:sz w:val="24"/>
                <w:szCs w:val="24"/>
              </w:rPr>
              <w:t>Category I – Office Environment</w:t>
            </w:r>
          </w:p>
          <w:p w:rsidR="00E81203" w:rsidP="001D6BBB" w:rsidRDefault="00E81203" w14:paraId="5A9AB637" w14:textId="77777777">
            <w:pPr>
              <w:rPr>
                <w:bCs/>
                <w:i/>
                <w:sz w:val="24"/>
                <w:szCs w:val="24"/>
              </w:rPr>
            </w:pPr>
            <w:r>
              <w:rPr>
                <w:bCs/>
                <w:i/>
                <w:sz w:val="24"/>
                <w:szCs w:val="24"/>
              </w:rPr>
              <w:t>Category II – Driving related positions</w:t>
            </w:r>
          </w:p>
          <w:p w:rsidR="00E81203" w:rsidP="001D6BBB" w:rsidRDefault="00E81203" w14:paraId="7C4D378A" w14:textId="77777777">
            <w:pPr>
              <w:rPr>
                <w:bCs/>
                <w:i/>
                <w:sz w:val="24"/>
                <w:szCs w:val="24"/>
              </w:rPr>
            </w:pPr>
            <w:r>
              <w:rPr>
                <w:bCs/>
                <w:i/>
                <w:sz w:val="24"/>
                <w:szCs w:val="24"/>
              </w:rPr>
              <w:t>Category III – Lab/Medical Environment</w:t>
            </w:r>
          </w:p>
          <w:p w:rsidR="00E81203" w:rsidP="001D6BBB" w:rsidRDefault="00E81203" w14:paraId="3958A7FD" w14:textId="77777777">
            <w:pPr>
              <w:rPr>
                <w:bCs/>
                <w:i/>
                <w:sz w:val="24"/>
                <w:szCs w:val="24"/>
              </w:rPr>
            </w:pPr>
            <w:r>
              <w:rPr>
                <w:bCs/>
                <w:i/>
                <w:sz w:val="24"/>
                <w:szCs w:val="24"/>
              </w:rPr>
              <w:t>Category IV – Outdoor Labor/Remote</w:t>
            </w:r>
          </w:p>
          <w:p w:rsidR="00E81203" w:rsidP="001D6BBB" w:rsidRDefault="00E81203" w14:paraId="19315C52" w14:textId="77777777">
            <w:pPr>
              <w:rPr>
                <w:bCs/>
                <w:i/>
                <w:sz w:val="24"/>
                <w:szCs w:val="24"/>
              </w:rPr>
            </w:pPr>
            <w:r>
              <w:rPr>
                <w:bCs/>
                <w:i/>
                <w:sz w:val="24"/>
                <w:szCs w:val="24"/>
              </w:rPr>
              <w:t>Category V – Power Equipment</w:t>
            </w:r>
          </w:p>
          <w:p w:rsidR="00E81203" w:rsidP="001D6BBB" w:rsidRDefault="00E81203" w14:paraId="15AF6D3D" w14:textId="77777777">
            <w:pPr>
              <w:rPr>
                <w:bCs/>
                <w:i/>
                <w:sz w:val="24"/>
                <w:szCs w:val="24"/>
              </w:rPr>
            </w:pPr>
            <w:r>
              <w:rPr>
                <w:bCs/>
                <w:i/>
                <w:sz w:val="24"/>
                <w:szCs w:val="24"/>
              </w:rPr>
              <w:t>Category VI – At Sea/Boat Usage</w:t>
            </w:r>
          </w:p>
          <w:p w:rsidR="00E81203" w:rsidP="001D6BBB" w:rsidRDefault="00E81203" w14:paraId="05FE8086" w14:textId="77777777">
            <w:pPr>
              <w:rPr>
                <w:bCs/>
                <w:i/>
                <w:sz w:val="24"/>
                <w:szCs w:val="24"/>
              </w:rPr>
            </w:pPr>
            <w:r>
              <w:rPr>
                <w:bCs/>
                <w:i/>
                <w:sz w:val="24"/>
                <w:szCs w:val="24"/>
              </w:rPr>
              <w:t>Category VII – Trades</w:t>
            </w:r>
          </w:p>
          <w:p w:rsidR="00E81203" w:rsidP="001D6BBB" w:rsidRDefault="00E81203" w14:paraId="0F955379" w14:textId="77777777">
            <w:pPr>
              <w:rPr>
                <w:bCs/>
                <w:i/>
                <w:sz w:val="24"/>
                <w:szCs w:val="24"/>
              </w:rPr>
            </w:pPr>
          </w:p>
          <w:p w:rsidRPr="00C46D51" w:rsidR="00E81203" w:rsidP="00053612" w:rsidRDefault="00E81203" w14:paraId="6EB004AC" w14:textId="77777777">
            <w:pPr>
              <w:pStyle w:val="ListParagraph"/>
              <w:numPr>
                <w:ilvl w:val="0"/>
                <w:numId w:val="27"/>
              </w:numPr>
              <w:rPr>
                <w:rFonts w:ascii="Arial" w:hAnsi="Arial" w:cs="Arial"/>
                <w:b/>
                <w:iCs/>
                <w:sz w:val="24"/>
                <w:szCs w:val="24"/>
              </w:rPr>
            </w:pPr>
            <w:r w:rsidRPr="00C46D51">
              <w:rPr>
                <w:rFonts w:ascii="Arial" w:hAnsi="Arial" w:cs="Arial"/>
                <w:b/>
                <w:iCs/>
                <w:sz w:val="24"/>
                <w:szCs w:val="24"/>
              </w:rPr>
              <w:t>Describe how your company will provide assistance to Agencies with the placement of any candidates(s).</w:t>
            </w:r>
          </w:p>
          <w:p w:rsidR="00E81203" w:rsidP="001D6BBB" w:rsidRDefault="00E81203" w14:paraId="71B031C4" w14:textId="77777777">
            <w:pPr>
              <w:rPr>
                <w:rFonts w:ascii="Arial" w:hAnsi="Arial" w:eastAsia="Calibri" w:cs="Arial"/>
                <w:sz w:val="24"/>
                <w:szCs w:val="24"/>
              </w:rPr>
            </w:pPr>
          </w:p>
          <w:p w:rsidRPr="00B526A3" w:rsidR="00E81203" w:rsidP="001D6BBB" w:rsidRDefault="00E81203" w14:paraId="0F723301" w14:textId="77777777">
            <w:pPr>
              <w:rPr>
                <w:rFonts w:ascii="Arial" w:hAnsi="Arial" w:cs="Arial"/>
                <w:b/>
                <w:sz w:val="24"/>
                <w:szCs w:val="24"/>
              </w:rPr>
            </w:pPr>
          </w:p>
        </w:tc>
      </w:tr>
      <w:tr w:rsidRPr="00B51518" w:rsidR="00E81203" w:rsidTr="001D6BBB" w14:paraId="6053555D" w14:textId="77777777">
        <w:trPr>
          <w:trHeight w:val="1154"/>
        </w:trPr>
        <w:tc>
          <w:tcPr>
            <w:tcW w:w="10227" w:type="dxa"/>
            <w:tcBorders>
              <w:top w:val="single" w:color="auto" w:sz="12" w:space="0"/>
            </w:tcBorders>
            <w:shd w:val="clear" w:color="auto" w:fill="auto"/>
            <w:vAlign w:val="center"/>
          </w:tcPr>
          <w:p w:rsidRPr="00B51518" w:rsidR="00E81203" w:rsidP="001D6BBB" w:rsidRDefault="00E81203" w14:paraId="531178C7" w14:textId="77777777">
            <w:pPr>
              <w:rPr>
                <w:rFonts w:ascii="Arial" w:hAnsi="Arial" w:eastAsia="Calibri" w:cs="Arial"/>
                <w:sz w:val="24"/>
                <w:szCs w:val="24"/>
              </w:rPr>
            </w:pPr>
            <w:bookmarkStart w:name="_Hlk52627963" w:id="55"/>
            <w:bookmarkEnd w:id="54"/>
          </w:p>
        </w:tc>
      </w:tr>
    </w:tbl>
    <w:p w:rsidR="00E81203" w:rsidP="00E81203" w:rsidRDefault="00E81203" w14:paraId="77FEC046" w14:textId="77777777">
      <w:pPr>
        <w:widowControl/>
        <w:autoSpaceDE/>
        <w:autoSpaceDN/>
        <w:rPr>
          <w:rFonts w:ascii="Arial" w:hAnsi="Arial" w:cs="Arial"/>
          <w:b/>
          <w:sz w:val="24"/>
          <w:szCs w:val="24"/>
        </w:rPr>
      </w:pPr>
    </w:p>
    <w:p w:rsidR="00E81203" w:rsidP="00E81203" w:rsidRDefault="00E81203" w14:paraId="0323486D" w14:textId="77777777">
      <w:pPr>
        <w:widowControl/>
        <w:autoSpaceDE/>
        <w:autoSpaceDN/>
        <w:rPr>
          <w:rFonts w:ascii="Arial" w:hAnsi="Arial" w:cs="Arial"/>
          <w:b/>
          <w:sz w:val="24"/>
          <w:szCs w:val="24"/>
        </w:rPr>
      </w:pPr>
      <w:r>
        <w:rPr>
          <w:rFonts w:ascii="Arial" w:hAnsi="Arial" w:cs="Arial"/>
          <w:b/>
          <w:sz w:val="24"/>
          <w:szCs w:val="24"/>
        </w:rPr>
        <w:br w:type="page"/>
      </w:r>
    </w:p>
    <w:p w:rsidR="00E81203" w:rsidP="00E81203" w:rsidRDefault="00E81203" w14:paraId="7B9E2EF9" w14:textId="77777777">
      <w:pPr>
        <w:widowControl/>
        <w:autoSpaceDE/>
        <w:autoSpaceDN/>
        <w:rPr>
          <w:rFonts w:ascii="Arial" w:hAnsi="Arial" w:cs="Arial"/>
          <w:b/>
          <w:sz w:val="24"/>
          <w:szCs w:val="24"/>
        </w:rPr>
      </w:pPr>
      <w:r w:rsidRPr="000513AC">
        <w:rPr>
          <w:rFonts w:ascii="Arial" w:hAnsi="Arial" w:cs="Arial"/>
          <w:b/>
          <w:sz w:val="24"/>
          <w:szCs w:val="24"/>
        </w:rPr>
        <w:t>APPENDIX D</w:t>
      </w:r>
      <w:r>
        <w:rPr>
          <w:rFonts w:ascii="Arial" w:hAnsi="Arial" w:cs="Arial"/>
          <w:b/>
          <w:sz w:val="24"/>
          <w:szCs w:val="24"/>
        </w:rPr>
        <w:t xml:space="preserve"> (continued)</w:t>
      </w:r>
      <w:bookmarkEnd w:id="55"/>
    </w:p>
    <w:p w:rsidR="00E81203" w:rsidP="00E81203" w:rsidRDefault="00E81203" w14:paraId="7E7CFB32" w14:textId="77777777">
      <w:pPr>
        <w:widowControl/>
        <w:autoSpaceDE/>
        <w:autoSpaceDN/>
        <w:jc w:val="center"/>
        <w:rPr>
          <w:rFonts w:ascii="Arial" w:hAnsi="Arial" w:cs="Arial"/>
          <w:b/>
          <w:sz w:val="24"/>
          <w:szCs w:val="24"/>
        </w:rPr>
      </w:pPr>
    </w:p>
    <w:tbl>
      <w:tblPr>
        <w:tblW w:w="10227" w:type="dxa"/>
        <w:tblInd w:w="108"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ook w:val="04A0" w:firstRow="1" w:lastRow="0" w:firstColumn="1" w:lastColumn="0" w:noHBand="0" w:noVBand="1"/>
      </w:tblPr>
      <w:tblGrid>
        <w:gridCol w:w="10227"/>
      </w:tblGrid>
      <w:tr w:rsidRPr="00B51518" w:rsidR="00E81203" w:rsidTr="001D6BBB" w14:paraId="54609B89" w14:textId="77777777">
        <w:tc>
          <w:tcPr>
            <w:tcW w:w="10227" w:type="dxa"/>
            <w:tcBorders>
              <w:top w:val="double" w:color="auto" w:sz="4" w:space="0"/>
              <w:bottom w:val="single" w:color="auto" w:sz="12" w:space="0"/>
            </w:tcBorders>
            <w:shd w:val="clear" w:color="auto" w:fill="C6D9F1"/>
            <w:vAlign w:val="center"/>
          </w:tcPr>
          <w:p w:rsidRPr="00B51518" w:rsidR="00E81203" w:rsidP="00053612" w:rsidRDefault="00E81203" w14:paraId="1BBD9DEF" w14:textId="77777777">
            <w:pPr>
              <w:pStyle w:val="ListParagraph"/>
              <w:widowControl/>
              <w:numPr>
                <w:ilvl w:val="0"/>
                <w:numId w:val="26"/>
              </w:numPr>
              <w:jc w:val="center"/>
              <w:rPr>
                <w:rFonts w:ascii="Arial" w:hAnsi="Arial" w:eastAsia="Calibri" w:cs="Arial"/>
                <w:sz w:val="24"/>
                <w:szCs w:val="24"/>
              </w:rPr>
            </w:pPr>
            <w:r>
              <w:rPr>
                <w:rFonts w:ascii="Arial" w:hAnsi="Arial" w:cs="Arial"/>
                <w:b/>
                <w:bCs/>
                <w:sz w:val="24"/>
                <w:szCs w:val="24"/>
              </w:rPr>
              <w:t>Category and Pay Rate</w:t>
            </w:r>
          </w:p>
        </w:tc>
      </w:tr>
      <w:tr w:rsidRPr="00B51518" w:rsidR="00E81203" w:rsidTr="001D6BBB" w14:paraId="4F817DAB" w14:textId="77777777">
        <w:trPr>
          <w:trHeight w:val="1154"/>
        </w:trPr>
        <w:tc>
          <w:tcPr>
            <w:tcW w:w="10227" w:type="dxa"/>
            <w:tcBorders>
              <w:top w:val="single" w:color="auto" w:sz="12" w:space="0"/>
            </w:tcBorders>
            <w:shd w:val="clear" w:color="auto" w:fill="auto"/>
            <w:vAlign w:val="center"/>
          </w:tcPr>
          <w:p w:rsidRPr="002C62DE" w:rsidR="00E81203" w:rsidP="001D6BBB" w:rsidRDefault="00E81203" w14:paraId="193BBC13" w14:textId="77777777">
            <w:pPr>
              <w:widowControl/>
              <w:rPr>
                <w:rFonts w:ascii="Arial" w:hAnsi="Arial" w:cs="Arial"/>
                <w:bCs/>
                <w:sz w:val="24"/>
                <w:szCs w:val="24"/>
              </w:rPr>
            </w:pPr>
            <w:bookmarkStart w:name="_Hlk97540819" w:id="56"/>
            <w:r w:rsidRPr="002C62DE">
              <w:rPr>
                <w:rFonts w:ascii="Arial" w:hAnsi="Arial" w:cs="Arial"/>
                <w:bCs/>
                <w:sz w:val="24"/>
                <w:szCs w:val="24"/>
              </w:rPr>
              <w:t xml:space="preserve">Successful </w:t>
            </w:r>
            <w:r>
              <w:rPr>
                <w:rFonts w:ascii="Arial" w:hAnsi="Arial" w:cs="Arial"/>
                <w:bCs/>
                <w:sz w:val="24"/>
                <w:szCs w:val="24"/>
              </w:rPr>
              <w:t>B</w:t>
            </w:r>
            <w:r w:rsidRPr="002C62DE">
              <w:rPr>
                <w:rFonts w:ascii="Arial" w:hAnsi="Arial" w:cs="Arial"/>
                <w:bCs/>
                <w:sz w:val="24"/>
                <w:szCs w:val="24"/>
              </w:rPr>
              <w:t xml:space="preserve">idders will be awarded a Master Agreement which sets forth standard mark-up rates, as proposed.  Agencies may request services directly from any Provider holding a Master Agreement.  Alternatively, agencies may elect to request competitive quotes from more than one Provider holding a Master Agreement, at the Agency’s discretion.  </w:t>
            </w:r>
          </w:p>
          <w:p w:rsidRPr="002C62DE" w:rsidR="00E81203" w:rsidP="001D6BBB" w:rsidRDefault="00E81203" w14:paraId="23AAEE8F" w14:textId="77777777">
            <w:pPr>
              <w:widowControl/>
              <w:rPr>
                <w:rFonts w:ascii="Arial" w:hAnsi="Arial" w:cs="Arial"/>
                <w:bCs/>
                <w:sz w:val="24"/>
                <w:szCs w:val="24"/>
              </w:rPr>
            </w:pPr>
          </w:p>
          <w:p w:rsidRPr="00B51518" w:rsidR="00E81203" w:rsidP="001D6BBB" w:rsidRDefault="00E81203" w14:paraId="6F8EACA1" w14:textId="77777777">
            <w:pPr>
              <w:rPr>
                <w:rFonts w:ascii="Arial" w:hAnsi="Arial" w:eastAsia="Calibri" w:cs="Arial"/>
                <w:sz w:val="24"/>
                <w:szCs w:val="24"/>
              </w:rPr>
            </w:pPr>
            <w:r w:rsidRPr="002C62DE">
              <w:rPr>
                <w:rFonts w:ascii="Arial" w:hAnsi="Arial" w:cs="Arial"/>
                <w:bCs/>
                <w:sz w:val="24"/>
                <w:szCs w:val="24"/>
              </w:rPr>
              <w:t xml:space="preserve">The Agency and the Provider must agree upon the Resource’s Staffing Category (as shown on </w:t>
            </w:r>
            <w:r w:rsidRPr="002C62DE">
              <w:rPr>
                <w:rFonts w:ascii="Arial" w:hAnsi="Arial" w:cs="Arial"/>
                <w:b/>
                <w:bCs/>
                <w:sz w:val="24"/>
                <w:szCs w:val="24"/>
              </w:rPr>
              <w:t xml:space="preserve">Appendix </w:t>
            </w:r>
            <w:r>
              <w:rPr>
                <w:rFonts w:ascii="Arial" w:hAnsi="Arial" w:cs="Arial"/>
                <w:b/>
                <w:bCs/>
                <w:sz w:val="24"/>
                <w:szCs w:val="24"/>
              </w:rPr>
              <w:t>E</w:t>
            </w:r>
            <w:r w:rsidRPr="002C62DE">
              <w:rPr>
                <w:rFonts w:ascii="Arial" w:hAnsi="Arial" w:cs="Arial"/>
                <w:bCs/>
                <w:sz w:val="24"/>
                <w:szCs w:val="24"/>
              </w:rPr>
              <w:t>), in writing and in advance of work performance.  The Staffing Category shall be dictated by the potential risks associated with the position.  It is incumbent upon the Provider to ensure that a Staffing Category is agreed upon in writing and in advance of work performance.</w:t>
            </w:r>
          </w:p>
        </w:tc>
      </w:tr>
      <w:bookmarkEnd w:id="56"/>
      <w:tr w:rsidRPr="00B51518" w:rsidR="00E81203" w:rsidTr="001D6BBB" w14:paraId="7A79E1FB" w14:textId="77777777">
        <w:tc>
          <w:tcPr>
            <w:tcW w:w="10227" w:type="dxa"/>
            <w:tcBorders>
              <w:top w:val="single" w:color="auto" w:sz="12" w:space="0"/>
              <w:bottom w:val="single" w:color="auto" w:sz="12" w:space="0"/>
            </w:tcBorders>
            <w:shd w:val="clear" w:color="auto" w:fill="C6D9F1"/>
            <w:vAlign w:val="center"/>
          </w:tcPr>
          <w:p w:rsidRPr="00B526A3" w:rsidR="00E81203" w:rsidP="00053612" w:rsidRDefault="00E81203" w14:paraId="35BEF997" w14:textId="77777777">
            <w:pPr>
              <w:pStyle w:val="ListParagraph"/>
              <w:numPr>
                <w:ilvl w:val="0"/>
                <w:numId w:val="28"/>
              </w:numPr>
              <w:rPr>
                <w:rFonts w:ascii="Arial" w:hAnsi="Arial" w:cs="Arial"/>
                <w:b/>
                <w:spacing w:val="-2"/>
                <w:sz w:val="24"/>
                <w:szCs w:val="24"/>
              </w:rPr>
            </w:pPr>
            <w:r w:rsidRPr="00B526A3">
              <w:rPr>
                <w:rFonts w:ascii="Arial" w:hAnsi="Arial" w:cs="Arial"/>
                <w:b/>
                <w:sz w:val="24"/>
                <w:szCs w:val="24"/>
              </w:rPr>
              <w:t>Describ</w:t>
            </w:r>
            <w:r>
              <w:rPr>
                <w:rFonts w:ascii="Arial" w:hAnsi="Arial" w:cs="Arial"/>
                <w:b/>
                <w:sz w:val="24"/>
                <w:szCs w:val="24"/>
              </w:rPr>
              <w:t>e</w:t>
            </w:r>
            <w:r w:rsidRPr="00B526A3">
              <w:rPr>
                <w:rFonts w:ascii="Arial" w:hAnsi="Arial" w:cs="Arial"/>
                <w:b/>
                <w:sz w:val="24"/>
                <w:szCs w:val="24"/>
              </w:rPr>
              <w:t xml:space="preserve"> how your organization would ensure timeliness of communication with the Agency.  Include guaranteed response times for telephone or voicemail messages related to requests for Resources.</w:t>
            </w:r>
          </w:p>
        </w:tc>
      </w:tr>
      <w:tr w:rsidRPr="00B51518" w:rsidR="00E81203" w:rsidTr="001D6BBB" w14:paraId="76DB8B8D" w14:textId="77777777">
        <w:trPr>
          <w:trHeight w:val="2787"/>
        </w:trPr>
        <w:tc>
          <w:tcPr>
            <w:tcW w:w="10227" w:type="dxa"/>
            <w:tcBorders>
              <w:top w:val="single" w:color="auto" w:sz="12" w:space="0"/>
            </w:tcBorders>
            <w:shd w:val="clear" w:color="auto" w:fill="auto"/>
          </w:tcPr>
          <w:p w:rsidRPr="00B51518" w:rsidR="00E81203" w:rsidP="001D6BBB" w:rsidRDefault="00E81203" w14:paraId="30DF4901" w14:textId="77777777">
            <w:pPr>
              <w:rPr>
                <w:rFonts w:ascii="Arial" w:hAnsi="Arial" w:eastAsia="Calibri" w:cs="Arial"/>
                <w:sz w:val="24"/>
                <w:szCs w:val="24"/>
              </w:rPr>
            </w:pPr>
          </w:p>
          <w:p w:rsidRPr="00B51518" w:rsidR="00E81203" w:rsidP="001D6BBB" w:rsidRDefault="00E81203" w14:paraId="010077B8" w14:textId="77777777">
            <w:pPr>
              <w:rPr>
                <w:rFonts w:ascii="Arial" w:hAnsi="Arial" w:eastAsia="Calibri" w:cs="Arial"/>
                <w:sz w:val="24"/>
                <w:szCs w:val="24"/>
              </w:rPr>
            </w:pPr>
          </w:p>
          <w:p w:rsidR="00E81203" w:rsidP="001D6BBB" w:rsidRDefault="00E81203" w14:paraId="09FD84D8" w14:textId="77777777">
            <w:pPr>
              <w:rPr>
                <w:rFonts w:ascii="Arial" w:hAnsi="Arial" w:eastAsia="Calibri" w:cs="Arial"/>
                <w:sz w:val="24"/>
                <w:szCs w:val="24"/>
              </w:rPr>
            </w:pPr>
          </w:p>
          <w:p w:rsidR="00E81203" w:rsidP="001D6BBB" w:rsidRDefault="00E81203" w14:paraId="5DDE1262" w14:textId="77777777">
            <w:pPr>
              <w:rPr>
                <w:rFonts w:ascii="Arial" w:hAnsi="Arial" w:eastAsia="Calibri" w:cs="Arial"/>
                <w:sz w:val="24"/>
                <w:szCs w:val="24"/>
              </w:rPr>
            </w:pPr>
          </w:p>
          <w:p w:rsidR="00E81203" w:rsidP="001D6BBB" w:rsidRDefault="00E81203" w14:paraId="2B741C9F" w14:textId="77777777">
            <w:pPr>
              <w:rPr>
                <w:rFonts w:ascii="Arial" w:hAnsi="Arial" w:eastAsia="Calibri" w:cs="Arial"/>
                <w:sz w:val="24"/>
                <w:szCs w:val="24"/>
              </w:rPr>
            </w:pPr>
          </w:p>
          <w:p w:rsidR="00E81203" w:rsidP="001D6BBB" w:rsidRDefault="00E81203" w14:paraId="207AC7D8" w14:textId="77777777">
            <w:pPr>
              <w:rPr>
                <w:rFonts w:ascii="Arial" w:hAnsi="Arial" w:eastAsia="Calibri" w:cs="Arial"/>
                <w:sz w:val="24"/>
                <w:szCs w:val="24"/>
              </w:rPr>
            </w:pPr>
          </w:p>
          <w:p w:rsidR="00E81203" w:rsidP="001D6BBB" w:rsidRDefault="00E81203" w14:paraId="21517945" w14:textId="77777777">
            <w:pPr>
              <w:rPr>
                <w:rFonts w:ascii="Arial" w:hAnsi="Arial" w:eastAsia="Calibri" w:cs="Arial"/>
                <w:sz w:val="24"/>
                <w:szCs w:val="24"/>
              </w:rPr>
            </w:pPr>
          </w:p>
          <w:p w:rsidRPr="00B51518" w:rsidR="00E81203" w:rsidP="001D6BBB" w:rsidRDefault="00E81203" w14:paraId="4DA610B3" w14:textId="77777777">
            <w:pPr>
              <w:rPr>
                <w:rFonts w:ascii="Arial" w:hAnsi="Arial" w:eastAsia="Calibri" w:cs="Arial"/>
                <w:sz w:val="24"/>
                <w:szCs w:val="24"/>
              </w:rPr>
            </w:pPr>
          </w:p>
        </w:tc>
      </w:tr>
    </w:tbl>
    <w:p w:rsidR="00E81203" w:rsidP="00E81203" w:rsidRDefault="00E81203" w14:paraId="5F8588F9" w14:textId="77777777">
      <w:pPr>
        <w:widowControl/>
        <w:autoSpaceDE/>
        <w:autoSpaceDN/>
        <w:jc w:val="center"/>
        <w:rPr>
          <w:rFonts w:ascii="Arial" w:hAnsi="Arial" w:cs="Arial"/>
          <w:b/>
          <w:sz w:val="24"/>
          <w:szCs w:val="24"/>
        </w:rPr>
      </w:pPr>
    </w:p>
    <w:tbl>
      <w:tblPr>
        <w:tblW w:w="10227" w:type="dxa"/>
        <w:tblInd w:w="108"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ook w:val="04A0" w:firstRow="1" w:lastRow="0" w:firstColumn="1" w:lastColumn="0" w:noHBand="0" w:noVBand="1"/>
      </w:tblPr>
      <w:tblGrid>
        <w:gridCol w:w="10227"/>
      </w:tblGrid>
      <w:tr w:rsidRPr="00B51518" w:rsidR="00E81203" w:rsidTr="001D6BBB" w14:paraId="7B71436B" w14:textId="77777777">
        <w:tc>
          <w:tcPr>
            <w:tcW w:w="10227" w:type="dxa"/>
            <w:tcBorders>
              <w:top w:val="double" w:color="auto" w:sz="4" w:space="0"/>
              <w:bottom w:val="single" w:color="auto" w:sz="12" w:space="0"/>
            </w:tcBorders>
            <w:shd w:val="clear" w:color="auto" w:fill="C6D9F1"/>
            <w:vAlign w:val="center"/>
          </w:tcPr>
          <w:p w:rsidRPr="002C2824" w:rsidR="00E81203" w:rsidP="00053612" w:rsidRDefault="00E81203" w14:paraId="20E48FE7" w14:textId="77777777">
            <w:pPr>
              <w:pStyle w:val="ListParagraph"/>
              <w:widowControl/>
              <w:numPr>
                <w:ilvl w:val="0"/>
                <w:numId w:val="26"/>
              </w:numPr>
              <w:jc w:val="center"/>
              <w:rPr>
                <w:rFonts w:ascii="Arial" w:hAnsi="Arial" w:cs="Arial"/>
                <w:b/>
                <w:bCs/>
                <w:sz w:val="24"/>
                <w:szCs w:val="24"/>
              </w:rPr>
            </w:pPr>
            <w:r w:rsidRPr="002C62DE">
              <w:rPr>
                <w:rFonts w:ascii="Arial" w:hAnsi="Arial" w:cs="Arial"/>
                <w:b/>
                <w:bCs/>
                <w:sz w:val="24"/>
                <w:szCs w:val="24"/>
              </w:rPr>
              <w:t>Employment of Staffing Resources</w:t>
            </w:r>
          </w:p>
        </w:tc>
      </w:tr>
      <w:tr w:rsidRPr="00B51518" w:rsidR="00E81203" w:rsidTr="001D6BBB" w14:paraId="46706F99" w14:textId="77777777">
        <w:trPr>
          <w:trHeight w:val="1154"/>
        </w:trPr>
        <w:tc>
          <w:tcPr>
            <w:tcW w:w="10227" w:type="dxa"/>
            <w:tcBorders>
              <w:top w:val="single" w:color="auto" w:sz="12" w:space="0"/>
            </w:tcBorders>
            <w:shd w:val="clear" w:color="auto" w:fill="auto"/>
            <w:vAlign w:val="center"/>
          </w:tcPr>
          <w:p w:rsidR="00E81203" w:rsidP="001D6BBB" w:rsidRDefault="00E81203" w14:paraId="43344A0B" w14:textId="77777777">
            <w:pPr>
              <w:widowControl/>
              <w:rPr>
                <w:rFonts w:ascii="Arial" w:hAnsi="Arial" w:cs="Arial"/>
                <w:bCs/>
                <w:sz w:val="24"/>
                <w:szCs w:val="24"/>
              </w:rPr>
            </w:pPr>
            <w:r w:rsidRPr="002C62DE">
              <w:rPr>
                <w:rFonts w:ascii="Arial" w:hAnsi="Arial" w:cs="Arial"/>
                <w:bCs/>
                <w:sz w:val="24"/>
                <w:szCs w:val="24"/>
              </w:rPr>
              <w:t>Temporary Staffing Resources shall remain the Provider’s employees and shall not receive any State employment benefits. The Provider shall be responsible for all payroll withholding requirements; for communicating its benefits, timecards, policies and safety practices to its employees; and for all required insurances for its employees.</w:t>
            </w:r>
          </w:p>
          <w:p w:rsidR="00E81203" w:rsidP="001D6BBB" w:rsidRDefault="00E81203" w14:paraId="480970AC" w14:textId="77777777">
            <w:pPr>
              <w:widowControl/>
              <w:rPr>
                <w:rFonts w:ascii="Arial" w:hAnsi="Arial" w:cs="Arial"/>
                <w:bCs/>
                <w:sz w:val="24"/>
                <w:szCs w:val="24"/>
              </w:rPr>
            </w:pPr>
          </w:p>
          <w:p w:rsidRPr="00527894" w:rsidR="00E81203" w:rsidP="001D6BBB" w:rsidRDefault="00E81203" w14:paraId="2D3446CF" w14:textId="77777777">
            <w:pPr>
              <w:widowControl/>
              <w:rPr>
                <w:rFonts w:ascii="Arial" w:hAnsi="Arial" w:cs="Arial"/>
                <w:sz w:val="24"/>
                <w:szCs w:val="24"/>
                <w:lang w:val="en"/>
              </w:rPr>
            </w:pPr>
            <w:r w:rsidRPr="00527894">
              <w:rPr>
                <w:rFonts w:ascii="Arial" w:hAnsi="Arial" w:cs="Arial"/>
                <w:sz w:val="24"/>
                <w:szCs w:val="24"/>
                <w:lang w:val="en"/>
              </w:rPr>
              <w:t xml:space="preserve">Maine’s </w:t>
            </w:r>
            <w:hyperlink w:history="1" r:id="rId29">
              <w:r w:rsidRPr="00527894">
                <w:rPr>
                  <w:rStyle w:val="Hyperlink"/>
                  <w:rFonts w:ascii="Arial" w:hAnsi="Arial" w:cs="Arial"/>
                  <w:sz w:val="24"/>
                  <w:szCs w:val="24"/>
                  <w:lang w:val="en"/>
                </w:rPr>
                <w:t>Earned Paid Leave</w:t>
              </w:r>
            </w:hyperlink>
            <w:r w:rsidRPr="00527894">
              <w:rPr>
                <w:rFonts w:ascii="Arial" w:hAnsi="Arial" w:cs="Arial"/>
                <w:sz w:val="24"/>
                <w:szCs w:val="24"/>
                <w:lang w:val="en"/>
              </w:rPr>
              <w:t xml:space="preserve"> law is in effect as of January 1st, 2021 (</w:t>
            </w:r>
            <w:hyperlink w:history="1" r:id="rId30">
              <w:r w:rsidRPr="00527894">
                <w:rPr>
                  <w:rStyle w:val="Hyperlink"/>
                  <w:rFonts w:ascii="Arial" w:hAnsi="Arial" w:cs="Arial"/>
                  <w:sz w:val="24"/>
                  <w:szCs w:val="24"/>
                  <w:lang w:val="en"/>
                </w:rPr>
                <w:t>Public Law 2019 Ch. 156, “An Act Authorizing Earned Employee Leave”</w:t>
              </w:r>
            </w:hyperlink>
            <w:r w:rsidRPr="00527894">
              <w:rPr>
                <w:rFonts w:ascii="Arial" w:hAnsi="Arial" w:cs="Arial"/>
                <w:sz w:val="24"/>
                <w:szCs w:val="24"/>
                <w:lang w:val="en"/>
              </w:rPr>
              <w:t xml:space="preserve">). </w:t>
            </w:r>
            <w:r w:rsidRPr="00527894">
              <w:rPr>
                <w:rFonts w:ascii="Arial" w:hAnsi="Arial" w:cs="Arial"/>
                <w:sz w:val="24"/>
                <w:szCs w:val="24"/>
                <w:lang w:val="en"/>
              </w:rPr>
              <w:br/>
            </w:r>
            <w:r w:rsidRPr="00527894">
              <w:rPr>
                <w:rFonts w:ascii="Arial" w:hAnsi="Arial" w:cs="Arial"/>
                <w:sz w:val="24"/>
                <w:szCs w:val="24"/>
                <w:lang w:val="en"/>
              </w:rPr>
              <w:br/>
            </w:r>
            <w:r w:rsidRPr="00527894">
              <w:rPr>
                <w:rFonts w:ascii="Arial" w:hAnsi="Arial" w:cs="Arial"/>
                <w:sz w:val="24"/>
                <w:szCs w:val="24"/>
                <w:lang w:val="en"/>
              </w:rPr>
              <w:t>This law establishes a minimum standard for paid time off in the State of Maine. Covered employers must meet this minimum standard, but the law does not require an employer to limit or reduce existing paid time off benefits. Many employers may already have a paid time off policy that meets or exceeds the minimum requirements of this law.</w:t>
            </w:r>
          </w:p>
          <w:p w:rsidRPr="00527894" w:rsidR="00E81203" w:rsidP="001D6BBB" w:rsidRDefault="00E81203" w14:paraId="498D4240" w14:textId="77777777">
            <w:pPr>
              <w:widowControl/>
              <w:rPr>
                <w:rFonts w:ascii="Arial" w:hAnsi="Arial" w:cs="Arial"/>
                <w:bCs/>
                <w:sz w:val="24"/>
                <w:szCs w:val="24"/>
              </w:rPr>
            </w:pPr>
          </w:p>
          <w:p w:rsidR="00E81203" w:rsidP="001D6BBB" w:rsidRDefault="00E81203" w14:paraId="4B335CED" w14:textId="77777777">
            <w:pPr>
              <w:widowControl/>
              <w:rPr>
                <w:rStyle w:val="Hyperlink"/>
                <w:rFonts w:ascii="Arial" w:hAnsi="Arial" w:cs="Arial"/>
                <w:bCs/>
                <w:sz w:val="24"/>
                <w:szCs w:val="24"/>
              </w:rPr>
            </w:pPr>
            <w:r w:rsidRPr="00527894">
              <w:rPr>
                <w:rFonts w:ascii="Arial" w:hAnsi="Arial" w:cs="Arial"/>
                <w:bCs/>
                <w:sz w:val="24"/>
                <w:szCs w:val="24"/>
              </w:rPr>
              <w:t xml:space="preserve">Link to Maine Department of Labor:  </w:t>
            </w:r>
            <w:hyperlink w:history="1" r:id="rId31">
              <w:r w:rsidRPr="00527894">
                <w:rPr>
                  <w:rStyle w:val="Hyperlink"/>
                  <w:rFonts w:ascii="Arial" w:hAnsi="Arial" w:cs="Arial"/>
                  <w:bCs/>
                  <w:sz w:val="24"/>
                  <w:szCs w:val="24"/>
                </w:rPr>
                <w:t>https://www.maine.gov/labor/labor_laws/earnedpaidleave/</w:t>
              </w:r>
            </w:hyperlink>
          </w:p>
          <w:p w:rsidRPr="002C2824" w:rsidR="00E81203" w:rsidP="001D6BBB" w:rsidRDefault="00E81203" w14:paraId="0C80DB79" w14:textId="77777777">
            <w:pPr>
              <w:widowControl/>
              <w:rPr>
                <w:rFonts w:ascii="Arial" w:hAnsi="Arial" w:cs="Arial"/>
                <w:bCs/>
                <w:sz w:val="24"/>
                <w:szCs w:val="24"/>
              </w:rPr>
            </w:pPr>
          </w:p>
        </w:tc>
      </w:tr>
      <w:tr w:rsidRPr="00B51518" w:rsidR="00E81203" w:rsidTr="001D6BBB" w14:paraId="637C504C" w14:textId="77777777">
        <w:tc>
          <w:tcPr>
            <w:tcW w:w="10227" w:type="dxa"/>
            <w:tcBorders>
              <w:top w:val="single" w:color="auto" w:sz="12" w:space="0"/>
              <w:bottom w:val="single" w:color="auto" w:sz="12" w:space="0"/>
            </w:tcBorders>
            <w:shd w:val="clear" w:color="auto" w:fill="C6D9F1"/>
            <w:vAlign w:val="center"/>
          </w:tcPr>
          <w:p w:rsidR="00E81203" w:rsidP="00053612" w:rsidRDefault="00E81203" w14:paraId="627614BA" w14:textId="77777777">
            <w:pPr>
              <w:pStyle w:val="ListParagraph"/>
              <w:numPr>
                <w:ilvl w:val="0"/>
                <w:numId w:val="29"/>
              </w:numPr>
              <w:rPr>
                <w:rFonts w:ascii="Arial" w:hAnsi="Arial" w:cs="Arial"/>
                <w:b/>
                <w:sz w:val="24"/>
                <w:szCs w:val="24"/>
              </w:rPr>
            </w:pPr>
            <w:r w:rsidRPr="00ED0871">
              <w:rPr>
                <w:rFonts w:ascii="Arial" w:hAnsi="Arial" w:cs="Arial"/>
                <w:b/>
                <w:sz w:val="24"/>
                <w:szCs w:val="24"/>
              </w:rPr>
              <w:t xml:space="preserve">Describe your organization’s </w:t>
            </w:r>
            <w:r>
              <w:rPr>
                <w:rFonts w:ascii="Arial" w:hAnsi="Arial" w:cs="Arial"/>
                <w:b/>
                <w:sz w:val="24"/>
                <w:szCs w:val="24"/>
              </w:rPr>
              <w:t>benefits, timecards, policies and safety practices to your employees</w:t>
            </w:r>
            <w:r w:rsidRPr="00ED0871">
              <w:rPr>
                <w:rFonts w:ascii="Arial" w:hAnsi="Arial" w:cs="Arial"/>
                <w:b/>
                <w:sz w:val="24"/>
                <w:szCs w:val="24"/>
              </w:rPr>
              <w:t xml:space="preserve">. </w:t>
            </w:r>
          </w:p>
          <w:p w:rsidRPr="00ED0871" w:rsidR="00E81203" w:rsidP="00053612" w:rsidRDefault="00E81203" w14:paraId="6705FCBC" w14:textId="77777777">
            <w:pPr>
              <w:pStyle w:val="ListParagraph"/>
              <w:numPr>
                <w:ilvl w:val="0"/>
                <w:numId w:val="29"/>
              </w:numPr>
              <w:rPr>
                <w:rFonts w:ascii="Arial" w:hAnsi="Arial" w:cs="Arial"/>
                <w:b/>
                <w:sz w:val="24"/>
                <w:szCs w:val="24"/>
              </w:rPr>
            </w:pPr>
            <w:r w:rsidRPr="002C2824">
              <w:rPr>
                <w:rFonts w:ascii="Arial" w:hAnsi="Arial" w:cs="Arial"/>
                <w:b/>
                <w:sz w:val="24"/>
                <w:szCs w:val="24"/>
              </w:rPr>
              <w:t>Describ</w:t>
            </w:r>
            <w:r>
              <w:rPr>
                <w:rFonts w:ascii="Arial" w:hAnsi="Arial" w:cs="Arial"/>
                <w:b/>
                <w:sz w:val="24"/>
                <w:szCs w:val="24"/>
              </w:rPr>
              <w:t>e</w:t>
            </w:r>
            <w:r w:rsidRPr="002C2824">
              <w:rPr>
                <w:rFonts w:ascii="Arial" w:hAnsi="Arial" w:cs="Arial"/>
                <w:b/>
                <w:sz w:val="24"/>
                <w:szCs w:val="24"/>
              </w:rPr>
              <w:t xml:space="preserve"> </w:t>
            </w:r>
            <w:r>
              <w:rPr>
                <w:rFonts w:ascii="Arial" w:hAnsi="Arial" w:cs="Arial"/>
                <w:b/>
                <w:sz w:val="24"/>
                <w:szCs w:val="24"/>
              </w:rPr>
              <w:t xml:space="preserve">your organizations </w:t>
            </w:r>
            <w:r w:rsidRPr="002C2824">
              <w:rPr>
                <w:rFonts w:ascii="Arial" w:hAnsi="Arial" w:cs="Arial"/>
                <w:b/>
                <w:sz w:val="24"/>
                <w:szCs w:val="24"/>
              </w:rPr>
              <w:t xml:space="preserve">process to ensure </w:t>
            </w:r>
            <w:r>
              <w:rPr>
                <w:rFonts w:ascii="Arial" w:hAnsi="Arial" w:cs="Arial"/>
                <w:b/>
                <w:sz w:val="24"/>
                <w:szCs w:val="24"/>
              </w:rPr>
              <w:t>Maine’s Earned Paid Leave law is followed.</w:t>
            </w:r>
          </w:p>
          <w:p w:rsidRPr="00ED0871" w:rsidR="00E81203" w:rsidP="001D6BBB" w:rsidRDefault="00E81203" w14:paraId="6BBD97FA" w14:textId="77777777">
            <w:pPr>
              <w:pStyle w:val="ListParagraph"/>
              <w:ind w:left="1440"/>
              <w:rPr>
                <w:rFonts w:ascii="Arial" w:hAnsi="Arial" w:cs="Arial"/>
                <w:b/>
                <w:sz w:val="24"/>
                <w:szCs w:val="24"/>
              </w:rPr>
            </w:pPr>
            <w:r w:rsidRPr="00ED0871">
              <w:rPr>
                <w:rFonts w:ascii="Arial" w:hAnsi="Arial" w:cs="Arial"/>
                <w:b/>
                <w:sz w:val="24"/>
                <w:szCs w:val="24"/>
              </w:rPr>
              <w:t xml:space="preserve"> </w:t>
            </w:r>
          </w:p>
        </w:tc>
      </w:tr>
      <w:tr w:rsidRPr="00B51518" w:rsidR="00E81203" w:rsidTr="001D6BBB" w14:paraId="3A8892AC" w14:textId="77777777">
        <w:trPr>
          <w:trHeight w:val="2130"/>
        </w:trPr>
        <w:tc>
          <w:tcPr>
            <w:tcW w:w="10227" w:type="dxa"/>
            <w:tcBorders>
              <w:top w:val="single" w:color="auto" w:sz="12" w:space="0"/>
            </w:tcBorders>
            <w:shd w:val="clear" w:color="auto" w:fill="auto"/>
          </w:tcPr>
          <w:p w:rsidRPr="00B51518" w:rsidR="00E81203" w:rsidP="001D6BBB" w:rsidRDefault="00E81203" w14:paraId="332164D4" w14:textId="77777777">
            <w:pPr>
              <w:rPr>
                <w:rFonts w:ascii="Arial" w:hAnsi="Arial" w:eastAsia="Calibri" w:cs="Arial"/>
                <w:sz w:val="24"/>
                <w:szCs w:val="24"/>
              </w:rPr>
            </w:pPr>
          </w:p>
          <w:p w:rsidRPr="00B51518" w:rsidR="00E81203" w:rsidP="001D6BBB" w:rsidRDefault="00E81203" w14:paraId="2325DE1A" w14:textId="77777777">
            <w:pPr>
              <w:rPr>
                <w:rFonts w:ascii="Arial" w:hAnsi="Arial" w:eastAsia="Calibri" w:cs="Arial"/>
                <w:sz w:val="24"/>
                <w:szCs w:val="24"/>
              </w:rPr>
            </w:pPr>
          </w:p>
          <w:p w:rsidR="00E81203" w:rsidP="001D6BBB" w:rsidRDefault="00E81203" w14:paraId="7EC6510D" w14:textId="77777777">
            <w:pPr>
              <w:rPr>
                <w:rFonts w:ascii="Arial" w:hAnsi="Arial" w:eastAsia="Calibri" w:cs="Arial"/>
                <w:sz w:val="24"/>
                <w:szCs w:val="24"/>
              </w:rPr>
            </w:pPr>
          </w:p>
          <w:p w:rsidR="00E81203" w:rsidP="001D6BBB" w:rsidRDefault="00E81203" w14:paraId="1920561D" w14:textId="77777777">
            <w:pPr>
              <w:rPr>
                <w:rFonts w:ascii="Arial" w:hAnsi="Arial" w:eastAsia="Calibri" w:cs="Arial"/>
                <w:sz w:val="24"/>
                <w:szCs w:val="24"/>
              </w:rPr>
            </w:pPr>
          </w:p>
          <w:p w:rsidR="00E81203" w:rsidP="001D6BBB" w:rsidRDefault="00E81203" w14:paraId="089449B7" w14:textId="77777777">
            <w:pPr>
              <w:rPr>
                <w:rFonts w:ascii="Arial" w:hAnsi="Arial" w:eastAsia="Calibri" w:cs="Arial"/>
                <w:sz w:val="24"/>
                <w:szCs w:val="24"/>
              </w:rPr>
            </w:pPr>
          </w:p>
          <w:p w:rsidR="00E81203" w:rsidP="001D6BBB" w:rsidRDefault="00E81203" w14:paraId="3BDCA748" w14:textId="77777777">
            <w:pPr>
              <w:rPr>
                <w:rFonts w:ascii="Arial" w:hAnsi="Arial" w:eastAsia="Calibri" w:cs="Arial"/>
                <w:sz w:val="24"/>
                <w:szCs w:val="24"/>
              </w:rPr>
            </w:pPr>
          </w:p>
          <w:p w:rsidR="00E81203" w:rsidP="001D6BBB" w:rsidRDefault="00E81203" w14:paraId="1B0A38AB" w14:textId="77777777">
            <w:pPr>
              <w:rPr>
                <w:rFonts w:ascii="Arial" w:hAnsi="Arial" w:eastAsia="Calibri" w:cs="Arial"/>
                <w:sz w:val="24"/>
                <w:szCs w:val="24"/>
              </w:rPr>
            </w:pPr>
          </w:p>
          <w:p w:rsidRPr="00B51518" w:rsidR="00E81203" w:rsidP="001D6BBB" w:rsidRDefault="00E81203" w14:paraId="722CC4D8" w14:textId="77777777">
            <w:pPr>
              <w:rPr>
                <w:rFonts w:ascii="Arial" w:hAnsi="Arial" w:eastAsia="Calibri" w:cs="Arial"/>
                <w:sz w:val="24"/>
                <w:szCs w:val="24"/>
              </w:rPr>
            </w:pPr>
          </w:p>
        </w:tc>
      </w:tr>
    </w:tbl>
    <w:p w:rsidR="00E81203" w:rsidP="00E81203" w:rsidRDefault="00E81203" w14:paraId="246FA23C" w14:textId="77777777">
      <w:pPr>
        <w:widowControl/>
        <w:autoSpaceDE/>
        <w:autoSpaceDN/>
        <w:rPr>
          <w:rFonts w:ascii="Arial" w:hAnsi="Arial" w:cs="Arial"/>
          <w:b/>
          <w:sz w:val="24"/>
          <w:szCs w:val="24"/>
        </w:rPr>
      </w:pPr>
    </w:p>
    <w:tbl>
      <w:tblPr>
        <w:tblW w:w="10227" w:type="dxa"/>
        <w:tblInd w:w="108"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ook w:val="04A0" w:firstRow="1" w:lastRow="0" w:firstColumn="1" w:lastColumn="0" w:noHBand="0" w:noVBand="1"/>
      </w:tblPr>
      <w:tblGrid>
        <w:gridCol w:w="10227"/>
      </w:tblGrid>
      <w:tr w:rsidRPr="00B51518" w:rsidR="00E81203" w:rsidTr="001D6BBB" w14:paraId="0F78E2DA" w14:textId="77777777">
        <w:tc>
          <w:tcPr>
            <w:tcW w:w="10227" w:type="dxa"/>
            <w:tcBorders>
              <w:top w:val="double" w:color="auto" w:sz="4" w:space="0"/>
              <w:bottom w:val="single" w:color="auto" w:sz="12" w:space="0"/>
            </w:tcBorders>
            <w:shd w:val="clear" w:color="auto" w:fill="C6D9F1"/>
            <w:vAlign w:val="center"/>
          </w:tcPr>
          <w:p w:rsidRPr="002C2824" w:rsidR="00E81203" w:rsidP="00053612" w:rsidRDefault="00E81203" w14:paraId="69AF91CA" w14:textId="77777777">
            <w:pPr>
              <w:pStyle w:val="ListParagraph"/>
              <w:widowControl/>
              <w:numPr>
                <w:ilvl w:val="0"/>
                <w:numId w:val="26"/>
              </w:numPr>
              <w:jc w:val="center"/>
              <w:rPr>
                <w:rFonts w:ascii="Arial" w:hAnsi="Arial" w:cs="Arial"/>
                <w:b/>
                <w:bCs/>
                <w:sz w:val="24"/>
                <w:szCs w:val="24"/>
              </w:rPr>
            </w:pPr>
            <w:r w:rsidRPr="002C62DE">
              <w:rPr>
                <w:rFonts w:ascii="Arial" w:hAnsi="Arial" w:cs="Arial"/>
                <w:b/>
                <w:bCs/>
                <w:sz w:val="24"/>
                <w:szCs w:val="24"/>
              </w:rPr>
              <w:t>Resource Interview and Screening Process</w:t>
            </w:r>
          </w:p>
        </w:tc>
      </w:tr>
      <w:tr w:rsidRPr="00B51518" w:rsidR="00E81203" w:rsidTr="001D6BBB" w14:paraId="3D0AE59C" w14:textId="77777777">
        <w:trPr>
          <w:trHeight w:val="1154"/>
        </w:trPr>
        <w:tc>
          <w:tcPr>
            <w:tcW w:w="10227" w:type="dxa"/>
            <w:tcBorders>
              <w:top w:val="single" w:color="auto" w:sz="12" w:space="0"/>
            </w:tcBorders>
            <w:shd w:val="clear" w:color="auto" w:fill="auto"/>
            <w:vAlign w:val="center"/>
          </w:tcPr>
          <w:p w:rsidRPr="002C2824" w:rsidR="00E81203" w:rsidP="001D6BBB" w:rsidRDefault="00E81203" w14:paraId="2BA39153" w14:textId="77777777">
            <w:pPr>
              <w:widowControl/>
              <w:rPr>
                <w:rFonts w:ascii="Arial" w:hAnsi="Arial" w:cs="Arial"/>
                <w:sz w:val="24"/>
                <w:szCs w:val="24"/>
              </w:rPr>
            </w:pPr>
            <w:r w:rsidRPr="002C62DE">
              <w:rPr>
                <w:rStyle w:val="InitialStyle"/>
                <w:rFonts w:ascii="Arial" w:hAnsi="Arial" w:cs="Arial"/>
                <w:sz w:val="24"/>
                <w:szCs w:val="24"/>
              </w:rPr>
              <w:t>The Provider will be primarily responsible for interviewing and screening candidates when an Agency asks the Provider to identify and recruit a Resource.  Depending upon the category and skill level required of the Resource, the Agency may ask the Provider to submit resumes and other related information from which the Agency will select the appropriate individual.  The Agency may also interview one or more candidates before</w:t>
            </w:r>
            <w:r>
              <w:rPr>
                <w:rStyle w:val="InitialStyle"/>
                <w:rFonts w:ascii="Arial" w:hAnsi="Arial" w:cs="Arial"/>
                <w:sz w:val="24"/>
                <w:szCs w:val="24"/>
              </w:rPr>
              <w:t xml:space="preserve"> a selection is made</w:t>
            </w:r>
            <w:r w:rsidRPr="002C62DE">
              <w:rPr>
                <w:rStyle w:val="InitialStyle"/>
                <w:rFonts w:ascii="Arial" w:hAnsi="Arial" w:cs="Arial"/>
                <w:sz w:val="24"/>
                <w:szCs w:val="24"/>
              </w:rPr>
              <w:t>.  The Agency may ask the Provider to select a Resource with the appropriate skills and experience and arrange for the Resource to report to work at the designated work site on a specified date.</w:t>
            </w:r>
          </w:p>
        </w:tc>
      </w:tr>
      <w:tr w:rsidRPr="00B51518" w:rsidR="00E81203" w:rsidTr="001D6BBB" w14:paraId="0CA4F876" w14:textId="77777777">
        <w:tc>
          <w:tcPr>
            <w:tcW w:w="10227" w:type="dxa"/>
            <w:tcBorders>
              <w:top w:val="single" w:color="auto" w:sz="12" w:space="0"/>
              <w:bottom w:val="single" w:color="auto" w:sz="12" w:space="0"/>
            </w:tcBorders>
            <w:shd w:val="clear" w:color="auto" w:fill="C6D9F1"/>
            <w:vAlign w:val="center"/>
          </w:tcPr>
          <w:p w:rsidR="00E81203" w:rsidP="00053612" w:rsidRDefault="00E81203" w14:paraId="66175DF2" w14:textId="77777777">
            <w:pPr>
              <w:pStyle w:val="ListParagraph"/>
              <w:numPr>
                <w:ilvl w:val="0"/>
                <w:numId w:val="36"/>
              </w:numPr>
              <w:rPr>
                <w:rFonts w:ascii="Arial" w:hAnsi="Arial" w:cs="Arial"/>
                <w:b/>
                <w:sz w:val="24"/>
                <w:szCs w:val="24"/>
              </w:rPr>
            </w:pPr>
            <w:r>
              <w:rPr>
                <w:rFonts w:ascii="Arial" w:hAnsi="Arial" w:cs="Arial"/>
                <w:b/>
                <w:sz w:val="24"/>
                <w:szCs w:val="24"/>
              </w:rPr>
              <w:t>Describe your company’s timeframe for placements of candidates.</w:t>
            </w:r>
          </w:p>
          <w:p w:rsidR="00E81203" w:rsidP="00053612" w:rsidRDefault="00E81203" w14:paraId="297C09AC" w14:textId="77777777">
            <w:pPr>
              <w:pStyle w:val="ListParagraph"/>
              <w:numPr>
                <w:ilvl w:val="0"/>
                <w:numId w:val="36"/>
              </w:numPr>
              <w:rPr>
                <w:rFonts w:ascii="Arial" w:hAnsi="Arial" w:cs="Arial"/>
                <w:b/>
                <w:sz w:val="24"/>
                <w:szCs w:val="24"/>
              </w:rPr>
            </w:pPr>
            <w:r w:rsidRPr="002C2824">
              <w:rPr>
                <w:rFonts w:ascii="Arial" w:hAnsi="Arial" w:cs="Arial"/>
                <w:b/>
                <w:sz w:val="24"/>
                <w:szCs w:val="24"/>
              </w:rPr>
              <w:t>Describ</w:t>
            </w:r>
            <w:r>
              <w:rPr>
                <w:rFonts w:ascii="Arial" w:hAnsi="Arial" w:cs="Arial"/>
                <w:b/>
                <w:sz w:val="24"/>
                <w:szCs w:val="24"/>
              </w:rPr>
              <w:t>e</w:t>
            </w:r>
            <w:r w:rsidRPr="002C2824">
              <w:rPr>
                <w:rFonts w:ascii="Arial" w:hAnsi="Arial" w:cs="Arial"/>
                <w:b/>
                <w:sz w:val="24"/>
                <w:szCs w:val="24"/>
              </w:rPr>
              <w:t xml:space="preserve"> the process used to ensure the workplace readiness of Temporary Staffing Resources, including professional appearance, reliability, communication skills, customer service, and time management, to name a few.</w:t>
            </w:r>
          </w:p>
          <w:p w:rsidRPr="0027086F" w:rsidR="00E81203" w:rsidP="001D6BBB" w:rsidRDefault="00E81203" w14:paraId="168BCF86" w14:textId="77777777">
            <w:pPr>
              <w:pStyle w:val="ListParagraph"/>
              <w:rPr>
                <w:rFonts w:ascii="Arial" w:hAnsi="Arial" w:cs="Arial"/>
                <w:b/>
                <w:sz w:val="24"/>
                <w:szCs w:val="24"/>
              </w:rPr>
            </w:pPr>
          </w:p>
        </w:tc>
      </w:tr>
      <w:tr w:rsidRPr="00B51518" w:rsidR="00E81203" w:rsidTr="001D6BBB" w14:paraId="559C018E" w14:textId="77777777">
        <w:trPr>
          <w:trHeight w:val="2787"/>
        </w:trPr>
        <w:tc>
          <w:tcPr>
            <w:tcW w:w="10227" w:type="dxa"/>
            <w:tcBorders>
              <w:top w:val="single" w:color="auto" w:sz="12" w:space="0"/>
            </w:tcBorders>
            <w:shd w:val="clear" w:color="auto" w:fill="auto"/>
          </w:tcPr>
          <w:p w:rsidRPr="00B51518" w:rsidR="00E81203" w:rsidP="001D6BBB" w:rsidRDefault="00E81203" w14:paraId="2FDC83DC" w14:textId="77777777">
            <w:pPr>
              <w:rPr>
                <w:rFonts w:ascii="Arial" w:hAnsi="Arial" w:eastAsia="Calibri" w:cs="Arial"/>
                <w:sz w:val="24"/>
                <w:szCs w:val="24"/>
              </w:rPr>
            </w:pPr>
          </w:p>
          <w:p w:rsidRPr="00B51518" w:rsidR="00E81203" w:rsidP="001D6BBB" w:rsidRDefault="00E81203" w14:paraId="39BB6338" w14:textId="77777777">
            <w:pPr>
              <w:rPr>
                <w:rFonts w:ascii="Arial" w:hAnsi="Arial" w:eastAsia="Calibri" w:cs="Arial"/>
                <w:sz w:val="24"/>
                <w:szCs w:val="24"/>
              </w:rPr>
            </w:pPr>
          </w:p>
          <w:p w:rsidR="00E81203" w:rsidP="001D6BBB" w:rsidRDefault="00E81203" w14:paraId="64DA1C14" w14:textId="77777777">
            <w:pPr>
              <w:rPr>
                <w:rFonts w:ascii="Arial" w:hAnsi="Arial" w:eastAsia="Calibri" w:cs="Arial"/>
                <w:sz w:val="24"/>
                <w:szCs w:val="24"/>
              </w:rPr>
            </w:pPr>
          </w:p>
          <w:p w:rsidR="00E81203" w:rsidP="001D6BBB" w:rsidRDefault="00E81203" w14:paraId="1E742913" w14:textId="77777777">
            <w:pPr>
              <w:rPr>
                <w:rFonts w:ascii="Arial" w:hAnsi="Arial" w:eastAsia="Calibri" w:cs="Arial"/>
                <w:sz w:val="24"/>
                <w:szCs w:val="24"/>
              </w:rPr>
            </w:pPr>
          </w:p>
          <w:p w:rsidR="00E81203" w:rsidP="001D6BBB" w:rsidRDefault="00E81203" w14:paraId="69587067" w14:textId="77777777">
            <w:pPr>
              <w:rPr>
                <w:rFonts w:ascii="Arial" w:hAnsi="Arial" w:eastAsia="Calibri" w:cs="Arial"/>
                <w:sz w:val="24"/>
                <w:szCs w:val="24"/>
              </w:rPr>
            </w:pPr>
          </w:p>
          <w:p w:rsidR="00E81203" w:rsidP="001D6BBB" w:rsidRDefault="00E81203" w14:paraId="00DD0998" w14:textId="77777777">
            <w:pPr>
              <w:rPr>
                <w:rFonts w:ascii="Arial" w:hAnsi="Arial" w:eastAsia="Calibri" w:cs="Arial"/>
                <w:sz w:val="24"/>
                <w:szCs w:val="24"/>
              </w:rPr>
            </w:pPr>
          </w:p>
          <w:p w:rsidR="00E81203" w:rsidP="001D6BBB" w:rsidRDefault="00E81203" w14:paraId="3AC5CE75" w14:textId="77777777">
            <w:pPr>
              <w:rPr>
                <w:rFonts w:ascii="Arial" w:hAnsi="Arial" w:eastAsia="Calibri" w:cs="Arial"/>
                <w:sz w:val="24"/>
                <w:szCs w:val="24"/>
              </w:rPr>
            </w:pPr>
          </w:p>
          <w:p w:rsidRPr="00B51518" w:rsidR="00E81203" w:rsidP="001D6BBB" w:rsidRDefault="00E81203" w14:paraId="518E27DC" w14:textId="77777777">
            <w:pPr>
              <w:rPr>
                <w:rFonts w:ascii="Arial" w:hAnsi="Arial" w:eastAsia="Calibri" w:cs="Arial"/>
                <w:sz w:val="24"/>
                <w:szCs w:val="24"/>
              </w:rPr>
            </w:pPr>
          </w:p>
        </w:tc>
      </w:tr>
    </w:tbl>
    <w:p w:rsidR="00E81203" w:rsidP="00E81203" w:rsidRDefault="00E81203" w14:paraId="5CF48E3C" w14:textId="77777777">
      <w:pPr>
        <w:widowControl/>
        <w:autoSpaceDE/>
        <w:autoSpaceDN/>
        <w:rPr>
          <w:rFonts w:ascii="Arial" w:hAnsi="Arial" w:cs="Arial"/>
          <w:b/>
          <w:sz w:val="24"/>
          <w:szCs w:val="24"/>
        </w:rPr>
      </w:pPr>
    </w:p>
    <w:tbl>
      <w:tblPr>
        <w:tblW w:w="10227" w:type="dxa"/>
        <w:tblInd w:w="108"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ook w:val="04A0" w:firstRow="1" w:lastRow="0" w:firstColumn="1" w:lastColumn="0" w:noHBand="0" w:noVBand="1"/>
      </w:tblPr>
      <w:tblGrid>
        <w:gridCol w:w="10227"/>
      </w:tblGrid>
      <w:tr w:rsidRPr="00B51518" w:rsidR="00E81203" w:rsidTr="001D6BBB" w14:paraId="2B7E9063" w14:textId="77777777">
        <w:tc>
          <w:tcPr>
            <w:tcW w:w="10227" w:type="dxa"/>
            <w:tcBorders>
              <w:top w:val="double" w:color="auto" w:sz="4" w:space="0"/>
              <w:bottom w:val="single" w:color="auto" w:sz="12" w:space="0"/>
            </w:tcBorders>
            <w:shd w:val="clear" w:color="auto" w:fill="C6D9F1"/>
            <w:vAlign w:val="center"/>
          </w:tcPr>
          <w:p w:rsidRPr="00B51518" w:rsidR="00E81203" w:rsidP="00053612" w:rsidRDefault="00E81203" w14:paraId="2D0171FC" w14:textId="77777777">
            <w:pPr>
              <w:pStyle w:val="ListParagraph"/>
              <w:widowControl/>
              <w:numPr>
                <w:ilvl w:val="0"/>
                <w:numId w:val="26"/>
              </w:numPr>
              <w:jc w:val="center"/>
              <w:rPr>
                <w:rFonts w:ascii="Arial" w:hAnsi="Arial" w:eastAsia="Calibri" w:cs="Arial"/>
                <w:sz w:val="24"/>
                <w:szCs w:val="24"/>
              </w:rPr>
            </w:pPr>
            <w:r w:rsidRPr="002C62DE">
              <w:rPr>
                <w:rFonts w:ascii="Arial" w:hAnsi="Arial" w:cs="Arial"/>
                <w:b/>
                <w:bCs/>
                <w:sz w:val="24"/>
                <w:szCs w:val="24"/>
              </w:rPr>
              <w:t>Background and Security Checks</w:t>
            </w:r>
          </w:p>
        </w:tc>
      </w:tr>
      <w:tr w:rsidRPr="00B51518" w:rsidR="00E81203" w:rsidTr="001D6BBB" w14:paraId="0941F9D5" w14:textId="77777777">
        <w:trPr>
          <w:trHeight w:val="1154"/>
        </w:trPr>
        <w:tc>
          <w:tcPr>
            <w:tcW w:w="10227" w:type="dxa"/>
            <w:tcBorders>
              <w:top w:val="single" w:color="auto" w:sz="12" w:space="0"/>
            </w:tcBorders>
            <w:shd w:val="clear" w:color="auto" w:fill="auto"/>
            <w:vAlign w:val="center"/>
          </w:tcPr>
          <w:p w:rsidR="00E81203" w:rsidP="001D6BBB" w:rsidRDefault="00E81203" w14:paraId="3175F684" w14:textId="77777777">
            <w:pPr>
              <w:widowControl/>
              <w:rPr>
                <w:rFonts w:ascii="Arial" w:hAnsi="Arial" w:cs="Arial"/>
                <w:sz w:val="24"/>
                <w:szCs w:val="24"/>
              </w:rPr>
            </w:pPr>
            <w:r w:rsidRPr="002C62DE">
              <w:rPr>
                <w:rFonts w:ascii="Arial" w:hAnsi="Arial" w:cs="Arial"/>
                <w:sz w:val="24"/>
                <w:szCs w:val="24"/>
              </w:rPr>
              <w:t xml:space="preserve">Basic security clearance on individual Resources may be required from some agencies upon request.  </w:t>
            </w:r>
            <w:r>
              <w:rPr>
                <w:rFonts w:ascii="Arial" w:hAnsi="Arial" w:cs="Arial"/>
                <w:sz w:val="24"/>
                <w:szCs w:val="24"/>
              </w:rPr>
              <w:t>The cost of performing each background check shall be the responsibility of the Provider.</w:t>
            </w:r>
          </w:p>
          <w:p w:rsidR="00E81203" w:rsidP="001D6BBB" w:rsidRDefault="00E81203" w14:paraId="157EE38C" w14:textId="77777777">
            <w:pPr>
              <w:widowControl/>
              <w:rPr>
                <w:rFonts w:ascii="Arial" w:hAnsi="Arial" w:cs="Arial"/>
                <w:sz w:val="24"/>
                <w:szCs w:val="24"/>
              </w:rPr>
            </w:pPr>
            <w:r w:rsidRPr="002C62DE">
              <w:rPr>
                <w:rFonts w:ascii="Arial" w:hAnsi="Arial" w:cs="Arial"/>
                <w:sz w:val="24"/>
                <w:szCs w:val="24"/>
              </w:rPr>
              <w:t>This may include:</w:t>
            </w:r>
          </w:p>
          <w:p w:rsidRPr="00722D09" w:rsidR="00E81203" w:rsidP="00053612" w:rsidRDefault="00E81203" w14:paraId="3FEC312D" w14:textId="77777777">
            <w:pPr>
              <w:pStyle w:val="ListParagraph"/>
              <w:numPr>
                <w:ilvl w:val="0"/>
                <w:numId w:val="30"/>
              </w:numPr>
              <w:rPr>
                <w:rFonts w:ascii="Arial" w:hAnsi="Arial" w:cs="Arial"/>
                <w:b/>
                <w:sz w:val="24"/>
                <w:szCs w:val="24"/>
              </w:rPr>
            </w:pPr>
            <w:r w:rsidRPr="00722D09">
              <w:rPr>
                <w:rFonts w:ascii="Arial" w:hAnsi="Arial" w:cs="Arial"/>
                <w:b/>
                <w:sz w:val="24"/>
                <w:szCs w:val="24"/>
              </w:rPr>
              <w:t>Asking the individual questions about tax violations and criminal convictions;</w:t>
            </w:r>
          </w:p>
          <w:p w:rsidRPr="00722D09" w:rsidR="00E81203" w:rsidP="00053612" w:rsidRDefault="00E81203" w14:paraId="6327517B" w14:textId="77777777">
            <w:pPr>
              <w:pStyle w:val="ListParagraph"/>
              <w:numPr>
                <w:ilvl w:val="0"/>
                <w:numId w:val="30"/>
              </w:numPr>
              <w:rPr>
                <w:rFonts w:ascii="Arial" w:hAnsi="Arial" w:cs="Arial"/>
                <w:b/>
                <w:sz w:val="24"/>
                <w:szCs w:val="24"/>
              </w:rPr>
            </w:pPr>
            <w:r w:rsidRPr="00722D09">
              <w:rPr>
                <w:rFonts w:ascii="Arial" w:hAnsi="Arial" w:cs="Arial"/>
                <w:b/>
                <w:sz w:val="24"/>
                <w:szCs w:val="24"/>
              </w:rPr>
              <w:t>Performing Maine criminal records checks on individuals prior to placement;</w:t>
            </w:r>
          </w:p>
          <w:p w:rsidR="00E81203" w:rsidP="00053612" w:rsidRDefault="00E81203" w14:paraId="766DB61E" w14:textId="77777777">
            <w:pPr>
              <w:pStyle w:val="ListParagraph"/>
              <w:numPr>
                <w:ilvl w:val="0"/>
                <w:numId w:val="30"/>
              </w:numPr>
              <w:rPr>
                <w:rFonts w:ascii="Arial" w:hAnsi="Arial" w:cs="Arial"/>
                <w:b/>
                <w:sz w:val="24"/>
                <w:szCs w:val="24"/>
              </w:rPr>
            </w:pPr>
            <w:r w:rsidRPr="00722D09">
              <w:rPr>
                <w:rFonts w:ascii="Arial" w:hAnsi="Arial" w:cs="Arial"/>
                <w:b/>
                <w:sz w:val="24"/>
                <w:szCs w:val="24"/>
              </w:rPr>
              <w:t>Fingerprinting of individuals;</w:t>
            </w:r>
          </w:p>
          <w:p w:rsidRPr="00722D09" w:rsidR="00E81203" w:rsidP="00053612" w:rsidRDefault="00E81203" w14:paraId="69F0A651" w14:textId="77777777">
            <w:pPr>
              <w:pStyle w:val="ListParagraph"/>
              <w:numPr>
                <w:ilvl w:val="0"/>
                <w:numId w:val="30"/>
              </w:numPr>
              <w:rPr>
                <w:rFonts w:ascii="Arial" w:hAnsi="Arial" w:cs="Arial"/>
                <w:b/>
                <w:sz w:val="24"/>
                <w:szCs w:val="24"/>
              </w:rPr>
            </w:pPr>
            <w:r>
              <w:rPr>
                <w:rFonts w:ascii="Arial" w:hAnsi="Arial" w:cs="Arial"/>
                <w:b/>
                <w:sz w:val="24"/>
                <w:szCs w:val="24"/>
              </w:rPr>
              <w:t>Ensuring the selected resource’s professional Maine license, if applicable to position qualifications, is active and in good standing at all times while on assignment;</w:t>
            </w:r>
          </w:p>
          <w:p w:rsidRPr="00722D09" w:rsidR="00E81203" w:rsidP="00053612" w:rsidRDefault="00E81203" w14:paraId="5029505C" w14:textId="77777777">
            <w:pPr>
              <w:pStyle w:val="ListParagraph"/>
              <w:numPr>
                <w:ilvl w:val="0"/>
                <w:numId w:val="30"/>
              </w:numPr>
              <w:rPr>
                <w:rFonts w:ascii="Arial" w:hAnsi="Arial" w:cs="Arial"/>
                <w:b/>
                <w:sz w:val="24"/>
                <w:szCs w:val="24"/>
              </w:rPr>
            </w:pPr>
            <w:r w:rsidRPr="00722D09">
              <w:rPr>
                <w:rFonts w:ascii="Arial" w:hAnsi="Arial" w:cs="Arial"/>
                <w:b/>
                <w:sz w:val="24"/>
                <w:szCs w:val="24"/>
              </w:rPr>
              <w:t>Obtaining signed releases to perform additional background security checks; and</w:t>
            </w:r>
          </w:p>
          <w:p w:rsidRPr="002C2824" w:rsidR="00E81203" w:rsidP="00053612" w:rsidRDefault="00E81203" w14:paraId="5BFCB894" w14:textId="77777777">
            <w:pPr>
              <w:pStyle w:val="ListParagraph"/>
              <w:numPr>
                <w:ilvl w:val="0"/>
                <w:numId w:val="30"/>
              </w:numPr>
              <w:rPr>
                <w:rFonts w:ascii="Arial" w:hAnsi="Arial" w:cs="Arial"/>
                <w:sz w:val="24"/>
                <w:szCs w:val="24"/>
              </w:rPr>
            </w:pPr>
            <w:r w:rsidRPr="00722D09">
              <w:rPr>
                <w:rFonts w:ascii="Arial" w:hAnsi="Arial" w:cs="Arial"/>
                <w:b/>
                <w:sz w:val="24"/>
                <w:szCs w:val="24"/>
              </w:rPr>
              <w:t>Having a process in place to carry out the security checks if the circumstances warrant such reviews</w:t>
            </w:r>
            <w:r w:rsidRPr="002C62DE">
              <w:rPr>
                <w:rFonts w:ascii="Arial" w:hAnsi="Arial" w:cs="Arial"/>
                <w:sz w:val="24"/>
                <w:szCs w:val="24"/>
              </w:rPr>
              <w:t xml:space="preserve">. </w:t>
            </w:r>
          </w:p>
        </w:tc>
      </w:tr>
      <w:tr w:rsidRPr="00B51518" w:rsidR="00E81203" w:rsidTr="001D6BBB" w14:paraId="08D9AC65" w14:textId="77777777">
        <w:tc>
          <w:tcPr>
            <w:tcW w:w="10227" w:type="dxa"/>
            <w:tcBorders>
              <w:top w:val="single" w:color="auto" w:sz="12" w:space="0"/>
              <w:bottom w:val="single" w:color="auto" w:sz="12" w:space="0"/>
            </w:tcBorders>
            <w:shd w:val="clear" w:color="auto" w:fill="C6D9F1"/>
            <w:vAlign w:val="center"/>
          </w:tcPr>
          <w:p w:rsidRPr="002C2824" w:rsidR="00E81203" w:rsidP="00053612" w:rsidRDefault="00E81203" w14:paraId="431A21B7" w14:textId="77777777">
            <w:pPr>
              <w:pStyle w:val="ListParagraph"/>
              <w:numPr>
                <w:ilvl w:val="0"/>
                <w:numId w:val="31"/>
              </w:numPr>
              <w:rPr>
                <w:rFonts w:ascii="Arial" w:hAnsi="Arial" w:cs="Arial"/>
                <w:b/>
                <w:sz w:val="24"/>
                <w:szCs w:val="24"/>
              </w:rPr>
            </w:pPr>
            <w:r w:rsidRPr="002C2824">
              <w:rPr>
                <w:rFonts w:ascii="Arial" w:hAnsi="Arial" w:cs="Arial"/>
                <w:b/>
                <w:sz w:val="24"/>
                <w:szCs w:val="24"/>
              </w:rPr>
              <w:t xml:space="preserve">Describing your organization’s process for background checks.  </w:t>
            </w:r>
          </w:p>
          <w:p w:rsidRPr="002C2824" w:rsidR="00E81203" w:rsidP="00053612" w:rsidRDefault="00E81203" w14:paraId="5C8C524E" w14:textId="77777777">
            <w:pPr>
              <w:pStyle w:val="ListParagraph"/>
              <w:numPr>
                <w:ilvl w:val="0"/>
                <w:numId w:val="31"/>
              </w:numPr>
              <w:rPr>
                <w:rFonts w:ascii="Arial" w:hAnsi="Arial" w:cs="Arial"/>
                <w:b/>
                <w:sz w:val="24"/>
                <w:szCs w:val="24"/>
              </w:rPr>
            </w:pPr>
            <w:r w:rsidRPr="002C2824">
              <w:rPr>
                <w:rFonts w:ascii="Arial" w:hAnsi="Arial" w:cs="Arial"/>
                <w:b/>
                <w:sz w:val="24"/>
                <w:szCs w:val="24"/>
              </w:rPr>
              <w:t>Describing your organization’s process for drug testing.</w:t>
            </w:r>
          </w:p>
          <w:p w:rsidRPr="004D27B5" w:rsidR="00E81203" w:rsidP="00053612" w:rsidRDefault="00E81203" w14:paraId="0E3E5899" w14:textId="77777777">
            <w:pPr>
              <w:pStyle w:val="ListParagraph"/>
              <w:numPr>
                <w:ilvl w:val="0"/>
                <w:numId w:val="31"/>
              </w:numPr>
              <w:rPr>
                <w:rFonts w:ascii="Arial" w:hAnsi="Arial" w:cs="Arial"/>
                <w:b/>
                <w:sz w:val="24"/>
                <w:szCs w:val="24"/>
              </w:rPr>
            </w:pPr>
            <w:r w:rsidRPr="002C2824">
              <w:rPr>
                <w:rFonts w:ascii="Arial" w:hAnsi="Arial" w:cs="Arial"/>
                <w:b/>
                <w:sz w:val="24"/>
                <w:szCs w:val="24"/>
              </w:rPr>
              <w:t>Describing your organization’s process for finger printing.</w:t>
            </w:r>
          </w:p>
        </w:tc>
      </w:tr>
      <w:tr w:rsidRPr="00B51518" w:rsidR="00E81203" w:rsidTr="001D6BBB" w14:paraId="0CA80BA9" w14:textId="77777777">
        <w:trPr>
          <w:trHeight w:val="2787"/>
        </w:trPr>
        <w:tc>
          <w:tcPr>
            <w:tcW w:w="10227" w:type="dxa"/>
            <w:tcBorders>
              <w:top w:val="single" w:color="auto" w:sz="12" w:space="0"/>
            </w:tcBorders>
            <w:shd w:val="clear" w:color="auto" w:fill="auto"/>
          </w:tcPr>
          <w:p w:rsidRPr="00B51518" w:rsidR="00E81203" w:rsidP="001D6BBB" w:rsidRDefault="00E81203" w14:paraId="21B744C2" w14:textId="77777777">
            <w:pPr>
              <w:rPr>
                <w:rFonts w:ascii="Arial" w:hAnsi="Arial" w:eastAsia="Calibri" w:cs="Arial"/>
                <w:sz w:val="24"/>
                <w:szCs w:val="24"/>
              </w:rPr>
            </w:pPr>
          </w:p>
          <w:p w:rsidRPr="00B51518" w:rsidR="00E81203" w:rsidP="001D6BBB" w:rsidRDefault="00E81203" w14:paraId="0ED58472" w14:textId="77777777">
            <w:pPr>
              <w:rPr>
                <w:rFonts w:ascii="Arial" w:hAnsi="Arial" w:eastAsia="Calibri" w:cs="Arial"/>
                <w:sz w:val="24"/>
                <w:szCs w:val="24"/>
              </w:rPr>
            </w:pPr>
          </w:p>
          <w:p w:rsidR="00E81203" w:rsidP="001D6BBB" w:rsidRDefault="00E81203" w14:paraId="3046C535" w14:textId="77777777">
            <w:pPr>
              <w:rPr>
                <w:rFonts w:ascii="Arial" w:hAnsi="Arial" w:eastAsia="Calibri" w:cs="Arial"/>
                <w:sz w:val="24"/>
                <w:szCs w:val="24"/>
              </w:rPr>
            </w:pPr>
          </w:p>
          <w:p w:rsidR="00E81203" w:rsidP="001D6BBB" w:rsidRDefault="00E81203" w14:paraId="26085A26" w14:textId="77777777">
            <w:pPr>
              <w:rPr>
                <w:rFonts w:ascii="Arial" w:hAnsi="Arial" w:eastAsia="Calibri" w:cs="Arial"/>
                <w:sz w:val="24"/>
                <w:szCs w:val="24"/>
              </w:rPr>
            </w:pPr>
          </w:p>
          <w:p w:rsidR="00E81203" w:rsidP="001D6BBB" w:rsidRDefault="00E81203" w14:paraId="297719C1" w14:textId="77777777">
            <w:pPr>
              <w:rPr>
                <w:rFonts w:ascii="Arial" w:hAnsi="Arial" w:eastAsia="Calibri" w:cs="Arial"/>
                <w:sz w:val="24"/>
                <w:szCs w:val="24"/>
              </w:rPr>
            </w:pPr>
          </w:p>
          <w:p w:rsidR="00E81203" w:rsidP="001D6BBB" w:rsidRDefault="00E81203" w14:paraId="5923D28F" w14:textId="77777777">
            <w:pPr>
              <w:rPr>
                <w:rFonts w:ascii="Arial" w:hAnsi="Arial" w:eastAsia="Calibri" w:cs="Arial"/>
                <w:sz w:val="24"/>
                <w:szCs w:val="24"/>
              </w:rPr>
            </w:pPr>
          </w:p>
          <w:p w:rsidR="00E81203" w:rsidP="001D6BBB" w:rsidRDefault="00E81203" w14:paraId="4E51A2CC" w14:textId="77777777">
            <w:pPr>
              <w:rPr>
                <w:rFonts w:ascii="Arial" w:hAnsi="Arial" w:eastAsia="Calibri" w:cs="Arial"/>
                <w:sz w:val="24"/>
                <w:szCs w:val="24"/>
              </w:rPr>
            </w:pPr>
          </w:p>
          <w:p w:rsidRPr="00B51518" w:rsidR="00E81203" w:rsidP="001D6BBB" w:rsidRDefault="00E81203" w14:paraId="2CDF46B3" w14:textId="77777777">
            <w:pPr>
              <w:rPr>
                <w:rFonts w:ascii="Arial" w:hAnsi="Arial" w:eastAsia="Calibri" w:cs="Arial"/>
                <w:sz w:val="24"/>
                <w:szCs w:val="24"/>
              </w:rPr>
            </w:pPr>
          </w:p>
        </w:tc>
      </w:tr>
    </w:tbl>
    <w:p w:rsidR="00E81203" w:rsidP="00E81203" w:rsidRDefault="00E81203" w14:paraId="25D40293" w14:textId="77777777">
      <w:pPr>
        <w:widowControl/>
        <w:autoSpaceDE/>
        <w:autoSpaceDN/>
        <w:jc w:val="center"/>
        <w:rPr>
          <w:rFonts w:ascii="Arial" w:hAnsi="Arial" w:cs="Arial"/>
          <w:b/>
          <w:sz w:val="24"/>
          <w:szCs w:val="24"/>
        </w:rPr>
      </w:pPr>
    </w:p>
    <w:p w:rsidR="00E81203" w:rsidP="00E81203" w:rsidRDefault="00E81203" w14:paraId="51739360" w14:textId="77777777">
      <w:pPr>
        <w:widowControl/>
        <w:autoSpaceDE/>
        <w:autoSpaceDN/>
        <w:jc w:val="center"/>
        <w:rPr>
          <w:rFonts w:ascii="Arial" w:hAnsi="Arial" w:cs="Arial"/>
          <w:b/>
          <w:sz w:val="24"/>
          <w:szCs w:val="24"/>
        </w:rPr>
      </w:pPr>
    </w:p>
    <w:tbl>
      <w:tblPr>
        <w:tblW w:w="10227" w:type="dxa"/>
        <w:tblInd w:w="108"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ook w:val="04A0" w:firstRow="1" w:lastRow="0" w:firstColumn="1" w:lastColumn="0" w:noHBand="0" w:noVBand="1"/>
      </w:tblPr>
      <w:tblGrid>
        <w:gridCol w:w="10227"/>
      </w:tblGrid>
      <w:tr w:rsidRPr="00B51518" w:rsidR="00E81203" w:rsidTr="001D6BBB" w14:paraId="7196C808" w14:textId="77777777">
        <w:tc>
          <w:tcPr>
            <w:tcW w:w="10227" w:type="dxa"/>
            <w:tcBorders>
              <w:top w:val="double" w:color="auto" w:sz="4" w:space="0"/>
              <w:bottom w:val="single" w:color="auto" w:sz="12" w:space="0"/>
            </w:tcBorders>
            <w:shd w:val="clear" w:color="auto" w:fill="C6D9F1"/>
            <w:vAlign w:val="center"/>
          </w:tcPr>
          <w:p w:rsidRPr="00B51518" w:rsidR="00E81203" w:rsidP="00053612" w:rsidRDefault="00E81203" w14:paraId="59E998C6" w14:textId="77777777">
            <w:pPr>
              <w:pStyle w:val="ListParagraph"/>
              <w:widowControl/>
              <w:numPr>
                <w:ilvl w:val="0"/>
                <w:numId w:val="26"/>
              </w:numPr>
              <w:jc w:val="center"/>
              <w:rPr>
                <w:rFonts w:ascii="Arial" w:hAnsi="Arial" w:eastAsia="Calibri" w:cs="Arial"/>
                <w:sz w:val="24"/>
                <w:szCs w:val="24"/>
              </w:rPr>
            </w:pPr>
            <w:r w:rsidRPr="002C62DE">
              <w:rPr>
                <w:rFonts w:ascii="Arial" w:hAnsi="Arial" w:cs="Arial"/>
                <w:b/>
                <w:bCs/>
                <w:sz w:val="24"/>
                <w:szCs w:val="24"/>
              </w:rPr>
              <w:t>Compliance with State Policies and Procedures</w:t>
            </w:r>
          </w:p>
        </w:tc>
      </w:tr>
      <w:tr w:rsidRPr="00B51518" w:rsidR="00E81203" w:rsidTr="001D6BBB" w14:paraId="79B91E23" w14:textId="77777777">
        <w:trPr>
          <w:trHeight w:val="1154"/>
        </w:trPr>
        <w:tc>
          <w:tcPr>
            <w:tcW w:w="10227" w:type="dxa"/>
            <w:tcBorders>
              <w:top w:val="single" w:color="auto" w:sz="12" w:space="0"/>
            </w:tcBorders>
            <w:shd w:val="clear" w:color="auto" w:fill="auto"/>
            <w:vAlign w:val="center"/>
          </w:tcPr>
          <w:p w:rsidRPr="00245088" w:rsidR="00E81203" w:rsidP="001D6BBB" w:rsidRDefault="00E81203" w14:paraId="4084CE85" w14:textId="77777777">
            <w:pPr>
              <w:widowControl/>
              <w:rPr>
                <w:rFonts w:ascii="Arial" w:hAnsi="Arial" w:cs="Arial"/>
                <w:bCs/>
                <w:sz w:val="24"/>
                <w:szCs w:val="24"/>
                <w:u w:val="single"/>
              </w:rPr>
            </w:pPr>
            <w:r w:rsidRPr="00245088">
              <w:rPr>
                <w:rFonts w:ascii="Arial" w:hAnsi="Arial" w:cs="Arial"/>
                <w:bCs/>
                <w:sz w:val="24"/>
                <w:szCs w:val="24"/>
                <w:u w:val="single"/>
              </w:rPr>
              <w:t>Travel Policy</w:t>
            </w:r>
          </w:p>
          <w:p w:rsidRPr="00245088" w:rsidR="00E81203" w:rsidP="001D6BBB" w:rsidRDefault="00E81203" w14:paraId="41F3A8A5" w14:textId="77777777">
            <w:pPr>
              <w:widowControl/>
              <w:rPr>
                <w:rFonts w:ascii="Arial" w:hAnsi="Arial" w:cs="Arial"/>
                <w:sz w:val="24"/>
                <w:szCs w:val="24"/>
              </w:rPr>
            </w:pPr>
            <w:r w:rsidRPr="00245088">
              <w:rPr>
                <w:rFonts w:ascii="Arial" w:hAnsi="Arial" w:cs="Arial"/>
                <w:sz w:val="24"/>
                <w:szCs w:val="24"/>
              </w:rPr>
              <w:t xml:space="preserve">In the event a contracted resource’s duties require travel, the Provider will reimburse the Resource for travel in accordance with the </w:t>
            </w:r>
            <w:hyperlink w:history="1" r:id="rId32">
              <w:r w:rsidRPr="00245088">
                <w:rPr>
                  <w:rStyle w:val="Hyperlink"/>
                  <w:rFonts w:ascii="Arial" w:hAnsi="Arial" w:cs="Arial"/>
                  <w:color w:val="auto"/>
                  <w:sz w:val="24"/>
                  <w:szCs w:val="24"/>
                </w:rPr>
                <w:t>State’s travel policy</w:t>
              </w:r>
            </w:hyperlink>
            <w:r w:rsidRPr="00245088">
              <w:rPr>
                <w:rFonts w:ascii="Arial" w:hAnsi="Arial" w:cs="Arial"/>
                <w:sz w:val="24"/>
                <w:szCs w:val="24"/>
              </w:rPr>
              <w:t xml:space="preserve"> and will invoice the Agency for the allowable travel costs.  The invoice will include details regarding the miles traveled, receipts for expenses and other documentation necessary.  The State will reserve the right to audit detailed travel records at any time.  The State is required to reimburse contracted Resources at rates no higher than those permitted for State employee travel.</w:t>
            </w:r>
          </w:p>
          <w:p w:rsidRPr="00245088" w:rsidR="00E81203" w:rsidP="001D6BBB" w:rsidRDefault="00E81203" w14:paraId="3B99A419" w14:textId="77777777">
            <w:pPr>
              <w:widowControl/>
              <w:rPr>
                <w:rFonts w:ascii="Arial" w:hAnsi="Arial" w:cs="Arial"/>
                <w:bCs/>
                <w:sz w:val="24"/>
                <w:szCs w:val="24"/>
              </w:rPr>
            </w:pPr>
          </w:p>
          <w:p w:rsidRPr="00245088" w:rsidR="00E81203" w:rsidP="001D6BBB" w:rsidRDefault="00E81203" w14:paraId="10392AFA" w14:textId="77777777">
            <w:pPr>
              <w:widowControl/>
              <w:rPr>
                <w:rFonts w:ascii="Arial" w:hAnsi="Arial" w:cs="Arial"/>
                <w:bCs/>
                <w:sz w:val="24"/>
                <w:szCs w:val="24"/>
              </w:rPr>
            </w:pPr>
            <w:r w:rsidRPr="00245088">
              <w:rPr>
                <w:rFonts w:ascii="Arial" w:hAnsi="Arial" w:cs="Arial"/>
                <w:bCs/>
                <w:sz w:val="24"/>
                <w:szCs w:val="24"/>
              </w:rPr>
              <w:t>No travel shall be reimbursed unless it was specifically required in advance by the Agency paying for the Resource.  Each Agency requiring Resources to travel may have Agency-specific documentation that is also required before travel reimbursement can be provided.</w:t>
            </w:r>
          </w:p>
          <w:p w:rsidRPr="00245088" w:rsidR="00E81203" w:rsidP="001D6BBB" w:rsidRDefault="00E81203" w14:paraId="7C326EC4" w14:textId="77777777">
            <w:pPr>
              <w:widowControl/>
              <w:rPr>
                <w:rFonts w:ascii="Arial" w:hAnsi="Arial" w:cs="Arial"/>
                <w:b/>
                <w:sz w:val="24"/>
                <w:szCs w:val="24"/>
              </w:rPr>
            </w:pPr>
          </w:p>
          <w:p w:rsidRPr="00245088" w:rsidR="00E81203" w:rsidP="001D6BBB" w:rsidRDefault="00E81203" w14:paraId="35D04D04" w14:textId="77777777">
            <w:pPr>
              <w:widowControl/>
              <w:rPr>
                <w:rFonts w:ascii="Arial" w:hAnsi="Arial" w:cs="Arial"/>
                <w:bCs/>
                <w:sz w:val="24"/>
                <w:szCs w:val="24"/>
                <w:u w:val="single"/>
              </w:rPr>
            </w:pPr>
            <w:r w:rsidRPr="00245088">
              <w:rPr>
                <w:rFonts w:ascii="Arial" w:hAnsi="Arial" w:cs="Arial"/>
                <w:bCs/>
                <w:sz w:val="24"/>
                <w:szCs w:val="24"/>
                <w:u w:val="single"/>
              </w:rPr>
              <w:t>Remote Work Policy</w:t>
            </w:r>
          </w:p>
          <w:p w:rsidRPr="00245088" w:rsidR="00E81203" w:rsidP="001D6BBB" w:rsidRDefault="00E81203" w14:paraId="13275704" w14:textId="77777777">
            <w:pPr>
              <w:pStyle w:val="ListParagraph"/>
              <w:widowControl/>
              <w:ind w:left="0"/>
              <w:rPr>
                <w:rFonts w:ascii="Arial" w:hAnsi="Arial" w:cs="Arial"/>
                <w:sz w:val="24"/>
                <w:szCs w:val="24"/>
              </w:rPr>
            </w:pPr>
            <w:r w:rsidRPr="00245088">
              <w:rPr>
                <w:rFonts w:ascii="Arial" w:hAnsi="Arial" w:cs="Arial"/>
                <w:sz w:val="24"/>
                <w:szCs w:val="24"/>
              </w:rPr>
              <w:t>The Provider shall ensure Resources who work remotely comply with all applicable federal and State privacy and security policies. The Department will supply remote access to the appropriate electronic information systems needed for Resources approved to conduct Department business remotely, if applicable.</w:t>
            </w:r>
          </w:p>
          <w:p w:rsidRPr="00245088" w:rsidR="00E81203" w:rsidP="001D6BBB" w:rsidRDefault="00E81203" w14:paraId="6741EFA5" w14:textId="77777777">
            <w:pPr>
              <w:widowControl/>
              <w:rPr>
                <w:rFonts w:ascii="Arial" w:hAnsi="Arial" w:cs="Arial"/>
                <w:bCs/>
                <w:sz w:val="24"/>
                <w:szCs w:val="24"/>
              </w:rPr>
            </w:pPr>
          </w:p>
          <w:p w:rsidRPr="00245088" w:rsidR="00E81203" w:rsidP="001D6BBB" w:rsidRDefault="00E81203" w14:paraId="679379CF" w14:textId="77777777">
            <w:pPr>
              <w:widowControl/>
              <w:rPr>
                <w:rFonts w:ascii="Arial" w:hAnsi="Arial" w:cs="Arial"/>
                <w:bCs/>
                <w:sz w:val="24"/>
                <w:szCs w:val="24"/>
                <w:u w:val="single"/>
              </w:rPr>
            </w:pPr>
            <w:r w:rsidRPr="00245088">
              <w:rPr>
                <w:rFonts w:ascii="Arial" w:hAnsi="Arial" w:cs="Arial"/>
                <w:bCs/>
                <w:sz w:val="24"/>
                <w:szCs w:val="24"/>
                <w:u w:val="single"/>
              </w:rPr>
              <w:t>Sensitive Information Policy</w:t>
            </w:r>
          </w:p>
          <w:p w:rsidRPr="00245088" w:rsidR="00E81203" w:rsidP="001D6BBB" w:rsidRDefault="00E81203" w14:paraId="1FB4F77B" w14:textId="77777777">
            <w:pPr>
              <w:widowControl/>
              <w:rPr>
                <w:rFonts w:ascii="Arial" w:hAnsi="Arial" w:cs="Arial"/>
                <w:bCs/>
                <w:sz w:val="24"/>
                <w:szCs w:val="24"/>
              </w:rPr>
            </w:pPr>
            <w:r w:rsidRPr="00245088">
              <w:rPr>
                <w:rFonts w:ascii="Arial" w:hAnsi="Arial" w:cs="Arial"/>
                <w:bCs/>
                <w:sz w:val="24"/>
                <w:szCs w:val="24"/>
              </w:rPr>
              <w:t xml:space="preserve">It will be the responsibility of the Provider to request from the Agency any Agency-specific policies that the Resource must adhere to and assure that the Resource is familiar with any key policies required by the Agency.  The Provider will need to incorporate State of Maine policies regarding use of State-owned equipment, confidentiality of information and any other “statewide” policy into the list of policies the Resource will adhere to while assigned to a State Agency.  </w:t>
            </w:r>
          </w:p>
          <w:p w:rsidRPr="00245088" w:rsidR="00E81203" w:rsidP="001D6BBB" w:rsidRDefault="00E81203" w14:paraId="7C86F821" w14:textId="77777777">
            <w:pPr>
              <w:widowControl/>
              <w:rPr>
                <w:rFonts w:ascii="Arial" w:hAnsi="Arial" w:cs="Arial"/>
                <w:bCs/>
                <w:sz w:val="24"/>
                <w:szCs w:val="24"/>
              </w:rPr>
            </w:pPr>
          </w:p>
          <w:p w:rsidRPr="00245088" w:rsidR="00E81203" w:rsidP="001D6BBB" w:rsidRDefault="00E81203" w14:paraId="60EA1102" w14:textId="77777777">
            <w:pPr>
              <w:widowControl/>
              <w:rPr>
                <w:rFonts w:ascii="Arial" w:hAnsi="Arial" w:cs="Arial"/>
                <w:bCs/>
                <w:sz w:val="24"/>
                <w:szCs w:val="24"/>
                <w:u w:val="single"/>
              </w:rPr>
            </w:pPr>
            <w:r w:rsidRPr="00245088">
              <w:rPr>
                <w:rFonts w:ascii="Arial" w:hAnsi="Arial" w:cs="Arial"/>
                <w:bCs/>
                <w:sz w:val="24"/>
                <w:szCs w:val="24"/>
                <w:u w:val="single"/>
              </w:rPr>
              <w:t>Consent to Hire Policy</w:t>
            </w:r>
          </w:p>
          <w:p w:rsidRPr="00245088" w:rsidR="00E81203" w:rsidP="001D6BBB" w:rsidRDefault="00E81203" w14:paraId="0E9B5FDB" w14:textId="77777777">
            <w:pPr>
              <w:widowControl/>
              <w:rPr>
                <w:rFonts w:ascii="Arial" w:hAnsi="Arial" w:cs="Arial"/>
                <w:bCs/>
                <w:sz w:val="24"/>
                <w:szCs w:val="24"/>
              </w:rPr>
            </w:pPr>
            <w:r w:rsidRPr="00245088">
              <w:rPr>
                <w:rFonts w:ascii="Arial" w:hAnsi="Arial" w:cs="Arial"/>
                <w:bCs/>
                <w:sz w:val="24"/>
                <w:szCs w:val="24"/>
              </w:rPr>
              <w:t>In some cases, former State employees may be considered for Temporary Staffing assignments.  In those cases that the former State employee has been retired less than 30 days the Provider must submit an email, to the Director of the Division of Procurement Services requesting the consent of the State Procurement Review Committee before the Provider may engage the former State employee.  Additional procedures may be implemented by the Division of Procurement Services to fulfill this requirement.</w:t>
            </w:r>
          </w:p>
        </w:tc>
      </w:tr>
      <w:tr w:rsidRPr="00B51518" w:rsidR="00E81203" w:rsidTr="001D6BBB" w14:paraId="1D6FB777" w14:textId="77777777">
        <w:tc>
          <w:tcPr>
            <w:tcW w:w="10227" w:type="dxa"/>
            <w:tcBorders>
              <w:top w:val="single" w:color="auto" w:sz="12" w:space="0"/>
              <w:bottom w:val="single" w:color="auto" w:sz="12" w:space="0"/>
            </w:tcBorders>
            <w:shd w:val="clear" w:color="auto" w:fill="C6D9F1"/>
            <w:vAlign w:val="center"/>
          </w:tcPr>
          <w:p w:rsidRPr="007B72AF" w:rsidR="00E81203" w:rsidP="00053612" w:rsidRDefault="00E81203" w14:paraId="4DC60CCA" w14:textId="77777777">
            <w:pPr>
              <w:pStyle w:val="ListParagraph"/>
              <w:numPr>
                <w:ilvl w:val="0"/>
                <w:numId w:val="32"/>
              </w:numPr>
              <w:rPr>
                <w:rFonts w:ascii="Arial" w:hAnsi="Arial" w:cs="Arial"/>
                <w:bCs/>
                <w:sz w:val="24"/>
                <w:szCs w:val="24"/>
              </w:rPr>
            </w:pPr>
            <w:r>
              <w:rPr>
                <w:rFonts w:ascii="Arial" w:hAnsi="Arial" w:cs="Arial"/>
                <w:bCs/>
                <w:sz w:val="24"/>
                <w:szCs w:val="24"/>
              </w:rPr>
              <w:t xml:space="preserve">Affirm your </w:t>
            </w:r>
            <w:r w:rsidRPr="00713EB6">
              <w:rPr>
                <w:rFonts w:ascii="Arial" w:hAnsi="Arial" w:cs="Arial"/>
                <w:b/>
                <w:sz w:val="24"/>
                <w:szCs w:val="24"/>
              </w:rPr>
              <w:t>organization’s</w:t>
            </w:r>
            <w:r>
              <w:rPr>
                <w:rFonts w:ascii="Arial" w:hAnsi="Arial" w:cs="Arial"/>
                <w:bCs/>
                <w:sz w:val="24"/>
                <w:szCs w:val="24"/>
              </w:rPr>
              <w:t xml:space="preserve"> ability to comply with each policy</w:t>
            </w:r>
          </w:p>
          <w:p w:rsidRPr="002C2824" w:rsidR="00E81203" w:rsidP="00053612" w:rsidRDefault="00E81203" w14:paraId="41E586C3" w14:textId="77777777">
            <w:pPr>
              <w:pStyle w:val="ListParagraph"/>
              <w:numPr>
                <w:ilvl w:val="0"/>
                <w:numId w:val="32"/>
              </w:numPr>
              <w:rPr>
                <w:rFonts w:ascii="Arial" w:hAnsi="Arial" w:cs="Arial"/>
                <w:bCs/>
                <w:sz w:val="24"/>
                <w:szCs w:val="24"/>
              </w:rPr>
            </w:pPr>
            <w:r w:rsidRPr="002C2824">
              <w:rPr>
                <w:rFonts w:ascii="Arial" w:hAnsi="Arial" w:cs="Arial"/>
                <w:b/>
                <w:sz w:val="24"/>
                <w:szCs w:val="24"/>
              </w:rPr>
              <w:t>Describing all policies your organization has in place that require Temporary Staffing Resources to protect sensitive or confidential information.</w:t>
            </w:r>
          </w:p>
        </w:tc>
      </w:tr>
      <w:tr w:rsidRPr="00B51518" w:rsidR="00E81203" w:rsidTr="001D6BBB" w14:paraId="35785B08" w14:textId="77777777">
        <w:trPr>
          <w:trHeight w:val="2787"/>
        </w:trPr>
        <w:tc>
          <w:tcPr>
            <w:tcW w:w="10227" w:type="dxa"/>
            <w:tcBorders>
              <w:top w:val="single" w:color="auto" w:sz="12" w:space="0"/>
            </w:tcBorders>
            <w:shd w:val="clear" w:color="auto" w:fill="auto"/>
          </w:tcPr>
          <w:p w:rsidRPr="00B51518" w:rsidR="00E81203" w:rsidP="001D6BBB" w:rsidRDefault="00E81203" w14:paraId="61DE14CA" w14:textId="77777777">
            <w:pPr>
              <w:rPr>
                <w:rFonts w:ascii="Arial" w:hAnsi="Arial" w:eastAsia="Calibri" w:cs="Arial"/>
                <w:sz w:val="24"/>
                <w:szCs w:val="24"/>
              </w:rPr>
            </w:pPr>
          </w:p>
          <w:p w:rsidRPr="00B51518" w:rsidR="00E81203" w:rsidP="001D6BBB" w:rsidRDefault="00E81203" w14:paraId="1FD06AF1" w14:textId="77777777">
            <w:pPr>
              <w:rPr>
                <w:rFonts w:ascii="Arial" w:hAnsi="Arial" w:eastAsia="Calibri" w:cs="Arial"/>
                <w:sz w:val="24"/>
                <w:szCs w:val="24"/>
              </w:rPr>
            </w:pPr>
          </w:p>
          <w:p w:rsidR="00E81203" w:rsidP="001D6BBB" w:rsidRDefault="00E81203" w14:paraId="19A36610" w14:textId="77777777">
            <w:pPr>
              <w:rPr>
                <w:rFonts w:ascii="Arial" w:hAnsi="Arial" w:eastAsia="Calibri" w:cs="Arial"/>
                <w:sz w:val="24"/>
                <w:szCs w:val="24"/>
              </w:rPr>
            </w:pPr>
          </w:p>
          <w:p w:rsidR="00E81203" w:rsidP="001D6BBB" w:rsidRDefault="00E81203" w14:paraId="2C8F245E" w14:textId="77777777">
            <w:pPr>
              <w:rPr>
                <w:rFonts w:ascii="Arial" w:hAnsi="Arial" w:eastAsia="Calibri" w:cs="Arial"/>
                <w:sz w:val="24"/>
                <w:szCs w:val="24"/>
              </w:rPr>
            </w:pPr>
          </w:p>
          <w:p w:rsidR="00E81203" w:rsidP="001D6BBB" w:rsidRDefault="00E81203" w14:paraId="0A72F89A" w14:textId="77777777">
            <w:pPr>
              <w:rPr>
                <w:rFonts w:ascii="Arial" w:hAnsi="Arial" w:eastAsia="Calibri" w:cs="Arial"/>
                <w:sz w:val="24"/>
                <w:szCs w:val="24"/>
              </w:rPr>
            </w:pPr>
          </w:p>
          <w:p w:rsidR="00E81203" w:rsidP="001D6BBB" w:rsidRDefault="00E81203" w14:paraId="77B7E63D" w14:textId="77777777">
            <w:pPr>
              <w:rPr>
                <w:rFonts w:ascii="Arial" w:hAnsi="Arial" w:eastAsia="Calibri" w:cs="Arial"/>
                <w:sz w:val="24"/>
                <w:szCs w:val="24"/>
              </w:rPr>
            </w:pPr>
          </w:p>
          <w:p w:rsidR="00E81203" w:rsidP="001D6BBB" w:rsidRDefault="00E81203" w14:paraId="65089823" w14:textId="77777777">
            <w:pPr>
              <w:rPr>
                <w:rFonts w:ascii="Arial" w:hAnsi="Arial" w:eastAsia="Calibri" w:cs="Arial"/>
                <w:sz w:val="24"/>
                <w:szCs w:val="24"/>
              </w:rPr>
            </w:pPr>
          </w:p>
          <w:p w:rsidRPr="00B51518" w:rsidR="00E81203" w:rsidP="001D6BBB" w:rsidRDefault="00E81203" w14:paraId="15C158CD" w14:textId="77777777">
            <w:pPr>
              <w:rPr>
                <w:rFonts w:ascii="Arial" w:hAnsi="Arial" w:eastAsia="Calibri" w:cs="Arial"/>
                <w:sz w:val="24"/>
                <w:szCs w:val="24"/>
              </w:rPr>
            </w:pPr>
          </w:p>
        </w:tc>
      </w:tr>
    </w:tbl>
    <w:p w:rsidR="00E81203" w:rsidP="00E81203" w:rsidRDefault="00E81203" w14:paraId="65492256" w14:textId="77777777">
      <w:pPr>
        <w:widowControl/>
        <w:autoSpaceDE/>
        <w:autoSpaceDN/>
        <w:jc w:val="center"/>
        <w:rPr>
          <w:rFonts w:ascii="Arial" w:hAnsi="Arial" w:cs="Arial"/>
          <w:b/>
          <w:sz w:val="24"/>
          <w:szCs w:val="24"/>
        </w:rPr>
      </w:pPr>
    </w:p>
    <w:p w:rsidR="00E81203" w:rsidP="00E81203" w:rsidRDefault="00E81203" w14:paraId="41B734AE" w14:textId="77777777">
      <w:pPr>
        <w:widowControl/>
        <w:autoSpaceDE/>
        <w:autoSpaceDN/>
        <w:jc w:val="center"/>
        <w:rPr>
          <w:rFonts w:ascii="Arial" w:hAnsi="Arial" w:cs="Arial"/>
          <w:b/>
          <w:sz w:val="24"/>
          <w:szCs w:val="24"/>
        </w:rPr>
      </w:pPr>
    </w:p>
    <w:tbl>
      <w:tblPr>
        <w:tblW w:w="10227" w:type="dxa"/>
        <w:tblInd w:w="108"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ook w:val="04A0" w:firstRow="1" w:lastRow="0" w:firstColumn="1" w:lastColumn="0" w:noHBand="0" w:noVBand="1"/>
      </w:tblPr>
      <w:tblGrid>
        <w:gridCol w:w="10227"/>
      </w:tblGrid>
      <w:tr w:rsidRPr="00B51518" w:rsidR="00E81203" w:rsidTr="001D6BBB" w14:paraId="62F0902C" w14:textId="77777777">
        <w:tc>
          <w:tcPr>
            <w:tcW w:w="10227" w:type="dxa"/>
            <w:tcBorders>
              <w:top w:val="double" w:color="auto" w:sz="4" w:space="0"/>
              <w:bottom w:val="single" w:color="auto" w:sz="12" w:space="0"/>
            </w:tcBorders>
            <w:shd w:val="clear" w:color="auto" w:fill="C6D9F1"/>
            <w:vAlign w:val="center"/>
          </w:tcPr>
          <w:p w:rsidRPr="0037727D" w:rsidR="00E81203" w:rsidP="00053612" w:rsidRDefault="00E81203" w14:paraId="2C6CBF38" w14:textId="77777777">
            <w:pPr>
              <w:pStyle w:val="ListParagraph"/>
              <w:widowControl/>
              <w:numPr>
                <w:ilvl w:val="0"/>
                <w:numId w:val="26"/>
              </w:numPr>
              <w:jc w:val="center"/>
              <w:rPr>
                <w:rFonts w:ascii="Arial" w:hAnsi="Arial" w:cs="Arial"/>
                <w:b/>
                <w:bCs/>
                <w:sz w:val="24"/>
                <w:szCs w:val="24"/>
              </w:rPr>
            </w:pPr>
            <w:r w:rsidRPr="002C62DE">
              <w:rPr>
                <w:rFonts w:ascii="Arial" w:hAnsi="Arial" w:cs="Arial"/>
                <w:b/>
                <w:bCs/>
                <w:sz w:val="24"/>
                <w:szCs w:val="24"/>
              </w:rPr>
              <w:t>Working Hours</w:t>
            </w:r>
          </w:p>
        </w:tc>
      </w:tr>
      <w:tr w:rsidRPr="00B51518" w:rsidR="00E81203" w:rsidTr="001D6BBB" w14:paraId="7C62D64E" w14:textId="77777777">
        <w:trPr>
          <w:trHeight w:val="1154"/>
        </w:trPr>
        <w:tc>
          <w:tcPr>
            <w:tcW w:w="10227" w:type="dxa"/>
            <w:tcBorders>
              <w:top w:val="single" w:color="auto" w:sz="12" w:space="0"/>
            </w:tcBorders>
            <w:shd w:val="clear" w:color="auto" w:fill="auto"/>
            <w:vAlign w:val="center"/>
          </w:tcPr>
          <w:p w:rsidRPr="002C62DE" w:rsidR="00E81203" w:rsidP="001D6BBB" w:rsidRDefault="00E81203" w14:paraId="41D7D71A" w14:textId="77777777">
            <w:pPr>
              <w:widowControl/>
              <w:rPr>
                <w:rFonts w:ascii="Arial" w:hAnsi="Arial" w:cs="Arial"/>
                <w:bCs/>
                <w:sz w:val="24"/>
                <w:szCs w:val="24"/>
              </w:rPr>
            </w:pPr>
            <w:r w:rsidRPr="002C62DE">
              <w:rPr>
                <w:rFonts w:ascii="Arial" w:hAnsi="Arial" w:cs="Arial"/>
                <w:bCs/>
                <w:sz w:val="24"/>
                <w:szCs w:val="24"/>
              </w:rPr>
              <w:t xml:space="preserve">Although the standard work hours are expected to be 8:00 am to 5:00 pm, Monday through Friday, </w:t>
            </w:r>
            <w:r>
              <w:rPr>
                <w:rFonts w:ascii="Arial" w:hAnsi="Arial" w:cs="Arial"/>
                <w:bCs/>
                <w:sz w:val="24"/>
                <w:szCs w:val="24"/>
              </w:rPr>
              <w:t xml:space="preserve">with exception of Holidays </w:t>
            </w:r>
            <w:r w:rsidRPr="002C62DE">
              <w:rPr>
                <w:rFonts w:ascii="Arial" w:hAnsi="Arial" w:cs="Arial"/>
                <w:bCs/>
                <w:sz w:val="24"/>
                <w:szCs w:val="24"/>
              </w:rPr>
              <w:t>the requesting Agency and the Provider will determine the exact hours on a case by case basis.  Overtime work is generally not authorized for Temporary Staffing Resources.  In the event overtime is authorized by the requesting Agency, overtime compensation will be paid based upon the agreement between the requesting Agency and the Provider.</w:t>
            </w:r>
          </w:p>
          <w:p w:rsidRPr="002C62DE" w:rsidR="00E81203" w:rsidP="001D6BBB" w:rsidRDefault="00E81203" w14:paraId="1063E899" w14:textId="77777777">
            <w:pPr>
              <w:widowControl/>
              <w:rPr>
                <w:rFonts w:ascii="Arial" w:hAnsi="Arial" w:cs="Arial"/>
                <w:bCs/>
                <w:sz w:val="24"/>
                <w:szCs w:val="24"/>
              </w:rPr>
            </w:pPr>
          </w:p>
          <w:p w:rsidRPr="002C2824" w:rsidR="00E81203" w:rsidP="001D6BBB" w:rsidRDefault="00E81203" w14:paraId="63DEFB7D" w14:textId="77777777">
            <w:pPr>
              <w:widowControl/>
              <w:rPr>
                <w:rFonts w:ascii="Arial" w:hAnsi="Arial" w:cs="Arial"/>
                <w:bCs/>
                <w:sz w:val="24"/>
                <w:szCs w:val="24"/>
              </w:rPr>
            </w:pPr>
            <w:r w:rsidRPr="002C62DE">
              <w:rPr>
                <w:rFonts w:ascii="Arial" w:hAnsi="Arial" w:cs="Arial"/>
                <w:bCs/>
                <w:sz w:val="24"/>
                <w:szCs w:val="24"/>
              </w:rPr>
              <w:t>Payment will be made for actual hours worked. Payment will not be made for Holidays observed by the State or for time not worked as a result of early dismissal by the State due to weather or other causes.</w:t>
            </w:r>
          </w:p>
        </w:tc>
      </w:tr>
      <w:tr w:rsidRPr="00B51518" w:rsidR="00E81203" w:rsidTr="001D6BBB" w14:paraId="664D92D9" w14:textId="77777777">
        <w:tc>
          <w:tcPr>
            <w:tcW w:w="10227" w:type="dxa"/>
            <w:tcBorders>
              <w:top w:val="single" w:color="auto" w:sz="12" w:space="0"/>
              <w:bottom w:val="single" w:color="auto" w:sz="12" w:space="0"/>
            </w:tcBorders>
            <w:shd w:val="clear" w:color="auto" w:fill="C6D9F1"/>
            <w:vAlign w:val="center"/>
          </w:tcPr>
          <w:p w:rsidRPr="00713EB6" w:rsidR="00E81203" w:rsidP="00053612" w:rsidRDefault="00E81203" w14:paraId="76C45DC0" w14:textId="77777777">
            <w:pPr>
              <w:pStyle w:val="ListParagraph"/>
              <w:numPr>
                <w:ilvl w:val="0"/>
                <w:numId w:val="33"/>
              </w:numPr>
              <w:rPr>
                <w:rFonts w:ascii="Arial" w:hAnsi="Arial" w:cs="Arial"/>
                <w:b/>
                <w:sz w:val="24"/>
                <w:szCs w:val="24"/>
              </w:rPr>
            </w:pPr>
            <w:r>
              <w:rPr>
                <w:rFonts w:ascii="Arial" w:hAnsi="Arial" w:cs="Arial"/>
                <w:b/>
                <w:sz w:val="24"/>
                <w:szCs w:val="24"/>
              </w:rPr>
              <w:t>Affirm and d</w:t>
            </w:r>
            <w:r w:rsidRPr="00713EB6">
              <w:rPr>
                <w:rFonts w:ascii="Arial" w:hAnsi="Arial" w:cs="Arial"/>
                <w:b/>
                <w:sz w:val="24"/>
                <w:szCs w:val="24"/>
              </w:rPr>
              <w:t>escrib</w:t>
            </w:r>
            <w:r>
              <w:rPr>
                <w:rFonts w:ascii="Arial" w:hAnsi="Arial" w:cs="Arial"/>
                <w:b/>
                <w:sz w:val="24"/>
                <w:szCs w:val="24"/>
              </w:rPr>
              <w:t xml:space="preserve">e </w:t>
            </w:r>
            <w:r w:rsidRPr="00713EB6">
              <w:rPr>
                <w:rFonts w:ascii="Arial" w:hAnsi="Arial" w:cs="Arial"/>
                <w:b/>
                <w:sz w:val="24"/>
                <w:szCs w:val="24"/>
              </w:rPr>
              <w:t>your organization’s</w:t>
            </w:r>
            <w:r w:rsidRPr="00713EB6" w:rsidDel="006C303A">
              <w:rPr>
                <w:rFonts w:ascii="Arial" w:hAnsi="Arial" w:cs="Arial"/>
                <w:b/>
                <w:sz w:val="24"/>
                <w:szCs w:val="24"/>
              </w:rPr>
              <w:t xml:space="preserve"> </w:t>
            </w:r>
            <w:r>
              <w:rPr>
                <w:rFonts w:ascii="Arial" w:hAnsi="Arial" w:cs="Arial"/>
                <w:b/>
                <w:sz w:val="24"/>
                <w:szCs w:val="24"/>
              </w:rPr>
              <w:t xml:space="preserve">understanding and </w:t>
            </w:r>
            <w:r w:rsidRPr="00713EB6">
              <w:rPr>
                <w:rFonts w:ascii="Arial" w:hAnsi="Arial" w:cs="Arial"/>
                <w:b/>
                <w:sz w:val="24"/>
                <w:szCs w:val="24"/>
              </w:rPr>
              <w:t>ability to comply with this requirement.</w:t>
            </w:r>
          </w:p>
        </w:tc>
      </w:tr>
      <w:tr w:rsidRPr="00B51518" w:rsidR="00E81203" w:rsidTr="001D6BBB" w14:paraId="3DA050A3" w14:textId="77777777">
        <w:trPr>
          <w:trHeight w:val="2787"/>
        </w:trPr>
        <w:tc>
          <w:tcPr>
            <w:tcW w:w="10227" w:type="dxa"/>
            <w:tcBorders>
              <w:top w:val="single" w:color="auto" w:sz="12" w:space="0"/>
            </w:tcBorders>
            <w:shd w:val="clear" w:color="auto" w:fill="auto"/>
          </w:tcPr>
          <w:p w:rsidRPr="00B51518" w:rsidR="00E81203" w:rsidP="001D6BBB" w:rsidRDefault="00E81203" w14:paraId="490771AA" w14:textId="77777777">
            <w:pPr>
              <w:rPr>
                <w:rFonts w:ascii="Arial" w:hAnsi="Arial" w:eastAsia="Calibri" w:cs="Arial"/>
                <w:sz w:val="24"/>
                <w:szCs w:val="24"/>
              </w:rPr>
            </w:pPr>
          </w:p>
        </w:tc>
      </w:tr>
    </w:tbl>
    <w:p w:rsidR="00E81203" w:rsidP="00E81203" w:rsidRDefault="00E81203" w14:paraId="4A425ACD" w14:textId="77777777">
      <w:pPr>
        <w:widowControl/>
        <w:autoSpaceDE/>
        <w:autoSpaceDN/>
        <w:jc w:val="center"/>
        <w:rPr>
          <w:rFonts w:ascii="Arial" w:hAnsi="Arial" w:cs="Arial"/>
          <w:b/>
          <w:sz w:val="24"/>
          <w:szCs w:val="24"/>
        </w:rPr>
      </w:pPr>
    </w:p>
    <w:tbl>
      <w:tblPr>
        <w:tblW w:w="10227" w:type="dxa"/>
        <w:tblInd w:w="108"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ook w:val="04A0" w:firstRow="1" w:lastRow="0" w:firstColumn="1" w:lastColumn="0" w:noHBand="0" w:noVBand="1"/>
      </w:tblPr>
      <w:tblGrid>
        <w:gridCol w:w="10227"/>
      </w:tblGrid>
      <w:tr w:rsidRPr="00B51518" w:rsidR="00E81203" w:rsidTr="001D6BBB" w14:paraId="6162EB66" w14:textId="77777777">
        <w:tc>
          <w:tcPr>
            <w:tcW w:w="10227" w:type="dxa"/>
            <w:tcBorders>
              <w:top w:val="double" w:color="auto" w:sz="4" w:space="0"/>
              <w:bottom w:val="single" w:color="auto" w:sz="12" w:space="0"/>
            </w:tcBorders>
            <w:shd w:val="clear" w:color="auto" w:fill="C6D9F1"/>
            <w:vAlign w:val="center"/>
          </w:tcPr>
          <w:p w:rsidRPr="00B51518" w:rsidR="00E81203" w:rsidP="00053612" w:rsidRDefault="00E81203" w14:paraId="6EA23F4A" w14:textId="77777777">
            <w:pPr>
              <w:pStyle w:val="ListParagraph"/>
              <w:widowControl/>
              <w:numPr>
                <w:ilvl w:val="0"/>
                <w:numId w:val="26"/>
              </w:numPr>
              <w:jc w:val="center"/>
              <w:rPr>
                <w:rFonts w:ascii="Arial" w:hAnsi="Arial" w:eastAsia="Calibri" w:cs="Arial"/>
                <w:sz w:val="24"/>
                <w:szCs w:val="24"/>
              </w:rPr>
            </w:pPr>
            <w:r w:rsidRPr="002C62DE">
              <w:rPr>
                <w:rFonts w:ascii="Arial" w:hAnsi="Arial" w:cs="Arial"/>
                <w:b/>
                <w:bCs/>
                <w:sz w:val="24"/>
                <w:szCs w:val="24"/>
              </w:rPr>
              <w:t>Resource Performance</w:t>
            </w:r>
          </w:p>
        </w:tc>
      </w:tr>
      <w:tr w:rsidRPr="00B51518" w:rsidR="00E81203" w:rsidTr="001D6BBB" w14:paraId="75B0F372" w14:textId="77777777">
        <w:trPr>
          <w:trHeight w:val="1154"/>
        </w:trPr>
        <w:tc>
          <w:tcPr>
            <w:tcW w:w="10227" w:type="dxa"/>
            <w:tcBorders>
              <w:top w:val="single" w:color="auto" w:sz="12" w:space="0"/>
            </w:tcBorders>
            <w:shd w:val="clear" w:color="auto" w:fill="auto"/>
            <w:vAlign w:val="center"/>
          </w:tcPr>
          <w:p w:rsidRPr="00B51518" w:rsidR="00E81203" w:rsidP="001D6BBB" w:rsidRDefault="00E81203" w14:paraId="2AED8917" w14:textId="77777777">
            <w:pPr>
              <w:rPr>
                <w:rFonts w:ascii="Arial" w:hAnsi="Arial" w:eastAsia="Calibri" w:cs="Arial"/>
                <w:sz w:val="24"/>
                <w:szCs w:val="24"/>
              </w:rPr>
            </w:pPr>
            <w:r w:rsidRPr="002C62DE">
              <w:rPr>
                <w:rFonts w:ascii="Arial" w:hAnsi="Arial" w:cs="Arial"/>
                <w:sz w:val="24"/>
                <w:szCs w:val="24"/>
              </w:rPr>
              <w:t>Resources are expected to report to work consistently and</w:t>
            </w:r>
            <w:r>
              <w:rPr>
                <w:rFonts w:ascii="Arial" w:hAnsi="Arial" w:cs="Arial"/>
                <w:sz w:val="24"/>
                <w:szCs w:val="24"/>
              </w:rPr>
              <w:t>,</w:t>
            </w:r>
            <w:r w:rsidRPr="002C62DE">
              <w:rPr>
                <w:rFonts w:ascii="Arial" w:hAnsi="Arial" w:cs="Arial"/>
                <w:sz w:val="24"/>
                <w:szCs w:val="24"/>
              </w:rPr>
              <w:t xml:space="preserve"> when required, exhibit an appropriate degree of professionalism and complete all required tasks as assigned.  </w:t>
            </w:r>
            <w:r w:rsidRPr="002C62DE">
              <w:rPr>
                <w:rFonts w:ascii="Arial" w:hAnsi="Arial" w:cs="Arial"/>
                <w:bCs/>
                <w:sz w:val="24"/>
                <w:szCs w:val="24"/>
              </w:rPr>
              <w:t xml:space="preserve">The Provider </w:t>
            </w:r>
            <w:r>
              <w:rPr>
                <w:rFonts w:ascii="Arial" w:hAnsi="Arial" w:cs="Arial"/>
                <w:bCs/>
                <w:sz w:val="24"/>
                <w:szCs w:val="24"/>
              </w:rPr>
              <w:t>will</w:t>
            </w:r>
            <w:r w:rsidRPr="002C62DE">
              <w:rPr>
                <w:rFonts w:ascii="Arial" w:hAnsi="Arial" w:cs="Arial"/>
                <w:bCs/>
                <w:sz w:val="24"/>
                <w:szCs w:val="24"/>
              </w:rPr>
              <w:t xml:space="preserve"> monitor the performance of their Resource by periodic communications with the Agency.  Any issues with Resource performance that the Provider is made aware of must be addressed by the Provider in coordination with the Agency.  The Agency reserves the right to have the Provider remove a Resource for performance issues.  If a Resource is removed from an assignment, the Provider should be available in person to ensure that the Resource is not in possession of any State property or data and exits State premises without incident.</w:t>
            </w:r>
          </w:p>
        </w:tc>
      </w:tr>
      <w:tr w:rsidRPr="00B51518" w:rsidR="00E81203" w:rsidTr="001D6BBB" w14:paraId="5EF220F3" w14:textId="77777777">
        <w:tc>
          <w:tcPr>
            <w:tcW w:w="10227" w:type="dxa"/>
            <w:tcBorders>
              <w:top w:val="single" w:color="auto" w:sz="12" w:space="0"/>
              <w:bottom w:val="single" w:color="auto" w:sz="12" w:space="0"/>
            </w:tcBorders>
            <w:shd w:val="clear" w:color="auto" w:fill="C6D9F1"/>
            <w:vAlign w:val="center"/>
          </w:tcPr>
          <w:p w:rsidRPr="00713EB6" w:rsidR="00E81203" w:rsidP="00053612" w:rsidRDefault="00E81203" w14:paraId="2078502E" w14:textId="77777777">
            <w:pPr>
              <w:pStyle w:val="ListParagraph"/>
              <w:numPr>
                <w:ilvl w:val="0"/>
                <w:numId w:val="34"/>
              </w:numPr>
              <w:rPr>
                <w:rFonts w:ascii="Arial" w:hAnsi="Arial" w:cs="Arial"/>
                <w:b/>
                <w:sz w:val="24"/>
                <w:szCs w:val="24"/>
              </w:rPr>
            </w:pPr>
            <w:r w:rsidRPr="00713EB6">
              <w:rPr>
                <w:rFonts w:ascii="Arial" w:hAnsi="Arial" w:cs="Arial"/>
                <w:b/>
                <w:sz w:val="24"/>
                <w:szCs w:val="24"/>
              </w:rPr>
              <w:t>Provid</w:t>
            </w:r>
            <w:r>
              <w:rPr>
                <w:rFonts w:ascii="Arial" w:hAnsi="Arial" w:cs="Arial"/>
                <w:b/>
                <w:sz w:val="24"/>
                <w:szCs w:val="24"/>
              </w:rPr>
              <w:t>e</w:t>
            </w:r>
            <w:r w:rsidRPr="00713EB6">
              <w:rPr>
                <w:rFonts w:ascii="Arial" w:hAnsi="Arial" w:cs="Arial"/>
                <w:b/>
                <w:sz w:val="24"/>
                <w:szCs w:val="24"/>
              </w:rPr>
              <w:t xml:space="preserve"> a description of your organization’s process to conduct quality assurance checks with Agencies to verify that the Agency’s requirements are being met, and the Agency is satisfied with performance. </w:t>
            </w:r>
          </w:p>
          <w:p w:rsidRPr="0037727D" w:rsidR="00E81203" w:rsidP="00053612" w:rsidRDefault="00E81203" w14:paraId="42A8C09D" w14:textId="77777777">
            <w:pPr>
              <w:pStyle w:val="ListParagraph"/>
              <w:numPr>
                <w:ilvl w:val="0"/>
                <w:numId w:val="34"/>
              </w:numPr>
              <w:rPr>
                <w:rFonts w:ascii="Arial" w:hAnsi="Arial" w:cs="Arial"/>
                <w:b/>
                <w:sz w:val="24"/>
                <w:szCs w:val="24"/>
              </w:rPr>
            </w:pPr>
            <w:r w:rsidRPr="00713EB6">
              <w:rPr>
                <w:rFonts w:ascii="Arial" w:hAnsi="Arial" w:cs="Arial"/>
                <w:b/>
                <w:sz w:val="24"/>
                <w:szCs w:val="24"/>
              </w:rPr>
              <w:t>Describ</w:t>
            </w:r>
            <w:r>
              <w:rPr>
                <w:rFonts w:ascii="Arial" w:hAnsi="Arial" w:cs="Arial"/>
                <w:b/>
                <w:sz w:val="24"/>
                <w:szCs w:val="24"/>
              </w:rPr>
              <w:t>e</w:t>
            </w:r>
            <w:r w:rsidRPr="00713EB6">
              <w:rPr>
                <w:rFonts w:ascii="Arial" w:hAnsi="Arial" w:cs="Arial"/>
                <w:b/>
                <w:sz w:val="24"/>
                <w:szCs w:val="24"/>
              </w:rPr>
              <w:t xml:space="preserve"> </w:t>
            </w:r>
            <w:bookmarkStart w:name="_Hlk49777837" w:id="57"/>
            <w:r w:rsidRPr="00713EB6">
              <w:rPr>
                <w:rFonts w:ascii="Arial" w:hAnsi="Arial" w:cs="Arial"/>
                <w:b/>
                <w:sz w:val="24"/>
                <w:szCs w:val="24"/>
              </w:rPr>
              <w:t>your organization</w:t>
            </w:r>
            <w:bookmarkEnd w:id="57"/>
            <w:r w:rsidRPr="00713EB6">
              <w:rPr>
                <w:rFonts w:ascii="Arial" w:hAnsi="Arial" w:cs="Arial"/>
                <w:b/>
                <w:sz w:val="24"/>
                <w:szCs w:val="24"/>
              </w:rPr>
              <w:t>’s current process or policy regarding replacing a Temporary Staffing Resource (e.g., Resource exhibits excessive absenteeism, tardiness, personality conflicts, or other employee relations issues).</w:t>
            </w:r>
          </w:p>
        </w:tc>
      </w:tr>
      <w:tr w:rsidRPr="00B51518" w:rsidR="00E81203" w:rsidTr="001D6BBB" w14:paraId="326048CE" w14:textId="77777777">
        <w:trPr>
          <w:trHeight w:val="2787"/>
        </w:trPr>
        <w:tc>
          <w:tcPr>
            <w:tcW w:w="10227" w:type="dxa"/>
            <w:tcBorders>
              <w:top w:val="single" w:color="auto" w:sz="12" w:space="0"/>
            </w:tcBorders>
            <w:shd w:val="clear" w:color="auto" w:fill="auto"/>
          </w:tcPr>
          <w:p w:rsidRPr="00B51518" w:rsidR="00E81203" w:rsidP="001D6BBB" w:rsidRDefault="00E81203" w14:paraId="09E6E2EC" w14:textId="77777777">
            <w:pPr>
              <w:rPr>
                <w:rFonts w:ascii="Arial" w:hAnsi="Arial" w:eastAsia="Calibri" w:cs="Arial"/>
                <w:sz w:val="24"/>
                <w:szCs w:val="24"/>
              </w:rPr>
            </w:pPr>
          </w:p>
          <w:p w:rsidRPr="00B51518" w:rsidR="00E81203" w:rsidP="001D6BBB" w:rsidRDefault="00E81203" w14:paraId="799C26A3" w14:textId="77777777">
            <w:pPr>
              <w:rPr>
                <w:rFonts w:ascii="Arial" w:hAnsi="Arial" w:eastAsia="Calibri" w:cs="Arial"/>
                <w:sz w:val="24"/>
                <w:szCs w:val="24"/>
              </w:rPr>
            </w:pPr>
          </w:p>
          <w:p w:rsidR="00E81203" w:rsidP="001D6BBB" w:rsidRDefault="00E81203" w14:paraId="7683302D" w14:textId="77777777">
            <w:pPr>
              <w:rPr>
                <w:rFonts w:ascii="Arial" w:hAnsi="Arial" w:eastAsia="Calibri" w:cs="Arial"/>
                <w:sz w:val="24"/>
                <w:szCs w:val="24"/>
              </w:rPr>
            </w:pPr>
          </w:p>
          <w:p w:rsidR="00E81203" w:rsidP="001D6BBB" w:rsidRDefault="00E81203" w14:paraId="21DC1D05" w14:textId="77777777">
            <w:pPr>
              <w:rPr>
                <w:rFonts w:ascii="Arial" w:hAnsi="Arial" w:eastAsia="Calibri" w:cs="Arial"/>
                <w:sz w:val="24"/>
                <w:szCs w:val="24"/>
              </w:rPr>
            </w:pPr>
          </w:p>
          <w:p w:rsidR="00E81203" w:rsidP="001D6BBB" w:rsidRDefault="00E81203" w14:paraId="1452073C" w14:textId="77777777">
            <w:pPr>
              <w:rPr>
                <w:rFonts w:ascii="Arial" w:hAnsi="Arial" w:eastAsia="Calibri" w:cs="Arial"/>
                <w:sz w:val="24"/>
                <w:szCs w:val="24"/>
              </w:rPr>
            </w:pPr>
          </w:p>
          <w:p w:rsidR="00E81203" w:rsidP="001D6BBB" w:rsidRDefault="00E81203" w14:paraId="29EC480A" w14:textId="77777777">
            <w:pPr>
              <w:rPr>
                <w:rFonts w:ascii="Arial" w:hAnsi="Arial" w:eastAsia="Calibri" w:cs="Arial"/>
                <w:sz w:val="24"/>
                <w:szCs w:val="24"/>
              </w:rPr>
            </w:pPr>
          </w:p>
          <w:p w:rsidR="00E81203" w:rsidP="001D6BBB" w:rsidRDefault="00E81203" w14:paraId="689466CC" w14:textId="77777777">
            <w:pPr>
              <w:rPr>
                <w:rFonts w:ascii="Arial" w:hAnsi="Arial" w:eastAsia="Calibri" w:cs="Arial"/>
                <w:sz w:val="24"/>
                <w:szCs w:val="24"/>
              </w:rPr>
            </w:pPr>
          </w:p>
          <w:p w:rsidRPr="00B51518" w:rsidR="00E81203" w:rsidP="001D6BBB" w:rsidRDefault="00E81203" w14:paraId="20387EAC" w14:textId="77777777">
            <w:pPr>
              <w:rPr>
                <w:rFonts w:ascii="Arial" w:hAnsi="Arial" w:eastAsia="Calibri" w:cs="Arial"/>
                <w:sz w:val="24"/>
                <w:szCs w:val="24"/>
              </w:rPr>
            </w:pPr>
          </w:p>
        </w:tc>
      </w:tr>
    </w:tbl>
    <w:p w:rsidR="00E81203" w:rsidP="00E81203" w:rsidRDefault="00E81203" w14:paraId="32D5C2C8" w14:textId="77777777">
      <w:pPr>
        <w:widowControl/>
        <w:autoSpaceDE/>
        <w:autoSpaceDN/>
        <w:jc w:val="center"/>
        <w:rPr>
          <w:rFonts w:ascii="Arial" w:hAnsi="Arial" w:cs="Arial"/>
          <w:b/>
          <w:sz w:val="24"/>
          <w:szCs w:val="24"/>
        </w:rPr>
      </w:pPr>
    </w:p>
    <w:p w:rsidR="00E81203" w:rsidP="00E81203" w:rsidRDefault="00E81203" w14:paraId="4D9E321F" w14:textId="77777777">
      <w:pPr>
        <w:widowControl/>
        <w:autoSpaceDE/>
        <w:autoSpaceDN/>
        <w:jc w:val="center"/>
        <w:rPr>
          <w:rFonts w:ascii="Arial" w:hAnsi="Arial" w:cs="Arial"/>
          <w:b/>
          <w:sz w:val="24"/>
          <w:szCs w:val="24"/>
        </w:rPr>
      </w:pPr>
    </w:p>
    <w:tbl>
      <w:tblPr>
        <w:tblW w:w="10227" w:type="dxa"/>
        <w:tblInd w:w="108"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ook w:val="04A0" w:firstRow="1" w:lastRow="0" w:firstColumn="1" w:lastColumn="0" w:noHBand="0" w:noVBand="1"/>
      </w:tblPr>
      <w:tblGrid>
        <w:gridCol w:w="10227"/>
      </w:tblGrid>
      <w:tr w:rsidRPr="00B51518" w:rsidR="00E81203" w:rsidTr="001D6BBB" w14:paraId="1287C614" w14:textId="77777777">
        <w:tc>
          <w:tcPr>
            <w:tcW w:w="10227" w:type="dxa"/>
            <w:tcBorders>
              <w:top w:val="double" w:color="auto" w:sz="4" w:space="0"/>
              <w:bottom w:val="single" w:color="auto" w:sz="12" w:space="0"/>
            </w:tcBorders>
            <w:shd w:val="clear" w:color="auto" w:fill="C6D9F1"/>
            <w:vAlign w:val="center"/>
          </w:tcPr>
          <w:p w:rsidRPr="00B51518" w:rsidR="00E81203" w:rsidP="00053612" w:rsidRDefault="00E81203" w14:paraId="48F5A355" w14:textId="77777777">
            <w:pPr>
              <w:pStyle w:val="ListParagraph"/>
              <w:widowControl/>
              <w:numPr>
                <w:ilvl w:val="0"/>
                <w:numId w:val="26"/>
              </w:numPr>
              <w:jc w:val="center"/>
              <w:rPr>
                <w:rFonts w:ascii="Arial" w:hAnsi="Arial" w:eastAsia="Calibri" w:cs="Arial"/>
                <w:sz w:val="24"/>
                <w:szCs w:val="24"/>
              </w:rPr>
            </w:pPr>
            <w:r>
              <w:rPr>
                <w:rFonts w:ascii="Arial" w:hAnsi="Arial" w:cs="Arial"/>
                <w:b/>
                <w:sz w:val="24"/>
                <w:szCs w:val="24"/>
              </w:rPr>
              <w:br w:type="page"/>
            </w:r>
            <w:r w:rsidRPr="002C62DE">
              <w:rPr>
                <w:rStyle w:val="InitialStyle"/>
                <w:rFonts w:ascii="Arial" w:hAnsi="Arial" w:cs="Arial"/>
                <w:b/>
                <w:sz w:val="24"/>
                <w:szCs w:val="24"/>
              </w:rPr>
              <w:t>Reporting</w:t>
            </w:r>
          </w:p>
        </w:tc>
      </w:tr>
      <w:tr w:rsidRPr="00B51518" w:rsidR="00E81203" w:rsidTr="001D6BBB" w14:paraId="1AECA099" w14:textId="77777777">
        <w:trPr>
          <w:trHeight w:val="1154"/>
        </w:trPr>
        <w:tc>
          <w:tcPr>
            <w:tcW w:w="10227" w:type="dxa"/>
            <w:tcBorders>
              <w:top w:val="single" w:color="auto" w:sz="12" w:space="0"/>
            </w:tcBorders>
            <w:shd w:val="clear" w:color="auto" w:fill="auto"/>
            <w:vAlign w:val="center"/>
          </w:tcPr>
          <w:p w:rsidR="00E81203" w:rsidP="001D6BBB" w:rsidRDefault="00E81203" w14:paraId="7DC6AAB4" w14:textId="77777777">
            <w:pPr>
              <w:widowControl/>
              <w:rPr>
                <w:rStyle w:val="InitialStyle"/>
                <w:rFonts w:ascii="Arial" w:hAnsi="Arial" w:cs="Arial"/>
                <w:sz w:val="24"/>
                <w:szCs w:val="24"/>
              </w:rPr>
            </w:pPr>
            <w:r w:rsidRPr="00EF6F2A">
              <w:rPr>
                <w:rStyle w:val="InitialStyle"/>
                <w:rFonts w:ascii="Arial" w:hAnsi="Arial" w:cs="Arial"/>
                <w:sz w:val="24"/>
                <w:szCs w:val="24"/>
              </w:rPr>
              <w:t xml:space="preserve">Providers will be required to submit quarterly reports to the Division of </w:t>
            </w:r>
            <w:r w:rsidRPr="007B72AF">
              <w:rPr>
                <w:rFonts w:ascii="Arial" w:hAnsi="Arial" w:cs="Arial"/>
                <w:bCs/>
                <w:sz w:val="24"/>
                <w:szCs w:val="24"/>
              </w:rPr>
              <w:t>Procurement Services</w:t>
            </w:r>
            <w:r w:rsidRPr="00EF6F2A">
              <w:rPr>
                <w:rStyle w:val="InitialStyle"/>
                <w:rFonts w:ascii="Arial" w:hAnsi="Arial" w:cs="Arial"/>
                <w:sz w:val="24"/>
                <w:szCs w:val="24"/>
              </w:rPr>
              <w:t xml:space="preserve">’ contract administrator in a format specified by the Division of </w:t>
            </w:r>
            <w:r w:rsidRPr="007B72AF">
              <w:rPr>
                <w:rFonts w:ascii="Arial" w:hAnsi="Arial" w:cs="Arial"/>
                <w:bCs/>
                <w:sz w:val="24"/>
                <w:szCs w:val="24"/>
              </w:rPr>
              <w:t>Procurement Services</w:t>
            </w:r>
            <w:r w:rsidRPr="00EF6F2A">
              <w:rPr>
                <w:rStyle w:val="InitialStyle"/>
                <w:rFonts w:ascii="Arial" w:hAnsi="Arial" w:cs="Arial"/>
                <w:sz w:val="24"/>
                <w:szCs w:val="24"/>
              </w:rPr>
              <w:t>.  These reports should, at a minimum, detail the following:</w:t>
            </w:r>
          </w:p>
          <w:p w:rsidR="00E81203" w:rsidP="001D6BBB" w:rsidRDefault="00E81203" w14:paraId="498FB97F" w14:textId="77777777">
            <w:pPr>
              <w:widowControl/>
              <w:rPr>
                <w:rStyle w:val="InitialStyle"/>
                <w:rFonts w:ascii="Arial" w:hAnsi="Arial" w:cs="Arial"/>
                <w:sz w:val="24"/>
                <w:szCs w:val="24"/>
              </w:rPr>
            </w:pPr>
          </w:p>
          <w:p w:rsidR="00E81203" w:rsidP="00053612" w:rsidRDefault="00E81203" w14:paraId="29CC0B97" w14:textId="77777777">
            <w:pPr>
              <w:pStyle w:val="ListParagraph"/>
              <w:widowControl/>
              <w:numPr>
                <w:ilvl w:val="0"/>
                <w:numId w:val="38"/>
              </w:numPr>
              <w:rPr>
                <w:rStyle w:val="InitialStyle"/>
                <w:rFonts w:ascii="Arial" w:hAnsi="Arial" w:cs="Arial"/>
                <w:sz w:val="24"/>
                <w:szCs w:val="24"/>
              </w:rPr>
            </w:pPr>
            <w:r>
              <w:rPr>
                <w:rStyle w:val="InitialStyle"/>
                <w:rFonts w:ascii="Arial" w:hAnsi="Arial" w:cs="Arial"/>
                <w:sz w:val="24"/>
                <w:szCs w:val="24"/>
              </w:rPr>
              <w:t>Name of each Resource</w:t>
            </w:r>
          </w:p>
          <w:p w:rsidR="00E81203" w:rsidP="00053612" w:rsidRDefault="00E81203" w14:paraId="13E55A27" w14:textId="77777777">
            <w:pPr>
              <w:pStyle w:val="ListParagraph"/>
              <w:widowControl/>
              <w:numPr>
                <w:ilvl w:val="0"/>
                <w:numId w:val="38"/>
              </w:numPr>
              <w:rPr>
                <w:rStyle w:val="InitialStyle"/>
                <w:rFonts w:ascii="Arial" w:hAnsi="Arial" w:cs="Arial"/>
                <w:sz w:val="24"/>
                <w:szCs w:val="24"/>
              </w:rPr>
            </w:pPr>
            <w:r w:rsidRPr="001024CE">
              <w:rPr>
                <w:rStyle w:val="InitialStyle"/>
                <w:rFonts w:ascii="Arial" w:hAnsi="Arial" w:cs="Arial"/>
                <w:sz w:val="24"/>
                <w:szCs w:val="24"/>
              </w:rPr>
              <w:t>Staffing category</w:t>
            </w:r>
            <w:r>
              <w:rPr>
                <w:rStyle w:val="InitialStyle"/>
                <w:rFonts w:ascii="Arial" w:hAnsi="Arial" w:cs="Arial"/>
                <w:sz w:val="24"/>
                <w:szCs w:val="24"/>
              </w:rPr>
              <w:t xml:space="preserve"> (Category I, II, III, IV, V, VI, VII)</w:t>
            </w:r>
          </w:p>
          <w:p w:rsidR="00E81203" w:rsidP="00053612" w:rsidRDefault="00E81203" w14:paraId="60C049C8" w14:textId="77777777">
            <w:pPr>
              <w:pStyle w:val="ListParagraph"/>
              <w:widowControl/>
              <w:numPr>
                <w:ilvl w:val="0"/>
                <w:numId w:val="38"/>
              </w:numPr>
              <w:rPr>
                <w:rStyle w:val="InitialStyle"/>
                <w:rFonts w:ascii="Arial" w:hAnsi="Arial" w:cs="Arial"/>
                <w:sz w:val="24"/>
                <w:szCs w:val="24"/>
              </w:rPr>
            </w:pPr>
            <w:r>
              <w:rPr>
                <w:rStyle w:val="InitialStyle"/>
                <w:rFonts w:ascii="Arial" w:hAnsi="Arial" w:cs="Arial"/>
                <w:sz w:val="24"/>
                <w:szCs w:val="24"/>
              </w:rPr>
              <w:t>Position title</w:t>
            </w:r>
          </w:p>
          <w:p w:rsidR="00E81203" w:rsidP="00053612" w:rsidRDefault="00E81203" w14:paraId="4BDB5FA9" w14:textId="77777777">
            <w:pPr>
              <w:pStyle w:val="ListParagraph"/>
              <w:widowControl/>
              <w:numPr>
                <w:ilvl w:val="0"/>
                <w:numId w:val="38"/>
              </w:numPr>
              <w:rPr>
                <w:rStyle w:val="InitialStyle"/>
                <w:rFonts w:ascii="Arial" w:hAnsi="Arial" w:cs="Arial"/>
                <w:sz w:val="24"/>
                <w:szCs w:val="24"/>
              </w:rPr>
            </w:pPr>
            <w:r>
              <w:rPr>
                <w:rStyle w:val="InitialStyle"/>
                <w:rFonts w:ascii="Arial" w:hAnsi="Arial" w:cs="Arial"/>
                <w:sz w:val="24"/>
                <w:szCs w:val="24"/>
              </w:rPr>
              <w:t>Start date of the assignment</w:t>
            </w:r>
          </w:p>
          <w:p w:rsidR="00E81203" w:rsidP="00053612" w:rsidRDefault="00E81203" w14:paraId="39F1C6B6" w14:textId="77777777">
            <w:pPr>
              <w:pStyle w:val="ListParagraph"/>
              <w:widowControl/>
              <w:numPr>
                <w:ilvl w:val="0"/>
                <w:numId w:val="38"/>
              </w:numPr>
              <w:rPr>
                <w:rStyle w:val="InitialStyle"/>
                <w:rFonts w:ascii="Arial" w:hAnsi="Arial" w:cs="Arial"/>
                <w:sz w:val="24"/>
                <w:szCs w:val="24"/>
              </w:rPr>
            </w:pPr>
            <w:r>
              <w:rPr>
                <w:rStyle w:val="InitialStyle"/>
                <w:rFonts w:ascii="Arial" w:hAnsi="Arial" w:cs="Arial"/>
                <w:sz w:val="24"/>
                <w:szCs w:val="24"/>
              </w:rPr>
              <w:t>End date of the assignment</w:t>
            </w:r>
          </w:p>
          <w:p w:rsidR="00E81203" w:rsidP="00053612" w:rsidRDefault="00E81203" w14:paraId="0B6118AD" w14:textId="77777777">
            <w:pPr>
              <w:pStyle w:val="ListParagraph"/>
              <w:widowControl/>
              <w:numPr>
                <w:ilvl w:val="0"/>
                <w:numId w:val="38"/>
              </w:numPr>
              <w:rPr>
                <w:rStyle w:val="InitialStyle"/>
                <w:rFonts w:ascii="Arial" w:hAnsi="Arial" w:cs="Arial"/>
                <w:sz w:val="24"/>
                <w:szCs w:val="24"/>
              </w:rPr>
            </w:pPr>
            <w:r>
              <w:rPr>
                <w:rStyle w:val="InitialStyle"/>
                <w:rFonts w:ascii="Arial" w:hAnsi="Arial" w:cs="Arial"/>
                <w:sz w:val="24"/>
                <w:szCs w:val="24"/>
              </w:rPr>
              <w:t>Bill Rate</w:t>
            </w:r>
          </w:p>
          <w:p w:rsidR="00E81203" w:rsidP="00053612" w:rsidRDefault="00E81203" w14:paraId="26FC4F2F" w14:textId="77777777">
            <w:pPr>
              <w:pStyle w:val="ListParagraph"/>
              <w:widowControl/>
              <w:numPr>
                <w:ilvl w:val="0"/>
                <w:numId w:val="38"/>
              </w:numPr>
              <w:rPr>
                <w:rStyle w:val="InitialStyle"/>
                <w:rFonts w:ascii="Arial" w:hAnsi="Arial" w:cs="Arial"/>
                <w:sz w:val="24"/>
                <w:szCs w:val="24"/>
              </w:rPr>
            </w:pPr>
            <w:r>
              <w:rPr>
                <w:rStyle w:val="InitialStyle"/>
                <w:rFonts w:ascii="Arial" w:hAnsi="Arial" w:cs="Arial"/>
                <w:sz w:val="24"/>
                <w:szCs w:val="24"/>
              </w:rPr>
              <w:t>Delivery Order number</w:t>
            </w:r>
          </w:p>
          <w:p w:rsidR="00E81203" w:rsidP="00053612" w:rsidRDefault="00E81203" w14:paraId="3876899A" w14:textId="77777777">
            <w:pPr>
              <w:pStyle w:val="ListParagraph"/>
              <w:widowControl/>
              <w:numPr>
                <w:ilvl w:val="0"/>
                <w:numId w:val="38"/>
              </w:numPr>
              <w:rPr>
                <w:rStyle w:val="InitialStyle"/>
                <w:rFonts w:ascii="Arial" w:hAnsi="Arial" w:cs="Arial"/>
                <w:sz w:val="24"/>
                <w:szCs w:val="24"/>
              </w:rPr>
            </w:pPr>
            <w:r>
              <w:rPr>
                <w:rStyle w:val="InitialStyle"/>
                <w:rFonts w:ascii="Arial" w:hAnsi="Arial" w:cs="Arial"/>
                <w:sz w:val="24"/>
                <w:szCs w:val="24"/>
              </w:rPr>
              <w:t>Total amount of Delivery Order</w:t>
            </w:r>
          </w:p>
          <w:p w:rsidR="00E81203" w:rsidP="00053612" w:rsidRDefault="00E81203" w14:paraId="3689B662" w14:textId="77777777">
            <w:pPr>
              <w:pStyle w:val="ListParagraph"/>
              <w:widowControl/>
              <w:numPr>
                <w:ilvl w:val="0"/>
                <w:numId w:val="38"/>
              </w:numPr>
              <w:rPr>
                <w:rStyle w:val="InitialStyle"/>
                <w:rFonts w:ascii="Arial" w:hAnsi="Arial" w:cs="Arial"/>
                <w:sz w:val="24"/>
                <w:szCs w:val="24"/>
              </w:rPr>
            </w:pPr>
            <w:r>
              <w:rPr>
                <w:rStyle w:val="InitialStyle"/>
                <w:rFonts w:ascii="Arial" w:hAnsi="Arial" w:cs="Arial"/>
                <w:sz w:val="24"/>
                <w:szCs w:val="24"/>
              </w:rPr>
              <w:t>Amount paid to date</w:t>
            </w:r>
          </w:p>
          <w:p w:rsidRPr="0001276A" w:rsidR="00E81203" w:rsidP="00053612" w:rsidRDefault="00E81203" w14:paraId="5C26947B" w14:textId="77777777">
            <w:pPr>
              <w:pStyle w:val="ListParagraph"/>
              <w:widowControl/>
              <w:numPr>
                <w:ilvl w:val="0"/>
                <w:numId w:val="38"/>
              </w:numPr>
              <w:rPr>
                <w:rStyle w:val="InitialStyle"/>
                <w:rFonts w:ascii="Arial" w:hAnsi="Arial" w:cs="Arial"/>
                <w:sz w:val="24"/>
                <w:szCs w:val="24"/>
              </w:rPr>
            </w:pPr>
            <w:r>
              <w:rPr>
                <w:rStyle w:val="InitialStyle"/>
                <w:rFonts w:ascii="Arial" w:hAnsi="Arial" w:cs="Arial"/>
                <w:sz w:val="24"/>
                <w:szCs w:val="24"/>
              </w:rPr>
              <w:t xml:space="preserve"> Number of hours worked to date</w:t>
            </w:r>
          </w:p>
          <w:p w:rsidR="00E81203" w:rsidP="001D6BBB" w:rsidRDefault="00E81203" w14:paraId="4F1B2C71" w14:textId="77777777"/>
          <w:p w:rsidRPr="002C62DE" w:rsidR="00E81203" w:rsidP="001D6BBB" w:rsidRDefault="00E81203" w14:paraId="6084CB42" w14:textId="77777777">
            <w:pPr>
              <w:pStyle w:val="ListParagraph"/>
            </w:pPr>
          </w:p>
          <w:p w:rsidRPr="00713EB6" w:rsidR="00E81203" w:rsidP="001D6BBB" w:rsidRDefault="00E81203" w14:paraId="61768581" w14:textId="77777777">
            <w:pPr>
              <w:rPr>
                <w:rFonts w:ascii="Arial" w:hAnsi="Arial" w:cs="Arial"/>
                <w:sz w:val="24"/>
                <w:szCs w:val="24"/>
              </w:rPr>
            </w:pPr>
            <w:r w:rsidRPr="002C62DE">
              <w:rPr>
                <w:rFonts w:ascii="Arial" w:hAnsi="Arial" w:cs="Arial"/>
                <w:sz w:val="24"/>
                <w:szCs w:val="24"/>
              </w:rPr>
              <w:t xml:space="preserve">Providers may also be required to provide ad hoc reporting to the Division of </w:t>
            </w:r>
            <w:r>
              <w:rPr>
                <w:rFonts w:ascii="Arial" w:hAnsi="Arial" w:cs="Arial"/>
                <w:bCs/>
                <w:sz w:val="24"/>
                <w:szCs w:val="24"/>
              </w:rPr>
              <w:t>Procurement Services</w:t>
            </w:r>
            <w:r w:rsidRPr="002C62DE">
              <w:rPr>
                <w:rFonts w:ascii="Arial" w:hAnsi="Arial" w:cs="Arial"/>
                <w:sz w:val="24"/>
                <w:szCs w:val="24"/>
              </w:rPr>
              <w:t xml:space="preserve"> and State Agencies.</w:t>
            </w:r>
          </w:p>
        </w:tc>
      </w:tr>
      <w:tr w:rsidRPr="00B51518" w:rsidR="00E81203" w:rsidTr="001D6BBB" w14:paraId="79D84B33" w14:textId="77777777">
        <w:tc>
          <w:tcPr>
            <w:tcW w:w="10227" w:type="dxa"/>
            <w:tcBorders>
              <w:top w:val="single" w:color="auto" w:sz="12" w:space="0"/>
              <w:bottom w:val="single" w:color="auto" w:sz="12" w:space="0"/>
            </w:tcBorders>
            <w:shd w:val="clear" w:color="auto" w:fill="C6D9F1"/>
            <w:vAlign w:val="center"/>
          </w:tcPr>
          <w:p w:rsidRPr="001F4CBF" w:rsidR="00E81203" w:rsidP="00053612" w:rsidRDefault="00E81203" w14:paraId="02D9D54B" w14:textId="77777777">
            <w:pPr>
              <w:pStyle w:val="ListParagraph"/>
              <w:numPr>
                <w:ilvl w:val="0"/>
                <w:numId w:val="35"/>
              </w:numPr>
              <w:rPr>
                <w:rFonts w:ascii="Arial" w:hAnsi="Arial" w:cs="Arial"/>
                <w:b/>
                <w:bCs/>
                <w:sz w:val="24"/>
                <w:szCs w:val="24"/>
              </w:rPr>
            </w:pPr>
            <w:r w:rsidRPr="001F4CBF">
              <w:rPr>
                <w:rFonts w:ascii="Arial" w:hAnsi="Arial" w:cs="Arial"/>
                <w:b/>
                <w:bCs/>
                <w:sz w:val="24"/>
                <w:szCs w:val="24"/>
              </w:rPr>
              <w:t>A</w:t>
            </w:r>
            <w:r w:rsidRPr="007B72AF">
              <w:rPr>
                <w:rFonts w:ascii="Arial" w:hAnsi="Arial" w:cs="Arial"/>
                <w:b/>
                <w:bCs/>
                <w:sz w:val="24"/>
                <w:szCs w:val="24"/>
              </w:rPr>
              <w:t xml:space="preserve">ffirm your </w:t>
            </w:r>
            <w:r w:rsidRPr="001F4CBF">
              <w:rPr>
                <w:rFonts w:ascii="Arial" w:hAnsi="Arial" w:cs="Arial"/>
                <w:b/>
                <w:bCs/>
                <w:sz w:val="24"/>
                <w:szCs w:val="24"/>
              </w:rPr>
              <w:t>o</w:t>
            </w:r>
            <w:r w:rsidRPr="007B72AF">
              <w:rPr>
                <w:rFonts w:ascii="Arial" w:hAnsi="Arial" w:cs="Arial"/>
                <w:b/>
                <w:bCs/>
                <w:sz w:val="24"/>
                <w:szCs w:val="24"/>
              </w:rPr>
              <w:t xml:space="preserve">rganizations </w:t>
            </w:r>
            <w:r w:rsidRPr="001F4CBF">
              <w:rPr>
                <w:rFonts w:ascii="Arial" w:hAnsi="Arial" w:cs="Arial"/>
                <w:b/>
                <w:bCs/>
                <w:sz w:val="24"/>
                <w:szCs w:val="24"/>
              </w:rPr>
              <w:t>ability and standard timeframe needed, for required quarterly reports and any ad hoc reporting requested by the Division of Procurement Services or State Agencies.</w:t>
            </w:r>
          </w:p>
        </w:tc>
      </w:tr>
      <w:tr w:rsidRPr="00B51518" w:rsidR="00E81203" w:rsidTr="001D6BBB" w14:paraId="6B25B631" w14:textId="77777777">
        <w:trPr>
          <w:trHeight w:val="2787"/>
        </w:trPr>
        <w:tc>
          <w:tcPr>
            <w:tcW w:w="10227" w:type="dxa"/>
            <w:tcBorders>
              <w:top w:val="single" w:color="auto" w:sz="12" w:space="0"/>
            </w:tcBorders>
            <w:shd w:val="clear" w:color="auto" w:fill="auto"/>
          </w:tcPr>
          <w:p w:rsidRPr="00B51518" w:rsidR="00E81203" w:rsidP="001D6BBB" w:rsidRDefault="00E81203" w14:paraId="79C9E321" w14:textId="77777777">
            <w:pPr>
              <w:rPr>
                <w:rFonts w:ascii="Arial" w:hAnsi="Arial" w:eastAsia="Calibri" w:cs="Arial"/>
                <w:sz w:val="24"/>
                <w:szCs w:val="24"/>
              </w:rPr>
            </w:pPr>
          </w:p>
          <w:p w:rsidRPr="00B51518" w:rsidR="00E81203" w:rsidP="001D6BBB" w:rsidRDefault="00E81203" w14:paraId="511B66A4" w14:textId="77777777">
            <w:pPr>
              <w:rPr>
                <w:rFonts w:ascii="Arial" w:hAnsi="Arial" w:eastAsia="Calibri" w:cs="Arial"/>
                <w:sz w:val="24"/>
                <w:szCs w:val="24"/>
              </w:rPr>
            </w:pPr>
          </w:p>
          <w:p w:rsidR="00E81203" w:rsidP="001D6BBB" w:rsidRDefault="00E81203" w14:paraId="233D92F2" w14:textId="77777777">
            <w:pPr>
              <w:rPr>
                <w:rFonts w:ascii="Arial" w:hAnsi="Arial" w:eastAsia="Calibri" w:cs="Arial"/>
                <w:sz w:val="24"/>
                <w:szCs w:val="24"/>
              </w:rPr>
            </w:pPr>
          </w:p>
          <w:p w:rsidR="00E81203" w:rsidP="001D6BBB" w:rsidRDefault="00E81203" w14:paraId="0C3B20F0" w14:textId="77777777">
            <w:pPr>
              <w:rPr>
                <w:rFonts w:ascii="Arial" w:hAnsi="Arial" w:eastAsia="Calibri" w:cs="Arial"/>
                <w:sz w:val="24"/>
                <w:szCs w:val="24"/>
              </w:rPr>
            </w:pPr>
          </w:p>
          <w:p w:rsidR="00E81203" w:rsidP="001D6BBB" w:rsidRDefault="00E81203" w14:paraId="536B548E" w14:textId="77777777">
            <w:pPr>
              <w:rPr>
                <w:rFonts w:ascii="Arial" w:hAnsi="Arial" w:eastAsia="Calibri" w:cs="Arial"/>
                <w:sz w:val="24"/>
                <w:szCs w:val="24"/>
              </w:rPr>
            </w:pPr>
          </w:p>
          <w:p w:rsidR="00E81203" w:rsidP="001D6BBB" w:rsidRDefault="00E81203" w14:paraId="57979C5C" w14:textId="77777777">
            <w:pPr>
              <w:rPr>
                <w:rFonts w:ascii="Arial" w:hAnsi="Arial" w:eastAsia="Calibri" w:cs="Arial"/>
                <w:sz w:val="24"/>
                <w:szCs w:val="24"/>
              </w:rPr>
            </w:pPr>
          </w:p>
          <w:p w:rsidR="00E81203" w:rsidP="001D6BBB" w:rsidRDefault="00E81203" w14:paraId="6E5647EA" w14:textId="77777777">
            <w:pPr>
              <w:rPr>
                <w:rFonts w:ascii="Arial" w:hAnsi="Arial" w:eastAsia="Calibri" w:cs="Arial"/>
                <w:sz w:val="24"/>
                <w:szCs w:val="24"/>
              </w:rPr>
            </w:pPr>
          </w:p>
          <w:p w:rsidRPr="00B51518" w:rsidR="00E81203" w:rsidP="001D6BBB" w:rsidRDefault="00E81203" w14:paraId="7F11DBAF" w14:textId="77777777">
            <w:pPr>
              <w:rPr>
                <w:rFonts w:ascii="Arial" w:hAnsi="Arial" w:eastAsia="Calibri" w:cs="Arial"/>
                <w:sz w:val="24"/>
                <w:szCs w:val="24"/>
              </w:rPr>
            </w:pPr>
          </w:p>
        </w:tc>
      </w:tr>
    </w:tbl>
    <w:p w:rsidRPr="000513AC" w:rsidR="00E81203" w:rsidP="00E81203" w:rsidRDefault="00E81203" w14:paraId="20CB6C1D" w14:textId="77777777">
      <w:pPr>
        <w:widowControl/>
        <w:autoSpaceDE/>
        <w:autoSpaceDN/>
        <w:jc w:val="center"/>
        <w:rPr>
          <w:rFonts w:ascii="Arial" w:hAnsi="Arial" w:cs="Arial"/>
          <w:b/>
          <w:sz w:val="24"/>
          <w:szCs w:val="24"/>
        </w:rPr>
      </w:pPr>
      <w:r w:rsidRPr="000513AC">
        <w:rPr>
          <w:rFonts w:ascii="Arial" w:hAnsi="Arial" w:cs="Arial"/>
          <w:b/>
          <w:sz w:val="24"/>
          <w:szCs w:val="24"/>
        </w:rPr>
        <w:br w:type="page"/>
      </w:r>
    </w:p>
    <w:p w:rsidRPr="00B51518" w:rsidR="00E81203" w:rsidP="00E81203" w:rsidRDefault="00E81203" w14:paraId="36FF672F" w14:textId="7777777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B51518">
        <w:rPr>
          <w:rFonts w:ascii="Arial" w:hAnsi="Arial" w:cs="Arial"/>
          <w:b/>
        </w:rPr>
        <w:t xml:space="preserve">APPENDIX </w:t>
      </w:r>
      <w:r>
        <w:rPr>
          <w:rFonts w:ascii="Arial" w:hAnsi="Arial" w:cs="Arial"/>
          <w:b/>
        </w:rPr>
        <w:t>E</w:t>
      </w:r>
    </w:p>
    <w:p w:rsidRPr="00B51518" w:rsidR="00E81203" w:rsidP="00E81203" w:rsidRDefault="00E81203" w14:paraId="7F2636F5" w14:textId="77777777">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sz w:val="24"/>
          <w:szCs w:val="24"/>
        </w:rPr>
      </w:pPr>
    </w:p>
    <w:p w:rsidRPr="00B51518" w:rsidR="00E81203" w:rsidP="00E81203" w:rsidRDefault="00E81203" w14:paraId="781760BE" w14:textId="77777777">
      <w:pPr>
        <w:jc w:val="center"/>
        <w:rPr>
          <w:rFonts w:ascii="Arial" w:hAnsi="Arial" w:cs="Arial"/>
          <w:b/>
          <w:sz w:val="28"/>
          <w:szCs w:val="28"/>
        </w:rPr>
      </w:pPr>
      <w:r w:rsidRPr="00B51518">
        <w:rPr>
          <w:rFonts w:ascii="Arial" w:hAnsi="Arial" w:cs="Arial"/>
          <w:b/>
          <w:sz w:val="28"/>
          <w:szCs w:val="28"/>
        </w:rPr>
        <w:t xml:space="preserve">State of Maine </w:t>
      </w:r>
    </w:p>
    <w:p w:rsidRPr="00B51518" w:rsidR="00E81203" w:rsidP="00E81203" w:rsidRDefault="00E81203" w14:paraId="33E75016" w14:textId="77777777">
      <w:pPr>
        <w:jc w:val="center"/>
        <w:rPr>
          <w:rFonts w:ascii="Arial" w:hAnsi="Arial" w:cs="Arial"/>
          <w:b/>
          <w:color w:val="FF0000"/>
          <w:sz w:val="28"/>
          <w:szCs w:val="28"/>
        </w:rPr>
      </w:pPr>
      <w:r w:rsidRPr="00D6306C">
        <w:rPr>
          <w:rStyle w:val="InitialStyle"/>
          <w:rFonts w:ascii="Arial" w:hAnsi="Arial" w:cs="Arial"/>
          <w:b/>
          <w:bCs/>
          <w:sz w:val="28"/>
          <w:szCs w:val="28"/>
        </w:rPr>
        <w:t>Department of Administrative and Financial Services</w:t>
      </w:r>
    </w:p>
    <w:p w:rsidRPr="00B51518" w:rsidR="00E81203" w:rsidP="00E81203" w:rsidRDefault="00E81203" w14:paraId="4BF82798" w14:textId="77777777">
      <w:pPr>
        <w:jc w:val="center"/>
        <w:outlineLvl w:val="1"/>
        <w:rPr>
          <w:rFonts w:ascii="Arial" w:hAnsi="Arial" w:cs="Arial"/>
          <w:b/>
          <w:bCs/>
          <w:sz w:val="28"/>
          <w:szCs w:val="28"/>
          <w:lang w:val="x-none" w:eastAsia="x-none"/>
        </w:rPr>
      </w:pPr>
      <w:r w:rsidRPr="00B51518">
        <w:rPr>
          <w:rFonts w:ascii="Arial" w:hAnsi="Arial" w:cs="Arial"/>
          <w:b/>
          <w:bCs/>
          <w:sz w:val="28"/>
          <w:szCs w:val="28"/>
          <w:lang w:val="x-none" w:eastAsia="x-none"/>
        </w:rPr>
        <w:t>COST PROPOSAL FORM</w:t>
      </w:r>
    </w:p>
    <w:p w:rsidRPr="00B51518" w:rsidR="00E81203" w:rsidP="00E81203" w:rsidRDefault="00E81203" w14:paraId="0A13D6A0" w14:textId="77777777">
      <w:pPr>
        <w:jc w:val="center"/>
        <w:rPr>
          <w:rFonts w:ascii="Arial" w:hAnsi="Arial" w:cs="Arial"/>
          <w:b/>
          <w:sz w:val="28"/>
          <w:szCs w:val="28"/>
        </w:rPr>
      </w:pPr>
      <w:r w:rsidRPr="00B51518">
        <w:rPr>
          <w:rFonts w:ascii="Arial" w:hAnsi="Arial" w:cs="Arial"/>
          <w:b/>
          <w:sz w:val="28"/>
          <w:szCs w:val="28"/>
        </w:rPr>
        <w:t xml:space="preserve">RFP# </w:t>
      </w:r>
      <w:r>
        <w:rPr>
          <w:rFonts w:ascii="Arial" w:hAnsi="Arial" w:cs="Arial"/>
          <w:b/>
          <w:bCs/>
          <w:sz w:val="28"/>
          <w:szCs w:val="28"/>
        </w:rPr>
        <w:t>202010149</w:t>
      </w:r>
    </w:p>
    <w:p w:rsidRPr="00B51518" w:rsidR="00E81203" w:rsidP="00E81203" w:rsidRDefault="00E81203" w14:paraId="361D7AE3" w14:textId="77777777">
      <w:pPr>
        <w:jc w:val="center"/>
        <w:rPr>
          <w:rFonts w:ascii="Arial" w:hAnsi="Arial" w:cs="Arial"/>
          <w:b/>
          <w:sz w:val="28"/>
          <w:szCs w:val="28"/>
        </w:rPr>
      </w:pPr>
      <w:r w:rsidRPr="002C62DE">
        <w:rPr>
          <w:rStyle w:val="InitialStyle"/>
          <w:rFonts w:ascii="Arial" w:hAnsi="Arial" w:cs="Arial"/>
          <w:b/>
          <w:bCs/>
          <w:sz w:val="28"/>
          <w:szCs w:val="28"/>
          <w:u w:val="single"/>
        </w:rPr>
        <w:t>Temporary Staffing Services</w:t>
      </w:r>
    </w:p>
    <w:p w:rsidRPr="00B51518" w:rsidR="00E81203" w:rsidP="00E81203" w:rsidRDefault="00E81203" w14:paraId="24002A3D" w14:textId="77777777">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bl>
      <w:tblPr>
        <w:tblW w:w="10305" w:type="dxa"/>
        <w:tblInd w:w="120" w:type="dxa"/>
        <w:tblBorders>
          <w:top w:val="double" w:color="auto" w:sz="4" w:space="0"/>
          <w:left w:val="double" w:color="auto" w:sz="4" w:space="0"/>
          <w:bottom w:val="double" w:color="auto" w:sz="4" w:space="0"/>
          <w:right w:val="double" w:color="auto" w:sz="4" w:space="0"/>
          <w:insideH w:val="single" w:color="000000" w:sz="6" w:space="0"/>
          <w:insideV w:val="single" w:color="000000" w:sz="6" w:space="0"/>
        </w:tblBorders>
        <w:tblLayout w:type="fixed"/>
        <w:tblCellMar>
          <w:left w:w="120" w:type="dxa"/>
          <w:right w:w="120" w:type="dxa"/>
        </w:tblCellMar>
        <w:tblLook w:val="00A0" w:firstRow="1" w:lastRow="0" w:firstColumn="1" w:lastColumn="0" w:noHBand="0" w:noVBand="0"/>
      </w:tblPr>
      <w:tblGrid>
        <w:gridCol w:w="3555"/>
        <w:gridCol w:w="6750"/>
      </w:tblGrid>
      <w:tr w:rsidRPr="00B51518" w:rsidR="00E81203" w:rsidTr="00124D6A" w14:paraId="1D0FBCB4" w14:textId="77777777">
        <w:trPr>
          <w:cantSplit/>
          <w:trHeight w:val="411"/>
        </w:trPr>
        <w:tc>
          <w:tcPr>
            <w:tcW w:w="3555" w:type="dxa"/>
            <w:shd w:val="clear" w:color="auto" w:fill="BDD6EE" w:themeFill="accent5" w:themeFillTint="66"/>
            <w:vAlign w:val="center"/>
          </w:tcPr>
          <w:p w:rsidRPr="00B51518" w:rsidR="00E81203" w:rsidP="001D6BBB" w:rsidRDefault="00E81203" w14:paraId="35611C7C" w14:textId="77777777">
            <w:pPr>
              <w:rPr>
                <w:rFonts w:ascii="Arial" w:hAnsi="Arial" w:cs="Arial"/>
                <w:b/>
                <w:sz w:val="24"/>
                <w:szCs w:val="24"/>
              </w:rPr>
            </w:pPr>
            <w:r w:rsidRPr="00B51518">
              <w:rPr>
                <w:rFonts w:ascii="Arial" w:hAnsi="Arial" w:cs="Arial"/>
                <w:b/>
                <w:sz w:val="24"/>
                <w:szCs w:val="24"/>
              </w:rPr>
              <w:t>Bidder’s Organization Name:</w:t>
            </w:r>
          </w:p>
        </w:tc>
        <w:tc>
          <w:tcPr>
            <w:tcW w:w="6750" w:type="dxa"/>
            <w:vAlign w:val="center"/>
          </w:tcPr>
          <w:p w:rsidRPr="00B51518" w:rsidR="00E81203" w:rsidP="001D6BBB" w:rsidRDefault="00E81203" w14:paraId="698E8EF8" w14:textId="77777777">
            <w:pPr>
              <w:rPr>
                <w:rFonts w:ascii="Arial" w:hAnsi="Arial" w:cs="Arial"/>
                <w:b/>
                <w:sz w:val="24"/>
                <w:szCs w:val="24"/>
              </w:rPr>
            </w:pPr>
          </w:p>
        </w:tc>
      </w:tr>
    </w:tbl>
    <w:p w:rsidR="00E81203" w:rsidP="00E81203" w:rsidRDefault="00E81203" w14:paraId="7FC6FB7C" w14:textId="4BFCFB02">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p w:rsidRPr="00124D6A" w:rsidR="00124D6A" w:rsidP="00481924" w:rsidRDefault="00124D6A" w14:paraId="433657AA" w14:textId="47E127B5">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90"/>
        <w:rPr>
          <w:rFonts w:ascii="Arial" w:hAnsi="Arial" w:cs="Arial"/>
          <w:sz w:val="24"/>
          <w:szCs w:val="24"/>
        </w:rPr>
      </w:pPr>
      <w:r>
        <w:rPr>
          <w:rFonts w:ascii="Arial" w:hAnsi="Arial" w:cs="Arial"/>
          <w:b/>
          <w:bCs/>
          <w:sz w:val="24"/>
          <w:szCs w:val="24"/>
        </w:rPr>
        <w:t xml:space="preserve">Instructions: </w:t>
      </w:r>
      <w:r>
        <w:rPr>
          <w:rFonts w:ascii="Arial" w:hAnsi="Arial" w:cs="Arial"/>
          <w:sz w:val="24"/>
          <w:szCs w:val="24"/>
        </w:rPr>
        <w:t xml:space="preserve">Bidders are to complete the form below providing a multiplier (Rate of 34% would be entered as a multiplier of 1.34) </w:t>
      </w:r>
      <w:r w:rsidR="00481924">
        <w:rPr>
          <w:rFonts w:ascii="Arial" w:hAnsi="Arial" w:cs="Arial"/>
          <w:sz w:val="24"/>
          <w:szCs w:val="24"/>
        </w:rPr>
        <w:t xml:space="preserve">for all categories they are proposing. </w:t>
      </w:r>
    </w:p>
    <w:p w:rsidRPr="00E81203" w:rsidR="00481924" w:rsidP="00E81203" w:rsidRDefault="00481924" w14:paraId="0EC8CF40" w14:textId="77777777">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rPr>
      </w:pPr>
    </w:p>
    <w:tbl>
      <w:tblPr>
        <w:tblStyle w:val="TableGrid"/>
        <w:tblW w:w="10350" w:type="dxa"/>
        <w:tblInd w:w="85" w:type="dxa"/>
        <w:tblLook w:val="04A0" w:firstRow="1" w:lastRow="0" w:firstColumn="1" w:lastColumn="0" w:noHBand="0" w:noVBand="1"/>
      </w:tblPr>
      <w:tblGrid>
        <w:gridCol w:w="5850"/>
        <w:gridCol w:w="2250"/>
        <w:gridCol w:w="2250"/>
      </w:tblGrid>
      <w:tr w:rsidRPr="00E81203" w:rsidR="00E81203" w:rsidTr="00124D6A" w14:paraId="449A00D5" w14:textId="77777777">
        <w:tc>
          <w:tcPr>
            <w:tcW w:w="5850" w:type="dxa"/>
            <w:shd w:val="clear" w:color="auto" w:fill="BDD6EE" w:themeFill="accent5" w:themeFillTint="66"/>
            <w:vAlign w:val="center"/>
          </w:tcPr>
          <w:p w:rsidRPr="00E81203" w:rsidR="00E81203" w:rsidP="001D6BBB" w:rsidRDefault="00E81203" w14:paraId="260C536E" w14:textId="77777777">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sz w:val="24"/>
                <w:szCs w:val="24"/>
              </w:rPr>
            </w:pPr>
            <w:r w:rsidRPr="00E81203">
              <w:rPr>
                <w:rFonts w:ascii="Arial" w:hAnsi="Arial" w:cs="Arial"/>
                <w:b/>
                <w:sz w:val="24"/>
                <w:szCs w:val="24"/>
              </w:rPr>
              <w:t>Staffing</w:t>
            </w:r>
            <w:r w:rsidRPr="00E81203">
              <w:rPr>
                <w:rFonts w:ascii="Arial" w:hAnsi="Arial" w:cs="Arial"/>
                <w:sz w:val="24"/>
                <w:szCs w:val="24"/>
              </w:rPr>
              <w:t xml:space="preserve"> </w:t>
            </w:r>
            <w:r w:rsidRPr="00E81203">
              <w:rPr>
                <w:rFonts w:ascii="Arial" w:hAnsi="Arial" w:cs="Arial"/>
                <w:b/>
                <w:sz w:val="24"/>
                <w:szCs w:val="24"/>
              </w:rPr>
              <w:t>Category</w:t>
            </w:r>
          </w:p>
        </w:tc>
        <w:tc>
          <w:tcPr>
            <w:tcW w:w="2250" w:type="dxa"/>
            <w:shd w:val="clear" w:color="auto" w:fill="BDD6EE" w:themeFill="accent5" w:themeFillTint="66"/>
            <w:vAlign w:val="center"/>
          </w:tcPr>
          <w:p w:rsidRPr="00E81203" w:rsidR="00E81203" w:rsidP="001D6BBB" w:rsidRDefault="00E81203" w14:paraId="41E95EE7" w14:textId="77777777">
            <w:pPr>
              <w:widowControl/>
              <w:tabs>
                <w:tab w:val="left" w:pos="180"/>
              </w:tabs>
              <w:jc w:val="center"/>
              <w:rPr>
                <w:rFonts w:ascii="Arial" w:hAnsi="Arial" w:cs="Arial"/>
                <w:b/>
                <w:bCs/>
              </w:rPr>
            </w:pPr>
            <w:r w:rsidRPr="00E81203">
              <w:rPr>
                <w:rFonts w:ascii="Arial" w:hAnsi="Arial" w:cs="Arial"/>
                <w:b/>
                <w:bCs/>
              </w:rPr>
              <w:t>State Identified Resource (Payroll)</w:t>
            </w:r>
          </w:p>
          <w:p w:rsidRPr="00E81203" w:rsidR="00E81203" w:rsidP="001D6BBB" w:rsidRDefault="00E81203" w14:paraId="30EAA9BF" w14:textId="77777777">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E81203">
              <w:rPr>
                <w:rFonts w:ascii="Arial" w:hAnsi="Arial" w:cs="Arial"/>
                <w:b/>
                <w:bCs/>
              </w:rPr>
              <w:t>Mark-up</w:t>
            </w:r>
          </w:p>
        </w:tc>
        <w:tc>
          <w:tcPr>
            <w:tcW w:w="2250" w:type="dxa"/>
            <w:shd w:val="clear" w:color="auto" w:fill="BDD6EE" w:themeFill="accent5" w:themeFillTint="66"/>
            <w:vAlign w:val="center"/>
          </w:tcPr>
          <w:p w:rsidRPr="00E81203" w:rsidR="00E81203" w:rsidP="001D6BBB" w:rsidRDefault="00E81203" w14:paraId="357ED875" w14:textId="77777777">
            <w:pPr>
              <w:widowControl/>
              <w:tabs>
                <w:tab w:val="left" w:pos="180"/>
              </w:tabs>
              <w:jc w:val="center"/>
              <w:rPr>
                <w:rFonts w:ascii="Arial" w:hAnsi="Arial" w:cs="Arial"/>
                <w:b/>
                <w:bCs/>
              </w:rPr>
            </w:pPr>
            <w:r w:rsidRPr="00E81203">
              <w:rPr>
                <w:rFonts w:ascii="Arial" w:hAnsi="Arial" w:cs="Arial"/>
                <w:b/>
                <w:bCs/>
              </w:rPr>
              <w:t>Temp Provider Identified Resource</w:t>
            </w:r>
          </w:p>
          <w:p w:rsidRPr="00E81203" w:rsidR="00E81203" w:rsidP="001D6BBB" w:rsidRDefault="00E81203" w14:paraId="5E42D2B3" w14:textId="77777777">
            <w:pPr>
              <w:widowControl/>
              <w:tabs>
                <w:tab w:val="left" w:pos="180"/>
              </w:tabs>
              <w:jc w:val="center"/>
              <w:rPr>
                <w:rFonts w:ascii="Arial" w:hAnsi="Arial" w:cs="Arial"/>
                <w:b/>
                <w:bCs/>
              </w:rPr>
            </w:pPr>
            <w:r w:rsidRPr="00E81203">
              <w:rPr>
                <w:rFonts w:ascii="Arial" w:hAnsi="Arial" w:cs="Arial"/>
                <w:b/>
                <w:bCs/>
              </w:rPr>
              <w:t>Mark-up</w:t>
            </w:r>
          </w:p>
        </w:tc>
      </w:tr>
      <w:tr w:rsidRPr="00E81203" w:rsidR="00E81203" w:rsidTr="00124D6A" w14:paraId="20AA1005" w14:textId="77777777">
        <w:trPr>
          <w:trHeight w:val="521"/>
        </w:trPr>
        <w:tc>
          <w:tcPr>
            <w:tcW w:w="5850" w:type="dxa"/>
            <w:shd w:val="clear" w:color="auto" w:fill="BDD6EE" w:themeFill="accent5" w:themeFillTint="66"/>
            <w:vAlign w:val="center"/>
          </w:tcPr>
          <w:p w:rsidRPr="00E81203" w:rsidR="00E81203" w:rsidP="001D6BBB" w:rsidRDefault="00E81203" w14:paraId="631EC31E" w14:textId="77777777">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sz w:val="24"/>
                <w:szCs w:val="24"/>
              </w:rPr>
            </w:pPr>
            <w:r w:rsidRPr="00E81203">
              <w:rPr>
                <w:rFonts w:ascii="Arial" w:hAnsi="Arial" w:cs="Arial"/>
                <w:b/>
                <w:sz w:val="24"/>
                <w:szCs w:val="24"/>
              </w:rPr>
              <w:t>Category I – Office Environment</w:t>
            </w:r>
          </w:p>
        </w:tc>
        <w:tc>
          <w:tcPr>
            <w:tcW w:w="2250" w:type="dxa"/>
            <w:shd w:val="clear" w:color="auto" w:fill="FFFFFF" w:themeFill="background1"/>
            <w:vAlign w:val="center"/>
          </w:tcPr>
          <w:p w:rsidRPr="00E81203" w:rsidR="00E81203" w:rsidP="001D6BBB" w:rsidRDefault="00E81203" w14:paraId="2E304AA3" w14:textId="77777777">
            <w:pPr>
              <w:widowControl/>
              <w:tabs>
                <w:tab w:val="left" w:pos="180"/>
              </w:tabs>
              <w:jc w:val="center"/>
              <w:rPr>
                <w:rFonts w:ascii="Arial" w:hAnsi="Arial" w:cs="Arial"/>
                <w:b/>
                <w:bCs/>
                <w:color w:val="000000" w:themeColor="text1"/>
                <w:sz w:val="24"/>
                <w:szCs w:val="24"/>
              </w:rPr>
            </w:pPr>
          </w:p>
        </w:tc>
        <w:tc>
          <w:tcPr>
            <w:tcW w:w="2250" w:type="dxa"/>
            <w:shd w:val="clear" w:color="auto" w:fill="FFFFFF" w:themeFill="background1"/>
            <w:vAlign w:val="center"/>
          </w:tcPr>
          <w:p w:rsidRPr="00E81203" w:rsidR="00E81203" w:rsidP="001D6BBB" w:rsidRDefault="00E81203" w14:paraId="0DAC28E8" w14:textId="77777777">
            <w:pPr>
              <w:widowControl/>
              <w:tabs>
                <w:tab w:val="left" w:pos="180"/>
              </w:tabs>
              <w:jc w:val="center"/>
              <w:rPr>
                <w:rFonts w:ascii="Arial" w:hAnsi="Arial" w:cs="Arial"/>
                <w:b/>
                <w:bCs/>
                <w:color w:val="000000" w:themeColor="text1"/>
                <w:sz w:val="24"/>
                <w:szCs w:val="24"/>
              </w:rPr>
            </w:pPr>
          </w:p>
        </w:tc>
      </w:tr>
      <w:tr w:rsidRPr="00E81203" w:rsidR="00E81203" w:rsidTr="00124D6A" w14:paraId="128E5879" w14:textId="77777777">
        <w:tc>
          <w:tcPr>
            <w:tcW w:w="10350" w:type="dxa"/>
            <w:gridSpan w:val="3"/>
            <w:shd w:val="clear" w:color="auto" w:fill="BDD6EE" w:themeFill="accent5" w:themeFillTint="66"/>
            <w:vAlign w:val="center"/>
          </w:tcPr>
          <w:p w:rsidRPr="00E81203" w:rsidR="00E81203" w:rsidP="001D6BBB" w:rsidRDefault="00E81203" w14:paraId="37354B16" w14:textId="77777777">
            <w:pPr>
              <w:widowControl/>
              <w:tabs>
                <w:tab w:val="left" w:pos="180"/>
              </w:tabs>
              <w:rPr>
                <w:rFonts w:ascii="Arial" w:hAnsi="Arial" w:cs="Arial"/>
                <w:b/>
                <w:bCs/>
                <w:sz w:val="24"/>
                <w:szCs w:val="24"/>
              </w:rPr>
            </w:pPr>
            <w:r w:rsidRPr="00E81203">
              <w:rPr>
                <w:rFonts w:ascii="Arial" w:hAnsi="Arial" w:cs="Arial"/>
                <w:bCs/>
                <w:i/>
                <w:sz w:val="24"/>
                <w:szCs w:val="24"/>
              </w:rPr>
              <w:t xml:space="preserve">Example positions include (but are not limited to): </w:t>
            </w:r>
            <w:r w:rsidRPr="00E81203">
              <w:rPr>
                <w:rFonts w:ascii="Arial" w:hAnsi="Arial" w:cs="Arial"/>
                <w:bCs/>
                <w:sz w:val="24"/>
                <w:szCs w:val="24"/>
              </w:rPr>
              <w:t>Administrative/Clerical; Accounting; Consultant; Legal (Attorney, Paralegal); Management Analyst; Planning &amp; Research; Project Management</w:t>
            </w:r>
          </w:p>
        </w:tc>
      </w:tr>
      <w:tr w:rsidRPr="00E81203" w:rsidR="00E81203" w:rsidTr="00124D6A" w14:paraId="489B83B5" w14:textId="77777777">
        <w:trPr>
          <w:trHeight w:val="503"/>
        </w:trPr>
        <w:tc>
          <w:tcPr>
            <w:tcW w:w="5850" w:type="dxa"/>
            <w:shd w:val="clear" w:color="auto" w:fill="BDD6EE" w:themeFill="accent5" w:themeFillTint="66"/>
            <w:vAlign w:val="center"/>
          </w:tcPr>
          <w:p w:rsidRPr="00E81203" w:rsidR="00E81203" w:rsidP="001D6BBB" w:rsidRDefault="00E81203" w14:paraId="79E4C663" w14:textId="77777777">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sz w:val="24"/>
                <w:szCs w:val="24"/>
              </w:rPr>
            </w:pPr>
            <w:r w:rsidRPr="00E81203">
              <w:rPr>
                <w:rFonts w:ascii="Arial" w:hAnsi="Arial" w:cs="Arial"/>
                <w:b/>
                <w:sz w:val="24"/>
                <w:szCs w:val="24"/>
              </w:rPr>
              <w:t>Category II – Driving related Positions</w:t>
            </w:r>
          </w:p>
        </w:tc>
        <w:tc>
          <w:tcPr>
            <w:tcW w:w="2250" w:type="dxa"/>
            <w:shd w:val="clear" w:color="auto" w:fill="FFFFFF" w:themeFill="background1"/>
            <w:vAlign w:val="center"/>
          </w:tcPr>
          <w:p w:rsidRPr="00E81203" w:rsidR="00E81203" w:rsidP="001D6BBB" w:rsidRDefault="00E81203" w14:paraId="589BB927" w14:textId="77777777">
            <w:pPr>
              <w:widowControl/>
              <w:tabs>
                <w:tab w:val="left" w:pos="180"/>
              </w:tabs>
              <w:jc w:val="center"/>
              <w:rPr>
                <w:rFonts w:ascii="Arial" w:hAnsi="Arial" w:cs="Arial"/>
                <w:b/>
                <w:bCs/>
                <w:sz w:val="24"/>
                <w:szCs w:val="24"/>
              </w:rPr>
            </w:pPr>
          </w:p>
        </w:tc>
        <w:tc>
          <w:tcPr>
            <w:tcW w:w="2250" w:type="dxa"/>
            <w:shd w:val="clear" w:color="auto" w:fill="FFFFFF" w:themeFill="background1"/>
            <w:vAlign w:val="center"/>
          </w:tcPr>
          <w:p w:rsidRPr="00E81203" w:rsidR="00E81203" w:rsidP="001D6BBB" w:rsidRDefault="00E81203" w14:paraId="691AEA4D" w14:textId="77777777">
            <w:pPr>
              <w:widowControl/>
              <w:tabs>
                <w:tab w:val="left" w:pos="180"/>
              </w:tabs>
              <w:jc w:val="center"/>
              <w:rPr>
                <w:rFonts w:ascii="Arial" w:hAnsi="Arial" w:cs="Arial"/>
                <w:b/>
                <w:bCs/>
                <w:sz w:val="24"/>
                <w:szCs w:val="24"/>
              </w:rPr>
            </w:pPr>
          </w:p>
        </w:tc>
      </w:tr>
      <w:tr w:rsidRPr="00E81203" w:rsidR="00E81203" w:rsidTr="00124D6A" w14:paraId="77F1178F" w14:textId="77777777">
        <w:tc>
          <w:tcPr>
            <w:tcW w:w="10350" w:type="dxa"/>
            <w:gridSpan w:val="3"/>
            <w:shd w:val="clear" w:color="auto" w:fill="BDD6EE" w:themeFill="accent5" w:themeFillTint="66"/>
            <w:vAlign w:val="center"/>
          </w:tcPr>
          <w:p w:rsidRPr="00E81203" w:rsidR="00E81203" w:rsidP="001D6BBB" w:rsidRDefault="00E81203" w14:paraId="11189AA3" w14:textId="77777777">
            <w:pPr>
              <w:widowControl/>
              <w:tabs>
                <w:tab w:val="left" w:pos="180"/>
              </w:tabs>
              <w:rPr>
                <w:rFonts w:ascii="Arial" w:hAnsi="Arial" w:cs="Arial"/>
                <w:b/>
                <w:bCs/>
                <w:sz w:val="24"/>
                <w:szCs w:val="24"/>
              </w:rPr>
            </w:pPr>
            <w:r w:rsidRPr="00E81203">
              <w:rPr>
                <w:rFonts w:ascii="Arial" w:hAnsi="Arial" w:cs="Arial"/>
                <w:bCs/>
                <w:i/>
                <w:sz w:val="24"/>
                <w:szCs w:val="24"/>
              </w:rPr>
              <w:t xml:space="preserve">Example positions include (but are not limited to): </w:t>
            </w:r>
            <w:r w:rsidRPr="00E81203">
              <w:rPr>
                <w:rFonts w:ascii="Arial" w:hAnsi="Arial" w:cs="Arial"/>
                <w:bCs/>
                <w:sz w:val="24"/>
                <w:szCs w:val="24"/>
              </w:rPr>
              <w:t>Any position that requires the Resource to regularly drive a vehicle on the road</w:t>
            </w:r>
          </w:p>
        </w:tc>
      </w:tr>
      <w:tr w:rsidRPr="00E81203" w:rsidR="00E81203" w:rsidTr="00124D6A" w14:paraId="6E69C0F2" w14:textId="77777777">
        <w:trPr>
          <w:trHeight w:val="503"/>
        </w:trPr>
        <w:tc>
          <w:tcPr>
            <w:tcW w:w="5850" w:type="dxa"/>
            <w:shd w:val="clear" w:color="auto" w:fill="BDD6EE" w:themeFill="accent5" w:themeFillTint="66"/>
            <w:vAlign w:val="center"/>
          </w:tcPr>
          <w:p w:rsidRPr="00E81203" w:rsidR="00E81203" w:rsidP="001D6BBB" w:rsidRDefault="00E81203" w14:paraId="7721B990" w14:textId="77777777">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sz w:val="24"/>
                <w:szCs w:val="24"/>
              </w:rPr>
            </w:pPr>
            <w:r w:rsidRPr="00E81203">
              <w:rPr>
                <w:rFonts w:ascii="Arial" w:hAnsi="Arial" w:cs="Arial"/>
                <w:b/>
                <w:sz w:val="24"/>
                <w:szCs w:val="24"/>
              </w:rPr>
              <w:t>Category III – Lab/Medical Environment</w:t>
            </w:r>
          </w:p>
        </w:tc>
        <w:tc>
          <w:tcPr>
            <w:tcW w:w="2250" w:type="dxa"/>
            <w:shd w:val="clear" w:color="auto" w:fill="FFFFFF" w:themeFill="background1"/>
            <w:vAlign w:val="center"/>
          </w:tcPr>
          <w:p w:rsidRPr="00E81203" w:rsidR="00E81203" w:rsidP="001D6BBB" w:rsidRDefault="00E81203" w14:paraId="63D8C9D0" w14:textId="77777777">
            <w:pPr>
              <w:widowControl/>
              <w:tabs>
                <w:tab w:val="left" w:pos="180"/>
              </w:tabs>
              <w:jc w:val="center"/>
              <w:rPr>
                <w:rFonts w:ascii="Arial" w:hAnsi="Arial" w:cs="Arial"/>
                <w:b/>
                <w:bCs/>
                <w:sz w:val="24"/>
                <w:szCs w:val="24"/>
              </w:rPr>
            </w:pPr>
          </w:p>
        </w:tc>
        <w:tc>
          <w:tcPr>
            <w:tcW w:w="2250" w:type="dxa"/>
            <w:shd w:val="clear" w:color="auto" w:fill="FFFFFF" w:themeFill="background1"/>
            <w:vAlign w:val="center"/>
          </w:tcPr>
          <w:p w:rsidRPr="00E81203" w:rsidR="00E81203" w:rsidP="001D6BBB" w:rsidRDefault="00E81203" w14:paraId="0EC31E30" w14:textId="77777777">
            <w:pPr>
              <w:widowControl/>
              <w:tabs>
                <w:tab w:val="left" w:pos="180"/>
              </w:tabs>
              <w:jc w:val="center"/>
              <w:rPr>
                <w:rFonts w:ascii="Arial" w:hAnsi="Arial" w:cs="Arial"/>
                <w:b/>
                <w:bCs/>
                <w:sz w:val="24"/>
                <w:szCs w:val="24"/>
              </w:rPr>
            </w:pPr>
          </w:p>
        </w:tc>
      </w:tr>
      <w:tr w:rsidRPr="00E81203" w:rsidR="00E81203" w:rsidTr="00124D6A" w14:paraId="4DB49D37" w14:textId="77777777">
        <w:tc>
          <w:tcPr>
            <w:tcW w:w="10350" w:type="dxa"/>
            <w:gridSpan w:val="3"/>
            <w:shd w:val="clear" w:color="auto" w:fill="BDD6EE" w:themeFill="accent5" w:themeFillTint="66"/>
            <w:vAlign w:val="center"/>
          </w:tcPr>
          <w:p w:rsidRPr="00E81203" w:rsidR="00E81203" w:rsidP="001D6BBB" w:rsidRDefault="00E81203" w14:paraId="6A1BF5E1" w14:textId="77777777">
            <w:pPr>
              <w:widowControl/>
              <w:tabs>
                <w:tab w:val="left" w:pos="180"/>
              </w:tabs>
              <w:rPr>
                <w:rFonts w:ascii="Arial" w:hAnsi="Arial" w:cs="Arial"/>
                <w:b/>
                <w:bCs/>
                <w:sz w:val="24"/>
                <w:szCs w:val="24"/>
              </w:rPr>
            </w:pPr>
            <w:r w:rsidRPr="00E81203">
              <w:rPr>
                <w:rFonts w:ascii="Arial" w:hAnsi="Arial" w:cs="Arial"/>
                <w:bCs/>
                <w:i/>
                <w:sz w:val="24"/>
                <w:szCs w:val="24"/>
              </w:rPr>
              <w:t xml:space="preserve">Example positions include (but are not limited to): </w:t>
            </w:r>
            <w:r w:rsidRPr="00E81203">
              <w:rPr>
                <w:rFonts w:ascii="Arial" w:hAnsi="Arial" w:cs="Arial"/>
                <w:bCs/>
                <w:sz w:val="24"/>
                <w:szCs w:val="24"/>
              </w:rPr>
              <w:t>Working with children; Potentially working with pathogens</w:t>
            </w:r>
          </w:p>
        </w:tc>
      </w:tr>
      <w:tr w:rsidRPr="00E81203" w:rsidR="00E81203" w:rsidTr="00124D6A" w14:paraId="6170FBEC" w14:textId="77777777">
        <w:trPr>
          <w:trHeight w:val="512"/>
        </w:trPr>
        <w:tc>
          <w:tcPr>
            <w:tcW w:w="5850" w:type="dxa"/>
            <w:shd w:val="clear" w:color="auto" w:fill="BDD6EE" w:themeFill="accent5" w:themeFillTint="66"/>
            <w:vAlign w:val="center"/>
          </w:tcPr>
          <w:p w:rsidRPr="00E81203" w:rsidR="00E81203" w:rsidP="001D6BBB" w:rsidRDefault="00E81203" w14:paraId="25003713" w14:textId="77777777">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sz w:val="24"/>
                <w:szCs w:val="24"/>
              </w:rPr>
            </w:pPr>
            <w:r w:rsidRPr="00E81203">
              <w:rPr>
                <w:rFonts w:ascii="Arial" w:hAnsi="Arial" w:cs="Arial"/>
                <w:b/>
                <w:sz w:val="24"/>
                <w:szCs w:val="24"/>
              </w:rPr>
              <w:t>Category IV – Outdoor Labor/Remote</w:t>
            </w:r>
          </w:p>
        </w:tc>
        <w:tc>
          <w:tcPr>
            <w:tcW w:w="2250" w:type="dxa"/>
            <w:shd w:val="clear" w:color="auto" w:fill="FFFFFF" w:themeFill="background1"/>
            <w:vAlign w:val="center"/>
          </w:tcPr>
          <w:p w:rsidRPr="00E81203" w:rsidR="00E81203" w:rsidP="001D6BBB" w:rsidRDefault="00E81203" w14:paraId="144DA38E" w14:textId="77777777">
            <w:pPr>
              <w:widowControl/>
              <w:tabs>
                <w:tab w:val="left" w:pos="180"/>
              </w:tabs>
              <w:jc w:val="center"/>
              <w:rPr>
                <w:rFonts w:ascii="Arial" w:hAnsi="Arial" w:cs="Arial"/>
                <w:b/>
                <w:bCs/>
                <w:sz w:val="24"/>
                <w:szCs w:val="24"/>
              </w:rPr>
            </w:pPr>
          </w:p>
        </w:tc>
        <w:tc>
          <w:tcPr>
            <w:tcW w:w="2250" w:type="dxa"/>
            <w:shd w:val="clear" w:color="auto" w:fill="FFFFFF" w:themeFill="background1"/>
            <w:vAlign w:val="center"/>
          </w:tcPr>
          <w:p w:rsidRPr="00E81203" w:rsidR="00E81203" w:rsidP="001D6BBB" w:rsidRDefault="00E81203" w14:paraId="0188354A" w14:textId="77777777">
            <w:pPr>
              <w:widowControl/>
              <w:tabs>
                <w:tab w:val="left" w:pos="180"/>
              </w:tabs>
              <w:jc w:val="center"/>
              <w:rPr>
                <w:rFonts w:ascii="Arial" w:hAnsi="Arial" w:cs="Arial"/>
                <w:b/>
                <w:bCs/>
                <w:sz w:val="24"/>
                <w:szCs w:val="24"/>
              </w:rPr>
            </w:pPr>
          </w:p>
        </w:tc>
      </w:tr>
      <w:tr w:rsidRPr="00E81203" w:rsidR="00E81203" w:rsidTr="00124D6A" w14:paraId="55F43A18" w14:textId="77777777">
        <w:trPr>
          <w:trHeight w:val="539"/>
        </w:trPr>
        <w:tc>
          <w:tcPr>
            <w:tcW w:w="10350" w:type="dxa"/>
            <w:gridSpan w:val="3"/>
            <w:shd w:val="clear" w:color="auto" w:fill="BDD6EE" w:themeFill="accent5" w:themeFillTint="66"/>
            <w:vAlign w:val="center"/>
          </w:tcPr>
          <w:p w:rsidRPr="00E81203" w:rsidR="00E81203" w:rsidP="001D6BBB" w:rsidRDefault="00E81203" w14:paraId="467D74BC" w14:textId="77777777">
            <w:pPr>
              <w:widowControl/>
              <w:tabs>
                <w:tab w:val="left" w:pos="180"/>
              </w:tabs>
              <w:rPr>
                <w:rFonts w:ascii="Arial" w:hAnsi="Arial" w:cs="Arial"/>
                <w:b/>
                <w:bCs/>
                <w:sz w:val="24"/>
                <w:szCs w:val="24"/>
              </w:rPr>
            </w:pPr>
            <w:r w:rsidRPr="00E81203">
              <w:rPr>
                <w:rFonts w:ascii="Arial" w:hAnsi="Arial" w:cs="Arial"/>
                <w:bCs/>
                <w:i/>
                <w:sz w:val="24"/>
                <w:szCs w:val="24"/>
              </w:rPr>
              <w:t xml:space="preserve">Example positions include (but are not limited to): </w:t>
            </w:r>
            <w:r w:rsidRPr="00E81203">
              <w:rPr>
                <w:rFonts w:ascii="Arial" w:hAnsi="Arial" w:cs="Arial"/>
                <w:bCs/>
                <w:sz w:val="24"/>
                <w:szCs w:val="24"/>
              </w:rPr>
              <w:t>Groundskeeper; Conservation Aid; Field Assistant</w:t>
            </w:r>
          </w:p>
        </w:tc>
      </w:tr>
      <w:tr w:rsidRPr="00E81203" w:rsidR="00E81203" w:rsidTr="00124D6A" w14:paraId="033B365B" w14:textId="77777777">
        <w:tc>
          <w:tcPr>
            <w:tcW w:w="5850" w:type="dxa"/>
            <w:shd w:val="clear" w:color="auto" w:fill="BDD6EE" w:themeFill="accent5" w:themeFillTint="66"/>
            <w:vAlign w:val="center"/>
          </w:tcPr>
          <w:p w:rsidRPr="00E81203" w:rsidR="00E81203" w:rsidP="001D6BBB" w:rsidRDefault="00E81203" w14:paraId="156596D8" w14:textId="77777777">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sz w:val="24"/>
                <w:szCs w:val="24"/>
              </w:rPr>
            </w:pPr>
            <w:r w:rsidRPr="00E81203">
              <w:rPr>
                <w:rFonts w:ascii="Arial" w:hAnsi="Arial" w:cs="Arial"/>
                <w:b/>
                <w:sz w:val="24"/>
                <w:szCs w:val="24"/>
              </w:rPr>
              <w:t>Category V – Power Equipment Usage</w:t>
            </w:r>
          </w:p>
          <w:p w:rsidRPr="00E81203" w:rsidR="00E81203" w:rsidP="001D6BBB" w:rsidRDefault="00E81203" w14:paraId="75589410" w14:textId="77777777">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sz w:val="24"/>
                <w:szCs w:val="24"/>
              </w:rPr>
            </w:pPr>
            <w:r w:rsidRPr="00E81203">
              <w:rPr>
                <w:rFonts w:ascii="Arial" w:hAnsi="Arial" w:cs="Arial"/>
                <w:b/>
                <w:sz w:val="24"/>
                <w:szCs w:val="24"/>
              </w:rPr>
              <w:t>(e.g. chainsaws, ATV’s forklifts, backhoes)</w:t>
            </w:r>
          </w:p>
        </w:tc>
        <w:tc>
          <w:tcPr>
            <w:tcW w:w="2250" w:type="dxa"/>
            <w:shd w:val="clear" w:color="auto" w:fill="FFFFFF" w:themeFill="background1"/>
            <w:vAlign w:val="center"/>
          </w:tcPr>
          <w:p w:rsidRPr="00E81203" w:rsidR="00E81203" w:rsidP="001D6BBB" w:rsidRDefault="00E81203" w14:paraId="62352179" w14:textId="77777777">
            <w:pPr>
              <w:widowControl/>
              <w:tabs>
                <w:tab w:val="left" w:pos="180"/>
              </w:tabs>
              <w:jc w:val="center"/>
              <w:rPr>
                <w:rFonts w:ascii="Arial" w:hAnsi="Arial" w:cs="Arial"/>
                <w:b/>
                <w:bCs/>
                <w:sz w:val="24"/>
                <w:szCs w:val="24"/>
              </w:rPr>
            </w:pPr>
          </w:p>
        </w:tc>
        <w:tc>
          <w:tcPr>
            <w:tcW w:w="2250" w:type="dxa"/>
            <w:shd w:val="clear" w:color="auto" w:fill="FFFFFF" w:themeFill="background1"/>
            <w:vAlign w:val="center"/>
          </w:tcPr>
          <w:p w:rsidRPr="00E81203" w:rsidR="00E81203" w:rsidP="001D6BBB" w:rsidRDefault="00E81203" w14:paraId="2B51FBF2" w14:textId="77777777">
            <w:pPr>
              <w:widowControl/>
              <w:tabs>
                <w:tab w:val="left" w:pos="180"/>
              </w:tabs>
              <w:jc w:val="center"/>
              <w:rPr>
                <w:rFonts w:ascii="Arial" w:hAnsi="Arial" w:cs="Arial"/>
                <w:b/>
                <w:bCs/>
                <w:sz w:val="24"/>
                <w:szCs w:val="24"/>
              </w:rPr>
            </w:pPr>
          </w:p>
        </w:tc>
      </w:tr>
      <w:tr w:rsidRPr="00E81203" w:rsidR="00E81203" w:rsidTr="00124D6A" w14:paraId="63CFA01A" w14:textId="77777777">
        <w:tc>
          <w:tcPr>
            <w:tcW w:w="10350" w:type="dxa"/>
            <w:gridSpan w:val="3"/>
            <w:shd w:val="clear" w:color="auto" w:fill="BDD6EE" w:themeFill="accent5" w:themeFillTint="66"/>
            <w:vAlign w:val="center"/>
          </w:tcPr>
          <w:p w:rsidRPr="00E81203" w:rsidR="00E81203" w:rsidP="001D6BBB" w:rsidRDefault="00E81203" w14:paraId="11A0E075" w14:textId="77777777">
            <w:pPr>
              <w:widowControl/>
              <w:tabs>
                <w:tab w:val="left" w:pos="180"/>
              </w:tabs>
              <w:rPr>
                <w:rFonts w:ascii="Arial" w:hAnsi="Arial" w:cs="Arial"/>
                <w:bCs/>
                <w:sz w:val="24"/>
                <w:szCs w:val="24"/>
              </w:rPr>
            </w:pPr>
            <w:r w:rsidRPr="00E81203">
              <w:rPr>
                <w:rFonts w:ascii="Arial" w:hAnsi="Arial" w:cs="Arial"/>
                <w:bCs/>
                <w:i/>
                <w:sz w:val="24"/>
                <w:szCs w:val="24"/>
              </w:rPr>
              <w:t xml:space="preserve">Example positions include (but are not limited to): </w:t>
            </w:r>
            <w:r w:rsidRPr="00E81203">
              <w:rPr>
                <w:rFonts w:ascii="Arial" w:hAnsi="Arial" w:cs="Arial"/>
                <w:bCs/>
                <w:sz w:val="24"/>
                <w:szCs w:val="24"/>
              </w:rPr>
              <w:t>Heavy Industrial (Construction); Light Industrial (Warehouse/Mailroom)</w:t>
            </w:r>
          </w:p>
        </w:tc>
      </w:tr>
      <w:tr w:rsidRPr="00E81203" w:rsidR="00E81203" w:rsidTr="00124D6A" w14:paraId="0A871750" w14:textId="77777777">
        <w:trPr>
          <w:trHeight w:val="575"/>
        </w:trPr>
        <w:tc>
          <w:tcPr>
            <w:tcW w:w="5850" w:type="dxa"/>
            <w:shd w:val="clear" w:color="auto" w:fill="BDD6EE" w:themeFill="accent5" w:themeFillTint="66"/>
            <w:vAlign w:val="center"/>
          </w:tcPr>
          <w:p w:rsidRPr="00E81203" w:rsidR="00E81203" w:rsidP="001D6BBB" w:rsidRDefault="00E81203" w14:paraId="2F3DEDBF" w14:textId="77777777">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sz w:val="24"/>
                <w:szCs w:val="24"/>
              </w:rPr>
            </w:pPr>
            <w:r w:rsidRPr="00E81203">
              <w:rPr>
                <w:rFonts w:ascii="Arial" w:hAnsi="Arial" w:cs="Arial"/>
                <w:b/>
                <w:sz w:val="24"/>
                <w:szCs w:val="24"/>
              </w:rPr>
              <w:t>Category VI – At Sea / Boat Usage</w:t>
            </w:r>
          </w:p>
        </w:tc>
        <w:tc>
          <w:tcPr>
            <w:tcW w:w="2250" w:type="dxa"/>
            <w:shd w:val="clear" w:color="auto" w:fill="FFFFFF" w:themeFill="background1"/>
            <w:vAlign w:val="center"/>
          </w:tcPr>
          <w:p w:rsidRPr="00E81203" w:rsidR="00E81203" w:rsidP="001D6BBB" w:rsidRDefault="00E81203" w14:paraId="75D68C3B" w14:textId="77777777">
            <w:pPr>
              <w:widowControl/>
              <w:tabs>
                <w:tab w:val="left" w:pos="180"/>
              </w:tabs>
              <w:jc w:val="center"/>
              <w:rPr>
                <w:rFonts w:ascii="Arial" w:hAnsi="Arial" w:cs="Arial"/>
                <w:b/>
                <w:bCs/>
                <w:sz w:val="24"/>
                <w:szCs w:val="24"/>
              </w:rPr>
            </w:pPr>
          </w:p>
        </w:tc>
        <w:tc>
          <w:tcPr>
            <w:tcW w:w="2250" w:type="dxa"/>
            <w:shd w:val="clear" w:color="auto" w:fill="FFFFFF" w:themeFill="background1"/>
            <w:vAlign w:val="center"/>
          </w:tcPr>
          <w:p w:rsidRPr="00E81203" w:rsidR="00E81203" w:rsidP="001D6BBB" w:rsidRDefault="00E81203" w14:paraId="42CE9717" w14:textId="77777777">
            <w:pPr>
              <w:widowControl/>
              <w:tabs>
                <w:tab w:val="left" w:pos="180"/>
              </w:tabs>
              <w:jc w:val="center"/>
              <w:rPr>
                <w:rFonts w:ascii="Arial" w:hAnsi="Arial" w:cs="Arial"/>
                <w:b/>
                <w:bCs/>
                <w:sz w:val="24"/>
                <w:szCs w:val="24"/>
              </w:rPr>
            </w:pPr>
          </w:p>
        </w:tc>
      </w:tr>
      <w:tr w:rsidRPr="00E81203" w:rsidR="00E81203" w:rsidTr="00124D6A" w14:paraId="47E08C50" w14:textId="77777777">
        <w:tc>
          <w:tcPr>
            <w:tcW w:w="10350" w:type="dxa"/>
            <w:gridSpan w:val="3"/>
            <w:shd w:val="clear" w:color="auto" w:fill="BDD6EE" w:themeFill="accent5" w:themeFillTint="66"/>
            <w:vAlign w:val="center"/>
          </w:tcPr>
          <w:p w:rsidRPr="00E81203" w:rsidR="00E81203" w:rsidP="001D6BBB" w:rsidRDefault="00E81203" w14:paraId="7B961640" w14:textId="77777777">
            <w:pPr>
              <w:widowControl/>
              <w:tabs>
                <w:tab w:val="left" w:pos="180"/>
              </w:tabs>
              <w:rPr>
                <w:rFonts w:ascii="Arial" w:hAnsi="Arial" w:cs="Arial"/>
                <w:b/>
                <w:bCs/>
                <w:sz w:val="24"/>
                <w:szCs w:val="24"/>
              </w:rPr>
            </w:pPr>
            <w:r w:rsidRPr="00E81203">
              <w:rPr>
                <w:rFonts w:ascii="Arial" w:hAnsi="Arial" w:cs="Arial"/>
                <w:bCs/>
                <w:i/>
                <w:sz w:val="24"/>
                <w:szCs w:val="24"/>
              </w:rPr>
              <w:t xml:space="preserve">Example positions include (but are not limited to): </w:t>
            </w:r>
            <w:r w:rsidRPr="00E81203">
              <w:rPr>
                <w:rFonts w:ascii="Arial" w:hAnsi="Arial" w:cs="Arial"/>
                <w:bCs/>
                <w:sz w:val="24"/>
                <w:szCs w:val="24"/>
              </w:rPr>
              <w:t>Certified Diver; Ferry Able Seaman; Ferry Ordinary Seaman</w:t>
            </w:r>
          </w:p>
        </w:tc>
      </w:tr>
      <w:tr w:rsidRPr="00E81203" w:rsidR="00E81203" w:rsidTr="00124D6A" w14:paraId="4DF5AB96" w14:textId="77777777">
        <w:trPr>
          <w:trHeight w:val="665"/>
        </w:trPr>
        <w:tc>
          <w:tcPr>
            <w:tcW w:w="5850" w:type="dxa"/>
            <w:shd w:val="clear" w:color="auto" w:fill="BDD6EE" w:themeFill="accent5" w:themeFillTint="66"/>
            <w:vAlign w:val="center"/>
          </w:tcPr>
          <w:p w:rsidRPr="00E81203" w:rsidR="00E81203" w:rsidP="001D6BBB" w:rsidRDefault="00E81203" w14:paraId="0C73A4AB" w14:textId="77777777">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sz w:val="24"/>
                <w:szCs w:val="24"/>
              </w:rPr>
            </w:pPr>
            <w:r w:rsidRPr="00E81203">
              <w:rPr>
                <w:rFonts w:ascii="Arial" w:hAnsi="Arial" w:cs="Arial"/>
                <w:b/>
                <w:sz w:val="24"/>
                <w:szCs w:val="24"/>
              </w:rPr>
              <w:t>Category VII – Trades</w:t>
            </w:r>
          </w:p>
        </w:tc>
        <w:tc>
          <w:tcPr>
            <w:tcW w:w="2250" w:type="dxa"/>
            <w:shd w:val="clear" w:color="auto" w:fill="FFFFFF" w:themeFill="background1"/>
            <w:vAlign w:val="center"/>
          </w:tcPr>
          <w:p w:rsidRPr="00E81203" w:rsidR="00E81203" w:rsidP="001D6BBB" w:rsidRDefault="00E81203" w14:paraId="4B80F229" w14:textId="77777777">
            <w:pPr>
              <w:widowControl/>
              <w:tabs>
                <w:tab w:val="left" w:pos="180"/>
              </w:tabs>
              <w:jc w:val="center"/>
              <w:rPr>
                <w:rFonts w:ascii="Arial" w:hAnsi="Arial" w:cs="Arial"/>
                <w:b/>
                <w:bCs/>
                <w:sz w:val="24"/>
                <w:szCs w:val="24"/>
              </w:rPr>
            </w:pPr>
          </w:p>
        </w:tc>
        <w:tc>
          <w:tcPr>
            <w:tcW w:w="2250" w:type="dxa"/>
            <w:shd w:val="clear" w:color="auto" w:fill="FFFFFF" w:themeFill="background1"/>
            <w:vAlign w:val="center"/>
          </w:tcPr>
          <w:p w:rsidRPr="00E81203" w:rsidR="00E81203" w:rsidP="001D6BBB" w:rsidRDefault="00E81203" w14:paraId="2CD6F805" w14:textId="77777777">
            <w:pPr>
              <w:widowControl/>
              <w:tabs>
                <w:tab w:val="left" w:pos="180"/>
              </w:tabs>
              <w:jc w:val="center"/>
              <w:rPr>
                <w:rFonts w:ascii="Arial" w:hAnsi="Arial" w:cs="Arial"/>
                <w:b/>
                <w:bCs/>
                <w:sz w:val="24"/>
                <w:szCs w:val="24"/>
              </w:rPr>
            </w:pPr>
          </w:p>
        </w:tc>
      </w:tr>
      <w:tr w:rsidRPr="00E81203" w:rsidR="00E81203" w:rsidTr="00124D6A" w14:paraId="5FF690A2" w14:textId="77777777">
        <w:tc>
          <w:tcPr>
            <w:tcW w:w="10350" w:type="dxa"/>
            <w:gridSpan w:val="3"/>
            <w:shd w:val="clear" w:color="auto" w:fill="BDD6EE" w:themeFill="accent5" w:themeFillTint="66"/>
            <w:vAlign w:val="center"/>
          </w:tcPr>
          <w:p w:rsidRPr="00E81203" w:rsidR="00E81203" w:rsidP="001D6BBB" w:rsidRDefault="00E81203" w14:paraId="64C4762D" w14:textId="77777777">
            <w:pPr>
              <w:widowControl/>
              <w:tabs>
                <w:tab w:val="left" w:pos="180"/>
              </w:tabs>
              <w:rPr>
                <w:rFonts w:ascii="Arial" w:hAnsi="Arial" w:cs="Arial"/>
                <w:b/>
                <w:bCs/>
                <w:sz w:val="24"/>
                <w:szCs w:val="24"/>
              </w:rPr>
            </w:pPr>
            <w:r w:rsidRPr="00E81203">
              <w:rPr>
                <w:rFonts w:ascii="Arial" w:hAnsi="Arial" w:cs="Arial"/>
                <w:bCs/>
                <w:i/>
                <w:sz w:val="24"/>
                <w:szCs w:val="24"/>
              </w:rPr>
              <w:t xml:space="preserve">Example positions include (but are not limited to): </w:t>
            </w:r>
            <w:r w:rsidRPr="00E81203">
              <w:rPr>
                <w:rFonts w:ascii="Arial" w:hAnsi="Arial" w:cs="Arial"/>
                <w:bCs/>
                <w:sz w:val="24"/>
                <w:szCs w:val="24"/>
              </w:rPr>
              <w:t>Electrician; Boiler/HVAC Professional; Plumber</w:t>
            </w:r>
          </w:p>
        </w:tc>
      </w:tr>
    </w:tbl>
    <w:p w:rsidRPr="00E81203" w:rsidR="00E81203" w:rsidP="00E81203" w:rsidRDefault="00E81203" w14:paraId="3A8C773F" w14:textId="77777777">
      <w:pPr>
        <w:rPr>
          <w:rFonts w:ascii="Arial" w:hAnsi="Arial" w:cs="Arial"/>
          <w:b/>
        </w:rPr>
      </w:pPr>
    </w:p>
    <w:p w:rsidRPr="00C97934" w:rsidR="00FE4BEB" w:rsidP="007D618A" w:rsidRDefault="00C01C76" w14:paraId="6A5053DE" w14:textId="37562C27">
      <w:pPr>
        <w:pStyle w:val="DefaultText"/>
        <w:rPr>
          <w:rFonts w:ascii="Arial" w:hAnsi="Arial" w:cs="Arial"/>
          <w:b/>
        </w:rPr>
      </w:pPr>
      <w:r w:rsidRPr="00C97934">
        <w:rPr>
          <w:rFonts w:ascii="Arial" w:hAnsi="Arial" w:cs="Arial"/>
          <w:b/>
        </w:rPr>
        <w:br w:type="page"/>
      </w:r>
      <w:r w:rsidRPr="00C97934" w:rsidR="007D618A">
        <w:rPr>
          <w:rFonts w:ascii="Arial" w:hAnsi="Arial" w:cs="Arial"/>
          <w:b/>
        </w:rPr>
        <w:t xml:space="preserve"> </w:t>
      </w:r>
      <w:r w:rsidRPr="00C97934" w:rsidR="00FE4BEB">
        <w:rPr>
          <w:rFonts w:ascii="Arial" w:hAnsi="Arial" w:cs="Arial"/>
          <w:b/>
        </w:rPr>
        <w:t>APPENDIX</w:t>
      </w:r>
      <w:r w:rsidRPr="00C97934" w:rsidR="00E65157">
        <w:rPr>
          <w:rFonts w:ascii="Arial" w:hAnsi="Arial" w:cs="Arial"/>
          <w:b/>
        </w:rPr>
        <w:t xml:space="preserve"> </w:t>
      </w:r>
      <w:r w:rsidRPr="00C97934">
        <w:rPr>
          <w:rFonts w:ascii="Arial" w:hAnsi="Arial" w:cs="Arial"/>
          <w:b/>
        </w:rPr>
        <w:t>E</w:t>
      </w:r>
    </w:p>
    <w:p w:rsidRPr="00C97934" w:rsidR="00FE4BEB" w:rsidP="00FE4BEB" w:rsidRDefault="00FE4BEB" w14:paraId="26AE5C6B" w14:textId="7777777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rsidRPr="00C97934" w:rsidR="00FE4BEB" w:rsidP="00FE4BEB" w:rsidRDefault="00FE4BEB" w14:paraId="0A1C3683" w14:textId="77777777">
      <w:pPr>
        <w:jc w:val="center"/>
        <w:rPr>
          <w:rFonts w:ascii="Arial" w:hAnsi="Arial" w:cs="Arial"/>
          <w:b/>
          <w:sz w:val="24"/>
          <w:szCs w:val="24"/>
        </w:rPr>
      </w:pPr>
      <w:r w:rsidRPr="00C97934">
        <w:rPr>
          <w:rFonts w:ascii="Arial" w:hAnsi="Arial" w:cs="Arial"/>
          <w:b/>
          <w:sz w:val="28"/>
          <w:szCs w:val="28"/>
        </w:rPr>
        <w:t xml:space="preserve">State of Maine </w:t>
      </w:r>
    </w:p>
    <w:p w:rsidRPr="00C97934" w:rsidR="00FE4BEB" w:rsidP="00FE4BEB" w:rsidRDefault="00FE4BEB" w14:paraId="7763F78F" w14:textId="22739E4C">
      <w:pPr>
        <w:widowControl/>
        <w:jc w:val="center"/>
        <w:rPr>
          <w:rStyle w:val="InitialStyle"/>
          <w:rFonts w:ascii="Arial" w:hAnsi="Arial" w:cs="Arial"/>
          <w:b/>
          <w:color w:val="FF0000"/>
          <w:sz w:val="28"/>
          <w:szCs w:val="28"/>
        </w:rPr>
      </w:pPr>
      <w:r w:rsidRPr="00C97934">
        <w:rPr>
          <w:rFonts w:ascii="Arial" w:hAnsi="Arial" w:cs="Arial"/>
          <w:b/>
          <w:bCs/>
          <w:sz w:val="28"/>
          <w:szCs w:val="28"/>
        </w:rPr>
        <w:t xml:space="preserve">Department of </w:t>
      </w:r>
      <w:r w:rsidR="001E4EB7">
        <w:rPr>
          <w:rStyle w:val="InitialStyle"/>
          <w:rFonts w:ascii="Arial" w:hAnsi="Arial" w:cs="Arial"/>
          <w:b/>
          <w:sz w:val="28"/>
          <w:szCs w:val="28"/>
        </w:rPr>
        <w:t>Administrative and Financial Services</w:t>
      </w:r>
    </w:p>
    <w:p w:rsidRPr="00C97934" w:rsidR="00FE4BEB" w:rsidP="00FE4BEB" w:rsidRDefault="00FE4BEB" w14:paraId="511D1D16" w14:textId="77777777">
      <w:pPr>
        <w:jc w:val="center"/>
        <w:outlineLvl w:val="1"/>
        <w:rPr>
          <w:rFonts w:ascii="Arial" w:hAnsi="Arial" w:cs="Arial"/>
          <w:b/>
          <w:bCs/>
          <w:sz w:val="28"/>
          <w:szCs w:val="28"/>
        </w:rPr>
      </w:pPr>
      <w:r w:rsidRPr="00C97934">
        <w:rPr>
          <w:rFonts w:ascii="Arial" w:hAnsi="Arial" w:cs="Arial"/>
          <w:b/>
          <w:bCs/>
          <w:sz w:val="28"/>
          <w:szCs w:val="28"/>
        </w:rPr>
        <w:t>SUBMITTED QUESTIONS FORM</w:t>
      </w:r>
    </w:p>
    <w:p w:rsidRPr="00C97934" w:rsidR="00FE4BEB" w:rsidP="00FE4BEB" w:rsidRDefault="00FE4BEB" w14:paraId="64F1C3CF" w14:textId="2778B514">
      <w:pPr>
        <w:pStyle w:val="DefaultText"/>
        <w:jc w:val="center"/>
        <w:rPr>
          <w:rStyle w:val="InitialStyle"/>
          <w:rFonts w:ascii="Arial" w:hAnsi="Arial" w:cs="Arial"/>
          <w:b/>
          <w:sz w:val="28"/>
          <w:szCs w:val="28"/>
        </w:rPr>
      </w:pPr>
      <w:r w:rsidRPr="00C97934">
        <w:rPr>
          <w:rStyle w:val="InitialStyle"/>
          <w:rFonts w:ascii="Arial" w:hAnsi="Arial" w:cs="Arial"/>
          <w:b/>
          <w:sz w:val="28"/>
          <w:szCs w:val="28"/>
        </w:rPr>
        <w:t xml:space="preserve">RFP# </w:t>
      </w:r>
      <w:r w:rsidRPr="00D714D0" w:rsidR="00D714D0">
        <w:rPr>
          <w:rStyle w:val="InitialStyle"/>
          <w:rFonts w:ascii="Arial" w:hAnsi="Arial" w:cs="Arial"/>
          <w:b/>
          <w:bCs/>
          <w:sz w:val="28"/>
          <w:szCs w:val="28"/>
        </w:rPr>
        <w:t>202203031</w:t>
      </w:r>
    </w:p>
    <w:p w:rsidRPr="00C97934" w:rsidR="00FE4BEB" w:rsidP="00FE4BEB" w:rsidRDefault="00B66FCD" w14:paraId="29F1CED7" w14:textId="3E7B0485">
      <w:pPr>
        <w:pStyle w:val="DefaultText"/>
        <w:jc w:val="center"/>
        <w:rPr>
          <w:rStyle w:val="InitialStyle"/>
          <w:rFonts w:ascii="Arial" w:hAnsi="Arial" w:cs="Arial"/>
          <w:b/>
          <w:sz w:val="28"/>
          <w:szCs w:val="28"/>
        </w:rPr>
      </w:pPr>
      <w:r>
        <w:rPr>
          <w:rStyle w:val="InitialStyle"/>
          <w:rFonts w:ascii="Arial" w:hAnsi="Arial" w:cs="Arial"/>
          <w:b/>
          <w:sz w:val="28"/>
          <w:szCs w:val="28"/>
        </w:rPr>
        <w:t>Temporary Employment Services</w:t>
      </w:r>
    </w:p>
    <w:p w:rsidRPr="00C97934" w:rsidR="00FE4BEB" w:rsidP="00FE4BEB" w:rsidRDefault="00FE4BEB" w14:paraId="3C98E480" w14:textId="7777777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rsidRPr="00C97934" w:rsidR="00FE4BEB" w:rsidP="00FE4BEB" w:rsidRDefault="00FE4BEB" w14:paraId="5082C689" w14:textId="7777777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10440" w:type="dxa"/>
        <w:tblInd w:w="120" w:type="dxa"/>
        <w:tblBorders>
          <w:top w:val="double" w:color="auto" w:sz="4" w:space="0"/>
          <w:left w:val="double" w:color="auto" w:sz="4" w:space="0"/>
          <w:bottom w:val="double" w:color="auto" w:sz="4" w:space="0"/>
          <w:right w:val="double" w:color="auto" w:sz="4" w:space="0"/>
          <w:insideV w:val="single" w:color="000000" w:sz="6" w:space="0"/>
        </w:tblBorders>
        <w:tblLayout w:type="fixed"/>
        <w:tblCellMar>
          <w:left w:w="120" w:type="dxa"/>
          <w:right w:w="120" w:type="dxa"/>
        </w:tblCellMar>
        <w:tblLook w:val="00A0" w:firstRow="1" w:lastRow="0" w:firstColumn="1" w:lastColumn="0" w:noHBand="0" w:noVBand="0"/>
      </w:tblPr>
      <w:tblGrid>
        <w:gridCol w:w="2565"/>
        <w:gridCol w:w="7875"/>
      </w:tblGrid>
      <w:tr w:rsidRPr="00C97934" w:rsidR="00FE4BEB" w:rsidTr="00BC33F2" w14:paraId="14D5564C" w14:textId="77777777">
        <w:trPr>
          <w:cantSplit/>
          <w:trHeight w:val="438"/>
        </w:trPr>
        <w:tc>
          <w:tcPr>
            <w:tcW w:w="2565" w:type="dxa"/>
            <w:tcBorders>
              <w:top w:val="double" w:color="auto" w:sz="4" w:space="0"/>
              <w:bottom w:val="double" w:color="auto" w:sz="4" w:space="0"/>
            </w:tcBorders>
            <w:shd w:val="clear" w:color="auto" w:fill="C6D9F1"/>
            <w:vAlign w:val="center"/>
          </w:tcPr>
          <w:p w:rsidRPr="00C97934" w:rsidR="00FE4BEB" w:rsidP="00C379F0" w:rsidRDefault="00FE4BEB" w14:paraId="44074CE9" w14:textId="77777777">
            <w:pPr>
              <w:pStyle w:val="DefaultText"/>
              <w:rPr>
                <w:rStyle w:val="InitialStyle"/>
                <w:rFonts w:ascii="Arial" w:hAnsi="Arial" w:cs="Arial"/>
                <w:b/>
              </w:rPr>
            </w:pPr>
            <w:r w:rsidRPr="00C97934">
              <w:rPr>
                <w:rStyle w:val="InitialStyle"/>
                <w:rFonts w:ascii="Arial" w:hAnsi="Arial" w:cs="Arial"/>
                <w:b/>
              </w:rPr>
              <w:t>Organization Name:</w:t>
            </w:r>
          </w:p>
        </w:tc>
        <w:tc>
          <w:tcPr>
            <w:tcW w:w="7875" w:type="dxa"/>
            <w:vAlign w:val="center"/>
          </w:tcPr>
          <w:p w:rsidRPr="00C97934" w:rsidR="00FE4BEB" w:rsidP="00C379F0" w:rsidRDefault="00FE4BEB" w14:paraId="671E69FF" w14:textId="77777777">
            <w:pPr>
              <w:pStyle w:val="DefaultText"/>
              <w:rPr>
                <w:rStyle w:val="InitialStyle"/>
                <w:rFonts w:ascii="Arial" w:hAnsi="Arial" w:cs="Arial"/>
                <w:b/>
              </w:rPr>
            </w:pPr>
          </w:p>
        </w:tc>
      </w:tr>
    </w:tbl>
    <w:p w:rsidRPr="00C97934" w:rsidR="00FE4BEB" w:rsidP="00FE4BEB" w:rsidRDefault="00FE4BEB" w14:paraId="575C6259" w14:textId="7777777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rsidRPr="00C97934" w:rsidR="00357B21" w:rsidP="00FE4BEB" w:rsidRDefault="00357B21" w14:paraId="0E35C7C7" w14:textId="7777777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10440" w:type="dxa"/>
        <w:tblInd w:w="108"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ook w:val="04A0" w:firstRow="1" w:lastRow="0" w:firstColumn="1" w:lastColumn="0" w:noHBand="0" w:noVBand="1"/>
      </w:tblPr>
      <w:tblGrid>
        <w:gridCol w:w="2430"/>
        <w:gridCol w:w="8010"/>
      </w:tblGrid>
      <w:tr w:rsidRPr="00C97934" w:rsidR="00FE4BEB" w:rsidTr="00C379F0" w14:paraId="6BE687F8" w14:textId="77777777">
        <w:trPr>
          <w:trHeight w:val="348"/>
        </w:trPr>
        <w:tc>
          <w:tcPr>
            <w:tcW w:w="2430" w:type="dxa"/>
            <w:tcBorders>
              <w:top w:val="double" w:color="auto" w:sz="4" w:space="0"/>
              <w:bottom w:val="double" w:color="auto" w:sz="4" w:space="0"/>
            </w:tcBorders>
            <w:shd w:val="clear" w:color="auto" w:fill="C6D9F1"/>
            <w:vAlign w:val="center"/>
          </w:tcPr>
          <w:p w:rsidRPr="00C97934" w:rsidR="00FE4BEB" w:rsidP="00C379F0" w:rsidRDefault="00FE4BEB" w14:paraId="403DCFCC" w14:textId="7777777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bookmarkStart w:name="_Hlk48893155" w:id="58"/>
            <w:r w:rsidRPr="00C97934">
              <w:rPr>
                <w:rFonts w:ascii="Arial" w:hAnsi="Arial" w:cs="Arial"/>
                <w:b/>
              </w:rPr>
              <w:t>RFP Section &amp; Page Number</w:t>
            </w:r>
          </w:p>
        </w:tc>
        <w:tc>
          <w:tcPr>
            <w:tcW w:w="8010" w:type="dxa"/>
            <w:tcBorders>
              <w:top w:val="double" w:color="auto" w:sz="4" w:space="0"/>
              <w:bottom w:val="double" w:color="auto" w:sz="4" w:space="0"/>
            </w:tcBorders>
            <w:shd w:val="clear" w:color="auto" w:fill="C6D9F1"/>
            <w:vAlign w:val="center"/>
          </w:tcPr>
          <w:p w:rsidRPr="00C97934" w:rsidR="00FE4BEB" w:rsidP="00C379F0" w:rsidRDefault="00FE4BEB" w14:paraId="1E5988EC" w14:textId="7777777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C97934">
              <w:rPr>
                <w:rFonts w:ascii="Arial" w:hAnsi="Arial" w:cs="Arial"/>
                <w:b/>
              </w:rPr>
              <w:t>Question</w:t>
            </w:r>
          </w:p>
        </w:tc>
      </w:tr>
      <w:tr w:rsidRPr="00C97934" w:rsidR="00FE4BEB" w:rsidTr="00C379F0" w14:paraId="799E6178" w14:textId="77777777">
        <w:tc>
          <w:tcPr>
            <w:tcW w:w="2430" w:type="dxa"/>
            <w:tcBorders>
              <w:top w:val="double" w:color="auto" w:sz="4" w:space="0"/>
            </w:tcBorders>
            <w:shd w:val="clear" w:color="auto" w:fill="auto"/>
            <w:vAlign w:val="center"/>
          </w:tcPr>
          <w:p w:rsidRPr="00C97934" w:rsidR="00FE4BEB" w:rsidP="00C379F0" w:rsidRDefault="00FE4BEB" w14:paraId="05FB24D1" w14:textId="184D9C3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bookmarkStart w:name="_Hlk48893261" w:id="59"/>
            <w:bookmarkEnd w:id="58"/>
          </w:p>
        </w:tc>
        <w:tc>
          <w:tcPr>
            <w:tcW w:w="8010" w:type="dxa"/>
            <w:tcBorders>
              <w:top w:val="double" w:color="auto" w:sz="4" w:space="0"/>
            </w:tcBorders>
            <w:shd w:val="clear" w:color="auto" w:fill="auto"/>
            <w:vAlign w:val="center"/>
          </w:tcPr>
          <w:p w:rsidRPr="00C97934" w:rsidR="00FE4BEB" w:rsidP="00C379F0" w:rsidRDefault="00FE4BEB" w14:paraId="0EC012D0" w14:textId="502436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bookmarkEnd w:id="59"/>
      <w:tr w:rsidRPr="00C97934" w:rsidR="00FE4BEB" w:rsidTr="00C379F0" w14:paraId="367A5430" w14:textId="77777777">
        <w:tc>
          <w:tcPr>
            <w:tcW w:w="2430" w:type="dxa"/>
            <w:shd w:val="clear" w:color="auto" w:fill="auto"/>
            <w:vAlign w:val="center"/>
          </w:tcPr>
          <w:p w:rsidRPr="00C97934" w:rsidR="00FE4BEB" w:rsidP="00C379F0" w:rsidRDefault="00FE4BEB" w14:paraId="4C0E235E" w14:textId="7777777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rsidRPr="00C97934" w:rsidR="00FE4BEB" w:rsidP="00C379F0" w:rsidRDefault="00FE4BEB" w14:paraId="556FA0D8" w14:textId="7777777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Pr="00C97934" w:rsidR="00FE4BEB" w:rsidTr="00C379F0" w14:paraId="434671FE" w14:textId="77777777">
        <w:tc>
          <w:tcPr>
            <w:tcW w:w="2430" w:type="dxa"/>
            <w:shd w:val="clear" w:color="auto" w:fill="auto"/>
            <w:vAlign w:val="center"/>
          </w:tcPr>
          <w:p w:rsidRPr="00C97934" w:rsidR="00FE4BEB" w:rsidP="00C379F0" w:rsidRDefault="00FE4BEB" w14:paraId="0DFC877D" w14:textId="7777777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rsidRPr="00C97934" w:rsidR="00FE4BEB" w:rsidP="00C379F0" w:rsidRDefault="00FE4BEB" w14:paraId="2BE675EB" w14:textId="7777777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Pr="00C97934" w:rsidR="00FE4BEB" w:rsidTr="00C379F0" w14:paraId="491B8F77" w14:textId="77777777">
        <w:tc>
          <w:tcPr>
            <w:tcW w:w="2430" w:type="dxa"/>
            <w:shd w:val="clear" w:color="auto" w:fill="auto"/>
            <w:vAlign w:val="center"/>
          </w:tcPr>
          <w:p w:rsidRPr="00C97934" w:rsidR="00FE4BEB" w:rsidP="00C379F0" w:rsidRDefault="00FE4BEB" w14:paraId="008FEAE7" w14:textId="7777777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rsidRPr="00C97934" w:rsidR="00FE4BEB" w:rsidP="00C379F0" w:rsidRDefault="00FE4BEB" w14:paraId="2C335A4A" w14:textId="7777777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Pr="00C97934" w:rsidR="00FE4BEB" w:rsidTr="00C379F0" w14:paraId="74F05B40" w14:textId="77777777">
        <w:tc>
          <w:tcPr>
            <w:tcW w:w="2430" w:type="dxa"/>
            <w:shd w:val="clear" w:color="auto" w:fill="auto"/>
            <w:vAlign w:val="center"/>
          </w:tcPr>
          <w:p w:rsidRPr="00C97934" w:rsidR="00FE4BEB" w:rsidP="00C379F0" w:rsidRDefault="00FE4BEB" w14:paraId="415BB19E" w14:textId="7777777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rsidRPr="00C97934" w:rsidR="00FE4BEB" w:rsidP="00C379F0" w:rsidRDefault="00FE4BEB" w14:paraId="75B9D369" w14:textId="7777777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Pr="00C97934" w:rsidR="00FE4BEB" w:rsidTr="00C379F0" w14:paraId="04EF2834" w14:textId="77777777">
        <w:tc>
          <w:tcPr>
            <w:tcW w:w="2430" w:type="dxa"/>
            <w:shd w:val="clear" w:color="auto" w:fill="auto"/>
            <w:vAlign w:val="center"/>
          </w:tcPr>
          <w:p w:rsidRPr="00C97934" w:rsidR="00FE4BEB" w:rsidP="00C379F0" w:rsidRDefault="00FE4BEB" w14:paraId="43E9AD0C" w14:textId="7777777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rsidRPr="00C97934" w:rsidR="00FE4BEB" w:rsidP="00C379F0" w:rsidRDefault="00FE4BEB" w14:paraId="76A07681" w14:textId="7777777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Pr="00C97934" w:rsidR="00FE4BEB" w:rsidTr="00C379F0" w14:paraId="3014E950" w14:textId="77777777">
        <w:tc>
          <w:tcPr>
            <w:tcW w:w="2430" w:type="dxa"/>
            <w:shd w:val="clear" w:color="auto" w:fill="auto"/>
            <w:vAlign w:val="center"/>
          </w:tcPr>
          <w:p w:rsidRPr="00C97934" w:rsidR="00FE4BEB" w:rsidP="00C379F0" w:rsidRDefault="00FE4BEB" w14:paraId="65E617BF" w14:textId="7777777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rsidRPr="00C97934" w:rsidR="00FE4BEB" w:rsidP="00C379F0" w:rsidRDefault="00FE4BEB" w14:paraId="4729F7D1" w14:textId="7777777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Pr="00C97934" w:rsidR="00FE4BEB" w:rsidTr="00C379F0" w14:paraId="6E8D8452" w14:textId="77777777">
        <w:tc>
          <w:tcPr>
            <w:tcW w:w="2430" w:type="dxa"/>
            <w:shd w:val="clear" w:color="auto" w:fill="auto"/>
            <w:vAlign w:val="center"/>
          </w:tcPr>
          <w:p w:rsidRPr="00C97934" w:rsidR="00FE4BEB" w:rsidP="00C379F0" w:rsidRDefault="00FE4BEB" w14:paraId="2D477A7B" w14:textId="7777777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rsidRPr="00C97934" w:rsidR="00FE4BEB" w:rsidP="00C379F0" w:rsidRDefault="00FE4BEB" w14:paraId="2A32810C" w14:textId="7777777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Pr="00C97934" w:rsidR="00FE4BEB" w:rsidTr="00C379F0" w14:paraId="45F53682" w14:textId="77777777">
        <w:tc>
          <w:tcPr>
            <w:tcW w:w="2430" w:type="dxa"/>
            <w:shd w:val="clear" w:color="auto" w:fill="auto"/>
            <w:vAlign w:val="center"/>
          </w:tcPr>
          <w:p w:rsidRPr="00C97934" w:rsidR="00FE4BEB" w:rsidP="00C379F0" w:rsidRDefault="00FE4BEB" w14:paraId="461A2B42" w14:textId="7777777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rsidRPr="00C97934" w:rsidR="00FE4BEB" w:rsidP="00C379F0" w:rsidRDefault="00FE4BEB" w14:paraId="74FA6B59" w14:textId="7777777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Pr="00C97934" w:rsidR="00FE4BEB" w:rsidTr="00C379F0" w14:paraId="7C95620F" w14:textId="77777777">
        <w:tc>
          <w:tcPr>
            <w:tcW w:w="2430" w:type="dxa"/>
            <w:shd w:val="clear" w:color="auto" w:fill="auto"/>
            <w:vAlign w:val="center"/>
          </w:tcPr>
          <w:p w:rsidRPr="00C97934" w:rsidR="00FE4BEB" w:rsidP="00C379F0" w:rsidRDefault="00FE4BEB" w14:paraId="6B38F8C2" w14:textId="7777777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rsidRPr="00C97934" w:rsidR="00FE4BEB" w:rsidP="00C379F0" w:rsidRDefault="00FE4BEB" w14:paraId="03AC1B06" w14:textId="7777777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Pr="00C97934" w:rsidR="00FE4BEB" w:rsidTr="00C379F0" w14:paraId="7F1DB4C7" w14:textId="77777777">
        <w:tc>
          <w:tcPr>
            <w:tcW w:w="2430" w:type="dxa"/>
            <w:shd w:val="clear" w:color="auto" w:fill="auto"/>
            <w:vAlign w:val="center"/>
          </w:tcPr>
          <w:p w:rsidRPr="00C97934" w:rsidR="00FE4BEB" w:rsidP="00C379F0" w:rsidRDefault="00FE4BEB" w14:paraId="09DFD216" w14:textId="7777777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rsidRPr="00C97934" w:rsidR="00FE4BEB" w:rsidP="00C379F0" w:rsidRDefault="00FE4BEB" w14:paraId="6A8B5A8D" w14:textId="7777777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Pr="00C97934" w:rsidR="00FE4BEB" w:rsidTr="00C379F0" w14:paraId="38DD41AB" w14:textId="77777777">
        <w:tc>
          <w:tcPr>
            <w:tcW w:w="2430" w:type="dxa"/>
            <w:shd w:val="clear" w:color="auto" w:fill="auto"/>
            <w:vAlign w:val="center"/>
          </w:tcPr>
          <w:p w:rsidRPr="00C97934" w:rsidR="00FE4BEB" w:rsidP="00C379F0" w:rsidRDefault="00FE4BEB" w14:paraId="31AD232A" w14:textId="7777777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rsidRPr="00C97934" w:rsidR="00FE4BEB" w:rsidP="00C379F0" w:rsidRDefault="00FE4BEB" w14:paraId="5A2AD940" w14:textId="7777777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Pr="00C97934" w:rsidR="00FE4BEB" w:rsidTr="00C379F0" w14:paraId="67A01616" w14:textId="77777777">
        <w:tc>
          <w:tcPr>
            <w:tcW w:w="2430" w:type="dxa"/>
            <w:shd w:val="clear" w:color="auto" w:fill="auto"/>
            <w:vAlign w:val="center"/>
          </w:tcPr>
          <w:p w:rsidRPr="00C97934" w:rsidR="00FE4BEB" w:rsidP="00C379F0" w:rsidRDefault="00FE4BEB" w14:paraId="1B2D19A9" w14:textId="7777777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rsidRPr="00C97934" w:rsidR="00FE4BEB" w:rsidP="00C379F0" w:rsidRDefault="00FE4BEB" w14:paraId="2C3E2863" w14:textId="7777777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Pr="00C97934" w:rsidR="00FE4BEB" w:rsidTr="00C379F0" w14:paraId="628C4760" w14:textId="77777777">
        <w:tc>
          <w:tcPr>
            <w:tcW w:w="2430" w:type="dxa"/>
            <w:shd w:val="clear" w:color="auto" w:fill="auto"/>
            <w:vAlign w:val="center"/>
          </w:tcPr>
          <w:p w:rsidRPr="00C97934" w:rsidR="00FE4BEB" w:rsidP="00C379F0" w:rsidRDefault="00FE4BEB" w14:paraId="037C25B5" w14:textId="7777777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rsidRPr="00C97934" w:rsidR="00FE4BEB" w:rsidP="00C379F0" w:rsidRDefault="00FE4BEB" w14:paraId="4CBF50D1" w14:textId="7777777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Pr="00C97934" w:rsidR="00FE4BEB" w:rsidTr="00357B21" w14:paraId="435C15DB" w14:textId="77777777">
        <w:tc>
          <w:tcPr>
            <w:tcW w:w="2430" w:type="dxa"/>
            <w:tcBorders>
              <w:bottom w:val="single" w:color="auto" w:sz="4" w:space="0"/>
            </w:tcBorders>
            <w:shd w:val="clear" w:color="auto" w:fill="auto"/>
            <w:vAlign w:val="center"/>
          </w:tcPr>
          <w:p w:rsidRPr="00C97934" w:rsidR="00FE4BEB" w:rsidP="00C379F0" w:rsidRDefault="00FE4BEB" w14:paraId="3A9B2BD5" w14:textId="7777777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tcBorders>
              <w:bottom w:val="single" w:color="auto" w:sz="4" w:space="0"/>
            </w:tcBorders>
            <w:shd w:val="clear" w:color="auto" w:fill="auto"/>
            <w:vAlign w:val="center"/>
          </w:tcPr>
          <w:p w:rsidRPr="00C97934" w:rsidR="00FE4BEB" w:rsidP="00C379F0" w:rsidRDefault="00FE4BEB" w14:paraId="6DED4AD1" w14:textId="7777777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Pr="00C97934" w:rsidR="00FE4BEB" w:rsidTr="00357B21" w14:paraId="6CBEE037" w14:textId="77777777">
        <w:trPr>
          <w:trHeight w:val="152"/>
        </w:trPr>
        <w:tc>
          <w:tcPr>
            <w:tcW w:w="2430" w:type="dxa"/>
            <w:tcBorders>
              <w:top w:val="single" w:color="auto" w:sz="4" w:space="0"/>
              <w:bottom w:val="double" w:color="auto" w:sz="4" w:space="0"/>
            </w:tcBorders>
            <w:shd w:val="clear" w:color="auto" w:fill="auto"/>
            <w:vAlign w:val="center"/>
          </w:tcPr>
          <w:p w:rsidRPr="00C97934" w:rsidR="00FE4BEB" w:rsidP="00C379F0" w:rsidRDefault="00FE4BEB" w14:paraId="3EBF5BFC" w14:textId="7777777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tcBorders>
              <w:top w:val="single" w:color="auto" w:sz="4" w:space="0"/>
              <w:bottom w:val="double" w:color="auto" w:sz="4" w:space="0"/>
            </w:tcBorders>
            <w:shd w:val="clear" w:color="auto" w:fill="auto"/>
            <w:vAlign w:val="center"/>
          </w:tcPr>
          <w:p w:rsidRPr="00C97934" w:rsidR="00FE4BEB" w:rsidP="00C379F0" w:rsidRDefault="00FE4BEB" w14:paraId="4E389BD4" w14:textId="7777777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bl>
    <w:p w:rsidRPr="00C97934" w:rsidR="00FE4BEB" w:rsidP="00FE4BEB" w:rsidRDefault="00FE4BEB" w14:paraId="71AC93C4" w14:textId="77777777">
      <w:pPr>
        <w:pStyle w:val="DefaultText"/>
        <w:widowControl/>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360"/>
        <w:rPr>
          <w:rFonts w:ascii="Arial" w:hAnsi="Arial" w:cs="Arial"/>
        </w:rPr>
      </w:pPr>
    </w:p>
    <w:p w:rsidRPr="00C97934" w:rsidR="00357B21" w:rsidP="00FE4BEB" w:rsidRDefault="00357B21" w14:paraId="04ADB4BA" w14:textId="77777777">
      <w:pPr>
        <w:pStyle w:val="DefaultText"/>
        <w:widowControl/>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360"/>
        <w:rPr>
          <w:rFonts w:ascii="Arial" w:hAnsi="Arial" w:cs="Arial"/>
          <w:i/>
        </w:rPr>
      </w:pPr>
    </w:p>
    <w:p w:rsidRPr="00C97934" w:rsidR="00FE4BEB" w:rsidP="00FE4BEB" w:rsidRDefault="00FE4BEB" w14:paraId="16FAF40D" w14:textId="77777777">
      <w:pPr>
        <w:pStyle w:val="DefaultText"/>
        <w:widowControl/>
        <w:tabs>
          <w:tab w:val="left" w:pos="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right="-360"/>
        <w:rPr>
          <w:rFonts w:ascii="Arial" w:hAnsi="Arial" w:cs="Arial"/>
          <w:i/>
        </w:rPr>
      </w:pPr>
      <w:r w:rsidRPr="00C97934">
        <w:rPr>
          <w:rFonts w:ascii="Arial" w:hAnsi="Arial" w:cs="Arial"/>
          <w:i/>
        </w:rPr>
        <w:t>* If a question is not related to any section of the RFP, state “N/A” under “RFP Section &amp; Page Number”.</w:t>
      </w:r>
    </w:p>
    <w:p w:rsidRPr="00C97934" w:rsidR="00FE4BEB" w:rsidP="00FE4BEB" w:rsidRDefault="00A576B1" w14:paraId="34715E35" w14:textId="77777777">
      <w:pPr>
        <w:pStyle w:val="DefaultText"/>
        <w:widowControl/>
        <w:tabs>
          <w:tab w:val="left" w:pos="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C97934">
        <w:rPr>
          <w:rFonts w:ascii="Arial" w:hAnsi="Arial" w:cs="Arial"/>
          <w:i/>
        </w:rPr>
        <w:t>** Add additional rows</w:t>
      </w:r>
      <w:r w:rsidRPr="00C97934" w:rsidR="00FE4BEB">
        <w:rPr>
          <w:rFonts w:ascii="Arial" w:hAnsi="Arial" w:cs="Arial"/>
          <w:i/>
        </w:rPr>
        <w:t>, if necessary.</w:t>
      </w:r>
    </w:p>
    <w:p w:rsidRPr="00C97934" w:rsidR="00EF68D8" w:rsidP="00C01C76" w:rsidRDefault="00C01C76" w14:paraId="7C37D5AA" w14:textId="77777777">
      <w:pPr>
        <w:pStyle w:val="DefaultText"/>
        <w:rPr>
          <w:rFonts w:ascii="Arial" w:hAnsi="Arial" w:cs="Arial"/>
          <w:color w:val="000000"/>
        </w:rPr>
      </w:pPr>
      <w:r w:rsidRPr="00C97934">
        <w:rPr>
          <w:rFonts w:ascii="Arial" w:hAnsi="Arial" w:cs="Arial"/>
          <w:color w:val="000000"/>
        </w:rPr>
        <w:t xml:space="preserve"> </w:t>
      </w:r>
    </w:p>
    <w:sectPr w:rsidRPr="00C97934" w:rsidR="00EF68D8" w:rsidSect="007D50B8">
      <w:footerReference w:type="default" r:id="rId33"/>
      <w:pgSz w:w="12240" w:h="15840" w:orient="portrait" w:code="1"/>
      <w:pgMar w:top="720" w:right="1080" w:bottom="432" w:left="1080" w:header="432" w:footer="288" w:gutter="0"/>
      <w:paperSrc w:first="15" w:other="1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3444A" w:rsidRDefault="00F3444A" w14:paraId="468CE856" w14:textId="77777777">
      <w:r>
        <w:separator/>
      </w:r>
    </w:p>
  </w:endnote>
  <w:endnote w:type="continuationSeparator" w:id="0">
    <w:p w:rsidR="00F3444A" w:rsidRDefault="00F3444A" w14:paraId="4987269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New">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altName w:val="Times New Roman"/>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Pr="00151721" w:rsidR="00E81203" w:rsidRDefault="00E81203" w14:paraId="35370FB1" w14:textId="77777777">
    <w:pPr>
      <w:pStyle w:val="Footer"/>
      <w:framePr w:wrap="around" w:hAnchor="margin" w:vAnchor="text" w:xAlign="right" w:y="1"/>
      <w:jc w:val="both"/>
      <w:rPr>
        <w:rStyle w:val="PageNumber"/>
        <w:rFonts w:ascii="Arial" w:hAnsi="Arial" w:cs="Arial"/>
      </w:rPr>
    </w:pPr>
    <w:r w:rsidRPr="00151721">
      <w:rPr>
        <w:rStyle w:val="PageNumber"/>
        <w:rFonts w:ascii="Arial" w:hAnsi="Arial" w:cs="Arial"/>
      </w:rPr>
      <w:fldChar w:fldCharType="begin"/>
    </w:r>
    <w:r w:rsidRPr="00151721">
      <w:rPr>
        <w:rStyle w:val="PageNumber"/>
        <w:rFonts w:ascii="Arial" w:hAnsi="Arial" w:cs="Arial"/>
      </w:rPr>
      <w:instrText xml:space="preserve">PAGE  </w:instrText>
    </w:r>
    <w:r w:rsidRPr="00151721">
      <w:rPr>
        <w:rStyle w:val="PageNumber"/>
        <w:rFonts w:ascii="Arial" w:hAnsi="Arial" w:cs="Arial"/>
      </w:rPr>
      <w:fldChar w:fldCharType="separate"/>
    </w:r>
    <w:r w:rsidRPr="00151721">
      <w:rPr>
        <w:rStyle w:val="PageNumber"/>
        <w:rFonts w:ascii="Arial" w:hAnsi="Arial" w:cs="Arial"/>
        <w:noProof/>
      </w:rPr>
      <w:t>23</w:t>
    </w:r>
    <w:r w:rsidRPr="00151721">
      <w:rPr>
        <w:rStyle w:val="PageNumber"/>
        <w:rFonts w:ascii="Arial" w:hAnsi="Arial" w:cs="Arial"/>
      </w:rPr>
      <w:fldChar w:fldCharType="end"/>
    </w:r>
  </w:p>
  <w:p w:rsidRPr="00B51518" w:rsidR="00E81203" w:rsidP="00124485" w:rsidRDefault="00E81203" w14:paraId="1C61D949" w14:textId="0537037D">
    <w:pPr>
      <w:pStyle w:val="DefaultText"/>
      <w:ind w:right="360"/>
      <w:rPr>
        <w:rFonts w:ascii="Arial" w:hAnsi="Arial" w:cs="Arial"/>
        <w:color w:val="FF0000"/>
      </w:rPr>
    </w:pPr>
    <w:r w:rsidRPr="00B51518">
      <w:rPr>
        <w:rFonts w:ascii="Arial" w:hAnsi="Arial" w:cs="Arial"/>
      </w:rPr>
      <w:t xml:space="preserve">State of Maine RFP# </w:t>
    </w:r>
    <w:r>
      <w:rPr>
        <w:rStyle w:val="InitialStyle"/>
        <w:rFonts w:ascii="Arial" w:hAnsi="Arial" w:cs="Arial"/>
        <w:bCs/>
      </w:rPr>
      <w:t>202</w:t>
    </w:r>
    <w:r w:rsidR="00C53615">
      <w:rPr>
        <w:rStyle w:val="InitialStyle"/>
        <w:rFonts w:ascii="Arial" w:hAnsi="Arial" w:cs="Arial"/>
        <w:bCs/>
      </w:rPr>
      <w:t>203031</w:t>
    </w:r>
  </w:p>
  <w:p w:rsidRPr="00B51518" w:rsidR="00E81203" w:rsidP="00D8250D" w:rsidRDefault="00E81203" w14:paraId="70D99325" w14:textId="0A97145E">
    <w:pPr>
      <w:pStyle w:val="DefaultText"/>
      <w:tabs>
        <w:tab w:val="left" w:pos="7020"/>
      </w:tabs>
      <w:ind w:right="360"/>
      <w:rPr>
        <w:rFonts w:ascii="Arial" w:hAnsi="Arial" w:cs="Arial"/>
      </w:rPr>
    </w:pPr>
    <w:r w:rsidRPr="00B51518">
      <w:rPr>
        <w:rFonts w:ascii="Arial" w:hAnsi="Arial" w:cs="Arial"/>
      </w:rPr>
      <w:t xml:space="preserve">Rev. </w:t>
    </w:r>
    <w:r w:rsidR="00C53615">
      <w:rPr>
        <w:rFonts w:ascii="Arial" w:hAnsi="Arial" w:cs="Arial"/>
      </w:rPr>
      <w:t>10/12/21</w:t>
    </w:r>
    <w:r>
      <w:rPr>
        <w:rFonts w:ascii="Arial" w:hAnsi="Arial" w:cs="Arial"/>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Pr="004347C1" w:rsidR="009C5FC6" w:rsidRDefault="009C5FC6" w14:paraId="45A17C8F" w14:textId="78A48FE2">
    <w:pPr>
      <w:pStyle w:val="Footer"/>
      <w:framePr w:wrap="around" w:hAnchor="margin" w:vAnchor="text" w:xAlign="right" w:y="1"/>
      <w:jc w:val="both"/>
      <w:rPr>
        <w:rStyle w:val="PageNumber"/>
        <w:rFonts w:ascii="Arial" w:hAnsi="Arial" w:cs="Arial"/>
      </w:rPr>
    </w:pPr>
    <w:r w:rsidRPr="004347C1">
      <w:rPr>
        <w:rStyle w:val="PageNumber"/>
        <w:rFonts w:ascii="Arial" w:hAnsi="Arial" w:cs="Arial"/>
      </w:rPr>
      <w:fldChar w:fldCharType="begin"/>
    </w:r>
    <w:r w:rsidRPr="004347C1">
      <w:rPr>
        <w:rStyle w:val="PageNumber"/>
        <w:rFonts w:ascii="Arial" w:hAnsi="Arial" w:cs="Arial"/>
      </w:rPr>
      <w:instrText xml:space="preserve">PAGE  </w:instrText>
    </w:r>
    <w:r w:rsidRPr="004347C1">
      <w:rPr>
        <w:rStyle w:val="PageNumber"/>
        <w:rFonts w:ascii="Arial" w:hAnsi="Arial" w:cs="Arial"/>
      </w:rPr>
      <w:fldChar w:fldCharType="separate"/>
    </w:r>
    <w:r w:rsidRPr="004347C1">
      <w:rPr>
        <w:rStyle w:val="PageNumber"/>
        <w:rFonts w:ascii="Arial" w:hAnsi="Arial" w:cs="Arial"/>
        <w:noProof/>
      </w:rPr>
      <w:t>23</w:t>
    </w:r>
    <w:r w:rsidRPr="004347C1">
      <w:rPr>
        <w:rStyle w:val="PageNumber"/>
        <w:rFonts w:ascii="Arial" w:hAnsi="Arial" w:cs="Arial"/>
      </w:rPr>
      <w:fldChar w:fldCharType="end"/>
    </w:r>
  </w:p>
  <w:p w:rsidRPr="00D714D0" w:rsidR="009C5FC6" w:rsidP="00124485" w:rsidRDefault="009C5FC6" w14:paraId="5F345908" w14:textId="391F2DE2">
    <w:pPr>
      <w:pStyle w:val="DefaultText"/>
      <w:ind w:right="360"/>
      <w:rPr>
        <w:rFonts w:ascii="Arial" w:hAnsi="Arial" w:cs="Arial"/>
      </w:rPr>
    </w:pPr>
    <w:r w:rsidRPr="004347C1">
      <w:rPr>
        <w:rFonts w:ascii="Arial" w:hAnsi="Arial" w:cs="Arial"/>
      </w:rPr>
      <w:t xml:space="preserve">State of Maine RFP# </w:t>
    </w:r>
    <w:r w:rsidRPr="00D714D0" w:rsidR="00D714D0">
      <w:rPr>
        <w:rStyle w:val="InitialStyle"/>
        <w:rFonts w:ascii="Arial" w:hAnsi="Arial" w:cs="Arial"/>
        <w:bCs/>
      </w:rPr>
      <w:t>202203031</w:t>
    </w:r>
  </w:p>
  <w:p w:rsidRPr="00B51518" w:rsidR="009C5FC6" w:rsidP="009A0975" w:rsidRDefault="009C5FC6" w14:paraId="76487500" w14:textId="4C79A567">
    <w:pPr>
      <w:pStyle w:val="DefaultText"/>
      <w:tabs>
        <w:tab w:val="left" w:pos="1884"/>
      </w:tabs>
      <w:ind w:right="360"/>
      <w:rPr>
        <w:rFonts w:ascii="Arial" w:hAnsi="Arial" w:cs="Arial"/>
      </w:rPr>
    </w:pPr>
    <w:r w:rsidRPr="00B51518">
      <w:rPr>
        <w:rFonts w:ascii="Arial" w:hAnsi="Arial" w:cs="Arial"/>
      </w:rPr>
      <w:t xml:space="preserve">Rev. </w:t>
    </w:r>
    <w:r>
      <w:rPr>
        <w:rFonts w:ascii="Arial" w:hAnsi="Arial" w:cs="Arial"/>
      </w:rPr>
      <w:t>10/12/2021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3444A" w:rsidRDefault="00F3444A" w14:paraId="14BF4399" w14:textId="77777777">
      <w:r>
        <w:separator/>
      </w:r>
    </w:p>
  </w:footnote>
  <w:footnote w:type="continuationSeparator" w:id="0">
    <w:p w:rsidR="00F3444A" w:rsidRDefault="00F3444A" w14:paraId="40C4D85E"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5B52CFE4"/>
    <w:lvl w:ilvl="0">
      <w:start w:val="1"/>
      <w:numFmt w:val="decimal"/>
      <w:pStyle w:val="ListNumber2"/>
      <w:lvlText w:val="%1."/>
      <w:lvlJc w:val="left"/>
      <w:pPr>
        <w:tabs>
          <w:tab w:val="num" w:pos="720"/>
        </w:tabs>
        <w:ind w:left="720" w:hanging="360"/>
      </w:pPr>
    </w:lvl>
  </w:abstractNum>
  <w:abstractNum w:abstractNumId="1" w15:restartNumberingAfterBreak="0">
    <w:nsid w:val="00BC577B"/>
    <w:multiLevelType w:val="hybridMultilevel"/>
    <w:tmpl w:val="92D6800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4A0962"/>
    <w:multiLevelType w:val="multilevel"/>
    <w:tmpl w:val="621C5574"/>
    <w:styleLink w:val="Style1"/>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b/>
      </w:rPr>
    </w:lvl>
    <w:lvl w:ilvl="4">
      <w:start w:val="1"/>
      <w:numFmt w:val="decimal"/>
      <w:lvlText w:val="(%5)"/>
      <w:lvlJc w:val="left"/>
      <w:pPr>
        <w:ind w:left="1800" w:hanging="360"/>
      </w:pPr>
      <w:rPr>
        <w:rFonts w:hint="default"/>
        <w:b/>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3" w15:restartNumberingAfterBreak="0">
    <w:nsid w:val="032F3FBD"/>
    <w:multiLevelType w:val="hybridMultilevel"/>
    <w:tmpl w:val="1E8899B0"/>
    <w:lvl w:ilvl="0" w:tplc="4B22D3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48199C"/>
    <w:multiLevelType w:val="multilevel"/>
    <w:tmpl w:val="621C5574"/>
    <w:numStyleLink w:val="Style1"/>
  </w:abstractNum>
  <w:abstractNum w:abstractNumId="5" w15:restartNumberingAfterBreak="0">
    <w:nsid w:val="035D2F1C"/>
    <w:multiLevelType w:val="hybridMultilevel"/>
    <w:tmpl w:val="D2F451E6"/>
    <w:lvl w:ilvl="0" w:tplc="04090019">
      <w:start w:val="1"/>
      <w:numFmt w:val="lowerLetter"/>
      <w:lvlText w:val="%1."/>
      <w:lvlJc w:val="left"/>
      <w:pPr>
        <w:ind w:left="720" w:hanging="360"/>
      </w:pPr>
    </w:lvl>
    <w:lvl w:ilvl="1" w:tplc="7DE88FD0">
      <w:start w:val="1"/>
      <w:numFmt w:val="lowerRoman"/>
      <w:lvlText w:val="%2."/>
      <w:lvlJc w:val="left"/>
      <w:pPr>
        <w:ind w:left="1800" w:hanging="72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54B3462"/>
    <w:multiLevelType w:val="multilevel"/>
    <w:tmpl w:val="68ECC3CA"/>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7" w15:restartNumberingAfterBreak="0">
    <w:nsid w:val="064E147C"/>
    <w:multiLevelType w:val="hybridMultilevel"/>
    <w:tmpl w:val="86141BC6"/>
    <w:lvl w:ilvl="0" w:tplc="0409000F">
      <w:start w:val="1"/>
      <w:numFmt w:val="decimal"/>
      <w:lvlText w:val="%1."/>
      <w:lvlJc w:val="left"/>
      <w:pPr>
        <w:ind w:left="2160" w:hanging="360"/>
      </w:pPr>
      <w:rPr>
        <w:rFonts w:hint="default"/>
        <w:b/>
      </w:rPr>
    </w:lvl>
    <w:lvl w:ilvl="1" w:tplc="04090003">
      <w:start w:val="1"/>
      <w:numFmt w:val="bullet"/>
      <w:lvlText w:val="o"/>
      <w:lvlJc w:val="left"/>
      <w:pPr>
        <w:ind w:left="2880" w:hanging="360"/>
      </w:pPr>
      <w:rPr>
        <w:rFonts w:hint="default" w:ascii="Courier New" w:hAnsi="Courier New" w:cs="Courier New"/>
      </w:rPr>
    </w:lvl>
    <w:lvl w:ilvl="2" w:tplc="04090005" w:tentative="1">
      <w:start w:val="1"/>
      <w:numFmt w:val="bullet"/>
      <w:lvlText w:val=""/>
      <w:lvlJc w:val="left"/>
      <w:pPr>
        <w:ind w:left="3600" w:hanging="360"/>
      </w:pPr>
      <w:rPr>
        <w:rFonts w:hint="default" w:ascii="Wingdings" w:hAnsi="Wingdings"/>
      </w:rPr>
    </w:lvl>
    <w:lvl w:ilvl="3" w:tplc="04090001" w:tentative="1">
      <w:start w:val="1"/>
      <w:numFmt w:val="bullet"/>
      <w:lvlText w:val=""/>
      <w:lvlJc w:val="left"/>
      <w:pPr>
        <w:ind w:left="4320" w:hanging="360"/>
      </w:pPr>
      <w:rPr>
        <w:rFonts w:hint="default" w:ascii="Symbol" w:hAnsi="Symbol"/>
      </w:rPr>
    </w:lvl>
    <w:lvl w:ilvl="4" w:tplc="04090003" w:tentative="1">
      <w:start w:val="1"/>
      <w:numFmt w:val="bullet"/>
      <w:lvlText w:val="o"/>
      <w:lvlJc w:val="left"/>
      <w:pPr>
        <w:ind w:left="5040" w:hanging="360"/>
      </w:pPr>
      <w:rPr>
        <w:rFonts w:hint="default" w:ascii="Courier New" w:hAnsi="Courier New" w:cs="Courier New"/>
      </w:rPr>
    </w:lvl>
    <w:lvl w:ilvl="5" w:tplc="04090005" w:tentative="1">
      <w:start w:val="1"/>
      <w:numFmt w:val="bullet"/>
      <w:lvlText w:val=""/>
      <w:lvlJc w:val="left"/>
      <w:pPr>
        <w:ind w:left="5760" w:hanging="360"/>
      </w:pPr>
      <w:rPr>
        <w:rFonts w:hint="default" w:ascii="Wingdings" w:hAnsi="Wingdings"/>
      </w:rPr>
    </w:lvl>
    <w:lvl w:ilvl="6" w:tplc="04090001" w:tentative="1">
      <w:start w:val="1"/>
      <w:numFmt w:val="bullet"/>
      <w:lvlText w:val=""/>
      <w:lvlJc w:val="left"/>
      <w:pPr>
        <w:ind w:left="6480" w:hanging="360"/>
      </w:pPr>
      <w:rPr>
        <w:rFonts w:hint="default" w:ascii="Symbol" w:hAnsi="Symbol"/>
      </w:rPr>
    </w:lvl>
    <w:lvl w:ilvl="7" w:tplc="04090003" w:tentative="1">
      <w:start w:val="1"/>
      <w:numFmt w:val="bullet"/>
      <w:lvlText w:val="o"/>
      <w:lvlJc w:val="left"/>
      <w:pPr>
        <w:ind w:left="7200" w:hanging="360"/>
      </w:pPr>
      <w:rPr>
        <w:rFonts w:hint="default" w:ascii="Courier New" w:hAnsi="Courier New" w:cs="Courier New"/>
      </w:rPr>
    </w:lvl>
    <w:lvl w:ilvl="8" w:tplc="04090005" w:tentative="1">
      <w:start w:val="1"/>
      <w:numFmt w:val="bullet"/>
      <w:lvlText w:val=""/>
      <w:lvlJc w:val="left"/>
      <w:pPr>
        <w:ind w:left="7920" w:hanging="360"/>
      </w:pPr>
      <w:rPr>
        <w:rFonts w:hint="default" w:ascii="Wingdings" w:hAnsi="Wingdings"/>
      </w:rPr>
    </w:lvl>
  </w:abstractNum>
  <w:abstractNum w:abstractNumId="8" w15:restartNumberingAfterBreak="0">
    <w:nsid w:val="0AAE557D"/>
    <w:multiLevelType w:val="hybridMultilevel"/>
    <w:tmpl w:val="3C40E9A0"/>
    <w:lvl w:ilvl="0" w:tplc="206E9A7E">
      <w:start w:val="1"/>
      <w:numFmt w:val="upperLetter"/>
      <w:lvlText w:val="%1."/>
      <w:lvlJc w:val="left"/>
      <w:pPr>
        <w:ind w:left="900" w:hanging="360"/>
      </w:pPr>
      <w:rPr>
        <w:b/>
        <w:bCs/>
      </w:rPr>
    </w:lvl>
    <w:lvl w:ilvl="1" w:tplc="0F1C2BF8">
      <w:start w:val="1"/>
      <w:numFmt w:val="decimal"/>
      <w:lvlText w:val="%2."/>
      <w:lvlJc w:val="left"/>
      <w:pPr>
        <w:ind w:left="1620" w:hanging="360"/>
      </w:pPr>
      <w:rPr>
        <w:b/>
      </w:rPr>
    </w:lvl>
    <w:lvl w:ilvl="2" w:tplc="0409001B">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15:restartNumberingAfterBreak="0">
    <w:nsid w:val="0D5E7897"/>
    <w:multiLevelType w:val="hybridMultilevel"/>
    <w:tmpl w:val="38CA061A"/>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0DB74625"/>
    <w:multiLevelType w:val="hybridMultilevel"/>
    <w:tmpl w:val="6AAA6BC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 w15:restartNumberingAfterBreak="0">
    <w:nsid w:val="124F2349"/>
    <w:multiLevelType w:val="multilevel"/>
    <w:tmpl w:val="DDD48B32"/>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12" w15:restartNumberingAfterBreak="0">
    <w:nsid w:val="12A60C15"/>
    <w:multiLevelType w:val="hybridMultilevel"/>
    <w:tmpl w:val="E2265D00"/>
    <w:lvl w:ilvl="0" w:tplc="59907D3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7F300D6"/>
    <w:multiLevelType w:val="hybridMultilevel"/>
    <w:tmpl w:val="0BC020F4"/>
    <w:lvl w:ilvl="0" w:tplc="8528E57A">
      <w:start w:val="1"/>
      <w:numFmt w:val="decimal"/>
      <w:lvlText w:val="%1)"/>
      <w:lvlJc w:val="left"/>
      <w:pPr>
        <w:ind w:left="720" w:hanging="360"/>
      </w:pPr>
      <w:rPr>
        <w:rFonts w:hint="default" w:ascii="Arial" w:hAnsi="Arial" w:cs="Arial"/>
        <w:b/>
        <w:bCs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D9E7268"/>
    <w:multiLevelType w:val="hybridMultilevel"/>
    <w:tmpl w:val="1E8899B0"/>
    <w:lvl w:ilvl="0" w:tplc="4B22D3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EB36DF7"/>
    <w:multiLevelType w:val="multilevel"/>
    <w:tmpl w:val="9A3C881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16" w15:restartNumberingAfterBreak="0">
    <w:nsid w:val="266F2C9C"/>
    <w:multiLevelType w:val="hybridMultilevel"/>
    <w:tmpl w:val="EC306A8A"/>
    <w:lvl w:ilvl="0" w:tplc="42C273DE">
      <w:start w:val="5"/>
      <w:numFmt w:val="bullet"/>
      <w:lvlText w:val="-"/>
      <w:lvlJc w:val="left"/>
      <w:pPr>
        <w:ind w:left="1800" w:hanging="360"/>
      </w:pPr>
      <w:rPr>
        <w:rFonts w:hint="default" w:ascii="Calibri" w:hAnsi="Calibri" w:eastAsia="Calibri" w:cs="Calibri"/>
      </w:rPr>
    </w:lvl>
    <w:lvl w:ilvl="1" w:tplc="04090003">
      <w:start w:val="1"/>
      <w:numFmt w:val="bullet"/>
      <w:lvlText w:val="o"/>
      <w:lvlJc w:val="left"/>
      <w:pPr>
        <w:ind w:left="2520" w:hanging="360"/>
      </w:pPr>
      <w:rPr>
        <w:rFonts w:hint="default" w:ascii="Courier New" w:hAnsi="Courier New" w:cs="Courier New"/>
      </w:rPr>
    </w:lvl>
    <w:lvl w:ilvl="2" w:tplc="04090005">
      <w:start w:val="1"/>
      <w:numFmt w:val="bullet"/>
      <w:lvlText w:val=""/>
      <w:lvlJc w:val="left"/>
      <w:pPr>
        <w:ind w:left="3240" w:hanging="360"/>
      </w:pPr>
      <w:rPr>
        <w:rFonts w:hint="default" w:ascii="Wingdings" w:hAnsi="Wingdings"/>
      </w:rPr>
    </w:lvl>
    <w:lvl w:ilvl="3" w:tplc="04090001">
      <w:start w:val="1"/>
      <w:numFmt w:val="bullet"/>
      <w:lvlText w:val=""/>
      <w:lvlJc w:val="left"/>
      <w:pPr>
        <w:ind w:left="3960" w:hanging="360"/>
      </w:pPr>
      <w:rPr>
        <w:rFonts w:hint="default" w:ascii="Symbol" w:hAnsi="Symbol"/>
      </w:rPr>
    </w:lvl>
    <w:lvl w:ilvl="4" w:tplc="04090003">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17" w15:restartNumberingAfterBreak="0">
    <w:nsid w:val="2A8D2E57"/>
    <w:multiLevelType w:val="multilevel"/>
    <w:tmpl w:val="53D45272"/>
    <w:name w:val="HeadingList5222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bullet"/>
      <w:lvlText w:val=""/>
      <w:lvlJc w:val="left"/>
      <w:pPr>
        <w:tabs>
          <w:tab w:val="num" w:pos="1800"/>
        </w:tabs>
        <w:ind w:left="1800" w:hanging="360"/>
      </w:pPr>
      <w:rPr>
        <w:rFonts w:hint="default" w:ascii="Wingdings" w:hAnsi="Wingdings"/>
      </w:rPr>
    </w:lvl>
    <w:lvl w:ilvl="3">
      <w:start w:val="1"/>
      <w:numFmt w:val="bullet"/>
      <w:lvlText w:val=""/>
      <w:lvlJc w:val="left"/>
      <w:pPr>
        <w:tabs>
          <w:tab w:val="num" w:pos="2520"/>
        </w:tabs>
        <w:ind w:left="2520" w:hanging="360"/>
      </w:pPr>
      <w:rPr>
        <w:rFonts w:hint="default" w:ascii="Symbol" w:hAnsi="Symbol"/>
      </w:rPr>
    </w:lvl>
    <w:lvl w:ilvl="4">
      <w:start w:val="1"/>
      <w:numFmt w:val="bullet"/>
      <w:lvlText w:val="o"/>
      <w:lvlJc w:val="left"/>
      <w:pPr>
        <w:tabs>
          <w:tab w:val="num" w:pos="3240"/>
        </w:tabs>
        <w:ind w:left="3240" w:hanging="360"/>
      </w:pPr>
      <w:rPr>
        <w:rFonts w:hint="default" w:ascii="Courier New" w:hAnsi="Courier New" w:cs="Courier New"/>
      </w:rPr>
    </w:lvl>
    <w:lvl w:ilvl="5">
      <w:start w:val="1"/>
      <w:numFmt w:val="bullet"/>
      <w:lvlText w:val=""/>
      <w:lvlJc w:val="left"/>
      <w:pPr>
        <w:tabs>
          <w:tab w:val="num" w:pos="3960"/>
        </w:tabs>
        <w:ind w:left="3960" w:hanging="360"/>
      </w:pPr>
      <w:rPr>
        <w:rFonts w:hint="default" w:ascii="Wingdings" w:hAnsi="Wingdings"/>
      </w:rPr>
    </w:lvl>
    <w:lvl w:ilvl="6">
      <w:start w:val="1"/>
      <w:numFmt w:val="bullet"/>
      <w:lvlText w:val=""/>
      <w:lvlJc w:val="left"/>
      <w:pPr>
        <w:tabs>
          <w:tab w:val="num" w:pos="4680"/>
        </w:tabs>
        <w:ind w:left="4680" w:hanging="360"/>
      </w:pPr>
      <w:rPr>
        <w:rFonts w:hint="default" w:ascii="Symbol" w:hAnsi="Symbol"/>
      </w:rPr>
    </w:lvl>
    <w:lvl w:ilvl="7">
      <w:start w:val="1"/>
      <w:numFmt w:val="bullet"/>
      <w:lvlText w:val="o"/>
      <w:lvlJc w:val="left"/>
      <w:pPr>
        <w:tabs>
          <w:tab w:val="num" w:pos="5400"/>
        </w:tabs>
        <w:ind w:left="5400" w:hanging="360"/>
      </w:pPr>
      <w:rPr>
        <w:rFonts w:hint="default" w:ascii="Courier New" w:hAnsi="Courier New" w:cs="Courier New"/>
      </w:rPr>
    </w:lvl>
    <w:lvl w:ilvl="8">
      <w:start w:val="1"/>
      <w:numFmt w:val="bullet"/>
      <w:lvlText w:val=""/>
      <w:lvlJc w:val="left"/>
      <w:pPr>
        <w:tabs>
          <w:tab w:val="num" w:pos="6120"/>
        </w:tabs>
        <w:ind w:left="6120" w:hanging="360"/>
      </w:pPr>
      <w:rPr>
        <w:rFonts w:hint="default" w:ascii="Wingdings" w:hAnsi="Wingdings"/>
      </w:rPr>
    </w:lvl>
  </w:abstractNum>
  <w:abstractNum w:abstractNumId="18" w15:restartNumberingAfterBreak="0">
    <w:nsid w:val="2BF51423"/>
    <w:multiLevelType w:val="singleLevel"/>
    <w:tmpl w:val="04090001"/>
    <w:lvl w:ilvl="0">
      <w:start w:val="1"/>
      <w:numFmt w:val="bullet"/>
      <w:lvlText w:val=""/>
      <w:lvlJc w:val="left"/>
      <w:pPr>
        <w:tabs>
          <w:tab w:val="num" w:pos="720"/>
        </w:tabs>
        <w:ind w:left="720" w:hanging="360"/>
      </w:pPr>
      <w:rPr>
        <w:rFonts w:hint="default" w:ascii="Symbol" w:hAnsi="Symbol"/>
      </w:rPr>
    </w:lvl>
  </w:abstractNum>
  <w:abstractNum w:abstractNumId="19" w15:restartNumberingAfterBreak="0">
    <w:nsid w:val="2C5D2B06"/>
    <w:multiLevelType w:val="hybridMultilevel"/>
    <w:tmpl w:val="CD0CE44E"/>
    <w:lvl w:ilvl="0" w:tplc="AB964D7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F2272B"/>
    <w:multiLevelType w:val="hybridMultilevel"/>
    <w:tmpl w:val="CD0CE44E"/>
    <w:lvl w:ilvl="0" w:tplc="AB964D7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02B16CB"/>
    <w:multiLevelType w:val="hybridMultilevel"/>
    <w:tmpl w:val="0BC020F4"/>
    <w:lvl w:ilvl="0" w:tplc="8528E57A">
      <w:start w:val="1"/>
      <w:numFmt w:val="decimal"/>
      <w:lvlText w:val="%1)"/>
      <w:lvlJc w:val="left"/>
      <w:pPr>
        <w:ind w:left="720" w:hanging="360"/>
      </w:pPr>
      <w:rPr>
        <w:rFonts w:hint="default" w:ascii="Arial" w:hAnsi="Arial" w:cs="Arial"/>
        <w:b/>
        <w:bCs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3324466"/>
    <w:multiLevelType w:val="hybridMultilevel"/>
    <w:tmpl w:val="CD0CE44E"/>
    <w:lvl w:ilvl="0" w:tplc="AB964D7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4A433AC"/>
    <w:multiLevelType w:val="hybridMultilevel"/>
    <w:tmpl w:val="263069BE"/>
    <w:lvl w:ilvl="0" w:tplc="1C08BCD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50F40BC"/>
    <w:multiLevelType w:val="hybridMultilevel"/>
    <w:tmpl w:val="12C0998E"/>
    <w:lvl w:ilvl="0" w:tplc="6C7AFE24">
      <w:start w:val="1"/>
      <w:numFmt w:val="decimal"/>
      <w:lvlText w:val="%1."/>
      <w:lvlJc w:val="left"/>
      <w:pPr>
        <w:ind w:left="2160" w:hanging="360"/>
      </w:pPr>
      <w:rPr>
        <w:rFonts w:hint="default"/>
        <w:b/>
      </w:rPr>
    </w:lvl>
    <w:lvl w:ilvl="1" w:tplc="04090003" w:tentative="1">
      <w:start w:val="1"/>
      <w:numFmt w:val="bullet"/>
      <w:lvlText w:val="o"/>
      <w:lvlJc w:val="left"/>
      <w:pPr>
        <w:ind w:left="2880" w:hanging="360"/>
      </w:pPr>
      <w:rPr>
        <w:rFonts w:hint="default" w:ascii="Courier New" w:hAnsi="Courier New" w:cs="Courier New"/>
      </w:rPr>
    </w:lvl>
    <w:lvl w:ilvl="2" w:tplc="04090005" w:tentative="1">
      <w:start w:val="1"/>
      <w:numFmt w:val="bullet"/>
      <w:lvlText w:val=""/>
      <w:lvlJc w:val="left"/>
      <w:pPr>
        <w:ind w:left="3600" w:hanging="360"/>
      </w:pPr>
      <w:rPr>
        <w:rFonts w:hint="default" w:ascii="Wingdings" w:hAnsi="Wingdings"/>
      </w:rPr>
    </w:lvl>
    <w:lvl w:ilvl="3" w:tplc="04090001" w:tentative="1">
      <w:start w:val="1"/>
      <w:numFmt w:val="bullet"/>
      <w:lvlText w:val=""/>
      <w:lvlJc w:val="left"/>
      <w:pPr>
        <w:ind w:left="4320" w:hanging="360"/>
      </w:pPr>
      <w:rPr>
        <w:rFonts w:hint="default" w:ascii="Symbol" w:hAnsi="Symbol"/>
      </w:rPr>
    </w:lvl>
    <w:lvl w:ilvl="4" w:tplc="04090003" w:tentative="1">
      <w:start w:val="1"/>
      <w:numFmt w:val="bullet"/>
      <w:lvlText w:val="o"/>
      <w:lvlJc w:val="left"/>
      <w:pPr>
        <w:ind w:left="5040" w:hanging="360"/>
      </w:pPr>
      <w:rPr>
        <w:rFonts w:hint="default" w:ascii="Courier New" w:hAnsi="Courier New" w:cs="Courier New"/>
      </w:rPr>
    </w:lvl>
    <w:lvl w:ilvl="5" w:tplc="04090005" w:tentative="1">
      <w:start w:val="1"/>
      <w:numFmt w:val="bullet"/>
      <w:lvlText w:val=""/>
      <w:lvlJc w:val="left"/>
      <w:pPr>
        <w:ind w:left="5760" w:hanging="360"/>
      </w:pPr>
      <w:rPr>
        <w:rFonts w:hint="default" w:ascii="Wingdings" w:hAnsi="Wingdings"/>
      </w:rPr>
    </w:lvl>
    <w:lvl w:ilvl="6" w:tplc="04090001" w:tentative="1">
      <w:start w:val="1"/>
      <w:numFmt w:val="bullet"/>
      <w:lvlText w:val=""/>
      <w:lvlJc w:val="left"/>
      <w:pPr>
        <w:ind w:left="6480" w:hanging="360"/>
      </w:pPr>
      <w:rPr>
        <w:rFonts w:hint="default" w:ascii="Symbol" w:hAnsi="Symbol"/>
      </w:rPr>
    </w:lvl>
    <w:lvl w:ilvl="7" w:tplc="04090003" w:tentative="1">
      <w:start w:val="1"/>
      <w:numFmt w:val="bullet"/>
      <w:lvlText w:val="o"/>
      <w:lvlJc w:val="left"/>
      <w:pPr>
        <w:ind w:left="7200" w:hanging="360"/>
      </w:pPr>
      <w:rPr>
        <w:rFonts w:hint="default" w:ascii="Courier New" w:hAnsi="Courier New" w:cs="Courier New"/>
      </w:rPr>
    </w:lvl>
    <w:lvl w:ilvl="8" w:tplc="04090005" w:tentative="1">
      <w:start w:val="1"/>
      <w:numFmt w:val="bullet"/>
      <w:lvlText w:val=""/>
      <w:lvlJc w:val="left"/>
      <w:pPr>
        <w:ind w:left="7920" w:hanging="360"/>
      </w:pPr>
      <w:rPr>
        <w:rFonts w:hint="default" w:ascii="Wingdings" w:hAnsi="Wingdings"/>
      </w:rPr>
    </w:lvl>
  </w:abstractNum>
  <w:abstractNum w:abstractNumId="25" w15:restartNumberingAfterBreak="0">
    <w:nsid w:val="3C193A71"/>
    <w:multiLevelType w:val="hybridMultilevel"/>
    <w:tmpl w:val="D85E45E8"/>
    <w:lvl w:ilvl="0" w:tplc="6644BDB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FF610A3"/>
    <w:multiLevelType w:val="hybridMultilevel"/>
    <w:tmpl w:val="E79E4E1C"/>
    <w:lvl w:ilvl="0" w:tplc="33688F82">
      <w:start w:val="1"/>
      <w:numFmt w:val="lowerLetter"/>
      <w:lvlText w:val="%1."/>
      <w:lvlJc w:val="left"/>
      <w:pPr>
        <w:ind w:left="1440" w:hanging="360"/>
      </w:pPr>
      <w:rPr>
        <w:rFonts w:hint="default"/>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C20330F"/>
    <w:multiLevelType w:val="hybridMultilevel"/>
    <w:tmpl w:val="23025DD8"/>
    <w:lvl w:ilvl="0" w:tplc="8B1C1738">
      <w:start w:val="3"/>
      <w:numFmt w:val="decimal"/>
      <w:lvlText w:val="%1."/>
      <w:lvlJc w:val="left"/>
      <w:pPr>
        <w:ind w:left="21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C7D0CCB"/>
    <w:multiLevelType w:val="hybridMultilevel"/>
    <w:tmpl w:val="147AD7D0"/>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56096AFC"/>
    <w:multiLevelType w:val="hybridMultilevel"/>
    <w:tmpl w:val="6F92BCC0"/>
    <w:lvl w:ilvl="0" w:tplc="CACEB97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6D372D"/>
    <w:multiLevelType w:val="hybridMultilevel"/>
    <w:tmpl w:val="9E14FB12"/>
    <w:lvl w:ilvl="0" w:tplc="A95EEC16">
      <w:start w:val="1"/>
      <w:numFmt w:val="decimal"/>
      <w:lvlText w:val="%1)"/>
      <w:lvlJc w:val="left"/>
      <w:pPr>
        <w:ind w:left="720" w:hanging="360"/>
      </w:pPr>
      <w:rPr>
        <w:rFonts w:hint="default"/>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D666CAE"/>
    <w:multiLevelType w:val="multilevel"/>
    <w:tmpl w:val="9A3C881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32" w15:restartNumberingAfterBreak="0">
    <w:nsid w:val="611A5EEF"/>
    <w:multiLevelType w:val="hybridMultilevel"/>
    <w:tmpl w:val="B39E46DE"/>
    <w:lvl w:ilvl="0" w:tplc="04090015">
      <w:start w:val="1"/>
      <w:numFmt w:val="upperLetter"/>
      <w:lvlText w:val="%1."/>
      <w:lvlJc w:val="left"/>
      <w:pPr>
        <w:ind w:left="900" w:hanging="360"/>
      </w:pPr>
    </w:lvl>
    <w:lvl w:ilvl="1" w:tplc="0F1C2BF8">
      <w:start w:val="1"/>
      <w:numFmt w:val="decimal"/>
      <w:lvlText w:val="%2."/>
      <w:lvlJc w:val="left"/>
      <w:pPr>
        <w:ind w:left="1620" w:hanging="360"/>
      </w:pPr>
      <w:rPr>
        <w:b/>
      </w:rPr>
    </w:lvl>
    <w:lvl w:ilvl="2" w:tplc="0409001B">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3" w15:restartNumberingAfterBreak="0">
    <w:nsid w:val="65596405"/>
    <w:multiLevelType w:val="hybridMultilevel"/>
    <w:tmpl w:val="E730C242"/>
    <w:lvl w:ilvl="0" w:tplc="04090001">
      <w:start w:val="1"/>
      <w:numFmt w:val="bullet"/>
      <w:lvlText w:val=""/>
      <w:lvlJc w:val="left"/>
      <w:pPr>
        <w:ind w:left="720" w:hanging="360"/>
      </w:pPr>
      <w:rPr>
        <w:rFonts w:hint="default" w:ascii="Symbol" w:hAnsi="Symbol"/>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9F411AD"/>
    <w:multiLevelType w:val="multilevel"/>
    <w:tmpl w:val="970C47F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35" w15:restartNumberingAfterBreak="0">
    <w:nsid w:val="6D785C44"/>
    <w:multiLevelType w:val="multilevel"/>
    <w:tmpl w:val="EC22554C"/>
    <w:lvl w:ilvl="0">
      <w:start w:val="2"/>
      <w:numFmt w:val="upperLetter"/>
      <w:lvlText w:val="%1."/>
      <w:lvlJc w:val="left"/>
      <w:pPr>
        <w:ind w:left="360" w:hanging="360"/>
      </w:pPr>
      <w:rPr>
        <w:rFonts w:hint="default"/>
        <w:b/>
      </w:rPr>
    </w:lvl>
    <w:lvl w:ilvl="1">
      <w:start w:val="4"/>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36" w15:restartNumberingAfterBreak="0">
    <w:nsid w:val="73402F2B"/>
    <w:multiLevelType w:val="hybridMultilevel"/>
    <w:tmpl w:val="9E14FB12"/>
    <w:lvl w:ilvl="0" w:tplc="A95EEC16">
      <w:start w:val="1"/>
      <w:numFmt w:val="decimal"/>
      <w:lvlText w:val="%1)"/>
      <w:lvlJc w:val="left"/>
      <w:pPr>
        <w:ind w:left="720" w:hanging="360"/>
      </w:pPr>
      <w:rPr>
        <w:rFonts w:hint="default"/>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5A5E3D"/>
    <w:multiLevelType w:val="multilevel"/>
    <w:tmpl w:val="4B8217CC"/>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38" w15:restartNumberingAfterBreak="0">
    <w:nsid w:val="7BE2515B"/>
    <w:multiLevelType w:val="multilevel"/>
    <w:tmpl w:val="E7D8CA8C"/>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num w:numId="1">
    <w:abstractNumId w:val="9"/>
  </w:num>
  <w:num w:numId="2">
    <w:abstractNumId w:val="0"/>
  </w:num>
  <w:num w:numId="3">
    <w:abstractNumId w:val="18"/>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7"/>
  </w:num>
  <w:num w:numId="7">
    <w:abstractNumId w:val="2"/>
  </w:num>
  <w:num w:numId="8">
    <w:abstractNumId w:val="4"/>
    <w:lvlOverride w:ilvl="0">
      <w:lvl w:ilvl="0">
        <w:start w:val="1"/>
        <w:numFmt w:val="upperLetter"/>
        <w:lvlText w:val="%1."/>
        <w:lvlJc w:val="left"/>
        <w:pPr>
          <w:ind w:left="360" w:hanging="360"/>
        </w:pPr>
        <w:rPr>
          <w:rFonts w:hint="default"/>
          <w:b/>
        </w:rPr>
      </w:lvl>
    </w:lvlOverride>
    <w:lvlOverride w:ilvl="1">
      <w:lvl w:ilvl="1">
        <w:start w:val="1"/>
        <w:numFmt w:val="decimal"/>
        <w:lvlText w:val="%2."/>
        <w:lvlJc w:val="left"/>
        <w:pPr>
          <w:ind w:left="720" w:hanging="360"/>
        </w:pPr>
        <w:rPr>
          <w:rFonts w:hint="default"/>
          <w:b/>
        </w:rPr>
      </w:lvl>
    </w:lvlOverride>
    <w:lvlOverride w:ilvl="2">
      <w:lvl w:ilvl="2">
        <w:start w:val="1"/>
        <w:numFmt w:val="lowerLetter"/>
        <w:lvlText w:val="%3."/>
        <w:lvlJc w:val="left"/>
        <w:pPr>
          <w:ind w:left="1080" w:hanging="360"/>
        </w:pPr>
        <w:rPr>
          <w:rFonts w:hint="default"/>
          <w:b/>
        </w:rPr>
      </w:lvl>
    </w:lvlOverride>
    <w:lvlOverride w:ilvl="3">
      <w:lvl w:ilvl="3">
        <w:start w:val="1"/>
        <w:numFmt w:val="lowerRoman"/>
        <w:lvlText w:val="%4."/>
        <w:lvlJc w:val="left"/>
        <w:pPr>
          <w:ind w:left="1440" w:hanging="360"/>
        </w:pPr>
        <w:rPr>
          <w:rFonts w:hint="default"/>
          <w:b/>
        </w:rPr>
      </w:lvl>
    </w:lvlOverride>
    <w:lvlOverride w:ilvl="4">
      <w:lvl w:ilvl="4">
        <w:start w:val="1"/>
        <w:numFmt w:val="decimal"/>
        <w:lvlText w:val="(%5)"/>
        <w:lvlJc w:val="left"/>
        <w:pPr>
          <w:ind w:left="1800" w:hanging="360"/>
        </w:pPr>
        <w:rPr>
          <w:rFonts w:hint="default"/>
          <w:b/>
        </w:rPr>
      </w:lvl>
    </w:lvlOverride>
    <w:lvlOverride w:ilvl="5">
      <w:lvl w:ilvl="5">
        <w:start w:val="1"/>
        <w:numFmt w:val="lowerLetter"/>
        <w:lvlText w:val="(%6)"/>
        <w:lvlJc w:val="left"/>
        <w:pPr>
          <w:ind w:left="2160" w:hanging="360"/>
        </w:pPr>
        <w:rPr>
          <w:rFonts w:hint="default"/>
        </w:rPr>
      </w:lvl>
    </w:lvlOverride>
    <w:lvlOverride w:ilvl="6">
      <w:lvl w:ilvl="6">
        <w:start w:val="1"/>
        <w:numFmt w:val="lowerRoman"/>
        <w:lvlText w:val="(%7)"/>
        <w:lvlJc w:val="left"/>
        <w:pPr>
          <w:ind w:left="2520" w:hanging="360"/>
        </w:pPr>
        <w:rPr>
          <w:rFonts w:hint="default"/>
        </w:rPr>
      </w:lvl>
    </w:lvlOverride>
    <w:lvlOverride w:ilvl="7">
      <w:lvl w:ilvl="7">
        <w:start w:val="1"/>
        <w:numFmt w:val="decimal"/>
        <w:lvlText w:val="%8)"/>
        <w:lvlJc w:val="left"/>
        <w:pPr>
          <w:ind w:left="2880" w:hanging="360"/>
        </w:pPr>
        <w:rPr>
          <w:rFonts w:hint="default"/>
        </w:rPr>
      </w:lvl>
    </w:lvlOverride>
    <w:lvlOverride w:ilvl="8">
      <w:lvl w:ilvl="8">
        <w:start w:val="1"/>
        <w:numFmt w:val="lowerLetter"/>
        <w:lvlText w:val="%9)"/>
        <w:lvlJc w:val="left"/>
        <w:pPr>
          <w:ind w:left="3240" w:hanging="360"/>
        </w:pPr>
        <w:rPr>
          <w:rFonts w:hint="default"/>
        </w:rPr>
      </w:lvl>
    </w:lvlOverride>
  </w:num>
  <w:num w:numId="9">
    <w:abstractNumId w:val="16"/>
  </w:num>
  <w:num w:numId="10">
    <w:abstractNumId w:val="15"/>
  </w:num>
  <w:num w:numId="11">
    <w:abstractNumId w:val="11"/>
  </w:num>
  <w:num w:numId="12">
    <w:abstractNumId w:val="38"/>
  </w:num>
  <w:num w:numId="13">
    <w:abstractNumId w:val="34"/>
  </w:num>
  <w:num w:numId="14">
    <w:abstractNumId w:val="6"/>
  </w:num>
  <w:num w:numId="15">
    <w:abstractNumId w:val="12"/>
  </w:num>
  <w:num w:numId="16">
    <w:abstractNumId w:val="23"/>
  </w:num>
  <w:num w:numId="17">
    <w:abstractNumId w:val="25"/>
  </w:num>
  <w:num w:numId="18">
    <w:abstractNumId w:val="29"/>
  </w:num>
  <w:num w:numId="19">
    <w:abstractNumId w:val="31"/>
  </w:num>
  <w:num w:numId="20">
    <w:abstractNumId w:val="24"/>
  </w:num>
  <w:num w:numId="21">
    <w:abstractNumId w:val="32"/>
  </w:num>
  <w:num w:numId="22">
    <w:abstractNumId w:val="7"/>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num>
  <w:num w:numId="25">
    <w:abstractNumId w:val="35"/>
  </w:num>
  <w:num w:numId="26">
    <w:abstractNumId w:val="8"/>
  </w:num>
  <w:num w:numId="27">
    <w:abstractNumId w:val="3"/>
  </w:num>
  <w:num w:numId="28">
    <w:abstractNumId w:val="14"/>
  </w:num>
  <w:num w:numId="29">
    <w:abstractNumId w:val="20"/>
  </w:num>
  <w:num w:numId="30">
    <w:abstractNumId w:val="33"/>
  </w:num>
  <w:num w:numId="31">
    <w:abstractNumId w:val="19"/>
  </w:num>
  <w:num w:numId="32">
    <w:abstractNumId w:val="30"/>
  </w:num>
  <w:num w:numId="33">
    <w:abstractNumId w:val="36"/>
  </w:num>
  <w:num w:numId="34">
    <w:abstractNumId w:val="13"/>
  </w:num>
  <w:num w:numId="35">
    <w:abstractNumId w:val="21"/>
  </w:num>
  <w:num w:numId="36">
    <w:abstractNumId w:val="22"/>
  </w:num>
  <w:num w:numId="37">
    <w:abstractNumId w:val="10"/>
  </w:num>
  <w:num w:numId="38">
    <w:abstractNumId w:val="1"/>
  </w:num>
  <w:numIdMacAtCleanup w:val="38"/>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702"/>
    <w:rsid w:val="000025D2"/>
    <w:rsid w:val="0000347A"/>
    <w:rsid w:val="000071AC"/>
    <w:rsid w:val="00011898"/>
    <w:rsid w:val="000129C3"/>
    <w:rsid w:val="000130E6"/>
    <w:rsid w:val="00015741"/>
    <w:rsid w:val="0001618E"/>
    <w:rsid w:val="00017606"/>
    <w:rsid w:val="000177B5"/>
    <w:rsid w:val="00017EB5"/>
    <w:rsid w:val="00020510"/>
    <w:rsid w:val="000208EF"/>
    <w:rsid w:val="0002282C"/>
    <w:rsid w:val="00024C6F"/>
    <w:rsid w:val="0002598F"/>
    <w:rsid w:val="00025ECB"/>
    <w:rsid w:val="00031D55"/>
    <w:rsid w:val="00031D77"/>
    <w:rsid w:val="00032176"/>
    <w:rsid w:val="000322EF"/>
    <w:rsid w:val="00032ABA"/>
    <w:rsid w:val="0003345C"/>
    <w:rsid w:val="00033EB8"/>
    <w:rsid w:val="0003447B"/>
    <w:rsid w:val="000348CF"/>
    <w:rsid w:val="0003530B"/>
    <w:rsid w:val="0003727C"/>
    <w:rsid w:val="00037439"/>
    <w:rsid w:val="000378CC"/>
    <w:rsid w:val="00037A91"/>
    <w:rsid w:val="00037BC6"/>
    <w:rsid w:val="000418FC"/>
    <w:rsid w:val="0004203E"/>
    <w:rsid w:val="000427F1"/>
    <w:rsid w:val="00042978"/>
    <w:rsid w:val="000434DC"/>
    <w:rsid w:val="00043F7E"/>
    <w:rsid w:val="0004746B"/>
    <w:rsid w:val="0005029F"/>
    <w:rsid w:val="00052486"/>
    <w:rsid w:val="00052766"/>
    <w:rsid w:val="00053612"/>
    <w:rsid w:val="00053FF3"/>
    <w:rsid w:val="00054236"/>
    <w:rsid w:val="00055328"/>
    <w:rsid w:val="00055510"/>
    <w:rsid w:val="00055C78"/>
    <w:rsid w:val="0005670B"/>
    <w:rsid w:val="00060D94"/>
    <w:rsid w:val="00061805"/>
    <w:rsid w:val="00061FB8"/>
    <w:rsid w:val="00062E9C"/>
    <w:rsid w:val="000636A9"/>
    <w:rsid w:val="0006400F"/>
    <w:rsid w:val="00066082"/>
    <w:rsid w:val="00067916"/>
    <w:rsid w:val="00070FB6"/>
    <w:rsid w:val="00071E10"/>
    <w:rsid w:val="0007374C"/>
    <w:rsid w:val="00073CE4"/>
    <w:rsid w:val="00074816"/>
    <w:rsid w:val="000763D2"/>
    <w:rsid w:val="0008064A"/>
    <w:rsid w:val="00082E53"/>
    <w:rsid w:val="000837DB"/>
    <w:rsid w:val="00084515"/>
    <w:rsid w:val="0008506A"/>
    <w:rsid w:val="000864EC"/>
    <w:rsid w:val="00086DCE"/>
    <w:rsid w:val="00087924"/>
    <w:rsid w:val="00087DA0"/>
    <w:rsid w:val="00087E5E"/>
    <w:rsid w:val="00090AB0"/>
    <w:rsid w:val="0009354E"/>
    <w:rsid w:val="00093C56"/>
    <w:rsid w:val="00095BA3"/>
    <w:rsid w:val="00097D53"/>
    <w:rsid w:val="00097F1A"/>
    <w:rsid w:val="000A1AA8"/>
    <w:rsid w:val="000A6289"/>
    <w:rsid w:val="000A64F0"/>
    <w:rsid w:val="000A6AFC"/>
    <w:rsid w:val="000A7A59"/>
    <w:rsid w:val="000B4203"/>
    <w:rsid w:val="000B553E"/>
    <w:rsid w:val="000B5ADE"/>
    <w:rsid w:val="000C0044"/>
    <w:rsid w:val="000C015E"/>
    <w:rsid w:val="000C104A"/>
    <w:rsid w:val="000C1460"/>
    <w:rsid w:val="000C1E16"/>
    <w:rsid w:val="000C224F"/>
    <w:rsid w:val="000C513C"/>
    <w:rsid w:val="000D0F11"/>
    <w:rsid w:val="000D1D4E"/>
    <w:rsid w:val="000D2F39"/>
    <w:rsid w:val="000D4179"/>
    <w:rsid w:val="000D50AE"/>
    <w:rsid w:val="000D56AE"/>
    <w:rsid w:val="000D7F17"/>
    <w:rsid w:val="000E15E3"/>
    <w:rsid w:val="000E1678"/>
    <w:rsid w:val="000E1682"/>
    <w:rsid w:val="000E1A07"/>
    <w:rsid w:val="000E27AA"/>
    <w:rsid w:val="000E2D9B"/>
    <w:rsid w:val="000E5513"/>
    <w:rsid w:val="000E6403"/>
    <w:rsid w:val="000E73C6"/>
    <w:rsid w:val="000F3A64"/>
    <w:rsid w:val="000F5DCB"/>
    <w:rsid w:val="001009E5"/>
    <w:rsid w:val="001013A2"/>
    <w:rsid w:val="00101636"/>
    <w:rsid w:val="00102301"/>
    <w:rsid w:val="001027F0"/>
    <w:rsid w:val="00102984"/>
    <w:rsid w:val="0010368E"/>
    <w:rsid w:val="001072AF"/>
    <w:rsid w:val="00110638"/>
    <w:rsid w:val="001110FC"/>
    <w:rsid w:val="00112042"/>
    <w:rsid w:val="001137DA"/>
    <w:rsid w:val="00113BC6"/>
    <w:rsid w:val="00114E76"/>
    <w:rsid w:val="00115C2D"/>
    <w:rsid w:val="00116EB6"/>
    <w:rsid w:val="001176C5"/>
    <w:rsid w:val="00117E93"/>
    <w:rsid w:val="0012166E"/>
    <w:rsid w:val="00123762"/>
    <w:rsid w:val="00124440"/>
    <w:rsid w:val="00124485"/>
    <w:rsid w:val="00124ADF"/>
    <w:rsid w:val="00124D6A"/>
    <w:rsid w:val="001270AA"/>
    <w:rsid w:val="00130743"/>
    <w:rsid w:val="001309E2"/>
    <w:rsid w:val="00132652"/>
    <w:rsid w:val="00133274"/>
    <w:rsid w:val="00133B26"/>
    <w:rsid w:val="00133D52"/>
    <w:rsid w:val="001348CB"/>
    <w:rsid w:val="001349F8"/>
    <w:rsid w:val="00134E2C"/>
    <w:rsid w:val="00137D38"/>
    <w:rsid w:val="00140139"/>
    <w:rsid w:val="001406CC"/>
    <w:rsid w:val="001410AC"/>
    <w:rsid w:val="00142201"/>
    <w:rsid w:val="0014301A"/>
    <w:rsid w:val="001435F6"/>
    <w:rsid w:val="0014549F"/>
    <w:rsid w:val="00145755"/>
    <w:rsid w:val="0015002C"/>
    <w:rsid w:val="00150D88"/>
    <w:rsid w:val="001510C6"/>
    <w:rsid w:val="00151C66"/>
    <w:rsid w:val="00151E56"/>
    <w:rsid w:val="0015445D"/>
    <w:rsid w:val="00154F87"/>
    <w:rsid w:val="00155269"/>
    <w:rsid w:val="00156469"/>
    <w:rsid w:val="00157242"/>
    <w:rsid w:val="0016016B"/>
    <w:rsid w:val="001627BB"/>
    <w:rsid w:val="0016478A"/>
    <w:rsid w:val="00165813"/>
    <w:rsid w:val="00166E53"/>
    <w:rsid w:val="001679CD"/>
    <w:rsid w:val="00170026"/>
    <w:rsid w:val="00171928"/>
    <w:rsid w:val="0017447A"/>
    <w:rsid w:val="001750C2"/>
    <w:rsid w:val="00176733"/>
    <w:rsid w:val="0018020C"/>
    <w:rsid w:val="0018073B"/>
    <w:rsid w:val="00180940"/>
    <w:rsid w:val="001812A2"/>
    <w:rsid w:val="00181CAB"/>
    <w:rsid w:val="0018241E"/>
    <w:rsid w:val="00183521"/>
    <w:rsid w:val="0018396D"/>
    <w:rsid w:val="001863AD"/>
    <w:rsid w:val="00186A94"/>
    <w:rsid w:val="00190216"/>
    <w:rsid w:val="00190492"/>
    <w:rsid w:val="001904CD"/>
    <w:rsid w:val="0019070A"/>
    <w:rsid w:val="001911A7"/>
    <w:rsid w:val="00192132"/>
    <w:rsid w:val="001958B4"/>
    <w:rsid w:val="00196985"/>
    <w:rsid w:val="00197669"/>
    <w:rsid w:val="001978E0"/>
    <w:rsid w:val="001A1037"/>
    <w:rsid w:val="001A350D"/>
    <w:rsid w:val="001A644E"/>
    <w:rsid w:val="001A77C8"/>
    <w:rsid w:val="001B139C"/>
    <w:rsid w:val="001B1B8B"/>
    <w:rsid w:val="001B3063"/>
    <w:rsid w:val="001C0279"/>
    <w:rsid w:val="001C2A70"/>
    <w:rsid w:val="001C2E0F"/>
    <w:rsid w:val="001C3FD4"/>
    <w:rsid w:val="001C563A"/>
    <w:rsid w:val="001C638F"/>
    <w:rsid w:val="001D36F2"/>
    <w:rsid w:val="001D39B5"/>
    <w:rsid w:val="001D4ABD"/>
    <w:rsid w:val="001D514A"/>
    <w:rsid w:val="001D5CEB"/>
    <w:rsid w:val="001D5E1A"/>
    <w:rsid w:val="001E028B"/>
    <w:rsid w:val="001E0868"/>
    <w:rsid w:val="001E0CA0"/>
    <w:rsid w:val="001E1A36"/>
    <w:rsid w:val="001E2361"/>
    <w:rsid w:val="001E4EB7"/>
    <w:rsid w:val="001E6756"/>
    <w:rsid w:val="001E73D6"/>
    <w:rsid w:val="001F01B8"/>
    <w:rsid w:val="001F040E"/>
    <w:rsid w:val="001F07D2"/>
    <w:rsid w:val="001F16EA"/>
    <w:rsid w:val="001F26C4"/>
    <w:rsid w:val="001F3805"/>
    <w:rsid w:val="001F407C"/>
    <w:rsid w:val="001F44D6"/>
    <w:rsid w:val="001F75A5"/>
    <w:rsid w:val="001F761E"/>
    <w:rsid w:val="002001BB"/>
    <w:rsid w:val="00201F2F"/>
    <w:rsid w:val="0020201A"/>
    <w:rsid w:val="00203786"/>
    <w:rsid w:val="00203AEE"/>
    <w:rsid w:val="00204C14"/>
    <w:rsid w:val="0020582C"/>
    <w:rsid w:val="00206B04"/>
    <w:rsid w:val="00207711"/>
    <w:rsid w:val="00211E05"/>
    <w:rsid w:val="002123AC"/>
    <w:rsid w:val="00212618"/>
    <w:rsid w:val="00212FED"/>
    <w:rsid w:val="00213C3A"/>
    <w:rsid w:val="00214370"/>
    <w:rsid w:val="00214F9E"/>
    <w:rsid w:val="002160AF"/>
    <w:rsid w:val="0021669A"/>
    <w:rsid w:val="00217B52"/>
    <w:rsid w:val="00220432"/>
    <w:rsid w:val="00221A14"/>
    <w:rsid w:val="00221F55"/>
    <w:rsid w:val="00222FA4"/>
    <w:rsid w:val="00223746"/>
    <w:rsid w:val="002246F2"/>
    <w:rsid w:val="00224755"/>
    <w:rsid w:val="002249DE"/>
    <w:rsid w:val="00225312"/>
    <w:rsid w:val="00225957"/>
    <w:rsid w:val="00227BF5"/>
    <w:rsid w:val="00232908"/>
    <w:rsid w:val="0023438E"/>
    <w:rsid w:val="00234C2C"/>
    <w:rsid w:val="00235985"/>
    <w:rsid w:val="00240A3D"/>
    <w:rsid w:val="00241BCF"/>
    <w:rsid w:val="0024245B"/>
    <w:rsid w:val="00246AD0"/>
    <w:rsid w:val="00250319"/>
    <w:rsid w:val="002510E0"/>
    <w:rsid w:val="00251EA8"/>
    <w:rsid w:val="0025279E"/>
    <w:rsid w:val="00252FFC"/>
    <w:rsid w:val="0025317C"/>
    <w:rsid w:val="00254FD3"/>
    <w:rsid w:val="00260702"/>
    <w:rsid w:val="00261A00"/>
    <w:rsid w:val="00264731"/>
    <w:rsid w:val="0026540D"/>
    <w:rsid w:val="00266057"/>
    <w:rsid w:val="00267C5F"/>
    <w:rsid w:val="00270104"/>
    <w:rsid w:val="00271387"/>
    <w:rsid w:val="0027211A"/>
    <w:rsid w:val="00272494"/>
    <w:rsid w:val="00273D85"/>
    <w:rsid w:val="002774D5"/>
    <w:rsid w:val="002804CD"/>
    <w:rsid w:val="002808C0"/>
    <w:rsid w:val="002811CC"/>
    <w:rsid w:val="00281C98"/>
    <w:rsid w:val="00283902"/>
    <w:rsid w:val="0029027E"/>
    <w:rsid w:val="002904B4"/>
    <w:rsid w:val="00292A42"/>
    <w:rsid w:val="0029466B"/>
    <w:rsid w:val="002966A2"/>
    <w:rsid w:val="002971E4"/>
    <w:rsid w:val="002A148C"/>
    <w:rsid w:val="002A1FF2"/>
    <w:rsid w:val="002A2CB1"/>
    <w:rsid w:val="002A2DA5"/>
    <w:rsid w:val="002A3512"/>
    <w:rsid w:val="002A3D7E"/>
    <w:rsid w:val="002A3FFE"/>
    <w:rsid w:val="002A4019"/>
    <w:rsid w:val="002A4FE7"/>
    <w:rsid w:val="002A5324"/>
    <w:rsid w:val="002A5AD2"/>
    <w:rsid w:val="002A6459"/>
    <w:rsid w:val="002B08F5"/>
    <w:rsid w:val="002B1D8C"/>
    <w:rsid w:val="002B2090"/>
    <w:rsid w:val="002B21C6"/>
    <w:rsid w:val="002B2C0E"/>
    <w:rsid w:val="002B3D7D"/>
    <w:rsid w:val="002B4FD5"/>
    <w:rsid w:val="002B5290"/>
    <w:rsid w:val="002B5DDB"/>
    <w:rsid w:val="002B746E"/>
    <w:rsid w:val="002C025B"/>
    <w:rsid w:val="002C0DD0"/>
    <w:rsid w:val="002C0E26"/>
    <w:rsid w:val="002C18CA"/>
    <w:rsid w:val="002C1B5C"/>
    <w:rsid w:val="002C341E"/>
    <w:rsid w:val="002C451C"/>
    <w:rsid w:val="002C7489"/>
    <w:rsid w:val="002D0EDB"/>
    <w:rsid w:val="002D1F20"/>
    <w:rsid w:val="002D2469"/>
    <w:rsid w:val="002D59A5"/>
    <w:rsid w:val="002D6435"/>
    <w:rsid w:val="002E0360"/>
    <w:rsid w:val="002E313E"/>
    <w:rsid w:val="002E6FFF"/>
    <w:rsid w:val="002F0869"/>
    <w:rsid w:val="002F0D03"/>
    <w:rsid w:val="002F1824"/>
    <w:rsid w:val="002F4182"/>
    <w:rsid w:val="002F5835"/>
    <w:rsid w:val="002F6E86"/>
    <w:rsid w:val="003019E2"/>
    <w:rsid w:val="0030536C"/>
    <w:rsid w:val="00305C7A"/>
    <w:rsid w:val="00305FFA"/>
    <w:rsid w:val="00306F32"/>
    <w:rsid w:val="00307865"/>
    <w:rsid w:val="00307F7A"/>
    <w:rsid w:val="003107A5"/>
    <w:rsid w:val="00311301"/>
    <w:rsid w:val="00311A43"/>
    <w:rsid w:val="003125E0"/>
    <w:rsid w:val="003131EE"/>
    <w:rsid w:val="0031350B"/>
    <w:rsid w:val="00313C9B"/>
    <w:rsid w:val="003150A3"/>
    <w:rsid w:val="003150F7"/>
    <w:rsid w:val="00316D6F"/>
    <w:rsid w:val="00317854"/>
    <w:rsid w:val="00320FB2"/>
    <w:rsid w:val="003214A4"/>
    <w:rsid w:val="00322B22"/>
    <w:rsid w:val="00325F2A"/>
    <w:rsid w:val="00331AB4"/>
    <w:rsid w:val="0033296D"/>
    <w:rsid w:val="003346B0"/>
    <w:rsid w:val="00335DF1"/>
    <w:rsid w:val="00336191"/>
    <w:rsid w:val="00343063"/>
    <w:rsid w:val="00343B30"/>
    <w:rsid w:val="00344CC3"/>
    <w:rsid w:val="0034665C"/>
    <w:rsid w:val="00346DBE"/>
    <w:rsid w:val="003471C0"/>
    <w:rsid w:val="0034728B"/>
    <w:rsid w:val="0035046A"/>
    <w:rsid w:val="00351845"/>
    <w:rsid w:val="00354B01"/>
    <w:rsid w:val="00356D97"/>
    <w:rsid w:val="0035794A"/>
    <w:rsid w:val="00357B21"/>
    <w:rsid w:val="00362031"/>
    <w:rsid w:val="00363972"/>
    <w:rsid w:val="003651C8"/>
    <w:rsid w:val="003652A0"/>
    <w:rsid w:val="0036727D"/>
    <w:rsid w:val="00367E5D"/>
    <w:rsid w:val="00372001"/>
    <w:rsid w:val="00372C33"/>
    <w:rsid w:val="00372CFA"/>
    <w:rsid w:val="00372D1F"/>
    <w:rsid w:val="00375FE5"/>
    <w:rsid w:val="003760DE"/>
    <w:rsid w:val="0037656D"/>
    <w:rsid w:val="0037658D"/>
    <w:rsid w:val="003807B4"/>
    <w:rsid w:val="00380CD8"/>
    <w:rsid w:val="00380FBD"/>
    <w:rsid w:val="003812F4"/>
    <w:rsid w:val="00381CAB"/>
    <w:rsid w:val="00382715"/>
    <w:rsid w:val="003835A0"/>
    <w:rsid w:val="0038473D"/>
    <w:rsid w:val="0038507E"/>
    <w:rsid w:val="003869DC"/>
    <w:rsid w:val="0038707C"/>
    <w:rsid w:val="00387E48"/>
    <w:rsid w:val="00391B57"/>
    <w:rsid w:val="00392042"/>
    <w:rsid w:val="00393D8B"/>
    <w:rsid w:val="00394C9C"/>
    <w:rsid w:val="003956AE"/>
    <w:rsid w:val="00397086"/>
    <w:rsid w:val="003A027B"/>
    <w:rsid w:val="003A2DDB"/>
    <w:rsid w:val="003A337E"/>
    <w:rsid w:val="003A5372"/>
    <w:rsid w:val="003A5BC5"/>
    <w:rsid w:val="003A67C7"/>
    <w:rsid w:val="003A741B"/>
    <w:rsid w:val="003B0556"/>
    <w:rsid w:val="003B0E9B"/>
    <w:rsid w:val="003B1BD2"/>
    <w:rsid w:val="003B43AD"/>
    <w:rsid w:val="003B4451"/>
    <w:rsid w:val="003B50A4"/>
    <w:rsid w:val="003B7A69"/>
    <w:rsid w:val="003C0CD3"/>
    <w:rsid w:val="003C2D6D"/>
    <w:rsid w:val="003C3D76"/>
    <w:rsid w:val="003C6841"/>
    <w:rsid w:val="003C6EE5"/>
    <w:rsid w:val="003D14AD"/>
    <w:rsid w:val="003D2EC2"/>
    <w:rsid w:val="003D41E8"/>
    <w:rsid w:val="003D49FD"/>
    <w:rsid w:val="003D4C86"/>
    <w:rsid w:val="003D5C04"/>
    <w:rsid w:val="003E42F2"/>
    <w:rsid w:val="003E4F1A"/>
    <w:rsid w:val="003E5E39"/>
    <w:rsid w:val="003E5E78"/>
    <w:rsid w:val="003E7A67"/>
    <w:rsid w:val="003F0636"/>
    <w:rsid w:val="003F27F0"/>
    <w:rsid w:val="003F5B51"/>
    <w:rsid w:val="003F6618"/>
    <w:rsid w:val="00401220"/>
    <w:rsid w:val="0040169C"/>
    <w:rsid w:val="00401EC4"/>
    <w:rsid w:val="00402ABD"/>
    <w:rsid w:val="00402D27"/>
    <w:rsid w:val="00404918"/>
    <w:rsid w:val="004050EF"/>
    <w:rsid w:val="00406FB1"/>
    <w:rsid w:val="004075AE"/>
    <w:rsid w:val="00410303"/>
    <w:rsid w:val="00410AA0"/>
    <w:rsid w:val="00412DB0"/>
    <w:rsid w:val="00412EEC"/>
    <w:rsid w:val="004135AF"/>
    <w:rsid w:val="00413ED0"/>
    <w:rsid w:val="00413F93"/>
    <w:rsid w:val="0041496A"/>
    <w:rsid w:val="00416830"/>
    <w:rsid w:val="00420536"/>
    <w:rsid w:val="00420D9F"/>
    <w:rsid w:val="004228B2"/>
    <w:rsid w:val="00422AFD"/>
    <w:rsid w:val="00424CFD"/>
    <w:rsid w:val="00430596"/>
    <w:rsid w:val="00430D44"/>
    <w:rsid w:val="004311D2"/>
    <w:rsid w:val="00431730"/>
    <w:rsid w:val="00433698"/>
    <w:rsid w:val="00433A19"/>
    <w:rsid w:val="004341BB"/>
    <w:rsid w:val="004347C1"/>
    <w:rsid w:val="004358FF"/>
    <w:rsid w:val="00436D93"/>
    <w:rsid w:val="004371C6"/>
    <w:rsid w:val="00437E63"/>
    <w:rsid w:val="00440482"/>
    <w:rsid w:val="00441CBC"/>
    <w:rsid w:val="00442669"/>
    <w:rsid w:val="00443D5B"/>
    <w:rsid w:val="004456EA"/>
    <w:rsid w:val="004463A7"/>
    <w:rsid w:val="004505F7"/>
    <w:rsid w:val="00450B50"/>
    <w:rsid w:val="0045118B"/>
    <w:rsid w:val="00452A2E"/>
    <w:rsid w:val="00452E38"/>
    <w:rsid w:val="00452EFD"/>
    <w:rsid w:val="0045518F"/>
    <w:rsid w:val="004552A5"/>
    <w:rsid w:val="00456EB8"/>
    <w:rsid w:val="004571D2"/>
    <w:rsid w:val="004610F6"/>
    <w:rsid w:val="0046186F"/>
    <w:rsid w:val="00464E51"/>
    <w:rsid w:val="00465DCC"/>
    <w:rsid w:val="00466EC7"/>
    <w:rsid w:val="00466F99"/>
    <w:rsid w:val="0046700A"/>
    <w:rsid w:val="004711A8"/>
    <w:rsid w:val="00474311"/>
    <w:rsid w:val="0047442B"/>
    <w:rsid w:val="0047728A"/>
    <w:rsid w:val="00477943"/>
    <w:rsid w:val="00481924"/>
    <w:rsid w:val="00484391"/>
    <w:rsid w:val="00484B07"/>
    <w:rsid w:val="00486F1E"/>
    <w:rsid w:val="004872A1"/>
    <w:rsid w:val="0048737D"/>
    <w:rsid w:val="00487B2C"/>
    <w:rsid w:val="0049030D"/>
    <w:rsid w:val="00490D8A"/>
    <w:rsid w:val="00492521"/>
    <w:rsid w:val="00493EDD"/>
    <w:rsid w:val="00494277"/>
    <w:rsid w:val="00496D08"/>
    <w:rsid w:val="004A1430"/>
    <w:rsid w:val="004A1F37"/>
    <w:rsid w:val="004A334F"/>
    <w:rsid w:val="004A46B9"/>
    <w:rsid w:val="004A470C"/>
    <w:rsid w:val="004A5153"/>
    <w:rsid w:val="004A6825"/>
    <w:rsid w:val="004A7EF5"/>
    <w:rsid w:val="004B1745"/>
    <w:rsid w:val="004B1E57"/>
    <w:rsid w:val="004B1FEF"/>
    <w:rsid w:val="004B2B34"/>
    <w:rsid w:val="004B2CDA"/>
    <w:rsid w:val="004B2E65"/>
    <w:rsid w:val="004B2F4A"/>
    <w:rsid w:val="004B3FCA"/>
    <w:rsid w:val="004B4144"/>
    <w:rsid w:val="004B43A8"/>
    <w:rsid w:val="004B4AB4"/>
    <w:rsid w:val="004B69CF"/>
    <w:rsid w:val="004B6E47"/>
    <w:rsid w:val="004B7A3A"/>
    <w:rsid w:val="004C19B2"/>
    <w:rsid w:val="004C1DCB"/>
    <w:rsid w:val="004C2FA6"/>
    <w:rsid w:val="004C3D91"/>
    <w:rsid w:val="004C4677"/>
    <w:rsid w:val="004C5088"/>
    <w:rsid w:val="004C5EE7"/>
    <w:rsid w:val="004C6CF9"/>
    <w:rsid w:val="004D10BA"/>
    <w:rsid w:val="004D18CC"/>
    <w:rsid w:val="004D2BF3"/>
    <w:rsid w:val="004D3038"/>
    <w:rsid w:val="004D39AF"/>
    <w:rsid w:val="004D429C"/>
    <w:rsid w:val="004D51EC"/>
    <w:rsid w:val="004D5C6C"/>
    <w:rsid w:val="004E233E"/>
    <w:rsid w:val="004E23C3"/>
    <w:rsid w:val="004E4AC3"/>
    <w:rsid w:val="004E630F"/>
    <w:rsid w:val="004F0520"/>
    <w:rsid w:val="004F0DF5"/>
    <w:rsid w:val="004F332F"/>
    <w:rsid w:val="004F3D57"/>
    <w:rsid w:val="004F4524"/>
    <w:rsid w:val="004F58E1"/>
    <w:rsid w:val="004F5B74"/>
    <w:rsid w:val="004F60FC"/>
    <w:rsid w:val="004F7413"/>
    <w:rsid w:val="004F7DC2"/>
    <w:rsid w:val="005003EE"/>
    <w:rsid w:val="00500783"/>
    <w:rsid w:val="005033EC"/>
    <w:rsid w:val="005039F6"/>
    <w:rsid w:val="0050675C"/>
    <w:rsid w:val="00511540"/>
    <w:rsid w:val="0051198B"/>
    <w:rsid w:val="00512859"/>
    <w:rsid w:val="00512D19"/>
    <w:rsid w:val="00512F95"/>
    <w:rsid w:val="005172F8"/>
    <w:rsid w:val="00517968"/>
    <w:rsid w:val="0052134F"/>
    <w:rsid w:val="00521E6A"/>
    <w:rsid w:val="0052219F"/>
    <w:rsid w:val="0052495F"/>
    <w:rsid w:val="00524A93"/>
    <w:rsid w:val="005250F0"/>
    <w:rsid w:val="00526145"/>
    <w:rsid w:val="00526297"/>
    <w:rsid w:val="00527EF4"/>
    <w:rsid w:val="00530159"/>
    <w:rsid w:val="00532096"/>
    <w:rsid w:val="00532D62"/>
    <w:rsid w:val="00534951"/>
    <w:rsid w:val="005350D1"/>
    <w:rsid w:val="005350EC"/>
    <w:rsid w:val="00536424"/>
    <w:rsid w:val="00536B01"/>
    <w:rsid w:val="00541F43"/>
    <w:rsid w:val="0054249F"/>
    <w:rsid w:val="00542DDB"/>
    <w:rsid w:val="00543058"/>
    <w:rsid w:val="005446B4"/>
    <w:rsid w:val="00544B87"/>
    <w:rsid w:val="00545E47"/>
    <w:rsid w:val="00547F56"/>
    <w:rsid w:val="00550743"/>
    <w:rsid w:val="00550E65"/>
    <w:rsid w:val="00550F13"/>
    <w:rsid w:val="005524B9"/>
    <w:rsid w:val="00552669"/>
    <w:rsid w:val="005526C7"/>
    <w:rsid w:val="005536EF"/>
    <w:rsid w:val="005536FD"/>
    <w:rsid w:val="0055472F"/>
    <w:rsid w:val="00554B0D"/>
    <w:rsid w:val="0055724D"/>
    <w:rsid w:val="00557F71"/>
    <w:rsid w:val="00557FFC"/>
    <w:rsid w:val="005600F1"/>
    <w:rsid w:val="00560B17"/>
    <w:rsid w:val="00560B80"/>
    <w:rsid w:val="00561251"/>
    <w:rsid w:val="00561467"/>
    <w:rsid w:val="00561CC8"/>
    <w:rsid w:val="00563B7C"/>
    <w:rsid w:val="005669D1"/>
    <w:rsid w:val="005677F4"/>
    <w:rsid w:val="00570116"/>
    <w:rsid w:val="005731D7"/>
    <w:rsid w:val="005734DA"/>
    <w:rsid w:val="00575794"/>
    <w:rsid w:val="0058045B"/>
    <w:rsid w:val="00580A16"/>
    <w:rsid w:val="0058115D"/>
    <w:rsid w:val="00581E6B"/>
    <w:rsid w:val="00583A7B"/>
    <w:rsid w:val="00584F19"/>
    <w:rsid w:val="00585A88"/>
    <w:rsid w:val="00585F88"/>
    <w:rsid w:val="005861FC"/>
    <w:rsid w:val="00586953"/>
    <w:rsid w:val="0058757E"/>
    <w:rsid w:val="00590521"/>
    <w:rsid w:val="00597160"/>
    <w:rsid w:val="00597659"/>
    <w:rsid w:val="00597DD2"/>
    <w:rsid w:val="005A3AEE"/>
    <w:rsid w:val="005A51D2"/>
    <w:rsid w:val="005A7F1E"/>
    <w:rsid w:val="005B03A6"/>
    <w:rsid w:val="005B2BB8"/>
    <w:rsid w:val="005B2EA7"/>
    <w:rsid w:val="005B41D4"/>
    <w:rsid w:val="005B4C93"/>
    <w:rsid w:val="005B6890"/>
    <w:rsid w:val="005B70E1"/>
    <w:rsid w:val="005C3EA1"/>
    <w:rsid w:val="005C4D4B"/>
    <w:rsid w:val="005D1688"/>
    <w:rsid w:val="005D17C0"/>
    <w:rsid w:val="005D356F"/>
    <w:rsid w:val="005D419D"/>
    <w:rsid w:val="005D4303"/>
    <w:rsid w:val="005D64BF"/>
    <w:rsid w:val="005D78B4"/>
    <w:rsid w:val="005E01BF"/>
    <w:rsid w:val="005E0D92"/>
    <w:rsid w:val="005E188B"/>
    <w:rsid w:val="005E1A90"/>
    <w:rsid w:val="005E52D3"/>
    <w:rsid w:val="005E621E"/>
    <w:rsid w:val="005E63E9"/>
    <w:rsid w:val="005E6AF4"/>
    <w:rsid w:val="005E70F9"/>
    <w:rsid w:val="005E7244"/>
    <w:rsid w:val="005F08FC"/>
    <w:rsid w:val="005F120F"/>
    <w:rsid w:val="005F4304"/>
    <w:rsid w:val="005F4DB8"/>
    <w:rsid w:val="005F68CD"/>
    <w:rsid w:val="005F7BF5"/>
    <w:rsid w:val="00601D16"/>
    <w:rsid w:val="00604FE6"/>
    <w:rsid w:val="00606D6B"/>
    <w:rsid w:val="00611901"/>
    <w:rsid w:val="00613954"/>
    <w:rsid w:val="00615389"/>
    <w:rsid w:val="00616DCB"/>
    <w:rsid w:val="00617DB5"/>
    <w:rsid w:val="006233E3"/>
    <w:rsid w:val="00623DBE"/>
    <w:rsid w:val="006247F2"/>
    <w:rsid w:val="0062519E"/>
    <w:rsid w:val="0062546B"/>
    <w:rsid w:val="0062711D"/>
    <w:rsid w:val="00627485"/>
    <w:rsid w:val="00627E81"/>
    <w:rsid w:val="00630625"/>
    <w:rsid w:val="00631A66"/>
    <w:rsid w:val="006352BD"/>
    <w:rsid w:val="00635571"/>
    <w:rsid w:val="006402F1"/>
    <w:rsid w:val="00642478"/>
    <w:rsid w:val="00642700"/>
    <w:rsid w:val="00642A74"/>
    <w:rsid w:val="00643A3D"/>
    <w:rsid w:val="0064412F"/>
    <w:rsid w:val="0064515A"/>
    <w:rsid w:val="006457B5"/>
    <w:rsid w:val="00646B4F"/>
    <w:rsid w:val="00646E7F"/>
    <w:rsid w:val="00650977"/>
    <w:rsid w:val="00651F53"/>
    <w:rsid w:val="006569F5"/>
    <w:rsid w:val="00656D00"/>
    <w:rsid w:val="006600E9"/>
    <w:rsid w:val="00660BDD"/>
    <w:rsid w:val="00660BE2"/>
    <w:rsid w:val="006626B4"/>
    <w:rsid w:val="00662FF6"/>
    <w:rsid w:val="00663EDF"/>
    <w:rsid w:val="006664BB"/>
    <w:rsid w:val="00666B50"/>
    <w:rsid w:val="00666BD9"/>
    <w:rsid w:val="00670E78"/>
    <w:rsid w:val="006719FB"/>
    <w:rsid w:val="0067346F"/>
    <w:rsid w:val="00673750"/>
    <w:rsid w:val="006742B0"/>
    <w:rsid w:val="0067513E"/>
    <w:rsid w:val="006778D6"/>
    <w:rsid w:val="00681DF2"/>
    <w:rsid w:val="0068279E"/>
    <w:rsid w:val="00682A6A"/>
    <w:rsid w:val="00684AB2"/>
    <w:rsid w:val="00684D1B"/>
    <w:rsid w:val="00687B27"/>
    <w:rsid w:val="006946AD"/>
    <w:rsid w:val="00694D83"/>
    <w:rsid w:val="00695345"/>
    <w:rsid w:val="00695484"/>
    <w:rsid w:val="00697EC4"/>
    <w:rsid w:val="006A0797"/>
    <w:rsid w:val="006A1666"/>
    <w:rsid w:val="006A2461"/>
    <w:rsid w:val="006A5937"/>
    <w:rsid w:val="006A621B"/>
    <w:rsid w:val="006A77C1"/>
    <w:rsid w:val="006B37F5"/>
    <w:rsid w:val="006B428A"/>
    <w:rsid w:val="006B5A62"/>
    <w:rsid w:val="006B6A42"/>
    <w:rsid w:val="006B7195"/>
    <w:rsid w:val="006B71DB"/>
    <w:rsid w:val="006C0371"/>
    <w:rsid w:val="006C1644"/>
    <w:rsid w:val="006C1F3F"/>
    <w:rsid w:val="006C216E"/>
    <w:rsid w:val="006C3411"/>
    <w:rsid w:val="006C42EB"/>
    <w:rsid w:val="006C58E4"/>
    <w:rsid w:val="006C708D"/>
    <w:rsid w:val="006C712B"/>
    <w:rsid w:val="006D026D"/>
    <w:rsid w:val="006D38BD"/>
    <w:rsid w:val="006D3EA9"/>
    <w:rsid w:val="006D47AA"/>
    <w:rsid w:val="006D4996"/>
    <w:rsid w:val="006D71B7"/>
    <w:rsid w:val="006E312F"/>
    <w:rsid w:val="006E3172"/>
    <w:rsid w:val="006E31EB"/>
    <w:rsid w:val="006E38E1"/>
    <w:rsid w:val="006E4938"/>
    <w:rsid w:val="006E55FE"/>
    <w:rsid w:val="006F04C2"/>
    <w:rsid w:val="006F12C1"/>
    <w:rsid w:val="006F18E4"/>
    <w:rsid w:val="006F7B67"/>
    <w:rsid w:val="00700270"/>
    <w:rsid w:val="007004EA"/>
    <w:rsid w:val="007007CA"/>
    <w:rsid w:val="007025BC"/>
    <w:rsid w:val="00702AA8"/>
    <w:rsid w:val="00704E89"/>
    <w:rsid w:val="007063C1"/>
    <w:rsid w:val="00706760"/>
    <w:rsid w:val="00710948"/>
    <w:rsid w:val="007121EB"/>
    <w:rsid w:val="0071254F"/>
    <w:rsid w:val="0071312E"/>
    <w:rsid w:val="0071484C"/>
    <w:rsid w:val="0071632C"/>
    <w:rsid w:val="00716F23"/>
    <w:rsid w:val="0072095F"/>
    <w:rsid w:val="007232C6"/>
    <w:rsid w:val="00723A5F"/>
    <w:rsid w:val="00724810"/>
    <w:rsid w:val="00724F5F"/>
    <w:rsid w:val="0072627B"/>
    <w:rsid w:val="0072782B"/>
    <w:rsid w:val="00727C8B"/>
    <w:rsid w:val="00731D77"/>
    <w:rsid w:val="007321F5"/>
    <w:rsid w:val="0073489D"/>
    <w:rsid w:val="00735C0A"/>
    <w:rsid w:val="00736632"/>
    <w:rsid w:val="0073752F"/>
    <w:rsid w:val="00740BAD"/>
    <w:rsid w:val="00744658"/>
    <w:rsid w:val="00744EBF"/>
    <w:rsid w:val="00746C42"/>
    <w:rsid w:val="00746EA3"/>
    <w:rsid w:val="00754AF6"/>
    <w:rsid w:val="007557FA"/>
    <w:rsid w:val="00756780"/>
    <w:rsid w:val="0076081A"/>
    <w:rsid w:val="0076082D"/>
    <w:rsid w:val="007614DA"/>
    <w:rsid w:val="00762AA5"/>
    <w:rsid w:val="00764460"/>
    <w:rsid w:val="00766E7B"/>
    <w:rsid w:val="0076700B"/>
    <w:rsid w:val="0076779A"/>
    <w:rsid w:val="00770D24"/>
    <w:rsid w:val="00770F09"/>
    <w:rsid w:val="00771782"/>
    <w:rsid w:val="00773250"/>
    <w:rsid w:val="007732CE"/>
    <w:rsid w:val="0077368A"/>
    <w:rsid w:val="00775D51"/>
    <w:rsid w:val="0077761C"/>
    <w:rsid w:val="00777AC7"/>
    <w:rsid w:val="0078024D"/>
    <w:rsid w:val="0078087C"/>
    <w:rsid w:val="007808E8"/>
    <w:rsid w:val="00782343"/>
    <w:rsid w:val="0078252F"/>
    <w:rsid w:val="0078423E"/>
    <w:rsid w:val="00791DF1"/>
    <w:rsid w:val="00792777"/>
    <w:rsid w:val="00794E3C"/>
    <w:rsid w:val="007955F7"/>
    <w:rsid w:val="00795DD3"/>
    <w:rsid w:val="00797A9D"/>
    <w:rsid w:val="00797F8E"/>
    <w:rsid w:val="007A344B"/>
    <w:rsid w:val="007A4613"/>
    <w:rsid w:val="007A4D43"/>
    <w:rsid w:val="007A6733"/>
    <w:rsid w:val="007A74FA"/>
    <w:rsid w:val="007B047D"/>
    <w:rsid w:val="007B20EC"/>
    <w:rsid w:val="007B228B"/>
    <w:rsid w:val="007B3AAF"/>
    <w:rsid w:val="007B5C6D"/>
    <w:rsid w:val="007C058B"/>
    <w:rsid w:val="007C16A5"/>
    <w:rsid w:val="007C22A8"/>
    <w:rsid w:val="007C2BA8"/>
    <w:rsid w:val="007C32DA"/>
    <w:rsid w:val="007C5544"/>
    <w:rsid w:val="007D104C"/>
    <w:rsid w:val="007D3784"/>
    <w:rsid w:val="007D45CA"/>
    <w:rsid w:val="007D4676"/>
    <w:rsid w:val="007D4A7E"/>
    <w:rsid w:val="007D50B8"/>
    <w:rsid w:val="007D618A"/>
    <w:rsid w:val="007E094E"/>
    <w:rsid w:val="007E144E"/>
    <w:rsid w:val="007E1D3B"/>
    <w:rsid w:val="007E26DE"/>
    <w:rsid w:val="007E2D8A"/>
    <w:rsid w:val="007E2F1A"/>
    <w:rsid w:val="007E35C8"/>
    <w:rsid w:val="007E4883"/>
    <w:rsid w:val="007E553F"/>
    <w:rsid w:val="007E6A64"/>
    <w:rsid w:val="007E705C"/>
    <w:rsid w:val="007F052D"/>
    <w:rsid w:val="007F164F"/>
    <w:rsid w:val="007F1794"/>
    <w:rsid w:val="007F1B94"/>
    <w:rsid w:val="007F2357"/>
    <w:rsid w:val="007F2673"/>
    <w:rsid w:val="007F2972"/>
    <w:rsid w:val="007F3BB3"/>
    <w:rsid w:val="007F48A1"/>
    <w:rsid w:val="007F5FC0"/>
    <w:rsid w:val="007F77E0"/>
    <w:rsid w:val="00800165"/>
    <w:rsid w:val="00800D30"/>
    <w:rsid w:val="00800ED8"/>
    <w:rsid w:val="00804558"/>
    <w:rsid w:val="008045A6"/>
    <w:rsid w:val="0080521F"/>
    <w:rsid w:val="00805BFB"/>
    <w:rsid w:val="00806B17"/>
    <w:rsid w:val="00806E48"/>
    <w:rsid w:val="00807568"/>
    <w:rsid w:val="008112C8"/>
    <w:rsid w:val="0081250F"/>
    <w:rsid w:val="00812811"/>
    <w:rsid w:val="00813281"/>
    <w:rsid w:val="00813ABE"/>
    <w:rsid w:val="00813DAD"/>
    <w:rsid w:val="00816F41"/>
    <w:rsid w:val="00820062"/>
    <w:rsid w:val="0082009B"/>
    <w:rsid w:val="008207BD"/>
    <w:rsid w:val="00822AA1"/>
    <w:rsid w:val="00825307"/>
    <w:rsid w:val="00825AD4"/>
    <w:rsid w:val="008262F6"/>
    <w:rsid w:val="008264D3"/>
    <w:rsid w:val="00831D41"/>
    <w:rsid w:val="00834B15"/>
    <w:rsid w:val="00835732"/>
    <w:rsid w:val="0083647B"/>
    <w:rsid w:val="008365C3"/>
    <w:rsid w:val="00837152"/>
    <w:rsid w:val="00844E2E"/>
    <w:rsid w:val="008468F1"/>
    <w:rsid w:val="008477B9"/>
    <w:rsid w:val="00847C6E"/>
    <w:rsid w:val="00850A21"/>
    <w:rsid w:val="00854602"/>
    <w:rsid w:val="008548BD"/>
    <w:rsid w:val="008554B6"/>
    <w:rsid w:val="00857D88"/>
    <w:rsid w:val="0086009F"/>
    <w:rsid w:val="00861C11"/>
    <w:rsid w:val="0086367C"/>
    <w:rsid w:val="008640CE"/>
    <w:rsid w:val="008648F7"/>
    <w:rsid w:val="00867470"/>
    <w:rsid w:val="00867F24"/>
    <w:rsid w:val="00867F9A"/>
    <w:rsid w:val="0087041F"/>
    <w:rsid w:val="00872363"/>
    <w:rsid w:val="008723C3"/>
    <w:rsid w:val="00874591"/>
    <w:rsid w:val="008757B0"/>
    <w:rsid w:val="00875C2B"/>
    <w:rsid w:val="008763E8"/>
    <w:rsid w:val="00876812"/>
    <w:rsid w:val="00881237"/>
    <w:rsid w:val="00881E89"/>
    <w:rsid w:val="0088281D"/>
    <w:rsid w:val="00882FAB"/>
    <w:rsid w:val="00884FDA"/>
    <w:rsid w:val="008854AD"/>
    <w:rsid w:val="00886546"/>
    <w:rsid w:val="00890025"/>
    <w:rsid w:val="00890AFF"/>
    <w:rsid w:val="008920D1"/>
    <w:rsid w:val="00894428"/>
    <w:rsid w:val="00897520"/>
    <w:rsid w:val="008A05DF"/>
    <w:rsid w:val="008A0B45"/>
    <w:rsid w:val="008A5E16"/>
    <w:rsid w:val="008A642E"/>
    <w:rsid w:val="008A753C"/>
    <w:rsid w:val="008A7B35"/>
    <w:rsid w:val="008A7C6B"/>
    <w:rsid w:val="008B00D8"/>
    <w:rsid w:val="008B1414"/>
    <w:rsid w:val="008B143A"/>
    <w:rsid w:val="008B4E4F"/>
    <w:rsid w:val="008B7843"/>
    <w:rsid w:val="008B7BCE"/>
    <w:rsid w:val="008B7E61"/>
    <w:rsid w:val="008C257A"/>
    <w:rsid w:val="008C346A"/>
    <w:rsid w:val="008C4342"/>
    <w:rsid w:val="008C623C"/>
    <w:rsid w:val="008D1C42"/>
    <w:rsid w:val="008D25D8"/>
    <w:rsid w:val="008D4BDF"/>
    <w:rsid w:val="008D5D1B"/>
    <w:rsid w:val="008D6C04"/>
    <w:rsid w:val="008D703F"/>
    <w:rsid w:val="008D7E7B"/>
    <w:rsid w:val="008E070F"/>
    <w:rsid w:val="008E0B24"/>
    <w:rsid w:val="008E1466"/>
    <w:rsid w:val="008E34B6"/>
    <w:rsid w:val="008E379F"/>
    <w:rsid w:val="008E468D"/>
    <w:rsid w:val="008E4FC0"/>
    <w:rsid w:val="008E5B4B"/>
    <w:rsid w:val="008F0C19"/>
    <w:rsid w:val="008F3ABB"/>
    <w:rsid w:val="008F4B74"/>
    <w:rsid w:val="008F57CC"/>
    <w:rsid w:val="008F5C0D"/>
    <w:rsid w:val="008F5E03"/>
    <w:rsid w:val="008F6D65"/>
    <w:rsid w:val="008F7B43"/>
    <w:rsid w:val="00900AA8"/>
    <w:rsid w:val="00903C98"/>
    <w:rsid w:val="00904485"/>
    <w:rsid w:val="00904B83"/>
    <w:rsid w:val="009058A4"/>
    <w:rsid w:val="0090698E"/>
    <w:rsid w:val="00906E20"/>
    <w:rsid w:val="00907164"/>
    <w:rsid w:val="00907441"/>
    <w:rsid w:val="00907DD6"/>
    <w:rsid w:val="00911F19"/>
    <w:rsid w:val="00913345"/>
    <w:rsid w:val="00913E56"/>
    <w:rsid w:val="009143DB"/>
    <w:rsid w:val="00914809"/>
    <w:rsid w:val="009162A8"/>
    <w:rsid w:val="00916465"/>
    <w:rsid w:val="00922911"/>
    <w:rsid w:val="00926475"/>
    <w:rsid w:val="00927A8B"/>
    <w:rsid w:val="00931E1B"/>
    <w:rsid w:val="00933F50"/>
    <w:rsid w:val="009344B9"/>
    <w:rsid w:val="00937068"/>
    <w:rsid w:val="00942CF6"/>
    <w:rsid w:val="0094354B"/>
    <w:rsid w:val="00943684"/>
    <w:rsid w:val="00944CD5"/>
    <w:rsid w:val="0094576E"/>
    <w:rsid w:val="009460A3"/>
    <w:rsid w:val="00946CC4"/>
    <w:rsid w:val="00950392"/>
    <w:rsid w:val="00951AC1"/>
    <w:rsid w:val="0095231B"/>
    <w:rsid w:val="00954F6E"/>
    <w:rsid w:val="009558DD"/>
    <w:rsid w:val="009559CC"/>
    <w:rsid w:val="00956324"/>
    <w:rsid w:val="009609F0"/>
    <w:rsid w:val="0096191B"/>
    <w:rsid w:val="0096350D"/>
    <w:rsid w:val="009637F3"/>
    <w:rsid w:val="00963C2A"/>
    <w:rsid w:val="00963F3B"/>
    <w:rsid w:val="009642EE"/>
    <w:rsid w:val="009652D0"/>
    <w:rsid w:val="009667AC"/>
    <w:rsid w:val="009673C5"/>
    <w:rsid w:val="0096797E"/>
    <w:rsid w:val="00971820"/>
    <w:rsid w:val="00973D38"/>
    <w:rsid w:val="00977010"/>
    <w:rsid w:val="00980785"/>
    <w:rsid w:val="009807E6"/>
    <w:rsid w:val="00980EDE"/>
    <w:rsid w:val="009817BD"/>
    <w:rsid w:val="00982325"/>
    <w:rsid w:val="0098281A"/>
    <w:rsid w:val="0098285E"/>
    <w:rsid w:val="00984423"/>
    <w:rsid w:val="00984961"/>
    <w:rsid w:val="009858A0"/>
    <w:rsid w:val="009870DB"/>
    <w:rsid w:val="009878CC"/>
    <w:rsid w:val="009918F1"/>
    <w:rsid w:val="009926CC"/>
    <w:rsid w:val="00995444"/>
    <w:rsid w:val="0099577A"/>
    <w:rsid w:val="009967C0"/>
    <w:rsid w:val="00997F19"/>
    <w:rsid w:val="009A0975"/>
    <w:rsid w:val="009A3474"/>
    <w:rsid w:val="009A3B22"/>
    <w:rsid w:val="009A49AF"/>
    <w:rsid w:val="009A5CE8"/>
    <w:rsid w:val="009A6057"/>
    <w:rsid w:val="009B08BA"/>
    <w:rsid w:val="009B22C4"/>
    <w:rsid w:val="009B3C26"/>
    <w:rsid w:val="009B43B4"/>
    <w:rsid w:val="009B52EF"/>
    <w:rsid w:val="009B6955"/>
    <w:rsid w:val="009B743B"/>
    <w:rsid w:val="009B78B3"/>
    <w:rsid w:val="009B7EEB"/>
    <w:rsid w:val="009C066A"/>
    <w:rsid w:val="009C082C"/>
    <w:rsid w:val="009C102F"/>
    <w:rsid w:val="009C323B"/>
    <w:rsid w:val="009C3380"/>
    <w:rsid w:val="009C5FC6"/>
    <w:rsid w:val="009C6DA0"/>
    <w:rsid w:val="009D084C"/>
    <w:rsid w:val="009D1F7A"/>
    <w:rsid w:val="009D278A"/>
    <w:rsid w:val="009D3C5E"/>
    <w:rsid w:val="009D5D74"/>
    <w:rsid w:val="009D6826"/>
    <w:rsid w:val="009D7652"/>
    <w:rsid w:val="009D7B97"/>
    <w:rsid w:val="009E0849"/>
    <w:rsid w:val="009E1652"/>
    <w:rsid w:val="009E2C0E"/>
    <w:rsid w:val="009E346E"/>
    <w:rsid w:val="009E489B"/>
    <w:rsid w:val="009E4F11"/>
    <w:rsid w:val="009E5B01"/>
    <w:rsid w:val="009E6B35"/>
    <w:rsid w:val="009F2106"/>
    <w:rsid w:val="009F4F1B"/>
    <w:rsid w:val="009F6F53"/>
    <w:rsid w:val="00A01495"/>
    <w:rsid w:val="00A0173C"/>
    <w:rsid w:val="00A029E2"/>
    <w:rsid w:val="00A05321"/>
    <w:rsid w:val="00A10E1C"/>
    <w:rsid w:val="00A11DC9"/>
    <w:rsid w:val="00A143B9"/>
    <w:rsid w:val="00A1479C"/>
    <w:rsid w:val="00A1599F"/>
    <w:rsid w:val="00A1749C"/>
    <w:rsid w:val="00A209A6"/>
    <w:rsid w:val="00A21745"/>
    <w:rsid w:val="00A25046"/>
    <w:rsid w:val="00A26D9B"/>
    <w:rsid w:val="00A27244"/>
    <w:rsid w:val="00A32638"/>
    <w:rsid w:val="00A341A2"/>
    <w:rsid w:val="00A366E8"/>
    <w:rsid w:val="00A42426"/>
    <w:rsid w:val="00A4353B"/>
    <w:rsid w:val="00A44001"/>
    <w:rsid w:val="00A452BE"/>
    <w:rsid w:val="00A46A52"/>
    <w:rsid w:val="00A470A8"/>
    <w:rsid w:val="00A47707"/>
    <w:rsid w:val="00A50F2B"/>
    <w:rsid w:val="00A5398B"/>
    <w:rsid w:val="00A55C89"/>
    <w:rsid w:val="00A57282"/>
    <w:rsid w:val="00A576B1"/>
    <w:rsid w:val="00A60BD2"/>
    <w:rsid w:val="00A618A4"/>
    <w:rsid w:val="00A61FFB"/>
    <w:rsid w:val="00A62F45"/>
    <w:rsid w:val="00A636FF"/>
    <w:rsid w:val="00A63826"/>
    <w:rsid w:val="00A63BF4"/>
    <w:rsid w:val="00A6522F"/>
    <w:rsid w:val="00A665C2"/>
    <w:rsid w:val="00A66F93"/>
    <w:rsid w:val="00A70CD4"/>
    <w:rsid w:val="00A73DDD"/>
    <w:rsid w:val="00A7426A"/>
    <w:rsid w:val="00A748B2"/>
    <w:rsid w:val="00A803DF"/>
    <w:rsid w:val="00A805C5"/>
    <w:rsid w:val="00A83306"/>
    <w:rsid w:val="00A836E5"/>
    <w:rsid w:val="00A84FC2"/>
    <w:rsid w:val="00A85025"/>
    <w:rsid w:val="00A86281"/>
    <w:rsid w:val="00A9242B"/>
    <w:rsid w:val="00A92D21"/>
    <w:rsid w:val="00A9453E"/>
    <w:rsid w:val="00A94F0E"/>
    <w:rsid w:val="00A95B1F"/>
    <w:rsid w:val="00A9613F"/>
    <w:rsid w:val="00A97BD0"/>
    <w:rsid w:val="00AA0BA8"/>
    <w:rsid w:val="00AA18B6"/>
    <w:rsid w:val="00AA3518"/>
    <w:rsid w:val="00AA3915"/>
    <w:rsid w:val="00AA460A"/>
    <w:rsid w:val="00AA531C"/>
    <w:rsid w:val="00AA54FA"/>
    <w:rsid w:val="00AA75AC"/>
    <w:rsid w:val="00AA7D24"/>
    <w:rsid w:val="00AB19B3"/>
    <w:rsid w:val="00AB3CFA"/>
    <w:rsid w:val="00AB6FEB"/>
    <w:rsid w:val="00AB7432"/>
    <w:rsid w:val="00AC1238"/>
    <w:rsid w:val="00AC1C2A"/>
    <w:rsid w:val="00AC2478"/>
    <w:rsid w:val="00AC25CE"/>
    <w:rsid w:val="00AC2613"/>
    <w:rsid w:val="00AC33BD"/>
    <w:rsid w:val="00AC459C"/>
    <w:rsid w:val="00AC4E04"/>
    <w:rsid w:val="00AC4E4D"/>
    <w:rsid w:val="00AC5128"/>
    <w:rsid w:val="00AC6FD1"/>
    <w:rsid w:val="00AD18AA"/>
    <w:rsid w:val="00AD30E0"/>
    <w:rsid w:val="00AD3664"/>
    <w:rsid w:val="00AD3920"/>
    <w:rsid w:val="00AD3FC7"/>
    <w:rsid w:val="00AD4877"/>
    <w:rsid w:val="00AD4F30"/>
    <w:rsid w:val="00AD572F"/>
    <w:rsid w:val="00AD62EF"/>
    <w:rsid w:val="00AD76E9"/>
    <w:rsid w:val="00AD79CC"/>
    <w:rsid w:val="00AD7C80"/>
    <w:rsid w:val="00AE1251"/>
    <w:rsid w:val="00AE3D11"/>
    <w:rsid w:val="00AE554B"/>
    <w:rsid w:val="00AE5602"/>
    <w:rsid w:val="00AE59B5"/>
    <w:rsid w:val="00AE6900"/>
    <w:rsid w:val="00AE7C28"/>
    <w:rsid w:val="00AF04ED"/>
    <w:rsid w:val="00AF2C7B"/>
    <w:rsid w:val="00AF39EF"/>
    <w:rsid w:val="00AF582B"/>
    <w:rsid w:val="00AF7BDE"/>
    <w:rsid w:val="00B011F3"/>
    <w:rsid w:val="00B01C42"/>
    <w:rsid w:val="00B02079"/>
    <w:rsid w:val="00B0312C"/>
    <w:rsid w:val="00B03502"/>
    <w:rsid w:val="00B04BAE"/>
    <w:rsid w:val="00B0617D"/>
    <w:rsid w:val="00B06933"/>
    <w:rsid w:val="00B06E9D"/>
    <w:rsid w:val="00B07E2B"/>
    <w:rsid w:val="00B10490"/>
    <w:rsid w:val="00B10D59"/>
    <w:rsid w:val="00B12678"/>
    <w:rsid w:val="00B12DF7"/>
    <w:rsid w:val="00B13F51"/>
    <w:rsid w:val="00B14C1B"/>
    <w:rsid w:val="00B14DB7"/>
    <w:rsid w:val="00B152A2"/>
    <w:rsid w:val="00B20D43"/>
    <w:rsid w:val="00B21034"/>
    <w:rsid w:val="00B2131D"/>
    <w:rsid w:val="00B23C8D"/>
    <w:rsid w:val="00B24A65"/>
    <w:rsid w:val="00B24CE4"/>
    <w:rsid w:val="00B24FB8"/>
    <w:rsid w:val="00B24FC4"/>
    <w:rsid w:val="00B251E2"/>
    <w:rsid w:val="00B2617B"/>
    <w:rsid w:val="00B27961"/>
    <w:rsid w:val="00B315FA"/>
    <w:rsid w:val="00B32501"/>
    <w:rsid w:val="00B3492E"/>
    <w:rsid w:val="00B34B07"/>
    <w:rsid w:val="00B37D3C"/>
    <w:rsid w:val="00B4029F"/>
    <w:rsid w:val="00B40E7C"/>
    <w:rsid w:val="00B43416"/>
    <w:rsid w:val="00B442F5"/>
    <w:rsid w:val="00B44469"/>
    <w:rsid w:val="00B44E20"/>
    <w:rsid w:val="00B45203"/>
    <w:rsid w:val="00B462A6"/>
    <w:rsid w:val="00B50D9C"/>
    <w:rsid w:val="00B51397"/>
    <w:rsid w:val="00B51518"/>
    <w:rsid w:val="00B51AF6"/>
    <w:rsid w:val="00B51D09"/>
    <w:rsid w:val="00B52627"/>
    <w:rsid w:val="00B52958"/>
    <w:rsid w:val="00B529FC"/>
    <w:rsid w:val="00B57141"/>
    <w:rsid w:val="00B64C68"/>
    <w:rsid w:val="00B64FDE"/>
    <w:rsid w:val="00B65655"/>
    <w:rsid w:val="00B66D88"/>
    <w:rsid w:val="00B66FCD"/>
    <w:rsid w:val="00B715AA"/>
    <w:rsid w:val="00B727E2"/>
    <w:rsid w:val="00B73F08"/>
    <w:rsid w:val="00B75249"/>
    <w:rsid w:val="00B768C2"/>
    <w:rsid w:val="00B76B69"/>
    <w:rsid w:val="00B76E23"/>
    <w:rsid w:val="00B76F74"/>
    <w:rsid w:val="00B77765"/>
    <w:rsid w:val="00B80BA7"/>
    <w:rsid w:val="00B83478"/>
    <w:rsid w:val="00B874D2"/>
    <w:rsid w:val="00B87525"/>
    <w:rsid w:val="00B87C4F"/>
    <w:rsid w:val="00B90357"/>
    <w:rsid w:val="00B90533"/>
    <w:rsid w:val="00B92EC1"/>
    <w:rsid w:val="00B93A0A"/>
    <w:rsid w:val="00B93C4C"/>
    <w:rsid w:val="00B9558E"/>
    <w:rsid w:val="00B95B47"/>
    <w:rsid w:val="00B95B5B"/>
    <w:rsid w:val="00B969F6"/>
    <w:rsid w:val="00B976F9"/>
    <w:rsid w:val="00B97A79"/>
    <w:rsid w:val="00BA1F81"/>
    <w:rsid w:val="00BA4F52"/>
    <w:rsid w:val="00BA6836"/>
    <w:rsid w:val="00BA7A4E"/>
    <w:rsid w:val="00BB034E"/>
    <w:rsid w:val="00BB2746"/>
    <w:rsid w:val="00BB3577"/>
    <w:rsid w:val="00BB4664"/>
    <w:rsid w:val="00BB4EC7"/>
    <w:rsid w:val="00BB5857"/>
    <w:rsid w:val="00BB62F7"/>
    <w:rsid w:val="00BC0F89"/>
    <w:rsid w:val="00BC16EA"/>
    <w:rsid w:val="00BC1E97"/>
    <w:rsid w:val="00BC3396"/>
    <w:rsid w:val="00BC33F2"/>
    <w:rsid w:val="00BC37D4"/>
    <w:rsid w:val="00BC41B7"/>
    <w:rsid w:val="00BC4A84"/>
    <w:rsid w:val="00BD11D8"/>
    <w:rsid w:val="00BD5044"/>
    <w:rsid w:val="00BD527C"/>
    <w:rsid w:val="00BD71B8"/>
    <w:rsid w:val="00BD7F4C"/>
    <w:rsid w:val="00BE36C0"/>
    <w:rsid w:val="00BE5A71"/>
    <w:rsid w:val="00BE7FA1"/>
    <w:rsid w:val="00BF1747"/>
    <w:rsid w:val="00BF3A30"/>
    <w:rsid w:val="00C01C76"/>
    <w:rsid w:val="00C01E57"/>
    <w:rsid w:val="00C02C42"/>
    <w:rsid w:val="00C0316B"/>
    <w:rsid w:val="00C05E87"/>
    <w:rsid w:val="00C11E87"/>
    <w:rsid w:val="00C13CE1"/>
    <w:rsid w:val="00C15B3C"/>
    <w:rsid w:val="00C15D94"/>
    <w:rsid w:val="00C16777"/>
    <w:rsid w:val="00C16933"/>
    <w:rsid w:val="00C1738F"/>
    <w:rsid w:val="00C20093"/>
    <w:rsid w:val="00C219C7"/>
    <w:rsid w:val="00C21B7E"/>
    <w:rsid w:val="00C21D86"/>
    <w:rsid w:val="00C22DE4"/>
    <w:rsid w:val="00C23ACD"/>
    <w:rsid w:val="00C244E8"/>
    <w:rsid w:val="00C2496D"/>
    <w:rsid w:val="00C249BB"/>
    <w:rsid w:val="00C26527"/>
    <w:rsid w:val="00C26785"/>
    <w:rsid w:val="00C26A9B"/>
    <w:rsid w:val="00C26C7D"/>
    <w:rsid w:val="00C27FC7"/>
    <w:rsid w:val="00C30392"/>
    <w:rsid w:val="00C30F77"/>
    <w:rsid w:val="00C324F5"/>
    <w:rsid w:val="00C32855"/>
    <w:rsid w:val="00C332B2"/>
    <w:rsid w:val="00C34064"/>
    <w:rsid w:val="00C34867"/>
    <w:rsid w:val="00C379F0"/>
    <w:rsid w:val="00C4007B"/>
    <w:rsid w:val="00C41963"/>
    <w:rsid w:val="00C41F44"/>
    <w:rsid w:val="00C43A42"/>
    <w:rsid w:val="00C442EF"/>
    <w:rsid w:val="00C445EA"/>
    <w:rsid w:val="00C44D00"/>
    <w:rsid w:val="00C451D6"/>
    <w:rsid w:val="00C45579"/>
    <w:rsid w:val="00C45861"/>
    <w:rsid w:val="00C47242"/>
    <w:rsid w:val="00C5139B"/>
    <w:rsid w:val="00C51526"/>
    <w:rsid w:val="00C51696"/>
    <w:rsid w:val="00C51FAE"/>
    <w:rsid w:val="00C53615"/>
    <w:rsid w:val="00C53AE0"/>
    <w:rsid w:val="00C540CD"/>
    <w:rsid w:val="00C547E7"/>
    <w:rsid w:val="00C54C69"/>
    <w:rsid w:val="00C55554"/>
    <w:rsid w:val="00C566B3"/>
    <w:rsid w:val="00C56860"/>
    <w:rsid w:val="00C5697F"/>
    <w:rsid w:val="00C63022"/>
    <w:rsid w:val="00C634EB"/>
    <w:rsid w:val="00C645DC"/>
    <w:rsid w:val="00C64760"/>
    <w:rsid w:val="00C660ED"/>
    <w:rsid w:val="00C66F1F"/>
    <w:rsid w:val="00C66FC9"/>
    <w:rsid w:val="00C710F1"/>
    <w:rsid w:val="00C72B6B"/>
    <w:rsid w:val="00C73CE5"/>
    <w:rsid w:val="00C74729"/>
    <w:rsid w:val="00C763A7"/>
    <w:rsid w:val="00C76D26"/>
    <w:rsid w:val="00C80BBD"/>
    <w:rsid w:val="00C814B4"/>
    <w:rsid w:val="00C83DC9"/>
    <w:rsid w:val="00C842BD"/>
    <w:rsid w:val="00C86525"/>
    <w:rsid w:val="00C8688F"/>
    <w:rsid w:val="00C91BAD"/>
    <w:rsid w:val="00C91C83"/>
    <w:rsid w:val="00C9321B"/>
    <w:rsid w:val="00C93269"/>
    <w:rsid w:val="00C96193"/>
    <w:rsid w:val="00C97934"/>
    <w:rsid w:val="00C97D1B"/>
    <w:rsid w:val="00CA2911"/>
    <w:rsid w:val="00CA3393"/>
    <w:rsid w:val="00CA53FD"/>
    <w:rsid w:val="00CA5D70"/>
    <w:rsid w:val="00CA6A04"/>
    <w:rsid w:val="00CB1BD2"/>
    <w:rsid w:val="00CB33D2"/>
    <w:rsid w:val="00CB59D3"/>
    <w:rsid w:val="00CB5B43"/>
    <w:rsid w:val="00CB684F"/>
    <w:rsid w:val="00CB7768"/>
    <w:rsid w:val="00CC1292"/>
    <w:rsid w:val="00CC1A31"/>
    <w:rsid w:val="00CC30C6"/>
    <w:rsid w:val="00CC3C9C"/>
    <w:rsid w:val="00CC3E9B"/>
    <w:rsid w:val="00CC421B"/>
    <w:rsid w:val="00CC4A54"/>
    <w:rsid w:val="00CC5EE6"/>
    <w:rsid w:val="00CC679B"/>
    <w:rsid w:val="00CC6DFF"/>
    <w:rsid w:val="00CD0273"/>
    <w:rsid w:val="00CD0477"/>
    <w:rsid w:val="00CD158E"/>
    <w:rsid w:val="00CD1FFF"/>
    <w:rsid w:val="00CD364E"/>
    <w:rsid w:val="00CD469A"/>
    <w:rsid w:val="00CD5593"/>
    <w:rsid w:val="00CD593F"/>
    <w:rsid w:val="00CD5DFA"/>
    <w:rsid w:val="00CD682E"/>
    <w:rsid w:val="00CE2AA1"/>
    <w:rsid w:val="00CE42E6"/>
    <w:rsid w:val="00CE5A16"/>
    <w:rsid w:val="00CF1074"/>
    <w:rsid w:val="00CF2C4F"/>
    <w:rsid w:val="00CF2D21"/>
    <w:rsid w:val="00CF38D4"/>
    <w:rsid w:val="00CF5713"/>
    <w:rsid w:val="00CF5795"/>
    <w:rsid w:val="00CF6E29"/>
    <w:rsid w:val="00CF71D0"/>
    <w:rsid w:val="00CF74E2"/>
    <w:rsid w:val="00CF7C23"/>
    <w:rsid w:val="00CF7F9C"/>
    <w:rsid w:val="00D006E3"/>
    <w:rsid w:val="00D00C40"/>
    <w:rsid w:val="00D03CB4"/>
    <w:rsid w:val="00D0472A"/>
    <w:rsid w:val="00D04F25"/>
    <w:rsid w:val="00D061BE"/>
    <w:rsid w:val="00D102DE"/>
    <w:rsid w:val="00D1083A"/>
    <w:rsid w:val="00D10B3B"/>
    <w:rsid w:val="00D12266"/>
    <w:rsid w:val="00D12A85"/>
    <w:rsid w:val="00D13645"/>
    <w:rsid w:val="00D13EF2"/>
    <w:rsid w:val="00D149EC"/>
    <w:rsid w:val="00D1581F"/>
    <w:rsid w:val="00D15875"/>
    <w:rsid w:val="00D15916"/>
    <w:rsid w:val="00D1597F"/>
    <w:rsid w:val="00D2091D"/>
    <w:rsid w:val="00D21A9E"/>
    <w:rsid w:val="00D220AE"/>
    <w:rsid w:val="00D2496D"/>
    <w:rsid w:val="00D26CA8"/>
    <w:rsid w:val="00D33C3E"/>
    <w:rsid w:val="00D33FF6"/>
    <w:rsid w:val="00D35627"/>
    <w:rsid w:val="00D362D2"/>
    <w:rsid w:val="00D3727E"/>
    <w:rsid w:val="00D378D3"/>
    <w:rsid w:val="00D40149"/>
    <w:rsid w:val="00D40853"/>
    <w:rsid w:val="00D4262A"/>
    <w:rsid w:val="00D43AA7"/>
    <w:rsid w:val="00D47866"/>
    <w:rsid w:val="00D500AE"/>
    <w:rsid w:val="00D5032A"/>
    <w:rsid w:val="00D536FE"/>
    <w:rsid w:val="00D54CAA"/>
    <w:rsid w:val="00D55718"/>
    <w:rsid w:val="00D5594F"/>
    <w:rsid w:val="00D56882"/>
    <w:rsid w:val="00D60042"/>
    <w:rsid w:val="00D603F3"/>
    <w:rsid w:val="00D644D6"/>
    <w:rsid w:val="00D656DC"/>
    <w:rsid w:val="00D66428"/>
    <w:rsid w:val="00D679F5"/>
    <w:rsid w:val="00D7052F"/>
    <w:rsid w:val="00D706B8"/>
    <w:rsid w:val="00D7074B"/>
    <w:rsid w:val="00D714D0"/>
    <w:rsid w:val="00D71A57"/>
    <w:rsid w:val="00D7386C"/>
    <w:rsid w:val="00D74087"/>
    <w:rsid w:val="00D74331"/>
    <w:rsid w:val="00D803B2"/>
    <w:rsid w:val="00D82630"/>
    <w:rsid w:val="00D82E37"/>
    <w:rsid w:val="00D835A4"/>
    <w:rsid w:val="00D87763"/>
    <w:rsid w:val="00D93B72"/>
    <w:rsid w:val="00D97347"/>
    <w:rsid w:val="00D97823"/>
    <w:rsid w:val="00DA0053"/>
    <w:rsid w:val="00DA1667"/>
    <w:rsid w:val="00DA17B2"/>
    <w:rsid w:val="00DA1FC9"/>
    <w:rsid w:val="00DA21C6"/>
    <w:rsid w:val="00DA3F2F"/>
    <w:rsid w:val="00DA6F97"/>
    <w:rsid w:val="00DB0AD9"/>
    <w:rsid w:val="00DB1D9D"/>
    <w:rsid w:val="00DB2372"/>
    <w:rsid w:val="00DB369A"/>
    <w:rsid w:val="00DB5093"/>
    <w:rsid w:val="00DB5147"/>
    <w:rsid w:val="00DC1D78"/>
    <w:rsid w:val="00DC48F8"/>
    <w:rsid w:val="00DC4C3A"/>
    <w:rsid w:val="00DC60DC"/>
    <w:rsid w:val="00DC7801"/>
    <w:rsid w:val="00DD0AFD"/>
    <w:rsid w:val="00DD12B7"/>
    <w:rsid w:val="00DD2092"/>
    <w:rsid w:val="00DD273E"/>
    <w:rsid w:val="00DD6D57"/>
    <w:rsid w:val="00DD7E27"/>
    <w:rsid w:val="00DE305F"/>
    <w:rsid w:val="00DE513E"/>
    <w:rsid w:val="00DE5EDC"/>
    <w:rsid w:val="00DE6455"/>
    <w:rsid w:val="00DE7603"/>
    <w:rsid w:val="00DE7837"/>
    <w:rsid w:val="00DE78B3"/>
    <w:rsid w:val="00DE7F5A"/>
    <w:rsid w:val="00DF19A4"/>
    <w:rsid w:val="00DF2105"/>
    <w:rsid w:val="00DF2D7F"/>
    <w:rsid w:val="00DF3046"/>
    <w:rsid w:val="00E0154A"/>
    <w:rsid w:val="00E04C7D"/>
    <w:rsid w:val="00E0544D"/>
    <w:rsid w:val="00E1035F"/>
    <w:rsid w:val="00E104A1"/>
    <w:rsid w:val="00E10573"/>
    <w:rsid w:val="00E1139E"/>
    <w:rsid w:val="00E117DB"/>
    <w:rsid w:val="00E1353F"/>
    <w:rsid w:val="00E148A4"/>
    <w:rsid w:val="00E15957"/>
    <w:rsid w:val="00E166B2"/>
    <w:rsid w:val="00E17455"/>
    <w:rsid w:val="00E179BA"/>
    <w:rsid w:val="00E208A1"/>
    <w:rsid w:val="00E2406B"/>
    <w:rsid w:val="00E24175"/>
    <w:rsid w:val="00E241CF"/>
    <w:rsid w:val="00E309E5"/>
    <w:rsid w:val="00E316A0"/>
    <w:rsid w:val="00E34BDE"/>
    <w:rsid w:val="00E34E8D"/>
    <w:rsid w:val="00E3589A"/>
    <w:rsid w:val="00E36A4B"/>
    <w:rsid w:val="00E36B76"/>
    <w:rsid w:val="00E37ABB"/>
    <w:rsid w:val="00E41CD3"/>
    <w:rsid w:val="00E42571"/>
    <w:rsid w:val="00E42622"/>
    <w:rsid w:val="00E42B8C"/>
    <w:rsid w:val="00E450DE"/>
    <w:rsid w:val="00E452A2"/>
    <w:rsid w:val="00E46A51"/>
    <w:rsid w:val="00E47B15"/>
    <w:rsid w:val="00E50A5C"/>
    <w:rsid w:val="00E5202A"/>
    <w:rsid w:val="00E524E4"/>
    <w:rsid w:val="00E53695"/>
    <w:rsid w:val="00E542CD"/>
    <w:rsid w:val="00E553B8"/>
    <w:rsid w:val="00E566B2"/>
    <w:rsid w:val="00E57F84"/>
    <w:rsid w:val="00E6020C"/>
    <w:rsid w:val="00E60F3B"/>
    <w:rsid w:val="00E61A33"/>
    <w:rsid w:val="00E61EEB"/>
    <w:rsid w:val="00E645E6"/>
    <w:rsid w:val="00E65157"/>
    <w:rsid w:val="00E652C3"/>
    <w:rsid w:val="00E659D2"/>
    <w:rsid w:val="00E6611A"/>
    <w:rsid w:val="00E662B1"/>
    <w:rsid w:val="00E67C21"/>
    <w:rsid w:val="00E67FC1"/>
    <w:rsid w:val="00E73A1B"/>
    <w:rsid w:val="00E74411"/>
    <w:rsid w:val="00E74CA7"/>
    <w:rsid w:val="00E755B9"/>
    <w:rsid w:val="00E767C3"/>
    <w:rsid w:val="00E775DA"/>
    <w:rsid w:val="00E8064E"/>
    <w:rsid w:val="00E80D78"/>
    <w:rsid w:val="00E81203"/>
    <w:rsid w:val="00E81352"/>
    <w:rsid w:val="00E81EA0"/>
    <w:rsid w:val="00E8221B"/>
    <w:rsid w:val="00E82530"/>
    <w:rsid w:val="00E82899"/>
    <w:rsid w:val="00E8299A"/>
    <w:rsid w:val="00E82FB4"/>
    <w:rsid w:val="00E8330E"/>
    <w:rsid w:val="00E860C5"/>
    <w:rsid w:val="00E87B01"/>
    <w:rsid w:val="00E9067E"/>
    <w:rsid w:val="00E90745"/>
    <w:rsid w:val="00E92564"/>
    <w:rsid w:val="00E92AAE"/>
    <w:rsid w:val="00E932B5"/>
    <w:rsid w:val="00E95D0F"/>
    <w:rsid w:val="00E9601D"/>
    <w:rsid w:val="00E9654F"/>
    <w:rsid w:val="00E96CA3"/>
    <w:rsid w:val="00E96E24"/>
    <w:rsid w:val="00EA03ED"/>
    <w:rsid w:val="00EA18AB"/>
    <w:rsid w:val="00EA25B9"/>
    <w:rsid w:val="00EA3309"/>
    <w:rsid w:val="00EA511A"/>
    <w:rsid w:val="00EB0DF1"/>
    <w:rsid w:val="00EB0EA7"/>
    <w:rsid w:val="00EB615D"/>
    <w:rsid w:val="00EC1B8D"/>
    <w:rsid w:val="00EC2126"/>
    <w:rsid w:val="00EC4729"/>
    <w:rsid w:val="00EC5FDF"/>
    <w:rsid w:val="00EC702D"/>
    <w:rsid w:val="00EC73F9"/>
    <w:rsid w:val="00ED0523"/>
    <w:rsid w:val="00ED0E08"/>
    <w:rsid w:val="00ED173F"/>
    <w:rsid w:val="00ED2D44"/>
    <w:rsid w:val="00ED3D5B"/>
    <w:rsid w:val="00ED4C18"/>
    <w:rsid w:val="00ED4EE5"/>
    <w:rsid w:val="00ED6CFA"/>
    <w:rsid w:val="00ED70FD"/>
    <w:rsid w:val="00EE078C"/>
    <w:rsid w:val="00EE3650"/>
    <w:rsid w:val="00EE3B84"/>
    <w:rsid w:val="00EE721B"/>
    <w:rsid w:val="00EE768F"/>
    <w:rsid w:val="00EE7D57"/>
    <w:rsid w:val="00EE7EE0"/>
    <w:rsid w:val="00EF13C3"/>
    <w:rsid w:val="00EF68D8"/>
    <w:rsid w:val="00EF78B8"/>
    <w:rsid w:val="00EF7D70"/>
    <w:rsid w:val="00F00DE5"/>
    <w:rsid w:val="00F0449B"/>
    <w:rsid w:val="00F044F1"/>
    <w:rsid w:val="00F066DD"/>
    <w:rsid w:val="00F114E8"/>
    <w:rsid w:val="00F143B0"/>
    <w:rsid w:val="00F14B5C"/>
    <w:rsid w:val="00F15D56"/>
    <w:rsid w:val="00F17C02"/>
    <w:rsid w:val="00F17D71"/>
    <w:rsid w:val="00F17F55"/>
    <w:rsid w:val="00F20873"/>
    <w:rsid w:val="00F2177B"/>
    <w:rsid w:val="00F2493A"/>
    <w:rsid w:val="00F24D05"/>
    <w:rsid w:val="00F25985"/>
    <w:rsid w:val="00F26652"/>
    <w:rsid w:val="00F26F45"/>
    <w:rsid w:val="00F30001"/>
    <w:rsid w:val="00F31A27"/>
    <w:rsid w:val="00F3237E"/>
    <w:rsid w:val="00F32C99"/>
    <w:rsid w:val="00F3444A"/>
    <w:rsid w:val="00F34F17"/>
    <w:rsid w:val="00F35D9A"/>
    <w:rsid w:val="00F360C7"/>
    <w:rsid w:val="00F36978"/>
    <w:rsid w:val="00F404BA"/>
    <w:rsid w:val="00F40973"/>
    <w:rsid w:val="00F42AD6"/>
    <w:rsid w:val="00F433E8"/>
    <w:rsid w:val="00F451BC"/>
    <w:rsid w:val="00F45229"/>
    <w:rsid w:val="00F45C95"/>
    <w:rsid w:val="00F47027"/>
    <w:rsid w:val="00F477ED"/>
    <w:rsid w:val="00F479FD"/>
    <w:rsid w:val="00F47CF5"/>
    <w:rsid w:val="00F50398"/>
    <w:rsid w:val="00F507D3"/>
    <w:rsid w:val="00F50E78"/>
    <w:rsid w:val="00F52B79"/>
    <w:rsid w:val="00F53119"/>
    <w:rsid w:val="00F53B0E"/>
    <w:rsid w:val="00F53B75"/>
    <w:rsid w:val="00F560EB"/>
    <w:rsid w:val="00F56AA2"/>
    <w:rsid w:val="00F57608"/>
    <w:rsid w:val="00F60F1A"/>
    <w:rsid w:val="00F616D7"/>
    <w:rsid w:val="00F61B6D"/>
    <w:rsid w:val="00F61B7B"/>
    <w:rsid w:val="00F6389A"/>
    <w:rsid w:val="00F64ADB"/>
    <w:rsid w:val="00F65C1F"/>
    <w:rsid w:val="00F67100"/>
    <w:rsid w:val="00F67F59"/>
    <w:rsid w:val="00F71953"/>
    <w:rsid w:val="00F72559"/>
    <w:rsid w:val="00F72885"/>
    <w:rsid w:val="00F7484F"/>
    <w:rsid w:val="00F74C38"/>
    <w:rsid w:val="00F75122"/>
    <w:rsid w:val="00F75D23"/>
    <w:rsid w:val="00F7627B"/>
    <w:rsid w:val="00F770AC"/>
    <w:rsid w:val="00F779FD"/>
    <w:rsid w:val="00F77BA4"/>
    <w:rsid w:val="00F80613"/>
    <w:rsid w:val="00F80BEB"/>
    <w:rsid w:val="00F8294C"/>
    <w:rsid w:val="00F871CB"/>
    <w:rsid w:val="00F910F5"/>
    <w:rsid w:val="00F9214D"/>
    <w:rsid w:val="00F921B3"/>
    <w:rsid w:val="00F92E62"/>
    <w:rsid w:val="00F934A0"/>
    <w:rsid w:val="00F94C7F"/>
    <w:rsid w:val="00F95474"/>
    <w:rsid w:val="00F96C9F"/>
    <w:rsid w:val="00FA00D5"/>
    <w:rsid w:val="00FA0FEB"/>
    <w:rsid w:val="00FA1568"/>
    <w:rsid w:val="00FA2A8E"/>
    <w:rsid w:val="00FA4EDB"/>
    <w:rsid w:val="00FA7B14"/>
    <w:rsid w:val="00FB0BA3"/>
    <w:rsid w:val="00FB0C26"/>
    <w:rsid w:val="00FB1397"/>
    <w:rsid w:val="00FB5B77"/>
    <w:rsid w:val="00FB6121"/>
    <w:rsid w:val="00FB6976"/>
    <w:rsid w:val="00FB7533"/>
    <w:rsid w:val="00FC3AEA"/>
    <w:rsid w:val="00FC4373"/>
    <w:rsid w:val="00FC4764"/>
    <w:rsid w:val="00FD0C4A"/>
    <w:rsid w:val="00FD35B3"/>
    <w:rsid w:val="00FD3F5F"/>
    <w:rsid w:val="00FD4050"/>
    <w:rsid w:val="00FD51BF"/>
    <w:rsid w:val="00FD53A0"/>
    <w:rsid w:val="00FD5CC9"/>
    <w:rsid w:val="00FD7E43"/>
    <w:rsid w:val="00FE1726"/>
    <w:rsid w:val="00FE23E6"/>
    <w:rsid w:val="00FE4831"/>
    <w:rsid w:val="00FE4BEB"/>
    <w:rsid w:val="00FE5FB2"/>
    <w:rsid w:val="00FE6474"/>
    <w:rsid w:val="00FE7E70"/>
    <w:rsid w:val="00FF188F"/>
    <w:rsid w:val="00FF2A48"/>
    <w:rsid w:val="00FF3DE5"/>
    <w:rsid w:val="00FF42DE"/>
    <w:rsid w:val="00FF4300"/>
    <w:rsid w:val="00FF544D"/>
    <w:rsid w:val="00FF6469"/>
    <w:rsid w:val="00FF72DE"/>
    <w:rsid w:val="3B4367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729F40"/>
  <w15:chartTrackingRefBased/>
  <w15:docId w15:val="{789BF254-CD2F-45AD-9BD8-BE5AA373578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imes New Roman" w:hAnsi="Times New Roman" w:eastAsia="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372D1F"/>
    <w:pPr>
      <w:widowControl w:val="0"/>
      <w:autoSpaceDE w:val="0"/>
      <w:autoSpaceDN w:val="0"/>
    </w:pPr>
  </w:style>
  <w:style w:type="paragraph" w:styleId="Heading1">
    <w:name w:val="heading 1"/>
    <w:basedOn w:val="Normal"/>
    <w:qFormat/>
    <w:pPr>
      <w:spacing w:before="280" w:after="140"/>
      <w:outlineLvl w:val="0"/>
    </w:pPr>
    <w:rPr>
      <w:rFonts w:ascii="Arial Black" w:hAnsi="Arial Black"/>
      <w:sz w:val="28"/>
      <w:szCs w:val="28"/>
    </w:rPr>
  </w:style>
  <w:style w:type="paragraph" w:styleId="Heading2">
    <w:name w:val="heading 2"/>
    <w:basedOn w:val="Normal"/>
    <w:link w:val="Heading2Char"/>
    <w:qFormat/>
    <w:pPr>
      <w:spacing w:before="120" w:after="120"/>
      <w:outlineLvl w:val="1"/>
    </w:pPr>
    <w:rPr>
      <w:rFonts w:ascii="Arial" w:hAnsi="Arial" w:cs="Arial"/>
      <w:b/>
      <w:bCs/>
      <w:sz w:val="24"/>
      <w:szCs w:val="24"/>
    </w:rPr>
  </w:style>
  <w:style w:type="paragraph" w:styleId="Heading3">
    <w:name w:val="heading 3"/>
    <w:basedOn w:val="Normal"/>
    <w:qFormat/>
    <w:pPr>
      <w:spacing w:before="120" w:after="120"/>
      <w:outlineLvl w:val="2"/>
    </w:pPr>
    <w:rPr>
      <w:b/>
      <w:bCs/>
      <w:sz w:val="24"/>
      <w:szCs w:val="24"/>
    </w:rPr>
  </w:style>
  <w:style w:type="paragraph" w:styleId="Heading4">
    <w:name w:val="heading 4"/>
    <w:basedOn w:val="Normal"/>
    <w:next w:val="Normal"/>
    <w:qFormat/>
    <w:pPr>
      <w:keepNext/>
      <w:adjustRightInd w:val="0"/>
      <w:ind w:right="-360"/>
      <w:jc w:val="center"/>
      <w:outlineLvl w:val="3"/>
    </w:pPr>
    <w:rPr>
      <w:color w:val="000000"/>
      <w:sz w:val="24"/>
      <w:szCs w:val="48"/>
      <w:u w:val="single"/>
    </w:rPr>
  </w:style>
  <w:style w:type="paragraph" w:styleId="Heading5">
    <w:name w:val="heading 5"/>
    <w:basedOn w:val="Normal"/>
    <w:next w:val="Normal"/>
    <w:qFormat/>
    <w:pPr>
      <w:keepNext/>
      <w:jc w:val="center"/>
      <w:outlineLvl w:val="4"/>
    </w:pPr>
    <w:rPr>
      <w:b/>
      <w:bCs/>
      <w:sz w:val="24"/>
      <w:szCs w:val="24"/>
    </w:rPr>
  </w:style>
  <w:style w:type="paragraph" w:styleId="Heading6">
    <w:name w:val="heading 6"/>
    <w:basedOn w:val="Normal"/>
    <w:next w:val="Normal"/>
    <w:qFormat/>
    <w:pPr>
      <w:keepNext/>
      <w:jc w:val="center"/>
      <w:outlineLvl w:val="5"/>
    </w:pPr>
    <w:rPr>
      <w:iCs/>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Footer">
    <w:name w:val="footer"/>
    <w:basedOn w:val="Normal"/>
    <w:link w:val="FooterChar"/>
    <w:uiPriority w:val="99"/>
    <w:rPr>
      <w:rFonts w:ascii="Times New" w:hAnsi="Times New"/>
      <w:sz w:val="24"/>
      <w:szCs w:val="24"/>
    </w:rPr>
  </w:style>
  <w:style w:type="paragraph" w:styleId="List2">
    <w:name w:val="List 2"/>
    <w:basedOn w:val="Normal"/>
    <w:pPr>
      <w:ind w:left="720" w:hanging="360"/>
    </w:pPr>
    <w:rPr>
      <w:rFonts w:ascii="Times New" w:hAnsi="Times New"/>
      <w:sz w:val="24"/>
      <w:szCs w:val="24"/>
    </w:rPr>
  </w:style>
  <w:style w:type="paragraph" w:styleId="Title">
    <w:name w:val="Title"/>
    <w:basedOn w:val="Normal"/>
    <w:qFormat/>
    <w:pPr>
      <w:spacing w:after="960"/>
      <w:jc w:val="center"/>
    </w:pPr>
    <w:rPr>
      <w:rFonts w:ascii="Arial Black" w:hAnsi="Arial Black"/>
      <w:sz w:val="48"/>
      <w:szCs w:val="48"/>
    </w:rPr>
  </w:style>
  <w:style w:type="paragraph" w:styleId="BodyText">
    <w:name w:val="Body Text"/>
    <w:basedOn w:val="Normal"/>
    <w:rPr>
      <w:rFonts w:ascii="Times New" w:hAnsi="Times New"/>
      <w:sz w:val="24"/>
      <w:szCs w:val="24"/>
    </w:rPr>
  </w:style>
  <w:style w:type="paragraph" w:styleId="a" w:customStyle="1">
    <w:name w:val="&quot;"/>
    <w:basedOn w:val="Normal"/>
    <w:pPr>
      <w:ind w:left="720" w:hanging="720"/>
    </w:pPr>
    <w:rPr>
      <w:sz w:val="24"/>
      <w:szCs w:val="24"/>
    </w:rPr>
  </w:style>
  <w:style w:type="paragraph" w:styleId="DefaultText" w:customStyle="1">
    <w:name w:val="Default Text"/>
    <w:basedOn w:val="Normal"/>
    <w:link w:val="DefaultTextChar"/>
    <w:rPr>
      <w:sz w:val="24"/>
      <w:szCs w:val="24"/>
    </w:rPr>
  </w:style>
  <w:style w:type="paragraph" w:styleId="Normal1" w:customStyle="1">
    <w:name w:val="Normal:1"/>
    <w:basedOn w:val="Normal"/>
  </w:style>
  <w:style w:type="paragraph" w:styleId="BodySingle" w:customStyle="1">
    <w:name w:val="Body Single"/>
    <w:basedOn w:val="Normal"/>
    <w:rPr>
      <w:sz w:val="24"/>
      <w:szCs w:val="24"/>
    </w:rPr>
  </w:style>
  <w:style w:type="paragraph" w:styleId="Bullet1" w:customStyle="1">
    <w:name w:val="Bullet 1"/>
    <w:basedOn w:val="Normal"/>
    <w:pPr>
      <w:ind w:left="360" w:hanging="360"/>
    </w:pPr>
    <w:rPr>
      <w:sz w:val="24"/>
      <w:szCs w:val="24"/>
    </w:rPr>
  </w:style>
  <w:style w:type="paragraph" w:styleId="Bullet2" w:customStyle="1">
    <w:name w:val="Bullet 2"/>
    <w:basedOn w:val="Normal"/>
    <w:pPr>
      <w:ind w:left="360" w:hanging="360"/>
    </w:pPr>
    <w:rPr>
      <w:sz w:val="24"/>
      <w:szCs w:val="24"/>
    </w:rPr>
  </w:style>
  <w:style w:type="paragraph" w:styleId="FirstLineIndent" w:customStyle="1">
    <w:name w:val="First Line Indent"/>
    <w:basedOn w:val="Normal"/>
    <w:pPr>
      <w:ind w:firstLine="720"/>
    </w:pPr>
    <w:rPr>
      <w:sz w:val="24"/>
      <w:szCs w:val="24"/>
    </w:rPr>
  </w:style>
  <w:style w:type="paragraph" w:styleId="NumberList" w:customStyle="1">
    <w:name w:val="Number List"/>
    <w:basedOn w:val="Normal"/>
    <w:pPr>
      <w:ind w:left="360" w:hanging="360"/>
    </w:pPr>
    <w:rPr>
      <w:sz w:val="24"/>
      <w:szCs w:val="24"/>
    </w:rPr>
  </w:style>
  <w:style w:type="paragraph" w:styleId="OutlineNumbering" w:customStyle="1">
    <w:name w:val="Outline Numbering"/>
    <w:basedOn w:val="Normal"/>
    <w:pPr>
      <w:ind w:left="360" w:hanging="360"/>
    </w:pPr>
    <w:rPr>
      <w:sz w:val="24"/>
      <w:szCs w:val="24"/>
    </w:rPr>
  </w:style>
  <w:style w:type="paragraph" w:styleId="TableText" w:customStyle="1">
    <w:name w:val="Table Text"/>
    <w:basedOn w:val="Normal"/>
    <w:pPr>
      <w:tabs>
        <w:tab w:val="decimal" w:pos="0"/>
      </w:tabs>
    </w:pPr>
    <w:rPr>
      <w:sz w:val="24"/>
      <w:szCs w:val="24"/>
    </w:rPr>
  </w:style>
  <w:style w:type="paragraph" w:styleId="DefaultText1" w:customStyle="1">
    <w:name w:val="Default Text:1"/>
    <w:basedOn w:val="Normal"/>
    <w:rPr>
      <w:sz w:val="24"/>
      <w:szCs w:val="24"/>
    </w:rPr>
  </w:style>
  <w:style w:type="character" w:styleId="InitialStyle" w:customStyle="1">
    <w:name w:val="InitialStyle"/>
  </w:style>
  <w:style w:type="character" w:styleId="DefaultPara" w:customStyle="1">
    <w:name w:val="Default Para"/>
    <w:rPr>
      <w:rFonts w:ascii="Courier New" w:hAnsi="Courier New" w:cs="Courier New"/>
      <w:sz w:val="20"/>
      <w:szCs w:val="20"/>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odyTextIndent2">
    <w:name w:val="Body Text Indent 2"/>
    <w:basedOn w:val="Normal"/>
    <w:pPr>
      <w:widowControl/>
      <w:tabs>
        <w:tab w:val="left" w:pos="540"/>
        <w:tab w:val="left" w:pos="1080"/>
      </w:tabs>
      <w:autoSpaceDE/>
      <w:autoSpaceDN/>
      <w:ind w:left="540" w:hanging="1620"/>
    </w:pPr>
    <w:rPr>
      <w:sz w:val="22"/>
    </w:rPr>
  </w:style>
  <w:style w:type="paragraph" w:styleId="BodyTextIndent">
    <w:name w:val="Body Text Indent"/>
    <w:basedOn w:val="Normal"/>
    <w:pPr>
      <w:widowControl/>
      <w:adjustRightInd w:val="0"/>
      <w:ind w:left="540"/>
    </w:pPr>
    <w:rPr>
      <w:rFonts w:ascii="Arial" w:hAnsi="Arial" w:cs="Arial"/>
      <w:sz w:val="22"/>
      <w:szCs w:val="24"/>
    </w:rPr>
  </w:style>
  <w:style w:type="paragraph" w:styleId="NormalWeb">
    <w:name w:val="Normal (Web)"/>
    <w:basedOn w:val="Normal"/>
    <w:pPr>
      <w:widowControl/>
      <w:autoSpaceDE/>
      <w:autoSpaceDN/>
      <w:spacing w:before="100" w:beforeAutospacing="1" w:after="100" w:afterAutospacing="1"/>
    </w:pPr>
    <w:rPr>
      <w:rFonts w:ascii="Arial Unicode MS" w:hAnsi="Arial Unicode MS" w:eastAsia="Arial Unicode MS"/>
      <w:sz w:val="24"/>
      <w:szCs w:val="48"/>
    </w:rPr>
  </w:style>
  <w:style w:type="paragraph" w:styleId="BodyTextIndent3">
    <w:name w:val="Body Text Indent 3"/>
    <w:basedOn w:val="Normal"/>
    <w:pPr>
      <w:widowControl/>
      <w:autoSpaceDE/>
      <w:autoSpaceDN/>
      <w:ind w:left="720"/>
    </w:pPr>
    <w:rPr>
      <w:color w:val="000000"/>
      <w:sz w:val="24"/>
      <w:szCs w:val="48"/>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TableHeading" w:customStyle="1">
    <w:name w:val="Table Heading"/>
    <w:basedOn w:val="Normal"/>
    <w:rsid w:val="00EA3309"/>
    <w:pPr>
      <w:keepLines/>
      <w:widowControl/>
      <w:autoSpaceDE/>
      <w:autoSpaceDN/>
      <w:spacing w:before="120" w:after="120"/>
    </w:pPr>
    <w:rPr>
      <w:rFonts w:ascii="Book Antiqua" w:hAnsi="Book Antiqua"/>
      <w:b/>
      <w:sz w:val="16"/>
    </w:rPr>
  </w:style>
  <w:style w:type="paragraph" w:styleId="FootnoteText">
    <w:name w:val="footnote text"/>
    <w:basedOn w:val="Normal"/>
    <w:semiHidden/>
    <w:pPr>
      <w:widowControl/>
      <w:autoSpaceDE/>
      <w:autoSpaceDN/>
    </w:pPr>
  </w:style>
  <w:style w:type="character" w:styleId="FootnoteReference">
    <w:name w:val="footnote reference"/>
    <w:semiHidden/>
    <w:rPr>
      <w:vertAlign w:val="superscript"/>
    </w:rPr>
  </w:style>
  <w:style w:type="paragraph" w:styleId="BodyText2">
    <w:name w:val="Body Text 2"/>
    <w:basedOn w:val="Normal"/>
    <w:pPr>
      <w:widowControl/>
      <w:autoSpaceDE/>
      <w:autoSpaceDN/>
      <w:spacing w:after="120" w:line="480" w:lineRule="auto"/>
    </w:pPr>
    <w:rPr>
      <w:sz w:val="24"/>
      <w:szCs w:val="24"/>
    </w:rPr>
  </w:style>
  <w:style w:type="character" w:styleId="CommentReference">
    <w:name w:val="annotation reference"/>
    <w:rPr>
      <w:sz w:val="16"/>
      <w:szCs w:val="16"/>
    </w:rPr>
  </w:style>
  <w:style w:type="paragraph" w:styleId="CommentText">
    <w:name w:val="annotation text"/>
    <w:basedOn w:val="Normal"/>
    <w:link w:val="CommentTextChar"/>
    <w:pPr>
      <w:widowControl/>
      <w:autoSpaceDE/>
      <w:autoSpaceDN/>
    </w:pPr>
  </w:style>
  <w:style w:type="paragraph" w:styleId="BalloonText">
    <w:name w:val="Balloon Text"/>
    <w:basedOn w:val="Normal"/>
    <w:semiHidden/>
    <w:rPr>
      <w:rFonts w:ascii="Tahoma" w:hAnsi="Tahoma" w:cs="Tahoma"/>
      <w:sz w:val="16"/>
      <w:szCs w:val="16"/>
    </w:rPr>
  </w:style>
  <w:style w:type="paragraph" w:styleId="Index2">
    <w:name w:val="index 2"/>
    <w:basedOn w:val="Normal"/>
    <w:next w:val="Normal"/>
    <w:autoRedefine/>
    <w:semiHidden/>
    <w:rsid w:val="00FE5FB2"/>
    <w:pPr>
      <w:widowControl/>
      <w:tabs>
        <w:tab w:val="left" w:pos="900"/>
      </w:tabs>
      <w:autoSpaceDE/>
      <w:autoSpaceDN/>
      <w:ind w:left="900"/>
    </w:pPr>
    <w:rPr>
      <w:snapToGrid w:val="0"/>
      <w:sz w:val="24"/>
      <w:szCs w:val="24"/>
    </w:rPr>
  </w:style>
  <w:style w:type="paragraph" w:styleId="ListNumber2">
    <w:name w:val="List Number 2"/>
    <w:basedOn w:val="Normal"/>
    <w:pPr>
      <w:numPr>
        <w:numId w:val="2"/>
      </w:numPr>
    </w:pPr>
  </w:style>
  <w:style w:type="paragraph" w:styleId="TableBullet1" w:customStyle="1">
    <w:name w:val="Table Bullet 1"/>
    <w:basedOn w:val="Normal"/>
    <w:pPr>
      <w:widowControl/>
      <w:autoSpaceDE/>
      <w:autoSpaceDN/>
      <w:spacing w:before="40" w:after="40"/>
      <w:outlineLvl w:val="4"/>
    </w:pPr>
    <w:rPr>
      <w:rFonts w:ascii="Arial" w:hAnsi="Arial" w:cs="Arial"/>
    </w:rPr>
  </w:style>
  <w:style w:type="paragraph" w:styleId="TableHeadingText" w:customStyle="1">
    <w:name w:val="Table Heading Text"/>
    <w:basedOn w:val="Normal"/>
    <w:pPr>
      <w:widowControl/>
      <w:autoSpaceDE/>
      <w:autoSpaceDN/>
      <w:spacing w:before="60" w:after="60"/>
    </w:pPr>
    <w:rPr>
      <w:rFonts w:ascii="Arial Black" w:hAnsi="Arial Black"/>
      <w:sz w:val="18"/>
    </w:rPr>
  </w:style>
  <w:style w:type="character" w:styleId="TableTextChar" w:customStyle="1">
    <w:name w:val="Table Text Char"/>
    <w:locked/>
    <w:rPr>
      <w:sz w:val="24"/>
      <w:szCs w:val="24"/>
      <w:lang w:val="en-US" w:eastAsia="en-US" w:bidi="ar-SA"/>
    </w:rPr>
  </w:style>
  <w:style w:type="paragraph" w:styleId="Default" w:customStyle="1">
    <w:name w:val="Default"/>
    <w:pPr>
      <w:widowControl w:val="0"/>
      <w:autoSpaceDE w:val="0"/>
      <w:autoSpaceDN w:val="0"/>
      <w:adjustRightInd w:val="0"/>
    </w:pPr>
    <w:rPr>
      <w:rFonts w:ascii="Arial" w:hAnsi="Arial" w:cs="Arial"/>
      <w:color w:val="000000"/>
      <w:sz w:val="24"/>
      <w:szCs w:val="24"/>
    </w:rPr>
  </w:style>
  <w:style w:type="paragraph" w:styleId="CM28" w:customStyle="1">
    <w:name w:val="CM28"/>
    <w:basedOn w:val="Default"/>
    <w:next w:val="Default"/>
    <w:rPr>
      <w:rFonts w:cs="Times New Roman"/>
      <w:color w:val="auto"/>
    </w:rPr>
  </w:style>
  <w:style w:type="paragraph" w:styleId="CM30" w:customStyle="1">
    <w:name w:val="CM30"/>
    <w:basedOn w:val="Default"/>
    <w:next w:val="Default"/>
    <w:rPr>
      <w:rFonts w:cs="Times New Roman"/>
      <w:color w:val="auto"/>
    </w:rPr>
  </w:style>
  <w:style w:type="paragraph" w:styleId="CM37" w:customStyle="1">
    <w:name w:val="CM37"/>
    <w:basedOn w:val="Default"/>
    <w:next w:val="Default"/>
    <w:rPr>
      <w:rFonts w:cs="Times New Roman"/>
      <w:color w:val="auto"/>
    </w:rPr>
  </w:style>
  <w:style w:type="table" w:styleId="TableGrid">
    <w:name w:val="Table Grid"/>
    <w:basedOn w:val="TableNormal"/>
    <w:rsid w:val="0008064A"/>
    <w:pPr>
      <w:widowControl w:val="0"/>
      <w:autoSpaceDE w:val="0"/>
      <w:autoSpaceDN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initialstyle0" w:customStyle="1">
    <w:name w:val="initialstyle"/>
    <w:basedOn w:val="DefaultParagraphFont"/>
    <w:rsid w:val="00372001"/>
  </w:style>
  <w:style w:type="paragraph" w:styleId="ListParagraph">
    <w:name w:val="List Paragraph"/>
    <w:basedOn w:val="Normal"/>
    <w:link w:val="ListParagraphChar"/>
    <w:uiPriority w:val="34"/>
    <w:qFormat/>
    <w:rsid w:val="00684D1B"/>
    <w:pPr>
      <w:ind w:left="720"/>
    </w:pPr>
  </w:style>
  <w:style w:type="paragraph" w:styleId="CommentSubject">
    <w:name w:val="annotation subject"/>
    <w:basedOn w:val="CommentText"/>
    <w:next w:val="CommentText"/>
    <w:semiHidden/>
    <w:rsid w:val="00A83306"/>
    <w:pPr>
      <w:widowControl w:val="0"/>
      <w:autoSpaceDE w:val="0"/>
      <w:autoSpaceDN w:val="0"/>
    </w:pPr>
    <w:rPr>
      <w:b/>
      <w:bCs/>
    </w:rPr>
  </w:style>
  <w:style w:type="paragraph" w:styleId="TOCHeading">
    <w:name w:val="TOC Heading"/>
    <w:basedOn w:val="Heading1"/>
    <w:next w:val="Normal"/>
    <w:uiPriority w:val="39"/>
    <w:qFormat/>
    <w:rsid w:val="00F15D56"/>
    <w:pPr>
      <w:keepNext/>
      <w:keepLines/>
      <w:widowControl/>
      <w:autoSpaceDE/>
      <w:autoSpaceDN/>
      <w:spacing w:before="480" w:after="0" w:line="276" w:lineRule="auto"/>
      <w:outlineLvl w:val="9"/>
    </w:pPr>
    <w:rPr>
      <w:rFonts w:ascii="Cambria" w:hAnsi="Cambria" w:eastAsia="MS Gothic"/>
      <w:b/>
      <w:bCs/>
      <w:color w:val="365F91"/>
      <w:lang w:eastAsia="ja-JP"/>
    </w:rPr>
  </w:style>
  <w:style w:type="paragraph" w:styleId="TOC1">
    <w:name w:val="toc 1"/>
    <w:basedOn w:val="Normal"/>
    <w:next w:val="Normal"/>
    <w:autoRedefine/>
    <w:uiPriority w:val="39"/>
    <w:qFormat/>
    <w:rsid w:val="00CE42E6"/>
    <w:pPr>
      <w:tabs>
        <w:tab w:val="left" w:pos="1440"/>
        <w:tab w:val="right" w:leader="dot" w:pos="9638"/>
      </w:tabs>
      <w:spacing w:before="120" w:after="120"/>
    </w:pPr>
    <w:rPr>
      <w:b/>
      <w:bCs/>
      <w:caps/>
      <w:noProof/>
      <w:sz w:val="24"/>
      <w:szCs w:val="24"/>
    </w:rPr>
  </w:style>
  <w:style w:type="paragraph" w:styleId="TOC2">
    <w:name w:val="toc 2"/>
    <w:basedOn w:val="Normal"/>
    <w:next w:val="Normal"/>
    <w:autoRedefine/>
    <w:uiPriority w:val="39"/>
    <w:unhideWhenUsed/>
    <w:qFormat/>
    <w:rsid w:val="005526C7"/>
    <w:pPr>
      <w:tabs>
        <w:tab w:val="left" w:pos="810"/>
        <w:tab w:val="right" w:leader="dot" w:pos="9638"/>
      </w:tabs>
      <w:ind w:left="200"/>
    </w:pPr>
    <w:rPr>
      <w:rFonts w:ascii="Calibri" w:hAnsi="Calibri" w:cs="Calibri"/>
      <w:smallCaps/>
    </w:rPr>
  </w:style>
  <w:style w:type="paragraph" w:styleId="TOC3">
    <w:name w:val="toc 3"/>
    <w:basedOn w:val="Normal"/>
    <w:next w:val="Normal"/>
    <w:autoRedefine/>
    <w:uiPriority w:val="39"/>
    <w:unhideWhenUsed/>
    <w:qFormat/>
    <w:rsid w:val="00F15D56"/>
    <w:pPr>
      <w:ind w:left="400"/>
    </w:pPr>
    <w:rPr>
      <w:rFonts w:ascii="Calibri" w:hAnsi="Calibri" w:cs="Calibri"/>
      <w:i/>
      <w:iCs/>
    </w:rPr>
  </w:style>
  <w:style w:type="character" w:styleId="FooterChar" w:customStyle="1">
    <w:name w:val="Footer Char"/>
    <w:link w:val="Footer"/>
    <w:uiPriority w:val="99"/>
    <w:rsid w:val="00124485"/>
    <w:rPr>
      <w:rFonts w:ascii="Times New" w:hAnsi="Times New"/>
      <w:sz w:val="24"/>
      <w:szCs w:val="24"/>
    </w:rPr>
  </w:style>
  <w:style w:type="paragraph" w:styleId="Revision">
    <w:name w:val="Revision"/>
    <w:hidden/>
    <w:uiPriority w:val="99"/>
    <w:semiHidden/>
    <w:rsid w:val="00D33C3E"/>
  </w:style>
  <w:style w:type="paragraph" w:styleId="TOC4">
    <w:name w:val="toc 4"/>
    <w:basedOn w:val="Normal"/>
    <w:next w:val="Normal"/>
    <w:autoRedefine/>
    <w:rsid w:val="00C05E87"/>
    <w:pPr>
      <w:ind w:left="600"/>
    </w:pPr>
    <w:rPr>
      <w:rFonts w:ascii="Calibri" w:hAnsi="Calibri" w:cs="Calibri"/>
      <w:sz w:val="18"/>
      <w:szCs w:val="18"/>
    </w:rPr>
  </w:style>
  <w:style w:type="paragraph" w:styleId="TOC5">
    <w:name w:val="toc 5"/>
    <w:basedOn w:val="Normal"/>
    <w:next w:val="Normal"/>
    <w:autoRedefine/>
    <w:rsid w:val="00C05E87"/>
    <w:pPr>
      <w:ind w:left="800"/>
    </w:pPr>
    <w:rPr>
      <w:rFonts w:ascii="Calibri" w:hAnsi="Calibri" w:cs="Calibri"/>
      <w:sz w:val="18"/>
      <w:szCs w:val="18"/>
    </w:rPr>
  </w:style>
  <w:style w:type="paragraph" w:styleId="TOC6">
    <w:name w:val="toc 6"/>
    <w:basedOn w:val="Normal"/>
    <w:next w:val="Normal"/>
    <w:autoRedefine/>
    <w:rsid w:val="00C05E87"/>
    <w:pPr>
      <w:ind w:left="1000"/>
    </w:pPr>
    <w:rPr>
      <w:rFonts w:ascii="Calibri" w:hAnsi="Calibri" w:cs="Calibri"/>
      <w:sz w:val="18"/>
      <w:szCs w:val="18"/>
    </w:rPr>
  </w:style>
  <w:style w:type="paragraph" w:styleId="TOC7">
    <w:name w:val="toc 7"/>
    <w:basedOn w:val="Normal"/>
    <w:next w:val="Normal"/>
    <w:autoRedefine/>
    <w:rsid w:val="00C05E87"/>
    <w:pPr>
      <w:ind w:left="1200"/>
    </w:pPr>
    <w:rPr>
      <w:rFonts w:ascii="Calibri" w:hAnsi="Calibri" w:cs="Calibri"/>
      <w:sz w:val="18"/>
      <w:szCs w:val="18"/>
    </w:rPr>
  </w:style>
  <w:style w:type="paragraph" w:styleId="TOC8">
    <w:name w:val="toc 8"/>
    <w:basedOn w:val="Normal"/>
    <w:next w:val="Normal"/>
    <w:autoRedefine/>
    <w:rsid w:val="00C05E87"/>
    <w:pPr>
      <w:ind w:left="1400"/>
    </w:pPr>
    <w:rPr>
      <w:rFonts w:ascii="Calibri" w:hAnsi="Calibri" w:cs="Calibri"/>
      <w:sz w:val="18"/>
      <w:szCs w:val="18"/>
    </w:rPr>
  </w:style>
  <w:style w:type="paragraph" w:styleId="TOC9">
    <w:name w:val="toc 9"/>
    <w:basedOn w:val="Normal"/>
    <w:next w:val="Normal"/>
    <w:autoRedefine/>
    <w:rsid w:val="00C05E87"/>
    <w:pPr>
      <w:ind w:left="1600"/>
    </w:pPr>
    <w:rPr>
      <w:rFonts w:ascii="Calibri" w:hAnsi="Calibri" w:cs="Calibri"/>
      <w:sz w:val="18"/>
      <w:szCs w:val="18"/>
    </w:rPr>
  </w:style>
  <w:style w:type="table" w:styleId="TableGrid1" w:customStyle="1">
    <w:name w:val="Table Grid1"/>
    <w:basedOn w:val="TableNormal"/>
    <w:next w:val="TableGrid"/>
    <w:rsid w:val="00F921B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 w:customStyle="1">
    <w:name w:val="Table Grid2"/>
    <w:basedOn w:val="TableNormal"/>
    <w:next w:val="TableGrid"/>
    <w:uiPriority w:val="59"/>
    <w:rsid w:val="00AD3920"/>
    <w:rPr>
      <w:rFonts w:ascii="Calibri" w:hAnsi="Calibri" w:eastAsia="Calibr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1" w:customStyle="1">
    <w:name w:val="Table Grid11"/>
    <w:basedOn w:val="TableNormal"/>
    <w:next w:val="TableGrid"/>
    <w:uiPriority w:val="59"/>
    <w:rsid w:val="00AD3920"/>
    <w:rPr>
      <w:rFonts w:ascii="Calibri" w:hAnsi="Calibri" w:eastAsia="Calibr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2Char" w:customStyle="1">
    <w:name w:val="Heading 2 Char"/>
    <w:link w:val="Heading2"/>
    <w:rsid w:val="00A44001"/>
    <w:rPr>
      <w:rFonts w:ascii="Arial" w:hAnsi="Arial" w:cs="Arial"/>
      <w:b/>
      <w:bCs/>
      <w:sz w:val="24"/>
      <w:szCs w:val="24"/>
    </w:rPr>
  </w:style>
  <w:style w:type="character" w:styleId="CommentTextChar" w:customStyle="1">
    <w:name w:val="Comment Text Char"/>
    <w:link w:val="CommentText"/>
    <w:rsid w:val="00A44001"/>
  </w:style>
  <w:style w:type="character" w:styleId="Mention">
    <w:name w:val="Mention"/>
    <w:uiPriority w:val="99"/>
    <w:semiHidden/>
    <w:unhideWhenUsed/>
    <w:rsid w:val="003D14AD"/>
    <w:rPr>
      <w:color w:val="2B579A"/>
      <w:shd w:val="clear" w:color="auto" w:fill="E6E6E6"/>
    </w:rPr>
  </w:style>
  <w:style w:type="character" w:styleId="ListParagraphChar" w:customStyle="1">
    <w:name w:val="List Paragraph Char"/>
    <w:link w:val="ListParagraph"/>
    <w:uiPriority w:val="34"/>
    <w:locked/>
    <w:rsid w:val="00F17D71"/>
  </w:style>
  <w:style w:type="character" w:styleId="DefaultTextChar" w:customStyle="1">
    <w:name w:val="Default Text Char"/>
    <w:link w:val="DefaultText"/>
    <w:locked/>
    <w:rsid w:val="000348CF"/>
    <w:rPr>
      <w:sz w:val="24"/>
      <w:szCs w:val="24"/>
    </w:rPr>
  </w:style>
  <w:style w:type="character" w:styleId="UnresolvedMention">
    <w:name w:val="Unresolved Mention"/>
    <w:uiPriority w:val="99"/>
    <w:semiHidden/>
    <w:unhideWhenUsed/>
    <w:rsid w:val="00E42622"/>
    <w:rPr>
      <w:color w:val="808080"/>
      <w:shd w:val="clear" w:color="auto" w:fill="E6E6E6"/>
    </w:rPr>
  </w:style>
  <w:style w:type="numbering" w:styleId="Style1" w:customStyle="1">
    <w:name w:val="Style1"/>
    <w:uiPriority w:val="99"/>
    <w:rsid w:val="007557FA"/>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102008">
      <w:bodyDiv w:val="1"/>
      <w:marLeft w:val="0"/>
      <w:marRight w:val="0"/>
      <w:marTop w:val="0"/>
      <w:marBottom w:val="0"/>
      <w:divBdr>
        <w:top w:val="none" w:sz="0" w:space="0" w:color="auto"/>
        <w:left w:val="none" w:sz="0" w:space="0" w:color="auto"/>
        <w:bottom w:val="none" w:sz="0" w:space="0" w:color="auto"/>
        <w:right w:val="none" w:sz="0" w:space="0" w:color="auto"/>
      </w:divBdr>
    </w:div>
    <w:div w:id="534389955">
      <w:bodyDiv w:val="1"/>
      <w:marLeft w:val="0"/>
      <w:marRight w:val="0"/>
      <w:marTop w:val="0"/>
      <w:marBottom w:val="0"/>
      <w:divBdr>
        <w:top w:val="none" w:sz="0" w:space="0" w:color="auto"/>
        <w:left w:val="none" w:sz="0" w:space="0" w:color="auto"/>
        <w:bottom w:val="none" w:sz="0" w:space="0" w:color="auto"/>
        <w:right w:val="none" w:sz="0" w:space="0" w:color="auto"/>
      </w:divBdr>
    </w:div>
    <w:div w:id="595670443">
      <w:bodyDiv w:val="1"/>
      <w:marLeft w:val="0"/>
      <w:marRight w:val="0"/>
      <w:marTop w:val="0"/>
      <w:marBottom w:val="0"/>
      <w:divBdr>
        <w:top w:val="none" w:sz="0" w:space="0" w:color="auto"/>
        <w:left w:val="none" w:sz="0" w:space="0" w:color="auto"/>
        <w:bottom w:val="none" w:sz="0" w:space="0" w:color="auto"/>
        <w:right w:val="none" w:sz="0" w:space="0" w:color="auto"/>
      </w:divBdr>
    </w:div>
    <w:div w:id="603346662">
      <w:bodyDiv w:val="1"/>
      <w:marLeft w:val="0"/>
      <w:marRight w:val="0"/>
      <w:marTop w:val="0"/>
      <w:marBottom w:val="0"/>
      <w:divBdr>
        <w:top w:val="none" w:sz="0" w:space="0" w:color="auto"/>
        <w:left w:val="none" w:sz="0" w:space="0" w:color="auto"/>
        <w:bottom w:val="none" w:sz="0" w:space="0" w:color="auto"/>
        <w:right w:val="none" w:sz="0" w:space="0" w:color="auto"/>
      </w:divBdr>
    </w:div>
    <w:div w:id="605386336">
      <w:bodyDiv w:val="1"/>
      <w:marLeft w:val="0"/>
      <w:marRight w:val="0"/>
      <w:marTop w:val="0"/>
      <w:marBottom w:val="0"/>
      <w:divBdr>
        <w:top w:val="none" w:sz="0" w:space="0" w:color="auto"/>
        <w:left w:val="none" w:sz="0" w:space="0" w:color="auto"/>
        <w:bottom w:val="none" w:sz="0" w:space="0" w:color="auto"/>
        <w:right w:val="none" w:sz="0" w:space="0" w:color="auto"/>
      </w:divBdr>
    </w:div>
    <w:div w:id="682128283">
      <w:bodyDiv w:val="1"/>
      <w:marLeft w:val="0"/>
      <w:marRight w:val="0"/>
      <w:marTop w:val="0"/>
      <w:marBottom w:val="0"/>
      <w:divBdr>
        <w:top w:val="none" w:sz="0" w:space="0" w:color="auto"/>
        <w:left w:val="none" w:sz="0" w:space="0" w:color="auto"/>
        <w:bottom w:val="none" w:sz="0" w:space="0" w:color="auto"/>
        <w:right w:val="none" w:sz="0" w:space="0" w:color="auto"/>
      </w:divBdr>
    </w:div>
    <w:div w:id="703136998">
      <w:bodyDiv w:val="1"/>
      <w:marLeft w:val="0"/>
      <w:marRight w:val="0"/>
      <w:marTop w:val="0"/>
      <w:marBottom w:val="0"/>
      <w:divBdr>
        <w:top w:val="none" w:sz="0" w:space="0" w:color="auto"/>
        <w:left w:val="none" w:sz="0" w:space="0" w:color="auto"/>
        <w:bottom w:val="none" w:sz="0" w:space="0" w:color="auto"/>
        <w:right w:val="none" w:sz="0" w:space="0" w:color="auto"/>
      </w:divBdr>
    </w:div>
    <w:div w:id="780416228">
      <w:bodyDiv w:val="1"/>
      <w:marLeft w:val="0"/>
      <w:marRight w:val="0"/>
      <w:marTop w:val="0"/>
      <w:marBottom w:val="0"/>
      <w:divBdr>
        <w:top w:val="none" w:sz="0" w:space="0" w:color="auto"/>
        <w:left w:val="none" w:sz="0" w:space="0" w:color="auto"/>
        <w:bottom w:val="none" w:sz="0" w:space="0" w:color="auto"/>
        <w:right w:val="none" w:sz="0" w:space="0" w:color="auto"/>
      </w:divBdr>
    </w:div>
    <w:div w:id="791437379">
      <w:bodyDiv w:val="1"/>
      <w:marLeft w:val="0"/>
      <w:marRight w:val="0"/>
      <w:marTop w:val="0"/>
      <w:marBottom w:val="0"/>
      <w:divBdr>
        <w:top w:val="none" w:sz="0" w:space="0" w:color="auto"/>
        <w:left w:val="none" w:sz="0" w:space="0" w:color="auto"/>
        <w:bottom w:val="none" w:sz="0" w:space="0" w:color="auto"/>
        <w:right w:val="none" w:sz="0" w:space="0" w:color="auto"/>
      </w:divBdr>
    </w:div>
    <w:div w:id="932277422">
      <w:bodyDiv w:val="1"/>
      <w:marLeft w:val="0"/>
      <w:marRight w:val="0"/>
      <w:marTop w:val="0"/>
      <w:marBottom w:val="0"/>
      <w:divBdr>
        <w:top w:val="none" w:sz="0" w:space="0" w:color="auto"/>
        <w:left w:val="none" w:sz="0" w:space="0" w:color="auto"/>
        <w:bottom w:val="none" w:sz="0" w:space="0" w:color="auto"/>
        <w:right w:val="none" w:sz="0" w:space="0" w:color="auto"/>
      </w:divBdr>
    </w:div>
    <w:div w:id="1107894656">
      <w:bodyDiv w:val="1"/>
      <w:marLeft w:val="0"/>
      <w:marRight w:val="0"/>
      <w:marTop w:val="0"/>
      <w:marBottom w:val="0"/>
      <w:divBdr>
        <w:top w:val="none" w:sz="0" w:space="0" w:color="auto"/>
        <w:left w:val="none" w:sz="0" w:space="0" w:color="auto"/>
        <w:bottom w:val="none" w:sz="0" w:space="0" w:color="auto"/>
        <w:right w:val="none" w:sz="0" w:space="0" w:color="auto"/>
      </w:divBdr>
    </w:div>
    <w:div w:id="1589122491">
      <w:bodyDiv w:val="1"/>
      <w:marLeft w:val="0"/>
      <w:marRight w:val="0"/>
      <w:marTop w:val="0"/>
      <w:marBottom w:val="0"/>
      <w:divBdr>
        <w:top w:val="none" w:sz="0" w:space="0" w:color="auto"/>
        <w:left w:val="none" w:sz="0" w:space="0" w:color="auto"/>
        <w:bottom w:val="none" w:sz="0" w:space="0" w:color="auto"/>
        <w:right w:val="none" w:sz="0" w:space="0" w:color="auto"/>
      </w:divBdr>
    </w:div>
    <w:div w:id="1782726103">
      <w:bodyDiv w:val="1"/>
      <w:marLeft w:val="0"/>
      <w:marRight w:val="0"/>
      <w:marTop w:val="0"/>
      <w:marBottom w:val="0"/>
      <w:divBdr>
        <w:top w:val="none" w:sz="0" w:space="0" w:color="auto"/>
        <w:left w:val="none" w:sz="0" w:space="0" w:color="auto"/>
        <w:bottom w:val="none" w:sz="0" w:space="0" w:color="auto"/>
        <w:right w:val="none" w:sz="0" w:space="0" w:color="auto"/>
      </w:divBdr>
    </w:div>
    <w:div w:id="1793399514">
      <w:bodyDiv w:val="1"/>
      <w:marLeft w:val="0"/>
      <w:marRight w:val="0"/>
      <w:marTop w:val="0"/>
      <w:marBottom w:val="0"/>
      <w:divBdr>
        <w:top w:val="none" w:sz="0" w:space="0" w:color="auto"/>
        <w:left w:val="none" w:sz="0" w:space="0" w:color="auto"/>
        <w:bottom w:val="none" w:sz="0" w:space="0" w:color="auto"/>
        <w:right w:val="none" w:sz="0" w:space="0" w:color="auto"/>
      </w:divBdr>
    </w:div>
    <w:div w:id="1912307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mailto:Proposals@maine.gov" TargetMode="External" Id="rId13" /><Relationship Type="http://schemas.openxmlformats.org/officeDocument/2006/relationships/hyperlink" Target="https://legislature.maine.gov/legis/bills/getPDF.asp?paper=SP0110&amp;item=4&amp;snum=129" TargetMode="External" Id="rId18" /><Relationship Type="http://schemas.openxmlformats.org/officeDocument/2006/relationships/hyperlink" Target="https://www.maine.gov/dafs/bbm/procurementservices/forms" TargetMode="External" Id="rId26" /><Relationship Type="http://schemas.openxmlformats.org/officeDocument/2006/relationships/customXml" Target="../customXml/item3.xml" Id="rId3" /><Relationship Type="http://schemas.openxmlformats.org/officeDocument/2006/relationships/hyperlink" Target="https://www.maine.gov/dafs/bbm/procurementservices/vendors/rfps" TargetMode="External" Id="rId21" /><Relationship Type="http://schemas.openxmlformats.org/officeDocument/2006/relationships/fontTable" Target="fontTable.xml" Id="rId34" /><Relationship Type="http://schemas.openxmlformats.org/officeDocument/2006/relationships/settings" Target="settings.xml" Id="rId7" /><Relationship Type="http://schemas.openxmlformats.org/officeDocument/2006/relationships/hyperlink" Target="mailto:Kathy.L.Paquette@maine.gov" TargetMode="External" Id="rId12" /><Relationship Type="http://schemas.openxmlformats.org/officeDocument/2006/relationships/hyperlink" Target="https://gcc02.safelinks.protection.outlook.com/?url=http%3A%2F%2Flegislature.maine.gov%2Flegis%2Fstatutes%2F26%2Ftitle26sec637-2.html&amp;data=04%7C01%7CKip.Mitchell%40maine.gov%7Caed5d95b417245f79c8308d8c3a51771%7C413fa8ab207d4b629bcdea1a8f2f864e%7C0%7C0%7C637474461115483632%7CUnknown%7CTWFpbGZsb3d8eyJWIjoiMC4wLjAwMDAiLCJQIjoiV2luMzIiLCJBTiI6Ik1haWwiLCJXVCI6Mn0%3D%7C1000&amp;sdata=Ks06ExIiLvW9CLSuB6tPRb096nuMh4zpLzisl2YOzdw%3D&amp;reserved=0" TargetMode="External" Id="rId17" /><Relationship Type="http://schemas.openxmlformats.org/officeDocument/2006/relationships/hyperlink" Target="https://www.maine.gov/dafs/bbm/procurementservices/policies-procedures/chapter-120" TargetMode="External" Id="rId25" /><Relationship Type="http://schemas.openxmlformats.org/officeDocument/2006/relationships/footer" Target="footer2.xml" Id="rId33" /><Relationship Type="http://schemas.openxmlformats.org/officeDocument/2006/relationships/customXml" Target="../customXml/item2.xml" Id="rId2" /><Relationship Type="http://schemas.openxmlformats.org/officeDocument/2006/relationships/hyperlink" Target="https://www.maine.gov/bhr/state-employees/holiday-schedule" TargetMode="External" Id="rId20" /><Relationship Type="http://schemas.openxmlformats.org/officeDocument/2006/relationships/hyperlink" Target="https://gcc02.safelinks.protection.outlook.com/?url=http%3A%2F%2Flegislature.maine.gov%2Flegis%2Fstatutes%2F26%2Ftitle26sec637-2.html&amp;data=04%7C01%7CKip.Mitchell%40maine.gov%7Caed5d95b417245f79c8308d8c3a51771%7C413fa8ab207d4b629bcdea1a8f2f864e%7C0%7C0%7C637474461115483632%7CUnknown%7CTWFpbGZsb3d8eyJWIjoiMC4wLjAwMDAiLCJQIjoiV2luMzIiLCJBTiI6Ik1haWwiLCJXVCI6Mn0%3D%7C1000&amp;sdata=Ks06ExIiLvW9CLSuB6tPRb096nuMh4zpLzisl2YOzdw%3D&amp;reserved=0"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hyperlink" Target="http://www.mainelegislature.org/legis/statutes/5/title5sec1825-E.html" TargetMode="External" Id="rId24" /><Relationship Type="http://schemas.openxmlformats.org/officeDocument/2006/relationships/hyperlink" Target="https://www.maine.gov/osc/travel" TargetMode="External" Id="rId32" /><Relationship Type="http://schemas.openxmlformats.org/officeDocument/2006/relationships/numbering" Target="numbering.xml" Id="rId5" /><Relationship Type="http://schemas.openxmlformats.org/officeDocument/2006/relationships/hyperlink" Target="mailto:Proposals@maine.gov" TargetMode="External" Id="rId15" /><Relationship Type="http://schemas.openxmlformats.org/officeDocument/2006/relationships/hyperlink" Target="mailto:Proposals@maine.gov" TargetMode="External" Id="rId23" /><Relationship Type="http://schemas.openxmlformats.org/officeDocument/2006/relationships/footer" Target="footer1.xml" Id="rId28" /><Relationship Type="http://schemas.openxmlformats.org/officeDocument/2006/relationships/endnotes" Target="endnotes.xml" Id="rId10" /><Relationship Type="http://schemas.openxmlformats.org/officeDocument/2006/relationships/hyperlink" Target="https://www.maine.gov/osc/travel" TargetMode="External" Id="rId19" /><Relationship Type="http://schemas.openxmlformats.org/officeDocument/2006/relationships/hyperlink" Target="https://www.maine.gov/labor/labor_laws/earnedpaidleave/" TargetMode="Externa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maine.gov/dafs/bbm/procurementservices/vendors/rfps" TargetMode="External" Id="rId14" /><Relationship Type="http://schemas.openxmlformats.org/officeDocument/2006/relationships/hyperlink" Target="https://www.maine.gov/dafs/bbm/procurementservices/vendors/rfps" TargetMode="External" Id="rId22" /><Relationship Type="http://schemas.openxmlformats.org/officeDocument/2006/relationships/hyperlink" Target="https://www.maine.gov/dafs/bbm/procurementservices/policies-procedures/chapter-110" TargetMode="External" Id="rId27" /><Relationship Type="http://schemas.openxmlformats.org/officeDocument/2006/relationships/hyperlink" Target="https://legislature.maine.gov/legis/bills/getPDF.asp?paper=SP0110&amp;item=4&amp;snum=129" TargetMode="External" Id="rId30" /><Relationship Type="http://schemas.openxmlformats.org/officeDocument/2006/relationships/theme" Target="theme/theme1.xml" Id="rId35" /><Relationship Type="http://schemas.openxmlformats.org/officeDocument/2006/relationships/hyperlink" Target="http://www.mainelegislature.org/legis/statutes/1/title1sec401.html" TargetMode="External" Id="R7a9bb78139e14dcc"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0375FB211BD554FBEA9F0B97330E758" ma:contentTypeVersion="9" ma:contentTypeDescription="Create a new document." ma:contentTypeScope="" ma:versionID="88bbf74e3320f17b69d6b314f89567e4">
  <xsd:schema xmlns:xsd="http://www.w3.org/2001/XMLSchema" xmlns:xs="http://www.w3.org/2001/XMLSchema" xmlns:p="http://schemas.microsoft.com/office/2006/metadata/properties" xmlns:ns2="1fa3da38-f6d7-456a-b4be-6444b807291c" xmlns:ns3="c7067620-3c93-4237-9659-10f06bb47240" targetNamespace="http://schemas.microsoft.com/office/2006/metadata/properties" ma:root="true" ma:fieldsID="b5796857b7c5f16eda44c782a5e15b46" ns2:_="" ns3:_="">
    <xsd:import namespace="1fa3da38-f6d7-456a-b4be-6444b807291c"/>
    <xsd:import namespace="c7067620-3c93-4237-9659-10f06bb4724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a3da38-f6d7-456a-b4be-6444b80729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7067620-3c93-4237-9659-10f06bb4724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2195DF2-506F-4F4D-8355-043E9002C281}">
  <ds:schemaRefs>
    <ds:schemaRef ds:uri="http://schemas.openxmlformats.org/officeDocument/2006/bibliography"/>
  </ds:schemaRefs>
</ds:datastoreItem>
</file>

<file path=customXml/itemProps2.xml><?xml version="1.0" encoding="utf-8"?>
<ds:datastoreItem xmlns:ds="http://schemas.openxmlformats.org/officeDocument/2006/customXml" ds:itemID="{D116A1C5-C55B-4E19-8E26-F537D15FB7E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323F770-14B4-4917-B07D-56C9B809CCA1}"/>
</file>

<file path=customXml/itemProps4.xml><?xml version="1.0" encoding="utf-8"?>
<ds:datastoreItem xmlns:ds="http://schemas.openxmlformats.org/officeDocument/2006/customXml" ds:itemID="{4392CF81-0FE3-4257-A846-65039334A1C2}">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State of Maine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MAINE Division of Purchases</dc:title>
  <dc:subject/>
  <dc:creator>Kevin Scheirer</dc:creator>
  <cp:keywords/>
  <cp:lastModifiedBy>Martin, Brandon</cp:lastModifiedBy>
  <cp:revision>4</cp:revision>
  <cp:lastPrinted>2018-02-28T17:44:00Z</cp:lastPrinted>
  <dcterms:created xsi:type="dcterms:W3CDTF">2022-04-20T11:42:00Z</dcterms:created>
  <dcterms:modified xsi:type="dcterms:W3CDTF">2022-04-21T17:45:49Z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0x01010050375FB211BD554FBEA9F0B97330E758</vt:lpwstr>
  </property>
</Properties>
</file>