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E32B" w14:textId="77777777" w:rsidR="00E30625" w:rsidRDefault="00E30625" w:rsidP="00363786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56F016" wp14:editId="5A453264">
            <wp:extent cx="6400800" cy="624205"/>
            <wp:effectExtent l="0" t="0" r="0" b="4445"/>
            <wp:docPr id="4" name="Picture 4" descr="F:\Divof Procure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ivof Procureme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D7AB" w14:textId="77777777" w:rsidR="00363786" w:rsidRDefault="00363786" w:rsidP="00E30625">
      <w:pPr>
        <w:spacing w:after="0" w:line="259" w:lineRule="auto"/>
        <w:rPr>
          <w:rFonts w:ascii="Arial" w:hAnsi="Arial" w:cs="Arial"/>
          <w:b/>
        </w:rPr>
      </w:pPr>
    </w:p>
    <w:p w14:paraId="70D2193E" w14:textId="77777777" w:rsidR="007E0CA1" w:rsidRDefault="007E0CA1" w:rsidP="00363786">
      <w:pPr>
        <w:spacing w:after="0" w:line="259" w:lineRule="auto"/>
        <w:jc w:val="center"/>
        <w:rPr>
          <w:rFonts w:ascii="Arial" w:hAnsi="Arial" w:cs="Arial"/>
          <w:bCs/>
          <w:sz w:val="28"/>
        </w:rPr>
      </w:pPr>
    </w:p>
    <w:p w14:paraId="696C75F0" w14:textId="59982304" w:rsidR="007849B7" w:rsidRDefault="007E0CA1" w:rsidP="007E0CA1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7E0CA1">
        <w:rPr>
          <w:rFonts w:ascii="Arial" w:hAnsi="Arial" w:cs="Arial"/>
          <w:b/>
          <w:sz w:val="28"/>
          <w:szCs w:val="28"/>
        </w:rPr>
        <w:t>RFP Coordinator Acknowledgement Form</w:t>
      </w:r>
    </w:p>
    <w:p w14:paraId="3C843B14" w14:textId="77777777" w:rsidR="0063725C" w:rsidRPr="007E0CA1" w:rsidRDefault="0063725C" w:rsidP="007E0CA1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5F2C3409" w14:textId="7011D912" w:rsidR="00C40694" w:rsidRPr="00C40694" w:rsidRDefault="00C40694" w:rsidP="007E0CA1">
      <w:pPr>
        <w:pStyle w:val="DefaultText"/>
        <w:spacing w:line="259" w:lineRule="auto"/>
        <w:jc w:val="center"/>
        <w:rPr>
          <w:rStyle w:val="InitialStyle"/>
          <w:rFonts w:ascii="Arial" w:hAnsi="Arial" w:cs="Arial"/>
        </w:rPr>
      </w:pPr>
      <w:bookmarkStart w:id="0" w:name="_GoBack"/>
      <w:bookmarkEnd w:id="0"/>
      <w:r w:rsidRPr="00C40694">
        <w:rPr>
          <w:rStyle w:val="InitialStyle"/>
          <w:rFonts w:ascii="Arial" w:hAnsi="Arial" w:cs="Arial"/>
          <w:b/>
        </w:rPr>
        <w:t>DEPARTMENT</w:t>
      </w:r>
      <w:r>
        <w:rPr>
          <w:rStyle w:val="InitialStyle"/>
          <w:rFonts w:ascii="Arial" w:hAnsi="Arial" w:cs="Arial"/>
          <w:b/>
        </w:rPr>
        <w:t>/AGENCY</w:t>
      </w:r>
      <w:r w:rsidRPr="00C40694">
        <w:rPr>
          <w:rStyle w:val="InitialStyle"/>
          <w:rFonts w:ascii="Arial" w:hAnsi="Arial" w:cs="Arial"/>
          <w:b/>
        </w:rPr>
        <w:t>:</w:t>
      </w:r>
      <w:r>
        <w:rPr>
          <w:rStyle w:val="InitialStyle"/>
          <w:rFonts w:ascii="Arial" w:hAnsi="Arial" w:cs="Arial"/>
          <w:b/>
        </w:rPr>
        <w:t xml:space="preserve"> </w:t>
      </w:r>
      <w:r w:rsidRPr="0088768F">
        <w:rPr>
          <w:rStyle w:val="InitialStyle"/>
          <w:rFonts w:ascii="Arial" w:hAnsi="Arial" w:cs="Arial"/>
          <w:bCs/>
          <w:color w:val="FF0000"/>
        </w:rPr>
        <w:t>(Insert Department</w:t>
      </w:r>
      <w:r w:rsidR="0063725C" w:rsidRPr="0088768F">
        <w:rPr>
          <w:rStyle w:val="InitialStyle"/>
          <w:rFonts w:ascii="Arial" w:hAnsi="Arial" w:cs="Arial"/>
          <w:bCs/>
          <w:color w:val="FF0000"/>
        </w:rPr>
        <w:t>/Agency</w:t>
      </w:r>
      <w:r w:rsidRPr="0088768F">
        <w:rPr>
          <w:rStyle w:val="InitialStyle"/>
          <w:rFonts w:ascii="Arial" w:hAnsi="Arial" w:cs="Arial"/>
          <w:bCs/>
          <w:color w:val="FF0000"/>
        </w:rPr>
        <w:t xml:space="preserve"> Name)</w:t>
      </w:r>
      <w:r w:rsidRPr="00C40694">
        <w:rPr>
          <w:rStyle w:val="InitialStyle"/>
          <w:rFonts w:ascii="Arial" w:hAnsi="Arial" w:cs="Arial"/>
          <w:b/>
          <w:color w:val="FF0000"/>
        </w:rPr>
        <w:t xml:space="preserve"> </w:t>
      </w:r>
    </w:p>
    <w:p w14:paraId="0DCB8739" w14:textId="77777777" w:rsidR="007E0CA1" w:rsidRPr="007E0CA1" w:rsidRDefault="007E0CA1" w:rsidP="007E0CA1">
      <w:pPr>
        <w:spacing w:after="0" w:line="259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42C8FBA" w14:textId="147D5BED" w:rsidR="00B164EB" w:rsidRPr="00363786" w:rsidRDefault="00B164EB" w:rsidP="007E0CA1">
      <w:pPr>
        <w:spacing w:after="0" w:line="259" w:lineRule="auto"/>
        <w:jc w:val="center"/>
        <w:rPr>
          <w:rFonts w:ascii="Arial" w:hAnsi="Arial" w:cs="Arial"/>
          <w:b/>
        </w:rPr>
      </w:pPr>
    </w:p>
    <w:p w14:paraId="0796A723" w14:textId="090786A5" w:rsidR="00B164EB" w:rsidRDefault="007E0CA1" w:rsidP="007E0CA1">
      <w:pPr>
        <w:pStyle w:val="DefaultText"/>
        <w:spacing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 xml:space="preserve">By assuming the responsibilities of RFP </w:t>
      </w:r>
      <w:r w:rsidR="00EB0FF5">
        <w:rPr>
          <w:rStyle w:val="InitialStyle"/>
          <w:rFonts w:ascii="Arial" w:hAnsi="Arial" w:cs="Arial"/>
          <w:szCs w:val="22"/>
        </w:rPr>
        <w:t>c</w:t>
      </w:r>
      <w:r>
        <w:rPr>
          <w:rStyle w:val="InitialStyle"/>
          <w:rFonts w:ascii="Arial" w:hAnsi="Arial" w:cs="Arial"/>
          <w:szCs w:val="22"/>
        </w:rPr>
        <w:t>oordinator for the above RFP, you acknowledge that there are several standards and expectations that must be followed</w:t>
      </w:r>
      <w:r w:rsidR="002E3C75">
        <w:rPr>
          <w:rStyle w:val="InitialStyle"/>
          <w:rFonts w:ascii="Arial" w:hAnsi="Arial" w:cs="Arial"/>
          <w:szCs w:val="22"/>
        </w:rPr>
        <w:t xml:space="preserve"> by you and by the RFP evaluators</w:t>
      </w:r>
      <w:r>
        <w:rPr>
          <w:rStyle w:val="InitialStyle"/>
          <w:rFonts w:ascii="Arial" w:hAnsi="Arial" w:cs="Arial"/>
          <w:szCs w:val="22"/>
        </w:rPr>
        <w:t xml:space="preserve">. </w:t>
      </w:r>
      <w:r w:rsidR="00366401">
        <w:rPr>
          <w:rStyle w:val="InitialStyle"/>
          <w:rFonts w:ascii="Arial" w:hAnsi="Arial" w:cs="Arial"/>
          <w:szCs w:val="22"/>
        </w:rPr>
        <w:t xml:space="preserve">Please complete the steps below to confirm your understanding of these </w:t>
      </w:r>
      <w:r w:rsidR="00952AFE">
        <w:rPr>
          <w:rStyle w:val="InitialStyle"/>
          <w:rFonts w:ascii="Arial" w:hAnsi="Arial" w:cs="Arial"/>
          <w:szCs w:val="22"/>
        </w:rPr>
        <w:t>requirements</w:t>
      </w:r>
      <w:r w:rsidR="00366401">
        <w:rPr>
          <w:rStyle w:val="InitialStyle"/>
          <w:rFonts w:ascii="Arial" w:hAnsi="Arial" w:cs="Arial"/>
          <w:szCs w:val="22"/>
        </w:rPr>
        <w:t>.</w:t>
      </w:r>
      <w:r w:rsidR="00952AFE">
        <w:rPr>
          <w:rStyle w:val="InitialStyle"/>
          <w:rFonts w:ascii="Arial" w:hAnsi="Arial" w:cs="Arial"/>
          <w:szCs w:val="22"/>
        </w:rPr>
        <w:t xml:space="preserve"> </w:t>
      </w:r>
    </w:p>
    <w:p w14:paraId="2441E29E" w14:textId="0830C25C" w:rsidR="00B164EB" w:rsidRDefault="00366401" w:rsidP="00B164EB">
      <w:pPr>
        <w:pStyle w:val="DefaultText"/>
        <w:numPr>
          <w:ilvl w:val="0"/>
          <w:numId w:val="4"/>
        </w:numPr>
        <w:spacing w:before="120"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>V</w:t>
      </w:r>
      <w:r w:rsidR="007E0CA1">
        <w:rPr>
          <w:rStyle w:val="InitialStyle"/>
          <w:rFonts w:ascii="Arial" w:hAnsi="Arial" w:cs="Arial"/>
          <w:szCs w:val="22"/>
        </w:rPr>
        <w:t xml:space="preserve">isit the training page at </w:t>
      </w:r>
      <w:hyperlink r:id="rId8" w:history="1">
        <w:r w:rsidR="007E0CA1" w:rsidRPr="0063725C">
          <w:rPr>
            <w:rStyle w:val="Hyperlink"/>
            <w:rFonts w:ascii="Arial" w:hAnsi="Arial" w:cs="Arial"/>
            <w:sz w:val="22"/>
            <w:szCs w:val="22"/>
            <w:u w:val="none"/>
          </w:rPr>
          <w:t>https://www.maine.gov/dafs/bbm/procurementservices/Policies-Procedures/Training</w:t>
        </w:r>
      </w:hyperlink>
      <w:r w:rsidR="007E0CA1">
        <w:rPr>
          <w:rStyle w:val="InitialStyle"/>
          <w:rFonts w:ascii="Arial" w:hAnsi="Arial" w:cs="Arial"/>
          <w:szCs w:val="22"/>
        </w:rPr>
        <w:t xml:space="preserve"> and watch the training videos, which are also listed </w:t>
      </w:r>
      <w:r w:rsidR="00EB0FF5">
        <w:rPr>
          <w:rStyle w:val="InitialStyle"/>
          <w:rFonts w:ascii="Arial" w:hAnsi="Arial" w:cs="Arial"/>
          <w:szCs w:val="22"/>
        </w:rPr>
        <w:t xml:space="preserve">in the </w:t>
      </w:r>
      <w:r w:rsidR="002E3C75">
        <w:rPr>
          <w:rStyle w:val="InitialStyle"/>
          <w:rFonts w:ascii="Arial" w:hAnsi="Arial" w:cs="Arial"/>
          <w:szCs w:val="22"/>
        </w:rPr>
        <w:t>table</w:t>
      </w:r>
      <w:r w:rsidR="00EB0FF5">
        <w:rPr>
          <w:rStyle w:val="InitialStyle"/>
          <w:rFonts w:ascii="Arial" w:hAnsi="Arial" w:cs="Arial"/>
          <w:szCs w:val="22"/>
        </w:rPr>
        <w:t xml:space="preserve"> </w:t>
      </w:r>
      <w:r w:rsidR="007E0CA1">
        <w:rPr>
          <w:rStyle w:val="InitialStyle"/>
          <w:rFonts w:ascii="Arial" w:hAnsi="Arial" w:cs="Arial"/>
          <w:szCs w:val="22"/>
        </w:rPr>
        <w:t xml:space="preserve">below. </w:t>
      </w:r>
    </w:p>
    <w:p w14:paraId="194D7D20" w14:textId="519CED62" w:rsidR="00B164EB" w:rsidRDefault="007E0CA1" w:rsidP="00B164EB">
      <w:pPr>
        <w:pStyle w:val="DefaultText"/>
        <w:numPr>
          <w:ilvl w:val="0"/>
          <w:numId w:val="4"/>
        </w:numPr>
        <w:spacing w:before="120" w:line="259" w:lineRule="auto"/>
        <w:rPr>
          <w:rStyle w:val="InitialStyle"/>
          <w:rFonts w:ascii="Arial" w:hAnsi="Arial" w:cs="Arial"/>
          <w:szCs w:val="22"/>
        </w:rPr>
      </w:pPr>
      <w:r>
        <w:rPr>
          <w:rStyle w:val="InitialStyle"/>
          <w:rFonts w:ascii="Arial" w:hAnsi="Arial" w:cs="Arial"/>
          <w:szCs w:val="22"/>
        </w:rPr>
        <w:t xml:space="preserve">After reviewing the videos, check the boxes </w:t>
      </w:r>
      <w:r w:rsidR="00952AFE">
        <w:rPr>
          <w:rStyle w:val="InitialStyle"/>
          <w:rFonts w:ascii="Arial" w:hAnsi="Arial" w:cs="Arial"/>
          <w:szCs w:val="22"/>
        </w:rPr>
        <w:t xml:space="preserve">next to each link </w:t>
      </w:r>
      <w:r w:rsidR="002E3C75">
        <w:rPr>
          <w:rStyle w:val="InitialStyle"/>
          <w:rFonts w:ascii="Arial" w:hAnsi="Arial" w:cs="Arial"/>
          <w:szCs w:val="22"/>
        </w:rPr>
        <w:t xml:space="preserve">below </w:t>
      </w:r>
      <w:r>
        <w:rPr>
          <w:rStyle w:val="InitialStyle"/>
          <w:rFonts w:ascii="Arial" w:hAnsi="Arial" w:cs="Arial"/>
          <w:szCs w:val="22"/>
        </w:rPr>
        <w:t xml:space="preserve">and complete the signature section that follows. </w:t>
      </w:r>
    </w:p>
    <w:p w14:paraId="57D8197F" w14:textId="6D098557" w:rsidR="007F54A6" w:rsidRDefault="007F54A6" w:rsidP="007E0CA1">
      <w:pPr>
        <w:spacing w:after="0" w:line="259" w:lineRule="auto"/>
        <w:rPr>
          <w:rFonts w:ascii="Arial" w:hAnsi="Arial" w:cs="Arial"/>
          <w:sz w:val="20"/>
        </w:rPr>
      </w:pPr>
    </w:p>
    <w:p w14:paraId="214D3A24" w14:textId="5C0D90B4" w:rsidR="00EB0FF5" w:rsidRPr="00952AFE" w:rsidRDefault="00366401" w:rsidP="007E0CA1">
      <w:pPr>
        <w:spacing w:after="0" w:line="259" w:lineRule="auto"/>
        <w:rPr>
          <w:rFonts w:ascii="Arial" w:hAnsi="Arial" w:cs="Arial"/>
          <w:i/>
          <w:iCs/>
          <w:sz w:val="20"/>
        </w:rPr>
      </w:pPr>
      <w:r w:rsidRPr="00952AFE">
        <w:rPr>
          <w:rFonts w:ascii="Arial" w:hAnsi="Arial" w:cs="Arial"/>
          <w:i/>
          <w:iCs/>
          <w:sz w:val="20"/>
        </w:rPr>
        <w:t xml:space="preserve">NOTE: Procurement Services will </w:t>
      </w:r>
      <w:r w:rsidR="00952AFE">
        <w:rPr>
          <w:rFonts w:ascii="Arial" w:hAnsi="Arial" w:cs="Arial"/>
          <w:i/>
          <w:iCs/>
          <w:sz w:val="20"/>
        </w:rPr>
        <w:t xml:space="preserve">not </w:t>
      </w:r>
      <w:r w:rsidRPr="00952AFE">
        <w:rPr>
          <w:rFonts w:ascii="Arial" w:hAnsi="Arial" w:cs="Arial"/>
          <w:i/>
          <w:iCs/>
          <w:sz w:val="20"/>
        </w:rPr>
        <w:t xml:space="preserve">return the initially reviewed RFP to your agency </w:t>
      </w:r>
      <w:r w:rsidR="00952AFE">
        <w:rPr>
          <w:rFonts w:ascii="Arial" w:hAnsi="Arial" w:cs="Arial"/>
          <w:i/>
          <w:iCs/>
          <w:sz w:val="20"/>
        </w:rPr>
        <w:t xml:space="preserve">until </w:t>
      </w:r>
      <w:r w:rsidRPr="00952AFE">
        <w:rPr>
          <w:rFonts w:ascii="Arial" w:hAnsi="Arial" w:cs="Arial"/>
          <w:i/>
          <w:iCs/>
          <w:sz w:val="20"/>
        </w:rPr>
        <w:t>we receive this completed acknowledgement form.</w:t>
      </w:r>
      <w:r w:rsidR="002E3C75">
        <w:rPr>
          <w:rFonts w:ascii="Arial" w:hAnsi="Arial" w:cs="Arial"/>
          <w:i/>
          <w:iCs/>
          <w:sz w:val="20"/>
        </w:rPr>
        <w:t xml:space="preserve"> RFP evaluators will also be required to complete a separate form to acknowledge their understanding</w:t>
      </w:r>
      <w:r w:rsidR="00C40694">
        <w:rPr>
          <w:rFonts w:ascii="Arial" w:hAnsi="Arial" w:cs="Arial"/>
          <w:i/>
          <w:iCs/>
          <w:sz w:val="20"/>
        </w:rPr>
        <w:t xml:space="preserve"> of the evaluation process</w:t>
      </w:r>
      <w:r w:rsidR="002E3C75">
        <w:rPr>
          <w:rFonts w:ascii="Arial" w:hAnsi="Arial" w:cs="Arial"/>
          <w:i/>
          <w:iCs/>
          <w:sz w:val="20"/>
        </w:rPr>
        <w:t>.</w:t>
      </w:r>
    </w:p>
    <w:p w14:paraId="63213B68" w14:textId="0CF0F5B4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p w14:paraId="130EA39B" w14:textId="33A7210A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370"/>
        <w:gridCol w:w="1260"/>
      </w:tblGrid>
      <w:tr w:rsidR="002E3C75" w:rsidRPr="002E3C75" w14:paraId="017B65AE" w14:textId="77777777" w:rsidTr="0063725C">
        <w:tc>
          <w:tcPr>
            <w:tcW w:w="8370" w:type="dxa"/>
            <w:shd w:val="clear" w:color="auto" w:fill="546776"/>
          </w:tcPr>
          <w:p w14:paraId="2EE013BE" w14:textId="63BCF100" w:rsidR="00366401" w:rsidRPr="002E3C75" w:rsidRDefault="00952AFE" w:rsidP="002E3C75">
            <w:pPr>
              <w:spacing w:before="4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2E3C75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Training Video/Link</w:t>
            </w:r>
          </w:p>
        </w:tc>
        <w:tc>
          <w:tcPr>
            <w:tcW w:w="1260" w:type="dxa"/>
            <w:shd w:val="clear" w:color="auto" w:fill="546776"/>
          </w:tcPr>
          <w:p w14:paraId="656226E7" w14:textId="08C3F071" w:rsidR="00366401" w:rsidRPr="002E3C75" w:rsidRDefault="002E3C75" w:rsidP="00952AF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sym w:font="Wingdings" w:char="F0FC"/>
            </w:r>
          </w:p>
        </w:tc>
      </w:tr>
      <w:tr w:rsidR="00952AFE" w:rsidRPr="00952AFE" w14:paraId="3FF8AA62" w14:textId="77777777" w:rsidTr="0063725C">
        <w:tc>
          <w:tcPr>
            <w:tcW w:w="8370" w:type="dxa"/>
            <w:vAlign w:val="center"/>
          </w:tcPr>
          <w:p w14:paraId="75F87E0D" w14:textId="7840660E" w:rsidR="00952AFE" w:rsidRPr="00952AFE" w:rsidRDefault="00952AFE" w:rsidP="00952AFE">
            <w:pPr>
              <w:spacing w:before="60" w:after="60" w:line="259" w:lineRule="auto"/>
              <w:rPr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</w:rPr>
              <w:t>Role of the RFP Coordinator</w:t>
            </w:r>
            <w:r w:rsidR="0063725C">
              <w:rPr>
                <w:rStyle w:val="InitialStyle"/>
                <w:rFonts w:ascii="Arial" w:hAnsi="Arial" w:cs="Arial"/>
              </w:rPr>
              <w:t xml:space="preserve"> (6:37 mins): </w:t>
            </w:r>
            <w:r>
              <w:rPr>
                <w:rStyle w:val="InitialStyle"/>
                <w:rFonts w:ascii="Arial" w:hAnsi="Arial" w:cs="Arial"/>
              </w:rPr>
              <w:t xml:space="preserve"> </w:t>
            </w:r>
            <w:hyperlink r:id="rId9" w:history="1">
              <w:r w:rsidRPr="00517262">
                <w:rPr>
                  <w:rStyle w:val="Hyperlink"/>
                  <w:rFonts w:ascii="Arial" w:eastAsia="Times New Roman" w:hAnsi="Arial" w:cs="Arial"/>
                  <w:snapToGrid w:val="0"/>
                  <w:u w:val="none"/>
                </w:rPr>
                <w:t>https://youtu.be/qZdY344z1ks</w:t>
              </w:r>
            </w:hyperlink>
          </w:p>
        </w:tc>
        <w:sdt>
          <w:sdtPr>
            <w:rPr>
              <w:rFonts w:ascii="Arial" w:eastAsia="Times New Roman" w:hAnsi="Arial" w:cs="Arial"/>
            </w:rPr>
            <w:id w:val="92429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908C19E" w14:textId="309950F0" w:rsidR="00952AFE" w:rsidRPr="00952AFE" w:rsidRDefault="00952AFE" w:rsidP="00952AFE">
                <w:pPr>
                  <w:spacing w:before="60" w:after="60" w:line="259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952AFE">
                  <w:rPr>
                    <w:rFonts w:ascii="Arial" w:eastAsia="Times New Roman" w:hAnsi="Arial" w:cs="Arial" w:hint="eastAsia"/>
                  </w:rPr>
                  <w:t>☐</w:t>
                </w:r>
              </w:p>
            </w:tc>
          </w:sdtContent>
        </w:sdt>
      </w:tr>
      <w:tr w:rsidR="00952AFE" w:rsidRPr="00952AFE" w14:paraId="1F10C96C" w14:textId="77777777" w:rsidTr="0063725C">
        <w:tc>
          <w:tcPr>
            <w:tcW w:w="8370" w:type="dxa"/>
            <w:vAlign w:val="center"/>
          </w:tcPr>
          <w:p w14:paraId="41AD3F3A" w14:textId="69E968E7" w:rsidR="00952AFE" w:rsidRPr="00952AFE" w:rsidRDefault="00952AFE" w:rsidP="00952AFE">
            <w:pPr>
              <w:spacing w:before="60" w:after="60" w:line="259" w:lineRule="auto"/>
              <w:rPr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</w:rPr>
              <w:t>Evaluation Phase 1: Individual Notes</w:t>
            </w:r>
            <w:r w:rsidR="0063725C">
              <w:rPr>
                <w:rStyle w:val="InitialStyle"/>
                <w:rFonts w:ascii="Arial" w:hAnsi="Arial" w:cs="Arial"/>
              </w:rPr>
              <w:t xml:space="preserve"> (6:12 mins) </w:t>
            </w:r>
            <w:hyperlink r:id="rId10" w:history="1">
              <w:r w:rsidRPr="0063725C">
                <w:rPr>
                  <w:rStyle w:val="Hyperlink"/>
                  <w:rFonts w:ascii="Arial" w:hAnsi="Arial" w:cs="Arial"/>
                  <w:u w:val="none"/>
                </w:rPr>
                <w:t>https://youtu.be/1oevixgWIQU</w:t>
              </w:r>
            </w:hyperlink>
            <w:r>
              <w:rPr>
                <w:rStyle w:val="InitialStyle"/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</w:rPr>
            <w:id w:val="-179512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E5F74CE" w14:textId="134A80BE" w:rsidR="00952AFE" w:rsidRPr="00952AFE" w:rsidRDefault="00952AFE" w:rsidP="00952AFE">
                <w:pPr>
                  <w:spacing w:before="60" w:after="60" w:line="259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952AFE">
                  <w:rPr>
                    <w:rFonts w:ascii="Arial" w:eastAsia="Times New Roman" w:hAnsi="Arial" w:cs="Arial" w:hint="eastAsia"/>
                  </w:rPr>
                  <w:t>☐</w:t>
                </w:r>
              </w:p>
            </w:tc>
          </w:sdtContent>
        </w:sdt>
      </w:tr>
      <w:tr w:rsidR="00952AFE" w:rsidRPr="00952AFE" w14:paraId="4CE32EDE" w14:textId="77777777" w:rsidTr="0063725C">
        <w:tc>
          <w:tcPr>
            <w:tcW w:w="8370" w:type="dxa"/>
          </w:tcPr>
          <w:p w14:paraId="620BEBC1" w14:textId="51ACD780" w:rsidR="00952AFE" w:rsidRPr="00952AFE" w:rsidRDefault="00952AFE" w:rsidP="00952AFE">
            <w:pPr>
              <w:spacing w:before="60" w:after="60" w:line="259" w:lineRule="auto"/>
              <w:rPr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</w:rPr>
              <w:t>Evaluation Phase 2: Team Consensus</w:t>
            </w:r>
            <w:r w:rsidR="0063725C">
              <w:rPr>
                <w:rStyle w:val="InitialStyle"/>
                <w:rFonts w:ascii="Arial" w:hAnsi="Arial" w:cs="Arial"/>
              </w:rPr>
              <w:t xml:space="preserve"> (4:43 mins):</w:t>
            </w:r>
            <w:r>
              <w:rPr>
                <w:rStyle w:val="InitialStyle"/>
                <w:rFonts w:ascii="Arial" w:hAnsi="Arial" w:cs="Arial"/>
              </w:rPr>
              <w:t xml:space="preserve"> </w:t>
            </w:r>
            <w:hyperlink r:id="rId11" w:history="1">
              <w:r w:rsidRPr="0063725C">
                <w:rPr>
                  <w:rStyle w:val="Hyperlink"/>
                  <w:rFonts w:ascii="Arial" w:hAnsi="Arial" w:cs="Arial"/>
                  <w:u w:val="none"/>
                </w:rPr>
                <w:t>https://youtu.be/ZDWsqDDlLRA</w:t>
              </w:r>
            </w:hyperlink>
          </w:p>
        </w:tc>
        <w:sdt>
          <w:sdtPr>
            <w:rPr>
              <w:rFonts w:ascii="Arial" w:eastAsia="Times New Roman" w:hAnsi="Arial" w:cs="Arial"/>
            </w:rPr>
            <w:id w:val="38700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E603BCD" w14:textId="16208804" w:rsidR="00952AFE" w:rsidRPr="00952AFE" w:rsidRDefault="00952AFE" w:rsidP="00952AFE">
                <w:pPr>
                  <w:spacing w:before="60" w:after="60" w:line="259" w:lineRule="auto"/>
                  <w:jc w:val="center"/>
                  <w:rPr>
                    <w:rFonts w:ascii="Arial" w:hAnsi="Arial" w:cs="Arial"/>
                    <w:szCs w:val="24"/>
                  </w:rPr>
                </w:pPr>
                <w:r w:rsidRPr="00952AFE">
                  <w:rPr>
                    <w:rFonts w:ascii="Arial" w:eastAsia="Times New Roman" w:hAnsi="Arial" w:cs="Arial" w:hint="eastAsia"/>
                  </w:rPr>
                  <w:t>☐</w:t>
                </w:r>
              </w:p>
            </w:tc>
          </w:sdtContent>
        </w:sdt>
      </w:tr>
    </w:tbl>
    <w:p w14:paraId="05F15164" w14:textId="5FEBD3B9" w:rsidR="00366401" w:rsidRDefault="00366401" w:rsidP="007E0CA1">
      <w:pPr>
        <w:spacing w:after="0" w:line="259" w:lineRule="auto"/>
        <w:rPr>
          <w:rFonts w:ascii="Arial" w:hAnsi="Arial" w:cs="Arial"/>
          <w:szCs w:val="24"/>
        </w:rPr>
      </w:pPr>
    </w:p>
    <w:p w14:paraId="752654A5" w14:textId="5A8A221F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004BD38F" w14:textId="77FFD5AF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3EAB477D" w14:textId="3366B0CB" w:rsidR="002E3C75" w:rsidRPr="002E3C75" w:rsidRDefault="002E3C75" w:rsidP="002E3C75">
      <w:pPr>
        <w:spacing w:after="0" w:line="259" w:lineRule="auto"/>
        <w:rPr>
          <w:rFonts w:ascii="Arial" w:hAnsi="Arial" w:cs="Arial"/>
          <w:szCs w:val="24"/>
        </w:rPr>
      </w:pPr>
      <w:r w:rsidRPr="002E3C75">
        <w:rPr>
          <w:rFonts w:ascii="Arial" w:hAnsi="Arial" w:cs="Arial"/>
          <w:b/>
          <w:bCs/>
          <w:szCs w:val="24"/>
        </w:rPr>
        <w:t>I,</w:t>
      </w:r>
      <w:r w:rsidRPr="002E3C75">
        <w:rPr>
          <w:rFonts w:ascii="Arial" w:hAnsi="Arial" w:cs="Arial"/>
          <w:szCs w:val="24"/>
        </w:rPr>
        <w:t xml:space="preserve"> </w:t>
      </w:r>
      <w:r w:rsidRPr="002E3C75">
        <w:rPr>
          <w:rFonts w:ascii="Arial" w:hAnsi="Arial" w:cs="Arial"/>
          <w:b/>
          <w:bCs/>
          <w:szCs w:val="24"/>
        </w:rPr>
        <w:t>(print name)</w:t>
      </w:r>
      <w:r w:rsidRPr="002E3C75">
        <w:rPr>
          <w:rFonts w:ascii="Arial" w:hAnsi="Arial" w:cs="Arial"/>
          <w:szCs w:val="24"/>
        </w:rPr>
        <w:t xml:space="preserve"> _________________________________</w:t>
      </w:r>
      <w:r w:rsidR="00C40694">
        <w:rPr>
          <w:rFonts w:ascii="Arial" w:hAnsi="Arial" w:cs="Arial"/>
          <w:szCs w:val="24"/>
        </w:rPr>
        <w:t xml:space="preserve">  </w:t>
      </w:r>
      <w:r w:rsidRPr="002E3C75">
        <w:rPr>
          <w:rFonts w:ascii="Arial" w:hAnsi="Arial" w:cs="Arial"/>
          <w:szCs w:val="24"/>
        </w:rPr>
        <w:t xml:space="preserve">have watched the above training videos. I understand </w:t>
      </w:r>
      <w:r w:rsidR="00C40694">
        <w:rPr>
          <w:rFonts w:ascii="Arial" w:hAnsi="Arial" w:cs="Arial"/>
          <w:szCs w:val="24"/>
        </w:rPr>
        <w:t xml:space="preserve">and agree to follow </w:t>
      </w:r>
      <w:r w:rsidRPr="002E3C75">
        <w:rPr>
          <w:rFonts w:ascii="Arial" w:hAnsi="Arial" w:cs="Arial"/>
          <w:szCs w:val="24"/>
        </w:rPr>
        <w:t xml:space="preserve">the standards and expectations </w:t>
      </w:r>
      <w:r w:rsidR="00C40694">
        <w:rPr>
          <w:rFonts w:ascii="Arial" w:hAnsi="Arial" w:cs="Arial"/>
          <w:szCs w:val="24"/>
        </w:rPr>
        <w:t>outlined therein</w:t>
      </w:r>
      <w:r w:rsidR="00817C3F">
        <w:rPr>
          <w:rFonts w:ascii="Arial" w:hAnsi="Arial" w:cs="Arial"/>
          <w:szCs w:val="24"/>
        </w:rPr>
        <w:t xml:space="preserve"> </w:t>
      </w:r>
      <w:r w:rsidR="00817C3F" w:rsidRPr="002E3C75">
        <w:rPr>
          <w:rFonts w:ascii="Arial" w:hAnsi="Arial" w:cs="Arial"/>
          <w:szCs w:val="24"/>
        </w:rPr>
        <w:t xml:space="preserve">related to my role as an RFP </w:t>
      </w:r>
      <w:r w:rsidR="00817C3F">
        <w:rPr>
          <w:rFonts w:ascii="Arial" w:hAnsi="Arial" w:cs="Arial"/>
          <w:szCs w:val="24"/>
        </w:rPr>
        <w:t>c</w:t>
      </w:r>
      <w:r w:rsidR="00817C3F" w:rsidRPr="002E3C75">
        <w:rPr>
          <w:rFonts w:ascii="Arial" w:hAnsi="Arial" w:cs="Arial"/>
          <w:szCs w:val="24"/>
        </w:rPr>
        <w:t>oordinator and the RFP evaluation process</w:t>
      </w:r>
      <w:r w:rsidRPr="002E3C75">
        <w:rPr>
          <w:rFonts w:ascii="Arial" w:hAnsi="Arial" w:cs="Arial"/>
          <w:szCs w:val="24"/>
        </w:rPr>
        <w:t>.</w:t>
      </w:r>
      <w:r w:rsidR="0063725C">
        <w:rPr>
          <w:rFonts w:ascii="Arial" w:hAnsi="Arial" w:cs="Arial"/>
          <w:szCs w:val="24"/>
        </w:rPr>
        <w:t xml:space="preserve"> If I have any questions about these requirements, I will contact a member of the Procurement Services RFP team.</w:t>
      </w:r>
    </w:p>
    <w:p w14:paraId="2CB59862" w14:textId="4DA3A890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1A8688A9" w14:textId="3CF91534" w:rsidR="002E3C75" w:rsidRDefault="002E3C75" w:rsidP="007E0CA1">
      <w:pPr>
        <w:spacing w:after="0" w:line="259" w:lineRule="auto"/>
        <w:rPr>
          <w:rFonts w:ascii="Arial" w:hAnsi="Arial" w:cs="Arial"/>
          <w:szCs w:val="24"/>
        </w:rPr>
      </w:pPr>
    </w:p>
    <w:p w14:paraId="3AAF34CC" w14:textId="6E8945D5" w:rsidR="00C40694" w:rsidRDefault="00C40694" w:rsidP="007E0CA1">
      <w:pPr>
        <w:spacing w:after="0" w:line="259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140"/>
      </w:tblGrid>
      <w:tr w:rsidR="00C40694" w14:paraId="0FE1F2AF" w14:textId="77777777" w:rsidTr="00C40694">
        <w:trPr>
          <w:trHeight w:val="255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12970" w14:textId="253D474F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46E23" w14:textId="15D180A6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</w:p>
        </w:tc>
      </w:tr>
      <w:tr w:rsidR="00C40694" w14:paraId="1DCABE7F" w14:textId="77777777" w:rsidTr="00C40694">
        <w:trPr>
          <w:trHeight w:val="255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52760CAF" w14:textId="3AE5691B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  <w:r>
              <w:rPr>
                <w:rStyle w:val="InitialStyle"/>
                <w:rFonts w:ascii="Arial" w:hAnsi="Arial" w:cs="Arial"/>
                <w:b/>
                <w:szCs w:val="22"/>
              </w:rPr>
              <w:t>Signature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11C3C0DE" w14:textId="5213BB97" w:rsidR="00C40694" w:rsidRDefault="00C40694" w:rsidP="00C40694">
            <w:pPr>
              <w:pStyle w:val="DefaultText"/>
              <w:rPr>
                <w:rStyle w:val="InitialStyle"/>
                <w:rFonts w:ascii="Arial" w:hAnsi="Arial" w:cs="Arial"/>
                <w:b/>
                <w:szCs w:val="22"/>
              </w:rPr>
            </w:pPr>
            <w:r>
              <w:rPr>
                <w:rStyle w:val="InitialStyle"/>
                <w:rFonts w:ascii="Arial" w:hAnsi="Arial" w:cs="Arial"/>
                <w:b/>
                <w:szCs w:val="22"/>
              </w:rPr>
              <w:t>Date</w:t>
            </w:r>
          </w:p>
        </w:tc>
      </w:tr>
    </w:tbl>
    <w:p w14:paraId="3DD5E281" w14:textId="00C50C5C" w:rsidR="00C40694" w:rsidRDefault="00C40694" w:rsidP="00C40694">
      <w:pPr>
        <w:pStyle w:val="DefaultText"/>
        <w:rPr>
          <w:rStyle w:val="InitialStyle"/>
          <w:rFonts w:ascii="Arial" w:hAnsi="Arial" w:cs="Arial"/>
          <w:b/>
          <w:szCs w:val="22"/>
        </w:rPr>
      </w:pPr>
    </w:p>
    <w:p w14:paraId="2277E38A" w14:textId="6C60EEDC" w:rsidR="00C40694" w:rsidRPr="00C40694" w:rsidRDefault="00C40694" w:rsidP="00C40694"/>
    <w:p w14:paraId="68A530E4" w14:textId="77777777" w:rsidR="00C40694" w:rsidRPr="00C40694" w:rsidRDefault="00C40694" w:rsidP="00C40694">
      <w:pPr>
        <w:jc w:val="right"/>
      </w:pPr>
    </w:p>
    <w:sectPr w:rsidR="00C40694" w:rsidRPr="00C40694" w:rsidSect="00E30625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3874" w14:textId="77777777" w:rsidR="00A75BB2" w:rsidRDefault="00A75BB2" w:rsidP="007F54A6">
      <w:pPr>
        <w:spacing w:after="0" w:line="240" w:lineRule="auto"/>
      </w:pPr>
      <w:r>
        <w:separator/>
      </w:r>
    </w:p>
  </w:endnote>
  <w:endnote w:type="continuationSeparator" w:id="0">
    <w:p w14:paraId="7EA67240" w14:textId="77777777" w:rsidR="00A75BB2" w:rsidRDefault="00A75BB2" w:rsidP="007F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B51A" w14:textId="4FB098A0" w:rsidR="007F54A6" w:rsidRPr="007F54A6" w:rsidRDefault="007F54A6">
    <w:pPr>
      <w:pStyle w:val="Footer"/>
      <w:jc w:val="right"/>
      <w:rPr>
        <w:rFonts w:ascii="Arial" w:hAnsi="Arial" w:cs="Arial"/>
        <w:sz w:val="18"/>
      </w:rPr>
    </w:pPr>
  </w:p>
  <w:p w14:paraId="673D636F" w14:textId="24FD7FCD" w:rsidR="007F54A6" w:rsidRDefault="00B53E11">
    <w:pPr>
      <w:pStyle w:val="Footer"/>
    </w:pPr>
    <w:r>
      <w:t>NEW 3/10/2021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AFB39" w14:textId="77777777" w:rsidR="00A75BB2" w:rsidRDefault="00A75BB2" w:rsidP="007F54A6">
      <w:pPr>
        <w:spacing w:after="0" w:line="240" w:lineRule="auto"/>
      </w:pPr>
      <w:r>
        <w:separator/>
      </w:r>
    </w:p>
  </w:footnote>
  <w:footnote w:type="continuationSeparator" w:id="0">
    <w:p w14:paraId="672520DA" w14:textId="77777777" w:rsidR="00A75BB2" w:rsidRDefault="00A75BB2" w:rsidP="007F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4C"/>
    <w:multiLevelType w:val="hybridMultilevel"/>
    <w:tmpl w:val="D060A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2BF"/>
    <w:multiLevelType w:val="hybridMultilevel"/>
    <w:tmpl w:val="1764C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1AF1"/>
    <w:multiLevelType w:val="hybridMultilevel"/>
    <w:tmpl w:val="CCCEB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3BE"/>
    <w:multiLevelType w:val="hybridMultilevel"/>
    <w:tmpl w:val="9C40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7"/>
    <w:rsid w:val="00011DD6"/>
    <w:rsid w:val="002E3C75"/>
    <w:rsid w:val="00363786"/>
    <w:rsid w:val="00366401"/>
    <w:rsid w:val="003716BA"/>
    <w:rsid w:val="003A77B4"/>
    <w:rsid w:val="00423147"/>
    <w:rsid w:val="00456081"/>
    <w:rsid w:val="004E1F40"/>
    <w:rsid w:val="00517262"/>
    <w:rsid w:val="0052195E"/>
    <w:rsid w:val="005A52ED"/>
    <w:rsid w:val="0063725C"/>
    <w:rsid w:val="006B710B"/>
    <w:rsid w:val="007849B7"/>
    <w:rsid w:val="00792816"/>
    <w:rsid w:val="007D6ADB"/>
    <w:rsid w:val="007E0CA1"/>
    <w:rsid w:val="007F54A6"/>
    <w:rsid w:val="00817C3F"/>
    <w:rsid w:val="0088768F"/>
    <w:rsid w:val="00952AFE"/>
    <w:rsid w:val="009C2946"/>
    <w:rsid w:val="00A172D6"/>
    <w:rsid w:val="00A523F5"/>
    <w:rsid w:val="00A52D34"/>
    <w:rsid w:val="00A61937"/>
    <w:rsid w:val="00A75BB2"/>
    <w:rsid w:val="00B164EB"/>
    <w:rsid w:val="00B36050"/>
    <w:rsid w:val="00B53E11"/>
    <w:rsid w:val="00BC32DC"/>
    <w:rsid w:val="00BF52D6"/>
    <w:rsid w:val="00C05BB4"/>
    <w:rsid w:val="00C40694"/>
    <w:rsid w:val="00E30625"/>
    <w:rsid w:val="00E96EE8"/>
    <w:rsid w:val="00EB0FF5"/>
    <w:rsid w:val="00EE2F87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843C"/>
  <w15:docId w15:val="{F71D7ABA-5217-4902-B77E-8C6FD8C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A6"/>
  </w:style>
  <w:style w:type="paragraph" w:styleId="Footer">
    <w:name w:val="footer"/>
    <w:basedOn w:val="Normal"/>
    <w:link w:val="FooterChar"/>
    <w:uiPriority w:val="99"/>
    <w:unhideWhenUsed/>
    <w:rsid w:val="007F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A6"/>
  </w:style>
  <w:style w:type="paragraph" w:styleId="BalloonText">
    <w:name w:val="Balloon Text"/>
    <w:basedOn w:val="Normal"/>
    <w:link w:val="BalloonTextChar"/>
    <w:uiPriority w:val="99"/>
    <w:semiHidden/>
    <w:unhideWhenUsed/>
    <w:rsid w:val="00E9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E8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E0C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itialStyle">
    <w:name w:val="InitialStyle"/>
    <w:rsid w:val="007E0CA1"/>
    <w:rPr>
      <w:sz w:val="22"/>
    </w:rPr>
  </w:style>
  <w:style w:type="character" w:styleId="Hyperlink">
    <w:name w:val="Hyperlink"/>
    <w:basedOn w:val="DefaultParagraphFont"/>
    <w:unhideWhenUsed/>
    <w:rsid w:val="007E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bbm/procurementservices/Policies-Procedures/Trai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DWsqDDlL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1oevixgWI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ZdY344z1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Boynton, Katherine L</cp:lastModifiedBy>
  <cp:revision>2</cp:revision>
  <dcterms:created xsi:type="dcterms:W3CDTF">2021-03-16T14:04:00Z</dcterms:created>
  <dcterms:modified xsi:type="dcterms:W3CDTF">2021-03-16T14:04:00Z</dcterms:modified>
</cp:coreProperties>
</file>