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3DC3F" w14:textId="77777777" w:rsidR="00ED0523" w:rsidRPr="00A71069" w:rsidRDefault="00ED0523" w:rsidP="008309A2">
      <w:pPr>
        <w:pStyle w:val="DefaultText"/>
        <w:widowControl/>
        <w:jc w:val="center"/>
        <w:rPr>
          <w:rStyle w:val="InitialStyle"/>
          <w:rFonts w:ascii="Arial" w:hAnsi="Arial" w:cs="Arial"/>
          <w:b/>
          <w:bCs/>
          <w:sz w:val="32"/>
          <w:szCs w:val="32"/>
        </w:rPr>
      </w:pPr>
      <w:r w:rsidRPr="00A71069">
        <w:rPr>
          <w:rStyle w:val="InitialStyle"/>
          <w:rFonts w:ascii="Arial" w:hAnsi="Arial" w:cs="Arial"/>
          <w:b/>
          <w:bCs/>
          <w:sz w:val="32"/>
          <w:szCs w:val="32"/>
        </w:rPr>
        <w:t>STATE OF MAINE</w:t>
      </w:r>
    </w:p>
    <w:p w14:paraId="7A851767" w14:textId="5D1EC87D" w:rsidR="00ED0523" w:rsidRPr="00A71069" w:rsidRDefault="00ED0523" w:rsidP="00ED0523">
      <w:pPr>
        <w:pStyle w:val="DefaultText"/>
        <w:widowControl/>
        <w:jc w:val="center"/>
        <w:rPr>
          <w:rStyle w:val="InitialStyle"/>
          <w:rFonts w:ascii="Arial" w:hAnsi="Arial" w:cs="Arial"/>
          <w:b/>
          <w:bCs/>
          <w:sz w:val="32"/>
          <w:szCs w:val="32"/>
        </w:rPr>
      </w:pPr>
      <w:r w:rsidRPr="00A71069">
        <w:rPr>
          <w:rStyle w:val="InitialStyle"/>
          <w:rFonts w:ascii="Arial" w:hAnsi="Arial" w:cs="Arial"/>
          <w:b/>
          <w:bCs/>
          <w:sz w:val="32"/>
          <w:szCs w:val="32"/>
        </w:rPr>
        <w:t>Department of</w:t>
      </w:r>
      <w:r w:rsidR="00920E90">
        <w:rPr>
          <w:rStyle w:val="InitialStyle"/>
          <w:rFonts w:ascii="Arial" w:hAnsi="Arial" w:cs="Arial"/>
          <w:b/>
          <w:bCs/>
          <w:sz w:val="32"/>
          <w:szCs w:val="32"/>
        </w:rPr>
        <w:t xml:space="preserve"> Administrative and Financial Services</w:t>
      </w:r>
    </w:p>
    <w:p w14:paraId="5EDFC54D" w14:textId="2BE88FC1" w:rsidR="00ED0523" w:rsidRPr="00920E90" w:rsidRDefault="00920E90" w:rsidP="00ED0523">
      <w:pPr>
        <w:pStyle w:val="DefaultText"/>
        <w:widowControl/>
        <w:jc w:val="center"/>
        <w:rPr>
          <w:rStyle w:val="InitialStyle"/>
          <w:rFonts w:ascii="Arial" w:hAnsi="Arial" w:cs="Arial"/>
          <w:bCs/>
          <w:iCs/>
          <w:color w:val="000000" w:themeColor="text1"/>
          <w:sz w:val="28"/>
          <w:szCs w:val="28"/>
        </w:rPr>
      </w:pPr>
      <w:r w:rsidRPr="00920E90">
        <w:rPr>
          <w:rStyle w:val="InitialStyle"/>
          <w:rFonts w:ascii="Arial" w:hAnsi="Arial" w:cs="Arial"/>
          <w:bCs/>
          <w:iCs/>
          <w:color w:val="000000" w:themeColor="text1"/>
          <w:sz w:val="28"/>
          <w:szCs w:val="28"/>
        </w:rPr>
        <w:t>Safety and Environmental Services</w:t>
      </w:r>
    </w:p>
    <w:p w14:paraId="49A107B1" w14:textId="77777777" w:rsidR="00D4262A" w:rsidRPr="00A71069" w:rsidRDefault="00D4262A" w:rsidP="00ED0523">
      <w:pPr>
        <w:pStyle w:val="DefaultText"/>
        <w:widowControl/>
        <w:jc w:val="center"/>
        <w:rPr>
          <w:rStyle w:val="InitialStyle"/>
          <w:rFonts w:ascii="Arial" w:hAnsi="Arial" w:cs="Arial"/>
          <w:bCs/>
          <w:i/>
          <w:color w:val="FF0000"/>
          <w:sz w:val="20"/>
          <w:szCs w:val="20"/>
        </w:rPr>
      </w:pPr>
    </w:p>
    <w:p w14:paraId="41B100A5" w14:textId="1623A6CA" w:rsidR="00ED0523" w:rsidRPr="00A71069" w:rsidRDefault="00012BB5" w:rsidP="00ED0523">
      <w:pPr>
        <w:pStyle w:val="DefaultText"/>
        <w:widowControl/>
        <w:jc w:val="center"/>
        <w:rPr>
          <w:rStyle w:val="InitialStyle"/>
          <w:rFonts w:ascii="Arial" w:hAnsi="Arial" w:cs="Arial"/>
          <w:bCs/>
          <w:iCs/>
        </w:rPr>
      </w:pPr>
      <w:r>
        <w:rPr>
          <w:noProof/>
        </w:rPr>
        <mc:AlternateContent>
          <mc:Choice Requires="wpc">
            <w:drawing>
              <wp:inline distT="0" distB="0" distL="0" distR="0" wp14:anchorId="18ABC46C" wp14:editId="1676A951">
                <wp:extent cx="1828801" cy="1732993"/>
                <wp:effectExtent l="0" t="0" r="0" b="635"/>
                <wp:docPr id="6"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354308819"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48920" y="1"/>
                            <a:ext cx="1328769" cy="169545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xmlns:a="http://schemas.openxmlformats.org/drawingml/2006/main" xmlns:pic="http://schemas.openxmlformats.org/drawingml/2006/picture" xmlns:a14="http://schemas.microsoft.com/office/drawing/2010/main">
            <w:pict w14:anchorId="7181A6E0">
              <v:group id="Canvas 1" style="width:2in;height:136.45pt;mso-position-horizontal-relative:char;mso-position-vertical-relative:line" coordsize="18288,17329" o:spid="_x0000_s1026" editas="canvas" w14:anchorId="17F05C2C"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18288;height:17329;visibility:visible;mso-wrap-style:square" type="#_x0000_t75">
                  <v:fill o:detectmouseclick="t"/>
                  <v:path o:connecttype="none"/>
                </v:shape>
                <v:shape id="Picture 8" style="position:absolute;left:2489;width:13287;height:1695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">
                  <v:imagedata o:title="" r:id="rId12"/>
                </v:shape>
                <w10:anchorlock/>
              </v:group>
            </w:pict>
          </mc:Fallback>
        </mc:AlternateContent>
      </w:r>
    </w:p>
    <w:p w14:paraId="3E7290A2" w14:textId="77777777" w:rsidR="00D4262A" w:rsidRPr="00A71069" w:rsidRDefault="00D4262A" w:rsidP="00ED0523">
      <w:pPr>
        <w:pStyle w:val="DefaultText"/>
        <w:widowControl/>
        <w:jc w:val="center"/>
        <w:rPr>
          <w:rStyle w:val="InitialStyle"/>
          <w:rFonts w:ascii="Arial" w:hAnsi="Arial" w:cs="Arial"/>
          <w:bCs/>
          <w:sz w:val="20"/>
          <w:szCs w:val="20"/>
        </w:rPr>
      </w:pPr>
    </w:p>
    <w:p w14:paraId="4C2376C2" w14:textId="0FCC4EC0" w:rsidR="00ED0523" w:rsidRPr="00A71069" w:rsidRDefault="00ED0523" w:rsidP="00ED0523">
      <w:pPr>
        <w:pStyle w:val="DefaultText"/>
        <w:widowControl/>
        <w:jc w:val="center"/>
        <w:rPr>
          <w:rStyle w:val="InitialStyle"/>
          <w:rFonts w:ascii="Arial" w:hAnsi="Arial" w:cs="Arial"/>
          <w:bCs/>
          <w:color w:val="FF0000"/>
          <w:sz w:val="32"/>
          <w:szCs w:val="32"/>
          <w:u w:val="single"/>
        </w:rPr>
      </w:pPr>
      <w:r w:rsidRPr="00A71069">
        <w:rPr>
          <w:rStyle w:val="InitialStyle"/>
          <w:rFonts w:ascii="Arial" w:hAnsi="Arial" w:cs="Arial"/>
          <w:b/>
          <w:bCs/>
          <w:sz w:val="32"/>
          <w:szCs w:val="32"/>
        </w:rPr>
        <w:t xml:space="preserve">RFP# </w:t>
      </w:r>
      <w:r w:rsidR="006052B6" w:rsidRPr="006052B6">
        <w:rPr>
          <w:rStyle w:val="InitialStyle"/>
          <w:rFonts w:ascii="Arial" w:hAnsi="Arial" w:cs="Arial"/>
          <w:b/>
          <w:bCs/>
          <w:sz w:val="32"/>
          <w:szCs w:val="32"/>
        </w:rPr>
        <w:t>202502016</w:t>
      </w:r>
    </w:p>
    <w:p w14:paraId="078FDD80" w14:textId="77777777" w:rsidR="00ED0523" w:rsidRPr="00A71069" w:rsidRDefault="00ED0523" w:rsidP="00ED0523">
      <w:pPr>
        <w:pStyle w:val="DefaultText"/>
        <w:widowControl/>
        <w:jc w:val="center"/>
        <w:rPr>
          <w:rStyle w:val="InitialStyle"/>
          <w:rFonts w:ascii="Arial" w:hAnsi="Arial" w:cs="Arial"/>
          <w:b/>
          <w:sz w:val="20"/>
          <w:szCs w:val="20"/>
        </w:rPr>
      </w:pPr>
    </w:p>
    <w:p w14:paraId="45FD4FC5" w14:textId="2C4C8BE5" w:rsidR="00A77C24" w:rsidRPr="00EE2440" w:rsidRDefault="00495FAF" w:rsidP="00A77C24">
      <w:pPr>
        <w:pStyle w:val="DefaultText"/>
        <w:widowControl/>
        <w:jc w:val="center"/>
        <w:rPr>
          <w:rStyle w:val="InitialStyle"/>
          <w:rFonts w:ascii="Arial" w:hAnsi="Arial" w:cs="Arial"/>
          <w:b/>
          <w:bCs/>
          <w:sz w:val="32"/>
          <w:szCs w:val="32"/>
        </w:rPr>
      </w:pPr>
      <w:r w:rsidRPr="00A71069">
        <w:rPr>
          <w:rStyle w:val="InitialStyle"/>
          <w:rFonts w:ascii="Arial" w:hAnsi="Arial" w:cs="Arial"/>
          <w:b/>
          <w:bCs/>
          <w:sz w:val="32"/>
          <w:szCs w:val="32"/>
          <w:u w:val="single"/>
        </w:rPr>
        <w:t xml:space="preserve">Pre-Qualified Vendor List </w:t>
      </w:r>
      <w:r w:rsidRPr="00A77C24">
        <w:rPr>
          <w:rStyle w:val="InitialStyle"/>
          <w:rFonts w:ascii="Arial" w:hAnsi="Arial" w:cs="Arial"/>
          <w:b/>
          <w:bCs/>
          <w:sz w:val="32"/>
          <w:szCs w:val="32"/>
          <w:u w:val="single"/>
        </w:rPr>
        <w:t>for</w:t>
      </w:r>
      <w:r w:rsidR="00A77C24" w:rsidRPr="00A77C24">
        <w:rPr>
          <w:rFonts w:ascii="Arial" w:hAnsi="Arial" w:cs="Arial"/>
          <w:b/>
          <w:bCs/>
          <w:sz w:val="32"/>
          <w:szCs w:val="32"/>
          <w:u w:val="single"/>
        </w:rPr>
        <w:t xml:space="preserve"> Mitigation of Building Damage and Remediation of Environmental Contamination, Emergency and Routine Response</w:t>
      </w:r>
    </w:p>
    <w:p w14:paraId="3BF1177B" w14:textId="77777777" w:rsidR="00820EA5" w:rsidRDefault="00820EA5" w:rsidP="00ED0523">
      <w:pPr>
        <w:pStyle w:val="DefaultText"/>
        <w:widowControl/>
        <w:jc w:val="center"/>
        <w:rPr>
          <w:rStyle w:val="InitialStyle"/>
          <w:rFonts w:ascii="Arial" w:hAnsi="Arial" w:cs="Arial"/>
          <w:b/>
          <w:bCs/>
          <w:sz w:val="32"/>
          <w:szCs w:val="32"/>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FF681C" w:rsidRPr="00C97934" w14:paraId="7E7E23FE" w14:textId="77777777" w:rsidTr="00D01371">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0072CE98" w14:textId="77777777" w:rsidR="00FF681C" w:rsidRDefault="00FF681C" w:rsidP="00D01371">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4F6C5A96" w14:textId="77777777" w:rsidR="00FF681C" w:rsidRPr="00C97934" w:rsidRDefault="00FF681C" w:rsidP="00D0137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ADBFD45" w14:textId="77777777" w:rsidR="00FF681C" w:rsidRPr="0025219A" w:rsidRDefault="00FF681C" w:rsidP="00D01371">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348FF7AA" w14:textId="64AA6169" w:rsidR="00FF681C" w:rsidRPr="00920E90" w:rsidRDefault="00920E90" w:rsidP="00D01371">
            <w:pPr>
              <w:widowControl/>
              <w:autoSpaceDE/>
              <w:rPr>
                <w:rFonts w:ascii="Arial" w:eastAsia="Calibri" w:hAnsi="Arial" w:cs="Arial"/>
                <w:color w:val="000000" w:themeColor="text1"/>
                <w:sz w:val="24"/>
                <w:szCs w:val="24"/>
              </w:rPr>
            </w:pPr>
            <w:r w:rsidRPr="00920E90">
              <w:rPr>
                <w:rFonts w:ascii="Arial" w:eastAsia="Calibri" w:hAnsi="Arial" w:cs="Arial"/>
                <w:color w:val="000000" w:themeColor="text1"/>
                <w:sz w:val="24"/>
                <w:szCs w:val="24"/>
              </w:rPr>
              <w:t>Barbara Wilk</w:t>
            </w:r>
          </w:p>
          <w:p w14:paraId="121D060F" w14:textId="77777777" w:rsidR="00FF681C" w:rsidRPr="0025219A" w:rsidRDefault="00FF681C" w:rsidP="00D01371">
            <w:pPr>
              <w:widowControl/>
              <w:autoSpaceDE/>
              <w:rPr>
                <w:rFonts w:ascii="Arial" w:eastAsia="Calibri" w:hAnsi="Arial" w:cs="Arial"/>
                <w:sz w:val="24"/>
                <w:szCs w:val="24"/>
              </w:rPr>
            </w:pPr>
          </w:p>
        </w:tc>
      </w:tr>
      <w:tr w:rsidR="00FF681C" w:rsidRPr="00C97934" w14:paraId="6EB57334" w14:textId="77777777" w:rsidTr="00D01371">
        <w:trPr>
          <w:trHeight w:val="222"/>
        </w:trPr>
        <w:tc>
          <w:tcPr>
            <w:tcW w:w="1432" w:type="pct"/>
            <w:vMerge/>
            <w:tcBorders>
              <w:left w:val="double" w:sz="4" w:space="0" w:color="auto"/>
              <w:right w:val="double" w:sz="4" w:space="0" w:color="auto"/>
            </w:tcBorders>
            <w:shd w:val="clear" w:color="auto" w:fill="C6D9F1"/>
            <w:vAlign w:val="center"/>
          </w:tcPr>
          <w:p w14:paraId="4837D078" w14:textId="77777777" w:rsidR="00FF681C" w:rsidRPr="00C97934" w:rsidRDefault="00FF681C" w:rsidP="00D0137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2045558D" w14:textId="77777777" w:rsidR="00FF681C" w:rsidRPr="0025219A" w:rsidRDefault="00FF681C" w:rsidP="00D01371">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1EEFC06A" w14:textId="3570134C" w:rsidR="00FF681C" w:rsidRPr="0025219A" w:rsidRDefault="00920E90" w:rsidP="00D01371">
            <w:pPr>
              <w:widowControl/>
              <w:autoSpaceDE/>
              <w:rPr>
                <w:rFonts w:ascii="Arial" w:eastAsia="Calibri" w:hAnsi="Arial" w:cs="Arial"/>
                <w:i/>
                <w:sz w:val="24"/>
                <w:szCs w:val="24"/>
              </w:rPr>
            </w:pPr>
            <w:r>
              <w:rPr>
                <w:rFonts w:ascii="Arial" w:eastAsia="Calibri" w:hAnsi="Arial" w:cs="Arial"/>
                <w:iCs/>
                <w:sz w:val="24"/>
                <w:szCs w:val="24"/>
              </w:rPr>
              <w:t>OHS Compliance Assistance Specialist</w:t>
            </w:r>
          </w:p>
        </w:tc>
      </w:tr>
      <w:tr w:rsidR="00FF681C" w:rsidRPr="00C97934" w14:paraId="6E7FFF57" w14:textId="77777777" w:rsidTr="00D01371">
        <w:trPr>
          <w:trHeight w:val="267"/>
        </w:trPr>
        <w:tc>
          <w:tcPr>
            <w:tcW w:w="1432" w:type="pct"/>
            <w:vMerge/>
            <w:tcBorders>
              <w:left w:val="double" w:sz="4" w:space="0" w:color="auto"/>
              <w:right w:val="double" w:sz="4" w:space="0" w:color="auto"/>
            </w:tcBorders>
            <w:shd w:val="clear" w:color="auto" w:fill="C6D9F1"/>
            <w:vAlign w:val="center"/>
          </w:tcPr>
          <w:p w14:paraId="421183C8" w14:textId="77777777" w:rsidR="00FF681C" w:rsidRPr="00C97934" w:rsidRDefault="00FF681C" w:rsidP="00D0137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34F96D18" w14:textId="77777777" w:rsidR="00FF681C" w:rsidRPr="0025219A" w:rsidRDefault="00FF681C" w:rsidP="00D01371">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5FDAF899" w14:textId="2ADB2BB8" w:rsidR="00FF681C" w:rsidRPr="0025219A" w:rsidRDefault="00920E90" w:rsidP="00D01371">
            <w:pPr>
              <w:widowControl/>
              <w:autoSpaceDE/>
              <w:rPr>
                <w:rFonts w:ascii="Arial" w:eastAsia="Calibri" w:hAnsi="Arial" w:cs="Arial"/>
                <w:i/>
                <w:sz w:val="24"/>
                <w:szCs w:val="24"/>
              </w:rPr>
            </w:pPr>
            <w:r>
              <w:rPr>
                <w:rFonts w:ascii="Arial" w:eastAsia="Calibri" w:hAnsi="Arial" w:cs="Arial"/>
                <w:iCs/>
                <w:sz w:val="24"/>
                <w:szCs w:val="24"/>
              </w:rPr>
              <w:t>Barbara.wilk@maine.gov</w:t>
            </w:r>
          </w:p>
        </w:tc>
      </w:tr>
      <w:tr w:rsidR="00FF681C" w:rsidRPr="00C97934" w14:paraId="4EEDEA18" w14:textId="77777777" w:rsidTr="00D01371">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3F738CD0" w14:textId="77777777" w:rsidR="00FF681C" w:rsidRPr="00E943D1" w:rsidRDefault="00FF681C" w:rsidP="00D01371">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183A6F17" w14:textId="77777777" w:rsidR="00FF681C" w:rsidRDefault="00FF681C" w:rsidP="00FF681C"/>
    <w:p w14:paraId="61A218CA" w14:textId="77777777" w:rsidR="00FF681C" w:rsidRDefault="00FF681C" w:rsidP="00FF681C"/>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FF681C" w:rsidRPr="00C97934" w14:paraId="7C2D9831" w14:textId="77777777" w:rsidTr="00D01371">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229DEF0D" w14:textId="6BA9BAD7" w:rsidR="00FF681C" w:rsidRDefault="00295327" w:rsidP="00D01371">
            <w:pPr>
              <w:widowControl/>
              <w:autoSpaceDE/>
              <w:rPr>
                <w:rFonts w:ascii="Arial" w:eastAsia="Calibri" w:hAnsi="Arial" w:cs="Arial"/>
                <w:i/>
                <w:sz w:val="24"/>
                <w:szCs w:val="24"/>
              </w:rPr>
            </w:pPr>
            <w:r>
              <w:rPr>
                <w:rFonts w:ascii="Arial" w:eastAsia="Calibri" w:hAnsi="Arial" w:cs="Arial"/>
                <w:b/>
                <w:sz w:val="28"/>
                <w:szCs w:val="28"/>
              </w:rPr>
              <w:t xml:space="preserve">Initial </w:t>
            </w:r>
            <w:r w:rsidR="00FF681C" w:rsidRPr="00C97934">
              <w:rPr>
                <w:rFonts w:ascii="Arial" w:eastAsia="Calibri" w:hAnsi="Arial" w:cs="Arial"/>
                <w:b/>
                <w:sz w:val="28"/>
                <w:szCs w:val="28"/>
              </w:rPr>
              <w:t>Submitted Questions Due</w:t>
            </w:r>
            <w:r w:rsidR="00FF681C">
              <w:rPr>
                <w:rFonts w:ascii="Arial" w:eastAsia="Calibri" w:hAnsi="Arial" w:cs="Arial"/>
                <w:b/>
                <w:sz w:val="28"/>
                <w:szCs w:val="28"/>
              </w:rPr>
              <w:t xml:space="preserve"> Date</w:t>
            </w:r>
            <w:r w:rsidR="00FF681C" w:rsidRPr="00C97934">
              <w:rPr>
                <w:rFonts w:ascii="Arial" w:eastAsia="Calibri" w:hAnsi="Arial" w:cs="Arial"/>
                <w:i/>
                <w:sz w:val="24"/>
                <w:szCs w:val="24"/>
              </w:rPr>
              <w:t xml:space="preserve"> </w:t>
            </w:r>
          </w:p>
          <w:p w14:paraId="1FE88E41" w14:textId="77777777" w:rsidR="00FF681C" w:rsidRPr="00C97934" w:rsidRDefault="00FF681C" w:rsidP="00D01371">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37A626DC" w14:textId="478C0DC9" w:rsidR="00FF681C" w:rsidRPr="00C97934" w:rsidRDefault="00AA383F" w:rsidP="00D01371">
            <w:pPr>
              <w:widowControl/>
              <w:autoSpaceDE/>
              <w:rPr>
                <w:rFonts w:ascii="Arial" w:eastAsia="Calibri" w:hAnsi="Arial" w:cs="Arial"/>
                <w:sz w:val="24"/>
                <w:szCs w:val="24"/>
              </w:rPr>
            </w:pPr>
            <w:r>
              <w:rPr>
                <w:rFonts w:ascii="Arial" w:eastAsia="Calibri" w:hAnsi="Arial" w:cs="Arial"/>
                <w:sz w:val="24"/>
                <w:szCs w:val="24"/>
              </w:rPr>
              <w:t xml:space="preserve">May </w:t>
            </w:r>
            <w:r w:rsidR="007216BA">
              <w:rPr>
                <w:rFonts w:ascii="Arial" w:eastAsia="Calibri" w:hAnsi="Arial" w:cs="Arial"/>
                <w:sz w:val="24"/>
                <w:szCs w:val="24"/>
              </w:rPr>
              <w:t>12</w:t>
            </w:r>
            <w:r>
              <w:rPr>
                <w:rFonts w:ascii="Arial" w:eastAsia="Calibri" w:hAnsi="Arial" w:cs="Arial"/>
                <w:sz w:val="24"/>
                <w:szCs w:val="24"/>
              </w:rPr>
              <w:t>, 2025</w:t>
            </w:r>
            <w:r w:rsidR="00FF681C" w:rsidRPr="00C97934">
              <w:rPr>
                <w:rFonts w:ascii="Arial" w:eastAsia="Calibri" w:hAnsi="Arial" w:cs="Arial"/>
                <w:sz w:val="24"/>
                <w:szCs w:val="24"/>
              </w:rPr>
              <w:t>, no later than 11:59 p.m., local time</w:t>
            </w:r>
          </w:p>
        </w:tc>
      </w:tr>
      <w:tr w:rsidR="00FF681C" w:rsidRPr="00C97934" w14:paraId="044F2D1A" w14:textId="77777777" w:rsidTr="00D01371">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7C347A92" w14:textId="6971A9A3" w:rsidR="00FF681C" w:rsidRPr="00E943D1" w:rsidRDefault="00295327" w:rsidP="00D01371">
            <w:pPr>
              <w:widowControl/>
              <w:autoSpaceDE/>
              <w:rPr>
                <w:rFonts w:ascii="Arial" w:eastAsia="Calibri" w:hAnsi="Arial" w:cs="Arial"/>
                <w:sz w:val="24"/>
                <w:szCs w:val="24"/>
              </w:rPr>
            </w:pPr>
            <w:r w:rsidRPr="00295327">
              <w:rPr>
                <w:rFonts w:ascii="Arial" w:eastAsia="Calibri" w:hAnsi="Arial" w:cs="Arial"/>
                <w:i/>
                <w:sz w:val="24"/>
                <w:szCs w:val="24"/>
              </w:rPr>
              <w:t>See Part III of the RFP for more information on Submitted Questions.</w:t>
            </w:r>
          </w:p>
        </w:tc>
      </w:tr>
    </w:tbl>
    <w:p w14:paraId="6C81EDDF" w14:textId="77777777" w:rsidR="00FF681C" w:rsidRDefault="00FF681C" w:rsidP="00FF681C"/>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FF681C" w:rsidRPr="00C97934" w14:paraId="6C535671" w14:textId="77777777" w:rsidTr="00D01371">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4F8F8364" w14:textId="51DD712C" w:rsidR="00FF681C" w:rsidRPr="00C97934" w:rsidRDefault="00FF681C" w:rsidP="00D01371">
            <w:pPr>
              <w:widowControl/>
              <w:autoSpaceDE/>
              <w:rPr>
                <w:rFonts w:ascii="Arial" w:eastAsia="Calibri" w:hAnsi="Arial" w:cs="Arial"/>
                <w:b/>
                <w:sz w:val="28"/>
                <w:szCs w:val="28"/>
              </w:rPr>
            </w:pPr>
            <w:r>
              <w:rPr>
                <w:rFonts w:ascii="Arial" w:eastAsia="Calibri" w:hAnsi="Arial" w:cs="Arial"/>
                <w:b/>
                <w:sz w:val="28"/>
                <w:szCs w:val="28"/>
              </w:rPr>
              <w:t xml:space="preserve">Initial </w:t>
            </w: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4FB06513" w14:textId="77777777" w:rsidR="00FF681C" w:rsidRPr="00E943D1" w:rsidRDefault="00FF681C" w:rsidP="00D0137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3D226A43" w14:textId="7E3030E3" w:rsidR="00FF681C" w:rsidRPr="00E943D1" w:rsidRDefault="00AA383F" w:rsidP="00D01371">
            <w:pPr>
              <w:widowControl/>
              <w:autoSpaceDE/>
              <w:rPr>
                <w:rFonts w:ascii="Arial" w:eastAsia="Calibri" w:hAnsi="Arial" w:cs="Arial"/>
                <w:sz w:val="24"/>
                <w:szCs w:val="24"/>
              </w:rPr>
            </w:pPr>
            <w:r>
              <w:rPr>
                <w:rFonts w:ascii="Arial" w:eastAsia="Calibri" w:hAnsi="Arial" w:cs="Arial"/>
                <w:sz w:val="24"/>
                <w:szCs w:val="24"/>
              </w:rPr>
              <w:t>May 26, 2025</w:t>
            </w:r>
            <w:r w:rsidR="00FF681C" w:rsidRPr="00C97934">
              <w:rPr>
                <w:rFonts w:ascii="Arial" w:eastAsia="Calibri" w:hAnsi="Arial" w:cs="Arial"/>
                <w:sz w:val="24"/>
                <w:szCs w:val="24"/>
              </w:rPr>
              <w:t>, no later than 11:59 p.m., local time.</w:t>
            </w:r>
          </w:p>
        </w:tc>
      </w:tr>
      <w:tr w:rsidR="00FF681C" w:rsidRPr="00C97934" w14:paraId="5B5690C3" w14:textId="77777777" w:rsidTr="00D01371">
        <w:trPr>
          <w:trHeight w:val="510"/>
        </w:trPr>
        <w:tc>
          <w:tcPr>
            <w:tcW w:w="1444" w:type="pct"/>
            <w:vMerge/>
            <w:tcBorders>
              <w:left w:val="double" w:sz="4" w:space="0" w:color="auto"/>
              <w:right w:val="double" w:sz="4" w:space="0" w:color="auto"/>
            </w:tcBorders>
            <w:shd w:val="clear" w:color="auto" w:fill="C6D9F1"/>
            <w:vAlign w:val="center"/>
          </w:tcPr>
          <w:p w14:paraId="54281F8A" w14:textId="77777777" w:rsidR="00FF681C" w:rsidRPr="00C97934" w:rsidRDefault="00FF681C" w:rsidP="00D01371">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224EDFF4" w14:textId="77777777" w:rsidR="00FF681C" w:rsidRPr="00E943D1" w:rsidRDefault="00FF681C" w:rsidP="00D0137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46F25FEB" w14:textId="77777777" w:rsidR="00FF681C" w:rsidRPr="00C97934" w:rsidRDefault="00FF681C" w:rsidP="00D01371">
            <w:pPr>
              <w:widowControl/>
              <w:autoSpaceDE/>
              <w:rPr>
                <w:rFonts w:ascii="Arial" w:eastAsia="Calibri" w:hAnsi="Arial" w:cs="Arial"/>
                <w:color w:val="FF0000"/>
                <w:sz w:val="24"/>
                <w:szCs w:val="24"/>
              </w:rPr>
            </w:pPr>
            <w:hyperlink r:id="rId13" w:history="1">
              <w:r w:rsidRPr="00FE7D98">
                <w:rPr>
                  <w:rStyle w:val="Hyperlink"/>
                  <w:rFonts w:ascii="Arial" w:hAnsi="Arial" w:cs="Arial"/>
                  <w:sz w:val="24"/>
                  <w:szCs w:val="24"/>
                </w:rPr>
                <w:t>Proposals@maine.gov</w:t>
              </w:r>
            </w:hyperlink>
          </w:p>
        </w:tc>
      </w:tr>
      <w:tr w:rsidR="00FF681C" w:rsidRPr="00C97934" w14:paraId="49DDC24D" w14:textId="77777777" w:rsidTr="00D01371">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22FC733D" w14:textId="77777777" w:rsidR="00FF681C" w:rsidRPr="00AE73CF" w:rsidRDefault="00FF681C" w:rsidP="00D01371">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0618CCBB" w14:textId="77777777" w:rsidR="00FF681C" w:rsidRPr="00295327" w:rsidRDefault="00FF681C" w:rsidP="00ED0523">
      <w:pPr>
        <w:pStyle w:val="DefaultText"/>
        <w:widowControl/>
        <w:jc w:val="center"/>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1080"/>
        <w:gridCol w:w="6195"/>
      </w:tblGrid>
      <w:tr w:rsidR="00FF681C" w:rsidRPr="00C97934" w14:paraId="55D52137" w14:textId="77777777" w:rsidTr="003502F0">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2C66F9B5" w14:textId="5E9E6B70" w:rsidR="00FF681C" w:rsidRPr="00C97934" w:rsidRDefault="00FF681C" w:rsidP="003502F0">
            <w:pPr>
              <w:widowControl/>
              <w:autoSpaceDE/>
              <w:rPr>
                <w:rFonts w:ascii="Arial" w:eastAsia="Calibri" w:hAnsi="Arial" w:cs="Arial"/>
                <w:b/>
                <w:sz w:val="28"/>
                <w:szCs w:val="28"/>
              </w:rPr>
            </w:pPr>
            <w:r>
              <w:rPr>
                <w:rFonts w:ascii="Arial" w:eastAsia="Calibri" w:hAnsi="Arial" w:cs="Arial"/>
                <w:b/>
                <w:sz w:val="28"/>
                <w:szCs w:val="28"/>
              </w:rPr>
              <w:t>Enrollment Deadline</w:t>
            </w:r>
          </w:p>
        </w:tc>
        <w:tc>
          <w:tcPr>
            <w:tcW w:w="528" w:type="pct"/>
            <w:tcBorders>
              <w:top w:val="double" w:sz="4" w:space="0" w:color="auto"/>
              <w:left w:val="double" w:sz="4" w:space="0" w:color="auto"/>
              <w:bottom w:val="double" w:sz="4" w:space="0" w:color="auto"/>
              <w:right w:val="double" w:sz="4" w:space="0" w:color="auto"/>
            </w:tcBorders>
            <w:shd w:val="clear" w:color="auto" w:fill="C6D9F1"/>
            <w:vAlign w:val="center"/>
          </w:tcPr>
          <w:p w14:paraId="058669CD" w14:textId="137935E3" w:rsidR="00FF681C" w:rsidRPr="00E943D1" w:rsidRDefault="00FF681C" w:rsidP="00D01371">
            <w:pPr>
              <w:widowControl/>
              <w:autoSpaceDE/>
              <w:rPr>
                <w:rFonts w:ascii="Arial" w:eastAsia="Calibri" w:hAnsi="Arial" w:cs="Arial"/>
                <w:b/>
                <w:bCs/>
                <w:iCs/>
                <w:sz w:val="24"/>
                <w:szCs w:val="24"/>
              </w:rPr>
            </w:pPr>
            <w:r>
              <w:rPr>
                <w:rFonts w:ascii="Arial" w:eastAsia="Calibri" w:hAnsi="Arial" w:cs="Arial"/>
                <w:b/>
                <w:bCs/>
                <w:iCs/>
                <w:sz w:val="24"/>
                <w:szCs w:val="24"/>
              </w:rPr>
              <w:t>BASIS:</w:t>
            </w:r>
          </w:p>
        </w:tc>
        <w:tc>
          <w:tcPr>
            <w:tcW w:w="3028" w:type="pct"/>
            <w:tcBorders>
              <w:top w:val="double" w:sz="4" w:space="0" w:color="auto"/>
              <w:left w:val="double" w:sz="4" w:space="0" w:color="auto"/>
              <w:right w:val="double" w:sz="4" w:space="0" w:color="auto"/>
            </w:tcBorders>
            <w:vAlign w:val="center"/>
            <w:hideMark/>
          </w:tcPr>
          <w:p w14:paraId="1095972C" w14:textId="3D5AB9E6" w:rsidR="00FF681C" w:rsidRPr="00E943D1" w:rsidRDefault="00066197" w:rsidP="00D01371">
            <w:pPr>
              <w:widowControl/>
              <w:autoSpaceDE/>
              <w:rPr>
                <w:rFonts w:ascii="Arial" w:eastAsia="Calibri" w:hAnsi="Arial" w:cs="Arial"/>
                <w:sz w:val="24"/>
                <w:szCs w:val="24"/>
              </w:rPr>
            </w:pPr>
            <w:r w:rsidRPr="00066197">
              <w:rPr>
                <w:rFonts w:ascii="Arial" w:eastAsia="Calibri" w:hAnsi="Arial" w:cs="Arial"/>
                <w:color w:val="000000" w:themeColor="text1"/>
                <w:sz w:val="24"/>
                <w:szCs w:val="24"/>
              </w:rPr>
              <w:t>Semi-annual</w:t>
            </w:r>
          </w:p>
        </w:tc>
      </w:tr>
      <w:tr w:rsidR="00FF681C" w:rsidRPr="00C97934" w14:paraId="3109AE9C" w14:textId="77777777" w:rsidTr="00FF681C">
        <w:trPr>
          <w:trHeight w:val="483"/>
        </w:trPr>
        <w:tc>
          <w:tcPr>
            <w:tcW w:w="1444" w:type="pct"/>
            <w:vMerge/>
            <w:tcBorders>
              <w:top w:val="double" w:sz="4" w:space="0" w:color="auto"/>
              <w:left w:val="double" w:sz="4" w:space="0" w:color="auto"/>
              <w:right w:val="double" w:sz="4" w:space="0" w:color="auto"/>
            </w:tcBorders>
            <w:shd w:val="clear" w:color="auto" w:fill="C6D9F1"/>
            <w:vAlign w:val="center"/>
          </w:tcPr>
          <w:p w14:paraId="5E02E5A7" w14:textId="77777777" w:rsidR="00FF681C" w:rsidRDefault="00FF681C" w:rsidP="00D01371">
            <w:pPr>
              <w:widowControl/>
              <w:autoSpaceDE/>
              <w:rPr>
                <w:rFonts w:ascii="Arial" w:eastAsia="Calibri" w:hAnsi="Arial" w:cs="Arial"/>
                <w:b/>
                <w:sz w:val="28"/>
                <w:szCs w:val="28"/>
              </w:rPr>
            </w:pPr>
          </w:p>
        </w:tc>
        <w:tc>
          <w:tcPr>
            <w:tcW w:w="528" w:type="pct"/>
            <w:tcBorders>
              <w:top w:val="double" w:sz="4" w:space="0" w:color="auto"/>
              <w:left w:val="double" w:sz="4" w:space="0" w:color="auto"/>
              <w:bottom w:val="double" w:sz="4" w:space="0" w:color="auto"/>
              <w:right w:val="double" w:sz="4" w:space="0" w:color="auto"/>
            </w:tcBorders>
            <w:shd w:val="clear" w:color="auto" w:fill="C6D9F1"/>
            <w:vAlign w:val="center"/>
          </w:tcPr>
          <w:p w14:paraId="3031243E" w14:textId="21A5048F" w:rsidR="00FF681C" w:rsidRDefault="00FF681C" w:rsidP="00D01371">
            <w:pPr>
              <w:widowControl/>
              <w:autoSpaceDE/>
              <w:rPr>
                <w:rFonts w:ascii="Arial" w:eastAsia="Calibri" w:hAnsi="Arial" w:cs="Arial"/>
                <w:b/>
                <w:bCs/>
                <w:iCs/>
                <w:sz w:val="24"/>
                <w:szCs w:val="24"/>
              </w:rPr>
            </w:pPr>
            <w:r>
              <w:rPr>
                <w:rFonts w:ascii="Arial" w:eastAsia="Calibri" w:hAnsi="Arial" w:cs="Arial"/>
                <w:b/>
                <w:bCs/>
                <w:iCs/>
                <w:sz w:val="24"/>
                <w:szCs w:val="24"/>
              </w:rPr>
              <w:t>DUE:</w:t>
            </w:r>
          </w:p>
        </w:tc>
        <w:tc>
          <w:tcPr>
            <w:tcW w:w="3028" w:type="pct"/>
            <w:tcBorders>
              <w:top w:val="double" w:sz="4" w:space="0" w:color="auto"/>
              <w:left w:val="double" w:sz="4" w:space="0" w:color="auto"/>
              <w:right w:val="double" w:sz="4" w:space="0" w:color="auto"/>
            </w:tcBorders>
            <w:vAlign w:val="center"/>
          </w:tcPr>
          <w:p w14:paraId="68481991" w14:textId="39BEF0D9" w:rsidR="00FF681C" w:rsidRPr="00FF681C" w:rsidRDefault="00FF681C" w:rsidP="00D01371">
            <w:pPr>
              <w:widowControl/>
              <w:autoSpaceDE/>
              <w:rPr>
                <w:rFonts w:ascii="Arial" w:eastAsia="Calibri" w:hAnsi="Arial" w:cs="Arial"/>
                <w:iCs/>
                <w:color w:val="FF0000"/>
                <w:sz w:val="24"/>
                <w:szCs w:val="24"/>
              </w:rPr>
            </w:pPr>
            <w:r w:rsidRPr="00FF681C">
              <w:rPr>
                <w:rFonts w:ascii="Arial" w:hAnsi="Arial" w:cs="Arial"/>
                <w:iCs/>
                <w:sz w:val="24"/>
                <w:szCs w:val="24"/>
              </w:rPr>
              <w:t>1</w:t>
            </w:r>
            <w:r w:rsidRPr="00FF681C">
              <w:rPr>
                <w:rFonts w:ascii="Arial" w:hAnsi="Arial" w:cs="Arial"/>
                <w:iCs/>
                <w:sz w:val="24"/>
                <w:szCs w:val="24"/>
                <w:vertAlign w:val="superscript"/>
              </w:rPr>
              <w:t>st</w:t>
            </w:r>
            <w:r w:rsidRPr="00FF681C">
              <w:rPr>
                <w:rFonts w:ascii="Arial" w:hAnsi="Arial" w:cs="Arial"/>
                <w:iCs/>
                <w:sz w:val="24"/>
                <w:szCs w:val="24"/>
              </w:rPr>
              <w:t xml:space="preserve"> business day of </w:t>
            </w:r>
            <w:r w:rsidR="00066197">
              <w:rPr>
                <w:rFonts w:ascii="Arial" w:hAnsi="Arial" w:cs="Arial"/>
                <w:iCs/>
                <w:sz w:val="24"/>
                <w:szCs w:val="24"/>
              </w:rPr>
              <w:t>April and October</w:t>
            </w:r>
            <w:r w:rsidR="00FA000D">
              <w:rPr>
                <w:rFonts w:ascii="Arial" w:hAnsi="Arial" w:cs="Arial"/>
                <w:iCs/>
                <w:sz w:val="24"/>
                <w:szCs w:val="24"/>
              </w:rPr>
              <w:t>,</w:t>
            </w:r>
            <w:r w:rsidRPr="00FF681C">
              <w:rPr>
                <w:rFonts w:ascii="Arial" w:hAnsi="Arial" w:cs="Arial"/>
                <w:iCs/>
                <w:sz w:val="24"/>
                <w:szCs w:val="24"/>
              </w:rPr>
              <w:t xml:space="preserve"> </w:t>
            </w:r>
            <w:r>
              <w:rPr>
                <w:rFonts w:ascii="Arial" w:hAnsi="Arial" w:cs="Arial"/>
                <w:iCs/>
                <w:sz w:val="24"/>
                <w:szCs w:val="24"/>
              </w:rPr>
              <w:t xml:space="preserve">no later than </w:t>
            </w:r>
            <w:r w:rsidRPr="00FF681C">
              <w:rPr>
                <w:rFonts w:ascii="Arial" w:hAnsi="Arial" w:cs="Arial"/>
                <w:iCs/>
                <w:sz w:val="24"/>
                <w:szCs w:val="24"/>
              </w:rPr>
              <w:t>11:59 p.m.</w:t>
            </w:r>
            <w:r>
              <w:rPr>
                <w:rFonts w:ascii="Arial" w:hAnsi="Arial" w:cs="Arial"/>
                <w:iCs/>
                <w:sz w:val="24"/>
                <w:szCs w:val="24"/>
              </w:rPr>
              <w:t>, local time</w:t>
            </w:r>
          </w:p>
        </w:tc>
      </w:tr>
      <w:tr w:rsidR="00FF681C" w:rsidRPr="00C97934" w14:paraId="3F9A2B26" w14:textId="77777777" w:rsidTr="00FF681C">
        <w:trPr>
          <w:trHeight w:val="510"/>
        </w:trPr>
        <w:tc>
          <w:tcPr>
            <w:tcW w:w="1444" w:type="pct"/>
            <w:vMerge/>
            <w:tcBorders>
              <w:left w:val="double" w:sz="4" w:space="0" w:color="auto"/>
              <w:right w:val="double" w:sz="4" w:space="0" w:color="auto"/>
            </w:tcBorders>
            <w:shd w:val="clear" w:color="auto" w:fill="C6D9F1"/>
            <w:vAlign w:val="center"/>
          </w:tcPr>
          <w:p w14:paraId="6C681797" w14:textId="77777777" w:rsidR="00FF681C" w:rsidRPr="00C97934" w:rsidRDefault="00FF681C" w:rsidP="00D01371">
            <w:pPr>
              <w:widowControl/>
              <w:autoSpaceDE/>
              <w:rPr>
                <w:rFonts w:ascii="Arial" w:eastAsia="Calibri" w:hAnsi="Arial" w:cs="Arial"/>
                <w:b/>
                <w:sz w:val="28"/>
                <w:szCs w:val="28"/>
              </w:rPr>
            </w:pPr>
          </w:p>
        </w:tc>
        <w:tc>
          <w:tcPr>
            <w:tcW w:w="528" w:type="pct"/>
            <w:tcBorders>
              <w:top w:val="double" w:sz="4" w:space="0" w:color="auto"/>
              <w:left w:val="double" w:sz="4" w:space="0" w:color="auto"/>
              <w:bottom w:val="double" w:sz="4" w:space="0" w:color="auto"/>
              <w:right w:val="double" w:sz="4" w:space="0" w:color="auto"/>
            </w:tcBorders>
            <w:shd w:val="clear" w:color="auto" w:fill="C6D9F1"/>
            <w:vAlign w:val="center"/>
          </w:tcPr>
          <w:p w14:paraId="705DE92C" w14:textId="77777777" w:rsidR="00FF681C" w:rsidRPr="00E943D1" w:rsidRDefault="00FF681C" w:rsidP="00D0137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28" w:type="pct"/>
            <w:tcBorders>
              <w:left w:val="double" w:sz="4" w:space="0" w:color="auto"/>
              <w:right w:val="double" w:sz="4" w:space="0" w:color="auto"/>
            </w:tcBorders>
            <w:vAlign w:val="center"/>
          </w:tcPr>
          <w:p w14:paraId="5DC73DC9" w14:textId="77777777" w:rsidR="00FF681C" w:rsidRPr="00C97934" w:rsidRDefault="00FF681C" w:rsidP="00D01371">
            <w:pPr>
              <w:widowControl/>
              <w:autoSpaceDE/>
              <w:rPr>
                <w:rFonts w:ascii="Arial" w:eastAsia="Calibri" w:hAnsi="Arial" w:cs="Arial"/>
                <w:color w:val="FF0000"/>
                <w:sz w:val="24"/>
                <w:szCs w:val="24"/>
              </w:rPr>
            </w:pPr>
            <w:hyperlink r:id="rId14" w:history="1">
              <w:r w:rsidRPr="00FE7D98">
                <w:rPr>
                  <w:rStyle w:val="Hyperlink"/>
                  <w:rFonts w:ascii="Arial" w:hAnsi="Arial" w:cs="Arial"/>
                  <w:sz w:val="24"/>
                  <w:szCs w:val="24"/>
                </w:rPr>
                <w:t>Proposals@maine.gov</w:t>
              </w:r>
            </w:hyperlink>
          </w:p>
        </w:tc>
      </w:tr>
      <w:tr w:rsidR="00FF681C" w:rsidRPr="00C97934" w14:paraId="0A17D90E" w14:textId="77777777" w:rsidTr="00D01371">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1876368F" w14:textId="05C35CFC" w:rsidR="00FF681C" w:rsidRPr="00FF681C" w:rsidRDefault="00FF681C" w:rsidP="00D01371">
            <w:pPr>
              <w:widowControl/>
              <w:autoSpaceDE/>
              <w:rPr>
                <w:rFonts w:ascii="Arial" w:hAnsi="Arial" w:cs="Arial"/>
                <w:bCs/>
                <w:i/>
                <w:sz w:val="24"/>
                <w:szCs w:val="24"/>
              </w:rPr>
            </w:pPr>
            <w:r w:rsidRPr="00A71069">
              <w:rPr>
                <w:rFonts w:ascii="Arial" w:hAnsi="Arial" w:cs="Arial"/>
                <w:bCs/>
                <w:i/>
                <w:sz w:val="24"/>
                <w:szCs w:val="24"/>
              </w:rPr>
              <w:t>After the initial proposal submission deadline, proposal</w:t>
            </w:r>
            <w:r>
              <w:rPr>
                <w:rFonts w:ascii="Arial" w:hAnsi="Arial" w:cs="Arial"/>
                <w:bCs/>
                <w:i/>
                <w:sz w:val="24"/>
                <w:szCs w:val="24"/>
              </w:rPr>
              <w:t xml:space="preserve">s may be submitted according to the deadline established above while the RFP is active. </w:t>
            </w: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11ED9D40" w14:textId="6596D3B4" w:rsidR="00124485" w:rsidRPr="00295327" w:rsidRDefault="00E148A4" w:rsidP="005F16DC">
      <w:pPr>
        <w:pStyle w:val="TOCHeading"/>
        <w:spacing w:before="0" w:line="240" w:lineRule="auto"/>
        <w:jc w:val="center"/>
        <w:rPr>
          <w:rFonts w:ascii="Arial" w:hAnsi="Arial" w:cs="Arial"/>
          <w:color w:val="auto"/>
          <w:sz w:val="24"/>
          <w:szCs w:val="24"/>
        </w:rPr>
      </w:pPr>
      <w:r w:rsidRPr="00295327">
        <w:rPr>
          <w:rFonts w:ascii="Arial" w:hAnsi="Arial" w:cs="Arial"/>
          <w:color w:val="auto"/>
          <w:sz w:val="24"/>
          <w:szCs w:val="24"/>
        </w:rPr>
        <w:lastRenderedPageBreak/>
        <w:t>TABLE OF CONTENTS</w:t>
      </w:r>
    </w:p>
    <w:p w14:paraId="63B65FCA" w14:textId="77777777" w:rsidR="00E148A4" w:rsidRPr="00A71069" w:rsidRDefault="00E148A4" w:rsidP="00E148A4">
      <w:pPr>
        <w:rPr>
          <w:rFonts w:ascii="Arial" w:hAnsi="Arial" w:cs="Arial"/>
          <w:sz w:val="24"/>
          <w:szCs w:val="24"/>
          <w:lang w:eastAsia="ja-JP"/>
        </w:rPr>
      </w:pPr>
    </w:p>
    <w:p w14:paraId="6685A36B" w14:textId="77777777" w:rsidR="00A37D35" w:rsidRPr="00A71069" w:rsidRDefault="00B76B69" w:rsidP="00A37D35">
      <w:pPr>
        <w:tabs>
          <w:tab w:val="left" w:pos="8910"/>
        </w:tabs>
        <w:rPr>
          <w:rStyle w:val="InitialStyle"/>
          <w:rFonts w:ascii="Arial" w:hAnsi="Arial" w:cs="Arial"/>
          <w:b/>
          <w:sz w:val="24"/>
          <w:szCs w:val="24"/>
        </w:rPr>
      </w:pPr>
      <w:r w:rsidRPr="00A71069">
        <w:rPr>
          <w:rFonts w:ascii="Arial" w:hAnsi="Arial" w:cs="Arial"/>
          <w:b/>
          <w:sz w:val="24"/>
          <w:szCs w:val="24"/>
          <w:lang w:eastAsia="ja-JP"/>
        </w:rPr>
        <w:t xml:space="preserve"> </w:t>
      </w:r>
      <w:bookmarkStart w:id="0" w:name="_Toc367174721"/>
      <w:bookmarkStart w:id="1" w:name="_Toc397069189"/>
    </w:p>
    <w:tbl>
      <w:tblPr>
        <w:tblW w:w="0" w:type="auto"/>
        <w:tblLook w:val="04A0" w:firstRow="1" w:lastRow="0" w:firstColumn="1" w:lastColumn="0" w:noHBand="0" w:noVBand="1"/>
      </w:tblPr>
      <w:tblGrid>
        <w:gridCol w:w="8370"/>
        <w:gridCol w:w="1700"/>
      </w:tblGrid>
      <w:tr w:rsidR="00A37D35" w:rsidRPr="00507618" w14:paraId="5345F1F5" w14:textId="77777777" w:rsidTr="00507618">
        <w:tc>
          <w:tcPr>
            <w:tcW w:w="8370" w:type="dxa"/>
            <w:shd w:val="clear" w:color="auto" w:fill="auto"/>
          </w:tcPr>
          <w:p w14:paraId="2FDB3450" w14:textId="77777777" w:rsidR="00A37D35" w:rsidRPr="00507618" w:rsidRDefault="00A37D35" w:rsidP="00507618">
            <w:pPr>
              <w:rPr>
                <w:rFonts w:ascii="Arial" w:hAnsi="Arial" w:cs="Arial"/>
                <w:sz w:val="24"/>
                <w:szCs w:val="24"/>
              </w:rPr>
            </w:pPr>
          </w:p>
        </w:tc>
        <w:tc>
          <w:tcPr>
            <w:tcW w:w="1700" w:type="dxa"/>
            <w:shd w:val="clear" w:color="auto" w:fill="auto"/>
          </w:tcPr>
          <w:p w14:paraId="07729EE2" w14:textId="77777777" w:rsidR="00A37D35" w:rsidRPr="00507618" w:rsidRDefault="00A37D35" w:rsidP="00507618">
            <w:pPr>
              <w:jc w:val="center"/>
              <w:rPr>
                <w:rFonts w:ascii="Arial" w:hAnsi="Arial" w:cs="Arial"/>
                <w:b/>
                <w:sz w:val="24"/>
                <w:szCs w:val="24"/>
              </w:rPr>
            </w:pPr>
            <w:r w:rsidRPr="00507618">
              <w:rPr>
                <w:rFonts w:ascii="Arial" w:hAnsi="Arial" w:cs="Arial"/>
                <w:b/>
                <w:sz w:val="24"/>
                <w:szCs w:val="24"/>
              </w:rPr>
              <w:t>Page</w:t>
            </w:r>
          </w:p>
        </w:tc>
      </w:tr>
      <w:tr w:rsidR="00A37D35" w:rsidRPr="00507618" w14:paraId="27973249" w14:textId="77777777" w:rsidTr="00507618">
        <w:tc>
          <w:tcPr>
            <w:tcW w:w="8370" w:type="dxa"/>
            <w:shd w:val="clear" w:color="auto" w:fill="auto"/>
          </w:tcPr>
          <w:p w14:paraId="3D602423" w14:textId="77777777" w:rsidR="00A37D35" w:rsidRPr="00507618" w:rsidRDefault="00A37D35" w:rsidP="00507618">
            <w:pPr>
              <w:rPr>
                <w:rFonts w:ascii="Arial" w:hAnsi="Arial" w:cs="Arial"/>
                <w:sz w:val="24"/>
                <w:szCs w:val="24"/>
              </w:rPr>
            </w:pPr>
          </w:p>
        </w:tc>
        <w:tc>
          <w:tcPr>
            <w:tcW w:w="1700" w:type="dxa"/>
            <w:shd w:val="clear" w:color="auto" w:fill="auto"/>
          </w:tcPr>
          <w:p w14:paraId="2C572E47" w14:textId="77777777" w:rsidR="00A37D35" w:rsidRPr="00507618" w:rsidRDefault="00A37D35" w:rsidP="00507618">
            <w:pPr>
              <w:jc w:val="center"/>
              <w:rPr>
                <w:rFonts w:ascii="Arial" w:hAnsi="Arial" w:cs="Arial"/>
                <w:b/>
                <w:sz w:val="24"/>
                <w:szCs w:val="24"/>
              </w:rPr>
            </w:pPr>
          </w:p>
        </w:tc>
      </w:tr>
      <w:tr w:rsidR="00A37D35" w:rsidRPr="00507618" w14:paraId="27A02A31" w14:textId="77777777" w:rsidTr="00295327">
        <w:tc>
          <w:tcPr>
            <w:tcW w:w="8370" w:type="dxa"/>
            <w:shd w:val="clear" w:color="auto" w:fill="auto"/>
          </w:tcPr>
          <w:p w14:paraId="6E70E1D9" w14:textId="77777777" w:rsidR="00A37D35" w:rsidRPr="00507618" w:rsidRDefault="00A37D35" w:rsidP="00507618">
            <w:pPr>
              <w:rPr>
                <w:rFonts w:ascii="Arial" w:hAnsi="Arial" w:cs="Arial"/>
                <w:b/>
                <w:sz w:val="24"/>
                <w:szCs w:val="24"/>
              </w:rPr>
            </w:pPr>
            <w:r w:rsidRPr="00507618">
              <w:rPr>
                <w:rFonts w:ascii="Arial" w:hAnsi="Arial" w:cs="Arial"/>
                <w:b/>
                <w:sz w:val="24"/>
                <w:szCs w:val="24"/>
              </w:rPr>
              <w:t>PUBLIC NOTICE</w:t>
            </w:r>
          </w:p>
        </w:tc>
        <w:tc>
          <w:tcPr>
            <w:tcW w:w="1700" w:type="dxa"/>
            <w:shd w:val="clear" w:color="auto" w:fill="E7E6E6" w:themeFill="background2"/>
          </w:tcPr>
          <w:p w14:paraId="7B953F09" w14:textId="19D07139" w:rsidR="00A37D35" w:rsidRPr="00507618" w:rsidRDefault="00AA383F" w:rsidP="00507618">
            <w:pPr>
              <w:jc w:val="center"/>
              <w:rPr>
                <w:rFonts w:ascii="Arial" w:hAnsi="Arial" w:cs="Arial"/>
                <w:b/>
                <w:sz w:val="24"/>
                <w:szCs w:val="24"/>
              </w:rPr>
            </w:pPr>
            <w:r>
              <w:rPr>
                <w:rFonts w:ascii="Arial" w:hAnsi="Arial" w:cs="Arial"/>
                <w:b/>
                <w:sz w:val="24"/>
                <w:szCs w:val="24"/>
              </w:rPr>
              <w:t>3</w:t>
            </w:r>
          </w:p>
        </w:tc>
      </w:tr>
      <w:tr w:rsidR="00A37D35" w:rsidRPr="00507618" w14:paraId="18D1EA62" w14:textId="77777777" w:rsidTr="00507618">
        <w:tc>
          <w:tcPr>
            <w:tcW w:w="8370" w:type="dxa"/>
            <w:shd w:val="clear" w:color="auto" w:fill="auto"/>
          </w:tcPr>
          <w:p w14:paraId="467F5F42" w14:textId="77777777" w:rsidR="00A37D35" w:rsidRPr="00507618" w:rsidRDefault="00A37D35" w:rsidP="00507618">
            <w:pPr>
              <w:rPr>
                <w:rFonts w:ascii="Arial" w:hAnsi="Arial" w:cs="Arial"/>
                <w:sz w:val="24"/>
                <w:szCs w:val="24"/>
              </w:rPr>
            </w:pPr>
          </w:p>
        </w:tc>
        <w:tc>
          <w:tcPr>
            <w:tcW w:w="1700" w:type="dxa"/>
            <w:shd w:val="clear" w:color="auto" w:fill="auto"/>
          </w:tcPr>
          <w:p w14:paraId="1F764F6E" w14:textId="77777777" w:rsidR="00A37D35" w:rsidRPr="00507618" w:rsidRDefault="00A37D35" w:rsidP="00507618">
            <w:pPr>
              <w:jc w:val="center"/>
              <w:rPr>
                <w:rFonts w:ascii="Arial" w:hAnsi="Arial" w:cs="Arial"/>
                <w:b/>
                <w:sz w:val="24"/>
                <w:szCs w:val="24"/>
              </w:rPr>
            </w:pPr>
          </w:p>
        </w:tc>
      </w:tr>
      <w:tr w:rsidR="00A37D35" w:rsidRPr="00507618" w14:paraId="0B175D49" w14:textId="77777777" w:rsidTr="00295327">
        <w:tc>
          <w:tcPr>
            <w:tcW w:w="8370" w:type="dxa"/>
            <w:shd w:val="clear" w:color="auto" w:fill="auto"/>
          </w:tcPr>
          <w:p w14:paraId="481966A7" w14:textId="77777777" w:rsidR="00A37D35" w:rsidRPr="00507618" w:rsidRDefault="00A37D35" w:rsidP="00507618">
            <w:pPr>
              <w:rPr>
                <w:rFonts w:ascii="Arial" w:hAnsi="Arial" w:cs="Arial"/>
                <w:b/>
                <w:sz w:val="24"/>
                <w:szCs w:val="24"/>
              </w:rPr>
            </w:pPr>
            <w:r w:rsidRPr="00507618">
              <w:rPr>
                <w:rFonts w:ascii="Arial" w:hAnsi="Arial" w:cs="Arial"/>
                <w:b/>
                <w:sz w:val="24"/>
                <w:szCs w:val="24"/>
              </w:rPr>
              <w:t>RFP DEFINITIONS/ACRONYMS</w:t>
            </w:r>
          </w:p>
        </w:tc>
        <w:tc>
          <w:tcPr>
            <w:tcW w:w="1700" w:type="dxa"/>
            <w:shd w:val="clear" w:color="auto" w:fill="E7E6E6" w:themeFill="background2"/>
          </w:tcPr>
          <w:p w14:paraId="1183DF3A" w14:textId="6C945BD1" w:rsidR="00A37D35" w:rsidRPr="00507618" w:rsidRDefault="00AA383F" w:rsidP="00507618">
            <w:pPr>
              <w:jc w:val="center"/>
              <w:rPr>
                <w:rFonts w:ascii="Arial" w:hAnsi="Arial" w:cs="Arial"/>
                <w:b/>
                <w:sz w:val="24"/>
                <w:szCs w:val="24"/>
              </w:rPr>
            </w:pPr>
            <w:r>
              <w:rPr>
                <w:rFonts w:ascii="Arial" w:hAnsi="Arial" w:cs="Arial"/>
                <w:b/>
                <w:sz w:val="24"/>
                <w:szCs w:val="24"/>
              </w:rPr>
              <w:t>4</w:t>
            </w:r>
          </w:p>
        </w:tc>
      </w:tr>
      <w:tr w:rsidR="00A37D35" w:rsidRPr="00507618" w14:paraId="7B14B58D" w14:textId="77777777" w:rsidTr="00507618">
        <w:tc>
          <w:tcPr>
            <w:tcW w:w="8370" w:type="dxa"/>
            <w:shd w:val="clear" w:color="auto" w:fill="auto"/>
          </w:tcPr>
          <w:p w14:paraId="1A626940" w14:textId="77777777" w:rsidR="00A37D35" w:rsidRPr="00507618" w:rsidRDefault="00A37D35" w:rsidP="00507618">
            <w:pPr>
              <w:rPr>
                <w:rFonts w:ascii="Arial" w:hAnsi="Arial" w:cs="Arial"/>
                <w:sz w:val="24"/>
                <w:szCs w:val="24"/>
              </w:rPr>
            </w:pPr>
          </w:p>
        </w:tc>
        <w:tc>
          <w:tcPr>
            <w:tcW w:w="1700" w:type="dxa"/>
            <w:shd w:val="clear" w:color="auto" w:fill="auto"/>
          </w:tcPr>
          <w:p w14:paraId="4C6C8AC6" w14:textId="77777777" w:rsidR="00A37D35" w:rsidRPr="00507618" w:rsidRDefault="00A37D35" w:rsidP="00507618">
            <w:pPr>
              <w:jc w:val="center"/>
              <w:rPr>
                <w:rFonts w:ascii="Arial" w:hAnsi="Arial" w:cs="Arial"/>
                <w:b/>
                <w:sz w:val="24"/>
                <w:szCs w:val="24"/>
              </w:rPr>
            </w:pPr>
          </w:p>
        </w:tc>
      </w:tr>
      <w:tr w:rsidR="00A37D35" w:rsidRPr="00507618" w14:paraId="42E4CF80" w14:textId="77777777" w:rsidTr="00295327">
        <w:tc>
          <w:tcPr>
            <w:tcW w:w="8370" w:type="dxa"/>
            <w:shd w:val="clear" w:color="auto" w:fill="auto"/>
          </w:tcPr>
          <w:p w14:paraId="6485EA71"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I        INTRODUCTION</w:t>
            </w:r>
          </w:p>
        </w:tc>
        <w:tc>
          <w:tcPr>
            <w:tcW w:w="1700" w:type="dxa"/>
            <w:shd w:val="clear" w:color="auto" w:fill="E7E6E6" w:themeFill="background2"/>
          </w:tcPr>
          <w:p w14:paraId="007FD396" w14:textId="12933F0A" w:rsidR="00A37D35" w:rsidRPr="00507618" w:rsidRDefault="00AA383F" w:rsidP="00507618">
            <w:pPr>
              <w:jc w:val="center"/>
              <w:rPr>
                <w:rFonts w:ascii="Arial" w:hAnsi="Arial" w:cs="Arial"/>
                <w:b/>
                <w:sz w:val="24"/>
                <w:szCs w:val="24"/>
              </w:rPr>
            </w:pPr>
            <w:r>
              <w:rPr>
                <w:rFonts w:ascii="Arial" w:hAnsi="Arial" w:cs="Arial"/>
                <w:b/>
                <w:sz w:val="24"/>
                <w:szCs w:val="24"/>
              </w:rPr>
              <w:t>5</w:t>
            </w:r>
          </w:p>
        </w:tc>
      </w:tr>
      <w:tr w:rsidR="00A37D35" w:rsidRPr="00507618" w14:paraId="246411DB" w14:textId="77777777" w:rsidTr="00507618">
        <w:tc>
          <w:tcPr>
            <w:tcW w:w="8370" w:type="dxa"/>
            <w:shd w:val="clear" w:color="auto" w:fill="auto"/>
          </w:tcPr>
          <w:p w14:paraId="5EF92935" w14:textId="77777777" w:rsidR="00A37D35" w:rsidRPr="00507618" w:rsidRDefault="00A37D35" w:rsidP="00507618">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PURPOSE AND BACKGROUND</w:t>
            </w:r>
          </w:p>
        </w:tc>
        <w:tc>
          <w:tcPr>
            <w:tcW w:w="1700" w:type="dxa"/>
            <w:shd w:val="clear" w:color="auto" w:fill="auto"/>
          </w:tcPr>
          <w:p w14:paraId="17AEB50A" w14:textId="77777777" w:rsidR="00A37D35" w:rsidRPr="00507618" w:rsidRDefault="00A37D35" w:rsidP="00507618">
            <w:pPr>
              <w:jc w:val="center"/>
              <w:rPr>
                <w:rFonts w:ascii="Arial" w:hAnsi="Arial" w:cs="Arial"/>
                <w:b/>
                <w:sz w:val="24"/>
                <w:szCs w:val="24"/>
              </w:rPr>
            </w:pPr>
          </w:p>
        </w:tc>
      </w:tr>
      <w:tr w:rsidR="00A37D35" w:rsidRPr="00507618" w14:paraId="434340A5" w14:textId="77777777" w:rsidTr="00507618">
        <w:tc>
          <w:tcPr>
            <w:tcW w:w="8370" w:type="dxa"/>
            <w:shd w:val="clear" w:color="auto" w:fill="auto"/>
          </w:tcPr>
          <w:p w14:paraId="2E0DD481" w14:textId="77777777" w:rsidR="00A37D35" w:rsidRPr="00507618" w:rsidRDefault="00A37D35" w:rsidP="00507618">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GENERAL PROVISIONS</w:t>
            </w:r>
          </w:p>
        </w:tc>
        <w:tc>
          <w:tcPr>
            <w:tcW w:w="1700" w:type="dxa"/>
            <w:shd w:val="clear" w:color="auto" w:fill="auto"/>
          </w:tcPr>
          <w:p w14:paraId="639E1973" w14:textId="77777777" w:rsidR="00A37D35" w:rsidRPr="00507618" w:rsidRDefault="00A37D35" w:rsidP="00507618">
            <w:pPr>
              <w:jc w:val="center"/>
              <w:rPr>
                <w:rFonts w:ascii="Arial" w:hAnsi="Arial" w:cs="Arial"/>
                <w:b/>
                <w:sz w:val="24"/>
                <w:szCs w:val="24"/>
              </w:rPr>
            </w:pPr>
          </w:p>
        </w:tc>
      </w:tr>
      <w:tr w:rsidR="00A37D35" w:rsidRPr="00507618" w14:paraId="71A69C4C" w14:textId="77777777" w:rsidTr="00507618">
        <w:tc>
          <w:tcPr>
            <w:tcW w:w="8370" w:type="dxa"/>
            <w:shd w:val="clear" w:color="auto" w:fill="auto"/>
          </w:tcPr>
          <w:p w14:paraId="0613DB0D" w14:textId="77777777" w:rsidR="00A37D35" w:rsidRPr="00507618" w:rsidRDefault="00A37D35" w:rsidP="00507618">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ELIGIBILITY TO SUBMIT BIDS</w:t>
            </w:r>
          </w:p>
        </w:tc>
        <w:tc>
          <w:tcPr>
            <w:tcW w:w="1700" w:type="dxa"/>
            <w:shd w:val="clear" w:color="auto" w:fill="auto"/>
          </w:tcPr>
          <w:p w14:paraId="42C744C9" w14:textId="77777777" w:rsidR="00A37D35" w:rsidRPr="00507618" w:rsidRDefault="00A37D35" w:rsidP="00507618">
            <w:pPr>
              <w:jc w:val="center"/>
              <w:rPr>
                <w:rFonts w:ascii="Arial" w:hAnsi="Arial" w:cs="Arial"/>
                <w:b/>
                <w:sz w:val="24"/>
                <w:szCs w:val="24"/>
              </w:rPr>
            </w:pPr>
          </w:p>
        </w:tc>
      </w:tr>
      <w:tr w:rsidR="00A37D35" w:rsidRPr="00507618" w14:paraId="35F01EF5" w14:textId="77777777" w:rsidTr="00507618">
        <w:tc>
          <w:tcPr>
            <w:tcW w:w="8370" w:type="dxa"/>
            <w:shd w:val="clear" w:color="auto" w:fill="auto"/>
          </w:tcPr>
          <w:p w14:paraId="1FC7022D" w14:textId="4A30C06A" w:rsidR="00A37D35" w:rsidRPr="00507618" w:rsidRDefault="00A37D35" w:rsidP="00507618">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PRE-QUALIFIED VENDOR LIST TERM</w:t>
            </w:r>
          </w:p>
        </w:tc>
        <w:tc>
          <w:tcPr>
            <w:tcW w:w="1700" w:type="dxa"/>
            <w:shd w:val="clear" w:color="auto" w:fill="auto"/>
          </w:tcPr>
          <w:p w14:paraId="30AB47D9" w14:textId="77777777" w:rsidR="00A37D35" w:rsidRPr="00507618" w:rsidRDefault="00A37D35" w:rsidP="00507618">
            <w:pPr>
              <w:jc w:val="center"/>
              <w:rPr>
                <w:rFonts w:ascii="Arial" w:hAnsi="Arial" w:cs="Arial"/>
                <w:b/>
                <w:sz w:val="24"/>
                <w:szCs w:val="24"/>
              </w:rPr>
            </w:pPr>
          </w:p>
        </w:tc>
      </w:tr>
      <w:tr w:rsidR="00A37D35" w:rsidRPr="00507618" w14:paraId="158F9EF8" w14:textId="77777777" w:rsidTr="00507618">
        <w:tc>
          <w:tcPr>
            <w:tcW w:w="8370" w:type="dxa"/>
            <w:shd w:val="clear" w:color="auto" w:fill="auto"/>
          </w:tcPr>
          <w:p w14:paraId="57E06FA6" w14:textId="77777777" w:rsidR="00A37D35" w:rsidRPr="00507618" w:rsidRDefault="00A37D35" w:rsidP="00507618">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MINI-BID PROCESS AND AWARDS</w:t>
            </w:r>
          </w:p>
        </w:tc>
        <w:tc>
          <w:tcPr>
            <w:tcW w:w="1700" w:type="dxa"/>
            <w:shd w:val="clear" w:color="auto" w:fill="auto"/>
          </w:tcPr>
          <w:p w14:paraId="58281A8E" w14:textId="77777777" w:rsidR="00A37D35" w:rsidRPr="00507618" w:rsidRDefault="00A37D35" w:rsidP="00507618">
            <w:pPr>
              <w:jc w:val="center"/>
              <w:rPr>
                <w:rFonts w:ascii="Arial" w:hAnsi="Arial" w:cs="Arial"/>
                <w:b/>
                <w:sz w:val="24"/>
                <w:szCs w:val="24"/>
              </w:rPr>
            </w:pPr>
          </w:p>
        </w:tc>
      </w:tr>
      <w:tr w:rsidR="00A37D35" w:rsidRPr="00507618" w14:paraId="07E783F5" w14:textId="77777777" w:rsidTr="00507618">
        <w:tc>
          <w:tcPr>
            <w:tcW w:w="8370" w:type="dxa"/>
            <w:shd w:val="clear" w:color="auto" w:fill="auto"/>
          </w:tcPr>
          <w:p w14:paraId="41D23A5B" w14:textId="77777777" w:rsidR="00A37D35" w:rsidRPr="00507618" w:rsidRDefault="00A37D35" w:rsidP="00507618">
            <w:pPr>
              <w:rPr>
                <w:rFonts w:ascii="Arial" w:hAnsi="Arial" w:cs="Arial"/>
                <w:sz w:val="24"/>
                <w:szCs w:val="24"/>
              </w:rPr>
            </w:pPr>
          </w:p>
        </w:tc>
        <w:tc>
          <w:tcPr>
            <w:tcW w:w="1700" w:type="dxa"/>
            <w:shd w:val="clear" w:color="auto" w:fill="auto"/>
          </w:tcPr>
          <w:p w14:paraId="3915799E" w14:textId="77777777" w:rsidR="00A37D35" w:rsidRPr="00507618" w:rsidRDefault="00A37D35" w:rsidP="00507618">
            <w:pPr>
              <w:jc w:val="center"/>
              <w:rPr>
                <w:rFonts w:ascii="Arial" w:hAnsi="Arial" w:cs="Arial"/>
                <w:b/>
                <w:sz w:val="24"/>
                <w:szCs w:val="24"/>
              </w:rPr>
            </w:pPr>
          </w:p>
        </w:tc>
      </w:tr>
      <w:tr w:rsidR="00A37D35" w:rsidRPr="00507618" w14:paraId="6CBD95AD" w14:textId="77777777" w:rsidTr="00295327">
        <w:tc>
          <w:tcPr>
            <w:tcW w:w="8370" w:type="dxa"/>
            <w:shd w:val="clear" w:color="auto" w:fill="auto"/>
          </w:tcPr>
          <w:p w14:paraId="57BE1483"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II        SCOPE OF SERVICES TO BE PROVIDED</w:t>
            </w:r>
          </w:p>
        </w:tc>
        <w:tc>
          <w:tcPr>
            <w:tcW w:w="1700" w:type="dxa"/>
            <w:shd w:val="clear" w:color="auto" w:fill="E7E6E6" w:themeFill="background2"/>
          </w:tcPr>
          <w:p w14:paraId="3225BC82" w14:textId="35E61B81" w:rsidR="00A37D35" w:rsidRPr="00507618" w:rsidRDefault="00AA383F" w:rsidP="00507618">
            <w:pPr>
              <w:jc w:val="center"/>
              <w:rPr>
                <w:rFonts w:ascii="Arial" w:hAnsi="Arial" w:cs="Arial"/>
                <w:b/>
                <w:sz w:val="24"/>
                <w:szCs w:val="24"/>
              </w:rPr>
            </w:pPr>
            <w:r>
              <w:rPr>
                <w:rFonts w:ascii="Arial" w:hAnsi="Arial" w:cs="Arial"/>
                <w:b/>
                <w:sz w:val="24"/>
                <w:szCs w:val="24"/>
              </w:rPr>
              <w:t>8</w:t>
            </w:r>
          </w:p>
        </w:tc>
      </w:tr>
      <w:tr w:rsidR="00A37D35" w:rsidRPr="00507618" w14:paraId="336FC9DB" w14:textId="77777777" w:rsidTr="00507618">
        <w:tc>
          <w:tcPr>
            <w:tcW w:w="8370" w:type="dxa"/>
            <w:shd w:val="clear" w:color="auto" w:fill="auto"/>
          </w:tcPr>
          <w:p w14:paraId="4023EE81" w14:textId="77777777" w:rsidR="00A37D35" w:rsidRPr="00507618" w:rsidRDefault="00A37D35" w:rsidP="00507618">
            <w:pPr>
              <w:rPr>
                <w:rFonts w:ascii="Arial" w:hAnsi="Arial" w:cs="Arial"/>
                <w:sz w:val="24"/>
                <w:szCs w:val="24"/>
              </w:rPr>
            </w:pPr>
          </w:p>
        </w:tc>
        <w:tc>
          <w:tcPr>
            <w:tcW w:w="1700" w:type="dxa"/>
            <w:shd w:val="clear" w:color="auto" w:fill="auto"/>
          </w:tcPr>
          <w:p w14:paraId="3D81B0FE" w14:textId="77777777" w:rsidR="00A37D35" w:rsidRPr="00507618" w:rsidRDefault="00A37D35" w:rsidP="00507618">
            <w:pPr>
              <w:jc w:val="center"/>
              <w:rPr>
                <w:rFonts w:ascii="Arial" w:hAnsi="Arial" w:cs="Arial"/>
                <w:b/>
                <w:sz w:val="24"/>
                <w:szCs w:val="24"/>
              </w:rPr>
            </w:pPr>
          </w:p>
        </w:tc>
      </w:tr>
      <w:tr w:rsidR="00A37D35" w:rsidRPr="00507618" w14:paraId="0FFA2A2B" w14:textId="77777777" w:rsidTr="00295327">
        <w:tc>
          <w:tcPr>
            <w:tcW w:w="8370" w:type="dxa"/>
            <w:shd w:val="clear" w:color="auto" w:fill="auto"/>
          </w:tcPr>
          <w:p w14:paraId="629F9845"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III        KEY RFP EVENTS</w:t>
            </w:r>
          </w:p>
        </w:tc>
        <w:tc>
          <w:tcPr>
            <w:tcW w:w="1700" w:type="dxa"/>
            <w:shd w:val="clear" w:color="auto" w:fill="E7E6E6" w:themeFill="background2"/>
          </w:tcPr>
          <w:p w14:paraId="1FA1745F" w14:textId="14805CFD" w:rsidR="00A37D35" w:rsidRPr="00507618" w:rsidRDefault="00AA383F" w:rsidP="00507618">
            <w:pPr>
              <w:jc w:val="center"/>
              <w:rPr>
                <w:rFonts w:ascii="Arial" w:hAnsi="Arial" w:cs="Arial"/>
                <w:b/>
                <w:sz w:val="24"/>
                <w:szCs w:val="24"/>
              </w:rPr>
            </w:pPr>
            <w:r>
              <w:rPr>
                <w:rFonts w:ascii="Arial" w:hAnsi="Arial" w:cs="Arial"/>
                <w:b/>
                <w:sz w:val="24"/>
                <w:szCs w:val="24"/>
              </w:rPr>
              <w:t>13</w:t>
            </w:r>
          </w:p>
        </w:tc>
      </w:tr>
      <w:tr w:rsidR="00A37D35" w:rsidRPr="00507618" w14:paraId="2B710390" w14:textId="77777777" w:rsidTr="00507618">
        <w:tc>
          <w:tcPr>
            <w:tcW w:w="8370" w:type="dxa"/>
            <w:shd w:val="clear" w:color="auto" w:fill="auto"/>
          </w:tcPr>
          <w:p w14:paraId="0B307C4E" w14:textId="77777777" w:rsidR="00A37D35" w:rsidRPr="00507618" w:rsidRDefault="00A37D35" w:rsidP="00507618">
            <w:pPr>
              <w:pStyle w:val="ListParagraph"/>
              <w:widowControl/>
              <w:numPr>
                <w:ilvl w:val="0"/>
                <w:numId w:val="15"/>
              </w:numPr>
              <w:autoSpaceDE/>
              <w:autoSpaceDN/>
              <w:contextualSpacing/>
              <w:rPr>
                <w:rFonts w:ascii="Arial" w:hAnsi="Arial" w:cs="Arial"/>
                <w:sz w:val="24"/>
                <w:szCs w:val="24"/>
              </w:rPr>
            </w:pPr>
            <w:r w:rsidRPr="00507618">
              <w:rPr>
                <w:rFonts w:ascii="Arial" w:hAnsi="Arial" w:cs="Arial"/>
                <w:sz w:val="24"/>
                <w:szCs w:val="24"/>
              </w:rPr>
              <w:t>QUESTIONS</w:t>
            </w:r>
          </w:p>
        </w:tc>
        <w:tc>
          <w:tcPr>
            <w:tcW w:w="1700" w:type="dxa"/>
            <w:shd w:val="clear" w:color="auto" w:fill="auto"/>
          </w:tcPr>
          <w:p w14:paraId="5E1D7727" w14:textId="77777777" w:rsidR="00A37D35" w:rsidRPr="00507618" w:rsidRDefault="00A37D35" w:rsidP="00507618">
            <w:pPr>
              <w:jc w:val="center"/>
              <w:rPr>
                <w:rFonts w:ascii="Arial" w:hAnsi="Arial" w:cs="Arial"/>
                <w:b/>
                <w:sz w:val="24"/>
                <w:szCs w:val="24"/>
              </w:rPr>
            </w:pPr>
          </w:p>
        </w:tc>
      </w:tr>
      <w:tr w:rsidR="00A37D35" w:rsidRPr="00507618" w14:paraId="39EBB9AC" w14:textId="77777777" w:rsidTr="00507618">
        <w:tc>
          <w:tcPr>
            <w:tcW w:w="8370" w:type="dxa"/>
            <w:shd w:val="clear" w:color="auto" w:fill="auto"/>
          </w:tcPr>
          <w:p w14:paraId="29A27079" w14:textId="77777777" w:rsidR="00A37D35" w:rsidRPr="00507618" w:rsidRDefault="00A37D35" w:rsidP="00507618">
            <w:pPr>
              <w:pStyle w:val="ListParagraph"/>
              <w:widowControl/>
              <w:numPr>
                <w:ilvl w:val="0"/>
                <w:numId w:val="15"/>
              </w:numPr>
              <w:autoSpaceDE/>
              <w:autoSpaceDN/>
              <w:contextualSpacing/>
              <w:rPr>
                <w:rFonts w:ascii="Arial" w:hAnsi="Arial" w:cs="Arial"/>
                <w:sz w:val="24"/>
                <w:szCs w:val="24"/>
              </w:rPr>
            </w:pPr>
            <w:r w:rsidRPr="00507618">
              <w:rPr>
                <w:rFonts w:ascii="Arial" w:hAnsi="Arial" w:cs="Arial"/>
                <w:sz w:val="24"/>
                <w:szCs w:val="24"/>
              </w:rPr>
              <w:t>AMENDMENTS</w:t>
            </w:r>
          </w:p>
        </w:tc>
        <w:tc>
          <w:tcPr>
            <w:tcW w:w="1700" w:type="dxa"/>
            <w:shd w:val="clear" w:color="auto" w:fill="auto"/>
          </w:tcPr>
          <w:p w14:paraId="57C19E88" w14:textId="77777777" w:rsidR="00A37D35" w:rsidRPr="00507618" w:rsidRDefault="00A37D35" w:rsidP="00507618">
            <w:pPr>
              <w:jc w:val="center"/>
              <w:rPr>
                <w:rFonts w:ascii="Arial" w:hAnsi="Arial" w:cs="Arial"/>
                <w:b/>
                <w:sz w:val="24"/>
                <w:szCs w:val="24"/>
              </w:rPr>
            </w:pPr>
          </w:p>
        </w:tc>
      </w:tr>
      <w:tr w:rsidR="00A37D35" w:rsidRPr="00507618" w14:paraId="1BDBBBEF" w14:textId="77777777" w:rsidTr="00507618">
        <w:tc>
          <w:tcPr>
            <w:tcW w:w="8370" w:type="dxa"/>
            <w:shd w:val="clear" w:color="auto" w:fill="auto"/>
          </w:tcPr>
          <w:p w14:paraId="233ED567" w14:textId="0EA16946" w:rsidR="00A37D35" w:rsidRPr="00507618" w:rsidRDefault="00A37D35" w:rsidP="00507618">
            <w:pPr>
              <w:pStyle w:val="ListParagraph"/>
              <w:widowControl/>
              <w:numPr>
                <w:ilvl w:val="0"/>
                <w:numId w:val="15"/>
              </w:numPr>
              <w:autoSpaceDE/>
              <w:autoSpaceDN/>
              <w:contextualSpacing/>
              <w:rPr>
                <w:rFonts w:ascii="Arial" w:hAnsi="Arial" w:cs="Arial"/>
                <w:sz w:val="24"/>
                <w:szCs w:val="24"/>
              </w:rPr>
            </w:pPr>
            <w:r w:rsidRPr="00507618">
              <w:rPr>
                <w:rFonts w:ascii="Arial" w:hAnsi="Arial" w:cs="Arial"/>
                <w:sz w:val="24"/>
                <w:szCs w:val="24"/>
              </w:rPr>
              <w:t>PROPOSAL</w:t>
            </w:r>
            <w:r w:rsidR="00D34E8D">
              <w:rPr>
                <w:rFonts w:ascii="Arial" w:hAnsi="Arial" w:cs="Arial"/>
                <w:sz w:val="24"/>
                <w:szCs w:val="24"/>
              </w:rPr>
              <w:t xml:space="preserve"> SUBMISSION</w:t>
            </w:r>
          </w:p>
        </w:tc>
        <w:tc>
          <w:tcPr>
            <w:tcW w:w="1700" w:type="dxa"/>
            <w:shd w:val="clear" w:color="auto" w:fill="auto"/>
          </w:tcPr>
          <w:p w14:paraId="3C8D82B2" w14:textId="77777777" w:rsidR="00A37D35" w:rsidRPr="00507618" w:rsidRDefault="00A37D35" w:rsidP="00507618">
            <w:pPr>
              <w:jc w:val="center"/>
              <w:rPr>
                <w:rFonts w:ascii="Arial" w:hAnsi="Arial" w:cs="Arial"/>
                <w:b/>
                <w:sz w:val="24"/>
                <w:szCs w:val="24"/>
              </w:rPr>
            </w:pPr>
          </w:p>
        </w:tc>
      </w:tr>
      <w:tr w:rsidR="00A37D35" w:rsidRPr="00507618" w14:paraId="7D00A9BF" w14:textId="77777777" w:rsidTr="00507618">
        <w:tc>
          <w:tcPr>
            <w:tcW w:w="8370" w:type="dxa"/>
            <w:shd w:val="clear" w:color="auto" w:fill="auto"/>
          </w:tcPr>
          <w:p w14:paraId="57C58E6C" w14:textId="77777777" w:rsidR="00A37D35" w:rsidRPr="00507618" w:rsidRDefault="00A37D35" w:rsidP="00507618">
            <w:pPr>
              <w:rPr>
                <w:rFonts w:ascii="Arial" w:hAnsi="Arial" w:cs="Arial"/>
                <w:sz w:val="24"/>
                <w:szCs w:val="24"/>
              </w:rPr>
            </w:pPr>
          </w:p>
        </w:tc>
        <w:tc>
          <w:tcPr>
            <w:tcW w:w="1700" w:type="dxa"/>
            <w:shd w:val="clear" w:color="auto" w:fill="auto"/>
          </w:tcPr>
          <w:p w14:paraId="50F5B3D4" w14:textId="77777777" w:rsidR="00A37D35" w:rsidRPr="00507618" w:rsidRDefault="00A37D35" w:rsidP="00507618">
            <w:pPr>
              <w:jc w:val="center"/>
              <w:rPr>
                <w:rFonts w:ascii="Arial" w:hAnsi="Arial" w:cs="Arial"/>
                <w:b/>
                <w:sz w:val="24"/>
                <w:szCs w:val="24"/>
              </w:rPr>
            </w:pPr>
          </w:p>
        </w:tc>
      </w:tr>
      <w:tr w:rsidR="00A37D35" w:rsidRPr="00507618" w14:paraId="6BCA9B29" w14:textId="77777777" w:rsidTr="00295327">
        <w:tc>
          <w:tcPr>
            <w:tcW w:w="8370" w:type="dxa"/>
            <w:shd w:val="clear" w:color="auto" w:fill="auto"/>
          </w:tcPr>
          <w:p w14:paraId="1D7D0D82"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IV       PROPOSAL SUBMISSION REQUIREMENTS</w:t>
            </w:r>
          </w:p>
        </w:tc>
        <w:tc>
          <w:tcPr>
            <w:tcW w:w="1700" w:type="dxa"/>
            <w:shd w:val="clear" w:color="auto" w:fill="E7E6E6" w:themeFill="background2"/>
          </w:tcPr>
          <w:p w14:paraId="617BF749" w14:textId="02CE3221" w:rsidR="00A37D35" w:rsidRPr="00507618" w:rsidRDefault="00AA383F" w:rsidP="00507618">
            <w:pPr>
              <w:jc w:val="center"/>
              <w:rPr>
                <w:rFonts w:ascii="Arial" w:hAnsi="Arial" w:cs="Arial"/>
                <w:b/>
                <w:sz w:val="24"/>
                <w:szCs w:val="24"/>
              </w:rPr>
            </w:pPr>
            <w:r>
              <w:rPr>
                <w:rFonts w:ascii="Arial" w:hAnsi="Arial" w:cs="Arial"/>
                <w:b/>
                <w:sz w:val="24"/>
                <w:szCs w:val="24"/>
              </w:rPr>
              <w:t>15</w:t>
            </w:r>
          </w:p>
        </w:tc>
      </w:tr>
      <w:tr w:rsidR="00A37D35" w:rsidRPr="00507618" w14:paraId="23E7C146" w14:textId="77777777" w:rsidTr="00507618">
        <w:tc>
          <w:tcPr>
            <w:tcW w:w="8370" w:type="dxa"/>
            <w:shd w:val="clear" w:color="auto" w:fill="auto"/>
          </w:tcPr>
          <w:p w14:paraId="56AF6675" w14:textId="77777777" w:rsidR="00A37D35" w:rsidRPr="00507618" w:rsidRDefault="00A37D35" w:rsidP="00507618">
            <w:pPr>
              <w:rPr>
                <w:rFonts w:ascii="Arial" w:hAnsi="Arial" w:cs="Arial"/>
                <w:sz w:val="24"/>
                <w:szCs w:val="24"/>
              </w:rPr>
            </w:pPr>
          </w:p>
        </w:tc>
        <w:tc>
          <w:tcPr>
            <w:tcW w:w="1700" w:type="dxa"/>
            <w:shd w:val="clear" w:color="auto" w:fill="auto"/>
          </w:tcPr>
          <w:p w14:paraId="21FA8C5E" w14:textId="77777777" w:rsidR="00A37D35" w:rsidRPr="00507618" w:rsidRDefault="00A37D35" w:rsidP="00507618">
            <w:pPr>
              <w:jc w:val="center"/>
              <w:rPr>
                <w:rFonts w:ascii="Arial" w:hAnsi="Arial" w:cs="Arial"/>
                <w:b/>
                <w:sz w:val="24"/>
                <w:szCs w:val="24"/>
              </w:rPr>
            </w:pPr>
          </w:p>
        </w:tc>
      </w:tr>
      <w:tr w:rsidR="00A37D35" w:rsidRPr="00507618" w14:paraId="46F8128C" w14:textId="77777777" w:rsidTr="00295327">
        <w:tc>
          <w:tcPr>
            <w:tcW w:w="8370" w:type="dxa"/>
            <w:shd w:val="clear" w:color="auto" w:fill="auto"/>
          </w:tcPr>
          <w:p w14:paraId="0CEE6D14"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V        PROPOSAL EVALUATION AND SELECTION</w:t>
            </w:r>
          </w:p>
        </w:tc>
        <w:tc>
          <w:tcPr>
            <w:tcW w:w="1700" w:type="dxa"/>
            <w:shd w:val="clear" w:color="auto" w:fill="E7E6E6" w:themeFill="background2"/>
          </w:tcPr>
          <w:p w14:paraId="31DB5928" w14:textId="4BA3FC1A" w:rsidR="00A37D35" w:rsidRPr="00507618" w:rsidRDefault="00AA383F" w:rsidP="00507618">
            <w:pPr>
              <w:jc w:val="center"/>
              <w:rPr>
                <w:rFonts w:ascii="Arial" w:hAnsi="Arial" w:cs="Arial"/>
                <w:b/>
                <w:sz w:val="24"/>
                <w:szCs w:val="24"/>
              </w:rPr>
            </w:pPr>
            <w:r>
              <w:rPr>
                <w:rFonts w:ascii="Arial" w:hAnsi="Arial" w:cs="Arial"/>
                <w:b/>
                <w:sz w:val="24"/>
                <w:szCs w:val="24"/>
              </w:rPr>
              <w:t>18</w:t>
            </w:r>
          </w:p>
        </w:tc>
      </w:tr>
      <w:tr w:rsidR="00A37D35" w:rsidRPr="00507618" w14:paraId="590D2DDD" w14:textId="77777777" w:rsidTr="00507618">
        <w:tc>
          <w:tcPr>
            <w:tcW w:w="8370" w:type="dxa"/>
            <w:shd w:val="clear" w:color="auto" w:fill="auto"/>
          </w:tcPr>
          <w:p w14:paraId="35EC557C" w14:textId="77777777" w:rsidR="00A37D35" w:rsidRPr="00507618" w:rsidRDefault="00A37D35" w:rsidP="00507618">
            <w:pPr>
              <w:pStyle w:val="ListParagraph"/>
              <w:widowControl/>
              <w:numPr>
                <w:ilvl w:val="0"/>
                <w:numId w:val="16"/>
              </w:numPr>
              <w:autoSpaceDE/>
              <w:autoSpaceDN/>
              <w:contextualSpacing/>
              <w:rPr>
                <w:rFonts w:ascii="Arial" w:hAnsi="Arial" w:cs="Arial"/>
                <w:sz w:val="24"/>
                <w:szCs w:val="24"/>
              </w:rPr>
            </w:pPr>
            <w:r w:rsidRPr="00507618">
              <w:rPr>
                <w:rFonts w:ascii="Arial" w:hAnsi="Arial" w:cs="Arial"/>
                <w:sz w:val="24"/>
                <w:szCs w:val="24"/>
              </w:rPr>
              <w:t xml:space="preserve">EVALUATION PROCESS – GENERAL INFORMATION </w:t>
            </w:r>
          </w:p>
        </w:tc>
        <w:tc>
          <w:tcPr>
            <w:tcW w:w="1700" w:type="dxa"/>
            <w:shd w:val="clear" w:color="auto" w:fill="auto"/>
          </w:tcPr>
          <w:p w14:paraId="46983A9B" w14:textId="77777777" w:rsidR="00A37D35" w:rsidRPr="00507618" w:rsidRDefault="00A37D35" w:rsidP="00507618">
            <w:pPr>
              <w:jc w:val="center"/>
              <w:rPr>
                <w:rFonts w:ascii="Arial" w:hAnsi="Arial" w:cs="Arial"/>
                <w:b/>
                <w:sz w:val="24"/>
                <w:szCs w:val="24"/>
              </w:rPr>
            </w:pPr>
          </w:p>
        </w:tc>
      </w:tr>
      <w:tr w:rsidR="00A37D35" w:rsidRPr="00507618" w14:paraId="6642EF3A" w14:textId="77777777" w:rsidTr="00507618">
        <w:tc>
          <w:tcPr>
            <w:tcW w:w="8370" w:type="dxa"/>
            <w:shd w:val="clear" w:color="auto" w:fill="auto"/>
          </w:tcPr>
          <w:p w14:paraId="69A56427" w14:textId="77777777" w:rsidR="00A37D35" w:rsidRPr="00507618" w:rsidRDefault="00A37D35" w:rsidP="00507618">
            <w:pPr>
              <w:pStyle w:val="ListParagraph"/>
              <w:widowControl/>
              <w:numPr>
                <w:ilvl w:val="0"/>
                <w:numId w:val="16"/>
              </w:numPr>
              <w:autoSpaceDE/>
              <w:autoSpaceDN/>
              <w:contextualSpacing/>
              <w:rPr>
                <w:rFonts w:ascii="Arial" w:hAnsi="Arial" w:cs="Arial"/>
                <w:sz w:val="24"/>
                <w:szCs w:val="24"/>
              </w:rPr>
            </w:pPr>
            <w:r w:rsidRPr="00507618">
              <w:rPr>
                <w:rFonts w:ascii="Arial" w:hAnsi="Arial" w:cs="Arial"/>
                <w:sz w:val="24"/>
                <w:szCs w:val="24"/>
              </w:rPr>
              <w:t>SCORING WEIGHTS AND PROCESS</w:t>
            </w:r>
          </w:p>
        </w:tc>
        <w:tc>
          <w:tcPr>
            <w:tcW w:w="1700" w:type="dxa"/>
            <w:shd w:val="clear" w:color="auto" w:fill="auto"/>
          </w:tcPr>
          <w:p w14:paraId="09002974" w14:textId="77777777" w:rsidR="00A37D35" w:rsidRPr="00507618" w:rsidRDefault="00A37D35" w:rsidP="00507618">
            <w:pPr>
              <w:jc w:val="center"/>
              <w:rPr>
                <w:rFonts w:ascii="Arial" w:hAnsi="Arial" w:cs="Arial"/>
                <w:b/>
                <w:sz w:val="24"/>
                <w:szCs w:val="24"/>
              </w:rPr>
            </w:pPr>
          </w:p>
        </w:tc>
      </w:tr>
      <w:tr w:rsidR="00A37D35" w:rsidRPr="00507618" w14:paraId="2C31F1DE" w14:textId="77777777" w:rsidTr="00507618">
        <w:tc>
          <w:tcPr>
            <w:tcW w:w="8370" w:type="dxa"/>
            <w:shd w:val="clear" w:color="auto" w:fill="auto"/>
          </w:tcPr>
          <w:p w14:paraId="30E064BB" w14:textId="77777777" w:rsidR="00A37D35" w:rsidRPr="00507618" w:rsidRDefault="00A37D35" w:rsidP="00507618">
            <w:pPr>
              <w:pStyle w:val="ListParagraph"/>
              <w:widowControl/>
              <w:numPr>
                <w:ilvl w:val="0"/>
                <w:numId w:val="16"/>
              </w:numPr>
              <w:autoSpaceDE/>
              <w:autoSpaceDN/>
              <w:contextualSpacing/>
              <w:rPr>
                <w:rFonts w:ascii="Arial" w:hAnsi="Arial" w:cs="Arial"/>
                <w:sz w:val="24"/>
                <w:szCs w:val="24"/>
              </w:rPr>
            </w:pPr>
            <w:r w:rsidRPr="00507618">
              <w:rPr>
                <w:rFonts w:ascii="Arial" w:hAnsi="Arial" w:cs="Arial"/>
                <w:sz w:val="24"/>
                <w:szCs w:val="24"/>
              </w:rPr>
              <w:t>SELECTION AND AWARD</w:t>
            </w:r>
          </w:p>
        </w:tc>
        <w:tc>
          <w:tcPr>
            <w:tcW w:w="1700" w:type="dxa"/>
            <w:shd w:val="clear" w:color="auto" w:fill="auto"/>
          </w:tcPr>
          <w:p w14:paraId="2B85198D" w14:textId="77777777" w:rsidR="00A37D35" w:rsidRPr="00507618" w:rsidRDefault="00A37D35" w:rsidP="00507618">
            <w:pPr>
              <w:jc w:val="center"/>
              <w:rPr>
                <w:rFonts w:ascii="Arial" w:hAnsi="Arial" w:cs="Arial"/>
                <w:b/>
                <w:sz w:val="24"/>
                <w:szCs w:val="24"/>
              </w:rPr>
            </w:pPr>
          </w:p>
        </w:tc>
      </w:tr>
      <w:tr w:rsidR="00A37D35" w:rsidRPr="00507618" w14:paraId="1BC1CA33" w14:textId="77777777" w:rsidTr="00507618">
        <w:tc>
          <w:tcPr>
            <w:tcW w:w="8370" w:type="dxa"/>
            <w:shd w:val="clear" w:color="auto" w:fill="auto"/>
          </w:tcPr>
          <w:p w14:paraId="13189B9B" w14:textId="77777777" w:rsidR="00A37D35" w:rsidRPr="00507618" w:rsidRDefault="00A37D35" w:rsidP="00507618">
            <w:pPr>
              <w:pStyle w:val="ListParagraph"/>
              <w:widowControl/>
              <w:numPr>
                <w:ilvl w:val="0"/>
                <w:numId w:val="16"/>
              </w:numPr>
              <w:autoSpaceDE/>
              <w:autoSpaceDN/>
              <w:contextualSpacing/>
              <w:rPr>
                <w:rFonts w:ascii="Arial" w:hAnsi="Arial" w:cs="Arial"/>
                <w:sz w:val="24"/>
                <w:szCs w:val="24"/>
              </w:rPr>
            </w:pPr>
            <w:r w:rsidRPr="00507618">
              <w:rPr>
                <w:rFonts w:ascii="Arial" w:hAnsi="Arial" w:cs="Arial"/>
                <w:sz w:val="24"/>
                <w:szCs w:val="24"/>
              </w:rPr>
              <w:t>APPEAL OF CONTRACT AWARDS</w:t>
            </w:r>
          </w:p>
        </w:tc>
        <w:tc>
          <w:tcPr>
            <w:tcW w:w="1700" w:type="dxa"/>
            <w:shd w:val="clear" w:color="auto" w:fill="auto"/>
          </w:tcPr>
          <w:p w14:paraId="32164780" w14:textId="77777777" w:rsidR="00A37D35" w:rsidRPr="00507618" w:rsidRDefault="00A37D35" w:rsidP="00507618">
            <w:pPr>
              <w:jc w:val="center"/>
              <w:rPr>
                <w:rFonts w:ascii="Arial" w:hAnsi="Arial" w:cs="Arial"/>
                <w:b/>
                <w:sz w:val="24"/>
                <w:szCs w:val="24"/>
              </w:rPr>
            </w:pPr>
          </w:p>
        </w:tc>
      </w:tr>
      <w:tr w:rsidR="00D34E8D" w:rsidRPr="00507618" w14:paraId="36016E4D" w14:textId="77777777" w:rsidTr="00507618">
        <w:tc>
          <w:tcPr>
            <w:tcW w:w="8370" w:type="dxa"/>
            <w:shd w:val="clear" w:color="auto" w:fill="auto"/>
          </w:tcPr>
          <w:p w14:paraId="5043CC47" w14:textId="3FA7A2BD" w:rsidR="00D34E8D" w:rsidRPr="00507618" w:rsidRDefault="00D34E8D" w:rsidP="00507618">
            <w:pPr>
              <w:pStyle w:val="ListParagraph"/>
              <w:widowControl/>
              <w:numPr>
                <w:ilvl w:val="0"/>
                <w:numId w:val="16"/>
              </w:numPr>
              <w:autoSpaceDE/>
              <w:autoSpaceDN/>
              <w:contextualSpacing/>
              <w:rPr>
                <w:rFonts w:ascii="Arial" w:hAnsi="Arial" w:cs="Arial"/>
                <w:sz w:val="24"/>
                <w:szCs w:val="24"/>
              </w:rPr>
            </w:pPr>
            <w:r>
              <w:rPr>
                <w:rFonts w:ascii="Arial" w:hAnsi="Arial" w:cs="Arial"/>
                <w:sz w:val="24"/>
                <w:szCs w:val="24"/>
              </w:rPr>
              <w:t>REMOVAL FROM THE PRE-QUALIFIED VENDOR LIST</w:t>
            </w:r>
          </w:p>
        </w:tc>
        <w:tc>
          <w:tcPr>
            <w:tcW w:w="1700" w:type="dxa"/>
            <w:shd w:val="clear" w:color="auto" w:fill="auto"/>
          </w:tcPr>
          <w:p w14:paraId="5400992E" w14:textId="77777777" w:rsidR="00D34E8D" w:rsidRPr="00507618" w:rsidRDefault="00D34E8D" w:rsidP="00507618">
            <w:pPr>
              <w:jc w:val="center"/>
              <w:rPr>
                <w:rFonts w:ascii="Arial" w:hAnsi="Arial" w:cs="Arial"/>
                <w:b/>
                <w:sz w:val="24"/>
                <w:szCs w:val="24"/>
              </w:rPr>
            </w:pPr>
          </w:p>
        </w:tc>
      </w:tr>
      <w:tr w:rsidR="00D34E8D" w:rsidRPr="00507618" w14:paraId="3FEFFBEC" w14:textId="77777777" w:rsidTr="00507618">
        <w:tc>
          <w:tcPr>
            <w:tcW w:w="8370" w:type="dxa"/>
            <w:shd w:val="clear" w:color="auto" w:fill="auto"/>
          </w:tcPr>
          <w:p w14:paraId="001CDDE5" w14:textId="51795B59" w:rsidR="00D34E8D" w:rsidRPr="00507618" w:rsidRDefault="00D34E8D" w:rsidP="00507618">
            <w:pPr>
              <w:pStyle w:val="ListParagraph"/>
              <w:widowControl/>
              <w:numPr>
                <w:ilvl w:val="0"/>
                <w:numId w:val="16"/>
              </w:numPr>
              <w:autoSpaceDE/>
              <w:autoSpaceDN/>
              <w:contextualSpacing/>
              <w:rPr>
                <w:rFonts w:ascii="Arial" w:hAnsi="Arial" w:cs="Arial"/>
                <w:sz w:val="24"/>
                <w:szCs w:val="24"/>
              </w:rPr>
            </w:pPr>
            <w:r>
              <w:rPr>
                <w:rFonts w:ascii="Arial" w:hAnsi="Arial" w:cs="Arial"/>
                <w:sz w:val="24"/>
                <w:szCs w:val="24"/>
              </w:rPr>
              <w:t>CONTRACT DOCUMENT</w:t>
            </w:r>
          </w:p>
        </w:tc>
        <w:tc>
          <w:tcPr>
            <w:tcW w:w="1700" w:type="dxa"/>
            <w:shd w:val="clear" w:color="auto" w:fill="auto"/>
          </w:tcPr>
          <w:p w14:paraId="6E795648" w14:textId="77777777" w:rsidR="00D34E8D" w:rsidRPr="00507618" w:rsidRDefault="00D34E8D" w:rsidP="00507618">
            <w:pPr>
              <w:jc w:val="center"/>
              <w:rPr>
                <w:rFonts w:ascii="Arial" w:hAnsi="Arial" w:cs="Arial"/>
                <w:b/>
                <w:sz w:val="24"/>
                <w:szCs w:val="24"/>
              </w:rPr>
            </w:pPr>
          </w:p>
        </w:tc>
      </w:tr>
      <w:tr w:rsidR="00A37D35" w:rsidRPr="00507618" w14:paraId="00691BA4" w14:textId="77777777" w:rsidTr="00507618">
        <w:tc>
          <w:tcPr>
            <w:tcW w:w="8370" w:type="dxa"/>
            <w:shd w:val="clear" w:color="auto" w:fill="auto"/>
          </w:tcPr>
          <w:p w14:paraId="7476D20D" w14:textId="77777777" w:rsidR="00A37D35" w:rsidRPr="00507618" w:rsidRDefault="00A37D35" w:rsidP="00507618">
            <w:pPr>
              <w:rPr>
                <w:rFonts w:ascii="Arial" w:hAnsi="Arial" w:cs="Arial"/>
                <w:sz w:val="24"/>
                <w:szCs w:val="24"/>
              </w:rPr>
            </w:pPr>
          </w:p>
        </w:tc>
        <w:tc>
          <w:tcPr>
            <w:tcW w:w="1700" w:type="dxa"/>
            <w:shd w:val="clear" w:color="auto" w:fill="auto"/>
          </w:tcPr>
          <w:p w14:paraId="0D654086" w14:textId="77777777" w:rsidR="00A37D35" w:rsidRPr="00507618" w:rsidRDefault="00A37D35" w:rsidP="00507618">
            <w:pPr>
              <w:jc w:val="center"/>
              <w:rPr>
                <w:rFonts w:ascii="Arial" w:hAnsi="Arial" w:cs="Arial"/>
                <w:b/>
                <w:sz w:val="24"/>
                <w:szCs w:val="24"/>
              </w:rPr>
            </w:pPr>
          </w:p>
        </w:tc>
      </w:tr>
      <w:tr w:rsidR="00A37D35" w:rsidRPr="00507618" w14:paraId="5913277C" w14:textId="77777777" w:rsidTr="00295327">
        <w:tc>
          <w:tcPr>
            <w:tcW w:w="8370" w:type="dxa"/>
            <w:shd w:val="clear" w:color="auto" w:fill="auto"/>
          </w:tcPr>
          <w:p w14:paraId="5B561694"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VI        RFP APPENDICES AND RELATED DOCUMENTS</w:t>
            </w:r>
          </w:p>
        </w:tc>
        <w:tc>
          <w:tcPr>
            <w:tcW w:w="1700" w:type="dxa"/>
            <w:shd w:val="clear" w:color="auto" w:fill="E7E6E6" w:themeFill="background2"/>
          </w:tcPr>
          <w:p w14:paraId="10AD07DB" w14:textId="67B565C6" w:rsidR="00A37D35" w:rsidRPr="00507618" w:rsidRDefault="00AA383F" w:rsidP="00507618">
            <w:pPr>
              <w:jc w:val="center"/>
              <w:rPr>
                <w:rFonts w:ascii="Arial" w:hAnsi="Arial" w:cs="Arial"/>
                <w:b/>
                <w:sz w:val="24"/>
                <w:szCs w:val="24"/>
              </w:rPr>
            </w:pPr>
            <w:r>
              <w:rPr>
                <w:rFonts w:ascii="Arial" w:hAnsi="Arial" w:cs="Arial"/>
                <w:b/>
                <w:sz w:val="24"/>
                <w:szCs w:val="24"/>
              </w:rPr>
              <w:t>21</w:t>
            </w:r>
          </w:p>
        </w:tc>
      </w:tr>
      <w:tr w:rsidR="00A37D35" w:rsidRPr="00507618" w14:paraId="23CCA33E" w14:textId="77777777" w:rsidTr="00507618">
        <w:tc>
          <w:tcPr>
            <w:tcW w:w="8370" w:type="dxa"/>
            <w:shd w:val="clear" w:color="auto" w:fill="auto"/>
          </w:tcPr>
          <w:p w14:paraId="4EDEB276" w14:textId="77777777" w:rsidR="00A37D35" w:rsidRPr="00507618" w:rsidRDefault="00A37D35" w:rsidP="00507618">
            <w:pPr>
              <w:rPr>
                <w:rFonts w:ascii="Arial" w:hAnsi="Arial" w:cs="Arial"/>
                <w:sz w:val="24"/>
                <w:szCs w:val="24"/>
              </w:rPr>
            </w:pPr>
            <w:r w:rsidRPr="00507618">
              <w:rPr>
                <w:rFonts w:ascii="Arial" w:hAnsi="Arial" w:cs="Arial"/>
                <w:sz w:val="24"/>
                <w:szCs w:val="24"/>
              </w:rPr>
              <w:t xml:space="preserve">     </w:t>
            </w:r>
            <w:r w:rsidRPr="00507618">
              <w:rPr>
                <w:rFonts w:ascii="Arial" w:hAnsi="Arial" w:cs="Arial"/>
                <w:b/>
                <w:sz w:val="24"/>
                <w:szCs w:val="24"/>
              </w:rPr>
              <w:t>APPENDIX A</w:t>
            </w:r>
            <w:r w:rsidRPr="00507618">
              <w:rPr>
                <w:rFonts w:ascii="Arial" w:hAnsi="Arial" w:cs="Arial"/>
                <w:sz w:val="24"/>
                <w:szCs w:val="24"/>
              </w:rPr>
              <w:t xml:space="preserve"> – PROPOSAL COVER PAGE</w:t>
            </w:r>
          </w:p>
        </w:tc>
        <w:tc>
          <w:tcPr>
            <w:tcW w:w="1700" w:type="dxa"/>
            <w:shd w:val="clear" w:color="auto" w:fill="auto"/>
          </w:tcPr>
          <w:p w14:paraId="507140B8" w14:textId="77777777" w:rsidR="00A37D35" w:rsidRPr="00507618" w:rsidRDefault="00A37D35" w:rsidP="00507618">
            <w:pPr>
              <w:jc w:val="center"/>
              <w:rPr>
                <w:rFonts w:ascii="Arial" w:hAnsi="Arial" w:cs="Arial"/>
                <w:b/>
                <w:sz w:val="24"/>
                <w:szCs w:val="24"/>
              </w:rPr>
            </w:pPr>
          </w:p>
        </w:tc>
      </w:tr>
      <w:tr w:rsidR="00A37D35" w:rsidRPr="00507618" w14:paraId="462091F2" w14:textId="77777777" w:rsidTr="00507618">
        <w:tc>
          <w:tcPr>
            <w:tcW w:w="8370" w:type="dxa"/>
            <w:shd w:val="clear" w:color="auto" w:fill="auto"/>
          </w:tcPr>
          <w:p w14:paraId="07EE370E" w14:textId="7986F9F9" w:rsidR="00A37D35" w:rsidRPr="00507618" w:rsidRDefault="00A37D35" w:rsidP="00D34E8D">
            <w:pPr>
              <w:rPr>
                <w:rFonts w:ascii="Arial" w:hAnsi="Arial" w:cs="Arial"/>
                <w:sz w:val="24"/>
                <w:szCs w:val="24"/>
              </w:rPr>
            </w:pPr>
            <w:r w:rsidRPr="00507618">
              <w:rPr>
                <w:rFonts w:ascii="Arial" w:hAnsi="Arial" w:cs="Arial"/>
                <w:sz w:val="24"/>
                <w:szCs w:val="24"/>
              </w:rPr>
              <w:t xml:space="preserve">     </w:t>
            </w:r>
            <w:r w:rsidRPr="00507618">
              <w:rPr>
                <w:rFonts w:ascii="Arial" w:hAnsi="Arial" w:cs="Arial"/>
                <w:b/>
                <w:sz w:val="24"/>
                <w:szCs w:val="24"/>
              </w:rPr>
              <w:t xml:space="preserve">APPENDIX B </w:t>
            </w:r>
            <w:r w:rsidRPr="00507618">
              <w:rPr>
                <w:rFonts w:ascii="Arial" w:hAnsi="Arial" w:cs="Arial"/>
                <w:sz w:val="24"/>
                <w:szCs w:val="24"/>
              </w:rPr>
              <w:t xml:space="preserve">– </w:t>
            </w:r>
            <w:r w:rsidR="00D34E8D">
              <w:rPr>
                <w:rFonts w:ascii="Arial" w:hAnsi="Arial" w:cs="Arial"/>
                <w:sz w:val="24"/>
                <w:szCs w:val="24"/>
              </w:rPr>
              <w:t>RESPONSIBLE BIDDER</w:t>
            </w:r>
            <w:r w:rsidRPr="00507618">
              <w:rPr>
                <w:rFonts w:ascii="Arial" w:hAnsi="Arial" w:cs="Arial"/>
                <w:sz w:val="24"/>
                <w:szCs w:val="24"/>
              </w:rPr>
              <w:t xml:space="preserve"> CERTIFICATION</w:t>
            </w:r>
          </w:p>
        </w:tc>
        <w:tc>
          <w:tcPr>
            <w:tcW w:w="1700" w:type="dxa"/>
            <w:shd w:val="clear" w:color="auto" w:fill="auto"/>
          </w:tcPr>
          <w:p w14:paraId="58C2D98B" w14:textId="77777777" w:rsidR="00A37D35" w:rsidRPr="00507618" w:rsidRDefault="00A37D35" w:rsidP="00507618">
            <w:pPr>
              <w:jc w:val="center"/>
              <w:rPr>
                <w:rFonts w:ascii="Arial" w:hAnsi="Arial" w:cs="Arial"/>
                <w:b/>
                <w:sz w:val="24"/>
                <w:szCs w:val="24"/>
              </w:rPr>
            </w:pPr>
          </w:p>
        </w:tc>
      </w:tr>
      <w:tr w:rsidR="00A37D35" w:rsidRPr="00507618" w14:paraId="666E13D1" w14:textId="77777777" w:rsidTr="00507618">
        <w:tc>
          <w:tcPr>
            <w:tcW w:w="8370" w:type="dxa"/>
            <w:shd w:val="clear" w:color="auto" w:fill="auto"/>
          </w:tcPr>
          <w:p w14:paraId="6A8BD2B1" w14:textId="33B06C70" w:rsidR="00A37D35" w:rsidRPr="00507618" w:rsidRDefault="00A37D35" w:rsidP="00507618">
            <w:pPr>
              <w:rPr>
                <w:rFonts w:ascii="Arial" w:hAnsi="Arial" w:cs="Arial"/>
                <w:sz w:val="24"/>
                <w:szCs w:val="24"/>
              </w:rPr>
            </w:pPr>
            <w:r w:rsidRPr="00507618">
              <w:rPr>
                <w:rFonts w:ascii="Arial" w:hAnsi="Arial" w:cs="Arial"/>
                <w:sz w:val="24"/>
                <w:szCs w:val="24"/>
              </w:rPr>
              <w:t xml:space="preserve">     </w:t>
            </w:r>
            <w:r w:rsidRPr="00507618">
              <w:rPr>
                <w:rFonts w:ascii="Arial" w:hAnsi="Arial" w:cs="Arial"/>
                <w:b/>
                <w:sz w:val="24"/>
                <w:szCs w:val="24"/>
              </w:rPr>
              <w:t>APPENDIX C</w:t>
            </w:r>
            <w:r w:rsidRPr="00507618">
              <w:rPr>
                <w:rFonts w:ascii="Arial" w:hAnsi="Arial" w:cs="Arial"/>
                <w:sz w:val="24"/>
                <w:szCs w:val="24"/>
              </w:rPr>
              <w:t xml:space="preserve"> – QUALIFICATIONS</w:t>
            </w:r>
            <w:r w:rsidR="00D34E8D">
              <w:rPr>
                <w:rFonts w:ascii="Arial" w:hAnsi="Arial" w:cs="Arial"/>
                <w:sz w:val="24"/>
                <w:szCs w:val="24"/>
              </w:rPr>
              <w:t xml:space="preserve"> AND </w:t>
            </w:r>
            <w:r w:rsidRPr="00507618">
              <w:rPr>
                <w:rFonts w:ascii="Arial" w:hAnsi="Arial" w:cs="Arial"/>
                <w:sz w:val="24"/>
                <w:szCs w:val="24"/>
              </w:rPr>
              <w:t>EXPERIENCE FORM</w:t>
            </w:r>
          </w:p>
        </w:tc>
        <w:tc>
          <w:tcPr>
            <w:tcW w:w="1700" w:type="dxa"/>
            <w:shd w:val="clear" w:color="auto" w:fill="auto"/>
          </w:tcPr>
          <w:p w14:paraId="111ED214" w14:textId="77777777" w:rsidR="00A37D35" w:rsidRPr="00507618" w:rsidRDefault="00A37D35" w:rsidP="00507618">
            <w:pPr>
              <w:jc w:val="center"/>
              <w:rPr>
                <w:rFonts w:ascii="Arial" w:hAnsi="Arial" w:cs="Arial"/>
                <w:b/>
                <w:sz w:val="24"/>
                <w:szCs w:val="24"/>
              </w:rPr>
            </w:pPr>
          </w:p>
        </w:tc>
      </w:tr>
      <w:tr w:rsidR="00A37D35" w:rsidRPr="00507618" w14:paraId="743219C3" w14:textId="77777777" w:rsidTr="00507618">
        <w:tc>
          <w:tcPr>
            <w:tcW w:w="8370" w:type="dxa"/>
            <w:shd w:val="clear" w:color="auto" w:fill="auto"/>
          </w:tcPr>
          <w:p w14:paraId="27FB2EDD" w14:textId="77777777" w:rsidR="00A37D35" w:rsidRPr="00507618" w:rsidRDefault="00A37D35" w:rsidP="00507618">
            <w:pPr>
              <w:rPr>
                <w:rFonts w:ascii="Arial" w:hAnsi="Arial" w:cs="Arial"/>
                <w:sz w:val="24"/>
                <w:szCs w:val="24"/>
              </w:rPr>
            </w:pPr>
            <w:r w:rsidRPr="00507618">
              <w:rPr>
                <w:rFonts w:ascii="Arial" w:hAnsi="Arial" w:cs="Arial"/>
                <w:sz w:val="24"/>
                <w:szCs w:val="24"/>
              </w:rPr>
              <w:t xml:space="preserve">     </w:t>
            </w:r>
            <w:r w:rsidRPr="00507618">
              <w:rPr>
                <w:rFonts w:ascii="Arial" w:hAnsi="Arial" w:cs="Arial"/>
                <w:b/>
                <w:sz w:val="24"/>
                <w:szCs w:val="24"/>
              </w:rPr>
              <w:t xml:space="preserve">APPENDIX </w:t>
            </w:r>
            <w:r w:rsidR="00AB1F3E" w:rsidRPr="00507618">
              <w:rPr>
                <w:rFonts w:ascii="Arial" w:hAnsi="Arial" w:cs="Arial"/>
                <w:b/>
                <w:sz w:val="24"/>
                <w:szCs w:val="24"/>
              </w:rPr>
              <w:t>D</w:t>
            </w:r>
            <w:r w:rsidRPr="00507618">
              <w:rPr>
                <w:rFonts w:ascii="Arial" w:hAnsi="Arial" w:cs="Arial"/>
                <w:sz w:val="24"/>
                <w:szCs w:val="24"/>
              </w:rPr>
              <w:t xml:space="preserve"> – SUBMITTED QUESTIONS FORM </w:t>
            </w:r>
          </w:p>
        </w:tc>
        <w:tc>
          <w:tcPr>
            <w:tcW w:w="1700" w:type="dxa"/>
            <w:shd w:val="clear" w:color="auto" w:fill="auto"/>
          </w:tcPr>
          <w:p w14:paraId="6A41AA60" w14:textId="77777777" w:rsidR="00A37D35" w:rsidRPr="00507618" w:rsidRDefault="00A37D35" w:rsidP="00507618">
            <w:pPr>
              <w:jc w:val="center"/>
              <w:rPr>
                <w:rFonts w:ascii="Arial" w:hAnsi="Arial" w:cs="Arial"/>
                <w:b/>
                <w:sz w:val="24"/>
                <w:szCs w:val="24"/>
              </w:rPr>
            </w:pPr>
          </w:p>
        </w:tc>
      </w:tr>
      <w:tr w:rsidR="00A37D35" w:rsidRPr="00507618" w14:paraId="559B263E" w14:textId="77777777" w:rsidTr="00507618">
        <w:tc>
          <w:tcPr>
            <w:tcW w:w="8370" w:type="dxa"/>
            <w:shd w:val="clear" w:color="auto" w:fill="auto"/>
          </w:tcPr>
          <w:p w14:paraId="41133577" w14:textId="77777777" w:rsidR="00A37D35" w:rsidRPr="00507618" w:rsidRDefault="00A37D35" w:rsidP="00507618">
            <w:pPr>
              <w:rPr>
                <w:rFonts w:ascii="Arial" w:hAnsi="Arial" w:cs="Arial"/>
                <w:sz w:val="24"/>
                <w:szCs w:val="24"/>
              </w:rPr>
            </w:pPr>
          </w:p>
        </w:tc>
        <w:tc>
          <w:tcPr>
            <w:tcW w:w="1700" w:type="dxa"/>
            <w:shd w:val="clear" w:color="auto" w:fill="auto"/>
          </w:tcPr>
          <w:p w14:paraId="18F6F82A" w14:textId="77777777" w:rsidR="00A37D35" w:rsidRPr="00507618" w:rsidRDefault="00A37D35" w:rsidP="00507618">
            <w:pPr>
              <w:jc w:val="center"/>
              <w:rPr>
                <w:rFonts w:ascii="Arial" w:hAnsi="Arial" w:cs="Arial"/>
                <w:b/>
                <w:sz w:val="24"/>
                <w:szCs w:val="24"/>
              </w:rPr>
            </w:pPr>
          </w:p>
        </w:tc>
      </w:tr>
      <w:tr w:rsidR="00A37D35" w:rsidRPr="00507618" w14:paraId="63A0673E" w14:textId="77777777" w:rsidTr="00507618">
        <w:tc>
          <w:tcPr>
            <w:tcW w:w="8370" w:type="dxa"/>
            <w:shd w:val="clear" w:color="auto" w:fill="auto"/>
          </w:tcPr>
          <w:p w14:paraId="3C170133" w14:textId="77777777" w:rsidR="00A37D35" w:rsidRPr="00507618" w:rsidRDefault="00A37D35" w:rsidP="00507618">
            <w:pPr>
              <w:rPr>
                <w:rFonts w:ascii="Arial" w:hAnsi="Arial" w:cs="Arial"/>
                <w:sz w:val="24"/>
                <w:szCs w:val="24"/>
              </w:rPr>
            </w:pPr>
          </w:p>
        </w:tc>
        <w:tc>
          <w:tcPr>
            <w:tcW w:w="1700" w:type="dxa"/>
            <w:shd w:val="clear" w:color="auto" w:fill="auto"/>
          </w:tcPr>
          <w:p w14:paraId="5995D1D9" w14:textId="77777777" w:rsidR="00A37D35" w:rsidRPr="00507618" w:rsidRDefault="00A37D35" w:rsidP="00507618">
            <w:pPr>
              <w:jc w:val="center"/>
              <w:rPr>
                <w:rFonts w:ascii="Arial" w:hAnsi="Arial" w:cs="Arial"/>
                <w:b/>
                <w:sz w:val="24"/>
                <w:szCs w:val="24"/>
              </w:rPr>
            </w:pPr>
          </w:p>
        </w:tc>
      </w:tr>
      <w:tr w:rsidR="00A37D35" w:rsidRPr="00507618" w14:paraId="2FE46094" w14:textId="77777777" w:rsidTr="00507618">
        <w:tc>
          <w:tcPr>
            <w:tcW w:w="8370" w:type="dxa"/>
            <w:shd w:val="clear" w:color="auto" w:fill="auto"/>
          </w:tcPr>
          <w:p w14:paraId="1BA5A791" w14:textId="77777777" w:rsidR="00A37D35" w:rsidRPr="00507618" w:rsidRDefault="00A37D35" w:rsidP="00507618">
            <w:pPr>
              <w:rPr>
                <w:rFonts w:ascii="Arial" w:hAnsi="Arial" w:cs="Arial"/>
                <w:sz w:val="24"/>
                <w:szCs w:val="24"/>
              </w:rPr>
            </w:pPr>
          </w:p>
        </w:tc>
        <w:tc>
          <w:tcPr>
            <w:tcW w:w="1700" w:type="dxa"/>
            <w:shd w:val="clear" w:color="auto" w:fill="auto"/>
          </w:tcPr>
          <w:p w14:paraId="3D1A2AAF" w14:textId="77777777" w:rsidR="00A37D35" w:rsidRPr="00507618" w:rsidRDefault="00A37D35" w:rsidP="00507618">
            <w:pPr>
              <w:jc w:val="center"/>
              <w:rPr>
                <w:rFonts w:ascii="Arial" w:hAnsi="Arial" w:cs="Arial"/>
                <w:b/>
                <w:sz w:val="24"/>
                <w:szCs w:val="24"/>
              </w:rPr>
            </w:pPr>
          </w:p>
        </w:tc>
      </w:tr>
    </w:tbl>
    <w:p w14:paraId="6759E1E8" w14:textId="77777777" w:rsidR="00A37D35" w:rsidRPr="00A71069" w:rsidRDefault="00A37D35" w:rsidP="00A37D35">
      <w:pPr>
        <w:tabs>
          <w:tab w:val="left" w:pos="8910"/>
        </w:tabs>
        <w:jc w:val="center"/>
        <w:rPr>
          <w:rStyle w:val="InitialStyle"/>
          <w:rFonts w:ascii="Arial" w:hAnsi="Arial" w:cs="Arial"/>
          <w:b/>
          <w:sz w:val="24"/>
          <w:szCs w:val="24"/>
        </w:rPr>
      </w:pPr>
    </w:p>
    <w:p w14:paraId="7E3C80CE" w14:textId="77777777" w:rsidR="004B1E57" w:rsidRPr="00A71069" w:rsidRDefault="00A37D35" w:rsidP="00A37D35">
      <w:pPr>
        <w:tabs>
          <w:tab w:val="left" w:pos="8910"/>
        </w:tabs>
        <w:jc w:val="center"/>
        <w:rPr>
          <w:rStyle w:val="InitialStyle"/>
          <w:rFonts w:ascii="Arial" w:hAnsi="Arial" w:cs="Arial"/>
          <w:b/>
          <w:sz w:val="24"/>
          <w:szCs w:val="24"/>
        </w:rPr>
      </w:pPr>
      <w:r w:rsidRPr="00A71069">
        <w:rPr>
          <w:rStyle w:val="InitialStyle"/>
          <w:rFonts w:ascii="Arial" w:hAnsi="Arial" w:cs="Arial"/>
          <w:b/>
          <w:sz w:val="24"/>
          <w:szCs w:val="24"/>
        </w:rPr>
        <w:br w:type="page"/>
      </w:r>
      <w:r w:rsidR="00410303" w:rsidRPr="00A71069">
        <w:rPr>
          <w:rStyle w:val="InitialStyle"/>
          <w:rFonts w:ascii="Arial" w:hAnsi="Arial" w:cs="Arial"/>
          <w:b/>
          <w:sz w:val="24"/>
          <w:szCs w:val="24"/>
        </w:rPr>
        <w:lastRenderedPageBreak/>
        <w:t>P</w:t>
      </w:r>
      <w:bookmarkEnd w:id="0"/>
      <w:bookmarkEnd w:id="1"/>
      <w:r w:rsidR="00526297" w:rsidRPr="00A71069">
        <w:rPr>
          <w:rStyle w:val="InitialStyle"/>
          <w:rFonts w:ascii="Arial" w:hAnsi="Arial" w:cs="Arial"/>
          <w:b/>
          <w:sz w:val="24"/>
          <w:szCs w:val="24"/>
        </w:rPr>
        <w:t>UBLIC NOTICE</w:t>
      </w:r>
    </w:p>
    <w:p w14:paraId="722664E1" w14:textId="77777777" w:rsidR="004B1E57" w:rsidRPr="00A71069" w:rsidRDefault="004B1E57" w:rsidP="001627BB">
      <w:pPr>
        <w:pStyle w:val="DefaultText"/>
        <w:widowControl/>
        <w:jc w:val="center"/>
        <w:rPr>
          <w:rStyle w:val="InitialStyle"/>
          <w:rFonts w:ascii="Arial" w:hAnsi="Arial" w:cs="Arial"/>
          <w:b/>
          <w:bCs/>
        </w:rPr>
      </w:pPr>
    </w:p>
    <w:p w14:paraId="45F90A4B" w14:textId="77777777" w:rsidR="004B1E57" w:rsidRPr="00A71069" w:rsidRDefault="004B1E57" w:rsidP="00B6210D">
      <w:pPr>
        <w:pStyle w:val="DefaultText"/>
        <w:widowControl/>
        <w:jc w:val="center"/>
        <w:rPr>
          <w:rStyle w:val="InitialStyle"/>
          <w:rFonts w:ascii="Arial" w:hAnsi="Arial" w:cs="Arial"/>
          <w:b/>
          <w:bCs/>
        </w:rPr>
      </w:pPr>
      <w:r w:rsidRPr="00A71069">
        <w:rPr>
          <w:rStyle w:val="InitialStyle"/>
          <w:rFonts w:ascii="Arial" w:hAnsi="Arial" w:cs="Arial"/>
          <w:b/>
          <w:bCs/>
        </w:rPr>
        <w:t>*************************************************</w:t>
      </w:r>
    </w:p>
    <w:p w14:paraId="7E0CB124" w14:textId="77777777" w:rsidR="004B1E57" w:rsidRPr="00A71069" w:rsidRDefault="004B1E57" w:rsidP="001627BB">
      <w:pPr>
        <w:pStyle w:val="DefaultText"/>
        <w:widowControl/>
        <w:jc w:val="center"/>
        <w:rPr>
          <w:rStyle w:val="InitialStyle"/>
          <w:rFonts w:ascii="Arial" w:hAnsi="Arial" w:cs="Arial"/>
          <w:b/>
          <w:bCs/>
        </w:rPr>
      </w:pPr>
      <w:r w:rsidRPr="00A71069">
        <w:rPr>
          <w:rStyle w:val="InitialStyle"/>
          <w:rFonts w:ascii="Arial" w:hAnsi="Arial" w:cs="Arial"/>
          <w:b/>
          <w:bCs/>
        </w:rPr>
        <w:t>State of Maine</w:t>
      </w:r>
    </w:p>
    <w:p w14:paraId="47F4A05F" w14:textId="13AA478F" w:rsidR="004B1E57" w:rsidRPr="00A71069" w:rsidRDefault="004B1E57" w:rsidP="001627BB">
      <w:pPr>
        <w:pStyle w:val="DefaultText"/>
        <w:widowControl/>
        <w:jc w:val="center"/>
        <w:rPr>
          <w:rStyle w:val="InitialStyle"/>
          <w:rFonts w:ascii="Arial" w:hAnsi="Arial" w:cs="Arial"/>
          <w:b/>
          <w:bCs/>
          <w:color w:val="FF0000"/>
        </w:rPr>
      </w:pPr>
      <w:r w:rsidRPr="00A71069">
        <w:rPr>
          <w:rStyle w:val="InitialStyle"/>
          <w:rFonts w:ascii="Arial" w:hAnsi="Arial" w:cs="Arial"/>
          <w:b/>
          <w:bCs/>
        </w:rPr>
        <w:t>Department of</w:t>
      </w:r>
      <w:r w:rsidR="00066197">
        <w:rPr>
          <w:rStyle w:val="InitialStyle"/>
          <w:rFonts w:ascii="Arial" w:hAnsi="Arial" w:cs="Arial"/>
          <w:b/>
          <w:bCs/>
        </w:rPr>
        <w:t xml:space="preserve"> Administrative and Financial Services</w:t>
      </w:r>
    </w:p>
    <w:p w14:paraId="0EB944BE" w14:textId="0FF097AF" w:rsidR="004B1E57" w:rsidRPr="00A71069" w:rsidRDefault="00956324" w:rsidP="001627BB">
      <w:pPr>
        <w:pStyle w:val="DefaultText"/>
        <w:widowControl/>
        <w:jc w:val="center"/>
        <w:rPr>
          <w:rStyle w:val="InitialStyle"/>
          <w:rFonts w:ascii="Arial" w:hAnsi="Arial" w:cs="Arial"/>
          <w:b/>
          <w:bCs/>
        </w:rPr>
      </w:pPr>
      <w:r w:rsidRPr="00A71069">
        <w:rPr>
          <w:rStyle w:val="InitialStyle"/>
          <w:rFonts w:ascii="Arial" w:hAnsi="Arial" w:cs="Arial"/>
          <w:b/>
          <w:bCs/>
        </w:rPr>
        <w:t>RFP</w:t>
      </w:r>
      <w:r w:rsidR="004B1E57" w:rsidRPr="00A71069">
        <w:rPr>
          <w:rStyle w:val="InitialStyle"/>
          <w:rFonts w:ascii="Arial" w:hAnsi="Arial" w:cs="Arial"/>
          <w:b/>
          <w:bCs/>
        </w:rPr>
        <w:t xml:space="preserve"># </w:t>
      </w:r>
      <w:r w:rsidR="006052B6" w:rsidRPr="006052B6">
        <w:rPr>
          <w:rStyle w:val="InitialStyle"/>
          <w:rFonts w:ascii="Arial" w:hAnsi="Arial" w:cs="Arial"/>
          <w:b/>
          <w:bCs/>
        </w:rPr>
        <w:t>202502016</w:t>
      </w:r>
    </w:p>
    <w:p w14:paraId="748ED389" w14:textId="0992B4FF" w:rsidR="004B1E57" w:rsidRPr="00066197" w:rsidRDefault="00820EA5" w:rsidP="00066197">
      <w:pPr>
        <w:pStyle w:val="DefaultText"/>
        <w:widowControl/>
        <w:jc w:val="center"/>
        <w:rPr>
          <w:rStyle w:val="InitialStyle"/>
          <w:rFonts w:ascii="Arial" w:hAnsi="Arial" w:cs="Arial"/>
          <w:b/>
          <w:bCs/>
          <w:u w:val="single"/>
        </w:rPr>
      </w:pPr>
      <w:r w:rsidRPr="00A71069">
        <w:rPr>
          <w:rStyle w:val="InitialStyle"/>
          <w:rFonts w:ascii="Arial" w:hAnsi="Arial" w:cs="Arial"/>
          <w:b/>
          <w:bCs/>
          <w:u w:val="single"/>
        </w:rPr>
        <w:t>Pre-Qualified Vendor List for</w:t>
      </w:r>
      <w:r w:rsidR="00066197">
        <w:rPr>
          <w:rStyle w:val="InitialStyle"/>
          <w:rFonts w:ascii="Arial" w:hAnsi="Arial" w:cs="Arial"/>
          <w:b/>
          <w:bCs/>
          <w:u w:val="single"/>
        </w:rPr>
        <w:t xml:space="preserve"> </w:t>
      </w:r>
      <w:r w:rsidR="00066197" w:rsidRPr="00066197">
        <w:rPr>
          <w:rFonts w:ascii="Arial" w:hAnsi="Arial" w:cs="Arial"/>
          <w:b/>
          <w:bCs/>
          <w:u w:val="single"/>
        </w:rPr>
        <w:t>Mitigation of Building Damage and Remediation of Environmental Contamination, Emergency and Routine Response</w:t>
      </w:r>
    </w:p>
    <w:p w14:paraId="2656168C" w14:textId="77777777" w:rsidR="004B1E57" w:rsidRPr="00A71069" w:rsidRDefault="004B1E57" w:rsidP="00E450DE">
      <w:pPr>
        <w:pStyle w:val="DefaultText"/>
        <w:widowControl/>
        <w:jc w:val="center"/>
        <w:rPr>
          <w:rStyle w:val="InitialStyle"/>
          <w:rFonts w:ascii="Arial" w:hAnsi="Arial" w:cs="Arial"/>
          <w:b/>
          <w:bCs/>
        </w:rPr>
      </w:pPr>
    </w:p>
    <w:p w14:paraId="4FABC25D" w14:textId="7F4AB635" w:rsidR="00CF7F9C" w:rsidRPr="00A71069" w:rsidRDefault="004B1E57" w:rsidP="009D3C5E">
      <w:pPr>
        <w:pStyle w:val="DefaultText"/>
        <w:widowControl/>
        <w:rPr>
          <w:rStyle w:val="InitialStyle"/>
          <w:rFonts w:ascii="Arial" w:hAnsi="Arial" w:cs="Arial"/>
          <w:bCs/>
        </w:rPr>
      </w:pPr>
      <w:r w:rsidRPr="00A71069">
        <w:rPr>
          <w:rStyle w:val="InitialStyle"/>
          <w:rFonts w:ascii="Arial" w:hAnsi="Arial" w:cs="Arial"/>
          <w:bCs/>
        </w:rPr>
        <w:t>The State of Maine</w:t>
      </w:r>
      <w:r w:rsidR="00B76B69" w:rsidRPr="00A71069">
        <w:rPr>
          <w:rStyle w:val="InitialStyle"/>
          <w:rFonts w:ascii="Arial" w:hAnsi="Arial" w:cs="Arial"/>
          <w:bCs/>
        </w:rPr>
        <w:t xml:space="preserve"> is seeking proposals</w:t>
      </w:r>
      <w:r w:rsidR="00AE5602" w:rsidRPr="00A71069">
        <w:rPr>
          <w:rStyle w:val="InitialStyle"/>
          <w:rFonts w:ascii="Arial" w:hAnsi="Arial" w:cs="Arial"/>
          <w:bCs/>
        </w:rPr>
        <w:t xml:space="preserve"> </w:t>
      </w:r>
      <w:r w:rsidR="0093208A" w:rsidRPr="00A71069">
        <w:rPr>
          <w:rStyle w:val="InitialStyle"/>
          <w:rFonts w:ascii="Arial" w:hAnsi="Arial" w:cs="Arial"/>
          <w:bCs/>
        </w:rPr>
        <w:t>to be considered for inclusion on a P</w:t>
      </w:r>
      <w:r w:rsidR="00C31DD3" w:rsidRPr="00A71069">
        <w:rPr>
          <w:rStyle w:val="InitialStyle"/>
          <w:rFonts w:ascii="Arial" w:hAnsi="Arial" w:cs="Arial"/>
          <w:bCs/>
        </w:rPr>
        <w:t>re-</w:t>
      </w:r>
      <w:r w:rsidR="0093208A" w:rsidRPr="00A71069">
        <w:rPr>
          <w:rStyle w:val="InitialStyle"/>
          <w:rFonts w:ascii="Arial" w:hAnsi="Arial" w:cs="Arial"/>
          <w:bCs/>
        </w:rPr>
        <w:t>Q</w:t>
      </w:r>
      <w:r w:rsidR="00C31DD3" w:rsidRPr="00A71069">
        <w:rPr>
          <w:rStyle w:val="InitialStyle"/>
          <w:rFonts w:ascii="Arial" w:hAnsi="Arial" w:cs="Arial"/>
          <w:bCs/>
        </w:rPr>
        <w:t xml:space="preserve">ualified </w:t>
      </w:r>
      <w:r w:rsidR="0093208A" w:rsidRPr="00A71069">
        <w:rPr>
          <w:rStyle w:val="InitialStyle"/>
          <w:rFonts w:ascii="Arial" w:hAnsi="Arial" w:cs="Arial"/>
          <w:bCs/>
        </w:rPr>
        <w:t>V</w:t>
      </w:r>
      <w:r w:rsidR="00C31DD3" w:rsidRPr="00A71069">
        <w:rPr>
          <w:rStyle w:val="InitialStyle"/>
          <w:rFonts w:ascii="Arial" w:hAnsi="Arial" w:cs="Arial"/>
          <w:bCs/>
        </w:rPr>
        <w:t xml:space="preserve">endor </w:t>
      </w:r>
      <w:r w:rsidR="0093208A" w:rsidRPr="00A71069">
        <w:rPr>
          <w:rStyle w:val="InitialStyle"/>
          <w:rFonts w:ascii="Arial" w:hAnsi="Arial" w:cs="Arial"/>
          <w:bCs/>
        </w:rPr>
        <w:t>L</w:t>
      </w:r>
      <w:r w:rsidR="00C31DD3" w:rsidRPr="00A71069">
        <w:rPr>
          <w:rStyle w:val="InitialStyle"/>
          <w:rFonts w:ascii="Arial" w:hAnsi="Arial" w:cs="Arial"/>
          <w:bCs/>
        </w:rPr>
        <w:t>ist</w:t>
      </w:r>
      <w:r w:rsidR="0093208A" w:rsidRPr="00A71069">
        <w:rPr>
          <w:rStyle w:val="InitialStyle"/>
          <w:rFonts w:ascii="Arial" w:hAnsi="Arial" w:cs="Arial"/>
          <w:bCs/>
        </w:rPr>
        <w:t xml:space="preserve"> </w:t>
      </w:r>
      <w:r w:rsidR="00AE5602" w:rsidRPr="00A71069">
        <w:rPr>
          <w:rStyle w:val="InitialStyle"/>
          <w:rFonts w:ascii="Arial" w:hAnsi="Arial" w:cs="Arial"/>
          <w:bCs/>
        </w:rPr>
        <w:t>for</w:t>
      </w:r>
      <w:r w:rsidR="00066197">
        <w:rPr>
          <w:rStyle w:val="InitialStyle"/>
          <w:rFonts w:ascii="Arial" w:hAnsi="Arial" w:cs="Arial"/>
          <w:bCs/>
        </w:rPr>
        <w:t xml:space="preserve"> Contractors to provide services including any construction, remediation, mitigation, and cleaning activity done for the purpose of biohazard cleaning and sanitation, water-damage response and mitigation, mold/microbial remediation, fire and smoke damage restoration, abatement of asbestos-containing building materials and abatement of lead-based paint.</w:t>
      </w:r>
    </w:p>
    <w:p w14:paraId="0B4C4AE5" w14:textId="77777777" w:rsidR="00B76B69" w:rsidRPr="00A71069" w:rsidRDefault="00B76B69" w:rsidP="009D3C5E">
      <w:pPr>
        <w:pStyle w:val="DefaultText"/>
        <w:widowControl/>
        <w:rPr>
          <w:rStyle w:val="InitialStyle"/>
          <w:rFonts w:ascii="Arial" w:hAnsi="Arial" w:cs="Arial"/>
          <w:bCs/>
        </w:rPr>
      </w:pPr>
    </w:p>
    <w:p w14:paraId="08E1F642" w14:textId="251CD727" w:rsidR="00E524E4" w:rsidRPr="00A71069" w:rsidRDefault="00E524E4" w:rsidP="009D3C5E">
      <w:pPr>
        <w:pStyle w:val="DefaultText"/>
        <w:widowControl/>
        <w:rPr>
          <w:rStyle w:val="InitialStyle"/>
          <w:rFonts w:ascii="Arial" w:hAnsi="Arial" w:cs="Arial"/>
          <w:bCs/>
          <w:color w:val="0070C0"/>
        </w:rPr>
      </w:pPr>
      <w:r w:rsidRPr="00A71069">
        <w:rPr>
          <w:rStyle w:val="InitialStyle"/>
          <w:rFonts w:ascii="Arial" w:hAnsi="Arial" w:cs="Arial"/>
          <w:bCs/>
        </w:rPr>
        <w:t>A copy of the RFP</w:t>
      </w:r>
      <w:r w:rsidR="00295327">
        <w:rPr>
          <w:rStyle w:val="InitialStyle"/>
          <w:rFonts w:ascii="Arial" w:hAnsi="Arial" w:cs="Arial"/>
          <w:bCs/>
        </w:rPr>
        <w:t xml:space="preserve"> and all related documents may</w:t>
      </w:r>
      <w:r w:rsidRPr="00A71069">
        <w:rPr>
          <w:rStyle w:val="InitialStyle"/>
          <w:rFonts w:ascii="Arial" w:hAnsi="Arial" w:cs="Arial"/>
          <w:bCs/>
        </w:rPr>
        <w:t xml:space="preserve"> obtained at the following website: </w:t>
      </w:r>
      <w:hyperlink r:id="rId15" w:history="1">
        <w:r w:rsidR="00712465" w:rsidRPr="00A71069">
          <w:rPr>
            <w:rStyle w:val="Hyperlink"/>
            <w:rFonts w:ascii="Arial" w:hAnsi="Arial" w:cs="Arial"/>
          </w:rPr>
          <w:t>http://www.maine.gov/dafs/bbm/procurementservices/vendors/pqvls</w:t>
        </w:r>
      </w:hyperlink>
    </w:p>
    <w:p w14:paraId="5FB0E4E4" w14:textId="77777777" w:rsidR="000F7BE9" w:rsidRPr="00A71069" w:rsidRDefault="000F7BE9" w:rsidP="009D3C5E">
      <w:pPr>
        <w:pStyle w:val="DefaultText"/>
        <w:widowControl/>
        <w:rPr>
          <w:rStyle w:val="InitialStyle"/>
          <w:rFonts w:ascii="Arial" w:hAnsi="Arial" w:cs="Arial"/>
          <w:bCs/>
          <w:color w:val="FF0000"/>
        </w:rPr>
      </w:pPr>
    </w:p>
    <w:p w14:paraId="2049F165" w14:textId="2FE11C9C" w:rsidR="009D3C5E" w:rsidRPr="00A71069" w:rsidRDefault="009D3C5E" w:rsidP="00613CEE">
      <w:pPr>
        <w:pStyle w:val="DefaultText"/>
        <w:widowControl/>
        <w:rPr>
          <w:rStyle w:val="InitialStyle"/>
          <w:rFonts w:ascii="Arial" w:hAnsi="Arial" w:cs="Arial"/>
          <w:b/>
          <w:bCs/>
        </w:rPr>
      </w:pPr>
      <w:r w:rsidRPr="00A71069">
        <w:rPr>
          <w:rStyle w:val="InitialStyle"/>
          <w:rFonts w:ascii="Arial" w:hAnsi="Arial" w:cs="Arial"/>
          <w:bCs/>
        </w:rPr>
        <w:t xml:space="preserve">Proposals must be submitted to the State of Maine </w:t>
      </w:r>
      <w:r w:rsidR="005610E2">
        <w:rPr>
          <w:rStyle w:val="InitialStyle"/>
          <w:rFonts w:ascii="Arial" w:hAnsi="Arial" w:cs="Arial"/>
          <w:bCs/>
        </w:rPr>
        <w:t>Office of State Procurement Services</w:t>
      </w:r>
      <w:r w:rsidRPr="00A71069">
        <w:rPr>
          <w:rStyle w:val="InitialStyle"/>
          <w:rFonts w:ascii="Arial" w:hAnsi="Arial" w:cs="Arial"/>
          <w:bCs/>
        </w:rPr>
        <w:t xml:space="preserve">, via e-mail, to the following email address: </w:t>
      </w:r>
      <w:hyperlink r:id="rId16" w:history="1">
        <w:r w:rsidRPr="00A71069">
          <w:rPr>
            <w:rStyle w:val="Hyperlink"/>
            <w:rFonts w:ascii="Arial" w:hAnsi="Arial" w:cs="Arial"/>
          </w:rPr>
          <w:t>Proposals@maine.gov</w:t>
        </w:r>
      </w:hyperlink>
      <w:r w:rsidRPr="00A71069">
        <w:rPr>
          <w:rFonts w:ascii="Arial" w:hAnsi="Arial" w:cs="Arial"/>
        </w:rPr>
        <w:t>.</w:t>
      </w:r>
      <w:r w:rsidRPr="00A71069">
        <w:rPr>
          <w:rStyle w:val="InitialStyle"/>
          <w:rFonts w:ascii="Arial" w:hAnsi="Arial" w:cs="Arial"/>
          <w:bCs/>
        </w:rPr>
        <w:t xml:space="preserve">  Proposal submissions must be submitted no later than </w:t>
      </w:r>
      <w:r w:rsidR="00613CEE" w:rsidRPr="00A71069">
        <w:rPr>
          <w:rStyle w:val="InitialStyle"/>
          <w:rFonts w:ascii="Arial" w:hAnsi="Arial" w:cs="Arial"/>
          <w:bCs/>
        </w:rPr>
        <w:t>11:59</w:t>
      </w:r>
      <w:r w:rsidRPr="00A71069">
        <w:rPr>
          <w:rStyle w:val="InitialStyle"/>
          <w:rFonts w:ascii="Arial" w:hAnsi="Arial" w:cs="Arial"/>
          <w:bCs/>
        </w:rPr>
        <w:t xml:space="preserve"> pm, local time, on</w:t>
      </w:r>
      <w:r w:rsidR="007845A9">
        <w:rPr>
          <w:rStyle w:val="InitialStyle"/>
          <w:rFonts w:ascii="Arial" w:hAnsi="Arial" w:cs="Arial"/>
          <w:bCs/>
        </w:rPr>
        <w:t xml:space="preserve"> May 26, 2025</w:t>
      </w:r>
      <w:r w:rsidRPr="00A71069">
        <w:rPr>
          <w:rStyle w:val="InitialStyle"/>
          <w:rFonts w:ascii="Arial" w:hAnsi="Arial" w:cs="Arial"/>
          <w:bCs/>
        </w:rPr>
        <w:t xml:space="preserve">.  </w:t>
      </w:r>
      <w:r w:rsidR="00613CEE" w:rsidRPr="00A71069">
        <w:rPr>
          <w:rStyle w:val="InitialStyle"/>
          <w:rFonts w:ascii="Arial" w:hAnsi="Arial" w:cs="Arial"/>
          <w:bCs/>
        </w:rPr>
        <w:t xml:space="preserve">Proposals will be opened the following business day. </w:t>
      </w:r>
    </w:p>
    <w:p w14:paraId="4FBE7F1D" w14:textId="77777777" w:rsidR="00157242" w:rsidRPr="00A71069" w:rsidRDefault="00157242" w:rsidP="001627BB">
      <w:pPr>
        <w:pStyle w:val="DefaultText"/>
        <w:widowControl/>
        <w:jc w:val="center"/>
        <w:rPr>
          <w:rStyle w:val="InitialStyle"/>
          <w:rFonts w:ascii="Arial" w:hAnsi="Arial" w:cs="Arial"/>
          <w:b/>
          <w:bCs/>
        </w:rPr>
      </w:pPr>
      <w:r w:rsidRPr="00A71069">
        <w:rPr>
          <w:rStyle w:val="InitialStyle"/>
          <w:rFonts w:ascii="Arial" w:hAnsi="Arial" w:cs="Arial"/>
          <w:b/>
          <w:bCs/>
        </w:rPr>
        <w:t>*************************************************</w:t>
      </w:r>
    </w:p>
    <w:p w14:paraId="5A1F6A0E" w14:textId="77777777" w:rsidR="004B1E57" w:rsidRPr="00A71069" w:rsidRDefault="004B1E57" w:rsidP="008477B9">
      <w:pPr>
        <w:pStyle w:val="DefaultText"/>
        <w:widowControl/>
        <w:jc w:val="center"/>
        <w:rPr>
          <w:rStyle w:val="InitialStyle"/>
          <w:rFonts w:ascii="Arial" w:hAnsi="Arial" w:cs="Arial"/>
          <w:b/>
          <w:bCs/>
        </w:rPr>
      </w:pPr>
    </w:p>
    <w:p w14:paraId="4B917931" w14:textId="77777777" w:rsidR="003502F0" w:rsidRPr="00C97934" w:rsidRDefault="00F80BEB" w:rsidP="003502F0">
      <w:pPr>
        <w:pStyle w:val="DefaultText"/>
        <w:widowControl/>
        <w:jc w:val="center"/>
        <w:rPr>
          <w:rStyle w:val="InitialStyle"/>
          <w:rFonts w:ascii="Arial" w:hAnsi="Arial" w:cs="Arial"/>
          <w:b/>
          <w:bCs/>
          <w:sz w:val="28"/>
          <w:szCs w:val="28"/>
        </w:rPr>
      </w:pPr>
      <w:r w:rsidRPr="00295327">
        <w:rPr>
          <w:rStyle w:val="InitialStyle"/>
          <w:rFonts w:ascii="Arial" w:hAnsi="Arial" w:cs="Arial"/>
          <w:b/>
          <w:bCs/>
        </w:rPr>
        <w:br w:type="page"/>
      </w:r>
      <w:r w:rsidR="003502F0" w:rsidRPr="00C97934">
        <w:rPr>
          <w:rFonts w:ascii="Arial" w:hAnsi="Arial" w:cs="Arial"/>
          <w:b/>
          <w:sz w:val="28"/>
          <w:szCs w:val="28"/>
          <w:lang w:eastAsia="ja-JP"/>
        </w:rPr>
        <w:lastRenderedPageBreak/>
        <w:t>RFP TERMS/ACRONYMS with DEFINITIONS</w:t>
      </w:r>
    </w:p>
    <w:p w14:paraId="26E318B4" w14:textId="77777777" w:rsidR="003502F0" w:rsidRPr="00C97934" w:rsidRDefault="003502F0" w:rsidP="003502F0">
      <w:pPr>
        <w:pStyle w:val="DefaultText"/>
        <w:widowControl/>
        <w:jc w:val="center"/>
        <w:rPr>
          <w:rStyle w:val="InitialStyle"/>
          <w:rFonts w:ascii="Arial" w:hAnsi="Arial" w:cs="Arial"/>
          <w:b/>
          <w:bCs/>
        </w:rPr>
      </w:pPr>
    </w:p>
    <w:p w14:paraId="71378B4D" w14:textId="77777777" w:rsidR="003502F0" w:rsidRPr="00C97934" w:rsidRDefault="003502F0" w:rsidP="003502F0">
      <w:pPr>
        <w:widowControl/>
        <w:ind w:left="180"/>
        <w:rPr>
          <w:rFonts w:ascii="Arial" w:hAnsi="Arial" w:cs="Arial"/>
          <w:sz w:val="24"/>
          <w:szCs w:val="24"/>
        </w:rPr>
      </w:pPr>
      <w:r w:rsidRPr="00C97934">
        <w:rPr>
          <w:rFonts w:ascii="Arial" w:hAnsi="Arial" w:cs="Arial"/>
          <w:sz w:val="24"/>
          <w:szCs w:val="24"/>
        </w:rPr>
        <w:t>The following terms and acronyms, as referenced in the RFP, have the meanings indicated below:</w:t>
      </w:r>
    </w:p>
    <w:p w14:paraId="7AE807F9" w14:textId="77777777" w:rsidR="003502F0" w:rsidRPr="00C97934" w:rsidRDefault="003502F0" w:rsidP="003502F0">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066197" w:rsidRPr="00C97934" w14:paraId="0C4D98A3" w14:textId="77777777" w:rsidTr="5A914979">
        <w:trPr>
          <w:trHeight w:val="449"/>
        </w:trPr>
        <w:tc>
          <w:tcPr>
            <w:tcW w:w="2497" w:type="dxa"/>
            <w:shd w:val="clear" w:color="auto" w:fill="BDD6EE" w:themeFill="accent5" w:themeFillTint="66"/>
            <w:vAlign w:val="center"/>
          </w:tcPr>
          <w:p w14:paraId="27795C42" w14:textId="77777777" w:rsidR="00066197" w:rsidRPr="00C97934" w:rsidRDefault="00066197" w:rsidP="00ED2E61">
            <w:pPr>
              <w:pStyle w:val="DefaultText"/>
              <w:widowControl/>
              <w:jc w:val="center"/>
              <w:rPr>
                <w:rStyle w:val="InitialStyle"/>
                <w:rFonts w:ascii="Arial" w:hAnsi="Arial" w:cs="Arial"/>
                <w:b/>
                <w:bCs/>
                <w:sz w:val="28"/>
                <w:szCs w:val="28"/>
                <w:u w:val="single"/>
              </w:rPr>
            </w:pPr>
            <w:r w:rsidRPr="5A914979">
              <w:rPr>
                <w:rStyle w:val="InitialStyle"/>
                <w:rFonts w:ascii="Arial" w:hAnsi="Arial" w:cs="Arial"/>
                <w:b/>
                <w:bCs/>
                <w:sz w:val="28"/>
                <w:szCs w:val="28"/>
                <w:u w:val="single"/>
              </w:rPr>
              <w:t>Term/Acronym</w:t>
            </w:r>
          </w:p>
        </w:tc>
        <w:tc>
          <w:tcPr>
            <w:tcW w:w="7645" w:type="dxa"/>
            <w:shd w:val="clear" w:color="auto" w:fill="BDD6EE" w:themeFill="accent5" w:themeFillTint="66"/>
            <w:vAlign w:val="center"/>
          </w:tcPr>
          <w:p w14:paraId="75D52086" w14:textId="77777777" w:rsidR="00066197" w:rsidRPr="00C97934" w:rsidRDefault="00066197" w:rsidP="00ED2E61">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066197" w:rsidRPr="00C97934" w14:paraId="78730B59" w14:textId="77777777" w:rsidTr="5A914979">
        <w:tc>
          <w:tcPr>
            <w:tcW w:w="2497" w:type="dxa"/>
            <w:shd w:val="clear" w:color="auto" w:fill="auto"/>
            <w:vAlign w:val="center"/>
          </w:tcPr>
          <w:p w14:paraId="17E564AF" w14:textId="77777777" w:rsidR="00066197" w:rsidRDefault="00066197" w:rsidP="00ED2E61">
            <w:pPr>
              <w:pStyle w:val="DefaultText"/>
              <w:widowControl/>
              <w:rPr>
                <w:rStyle w:val="InitialStyle"/>
                <w:rFonts w:ascii="Arial" w:hAnsi="Arial" w:cs="Arial"/>
                <w:b/>
                <w:bCs/>
              </w:rPr>
            </w:pPr>
            <w:r>
              <w:rPr>
                <w:rStyle w:val="InitialStyle"/>
                <w:rFonts w:ascii="Arial" w:hAnsi="Arial" w:cs="Arial"/>
                <w:b/>
                <w:bCs/>
              </w:rPr>
              <w:t>ACAC</w:t>
            </w:r>
          </w:p>
        </w:tc>
        <w:tc>
          <w:tcPr>
            <w:tcW w:w="7645" w:type="dxa"/>
            <w:shd w:val="clear" w:color="auto" w:fill="auto"/>
            <w:vAlign w:val="center"/>
          </w:tcPr>
          <w:p w14:paraId="56543B48" w14:textId="77777777" w:rsidR="00066197" w:rsidRDefault="00066197" w:rsidP="00ED2E61">
            <w:pPr>
              <w:pStyle w:val="DefaultText"/>
              <w:widowControl/>
              <w:rPr>
                <w:rStyle w:val="InitialStyle"/>
                <w:rFonts w:ascii="Arial" w:hAnsi="Arial" w:cs="Arial"/>
                <w:bCs/>
              </w:rPr>
            </w:pPr>
            <w:r>
              <w:rPr>
                <w:rStyle w:val="InitialStyle"/>
                <w:rFonts w:ascii="Arial" w:hAnsi="Arial" w:cs="Arial"/>
                <w:bCs/>
              </w:rPr>
              <w:t>American Council for Accredited Certification</w:t>
            </w:r>
          </w:p>
        </w:tc>
      </w:tr>
      <w:tr w:rsidR="00066197" w:rsidRPr="00C97934" w14:paraId="6308DDF9" w14:textId="77777777" w:rsidTr="5A914979">
        <w:tc>
          <w:tcPr>
            <w:tcW w:w="2497" w:type="dxa"/>
            <w:shd w:val="clear" w:color="auto" w:fill="auto"/>
            <w:vAlign w:val="center"/>
          </w:tcPr>
          <w:p w14:paraId="70875F7F" w14:textId="77777777" w:rsidR="00066197" w:rsidRDefault="00066197" w:rsidP="00ED2E61">
            <w:pPr>
              <w:pStyle w:val="DefaultText"/>
              <w:widowControl/>
              <w:rPr>
                <w:rStyle w:val="InitialStyle"/>
                <w:rFonts w:ascii="Arial" w:hAnsi="Arial" w:cs="Arial"/>
                <w:b/>
                <w:bCs/>
              </w:rPr>
            </w:pPr>
            <w:r>
              <w:rPr>
                <w:rStyle w:val="InitialStyle"/>
                <w:rFonts w:ascii="Arial" w:hAnsi="Arial" w:cs="Arial"/>
                <w:b/>
                <w:bCs/>
              </w:rPr>
              <w:t>ACBM</w:t>
            </w:r>
          </w:p>
        </w:tc>
        <w:tc>
          <w:tcPr>
            <w:tcW w:w="7645" w:type="dxa"/>
            <w:shd w:val="clear" w:color="auto" w:fill="auto"/>
            <w:vAlign w:val="center"/>
          </w:tcPr>
          <w:p w14:paraId="1467893E" w14:textId="43695721" w:rsidR="00066197" w:rsidRDefault="00066197" w:rsidP="00ED2E61">
            <w:pPr>
              <w:pStyle w:val="DefaultText"/>
              <w:widowControl/>
              <w:rPr>
                <w:rStyle w:val="InitialStyle"/>
                <w:rFonts w:ascii="Arial" w:hAnsi="Arial" w:cs="Arial"/>
                <w:bCs/>
              </w:rPr>
            </w:pPr>
            <w:r>
              <w:rPr>
                <w:rStyle w:val="InitialStyle"/>
                <w:rFonts w:ascii="Arial" w:hAnsi="Arial" w:cs="Arial"/>
                <w:bCs/>
              </w:rPr>
              <w:t>Asbestos</w:t>
            </w:r>
            <w:r w:rsidR="00567F6E">
              <w:rPr>
                <w:rStyle w:val="InitialStyle"/>
                <w:rFonts w:ascii="Arial" w:hAnsi="Arial" w:cs="Arial"/>
                <w:bCs/>
              </w:rPr>
              <w:t>-</w:t>
            </w:r>
            <w:r>
              <w:rPr>
                <w:rStyle w:val="InitialStyle"/>
                <w:rFonts w:ascii="Arial" w:hAnsi="Arial" w:cs="Arial"/>
                <w:bCs/>
              </w:rPr>
              <w:t>Containing Building Material</w:t>
            </w:r>
          </w:p>
        </w:tc>
      </w:tr>
      <w:tr w:rsidR="00066197" w:rsidRPr="00C97934" w14:paraId="7A01D398" w14:textId="77777777" w:rsidTr="5A914979">
        <w:tc>
          <w:tcPr>
            <w:tcW w:w="2497" w:type="dxa"/>
            <w:shd w:val="clear" w:color="auto" w:fill="auto"/>
            <w:vAlign w:val="center"/>
          </w:tcPr>
          <w:p w14:paraId="66387A1D" w14:textId="77777777" w:rsidR="00066197" w:rsidRPr="00C97934" w:rsidRDefault="00066197" w:rsidP="00ED2E61">
            <w:pPr>
              <w:pStyle w:val="DefaultText"/>
              <w:widowControl/>
              <w:rPr>
                <w:rStyle w:val="InitialStyle"/>
                <w:rFonts w:ascii="Arial" w:hAnsi="Arial" w:cs="Arial"/>
                <w:b/>
                <w:bCs/>
              </w:rPr>
            </w:pPr>
            <w:r>
              <w:rPr>
                <w:rStyle w:val="InitialStyle"/>
                <w:rFonts w:ascii="Arial" w:hAnsi="Arial" w:cs="Arial"/>
                <w:b/>
                <w:bCs/>
              </w:rPr>
              <w:t>ANSI</w:t>
            </w:r>
          </w:p>
        </w:tc>
        <w:tc>
          <w:tcPr>
            <w:tcW w:w="7645" w:type="dxa"/>
            <w:shd w:val="clear" w:color="auto" w:fill="auto"/>
            <w:vAlign w:val="center"/>
          </w:tcPr>
          <w:p w14:paraId="1FB19084" w14:textId="77777777" w:rsidR="00066197" w:rsidRPr="00C97934" w:rsidRDefault="00066197" w:rsidP="00ED2E61">
            <w:pPr>
              <w:pStyle w:val="DefaultText"/>
              <w:widowControl/>
              <w:rPr>
                <w:rStyle w:val="InitialStyle"/>
                <w:rFonts w:ascii="Arial" w:hAnsi="Arial" w:cs="Arial"/>
                <w:bCs/>
              </w:rPr>
            </w:pPr>
            <w:r>
              <w:rPr>
                <w:rStyle w:val="InitialStyle"/>
                <w:rFonts w:ascii="Arial" w:hAnsi="Arial" w:cs="Arial"/>
                <w:bCs/>
              </w:rPr>
              <w:t>American National Standards Institute</w:t>
            </w:r>
          </w:p>
        </w:tc>
      </w:tr>
      <w:tr w:rsidR="00066197" w:rsidRPr="00C97934" w14:paraId="5A4F2AB8" w14:textId="77777777" w:rsidTr="5A914979">
        <w:tc>
          <w:tcPr>
            <w:tcW w:w="2497" w:type="dxa"/>
            <w:shd w:val="clear" w:color="auto" w:fill="auto"/>
            <w:vAlign w:val="center"/>
          </w:tcPr>
          <w:p w14:paraId="331F5E8A" w14:textId="77777777" w:rsidR="00066197" w:rsidRPr="00C97934" w:rsidRDefault="00066197" w:rsidP="00ED2E61">
            <w:pPr>
              <w:pStyle w:val="DefaultText"/>
              <w:widowControl/>
              <w:rPr>
                <w:rStyle w:val="InitialStyle"/>
                <w:rFonts w:ascii="Arial" w:hAnsi="Arial" w:cs="Arial"/>
                <w:b/>
                <w:bCs/>
              </w:rPr>
            </w:pPr>
            <w:r>
              <w:rPr>
                <w:rStyle w:val="InitialStyle"/>
                <w:rFonts w:ascii="Arial" w:hAnsi="Arial" w:cs="Arial"/>
                <w:b/>
                <w:bCs/>
              </w:rPr>
              <w:t>BSR</w:t>
            </w:r>
          </w:p>
        </w:tc>
        <w:tc>
          <w:tcPr>
            <w:tcW w:w="7645" w:type="dxa"/>
            <w:shd w:val="clear" w:color="auto" w:fill="auto"/>
            <w:vAlign w:val="center"/>
          </w:tcPr>
          <w:p w14:paraId="557A9266" w14:textId="77777777" w:rsidR="00066197" w:rsidRPr="00C97934" w:rsidRDefault="00066197" w:rsidP="00ED2E61">
            <w:pPr>
              <w:pStyle w:val="DefaultText"/>
              <w:widowControl/>
              <w:rPr>
                <w:rStyle w:val="InitialStyle"/>
                <w:rFonts w:ascii="Arial" w:hAnsi="Arial" w:cs="Arial"/>
                <w:bCs/>
              </w:rPr>
            </w:pPr>
            <w:r>
              <w:rPr>
                <w:rStyle w:val="InitialStyle"/>
                <w:rFonts w:ascii="Arial" w:hAnsi="Arial" w:cs="Arial"/>
                <w:bCs/>
              </w:rPr>
              <w:t>Board of Standards Review</w:t>
            </w:r>
          </w:p>
        </w:tc>
      </w:tr>
      <w:tr w:rsidR="00066197" w:rsidRPr="00C97934" w14:paraId="51E5EE31" w14:textId="77777777" w:rsidTr="5A914979">
        <w:tc>
          <w:tcPr>
            <w:tcW w:w="2497" w:type="dxa"/>
            <w:shd w:val="clear" w:color="auto" w:fill="auto"/>
            <w:vAlign w:val="center"/>
          </w:tcPr>
          <w:p w14:paraId="2A26C29E" w14:textId="77777777" w:rsidR="00066197" w:rsidRPr="00C97934" w:rsidRDefault="00066197" w:rsidP="00ED2E61">
            <w:pPr>
              <w:pStyle w:val="DefaultText"/>
              <w:widowControl/>
              <w:rPr>
                <w:rStyle w:val="InitialStyle"/>
                <w:rFonts w:ascii="Arial" w:hAnsi="Arial" w:cs="Arial"/>
                <w:b/>
                <w:bCs/>
              </w:rPr>
            </w:pPr>
            <w:r>
              <w:rPr>
                <w:rStyle w:val="InitialStyle"/>
                <w:rFonts w:ascii="Arial" w:hAnsi="Arial" w:cs="Arial"/>
                <w:b/>
                <w:bCs/>
              </w:rPr>
              <w:t>CDC</w:t>
            </w:r>
          </w:p>
        </w:tc>
        <w:tc>
          <w:tcPr>
            <w:tcW w:w="7645" w:type="dxa"/>
            <w:shd w:val="clear" w:color="auto" w:fill="auto"/>
            <w:vAlign w:val="center"/>
          </w:tcPr>
          <w:p w14:paraId="2C04DED9" w14:textId="77777777" w:rsidR="00066197" w:rsidRPr="00C97934" w:rsidRDefault="00066197" w:rsidP="00ED2E61">
            <w:pPr>
              <w:pStyle w:val="DefaultText"/>
              <w:widowControl/>
              <w:rPr>
                <w:rStyle w:val="InitialStyle"/>
                <w:rFonts w:ascii="Arial" w:hAnsi="Arial" w:cs="Arial"/>
                <w:bCs/>
              </w:rPr>
            </w:pPr>
            <w:r>
              <w:rPr>
                <w:rStyle w:val="InitialStyle"/>
                <w:rFonts w:ascii="Arial" w:hAnsi="Arial" w:cs="Arial"/>
                <w:bCs/>
              </w:rPr>
              <w:t>Center for Disease Control</w:t>
            </w:r>
          </w:p>
        </w:tc>
      </w:tr>
      <w:tr w:rsidR="00066197" w:rsidRPr="00C97934" w14:paraId="2FA7B635" w14:textId="77777777" w:rsidTr="5A914979">
        <w:tc>
          <w:tcPr>
            <w:tcW w:w="2497" w:type="dxa"/>
            <w:shd w:val="clear" w:color="auto" w:fill="auto"/>
            <w:vAlign w:val="center"/>
          </w:tcPr>
          <w:p w14:paraId="7CEFB2F3" w14:textId="77777777" w:rsidR="00066197" w:rsidRPr="00C97934" w:rsidRDefault="00066197" w:rsidP="00ED2E61">
            <w:pPr>
              <w:pStyle w:val="DefaultText"/>
              <w:widowControl/>
              <w:rPr>
                <w:rStyle w:val="InitialStyle"/>
                <w:rFonts w:ascii="Arial" w:hAnsi="Arial" w:cs="Arial"/>
                <w:b/>
                <w:bCs/>
              </w:rPr>
            </w:pPr>
            <w:r>
              <w:rPr>
                <w:rStyle w:val="InitialStyle"/>
                <w:rFonts w:ascii="Arial" w:hAnsi="Arial" w:cs="Arial"/>
                <w:b/>
                <w:bCs/>
              </w:rPr>
              <w:t>COI</w:t>
            </w:r>
          </w:p>
        </w:tc>
        <w:tc>
          <w:tcPr>
            <w:tcW w:w="7645" w:type="dxa"/>
            <w:shd w:val="clear" w:color="auto" w:fill="auto"/>
            <w:vAlign w:val="center"/>
          </w:tcPr>
          <w:p w14:paraId="12B11CBA" w14:textId="77777777" w:rsidR="00066197" w:rsidRPr="00C97934" w:rsidRDefault="00066197" w:rsidP="00ED2E61">
            <w:pPr>
              <w:pStyle w:val="DefaultText"/>
              <w:widowControl/>
              <w:rPr>
                <w:rStyle w:val="InitialStyle"/>
                <w:rFonts w:ascii="Arial" w:hAnsi="Arial" w:cs="Arial"/>
                <w:bCs/>
              </w:rPr>
            </w:pPr>
            <w:r>
              <w:rPr>
                <w:rStyle w:val="InitialStyle"/>
                <w:rFonts w:ascii="Arial" w:hAnsi="Arial" w:cs="Arial"/>
                <w:bCs/>
              </w:rPr>
              <w:t>Certificate of Liability Insurance</w:t>
            </w:r>
          </w:p>
        </w:tc>
      </w:tr>
      <w:tr w:rsidR="00066197" w:rsidRPr="00C97934" w14:paraId="536C5EE8" w14:textId="77777777" w:rsidTr="5A914979">
        <w:tc>
          <w:tcPr>
            <w:tcW w:w="2497" w:type="dxa"/>
            <w:shd w:val="clear" w:color="auto" w:fill="auto"/>
            <w:vAlign w:val="center"/>
          </w:tcPr>
          <w:p w14:paraId="5005D04A" w14:textId="77777777" w:rsidR="00066197" w:rsidRPr="00C97934" w:rsidRDefault="00066197" w:rsidP="00ED2E61">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0A149A33" w14:textId="77777777" w:rsidR="00066197" w:rsidRPr="00C97934" w:rsidRDefault="00066197" w:rsidP="00ED2E61">
            <w:pPr>
              <w:pStyle w:val="DefaultText"/>
              <w:widowControl/>
              <w:rPr>
                <w:rStyle w:val="InitialStyle"/>
                <w:rFonts w:ascii="Arial" w:hAnsi="Arial" w:cs="Arial"/>
                <w:bCs/>
              </w:rPr>
            </w:pPr>
            <w:r w:rsidRPr="00C97934">
              <w:rPr>
                <w:rStyle w:val="InitialStyle"/>
                <w:rFonts w:ascii="Arial" w:hAnsi="Arial" w:cs="Arial"/>
                <w:bCs/>
              </w:rPr>
              <w:t>Department of</w:t>
            </w:r>
            <w:r>
              <w:rPr>
                <w:rStyle w:val="InitialStyle"/>
                <w:rFonts w:ascii="Arial" w:hAnsi="Arial" w:cs="Arial"/>
                <w:bCs/>
              </w:rPr>
              <w:t xml:space="preserve"> Administrative and Financial Services</w:t>
            </w:r>
          </w:p>
        </w:tc>
      </w:tr>
      <w:tr w:rsidR="00066197" w:rsidRPr="00C97934" w14:paraId="3419DE31" w14:textId="77777777" w:rsidTr="5A914979">
        <w:tc>
          <w:tcPr>
            <w:tcW w:w="2497" w:type="dxa"/>
            <w:shd w:val="clear" w:color="auto" w:fill="auto"/>
            <w:vAlign w:val="center"/>
          </w:tcPr>
          <w:p w14:paraId="7F81D5F3" w14:textId="77777777" w:rsidR="00066197" w:rsidRPr="00C97934" w:rsidRDefault="00066197" w:rsidP="00ED2E61">
            <w:pPr>
              <w:pStyle w:val="DefaultText"/>
              <w:widowControl/>
              <w:rPr>
                <w:rStyle w:val="InitialStyle"/>
                <w:rFonts w:ascii="Arial" w:hAnsi="Arial" w:cs="Arial"/>
                <w:b/>
                <w:bCs/>
              </w:rPr>
            </w:pPr>
            <w:r>
              <w:rPr>
                <w:rStyle w:val="InitialStyle"/>
                <w:rFonts w:ascii="Arial" w:hAnsi="Arial" w:cs="Arial"/>
                <w:b/>
                <w:bCs/>
              </w:rPr>
              <w:t>DEP</w:t>
            </w:r>
          </w:p>
        </w:tc>
        <w:tc>
          <w:tcPr>
            <w:tcW w:w="7645" w:type="dxa"/>
            <w:shd w:val="clear" w:color="auto" w:fill="auto"/>
            <w:vAlign w:val="center"/>
          </w:tcPr>
          <w:p w14:paraId="32F9CC28" w14:textId="77777777" w:rsidR="00066197" w:rsidRPr="00C97934" w:rsidRDefault="00066197" w:rsidP="00ED2E61">
            <w:pPr>
              <w:pStyle w:val="DefaultText"/>
              <w:widowControl/>
              <w:rPr>
                <w:rStyle w:val="InitialStyle"/>
                <w:rFonts w:ascii="Arial" w:hAnsi="Arial" w:cs="Arial"/>
                <w:bCs/>
              </w:rPr>
            </w:pPr>
            <w:r>
              <w:rPr>
                <w:rStyle w:val="InitialStyle"/>
                <w:rFonts w:ascii="Arial" w:hAnsi="Arial" w:cs="Arial"/>
                <w:bCs/>
              </w:rPr>
              <w:t>Department of Environmental Protection</w:t>
            </w:r>
          </w:p>
        </w:tc>
      </w:tr>
      <w:tr w:rsidR="00066197" w:rsidRPr="00C97934" w14:paraId="2FA97D70" w14:textId="77777777" w:rsidTr="5A914979">
        <w:tc>
          <w:tcPr>
            <w:tcW w:w="2497" w:type="dxa"/>
            <w:shd w:val="clear" w:color="auto" w:fill="auto"/>
            <w:vAlign w:val="center"/>
          </w:tcPr>
          <w:p w14:paraId="5F6DD876" w14:textId="77777777" w:rsidR="00066197" w:rsidRPr="00C97934" w:rsidRDefault="00066197" w:rsidP="00ED2E61">
            <w:pPr>
              <w:pStyle w:val="DefaultText"/>
              <w:widowControl/>
              <w:rPr>
                <w:rStyle w:val="InitialStyle"/>
                <w:rFonts w:ascii="Arial" w:hAnsi="Arial" w:cs="Arial"/>
                <w:b/>
                <w:bCs/>
              </w:rPr>
            </w:pPr>
            <w:r>
              <w:rPr>
                <w:rStyle w:val="InitialStyle"/>
                <w:rFonts w:ascii="Arial" w:hAnsi="Arial" w:cs="Arial"/>
                <w:b/>
                <w:bCs/>
              </w:rPr>
              <w:t>EPA</w:t>
            </w:r>
          </w:p>
        </w:tc>
        <w:tc>
          <w:tcPr>
            <w:tcW w:w="7645" w:type="dxa"/>
            <w:shd w:val="clear" w:color="auto" w:fill="auto"/>
            <w:vAlign w:val="center"/>
          </w:tcPr>
          <w:p w14:paraId="14161ED5" w14:textId="77777777" w:rsidR="00066197" w:rsidRPr="00C97934" w:rsidRDefault="00066197" w:rsidP="00ED2E61">
            <w:pPr>
              <w:pStyle w:val="DefaultText"/>
              <w:widowControl/>
              <w:rPr>
                <w:rStyle w:val="InitialStyle"/>
                <w:rFonts w:ascii="Arial" w:hAnsi="Arial" w:cs="Arial"/>
                <w:bCs/>
              </w:rPr>
            </w:pPr>
            <w:r>
              <w:rPr>
                <w:rStyle w:val="InitialStyle"/>
                <w:rFonts w:ascii="Arial" w:hAnsi="Arial" w:cs="Arial"/>
                <w:bCs/>
              </w:rPr>
              <w:t>Environmental Protection Agency</w:t>
            </w:r>
          </w:p>
        </w:tc>
      </w:tr>
      <w:tr w:rsidR="00066197" w:rsidRPr="00C97934" w14:paraId="3245E7CE" w14:textId="77777777" w:rsidTr="5A914979">
        <w:tc>
          <w:tcPr>
            <w:tcW w:w="2497" w:type="dxa"/>
            <w:shd w:val="clear" w:color="auto" w:fill="auto"/>
            <w:vAlign w:val="center"/>
          </w:tcPr>
          <w:p w14:paraId="143E0409" w14:textId="77777777" w:rsidR="00066197" w:rsidRPr="00C97934" w:rsidRDefault="00066197" w:rsidP="00ED2E61">
            <w:pPr>
              <w:pStyle w:val="DefaultText"/>
              <w:widowControl/>
              <w:rPr>
                <w:rStyle w:val="InitialStyle"/>
                <w:rFonts w:ascii="Arial" w:hAnsi="Arial" w:cs="Arial"/>
                <w:b/>
                <w:bCs/>
              </w:rPr>
            </w:pPr>
            <w:r>
              <w:rPr>
                <w:rStyle w:val="InitialStyle"/>
                <w:rFonts w:ascii="Arial" w:hAnsi="Arial" w:cs="Arial"/>
                <w:b/>
                <w:bCs/>
              </w:rPr>
              <w:t>IICRC</w:t>
            </w:r>
          </w:p>
        </w:tc>
        <w:tc>
          <w:tcPr>
            <w:tcW w:w="7645" w:type="dxa"/>
            <w:shd w:val="clear" w:color="auto" w:fill="auto"/>
            <w:vAlign w:val="center"/>
          </w:tcPr>
          <w:p w14:paraId="2A2D98A6" w14:textId="77777777" w:rsidR="00066197" w:rsidRPr="00C97934" w:rsidRDefault="00066197" w:rsidP="00ED2E61">
            <w:pPr>
              <w:pStyle w:val="DefaultText"/>
              <w:widowControl/>
              <w:rPr>
                <w:rStyle w:val="InitialStyle"/>
                <w:rFonts w:ascii="Arial" w:hAnsi="Arial" w:cs="Arial"/>
                <w:bCs/>
              </w:rPr>
            </w:pPr>
            <w:r>
              <w:rPr>
                <w:rStyle w:val="InitialStyle"/>
                <w:rFonts w:ascii="Arial" w:hAnsi="Arial" w:cs="Arial"/>
                <w:bCs/>
              </w:rPr>
              <w:t>Institute of Inspection Cleaning and Restoration Certification</w:t>
            </w:r>
          </w:p>
        </w:tc>
      </w:tr>
      <w:tr w:rsidR="00066197" w:rsidRPr="00C97934" w14:paraId="0013A258" w14:textId="77777777" w:rsidTr="5A914979">
        <w:tc>
          <w:tcPr>
            <w:tcW w:w="2497" w:type="dxa"/>
            <w:shd w:val="clear" w:color="auto" w:fill="auto"/>
            <w:vAlign w:val="center"/>
          </w:tcPr>
          <w:p w14:paraId="3EDA98F6" w14:textId="77777777" w:rsidR="00066197" w:rsidRPr="00C97934" w:rsidRDefault="00066197" w:rsidP="00ED2E61">
            <w:pPr>
              <w:pStyle w:val="DefaultText"/>
              <w:widowControl/>
              <w:rPr>
                <w:rStyle w:val="InitialStyle"/>
                <w:rFonts w:ascii="Arial" w:hAnsi="Arial" w:cs="Arial"/>
                <w:b/>
                <w:bCs/>
              </w:rPr>
            </w:pPr>
            <w:r>
              <w:rPr>
                <w:rStyle w:val="InitialStyle"/>
                <w:rFonts w:ascii="Arial" w:hAnsi="Arial" w:cs="Arial"/>
                <w:b/>
                <w:bCs/>
              </w:rPr>
              <w:t>LBP</w:t>
            </w:r>
          </w:p>
        </w:tc>
        <w:tc>
          <w:tcPr>
            <w:tcW w:w="7645" w:type="dxa"/>
            <w:shd w:val="clear" w:color="auto" w:fill="auto"/>
            <w:vAlign w:val="center"/>
          </w:tcPr>
          <w:p w14:paraId="632AE803" w14:textId="60C8455A" w:rsidR="00066197" w:rsidRPr="00C97934" w:rsidRDefault="00066197" w:rsidP="00ED2E61">
            <w:pPr>
              <w:pStyle w:val="DefaultText"/>
              <w:widowControl/>
              <w:rPr>
                <w:rStyle w:val="InitialStyle"/>
                <w:rFonts w:ascii="Arial" w:hAnsi="Arial" w:cs="Arial"/>
                <w:bCs/>
              </w:rPr>
            </w:pPr>
            <w:r>
              <w:rPr>
                <w:rStyle w:val="InitialStyle"/>
                <w:rFonts w:ascii="Arial" w:hAnsi="Arial" w:cs="Arial"/>
                <w:bCs/>
              </w:rPr>
              <w:t>Lead</w:t>
            </w:r>
            <w:r w:rsidR="002C1382">
              <w:rPr>
                <w:rStyle w:val="InitialStyle"/>
                <w:rFonts w:ascii="Arial" w:hAnsi="Arial" w:cs="Arial"/>
                <w:bCs/>
              </w:rPr>
              <w:t>-</w:t>
            </w:r>
            <w:r>
              <w:rPr>
                <w:rStyle w:val="InitialStyle"/>
                <w:rFonts w:ascii="Arial" w:hAnsi="Arial" w:cs="Arial"/>
                <w:bCs/>
              </w:rPr>
              <w:t>Based Paint</w:t>
            </w:r>
          </w:p>
        </w:tc>
      </w:tr>
      <w:tr w:rsidR="00066197" w:rsidRPr="00C97934" w14:paraId="596F3633" w14:textId="77777777" w:rsidTr="5A914979">
        <w:tc>
          <w:tcPr>
            <w:tcW w:w="2497" w:type="dxa"/>
            <w:shd w:val="clear" w:color="auto" w:fill="auto"/>
            <w:vAlign w:val="center"/>
          </w:tcPr>
          <w:p w14:paraId="0C47C8FD" w14:textId="77777777" w:rsidR="00066197" w:rsidRPr="00C97934" w:rsidRDefault="00066197" w:rsidP="00ED2E61">
            <w:pPr>
              <w:pStyle w:val="DefaultText"/>
              <w:widowControl/>
              <w:rPr>
                <w:rStyle w:val="InitialStyle"/>
                <w:rFonts w:ascii="Arial" w:hAnsi="Arial" w:cs="Arial"/>
                <w:b/>
                <w:bCs/>
              </w:rPr>
            </w:pPr>
            <w:r>
              <w:rPr>
                <w:rStyle w:val="InitialStyle"/>
                <w:rFonts w:ascii="Arial" w:hAnsi="Arial" w:cs="Arial"/>
                <w:b/>
                <w:bCs/>
              </w:rPr>
              <w:t>NESHAP</w:t>
            </w:r>
          </w:p>
        </w:tc>
        <w:tc>
          <w:tcPr>
            <w:tcW w:w="7645" w:type="dxa"/>
            <w:shd w:val="clear" w:color="auto" w:fill="auto"/>
            <w:vAlign w:val="center"/>
          </w:tcPr>
          <w:p w14:paraId="38F63C2C" w14:textId="77777777" w:rsidR="00066197" w:rsidRPr="00C97934" w:rsidRDefault="00066197" w:rsidP="00ED2E61">
            <w:pPr>
              <w:pStyle w:val="DefaultText"/>
              <w:widowControl/>
              <w:rPr>
                <w:rStyle w:val="InitialStyle"/>
                <w:rFonts w:ascii="Arial" w:hAnsi="Arial" w:cs="Arial"/>
                <w:bCs/>
              </w:rPr>
            </w:pPr>
            <w:r>
              <w:rPr>
                <w:rStyle w:val="InitialStyle"/>
                <w:rFonts w:ascii="Arial" w:hAnsi="Arial" w:cs="Arial"/>
                <w:bCs/>
              </w:rPr>
              <w:t>National Emission Standards for Hazardous Air Pollutants</w:t>
            </w:r>
          </w:p>
        </w:tc>
      </w:tr>
      <w:tr w:rsidR="00066197" w:rsidRPr="00C97934" w14:paraId="0B68CD9F" w14:textId="77777777" w:rsidTr="5A914979">
        <w:tc>
          <w:tcPr>
            <w:tcW w:w="2497" w:type="dxa"/>
            <w:shd w:val="clear" w:color="auto" w:fill="auto"/>
            <w:vAlign w:val="center"/>
          </w:tcPr>
          <w:p w14:paraId="1A7F1E78" w14:textId="77777777" w:rsidR="00066197" w:rsidRPr="00C97934" w:rsidRDefault="00066197" w:rsidP="00ED2E61">
            <w:pPr>
              <w:pStyle w:val="DefaultText"/>
              <w:widowControl/>
              <w:rPr>
                <w:rStyle w:val="InitialStyle"/>
                <w:rFonts w:ascii="Arial" w:hAnsi="Arial" w:cs="Arial"/>
                <w:b/>
                <w:bCs/>
              </w:rPr>
            </w:pPr>
            <w:r>
              <w:rPr>
                <w:rStyle w:val="InitialStyle"/>
                <w:rFonts w:ascii="Arial" w:hAnsi="Arial" w:cs="Arial"/>
                <w:b/>
                <w:bCs/>
              </w:rPr>
              <w:t>OSHA</w:t>
            </w:r>
          </w:p>
        </w:tc>
        <w:tc>
          <w:tcPr>
            <w:tcW w:w="7645" w:type="dxa"/>
            <w:shd w:val="clear" w:color="auto" w:fill="auto"/>
            <w:vAlign w:val="center"/>
          </w:tcPr>
          <w:p w14:paraId="19C09034" w14:textId="77777777" w:rsidR="00066197" w:rsidRPr="00C97934" w:rsidRDefault="00066197" w:rsidP="00ED2E61">
            <w:pPr>
              <w:pStyle w:val="DefaultText"/>
              <w:widowControl/>
              <w:rPr>
                <w:rStyle w:val="InitialStyle"/>
                <w:rFonts w:ascii="Arial" w:hAnsi="Arial" w:cs="Arial"/>
                <w:bCs/>
              </w:rPr>
            </w:pPr>
            <w:r>
              <w:rPr>
                <w:rStyle w:val="InitialStyle"/>
                <w:rFonts w:ascii="Arial" w:hAnsi="Arial" w:cs="Arial"/>
                <w:bCs/>
              </w:rPr>
              <w:t>Occupational Safety and Health Administration</w:t>
            </w:r>
          </w:p>
        </w:tc>
      </w:tr>
      <w:tr w:rsidR="00066197" w:rsidRPr="00C97934" w14:paraId="4EF19168" w14:textId="77777777" w:rsidTr="5A914979">
        <w:tc>
          <w:tcPr>
            <w:tcW w:w="2497" w:type="dxa"/>
            <w:shd w:val="clear" w:color="auto" w:fill="auto"/>
            <w:vAlign w:val="center"/>
          </w:tcPr>
          <w:p w14:paraId="4EA4FF1D" w14:textId="77777777" w:rsidR="00066197" w:rsidRPr="00C97934" w:rsidRDefault="00066197" w:rsidP="00ED2E61">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shd w:val="clear" w:color="auto" w:fill="auto"/>
            <w:vAlign w:val="center"/>
          </w:tcPr>
          <w:p w14:paraId="2ADBD7C6" w14:textId="77777777" w:rsidR="00066197" w:rsidRPr="00C97934" w:rsidRDefault="00066197" w:rsidP="00ED2E61">
            <w:pPr>
              <w:pStyle w:val="DefaultText"/>
              <w:widowControl/>
              <w:rPr>
                <w:rStyle w:val="InitialStyle"/>
                <w:rFonts w:ascii="Arial" w:hAnsi="Arial" w:cs="Arial"/>
                <w:bCs/>
              </w:rPr>
            </w:pPr>
            <w:r w:rsidRPr="00C97934">
              <w:rPr>
                <w:rStyle w:val="InitialStyle"/>
                <w:rFonts w:ascii="Arial" w:hAnsi="Arial" w:cs="Arial"/>
                <w:bCs/>
              </w:rPr>
              <w:t>Request for Proposal</w:t>
            </w:r>
            <w:r>
              <w:rPr>
                <w:rStyle w:val="InitialStyle"/>
                <w:rFonts w:ascii="Arial" w:hAnsi="Arial" w:cs="Arial"/>
                <w:bCs/>
              </w:rPr>
              <w:t>s</w:t>
            </w:r>
          </w:p>
        </w:tc>
      </w:tr>
      <w:tr w:rsidR="00066197" w:rsidRPr="00C97934" w14:paraId="40C20DE2" w14:textId="77777777" w:rsidTr="5A914979">
        <w:tc>
          <w:tcPr>
            <w:tcW w:w="2497" w:type="dxa"/>
            <w:shd w:val="clear" w:color="auto" w:fill="auto"/>
            <w:vAlign w:val="center"/>
          </w:tcPr>
          <w:p w14:paraId="246431C1" w14:textId="77777777" w:rsidR="00066197" w:rsidRPr="00C97934" w:rsidRDefault="00066197" w:rsidP="00ED2E61">
            <w:pPr>
              <w:pStyle w:val="DefaultText"/>
              <w:widowControl/>
              <w:rPr>
                <w:rStyle w:val="InitialStyle"/>
                <w:rFonts w:ascii="Arial" w:hAnsi="Arial" w:cs="Arial"/>
                <w:b/>
                <w:bCs/>
              </w:rPr>
            </w:pPr>
            <w:r w:rsidRPr="00C97934">
              <w:rPr>
                <w:rStyle w:val="InitialStyle"/>
                <w:rFonts w:ascii="Arial" w:hAnsi="Arial" w:cs="Arial"/>
                <w:b/>
                <w:bCs/>
              </w:rPr>
              <w:t>S</w:t>
            </w:r>
            <w:r>
              <w:rPr>
                <w:rStyle w:val="InitialStyle"/>
                <w:rFonts w:ascii="Arial" w:hAnsi="Arial" w:cs="Arial"/>
                <w:b/>
                <w:bCs/>
              </w:rPr>
              <w:t>DS</w:t>
            </w:r>
          </w:p>
        </w:tc>
        <w:tc>
          <w:tcPr>
            <w:tcW w:w="7645" w:type="dxa"/>
            <w:shd w:val="clear" w:color="auto" w:fill="auto"/>
            <w:vAlign w:val="center"/>
          </w:tcPr>
          <w:p w14:paraId="32D56CF7" w14:textId="77777777" w:rsidR="00066197" w:rsidRPr="00C97934" w:rsidRDefault="00066197" w:rsidP="00ED2E61">
            <w:pPr>
              <w:pStyle w:val="DefaultText"/>
              <w:widowControl/>
              <w:rPr>
                <w:rStyle w:val="InitialStyle"/>
                <w:rFonts w:ascii="Arial" w:hAnsi="Arial" w:cs="Arial"/>
                <w:bCs/>
              </w:rPr>
            </w:pPr>
            <w:r>
              <w:rPr>
                <w:rStyle w:val="InitialStyle"/>
                <w:rFonts w:ascii="Arial" w:hAnsi="Arial" w:cs="Arial"/>
                <w:bCs/>
              </w:rPr>
              <w:t>Safety Data Sheets</w:t>
            </w:r>
          </w:p>
        </w:tc>
      </w:tr>
      <w:tr w:rsidR="00066197" w:rsidRPr="00C97934" w14:paraId="26C6EBE6" w14:textId="77777777" w:rsidTr="5A914979">
        <w:tc>
          <w:tcPr>
            <w:tcW w:w="2497" w:type="dxa"/>
            <w:shd w:val="clear" w:color="auto" w:fill="auto"/>
            <w:vAlign w:val="center"/>
          </w:tcPr>
          <w:p w14:paraId="6F9B5BE2" w14:textId="77777777" w:rsidR="00066197" w:rsidRPr="00C97934" w:rsidRDefault="00066197" w:rsidP="00ED2E61">
            <w:pPr>
              <w:pStyle w:val="DefaultText"/>
              <w:widowControl/>
              <w:rPr>
                <w:rStyle w:val="InitialStyle"/>
                <w:rFonts w:ascii="Arial" w:hAnsi="Arial" w:cs="Arial"/>
                <w:b/>
                <w:bCs/>
              </w:rPr>
            </w:pPr>
            <w:r>
              <w:rPr>
                <w:rStyle w:val="InitialStyle"/>
                <w:rFonts w:ascii="Arial" w:hAnsi="Arial" w:cs="Arial"/>
                <w:b/>
                <w:bCs/>
              </w:rPr>
              <w:t>SOM</w:t>
            </w:r>
          </w:p>
        </w:tc>
        <w:tc>
          <w:tcPr>
            <w:tcW w:w="7645" w:type="dxa"/>
            <w:shd w:val="clear" w:color="auto" w:fill="auto"/>
            <w:vAlign w:val="center"/>
          </w:tcPr>
          <w:p w14:paraId="3620E390" w14:textId="77777777" w:rsidR="00066197" w:rsidRPr="00C97934" w:rsidRDefault="00066197" w:rsidP="00ED2E61">
            <w:pPr>
              <w:pStyle w:val="DefaultText"/>
              <w:widowControl/>
              <w:rPr>
                <w:rStyle w:val="InitialStyle"/>
                <w:rFonts w:ascii="Arial" w:hAnsi="Arial" w:cs="Arial"/>
                <w:bCs/>
              </w:rPr>
            </w:pPr>
            <w:r>
              <w:rPr>
                <w:rStyle w:val="InitialStyle"/>
                <w:rFonts w:ascii="Arial" w:hAnsi="Arial" w:cs="Arial"/>
                <w:bCs/>
              </w:rPr>
              <w:t>State of Maine</w:t>
            </w:r>
          </w:p>
        </w:tc>
      </w:tr>
      <w:tr w:rsidR="00066197" w:rsidRPr="00C97934" w14:paraId="570F5F9C" w14:textId="77777777" w:rsidTr="5A914979">
        <w:tc>
          <w:tcPr>
            <w:tcW w:w="2497" w:type="dxa"/>
            <w:shd w:val="clear" w:color="auto" w:fill="auto"/>
            <w:vAlign w:val="center"/>
          </w:tcPr>
          <w:p w14:paraId="38548F34" w14:textId="77777777" w:rsidR="00066197" w:rsidRDefault="00066197" w:rsidP="00ED2E61">
            <w:pPr>
              <w:pStyle w:val="DefaultText"/>
              <w:widowControl/>
              <w:rPr>
                <w:rStyle w:val="InitialStyle"/>
                <w:rFonts w:ascii="Arial" w:hAnsi="Arial" w:cs="Arial"/>
                <w:b/>
                <w:bCs/>
              </w:rPr>
            </w:pPr>
            <w:r>
              <w:rPr>
                <w:rStyle w:val="InitialStyle"/>
                <w:rFonts w:ascii="Arial" w:hAnsi="Arial" w:cs="Arial"/>
                <w:b/>
                <w:bCs/>
              </w:rPr>
              <w:t>VOC</w:t>
            </w:r>
          </w:p>
        </w:tc>
        <w:tc>
          <w:tcPr>
            <w:tcW w:w="7645" w:type="dxa"/>
            <w:shd w:val="clear" w:color="auto" w:fill="auto"/>
            <w:vAlign w:val="center"/>
          </w:tcPr>
          <w:p w14:paraId="1F067DA8" w14:textId="77777777" w:rsidR="00066197" w:rsidRPr="00C97934" w:rsidRDefault="00066197" w:rsidP="00ED2E61">
            <w:pPr>
              <w:pStyle w:val="DefaultText"/>
              <w:widowControl/>
              <w:rPr>
                <w:rStyle w:val="InitialStyle"/>
                <w:rFonts w:ascii="Arial" w:hAnsi="Arial" w:cs="Arial"/>
                <w:bCs/>
              </w:rPr>
            </w:pPr>
            <w:r>
              <w:rPr>
                <w:rStyle w:val="InitialStyle"/>
                <w:rFonts w:ascii="Arial" w:hAnsi="Arial" w:cs="Arial"/>
                <w:bCs/>
              </w:rPr>
              <w:t>Volatile Organic Compounds</w:t>
            </w:r>
          </w:p>
        </w:tc>
      </w:tr>
    </w:tbl>
    <w:p w14:paraId="0D8F23EC" w14:textId="77777777" w:rsidR="003502F0" w:rsidRPr="00C97934" w:rsidRDefault="003502F0" w:rsidP="003502F0">
      <w:pPr>
        <w:pStyle w:val="DefaultText"/>
        <w:widowControl/>
        <w:spacing w:line="276" w:lineRule="auto"/>
        <w:rPr>
          <w:rStyle w:val="InitialStyle"/>
          <w:rFonts w:ascii="Arial" w:hAnsi="Arial" w:cs="Arial"/>
          <w:b/>
          <w:bCs/>
          <w:color w:val="FF0000"/>
        </w:rPr>
      </w:pPr>
    </w:p>
    <w:p w14:paraId="14749F8A" w14:textId="77777777" w:rsidR="003502F0" w:rsidRDefault="00D82630" w:rsidP="003502F0">
      <w:pPr>
        <w:pStyle w:val="DefaultText"/>
        <w:widowControl/>
        <w:jc w:val="center"/>
        <w:rPr>
          <w:rStyle w:val="InitialStyle"/>
          <w:rFonts w:ascii="Arial" w:hAnsi="Arial" w:cs="Arial"/>
          <w:b/>
          <w:bCs/>
          <w:sz w:val="28"/>
          <w:szCs w:val="28"/>
        </w:rPr>
      </w:pPr>
      <w:r w:rsidRPr="00A71069">
        <w:rPr>
          <w:rStyle w:val="InitialStyle"/>
          <w:rFonts w:ascii="Arial" w:hAnsi="Arial" w:cs="Arial"/>
          <w:b/>
          <w:bCs/>
          <w:sz w:val="28"/>
          <w:szCs w:val="28"/>
        </w:rPr>
        <w:br w:type="page"/>
      </w:r>
      <w:r w:rsidR="00DB2372" w:rsidRPr="00A71069">
        <w:rPr>
          <w:rStyle w:val="InitialStyle"/>
          <w:rFonts w:ascii="Arial" w:hAnsi="Arial" w:cs="Arial"/>
          <w:b/>
          <w:bCs/>
          <w:sz w:val="28"/>
          <w:szCs w:val="28"/>
        </w:rPr>
        <w:lastRenderedPageBreak/>
        <w:t xml:space="preserve">State of </w:t>
      </w:r>
      <w:r w:rsidR="00E82FB4" w:rsidRPr="00A71069">
        <w:rPr>
          <w:rStyle w:val="InitialStyle"/>
          <w:rFonts w:ascii="Arial" w:hAnsi="Arial" w:cs="Arial"/>
          <w:b/>
          <w:bCs/>
          <w:sz w:val="28"/>
          <w:szCs w:val="28"/>
        </w:rPr>
        <w:t>Maine</w:t>
      </w:r>
    </w:p>
    <w:p w14:paraId="062ECBED" w14:textId="05B23B57" w:rsidR="00E82FB4" w:rsidRPr="00A71069" w:rsidRDefault="00E82FB4" w:rsidP="003502F0">
      <w:pPr>
        <w:pStyle w:val="DefaultText"/>
        <w:widowControl/>
        <w:jc w:val="center"/>
        <w:rPr>
          <w:rStyle w:val="InitialStyle"/>
          <w:rFonts w:ascii="Arial" w:hAnsi="Arial" w:cs="Arial"/>
          <w:b/>
          <w:bCs/>
          <w:color w:val="FF0000"/>
          <w:sz w:val="28"/>
          <w:szCs w:val="28"/>
        </w:rPr>
      </w:pPr>
      <w:r w:rsidRPr="00A71069">
        <w:rPr>
          <w:rStyle w:val="InitialStyle"/>
          <w:rFonts w:ascii="Arial" w:hAnsi="Arial" w:cs="Arial"/>
          <w:b/>
          <w:bCs/>
          <w:sz w:val="28"/>
          <w:szCs w:val="28"/>
        </w:rPr>
        <w:t>Department of</w:t>
      </w:r>
      <w:r w:rsidR="00066197">
        <w:rPr>
          <w:rStyle w:val="InitialStyle"/>
          <w:rFonts w:ascii="Arial" w:hAnsi="Arial" w:cs="Arial"/>
          <w:b/>
          <w:bCs/>
          <w:sz w:val="28"/>
          <w:szCs w:val="28"/>
        </w:rPr>
        <w:t xml:space="preserve"> Administrative and Financial Services</w:t>
      </w:r>
    </w:p>
    <w:p w14:paraId="4C51EDF5" w14:textId="5F33F5D4" w:rsidR="00477943" w:rsidRPr="00066197" w:rsidRDefault="00066197" w:rsidP="00D82630">
      <w:pPr>
        <w:pStyle w:val="DefaultText"/>
        <w:widowControl/>
        <w:jc w:val="center"/>
        <w:rPr>
          <w:rStyle w:val="InitialStyle"/>
          <w:rFonts w:ascii="Arial" w:hAnsi="Arial" w:cs="Arial"/>
          <w:b/>
          <w:bCs/>
          <w:iCs/>
          <w:color w:val="000000" w:themeColor="text1"/>
          <w:sz w:val="28"/>
          <w:szCs w:val="28"/>
        </w:rPr>
      </w:pPr>
      <w:r w:rsidRPr="00066197">
        <w:rPr>
          <w:rStyle w:val="InitialStyle"/>
          <w:rFonts w:ascii="Arial" w:hAnsi="Arial" w:cs="Arial"/>
          <w:bCs/>
          <w:iCs/>
          <w:color w:val="000000" w:themeColor="text1"/>
          <w:sz w:val="28"/>
          <w:szCs w:val="28"/>
        </w:rPr>
        <w:t>Safety and Environmental Services</w:t>
      </w:r>
    </w:p>
    <w:p w14:paraId="7E22A5F1" w14:textId="0F34E4B2" w:rsidR="00E82FB4" w:rsidRPr="00A71069" w:rsidRDefault="00BD5044" w:rsidP="00D82630">
      <w:pPr>
        <w:pStyle w:val="DefaultText"/>
        <w:widowControl/>
        <w:jc w:val="center"/>
        <w:rPr>
          <w:rStyle w:val="InitialStyle"/>
          <w:rFonts w:ascii="Arial" w:hAnsi="Arial" w:cs="Arial"/>
          <w:b/>
          <w:bCs/>
          <w:sz w:val="28"/>
          <w:szCs w:val="28"/>
        </w:rPr>
      </w:pPr>
      <w:r w:rsidRPr="00A71069">
        <w:rPr>
          <w:rStyle w:val="InitialStyle"/>
          <w:rFonts w:ascii="Arial" w:hAnsi="Arial" w:cs="Arial"/>
          <w:b/>
          <w:bCs/>
          <w:sz w:val="28"/>
          <w:szCs w:val="28"/>
        </w:rPr>
        <w:t>RFP</w:t>
      </w:r>
      <w:r w:rsidR="00DB2372" w:rsidRPr="00A71069">
        <w:rPr>
          <w:rStyle w:val="InitialStyle"/>
          <w:rFonts w:ascii="Arial" w:hAnsi="Arial" w:cs="Arial"/>
          <w:b/>
          <w:bCs/>
          <w:sz w:val="28"/>
          <w:szCs w:val="28"/>
        </w:rPr>
        <w:t>#</w:t>
      </w:r>
      <w:r w:rsidRPr="00A71069">
        <w:rPr>
          <w:rStyle w:val="InitialStyle"/>
          <w:rFonts w:ascii="Arial" w:hAnsi="Arial" w:cs="Arial"/>
          <w:b/>
          <w:bCs/>
          <w:sz w:val="28"/>
          <w:szCs w:val="28"/>
        </w:rPr>
        <w:t xml:space="preserve"> </w:t>
      </w:r>
      <w:r w:rsidR="006052B6" w:rsidRPr="006052B6">
        <w:rPr>
          <w:rStyle w:val="InitialStyle"/>
          <w:rFonts w:ascii="Arial" w:hAnsi="Arial" w:cs="Arial"/>
          <w:b/>
          <w:bCs/>
          <w:sz w:val="28"/>
          <w:szCs w:val="28"/>
        </w:rPr>
        <w:t>202502016</w:t>
      </w:r>
    </w:p>
    <w:p w14:paraId="004ADD4F" w14:textId="42297AF0" w:rsidR="00E82FB4" w:rsidRPr="00066197" w:rsidRDefault="00066197" w:rsidP="00066197">
      <w:pPr>
        <w:pStyle w:val="DefaultText"/>
        <w:widowControl/>
        <w:jc w:val="center"/>
        <w:rPr>
          <w:rStyle w:val="InitialStyle"/>
          <w:rFonts w:ascii="Arial" w:hAnsi="Arial" w:cs="Arial"/>
          <w:b/>
          <w:bCs/>
          <w:u w:val="single"/>
        </w:rPr>
      </w:pPr>
      <w:r w:rsidRPr="00A71069">
        <w:rPr>
          <w:rStyle w:val="InitialStyle"/>
          <w:rFonts w:ascii="Arial" w:hAnsi="Arial" w:cs="Arial"/>
          <w:b/>
          <w:bCs/>
          <w:u w:val="single"/>
        </w:rPr>
        <w:t>Pre-Qualified Vendor List for</w:t>
      </w:r>
      <w:r>
        <w:rPr>
          <w:rStyle w:val="InitialStyle"/>
          <w:rFonts w:ascii="Arial" w:hAnsi="Arial" w:cs="Arial"/>
          <w:b/>
          <w:bCs/>
          <w:u w:val="single"/>
        </w:rPr>
        <w:t xml:space="preserve"> </w:t>
      </w:r>
      <w:r w:rsidRPr="00066197">
        <w:rPr>
          <w:rFonts w:ascii="Arial" w:hAnsi="Arial" w:cs="Arial"/>
          <w:b/>
          <w:bCs/>
          <w:u w:val="single"/>
        </w:rPr>
        <w:t>Mitigation of Building Damage and Remediation of Environmental Contamination, Emergency and Routine Response</w:t>
      </w:r>
    </w:p>
    <w:p w14:paraId="5318C204" w14:textId="77777777" w:rsidR="00477943" w:rsidRPr="00A71069" w:rsidRDefault="00477943" w:rsidP="008477B9">
      <w:pPr>
        <w:pStyle w:val="DefaultText"/>
        <w:widowControl/>
        <w:jc w:val="center"/>
        <w:rPr>
          <w:rStyle w:val="InitialStyle"/>
          <w:rFonts w:ascii="Arial" w:hAnsi="Arial" w:cs="Arial"/>
          <w:bCs/>
        </w:rPr>
      </w:pPr>
    </w:p>
    <w:p w14:paraId="04C9CB0E" w14:textId="77777777" w:rsidR="003502F0" w:rsidRPr="00C97934" w:rsidRDefault="003502F0" w:rsidP="003502F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t>INTRODUCTION</w:t>
      </w:r>
      <w:bookmarkEnd w:id="2"/>
      <w:bookmarkEnd w:id="3"/>
    </w:p>
    <w:p w14:paraId="4C7F9CCB" w14:textId="77777777" w:rsidR="003502F0" w:rsidRPr="00C97934" w:rsidRDefault="003502F0" w:rsidP="003502F0">
      <w:pPr>
        <w:rPr>
          <w:rFonts w:ascii="Arial" w:hAnsi="Arial" w:cs="Arial"/>
          <w:sz w:val="24"/>
          <w:szCs w:val="24"/>
        </w:rPr>
      </w:pPr>
    </w:p>
    <w:p w14:paraId="56AF073D" w14:textId="77777777" w:rsidR="003502F0" w:rsidRPr="00C97934" w:rsidRDefault="003502F0" w:rsidP="003502F0">
      <w:pPr>
        <w:pStyle w:val="ListParagraph"/>
        <w:numPr>
          <w:ilvl w:val="0"/>
          <w:numId w:val="23"/>
        </w:numPr>
        <w:rPr>
          <w:rFonts w:ascii="Arial" w:hAnsi="Arial" w:cs="Arial"/>
          <w:b/>
          <w:sz w:val="24"/>
          <w:szCs w:val="24"/>
        </w:rPr>
      </w:pPr>
      <w:bookmarkStart w:id="4" w:name="_Toc367174723"/>
      <w:bookmarkStart w:id="5" w:name="_Toc397069191"/>
      <w:r w:rsidRPr="00C97934">
        <w:rPr>
          <w:rFonts w:ascii="Arial" w:hAnsi="Arial" w:cs="Arial"/>
          <w:b/>
          <w:sz w:val="24"/>
          <w:szCs w:val="24"/>
        </w:rPr>
        <w:t>Purpose and Background</w:t>
      </w:r>
      <w:bookmarkEnd w:id="4"/>
      <w:bookmarkEnd w:id="5"/>
    </w:p>
    <w:p w14:paraId="13B593CB" w14:textId="77777777" w:rsidR="003502F0" w:rsidRPr="00C97934" w:rsidRDefault="003502F0" w:rsidP="003502F0">
      <w:pPr>
        <w:rPr>
          <w:rFonts w:ascii="Arial" w:hAnsi="Arial" w:cs="Arial"/>
          <w:sz w:val="24"/>
          <w:szCs w:val="24"/>
        </w:rPr>
      </w:pPr>
    </w:p>
    <w:p w14:paraId="37F3840D" w14:textId="4A6B904D" w:rsidR="003502F0" w:rsidRPr="00331B44" w:rsidRDefault="003502F0" w:rsidP="003502F0">
      <w:pPr>
        <w:rPr>
          <w:rFonts w:ascii="Arial" w:hAnsi="Arial" w:cs="Arial"/>
          <w:sz w:val="24"/>
          <w:szCs w:val="24"/>
        </w:rPr>
      </w:pPr>
      <w:r w:rsidRPr="00C97934">
        <w:rPr>
          <w:rFonts w:ascii="Arial" w:hAnsi="Arial" w:cs="Arial"/>
          <w:sz w:val="24"/>
          <w:szCs w:val="24"/>
        </w:rPr>
        <w:t>The</w:t>
      </w:r>
      <w:r w:rsidR="00941F3F">
        <w:rPr>
          <w:rFonts w:ascii="Arial" w:hAnsi="Arial" w:cs="Arial"/>
          <w:sz w:val="24"/>
          <w:szCs w:val="24"/>
        </w:rPr>
        <w:t xml:space="preserve"> Department of Administrative and Financial Services</w:t>
      </w:r>
      <w:r w:rsidRPr="00C97934">
        <w:rPr>
          <w:rFonts w:ascii="Arial" w:hAnsi="Arial" w:cs="Arial"/>
          <w:sz w:val="24"/>
          <w:szCs w:val="24"/>
        </w:rPr>
        <w:t xml:space="preserve"> (Department) is seeking</w:t>
      </w:r>
      <w:r w:rsidR="00941F3F">
        <w:rPr>
          <w:rFonts w:ascii="Arial" w:hAnsi="Arial" w:cs="Arial"/>
          <w:sz w:val="24"/>
          <w:szCs w:val="24"/>
        </w:rPr>
        <w:t xml:space="preserve"> services for mitigation of building damage and remediation of environmental contamination, emergency, and routine response</w:t>
      </w:r>
      <w:r w:rsidRPr="00C97934">
        <w:rPr>
          <w:rFonts w:ascii="Arial" w:hAnsi="Arial" w:cs="Arial"/>
          <w:sz w:val="24"/>
          <w:szCs w:val="24"/>
        </w:rPr>
        <w:t xml:space="preserve"> as defined in this Request for Proposal</w:t>
      </w:r>
      <w:r>
        <w:rPr>
          <w:rFonts w:ascii="Arial" w:hAnsi="Arial" w:cs="Arial"/>
          <w:sz w:val="24"/>
          <w:szCs w:val="24"/>
        </w:rPr>
        <w:t>s</w:t>
      </w:r>
      <w:r w:rsidRPr="00C97934">
        <w:rPr>
          <w:rFonts w:ascii="Arial" w:hAnsi="Arial" w:cs="Arial"/>
          <w:sz w:val="24"/>
          <w:szCs w:val="24"/>
        </w:rPr>
        <w:t xml:space="preserve"> (RFP) document.  This document provides instructions for submitting proposals, the procedure and criteria by which the awarded Bidder will be selected</w:t>
      </w:r>
      <w:r>
        <w:rPr>
          <w:rFonts w:ascii="Arial" w:hAnsi="Arial" w:cs="Arial"/>
          <w:sz w:val="24"/>
          <w:szCs w:val="24"/>
        </w:rPr>
        <w:t>,</w:t>
      </w:r>
      <w:r w:rsidRPr="00C97934">
        <w:rPr>
          <w:rFonts w:ascii="Arial" w:hAnsi="Arial" w:cs="Arial"/>
          <w:sz w:val="24"/>
          <w:szCs w:val="24"/>
        </w:rPr>
        <w:t xml:space="preserve"> and the contractual terms which will govern the relationship between the State of Maine (State) and the awarded Bidder.</w:t>
      </w:r>
      <w:bookmarkStart w:id="6" w:name="_Hlk71031929"/>
    </w:p>
    <w:bookmarkEnd w:id="6"/>
    <w:p w14:paraId="73378391" w14:textId="77777777" w:rsidR="00095BA3" w:rsidRDefault="00095BA3" w:rsidP="003502F0">
      <w:pPr>
        <w:widowControl/>
        <w:rPr>
          <w:rFonts w:ascii="Arial" w:hAnsi="Arial" w:cs="Arial"/>
          <w:sz w:val="24"/>
          <w:szCs w:val="24"/>
        </w:rPr>
      </w:pPr>
    </w:p>
    <w:p w14:paraId="55003A6B" w14:textId="77777777" w:rsidR="003502F0" w:rsidRPr="00C97934" w:rsidRDefault="003502F0" w:rsidP="003502F0">
      <w:pPr>
        <w:pStyle w:val="ListParagraph"/>
        <w:numPr>
          <w:ilvl w:val="0"/>
          <w:numId w:val="23"/>
        </w:numPr>
        <w:rPr>
          <w:rFonts w:ascii="Arial" w:hAnsi="Arial" w:cs="Arial"/>
          <w:b/>
          <w:sz w:val="24"/>
          <w:szCs w:val="24"/>
        </w:rPr>
      </w:pPr>
      <w:r w:rsidRPr="00C97934">
        <w:rPr>
          <w:rFonts w:ascii="Arial" w:hAnsi="Arial" w:cs="Arial"/>
          <w:b/>
          <w:sz w:val="24"/>
          <w:szCs w:val="24"/>
        </w:rPr>
        <w:t>General Provisions</w:t>
      </w:r>
    </w:p>
    <w:p w14:paraId="04CDF384" w14:textId="77777777" w:rsidR="003502F0" w:rsidRPr="00C97934" w:rsidRDefault="003502F0" w:rsidP="003502F0">
      <w:pPr>
        <w:rPr>
          <w:rFonts w:ascii="Arial" w:hAnsi="Arial" w:cs="Arial"/>
          <w:sz w:val="24"/>
          <w:szCs w:val="24"/>
        </w:rPr>
      </w:pPr>
    </w:p>
    <w:p w14:paraId="6C03BDDB" w14:textId="77777777" w:rsidR="003502F0" w:rsidRPr="00C97934" w:rsidRDefault="003502F0" w:rsidP="003502F0">
      <w:pPr>
        <w:pStyle w:val="ListParagraph"/>
        <w:numPr>
          <w:ilvl w:val="1"/>
          <w:numId w:val="23"/>
        </w:numPr>
        <w:rPr>
          <w:rFonts w:ascii="Arial" w:hAnsi="Arial" w:cs="Arial"/>
          <w:sz w:val="24"/>
          <w:szCs w:val="24"/>
        </w:rPr>
      </w:pPr>
      <w:r w:rsidRPr="00C97934">
        <w:rPr>
          <w:rFonts w:ascii="Arial" w:hAnsi="Arial" w:cs="Arial"/>
          <w:sz w:val="24"/>
          <w:szCs w:val="24"/>
        </w:rPr>
        <w:t xml:space="preserve">From the time the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the RFP must be made through the RFP Coordinator.  No other person/ State employee is empowered to make binding statements regarding the RFP.  Violation of this provision may lead to disqualification from the bidding process, at the State’s discretion.</w:t>
      </w:r>
    </w:p>
    <w:p w14:paraId="66976F85" w14:textId="77777777" w:rsidR="003502F0" w:rsidRPr="00C97934" w:rsidRDefault="003502F0" w:rsidP="003502F0">
      <w:pPr>
        <w:pStyle w:val="ListParagraph"/>
        <w:numPr>
          <w:ilvl w:val="1"/>
          <w:numId w:val="23"/>
        </w:numPr>
        <w:rPr>
          <w:rFonts w:ascii="Arial" w:hAnsi="Arial" w:cs="Arial"/>
          <w:sz w:val="24"/>
          <w:szCs w:val="24"/>
        </w:rPr>
      </w:pPr>
      <w:r w:rsidRPr="00C97934">
        <w:rPr>
          <w:rFonts w:ascii="Arial" w:hAnsi="Arial" w:cs="Arial"/>
          <w:sz w:val="24"/>
          <w:szCs w:val="24"/>
        </w:rPr>
        <w:t>Issuance of the RFP does not commit the Department to issue an award or to pay expenses incurred by a Bidder in the preparation of a response to the RFP.  This includes attendance at personal interviews or other meetings and software or system demonstrations, where applicable.</w:t>
      </w:r>
    </w:p>
    <w:p w14:paraId="5A9E2FFC" w14:textId="77777777" w:rsidR="003502F0" w:rsidRPr="00C97934" w:rsidRDefault="003502F0" w:rsidP="003502F0">
      <w:pPr>
        <w:pStyle w:val="ListParagraph"/>
        <w:numPr>
          <w:ilvl w:val="1"/>
          <w:numId w:val="23"/>
        </w:numPr>
        <w:rPr>
          <w:rFonts w:ascii="Arial" w:hAnsi="Arial" w:cs="Arial"/>
          <w:sz w:val="24"/>
          <w:szCs w:val="24"/>
        </w:rPr>
      </w:pPr>
      <w:r w:rsidRPr="00C97934">
        <w:rPr>
          <w:rFonts w:ascii="Arial" w:hAnsi="Arial" w:cs="Arial"/>
          <w:sz w:val="24"/>
          <w:szCs w:val="24"/>
        </w:rPr>
        <w:t>All proposals must adhere to the instructions and format requirements outlined in the RFP and all written supplements and amendments (such as the Summary of Questions and Answers), issued by the Department.  Proposals are to follow the format and respond to all questions and instructions specified below in the “Proposal Submission Requirements” section of the RFP.</w:t>
      </w:r>
    </w:p>
    <w:p w14:paraId="01A3BB41" w14:textId="77777777" w:rsidR="003502F0" w:rsidRPr="00C97934" w:rsidRDefault="003502F0" w:rsidP="003502F0">
      <w:pPr>
        <w:pStyle w:val="ListParagraph"/>
        <w:numPr>
          <w:ilvl w:val="1"/>
          <w:numId w:val="23"/>
        </w:numPr>
        <w:rPr>
          <w:rFonts w:ascii="Arial" w:hAnsi="Arial" w:cs="Arial"/>
          <w:sz w:val="24"/>
          <w:szCs w:val="24"/>
        </w:rPr>
      </w:pPr>
      <w:r w:rsidRPr="00C97934">
        <w:rPr>
          <w:rFonts w:ascii="Arial" w:hAnsi="Arial" w:cs="Arial"/>
          <w:sz w:val="24"/>
          <w:szCs w:val="24"/>
        </w:rPr>
        <w:t>Bidders will take careful note that in evaluating a proposal submitted in response to the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Bidder’s experience and capabilities.</w:t>
      </w:r>
    </w:p>
    <w:p w14:paraId="015364E3" w14:textId="77777777" w:rsidR="003502F0" w:rsidRPr="00C97934" w:rsidRDefault="003502F0" w:rsidP="003502F0">
      <w:pPr>
        <w:pStyle w:val="ListParagraph"/>
        <w:numPr>
          <w:ilvl w:val="1"/>
          <w:numId w:val="23"/>
        </w:numPr>
        <w:rPr>
          <w:rFonts w:ascii="Arial" w:hAnsi="Arial" w:cs="Arial"/>
          <w:sz w:val="24"/>
          <w:szCs w:val="24"/>
        </w:rPr>
      </w:pPr>
      <w:r w:rsidRPr="00C97934">
        <w:rPr>
          <w:rFonts w:ascii="Arial" w:hAnsi="Arial" w:cs="Arial"/>
          <w:sz w:val="24"/>
          <w:szCs w:val="24"/>
        </w:rPr>
        <w:t>The proposal must be signed by a person authorized to legally bind the Bidder and must contain a statement that the proposal and the pricing contained therein will remain valid and binding for a period of 180 days from the date and time of the bid opening.</w:t>
      </w:r>
    </w:p>
    <w:p w14:paraId="77521BC0" w14:textId="77777777" w:rsidR="003502F0" w:rsidRPr="00C97934" w:rsidRDefault="003502F0" w:rsidP="003502F0">
      <w:pPr>
        <w:pStyle w:val="ListParagraph"/>
        <w:numPr>
          <w:ilvl w:val="1"/>
          <w:numId w:val="23"/>
        </w:numPr>
        <w:rPr>
          <w:rFonts w:ascii="Arial" w:hAnsi="Arial" w:cs="Arial"/>
          <w:sz w:val="24"/>
          <w:szCs w:val="24"/>
        </w:rPr>
      </w:pPr>
      <w:r w:rsidRPr="00C97934">
        <w:rPr>
          <w:rFonts w:ascii="Arial" w:hAnsi="Arial" w:cs="Arial"/>
          <w:sz w:val="24"/>
          <w:szCs w:val="24"/>
        </w:rPr>
        <w:t>The RFP and the awarded Bidder’s proposal, including all appendices or attachments, will be the basis for the final contract, as determined by the Department.</w:t>
      </w:r>
    </w:p>
    <w:p w14:paraId="23FF7E70" w14:textId="77777777" w:rsidR="003502F0" w:rsidRDefault="003502F0" w:rsidP="003502F0">
      <w:pPr>
        <w:pStyle w:val="ListParagraph"/>
        <w:numPr>
          <w:ilvl w:val="1"/>
          <w:numId w:val="23"/>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7"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Pr>
          <w:rStyle w:val="InitialStyle"/>
          <w:rFonts w:ascii="Arial" w:hAnsi="Arial" w:cs="Arial"/>
          <w:sz w:val="24"/>
          <w:szCs w:val="24"/>
        </w:rPr>
        <w:t xml:space="preserve"> State contracts and information related to contracts, including bid submissions, are generally public records per FOAA.</w:t>
      </w:r>
    </w:p>
    <w:p w14:paraId="1BA24636" w14:textId="77777777" w:rsidR="003502F0" w:rsidRPr="003B1648" w:rsidRDefault="003502F0" w:rsidP="003502F0">
      <w:pPr>
        <w:pStyle w:val="ListParagraph"/>
        <w:numPr>
          <w:ilvl w:val="1"/>
          <w:numId w:val="23"/>
        </w:numPr>
        <w:rPr>
          <w:rStyle w:val="InitialStyle"/>
          <w:rFonts w:ascii="Arial" w:hAnsi="Arial" w:cs="Arial"/>
          <w:sz w:val="24"/>
          <w:szCs w:val="24"/>
        </w:rPr>
      </w:pPr>
      <w:r>
        <w:rPr>
          <w:rStyle w:val="InitialStyle"/>
          <w:rFonts w:ascii="Arial" w:hAnsi="Arial" w:cs="Arial"/>
          <w:sz w:val="24"/>
          <w:szCs w:val="24"/>
        </w:rPr>
        <w:t xml:space="preserve">In the event that a Bidder believes any information that it submits in response to this RFP is confidential, it must mark that information accordingly, and include citation to legal </w:t>
      </w:r>
      <w:r>
        <w:rPr>
          <w:rStyle w:val="InitialStyle"/>
          <w:rFonts w:ascii="Arial" w:hAnsi="Arial" w:cs="Arial"/>
          <w:sz w:val="24"/>
          <w:szCs w:val="24"/>
        </w:rPr>
        <w:lastRenderedPageBreak/>
        <w:t>authority in support of the Bidder’s claim of confidentiality.  In the event that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allow for them to seek legal relief.</w:t>
      </w:r>
    </w:p>
    <w:p w14:paraId="3B6C4FF2" w14:textId="77777777" w:rsidR="003502F0" w:rsidRPr="00C97934" w:rsidRDefault="003502F0" w:rsidP="003502F0">
      <w:pPr>
        <w:pStyle w:val="ListParagraph"/>
        <w:numPr>
          <w:ilvl w:val="1"/>
          <w:numId w:val="23"/>
        </w:numPr>
        <w:rPr>
          <w:rFonts w:ascii="Arial" w:hAnsi="Arial" w:cs="Arial"/>
          <w:sz w:val="24"/>
          <w:szCs w:val="24"/>
        </w:rPr>
      </w:pPr>
      <w:r w:rsidRPr="00C97934">
        <w:rPr>
          <w:rFonts w:ascii="Arial" w:hAnsi="Arial" w:cs="Arial"/>
          <w:sz w:val="24"/>
          <w:szCs w:val="24"/>
        </w:rPr>
        <w:t>The Department, at its sole discretion, reserves the right to recognize and waive minor informalities and irregularities found in proposals received in response to the RFP.</w:t>
      </w:r>
    </w:p>
    <w:p w14:paraId="1A795B6A" w14:textId="77777777" w:rsidR="003502F0" w:rsidRDefault="003502F0" w:rsidP="003502F0">
      <w:pPr>
        <w:pStyle w:val="ListParagraph"/>
        <w:numPr>
          <w:ilvl w:val="1"/>
          <w:numId w:val="23"/>
        </w:numPr>
        <w:rPr>
          <w:rFonts w:ascii="Arial" w:hAnsi="Arial" w:cs="Arial"/>
          <w:sz w:val="24"/>
          <w:szCs w:val="24"/>
        </w:rPr>
      </w:pPr>
      <w:r w:rsidRPr="00C97934">
        <w:rPr>
          <w:rFonts w:ascii="Arial" w:hAnsi="Arial" w:cs="Arial"/>
          <w:sz w:val="24"/>
          <w:szCs w:val="24"/>
        </w:rPr>
        <w:t>All applicable laws, whether or not herein contained, are included by this reference.  It is the Bidder’s responsibility to determine the applicability and requirements of any such laws and to abide by them.</w:t>
      </w:r>
    </w:p>
    <w:p w14:paraId="76083036" w14:textId="4FF1E20A" w:rsidR="003502F0" w:rsidRDefault="003502F0" w:rsidP="003502F0">
      <w:pPr>
        <w:pStyle w:val="ListParagraph"/>
        <w:numPr>
          <w:ilvl w:val="1"/>
          <w:numId w:val="23"/>
        </w:numPr>
        <w:rPr>
          <w:rFonts w:ascii="Arial" w:hAnsi="Arial" w:cs="Arial"/>
          <w:sz w:val="24"/>
          <w:szCs w:val="24"/>
        </w:rPr>
      </w:pPr>
      <w:r w:rsidRPr="003502F0">
        <w:rPr>
          <w:rFonts w:ascii="Arial" w:hAnsi="Arial" w:cs="Arial"/>
          <w:sz w:val="24"/>
          <w:szCs w:val="24"/>
        </w:rPr>
        <w:t>The State of Maine Office of State Procurement Services reserves the right to authorize other Departments to use the contract(s) resulting from this RFP, if it is deemed to be beneficial for the State to do so.</w:t>
      </w:r>
    </w:p>
    <w:p w14:paraId="1C385E56" w14:textId="77777777" w:rsidR="003502F0" w:rsidRPr="003502F0" w:rsidRDefault="003502F0" w:rsidP="003502F0">
      <w:pPr>
        <w:pStyle w:val="ListParagraph"/>
        <w:rPr>
          <w:rFonts w:ascii="Arial" w:hAnsi="Arial" w:cs="Arial"/>
          <w:sz w:val="24"/>
          <w:szCs w:val="24"/>
        </w:rPr>
      </w:pPr>
    </w:p>
    <w:p w14:paraId="4DFFED0A" w14:textId="77777777" w:rsidR="003502F0" w:rsidRPr="00C97934" w:rsidRDefault="003502F0" w:rsidP="003502F0">
      <w:pPr>
        <w:pStyle w:val="ListParagraph"/>
        <w:numPr>
          <w:ilvl w:val="0"/>
          <w:numId w:val="23"/>
        </w:numPr>
        <w:rPr>
          <w:rFonts w:ascii="Arial" w:hAnsi="Arial" w:cs="Arial"/>
          <w:b/>
          <w:sz w:val="24"/>
          <w:szCs w:val="24"/>
        </w:rPr>
      </w:pPr>
      <w:r w:rsidRPr="00C97934">
        <w:rPr>
          <w:rFonts w:ascii="Arial" w:hAnsi="Arial" w:cs="Arial"/>
          <w:b/>
          <w:sz w:val="24"/>
          <w:szCs w:val="24"/>
        </w:rPr>
        <w:t>Eligibility to Submit Bids</w:t>
      </w:r>
    </w:p>
    <w:p w14:paraId="6E356D39" w14:textId="77777777" w:rsidR="003502F0" w:rsidRPr="00C97934" w:rsidRDefault="003502F0" w:rsidP="003502F0">
      <w:pPr>
        <w:rPr>
          <w:rFonts w:ascii="Arial" w:hAnsi="Arial" w:cs="Arial"/>
          <w:sz w:val="24"/>
          <w:szCs w:val="24"/>
        </w:rPr>
      </w:pPr>
    </w:p>
    <w:p w14:paraId="5A193D40" w14:textId="42C1BE7A" w:rsidR="00941F3F" w:rsidRDefault="00EE1145" w:rsidP="00941F3F">
      <w:pPr>
        <w:jc w:val="both"/>
        <w:rPr>
          <w:rFonts w:ascii="Arial" w:hAnsi="Arial" w:cs="Arial"/>
          <w:sz w:val="24"/>
          <w:szCs w:val="24"/>
        </w:rPr>
      </w:pPr>
      <w:r>
        <w:rPr>
          <w:rFonts w:ascii="Arial" w:hAnsi="Arial" w:cs="Arial"/>
          <w:sz w:val="24"/>
          <w:szCs w:val="24"/>
        </w:rPr>
        <w:t>Bidders</w:t>
      </w:r>
      <w:r w:rsidRPr="00C829A5">
        <w:rPr>
          <w:rFonts w:ascii="Arial" w:hAnsi="Arial" w:cs="Arial"/>
          <w:sz w:val="24"/>
          <w:szCs w:val="24"/>
        </w:rPr>
        <w:t xml:space="preserve"> </w:t>
      </w:r>
      <w:r>
        <w:rPr>
          <w:rFonts w:ascii="Arial" w:hAnsi="Arial" w:cs="Arial"/>
          <w:sz w:val="24"/>
          <w:szCs w:val="24"/>
        </w:rPr>
        <w:t>must</w:t>
      </w:r>
      <w:r w:rsidR="00941F3F" w:rsidRPr="00C829A5">
        <w:rPr>
          <w:rFonts w:ascii="Arial" w:hAnsi="Arial" w:cs="Arial"/>
          <w:sz w:val="24"/>
          <w:szCs w:val="24"/>
        </w:rPr>
        <w:t xml:space="preserve"> have all appropriate licenses, certifications</w:t>
      </w:r>
      <w:r>
        <w:rPr>
          <w:rFonts w:ascii="Arial" w:hAnsi="Arial" w:cs="Arial"/>
          <w:sz w:val="24"/>
          <w:szCs w:val="24"/>
        </w:rPr>
        <w:t>,</w:t>
      </w:r>
      <w:r w:rsidR="00941F3F" w:rsidRPr="00C829A5">
        <w:rPr>
          <w:rFonts w:ascii="Arial" w:hAnsi="Arial" w:cs="Arial"/>
          <w:sz w:val="24"/>
          <w:szCs w:val="24"/>
        </w:rPr>
        <w:t xml:space="preserve"> and training required </w:t>
      </w:r>
      <w:r w:rsidR="00605B20">
        <w:rPr>
          <w:rFonts w:ascii="Arial" w:hAnsi="Arial" w:cs="Arial"/>
          <w:sz w:val="24"/>
          <w:szCs w:val="24"/>
        </w:rPr>
        <w:t>to</w:t>
      </w:r>
      <w:r w:rsidR="00605B20" w:rsidRPr="00C829A5">
        <w:rPr>
          <w:rFonts w:ascii="Arial" w:hAnsi="Arial" w:cs="Arial"/>
          <w:sz w:val="24"/>
          <w:szCs w:val="24"/>
        </w:rPr>
        <w:t xml:space="preserve"> perform</w:t>
      </w:r>
      <w:r w:rsidR="00941F3F" w:rsidRPr="00C829A5">
        <w:rPr>
          <w:rFonts w:ascii="Arial" w:hAnsi="Arial" w:cs="Arial"/>
          <w:sz w:val="24"/>
          <w:szCs w:val="24"/>
        </w:rPr>
        <w:t xml:space="preserve"> the relevant work in the State of Maine (SOM). This includes appropriate training and compliance with all applicable Occupational Safety and Health Administration (OSHA) standards and guidelines, compliance with all Federal and SOM laws and regulations relevant to the work performed, and all required SOM and local licensing and permitting.</w:t>
      </w:r>
      <w:bookmarkStart w:id="7" w:name="_Hlk168928504"/>
      <w:r w:rsidR="00941F3F" w:rsidRPr="00C829A5">
        <w:rPr>
          <w:rFonts w:ascii="Arial" w:hAnsi="Arial" w:cs="Arial"/>
          <w:sz w:val="24"/>
          <w:szCs w:val="24"/>
        </w:rPr>
        <w:t xml:space="preserve"> </w:t>
      </w:r>
      <w:bookmarkEnd w:id="7"/>
    </w:p>
    <w:p w14:paraId="4C4F978C" w14:textId="77777777" w:rsidR="00735C0A" w:rsidRPr="00A71069" w:rsidRDefault="00735C0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2475A4D6" w14:textId="78A67A1D" w:rsidR="00E8238C" w:rsidRPr="003502F0" w:rsidRDefault="00E8238C" w:rsidP="003502F0">
      <w:pPr>
        <w:pStyle w:val="ListParagraph"/>
        <w:numPr>
          <w:ilvl w:val="0"/>
          <w:numId w:val="23"/>
        </w:numPr>
        <w:rPr>
          <w:rFonts w:ascii="Arial" w:hAnsi="Arial" w:cs="Arial"/>
          <w:b/>
          <w:sz w:val="24"/>
          <w:szCs w:val="24"/>
        </w:rPr>
      </w:pPr>
      <w:bookmarkStart w:id="8" w:name="_Toc367174726"/>
      <w:bookmarkStart w:id="9" w:name="_Toc397069194"/>
      <w:r w:rsidRPr="003502F0">
        <w:rPr>
          <w:rFonts w:ascii="Arial" w:hAnsi="Arial" w:cs="Arial"/>
          <w:b/>
          <w:sz w:val="24"/>
          <w:szCs w:val="24"/>
        </w:rPr>
        <w:t>Pre-Qualified Vendor List Term</w:t>
      </w:r>
      <w:bookmarkEnd w:id="8"/>
      <w:bookmarkEnd w:id="9"/>
    </w:p>
    <w:p w14:paraId="50416A73" w14:textId="77777777" w:rsidR="00E8238C" w:rsidRPr="00A71069" w:rsidRDefault="00E8238C" w:rsidP="00E8238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caps/>
        </w:rPr>
      </w:pPr>
    </w:p>
    <w:p w14:paraId="789DAD44" w14:textId="77777777" w:rsidR="00E8238C" w:rsidRPr="00A71069" w:rsidRDefault="00E8238C" w:rsidP="003502F0">
      <w:pPr>
        <w:widowControl/>
        <w:rPr>
          <w:rFonts w:ascii="Arial" w:hAnsi="Arial" w:cs="Arial"/>
          <w:sz w:val="24"/>
          <w:szCs w:val="24"/>
        </w:rPr>
      </w:pPr>
      <w:r w:rsidRPr="00A71069">
        <w:rPr>
          <w:rFonts w:ascii="Arial" w:hAnsi="Arial" w:cs="Arial"/>
          <w:sz w:val="24"/>
          <w:szCs w:val="24"/>
        </w:rPr>
        <w:t xml:space="preserve">The Department is seeking a cost-efficient proposal(s) to provide services, as defined in this RFP, for the </w:t>
      </w:r>
      <w:r w:rsidRPr="00A71069">
        <w:rPr>
          <w:rFonts w:ascii="Arial" w:hAnsi="Arial" w:cs="Arial"/>
          <w:sz w:val="24"/>
          <w:szCs w:val="24"/>
          <w:u w:val="single"/>
        </w:rPr>
        <w:t>anticipated</w:t>
      </w:r>
      <w:r w:rsidRPr="00A71069">
        <w:rPr>
          <w:rFonts w:ascii="Arial" w:hAnsi="Arial" w:cs="Arial"/>
          <w:sz w:val="24"/>
          <w:szCs w:val="24"/>
        </w:rPr>
        <w:t xml:space="preserve"> Pre-Qualified Vendor List</w:t>
      </w:r>
      <w:r w:rsidR="00A73AA1" w:rsidRPr="00A71069">
        <w:rPr>
          <w:rFonts w:ascii="Arial" w:hAnsi="Arial" w:cs="Arial"/>
          <w:sz w:val="24"/>
          <w:szCs w:val="24"/>
        </w:rPr>
        <w:t xml:space="preserve"> (PQVL)</w:t>
      </w:r>
      <w:r w:rsidRPr="00A71069">
        <w:rPr>
          <w:rFonts w:ascii="Arial" w:hAnsi="Arial" w:cs="Arial"/>
          <w:sz w:val="24"/>
          <w:szCs w:val="24"/>
        </w:rPr>
        <w:t xml:space="preserve"> period defined in the table below.  Please note that the dates below are </w:t>
      </w:r>
      <w:r w:rsidRPr="00A71069">
        <w:rPr>
          <w:rFonts w:ascii="Arial" w:hAnsi="Arial" w:cs="Arial"/>
          <w:sz w:val="24"/>
          <w:szCs w:val="24"/>
          <w:u w:val="single"/>
        </w:rPr>
        <w:t>estimated</w:t>
      </w:r>
      <w:r w:rsidRPr="00A71069">
        <w:rPr>
          <w:rFonts w:ascii="Arial" w:hAnsi="Arial" w:cs="Arial"/>
          <w:sz w:val="24"/>
          <w:szCs w:val="24"/>
        </w:rPr>
        <w:t xml:space="preserve"> and may be adjusted, as necessary, in order to comply with all procedural requirements associated with this RFP process.  Utilization of a PQVL for will begin once the RFP process has been finalized.</w:t>
      </w:r>
    </w:p>
    <w:p w14:paraId="540D14B2" w14:textId="77777777" w:rsidR="00E8238C" w:rsidRPr="00A71069" w:rsidRDefault="00E8238C" w:rsidP="00E8238C">
      <w:pPr>
        <w:widowControl/>
        <w:tabs>
          <w:tab w:val="left" w:pos="720"/>
          <w:tab w:val="left" w:pos="1080"/>
          <w:tab w:val="left" w:pos="1440"/>
        </w:tabs>
        <w:rPr>
          <w:rFonts w:ascii="Arial" w:hAnsi="Arial" w:cs="Arial"/>
          <w:sz w:val="24"/>
          <w:szCs w:val="24"/>
        </w:rPr>
      </w:pPr>
    </w:p>
    <w:p w14:paraId="14DFC868" w14:textId="77777777" w:rsidR="00E8238C" w:rsidRPr="00A71069" w:rsidRDefault="00E8238C" w:rsidP="003502F0">
      <w:pPr>
        <w:widowControl/>
        <w:tabs>
          <w:tab w:val="left" w:pos="720"/>
          <w:tab w:val="left" w:pos="1080"/>
          <w:tab w:val="left" w:pos="1440"/>
        </w:tabs>
        <w:rPr>
          <w:rFonts w:ascii="Arial" w:hAnsi="Arial" w:cs="Arial"/>
          <w:sz w:val="24"/>
          <w:szCs w:val="24"/>
        </w:rPr>
      </w:pPr>
      <w:r w:rsidRPr="00A71069">
        <w:rPr>
          <w:rFonts w:ascii="Arial" w:hAnsi="Arial" w:cs="Arial"/>
          <w:sz w:val="24"/>
          <w:szCs w:val="24"/>
        </w:rPr>
        <w:t>The term of the anticipated PQVL, resulting from this RFP, is defined as follows:</w:t>
      </w:r>
    </w:p>
    <w:p w14:paraId="68180C27" w14:textId="77777777" w:rsidR="00E8238C" w:rsidRPr="00A71069" w:rsidRDefault="00E8238C" w:rsidP="00E8238C">
      <w:pPr>
        <w:widowControl/>
        <w:tabs>
          <w:tab w:val="left" w:pos="720"/>
          <w:tab w:val="left" w:pos="1080"/>
          <w:tab w:val="left" w:pos="1440"/>
        </w:tabs>
        <w:ind w:left="180"/>
        <w:rPr>
          <w:rFonts w:ascii="Arial" w:hAnsi="Arial" w:cs="Arial"/>
          <w:sz w:val="24"/>
          <w:szCs w:val="24"/>
        </w:rPr>
      </w:pPr>
      <w:r w:rsidRPr="00A71069">
        <w:rPr>
          <w:rFonts w:ascii="Arial" w:hAnsi="Arial" w:cs="Arial"/>
          <w:sz w:val="24"/>
          <w:szCs w:val="24"/>
        </w:rPr>
        <w:tab/>
      </w:r>
      <w:r w:rsidRPr="00A71069">
        <w:rPr>
          <w:rFonts w:ascii="Arial" w:hAnsi="Arial" w:cs="Arial"/>
          <w:sz w:val="24"/>
          <w:szCs w:val="24"/>
        </w:rPr>
        <w:tab/>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110"/>
        <w:gridCol w:w="2452"/>
        <w:gridCol w:w="2668"/>
      </w:tblGrid>
      <w:tr w:rsidR="00E8238C" w:rsidRPr="00A71069" w14:paraId="02BFD90E" w14:textId="77777777" w:rsidTr="005F16DC">
        <w:trPr>
          <w:jc w:val="center"/>
        </w:trPr>
        <w:tc>
          <w:tcPr>
            <w:tcW w:w="2497" w:type="pct"/>
            <w:tcBorders>
              <w:top w:val="double" w:sz="4" w:space="0" w:color="auto"/>
              <w:left w:val="double" w:sz="4" w:space="0" w:color="auto"/>
              <w:bottom w:val="double" w:sz="4" w:space="0" w:color="auto"/>
              <w:right w:val="single" w:sz="4" w:space="0" w:color="auto"/>
            </w:tcBorders>
            <w:shd w:val="clear" w:color="auto" w:fill="C6D9F1"/>
          </w:tcPr>
          <w:p w14:paraId="7D973438" w14:textId="77777777" w:rsidR="00E8238C" w:rsidRPr="00A71069" w:rsidRDefault="00E8238C" w:rsidP="00744F4D">
            <w:pPr>
              <w:widowControl/>
              <w:tabs>
                <w:tab w:val="left" w:pos="720"/>
                <w:tab w:val="left" w:pos="1080"/>
                <w:tab w:val="left" w:pos="1440"/>
              </w:tabs>
              <w:jc w:val="center"/>
              <w:rPr>
                <w:rFonts w:ascii="Arial" w:hAnsi="Arial" w:cs="Arial"/>
                <w:b/>
                <w:sz w:val="24"/>
                <w:szCs w:val="24"/>
              </w:rPr>
            </w:pPr>
            <w:r w:rsidRPr="00A71069">
              <w:rPr>
                <w:rFonts w:ascii="Arial" w:hAnsi="Arial" w:cs="Arial"/>
                <w:b/>
                <w:sz w:val="24"/>
                <w:szCs w:val="24"/>
              </w:rPr>
              <w:t>Period</w:t>
            </w:r>
          </w:p>
        </w:tc>
        <w:tc>
          <w:tcPr>
            <w:tcW w:w="1198" w:type="pct"/>
            <w:tcBorders>
              <w:top w:val="double" w:sz="4" w:space="0" w:color="auto"/>
              <w:left w:val="single" w:sz="4" w:space="0" w:color="auto"/>
              <w:bottom w:val="double" w:sz="4" w:space="0" w:color="auto"/>
              <w:right w:val="single" w:sz="4" w:space="0" w:color="auto"/>
            </w:tcBorders>
            <w:shd w:val="clear" w:color="auto" w:fill="C6D9F1"/>
            <w:vAlign w:val="center"/>
          </w:tcPr>
          <w:p w14:paraId="2CBB3272" w14:textId="77777777" w:rsidR="00E8238C" w:rsidRPr="00A71069" w:rsidRDefault="00E8238C" w:rsidP="003502F0">
            <w:pPr>
              <w:widowControl/>
              <w:tabs>
                <w:tab w:val="left" w:pos="720"/>
                <w:tab w:val="left" w:pos="1080"/>
                <w:tab w:val="left" w:pos="1440"/>
              </w:tabs>
              <w:jc w:val="center"/>
              <w:rPr>
                <w:rFonts w:ascii="Arial" w:hAnsi="Arial" w:cs="Arial"/>
                <w:b/>
                <w:sz w:val="24"/>
                <w:szCs w:val="24"/>
              </w:rPr>
            </w:pPr>
            <w:r w:rsidRPr="00A71069">
              <w:rPr>
                <w:rFonts w:ascii="Arial" w:hAnsi="Arial" w:cs="Arial"/>
                <w:b/>
                <w:sz w:val="24"/>
                <w:szCs w:val="24"/>
              </w:rPr>
              <w:t>Start Date</w:t>
            </w:r>
          </w:p>
        </w:tc>
        <w:tc>
          <w:tcPr>
            <w:tcW w:w="1304" w:type="pct"/>
            <w:tcBorders>
              <w:top w:val="double" w:sz="4" w:space="0" w:color="auto"/>
              <w:left w:val="single" w:sz="4" w:space="0" w:color="auto"/>
              <w:bottom w:val="double" w:sz="4" w:space="0" w:color="auto"/>
              <w:right w:val="double" w:sz="4" w:space="0" w:color="auto"/>
            </w:tcBorders>
            <w:shd w:val="clear" w:color="auto" w:fill="C6D9F1"/>
            <w:vAlign w:val="center"/>
          </w:tcPr>
          <w:p w14:paraId="248AFAAF" w14:textId="77777777" w:rsidR="00E8238C" w:rsidRPr="00A71069" w:rsidRDefault="00E8238C" w:rsidP="003502F0">
            <w:pPr>
              <w:widowControl/>
              <w:tabs>
                <w:tab w:val="left" w:pos="720"/>
                <w:tab w:val="left" w:pos="1080"/>
                <w:tab w:val="left" w:pos="1440"/>
              </w:tabs>
              <w:jc w:val="center"/>
              <w:rPr>
                <w:rFonts w:ascii="Arial" w:hAnsi="Arial" w:cs="Arial"/>
                <w:b/>
                <w:sz w:val="24"/>
                <w:szCs w:val="24"/>
              </w:rPr>
            </w:pPr>
            <w:r w:rsidRPr="00A71069">
              <w:rPr>
                <w:rFonts w:ascii="Arial" w:hAnsi="Arial" w:cs="Arial"/>
                <w:b/>
                <w:sz w:val="24"/>
                <w:szCs w:val="24"/>
              </w:rPr>
              <w:t>End Date</w:t>
            </w:r>
          </w:p>
        </w:tc>
      </w:tr>
      <w:tr w:rsidR="00E8238C" w:rsidRPr="00A71069" w14:paraId="2453E8A7" w14:textId="77777777" w:rsidTr="005F16DC">
        <w:trPr>
          <w:trHeight w:val="348"/>
          <w:jc w:val="center"/>
        </w:trPr>
        <w:tc>
          <w:tcPr>
            <w:tcW w:w="2497" w:type="pct"/>
            <w:tcBorders>
              <w:top w:val="double" w:sz="4" w:space="0" w:color="auto"/>
            </w:tcBorders>
            <w:shd w:val="clear" w:color="auto" w:fill="auto"/>
            <w:vAlign w:val="center"/>
          </w:tcPr>
          <w:p w14:paraId="14F69A85" w14:textId="77777777" w:rsidR="00E8238C" w:rsidRPr="00A71069" w:rsidRDefault="00E8238C" w:rsidP="003502F0">
            <w:pPr>
              <w:widowControl/>
              <w:tabs>
                <w:tab w:val="left" w:pos="720"/>
                <w:tab w:val="left" w:pos="1080"/>
                <w:tab w:val="left" w:pos="1440"/>
              </w:tabs>
              <w:rPr>
                <w:rFonts w:ascii="Arial" w:hAnsi="Arial" w:cs="Arial"/>
                <w:sz w:val="24"/>
                <w:szCs w:val="24"/>
              </w:rPr>
            </w:pPr>
            <w:r w:rsidRPr="00A71069">
              <w:rPr>
                <w:rFonts w:ascii="Arial" w:hAnsi="Arial" w:cs="Arial"/>
                <w:sz w:val="24"/>
                <w:szCs w:val="24"/>
              </w:rPr>
              <w:t>Period of Performance</w:t>
            </w:r>
          </w:p>
        </w:tc>
        <w:tc>
          <w:tcPr>
            <w:tcW w:w="1198" w:type="pct"/>
            <w:tcBorders>
              <w:top w:val="double" w:sz="4" w:space="0" w:color="auto"/>
            </w:tcBorders>
            <w:shd w:val="clear" w:color="auto" w:fill="auto"/>
            <w:vAlign w:val="center"/>
          </w:tcPr>
          <w:p w14:paraId="5392AF24" w14:textId="5A4A5AF2" w:rsidR="00E8238C" w:rsidRPr="00A71069" w:rsidRDefault="00941F3F" w:rsidP="003502F0">
            <w:pPr>
              <w:widowControl/>
              <w:tabs>
                <w:tab w:val="left" w:pos="720"/>
                <w:tab w:val="left" w:pos="1080"/>
                <w:tab w:val="left" w:pos="1440"/>
              </w:tabs>
              <w:jc w:val="center"/>
              <w:rPr>
                <w:rFonts w:ascii="Arial" w:hAnsi="Arial" w:cs="Arial"/>
                <w:color w:val="FF0000"/>
                <w:sz w:val="24"/>
                <w:szCs w:val="24"/>
              </w:rPr>
            </w:pPr>
            <w:r w:rsidRPr="00941F3F">
              <w:rPr>
                <w:rFonts w:ascii="Arial" w:hAnsi="Arial" w:cs="Arial"/>
                <w:color w:val="000000" w:themeColor="text1"/>
                <w:sz w:val="24"/>
                <w:szCs w:val="24"/>
              </w:rPr>
              <w:t>September 1, 2025</w:t>
            </w:r>
          </w:p>
        </w:tc>
        <w:tc>
          <w:tcPr>
            <w:tcW w:w="1304" w:type="pct"/>
            <w:tcBorders>
              <w:top w:val="double" w:sz="4" w:space="0" w:color="auto"/>
            </w:tcBorders>
            <w:shd w:val="clear" w:color="auto" w:fill="auto"/>
            <w:vAlign w:val="center"/>
          </w:tcPr>
          <w:p w14:paraId="3D55EC38" w14:textId="77777777" w:rsidR="00E8238C" w:rsidRPr="00A71069" w:rsidRDefault="006934D3" w:rsidP="003502F0">
            <w:pPr>
              <w:widowControl/>
              <w:tabs>
                <w:tab w:val="left" w:pos="720"/>
                <w:tab w:val="left" w:pos="1080"/>
                <w:tab w:val="left" w:pos="1440"/>
              </w:tabs>
              <w:jc w:val="center"/>
              <w:rPr>
                <w:rFonts w:ascii="Arial" w:hAnsi="Arial" w:cs="Arial"/>
                <w:color w:val="000000"/>
                <w:sz w:val="24"/>
                <w:szCs w:val="24"/>
              </w:rPr>
            </w:pPr>
            <w:r w:rsidRPr="00A71069">
              <w:rPr>
                <w:rFonts w:ascii="Arial" w:hAnsi="Arial" w:cs="Arial"/>
                <w:color w:val="000000"/>
                <w:sz w:val="24"/>
                <w:szCs w:val="24"/>
              </w:rPr>
              <w:t>Termination of RFP</w:t>
            </w:r>
          </w:p>
        </w:tc>
      </w:tr>
    </w:tbl>
    <w:p w14:paraId="42110D02" w14:textId="77777777" w:rsidR="008F6D65" w:rsidRPr="00A71069" w:rsidRDefault="008F6D65" w:rsidP="008477B9">
      <w:pPr>
        <w:widowControl/>
        <w:ind w:left="180"/>
        <w:rPr>
          <w:rFonts w:ascii="Arial" w:hAnsi="Arial" w:cs="Arial"/>
          <w:sz w:val="24"/>
          <w:szCs w:val="24"/>
        </w:rPr>
      </w:pPr>
    </w:p>
    <w:p w14:paraId="232CE45D" w14:textId="7BBD27A0" w:rsidR="00492DEC" w:rsidRDefault="00492DEC" w:rsidP="003502F0">
      <w:pPr>
        <w:rPr>
          <w:rFonts w:ascii="Arial" w:hAnsi="Arial" w:cs="Arial"/>
          <w:sz w:val="24"/>
          <w:szCs w:val="24"/>
        </w:rPr>
      </w:pPr>
      <w:r w:rsidRPr="00A71069">
        <w:rPr>
          <w:rFonts w:ascii="Arial" w:hAnsi="Arial" w:cs="Arial"/>
          <w:sz w:val="24"/>
          <w:szCs w:val="24"/>
        </w:rPr>
        <w:t>This RFP offers an</w:t>
      </w:r>
      <w:r w:rsidR="00941F3F">
        <w:rPr>
          <w:rFonts w:ascii="Arial" w:hAnsi="Arial" w:cs="Arial"/>
          <w:sz w:val="24"/>
          <w:szCs w:val="24"/>
        </w:rPr>
        <w:t xml:space="preserve"> open</w:t>
      </w:r>
      <w:r w:rsidR="008309A2" w:rsidRPr="00A71069">
        <w:rPr>
          <w:rFonts w:ascii="Arial" w:hAnsi="Arial" w:cs="Arial"/>
          <w:sz w:val="24"/>
          <w:szCs w:val="24"/>
        </w:rPr>
        <w:t xml:space="preserve"> </w:t>
      </w:r>
      <w:r w:rsidRPr="00A71069">
        <w:rPr>
          <w:rFonts w:ascii="Arial" w:hAnsi="Arial" w:cs="Arial"/>
          <w:sz w:val="24"/>
          <w:szCs w:val="24"/>
        </w:rPr>
        <w:t xml:space="preserve">enrollment for new vendors to be included on the </w:t>
      </w:r>
      <w:r w:rsidR="003502F0">
        <w:rPr>
          <w:rFonts w:ascii="Arial" w:hAnsi="Arial" w:cs="Arial"/>
          <w:sz w:val="24"/>
          <w:szCs w:val="24"/>
        </w:rPr>
        <w:t>PQVL</w:t>
      </w:r>
      <w:r w:rsidRPr="00A71069">
        <w:rPr>
          <w:rFonts w:ascii="Arial" w:hAnsi="Arial" w:cs="Arial"/>
          <w:sz w:val="24"/>
          <w:szCs w:val="24"/>
        </w:rPr>
        <w:t>. Once selected, vendors do not need to reapply during a</w:t>
      </w:r>
      <w:r w:rsidR="00941F3F">
        <w:rPr>
          <w:rFonts w:ascii="Arial" w:hAnsi="Arial" w:cs="Arial"/>
          <w:sz w:val="24"/>
          <w:szCs w:val="24"/>
        </w:rPr>
        <w:t>n open</w:t>
      </w:r>
      <w:r w:rsidRPr="00A71069">
        <w:rPr>
          <w:rFonts w:ascii="Arial" w:hAnsi="Arial" w:cs="Arial"/>
          <w:sz w:val="24"/>
          <w:szCs w:val="24"/>
        </w:rPr>
        <w:t xml:space="preserve"> enrollment.  Proposals will be accepted from vendors not currently on the </w:t>
      </w:r>
      <w:r w:rsidR="00A73AA1" w:rsidRPr="00A71069">
        <w:rPr>
          <w:rFonts w:ascii="Arial" w:hAnsi="Arial" w:cs="Arial"/>
          <w:sz w:val="24"/>
          <w:szCs w:val="24"/>
        </w:rPr>
        <w:t xml:space="preserve">PQVL as long as </w:t>
      </w:r>
      <w:r w:rsidRPr="00A71069">
        <w:rPr>
          <w:rFonts w:ascii="Arial" w:hAnsi="Arial" w:cs="Arial"/>
          <w:sz w:val="24"/>
          <w:szCs w:val="24"/>
        </w:rPr>
        <w:t xml:space="preserve">this RFP is </w:t>
      </w:r>
      <w:r w:rsidR="00941F3F" w:rsidRPr="00A71069">
        <w:rPr>
          <w:rFonts w:ascii="Arial" w:hAnsi="Arial" w:cs="Arial"/>
          <w:sz w:val="24"/>
          <w:szCs w:val="24"/>
        </w:rPr>
        <w:t>active</w:t>
      </w:r>
      <w:r w:rsidR="00941F3F">
        <w:rPr>
          <w:rFonts w:ascii="Arial" w:hAnsi="Arial" w:cs="Arial"/>
          <w:sz w:val="24"/>
          <w:szCs w:val="24"/>
        </w:rPr>
        <w:t xml:space="preserve"> and</w:t>
      </w:r>
      <w:r w:rsidR="003502F0">
        <w:rPr>
          <w:rFonts w:ascii="Arial" w:hAnsi="Arial" w:cs="Arial"/>
          <w:sz w:val="24"/>
          <w:szCs w:val="24"/>
        </w:rPr>
        <w:t xml:space="preserve"> will be evaluated by the Department using the same process and criteria as the initial proposals received.</w:t>
      </w:r>
    </w:p>
    <w:p w14:paraId="05489649" w14:textId="77777777" w:rsidR="001214AB" w:rsidRPr="00A71069" w:rsidRDefault="001214AB" w:rsidP="008309A2">
      <w:pPr>
        <w:widowControl/>
        <w:rPr>
          <w:rFonts w:ascii="Arial" w:hAnsi="Arial" w:cs="Arial"/>
          <w:sz w:val="24"/>
          <w:szCs w:val="24"/>
        </w:rPr>
      </w:pPr>
    </w:p>
    <w:p w14:paraId="60C002B1" w14:textId="1AF74F7A" w:rsidR="00492DEC" w:rsidRPr="00B16988" w:rsidRDefault="00492DEC" w:rsidP="00B16988">
      <w:pPr>
        <w:pStyle w:val="ListParagraph"/>
        <w:numPr>
          <w:ilvl w:val="0"/>
          <w:numId w:val="23"/>
        </w:numPr>
        <w:rPr>
          <w:rFonts w:ascii="Arial" w:hAnsi="Arial" w:cs="Arial"/>
          <w:b/>
          <w:sz w:val="24"/>
          <w:szCs w:val="24"/>
        </w:rPr>
      </w:pPr>
      <w:r w:rsidRPr="00B16988">
        <w:rPr>
          <w:rFonts w:ascii="Arial" w:hAnsi="Arial" w:cs="Arial"/>
          <w:b/>
          <w:sz w:val="24"/>
          <w:szCs w:val="24"/>
        </w:rPr>
        <w:t>Mini-Bid Process and Awards</w:t>
      </w:r>
    </w:p>
    <w:p w14:paraId="41342455" w14:textId="77777777" w:rsidR="00492DEC" w:rsidRPr="00A71069" w:rsidRDefault="00492DEC" w:rsidP="00B16988">
      <w:pPr>
        <w:rPr>
          <w:rFonts w:ascii="Arial" w:hAnsi="Arial" w:cs="Arial"/>
          <w:sz w:val="24"/>
          <w:szCs w:val="24"/>
        </w:rPr>
      </w:pPr>
    </w:p>
    <w:p w14:paraId="0862972A" w14:textId="77777777" w:rsidR="00492DEC" w:rsidRPr="00A71069" w:rsidRDefault="00492DEC" w:rsidP="00B16988">
      <w:pPr>
        <w:rPr>
          <w:rFonts w:ascii="Arial" w:hAnsi="Arial" w:cs="Arial"/>
          <w:sz w:val="24"/>
          <w:szCs w:val="24"/>
        </w:rPr>
      </w:pPr>
      <w:r w:rsidRPr="00A71069">
        <w:rPr>
          <w:rFonts w:ascii="Arial" w:hAnsi="Arial" w:cs="Arial"/>
          <w:sz w:val="24"/>
          <w:szCs w:val="24"/>
        </w:rPr>
        <w:t xml:space="preserve">Once the pre-qualified list is established, the Department will notify all pre-qualified vendors when specific services are needed. Each vendor on the </w:t>
      </w:r>
      <w:r w:rsidR="00A73AA1" w:rsidRPr="00A71069">
        <w:rPr>
          <w:rFonts w:ascii="Arial" w:hAnsi="Arial" w:cs="Arial"/>
          <w:sz w:val="24"/>
          <w:szCs w:val="24"/>
        </w:rPr>
        <w:t>PQVL</w:t>
      </w:r>
      <w:r w:rsidRPr="00A71069">
        <w:rPr>
          <w:rFonts w:ascii="Arial" w:hAnsi="Arial" w:cs="Arial"/>
          <w:sz w:val="24"/>
          <w:szCs w:val="24"/>
        </w:rPr>
        <w:t xml:space="preserve"> will be given a description of the particular services needed and asked to respond within a specific timeframe with information on how that vendor proposes to provide the particular services, along with the project-specific cost proposal for those services. </w:t>
      </w:r>
      <w:r w:rsidR="00A73AA1" w:rsidRPr="00A71069">
        <w:rPr>
          <w:rFonts w:ascii="Arial" w:hAnsi="Arial" w:cs="Arial"/>
          <w:sz w:val="24"/>
          <w:szCs w:val="24"/>
        </w:rPr>
        <w:t>Vendors should respond to</w:t>
      </w:r>
      <w:r w:rsidR="005C08AB" w:rsidRPr="00A71069">
        <w:rPr>
          <w:rFonts w:ascii="Arial" w:hAnsi="Arial" w:cs="Arial"/>
          <w:sz w:val="24"/>
          <w:szCs w:val="24"/>
        </w:rPr>
        <w:t xml:space="preserve"> each</w:t>
      </w:r>
      <w:r w:rsidR="00A73AA1" w:rsidRPr="00A71069">
        <w:rPr>
          <w:rFonts w:ascii="Arial" w:hAnsi="Arial" w:cs="Arial"/>
          <w:sz w:val="24"/>
          <w:szCs w:val="24"/>
        </w:rPr>
        <w:t xml:space="preserve"> mini-bid </w:t>
      </w:r>
      <w:r w:rsidR="005C08AB" w:rsidRPr="00A71069">
        <w:rPr>
          <w:rFonts w:ascii="Arial" w:hAnsi="Arial" w:cs="Arial"/>
          <w:sz w:val="24"/>
          <w:szCs w:val="24"/>
        </w:rPr>
        <w:t>with their</w:t>
      </w:r>
      <w:r w:rsidR="00A73AA1" w:rsidRPr="00A71069">
        <w:rPr>
          <w:rFonts w:ascii="Arial" w:hAnsi="Arial" w:cs="Arial"/>
          <w:sz w:val="24"/>
          <w:szCs w:val="24"/>
        </w:rPr>
        <w:t xml:space="preserve"> proposal or </w:t>
      </w:r>
      <w:r w:rsidR="005C08AB" w:rsidRPr="00A71069">
        <w:rPr>
          <w:rFonts w:ascii="Arial" w:hAnsi="Arial" w:cs="Arial"/>
          <w:sz w:val="24"/>
          <w:szCs w:val="24"/>
        </w:rPr>
        <w:t xml:space="preserve">provide </w:t>
      </w:r>
      <w:r w:rsidR="00A73AA1" w:rsidRPr="00A71069">
        <w:rPr>
          <w:rFonts w:ascii="Arial" w:hAnsi="Arial" w:cs="Arial"/>
          <w:sz w:val="24"/>
          <w:szCs w:val="24"/>
        </w:rPr>
        <w:t xml:space="preserve">a “no-bid” </w:t>
      </w:r>
      <w:r w:rsidR="005C08AB" w:rsidRPr="00A71069">
        <w:rPr>
          <w:rFonts w:ascii="Arial" w:hAnsi="Arial" w:cs="Arial"/>
          <w:sz w:val="24"/>
          <w:szCs w:val="24"/>
        </w:rPr>
        <w:t>as a response</w:t>
      </w:r>
      <w:r w:rsidR="00A73AA1" w:rsidRPr="00A71069">
        <w:rPr>
          <w:rFonts w:ascii="Arial" w:hAnsi="Arial" w:cs="Arial"/>
          <w:sz w:val="24"/>
          <w:szCs w:val="24"/>
        </w:rPr>
        <w:t xml:space="preserve">.  </w:t>
      </w:r>
      <w:r w:rsidRPr="00A71069">
        <w:rPr>
          <w:rFonts w:ascii="Arial" w:hAnsi="Arial" w:cs="Arial"/>
          <w:sz w:val="24"/>
          <w:szCs w:val="24"/>
        </w:rPr>
        <w:t xml:space="preserve">The Department will then select one vendor based on the project-specific cost proposal submitted during the “mini-bid” process of those pre-qualified </w:t>
      </w:r>
      <w:r w:rsidRPr="00A71069">
        <w:rPr>
          <w:rFonts w:ascii="Arial" w:hAnsi="Arial" w:cs="Arial"/>
          <w:sz w:val="24"/>
          <w:szCs w:val="24"/>
        </w:rPr>
        <w:lastRenderedPageBreak/>
        <w:t>vendors who can meet the specific service requirements.</w:t>
      </w:r>
    </w:p>
    <w:p w14:paraId="494DE845" w14:textId="77777777" w:rsidR="006934D3" w:rsidRPr="00A71069" w:rsidRDefault="006934D3" w:rsidP="00492DEC">
      <w:pPr>
        <w:ind w:left="180"/>
        <w:rPr>
          <w:rFonts w:ascii="Arial" w:hAnsi="Arial" w:cs="Arial"/>
          <w:sz w:val="24"/>
          <w:szCs w:val="24"/>
        </w:rPr>
      </w:pPr>
    </w:p>
    <w:p w14:paraId="4CD479E1" w14:textId="77777777" w:rsidR="006934D3" w:rsidRPr="00A71069" w:rsidRDefault="006934D3" w:rsidP="00B16988">
      <w:pPr>
        <w:rPr>
          <w:rFonts w:ascii="Arial" w:hAnsi="Arial" w:cs="Arial"/>
          <w:sz w:val="24"/>
          <w:szCs w:val="24"/>
        </w:rPr>
      </w:pPr>
      <w:r w:rsidRPr="00A71069">
        <w:rPr>
          <w:rFonts w:ascii="Arial" w:hAnsi="Arial" w:cs="Arial"/>
          <w:sz w:val="24"/>
          <w:szCs w:val="24"/>
        </w:rPr>
        <w:t>The Department reserves the right to select vendors from the pre-qualification list without using the mini-bid process for emergencies (if the need arises).  The Department also retains the discretion to issue new RFPs for specific projects.  Providers for those projects will not be selected from the PQVL, but rather through the separate RFP or other procurement process based on the Department’s specific needs/timelines.</w:t>
      </w:r>
    </w:p>
    <w:p w14:paraId="0E548C46" w14:textId="77777777" w:rsidR="006934D3" w:rsidRPr="00A71069" w:rsidRDefault="006934D3" w:rsidP="00492DEC">
      <w:pPr>
        <w:ind w:left="180"/>
        <w:rPr>
          <w:rFonts w:ascii="Arial" w:hAnsi="Arial" w:cs="Arial"/>
          <w:sz w:val="24"/>
          <w:szCs w:val="24"/>
        </w:rPr>
      </w:pPr>
    </w:p>
    <w:p w14:paraId="5C96239B" w14:textId="77777777" w:rsidR="00273D85" w:rsidRPr="00A71069" w:rsidRDefault="00E82FB4" w:rsidP="00EC702D">
      <w:pPr>
        <w:widowControl/>
        <w:tabs>
          <w:tab w:val="left" w:pos="360"/>
          <w:tab w:val="left" w:pos="720"/>
          <w:tab w:val="left" w:pos="1080"/>
          <w:tab w:val="left" w:pos="1440"/>
        </w:tabs>
        <w:ind w:left="180"/>
        <w:rPr>
          <w:rFonts w:ascii="Arial" w:hAnsi="Arial" w:cs="Arial"/>
          <w:b/>
          <w:bCs/>
          <w:sz w:val="24"/>
          <w:szCs w:val="24"/>
        </w:rPr>
      </w:pPr>
      <w:r w:rsidRPr="00A71069">
        <w:rPr>
          <w:rFonts w:ascii="Arial" w:hAnsi="Arial" w:cs="Arial"/>
          <w:b/>
          <w:bCs/>
          <w:sz w:val="24"/>
          <w:szCs w:val="24"/>
        </w:rPr>
        <w:br w:type="page"/>
      </w:r>
    </w:p>
    <w:p w14:paraId="18619FEA" w14:textId="77777777" w:rsidR="00B16988" w:rsidRPr="00C97934" w:rsidRDefault="00B16988" w:rsidP="00B16988">
      <w:pPr>
        <w:rPr>
          <w:rFonts w:ascii="Arial" w:hAnsi="Arial" w:cs="Arial"/>
          <w:b/>
          <w:sz w:val="24"/>
          <w:szCs w:val="24"/>
        </w:rPr>
      </w:pPr>
      <w:bookmarkStart w:id="10" w:name="_Toc367174728"/>
      <w:bookmarkStart w:id="11" w:name="_Toc397069196"/>
      <w:r w:rsidRPr="00C97934">
        <w:rPr>
          <w:rFonts w:ascii="Arial" w:hAnsi="Arial" w:cs="Arial"/>
          <w:b/>
          <w:sz w:val="24"/>
          <w:szCs w:val="24"/>
        </w:rPr>
        <w:lastRenderedPageBreak/>
        <w:t>PART II</w:t>
      </w:r>
      <w:r w:rsidRPr="00C97934">
        <w:rPr>
          <w:rFonts w:ascii="Arial" w:hAnsi="Arial" w:cs="Arial"/>
          <w:b/>
          <w:sz w:val="24"/>
          <w:szCs w:val="24"/>
        </w:rPr>
        <w:tab/>
        <w:t>SCOPE OF SERVICES</w:t>
      </w:r>
      <w:bookmarkEnd w:id="10"/>
      <w:r w:rsidRPr="00C97934">
        <w:rPr>
          <w:rFonts w:ascii="Arial" w:hAnsi="Arial" w:cs="Arial"/>
          <w:b/>
          <w:sz w:val="24"/>
          <w:szCs w:val="24"/>
        </w:rPr>
        <w:t xml:space="preserve"> TO BE PROVIDED</w:t>
      </w:r>
      <w:bookmarkEnd w:id="11"/>
      <w:r w:rsidRPr="00C97934">
        <w:rPr>
          <w:rFonts w:ascii="Arial" w:hAnsi="Arial" w:cs="Arial"/>
          <w:b/>
          <w:sz w:val="24"/>
          <w:szCs w:val="24"/>
        </w:rPr>
        <w:tab/>
      </w:r>
    </w:p>
    <w:p w14:paraId="74408575" w14:textId="77777777" w:rsidR="00B16988" w:rsidRPr="00C97934" w:rsidRDefault="00B16988" w:rsidP="00B16988">
      <w:pPr>
        <w:rPr>
          <w:rFonts w:ascii="Arial" w:hAnsi="Arial" w:cs="Arial"/>
          <w:color w:val="FF0000"/>
          <w:sz w:val="24"/>
          <w:szCs w:val="24"/>
        </w:rPr>
      </w:pPr>
    </w:p>
    <w:p w14:paraId="44E6B417" w14:textId="510F852D" w:rsidR="00E31B9C" w:rsidRPr="00FD6B07" w:rsidRDefault="00E31B9C" w:rsidP="00F21B7A">
      <w:pPr>
        <w:tabs>
          <w:tab w:val="left" w:pos="180"/>
        </w:tabs>
        <w:spacing w:line="276" w:lineRule="auto"/>
        <w:rPr>
          <w:rFonts w:ascii="Arial" w:hAnsi="Arial" w:cs="Arial"/>
          <w:b/>
          <w:bCs/>
          <w:sz w:val="24"/>
          <w:szCs w:val="24"/>
        </w:rPr>
      </w:pPr>
      <w:r w:rsidRPr="00FD6B07">
        <w:rPr>
          <w:rFonts w:ascii="Arial" w:hAnsi="Arial" w:cs="Arial"/>
          <w:sz w:val="24"/>
          <w:szCs w:val="24"/>
        </w:rPr>
        <w:t>Any work developed by an awarded Contractor will be owned by the State.  Contractors must supply the equipment/tools to perform the services.</w:t>
      </w:r>
      <w:r>
        <w:rPr>
          <w:rFonts w:ascii="Arial" w:hAnsi="Arial" w:cs="Arial"/>
          <w:b/>
          <w:bCs/>
          <w:sz w:val="24"/>
          <w:szCs w:val="24"/>
        </w:rPr>
        <w:t xml:space="preserve">  </w:t>
      </w:r>
      <w:r w:rsidRPr="00FD6B07">
        <w:rPr>
          <w:rFonts w:ascii="Arial" w:hAnsi="Arial" w:cs="Arial"/>
          <w:bCs/>
          <w:sz w:val="24"/>
          <w:szCs w:val="24"/>
        </w:rPr>
        <w:t xml:space="preserve">Vendors are encouraged to submit proposals to perform any or all of the </w:t>
      </w:r>
      <w:r w:rsidRPr="00FD6B07">
        <w:rPr>
          <w:rFonts w:ascii="Arial" w:hAnsi="Arial" w:cs="Arial"/>
          <w:b/>
          <w:bCs/>
          <w:sz w:val="24"/>
          <w:szCs w:val="24"/>
        </w:rPr>
        <w:t>service types</w:t>
      </w:r>
      <w:r w:rsidRPr="00FD6B07">
        <w:rPr>
          <w:rFonts w:ascii="Arial" w:hAnsi="Arial" w:cs="Arial"/>
          <w:bCs/>
          <w:sz w:val="24"/>
          <w:szCs w:val="24"/>
        </w:rPr>
        <w:t xml:space="preserve"> listed below. A separate proposal must be submitted for each service type. </w:t>
      </w:r>
      <w:r>
        <w:rPr>
          <w:rFonts w:ascii="Arial" w:hAnsi="Arial" w:cs="Arial"/>
          <w:bCs/>
          <w:sz w:val="24"/>
          <w:szCs w:val="24"/>
        </w:rPr>
        <w:br/>
      </w:r>
    </w:p>
    <w:p w14:paraId="1432559F" w14:textId="77777777" w:rsidR="00E31B9C" w:rsidRPr="00F21B7A" w:rsidRDefault="00E31B9C" w:rsidP="00F21B7A">
      <w:pPr>
        <w:pStyle w:val="ListParagraph"/>
        <w:widowControl/>
        <w:numPr>
          <w:ilvl w:val="0"/>
          <w:numId w:val="32"/>
        </w:numPr>
        <w:autoSpaceDE/>
        <w:autoSpaceDN/>
        <w:spacing w:line="276" w:lineRule="auto"/>
        <w:contextualSpacing/>
        <w:rPr>
          <w:rFonts w:ascii="Arial" w:hAnsi="Arial" w:cs="Arial"/>
          <w:sz w:val="24"/>
          <w:szCs w:val="24"/>
        </w:rPr>
      </w:pPr>
      <w:r w:rsidRPr="00FD6B07">
        <w:rPr>
          <w:rFonts w:ascii="Arial" w:hAnsi="Arial" w:cs="Arial"/>
          <w:b/>
          <w:bCs/>
          <w:sz w:val="24"/>
          <w:szCs w:val="24"/>
        </w:rPr>
        <w:t>Service type</w:t>
      </w:r>
      <w:r>
        <w:rPr>
          <w:rFonts w:ascii="Arial" w:hAnsi="Arial" w:cs="Arial"/>
          <w:b/>
          <w:bCs/>
          <w:sz w:val="24"/>
          <w:szCs w:val="24"/>
        </w:rPr>
        <w:t>s</w:t>
      </w:r>
    </w:p>
    <w:p w14:paraId="76103E30" w14:textId="77777777" w:rsidR="00F21B7A" w:rsidRPr="00F21B7A" w:rsidRDefault="00F21B7A" w:rsidP="00F21B7A">
      <w:pPr>
        <w:widowControl/>
        <w:autoSpaceDE/>
        <w:autoSpaceDN/>
        <w:spacing w:line="276" w:lineRule="auto"/>
        <w:contextualSpacing/>
        <w:rPr>
          <w:rFonts w:ascii="Arial" w:hAnsi="Arial" w:cs="Arial"/>
          <w:sz w:val="24"/>
          <w:szCs w:val="24"/>
        </w:rPr>
      </w:pPr>
    </w:p>
    <w:p w14:paraId="6A0B7B7E" w14:textId="7EF7810F" w:rsidR="00E31B9C" w:rsidRPr="00BC12F5" w:rsidRDefault="00E31B9C" w:rsidP="00F21B7A">
      <w:pPr>
        <w:pStyle w:val="ListParagraph"/>
        <w:widowControl/>
        <w:numPr>
          <w:ilvl w:val="1"/>
          <w:numId w:val="32"/>
        </w:numPr>
        <w:autoSpaceDE/>
        <w:autoSpaceDN/>
        <w:spacing w:line="276" w:lineRule="auto"/>
        <w:contextualSpacing/>
        <w:rPr>
          <w:rFonts w:ascii="Arial" w:hAnsi="Arial" w:cs="Arial"/>
          <w:sz w:val="24"/>
          <w:szCs w:val="24"/>
        </w:rPr>
      </w:pPr>
      <w:r w:rsidRPr="00FD6B07">
        <w:rPr>
          <w:rFonts w:ascii="Arial" w:hAnsi="Arial" w:cs="Arial"/>
          <w:b/>
          <w:bCs/>
          <w:sz w:val="24"/>
          <w:szCs w:val="24"/>
        </w:rPr>
        <w:t xml:space="preserve">Biohazard </w:t>
      </w:r>
      <w:r w:rsidR="00225D0A">
        <w:rPr>
          <w:rFonts w:ascii="Arial" w:hAnsi="Arial" w:cs="Arial"/>
          <w:b/>
          <w:bCs/>
          <w:sz w:val="24"/>
          <w:szCs w:val="24"/>
        </w:rPr>
        <w:t>C</w:t>
      </w:r>
      <w:r w:rsidRPr="00FD6B07">
        <w:rPr>
          <w:rFonts w:ascii="Arial" w:hAnsi="Arial" w:cs="Arial"/>
          <w:b/>
          <w:bCs/>
          <w:sz w:val="24"/>
          <w:szCs w:val="24"/>
        </w:rPr>
        <w:t xml:space="preserve">leaning and </w:t>
      </w:r>
      <w:r w:rsidR="00225D0A">
        <w:rPr>
          <w:rFonts w:ascii="Arial" w:hAnsi="Arial" w:cs="Arial"/>
          <w:b/>
          <w:bCs/>
          <w:sz w:val="24"/>
          <w:szCs w:val="24"/>
        </w:rPr>
        <w:t>S</w:t>
      </w:r>
      <w:r w:rsidR="00225D0A" w:rsidRPr="00FD6B07">
        <w:rPr>
          <w:rFonts w:ascii="Arial" w:hAnsi="Arial" w:cs="Arial"/>
          <w:b/>
          <w:bCs/>
          <w:sz w:val="24"/>
          <w:szCs w:val="24"/>
        </w:rPr>
        <w:t>anitization</w:t>
      </w:r>
    </w:p>
    <w:p w14:paraId="558D7C98" w14:textId="01951963" w:rsidR="00E31B9C" w:rsidRPr="00644D04" w:rsidRDefault="00E31B9C" w:rsidP="00CC1934">
      <w:pPr>
        <w:widowControl/>
        <w:autoSpaceDE/>
        <w:autoSpaceDN/>
        <w:spacing w:line="276" w:lineRule="auto"/>
        <w:ind w:left="720"/>
        <w:contextualSpacing/>
        <w:rPr>
          <w:rFonts w:ascii="Arial" w:hAnsi="Arial" w:cs="Arial"/>
          <w:sz w:val="24"/>
          <w:szCs w:val="24"/>
        </w:rPr>
      </w:pPr>
      <w:bookmarkStart w:id="12" w:name="_Hlk193436449"/>
      <w:r w:rsidRPr="00F84CD1">
        <w:rPr>
          <w:rFonts w:ascii="Arial" w:hAnsi="Arial" w:cs="Arial"/>
          <w:sz w:val="24"/>
          <w:szCs w:val="24"/>
        </w:rPr>
        <w:t xml:space="preserve">Biohazard </w:t>
      </w:r>
      <w:r w:rsidR="00225D0A" w:rsidRPr="00F84CD1">
        <w:rPr>
          <w:rFonts w:ascii="Arial" w:hAnsi="Arial" w:cs="Arial"/>
          <w:sz w:val="24"/>
          <w:szCs w:val="24"/>
        </w:rPr>
        <w:t>c</w:t>
      </w:r>
      <w:r w:rsidRPr="00F84CD1">
        <w:rPr>
          <w:rFonts w:ascii="Arial" w:hAnsi="Arial" w:cs="Arial"/>
          <w:sz w:val="24"/>
          <w:szCs w:val="24"/>
        </w:rPr>
        <w:t xml:space="preserve">leaning and </w:t>
      </w:r>
      <w:r w:rsidR="00225D0A" w:rsidRPr="00F84CD1">
        <w:rPr>
          <w:rFonts w:ascii="Arial" w:hAnsi="Arial" w:cs="Arial"/>
          <w:sz w:val="24"/>
          <w:szCs w:val="24"/>
        </w:rPr>
        <w:t>s</w:t>
      </w:r>
      <w:r w:rsidRPr="00F84CD1">
        <w:rPr>
          <w:rFonts w:ascii="Arial" w:hAnsi="Arial" w:cs="Arial"/>
          <w:sz w:val="24"/>
          <w:szCs w:val="24"/>
        </w:rPr>
        <w:t xml:space="preserve">anitization includes the cleanup of any area that has been contaminated by human, animal or plant pathogens, biological fluids, septic / sewage wastes or any biologically contaminated substance that is dangerous to people or the environment. These contaminants include but are not limited to: infectious diseases, COVID-19 or similar viruses, human or animal wastes and biological fluids including </w:t>
      </w:r>
      <w:r w:rsidRPr="00644D04">
        <w:rPr>
          <w:rFonts w:ascii="Arial" w:hAnsi="Arial" w:cs="Arial"/>
          <w:sz w:val="24"/>
          <w:szCs w:val="24"/>
        </w:rPr>
        <w:t>potential bloodborne pathogens</w:t>
      </w:r>
      <w:bookmarkEnd w:id="12"/>
      <w:r w:rsidR="00755095" w:rsidRPr="00644D04">
        <w:rPr>
          <w:rFonts w:ascii="Arial" w:hAnsi="Arial" w:cs="Arial"/>
          <w:sz w:val="24"/>
          <w:szCs w:val="24"/>
        </w:rPr>
        <w:t>)</w:t>
      </w:r>
      <w:r w:rsidRPr="00644D04">
        <w:rPr>
          <w:rFonts w:ascii="Arial" w:hAnsi="Arial" w:cs="Arial"/>
          <w:sz w:val="24"/>
          <w:szCs w:val="24"/>
        </w:rPr>
        <w:t>.</w:t>
      </w:r>
    </w:p>
    <w:p w14:paraId="6CEA5D4A" w14:textId="77777777" w:rsidR="008E27BF" w:rsidRPr="00CC1934" w:rsidRDefault="008E27BF" w:rsidP="004A37DE">
      <w:pPr>
        <w:pStyle w:val="ListParagraph"/>
        <w:widowControl/>
        <w:numPr>
          <w:ilvl w:val="3"/>
          <w:numId w:val="32"/>
        </w:numPr>
        <w:autoSpaceDE/>
        <w:autoSpaceDN/>
        <w:spacing w:line="276" w:lineRule="auto"/>
        <w:contextualSpacing/>
        <w:rPr>
          <w:rFonts w:ascii="Arial" w:hAnsi="Arial" w:cs="Arial"/>
          <w:sz w:val="24"/>
          <w:szCs w:val="24"/>
        </w:rPr>
      </w:pPr>
      <w:r w:rsidRPr="00CC1934">
        <w:rPr>
          <w:rFonts w:ascii="Arial" w:hAnsi="Arial" w:cs="Arial"/>
          <w:sz w:val="24"/>
          <w:szCs w:val="24"/>
        </w:rPr>
        <w:t>The use of disinfectants and biocides (or any chemical treatment with intended biocidal effect) requires licensing by the Maine State Pesticide Board. Contractor shall only utilize EPA registered cleaners and chemicals. Contractor must follow current federal and state CDC guidance for selection and use of the proper disinfectants and cleaning products, and the proper method for the type of incident and/or contaminant.</w:t>
      </w:r>
    </w:p>
    <w:p w14:paraId="7609D332" w14:textId="77777777" w:rsidR="008E27BF" w:rsidRPr="00CC1934" w:rsidRDefault="008E27BF" w:rsidP="004A37DE">
      <w:pPr>
        <w:pStyle w:val="ListParagraph"/>
        <w:widowControl/>
        <w:numPr>
          <w:ilvl w:val="3"/>
          <w:numId w:val="32"/>
        </w:numPr>
        <w:autoSpaceDE/>
        <w:autoSpaceDN/>
        <w:spacing w:line="276" w:lineRule="auto"/>
        <w:contextualSpacing/>
        <w:rPr>
          <w:rFonts w:ascii="Arial" w:hAnsi="Arial" w:cs="Arial"/>
          <w:sz w:val="24"/>
          <w:szCs w:val="24"/>
        </w:rPr>
      </w:pPr>
      <w:r w:rsidRPr="00CC1934">
        <w:rPr>
          <w:rFonts w:ascii="Arial" w:hAnsi="Arial" w:cs="Arial"/>
          <w:sz w:val="24"/>
          <w:szCs w:val="24"/>
        </w:rPr>
        <w:t>All work for trauma and crime scene cleaning shall be done in accordance with ANSI/IICRC S540 Standard for Trauma and Crime Scene Cleanup. Contractor shall have onsite at all times at least one experienced (2 or more years) employee certified through the IICRC as a Trauma and Crime Scene Technician (TCST), or similar exam-based certification.</w:t>
      </w:r>
    </w:p>
    <w:p w14:paraId="71F813FB" w14:textId="77777777" w:rsidR="008E27BF" w:rsidRPr="00CC1934" w:rsidRDefault="008E27BF" w:rsidP="004A37DE">
      <w:pPr>
        <w:pStyle w:val="ListParagraph"/>
        <w:widowControl/>
        <w:numPr>
          <w:ilvl w:val="3"/>
          <w:numId w:val="32"/>
        </w:numPr>
        <w:autoSpaceDE/>
        <w:autoSpaceDN/>
        <w:spacing w:line="276" w:lineRule="auto"/>
        <w:contextualSpacing/>
        <w:rPr>
          <w:rFonts w:ascii="Arial" w:hAnsi="Arial" w:cs="Arial"/>
          <w:sz w:val="24"/>
          <w:szCs w:val="24"/>
        </w:rPr>
      </w:pPr>
      <w:r w:rsidRPr="00CC1934">
        <w:rPr>
          <w:rFonts w:ascii="Arial" w:hAnsi="Arial" w:cs="Arial"/>
          <w:sz w:val="24"/>
          <w:szCs w:val="24"/>
        </w:rPr>
        <w:t>All biohazard cleaning and sanitization work other than for trauma and crime scene cleanup, requires that Contractor demonstrate knowledge of disinfection practices. This may be met through exam-based certification where the body of knowledge includes significant coverage of disinfection practices, including surface preparation and contact time. Contractors must have onsite at all times, at least one certified, experienced (2 or more years) employee. Certifications may include:</w:t>
      </w:r>
    </w:p>
    <w:p w14:paraId="552376E6" w14:textId="77777777" w:rsidR="008E27BF" w:rsidRPr="00CC1934" w:rsidRDefault="008E27BF" w:rsidP="004A37DE">
      <w:pPr>
        <w:pStyle w:val="ListParagraph"/>
        <w:widowControl/>
        <w:numPr>
          <w:ilvl w:val="4"/>
          <w:numId w:val="32"/>
        </w:numPr>
        <w:autoSpaceDE/>
        <w:autoSpaceDN/>
        <w:spacing w:line="276" w:lineRule="auto"/>
        <w:contextualSpacing/>
        <w:rPr>
          <w:rFonts w:ascii="Arial" w:hAnsi="Arial" w:cs="Arial"/>
          <w:sz w:val="24"/>
          <w:szCs w:val="24"/>
        </w:rPr>
      </w:pPr>
      <w:r w:rsidRPr="00CC1934">
        <w:rPr>
          <w:rFonts w:ascii="Arial" w:hAnsi="Arial" w:cs="Arial"/>
          <w:sz w:val="24"/>
          <w:szCs w:val="24"/>
        </w:rPr>
        <w:t>IICRC: Applied Microbial Remediation Technician (AMRT), Mold Remediation Specialist (MRS)</w:t>
      </w:r>
    </w:p>
    <w:p w14:paraId="4C9532FD" w14:textId="77777777" w:rsidR="008E27BF" w:rsidRPr="00CC1934" w:rsidRDefault="008E27BF" w:rsidP="004A37DE">
      <w:pPr>
        <w:pStyle w:val="ListParagraph"/>
        <w:widowControl/>
        <w:numPr>
          <w:ilvl w:val="4"/>
          <w:numId w:val="32"/>
        </w:numPr>
        <w:autoSpaceDE/>
        <w:autoSpaceDN/>
        <w:spacing w:line="276" w:lineRule="auto"/>
        <w:contextualSpacing/>
        <w:rPr>
          <w:rFonts w:ascii="Arial" w:hAnsi="Arial" w:cs="Arial"/>
          <w:sz w:val="24"/>
          <w:szCs w:val="24"/>
        </w:rPr>
      </w:pPr>
      <w:r w:rsidRPr="00CC1934">
        <w:rPr>
          <w:rFonts w:ascii="Arial" w:hAnsi="Arial" w:cs="Arial"/>
          <w:sz w:val="24"/>
          <w:szCs w:val="24"/>
        </w:rPr>
        <w:t>ACAC: Council-certified Microbial Remediator (CMR), Council-certified Microbial Remediation Supervisor (CMRS), Council-certified Environmental Infection Control Remediator (CEICR), Council-certified Environmental Infection Control Supervisor (CEICS)</w:t>
      </w:r>
    </w:p>
    <w:p w14:paraId="6373D003" w14:textId="77777777" w:rsidR="00F21B7A" w:rsidRPr="00BC12F5" w:rsidRDefault="00F21B7A" w:rsidP="00F21B7A">
      <w:pPr>
        <w:pStyle w:val="ListParagraph"/>
        <w:widowControl/>
        <w:autoSpaceDE/>
        <w:autoSpaceDN/>
        <w:spacing w:line="276" w:lineRule="auto"/>
        <w:ind w:left="1080"/>
        <w:contextualSpacing/>
        <w:rPr>
          <w:rFonts w:ascii="Arial" w:hAnsi="Arial" w:cs="Arial"/>
          <w:sz w:val="24"/>
          <w:szCs w:val="24"/>
        </w:rPr>
      </w:pPr>
    </w:p>
    <w:p w14:paraId="67B970E7" w14:textId="57325739" w:rsidR="00E31B9C" w:rsidRPr="007C31FF" w:rsidRDefault="00E31B9C" w:rsidP="00F21B7A">
      <w:pPr>
        <w:pStyle w:val="ListParagraph"/>
        <w:widowControl/>
        <w:numPr>
          <w:ilvl w:val="1"/>
          <w:numId w:val="32"/>
        </w:numPr>
        <w:autoSpaceDE/>
        <w:autoSpaceDN/>
        <w:spacing w:before="240" w:line="276" w:lineRule="auto"/>
        <w:contextualSpacing/>
        <w:rPr>
          <w:rFonts w:ascii="Arial" w:hAnsi="Arial" w:cs="Arial"/>
          <w:sz w:val="24"/>
          <w:szCs w:val="24"/>
        </w:rPr>
      </w:pPr>
      <w:r w:rsidRPr="00FD6B07">
        <w:rPr>
          <w:rFonts w:ascii="Arial" w:hAnsi="Arial" w:cs="Arial"/>
          <w:b/>
          <w:bCs/>
          <w:sz w:val="24"/>
          <w:szCs w:val="24"/>
        </w:rPr>
        <w:t>Water</w:t>
      </w:r>
      <w:r w:rsidR="00225D0A">
        <w:rPr>
          <w:rFonts w:ascii="Arial" w:hAnsi="Arial" w:cs="Arial"/>
          <w:b/>
          <w:bCs/>
          <w:sz w:val="24"/>
          <w:szCs w:val="24"/>
        </w:rPr>
        <w:t>-D</w:t>
      </w:r>
      <w:r w:rsidRPr="00FD6B07">
        <w:rPr>
          <w:rFonts w:ascii="Arial" w:hAnsi="Arial" w:cs="Arial"/>
          <w:b/>
          <w:bCs/>
          <w:sz w:val="24"/>
          <w:szCs w:val="24"/>
        </w:rPr>
        <w:t xml:space="preserve">amage </w:t>
      </w:r>
      <w:r w:rsidR="00225D0A">
        <w:rPr>
          <w:rFonts w:ascii="Arial" w:hAnsi="Arial" w:cs="Arial"/>
          <w:b/>
          <w:bCs/>
          <w:sz w:val="24"/>
          <w:szCs w:val="24"/>
        </w:rPr>
        <w:t>R</w:t>
      </w:r>
      <w:r w:rsidRPr="00FD6B07">
        <w:rPr>
          <w:rFonts w:ascii="Arial" w:hAnsi="Arial" w:cs="Arial"/>
          <w:b/>
          <w:bCs/>
          <w:sz w:val="24"/>
          <w:szCs w:val="24"/>
        </w:rPr>
        <w:t xml:space="preserve">esponse and </w:t>
      </w:r>
      <w:r w:rsidR="00225D0A">
        <w:rPr>
          <w:rFonts w:ascii="Arial" w:hAnsi="Arial" w:cs="Arial"/>
          <w:b/>
          <w:bCs/>
          <w:sz w:val="24"/>
          <w:szCs w:val="24"/>
        </w:rPr>
        <w:t>M</w:t>
      </w:r>
      <w:r w:rsidRPr="00FD6B07">
        <w:rPr>
          <w:rFonts w:ascii="Arial" w:hAnsi="Arial" w:cs="Arial"/>
          <w:b/>
          <w:bCs/>
          <w:sz w:val="24"/>
          <w:szCs w:val="24"/>
        </w:rPr>
        <w:t>itigation</w:t>
      </w:r>
      <w:r w:rsidRPr="00FD6B07">
        <w:rPr>
          <w:rFonts w:ascii="Arial" w:hAnsi="Arial" w:cs="Arial"/>
          <w:b/>
          <w:bCs/>
          <w:sz w:val="24"/>
          <w:szCs w:val="24"/>
        </w:rPr>
        <w:br/>
      </w:r>
      <w:r w:rsidRPr="00FD6B07">
        <w:rPr>
          <w:rFonts w:ascii="Arial" w:hAnsi="Arial" w:cs="Arial"/>
          <w:sz w:val="24"/>
          <w:szCs w:val="24"/>
        </w:rPr>
        <w:t>Water-</w:t>
      </w:r>
      <w:r w:rsidR="00225D0A">
        <w:rPr>
          <w:rFonts w:ascii="Arial" w:hAnsi="Arial" w:cs="Arial"/>
          <w:sz w:val="24"/>
          <w:szCs w:val="24"/>
        </w:rPr>
        <w:t>d</w:t>
      </w:r>
      <w:r w:rsidR="00225D0A" w:rsidRPr="00FD6B07">
        <w:rPr>
          <w:rFonts w:ascii="Arial" w:hAnsi="Arial" w:cs="Arial"/>
          <w:sz w:val="24"/>
          <w:szCs w:val="24"/>
        </w:rPr>
        <w:t>amage</w:t>
      </w:r>
      <w:r w:rsidRPr="00FD6B07">
        <w:rPr>
          <w:rFonts w:ascii="Arial" w:hAnsi="Arial" w:cs="Arial"/>
          <w:sz w:val="24"/>
          <w:szCs w:val="24"/>
        </w:rPr>
        <w:t xml:space="preserve"> </w:t>
      </w:r>
      <w:r w:rsidR="00225D0A">
        <w:rPr>
          <w:rFonts w:ascii="Arial" w:hAnsi="Arial" w:cs="Arial"/>
          <w:sz w:val="24"/>
          <w:szCs w:val="24"/>
        </w:rPr>
        <w:t>r</w:t>
      </w:r>
      <w:r w:rsidRPr="00FD6B07">
        <w:rPr>
          <w:rFonts w:ascii="Arial" w:hAnsi="Arial" w:cs="Arial"/>
          <w:sz w:val="24"/>
          <w:szCs w:val="24"/>
        </w:rPr>
        <w:t xml:space="preserve">esponse and </w:t>
      </w:r>
      <w:r w:rsidR="00225D0A">
        <w:rPr>
          <w:rFonts w:ascii="Arial" w:hAnsi="Arial" w:cs="Arial"/>
          <w:sz w:val="24"/>
          <w:szCs w:val="24"/>
        </w:rPr>
        <w:t>m</w:t>
      </w:r>
      <w:r w:rsidRPr="00FD6B07">
        <w:rPr>
          <w:rFonts w:ascii="Arial" w:hAnsi="Arial" w:cs="Arial"/>
          <w:sz w:val="24"/>
          <w:szCs w:val="24"/>
        </w:rPr>
        <w:t xml:space="preserve">itigation services are primarily emergency response in nature and include drying of water-impacted building materials in a timely manner to prevent growth of mold and bacteria. Contractor shall assess the areas and materials </w:t>
      </w:r>
      <w:r w:rsidRPr="00FD6B07">
        <w:rPr>
          <w:rFonts w:ascii="Arial" w:hAnsi="Arial" w:cs="Arial"/>
          <w:sz w:val="24"/>
          <w:szCs w:val="24"/>
        </w:rPr>
        <w:lastRenderedPageBreak/>
        <w:t xml:space="preserve">impacted by water and establish a zone of drying in the affected area(s), including removal of building materials as needed to affect drying, periodic monitoring of moisture and humidity levels, and all other actions required to fully dry impacted materials. All drying actions must be conducted according </w:t>
      </w:r>
      <w:r w:rsidR="004450C6" w:rsidRPr="007C31FF">
        <w:rPr>
          <w:rFonts w:ascii="Arial" w:hAnsi="Arial" w:cs="Arial"/>
          <w:sz w:val="24"/>
          <w:szCs w:val="24"/>
        </w:rPr>
        <w:t xml:space="preserve">to </w:t>
      </w:r>
      <w:r w:rsidR="004450C6" w:rsidRPr="004450C6">
        <w:rPr>
          <w:rFonts w:ascii="Arial" w:hAnsi="Arial" w:cs="Arial"/>
          <w:sz w:val="24"/>
          <w:szCs w:val="24"/>
        </w:rPr>
        <w:t>ANSI</w:t>
      </w:r>
      <w:r w:rsidRPr="00CC1934">
        <w:rPr>
          <w:rFonts w:ascii="Arial" w:hAnsi="Arial" w:cs="Arial"/>
          <w:sz w:val="24"/>
          <w:szCs w:val="24"/>
        </w:rPr>
        <w:t>/IICRC S500 Standard for Professional Water Damage Restoration</w:t>
      </w:r>
      <w:r w:rsidR="007C31FF">
        <w:rPr>
          <w:rFonts w:ascii="Arial" w:hAnsi="Arial" w:cs="Arial"/>
          <w:sz w:val="24"/>
          <w:szCs w:val="24"/>
        </w:rPr>
        <w:t xml:space="preserve"> and/or IICRC S550 Standard for Professional Water Damage Restoration of Commercial Structures, as appropriate</w:t>
      </w:r>
      <w:r w:rsidRPr="007C31FF">
        <w:rPr>
          <w:rFonts w:ascii="Arial" w:hAnsi="Arial" w:cs="Arial"/>
          <w:sz w:val="24"/>
          <w:szCs w:val="24"/>
        </w:rPr>
        <w:t>.</w:t>
      </w:r>
    </w:p>
    <w:p w14:paraId="4D09AA55" w14:textId="22E27729" w:rsidR="0027266A" w:rsidRDefault="0027266A" w:rsidP="00F84CD1">
      <w:pPr>
        <w:pStyle w:val="ListParagraph"/>
        <w:widowControl/>
        <w:numPr>
          <w:ilvl w:val="3"/>
          <w:numId w:val="32"/>
        </w:numPr>
        <w:autoSpaceDE/>
        <w:autoSpaceDN/>
        <w:spacing w:before="240" w:line="276" w:lineRule="auto"/>
        <w:contextualSpacing/>
        <w:rPr>
          <w:rFonts w:ascii="Arial" w:hAnsi="Arial" w:cs="Arial"/>
          <w:sz w:val="24"/>
          <w:szCs w:val="24"/>
        </w:rPr>
      </w:pPr>
      <w:r>
        <w:rPr>
          <w:rFonts w:ascii="Arial" w:hAnsi="Arial" w:cs="Arial"/>
          <w:sz w:val="24"/>
          <w:szCs w:val="24"/>
        </w:rPr>
        <w:t>Contractors performing water-damage restoration and mitigation services must carry certification by IICRC as a firm.</w:t>
      </w:r>
    </w:p>
    <w:p w14:paraId="2FA660D0" w14:textId="1421ED6F" w:rsidR="002231BD" w:rsidRPr="00BC12F5" w:rsidRDefault="002231BD" w:rsidP="002231BD">
      <w:pPr>
        <w:pStyle w:val="ListParagraph"/>
        <w:widowControl/>
        <w:numPr>
          <w:ilvl w:val="3"/>
          <w:numId w:val="32"/>
        </w:numPr>
        <w:autoSpaceDE/>
        <w:autoSpaceDN/>
        <w:spacing w:line="276" w:lineRule="auto"/>
        <w:contextualSpacing/>
        <w:rPr>
          <w:rFonts w:ascii="Arial" w:hAnsi="Arial" w:cs="Arial"/>
          <w:b/>
          <w:bCs/>
          <w:sz w:val="24"/>
          <w:szCs w:val="24"/>
        </w:rPr>
      </w:pPr>
      <w:r>
        <w:rPr>
          <w:rFonts w:ascii="Arial" w:hAnsi="Arial" w:cs="Arial"/>
          <w:sz w:val="24"/>
          <w:szCs w:val="24"/>
        </w:rPr>
        <w:t xml:space="preserve">Contractors must have onsite at all times, at least one </w:t>
      </w:r>
      <w:r w:rsidR="0027266A">
        <w:rPr>
          <w:rFonts w:ascii="Arial" w:hAnsi="Arial" w:cs="Arial"/>
          <w:sz w:val="24"/>
          <w:szCs w:val="24"/>
        </w:rPr>
        <w:t xml:space="preserve">experienced (2 or more years) </w:t>
      </w:r>
      <w:r>
        <w:rPr>
          <w:rFonts w:ascii="Arial" w:hAnsi="Arial" w:cs="Arial"/>
          <w:sz w:val="24"/>
          <w:szCs w:val="24"/>
        </w:rPr>
        <w:t>employee with any one of the following certifications from ACAC or IICRC</w:t>
      </w:r>
      <w:r w:rsidR="0027266A">
        <w:rPr>
          <w:rFonts w:ascii="Arial" w:hAnsi="Arial" w:cs="Arial"/>
          <w:sz w:val="24"/>
          <w:szCs w:val="24"/>
        </w:rPr>
        <w:t>, or similar exam-based certification</w:t>
      </w:r>
      <w:r>
        <w:rPr>
          <w:rFonts w:ascii="Arial" w:hAnsi="Arial" w:cs="Arial"/>
          <w:sz w:val="24"/>
          <w:szCs w:val="24"/>
        </w:rPr>
        <w:t>:</w:t>
      </w:r>
    </w:p>
    <w:p w14:paraId="1CDCC5EF" w14:textId="67EC4F08" w:rsidR="002231BD" w:rsidRPr="00BC12F5" w:rsidRDefault="002231BD" w:rsidP="002231BD">
      <w:pPr>
        <w:pStyle w:val="ListParagraph"/>
        <w:widowControl/>
        <w:numPr>
          <w:ilvl w:val="4"/>
          <w:numId w:val="32"/>
        </w:numPr>
        <w:autoSpaceDE/>
        <w:autoSpaceDN/>
        <w:spacing w:line="276" w:lineRule="auto"/>
        <w:contextualSpacing/>
        <w:rPr>
          <w:rFonts w:ascii="Arial" w:hAnsi="Arial" w:cs="Arial"/>
          <w:b/>
          <w:bCs/>
          <w:sz w:val="24"/>
          <w:szCs w:val="24"/>
        </w:rPr>
      </w:pPr>
      <w:r>
        <w:rPr>
          <w:rFonts w:ascii="Arial" w:hAnsi="Arial" w:cs="Arial"/>
          <w:sz w:val="24"/>
          <w:szCs w:val="24"/>
        </w:rPr>
        <w:t xml:space="preserve">ACAC </w:t>
      </w:r>
      <w:r w:rsidR="006A3893">
        <w:rPr>
          <w:rFonts w:ascii="Arial" w:hAnsi="Arial" w:cs="Arial"/>
          <w:sz w:val="24"/>
          <w:szCs w:val="24"/>
        </w:rPr>
        <w:t xml:space="preserve">Council-certified </w:t>
      </w:r>
      <w:r>
        <w:rPr>
          <w:rFonts w:ascii="Arial" w:hAnsi="Arial" w:cs="Arial"/>
          <w:sz w:val="24"/>
          <w:szCs w:val="24"/>
        </w:rPr>
        <w:t>Structural Drying Supervisor (CSDS)</w:t>
      </w:r>
      <w:r w:rsidRPr="00FD6B07">
        <w:rPr>
          <w:rFonts w:ascii="Arial" w:hAnsi="Arial" w:cs="Arial"/>
          <w:sz w:val="24"/>
          <w:szCs w:val="24"/>
        </w:rPr>
        <w:t>,</w:t>
      </w:r>
    </w:p>
    <w:p w14:paraId="2BAC79B1" w14:textId="5CFC4AD3" w:rsidR="002231BD" w:rsidRPr="00F84CD1" w:rsidRDefault="002231BD" w:rsidP="002231BD">
      <w:pPr>
        <w:pStyle w:val="ListParagraph"/>
        <w:widowControl/>
        <w:numPr>
          <w:ilvl w:val="4"/>
          <w:numId w:val="32"/>
        </w:numPr>
        <w:autoSpaceDE/>
        <w:autoSpaceDN/>
        <w:spacing w:line="276" w:lineRule="auto"/>
        <w:contextualSpacing/>
        <w:rPr>
          <w:rFonts w:ascii="Arial" w:hAnsi="Arial" w:cs="Arial"/>
          <w:b/>
          <w:bCs/>
          <w:sz w:val="24"/>
          <w:szCs w:val="24"/>
        </w:rPr>
      </w:pPr>
      <w:r>
        <w:rPr>
          <w:rFonts w:ascii="Arial" w:hAnsi="Arial" w:cs="Arial"/>
          <w:sz w:val="24"/>
          <w:szCs w:val="24"/>
        </w:rPr>
        <w:t xml:space="preserve">ACAC </w:t>
      </w:r>
      <w:r w:rsidR="006A3893">
        <w:rPr>
          <w:rFonts w:ascii="Arial" w:hAnsi="Arial" w:cs="Arial"/>
          <w:sz w:val="24"/>
          <w:szCs w:val="24"/>
        </w:rPr>
        <w:t xml:space="preserve">Council-certified </w:t>
      </w:r>
      <w:r>
        <w:rPr>
          <w:rFonts w:ascii="Arial" w:hAnsi="Arial" w:cs="Arial"/>
          <w:sz w:val="24"/>
          <w:szCs w:val="24"/>
        </w:rPr>
        <w:t>Structural Drying Remediator (CSDR)</w:t>
      </w:r>
    </w:p>
    <w:p w14:paraId="2D26B464" w14:textId="56502FC8" w:rsidR="002231BD" w:rsidRPr="00F84CD1" w:rsidRDefault="002231BD" w:rsidP="002231BD">
      <w:pPr>
        <w:pStyle w:val="ListParagraph"/>
        <w:widowControl/>
        <w:numPr>
          <w:ilvl w:val="4"/>
          <w:numId w:val="32"/>
        </w:numPr>
        <w:autoSpaceDE/>
        <w:autoSpaceDN/>
        <w:spacing w:line="276" w:lineRule="auto"/>
        <w:contextualSpacing/>
        <w:rPr>
          <w:rFonts w:ascii="Arial" w:hAnsi="Arial" w:cs="Arial"/>
          <w:b/>
          <w:bCs/>
          <w:sz w:val="24"/>
          <w:szCs w:val="24"/>
        </w:rPr>
      </w:pPr>
      <w:r>
        <w:rPr>
          <w:rFonts w:ascii="Arial" w:hAnsi="Arial" w:cs="Arial"/>
          <w:sz w:val="24"/>
          <w:szCs w:val="24"/>
        </w:rPr>
        <w:t xml:space="preserve">IICRC Commercial Drying </w:t>
      </w:r>
      <w:r w:rsidR="00F84CD1">
        <w:rPr>
          <w:rFonts w:ascii="Arial" w:hAnsi="Arial" w:cs="Arial"/>
          <w:sz w:val="24"/>
          <w:szCs w:val="24"/>
        </w:rPr>
        <w:t>Specialist (CDS</w:t>
      </w:r>
      <w:r>
        <w:rPr>
          <w:rFonts w:ascii="Arial" w:hAnsi="Arial" w:cs="Arial"/>
          <w:sz w:val="24"/>
          <w:szCs w:val="24"/>
        </w:rPr>
        <w:t>)</w:t>
      </w:r>
    </w:p>
    <w:p w14:paraId="187D2269" w14:textId="4530EB19" w:rsidR="002231BD" w:rsidRPr="00F84CD1" w:rsidRDefault="002231BD" w:rsidP="002231BD">
      <w:pPr>
        <w:pStyle w:val="ListParagraph"/>
        <w:widowControl/>
        <w:numPr>
          <w:ilvl w:val="4"/>
          <w:numId w:val="32"/>
        </w:numPr>
        <w:autoSpaceDE/>
        <w:autoSpaceDN/>
        <w:spacing w:line="276" w:lineRule="auto"/>
        <w:contextualSpacing/>
        <w:rPr>
          <w:rFonts w:ascii="Arial" w:hAnsi="Arial" w:cs="Arial"/>
          <w:b/>
          <w:bCs/>
          <w:sz w:val="24"/>
          <w:szCs w:val="24"/>
        </w:rPr>
      </w:pPr>
      <w:r>
        <w:rPr>
          <w:rFonts w:ascii="Arial" w:hAnsi="Arial" w:cs="Arial"/>
          <w:sz w:val="24"/>
          <w:szCs w:val="24"/>
        </w:rPr>
        <w:t>IICRC Applied Structural Drying Technician (ASD)</w:t>
      </w:r>
    </w:p>
    <w:p w14:paraId="2CF811FC" w14:textId="0E4A74B5" w:rsidR="002231BD" w:rsidRPr="00F84CD1" w:rsidRDefault="002231BD" w:rsidP="00F84CD1">
      <w:pPr>
        <w:pStyle w:val="ListParagraph"/>
        <w:widowControl/>
        <w:numPr>
          <w:ilvl w:val="4"/>
          <w:numId w:val="32"/>
        </w:numPr>
        <w:autoSpaceDE/>
        <w:autoSpaceDN/>
        <w:spacing w:line="276" w:lineRule="auto"/>
        <w:contextualSpacing/>
        <w:rPr>
          <w:rFonts w:ascii="Arial" w:hAnsi="Arial" w:cs="Arial"/>
          <w:b/>
          <w:bCs/>
          <w:sz w:val="24"/>
          <w:szCs w:val="24"/>
        </w:rPr>
      </w:pPr>
      <w:r>
        <w:rPr>
          <w:rFonts w:ascii="Arial" w:hAnsi="Arial" w:cs="Arial"/>
          <w:sz w:val="24"/>
          <w:szCs w:val="24"/>
        </w:rPr>
        <w:t>IICRC Water Restoration Technician (WRT)</w:t>
      </w:r>
    </w:p>
    <w:p w14:paraId="41A1DA70" w14:textId="77777777" w:rsidR="00F21B7A" w:rsidRPr="00FD6B07" w:rsidRDefault="00F21B7A" w:rsidP="00F21B7A">
      <w:pPr>
        <w:pStyle w:val="ListParagraph"/>
        <w:widowControl/>
        <w:autoSpaceDE/>
        <w:autoSpaceDN/>
        <w:spacing w:before="240" w:line="276" w:lineRule="auto"/>
        <w:contextualSpacing/>
        <w:rPr>
          <w:rFonts w:ascii="Arial" w:hAnsi="Arial" w:cs="Arial"/>
          <w:sz w:val="24"/>
          <w:szCs w:val="24"/>
        </w:rPr>
      </w:pPr>
    </w:p>
    <w:p w14:paraId="502D2954" w14:textId="42D91D69" w:rsidR="00E31B9C" w:rsidRDefault="00E31B9C" w:rsidP="00F84CD1">
      <w:pPr>
        <w:pStyle w:val="ListParagraph"/>
        <w:widowControl/>
        <w:numPr>
          <w:ilvl w:val="1"/>
          <w:numId w:val="32"/>
        </w:numPr>
        <w:autoSpaceDE/>
        <w:autoSpaceDN/>
        <w:spacing w:line="276" w:lineRule="auto"/>
        <w:contextualSpacing/>
        <w:rPr>
          <w:rFonts w:ascii="Arial" w:hAnsi="Arial" w:cs="Arial"/>
          <w:b/>
          <w:bCs/>
          <w:sz w:val="24"/>
          <w:szCs w:val="24"/>
        </w:rPr>
      </w:pPr>
      <w:r w:rsidRPr="00FD6B07">
        <w:rPr>
          <w:rFonts w:ascii="Arial" w:hAnsi="Arial" w:cs="Arial"/>
          <w:b/>
          <w:bCs/>
          <w:sz w:val="24"/>
          <w:szCs w:val="24"/>
        </w:rPr>
        <w:t xml:space="preserve">Mold and </w:t>
      </w:r>
      <w:r w:rsidR="00225D0A">
        <w:rPr>
          <w:rFonts w:ascii="Arial" w:hAnsi="Arial" w:cs="Arial"/>
          <w:b/>
          <w:bCs/>
          <w:sz w:val="24"/>
          <w:szCs w:val="24"/>
        </w:rPr>
        <w:t>M</w:t>
      </w:r>
      <w:r w:rsidRPr="00FD6B07">
        <w:rPr>
          <w:rFonts w:ascii="Arial" w:hAnsi="Arial" w:cs="Arial"/>
          <w:b/>
          <w:bCs/>
          <w:sz w:val="24"/>
          <w:szCs w:val="24"/>
        </w:rPr>
        <w:t xml:space="preserve">icrobial </w:t>
      </w:r>
      <w:r w:rsidR="00577208">
        <w:rPr>
          <w:rFonts w:ascii="Arial" w:hAnsi="Arial" w:cs="Arial"/>
          <w:b/>
          <w:bCs/>
          <w:sz w:val="24"/>
          <w:szCs w:val="24"/>
        </w:rPr>
        <w:t>R</w:t>
      </w:r>
      <w:r w:rsidRPr="00FD6B07">
        <w:rPr>
          <w:rFonts w:ascii="Arial" w:hAnsi="Arial" w:cs="Arial"/>
          <w:b/>
          <w:bCs/>
          <w:sz w:val="24"/>
          <w:szCs w:val="24"/>
        </w:rPr>
        <w:t>emediation</w:t>
      </w:r>
    </w:p>
    <w:p w14:paraId="6F976C6E" w14:textId="2F88B686" w:rsidR="00E31B9C" w:rsidRPr="00CC1934" w:rsidRDefault="00E31B9C" w:rsidP="00CC1934">
      <w:pPr>
        <w:widowControl/>
        <w:autoSpaceDE/>
        <w:autoSpaceDN/>
        <w:spacing w:line="276" w:lineRule="auto"/>
        <w:ind w:left="720"/>
        <w:contextualSpacing/>
        <w:rPr>
          <w:rFonts w:ascii="Arial" w:hAnsi="Arial" w:cs="Arial"/>
          <w:b/>
          <w:bCs/>
          <w:sz w:val="24"/>
          <w:szCs w:val="24"/>
        </w:rPr>
      </w:pPr>
      <w:r w:rsidRPr="00CC1934">
        <w:rPr>
          <w:rFonts w:ascii="Arial" w:hAnsi="Arial" w:cs="Arial"/>
          <w:sz w:val="24"/>
          <w:szCs w:val="24"/>
        </w:rPr>
        <w:t xml:space="preserve">Mold and </w:t>
      </w:r>
      <w:r w:rsidR="00577208" w:rsidRPr="00CC1934">
        <w:rPr>
          <w:rFonts w:ascii="Arial" w:hAnsi="Arial" w:cs="Arial"/>
          <w:sz w:val="24"/>
          <w:szCs w:val="24"/>
        </w:rPr>
        <w:t>m</w:t>
      </w:r>
      <w:r w:rsidRPr="00CC1934">
        <w:rPr>
          <w:rFonts w:ascii="Arial" w:hAnsi="Arial" w:cs="Arial"/>
          <w:sz w:val="24"/>
          <w:szCs w:val="24"/>
        </w:rPr>
        <w:t xml:space="preserve">icrobial </w:t>
      </w:r>
      <w:r w:rsidR="00577208" w:rsidRPr="00CC1934">
        <w:rPr>
          <w:rFonts w:ascii="Arial" w:hAnsi="Arial" w:cs="Arial"/>
          <w:sz w:val="24"/>
          <w:szCs w:val="24"/>
        </w:rPr>
        <w:t>r</w:t>
      </w:r>
      <w:r w:rsidRPr="00CC1934">
        <w:rPr>
          <w:rFonts w:ascii="Arial" w:hAnsi="Arial" w:cs="Arial"/>
          <w:sz w:val="24"/>
          <w:szCs w:val="24"/>
        </w:rPr>
        <w:t xml:space="preserve">emediation includes removal or cleaning of building materials or contents contaminated by mold and/or bacteria due to water damage or any moisture issue. </w:t>
      </w:r>
    </w:p>
    <w:p w14:paraId="1F27ADE7" w14:textId="33251C6C" w:rsidR="00E31B9C" w:rsidRPr="00BC12F5" w:rsidRDefault="00E31B9C" w:rsidP="00F21B7A">
      <w:pPr>
        <w:pStyle w:val="ListParagraph"/>
        <w:widowControl/>
        <w:numPr>
          <w:ilvl w:val="3"/>
          <w:numId w:val="32"/>
        </w:numPr>
        <w:autoSpaceDE/>
        <w:autoSpaceDN/>
        <w:spacing w:line="276" w:lineRule="auto"/>
        <w:contextualSpacing/>
        <w:rPr>
          <w:rFonts w:ascii="Arial" w:hAnsi="Arial" w:cs="Arial"/>
          <w:b/>
          <w:bCs/>
          <w:sz w:val="24"/>
          <w:szCs w:val="24"/>
        </w:rPr>
      </w:pPr>
      <w:r w:rsidRPr="00FD6B07">
        <w:rPr>
          <w:rFonts w:ascii="Arial" w:hAnsi="Arial" w:cs="Arial"/>
          <w:sz w:val="24"/>
          <w:szCs w:val="24"/>
        </w:rPr>
        <w:t xml:space="preserve">All activities shall be done in accordance with </w:t>
      </w:r>
      <w:r w:rsidRPr="00CC1934">
        <w:rPr>
          <w:rFonts w:ascii="Arial" w:hAnsi="Arial" w:cs="Arial"/>
          <w:sz w:val="24"/>
          <w:szCs w:val="24"/>
        </w:rPr>
        <w:t>ANSI/IICRC S520 Standard</w:t>
      </w:r>
      <w:r w:rsidRPr="007C31FF">
        <w:rPr>
          <w:rFonts w:ascii="Arial" w:hAnsi="Arial" w:cs="Arial"/>
          <w:sz w:val="24"/>
          <w:szCs w:val="24"/>
        </w:rPr>
        <w:t xml:space="preserve"> for</w:t>
      </w:r>
      <w:r w:rsidRPr="00FD6B07">
        <w:rPr>
          <w:rFonts w:ascii="Arial" w:hAnsi="Arial" w:cs="Arial"/>
          <w:sz w:val="24"/>
          <w:szCs w:val="24"/>
        </w:rPr>
        <w:t xml:space="preserve"> Professional Mold Remediation. The Contractor shall establish an appropriate zone of remediation to include isolation via physical barrier and/or engineering controls where deemed appropriate and/or necessary to protect building occupants and prevent cross-contamination of unaffected areas. Chemical treatments may be used only to enhance or affect cleaning. Unless specified in the scope of remediation, the application of biocides is prohibited. If SOM approves biocide application, the Contractor must be licensed as described under biohazard cleaning and sanitization. </w:t>
      </w:r>
    </w:p>
    <w:p w14:paraId="504726CC" w14:textId="7214490E" w:rsidR="00E31B9C" w:rsidRPr="00BC12F5" w:rsidRDefault="00E31B9C" w:rsidP="00F21B7A">
      <w:pPr>
        <w:pStyle w:val="ListParagraph"/>
        <w:widowControl/>
        <w:numPr>
          <w:ilvl w:val="3"/>
          <w:numId w:val="32"/>
        </w:numPr>
        <w:autoSpaceDE/>
        <w:autoSpaceDN/>
        <w:spacing w:line="276" w:lineRule="auto"/>
        <w:contextualSpacing/>
        <w:rPr>
          <w:rFonts w:ascii="Arial" w:hAnsi="Arial" w:cs="Arial"/>
          <w:b/>
          <w:bCs/>
          <w:sz w:val="24"/>
          <w:szCs w:val="24"/>
        </w:rPr>
      </w:pPr>
      <w:r w:rsidRPr="007C31FF">
        <w:rPr>
          <w:rFonts w:ascii="Arial" w:hAnsi="Arial" w:cs="Arial"/>
          <w:sz w:val="24"/>
          <w:szCs w:val="24"/>
        </w:rPr>
        <w:t xml:space="preserve">Affected areas shall be returned to Condition-1 as defined in the </w:t>
      </w:r>
      <w:r w:rsidRPr="00CC1934">
        <w:rPr>
          <w:rFonts w:ascii="Arial" w:hAnsi="Arial" w:cs="Arial"/>
          <w:sz w:val="24"/>
          <w:szCs w:val="24"/>
        </w:rPr>
        <w:t>ANSI/IICRC S520 Standard</w:t>
      </w:r>
      <w:r w:rsidR="00172E60" w:rsidRPr="007C31FF">
        <w:rPr>
          <w:rFonts w:ascii="Arial" w:hAnsi="Arial" w:cs="Arial"/>
          <w:sz w:val="24"/>
          <w:szCs w:val="24"/>
        </w:rPr>
        <w:t xml:space="preserve"> </w:t>
      </w:r>
      <w:r w:rsidRPr="007C31FF">
        <w:rPr>
          <w:rFonts w:ascii="Arial" w:hAnsi="Arial" w:cs="Arial"/>
          <w:sz w:val="24"/>
          <w:szCs w:val="24"/>
        </w:rPr>
        <w:t xml:space="preserve">and may be verified through an assessment by a certified, independent consultant provided or approved by SOM. Failure to meet the consultant’s criteria or for work that clearly does not meet the </w:t>
      </w:r>
      <w:r w:rsidR="00443E52" w:rsidRPr="007C31FF">
        <w:rPr>
          <w:rFonts w:ascii="Arial" w:hAnsi="Arial" w:cs="Arial"/>
          <w:sz w:val="24"/>
          <w:szCs w:val="24"/>
        </w:rPr>
        <w:t xml:space="preserve">ANSI/IICRC </w:t>
      </w:r>
      <w:r w:rsidRPr="00CC1934">
        <w:rPr>
          <w:rFonts w:ascii="Arial" w:hAnsi="Arial" w:cs="Arial"/>
          <w:sz w:val="24"/>
          <w:szCs w:val="24"/>
        </w:rPr>
        <w:t>S520 Standard</w:t>
      </w:r>
      <w:r w:rsidRPr="00FD6B07">
        <w:rPr>
          <w:rFonts w:ascii="Arial" w:hAnsi="Arial" w:cs="Arial"/>
          <w:sz w:val="24"/>
          <w:szCs w:val="24"/>
        </w:rPr>
        <w:t xml:space="preserve"> will require the Contractor to perform additional work, at their expense, to meet the Standard and pass the clearance assessment.</w:t>
      </w:r>
    </w:p>
    <w:p w14:paraId="54A83C92" w14:textId="637ECB12" w:rsidR="00E31B9C" w:rsidRPr="00BC12F5" w:rsidRDefault="00E31B9C" w:rsidP="00F21B7A">
      <w:pPr>
        <w:pStyle w:val="ListParagraph"/>
        <w:widowControl/>
        <w:numPr>
          <w:ilvl w:val="3"/>
          <w:numId w:val="32"/>
        </w:numPr>
        <w:autoSpaceDE/>
        <w:autoSpaceDN/>
        <w:spacing w:line="276" w:lineRule="auto"/>
        <w:contextualSpacing/>
        <w:rPr>
          <w:rFonts w:ascii="Arial" w:hAnsi="Arial" w:cs="Arial"/>
          <w:b/>
          <w:bCs/>
          <w:sz w:val="24"/>
          <w:szCs w:val="24"/>
        </w:rPr>
      </w:pPr>
      <w:r>
        <w:rPr>
          <w:rFonts w:ascii="Arial" w:hAnsi="Arial" w:cs="Arial"/>
          <w:sz w:val="24"/>
          <w:szCs w:val="24"/>
        </w:rPr>
        <w:t>Contractors performing mold and microbial remediation must carry certification by IICRC as a firm</w:t>
      </w:r>
      <w:r w:rsidR="00EE349F">
        <w:rPr>
          <w:rFonts w:ascii="Arial" w:hAnsi="Arial" w:cs="Arial"/>
          <w:sz w:val="24"/>
          <w:szCs w:val="24"/>
        </w:rPr>
        <w:t>.</w:t>
      </w:r>
    </w:p>
    <w:p w14:paraId="55288C6C" w14:textId="668B972A" w:rsidR="00E31B9C" w:rsidRPr="00BC12F5" w:rsidRDefault="00E31B9C" w:rsidP="00F21B7A">
      <w:pPr>
        <w:pStyle w:val="ListParagraph"/>
        <w:widowControl/>
        <w:numPr>
          <w:ilvl w:val="3"/>
          <w:numId w:val="32"/>
        </w:numPr>
        <w:autoSpaceDE/>
        <w:autoSpaceDN/>
        <w:spacing w:line="276" w:lineRule="auto"/>
        <w:contextualSpacing/>
        <w:rPr>
          <w:rFonts w:ascii="Arial" w:hAnsi="Arial" w:cs="Arial"/>
          <w:b/>
          <w:bCs/>
          <w:sz w:val="24"/>
          <w:szCs w:val="24"/>
        </w:rPr>
      </w:pPr>
      <w:r>
        <w:rPr>
          <w:rFonts w:ascii="Arial" w:hAnsi="Arial" w:cs="Arial"/>
          <w:sz w:val="24"/>
          <w:szCs w:val="24"/>
        </w:rPr>
        <w:t xml:space="preserve">Contractors must have onsite at all times, at least one </w:t>
      </w:r>
      <w:r w:rsidR="00172E60">
        <w:rPr>
          <w:rFonts w:ascii="Arial" w:hAnsi="Arial" w:cs="Arial"/>
          <w:sz w:val="24"/>
          <w:szCs w:val="24"/>
        </w:rPr>
        <w:t xml:space="preserve">experienced (2 or more years) </w:t>
      </w:r>
      <w:r>
        <w:rPr>
          <w:rFonts w:ascii="Arial" w:hAnsi="Arial" w:cs="Arial"/>
          <w:sz w:val="24"/>
          <w:szCs w:val="24"/>
        </w:rPr>
        <w:t>employee with any one of the following certifications from ACAC or IICRC</w:t>
      </w:r>
      <w:r w:rsidR="00172E60">
        <w:rPr>
          <w:rFonts w:ascii="Arial" w:hAnsi="Arial" w:cs="Arial"/>
          <w:sz w:val="24"/>
          <w:szCs w:val="24"/>
        </w:rPr>
        <w:t>, or similar exam-based certification</w:t>
      </w:r>
      <w:r>
        <w:rPr>
          <w:rFonts w:ascii="Arial" w:hAnsi="Arial" w:cs="Arial"/>
          <w:sz w:val="24"/>
          <w:szCs w:val="24"/>
        </w:rPr>
        <w:t>:</w:t>
      </w:r>
    </w:p>
    <w:p w14:paraId="0F9FEDD8" w14:textId="77777777" w:rsidR="00E31B9C" w:rsidRPr="00BC12F5" w:rsidRDefault="00E31B9C" w:rsidP="00F21B7A">
      <w:pPr>
        <w:pStyle w:val="ListParagraph"/>
        <w:widowControl/>
        <w:numPr>
          <w:ilvl w:val="4"/>
          <w:numId w:val="32"/>
        </w:numPr>
        <w:autoSpaceDE/>
        <w:autoSpaceDN/>
        <w:spacing w:line="276" w:lineRule="auto"/>
        <w:contextualSpacing/>
        <w:rPr>
          <w:rFonts w:ascii="Arial" w:hAnsi="Arial" w:cs="Arial"/>
          <w:b/>
          <w:bCs/>
          <w:sz w:val="24"/>
          <w:szCs w:val="24"/>
        </w:rPr>
      </w:pPr>
      <w:r w:rsidRPr="00FD6B07">
        <w:rPr>
          <w:rFonts w:ascii="Arial" w:hAnsi="Arial" w:cs="Arial"/>
          <w:sz w:val="24"/>
          <w:szCs w:val="24"/>
        </w:rPr>
        <w:t>IICRC Applied Microbial Remediation Technician (AMRT),</w:t>
      </w:r>
    </w:p>
    <w:p w14:paraId="05742C72" w14:textId="77777777" w:rsidR="00E31B9C" w:rsidRPr="00BC12F5" w:rsidRDefault="00E31B9C" w:rsidP="00F21B7A">
      <w:pPr>
        <w:pStyle w:val="ListParagraph"/>
        <w:widowControl/>
        <w:numPr>
          <w:ilvl w:val="4"/>
          <w:numId w:val="32"/>
        </w:numPr>
        <w:autoSpaceDE/>
        <w:autoSpaceDN/>
        <w:spacing w:line="276" w:lineRule="auto"/>
        <w:contextualSpacing/>
        <w:rPr>
          <w:rFonts w:ascii="Arial" w:hAnsi="Arial" w:cs="Arial"/>
          <w:b/>
          <w:bCs/>
          <w:sz w:val="24"/>
          <w:szCs w:val="24"/>
        </w:rPr>
      </w:pPr>
      <w:r w:rsidRPr="00FD6B07">
        <w:rPr>
          <w:rFonts w:ascii="Arial" w:hAnsi="Arial" w:cs="Arial"/>
          <w:sz w:val="24"/>
          <w:szCs w:val="24"/>
        </w:rPr>
        <w:t xml:space="preserve">IICRC Mold Remediation Specialist (MRS), </w:t>
      </w:r>
    </w:p>
    <w:p w14:paraId="54D9D500" w14:textId="77777777" w:rsidR="00E31B9C" w:rsidRPr="00BC12F5" w:rsidRDefault="00E31B9C" w:rsidP="00F21B7A">
      <w:pPr>
        <w:pStyle w:val="ListParagraph"/>
        <w:widowControl/>
        <w:numPr>
          <w:ilvl w:val="4"/>
          <w:numId w:val="32"/>
        </w:numPr>
        <w:autoSpaceDE/>
        <w:autoSpaceDN/>
        <w:spacing w:line="276" w:lineRule="auto"/>
        <w:contextualSpacing/>
        <w:rPr>
          <w:rFonts w:ascii="Arial" w:hAnsi="Arial" w:cs="Arial"/>
          <w:b/>
          <w:bCs/>
          <w:sz w:val="24"/>
          <w:szCs w:val="24"/>
        </w:rPr>
      </w:pPr>
      <w:r w:rsidRPr="00FD6B07">
        <w:rPr>
          <w:rFonts w:ascii="Arial" w:hAnsi="Arial" w:cs="Arial"/>
          <w:sz w:val="24"/>
          <w:szCs w:val="24"/>
        </w:rPr>
        <w:t xml:space="preserve">ACAC Council-certified Microbial Remediator (CMR), </w:t>
      </w:r>
      <w:r>
        <w:rPr>
          <w:rFonts w:ascii="Arial" w:hAnsi="Arial" w:cs="Arial"/>
          <w:sz w:val="24"/>
          <w:szCs w:val="24"/>
        </w:rPr>
        <w:t xml:space="preserve">or </w:t>
      </w:r>
    </w:p>
    <w:p w14:paraId="43CD34B2" w14:textId="0CE76786" w:rsidR="00E31B9C" w:rsidRPr="00F21B7A" w:rsidRDefault="00E31B9C" w:rsidP="00F21B7A">
      <w:pPr>
        <w:pStyle w:val="ListParagraph"/>
        <w:widowControl/>
        <w:numPr>
          <w:ilvl w:val="4"/>
          <w:numId w:val="32"/>
        </w:numPr>
        <w:autoSpaceDE/>
        <w:autoSpaceDN/>
        <w:spacing w:line="276" w:lineRule="auto"/>
        <w:contextualSpacing/>
        <w:rPr>
          <w:rFonts w:ascii="Arial" w:hAnsi="Arial" w:cs="Arial"/>
          <w:b/>
          <w:bCs/>
          <w:sz w:val="24"/>
          <w:szCs w:val="24"/>
        </w:rPr>
      </w:pPr>
      <w:r w:rsidRPr="00FD6B07">
        <w:rPr>
          <w:rFonts w:ascii="Arial" w:hAnsi="Arial" w:cs="Arial"/>
          <w:sz w:val="24"/>
          <w:szCs w:val="24"/>
        </w:rPr>
        <w:lastRenderedPageBreak/>
        <w:t>ACAC Council-certified Microbial Remediation Supervisor (CMRS)</w:t>
      </w:r>
      <w:r w:rsidR="00A80D26">
        <w:rPr>
          <w:rFonts w:ascii="Arial" w:hAnsi="Arial" w:cs="Arial"/>
          <w:sz w:val="24"/>
          <w:szCs w:val="24"/>
        </w:rPr>
        <w:t>.</w:t>
      </w:r>
    </w:p>
    <w:p w14:paraId="00BDFAD2" w14:textId="77777777" w:rsidR="00F21B7A" w:rsidRPr="00FD6B07" w:rsidRDefault="00F21B7A" w:rsidP="00F21B7A">
      <w:pPr>
        <w:pStyle w:val="ListParagraph"/>
        <w:widowControl/>
        <w:autoSpaceDE/>
        <w:autoSpaceDN/>
        <w:spacing w:line="276" w:lineRule="auto"/>
        <w:ind w:left="1800"/>
        <w:contextualSpacing/>
        <w:rPr>
          <w:rFonts w:ascii="Arial" w:hAnsi="Arial" w:cs="Arial"/>
          <w:b/>
          <w:bCs/>
          <w:sz w:val="24"/>
          <w:szCs w:val="24"/>
        </w:rPr>
      </w:pPr>
    </w:p>
    <w:p w14:paraId="29DF0812" w14:textId="2C01472F" w:rsidR="00F33476" w:rsidRPr="00CC1934" w:rsidRDefault="00E31B9C" w:rsidP="00F84CD1">
      <w:pPr>
        <w:pStyle w:val="ListParagraph"/>
        <w:widowControl/>
        <w:numPr>
          <w:ilvl w:val="1"/>
          <w:numId w:val="32"/>
        </w:numPr>
        <w:autoSpaceDE/>
        <w:autoSpaceDN/>
        <w:spacing w:line="276" w:lineRule="auto"/>
        <w:contextualSpacing/>
        <w:rPr>
          <w:rFonts w:ascii="Arial" w:hAnsi="Arial" w:cs="Arial"/>
          <w:b/>
          <w:bCs/>
          <w:sz w:val="24"/>
          <w:szCs w:val="24"/>
        </w:rPr>
      </w:pPr>
      <w:r w:rsidRPr="00FD6B07">
        <w:rPr>
          <w:rFonts w:ascii="Arial" w:hAnsi="Arial" w:cs="Arial"/>
          <w:b/>
          <w:bCs/>
          <w:sz w:val="24"/>
          <w:szCs w:val="24"/>
        </w:rPr>
        <w:t xml:space="preserve">Fire and </w:t>
      </w:r>
      <w:r w:rsidR="00577208">
        <w:rPr>
          <w:rFonts w:ascii="Arial" w:hAnsi="Arial" w:cs="Arial"/>
          <w:b/>
          <w:bCs/>
          <w:sz w:val="24"/>
          <w:szCs w:val="24"/>
        </w:rPr>
        <w:t>S</w:t>
      </w:r>
      <w:r w:rsidRPr="00FD6B07">
        <w:rPr>
          <w:rFonts w:ascii="Arial" w:hAnsi="Arial" w:cs="Arial"/>
          <w:b/>
          <w:bCs/>
          <w:sz w:val="24"/>
          <w:szCs w:val="24"/>
        </w:rPr>
        <w:t xml:space="preserve">moke </w:t>
      </w:r>
      <w:r w:rsidR="00577208">
        <w:rPr>
          <w:rFonts w:ascii="Arial" w:hAnsi="Arial" w:cs="Arial"/>
          <w:b/>
          <w:bCs/>
          <w:sz w:val="24"/>
          <w:szCs w:val="24"/>
        </w:rPr>
        <w:t>D</w:t>
      </w:r>
      <w:r w:rsidRPr="00FD6B07">
        <w:rPr>
          <w:rFonts w:ascii="Arial" w:hAnsi="Arial" w:cs="Arial"/>
          <w:b/>
          <w:bCs/>
          <w:sz w:val="24"/>
          <w:szCs w:val="24"/>
        </w:rPr>
        <w:t xml:space="preserve">amage </w:t>
      </w:r>
      <w:r w:rsidR="00577208">
        <w:rPr>
          <w:rFonts w:ascii="Arial" w:hAnsi="Arial" w:cs="Arial"/>
          <w:b/>
          <w:bCs/>
          <w:sz w:val="24"/>
          <w:szCs w:val="24"/>
        </w:rPr>
        <w:t>R</w:t>
      </w:r>
      <w:r w:rsidRPr="00FD6B07">
        <w:rPr>
          <w:rFonts w:ascii="Arial" w:hAnsi="Arial" w:cs="Arial"/>
          <w:b/>
          <w:bCs/>
          <w:sz w:val="24"/>
          <w:szCs w:val="24"/>
        </w:rPr>
        <w:t>estoration</w:t>
      </w:r>
      <w:r w:rsidR="00F33476">
        <w:rPr>
          <w:rFonts w:ascii="Arial" w:hAnsi="Arial" w:cs="Arial"/>
          <w:b/>
          <w:bCs/>
          <w:sz w:val="24"/>
          <w:szCs w:val="24"/>
        </w:rPr>
        <w:br/>
      </w:r>
      <w:r w:rsidR="00644D04">
        <w:rPr>
          <w:rFonts w:ascii="Arial" w:hAnsi="Arial" w:cs="Arial"/>
          <w:sz w:val="24"/>
          <w:szCs w:val="24"/>
        </w:rPr>
        <w:t>F</w:t>
      </w:r>
      <w:r w:rsidRPr="00CC1934">
        <w:rPr>
          <w:rFonts w:ascii="Arial" w:hAnsi="Arial" w:cs="Arial"/>
          <w:sz w:val="24"/>
          <w:szCs w:val="24"/>
        </w:rPr>
        <w:t xml:space="preserve">ire and </w:t>
      </w:r>
      <w:r w:rsidR="00577208" w:rsidRPr="00CC1934">
        <w:rPr>
          <w:rFonts w:ascii="Arial" w:hAnsi="Arial" w:cs="Arial"/>
          <w:sz w:val="24"/>
          <w:szCs w:val="24"/>
        </w:rPr>
        <w:t>s</w:t>
      </w:r>
      <w:r w:rsidRPr="00CC1934">
        <w:rPr>
          <w:rFonts w:ascii="Arial" w:hAnsi="Arial" w:cs="Arial"/>
          <w:sz w:val="24"/>
          <w:szCs w:val="24"/>
        </w:rPr>
        <w:t xml:space="preserve">moke </w:t>
      </w:r>
      <w:r w:rsidR="00577208" w:rsidRPr="00CC1934">
        <w:rPr>
          <w:rFonts w:ascii="Arial" w:hAnsi="Arial" w:cs="Arial"/>
          <w:sz w:val="24"/>
          <w:szCs w:val="24"/>
        </w:rPr>
        <w:t>d</w:t>
      </w:r>
      <w:r w:rsidRPr="00CC1934">
        <w:rPr>
          <w:rFonts w:ascii="Arial" w:hAnsi="Arial" w:cs="Arial"/>
          <w:sz w:val="24"/>
          <w:szCs w:val="24"/>
        </w:rPr>
        <w:t xml:space="preserve">amage </w:t>
      </w:r>
      <w:r w:rsidR="00577208" w:rsidRPr="00CC1934">
        <w:rPr>
          <w:rFonts w:ascii="Arial" w:hAnsi="Arial" w:cs="Arial"/>
          <w:sz w:val="24"/>
          <w:szCs w:val="24"/>
        </w:rPr>
        <w:t>r</w:t>
      </w:r>
      <w:r w:rsidRPr="00CC1934">
        <w:rPr>
          <w:rFonts w:ascii="Arial" w:hAnsi="Arial" w:cs="Arial"/>
          <w:sz w:val="24"/>
          <w:szCs w:val="24"/>
        </w:rPr>
        <w:t xml:space="preserve">estoration includes removal of damaged building materials, cleaning of surfaces to remove fire remnants including soot, smoke stains, etc., and removal of residual odors. </w:t>
      </w:r>
    </w:p>
    <w:p w14:paraId="09A42D80" w14:textId="19C92A2F" w:rsidR="00BB0396" w:rsidRPr="00CC1934" w:rsidRDefault="00E31B9C" w:rsidP="00CC1934">
      <w:pPr>
        <w:pStyle w:val="ListParagraph"/>
        <w:widowControl/>
        <w:numPr>
          <w:ilvl w:val="3"/>
          <w:numId w:val="32"/>
        </w:numPr>
        <w:autoSpaceDE/>
        <w:autoSpaceDN/>
        <w:spacing w:line="276" w:lineRule="auto"/>
        <w:contextualSpacing/>
        <w:rPr>
          <w:rFonts w:ascii="Arial" w:hAnsi="Arial" w:cs="Arial"/>
          <w:b/>
          <w:bCs/>
          <w:sz w:val="24"/>
          <w:szCs w:val="24"/>
        </w:rPr>
      </w:pPr>
      <w:r w:rsidRPr="00CC1934">
        <w:rPr>
          <w:rFonts w:ascii="Arial" w:hAnsi="Arial" w:cs="Arial"/>
          <w:sz w:val="24"/>
          <w:szCs w:val="24"/>
        </w:rPr>
        <w:t>All activities shall be done in accordance with BSR­/IICRC S700 Standard for Professional Fire and Smoke Damage Restoration.</w:t>
      </w:r>
    </w:p>
    <w:p w14:paraId="1FF45544" w14:textId="01976A06" w:rsidR="00BB0396" w:rsidRDefault="00EB4A81" w:rsidP="00CC1934">
      <w:pPr>
        <w:pStyle w:val="ListParagraph"/>
        <w:widowControl/>
        <w:numPr>
          <w:ilvl w:val="3"/>
          <w:numId w:val="32"/>
        </w:numPr>
        <w:autoSpaceDE/>
        <w:autoSpaceDN/>
        <w:spacing w:line="276" w:lineRule="auto"/>
        <w:contextualSpacing/>
        <w:rPr>
          <w:rFonts w:ascii="Arial" w:hAnsi="Arial" w:cs="Arial"/>
          <w:sz w:val="24"/>
          <w:szCs w:val="24"/>
        </w:rPr>
      </w:pPr>
      <w:r w:rsidRPr="00CC1934">
        <w:rPr>
          <w:rFonts w:ascii="Arial" w:hAnsi="Arial" w:cs="Arial"/>
          <w:sz w:val="24"/>
          <w:szCs w:val="24"/>
        </w:rPr>
        <w:t>Contractors must have onsite</w:t>
      </w:r>
      <w:r w:rsidR="00C04EE5">
        <w:rPr>
          <w:rFonts w:ascii="Arial" w:hAnsi="Arial" w:cs="Arial"/>
          <w:sz w:val="24"/>
          <w:szCs w:val="24"/>
        </w:rPr>
        <w:t>,</w:t>
      </w:r>
      <w:r w:rsidRPr="00CC1934">
        <w:rPr>
          <w:rFonts w:ascii="Arial" w:hAnsi="Arial" w:cs="Arial"/>
          <w:sz w:val="24"/>
          <w:szCs w:val="24"/>
        </w:rPr>
        <w:t xml:space="preserve"> at all times, at least one </w:t>
      </w:r>
      <w:r w:rsidR="007C31FF">
        <w:rPr>
          <w:rFonts w:ascii="Arial" w:hAnsi="Arial" w:cs="Arial"/>
          <w:sz w:val="24"/>
          <w:szCs w:val="24"/>
        </w:rPr>
        <w:t xml:space="preserve">experienced (2 or more years) </w:t>
      </w:r>
      <w:r w:rsidRPr="00CC1934">
        <w:rPr>
          <w:rFonts w:ascii="Arial" w:hAnsi="Arial" w:cs="Arial"/>
          <w:sz w:val="24"/>
          <w:szCs w:val="24"/>
        </w:rPr>
        <w:t>employee with any one of the following certifications from ACAC or IICRC, or a similar exam-based certification:</w:t>
      </w:r>
    </w:p>
    <w:p w14:paraId="1B12F0B4" w14:textId="48149BAF" w:rsidR="00BB0396" w:rsidRPr="00CC1934" w:rsidRDefault="00EB4A81" w:rsidP="00CC1934">
      <w:pPr>
        <w:pStyle w:val="ListParagraph"/>
        <w:widowControl/>
        <w:numPr>
          <w:ilvl w:val="4"/>
          <w:numId w:val="32"/>
        </w:numPr>
        <w:autoSpaceDE/>
        <w:autoSpaceDN/>
        <w:spacing w:line="276" w:lineRule="auto"/>
        <w:contextualSpacing/>
        <w:rPr>
          <w:rFonts w:ascii="Arial" w:hAnsi="Arial" w:cs="Arial"/>
          <w:b/>
          <w:bCs/>
          <w:sz w:val="24"/>
          <w:szCs w:val="24"/>
        </w:rPr>
      </w:pPr>
      <w:r w:rsidRPr="00BB0396">
        <w:rPr>
          <w:rFonts w:ascii="Arial" w:hAnsi="Arial" w:cs="Arial"/>
          <w:sz w:val="24"/>
          <w:szCs w:val="24"/>
        </w:rPr>
        <w:t>ACAC council-certified Fire and Smoke Damage Technician (CFST)</w:t>
      </w:r>
      <w:r w:rsidR="00BB0396" w:rsidRPr="00BB0396">
        <w:rPr>
          <w:rFonts w:ascii="Arial" w:hAnsi="Arial" w:cs="Arial"/>
          <w:sz w:val="24"/>
          <w:szCs w:val="24"/>
        </w:rPr>
        <w:t>, or</w:t>
      </w:r>
    </w:p>
    <w:p w14:paraId="10DCB83C" w14:textId="23309D65" w:rsidR="00BB0396" w:rsidRPr="00CC1934" w:rsidRDefault="00BB0396" w:rsidP="00CC1934">
      <w:pPr>
        <w:pStyle w:val="ListParagraph"/>
        <w:widowControl/>
        <w:numPr>
          <w:ilvl w:val="4"/>
          <w:numId w:val="32"/>
        </w:numPr>
        <w:autoSpaceDE/>
        <w:autoSpaceDN/>
        <w:spacing w:line="276" w:lineRule="auto"/>
        <w:contextualSpacing/>
        <w:rPr>
          <w:rFonts w:ascii="Arial" w:hAnsi="Arial" w:cs="Arial"/>
          <w:b/>
          <w:bCs/>
          <w:sz w:val="24"/>
          <w:szCs w:val="24"/>
        </w:rPr>
      </w:pPr>
      <w:r w:rsidRPr="00BB0396">
        <w:rPr>
          <w:rFonts w:ascii="Arial" w:hAnsi="Arial" w:cs="Arial"/>
          <w:sz w:val="24"/>
          <w:szCs w:val="24"/>
        </w:rPr>
        <w:t>IICRC Fire and Smoke Restoration Technician (FSRT).</w:t>
      </w:r>
    </w:p>
    <w:p w14:paraId="0C00234F" w14:textId="77777777" w:rsidR="00F21B7A" w:rsidRPr="00FD6B07" w:rsidRDefault="00F21B7A" w:rsidP="00F21B7A">
      <w:pPr>
        <w:pStyle w:val="ListParagraph"/>
        <w:widowControl/>
        <w:autoSpaceDE/>
        <w:autoSpaceDN/>
        <w:spacing w:line="276" w:lineRule="auto"/>
        <w:contextualSpacing/>
        <w:rPr>
          <w:rFonts w:ascii="Arial" w:hAnsi="Arial" w:cs="Arial"/>
          <w:b/>
          <w:bCs/>
          <w:sz w:val="24"/>
          <w:szCs w:val="24"/>
        </w:rPr>
      </w:pPr>
    </w:p>
    <w:p w14:paraId="5D438FA6" w14:textId="446BD296" w:rsidR="00E31B9C" w:rsidRDefault="00E31B9C" w:rsidP="00F21B7A">
      <w:pPr>
        <w:pStyle w:val="ListParagraph"/>
        <w:widowControl/>
        <w:numPr>
          <w:ilvl w:val="1"/>
          <w:numId w:val="32"/>
        </w:numPr>
        <w:autoSpaceDE/>
        <w:autoSpaceDN/>
        <w:spacing w:line="276" w:lineRule="auto"/>
        <w:contextualSpacing/>
        <w:rPr>
          <w:rFonts w:ascii="Arial" w:hAnsi="Arial" w:cs="Arial"/>
          <w:b/>
          <w:bCs/>
          <w:sz w:val="24"/>
          <w:szCs w:val="24"/>
        </w:rPr>
      </w:pPr>
      <w:r w:rsidRPr="00FD6B07">
        <w:rPr>
          <w:rFonts w:ascii="Arial" w:hAnsi="Arial" w:cs="Arial"/>
          <w:b/>
          <w:bCs/>
          <w:sz w:val="24"/>
          <w:szCs w:val="24"/>
        </w:rPr>
        <w:t xml:space="preserve">Abatement of </w:t>
      </w:r>
      <w:r w:rsidR="00DF2BBA">
        <w:rPr>
          <w:rFonts w:ascii="Arial" w:hAnsi="Arial" w:cs="Arial"/>
          <w:b/>
          <w:bCs/>
          <w:sz w:val="24"/>
          <w:szCs w:val="24"/>
        </w:rPr>
        <w:t>A</w:t>
      </w:r>
      <w:r w:rsidRPr="00FD6B07">
        <w:rPr>
          <w:rFonts w:ascii="Arial" w:hAnsi="Arial" w:cs="Arial"/>
          <w:b/>
          <w:bCs/>
          <w:sz w:val="24"/>
          <w:szCs w:val="24"/>
        </w:rPr>
        <w:t>sbestos-</w:t>
      </w:r>
      <w:r w:rsidR="00DF2BBA">
        <w:rPr>
          <w:rFonts w:ascii="Arial" w:hAnsi="Arial" w:cs="Arial"/>
          <w:b/>
          <w:bCs/>
          <w:sz w:val="24"/>
          <w:szCs w:val="24"/>
        </w:rPr>
        <w:t>C</w:t>
      </w:r>
      <w:r w:rsidRPr="00FD6B07">
        <w:rPr>
          <w:rFonts w:ascii="Arial" w:hAnsi="Arial" w:cs="Arial"/>
          <w:b/>
          <w:bCs/>
          <w:sz w:val="24"/>
          <w:szCs w:val="24"/>
        </w:rPr>
        <w:t xml:space="preserve">ontaining </w:t>
      </w:r>
      <w:r w:rsidR="00DF2BBA">
        <w:rPr>
          <w:rFonts w:ascii="Arial" w:hAnsi="Arial" w:cs="Arial"/>
          <w:b/>
          <w:bCs/>
          <w:sz w:val="24"/>
          <w:szCs w:val="24"/>
        </w:rPr>
        <w:t>B</w:t>
      </w:r>
      <w:r w:rsidRPr="00FD6B07">
        <w:rPr>
          <w:rFonts w:ascii="Arial" w:hAnsi="Arial" w:cs="Arial"/>
          <w:b/>
          <w:bCs/>
          <w:sz w:val="24"/>
          <w:szCs w:val="24"/>
        </w:rPr>
        <w:t xml:space="preserve">uilding </w:t>
      </w:r>
      <w:r w:rsidR="00DF2BBA">
        <w:rPr>
          <w:rFonts w:ascii="Arial" w:hAnsi="Arial" w:cs="Arial"/>
          <w:b/>
          <w:bCs/>
          <w:sz w:val="24"/>
          <w:szCs w:val="24"/>
        </w:rPr>
        <w:t>M</w:t>
      </w:r>
      <w:r w:rsidRPr="00FD6B07">
        <w:rPr>
          <w:rFonts w:ascii="Arial" w:hAnsi="Arial" w:cs="Arial"/>
          <w:b/>
          <w:bCs/>
          <w:sz w:val="24"/>
          <w:szCs w:val="24"/>
        </w:rPr>
        <w:t>aterials</w:t>
      </w:r>
    </w:p>
    <w:p w14:paraId="03EAA92D" w14:textId="628698B5" w:rsidR="00E31B9C" w:rsidRPr="00BC12F5" w:rsidRDefault="00E31B9C" w:rsidP="00F21B7A">
      <w:pPr>
        <w:pStyle w:val="ListParagraph"/>
        <w:widowControl/>
        <w:numPr>
          <w:ilvl w:val="2"/>
          <w:numId w:val="32"/>
        </w:numPr>
        <w:autoSpaceDE/>
        <w:autoSpaceDN/>
        <w:spacing w:line="276" w:lineRule="auto"/>
        <w:contextualSpacing/>
        <w:rPr>
          <w:rFonts w:ascii="Arial" w:hAnsi="Arial" w:cs="Arial"/>
          <w:b/>
          <w:bCs/>
          <w:sz w:val="24"/>
          <w:szCs w:val="24"/>
        </w:rPr>
      </w:pPr>
      <w:r w:rsidRPr="00FD6B07">
        <w:rPr>
          <w:rFonts w:ascii="Arial" w:hAnsi="Arial" w:cs="Arial"/>
          <w:sz w:val="24"/>
          <w:szCs w:val="24"/>
        </w:rPr>
        <w:t xml:space="preserve">Removal of ACBM shall be in compliance with, the National Emissions Standards for Hazardous Air Pollutants (NESHAP) </w:t>
      </w:r>
      <w:r w:rsidRPr="00CC1934">
        <w:rPr>
          <w:rFonts w:ascii="Arial" w:hAnsi="Arial" w:cs="Arial"/>
          <w:sz w:val="24"/>
          <w:szCs w:val="24"/>
        </w:rPr>
        <w:t>Title 40 C.F.R. § 61</w:t>
      </w:r>
      <w:r w:rsidR="007E644A">
        <w:rPr>
          <w:rFonts w:ascii="Arial" w:hAnsi="Arial" w:cs="Arial"/>
          <w:sz w:val="24"/>
          <w:szCs w:val="24"/>
        </w:rPr>
        <w:t xml:space="preserve"> (</w:t>
      </w:r>
      <w:hyperlink r:id="rId18" w:history="1">
        <w:r w:rsidR="007E644A" w:rsidRPr="007E644A">
          <w:rPr>
            <w:rStyle w:val="Hyperlink"/>
            <w:rFonts w:ascii="Arial" w:hAnsi="Arial" w:cs="Arial"/>
            <w:sz w:val="24"/>
            <w:szCs w:val="24"/>
          </w:rPr>
          <w:t>eCFR :: 40 CFR Part 61 -- National Emission Standards for Hazardous Air Pollutants</w:t>
        </w:r>
      </w:hyperlink>
      <w:r w:rsidR="007E644A">
        <w:rPr>
          <w:rFonts w:ascii="Arial" w:hAnsi="Arial" w:cs="Arial"/>
          <w:sz w:val="24"/>
          <w:szCs w:val="24"/>
        </w:rPr>
        <w:t>)</w:t>
      </w:r>
      <w:r w:rsidRPr="00FD6B07">
        <w:rPr>
          <w:rFonts w:ascii="Arial" w:hAnsi="Arial" w:cs="Arial"/>
          <w:sz w:val="24"/>
          <w:szCs w:val="24"/>
        </w:rPr>
        <w:t xml:space="preserve">, all applicable OSHA regulations regarding protection of employees from exposure to asbestos, and Maine Department Environmental Protection (DEP), </w:t>
      </w:r>
      <w:r w:rsidRPr="00CC1934">
        <w:rPr>
          <w:rFonts w:ascii="Arial" w:hAnsi="Arial" w:cs="Arial"/>
          <w:sz w:val="24"/>
          <w:szCs w:val="24"/>
        </w:rPr>
        <w:t>Code of Maine Rules 06-096</w:t>
      </w:r>
      <w:r w:rsidRPr="00C139E1">
        <w:rPr>
          <w:rFonts w:ascii="Arial" w:hAnsi="Arial" w:cs="Arial"/>
          <w:sz w:val="24"/>
          <w:szCs w:val="24"/>
        </w:rPr>
        <w:t xml:space="preserve">, </w:t>
      </w:r>
      <w:r w:rsidRPr="00CC1934">
        <w:rPr>
          <w:rFonts w:ascii="Arial" w:hAnsi="Arial" w:cs="Arial"/>
          <w:sz w:val="24"/>
          <w:szCs w:val="24"/>
        </w:rPr>
        <w:t>Chapter 425 Asbestos Management Regulations</w:t>
      </w:r>
      <w:r w:rsidR="007E644A">
        <w:rPr>
          <w:rFonts w:ascii="Arial" w:hAnsi="Arial" w:cs="Arial"/>
          <w:sz w:val="24"/>
          <w:szCs w:val="24"/>
        </w:rPr>
        <w:t xml:space="preserve"> (</w:t>
      </w:r>
      <w:hyperlink r:id="rId19" w:history="1">
        <w:r w:rsidR="00596825" w:rsidRPr="00596825">
          <w:rPr>
            <w:rStyle w:val="Hyperlink"/>
            <w:rFonts w:ascii="Arial" w:hAnsi="Arial" w:cs="Arial"/>
            <w:sz w:val="24"/>
            <w:szCs w:val="24"/>
          </w:rPr>
          <w:t>Rule Chapters for the Maine Department of Environmental Protection</w:t>
        </w:r>
      </w:hyperlink>
      <w:r w:rsidR="007E644A">
        <w:rPr>
          <w:rFonts w:ascii="Arial" w:hAnsi="Arial" w:cs="Arial"/>
          <w:sz w:val="24"/>
          <w:szCs w:val="24"/>
        </w:rPr>
        <w:t>)</w:t>
      </w:r>
      <w:r w:rsidRPr="00FD6B07">
        <w:rPr>
          <w:rFonts w:ascii="Arial" w:hAnsi="Arial" w:cs="Arial"/>
          <w:sz w:val="24"/>
          <w:szCs w:val="24"/>
        </w:rPr>
        <w:t>.</w:t>
      </w:r>
    </w:p>
    <w:p w14:paraId="3DF1E3B8" w14:textId="1BACC066" w:rsidR="00E31B9C" w:rsidRPr="00F21B7A" w:rsidRDefault="00E31B9C" w:rsidP="00F21B7A">
      <w:pPr>
        <w:pStyle w:val="ListParagraph"/>
        <w:widowControl/>
        <w:numPr>
          <w:ilvl w:val="2"/>
          <w:numId w:val="32"/>
        </w:numPr>
        <w:autoSpaceDE/>
        <w:autoSpaceDN/>
        <w:spacing w:line="276" w:lineRule="auto"/>
        <w:contextualSpacing/>
        <w:rPr>
          <w:rFonts w:ascii="Arial" w:hAnsi="Arial" w:cs="Arial"/>
          <w:b/>
          <w:bCs/>
          <w:sz w:val="24"/>
          <w:szCs w:val="24"/>
        </w:rPr>
      </w:pPr>
      <w:r w:rsidRPr="00BC12F5">
        <w:rPr>
          <w:rFonts w:ascii="Arial" w:hAnsi="Arial" w:cs="Arial"/>
          <w:sz w:val="24"/>
          <w:szCs w:val="24"/>
        </w:rPr>
        <w:t>The Contractor shall have an active license for asbestos abatement from the SOM DEP, and all involved employees shall have the required certification.</w:t>
      </w:r>
    </w:p>
    <w:p w14:paraId="3DC1E69C" w14:textId="77777777" w:rsidR="00F21B7A" w:rsidRPr="00BB71A3" w:rsidRDefault="00F21B7A" w:rsidP="00F21B7A">
      <w:pPr>
        <w:pStyle w:val="ListParagraph"/>
        <w:widowControl/>
        <w:autoSpaceDE/>
        <w:autoSpaceDN/>
        <w:spacing w:line="276" w:lineRule="auto"/>
        <w:ind w:left="1080"/>
        <w:contextualSpacing/>
        <w:rPr>
          <w:rFonts w:ascii="Arial" w:hAnsi="Arial" w:cs="Arial"/>
          <w:b/>
          <w:bCs/>
          <w:sz w:val="24"/>
          <w:szCs w:val="24"/>
        </w:rPr>
      </w:pPr>
    </w:p>
    <w:p w14:paraId="03B9EA95" w14:textId="0988E7CF" w:rsidR="00E31B9C" w:rsidRDefault="00E31B9C" w:rsidP="00F21B7A">
      <w:pPr>
        <w:pStyle w:val="ListParagraph"/>
        <w:widowControl/>
        <w:numPr>
          <w:ilvl w:val="1"/>
          <w:numId w:val="32"/>
        </w:numPr>
        <w:autoSpaceDE/>
        <w:autoSpaceDN/>
        <w:spacing w:line="276" w:lineRule="auto"/>
        <w:contextualSpacing/>
        <w:rPr>
          <w:rFonts w:ascii="Arial" w:hAnsi="Arial" w:cs="Arial"/>
          <w:b/>
          <w:bCs/>
          <w:sz w:val="24"/>
          <w:szCs w:val="24"/>
        </w:rPr>
      </w:pPr>
      <w:r w:rsidRPr="00FD6B07">
        <w:rPr>
          <w:rFonts w:ascii="Arial" w:hAnsi="Arial" w:cs="Arial"/>
          <w:b/>
          <w:bCs/>
          <w:sz w:val="24"/>
          <w:szCs w:val="24"/>
        </w:rPr>
        <w:t xml:space="preserve">Abatement of </w:t>
      </w:r>
      <w:r w:rsidR="00567F6E">
        <w:rPr>
          <w:rFonts w:ascii="Arial" w:hAnsi="Arial" w:cs="Arial"/>
          <w:b/>
          <w:bCs/>
          <w:sz w:val="24"/>
          <w:szCs w:val="24"/>
        </w:rPr>
        <w:t>L</w:t>
      </w:r>
      <w:r w:rsidRPr="00FD6B07">
        <w:rPr>
          <w:rFonts w:ascii="Arial" w:hAnsi="Arial" w:cs="Arial"/>
          <w:b/>
          <w:bCs/>
          <w:sz w:val="24"/>
          <w:szCs w:val="24"/>
        </w:rPr>
        <w:t>ead-</w:t>
      </w:r>
      <w:r w:rsidR="002C1382">
        <w:rPr>
          <w:rFonts w:ascii="Arial" w:hAnsi="Arial" w:cs="Arial"/>
          <w:b/>
          <w:bCs/>
          <w:sz w:val="24"/>
          <w:szCs w:val="24"/>
        </w:rPr>
        <w:t>B</w:t>
      </w:r>
      <w:r w:rsidRPr="00FD6B07">
        <w:rPr>
          <w:rFonts w:ascii="Arial" w:hAnsi="Arial" w:cs="Arial"/>
          <w:b/>
          <w:bCs/>
          <w:sz w:val="24"/>
          <w:szCs w:val="24"/>
        </w:rPr>
        <w:t xml:space="preserve">ased </w:t>
      </w:r>
      <w:r w:rsidR="002C1382">
        <w:rPr>
          <w:rFonts w:ascii="Arial" w:hAnsi="Arial" w:cs="Arial"/>
          <w:b/>
          <w:bCs/>
          <w:sz w:val="24"/>
          <w:szCs w:val="24"/>
        </w:rPr>
        <w:t>P</w:t>
      </w:r>
      <w:r w:rsidRPr="00FD6B07">
        <w:rPr>
          <w:rFonts w:ascii="Arial" w:hAnsi="Arial" w:cs="Arial"/>
          <w:b/>
          <w:bCs/>
          <w:sz w:val="24"/>
          <w:szCs w:val="24"/>
        </w:rPr>
        <w:t>aint</w:t>
      </w:r>
    </w:p>
    <w:p w14:paraId="0E68F65A" w14:textId="252FFC2F" w:rsidR="00E31B9C" w:rsidRPr="00BC12F5" w:rsidRDefault="00E31B9C" w:rsidP="00F21B7A">
      <w:pPr>
        <w:pStyle w:val="ListParagraph"/>
        <w:widowControl/>
        <w:numPr>
          <w:ilvl w:val="2"/>
          <w:numId w:val="32"/>
        </w:numPr>
        <w:autoSpaceDE/>
        <w:autoSpaceDN/>
        <w:spacing w:line="276" w:lineRule="auto"/>
        <w:contextualSpacing/>
        <w:rPr>
          <w:rFonts w:ascii="Arial" w:hAnsi="Arial" w:cs="Arial"/>
          <w:b/>
          <w:bCs/>
          <w:sz w:val="24"/>
          <w:szCs w:val="24"/>
        </w:rPr>
      </w:pPr>
      <w:r w:rsidRPr="00FD6B07">
        <w:rPr>
          <w:rFonts w:ascii="Arial" w:hAnsi="Arial" w:cs="Arial"/>
          <w:sz w:val="24"/>
          <w:szCs w:val="24"/>
        </w:rPr>
        <w:t xml:space="preserve">Removal of LBP shall be in compliance with the US Environmental Protection Agency </w:t>
      </w:r>
      <w:r w:rsidRPr="00CC1934">
        <w:rPr>
          <w:rFonts w:ascii="Arial" w:hAnsi="Arial" w:cs="Arial"/>
          <w:sz w:val="24"/>
          <w:szCs w:val="24"/>
        </w:rPr>
        <w:t>(EPA) Title 40 C.F.R. § 745</w:t>
      </w:r>
      <w:r w:rsidR="00596825" w:rsidRPr="00C139E1">
        <w:rPr>
          <w:rFonts w:ascii="Arial" w:hAnsi="Arial" w:cs="Arial"/>
          <w:sz w:val="24"/>
          <w:szCs w:val="24"/>
        </w:rPr>
        <w:t xml:space="preserve"> (</w:t>
      </w:r>
      <w:hyperlink r:id="rId20" w:history="1">
        <w:r w:rsidR="00596825" w:rsidRPr="00C139E1">
          <w:rPr>
            <w:rStyle w:val="Hyperlink"/>
            <w:rFonts w:ascii="Arial" w:hAnsi="Arial" w:cs="Arial"/>
            <w:sz w:val="24"/>
            <w:szCs w:val="24"/>
          </w:rPr>
          <w:t>eCFR :: 40 CFR Part 745 -- Lead-Based Paint Poisoning Prevention in Certain Residential Structures</w:t>
        </w:r>
      </w:hyperlink>
      <w:r w:rsidR="00596825" w:rsidRPr="00C139E1">
        <w:rPr>
          <w:rFonts w:ascii="Arial" w:hAnsi="Arial" w:cs="Arial"/>
          <w:sz w:val="24"/>
          <w:szCs w:val="24"/>
        </w:rPr>
        <w:t>)</w:t>
      </w:r>
      <w:r w:rsidRPr="00C139E1">
        <w:rPr>
          <w:rFonts w:ascii="Arial" w:hAnsi="Arial" w:cs="Arial"/>
          <w:sz w:val="24"/>
          <w:szCs w:val="24"/>
        </w:rPr>
        <w:t xml:space="preserve">, all applicable OSHA regulations regarding protection of employees from exposure to lead, and Maine DEP, </w:t>
      </w:r>
      <w:r w:rsidRPr="00CC1934">
        <w:rPr>
          <w:rFonts w:ascii="Arial" w:hAnsi="Arial" w:cs="Arial"/>
          <w:sz w:val="24"/>
          <w:szCs w:val="24"/>
        </w:rPr>
        <w:t>Code of Maine Rules 06-096, Chapter 424</w:t>
      </w:r>
      <w:r w:rsidR="00596825" w:rsidRPr="00CC1934">
        <w:rPr>
          <w:rFonts w:ascii="Arial" w:hAnsi="Arial" w:cs="Arial"/>
          <w:sz w:val="24"/>
          <w:szCs w:val="24"/>
        </w:rPr>
        <w:t xml:space="preserve"> (</w:t>
      </w:r>
      <w:hyperlink r:id="rId21" w:history="1">
        <w:r w:rsidR="00596825" w:rsidRPr="00CC1934">
          <w:rPr>
            <w:rStyle w:val="Hyperlink"/>
            <w:rFonts w:ascii="Arial" w:hAnsi="Arial" w:cs="Arial"/>
            <w:sz w:val="24"/>
            <w:szCs w:val="24"/>
          </w:rPr>
          <w:t>Rule Chapters for the Maine Department of Environmental Protection</w:t>
        </w:r>
      </w:hyperlink>
      <w:r w:rsidR="00596825" w:rsidRPr="00CC1934">
        <w:rPr>
          <w:rFonts w:ascii="Arial" w:hAnsi="Arial" w:cs="Arial"/>
          <w:sz w:val="24"/>
          <w:szCs w:val="24"/>
        </w:rPr>
        <w:t>)</w:t>
      </w:r>
      <w:r w:rsidRPr="00CC1934">
        <w:rPr>
          <w:rFonts w:ascii="Arial" w:hAnsi="Arial" w:cs="Arial"/>
          <w:sz w:val="24"/>
          <w:szCs w:val="24"/>
        </w:rPr>
        <w:t>,</w:t>
      </w:r>
      <w:r w:rsidRPr="00C139E1">
        <w:rPr>
          <w:rFonts w:ascii="Arial" w:hAnsi="Arial" w:cs="Arial"/>
          <w:sz w:val="24"/>
          <w:szCs w:val="24"/>
        </w:rPr>
        <w:t xml:space="preserve"> Lead</w:t>
      </w:r>
      <w:r w:rsidRPr="00FD6B07">
        <w:rPr>
          <w:rFonts w:ascii="Arial" w:hAnsi="Arial" w:cs="Arial"/>
          <w:sz w:val="24"/>
          <w:szCs w:val="24"/>
        </w:rPr>
        <w:t xml:space="preserve"> Management Regulations.</w:t>
      </w:r>
    </w:p>
    <w:p w14:paraId="6BBF9237" w14:textId="74F0439E" w:rsidR="00E31B9C" w:rsidRPr="00F21B7A" w:rsidRDefault="00E31B9C" w:rsidP="00F21B7A">
      <w:pPr>
        <w:pStyle w:val="ListParagraph"/>
        <w:widowControl/>
        <w:numPr>
          <w:ilvl w:val="2"/>
          <w:numId w:val="32"/>
        </w:numPr>
        <w:autoSpaceDE/>
        <w:autoSpaceDN/>
        <w:spacing w:line="276" w:lineRule="auto"/>
        <w:contextualSpacing/>
        <w:rPr>
          <w:rFonts w:ascii="Arial" w:hAnsi="Arial" w:cs="Arial"/>
          <w:b/>
          <w:bCs/>
          <w:sz w:val="24"/>
          <w:szCs w:val="24"/>
        </w:rPr>
      </w:pPr>
      <w:r w:rsidRPr="00BC12F5">
        <w:rPr>
          <w:rFonts w:ascii="Arial" w:hAnsi="Arial" w:cs="Arial"/>
          <w:sz w:val="24"/>
          <w:szCs w:val="24"/>
        </w:rPr>
        <w:t>Contractor shall have an active license for lead-paint abatement from the SOM DEP, and all involved employees shall have the required certification.</w:t>
      </w:r>
    </w:p>
    <w:p w14:paraId="50F682CC" w14:textId="77777777" w:rsidR="00F21B7A" w:rsidRPr="00BC12F5" w:rsidRDefault="00F21B7A" w:rsidP="00F21B7A">
      <w:pPr>
        <w:pStyle w:val="ListParagraph"/>
        <w:widowControl/>
        <w:autoSpaceDE/>
        <w:autoSpaceDN/>
        <w:spacing w:line="276" w:lineRule="auto"/>
        <w:ind w:left="1080"/>
        <w:contextualSpacing/>
        <w:rPr>
          <w:rFonts w:ascii="Arial" w:hAnsi="Arial" w:cs="Arial"/>
          <w:b/>
          <w:bCs/>
          <w:sz w:val="24"/>
          <w:szCs w:val="24"/>
        </w:rPr>
      </w:pPr>
    </w:p>
    <w:p w14:paraId="2F5938AD" w14:textId="77777777" w:rsidR="00E31B9C" w:rsidRDefault="00E31B9C" w:rsidP="00F21B7A">
      <w:pPr>
        <w:pStyle w:val="ListParagraph"/>
        <w:widowControl/>
        <w:numPr>
          <w:ilvl w:val="0"/>
          <w:numId w:val="32"/>
        </w:numPr>
        <w:autoSpaceDE/>
        <w:autoSpaceDN/>
        <w:spacing w:line="276" w:lineRule="auto"/>
        <w:contextualSpacing/>
        <w:rPr>
          <w:rFonts w:ascii="Arial" w:hAnsi="Arial" w:cs="Arial"/>
          <w:b/>
          <w:bCs/>
          <w:sz w:val="24"/>
          <w:szCs w:val="24"/>
        </w:rPr>
      </w:pPr>
      <w:r w:rsidRPr="00FD6B07">
        <w:rPr>
          <w:rFonts w:ascii="Arial" w:hAnsi="Arial" w:cs="Arial"/>
          <w:b/>
          <w:bCs/>
          <w:sz w:val="24"/>
          <w:szCs w:val="24"/>
        </w:rPr>
        <w:t>Response time</w:t>
      </w:r>
      <w:r>
        <w:rPr>
          <w:rFonts w:ascii="Arial" w:hAnsi="Arial" w:cs="Arial"/>
          <w:b/>
          <w:bCs/>
          <w:sz w:val="24"/>
          <w:szCs w:val="24"/>
        </w:rPr>
        <w:t>s</w:t>
      </w:r>
    </w:p>
    <w:p w14:paraId="0CDFFF85" w14:textId="77777777" w:rsidR="00E31B9C" w:rsidRPr="00580475" w:rsidRDefault="00E31B9C" w:rsidP="00F21B7A">
      <w:pPr>
        <w:pStyle w:val="ListParagraph"/>
        <w:widowControl/>
        <w:numPr>
          <w:ilvl w:val="1"/>
          <w:numId w:val="32"/>
        </w:numPr>
        <w:autoSpaceDE/>
        <w:autoSpaceDN/>
        <w:spacing w:line="276" w:lineRule="auto"/>
        <w:contextualSpacing/>
        <w:rPr>
          <w:rFonts w:ascii="Arial" w:hAnsi="Arial" w:cs="Arial"/>
          <w:b/>
          <w:bCs/>
          <w:sz w:val="24"/>
          <w:szCs w:val="24"/>
        </w:rPr>
      </w:pPr>
      <w:r>
        <w:rPr>
          <w:rFonts w:ascii="Arial" w:hAnsi="Arial" w:cs="Arial"/>
          <w:sz w:val="24"/>
          <w:szCs w:val="24"/>
        </w:rPr>
        <w:t xml:space="preserve">Contractors shall state the Maine counties where they can provide those services or State-wide, if all counties.  The Contractor may indicate their maximum response times for each Maine county where they can provide service.  </w:t>
      </w:r>
    </w:p>
    <w:p w14:paraId="085A4D6A" w14:textId="405F0DAB" w:rsidR="00E31B9C" w:rsidRPr="00F21B7A" w:rsidRDefault="00E31B9C" w:rsidP="00F21B7A">
      <w:pPr>
        <w:pStyle w:val="ListParagraph"/>
        <w:widowControl/>
        <w:numPr>
          <w:ilvl w:val="1"/>
          <w:numId w:val="32"/>
        </w:numPr>
        <w:autoSpaceDE/>
        <w:autoSpaceDN/>
        <w:spacing w:line="276" w:lineRule="auto"/>
        <w:contextualSpacing/>
        <w:rPr>
          <w:rFonts w:ascii="Arial" w:hAnsi="Arial" w:cs="Arial"/>
          <w:b/>
          <w:bCs/>
          <w:sz w:val="24"/>
          <w:szCs w:val="24"/>
        </w:rPr>
      </w:pPr>
      <w:r>
        <w:rPr>
          <w:rFonts w:ascii="Arial" w:hAnsi="Arial" w:cs="Arial"/>
          <w:sz w:val="24"/>
          <w:szCs w:val="24"/>
        </w:rPr>
        <w:t xml:space="preserve">Emergency response times should be within 4 hours from the initial notification of the need for service and acceptance by the Contractor and shall be no later than 6 hours from said notice and acceptance.  The Contractor may include areas they wish to service but cannot meet the emergency response times.  If not specified, it will be assumed that </w:t>
      </w:r>
      <w:r>
        <w:rPr>
          <w:rFonts w:ascii="Arial" w:hAnsi="Arial" w:cs="Arial"/>
          <w:sz w:val="24"/>
          <w:szCs w:val="24"/>
        </w:rPr>
        <w:lastRenderedPageBreak/>
        <w:t>the Contractor will meet the required emergency response times for areas where they can provide service.</w:t>
      </w:r>
    </w:p>
    <w:p w14:paraId="7CCEC55F" w14:textId="77777777" w:rsidR="00F21B7A" w:rsidRPr="00A6789F" w:rsidRDefault="00F21B7A" w:rsidP="00F21B7A">
      <w:pPr>
        <w:pStyle w:val="ListParagraph"/>
        <w:widowControl/>
        <w:autoSpaceDE/>
        <w:autoSpaceDN/>
        <w:spacing w:line="276" w:lineRule="auto"/>
        <w:contextualSpacing/>
        <w:rPr>
          <w:rFonts w:ascii="Arial" w:hAnsi="Arial" w:cs="Arial"/>
          <w:b/>
          <w:bCs/>
          <w:sz w:val="24"/>
          <w:szCs w:val="24"/>
        </w:rPr>
      </w:pPr>
    </w:p>
    <w:p w14:paraId="3638718F" w14:textId="77777777" w:rsidR="00E31B9C" w:rsidRPr="00E35A61" w:rsidRDefault="00E31B9C" w:rsidP="00F21B7A">
      <w:pPr>
        <w:pStyle w:val="ListParagraph"/>
        <w:widowControl/>
        <w:numPr>
          <w:ilvl w:val="0"/>
          <w:numId w:val="32"/>
        </w:numPr>
        <w:autoSpaceDE/>
        <w:autoSpaceDN/>
        <w:spacing w:line="276" w:lineRule="auto"/>
        <w:contextualSpacing/>
        <w:rPr>
          <w:rFonts w:ascii="Arial" w:hAnsi="Arial" w:cs="Arial"/>
          <w:sz w:val="24"/>
          <w:szCs w:val="24"/>
        </w:rPr>
      </w:pPr>
      <w:r w:rsidRPr="00E35A61">
        <w:rPr>
          <w:rFonts w:ascii="Arial" w:hAnsi="Arial" w:cs="Arial"/>
          <w:b/>
          <w:bCs/>
          <w:sz w:val="24"/>
          <w:szCs w:val="24"/>
        </w:rPr>
        <w:t>Safety Data Sheets</w:t>
      </w:r>
    </w:p>
    <w:p w14:paraId="1657640E" w14:textId="199C29F9" w:rsidR="00E31B9C" w:rsidRDefault="00E31B9C" w:rsidP="00F21B7A">
      <w:pPr>
        <w:spacing w:line="276" w:lineRule="auto"/>
        <w:rPr>
          <w:rFonts w:ascii="Arial" w:hAnsi="Arial" w:cs="Arial"/>
          <w:sz w:val="24"/>
          <w:szCs w:val="24"/>
        </w:rPr>
      </w:pPr>
      <w:r w:rsidRPr="00FD6B07">
        <w:rPr>
          <w:rFonts w:ascii="Arial" w:hAnsi="Arial" w:cs="Arial"/>
          <w:sz w:val="24"/>
          <w:szCs w:val="24"/>
        </w:rPr>
        <w:t>For projects involving the use of cleaning chemicals and biocides, the Contractor shall provide to SOM, Globally Harmonized Safety Data Sheets (SDS) for all cleaners and chemicals to be used in the facility before the process begins. To the extent possible, only “green” or low-toxicity, low-volatile organic compound (VOC) chemicals shall be used.</w:t>
      </w:r>
    </w:p>
    <w:p w14:paraId="2E346E3B" w14:textId="77777777" w:rsidR="00F21B7A" w:rsidRDefault="00F21B7A" w:rsidP="00F21B7A">
      <w:pPr>
        <w:spacing w:line="276" w:lineRule="auto"/>
        <w:rPr>
          <w:rFonts w:ascii="Arial" w:hAnsi="Arial" w:cs="Arial"/>
          <w:sz w:val="24"/>
          <w:szCs w:val="24"/>
        </w:rPr>
      </w:pPr>
    </w:p>
    <w:p w14:paraId="31A62223" w14:textId="77777777" w:rsidR="00E31B9C" w:rsidRPr="00E35A61" w:rsidRDefault="00E31B9C" w:rsidP="00F21B7A">
      <w:pPr>
        <w:pStyle w:val="ListParagraph"/>
        <w:widowControl/>
        <w:numPr>
          <w:ilvl w:val="0"/>
          <w:numId w:val="32"/>
        </w:numPr>
        <w:autoSpaceDE/>
        <w:autoSpaceDN/>
        <w:spacing w:line="276" w:lineRule="auto"/>
        <w:contextualSpacing/>
        <w:rPr>
          <w:rFonts w:ascii="Arial" w:hAnsi="Arial" w:cs="Arial"/>
          <w:b/>
          <w:bCs/>
          <w:sz w:val="24"/>
          <w:szCs w:val="24"/>
        </w:rPr>
      </w:pPr>
      <w:r w:rsidRPr="00E35A61">
        <w:rPr>
          <w:rFonts w:ascii="Arial" w:hAnsi="Arial" w:cs="Arial"/>
          <w:b/>
          <w:bCs/>
          <w:sz w:val="24"/>
          <w:szCs w:val="24"/>
        </w:rPr>
        <w:t>Requirements for Regulated Activities</w:t>
      </w:r>
    </w:p>
    <w:p w14:paraId="4D786345" w14:textId="1702E890" w:rsidR="00E31B9C" w:rsidRDefault="00E31B9C" w:rsidP="00F21B7A">
      <w:pPr>
        <w:spacing w:line="276" w:lineRule="auto"/>
        <w:rPr>
          <w:rFonts w:ascii="Arial" w:hAnsi="Arial" w:cs="Arial"/>
          <w:sz w:val="24"/>
          <w:szCs w:val="24"/>
        </w:rPr>
      </w:pPr>
      <w:r w:rsidRPr="00FD6B07">
        <w:rPr>
          <w:rFonts w:ascii="Arial" w:hAnsi="Arial" w:cs="Arial"/>
          <w:sz w:val="24"/>
          <w:szCs w:val="24"/>
        </w:rPr>
        <w:t>In addition to the general requirements to provide copies of relevant licenses, certifications and training records for Master Agreement application and renewal, for all projects involving lead-based paint, asbestos containing building materials, and bloodborne-pathogen biohazard cleaning, Contractor shall provide a Closeout Package at the completion of the project, which  shall contain copies of relevant licenses and individual certifications for all individuals involved, where required or applicable. The package shall also contain documentation of the proper disposal, including transport (if regulated), for all non-hazardous and hazardous waste. Failure to maintain required licenses and certifications, and to dispose of waste properly, may result in regulatory action and possible withholding or denial of payment by SOM.</w:t>
      </w:r>
    </w:p>
    <w:p w14:paraId="3965512E" w14:textId="77777777" w:rsidR="00F21B7A" w:rsidRDefault="00F21B7A" w:rsidP="00F21B7A">
      <w:pPr>
        <w:spacing w:line="276" w:lineRule="auto"/>
        <w:rPr>
          <w:rFonts w:ascii="Arial" w:hAnsi="Arial" w:cs="Arial"/>
          <w:sz w:val="24"/>
          <w:szCs w:val="24"/>
        </w:rPr>
      </w:pPr>
    </w:p>
    <w:p w14:paraId="1E851DA5" w14:textId="77777777" w:rsidR="00E31B9C" w:rsidRPr="00E35A61" w:rsidRDefault="00E31B9C" w:rsidP="00F21B7A">
      <w:pPr>
        <w:pStyle w:val="ListParagraph"/>
        <w:widowControl/>
        <w:numPr>
          <w:ilvl w:val="0"/>
          <w:numId w:val="32"/>
        </w:numPr>
        <w:autoSpaceDE/>
        <w:autoSpaceDN/>
        <w:spacing w:line="276" w:lineRule="auto"/>
        <w:contextualSpacing/>
        <w:rPr>
          <w:rFonts w:ascii="Arial" w:hAnsi="Arial" w:cs="Arial"/>
          <w:sz w:val="24"/>
          <w:szCs w:val="24"/>
        </w:rPr>
      </w:pPr>
      <w:r w:rsidRPr="00E35A61">
        <w:rPr>
          <w:rFonts w:ascii="Arial" w:hAnsi="Arial" w:cs="Arial"/>
          <w:b/>
          <w:bCs/>
          <w:sz w:val="24"/>
          <w:szCs w:val="24"/>
        </w:rPr>
        <w:t>Background Checks</w:t>
      </w:r>
    </w:p>
    <w:p w14:paraId="73CEF2AB" w14:textId="77777777" w:rsidR="00E31B9C" w:rsidRPr="00FD6B07" w:rsidRDefault="00E31B9C" w:rsidP="00F21B7A">
      <w:pPr>
        <w:spacing w:line="276" w:lineRule="auto"/>
        <w:rPr>
          <w:rFonts w:ascii="Arial" w:hAnsi="Arial" w:cs="Arial"/>
          <w:sz w:val="24"/>
          <w:szCs w:val="24"/>
        </w:rPr>
      </w:pPr>
      <w:r w:rsidRPr="00FD6B07">
        <w:rPr>
          <w:rFonts w:ascii="Arial" w:hAnsi="Arial" w:cs="Arial"/>
          <w:sz w:val="24"/>
          <w:szCs w:val="24"/>
        </w:rPr>
        <w:t>All Contractor personnel used for these services must clear a background check that minimally proves they have never been convicted of a felony, burglary, or history of domestic violence. All costs associated with background checks may be the responsibility of the Contractor. The Contractor should pre-approve minimally ten (10) people who can pass stringent background checks, including fingerprinting. Any Contractor personnel sent to the worksite must be on the pre-approved list. Personnel not pre-approved will not be allowed into the facility.</w:t>
      </w:r>
    </w:p>
    <w:p w14:paraId="76555759" w14:textId="5855D80A" w:rsidR="00E31B9C" w:rsidRDefault="00E31B9C" w:rsidP="00F21B7A">
      <w:pPr>
        <w:spacing w:line="276" w:lineRule="auto"/>
        <w:rPr>
          <w:rFonts w:ascii="Arial" w:hAnsi="Arial" w:cs="Arial"/>
          <w:sz w:val="24"/>
          <w:szCs w:val="24"/>
        </w:rPr>
      </w:pPr>
      <w:r w:rsidRPr="00FD6B07">
        <w:rPr>
          <w:rFonts w:ascii="Arial" w:hAnsi="Arial" w:cs="Arial"/>
          <w:sz w:val="24"/>
          <w:szCs w:val="24"/>
        </w:rPr>
        <w:t xml:space="preserve">NOTE: Each State of Maine facility performs different work, approved background checks in one </w:t>
      </w:r>
      <w:r w:rsidR="00CC1934">
        <w:rPr>
          <w:rFonts w:ascii="Arial" w:hAnsi="Arial" w:cs="Arial"/>
          <w:sz w:val="24"/>
          <w:szCs w:val="24"/>
        </w:rPr>
        <w:t>S</w:t>
      </w:r>
      <w:r w:rsidRPr="00FD6B07">
        <w:rPr>
          <w:rFonts w:ascii="Arial" w:hAnsi="Arial" w:cs="Arial"/>
          <w:sz w:val="24"/>
          <w:szCs w:val="24"/>
        </w:rPr>
        <w:t>tate facility does not qualify as passing this facility’s background check. Provider personnel must receive an approved background check for each individual facility.</w:t>
      </w:r>
    </w:p>
    <w:p w14:paraId="296BCDF6" w14:textId="77777777" w:rsidR="00F21B7A" w:rsidRDefault="00F21B7A" w:rsidP="00F21B7A">
      <w:pPr>
        <w:spacing w:line="276" w:lineRule="auto"/>
        <w:rPr>
          <w:rFonts w:ascii="Arial" w:hAnsi="Arial" w:cs="Arial"/>
          <w:sz w:val="24"/>
          <w:szCs w:val="24"/>
        </w:rPr>
      </w:pPr>
    </w:p>
    <w:p w14:paraId="4304F98D" w14:textId="77777777" w:rsidR="00E31B9C" w:rsidRPr="00E35A61" w:rsidRDefault="00E31B9C" w:rsidP="00F21B7A">
      <w:pPr>
        <w:pStyle w:val="ListParagraph"/>
        <w:widowControl/>
        <w:numPr>
          <w:ilvl w:val="0"/>
          <w:numId w:val="32"/>
        </w:numPr>
        <w:autoSpaceDE/>
        <w:autoSpaceDN/>
        <w:spacing w:line="276" w:lineRule="auto"/>
        <w:contextualSpacing/>
        <w:rPr>
          <w:rFonts w:ascii="Arial" w:hAnsi="Arial" w:cs="Arial"/>
          <w:sz w:val="24"/>
          <w:szCs w:val="24"/>
        </w:rPr>
      </w:pPr>
      <w:r w:rsidRPr="00E35A61">
        <w:rPr>
          <w:rFonts w:ascii="Arial" w:hAnsi="Arial" w:cs="Arial"/>
          <w:b/>
          <w:bCs/>
          <w:sz w:val="24"/>
          <w:szCs w:val="24"/>
        </w:rPr>
        <w:t>Confidentiality Policy</w:t>
      </w:r>
    </w:p>
    <w:p w14:paraId="14B3587C" w14:textId="592136E3" w:rsidR="00E31B9C" w:rsidRDefault="00E31B9C" w:rsidP="00F21B7A">
      <w:pPr>
        <w:spacing w:line="276" w:lineRule="auto"/>
        <w:rPr>
          <w:rFonts w:ascii="Arial" w:hAnsi="Arial" w:cs="Arial"/>
          <w:sz w:val="24"/>
          <w:szCs w:val="24"/>
        </w:rPr>
      </w:pPr>
      <w:r w:rsidRPr="00FD6B07">
        <w:rPr>
          <w:rFonts w:ascii="Arial" w:hAnsi="Arial" w:cs="Arial"/>
          <w:sz w:val="24"/>
          <w:szCs w:val="24"/>
        </w:rPr>
        <w:t>Contractor shall have a company policy for ensuring all State of Maine information is kept confidential. At no point will Contractor employees discuss with anyone the work being performed, address, name or any other information for the customers, nor will lock box codes or key locations be disclosed, unless approved by SOM. Contractor employees are not allowed in secure areas when a member of SOM and/or Contractor management is not present. The Contractor will protect the State of Maine from the use of social media by their employees in a manner that jeopardizes confidentiality of SOM information. Contractor employees are not to discuss proprietary information, or information about customer, on any social media website, even if the conversations are not considered private. The Contractor may be required to have employees sign a Non-Disclosure Confidentiality document.</w:t>
      </w:r>
    </w:p>
    <w:p w14:paraId="65BB6C0B" w14:textId="514043C1" w:rsidR="00F21B7A" w:rsidRPr="00FD6B07" w:rsidRDefault="00F21B7A" w:rsidP="00F21B7A">
      <w:pPr>
        <w:spacing w:line="276" w:lineRule="auto"/>
        <w:rPr>
          <w:rFonts w:ascii="Arial" w:hAnsi="Arial" w:cs="Arial"/>
          <w:sz w:val="24"/>
          <w:szCs w:val="24"/>
        </w:rPr>
      </w:pPr>
    </w:p>
    <w:p w14:paraId="6633C50A" w14:textId="77777777" w:rsidR="00E31B9C" w:rsidRPr="00FD6B07" w:rsidRDefault="00E31B9C" w:rsidP="00F21B7A">
      <w:pPr>
        <w:pStyle w:val="ListParagraph"/>
        <w:widowControl/>
        <w:numPr>
          <w:ilvl w:val="0"/>
          <w:numId w:val="32"/>
        </w:numPr>
        <w:autoSpaceDE/>
        <w:autoSpaceDN/>
        <w:spacing w:line="276" w:lineRule="auto"/>
        <w:ind w:left="0" w:firstLine="0"/>
        <w:contextualSpacing/>
        <w:rPr>
          <w:rFonts w:ascii="Arial" w:hAnsi="Arial" w:cs="Arial"/>
          <w:b/>
          <w:bCs/>
          <w:sz w:val="24"/>
          <w:szCs w:val="24"/>
        </w:rPr>
      </w:pPr>
      <w:r w:rsidRPr="00FD6B07">
        <w:rPr>
          <w:rFonts w:ascii="Arial" w:hAnsi="Arial" w:cs="Arial"/>
          <w:b/>
          <w:bCs/>
          <w:sz w:val="24"/>
          <w:szCs w:val="24"/>
        </w:rPr>
        <w:t>Quotes / Cost Estimates</w:t>
      </w:r>
    </w:p>
    <w:p w14:paraId="02CD13B1" w14:textId="69A7E882" w:rsidR="00E31B9C" w:rsidRDefault="00E31B9C" w:rsidP="00F21B7A">
      <w:pPr>
        <w:spacing w:line="276" w:lineRule="auto"/>
        <w:rPr>
          <w:rFonts w:ascii="Arial" w:hAnsi="Arial" w:cs="Arial"/>
          <w:sz w:val="24"/>
          <w:szCs w:val="24"/>
        </w:rPr>
      </w:pPr>
      <w:r w:rsidRPr="00FD6B07">
        <w:rPr>
          <w:rFonts w:ascii="Arial" w:hAnsi="Arial" w:cs="Arial"/>
          <w:sz w:val="24"/>
          <w:szCs w:val="24"/>
        </w:rPr>
        <w:lastRenderedPageBreak/>
        <w:t>The Contractor shall furnish a cost estimate for all services before any service is provided, except for emergency services. In the case of emergency services, a cost estimate shall be provided immediately once the situation has been stabilized or when requested by SOM prior to continuance of work. The SOM does not intend to pay mileage, fuel costs, or other travel associated expenses. If these costs are to be charged, they must be in the cost estimate provided and must be agreed to in writing by SOM before service is provided.</w:t>
      </w:r>
    </w:p>
    <w:p w14:paraId="6C08F190" w14:textId="77777777" w:rsidR="00F21B7A" w:rsidRPr="00FD6B07" w:rsidRDefault="00F21B7A" w:rsidP="00F21B7A">
      <w:pPr>
        <w:spacing w:line="276" w:lineRule="auto"/>
        <w:rPr>
          <w:rFonts w:ascii="Arial" w:hAnsi="Arial" w:cs="Arial"/>
          <w:sz w:val="24"/>
          <w:szCs w:val="24"/>
        </w:rPr>
      </w:pPr>
    </w:p>
    <w:p w14:paraId="10792F51" w14:textId="77777777" w:rsidR="00E31B9C" w:rsidRPr="00FD6B07" w:rsidRDefault="00E31B9C" w:rsidP="00F21B7A">
      <w:pPr>
        <w:pStyle w:val="ListParagraph"/>
        <w:widowControl/>
        <w:numPr>
          <w:ilvl w:val="0"/>
          <w:numId w:val="32"/>
        </w:numPr>
        <w:autoSpaceDE/>
        <w:autoSpaceDN/>
        <w:spacing w:line="276" w:lineRule="auto"/>
        <w:ind w:left="0" w:firstLine="0"/>
        <w:contextualSpacing/>
        <w:rPr>
          <w:rFonts w:ascii="Arial" w:hAnsi="Arial" w:cs="Arial"/>
          <w:b/>
          <w:bCs/>
          <w:sz w:val="24"/>
          <w:szCs w:val="24"/>
        </w:rPr>
      </w:pPr>
      <w:r w:rsidRPr="00FD6B07">
        <w:rPr>
          <w:rFonts w:ascii="Arial" w:hAnsi="Arial" w:cs="Arial"/>
          <w:b/>
          <w:bCs/>
          <w:sz w:val="24"/>
          <w:szCs w:val="24"/>
        </w:rPr>
        <w:t>Costs</w:t>
      </w:r>
    </w:p>
    <w:p w14:paraId="1418EAE2" w14:textId="57C7A613" w:rsidR="00E31B9C" w:rsidRPr="00FD6B07" w:rsidRDefault="00E31B9C" w:rsidP="00F21B7A">
      <w:pPr>
        <w:spacing w:line="276" w:lineRule="auto"/>
        <w:rPr>
          <w:rFonts w:ascii="Arial" w:hAnsi="Arial" w:cs="Arial"/>
          <w:sz w:val="24"/>
          <w:szCs w:val="24"/>
        </w:rPr>
      </w:pPr>
      <w:bookmarkStart w:id="13" w:name="_Hlk169854178"/>
      <w:r w:rsidRPr="00FD6B07">
        <w:rPr>
          <w:rFonts w:ascii="Arial" w:hAnsi="Arial" w:cs="Arial"/>
          <w:sz w:val="24"/>
          <w:szCs w:val="24"/>
        </w:rPr>
        <w:t xml:space="preserve">Costs may be based on the use of standardized software such as Xactimate, or on a Time &amp; Materials basis, whichever provides the lower cost. A detailed breakout of costs must be provided, and in the case of Time &amp; Materials estimating, the labor rates and breakout of material costs must be specified. Any multipliers for after-hours, weekend, or holiday work must be clearly noted. Cost estimates provided by Contractor will be reviewed by SOM based on historical costs for similar </w:t>
      </w:r>
      <w:r w:rsidR="00CC1934" w:rsidRPr="00FD6B07">
        <w:rPr>
          <w:rFonts w:ascii="Arial" w:hAnsi="Arial" w:cs="Arial"/>
          <w:sz w:val="24"/>
          <w:szCs w:val="24"/>
        </w:rPr>
        <w:t>work and</w:t>
      </w:r>
      <w:r w:rsidRPr="00FD6B07">
        <w:rPr>
          <w:rFonts w:ascii="Arial" w:hAnsi="Arial" w:cs="Arial"/>
          <w:sz w:val="24"/>
          <w:szCs w:val="24"/>
        </w:rPr>
        <w:t xml:space="preserve"> will be compared to cost estimates from other Contractors with SOM Master Agreements. A Contractor’s cost estimate must be approved by SOM prior to the start of any work, and any cost increases that develop during the course of the work must be justified in writing by Contractor and approved by SOM.</w:t>
      </w:r>
      <w:bookmarkEnd w:id="13"/>
      <w:r w:rsidRPr="00FD6B07">
        <w:rPr>
          <w:rFonts w:ascii="Arial" w:hAnsi="Arial" w:cs="Arial"/>
          <w:sz w:val="24"/>
          <w:szCs w:val="24"/>
        </w:rPr>
        <w:t xml:space="preserve"> </w:t>
      </w:r>
    </w:p>
    <w:p w14:paraId="1AF789EA" w14:textId="77777777" w:rsidR="00E31B9C" w:rsidRPr="00FD6B07" w:rsidRDefault="00E31B9C" w:rsidP="00F21B7A">
      <w:pPr>
        <w:spacing w:line="276" w:lineRule="auto"/>
        <w:rPr>
          <w:rFonts w:ascii="Arial" w:hAnsi="Arial" w:cs="Arial"/>
          <w:sz w:val="24"/>
          <w:szCs w:val="24"/>
        </w:rPr>
      </w:pPr>
    </w:p>
    <w:p w14:paraId="209C4E43" w14:textId="1775F867" w:rsidR="00B16988" w:rsidRPr="00E31B9C" w:rsidRDefault="00B16988" w:rsidP="00E31B9C">
      <w:pPr>
        <w:pStyle w:val="ListParagraph"/>
        <w:ind w:left="360"/>
        <w:rPr>
          <w:rFonts w:ascii="Arial" w:hAnsi="Arial" w:cs="Arial"/>
          <w:sz w:val="24"/>
          <w:szCs w:val="24"/>
        </w:rPr>
      </w:pPr>
    </w:p>
    <w:p w14:paraId="5154A398" w14:textId="7BE62E34" w:rsidR="00E82FB4" w:rsidRPr="00B16988" w:rsidRDefault="00062E9C" w:rsidP="00B16988">
      <w:pPr>
        <w:rPr>
          <w:rStyle w:val="InitialStyle"/>
          <w:rFonts w:ascii="Arial" w:hAnsi="Arial" w:cs="Arial"/>
          <w:sz w:val="24"/>
          <w:szCs w:val="24"/>
        </w:rPr>
      </w:pPr>
      <w:r w:rsidRPr="00B16988">
        <w:rPr>
          <w:rStyle w:val="InitialStyle"/>
          <w:rFonts w:ascii="Arial" w:hAnsi="Arial" w:cs="Arial"/>
          <w:b/>
        </w:rPr>
        <w:br w:type="page"/>
      </w:r>
      <w:bookmarkStart w:id="14" w:name="_Toc367174729"/>
      <w:bookmarkStart w:id="15" w:name="_Toc397069197"/>
      <w:r w:rsidR="002001BB" w:rsidRPr="00B16988">
        <w:rPr>
          <w:rStyle w:val="InitialStyle"/>
          <w:rFonts w:ascii="Arial" w:hAnsi="Arial" w:cs="Arial"/>
          <w:b/>
          <w:sz w:val="24"/>
          <w:szCs w:val="24"/>
        </w:rPr>
        <w:lastRenderedPageBreak/>
        <w:t>PART III</w:t>
      </w:r>
      <w:r w:rsidR="00124485" w:rsidRPr="00B16988">
        <w:rPr>
          <w:rStyle w:val="InitialStyle"/>
          <w:rFonts w:ascii="Arial" w:hAnsi="Arial" w:cs="Arial"/>
          <w:b/>
          <w:sz w:val="24"/>
          <w:szCs w:val="24"/>
        </w:rPr>
        <w:tab/>
      </w:r>
      <w:r w:rsidR="007F77E0" w:rsidRPr="00B16988">
        <w:rPr>
          <w:rStyle w:val="InitialStyle"/>
          <w:rFonts w:ascii="Arial" w:hAnsi="Arial" w:cs="Arial"/>
          <w:b/>
          <w:sz w:val="24"/>
          <w:szCs w:val="24"/>
        </w:rPr>
        <w:t>KEY</w:t>
      </w:r>
      <w:r w:rsidR="0029027E" w:rsidRPr="00B16988">
        <w:rPr>
          <w:rStyle w:val="InitialStyle"/>
          <w:rFonts w:ascii="Arial" w:hAnsi="Arial" w:cs="Arial"/>
          <w:b/>
          <w:sz w:val="24"/>
          <w:szCs w:val="24"/>
        </w:rPr>
        <w:t xml:space="preserve"> RFP EVENTS</w:t>
      </w:r>
      <w:bookmarkEnd w:id="14"/>
      <w:bookmarkEnd w:id="15"/>
    </w:p>
    <w:p w14:paraId="3714D057" w14:textId="77777777" w:rsidR="006719FB" w:rsidRPr="00A71069" w:rsidRDefault="006719FB"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sz w:val="20"/>
          <w:szCs w:val="20"/>
        </w:rPr>
      </w:pPr>
    </w:p>
    <w:p w14:paraId="017F6DEC" w14:textId="77777777" w:rsidR="00B16988" w:rsidRPr="00C97934" w:rsidRDefault="00B16988" w:rsidP="00B16988">
      <w:pPr>
        <w:pStyle w:val="ListParagraph"/>
        <w:numPr>
          <w:ilvl w:val="0"/>
          <w:numId w:val="25"/>
        </w:numPr>
        <w:rPr>
          <w:rFonts w:ascii="Arial" w:hAnsi="Arial" w:cs="Arial"/>
          <w:b/>
          <w:sz w:val="24"/>
          <w:szCs w:val="24"/>
        </w:rPr>
      </w:pPr>
      <w:bookmarkStart w:id="16" w:name="_Toc367174732"/>
      <w:bookmarkStart w:id="17" w:name="_Toc397069200"/>
      <w:r w:rsidRPr="00C97934">
        <w:rPr>
          <w:rFonts w:ascii="Arial" w:hAnsi="Arial" w:cs="Arial"/>
          <w:b/>
          <w:sz w:val="24"/>
          <w:szCs w:val="24"/>
        </w:rPr>
        <w:t>Questions</w:t>
      </w:r>
      <w:bookmarkEnd w:id="16"/>
      <w:bookmarkEnd w:id="17"/>
    </w:p>
    <w:p w14:paraId="10A8BAEC" w14:textId="77777777" w:rsidR="00B16988" w:rsidRPr="00C97934" w:rsidRDefault="00B16988" w:rsidP="00B16988">
      <w:pPr>
        <w:pStyle w:val="ListParagraph"/>
        <w:ind w:left="360"/>
        <w:rPr>
          <w:rFonts w:ascii="Arial" w:hAnsi="Arial" w:cs="Arial"/>
          <w:sz w:val="24"/>
          <w:szCs w:val="24"/>
        </w:rPr>
      </w:pPr>
    </w:p>
    <w:p w14:paraId="3417AE74" w14:textId="77777777" w:rsidR="00B16988" w:rsidRPr="00C97934" w:rsidRDefault="00B16988" w:rsidP="00B16988">
      <w:pPr>
        <w:pStyle w:val="ListParagraph"/>
        <w:numPr>
          <w:ilvl w:val="1"/>
          <w:numId w:val="25"/>
        </w:numPr>
        <w:rPr>
          <w:rFonts w:ascii="Arial" w:hAnsi="Arial" w:cs="Arial"/>
          <w:b/>
          <w:sz w:val="24"/>
          <w:szCs w:val="24"/>
        </w:rPr>
      </w:pPr>
      <w:r w:rsidRPr="00C97934">
        <w:rPr>
          <w:rFonts w:ascii="Arial" w:hAnsi="Arial" w:cs="Arial"/>
          <w:b/>
          <w:sz w:val="24"/>
          <w:szCs w:val="24"/>
        </w:rPr>
        <w:t xml:space="preserve">General Instructions: </w:t>
      </w:r>
      <w:r w:rsidRPr="00C97934">
        <w:rPr>
          <w:rFonts w:ascii="Arial" w:hAnsi="Arial" w:cs="Arial"/>
          <w:sz w:val="24"/>
          <w:szCs w:val="24"/>
        </w:rPr>
        <w:t>It is the responsibility of all Bidders and other interested parties to examine the entire RFP and to seek clarification, in writing, if they do not understand any information or instructions.</w:t>
      </w:r>
    </w:p>
    <w:p w14:paraId="0B8C5865" w14:textId="77777777" w:rsidR="00B16988" w:rsidRPr="00C97934" w:rsidRDefault="00B16988" w:rsidP="00B16988">
      <w:pPr>
        <w:pStyle w:val="ListParagraph"/>
        <w:numPr>
          <w:ilvl w:val="2"/>
          <w:numId w:val="25"/>
        </w:numPr>
        <w:rPr>
          <w:rFonts w:ascii="Arial" w:hAnsi="Arial" w:cs="Arial"/>
          <w:sz w:val="24"/>
          <w:szCs w:val="24"/>
        </w:rPr>
      </w:pPr>
      <w:r w:rsidRPr="00C97934">
        <w:rPr>
          <w:rFonts w:ascii="Arial" w:hAnsi="Arial" w:cs="Arial"/>
          <w:sz w:val="24"/>
          <w:szCs w:val="24"/>
        </w:rPr>
        <w:t xml:space="preserve">Bidders and other interested parties </w:t>
      </w:r>
      <w:r>
        <w:rPr>
          <w:rFonts w:ascii="Arial" w:hAnsi="Arial" w:cs="Arial"/>
          <w:sz w:val="24"/>
          <w:szCs w:val="24"/>
        </w:rPr>
        <w:t>should</w:t>
      </w:r>
      <w:r w:rsidRPr="00C97934">
        <w:rPr>
          <w:rFonts w:ascii="Arial" w:hAnsi="Arial" w:cs="Arial"/>
          <w:sz w:val="24"/>
          <w:szCs w:val="24"/>
        </w:rPr>
        <w:t xml:space="preserve"> use </w:t>
      </w:r>
      <w:r w:rsidRPr="00C97934">
        <w:rPr>
          <w:rFonts w:ascii="Arial" w:hAnsi="Arial" w:cs="Arial"/>
          <w:b/>
          <w:sz w:val="24"/>
          <w:szCs w:val="24"/>
        </w:rPr>
        <w:t>Appendix E</w:t>
      </w:r>
      <w:r w:rsidRPr="00C97934">
        <w:rPr>
          <w:rFonts w:ascii="Arial" w:hAnsi="Arial" w:cs="Arial"/>
          <w:sz w:val="24"/>
          <w:szCs w:val="24"/>
        </w:rPr>
        <w:t xml:space="preserve"> </w:t>
      </w:r>
      <w:r>
        <w:rPr>
          <w:rFonts w:ascii="Arial" w:hAnsi="Arial" w:cs="Arial"/>
          <w:sz w:val="24"/>
          <w:szCs w:val="24"/>
        </w:rPr>
        <w:t>(</w:t>
      </w:r>
      <w:r w:rsidRPr="00C97934">
        <w:rPr>
          <w:rFonts w:ascii="Arial" w:hAnsi="Arial" w:cs="Arial"/>
          <w:sz w:val="24"/>
          <w:szCs w:val="24"/>
        </w:rPr>
        <w:t>Submitted Questions Form</w:t>
      </w:r>
      <w:r>
        <w:rPr>
          <w:rFonts w:ascii="Arial" w:hAnsi="Arial" w:cs="Arial"/>
          <w:sz w:val="24"/>
          <w:szCs w:val="24"/>
        </w:rPr>
        <w:t>)</w:t>
      </w:r>
      <w:r w:rsidRPr="00C97934">
        <w:rPr>
          <w:rFonts w:ascii="Arial" w:hAnsi="Arial" w:cs="Arial"/>
          <w:sz w:val="24"/>
          <w:szCs w:val="24"/>
        </w:rPr>
        <w:t xml:space="preserve"> for submission of questions. </w:t>
      </w:r>
      <w:r>
        <w:rPr>
          <w:rFonts w:ascii="Arial" w:hAnsi="Arial" w:cs="Arial"/>
          <w:sz w:val="24"/>
          <w:szCs w:val="24"/>
        </w:rPr>
        <w:t>If used, t</w:t>
      </w:r>
      <w:r w:rsidRPr="00C97934">
        <w:rPr>
          <w:rFonts w:ascii="Arial" w:hAnsi="Arial" w:cs="Arial"/>
          <w:sz w:val="24"/>
          <w:szCs w:val="24"/>
        </w:rPr>
        <w:t>he form is to be submitted as a WORD document.</w:t>
      </w:r>
    </w:p>
    <w:p w14:paraId="2227D806" w14:textId="77777777" w:rsidR="00B16988" w:rsidRPr="00C97934" w:rsidRDefault="00B16988" w:rsidP="00B16988">
      <w:pPr>
        <w:pStyle w:val="ListParagraph"/>
        <w:numPr>
          <w:ilvl w:val="2"/>
          <w:numId w:val="25"/>
        </w:numPr>
        <w:rPr>
          <w:rFonts w:ascii="Arial" w:hAnsi="Arial" w:cs="Arial"/>
          <w:sz w:val="24"/>
          <w:szCs w:val="24"/>
        </w:rPr>
      </w:pPr>
      <w:r>
        <w:rPr>
          <w:rFonts w:ascii="Arial" w:hAnsi="Arial" w:cs="Arial"/>
          <w:sz w:val="24"/>
          <w:szCs w:val="24"/>
        </w:rPr>
        <w:t xml:space="preserve">Questions </w:t>
      </w:r>
      <w:r w:rsidRPr="00C97934">
        <w:rPr>
          <w:rFonts w:ascii="Arial" w:hAnsi="Arial" w:cs="Arial"/>
          <w:sz w:val="24"/>
          <w:szCs w:val="24"/>
        </w:rPr>
        <w:t>must be submitted, by e-mail, and received by the RFP Coordinator identified on the cover page of the RFP as soon as possible but no later than the date and time specified on the RFP cover page.</w:t>
      </w:r>
    </w:p>
    <w:p w14:paraId="6D971849" w14:textId="77777777" w:rsidR="00B16988" w:rsidRPr="00C97934" w:rsidRDefault="00B16988" w:rsidP="00B16988">
      <w:pPr>
        <w:pStyle w:val="ListParagraph"/>
        <w:numPr>
          <w:ilvl w:val="2"/>
          <w:numId w:val="25"/>
        </w:numPr>
        <w:rPr>
          <w:rFonts w:ascii="Arial" w:hAnsi="Arial" w:cs="Arial"/>
          <w:sz w:val="24"/>
          <w:szCs w:val="24"/>
        </w:rPr>
      </w:pPr>
      <w:r>
        <w:rPr>
          <w:rFonts w:ascii="Arial" w:hAnsi="Arial" w:cs="Arial"/>
          <w:sz w:val="24"/>
          <w:szCs w:val="24"/>
        </w:rPr>
        <w:t xml:space="preserve">The </w:t>
      </w:r>
      <w:r w:rsidRPr="00C97934">
        <w:rPr>
          <w:rFonts w:ascii="Arial" w:hAnsi="Arial" w:cs="Arial"/>
          <w:sz w:val="24"/>
          <w:szCs w:val="24"/>
        </w:rPr>
        <w:t>RFP Number and Title</w:t>
      </w:r>
      <w:r>
        <w:rPr>
          <w:rFonts w:ascii="Arial" w:hAnsi="Arial" w:cs="Arial"/>
          <w:sz w:val="24"/>
          <w:szCs w:val="24"/>
        </w:rPr>
        <w:t xml:space="preserve"> must be included</w:t>
      </w:r>
      <w:r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Pr="00C97934">
        <w:rPr>
          <w:rFonts w:ascii="Arial" w:hAnsi="Arial" w:cs="Arial"/>
          <w:sz w:val="24"/>
          <w:szCs w:val="24"/>
        </w:rPr>
        <w:t>.  The Department assumes no liability for assuring accurate/complete/on time e-mail transmission and receipt.</w:t>
      </w:r>
    </w:p>
    <w:p w14:paraId="4949D8AE" w14:textId="77777777" w:rsidR="00067916" w:rsidRPr="00A71069" w:rsidRDefault="00067916" w:rsidP="00B16988">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Style w:val="InitialStyle"/>
          <w:rFonts w:ascii="Arial" w:hAnsi="Arial" w:cs="Arial"/>
          <w:b/>
          <w:bCs/>
          <w:sz w:val="20"/>
          <w:szCs w:val="20"/>
        </w:rPr>
      </w:pPr>
    </w:p>
    <w:p w14:paraId="4758C872" w14:textId="5F207828" w:rsidR="00B16988" w:rsidRDefault="00B16988" w:rsidP="00B16988">
      <w:pPr>
        <w:pStyle w:val="DefaultText"/>
        <w:widowControl/>
        <w:numPr>
          <w:ilvl w:val="1"/>
          <w:numId w:val="2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97934">
        <w:rPr>
          <w:rFonts w:ascii="Arial" w:hAnsi="Arial" w:cs="Arial"/>
          <w:b/>
        </w:rPr>
        <w:t>Question &amp; Answer Summary:</w:t>
      </w:r>
      <w:r w:rsidRPr="00C97934">
        <w:rPr>
          <w:rFonts w:ascii="Arial" w:hAnsi="Arial" w:cs="Arial"/>
        </w:rPr>
        <w:t xml:space="preserve"> Responses to all questions </w:t>
      </w:r>
      <w:r>
        <w:rPr>
          <w:rFonts w:ascii="Arial" w:hAnsi="Arial" w:cs="Arial"/>
        </w:rPr>
        <w:t xml:space="preserve">received by the Initial Submitted Questions Due Date </w:t>
      </w:r>
      <w:r w:rsidRPr="00C97934">
        <w:rPr>
          <w:rFonts w:ascii="Arial" w:hAnsi="Arial" w:cs="Arial"/>
        </w:rPr>
        <w:t xml:space="preserve">will be compiled in writing and posted on the following website no later than seven (7) calendar days prior to the </w:t>
      </w:r>
      <w:r w:rsidR="00965783">
        <w:rPr>
          <w:rFonts w:ascii="Arial" w:hAnsi="Arial" w:cs="Arial"/>
        </w:rPr>
        <w:t>I</w:t>
      </w:r>
      <w:r>
        <w:rPr>
          <w:rFonts w:ascii="Arial" w:hAnsi="Arial" w:cs="Arial"/>
        </w:rPr>
        <w:t xml:space="preserve">nitial </w:t>
      </w:r>
      <w:r w:rsidR="00965783">
        <w:rPr>
          <w:rFonts w:ascii="Arial" w:hAnsi="Arial" w:cs="Arial"/>
        </w:rPr>
        <w:t>P</w:t>
      </w:r>
      <w:r w:rsidRPr="00C97934">
        <w:rPr>
          <w:rFonts w:ascii="Arial" w:hAnsi="Arial" w:cs="Arial"/>
        </w:rPr>
        <w:t xml:space="preserve">roposal </w:t>
      </w:r>
      <w:r w:rsidR="00965783">
        <w:rPr>
          <w:rFonts w:ascii="Arial" w:hAnsi="Arial" w:cs="Arial"/>
        </w:rPr>
        <w:t>D</w:t>
      </w:r>
      <w:r w:rsidRPr="00C97934">
        <w:rPr>
          <w:rFonts w:ascii="Arial" w:hAnsi="Arial" w:cs="Arial"/>
        </w:rPr>
        <w:t xml:space="preserve">ue </w:t>
      </w:r>
      <w:r w:rsidR="00965783">
        <w:rPr>
          <w:rFonts w:ascii="Arial" w:hAnsi="Arial" w:cs="Arial"/>
        </w:rPr>
        <w:t>D</w:t>
      </w:r>
      <w:r w:rsidRPr="00C97934">
        <w:rPr>
          <w:rFonts w:ascii="Arial" w:hAnsi="Arial" w:cs="Arial"/>
        </w:rPr>
        <w:t xml:space="preserve">ate: </w:t>
      </w:r>
      <w:hyperlink r:id="rId22" w:history="1">
        <w:r w:rsidRPr="00B16988">
          <w:rPr>
            <w:rStyle w:val="Hyperlink"/>
            <w:rFonts w:ascii="Arial" w:hAnsi="Arial" w:cs="Arial"/>
          </w:rPr>
          <w:t>Office of State Procurement Services PQVL Page</w:t>
        </w:r>
      </w:hyperlink>
      <w:r w:rsidRPr="00C97934">
        <w:rPr>
          <w:rFonts w:ascii="Arial" w:hAnsi="Arial" w:cs="Arial"/>
        </w:rPr>
        <w:t xml:space="preserve">. </w:t>
      </w:r>
    </w:p>
    <w:p w14:paraId="700D3948" w14:textId="77777777" w:rsidR="00B16988" w:rsidRDefault="00B16988" w:rsidP="00B1698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b/>
        </w:rPr>
      </w:pPr>
    </w:p>
    <w:p w14:paraId="397D46B8" w14:textId="77777777" w:rsidR="00965783" w:rsidRDefault="00763F85" w:rsidP="00B1698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A71069">
        <w:rPr>
          <w:rStyle w:val="InitialStyle"/>
          <w:rFonts w:ascii="Arial" w:hAnsi="Arial" w:cs="Arial"/>
        </w:rPr>
        <w:t xml:space="preserve">All other questions </w:t>
      </w:r>
      <w:r w:rsidR="00965783">
        <w:rPr>
          <w:rStyle w:val="InitialStyle"/>
          <w:rFonts w:ascii="Arial" w:hAnsi="Arial" w:cs="Arial"/>
        </w:rPr>
        <w:t xml:space="preserve">received following the Initial Submitted Questions Due Date </w:t>
      </w:r>
      <w:r w:rsidRPr="00A71069">
        <w:rPr>
          <w:rStyle w:val="InitialStyle"/>
          <w:rFonts w:ascii="Arial" w:hAnsi="Arial" w:cs="Arial"/>
        </w:rPr>
        <w:t>will be addressed</w:t>
      </w:r>
      <w:r w:rsidR="00965783">
        <w:rPr>
          <w:rStyle w:val="InitialStyle"/>
          <w:rFonts w:ascii="Arial" w:hAnsi="Arial" w:cs="Arial"/>
        </w:rPr>
        <w:t xml:space="preserve"> by updating the Q&amp;A Summary </w:t>
      </w:r>
      <w:r w:rsidR="00965783" w:rsidRPr="00C97934">
        <w:rPr>
          <w:rFonts w:ascii="Arial" w:hAnsi="Arial" w:cs="Arial"/>
        </w:rPr>
        <w:t>no later than seven (7) calendar days</w:t>
      </w:r>
      <w:r w:rsidR="00965783">
        <w:rPr>
          <w:rFonts w:ascii="Arial" w:hAnsi="Arial" w:cs="Arial"/>
        </w:rPr>
        <w:t xml:space="preserve"> prior to the next enrollment deadline</w:t>
      </w:r>
      <w:r w:rsidRPr="00A71069">
        <w:rPr>
          <w:rStyle w:val="InitialStyle"/>
          <w:rFonts w:ascii="Arial" w:hAnsi="Arial" w:cs="Arial"/>
        </w:rPr>
        <w:t xml:space="preserve">. </w:t>
      </w:r>
    </w:p>
    <w:p w14:paraId="50365C49" w14:textId="77777777" w:rsidR="00965783" w:rsidRDefault="00965783" w:rsidP="00B1698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14:paraId="310A7709" w14:textId="160EC8B4" w:rsidR="005B2EA7" w:rsidRPr="00A71069" w:rsidRDefault="005B2EA7" w:rsidP="00B1698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B16988">
        <w:rPr>
          <w:rStyle w:val="InitialStyle"/>
          <w:rFonts w:ascii="Arial" w:hAnsi="Arial" w:cs="Arial"/>
        </w:rPr>
        <w:t>It is the responsibility of all interested parties to go to this website to obtain a copy of the Question &amp; Answer Summary. Only those answers issued in writing on this website will be considered binding.</w:t>
      </w:r>
    </w:p>
    <w:p w14:paraId="7985565A" w14:textId="77777777" w:rsidR="00E81EA0" w:rsidRPr="00A71069" w:rsidRDefault="00E81EA0"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sz w:val="20"/>
          <w:szCs w:val="20"/>
        </w:rPr>
      </w:pPr>
    </w:p>
    <w:p w14:paraId="0FA4B8D8" w14:textId="77777777" w:rsidR="00965783" w:rsidRPr="00C97934" w:rsidRDefault="00965783" w:rsidP="00965783">
      <w:pPr>
        <w:pStyle w:val="ListParagraph"/>
        <w:numPr>
          <w:ilvl w:val="0"/>
          <w:numId w:val="25"/>
        </w:numPr>
        <w:rPr>
          <w:rFonts w:ascii="Arial" w:hAnsi="Arial" w:cs="Arial"/>
          <w:b/>
          <w:sz w:val="24"/>
          <w:szCs w:val="24"/>
        </w:rPr>
      </w:pPr>
      <w:bookmarkStart w:id="18" w:name="_Toc367174733"/>
      <w:bookmarkStart w:id="19" w:name="_Toc397069201"/>
      <w:r w:rsidRPr="00C97934">
        <w:rPr>
          <w:rFonts w:ascii="Arial" w:hAnsi="Arial" w:cs="Arial"/>
          <w:b/>
          <w:sz w:val="24"/>
          <w:szCs w:val="24"/>
        </w:rPr>
        <w:t>Amendments</w:t>
      </w:r>
    </w:p>
    <w:p w14:paraId="3D53FB1B" w14:textId="77777777" w:rsidR="00965783" w:rsidRPr="00C97934" w:rsidRDefault="00965783" w:rsidP="00965783">
      <w:pPr>
        <w:rPr>
          <w:rFonts w:ascii="Arial" w:hAnsi="Arial" w:cs="Arial"/>
          <w:sz w:val="24"/>
          <w:szCs w:val="24"/>
        </w:rPr>
      </w:pPr>
    </w:p>
    <w:p w14:paraId="59D4FCF8" w14:textId="47882C42" w:rsidR="00965783" w:rsidRPr="00C97934" w:rsidRDefault="00965783" w:rsidP="00965783">
      <w:pPr>
        <w:rPr>
          <w:rFonts w:ascii="Arial" w:hAnsi="Arial" w:cs="Arial"/>
          <w:sz w:val="24"/>
          <w:szCs w:val="24"/>
          <w:u w:val="single"/>
        </w:rPr>
      </w:pPr>
      <w:r w:rsidRPr="00C97934">
        <w:rPr>
          <w:rFonts w:ascii="Arial" w:hAnsi="Arial" w:cs="Arial"/>
          <w:sz w:val="24"/>
          <w:szCs w:val="24"/>
        </w:rPr>
        <w:t xml:space="preserve">All amendments released in regard to the RFP will also be posted on the following website: </w:t>
      </w:r>
      <w:hyperlink r:id="rId23" w:history="1">
        <w:r w:rsidRPr="00965783">
          <w:rPr>
            <w:rStyle w:val="Hyperlink"/>
            <w:rFonts w:ascii="Arial" w:hAnsi="Arial" w:cs="Arial"/>
            <w:sz w:val="24"/>
            <w:szCs w:val="24"/>
          </w:rPr>
          <w:t>Office of State Procurement Services PQVL Page</w:t>
        </w:r>
      </w:hyperlink>
      <w:r w:rsidRPr="00C97934">
        <w:rPr>
          <w:rFonts w:ascii="Arial" w:hAnsi="Arial" w:cs="Arial"/>
          <w:sz w:val="24"/>
          <w:szCs w:val="24"/>
        </w:rPr>
        <w:t>.  It is the responsibility of all interested parties to go to this website to obtain amendments.  Only those amendments posted on this website are considered binding.</w:t>
      </w:r>
    </w:p>
    <w:p w14:paraId="302C317A" w14:textId="274E83F7" w:rsidR="00536424" w:rsidRPr="00965783" w:rsidRDefault="00536424" w:rsidP="00965783"/>
    <w:p w14:paraId="3853DED5" w14:textId="77777777" w:rsidR="00965783" w:rsidRPr="00C97934" w:rsidRDefault="00965783" w:rsidP="00965783">
      <w:pPr>
        <w:pStyle w:val="ListParagraph"/>
        <w:numPr>
          <w:ilvl w:val="0"/>
          <w:numId w:val="25"/>
        </w:numPr>
        <w:rPr>
          <w:rFonts w:ascii="Arial" w:hAnsi="Arial" w:cs="Arial"/>
          <w:b/>
          <w:sz w:val="24"/>
          <w:szCs w:val="24"/>
        </w:rPr>
      </w:pPr>
      <w:bookmarkStart w:id="20" w:name="_Hlk81315000"/>
      <w:bookmarkEnd w:id="18"/>
      <w:bookmarkEnd w:id="19"/>
      <w:r>
        <w:rPr>
          <w:rFonts w:ascii="Arial" w:hAnsi="Arial" w:cs="Arial"/>
          <w:b/>
          <w:sz w:val="24"/>
          <w:szCs w:val="24"/>
        </w:rPr>
        <w:t>Proposal Submission</w:t>
      </w:r>
    </w:p>
    <w:p w14:paraId="04985292" w14:textId="77777777" w:rsidR="00965783" w:rsidRPr="00C97934" w:rsidRDefault="00965783" w:rsidP="00965783">
      <w:pPr>
        <w:pStyle w:val="ListParagraph"/>
        <w:ind w:left="360"/>
        <w:rPr>
          <w:rFonts w:ascii="Arial" w:hAnsi="Arial" w:cs="Arial"/>
          <w:sz w:val="24"/>
          <w:szCs w:val="24"/>
        </w:rPr>
      </w:pPr>
    </w:p>
    <w:p w14:paraId="62A45F90" w14:textId="77777777" w:rsidR="00965783" w:rsidRPr="007B53AD" w:rsidRDefault="00965783" w:rsidP="00965783">
      <w:pPr>
        <w:pStyle w:val="ListParagraph"/>
        <w:numPr>
          <w:ilvl w:val="1"/>
          <w:numId w:val="25"/>
        </w:numPr>
        <w:rPr>
          <w:rFonts w:ascii="Arial" w:hAnsi="Arial" w:cs="Arial"/>
          <w:sz w:val="24"/>
          <w:szCs w:val="24"/>
          <w:u w:val="single"/>
        </w:rPr>
      </w:pPr>
      <w:r w:rsidRPr="00C97934">
        <w:rPr>
          <w:rFonts w:ascii="Arial" w:hAnsi="Arial" w:cs="Arial"/>
          <w:b/>
          <w:sz w:val="24"/>
          <w:szCs w:val="24"/>
        </w:rPr>
        <w:t>Proposals Due:</w:t>
      </w:r>
      <w:r w:rsidRPr="00C97934">
        <w:rPr>
          <w:rFonts w:ascii="Arial" w:hAnsi="Arial" w:cs="Arial"/>
          <w:sz w:val="24"/>
          <w:szCs w:val="24"/>
        </w:rPr>
        <w:t xml:space="preserve"> Proposals must be </w:t>
      </w:r>
      <w:r w:rsidRPr="00C97934">
        <w:rPr>
          <w:rFonts w:ascii="Arial" w:hAnsi="Arial" w:cs="Arial"/>
          <w:sz w:val="24"/>
          <w:szCs w:val="24"/>
          <w:u w:val="single"/>
        </w:rPr>
        <w:t>received</w:t>
      </w:r>
      <w:r w:rsidRPr="00C97934">
        <w:rPr>
          <w:rFonts w:ascii="Arial" w:hAnsi="Arial" w:cs="Arial"/>
          <w:sz w:val="24"/>
          <w:szCs w:val="24"/>
        </w:rPr>
        <w:t xml:space="preserve"> no later than 11:59 p.m. local time, on the date listed on the cover page of the RFP.  </w:t>
      </w:r>
    </w:p>
    <w:p w14:paraId="56F2FDD0" w14:textId="19C10630" w:rsidR="00965783" w:rsidRPr="007B53AD" w:rsidRDefault="00965783" w:rsidP="00965783">
      <w:pPr>
        <w:pStyle w:val="ListParagraph"/>
        <w:numPr>
          <w:ilvl w:val="2"/>
          <w:numId w:val="25"/>
        </w:numPr>
        <w:rPr>
          <w:rFonts w:ascii="Arial" w:hAnsi="Arial" w:cs="Arial"/>
          <w:sz w:val="24"/>
          <w:szCs w:val="24"/>
        </w:rPr>
      </w:pPr>
      <w:r w:rsidRPr="007B53AD">
        <w:rPr>
          <w:rFonts w:ascii="Arial" w:hAnsi="Arial" w:cs="Arial"/>
          <w:sz w:val="24"/>
          <w:szCs w:val="24"/>
        </w:rPr>
        <w:t xml:space="preserve">Any e-mails containing original proposal submissions or any additional or revised proposal files, received after the </w:t>
      </w:r>
      <w:r>
        <w:rPr>
          <w:rFonts w:ascii="Arial" w:hAnsi="Arial" w:cs="Arial"/>
          <w:sz w:val="24"/>
          <w:szCs w:val="24"/>
        </w:rPr>
        <w:t xml:space="preserve">initial </w:t>
      </w:r>
      <w:r w:rsidRPr="007B53AD">
        <w:rPr>
          <w:rFonts w:ascii="Arial" w:hAnsi="Arial" w:cs="Arial"/>
          <w:sz w:val="24"/>
          <w:szCs w:val="24"/>
        </w:rPr>
        <w:t xml:space="preserve">11:59 p.m. deadline, </w:t>
      </w:r>
      <w:r w:rsidRPr="007A3858">
        <w:rPr>
          <w:rFonts w:ascii="Arial" w:hAnsi="Arial" w:cs="Arial"/>
          <w:sz w:val="24"/>
          <w:szCs w:val="24"/>
          <w:u w:val="single"/>
        </w:rPr>
        <w:t xml:space="preserve">will be </w:t>
      </w:r>
      <w:r>
        <w:rPr>
          <w:rFonts w:ascii="Arial" w:hAnsi="Arial" w:cs="Arial"/>
          <w:sz w:val="24"/>
          <w:szCs w:val="24"/>
          <w:u w:val="single"/>
        </w:rPr>
        <w:t>held until the next enrollment period.</w:t>
      </w:r>
    </w:p>
    <w:p w14:paraId="430000FC" w14:textId="77777777" w:rsidR="00965783" w:rsidRPr="00C97934" w:rsidRDefault="00965783" w:rsidP="00965783">
      <w:pPr>
        <w:pStyle w:val="ListParagraph"/>
        <w:rPr>
          <w:rFonts w:ascii="Arial" w:hAnsi="Arial" w:cs="Arial"/>
          <w:sz w:val="24"/>
          <w:szCs w:val="24"/>
        </w:rPr>
      </w:pPr>
    </w:p>
    <w:p w14:paraId="72329704" w14:textId="77777777" w:rsidR="00965783" w:rsidRPr="00C97934" w:rsidRDefault="00965783" w:rsidP="00965783">
      <w:pPr>
        <w:pStyle w:val="ListParagraph"/>
        <w:numPr>
          <w:ilvl w:val="1"/>
          <w:numId w:val="25"/>
        </w:numPr>
        <w:rPr>
          <w:rFonts w:ascii="Arial" w:hAnsi="Arial" w:cs="Arial"/>
          <w:sz w:val="24"/>
          <w:szCs w:val="24"/>
        </w:rPr>
      </w:pPr>
      <w:r w:rsidRPr="00C97934">
        <w:rPr>
          <w:rFonts w:ascii="Arial" w:hAnsi="Arial" w:cs="Arial"/>
          <w:b/>
          <w:sz w:val="24"/>
          <w:szCs w:val="24"/>
        </w:rPr>
        <w:t>Delivery Instructions:</w:t>
      </w:r>
      <w:r w:rsidRPr="00C97934">
        <w:rPr>
          <w:rFonts w:ascii="Arial" w:hAnsi="Arial" w:cs="Arial"/>
          <w:sz w:val="24"/>
          <w:szCs w:val="24"/>
        </w:rPr>
        <w:t xml:space="preserve"> E-mail proposal submissions </w:t>
      </w:r>
      <w:r>
        <w:rPr>
          <w:rFonts w:ascii="Arial" w:hAnsi="Arial" w:cs="Arial"/>
          <w:sz w:val="24"/>
          <w:szCs w:val="24"/>
        </w:rPr>
        <w:t>must</w:t>
      </w:r>
      <w:r w:rsidRPr="00C97934">
        <w:rPr>
          <w:rFonts w:ascii="Arial" w:hAnsi="Arial" w:cs="Arial"/>
          <w:sz w:val="24"/>
          <w:szCs w:val="24"/>
        </w:rPr>
        <w:t xml:space="preserve"> be submitted to the </w:t>
      </w:r>
      <w:r>
        <w:rPr>
          <w:rFonts w:ascii="Arial" w:hAnsi="Arial" w:cs="Arial"/>
          <w:sz w:val="24"/>
          <w:szCs w:val="24"/>
        </w:rPr>
        <w:t>Office of State</w:t>
      </w:r>
      <w:r w:rsidRPr="00C97934">
        <w:rPr>
          <w:rFonts w:ascii="Arial" w:hAnsi="Arial" w:cs="Arial"/>
          <w:sz w:val="24"/>
          <w:szCs w:val="24"/>
        </w:rPr>
        <w:t xml:space="preserve"> Procurement Services at </w:t>
      </w:r>
      <w:hyperlink r:id="rId24" w:history="1">
        <w:r w:rsidRPr="00C97934">
          <w:rPr>
            <w:rStyle w:val="Hyperlink"/>
            <w:rFonts w:ascii="Arial" w:hAnsi="Arial" w:cs="Arial"/>
            <w:sz w:val="24"/>
            <w:szCs w:val="24"/>
          </w:rPr>
          <w:t>Proposals@maine.gov</w:t>
        </w:r>
      </w:hyperlink>
      <w:r w:rsidRPr="00C97934">
        <w:rPr>
          <w:rFonts w:ascii="Arial" w:hAnsi="Arial" w:cs="Arial"/>
          <w:sz w:val="24"/>
          <w:szCs w:val="24"/>
        </w:rPr>
        <w:t>.</w:t>
      </w:r>
    </w:p>
    <w:p w14:paraId="19D85BA2" w14:textId="77777777" w:rsidR="00965783" w:rsidRDefault="00965783" w:rsidP="00965783">
      <w:pPr>
        <w:pStyle w:val="ListParagraph"/>
        <w:numPr>
          <w:ilvl w:val="2"/>
          <w:numId w:val="25"/>
        </w:numPr>
        <w:rPr>
          <w:rFonts w:ascii="Arial" w:hAnsi="Arial" w:cs="Arial"/>
          <w:sz w:val="24"/>
          <w:szCs w:val="24"/>
        </w:rPr>
      </w:pPr>
      <w:r w:rsidRPr="00C97934">
        <w:rPr>
          <w:rFonts w:ascii="Arial" w:hAnsi="Arial" w:cs="Arial"/>
          <w:sz w:val="24"/>
          <w:szCs w:val="24"/>
          <w:u w:val="single"/>
        </w:rPr>
        <w:t>Only proposal submissions received by e-mail will be considered.</w:t>
      </w:r>
      <w:r w:rsidRPr="00C97934">
        <w:rPr>
          <w:rFonts w:ascii="Arial" w:hAnsi="Arial" w:cs="Arial"/>
          <w:sz w:val="24"/>
          <w:szCs w:val="24"/>
        </w:rPr>
        <w:t xml:space="preserve">  The Department assumes no liability for assuring accurate/complete e-mail transmission and receipt.</w:t>
      </w:r>
    </w:p>
    <w:p w14:paraId="1C400DFA" w14:textId="77777777" w:rsidR="00965783" w:rsidRPr="00C97934" w:rsidRDefault="00965783" w:rsidP="00965783">
      <w:pPr>
        <w:pStyle w:val="ListParagraph"/>
        <w:numPr>
          <w:ilvl w:val="3"/>
          <w:numId w:val="25"/>
        </w:numPr>
        <w:rPr>
          <w:rFonts w:ascii="Arial" w:hAnsi="Arial" w:cs="Arial"/>
          <w:sz w:val="24"/>
          <w:szCs w:val="24"/>
        </w:rPr>
      </w:pPr>
      <w:bookmarkStart w:id="21"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5"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1"/>
      <w:r>
        <w:rPr>
          <w:rFonts w:ascii="Arial" w:hAnsi="Arial" w:cs="Arial"/>
          <w:sz w:val="24"/>
          <w:szCs w:val="24"/>
        </w:rPr>
        <w:t xml:space="preserve">. </w:t>
      </w:r>
    </w:p>
    <w:p w14:paraId="6064E52B" w14:textId="77777777" w:rsidR="00965783" w:rsidRPr="00C97934" w:rsidRDefault="00965783" w:rsidP="00965783">
      <w:pPr>
        <w:pStyle w:val="ListParagraph"/>
        <w:numPr>
          <w:ilvl w:val="2"/>
          <w:numId w:val="25"/>
        </w:numPr>
        <w:rPr>
          <w:rFonts w:ascii="Arial" w:hAnsi="Arial" w:cs="Arial"/>
          <w:sz w:val="24"/>
          <w:szCs w:val="24"/>
        </w:rPr>
      </w:pPr>
      <w:r w:rsidRPr="00C97934">
        <w:rPr>
          <w:rFonts w:ascii="Arial" w:hAnsi="Arial" w:cs="Arial"/>
          <w:sz w:val="24"/>
          <w:szCs w:val="24"/>
          <w:u w:val="single"/>
        </w:rPr>
        <w:lastRenderedPageBreak/>
        <w:t>E-mails containing links to file sharing sites or online file repositories will not be accepted as submissions</w:t>
      </w:r>
      <w:r w:rsidRPr="00C97934">
        <w:rPr>
          <w:rFonts w:ascii="Arial" w:hAnsi="Arial" w:cs="Arial"/>
          <w:sz w:val="24"/>
          <w:szCs w:val="24"/>
        </w:rPr>
        <w:t>.  Only e-mail proposal submissions that have the actual requested files attached will be accepted.</w:t>
      </w:r>
    </w:p>
    <w:p w14:paraId="19B8890D" w14:textId="77777777" w:rsidR="00965783" w:rsidRDefault="00965783" w:rsidP="00965783">
      <w:pPr>
        <w:pStyle w:val="ListParagraph"/>
        <w:numPr>
          <w:ilvl w:val="2"/>
          <w:numId w:val="25"/>
        </w:numPr>
        <w:rPr>
          <w:rFonts w:ascii="Arial" w:hAnsi="Arial" w:cs="Arial"/>
          <w:sz w:val="24"/>
          <w:szCs w:val="24"/>
        </w:rPr>
      </w:pPr>
      <w:bookmarkStart w:id="22" w:name="_Hlk62561509"/>
      <w:r w:rsidRPr="006F6F69">
        <w:rPr>
          <w:rFonts w:ascii="Arial" w:hAnsi="Arial" w:cs="Arial"/>
          <w:sz w:val="24"/>
          <w:szCs w:val="24"/>
          <w:u w:val="single"/>
        </w:rPr>
        <w:t>Encrypted e-mails received which require opening attachments and logging into a proprietary system will not be accepted as submissions</w:t>
      </w:r>
      <w:r w:rsidRPr="006F6F69">
        <w:rPr>
          <w:rFonts w:ascii="Arial" w:hAnsi="Arial" w:cs="Arial"/>
          <w:sz w:val="24"/>
          <w:szCs w:val="24"/>
        </w:rPr>
        <w:t xml:space="preserve">. </w:t>
      </w:r>
      <w:r>
        <w:rPr>
          <w:rFonts w:ascii="Arial" w:hAnsi="Arial" w:cs="Arial"/>
          <w:sz w:val="24"/>
          <w:szCs w:val="24"/>
        </w:rPr>
        <w:t xml:space="preserve">Bidders should work with their </w:t>
      </w:r>
      <w:r w:rsidRPr="00C97934">
        <w:rPr>
          <w:rFonts w:ascii="Arial" w:hAnsi="Arial" w:cs="Arial"/>
          <w:sz w:val="24"/>
          <w:szCs w:val="24"/>
        </w:rPr>
        <w:t xml:space="preserve">Information Technology team to ensure </w:t>
      </w:r>
      <w:r>
        <w:rPr>
          <w:rFonts w:ascii="Arial" w:hAnsi="Arial" w:cs="Arial"/>
          <w:sz w:val="24"/>
          <w:szCs w:val="24"/>
        </w:rPr>
        <w:t>that the proposal submission will not be encrypted due to any security settings</w:t>
      </w:r>
      <w:r w:rsidRPr="00C97934">
        <w:rPr>
          <w:rFonts w:ascii="Arial" w:hAnsi="Arial" w:cs="Arial"/>
          <w:sz w:val="24"/>
          <w:szCs w:val="24"/>
        </w:rPr>
        <w:t>.</w:t>
      </w:r>
    </w:p>
    <w:bookmarkEnd w:id="22"/>
    <w:p w14:paraId="576E76D0" w14:textId="77777777" w:rsidR="00965783" w:rsidRDefault="00965783" w:rsidP="00965783">
      <w:pPr>
        <w:pStyle w:val="ListParagraph"/>
        <w:numPr>
          <w:ilvl w:val="2"/>
          <w:numId w:val="25"/>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C2E8ACC" w14:textId="77777777" w:rsidR="00965783" w:rsidRDefault="00965783" w:rsidP="00965783">
      <w:pPr>
        <w:pStyle w:val="ListParagraph"/>
        <w:ind w:left="1080"/>
        <w:rPr>
          <w:rFonts w:ascii="Arial" w:hAnsi="Arial" w:cs="Arial"/>
          <w:sz w:val="24"/>
          <w:szCs w:val="24"/>
        </w:rPr>
      </w:pPr>
    </w:p>
    <w:p w14:paraId="584BB7CA" w14:textId="77777777" w:rsidR="00965783" w:rsidRPr="00623B25" w:rsidRDefault="00965783" w:rsidP="00965783">
      <w:pPr>
        <w:pStyle w:val="ListParagraph"/>
        <w:numPr>
          <w:ilvl w:val="1"/>
          <w:numId w:val="25"/>
        </w:numPr>
        <w:rPr>
          <w:rFonts w:ascii="Arial" w:hAnsi="Arial" w:cs="Arial"/>
          <w:b/>
          <w:bCs/>
          <w:sz w:val="24"/>
          <w:szCs w:val="24"/>
        </w:rPr>
      </w:pPr>
      <w:r w:rsidRPr="00623B25">
        <w:rPr>
          <w:rFonts w:ascii="Arial" w:hAnsi="Arial" w:cs="Arial"/>
          <w:b/>
          <w:bCs/>
          <w:sz w:val="24"/>
          <w:szCs w:val="24"/>
        </w:rPr>
        <w:t>Submission Format:</w:t>
      </w:r>
    </w:p>
    <w:p w14:paraId="6BD6B75E" w14:textId="69897A1A" w:rsidR="00965783" w:rsidRPr="00C97934" w:rsidRDefault="00965783" w:rsidP="00965783">
      <w:pPr>
        <w:pStyle w:val="ListParagraph"/>
        <w:numPr>
          <w:ilvl w:val="2"/>
          <w:numId w:val="25"/>
        </w:numPr>
        <w:rPr>
          <w:rFonts w:ascii="Arial" w:hAnsi="Arial" w:cs="Arial"/>
          <w:b/>
          <w:sz w:val="24"/>
          <w:szCs w:val="24"/>
        </w:rPr>
      </w:pPr>
      <w:r w:rsidRPr="00C97934">
        <w:rPr>
          <w:rFonts w:ascii="Arial" w:hAnsi="Arial" w:cs="Arial"/>
          <w:sz w:val="24"/>
          <w:szCs w:val="24"/>
        </w:rPr>
        <w:t xml:space="preserve">Bidders are to insert the following into the subject line of their e-mail proposal submission: </w:t>
      </w:r>
      <w:r w:rsidRPr="00C97934">
        <w:rPr>
          <w:rFonts w:ascii="Arial" w:hAnsi="Arial" w:cs="Arial"/>
          <w:b/>
          <w:sz w:val="24"/>
          <w:szCs w:val="24"/>
        </w:rPr>
        <w:t xml:space="preserve">“RFP# </w:t>
      </w:r>
      <w:r w:rsidR="006052B6" w:rsidRPr="006052B6">
        <w:rPr>
          <w:rStyle w:val="InitialStyle"/>
          <w:rFonts w:ascii="Arial" w:hAnsi="Arial" w:cs="Arial"/>
          <w:b/>
          <w:bCs/>
          <w:sz w:val="24"/>
          <w:szCs w:val="24"/>
        </w:rPr>
        <w:t>202502016</w:t>
      </w:r>
      <w:r w:rsidRPr="00C97934">
        <w:rPr>
          <w:rFonts w:ascii="Arial" w:hAnsi="Arial" w:cs="Arial"/>
          <w:b/>
          <w:sz w:val="24"/>
          <w:szCs w:val="24"/>
        </w:rPr>
        <w:t xml:space="preserve"> Proposal Submission – [Bidder’s Name]”</w:t>
      </w:r>
    </w:p>
    <w:p w14:paraId="27FF8E0D" w14:textId="1A154A12" w:rsidR="00F81545" w:rsidRPr="00965783" w:rsidRDefault="00965783" w:rsidP="00401372">
      <w:pPr>
        <w:pStyle w:val="ListParagraph"/>
        <w:numPr>
          <w:ilvl w:val="0"/>
          <w:numId w:val="12"/>
        </w:numPr>
        <w:ind w:left="1080"/>
        <w:rPr>
          <w:rStyle w:val="InitialStyle"/>
          <w:rFonts w:ascii="Arial" w:hAnsi="Arial" w:cs="Arial"/>
          <w:sz w:val="24"/>
          <w:szCs w:val="24"/>
        </w:rPr>
      </w:pPr>
      <w:r w:rsidRPr="00965783">
        <w:rPr>
          <w:rFonts w:ascii="Arial" w:hAnsi="Arial" w:cs="Arial"/>
          <w:sz w:val="24"/>
          <w:szCs w:val="24"/>
        </w:rPr>
        <w:t>Bidder’s proposal submissions must be sent as one combined document.</w:t>
      </w:r>
      <w:r>
        <w:rPr>
          <w:rFonts w:ascii="Arial" w:hAnsi="Arial" w:cs="Arial"/>
          <w:sz w:val="24"/>
          <w:szCs w:val="24"/>
        </w:rPr>
        <w:t xml:space="preserve"> </w:t>
      </w:r>
      <w:r w:rsidR="00F776B0" w:rsidRPr="00965783">
        <w:rPr>
          <w:rStyle w:val="InitialStyle"/>
          <w:rFonts w:ascii="Arial" w:hAnsi="Arial" w:cs="Arial"/>
          <w:sz w:val="24"/>
          <w:szCs w:val="24"/>
        </w:rPr>
        <w:t>PDF</w:t>
      </w:r>
      <w:r>
        <w:rPr>
          <w:rStyle w:val="InitialStyle"/>
          <w:rFonts w:ascii="Arial" w:hAnsi="Arial" w:cs="Arial"/>
          <w:sz w:val="24"/>
          <w:szCs w:val="24"/>
        </w:rPr>
        <w:t xml:space="preserve"> format</w:t>
      </w:r>
      <w:r w:rsidR="00F776B0" w:rsidRPr="00965783">
        <w:rPr>
          <w:rStyle w:val="InitialStyle"/>
          <w:rFonts w:ascii="Arial" w:hAnsi="Arial" w:cs="Arial"/>
          <w:sz w:val="24"/>
          <w:szCs w:val="24"/>
        </w:rPr>
        <w:t xml:space="preserve"> is preferred</w:t>
      </w:r>
      <w:r>
        <w:rPr>
          <w:rStyle w:val="InitialStyle"/>
          <w:rFonts w:ascii="Arial" w:hAnsi="Arial" w:cs="Arial"/>
          <w:sz w:val="24"/>
          <w:szCs w:val="24"/>
        </w:rPr>
        <w:t>.</w:t>
      </w:r>
      <w:r w:rsidR="00F776B0" w:rsidRPr="00965783">
        <w:rPr>
          <w:rStyle w:val="InitialStyle"/>
          <w:rFonts w:ascii="Arial" w:hAnsi="Arial" w:cs="Arial"/>
          <w:sz w:val="24"/>
          <w:szCs w:val="24"/>
        </w:rPr>
        <w:t xml:space="preserve"> </w:t>
      </w:r>
      <w:r>
        <w:rPr>
          <w:rStyle w:val="InitialStyle"/>
          <w:rFonts w:ascii="Arial" w:hAnsi="Arial" w:cs="Arial"/>
          <w:sz w:val="24"/>
          <w:szCs w:val="24"/>
        </w:rPr>
        <w:t>O</w:t>
      </w:r>
      <w:r w:rsidR="00F776B0" w:rsidRPr="00965783">
        <w:rPr>
          <w:rStyle w:val="InitialStyle"/>
          <w:rFonts w:ascii="Arial" w:hAnsi="Arial" w:cs="Arial"/>
          <w:sz w:val="24"/>
          <w:szCs w:val="24"/>
        </w:rPr>
        <w:t>ther formats, such as MS Word, will be accepted.</w:t>
      </w:r>
    </w:p>
    <w:p w14:paraId="3A456D72" w14:textId="77777777" w:rsidR="00965783" w:rsidRDefault="004B4B6A" w:rsidP="00965783">
      <w:pPr>
        <w:numPr>
          <w:ilvl w:val="0"/>
          <w:numId w:val="12"/>
        </w:numPr>
        <w:ind w:left="1080"/>
        <w:rPr>
          <w:rStyle w:val="InitialStyle"/>
          <w:rFonts w:ascii="Arial" w:hAnsi="Arial" w:cs="Arial"/>
          <w:sz w:val="24"/>
          <w:szCs w:val="24"/>
        </w:rPr>
      </w:pPr>
      <w:r w:rsidRPr="00A71069">
        <w:rPr>
          <w:rStyle w:val="InitialStyle"/>
          <w:rFonts w:ascii="Arial" w:hAnsi="Arial" w:cs="Arial"/>
          <w:sz w:val="24"/>
          <w:szCs w:val="24"/>
        </w:rPr>
        <w:t>Bidder</w:t>
      </w:r>
      <w:r w:rsidR="00F776B0" w:rsidRPr="00A71069">
        <w:rPr>
          <w:rStyle w:val="InitialStyle"/>
          <w:rFonts w:ascii="Arial" w:hAnsi="Arial" w:cs="Arial"/>
          <w:sz w:val="24"/>
          <w:szCs w:val="24"/>
        </w:rPr>
        <w:t>’s proposals must include (in the order below):</w:t>
      </w:r>
    </w:p>
    <w:p w14:paraId="42C69527" w14:textId="77777777" w:rsidR="00965783" w:rsidRPr="00EF52EA" w:rsidRDefault="00965783" w:rsidP="00965783">
      <w:pPr>
        <w:pStyle w:val="ListParagraph"/>
        <w:numPr>
          <w:ilvl w:val="0"/>
          <w:numId w:val="28"/>
        </w:numPr>
        <w:rPr>
          <w:rStyle w:val="InitialStyle"/>
          <w:rFonts w:ascii="Arial" w:hAnsi="Arial" w:cs="Arial"/>
          <w:bCs/>
          <w:sz w:val="32"/>
          <w:szCs w:val="32"/>
        </w:rPr>
      </w:pPr>
      <w:r w:rsidRPr="00EF52EA">
        <w:rPr>
          <w:rStyle w:val="InitialStyle"/>
          <w:rFonts w:ascii="Arial" w:hAnsi="Arial" w:cs="Arial"/>
          <w:b/>
          <w:sz w:val="24"/>
          <w:szCs w:val="24"/>
        </w:rPr>
        <w:t>Appendix A</w:t>
      </w:r>
      <w:r w:rsidRPr="00EF52EA">
        <w:rPr>
          <w:rStyle w:val="InitialStyle"/>
          <w:rFonts w:ascii="Arial" w:hAnsi="Arial" w:cs="Arial"/>
          <w:bCs/>
          <w:sz w:val="24"/>
          <w:szCs w:val="24"/>
        </w:rPr>
        <w:t xml:space="preserve"> (</w:t>
      </w:r>
      <w:r w:rsidR="00F776B0" w:rsidRPr="00EF52EA">
        <w:rPr>
          <w:rStyle w:val="InitialStyle"/>
          <w:rFonts w:ascii="Arial" w:hAnsi="Arial" w:cs="Arial"/>
          <w:bCs/>
          <w:sz w:val="24"/>
          <w:szCs w:val="24"/>
        </w:rPr>
        <w:t>Proposal Cover Page</w:t>
      </w:r>
      <w:r w:rsidRPr="00EF52EA">
        <w:rPr>
          <w:rStyle w:val="InitialStyle"/>
          <w:rFonts w:ascii="Arial" w:hAnsi="Arial" w:cs="Arial"/>
          <w:bCs/>
          <w:sz w:val="24"/>
          <w:szCs w:val="24"/>
        </w:rPr>
        <w:t>)</w:t>
      </w:r>
    </w:p>
    <w:p w14:paraId="496E4478" w14:textId="77777777" w:rsidR="00965783" w:rsidRDefault="00965783" w:rsidP="00965783">
      <w:pPr>
        <w:pStyle w:val="ListParagraph"/>
        <w:numPr>
          <w:ilvl w:val="0"/>
          <w:numId w:val="28"/>
        </w:numPr>
        <w:rPr>
          <w:rStyle w:val="InitialStyle"/>
          <w:rFonts w:ascii="Arial" w:hAnsi="Arial" w:cs="Arial"/>
          <w:bCs/>
          <w:sz w:val="24"/>
          <w:szCs w:val="24"/>
        </w:rPr>
      </w:pPr>
      <w:r w:rsidRPr="00EF52EA">
        <w:rPr>
          <w:rStyle w:val="InitialStyle"/>
          <w:rFonts w:ascii="Arial" w:hAnsi="Arial" w:cs="Arial"/>
          <w:b/>
          <w:sz w:val="24"/>
          <w:szCs w:val="24"/>
        </w:rPr>
        <w:t>Appendix B</w:t>
      </w:r>
      <w:r w:rsidRPr="00EF52EA">
        <w:rPr>
          <w:rStyle w:val="InitialStyle"/>
          <w:rFonts w:ascii="Arial" w:hAnsi="Arial" w:cs="Arial"/>
          <w:bCs/>
          <w:sz w:val="24"/>
          <w:szCs w:val="24"/>
        </w:rPr>
        <w:t xml:space="preserve"> </w:t>
      </w:r>
      <w:r w:rsidRPr="00965783">
        <w:rPr>
          <w:rStyle w:val="InitialStyle"/>
          <w:rFonts w:ascii="Arial" w:hAnsi="Arial" w:cs="Arial"/>
          <w:bCs/>
          <w:sz w:val="24"/>
          <w:szCs w:val="24"/>
        </w:rPr>
        <w:t xml:space="preserve">(Responsible Bidder </w:t>
      </w:r>
      <w:r w:rsidR="00F776B0" w:rsidRPr="00965783">
        <w:rPr>
          <w:rStyle w:val="InitialStyle"/>
          <w:rFonts w:ascii="Arial" w:hAnsi="Arial" w:cs="Arial"/>
          <w:bCs/>
          <w:sz w:val="24"/>
          <w:szCs w:val="24"/>
        </w:rPr>
        <w:t>Certification</w:t>
      </w:r>
      <w:r w:rsidRPr="00965783">
        <w:rPr>
          <w:rStyle w:val="InitialStyle"/>
          <w:rFonts w:ascii="Arial" w:hAnsi="Arial" w:cs="Arial"/>
          <w:bCs/>
          <w:sz w:val="24"/>
          <w:szCs w:val="24"/>
        </w:rPr>
        <w:t>)</w:t>
      </w:r>
    </w:p>
    <w:p w14:paraId="69262567" w14:textId="05252016" w:rsidR="00EF52EA" w:rsidRPr="00EF52EA" w:rsidRDefault="00EF52EA" w:rsidP="00965783">
      <w:pPr>
        <w:pStyle w:val="ListParagraph"/>
        <w:numPr>
          <w:ilvl w:val="0"/>
          <w:numId w:val="28"/>
        </w:numPr>
        <w:rPr>
          <w:rStyle w:val="InitialStyle"/>
          <w:rFonts w:ascii="Arial" w:hAnsi="Arial" w:cs="Arial"/>
          <w:bCs/>
          <w:sz w:val="24"/>
          <w:szCs w:val="24"/>
        </w:rPr>
      </w:pPr>
      <w:r w:rsidRPr="00EF52EA">
        <w:rPr>
          <w:rStyle w:val="InitialStyle"/>
          <w:rFonts w:ascii="Arial" w:hAnsi="Arial" w:cs="Arial"/>
          <w:bCs/>
          <w:sz w:val="24"/>
          <w:szCs w:val="24"/>
        </w:rPr>
        <w:t>All required documentation to demonstrate meeting the eligibility requirements stated in Part I, C of the RFP.</w:t>
      </w:r>
    </w:p>
    <w:p w14:paraId="489BCEFB" w14:textId="759E3AEC" w:rsidR="00965783" w:rsidRPr="00EF52EA" w:rsidRDefault="00965783" w:rsidP="00965783">
      <w:pPr>
        <w:pStyle w:val="ListParagraph"/>
        <w:numPr>
          <w:ilvl w:val="0"/>
          <w:numId w:val="28"/>
        </w:numPr>
        <w:rPr>
          <w:rStyle w:val="InitialStyle"/>
          <w:rFonts w:ascii="Arial" w:hAnsi="Arial" w:cs="Arial"/>
          <w:bCs/>
          <w:sz w:val="24"/>
          <w:szCs w:val="24"/>
        </w:rPr>
      </w:pPr>
      <w:r w:rsidRPr="00EF52EA">
        <w:rPr>
          <w:rStyle w:val="InitialStyle"/>
          <w:rFonts w:ascii="Arial" w:hAnsi="Arial" w:cs="Arial"/>
          <w:b/>
          <w:sz w:val="24"/>
          <w:szCs w:val="24"/>
        </w:rPr>
        <w:t>Appendix C</w:t>
      </w:r>
      <w:r w:rsidRPr="00EF52EA">
        <w:rPr>
          <w:rStyle w:val="InitialStyle"/>
          <w:rFonts w:ascii="Arial" w:hAnsi="Arial" w:cs="Arial"/>
          <w:bCs/>
          <w:sz w:val="24"/>
          <w:szCs w:val="24"/>
        </w:rPr>
        <w:t xml:space="preserve"> </w:t>
      </w:r>
      <w:r w:rsidRPr="00965783">
        <w:rPr>
          <w:rStyle w:val="InitialStyle"/>
          <w:rFonts w:ascii="Arial" w:hAnsi="Arial" w:cs="Arial"/>
          <w:bCs/>
          <w:sz w:val="24"/>
          <w:szCs w:val="24"/>
        </w:rPr>
        <w:t>(</w:t>
      </w:r>
      <w:r w:rsidR="00F776B0" w:rsidRPr="00EF52EA">
        <w:rPr>
          <w:rStyle w:val="InitialStyle"/>
          <w:rFonts w:ascii="Arial" w:hAnsi="Arial" w:cs="Arial"/>
          <w:bCs/>
          <w:sz w:val="24"/>
          <w:szCs w:val="24"/>
        </w:rPr>
        <w:t>Qualifications and Experience</w:t>
      </w:r>
      <w:r w:rsidR="00EF52EA">
        <w:rPr>
          <w:rStyle w:val="InitialStyle"/>
          <w:rFonts w:ascii="Arial" w:hAnsi="Arial" w:cs="Arial"/>
          <w:bCs/>
          <w:sz w:val="24"/>
          <w:szCs w:val="24"/>
        </w:rPr>
        <w:t xml:space="preserve"> Form</w:t>
      </w:r>
      <w:r w:rsidRPr="00EF52EA">
        <w:rPr>
          <w:rStyle w:val="InitialStyle"/>
          <w:rFonts w:ascii="Arial" w:hAnsi="Arial" w:cs="Arial"/>
          <w:bCs/>
          <w:sz w:val="24"/>
          <w:szCs w:val="24"/>
        </w:rPr>
        <w:t>)</w:t>
      </w:r>
      <w:r w:rsidR="00F776B0" w:rsidRPr="00EF52EA">
        <w:rPr>
          <w:rStyle w:val="InitialStyle"/>
          <w:rFonts w:ascii="Arial" w:hAnsi="Arial" w:cs="Arial"/>
          <w:bCs/>
          <w:sz w:val="24"/>
          <w:szCs w:val="24"/>
        </w:rPr>
        <w:t xml:space="preserve"> and all related/required attachments</w:t>
      </w:r>
    </w:p>
    <w:p w14:paraId="414AB990" w14:textId="77777777" w:rsidR="00965783" w:rsidRPr="00EF52EA" w:rsidRDefault="00F776B0" w:rsidP="00965783">
      <w:pPr>
        <w:pStyle w:val="ListParagraph"/>
        <w:numPr>
          <w:ilvl w:val="0"/>
          <w:numId w:val="28"/>
        </w:numPr>
        <w:rPr>
          <w:rStyle w:val="InitialStyle"/>
          <w:rFonts w:ascii="Arial" w:hAnsi="Arial" w:cs="Arial"/>
          <w:bCs/>
          <w:sz w:val="24"/>
          <w:szCs w:val="24"/>
        </w:rPr>
      </w:pPr>
      <w:r w:rsidRPr="00EF52EA">
        <w:rPr>
          <w:rStyle w:val="InitialStyle"/>
          <w:rFonts w:ascii="Arial" w:hAnsi="Arial" w:cs="Arial"/>
          <w:bCs/>
          <w:sz w:val="24"/>
          <w:szCs w:val="24"/>
        </w:rPr>
        <w:t>Copy of applicable licensure or any specific credentials</w:t>
      </w:r>
    </w:p>
    <w:p w14:paraId="34910911" w14:textId="77777777" w:rsidR="00965783" w:rsidRPr="00EF52EA" w:rsidRDefault="00F776B0" w:rsidP="00965783">
      <w:pPr>
        <w:pStyle w:val="ListParagraph"/>
        <w:numPr>
          <w:ilvl w:val="0"/>
          <w:numId w:val="28"/>
        </w:numPr>
        <w:rPr>
          <w:rStyle w:val="InitialStyle"/>
          <w:rFonts w:ascii="Arial" w:hAnsi="Arial" w:cs="Arial"/>
          <w:bCs/>
          <w:sz w:val="24"/>
          <w:szCs w:val="24"/>
        </w:rPr>
      </w:pPr>
      <w:r w:rsidRPr="00EF52EA">
        <w:rPr>
          <w:rStyle w:val="InitialStyle"/>
          <w:rFonts w:ascii="Arial" w:hAnsi="Arial" w:cs="Arial"/>
          <w:bCs/>
          <w:sz w:val="24"/>
          <w:szCs w:val="24"/>
        </w:rPr>
        <w:t>Certificate of Insurance</w:t>
      </w:r>
    </w:p>
    <w:p w14:paraId="46D78200" w14:textId="5417EAA1" w:rsidR="00F776B0" w:rsidRPr="00EF52EA" w:rsidRDefault="00F776B0" w:rsidP="00965783">
      <w:pPr>
        <w:pStyle w:val="ListParagraph"/>
        <w:numPr>
          <w:ilvl w:val="0"/>
          <w:numId w:val="28"/>
        </w:numPr>
        <w:rPr>
          <w:rStyle w:val="InitialStyle"/>
          <w:rFonts w:ascii="Arial" w:hAnsi="Arial" w:cs="Arial"/>
          <w:bCs/>
          <w:sz w:val="24"/>
          <w:szCs w:val="24"/>
        </w:rPr>
      </w:pPr>
      <w:r w:rsidRPr="00EF52EA">
        <w:rPr>
          <w:rStyle w:val="InitialStyle"/>
          <w:rFonts w:ascii="Arial" w:hAnsi="Arial" w:cs="Arial"/>
          <w:bCs/>
          <w:sz w:val="24"/>
          <w:szCs w:val="24"/>
        </w:rPr>
        <w:t>Company Rate Sheet(s)</w:t>
      </w:r>
    </w:p>
    <w:bookmarkEnd w:id="20"/>
    <w:p w14:paraId="54A3182F" w14:textId="77777777" w:rsidR="00E82FB4" w:rsidRPr="00A71069" w:rsidRDefault="00E82FB4" w:rsidP="00965783">
      <w:pPr>
        <w:rPr>
          <w:rFonts w:ascii="Arial" w:hAnsi="Arial" w:cs="Arial"/>
          <w:b/>
          <w:bCs/>
          <w:sz w:val="24"/>
          <w:szCs w:val="24"/>
        </w:rPr>
      </w:pPr>
      <w:r w:rsidRPr="00A71069">
        <w:rPr>
          <w:rFonts w:ascii="Arial" w:hAnsi="Arial" w:cs="Arial"/>
          <w:b/>
          <w:bCs/>
        </w:rPr>
        <w:br w:type="page"/>
      </w:r>
      <w:bookmarkStart w:id="23" w:name="_Toc367174734"/>
      <w:bookmarkStart w:id="24" w:name="_Toc397069202"/>
      <w:bookmarkStart w:id="25" w:name="_Hlk81315220"/>
      <w:r w:rsidR="00FD35B3" w:rsidRPr="00A71069">
        <w:rPr>
          <w:rStyle w:val="InitialStyle"/>
          <w:rFonts w:ascii="Arial" w:hAnsi="Arial" w:cs="Arial"/>
          <w:b/>
          <w:sz w:val="24"/>
          <w:szCs w:val="24"/>
        </w:rPr>
        <w:lastRenderedPageBreak/>
        <w:t xml:space="preserve">PART </w:t>
      </w:r>
      <w:r w:rsidR="000130E6" w:rsidRPr="00A71069">
        <w:rPr>
          <w:rStyle w:val="InitialStyle"/>
          <w:rFonts w:ascii="Arial" w:hAnsi="Arial" w:cs="Arial"/>
          <w:b/>
          <w:sz w:val="24"/>
          <w:szCs w:val="24"/>
        </w:rPr>
        <w:t>I</w:t>
      </w:r>
      <w:r w:rsidR="00FF72DE" w:rsidRPr="00A71069">
        <w:rPr>
          <w:rStyle w:val="InitialStyle"/>
          <w:rFonts w:ascii="Arial" w:hAnsi="Arial" w:cs="Arial"/>
          <w:b/>
          <w:sz w:val="24"/>
          <w:szCs w:val="24"/>
        </w:rPr>
        <w:t>V</w:t>
      </w:r>
      <w:r w:rsidR="00B07E2B" w:rsidRPr="00A71069">
        <w:rPr>
          <w:rStyle w:val="InitialStyle"/>
          <w:rFonts w:ascii="Arial" w:hAnsi="Arial" w:cs="Arial"/>
          <w:b/>
          <w:sz w:val="24"/>
          <w:szCs w:val="24"/>
        </w:rPr>
        <w:t xml:space="preserve"> </w:t>
      </w:r>
      <w:r w:rsidR="00FD35B3" w:rsidRPr="00A71069">
        <w:rPr>
          <w:rStyle w:val="InitialStyle"/>
          <w:rFonts w:ascii="Arial" w:hAnsi="Arial" w:cs="Arial"/>
          <w:b/>
          <w:sz w:val="24"/>
          <w:szCs w:val="24"/>
        </w:rPr>
        <w:tab/>
      </w:r>
      <w:r w:rsidR="0029027E" w:rsidRPr="00A71069">
        <w:rPr>
          <w:rStyle w:val="InitialStyle"/>
          <w:rFonts w:ascii="Arial" w:hAnsi="Arial" w:cs="Arial"/>
          <w:b/>
          <w:sz w:val="24"/>
          <w:szCs w:val="24"/>
        </w:rPr>
        <w:t>PROPOSAL SUBMISSION REQUIREMENTS</w:t>
      </w:r>
      <w:bookmarkEnd w:id="23"/>
      <w:bookmarkEnd w:id="24"/>
    </w:p>
    <w:p w14:paraId="0FE3A948" w14:textId="77777777" w:rsidR="00670E78" w:rsidRPr="00A71069" w:rsidRDefault="00670E78" w:rsidP="00190492">
      <w:pPr>
        <w:tabs>
          <w:tab w:val="left" w:pos="1440"/>
        </w:tabs>
        <w:rPr>
          <w:rFonts w:ascii="Arial" w:hAnsi="Arial" w:cs="Arial"/>
          <w:bCs/>
          <w:color w:val="0070C0"/>
          <w:sz w:val="24"/>
          <w:szCs w:val="24"/>
        </w:rPr>
      </w:pPr>
    </w:p>
    <w:p w14:paraId="2BE1D958" w14:textId="77777777" w:rsidR="006014A5" w:rsidRPr="00A71069" w:rsidRDefault="006014A5" w:rsidP="006014A5">
      <w:pPr>
        <w:rPr>
          <w:rFonts w:ascii="Arial" w:hAnsi="Arial" w:cs="Arial"/>
          <w:sz w:val="24"/>
          <w:szCs w:val="24"/>
        </w:rPr>
      </w:pPr>
      <w:r w:rsidRPr="00A71069">
        <w:rPr>
          <w:rFonts w:ascii="Arial" w:hAnsi="Arial" w:cs="Arial"/>
          <w:sz w:val="24"/>
          <w:szCs w:val="24"/>
        </w:rPr>
        <w:t xml:space="preserve">This section contains instructions for Bidders to use in preparing their proposals. The Department seeks </w:t>
      </w:r>
      <w:r w:rsidRPr="00A71069">
        <w:rPr>
          <w:rFonts w:ascii="Arial" w:hAnsi="Arial" w:cs="Arial"/>
          <w:sz w:val="24"/>
          <w:szCs w:val="24"/>
          <w:u w:val="single"/>
        </w:rPr>
        <w:t>detailed yet succinct</w:t>
      </w:r>
      <w:r w:rsidRPr="00A71069">
        <w:rPr>
          <w:rFonts w:ascii="Arial" w:hAnsi="Arial" w:cs="Arial"/>
          <w:sz w:val="24"/>
          <w:szCs w:val="24"/>
        </w:rPr>
        <w:t xml:space="preserve"> responses that demonstrate the Bidder’s qualifications, experience, and ability to perform the requirements specified throughout the RFP.</w:t>
      </w:r>
    </w:p>
    <w:p w14:paraId="125BC290" w14:textId="77777777" w:rsidR="006014A5" w:rsidRPr="00A71069" w:rsidRDefault="006014A5" w:rsidP="006014A5">
      <w:pPr>
        <w:rPr>
          <w:rFonts w:ascii="Arial" w:hAnsi="Arial" w:cs="Arial"/>
          <w:sz w:val="24"/>
          <w:szCs w:val="24"/>
        </w:rPr>
      </w:pPr>
    </w:p>
    <w:p w14:paraId="6543CDA0" w14:textId="77777777" w:rsidR="006014A5" w:rsidRPr="00A71069" w:rsidRDefault="006014A5" w:rsidP="006014A5">
      <w:pPr>
        <w:rPr>
          <w:rFonts w:ascii="Arial" w:hAnsi="Arial" w:cs="Arial"/>
          <w:sz w:val="24"/>
          <w:szCs w:val="24"/>
        </w:rPr>
      </w:pPr>
      <w:r w:rsidRPr="00A71069">
        <w:rPr>
          <w:rFonts w:ascii="Arial" w:hAnsi="Arial" w:cs="Arial"/>
          <w:sz w:val="24"/>
          <w:szCs w:val="24"/>
        </w:rPr>
        <w:t>The Bidder’s proposal must follow the outline used below, including the numbering, section, and sub-section headings.  Failure to use the outline specified in PART IV, or failure to respond to all questions and instructions throughout the RFP, may result in the proposal being disqualified as non-responsive or receiving a reduced score.  The Department, and its evaluation team, has sole discretion to determine whether a variance from the RFP specifications will result either in disqualification or reduction in scoring of a proposal.  Rephrasing of the content provided in the RFP will, at best, be considered minimally responsive.</w:t>
      </w:r>
    </w:p>
    <w:p w14:paraId="75345F9E" w14:textId="77777777" w:rsidR="006014A5" w:rsidRPr="00A71069" w:rsidRDefault="006014A5" w:rsidP="006014A5">
      <w:pPr>
        <w:pStyle w:val="ListParagraph"/>
        <w:ind w:left="360"/>
        <w:rPr>
          <w:rFonts w:ascii="Arial" w:hAnsi="Arial" w:cs="Arial"/>
          <w:b/>
          <w:sz w:val="24"/>
          <w:szCs w:val="24"/>
        </w:rPr>
      </w:pPr>
      <w:bookmarkStart w:id="26" w:name="_Hlk32488622"/>
    </w:p>
    <w:p w14:paraId="75453132" w14:textId="77777777" w:rsidR="006014A5" w:rsidRPr="00A71069" w:rsidRDefault="006014A5" w:rsidP="006014A5">
      <w:pPr>
        <w:rPr>
          <w:rFonts w:ascii="Arial" w:hAnsi="Arial" w:cs="Arial"/>
          <w:sz w:val="24"/>
          <w:szCs w:val="24"/>
        </w:rPr>
      </w:pPr>
      <w:r w:rsidRPr="00A71069">
        <w:rPr>
          <w:rFonts w:ascii="Arial" w:hAnsi="Arial" w:cs="Arial"/>
          <w:sz w:val="24"/>
          <w:szCs w:val="24"/>
        </w:rPr>
        <w:t>Bidders are not to provide additional attachments beyond those specified in the RFP for the purpose of extending their response.  Additional materials not requested will not be considered part of the proposal and will not be evaluated. Include any forms provided in the submission package or reproduce those forms as closely as possible.  All information must be presented in the same order and format as described in the RFP.</w:t>
      </w:r>
    </w:p>
    <w:p w14:paraId="7A7D54A7" w14:textId="77777777" w:rsidR="006014A5" w:rsidRPr="00A71069" w:rsidRDefault="006014A5" w:rsidP="006014A5">
      <w:pPr>
        <w:pStyle w:val="ListParagraph"/>
        <w:rPr>
          <w:rFonts w:ascii="Arial" w:hAnsi="Arial" w:cs="Arial"/>
          <w:sz w:val="24"/>
          <w:szCs w:val="24"/>
        </w:rPr>
      </w:pPr>
      <w:bookmarkStart w:id="27" w:name="_Toc367174736"/>
      <w:bookmarkStart w:id="28" w:name="_Toc397069205"/>
      <w:bookmarkEnd w:id="26"/>
    </w:p>
    <w:p w14:paraId="352596DC" w14:textId="77777777" w:rsidR="006014A5" w:rsidRPr="00A71069" w:rsidRDefault="006014A5" w:rsidP="006014A5">
      <w:pPr>
        <w:rPr>
          <w:rFonts w:ascii="Arial" w:hAnsi="Arial" w:cs="Arial"/>
          <w:b/>
          <w:sz w:val="24"/>
          <w:szCs w:val="24"/>
        </w:rPr>
      </w:pPr>
      <w:r w:rsidRPr="00A71069">
        <w:rPr>
          <w:rFonts w:ascii="Arial" w:hAnsi="Arial" w:cs="Arial"/>
          <w:b/>
          <w:sz w:val="24"/>
          <w:szCs w:val="24"/>
        </w:rPr>
        <w:t>Proposal Format and Contents</w:t>
      </w:r>
      <w:bookmarkEnd w:id="27"/>
      <w:bookmarkEnd w:id="28"/>
      <w:r w:rsidRPr="00A71069">
        <w:rPr>
          <w:rFonts w:ascii="Arial" w:hAnsi="Arial" w:cs="Arial"/>
          <w:b/>
          <w:sz w:val="24"/>
          <w:szCs w:val="24"/>
        </w:rPr>
        <w:t xml:space="preserve"> </w:t>
      </w:r>
    </w:p>
    <w:p w14:paraId="7E194A10" w14:textId="77777777" w:rsidR="006014A5" w:rsidRPr="00A71069" w:rsidRDefault="006014A5" w:rsidP="006014A5">
      <w:pPr>
        <w:rPr>
          <w:rFonts w:ascii="Arial" w:hAnsi="Arial" w:cs="Arial"/>
          <w:sz w:val="24"/>
          <w:szCs w:val="24"/>
        </w:rPr>
      </w:pPr>
    </w:p>
    <w:p w14:paraId="2B3B4758" w14:textId="77777777" w:rsidR="006014A5" w:rsidRPr="00A71069" w:rsidRDefault="006014A5" w:rsidP="006014A5">
      <w:pPr>
        <w:rPr>
          <w:rFonts w:ascii="Arial" w:hAnsi="Arial" w:cs="Arial"/>
          <w:sz w:val="24"/>
          <w:szCs w:val="24"/>
        </w:rPr>
      </w:pPr>
      <w:r w:rsidRPr="00A71069">
        <w:rPr>
          <w:rFonts w:ascii="Arial" w:hAnsi="Arial" w:cs="Arial"/>
          <w:b/>
          <w:sz w:val="24"/>
          <w:szCs w:val="24"/>
        </w:rPr>
        <w:t xml:space="preserve">Section I </w:t>
      </w:r>
      <w:r w:rsidRPr="00A71069">
        <w:rPr>
          <w:rFonts w:ascii="Arial" w:hAnsi="Arial" w:cs="Arial"/>
          <w:b/>
          <w:sz w:val="24"/>
          <w:szCs w:val="24"/>
        </w:rPr>
        <w:tab/>
        <w:t>Preliminary Information</w:t>
      </w:r>
    </w:p>
    <w:p w14:paraId="1C2CB471" w14:textId="77777777" w:rsidR="006014A5" w:rsidRPr="00A71069" w:rsidRDefault="006014A5" w:rsidP="006014A5">
      <w:pPr>
        <w:rPr>
          <w:rFonts w:ascii="Arial" w:hAnsi="Arial" w:cs="Arial"/>
          <w:b/>
          <w:sz w:val="24"/>
          <w:szCs w:val="24"/>
        </w:rPr>
      </w:pPr>
    </w:p>
    <w:p w14:paraId="7A1312BD" w14:textId="77777777" w:rsidR="006014A5" w:rsidRPr="00A71069" w:rsidRDefault="006014A5" w:rsidP="00507618">
      <w:pPr>
        <w:pStyle w:val="ListParagraph"/>
        <w:numPr>
          <w:ilvl w:val="1"/>
          <w:numId w:val="19"/>
        </w:numPr>
        <w:rPr>
          <w:rFonts w:ascii="Arial" w:hAnsi="Arial" w:cs="Arial"/>
          <w:b/>
          <w:sz w:val="24"/>
          <w:szCs w:val="24"/>
        </w:rPr>
      </w:pPr>
      <w:r w:rsidRPr="00A71069">
        <w:rPr>
          <w:rFonts w:ascii="Arial" w:hAnsi="Arial" w:cs="Arial"/>
          <w:b/>
          <w:sz w:val="24"/>
          <w:szCs w:val="24"/>
        </w:rPr>
        <w:t>Proposal Cover Page</w:t>
      </w:r>
    </w:p>
    <w:p w14:paraId="48C2C5A2" w14:textId="77777777" w:rsidR="006014A5" w:rsidRPr="00A71069" w:rsidRDefault="006014A5" w:rsidP="006014A5">
      <w:pPr>
        <w:pStyle w:val="ListParagraph"/>
        <w:rPr>
          <w:rFonts w:ascii="Arial" w:hAnsi="Arial" w:cs="Arial"/>
          <w:sz w:val="24"/>
          <w:szCs w:val="24"/>
        </w:rPr>
      </w:pPr>
      <w:r w:rsidRPr="00A71069">
        <w:rPr>
          <w:rFonts w:ascii="Arial" w:hAnsi="Arial" w:cs="Arial"/>
          <w:sz w:val="24"/>
          <w:szCs w:val="24"/>
        </w:rPr>
        <w:t xml:space="preserve">Bidders must complete </w:t>
      </w:r>
      <w:r w:rsidRPr="00A71069">
        <w:rPr>
          <w:rFonts w:ascii="Arial" w:hAnsi="Arial" w:cs="Arial"/>
          <w:b/>
          <w:sz w:val="24"/>
          <w:szCs w:val="24"/>
        </w:rPr>
        <w:t>Appendix A</w:t>
      </w:r>
      <w:r w:rsidRPr="00A71069">
        <w:rPr>
          <w:rFonts w:ascii="Arial" w:hAnsi="Arial" w:cs="Arial"/>
          <w:sz w:val="24"/>
          <w:szCs w:val="24"/>
        </w:rPr>
        <w:t xml:space="preserve"> (Proposal Cover Page).  It is critical that the cover page show the specific information requested, including Bidder address(es) and other details listed.  The Proposal Cover Page must be dated and signed by a person authorized to enter into contracts on behalf of the Bidder.</w:t>
      </w:r>
    </w:p>
    <w:p w14:paraId="7324C41F" w14:textId="77777777" w:rsidR="006014A5" w:rsidRPr="00A71069" w:rsidRDefault="006014A5" w:rsidP="006014A5">
      <w:pPr>
        <w:pStyle w:val="ListParagraph"/>
        <w:rPr>
          <w:rFonts w:ascii="Arial" w:hAnsi="Arial" w:cs="Arial"/>
          <w:sz w:val="24"/>
          <w:szCs w:val="24"/>
        </w:rPr>
      </w:pPr>
    </w:p>
    <w:p w14:paraId="6484C528" w14:textId="1A49588D" w:rsidR="006014A5" w:rsidRPr="00A71069" w:rsidRDefault="00EF52EA" w:rsidP="00507618">
      <w:pPr>
        <w:pStyle w:val="ListParagraph"/>
        <w:numPr>
          <w:ilvl w:val="1"/>
          <w:numId w:val="19"/>
        </w:numPr>
        <w:rPr>
          <w:rFonts w:ascii="Arial" w:hAnsi="Arial" w:cs="Arial"/>
          <w:b/>
          <w:sz w:val="24"/>
          <w:szCs w:val="24"/>
        </w:rPr>
      </w:pPr>
      <w:r>
        <w:rPr>
          <w:rFonts w:ascii="Arial" w:hAnsi="Arial" w:cs="Arial"/>
          <w:b/>
          <w:sz w:val="24"/>
          <w:szCs w:val="24"/>
        </w:rPr>
        <w:t>Responsible Bidder</w:t>
      </w:r>
      <w:r w:rsidR="006014A5" w:rsidRPr="00A71069">
        <w:rPr>
          <w:rFonts w:ascii="Arial" w:hAnsi="Arial" w:cs="Arial"/>
          <w:b/>
          <w:sz w:val="24"/>
          <w:szCs w:val="24"/>
        </w:rPr>
        <w:t xml:space="preserve"> Certification</w:t>
      </w:r>
    </w:p>
    <w:p w14:paraId="548C7EF3" w14:textId="24CB9496" w:rsidR="006014A5" w:rsidRPr="00A71069" w:rsidRDefault="006014A5" w:rsidP="006014A5">
      <w:pPr>
        <w:pStyle w:val="ListParagraph"/>
        <w:rPr>
          <w:rFonts w:ascii="Arial" w:hAnsi="Arial" w:cs="Arial"/>
          <w:sz w:val="24"/>
          <w:szCs w:val="24"/>
        </w:rPr>
      </w:pPr>
      <w:r w:rsidRPr="00A71069">
        <w:rPr>
          <w:rFonts w:ascii="Arial" w:hAnsi="Arial" w:cs="Arial"/>
          <w:sz w:val="24"/>
          <w:szCs w:val="24"/>
        </w:rPr>
        <w:t xml:space="preserve">Bidders must complete </w:t>
      </w:r>
      <w:r w:rsidRPr="00A71069">
        <w:rPr>
          <w:rFonts w:ascii="Arial" w:hAnsi="Arial" w:cs="Arial"/>
          <w:b/>
          <w:sz w:val="24"/>
          <w:szCs w:val="24"/>
        </w:rPr>
        <w:t xml:space="preserve">Appendix B </w:t>
      </w:r>
      <w:r w:rsidRPr="00A71069">
        <w:rPr>
          <w:rFonts w:ascii="Arial" w:hAnsi="Arial" w:cs="Arial"/>
          <w:bCs/>
          <w:sz w:val="24"/>
          <w:szCs w:val="24"/>
        </w:rPr>
        <w:t>(</w:t>
      </w:r>
      <w:r w:rsidR="00EF52EA">
        <w:rPr>
          <w:rFonts w:ascii="Arial" w:hAnsi="Arial" w:cs="Arial"/>
          <w:sz w:val="24"/>
          <w:szCs w:val="24"/>
        </w:rPr>
        <w:t>Responsible Bidder Certification</w:t>
      </w:r>
      <w:r w:rsidRPr="00A71069">
        <w:rPr>
          <w:rFonts w:ascii="Arial" w:hAnsi="Arial" w:cs="Arial"/>
          <w:sz w:val="24"/>
          <w:szCs w:val="24"/>
        </w:rPr>
        <w:t xml:space="preserve">). The </w:t>
      </w:r>
      <w:r w:rsidR="00EF52EA">
        <w:rPr>
          <w:rFonts w:ascii="Arial" w:hAnsi="Arial" w:cs="Arial"/>
          <w:sz w:val="24"/>
          <w:szCs w:val="24"/>
        </w:rPr>
        <w:t>Responsible Bidder Certification</w:t>
      </w:r>
      <w:r w:rsidR="00EF52EA" w:rsidRPr="00A71069">
        <w:rPr>
          <w:rFonts w:ascii="Arial" w:hAnsi="Arial" w:cs="Arial"/>
          <w:sz w:val="24"/>
          <w:szCs w:val="24"/>
        </w:rPr>
        <w:t xml:space="preserve"> </w:t>
      </w:r>
      <w:r w:rsidRPr="00A71069">
        <w:rPr>
          <w:rFonts w:ascii="Arial" w:hAnsi="Arial" w:cs="Arial"/>
          <w:sz w:val="24"/>
          <w:szCs w:val="24"/>
        </w:rPr>
        <w:t>must be dated and signed by a person authorized to enter into contracts on behalf of the Bidder.</w:t>
      </w:r>
    </w:p>
    <w:p w14:paraId="2CEF0DF0" w14:textId="77777777" w:rsidR="006014A5" w:rsidRPr="00A71069" w:rsidRDefault="006014A5" w:rsidP="006014A5">
      <w:pPr>
        <w:pStyle w:val="ListParagraph"/>
        <w:rPr>
          <w:rFonts w:ascii="Arial" w:hAnsi="Arial" w:cs="Arial"/>
          <w:sz w:val="24"/>
          <w:szCs w:val="24"/>
        </w:rPr>
      </w:pPr>
    </w:p>
    <w:p w14:paraId="69F68BF9" w14:textId="77777777" w:rsidR="006014A5" w:rsidRPr="00A71069" w:rsidRDefault="006014A5" w:rsidP="00507618">
      <w:pPr>
        <w:pStyle w:val="ListParagraph"/>
        <w:numPr>
          <w:ilvl w:val="1"/>
          <w:numId w:val="19"/>
        </w:numPr>
        <w:rPr>
          <w:rFonts w:ascii="Arial" w:hAnsi="Arial" w:cs="Arial"/>
          <w:b/>
          <w:sz w:val="24"/>
          <w:szCs w:val="24"/>
        </w:rPr>
      </w:pPr>
      <w:r w:rsidRPr="00A71069">
        <w:rPr>
          <w:rFonts w:ascii="Arial" w:hAnsi="Arial" w:cs="Arial"/>
          <w:b/>
          <w:sz w:val="24"/>
          <w:szCs w:val="24"/>
        </w:rPr>
        <w:t>Eligibility Requirements</w:t>
      </w:r>
    </w:p>
    <w:p w14:paraId="3264BCDA" w14:textId="13E04AE3" w:rsidR="006014A5" w:rsidRPr="00A71069" w:rsidRDefault="006014A5" w:rsidP="006014A5">
      <w:pPr>
        <w:ind w:left="720"/>
        <w:rPr>
          <w:rFonts w:ascii="Arial" w:hAnsi="Arial" w:cs="Arial"/>
          <w:sz w:val="24"/>
          <w:szCs w:val="24"/>
        </w:rPr>
      </w:pPr>
      <w:r w:rsidRPr="00A71069">
        <w:rPr>
          <w:rFonts w:ascii="Arial" w:hAnsi="Arial" w:cs="Arial"/>
          <w:sz w:val="24"/>
          <w:szCs w:val="24"/>
        </w:rPr>
        <w:t>Bidders must provide documentation to demonstrate meeting eligibility requirements stated in PART I, C. of the RFP.</w:t>
      </w:r>
    </w:p>
    <w:p w14:paraId="71588B02" w14:textId="77777777" w:rsidR="006014A5" w:rsidRPr="00A71069" w:rsidRDefault="006014A5" w:rsidP="006014A5">
      <w:pPr>
        <w:rPr>
          <w:rFonts w:ascii="Arial" w:hAnsi="Arial" w:cs="Arial"/>
          <w:b/>
          <w:sz w:val="24"/>
          <w:szCs w:val="24"/>
        </w:rPr>
      </w:pPr>
    </w:p>
    <w:p w14:paraId="6CD9AF01" w14:textId="77777777" w:rsidR="006014A5" w:rsidRPr="00A71069" w:rsidRDefault="006014A5" w:rsidP="006014A5">
      <w:pPr>
        <w:rPr>
          <w:rFonts w:ascii="Arial" w:hAnsi="Arial" w:cs="Arial"/>
          <w:b/>
          <w:sz w:val="24"/>
          <w:szCs w:val="24"/>
        </w:rPr>
      </w:pPr>
      <w:r w:rsidRPr="00A71069">
        <w:rPr>
          <w:rFonts w:ascii="Arial" w:hAnsi="Arial" w:cs="Arial"/>
          <w:b/>
          <w:sz w:val="24"/>
          <w:szCs w:val="24"/>
        </w:rPr>
        <w:t>Section II</w:t>
      </w:r>
      <w:r w:rsidRPr="00A71069">
        <w:rPr>
          <w:rFonts w:ascii="Arial" w:hAnsi="Arial" w:cs="Arial"/>
          <w:b/>
          <w:sz w:val="24"/>
          <w:szCs w:val="24"/>
        </w:rPr>
        <w:tab/>
        <w:t>Organization Qualifications and Experience</w:t>
      </w:r>
    </w:p>
    <w:p w14:paraId="761BAD20" w14:textId="77777777" w:rsidR="006014A5" w:rsidRPr="00A71069" w:rsidRDefault="006014A5" w:rsidP="006014A5">
      <w:pPr>
        <w:rPr>
          <w:rFonts w:ascii="Arial" w:hAnsi="Arial" w:cs="Arial"/>
          <w:sz w:val="24"/>
          <w:szCs w:val="24"/>
        </w:rPr>
      </w:pPr>
    </w:p>
    <w:p w14:paraId="1ECD96E5" w14:textId="77777777" w:rsidR="006014A5" w:rsidRPr="00A71069" w:rsidRDefault="006014A5" w:rsidP="00507618">
      <w:pPr>
        <w:pStyle w:val="ListParagraph"/>
        <w:numPr>
          <w:ilvl w:val="1"/>
          <w:numId w:val="21"/>
        </w:numPr>
        <w:rPr>
          <w:rFonts w:ascii="Arial" w:hAnsi="Arial" w:cs="Arial"/>
          <w:b/>
          <w:sz w:val="24"/>
          <w:szCs w:val="24"/>
        </w:rPr>
      </w:pPr>
      <w:r w:rsidRPr="00A71069">
        <w:rPr>
          <w:rFonts w:ascii="Arial" w:hAnsi="Arial" w:cs="Arial"/>
          <w:b/>
          <w:sz w:val="24"/>
          <w:szCs w:val="24"/>
        </w:rPr>
        <w:t>Overview of the Organization</w:t>
      </w:r>
    </w:p>
    <w:p w14:paraId="502282D1" w14:textId="1BFCCCFF" w:rsidR="006014A5" w:rsidRPr="00A71069" w:rsidRDefault="006014A5" w:rsidP="006014A5">
      <w:pPr>
        <w:ind w:left="720"/>
        <w:rPr>
          <w:rFonts w:ascii="Arial" w:hAnsi="Arial" w:cs="Arial"/>
          <w:sz w:val="24"/>
          <w:szCs w:val="24"/>
        </w:rPr>
      </w:pPr>
      <w:r w:rsidRPr="00A71069">
        <w:rPr>
          <w:rFonts w:ascii="Arial" w:hAnsi="Arial" w:cs="Arial"/>
          <w:sz w:val="24"/>
          <w:szCs w:val="24"/>
        </w:rPr>
        <w:t xml:space="preserve">Bidders must complete </w:t>
      </w:r>
      <w:r w:rsidRPr="00A71069">
        <w:rPr>
          <w:rFonts w:ascii="Arial" w:hAnsi="Arial" w:cs="Arial"/>
          <w:b/>
          <w:sz w:val="24"/>
          <w:szCs w:val="24"/>
        </w:rPr>
        <w:t>Appendix C</w:t>
      </w:r>
      <w:r w:rsidRPr="00A71069">
        <w:rPr>
          <w:rFonts w:ascii="Arial" w:hAnsi="Arial" w:cs="Arial"/>
          <w:sz w:val="24"/>
          <w:szCs w:val="24"/>
        </w:rPr>
        <w:t xml:space="preserve"> (Qualifications and Experience Form) describing their qualifications and skills to provide the requested services in the RFP.  Bidders must include three </w:t>
      </w:r>
      <w:r w:rsidR="00EF52EA">
        <w:rPr>
          <w:rFonts w:ascii="Arial" w:hAnsi="Arial" w:cs="Arial"/>
          <w:sz w:val="24"/>
          <w:szCs w:val="24"/>
        </w:rPr>
        <w:t xml:space="preserve">(3) </w:t>
      </w:r>
      <w:r w:rsidRPr="00A71069">
        <w:rPr>
          <w:rFonts w:ascii="Arial" w:hAnsi="Arial" w:cs="Arial"/>
          <w:sz w:val="24"/>
          <w:szCs w:val="24"/>
        </w:rPr>
        <w:t>examples of projects which demonstrate their experience and expertise in performing these services as well as highlighting the Bidder’s stated qualifications and skills.</w:t>
      </w:r>
    </w:p>
    <w:p w14:paraId="57016B88" w14:textId="77777777" w:rsidR="006014A5" w:rsidRPr="00A71069" w:rsidRDefault="006014A5" w:rsidP="006014A5">
      <w:pPr>
        <w:rPr>
          <w:rFonts w:ascii="Arial" w:hAnsi="Arial" w:cs="Arial"/>
          <w:sz w:val="24"/>
          <w:szCs w:val="24"/>
        </w:rPr>
      </w:pPr>
    </w:p>
    <w:p w14:paraId="6C8737EA" w14:textId="77777777" w:rsidR="006014A5" w:rsidRPr="00A71069" w:rsidRDefault="006014A5" w:rsidP="00507618">
      <w:pPr>
        <w:pStyle w:val="ListParagraph"/>
        <w:numPr>
          <w:ilvl w:val="1"/>
          <w:numId w:val="21"/>
        </w:numPr>
        <w:rPr>
          <w:rFonts w:ascii="Arial" w:hAnsi="Arial" w:cs="Arial"/>
          <w:sz w:val="24"/>
          <w:szCs w:val="24"/>
        </w:rPr>
      </w:pPr>
      <w:r w:rsidRPr="00A71069">
        <w:rPr>
          <w:rFonts w:ascii="Arial" w:hAnsi="Arial" w:cs="Arial"/>
          <w:b/>
          <w:sz w:val="24"/>
          <w:szCs w:val="24"/>
        </w:rPr>
        <w:t>Subcontractors</w:t>
      </w:r>
      <w:r w:rsidRPr="00A71069">
        <w:rPr>
          <w:rFonts w:ascii="Arial" w:hAnsi="Arial" w:cs="Arial"/>
          <w:sz w:val="24"/>
          <w:szCs w:val="24"/>
        </w:rPr>
        <w:t xml:space="preserve"> </w:t>
      </w:r>
    </w:p>
    <w:p w14:paraId="1A790159" w14:textId="77777777" w:rsidR="006014A5" w:rsidRPr="00A71069" w:rsidRDefault="006014A5" w:rsidP="006014A5">
      <w:pPr>
        <w:ind w:left="720"/>
        <w:rPr>
          <w:rFonts w:ascii="Arial" w:hAnsi="Arial" w:cs="Arial"/>
          <w:sz w:val="24"/>
          <w:szCs w:val="24"/>
        </w:rPr>
      </w:pPr>
      <w:r w:rsidRPr="00A71069">
        <w:rPr>
          <w:rFonts w:ascii="Arial" w:hAnsi="Arial" w:cs="Arial"/>
          <w:sz w:val="24"/>
          <w:szCs w:val="24"/>
        </w:rPr>
        <w:t xml:space="preserve">If subcontractors are to be used, Bidders must provide a list that specifies the name, address, phone number, contact person, and a brief description of the subcontractors’ </w:t>
      </w:r>
      <w:r w:rsidRPr="00A71069">
        <w:rPr>
          <w:rFonts w:ascii="Arial" w:hAnsi="Arial" w:cs="Arial"/>
          <w:sz w:val="24"/>
          <w:szCs w:val="24"/>
        </w:rPr>
        <w:lastRenderedPageBreak/>
        <w:t xml:space="preserve">organizational capacity and qualifications.  </w:t>
      </w:r>
    </w:p>
    <w:p w14:paraId="2F357831" w14:textId="77777777" w:rsidR="006014A5" w:rsidRPr="00A71069" w:rsidRDefault="006014A5" w:rsidP="006014A5">
      <w:pPr>
        <w:rPr>
          <w:rFonts w:ascii="Arial" w:hAnsi="Arial" w:cs="Arial"/>
          <w:sz w:val="24"/>
          <w:szCs w:val="24"/>
        </w:rPr>
      </w:pPr>
    </w:p>
    <w:p w14:paraId="3150C6DE" w14:textId="77777777" w:rsidR="006014A5" w:rsidRPr="00A71069" w:rsidRDefault="006014A5" w:rsidP="00507618">
      <w:pPr>
        <w:pStyle w:val="ListParagraph"/>
        <w:numPr>
          <w:ilvl w:val="1"/>
          <w:numId w:val="21"/>
        </w:numPr>
        <w:rPr>
          <w:rFonts w:ascii="Arial" w:hAnsi="Arial" w:cs="Arial"/>
          <w:b/>
          <w:sz w:val="24"/>
          <w:szCs w:val="24"/>
        </w:rPr>
      </w:pPr>
      <w:r w:rsidRPr="00A71069">
        <w:rPr>
          <w:rFonts w:ascii="Arial" w:hAnsi="Arial" w:cs="Arial"/>
          <w:b/>
          <w:sz w:val="24"/>
          <w:szCs w:val="24"/>
        </w:rPr>
        <w:t xml:space="preserve">Organizational Chart </w:t>
      </w:r>
    </w:p>
    <w:p w14:paraId="02EA0F0A" w14:textId="5D3EA2DE" w:rsidR="006014A5" w:rsidRPr="00A71069" w:rsidRDefault="006014A5" w:rsidP="006014A5">
      <w:pPr>
        <w:ind w:left="720"/>
        <w:rPr>
          <w:rFonts w:ascii="Arial" w:hAnsi="Arial" w:cs="Arial"/>
          <w:sz w:val="24"/>
          <w:szCs w:val="24"/>
        </w:rPr>
      </w:pPr>
      <w:r w:rsidRPr="00A71069">
        <w:rPr>
          <w:rFonts w:ascii="Arial" w:hAnsi="Arial" w:cs="Arial"/>
          <w:sz w:val="24"/>
          <w:szCs w:val="24"/>
        </w:rPr>
        <w:t>Bidders must provide an organizational chart. Each position must be identified by position title and corresponding to the personnel job descriptions.</w:t>
      </w:r>
    </w:p>
    <w:p w14:paraId="684FA4AF" w14:textId="77777777" w:rsidR="006014A5" w:rsidRPr="00A71069" w:rsidRDefault="006014A5" w:rsidP="006014A5">
      <w:pPr>
        <w:rPr>
          <w:rFonts w:ascii="Arial" w:hAnsi="Arial" w:cs="Arial"/>
          <w:sz w:val="24"/>
          <w:szCs w:val="24"/>
        </w:rPr>
      </w:pPr>
    </w:p>
    <w:p w14:paraId="526DB44D" w14:textId="77777777" w:rsidR="006014A5" w:rsidRPr="00A71069" w:rsidRDefault="006014A5" w:rsidP="00507618">
      <w:pPr>
        <w:pStyle w:val="ListParagraph"/>
        <w:numPr>
          <w:ilvl w:val="1"/>
          <w:numId w:val="21"/>
        </w:numPr>
        <w:rPr>
          <w:rFonts w:ascii="Arial" w:hAnsi="Arial" w:cs="Arial"/>
          <w:b/>
          <w:sz w:val="24"/>
          <w:szCs w:val="24"/>
        </w:rPr>
      </w:pPr>
      <w:r w:rsidRPr="00A71069">
        <w:rPr>
          <w:rFonts w:ascii="Arial" w:hAnsi="Arial" w:cs="Arial"/>
          <w:b/>
          <w:sz w:val="24"/>
          <w:szCs w:val="24"/>
        </w:rPr>
        <w:t xml:space="preserve">Litigation </w:t>
      </w:r>
    </w:p>
    <w:p w14:paraId="55AADFF0" w14:textId="77777777" w:rsidR="006014A5" w:rsidRPr="00A71069" w:rsidRDefault="006014A5" w:rsidP="006014A5">
      <w:pPr>
        <w:ind w:left="720"/>
        <w:rPr>
          <w:rFonts w:ascii="Arial" w:hAnsi="Arial" w:cs="Arial"/>
          <w:sz w:val="24"/>
          <w:szCs w:val="24"/>
        </w:rPr>
      </w:pPr>
      <w:r w:rsidRPr="00A71069">
        <w:rPr>
          <w:rFonts w:ascii="Arial" w:hAnsi="Arial" w:cs="Arial"/>
          <w:sz w:val="24"/>
          <w:szCs w:val="24"/>
        </w:rPr>
        <w:t>Bidders must attach a list of all current litigation in which the Bidder is named and a list of all closed cases that have closed within the past five (5) years in which the Bidder paid the claimant either as part of a settlement or by decree.  For each, list the entity bringing suit, the complaint, the accusation, amount, and outcome.</w:t>
      </w:r>
    </w:p>
    <w:p w14:paraId="662130E7" w14:textId="77777777" w:rsidR="00EF52EA" w:rsidRPr="00A71069" w:rsidRDefault="00EF52EA" w:rsidP="006014A5">
      <w:pPr>
        <w:rPr>
          <w:rFonts w:ascii="Arial" w:hAnsi="Arial" w:cs="Arial"/>
          <w:sz w:val="24"/>
          <w:szCs w:val="24"/>
        </w:rPr>
      </w:pPr>
    </w:p>
    <w:p w14:paraId="07312FFC" w14:textId="77777777" w:rsidR="006014A5" w:rsidRPr="00A71069" w:rsidRDefault="006014A5" w:rsidP="00507618">
      <w:pPr>
        <w:pStyle w:val="ListParagraph"/>
        <w:numPr>
          <w:ilvl w:val="1"/>
          <w:numId w:val="21"/>
        </w:numPr>
        <w:rPr>
          <w:rFonts w:ascii="Arial" w:hAnsi="Arial" w:cs="Arial"/>
          <w:b/>
          <w:sz w:val="24"/>
          <w:szCs w:val="24"/>
        </w:rPr>
      </w:pPr>
      <w:r w:rsidRPr="00A71069">
        <w:rPr>
          <w:rFonts w:ascii="Arial" w:hAnsi="Arial" w:cs="Arial"/>
          <w:b/>
          <w:sz w:val="24"/>
          <w:szCs w:val="24"/>
        </w:rPr>
        <w:t>Licensure/Certification</w:t>
      </w:r>
    </w:p>
    <w:p w14:paraId="050A83F5" w14:textId="77777777" w:rsidR="006014A5" w:rsidRPr="00A71069" w:rsidRDefault="006014A5" w:rsidP="006014A5">
      <w:pPr>
        <w:ind w:left="720"/>
        <w:rPr>
          <w:rFonts w:ascii="Arial" w:hAnsi="Arial" w:cs="Arial"/>
          <w:sz w:val="24"/>
          <w:szCs w:val="24"/>
        </w:rPr>
      </w:pPr>
      <w:r w:rsidRPr="00A71069">
        <w:rPr>
          <w:rFonts w:ascii="Arial" w:hAnsi="Arial" w:cs="Arial"/>
          <w:sz w:val="24"/>
          <w:szCs w:val="24"/>
        </w:rPr>
        <w:t>Bidders must provide documentation of all applicable licensure/certification and specific credentials required to provide the proposed services of the RFP. This documentation includes:</w:t>
      </w:r>
    </w:p>
    <w:p w14:paraId="3FC27590" w14:textId="26F47431" w:rsidR="000E70C4" w:rsidRDefault="000E70C4" w:rsidP="00CC1934">
      <w:pPr>
        <w:pStyle w:val="ListParagraph"/>
        <w:ind w:left="1800"/>
        <w:rPr>
          <w:rFonts w:ascii="Arial" w:hAnsi="Arial" w:cs="Arial"/>
          <w:sz w:val="24"/>
          <w:szCs w:val="24"/>
        </w:rPr>
      </w:pPr>
    </w:p>
    <w:p w14:paraId="62E473C6" w14:textId="77777777" w:rsidR="00E42B27" w:rsidRPr="00CC1934" w:rsidRDefault="00E42B27" w:rsidP="00CC1934">
      <w:pPr>
        <w:jc w:val="both"/>
        <w:rPr>
          <w:rFonts w:ascii="Arial" w:hAnsi="Arial" w:cs="Arial"/>
          <w:sz w:val="24"/>
          <w:szCs w:val="24"/>
        </w:rPr>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845"/>
        <w:gridCol w:w="5385"/>
      </w:tblGrid>
      <w:tr w:rsidR="00720CF4" w:rsidRPr="00F8197E" w14:paraId="6F580C00" w14:textId="77777777" w:rsidTr="00957AC9">
        <w:trPr>
          <w:trHeight w:val="420"/>
          <w:jc w:val="center"/>
        </w:trPr>
        <w:tc>
          <w:tcPr>
            <w:tcW w:w="2368" w:type="pct"/>
            <w:shd w:val="clear" w:color="auto" w:fill="C6D9F1"/>
            <w:vAlign w:val="center"/>
            <w:hideMark/>
          </w:tcPr>
          <w:p w14:paraId="726D25F7" w14:textId="77777777" w:rsidR="00720CF4" w:rsidRPr="00F8197E" w:rsidRDefault="00720CF4" w:rsidP="00CC1934">
            <w:pPr>
              <w:rPr>
                <w:rFonts w:ascii="Arial" w:hAnsi="Arial" w:cs="Arial"/>
                <w:b/>
                <w:sz w:val="24"/>
                <w:szCs w:val="24"/>
              </w:rPr>
            </w:pPr>
            <w:r w:rsidRPr="00F8197E">
              <w:rPr>
                <w:rFonts w:ascii="Arial" w:hAnsi="Arial" w:cs="Arial"/>
                <w:b/>
                <w:sz w:val="24"/>
                <w:szCs w:val="24"/>
              </w:rPr>
              <w:t>Service Type</w:t>
            </w:r>
          </w:p>
        </w:tc>
        <w:tc>
          <w:tcPr>
            <w:tcW w:w="2632" w:type="pct"/>
            <w:shd w:val="clear" w:color="auto" w:fill="C6D9F1"/>
            <w:vAlign w:val="center"/>
            <w:hideMark/>
          </w:tcPr>
          <w:p w14:paraId="605671C9" w14:textId="7C8D4836" w:rsidR="00720CF4" w:rsidRPr="00F8197E" w:rsidRDefault="00720CF4" w:rsidP="007A67B4">
            <w:pPr>
              <w:jc w:val="both"/>
              <w:rPr>
                <w:rFonts w:ascii="Arial" w:hAnsi="Arial" w:cs="Arial"/>
                <w:b/>
                <w:sz w:val="24"/>
                <w:szCs w:val="24"/>
              </w:rPr>
            </w:pPr>
            <w:r>
              <w:rPr>
                <w:rFonts w:ascii="Arial" w:hAnsi="Arial" w:cs="Arial"/>
                <w:b/>
                <w:sz w:val="24"/>
                <w:szCs w:val="24"/>
              </w:rPr>
              <w:t>Required Certifications</w:t>
            </w:r>
          </w:p>
        </w:tc>
      </w:tr>
      <w:tr w:rsidR="00C045C7" w:rsidRPr="00F8197E" w14:paraId="23FA2740" w14:textId="77777777" w:rsidTr="00957AC9">
        <w:trPr>
          <w:trHeight w:val="348"/>
          <w:jc w:val="center"/>
        </w:trPr>
        <w:tc>
          <w:tcPr>
            <w:tcW w:w="2368" w:type="pct"/>
            <w:vAlign w:val="center"/>
          </w:tcPr>
          <w:p w14:paraId="03C9310B" w14:textId="0CAE2E21" w:rsidR="00C045C7" w:rsidRPr="00F8197E" w:rsidRDefault="00C045C7" w:rsidP="00CC1934">
            <w:pPr>
              <w:rPr>
                <w:rFonts w:ascii="Arial" w:hAnsi="Arial" w:cs="Arial"/>
                <w:sz w:val="24"/>
                <w:szCs w:val="24"/>
              </w:rPr>
            </w:pPr>
            <w:r>
              <w:rPr>
                <w:rFonts w:ascii="Arial" w:hAnsi="Arial" w:cs="Arial"/>
                <w:sz w:val="24"/>
                <w:szCs w:val="24"/>
              </w:rPr>
              <w:t>IICRC Firm Certification</w:t>
            </w:r>
          </w:p>
        </w:tc>
        <w:tc>
          <w:tcPr>
            <w:tcW w:w="2632" w:type="pct"/>
            <w:vAlign w:val="center"/>
          </w:tcPr>
          <w:p w14:paraId="586B35C2" w14:textId="0DBEDBAA" w:rsidR="00C045C7" w:rsidRPr="00F8197E" w:rsidRDefault="00C045C7" w:rsidP="007A67B4">
            <w:pPr>
              <w:jc w:val="both"/>
              <w:rPr>
                <w:rFonts w:ascii="Arial" w:hAnsi="Arial" w:cs="Arial"/>
                <w:sz w:val="24"/>
                <w:szCs w:val="24"/>
              </w:rPr>
            </w:pPr>
            <w:r>
              <w:rPr>
                <w:rFonts w:ascii="Arial" w:hAnsi="Arial" w:cs="Arial"/>
                <w:sz w:val="24"/>
                <w:szCs w:val="24"/>
              </w:rPr>
              <w:t>IICRC Firm certification in applicable remediation service type</w:t>
            </w:r>
          </w:p>
        </w:tc>
      </w:tr>
      <w:tr w:rsidR="00957AC9" w:rsidRPr="00F8197E" w14:paraId="7A3EE985" w14:textId="77777777" w:rsidTr="00957AC9">
        <w:trPr>
          <w:trHeight w:val="348"/>
          <w:jc w:val="center"/>
        </w:trPr>
        <w:tc>
          <w:tcPr>
            <w:tcW w:w="2368" w:type="pct"/>
            <w:vMerge w:val="restart"/>
            <w:vAlign w:val="center"/>
            <w:hideMark/>
          </w:tcPr>
          <w:p w14:paraId="1FD14FFE" w14:textId="77777777" w:rsidR="00957AC9" w:rsidRPr="00F8197E" w:rsidRDefault="00957AC9" w:rsidP="00CC1934">
            <w:pPr>
              <w:rPr>
                <w:rFonts w:ascii="Arial" w:hAnsi="Arial" w:cs="Arial"/>
                <w:sz w:val="24"/>
                <w:szCs w:val="24"/>
              </w:rPr>
            </w:pPr>
            <w:r w:rsidRPr="00F8197E">
              <w:rPr>
                <w:rFonts w:ascii="Arial" w:hAnsi="Arial" w:cs="Arial"/>
                <w:sz w:val="24"/>
                <w:szCs w:val="24"/>
              </w:rPr>
              <w:t>Biohazard Cleaning and Sanitation</w:t>
            </w:r>
          </w:p>
        </w:tc>
        <w:tc>
          <w:tcPr>
            <w:tcW w:w="2632" w:type="pct"/>
            <w:vAlign w:val="center"/>
          </w:tcPr>
          <w:p w14:paraId="3BF67DA5" w14:textId="6287ED27" w:rsidR="00957AC9" w:rsidRPr="00C045C7" w:rsidRDefault="00957AC9" w:rsidP="00CC1934">
            <w:pPr>
              <w:rPr>
                <w:rFonts w:ascii="Arial" w:hAnsi="Arial" w:cs="Arial"/>
                <w:sz w:val="24"/>
                <w:szCs w:val="24"/>
              </w:rPr>
            </w:pPr>
            <w:r w:rsidRPr="00CC1934">
              <w:rPr>
                <w:rFonts w:ascii="Arial" w:hAnsi="Arial" w:cs="Arial"/>
                <w:sz w:val="24"/>
                <w:szCs w:val="24"/>
              </w:rPr>
              <w:t>IICRC Trauma and Crime Scene Technician (TCST)</w:t>
            </w:r>
          </w:p>
        </w:tc>
      </w:tr>
      <w:tr w:rsidR="00957AC9" w:rsidRPr="00F8197E" w14:paraId="19B4212E" w14:textId="77777777" w:rsidTr="00957AC9">
        <w:trPr>
          <w:trHeight w:val="512"/>
          <w:jc w:val="center"/>
        </w:trPr>
        <w:tc>
          <w:tcPr>
            <w:tcW w:w="2368" w:type="pct"/>
            <w:vMerge/>
            <w:vAlign w:val="center"/>
          </w:tcPr>
          <w:p w14:paraId="757CF741" w14:textId="77777777" w:rsidR="00957AC9" w:rsidRPr="00F8197E" w:rsidRDefault="00957AC9" w:rsidP="00CC1934">
            <w:pPr>
              <w:rPr>
                <w:rFonts w:ascii="Arial" w:hAnsi="Arial" w:cs="Arial"/>
                <w:sz w:val="24"/>
                <w:szCs w:val="24"/>
              </w:rPr>
            </w:pPr>
          </w:p>
        </w:tc>
        <w:tc>
          <w:tcPr>
            <w:tcW w:w="2632" w:type="pct"/>
          </w:tcPr>
          <w:p w14:paraId="56266316" w14:textId="46F31DCE" w:rsidR="00957AC9" w:rsidRPr="00C045C7" w:rsidRDefault="00957AC9" w:rsidP="00C045C7">
            <w:pPr>
              <w:jc w:val="both"/>
              <w:rPr>
                <w:rFonts w:ascii="Arial" w:hAnsi="Arial" w:cs="Arial"/>
                <w:sz w:val="24"/>
                <w:szCs w:val="24"/>
              </w:rPr>
            </w:pPr>
            <w:r w:rsidRPr="00CC1934">
              <w:rPr>
                <w:rFonts w:ascii="Arial" w:hAnsi="Arial" w:cs="Arial"/>
                <w:sz w:val="24"/>
                <w:szCs w:val="24"/>
              </w:rPr>
              <w:t>SOM Pesticide Applicator License</w:t>
            </w:r>
          </w:p>
        </w:tc>
      </w:tr>
      <w:tr w:rsidR="00957AC9" w:rsidRPr="00F8197E" w14:paraId="379CBC98" w14:textId="77777777" w:rsidTr="00957AC9">
        <w:trPr>
          <w:trHeight w:val="348"/>
          <w:jc w:val="center"/>
        </w:trPr>
        <w:tc>
          <w:tcPr>
            <w:tcW w:w="2368" w:type="pct"/>
            <w:vMerge w:val="restart"/>
            <w:vAlign w:val="center"/>
          </w:tcPr>
          <w:p w14:paraId="4F5A4199" w14:textId="4F976E9E" w:rsidR="00957AC9" w:rsidRPr="00F8197E" w:rsidRDefault="00957AC9" w:rsidP="00CC1934">
            <w:pPr>
              <w:rPr>
                <w:rFonts w:ascii="Arial" w:hAnsi="Arial" w:cs="Arial"/>
                <w:sz w:val="24"/>
                <w:szCs w:val="24"/>
              </w:rPr>
            </w:pPr>
            <w:r>
              <w:rPr>
                <w:rFonts w:ascii="Arial" w:hAnsi="Arial" w:cs="Arial"/>
                <w:sz w:val="24"/>
                <w:szCs w:val="24"/>
              </w:rPr>
              <w:t>Water Damage Response and Mitigation</w:t>
            </w:r>
          </w:p>
        </w:tc>
        <w:tc>
          <w:tcPr>
            <w:tcW w:w="2632" w:type="pct"/>
          </w:tcPr>
          <w:p w14:paraId="54937282" w14:textId="2FAE6E46" w:rsidR="00957AC9" w:rsidRPr="00CC1934" w:rsidRDefault="00957AC9" w:rsidP="00C045C7">
            <w:pPr>
              <w:jc w:val="both"/>
              <w:rPr>
                <w:rFonts w:ascii="Arial" w:hAnsi="Arial" w:cs="Arial"/>
                <w:sz w:val="24"/>
                <w:szCs w:val="24"/>
              </w:rPr>
            </w:pPr>
            <w:r w:rsidRPr="00CC1934">
              <w:rPr>
                <w:rFonts w:ascii="Arial" w:hAnsi="Arial" w:cs="Arial"/>
                <w:sz w:val="24"/>
                <w:szCs w:val="24"/>
              </w:rPr>
              <w:t xml:space="preserve">ACAC CSDS: council-certified </w:t>
            </w:r>
            <w:r>
              <w:rPr>
                <w:rFonts w:ascii="Arial" w:hAnsi="Arial" w:cs="Arial"/>
                <w:sz w:val="24"/>
                <w:szCs w:val="24"/>
              </w:rPr>
              <w:t>S</w:t>
            </w:r>
            <w:r w:rsidRPr="00CC1934">
              <w:rPr>
                <w:rFonts w:ascii="Arial" w:hAnsi="Arial" w:cs="Arial"/>
                <w:sz w:val="24"/>
                <w:szCs w:val="24"/>
              </w:rPr>
              <w:t xml:space="preserve">tructural </w:t>
            </w:r>
            <w:r>
              <w:rPr>
                <w:rFonts w:ascii="Arial" w:hAnsi="Arial" w:cs="Arial"/>
                <w:sz w:val="24"/>
                <w:szCs w:val="24"/>
              </w:rPr>
              <w:t>D</w:t>
            </w:r>
            <w:r w:rsidRPr="00CC1934">
              <w:rPr>
                <w:rFonts w:ascii="Arial" w:hAnsi="Arial" w:cs="Arial"/>
                <w:sz w:val="24"/>
                <w:szCs w:val="24"/>
              </w:rPr>
              <w:t xml:space="preserve">rying </w:t>
            </w:r>
            <w:r>
              <w:rPr>
                <w:rFonts w:ascii="Arial" w:hAnsi="Arial" w:cs="Arial"/>
                <w:sz w:val="24"/>
                <w:szCs w:val="24"/>
              </w:rPr>
              <w:t>S</w:t>
            </w:r>
            <w:r w:rsidRPr="00CC1934">
              <w:rPr>
                <w:rFonts w:ascii="Arial" w:hAnsi="Arial" w:cs="Arial"/>
                <w:sz w:val="24"/>
                <w:szCs w:val="24"/>
              </w:rPr>
              <w:t>upervisor (CSDS)</w:t>
            </w:r>
          </w:p>
        </w:tc>
      </w:tr>
      <w:tr w:rsidR="00957AC9" w:rsidRPr="00F8197E" w14:paraId="61AFF762" w14:textId="77777777" w:rsidTr="00957AC9">
        <w:trPr>
          <w:trHeight w:val="348"/>
          <w:jc w:val="center"/>
        </w:trPr>
        <w:tc>
          <w:tcPr>
            <w:tcW w:w="2368" w:type="pct"/>
            <w:vMerge/>
            <w:vAlign w:val="center"/>
          </w:tcPr>
          <w:p w14:paraId="050A40D5" w14:textId="77777777" w:rsidR="00957AC9" w:rsidRPr="00F8197E" w:rsidRDefault="00957AC9" w:rsidP="00CC1934">
            <w:pPr>
              <w:rPr>
                <w:rFonts w:ascii="Arial" w:hAnsi="Arial" w:cs="Arial"/>
                <w:sz w:val="24"/>
                <w:szCs w:val="24"/>
              </w:rPr>
            </w:pPr>
          </w:p>
        </w:tc>
        <w:tc>
          <w:tcPr>
            <w:tcW w:w="2632" w:type="pct"/>
          </w:tcPr>
          <w:p w14:paraId="7565E931" w14:textId="7D900AD6" w:rsidR="00957AC9" w:rsidRPr="00CC1934" w:rsidRDefault="00957AC9" w:rsidP="00C045C7">
            <w:pPr>
              <w:jc w:val="both"/>
              <w:rPr>
                <w:rFonts w:ascii="Arial" w:hAnsi="Arial" w:cs="Arial"/>
                <w:sz w:val="24"/>
                <w:szCs w:val="24"/>
              </w:rPr>
            </w:pPr>
            <w:r w:rsidRPr="00CC1934">
              <w:rPr>
                <w:rFonts w:ascii="Arial" w:hAnsi="Arial" w:cs="Arial"/>
                <w:sz w:val="24"/>
                <w:szCs w:val="24"/>
              </w:rPr>
              <w:t xml:space="preserve">ACAC CSDR: council-certified </w:t>
            </w:r>
            <w:r>
              <w:rPr>
                <w:rFonts w:ascii="Arial" w:hAnsi="Arial" w:cs="Arial"/>
                <w:sz w:val="24"/>
                <w:szCs w:val="24"/>
              </w:rPr>
              <w:t>S</w:t>
            </w:r>
            <w:r w:rsidRPr="00CC1934">
              <w:rPr>
                <w:rFonts w:ascii="Arial" w:hAnsi="Arial" w:cs="Arial"/>
                <w:sz w:val="24"/>
                <w:szCs w:val="24"/>
              </w:rPr>
              <w:t xml:space="preserve">tructural </w:t>
            </w:r>
            <w:r>
              <w:rPr>
                <w:rFonts w:ascii="Arial" w:hAnsi="Arial" w:cs="Arial"/>
                <w:sz w:val="24"/>
                <w:szCs w:val="24"/>
              </w:rPr>
              <w:t>D</w:t>
            </w:r>
            <w:r w:rsidRPr="00CC1934">
              <w:rPr>
                <w:rFonts w:ascii="Arial" w:hAnsi="Arial" w:cs="Arial"/>
                <w:sz w:val="24"/>
                <w:szCs w:val="24"/>
              </w:rPr>
              <w:t xml:space="preserve">rying </w:t>
            </w:r>
            <w:r>
              <w:rPr>
                <w:rFonts w:ascii="Arial" w:hAnsi="Arial" w:cs="Arial"/>
                <w:sz w:val="24"/>
                <w:szCs w:val="24"/>
              </w:rPr>
              <w:t>R</w:t>
            </w:r>
            <w:r w:rsidRPr="00CC1934">
              <w:rPr>
                <w:rFonts w:ascii="Arial" w:hAnsi="Arial" w:cs="Arial"/>
                <w:sz w:val="24"/>
                <w:szCs w:val="24"/>
              </w:rPr>
              <w:t>emediator (CSDR)</w:t>
            </w:r>
          </w:p>
        </w:tc>
      </w:tr>
      <w:tr w:rsidR="00957AC9" w:rsidRPr="00F8197E" w14:paraId="5CF156E4" w14:textId="77777777" w:rsidTr="00957AC9">
        <w:trPr>
          <w:trHeight w:val="348"/>
          <w:jc w:val="center"/>
        </w:trPr>
        <w:tc>
          <w:tcPr>
            <w:tcW w:w="2368" w:type="pct"/>
            <w:vMerge/>
            <w:vAlign w:val="center"/>
          </w:tcPr>
          <w:p w14:paraId="086966C9" w14:textId="77777777" w:rsidR="00957AC9" w:rsidRPr="00F8197E" w:rsidRDefault="00957AC9" w:rsidP="00CC1934">
            <w:pPr>
              <w:rPr>
                <w:rFonts w:ascii="Arial" w:hAnsi="Arial" w:cs="Arial"/>
                <w:sz w:val="24"/>
                <w:szCs w:val="24"/>
              </w:rPr>
            </w:pPr>
          </w:p>
        </w:tc>
        <w:tc>
          <w:tcPr>
            <w:tcW w:w="2632" w:type="pct"/>
          </w:tcPr>
          <w:p w14:paraId="4E98F4BA" w14:textId="4DBFF8F8" w:rsidR="00957AC9" w:rsidRPr="00CC1934" w:rsidRDefault="00957AC9" w:rsidP="00C045C7">
            <w:pPr>
              <w:jc w:val="both"/>
              <w:rPr>
                <w:rFonts w:ascii="Arial" w:hAnsi="Arial" w:cs="Arial"/>
                <w:sz w:val="24"/>
                <w:szCs w:val="24"/>
              </w:rPr>
            </w:pPr>
            <w:r w:rsidRPr="00CC1934">
              <w:rPr>
                <w:rFonts w:ascii="Arial" w:hAnsi="Arial" w:cs="Arial"/>
                <w:sz w:val="24"/>
                <w:szCs w:val="24"/>
              </w:rPr>
              <w:t>IICRC Commercial Drying Specialist (CDS)</w:t>
            </w:r>
          </w:p>
        </w:tc>
      </w:tr>
      <w:tr w:rsidR="00957AC9" w:rsidRPr="00F8197E" w14:paraId="3F5E8CCC" w14:textId="77777777" w:rsidTr="00957AC9">
        <w:trPr>
          <w:trHeight w:val="348"/>
          <w:jc w:val="center"/>
        </w:trPr>
        <w:tc>
          <w:tcPr>
            <w:tcW w:w="2368" w:type="pct"/>
            <w:vMerge/>
            <w:vAlign w:val="center"/>
          </w:tcPr>
          <w:p w14:paraId="712DAD63" w14:textId="77777777" w:rsidR="00957AC9" w:rsidRPr="00F8197E" w:rsidRDefault="00957AC9" w:rsidP="00CC1934">
            <w:pPr>
              <w:rPr>
                <w:rFonts w:ascii="Arial" w:hAnsi="Arial" w:cs="Arial"/>
                <w:sz w:val="24"/>
                <w:szCs w:val="24"/>
              </w:rPr>
            </w:pPr>
          </w:p>
        </w:tc>
        <w:tc>
          <w:tcPr>
            <w:tcW w:w="2632" w:type="pct"/>
            <w:vAlign w:val="center"/>
          </w:tcPr>
          <w:p w14:paraId="0061B4B7" w14:textId="5CAAB8EC" w:rsidR="00957AC9" w:rsidRPr="00C045C7" w:rsidRDefault="00957AC9" w:rsidP="00C045C7">
            <w:pPr>
              <w:jc w:val="both"/>
              <w:rPr>
                <w:rFonts w:ascii="Arial" w:hAnsi="Arial" w:cs="Arial"/>
                <w:sz w:val="24"/>
                <w:szCs w:val="24"/>
              </w:rPr>
            </w:pPr>
            <w:r w:rsidRPr="00CC1934">
              <w:rPr>
                <w:rFonts w:ascii="Arial" w:hAnsi="Arial" w:cs="Arial"/>
                <w:sz w:val="24"/>
                <w:szCs w:val="24"/>
              </w:rPr>
              <w:t>IICRC Applied Structural Drying Technician (ASD)</w:t>
            </w:r>
          </w:p>
        </w:tc>
      </w:tr>
      <w:tr w:rsidR="00957AC9" w:rsidRPr="00F8197E" w14:paraId="5280D9CB" w14:textId="77777777" w:rsidTr="00957AC9">
        <w:trPr>
          <w:trHeight w:val="458"/>
          <w:jc w:val="center"/>
        </w:trPr>
        <w:tc>
          <w:tcPr>
            <w:tcW w:w="2368" w:type="pct"/>
            <w:vMerge/>
            <w:vAlign w:val="center"/>
          </w:tcPr>
          <w:p w14:paraId="0CB61D40" w14:textId="77777777" w:rsidR="00957AC9" w:rsidRPr="00F8197E" w:rsidRDefault="00957AC9" w:rsidP="00CC1934">
            <w:pPr>
              <w:rPr>
                <w:rFonts w:ascii="Arial" w:hAnsi="Arial" w:cs="Arial"/>
                <w:sz w:val="24"/>
                <w:szCs w:val="24"/>
              </w:rPr>
            </w:pPr>
          </w:p>
        </w:tc>
        <w:tc>
          <w:tcPr>
            <w:tcW w:w="2632" w:type="pct"/>
          </w:tcPr>
          <w:p w14:paraId="418CD2D4" w14:textId="7414A525" w:rsidR="00957AC9" w:rsidRPr="00C045C7" w:rsidRDefault="00957AC9" w:rsidP="00C045C7">
            <w:pPr>
              <w:jc w:val="both"/>
              <w:rPr>
                <w:rFonts w:ascii="Arial" w:hAnsi="Arial" w:cs="Arial"/>
                <w:sz w:val="24"/>
                <w:szCs w:val="24"/>
              </w:rPr>
            </w:pPr>
            <w:r w:rsidRPr="00CC1934">
              <w:rPr>
                <w:rFonts w:ascii="Arial" w:hAnsi="Arial" w:cs="Arial"/>
                <w:sz w:val="24"/>
                <w:szCs w:val="24"/>
              </w:rPr>
              <w:t>IICRC Water Restoration Technician (WRT)</w:t>
            </w:r>
          </w:p>
        </w:tc>
      </w:tr>
      <w:tr w:rsidR="00957AC9" w:rsidRPr="00F8197E" w14:paraId="74102773" w14:textId="77777777" w:rsidTr="00957AC9">
        <w:trPr>
          <w:trHeight w:val="348"/>
          <w:jc w:val="center"/>
        </w:trPr>
        <w:tc>
          <w:tcPr>
            <w:tcW w:w="2368" w:type="pct"/>
            <w:vMerge w:val="restart"/>
            <w:vAlign w:val="center"/>
            <w:hideMark/>
          </w:tcPr>
          <w:p w14:paraId="49435A0A" w14:textId="77777777" w:rsidR="00957AC9" w:rsidRPr="00F8197E" w:rsidRDefault="00957AC9" w:rsidP="00CC1934">
            <w:pPr>
              <w:rPr>
                <w:rFonts w:ascii="Arial" w:hAnsi="Arial" w:cs="Arial"/>
                <w:sz w:val="24"/>
                <w:szCs w:val="24"/>
              </w:rPr>
            </w:pPr>
            <w:r w:rsidRPr="00F8197E">
              <w:rPr>
                <w:rFonts w:ascii="Arial" w:hAnsi="Arial" w:cs="Arial"/>
                <w:sz w:val="24"/>
                <w:szCs w:val="24"/>
              </w:rPr>
              <w:t>Mold and Microbial Remediation</w:t>
            </w:r>
          </w:p>
        </w:tc>
        <w:tc>
          <w:tcPr>
            <w:tcW w:w="2632" w:type="pct"/>
          </w:tcPr>
          <w:p w14:paraId="37E1FF69" w14:textId="17F51630" w:rsidR="00957AC9" w:rsidRPr="001E1F81" w:rsidRDefault="00957AC9" w:rsidP="001E1F81">
            <w:pPr>
              <w:jc w:val="both"/>
              <w:rPr>
                <w:rFonts w:ascii="Arial" w:hAnsi="Arial" w:cs="Arial"/>
                <w:sz w:val="24"/>
                <w:szCs w:val="24"/>
              </w:rPr>
            </w:pPr>
            <w:r w:rsidRPr="00CC1934">
              <w:rPr>
                <w:rFonts w:ascii="Arial" w:hAnsi="Arial" w:cs="Arial"/>
                <w:sz w:val="24"/>
                <w:szCs w:val="24"/>
              </w:rPr>
              <w:t>IICRC Applied Microbial Remediation Technician (AMRT)</w:t>
            </w:r>
          </w:p>
        </w:tc>
      </w:tr>
      <w:tr w:rsidR="00957AC9" w:rsidRPr="00F8197E" w14:paraId="0FFF6219" w14:textId="77777777" w:rsidTr="00957AC9">
        <w:trPr>
          <w:trHeight w:val="348"/>
          <w:jc w:val="center"/>
        </w:trPr>
        <w:tc>
          <w:tcPr>
            <w:tcW w:w="2368" w:type="pct"/>
            <w:vMerge/>
            <w:vAlign w:val="center"/>
          </w:tcPr>
          <w:p w14:paraId="0BE2029F" w14:textId="77777777" w:rsidR="00957AC9" w:rsidRPr="00F8197E" w:rsidRDefault="00957AC9" w:rsidP="00CC1934">
            <w:pPr>
              <w:rPr>
                <w:rFonts w:ascii="Arial" w:hAnsi="Arial" w:cs="Arial"/>
                <w:sz w:val="24"/>
                <w:szCs w:val="24"/>
              </w:rPr>
            </w:pPr>
          </w:p>
        </w:tc>
        <w:tc>
          <w:tcPr>
            <w:tcW w:w="2632" w:type="pct"/>
          </w:tcPr>
          <w:p w14:paraId="788B3865" w14:textId="3060E4DD" w:rsidR="00957AC9" w:rsidRPr="001E1F81" w:rsidRDefault="00957AC9" w:rsidP="001E1F81">
            <w:pPr>
              <w:jc w:val="both"/>
              <w:rPr>
                <w:rFonts w:ascii="Arial" w:hAnsi="Arial" w:cs="Arial"/>
                <w:sz w:val="24"/>
                <w:szCs w:val="24"/>
              </w:rPr>
            </w:pPr>
            <w:r w:rsidRPr="00CC1934">
              <w:rPr>
                <w:rFonts w:ascii="Arial" w:hAnsi="Arial" w:cs="Arial"/>
                <w:sz w:val="24"/>
                <w:szCs w:val="24"/>
              </w:rPr>
              <w:t>IICRC Mold Remediation Specialist (MRS)</w:t>
            </w:r>
          </w:p>
        </w:tc>
      </w:tr>
      <w:tr w:rsidR="00957AC9" w:rsidRPr="00F8197E" w14:paraId="0A637C43" w14:textId="77777777" w:rsidTr="00957AC9">
        <w:trPr>
          <w:trHeight w:val="348"/>
          <w:jc w:val="center"/>
        </w:trPr>
        <w:tc>
          <w:tcPr>
            <w:tcW w:w="2368" w:type="pct"/>
            <w:vMerge/>
            <w:vAlign w:val="center"/>
          </w:tcPr>
          <w:p w14:paraId="5385E56B" w14:textId="77777777" w:rsidR="00957AC9" w:rsidRPr="00F8197E" w:rsidRDefault="00957AC9" w:rsidP="00CC1934">
            <w:pPr>
              <w:rPr>
                <w:rFonts w:ascii="Arial" w:hAnsi="Arial" w:cs="Arial"/>
                <w:sz w:val="24"/>
                <w:szCs w:val="24"/>
              </w:rPr>
            </w:pPr>
          </w:p>
        </w:tc>
        <w:tc>
          <w:tcPr>
            <w:tcW w:w="2632" w:type="pct"/>
          </w:tcPr>
          <w:p w14:paraId="52BF27B7" w14:textId="1038B952" w:rsidR="00957AC9" w:rsidRPr="001E1F81" w:rsidRDefault="00957AC9" w:rsidP="001E1F81">
            <w:pPr>
              <w:jc w:val="both"/>
              <w:rPr>
                <w:rFonts w:ascii="Arial" w:hAnsi="Arial" w:cs="Arial"/>
                <w:sz w:val="24"/>
                <w:szCs w:val="24"/>
              </w:rPr>
            </w:pPr>
            <w:r w:rsidRPr="001E1F81">
              <w:rPr>
                <w:rFonts w:ascii="Arial" w:hAnsi="Arial" w:cs="Arial"/>
                <w:sz w:val="24"/>
                <w:szCs w:val="24"/>
              </w:rPr>
              <w:t>ACAC Council-certified Microbial Remediator (CMR)</w:t>
            </w:r>
          </w:p>
        </w:tc>
      </w:tr>
      <w:tr w:rsidR="00957AC9" w:rsidRPr="00F8197E" w14:paraId="530F8184" w14:textId="77777777" w:rsidTr="00957AC9">
        <w:trPr>
          <w:trHeight w:val="348"/>
          <w:jc w:val="center"/>
        </w:trPr>
        <w:tc>
          <w:tcPr>
            <w:tcW w:w="2368" w:type="pct"/>
            <w:vMerge/>
            <w:vAlign w:val="center"/>
          </w:tcPr>
          <w:p w14:paraId="2AE12516" w14:textId="77777777" w:rsidR="00957AC9" w:rsidRPr="00F8197E" w:rsidRDefault="00957AC9" w:rsidP="00CC1934">
            <w:pPr>
              <w:rPr>
                <w:rFonts w:ascii="Arial" w:hAnsi="Arial" w:cs="Arial"/>
                <w:sz w:val="24"/>
                <w:szCs w:val="24"/>
              </w:rPr>
            </w:pPr>
          </w:p>
        </w:tc>
        <w:tc>
          <w:tcPr>
            <w:tcW w:w="2632" w:type="pct"/>
          </w:tcPr>
          <w:p w14:paraId="1A589316" w14:textId="6B2A39C1" w:rsidR="00957AC9" w:rsidRPr="001E1F81" w:rsidRDefault="00957AC9" w:rsidP="001E1F81">
            <w:pPr>
              <w:jc w:val="both"/>
              <w:rPr>
                <w:rFonts w:ascii="Arial" w:hAnsi="Arial" w:cs="Arial"/>
                <w:sz w:val="24"/>
                <w:szCs w:val="24"/>
              </w:rPr>
            </w:pPr>
            <w:r w:rsidRPr="00CC1934">
              <w:rPr>
                <w:rFonts w:ascii="Arial" w:hAnsi="Arial" w:cs="Arial"/>
                <w:sz w:val="24"/>
                <w:szCs w:val="24"/>
              </w:rPr>
              <w:t>ACAC Council-certified Microbial Remediation Supervisor (CMRS)</w:t>
            </w:r>
          </w:p>
        </w:tc>
      </w:tr>
      <w:tr w:rsidR="00957AC9" w:rsidRPr="00F8197E" w14:paraId="0AF5E914" w14:textId="77777777" w:rsidTr="00957AC9">
        <w:trPr>
          <w:trHeight w:val="348"/>
          <w:jc w:val="center"/>
        </w:trPr>
        <w:tc>
          <w:tcPr>
            <w:tcW w:w="2368" w:type="pct"/>
            <w:vMerge w:val="restart"/>
            <w:vAlign w:val="center"/>
            <w:hideMark/>
          </w:tcPr>
          <w:p w14:paraId="2AC64B7C" w14:textId="77777777" w:rsidR="00957AC9" w:rsidRPr="00F8197E" w:rsidRDefault="00957AC9" w:rsidP="00CC1934">
            <w:pPr>
              <w:rPr>
                <w:rFonts w:ascii="Arial" w:hAnsi="Arial" w:cs="Arial"/>
                <w:sz w:val="24"/>
                <w:szCs w:val="24"/>
              </w:rPr>
            </w:pPr>
            <w:r w:rsidRPr="00F8197E">
              <w:rPr>
                <w:rFonts w:ascii="Arial" w:hAnsi="Arial" w:cs="Arial"/>
                <w:sz w:val="24"/>
                <w:szCs w:val="24"/>
              </w:rPr>
              <w:t>Fire and Smoke Damage Restoration</w:t>
            </w:r>
          </w:p>
        </w:tc>
        <w:tc>
          <w:tcPr>
            <w:tcW w:w="2632" w:type="pct"/>
          </w:tcPr>
          <w:p w14:paraId="144A8C52" w14:textId="40F1730B" w:rsidR="00957AC9" w:rsidRPr="001E1F81" w:rsidRDefault="00957AC9" w:rsidP="001E1F81">
            <w:pPr>
              <w:jc w:val="both"/>
              <w:rPr>
                <w:rFonts w:ascii="Arial" w:hAnsi="Arial" w:cs="Arial"/>
                <w:sz w:val="24"/>
                <w:szCs w:val="24"/>
              </w:rPr>
            </w:pPr>
            <w:r w:rsidRPr="00CC1934">
              <w:rPr>
                <w:rFonts w:ascii="Arial" w:hAnsi="Arial" w:cs="Arial"/>
                <w:sz w:val="24"/>
                <w:szCs w:val="24"/>
              </w:rPr>
              <w:t>ACAC Council-certified Fire and Smoke Damage Technician (CFST)</w:t>
            </w:r>
          </w:p>
        </w:tc>
      </w:tr>
      <w:tr w:rsidR="00957AC9" w:rsidRPr="00F8197E" w14:paraId="69C978B9" w14:textId="77777777" w:rsidTr="00957AC9">
        <w:trPr>
          <w:trHeight w:val="348"/>
          <w:jc w:val="center"/>
        </w:trPr>
        <w:tc>
          <w:tcPr>
            <w:tcW w:w="2368" w:type="pct"/>
            <w:vMerge/>
            <w:vAlign w:val="center"/>
          </w:tcPr>
          <w:p w14:paraId="5A2969D9" w14:textId="77777777" w:rsidR="00957AC9" w:rsidRPr="00F8197E" w:rsidRDefault="00957AC9" w:rsidP="00CC1934">
            <w:pPr>
              <w:rPr>
                <w:rFonts w:ascii="Arial" w:hAnsi="Arial" w:cs="Arial"/>
                <w:sz w:val="24"/>
                <w:szCs w:val="24"/>
              </w:rPr>
            </w:pPr>
          </w:p>
        </w:tc>
        <w:tc>
          <w:tcPr>
            <w:tcW w:w="2632" w:type="pct"/>
          </w:tcPr>
          <w:p w14:paraId="01CE7E21" w14:textId="09D754A0" w:rsidR="00957AC9" w:rsidRPr="001E1F81" w:rsidRDefault="00957AC9" w:rsidP="001E1F81">
            <w:pPr>
              <w:jc w:val="both"/>
              <w:rPr>
                <w:rFonts w:ascii="Arial" w:hAnsi="Arial" w:cs="Arial"/>
                <w:sz w:val="24"/>
                <w:szCs w:val="24"/>
              </w:rPr>
            </w:pPr>
            <w:r w:rsidRPr="00CC1934">
              <w:rPr>
                <w:rFonts w:ascii="Arial" w:hAnsi="Arial" w:cs="Arial"/>
                <w:sz w:val="24"/>
                <w:szCs w:val="24"/>
              </w:rPr>
              <w:t>ACAC Council-certified Fire and Smoke Damage Consultant (CFSC)</w:t>
            </w:r>
          </w:p>
        </w:tc>
      </w:tr>
      <w:tr w:rsidR="00957AC9" w:rsidRPr="00F8197E" w14:paraId="7D8530C0" w14:textId="77777777" w:rsidTr="00957AC9">
        <w:trPr>
          <w:trHeight w:val="348"/>
          <w:jc w:val="center"/>
        </w:trPr>
        <w:tc>
          <w:tcPr>
            <w:tcW w:w="2368" w:type="pct"/>
            <w:vMerge/>
            <w:vAlign w:val="center"/>
          </w:tcPr>
          <w:p w14:paraId="6BB208A4" w14:textId="77777777" w:rsidR="00957AC9" w:rsidRPr="00F8197E" w:rsidRDefault="00957AC9" w:rsidP="00CC1934">
            <w:pPr>
              <w:rPr>
                <w:rFonts w:ascii="Arial" w:hAnsi="Arial" w:cs="Arial"/>
                <w:sz w:val="24"/>
                <w:szCs w:val="24"/>
              </w:rPr>
            </w:pPr>
          </w:p>
        </w:tc>
        <w:tc>
          <w:tcPr>
            <w:tcW w:w="2632" w:type="pct"/>
          </w:tcPr>
          <w:p w14:paraId="28025BB7" w14:textId="24D6399F" w:rsidR="00957AC9" w:rsidRPr="001E1F81" w:rsidRDefault="00957AC9" w:rsidP="001E1F81">
            <w:pPr>
              <w:jc w:val="both"/>
              <w:rPr>
                <w:rFonts w:ascii="Arial" w:hAnsi="Arial" w:cs="Arial"/>
                <w:sz w:val="24"/>
                <w:szCs w:val="24"/>
              </w:rPr>
            </w:pPr>
            <w:r w:rsidRPr="00CC1934">
              <w:rPr>
                <w:rFonts w:ascii="Arial" w:hAnsi="Arial" w:cs="Arial"/>
                <w:sz w:val="24"/>
                <w:szCs w:val="24"/>
              </w:rPr>
              <w:t>IICRC Fire and Smoke Damage Restoration Technician (FSRT)</w:t>
            </w:r>
          </w:p>
        </w:tc>
      </w:tr>
      <w:tr w:rsidR="00957AC9" w:rsidRPr="00F8197E" w14:paraId="248F87DD" w14:textId="77777777" w:rsidTr="00957AC9">
        <w:trPr>
          <w:trHeight w:val="348"/>
          <w:jc w:val="center"/>
        </w:trPr>
        <w:tc>
          <w:tcPr>
            <w:tcW w:w="2368" w:type="pct"/>
            <w:vMerge/>
            <w:vAlign w:val="center"/>
          </w:tcPr>
          <w:p w14:paraId="36666081" w14:textId="77777777" w:rsidR="00957AC9" w:rsidRPr="00F8197E" w:rsidRDefault="00957AC9" w:rsidP="00CC1934">
            <w:pPr>
              <w:rPr>
                <w:rFonts w:ascii="Arial" w:hAnsi="Arial" w:cs="Arial"/>
                <w:sz w:val="24"/>
                <w:szCs w:val="24"/>
              </w:rPr>
            </w:pPr>
          </w:p>
        </w:tc>
        <w:tc>
          <w:tcPr>
            <w:tcW w:w="2632" w:type="pct"/>
          </w:tcPr>
          <w:p w14:paraId="1090F83A" w14:textId="496D44C7" w:rsidR="00957AC9" w:rsidRPr="001E1F81" w:rsidRDefault="00957AC9" w:rsidP="001E1F81">
            <w:pPr>
              <w:jc w:val="both"/>
              <w:rPr>
                <w:rFonts w:ascii="Arial" w:hAnsi="Arial" w:cs="Arial"/>
                <w:sz w:val="24"/>
                <w:szCs w:val="24"/>
              </w:rPr>
            </w:pPr>
            <w:r w:rsidRPr="00CC1934">
              <w:rPr>
                <w:rFonts w:ascii="Arial" w:hAnsi="Arial" w:cs="Arial"/>
                <w:sz w:val="24"/>
                <w:szCs w:val="24"/>
              </w:rPr>
              <w:t>IICRC Master Fire and Smoke Restorer (MFSR)</w:t>
            </w:r>
          </w:p>
        </w:tc>
      </w:tr>
      <w:tr w:rsidR="001E1F81" w:rsidRPr="00F8197E" w14:paraId="19A9B4B7" w14:textId="77777777" w:rsidTr="00957AC9">
        <w:trPr>
          <w:trHeight w:val="348"/>
          <w:jc w:val="center"/>
        </w:trPr>
        <w:tc>
          <w:tcPr>
            <w:tcW w:w="2368" w:type="pct"/>
            <w:vAlign w:val="center"/>
            <w:hideMark/>
          </w:tcPr>
          <w:p w14:paraId="16FB5C17" w14:textId="77777777" w:rsidR="001E1F81" w:rsidRPr="00F8197E" w:rsidRDefault="001E1F81" w:rsidP="00CC1934">
            <w:pPr>
              <w:rPr>
                <w:rFonts w:ascii="Arial" w:hAnsi="Arial" w:cs="Arial"/>
                <w:sz w:val="24"/>
                <w:szCs w:val="24"/>
              </w:rPr>
            </w:pPr>
            <w:r w:rsidRPr="00F8197E">
              <w:rPr>
                <w:rFonts w:ascii="Arial" w:hAnsi="Arial" w:cs="Arial"/>
                <w:sz w:val="24"/>
                <w:szCs w:val="24"/>
              </w:rPr>
              <w:t xml:space="preserve">Abatement of Asbestos Containing Building </w:t>
            </w:r>
            <w:r w:rsidRPr="00F8197E">
              <w:rPr>
                <w:rFonts w:ascii="Arial" w:hAnsi="Arial" w:cs="Arial"/>
                <w:sz w:val="24"/>
                <w:szCs w:val="24"/>
              </w:rPr>
              <w:lastRenderedPageBreak/>
              <w:t>Materials</w:t>
            </w:r>
          </w:p>
        </w:tc>
        <w:tc>
          <w:tcPr>
            <w:tcW w:w="2632" w:type="pct"/>
          </w:tcPr>
          <w:p w14:paraId="44089E32" w14:textId="55701D7C" w:rsidR="001E1F81" w:rsidRPr="001E1F81" w:rsidRDefault="001E1F81" w:rsidP="001E1F81">
            <w:pPr>
              <w:jc w:val="both"/>
              <w:rPr>
                <w:rFonts w:ascii="Arial" w:hAnsi="Arial" w:cs="Arial"/>
                <w:sz w:val="24"/>
                <w:szCs w:val="24"/>
              </w:rPr>
            </w:pPr>
            <w:r w:rsidRPr="00CC1934">
              <w:rPr>
                <w:rFonts w:ascii="Arial" w:hAnsi="Arial" w:cs="Arial"/>
                <w:sz w:val="24"/>
                <w:szCs w:val="24"/>
              </w:rPr>
              <w:lastRenderedPageBreak/>
              <w:t xml:space="preserve">Applicable SOM DEP License(s) and </w:t>
            </w:r>
            <w:r w:rsidRPr="00CC1934">
              <w:rPr>
                <w:rFonts w:ascii="Arial" w:hAnsi="Arial" w:cs="Arial"/>
                <w:sz w:val="24"/>
                <w:szCs w:val="24"/>
              </w:rPr>
              <w:lastRenderedPageBreak/>
              <w:t>Certification(s)</w:t>
            </w:r>
          </w:p>
        </w:tc>
      </w:tr>
      <w:tr w:rsidR="001E1F81" w:rsidRPr="00F8197E" w14:paraId="00CAE07B" w14:textId="77777777" w:rsidTr="00957AC9">
        <w:trPr>
          <w:trHeight w:val="348"/>
          <w:jc w:val="center"/>
        </w:trPr>
        <w:tc>
          <w:tcPr>
            <w:tcW w:w="2368" w:type="pct"/>
            <w:vAlign w:val="center"/>
            <w:hideMark/>
          </w:tcPr>
          <w:p w14:paraId="1E868E13" w14:textId="77777777" w:rsidR="001E1F81" w:rsidRPr="00F8197E" w:rsidRDefault="001E1F81" w:rsidP="00CC1934">
            <w:pPr>
              <w:rPr>
                <w:rFonts w:ascii="Arial" w:hAnsi="Arial" w:cs="Arial"/>
                <w:sz w:val="24"/>
                <w:szCs w:val="24"/>
              </w:rPr>
            </w:pPr>
            <w:r w:rsidRPr="00F8197E">
              <w:rPr>
                <w:rFonts w:ascii="Arial" w:hAnsi="Arial" w:cs="Arial"/>
                <w:sz w:val="24"/>
                <w:szCs w:val="24"/>
              </w:rPr>
              <w:lastRenderedPageBreak/>
              <w:t>Abatement of Lead-Based Paint</w:t>
            </w:r>
          </w:p>
        </w:tc>
        <w:tc>
          <w:tcPr>
            <w:tcW w:w="2632" w:type="pct"/>
          </w:tcPr>
          <w:p w14:paraId="2B052E38" w14:textId="492805E6" w:rsidR="001E1F81" w:rsidRPr="001E1F81" w:rsidRDefault="001E1F81" w:rsidP="001E1F81">
            <w:pPr>
              <w:jc w:val="both"/>
              <w:rPr>
                <w:rFonts w:ascii="Arial" w:hAnsi="Arial" w:cs="Arial"/>
                <w:sz w:val="24"/>
                <w:szCs w:val="24"/>
              </w:rPr>
            </w:pPr>
            <w:r w:rsidRPr="00CC1934">
              <w:rPr>
                <w:rFonts w:ascii="Arial" w:hAnsi="Arial" w:cs="Arial"/>
                <w:sz w:val="24"/>
                <w:szCs w:val="24"/>
              </w:rPr>
              <w:t>Applicable SOM DEP License(s) and Certification(s)</w:t>
            </w:r>
          </w:p>
        </w:tc>
      </w:tr>
    </w:tbl>
    <w:p w14:paraId="4733D871" w14:textId="77777777" w:rsidR="006014A5" w:rsidRDefault="006014A5" w:rsidP="006014A5">
      <w:pPr>
        <w:rPr>
          <w:rFonts w:ascii="Arial" w:hAnsi="Arial" w:cs="Arial"/>
          <w:sz w:val="24"/>
          <w:szCs w:val="24"/>
        </w:rPr>
      </w:pPr>
    </w:p>
    <w:p w14:paraId="11406013" w14:textId="77777777" w:rsidR="00720CF4" w:rsidRPr="00A71069" w:rsidRDefault="00720CF4" w:rsidP="006014A5">
      <w:pPr>
        <w:rPr>
          <w:rFonts w:ascii="Arial" w:hAnsi="Arial" w:cs="Arial"/>
          <w:sz w:val="24"/>
          <w:szCs w:val="24"/>
        </w:rPr>
      </w:pPr>
    </w:p>
    <w:p w14:paraId="2B033D4B" w14:textId="77777777" w:rsidR="006014A5" w:rsidRPr="00A71069" w:rsidRDefault="006014A5" w:rsidP="00507618">
      <w:pPr>
        <w:pStyle w:val="ListParagraph"/>
        <w:numPr>
          <w:ilvl w:val="1"/>
          <w:numId w:val="21"/>
        </w:numPr>
        <w:rPr>
          <w:rFonts w:ascii="Arial" w:hAnsi="Arial" w:cs="Arial"/>
          <w:b/>
          <w:sz w:val="24"/>
          <w:szCs w:val="24"/>
        </w:rPr>
      </w:pPr>
      <w:r w:rsidRPr="00A71069">
        <w:rPr>
          <w:rFonts w:ascii="Arial" w:hAnsi="Arial" w:cs="Arial"/>
          <w:b/>
          <w:sz w:val="24"/>
          <w:szCs w:val="24"/>
        </w:rPr>
        <w:t xml:space="preserve">Certificate of Insurance </w:t>
      </w:r>
    </w:p>
    <w:p w14:paraId="365342B5" w14:textId="77777777" w:rsidR="006014A5" w:rsidRPr="00A71069" w:rsidRDefault="006014A5" w:rsidP="006014A5">
      <w:pPr>
        <w:ind w:left="720"/>
        <w:rPr>
          <w:rFonts w:ascii="Arial" w:hAnsi="Arial" w:cs="Arial"/>
          <w:sz w:val="24"/>
          <w:szCs w:val="24"/>
        </w:rPr>
      </w:pPr>
      <w:r w:rsidRPr="00A71069">
        <w:rPr>
          <w:rFonts w:ascii="Arial" w:hAnsi="Arial" w:cs="Arial"/>
          <w:sz w:val="24"/>
          <w:szCs w:val="24"/>
        </w:rPr>
        <w:t>Bidders must provide a certificate of insurance on a standard Acord form (or the equivalent) evidencing the Bidder’s general liability, professional liability and any other relevant liability insurance policies that might be associated with the proposed services.</w:t>
      </w:r>
    </w:p>
    <w:p w14:paraId="3332F924" w14:textId="77777777" w:rsidR="006014A5" w:rsidRPr="00A71069" w:rsidRDefault="006014A5" w:rsidP="006014A5">
      <w:pPr>
        <w:rPr>
          <w:rFonts w:ascii="Arial" w:hAnsi="Arial" w:cs="Arial"/>
          <w:sz w:val="24"/>
          <w:szCs w:val="24"/>
        </w:rPr>
      </w:pPr>
      <w:r w:rsidRPr="00A71069">
        <w:rPr>
          <w:rFonts w:ascii="Arial" w:hAnsi="Arial" w:cs="Arial"/>
          <w:sz w:val="24"/>
          <w:szCs w:val="24"/>
        </w:rPr>
        <w:tab/>
      </w:r>
    </w:p>
    <w:p w14:paraId="458C9652" w14:textId="77777777" w:rsidR="006014A5" w:rsidRPr="00A71069" w:rsidRDefault="006014A5" w:rsidP="006014A5">
      <w:pPr>
        <w:rPr>
          <w:rFonts w:ascii="Arial" w:hAnsi="Arial" w:cs="Arial"/>
          <w:sz w:val="24"/>
          <w:szCs w:val="24"/>
        </w:rPr>
      </w:pPr>
      <w:r w:rsidRPr="00A71069">
        <w:rPr>
          <w:rFonts w:ascii="Arial" w:hAnsi="Arial" w:cs="Arial"/>
          <w:b/>
          <w:sz w:val="24"/>
          <w:szCs w:val="24"/>
        </w:rPr>
        <w:t xml:space="preserve">Section III </w:t>
      </w:r>
      <w:r w:rsidRPr="00A71069">
        <w:rPr>
          <w:rFonts w:ascii="Arial" w:hAnsi="Arial" w:cs="Arial"/>
          <w:b/>
          <w:sz w:val="24"/>
          <w:szCs w:val="24"/>
        </w:rPr>
        <w:tab/>
        <w:t>Proposed Services</w:t>
      </w:r>
    </w:p>
    <w:p w14:paraId="3D6FA321" w14:textId="77777777" w:rsidR="006014A5" w:rsidRPr="00A71069" w:rsidRDefault="006014A5" w:rsidP="006014A5">
      <w:pPr>
        <w:rPr>
          <w:rFonts w:ascii="Arial" w:hAnsi="Arial" w:cs="Arial"/>
          <w:sz w:val="24"/>
          <w:szCs w:val="24"/>
        </w:rPr>
      </w:pPr>
    </w:p>
    <w:p w14:paraId="7ED1EC92" w14:textId="77777777" w:rsidR="006014A5" w:rsidRPr="00A71069" w:rsidRDefault="006014A5" w:rsidP="00507618">
      <w:pPr>
        <w:pStyle w:val="ListParagraph"/>
        <w:numPr>
          <w:ilvl w:val="1"/>
          <w:numId w:val="20"/>
        </w:numPr>
        <w:rPr>
          <w:rFonts w:ascii="Arial" w:hAnsi="Arial" w:cs="Arial"/>
          <w:b/>
          <w:sz w:val="24"/>
          <w:szCs w:val="24"/>
        </w:rPr>
      </w:pPr>
      <w:r w:rsidRPr="00A71069">
        <w:rPr>
          <w:rFonts w:ascii="Arial" w:hAnsi="Arial" w:cs="Arial"/>
          <w:b/>
          <w:sz w:val="24"/>
          <w:szCs w:val="24"/>
        </w:rPr>
        <w:t>Services to be Provided</w:t>
      </w:r>
    </w:p>
    <w:p w14:paraId="0ADB5668" w14:textId="77777777" w:rsidR="00574D3C" w:rsidRPr="00574D3C" w:rsidRDefault="00574D3C" w:rsidP="00574D3C">
      <w:pPr>
        <w:pStyle w:val="ListParagraph"/>
        <w:rPr>
          <w:rFonts w:ascii="Arial" w:hAnsi="Arial" w:cs="Arial"/>
          <w:sz w:val="24"/>
          <w:szCs w:val="24"/>
        </w:rPr>
      </w:pPr>
      <w:r w:rsidRPr="00574D3C">
        <w:rPr>
          <w:rFonts w:ascii="Arial" w:hAnsi="Arial" w:cs="Arial"/>
          <w:sz w:val="24"/>
          <w:szCs w:val="24"/>
        </w:rPr>
        <w:t>Bidders must discuss the Scope of Services referenced above in Part II of the RFP and what the Bidder will offer, including a description of the methods and resources the Bidder will use and how each task involved will be accomplished.  Bidders must also describe how the expectations and/or desired outcomes as a result of these services will be achieved.  If subcontractors are involved, Bidders must clearly identify the work each will perform.</w:t>
      </w:r>
    </w:p>
    <w:p w14:paraId="454A6FE0" w14:textId="77777777" w:rsidR="006014A5" w:rsidRPr="00A71069" w:rsidRDefault="006014A5" w:rsidP="006014A5">
      <w:pPr>
        <w:rPr>
          <w:rFonts w:ascii="Arial" w:hAnsi="Arial" w:cs="Arial"/>
          <w:sz w:val="24"/>
          <w:szCs w:val="24"/>
        </w:rPr>
      </w:pPr>
    </w:p>
    <w:p w14:paraId="3970F163" w14:textId="77777777" w:rsidR="00574D3C" w:rsidRDefault="00574D3C" w:rsidP="00A71069">
      <w:pPr>
        <w:rPr>
          <w:rFonts w:ascii="Arial" w:hAnsi="Arial" w:cs="Arial"/>
          <w:b/>
          <w:sz w:val="24"/>
          <w:szCs w:val="24"/>
        </w:rPr>
      </w:pPr>
      <w:bookmarkStart w:id="29" w:name="_Toc367174739"/>
    </w:p>
    <w:p w14:paraId="54537871" w14:textId="5BF0A182" w:rsidR="00F871CB" w:rsidRPr="00A71069" w:rsidRDefault="00E82FB4" w:rsidP="00A71069">
      <w:pPr>
        <w:rPr>
          <w:rFonts w:ascii="Arial" w:hAnsi="Arial" w:cs="Arial"/>
          <w:b/>
          <w:sz w:val="24"/>
          <w:szCs w:val="24"/>
        </w:rPr>
      </w:pPr>
      <w:r w:rsidRPr="00A71069">
        <w:rPr>
          <w:rFonts w:ascii="Arial" w:hAnsi="Arial" w:cs="Arial"/>
          <w:b/>
          <w:sz w:val="24"/>
          <w:szCs w:val="24"/>
        </w:rPr>
        <w:t>S</w:t>
      </w:r>
      <w:r w:rsidR="003B7A69" w:rsidRPr="00A71069">
        <w:rPr>
          <w:rFonts w:ascii="Arial" w:hAnsi="Arial" w:cs="Arial"/>
          <w:b/>
          <w:sz w:val="24"/>
          <w:szCs w:val="24"/>
        </w:rPr>
        <w:t>ection</w:t>
      </w:r>
      <w:r w:rsidR="00FF72DE" w:rsidRPr="00A71069">
        <w:rPr>
          <w:rFonts w:ascii="Arial" w:hAnsi="Arial" w:cs="Arial"/>
          <w:b/>
          <w:sz w:val="24"/>
          <w:szCs w:val="24"/>
        </w:rPr>
        <w:t xml:space="preserve"> I</w:t>
      </w:r>
      <w:r w:rsidR="00A71069" w:rsidRPr="00A71069">
        <w:rPr>
          <w:rFonts w:ascii="Arial" w:hAnsi="Arial" w:cs="Arial"/>
          <w:b/>
          <w:sz w:val="24"/>
          <w:szCs w:val="24"/>
        </w:rPr>
        <w:t>V</w:t>
      </w:r>
      <w:r w:rsidR="00EE768F" w:rsidRPr="00A71069">
        <w:rPr>
          <w:rFonts w:ascii="Arial" w:hAnsi="Arial" w:cs="Arial"/>
          <w:b/>
          <w:sz w:val="24"/>
          <w:szCs w:val="24"/>
        </w:rPr>
        <w:t xml:space="preserve">   </w:t>
      </w:r>
      <w:r w:rsidRPr="00A71069">
        <w:rPr>
          <w:rFonts w:ascii="Arial" w:hAnsi="Arial" w:cs="Arial"/>
          <w:b/>
          <w:sz w:val="24"/>
          <w:szCs w:val="24"/>
        </w:rPr>
        <w:t>Cost Proposal</w:t>
      </w:r>
      <w:bookmarkEnd w:id="29"/>
    </w:p>
    <w:p w14:paraId="443FD956" w14:textId="111812B7" w:rsidR="00574D3C" w:rsidRPr="00574D3C" w:rsidRDefault="00E82FB4" w:rsidP="00574D3C">
      <w:pPr>
        <w:tabs>
          <w:tab w:val="left" w:pos="720"/>
          <w:tab w:val="left" w:pos="1800"/>
          <w:tab w:val="left" w:pos="7200"/>
        </w:tabs>
        <w:ind w:left="720" w:hanging="360"/>
        <w:rPr>
          <w:rFonts w:ascii="Arial" w:hAnsi="Arial" w:cs="Arial"/>
          <w:b/>
          <w:sz w:val="24"/>
          <w:szCs w:val="24"/>
        </w:rPr>
      </w:pPr>
      <w:r w:rsidRPr="00A71069">
        <w:rPr>
          <w:rFonts w:ascii="Arial" w:hAnsi="Arial" w:cs="Arial"/>
          <w:b/>
          <w:sz w:val="24"/>
          <w:szCs w:val="24"/>
        </w:rPr>
        <w:tab/>
      </w:r>
    </w:p>
    <w:p w14:paraId="6C466C9B" w14:textId="77777777" w:rsidR="00574D3C" w:rsidRPr="00C97934" w:rsidRDefault="00574D3C" w:rsidP="00574D3C">
      <w:pPr>
        <w:pStyle w:val="ListParagraph"/>
        <w:numPr>
          <w:ilvl w:val="1"/>
          <w:numId w:val="29"/>
        </w:numPr>
        <w:rPr>
          <w:rFonts w:ascii="Arial" w:hAnsi="Arial" w:cs="Arial"/>
          <w:b/>
          <w:sz w:val="24"/>
          <w:szCs w:val="24"/>
        </w:rPr>
      </w:pPr>
      <w:r w:rsidRPr="00C97934">
        <w:rPr>
          <w:rFonts w:ascii="Arial" w:hAnsi="Arial" w:cs="Arial"/>
          <w:b/>
          <w:sz w:val="24"/>
          <w:szCs w:val="24"/>
        </w:rPr>
        <w:t>General Instructions</w:t>
      </w:r>
    </w:p>
    <w:p w14:paraId="6F553BFC" w14:textId="77777777" w:rsidR="00CE4967" w:rsidRDefault="00574D3C" w:rsidP="00CE4967">
      <w:pPr>
        <w:pStyle w:val="ListParagraph"/>
        <w:numPr>
          <w:ilvl w:val="2"/>
          <w:numId w:val="29"/>
        </w:numPr>
        <w:rPr>
          <w:rFonts w:ascii="Arial" w:hAnsi="Arial" w:cs="Arial"/>
          <w:bCs/>
          <w:sz w:val="24"/>
          <w:szCs w:val="24"/>
        </w:rPr>
      </w:pPr>
      <w:r>
        <w:rPr>
          <w:rFonts w:ascii="Arial" w:hAnsi="Arial" w:cs="Arial"/>
          <w:bCs/>
          <w:sz w:val="24"/>
          <w:szCs w:val="24"/>
        </w:rPr>
        <w:t>Bidders</w:t>
      </w:r>
      <w:r w:rsidRPr="00574D3C">
        <w:rPr>
          <w:rFonts w:ascii="Arial" w:hAnsi="Arial" w:cs="Arial"/>
          <w:bCs/>
          <w:sz w:val="24"/>
          <w:szCs w:val="24"/>
        </w:rPr>
        <w:t xml:space="preserve"> must submit a current rate sheet</w:t>
      </w:r>
      <w:r w:rsidR="00090E29">
        <w:rPr>
          <w:rFonts w:ascii="Arial" w:hAnsi="Arial" w:cs="Arial"/>
          <w:bCs/>
          <w:sz w:val="24"/>
          <w:szCs w:val="24"/>
        </w:rPr>
        <w:t xml:space="preserve"> in an excel format</w:t>
      </w:r>
      <w:r w:rsidRPr="00574D3C">
        <w:rPr>
          <w:rFonts w:ascii="Arial" w:hAnsi="Arial" w:cs="Arial"/>
          <w:sz w:val="24"/>
          <w:szCs w:val="24"/>
        </w:rPr>
        <w:t>.</w:t>
      </w:r>
      <w:r w:rsidRPr="00574D3C">
        <w:rPr>
          <w:rFonts w:ascii="Arial" w:hAnsi="Arial" w:cs="Arial"/>
          <w:bCs/>
          <w:sz w:val="24"/>
          <w:szCs w:val="24"/>
        </w:rPr>
        <w:t xml:space="preserve">  </w:t>
      </w:r>
    </w:p>
    <w:p w14:paraId="7F5A2198" w14:textId="0A8BD59E" w:rsidR="00B35399" w:rsidRPr="00787EE6" w:rsidRDefault="00574D3C" w:rsidP="00787EE6">
      <w:pPr>
        <w:pStyle w:val="ListParagraph"/>
        <w:numPr>
          <w:ilvl w:val="3"/>
          <w:numId w:val="29"/>
        </w:numPr>
        <w:rPr>
          <w:rFonts w:ascii="Arial" w:hAnsi="Arial" w:cs="Arial"/>
          <w:sz w:val="24"/>
          <w:szCs w:val="24"/>
        </w:rPr>
      </w:pPr>
      <w:r w:rsidRPr="5CE0FDFE">
        <w:rPr>
          <w:rFonts w:ascii="Arial" w:hAnsi="Arial" w:cs="Arial"/>
          <w:sz w:val="24"/>
          <w:szCs w:val="24"/>
        </w:rPr>
        <w:t>Rate sheets must provide a listing of all the typical fixed and hourly rates for all services and the positions expected to be involved in the services provided as well as all other expected expenses.</w:t>
      </w:r>
      <w:r w:rsidR="00957AC9" w:rsidRPr="5CE0FDFE">
        <w:rPr>
          <w:rFonts w:ascii="Arial" w:hAnsi="Arial" w:cs="Arial"/>
          <w:sz w:val="24"/>
          <w:szCs w:val="24"/>
        </w:rPr>
        <w:t xml:space="preserve"> </w:t>
      </w:r>
      <w:r w:rsidR="00787EE6" w:rsidRPr="00787EE6">
        <w:rPr>
          <w:rFonts w:ascii="Arial" w:hAnsi="Arial" w:cs="Arial"/>
          <w:sz w:val="24"/>
          <w:szCs w:val="24"/>
        </w:rPr>
        <w:t>Bidders must address all requirements from Part II Scope of Services associated with their proposed Service Type</w:t>
      </w:r>
      <w:r w:rsidR="00B35399" w:rsidRPr="5CE0FDFE">
        <w:rPr>
          <w:rFonts w:ascii="Arial" w:hAnsi="Arial" w:cs="Arial"/>
          <w:sz w:val="24"/>
          <w:szCs w:val="24"/>
        </w:rPr>
        <w:t>.</w:t>
      </w:r>
    </w:p>
    <w:p w14:paraId="77F425AA" w14:textId="1D75AF3D" w:rsidR="00B35399" w:rsidRPr="00957AC9" w:rsidRDefault="00090E29" w:rsidP="00B35399">
      <w:pPr>
        <w:pStyle w:val="ListParagraph"/>
        <w:numPr>
          <w:ilvl w:val="3"/>
          <w:numId w:val="29"/>
        </w:numPr>
        <w:rPr>
          <w:rFonts w:ascii="Arial" w:hAnsi="Arial" w:cs="Arial"/>
          <w:bCs/>
          <w:sz w:val="24"/>
          <w:szCs w:val="24"/>
        </w:rPr>
      </w:pPr>
      <w:r>
        <w:rPr>
          <w:rFonts w:ascii="Arial" w:hAnsi="Arial" w:cs="Arial"/>
          <w:bCs/>
          <w:sz w:val="24"/>
          <w:szCs w:val="24"/>
        </w:rPr>
        <w:t>Material costs should include PPE suits, respirators, cartridges, boxes for disposal, air scrubbers, plaster sheeting, containment devices, and any other tools and supplies directed by the job.</w:t>
      </w:r>
    </w:p>
    <w:p w14:paraId="1467274A" w14:textId="77777777" w:rsidR="00574D3C" w:rsidRDefault="00574D3C" w:rsidP="00574D3C">
      <w:pPr>
        <w:pStyle w:val="ListParagraph"/>
        <w:numPr>
          <w:ilvl w:val="2"/>
          <w:numId w:val="29"/>
        </w:numPr>
        <w:rPr>
          <w:rFonts w:ascii="Arial" w:hAnsi="Arial" w:cs="Arial"/>
          <w:sz w:val="24"/>
          <w:szCs w:val="24"/>
        </w:rPr>
      </w:pPr>
      <w:r w:rsidRPr="00C97934">
        <w:rPr>
          <w:rFonts w:ascii="Arial" w:hAnsi="Arial" w:cs="Arial"/>
          <w:sz w:val="24"/>
          <w:szCs w:val="24"/>
        </w:rPr>
        <w:t>The cost proposal must include the costs necessary for the Bidder to fully comply with the contract terms, conditions, and RFP requirements.</w:t>
      </w:r>
    </w:p>
    <w:p w14:paraId="52FB51A7" w14:textId="469D1CD0" w:rsidR="00574D3C" w:rsidRPr="00574D3C" w:rsidRDefault="00574D3C" w:rsidP="00574D3C">
      <w:pPr>
        <w:pStyle w:val="ListParagraph"/>
        <w:numPr>
          <w:ilvl w:val="2"/>
          <w:numId w:val="29"/>
        </w:numPr>
        <w:rPr>
          <w:rFonts w:ascii="Arial" w:hAnsi="Arial" w:cs="Arial"/>
          <w:sz w:val="24"/>
          <w:szCs w:val="24"/>
        </w:rPr>
      </w:pPr>
      <w:r w:rsidRPr="00574D3C">
        <w:rPr>
          <w:rFonts w:ascii="Arial" w:hAnsi="Arial" w:cs="Arial"/>
          <w:sz w:val="24"/>
          <w:szCs w:val="24"/>
        </w:rPr>
        <w:t>No costs related to the preparation of the proposal for the RFP, or to the negotiation of the contract with the Department, may be included in the proposal.  Only costs to be incurred after the contract effective date that are specifically related to the implementation or operation of contracted services may be included.</w:t>
      </w:r>
    </w:p>
    <w:p w14:paraId="2013ED51" w14:textId="49E90681" w:rsidR="00904485" w:rsidRPr="00A71069" w:rsidRDefault="00904485" w:rsidP="00574D3C">
      <w:pPr>
        <w:rPr>
          <w:rStyle w:val="InitialStyle"/>
          <w:rFonts w:ascii="Arial" w:hAnsi="Arial" w:cs="Arial"/>
          <w:b/>
          <w:sz w:val="24"/>
          <w:szCs w:val="24"/>
        </w:rPr>
      </w:pPr>
      <w:r w:rsidRPr="00574D3C">
        <w:br w:type="page"/>
      </w:r>
      <w:bookmarkStart w:id="30" w:name="_Toc367174742"/>
      <w:bookmarkStart w:id="31" w:name="_Toc397069206"/>
      <w:bookmarkEnd w:id="25"/>
      <w:r w:rsidRPr="00A71069">
        <w:rPr>
          <w:rStyle w:val="InitialStyle"/>
          <w:rFonts w:ascii="Arial" w:hAnsi="Arial" w:cs="Arial"/>
          <w:b/>
          <w:sz w:val="24"/>
          <w:szCs w:val="24"/>
        </w:rPr>
        <w:lastRenderedPageBreak/>
        <w:t xml:space="preserve">PART V </w:t>
      </w:r>
      <w:r w:rsidRPr="00A71069">
        <w:rPr>
          <w:rStyle w:val="InitialStyle"/>
          <w:rFonts w:ascii="Arial" w:hAnsi="Arial" w:cs="Arial"/>
          <w:b/>
          <w:sz w:val="24"/>
          <w:szCs w:val="24"/>
        </w:rPr>
        <w:tab/>
        <w:t>PROPOSAL EVALUATION</w:t>
      </w:r>
      <w:r w:rsidR="00214F9E" w:rsidRPr="00A71069">
        <w:rPr>
          <w:rStyle w:val="InitialStyle"/>
          <w:rFonts w:ascii="Arial" w:hAnsi="Arial" w:cs="Arial"/>
          <w:b/>
          <w:sz w:val="24"/>
          <w:szCs w:val="24"/>
        </w:rPr>
        <w:t xml:space="preserve"> AND SELECTION</w:t>
      </w:r>
      <w:bookmarkEnd w:id="30"/>
      <w:bookmarkEnd w:id="31"/>
    </w:p>
    <w:p w14:paraId="3783F42C" w14:textId="77777777" w:rsidR="00214F9E" w:rsidRPr="00574D3C" w:rsidRDefault="00214F9E" w:rsidP="00574D3C"/>
    <w:p w14:paraId="50D30424" w14:textId="77777777" w:rsidR="00574D3C" w:rsidRPr="00C97934" w:rsidRDefault="00574D3C" w:rsidP="00574D3C">
      <w:pPr>
        <w:rPr>
          <w:rFonts w:ascii="Arial" w:hAnsi="Arial" w:cs="Arial"/>
          <w:sz w:val="24"/>
          <w:szCs w:val="24"/>
        </w:rPr>
      </w:pPr>
      <w:r w:rsidRPr="00C97934">
        <w:rPr>
          <w:rFonts w:ascii="Arial" w:hAnsi="Arial" w:cs="Arial"/>
          <w:sz w:val="24"/>
          <w:szCs w:val="24"/>
        </w:rPr>
        <w:t>Evaluation of the submitted proposals will be accomplished as follows:</w:t>
      </w:r>
    </w:p>
    <w:p w14:paraId="4A52ADF9" w14:textId="77777777" w:rsidR="00574D3C" w:rsidRPr="00574D3C" w:rsidRDefault="00574D3C" w:rsidP="00574D3C"/>
    <w:p w14:paraId="60E8FB94" w14:textId="77777777" w:rsidR="00574D3C" w:rsidRPr="00C97934" w:rsidRDefault="00574D3C" w:rsidP="00574D3C">
      <w:pPr>
        <w:pStyle w:val="ListParagraph"/>
        <w:numPr>
          <w:ilvl w:val="0"/>
          <w:numId w:val="22"/>
        </w:numPr>
        <w:rPr>
          <w:rFonts w:ascii="Arial" w:hAnsi="Arial" w:cs="Arial"/>
          <w:b/>
          <w:sz w:val="24"/>
          <w:szCs w:val="24"/>
        </w:rPr>
      </w:pPr>
      <w:bookmarkStart w:id="32" w:name="_Toc367174743"/>
      <w:bookmarkStart w:id="33" w:name="_Toc397069207"/>
      <w:r w:rsidRPr="00C97934">
        <w:rPr>
          <w:rFonts w:ascii="Arial" w:hAnsi="Arial" w:cs="Arial"/>
          <w:b/>
          <w:sz w:val="24"/>
          <w:szCs w:val="24"/>
        </w:rPr>
        <w:t xml:space="preserve">Evaluation Process </w:t>
      </w:r>
      <w:r>
        <w:rPr>
          <w:rFonts w:ascii="Arial" w:hAnsi="Arial" w:cs="Arial"/>
          <w:b/>
          <w:sz w:val="24"/>
          <w:szCs w:val="24"/>
        </w:rPr>
        <w:t>–</w:t>
      </w:r>
      <w:r w:rsidRPr="00C97934">
        <w:rPr>
          <w:rFonts w:ascii="Arial" w:hAnsi="Arial" w:cs="Arial"/>
          <w:b/>
          <w:sz w:val="24"/>
          <w:szCs w:val="24"/>
        </w:rPr>
        <w:t xml:space="preserve"> General Information</w:t>
      </w:r>
      <w:bookmarkEnd w:id="32"/>
      <w:bookmarkEnd w:id="33"/>
    </w:p>
    <w:p w14:paraId="6508399A" w14:textId="77777777" w:rsidR="00574D3C" w:rsidRPr="00C97934" w:rsidRDefault="00574D3C" w:rsidP="00574D3C">
      <w:pPr>
        <w:pStyle w:val="ListParagraph"/>
        <w:ind w:left="360"/>
        <w:rPr>
          <w:rFonts w:ascii="Arial" w:hAnsi="Arial" w:cs="Arial"/>
          <w:sz w:val="24"/>
          <w:szCs w:val="24"/>
        </w:rPr>
      </w:pPr>
    </w:p>
    <w:p w14:paraId="0796A4D0" w14:textId="77777777" w:rsidR="00574D3C" w:rsidRPr="00C97934" w:rsidRDefault="00574D3C" w:rsidP="00574D3C">
      <w:pPr>
        <w:pStyle w:val="ListParagraph"/>
        <w:numPr>
          <w:ilvl w:val="1"/>
          <w:numId w:val="22"/>
        </w:numPr>
        <w:rPr>
          <w:rFonts w:ascii="Arial" w:hAnsi="Arial" w:cs="Arial"/>
          <w:sz w:val="24"/>
          <w:szCs w:val="24"/>
        </w:rPr>
      </w:pPr>
      <w:r w:rsidRPr="00C97934">
        <w:rPr>
          <w:rFonts w:ascii="Arial" w:hAnsi="Arial" w:cs="Arial"/>
          <w:sz w:val="24"/>
          <w:szCs w:val="24"/>
        </w:rPr>
        <w:t>An evaluation team, composed of qualified reviewers, will judge the merits of the proposals received in accordance with the criteria defined in the RFP.</w:t>
      </w:r>
    </w:p>
    <w:p w14:paraId="393D6733" w14:textId="77777777" w:rsidR="00574D3C" w:rsidRPr="00C97934" w:rsidRDefault="00574D3C" w:rsidP="00574D3C">
      <w:pPr>
        <w:pStyle w:val="ListParagraph"/>
        <w:numPr>
          <w:ilvl w:val="1"/>
          <w:numId w:val="22"/>
        </w:numPr>
        <w:rPr>
          <w:rFonts w:ascii="Arial" w:hAnsi="Arial" w:cs="Arial"/>
          <w:sz w:val="24"/>
          <w:szCs w:val="24"/>
        </w:rPr>
      </w:pPr>
      <w:r w:rsidRPr="00C97934">
        <w:rPr>
          <w:rFonts w:ascii="Arial" w:hAnsi="Arial" w:cs="Arial"/>
          <w:sz w:val="24"/>
          <w:szCs w:val="24"/>
        </w:rPr>
        <w:t>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proposal provides the best value to the State of Maine.</w:t>
      </w:r>
    </w:p>
    <w:p w14:paraId="03ACECBE" w14:textId="77777777" w:rsidR="00574D3C" w:rsidRPr="00260803" w:rsidRDefault="00574D3C" w:rsidP="00574D3C">
      <w:pPr>
        <w:pStyle w:val="ListParagraph"/>
        <w:numPr>
          <w:ilvl w:val="1"/>
          <w:numId w:val="22"/>
        </w:numPr>
        <w:rPr>
          <w:rFonts w:ascii="Arial" w:hAnsi="Arial" w:cs="Arial"/>
          <w:sz w:val="24"/>
          <w:szCs w:val="24"/>
          <w:u w:val="single"/>
        </w:rPr>
      </w:pPr>
      <w:r w:rsidRPr="00C97934">
        <w:rPr>
          <w:rFonts w:ascii="Arial" w:hAnsi="Arial" w:cs="Arial"/>
          <w:sz w:val="24"/>
          <w:szCs w:val="24"/>
        </w:rPr>
        <w:t xml:space="preserve">The Department reserves the right to communicate and/or schedule interviews/presentations with Bidders, if needed, to obtain clarification of information contained in the proposals received. The Department may revise the scores assigned in the initial evaluation to reflect those communications and/or interviews/presentations.  </w:t>
      </w:r>
    </w:p>
    <w:p w14:paraId="1C02E701" w14:textId="77777777" w:rsidR="00574D3C" w:rsidRPr="00C97934" w:rsidRDefault="00574D3C" w:rsidP="00574D3C">
      <w:pPr>
        <w:pStyle w:val="ListParagraph"/>
        <w:numPr>
          <w:ilvl w:val="1"/>
          <w:numId w:val="22"/>
        </w:numPr>
        <w:rPr>
          <w:rFonts w:ascii="Arial" w:hAnsi="Arial" w:cs="Arial"/>
          <w:sz w:val="24"/>
          <w:szCs w:val="24"/>
          <w:u w:val="single"/>
        </w:rPr>
      </w:pPr>
      <w:r w:rsidRPr="00C97934">
        <w:rPr>
          <w:rFonts w:ascii="Arial" w:hAnsi="Arial" w:cs="Arial"/>
          <w:sz w:val="24"/>
          <w:szCs w:val="24"/>
        </w:rPr>
        <w:t xml:space="preserve">Changes to proposals, including updating or adding information, will not be permitted during any </w:t>
      </w:r>
      <w:r>
        <w:rPr>
          <w:rFonts w:ascii="Arial" w:hAnsi="Arial" w:cs="Arial"/>
          <w:sz w:val="24"/>
          <w:szCs w:val="24"/>
        </w:rPr>
        <w:t>portion of the evaluation process.</w:t>
      </w:r>
      <w:r w:rsidRPr="00C97934">
        <w:rPr>
          <w:rFonts w:ascii="Arial" w:hAnsi="Arial" w:cs="Arial"/>
          <w:sz w:val="24"/>
          <w:szCs w:val="24"/>
        </w:rPr>
        <w:t xml:space="preserve"> </w:t>
      </w:r>
      <w:r>
        <w:rPr>
          <w:rFonts w:ascii="Arial" w:hAnsi="Arial" w:cs="Arial"/>
          <w:sz w:val="24"/>
          <w:szCs w:val="24"/>
        </w:rPr>
        <w:t>T</w:t>
      </w:r>
      <w:r w:rsidRPr="00C97934">
        <w:rPr>
          <w:rFonts w:ascii="Arial" w:hAnsi="Arial" w:cs="Arial"/>
          <w:sz w:val="24"/>
          <w:szCs w:val="24"/>
        </w:rPr>
        <w:t>herefore, Bidders must submit proposals that present their rates and other requested information as clearly and completely as possible.</w:t>
      </w:r>
    </w:p>
    <w:p w14:paraId="777376EB" w14:textId="77777777" w:rsidR="002A2CB1" w:rsidRPr="00A71069" w:rsidRDefault="002A2CB1" w:rsidP="008477B9">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u w:val="single"/>
        </w:rPr>
      </w:pPr>
    </w:p>
    <w:p w14:paraId="2DBA3F33" w14:textId="77777777" w:rsidR="00574D3C" w:rsidRPr="00C97934" w:rsidRDefault="00574D3C" w:rsidP="00574D3C">
      <w:pPr>
        <w:pStyle w:val="ListParagraph"/>
        <w:numPr>
          <w:ilvl w:val="0"/>
          <w:numId w:val="22"/>
        </w:numPr>
        <w:rPr>
          <w:rFonts w:ascii="Arial" w:hAnsi="Arial" w:cs="Arial"/>
          <w:b/>
          <w:sz w:val="24"/>
          <w:szCs w:val="24"/>
        </w:rPr>
      </w:pPr>
      <w:r w:rsidRPr="00C97934">
        <w:rPr>
          <w:rFonts w:ascii="Arial" w:hAnsi="Arial" w:cs="Arial"/>
          <w:b/>
          <w:sz w:val="24"/>
          <w:szCs w:val="24"/>
        </w:rPr>
        <w:t>Scoring Weights and Process</w:t>
      </w:r>
    </w:p>
    <w:p w14:paraId="5D17493D" w14:textId="77777777" w:rsidR="00574D3C" w:rsidRPr="00C97934" w:rsidRDefault="00574D3C" w:rsidP="00574D3C">
      <w:pPr>
        <w:pStyle w:val="ListParagraph"/>
        <w:ind w:left="360"/>
        <w:rPr>
          <w:rFonts w:ascii="Arial" w:hAnsi="Arial" w:cs="Arial"/>
          <w:sz w:val="24"/>
          <w:szCs w:val="24"/>
        </w:rPr>
      </w:pPr>
    </w:p>
    <w:p w14:paraId="61618E76" w14:textId="77777777" w:rsidR="00574D3C" w:rsidRPr="00C97934" w:rsidRDefault="00574D3C" w:rsidP="00574D3C">
      <w:pPr>
        <w:pStyle w:val="ListParagraph"/>
        <w:numPr>
          <w:ilvl w:val="1"/>
          <w:numId w:val="22"/>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Pr>
          <w:rFonts w:ascii="Arial" w:hAnsi="Arial" w:cs="Arial"/>
          <w:sz w:val="24"/>
          <w:szCs w:val="24"/>
        </w:rPr>
        <w:t>Proposal scores</w:t>
      </w:r>
      <w:r w:rsidRPr="00C97934">
        <w:rPr>
          <w:rFonts w:ascii="Arial" w:hAnsi="Arial" w:cs="Arial"/>
          <w:sz w:val="24"/>
          <w:szCs w:val="24"/>
        </w:rPr>
        <w:t xml:space="preserve"> will be based on a 100-point scale and will measure the degree to which each proposal meets the following criteria</w:t>
      </w:r>
      <w:r>
        <w:rPr>
          <w:rFonts w:ascii="Arial" w:hAnsi="Arial" w:cs="Arial"/>
          <w:sz w:val="24"/>
          <w:szCs w:val="24"/>
        </w:rPr>
        <w:t>:</w:t>
      </w:r>
    </w:p>
    <w:p w14:paraId="76A334E2" w14:textId="77777777" w:rsidR="00574D3C" w:rsidRPr="00C97934" w:rsidRDefault="00574D3C" w:rsidP="00574D3C">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574D3C" w:rsidRPr="00322A82" w14:paraId="7C0EB52C" w14:textId="77777777" w:rsidTr="00D01371">
        <w:tc>
          <w:tcPr>
            <w:tcW w:w="1525" w:type="dxa"/>
          </w:tcPr>
          <w:p w14:paraId="6E30B125" w14:textId="77777777" w:rsidR="00574D3C" w:rsidRPr="00322A82" w:rsidRDefault="00574D3C" w:rsidP="00D01371">
            <w:pPr>
              <w:jc w:val="center"/>
              <w:rPr>
                <w:rFonts w:ascii="Arial" w:hAnsi="Arial" w:cs="Arial"/>
                <w:b/>
                <w:sz w:val="24"/>
                <w:szCs w:val="24"/>
              </w:rPr>
            </w:pPr>
            <w:r w:rsidRPr="00322A82">
              <w:rPr>
                <w:rFonts w:ascii="Arial" w:hAnsi="Arial" w:cs="Arial"/>
                <w:b/>
                <w:sz w:val="24"/>
                <w:szCs w:val="24"/>
              </w:rPr>
              <w:t>Section I</w:t>
            </w:r>
            <w:r>
              <w:rPr>
                <w:rFonts w:ascii="Arial" w:hAnsi="Arial" w:cs="Arial"/>
                <w:b/>
                <w:sz w:val="24"/>
                <w:szCs w:val="24"/>
              </w:rPr>
              <w:t>.</w:t>
            </w:r>
          </w:p>
        </w:tc>
        <w:tc>
          <w:tcPr>
            <w:tcW w:w="5626" w:type="dxa"/>
          </w:tcPr>
          <w:p w14:paraId="5D08B9C6" w14:textId="77777777" w:rsidR="00574D3C" w:rsidRDefault="00574D3C" w:rsidP="00D01371">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32CBB8F9" w14:textId="77777777" w:rsidR="00574D3C" w:rsidRPr="00322A82" w:rsidRDefault="00574D3C" w:rsidP="00D01371">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4C83EC57" w14:textId="62AA7ED1" w:rsidR="00574D3C" w:rsidRPr="00322A82" w:rsidRDefault="00574D3C" w:rsidP="00D01371">
            <w:pPr>
              <w:tabs>
                <w:tab w:val="left" w:pos="720"/>
                <w:tab w:val="left" w:pos="4440"/>
              </w:tabs>
              <w:jc w:val="center"/>
              <w:rPr>
                <w:rFonts w:ascii="Arial" w:hAnsi="Arial" w:cs="Arial"/>
                <w:sz w:val="24"/>
                <w:szCs w:val="24"/>
              </w:rPr>
            </w:pPr>
            <w:r w:rsidRPr="00322A82">
              <w:rPr>
                <w:rFonts w:ascii="Arial" w:hAnsi="Arial" w:cs="Arial"/>
                <w:b/>
                <w:sz w:val="24"/>
                <w:szCs w:val="24"/>
              </w:rPr>
              <w:t>No Points – Eligibility Requirements</w:t>
            </w:r>
          </w:p>
        </w:tc>
      </w:tr>
      <w:tr w:rsidR="00574D3C" w:rsidRPr="00322A82" w14:paraId="23DF51C7" w14:textId="77777777" w:rsidTr="00D01371">
        <w:tc>
          <w:tcPr>
            <w:tcW w:w="1525" w:type="dxa"/>
          </w:tcPr>
          <w:p w14:paraId="5B494494" w14:textId="77777777" w:rsidR="00574D3C" w:rsidRPr="00322A82" w:rsidRDefault="00574D3C" w:rsidP="00D01371">
            <w:pPr>
              <w:jc w:val="center"/>
              <w:rPr>
                <w:rFonts w:ascii="Arial" w:hAnsi="Arial" w:cs="Arial"/>
                <w:sz w:val="24"/>
                <w:szCs w:val="24"/>
              </w:rPr>
            </w:pPr>
            <w:r w:rsidRPr="00322A82">
              <w:rPr>
                <w:rFonts w:ascii="Arial" w:hAnsi="Arial" w:cs="Arial"/>
                <w:b/>
                <w:sz w:val="24"/>
                <w:szCs w:val="24"/>
              </w:rPr>
              <w:t>Section II.</w:t>
            </w:r>
          </w:p>
        </w:tc>
        <w:tc>
          <w:tcPr>
            <w:tcW w:w="5626" w:type="dxa"/>
          </w:tcPr>
          <w:p w14:paraId="24D8DBAD" w14:textId="77777777" w:rsidR="00574D3C" w:rsidRPr="00322A82" w:rsidRDefault="00574D3C" w:rsidP="00D01371">
            <w:pPr>
              <w:rPr>
                <w:rFonts w:ascii="Arial" w:hAnsi="Arial" w:cs="Arial"/>
                <w:b/>
                <w:sz w:val="24"/>
                <w:szCs w:val="24"/>
              </w:rPr>
            </w:pPr>
            <w:r w:rsidRPr="00322A82">
              <w:rPr>
                <w:rFonts w:ascii="Arial" w:hAnsi="Arial" w:cs="Arial"/>
                <w:b/>
                <w:sz w:val="24"/>
                <w:szCs w:val="24"/>
              </w:rPr>
              <w:t xml:space="preserve">Organization Qualifications and Experience </w:t>
            </w:r>
            <w:r w:rsidRPr="00322A82">
              <w:rPr>
                <w:rFonts w:ascii="Arial" w:hAnsi="Arial" w:cs="Arial"/>
                <w:sz w:val="24"/>
                <w:szCs w:val="24"/>
              </w:rPr>
              <w:t xml:space="preserve">Proposal </w:t>
            </w:r>
            <w:r>
              <w:rPr>
                <w:rFonts w:ascii="Arial" w:hAnsi="Arial" w:cs="Arial"/>
                <w:sz w:val="24"/>
                <w:szCs w:val="24"/>
              </w:rPr>
              <w:t xml:space="preserve">materials to be evaluated in this section: </w:t>
            </w:r>
            <w:r w:rsidRPr="00322A82">
              <w:rPr>
                <w:rFonts w:ascii="Arial" w:hAnsi="Arial" w:cs="Arial"/>
                <w:sz w:val="24"/>
                <w:szCs w:val="24"/>
              </w:rPr>
              <w:t>all elements addressed above in Part IV, Section 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2E7043A1" w14:textId="661B0897" w:rsidR="00574D3C" w:rsidRPr="00322A82" w:rsidRDefault="000E70C4" w:rsidP="00D01371">
            <w:pPr>
              <w:jc w:val="center"/>
              <w:rPr>
                <w:rFonts w:ascii="Arial" w:hAnsi="Arial" w:cs="Arial"/>
                <w:b/>
                <w:sz w:val="24"/>
                <w:szCs w:val="24"/>
              </w:rPr>
            </w:pPr>
            <w:r>
              <w:rPr>
                <w:rFonts w:ascii="Arial" w:hAnsi="Arial" w:cs="Arial"/>
                <w:b/>
                <w:sz w:val="24"/>
                <w:szCs w:val="24"/>
              </w:rPr>
              <w:t xml:space="preserve">50 </w:t>
            </w:r>
            <w:r w:rsidR="00574D3C" w:rsidRPr="00322A82">
              <w:rPr>
                <w:rFonts w:ascii="Arial" w:hAnsi="Arial" w:cs="Arial"/>
                <w:b/>
                <w:sz w:val="24"/>
                <w:szCs w:val="24"/>
              </w:rPr>
              <w:t>points</w:t>
            </w:r>
          </w:p>
        </w:tc>
      </w:tr>
      <w:tr w:rsidR="00574D3C" w:rsidRPr="00322A82" w14:paraId="60518135" w14:textId="77777777" w:rsidTr="00D01371">
        <w:tc>
          <w:tcPr>
            <w:tcW w:w="1525" w:type="dxa"/>
          </w:tcPr>
          <w:p w14:paraId="49511469" w14:textId="77777777" w:rsidR="00574D3C" w:rsidRPr="00322A82" w:rsidRDefault="00574D3C" w:rsidP="00D01371">
            <w:pPr>
              <w:jc w:val="center"/>
              <w:rPr>
                <w:rFonts w:ascii="Arial" w:hAnsi="Arial" w:cs="Arial"/>
                <w:sz w:val="24"/>
                <w:szCs w:val="24"/>
              </w:rPr>
            </w:pPr>
            <w:r w:rsidRPr="00322A82">
              <w:rPr>
                <w:rFonts w:ascii="Arial" w:hAnsi="Arial" w:cs="Arial"/>
                <w:b/>
                <w:sz w:val="24"/>
                <w:szCs w:val="24"/>
              </w:rPr>
              <w:t>Section III.</w:t>
            </w:r>
          </w:p>
        </w:tc>
        <w:tc>
          <w:tcPr>
            <w:tcW w:w="5626" w:type="dxa"/>
          </w:tcPr>
          <w:p w14:paraId="4688E72C" w14:textId="77777777" w:rsidR="00574D3C" w:rsidRDefault="00574D3C" w:rsidP="00D01371">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0D195376" w14:textId="77777777" w:rsidR="00574D3C" w:rsidRPr="00322A82" w:rsidRDefault="00574D3C" w:rsidP="00D01371">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1FA38C7E" w14:textId="577B27F8" w:rsidR="00574D3C" w:rsidRPr="00322A82" w:rsidRDefault="000E70C4" w:rsidP="00D01371">
            <w:pPr>
              <w:jc w:val="center"/>
              <w:rPr>
                <w:rFonts w:ascii="Arial" w:hAnsi="Arial" w:cs="Arial"/>
                <w:sz w:val="24"/>
                <w:szCs w:val="24"/>
              </w:rPr>
            </w:pPr>
            <w:r>
              <w:rPr>
                <w:rFonts w:ascii="Arial" w:hAnsi="Arial" w:cs="Arial"/>
                <w:b/>
                <w:sz w:val="24"/>
                <w:szCs w:val="24"/>
              </w:rPr>
              <w:t xml:space="preserve">25 </w:t>
            </w:r>
            <w:r w:rsidR="00574D3C" w:rsidRPr="00322A82">
              <w:rPr>
                <w:rFonts w:ascii="Arial" w:hAnsi="Arial" w:cs="Arial"/>
                <w:b/>
                <w:sz w:val="24"/>
                <w:szCs w:val="24"/>
              </w:rPr>
              <w:t>points</w:t>
            </w:r>
          </w:p>
        </w:tc>
      </w:tr>
      <w:tr w:rsidR="00574D3C" w:rsidRPr="00322A82" w14:paraId="4E827853" w14:textId="77777777" w:rsidTr="00D01371">
        <w:tc>
          <w:tcPr>
            <w:tcW w:w="1525" w:type="dxa"/>
          </w:tcPr>
          <w:p w14:paraId="31D6BA60" w14:textId="77777777" w:rsidR="00574D3C" w:rsidRPr="00322A82" w:rsidRDefault="00574D3C" w:rsidP="00D01371">
            <w:pPr>
              <w:jc w:val="center"/>
              <w:rPr>
                <w:rFonts w:ascii="Arial" w:hAnsi="Arial" w:cs="Arial"/>
                <w:sz w:val="24"/>
                <w:szCs w:val="24"/>
              </w:rPr>
            </w:pPr>
            <w:r w:rsidRPr="00322A82">
              <w:rPr>
                <w:rFonts w:ascii="Arial" w:hAnsi="Arial" w:cs="Arial"/>
                <w:b/>
                <w:sz w:val="24"/>
                <w:szCs w:val="24"/>
              </w:rPr>
              <w:t>Section IV.</w:t>
            </w:r>
          </w:p>
        </w:tc>
        <w:tc>
          <w:tcPr>
            <w:tcW w:w="5626" w:type="dxa"/>
          </w:tcPr>
          <w:p w14:paraId="15B8D2D7" w14:textId="77777777" w:rsidR="00574D3C" w:rsidRDefault="00574D3C" w:rsidP="00D01371">
            <w:pPr>
              <w:rPr>
                <w:rFonts w:ascii="Arial" w:hAnsi="Arial" w:cs="Arial"/>
                <w:b/>
                <w:sz w:val="24"/>
                <w:szCs w:val="24"/>
              </w:rPr>
            </w:pPr>
            <w:r w:rsidRPr="00322A82">
              <w:rPr>
                <w:rFonts w:ascii="Arial" w:hAnsi="Arial" w:cs="Arial"/>
                <w:b/>
                <w:sz w:val="24"/>
                <w:szCs w:val="24"/>
              </w:rPr>
              <w:t xml:space="preserve">Cost Proposal </w:t>
            </w:r>
          </w:p>
          <w:p w14:paraId="6E7D2D09" w14:textId="77777777" w:rsidR="00574D3C" w:rsidRPr="00322A82" w:rsidRDefault="00574D3C" w:rsidP="00D01371">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5335B58B" w14:textId="1C3664EA" w:rsidR="00574D3C" w:rsidRPr="00322A82" w:rsidRDefault="000E70C4" w:rsidP="00D01371">
            <w:pPr>
              <w:jc w:val="center"/>
              <w:rPr>
                <w:rFonts w:ascii="Arial" w:hAnsi="Arial" w:cs="Arial"/>
                <w:b/>
                <w:sz w:val="24"/>
                <w:szCs w:val="24"/>
              </w:rPr>
            </w:pPr>
            <w:r>
              <w:rPr>
                <w:rFonts w:ascii="Arial" w:hAnsi="Arial" w:cs="Arial"/>
                <w:b/>
                <w:sz w:val="24"/>
                <w:szCs w:val="24"/>
              </w:rPr>
              <w:t xml:space="preserve">25 </w:t>
            </w:r>
            <w:r w:rsidR="00574D3C" w:rsidRPr="00322A82">
              <w:rPr>
                <w:rFonts w:ascii="Arial" w:hAnsi="Arial" w:cs="Arial"/>
                <w:b/>
                <w:sz w:val="24"/>
                <w:szCs w:val="24"/>
              </w:rPr>
              <w:t>points</w:t>
            </w:r>
          </w:p>
        </w:tc>
      </w:tr>
    </w:tbl>
    <w:p w14:paraId="7E4EF864" w14:textId="77777777" w:rsidR="00574D3C" w:rsidRPr="00C97934" w:rsidRDefault="00574D3C" w:rsidP="00574D3C">
      <w:pPr>
        <w:rPr>
          <w:rFonts w:ascii="Arial" w:hAnsi="Arial" w:cs="Arial"/>
          <w:sz w:val="24"/>
          <w:szCs w:val="24"/>
        </w:rPr>
      </w:pPr>
    </w:p>
    <w:p w14:paraId="369C1847" w14:textId="745AA486" w:rsidR="00574D3C" w:rsidRPr="00C97934" w:rsidRDefault="00574D3C" w:rsidP="00574D3C">
      <w:pPr>
        <w:pStyle w:val="ListParagraph"/>
        <w:numPr>
          <w:ilvl w:val="1"/>
          <w:numId w:val="22"/>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For proposals that demonstrate meeting the eligibility requirements in Section I,</w:t>
      </w:r>
      <w:r>
        <w:rPr>
          <w:rFonts w:ascii="Arial" w:hAnsi="Arial" w:cs="Arial"/>
          <w:sz w:val="24"/>
          <w:szCs w:val="24"/>
        </w:rPr>
        <w:t xml:space="preserve"> if applicable,</w:t>
      </w:r>
      <w:r w:rsidRPr="00C97934">
        <w:rPr>
          <w:rFonts w:ascii="Arial" w:hAnsi="Arial" w:cs="Arial"/>
          <w:sz w:val="24"/>
          <w:szCs w:val="24"/>
        </w:rPr>
        <w:t xml:space="preserve"> the evaluation team will use a </w:t>
      </w:r>
      <w:r w:rsidRPr="00C97934">
        <w:rPr>
          <w:rFonts w:ascii="Arial" w:hAnsi="Arial" w:cs="Arial"/>
          <w:sz w:val="24"/>
          <w:szCs w:val="24"/>
          <w:u w:val="single"/>
        </w:rPr>
        <w:t>consensus</w:t>
      </w:r>
      <w:r w:rsidRPr="00C97934">
        <w:rPr>
          <w:rFonts w:ascii="Arial" w:hAnsi="Arial" w:cs="Arial"/>
          <w:sz w:val="24"/>
          <w:szCs w:val="24"/>
        </w:rPr>
        <w:t xml:space="preserve"> approach to evaluate and score Sections I</w:t>
      </w:r>
      <w:r>
        <w:rPr>
          <w:rFonts w:ascii="Arial" w:hAnsi="Arial" w:cs="Arial"/>
          <w:sz w:val="24"/>
          <w:szCs w:val="24"/>
        </w:rPr>
        <w:t xml:space="preserve">I, </w:t>
      </w:r>
      <w:r w:rsidRPr="00C97934">
        <w:rPr>
          <w:rFonts w:ascii="Arial" w:hAnsi="Arial" w:cs="Arial"/>
          <w:sz w:val="24"/>
          <w:szCs w:val="24"/>
        </w:rPr>
        <w:t>III</w:t>
      </w:r>
      <w:r>
        <w:rPr>
          <w:rFonts w:ascii="Arial" w:hAnsi="Arial" w:cs="Arial"/>
          <w:sz w:val="24"/>
          <w:szCs w:val="24"/>
        </w:rPr>
        <w:t xml:space="preserve"> and IV</w:t>
      </w:r>
      <w:r w:rsidRPr="00C97934">
        <w:rPr>
          <w:rFonts w:ascii="Arial" w:hAnsi="Arial" w:cs="Arial"/>
          <w:sz w:val="24"/>
          <w:szCs w:val="24"/>
        </w:rPr>
        <w:t xml:space="preserve"> above.  Members of the evaluation team will not score those sections individually but, instead, will arrive at a consensus as to assignment of points for each of those sections.  </w:t>
      </w:r>
    </w:p>
    <w:p w14:paraId="4D7ED51A" w14:textId="77777777" w:rsidR="00B63CD2" w:rsidRDefault="00B63CD2" w:rsidP="00B63CD2">
      <w:pPr>
        <w:pStyle w:val="ListParagraph"/>
        <w:rPr>
          <w:rStyle w:val="InitialStyle"/>
          <w:rFonts w:ascii="Arial" w:hAnsi="Arial" w:cs="Arial"/>
          <w:b/>
        </w:rPr>
      </w:pPr>
    </w:p>
    <w:p w14:paraId="6C75057D" w14:textId="4C72AEEF" w:rsidR="00574D3C" w:rsidRPr="00C97934" w:rsidRDefault="00574D3C" w:rsidP="00574D3C">
      <w:pPr>
        <w:pStyle w:val="ListParagraph"/>
        <w:numPr>
          <w:ilvl w:val="1"/>
          <w:numId w:val="22"/>
        </w:numPr>
        <w:rPr>
          <w:rFonts w:ascii="Arial" w:hAnsi="Arial" w:cs="Arial"/>
          <w:sz w:val="24"/>
          <w:szCs w:val="24"/>
        </w:rPr>
      </w:pPr>
      <w:r w:rsidRPr="00C97934">
        <w:rPr>
          <w:rFonts w:ascii="Arial" w:hAnsi="Arial" w:cs="Arial"/>
          <w:b/>
          <w:sz w:val="24"/>
          <w:szCs w:val="24"/>
        </w:rPr>
        <w:t xml:space="preserve">Negotiations: </w:t>
      </w:r>
      <w:r w:rsidRPr="00C97934">
        <w:rPr>
          <w:rFonts w:ascii="Arial" w:hAnsi="Arial" w:cs="Arial"/>
          <w:sz w:val="24"/>
          <w:szCs w:val="24"/>
        </w:rPr>
        <w:t xml:space="preserve">The Department reserves the right to negotiate with the awarded Bidder to </w:t>
      </w:r>
      <w:r w:rsidRPr="00C97934">
        <w:rPr>
          <w:rFonts w:ascii="Arial" w:hAnsi="Arial" w:cs="Arial"/>
          <w:sz w:val="24"/>
          <w:szCs w:val="24"/>
        </w:rPr>
        <w:lastRenderedPageBreak/>
        <w:t xml:space="preserve">finalize a contract. Such negotiations may not significantly vary the content, nature or requirements of the proposal or the Department’s Request for Proposal to an extent that may affect the price of goods or services requested.  </w:t>
      </w:r>
      <w:r w:rsidRPr="00C97934">
        <w:rPr>
          <w:rFonts w:ascii="Arial" w:hAnsi="Arial" w:cs="Arial"/>
          <w:sz w:val="24"/>
          <w:szCs w:val="24"/>
          <w:u w:val="single"/>
        </w:rPr>
        <w:t>The Department reserves the right to terminate contract negotiations with an awarded Bidder who submits a proposed contract significantly different from the proposal they submitted in response to the advertised RFP</w:t>
      </w:r>
      <w:r w:rsidRPr="00C97934">
        <w:rPr>
          <w:rFonts w:ascii="Arial" w:hAnsi="Arial" w:cs="Arial"/>
          <w:sz w:val="24"/>
          <w:szCs w:val="24"/>
        </w:rPr>
        <w:t>.  In the event that an acceptable contract cannot be negotiated with the highest ranked Bidder, the Department may withdraw its award and negotiate with the next-highest ranked Bidder, and so on, until an acceptable contract has been finalized.  Alternatively, the Department may cancel the RFP, at its sole discretion.</w:t>
      </w:r>
    </w:p>
    <w:p w14:paraId="56B8DB86" w14:textId="77777777" w:rsidR="00B63CD2" w:rsidRPr="00C97934" w:rsidRDefault="00B63CD2" w:rsidP="00B63CD2">
      <w:pPr>
        <w:rPr>
          <w:rFonts w:ascii="Arial" w:hAnsi="Arial" w:cs="Arial"/>
          <w:sz w:val="24"/>
          <w:szCs w:val="24"/>
        </w:rPr>
      </w:pPr>
    </w:p>
    <w:p w14:paraId="23C27E83" w14:textId="77777777" w:rsidR="00574D3C" w:rsidRPr="00C97934" w:rsidRDefault="00574D3C" w:rsidP="00574D3C">
      <w:pPr>
        <w:pStyle w:val="ListParagraph"/>
        <w:numPr>
          <w:ilvl w:val="0"/>
          <w:numId w:val="22"/>
        </w:numPr>
        <w:rPr>
          <w:rFonts w:ascii="Arial" w:hAnsi="Arial" w:cs="Arial"/>
          <w:b/>
          <w:sz w:val="24"/>
          <w:szCs w:val="24"/>
        </w:rPr>
      </w:pPr>
      <w:bookmarkStart w:id="34" w:name="_Toc367174745"/>
      <w:bookmarkStart w:id="35" w:name="_Toc397069209"/>
      <w:r w:rsidRPr="00C97934">
        <w:rPr>
          <w:rFonts w:ascii="Arial" w:hAnsi="Arial" w:cs="Arial"/>
          <w:b/>
          <w:sz w:val="24"/>
          <w:szCs w:val="24"/>
        </w:rPr>
        <w:t>Selection and Award</w:t>
      </w:r>
      <w:bookmarkEnd w:id="34"/>
      <w:bookmarkEnd w:id="35"/>
    </w:p>
    <w:p w14:paraId="777C1FEF" w14:textId="77777777" w:rsidR="00574D3C" w:rsidRPr="00C97934" w:rsidRDefault="00574D3C" w:rsidP="00574D3C">
      <w:pPr>
        <w:pStyle w:val="ListParagraph"/>
        <w:ind w:left="360"/>
        <w:rPr>
          <w:rFonts w:ascii="Arial" w:hAnsi="Arial" w:cs="Arial"/>
          <w:sz w:val="24"/>
          <w:szCs w:val="24"/>
        </w:rPr>
      </w:pPr>
    </w:p>
    <w:p w14:paraId="6FE20470" w14:textId="77777777" w:rsidR="00574D3C" w:rsidRPr="00C97934" w:rsidRDefault="00574D3C" w:rsidP="00574D3C">
      <w:pPr>
        <w:pStyle w:val="ListParagraph"/>
        <w:numPr>
          <w:ilvl w:val="1"/>
          <w:numId w:val="22"/>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 State Procurement Review Committee.</w:t>
      </w:r>
    </w:p>
    <w:p w14:paraId="4CD13D30" w14:textId="77777777" w:rsidR="00574D3C" w:rsidRPr="00C97934" w:rsidRDefault="00574D3C" w:rsidP="00574D3C">
      <w:pPr>
        <w:pStyle w:val="ListParagraph"/>
        <w:numPr>
          <w:ilvl w:val="1"/>
          <w:numId w:val="22"/>
        </w:numPr>
        <w:rPr>
          <w:rFonts w:ascii="Arial" w:hAnsi="Arial" w:cs="Arial"/>
          <w:sz w:val="24"/>
          <w:szCs w:val="24"/>
        </w:rPr>
      </w:pPr>
      <w:r w:rsidRPr="00C97934">
        <w:rPr>
          <w:rFonts w:ascii="Arial" w:hAnsi="Arial" w:cs="Arial"/>
          <w:sz w:val="24"/>
          <w:szCs w:val="24"/>
        </w:rPr>
        <w:t>Notification of conditional award selection or non-selection will be made in writing by the Department.</w:t>
      </w:r>
    </w:p>
    <w:p w14:paraId="12254810" w14:textId="77777777" w:rsidR="00574D3C" w:rsidRPr="00C97934" w:rsidRDefault="00574D3C" w:rsidP="00574D3C">
      <w:pPr>
        <w:pStyle w:val="ListParagraph"/>
        <w:numPr>
          <w:ilvl w:val="1"/>
          <w:numId w:val="22"/>
        </w:numPr>
        <w:rPr>
          <w:rFonts w:ascii="Arial" w:hAnsi="Arial" w:cs="Arial"/>
          <w:sz w:val="24"/>
          <w:szCs w:val="24"/>
        </w:rPr>
      </w:pPr>
      <w:r w:rsidRPr="00C97934">
        <w:rPr>
          <w:rFonts w:ascii="Arial" w:hAnsi="Arial" w:cs="Arial"/>
          <w:sz w:val="24"/>
          <w:szCs w:val="24"/>
        </w:rPr>
        <w:t xml:space="preserve">Issuance of the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the RFP, or to pay costs incurred in procuring or contracting for services, supplies, physical space, personnel or any other costs incurred by the Bidder. </w:t>
      </w:r>
    </w:p>
    <w:p w14:paraId="17F6F995" w14:textId="77777777" w:rsidR="00574D3C" w:rsidRDefault="00574D3C" w:rsidP="00574D3C">
      <w:pPr>
        <w:pStyle w:val="ListParagraph"/>
        <w:numPr>
          <w:ilvl w:val="1"/>
          <w:numId w:val="22"/>
        </w:numPr>
        <w:rPr>
          <w:rFonts w:ascii="Arial" w:hAnsi="Arial" w:cs="Arial"/>
          <w:sz w:val="24"/>
          <w:szCs w:val="24"/>
          <w:u w:val="single"/>
        </w:rPr>
      </w:pPr>
      <w:r w:rsidRPr="00C97934">
        <w:rPr>
          <w:rFonts w:ascii="Arial" w:hAnsi="Arial" w:cs="Arial"/>
          <w:sz w:val="24"/>
          <w:szCs w:val="24"/>
          <w:u w:val="single"/>
        </w:rPr>
        <w:t xml:space="preserve">The Department reserves the right to reject any and all proposals or to make multiple awards. </w:t>
      </w:r>
    </w:p>
    <w:p w14:paraId="1172B1BD" w14:textId="77777777" w:rsidR="00574D3C" w:rsidRPr="00B43B30" w:rsidRDefault="001B03D4" w:rsidP="00574D3C">
      <w:pPr>
        <w:pStyle w:val="ListParagraph"/>
        <w:numPr>
          <w:ilvl w:val="1"/>
          <w:numId w:val="22"/>
        </w:numPr>
        <w:rPr>
          <w:rFonts w:ascii="Arial" w:hAnsi="Arial" w:cs="Arial"/>
          <w:sz w:val="24"/>
          <w:szCs w:val="24"/>
          <w:u w:val="single"/>
        </w:rPr>
      </w:pPr>
      <w:r w:rsidRPr="00B43B30">
        <w:rPr>
          <w:rFonts w:ascii="Arial" w:hAnsi="Arial" w:cs="Arial"/>
          <w:sz w:val="24"/>
          <w:szCs w:val="24"/>
          <w:u w:val="single"/>
        </w:rPr>
        <w:t>Selection to be included on the PQVL is not a guarantee of work.</w:t>
      </w:r>
    </w:p>
    <w:p w14:paraId="4DAE4278" w14:textId="05D909F7" w:rsidR="00A73DBF" w:rsidRPr="00B43B30" w:rsidRDefault="00B43B30" w:rsidP="00574D3C">
      <w:pPr>
        <w:pStyle w:val="ListParagraph"/>
        <w:numPr>
          <w:ilvl w:val="1"/>
          <w:numId w:val="22"/>
        </w:numPr>
        <w:rPr>
          <w:rFonts w:ascii="Arial" w:hAnsi="Arial" w:cs="Arial"/>
        </w:rPr>
      </w:pPr>
      <w:r>
        <w:rPr>
          <w:rFonts w:ascii="Arial" w:hAnsi="Arial" w:cs="Arial"/>
          <w:sz w:val="24"/>
          <w:szCs w:val="24"/>
        </w:rPr>
        <w:t>Selected vendors must submit u</w:t>
      </w:r>
      <w:r w:rsidR="00A73DBF" w:rsidRPr="00B43B30">
        <w:rPr>
          <w:rFonts w:ascii="Arial" w:hAnsi="Arial" w:cs="Arial"/>
          <w:sz w:val="24"/>
          <w:szCs w:val="24"/>
        </w:rPr>
        <w:t xml:space="preserve">pdated documentation pertaining to Certification of Insurance, Certification/Licensure, and Rates </w:t>
      </w:r>
      <w:r w:rsidR="00763F85" w:rsidRPr="00B43B30">
        <w:rPr>
          <w:rFonts w:ascii="Arial" w:hAnsi="Arial" w:cs="Arial"/>
          <w:sz w:val="24"/>
          <w:szCs w:val="24"/>
        </w:rPr>
        <w:t>to the RFP Coordinator</w:t>
      </w:r>
      <w:r w:rsidR="00A73DBF" w:rsidRPr="00B43B30">
        <w:rPr>
          <w:rFonts w:ascii="Arial" w:hAnsi="Arial" w:cs="Arial"/>
          <w:sz w:val="24"/>
          <w:szCs w:val="24"/>
        </w:rPr>
        <w:t xml:space="preserve"> on an</w:t>
      </w:r>
      <w:r w:rsidR="00EF49D9">
        <w:rPr>
          <w:rFonts w:ascii="Arial" w:hAnsi="Arial" w:cs="Arial"/>
          <w:sz w:val="24"/>
          <w:szCs w:val="24"/>
        </w:rPr>
        <w:t xml:space="preserve"> semi-annual</w:t>
      </w:r>
      <w:r w:rsidR="00A73DBF" w:rsidRPr="00B43B30">
        <w:rPr>
          <w:rFonts w:ascii="Arial" w:hAnsi="Arial" w:cs="Arial"/>
          <w:color w:val="FF0000"/>
          <w:sz w:val="24"/>
          <w:szCs w:val="24"/>
        </w:rPr>
        <w:t xml:space="preserve"> </w:t>
      </w:r>
      <w:r w:rsidR="00A73DBF" w:rsidRPr="00B43B30">
        <w:rPr>
          <w:rFonts w:ascii="Arial" w:hAnsi="Arial" w:cs="Arial"/>
          <w:sz w:val="24"/>
          <w:szCs w:val="24"/>
        </w:rPr>
        <w:t>basis.</w:t>
      </w:r>
      <w:r w:rsidR="00574D3C" w:rsidRPr="00B43B30">
        <w:rPr>
          <w:rFonts w:ascii="Arial" w:hAnsi="Arial" w:cs="Arial"/>
          <w:sz w:val="24"/>
          <w:szCs w:val="24"/>
        </w:rPr>
        <w:t xml:space="preserve"> </w:t>
      </w:r>
    </w:p>
    <w:p w14:paraId="3138C8B1" w14:textId="77777777" w:rsidR="001B03D4" w:rsidRPr="00A71069" w:rsidRDefault="001B03D4" w:rsidP="001B03D4">
      <w:pPr>
        <w:pStyle w:val="DefaultText"/>
        <w:ind w:left="720" w:hanging="360"/>
        <w:rPr>
          <w:rStyle w:val="InitialStyle"/>
          <w:rFonts w:ascii="Arial" w:hAnsi="Arial" w:cs="Arial"/>
          <w:bCs/>
        </w:rPr>
      </w:pPr>
    </w:p>
    <w:p w14:paraId="0F5FF13F" w14:textId="77777777" w:rsidR="00B43B30" w:rsidRPr="00C97934" w:rsidRDefault="00B43B30" w:rsidP="00B43B30">
      <w:pPr>
        <w:pStyle w:val="ListParagraph"/>
        <w:numPr>
          <w:ilvl w:val="0"/>
          <w:numId w:val="22"/>
        </w:numPr>
        <w:rPr>
          <w:rFonts w:ascii="Arial" w:hAnsi="Arial" w:cs="Arial"/>
          <w:b/>
          <w:sz w:val="24"/>
          <w:szCs w:val="24"/>
        </w:rPr>
      </w:pPr>
      <w:r w:rsidRPr="00C97934">
        <w:rPr>
          <w:rFonts w:ascii="Arial" w:hAnsi="Arial" w:cs="Arial"/>
          <w:b/>
          <w:sz w:val="24"/>
          <w:szCs w:val="24"/>
        </w:rPr>
        <w:t xml:space="preserve">Appeal of Contract Awards </w:t>
      </w:r>
    </w:p>
    <w:p w14:paraId="6EB6AE10" w14:textId="77777777" w:rsidR="00B43B30" w:rsidRPr="00C97934" w:rsidRDefault="00B43B30" w:rsidP="00B43B30">
      <w:pPr>
        <w:rPr>
          <w:rFonts w:ascii="Arial" w:hAnsi="Arial" w:cs="Arial"/>
          <w:sz w:val="24"/>
          <w:szCs w:val="24"/>
        </w:rPr>
      </w:pPr>
    </w:p>
    <w:p w14:paraId="77B7676F" w14:textId="77777777" w:rsidR="00B43B30" w:rsidRDefault="00B43B30" w:rsidP="00B43B30">
      <w:pPr>
        <w:rPr>
          <w:rFonts w:ascii="Arial" w:hAnsi="Arial" w:cs="Arial"/>
          <w:sz w:val="24"/>
          <w:szCs w:val="24"/>
        </w:rPr>
      </w:pPr>
      <w:r w:rsidRPr="00C97934">
        <w:rPr>
          <w:rFonts w:ascii="Arial" w:hAnsi="Arial" w:cs="Arial"/>
          <w:sz w:val="24"/>
          <w:szCs w:val="24"/>
        </w:rPr>
        <w:t xml:space="preserve">Any person aggrieved by the award decision that results from the RFP may appeal the decision to the Director of the Bureau of General Services in the manner prescribed in </w:t>
      </w:r>
      <w:hyperlink r:id="rId26" w:history="1">
        <w:r w:rsidRPr="00C97934">
          <w:rPr>
            <w:rStyle w:val="Hyperlink"/>
            <w:rFonts w:ascii="Arial" w:hAnsi="Arial" w:cs="Arial"/>
            <w:sz w:val="24"/>
            <w:szCs w:val="24"/>
          </w:rPr>
          <w:t>5 M.R.S.A. § 1825-E</w:t>
        </w:r>
      </w:hyperlink>
      <w:r w:rsidRPr="00C97934">
        <w:rPr>
          <w:rFonts w:ascii="Arial" w:hAnsi="Arial" w:cs="Arial"/>
          <w:sz w:val="24"/>
          <w:szCs w:val="24"/>
        </w:rPr>
        <w:t xml:space="preserve"> and </w:t>
      </w:r>
      <w:hyperlink r:id="rId27" w:history="1">
        <w:bookmarkStart w:id="36" w:name="_Hlk48902756"/>
        <w:r w:rsidRPr="00C97934">
          <w:rPr>
            <w:rStyle w:val="Hyperlink"/>
            <w:rFonts w:ascii="Arial" w:hAnsi="Arial" w:cs="Arial"/>
            <w:sz w:val="24"/>
            <w:szCs w:val="24"/>
          </w:rPr>
          <w:t>18-554 Code of Maine Rules</w:t>
        </w:r>
        <w:bookmarkEnd w:id="36"/>
        <w:r w:rsidRPr="00C97934">
          <w:rPr>
            <w:rStyle w:val="Hyperlink"/>
            <w:rFonts w:ascii="Arial" w:hAnsi="Arial" w:cs="Arial"/>
            <w:sz w:val="24"/>
            <w:szCs w:val="24"/>
          </w:rPr>
          <w:t xml:space="preserve">  Chapter 120</w:t>
        </w:r>
      </w:hyperlink>
      <w:r w:rsidRPr="00C97934">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19B9A8B1" w14:textId="77777777" w:rsidR="00B43B30" w:rsidRDefault="00B43B30" w:rsidP="00B43B30">
      <w:pPr>
        <w:rPr>
          <w:rFonts w:ascii="Arial" w:hAnsi="Arial" w:cs="Arial"/>
          <w:sz w:val="24"/>
          <w:szCs w:val="24"/>
        </w:rPr>
      </w:pPr>
    </w:p>
    <w:p w14:paraId="5FC7FD2F" w14:textId="778458D8" w:rsidR="007007CA" w:rsidRPr="00B43B30" w:rsidRDefault="00C31DD3" w:rsidP="00B43B30">
      <w:pPr>
        <w:rPr>
          <w:rFonts w:ascii="Arial" w:hAnsi="Arial" w:cs="Arial"/>
          <w:sz w:val="32"/>
          <w:szCs w:val="32"/>
        </w:rPr>
      </w:pPr>
      <w:r w:rsidRPr="00B43B30">
        <w:rPr>
          <w:rFonts w:ascii="Arial" w:hAnsi="Arial" w:cs="Arial"/>
          <w:sz w:val="24"/>
          <w:szCs w:val="24"/>
        </w:rPr>
        <w:t xml:space="preserve">Since this RFP </w:t>
      </w:r>
      <w:r w:rsidR="005239C7" w:rsidRPr="00B43B30">
        <w:rPr>
          <w:rFonts w:ascii="Arial" w:hAnsi="Arial" w:cs="Arial"/>
          <w:sz w:val="24"/>
          <w:szCs w:val="24"/>
        </w:rPr>
        <w:t>result</w:t>
      </w:r>
      <w:r w:rsidRPr="00B43B30">
        <w:rPr>
          <w:rFonts w:ascii="Arial" w:hAnsi="Arial" w:cs="Arial"/>
          <w:sz w:val="24"/>
          <w:szCs w:val="24"/>
        </w:rPr>
        <w:t>s</w:t>
      </w:r>
      <w:r w:rsidR="005239C7" w:rsidRPr="00B43B30">
        <w:rPr>
          <w:rFonts w:ascii="Arial" w:hAnsi="Arial" w:cs="Arial"/>
          <w:sz w:val="24"/>
          <w:szCs w:val="24"/>
        </w:rPr>
        <w:t xml:space="preserve"> in a PQVL, </w:t>
      </w:r>
      <w:r w:rsidR="007007CA" w:rsidRPr="00B43B30">
        <w:rPr>
          <w:rFonts w:ascii="Arial" w:hAnsi="Arial" w:cs="Arial"/>
          <w:sz w:val="24"/>
          <w:szCs w:val="24"/>
        </w:rPr>
        <w:t>the appeal procedures mentioned above are available upon the original de</w:t>
      </w:r>
      <w:r w:rsidR="009C102F" w:rsidRPr="00B43B30">
        <w:rPr>
          <w:rFonts w:ascii="Arial" w:hAnsi="Arial" w:cs="Arial"/>
          <w:sz w:val="24"/>
          <w:szCs w:val="24"/>
        </w:rPr>
        <w:t>termination of that vendor list</w:t>
      </w:r>
      <w:r w:rsidR="00B43B30">
        <w:rPr>
          <w:rFonts w:ascii="Arial" w:hAnsi="Arial" w:cs="Arial"/>
          <w:sz w:val="24"/>
          <w:szCs w:val="24"/>
        </w:rPr>
        <w:t xml:space="preserve"> only</w:t>
      </w:r>
      <w:r w:rsidR="009C102F" w:rsidRPr="00B43B30">
        <w:rPr>
          <w:rFonts w:ascii="Arial" w:hAnsi="Arial" w:cs="Arial"/>
          <w:sz w:val="24"/>
          <w:szCs w:val="24"/>
        </w:rPr>
        <w:t xml:space="preserve">.  The appeal procedures will </w:t>
      </w:r>
      <w:r w:rsidR="007007CA" w:rsidRPr="00B43B30">
        <w:rPr>
          <w:rFonts w:ascii="Arial" w:hAnsi="Arial" w:cs="Arial"/>
          <w:sz w:val="24"/>
          <w:szCs w:val="24"/>
        </w:rPr>
        <w:t>not</w:t>
      </w:r>
      <w:r w:rsidR="009C102F" w:rsidRPr="00B43B30">
        <w:rPr>
          <w:rFonts w:ascii="Arial" w:hAnsi="Arial" w:cs="Arial"/>
          <w:sz w:val="24"/>
          <w:szCs w:val="24"/>
        </w:rPr>
        <w:t xml:space="preserve"> be</w:t>
      </w:r>
      <w:r w:rsidR="007007CA" w:rsidRPr="00B43B30">
        <w:rPr>
          <w:rFonts w:ascii="Arial" w:hAnsi="Arial" w:cs="Arial"/>
          <w:sz w:val="24"/>
          <w:szCs w:val="24"/>
        </w:rPr>
        <w:t xml:space="preserve"> </w:t>
      </w:r>
      <w:r w:rsidR="009C102F" w:rsidRPr="00B43B30">
        <w:rPr>
          <w:rFonts w:ascii="Arial" w:hAnsi="Arial" w:cs="Arial"/>
          <w:sz w:val="24"/>
          <w:szCs w:val="24"/>
        </w:rPr>
        <w:t xml:space="preserve">available </w:t>
      </w:r>
      <w:r w:rsidR="007007CA" w:rsidRPr="00B43B30">
        <w:rPr>
          <w:rFonts w:ascii="Arial" w:hAnsi="Arial" w:cs="Arial"/>
          <w:sz w:val="24"/>
          <w:szCs w:val="24"/>
        </w:rPr>
        <w:t xml:space="preserve">during subsequent competitive procedures involving only the </w:t>
      </w:r>
      <w:r w:rsidR="005239C7" w:rsidRPr="00B43B30">
        <w:rPr>
          <w:rFonts w:ascii="Arial" w:hAnsi="Arial" w:cs="Arial"/>
          <w:sz w:val="24"/>
          <w:szCs w:val="24"/>
        </w:rPr>
        <w:t xml:space="preserve">PQVL </w:t>
      </w:r>
      <w:r w:rsidR="007007CA" w:rsidRPr="00B43B30">
        <w:rPr>
          <w:rFonts w:ascii="Arial" w:hAnsi="Arial" w:cs="Arial"/>
          <w:sz w:val="24"/>
          <w:szCs w:val="24"/>
        </w:rPr>
        <w:t>participants</w:t>
      </w:r>
      <w:r w:rsidR="009C102F" w:rsidRPr="00B43B30">
        <w:rPr>
          <w:rFonts w:ascii="Arial" w:hAnsi="Arial" w:cs="Arial"/>
          <w:sz w:val="24"/>
          <w:szCs w:val="24"/>
        </w:rPr>
        <w:t xml:space="preserve"> if cost i</w:t>
      </w:r>
      <w:r w:rsidR="005239C7" w:rsidRPr="00B43B30">
        <w:rPr>
          <w:rFonts w:ascii="Arial" w:hAnsi="Arial" w:cs="Arial"/>
          <w:sz w:val="24"/>
          <w:szCs w:val="24"/>
        </w:rPr>
        <w:t>s</w:t>
      </w:r>
      <w:r w:rsidR="009C102F" w:rsidRPr="00B43B30">
        <w:rPr>
          <w:rFonts w:ascii="Arial" w:hAnsi="Arial" w:cs="Arial"/>
          <w:sz w:val="24"/>
          <w:szCs w:val="24"/>
        </w:rPr>
        <w:t xml:space="preserve"> the sole determining factor</w:t>
      </w:r>
      <w:r w:rsidR="007007CA" w:rsidRPr="00B43B30">
        <w:rPr>
          <w:rFonts w:ascii="Arial" w:hAnsi="Arial" w:cs="Arial"/>
          <w:sz w:val="24"/>
          <w:szCs w:val="24"/>
        </w:rPr>
        <w:t>.</w:t>
      </w:r>
    </w:p>
    <w:p w14:paraId="1648EC30" w14:textId="77777777" w:rsidR="0009613D" w:rsidRPr="00A71069" w:rsidRDefault="0009613D" w:rsidP="00F60F1A">
      <w:pPr>
        <w:pStyle w:val="DefaultText"/>
        <w:ind w:left="180"/>
        <w:rPr>
          <w:rFonts w:ascii="Arial" w:hAnsi="Arial" w:cs="Arial"/>
        </w:rPr>
      </w:pPr>
    </w:p>
    <w:p w14:paraId="0699A770" w14:textId="61505C0C" w:rsidR="0009613D" w:rsidRPr="00B43B30" w:rsidRDefault="0009613D" w:rsidP="00B43B30">
      <w:pPr>
        <w:pStyle w:val="ListParagraph"/>
        <w:numPr>
          <w:ilvl w:val="0"/>
          <w:numId w:val="22"/>
        </w:numPr>
        <w:rPr>
          <w:rStyle w:val="InitialStyle"/>
          <w:rFonts w:ascii="Arial" w:hAnsi="Arial" w:cs="Arial"/>
          <w:b/>
          <w:bCs/>
          <w:sz w:val="24"/>
          <w:szCs w:val="24"/>
        </w:rPr>
      </w:pPr>
      <w:r w:rsidRPr="00B43B30">
        <w:rPr>
          <w:rStyle w:val="InitialStyle"/>
          <w:rFonts w:ascii="Arial" w:hAnsi="Arial" w:cs="Arial"/>
          <w:b/>
          <w:bCs/>
          <w:sz w:val="24"/>
          <w:szCs w:val="24"/>
        </w:rPr>
        <w:t>Removal from Pre-Qualified Vendor List</w:t>
      </w:r>
    </w:p>
    <w:p w14:paraId="0ED47176" w14:textId="77777777" w:rsidR="00B43B30" w:rsidRDefault="00B43B30" w:rsidP="00B43B30">
      <w:pPr>
        <w:pStyle w:val="DefaultText"/>
        <w:rPr>
          <w:rFonts w:ascii="Arial" w:hAnsi="Arial" w:cs="Arial"/>
        </w:rPr>
      </w:pPr>
    </w:p>
    <w:p w14:paraId="0AC4A317" w14:textId="012BF7F7" w:rsidR="0009613D" w:rsidRPr="00A71069" w:rsidRDefault="0055557A" w:rsidP="00B43B30">
      <w:pPr>
        <w:pStyle w:val="DefaultText"/>
        <w:rPr>
          <w:rFonts w:ascii="Arial" w:hAnsi="Arial" w:cs="Arial"/>
        </w:rPr>
      </w:pPr>
      <w:r w:rsidRPr="00A71069">
        <w:rPr>
          <w:rFonts w:ascii="Arial" w:hAnsi="Arial" w:cs="Arial"/>
        </w:rPr>
        <w:t>The</w:t>
      </w:r>
      <w:r w:rsidR="0009613D" w:rsidRPr="00A71069">
        <w:rPr>
          <w:rFonts w:ascii="Arial" w:hAnsi="Arial" w:cs="Arial"/>
        </w:rPr>
        <w:t xml:space="preserve"> Department may remove a pre-qualified vendor from the </w:t>
      </w:r>
      <w:r w:rsidR="005239C7" w:rsidRPr="00A71069">
        <w:rPr>
          <w:rFonts w:ascii="Arial" w:hAnsi="Arial" w:cs="Arial"/>
        </w:rPr>
        <w:t>PQVL</w:t>
      </w:r>
      <w:r w:rsidR="0009613D" w:rsidRPr="00A71069">
        <w:rPr>
          <w:rFonts w:ascii="Arial" w:hAnsi="Arial" w:cs="Arial"/>
        </w:rPr>
        <w:t xml:space="preserve"> at any time, upon giving 30 days’ written notice to the pre-qualified vendor, if the Department determines that during the pre-qualification term:</w:t>
      </w:r>
    </w:p>
    <w:p w14:paraId="34B171D0" w14:textId="77777777" w:rsidR="0009613D" w:rsidRPr="00A71069" w:rsidRDefault="0009613D" w:rsidP="00507618">
      <w:pPr>
        <w:pStyle w:val="DefaultText"/>
        <w:widowControl/>
        <w:numPr>
          <w:ilvl w:val="1"/>
          <w:numId w:val="13"/>
        </w:numPr>
        <w:ind w:left="720"/>
        <w:rPr>
          <w:rFonts w:ascii="Arial" w:hAnsi="Arial" w:cs="Arial"/>
        </w:rPr>
      </w:pPr>
      <w:r w:rsidRPr="00A71069">
        <w:rPr>
          <w:rFonts w:ascii="Arial" w:hAnsi="Arial" w:cs="Arial"/>
        </w:rPr>
        <w:t>The pre-qualified vendor failed or refused to perform its contractual obligations,</w:t>
      </w:r>
    </w:p>
    <w:p w14:paraId="166804D8" w14:textId="77777777" w:rsidR="0009613D" w:rsidRPr="00A71069" w:rsidRDefault="0009613D" w:rsidP="00507618">
      <w:pPr>
        <w:pStyle w:val="DefaultText"/>
        <w:widowControl/>
        <w:numPr>
          <w:ilvl w:val="1"/>
          <w:numId w:val="13"/>
        </w:numPr>
        <w:ind w:left="720"/>
        <w:rPr>
          <w:rFonts w:ascii="Arial" w:hAnsi="Arial" w:cs="Arial"/>
        </w:rPr>
      </w:pPr>
      <w:r w:rsidRPr="00A71069">
        <w:rPr>
          <w:rFonts w:ascii="Arial" w:hAnsi="Arial" w:cs="Arial"/>
        </w:rPr>
        <w:t xml:space="preserve">The pre-qualified vendor’s performance was unsatisfactory including, but not limited to, the quality and timeliness of services provided, </w:t>
      </w:r>
    </w:p>
    <w:p w14:paraId="2F8E8280" w14:textId="77777777" w:rsidR="0009613D" w:rsidRPr="00A71069" w:rsidRDefault="0009613D" w:rsidP="00507618">
      <w:pPr>
        <w:pStyle w:val="DefaultText"/>
        <w:widowControl/>
        <w:numPr>
          <w:ilvl w:val="1"/>
          <w:numId w:val="13"/>
        </w:numPr>
        <w:ind w:left="720"/>
        <w:rPr>
          <w:rFonts w:ascii="Arial" w:hAnsi="Arial" w:cs="Arial"/>
        </w:rPr>
      </w:pPr>
      <w:r w:rsidRPr="00A71069">
        <w:rPr>
          <w:rFonts w:ascii="Arial" w:hAnsi="Arial" w:cs="Arial"/>
        </w:rPr>
        <w:t xml:space="preserve">The </w:t>
      </w:r>
      <w:r w:rsidR="004978FA" w:rsidRPr="00A71069">
        <w:rPr>
          <w:rFonts w:ascii="Arial" w:hAnsi="Arial" w:cs="Arial"/>
        </w:rPr>
        <w:t xml:space="preserve">pre-qualified </w:t>
      </w:r>
      <w:r w:rsidRPr="00A71069">
        <w:rPr>
          <w:rFonts w:ascii="Arial" w:hAnsi="Arial" w:cs="Arial"/>
        </w:rPr>
        <w:t>vendor no longer has the ability to perform the services specified in this RFP</w:t>
      </w:r>
      <w:r w:rsidR="005239C7" w:rsidRPr="00A71069">
        <w:rPr>
          <w:rFonts w:ascii="Arial" w:hAnsi="Arial" w:cs="Arial"/>
        </w:rPr>
        <w:t>, or</w:t>
      </w:r>
    </w:p>
    <w:p w14:paraId="00BCB1BB" w14:textId="3C3A6ACA" w:rsidR="00B43B30" w:rsidRDefault="005239C7" w:rsidP="00B43B30">
      <w:pPr>
        <w:pStyle w:val="DefaultText"/>
        <w:widowControl/>
        <w:numPr>
          <w:ilvl w:val="1"/>
          <w:numId w:val="13"/>
        </w:numPr>
        <w:ind w:left="720"/>
        <w:rPr>
          <w:rFonts w:ascii="Arial" w:hAnsi="Arial" w:cs="Arial"/>
        </w:rPr>
      </w:pPr>
      <w:r w:rsidRPr="00A71069">
        <w:rPr>
          <w:rFonts w:ascii="Arial" w:hAnsi="Arial" w:cs="Arial"/>
        </w:rPr>
        <w:lastRenderedPageBreak/>
        <w:t xml:space="preserve">The pre-qualified vendor is </w:t>
      </w:r>
      <w:r w:rsidR="00C31DD3" w:rsidRPr="00A71069">
        <w:rPr>
          <w:rFonts w:ascii="Arial" w:hAnsi="Arial" w:cs="Arial"/>
        </w:rPr>
        <w:t xml:space="preserve">continually </w:t>
      </w:r>
      <w:r w:rsidRPr="00A71069">
        <w:rPr>
          <w:rFonts w:ascii="Arial" w:hAnsi="Arial" w:cs="Arial"/>
        </w:rPr>
        <w:t>“unresponsive” to providing any feedback to the Department’s mini-bid solicitations.</w:t>
      </w:r>
    </w:p>
    <w:p w14:paraId="0C63527E" w14:textId="77777777" w:rsidR="00281819" w:rsidRDefault="00281819" w:rsidP="00281819">
      <w:pPr>
        <w:pStyle w:val="DefaultText"/>
        <w:widowControl/>
        <w:ind w:left="720"/>
        <w:rPr>
          <w:rFonts w:ascii="Arial" w:hAnsi="Arial" w:cs="Arial"/>
        </w:rPr>
      </w:pPr>
    </w:p>
    <w:p w14:paraId="7CD7268D" w14:textId="77777777" w:rsidR="00B43B30" w:rsidRDefault="00B43B30" w:rsidP="00B43B30">
      <w:pPr>
        <w:pStyle w:val="ListParagraph"/>
        <w:numPr>
          <w:ilvl w:val="0"/>
          <w:numId w:val="22"/>
        </w:numPr>
        <w:rPr>
          <w:rFonts w:ascii="Arial" w:hAnsi="Arial" w:cs="Arial"/>
          <w:b/>
          <w:sz w:val="24"/>
          <w:szCs w:val="24"/>
        </w:rPr>
      </w:pPr>
      <w:bookmarkStart w:id="37" w:name="_Toc367174748"/>
      <w:bookmarkStart w:id="38" w:name="_Toc397069212"/>
      <w:r w:rsidRPr="00B43B30">
        <w:rPr>
          <w:rStyle w:val="InitialStyle"/>
          <w:rFonts w:ascii="Arial" w:hAnsi="Arial" w:cs="Arial"/>
          <w:b/>
          <w:sz w:val="24"/>
          <w:szCs w:val="24"/>
        </w:rPr>
        <w:t>Contract</w:t>
      </w:r>
      <w:r w:rsidRPr="00B43B30">
        <w:rPr>
          <w:rFonts w:ascii="Arial" w:hAnsi="Arial" w:cs="Arial"/>
          <w:b/>
          <w:sz w:val="32"/>
          <w:szCs w:val="32"/>
        </w:rPr>
        <w:t xml:space="preserve"> </w:t>
      </w:r>
      <w:r w:rsidRPr="00C97934">
        <w:rPr>
          <w:rFonts w:ascii="Arial" w:hAnsi="Arial" w:cs="Arial"/>
          <w:b/>
          <w:sz w:val="24"/>
          <w:szCs w:val="24"/>
        </w:rPr>
        <w:t>Document</w:t>
      </w:r>
      <w:bookmarkEnd w:id="37"/>
      <w:bookmarkEnd w:id="38"/>
    </w:p>
    <w:p w14:paraId="3B2441A2" w14:textId="77777777" w:rsidR="00B43B30" w:rsidRDefault="00B43B30" w:rsidP="00B43B30">
      <w:pPr>
        <w:rPr>
          <w:rFonts w:ascii="Arial" w:hAnsi="Arial" w:cs="Arial"/>
          <w:sz w:val="24"/>
          <w:szCs w:val="24"/>
        </w:rPr>
      </w:pPr>
    </w:p>
    <w:p w14:paraId="01789C60" w14:textId="3CA5CA10" w:rsidR="00B43B30" w:rsidRPr="00B43B30" w:rsidRDefault="00B43B30" w:rsidP="00B43B30">
      <w:pPr>
        <w:rPr>
          <w:rFonts w:ascii="Arial" w:hAnsi="Arial" w:cs="Arial"/>
          <w:b/>
          <w:sz w:val="24"/>
          <w:szCs w:val="24"/>
        </w:rPr>
      </w:pPr>
      <w:r>
        <w:rPr>
          <w:rFonts w:ascii="Arial" w:hAnsi="Arial" w:cs="Arial"/>
          <w:sz w:val="24"/>
          <w:szCs w:val="24"/>
        </w:rPr>
        <w:t>If the Department chooses to at the time of selection,</w:t>
      </w:r>
      <w:r w:rsidRPr="00B43B30">
        <w:rPr>
          <w:rFonts w:ascii="Arial" w:hAnsi="Arial" w:cs="Arial"/>
          <w:sz w:val="24"/>
          <w:szCs w:val="24"/>
        </w:rPr>
        <w:t xml:space="preserve"> </w:t>
      </w:r>
      <w:r>
        <w:rPr>
          <w:rFonts w:ascii="Arial" w:hAnsi="Arial" w:cs="Arial"/>
          <w:sz w:val="24"/>
          <w:szCs w:val="24"/>
        </w:rPr>
        <w:t>t</w:t>
      </w:r>
      <w:r w:rsidRPr="00B43B30">
        <w:rPr>
          <w:rFonts w:ascii="Arial" w:hAnsi="Arial" w:cs="Arial"/>
          <w:sz w:val="24"/>
          <w:szCs w:val="24"/>
        </w:rPr>
        <w:t xml:space="preserve">he </w:t>
      </w:r>
      <w:r>
        <w:rPr>
          <w:rFonts w:ascii="Arial" w:hAnsi="Arial" w:cs="Arial"/>
          <w:sz w:val="24"/>
          <w:szCs w:val="24"/>
        </w:rPr>
        <w:t>selected vendors may</w:t>
      </w:r>
      <w:r w:rsidRPr="00B43B30">
        <w:rPr>
          <w:rFonts w:ascii="Arial" w:hAnsi="Arial" w:cs="Arial"/>
          <w:sz w:val="24"/>
          <w:szCs w:val="24"/>
        </w:rPr>
        <w:t xml:space="preserve"> be required to execute a State of Maine Service Contract or Master Agreement with appropriate riders as determined by the </w:t>
      </w:r>
      <w:r>
        <w:rPr>
          <w:rFonts w:ascii="Arial" w:hAnsi="Arial" w:cs="Arial"/>
          <w:sz w:val="24"/>
          <w:szCs w:val="24"/>
        </w:rPr>
        <w:t>Department.</w:t>
      </w:r>
      <w:r w:rsidRPr="00B43B30">
        <w:rPr>
          <w:rFonts w:ascii="Arial" w:hAnsi="Arial" w:cs="Arial"/>
          <w:sz w:val="24"/>
          <w:szCs w:val="24"/>
        </w:rPr>
        <w:t xml:space="preserve">  </w:t>
      </w:r>
      <w:r>
        <w:rPr>
          <w:rFonts w:ascii="Arial" w:hAnsi="Arial" w:cs="Arial"/>
          <w:sz w:val="24"/>
          <w:szCs w:val="24"/>
        </w:rPr>
        <w:t>Alternatively, the Department may choose to wait until a specific project has been awarded through the mini-bid process to enter into a contractual relationship with the selected vendor(s).</w:t>
      </w:r>
    </w:p>
    <w:p w14:paraId="0B13C55A" w14:textId="77777777" w:rsidR="00B43B30" w:rsidRPr="00C97934" w:rsidRDefault="00B43B30" w:rsidP="00B43B30">
      <w:pPr>
        <w:rPr>
          <w:rFonts w:ascii="Arial" w:hAnsi="Arial" w:cs="Arial"/>
          <w:sz w:val="24"/>
          <w:szCs w:val="24"/>
        </w:rPr>
      </w:pPr>
    </w:p>
    <w:p w14:paraId="1086C333" w14:textId="77777777" w:rsidR="00B43B30" w:rsidRPr="00C97934" w:rsidRDefault="00B43B30" w:rsidP="00B43B30">
      <w:pPr>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Pr>
          <w:rFonts w:ascii="Arial" w:hAnsi="Arial" w:cs="Arial"/>
          <w:sz w:val="24"/>
          <w:szCs w:val="24"/>
        </w:rPr>
        <w:t>Office of State</w:t>
      </w:r>
      <w:r w:rsidRPr="00C97934">
        <w:rPr>
          <w:rFonts w:ascii="Arial" w:hAnsi="Arial" w:cs="Arial"/>
          <w:sz w:val="24"/>
          <w:szCs w:val="24"/>
        </w:rPr>
        <w:t xml:space="preserve"> Procurement Services’ website at the following link: </w:t>
      </w:r>
      <w:hyperlink r:id="rId28" w:history="1">
        <w:r>
          <w:rPr>
            <w:rStyle w:val="Hyperlink"/>
            <w:rFonts w:ascii="Arial" w:hAnsi="Arial" w:cs="Arial"/>
            <w:sz w:val="24"/>
            <w:szCs w:val="24"/>
          </w:rPr>
          <w:t>Office of State</w:t>
        </w:r>
        <w:r w:rsidRPr="00C97934">
          <w:rPr>
            <w:rStyle w:val="Hyperlink"/>
            <w:rFonts w:ascii="Arial" w:hAnsi="Arial" w:cs="Arial"/>
            <w:sz w:val="24"/>
            <w:szCs w:val="24"/>
          </w:rPr>
          <w:t xml:space="preserve"> Procurement Services Forms Page</w:t>
        </w:r>
      </w:hyperlink>
    </w:p>
    <w:p w14:paraId="5D905ADF" w14:textId="77777777" w:rsidR="00B43B30" w:rsidRPr="00B43B30" w:rsidRDefault="00B43B30" w:rsidP="00B43B30">
      <w:pPr>
        <w:pStyle w:val="DefaultText"/>
        <w:widowControl/>
        <w:rPr>
          <w:rStyle w:val="InitialStyle"/>
          <w:rFonts w:ascii="Arial" w:hAnsi="Arial" w:cs="Arial"/>
        </w:rPr>
      </w:pPr>
    </w:p>
    <w:p w14:paraId="6B0A0FD9" w14:textId="77777777" w:rsidR="00B43B30" w:rsidRDefault="00B43B30">
      <w:pPr>
        <w:widowControl/>
        <w:autoSpaceDE/>
        <w:autoSpaceDN/>
        <w:rPr>
          <w:rStyle w:val="InitialStyle"/>
          <w:rFonts w:ascii="Arial" w:hAnsi="Arial" w:cs="Arial"/>
          <w:b/>
          <w:sz w:val="24"/>
          <w:szCs w:val="24"/>
        </w:rPr>
      </w:pPr>
      <w:bookmarkStart w:id="39" w:name="_Toc367174750"/>
      <w:bookmarkStart w:id="40" w:name="_Toc397069214"/>
      <w:r>
        <w:rPr>
          <w:rStyle w:val="InitialStyle"/>
          <w:rFonts w:ascii="Arial" w:hAnsi="Arial" w:cs="Arial"/>
          <w:b/>
        </w:rPr>
        <w:br w:type="page"/>
      </w:r>
    </w:p>
    <w:p w14:paraId="6E9235C6" w14:textId="3F45924B" w:rsidR="00E82FB4" w:rsidRPr="00B43B30" w:rsidRDefault="003B7A69" w:rsidP="00B43B30">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r w:rsidRPr="00A71069">
        <w:rPr>
          <w:rStyle w:val="InitialStyle"/>
          <w:rFonts w:ascii="Arial" w:hAnsi="Arial" w:cs="Arial"/>
          <w:b/>
        </w:rPr>
        <w:lastRenderedPageBreak/>
        <w:t>PART VI</w:t>
      </w:r>
      <w:r w:rsidR="00E82FB4" w:rsidRPr="00A71069">
        <w:rPr>
          <w:rStyle w:val="InitialStyle"/>
          <w:rFonts w:ascii="Arial" w:hAnsi="Arial" w:cs="Arial"/>
          <w:b/>
        </w:rPr>
        <w:tab/>
      </w:r>
      <w:r w:rsidR="00B43B30">
        <w:rPr>
          <w:rStyle w:val="InitialStyle"/>
          <w:rFonts w:ascii="Arial" w:hAnsi="Arial" w:cs="Arial"/>
          <w:b/>
        </w:rPr>
        <w:tab/>
      </w:r>
      <w:r w:rsidR="009870DB" w:rsidRPr="00A71069">
        <w:rPr>
          <w:rStyle w:val="InitialStyle"/>
          <w:rFonts w:ascii="Arial" w:hAnsi="Arial" w:cs="Arial"/>
          <w:b/>
        </w:rPr>
        <w:t>LIST OF RFP APPENDICES AND RELATED DOCUMENTS</w:t>
      </w:r>
      <w:bookmarkEnd w:id="39"/>
      <w:bookmarkEnd w:id="40"/>
    </w:p>
    <w:p w14:paraId="19940348" w14:textId="77777777" w:rsidR="00203786" w:rsidRPr="00A71069" w:rsidRDefault="00203786" w:rsidP="008477B9">
      <w:pPr>
        <w:tabs>
          <w:tab w:val="left" w:pos="1440"/>
        </w:tabs>
        <w:rPr>
          <w:rFonts w:ascii="Arial" w:hAnsi="Arial" w:cs="Arial"/>
          <w:sz w:val="24"/>
          <w:szCs w:val="24"/>
        </w:rPr>
      </w:pPr>
    </w:p>
    <w:p w14:paraId="5E4EA929" w14:textId="77777777" w:rsidR="00822AA1" w:rsidRPr="00A71069" w:rsidRDefault="009870DB" w:rsidP="00B43B30">
      <w:pPr>
        <w:tabs>
          <w:tab w:val="left" w:pos="1080"/>
        </w:tabs>
        <w:rPr>
          <w:rFonts w:ascii="Arial" w:hAnsi="Arial" w:cs="Arial"/>
          <w:u w:val="single"/>
        </w:rPr>
      </w:pPr>
      <w:r w:rsidRPr="00B43B30">
        <w:rPr>
          <w:rFonts w:ascii="Arial" w:hAnsi="Arial" w:cs="Arial"/>
          <w:b/>
          <w:bCs/>
          <w:sz w:val="24"/>
          <w:szCs w:val="24"/>
        </w:rPr>
        <w:t>Appendix A</w:t>
      </w:r>
      <w:r w:rsidR="00FF3DE5" w:rsidRPr="00A71069">
        <w:rPr>
          <w:rFonts w:ascii="Arial" w:hAnsi="Arial" w:cs="Arial"/>
          <w:sz w:val="24"/>
          <w:szCs w:val="24"/>
        </w:rPr>
        <w:t xml:space="preserve"> – </w:t>
      </w:r>
      <w:r w:rsidRPr="00A71069">
        <w:rPr>
          <w:rFonts w:ascii="Arial" w:hAnsi="Arial" w:cs="Arial"/>
          <w:sz w:val="24"/>
          <w:szCs w:val="24"/>
        </w:rPr>
        <w:t>Proposal Cover Page</w:t>
      </w:r>
    </w:p>
    <w:p w14:paraId="0ABC7917" w14:textId="77777777" w:rsidR="00DE7837" w:rsidRPr="00A71069" w:rsidRDefault="00DE7837" w:rsidP="00DE7837">
      <w:pPr>
        <w:tabs>
          <w:tab w:val="left" w:pos="1080"/>
        </w:tabs>
        <w:ind w:left="1080"/>
        <w:rPr>
          <w:rFonts w:ascii="Arial" w:hAnsi="Arial" w:cs="Arial"/>
          <w:u w:val="single"/>
        </w:rPr>
      </w:pPr>
    </w:p>
    <w:p w14:paraId="7B7E301C" w14:textId="392CFCD6" w:rsidR="00DE7837" w:rsidRPr="00A71069" w:rsidRDefault="00B43B30" w:rsidP="00B43B30">
      <w:pPr>
        <w:tabs>
          <w:tab w:val="left" w:pos="1080"/>
        </w:tabs>
        <w:rPr>
          <w:rFonts w:ascii="Arial" w:hAnsi="Arial" w:cs="Arial"/>
          <w:u w:val="single"/>
        </w:rPr>
      </w:pPr>
      <w:r w:rsidRPr="00B43B30">
        <w:rPr>
          <w:rFonts w:ascii="Arial" w:hAnsi="Arial" w:cs="Arial"/>
          <w:b/>
          <w:bCs/>
          <w:sz w:val="24"/>
          <w:szCs w:val="24"/>
        </w:rPr>
        <w:t>A</w:t>
      </w:r>
      <w:r w:rsidR="00DE7837" w:rsidRPr="00B43B30">
        <w:rPr>
          <w:rFonts w:ascii="Arial" w:hAnsi="Arial" w:cs="Arial"/>
          <w:b/>
          <w:bCs/>
          <w:sz w:val="24"/>
          <w:szCs w:val="24"/>
        </w:rPr>
        <w:t>ppendix B</w:t>
      </w:r>
      <w:r w:rsidR="00DE7837" w:rsidRPr="00A71069">
        <w:rPr>
          <w:rFonts w:ascii="Arial" w:hAnsi="Arial" w:cs="Arial"/>
          <w:sz w:val="24"/>
          <w:szCs w:val="24"/>
        </w:rPr>
        <w:t xml:space="preserve"> – </w:t>
      </w:r>
      <w:r>
        <w:rPr>
          <w:rFonts w:ascii="Arial" w:hAnsi="Arial" w:cs="Arial"/>
          <w:sz w:val="24"/>
          <w:szCs w:val="24"/>
        </w:rPr>
        <w:t>Responsible Bidder</w:t>
      </w:r>
      <w:r w:rsidR="00DE7837" w:rsidRPr="00A71069">
        <w:rPr>
          <w:rFonts w:ascii="Arial" w:hAnsi="Arial" w:cs="Arial"/>
          <w:sz w:val="24"/>
          <w:szCs w:val="24"/>
        </w:rPr>
        <w:t xml:space="preserve"> Certification</w:t>
      </w:r>
    </w:p>
    <w:p w14:paraId="33088A53" w14:textId="77777777" w:rsidR="003D5C04" w:rsidRPr="00A71069" w:rsidRDefault="003D5C04" w:rsidP="003D5C04">
      <w:pPr>
        <w:pStyle w:val="ListParagraph"/>
        <w:rPr>
          <w:rFonts w:ascii="Arial" w:hAnsi="Arial" w:cs="Arial"/>
          <w:u w:val="single"/>
        </w:rPr>
      </w:pPr>
    </w:p>
    <w:p w14:paraId="69AF5835" w14:textId="77777777" w:rsidR="003D5C04" w:rsidRPr="00A71069" w:rsidRDefault="003D5C04" w:rsidP="00B43B30">
      <w:pPr>
        <w:tabs>
          <w:tab w:val="left" w:pos="1080"/>
        </w:tabs>
        <w:rPr>
          <w:rFonts w:ascii="Arial" w:hAnsi="Arial" w:cs="Arial"/>
          <w:sz w:val="24"/>
          <w:szCs w:val="24"/>
        </w:rPr>
      </w:pPr>
      <w:r w:rsidRPr="00B43B30">
        <w:rPr>
          <w:rFonts w:ascii="Arial" w:hAnsi="Arial" w:cs="Arial"/>
          <w:b/>
          <w:bCs/>
          <w:sz w:val="24"/>
          <w:szCs w:val="24"/>
        </w:rPr>
        <w:t>Appendix C</w:t>
      </w:r>
      <w:r w:rsidRPr="00A71069">
        <w:rPr>
          <w:rFonts w:ascii="Arial" w:hAnsi="Arial" w:cs="Arial"/>
          <w:sz w:val="24"/>
          <w:szCs w:val="24"/>
        </w:rPr>
        <w:t xml:space="preserve"> – Qualifications and Experience Form</w:t>
      </w:r>
    </w:p>
    <w:p w14:paraId="06D7E317" w14:textId="77777777" w:rsidR="007D618A" w:rsidRPr="00A71069" w:rsidRDefault="007D618A" w:rsidP="007D618A">
      <w:pPr>
        <w:pStyle w:val="ListParagraph"/>
        <w:rPr>
          <w:rFonts w:ascii="Arial" w:hAnsi="Arial" w:cs="Arial"/>
          <w:sz w:val="24"/>
          <w:szCs w:val="24"/>
          <w:u w:val="single"/>
        </w:rPr>
      </w:pPr>
    </w:p>
    <w:p w14:paraId="232FAA2C" w14:textId="0DEC630E" w:rsidR="007D618A" w:rsidRPr="00A71069" w:rsidRDefault="00F65DAB" w:rsidP="00B43B30">
      <w:pPr>
        <w:tabs>
          <w:tab w:val="left" w:pos="1080"/>
        </w:tabs>
        <w:rPr>
          <w:rFonts w:ascii="Arial" w:hAnsi="Arial" w:cs="Arial"/>
          <w:sz w:val="24"/>
          <w:szCs w:val="24"/>
        </w:rPr>
      </w:pPr>
      <w:r w:rsidRPr="00B43B30">
        <w:rPr>
          <w:rFonts w:ascii="Arial" w:hAnsi="Arial" w:cs="Arial"/>
          <w:b/>
          <w:bCs/>
          <w:sz w:val="24"/>
          <w:szCs w:val="24"/>
        </w:rPr>
        <w:t>Appendix D</w:t>
      </w:r>
      <w:r w:rsidR="007D618A" w:rsidRPr="00A71069">
        <w:rPr>
          <w:rFonts w:ascii="Arial" w:hAnsi="Arial" w:cs="Arial"/>
          <w:sz w:val="24"/>
          <w:szCs w:val="24"/>
        </w:rPr>
        <w:t xml:space="preserve"> – Submitted Question</w:t>
      </w:r>
      <w:r w:rsidR="00B43B30">
        <w:rPr>
          <w:rFonts w:ascii="Arial" w:hAnsi="Arial" w:cs="Arial"/>
          <w:sz w:val="24"/>
          <w:szCs w:val="24"/>
        </w:rPr>
        <w:t>s</w:t>
      </w:r>
      <w:r w:rsidR="007D618A" w:rsidRPr="00A71069">
        <w:rPr>
          <w:rFonts w:ascii="Arial" w:hAnsi="Arial" w:cs="Arial"/>
          <w:sz w:val="24"/>
          <w:szCs w:val="24"/>
        </w:rPr>
        <w:t xml:space="preserve"> Form</w:t>
      </w:r>
    </w:p>
    <w:p w14:paraId="76A01207" w14:textId="77777777" w:rsidR="009926CC" w:rsidRPr="00A71069" w:rsidRDefault="009926CC" w:rsidP="004D2BF3">
      <w:pPr>
        <w:pStyle w:val="ListParagraph"/>
        <w:rPr>
          <w:rFonts w:ascii="Arial" w:hAnsi="Arial" w:cs="Arial"/>
          <w:sz w:val="24"/>
          <w:szCs w:val="24"/>
          <w:u w:val="single"/>
        </w:rPr>
      </w:pPr>
    </w:p>
    <w:p w14:paraId="75E091A6" w14:textId="77777777" w:rsidR="009926CC" w:rsidRPr="00A71069" w:rsidRDefault="009926CC" w:rsidP="004D2BF3">
      <w:pPr>
        <w:tabs>
          <w:tab w:val="left" w:pos="1080"/>
        </w:tabs>
        <w:ind w:left="1080"/>
        <w:rPr>
          <w:rFonts w:ascii="Arial" w:hAnsi="Arial" w:cs="Arial"/>
          <w:u w:val="single"/>
        </w:rPr>
      </w:pPr>
    </w:p>
    <w:p w14:paraId="434077EE" w14:textId="77777777" w:rsidR="00F921B3" w:rsidRPr="00A71069" w:rsidRDefault="00F921B3" w:rsidP="00F921B3">
      <w:pPr>
        <w:pStyle w:val="ListParagraph"/>
        <w:rPr>
          <w:rFonts w:ascii="Arial" w:hAnsi="Arial" w:cs="Arial"/>
          <w:sz w:val="24"/>
          <w:szCs w:val="24"/>
        </w:rPr>
      </w:pPr>
    </w:p>
    <w:p w14:paraId="1B45AB39" w14:textId="77777777" w:rsidR="00F921B3" w:rsidRPr="00A71069" w:rsidRDefault="00F921B3" w:rsidP="00F921B3">
      <w:pPr>
        <w:tabs>
          <w:tab w:val="left" w:pos="1080"/>
        </w:tabs>
        <w:rPr>
          <w:rFonts w:ascii="Arial" w:hAnsi="Arial" w:cs="Arial"/>
          <w:sz w:val="24"/>
          <w:szCs w:val="24"/>
        </w:rPr>
      </w:pPr>
    </w:p>
    <w:p w14:paraId="5AC6614D" w14:textId="77777777" w:rsidR="004C5088" w:rsidRPr="00A71069" w:rsidRDefault="004C5088" w:rsidP="00F921B3">
      <w:pPr>
        <w:tabs>
          <w:tab w:val="left" w:pos="1080"/>
        </w:tabs>
        <w:rPr>
          <w:rFonts w:ascii="Arial" w:hAnsi="Arial" w:cs="Arial"/>
          <w:sz w:val="24"/>
          <w:szCs w:val="24"/>
        </w:rPr>
      </w:pPr>
    </w:p>
    <w:p w14:paraId="078FBEA3" w14:textId="77777777" w:rsidR="00F921B3" w:rsidRPr="00A71069" w:rsidRDefault="00F921B3" w:rsidP="00F921B3">
      <w:pPr>
        <w:tabs>
          <w:tab w:val="left" w:pos="1080"/>
        </w:tabs>
        <w:rPr>
          <w:rFonts w:ascii="Arial" w:hAnsi="Arial" w:cs="Arial"/>
          <w:sz w:val="24"/>
          <w:szCs w:val="24"/>
        </w:rPr>
      </w:pPr>
    </w:p>
    <w:p w14:paraId="309129C4" w14:textId="77777777" w:rsidR="00224755" w:rsidRPr="00A71069" w:rsidRDefault="00C219C7" w:rsidP="00F921B3">
      <w:pPr>
        <w:tabs>
          <w:tab w:val="left" w:pos="1080"/>
        </w:tabs>
        <w:rPr>
          <w:rFonts w:ascii="Arial" w:hAnsi="Arial" w:cs="Arial"/>
          <w:u w:val="single"/>
        </w:rPr>
      </w:pPr>
      <w:r w:rsidRPr="00A71069">
        <w:rPr>
          <w:rFonts w:ascii="Arial" w:hAnsi="Arial" w:cs="Arial"/>
          <w:sz w:val="24"/>
          <w:szCs w:val="24"/>
        </w:rPr>
        <w:tab/>
      </w:r>
    </w:p>
    <w:p w14:paraId="4BFC00AB" w14:textId="77777777" w:rsidR="00221A14" w:rsidRPr="00A71069" w:rsidRDefault="00F921B3" w:rsidP="00221A14">
      <w:pPr>
        <w:pStyle w:val="DefaultText"/>
        <w:rPr>
          <w:rFonts w:ascii="Arial" w:hAnsi="Arial" w:cs="Arial"/>
          <w:b/>
          <w:bCs/>
        </w:rPr>
      </w:pPr>
      <w:bookmarkStart w:id="41" w:name="QuickMark"/>
      <w:bookmarkEnd w:id="41"/>
      <w:r w:rsidRPr="5A914979">
        <w:rPr>
          <w:rFonts w:ascii="Arial" w:hAnsi="Arial" w:cs="Arial"/>
          <w:b/>
          <w:bCs/>
        </w:rPr>
        <w:br w:type="page"/>
      </w:r>
      <w:r w:rsidR="00221A14" w:rsidRPr="5A914979">
        <w:rPr>
          <w:rFonts w:ascii="Arial" w:hAnsi="Arial" w:cs="Arial"/>
          <w:b/>
          <w:bCs/>
        </w:rPr>
        <w:lastRenderedPageBreak/>
        <w:t>APPENDIX A</w:t>
      </w:r>
    </w:p>
    <w:p w14:paraId="1DB2905E" w14:textId="77777777" w:rsidR="00221A14" w:rsidRPr="006B7558" w:rsidRDefault="00221A14" w:rsidP="00221A14">
      <w:pPr>
        <w:jc w:val="center"/>
        <w:rPr>
          <w:rFonts w:ascii="Arial" w:hAnsi="Arial" w:cs="Arial"/>
          <w:bCs/>
          <w:sz w:val="4"/>
          <w:szCs w:val="4"/>
        </w:rPr>
      </w:pPr>
    </w:p>
    <w:p w14:paraId="66591D5E" w14:textId="77777777" w:rsidR="00221A14" w:rsidRPr="00A71069" w:rsidRDefault="00221A14" w:rsidP="00221A14">
      <w:pPr>
        <w:jc w:val="center"/>
        <w:rPr>
          <w:rFonts w:ascii="Arial" w:hAnsi="Arial" w:cs="Arial"/>
          <w:b/>
          <w:sz w:val="28"/>
          <w:szCs w:val="28"/>
        </w:rPr>
      </w:pPr>
      <w:r w:rsidRPr="00A71069">
        <w:rPr>
          <w:rFonts w:ascii="Arial" w:hAnsi="Arial" w:cs="Arial"/>
          <w:b/>
          <w:sz w:val="28"/>
          <w:szCs w:val="28"/>
        </w:rPr>
        <w:t xml:space="preserve">State of Maine </w:t>
      </w:r>
    </w:p>
    <w:p w14:paraId="03C89A56" w14:textId="5F2295B7" w:rsidR="00221A14" w:rsidRPr="00A71069" w:rsidRDefault="00221A14" w:rsidP="00221A14">
      <w:pPr>
        <w:jc w:val="center"/>
        <w:rPr>
          <w:rFonts w:ascii="Arial" w:hAnsi="Arial" w:cs="Arial"/>
          <w:b/>
          <w:color w:val="FF0000"/>
          <w:sz w:val="28"/>
          <w:szCs w:val="28"/>
        </w:rPr>
      </w:pPr>
      <w:r w:rsidRPr="00A71069">
        <w:rPr>
          <w:rFonts w:ascii="Arial" w:hAnsi="Arial" w:cs="Arial"/>
          <w:b/>
          <w:sz w:val="28"/>
          <w:szCs w:val="28"/>
        </w:rPr>
        <w:t>Department of</w:t>
      </w:r>
      <w:r w:rsidR="002103A9">
        <w:rPr>
          <w:rFonts w:ascii="Arial" w:hAnsi="Arial" w:cs="Arial"/>
          <w:b/>
          <w:sz w:val="28"/>
          <w:szCs w:val="28"/>
        </w:rPr>
        <w:t xml:space="preserve"> Administrative and Financial Services</w:t>
      </w:r>
    </w:p>
    <w:p w14:paraId="41D57A08" w14:textId="77777777" w:rsidR="00221A14" w:rsidRPr="00A71069" w:rsidRDefault="00221A14" w:rsidP="00221A14">
      <w:pPr>
        <w:jc w:val="center"/>
        <w:outlineLvl w:val="1"/>
        <w:rPr>
          <w:rFonts w:ascii="Arial" w:hAnsi="Arial" w:cs="Arial"/>
          <w:b/>
          <w:bCs/>
          <w:sz w:val="28"/>
          <w:szCs w:val="28"/>
          <w:lang w:val="x-none" w:eastAsia="x-none"/>
        </w:rPr>
      </w:pPr>
      <w:r w:rsidRPr="00A71069">
        <w:rPr>
          <w:rFonts w:ascii="Arial" w:hAnsi="Arial" w:cs="Arial"/>
          <w:b/>
          <w:bCs/>
          <w:sz w:val="28"/>
          <w:szCs w:val="28"/>
          <w:lang w:val="x-none" w:eastAsia="x-none"/>
        </w:rPr>
        <w:t>PROPOSAL COVER PAGE</w:t>
      </w:r>
    </w:p>
    <w:p w14:paraId="35B765DD" w14:textId="452E33E2" w:rsidR="00221A14" w:rsidRPr="00A71069" w:rsidRDefault="00221A14" w:rsidP="00221A14">
      <w:pPr>
        <w:jc w:val="center"/>
        <w:rPr>
          <w:rFonts w:ascii="Arial" w:hAnsi="Arial" w:cs="Arial"/>
          <w:b/>
          <w:sz w:val="28"/>
          <w:szCs w:val="28"/>
        </w:rPr>
      </w:pPr>
      <w:r w:rsidRPr="00A71069">
        <w:rPr>
          <w:rFonts w:ascii="Arial" w:hAnsi="Arial" w:cs="Arial"/>
          <w:b/>
          <w:sz w:val="28"/>
          <w:szCs w:val="28"/>
        </w:rPr>
        <w:t xml:space="preserve">RFP# </w:t>
      </w:r>
      <w:r w:rsidR="006052B6" w:rsidRPr="006052B6">
        <w:rPr>
          <w:rFonts w:ascii="Arial" w:hAnsi="Arial" w:cs="Arial"/>
          <w:b/>
          <w:bCs/>
          <w:sz w:val="28"/>
          <w:szCs w:val="28"/>
        </w:rPr>
        <w:t>202502016</w:t>
      </w:r>
    </w:p>
    <w:p w14:paraId="57CBAAC5" w14:textId="65A0DBAD" w:rsidR="00221A14" w:rsidRPr="00A71069" w:rsidRDefault="00820EA5" w:rsidP="002103A9">
      <w:pPr>
        <w:pStyle w:val="DefaultText"/>
        <w:widowControl/>
        <w:jc w:val="center"/>
        <w:rPr>
          <w:rFonts w:ascii="Arial" w:hAnsi="Arial" w:cs="Arial"/>
          <w:b/>
          <w:sz w:val="28"/>
          <w:szCs w:val="28"/>
        </w:rPr>
      </w:pPr>
      <w:r w:rsidRPr="00A71069">
        <w:rPr>
          <w:rStyle w:val="InitialStyle"/>
          <w:rFonts w:ascii="Arial" w:hAnsi="Arial" w:cs="Arial"/>
          <w:b/>
          <w:bCs/>
          <w:sz w:val="28"/>
          <w:szCs w:val="28"/>
          <w:u w:val="single"/>
        </w:rPr>
        <w:t xml:space="preserve">Pre-Qualified Vendor List </w:t>
      </w:r>
      <w:r w:rsidRPr="002103A9">
        <w:rPr>
          <w:rStyle w:val="InitialStyle"/>
          <w:rFonts w:ascii="Arial" w:hAnsi="Arial" w:cs="Arial"/>
          <w:b/>
          <w:bCs/>
          <w:sz w:val="28"/>
          <w:szCs w:val="28"/>
          <w:u w:val="single"/>
        </w:rPr>
        <w:t>for</w:t>
      </w:r>
      <w:r w:rsidR="002103A9" w:rsidRPr="002103A9">
        <w:rPr>
          <w:rStyle w:val="InitialStyle"/>
          <w:rFonts w:ascii="Arial" w:hAnsi="Arial" w:cs="Arial"/>
          <w:b/>
          <w:bCs/>
          <w:sz w:val="28"/>
          <w:szCs w:val="28"/>
          <w:u w:val="single"/>
        </w:rPr>
        <w:t xml:space="preserve"> </w:t>
      </w:r>
      <w:r w:rsidR="002103A9" w:rsidRPr="002103A9">
        <w:rPr>
          <w:rFonts w:ascii="Arial" w:hAnsi="Arial" w:cs="Arial"/>
          <w:b/>
          <w:bCs/>
          <w:sz w:val="28"/>
          <w:szCs w:val="28"/>
          <w:u w:val="single"/>
        </w:rPr>
        <w:t>Mitigation of Building Damage and Remediation of Environmental Contamination, Emergency and Routine Response</w:t>
      </w:r>
    </w:p>
    <w:p w14:paraId="3B633F74" w14:textId="77777777" w:rsidR="00221A14" w:rsidRPr="006B7558" w:rsidRDefault="00221A14" w:rsidP="00221A14">
      <w:pPr>
        <w:jc w:val="center"/>
        <w:rPr>
          <w:rFonts w:ascii="Arial" w:hAnsi="Arial" w:cs="Arial"/>
          <w:sz w:val="10"/>
          <w:szCs w:val="1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0" w:type="dxa"/>
          <w:right w:w="120" w:type="dxa"/>
        </w:tblCellMar>
        <w:tblLook w:val="00A0" w:firstRow="1" w:lastRow="0" w:firstColumn="1" w:lastColumn="0" w:noHBand="0" w:noVBand="0"/>
      </w:tblPr>
      <w:tblGrid>
        <w:gridCol w:w="725"/>
        <w:gridCol w:w="2988"/>
        <w:gridCol w:w="724"/>
        <w:gridCol w:w="906"/>
        <w:gridCol w:w="1086"/>
        <w:gridCol w:w="3801"/>
      </w:tblGrid>
      <w:tr w:rsidR="00221A14" w:rsidRPr="00A71069" w14:paraId="0477C3F2" w14:textId="77777777" w:rsidTr="00D34E8D">
        <w:trPr>
          <w:cantSplit/>
          <w:trHeight w:val="402"/>
        </w:trPr>
        <w:tc>
          <w:tcPr>
            <w:tcW w:w="1814" w:type="pct"/>
            <w:gridSpan w:val="2"/>
            <w:tcBorders>
              <w:top w:val="double" w:sz="4" w:space="0" w:color="auto"/>
              <w:left w:val="double" w:sz="4" w:space="0" w:color="auto"/>
              <w:right w:val="single" w:sz="4" w:space="0" w:color="auto"/>
            </w:tcBorders>
            <w:shd w:val="clear" w:color="auto" w:fill="C6D9F1"/>
            <w:vAlign w:val="center"/>
          </w:tcPr>
          <w:p w14:paraId="69861097" w14:textId="77777777" w:rsidR="00221A14" w:rsidRPr="00A71069" w:rsidRDefault="00221A14" w:rsidP="00221A14">
            <w:pPr>
              <w:rPr>
                <w:rFonts w:ascii="Arial" w:hAnsi="Arial" w:cs="Arial"/>
                <w:b/>
                <w:sz w:val="24"/>
                <w:szCs w:val="24"/>
              </w:rPr>
            </w:pPr>
            <w:r w:rsidRPr="00A71069">
              <w:rPr>
                <w:rFonts w:ascii="Arial" w:hAnsi="Arial" w:cs="Arial"/>
                <w:b/>
                <w:sz w:val="24"/>
                <w:szCs w:val="24"/>
              </w:rPr>
              <w:t>Bidder’s Organization Name:</w:t>
            </w:r>
          </w:p>
        </w:tc>
        <w:tc>
          <w:tcPr>
            <w:tcW w:w="3186" w:type="pct"/>
            <w:gridSpan w:val="4"/>
            <w:tcBorders>
              <w:top w:val="double" w:sz="4" w:space="0" w:color="auto"/>
              <w:left w:val="single" w:sz="4" w:space="0" w:color="auto"/>
              <w:right w:val="double" w:sz="4" w:space="0" w:color="auto"/>
            </w:tcBorders>
            <w:vAlign w:val="center"/>
          </w:tcPr>
          <w:p w14:paraId="57376DAF" w14:textId="77777777" w:rsidR="00221A14" w:rsidRPr="00A71069" w:rsidRDefault="00221A14" w:rsidP="00221A14">
            <w:pPr>
              <w:rPr>
                <w:rFonts w:ascii="Arial" w:hAnsi="Arial" w:cs="Arial"/>
                <w:sz w:val="24"/>
                <w:szCs w:val="24"/>
              </w:rPr>
            </w:pPr>
          </w:p>
        </w:tc>
      </w:tr>
      <w:tr w:rsidR="00221A14" w:rsidRPr="00A71069" w14:paraId="0A2EC958" w14:textId="77777777" w:rsidTr="00D34E8D">
        <w:trPr>
          <w:cantSplit/>
          <w:trHeight w:val="435"/>
        </w:trPr>
        <w:tc>
          <w:tcPr>
            <w:tcW w:w="1814" w:type="pct"/>
            <w:gridSpan w:val="2"/>
            <w:tcBorders>
              <w:left w:val="double" w:sz="4" w:space="0" w:color="auto"/>
              <w:right w:val="single" w:sz="4" w:space="0" w:color="auto"/>
            </w:tcBorders>
            <w:shd w:val="clear" w:color="auto" w:fill="C6D9F1"/>
            <w:vAlign w:val="center"/>
          </w:tcPr>
          <w:p w14:paraId="01A4C793" w14:textId="77777777" w:rsidR="00221A14" w:rsidRPr="00A71069" w:rsidRDefault="00221A14" w:rsidP="00221A14">
            <w:pPr>
              <w:rPr>
                <w:rFonts w:ascii="Arial" w:hAnsi="Arial" w:cs="Arial"/>
                <w:b/>
                <w:sz w:val="24"/>
                <w:szCs w:val="24"/>
              </w:rPr>
            </w:pPr>
            <w:r w:rsidRPr="00A71069">
              <w:rPr>
                <w:rFonts w:ascii="Arial" w:hAnsi="Arial" w:cs="Arial"/>
                <w:b/>
                <w:sz w:val="24"/>
                <w:szCs w:val="24"/>
              </w:rPr>
              <w:t>Chief Executive - Name/Title:</w:t>
            </w:r>
          </w:p>
        </w:tc>
        <w:tc>
          <w:tcPr>
            <w:tcW w:w="3186" w:type="pct"/>
            <w:gridSpan w:val="4"/>
            <w:tcBorders>
              <w:left w:val="single" w:sz="4" w:space="0" w:color="auto"/>
              <w:right w:val="double" w:sz="4" w:space="0" w:color="auto"/>
            </w:tcBorders>
            <w:vAlign w:val="center"/>
          </w:tcPr>
          <w:p w14:paraId="29890FC5" w14:textId="77777777" w:rsidR="00221A14" w:rsidRPr="00A71069" w:rsidRDefault="00221A14" w:rsidP="00221A14">
            <w:pPr>
              <w:rPr>
                <w:rFonts w:ascii="Arial" w:hAnsi="Arial" w:cs="Arial"/>
                <w:sz w:val="24"/>
                <w:szCs w:val="24"/>
              </w:rPr>
            </w:pPr>
          </w:p>
        </w:tc>
      </w:tr>
      <w:tr w:rsidR="00221A14" w:rsidRPr="00A71069" w14:paraId="21E16DE1" w14:textId="77777777" w:rsidTr="00D34E8D">
        <w:trPr>
          <w:cantSplit/>
          <w:trHeight w:val="426"/>
        </w:trPr>
        <w:tc>
          <w:tcPr>
            <w:tcW w:w="354" w:type="pct"/>
            <w:tcBorders>
              <w:left w:val="double" w:sz="4" w:space="0" w:color="auto"/>
              <w:right w:val="single" w:sz="4" w:space="0" w:color="auto"/>
            </w:tcBorders>
            <w:shd w:val="clear" w:color="auto" w:fill="C6D9F1"/>
            <w:vAlign w:val="center"/>
          </w:tcPr>
          <w:p w14:paraId="3FEEEC9A" w14:textId="77777777" w:rsidR="00221A14" w:rsidRPr="00A71069" w:rsidRDefault="00221A14" w:rsidP="00221A14">
            <w:pPr>
              <w:rPr>
                <w:rFonts w:ascii="Arial" w:hAnsi="Arial" w:cs="Arial"/>
                <w:b/>
                <w:sz w:val="24"/>
                <w:szCs w:val="24"/>
              </w:rPr>
            </w:pPr>
            <w:r w:rsidRPr="00A71069">
              <w:rPr>
                <w:rFonts w:ascii="Arial" w:hAnsi="Arial" w:cs="Arial"/>
                <w:b/>
                <w:sz w:val="24"/>
                <w:szCs w:val="24"/>
              </w:rPr>
              <w:t>Tel:</w:t>
            </w:r>
          </w:p>
        </w:tc>
        <w:tc>
          <w:tcPr>
            <w:tcW w:w="2257" w:type="pct"/>
            <w:gridSpan w:val="3"/>
            <w:tcBorders>
              <w:left w:val="single" w:sz="4" w:space="0" w:color="auto"/>
              <w:right w:val="single" w:sz="4" w:space="0" w:color="auto"/>
            </w:tcBorders>
            <w:vAlign w:val="center"/>
          </w:tcPr>
          <w:p w14:paraId="4BF7B7E8" w14:textId="77777777" w:rsidR="00221A14" w:rsidRPr="00A71069"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79572D46" w14:textId="77777777" w:rsidR="00221A14" w:rsidRPr="00A71069" w:rsidRDefault="00221A14" w:rsidP="00221A14">
            <w:pPr>
              <w:rPr>
                <w:rFonts w:ascii="Arial" w:hAnsi="Arial" w:cs="Arial"/>
                <w:b/>
                <w:sz w:val="24"/>
                <w:szCs w:val="24"/>
              </w:rPr>
            </w:pPr>
            <w:r w:rsidRPr="00A71069">
              <w:rPr>
                <w:rFonts w:ascii="Arial" w:hAnsi="Arial" w:cs="Arial"/>
                <w:b/>
                <w:sz w:val="24"/>
                <w:szCs w:val="24"/>
              </w:rPr>
              <w:t>E-mail:</w:t>
            </w:r>
          </w:p>
        </w:tc>
        <w:tc>
          <w:tcPr>
            <w:tcW w:w="1858" w:type="pct"/>
            <w:tcBorders>
              <w:left w:val="single" w:sz="4" w:space="0" w:color="auto"/>
              <w:right w:val="double" w:sz="4" w:space="0" w:color="auto"/>
            </w:tcBorders>
            <w:vAlign w:val="center"/>
          </w:tcPr>
          <w:p w14:paraId="2070C926" w14:textId="77777777" w:rsidR="00221A14" w:rsidRPr="00A71069" w:rsidRDefault="00221A14" w:rsidP="00221A14">
            <w:pPr>
              <w:rPr>
                <w:rFonts w:ascii="Arial" w:hAnsi="Arial" w:cs="Arial"/>
                <w:sz w:val="24"/>
                <w:szCs w:val="24"/>
              </w:rPr>
            </w:pPr>
          </w:p>
        </w:tc>
      </w:tr>
      <w:tr w:rsidR="00221A14" w:rsidRPr="00A71069" w14:paraId="324398BE" w14:textId="77777777" w:rsidTr="00D34E8D">
        <w:trPr>
          <w:cantSplit/>
          <w:trHeight w:val="435"/>
        </w:trPr>
        <w:tc>
          <w:tcPr>
            <w:tcW w:w="1814" w:type="pct"/>
            <w:gridSpan w:val="2"/>
            <w:tcBorders>
              <w:left w:val="double" w:sz="4" w:space="0" w:color="auto"/>
              <w:right w:val="single" w:sz="4" w:space="0" w:color="auto"/>
            </w:tcBorders>
            <w:shd w:val="clear" w:color="auto" w:fill="C6D9F1"/>
            <w:vAlign w:val="center"/>
          </w:tcPr>
          <w:p w14:paraId="6041179E" w14:textId="77777777" w:rsidR="00221A14" w:rsidRPr="00A71069" w:rsidRDefault="00221A14" w:rsidP="00221A14">
            <w:pPr>
              <w:rPr>
                <w:rFonts w:ascii="Arial" w:hAnsi="Arial" w:cs="Arial"/>
                <w:b/>
                <w:sz w:val="24"/>
                <w:szCs w:val="24"/>
              </w:rPr>
            </w:pPr>
            <w:r w:rsidRPr="00A71069">
              <w:rPr>
                <w:rFonts w:ascii="Arial" w:hAnsi="Arial" w:cs="Arial"/>
                <w:b/>
                <w:sz w:val="24"/>
                <w:szCs w:val="24"/>
              </w:rPr>
              <w:t>Headquarters Street Address:</w:t>
            </w:r>
          </w:p>
        </w:tc>
        <w:tc>
          <w:tcPr>
            <w:tcW w:w="3186" w:type="pct"/>
            <w:gridSpan w:val="4"/>
            <w:tcBorders>
              <w:left w:val="single" w:sz="4" w:space="0" w:color="auto"/>
              <w:right w:val="double" w:sz="4" w:space="0" w:color="auto"/>
            </w:tcBorders>
            <w:vAlign w:val="center"/>
          </w:tcPr>
          <w:p w14:paraId="3C340228" w14:textId="77777777" w:rsidR="00221A14" w:rsidRPr="00A71069" w:rsidRDefault="00221A14" w:rsidP="00221A14">
            <w:pPr>
              <w:rPr>
                <w:rFonts w:ascii="Arial" w:hAnsi="Arial" w:cs="Arial"/>
                <w:sz w:val="24"/>
                <w:szCs w:val="24"/>
              </w:rPr>
            </w:pPr>
          </w:p>
        </w:tc>
      </w:tr>
      <w:tr w:rsidR="00221A14" w:rsidRPr="00A71069" w14:paraId="4C7CF0B1" w14:textId="77777777" w:rsidTr="00D34E8D">
        <w:trPr>
          <w:cantSplit/>
          <w:trHeight w:val="426"/>
        </w:trPr>
        <w:tc>
          <w:tcPr>
            <w:tcW w:w="1814" w:type="pct"/>
            <w:gridSpan w:val="2"/>
            <w:tcBorders>
              <w:left w:val="double" w:sz="4" w:space="0" w:color="auto"/>
              <w:bottom w:val="double" w:sz="4" w:space="0" w:color="auto"/>
              <w:right w:val="single" w:sz="4" w:space="0" w:color="auto"/>
            </w:tcBorders>
            <w:shd w:val="clear" w:color="auto" w:fill="C6D9F1"/>
            <w:vAlign w:val="center"/>
          </w:tcPr>
          <w:p w14:paraId="66476D30" w14:textId="77777777" w:rsidR="00221A14" w:rsidRPr="00A71069" w:rsidRDefault="00221A14" w:rsidP="00221A14">
            <w:pPr>
              <w:rPr>
                <w:rFonts w:ascii="Arial" w:hAnsi="Arial" w:cs="Arial"/>
                <w:b/>
                <w:sz w:val="24"/>
                <w:szCs w:val="24"/>
              </w:rPr>
            </w:pPr>
            <w:r w:rsidRPr="00A71069">
              <w:rPr>
                <w:rFonts w:ascii="Arial" w:hAnsi="Arial" w:cs="Arial"/>
                <w:b/>
                <w:sz w:val="24"/>
                <w:szCs w:val="24"/>
              </w:rPr>
              <w:t>Headquarters City/State/Zip:</w:t>
            </w:r>
          </w:p>
        </w:tc>
        <w:tc>
          <w:tcPr>
            <w:tcW w:w="3186" w:type="pct"/>
            <w:gridSpan w:val="4"/>
            <w:tcBorders>
              <w:left w:val="single" w:sz="4" w:space="0" w:color="auto"/>
              <w:bottom w:val="double" w:sz="4" w:space="0" w:color="auto"/>
              <w:right w:val="double" w:sz="4" w:space="0" w:color="auto"/>
            </w:tcBorders>
            <w:vAlign w:val="center"/>
          </w:tcPr>
          <w:p w14:paraId="5D34C52B" w14:textId="77777777" w:rsidR="00221A14" w:rsidRPr="00A71069" w:rsidRDefault="00221A14" w:rsidP="00221A14">
            <w:pPr>
              <w:rPr>
                <w:rFonts w:ascii="Arial" w:hAnsi="Arial" w:cs="Arial"/>
                <w:sz w:val="24"/>
                <w:szCs w:val="24"/>
              </w:rPr>
            </w:pPr>
          </w:p>
        </w:tc>
      </w:tr>
      <w:tr w:rsidR="00221A14" w:rsidRPr="00A71069" w14:paraId="2AEE7201" w14:textId="77777777" w:rsidTr="00D34E8D">
        <w:trPr>
          <w:cantSplit/>
          <w:trHeight w:val="339"/>
        </w:trPr>
        <w:tc>
          <w:tcPr>
            <w:tcW w:w="5000" w:type="pct"/>
            <w:gridSpan w:val="6"/>
            <w:tcBorders>
              <w:top w:val="double" w:sz="4" w:space="0" w:color="auto"/>
              <w:left w:val="double" w:sz="4" w:space="0" w:color="auto"/>
              <w:bottom w:val="double" w:sz="4" w:space="0" w:color="auto"/>
              <w:right w:val="double" w:sz="4" w:space="0" w:color="auto"/>
            </w:tcBorders>
            <w:shd w:val="clear" w:color="auto" w:fill="C6D9F1"/>
            <w:vAlign w:val="center"/>
          </w:tcPr>
          <w:p w14:paraId="702A899E" w14:textId="77777777" w:rsidR="00221A14" w:rsidRPr="00A71069" w:rsidRDefault="00221A14" w:rsidP="00221A14">
            <w:pPr>
              <w:rPr>
                <w:rFonts w:ascii="Arial" w:hAnsi="Arial" w:cs="Arial"/>
                <w:b/>
                <w:i/>
                <w:sz w:val="24"/>
                <w:szCs w:val="24"/>
              </w:rPr>
            </w:pPr>
            <w:r w:rsidRPr="00A71069">
              <w:rPr>
                <w:rFonts w:ascii="Arial" w:hAnsi="Arial" w:cs="Arial"/>
                <w:b/>
                <w:i/>
                <w:sz w:val="24"/>
                <w:szCs w:val="24"/>
              </w:rPr>
              <w:t>(Provide information requested below if different from above)</w:t>
            </w:r>
          </w:p>
        </w:tc>
      </w:tr>
      <w:tr w:rsidR="00221A14" w:rsidRPr="00A71069" w14:paraId="772FB0E0" w14:textId="77777777" w:rsidTr="00D34E8D">
        <w:trPr>
          <w:cantSplit/>
          <w:trHeight w:val="411"/>
        </w:trPr>
        <w:tc>
          <w:tcPr>
            <w:tcW w:w="2168" w:type="pct"/>
            <w:gridSpan w:val="3"/>
            <w:tcBorders>
              <w:top w:val="double" w:sz="4" w:space="0" w:color="auto"/>
              <w:left w:val="double" w:sz="4" w:space="0" w:color="auto"/>
              <w:right w:val="single" w:sz="4" w:space="0" w:color="auto"/>
            </w:tcBorders>
            <w:shd w:val="clear" w:color="auto" w:fill="C6D9F1"/>
            <w:vAlign w:val="center"/>
          </w:tcPr>
          <w:p w14:paraId="189850BB" w14:textId="77777777" w:rsidR="00221A14" w:rsidRPr="00A71069" w:rsidRDefault="00221A14" w:rsidP="00221A14">
            <w:pPr>
              <w:rPr>
                <w:rFonts w:ascii="Arial" w:hAnsi="Arial" w:cs="Arial"/>
                <w:b/>
                <w:sz w:val="24"/>
                <w:szCs w:val="24"/>
              </w:rPr>
            </w:pPr>
            <w:r w:rsidRPr="00A71069">
              <w:rPr>
                <w:rFonts w:ascii="Arial" w:hAnsi="Arial" w:cs="Arial"/>
                <w:b/>
                <w:sz w:val="24"/>
                <w:szCs w:val="24"/>
              </w:rPr>
              <w:t>Lead Point of Contact for Proposal - Name/Title:</w:t>
            </w:r>
          </w:p>
        </w:tc>
        <w:tc>
          <w:tcPr>
            <w:tcW w:w="2832" w:type="pct"/>
            <w:gridSpan w:val="3"/>
            <w:tcBorders>
              <w:top w:val="double" w:sz="4" w:space="0" w:color="auto"/>
              <w:left w:val="single" w:sz="4" w:space="0" w:color="auto"/>
              <w:right w:val="double" w:sz="4" w:space="0" w:color="auto"/>
            </w:tcBorders>
            <w:vAlign w:val="center"/>
          </w:tcPr>
          <w:p w14:paraId="265DCA89" w14:textId="77777777" w:rsidR="00221A14" w:rsidRPr="00A71069" w:rsidRDefault="00221A14" w:rsidP="00221A14">
            <w:pPr>
              <w:rPr>
                <w:rFonts w:ascii="Arial" w:hAnsi="Arial" w:cs="Arial"/>
                <w:sz w:val="24"/>
                <w:szCs w:val="24"/>
              </w:rPr>
            </w:pPr>
          </w:p>
        </w:tc>
      </w:tr>
      <w:tr w:rsidR="00221A14" w:rsidRPr="00A71069" w14:paraId="12AE8F95" w14:textId="77777777" w:rsidTr="00D34E8D">
        <w:trPr>
          <w:cantSplit/>
          <w:trHeight w:val="444"/>
        </w:trPr>
        <w:tc>
          <w:tcPr>
            <w:tcW w:w="354" w:type="pct"/>
            <w:tcBorders>
              <w:left w:val="double" w:sz="4" w:space="0" w:color="auto"/>
              <w:right w:val="single" w:sz="4" w:space="0" w:color="auto"/>
            </w:tcBorders>
            <w:shd w:val="clear" w:color="auto" w:fill="C6D9F1"/>
            <w:vAlign w:val="center"/>
          </w:tcPr>
          <w:p w14:paraId="7BA169AC" w14:textId="77777777" w:rsidR="00221A14" w:rsidRPr="00A71069" w:rsidRDefault="00221A14" w:rsidP="00221A14">
            <w:pPr>
              <w:rPr>
                <w:rFonts w:ascii="Arial" w:hAnsi="Arial" w:cs="Arial"/>
                <w:b/>
                <w:sz w:val="24"/>
                <w:szCs w:val="24"/>
              </w:rPr>
            </w:pPr>
            <w:r w:rsidRPr="00A71069">
              <w:rPr>
                <w:rFonts w:ascii="Arial" w:hAnsi="Arial" w:cs="Arial"/>
                <w:b/>
                <w:sz w:val="24"/>
                <w:szCs w:val="24"/>
              </w:rPr>
              <w:t>Tel:</w:t>
            </w:r>
          </w:p>
        </w:tc>
        <w:tc>
          <w:tcPr>
            <w:tcW w:w="2257" w:type="pct"/>
            <w:gridSpan w:val="3"/>
            <w:tcBorders>
              <w:left w:val="single" w:sz="4" w:space="0" w:color="auto"/>
              <w:right w:val="single" w:sz="4" w:space="0" w:color="auto"/>
            </w:tcBorders>
            <w:vAlign w:val="center"/>
          </w:tcPr>
          <w:p w14:paraId="7A5FE5B0" w14:textId="77777777" w:rsidR="00221A14" w:rsidRPr="00A71069"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4BFB9B08" w14:textId="77777777" w:rsidR="00221A14" w:rsidRPr="00A71069" w:rsidRDefault="00221A14" w:rsidP="00221A14">
            <w:pPr>
              <w:rPr>
                <w:rFonts w:ascii="Arial" w:hAnsi="Arial" w:cs="Arial"/>
                <w:b/>
                <w:sz w:val="24"/>
                <w:szCs w:val="24"/>
              </w:rPr>
            </w:pPr>
            <w:r w:rsidRPr="00A71069">
              <w:rPr>
                <w:rFonts w:ascii="Arial" w:hAnsi="Arial" w:cs="Arial"/>
                <w:b/>
                <w:sz w:val="24"/>
                <w:szCs w:val="24"/>
              </w:rPr>
              <w:t>E-mail:</w:t>
            </w:r>
          </w:p>
        </w:tc>
        <w:tc>
          <w:tcPr>
            <w:tcW w:w="1858" w:type="pct"/>
            <w:tcBorders>
              <w:left w:val="single" w:sz="4" w:space="0" w:color="auto"/>
              <w:right w:val="double" w:sz="4" w:space="0" w:color="auto"/>
            </w:tcBorders>
            <w:vAlign w:val="center"/>
          </w:tcPr>
          <w:p w14:paraId="0E7752C2" w14:textId="77777777" w:rsidR="00221A14" w:rsidRPr="00A71069" w:rsidRDefault="00221A14" w:rsidP="00221A14">
            <w:pPr>
              <w:rPr>
                <w:rFonts w:ascii="Arial" w:hAnsi="Arial" w:cs="Arial"/>
                <w:sz w:val="24"/>
                <w:szCs w:val="24"/>
              </w:rPr>
            </w:pPr>
          </w:p>
        </w:tc>
      </w:tr>
      <w:tr w:rsidR="00221A14" w:rsidRPr="00A71069" w14:paraId="19AB1A5B" w14:textId="77777777" w:rsidTr="00D34E8D">
        <w:trPr>
          <w:cantSplit/>
          <w:trHeight w:val="426"/>
        </w:trPr>
        <w:tc>
          <w:tcPr>
            <w:tcW w:w="1814" w:type="pct"/>
            <w:gridSpan w:val="2"/>
            <w:tcBorders>
              <w:left w:val="double" w:sz="4" w:space="0" w:color="auto"/>
              <w:bottom w:val="single" w:sz="6" w:space="0" w:color="000000"/>
              <w:right w:val="single" w:sz="4" w:space="0" w:color="auto"/>
            </w:tcBorders>
            <w:shd w:val="clear" w:color="auto" w:fill="C6D9F1"/>
            <w:vAlign w:val="center"/>
          </w:tcPr>
          <w:p w14:paraId="4DC6F5F5" w14:textId="77777777" w:rsidR="00221A14" w:rsidRPr="00A71069" w:rsidRDefault="00221A14" w:rsidP="00221A14">
            <w:pPr>
              <w:rPr>
                <w:rFonts w:ascii="Arial" w:hAnsi="Arial" w:cs="Arial"/>
                <w:b/>
                <w:sz w:val="24"/>
                <w:szCs w:val="24"/>
              </w:rPr>
            </w:pPr>
            <w:r w:rsidRPr="00A71069">
              <w:rPr>
                <w:rFonts w:ascii="Arial" w:hAnsi="Arial" w:cs="Arial"/>
                <w:b/>
                <w:sz w:val="24"/>
                <w:szCs w:val="24"/>
              </w:rPr>
              <w:t>Headquarters Street Address:</w:t>
            </w:r>
          </w:p>
        </w:tc>
        <w:tc>
          <w:tcPr>
            <w:tcW w:w="3186" w:type="pct"/>
            <w:gridSpan w:val="4"/>
            <w:tcBorders>
              <w:left w:val="single" w:sz="4" w:space="0" w:color="auto"/>
              <w:bottom w:val="single" w:sz="6" w:space="0" w:color="000000"/>
              <w:right w:val="double" w:sz="4" w:space="0" w:color="auto"/>
            </w:tcBorders>
            <w:vAlign w:val="center"/>
          </w:tcPr>
          <w:p w14:paraId="64D6A5FF" w14:textId="77777777" w:rsidR="00221A14" w:rsidRPr="00A71069" w:rsidRDefault="00221A14" w:rsidP="00221A14">
            <w:pPr>
              <w:rPr>
                <w:rFonts w:ascii="Arial" w:hAnsi="Arial" w:cs="Arial"/>
                <w:sz w:val="24"/>
                <w:szCs w:val="24"/>
              </w:rPr>
            </w:pPr>
          </w:p>
        </w:tc>
      </w:tr>
      <w:tr w:rsidR="00221A14" w:rsidRPr="00A71069" w14:paraId="2631964E" w14:textId="77777777" w:rsidTr="00787EE6">
        <w:trPr>
          <w:cantSplit/>
          <w:trHeight w:val="444"/>
        </w:trPr>
        <w:tc>
          <w:tcPr>
            <w:tcW w:w="1814" w:type="pct"/>
            <w:gridSpan w:val="2"/>
            <w:tcBorders>
              <w:left w:val="double" w:sz="4" w:space="0" w:color="auto"/>
              <w:right w:val="single" w:sz="4" w:space="0" w:color="auto"/>
            </w:tcBorders>
            <w:shd w:val="clear" w:color="auto" w:fill="C6D9F1"/>
            <w:vAlign w:val="center"/>
          </w:tcPr>
          <w:p w14:paraId="541ECC0E" w14:textId="77777777" w:rsidR="00221A14" w:rsidRPr="00A71069" w:rsidRDefault="00221A14" w:rsidP="00221A14">
            <w:pPr>
              <w:rPr>
                <w:rFonts w:ascii="Arial" w:hAnsi="Arial" w:cs="Arial"/>
                <w:b/>
                <w:sz w:val="24"/>
                <w:szCs w:val="24"/>
              </w:rPr>
            </w:pPr>
            <w:r w:rsidRPr="00A71069">
              <w:rPr>
                <w:rFonts w:ascii="Arial" w:hAnsi="Arial" w:cs="Arial"/>
                <w:b/>
                <w:sz w:val="24"/>
                <w:szCs w:val="24"/>
              </w:rPr>
              <w:t>Headquarters City/State/Zip:</w:t>
            </w:r>
          </w:p>
        </w:tc>
        <w:tc>
          <w:tcPr>
            <w:tcW w:w="3186" w:type="pct"/>
            <w:gridSpan w:val="4"/>
            <w:tcBorders>
              <w:left w:val="single" w:sz="4" w:space="0" w:color="auto"/>
              <w:right w:val="double" w:sz="4" w:space="0" w:color="auto"/>
            </w:tcBorders>
            <w:vAlign w:val="center"/>
          </w:tcPr>
          <w:p w14:paraId="3C871B5D" w14:textId="77777777" w:rsidR="00221A14" w:rsidRPr="00A71069" w:rsidRDefault="00221A14" w:rsidP="00221A14">
            <w:pPr>
              <w:rPr>
                <w:rFonts w:ascii="Arial" w:hAnsi="Arial" w:cs="Arial"/>
                <w:sz w:val="24"/>
                <w:szCs w:val="24"/>
              </w:rPr>
            </w:pPr>
          </w:p>
        </w:tc>
      </w:tr>
      <w:tr w:rsidR="00787EE6" w:rsidRPr="00A71069" w14:paraId="3CA295EC" w14:textId="77777777" w:rsidTr="00D34E8D">
        <w:trPr>
          <w:cantSplit/>
          <w:trHeight w:val="444"/>
        </w:trPr>
        <w:tc>
          <w:tcPr>
            <w:tcW w:w="1814" w:type="pct"/>
            <w:gridSpan w:val="2"/>
            <w:tcBorders>
              <w:left w:val="double" w:sz="4" w:space="0" w:color="auto"/>
              <w:bottom w:val="double" w:sz="4" w:space="0" w:color="auto"/>
              <w:right w:val="single" w:sz="4" w:space="0" w:color="auto"/>
            </w:tcBorders>
            <w:shd w:val="clear" w:color="auto" w:fill="C6D9F1"/>
            <w:vAlign w:val="center"/>
          </w:tcPr>
          <w:p w14:paraId="39FFD7CC" w14:textId="494D920E" w:rsidR="00787EE6" w:rsidRPr="00A71069" w:rsidRDefault="00671854" w:rsidP="00221A14">
            <w:pPr>
              <w:rPr>
                <w:rFonts w:ascii="Arial" w:hAnsi="Arial" w:cs="Arial"/>
                <w:b/>
                <w:sz w:val="24"/>
                <w:szCs w:val="24"/>
              </w:rPr>
            </w:pPr>
            <w:r>
              <w:rPr>
                <w:rFonts w:ascii="Arial" w:hAnsi="Arial" w:cs="Arial"/>
                <w:b/>
                <w:sz w:val="24"/>
                <w:szCs w:val="24"/>
              </w:rPr>
              <w:t>Service Type (check only one)</w:t>
            </w:r>
          </w:p>
        </w:tc>
        <w:tc>
          <w:tcPr>
            <w:tcW w:w="3186" w:type="pct"/>
            <w:gridSpan w:val="4"/>
            <w:tcBorders>
              <w:left w:val="single" w:sz="4" w:space="0" w:color="auto"/>
              <w:bottom w:val="double" w:sz="4" w:space="0" w:color="auto"/>
              <w:right w:val="double" w:sz="4" w:space="0" w:color="auto"/>
            </w:tcBorders>
            <w:vAlign w:val="center"/>
          </w:tcPr>
          <w:p w14:paraId="2F60B511" w14:textId="6E0423DC" w:rsidR="002A4026" w:rsidRDefault="00000000" w:rsidP="00E53508">
            <w:pPr>
              <w:rPr>
                <w:rFonts w:ascii="Arial" w:hAnsi="Arial" w:cs="Arial"/>
                <w:sz w:val="23"/>
                <w:szCs w:val="23"/>
              </w:rPr>
            </w:pPr>
            <w:sdt>
              <w:sdtPr>
                <w:rPr>
                  <w:rFonts w:ascii="Arial" w:hAnsi="Arial" w:cs="Arial"/>
                  <w:sz w:val="23"/>
                  <w:szCs w:val="23"/>
                </w:rPr>
                <w:id w:val="-765614048"/>
                <w14:checkbox>
                  <w14:checked w14:val="0"/>
                  <w14:checkedState w14:val="2612" w14:font="MS Gothic"/>
                  <w14:uncheckedState w14:val="2610" w14:font="MS Gothic"/>
                </w14:checkbox>
              </w:sdtPr>
              <w:sdtContent>
                <w:r w:rsidR="00E53508">
                  <w:rPr>
                    <w:rFonts w:ascii="MS Gothic" w:eastAsia="MS Gothic" w:hAnsi="MS Gothic" w:cs="Arial" w:hint="eastAsia"/>
                    <w:sz w:val="23"/>
                    <w:szCs w:val="23"/>
                  </w:rPr>
                  <w:t>☐</w:t>
                </w:r>
              </w:sdtContent>
            </w:sdt>
            <w:r w:rsidR="00E53508">
              <w:rPr>
                <w:rFonts w:ascii="Arial" w:hAnsi="Arial" w:cs="Arial"/>
                <w:sz w:val="23"/>
                <w:szCs w:val="23"/>
              </w:rPr>
              <w:t xml:space="preserve">  </w:t>
            </w:r>
            <w:r w:rsidR="002A4026">
              <w:rPr>
                <w:rFonts w:ascii="Arial" w:hAnsi="Arial" w:cs="Arial"/>
                <w:sz w:val="23"/>
                <w:szCs w:val="23"/>
              </w:rPr>
              <w:t xml:space="preserve">Biohazard Cleaning </w:t>
            </w:r>
            <w:r w:rsidR="006B7558">
              <w:rPr>
                <w:rFonts w:ascii="Arial" w:hAnsi="Arial" w:cs="Arial"/>
                <w:sz w:val="23"/>
                <w:szCs w:val="23"/>
              </w:rPr>
              <w:t>&amp;</w:t>
            </w:r>
            <w:r w:rsidR="002A4026">
              <w:rPr>
                <w:rFonts w:ascii="Arial" w:hAnsi="Arial" w:cs="Arial"/>
                <w:sz w:val="23"/>
                <w:szCs w:val="23"/>
              </w:rPr>
              <w:t xml:space="preserve"> Sanitation</w:t>
            </w:r>
            <w:r w:rsidR="00E53508" w:rsidRPr="00A35516">
              <w:rPr>
                <w:rFonts w:ascii="Arial" w:hAnsi="Arial" w:cs="Arial"/>
                <w:sz w:val="23"/>
                <w:szCs w:val="23"/>
              </w:rPr>
              <w:t xml:space="preserve">          </w:t>
            </w:r>
            <w:r w:rsidR="00E53508">
              <w:rPr>
                <w:rFonts w:ascii="Arial" w:hAnsi="Arial" w:cs="Arial"/>
                <w:sz w:val="23"/>
                <w:szCs w:val="23"/>
              </w:rPr>
              <w:t xml:space="preserve">         </w:t>
            </w:r>
          </w:p>
          <w:p w14:paraId="3767B95A" w14:textId="59CACF06" w:rsidR="00E53508" w:rsidRPr="00A35516" w:rsidRDefault="00000000" w:rsidP="00E53508">
            <w:pPr>
              <w:rPr>
                <w:rFonts w:ascii="Arial" w:hAnsi="Arial" w:cs="Arial"/>
                <w:sz w:val="23"/>
                <w:szCs w:val="23"/>
              </w:rPr>
            </w:pPr>
            <w:sdt>
              <w:sdtPr>
                <w:rPr>
                  <w:rFonts w:ascii="Arial" w:hAnsi="Arial" w:cs="Arial"/>
                  <w:sz w:val="23"/>
                  <w:szCs w:val="23"/>
                </w:rPr>
                <w:id w:val="-1934820720"/>
                <w14:checkbox>
                  <w14:checked w14:val="0"/>
                  <w14:checkedState w14:val="2612" w14:font="MS Gothic"/>
                  <w14:uncheckedState w14:val="2610" w14:font="MS Gothic"/>
                </w14:checkbox>
              </w:sdtPr>
              <w:sdtContent>
                <w:r w:rsidR="00E53508">
                  <w:rPr>
                    <w:rFonts w:ascii="MS Gothic" w:eastAsia="MS Gothic" w:hAnsi="MS Gothic" w:cs="Arial" w:hint="eastAsia"/>
                    <w:sz w:val="23"/>
                    <w:szCs w:val="23"/>
                  </w:rPr>
                  <w:t>☐</w:t>
                </w:r>
              </w:sdtContent>
            </w:sdt>
            <w:r w:rsidR="00E53508">
              <w:rPr>
                <w:rFonts w:ascii="Arial" w:hAnsi="Arial" w:cs="Arial"/>
                <w:sz w:val="23"/>
                <w:szCs w:val="23"/>
              </w:rPr>
              <w:t xml:space="preserve">  </w:t>
            </w:r>
            <w:r w:rsidR="002A4026">
              <w:rPr>
                <w:rFonts w:ascii="Arial" w:hAnsi="Arial" w:cs="Arial"/>
                <w:sz w:val="23"/>
                <w:szCs w:val="23"/>
              </w:rPr>
              <w:t xml:space="preserve">Water-Damage Response </w:t>
            </w:r>
            <w:r w:rsidR="006B7558">
              <w:rPr>
                <w:rFonts w:ascii="Arial" w:hAnsi="Arial" w:cs="Arial"/>
                <w:sz w:val="23"/>
                <w:szCs w:val="23"/>
              </w:rPr>
              <w:t>&amp;</w:t>
            </w:r>
            <w:r w:rsidR="002A4026">
              <w:rPr>
                <w:rFonts w:ascii="Arial" w:hAnsi="Arial" w:cs="Arial"/>
                <w:sz w:val="23"/>
                <w:szCs w:val="23"/>
              </w:rPr>
              <w:t xml:space="preserve"> Mitigation</w:t>
            </w:r>
          </w:p>
          <w:p w14:paraId="650057D9" w14:textId="77777777" w:rsidR="006B7558" w:rsidRDefault="00000000" w:rsidP="00E53508">
            <w:pPr>
              <w:rPr>
                <w:rFonts w:ascii="Arial" w:hAnsi="Arial" w:cs="Arial"/>
                <w:sz w:val="23"/>
                <w:szCs w:val="23"/>
              </w:rPr>
            </w:pPr>
            <w:sdt>
              <w:sdtPr>
                <w:rPr>
                  <w:rFonts w:ascii="Arial" w:hAnsi="Arial" w:cs="Arial"/>
                  <w:sz w:val="23"/>
                  <w:szCs w:val="23"/>
                </w:rPr>
                <w:id w:val="-1600944740"/>
                <w14:checkbox>
                  <w14:checked w14:val="0"/>
                  <w14:checkedState w14:val="2612" w14:font="MS Gothic"/>
                  <w14:uncheckedState w14:val="2610" w14:font="MS Gothic"/>
                </w14:checkbox>
              </w:sdtPr>
              <w:sdtContent>
                <w:r w:rsidR="00E53508">
                  <w:rPr>
                    <w:rFonts w:ascii="MS Gothic" w:eastAsia="MS Gothic" w:hAnsi="MS Gothic" w:cs="Arial" w:hint="eastAsia"/>
                    <w:sz w:val="23"/>
                    <w:szCs w:val="23"/>
                  </w:rPr>
                  <w:t>☐</w:t>
                </w:r>
              </w:sdtContent>
            </w:sdt>
            <w:r w:rsidR="00E53508">
              <w:rPr>
                <w:rFonts w:ascii="Arial" w:hAnsi="Arial" w:cs="Arial"/>
                <w:sz w:val="23"/>
                <w:szCs w:val="23"/>
              </w:rPr>
              <w:t xml:space="preserve">  </w:t>
            </w:r>
            <w:r w:rsidR="002A4026">
              <w:rPr>
                <w:rFonts w:ascii="Arial" w:hAnsi="Arial" w:cs="Arial"/>
                <w:sz w:val="23"/>
                <w:szCs w:val="23"/>
              </w:rPr>
              <w:t xml:space="preserve">Mold </w:t>
            </w:r>
            <w:r w:rsidR="006B7558">
              <w:rPr>
                <w:rFonts w:ascii="Arial" w:hAnsi="Arial" w:cs="Arial"/>
                <w:sz w:val="23"/>
                <w:szCs w:val="23"/>
              </w:rPr>
              <w:t>&amp; Microbial Remediation</w:t>
            </w:r>
          </w:p>
          <w:p w14:paraId="213E8864" w14:textId="1DA5067F" w:rsidR="00E53508" w:rsidRDefault="00000000" w:rsidP="00E53508">
            <w:pPr>
              <w:rPr>
                <w:rFonts w:ascii="Arial" w:hAnsi="Arial" w:cs="Arial"/>
                <w:sz w:val="23"/>
                <w:szCs w:val="23"/>
              </w:rPr>
            </w:pPr>
            <w:sdt>
              <w:sdtPr>
                <w:rPr>
                  <w:rFonts w:ascii="Arial" w:hAnsi="Arial" w:cs="Arial"/>
                  <w:sz w:val="23"/>
                  <w:szCs w:val="23"/>
                </w:rPr>
                <w:id w:val="-442757905"/>
                <w14:checkbox>
                  <w14:checked w14:val="0"/>
                  <w14:checkedState w14:val="2612" w14:font="MS Gothic"/>
                  <w14:uncheckedState w14:val="2610" w14:font="MS Gothic"/>
                </w14:checkbox>
              </w:sdtPr>
              <w:sdtContent>
                <w:r w:rsidR="00E53508">
                  <w:rPr>
                    <w:rFonts w:ascii="MS Gothic" w:eastAsia="MS Gothic" w:hAnsi="MS Gothic" w:cs="Arial" w:hint="eastAsia"/>
                    <w:sz w:val="23"/>
                    <w:szCs w:val="23"/>
                  </w:rPr>
                  <w:t>☐</w:t>
                </w:r>
              </w:sdtContent>
            </w:sdt>
            <w:r w:rsidR="00E53508">
              <w:rPr>
                <w:rFonts w:ascii="Arial" w:hAnsi="Arial" w:cs="Arial"/>
                <w:sz w:val="23"/>
                <w:szCs w:val="23"/>
              </w:rPr>
              <w:t xml:space="preserve">  </w:t>
            </w:r>
            <w:r w:rsidR="006B7558">
              <w:rPr>
                <w:rFonts w:ascii="Arial" w:hAnsi="Arial" w:cs="Arial"/>
                <w:sz w:val="23"/>
                <w:szCs w:val="23"/>
              </w:rPr>
              <w:t>Fire &amp; Smoke Damage Restoration</w:t>
            </w:r>
            <w:r w:rsidR="00E53508" w:rsidRPr="00A35516">
              <w:rPr>
                <w:rFonts w:ascii="Arial" w:hAnsi="Arial" w:cs="Arial"/>
                <w:sz w:val="23"/>
                <w:szCs w:val="23"/>
              </w:rPr>
              <w:t xml:space="preserve">         </w:t>
            </w:r>
            <w:r w:rsidR="00E53508">
              <w:rPr>
                <w:rFonts w:ascii="Arial" w:hAnsi="Arial" w:cs="Arial"/>
                <w:sz w:val="23"/>
                <w:szCs w:val="23"/>
              </w:rPr>
              <w:t xml:space="preserve">  </w:t>
            </w:r>
          </w:p>
          <w:p w14:paraId="29C8CA49" w14:textId="77777777" w:rsidR="006B7558" w:rsidRDefault="00000000" w:rsidP="00E53508">
            <w:pPr>
              <w:rPr>
                <w:rFonts w:ascii="Arial" w:hAnsi="Arial" w:cs="Arial"/>
                <w:sz w:val="23"/>
                <w:szCs w:val="23"/>
              </w:rPr>
            </w:pPr>
            <w:sdt>
              <w:sdtPr>
                <w:rPr>
                  <w:rFonts w:ascii="Arial" w:hAnsi="Arial" w:cs="Arial"/>
                  <w:sz w:val="23"/>
                  <w:szCs w:val="23"/>
                </w:rPr>
                <w:id w:val="1520200352"/>
                <w14:checkbox>
                  <w14:checked w14:val="0"/>
                  <w14:checkedState w14:val="2612" w14:font="MS Gothic"/>
                  <w14:uncheckedState w14:val="2610" w14:font="MS Gothic"/>
                </w14:checkbox>
              </w:sdtPr>
              <w:sdtContent>
                <w:r w:rsidR="00E53508">
                  <w:rPr>
                    <w:rFonts w:ascii="MS Gothic" w:eastAsia="MS Gothic" w:hAnsi="MS Gothic" w:cs="Arial" w:hint="eastAsia"/>
                    <w:sz w:val="23"/>
                    <w:szCs w:val="23"/>
                  </w:rPr>
                  <w:t>☐</w:t>
                </w:r>
              </w:sdtContent>
            </w:sdt>
            <w:r w:rsidR="00E53508">
              <w:rPr>
                <w:rFonts w:ascii="Arial" w:hAnsi="Arial" w:cs="Arial"/>
                <w:sz w:val="23"/>
                <w:szCs w:val="23"/>
              </w:rPr>
              <w:t xml:space="preserve">  </w:t>
            </w:r>
            <w:r w:rsidR="006B7558">
              <w:rPr>
                <w:rFonts w:ascii="Arial" w:hAnsi="Arial" w:cs="Arial"/>
                <w:sz w:val="23"/>
                <w:szCs w:val="23"/>
              </w:rPr>
              <w:t>Abatement of Asbestos-Containing Building Materials</w:t>
            </w:r>
          </w:p>
          <w:p w14:paraId="27066D7A" w14:textId="5E46B523" w:rsidR="00787EE6" w:rsidRPr="00A71069" w:rsidRDefault="00000000" w:rsidP="00E53508">
            <w:pPr>
              <w:rPr>
                <w:rFonts w:ascii="Arial" w:hAnsi="Arial" w:cs="Arial"/>
                <w:sz w:val="24"/>
                <w:szCs w:val="24"/>
              </w:rPr>
            </w:pPr>
            <w:sdt>
              <w:sdtPr>
                <w:rPr>
                  <w:rFonts w:ascii="Arial" w:hAnsi="Arial" w:cs="Arial"/>
                  <w:sz w:val="23"/>
                  <w:szCs w:val="23"/>
                </w:rPr>
                <w:id w:val="1743913499"/>
                <w14:checkbox>
                  <w14:checked w14:val="0"/>
                  <w14:checkedState w14:val="2612" w14:font="MS Gothic"/>
                  <w14:uncheckedState w14:val="2610" w14:font="MS Gothic"/>
                </w14:checkbox>
              </w:sdtPr>
              <w:sdtContent>
                <w:r w:rsidR="00E53508">
                  <w:rPr>
                    <w:rFonts w:ascii="MS Gothic" w:eastAsia="MS Gothic" w:hAnsi="MS Gothic" w:cs="Arial" w:hint="eastAsia"/>
                    <w:sz w:val="23"/>
                    <w:szCs w:val="23"/>
                  </w:rPr>
                  <w:t>☐</w:t>
                </w:r>
              </w:sdtContent>
            </w:sdt>
            <w:r w:rsidR="00E53508">
              <w:rPr>
                <w:rFonts w:ascii="Arial" w:hAnsi="Arial" w:cs="Arial"/>
                <w:sz w:val="23"/>
                <w:szCs w:val="23"/>
              </w:rPr>
              <w:t xml:space="preserve">  </w:t>
            </w:r>
            <w:r w:rsidR="006B7558">
              <w:rPr>
                <w:rFonts w:ascii="Arial" w:hAnsi="Arial" w:cs="Arial"/>
                <w:sz w:val="23"/>
                <w:szCs w:val="23"/>
              </w:rPr>
              <w:t>Abatement of Lead-Based Paint</w:t>
            </w:r>
          </w:p>
        </w:tc>
      </w:tr>
    </w:tbl>
    <w:p w14:paraId="575FE7CE" w14:textId="77777777" w:rsidR="00221A14" w:rsidRPr="006B7558" w:rsidRDefault="00221A14" w:rsidP="00221A14">
      <w:pPr>
        <w:rPr>
          <w:rFonts w:ascii="Arial" w:hAnsi="Arial" w:cs="Arial"/>
          <w:b/>
          <w:color w:val="FF0000"/>
          <w:sz w:val="10"/>
          <w:szCs w:val="10"/>
        </w:rPr>
      </w:pPr>
    </w:p>
    <w:p w14:paraId="154CAFE4" w14:textId="77777777" w:rsidR="00221A14" w:rsidRPr="00A71069" w:rsidRDefault="00221A14" w:rsidP="00221A14">
      <w:pPr>
        <w:numPr>
          <w:ilvl w:val="0"/>
          <w:numId w:val="3"/>
        </w:numPr>
        <w:rPr>
          <w:rFonts w:ascii="Arial" w:hAnsi="Arial" w:cs="Arial"/>
          <w:sz w:val="24"/>
          <w:szCs w:val="24"/>
        </w:rPr>
      </w:pPr>
      <w:r w:rsidRPr="00A71069">
        <w:rPr>
          <w:rFonts w:ascii="Arial" w:hAnsi="Arial" w:cs="Arial"/>
          <w:sz w:val="24"/>
          <w:szCs w:val="24"/>
        </w:rPr>
        <w:t>This proposal and the pricing structure contained herein will remain firm for a period of 180 days from the date and time of the bid opening.</w:t>
      </w:r>
    </w:p>
    <w:p w14:paraId="3A048071" w14:textId="77777777" w:rsidR="00221A14" w:rsidRPr="00A71069" w:rsidRDefault="00221A14" w:rsidP="00221A14">
      <w:pPr>
        <w:numPr>
          <w:ilvl w:val="0"/>
          <w:numId w:val="1"/>
        </w:numPr>
        <w:tabs>
          <w:tab w:val="left" w:pos="360"/>
        </w:tabs>
        <w:rPr>
          <w:rFonts w:ascii="Arial" w:hAnsi="Arial" w:cs="Arial"/>
          <w:sz w:val="24"/>
          <w:szCs w:val="24"/>
        </w:rPr>
      </w:pPr>
      <w:r w:rsidRPr="00A71069">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59C034E2" w14:textId="77777777" w:rsidR="00221A14" w:rsidRPr="00A71069" w:rsidRDefault="00221A14" w:rsidP="00221A14">
      <w:pPr>
        <w:numPr>
          <w:ilvl w:val="0"/>
          <w:numId w:val="1"/>
        </w:numPr>
        <w:rPr>
          <w:rFonts w:ascii="Arial" w:hAnsi="Arial" w:cs="Arial"/>
          <w:sz w:val="24"/>
          <w:szCs w:val="24"/>
        </w:rPr>
      </w:pPr>
      <w:r w:rsidRPr="00A71069">
        <w:rPr>
          <w:rFonts w:ascii="Arial" w:hAnsi="Arial" w:cs="Arial"/>
          <w:sz w:val="24"/>
          <w:szCs w:val="24"/>
        </w:rPr>
        <w:t>No attempt has been made, or will be made, by the Bidder to induce any other person or firm to submit or not to submit a proposal.</w:t>
      </w:r>
    </w:p>
    <w:p w14:paraId="3DB9A708" w14:textId="77777777" w:rsidR="009B22C4" w:rsidRPr="00A71069" w:rsidRDefault="009B22C4" w:rsidP="009B22C4">
      <w:pPr>
        <w:numPr>
          <w:ilvl w:val="0"/>
          <w:numId w:val="1"/>
        </w:numPr>
        <w:rPr>
          <w:rFonts w:ascii="Arial" w:hAnsi="Arial" w:cs="Arial"/>
          <w:sz w:val="24"/>
          <w:szCs w:val="24"/>
        </w:rPr>
      </w:pPr>
      <w:r w:rsidRPr="00A71069">
        <w:rPr>
          <w:rFonts w:ascii="Arial" w:hAnsi="Arial" w:cs="Arial"/>
          <w:sz w:val="24"/>
          <w:szCs w:val="24"/>
        </w:rPr>
        <w:t xml:space="preserve">The above-named organization is the legal entity </w:t>
      </w:r>
      <w:r w:rsidR="00AC4E4D" w:rsidRPr="00A71069">
        <w:rPr>
          <w:rFonts w:ascii="Arial" w:hAnsi="Arial" w:cs="Arial"/>
          <w:sz w:val="24"/>
          <w:szCs w:val="24"/>
        </w:rPr>
        <w:t>entering into the resulting agreement with the Department should they be awarded the contract.</w:t>
      </w:r>
    </w:p>
    <w:p w14:paraId="1649AB16" w14:textId="77777777" w:rsidR="00221A14" w:rsidRPr="00A71069" w:rsidRDefault="00221A14" w:rsidP="00221A14">
      <w:pPr>
        <w:numPr>
          <w:ilvl w:val="0"/>
          <w:numId w:val="1"/>
        </w:numPr>
        <w:rPr>
          <w:rFonts w:ascii="Arial" w:hAnsi="Arial" w:cs="Arial"/>
          <w:sz w:val="24"/>
          <w:szCs w:val="24"/>
        </w:rPr>
      </w:pPr>
      <w:r w:rsidRPr="00A71069">
        <w:rPr>
          <w:rFonts w:ascii="Arial" w:hAnsi="Arial" w:cs="Arial"/>
          <w:sz w:val="24"/>
          <w:szCs w:val="24"/>
        </w:rPr>
        <w:t xml:space="preserve">The undersigned is authorized to </w:t>
      </w:r>
      <w:r w:rsidR="00AC4E4D" w:rsidRPr="00A71069">
        <w:rPr>
          <w:rFonts w:ascii="Arial" w:hAnsi="Arial" w:cs="Arial"/>
          <w:sz w:val="24"/>
          <w:szCs w:val="24"/>
        </w:rPr>
        <w:t>enter</w:t>
      </w:r>
      <w:r w:rsidRPr="00A71069">
        <w:rPr>
          <w:rFonts w:ascii="Arial" w:hAnsi="Arial" w:cs="Arial"/>
          <w:sz w:val="24"/>
          <w:szCs w:val="24"/>
        </w:rPr>
        <w:t xml:space="preserve"> contractual obligations on behalf of the above-named organization.</w:t>
      </w:r>
    </w:p>
    <w:p w14:paraId="233521EB" w14:textId="77777777" w:rsidR="00221A14" w:rsidRPr="006B7558" w:rsidRDefault="00221A14" w:rsidP="00221A14">
      <w:pPr>
        <w:rPr>
          <w:rFonts w:ascii="Arial" w:hAnsi="Arial" w:cs="Arial"/>
          <w:sz w:val="6"/>
          <w:szCs w:val="6"/>
        </w:rPr>
      </w:pPr>
    </w:p>
    <w:p w14:paraId="4862ED51" w14:textId="77777777" w:rsidR="00221A14" w:rsidRDefault="00221A14" w:rsidP="00221A14">
      <w:pPr>
        <w:rPr>
          <w:rFonts w:ascii="Arial" w:hAnsi="Arial" w:cs="Arial"/>
          <w:i/>
          <w:sz w:val="24"/>
          <w:szCs w:val="24"/>
        </w:rPr>
      </w:pPr>
      <w:r w:rsidRPr="00A71069">
        <w:rPr>
          <w:rFonts w:ascii="Arial" w:hAnsi="Arial" w:cs="Arial"/>
          <w:i/>
          <w:sz w:val="24"/>
          <w:szCs w:val="24"/>
        </w:rPr>
        <w:t>To the best of my knowledge, all information provided in the enclosed proposal, both programmatic and financial, is complete and accurate at the time of submission.</w:t>
      </w:r>
    </w:p>
    <w:p w14:paraId="40E6F547" w14:textId="77777777" w:rsidR="006B7558" w:rsidRPr="00A71069" w:rsidRDefault="006B7558" w:rsidP="00221A14">
      <w:pPr>
        <w:rPr>
          <w:rFonts w:ascii="Arial" w:hAnsi="Arial" w:cs="Arial"/>
          <w:i/>
          <w:sz w:val="24"/>
          <w:szCs w:val="24"/>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6163"/>
        <w:gridCol w:w="4067"/>
      </w:tblGrid>
      <w:tr w:rsidR="00221A14" w:rsidRPr="00A71069" w14:paraId="1283C7B7" w14:textId="77777777" w:rsidTr="006B7558">
        <w:trPr>
          <w:cantSplit/>
          <w:trHeight w:val="528"/>
        </w:trPr>
        <w:tc>
          <w:tcPr>
            <w:tcW w:w="3012" w:type="pct"/>
          </w:tcPr>
          <w:p w14:paraId="27D94FCC" w14:textId="775C81ED" w:rsidR="00221A14" w:rsidRPr="006B7558" w:rsidRDefault="00221A14" w:rsidP="00221A14">
            <w:pPr>
              <w:rPr>
                <w:rFonts w:ascii="Arial" w:hAnsi="Arial" w:cs="Arial"/>
                <w:b/>
                <w:sz w:val="24"/>
                <w:szCs w:val="24"/>
              </w:rPr>
            </w:pPr>
            <w:r w:rsidRPr="00A71069">
              <w:rPr>
                <w:rFonts w:ascii="Arial" w:hAnsi="Arial" w:cs="Arial"/>
                <w:b/>
                <w:sz w:val="24"/>
                <w:szCs w:val="24"/>
              </w:rPr>
              <w:t>Name (Print):</w:t>
            </w:r>
            <w:r w:rsidR="006B7558">
              <w:rPr>
                <w:rFonts w:ascii="Arial" w:hAnsi="Arial" w:cs="Arial"/>
                <w:b/>
                <w:sz w:val="24"/>
                <w:szCs w:val="24"/>
              </w:rPr>
              <w:t xml:space="preserve"> </w:t>
            </w:r>
          </w:p>
        </w:tc>
        <w:tc>
          <w:tcPr>
            <w:tcW w:w="1988" w:type="pct"/>
          </w:tcPr>
          <w:p w14:paraId="56D70911" w14:textId="77777777" w:rsidR="00221A14" w:rsidRPr="00A71069" w:rsidRDefault="00221A14" w:rsidP="00221A14">
            <w:pPr>
              <w:ind w:left="82"/>
              <w:rPr>
                <w:rFonts w:ascii="Arial" w:hAnsi="Arial" w:cs="Arial"/>
                <w:b/>
                <w:sz w:val="24"/>
                <w:szCs w:val="24"/>
              </w:rPr>
            </w:pPr>
            <w:r w:rsidRPr="00A71069">
              <w:rPr>
                <w:rFonts w:ascii="Arial" w:hAnsi="Arial" w:cs="Arial"/>
                <w:b/>
                <w:sz w:val="24"/>
                <w:szCs w:val="24"/>
              </w:rPr>
              <w:t>Title:</w:t>
            </w:r>
          </w:p>
        </w:tc>
      </w:tr>
      <w:tr w:rsidR="00221A14" w:rsidRPr="00A71069" w14:paraId="448E50E0" w14:textId="77777777" w:rsidTr="006B7558">
        <w:trPr>
          <w:cantSplit/>
          <w:trHeight w:val="600"/>
        </w:trPr>
        <w:tc>
          <w:tcPr>
            <w:tcW w:w="3012" w:type="pct"/>
          </w:tcPr>
          <w:p w14:paraId="23D2B057" w14:textId="78B9A811" w:rsidR="00221A14" w:rsidRPr="006B7558" w:rsidRDefault="00221A14" w:rsidP="00221A14">
            <w:pPr>
              <w:rPr>
                <w:rFonts w:ascii="Arial" w:hAnsi="Arial" w:cs="Arial"/>
                <w:b/>
                <w:sz w:val="24"/>
                <w:szCs w:val="24"/>
              </w:rPr>
            </w:pPr>
            <w:r w:rsidRPr="00A71069">
              <w:rPr>
                <w:rFonts w:ascii="Arial" w:hAnsi="Arial" w:cs="Arial"/>
                <w:b/>
                <w:sz w:val="24"/>
                <w:szCs w:val="24"/>
              </w:rPr>
              <w:t>Authorized Signature:</w:t>
            </w:r>
          </w:p>
        </w:tc>
        <w:tc>
          <w:tcPr>
            <w:tcW w:w="1988" w:type="pct"/>
          </w:tcPr>
          <w:p w14:paraId="64C3BF49" w14:textId="77777777" w:rsidR="00221A14" w:rsidRPr="00A71069" w:rsidRDefault="00221A14" w:rsidP="00221A14">
            <w:pPr>
              <w:ind w:left="82"/>
              <w:rPr>
                <w:rFonts w:ascii="Arial" w:hAnsi="Arial" w:cs="Arial"/>
                <w:b/>
                <w:sz w:val="24"/>
                <w:szCs w:val="24"/>
              </w:rPr>
            </w:pPr>
            <w:r w:rsidRPr="00A71069">
              <w:rPr>
                <w:rFonts w:ascii="Arial" w:hAnsi="Arial" w:cs="Arial"/>
                <w:b/>
                <w:sz w:val="24"/>
                <w:szCs w:val="24"/>
              </w:rPr>
              <w:t>Date:</w:t>
            </w:r>
          </w:p>
        </w:tc>
      </w:tr>
    </w:tbl>
    <w:p w14:paraId="22C176CC" w14:textId="77777777" w:rsidR="00F921B3" w:rsidRPr="00A71069" w:rsidRDefault="00F921B3" w:rsidP="00221A14">
      <w:pPr>
        <w:pStyle w:val="DefaultText"/>
        <w:rPr>
          <w:rStyle w:val="InitialStyle"/>
          <w:rFonts w:ascii="Arial" w:hAnsi="Arial" w:cs="Arial"/>
          <w:i/>
        </w:rPr>
        <w:sectPr w:rsidR="00F921B3" w:rsidRPr="00A71069" w:rsidSect="004B2E65">
          <w:footerReference w:type="default" r:id="rId29"/>
          <w:pgSz w:w="12240" w:h="15840" w:code="1"/>
          <w:pgMar w:top="720" w:right="900" w:bottom="990" w:left="1080" w:header="432" w:footer="288" w:gutter="0"/>
          <w:paperSrc w:first="15" w:other="15"/>
          <w:cols w:space="720"/>
          <w:docGrid w:linePitch="360"/>
        </w:sectPr>
      </w:pPr>
    </w:p>
    <w:p w14:paraId="72F72648" w14:textId="77777777" w:rsidR="00A62F45" w:rsidRPr="00A71069" w:rsidRDefault="00A62F45" w:rsidP="007D50B8">
      <w:pPr>
        <w:pStyle w:val="DefaultText"/>
        <w:rPr>
          <w:rStyle w:val="InitialStyle"/>
          <w:rFonts w:ascii="Arial" w:hAnsi="Arial" w:cs="Arial"/>
          <w:b/>
        </w:rPr>
      </w:pPr>
      <w:r w:rsidRPr="00A71069">
        <w:rPr>
          <w:rStyle w:val="InitialStyle"/>
          <w:rFonts w:ascii="Arial" w:hAnsi="Arial" w:cs="Arial"/>
          <w:b/>
        </w:rPr>
        <w:lastRenderedPageBreak/>
        <w:t>APPENDIX B</w:t>
      </w:r>
    </w:p>
    <w:p w14:paraId="0E847E83" w14:textId="77777777" w:rsidR="00A62F45" w:rsidRPr="00A71069" w:rsidRDefault="00A62F45" w:rsidP="007D50B8">
      <w:pPr>
        <w:pStyle w:val="DefaultText"/>
        <w:jc w:val="center"/>
        <w:rPr>
          <w:rStyle w:val="InitialStyle"/>
          <w:rFonts w:ascii="Arial" w:hAnsi="Arial" w:cs="Arial"/>
          <w:b/>
          <w:sz w:val="28"/>
          <w:szCs w:val="28"/>
        </w:rPr>
      </w:pPr>
    </w:p>
    <w:p w14:paraId="0BF61FDD" w14:textId="77777777" w:rsidR="00A62F45" w:rsidRPr="00A71069" w:rsidRDefault="00A62F45" w:rsidP="007D50B8">
      <w:pPr>
        <w:pStyle w:val="DefaultText"/>
        <w:jc w:val="center"/>
        <w:rPr>
          <w:rStyle w:val="InitialStyle"/>
          <w:rFonts w:ascii="Arial" w:hAnsi="Arial" w:cs="Arial"/>
          <w:b/>
          <w:sz w:val="28"/>
          <w:szCs w:val="28"/>
        </w:rPr>
      </w:pPr>
      <w:r w:rsidRPr="00A71069">
        <w:rPr>
          <w:rStyle w:val="InitialStyle"/>
          <w:rFonts w:ascii="Arial" w:hAnsi="Arial" w:cs="Arial"/>
          <w:b/>
          <w:sz w:val="28"/>
          <w:szCs w:val="28"/>
        </w:rPr>
        <w:t xml:space="preserve">State of Maine </w:t>
      </w:r>
    </w:p>
    <w:p w14:paraId="7C312491" w14:textId="50F9F943" w:rsidR="00A62F45" w:rsidRPr="00A71069" w:rsidRDefault="00A62F45" w:rsidP="007D50B8">
      <w:pPr>
        <w:pStyle w:val="DefaultText"/>
        <w:jc w:val="center"/>
        <w:rPr>
          <w:rStyle w:val="InitialStyle"/>
          <w:rFonts w:ascii="Arial" w:hAnsi="Arial" w:cs="Arial"/>
          <w:b/>
          <w:color w:val="FF0000"/>
          <w:sz w:val="28"/>
          <w:szCs w:val="28"/>
        </w:rPr>
      </w:pPr>
      <w:r w:rsidRPr="00A71069">
        <w:rPr>
          <w:rStyle w:val="InitialStyle"/>
          <w:rFonts w:ascii="Arial" w:hAnsi="Arial" w:cs="Arial"/>
          <w:b/>
          <w:sz w:val="28"/>
          <w:szCs w:val="28"/>
        </w:rPr>
        <w:t>Department of</w:t>
      </w:r>
      <w:r w:rsidR="002103A9">
        <w:rPr>
          <w:rStyle w:val="InitialStyle"/>
          <w:rFonts w:ascii="Arial" w:hAnsi="Arial" w:cs="Arial"/>
          <w:b/>
          <w:sz w:val="28"/>
          <w:szCs w:val="28"/>
        </w:rPr>
        <w:t xml:space="preserve"> Administrative and Financial Services</w:t>
      </w:r>
    </w:p>
    <w:p w14:paraId="0454D33A" w14:textId="63D6203E" w:rsidR="00A62F45" w:rsidRPr="00A71069" w:rsidRDefault="00D34E8D"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A71069">
        <w:rPr>
          <w:rStyle w:val="InitialStyle"/>
          <w:rFonts w:ascii="Arial" w:hAnsi="Arial" w:cs="Arial"/>
          <w:b/>
          <w:sz w:val="28"/>
          <w:szCs w:val="28"/>
        </w:rPr>
        <w:t xml:space="preserve"> CERTIFICATION</w:t>
      </w:r>
    </w:p>
    <w:p w14:paraId="453817FC" w14:textId="6177954B" w:rsidR="00A62F45" w:rsidRPr="00A71069" w:rsidRDefault="00A62F45" w:rsidP="007D50B8">
      <w:pPr>
        <w:pStyle w:val="DefaultText"/>
        <w:jc w:val="center"/>
        <w:rPr>
          <w:rStyle w:val="InitialStyle"/>
          <w:rFonts w:ascii="Arial" w:hAnsi="Arial" w:cs="Arial"/>
          <w:b/>
          <w:sz w:val="28"/>
          <w:szCs w:val="28"/>
        </w:rPr>
      </w:pPr>
      <w:r w:rsidRPr="00A71069">
        <w:rPr>
          <w:rStyle w:val="InitialStyle"/>
          <w:rFonts w:ascii="Arial" w:hAnsi="Arial" w:cs="Arial"/>
          <w:b/>
          <w:sz w:val="28"/>
          <w:szCs w:val="28"/>
        </w:rPr>
        <w:t xml:space="preserve">RFP# </w:t>
      </w:r>
      <w:r w:rsidR="006052B6" w:rsidRPr="006052B6">
        <w:rPr>
          <w:rStyle w:val="InitialStyle"/>
          <w:rFonts w:ascii="Arial" w:hAnsi="Arial" w:cs="Arial"/>
          <w:b/>
          <w:bCs/>
          <w:sz w:val="28"/>
          <w:szCs w:val="28"/>
        </w:rPr>
        <w:t>202502016</w:t>
      </w:r>
    </w:p>
    <w:p w14:paraId="13FCF611" w14:textId="28F60C11" w:rsidR="00A62F45" w:rsidRPr="0040437E" w:rsidRDefault="00820EA5" w:rsidP="002103A9">
      <w:pPr>
        <w:pStyle w:val="DefaultText"/>
        <w:widowControl/>
        <w:jc w:val="center"/>
        <w:rPr>
          <w:rStyle w:val="InitialStyle"/>
          <w:rFonts w:ascii="Arial" w:hAnsi="Arial" w:cs="Arial"/>
          <w:b/>
          <w:sz w:val="27"/>
          <w:szCs w:val="27"/>
        </w:rPr>
      </w:pPr>
      <w:r w:rsidRPr="0040437E">
        <w:rPr>
          <w:rStyle w:val="InitialStyle"/>
          <w:rFonts w:ascii="Arial" w:hAnsi="Arial" w:cs="Arial"/>
          <w:b/>
          <w:bCs/>
          <w:sz w:val="27"/>
          <w:szCs w:val="27"/>
          <w:u w:val="single"/>
        </w:rPr>
        <w:t>Pre-Qualified Vendor List for</w:t>
      </w:r>
      <w:r w:rsidR="002103A9" w:rsidRPr="0040437E">
        <w:rPr>
          <w:rStyle w:val="InitialStyle"/>
          <w:rFonts w:ascii="Arial" w:hAnsi="Arial" w:cs="Arial"/>
          <w:b/>
          <w:bCs/>
          <w:sz w:val="27"/>
          <w:szCs w:val="27"/>
          <w:u w:val="single"/>
        </w:rPr>
        <w:t xml:space="preserve"> </w:t>
      </w:r>
      <w:r w:rsidR="002103A9" w:rsidRPr="0040437E">
        <w:rPr>
          <w:rFonts w:ascii="Arial" w:hAnsi="Arial" w:cs="Arial"/>
          <w:b/>
          <w:bCs/>
          <w:sz w:val="27"/>
          <w:szCs w:val="27"/>
          <w:u w:val="single"/>
        </w:rPr>
        <w:t>Mitigation of Building Damage and Remediation of Environmental Contamination, Emergency and Routine Response</w:t>
      </w:r>
    </w:p>
    <w:p w14:paraId="6A78A3A5" w14:textId="77777777" w:rsidR="00155269" w:rsidRPr="00A71069" w:rsidRDefault="00155269" w:rsidP="007D50B8">
      <w:pPr>
        <w:pStyle w:val="DefaultText"/>
        <w:rPr>
          <w:rStyle w:val="InitialStyle"/>
          <w:rFonts w:ascii="Arial" w:hAnsi="Arial" w:cs="Arial"/>
          <w:i/>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558"/>
        <w:gridCol w:w="6492"/>
      </w:tblGrid>
      <w:tr w:rsidR="00221A14" w:rsidRPr="00A71069" w14:paraId="7230D815" w14:textId="77777777" w:rsidTr="00D34E8D">
        <w:trPr>
          <w:cantSplit/>
          <w:trHeight w:val="438"/>
        </w:trPr>
        <w:tc>
          <w:tcPr>
            <w:tcW w:w="1770" w:type="pct"/>
            <w:tcBorders>
              <w:top w:val="double" w:sz="4" w:space="0" w:color="auto"/>
              <w:bottom w:val="double" w:sz="4" w:space="0" w:color="auto"/>
            </w:tcBorders>
            <w:shd w:val="clear" w:color="auto" w:fill="C6D9F1"/>
            <w:vAlign w:val="center"/>
          </w:tcPr>
          <w:p w14:paraId="312AD6FF" w14:textId="77777777" w:rsidR="00221A14" w:rsidRPr="00A71069" w:rsidRDefault="00221A14" w:rsidP="00C379F0">
            <w:pPr>
              <w:pStyle w:val="DefaultText"/>
              <w:rPr>
                <w:rStyle w:val="InitialStyle"/>
                <w:rFonts w:ascii="Arial" w:hAnsi="Arial" w:cs="Arial"/>
                <w:b/>
              </w:rPr>
            </w:pPr>
            <w:r w:rsidRPr="00A71069">
              <w:rPr>
                <w:rStyle w:val="InitialStyle"/>
                <w:rFonts w:ascii="Arial" w:hAnsi="Arial" w:cs="Arial"/>
                <w:b/>
              </w:rPr>
              <w:t>Bidder’s Organization Name:</w:t>
            </w:r>
          </w:p>
        </w:tc>
        <w:tc>
          <w:tcPr>
            <w:tcW w:w="3230" w:type="pct"/>
            <w:vAlign w:val="center"/>
          </w:tcPr>
          <w:p w14:paraId="5386B73F" w14:textId="77777777" w:rsidR="00221A14" w:rsidRPr="00A71069" w:rsidRDefault="00221A14" w:rsidP="00C379F0">
            <w:pPr>
              <w:pStyle w:val="DefaultText"/>
              <w:rPr>
                <w:rStyle w:val="InitialStyle"/>
                <w:rFonts w:ascii="Arial" w:hAnsi="Arial" w:cs="Arial"/>
                <w:b/>
              </w:rPr>
            </w:pPr>
          </w:p>
        </w:tc>
      </w:tr>
    </w:tbl>
    <w:p w14:paraId="56DE828E" w14:textId="77777777" w:rsidR="00221A14" w:rsidRPr="00A71069" w:rsidRDefault="00221A14" w:rsidP="007D50B8">
      <w:pPr>
        <w:pStyle w:val="DefaultText"/>
        <w:rPr>
          <w:rStyle w:val="InitialStyle"/>
          <w:rFonts w:ascii="Arial" w:hAnsi="Arial" w:cs="Arial"/>
          <w:i/>
        </w:rPr>
      </w:pPr>
    </w:p>
    <w:p w14:paraId="0E6B7027" w14:textId="77777777" w:rsidR="00D34E8D" w:rsidRPr="00C97934" w:rsidRDefault="00D34E8D" w:rsidP="00D34E8D">
      <w:pPr>
        <w:spacing w:after="200"/>
        <w:rPr>
          <w:rFonts w:ascii="Arial" w:hAnsi="Arial" w:cs="Arial"/>
          <w:i/>
          <w:iCs/>
          <w:sz w:val="24"/>
          <w:szCs w:val="24"/>
        </w:rPr>
      </w:pPr>
      <w:r w:rsidRPr="00C97934">
        <w:rPr>
          <w:rFonts w:ascii="Arial" w:hAnsi="Arial" w:cs="Arial"/>
          <w:i/>
          <w:iCs/>
          <w:sz w:val="24"/>
          <w:szCs w:val="24"/>
        </w:rPr>
        <w:t>By signing this document, I certify to the best of my knowledge and belief that the aforementioned organization, its principals and any subcontractors named in this proposal:</w:t>
      </w:r>
    </w:p>
    <w:p w14:paraId="4ABA52DF" w14:textId="77777777" w:rsidR="00D34E8D" w:rsidRPr="00C97934" w:rsidRDefault="00D34E8D" w:rsidP="00D34E8D">
      <w:pPr>
        <w:pStyle w:val="ListParagraph"/>
        <w:widowControl/>
        <w:numPr>
          <w:ilvl w:val="0"/>
          <w:numId w:val="31"/>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690A1285" w14:textId="77777777" w:rsidR="00D34E8D" w:rsidRDefault="00D34E8D" w:rsidP="00D34E8D">
      <w:pPr>
        <w:pStyle w:val="ListParagraph"/>
        <w:widowControl/>
        <w:numPr>
          <w:ilvl w:val="0"/>
          <w:numId w:val="31"/>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42756C88" w14:textId="77777777" w:rsidR="00D34E8D" w:rsidRDefault="00D34E8D" w:rsidP="00D34E8D">
      <w:pPr>
        <w:pStyle w:val="ListParagraph"/>
        <w:widowControl/>
        <w:numPr>
          <w:ilvl w:val="1"/>
          <w:numId w:val="31"/>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2DD16CAF" w14:textId="77777777" w:rsidR="00D34E8D" w:rsidRPr="00C97934" w:rsidRDefault="00D34E8D" w:rsidP="00D34E8D">
      <w:pPr>
        <w:pStyle w:val="ListParagraph"/>
        <w:widowControl/>
        <w:numPr>
          <w:ilvl w:val="1"/>
          <w:numId w:val="31"/>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56432FCB" w14:textId="77777777" w:rsidR="00D34E8D" w:rsidRPr="00C97934" w:rsidRDefault="00D34E8D" w:rsidP="00D34E8D">
      <w:pPr>
        <w:pStyle w:val="ListParagraph"/>
        <w:widowControl/>
        <w:numPr>
          <w:ilvl w:val="0"/>
          <w:numId w:val="31"/>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6A8D5DC1" w14:textId="77777777" w:rsidR="00D34E8D" w:rsidRPr="00C97934" w:rsidRDefault="00D34E8D" w:rsidP="00D34E8D">
      <w:pPr>
        <w:pStyle w:val="ListParagraph"/>
        <w:widowControl/>
        <w:numPr>
          <w:ilvl w:val="0"/>
          <w:numId w:val="31"/>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C529B3D" w14:textId="77777777" w:rsidR="00D34E8D" w:rsidRDefault="00D34E8D" w:rsidP="00D34E8D">
      <w:pPr>
        <w:pStyle w:val="ListParagraph"/>
        <w:widowControl/>
        <w:numPr>
          <w:ilvl w:val="0"/>
          <w:numId w:val="31"/>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181A631B" w14:textId="77777777" w:rsidR="00D34E8D" w:rsidRPr="000957F6" w:rsidRDefault="00D34E8D" w:rsidP="00D34E8D">
      <w:pPr>
        <w:pStyle w:val="ListParagraph"/>
        <w:widowControl/>
        <w:numPr>
          <w:ilvl w:val="0"/>
          <w:numId w:val="31"/>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Pr>
          <w:rFonts w:ascii="Arial" w:hAnsi="Arial" w:cs="Arial"/>
          <w:i/>
          <w:iCs/>
          <w:sz w:val="24"/>
          <w:szCs w:val="24"/>
        </w:rPr>
        <w:t xml:space="preserve"> (</w:t>
      </w:r>
      <w:hyperlink r:id="rId30"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p>
    <w:p w14:paraId="61C3DBCE" w14:textId="29942390" w:rsidR="008E4FC0" w:rsidRPr="00D34E8D" w:rsidRDefault="00D34E8D" w:rsidP="007D50B8">
      <w:pPr>
        <w:pStyle w:val="ListParagraph"/>
        <w:widowControl/>
        <w:numPr>
          <w:ilvl w:val="0"/>
          <w:numId w:val="31"/>
        </w:numPr>
        <w:autoSpaceDE/>
        <w:autoSpaceDN/>
        <w:spacing w:after="200" w:line="276" w:lineRule="auto"/>
        <w:contextualSpacing/>
        <w:rPr>
          <w:rStyle w:val="InitialStyle"/>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Pr>
          <w:rFonts w:ascii="Arial" w:hAnsi="Arial" w:cs="Arial"/>
          <w:i/>
          <w:iCs/>
          <w:sz w:val="24"/>
          <w:szCs w:val="24"/>
        </w:rPr>
        <w:t xml:space="preserve"> (</w:t>
      </w:r>
      <w:hyperlink r:id="rId31" w:tgtFrame="_blank" w:tooltip="https://www.maine.gov/oit/prohibited-technologies"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Pr>
          <w:rFonts w:ascii="Arial" w:hAnsi="Arial" w:cs="Arial"/>
          <w:i/>
          <w:iCs/>
          <w:sz w:val="24"/>
          <w:szCs w:val="24"/>
        </w:rPr>
        <w:t xml:space="preserve"> </w:t>
      </w:r>
      <w:hyperlink r:id="rId32" w:tgtFrame="_blank" w:tooltip="https://www.maine.gov/oit/prohibited-technologies" w:history="1">
        <w:r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6002"/>
        <w:gridCol w:w="4048"/>
      </w:tblGrid>
      <w:tr w:rsidR="008E4FC0" w:rsidRPr="00A71069" w14:paraId="2D9A1D6A" w14:textId="77777777" w:rsidTr="00D34E8D">
        <w:trPr>
          <w:cantSplit/>
          <w:trHeight w:val="674"/>
          <w:jc w:val="center"/>
        </w:trPr>
        <w:tc>
          <w:tcPr>
            <w:tcW w:w="2986" w:type="pct"/>
          </w:tcPr>
          <w:p w14:paraId="39F390D2" w14:textId="3325218E" w:rsidR="00597DD2" w:rsidRPr="00D34E8D" w:rsidRDefault="008E4FC0" w:rsidP="007D50B8">
            <w:pPr>
              <w:pStyle w:val="DefaultText"/>
              <w:rPr>
                <w:rStyle w:val="InitialStyle"/>
                <w:rFonts w:ascii="Arial" w:hAnsi="Arial" w:cs="Arial"/>
                <w:b/>
                <w:bCs/>
              </w:rPr>
            </w:pPr>
            <w:r w:rsidRPr="00D34E8D">
              <w:rPr>
                <w:rStyle w:val="InitialStyle"/>
                <w:rFonts w:ascii="Arial" w:hAnsi="Arial" w:cs="Arial"/>
                <w:b/>
                <w:bCs/>
              </w:rPr>
              <w:t>Name (Print):</w:t>
            </w:r>
          </w:p>
          <w:p w14:paraId="50078DD2" w14:textId="77777777" w:rsidR="00597DD2" w:rsidRPr="00D34E8D" w:rsidRDefault="00597DD2" w:rsidP="007D50B8">
            <w:pPr>
              <w:pStyle w:val="DefaultText"/>
              <w:rPr>
                <w:rStyle w:val="InitialStyle"/>
                <w:rFonts w:ascii="Arial" w:hAnsi="Arial" w:cs="Arial"/>
                <w:b/>
                <w:bCs/>
              </w:rPr>
            </w:pPr>
          </w:p>
        </w:tc>
        <w:tc>
          <w:tcPr>
            <w:tcW w:w="2014" w:type="pct"/>
          </w:tcPr>
          <w:p w14:paraId="4CD8A0B5" w14:textId="77777777" w:rsidR="008E4FC0" w:rsidRPr="00D34E8D" w:rsidRDefault="008E4FC0" w:rsidP="007D50B8">
            <w:pPr>
              <w:pStyle w:val="DefaultText"/>
              <w:rPr>
                <w:rStyle w:val="InitialStyle"/>
                <w:rFonts w:ascii="Arial" w:hAnsi="Arial" w:cs="Arial"/>
                <w:b/>
                <w:bCs/>
              </w:rPr>
            </w:pPr>
            <w:r w:rsidRPr="00D34E8D">
              <w:rPr>
                <w:rStyle w:val="InitialStyle"/>
                <w:rFonts w:ascii="Arial" w:hAnsi="Arial" w:cs="Arial"/>
                <w:b/>
                <w:bCs/>
              </w:rPr>
              <w:t>Title:</w:t>
            </w:r>
          </w:p>
        </w:tc>
      </w:tr>
      <w:tr w:rsidR="008E4FC0" w:rsidRPr="00A71069" w14:paraId="29837AE6" w14:textId="77777777" w:rsidTr="00D34E8D">
        <w:trPr>
          <w:cantSplit/>
          <w:trHeight w:val="753"/>
          <w:jc w:val="center"/>
        </w:trPr>
        <w:tc>
          <w:tcPr>
            <w:tcW w:w="2986" w:type="pct"/>
          </w:tcPr>
          <w:p w14:paraId="7EAA75E8" w14:textId="3851A8BE" w:rsidR="00597DD2" w:rsidRPr="00D34E8D" w:rsidRDefault="008E4FC0" w:rsidP="007D50B8">
            <w:pPr>
              <w:pStyle w:val="DefaultText"/>
              <w:rPr>
                <w:rStyle w:val="InitialStyle"/>
                <w:rFonts w:ascii="Arial" w:hAnsi="Arial" w:cs="Arial"/>
                <w:b/>
                <w:bCs/>
              </w:rPr>
            </w:pPr>
            <w:r w:rsidRPr="00D34E8D">
              <w:rPr>
                <w:rStyle w:val="InitialStyle"/>
                <w:rFonts w:ascii="Arial" w:hAnsi="Arial" w:cs="Arial"/>
                <w:b/>
                <w:bCs/>
              </w:rPr>
              <w:t>Authorized Signature:</w:t>
            </w:r>
          </w:p>
        </w:tc>
        <w:tc>
          <w:tcPr>
            <w:tcW w:w="2014" w:type="pct"/>
          </w:tcPr>
          <w:p w14:paraId="6C7A43AF" w14:textId="77777777" w:rsidR="008E4FC0" w:rsidRPr="00D34E8D" w:rsidRDefault="008E4FC0" w:rsidP="007D50B8">
            <w:pPr>
              <w:pStyle w:val="DefaultText"/>
              <w:rPr>
                <w:rStyle w:val="InitialStyle"/>
                <w:rFonts w:ascii="Arial" w:hAnsi="Arial" w:cs="Arial"/>
                <w:b/>
                <w:bCs/>
              </w:rPr>
            </w:pPr>
            <w:r w:rsidRPr="00D34E8D">
              <w:rPr>
                <w:rStyle w:val="InitialStyle"/>
                <w:rFonts w:ascii="Arial" w:hAnsi="Arial" w:cs="Arial"/>
                <w:b/>
                <w:bCs/>
              </w:rPr>
              <w:t>Date:</w:t>
            </w:r>
          </w:p>
        </w:tc>
      </w:tr>
    </w:tbl>
    <w:p w14:paraId="2F2F3BEB" w14:textId="77777777" w:rsidR="003D5C04" w:rsidRPr="00A71069"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A71069">
        <w:rPr>
          <w:rFonts w:ascii="Arial" w:hAnsi="Arial" w:cs="Arial"/>
        </w:rPr>
        <w:br w:type="page"/>
      </w:r>
      <w:r w:rsidRPr="00A71069">
        <w:rPr>
          <w:rFonts w:ascii="Arial" w:hAnsi="Arial" w:cs="Arial"/>
          <w:b/>
        </w:rPr>
        <w:lastRenderedPageBreak/>
        <w:t>APPENDIX C</w:t>
      </w:r>
    </w:p>
    <w:p w14:paraId="421A762C" w14:textId="77777777" w:rsidR="003D5C04" w:rsidRPr="00A71069"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C343A9F" w14:textId="77777777" w:rsidR="003D5C04" w:rsidRPr="00A71069" w:rsidRDefault="003D5C04" w:rsidP="003D5C04">
      <w:pPr>
        <w:pStyle w:val="DefaultText"/>
        <w:jc w:val="center"/>
        <w:rPr>
          <w:rStyle w:val="InitialStyle"/>
          <w:rFonts w:ascii="Arial" w:hAnsi="Arial" w:cs="Arial"/>
          <w:b/>
          <w:sz w:val="28"/>
          <w:szCs w:val="28"/>
        </w:rPr>
      </w:pPr>
      <w:bookmarkStart w:id="42" w:name="_Hlk81319472"/>
      <w:r w:rsidRPr="00A71069">
        <w:rPr>
          <w:rStyle w:val="InitialStyle"/>
          <w:rFonts w:ascii="Arial" w:hAnsi="Arial" w:cs="Arial"/>
          <w:b/>
          <w:sz w:val="28"/>
          <w:szCs w:val="28"/>
        </w:rPr>
        <w:t xml:space="preserve">State of Maine </w:t>
      </w:r>
    </w:p>
    <w:p w14:paraId="4AB9A7EC" w14:textId="5C86ACB7" w:rsidR="003D5C04" w:rsidRPr="00A71069" w:rsidRDefault="003D5C04" w:rsidP="003D5C04">
      <w:pPr>
        <w:pStyle w:val="DefaultText"/>
        <w:jc w:val="center"/>
        <w:rPr>
          <w:rStyle w:val="InitialStyle"/>
          <w:rFonts w:ascii="Arial" w:hAnsi="Arial" w:cs="Arial"/>
          <w:b/>
          <w:color w:val="FF0000"/>
          <w:sz w:val="28"/>
          <w:szCs w:val="28"/>
        </w:rPr>
      </w:pPr>
      <w:r w:rsidRPr="00A71069">
        <w:rPr>
          <w:rStyle w:val="InitialStyle"/>
          <w:rFonts w:ascii="Arial" w:hAnsi="Arial" w:cs="Arial"/>
          <w:b/>
          <w:sz w:val="28"/>
          <w:szCs w:val="28"/>
        </w:rPr>
        <w:t>Department of</w:t>
      </w:r>
      <w:r w:rsidR="002103A9">
        <w:rPr>
          <w:rStyle w:val="InitialStyle"/>
          <w:rFonts w:ascii="Arial" w:hAnsi="Arial" w:cs="Arial"/>
          <w:b/>
          <w:sz w:val="28"/>
          <w:szCs w:val="28"/>
        </w:rPr>
        <w:t xml:space="preserve"> Financial and Administrative Services</w:t>
      </w:r>
    </w:p>
    <w:p w14:paraId="4F6BF17C" w14:textId="77777777" w:rsidR="003D5C04" w:rsidRPr="00A71069" w:rsidRDefault="003D5C04" w:rsidP="003D5C04">
      <w:pPr>
        <w:pStyle w:val="Heading2"/>
        <w:spacing w:before="0" w:after="0"/>
        <w:jc w:val="center"/>
        <w:rPr>
          <w:rStyle w:val="InitialStyle"/>
          <w:sz w:val="28"/>
          <w:szCs w:val="28"/>
        </w:rPr>
      </w:pPr>
      <w:r w:rsidRPr="00A71069">
        <w:rPr>
          <w:rStyle w:val="InitialStyle"/>
          <w:sz w:val="28"/>
          <w:szCs w:val="28"/>
        </w:rPr>
        <w:t>QUALIFICATIONS &amp; EXPERIENCE FORM</w:t>
      </w:r>
    </w:p>
    <w:p w14:paraId="7B1BF956" w14:textId="04BD0C06" w:rsidR="003D5C04" w:rsidRPr="00A71069" w:rsidRDefault="003D5C04" w:rsidP="003D5C04">
      <w:pPr>
        <w:pStyle w:val="DefaultText"/>
        <w:jc w:val="center"/>
        <w:rPr>
          <w:rStyle w:val="InitialStyle"/>
          <w:rFonts w:ascii="Arial" w:hAnsi="Arial" w:cs="Arial"/>
          <w:b/>
          <w:sz w:val="28"/>
          <w:szCs w:val="28"/>
        </w:rPr>
      </w:pPr>
      <w:r w:rsidRPr="00A71069">
        <w:rPr>
          <w:rStyle w:val="InitialStyle"/>
          <w:rFonts w:ascii="Arial" w:hAnsi="Arial" w:cs="Arial"/>
          <w:b/>
          <w:sz w:val="28"/>
          <w:szCs w:val="28"/>
        </w:rPr>
        <w:t xml:space="preserve">RFP# </w:t>
      </w:r>
      <w:r w:rsidR="006052B6" w:rsidRPr="006052B6">
        <w:rPr>
          <w:rStyle w:val="InitialStyle"/>
          <w:rFonts w:ascii="Arial" w:hAnsi="Arial" w:cs="Arial"/>
          <w:b/>
          <w:bCs/>
          <w:sz w:val="28"/>
          <w:szCs w:val="28"/>
        </w:rPr>
        <w:t>202502016</w:t>
      </w:r>
    </w:p>
    <w:p w14:paraId="6179A737" w14:textId="15C08621" w:rsidR="002103A9" w:rsidRPr="00A71069" w:rsidRDefault="00820EA5" w:rsidP="002103A9">
      <w:pPr>
        <w:pStyle w:val="DefaultText"/>
        <w:widowControl/>
        <w:jc w:val="center"/>
        <w:rPr>
          <w:rFonts w:ascii="Arial" w:hAnsi="Arial" w:cs="Arial"/>
          <w:b/>
          <w:sz w:val="28"/>
          <w:szCs w:val="28"/>
        </w:rPr>
      </w:pPr>
      <w:r w:rsidRPr="00A71069">
        <w:rPr>
          <w:rStyle w:val="InitialStyle"/>
          <w:rFonts w:ascii="Arial" w:hAnsi="Arial" w:cs="Arial"/>
          <w:b/>
          <w:bCs/>
          <w:sz w:val="28"/>
          <w:szCs w:val="28"/>
          <w:u w:val="single"/>
        </w:rPr>
        <w:t>Pre-Qualified Vendor List for</w:t>
      </w:r>
      <w:r w:rsidR="002103A9">
        <w:rPr>
          <w:rStyle w:val="InitialStyle"/>
          <w:rFonts w:ascii="Arial" w:hAnsi="Arial" w:cs="Arial"/>
          <w:b/>
          <w:bCs/>
          <w:sz w:val="28"/>
          <w:szCs w:val="28"/>
          <w:u w:val="single"/>
        </w:rPr>
        <w:t xml:space="preserve"> </w:t>
      </w:r>
      <w:r w:rsidR="002103A9" w:rsidRPr="002103A9">
        <w:rPr>
          <w:rFonts w:ascii="Arial" w:hAnsi="Arial" w:cs="Arial"/>
          <w:b/>
          <w:bCs/>
          <w:sz w:val="28"/>
          <w:szCs w:val="28"/>
          <w:u w:val="single"/>
        </w:rPr>
        <w:t>Mitigation of Building Damage and Remediation of Environmental Contamination, Emergency and Routine Response</w:t>
      </w:r>
    </w:p>
    <w:p w14:paraId="7B394988" w14:textId="1310DC00" w:rsidR="003D5C04" w:rsidRPr="00A71069" w:rsidRDefault="003D5C04" w:rsidP="003D5C04">
      <w:pPr>
        <w:pStyle w:val="DefaultText"/>
        <w:jc w:val="center"/>
        <w:rPr>
          <w:rStyle w:val="InitialStyle"/>
          <w:rFonts w:ascii="Arial" w:hAnsi="Arial" w:cs="Arial"/>
          <w:b/>
          <w:sz w:val="28"/>
          <w:szCs w:val="28"/>
        </w:rPr>
      </w:pPr>
    </w:p>
    <w:bookmarkEnd w:id="42"/>
    <w:p w14:paraId="5FC6D8D2" w14:textId="77777777" w:rsidR="00AD3920" w:rsidRPr="00A71069" w:rsidRDefault="00AD3920"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586"/>
        <w:gridCol w:w="6464"/>
      </w:tblGrid>
      <w:tr w:rsidR="00D34E8D" w:rsidRPr="00C97934" w14:paraId="67C1D8A3" w14:textId="77777777" w:rsidTr="00D34E8D">
        <w:trPr>
          <w:cantSplit/>
          <w:trHeight w:val="438"/>
        </w:trPr>
        <w:tc>
          <w:tcPr>
            <w:tcW w:w="1784" w:type="pct"/>
            <w:tcBorders>
              <w:top w:val="double" w:sz="4" w:space="0" w:color="auto"/>
              <w:bottom w:val="double" w:sz="4" w:space="0" w:color="auto"/>
            </w:tcBorders>
            <w:shd w:val="clear" w:color="auto" w:fill="C6D9F1"/>
            <w:vAlign w:val="center"/>
          </w:tcPr>
          <w:p w14:paraId="37BE69C3" w14:textId="77777777" w:rsidR="00D34E8D" w:rsidRPr="00C97934" w:rsidRDefault="00D34E8D" w:rsidP="00D01371">
            <w:pPr>
              <w:pStyle w:val="DefaultText"/>
              <w:rPr>
                <w:rStyle w:val="InitialStyle"/>
                <w:rFonts w:ascii="Arial" w:hAnsi="Arial" w:cs="Arial"/>
                <w:b/>
              </w:rPr>
            </w:pPr>
            <w:r w:rsidRPr="00C97934">
              <w:rPr>
                <w:rStyle w:val="InitialStyle"/>
                <w:rFonts w:ascii="Arial" w:hAnsi="Arial" w:cs="Arial"/>
                <w:b/>
              </w:rPr>
              <w:t>Bidder’s Organization Name:</w:t>
            </w:r>
          </w:p>
        </w:tc>
        <w:tc>
          <w:tcPr>
            <w:tcW w:w="3216" w:type="pct"/>
            <w:vAlign w:val="center"/>
          </w:tcPr>
          <w:p w14:paraId="1EEC3BE1" w14:textId="77777777" w:rsidR="00D34E8D" w:rsidRPr="00C97934" w:rsidRDefault="00D34E8D" w:rsidP="00D01371">
            <w:pPr>
              <w:pStyle w:val="DefaultText"/>
              <w:rPr>
                <w:rStyle w:val="InitialStyle"/>
                <w:rFonts w:ascii="Arial" w:hAnsi="Arial" w:cs="Arial"/>
                <w:b/>
              </w:rPr>
            </w:pPr>
          </w:p>
        </w:tc>
      </w:tr>
    </w:tbl>
    <w:p w14:paraId="12A0E45F" w14:textId="77777777" w:rsidR="00D34E8D" w:rsidRPr="00C97934" w:rsidRDefault="00D34E8D" w:rsidP="00D34E8D">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D34E8D" w:rsidRPr="00C97934" w14:paraId="7983E26A" w14:textId="77777777" w:rsidTr="00D34E8D">
        <w:trPr>
          <w:trHeight w:val="384"/>
        </w:trPr>
        <w:tc>
          <w:tcPr>
            <w:tcW w:w="5000" w:type="pct"/>
            <w:tcBorders>
              <w:top w:val="double" w:sz="4" w:space="0" w:color="auto"/>
              <w:bottom w:val="double" w:sz="4" w:space="0" w:color="auto"/>
            </w:tcBorders>
            <w:shd w:val="clear" w:color="auto" w:fill="C6D9F1"/>
            <w:vAlign w:val="center"/>
          </w:tcPr>
          <w:p w14:paraId="4165CD5B" w14:textId="77777777" w:rsidR="00D34E8D" w:rsidRPr="00C97934" w:rsidRDefault="00D34E8D" w:rsidP="00D01371">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  Describe the history of the Bidder’s organization, especially regarding skills pertinent to the specific work required by the RFP and any special or unique characteristics of the organization which would make it especially qualified to perform the required work activities.  You may expand this form and use additional pages to provide this information.</w:t>
            </w:r>
          </w:p>
        </w:tc>
      </w:tr>
      <w:tr w:rsidR="00D34E8D" w:rsidRPr="00C97934" w14:paraId="2011E10A" w14:textId="77777777" w:rsidTr="00D34E8D">
        <w:trPr>
          <w:trHeight w:val="870"/>
        </w:trPr>
        <w:tc>
          <w:tcPr>
            <w:tcW w:w="5000" w:type="pct"/>
            <w:tcBorders>
              <w:top w:val="double" w:sz="4" w:space="0" w:color="auto"/>
            </w:tcBorders>
            <w:shd w:val="clear" w:color="auto" w:fill="auto"/>
          </w:tcPr>
          <w:p w14:paraId="5391EBDA" w14:textId="77777777" w:rsidR="00D34E8D" w:rsidRPr="00C97934" w:rsidRDefault="00D34E8D" w:rsidP="00D01371">
            <w:pPr>
              <w:rPr>
                <w:rFonts w:ascii="Arial" w:eastAsia="Calibri" w:hAnsi="Arial" w:cs="Arial"/>
                <w:sz w:val="24"/>
                <w:szCs w:val="24"/>
              </w:rPr>
            </w:pPr>
          </w:p>
        </w:tc>
      </w:tr>
    </w:tbl>
    <w:p w14:paraId="68F3041D" w14:textId="77777777" w:rsidR="00D34E8D" w:rsidRPr="00C97934" w:rsidRDefault="00D34E8D" w:rsidP="00D34E8D">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D34E8D" w:rsidRPr="00C97934" w14:paraId="28863915" w14:textId="77777777" w:rsidTr="00D34E8D">
        <w:trPr>
          <w:trHeight w:val="627"/>
        </w:trPr>
        <w:tc>
          <w:tcPr>
            <w:tcW w:w="5000" w:type="pct"/>
            <w:tcBorders>
              <w:top w:val="double" w:sz="4" w:space="0" w:color="auto"/>
              <w:bottom w:val="double" w:sz="4" w:space="0" w:color="auto"/>
            </w:tcBorders>
            <w:shd w:val="clear" w:color="auto" w:fill="C6D9F1"/>
            <w:vAlign w:val="center"/>
          </w:tcPr>
          <w:p w14:paraId="4DF1B150" w14:textId="77777777" w:rsidR="00D34E8D" w:rsidRPr="00C97934" w:rsidRDefault="00D34E8D" w:rsidP="00D01371">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the RFP.  </w:t>
            </w:r>
            <w:r>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Pr>
                <w:rFonts w:ascii="Arial" w:eastAsia="Calibri" w:hAnsi="Arial" w:cs="Arial"/>
                <w:b/>
                <w:sz w:val="24"/>
                <w:szCs w:val="24"/>
              </w:rPr>
              <w:t>evaluating</w:t>
            </w:r>
            <w:r w:rsidRPr="00C97934">
              <w:rPr>
                <w:rFonts w:ascii="Arial" w:eastAsia="Calibri" w:hAnsi="Arial" w:cs="Arial"/>
                <w:b/>
                <w:sz w:val="24"/>
                <w:szCs w:val="24"/>
              </w:rPr>
              <w:t xml:space="preserve"> proposals even if not provided by the Bidder.</w:t>
            </w:r>
          </w:p>
          <w:p w14:paraId="4C2C2FAA" w14:textId="77777777" w:rsidR="00D34E8D" w:rsidRPr="00C97934" w:rsidRDefault="00D34E8D" w:rsidP="00D01371">
            <w:pPr>
              <w:tabs>
                <w:tab w:val="left" w:pos="360"/>
                <w:tab w:val="left" w:pos="720"/>
                <w:tab w:val="left" w:pos="1260"/>
              </w:tabs>
              <w:rPr>
                <w:rFonts w:ascii="Arial" w:eastAsia="Calibri" w:hAnsi="Arial" w:cs="Arial"/>
                <w:b/>
                <w:sz w:val="24"/>
                <w:szCs w:val="24"/>
              </w:rPr>
            </w:pPr>
          </w:p>
          <w:p w14:paraId="562D7249" w14:textId="77777777" w:rsidR="00D34E8D" w:rsidRPr="00C97934" w:rsidRDefault="00D34E8D" w:rsidP="00D01371">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the Bidder has not provided similar services, note this, and describe experience with projects that highlight the Bidder’s general capabilities. </w:t>
            </w:r>
          </w:p>
        </w:tc>
      </w:tr>
    </w:tbl>
    <w:p w14:paraId="404896F2" w14:textId="77777777" w:rsidR="00D34E8D" w:rsidRPr="00C97934" w:rsidRDefault="00D34E8D" w:rsidP="00D34E8D">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D34E8D" w:rsidRPr="00C97934" w14:paraId="414FDE2C" w14:textId="77777777" w:rsidTr="00D34E8D">
        <w:tc>
          <w:tcPr>
            <w:tcW w:w="5000" w:type="pct"/>
            <w:gridSpan w:val="2"/>
            <w:tcBorders>
              <w:top w:val="double" w:sz="4" w:space="0" w:color="auto"/>
              <w:bottom w:val="single" w:sz="12" w:space="0" w:color="auto"/>
            </w:tcBorders>
            <w:shd w:val="clear" w:color="auto" w:fill="C6D9F1"/>
            <w:vAlign w:val="center"/>
          </w:tcPr>
          <w:p w14:paraId="3BD3A438" w14:textId="77777777" w:rsidR="00D34E8D" w:rsidRPr="00C97934" w:rsidRDefault="00D34E8D" w:rsidP="00D01371">
            <w:pPr>
              <w:jc w:val="center"/>
              <w:rPr>
                <w:rFonts w:ascii="Arial" w:eastAsia="Calibri" w:hAnsi="Arial" w:cs="Arial"/>
                <w:sz w:val="24"/>
                <w:szCs w:val="24"/>
              </w:rPr>
            </w:pPr>
            <w:r w:rsidRPr="00C97934">
              <w:rPr>
                <w:rFonts w:ascii="Arial" w:eastAsia="Calibri" w:hAnsi="Arial" w:cs="Arial"/>
                <w:b/>
                <w:sz w:val="24"/>
                <w:szCs w:val="24"/>
              </w:rPr>
              <w:t>Project One</w:t>
            </w:r>
          </w:p>
        </w:tc>
      </w:tr>
      <w:tr w:rsidR="00D34E8D" w:rsidRPr="00C97934" w14:paraId="79602EF5" w14:textId="77777777" w:rsidTr="00D34E8D">
        <w:tc>
          <w:tcPr>
            <w:tcW w:w="1364" w:type="pct"/>
            <w:tcBorders>
              <w:top w:val="single" w:sz="12" w:space="0" w:color="auto"/>
              <w:bottom w:val="single" w:sz="4" w:space="0" w:color="auto"/>
            </w:tcBorders>
            <w:shd w:val="clear" w:color="auto" w:fill="C6D9F1"/>
            <w:vAlign w:val="center"/>
          </w:tcPr>
          <w:p w14:paraId="300B120E" w14:textId="77777777" w:rsidR="00D34E8D" w:rsidRPr="00C97934" w:rsidRDefault="00D34E8D" w:rsidP="00D01371">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33C07549" w14:textId="77777777" w:rsidR="00D34E8D" w:rsidRPr="00C97934" w:rsidRDefault="00D34E8D" w:rsidP="00D01371">
            <w:pPr>
              <w:rPr>
                <w:rFonts w:ascii="Arial" w:eastAsia="Calibri" w:hAnsi="Arial" w:cs="Arial"/>
                <w:sz w:val="24"/>
                <w:szCs w:val="24"/>
              </w:rPr>
            </w:pPr>
          </w:p>
        </w:tc>
      </w:tr>
      <w:tr w:rsidR="00D34E8D" w:rsidRPr="00C97934" w14:paraId="7ACAB77E" w14:textId="77777777" w:rsidTr="00D34E8D">
        <w:tc>
          <w:tcPr>
            <w:tcW w:w="1364" w:type="pct"/>
            <w:tcBorders>
              <w:top w:val="single" w:sz="4" w:space="0" w:color="auto"/>
              <w:bottom w:val="single" w:sz="4" w:space="0" w:color="auto"/>
            </w:tcBorders>
            <w:shd w:val="clear" w:color="auto" w:fill="C6D9F1"/>
            <w:vAlign w:val="center"/>
          </w:tcPr>
          <w:p w14:paraId="79F66B1B" w14:textId="77777777" w:rsidR="00D34E8D" w:rsidRPr="00C97934" w:rsidRDefault="00D34E8D" w:rsidP="00D01371">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7D77DF9E" w14:textId="77777777" w:rsidR="00D34E8D" w:rsidRPr="00C97934" w:rsidRDefault="00D34E8D" w:rsidP="00D01371">
            <w:pPr>
              <w:rPr>
                <w:rFonts w:ascii="Arial" w:eastAsia="Calibri" w:hAnsi="Arial" w:cs="Arial"/>
                <w:sz w:val="24"/>
                <w:szCs w:val="24"/>
              </w:rPr>
            </w:pPr>
          </w:p>
        </w:tc>
      </w:tr>
      <w:tr w:rsidR="00D34E8D" w:rsidRPr="00C97934" w14:paraId="7ABF1B05" w14:textId="77777777" w:rsidTr="00D34E8D">
        <w:tc>
          <w:tcPr>
            <w:tcW w:w="1364" w:type="pct"/>
            <w:tcBorders>
              <w:top w:val="single" w:sz="4" w:space="0" w:color="auto"/>
              <w:bottom w:val="single" w:sz="4" w:space="0" w:color="auto"/>
            </w:tcBorders>
            <w:shd w:val="clear" w:color="auto" w:fill="C6D9F1"/>
            <w:vAlign w:val="center"/>
          </w:tcPr>
          <w:p w14:paraId="4DEE49CB" w14:textId="77777777" w:rsidR="00D34E8D" w:rsidRPr="00C97934" w:rsidRDefault="00D34E8D" w:rsidP="00D01371">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4991D5AD" w14:textId="77777777" w:rsidR="00D34E8D" w:rsidRPr="00C97934" w:rsidRDefault="00D34E8D" w:rsidP="00D01371">
            <w:pPr>
              <w:rPr>
                <w:rFonts w:ascii="Arial" w:eastAsia="Calibri" w:hAnsi="Arial" w:cs="Arial"/>
                <w:sz w:val="24"/>
                <w:szCs w:val="24"/>
              </w:rPr>
            </w:pPr>
          </w:p>
        </w:tc>
      </w:tr>
      <w:tr w:rsidR="00D34E8D" w:rsidRPr="00C97934" w14:paraId="5B9C6FA4" w14:textId="77777777" w:rsidTr="00D34E8D">
        <w:tc>
          <w:tcPr>
            <w:tcW w:w="1364" w:type="pct"/>
            <w:tcBorders>
              <w:top w:val="single" w:sz="4" w:space="0" w:color="auto"/>
              <w:bottom w:val="single" w:sz="12" w:space="0" w:color="auto"/>
            </w:tcBorders>
            <w:shd w:val="clear" w:color="auto" w:fill="C6D9F1"/>
            <w:vAlign w:val="center"/>
          </w:tcPr>
          <w:p w14:paraId="107C9278" w14:textId="77777777" w:rsidR="00D34E8D" w:rsidRPr="00C97934" w:rsidRDefault="00D34E8D" w:rsidP="00D01371">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160BBE9E" w14:textId="77777777" w:rsidR="00D34E8D" w:rsidRPr="00C97934" w:rsidRDefault="00D34E8D" w:rsidP="00D01371">
            <w:pPr>
              <w:rPr>
                <w:rFonts w:ascii="Arial" w:eastAsia="Calibri" w:hAnsi="Arial" w:cs="Arial"/>
                <w:sz w:val="24"/>
                <w:szCs w:val="24"/>
              </w:rPr>
            </w:pPr>
          </w:p>
        </w:tc>
      </w:tr>
      <w:tr w:rsidR="00D34E8D" w:rsidRPr="00C97934" w14:paraId="42E317F5" w14:textId="77777777" w:rsidTr="00D34E8D">
        <w:tc>
          <w:tcPr>
            <w:tcW w:w="5000" w:type="pct"/>
            <w:gridSpan w:val="2"/>
            <w:tcBorders>
              <w:top w:val="single" w:sz="12" w:space="0" w:color="auto"/>
              <w:bottom w:val="single" w:sz="12" w:space="0" w:color="auto"/>
            </w:tcBorders>
            <w:shd w:val="clear" w:color="auto" w:fill="C6D9F1"/>
            <w:vAlign w:val="center"/>
          </w:tcPr>
          <w:p w14:paraId="1B73C1EB" w14:textId="77777777" w:rsidR="00D34E8D" w:rsidRPr="00C97934" w:rsidRDefault="00D34E8D" w:rsidP="00D01371">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D34E8D" w:rsidRPr="00C97934" w14:paraId="3FADC5EF" w14:textId="77777777" w:rsidTr="00D34E8D">
        <w:trPr>
          <w:trHeight w:val="868"/>
        </w:trPr>
        <w:tc>
          <w:tcPr>
            <w:tcW w:w="5000" w:type="pct"/>
            <w:gridSpan w:val="2"/>
            <w:tcBorders>
              <w:top w:val="single" w:sz="12" w:space="0" w:color="auto"/>
            </w:tcBorders>
            <w:shd w:val="clear" w:color="auto" w:fill="auto"/>
          </w:tcPr>
          <w:p w14:paraId="1D1AE5B4" w14:textId="77777777" w:rsidR="00D34E8D" w:rsidRPr="00C97934" w:rsidRDefault="00D34E8D" w:rsidP="00D01371">
            <w:pPr>
              <w:rPr>
                <w:rFonts w:ascii="Arial" w:eastAsia="Calibri" w:hAnsi="Arial" w:cs="Arial"/>
                <w:sz w:val="24"/>
                <w:szCs w:val="24"/>
              </w:rPr>
            </w:pPr>
          </w:p>
          <w:p w14:paraId="2BEAD9BF" w14:textId="77777777" w:rsidR="00D34E8D" w:rsidRDefault="00D34E8D" w:rsidP="00D01371">
            <w:pPr>
              <w:rPr>
                <w:rFonts w:ascii="Arial" w:eastAsia="Calibri" w:hAnsi="Arial" w:cs="Arial"/>
                <w:sz w:val="24"/>
                <w:szCs w:val="24"/>
              </w:rPr>
            </w:pPr>
          </w:p>
          <w:p w14:paraId="6BB0466E" w14:textId="77777777" w:rsidR="00D34E8D" w:rsidRPr="00C97934" w:rsidRDefault="00D34E8D" w:rsidP="00D01371">
            <w:pPr>
              <w:rPr>
                <w:rFonts w:ascii="Arial" w:eastAsia="Calibri" w:hAnsi="Arial" w:cs="Arial"/>
                <w:sz w:val="24"/>
                <w:szCs w:val="24"/>
              </w:rPr>
            </w:pPr>
          </w:p>
          <w:p w14:paraId="648AE631" w14:textId="77777777" w:rsidR="00D34E8D" w:rsidRPr="00C97934" w:rsidRDefault="00D34E8D" w:rsidP="00D01371">
            <w:pPr>
              <w:rPr>
                <w:rFonts w:ascii="Arial" w:eastAsia="Calibri" w:hAnsi="Arial" w:cs="Arial"/>
                <w:sz w:val="24"/>
                <w:szCs w:val="24"/>
              </w:rPr>
            </w:pPr>
          </w:p>
        </w:tc>
      </w:tr>
    </w:tbl>
    <w:p w14:paraId="088F3D64" w14:textId="77777777" w:rsidR="00D34E8D" w:rsidRPr="00C97934" w:rsidRDefault="00D34E8D" w:rsidP="00D34E8D">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D34E8D" w:rsidRPr="00C97934" w14:paraId="0B806AD7" w14:textId="77777777" w:rsidTr="00D34E8D">
        <w:tc>
          <w:tcPr>
            <w:tcW w:w="5000" w:type="pct"/>
            <w:gridSpan w:val="2"/>
            <w:tcBorders>
              <w:top w:val="double" w:sz="4" w:space="0" w:color="auto"/>
              <w:bottom w:val="single" w:sz="12" w:space="0" w:color="auto"/>
            </w:tcBorders>
            <w:shd w:val="clear" w:color="auto" w:fill="C6D9F1"/>
            <w:vAlign w:val="center"/>
          </w:tcPr>
          <w:p w14:paraId="7A32D774" w14:textId="77777777" w:rsidR="00D34E8D" w:rsidRPr="00C97934" w:rsidRDefault="00D34E8D" w:rsidP="00D01371">
            <w:pPr>
              <w:jc w:val="center"/>
              <w:rPr>
                <w:rFonts w:ascii="Arial" w:eastAsia="Calibri" w:hAnsi="Arial" w:cs="Arial"/>
                <w:sz w:val="24"/>
                <w:szCs w:val="24"/>
              </w:rPr>
            </w:pPr>
            <w:r w:rsidRPr="00C97934">
              <w:rPr>
                <w:rFonts w:ascii="Arial" w:eastAsia="Calibri" w:hAnsi="Arial" w:cs="Arial"/>
                <w:b/>
                <w:sz w:val="24"/>
                <w:szCs w:val="24"/>
              </w:rPr>
              <w:t>Project Two</w:t>
            </w:r>
          </w:p>
        </w:tc>
      </w:tr>
      <w:tr w:rsidR="00D34E8D" w:rsidRPr="00C97934" w14:paraId="32830C3D" w14:textId="77777777" w:rsidTr="00D34E8D">
        <w:tc>
          <w:tcPr>
            <w:tcW w:w="1364" w:type="pct"/>
            <w:tcBorders>
              <w:top w:val="single" w:sz="12" w:space="0" w:color="auto"/>
              <w:bottom w:val="single" w:sz="4" w:space="0" w:color="auto"/>
            </w:tcBorders>
            <w:shd w:val="clear" w:color="auto" w:fill="C6D9F1"/>
            <w:vAlign w:val="center"/>
          </w:tcPr>
          <w:p w14:paraId="588F6A95" w14:textId="77777777" w:rsidR="00D34E8D" w:rsidRPr="00C97934" w:rsidRDefault="00D34E8D" w:rsidP="00D01371">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10F8C3FA" w14:textId="77777777" w:rsidR="00D34E8D" w:rsidRPr="00C97934" w:rsidRDefault="00D34E8D" w:rsidP="00D01371">
            <w:pPr>
              <w:rPr>
                <w:rFonts w:ascii="Arial" w:eastAsia="Calibri" w:hAnsi="Arial" w:cs="Arial"/>
                <w:sz w:val="24"/>
                <w:szCs w:val="24"/>
              </w:rPr>
            </w:pPr>
          </w:p>
        </w:tc>
      </w:tr>
      <w:tr w:rsidR="00D34E8D" w:rsidRPr="00C97934" w14:paraId="2EE95FB1" w14:textId="77777777" w:rsidTr="00D34E8D">
        <w:tc>
          <w:tcPr>
            <w:tcW w:w="1364" w:type="pct"/>
            <w:tcBorders>
              <w:top w:val="single" w:sz="4" w:space="0" w:color="auto"/>
              <w:bottom w:val="single" w:sz="4" w:space="0" w:color="auto"/>
            </w:tcBorders>
            <w:shd w:val="clear" w:color="auto" w:fill="C6D9F1"/>
            <w:vAlign w:val="center"/>
          </w:tcPr>
          <w:p w14:paraId="68793F66" w14:textId="77777777" w:rsidR="00D34E8D" w:rsidRPr="00C97934" w:rsidRDefault="00D34E8D" w:rsidP="00D01371">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0E821196" w14:textId="77777777" w:rsidR="00D34E8D" w:rsidRPr="00C97934" w:rsidRDefault="00D34E8D" w:rsidP="00D01371">
            <w:pPr>
              <w:rPr>
                <w:rFonts w:ascii="Arial" w:eastAsia="Calibri" w:hAnsi="Arial" w:cs="Arial"/>
                <w:sz w:val="24"/>
                <w:szCs w:val="24"/>
              </w:rPr>
            </w:pPr>
          </w:p>
        </w:tc>
      </w:tr>
      <w:tr w:rsidR="00D34E8D" w:rsidRPr="00C97934" w14:paraId="79FD7F37" w14:textId="77777777" w:rsidTr="00D34E8D">
        <w:tc>
          <w:tcPr>
            <w:tcW w:w="1364" w:type="pct"/>
            <w:tcBorders>
              <w:top w:val="single" w:sz="4" w:space="0" w:color="auto"/>
              <w:bottom w:val="single" w:sz="4" w:space="0" w:color="auto"/>
            </w:tcBorders>
            <w:shd w:val="clear" w:color="auto" w:fill="C6D9F1"/>
            <w:vAlign w:val="center"/>
          </w:tcPr>
          <w:p w14:paraId="4A08C59E" w14:textId="77777777" w:rsidR="00D34E8D" w:rsidRPr="00C97934" w:rsidRDefault="00D34E8D" w:rsidP="00D01371">
            <w:pPr>
              <w:rPr>
                <w:rFonts w:ascii="Arial" w:eastAsia="Calibri" w:hAnsi="Arial" w:cs="Arial"/>
                <w:b/>
                <w:sz w:val="24"/>
                <w:szCs w:val="24"/>
              </w:rPr>
            </w:pPr>
            <w:r w:rsidRPr="00C97934">
              <w:rPr>
                <w:rFonts w:ascii="Arial" w:eastAsia="Calibri" w:hAnsi="Arial" w:cs="Arial"/>
                <w:b/>
                <w:sz w:val="24"/>
                <w:szCs w:val="24"/>
              </w:rPr>
              <w:lastRenderedPageBreak/>
              <w:t>Telephone:</w:t>
            </w:r>
          </w:p>
        </w:tc>
        <w:tc>
          <w:tcPr>
            <w:tcW w:w="3636" w:type="pct"/>
            <w:tcBorders>
              <w:bottom w:val="single" w:sz="4" w:space="0" w:color="auto"/>
            </w:tcBorders>
            <w:shd w:val="clear" w:color="auto" w:fill="auto"/>
            <w:vAlign w:val="center"/>
          </w:tcPr>
          <w:p w14:paraId="4D9220B4" w14:textId="77777777" w:rsidR="00D34E8D" w:rsidRPr="00C97934" w:rsidRDefault="00D34E8D" w:rsidP="00D01371">
            <w:pPr>
              <w:rPr>
                <w:rFonts w:ascii="Arial" w:eastAsia="Calibri" w:hAnsi="Arial" w:cs="Arial"/>
                <w:sz w:val="24"/>
                <w:szCs w:val="24"/>
              </w:rPr>
            </w:pPr>
          </w:p>
        </w:tc>
      </w:tr>
      <w:tr w:rsidR="00D34E8D" w:rsidRPr="00C97934" w14:paraId="077F73F1" w14:textId="77777777" w:rsidTr="00D34E8D">
        <w:tc>
          <w:tcPr>
            <w:tcW w:w="1364" w:type="pct"/>
            <w:tcBorders>
              <w:top w:val="single" w:sz="4" w:space="0" w:color="auto"/>
              <w:bottom w:val="single" w:sz="12" w:space="0" w:color="auto"/>
            </w:tcBorders>
            <w:shd w:val="clear" w:color="auto" w:fill="C6D9F1"/>
            <w:vAlign w:val="center"/>
          </w:tcPr>
          <w:p w14:paraId="0D065B6B" w14:textId="77777777" w:rsidR="00D34E8D" w:rsidRPr="00C97934" w:rsidRDefault="00D34E8D" w:rsidP="00D01371">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47EDC3DB" w14:textId="77777777" w:rsidR="00D34E8D" w:rsidRPr="00C97934" w:rsidRDefault="00D34E8D" w:rsidP="00D01371">
            <w:pPr>
              <w:rPr>
                <w:rFonts w:ascii="Arial" w:eastAsia="Calibri" w:hAnsi="Arial" w:cs="Arial"/>
                <w:sz w:val="24"/>
                <w:szCs w:val="24"/>
              </w:rPr>
            </w:pPr>
          </w:p>
        </w:tc>
      </w:tr>
      <w:tr w:rsidR="00D34E8D" w:rsidRPr="00C97934" w14:paraId="013B6811" w14:textId="77777777" w:rsidTr="00D34E8D">
        <w:tc>
          <w:tcPr>
            <w:tcW w:w="5000" w:type="pct"/>
            <w:gridSpan w:val="2"/>
            <w:tcBorders>
              <w:top w:val="single" w:sz="12" w:space="0" w:color="auto"/>
              <w:bottom w:val="single" w:sz="12" w:space="0" w:color="auto"/>
            </w:tcBorders>
            <w:shd w:val="clear" w:color="auto" w:fill="C6D9F1"/>
            <w:vAlign w:val="center"/>
          </w:tcPr>
          <w:p w14:paraId="3F8F8DB0" w14:textId="77777777" w:rsidR="00D34E8D" w:rsidRPr="00C97934" w:rsidRDefault="00D34E8D" w:rsidP="00D01371">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D34E8D" w:rsidRPr="00C97934" w14:paraId="2AE744E3" w14:textId="77777777" w:rsidTr="00D34E8D">
        <w:trPr>
          <w:trHeight w:val="868"/>
        </w:trPr>
        <w:tc>
          <w:tcPr>
            <w:tcW w:w="5000" w:type="pct"/>
            <w:gridSpan w:val="2"/>
            <w:tcBorders>
              <w:top w:val="single" w:sz="12" w:space="0" w:color="auto"/>
            </w:tcBorders>
            <w:shd w:val="clear" w:color="auto" w:fill="auto"/>
          </w:tcPr>
          <w:p w14:paraId="5F140075" w14:textId="77777777" w:rsidR="00D34E8D" w:rsidRPr="00C97934" w:rsidRDefault="00D34E8D" w:rsidP="00D01371">
            <w:pPr>
              <w:rPr>
                <w:rFonts w:ascii="Arial" w:eastAsia="Calibri" w:hAnsi="Arial" w:cs="Arial"/>
                <w:sz w:val="24"/>
                <w:szCs w:val="24"/>
              </w:rPr>
            </w:pPr>
          </w:p>
          <w:p w14:paraId="1D626FC2" w14:textId="77777777" w:rsidR="00D34E8D" w:rsidRPr="00C97934" w:rsidRDefault="00D34E8D" w:rsidP="00D01371">
            <w:pPr>
              <w:rPr>
                <w:rFonts w:ascii="Arial" w:eastAsia="Calibri" w:hAnsi="Arial" w:cs="Arial"/>
                <w:sz w:val="24"/>
                <w:szCs w:val="24"/>
              </w:rPr>
            </w:pPr>
          </w:p>
          <w:p w14:paraId="64662FF4" w14:textId="77777777" w:rsidR="00D34E8D" w:rsidRPr="00C97934" w:rsidRDefault="00D34E8D" w:rsidP="00D01371">
            <w:pPr>
              <w:rPr>
                <w:rFonts w:ascii="Arial" w:eastAsia="Calibri" w:hAnsi="Arial" w:cs="Arial"/>
                <w:sz w:val="24"/>
                <w:szCs w:val="24"/>
              </w:rPr>
            </w:pPr>
          </w:p>
          <w:p w14:paraId="3F4A929C" w14:textId="77777777" w:rsidR="00D34E8D" w:rsidRPr="00C97934" w:rsidRDefault="00D34E8D" w:rsidP="00D01371">
            <w:pPr>
              <w:rPr>
                <w:rFonts w:ascii="Arial" w:eastAsia="Calibri" w:hAnsi="Arial" w:cs="Arial"/>
                <w:sz w:val="24"/>
                <w:szCs w:val="24"/>
              </w:rPr>
            </w:pPr>
          </w:p>
        </w:tc>
      </w:tr>
    </w:tbl>
    <w:p w14:paraId="054A869E" w14:textId="77777777" w:rsidR="00D34E8D" w:rsidRPr="00C97934" w:rsidRDefault="00D34E8D" w:rsidP="00D34E8D">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D34E8D" w:rsidRPr="00C97934" w14:paraId="06AE7B2D" w14:textId="77777777" w:rsidTr="00D34E8D">
        <w:tc>
          <w:tcPr>
            <w:tcW w:w="5000" w:type="pct"/>
            <w:gridSpan w:val="2"/>
            <w:tcBorders>
              <w:top w:val="double" w:sz="4" w:space="0" w:color="auto"/>
              <w:bottom w:val="single" w:sz="12" w:space="0" w:color="auto"/>
            </w:tcBorders>
            <w:shd w:val="clear" w:color="auto" w:fill="C6D9F1"/>
            <w:vAlign w:val="center"/>
          </w:tcPr>
          <w:p w14:paraId="171B202F" w14:textId="77777777" w:rsidR="00D34E8D" w:rsidRPr="00C97934" w:rsidRDefault="00D34E8D" w:rsidP="00D01371">
            <w:pPr>
              <w:jc w:val="center"/>
              <w:rPr>
                <w:rFonts w:ascii="Arial" w:eastAsia="Calibri" w:hAnsi="Arial" w:cs="Arial"/>
                <w:sz w:val="24"/>
                <w:szCs w:val="24"/>
              </w:rPr>
            </w:pPr>
            <w:r w:rsidRPr="00C97934">
              <w:rPr>
                <w:rFonts w:ascii="Arial" w:eastAsia="Calibri" w:hAnsi="Arial" w:cs="Arial"/>
                <w:b/>
                <w:sz w:val="24"/>
                <w:szCs w:val="24"/>
              </w:rPr>
              <w:t>Project Three</w:t>
            </w:r>
          </w:p>
        </w:tc>
      </w:tr>
      <w:tr w:rsidR="00D34E8D" w:rsidRPr="00C97934" w14:paraId="2789E9E3" w14:textId="77777777" w:rsidTr="00D34E8D">
        <w:tc>
          <w:tcPr>
            <w:tcW w:w="1364" w:type="pct"/>
            <w:tcBorders>
              <w:top w:val="single" w:sz="12" w:space="0" w:color="auto"/>
              <w:bottom w:val="single" w:sz="4" w:space="0" w:color="auto"/>
            </w:tcBorders>
            <w:shd w:val="clear" w:color="auto" w:fill="C6D9F1"/>
            <w:vAlign w:val="center"/>
          </w:tcPr>
          <w:p w14:paraId="6EB8277D" w14:textId="77777777" w:rsidR="00D34E8D" w:rsidRPr="00C97934" w:rsidRDefault="00D34E8D" w:rsidP="00D01371">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29CFE4D1" w14:textId="77777777" w:rsidR="00D34E8D" w:rsidRPr="00C97934" w:rsidRDefault="00D34E8D" w:rsidP="00D01371">
            <w:pPr>
              <w:rPr>
                <w:rFonts w:ascii="Arial" w:eastAsia="Calibri" w:hAnsi="Arial" w:cs="Arial"/>
                <w:sz w:val="24"/>
                <w:szCs w:val="24"/>
              </w:rPr>
            </w:pPr>
          </w:p>
        </w:tc>
      </w:tr>
      <w:tr w:rsidR="00D34E8D" w:rsidRPr="00C97934" w14:paraId="2730DF4C" w14:textId="77777777" w:rsidTr="00D34E8D">
        <w:tc>
          <w:tcPr>
            <w:tcW w:w="1364" w:type="pct"/>
            <w:tcBorders>
              <w:top w:val="single" w:sz="4" w:space="0" w:color="auto"/>
              <w:bottom w:val="single" w:sz="4" w:space="0" w:color="auto"/>
            </w:tcBorders>
            <w:shd w:val="clear" w:color="auto" w:fill="C6D9F1"/>
            <w:vAlign w:val="center"/>
          </w:tcPr>
          <w:p w14:paraId="70DE79A3" w14:textId="77777777" w:rsidR="00D34E8D" w:rsidRPr="00C97934" w:rsidRDefault="00D34E8D" w:rsidP="00D01371">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21ED49B1" w14:textId="77777777" w:rsidR="00D34E8D" w:rsidRPr="00C97934" w:rsidRDefault="00D34E8D" w:rsidP="00D01371">
            <w:pPr>
              <w:rPr>
                <w:rFonts w:ascii="Arial" w:eastAsia="Calibri" w:hAnsi="Arial" w:cs="Arial"/>
                <w:sz w:val="24"/>
                <w:szCs w:val="24"/>
              </w:rPr>
            </w:pPr>
          </w:p>
        </w:tc>
      </w:tr>
      <w:tr w:rsidR="00D34E8D" w:rsidRPr="00C97934" w14:paraId="5891657C" w14:textId="77777777" w:rsidTr="00D34E8D">
        <w:tc>
          <w:tcPr>
            <w:tcW w:w="1364" w:type="pct"/>
            <w:tcBorders>
              <w:top w:val="single" w:sz="4" w:space="0" w:color="auto"/>
              <w:bottom w:val="single" w:sz="4" w:space="0" w:color="auto"/>
            </w:tcBorders>
            <w:shd w:val="clear" w:color="auto" w:fill="C6D9F1"/>
            <w:vAlign w:val="center"/>
          </w:tcPr>
          <w:p w14:paraId="18F331D7" w14:textId="77777777" w:rsidR="00D34E8D" w:rsidRPr="00C97934" w:rsidRDefault="00D34E8D" w:rsidP="00D01371">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44CBC6AB" w14:textId="77777777" w:rsidR="00D34E8D" w:rsidRPr="00C97934" w:rsidRDefault="00D34E8D" w:rsidP="00D01371">
            <w:pPr>
              <w:rPr>
                <w:rFonts w:ascii="Arial" w:eastAsia="Calibri" w:hAnsi="Arial" w:cs="Arial"/>
                <w:sz w:val="24"/>
                <w:szCs w:val="24"/>
              </w:rPr>
            </w:pPr>
          </w:p>
        </w:tc>
      </w:tr>
      <w:tr w:rsidR="00D34E8D" w:rsidRPr="00C97934" w14:paraId="75281CB6" w14:textId="77777777" w:rsidTr="00D34E8D">
        <w:tc>
          <w:tcPr>
            <w:tcW w:w="1364" w:type="pct"/>
            <w:tcBorders>
              <w:top w:val="single" w:sz="4" w:space="0" w:color="auto"/>
              <w:bottom w:val="single" w:sz="12" w:space="0" w:color="auto"/>
            </w:tcBorders>
            <w:shd w:val="clear" w:color="auto" w:fill="C6D9F1"/>
            <w:vAlign w:val="center"/>
          </w:tcPr>
          <w:p w14:paraId="5CEF3E4E" w14:textId="77777777" w:rsidR="00D34E8D" w:rsidRPr="00C97934" w:rsidRDefault="00D34E8D" w:rsidP="00D01371">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613624A1" w14:textId="77777777" w:rsidR="00D34E8D" w:rsidRPr="00C97934" w:rsidRDefault="00D34E8D" w:rsidP="00D01371">
            <w:pPr>
              <w:rPr>
                <w:rFonts w:ascii="Arial" w:eastAsia="Calibri" w:hAnsi="Arial" w:cs="Arial"/>
                <w:sz w:val="24"/>
                <w:szCs w:val="24"/>
              </w:rPr>
            </w:pPr>
          </w:p>
        </w:tc>
      </w:tr>
      <w:tr w:rsidR="00D34E8D" w:rsidRPr="00C97934" w14:paraId="6E573BFB" w14:textId="77777777" w:rsidTr="00D34E8D">
        <w:tc>
          <w:tcPr>
            <w:tcW w:w="5000" w:type="pct"/>
            <w:gridSpan w:val="2"/>
            <w:tcBorders>
              <w:top w:val="single" w:sz="12" w:space="0" w:color="auto"/>
              <w:bottom w:val="single" w:sz="12" w:space="0" w:color="auto"/>
            </w:tcBorders>
            <w:shd w:val="clear" w:color="auto" w:fill="C6D9F1"/>
            <w:vAlign w:val="center"/>
          </w:tcPr>
          <w:p w14:paraId="1EE2655C" w14:textId="77777777" w:rsidR="00D34E8D" w:rsidRPr="00C97934" w:rsidRDefault="00D34E8D" w:rsidP="00D01371">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D34E8D" w:rsidRPr="00C97934" w14:paraId="53CC1DC0" w14:textId="77777777" w:rsidTr="00D34E8D">
        <w:trPr>
          <w:trHeight w:val="868"/>
        </w:trPr>
        <w:tc>
          <w:tcPr>
            <w:tcW w:w="5000" w:type="pct"/>
            <w:gridSpan w:val="2"/>
            <w:tcBorders>
              <w:top w:val="single" w:sz="12" w:space="0" w:color="auto"/>
            </w:tcBorders>
            <w:shd w:val="clear" w:color="auto" w:fill="auto"/>
          </w:tcPr>
          <w:p w14:paraId="23A509EA" w14:textId="77777777" w:rsidR="00D34E8D" w:rsidRPr="00C97934" w:rsidRDefault="00D34E8D" w:rsidP="00D01371">
            <w:pPr>
              <w:rPr>
                <w:rFonts w:ascii="Arial" w:eastAsia="Calibri" w:hAnsi="Arial" w:cs="Arial"/>
                <w:sz w:val="24"/>
                <w:szCs w:val="24"/>
              </w:rPr>
            </w:pPr>
          </w:p>
          <w:p w14:paraId="0D7A280F" w14:textId="77777777" w:rsidR="00D34E8D" w:rsidRDefault="00D34E8D" w:rsidP="00D01371">
            <w:pPr>
              <w:rPr>
                <w:rFonts w:ascii="Arial" w:eastAsia="Calibri" w:hAnsi="Arial" w:cs="Arial"/>
                <w:sz w:val="24"/>
                <w:szCs w:val="24"/>
              </w:rPr>
            </w:pPr>
          </w:p>
          <w:p w14:paraId="225F76F5" w14:textId="77777777" w:rsidR="00D34E8D" w:rsidRDefault="00D34E8D" w:rsidP="00D01371">
            <w:pPr>
              <w:rPr>
                <w:rFonts w:ascii="Arial" w:eastAsia="Calibri" w:hAnsi="Arial" w:cs="Arial"/>
                <w:sz w:val="24"/>
                <w:szCs w:val="24"/>
              </w:rPr>
            </w:pPr>
          </w:p>
          <w:p w14:paraId="43634EA0" w14:textId="77777777" w:rsidR="00D34E8D" w:rsidRPr="00C97934" w:rsidRDefault="00D34E8D" w:rsidP="00D01371">
            <w:pPr>
              <w:rPr>
                <w:rFonts w:ascii="Arial" w:eastAsia="Calibri" w:hAnsi="Arial" w:cs="Arial"/>
                <w:sz w:val="24"/>
                <w:szCs w:val="24"/>
              </w:rPr>
            </w:pPr>
          </w:p>
        </w:tc>
      </w:tr>
    </w:tbl>
    <w:p w14:paraId="46024645" w14:textId="27F3A8C5" w:rsidR="00D34E8D" w:rsidRDefault="00D34E8D" w:rsidP="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3E59FEE" w14:textId="34268D2A" w:rsidR="00FE4BEB" w:rsidRPr="00A71069" w:rsidRDefault="00E65157" w:rsidP="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D34E8D">
        <w:br w:type="page"/>
      </w:r>
      <w:r w:rsidR="007D618A" w:rsidRPr="00A71069">
        <w:rPr>
          <w:rFonts w:ascii="Arial" w:hAnsi="Arial" w:cs="Arial"/>
          <w:b/>
        </w:rPr>
        <w:lastRenderedPageBreak/>
        <w:t xml:space="preserve"> </w:t>
      </w:r>
      <w:r w:rsidR="00FE4BEB" w:rsidRPr="00A71069">
        <w:rPr>
          <w:rFonts w:ascii="Arial" w:hAnsi="Arial" w:cs="Arial"/>
          <w:b/>
        </w:rPr>
        <w:t>APPENDIX</w:t>
      </w:r>
      <w:r w:rsidRPr="00A71069">
        <w:rPr>
          <w:rFonts w:ascii="Arial" w:hAnsi="Arial" w:cs="Arial"/>
          <w:b/>
        </w:rPr>
        <w:t xml:space="preserve"> </w:t>
      </w:r>
      <w:r w:rsidR="00A73DBF" w:rsidRPr="00A71069">
        <w:rPr>
          <w:rFonts w:ascii="Arial" w:hAnsi="Arial" w:cs="Arial"/>
          <w:b/>
        </w:rPr>
        <w:t>D</w:t>
      </w:r>
    </w:p>
    <w:p w14:paraId="4B3572AF" w14:textId="77777777" w:rsidR="00FE4BEB" w:rsidRPr="00A71069"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5C7D7BEA" w14:textId="77777777" w:rsidR="00FE4BEB" w:rsidRPr="00A71069" w:rsidRDefault="00FE4BEB" w:rsidP="00FE4BEB">
      <w:pPr>
        <w:jc w:val="center"/>
        <w:rPr>
          <w:rFonts w:ascii="Arial" w:hAnsi="Arial" w:cs="Arial"/>
          <w:b/>
          <w:sz w:val="24"/>
          <w:szCs w:val="24"/>
        </w:rPr>
      </w:pPr>
      <w:r w:rsidRPr="00A71069">
        <w:rPr>
          <w:rFonts w:ascii="Arial" w:hAnsi="Arial" w:cs="Arial"/>
          <w:b/>
          <w:sz w:val="28"/>
          <w:szCs w:val="28"/>
        </w:rPr>
        <w:t xml:space="preserve">State of Maine </w:t>
      </w:r>
    </w:p>
    <w:p w14:paraId="55079FC4" w14:textId="73F942FB" w:rsidR="00FE4BEB" w:rsidRPr="00A71069" w:rsidRDefault="00FE4BEB" w:rsidP="00FE4BEB">
      <w:pPr>
        <w:widowControl/>
        <w:jc w:val="center"/>
        <w:rPr>
          <w:rStyle w:val="InitialStyle"/>
          <w:rFonts w:ascii="Arial" w:hAnsi="Arial" w:cs="Arial"/>
          <w:b/>
          <w:color w:val="FF0000"/>
          <w:sz w:val="28"/>
          <w:szCs w:val="28"/>
        </w:rPr>
      </w:pPr>
      <w:r w:rsidRPr="00A71069">
        <w:rPr>
          <w:rFonts w:ascii="Arial" w:hAnsi="Arial" w:cs="Arial"/>
          <w:b/>
          <w:bCs/>
          <w:sz w:val="28"/>
          <w:szCs w:val="28"/>
        </w:rPr>
        <w:t>Department of</w:t>
      </w:r>
      <w:r w:rsidR="002103A9">
        <w:rPr>
          <w:rFonts w:ascii="Arial" w:hAnsi="Arial" w:cs="Arial"/>
          <w:b/>
          <w:bCs/>
          <w:sz w:val="28"/>
          <w:szCs w:val="28"/>
        </w:rPr>
        <w:t xml:space="preserve"> Administrative and Financial Services</w:t>
      </w:r>
    </w:p>
    <w:p w14:paraId="2089014A" w14:textId="77777777" w:rsidR="00FE4BEB" w:rsidRPr="00A71069" w:rsidRDefault="00FE4BEB" w:rsidP="00FE4BEB">
      <w:pPr>
        <w:jc w:val="center"/>
        <w:outlineLvl w:val="1"/>
        <w:rPr>
          <w:rFonts w:ascii="Arial" w:hAnsi="Arial" w:cs="Arial"/>
          <w:b/>
          <w:bCs/>
          <w:sz w:val="28"/>
          <w:szCs w:val="28"/>
        </w:rPr>
      </w:pPr>
      <w:r w:rsidRPr="00A71069">
        <w:rPr>
          <w:rFonts w:ascii="Arial" w:hAnsi="Arial" w:cs="Arial"/>
          <w:b/>
          <w:bCs/>
          <w:sz w:val="28"/>
          <w:szCs w:val="28"/>
        </w:rPr>
        <w:t>SUBMITTED QUESTIONS FORM</w:t>
      </w:r>
    </w:p>
    <w:p w14:paraId="43033A9E" w14:textId="7BAE1272" w:rsidR="00FE4BEB" w:rsidRPr="00A71069" w:rsidRDefault="00FE4BEB" w:rsidP="00FE4BEB">
      <w:pPr>
        <w:pStyle w:val="DefaultText"/>
        <w:jc w:val="center"/>
        <w:rPr>
          <w:rStyle w:val="InitialStyle"/>
          <w:rFonts w:ascii="Arial" w:hAnsi="Arial" w:cs="Arial"/>
          <w:b/>
          <w:sz w:val="28"/>
          <w:szCs w:val="28"/>
        </w:rPr>
      </w:pPr>
      <w:r w:rsidRPr="00A71069">
        <w:rPr>
          <w:rStyle w:val="InitialStyle"/>
          <w:rFonts w:ascii="Arial" w:hAnsi="Arial" w:cs="Arial"/>
          <w:b/>
          <w:sz w:val="28"/>
          <w:szCs w:val="28"/>
        </w:rPr>
        <w:t xml:space="preserve">RFP# </w:t>
      </w:r>
      <w:r w:rsidR="006052B6" w:rsidRPr="006052B6">
        <w:rPr>
          <w:rStyle w:val="InitialStyle"/>
          <w:rFonts w:ascii="Arial" w:hAnsi="Arial" w:cs="Arial"/>
          <w:b/>
          <w:bCs/>
          <w:sz w:val="28"/>
          <w:szCs w:val="28"/>
        </w:rPr>
        <w:t>202502016</w:t>
      </w:r>
    </w:p>
    <w:p w14:paraId="6DEC84DB" w14:textId="410452AA" w:rsidR="00FE4BEB" w:rsidRPr="00A71069" w:rsidRDefault="00820EA5" w:rsidP="002103A9">
      <w:pPr>
        <w:pStyle w:val="DefaultText"/>
        <w:widowControl/>
        <w:jc w:val="center"/>
        <w:rPr>
          <w:rStyle w:val="InitialStyle"/>
          <w:rFonts w:ascii="Arial" w:hAnsi="Arial" w:cs="Arial"/>
          <w:b/>
          <w:sz w:val="28"/>
          <w:szCs w:val="28"/>
        </w:rPr>
      </w:pPr>
      <w:r w:rsidRPr="00A71069">
        <w:rPr>
          <w:rStyle w:val="InitialStyle"/>
          <w:rFonts w:ascii="Arial" w:hAnsi="Arial" w:cs="Arial"/>
          <w:b/>
          <w:bCs/>
          <w:sz w:val="28"/>
          <w:szCs w:val="28"/>
          <w:u w:val="single"/>
        </w:rPr>
        <w:t>Pre-Qualified Vendor List for</w:t>
      </w:r>
      <w:r w:rsidR="002103A9" w:rsidRPr="002103A9">
        <w:rPr>
          <w:rStyle w:val="InitialStyle"/>
          <w:rFonts w:ascii="Arial" w:hAnsi="Arial" w:cs="Arial"/>
          <w:b/>
          <w:bCs/>
          <w:sz w:val="28"/>
          <w:szCs w:val="28"/>
          <w:u w:val="single"/>
        </w:rPr>
        <w:t xml:space="preserve"> </w:t>
      </w:r>
      <w:r w:rsidR="002103A9" w:rsidRPr="002103A9">
        <w:rPr>
          <w:rFonts w:ascii="Arial" w:hAnsi="Arial" w:cs="Arial"/>
          <w:b/>
          <w:bCs/>
          <w:sz w:val="28"/>
          <w:szCs w:val="28"/>
          <w:u w:val="single"/>
        </w:rPr>
        <w:t>Mitigation of Building Damage and Remediation of Environmental Contamination, Emergency and Routine Response</w:t>
      </w:r>
    </w:p>
    <w:p w14:paraId="25B1AE03" w14:textId="77777777" w:rsidR="00FE4BEB" w:rsidRPr="00A71069"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F8F7F39" w14:textId="77777777" w:rsidR="00D34E8D" w:rsidRDefault="00D34E8D" w:rsidP="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6F10B2A1" w14:textId="77777777" w:rsidR="00D34E8D" w:rsidRDefault="00D34E8D" w:rsidP="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EA1AD51" w14:textId="77777777" w:rsidR="00D34E8D" w:rsidRDefault="00D34E8D" w:rsidP="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4B82ECBE" w14:textId="77777777" w:rsidR="00D34E8D" w:rsidRPr="00C97934" w:rsidRDefault="00D34E8D" w:rsidP="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D34E8D" w:rsidRPr="00C97934" w14:paraId="1CE0F1CD" w14:textId="77777777" w:rsidTr="00D01371">
        <w:trPr>
          <w:cantSplit/>
          <w:trHeight w:val="486"/>
        </w:trPr>
        <w:tc>
          <w:tcPr>
            <w:tcW w:w="1336" w:type="pct"/>
            <w:tcBorders>
              <w:top w:val="double" w:sz="4" w:space="0" w:color="auto"/>
              <w:bottom w:val="double" w:sz="4" w:space="0" w:color="auto"/>
            </w:tcBorders>
            <w:shd w:val="clear" w:color="auto" w:fill="C6D9F1"/>
            <w:vAlign w:val="center"/>
          </w:tcPr>
          <w:p w14:paraId="78C119A6" w14:textId="77777777" w:rsidR="00D34E8D" w:rsidRPr="00C97934" w:rsidRDefault="00D34E8D" w:rsidP="00D01371">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2301F356" w14:textId="77777777" w:rsidR="00D34E8D" w:rsidRPr="00C97934" w:rsidRDefault="00D34E8D" w:rsidP="00D01371">
            <w:pPr>
              <w:pStyle w:val="DefaultText"/>
              <w:rPr>
                <w:rStyle w:val="InitialStyle"/>
                <w:rFonts w:ascii="Arial" w:hAnsi="Arial" w:cs="Arial"/>
                <w:b/>
              </w:rPr>
            </w:pPr>
          </w:p>
        </w:tc>
      </w:tr>
    </w:tbl>
    <w:p w14:paraId="7CA90ADA" w14:textId="77777777" w:rsidR="00D34E8D" w:rsidRPr="00C97934" w:rsidRDefault="00D34E8D" w:rsidP="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D34E8D" w:rsidRPr="00C97934" w14:paraId="7082B0C0" w14:textId="77777777" w:rsidTr="00D01371">
        <w:trPr>
          <w:trHeight w:val="348"/>
        </w:trPr>
        <w:tc>
          <w:tcPr>
            <w:tcW w:w="1164" w:type="pct"/>
            <w:tcBorders>
              <w:top w:val="double" w:sz="4" w:space="0" w:color="auto"/>
              <w:bottom w:val="double" w:sz="4" w:space="0" w:color="auto"/>
            </w:tcBorders>
            <w:shd w:val="clear" w:color="auto" w:fill="C6D9F1"/>
            <w:vAlign w:val="center"/>
          </w:tcPr>
          <w:p w14:paraId="7C125509" w14:textId="77777777" w:rsidR="00D34E8D" w:rsidRPr="00C97934" w:rsidRDefault="00D34E8D" w:rsidP="00D013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43"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6655469C" w14:textId="77777777" w:rsidR="00D34E8D" w:rsidRPr="00C97934" w:rsidRDefault="00D34E8D" w:rsidP="00D013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D34E8D" w:rsidRPr="00C97934" w14:paraId="0F245477" w14:textId="77777777" w:rsidTr="00D01371">
        <w:tc>
          <w:tcPr>
            <w:tcW w:w="1164" w:type="pct"/>
            <w:tcBorders>
              <w:top w:val="double" w:sz="4" w:space="0" w:color="auto"/>
            </w:tcBorders>
            <w:shd w:val="clear" w:color="auto" w:fill="auto"/>
            <w:vAlign w:val="center"/>
          </w:tcPr>
          <w:p w14:paraId="60C3AD09" w14:textId="77777777" w:rsidR="00D34E8D" w:rsidRPr="00C97934" w:rsidRDefault="00D34E8D" w:rsidP="00D013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44" w:name="_Hlk48893261"/>
            <w:bookmarkEnd w:id="43"/>
          </w:p>
        </w:tc>
        <w:tc>
          <w:tcPr>
            <w:tcW w:w="3836" w:type="pct"/>
            <w:tcBorders>
              <w:top w:val="double" w:sz="4" w:space="0" w:color="auto"/>
            </w:tcBorders>
            <w:shd w:val="clear" w:color="auto" w:fill="auto"/>
            <w:vAlign w:val="center"/>
          </w:tcPr>
          <w:p w14:paraId="4DD212B4" w14:textId="77777777" w:rsidR="00D34E8D" w:rsidRPr="00C97934" w:rsidRDefault="00D34E8D" w:rsidP="00D013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44"/>
      <w:tr w:rsidR="00D34E8D" w:rsidRPr="00C97934" w14:paraId="24797E08" w14:textId="77777777" w:rsidTr="00D01371">
        <w:tc>
          <w:tcPr>
            <w:tcW w:w="1164" w:type="pct"/>
            <w:shd w:val="clear" w:color="auto" w:fill="auto"/>
            <w:vAlign w:val="center"/>
          </w:tcPr>
          <w:p w14:paraId="7FC9213C" w14:textId="77777777" w:rsidR="00D34E8D" w:rsidRPr="00C97934" w:rsidRDefault="00D34E8D" w:rsidP="00D013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20CE9FD" w14:textId="77777777" w:rsidR="00D34E8D" w:rsidRPr="00C97934" w:rsidRDefault="00D34E8D" w:rsidP="00D013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34E8D" w:rsidRPr="00C97934" w14:paraId="654B40EF" w14:textId="77777777" w:rsidTr="00D01371">
        <w:tc>
          <w:tcPr>
            <w:tcW w:w="1164" w:type="pct"/>
            <w:shd w:val="clear" w:color="auto" w:fill="auto"/>
            <w:vAlign w:val="center"/>
          </w:tcPr>
          <w:p w14:paraId="63E4BAB1" w14:textId="77777777" w:rsidR="00D34E8D" w:rsidRPr="00C97934" w:rsidRDefault="00D34E8D" w:rsidP="00D013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8DB0492" w14:textId="77777777" w:rsidR="00D34E8D" w:rsidRPr="00C97934" w:rsidRDefault="00D34E8D" w:rsidP="00D013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34E8D" w:rsidRPr="00C97934" w14:paraId="578F6EDC" w14:textId="77777777" w:rsidTr="00D01371">
        <w:tc>
          <w:tcPr>
            <w:tcW w:w="1164" w:type="pct"/>
            <w:shd w:val="clear" w:color="auto" w:fill="auto"/>
            <w:vAlign w:val="center"/>
          </w:tcPr>
          <w:p w14:paraId="1307003F" w14:textId="77777777" w:rsidR="00D34E8D" w:rsidRPr="00C97934" w:rsidRDefault="00D34E8D" w:rsidP="00D013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EA12830" w14:textId="77777777" w:rsidR="00D34E8D" w:rsidRPr="00C97934" w:rsidRDefault="00D34E8D" w:rsidP="00D013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34E8D" w:rsidRPr="00C97934" w14:paraId="2BAF5172" w14:textId="77777777" w:rsidTr="00D01371">
        <w:tc>
          <w:tcPr>
            <w:tcW w:w="1164" w:type="pct"/>
            <w:shd w:val="clear" w:color="auto" w:fill="auto"/>
            <w:vAlign w:val="center"/>
          </w:tcPr>
          <w:p w14:paraId="349CDB51" w14:textId="77777777" w:rsidR="00D34E8D" w:rsidRPr="00C97934" w:rsidRDefault="00D34E8D" w:rsidP="00D013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09693C3" w14:textId="77777777" w:rsidR="00D34E8D" w:rsidRPr="00C97934" w:rsidRDefault="00D34E8D" w:rsidP="00D013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34E8D" w:rsidRPr="00C97934" w14:paraId="50B98B4C" w14:textId="77777777" w:rsidTr="00D01371">
        <w:tc>
          <w:tcPr>
            <w:tcW w:w="1164" w:type="pct"/>
            <w:shd w:val="clear" w:color="auto" w:fill="auto"/>
            <w:vAlign w:val="center"/>
          </w:tcPr>
          <w:p w14:paraId="7FD43F54" w14:textId="77777777" w:rsidR="00D34E8D" w:rsidRPr="00C97934" w:rsidRDefault="00D34E8D" w:rsidP="00D013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C8E78B6" w14:textId="77777777" w:rsidR="00D34E8D" w:rsidRPr="00C97934" w:rsidRDefault="00D34E8D" w:rsidP="00D013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34E8D" w:rsidRPr="00C97934" w14:paraId="6EC9829C" w14:textId="77777777" w:rsidTr="00D01371">
        <w:tc>
          <w:tcPr>
            <w:tcW w:w="1164" w:type="pct"/>
            <w:shd w:val="clear" w:color="auto" w:fill="auto"/>
            <w:vAlign w:val="center"/>
          </w:tcPr>
          <w:p w14:paraId="7921D0C0" w14:textId="77777777" w:rsidR="00D34E8D" w:rsidRPr="00C97934" w:rsidRDefault="00D34E8D" w:rsidP="00D013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1525667" w14:textId="77777777" w:rsidR="00D34E8D" w:rsidRPr="00C97934" w:rsidRDefault="00D34E8D" w:rsidP="00D013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34E8D" w:rsidRPr="00C97934" w14:paraId="38B30352" w14:textId="77777777" w:rsidTr="00D01371">
        <w:tc>
          <w:tcPr>
            <w:tcW w:w="1164" w:type="pct"/>
            <w:shd w:val="clear" w:color="auto" w:fill="auto"/>
            <w:vAlign w:val="center"/>
          </w:tcPr>
          <w:p w14:paraId="43A488AB" w14:textId="77777777" w:rsidR="00D34E8D" w:rsidRPr="00C97934" w:rsidRDefault="00D34E8D" w:rsidP="00D013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A1BD47A" w14:textId="77777777" w:rsidR="00D34E8D" w:rsidRPr="00C97934" w:rsidRDefault="00D34E8D" w:rsidP="00D013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34E8D" w:rsidRPr="00C97934" w14:paraId="49AA541D" w14:textId="77777777" w:rsidTr="00D01371">
        <w:tc>
          <w:tcPr>
            <w:tcW w:w="1164" w:type="pct"/>
            <w:shd w:val="clear" w:color="auto" w:fill="auto"/>
            <w:vAlign w:val="center"/>
          </w:tcPr>
          <w:p w14:paraId="469320B4" w14:textId="77777777" w:rsidR="00D34E8D" w:rsidRPr="00C97934" w:rsidRDefault="00D34E8D" w:rsidP="00D013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55A70E9" w14:textId="77777777" w:rsidR="00D34E8D" w:rsidRPr="00C97934" w:rsidRDefault="00D34E8D" w:rsidP="00D013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34E8D" w:rsidRPr="00C97934" w14:paraId="32EF0A6E" w14:textId="77777777" w:rsidTr="00D01371">
        <w:tc>
          <w:tcPr>
            <w:tcW w:w="1164" w:type="pct"/>
            <w:shd w:val="clear" w:color="auto" w:fill="auto"/>
            <w:vAlign w:val="center"/>
          </w:tcPr>
          <w:p w14:paraId="2669C297" w14:textId="77777777" w:rsidR="00D34E8D" w:rsidRPr="00C97934" w:rsidRDefault="00D34E8D" w:rsidP="00D013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25ADD78" w14:textId="77777777" w:rsidR="00D34E8D" w:rsidRPr="00C97934" w:rsidRDefault="00D34E8D" w:rsidP="00D013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34E8D" w:rsidRPr="00C97934" w14:paraId="7D84E5A0" w14:textId="77777777" w:rsidTr="00D01371">
        <w:tc>
          <w:tcPr>
            <w:tcW w:w="1164" w:type="pct"/>
            <w:shd w:val="clear" w:color="auto" w:fill="auto"/>
            <w:vAlign w:val="center"/>
          </w:tcPr>
          <w:p w14:paraId="176FDC87" w14:textId="77777777" w:rsidR="00D34E8D" w:rsidRPr="00C97934" w:rsidRDefault="00D34E8D" w:rsidP="00D013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396BF438" w14:textId="77777777" w:rsidR="00D34E8D" w:rsidRPr="00C97934" w:rsidRDefault="00D34E8D" w:rsidP="00D013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34E8D" w:rsidRPr="00C97934" w14:paraId="52EDC7EB" w14:textId="77777777" w:rsidTr="00D01371">
        <w:tc>
          <w:tcPr>
            <w:tcW w:w="1164" w:type="pct"/>
            <w:shd w:val="clear" w:color="auto" w:fill="auto"/>
            <w:vAlign w:val="center"/>
          </w:tcPr>
          <w:p w14:paraId="6E6A30CB" w14:textId="77777777" w:rsidR="00D34E8D" w:rsidRPr="00C97934" w:rsidRDefault="00D34E8D" w:rsidP="00D013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ADEDDBE" w14:textId="77777777" w:rsidR="00D34E8D" w:rsidRPr="00C97934" w:rsidRDefault="00D34E8D" w:rsidP="00D013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34E8D" w:rsidRPr="00C97934" w14:paraId="6B4B9008" w14:textId="77777777" w:rsidTr="00D01371">
        <w:tc>
          <w:tcPr>
            <w:tcW w:w="1164" w:type="pct"/>
            <w:shd w:val="clear" w:color="auto" w:fill="auto"/>
            <w:vAlign w:val="center"/>
          </w:tcPr>
          <w:p w14:paraId="071B72FE" w14:textId="77777777" w:rsidR="00D34E8D" w:rsidRPr="00C97934" w:rsidRDefault="00D34E8D" w:rsidP="00D013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3172DF9" w14:textId="77777777" w:rsidR="00D34E8D" w:rsidRPr="00C97934" w:rsidRDefault="00D34E8D" w:rsidP="00D013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34E8D" w:rsidRPr="00C97934" w14:paraId="658B6E8E" w14:textId="77777777" w:rsidTr="00D01371">
        <w:tc>
          <w:tcPr>
            <w:tcW w:w="1164" w:type="pct"/>
            <w:shd w:val="clear" w:color="auto" w:fill="auto"/>
            <w:vAlign w:val="center"/>
          </w:tcPr>
          <w:p w14:paraId="4CE1764C" w14:textId="77777777" w:rsidR="00D34E8D" w:rsidRPr="00C97934" w:rsidRDefault="00D34E8D" w:rsidP="00D013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08410F6" w14:textId="77777777" w:rsidR="00D34E8D" w:rsidRPr="00C97934" w:rsidRDefault="00D34E8D" w:rsidP="00D013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34E8D" w:rsidRPr="00C97934" w14:paraId="04DC0124" w14:textId="77777777" w:rsidTr="00D01371">
        <w:tc>
          <w:tcPr>
            <w:tcW w:w="1164" w:type="pct"/>
            <w:tcBorders>
              <w:bottom w:val="single" w:sz="4" w:space="0" w:color="auto"/>
            </w:tcBorders>
            <w:shd w:val="clear" w:color="auto" w:fill="auto"/>
            <w:vAlign w:val="center"/>
          </w:tcPr>
          <w:p w14:paraId="311D187A" w14:textId="77777777" w:rsidR="00D34E8D" w:rsidRPr="00C97934" w:rsidRDefault="00D34E8D" w:rsidP="00D013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4440CBEC" w14:textId="77777777" w:rsidR="00D34E8D" w:rsidRPr="00C97934" w:rsidRDefault="00D34E8D" w:rsidP="00D013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34E8D" w:rsidRPr="00C97934" w14:paraId="374D1110" w14:textId="77777777" w:rsidTr="00D01371">
        <w:trPr>
          <w:trHeight w:val="152"/>
        </w:trPr>
        <w:tc>
          <w:tcPr>
            <w:tcW w:w="1164" w:type="pct"/>
            <w:tcBorders>
              <w:top w:val="single" w:sz="4" w:space="0" w:color="auto"/>
              <w:bottom w:val="double" w:sz="4" w:space="0" w:color="auto"/>
            </w:tcBorders>
            <w:shd w:val="clear" w:color="auto" w:fill="auto"/>
            <w:vAlign w:val="center"/>
          </w:tcPr>
          <w:p w14:paraId="072484D8" w14:textId="77777777" w:rsidR="00D34E8D" w:rsidRPr="00C97934" w:rsidRDefault="00D34E8D" w:rsidP="00D013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1F08FFE1" w14:textId="77777777" w:rsidR="00D34E8D" w:rsidRPr="00C97934" w:rsidRDefault="00D34E8D" w:rsidP="00D013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7D33C99" w14:textId="77777777" w:rsidR="00EF68D8" w:rsidRPr="00A71069" w:rsidRDefault="00EF68D8" w:rsidP="00BC37D4">
      <w:pPr>
        <w:pStyle w:val="DefaultText"/>
        <w:rPr>
          <w:rFonts w:ascii="Arial" w:hAnsi="Arial" w:cs="Arial"/>
          <w:color w:val="000000"/>
        </w:rPr>
      </w:pPr>
    </w:p>
    <w:sectPr w:rsidR="00EF68D8" w:rsidRPr="00A71069" w:rsidSect="007D50B8">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DCBC6" w14:textId="77777777" w:rsidR="00316E2A" w:rsidRDefault="00316E2A">
      <w:r>
        <w:separator/>
      </w:r>
    </w:p>
  </w:endnote>
  <w:endnote w:type="continuationSeparator" w:id="0">
    <w:p w14:paraId="12B81596" w14:textId="77777777" w:rsidR="00316E2A" w:rsidRDefault="00316E2A">
      <w:r>
        <w:continuationSeparator/>
      </w:r>
    </w:p>
  </w:endnote>
  <w:endnote w:type="continuationNotice" w:id="1">
    <w:p w14:paraId="78096B39" w14:textId="77777777" w:rsidR="00316E2A" w:rsidRDefault="00316E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0CEF8" w14:textId="77777777" w:rsidR="00F71179" w:rsidRDefault="00F71179">
    <w:pPr>
      <w:pStyle w:val="Footer"/>
      <w:framePr w:wrap="around"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9027CB">
      <w:rPr>
        <w:rStyle w:val="PageNumber"/>
        <w:noProof/>
      </w:rPr>
      <w:t>13</w:t>
    </w:r>
    <w:r>
      <w:rPr>
        <w:rStyle w:val="PageNumber"/>
      </w:rPr>
      <w:fldChar w:fldCharType="end"/>
    </w:r>
  </w:p>
  <w:p w14:paraId="2A00DD02" w14:textId="7F005CEF" w:rsidR="00F71179" w:rsidRPr="00613CEE" w:rsidRDefault="00F71179" w:rsidP="00124485">
    <w:pPr>
      <w:pStyle w:val="DefaultText"/>
      <w:ind w:right="360"/>
      <w:rPr>
        <w:rStyle w:val="InitialStyle"/>
        <w:rFonts w:ascii="Arial" w:hAnsi="Arial" w:cs="Arial"/>
        <w:bCs/>
        <w:color w:val="0070C0"/>
      </w:rPr>
    </w:pPr>
    <w:r w:rsidRPr="00613CEE">
      <w:rPr>
        <w:rFonts w:ascii="Arial" w:hAnsi="Arial" w:cs="Arial"/>
      </w:rPr>
      <w:t xml:space="preserve">State of Maine RFP# </w:t>
    </w:r>
    <w:r w:rsidR="006052B6" w:rsidRPr="006052B6">
      <w:rPr>
        <w:rStyle w:val="InitialStyle"/>
        <w:rFonts w:ascii="Arial" w:hAnsi="Arial" w:cs="Arial"/>
        <w:bCs/>
      </w:rPr>
      <w:t>202502016</w:t>
    </w:r>
  </w:p>
  <w:p w14:paraId="7E2B5231" w14:textId="2C228C4F" w:rsidR="00E72668" w:rsidRPr="00613CEE" w:rsidRDefault="00B63CD2" w:rsidP="00124485">
    <w:pPr>
      <w:pStyle w:val="DefaultText"/>
      <w:ind w:right="360"/>
      <w:rPr>
        <w:rFonts w:ascii="Arial" w:hAnsi="Arial" w:cs="Arial"/>
      </w:rPr>
    </w:pPr>
    <w:r>
      <w:rPr>
        <w:rStyle w:val="InitialStyle"/>
        <w:rFonts w:ascii="Arial" w:hAnsi="Arial" w:cs="Arial"/>
        <w:bCs/>
      </w:rPr>
      <w:t xml:space="preserve">Revised </w:t>
    </w:r>
    <w:r w:rsidR="00295327">
      <w:rPr>
        <w:rStyle w:val="InitialStyle"/>
        <w:rFonts w:ascii="Arial" w:hAnsi="Arial" w:cs="Arial"/>
        <w:bCs/>
      </w:rPr>
      <w:t>12/13</w:t>
    </w:r>
    <w:r w:rsidR="005610E2">
      <w:rPr>
        <w:rStyle w:val="InitialStyle"/>
        <w:rFonts w:ascii="Arial" w:hAnsi="Arial" w:cs="Arial"/>
        <w:bCs/>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5E029" w14:textId="77777777" w:rsidR="00316E2A" w:rsidRDefault="00316E2A">
      <w:r>
        <w:separator/>
      </w:r>
    </w:p>
  </w:footnote>
  <w:footnote w:type="continuationSeparator" w:id="0">
    <w:p w14:paraId="381221CA" w14:textId="77777777" w:rsidR="00316E2A" w:rsidRDefault="00316E2A">
      <w:r>
        <w:continuationSeparator/>
      </w:r>
    </w:p>
  </w:footnote>
  <w:footnote w:type="continuationNotice" w:id="1">
    <w:p w14:paraId="64213459" w14:textId="77777777" w:rsidR="00316E2A" w:rsidRDefault="00316E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900"/>
        </w:tabs>
        <w:ind w:left="90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2AC3C13"/>
    <w:multiLevelType w:val="hybridMultilevel"/>
    <w:tmpl w:val="AA7E38EA"/>
    <w:lvl w:ilvl="0" w:tplc="42C273DE">
      <w:start w:val="5"/>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348199C"/>
    <w:multiLevelType w:val="multilevel"/>
    <w:tmpl w:val="621C5574"/>
    <w:numStyleLink w:val="Style1"/>
  </w:abstractNum>
  <w:abstractNum w:abstractNumId="4"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5C035DD"/>
    <w:multiLevelType w:val="hybridMultilevel"/>
    <w:tmpl w:val="F91E7F20"/>
    <w:lvl w:ilvl="0" w:tplc="2BBAECF2">
      <w:start w:val="1"/>
      <w:numFmt w:val="decimal"/>
      <w:lvlText w:val="%1."/>
      <w:lvlJc w:val="left"/>
      <w:pPr>
        <w:ind w:left="1080" w:hanging="360"/>
      </w:pPr>
      <w:rPr>
        <w:rFonts w:hint="default"/>
        <w:b/>
        <w:sz w:val="24"/>
        <w:szCs w:val="24"/>
      </w:rPr>
    </w:lvl>
    <w:lvl w:ilvl="1" w:tplc="543E6290">
      <w:start w:val="1"/>
      <w:numFmt w:val="decimal"/>
      <w:lvlText w:val="%2."/>
      <w:lvlJc w:val="left"/>
      <w:pPr>
        <w:ind w:left="1800" w:hanging="360"/>
      </w:pPr>
      <w:rPr>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444AE4"/>
    <w:multiLevelType w:val="hybridMultilevel"/>
    <w:tmpl w:val="07C20734"/>
    <w:lvl w:ilvl="0" w:tplc="FFFFFFFF">
      <w:start w:val="1"/>
      <w:numFmt w:val="lowerLetter"/>
      <w:lvlText w:val="%1."/>
      <w:lvlJc w:val="left"/>
      <w:pPr>
        <w:ind w:left="1440" w:hanging="360"/>
      </w:pPr>
      <w:rPr>
        <w:b/>
        <w:bCs/>
      </w:rPr>
    </w:lvl>
    <w:lvl w:ilvl="1" w:tplc="FFFFFFFF">
      <w:start w:val="5"/>
      <w:numFmt w:val="bullet"/>
      <w:lvlText w:val="-"/>
      <w:lvlJc w:val="left"/>
      <w:pPr>
        <w:ind w:left="2160" w:hanging="360"/>
      </w:pPr>
      <w:rPr>
        <w:rFonts w:ascii="Calibri" w:eastAsia="Calibri" w:hAnsi="Calibri" w:cs="Calibri" w:hint="default"/>
      </w:r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0FF857FE"/>
    <w:multiLevelType w:val="hybridMultilevel"/>
    <w:tmpl w:val="26784410"/>
    <w:lvl w:ilvl="0" w:tplc="72D4A992">
      <w:start w:val="1"/>
      <w:numFmt w:val="upperLetter"/>
      <w:lvlText w:val="%1."/>
      <w:lvlJc w:val="left"/>
      <w:pPr>
        <w:ind w:left="540" w:hanging="360"/>
      </w:pPr>
      <w:rPr>
        <w:rFonts w:ascii="Arial" w:hAnsi="Arial" w:cs="Arial" w:hint="default"/>
        <w:b/>
      </w:rPr>
    </w:lvl>
    <w:lvl w:ilvl="1" w:tplc="B1F4801E">
      <w:start w:val="1"/>
      <w:numFmt w:val="decimal"/>
      <w:lvlText w:val="%2."/>
      <w:lvlJc w:val="left"/>
      <w:pPr>
        <w:ind w:left="1260" w:hanging="360"/>
      </w:pPr>
      <w:rPr>
        <w:rFonts w:hint="default"/>
        <w:b/>
        <w:color w:val="auto"/>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AE6F88"/>
    <w:multiLevelType w:val="hybridMultilevel"/>
    <w:tmpl w:val="C2AA7AB8"/>
    <w:lvl w:ilvl="0" w:tplc="A112D2C2">
      <w:start w:val="1"/>
      <w:numFmt w:val="upperLetter"/>
      <w:lvlText w:val="%1."/>
      <w:lvlJc w:val="left"/>
      <w:pPr>
        <w:ind w:left="540" w:hanging="360"/>
      </w:pPr>
      <w:rPr>
        <w:rFonts w:hint="default"/>
        <w:sz w:val="24"/>
        <w:szCs w:val="24"/>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1D8B210E"/>
    <w:multiLevelType w:val="hybridMultilevel"/>
    <w:tmpl w:val="6C8497C2"/>
    <w:lvl w:ilvl="0" w:tplc="9718DDB4">
      <w:start w:val="1"/>
      <w:numFmt w:val="decimal"/>
      <w:lvlText w:val="%1."/>
      <w:lvlJc w:val="left"/>
      <w:pPr>
        <w:ind w:left="720" w:hanging="360"/>
      </w:pPr>
      <w:rPr>
        <w:rFonts w:hint="default"/>
        <w:b/>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F90B11"/>
    <w:multiLevelType w:val="multilevel"/>
    <w:tmpl w:val="88E65D28"/>
    <w:lvl w:ilvl="0">
      <w:start w:val="1"/>
      <w:numFmt w:val="upperLetter"/>
      <w:lvlText w:val="%1."/>
      <w:lvlJc w:val="left"/>
      <w:pPr>
        <w:ind w:left="360" w:hanging="360"/>
      </w:pPr>
      <w:rPr>
        <w:rFonts w:hint="default"/>
        <w:b/>
        <w:bCs/>
      </w:rPr>
    </w:lvl>
    <w:lvl w:ilvl="1">
      <w:start w:val="1"/>
      <w:numFmt w:val="decimal"/>
      <w:lvlText w:val="%2."/>
      <w:lvlJc w:val="left"/>
      <w:pPr>
        <w:ind w:left="720" w:hanging="360"/>
      </w:pPr>
      <w:rPr>
        <w:rFonts w:ascii="Arial" w:hAnsi="Arial" w:cs="Arial" w:hint="default"/>
        <w:b/>
        <w:sz w:val="24"/>
        <w:szCs w:val="24"/>
      </w:rPr>
    </w:lvl>
    <w:lvl w:ilvl="2">
      <w:start w:val="1"/>
      <w:numFmt w:val="lowerLetter"/>
      <w:lvlText w:val="%3."/>
      <w:lvlJc w:val="left"/>
      <w:pPr>
        <w:ind w:left="1080" w:hanging="360"/>
      </w:pPr>
      <w:rPr>
        <w:rFonts w:ascii="Arial" w:eastAsia="Times New Roman" w:hAnsi="Arial" w:cs="Arial"/>
        <w:b/>
        <w:bCs/>
      </w:rPr>
    </w:lvl>
    <w:lvl w:ilvl="3">
      <w:start w:val="1"/>
      <w:numFmt w:val="lowerLetter"/>
      <w:lvlText w:val="%4."/>
      <w:lvlJc w:val="left"/>
      <w:pPr>
        <w:ind w:left="1440" w:hanging="360"/>
      </w:pPr>
      <w:rPr>
        <w:b w:val="0"/>
        <w:bCs w:val="0"/>
      </w:rPr>
    </w:lvl>
    <w:lvl w:ilvl="4">
      <w:start w:val="1"/>
      <w:numFmt w:val="lowerRoman"/>
      <w:lvlText w:val="%5."/>
      <w:lvlJc w:val="left"/>
      <w:pPr>
        <w:ind w:left="1800" w:hanging="360"/>
      </w:pPr>
      <w:rPr>
        <w:b w:val="0"/>
        <w:bCs w:val="0"/>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E376C5C"/>
    <w:multiLevelType w:val="multilevel"/>
    <w:tmpl w:val="72B85652"/>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b/>
      </w:rPr>
    </w:lvl>
    <w:lvl w:ilvl="4">
      <w:start w:val="1"/>
      <w:numFmt w:val="lowerRoman"/>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color w:val="auto"/>
      </w:rPr>
    </w:lvl>
    <w:lvl w:ilvl="6">
      <w:start w:val="1"/>
      <w:numFmt w:val="lowerLetter"/>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5170C30"/>
    <w:multiLevelType w:val="multilevel"/>
    <w:tmpl w:val="F0DA761E"/>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619B42E2"/>
    <w:multiLevelType w:val="multilevel"/>
    <w:tmpl w:val="821CD67E"/>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28" w15:restartNumberingAfterBreak="0">
    <w:nsid w:val="69F411AD"/>
    <w:multiLevelType w:val="multilevel"/>
    <w:tmpl w:val="8264C540"/>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ascii="Arial" w:hAnsi="Arial" w:cs="Arial" w:hint="default"/>
        <w:b/>
        <w:sz w:val="24"/>
        <w:szCs w:val="24"/>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9" w15:restartNumberingAfterBreak="0">
    <w:nsid w:val="785820D3"/>
    <w:multiLevelType w:val="hybridMultilevel"/>
    <w:tmpl w:val="07C20734"/>
    <w:lvl w:ilvl="0" w:tplc="E9C6FB26">
      <w:start w:val="1"/>
      <w:numFmt w:val="lowerLetter"/>
      <w:lvlText w:val="%1."/>
      <w:lvlJc w:val="left"/>
      <w:pPr>
        <w:ind w:left="1440" w:hanging="360"/>
      </w:pPr>
      <w:rPr>
        <w:b/>
        <w:bCs/>
      </w:rPr>
    </w:lvl>
    <w:lvl w:ilvl="1" w:tplc="42C273DE">
      <w:start w:val="5"/>
      <w:numFmt w:val="bullet"/>
      <w:lvlText w:val="-"/>
      <w:lvlJc w:val="left"/>
      <w:pPr>
        <w:ind w:left="2160" w:hanging="360"/>
      </w:pPr>
      <w:rPr>
        <w:rFonts w:ascii="Calibri" w:eastAsia="Calibri" w:hAnsi="Calibri" w:cs="Calibri"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441264372">
    <w:abstractNumId w:val="7"/>
  </w:num>
  <w:num w:numId="2" w16cid:durableId="1644656003">
    <w:abstractNumId w:val="0"/>
  </w:num>
  <w:num w:numId="3" w16cid:durableId="1722824459">
    <w:abstractNumId w:val="18"/>
  </w:num>
  <w:num w:numId="4" w16cid:durableId="199712800">
    <w:abstractNumId w:val="27"/>
  </w:num>
  <w:num w:numId="5" w16cid:durableId="2024892777">
    <w:abstractNumId w:val="9"/>
  </w:num>
  <w:num w:numId="6" w16cid:durableId="4675093">
    <w:abstractNumId w:val="12"/>
  </w:num>
  <w:num w:numId="7" w16cid:durableId="39675884">
    <w:abstractNumId w:val="13"/>
  </w:num>
  <w:num w:numId="8" w16cid:durableId="12531994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40549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8401731">
    <w:abstractNumId w:val="25"/>
  </w:num>
  <w:num w:numId="11" w16cid:durableId="1688093074">
    <w:abstractNumId w:val="23"/>
  </w:num>
  <w:num w:numId="12" w16cid:durableId="881328363">
    <w:abstractNumId w:val="29"/>
  </w:num>
  <w:num w:numId="13" w16cid:durableId="11153763">
    <w:abstractNumId w:val="6"/>
  </w:num>
  <w:num w:numId="14" w16cid:durableId="912082674">
    <w:abstractNumId w:val="11"/>
  </w:num>
  <w:num w:numId="15" w16cid:durableId="1657494074">
    <w:abstractNumId w:val="19"/>
  </w:num>
  <w:num w:numId="16" w16cid:durableId="2018460219">
    <w:abstractNumId w:val="20"/>
  </w:num>
  <w:num w:numId="17" w16cid:durableId="747769388">
    <w:abstractNumId w:val="1"/>
  </w:num>
  <w:num w:numId="18" w16cid:durableId="1290207609">
    <w:abstractNumId w:val="16"/>
  </w:num>
  <w:num w:numId="19" w16cid:durableId="1666593291">
    <w:abstractNumId w:val="14"/>
  </w:num>
  <w:num w:numId="20" w16cid:durableId="963342282">
    <w:abstractNumId w:val="10"/>
  </w:num>
  <w:num w:numId="21" w16cid:durableId="1805195052">
    <w:abstractNumId w:val="26"/>
  </w:num>
  <w:num w:numId="22" w16cid:durableId="2016223737">
    <w:abstractNumId w:val="28"/>
  </w:num>
  <w:num w:numId="23" w16cid:durableId="1953323980">
    <w:abstractNumId w:val="30"/>
  </w:num>
  <w:num w:numId="24" w16cid:durableId="617686348">
    <w:abstractNumId w:val="15"/>
  </w:num>
  <w:num w:numId="25" w16cid:durableId="1893887543">
    <w:abstractNumId w:val="3"/>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26" w16cid:durableId="1581404774">
    <w:abstractNumId w:val="4"/>
  </w:num>
  <w:num w:numId="27" w16cid:durableId="1635256216">
    <w:abstractNumId w:val="8"/>
  </w:num>
  <w:num w:numId="28" w16cid:durableId="1509566019">
    <w:abstractNumId w:val="2"/>
  </w:num>
  <w:num w:numId="29" w16cid:durableId="485367836">
    <w:abstractNumId w:val="31"/>
  </w:num>
  <w:num w:numId="30" w16cid:durableId="1422681596">
    <w:abstractNumId w:val="5"/>
  </w:num>
  <w:num w:numId="31" w16cid:durableId="1836189097">
    <w:abstractNumId w:val="24"/>
  </w:num>
  <w:num w:numId="32" w16cid:durableId="1314017938">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702"/>
    <w:rsid w:val="000025D2"/>
    <w:rsid w:val="0000347A"/>
    <w:rsid w:val="000071AC"/>
    <w:rsid w:val="00011898"/>
    <w:rsid w:val="000129C3"/>
    <w:rsid w:val="00012BB5"/>
    <w:rsid w:val="000130E6"/>
    <w:rsid w:val="00015741"/>
    <w:rsid w:val="0001618E"/>
    <w:rsid w:val="00017606"/>
    <w:rsid w:val="000177B5"/>
    <w:rsid w:val="00017EB5"/>
    <w:rsid w:val="000208EF"/>
    <w:rsid w:val="0002282C"/>
    <w:rsid w:val="00024A29"/>
    <w:rsid w:val="00024C6F"/>
    <w:rsid w:val="0002598F"/>
    <w:rsid w:val="00025ECB"/>
    <w:rsid w:val="00031D77"/>
    <w:rsid w:val="00032176"/>
    <w:rsid w:val="000322EF"/>
    <w:rsid w:val="00032ABA"/>
    <w:rsid w:val="0003345C"/>
    <w:rsid w:val="00033EB8"/>
    <w:rsid w:val="000348CF"/>
    <w:rsid w:val="0003530B"/>
    <w:rsid w:val="0003727C"/>
    <w:rsid w:val="00037439"/>
    <w:rsid w:val="000378CC"/>
    <w:rsid w:val="00037A91"/>
    <w:rsid w:val="00037BC6"/>
    <w:rsid w:val="000418FC"/>
    <w:rsid w:val="0004203E"/>
    <w:rsid w:val="00042978"/>
    <w:rsid w:val="000434DC"/>
    <w:rsid w:val="0004746B"/>
    <w:rsid w:val="0005029F"/>
    <w:rsid w:val="00052486"/>
    <w:rsid w:val="00052766"/>
    <w:rsid w:val="00053FF3"/>
    <w:rsid w:val="00054236"/>
    <w:rsid w:val="00055328"/>
    <w:rsid w:val="00055510"/>
    <w:rsid w:val="00055C78"/>
    <w:rsid w:val="00060D94"/>
    <w:rsid w:val="00061805"/>
    <w:rsid w:val="00061FB8"/>
    <w:rsid w:val="00062E9C"/>
    <w:rsid w:val="000636A9"/>
    <w:rsid w:val="0006400F"/>
    <w:rsid w:val="00066082"/>
    <w:rsid w:val="00066197"/>
    <w:rsid w:val="00067916"/>
    <w:rsid w:val="0007029D"/>
    <w:rsid w:val="00071E10"/>
    <w:rsid w:val="0007374C"/>
    <w:rsid w:val="00073CE4"/>
    <w:rsid w:val="00074816"/>
    <w:rsid w:val="000763D2"/>
    <w:rsid w:val="0008064A"/>
    <w:rsid w:val="00082E53"/>
    <w:rsid w:val="000837DB"/>
    <w:rsid w:val="0008506A"/>
    <w:rsid w:val="000864EC"/>
    <w:rsid w:val="00086DCE"/>
    <w:rsid w:val="00087924"/>
    <w:rsid w:val="00087DA0"/>
    <w:rsid w:val="00087E5E"/>
    <w:rsid w:val="000903CE"/>
    <w:rsid w:val="00090AB0"/>
    <w:rsid w:val="00090E29"/>
    <w:rsid w:val="0009354E"/>
    <w:rsid w:val="00093C56"/>
    <w:rsid w:val="00095BA3"/>
    <w:rsid w:val="0009613D"/>
    <w:rsid w:val="00097F1A"/>
    <w:rsid w:val="000A1AA8"/>
    <w:rsid w:val="000A6289"/>
    <w:rsid w:val="000A64F0"/>
    <w:rsid w:val="000A7A59"/>
    <w:rsid w:val="000B4203"/>
    <w:rsid w:val="000B4658"/>
    <w:rsid w:val="000B553E"/>
    <w:rsid w:val="000B5ADE"/>
    <w:rsid w:val="000C015E"/>
    <w:rsid w:val="000C0863"/>
    <w:rsid w:val="000C104A"/>
    <w:rsid w:val="000C224F"/>
    <w:rsid w:val="000D0F11"/>
    <w:rsid w:val="000D1D4E"/>
    <w:rsid w:val="000D4179"/>
    <w:rsid w:val="000D50AE"/>
    <w:rsid w:val="000D56AE"/>
    <w:rsid w:val="000D7F17"/>
    <w:rsid w:val="000E15E3"/>
    <w:rsid w:val="000E1678"/>
    <w:rsid w:val="000E1682"/>
    <w:rsid w:val="000E16DD"/>
    <w:rsid w:val="000E27AA"/>
    <w:rsid w:val="000E2D9B"/>
    <w:rsid w:val="000E5513"/>
    <w:rsid w:val="000E6403"/>
    <w:rsid w:val="000E70C4"/>
    <w:rsid w:val="000E73C6"/>
    <w:rsid w:val="000F5329"/>
    <w:rsid w:val="000F5DCB"/>
    <w:rsid w:val="000F7BE9"/>
    <w:rsid w:val="001009E5"/>
    <w:rsid w:val="001027F0"/>
    <w:rsid w:val="00102984"/>
    <w:rsid w:val="0010368E"/>
    <w:rsid w:val="001069F1"/>
    <w:rsid w:val="001072AF"/>
    <w:rsid w:val="00110638"/>
    <w:rsid w:val="001110FC"/>
    <w:rsid w:val="00111FC7"/>
    <w:rsid w:val="00112042"/>
    <w:rsid w:val="001137DA"/>
    <w:rsid w:val="00113BC6"/>
    <w:rsid w:val="00114E76"/>
    <w:rsid w:val="00115C2D"/>
    <w:rsid w:val="00116EB6"/>
    <w:rsid w:val="001176C5"/>
    <w:rsid w:val="001214AB"/>
    <w:rsid w:val="0012166E"/>
    <w:rsid w:val="00123762"/>
    <w:rsid w:val="00124440"/>
    <w:rsid w:val="00124485"/>
    <w:rsid w:val="00124ADF"/>
    <w:rsid w:val="001270AA"/>
    <w:rsid w:val="001309E2"/>
    <w:rsid w:val="00132652"/>
    <w:rsid w:val="001338E3"/>
    <w:rsid w:val="00133B26"/>
    <w:rsid w:val="00133D52"/>
    <w:rsid w:val="001346CA"/>
    <w:rsid w:val="001348CB"/>
    <w:rsid w:val="001349F8"/>
    <w:rsid w:val="00134E2C"/>
    <w:rsid w:val="00140139"/>
    <w:rsid w:val="001406CC"/>
    <w:rsid w:val="001410AC"/>
    <w:rsid w:val="00142592"/>
    <w:rsid w:val="0014549F"/>
    <w:rsid w:val="00145755"/>
    <w:rsid w:val="0015002C"/>
    <w:rsid w:val="001510C6"/>
    <w:rsid w:val="00151C66"/>
    <w:rsid w:val="0015445D"/>
    <w:rsid w:val="00154F87"/>
    <w:rsid w:val="00155269"/>
    <w:rsid w:val="00156284"/>
    <w:rsid w:val="00156469"/>
    <w:rsid w:val="00157242"/>
    <w:rsid w:val="0016016B"/>
    <w:rsid w:val="001627BB"/>
    <w:rsid w:val="0016478A"/>
    <w:rsid w:val="00166E53"/>
    <w:rsid w:val="001679CD"/>
    <w:rsid w:val="00170026"/>
    <w:rsid w:val="00171928"/>
    <w:rsid w:val="00172E60"/>
    <w:rsid w:val="0017447A"/>
    <w:rsid w:val="00174AF2"/>
    <w:rsid w:val="00176733"/>
    <w:rsid w:val="0018020C"/>
    <w:rsid w:val="0018073B"/>
    <w:rsid w:val="00180940"/>
    <w:rsid w:val="001812A2"/>
    <w:rsid w:val="00181CAB"/>
    <w:rsid w:val="00183521"/>
    <w:rsid w:val="0018396D"/>
    <w:rsid w:val="001845BA"/>
    <w:rsid w:val="001863AD"/>
    <w:rsid w:val="00186A94"/>
    <w:rsid w:val="00190492"/>
    <w:rsid w:val="0019070A"/>
    <w:rsid w:val="001911A7"/>
    <w:rsid w:val="00192132"/>
    <w:rsid w:val="00193A7E"/>
    <w:rsid w:val="001958B4"/>
    <w:rsid w:val="00196985"/>
    <w:rsid w:val="00197669"/>
    <w:rsid w:val="001978E0"/>
    <w:rsid w:val="001A1037"/>
    <w:rsid w:val="001A183C"/>
    <w:rsid w:val="001A350D"/>
    <w:rsid w:val="001A644E"/>
    <w:rsid w:val="001A687A"/>
    <w:rsid w:val="001A77C8"/>
    <w:rsid w:val="001B03D4"/>
    <w:rsid w:val="001B139C"/>
    <w:rsid w:val="001B1B8B"/>
    <w:rsid w:val="001B2D44"/>
    <w:rsid w:val="001B3063"/>
    <w:rsid w:val="001B774B"/>
    <w:rsid w:val="001C0279"/>
    <w:rsid w:val="001C2A70"/>
    <w:rsid w:val="001C36FF"/>
    <w:rsid w:val="001C3FD4"/>
    <w:rsid w:val="001C563A"/>
    <w:rsid w:val="001C638F"/>
    <w:rsid w:val="001D36F2"/>
    <w:rsid w:val="001D39B5"/>
    <w:rsid w:val="001D4ABD"/>
    <w:rsid w:val="001D514A"/>
    <w:rsid w:val="001D5CEB"/>
    <w:rsid w:val="001D5E1A"/>
    <w:rsid w:val="001E028B"/>
    <w:rsid w:val="001E0868"/>
    <w:rsid w:val="001E0CA0"/>
    <w:rsid w:val="001E1A36"/>
    <w:rsid w:val="001E1F81"/>
    <w:rsid w:val="001E2361"/>
    <w:rsid w:val="001E53AF"/>
    <w:rsid w:val="001E6756"/>
    <w:rsid w:val="001E73D6"/>
    <w:rsid w:val="001F01B8"/>
    <w:rsid w:val="001F040E"/>
    <w:rsid w:val="001F07D2"/>
    <w:rsid w:val="001F16EA"/>
    <w:rsid w:val="001F26C4"/>
    <w:rsid w:val="001F407C"/>
    <w:rsid w:val="001F7011"/>
    <w:rsid w:val="001F75A5"/>
    <w:rsid w:val="001F761E"/>
    <w:rsid w:val="002001BB"/>
    <w:rsid w:val="00201F2F"/>
    <w:rsid w:val="0020201A"/>
    <w:rsid w:val="0020251F"/>
    <w:rsid w:val="00203786"/>
    <w:rsid w:val="00203AEE"/>
    <w:rsid w:val="00204C14"/>
    <w:rsid w:val="00204EA0"/>
    <w:rsid w:val="0020582C"/>
    <w:rsid w:val="00206B04"/>
    <w:rsid w:val="00207711"/>
    <w:rsid w:val="002103A9"/>
    <w:rsid w:val="00211E05"/>
    <w:rsid w:val="002123AC"/>
    <w:rsid w:val="00212618"/>
    <w:rsid w:val="00212FED"/>
    <w:rsid w:val="00213C3A"/>
    <w:rsid w:val="00214F9E"/>
    <w:rsid w:val="002160AF"/>
    <w:rsid w:val="0021669A"/>
    <w:rsid w:val="00220432"/>
    <w:rsid w:val="00221A14"/>
    <w:rsid w:val="00221F55"/>
    <w:rsid w:val="00222FA4"/>
    <w:rsid w:val="002231BD"/>
    <w:rsid w:val="00223746"/>
    <w:rsid w:val="002246F2"/>
    <w:rsid w:val="00224755"/>
    <w:rsid w:val="002249DE"/>
    <w:rsid w:val="00225312"/>
    <w:rsid w:val="00225957"/>
    <w:rsid w:val="00225D0A"/>
    <w:rsid w:val="00226D19"/>
    <w:rsid w:val="00232908"/>
    <w:rsid w:val="0023438E"/>
    <w:rsid w:val="00235985"/>
    <w:rsid w:val="00240A3D"/>
    <w:rsid w:val="00241BCF"/>
    <w:rsid w:val="0024245B"/>
    <w:rsid w:val="00245BFE"/>
    <w:rsid w:val="00246AD0"/>
    <w:rsid w:val="00246E15"/>
    <w:rsid w:val="00250319"/>
    <w:rsid w:val="002510E0"/>
    <w:rsid w:val="0025279E"/>
    <w:rsid w:val="00252FFC"/>
    <w:rsid w:val="0025317C"/>
    <w:rsid w:val="00254FD3"/>
    <w:rsid w:val="00260702"/>
    <w:rsid w:val="00261A00"/>
    <w:rsid w:val="00264731"/>
    <w:rsid w:val="0026540D"/>
    <w:rsid w:val="00266057"/>
    <w:rsid w:val="00267340"/>
    <w:rsid w:val="00271387"/>
    <w:rsid w:val="0027211A"/>
    <w:rsid w:val="00272494"/>
    <w:rsid w:val="0027266A"/>
    <w:rsid w:val="00273D85"/>
    <w:rsid w:val="002774D5"/>
    <w:rsid w:val="002804CD"/>
    <w:rsid w:val="002808C0"/>
    <w:rsid w:val="002811CC"/>
    <w:rsid w:val="00281819"/>
    <w:rsid w:val="00281C98"/>
    <w:rsid w:val="00283902"/>
    <w:rsid w:val="00287E47"/>
    <w:rsid w:val="0029027E"/>
    <w:rsid w:val="002904B4"/>
    <w:rsid w:val="00292A42"/>
    <w:rsid w:val="00292D47"/>
    <w:rsid w:val="00293C34"/>
    <w:rsid w:val="0029466B"/>
    <w:rsid w:val="00295327"/>
    <w:rsid w:val="002971E4"/>
    <w:rsid w:val="0029755F"/>
    <w:rsid w:val="002A148C"/>
    <w:rsid w:val="002A1FF2"/>
    <w:rsid w:val="002A2CB1"/>
    <w:rsid w:val="002A2DA5"/>
    <w:rsid w:val="002A3512"/>
    <w:rsid w:val="002A3D7E"/>
    <w:rsid w:val="002A3FFE"/>
    <w:rsid w:val="002A4019"/>
    <w:rsid w:val="002A4026"/>
    <w:rsid w:val="002A4FE7"/>
    <w:rsid w:val="002A5AD2"/>
    <w:rsid w:val="002B08F5"/>
    <w:rsid w:val="002B2090"/>
    <w:rsid w:val="002B21C6"/>
    <w:rsid w:val="002B2C0E"/>
    <w:rsid w:val="002B2F86"/>
    <w:rsid w:val="002B3D7D"/>
    <w:rsid w:val="002B5290"/>
    <w:rsid w:val="002C025B"/>
    <w:rsid w:val="002C0DD0"/>
    <w:rsid w:val="002C0E26"/>
    <w:rsid w:val="002C1382"/>
    <w:rsid w:val="002C18CA"/>
    <w:rsid w:val="002C1B5C"/>
    <w:rsid w:val="002C341E"/>
    <w:rsid w:val="002C7489"/>
    <w:rsid w:val="002D0EDB"/>
    <w:rsid w:val="002D2469"/>
    <w:rsid w:val="002D6435"/>
    <w:rsid w:val="002E0360"/>
    <w:rsid w:val="002E1296"/>
    <w:rsid w:val="002E313E"/>
    <w:rsid w:val="002F0869"/>
    <w:rsid w:val="002F1824"/>
    <w:rsid w:val="002F4182"/>
    <w:rsid w:val="002F5835"/>
    <w:rsid w:val="002F6E86"/>
    <w:rsid w:val="0030536C"/>
    <w:rsid w:val="00305FFA"/>
    <w:rsid w:val="00306F32"/>
    <w:rsid w:val="00307865"/>
    <w:rsid w:val="00307F7A"/>
    <w:rsid w:val="003107A5"/>
    <w:rsid w:val="00311301"/>
    <w:rsid w:val="00311A43"/>
    <w:rsid w:val="003125E0"/>
    <w:rsid w:val="003131EE"/>
    <w:rsid w:val="0031350B"/>
    <w:rsid w:val="00313C9B"/>
    <w:rsid w:val="003150A3"/>
    <w:rsid w:val="003150F7"/>
    <w:rsid w:val="00316D6F"/>
    <w:rsid w:val="00316E2A"/>
    <w:rsid w:val="00317854"/>
    <w:rsid w:val="00320FB2"/>
    <w:rsid w:val="003214A4"/>
    <w:rsid w:val="00322B22"/>
    <w:rsid w:val="00325F2A"/>
    <w:rsid w:val="0033296D"/>
    <w:rsid w:val="003346B0"/>
    <w:rsid w:val="00335DF1"/>
    <w:rsid w:val="00336191"/>
    <w:rsid w:val="00337807"/>
    <w:rsid w:val="00337CBB"/>
    <w:rsid w:val="00343063"/>
    <w:rsid w:val="00343B30"/>
    <w:rsid w:val="00344CC3"/>
    <w:rsid w:val="0034665C"/>
    <w:rsid w:val="003471C0"/>
    <w:rsid w:val="0034728B"/>
    <w:rsid w:val="00347747"/>
    <w:rsid w:val="003502F0"/>
    <w:rsid w:val="0035046A"/>
    <w:rsid w:val="00351845"/>
    <w:rsid w:val="00351E36"/>
    <w:rsid w:val="00354B01"/>
    <w:rsid w:val="00356D97"/>
    <w:rsid w:val="0035794A"/>
    <w:rsid w:val="00357B21"/>
    <w:rsid w:val="00363972"/>
    <w:rsid w:val="003651C8"/>
    <w:rsid w:val="0036727D"/>
    <w:rsid w:val="00367E5D"/>
    <w:rsid w:val="00372001"/>
    <w:rsid w:val="00372C33"/>
    <w:rsid w:val="00372CFA"/>
    <w:rsid w:val="00372D1F"/>
    <w:rsid w:val="00373292"/>
    <w:rsid w:val="00375FE5"/>
    <w:rsid w:val="003760DE"/>
    <w:rsid w:val="0037656D"/>
    <w:rsid w:val="003807B4"/>
    <w:rsid w:val="00380CD8"/>
    <w:rsid w:val="00380FBD"/>
    <w:rsid w:val="003812F4"/>
    <w:rsid w:val="00381CAB"/>
    <w:rsid w:val="00382715"/>
    <w:rsid w:val="003835A0"/>
    <w:rsid w:val="0038507E"/>
    <w:rsid w:val="003869DC"/>
    <w:rsid w:val="0038707C"/>
    <w:rsid w:val="00387E48"/>
    <w:rsid w:val="00391B57"/>
    <w:rsid w:val="00391B62"/>
    <w:rsid w:val="00392042"/>
    <w:rsid w:val="00393D8B"/>
    <w:rsid w:val="003944EB"/>
    <w:rsid w:val="00394C9C"/>
    <w:rsid w:val="003956AE"/>
    <w:rsid w:val="003961C6"/>
    <w:rsid w:val="00396B79"/>
    <w:rsid w:val="00397086"/>
    <w:rsid w:val="003A027B"/>
    <w:rsid w:val="003A2DDB"/>
    <w:rsid w:val="003A337E"/>
    <w:rsid w:val="003A5372"/>
    <w:rsid w:val="003A5BC5"/>
    <w:rsid w:val="003A67C7"/>
    <w:rsid w:val="003A741B"/>
    <w:rsid w:val="003B0556"/>
    <w:rsid w:val="003B0E9B"/>
    <w:rsid w:val="003B1BD2"/>
    <w:rsid w:val="003B43AD"/>
    <w:rsid w:val="003B4451"/>
    <w:rsid w:val="003B50A4"/>
    <w:rsid w:val="003B7A69"/>
    <w:rsid w:val="003B7A87"/>
    <w:rsid w:val="003C0CD3"/>
    <w:rsid w:val="003C2D6D"/>
    <w:rsid w:val="003C3D76"/>
    <w:rsid w:val="003C412C"/>
    <w:rsid w:val="003C6841"/>
    <w:rsid w:val="003C6EE5"/>
    <w:rsid w:val="003D0E61"/>
    <w:rsid w:val="003D14AD"/>
    <w:rsid w:val="003D41E8"/>
    <w:rsid w:val="003D49FD"/>
    <w:rsid w:val="003D5C04"/>
    <w:rsid w:val="003E42F2"/>
    <w:rsid w:val="003E4F1A"/>
    <w:rsid w:val="003E5E39"/>
    <w:rsid w:val="003E7834"/>
    <w:rsid w:val="003E7A67"/>
    <w:rsid w:val="003F0636"/>
    <w:rsid w:val="003F27F0"/>
    <w:rsid w:val="003F5B51"/>
    <w:rsid w:val="003F6618"/>
    <w:rsid w:val="00401220"/>
    <w:rsid w:val="0040169C"/>
    <w:rsid w:val="00401AC0"/>
    <w:rsid w:val="00401EC4"/>
    <w:rsid w:val="00402ABD"/>
    <w:rsid w:val="00402D27"/>
    <w:rsid w:val="0040437E"/>
    <w:rsid w:val="00406FB1"/>
    <w:rsid w:val="004073E2"/>
    <w:rsid w:val="004075AE"/>
    <w:rsid w:val="00410303"/>
    <w:rsid w:val="00410AA0"/>
    <w:rsid w:val="004129EE"/>
    <w:rsid w:val="00412DB0"/>
    <w:rsid w:val="00412EEC"/>
    <w:rsid w:val="004135AF"/>
    <w:rsid w:val="00413ED0"/>
    <w:rsid w:val="0041496A"/>
    <w:rsid w:val="00414A6E"/>
    <w:rsid w:val="00416830"/>
    <w:rsid w:val="00420536"/>
    <w:rsid w:val="004228B2"/>
    <w:rsid w:val="00422AFD"/>
    <w:rsid w:val="00424CFD"/>
    <w:rsid w:val="004268EB"/>
    <w:rsid w:val="00430596"/>
    <w:rsid w:val="00430D44"/>
    <w:rsid w:val="004311D2"/>
    <w:rsid w:val="004313FE"/>
    <w:rsid w:val="00431730"/>
    <w:rsid w:val="00433698"/>
    <w:rsid w:val="00433A19"/>
    <w:rsid w:val="004341BB"/>
    <w:rsid w:val="004358FF"/>
    <w:rsid w:val="00436D93"/>
    <w:rsid w:val="004371C6"/>
    <w:rsid w:val="00437E63"/>
    <w:rsid w:val="00440482"/>
    <w:rsid w:val="00441CBC"/>
    <w:rsid w:val="00443D5B"/>
    <w:rsid w:val="00443E52"/>
    <w:rsid w:val="004450C6"/>
    <w:rsid w:val="004456EA"/>
    <w:rsid w:val="004463A7"/>
    <w:rsid w:val="004505F7"/>
    <w:rsid w:val="00450B50"/>
    <w:rsid w:val="00452A2E"/>
    <w:rsid w:val="00452E38"/>
    <w:rsid w:val="00452EFD"/>
    <w:rsid w:val="0045518F"/>
    <w:rsid w:val="004552A5"/>
    <w:rsid w:val="00456EB8"/>
    <w:rsid w:val="004571D2"/>
    <w:rsid w:val="00464E51"/>
    <w:rsid w:val="00465DCC"/>
    <w:rsid w:val="00466EC7"/>
    <w:rsid w:val="0046700A"/>
    <w:rsid w:val="004711A8"/>
    <w:rsid w:val="00474311"/>
    <w:rsid w:val="0047442B"/>
    <w:rsid w:val="0047546F"/>
    <w:rsid w:val="0047728A"/>
    <w:rsid w:val="00477943"/>
    <w:rsid w:val="00484391"/>
    <w:rsid w:val="00486F1E"/>
    <w:rsid w:val="004872A1"/>
    <w:rsid w:val="0048737D"/>
    <w:rsid w:val="00487B2C"/>
    <w:rsid w:val="0049030D"/>
    <w:rsid w:val="00490D8A"/>
    <w:rsid w:val="00492521"/>
    <w:rsid w:val="00492DEC"/>
    <w:rsid w:val="00493EDD"/>
    <w:rsid w:val="00494277"/>
    <w:rsid w:val="00495FAF"/>
    <w:rsid w:val="00496D08"/>
    <w:rsid w:val="004978FA"/>
    <w:rsid w:val="004A1430"/>
    <w:rsid w:val="004A1F37"/>
    <w:rsid w:val="004A37DE"/>
    <w:rsid w:val="004A470C"/>
    <w:rsid w:val="004A5153"/>
    <w:rsid w:val="004A7EF5"/>
    <w:rsid w:val="004B1745"/>
    <w:rsid w:val="004B1E57"/>
    <w:rsid w:val="004B1FEF"/>
    <w:rsid w:val="004B2CDA"/>
    <w:rsid w:val="004B2E65"/>
    <w:rsid w:val="004B2F4A"/>
    <w:rsid w:val="004B3FCA"/>
    <w:rsid w:val="004B4144"/>
    <w:rsid w:val="004B43A8"/>
    <w:rsid w:val="004B4AB4"/>
    <w:rsid w:val="004B4B6A"/>
    <w:rsid w:val="004B69CF"/>
    <w:rsid w:val="004B6E47"/>
    <w:rsid w:val="004B7A3A"/>
    <w:rsid w:val="004C19B2"/>
    <w:rsid w:val="004C1DCB"/>
    <w:rsid w:val="004C2FA6"/>
    <w:rsid w:val="004C3D91"/>
    <w:rsid w:val="004C4677"/>
    <w:rsid w:val="004C5088"/>
    <w:rsid w:val="004C5EE7"/>
    <w:rsid w:val="004C6CF9"/>
    <w:rsid w:val="004D0459"/>
    <w:rsid w:val="004D10BA"/>
    <w:rsid w:val="004D18CC"/>
    <w:rsid w:val="004D1BDF"/>
    <w:rsid w:val="004D2BF3"/>
    <w:rsid w:val="004D3038"/>
    <w:rsid w:val="004D39AF"/>
    <w:rsid w:val="004D429C"/>
    <w:rsid w:val="004D458F"/>
    <w:rsid w:val="004D51EC"/>
    <w:rsid w:val="004D5C6C"/>
    <w:rsid w:val="004E233E"/>
    <w:rsid w:val="004E23C3"/>
    <w:rsid w:val="004E4AC3"/>
    <w:rsid w:val="004E630F"/>
    <w:rsid w:val="004F0DF5"/>
    <w:rsid w:val="004F332F"/>
    <w:rsid w:val="004F3D57"/>
    <w:rsid w:val="004F4524"/>
    <w:rsid w:val="004F5A3B"/>
    <w:rsid w:val="004F5B74"/>
    <w:rsid w:val="004F60FC"/>
    <w:rsid w:val="004F7DC2"/>
    <w:rsid w:val="005003EE"/>
    <w:rsid w:val="00500783"/>
    <w:rsid w:val="005033EC"/>
    <w:rsid w:val="005039F6"/>
    <w:rsid w:val="0050675C"/>
    <w:rsid w:val="00507618"/>
    <w:rsid w:val="00510C0F"/>
    <w:rsid w:val="0051198B"/>
    <w:rsid w:val="00512D19"/>
    <w:rsid w:val="00512F95"/>
    <w:rsid w:val="005172F8"/>
    <w:rsid w:val="0052134F"/>
    <w:rsid w:val="00521E6A"/>
    <w:rsid w:val="00521FD1"/>
    <w:rsid w:val="0052219F"/>
    <w:rsid w:val="005239C7"/>
    <w:rsid w:val="00524A93"/>
    <w:rsid w:val="005250F0"/>
    <w:rsid w:val="0052577E"/>
    <w:rsid w:val="00526145"/>
    <w:rsid w:val="00526297"/>
    <w:rsid w:val="00527EF4"/>
    <w:rsid w:val="00530D66"/>
    <w:rsid w:val="00532096"/>
    <w:rsid w:val="00532D62"/>
    <w:rsid w:val="00534951"/>
    <w:rsid w:val="005350D1"/>
    <w:rsid w:val="005350EC"/>
    <w:rsid w:val="00536424"/>
    <w:rsid w:val="00536B01"/>
    <w:rsid w:val="0054095D"/>
    <w:rsid w:val="00541F43"/>
    <w:rsid w:val="0054249F"/>
    <w:rsid w:val="00542DDB"/>
    <w:rsid w:val="005446B4"/>
    <w:rsid w:val="00544B87"/>
    <w:rsid w:val="00545E47"/>
    <w:rsid w:val="00550E65"/>
    <w:rsid w:val="00550F13"/>
    <w:rsid w:val="005524B9"/>
    <w:rsid w:val="00552669"/>
    <w:rsid w:val="005526C7"/>
    <w:rsid w:val="005536FD"/>
    <w:rsid w:val="00554B0D"/>
    <w:rsid w:val="0055557A"/>
    <w:rsid w:val="0055724D"/>
    <w:rsid w:val="00557F71"/>
    <w:rsid w:val="00557FFC"/>
    <w:rsid w:val="005600F1"/>
    <w:rsid w:val="00560B17"/>
    <w:rsid w:val="00560B80"/>
    <w:rsid w:val="005610E2"/>
    <w:rsid w:val="00561251"/>
    <w:rsid w:val="00561467"/>
    <w:rsid w:val="00561CC8"/>
    <w:rsid w:val="005630FC"/>
    <w:rsid w:val="005669D1"/>
    <w:rsid w:val="00566CEA"/>
    <w:rsid w:val="005677F4"/>
    <w:rsid w:val="00567F6E"/>
    <w:rsid w:val="00570116"/>
    <w:rsid w:val="005731D7"/>
    <w:rsid w:val="005734DA"/>
    <w:rsid w:val="00574D3C"/>
    <w:rsid w:val="00575794"/>
    <w:rsid w:val="00577208"/>
    <w:rsid w:val="0058045B"/>
    <w:rsid w:val="00580A16"/>
    <w:rsid w:val="00581E6B"/>
    <w:rsid w:val="00584F19"/>
    <w:rsid w:val="00585A88"/>
    <w:rsid w:val="00585F88"/>
    <w:rsid w:val="00586953"/>
    <w:rsid w:val="0058757E"/>
    <w:rsid w:val="00590521"/>
    <w:rsid w:val="00592F5E"/>
    <w:rsid w:val="00596825"/>
    <w:rsid w:val="0059738F"/>
    <w:rsid w:val="00597659"/>
    <w:rsid w:val="00597DD2"/>
    <w:rsid w:val="005A1AE8"/>
    <w:rsid w:val="005A2084"/>
    <w:rsid w:val="005A22C6"/>
    <w:rsid w:val="005A3AEE"/>
    <w:rsid w:val="005A4127"/>
    <w:rsid w:val="005A7F1E"/>
    <w:rsid w:val="005B03A6"/>
    <w:rsid w:val="005B2BB8"/>
    <w:rsid w:val="005B2EA7"/>
    <w:rsid w:val="005B41D4"/>
    <w:rsid w:val="005B4285"/>
    <w:rsid w:val="005B4C93"/>
    <w:rsid w:val="005B6890"/>
    <w:rsid w:val="005B70E1"/>
    <w:rsid w:val="005C08AB"/>
    <w:rsid w:val="005C29E4"/>
    <w:rsid w:val="005C3EA1"/>
    <w:rsid w:val="005C4D4B"/>
    <w:rsid w:val="005D0B81"/>
    <w:rsid w:val="005D1688"/>
    <w:rsid w:val="005D17C0"/>
    <w:rsid w:val="005D356F"/>
    <w:rsid w:val="005D419D"/>
    <w:rsid w:val="005D4303"/>
    <w:rsid w:val="005D64BF"/>
    <w:rsid w:val="005E01BF"/>
    <w:rsid w:val="005E0D92"/>
    <w:rsid w:val="005E188B"/>
    <w:rsid w:val="005E1A90"/>
    <w:rsid w:val="005E52D3"/>
    <w:rsid w:val="005E621E"/>
    <w:rsid w:val="005E63E9"/>
    <w:rsid w:val="005E6AF4"/>
    <w:rsid w:val="005E70F9"/>
    <w:rsid w:val="005E7244"/>
    <w:rsid w:val="005F08FC"/>
    <w:rsid w:val="005F120F"/>
    <w:rsid w:val="005F16DC"/>
    <w:rsid w:val="005F4DB8"/>
    <w:rsid w:val="005F6278"/>
    <w:rsid w:val="005F68CD"/>
    <w:rsid w:val="005F7BF5"/>
    <w:rsid w:val="006014A5"/>
    <w:rsid w:val="00601D16"/>
    <w:rsid w:val="00604DE2"/>
    <w:rsid w:val="00604FE6"/>
    <w:rsid w:val="006052B6"/>
    <w:rsid w:val="00605B20"/>
    <w:rsid w:val="00606D6B"/>
    <w:rsid w:val="0061003A"/>
    <w:rsid w:val="00613954"/>
    <w:rsid w:val="00613CEE"/>
    <w:rsid w:val="00613FE1"/>
    <w:rsid w:val="00615389"/>
    <w:rsid w:val="00617DB5"/>
    <w:rsid w:val="00623DBE"/>
    <w:rsid w:val="006247F2"/>
    <w:rsid w:val="0062519E"/>
    <w:rsid w:val="0062711D"/>
    <w:rsid w:val="00627485"/>
    <w:rsid w:val="00627E81"/>
    <w:rsid w:val="00630625"/>
    <w:rsid w:val="00631A66"/>
    <w:rsid w:val="006352BD"/>
    <w:rsid w:val="00635571"/>
    <w:rsid w:val="006402F1"/>
    <w:rsid w:val="00642478"/>
    <w:rsid w:val="00642700"/>
    <w:rsid w:val="00642A74"/>
    <w:rsid w:val="00643A3D"/>
    <w:rsid w:val="0064412F"/>
    <w:rsid w:val="00644D04"/>
    <w:rsid w:val="006457B5"/>
    <w:rsid w:val="00646B4F"/>
    <w:rsid w:val="00646E7F"/>
    <w:rsid w:val="00650977"/>
    <w:rsid w:val="00655D6B"/>
    <w:rsid w:val="006569F5"/>
    <w:rsid w:val="00656D00"/>
    <w:rsid w:val="006600E9"/>
    <w:rsid w:val="00660BE2"/>
    <w:rsid w:val="006626B4"/>
    <w:rsid w:val="00662FF6"/>
    <w:rsid w:val="00663EDF"/>
    <w:rsid w:val="006664BB"/>
    <w:rsid w:val="00666B50"/>
    <w:rsid w:val="00670E78"/>
    <w:rsid w:val="00671854"/>
    <w:rsid w:val="006719FB"/>
    <w:rsid w:val="00673750"/>
    <w:rsid w:val="006742B0"/>
    <w:rsid w:val="00674AE9"/>
    <w:rsid w:val="0067513E"/>
    <w:rsid w:val="006778D6"/>
    <w:rsid w:val="00681DF2"/>
    <w:rsid w:val="0068279E"/>
    <w:rsid w:val="00682A6A"/>
    <w:rsid w:val="006842D0"/>
    <w:rsid w:val="00684AB2"/>
    <w:rsid w:val="00684D1B"/>
    <w:rsid w:val="00686395"/>
    <w:rsid w:val="006934D3"/>
    <w:rsid w:val="006946AD"/>
    <w:rsid w:val="00694D83"/>
    <w:rsid w:val="00695345"/>
    <w:rsid w:val="00695484"/>
    <w:rsid w:val="00697EC4"/>
    <w:rsid w:val="006A1666"/>
    <w:rsid w:val="006A2461"/>
    <w:rsid w:val="006A3893"/>
    <w:rsid w:val="006A5937"/>
    <w:rsid w:val="006A621B"/>
    <w:rsid w:val="006A77C1"/>
    <w:rsid w:val="006B428A"/>
    <w:rsid w:val="006B5A62"/>
    <w:rsid w:val="006B6A42"/>
    <w:rsid w:val="006B7195"/>
    <w:rsid w:val="006B7558"/>
    <w:rsid w:val="006C0371"/>
    <w:rsid w:val="006C1644"/>
    <w:rsid w:val="006C216E"/>
    <w:rsid w:val="006C3411"/>
    <w:rsid w:val="006C42EB"/>
    <w:rsid w:val="006C708D"/>
    <w:rsid w:val="006D026D"/>
    <w:rsid w:val="006D074D"/>
    <w:rsid w:val="006D38BD"/>
    <w:rsid w:val="006D3EA9"/>
    <w:rsid w:val="006D47AA"/>
    <w:rsid w:val="006D4996"/>
    <w:rsid w:val="006D71B7"/>
    <w:rsid w:val="006E312F"/>
    <w:rsid w:val="006E3172"/>
    <w:rsid w:val="006E31EB"/>
    <w:rsid w:val="006E38E1"/>
    <w:rsid w:val="006E4938"/>
    <w:rsid w:val="006E55FE"/>
    <w:rsid w:val="006E784D"/>
    <w:rsid w:val="006F04C2"/>
    <w:rsid w:val="006F12C1"/>
    <w:rsid w:val="006F18E4"/>
    <w:rsid w:val="006F7B67"/>
    <w:rsid w:val="00700270"/>
    <w:rsid w:val="007004EA"/>
    <w:rsid w:val="007007CA"/>
    <w:rsid w:val="007025BC"/>
    <w:rsid w:val="00702AA8"/>
    <w:rsid w:val="00704E89"/>
    <w:rsid w:val="00705BD8"/>
    <w:rsid w:val="007063C1"/>
    <w:rsid w:val="00706760"/>
    <w:rsid w:val="00706C5C"/>
    <w:rsid w:val="00710948"/>
    <w:rsid w:val="00712465"/>
    <w:rsid w:val="0071254F"/>
    <w:rsid w:val="0071312E"/>
    <w:rsid w:val="0071632C"/>
    <w:rsid w:val="00716F23"/>
    <w:rsid w:val="0072095F"/>
    <w:rsid w:val="00720CF4"/>
    <w:rsid w:val="00720D55"/>
    <w:rsid w:val="007216BA"/>
    <w:rsid w:val="0072245E"/>
    <w:rsid w:val="007232C6"/>
    <w:rsid w:val="00723A5F"/>
    <w:rsid w:val="00724810"/>
    <w:rsid w:val="00724E57"/>
    <w:rsid w:val="00724F5F"/>
    <w:rsid w:val="0072627B"/>
    <w:rsid w:val="00727C8B"/>
    <w:rsid w:val="00731D77"/>
    <w:rsid w:val="007321F5"/>
    <w:rsid w:val="0073489D"/>
    <w:rsid w:val="00735C0A"/>
    <w:rsid w:val="00736632"/>
    <w:rsid w:val="0073752F"/>
    <w:rsid w:val="00744658"/>
    <w:rsid w:val="00744EBF"/>
    <w:rsid w:val="00744F4D"/>
    <w:rsid w:val="00746C42"/>
    <w:rsid w:val="00746EA3"/>
    <w:rsid w:val="00750351"/>
    <w:rsid w:val="00755095"/>
    <w:rsid w:val="00755D96"/>
    <w:rsid w:val="00756780"/>
    <w:rsid w:val="0076081A"/>
    <w:rsid w:val="0076082D"/>
    <w:rsid w:val="007614DA"/>
    <w:rsid w:val="00763F85"/>
    <w:rsid w:val="00764460"/>
    <w:rsid w:val="0076700B"/>
    <w:rsid w:val="0076779A"/>
    <w:rsid w:val="00770F09"/>
    <w:rsid w:val="00773250"/>
    <w:rsid w:val="007732CE"/>
    <w:rsid w:val="0077368A"/>
    <w:rsid w:val="00775D51"/>
    <w:rsid w:val="00777AC7"/>
    <w:rsid w:val="0078024D"/>
    <w:rsid w:val="0078087C"/>
    <w:rsid w:val="007808E8"/>
    <w:rsid w:val="0078423E"/>
    <w:rsid w:val="007845A9"/>
    <w:rsid w:val="0078689B"/>
    <w:rsid w:val="00787EE6"/>
    <w:rsid w:val="00791DF1"/>
    <w:rsid w:val="00792777"/>
    <w:rsid w:val="00794E3C"/>
    <w:rsid w:val="00795DD3"/>
    <w:rsid w:val="00797F8E"/>
    <w:rsid w:val="007A344B"/>
    <w:rsid w:val="007A4613"/>
    <w:rsid w:val="007A6733"/>
    <w:rsid w:val="007A74FA"/>
    <w:rsid w:val="007B20EC"/>
    <w:rsid w:val="007B228B"/>
    <w:rsid w:val="007B3AAF"/>
    <w:rsid w:val="007B5C6D"/>
    <w:rsid w:val="007C058B"/>
    <w:rsid w:val="007C22A8"/>
    <w:rsid w:val="007C2BA8"/>
    <w:rsid w:val="007C31FF"/>
    <w:rsid w:val="007C32DA"/>
    <w:rsid w:val="007C5544"/>
    <w:rsid w:val="007D104C"/>
    <w:rsid w:val="007D45CA"/>
    <w:rsid w:val="007D4A7E"/>
    <w:rsid w:val="007D50B8"/>
    <w:rsid w:val="007D618A"/>
    <w:rsid w:val="007E0529"/>
    <w:rsid w:val="007E094E"/>
    <w:rsid w:val="007E144E"/>
    <w:rsid w:val="007E1D3B"/>
    <w:rsid w:val="007E26DE"/>
    <w:rsid w:val="007E2F1A"/>
    <w:rsid w:val="007E35C8"/>
    <w:rsid w:val="007E4883"/>
    <w:rsid w:val="007E553F"/>
    <w:rsid w:val="007E644A"/>
    <w:rsid w:val="007E6A64"/>
    <w:rsid w:val="007E705C"/>
    <w:rsid w:val="007F052D"/>
    <w:rsid w:val="007F164F"/>
    <w:rsid w:val="007F1794"/>
    <w:rsid w:val="007F1B94"/>
    <w:rsid w:val="007F2972"/>
    <w:rsid w:val="007F3BB3"/>
    <w:rsid w:val="007F48A1"/>
    <w:rsid w:val="007F5FC0"/>
    <w:rsid w:val="007F77E0"/>
    <w:rsid w:val="00800165"/>
    <w:rsid w:val="00800D30"/>
    <w:rsid w:val="00804558"/>
    <w:rsid w:val="008045A6"/>
    <w:rsid w:val="0080521F"/>
    <w:rsid w:val="00805BFB"/>
    <w:rsid w:val="00806B17"/>
    <w:rsid w:val="00806E48"/>
    <w:rsid w:val="00807568"/>
    <w:rsid w:val="00812811"/>
    <w:rsid w:val="00813281"/>
    <w:rsid w:val="00813ABE"/>
    <w:rsid w:val="00813DAD"/>
    <w:rsid w:val="00816F41"/>
    <w:rsid w:val="00820062"/>
    <w:rsid w:val="0082009B"/>
    <w:rsid w:val="008207BD"/>
    <w:rsid w:val="00820EA5"/>
    <w:rsid w:val="00822AA1"/>
    <w:rsid w:val="00825AD4"/>
    <w:rsid w:val="008262F6"/>
    <w:rsid w:val="008264D3"/>
    <w:rsid w:val="00826D2D"/>
    <w:rsid w:val="008309A2"/>
    <w:rsid w:val="00831D41"/>
    <w:rsid w:val="00834B15"/>
    <w:rsid w:val="00835732"/>
    <w:rsid w:val="0083647B"/>
    <w:rsid w:val="008365C3"/>
    <w:rsid w:val="00837152"/>
    <w:rsid w:val="00844E2E"/>
    <w:rsid w:val="008463DC"/>
    <w:rsid w:val="008477B9"/>
    <w:rsid w:val="00847C6E"/>
    <w:rsid w:val="00850A21"/>
    <w:rsid w:val="00854602"/>
    <w:rsid w:val="008548BD"/>
    <w:rsid w:val="008554B6"/>
    <w:rsid w:val="00857D88"/>
    <w:rsid w:val="0086009F"/>
    <w:rsid w:val="008640CE"/>
    <w:rsid w:val="008648F7"/>
    <w:rsid w:val="00867470"/>
    <w:rsid w:val="00867F24"/>
    <w:rsid w:val="0087041F"/>
    <w:rsid w:val="00872363"/>
    <w:rsid w:val="008723C3"/>
    <w:rsid w:val="00873D15"/>
    <w:rsid w:val="00874591"/>
    <w:rsid w:val="008757B0"/>
    <w:rsid w:val="00875C2B"/>
    <w:rsid w:val="008763E8"/>
    <w:rsid w:val="00876812"/>
    <w:rsid w:val="00876B2E"/>
    <w:rsid w:val="00881E89"/>
    <w:rsid w:val="008854AD"/>
    <w:rsid w:val="00886546"/>
    <w:rsid w:val="00890025"/>
    <w:rsid w:val="00890824"/>
    <w:rsid w:val="00890AFF"/>
    <w:rsid w:val="008920D1"/>
    <w:rsid w:val="00894428"/>
    <w:rsid w:val="00897520"/>
    <w:rsid w:val="008A05DF"/>
    <w:rsid w:val="008A0B45"/>
    <w:rsid w:val="008A42AC"/>
    <w:rsid w:val="008A5E16"/>
    <w:rsid w:val="008A642E"/>
    <w:rsid w:val="008A753C"/>
    <w:rsid w:val="008A7B35"/>
    <w:rsid w:val="008A7C6B"/>
    <w:rsid w:val="008B00D8"/>
    <w:rsid w:val="008B040A"/>
    <w:rsid w:val="008B1414"/>
    <w:rsid w:val="008B143A"/>
    <w:rsid w:val="008B4E4F"/>
    <w:rsid w:val="008B7BCE"/>
    <w:rsid w:val="008B7E61"/>
    <w:rsid w:val="008C257A"/>
    <w:rsid w:val="008C623C"/>
    <w:rsid w:val="008D1C42"/>
    <w:rsid w:val="008D25D8"/>
    <w:rsid w:val="008D27BF"/>
    <w:rsid w:val="008D4BDF"/>
    <w:rsid w:val="008D62B8"/>
    <w:rsid w:val="008D6C04"/>
    <w:rsid w:val="008D703F"/>
    <w:rsid w:val="008E070F"/>
    <w:rsid w:val="008E0B24"/>
    <w:rsid w:val="008E27BF"/>
    <w:rsid w:val="008E379F"/>
    <w:rsid w:val="008E468D"/>
    <w:rsid w:val="008E4FC0"/>
    <w:rsid w:val="008E5B4B"/>
    <w:rsid w:val="008F0C19"/>
    <w:rsid w:val="008F3ABB"/>
    <w:rsid w:val="008F57CC"/>
    <w:rsid w:val="008F5C0D"/>
    <w:rsid w:val="008F5E03"/>
    <w:rsid w:val="008F6D65"/>
    <w:rsid w:val="008F7B43"/>
    <w:rsid w:val="00900AA8"/>
    <w:rsid w:val="00900C8D"/>
    <w:rsid w:val="009027CB"/>
    <w:rsid w:val="00903C98"/>
    <w:rsid w:val="00904485"/>
    <w:rsid w:val="00904B83"/>
    <w:rsid w:val="009058A4"/>
    <w:rsid w:val="0090698E"/>
    <w:rsid w:val="00906E20"/>
    <w:rsid w:val="00907164"/>
    <w:rsid w:val="00907DD6"/>
    <w:rsid w:val="00911F19"/>
    <w:rsid w:val="00913345"/>
    <w:rsid w:val="00913E56"/>
    <w:rsid w:val="009143DB"/>
    <w:rsid w:val="00914809"/>
    <w:rsid w:val="009162A8"/>
    <w:rsid w:val="00920E90"/>
    <w:rsid w:val="00926475"/>
    <w:rsid w:val="00926850"/>
    <w:rsid w:val="0092729D"/>
    <w:rsid w:val="00931A0E"/>
    <w:rsid w:val="00931E1B"/>
    <w:rsid w:val="0093208A"/>
    <w:rsid w:val="009344B9"/>
    <w:rsid w:val="00941F3F"/>
    <w:rsid w:val="00942994"/>
    <w:rsid w:val="00942DD5"/>
    <w:rsid w:val="0094354B"/>
    <w:rsid w:val="00943684"/>
    <w:rsid w:val="00946CC4"/>
    <w:rsid w:val="00950392"/>
    <w:rsid w:val="00951AC1"/>
    <w:rsid w:val="0095231B"/>
    <w:rsid w:val="00954F6E"/>
    <w:rsid w:val="009558DD"/>
    <w:rsid w:val="009559CC"/>
    <w:rsid w:val="00956324"/>
    <w:rsid w:val="00957AC9"/>
    <w:rsid w:val="009609F0"/>
    <w:rsid w:val="0096350D"/>
    <w:rsid w:val="009637F3"/>
    <w:rsid w:val="00963C2A"/>
    <w:rsid w:val="009642EE"/>
    <w:rsid w:val="009652D0"/>
    <w:rsid w:val="00965783"/>
    <w:rsid w:val="009667AC"/>
    <w:rsid w:val="0096797E"/>
    <w:rsid w:val="00971820"/>
    <w:rsid w:val="00973D38"/>
    <w:rsid w:val="00975ACE"/>
    <w:rsid w:val="00977010"/>
    <w:rsid w:val="00980785"/>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F19"/>
    <w:rsid w:val="009A3474"/>
    <w:rsid w:val="009A49AF"/>
    <w:rsid w:val="009A5CE8"/>
    <w:rsid w:val="009A6057"/>
    <w:rsid w:val="009B152B"/>
    <w:rsid w:val="009B22C4"/>
    <w:rsid w:val="009B3C26"/>
    <w:rsid w:val="009B43B4"/>
    <w:rsid w:val="009B52EF"/>
    <w:rsid w:val="009B6955"/>
    <w:rsid w:val="009B743B"/>
    <w:rsid w:val="009B78B3"/>
    <w:rsid w:val="009B7EEB"/>
    <w:rsid w:val="009C066A"/>
    <w:rsid w:val="009C082C"/>
    <w:rsid w:val="009C102F"/>
    <w:rsid w:val="009C16C9"/>
    <w:rsid w:val="009C323B"/>
    <w:rsid w:val="009C3380"/>
    <w:rsid w:val="009D1F7A"/>
    <w:rsid w:val="009D278A"/>
    <w:rsid w:val="009D3C5E"/>
    <w:rsid w:val="009D5D74"/>
    <w:rsid w:val="009D66B7"/>
    <w:rsid w:val="009D6826"/>
    <w:rsid w:val="009D7652"/>
    <w:rsid w:val="009D7B97"/>
    <w:rsid w:val="009E0849"/>
    <w:rsid w:val="009E2C0E"/>
    <w:rsid w:val="009E346E"/>
    <w:rsid w:val="009E489B"/>
    <w:rsid w:val="009E4D1B"/>
    <w:rsid w:val="009E4F11"/>
    <w:rsid w:val="009E551B"/>
    <w:rsid w:val="009E5B01"/>
    <w:rsid w:val="009E67A9"/>
    <w:rsid w:val="009E6B35"/>
    <w:rsid w:val="009F2106"/>
    <w:rsid w:val="009F6F53"/>
    <w:rsid w:val="00A01495"/>
    <w:rsid w:val="00A029E2"/>
    <w:rsid w:val="00A05321"/>
    <w:rsid w:val="00A10E1C"/>
    <w:rsid w:val="00A11DC9"/>
    <w:rsid w:val="00A143B9"/>
    <w:rsid w:val="00A1479C"/>
    <w:rsid w:val="00A1599F"/>
    <w:rsid w:val="00A1749C"/>
    <w:rsid w:val="00A209A6"/>
    <w:rsid w:val="00A21745"/>
    <w:rsid w:val="00A25046"/>
    <w:rsid w:val="00A26D9B"/>
    <w:rsid w:val="00A27244"/>
    <w:rsid w:val="00A30AA8"/>
    <w:rsid w:val="00A31993"/>
    <w:rsid w:val="00A32638"/>
    <w:rsid w:val="00A3383E"/>
    <w:rsid w:val="00A341A2"/>
    <w:rsid w:val="00A37D35"/>
    <w:rsid w:val="00A42426"/>
    <w:rsid w:val="00A4353B"/>
    <w:rsid w:val="00A44001"/>
    <w:rsid w:val="00A46A52"/>
    <w:rsid w:val="00A470A8"/>
    <w:rsid w:val="00A47707"/>
    <w:rsid w:val="00A50F2B"/>
    <w:rsid w:val="00A52559"/>
    <w:rsid w:val="00A5398B"/>
    <w:rsid w:val="00A55AFB"/>
    <w:rsid w:val="00A55C89"/>
    <w:rsid w:val="00A60BD2"/>
    <w:rsid w:val="00A618A4"/>
    <w:rsid w:val="00A61FFB"/>
    <w:rsid w:val="00A62F45"/>
    <w:rsid w:val="00A636FF"/>
    <w:rsid w:val="00A63826"/>
    <w:rsid w:val="00A63BF4"/>
    <w:rsid w:val="00A6522F"/>
    <w:rsid w:val="00A665C2"/>
    <w:rsid w:val="00A66F93"/>
    <w:rsid w:val="00A70CD4"/>
    <w:rsid w:val="00A71069"/>
    <w:rsid w:val="00A73AA1"/>
    <w:rsid w:val="00A73DBF"/>
    <w:rsid w:val="00A73DDD"/>
    <w:rsid w:val="00A748B2"/>
    <w:rsid w:val="00A75DFE"/>
    <w:rsid w:val="00A76734"/>
    <w:rsid w:val="00A77C24"/>
    <w:rsid w:val="00A805C5"/>
    <w:rsid w:val="00A80D26"/>
    <w:rsid w:val="00A83306"/>
    <w:rsid w:val="00A836E5"/>
    <w:rsid w:val="00A84FC2"/>
    <w:rsid w:val="00A85025"/>
    <w:rsid w:val="00A86281"/>
    <w:rsid w:val="00A90AA5"/>
    <w:rsid w:val="00A9242B"/>
    <w:rsid w:val="00A9453E"/>
    <w:rsid w:val="00A94F0E"/>
    <w:rsid w:val="00A95B1F"/>
    <w:rsid w:val="00A9613F"/>
    <w:rsid w:val="00A97BD0"/>
    <w:rsid w:val="00AA0BA8"/>
    <w:rsid w:val="00AA18B6"/>
    <w:rsid w:val="00AA3518"/>
    <w:rsid w:val="00AA383F"/>
    <w:rsid w:val="00AA3915"/>
    <w:rsid w:val="00AA531C"/>
    <w:rsid w:val="00AA54FA"/>
    <w:rsid w:val="00AA75AC"/>
    <w:rsid w:val="00AA7D24"/>
    <w:rsid w:val="00AB19B3"/>
    <w:rsid w:val="00AB1F3E"/>
    <w:rsid w:val="00AB3CFA"/>
    <w:rsid w:val="00AB6FEB"/>
    <w:rsid w:val="00AB7432"/>
    <w:rsid w:val="00AC1238"/>
    <w:rsid w:val="00AC1C2A"/>
    <w:rsid w:val="00AC2478"/>
    <w:rsid w:val="00AC25CE"/>
    <w:rsid w:val="00AC33BD"/>
    <w:rsid w:val="00AC4E04"/>
    <w:rsid w:val="00AC4E4D"/>
    <w:rsid w:val="00AC5128"/>
    <w:rsid w:val="00AC6FD1"/>
    <w:rsid w:val="00AD1439"/>
    <w:rsid w:val="00AD18AA"/>
    <w:rsid w:val="00AD30E0"/>
    <w:rsid w:val="00AD3664"/>
    <w:rsid w:val="00AD3920"/>
    <w:rsid w:val="00AD3A91"/>
    <w:rsid w:val="00AD4877"/>
    <w:rsid w:val="00AD4F30"/>
    <w:rsid w:val="00AD62EF"/>
    <w:rsid w:val="00AD76E9"/>
    <w:rsid w:val="00AD79CC"/>
    <w:rsid w:val="00AD7C80"/>
    <w:rsid w:val="00AE1251"/>
    <w:rsid w:val="00AE3D11"/>
    <w:rsid w:val="00AE554B"/>
    <w:rsid w:val="00AE5602"/>
    <w:rsid w:val="00AE59B5"/>
    <w:rsid w:val="00AE6900"/>
    <w:rsid w:val="00AE7C28"/>
    <w:rsid w:val="00AF04ED"/>
    <w:rsid w:val="00AF2C7B"/>
    <w:rsid w:val="00AF39EF"/>
    <w:rsid w:val="00AF582B"/>
    <w:rsid w:val="00AF7BDE"/>
    <w:rsid w:val="00B00597"/>
    <w:rsid w:val="00B011F3"/>
    <w:rsid w:val="00B01C42"/>
    <w:rsid w:val="00B02079"/>
    <w:rsid w:val="00B04BAE"/>
    <w:rsid w:val="00B05456"/>
    <w:rsid w:val="00B0617D"/>
    <w:rsid w:val="00B06933"/>
    <w:rsid w:val="00B06E9D"/>
    <w:rsid w:val="00B07E2B"/>
    <w:rsid w:val="00B10490"/>
    <w:rsid w:val="00B10D59"/>
    <w:rsid w:val="00B12678"/>
    <w:rsid w:val="00B12DF7"/>
    <w:rsid w:val="00B13F51"/>
    <w:rsid w:val="00B14C1B"/>
    <w:rsid w:val="00B14DB7"/>
    <w:rsid w:val="00B152A2"/>
    <w:rsid w:val="00B16988"/>
    <w:rsid w:val="00B21034"/>
    <w:rsid w:val="00B2131D"/>
    <w:rsid w:val="00B236BB"/>
    <w:rsid w:val="00B23C8D"/>
    <w:rsid w:val="00B24CE4"/>
    <w:rsid w:val="00B24FB8"/>
    <w:rsid w:val="00B24FC4"/>
    <w:rsid w:val="00B251E2"/>
    <w:rsid w:val="00B25E0D"/>
    <w:rsid w:val="00B2617B"/>
    <w:rsid w:val="00B27961"/>
    <w:rsid w:val="00B30B45"/>
    <w:rsid w:val="00B32501"/>
    <w:rsid w:val="00B3492E"/>
    <w:rsid w:val="00B34B07"/>
    <w:rsid w:val="00B35399"/>
    <w:rsid w:val="00B37A9D"/>
    <w:rsid w:val="00B4029F"/>
    <w:rsid w:val="00B40E7C"/>
    <w:rsid w:val="00B43416"/>
    <w:rsid w:val="00B43B30"/>
    <w:rsid w:val="00B442F5"/>
    <w:rsid w:val="00B44469"/>
    <w:rsid w:val="00B44E20"/>
    <w:rsid w:val="00B45203"/>
    <w:rsid w:val="00B462A6"/>
    <w:rsid w:val="00B51397"/>
    <w:rsid w:val="00B51AF6"/>
    <w:rsid w:val="00B51D09"/>
    <w:rsid w:val="00B52627"/>
    <w:rsid w:val="00B52958"/>
    <w:rsid w:val="00B529FC"/>
    <w:rsid w:val="00B57141"/>
    <w:rsid w:val="00B6210D"/>
    <w:rsid w:val="00B63CD2"/>
    <w:rsid w:val="00B64C68"/>
    <w:rsid w:val="00B64FDE"/>
    <w:rsid w:val="00B65655"/>
    <w:rsid w:val="00B66D88"/>
    <w:rsid w:val="00B715AA"/>
    <w:rsid w:val="00B75249"/>
    <w:rsid w:val="00B768C2"/>
    <w:rsid w:val="00B76B69"/>
    <w:rsid w:val="00B76E23"/>
    <w:rsid w:val="00B76F74"/>
    <w:rsid w:val="00B7773F"/>
    <w:rsid w:val="00B77765"/>
    <w:rsid w:val="00B83478"/>
    <w:rsid w:val="00B874D2"/>
    <w:rsid w:val="00B87525"/>
    <w:rsid w:val="00B87C4F"/>
    <w:rsid w:val="00B90533"/>
    <w:rsid w:val="00B91C1A"/>
    <w:rsid w:val="00B92EC1"/>
    <w:rsid w:val="00B93A0A"/>
    <w:rsid w:val="00B93C4C"/>
    <w:rsid w:val="00B9558E"/>
    <w:rsid w:val="00B95B47"/>
    <w:rsid w:val="00B95B5B"/>
    <w:rsid w:val="00B976F9"/>
    <w:rsid w:val="00B97A79"/>
    <w:rsid w:val="00BA1F81"/>
    <w:rsid w:val="00BA27A5"/>
    <w:rsid w:val="00BA2E2C"/>
    <w:rsid w:val="00BA6057"/>
    <w:rsid w:val="00BA6836"/>
    <w:rsid w:val="00BA6D02"/>
    <w:rsid w:val="00BA7A4E"/>
    <w:rsid w:val="00BB034E"/>
    <w:rsid w:val="00BB0396"/>
    <w:rsid w:val="00BB2746"/>
    <w:rsid w:val="00BB3577"/>
    <w:rsid w:val="00BB4664"/>
    <w:rsid w:val="00BB4EC7"/>
    <w:rsid w:val="00BB5857"/>
    <w:rsid w:val="00BB62F7"/>
    <w:rsid w:val="00BB71A3"/>
    <w:rsid w:val="00BC16EA"/>
    <w:rsid w:val="00BC1E97"/>
    <w:rsid w:val="00BC3396"/>
    <w:rsid w:val="00BC37D4"/>
    <w:rsid w:val="00BC41B7"/>
    <w:rsid w:val="00BD11D8"/>
    <w:rsid w:val="00BD5044"/>
    <w:rsid w:val="00BD527C"/>
    <w:rsid w:val="00BD71B8"/>
    <w:rsid w:val="00BD7F4C"/>
    <w:rsid w:val="00BE7FA1"/>
    <w:rsid w:val="00BF0653"/>
    <w:rsid w:val="00BF1747"/>
    <w:rsid w:val="00BF3A30"/>
    <w:rsid w:val="00BF57FB"/>
    <w:rsid w:val="00C01E57"/>
    <w:rsid w:val="00C02C42"/>
    <w:rsid w:val="00C0316B"/>
    <w:rsid w:val="00C045C7"/>
    <w:rsid w:val="00C04EE5"/>
    <w:rsid w:val="00C05E87"/>
    <w:rsid w:val="00C11E87"/>
    <w:rsid w:val="00C139E1"/>
    <w:rsid w:val="00C13CE1"/>
    <w:rsid w:val="00C15D94"/>
    <w:rsid w:val="00C16777"/>
    <w:rsid w:val="00C16933"/>
    <w:rsid w:val="00C1738F"/>
    <w:rsid w:val="00C20093"/>
    <w:rsid w:val="00C20F4C"/>
    <w:rsid w:val="00C219C7"/>
    <w:rsid w:val="00C21B7E"/>
    <w:rsid w:val="00C21D86"/>
    <w:rsid w:val="00C22DE4"/>
    <w:rsid w:val="00C233F9"/>
    <w:rsid w:val="00C23ACD"/>
    <w:rsid w:val="00C244E8"/>
    <w:rsid w:val="00C2496D"/>
    <w:rsid w:val="00C26527"/>
    <w:rsid w:val="00C26785"/>
    <w:rsid w:val="00C26A9B"/>
    <w:rsid w:val="00C26C7D"/>
    <w:rsid w:val="00C30074"/>
    <w:rsid w:val="00C30392"/>
    <w:rsid w:val="00C30F77"/>
    <w:rsid w:val="00C31DD3"/>
    <w:rsid w:val="00C32855"/>
    <w:rsid w:val="00C332B2"/>
    <w:rsid w:val="00C34064"/>
    <w:rsid w:val="00C379F0"/>
    <w:rsid w:val="00C41963"/>
    <w:rsid w:val="00C41F44"/>
    <w:rsid w:val="00C427A5"/>
    <w:rsid w:val="00C442EF"/>
    <w:rsid w:val="00C445EA"/>
    <w:rsid w:val="00C44D00"/>
    <w:rsid w:val="00C451D6"/>
    <w:rsid w:val="00C45579"/>
    <w:rsid w:val="00C45861"/>
    <w:rsid w:val="00C47242"/>
    <w:rsid w:val="00C5139B"/>
    <w:rsid w:val="00C51526"/>
    <w:rsid w:val="00C51FAE"/>
    <w:rsid w:val="00C53AE0"/>
    <w:rsid w:val="00C540CD"/>
    <w:rsid w:val="00C547E7"/>
    <w:rsid w:val="00C54C69"/>
    <w:rsid w:val="00C55554"/>
    <w:rsid w:val="00C566B3"/>
    <w:rsid w:val="00C56860"/>
    <w:rsid w:val="00C5740E"/>
    <w:rsid w:val="00C634EB"/>
    <w:rsid w:val="00C6446D"/>
    <w:rsid w:val="00C645DC"/>
    <w:rsid w:val="00C660ED"/>
    <w:rsid w:val="00C66F1F"/>
    <w:rsid w:val="00C66FC9"/>
    <w:rsid w:val="00C710F1"/>
    <w:rsid w:val="00C72B6B"/>
    <w:rsid w:val="00C73CE5"/>
    <w:rsid w:val="00C74729"/>
    <w:rsid w:val="00C763A7"/>
    <w:rsid w:val="00C76D26"/>
    <w:rsid w:val="00C80BBD"/>
    <w:rsid w:val="00C814B4"/>
    <w:rsid w:val="00C82855"/>
    <w:rsid w:val="00C83DC9"/>
    <w:rsid w:val="00C85BB7"/>
    <w:rsid w:val="00C86525"/>
    <w:rsid w:val="00C8688F"/>
    <w:rsid w:val="00C91BAD"/>
    <w:rsid w:val="00C91C83"/>
    <w:rsid w:val="00C9321B"/>
    <w:rsid w:val="00C93269"/>
    <w:rsid w:val="00C96193"/>
    <w:rsid w:val="00C97D1B"/>
    <w:rsid w:val="00CA2911"/>
    <w:rsid w:val="00CA3393"/>
    <w:rsid w:val="00CA53FD"/>
    <w:rsid w:val="00CA5D70"/>
    <w:rsid w:val="00CA6C85"/>
    <w:rsid w:val="00CB1BD2"/>
    <w:rsid w:val="00CB33D2"/>
    <w:rsid w:val="00CB59D3"/>
    <w:rsid w:val="00CB5B43"/>
    <w:rsid w:val="00CB684F"/>
    <w:rsid w:val="00CB7768"/>
    <w:rsid w:val="00CC0B37"/>
    <w:rsid w:val="00CC1292"/>
    <w:rsid w:val="00CC1934"/>
    <w:rsid w:val="00CC1A31"/>
    <w:rsid w:val="00CC30C6"/>
    <w:rsid w:val="00CC3C9C"/>
    <w:rsid w:val="00CC3E9B"/>
    <w:rsid w:val="00CC421B"/>
    <w:rsid w:val="00CC4A54"/>
    <w:rsid w:val="00CC5EE6"/>
    <w:rsid w:val="00CC679B"/>
    <w:rsid w:val="00CC6DFF"/>
    <w:rsid w:val="00CD158E"/>
    <w:rsid w:val="00CD1FFF"/>
    <w:rsid w:val="00CD469A"/>
    <w:rsid w:val="00CD4796"/>
    <w:rsid w:val="00CD5DFA"/>
    <w:rsid w:val="00CD682E"/>
    <w:rsid w:val="00CE2AA1"/>
    <w:rsid w:val="00CE42E6"/>
    <w:rsid w:val="00CE4967"/>
    <w:rsid w:val="00CE5513"/>
    <w:rsid w:val="00CF2C4F"/>
    <w:rsid w:val="00CF2D21"/>
    <w:rsid w:val="00CF5713"/>
    <w:rsid w:val="00CF5795"/>
    <w:rsid w:val="00CF6E29"/>
    <w:rsid w:val="00CF71D0"/>
    <w:rsid w:val="00CF74E2"/>
    <w:rsid w:val="00CF7C23"/>
    <w:rsid w:val="00CF7F9C"/>
    <w:rsid w:val="00D006E3"/>
    <w:rsid w:val="00D00C40"/>
    <w:rsid w:val="00D03CB4"/>
    <w:rsid w:val="00D04F25"/>
    <w:rsid w:val="00D054C1"/>
    <w:rsid w:val="00D061BE"/>
    <w:rsid w:val="00D102DE"/>
    <w:rsid w:val="00D1080D"/>
    <w:rsid w:val="00D1083A"/>
    <w:rsid w:val="00D10B3B"/>
    <w:rsid w:val="00D12266"/>
    <w:rsid w:val="00D12A85"/>
    <w:rsid w:val="00D13EF2"/>
    <w:rsid w:val="00D149EC"/>
    <w:rsid w:val="00D1581F"/>
    <w:rsid w:val="00D15875"/>
    <w:rsid w:val="00D1597F"/>
    <w:rsid w:val="00D170B8"/>
    <w:rsid w:val="00D21A9E"/>
    <w:rsid w:val="00D220AE"/>
    <w:rsid w:val="00D26CA8"/>
    <w:rsid w:val="00D320D9"/>
    <w:rsid w:val="00D33C3E"/>
    <w:rsid w:val="00D33FF6"/>
    <w:rsid w:val="00D34E8D"/>
    <w:rsid w:val="00D35627"/>
    <w:rsid w:val="00D362D2"/>
    <w:rsid w:val="00D3727E"/>
    <w:rsid w:val="00D378D3"/>
    <w:rsid w:val="00D40149"/>
    <w:rsid w:val="00D40853"/>
    <w:rsid w:val="00D423AC"/>
    <w:rsid w:val="00D4262A"/>
    <w:rsid w:val="00D43AA7"/>
    <w:rsid w:val="00D47866"/>
    <w:rsid w:val="00D500AE"/>
    <w:rsid w:val="00D5032A"/>
    <w:rsid w:val="00D536FE"/>
    <w:rsid w:val="00D5594F"/>
    <w:rsid w:val="00D56882"/>
    <w:rsid w:val="00D60042"/>
    <w:rsid w:val="00D603F3"/>
    <w:rsid w:val="00D644D6"/>
    <w:rsid w:val="00D656DC"/>
    <w:rsid w:val="00D66428"/>
    <w:rsid w:val="00D679F5"/>
    <w:rsid w:val="00D7052F"/>
    <w:rsid w:val="00D706B8"/>
    <w:rsid w:val="00D7074B"/>
    <w:rsid w:val="00D7386C"/>
    <w:rsid w:val="00D803B2"/>
    <w:rsid w:val="00D82630"/>
    <w:rsid w:val="00D82E37"/>
    <w:rsid w:val="00D835A4"/>
    <w:rsid w:val="00D87763"/>
    <w:rsid w:val="00D9362C"/>
    <w:rsid w:val="00D93B72"/>
    <w:rsid w:val="00D97347"/>
    <w:rsid w:val="00D97823"/>
    <w:rsid w:val="00DA1667"/>
    <w:rsid w:val="00DA17B2"/>
    <w:rsid w:val="00DA1FC9"/>
    <w:rsid w:val="00DA21C6"/>
    <w:rsid w:val="00DA3F2F"/>
    <w:rsid w:val="00DA6F97"/>
    <w:rsid w:val="00DA7279"/>
    <w:rsid w:val="00DB0AD9"/>
    <w:rsid w:val="00DB1D9D"/>
    <w:rsid w:val="00DB2372"/>
    <w:rsid w:val="00DB369A"/>
    <w:rsid w:val="00DB5093"/>
    <w:rsid w:val="00DB5147"/>
    <w:rsid w:val="00DB6077"/>
    <w:rsid w:val="00DC1D78"/>
    <w:rsid w:val="00DC48F8"/>
    <w:rsid w:val="00DC4C3A"/>
    <w:rsid w:val="00DC60DC"/>
    <w:rsid w:val="00DC7801"/>
    <w:rsid w:val="00DD0AFD"/>
    <w:rsid w:val="00DD12B7"/>
    <w:rsid w:val="00DD2092"/>
    <w:rsid w:val="00DD6D57"/>
    <w:rsid w:val="00DD7E27"/>
    <w:rsid w:val="00DE03CB"/>
    <w:rsid w:val="00DE305F"/>
    <w:rsid w:val="00DE513E"/>
    <w:rsid w:val="00DE5EDC"/>
    <w:rsid w:val="00DE6455"/>
    <w:rsid w:val="00DE7603"/>
    <w:rsid w:val="00DE7837"/>
    <w:rsid w:val="00DE78B3"/>
    <w:rsid w:val="00DE7F5A"/>
    <w:rsid w:val="00DF19A4"/>
    <w:rsid w:val="00DF2105"/>
    <w:rsid w:val="00DF2BBA"/>
    <w:rsid w:val="00DF2D7F"/>
    <w:rsid w:val="00DF3046"/>
    <w:rsid w:val="00DF332C"/>
    <w:rsid w:val="00DF344A"/>
    <w:rsid w:val="00E04C7D"/>
    <w:rsid w:val="00E0544D"/>
    <w:rsid w:val="00E1035F"/>
    <w:rsid w:val="00E10573"/>
    <w:rsid w:val="00E1139E"/>
    <w:rsid w:val="00E117DB"/>
    <w:rsid w:val="00E1353F"/>
    <w:rsid w:val="00E148A4"/>
    <w:rsid w:val="00E15957"/>
    <w:rsid w:val="00E166B2"/>
    <w:rsid w:val="00E208A1"/>
    <w:rsid w:val="00E2406B"/>
    <w:rsid w:val="00E24175"/>
    <w:rsid w:val="00E241CF"/>
    <w:rsid w:val="00E309E5"/>
    <w:rsid w:val="00E316A0"/>
    <w:rsid w:val="00E31B9C"/>
    <w:rsid w:val="00E34474"/>
    <w:rsid w:val="00E34BDE"/>
    <w:rsid w:val="00E34E8D"/>
    <w:rsid w:val="00E3589A"/>
    <w:rsid w:val="00E36A4B"/>
    <w:rsid w:val="00E36B76"/>
    <w:rsid w:val="00E41CD3"/>
    <w:rsid w:val="00E42571"/>
    <w:rsid w:val="00E42B27"/>
    <w:rsid w:val="00E42B8C"/>
    <w:rsid w:val="00E450DE"/>
    <w:rsid w:val="00E452A2"/>
    <w:rsid w:val="00E45584"/>
    <w:rsid w:val="00E46A51"/>
    <w:rsid w:val="00E47B15"/>
    <w:rsid w:val="00E50A5C"/>
    <w:rsid w:val="00E5202A"/>
    <w:rsid w:val="00E524E4"/>
    <w:rsid w:val="00E53508"/>
    <w:rsid w:val="00E53783"/>
    <w:rsid w:val="00E542CD"/>
    <w:rsid w:val="00E553B8"/>
    <w:rsid w:val="00E566B2"/>
    <w:rsid w:val="00E57F84"/>
    <w:rsid w:val="00E6020C"/>
    <w:rsid w:val="00E60F3B"/>
    <w:rsid w:val="00E61EEB"/>
    <w:rsid w:val="00E645E6"/>
    <w:rsid w:val="00E65157"/>
    <w:rsid w:val="00E659D2"/>
    <w:rsid w:val="00E6611A"/>
    <w:rsid w:val="00E662B1"/>
    <w:rsid w:val="00E67C21"/>
    <w:rsid w:val="00E67FC1"/>
    <w:rsid w:val="00E71286"/>
    <w:rsid w:val="00E72668"/>
    <w:rsid w:val="00E73A1B"/>
    <w:rsid w:val="00E74411"/>
    <w:rsid w:val="00E74CA7"/>
    <w:rsid w:val="00E755B9"/>
    <w:rsid w:val="00E767C3"/>
    <w:rsid w:val="00E775DA"/>
    <w:rsid w:val="00E80D78"/>
    <w:rsid w:val="00E81352"/>
    <w:rsid w:val="00E81EA0"/>
    <w:rsid w:val="00E8221B"/>
    <w:rsid w:val="00E8238C"/>
    <w:rsid w:val="00E82530"/>
    <w:rsid w:val="00E82899"/>
    <w:rsid w:val="00E8299A"/>
    <w:rsid w:val="00E82FB4"/>
    <w:rsid w:val="00E860C5"/>
    <w:rsid w:val="00E9067E"/>
    <w:rsid w:val="00E90745"/>
    <w:rsid w:val="00E91B0A"/>
    <w:rsid w:val="00E92564"/>
    <w:rsid w:val="00E92AAE"/>
    <w:rsid w:val="00E94EAB"/>
    <w:rsid w:val="00E9601D"/>
    <w:rsid w:val="00E9654F"/>
    <w:rsid w:val="00E96CA3"/>
    <w:rsid w:val="00E96E24"/>
    <w:rsid w:val="00EA03ED"/>
    <w:rsid w:val="00EA25B9"/>
    <w:rsid w:val="00EA3309"/>
    <w:rsid w:val="00EA511A"/>
    <w:rsid w:val="00EA553E"/>
    <w:rsid w:val="00EA5DC5"/>
    <w:rsid w:val="00EB0DF1"/>
    <w:rsid w:val="00EB4A81"/>
    <w:rsid w:val="00EB615D"/>
    <w:rsid w:val="00EC2126"/>
    <w:rsid w:val="00EC4729"/>
    <w:rsid w:val="00EC5FDF"/>
    <w:rsid w:val="00EC702D"/>
    <w:rsid w:val="00EC73F9"/>
    <w:rsid w:val="00ED0523"/>
    <w:rsid w:val="00ED0BC5"/>
    <w:rsid w:val="00ED0E08"/>
    <w:rsid w:val="00ED173F"/>
    <w:rsid w:val="00ED2A09"/>
    <w:rsid w:val="00ED2D44"/>
    <w:rsid w:val="00ED3D5B"/>
    <w:rsid w:val="00ED4C18"/>
    <w:rsid w:val="00ED4EE5"/>
    <w:rsid w:val="00ED6CFA"/>
    <w:rsid w:val="00ED70FD"/>
    <w:rsid w:val="00EE078C"/>
    <w:rsid w:val="00EE1145"/>
    <w:rsid w:val="00EE349F"/>
    <w:rsid w:val="00EE3650"/>
    <w:rsid w:val="00EE3B84"/>
    <w:rsid w:val="00EE733A"/>
    <w:rsid w:val="00EE768F"/>
    <w:rsid w:val="00EE7D57"/>
    <w:rsid w:val="00EF13C3"/>
    <w:rsid w:val="00EF49D9"/>
    <w:rsid w:val="00EF52EA"/>
    <w:rsid w:val="00EF68D8"/>
    <w:rsid w:val="00EF7107"/>
    <w:rsid w:val="00EF7D70"/>
    <w:rsid w:val="00F007F9"/>
    <w:rsid w:val="00F009BF"/>
    <w:rsid w:val="00F00DE5"/>
    <w:rsid w:val="00F028D7"/>
    <w:rsid w:val="00F0449B"/>
    <w:rsid w:val="00F044F1"/>
    <w:rsid w:val="00F066DD"/>
    <w:rsid w:val="00F114E8"/>
    <w:rsid w:val="00F143B0"/>
    <w:rsid w:val="00F14B5C"/>
    <w:rsid w:val="00F15D56"/>
    <w:rsid w:val="00F17C02"/>
    <w:rsid w:val="00F17D71"/>
    <w:rsid w:val="00F17F55"/>
    <w:rsid w:val="00F20873"/>
    <w:rsid w:val="00F2177B"/>
    <w:rsid w:val="00F21B7A"/>
    <w:rsid w:val="00F2493A"/>
    <w:rsid w:val="00F25985"/>
    <w:rsid w:val="00F26652"/>
    <w:rsid w:val="00F26C90"/>
    <w:rsid w:val="00F26F45"/>
    <w:rsid w:val="00F30001"/>
    <w:rsid w:val="00F31A27"/>
    <w:rsid w:val="00F3237E"/>
    <w:rsid w:val="00F32C99"/>
    <w:rsid w:val="00F33476"/>
    <w:rsid w:val="00F34F17"/>
    <w:rsid w:val="00F35D9A"/>
    <w:rsid w:val="00F360C7"/>
    <w:rsid w:val="00F36978"/>
    <w:rsid w:val="00F37AF5"/>
    <w:rsid w:val="00F404BA"/>
    <w:rsid w:val="00F40973"/>
    <w:rsid w:val="00F42AD6"/>
    <w:rsid w:val="00F45C95"/>
    <w:rsid w:val="00F477ED"/>
    <w:rsid w:val="00F479FD"/>
    <w:rsid w:val="00F47CF5"/>
    <w:rsid w:val="00F50398"/>
    <w:rsid w:val="00F507D3"/>
    <w:rsid w:val="00F50E78"/>
    <w:rsid w:val="00F52B79"/>
    <w:rsid w:val="00F53B0E"/>
    <w:rsid w:val="00F560EB"/>
    <w:rsid w:val="00F56AA2"/>
    <w:rsid w:val="00F57608"/>
    <w:rsid w:val="00F577D9"/>
    <w:rsid w:val="00F60F1A"/>
    <w:rsid w:val="00F616D7"/>
    <w:rsid w:val="00F61B6D"/>
    <w:rsid w:val="00F61B7B"/>
    <w:rsid w:val="00F6389A"/>
    <w:rsid w:val="00F64ADB"/>
    <w:rsid w:val="00F65C1F"/>
    <w:rsid w:val="00F65DAB"/>
    <w:rsid w:val="00F67100"/>
    <w:rsid w:val="00F67F59"/>
    <w:rsid w:val="00F71179"/>
    <w:rsid w:val="00F71953"/>
    <w:rsid w:val="00F72559"/>
    <w:rsid w:val="00F72885"/>
    <w:rsid w:val="00F74C38"/>
    <w:rsid w:val="00F75122"/>
    <w:rsid w:val="00F75D23"/>
    <w:rsid w:val="00F7627B"/>
    <w:rsid w:val="00F770AC"/>
    <w:rsid w:val="00F776B0"/>
    <w:rsid w:val="00F779FD"/>
    <w:rsid w:val="00F77BA4"/>
    <w:rsid w:val="00F80613"/>
    <w:rsid w:val="00F80BEB"/>
    <w:rsid w:val="00F81545"/>
    <w:rsid w:val="00F8197E"/>
    <w:rsid w:val="00F8294C"/>
    <w:rsid w:val="00F84CD1"/>
    <w:rsid w:val="00F871CB"/>
    <w:rsid w:val="00F9214D"/>
    <w:rsid w:val="00F921B3"/>
    <w:rsid w:val="00F92E62"/>
    <w:rsid w:val="00F934A0"/>
    <w:rsid w:val="00F95474"/>
    <w:rsid w:val="00F96C9F"/>
    <w:rsid w:val="00FA000D"/>
    <w:rsid w:val="00FA00D5"/>
    <w:rsid w:val="00FA0FEB"/>
    <w:rsid w:val="00FA1568"/>
    <w:rsid w:val="00FA2088"/>
    <w:rsid w:val="00FA2A8E"/>
    <w:rsid w:val="00FA7B14"/>
    <w:rsid w:val="00FB0BA3"/>
    <w:rsid w:val="00FB0C26"/>
    <w:rsid w:val="00FB5B77"/>
    <w:rsid w:val="00FB6121"/>
    <w:rsid w:val="00FB6976"/>
    <w:rsid w:val="00FB7533"/>
    <w:rsid w:val="00FC3AEA"/>
    <w:rsid w:val="00FC4373"/>
    <w:rsid w:val="00FC4764"/>
    <w:rsid w:val="00FC4E38"/>
    <w:rsid w:val="00FD0C4A"/>
    <w:rsid w:val="00FD35B3"/>
    <w:rsid w:val="00FD3F5F"/>
    <w:rsid w:val="00FD7E43"/>
    <w:rsid w:val="00FE23E6"/>
    <w:rsid w:val="00FE4831"/>
    <w:rsid w:val="00FE4BEB"/>
    <w:rsid w:val="00FE5FB2"/>
    <w:rsid w:val="00FE6474"/>
    <w:rsid w:val="00FF188F"/>
    <w:rsid w:val="00FF34F4"/>
    <w:rsid w:val="00FF3DE5"/>
    <w:rsid w:val="00FF42DE"/>
    <w:rsid w:val="00FF544D"/>
    <w:rsid w:val="00FF6469"/>
    <w:rsid w:val="00FF681C"/>
    <w:rsid w:val="00FF72DE"/>
    <w:rsid w:val="1AD95B5B"/>
    <w:rsid w:val="45F94C28"/>
    <w:rsid w:val="5A914979"/>
    <w:rsid w:val="5CE0FDFE"/>
    <w:rsid w:val="691F9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0C637"/>
  <w15:chartTrackingRefBased/>
  <w15:docId w15:val="{FE8BBD71-03A1-48CA-9940-90977E68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681C"/>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customStyle="1" w:styleId="TitleChar">
    <w:name w:val="Title Char"/>
    <w:link w:val="Title"/>
    <w:rsid w:val="00674AE9"/>
    <w:rPr>
      <w:rFonts w:ascii="Arial Black" w:hAnsi="Arial Black"/>
      <w:sz w:val="48"/>
      <w:szCs w:val="48"/>
    </w:rPr>
  </w:style>
  <w:style w:type="character" w:styleId="UnresolvedMention">
    <w:name w:val="Unresolved Mention"/>
    <w:uiPriority w:val="99"/>
    <w:semiHidden/>
    <w:unhideWhenUsed/>
    <w:rsid w:val="00C31DD3"/>
    <w:rPr>
      <w:color w:val="808080"/>
      <w:shd w:val="clear" w:color="auto" w:fill="E6E6E6"/>
    </w:rPr>
  </w:style>
  <w:style w:type="numbering" w:customStyle="1" w:styleId="Style1">
    <w:name w:val="Style1"/>
    <w:uiPriority w:val="99"/>
    <w:rsid w:val="00F81545"/>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499853339">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382610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10935139">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798575840">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468666693">
      <w:bodyDiv w:val="1"/>
      <w:marLeft w:val="0"/>
      <w:marRight w:val="0"/>
      <w:marTop w:val="0"/>
      <w:marBottom w:val="0"/>
      <w:divBdr>
        <w:top w:val="none" w:sz="0" w:space="0" w:color="auto"/>
        <w:left w:val="none" w:sz="0" w:space="0" w:color="auto"/>
        <w:bottom w:val="none" w:sz="0" w:space="0" w:color="auto"/>
        <w:right w:val="none" w:sz="0" w:space="0" w:color="auto"/>
      </w:divBdr>
    </w:div>
    <w:div w:id="157924227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212854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www.ecfr.gov/current/title-40/chapter-I/subchapter-C/part-61" TargetMode="External"/><Relationship Id="rId26" Type="http://schemas.openxmlformats.org/officeDocument/2006/relationships/hyperlink" Target="http://www.mainelegislature.org/legis/statutes/5/title5sec1825-E.html" TargetMode="External"/><Relationship Id="rId3" Type="http://schemas.openxmlformats.org/officeDocument/2006/relationships/customXml" Target="../customXml/item3.xml"/><Relationship Id="rId21" Type="http://schemas.openxmlformats.org/officeDocument/2006/relationships/hyperlink" Target="https://www1.maine.gov/sos/cec/rules/06/chaps06.ht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mainelegislature.org/legis/statutes/1/title1sec401.html" TargetMode="External"/><Relationship Id="rId25" Type="http://schemas.openxmlformats.org/officeDocument/2006/relationships/hyperlink" Target="mailto:proposals@maine.gov"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roposals@maine.gov" TargetMode="External"/><Relationship Id="rId20" Type="http://schemas.openxmlformats.org/officeDocument/2006/relationships/hyperlink" Target="https://www.ecfr.gov/current/title-40/chapter-I/subchapter-R/part-745"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Proposals@maine.gov" TargetMode="External"/><Relationship Id="rId32" Type="http://schemas.openxmlformats.org/officeDocument/2006/relationships/hyperlink" Target="https://www.maine.gov/oit/prohibited-technologies" TargetMode="External"/><Relationship Id="rId5" Type="http://schemas.openxmlformats.org/officeDocument/2006/relationships/numbering" Target="numbering.xml"/><Relationship Id="rId15" Type="http://schemas.openxmlformats.org/officeDocument/2006/relationships/hyperlink" Target="http://www.maine.gov/dafs/bbm/procurementservices/vendors/pqvls" TargetMode="External"/><Relationship Id="rId23" Type="http://schemas.openxmlformats.org/officeDocument/2006/relationships/hyperlink" Target="https://www.maine.gov/dafs/bbm/procurementservices/vendors/pqvls" TargetMode="External"/><Relationship Id="rId28" Type="http://schemas.openxmlformats.org/officeDocument/2006/relationships/hyperlink" Target="https://www.maine.gov/dafs/bbm/procurementservices/forms" TargetMode="External"/><Relationship Id="rId10" Type="http://schemas.openxmlformats.org/officeDocument/2006/relationships/endnotes" Target="endnotes.xml"/><Relationship Id="rId19" Type="http://schemas.openxmlformats.org/officeDocument/2006/relationships/hyperlink" Target="https://www1.maine.gov/sos/cec/rules/06/chaps06.htm" TargetMode="External"/><Relationship Id="rId31" Type="http://schemas.openxmlformats.org/officeDocument/2006/relationships/hyperlink" Target="https://www.maine.gov/oit/prohibited-technolog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s://www.maine.gov/dafs/bbm/procurementservices/vendors/pqvls" TargetMode="External"/><Relationship Id="rId27" Type="http://schemas.openxmlformats.org/officeDocument/2006/relationships/hyperlink" Target="https://www.maine.gov/dafs/bbm/procurementservices/policies-procedures/chapter-120" TargetMode="External"/><Relationship Id="rId30" Type="http://schemas.openxmlformats.org/officeDocument/2006/relationships/hyperlink" Target="https://www.maine.gov/oit/prohibited-technologies"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7EFB06-BC98-46A9-8AC5-DC88F4328035}">
  <ds:schemaRefs>
    <ds:schemaRef ds:uri="http://schemas.openxmlformats.org/officeDocument/2006/bibliography"/>
  </ds:schemaRefs>
</ds:datastoreItem>
</file>

<file path=customXml/itemProps2.xml><?xml version="1.0" encoding="utf-8"?>
<ds:datastoreItem xmlns:ds="http://schemas.openxmlformats.org/officeDocument/2006/customXml" ds:itemID="{57A89650-D396-482E-9D10-79387A7C760B}">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3.xml><?xml version="1.0" encoding="utf-8"?>
<ds:datastoreItem xmlns:ds="http://schemas.openxmlformats.org/officeDocument/2006/customXml" ds:itemID="{62E38CA3-9620-4B29-BAE0-A7D59FC764B4}">
  <ds:schemaRefs>
    <ds:schemaRef ds:uri="http://schemas.microsoft.com/sharepoint/v3/contenttype/forms"/>
  </ds:schemaRefs>
</ds:datastoreItem>
</file>

<file path=customXml/itemProps4.xml><?xml version="1.0" encoding="utf-8"?>
<ds:datastoreItem xmlns:ds="http://schemas.openxmlformats.org/officeDocument/2006/customXml" ds:itemID="{FBD86362-6242-4595-AAA1-F42F6EEC3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26</Pages>
  <Words>7405</Words>
  <Characters>42213</Characters>
  <Application>Microsoft Office Word</Application>
  <DocSecurity>0</DocSecurity>
  <Lines>351</Lines>
  <Paragraphs>99</Paragraphs>
  <ScaleCrop>false</ScaleCrop>
  <Company>State of Maine</Company>
  <LinksUpToDate>false</LinksUpToDate>
  <CharactersWithSpaces>49519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Killmeyer, Samantha</cp:lastModifiedBy>
  <cp:revision>5</cp:revision>
  <cp:lastPrinted>2025-03-12T19:00:00Z</cp:lastPrinted>
  <dcterms:created xsi:type="dcterms:W3CDTF">2025-04-23T12:52:00Z</dcterms:created>
  <dcterms:modified xsi:type="dcterms:W3CDTF">2025-04-23T14:40:00Z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