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439CC250" w14:textId="77777777" w:rsidR="0042512F" w:rsidRPr="003326F9" w:rsidRDefault="0042512F" w:rsidP="0042512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6FD747FC" w14:textId="77832903" w:rsidR="0042512F" w:rsidRPr="0018058D" w:rsidRDefault="00D268C9" w:rsidP="0042512F">
      <w:pPr>
        <w:pStyle w:val="DefaultText"/>
        <w:widowControl/>
        <w:jc w:val="center"/>
        <w:rPr>
          <w:rStyle w:val="InitialStyle"/>
          <w:rFonts w:ascii="Arial" w:hAnsi="Arial"/>
          <w:i/>
          <w:sz w:val="28"/>
        </w:rPr>
      </w:pPr>
      <w:r w:rsidRPr="0018058D">
        <w:rPr>
          <w:rStyle w:val="InitialStyle"/>
          <w:rFonts w:ascii="Arial" w:hAnsi="Arial" w:cs="Arial"/>
          <w:bCs/>
          <w:i/>
          <w:sz w:val="28"/>
          <w:szCs w:val="28"/>
        </w:rPr>
        <w:t xml:space="preserve">Office of Behavioral </w:t>
      </w:r>
      <w:r w:rsidR="0018058D">
        <w:rPr>
          <w:rStyle w:val="InitialStyle"/>
          <w:rFonts w:ascii="Arial" w:hAnsi="Arial" w:cs="Arial"/>
          <w:bCs/>
          <w:i/>
          <w:sz w:val="28"/>
          <w:szCs w:val="28"/>
        </w:rPr>
        <w:t>H</w:t>
      </w:r>
      <w:r w:rsidRPr="0018058D">
        <w:rPr>
          <w:rStyle w:val="InitialStyle"/>
          <w:rFonts w:ascii="Arial" w:hAnsi="Arial" w:cs="Arial"/>
          <w:bCs/>
          <w:i/>
          <w:sz w:val="28"/>
          <w:szCs w:val="28"/>
        </w:rPr>
        <w:t>ealth</w:t>
      </w:r>
    </w:p>
    <w:p w14:paraId="49A107B1" w14:textId="77777777" w:rsidR="00D4262A" w:rsidRPr="00880E9A" w:rsidRDefault="00D4262A" w:rsidP="00ED0523">
      <w:pPr>
        <w:pStyle w:val="DefaultText"/>
        <w:widowControl/>
        <w:jc w:val="center"/>
        <w:rPr>
          <w:rStyle w:val="InitialStyle"/>
          <w:rFonts w:ascii="Arial" w:hAnsi="Arial" w:cs="Arial"/>
          <w:bCs/>
          <w:i/>
          <w:sz w:val="20"/>
          <w:szCs w:val="20"/>
        </w:rPr>
      </w:pPr>
    </w:p>
    <w:p w14:paraId="41B100A5" w14:textId="2F555529" w:rsidR="00ED0523" w:rsidRPr="00A71069" w:rsidRDefault="001D6019" w:rsidP="00ED0523">
      <w:pPr>
        <w:pStyle w:val="DefaultText"/>
        <w:widowControl/>
        <w:jc w:val="center"/>
        <w:rPr>
          <w:rStyle w:val="InitialStyle"/>
          <w:rFonts w:ascii="Arial" w:hAnsi="Arial" w:cs="Arial"/>
          <w:bCs/>
          <w:iCs/>
        </w:rPr>
      </w:pPr>
      <w:r>
        <w:rPr>
          <w:noProof/>
        </w:rPr>
        <w:drawing>
          <wp:inline distT="0" distB="0" distL="0" distR="0" wp14:anchorId="05E6EB98" wp14:editId="6B3A1C1C">
            <wp:extent cx="1440815" cy="182118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815" cy="1821180"/>
                    </a:xfrm>
                    <a:prstGeom prst="rect">
                      <a:avLst/>
                    </a:prstGeom>
                    <a:noFill/>
                    <a:ln>
                      <a:noFill/>
                    </a:ln>
                  </pic:spPr>
                </pic:pic>
              </a:graphicData>
            </a:graphic>
          </wp:inline>
        </w:drawing>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01EA2ECB" w:rsidR="00ED0523" w:rsidRPr="00120F56"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RFP# </w:t>
      </w:r>
      <w:r w:rsidR="007A2F71" w:rsidRPr="00ED2390">
        <w:rPr>
          <w:rStyle w:val="InitialStyle"/>
          <w:rFonts w:ascii="Arial" w:hAnsi="Arial" w:cs="Arial"/>
          <w:b/>
          <w:bCs/>
          <w:sz w:val="32"/>
          <w:szCs w:val="32"/>
        </w:rPr>
        <w:t>202412212</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432FC98D" w14:textId="77777777" w:rsidR="00880E9A" w:rsidRDefault="00495FAF" w:rsidP="00ED0523">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32"/>
          <w:szCs w:val="32"/>
          <w:u w:val="single"/>
        </w:rPr>
        <w:t>Pre-Quali</w:t>
      </w:r>
      <w:r w:rsidRPr="0018058D">
        <w:rPr>
          <w:rStyle w:val="InitialStyle"/>
          <w:rFonts w:ascii="Arial" w:hAnsi="Arial" w:cs="Arial"/>
          <w:b/>
          <w:bCs/>
          <w:sz w:val="32"/>
          <w:szCs w:val="32"/>
          <w:u w:val="single"/>
        </w:rPr>
        <w:t xml:space="preserve">fied Vendor List for </w:t>
      </w:r>
    </w:p>
    <w:p w14:paraId="353135FE" w14:textId="5112395F" w:rsidR="00ED0523" w:rsidRPr="00880E9A" w:rsidRDefault="00640FE1" w:rsidP="00ED0523">
      <w:pPr>
        <w:pStyle w:val="DefaultText"/>
        <w:widowControl/>
        <w:jc w:val="center"/>
        <w:rPr>
          <w:rStyle w:val="InitialStyle"/>
          <w:rFonts w:ascii="Arial" w:hAnsi="Arial" w:cs="Arial"/>
          <w:b/>
          <w:bCs/>
          <w:sz w:val="32"/>
          <w:szCs w:val="32"/>
        </w:rPr>
      </w:pPr>
      <w:r w:rsidRPr="0018058D">
        <w:rPr>
          <w:rStyle w:val="InitialStyle"/>
          <w:rFonts w:ascii="Arial" w:hAnsi="Arial" w:cs="Arial"/>
          <w:b/>
          <w:bCs/>
          <w:sz w:val="32"/>
          <w:szCs w:val="32"/>
          <w:u w:val="single"/>
        </w:rPr>
        <w:t>Housing First Support and Stabilization Services</w:t>
      </w:r>
    </w:p>
    <w:p w14:paraId="3BF1177B" w14:textId="77777777" w:rsidR="00820EA5" w:rsidRDefault="00820EA5" w:rsidP="00ED0523">
      <w:pPr>
        <w:pStyle w:val="DefaultText"/>
        <w:widowControl/>
        <w:jc w:val="center"/>
        <w:rPr>
          <w:rStyle w:val="InitialStyle"/>
          <w:rFonts w:ascii="Arial" w:hAnsi="Arial" w:cs="Arial"/>
          <w:b/>
          <w:bCs/>
          <w:sz w:val="32"/>
          <w:szCs w:val="32"/>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45"/>
        <w:gridCol w:w="1051"/>
        <w:gridCol w:w="5954"/>
      </w:tblGrid>
      <w:tr w:rsidR="0042512F" w:rsidRPr="00C97934" w14:paraId="3A102E03" w14:textId="77777777" w:rsidTr="004F6F4C">
        <w:trPr>
          <w:trHeight w:val="403"/>
        </w:trPr>
        <w:tc>
          <w:tcPr>
            <w:tcW w:w="1515" w:type="pct"/>
            <w:vMerge w:val="restart"/>
            <w:tcBorders>
              <w:top w:val="double" w:sz="4" w:space="0" w:color="auto"/>
              <w:left w:val="double" w:sz="4" w:space="0" w:color="auto"/>
              <w:right w:val="double" w:sz="4" w:space="0" w:color="auto"/>
            </w:tcBorders>
            <w:shd w:val="clear" w:color="auto" w:fill="C6D9F1"/>
            <w:vAlign w:val="center"/>
            <w:hideMark/>
          </w:tcPr>
          <w:p w14:paraId="66339966" w14:textId="77777777" w:rsidR="0042512F" w:rsidRPr="00C97934" w:rsidRDefault="0042512F" w:rsidP="00BF00BF">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523" w:type="pct"/>
            <w:tcBorders>
              <w:top w:val="double" w:sz="4" w:space="0" w:color="auto"/>
              <w:left w:val="double" w:sz="4" w:space="0" w:color="auto"/>
              <w:bottom w:val="double" w:sz="4" w:space="0" w:color="auto"/>
              <w:right w:val="double" w:sz="4" w:space="0" w:color="auto"/>
            </w:tcBorders>
            <w:shd w:val="clear" w:color="auto" w:fill="C6D9F1"/>
            <w:vAlign w:val="center"/>
          </w:tcPr>
          <w:p w14:paraId="6490C60E" w14:textId="77777777" w:rsidR="0042512F" w:rsidRPr="0025219A" w:rsidRDefault="0042512F" w:rsidP="00BF00BF">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210AE56C" w14:textId="67EAC690" w:rsidR="0042512F" w:rsidRPr="00AD1AAD" w:rsidRDefault="004F6F4C" w:rsidP="00BF00BF">
            <w:pPr>
              <w:widowControl/>
              <w:autoSpaceDE/>
              <w:rPr>
                <w:rFonts w:ascii="Arial" w:eastAsia="Calibri" w:hAnsi="Arial" w:cs="Arial"/>
                <w:sz w:val="24"/>
                <w:szCs w:val="24"/>
              </w:rPr>
            </w:pPr>
            <w:r>
              <w:rPr>
                <w:rFonts w:ascii="Arial" w:eastAsia="Calibri" w:hAnsi="Arial" w:cs="Arial"/>
                <w:sz w:val="24"/>
                <w:szCs w:val="24"/>
              </w:rPr>
              <w:t>Stacy Martin</w:t>
            </w:r>
            <w:r w:rsidR="0042512F" w:rsidRPr="00AD1AAD">
              <w:rPr>
                <w:rFonts w:ascii="Arial" w:eastAsia="Calibri" w:hAnsi="Arial" w:cs="Arial"/>
                <w:sz w:val="24"/>
                <w:szCs w:val="24"/>
              </w:rPr>
              <w:t xml:space="preserve"> </w:t>
            </w:r>
          </w:p>
        </w:tc>
      </w:tr>
      <w:tr w:rsidR="0042512F" w:rsidRPr="00C97934" w14:paraId="77A9EACC" w14:textId="77777777" w:rsidTr="004F6F4C">
        <w:trPr>
          <w:trHeight w:val="403"/>
        </w:trPr>
        <w:tc>
          <w:tcPr>
            <w:tcW w:w="1515" w:type="pct"/>
            <w:vMerge/>
            <w:tcBorders>
              <w:left w:val="double" w:sz="4" w:space="0" w:color="auto"/>
              <w:right w:val="double" w:sz="4" w:space="0" w:color="auto"/>
            </w:tcBorders>
            <w:shd w:val="clear" w:color="auto" w:fill="C6D9F1"/>
            <w:vAlign w:val="center"/>
          </w:tcPr>
          <w:p w14:paraId="19C1F166" w14:textId="77777777" w:rsidR="0042512F" w:rsidRPr="00C97934" w:rsidRDefault="0042512F" w:rsidP="00BF00BF">
            <w:pPr>
              <w:widowControl/>
              <w:autoSpaceDE/>
              <w:rPr>
                <w:rFonts w:ascii="Arial" w:eastAsia="Calibri" w:hAnsi="Arial" w:cs="Arial"/>
                <w:b/>
                <w:sz w:val="28"/>
                <w:szCs w:val="28"/>
              </w:rPr>
            </w:pPr>
          </w:p>
        </w:tc>
        <w:tc>
          <w:tcPr>
            <w:tcW w:w="523" w:type="pct"/>
            <w:tcBorders>
              <w:top w:val="double" w:sz="4" w:space="0" w:color="auto"/>
              <w:left w:val="double" w:sz="4" w:space="0" w:color="auto"/>
              <w:bottom w:val="double" w:sz="4" w:space="0" w:color="auto"/>
              <w:right w:val="double" w:sz="4" w:space="0" w:color="auto"/>
            </w:tcBorders>
            <w:shd w:val="clear" w:color="auto" w:fill="C6D9F1"/>
            <w:vAlign w:val="center"/>
          </w:tcPr>
          <w:p w14:paraId="40569465" w14:textId="77777777" w:rsidR="0042512F" w:rsidRPr="0025219A" w:rsidRDefault="0042512F" w:rsidP="00BF00BF">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487C553" w14:textId="4B7DBC40" w:rsidR="0042512F" w:rsidRPr="00AD1AAD" w:rsidRDefault="0042512F" w:rsidP="00BF00BF">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4F6F4C">
              <w:rPr>
                <w:rFonts w:ascii="Arial" w:eastAsia="Calibri" w:hAnsi="Arial" w:cs="Arial"/>
                <w:sz w:val="24"/>
                <w:szCs w:val="24"/>
              </w:rPr>
              <w:t>Manager</w:t>
            </w:r>
          </w:p>
        </w:tc>
      </w:tr>
      <w:tr w:rsidR="0042512F" w:rsidRPr="00C97934" w14:paraId="3CB436D0" w14:textId="77777777" w:rsidTr="004F6F4C">
        <w:trPr>
          <w:trHeight w:val="403"/>
        </w:trPr>
        <w:tc>
          <w:tcPr>
            <w:tcW w:w="1515" w:type="pct"/>
            <w:vMerge/>
            <w:tcBorders>
              <w:left w:val="double" w:sz="4" w:space="0" w:color="auto"/>
              <w:right w:val="double" w:sz="4" w:space="0" w:color="auto"/>
            </w:tcBorders>
            <w:shd w:val="clear" w:color="auto" w:fill="C6D9F1"/>
            <w:vAlign w:val="center"/>
          </w:tcPr>
          <w:p w14:paraId="4CA198A8" w14:textId="77777777" w:rsidR="0042512F" w:rsidRPr="00C97934" w:rsidRDefault="0042512F" w:rsidP="00BF00BF">
            <w:pPr>
              <w:widowControl/>
              <w:autoSpaceDE/>
              <w:rPr>
                <w:rFonts w:ascii="Arial" w:eastAsia="Calibri" w:hAnsi="Arial" w:cs="Arial"/>
                <w:b/>
                <w:sz w:val="28"/>
                <w:szCs w:val="28"/>
              </w:rPr>
            </w:pPr>
          </w:p>
        </w:tc>
        <w:tc>
          <w:tcPr>
            <w:tcW w:w="523" w:type="pct"/>
            <w:tcBorders>
              <w:top w:val="double" w:sz="4" w:space="0" w:color="auto"/>
              <w:left w:val="double" w:sz="4" w:space="0" w:color="auto"/>
              <w:bottom w:val="double" w:sz="4" w:space="0" w:color="auto"/>
              <w:right w:val="double" w:sz="4" w:space="0" w:color="auto"/>
            </w:tcBorders>
            <w:shd w:val="clear" w:color="auto" w:fill="C6D9F1"/>
            <w:vAlign w:val="center"/>
          </w:tcPr>
          <w:p w14:paraId="6E6A4B4E" w14:textId="77777777" w:rsidR="0042512F" w:rsidRPr="004F6F4C" w:rsidRDefault="0042512F" w:rsidP="00BF00BF">
            <w:pPr>
              <w:widowControl/>
              <w:autoSpaceDE/>
              <w:rPr>
                <w:rFonts w:ascii="Arial" w:eastAsia="Calibri" w:hAnsi="Arial" w:cs="Arial"/>
                <w:b/>
                <w:bCs/>
                <w:iCs/>
                <w:sz w:val="24"/>
                <w:szCs w:val="24"/>
              </w:rPr>
            </w:pPr>
            <w:r w:rsidRPr="004F6F4C">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7ED7ED36" w14:textId="35440337" w:rsidR="0042512F" w:rsidRPr="004F6F4C" w:rsidRDefault="004F6F4C" w:rsidP="00BF00BF">
            <w:pPr>
              <w:widowControl/>
              <w:autoSpaceDE/>
              <w:rPr>
                <w:rFonts w:ascii="Arial" w:eastAsia="Calibri" w:hAnsi="Arial" w:cs="Arial"/>
                <w:i/>
                <w:sz w:val="24"/>
                <w:szCs w:val="24"/>
              </w:rPr>
            </w:pPr>
            <w:hyperlink r:id="rId12" w:history="1">
              <w:r w:rsidRPr="004F6F4C">
                <w:rPr>
                  <w:rStyle w:val="Hyperlink"/>
                  <w:rFonts w:ascii="Arial" w:hAnsi="Arial" w:cs="Arial"/>
                  <w:sz w:val="24"/>
                  <w:szCs w:val="24"/>
                </w:rPr>
                <w:t>Stacy.martin@maine.gov</w:t>
              </w:r>
            </w:hyperlink>
            <w:r w:rsidRPr="004F6F4C">
              <w:rPr>
                <w:rFonts w:ascii="Arial" w:hAnsi="Arial" w:cs="Arial"/>
                <w:sz w:val="24"/>
                <w:szCs w:val="24"/>
              </w:rPr>
              <w:t xml:space="preserve"> </w:t>
            </w:r>
          </w:p>
        </w:tc>
      </w:tr>
      <w:tr w:rsidR="0042512F" w:rsidRPr="00C97934" w14:paraId="040BE2E2" w14:textId="77777777" w:rsidTr="00BF00BF">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68A7AFB0" w14:textId="77777777" w:rsidR="0042512F" w:rsidRPr="00E943D1" w:rsidRDefault="0042512F" w:rsidP="00BF00BF">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70BB9D0" w14:textId="77777777" w:rsidR="0042512F" w:rsidRDefault="0042512F" w:rsidP="0042512F"/>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5"/>
        <w:gridCol w:w="7005"/>
      </w:tblGrid>
      <w:tr w:rsidR="0042512F" w:rsidRPr="00C97934" w14:paraId="7512BC17" w14:textId="77777777" w:rsidTr="004F6F4C">
        <w:trPr>
          <w:trHeight w:val="547"/>
        </w:trPr>
        <w:tc>
          <w:tcPr>
            <w:tcW w:w="151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7E445DD" w14:textId="77777777" w:rsidR="0042512F" w:rsidRPr="00C97934" w:rsidRDefault="0042512F" w:rsidP="00BF00BF">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485" w:type="pct"/>
            <w:tcBorders>
              <w:top w:val="double" w:sz="4" w:space="0" w:color="auto"/>
              <w:left w:val="double" w:sz="4" w:space="0" w:color="auto"/>
              <w:bottom w:val="double" w:sz="4" w:space="0" w:color="auto"/>
              <w:right w:val="double" w:sz="4" w:space="0" w:color="auto"/>
            </w:tcBorders>
            <w:vAlign w:val="center"/>
          </w:tcPr>
          <w:p w14:paraId="0B591F4E" w14:textId="57D89B55" w:rsidR="0042512F" w:rsidRPr="00C97934" w:rsidRDefault="003A05B9" w:rsidP="00BF00BF">
            <w:pPr>
              <w:widowControl/>
              <w:autoSpaceDE/>
              <w:rPr>
                <w:rFonts w:ascii="Arial" w:eastAsia="Calibri" w:hAnsi="Arial" w:cs="Arial"/>
                <w:sz w:val="24"/>
                <w:szCs w:val="24"/>
              </w:rPr>
            </w:pPr>
            <w:r>
              <w:rPr>
                <w:rFonts w:ascii="Arial" w:eastAsia="Calibri" w:hAnsi="Arial" w:cs="Arial"/>
                <w:sz w:val="24"/>
                <w:szCs w:val="24"/>
              </w:rPr>
              <w:t>December 30, 2024</w:t>
            </w:r>
            <w:r w:rsidR="0042512F" w:rsidRPr="00C97934">
              <w:rPr>
                <w:rFonts w:ascii="Arial" w:eastAsia="Calibri" w:hAnsi="Arial" w:cs="Arial"/>
                <w:sz w:val="24"/>
                <w:szCs w:val="24"/>
              </w:rPr>
              <w:t>, no later than 11:59 p.m., local time</w:t>
            </w:r>
          </w:p>
        </w:tc>
      </w:tr>
      <w:tr w:rsidR="0042512F" w:rsidRPr="00C97934" w14:paraId="61EE8F48" w14:textId="77777777" w:rsidTr="00BF00B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AC6A681" w14:textId="6EE517A4" w:rsidR="0042512F" w:rsidRPr="00E943D1" w:rsidRDefault="0042512F" w:rsidP="0042512F">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w:t>
            </w: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17FBB711" w14:textId="77777777" w:rsidR="0042512F" w:rsidRDefault="0042512F" w:rsidP="0042512F"/>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5"/>
        <w:gridCol w:w="991"/>
        <w:gridCol w:w="6014"/>
      </w:tblGrid>
      <w:tr w:rsidR="0042512F" w:rsidRPr="00C97934" w14:paraId="4AC33FD0" w14:textId="77777777" w:rsidTr="00ED3DCE">
        <w:trPr>
          <w:trHeight w:val="483"/>
        </w:trPr>
        <w:tc>
          <w:tcPr>
            <w:tcW w:w="1515" w:type="pct"/>
            <w:vMerge w:val="restart"/>
            <w:tcBorders>
              <w:top w:val="double" w:sz="4" w:space="0" w:color="auto"/>
              <w:left w:val="double" w:sz="4" w:space="0" w:color="auto"/>
              <w:right w:val="double" w:sz="4" w:space="0" w:color="auto"/>
            </w:tcBorders>
            <w:shd w:val="clear" w:color="auto" w:fill="C6D9F1"/>
            <w:vAlign w:val="center"/>
            <w:hideMark/>
          </w:tcPr>
          <w:p w14:paraId="2EAACEF5" w14:textId="77777777" w:rsidR="0042512F" w:rsidRPr="00C97934" w:rsidRDefault="0042512F" w:rsidP="00BF00BF">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93" w:type="pct"/>
            <w:tcBorders>
              <w:top w:val="double" w:sz="4" w:space="0" w:color="auto"/>
              <w:left w:val="double" w:sz="4" w:space="0" w:color="auto"/>
              <w:bottom w:val="double" w:sz="4" w:space="0" w:color="auto"/>
              <w:right w:val="double" w:sz="4" w:space="0" w:color="auto"/>
            </w:tcBorders>
            <w:shd w:val="clear" w:color="auto" w:fill="C6D9F1"/>
            <w:vAlign w:val="center"/>
          </w:tcPr>
          <w:p w14:paraId="69D2674A" w14:textId="77777777" w:rsidR="0042512F" w:rsidRPr="00E943D1" w:rsidRDefault="0042512F" w:rsidP="00BF00BF">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2993" w:type="pct"/>
            <w:tcBorders>
              <w:top w:val="double" w:sz="4" w:space="0" w:color="auto"/>
              <w:left w:val="double" w:sz="4" w:space="0" w:color="auto"/>
              <w:right w:val="double" w:sz="4" w:space="0" w:color="auto"/>
            </w:tcBorders>
            <w:vAlign w:val="center"/>
            <w:hideMark/>
          </w:tcPr>
          <w:p w14:paraId="47D17D5D" w14:textId="24A19E08" w:rsidR="0042512F" w:rsidRPr="00E943D1" w:rsidRDefault="003A05B9" w:rsidP="00BF00BF">
            <w:pPr>
              <w:widowControl/>
              <w:autoSpaceDE/>
              <w:rPr>
                <w:rFonts w:ascii="Arial" w:eastAsia="Calibri" w:hAnsi="Arial" w:cs="Arial"/>
                <w:sz w:val="24"/>
                <w:szCs w:val="24"/>
              </w:rPr>
            </w:pPr>
            <w:r>
              <w:rPr>
                <w:rFonts w:ascii="Arial" w:eastAsia="Calibri" w:hAnsi="Arial" w:cs="Arial"/>
                <w:sz w:val="24"/>
                <w:szCs w:val="24"/>
              </w:rPr>
              <w:t>February 3, 202</w:t>
            </w:r>
            <w:r w:rsidR="00233853">
              <w:rPr>
                <w:rFonts w:ascii="Arial" w:eastAsia="Calibri" w:hAnsi="Arial" w:cs="Arial"/>
                <w:sz w:val="24"/>
                <w:szCs w:val="24"/>
              </w:rPr>
              <w:t>5</w:t>
            </w:r>
            <w:r w:rsidR="0042512F" w:rsidRPr="00C97934">
              <w:rPr>
                <w:rFonts w:ascii="Arial" w:eastAsia="Calibri" w:hAnsi="Arial" w:cs="Arial"/>
                <w:sz w:val="24"/>
                <w:szCs w:val="24"/>
              </w:rPr>
              <w:t>, no later than 11:59 p.m., local time.</w:t>
            </w:r>
          </w:p>
        </w:tc>
      </w:tr>
      <w:tr w:rsidR="0042512F" w:rsidRPr="00C97934" w14:paraId="65A31444" w14:textId="77777777" w:rsidTr="00ED3DCE">
        <w:trPr>
          <w:trHeight w:val="510"/>
        </w:trPr>
        <w:tc>
          <w:tcPr>
            <w:tcW w:w="1515" w:type="pct"/>
            <w:vMerge/>
            <w:tcBorders>
              <w:left w:val="double" w:sz="4" w:space="0" w:color="auto"/>
              <w:right w:val="double" w:sz="4" w:space="0" w:color="auto"/>
            </w:tcBorders>
            <w:shd w:val="clear" w:color="auto" w:fill="C6D9F1"/>
            <w:vAlign w:val="center"/>
          </w:tcPr>
          <w:p w14:paraId="3F73DF09" w14:textId="77777777" w:rsidR="0042512F" w:rsidRPr="00C97934" w:rsidRDefault="0042512F" w:rsidP="00BF00BF">
            <w:pPr>
              <w:widowControl/>
              <w:autoSpaceDE/>
              <w:rPr>
                <w:rFonts w:ascii="Arial" w:eastAsia="Calibri" w:hAnsi="Arial" w:cs="Arial"/>
                <w:b/>
                <w:sz w:val="28"/>
                <w:szCs w:val="28"/>
              </w:rPr>
            </w:pPr>
          </w:p>
        </w:tc>
        <w:tc>
          <w:tcPr>
            <w:tcW w:w="493" w:type="pct"/>
            <w:tcBorders>
              <w:top w:val="double" w:sz="4" w:space="0" w:color="auto"/>
              <w:left w:val="double" w:sz="4" w:space="0" w:color="auto"/>
              <w:bottom w:val="double" w:sz="4" w:space="0" w:color="auto"/>
              <w:right w:val="double" w:sz="4" w:space="0" w:color="auto"/>
            </w:tcBorders>
            <w:shd w:val="clear" w:color="auto" w:fill="C6D9F1"/>
            <w:vAlign w:val="center"/>
          </w:tcPr>
          <w:p w14:paraId="5B403941" w14:textId="77777777" w:rsidR="0042512F" w:rsidRPr="00E943D1" w:rsidRDefault="0042512F" w:rsidP="00BF00BF">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2993" w:type="pct"/>
            <w:tcBorders>
              <w:left w:val="double" w:sz="4" w:space="0" w:color="auto"/>
              <w:right w:val="double" w:sz="4" w:space="0" w:color="auto"/>
            </w:tcBorders>
            <w:vAlign w:val="center"/>
          </w:tcPr>
          <w:p w14:paraId="49E15C69" w14:textId="77777777" w:rsidR="0042512F" w:rsidRPr="00E918F6" w:rsidRDefault="0042512F" w:rsidP="00BF00BF">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42512F" w:rsidRPr="00C97934" w14:paraId="7D69150D" w14:textId="77777777" w:rsidTr="00BF00B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C4D52AA" w14:textId="77777777" w:rsidR="0042512F" w:rsidRPr="00AE73CF" w:rsidRDefault="0042512F" w:rsidP="00BF00BF">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71053C6" w14:textId="77777777" w:rsidR="0042512F" w:rsidRPr="0042512F" w:rsidRDefault="0042512F" w:rsidP="00ED0523">
      <w:pPr>
        <w:pStyle w:val="DefaultText"/>
        <w:widowControl/>
        <w:jc w:val="center"/>
        <w:rPr>
          <w:rStyle w:val="InitialStyle"/>
          <w:rFonts w:ascii="Arial" w:hAnsi="Arial" w:cs="Arial"/>
          <w:b/>
          <w:bCs/>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5"/>
        <w:gridCol w:w="830"/>
        <w:gridCol w:w="6175"/>
      </w:tblGrid>
      <w:tr w:rsidR="0042512F" w:rsidRPr="00C97934" w14:paraId="5866652D" w14:textId="77777777" w:rsidTr="004F6F4C">
        <w:trPr>
          <w:trHeight w:val="483"/>
        </w:trPr>
        <w:tc>
          <w:tcPr>
            <w:tcW w:w="1515" w:type="pct"/>
            <w:vMerge w:val="restart"/>
            <w:tcBorders>
              <w:top w:val="double" w:sz="4" w:space="0" w:color="auto"/>
              <w:left w:val="double" w:sz="4" w:space="0" w:color="auto"/>
              <w:right w:val="double" w:sz="4" w:space="0" w:color="auto"/>
            </w:tcBorders>
            <w:shd w:val="clear" w:color="auto" w:fill="C6D9F1"/>
            <w:vAlign w:val="center"/>
            <w:hideMark/>
          </w:tcPr>
          <w:p w14:paraId="2AB5D782" w14:textId="4CADA46D" w:rsidR="0042512F" w:rsidRPr="0042512F" w:rsidRDefault="00190C5A" w:rsidP="00BF00BF">
            <w:pPr>
              <w:widowControl/>
              <w:autoSpaceDE/>
              <w:rPr>
                <w:rFonts w:ascii="Arial" w:eastAsia="Calibri" w:hAnsi="Arial" w:cs="Arial"/>
                <w:b/>
                <w:sz w:val="28"/>
                <w:szCs w:val="28"/>
              </w:rPr>
            </w:pPr>
            <w:r w:rsidRPr="004F6F4C">
              <w:rPr>
                <w:rFonts w:ascii="Arial" w:eastAsia="Calibri" w:hAnsi="Arial" w:cs="Arial"/>
                <w:b/>
                <w:sz w:val="28"/>
                <w:szCs w:val="28"/>
              </w:rPr>
              <w:t>Annual</w:t>
            </w:r>
            <w:r w:rsidR="0013131F" w:rsidRPr="004F6F4C">
              <w:rPr>
                <w:rFonts w:ascii="Arial" w:eastAsia="Calibri" w:hAnsi="Arial" w:cs="Arial"/>
                <w:b/>
                <w:sz w:val="28"/>
                <w:szCs w:val="28"/>
              </w:rPr>
              <w:t xml:space="preserve"> </w:t>
            </w:r>
            <w:r w:rsidR="0042512F" w:rsidRPr="004F6F4C">
              <w:rPr>
                <w:rFonts w:ascii="Arial" w:eastAsia="Calibri" w:hAnsi="Arial" w:cs="Arial"/>
                <w:b/>
                <w:sz w:val="28"/>
                <w:szCs w:val="28"/>
              </w:rPr>
              <w:t>Enrollment</w:t>
            </w:r>
          </w:p>
        </w:tc>
        <w:tc>
          <w:tcPr>
            <w:tcW w:w="34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457690F" w14:textId="7AB908F6" w:rsidR="0042512F" w:rsidRPr="00E943D1" w:rsidRDefault="00190C5A" w:rsidP="00BF00BF">
            <w:pPr>
              <w:widowControl/>
              <w:autoSpaceDE/>
              <w:rPr>
                <w:rFonts w:ascii="Arial" w:eastAsia="Calibri" w:hAnsi="Arial" w:cs="Arial"/>
                <w:sz w:val="24"/>
                <w:szCs w:val="24"/>
              </w:rPr>
            </w:pPr>
            <w:r w:rsidRPr="00A93DED">
              <w:rPr>
                <w:rFonts w:ascii="Arial" w:hAnsi="Arial" w:cs="Arial"/>
                <w:bCs/>
                <w:i/>
                <w:sz w:val="24"/>
                <w:szCs w:val="24"/>
              </w:rPr>
              <w:t>A</w:t>
            </w:r>
            <w:r w:rsidR="00CF01E6" w:rsidRPr="00A93DED">
              <w:rPr>
                <w:rFonts w:ascii="Arial" w:hAnsi="Arial" w:cs="Arial"/>
                <w:bCs/>
                <w:i/>
                <w:sz w:val="24"/>
                <w:szCs w:val="24"/>
              </w:rPr>
              <w:t>nnual</w:t>
            </w:r>
            <w:r w:rsidR="0042512F" w:rsidRPr="00A93DED">
              <w:rPr>
                <w:rFonts w:ascii="Arial" w:hAnsi="Arial" w:cs="Arial"/>
                <w:bCs/>
                <w:i/>
                <w:sz w:val="24"/>
                <w:szCs w:val="24"/>
              </w:rPr>
              <w:t xml:space="preserve"> proposal submission deadlines will be </w:t>
            </w:r>
            <w:r w:rsidR="0042512F" w:rsidRPr="00A93DED">
              <w:rPr>
                <w:rFonts w:ascii="Arial" w:hAnsi="Arial" w:cs="Arial"/>
                <w:b/>
                <w:bCs/>
                <w:i/>
                <w:sz w:val="24"/>
                <w:szCs w:val="24"/>
              </w:rPr>
              <w:t>11:59 p.m. on the</w:t>
            </w:r>
            <w:r w:rsidR="0042512F" w:rsidRPr="00A93DED">
              <w:rPr>
                <w:rFonts w:ascii="Arial" w:hAnsi="Arial" w:cs="Arial"/>
                <w:bCs/>
                <w:i/>
                <w:sz w:val="24"/>
                <w:szCs w:val="24"/>
              </w:rPr>
              <w:t xml:space="preserve"> </w:t>
            </w:r>
            <w:r w:rsidR="0042512F" w:rsidRPr="00A93DED">
              <w:rPr>
                <w:rFonts w:ascii="Arial" w:hAnsi="Arial" w:cs="Arial"/>
                <w:b/>
                <w:bCs/>
                <w:i/>
                <w:sz w:val="24"/>
                <w:szCs w:val="24"/>
              </w:rPr>
              <w:t>1</w:t>
            </w:r>
            <w:r w:rsidR="0042512F" w:rsidRPr="00A93DED">
              <w:rPr>
                <w:rFonts w:ascii="Arial" w:hAnsi="Arial" w:cs="Arial"/>
                <w:b/>
                <w:bCs/>
                <w:i/>
                <w:sz w:val="24"/>
                <w:szCs w:val="24"/>
                <w:vertAlign w:val="superscript"/>
              </w:rPr>
              <w:t>st</w:t>
            </w:r>
            <w:r w:rsidR="0042512F" w:rsidRPr="00A93DED">
              <w:rPr>
                <w:rFonts w:ascii="Arial" w:hAnsi="Arial" w:cs="Arial"/>
                <w:b/>
                <w:bCs/>
                <w:i/>
                <w:sz w:val="24"/>
                <w:szCs w:val="24"/>
              </w:rPr>
              <w:t xml:space="preserve"> business day of </w:t>
            </w:r>
            <w:r w:rsidR="00106D42" w:rsidRPr="00A93DED">
              <w:rPr>
                <w:rFonts w:ascii="Arial" w:hAnsi="Arial" w:cs="Arial"/>
                <w:b/>
                <w:bCs/>
                <w:i/>
                <w:sz w:val="24"/>
                <w:szCs w:val="24"/>
              </w:rPr>
              <w:t>August</w:t>
            </w:r>
            <w:r w:rsidR="0042512F" w:rsidRPr="00A93DED">
              <w:rPr>
                <w:rFonts w:ascii="Arial" w:hAnsi="Arial" w:cs="Arial"/>
                <w:bCs/>
                <w:i/>
                <w:sz w:val="24"/>
                <w:szCs w:val="24"/>
              </w:rPr>
              <w:t xml:space="preserve"> while the RFP is active.</w:t>
            </w:r>
          </w:p>
        </w:tc>
      </w:tr>
      <w:tr w:rsidR="0042512F" w:rsidRPr="00C97934" w14:paraId="43CFEFC5" w14:textId="77777777" w:rsidTr="004F6F4C">
        <w:trPr>
          <w:trHeight w:val="510"/>
        </w:trPr>
        <w:tc>
          <w:tcPr>
            <w:tcW w:w="1515" w:type="pct"/>
            <w:vMerge/>
            <w:tcBorders>
              <w:left w:val="double" w:sz="4" w:space="0" w:color="auto"/>
              <w:right w:val="double" w:sz="4" w:space="0" w:color="auto"/>
            </w:tcBorders>
            <w:shd w:val="clear" w:color="auto" w:fill="C6D9F1"/>
            <w:vAlign w:val="center"/>
          </w:tcPr>
          <w:p w14:paraId="6B444B95" w14:textId="77777777" w:rsidR="0042512F" w:rsidRPr="00C97934" w:rsidRDefault="0042512F" w:rsidP="00BF00BF">
            <w:pPr>
              <w:widowControl/>
              <w:autoSpaceDE/>
              <w:rPr>
                <w:rFonts w:ascii="Arial" w:eastAsia="Calibri" w:hAnsi="Arial" w:cs="Arial"/>
                <w:b/>
                <w:sz w:val="28"/>
                <w:szCs w:val="28"/>
              </w:rPr>
            </w:pPr>
          </w:p>
        </w:tc>
        <w:tc>
          <w:tcPr>
            <w:tcW w:w="413" w:type="pct"/>
            <w:tcBorders>
              <w:top w:val="double" w:sz="4" w:space="0" w:color="auto"/>
              <w:left w:val="double" w:sz="4" w:space="0" w:color="auto"/>
              <w:bottom w:val="double" w:sz="4" w:space="0" w:color="auto"/>
              <w:right w:val="double" w:sz="4" w:space="0" w:color="auto"/>
            </w:tcBorders>
            <w:shd w:val="clear" w:color="auto" w:fill="C6D9F1"/>
            <w:vAlign w:val="center"/>
          </w:tcPr>
          <w:p w14:paraId="361483F9" w14:textId="77777777" w:rsidR="0042512F" w:rsidRPr="00E943D1" w:rsidRDefault="0042512F" w:rsidP="00BF00BF">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4C17B036" w14:textId="77777777" w:rsidR="0042512F" w:rsidRPr="00E918F6" w:rsidRDefault="0042512F" w:rsidP="00BF00BF">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42512F" w:rsidRPr="00C97934" w14:paraId="5353F3DA" w14:textId="77777777" w:rsidTr="00BF00B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1B2E1E7A" w14:textId="4C6DDC8B" w:rsidR="0042512F" w:rsidRPr="00AE73CF" w:rsidRDefault="0042512F" w:rsidP="0042512F">
            <w:pPr>
              <w:widowControl/>
              <w:autoSpaceDE/>
              <w:rPr>
                <w:rFonts w:ascii="Arial" w:eastAsia="Calibri" w:hAnsi="Arial" w:cs="Arial"/>
                <w:i/>
                <w:sz w:val="24"/>
                <w:szCs w:val="24"/>
              </w:rPr>
            </w:pPr>
            <w:r w:rsidRPr="004F6F4C">
              <w:rPr>
                <w:rFonts w:ascii="Arial" w:hAnsi="Arial" w:cs="Arial"/>
                <w:bCs/>
                <w:i/>
                <w:sz w:val="24"/>
                <w:szCs w:val="24"/>
              </w:rPr>
              <w:t>After the initial RFP proposal submission deadline, proposal evaluations will be held on a</w:t>
            </w:r>
            <w:r w:rsidR="0005373B" w:rsidRPr="004F6F4C">
              <w:rPr>
                <w:rFonts w:ascii="Arial" w:hAnsi="Arial" w:cs="Arial"/>
                <w:bCs/>
                <w:i/>
                <w:sz w:val="24"/>
                <w:szCs w:val="24"/>
              </w:rPr>
              <w:t>n</w:t>
            </w:r>
            <w:r w:rsidRPr="004F6F4C">
              <w:rPr>
                <w:rFonts w:ascii="Arial" w:hAnsi="Arial" w:cs="Arial"/>
                <w:bCs/>
                <w:i/>
                <w:sz w:val="24"/>
                <w:szCs w:val="24"/>
              </w:rPr>
              <w:t xml:space="preserve"> </w:t>
            </w:r>
            <w:r w:rsidR="00CF01E6" w:rsidRPr="004F6F4C">
              <w:rPr>
                <w:rFonts w:ascii="Arial" w:hAnsi="Arial" w:cs="Arial"/>
                <w:bCs/>
                <w:i/>
                <w:sz w:val="24"/>
                <w:szCs w:val="24"/>
              </w:rPr>
              <w:t>annual</w:t>
            </w:r>
            <w:r w:rsidRPr="004F6F4C">
              <w:rPr>
                <w:rFonts w:ascii="Arial" w:hAnsi="Arial" w:cs="Arial"/>
                <w:bCs/>
                <w:i/>
                <w:sz w:val="24"/>
                <w:szCs w:val="24"/>
              </w:rPr>
              <w:t xml:space="preserve"> basis.  Proposals are required to be submitted prior to the submission date and time in order to be </w:t>
            </w:r>
            <w:r w:rsidRPr="00A71069">
              <w:rPr>
                <w:rFonts w:ascii="Arial" w:hAnsi="Arial" w:cs="Arial"/>
                <w:bCs/>
                <w:i/>
                <w:sz w:val="24"/>
                <w:szCs w:val="24"/>
              </w:rPr>
              <w:t xml:space="preserve">considered for that </w:t>
            </w:r>
            <w:r w:rsidR="00C33B4B">
              <w:rPr>
                <w:rFonts w:ascii="Arial" w:hAnsi="Arial" w:cs="Arial"/>
                <w:bCs/>
                <w:i/>
                <w:sz w:val="24"/>
                <w:szCs w:val="24"/>
              </w:rPr>
              <w:t xml:space="preserve">annual </w:t>
            </w:r>
            <w:r w:rsidRPr="00A71069">
              <w:rPr>
                <w:rFonts w:ascii="Arial" w:hAnsi="Arial" w:cs="Arial"/>
                <w:bCs/>
                <w:i/>
                <w:sz w:val="24"/>
                <w:szCs w:val="24"/>
              </w:rPr>
              <w:t>enrollment period.</w:t>
            </w:r>
          </w:p>
        </w:tc>
      </w:tr>
    </w:tbl>
    <w:p w14:paraId="6E078BEE" w14:textId="77777777" w:rsidR="00880E9A" w:rsidRDefault="00880E9A">
      <w:pPr>
        <w:widowControl/>
        <w:autoSpaceDE/>
        <w:autoSpaceDN/>
        <w:rPr>
          <w:rStyle w:val="InitialStyle"/>
          <w:rFonts w:ascii="Arial" w:hAnsi="Arial" w:cs="Arial"/>
          <w:b/>
          <w:bCs/>
          <w:sz w:val="24"/>
          <w:szCs w:val="24"/>
        </w:rPr>
      </w:pPr>
      <w:r>
        <w:rPr>
          <w:rStyle w:val="InitialStyle"/>
          <w:rFonts w:ascii="Arial" w:hAnsi="Arial" w:cs="Arial"/>
          <w:b/>
          <w:bCs/>
        </w:rPr>
        <w:br w:type="page"/>
      </w:r>
    </w:p>
    <w:p w14:paraId="11ED9D40" w14:textId="7621B85D" w:rsidR="00124485" w:rsidRPr="00A71069" w:rsidRDefault="00E148A4" w:rsidP="00E148A4">
      <w:pPr>
        <w:pStyle w:val="TOCHeading"/>
        <w:spacing w:before="0" w:line="240" w:lineRule="auto"/>
        <w:jc w:val="center"/>
        <w:rPr>
          <w:rFonts w:ascii="Arial" w:hAnsi="Arial" w:cs="Arial"/>
          <w:color w:val="auto"/>
        </w:rPr>
      </w:pPr>
      <w:r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32901E33" w:rsidR="00A37D35" w:rsidRPr="00A71069" w:rsidRDefault="00A37D35" w:rsidP="00A37D35">
      <w:pPr>
        <w:tabs>
          <w:tab w:val="left" w:pos="8910"/>
        </w:tabs>
        <w:rPr>
          <w:rStyle w:val="InitialStyle"/>
          <w:rFonts w:ascii="Arial" w:hAnsi="Arial" w:cs="Arial"/>
          <w:b/>
          <w:sz w:val="24"/>
          <w:szCs w:val="24"/>
        </w:rPr>
      </w:pP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604A7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FFFFFF" w:themeFill="background1"/>
          </w:tcPr>
          <w:p w14:paraId="7B953F09" w14:textId="59969C7A" w:rsidR="00A37D35" w:rsidRPr="00604A78" w:rsidRDefault="00604A78"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604A7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FFFFFF" w:themeFill="background1"/>
          </w:tcPr>
          <w:p w14:paraId="1183DF3A" w14:textId="6464D859" w:rsidR="00A37D35" w:rsidRPr="00507618" w:rsidRDefault="00604A78"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604A7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FFFFFF" w:themeFill="background1"/>
          </w:tcPr>
          <w:p w14:paraId="007FD396" w14:textId="31A17401" w:rsidR="00A37D35" w:rsidRPr="00507618" w:rsidRDefault="00604A78" w:rsidP="00507618">
            <w:pPr>
              <w:jc w:val="center"/>
              <w:rPr>
                <w:rFonts w:ascii="Arial" w:hAnsi="Arial" w:cs="Arial"/>
                <w:b/>
                <w:sz w:val="24"/>
                <w:szCs w:val="24"/>
              </w:rPr>
            </w:pPr>
            <w:r>
              <w:rPr>
                <w:rFonts w:ascii="Arial" w:hAnsi="Arial" w:cs="Arial"/>
                <w:b/>
                <w:sz w:val="24"/>
                <w:szCs w:val="24"/>
              </w:rPr>
              <w:t>6</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24ABD">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24ABD">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1C215188" w:rsidR="00A37D35" w:rsidRPr="00507618" w:rsidRDefault="00A37D35" w:rsidP="00524ABD">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PRE-QUALIFIED VENDOR LIST TERM</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226085B" w:rsidR="00A37D35" w:rsidRPr="00507618" w:rsidRDefault="00C528DA" w:rsidP="00524ABD">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REQUEST FOR QUOTE</w:t>
            </w:r>
            <w:r w:rsidR="00A37D35" w:rsidRPr="00507618">
              <w:rPr>
                <w:rFonts w:ascii="Arial" w:hAnsi="Arial" w:cs="Arial"/>
                <w:sz w:val="24"/>
                <w:szCs w:val="24"/>
              </w:rPr>
              <w:t xml:space="preserve">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604A7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FFFFFF" w:themeFill="background1"/>
          </w:tcPr>
          <w:p w14:paraId="3225BC82" w14:textId="44756920" w:rsidR="00A37D35" w:rsidRPr="00507618" w:rsidRDefault="00604A78" w:rsidP="00507618">
            <w:pPr>
              <w:jc w:val="center"/>
              <w:rPr>
                <w:rFonts w:ascii="Arial" w:hAnsi="Arial" w:cs="Arial"/>
                <w:b/>
                <w:sz w:val="24"/>
                <w:szCs w:val="24"/>
              </w:rPr>
            </w:pPr>
            <w:r>
              <w:rPr>
                <w:rFonts w:ascii="Arial" w:hAnsi="Arial" w:cs="Arial"/>
                <w:b/>
                <w:sz w:val="24"/>
                <w:szCs w:val="24"/>
              </w:rPr>
              <w:t>10</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604A7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FFFFFF" w:themeFill="background1"/>
          </w:tcPr>
          <w:p w14:paraId="1FA1745F" w14:textId="3AA63EC5" w:rsidR="00A37D35" w:rsidRPr="00507618" w:rsidRDefault="00604A78" w:rsidP="00507618">
            <w:pPr>
              <w:jc w:val="center"/>
              <w:rPr>
                <w:rFonts w:ascii="Arial" w:hAnsi="Arial" w:cs="Arial"/>
                <w:b/>
                <w:sz w:val="24"/>
                <w:szCs w:val="24"/>
              </w:rPr>
            </w:pPr>
            <w:r>
              <w:rPr>
                <w:rFonts w:ascii="Arial" w:hAnsi="Arial" w:cs="Arial"/>
                <w:b/>
                <w:sz w:val="24"/>
                <w:szCs w:val="24"/>
              </w:rPr>
              <w:t>13</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24ABD">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24ABD">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230C98F8" w:rsidR="00A37D35" w:rsidRPr="00507618" w:rsidRDefault="00A37D35" w:rsidP="00524ABD">
            <w:pPr>
              <w:pStyle w:val="ListParagraph"/>
              <w:widowControl/>
              <w:numPr>
                <w:ilvl w:val="0"/>
                <w:numId w:val="11"/>
              </w:numPr>
              <w:autoSpaceDE/>
              <w:autoSpaceDN/>
              <w:contextualSpacing/>
              <w:rPr>
                <w:rFonts w:ascii="Arial" w:hAnsi="Arial" w:cs="Arial"/>
                <w:sz w:val="24"/>
                <w:szCs w:val="24"/>
              </w:rPr>
            </w:pPr>
            <w:r w:rsidRPr="00507618">
              <w:rPr>
                <w:rFonts w:ascii="Arial" w:hAnsi="Arial" w:cs="Arial"/>
                <w:sz w:val="24"/>
                <w:szCs w:val="24"/>
              </w:rPr>
              <w:t>PROPOSA</w:t>
            </w:r>
            <w:r w:rsidR="00A733FC">
              <w:rPr>
                <w:rFonts w:ascii="Arial" w:hAnsi="Arial" w:cs="Arial"/>
                <w:sz w:val="24"/>
                <w:szCs w:val="24"/>
              </w:rPr>
              <w:t>L SUBMISSION</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604A7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FFFFFF" w:themeFill="background1"/>
          </w:tcPr>
          <w:p w14:paraId="617BF749" w14:textId="415D9711" w:rsidR="00A37D35" w:rsidRPr="00507618" w:rsidRDefault="00604A78" w:rsidP="00507618">
            <w:pPr>
              <w:jc w:val="center"/>
              <w:rPr>
                <w:rFonts w:ascii="Arial" w:hAnsi="Arial" w:cs="Arial"/>
                <w:b/>
                <w:sz w:val="24"/>
                <w:szCs w:val="24"/>
              </w:rPr>
            </w:pPr>
            <w:r>
              <w:rPr>
                <w:rFonts w:ascii="Arial" w:hAnsi="Arial" w:cs="Arial"/>
                <w:b/>
                <w:sz w:val="24"/>
                <w:szCs w:val="24"/>
              </w:rPr>
              <w:t>15</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604A7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FFFFFF" w:themeFill="background1"/>
          </w:tcPr>
          <w:p w14:paraId="31DB5928" w14:textId="5ABE86BC" w:rsidR="00A37D35" w:rsidRPr="00507618" w:rsidRDefault="00604A78" w:rsidP="00507618">
            <w:pPr>
              <w:jc w:val="center"/>
              <w:rPr>
                <w:rFonts w:ascii="Arial" w:hAnsi="Arial" w:cs="Arial"/>
                <w:b/>
                <w:sz w:val="24"/>
                <w:szCs w:val="24"/>
              </w:rPr>
            </w:pPr>
            <w:r>
              <w:rPr>
                <w:rFonts w:ascii="Arial" w:hAnsi="Arial" w:cs="Arial"/>
                <w:b/>
                <w:sz w:val="24"/>
                <w:szCs w:val="24"/>
              </w:rPr>
              <w:t>17</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24ABD">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24ABD">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24ABD">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24ABD">
            <w:pPr>
              <w:pStyle w:val="ListParagraph"/>
              <w:widowControl/>
              <w:numPr>
                <w:ilvl w:val="0"/>
                <w:numId w:val="12"/>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604A7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FFFFFF" w:themeFill="background1"/>
          </w:tcPr>
          <w:p w14:paraId="10AD07DB" w14:textId="2EF00220" w:rsidR="00A37D35" w:rsidRPr="00507618" w:rsidRDefault="00604A78" w:rsidP="00507618">
            <w:pPr>
              <w:jc w:val="center"/>
              <w:rPr>
                <w:rFonts w:ascii="Arial" w:hAnsi="Arial" w:cs="Arial"/>
                <w:b/>
                <w:sz w:val="24"/>
                <w:szCs w:val="24"/>
              </w:rPr>
            </w:pPr>
            <w:r>
              <w:rPr>
                <w:rFonts w:ascii="Arial" w:hAnsi="Arial" w:cs="Arial"/>
                <w:b/>
                <w:sz w:val="24"/>
                <w:szCs w:val="24"/>
              </w:rPr>
              <w:t>20</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bookmarkStart w:id="2" w:name="_Hlk177127819"/>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34AB13EE"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A733FC">
              <w:rPr>
                <w:rFonts w:ascii="Arial" w:hAnsi="Arial" w:cs="Arial"/>
                <w:sz w:val="24"/>
                <w:szCs w:val="24"/>
              </w:rPr>
              <w:t xml:space="preserve">RESPONSIBLE </w:t>
            </w:r>
            <w:r w:rsidR="003577CB">
              <w:rPr>
                <w:rFonts w:ascii="Arial" w:hAnsi="Arial" w:cs="Arial"/>
                <w:sz w:val="24"/>
                <w:szCs w:val="24"/>
              </w:rPr>
              <w:t>VENDOR</w:t>
            </w:r>
            <w:r w:rsidR="003577CB" w:rsidRPr="00507618">
              <w:rPr>
                <w:rFonts w:ascii="Arial" w:hAnsi="Arial" w:cs="Arial"/>
                <w:sz w:val="24"/>
                <w:szCs w:val="24"/>
              </w:rPr>
              <w:t xml:space="preserve"> </w:t>
            </w:r>
            <w:r w:rsidRPr="00507618">
              <w:rPr>
                <w:rFonts w:ascii="Arial" w:hAnsi="Arial" w:cs="Arial"/>
                <w:sz w:val="24"/>
                <w:szCs w:val="24"/>
              </w:rPr>
              <w:t>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1549B7BE"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003C4909">
              <w:rPr>
                <w:rFonts w:ascii="Arial" w:hAnsi="Arial" w:cs="Arial"/>
                <w:sz w:val="24"/>
                <w:szCs w:val="24"/>
              </w:rPr>
              <w:t xml:space="preserve"> </w:t>
            </w:r>
            <w:r w:rsidRPr="00507618">
              <w:rPr>
                <w:rFonts w:ascii="Arial" w:hAnsi="Arial" w:cs="Arial"/>
                <w:b/>
                <w:sz w:val="24"/>
                <w:szCs w:val="24"/>
              </w:rPr>
              <w:t xml:space="preserve">APPENDIX </w:t>
            </w:r>
            <w:r w:rsidR="00DE52BC">
              <w:rPr>
                <w:rFonts w:ascii="Arial" w:hAnsi="Arial" w:cs="Arial"/>
                <w:b/>
                <w:sz w:val="24"/>
                <w:szCs w:val="24"/>
              </w:rPr>
              <w:t>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733FC" w:rsidRPr="00507618" w14:paraId="01A7C7D8" w14:textId="77777777" w:rsidTr="00507618">
        <w:tc>
          <w:tcPr>
            <w:tcW w:w="8370" w:type="dxa"/>
            <w:shd w:val="clear" w:color="auto" w:fill="auto"/>
          </w:tcPr>
          <w:p w14:paraId="33515E61" w14:textId="47BE6C60" w:rsidR="00A733FC" w:rsidRPr="00451397" w:rsidRDefault="00A733FC" w:rsidP="00A733FC">
            <w:pPr>
              <w:rPr>
                <w:rFonts w:ascii="Arial" w:hAnsi="Arial" w:cs="Arial"/>
                <w:sz w:val="24"/>
                <w:szCs w:val="24"/>
              </w:rPr>
            </w:pPr>
            <w:r w:rsidRPr="00451397">
              <w:rPr>
                <w:rFonts w:ascii="Arial" w:hAnsi="Arial" w:cs="Arial"/>
                <w:sz w:val="24"/>
                <w:szCs w:val="24"/>
              </w:rPr>
              <w:t xml:space="preserve">     </w:t>
            </w:r>
            <w:r w:rsidRPr="00451397">
              <w:rPr>
                <w:rFonts w:ascii="Arial" w:hAnsi="Arial" w:cs="Arial"/>
                <w:b/>
                <w:bCs/>
                <w:sz w:val="24"/>
                <w:szCs w:val="24"/>
              </w:rPr>
              <w:t xml:space="preserve">APPENDIX </w:t>
            </w:r>
            <w:r w:rsidR="008B5639" w:rsidRPr="00451397">
              <w:rPr>
                <w:rFonts w:ascii="Arial" w:hAnsi="Arial" w:cs="Arial"/>
                <w:b/>
                <w:bCs/>
                <w:sz w:val="24"/>
                <w:szCs w:val="24"/>
              </w:rPr>
              <w:t>D</w:t>
            </w:r>
            <w:r w:rsidRPr="00451397">
              <w:rPr>
                <w:rFonts w:ascii="Arial" w:hAnsi="Arial" w:cs="Arial"/>
                <w:sz w:val="24"/>
                <w:szCs w:val="24"/>
              </w:rPr>
              <w:t xml:space="preserve"> – LITIGATION FORM</w:t>
            </w:r>
          </w:p>
        </w:tc>
        <w:tc>
          <w:tcPr>
            <w:tcW w:w="1700" w:type="dxa"/>
            <w:shd w:val="clear" w:color="auto" w:fill="auto"/>
          </w:tcPr>
          <w:p w14:paraId="539E797E" w14:textId="77777777" w:rsidR="00A733FC" w:rsidRPr="00507618" w:rsidRDefault="00A733FC" w:rsidP="00A733FC">
            <w:pPr>
              <w:jc w:val="center"/>
              <w:rPr>
                <w:rFonts w:ascii="Arial" w:hAnsi="Arial" w:cs="Arial"/>
                <w:b/>
                <w:sz w:val="24"/>
                <w:szCs w:val="24"/>
              </w:rPr>
            </w:pPr>
          </w:p>
        </w:tc>
      </w:tr>
      <w:tr w:rsidR="00A733FC" w:rsidRPr="00507618" w14:paraId="0319FEE1" w14:textId="77777777" w:rsidTr="00507618">
        <w:tc>
          <w:tcPr>
            <w:tcW w:w="8370" w:type="dxa"/>
            <w:shd w:val="clear" w:color="auto" w:fill="auto"/>
          </w:tcPr>
          <w:p w14:paraId="504DA22A" w14:textId="3AF582D4" w:rsidR="00A733FC" w:rsidRPr="00451397" w:rsidRDefault="00A733FC" w:rsidP="00A733FC">
            <w:pPr>
              <w:rPr>
                <w:rFonts w:ascii="Arial" w:hAnsi="Arial" w:cs="Arial"/>
                <w:sz w:val="24"/>
                <w:szCs w:val="24"/>
              </w:rPr>
            </w:pPr>
            <w:r w:rsidRPr="00451397">
              <w:rPr>
                <w:rFonts w:ascii="Arial" w:hAnsi="Arial" w:cs="Arial"/>
                <w:sz w:val="24"/>
                <w:szCs w:val="24"/>
              </w:rPr>
              <w:t xml:space="preserve">     </w:t>
            </w:r>
            <w:r w:rsidRPr="00451397">
              <w:rPr>
                <w:rFonts w:ascii="Arial" w:hAnsi="Arial" w:cs="Arial"/>
                <w:b/>
                <w:bCs/>
                <w:sz w:val="24"/>
                <w:szCs w:val="24"/>
              </w:rPr>
              <w:t xml:space="preserve">APPENDIX </w:t>
            </w:r>
            <w:r w:rsidR="00DE52BC" w:rsidRPr="00451397">
              <w:rPr>
                <w:rFonts w:ascii="Arial" w:hAnsi="Arial" w:cs="Arial"/>
                <w:b/>
                <w:bCs/>
                <w:sz w:val="24"/>
                <w:szCs w:val="24"/>
              </w:rPr>
              <w:t>E</w:t>
            </w:r>
            <w:r w:rsidRPr="00451397">
              <w:rPr>
                <w:rFonts w:ascii="Arial" w:hAnsi="Arial" w:cs="Arial"/>
                <w:sz w:val="24"/>
                <w:szCs w:val="24"/>
              </w:rPr>
              <w:t xml:space="preserve"> – RESPONSE TO PROPOSED SERVICES </w:t>
            </w:r>
          </w:p>
        </w:tc>
        <w:tc>
          <w:tcPr>
            <w:tcW w:w="1700" w:type="dxa"/>
            <w:shd w:val="clear" w:color="auto" w:fill="auto"/>
          </w:tcPr>
          <w:p w14:paraId="4D52F8A7" w14:textId="77777777" w:rsidR="00A733FC" w:rsidRPr="00507618" w:rsidRDefault="00A733FC" w:rsidP="00A733FC">
            <w:pPr>
              <w:jc w:val="center"/>
              <w:rPr>
                <w:rFonts w:ascii="Arial" w:hAnsi="Arial" w:cs="Arial"/>
                <w:b/>
                <w:sz w:val="24"/>
                <w:szCs w:val="24"/>
              </w:rPr>
            </w:pPr>
          </w:p>
        </w:tc>
      </w:tr>
      <w:tr w:rsidR="00A733FC" w:rsidRPr="00507618" w14:paraId="6EBF8A95" w14:textId="77777777" w:rsidTr="00507618">
        <w:tc>
          <w:tcPr>
            <w:tcW w:w="8370" w:type="dxa"/>
            <w:shd w:val="clear" w:color="auto" w:fill="auto"/>
          </w:tcPr>
          <w:p w14:paraId="45B8E27A" w14:textId="7D509EE2" w:rsidR="00A733FC" w:rsidRPr="00451397" w:rsidRDefault="00A733FC" w:rsidP="004F6F4C">
            <w:pPr>
              <w:ind w:left="2047" w:hanging="2047"/>
              <w:rPr>
                <w:rFonts w:ascii="Arial" w:hAnsi="Arial" w:cs="Arial"/>
                <w:sz w:val="24"/>
                <w:szCs w:val="24"/>
              </w:rPr>
            </w:pPr>
            <w:r w:rsidRPr="00451397">
              <w:rPr>
                <w:rFonts w:ascii="Arial" w:hAnsi="Arial" w:cs="Arial"/>
                <w:sz w:val="24"/>
                <w:szCs w:val="24"/>
              </w:rPr>
              <w:t xml:space="preserve">     </w:t>
            </w:r>
            <w:r w:rsidRPr="00451397">
              <w:rPr>
                <w:rFonts w:ascii="Arial" w:hAnsi="Arial" w:cs="Arial"/>
                <w:b/>
                <w:sz w:val="24"/>
                <w:szCs w:val="24"/>
              </w:rPr>
              <w:t xml:space="preserve">APPENDIX </w:t>
            </w:r>
            <w:r w:rsidR="00DE52BC" w:rsidRPr="00451397">
              <w:rPr>
                <w:rFonts w:ascii="Arial" w:hAnsi="Arial" w:cs="Arial"/>
                <w:b/>
                <w:sz w:val="24"/>
                <w:szCs w:val="24"/>
              </w:rPr>
              <w:t>F</w:t>
            </w:r>
            <w:r w:rsidRPr="00451397">
              <w:rPr>
                <w:rFonts w:ascii="Arial" w:hAnsi="Arial" w:cs="Arial"/>
                <w:sz w:val="24"/>
                <w:szCs w:val="24"/>
              </w:rPr>
              <w:t xml:space="preserve"> – </w:t>
            </w:r>
            <w:r w:rsidR="001C6D02" w:rsidRPr="00451397">
              <w:rPr>
                <w:rFonts w:ascii="Arial" w:hAnsi="Arial" w:cs="Arial"/>
                <w:sz w:val="24"/>
                <w:szCs w:val="24"/>
              </w:rPr>
              <w:t xml:space="preserve">COST STUCTURE REIMBURSEMENT    ACKNOWLEDGEMENT FORM </w:t>
            </w:r>
            <w:r w:rsidRPr="00451397">
              <w:rPr>
                <w:rFonts w:ascii="Arial" w:hAnsi="Arial" w:cs="Arial"/>
                <w:sz w:val="24"/>
                <w:szCs w:val="24"/>
              </w:rPr>
              <w:t xml:space="preserve"> </w:t>
            </w:r>
          </w:p>
        </w:tc>
        <w:tc>
          <w:tcPr>
            <w:tcW w:w="1700" w:type="dxa"/>
            <w:shd w:val="clear" w:color="auto" w:fill="auto"/>
          </w:tcPr>
          <w:p w14:paraId="60D53783" w14:textId="77777777" w:rsidR="00A733FC" w:rsidRPr="00507618" w:rsidRDefault="00A733FC" w:rsidP="00A733FC">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0C8892A0" w:rsidR="00A37D35" w:rsidRPr="003C4909" w:rsidRDefault="00A37D35" w:rsidP="00507618">
            <w:pPr>
              <w:rPr>
                <w:rFonts w:ascii="Arial" w:hAnsi="Arial" w:cs="Arial"/>
                <w:sz w:val="24"/>
                <w:szCs w:val="24"/>
              </w:rPr>
            </w:pPr>
            <w:r w:rsidRPr="003C4909">
              <w:rPr>
                <w:rFonts w:ascii="Arial" w:hAnsi="Arial" w:cs="Arial"/>
                <w:sz w:val="24"/>
                <w:szCs w:val="24"/>
              </w:rPr>
              <w:t xml:space="preserve">     </w:t>
            </w:r>
            <w:r w:rsidRPr="003C4909">
              <w:rPr>
                <w:rFonts w:ascii="Arial" w:hAnsi="Arial" w:cs="Arial"/>
                <w:b/>
                <w:sz w:val="24"/>
                <w:szCs w:val="24"/>
              </w:rPr>
              <w:t xml:space="preserve">APPENDIX </w:t>
            </w:r>
            <w:r w:rsidR="00DE52BC">
              <w:rPr>
                <w:rFonts w:ascii="Arial" w:hAnsi="Arial" w:cs="Arial"/>
                <w:b/>
                <w:sz w:val="24"/>
                <w:szCs w:val="24"/>
              </w:rPr>
              <w:t>G</w:t>
            </w:r>
            <w:r w:rsidRPr="003C4909">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bookmarkEnd w:id="2"/>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bookmarkStart w:id="3" w:name="_Hlk184900194"/>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35ECC7F3" w14:textId="77777777" w:rsidR="00A733FC" w:rsidRDefault="00A733FC" w:rsidP="001627BB">
      <w:pPr>
        <w:pStyle w:val="DefaultText"/>
        <w:widowControl/>
        <w:jc w:val="center"/>
        <w:rPr>
          <w:rStyle w:val="InitialStyle"/>
          <w:rFonts w:ascii="Arial" w:hAnsi="Arial" w:cs="Arial"/>
          <w:b/>
          <w:bCs/>
        </w:rPr>
      </w:pPr>
    </w:p>
    <w:p w14:paraId="7E0CB124" w14:textId="04045991"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15D788BB" w:rsidR="004B1E57" w:rsidRPr="00880E9A" w:rsidRDefault="00A733FC" w:rsidP="001627BB">
      <w:pPr>
        <w:pStyle w:val="DefaultText"/>
        <w:widowControl/>
        <w:jc w:val="center"/>
        <w:rPr>
          <w:rStyle w:val="InitialStyle"/>
          <w:rFonts w:ascii="Arial" w:hAnsi="Arial" w:cs="Arial"/>
          <w:b/>
          <w:bCs/>
        </w:rPr>
      </w:pPr>
      <w:r w:rsidRPr="003326F9">
        <w:rPr>
          <w:rStyle w:val="InitialStyle"/>
          <w:rFonts w:ascii="Arial" w:hAnsi="Arial" w:cs="Arial"/>
          <w:b/>
          <w:bCs/>
        </w:rPr>
        <w:t>Department of Health and Human Services</w:t>
      </w:r>
    </w:p>
    <w:p w14:paraId="0EB944BE" w14:textId="132D6D1E"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7A2F71" w:rsidRPr="007A2F71">
        <w:rPr>
          <w:rFonts w:ascii="Arial" w:hAnsi="Arial" w:cs="Arial"/>
          <w:b/>
          <w:bCs/>
        </w:rPr>
        <w:t>202412212</w:t>
      </w:r>
      <w:r w:rsidR="007A2F71" w:rsidRPr="007A2F71" w:rsidDel="007A2F71">
        <w:rPr>
          <w:rFonts w:ascii="Arial" w:hAnsi="Arial" w:cs="Arial"/>
          <w:b/>
          <w:bCs/>
        </w:rPr>
        <w:t xml:space="preserve"> </w:t>
      </w:r>
    </w:p>
    <w:p w14:paraId="748ED389" w14:textId="651F73E1" w:rsidR="004B1E57" w:rsidRPr="009354A8" w:rsidRDefault="00820EA5" w:rsidP="001627BB">
      <w:pPr>
        <w:pStyle w:val="DefaultText"/>
        <w:widowControl/>
        <w:jc w:val="center"/>
        <w:rPr>
          <w:rStyle w:val="InitialStyle"/>
          <w:rFonts w:ascii="Arial" w:hAnsi="Arial" w:cs="Arial"/>
          <w:b/>
          <w:bCs/>
        </w:rPr>
      </w:pPr>
      <w:r w:rsidRPr="009354A8">
        <w:rPr>
          <w:rStyle w:val="InitialStyle"/>
          <w:rFonts w:ascii="Arial" w:hAnsi="Arial" w:cs="Arial"/>
          <w:b/>
          <w:bCs/>
          <w:u w:val="single"/>
        </w:rPr>
        <w:t xml:space="preserve">Pre-Qualified Vendor List for </w:t>
      </w:r>
      <w:r w:rsidR="000B6103" w:rsidRPr="009354A8">
        <w:rPr>
          <w:rStyle w:val="InitialStyle"/>
          <w:rFonts w:ascii="Arial" w:hAnsi="Arial" w:cs="Arial"/>
          <w:b/>
          <w:bCs/>
          <w:u w:val="single"/>
        </w:rPr>
        <w:t xml:space="preserve">Housing First Support and Stabilization Services </w:t>
      </w:r>
    </w:p>
    <w:p w14:paraId="2656168C" w14:textId="77777777" w:rsidR="004B1E57" w:rsidRPr="009354A8" w:rsidRDefault="004B1E57" w:rsidP="00E450DE">
      <w:pPr>
        <w:pStyle w:val="DefaultText"/>
        <w:widowControl/>
        <w:jc w:val="center"/>
        <w:rPr>
          <w:rStyle w:val="InitialStyle"/>
          <w:rFonts w:ascii="Arial" w:hAnsi="Arial" w:cs="Arial"/>
          <w:b/>
          <w:bCs/>
        </w:rPr>
      </w:pPr>
    </w:p>
    <w:p w14:paraId="4FABC25D" w14:textId="11186695" w:rsidR="00CF7F9C" w:rsidRPr="009354A8" w:rsidRDefault="004B1E57" w:rsidP="009D3C5E">
      <w:pPr>
        <w:pStyle w:val="DefaultText"/>
        <w:widowControl/>
        <w:rPr>
          <w:rStyle w:val="InitialStyle"/>
          <w:rFonts w:ascii="Arial" w:hAnsi="Arial" w:cs="Arial"/>
          <w:bCs/>
        </w:rPr>
      </w:pPr>
      <w:r w:rsidRPr="009354A8">
        <w:rPr>
          <w:rStyle w:val="InitialStyle"/>
          <w:rFonts w:ascii="Arial" w:hAnsi="Arial" w:cs="Arial"/>
          <w:bCs/>
        </w:rPr>
        <w:t>The State of Maine</w:t>
      </w:r>
      <w:r w:rsidR="00B76B69" w:rsidRPr="009354A8">
        <w:rPr>
          <w:rStyle w:val="InitialStyle"/>
          <w:rFonts w:ascii="Arial" w:hAnsi="Arial" w:cs="Arial"/>
          <w:bCs/>
        </w:rPr>
        <w:t xml:space="preserve"> is seeking proposals</w:t>
      </w:r>
      <w:r w:rsidR="00AE5602" w:rsidRPr="009354A8">
        <w:rPr>
          <w:rStyle w:val="InitialStyle"/>
          <w:rFonts w:ascii="Arial" w:hAnsi="Arial" w:cs="Arial"/>
          <w:bCs/>
        </w:rPr>
        <w:t xml:space="preserve"> </w:t>
      </w:r>
      <w:r w:rsidR="00141744">
        <w:rPr>
          <w:rStyle w:val="InitialStyle"/>
          <w:rFonts w:ascii="Arial" w:hAnsi="Arial" w:cs="Arial"/>
          <w:bCs/>
        </w:rPr>
        <w:t xml:space="preserve">for vendors </w:t>
      </w:r>
      <w:r w:rsidR="0093208A" w:rsidRPr="009354A8">
        <w:rPr>
          <w:rStyle w:val="InitialStyle"/>
          <w:rFonts w:ascii="Arial" w:hAnsi="Arial" w:cs="Arial"/>
          <w:bCs/>
        </w:rPr>
        <w:t xml:space="preserve">to be considered </w:t>
      </w:r>
      <w:r w:rsidR="00141744">
        <w:rPr>
          <w:rStyle w:val="InitialStyle"/>
          <w:rFonts w:ascii="Arial" w:hAnsi="Arial" w:cs="Arial"/>
          <w:bCs/>
        </w:rPr>
        <w:t xml:space="preserve">as a qualified Service Providers </w:t>
      </w:r>
      <w:r w:rsidR="00AE5602" w:rsidRPr="009354A8">
        <w:rPr>
          <w:rStyle w:val="InitialStyle"/>
          <w:rFonts w:ascii="Arial" w:hAnsi="Arial" w:cs="Arial"/>
          <w:bCs/>
        </w:rPr>
        <w:t xml:space="preserve">for </w:t>
      </w:r>
      <w:r w:rsidR="00D36FEC" w:rsidRPr="009354A8">
        <w:rPr>
          <w:rStyle w:val="InitialStyle"/>
          <w:rFonts w:ascii="Arial" w:hAnsi="Arial" w:cs="Arial"/>
        </w:rPr>
        <w:t xml:space="preserve">Housing First Support </w:t>
      </w:r>
      <w:r w:rsidR="0005373B" w:rsidRPr="009354A8">
        <w:rPr>
          <w:rStyle w:val="InitialStyle"/>
          <w:rFonts w:ascii="Arial" w:hAnsi="Arial" w:cs="Arial"/>
        </w:rPr>
        <w:t>and Stabilization Services</w:t>
      </w:r>
      <w:r w:rsidR="00B76B69" w:rsidRPr="009354A8">
        <w:rPr>
          <w:rStyle w:val="InitialStyle"/>
          <w:rFonts w:ascii="Arial" w:hAnsi="Arial" w:cs="Arial"/>
          <w:bCs/>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06FA54A1" w:rsidR="00E524E4" w:rsidRPr="00A71069" w:rsidRDefault="00A733FC" w:rsidP="009D3C5E">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Pr>
          <w:rStyle w:val="InitialStyle"/>
          <w:rFonts w:ascii="Arial" w:hAnsi="Arial" w:cs="Arial"/>
          <w:bCs/>
        </w:rPr>
        <w:t>documents</w:t>
      </w:r>
      <w:r w:rsidRPr="00B51518">
        <w:rPr>
          <w:rStyle w:val="InitialStyle"/>
          <w:rFonts w:ascii="Arial" w:hAnsi="Arial" w:cs="Arial"/>
          <w:bCs/>
        </w:rPr>
        <w:t xml:space="preserve"> can be obtained at:</w:t>
      </w:r>
      <w:r w:rsidR="00E524E4" w:rsidRPr="00A71069">
        <w:rPr>
          <w:rStyle w:val="InitialStyle"/>
          <w:rFonts w:ascii="Arial" w:hAnsi="Arial" w:cs="Arial"/>
          <w:bCs/>
        </w:rPr>
        <w:t xml:space="preserve"> </w:t>
      </w:r>
      <w:hyperlink r:id="rId15" w:history="1">
        <w:r w:rsidR="00712465" w:rsidRPr="00A71069">
          <w:rPr>
            <w:rStyle w:val="Hyperlink"/>
            <w:rFonts w:ascii="Arial" w:hAnsi="Arial" w:cs="Arial"/>
          </w:rPr>
          <w:t>http://www.maine.gov/dafs/bbm/procurementservices/vendors/pqvls</w:t>
        </w:r>
      </w:hyperlink>
    </w:p>
    <w:p w14:paraId="5FB0E4E4" w14:textId="77777777" w:rsidR="000F7BE9" w:rsidRPr="00880E9A" w:rsidRDefault="000F7BE9" w:rsidP="009D3C5E">
      <w:pPr>
        <w:pStyle w:val="DefaultText"/>
        <w:widowControl/>
        <w:rPr>
          <w:rStyle w:val="InitialStyle"/>
          <w:rFonts w:ascii="Arial" w:hAnsi="Arial" w:cs="Arial"/>
          <w:bCs/>
        </w:rPr>
      </w:pPr>
    </w:p>
    <w:p w14:paraId="2049F165" w14:textId="0E017C8A" w:rsidR="009D3C5E" w:rsidRDefault="009D3C5E" w:rsidP="00613CEE">
      <w:pPr>
        <w:pStyle w:val="DefaultText"/>
        <w:widowControl/>
        <w:rPr>
          <w:rStyle w:val="InitialStyle"/>
          <w:rFonts w:ascii="Arial" w:hAnsi="Arial" w:cs="Arial"/>
          <w:bCs/>
        </w:rPr>
      </w:pPr>
      <w:r w:rsidRPr="00A71069">
        <w:rPr>
          <w:rStyle w:val="InitialStyle"/>
          <w:rFonts w:ascii="Arial" w:hAnsi="Arial" w:cs="Arial"/>
          <w:bCs/>
        </w:rPr>
        <w:t xml:space="preserve">Proposals must be submitted to the </w:t>
      </w:r>
      <w:r w:rsidR="00A733FC">
        <w:rPr>
          <w:rStyle w:val="InitialStyle"/>
          <w:rFonts w:ascii="Arial" w:hAnsi="Arial" w:cs="Arial"/>
          <w:bCs/>
        </w:rPr>
        <w:t xml:space="preserve">Office of </w:t>
      </w:r>
      <w:r w:rsidRPr="00A71069">
        <w:rPr>
          <w:rStyle w:val="InitialStyle"/>
          <w:rFonts w:ascii="Arial" w:hAnsi="Arial" w:cs="Arial"/>
          <w:bCs/>
        </w:rPr>
        <w:t xml:space="preserve">State Procurement Services, via e-mail, </w:t>
      </w:r>
      <w:r w:rsidR="00A733FC">
        <w:rPr>
          <w:rStyle w:val="InitialStyle"/>
          <w:rFonts w:ascii="Arial" w:hAnsi="Arial" w:cs="Arial"/>
          <w:bCs/>
        </w:rPr>
        <w:t>at</w:t>
      </w:r>
      <w:r w:rsidRPr="00A71069">
        <w:rPr>
          <w:rStyle w:val="InitialStyle"/>
          <w:rFonts w:ascii="Arial" w:hAnsi="Arial" w:cs="Arial"/>
          <w:bCs/>
        </w:rPr>
        <w:t xml:space="preserve">: </w:t>
      </w:r>
      <w:hyperlink r:id="rId16"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233853" w:rsidRPr="00233853">
        <w:rPr>
          <w:rStyle w:val="InitialStyle"/>
          <w:rFonts w:ascii="Arial" w:hAnsi="Arial" w:cs="Arial"/>
          <w:bCs/>
        </w:rPr>
        <w:t>February 3, 2025</w:t>
      </w:r>
      <w:r w:rsidRPr="00A71069">
        <w:rPr>
          <w:rStyle w:val="InitialStyle"/>
          <w:rFonts w:ascii="Arial" w:hAnsi="Arial" w:cs="Arial"/>
          <w:bCs/>
        </w:rPr>
        <w:t xml:space="preserve">.  </w:t>
      </w:r>
      <w:r w:rsidR="00613CEE" w:rsidRPr="00A71069">
        <w:rPr>
          <w:rStyle w:val="InitialStyle"/>
          <w:rFonts w:ascii="Arial" w:hAnsi="Arial" w:cs="Arial"/>
          <w:bCs/>
        </w:rPr>
        <w:t xml:space="preserve">Proposals will be opened the following business day. </w:t>
      </w:r>
    </w:p>
    <w:p w14:paraId="1E10C28D" w14:textId="77777777" w:rsidR="00A733FC" w:rsidRPr="00A71069" w:rsidRDefault="00A733FC" w:rsidP="00613CEE">
      <w:pPr>
        <w:pStyle w:val="DefaultText"/>
        <w:widowControl/>
        <w:rPr>
          <w:rStyle w:val="InitialStyle"/>
          <w:rFonts w:ascii="Arial" w:hAnsi="Arial" w:cs="Arial"/>
          <w:b/>
          <w:bCs/>
        </w:rPr>
      </w:pPr>
    </w:p>
    <w:bookmarkEnd w:id="3"/>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47C66315" w14:textId="77777777" w:rsidR="00B94DEF" w:rsidRPr="00B51518" w:rsidRDefault="00F80BEB" w:rsidP="00B94DEF">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bookmarkStart w:id="4" w:name="_Hlk114230653"/>
      <w:r w:rsidR="00B94DEF" w:rsidRPr="00B51518">
        <w:rPr>
          <w:rFonts w:ascii="Arial" w:hAnsi="Arial" w:cs="Arial"/>
          <w:b/>
          <w:sz w:val="28"/>
          <w:szCs w:val="28"/>
          <w:lang w:eastAsia="ja-JP"/>
        </w:rPr>
        <w:lastRenderedPageBreak/>
        <w:t xml:space="preserve">RFP </w:t>
      </w:r>
      <w:r w:rsidR="00B94DEF" w:rsidRPr="00CD593F">
        <w:rPr>
          <w:rFonts w:ascii="Arial" w:hAnsi="Arial" w:cs="Arial"/>
          <w:b/>
          <w:sz w:val="28"/>
          <w:szCs w:val="28"/>
          <w:lang w:eastAsia="ja-JP"/>
        </w:rPr>
        <w:t>TERMS</w:t>
      </w:r>
      <w:r w:rsidR="00B94DEF">
        <w:rPr>
          <w:rFonts w:ascii="Arial" w:hAnsi="Arial" w:cs="Arial"/>
          <w:b/>
          <w:sz w:val="28"/>
          <w:szCs w:val="28"/>
          <w:lang w:eastAsia="ja-JP"/>
        </w:rPr>
        <w:t>/ACRONYMS</w:t>
      </w:r>
      <w:r w:rsidR="00B94DEF" w:rsidRPr="00CD593F">
        <w:rPr>
          <w:rFonts w:ascii="Arial" w:hAnsi="Arial" w:cs="Arial"/>
          <w:b/>
          <w:sz w:val="28"/>
          <w:szCs w:val="28"/>
          <w:lang w:eastAsia="ja-JP"/>
        </w:rPr>
        <w:t xml:space="preserve"> </w:t>
      </w:r>
      <w:r w:rsidR="00B94DEF">
        <w:rPr>
          <w:rFonts w:ascii="Arial" w:hAnsi="Arial" w:cs="Arial"/>
          <w:b/>
          <w:sz w:val="28"/>
          <w:szCs w:val="28"/>
          <w:lang w:eastAsia="ja-JP"/>
        </w:rPr>
        <w:t>with</w:t>
      </w:r>
      <w:r w:rsidR="00B94DEF" w:rsidRPr="00CD593F">
        <w:rPr>
          <w:rFonts w:ascii="Arial" w:hAnsi="Arial" w:cs="Arial"/>
          <w:b/>
          <w:sz w:val="28"/>
          <w:szCs w:val="28"/>
          <w:lang w:eastAsia="ja-JP"/>
        </w:rPr>
        <w:t xml:space="preserve"> DEFINITIONS</w:t>
      </w:r>
      <w:bookmarkEnd w:id="4"/>
    </w:p>
    <w:p w14:paraId="31009F13" w14:textId="20D3F280" w:rsidR="005C3EA1" w:rsidRPr="00A71069" w:rsidRDefault="005C3EA1" w:rsidP="00F80BEB">
      <w:pPr>
        <w:pStyle w:val="DefaultText"/>
        <w:widowControl/>
        <w:jc w:val="center"/>
        <w:rPr>
          <w:rStyle w:val="InitialStyle"/>
          <w:rFonts w:ascii="Arial" w:hAnsi="Arial" w:cs="Arial"/>
          <w:b/>
          <w:bCs/>
        </w:rPr>
      </w:pPr>
    </w:p>
    <w:p w14:paraId="20932A6E" w14:textId="0A6ECC71" w:rsidR="00B94DEF" w:rsidRPr="00B51518" w:rsidRDefault="00B94DEF" w:rsidP="00B94DEF">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RFP,</w:t>
      </w:r>
      <w:r w:rsidRPr="00B51518">
        <w:rPr>
          <w:rFonts w:ascii="Arial" w:hAnsi="Arial" w:cs="Arial"/>
          <w:sz w:val="24"/>
          <w:szCs w:val="24"/>
        </w:rPr>
        <w:t xml:space="preserve">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48CF831F" w14:textId="77777777" w:rsidR="00B94DEF" w:rsidRPr="00B51518" w:rsidRDefault="00B94DEF" w:rsidP="00B94DEF">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803"/>
      </w:tblGrid>
      <w:tr w:rsidR="00D252D6" w:rsidRPr="001F1110" w14:paraId="0A6608B1" w14:textId="77777777" w:rsidTr="00C47C4C">
        <w:trPr>
          <w:trHeight w:val="389"/>
          <w:tblHeader/>
        </w:trPr>
        <w:tc>
          <w:tcPr>
            <w:tcW w:w="3159" w:type="dxa"/>
            <w:shd w:val="clear" w:color="auto" w:fill="BDD6EE" w:themeFill="accent5" w:themeFillTint="66"/>
            <w:vAlign w:val="center"/>
          </w:tcPr>
          <w:p w14:paraId="5E5CB174" w14:textId="2B22E30A" w:rsidR="00D252D6" w:rsidRPr="00BC33F2" w:rsidRDefault="00D252D6" w:rsidP="00BF00BF">
            <w:pPr>
              <w:pStyle w:val="DefaultText"/>
              <w:widowControl/>
              <w:jc w:val="center"/>
              <w:rPr>
                <w:rStyle w:val="InitialStyle"/>
                <w:rFonts w:ascii="Arial" w:hAnsi="Arial" w:cs="Arial"/>
                <w:b/>
                <w:bCs/>
                <w:sz w:val="28"/>
                <w:szCs w:val="28"/>
                <w:u w:val="single"/>
              </w:rPr>
            </w:pPr>
            <w:bookmarkStart w:id="5" w:name="_Hlk183086301"/>
            <w:r w:rsidRPr="00BC33F2">
              <w:rPr>
                <w:rStyle w:val="InitialStyle"/>
                <w:rFonts w:ascii="Arial" w:hAnsi="Arial" w:cs="Arial"/>
                <w:b/>
                <w:bCs/>
                <w:sz w:val="28"/>
                <w:szCs w:val="28"/>
                <w:u w:val="single"/>
              </w:rPr>
              <w:t>Term/Acronym</w:t>
            </w:r>
          </w:p>
        </w:tc>
        <w:tc>
          <w:tcPr>
            <w:tcW w:w="6803" w:type="dxa"/>
            <w:shd w:val="clear" w:color="auto" w:fill="BDD6EE" w:themeFill="accent5" w:themeFillTint="66"/>
            <w:vAlign w:val="center"/>
          </w:tcPr>
          <w:p w14:paraId="2510A3BB" w14:textId="77777777" w:rsidR="00D252D6" w:rsidRPr="00BC33F2" w:rsidRDefault="00D252D6" w:rsidP="00BF00BF">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252D6" w:rsidRPr="001F1110" w14:paraId="6D1D7758" w14:textId="77777777" w:rsidTr="00C47C4C">
        <w:trPr>
          <w:trHeight w:val="389"/>
        </w:trPr>
        <w:tc>
          <w:tcPr>
            <w:tcW w:w="3159" w:type="dxa"/>
            <w:shd w:val="clear" w:color="auto" w:fill="auto"/>
            <w:vAlign w:val="center"/>
          </w:tcPr>
          <w:p w14:paraId="076813EB" w14:textId="543ECC5C" w:rsidR="00D252D6" w:rsidRPr="00FC5883" w:rsidRDefault="00D252D6" w:rsidP="00056B84">
            <w:pPr>
              <w:pStyle w:val="DefaultText"/>
              <w:widowControl/>
              <w:rPr>
                <w:rStyle w:val="InitialStyle"/>
                <w:rFonts w:ascii="Arial" w:hAnsi="Arial" w:cs="Arial"/>
                <w:b/>
                <w:bCs/>
              </w:rPr>
            </w:pPr>
            <w:r>
              <w:rPr>
                <w:rStyle w:val="InitialStyle"/>
                <w:rFonts w:ascii="Arial" w:hAnsi="Arial" w:cs="Arial"/>
                <w:b/>
                <w:bCs/>
              </w:rPr>
              <w:t>24/7</w:t>
            </w:r>
            <w:r w:rsidR="00B756C7">
              <w:rPr>
                <w:rStyle w:val="InitialStyle"/>
                <w:rFonts w:ascii="Arial" w:hAnsi="Arial" w:cs="Arial"/>
                <w:b/>
                <w:bCs/>
              </w:rPr>
              <w:t>/365</w:t>
            </w:r>
          </w:p>
        </w:tc>
        <w:tc>
          <w:tcPr>
            <w:tcW w:w="6803" w:type="dxa"/>
            <w:shd w:val="clear" w:color="auto" w:fill="auto"/>
            <w:vAlign w:val="center"/>
          </w:tcPr>
          <w:p w14:paraId="3ED0D8E4" w14:textId="28F771CA" w:rsidR="00D252D6" w:rsidRPr="00DC3C4E" w:rsidRDefault="00D252D6" w:rsidP="00FC5883">
            <w:pPr>
              <w:pStyle w:val="DefaultText"/>
              <w:rPr>
                <w:rFonts w:ascii="Arial" w:hAnsi="Arial" w:cs="Arial"/>
              </w:rPr>
            </w:pPr>
            <w:r w:rsidRPr="00DC3C4E">
              <w:rPr>
                <w:rFonts w:ascii="Arial" w:hAnsi="Arial" w:cs="Arial"/>
              </w:rPr>
              <w:t>Twenty-four (24) hours a day, seven (7) days a week</w:t>
            </w:r>
            <w:r w:rsidR="009303A2">
              <w:rPr>
                <w:rFonts w:ascii="Arial" w:hAnsi="Arial" w:cs="Arial"/>
              </w:rPr>
              <w:t>, three hundred sixty-five (365) days a year</w:t>
            </w:r>
            <w:r w:rsidRPr="00DC3C4E">
              <w:rPr>
                <w:rFonts w:ascii="Arial" w:hAnsi="Arial" w:cs="Arial"/>
              </w:rPr>
              <w:t>.</w:t>
            </w:r>
          </w:p>
        </w:tc>
      </w:tr>
      <w:tr w:rsidR="00D252D6" w:rsidRPr="001F1110" w14:paraId="5BEFE46A" w14:textId="77777777" w:rsidTr="00C47C4C">
        <w:trPr>
          <w:trHeight w:val="3095"/>
        </w:trPr>
        <w:tc>
          <w:tcPr>
            <w:tcW w:w="3159" w:type="dxa"/>
            <w:shd w:val="clear" w:color="auto" w:fill="auto"/>
            <w:vAlign w:val="center"/>
          </w:tcPr>
          <w:p w14:paraId="1E7866FA" w14:textId="688F16E8" w:rsidR="00D252D6" w:rsidRDefault="00D252D6" w:rsidP="00056B84">
            <w:pPr>
              <w:pStyle w:val="DefaultText"/>
              <w:widowControl/>
              <w:rPr>
                <w:rStyle w:val="InitialStyle"/>
                <w:rFonts w:ascii="Arial" w:hAnsi="Arial" w:cs="Arial"/>
                <w:b/>
                <w:bCs/>
              </w:rPr>
            </w:pPr>
            <w:r w:rsidRPr="6BB7884F">
              <w:rPr>
                <w:rStyle w:val="InitialStyle"/>
                <w:rFonts w:ascii="Arial" w:hAnsi="Arial" w:cs="Arial"/>
                <w:b/>
                <w:bCs/>
              </w:rPr>
              <w:t xml:space="preserve">Chronic Homelessness  </w:t>
            </w:r>
          </w:p>
        </w:tc>
        <w:tc>
          <w:tcPr>
            <w:tcW w:w="6803" w:type="dxa"/>
            <w:shd w:val="clear" w:color="auto" w:fill="auto"/>
            <w:vAlign w:val="center"/>
          </w:tcPr>
          <w:p w14:paraId="0C134FFA" w14:textId="7EBF21FB" w:rsidR="00D252D6" w:rsidRPr="00477840" w:rsidRDefault="00D252D6" w:rsidP="00E672A4">
            <w:pPr>
              <w:pStyle w:val="DefaultText"/>
              <w:widowControl/>
              <w:rPr>
                <w:rFonts w:ascii="Arial" w:hAnsi="Arial" w:cs="Arial"/>
              </w:rPr>
            </w:pPr>
            <w:r>
              <w:rPr>
                <w:rFonts w:ascii="Arial" w:hAnsi="Arial" w:cs="Arial"/>
              </w:rPr>
              <w:t>A</w:t>
            </w:r>
            <w:r w:rsidRPr="00CB57FF">
              <w:rPr>
                <w:rFonts w:ascii="Arial" w:hAnsi="Arial" w:cs="Arial"/>
              </w:rPr>
              <w:t xml:space="preserve"> situation in which a person is living in a place not meant for human habitation, including emergency shelters, for at least </w:t>
            </w:r>
            <w:r>
              <w:rPr>
                <w:rFonts w:ascii="Arial" w:hAnsi="Arial" w:cs="Arial"/>
              </w:rPr>
              <w:t>twelve (</w:t>
            </w:r>
            <w:r w:rsidRPr="00CB57FF">
              <w:rPr>
                <w:rFonts w:ascii="Arial" w:hAnsi="Arial" w:cs="Arial"/>
              </w:rPr>
              <w:t>12</w:t>
            </w:r>
            <w:r>
              <w:rPr>
                <w:rFonts w:ascii="Arial" w:hAnsi="Arial" w:cs="Arial"/>
              </w:rPr>
              <w:t>)</w:t>
            </w:r>
            <w:r w:rsidRPr="00CB57FF">
              <w:rPr>
                <w:rFonts w:ascii="Arial" w:hAnsi="Arial" w:cs="Arial"/>
              </w:rPr>
              <w:t xml:space="preserve"> months and for whom homelessness is correlated with a condition that makes accessing services and maintaining housing a significant challenge</w:t>
            </w:r>
            <w:r>
              <w:rPr>
                <w:rFonts w:ascii="Arial" w:hAnsi="Arial" w:cs="Arial"/>
              </w:rPr>
              <w:t>,</w:t>
            </w:r>
            <w:r w:rsidRPr="00CB57FF">
              <w:rPr>
                <w:rFonts w:ascii="Arial" w:hAnsi="Arial" w:cs="Arial"/>
              </w:rPr>
              <w:t xml:space="preserve"> such as substance use disorder or a behavioral health condition. Chronic </w:t>
            </w:r>
            <w:r w:rsidR="00A26A20">
              <w:rPr>
                <w:rFonts w:ascii="Arial" w:hAnsi="Arial" w:cs="Arial"/>
              </w:rPr>
              <w:t>H</w:t>
            </w:r>
            <w:r w:rsidR="00A26A20" w:rsidRPr="00CB57FF">
              <w:rPr>
                <w:rFonts w:ascii="Arial" w:hAnsi="Arial" w:cs="Arial"/>
              </w:rPr>
              <w:t>omelessness</w:t>
            </w:r>
            <w:r w:rsidRPr="00CB57FF">
              <w:rPr>
                <w:rFonts w:ascii="Arial" w:hAnsi="Arial" w:cs="Arial"/>
              </w:rPr>
              <w:t xml:space="preserve"> includes a situation in which a person has been living intermittently in an institutional care facility, including but not limited to jail or a health treatment facility, but is otherwise living in a place not meant for human habitation</w:t>
            </w:r>
            <w:r w:rsidR="00BB22D9" w:rsidRPr="005B6B80">
              <w:rPr>
                <w:rFonts w:ascii="Arial" w:hAnsi="Arial" w:cs="Arial"/>
              </w:rPr>
              <w:t>,</w:t>
            </w:r>
            <w:r w:rsidR="00BB22D9" w:rsidRPr="00C34FBD">
              <w:rPr>
                <w:rFonts w:ascii="Arial" w:hAnsi="Arial" w:cs="Arial"/>
              </w:rPr>
              <w:t xml:space="preserve"> as defined in </w:t>
            </w:r>
            <w:hyperlink r:id="rId17" w:history="1">
              <w:r w:rsidR="0020647D" w:rsidRPr="00E672A4">
                <w:rPr>
                  <w:rStyle w:val="Hyperlink"/>
                  <w:rFonts w:ascii="Arial" w:hAnsi="Arial" w:cs="Arial"/>
                </w:rPr>
                <w:t xml:space="preserve">22 M.R.S. </w:t>
              </w:r>
              <w:r w:rsidR="00E672A4" w:rsidRPr="00E672A4">
                <w:rPr>
                  <w:rStyle w:val="Hyperlink"/>
                  <w:rFonts w:ascii="Arial" w:hAnsi="Arial" w:cs="Arial"/>
                </w:rPr>
                <w:t>§</w:t>
              </w:r>
              <w:r w:rsidR="0020647D" w:rsidRPr="00E672A4">
                <w:rPr>
                  <w:rStyle w:val="Hyperlink"/>
                  <w:rFonts w:ascii="Arial" w:hAnsi="Arial" w:cs="Arial"/>
                </w:rPr>
                <w:t xml:space="preserve"> 20-A(1)</w:t>
              </w:r>
            </w:hyperlink>
            <w:r w:rsidRPr="00CB57FF">
              <w:rPr>
                <w:rFonts w:ascii="Arial" w:hAnsi="Arial" w:cs="Arial"/>
              </w:rPr>
              <w:t>.</w:t>
            </w:r>
            <w:r w:rsidR="0020647D">
              <w:t xml:space="preserve"> </w:t>
            </w:r>
          </w:p>
        </w:tc>
      </w:tr>
      <w:tr w:rsidR="00D252D6" w:rsidRPr="001F1110" w14:paraId="35B5B159" w14:textId="77777777" w:rsidTr="00C47C4C">
        <w:trPr>
          <w:trHeight w:val="389"/>
        </w:trPr>
        <w:tc>
          <w:tcPr>
            <w:tcW w:w="3159" w:type="dxa"/>
            <w:shd w:val="clear" w:color="auto" w:fill="auto"/>
            <w:vAlign w:val="center"/>
          </w:tcPr>
          <w:p w14:paraId="1D1A91FF" w14:textId="77777777" w:rsidR="00D252D6" w:rsidRPr="00BC33F2" w:rsidRDefault="00D252D6" w:rsidP="00BF00BF">
            <w:pPr>
              <w:pStyle w:val="DefaultText"/>
              <w:widowControl/>
              <w:rPr>
                <w:rStyle w:val="InitialStyle"/>
                <w:rFonts w:ascii="Arial" w:hAnsi="Arial" w:cs="Arial"/>
                <w:b/>
                <w:bCs/>
              </w:rPr>
            </w:pPr>
            <w:r w:rsidRPr="00BC33F2">
              <w:rPr>
                <w:rStyle w:val="InitialStyle"/>
                <w:rFonts w:ascii="Arial" w:hAnsi="Arial" w:cs="Arial"/>
                <w:b/>
                <w:bCs/>
              </w:rPr>
              <w:t>Department</w:t>
            </w:r>
          </w:p>
        </w:tc>
        <w:tc>
          <w:tcPr>
            <w:tcW w:w="6803" w:type="dxa"/>
            <w:shd w:val="clear" w:color="auto" w:fill="auto"/>
            <w:vAlign w:val="center"/>
          </w:tcPr>
          <w:p w14:paraId="1F5FB529" w14:textId="15C11DA1" w:rsidR="00D252D6" w:rsidRPr="00BC33F2" w:rsidRDefault="009C742B" w:rsidP="00BF00BF">
            <w:pPr>
              <w:pStyle w:val="DefaultText"/>
              <w:widowControl/>
              <w:rPr>
                <w:rStyle w:val="InitialStyle"/>
                <w:rFonts w:ascii="Arial" w:hAnsi="Arial" w:cs="Arial"/>
                <w:bCs/>
              </w:rPr>
            </w:pPr>
            <w:r w:rsidRPr="009C742B">
              <w:rPr>
                <w:rStyle w:val="InitialStyle"/>
                <w:rFonts w:ascii="Arial" w:hAnsi="Arial" w:cs="Arial"/>
                <w:bCs/>
              </w:rPr>
              <w:t>M</w:t>
            </w:r>
            <w:r w:rsidRPr="009C742B">
              <w:rPr>
                <w:rStyle w:val="InitialStyle"/>
                <w:rFonts w:ascii="Arial" w:hAnsi="Arial" w:cs="Arial"/>
              </w:rPr>
              <w:t xml:space="preserve">aine’s </w:t>
            </w:r>
            <w:r w:rsidR="00D252D6" w:rsidRPr="009C742B">
              <w:rPr>
                <w:rStyle w:val="InitialStyle"/>
                <w:rFonts w:ascii="Arial" w:hAnsi="Arial" w:cs="Arial"/>
                <w:bCs/>
              </w:rPr>
              <w:t>D</w:t>
            </w:r>
            <w:r w:rsidR="00D252D6" w:rsidRPr="00BC33F2">
              <w:rPr>
                <w:rStyle w:val="InitialStyle"/>
                <w:rFonts w:ascii="Arial" w:hAnsi="Arial" w:cs="Arial"/>
                <w:bCs/>
              </w:rPr>
              <w:t xml:space="preserve">epartment of </w:t>
            </w:r>
            <w:r w:rsidR="00D252D6">
              <w:rPr>
                <w:rStyle w:val="InitialStyle"/>
                <w:rFonts w:ascii="Arial" w:hAnsi="Arial" w:cs="Arial"/>
                <w:bCs/>
              </w:rPr>
              <w:t>Health and Human Services</w:t>
            </w:r>
          </w:p>
        </w:tc>
      </w:tr>
      <w:tr w:rsidR="00D252D6" w:rsidRPr="001F1110" w14:paraId="3F3CB357" w14:textId="77777777" w:rsidTr="00C47C4C">
        <w:trPr>
          <w:trHeight w:val="389"/>
        </w:trPr>
        <w:tc>
          <w:tcPr>
            <w:tcW w:w="3159" w:type="dxa"/>
            <w:shd w:val="clear" w:color="auto" w:fill="auto"/>
            <w:vAlign w:val="center"/>
          </w:tcPr>
          <w:p w14:paraId="166179CD" w14:textId="77777777" w:rsidR="00D252D6" w:rsidRPr="00FC5883" w:rsidRDefault="00D252D6" w:rsidP="00056B84">
            <w:pPr>
              <w:pStyle w:val="DefaultText"/>
              <w:widowControl/>
              <w:rPr>
                <w:rStyle w:val="InitialStyle"/>
                <w:rFonts w:ascii="Arial" w:hAnsi="Arial" w:cs="Arial"/>
                <w:b/>
                <w:bCs/>
              </w:rPr>
            </w:pPr>
            <w:r w:rsidRPr="00FC5883">
              <w:rPr>
                <w:rStyle w:val="InitialStyle"/>
                <w:rFonts w:ascii="Arial" w:hAnsi="Arial" w:cs="Arial"/>
                <w:b/>
                <w:bCs/>
              </w:rPr>
              <w:t>Harm Reduction</w:t>
            </w:r>
          </w:p>
        </w:tc>
        <w:tc>
          <w:tcPr>
            <w:tcW w:w="6803" w:type="dxa"/>
            <w:shd w:val="clear" w:color="auto" w:fill="auto"/>
            <w:vAlign w:val="center"/>
          </w:tcPr>
          <w:p w14:paraId="348A787A" w14:textId="3032EB1C" w:rsidR="00D252D6" w:rsidRDefault="00D252D6" w:rsidP="00FC5883">
            <w:pPr>
              <w:pStyle w:val="DefaultText"/>
              <w:rPr>
                <w:rFonts w:ascii="Arial" w:hAnsi="Arial" w:cs="Arial"/>
              </w:rPr>
            </w:pPr>
            <w:r>
              <w:rPr>
                <w:rFonts w:ascii="Arial" w:hAnsi="Arial" w:cs="Arial"/>
              </w:rPr>
              <w:t>I</w:t>
            </w:r>
            <w:r w:rsidRPr="00FC5883">
              <w:rPr>
                <w:rFonts w:ascii="Arial" w:hAnsi="Arial" w:cs="Arial"/>
              </w:rPr>
              <w:t>ncorporates a spectrum of strategies that includes safer use, managed use, abstinence, meeting people who use drugs “where they</w:t>
            </w:r>
            <w:r w:rsidR="009C742B">
              <w:rPr>
                <w:rFonts w:ascii="Arial" w:hAnsi="Arial" w:cs="Arial"/>
              </w:rPr>
              <w:t xml:space="preserve"> a</w:t>
            </w:r>
            <w:r w:rsidRPr="00FC5883">
              <w:rPr>
                <w:rFonts w:ascii="Arial" w:hAnsi="Arial" w:cs="Arial"/>
              </w:rPr>
              <w:t>re at,” and addressing conditions of use along with the use itself.</w:t>
            </w:r>
          </w:p>
        </w:tc>
      </w:tr>
      <w:tr w:rsidR="00D252D6" w:rsidRPr="001F1110" w14:paraId="52EF3831" w14:textId="77777777" w:rsidTr="007348C5">
        <w:trPr>
          <w:trHeight w:val="1439"/>
        </w:trPr>
        <w:tc>
          <w:tcPr>
            <w:tcW w:w="3159" w:type="dxa"/>
            <w:shd w:val="clear" w:color="auto" w:fill="auto"/>
            <w:vAlign w:val="center"/>
          </w:tcPr>
          <w:p w14:paraId="06423A99" w14:textId="7E43A424" w:rsidR="00D252D6" w:rsidRPr="00BC33F2" w:rsidRDefault="00D252D6" w:rsidP="00BF00BF">
            <w:pPr>
              <w:pStyle w:val="DefaultText"/>
              <w:widowControl/>
              <w:rPr>
                <w:rStyle w:val="InitialStyle"/>
                <w:rFonts w:ascii="Arial" w:hAnsi="Arial" w:cs="Arial"/>
                <w:b/>
                <w:bCs/>
              </w:rPr>
            </w:pPr>
            <w:r>
              <w:rPr>
                <w:rStyle w:val="InitialStyle"/>
                <w:rFonts w:ascii="Arial" w:hAnsi="Arial" w:cs="Arial"/>
                <w:b/>
                <w:bCs/>
              </w:rPr>
              <w:t>Housing First Program</w:t>
            </w:r>
            <w:r w:rsidR="00862E94">
              <w:rPr>
                <w:rStyle w:val="InitialStyle"/>
                <w:rFonts w:ascii="Arial" w:hAnsi="Arial" w:cs="Arial"/>
                <w:b/>
                <w:bCs/>
              </w:rPr>
              <w:t xml:space="preserve"> (Housing First)</w:t>
            </w:r>
            <w:r>
              <w:rPr>
                <w:rStyle w:val="InitialStyle"/>
                <w:rFonts w:ascii="Arial" w:hAnsi="Arial" w:cs="Arial"/>
                <w:b/>
                <w:bCs/>
              </w:rPr>
              <w:t xml:space="preserve"> </w:t>
            </w:r>
          </w:p>
        </w:tc>
        <w:tc>
          <w:tcPr>
            <w:tcW w:w="6803" w:type="dxa"/>
            <w:shd w:val="clear" w:color="auto" w:fill="auto"/>
            <w:vAlign w:val="center"/>
          </w:tcPr>
          <w:p w14:paraId="35CEA07A" w14:textId="7972F9F8" w:rsidR="00D252D6" w:rsidRPr="00BC33F2" w:rsidRDefault="00D252D6" w:rsidP="00BF00BF">
            <w:pPr>
              <w:pStyle w:val="DefaultText"/>
              <w:widowControl/>
              <w:rPr>
                <w:rStyle w:val="InitialStyle"/>
                <w:rFonts w:ascii="Arial" w:hAnsi="Arial" w:cs="Arial"/>
                <w:bCs/>
              </w:rPr>
            </w:pPr>
            <w:r>
              <w:rPr>
                <w:rStyle w:val="InitialStyle"/>
                <w:rFonts w:ascii="Arial" w:hAnsi="Arial" w:cs="Arial"/>
                <w:bCs/>
              </w:rPr>
              <w:t>A program designed to assist individuals</w:t>
            </w:r>
            <w:r w:rsidR="00750F9E">
              <w:rPr>
                <w:rStyle w:val="InitialStyle"/>
                <w:rFonts w:ascii="Arial" w:hAnsi="Arial" w:cs="Arial"/>
                <w:bCs/>
              </w:rPr>
              <w:t>,</w:t>
            </w:r>
            <w:r>
              <w:rPr>
                <w:rStyle w:val="InitialStyle"/>
                <w:rFonts w:ascii="Arial" w:hAnsi="Arial" w:cs="Arial"/>
                <w:bCs/>
              </w:rPr>
              <w:t xml:space="preserve"> who have experienced Chronic Homelessness</w:t>
            </w:r>
            <w:r w:rsidR="00750F9E">
              <w:rPr>
                <w:rStyle w:val="InitialStyle"/>
                <w:rFonts w:ascii="Arial" w:hAnsi="Arial" w:cs="Arial"/>
                <w:bCs/>
              </w:rPr>
              <w:t>,</w:t>
            </w:r>
            <w:r>
              <w:rPr>
                <w:rStyle w:val="InitialStyle"/>
                <w:rFonts w:ascii="Arial" w:hAnsi="Arial" w:cs="Arial"/>
                <w:bCs/>
              </w:rPr>
              <w:t xml:space="preserve"> find and maintain stable housing through tenancy support services, case management</w:t>
            </w:r>
            <w:r w:rsidR="00BD0BE4">
              <w:rPr>
                <w:rStyle w:val="InitialStyle"/>
                <w:rFonts w:ascii="Arial" w:hAnsi="Arial" w:cs="Arial"/>
                <w:bCs/>
              </w:rPr>
              <w:t>,</w:t>
            </w:r>
            <w:r>
              <w:rPr>
                <w:rStyle w:val="InitialStyle"/>
                <w:rFonts w:ascii="Arial" w:hAnsi="Arial" w:cs="Arial"/>
                <w:bCs/>
              </w:rPr>
              <w:t xml:space="preserve"> and service coordination</w:t>
            </w:r>
            <w:r w:rsidR="00920829">
              <w:rPr>
                <w:rStyle w:val="InitialStyle"/>
                <w:rFonts w:ascii="Arial" w:hAnsi="Arial" w:cs="Arial"/>
                <w:bCs/>
              </w:rPr>
              <w:t>, pursuant to</w:t>
            </w:r>
            <w:hyperlink r:id="rId18" w:history="1">
              <w:r w:rsidR="00920829" w:rsidRPr="00567A76">
                <w:rPr>
                  <w:rStyle w:val="Hyperlink"/>
                  <w:rFonts w:ascii="Arial" w:hAnsi="Arial" w:cs="Arial"/>
                  <w:bCs/>
                </w:rPr>
                <w:t xml:space="preserve"> </w:t>
              </w:r>
              <w:r w:rsidR="00F2761B" w:rsidRPr="00567A76">
                <w:rPr>
                  <w:rStyle w:val="Hyperlink"/>
                  <w:rFonts w:ascii="Arial" w:hAnsi="Arial" w:cs="Arial"/>
                  <w:bCs/>
                </w:rPr>
                <w:t>22 M.R.S.</w:t>
              </w:r>
              <w:r w:rsidR="00567A76" w:rsidRPr="00567A76">
                <w:rPr>
                  <w:rStyle w:val="Hyperlink"/>
                  <w:rFonts w:ascii="LFHMDIå¼«TimesNewRomanPSMT" w:hAnsi="LFHMDIå¼«TimesNewRomanPSMT" w:cs="LFHMDIå¼«TimesNewRomanPSMT"/>
                  <w:sz w:val="22"/>
                  <w:szCs w:val="22"/>
                </w:rPr>
                <w:t xml:space="preserve"> </w:t>
              </w:r>
              <w:r w:rsidR="00567A76" w:rsidRPr="00567A76">
                <w:rPr>
                  <w:rStyle w:val="Hyperlink"/>
                  <w:rFonts w:ascii="Arial" w:hAnsi="Arial" w:cs="Arial"/>
                  <w:bCs/>
                </w:rPr>
                <w:t>§ 20-A</w:t>
              </w:r>
            </w:hyperlink>
            <w:r>
              <w:rPr>
                <w:rStyle w:val="InitialStyle"/>
                <w:rFonts w:ascii="Arial" w:hAnsi="Arial" w:cs="Arial"/>
                <w:bCs/>
              </w:rPr>
              <w:t xml:space="preserve">. </w:t>
            </w:r>
          </w:p>
        </w:tc>
      </w:tr>
      <w:tr w:rsidR="00D252D6" w:rsidRPr="001F1110" w14:paraId="1D326E47" w14:textId="77777777" w:rsidTr="00C47C4C">
        <w:trPr>
          <w:trHeight w:val="389"/>
        </w:trPr>
        <w:tc>
          <w:tcPr>
            <w:tcW w:w="3159" w:type="dxa"/>
            <w:shd w:val="clear" w:color="auto" w:fill="auto"/>
            <w:vAlign w:val="center"/>
          </w:tcPr>
          <w:p w14:paraId="3E4BA1C4" w14:textId="647CDA97" w:rsidR="00D252D6" w:rsidRPr="00BC33F2" w:rsidRDefault="00D252D6" w:rsidP="00BF00BF">
            <w:pPr>
              <w:pStyle w:val="DefaultText"/>
              <w:widowControl/>
              <w:rPr>
                <w:rStyle w:val="InitialStyle"/>
                <w:rFonts w:ascii="Arial" w:hAnsi="Arial" w:cs="Arial"/>
                <w:b/>
                <w:bCs/>
              </w:rPr>
            </w:pPr>
            <w:r>
              <w:rPr>
                <w:rStyle w:val="InitialStyle"/>
                <w:rFonts w:ascii="Arial" w:hAnsi="Arial" w:cs="Arial"/>
                <w:b/>
                <w:bCs/>
              </w:rPr>
              <w:t>Housing First Support and Stabilization Services (HFSSS)</w:t>
            </w:r>
          </w:p>
        </w:tc>
        <w:tc>
          <w:tcPr>
            <w:tcW w:w="6803" w:type="dxa"/>
            <w:shd w:val="clear" w:color="auto" w:fill="auto"/>
            <w:vAlign w:val="center"/>
          </w:tcPr>
          <w:p w14:paraId="5957ED2B" w14:textId="4CBCDCDF" w:rsidR="00D252D6" w:rsidRPr="00BC33F2" w:rsidRDefault="004D2D15" w:rsidP="004D2D15">
            <w:pPr>
              <w:pStyle w:val="DefaultText"/>
              <w:widowControl/>
              <w:rPr>
                <w:rStyle w:val="InitialStyle"/>
                <w:rFonts w:ascii="Arial" w:hAnsi="Arial" w:cs="Arial"/>
              </w:rPr>
            </w:pPr>
            <w:r>
              <w:rPr>
                <w:rFonts w:ascii="Arial" w:hAnsi="Arial" w:cs="Arial"/>
              </w:rPr>
              <w:t>Services designed to assist individuals</w:t>
            </w:r>
            <w:r w:rsidR="00750F9E">
              <w:rPr>
                <w:rFonts w:ascii="Arial" w:hAnsi="Arial" w:cs="Arial"/>
              </w:rPr>
              <w:t>,</w:t>
            </w:r>
            <w:r>
              <w:rPr>
                <w:rFonts w:ascii="Arial" w:hAnsi="Arial" w:cs="Arial"/>
              </w:rPr>
              <w:t xml:space="preserve"> who have experienced C</w:t>
            </w:r>
            <w:r w:rsidRPr="2D748457">
              <w:rPr>
                <w:rFonts w:ascii="Arial" w:hAnsi="Arial" w:cs="Arial"/>
              </w:rPr>
              <w:t>hronic</w:t>
            </w:r>
            <w:r w:rsidRPr="48CF8966">
              <w:rPr>
                <w:rFonts w:ascii="Arial" w:hAnsi="Arial" w:cs="Arial"/>
              </w:rPr>
              <w:t xml:space="preserve"> </w:t>
            </w:r>
            <w:r>
              <w:rPr>
                <w:rFonts w:ascii="Arial" w:hAnsi="Arial" w:cs="Arial"/>
              </w:rPr>
              <w:t>H</w:t>
            </w:r>
            <w:r w:rsidRPr="00EF712B">
              <w:rPr>
                <w:rFonts w:ascii="Arial" w:hAnsi="Arial" w:cs="Arial"/>
              </w:rPr>
              <w:t>omelessness</w:t>
            </w:r>
            <w:r w:rsidR="00750F9E">
              <w:rPr>
                <w:rFonts w:ascii="Arial" w:hAnsi="Arial" w:cs="Arial"/>
              </w:rPr>
              <w:t>,</w:t>
            </w:r>
            <w:r>
              <w:rPr>
                <w:rFonts w:ascii="Arial" w:hAnsi="Arial" w:cs="Arial"/>
              </w:rPr>
              <w:t xml:space="preserve"> find and maintain stable housing through tenancy support services, intensive case management, and service coordination. </w:t>
            </w:r>
          </w:p>
        </w:tc>
      </w:tr>
      <w:tr w:rsidR="008C2ACC" w:rsidRPr="001F1110" w14:paraId="417E8883" w14:textId="77777777" w:rsidTr="00C47C4C">
        <w:trPr>
          <w:trHeight w:val="389"/>
        </w:trPr>
        <w:tc>
          <w:tcPr>
            <w:tcW w:w="3159" w:type="dxa"/>
            <w:shd w:val="clear" w:color="auto" w:fill="auto"/>
            <w:vAlign w:val="center"/>
          </w:tcPr>
          <w:p w14:paraId="2CED5F01" w14:textId="704CCB14" w:rsidR="008C2ACC" w:rsidRDefault="008C2ACC" w:rsidP="00BF00BF">
            <w:pPr>
              <w:pStyle w:val="DefaultText"/>
              <w:widowControl/>
              <w:rPr>
                <w:rStyle w:val="InitialStyle"/>
                <w:rFonts w:ascii="Arial" w:hAnsi="Arial" w:cs="Arial"/>
                <w:b/>
                <w:bCs/>
              </w:rPr>
            </w:pPr>
            <w:r>
              <w:rPr>
                <w:rStyle w:val="InitialStyle"/>
                <w:rFonts w:ascii="Arial" w:hAnsi="Arial" w:cs="Arial"/>
                <w:b/>
                <w:bCs/>
              </w:rPr>
              <w:t>Housing First Team</w:t>
            </w:r>
          </w:p>
        </w:tc>
        <w:tc>
          <w:tcPr>
            <w:tcW w:w="6803" w:type="dxa"/>
            <w:shd w:val="clear" w:color="auto" w:fill="auto"/>
            <w:vAlign w:val="center"/>
          </w:tcPr>
          <w:p w14:paraId="29627711" w14:textId="10BA103C" w:rsidR="008C2ACC" w:rsidDel="00750F9E" w:rsidRDefault="008C2ACC" w:rsidP="004D2D15">
            <w:pPr>
              <w:pStyle w:val="DefaultText"/>
              <w:widowControl/>
              <w:rPr>
                <w:rFonts w:ascii="Arial" w:hAnsi="Arial" w:cs="Arial"/>
              </w:rPr>
            </w:pPr>
            <w:r>
              <w:rPr>
                <w:rFonts w:ascii="Arial" w:hAnsi="Arial" w:cs="Arial"/>
              </w:rPr>
              <w:t xml:space="preserve">Includes </w:t>
            </w:r>
            <w:r w:rsidR="00B80256">
              <w:rPr>
                <w:rFonts w:ascii="Arial" w:hAnsi="Arial" w:cs="Arial"/>
              </w:rPr>
              <w:t xml:space="preserve">owner(s), </w:t>
            </w:r>
            <w:r>
              <w:rPr>
                <w:rFonts w:ascii="Arial" w:hAnsi="Arial" w:cs="Arial"/>
              </w:rPr>
              <w:t>property developer(s), property management</w:t>
            </w:r>
            <w:r w:rsidR="002447DB">
              <w:rPr>
                <w:rFonts w:ascii="Arial" w:hAnsi="Arial" w:cs="Arial"/>
              </w:rPr>
              <w:t xml:space="preserve"> partners</w:t>
            </w:r>
            <w:r>
              <w:rPr>
                <w:rFonts w:ascii="Arial" w:hAnsi="Arial" w:cs="Arial"/>
              </w:rPr>
              <w:t>, and Service Provider.</w:t>
            </w:r>
          </w:p>
        </w:tc>
      </w:tr>
      <w:tr w:rsidR="00D252D6" w:rsidRPr="001F1110" w14:paraId="4BF46C78" w14:textId="77777777" w:rsidTr="00C47C4C">
        <w:trPr>
          <w:trHeight w:val="1169"/>
        </w:trPr>
        <w:tc>
          <w:tcPr>
            <w:tcW w:w="3159" w:type="dxa"/>
            <w:shd w:val="clear" w:color="auto" w:fill="auto"/>
            <w:vAlign w:val="center"/>
          </w:tcPr>
          <w:p w14:paraId="32BD6399" w14:textId="77777777" w:rsidR="00D252D6" w:rsidRPr="00477840" w:rsidRDefault="00D252D6" w:rsidP="00056B84">
            <w:pPr>
              <w:pStyle w:val="DefaultText"/>
              <w:widowControl/>
              <w:rPr>
                <w:rFonts w:ascii="Arial" w:hAnsi="Arial" w:cs="Arial"/>
                <w:b/>
              </w:rPr>
            </w:pPr>
            <w:hyperlink r:id="rId19" w:history="1">
              <w:r w:rsidRPr="00C15541">
                <w:rPr>
                  <w:rStyle w:val="Hyperlink"/>
                  <w:rFonts w:ascii="Arial" w:hAnsi="Arial" w:cs="Arial"/>
                  <w:b/>
                  <w:bCs/>
                </w:rPr>
                <w:t>Housing Outreach and Member Engagement (HOME) Provider</w:t>
              </w:r>
            </w:hyperlink>
          </w:p>
        </w:tc>
        <w:tc>
          <w:tcPr>
            <w:tcW w:w="6803" w:type="dxa"/>
            <w:shd w:val="clear" w:color="auto" w:fill="auto"/>
            <w:vAlign w:val="center"/>
          </w:tcPr>
          <w:p w14:paraId="26A2BB33" w14:textId="2BCF752E" w:rsidR="00D252D6" w:rsidRDefault="00D252D6" w:rsidP="6BB7884F">
            <w:pPr>
              <w:pStyle w:val="DefaultText"/>
              <w:widowControl/>
              <w:rPr>
                <w:rFonts w:ascii="Arial" w:hAnsi="Arial" w:cs="Arial"/>
              </w:rPr>
            </w:pPr>
            <w:r w:rsidRPr="6BB7884F">
              <w:rPr>
                <w:rFonts w:ascii="Arial" w:hAnsi="Arial" w:cs="Arial"/>
              </w:rPr>
              <w:t xml:space="preserve">A </w:t>
            </w:r>
            <w:r w:rsidR="005706AE" w:rsidRPr="6BB7884F">
              <w:rPr>
                <w:rFonts w:ascii="Arial" w:hAnsi="Arial" w:cs="Arial"/>
              </w:rPr>
              <w:t xml:space="preserve">MaineCare supported </w:t>
            </w:r>
            <w:r w:rsidRPr="6BB7884F">
              <w:rPr>
                <w:rFonts w:ascii="Arial" w:hAnsi="Arial" w:cs="Arial"/>
              </w:rPr>
              <w:t xml:space="preserve">specialized community care team </w:t>
            </w:r>
            <w:r w:rsidR="00F80A9F" w:rsidRPr="6BB7884F">
              <w:rPr>
                <w:rFonts w:ascii="Arial" w:hAnsi="Arial" w:cs="Arial"/>
              </w:rPr>
              <w:t xml:space="preserve">that </w:t>
            </w:r>
            <w:r w:rsidRPr="6BB7884F">
              <w:rPr>
                <w:rFonts w:ascii="Arial" w:hAnsi="Arial" w:cs="Arial"/>
              </w:rPr>
              <w:t>provides housing outreach and member engagement services for eligible members</w:t>
            </w:r>
            <w:r w:rsidR="00C72D90">
              <w:rPr>
                <w:rFonts w:ascii="Arial" w:hAnsi="Arial" w:cs="Arial"/>
              </w:rPr>
              <w:t xml:space="preserve"> </w:t>
            </w:r>
            <w:r w:rsidRPr="6BB7884F">
              <w:rPr>
                <w:rFonts w:ascii="Arial" w:hAnsi="Arial" w:cs="Arial"/>
              </w:rPr>
              <w:t xml:space="preserve">pursuant to </w:t>
            </w:r>
            <w:hyperlink r:id="rId20">
              <w:r w:rsidRPr="6BB7884F">
                <w:rPr>
                  <w:rStyle w:val="Hyperlink"/>
                  <w:rFonts w:ascii="Arial" w:hAnsi="Arial" w:cs="Arial"/>
                </w:rPr>
                <w:t>10-144 C.M.R. Ch.</w:t>
              </w:r>
              <w:r w:rsidR="00C47C4C">
                <w:rPr>
                  <w:rStyle w:val="Hyperlink"/>
                  <w:rFonts w:ascii="Arial" w:hAnsi="Arial" w:cs="Arial"/>
                </w:rPr>
                <w:t xml:space="preserve"> </w:t>
              </w:r>
              <w:r w:rsidRPr="6BB7884F">
                <w:rPr>
                  <w:rStyle w:val="Hyperlink"/>
                  <w:rFonts w:ascii="Arial" w:hAnsi="Arial" w:cs="Arial"/>
                </w:rPr>
                <w:t>II Section 91</w:t>
              </w:r>
            </w:hyperlink>
            <w:r w:rsidRPr="6BB7884F">
              <w:rPr>
                <w:rFonts w:ascii="Arial" w:hAnsi="Arial" w:cs="Arial"/>
              </w:rPr>
              <w:t xml:space="preserve">. </w:t>
            </w:r>
          </w:p>
        </w:tc>
      </w:tr>
      <w:tr w:rsidR="00D252D6" w:rsidRPr="001F1110" w14:paraId="2C4B0C14" w14:textId="77777777" w:rsidTr="00C47C4C">
        <w:trPr>
          <w:trHeight w:val="60"/>
        </w:trPr>
        <w:tc>
          <w:tcPr>
            <w:tcW w:w="3159" w:type="dxa"/>
            <w:shd w:val="clear" w:color="auto" w:fill="auto"/>
            <w:vAlign w:val="center"/>
          </w:tcPr>
          <w:p w14:paraId="7AF2025E" w14:textId="0AF05378" w:rsidR="00D252D6" w:rsidRPr="00E75F5B" w:rsidRDefault="00E75F5B" w:rsidP="00BF00BF">
            <w:pPr>
              <w:pStyle w:val="DefaultText"/>
              <w:widowControl/>
              <w:rPr>
                <w:rStyle w:val="InitialStyle"/>
                <w:rFonts w:ascii="Arial" w:hAnsi="Arial" w:cs="Arial"/>
                <w:b/>
              </w:rPr>
            </w:pPr>
            <w:r w:rsidRPr="00E75F5B">
              <w:rPr>
                <w:rStyle w:val="InitialStyle"/>
                <w:rFonts w:ascii="Arial" w:hAnsi="Arial" w:cs="Arial"/>
                <w:b/>
              </w:rPr>
              <w:t>Maine State Housing Authority (</w:t>
            </w:r>
            <w:r w:rsidR="00D252D6" w:rsidRPr="00E75F5B">
              <w:rPr>
                <w:rStyle w:val="InitialStyle"/>
                <w:rFonts w:ascii="Arial" w:hAnsi="Arial" w:cs="Arial"/>
                <w:b/>
              </w:rPr>
              <w:t>MaineHousing</w:t>
            </w:r>
            <w:r w:rsidRPr="00E75F5B">
              <w:rPr>
                <w:rStyle w:val="InitialStyle"/>
                <w:rFonts w:ascii="Arial" w:hAnsi="Arial" w:cs="Arial"/>
                <w:b/>
              </w:rPr>
              <w:t>)</w:t>
            </w:r>
            <w:r w:rsidR="00D252D6" w:rsidRPr="00E75F5B">
              <w:rPr>
                <w:rStyle w:val="InitialStyle"/>
                <w:rFonts w:ascii="Arial" w:hAnsi="Arial" w:cs="Arial"/>
                <w:b/>
              </w:rPr>
              <w:t xml:space="preserve"> </w:t>
            </w:r>
          </w:p>
        </w:tc>
        <w:tc>
          <w:tcPr>
            <w:tcW w:w="6803" w:type="dxa"/>
            <w:shd w:val="clear" w:color="auto" w:fill="auto"/>
            <w:vAlign w:val="center"/>
          </w:tcPr>
          <w:p w14:paraId="3151DAFE" w14:textId="730C3240" w:rsidR="00D252D6" w:rsidRPr="00BC33F2" w:rsidRDefault="00762DDF" w:rsidP="00762DDF">
            <w:pPr>
              <w:pStyle w:val="DefaultText"/>
              <w:rPr>
                <w:rStyle w:val="InitialStyle"/>
                <w:rFonts w:ascii="Arial" w:hAnsi="Arial" w:cs="Arial"/>
                <w:bCs/>
              </w:rPr>
            </w:pPr>
            <w:r>
              <w:rPr>
                <w:rStyle w:val="InitialStyle"/>
                <w:rFonts w:ascii="Arial" w:hAnsi="Arial" w:cs="Arial"/>
                <w:bCs/>
              </w:rPr>
              <w:t>A</w:t>
            </w:r>
            <w:r w:rsidRPr="00762DDF">
              <w:rPr>
                <w:rFonts w:ascii="Arial" w:hAnsi="Arial" w:cs="Arial"/>
                <w:bCs/>
              </w:rPr>
              <w:t xml:space="preserve">n independent </w:t>
            </w:r>
            <w:r>
              <w:rPr>
                <w:rFonts w:ascii="Arial" w:hAnsi="Arial" w:cs="Arial"/>
                <w:bCs/>
              </w:rPr>
              <w:t>S</w:t>
            </w:r>
            <w:r w:rsidRPr="00762DDF">
              <w:rPr>
                <w:rFonts w:ascii="Arial" w:hAnsi="Arial" w:cs="Arial"/>
                <w:bCs/>
              </w:rPr>
              <w:t>tate agency that bridges public and private housing finance, combining them to benefit Maine’s low and moderate-income people. MaineHousing assist</w:t>
            </w:r>
            <w:r>
              <w:rPr>
                <w:rFonts w:ascii="Arial" w:hAnsi="Arial" w:cs="Arial"/>
                <w:bCs/>
              </w:rPr>
              <w:t>s</w:t>
            </w:r>
            <w:r w:rsidRPr="00762DDF">
              <w:rPr>
                <w:rFonts w:ascii="Arial" w:hAnsi="Arial" w:cs="Arial"/>
                <w:bCs/>
              </w:rPr>
              <w:t xml:space="preserve"> Maine people in obtaining and maintaining quality affordable housing and services suitable to their housing needs. </w:t>
            </w:r>
          </w:p>
        </w:tc>
      </w:tr>
      <w:tr w:rsidR="00D252D6" w:rsidRPr="001F1110" w14:paraId="27B764C7" w14:textId="77777777" w:rsidTr="00C47C4C">
        <w:trPr>
          <w:trHeight w:val="389"/>
        </w:trPr>
        <w:tc>
          <w:tcPr>
            <w:tcW w:w="3159" w:type="dxa"/>
            <w:shd w:val="clear" w:color="auto" w:fill="auto"/>
            <w:vAlign w:val="center"/>
          </w:tcPr>
          <w:p w14:paraId="561B31E2" w14:textId="77777777" w:rsidR="00D252D6" w:rsidRPr="00BC33F2" w:rsidRDefault="00D252D6" w:rsidP="00BF00BF">
            <w:pPr>
              <w:pStyle w:val="DefaultText"/>
              <w:widowControl/>
              <w:rPr>
                <w:rStyle w:val="InitialStyle"/>
                <w:rFonts w:ascii="Arial" w:hAnsi="Arial" w:cs="Arial"/>
                <w:b/>
                <w:bCs/>
              </w:rPr>
            </w:pPr>
            <w:r>
              <w:rPr>
                <w:rStyle w:val="InitialStyle"/>
                <w:rFonts w:ascii="Arial" w:hAnsi="Arial" w:cs="Arial"/>
                <w:b/>
                <w:bCs/>
              </w:rPr>
              <w:t>MOU</w:t>
            </w:r>
          </w:p>
        </w:tc>
        <w:tc>
          <w:tcPr>
            <w:tcW w:w="6803" w:type="dxa"/>
            <w:shd w:val="clear" w:color="auto" w:fill="auto"/>
            <w:vAlign w:val="center"/>
          </w:tcPr>
          <w:p w14:paraId="6C55840A" w14:textId="77777777" w:rsidR="00D252D6" w:rsidRPr="00BC33F2" w:rsidRDefault="00D252D6" w:rsidP="00BF00BF">
            <w:pPr>
              <w:pStyle w:val="DefaultText"/>
              <w:widowControl/>
              <w:rPr>
                <w:rStyle w:val="InitialStyle"/>
                <w:rFonts w:ascii="Arial" w:hAnsi="Arial" w:cs="Arial"/>
                <w:bCs/>
              </w:rPr>
            </w:pPr>
            <w:r>
              <w:rPr>
                <w:rStyle w:val="InitialStyle"/>
                <w:rFonts w:ascii="Arial" w:hAnsi="Arial" w:cs="Arial"/>
                <w:bCs/>
              </w:rPr>
              <w:t>Memorandum of Understanding</w:t>
            </w:r>
          </w:p>
        </w:tc>
      </w:tr>
      <w:tr w:rsidR="00D252D6" w:rsidRPr="001F1110" w14:paraId="2CD148CE" w14:textId="77777777" w:rsidTr="00C47C4C">
        <w:trPr>
          <w:trHeight w:val="389"/>
        </w:trPr>
        <w:tc>
          <w:tcPr>
            <w:tcW w:w="3159" w:type="dxa"/>
            <w:shd w:val="clear" w:color="auto" w:fill="auto"/>
            <w:vAlign w:val="center"/>
          </w:tcPr>
          <w:p w14:paraId="24C481B9" w14:textId="77777777" w:rsidR="00D252D6" w:rsidRPr="00BC33F2" w:rsidRDefault="00D252D6" w:rsidP="00BF00BF">
            <w:pPr>
              <w:pStyle w:val="DefaultText"/>
              <w:widowControl/>
              <w:rPr>
                <w:rStyle w:val="InitialStyle"/>
                <w:rFonts w:ascii="Arial" w:hAnsi="Arial" w:cs="Arial"/>
                <w:b/>
                <w:bCs/>
              </w:rPr>
            </w:pPr>
            <w:r>
              <w:rPr>
                <w:rStyle w:val="InitialStyle"/>
                <w:rFonts w:ascii="Arial" w:hAnsi="Arial" w:cs="Arial"/>
                <w:b/>
                <w:bCs/>
              </w:rPr>
              <w:t>PQVL</w:t>
            </w:r>
          </w:p>
        </w:tc>
        <w:tc>
          <w:tcPr>
            <w:tcW w:w="6803" w:type="dxa"/>
            <w:shd w:val="clear" w:color="auto" w:fill="auto"/>
            <w:vAlign w:val="center"/>
          </w:tcPr>
          <w:p w14:paraId="21B1608A" w14:textId="77777777" w:rsidR="00D252D6" w:rsidRPr="00BC33F2" w:rsidRDefault="00D252D6" w:rsidP="00BF00BF">
            <w:pPr>
              <w:pStyle w:val="DefaultText"/>
              <w:widowControl/>
              <w:rPr>
                <w:rStyle w:val="InitialStyle"/>
                <w:rFonts w:ascii="Arial" w:hAnsi="Arial" w:cs="Arial"/>
                <w:bCs/>
              </w:rPr>
            </w:pPr>
            <w:r>
              <w:rPr>
                <w:rStyle w:val="InitialStyle"/>
                <w:rFonts w:ascii="Arial" w:hAnsi="Arial" w:cs="Arial"/>
                <w:bCs/>
              </w:rPr>
              <w:t>Pre-Qualified Vendor List</w:t>
            </w:r>
          </w:p>
        </w:tc>
      </w:tr>
      <w:tr w:rsidR="001903F7" w:rsidRPr="001F1110" w14:paraId="3A6ACAA8" w14:textId="77777777" w:rsidTr="00C47C4C">
        <w:trPr>
          <w:trHeight w:val="389"/>
        </w:trPr>
        <w:tc>
          <w:tcPr>
            <w:tcW w:w="3159" w:type="dxa"/>
            <w:shd w:val="clear" w:color="auto" w:fill="auto"/>
            <w:vAlign w:val="center"/>
          </w:tcPr>
          <w:p w14:paraId="6F73457C" w14:textId="7E77CD50" w:rsidR="001903F7" w:rsidRDefault="006A0BCE" w:rsidP="00BF00BF">
            <w:pPr>
              <w:pStyle w:val="DefaultText"/>
              <w:widowControl/>
              <w:rPr>
                <w:rStyle w:val="InitialStyle"/>
                <w:rFonts w:ascii="Arial" w:hAnsi="Arial" w:cs="Arial"/>
                <w:b/>
                <w:bCs/>
              </w:rPr>
            </w:pPr>
            <w:r>
              <w:rPr>
                <w:rStyle w:val="InitialStyle"/>
                <w:rFonts w:ascii="Arial" w:hAnsi="Arial" w:cs="Arial"/>
                <w:b/>
                <w:bCs/>
              </w:rPr>
              <w:t xml:space="preserve">Site-based Housing First Property </w:t>
            </w:r>
          </w:p>
        </w:tc>
        <w:tc>
          <w:tcPr>
            <w:tcW w:w="6803" w:type="dxa"/>
            <w:shd w:val="clear" w:color="auto" w:fill="auto"/>
            <w:vAlign w:val="center"/>
          </w:tcPr>
          <w:p w14:paraId="343D9ADC" w14:textId="7708FFC1" w:rsidR="001903F7" w:rsidRDefault="00F46E82" w:rsidP="00C47C4C">
            <w:pPr>
              <w:pStyle w:val="DefaultText"/>
              <w:widowControl/>
              <w:rPr>
                <w:rStyle w:val="InitialStyle"/>
                <w:rFonts w:ascii="Arial" w:hAnsi="Arial" w:cs="Arial"/>
                <w:bCs/>
              </w:rPr>
            </w:pPr>
            <w:r>
              <w:rPr>
                <w:rFonts w:ascii="Arial" w:hAnsi="Arial" w:cs="Arial"/>
                <w:bCs/>
              </w:rPr>
              <w:t>P</w:t>
            </w:r>
            <w:r w:rsidRPr="00F46E82">
              <w:rPr>
                <w:rFonts w:ascii="Arial" w:hAnsi="Arial" w:cs="Arial"/>
                <w:bCs/>
              </w:rPr>
              <w:t xml:space="preserve">ermanent residential rental housing in the State with </w:t>
            </w:r>
            <w:r>
              <w:rPr>
                <w:rFonts w:ascii="Arial" w:hAnsi="Arial" w:cs="Arial"/>
                <w:bCs/>
              </w:rPr>
              <w:t>o</w:t>
            </w:r>
            <w:r w:rsidRPr="00F46E82">
              <w:rPr>
                <w:rFonts w:ascii="Arial" w:hAnsi="Arial" w:cs="Arial"/>
                <w:bCs/>
              </w:rPr>
              <w:t xml:space="preserve">n-site </w:t>
            </w:r>
            <w:r w:rsidR="002376D3">
              <w:rPr>
                <w:rFonts w:ascii="Arial" w:hAnsi="Arial" w:cs="Arial"/>
                <w:bCs/>
              </w:rPr>
              <w:t xml:space="preserve">24/7/365 </w:t>
            </w:r>
            <w:r w:rsidRPr="00F46E82">
              <w:rPr>
                <w:rFonts w:ascii="Arial" w:hAnsi="Arial" w:cs="Arial"/>
                <w:bCs/>
              </w:rPr>
              <w:t xml:space="preserve">Housing </w:t>
            </w:r>
            <w:r>
              <w:rPr>
                <w:rFonts w:ascii="Arial" w:hAnsi="Arial" w:cs="Arial"/>
                <w:bCs/>
              </w:rPr>
              <w:t xml:space="preserve">First </w:t>
            </w:r>
            <w:r w:rsidRPr="00F46E82">
              <w:rPr>
                <w:rFonts w:ascii="Arial" w:hAnsi="Arial" w:cs="Arial"/>
                <w:bCs/>
              </w:rPr>
              <w:t xml:space="preserve">Support and Stabilization Services for </w:t>
            </w:r>
            <w:r w:rsidRPr="00F46E82">
              <w:rPr>
                <w:rFonts w:ascii="Arial" w:hAnsi="Arial" w:cs="Arial"/>
                <w:bCs/>
              </w:rPr>
              <w:lastRenderedPageBreak/>
              <w:t>individuals and families who at the time of initial occupancy were experiencing Chronic Homelessness</w:t>
            </w:r>
            <w:r>
              <w:rPr>
                <w:rFonts w:ascii="Arial" w:hAnsi="Arial" w:cs="Arial"/>
                <w:bCs/>
              </w:rPr>
              <w:t xml:space="preserve">. </w:t>
            </w:r>
          </w:p>
        </w:tc>
      </w:tr>
      <w:tr w:rsidR="00D252D6" w:rsidRPr="001F1110" w14:paraId="51B77730" w14:textId="77777777" w:rsidTr="00C47C4C">
        <w:trPr>
          <w:trHeight w:val="389"/>
        </w:trPr>
        <w:tc>
          <w:tcPr>
            <w:tcW w:w="3159" w:type="dxa"/>
            <w:shd w:val="clear" w:color="auto" w:fill="auto"/>
            <w:vAlign w:val="center"/>
          </w:tcPr>
          <w:p w14:paraId="73E2C2ED" w14:textId="77777777" w:rsidR="00D252D6" w:rsidRPr="00BC33F2" w:rsidRDefault="00D252D6" w:rsidP="00BF00BF">
            <w:pPr>
              <w:pStyle w:val="DefaultText"/>
              <w:widowControl/>
              <w:rPr>
                <w:rStyle w:val="InitialStyle"/>
                <w:rFonts w:ascii="Arial" w:hAnsi="Arial" w:cs="Arial"/>
                <w:b/>
                <w:bCs/>
              </w:rPr>
            </w:pPr>
            <w:r w:rsidRPr="00BC33F2">
              <w:rPr>
                <w:rStyle w:val="InitialStyle"/>
                <w:rFonts w:ascii="Arial" w:hAnsi="Arial" w:cs="Arial"/>
                <w:b/>
                <w:bCs/>
              </w:rPr>
              <w:lastRenderedPageBreak/>
              <w:t>RFP</w:t>
            </w:r>
          </w:p>
        </w:tc>
        <w:tc>
          <w:tcPr>
            <w:tcW w:w="6803" w:type="dxa"/>
            <w:shd w:val="clear" w:color="auto" w:fill="auto"/>
            <w:vAlign w:val="center"/>
          </w:tcPr>
          <w:p w14:paraId="5D5CF1DC" w14:textId="77777777" w:rsidR="00D252D6" w:rsidRPr="00BC33F2" w:rsidRDefault="00D252D6" w:rsidP="00BF00BF">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w:t>
            </w:r>
            <w:r>
              <w:rPr>
                <w:rStyle w:val="InitialStyle"/>
                <w:rFonts w:ascii="Arial" w:hAnsi="Arial"/>
              </w:rPr>
              <w:t>roposals</w:t>
            </w:r>
          </w:p>
        </w:tc>
      </w:tr>
      <w:tr w:rsidR="00DD5F82" w:rsidRPr="001F1110" w14:paraId="43756208" w14:textId="77777777" w:rsidTr="00C47C4C">
        <w:trPr>
          <w:trHeight w:val="389"/>
        </w:trPr>
        <w:tc>
          <w:tcPr>
            <w:tcW w:w="3159" w:type="dxa"/>
            <w:shd w:val="clear" w:color="auto" w:fill="auto"/>
            <w:vAlign w:val="center"/>
          </w:tcPr>
          <w:p w14:paraId="5AA37CCA" w14:textId="508E133C" w:rsidR="00DD5F82" w:rsidRPr="00BC33F2" w:rsidRDefault="00BA7C51" w:rsidP="00BF00BF">
            <w:pPr>
              <w:pStyle w:val="DefaultText"/>
              <w:widowControl/>
              <w:rPr>
                <w:rStyle w:val="InitialStyle"/>
                <w:rFonts w:ascii="Arial" w:hAnsi="Arial" w:cs="Arial"/>
                <w:b/>
                <w:bCs/>
              </w:rPr>
            </w:pPr>
            <w:hyperlink r:id="rId21" w:anchor="whatis" w:history="1">
              <w:r w:rsidRPr="0034408C">
                <w:rPr>
                  <w:rStyle w:val="Hyperlink"/>
                  <w:rFonts w:ascii="Arial" w:hAnsi="Arial" w:cs="Arial"/>
                  <w:b/>
                  <w:bCs/>
                </w:rPr>
                <w:t>Rule</w:t>
              </w:r>
            </w:hyperlink>
          </w:p>
        </w:tc>
        <w:tc>
          <w:tcPr>
            <w:tcW w:w="6803" w:type="dxa"/>
            <w:shd w:val="clear" w:color="auto" w:fill="auto"/>
            <w:vAlign w:val="center"/>
          </w:tcPr>
          <w:p w14:paraId="4CF739E8" w14:textId="25693A56" w:rsidR="00DD5F82" w:rsidRPr="00BC33F2" w:rsidRDefault="00BA7C51" w:rsidP="00BF00BF">
            <w:pPr>
              <w:pStyle w:val="DefaultText"/>
              <w:widowControl/>
              <w:rPr>
                <w:rStyle w:val="InitialStyle"/>
                <w:rFonts w:ascii="Arial" w:hAnsi="Arial" w:cs="Arial"/>
                <w:bCs/>
              </w:rPr>
            </w:pPr>
            <w:r>
              <w:rPr>
                <w:rStyle w:val="InitialStyle"/>
                <w:rFonts w:ascii="Arial" w:hAnsi="Arial" w:cs="Arial"/>
                <w:bCs/>
              </w:rPr>
              <w:t>As defined by</w:t>
            </w:r>
            <w:hyperlink r:id="rId22" w:history="1">
              <w:r w:rsidRPr="00454BF1">
                <w:rPr>
                  <w:rStyle w:val="Hyperlink"/>
                  <w:rFonts w:ascii="Arial" w:hAnsi="Arial" w:cs="Arial"/>
                  <w:bCs/>
                </w:rPr>
                <w:t xml:space="preserve"> 5 MRS sec. </w:t>
              </w:r>
              <w:r w:rsidR="00454BF1" w:rsidRPr="00454BF1">
                <w:rPr>
                  <w:rStyle w:val="Hyperlink"/>
                  <w:rFonts w:ascii="Arial" w:hAnsi="Arial" w:cs="Arial"/>
                  <w:bCs/>
                </w:rPr>
                <w:t xml:space="preserve">§ </w:t>
              </w:r>
              <w:r w:rsidRPr="00454BF1">
                <w:rPr>
                  <w:rStyle w:val="Hyperlink"/>
                  <w:rFonts w:ascii="Arial" w:hAnsi="Arial" w:cs="Arial"/>
                  <w:bCs/>
                </w:rPr>
                <w:t>8002 sub-sec. 9</w:t>
              </w:r>
            </w:hyperlink>
            <w:r>
              <w:rPr>
                <w:rFonts w:ascii="Arial" w:hAnsi="Arial" w:cs="Arial"/>
                <w:bCs/>
              </w:rPr>
              <w:t>.</w:t>
            </w:r>
          </w:p>
        </w:tc>
      </w:tr>
      <w:tr w:rsidR="00A26A20" w:rsidRPr="001F1110" w14:paraId="121C0586" w14:textId="77777777" w:rsidTr="00C47C4C">
        <w:trPr>
          <w:trHeight w:val="389"/>
        </w:trPr>
        <w:tc>
          <w:tcPr>
            <w:tcW w:w="3159" w:type="dxa"/>
            <w:shd w:val="clear" w:color="auto" w:fill="auto"/>
            <w:vAlign w:val="center"/>
          </w:tcPr>
          <w:p w14:paraId="1F95FA62" w14:textId="2B7BCDCB" w:rsidR="00A26A20" w:rsidRPr="00A26A20" w:rsidRDefault="00A26A20" w:rsidP="00BF00BF">
            <w:pPr>
              <w:pStyle w:val="DefaultText"/>
              <w:widowControl/>
              <w:rPr>
                <w:rFonts w:ascii="Arial" w:hAnsi="Arial" w:cs="Arial"/>
                <w:b/>
                <w:bCs/>
              </w:rPr>
            </w:pPr>
            <w:r w:rsidRPr="00A26A20">
              <w:rPr>
                <w:rFonts w:ascii="Arial" w:hAnsi="Arial" w:cs="Arial"/>
                <w:b/>
                <w:bCs/>
              </w:rPr>
              <w:t>Service Provider</w:t>
            </w:r>
          </w:p>
        </w:tc>
        <w:tc>
          <w:tcPr>
            <w:tcW w:w="6803" w:type="dxa"/>
            <w:shd w:val="clear" w:color="auto" w:fill="auto"/>
            <w:vAlign w:val="center"/>
          </w:tcPr>
          <w:p w14:paraId="57B33C45" w14:textId="34F3F72D" w:rsidR="00A26A20" w:rsidRPr="00A26A20" w:rsidRDefault="00BE58E5" w:rsidP="00BF00BF">
            <w:pPr>
              <w:pStyle w:val="DefaultText"/>
              <w:widowControl/>
              <w:rPr>
                <w:rStyle w:val="InitialStyle"/>
                <w:rFonts w:ascii="Arial" w:hAnsi="Arial" w:cs="Arial"/>
                <w:bCs/>
              </w:rPr>
            </w:pPr>
            <w:r>
              <w:rPr>
                <w:rStyle w:val="InitialStyle"/>
                <w:rFonts w:ascii="Arial" w:hAnsi="Arial" w:cs="Arial"/>
                <w:bCs/>
              </w:rPr>
              <w:t>A pre-qualified vendor</w:t>
            </w:r>
            <w:r w:rsidR="00544FC7">
              <w:rPr>
                <w:rStyle w:val="InitialStyle"/>
                <w:rFonts w:ascii="Arial" w:hAnsi="Arial" w:cs="Arial"/>
                <w:bCs/>
              </w:rPr>
              <w:t xml:space="preserve"> selected under this RFP </w:t>
            </w:r>
            <w:r w:rsidR="00BE7328">
              <w:rPr>
                <w:rStyle w:val="InitialStyle"/>
                <w:rFonts w:ascii="Arial" w:hAnsi="Arial" w:cs="Arial"/>
                <w:bCs/>
              </w:rPr>
              <w:t xml:space="preserve">who are interested in and able </w:t>
            </w:r>
            <w:r w:rsidR="00544FC7">
              <w:rPr>
                <w:rStyle w:val="InitialStyle"/>
                <w:rFonts w:ascii="Arial" w:hAnsi="Arial" w:cs="Arial"/>
                <w:bCs/>
              </w:rPr>
              <w:t xml:space="preserve">to provide HFSSS to tenants </w:t>
            </w:r>
            <w:r w:rsidR="00FD31E2">
              <w:rPr>
                <w:rStyle w:val="InitialStyle"/>
                <w:rFonts w:ascii="Arial" w:hAnsi="Arial" w:cs="Arial"/>
                <w:bCs/>
              </w:rPr>
              <w:t>in</w:t>
            </w:r>
            <w:r w:rsidR="00544FC7">
              <w:rPr>
                <w:rStyle w:val="InitialStyle"/>
                <w:rFonts w:ascii="Arial" w:hAnsi="Arial" w:cs="Arial"/>
                <w:bCs/>
              </w:rPr>
              <w:t xml:space="preserve"> a </w:t>
            </w:r>
            <w:r w:rsidR="00320E4E" w:rsidRPr="00320E4E">
              <w:rPr>
                <w:rStyle w:val="InitialStyle"/>
                <w:rFonts w:ascii="Arial" w:hAnsi="Arial" w:cs="Arial"/>
                <w:bCs/>
              </w:rPr>
              <w:t>Site-based Housing First Property</w:t>
            </w:r>
            <w:r w:rsidR="00544FC7">
              <w:rPr>
                <w:rStyle w:val="InitialStyle"/>
                <w:rFonts w:ascii="Arial" w:hAnsi="Arial" w:cs="Arial"/>
                <w:bCs/>
              </w:rPr>
              <w:t>.</w:t>
            </w:r>
          </w:p>
        </w:tc>
      </w:tr>
      <w:tr w:rsidR="00D252D6" w:rsidRPr="001F1110" w14:paraId="22B18F83" w14:textId="77777777" w:rsidTr="00C47C4C">
        <w:trPr>
          <w:trHeight w:val="389"/>
        </w:trPr>
        <w:tc>
          <w:tcPr>
            <w:tcW w:w="3159" w:type="dxa"/>
            <w:shd w:val="clear" w:color="auto" w:fill="auto"/>
            <w:vAlign w:val="center"/>
          </w:tcPr>
          <w:p w14:paraId="0664465B" w14:textId="77777777" w:rsidR="00D252D6" w:rsidRPr="00BC33F2" w:rsidRDefault="00D252D6" w:rsidP="00BF00BF">
            <w:pPr>
              <w:pStyle w:val="DefaultText"/>
              <w:widowControl/>
              <w:rPr>
                <w:rStyle w:val="InitialStyle"/>
                <w:rFonts w:ascii="Arial" w:hAnsi="Arial" w:cs="Arial"/>
                <w:b/>
                <w:bCs/>
              </w:rPr>
            </w:pPr>
            <w:r w:rsidRPr="00BC33F2">
              <w:rPr>
                <w:rStyle w:val="InitialStyle"/>
                <w:rFonts w:ascii="Arial" w:hAnsi="Arial" w:cs="Arial"/>
                <w:b/>
                <w:bCs/>
              </w:rPr>
              <w:t>State</w:t>
            </w:r>
          </w:p>
        </w:tc>
        <w:tc>
          <w:tcPr>
            <w:tcW w:w="6803" w:type="dxa"/>
            <w:shd w:val="clear" w:color="auto" w:fill="auto"/>
            <w:vAlign w:val="center"/>
          </w:tcPr>
          <w:p w14:paraId="4FEBC356" w14:textId="77777777" w:rsidR="00D252D6" w:rsidRPr="00BC33F2" w:rsidRDefault="00D252D6" w:rsidP="00BF00BF">
            <w:pPr>
              <w:pStyle w:val="DefaultText"/>
              <w:widowControl/>
              <w:rPr>
                <w:rStyle w:val="InitialStyle"/>
                <w:rFonts w:ascii="Arial" w:hAnsi="Arial" w:cs="Arial"/>
                <w:bCs/>
              </w:rPr>
            </w:pPr>
            <w:r w:rsidRPr="00BC33F2">
              <w:rPr>
                <w:rStyle w:val="InitialStyle"/>
                <w:rFonts w:ascii="Arial" w:hAnsi="Arial" w:cs="Arial"/>
                <w:bCs/>
              </w:rPr>
              <w:t>State of Maine</w:t>
            </w:r>
          </w:p>
        </w:tc>
      </w:tr>
      <w:tr w:rsidR="00D252D6" w:rsidRPr="001F1110" w14:paraId="7F756BA3" w14:textId="77777777" w:rsidTr="007348C5">
        <w:trPr>
          <w:trHeight w:val="3113"/>
        </w:trPr>
        <w:tc>
          <w:tcPr>
            <w:tcW w:w="3159" w:type="dxa"/>
            <w:shd w:val="clear" w:color="auto" w:fill="auto"/>
            <w:vAlign w:val="center"/>
          </w:tcPr>
          <w:p w14:paraId="10DB6331" w14:textId="358D6314" w:rsidR="00D252D6" w:rsidRDefault="00D252D6" w:rsidP="00056B84">
            <w:pPr>
              <w:pStyle w:val="DefaultText"/>
              <w:widowControl/>
              <w:rPr>
                <w:rStyle w:val="InitialStyle"/>
                <w:rFonts w:ascii="Arial" w:hAnsi="Arial" w:cs="Arial"/>
                <w:b/>
                <w:bCs/>
              </w:rPr>
            </w:pPr>
            <w:r>
              <w:rPr>
                <w:rStyle w:val="InitialStyle"/>
                <w:rFonts w:ascii="Arial" w:hAnsi="Arial" w:cs="Arial"/>
                <w:b/>
                <w:bCs/>
              </w:rPr>
              <w:t xml:space="preserve">Targeted Case Management </w:t>
            </w:r>
            <w:r w:rsidR="008B1C65">
              <w:rPr>
                <w:rStyle w:val="InitialStyle"/>
                <w:rFonts w:ascii="Arial" w:hAnsi="Arial" w:cs="Arial"/>
                <w:b/>
                <w:bCs/>
              </w:rPr>
              <w:t>(TCM)</w:t>
            </w:r>
          </w:p>
        </w:tc>
        <w:tc>
          <w:tcPr>
            <w:tcW w:w="6803" w:type="dxa"/>
            <w:shd w:val="clear" w:color="auto" w:fill="auto"/>
            <w:vAlign w:val="center"/>
          </w:tcPr>
          <w:p w14:paraId="4B791708" w14:textId="705026FC" w:rsidR="00D252D6" w:rsidRDefault="00CD2260" w:rsidP="470516B4">
            <w:pPr>
              <w:pStyle w:val="DefaultText"/>
              <w:widowControl/>
              <w:rPr>
                <w:rFonts w:ascii="Arial" w:hAnsi="Arial" w:cs="Arial"/>
              </w:rPr>
            </w:pPr>
            <w:r w:rsidRPr="470516B4">
              <w:rPr>
                <w:rFonts w:ascii="Arial" w:hAnsi="Arial" w:cs="Arial"/>
              </w:rPr>
              <w:t xml:space="preserve">Provided to identified adults who live in the community and intended to help each individual to lead a stable, safe and healthy community life. Case </w:t>
            </w:r>
            <w:r w:rsidR="00296C03">
              <w:rPr>
                <w:rFonts w:ascii="Arial" w:hAnsi="Arial" w:cs="Arial"/>
              </w:rPr>
              <w:t>m</w:t>
            </w:r>
            <w:r w:rsidR="00296C03" w:rsidRPr="470516B4">
              <w:rPr>
                <w:rFonts w:ascii="Arial" w:hAnsi="Arial" w:cs="Arial"/>
              </w:rPr>
              <w:t xml:space="preserve">anagers </w:t>
            </w:r>
            <w:r w:rsidRPr="470516B4">
              <w:rPr>
                <w:rFonts w:ascii="Arial" w:hAnsi="Arial" w:cs="Arial"/>
              </w:rPr>
              <w:t xml:space="preserve">conduct intake, coordinate comprehensive assessments of the individual's strengths and needs, produce an individualized support plan (ISP) to address those needs, coordinate, advocate for and develop services identified in the plan, monitor the individual's progress, and evaluate the appropriateness and effectiveness of services. The case manager works with the family to assist with the coordination and advocacy of services for the individual, </w:t>
            </w:r>
            <w:r w:rsidR="00D252D6" w:rsidRPr="470516B4">
              <w:rPr>
                <w:rFonts w:ascii="Arial" w:hAnsi="Arial" w:cs="Arial"/>
              </w:rPr>
              <w:t xml:space="preserve">pursuant to </w:t>
            </w:r>
            <w:hyperlink r:id="rId23">
              <w:r w:rsidR="00D252D6" w:rsidRPr="470516B4">
                <w:rPr>
                  <w:rStyle w:val="Hyperlink"/>
                  <w:rFonts w:ascii="Arial" w:hAnsi="Arial" w:cs="Arial"/>
                </w:rPr>
                <w:t>10-144 C.M.R. Ch. II Section 13</w:t>
              </w:r>
            </w:hyperlink>
            <w:r w:rsidR="00D252D6" w:rsidRPr="470516B4">
              <w:rPr>
                <w:rFonts w:ascii="Arial" w:hAnsi="Arial" w:cs="Arial"/>
              </w:rPr>
              <w:t>.</w:t>
            </w:r>
          </w:p>
        </w:tc>
      </w:tr>
      <w:bookmarkEnd w:id="5"/>
    </w:tbl>
    <w:p w14:paraId="50AAEAEB" w14:textId="77777777" w:rsidR="00613CEE" w:rsidRPr="00A71069" w:rsidRDefault="00613CEE" w:rsidP="00613CEE">
      <w:pPr>
        <w:pStyle w:val="DefaultText"/>
        <w:widowControl/>
        <w:jc w:val="center"/>
        <w:rPr>
          <w:rStyle w:val="InitialStyle"/>
          <w:rFonts w:ascii="Arial" w:hAnsi="Arial" w:cs="Arial"/>
          <w:b/>
          <w:bCs/>
        </w:rPr>
      </w:pPr>
    </w:p>
    <w:p w14:paraId="12D707FD" w14:textId="77777777" w:rsidR="00C4343A" w:rsidRDefault="00D82630"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p>
    <w:p w14:paraId="6D397B73" w14:textId="77777777" w:rsidR="00C4343A" w:rsidRPr="001A0E35" w:rsidRDefault="00C4343A" w:rsidP="00C4343A">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141DB65" w14:textId="3C26E674" w:rsidR="00C4343A" w:rsidRPr="00454BF1" w:rsidRDefault="00D268C9" w:rsidP="00C4343A">
      <w:pPr>
        <w:pStyle w:val="DefaultText"/>
        <w:widowControl/>
        <w:jc w:val="center"/>
        <w:rPr>
          <w:rStyle w:val="InitialStyle"/>
          <w:rFonts w:ascii="Arial" w:hAnsi="Arial" w:cs="Arial"/>
          <w:b/>
          <w:bCs/>
          <w:sz w:val="28"/>
          <w:szCs w:val="28"/>
        </w:rPr>
      </w:pPr>
      <w:r w:rsidRPr="00454BF1">
        <w:rPr>
          <w:rStyle w:val="InitialStyle"/>
          <w:rFonts w:ascii="Arial" w:hAnsi="Arial"/>
          <w:i/>
          <w:sz w:val="28"/>
        </w:rPr>
        <w:t>Office of Behavioral Health</w:t>
      </w:r>
    </w:p>
    <w:p w14:paraId="7E22A5F1" w14:textId="24BC4AE0"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A71069">
        <w:rPr>
          <w:rStyle w:val="InitialStyle"/>
          <w:rFonts w:ascii="Arial" w:hAnsi="Arial" w:cs="Arial"/>
          <w:b/>
          <w:bCs/>
          <w:sz w:val="28"/>
          <w:szCs w:val="28"/>
        </w:rPr>
        <w:t xml:space="preserve">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p w14:paraId="2FC7C979" w14:textId="77777777" w:rsidR="00880E9A" w:rsidRDefault="00820EA5" w:rsidP="00D82630">
      <w:pPr>
        <w:pStyle w:val="DefaultText"/>
        <w:widowControl/>
        <w:jc w:val="center"/>
        <w:rPr>
          <w:rStyle w:val="InitialStyle"/>
          <w:rFonts w:ascii="Arial" w:hAnsi="Arial" w:cs="Arial"/>
          <w:b/>
          <w:bCs/>
          <w:sz w:val="28"/>
          <w:szCs w:val="28"/>
          <w:u w:val="single"/>
        </w:rPr>
      </w:pPr>
      <w:bookmarkStart w:id="6" w:name="_Hlk2689103"/>
      <w:r w:rsidRPr="009354A8">
        <w:rPr>
          <w:rStyle w:val="InitialStyle"/>
          <w:rFonts w:ascii="Arial" w:hAnsi="Arial" w:cs="Arial"/>
          <w:b/>
          <w:bCs/>
          <w:sz w:val="28"/>
          <w:szCs w:val="28"/>
          <w:u w:val="single"/>
        </w:rPr>
        <w:t xml:space="preserve">Pre-Qualified Vendor List for </w:t>
      </w:r>
      <w:bookmarkEnd w:id="6"/>
    </w:p>
    <w:p w14:paraId="12451BDE" w14:textId="7E697C05" w:rsidR="00E82FB4" w:rsidRPr="009354A8" w:rsidRDefault="000B6103" w:rsidP="00D82630">
      <w:pPr>
        <w:pStyle w:val="DefaultText"/>
        <w:widowControl/>
        <w:jc w:val="center"/>
        <w:rPr>
          <w:rStyle w:val="InitialStyle"/>
          <w:rFonts w:ascii="Arial" w:hAnsi="Arial" w:cs="Arial"/>
          <w:b/>
          <w:bCs/>
          <w:sz w:val="28"/>
          <w:szCs w:val="28"/>
        </w:rPr>
      </w:pPr>
      <w:r w:rsidRPr="009354A8">
        <w:rPr>
          <w:rStyle w:val="InitialStyle"/>
          <w:rFonts w:ascii="Arial" w:hAnsi="Arial" w:cs="Arial"/>
          <w:b/>
          <w:bCs/>
          <w:sz w:val="28"/>
          <w:szCs w:val="28"/>
          <w:u w:val="single"/>
        </w:rPr>
        <w:t xml:space="preserve">Housing First Support and Stabilization Services </w:t>
      </w:r>
    </w:p>
    <w:p w14:paraId="004ADD4F" w14:textId="77777777" w:rsidR="00E82FB4" w:rsidRPr="00A71069" w:rsidRDefault="00E82FB4" w:rsidP="008477B9">
      <w:pPr>
        <w:pStyle w:val="DefaultText"/>
        <w:widowControl/>
        <w:jc w:val="center"/>
        <w:rPr>
          <w:rStyle w:val="InitialStyle"/>
          <w:rFonts w:ascii="Arial" w:hAnsi="Arial" w:cs="Arial"/>
          <w:bCs/>
        </w:rPr>
      </w:pPr>
    </w:p>
    <w:p w14:paraId="77D7F4A2" w14:textId="77777777" w:rsidR="00E82FB4" w:rsidRPr="00A71069" w:rsidRDefault="00FF72DE" w:rsidP="00A26A20">
      <w:pPr>
        <w:pStyle w:val="Heading1"/>
        <w:tabs>
          <w:tab w:val="left" w:pos="1440"/>
        </w:tabs>
        <w:spacing w:before="0" w:after="0"/>
        <w:rPr>
          <w:rStyle w:val="InitialStyle"/>
          <w:rFonts w:ascii="Arial" w:hAnsi="Arial" w:cs="Arial"/>
          <w:b/>
          <w:sz w:val="24"/>
          <w:szCs w:val="24"/>
        </w:rPr>
      </w:pPr>
      <w:bookmarkStart w:id="7" w:name="_Toc367174722"/>
      <w:bookmarkStart w:id="8"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7"/>
      <w:bookmarkEnd w:id="8"/>
    </w:p>
    <w:p w14:paraId="32D0E9A2" w14:textId="77777777" w:rsidR="00E82FB4" w:rsidRPr="00A71069" w:rsidRDefault="00E82FB4" w:rsidP="00A26A20">
      <w:pPr>
        <w:pStyle w:val="DefaultText"/>
        <w:widowControl/>
        <w:rPr>
          <w:rStyle w:val="InitialStyle"/>
          <w:rFonts w:ascii="Arial" w:hAnsi="Arial" w:cs="Arial"/>
          <w:bCs/>
        </w:rPr>
      </w:pPr>
    </w:p>
    <w:p w14:paraId="139FAC38" w14:textId="76D57CF9" w:rsidR="00E82FB4" w:rsidRPr="00A71069" w:rsidRDefault="00E82FB4" w:rsidP="00524ABD">
      <w:pPr>
        <w:pStyle w:val="Heading2"/>
        <w:numPr>
          <w:ilvl w:val="0"/>
          <w:numId w:val="28"/>
        </w:numPr>
        <w:spacing w:before="0" w:after="0"/>
        <w:ind w:left="360"/>
      </w:pPr>
      <w:bookmarkStart w:id="9" w:name="_Toc367174723"/>
      <w:bookmarkStart w:id="10" w:name="_Toc397069191"/>
      <w:r w:rsidRPr="00A71069">
        <w:rPr>
          <w:rStyle w:val="InitialStyle"/>
        </w:rPr>
        <w:t>P</w:t>
      </w:r>
      <w:r w:rsidR="001E0868" w:rsidRPr="00A71069">
        <w:rPr>
          <w:rStyle w:val="InitialStyle"/>
        </w:rPr>
        <w:t>urpose and Background</w:t>
      </w:r>
      <w:bookmarkEnd w:id="9"/>
      <w:bookmarkEnd w:id="10"/>
    </w:p>
    <w:p w14:paraId="6F9E94F1" w14:textId="77777777" w:rsidR="00E82FB4" w:rsidRPr="00A71069" w:rsidRDefault="00E82FB4" w:rsidP="00A26A20">
      <w:pPr>
        <w:pStyle w:val="DefaultText"/>
        <w:widowControl/>
        <w:tabs>
          <w:tab w:val="left" w:pos="180"/>
        </w:tabs>
        <w:ind w:left="180"/>
        <w:rPr>
          <w:rFonts w:ascii="Arial" w:hAnsi="Arial" w:cs="Arial"/>
        </w:rPr>
      </w:pPr>
    </w:p>
    <w:p w14:paraId="0EFC5F35" w14:textId="7969C346" w:rsidR="00C4343A" w:rsidRPr="00762AA5" w:rsidRDefault="00C4343A" w:rsidP="00A26A20">
      <w:pPr>
        <w:pStyle w:val="DefaultText"/>
        <w:widowControl/>
        <w:rPr>
          <w:rFonts w:ascii="Arial" w:hAnsi="Arial" w:cs="Arial"/>
        </w:rPr>
      </w:pPr>
      <w:r w:rsidRPr="00762AA5">
        <w:rPr>
          <w:rFonts w:ascii="Arial" w:hAnsi="Arial" w:cs="Arial"/>
        </w:rPr>
        <w:t xml:space="preserve">The </w:t>
      </w:r>
      <w:r w:rsidRPr="005D3DF9">
        <w:rPr>
          <w:rFonts w:ascii="Arial" w:hAnsi="Arial"/>
        </w:rPr>
        <w:t xml:space="preserve">Department </w:t>
      </w:r>
      <w:r w:rsidRPr="003326F9">
        <w:rPr>
          <w:rFonts w:ascii="Arial" w:hAnsi="Arial" w:cs="Arial"/>
        </w:rPr>
        <w:t xml:space="preserve">of Health and Human Services </w:t>
      </w:r>
      <w:r w:rsidRPr="00762AA5">
        <w:rPr>
          <w:rFonts w:ascii="Arial" w:hAnsi="Arial" w:cs="Arial"/>
        </w:rPr>
        <w:t>(Department) is seeking</w:t>
      </w:r>
      <w:r w:rsidR="00095BA3" w:rsidRPr="00A71069">
        <w:rPr>
          <w:rFonts w:ascii="Arial" w:hAnsi="Arial" w:cs="Arial"/>
        </w:rPr>
        <w:t xml:space="preserve"> </w:t>
      </w:r>
      <w:r w:rsidR="002A5C15">
        <w:rPr>
          <w:rFonts w:ascii="Arial" w:hAnsi="Arial" w:cs="Arial"/>
        </w:rPr>
        <w:t xml:space="preserve">proposals </w:t>
      </w:r>
      <w:r w:rsidR="0005373B" w:rsidRPr="00A71069">
        <w:rPr>
          <w:rStyle w:val="InitialStyle"/>
          <w:rFonts w:ascii="Arial" w:hAnsi="Arial" w:cs="Arial"/>
          <w:bCs/>
        </w:rPr>
        <w:t>to be considered for inclusion on a Pre-Qualified Vendor List</w:t>
      </w:r>
      <w:r w:rsidR="00BE58E5">
        <w:rPr>
          <w:rStyle w:val="InitialStyle"/>
          <w:rFonts w:ascii="Arial" w:hAnsi="Arial" w:cs="Arial"/>
          <w:bCs/>
        </w:rPr>
        <w:t xml:space="preserve"> (PQVL)</w:t>
      </w:r>
      <w:r w:rsidR="0005373B" w:rsidRPr="00A71069">
        <w:rPr>
          <w:rStyle w:val="InitialStyle"/>
          <w:rFonts w:ascii="Arial" w:hAnsi="Arial" w:cs="Arial"/>
          <w:bCs/>
        </w:rPr>
        <w:t xml:space="preserve"> for </w:t>
      </w:r>
      <w:r w:rsidR="0005373B" w:rsidRPr="002A082E">
        <w:rPr>
          <w:rStyle w:val="InitialStyle"/>
          <w:rFonts w:ascii="Arial" w:hAnsi="Arial" w:cs="Arial"/>
          <w:bCs/>
        </w:rPr>
        <w:t>Housing First Support and Stabilization Services</w:t>
      </w:r>
      <w:r w:rsidR="00776C2E">
        <w:rPr>
          <w:rStyle w:val="InitialStyle"/>
          <w:rFonts w:ascii="Arial" w:hAnsi="Arial" w:cs="Arial"/>
          <w:bCs/>
        </w:rPr>
        <w:t xml:space="preserve"> (HFSSS)</w:t>
      </w:r>
      <w:r w:rsidR="002A5C15">
        <w:rPr>
          <w:rStyle w:val="InitialStyle"/>
          <w:rFonts w:ascii="Arial" w:hAnsi="Arial" w:cs="Arial"/>
          <w:bCs/>
        </w:rPr>
        <w:t>,</w:t>
      </w:r>
      <w:r w:rsidR="00BD7F4C" w:rsidRPr="00A71069">
        <w:rPr>
          <w:rFonts w:ascii="Arial" w:hAnsi="Arial" w:cs="Arial"/>
        </w:rPr>
        <w:t xml:space="preserve"> as</w:t>
      </w:r>
      <w:r w:rsidR="00E82FB4" w:rsidRPr="00A71069">
        <w:rPr>
          <w:rFonts w:ascii="Arial" w:hAnsi="Arial" w:cs="Arial"/>
        </w:rPr>
        <w:t xml:space="preserve"> </w:t>
      </w:r>
      <w:r w:rsidR="00095BA3" w:rsidRPr="00A71069">
        <w:rPr>
          <w:rFonts w:ascii="Arial" w:hAnsi="Arial" w:cs="Arial"/>
        </w:rPr>
        <w:t>defined in this Request for Proposal</w:t>
      </w:r>
      <w:r w:rsidR="00DB2372" w:rsidRPr="00A71069">
        <w:rPr>
          <w:rFonts w:ascii="Arial" w:hAnsi="Arial" w:cs="Arial"/>
        </w:rPr>
        <w:t>s</w:t>
      </w:r>
      <w:r w:rsidR="00095BA3" w:rsidRPr="00A71069">
        <w:rPr>
          <w:rFonts w:ascii="Arial" w:hAnsi="Arial" w:cs="Arial"/>
        </w:rPr>
        <w:t xml:space="preserve"> (RFP)</w:t>
      </w:r>
      <w:r w:rsidR="00DB2372" w:rsidRPr="00A71069">
        <w:rPr>
          <w:rFonts w:ascii="Arial" w:hAnsi="Arial" w:cs="Arial"/>
        </w:rPr>
        <w:t xml:space="preserve"> document</w:t>
      </w:r>
      <w:r w:rsidR="00095BA3" w:rsidRPr="00A71069">
        <w:rPr>
          <w:rFonts w:ascii="Arial" w:hAnsi="Arial" w:cs="Arial"/>
        </w:rPr>
        <w:t xml:space="preserve">. </w:t>
      </w:r>
      <w:r w:rsidR="00735C0A" w:rsidRPr="00A71069">
        <w:rPr>
          <w:rFonts w:ascii="Arial" w:hAnsi="Arial" w:cs="Arial"/>
        </w:rPr>
        <w:t xml:space="preserve"> </w:t>
      </w:r>
      <w:bookmarkStart w:id="11" w:name="_Hlk83293553"/>
      <w:r w:rsidRPr="00762AA5">
        <w:rPr>
          <w:rFonts w:ascii="Arial" w:hAnsi="Arial" w:cs="Arial"/>
        </w:rPr>
        <w:t xml:space="preserve">This document </w:t>
      </w:r>
      <w:r>
        <w:rPr>
          <w:rFonts w:ascii="Arial" w:hAnsi="Arial" w:cs="Arial"/>
        </w:rPr>
        <w:t xml:space="preserve">provides </w:t>
      </w:r>
      <w:r w:rsidRPr="00762AA5">
        <w:rPr>
          <w:rFonts w:ascii="Arial" w:hAnsi="Arial" w:cs="Arial"/>
        </w:rPr>
        <w:t xml:space="preserve">instructions for submitting proposals, the procedure and criteria by which the </w:t>
      </w:r>
      <w:r w:rsidR="00FE0D13">
        <w:rPr>
          <w:rFonts w:ascii="Arial" w:hAnsi="Arial" w:cs="Arial"/>
        </w:rPr>
        <w:t>p</w:t>
      </w:r>
      <w:r>
        <w:rPr>
          <w:rFonts w:ascii="Arial" w:hAnsi="Arial" w:cs="Arial"/>
        </w:rPr>
        <w:t>re-</w:t>
      </w:r>
      <w:r w:rsidR="00FE0D13">
        <w:rPr>
          <w:rFonts w:ascii="Arial" w:hAnsi="Arial" w:cs="Arial"/>
        </w:rPr>
        <w:t>q</w:t>
      </w:r>
      <w:r>
        <w:rPr>
          <w:rFonts w:ascii="Arial" w:hAnsi="Arial" w:cs="Arial"/>
        </w:rPr>
        <w:t xml:space="preserve">ualified </w:t>
      </w:r>
      <w:r w:rsidR="00FE0D13">
        <w:rPr>
          <w:rFonts w:ascii="Arial" w:hAnsi="Arial" w:cs="Arial"/>
        </w:rPr>
        <w:t>v</w:t>
      </w:r>
      <w:r>
        <w:rPr>
          <w:rFonts w:ascii="Arial" w:hAnsi="Arial" w:cs="Arial"/>
        </w:rPr>
        <w:t xml:space="preserve">endors </w:t>
      </w:r>
      <w:r w:rsidRPr="00762AA5">
        <w:rPr>
          <w:rFonts w:ascii="Arial" w:hAnsi="Arial" w:cs="Arial"/>
        </w:rPr>
        <w:t>will be selected</w:t>
      </w:r>
      <w:r>
        <w:rPr>
          <w:rFonts w:ascii="Arial" w:hAnsi="Arial" w:cs="Arial"/>
        </w:rPr>
        <w:t>,</w:t>
      </w:r>
      <w:r w:rsidRPr="00762AA5">
        <w:rPr>
          <w:rFonts w:ascii="Arial" w:hAnsi="Arial" w:cs="Arial"/>
        </w:rPr>
        <w:t xml:space="preserve"> and the contractual terms which will govern the relationship between the State of Maine (State) and the </w:t>
      </w:r>
      <w:r w:rsidR="00FE0D13">
        <w:rPr>
          <w:rFonts w:ascii="Arial" w:hAnsi="Arial" w:cs="Arial"/>
        </w:rPr>
        <w:t>p</w:t>
      </w:r>
      <w:r>
        <w:rPr>
          <w:rFonts w:ascii="Arial" w:hAnsi="Arial" w:cs="Arial"/>
        </w:rPr>
        <w:t>re-</w:t>
      </w:r>
      <w:r w:rsidR="00FE0D13">
        <w:rPr>
          <w:rFonts w:ascii="Arial" w:hAnsi="Arial" w:cs="Arial"/>
        </w:rPr>
        <w:t>q</w:t>
      </w:r>
      <w:r>
        <w:rPr>
          <w:rFonts w:ascii="Arial" w:hAnsi="Arial" w:cs="Arial"/>
        </w:rPr>
        <w:t xml:space="preserve">ualified </w:t>
      </w:r>
      <w:r w:rsidR="00FE0D13">
        <w:rPr>
          <w:rFonts w:ascii="Arial" w:hAnsi="Arial" w:cs="Arial"/>
        </w:rPr>
        <w:t>v</w:t>
      </w:r>
      <w:r>
        <w:rPr>
          <w:rFonts w:ascii="Arial" w:hAnsi="Arial" w:cs="Arial"/>
        </w:rPr>
        <w:t>endors</w:t>
      </w:r>
      <w:r w:rsidRPr="00762AA5">
        <w:rPr>
          <w:rFonts w:ascii="Arial" w:hAnsi="Arial" w:cs="Arial"/>
        </w:rPr>
        <w:t>.</w:t>
      </w:r>
      <w:bookmarkEnd w:id="11"/>
    </w:p>
    <w:p w14:paraId="31C4CF06" w14:textId="02DD1A65" w:rsidR="00095BA3" w:rsidRPr="00A71069" w:rsidRDefault="00095BA3" w:rsidP="00A26A20">
      <w:pPr>
        <w:widowControl/>
        <w:rPr>
          <w:rFonts w:ascii="Arial" w:hAnsi="Arial" w:cs="Arial"/>
          <w:sz w:val="24"/>
          <w:szCs w:val="24"/>
        </w:rPr>
      </w:pPr>
    </w:p>
    <w:p w14:paraId="1C9915F4" w14:textId="7C563F3E" w:rsidR="00B61A26" w:rsidRDefault="0060005B" w:rsidP="00A26A20">
      <w:pPr>
        <w:widowControl/>
        <w:rPr>
          <w:rFonts w:ascii="Arial" w:hAnsi="Arial" w:cs="Arial"/>
          <w:sz w:val="24"/>
          <w:szCs w:val="24"/>
        </w:rPr>
      </w:pPr>
      <w:bookmarkStart w:id="12" w:name="_Hlk83292789"/>
      <w:r>
        <w:rPr>
          <w:rFonts w:ascii="Arial" w:hAnsi="Arial" w:cs="Arial"/>
          <w:sz w:val="24"/>
          <w:szCs w:val="24"/>
        </w:rPr>
        <w:t xml:space="preserve">The Department is dedicated to promoting health, safety, resiliency, and opportunity to all Maine Residents. </w:t>
      </w:r>
      <w:r w:rsidR="002F5828">
        <w:rPr>
          <w:rFonts w:ascii="Arial" w:hAnsi="Arial" w:cs="Arial"/>
          <w:sz w:val="24"/>
          <w:szCs w:val="24"/>
        </w:rPr>
        <w:t xml:space="preserve">The Department’s Office of Behavioral health (OBH) </w:t>
      </w:r>
      <w:r w:rsidR="00996EAD">
        <w:rPr>
          <w:rFonts w:ascii="Arial" w:hAnsi="Arial" w:cs="Arial"/>
          <w:sz w:val="24"/>
          <w:szCs w:val="24"/>
        </w:rPr>
        <w:t xml:space="preserve">is the State’s administrative authority responsible for the planning, development, implementation, regulation, and evaluation of substance </w:t>
      </w:r>
      <w:r w:rsidR="04080078" w:rsidRPr="6BC33B76">
        <w:rPr>
          <w:rFonts w:ascii="Arial" w:hAnsi="Arial" w:cs="Arial"/>
          <w:sz w:val="24"/>
          <w:szCs w:val="24"/>
        </w:rPr>
        <w:t xml:space="preserve">use </w:t>
      </w:r>
      <w:r w:rsidR="04080078" w:rsidRPr="4557D979">
        <w:rPr>
          <w:rFonts w:ascii="Arial" w:hAnsi="Arial" w:cs="Arial"/>
          <w:sz w:val="24"/>
          <w:szCs w:val="24"/>
        </w:rPr>
        <w:t xml:space="preserve">disorder </w:t>
      </w:r>
      <w:r w:rsidR="00996EAD" w:rsidRPr="4557D979">
        <w:rPr>
          <w:rFonts w:ascii="Arial" w:hAnsi="Arial" w:cs="Arial"/>
          <w:sz w:val="24"/>
          <w:szCs w:val="24"/>
        </w:rPr>
        <w:t>and</w:t>
      </w:r>
      <w:r w:rsidR="00996EAD">
        <w:rPr>
          <w:rFonts w:ascii="Arial" w:hAnsi="Arial" w:cs="Arial"/>
          <w:sz w:val="24"/>
          <w:szCs w:val="24"/>
        </w:rPr>
        <w:t xml:space="preserve"> mental health services. </w:t>
      </w:r>
      <w:r w:rsidR="00B61A26">
        <w:rPr>
          <w:rFonts w:ascii="Arial" w:hAnsi="Arial" w:cs="Arial"/>
          <w:sz w:val="24"/>
          <w:szCs w:val="24"/>
        </w:rPr>
        <w:t xml:space="preserve">The mission of OBH is to ensure that all Maine residents with mental health challenges, substance use disorder, and co-occurring </w:t>
      </w:r>
      <w:r w:rsidR="00562428">
        <w:rPr>
          <w:rFonts w:ascii="Arial" w:hAnsi="Arial" w:cs="Arial"/>
          <w:sz w:val="24"/>
          <w:szCs w:val="24"/>
        </w:rPr>
        <w:t>d</w:t>
      </w:r>
      <w:r w:rsidR="00B61A26">
        <w:rPr>
          <w:rFonts w:ascii="Arial" w:hAnsi="Arial" w:cs="Arial"/>
          <w:sz w:val="24"/>
          <w:szCs w:val="24"/>
        </w:rPr>
        <w:t xml:space="preserve">isorders are not </w:t>
      </w:r>
      <w:r w:rsidR="005D6B75">
        <w:rPr>
          <w:rFonts w:ascii="Arial" w:hAnsi="Arial" w:cs="Arial"/>
          <w:sz w:val="24"/>
          <w:szCs w:val="24"/>
        </w:rPr>
        <w:t xml:space="preserve">simply managing symptoms, but are living independent lives of dignity, hope and meaning. OBH is committed to support a complete and coordinated behavioral health continuum of care that serves the whole person, the whole community. </w:t>
      </w:r>
    </w:p>
    <w:p w14:paraId="1E920C69" w14:textId="37EBFB25" w:rsidR="0060005B" w:rsidRDefault="0060005B" w:rsidP="00A26A20">
      <w:pPr>
        <w:widowControl/>
        <w:autoSpaceDE/>
        <w:autoSpaceDN/>
        <w:rPr>
          <w:rFonts w:ascii="Arial" w:hAnsi="Arial" w:cs="Arial"/>
          <w:sz w:val="24"/>
          <w:szCs w:val="24"/>
        </w:rPr>
      </w:pPr>
    </w:p>
    <w:bookmarkEnd w:id="12"/>
    <w:p w14:paraId="06157178" w14:textId="3E030C2D" w:rsidR="00DB09CC" w:rsidRDefault="00ED5835" w:rsidP="00A26A20">
      <w:pPr>
        <w:widowControl/>
        <w:rPr>
          <w:rFonts w:ascii="Arial" w:hAnsi="Arial" w:cs="Arial"/>
          <w:sz w:val="24"/>
          <w:szCs w:val="24"/>
        </w:rPr>
      </w:pPr>
      <w:r>
        <w:rPr>
          <w:rFonts w:ascii="Arial" w:hAnsi="Arial" w:cs="Arial"/>
          <w:sz w:val="24"/>
          <w:szCs w:val="24"/>
        </w:rPr>
        <w:t xml:space="preserve">Pursuant to </w:t>
      </w:r>
      <w:hyperlink r:id="rId24" w:history="1">
        <w:r w:rsidR="00E75F5B" w:rsidRPr="00E75F5B">
          <w:rPr>
            <w:rStyle w:val="Hyperlink"/>
            <w:rFonts w:ascii="Arial" w:hAnsi="Arial" w:cs="Arial"/>
            <w:sz w:val="24"/>
            <w:szCs w:val="24"/>
          </w:rPr>
          <w:t xml:space="preserve">22 </w:t>
        </w:r>
        <w:r w:rsidR="00BB48DA" w:rsidRPr="00E75F5B">
          <w:rPr>
            <w:rStyle w:val="Hyperlink"/>
            <w:rFonts w:ascii="Arial" w:hAnsi="Arial" w:cs="Arial"/>
            <w:sz w:val="24"/>
            <w:szCs w:val="24"/>
          </w:rPr>
          <w:t>M.R.S. §20-A</w:t>
        </w:r>
        <w:r w:rsidR="002E5855" w:rsidRPr="00ED2390">
          <w:rPr>
            <w:rStyle w:val="Hyperlink"/>
            <w:rFonts w:ascii="Arial" w:hAnsi="Arial" w:cs="Arial"/>
            <w:color w:val="auto"/>
            <w:sz w:val="24"/>
            <w:szCs w:val="24"/>
            <w:u w:val="none"/>
          </w:rPr>
          <w:t xml:space="preserve">, </w:t>
        </w:r>
      </w:hyperlink>
      <w:r w:rsidR="002E5855">
        <w:rPr>
          <w:rFonts w:ascii="Arial" w:hAnsi="Arial" w:cs="Arial"/>
          <w:sz w:val="24"/>
          <w:szCs w:val="24"/>
        </w:rPr>
        <w:t xml:space="preserve">the </w:t>
      </w:r>
      <w:r w:rsidR="00EE0FD6">
        <w:rPr>
          <w:rFonts w:ascii="Arial" w:hAnsi="Arial" w:cs="Arial"/>
          <w:sz w:val="24"/>
          <w:szCs w:val="24"/>
        </w:rPr>
        <w:t xml:space="preserve">Department is required to </w:t>
      </w:r>
      <w:r w:rsidR="00296C03">
        <w:rPr>
          <w:rFonts w:ascii="Arial" w:hAnsi="Arial" w:cs="Arial"/>
          <w:sz w:val="24"/>
          <w:szCs w:val="24"/>
        </w:rPr>
        <w:t xml:space="preserve">collaborate </w:t>
      </w:r>
      <w:r w:rsidR="00EE0FD6">
        <w:rPr>
          <w:rFonts w:ascii="Arial" w:hAnsi="Arial" w:cs="Arial"/>
          <w:sz w:val="24"/>
          <w:szCs w:val="24"/>
        </w:rPr>
        <w:t>with the Maine State Housing Authority</w:t>
      </w:r>
      <w:r w:rsidR="00D306D9">
        <w:rPr>
          <w:rFonts w:ascii="Arial" w:hAnsi="Arial" w:cs="Arial"/>
          <w:sz w:val="24"/>
          <w:szCs w:val="24"/>
        </w:rPr>
        <w:t xml:space="preserve"> (MaineHousing)</w:t>
      </w:r>
      <w:r w:rsidR="00EE0FD6">
        <w:rPr>
          <w:rFonts w:ascii="Arial" w:hAnsi="Arial" w:cs="Arial"/>
          <w:sz w:val="24"/>
          <w:szCs w:val="24"/>
        </w:rPr>
        <w:t xml:space="preserve"> to establish a Housing First Program</w:t>
      </w:r>
      <w:r w:rsidR="00A26A20">
        <w:rPr>
          <w:rFonts w:ascii="Arial" w:hAnsi="Arial" w:cs="Arial"/>
          <w:sz w:val="24"/>
          <w:szCs w:val="24"/>
        </w:rPr>
        <w:t xml:space="preserve"> (Housing First)</w:t>
      </w:r>
      <w:r w:rsidR="00EE0FD6">
        <w:rPr>
          <w:rFonts w:ascii="Arial" w:hAnsi="Arial" w:cs="Arial"/>
          <w:sz w:val="24"/>
          <w:szCs w:val="24"/>
        </w:rPr>
        <w:t xml:space="preserve"> in </w:t>
      </w:r>
      <w:r w:rsidR="00762DDF">
        <w:rPr>
          <w:rFonts w:ascii="Arial" w:hAnsi="Arial" w:cs="Arial"/>
          <w:sz w:val="24"/>
          <w:szCs w:val="24"/>
        </w:rPr>
        <w:t>the State</w:t>
      </w:r>
      <w:r w:rsidR="00EE0FD6">
        <w:rPr>
          <w:rFonts w:ascii="Arial" w:hAnsi="Arial" w:cs="Arial"/>
          <w:sz w:val="24"/>
          <w:szCs w:val="24"/>
        </w:rPr>
        <w:t xml:space="preserve">. </w:t>
      </w:r>
      <w:r w:rsidR="00762DDF">
        <w:rPr>
          <w:rFonts w:ascii="Arial" w:hAnsi="Arial" w:cs="Arial"/>
          <w:sz w:val="24"/>
          <w:szCs w:val="24"/>
        </w:rPr>
        <w:t>T</w:t>
      </w:r>
      <w:r w:rsidR="006975B4">
        <w:rPr>
          <w:rFonts w:ascii="Arial" w:hAnsi="Arial" w:cs="Arial"/>
          <w:sz w:val="24"/>
          <w:szCs w:val="24"/>
        </w:rPr>
        <w:t xml:space="preserve">his RFP </w:t>
      </w:r>
      <w:r w:rsidR="00762DDF">
        <w:rPr>
          <w:rFonts w:ascii="Arial" w:hAnsi="Arial" w:cs="Arial"/>
          <w:sz w:val="24"/>
          <w:szCs w:val="24"/>
        </w:rPr>
        <w:t xml:space="preserve">is intended to fulfil the Department’s obligation </w:t>
      </w:r>
      <w:r w:rsidR="002E0855">
        <w:rPr>
          <w:rFonts w:ascii="Arial" w:hAnsi="Arial" w:cs="Arial"/>
          <w:sz w:val="24"/>
          <w:szCs w:val="24"/>
        </w:rPr>
        <w:t>of</w:t>
      </w:r>
      <w:r w:rsidR="006975B4">
        <w:rPr>
          <w:rFonts w:ascii="Arial" w:hAnsi="Arial" w:cs="Arial"/>
          <w:sz w:val="24"/>
          <w:szCs w:val="24"/>
        </w:rPr>
        <w:t xml:space="preserve"> creat</w:t>
      </w:r>
      <w:r w:rsidR="002E0855">
        <w:rPr>
          <w:rFonts w:ascii="Arial" w:hAnsi="Arial" w:cs="Arial"/>
          <w:sz w:val="24"/>
          <w:szCs w:val="24"/>
        </w:rPr>
        <w:t>ing</w:t>
      </w:r>
      <w:r w:rsidR="006975B4">
        <w:rPr>
          <w:rFonts w:ascii="Arial" w:hAnsi="Arial" w:cs="Arial"/>
          <w:sz w:val="24"/>
          <w:szCs w:val="24"/>
        </w:rPr>
        <w:t xml:space="preserve"> a </w:t>
      </w:r>
      <w:r w:rsidR="00296C03">
        <w:rPr>
          <w:rFonts w:ascii="Arial" w:hAnsi="Arial" w:cs="Arial"/>
          <w:sz w:val="24"/>
          <w:szCs w:val="24"/>
        </w:rPr>
        <w:t>list</w:t>
      </w:r>
      <w:r w:rsidR="006975B4">
        <w:rPr>
          <w:rFonts w:ascii="Arial" w:hAnsi="Arial" w:cs="Arial"/>
          <w:sz w:val="24"/>
          <w:szCs w:val="24"/>
        </w:rPr>
        <w:t xml:space="preserve"> </w:t>
      </w:r>
      <w:r w:rsidR="002E0855">
        <w:rPr>
          <w:rFonts w:ascii="Arial" w:hAnsi="Arial" w:cs="Arial"/>
          <w:sz w:val="24"/>
          <w:szCs w:val="24"/>
        </w:rPr>
        <w:t xml:space="preserve">of </w:t>
      </w:r>
      <w:r w:rsidR="000A58B9">
        <w:rPr>
          <w:rFonts w:ascii="Arial" w:hAnsi="Arial" w:cs="Arial"/>
          <w:sz w:val="24"/>
          <w:szCs w:val="24"/>
        </w:rPr>
        <w:t xml:space="preserve">qualified </w:t>
      </w:r>
      <w:r w:rsidR="00A26A20">
        <w:rPr>
          <w:rFonts w:ascii="Arial" w:hAnsi="Arial" w:cs="Arial"/>
          <w:sz w:val="24"/>
          <w:szCs w:val="24"/>
        </w:rPr>
        <w:t xml:space="preserve">Service Providers </w:t>
      </w:r>
      <w:r w:rsidR="002E0855">
        <w:rPr>
          <w:rFonts w:ascii="Arial" w:hAnsi="Arial" w:cs="Arial"/>
          <w:sz w:val="24"/>
          <w:szCs w:val="24"/>
        </w:rPr>
        <w:t>who</w:t>
      </w:r>
      <w:r w:rsidR="00BE7328">
        <w:rPr>
          <w:rFonts w:ascii="Arial" w:hAnsi="Arial" w:cs="Arial"/>
          <w:sz w:val="24"/>
          <w:szCs w:val="24"/>
        </w:rPr>
        <w:t xml:space="preserve"> are</w:t>
      </w:r>
      <w:r w:rsidR="002E0855">
        <w:rPr>
          <w:rFonts w:ascii="Arial" w:hAnsi="Arial" w:cs="Arial"/>
          <w:sz w:val="24"/>
          <w:szCs w:val="24"/>
        </w:rPr>
        <w:t xml:space="preserve"> interested in and able to provide support and stabilization services under</w:t>
      </w:r>
      <w:r w:rsidR="000A58B9">
        <w:rPr>
          <w:rFonts w:ascii="Arial" w:hAnsi="Arial" w:cs="Arial"/>
          <w:sz w:val="24"/>
          <w:szCs w:val="24"/>
        </w:rPr>
        <w:t xml:space="preserve"> Housing First</w:t>
      </w:r>
      <w:r w:rsidR="00DB09CC">
        <w:rPr>
          <w:rFonts w:ascii="Arial" w:hAnsi="Arial" w:cs="Arial"/>
          <w:sz w:val="24"/>
          <w:szCs w:val="24"/>
        </w:rPr>
        <w:t xml:space="preserve">. </w:t>
      </w:r>
      <w:r w:rsidR="002E0855">
        <w:rPr>
          <w:rFonts w:ascii="Arial" w:hAnsi="Arial" w:cs="Arial"/>
          <w:sz w:val="24"/>
          <w:szCs w:val="24"/>
        </w:rPr>
        <w:t>In October 2024</w:t>
      </w:r>
      <w:r w:rsidR="00296D2F">
        <w:rPr>
          <w:rFonts w:ascii="Arial" w:hAnsi="Arial" w:cs="Arial"/>
          <w:sz w:val="24"/>
          <w:szCs w:val="24"/>
        </w:rPr>
        <w:t>, MaineHousing releas</w:t>
      </w:r>
      <w:r w:rsidR="00A26A20">
        <w:rPr>
          <w:rFonts w:ascii="Arial" w:hAnsi="Arial" w:cs="Arial"/>
          <w:sz w:val="24"/>
          <w:szCs w:val="24"/>
        </w:rPr>
        <w:t>ed</w:t>
      </w:r>
      <w:r w:rsidR="00296D2F">
        <w:rPr>
          <w:rFonts w:ascii="Arial" w:hAnsi="Arial" w:cs="Arial"/>
          <w:sz w:val="24"/>
          <w:szCs w:val="24"/>
        </w:rPr>
        <w:t xml:space="preserve"> </w:t>
      </w:r>
      <w:r w:rsidR="00A26A20">
        <w:rPr>
          <w:rFonts w:ascii="Arial" w:hAnsi="Arial" w:cs="Arial"/>
          <w:sz w:val="24"/>
          <w:szCs w:val="24"/>
        </w:rPr>
        <w:t xml:space="preserve">a </w:t>
      </w:r>
      <w:hyperlink r:id="rId25" w:history="1">
        <w:r w:rsidR="00DB09CC" w:rsidRPr="00A26A20">
          <w:rPr>
            <w:rStyle w:val="Hyperlink"/>
            <w:rFonts w:ascii="Arial" w:hAnsi="Arial" w:cs="Arial"/>
            <w:sz w:val="24"/>
            <w:szCs w:val="24"/>
          </w:rPr>
          <w:t>Request for Qualifications (RFQ)</w:t>
        </w:r>
        <w:r w:rsidR="00A26A20" w:rsidRPr="00A26A20">
          <w:rPr>
            <w:rStyle w:val="Hyperlink"/>
            <w:rFonts w:ascii="Arial" w:hAnsi="Arial" w:cs="Arial"/>
            <w:sz w:val="24"/>
            <w:szCs w:val="24"/>
          </w:rPr>
          <w:t xml:space="preserve"> </w:t>
        </w:r>
        <w:r w:rsidR="00296C03">
          <w:rPr>
            <w:rStyle w:val="Hyperlink"/>
            <w:rFonts w:ascii="Arial" w:hAnsi="Arial" w:cs="Arial"/>
            <w:sz w:val="24"/>
            <w:szCs w:val="24"/>
          </w:rPr>
          <w:t>to select Housing First Teams which includes qualified S</w:t>
        </w:r>
        <w:r w:rsidR="00A26A20" w:rsidRPr="00A26A20">
          <w:rPr>
            <w:rStyle w:val="Hyperlink"/>
            <w:rFonts w:ascii="Arial" w:hAnsi="Arial" w:cs="Arial"/>
            <w:sz w:val="24"/>
            <w:szCs w:val="24"/>
          </w:rPr>
          <w:t>ervices Provider</w:t>
        </w:r>
        <w:r w:rsidR="00296C03">
          <w:rPr>
            <w:rStyle w:val="Hyperlink"/>
            <w:rFonts w:ascii="Arial" w:hAnsi="Arial" w:cs="Arial"/>
            <w:sz w:val="24"/>
            <w:szCs w:val="24"/>
          </w:rPr>
          <w:t>s</w:t>
        </w:r>
      </w:hyperlink>
      <w:r w:rsidR="00296C03">
        <w:rPr>
          <w:rFonts w:ascii="Arial" w:hAnsi="Arial" w:cs="Arial"/>
          <w:sz w:val="24"/>
          <w:szCs w:val="24"/>
        </w:rPr>
        <w:t xml:space="preserve"> selected by the Department</w:t>
      </w:r>
      <w:r w:rsidR="00296D2F">
        <w:rPr>
          <w:rFonts w:ascii="Arial" w:hAnsi="Arial" w:cs="Arial"/>
          <w:sz w:val="24"/>
          <w:szCs w:val="24"/>
        </w:rPr>
        <w:t>.</w:t>
      </w:r>
      <w:r w:rsidR="00DB09CC">
        <w:rPr>
          <w:rFonts w:ascii="Arial" w:hAnsi="Arial" w:cs="Arial"/>
          <w:sz w:val="24"/>
          <w:szCs w:val="24"/>
        </w:rPr>
        <w:t xml:space="preserve"> </w:t>
      </w:r>
      <w:r w:rsidR="00A26A20">
        <w:rPr>
          <w:rFonts w:ascii="Arial" w:hAnsi="Arial" w:cs="Arial"/>
          <w:sz w:val="24"/>
          <w:szCs w:val="24"/>
        </w:rPr>
        <w:t xml:space="preserve"> Respondents</w:t>
      </w:r>
      <w:r w:rsidR="00DB09CC">
        <w:rPr>
          <w:rFonts w:ascii="Arial" w:hAnsi="Arial" w:cs="Arial"/>
          <w:sz w:val="24"/>
          <w:szCs w:val="24"/>
        </w:rPr>
        <w:t xml:space="preserve"> for the MaineHousing RFQ will be required to select a </w:t>
      </w:r>
      <w:r w:rsidR="00A26A20">
        <w:rPr>
          <w:rFonts w:ascii="Arial" w:hAnsi="Arial" w:cs="Arial"/>
          <w:sz w:val="24"/>
          <w:szCs w:val="24"/>
        </w:rPr>
        <w:t xml:space="preserve">Service Provider </w:t>
      </w:r>
      <w:r w:rsidR="00DB09CC">
        <w:rPr>
          <w:rFonts w:ascii="Arial" w:hAnsi="Arial" w:cs="Arial"/>
          <w:sz w:val="24"/>
          <w:szCs w:val="24"/>
        </w:rPr>
        <w:t xml:space="preserve">from the </w:t>
      </w:r>
      <w:r w:rsidR="00A26A20">
        <w:rPr>
          <w:rFonts w:ascii="Arial" w:hAnsi="Arial" w:cs="Arial"/>
          <w:sz w:val="24"/>
          <w:szCs w:val="24"/>
        </w:rPr>
        <w:t xml:space="preserve">Department’s </w:t>
      </w:r>
      <w:r w:rsidR="00DB09CC">
        <w:rPr>
          <w:rFonts w:ascii="Arial" w:hAnsi="Arial" w:cs="Arial"/>
          <w:sz w:val="24"/>
          <w:szCs w:val="24"/>
        </w:rPr>
        <w:t>PQVL</w:t>
      </w:r>
      <w:r w:rsidR="00A26A20">
        <w:rPr>
          <w:rFonts w:ascii="Arial" w:hAnsi="Arial" w:cs="Arial"/>
          <w:sz w:val="24"/>
          <w:szCs w:val="24"/>
        </w:rPr>
        <w:t xml:space="preserve"> established under this RFP</w:t>
      </w:r>
      <w:r w:rsidR="00272E49">
        <w:rPr>
          <w:rFonts w:ascii="Arial" w:hAnsi="Arial" w:cs="Arial"/>
          <w:sz w:val="24"/>
          <w:szCs w:val="24"/>
        </w:rPr>
        <w:t>.</w:t>
      </w:r>
      <w:r w:rsidR="00DB09CC">
        <w:rPr>
          <w:rFonts w:ascii="Arial" w:hAnsi="Arial" w:cs="Arial"/>
          <w:sz w:val="24"/>
          <w:szCs w:val="24"/>
        </w:rPr>
        <w:t xml:space="preserve"> </w:t>
      </w:r>
      <w:r w:rsidR="00296C03">
        <w:rPr>
          <w:rFonts w:ascii="Arial" w:hAnsi="Arial" w:cs="Arial"/>
          <w:sz w:val="24"/>
          <w:szCs w:val="24"/>
        </w:rPr>
        <w:t>Service Providers selected as a</w:t>
      </w:r>
      <w:r w:rsidR="007B51EB">
        <w:rPr>
          <w:rFonts w:ascii="Arial" w:hAnsi="Arial" w:cs="Arial"/>
          <w:sz w:val="24"/>
          <w:szCs w:val="24"/>
        </w:rPr>
        <w:t xml:space="preserve"> result</w:t>
      </w:r>
      <w:r w:rsidR="00A024A8">
        <w:rPr>
          <w:rFonts w:ascii="Arial" w:hAnsi="Arial" w:cs="Arial"/>
          <w:sz w:val="24"/>
          <w:szCs w:val="24"/>
        </w:rPr>
        <w:t xml:space="preserve"> </w:t>
      </w:r>
      <w:r w:rsidR="00296C03">
        <w:rPr>
          <w:rFonts w:ascii="Arial" w:hAnsi="Arial" w:cs="Arial"/>
          <w:sz w:val="24"/>
          <w:szCs w:val="24"/>
        </w:rPr>
        <w:t>of</w:t>
      </w:r>
      <w:r w:rsidR="007B51EB">
        <w:rPr>
          <w:rFonts w:ascii="Arial" w:hAnsi="Arial" w:cs="Arial"/>
          <w:sz w:val="24"/>
          <w:szCs w:val="24"/>
        </w:rPr>
        <w:t xml:space="preserve"> </w:t>
      </w:r>
      <w:r w:rsidR="00296C03">
        <w:rPr>
          <w:rFonts w:ascii="Arial" w:hAnsi="Arial" w:cs="Arial"/>
          <w:sz w:val="24"/>
          <w:szCs w:val="24"/>
        </w:rPr>
        <w:t>MaineHousing’s RFQ process</w:t>
      </w:r>
      <w:r w:rsidR="007B51EB">
        <w:rPr>
          <w:rFonts w:ascii="Arial" w:hAnsi="Arial" w:cs="Arial"/>
          <w:sz w:val="24"/>
          <w:szCs w:val="24"/>
        </w:rPr>
        <w:t xml:space="preserve"> will </w:t>
      </w:r>
      <w:r w:rsidR="00296C03">
        <w:rPr>
          <w:rFonts w:ascii="Arial" w:hAnsi="Arial" w:cs="Arial"/>
          <w:sz w:val="24"/>
          <w:szCs w:val="24"/>
        </w:rPr>
        <w:t>enter into a contract with the</w:t>
      </w:r>
      <w:r w:rsidR="007B51EB">
        <w:rPr>
          <w:rFonts w:ascii="Arial" w:hAnsi="Arial" w:cs="Arial"/>
          <w:sz w:val="24"/>
          <w:szCs w:val="24"/>
        </w:rPr>
        <w:t xml:space="preserve"> </w:t>
      </w:r>
      <w:r w:rsidR="00A26A20">
        <w:rPr>
          <w:rFonts w:ascii="Arial" w:hAnsi="Arial" w:cs="Arial"/>
          <w:sz w:val="24"/>
          <w:szCs w:val="24"/>
        </w:rPr>
        <w:t>Department</w:t>
      </w:r>
      <w:r w:rsidR="00D306D9">
        <w:rPr>
          <w:rFonts w:ascii="Arial" w:hAnsi="Arial" w:cs="Arial"/>
          <w:sz w:val="24"/>
          <w:szCs w:val="24"/>
        </w:rPr>
        <w:t>.</w:t>
      </w:r>
      <w:r w:rsidR="00D306D9" w:rsidDel="00D306D9">
        <w:rPr>
          <w:rFonts w:ascii="Arial" w:hAnsi="Arial" w:cs="Arial"/>
          <w:sz w:val="24"/>
          <w:szCs w:val="24"/>
        </w:rPr>
        <w:t xml:space="preserve"> </w:t>
      </w:r>
    </w:p>
    <w:p w14:paraId="47DCB1C5" w14:textId="77777777" w:rsidR="007B51EB" w:rsidRDefault="007B51EB" w:rsidP="00A26A20">
      <w:pPr>
        <w:widowControl/>
        <w:rPr>
          <w:rFonts w:ascii="Arial" w:hAnsi="Arial" w:cs="Arial"/>
          <w:sz w:val="24"/>
          <w:szCs w:val="24"/>
        </w:rPr>
      </w:pPr>
    </w:p>
    <w:p w14:paraId="3B15D9A7" w14:textId="09A17E4E" w:rsidR="00B16483" w:rsidRDefault="00E16570" w:rsidP="00A26A20">
      <w:pPr>
        <w:widowControl/>
        <w:rPr>
          <w:rFonts w:ascii="Arial" w:hAnsi="Arial" w:cs="Arial"/>
          <w:sz w:val="24"/>
          <w:szCs w:val="24"/>
        </w:rPr>
      </w:pPr>
      <w:r w:rsidRPr="00E16570">
        <w:rPr>
          <w:rFonts w:ascii="Arial" w:hAnsi="Arial" w:cs="Arial"/>
          <w:sz w:val="24"/>
          <w:szCs w:val="24"/>
        </w:rPr>
        <w:t xml:space="preserve">Housing stability is considered an important first step in the effective treatment of health conditions such as severe mental illness or substance use disorders, which are disproportionately experienced by </w:t>
      </w:r>
      <w:r w:rsidR="002179FC">
        <w:rPr>
          <w:rFonts w:ascii="Arial" w:hAnsi="Arial" w:cs="Arial"/>
          <w:sz w:val="24"/>
          <w:szCs w:val="24"/>
        </w:rPr>
        <w:t>individuals</w:t>
      </w:r>
      <w:r w:rsidR="00D63E06">
        <w:rPr>
          <w:rFonts w:ascii="Arial" w:hAnsi="Arial" w:cs="Arial"/>
          <w:sz w:val="24"/>
          <w:szCs w:val="24"/>
        </w:rPr>
        <w:t xml:space="preserve"> that</w:t>
      </w:r>
      <w:r w:rsidRPr="00E16570">
        <w:rPr>
          <w:rFonts w:ascii="Arial" w:hAnsi="Arial" w:cs="Arial"/>
          <w:sz w:val="24"/>
          <w:szCs w:val="24"/>
        </w:rPr>
        <w:t xml:space="preserve"> </w:t>
      </w:r>
      <w:r w:rsidR="00D306D9">
        <w:rPr>
          <w:rFonts w:ascii="Arial" w:hAnsi="Arial" w:cs="Arial"/>
          <w:sz w:val="24"/>
          <w:szCs w:val="24"/>
        </w:rPr>
        <w:t xml:space="preserve">meet the criteria for </w:t>
      </w:r>
      <w:r w:rsidR="00D103E8">
        <w:rPr>
          <w:rFonts w:ascii="Arial" w:hAnsi="Arial" w:cs="Arial"/>
          <w:sz w:val="24"/>
          <w:szCs w:val="24"/>
        </w:rPr>
        <w:t>C</w:t>
      </w:r>
      <w:r w:rsidRPr="00E16570">
        <w:rPr>
          <w:rFonts w:ascii="Arial" w:hAnsi="Arial" w:cs="Arial"/>
          <w:sz w:val="24"/>
          <w:szCs w:val="24"/>
        </w:rPr>
        <w:t xml:space="preserve">hronic </w:t>
      </w:r>
      <w:r w:rsidR="00D103E8">
        <w:rPr>
          <w:rFonts w:ascii="Arial" w:hAnsi="Arial" w:cs="Arial"/>
          <w:sz w:val="24"/>
          <w:szCs w:val="24"/>
        </w:rPr>
        <w:t>H</w:t>
      </w:r>
      <w:r w:rsidRPr="00E16570">
        <w:rPr>
          <w:rFonts w:ascii="Arial" w:hAnsi="Arial" w:cs="Arial"/>
          <w:sz w:val="24"/>
          <w:szCs w:val="24"/>
        </w:rPr>
        <w:t>omeless</w:t>
      </w:r>
      <w:r w:rsidR="00D306D9">
        <w:rPr>
          <w:rFonts w:ascii="Arial" w:hAnsi="Arial" w:cs="Arial"/>
          <w:sz w:val="24"/>
          <w:szCs w:val="24"/>
        </w:rPr>
        <w:t>ness</w:t>
      </w:r>
      <w:r w:rsidRPr="00E16570">
        <w:rPr>
          <w:rFonts w:ascii="Arial" w:hAnsi="Arial" w:cs="Arial"/>
          <w:sz w:val="24"/>
          <w:szCs w:val="24"/>
        </w:rPr>
        <w:t xml:space="preserve">.  </w:t>
      </w:r>
    </w:p>
    <w:p w14:paraId="6CD236B2" w14:textId="77777777" w:rsidR="00B16483" w:rsidRDefault="00B16483" w:rsidP="00A26A20">
      <w:pPr>
        <w:widowControl/>
        <w:rPr>
          <w:rFonts w:ascii="Arial" w:hAnsi="Arial" w:cs="Arial"/>
          <w:sz w:val="24"/>
          <w:szCs w:val="24"/>
        </w:rPr>
      </w:pPr>
    </w:p>
    <w:p w14:paraId="06E8FC17" w14:textId="0BD26D62" w:rsidR="007B51EB" w:rsidRDefault="00A46F6A" w:rsidP="00A26A20">
      <w:pPr>
        <w:widowControl/>
        <w:rPr>
          <w:rFonts w:ascii="Arial" w:hAnsi="Arial" w:cs="Arial"/>
          <w:sz w:val="24"/>
          <w:szCs w:val="24"/>
        </w:rPr>
      </w:pPr>
      <w:r>
        <w:rPr>
          <w:rFonts w:ascii="Arial" w:hAnsi="Arial" w:cs="Arial"/>
          <w:sz w:val="24"/>
          <w:szCs w:val="24"/>
        </w:rPr>
        <w:t xml:space="preserve">Housing First </w:t>
      </w:r>
      <w:r w:rsidR="00BF75CB">
        <w:rPr>
          <w:rFonts w:ascii="Arial" w:hAnsi="Arial" w:cs="Arial"/>
          <w:sz w:val="24"/>
          <w:szCs w:val="24"/>
        </w:rPr>
        <w:t xml:space="preserve">is based on a </w:t>
      </w:r>
      <w:r w:rsidR="00F562F0" w:rsidRPr="009354A8">
        <w:rPr>
          <w:rFonts w:ascii="Arial" w:hAnsi="Arial" w:cs="Arial"/>
          <w:sz w:val="24"/>
          <w:szCs w:val="24"/>
        </w:rPr>
        <w:t>person</w:t>
      </w:r>
      <w:r w:rsidRPr="009354A8">
        <w:rPr>
          <w:rFonts w:ascii="Arial" w:hAnsi="Arial" w:cs="Arial"/>
          <w:sz w:val="24"/>
          <w:szCs w:val="24"/>
        </w:rPr>
        <w:t xml:space="preserve">-centered </w:t>
      </w:r>
      <w:r w:rsidR="00BF75CB" w:rsidRPr="009354A8">
        <w:rPr>
          <w:rFonts w:ascii="Arial" w:hAnsi="Arial" w:cs="Arial"/>
          <w:sz w:val="24"/>
          <w:szCs w:val="24"/>
        </w:rPr>
        <w:t>approach</w:t>
      </w:r>
      <w:r w:rsidR="00BF75CB">
        <w:rPr>
          <w:rFonts w:ascii="Arial" w:hAnsi="Arial" w:cs="Arial"/>
          <w:sz w:val="24"/>
          <w:szCs w:val="24"/>
        </w:rPr>
        <w:t xml:space="preserve"> that recognizes housing as vital to </w:t>
      </w:r>
      <w:r w:rsidR="008B10CD">
        <w:rPr>
          <w:rFonts w:ascii="Arial" w:hAnsi="Arial" w:cs="Arial"/>
          <w:sz w:val="24"/>
          <w:szCs w:val="24"/>
        </w:rPr>
        <w:t>a person being their healthiest sel</w:t>
      </w:r>
      <w:r w:rsidR="001903F7">
        <w:rPr>
          <w:rFonts w:ascii="Arial" w:hAnsi="Arial" w:cs="Arial"/>
          <w:sz w:val="24"/>
          <w:szCs w:val="24"/>
        </w:rPr>
        <w:t>f</w:t>
      </w:r>
      <w:r w:rsidR="008B10CD">
        <w:rPr>
          <w:rFonts w:ascii="Arial" w:hAnsi="Arial" w:cs="Arial"/>
          <w:sz w:val="24"/>
          <w:szCs w:val="24"/>
        </w:rPr>
        <w:t>.</w:t>
      </w:r>
      <w:r w:rsidR="004E7030">
        <w:rPr>
          <w:rFonts w:ascii="Arial" w:hAnsi="Arial" w:cs="Arial"/>
          <w:sz w:val="24"/>
          <w:szCs w:val="24"/>
        </w:rPr>
        <w:t xml:space="preserve"> The core principles of </w:t>
      </w:r>
      <w:r w:rsidR="0098139C">
        <w:rPr>
          <w:rFonts w:ascii="Arial" w:hAnsi="Arial" w:cs="Arial"/>
          <w:sz w:val="24"/>
          <w:szCs w:val="24"/>
        </w:rPr>
        <w:t>Housing First service</w:t>
      </w:r>
      <w:r w:rsidR="00776C2E">
        <w:rPr>
          <w:rFonts w:ascii="Arial" w:hAnsi="Arial" w:cs="Arial"/>
          <w:sz w:val="24"/>
          <w:szCs w:val="24"/>
        </w:rPr>
        <w:t>s</w:t>
      </w:r>
      <w:r w:rsidR="0098139C">
        <w:rPr>
          <w:rFonts w:ascii="Arial" w:hAnsi="Arial" w:cs="Arial"/>
          <w:sz w:val="24"/>
          <w:szCs w:val="24"/>
        </w:rPr>
        <w:t xml:space="preserve"> </w:t>
      </w:r>
      <w:r w:rsidR="00776C2E">
        <w:rPr>
          <w:rFonts w:ascii="Arial" w:hAnsi="Arial" w:cs="Arial"/>
          <w:sz w:val="24"/>
          <w:szCs w:val="24"/>
        </w:rPr>
        <w:t xml:space="preserve">include </w:t>
      </w:r>
      <w:r w:rsidR="0098139C">
        <w:rPr>
          <w:rFonts w:ascii="Arial" w:hAnsi="Arial" w:cs="Arial"/>
          <w:sz w:val="24"/>
          <w:szCs w:val="24"/>
        </w:rPr>
        <w:t xml:space="preserve">relationship building and establishing trust; </w:t>
      </w:r>
      <w:r w:rsidR="00A733D1">
        <w:rPr>
          <w:rFonts w:ascii="Arial" w:hAnsi="Arial" w:cs="Arial"/>
          <w:sz w:val="24"/>
          <w:szCs w:val="24"/>
        </w:rPr>
        <w:t>tenant choice and right to self-</w:t>
      </w:r>
      <w:r w:rsidR="003D4A3E">
        <w:rPr>
          <w:rFonts w:ascii="Arial" w:hAnsi="Arial" w:cs="Arial"/>
          <w:sz w:val="24"/>
          <w:szCs w:val="24"/>
        </w:rPr>
        <w:t>determination</w:t>
      </w:r>
      <w:r w:rsidR="00EC2447">
        <w:rPr>
          <w:rFonts w:ascii="Arial" w:hAnsi="Arial" w:cs="Arial"/>
          <w:sz w:val="24"/>
          <w:szCs w:val="24"/>
        </w:rPr>
        <w:t>;</w:t>
      </w:r>
      <w:r w:rsidR="00687377">
        <w:rPr>
          <w:rFonts w:ascii="Arial" w:hAnsi="Arial" w:cs="Arial"/>
          <w:sz w:val="24"/>
          <w:szCs w:val="24"/>
        </w:rPr>
        <w:t xml:space="preserve"> and Harm Reduction. </w:t>
      </w:r>
      <w:r w:rsidR="008B10CD">
        <w:rPr>
          <w:rFonts w:ascii="Arial" w:hAnsi="Arial" w:cs="Arial"/>
          <w:sz w:val="24"/>
          <w:szCs w:val="24"/>
        </w:rPr>
        <w:t xml:space="preserve"> The goal of Housing First is to provide </w:t>
      </w:r>
      <w:r w:rsidR="00D268C9">
        <w:rPr>
          <w:rFonts w:ascii="Arial" w:hAnsi="Arial" w:cs="Arial"/>
          <w:sz w:val="24"/>
          <w:szCs w:val="24"/>
        </w:rPr>
        <w:t xml:space="preserve">housing with as few obstacles as possible, along with voluntary support and stabilization services, according to the expressed needs of program participants. </w:t>
      </w:r>
      <w:r w:rsidR="0032770A">
        <w:rPr>
          <w:rFonts w:ascii="Arial" w:hAnsi="Arial" w:cs="Arial"/>
          <w:sz w:val="24"/>
          <w:szCs w:val="24"/>
        </w:rPr>
        <w:t xml:space="preserve">Housing First strives to provide support to </w:t>
      </w:r>
      <w:r w:rsidR="00E74C38">
        <w:rPr>
          <w:rFonts w:ascii="Arial" w:hAnsi="Arial" w:cs="Arial"/>
          <w:sz w:val="24"/>
          <w:szCs w:val="24"/>
        </w:rPr>
        <w:t>tenant</w:t>
      </w:r>
      <w:r w:rsidR="00D0586E">
        <w:rPr>
          <w:rFonts w:ascii="Arial" w:hAnsi="Arial" w:cs="Arial"/>
          <w:sz w:val="24"/>
          <w:szCs w:val="24"/>
        </w:rPr>
        <w:t>s</w:t>
      </w:r>
      <w:r w:rsidR="00E74C38">
        <w:rPr>
          <w:rFonts w:ascii="Arial" w:hAnsi="Arial" w:cs="Arial"/>
          <w:sz w:val="24"/>
          <w:szCs w:val="24"/>
        </w:rPr>
        <w:t xml:space="preserve"> </w:t>
      </w:r>
      <w:r w:rsidR="0032770A">
        <w:rPr>
          <w:rFonts w:ascii="Arial" w:hAnsi="Arial" w:cs="Arial"/>
          <w:sz w:val="24"/>
          <w:szCs w:val="24"/>
        </w:rPr>
        <w:t>to develop or strengthen their ability to independently problem solve, utilize effective coping skills, and manage and coordinate their own care, with the goal of promoting full participation in the community.</w:t>
      </w:r>
    </w:p>
    <w:p w14:paraId="1AF622EA" w14:textId="77777777" w:rsidR="0032770A" w:rsidRDefault="0032770A" w:rsidP="00A26A20">
      <w:pPr>
        <w:widowControl/>
        <w:rPr>
          <w:rFonts w:ascii="Arial" w:hAnsi="Arial" w:cs="Arial"/>
          <w:sz w:val="24"/>
          <w:szCs w:val="24"/>
        </w:rPr>
      </w:pPr>
    </w:p>
    <w:p w14:paraId="12677347" w14:textId="2F33D0B5" w:rsidR="0032770A" w:rsidRDefault="0032770A" w:rsidP="00A26A20">
      <w:pPr>
        <w:widowControl/>
        <w:rPr>
          <w:rFonts w:ascii="Arial" w:hAnsi="Arial" w:cs="Arial"/>
          <w:sz w:val="24"/>
          <w:szCs w:val="24"/>
        </w:rPr>
      </w:pPr>
      <w:r>
        <w:rPr>
          <w:rFonts w:ascii="Arial" w:hAnsi="Arial" w:cs="Arial"/>
          <w:sz w:val="24"/>
          <w:szCs w:val="24"/>
        </w:rPr>
        <w:t xml:space="preserve">In order to achieve </w:t>
      </w:r>
      <w:r w:rsidR="001903F7">
        <w:rPr>
          <w:rFonts w:ascii="Arial" w:hAnsi="Arial" w:cs="Arial"/>
          <w:sz w:val="24"/>
          <w:szCs w:val="24"/>
        </w:rPr>
        <w:t>the goals of Housing First</w:t>
      </w:r>
      <w:r>
        <w:rPr>
          <w:rFonts w:ascii="Arial" w:hAnsi="Arial" w:cs="Arial"/>
          <w:sz w:val="24"/>
          <w:szCs w:val="24"/>
        </w:rPr>
        <w:t xml:space="preserve">, </w:t>
      </w:r>
      <w:r w:rsidR="00541400">
        <w:rPr>
          <w:rFonts w:ascii="Arial" w:hAnsi="Arial" w:cs="Arial"/>
          <w:sz w:val="24"/>
          <w:szCs w:val="24"/>
        </w:rPr>
        <w:t xml:space="preserve">the Department </w:t>
      </w:r>
      <w:r w:rsidR="009870C2">
        <w:rPr>
          <w:rFonts w:ascii="Arial" w:hAnsi="Arial" w:cs="Arial"/>
          <w:sz w:val="24"/>
          <w:szCs w:val="24"/>
        </w:rPr>
        <w:t>intends</w:t>
      </w:r>
      <w:r w:rsidR="00541400">
        <w:rPr>
          <w:rFonts w:ascii="Arial" w:hAnsi="Arial" w:cs="Arial"/>
          <w:sz w:val="24"/>
          <w:szCs w:val="24"/>
        </w:rPr>
        <w:t xml:space="preserve"> to create a list</w:t>
      </w:r>
      <w:r w:rsidR="00651497">
        <w:rPr>
          <w:rFonts w:ascii="Arial" w:hAnsi="Arial" w:cs="Arial"/>
          <w:sz w:val="24"/>
          <w:szCs w:val="24"/>
        </w:rPr>
        <w:t xml:space="preserve"> </w:t>
      </w:r>
      <w:r w:rsidR="001903F7">
        <w:rPr>
          <w:rFonts w:ascii="Arial" w:hAnsi="Arial" w:cs="Arial"/>
          <w:sz w:val="24"/>
          <w:szCs w:val="24"/>
        </w:rPr>
        <w:t>of</w:t>
      </w:r>
      <w:r w:rsidR="00541400">
        <w:rPr>
          <w:rFonts w:ascii="Arial" w:hAnsi="Arial" w:cs="Arial"/>
          <w:sz w:val="24"/>
          <w:szCs w:val="24"/>
        </w:rPr>
        <w:t xml:space="preserve"> qualified</w:t>
      </w:r>
      <w:r w:rsidR="00341B82">
        <w:rPr>
          <w:rFonts w:ascii="Arial" w:hAnsi="Arial" w:cs="Arial"/>
          <w:sz w:val="24"/>
          <w:szCs w:val="24"/>
        </w:rPr>
        <w:t xml:space="preserve"> </w:t>
      </w:r>
      <w:r w:rsidR="00776C2E">
        <w:rPr>
          <w:rFonts w:ascii="Arial" w:hAnsi="Arial" w:cs="Arial"/>
          <w:sz w:val="24"/>
          <w:szCs w:val="24"/>
        </w:rPr>
        <w:t>Service P</w:t>
      </w:r>
      <w:r w:rsidR="00541400">
        <w:rPr>
          <w:rFonts w:ascii="Arial" w:hAnsi="Arial" w:cs="Arial"/>
          <w:sz w:val="24"/>
          <w:szCs w:val="24"/>
        </w:rPr>
        <w:t xml:space="preserve">roviders. Service </w:t>
      </w:r>
      <w:r w:rsidR="00A26A20">
        <w:rPr>
          <w:rFonts w:ascii="Arial" w:hAnsi="Arial" w:cs="Arial"/>
          <w:sz w:val="24"/>
          <w:szCs w:val="24"/>
        </w:rPr>
        <w:t xml:space="preserve">Providers </w:t>
      </w:r>
      <w:r w:rsidR="00651497">
        <w:rPr>
          <w:rFonts w:ascii="Arial" w:hAnsi="Arial" w:cs="Arial"/>
          <w:sz w:val="24"/>
          <w:szCs w:val="24"/>
        </w:rPr>
        <w:t>will be required</w:t>
      </w:r>
      <w:r w:rsidR="4A14AEF5" w:rsidRPr="70E64DE6">
        <w:rPr>
          <w:rFonts w:ascii="Arial" w:hAnsi="Arial" w:cs="Arial"/>
          <w:sz w:val="24"/>
          <w:szCs w:val="24"/>
        </w:rPr>
        <w:t xml:space="preserve"> to be</w:t>
      </w:r>
      <w:r w:rsidR="00EF1712">
        <w:rPr>
          <w:rFonts w:ascii="Arial" w:hAnsi="Arial" w:cs="Arial"/>
          <w:sz w:val="24"/>
          <w:szCs w:val="24"/>
        </w:rPr>
        <w:t xml:space="preserve"> on site at the relevant </w:t>
      </w:r>
      <w:r w:rsidR="00320E4E" w:rsidRPr="00320E4E">
        <w:rPr>
          <w:rFonts w:ascii="Arial" w:hAnsi="Arial" w:cs="Arial"/>
          <w:sz w:val="24"/>
          <w:szCs w:val="24"/>
        </w:rPr>
        <w:t xml:space="preserve">Site-based Housing First Property </w:t>
      </w:r>
      <w:r w:rsidR="00EF1712">
        <w:rPr>
          <w:rFonts w:ascii="Arial" w:hAnsi="Arial" w:cs="Arial"/>
          <w:sz w:val="24"/>
          <w:szCs w:val="24"/>
        </w:rPr>
        <w:t xml:space="preserve">to provide </w:t>
      </w:r>
      <w:r w:rsidR="001903F7">
        <w:rPr>
          <w:rFonts w:ascii="Arial" w:hAnsi="Arial" w:cs="Arial"/>
          <w:sz w:val="24"/>
          <w:szCs w:val="24"/>
        </w:rPr>
        <w:t xml:space="preserve">HFSSS </w:t>
      </w:r>
      <w:r w:rsidR="00341B82">
        <w:rPr>
          <w:rFonts w:ascii="Arial" w:hAnsi="Arial" w:cs="Arial"/>
          <w:sz w:val="24"/>
          <w:szCs w:val="24"/>
        </w:rPr>
        <w:t xml:space="preserve">to </w:t>
      </w:r>
      <w:r w:rsidR="00651497">
        <w:rPr>
          <w:rFonts w:ascii="Arial" w:hAnsi="Arial" w:cs="Arial"/>
          <w:sz w:val="24"/>
          <w:szCs w:val="24"/>
        </w:rPr>
        <w:t xml:space="preserve">its </w:t>
      </w:r>
      <w:r w:rsidR="00341B82">
        <w:rPr>
          <w:rFonts w:ascii="Arial" w:hAnsi="Arial" w:cs="Arial"/>
          <w:sz w:val="24"/>
          <w:szCs w:val="24"/>
        </w:rPr>
        <w:t xml:space="preserve">tenants. </w:t>
      </w:r>
    </w:p>
    <w:p w14:paraId="48484857" w14:textId="77777777" w:rsidR="00341B82" w:rsidRDefault="00341B82" w:rsidP="00A26A20">
      <w:pPr>
        <w:widowControl/>
        <w:rPr>
          <w:rFonts w:ascii="Arial" w:hAnsi="Arial" w:cs="Arial"/>
          <w:sz w:val="24"/>
          <w:szCs w:val="24"/>
        </w:rPr>
      </w:pPr>
    </w:p>
    <w:p w14:paraId="4DC51C55" w14:textId="68379061" w:rsidR="00E70C21" w:rsidRDefault="00651497" w:rsidP="00A26A20">
      <w:pPr>
        <w:widowControl/>
        <w:rPr>
          <w:rFonts w:ascii="Arial" w:hAnsi="Arial" w:cs="Arial"/>
          <w:sz w:val="24"/>
          <w:szCs w:val="24"/>
        </w:rPr>
      </w:pPr>
      <w:r>
        <w:rPr>
          <w:rFonts w:ascii="Arial" w:hAnsi="Arial" w:cs="Arial"/>
          <w:sz w:val="24"/>
          <w:szCs w:val="24"/>
        </w:rPr>
        <w:t xml:space="preserve">The Department expects </w:t>
      </w:r>
      <w:r w:rsidR="37BEDA3F" w:rsidRPr="70E64DE6">
        <w:rPr>
          <w:rFonts w:ascii="Arial" w:hAnsi="Arial" w:cs="Arial"/>
          <w:sz w:val="24"/>
          <w:szCs w:val="24"/>
        </w:rPr>
        <w:t>HFSSS</w:t>
      </w:r>
      <w:r w:rsidR="000D47A5">
        <w:rPr>
          <w:rFonts w:ascii="Arial" w:hAnsi="Arial" w:cs="Arial"/>
          <w:sz w:val="24"/>
          <w:szCs w:val="24"/>
        </w:rPr>
        <w:t xml:space="preserve"> will be </w:t>
      </w:r>
      <w:r w:rsidR="00A61946">
        <w:rPr>
          <w:rFonts w:ascii="Arial" w:hAnsi="Arial" w:cs="Arial"/>
          <w:sz w:val="24"/>
          <w:szCs w:val="24"/>
        </w:rPr>
        <w:t xml:space="preserve">strengths-based and </w:t>
      </w:r>
      <w:r w:rsidR="000D47A5">
        <w:rPr>
          <w:rFonts w:ascii="Arial" w:hAnsi="Arial" w:cs="Arial"/>
          <w:sz w:val="24"/>
          <w:szCs w:val="24"/>
        </w:rPr>
        <w:t>tailored to each tenant’s individual strengths and challenges</w:t>
      </w:r>
      <w:r w:rsidR="00A61946">
        <w:rPr>
          <w:rFonts w:ascii="Arial" w:hAnsi="Arial" w:cs="Arial"/>
          <w:sz w:val="24"/>
          <w:szCs w:val="24"/>
        </w:rPr>
        <w:t xml:space="preserve">, with the goal of eliminating or mitigating previous barriers to successfully maintaining housing. </w:t>
      </w:r>
      <w:r w:rsidR="005B0AEA">
        <w:rPr>
          <w:rFonts w:ascii="Arial" w:hAnsi="Arial" w:cs="Arial"/>
          <w:sz w:val="24"/>
          <w:szCs w:val="24"/>
        </w:rPr>
        <w:t xml:space="preserve">HFSSS are centered around </w:t>
      </w:r>
      <w:r w:rsidR="00050A55">
        <w:rPr>
          <w:rFonts w:ascii="Arial" w:hAnsi="Arial" w:cs="Arial"/>
          <w:sz w:val="24"/>
          <w:szCs w:val="24"/>
        </w:rPr>
        <w:t>r</w:t>
      </w:r>
      <w:r w:rsidR="005B0AEA">
        <w:rPr>
          <w:rFonts w:ascii="Arial" w:hAnsi="Arial" w:cs="Arial"/>
          <w:sz w:val="24"/>
          <w:szCs w:val="24"/>
        </w:rPr>
        <w:t xml:space="preserve">elationship building, </w:t>
      </w:r>
      <w:r w:rsidR="000B43B5">
        <w:rPr>
          <w:rFonts w:ascii="Arial" w:hAnsi="Arial" w:cs="Arial"/>
          <w:sz w:val="24"/>
          <w:szCs w:val="24"/>
        </w:rPr>
        <w:t>H</w:t>
      </w:r>
      <w:r w:rsidR="005B0AEA">
        <w:rPr>
          <w:rFonts w:ascii="Arial" w:hAnsi="Arial" w:cs="Arial"/>
          <w:sz w:val="24"/>
          <w:szCs w:val="24"/>
        </w:rPr>
        <w:t xml:space="preserve">arm </w:t>
      </w:r>
      <w:r w:rsidR="000B43B5">
        <w:rPr>
          <w:rFonts w:ascii="Arial" w:hAnsi="Arial" w:cs="Arial"/>
          <w:sz w:val="24"/>
          <w:szCs w:val="24"/>
        </w:rPr>
        <w:t>R</w:t>
      </w:r>
      <w:r w:rsidR="005B0AEA">
        <w:rPr>
          <w:rFonts w:ascii="Arial" w:hAnsi="Arial" w:cs="Arial"/>
          <w:sz w:val="24"/>
          <w:szCs w:val="24"/>
        </w:rPr>
        <w:t xml:space="preserve">eduction, care coordination, life skills support, </w:t>
      </w:r>
      <w:r w:rsidR="00050A55">
        <w:rPr>
          <w:rFonts w:ascii="Arial" w:hAnsi="Arial" w:cs="Arial"/>
          <w:sz w:val="24"/>
          <w:szCs w:val="24"/>
        </w:rPr>
        <w:t xml:space="preserve">and </w:t>
      </w:r>
      <w:r w:rsidR="005B0AEA">
        <w:rPr>
          <w:rFonts w:ascii="Arial" w:hAnsi="Arial" w:cs="Arial"/>
          <w:sz w:val="24"/>
          <w:szCs w:val="24"/>
        </w:rPr>
        <w:t>general housing support</w:t>
      </w:r>
      <w:r w:rsidR="00050A55">
        <w:rPr>
          <w:rFonts w:ascii="Arial" w:hAnsi="Arial" w:cs="Arial"/>
          <w:sz w:val="24"/>
          <w:szCs w:val="24"/>
        </w:rPr>
        <w:t xml:space="preserve">. </w:t>
      </w:r>
      <w:r>
        <w:rPr>
          <w:rFonts w:ascii="Arial" w:hAnsi="Arial" w:cs="Arial"/>
          <w:sz w:val="24"/>
          <w:szCs w:val="24"/>
        </w:rPr>
        <w:t xml:space="preserve">In addition, </w:t>
      </w:r>
      <w:r w:rsidR="009870C2">
        <w:rPr>
          <w:rFonts w:ascii="Arial" w:hAnsi="Arial" w:cs="Arial"/>
          <w:sz w:val="24"/>
          <w:szCs w:val="24"/>
        </w:rPr>
        <w:t xml:space="preserve">Service Providers </w:t>
      </w:r>
      <w:r w:rsidR="00A61946">
        <w:rPr>
          <w:rFonts w:ascii="Arial" w:hAnsi="Arial" w:cs="Arial"/>
          <w:sz w:val="24"/>
          <w:szCs w:val="24"/>
        </w:rPr>
        <w:t>will facilitate linking tenants with desired medical, behavioral health, social, educational</w:t>
      </w:r>
      <w:r>
        <w:rPr>
          <w:rFonts w:ascii="Arial" w:hAnsi="Arial" w:cs="Arial"/>
          <w:sz w:val="24"/>
          <w:szCs w:val="24"/>
        </w:rPr>
        <w:t>,</w:t>
      </w:r>
      <w:r w:rsidR="00A61946">
        <w:rPr>
          <w:rFonts w:ascii="Arial" w:hAnsi="Arial" w:cs="Arial"/>
          <w:sz w:val="24"/>
          <w:szCs w:val="24"/>
        </w:rPr>
        <w:t xml:space="preserve"> and/or vocational providers, including any other programs </w:t>
      </w:r>
      <w:r>
        <w:rPr>
          <w:rFonts w:ascii="Arial" w:hAnsi="Arial" w:cs="Arial"/>
          <w:sz w:val="24"/>
          <w:szCs w:val="24"/>
        </w:rPr>
        <w:t>where</w:t>
      </w:r>
      <w:r w:rsidR="00A61946">
        <w:rPr>
          <w:rFonts w:ascii="Arial" w:hAnsi="Arial" w:cs="Arial"/>
          <w:sz w:val="24"/>
          <w:szCs w:val="24"/>
        </w:rPr>
        <w:t xml:space="preserve"> services </w:t>
      </w:r>
      <w:r>
        <w:rPr>
          <w:rFonts w:ascii="Arial" w:hAnsi="Arial" w:cs="Arial"/>
          <w:sz w:val="24"/>
          <w:szCs w:val="24"/>
        </w:rPr>
        <w:t xml:space="preserve">are provided </w:t>
      </w:r>
      <w:r w:rsidR="00A61946">
        <w:rPr>
          <w:rFonts w:ascii="Arial" w:hAnsi="Arial" w:cs="Arial"/>
          <w:sz w:val="24"/>
          <w:szCs w:val="24"/>
        </w:rPr>
        <w:t xml:space="preserve">to address the needs and goals identified by the tenant. </w:t>
      </w:r>
      <w:r w:rsidR="007763A7">
        <w:rPr>
          <w:rFonts w:ascii="Arial" w:hAnsi="Arial" w:cs="Arial"/>
          <w:sz w:val="24"/>
          <w:szCs w:val="24"/>
        </w:rPr>
        <w:t xml:space="preserve">HFSSS </w:t>
      </w:r>
      <w:r>
        <w:rPr>
          <w:rFonts w:ascii="Arial" w:hAnsi="Arial" w:cs="Arial"/>
          <w:sz w:val="24"/>
          <w:szCs w:val="24"/>
        </w:rPr>
        <w:t>is expected to</w:t>
      </w:r>
      <w:r w:rsidR="006A7AB4">
        <w:rPr>
          <w:rFonts w:ascii="Arial" w:hAnsi="Arial" w:cs="Arial"/>
          <w:sz w:val="24"/>
          <w:szCs w:val="24"/>
        </w:rPr>
        <w:t xml:space="preserve"> adequately meet the needs of the tenants to build independent living skills, maintain housing</w:t>
      </w:r>
      <w:r w:rsidR="009870C2">
        <w:rPr>
          <w:rFonts w:ascii="Arial" w:hAnsi="Arial" w:cs="Arial"/>
          <w:sz w:val="24"/>
          <w:szCs w:val="24"/>
        </w:rPr>
        <w:t>,</w:t>
      </w:r>
      <w:r w:rsidR="006A7AB4">
        <w:rPr>
          <w:rFonts w:ascii="Arial" w:hAnsi="Arial" w:cs="Arial"/>
          <w:sz w:val="24"/>
          <w:szCs w:val="24"/>
        </w:rPr>
        <w:t xml:space="preserve"> and access necessary community-based services. </w:t>
      </w:r>
    </w:p>
    <w:p w14:paraId="73378391" w14:textId="77777777" w:rsidR="00095BA3" w:rsidRPr="00A71069" w:rsidRDefault="00095BA3" w:rsidP="00A26A20">
      <w:pPr>
        <w:widowControl/>
        <w:ind w:left="180"/>
        <w:rPr>
          <w:rFonts w:ascii="Arial" w:hAnsi="Arial" w:cs="Arial"/>
          <w:sz w:val="24"/>
          <w:szCs w:val="24"/>
        </w:rPr>
      </w:pPr>
    </w:p>
    <w:p w14:paraId="33BF4238" w14:textId="5E8C5E59" w:rsidR="005669D1" w:rsidRPr="00A71069" w:rsidRDefault="005669D1" w:rsidP="00524ABD">
      <w:pPr>
        <w:pStyle w:val="Heading2"/>
        <w:numPr>
          <w:ilvl w:val="0"/>
          <w:numId w:val="28"/>
        </w:numPr>
        <w:spacing w:before="0" w:after="0"/>
        <w:ind w:left="360"/>
        <w:rPr>
          <w:rStyle w:val="InitialStyle"/>
        </w:rPr>
      </w:pPr>
      <w:bookmarkStart w:id="13" w:name="_Toc367174724"/>
      <w:bookmarkStart w:id="14" w:name="_Toc397069192"/>
      <w:r w:rsidRPr="00A71069">
        <w:rPr>
          <w:rStyle w:val="InitialStyle"/>
        </w:rPr>
        <w:t>General Provisions</w:t>
      </w:r>
      <w:bookmarkEnd w:id="13"/>
      <w:bookmarkEnd w:id="14"/>
    </w:p>
    <w:p w14:paraId="4B5C3197" w14:textId="77777777" w:rsidR="005669D1" w:rsidRPr="00A71069" w:rsidRDefault="005669D1" w:rsidP="00A26A20">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60A2B7E0" w14:textId="4A0C768A" w:rsidR="00DF095B"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w:t>
      </w:r>
      <w:r w:rsidR="003577CB">
        <w:rPr>
          <w:rFonts w:ascii="Arial" w:hAnsi="Arial" w:cs="Arial"/>
          <w:sz w:val="24"/>
          <w:szCs w:val="24"/>
        </w:rPr>
        <w:t>pre-qualification</w:t>
      </w:r>
      <w:r w:rsidR="003577CB" w:rsidRPr="00C97934">
        <w:rPr>
          <w:rFonts w:ascii="Arial" w:hAnsi="Arial" w:cs="Arial"/>
          <w:sz w:val="24"/>
          <w:szCs w:val="24"/>
        </w:rPr>
        <w:t xml:space="preserve"> </w:t>
      </w:r>
      <w:r w:rsidRPr="00C97934">
        <w:rPr>
          <w:rFonts w:ascii="Arial" w:hAnsi="Arial" w:cs="Arial"/>
          <w:sz w:val="24"/>
          <w:szCs w:val="24"/>
        </w:rPr>
        <w:t>process, at the State’s discretion.</w:t>
      </w:r>
    </w:p>
    <w:p w14:paraId="1C1CD65C" w14:textId="07FEA1CD" w:rsidR="00DF095B"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 xml:space="preserve">Issuance of the RFP does not commit the Department to issue an award or to pay expenses incurred by a </w:t>
      </w:r>
      <w:r w:rsidR="003577CB">
        <w:rPr>
          <w:rFonts w:ascii="Arial" w:hAnsi="Arial" w:cs="Arial"/>
          <w:sz w:val="24"/>
          <w:szCs w:val="24"/>
        </w:rPr>
        <w:t>vendor</w:t>
      </w:r>
      <w:r w:rsidR="003577CB" w:rsidRPr="00C97934">
        <w:rPr>
          <w:rFonts w:ascii="Arial" w:hAnsi="Arial" w:cs="Arial"/>
          <w:sz w:val="24"/>
          <w:szCs w:val="24"/>
        </w:rPr>
        <w:t xml:space="preserve"> </w:t>
      </w:r>
      <w:r w:rsidRPr="00C97934">
        <w:rPr>
          <w:rFonts w:ascii="Arial" w:hAnsi="Arial" w:cs="Arial"/>
          <w:sz w:val="24"/>
          <w:szCs w:val="24"/>
        </w:rPr>
        <w:t>in the preparation of a response to the RFP.  This includes attendance at personal interviews or other meetings and software or system demonstrations, where applicable</w:t>
      </w:r>
      <w:r>
        <w:rPr>
          <w:rFonts w:ascii="Arial" w:hAnsi="Arial" w:cs="Arial"/>
          <w:sz w:val="24"/>
          <w:szCs w:val="24"/>
        </w:rPr>
        <w:t>.</w:t>
      </w:r>
    </w:p>
    <w:p w14:paraId="5844D89D" w14:textId="6D41DD7B" w:rsidR="00DF095B"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7F429074" w14:textId="34062704" w:rsidR="00DF095B" w:rsidRDefault="003577CB" w:rsidP="00524ABD">
      <w:pPr>
        <w:pStyle w:val="ListParagraph"/>
        <w:numPr>
          <w:ilvl w:val="1"/>
          <w:numId w:val="18"/>
        </w:numPr>
        <w:rPr>
          <w:rFonts w:ascii="Arial" w:hAnsi="Arial" w:cs="Arial"/>
          <w:sz w:val="24"/>
          <w:szCs w:val="24"/>
        </w:rPr>
      </w:pPr>
      <w:r>
        <w:rPr>
          <w:rFonts w:ascii="Arial" w:hAnsi="Arial" w:cs="Arial"/>
          <w:sz w:val="24"/>
          <w:szCs w:val="24"/>
        </w:rPr>
        <w:t>Vendors</w:t>
      </w:r>
      <w:r w:rsidRPr="00C97934">
        <w:rPr>
          <w:rFonts w:ascii="Arial" w:hAnsi="Arial" w:cs="Arial"/>
          <w:sz w:val="24"/>
          <w:szCs w:val="24"/>
        </w:rPr>
        <w:t xml:space="preserve"> </w:t>
      </w:r>
      <w:r w:rsidR="00DF095B" w:rsidRPr="00C97934">
        <w:rPr>
          <w:rFonts w:ascii="Arial" w:hAnsi="Arial" w:cs="Arial"/>
          <w:sz w:val="24"/>
          <w:szCs w:val="24"/>
        </w:rPr>
        <w:t xml:space="preserve">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w:t>
      </w:r>
      <w:r>
        <w:rPr>
          <w:rFonts w:ascii="Arial" w:hAnsi="Arial" w:cs="Arial"/>
          <w:sz w:val="24"/>
          <w:szCs w:val="24"/>
        </w:rPr>
        <w:t>vendor</w:t>
      </w:r>
      <w:r w:rsidRPr="00C97934">
        <w:rPr>
          <w:rFonts w:ascii="Arial" w:hAnsi="Arial" w:cs="Arial"/>
          <w:sz w:val="24"/>
          <w:szCs w:val="24"/>
        </w:rPr>
        <w:t xml:space="preserve"> </w:t>
      </w:r>
      <w:r w:rsidR="00DF095B" w:rsidRPr="00C97934">
        <w:rPr>
          <w:rFonts w:ascii="Arial" w:hAnsi="Arial" w:cs="Arial"/>
          <w:sz w:val="24"/>
          <w:szCs w:val="24"/>
        </w:rPr>
        <w:t xml:space="preserve">(if any).  The Department also reserves the right to consider other reliable references and publicly available information in evaluating a </w:t>
      </w:r>
      <w:r>
        <w:rPr>
          <w:rFonts w:ascii="Arial" w:hAnsi="Arial" w:cs="Arial"/>
          <w:sz w:val="24"/>
          <w:szCs w:val="24"/>
        </w:rPr>
        <w:t>vendor</w:t>
      </w:r>
      <w:r w:rsidR="00DF095B" w:rsidRPr="00C97934">
        <w:rPr>
          <w:rFonts w:ascii="Arial" w:hAnsi="Arial" w:cs="Arial"/>
          <w:sz w:val="24"/>
          <w:szCs w:val="24"/>
        </w:rPr>
        <w:t>’s experience and capabilities</w:t>
      </w:r>
      <w:r w:rsidR="00DF095B">
        <w:rPr>
          <w:rFonts w:ascii="Arial" w:hAnsi="Arial" w:cs="Arial"/>
          <w:sz w:val="24"/>
          <w:szCs w:val="24"/>
        </w:rPr>
        <w:t>.</w:t>
      </w:r>
    </w:p>
    <w:p w14:paraId="15FC1914" w14:textId="08112AE9" w:rsidR="00DF095B"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 xml:space="preserve">The proposal must be signed by a person authorized to legally bind the </w:t>
      </w:r>
      <w:r w:rsidR="003577CB">
        <w:rPr>
          <w:rFonts w:ascii="Arial" w:hAnsi="Arial" w:cs="Arial"/>
          <w:sz w:val="24"/>
          <w:szCs w:val="24"/>
        </w:rPr>
        <w:t>vendor</w:t>
      </w:r>
      <w:r w:rsidRPr="00C97934">
        <w:rPr>
          <w:rFonts w:ascii="Arial" w:hAnsi="Arial" w:cs="Arial"/>
          <w:sz w:val="24"/>
          <w:szCs w:val="24"/>
        </w:rPr>
        <w:t xml:space="preserve"> and must contain a statement that the proposal and the pricing contained therein will remain valid and binding for a period of 180 days from the date and time of the </w:t>
      </w:r>
      <w:r w:rsidR="003577CB">
        <w:rPr>
          <w:rFonts w:ascii="Arial" w:hAnsi="Arial" w:cs="Arial"/>
          <w:sz w:val="24"/>
          <w:szCs w:val="24"/>
        </w:rPr>
        <w:t>proposal</w:t>
      </w:r>
      <w:r w:rsidR="003577CB" w:rsidRPr="00C97934">
        <w:rPr>
          <w:rFonts w:ascii="Arial" w:hAnsi="Arial" w:cs="Arial"/>
          <w:sz w:val="24"/>
          <w:szCs w:val="24"/>
        </w:rPr>
        <w:t xml:space="preserve"> </w:t>
      </w:r>
      <w:r w:rsidRPr="00C97934">
        <w:rPr>
          <w:rFonts w:ascii="Arial" w:hAnsi="Arial" w:cs="Arial"/>
          <w:sz w:val="24"/>
          <w:szCs w:val="24"/>
        </w:rPr>
        <w:t>opening.</w:t>
      </w:r>
    </w:p>
    <w:p w14:paraId="0DE376E3" w14:textId="6097E63D" w:rsidR="00DF095B" w:rsidRPr="00C97934"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 xml:space="preserve">The RFP and the awarded </w:t>
      </w:r>
      <w:r w:rsidR="003577CB">
        <w:rPr>
          <w:rFonts w:ascii="Arial" w:hAnsi="Arial" w:cs="Arial"/>
          <w:sz w:val="24"/>
          <w:szCs w:val="24"/>
        </w:rPr>
        <w:t>vendor</w:t>
      </w:r>
      <w:r w:rsidRPr="00C97934">
        <w:rPr>
          <w:rFonts w:ascii="Arial" w:hAnsi="Arial" w:cs="Arial"/>
          <w:sz w:val="24"/>
          <w:szCs w:val="24"/>
        </w:rPr>
        <w:t>’s proposal, including all appendices or attachments, will be the basis for the final contract, as determined by the Department.</w:t>
      </w:r>
    </w:p>
    <w:p w14:paraId="6BA074A1" w14:textId="3E689CEF" w:rsidR="00D8678B" w:rsidRDefault="00D8678B" w:rsidP="00524ABD">
      <w:pPr>
        <w:pStyle w:val="ListParagraph"/>
        <w:numPr>
          <w:ilvl w:val="1"/>
          <w:numId w:val="18"/>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w:t>
      </w:r>
      <w:r w:rsidR="003577CB">
        <w:rPr>
          <w:rStyle w:val="InitialStyle"/>
          <w:rFonts w:ascii="Arial" w:hAnsi="Arial" w:cs="Arial"/>
          <w:sz w:val="24"/>
          <w:szCs w:val="24"/>
        </w:rPr>
        <w:t xml:space="preserve">proposal </w:t>
      </w:r>
      <w:r>
        <w:rPr>
          <w:rStyle w:val="InitialStyle"/>
          <w:rFonts w:ascii="Arial" w:hAnsi="Arial" w:cs="Arial"/>
          <w:sz w:val="24"/>
          <w:szCs w:val="24"/>
        </w:rPr>
        <w:t>submissions, are generally public records per FOAA.</w:t>
      </w:r>
    </w:p>
    <w:p w14:paraId="05A725D3" w14:textId="5D0A7244" w:rsidR="00D8678B" w:rsidRPr="00D43A28" w:rsidRDefault="00D8678B" w:rsidP="00524ABD">
      <w:pPr>
        <w:pStyle w:val="ListParagraph"/>
        <w:numPr>
          <w:ilvl w:val="1"/>
          <w:numId w:val="18"/>
        </w:numPr>
        <w:rPr>
          <w:rStyle w:val="InitialStyle"/>
          <w:rFonts w:ascii="Arial" w:hAnsi="Arial" w:cs="Arial"/>
          <w:sz w:val="24"/>
          <w:szCs w:val="24"/>
        </w:rPr>
      </w:pPr>
      <w:r>
        <w:rPr>
          <w:rStyle w:val="InitialStyle"/>
          <w:rFonts w:ascii="Arial" w:hAnsi="Arial" w:cs="Arial"/>
          <w:sz w:val="24"/>
          <w:szCs w:val="24"/>
        </w:rPr>
        <w:t xml:space="preserve">In the event that a </w:t>
      </w:r>
      <w:r w:rsidR="003577CB">
        <w:rPr>
          <w:rFonts w:ascii="Arial" w:hAnsi="Arial" w:cs="Arial"/>
          <w:sz w:val="24"/>
          <w:szCs w:val="24"/>
        </w:rPr>
        <w:t>vendor</w:t>
      </w:r>
      <w:r>
        <w:rPr>
          <w:rStyle w:val="InitialStyle"/>
          <w:rFonts w:ascii="Arial" w:hAnsi="Arial" w:cs="Arial"/>
          <w:sz w:val="24"/>
          <w:szCs w:val="24"/>
        </w:rPr>
        <w:t xml:space="preserve">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w:t>
      </w:r>
      <w:r w:rsidR="003577CB">
        <w:rPr>
          <w:rFonts w:ascii="Arial" w:hAnsi="Arial" w:cs="Arial"/>
          <w:sz w:val="24"/>
          <w:szCs w:val="24"/>
        </w:rPr>
        <w:t>vendor</w:t>
      </w:r>
      <w:r>
        <w:rPr>
          <w:rStyle w:val="InitialStyle"/>
          <w:rFonts w:ascii="Arial" w:hAnsi="Arial" w:cs="Arial"/>
          <w:sz w:val="24"/>
          <w:szCs w:val="24"/>
        </w:rPr>
        <w:t xml:space="preserve">’s claim of confidentiality.  In the event that the </w:t>
      </w:r>
      <w:r>
        <w:rPr>
          <w:rStyle w:val="InitialStyle"/>
          <w:rFonts w:ascii="Arial" w:hAnsi="Arial" w:cs="Arial"/>
          <w:sz w:val="24"/>
          <w:szCs w:val="24"/>
        </w:rPr>
        <w:lastRenderedPageBreak/>
        <w:t xml:space="preserve">Department receives a FOAA request that includes submissions marked as confidential, the Department shall evaluate the information and any legal authority from the </w:t>
      </w:r>
      <w:r w:rsidR="003577CB">
        <w:rPr>
          <w:rFonts w:ascii="Arial" w:hAnsi="Arial" w:cs="Arial"/>
          <w:sz w:val="24"/>
          <w:szCs w:val="24"/>
        </w:rPr>
        <w:t>vendor</w:t>
      </w:r>
      <w:r>
        <w:rPr>
          <w:rStyle w:val="InitialStyle"/>
          <w:rFonts w:ascii="Arial" w:hAnsi="Arial" w:cs="Arial"/>
          <w:sz w:val="24"/>
          <w:szCs w:val="24"/>
        </w:rPr>
        <w:t xml:space="preserve"> to determine whether the information is an exception to FOAA’s definition of public record.  If the Department determines to release information that a </w:t>
      </w:r>
      <w:r w:rsidR="003577CB">
        <w:rPr>
          <w:rFonts w:ascii="Arial" w:hAnsi="Arial" w:cs="Arial"/>
          <w:sz w:val="24"/>
          <w:szCs w:val="24"/>
        </w:rPr>
        <w:t>vendor</w:t>
      </w:r>
      <w:r>
        <w:rPr>
          <w:rStyle w:val="InitialStyle"/>
          <w:rFonts w:ascii="Arial" w:hAnsi="Arial" w:cs="Arial"/>
          <w:sz w:val="24"/>
          <w:szCs w:val="24"/>
        </w:rPr>
        <w:t xml:space="preserve"> has marked confidential, it shall provide advance notice to the </w:t>
      </w:r>
      <w:r w:rsidR="003577CB">
        <w:rPr>
          <w:rFonts w:ascii="Arial" w:hAnsi="Arial" w:cs="Arial"/>
          <w:sz w:val="24"/>
          <w:szCs w:val="24"/>
        </w:rPr>
        <w:t>vendor</w:t>
      </w:r>
      <w:r>
        <w:rPr>
          <w:rStyle w:val="InitialStyle"/>
          <w:rFonts w:ascii="Arial" w:hAnsi="Arial" w:cs="Arial"/>
          <w:sz w:val="24"/>
          <w:szCs w:val="24"/>
        </w:rPr>
        <w:t xml:space="preserve"> to allow for them to seek legal relief.</w:t>
      </w:r>
    </w:p>
    <w:p w14:paraId="5A5A3804" w14:textId="0FEA2922" w:rsidR="00DF095B" w:rsidRDefault="00DF095B" w:rsidP="00524ABD">
      <w:pPr>
        <w:pStyle w:val="ListParagraph"/>
        <w:numPr>
          <w:ilvl w:val="1"/>
          <w:numId w:val="18"/>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574E094F" w14:textId="32A6A68B" w:rsidR="00313C9B" w:rsidRPr="00DF095B" w:rsidRDefault="00313C9B" w:rsidP="00524ABD">
      <w:pPr>
        <w:pStyle w:val="ListParagraph"/>
        <w:numPr>
          <w:ilvl w:val="1"/>
          <w:numId w:val="18"/>
        </w:numPr>
        <w:rPr>
          <w:rStyle w:val="InitialStyle"/>
          <w:rFonts w:ascii="Arial" w:hAnsi="Arial" w:cs="Arial"/>
          <w:sz w:val="24"/>
          <w:szCs w:val="24"/>
        </w:rPr>
      </w:pPr>
      <w:r w:rsidRPr="00DF095B">
        <w:rPr>
          <w:rStyle w:val="InitialStyle"/>
          <w:rFonts w:ascii="Arial" w:hAnsi="Arial" w:cs="Arial"/>
          <w:bCs/>
          <w:sz w:val="24"/>
          <w:szCs w:val="24"/>
        </w:rPr>
        <w:t xml:space="preserve">The State of Maine </w:t>
      </w:r>
      <w:r w:rsidR="00DF095B" w:rsidRPr="00DF095B">
        <w:rPr>
          <w:rStyle w:val="InitialStyle"/>
          <w:rFonts w:ascii="Arial" w:hAnsi="Arial" w:cs="Arial"/>
          <w:bCs/>
          <w:sz w:val="24"/>
          <w:szCs w:val="24"/>
        </w:rPr>
        <w:t xml:space="preserve">Office </w:t>
      </w:r>
      <w:r w:rsidRPr="00DF095B">
        <w:rPr>
          <w:rStyle w:val="InitialStyle"/>
          <w:rFonts w:ascii="Arial" w:hAnsi="Arial" w:cs="Arial"/>
          <w:bCs/>
          <w:sz w:val="24"/>
          <w:szCs w:val="24"/>
        </w:rPr>
        <w:t xml:space="preserve">of </w:t>
      </w:r>
      <w:r w:rsidR="00DF095B" w:rsidRPr="00DF095B">
        <w:rPr>
          <w:rStyle w:val="InitialStyle"/>
          <w:rFonts w:ascii="Arial" w:hAnsi="Arial" w:cs="Arial"/>
          <w:bCs/>
          <w:sz w:val="24"/>
          <w:szCs w:val="24"/>
        </w:rPr>
        <w:t xml:space="preserve">State </w:t>
      </w:r>
      <w:r w:rsidR="00E1353F" w:rsidRPr="00DF095B">
        <w:rPr>
          <w:rStyle w:val="InitialStyle"/>
          <w:rFonts w:ascii="Arial" w:hAnsi="Arial" w:cs="Arial"/>
          <w:bCs/>
          <w:sz w:val="24"/>
          <w:szCs w:val="24"/>
        </w:rPr>
        <w:t>Procurement Services</w:t>
      </w:r>
      <w:r w:rsidRPr="00DF095B">
        <w:rPr>
          <w:rStyle w:val="InitialStyle"/>
          <w:rFonts w:ascii="Arial" w:hAnsi="Arial" w:cs="Arial"/>
          <w:bCs/>
          <w:sz w:val="24"/>
          <w:szCs w:val="24"/>
        </w:rPr>
        <w:t xml:space="preserve"> reserves the right to authorize other Departments to use the contract(s) resulting from this RFP, if it is deemed to be beneficial for the State to do so.</w:t>
      </w:r>
    </w:p>
    <w:p w14:paraId="5B7DF092" w14:textId="30064269" w:rsidR="00DF095B" w:rsidRPr="00DF095B" w:rsidRDefault="00DF095B" w:rsidP="00524ABD">
      <w:pPr>
        <w:pStyle w:val="ListParagraph"/>
        <w:numPr>
          <w:ilvl w:val="1"/>
          <w:numId w:val="18"/>
        </w:numPr>
        <w:rPr>
          <w:rStyle w:val="InitialStyle"/>
          <w:rFonts w:ascii="Arial" w:hAnsi="Arial" w:cs="Arial"/>
          <w:sz w:val="24"/>
          <w:szCs w:val="24"/>
        </w:rPr>
      </w:pPr>
      <w:r w:rsidRPr="00C97934">
        <w:rPr>
          <w:rFonts w:ascii="Arial" w:hAnsi="Arial" w:cs="Arial"/>
          <w:sz w:val="24"/>
          <w:szCs w:val="24"/>
        </w:rPr>
        <w:t xml:space="preserve">All applicable laws, whether or not herein contained, are included by this reference.  It is the </w:t>
      </w:r>
      <w:r w:rsidR="003577CB">
        <w:rPr>
          <w:rFonts w:ascii="Arial" w:hAnsi="Arial" w:cs="Arial"/>
          <w:sz w:val="24"/>
          <w:szCs w:val="24"/>
        </w:rPr>
        <w:t>vendor</w:t>
      </w:r>
      <w:r w:rsidRPr="00C97934">
        <w:rPr>
          <w:rFonts w:ascii="Arial" w:hAnsi="Arial" w:cs="Arial"/>
          <w:sz w:val="24"/>
          <w:szCs w:val="24"/>
        </w:rPr>
        <w:t>’s responsibility to determine the applicability and requirements of any such laws and to abide by them.</w:t>
      </w:r>
    </w:p>
    <w:p w14:paraId="4C4F978C" w14:textId="77777777" w:rsidR="00735C0A" w:rsidRPr="00A71069" w:rsidRDefault="00735C0A" w:rsidP="00A26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B2E7E99" w:rsidR="00E8238C" w:rsidRPr="00A71069" w:rsidRDefault="00E8238C" w:rsidP="00524ABD">
      <w:pPr>
        <w:pStyle w:val="Heading2"/>
        <w:numPr>
          <w:ilvl w:val="0"/>
          <w:numId w:val="28"/>
        </w:numPr>
        <w:spacing w:before="0" w:after="0"/>
        <w:ind w:left="360"/>
        <w:rPr>
          <w:rStyle w:val="InitialStyle"/>
        </w:rPr>
      </w:pPr>
      <w:bookmarkStart w:id="15" w:name="_Toc367174726"/>
      <w:bookmarkStart w:id="16" w:name="_Toc397069194"/>
      <w:r w:rsidRPr="00A71069">
        <w:rPr>
          <w:rStyle w:val="InitialStyle"/>
        </w:rPr>
        <w:t xml:space="preserve">Pre-Qualified Vendor List </w:t>
      </w:r>
      <w:r w:rsidR="00FE0D13">
        <w:rPr>
          <w:rStyle w:val="InitialStyle"/>
        </w:rPr>
        <w:t xml:space="preserve">(PQVL) </w:t>
      </w:r>
      <w:r w:rsidRPr="00A71069">
        <w:rPr>
          <w:rStyle w:val="InitialStyle"/>
        </w:rPr>
        <w:t>Term</w:t>
      </w:r>
      <w:bookmarkEnd w:id="15"/>
      <w:bookmarkEnd w:id="16"/>
    </w:p>
    <w:p w14:paraId="50416A73" w14:textId="77777777" w:rsidR="00E8238C" w:rsidRPr="00A71069" w:rsidRDefault="00E8238C" w:rsidP="00A26A2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03A84FF0" w:rsidR="00E8238C" w:rsidRPr="00A71069" w:rsidRDefault="00E8238C" w:rsidP="00A26A20">
      <w:pPr>
        <w:widowControl/>
        <w:rPr>
          <w:rFonts w:ascii="Arial" w:hAnsi="Arial" w:cs="Arial"/>
          <w:sz w:val="24"/>
          <w:szCs w:val="24"/>
        </w:rPr>
      </w:pPr>
      <w:r w:rsidRPr="00A71069">
        <w:rPr>
          <w:rFonts w:ascii="Arial" w:hAnsi="Arial" w:cs="Arial"/>
          <w:sz w:val="24"/>
          <w:szCs w:val="24"/>
        </w:rPr>
        <w:t xml:space="preserve">The Department is seeking cost-efficient proposals to provide services, as defined in this RFP, for the </w:t>
      </w:r>
      <w:r w:rsidRPr="00901A41">
        <w:rPr>
          <w:rFonts w:ascii="Arial" w:hAnsi="Arial" w:cs="Arial"/>
          <w:sz w:val="24"/>
          <w:szCs w:val="24"/>
        </w:rPr>
        <w:t>anticipated</w:t>
      </w:r>
      <w:r w:rsidRPr="00A71069">
        <w:rPr>
          <w:rFonts w:ascii="Arial" w:hAnsi="Arial" w:cs="Arial"/>
          <w:sz w:val="24"/>
          <w:szCs w:val="24"/>
        </w:rPr>
        <w:t xml:space="preserve"> </w:t>
      </w:r>
      <w:r w:rsidR="00A73AA1" w:rsidRPr="00A71069">
        <w:rPr>
          <w:rFonts w:ascii="Arial" w:hAnsi="Arial" w:cs="Arial"/>
          <w:sz w:val="24"/>
          <w:szCs w:val="24"/>
        </w:rPr>
        <w:t>PQVL</w:t>
      </w:r>
      <w:r w:rsidRPr="00A71069">
        <w:rPr>
          <w:rFonts w:ascii="Arial" w:hAnsi="Arial" w:cs="Arial"/>
          <w:sz w:val="24"/>
          <w:szCs w:val="24"/>
        </w:rPr>
        <w:t xml:space="preserve"> period defined in the table below.  </w:t>
      </w:r>
      <w:r w:rsidR="00901A41">
        <w:rPr>
          <w:rFonts w:ascii="Arial" w:hAnsi="Arial" w:cs="Arial"/>
          <w:sz w:val="24"/>
          <w:szCs w:val="24"/>
        </w:rPr>
        <w:t>T</w:t>
      </w:r>
      <w:r w:rsidRPr="00A71069">
        <w:rPr>
          <w:rFonts w:ascii="Arial" w:hAnsi="Arial" w:cs="Arial"/>
          <w:sz w:val="24"/>
          <w:szCs w:val="24"/>
        </w:rPr>
        <w:t xml:space="preserve">he dates below are </w:t>
      </w:r>
      <w:r w:rsidRPr="00901A41">
        <w:rPr>
          <w:rFonts w:ascii="Arial" w:hAnsi="Arial" w:cs="Arial"/>
          <w:sz w:val="24"/>
          <w:szCs w:val="24"/>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A26A20">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A26A20">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Default="00E8238C" w:rsidP="00A26A20">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0"/>
        <w:gridCol w:w="2340"/>
        <w:gridCol w:w="2520"/>
      </w:tblGrid>
      <w:tr w:rsidR="00901A41" w:rsidRPr="004F0520" w14:paraId="07DB96AA" w14:textId="77777777" w:rsidTr="00BE58E5">
        <w:trPr>
          <w:trHeight w:val="389"/>
        </w:trPr>
        <w:tc>
          <w:tcPr>
            <w:tcW w:w="5400" w:type="dxa"/>
            <w:tcBorders>
              <w:top w:val="double" w:sz="4" w:space="0" w:color="auto"/>
              <w:left w:val="double" w:sz="4" w:space="0" w:color="auto"/>
              <w:bottom w:val="double" w:sz="4" w:space="0" w:color="auto"/>
              <w:right w:val="single" w:sz="4" w:space="0" w:color="auto"/>
            </w:tcBorders>
            <w:shd w:val="clear" w:color="auto" w:fill="C6D9F1"/>
            <w:vAlign w:val="center"/>
          </w:tcPr>
          <w:p w14:paraId="44599671" w14:textId="77777777" w:rsidR="00901A41" w:rsidRPr="00583A7B" w:rsidRDefault="00901A41" w:rsidP="00A26A2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3BED4FF5" w14:textId="77777777" w:rsidR="00901A41" w:rsidRPr="00583A7B" w:rsidRDefault="00901A41" w:rsidP="00A26A2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1A213ADB" w14:textId="77777777" w:rsidR="00901A41" w:rsidRPr="00583A7B" w:rsidRDefault="00901A41" w:rsidP="00A26A20">
            <w:pPr>
              <w:jc w:val="center"/>
              <w:rPr>
                <w:rFonts w:ascii="Arial" w:hAnsi="Arial" w:cs="Arial"/>
                <w:b/>
                <w:sz w:val="24"/>
                <w:szCs w:val="24"/>
              </w:rPr>
            </w:pPr>
            <w:r w:rsidRPr="00583A7B">
              <w:rPr>
                <w:rFonts w:ascii="Arial" w:hAnsi="Arial" w:cs="Arial"/>
                <w:b/>
                <w:sz w:val="24"/>
                <w:szCs w:val="24"/>
              </w:rPr>
              <w:t>End Date</w:t>
            </w:r>
          </w:p>
        </w:tc>
      </w:tr>
      <w:tr w:rsidR="00901A41" w:rsidRPr="004F0520" w14:paraId="00DB0734" w14:textId="77777777" w:rsidTr="00BE58E5">
        <w:trPr>
          <w:trHeight w:val="389"/>
        </w:trPr>
        <w:tc>
          <w:tcPr>
            <w:tcW w:w="5400" w:type="dxa"/>
            <w:tcBorders>
              <w:top w:val="double" w:sz="4" w:space="0" w:color="auto"/>
            </w:tcBorders>
            <w:shd w:val="clear" w:color="auto" w:fill="auto"/>
            <w:vAlign w:val="center"/>
          </w:tcPr>
          <w:p w14:paraId="0E2FA697" w14:textId="0AA021F9" w:rsidR="00901A41" w:rsidRPr="004F0520" w:rsidRDefault="00901A41" w:rsidP="00A26A20">
            <w:pPr>
              <w:rPr>
                <w:rFonts w:ascii="Arial" w:hAnsi="Arial" w:cs="Arial"/>
                <w:sz w:val="24"/>
                <w:szCs w:val="24"/>
              </w:rPr>
            </w:pPr>
            <w:r w:rsidRPr="004F0520">
              <w:rPr>
                <w:rFonts w:ascii="Arial" w:hAnsi="Arial" w:cs="Arial"/>
                <w:sz w:val="24"/>
                <w:szCs w:val="24"/>
              </w:rPr>
              <w:t>Period of Performance</w:t>
            </w:r>
          </w:p>
        </w:tc>
        <w:tc>
          <w:tcPr>
            <w:tcW w:w="2340" w:type="dxa"/>
            <w:tcBorders>
              <w:top w:val="double" w:sz="4" w:space="0" w:color="auto"/>
            </w:tcBorders>
            <w:shd w:val="clear" w:color="auto" w:fill="auto"/>
            <w:vAlign w:val="center"/>
          </w:tcPr>
          <w:p w14:paraId="5516B67C" w14:textId="353E61A2" w:rsidR="00901A41" w:rsidRPr="00713AE2" w:rsidRDefault="00D51CCD" w:rsidP="00A26A20">
            <w:pPr>
              <w:jc w:val="center"/>
              <w:rPr>
                <w:rFonts w:ascii="Arial" w:hAnsi="Arial" w:cs="Arial"/>
                <w:sz w:val="24"/>
                <w:szCs w:val="24"/>
              </w:rPr>
            </w:pPr>
            <w:r w:rsidRPr="0023539C">
              <w:rPr>
                <w:rFonts w:ascii="Arial" w:hAnsi="Arial" w:cs="Arial"/>
                <w:sz w:val="24"/>
                <w:szCs w:val="24"/>
              </w:rPr>
              <w:t>3</w:t>
            </w:r>
            <w:r w:rsidR="00086CFE" w:rsidRPr="0023539C">
              <w:rPr>
                <w:rFonts w:ascii="Arial" w:hAnsi="Arial" w:cs="Arial"/>
                <w:sz w:val="24"/>
                <w:szCs w:val="24"/>
              </w:rPr>
              <w:t>/1/2025</w:t>
            </w:r>
          </w:p>
        </w:tc>
        <w:tc>
          <w:tcPr>
            <w:tcW w:w="2520" w:type="dxa"/>
            <w:tcBorders>
              <w:top w:val="double" w:sz="4" w:space="0" w:color="auto"/>
            </w:tcBorders>
            <w:shd w:val="clear" w:color="auto" w:fill="auto"/>
            <w:vAlign w:val="center"/>
          </w:tcPr>
          <w:p w14:paraId="6363A5C3" w14:textId="419BD7D0" w:rsidR="00901A41" w:rsidRPr="002D49F6" w:rsidRDefault="00901A41" w:rsidP="00A26A20">
            <w:pPr>
              <w:jc w:val="center"/>
              <w:rPr>
                <w:rFonts w:ascii="Arial" w:hAnsi="Arial" w:cs="Arial"/>
                <w:sz w:val="24"/>
                <w:szCs w:val="24"/>
              </w:rPr>
            </w:pPr>
            <w:r w:rsidRPr="00A71069">
              <w:rPr>
                <w:rFonts w:ascii="Arial" w:hAnsi="Arial" w:cs="Arial"/>
                <w:color w:val="000000"/>
                <w:sz w:val="24"/>
                <w:szCs w:val="24"/>
              </w:rPr>
              <w:t>Termination of RFP</w:t>
            </w:r>
          </w:p>
        </w:tc>
      </w:tr>
    </w:tbl>
    <w:p w14:paraId="04160B72" w14:textId="77777777" w:rsidR="00901A41" w:rsidRDefault="00901A41" w:rsidP="00A26A20">
      <w:pPr>
        <w:widowControl/>
        <w:tabs>
          <w:tab w:val="left" w:pos="720"/>
          <w:tab w:val="left" w:pos="1080"/>
          <w:tab w:val="left" w:pos="1440"/>
        </w:tabs>
        <w:ind w:left="180"/>
        <w:rPr>
          <w:rFonts w:ascii="Arial" w:hAnsi="Arial" w:cs="Arial"/>
          <w:sz w:val="24"/>
          <w:szCs w:val="24"/>
        </w:rPr>
      </w:pPr>
    </w:p>
    <w:p w14:paraId="52EE4C71" w14:textId="2DE778ED" w:rsidR="00354F98" w:rsidRDefault="00492DEC" w:rsidP="00A26A20">
      <w:pPr>
        <w:rPr>
          <w:rFonts w:ascii="Arial" w:hAnsi="Arial" w:cs="Arial"/>
          <w:sz w:val="24"/>
          <w:szCs w:val="24"/>
        </w:rPr>
      </w:pPr>
      <w:r w:rsidRPr="00A71069">
        <w:rPr>
          <w:rFonts w:ascii="Arial" w:hAnsi="Arial" w:cs="Arial"/>
          <w:sz w:val="24"/>
          <w:szCs w:val="24"/>
        </w:rPr>
        <w:t xml:space="preserve">This RFP offers an </w:t>
      </w:r>
      <w:r w:rsidR="0002353A" w:rsidRPr="00713AE2">
        <w:rPr>
          <w:rFonts w:ascii="Arial" w:hAnsi="Arial" w:cs="Arial"/>
          <w:sz w:val="24"/>
          <w:szCs w:val="24"/>
        </w:rPr>
        <w:t>annual</w:t>
      </w:r>
      <w:r w:rsidR="008309A2" w:rsidRPr="00713AE2">
        <w:rPr>
          <w:rFonts w:ascii="Arial" w:hAnsi="Arial" w:cs="Arial"/>
          <w:sz w:val="24"/>
          <w:szCs w:val="24"/>
        </w:rPr>
        <w:t xml:space="preserve"> </w:t>
      </w:r>
      <w:r w:rsidRPr="00A93DED">
        <w:rPr>
          <w:rFonts w:ascii="Arial" w:hAnsi="Arial" w:cs="Arial"/>
          <w:sz w:val="24"/>
          <w:szCs w:val="24"/>
        </w:rPr>
        <w:t>enrollment</w:t>
      </w:r>
      <w:r w:rsidR="008D5AEF" w:rsidRPr="00A93DED">
        <w:rPr>
          <w:rFonts w:ascii="Arial" w:hAnsi="Arial" w:cs="Arial"/>
          <w:sz w:val="24"/>
          <w:szCs w:val="24"/>
        </w:rPr>
        <w:t xml:space="preserve">, beginning in August 2025, </w:t>
      </w:r>
      <w:r w:rsidRPr="00A93DED">
        <w:rPr>
          <w:rFonts w:ascii="Arial" w:hAnsi="Arial" w:cs="Arial"/>
          <w:sz w:val="24"/>
          <w:szCs w:val="24"/>
        </w:rPr>
        <w:t>for new</w:t>
      </w:r>
      <w:r w:rsidRPr="00713AE2">
        <w:rPr>
          <w:rFonts w:ascii="Arial" w:hAnsi="Arial" w:cs="Arial"/>
          <w:sz w:val="24"/>
          <w:szCs w:val="24"/>
        </w:rPr>
        <w:t xml:space="preserve"> vendors to be included on the </w:t>
      </w:r>
      <w:r w:rsidR="00264753">
        <w:rPr>
          <w:rFonts w:ascii="Arial" w:hAnsi="Arial" w:cs="Arial"/>
          <w:sz w:val="24"/>
          <w:szCs w:val="24"/>
        </w:rPr>
        <w:t>list of qualified Service Provid</w:t>
      </w:r>
      <w:r w:rsidR="00264753" w:rsidRPr="00C47C4C">
        <w:rPr>
          <w:rFonts w:ascii="Arial" w:hAnsi="Arial" w:cs="Arial"/>
          <w:sz w:val="24"/>
          <w:szCs w:val="24"/>
        </w:rPr>
        <w:t>ers</w:t>
      </w:r>
      <w:r w:rsidRPr="00C47C4C">
        <w:rPr>
          <w:rFonts w:ascii="Arial" w:hAnsi="Arial" w:cs="Arial"/>
          <w:sz w:val="24"/>
          <w:szCs w:val="24"/>
        </w:rPr>
        <w:t xml:space="preserve">. Once selected, </w:t>
      </w:r>
      <w:r w:rsidR="00264753" w:rsidRPr="00C47C4C">
        <w:rPr>
          <w:rFonts w:ascii="Arial" w:hAnsi="Arial" w:cs="Arial"/>
          <w:sz w:val="24"/>
          <w:szCs w:val="24"/>
        </w:rPr>
        <w:t xml:space="preserve">qualified </w:t>
      </w:r>
      <w:r w:rsidR="00BE58E5" w:rsidRPr="00C47C4C">
        <w:rPr>
          <w:rFonts w:ascii="Arial" w:hAnsi="Arial" w:cs="Arial"/>
          <w:sz w:val="24"/>
          <w:szCs w:val="24"/>
        </w:rPr>
        <w:t xml:space="preserve">Service Providers </w:t>
      </w:r>
      <w:r w:rsidRPr="00C47C4C">
        <w:rPr>
          <w:rFonts w:ascii="Arial" w:hAnsi="Arial" w:cs="Arial"/>
          <w:sz w:val="24"/>
          <w:szCs w:val="24"/>
        </w:rPr>
        <w:t xml:space="preserve">do not need to reapply during </w:t>
      </w:r>
      <w:r w:rsidR="00E3756A" w:rsidRPr="00C47C4C">
        <w:rPr>
          <w:rFonts w:ascii="Arial" w:hAnsi="Arial" w:cs="Arial"/>
          <w:sz w:val="24"/>
          <w:szCs w:val="24"/>
        </w:rPr>
        <w:t xml:space="preserve">the annual </w:t>
      </w:r>
      <w:r w:rsidRPr="00C47C4C">
        <w:rPr>
          <w:rFonts w:ascii="Arial" w:hAnsi="Arial" w:cs="Arial"/>
          <w:sz w:val="24"/>
          <w:szCs w:val="24"/>
        </w:rPr>
        <w:t>enrollment</w:t>
      </w:r>
      <w:r w:rsidR="004A13D6" w:rsidRPr="00C47C4C">
        <w:rPr>
          <w:rFonts w:ascii="Arial" w:hAnsi="Arial" w:cs="Arial"/>
          <w:sz w:val="24"/>
          <w:szCs w:val="24"/>
        </w:rPr>
        <w:t xml:space="preserve"> but</w:t>
      </w:r>
      <w:r w:rsidR="004A13D6">
        <w:rPr>
          <w:rFonts w:ascii="Arial" w:hAnsi="Arial" w:cs="Arial"/>
          <w:sz w:val="24"/>
          <w:szCs w:val="24"/>
        </w:rPr>
        <w:t xml:space="preserve"> will need to confirm</w:t>
      </w:r>
      <w:r w:rsidR="007067DA">
        <w:rPr>
          <w:rFonts w:ascii="Arial" w:hAnsi="Arial" w:cs="Arial"/>
          <w:sz w:val="24"/>
          <w:szCs w:val="24"/>
        </w:rPr>
        <w:t>, annually,</w:t>
      </w:r>
      <w:r w:rsidR="004A13D6">
        <w:rPr>
          <w:rFonts w:ascii="Arial" w:hAnsi="Arial" w:cs="Arial"/>
          <w:sz w:val="24"/>
          <w:szCs w:val="24"/>
        </w:rPr>
        <w:t xml:space="preserve"> their interest in remaining on the </w:t>
      </w:r>
      <w:r w:rsidR="00507C70">
        <w:rPr>
          <w:rFonts w:ascii="Arial" w:hAnsi="Arial" w:cs="Arial"/>
          <w:sz w:val="24"/>
          <w:szCs w:val="24"/>
        </w:rPr>
        <w:t xml:space="preserve">PQVL </w:t>
      </w:r>
      <w:r w:rsidR="00963C88">
        <w:rPr>
          <w:rFonts w:ascii="Arial" w:hAnsi="Arial" w:cs="Arial"/>
          <w:sz w:val="24"/>
          <w:szCs w:val="24"/>
        </w:rPr>
        <w:t>and confirm agreement to the Department’s established reimbursement rates</w:t>
      </w:r>
      <w:r w:rsidR="00354F98">
        <w:rPr>
          <w:rFonts w:ascii="Arial" w:hAnsi="Arial" w:cs="Arial"/>
          <w:sz w:val="24"/>
          <w:szCs w:val="24"/>
        </w:rPr>
        <w:t>.</w:t>
      </w:r>
    </w:p>
    <w:p w14:paraId="6E085D41" w14:textId="77777777" w:rsidR="00354F98" w:rsidRDefault="00354F98" w:rsidP="00A26A20">
      <w:pPr>
        <w:rPr>
          <w:rFonts w:ascii="Arial" w:hAnsi="Arial" w:cs="Arial"/>
          <w:sz w:val="24"/>
          <w:szCs w:val="24"/>
        </w:rPr>
      </w:pPr>
    </w:p>
    <w:p w14:paraId="026D21D2" w14:textId="4064729A" w:rsidR="00354F98" w:rsidRDefault="00354F98" w:rsidP="00354F98">
      <w:pPr>
        <w:tabs>
          <w:tab w:val="left" w:pos="1260"/>
        </w:tabs>
        <w:rPr>
          <w:rFonts w:ascii="Arial" w:hAnsi="Arial" w:cs="Arial"/>
          <w:sz w:val="24"/>
          <w:szCs w:val="24"/>
        </w:rPr>
      </w:pPr>
      <w:r w:rsidRPr="00440C48">
        <w:rPr>
          <w:rFonts w:ascii="Arial" w:hAnsi="Arial" w:cs="Arial"/>
          <w:sz w:val="24"/>
          <w:szCs w:val="24"/>
        </w:rPr>
        <w:t xml:space="preserve">Estimated </w:t>
      </w:r>
      <w:r>
        <w:rPr>
          <w:rFonts w:ascii="Arial" w:hAnsi="Arial" w:cs="Arial"/>
          <w:sz w:val="24"/>
          <w:szCs w:val="24"/>
        </w:rPr>
        <w:t xml:space="preserve">reimbursement </w:t>
      </w:r>
      <w:r w:rsidRPr="00440C48">
        <w:rPr>
          <w:rFonts w:ascii="Arial" w:hAnsi="Arial" w:cs="Arial"/>
          <w:sz w:val="24"/>
          <w:szCs w:val="24"/>
        </w:rPr>
        <w:t xml:space="preserve">rate ranges </w:t>
      </w:r>
      <w:r>
        <w:rPr>
          <w:rFonts w:ascii="Arial" w:hAnsi="Arial" w:cs="Arial"/>
          <w:sz w:val="24"/>
          <w:szCs w:val="24"/>
        </w:rPr>
        <w:t>include</w:t>
      </w:r>
      <w:r w:rsidRPr="00440C48">
        <w:rPr>
          <w:rFonts w:ascii="Arial" w:hAnsi="Arial" w:cs="Arial"/>
          <w:sz w:val="24"/>
          <w:szCs w:val="24"/>
        </w:rPr>
        <w:t xml:space="preserve">: </w:t>
      </w:r>
    </w:p>
    <w:p w14:paraId="2FB7313C" w14:textId="77777777" w:rsidR="00354F98" w:rsidRPr="00440C48" w:rsidRDefault="00354F98" w:rsidP="00354F98">
      <w:pPr>
        <w:tabs>
          <w:tab w:val="left" w:pos="1260"/>
        </w:tabs>
        <w:rPr>
          <w:rFonts w:ascii="Arial" w:hAnsi="Arial" w:cs="Arial"/>
          <w:sz w:val="24"/>
          <w:szCs w:val="24"/>
        </w:rPr>
      </w:pPr>
    </w:p>
    <w:p w14:paraId="21E88A44" w14:textId="77777777" w:rsidR="00354F98" w:rsidRPr="00440C48" w:rsidRDefault="00354F98" w:rsidP="00354F98">
      <w:pPr>
        <w:pStyle w:val="ListParagraph"/>
        <w:numPr>
          <w:ilvl w:val="2"/>
          <w:numId w:val="31"/>
        </w:numPr>
        <w:ind w:left="720"/>
        <w:rPr>
          <w:rFonts w:ascii="Arial" w:hAnsi="Arial" w:cs="Arial"/>
          <w:sz w:val="24"/>
          <w:szCs w:val="24"/>
        </w:rPr>
      </w:pPr>
      <w:r w:rsidRPr="00440C48">
        <w:rPr>
          <w:rFonts w:ascii="Arial" w:hAnsi="Arial" w:cs="Arial"/>
          <w:sz w:val="24"/>
          <w:szCs w:val="24"/>
        </w:rPr>
        <w:t xml:space="preserve">For a ten (10) to twenty (20) bed </w:t>
      </w:r>
      <w:r w:rsidRPr="00320E4E">
        <w:rPr>
          <w:rFonts w:ascii="Arial" w:hAnsi="Arial" w:cs="Arial"/>
          <w:sz w:val="24"/>
          <w:szCs w:val="24"/>
        </w:rPr>
        <w:t>Site-based Housing First Property</w:t>
      </w:r>
      <w:r w:rsidRPr="00440C48">
        <w:rPr>
          <w:rFonts w:ascii="Arial" w:hAnsi="Arial" w:cs="Arial"/>
          <w:sz w:val="24"/>
          <w:szCs w:val="24"/>
        </w:rPr>
        <w:t xml:space="preserve">, the estimated rate range for HFSSS is: $2,000 - $3,500 per tenant per month; and </w:t>
      </w:r>
    </w:p>
    <w:p w14:paraId="710D1769" w14:textId="77777777" w:rsidR="00354F98" w:rsidRDefault="00354F98" w:rsidP="00354F98">
      <w:pPr>
        <w:pStyle w:val="ListParagraph"/>
        <w:numPr>
          <w:ilvl w:val="2"/>
          <w:numId w:val="31"/>
        </w:numPr>
        <w:ind w:left="720"/>
        <w:rPr>
          <w:rFonts w:ascii="Arial" w:hAnsi="Arial" w:cs="Arial"/>
          <w:sz w:val="24"/>
          <w:szCs w:val="24"/>
        </w:rPr>
      </w:pPr>
      <w:r w:rsidRPr="00440C48">
        <w:rPr>
          <w:rFonts w:ascii="Arial" w:hAnsi="Arial" w:cs="Arial"/>
          <w:sz w:val="24"/>
          <w:szCs w:val="24"/>
        </w:rPr>
        <w:t xml:space="preserve">For a twenty-one (21) to thirty (30) bed </w:t>
      </w:r>
      <w:r w:rsidRPr="00320E4E">
        <w:rPr>
          <w:rFonts w:ascii="Arial" w:hAnsi="Arial" w:cs="Arial"/>
          <w:sz w:val="24"/>
          <w:szCs w:val="24"/>
        </w:rPr>
        <w:t>Site-based Housing First Property</w:t>
      </w:r>
      <w:r w:rsidRPr="00440C48">
        <w:rPr>
          <w:rFonts w:ascii="Arial" w:hAnsi="Arial" w:cs="Arial"/>
          <w:sz w:val="24"/>
          <w:szCs w:val="24"/>
        </w:rPr>
        <w:t xml:space="preserve">, the estimated rate range for HFSSS is: $1,500 - $3,000 per tenant per month. </w:t>
      </w:r>
    </w:p>
    <w:p w14:paraId="4B3F961A" w14:textId="77777777" w:rsidR="00354F98" w:rsidRDefault="00354F98" w:rsidP="00A26A20">
      <w:pPr>
        <w:rPr>
          <w:rFonts w:ascii="Arial" w:hAnsi="Arial" w:cs="Arial"/>
          <w:sz w:val="24"/>
          <w:szCs w:val="24"/>
        </w:rPr>
      </w:pPr>
    </w:p>
    <w:p w14:paraId="628558AF" w14:textId="1A033182" w:rsidR="00354F98" w:rsidRDefault="00E22AD3" w:rsidP="00A26A20">
      <w:pPr>
        <w:rPr>
          <w:rFonts w:ascii="Arial" w:hAnsi="Arial" w:cs="Arial"/>
          <w:sz w:val="24"/>
          <w:szCs w:val="24"/>
        </w:rPr>
      </w:pPr>
      <w:r>
        <w:rPr>
          <w:rFonts w:ascii="Arial" w:hAnsi="Arial" w:cs="Arial"/>
          <w:sz w:val="24"/>
          <w:szCs w:val="24"/>
        </w:rPr>
        <w:t xml:space="preserve">Qualified Service Providers will be required </w:t>
      </w:r>
      <w:r w:rsidR="000D2CDF">
        <w:rPr>
          <w:rFonts w:ascii="Arial" w:hAnsi="Arial" w:cs="Arial"/>
          <w:sz w:val="24"/>
          <w:szCs w:val="24"/>
        </w:rPr>
        <w:t xml:space="preserve">to </w:t>
      </w:r>
      <w:r>
        <w:rPr>
          <w:rFonts w:ascii="Arial" w:hAnsi="Arial" w:cs="Arial"/>
          <w:sz w:val="24"/>
          <w:szCs w:val="24"/>
        </w:rPr>
        <w:t>reapply every five (5) years</w:t>
      </w:r>
      <w:r w:rsidR="00D1230D">
        <w:rPr>
          <w:rFonts w:ascii="Arial" w:hAnsi="Arial" w:cs="Arial"/>
          <w:sz w:val="24"/>
          <w:szCs w:val="24"/>
        </w:rPr>
        <w:t xml:space="preserve"> from the date of the Department</w:t>
      </w:r>
      <w:r w:rsidR="00956C2B">
        <w:rPr>
          <w:rFonts w:ascii="Arial" w:hAnsi="Arial" w:cs="Arial"/>
          <w:sz w:val="24"/>
          <w:szCs w:val="24"/>
        </w:rPr>
        <w:t>’s</w:t>
      </w:r>
      <w:r w:rsidR="00D1230D">
        <w:rPr>
          <w:rFonts w:ascii="Arial" w:hAnsi="Arial" w:cs="Arial"/>
          <w:sz w:val="24"/>
          <w:szCs w:val="24"/>
        </w:rPr>
        <w:t xml:space="preserve"> initial approval of a proposal submission</w:t>
      </w:r>
      <w:r>
        <w:rPr>
          <w:rFonts w:ascii="Arial" w:hAnsi="Arial" w:cs="Arial"/>
          <w:sz w:val="24"/>
          <w:szCs w:val="24"/>
        </w:rPr>
        <w:t xml:space="preserve">.  </w:t>
      </w:r>
    </w:p>
    <w:p w14:paraId="2B08DF3D" w14:textId="77777777" w:rsidR="00354F98" w:rsidRDefault="00354F98" w:rsidP="00A26A20">
      <w:pPr>
        <w:rPr>
          <w:rFonts w:ascii="Arial" w:hAnsi="Arial" w:cs="Arial"/>
          <w:sz w:val="24"/>
          <w:szCs w:val="24"/>
        </w:rPr>
      </w:pPr>
    </w:p>
    <w:p w14:paraId="232CE45D" w14:textId="6FABC09B" w:rsidR="00492DEC" w:rsidRDefault="00492DEC" w:rsidP="00A26A20">
      <w:pPr>
        <w:rPr>
          <w:rFonts w:ascii="Arial" w:hAnsi="Arial" w:cs="Arial"/>
          <w:sz w:val="24"/>
          <w:szCs w:val="24"/>
        </w:rPr>
      </w:pPr>
      <w:r w:rsidRPr="00713AE2">
        <w:rPr>
          <w:rFonts w:ascii="Arial" w:hAnsi="Arial" w:cs="Arial"/>
          <w:sz w:val="24"/>
          <w:szCs w:val="24"/>
        </w:rPr>
        <w:t xml:space="preserve">Proposals will be accepted from vendors not currently on the </w:t>
      </w:r>
      <w:r w:rsidR="00264753">
        <w:rPr>
          <w:rFonts w:ascii="Arial" w:hAnsi="Arial" w:cs="Arial"/>
          <w:sz w:val="24"/>
          <w:szCs w:val="24"/>
        </w:rPr>
        <w:t>list of qualified Service Providers</w:t>
      </w:r>
      <w:r w:rsidR="00A73AA1" w:rsidRPr="00713AE2">
        <w:rPr>
          <w:rFonts w:ascii="Arial" w:hAnsi="Arial" w:cs="Arial"/>
          <w:sz w:val="24"/>
          <w:szCs w:val="24"/>
        </w:rPr>
        <w:t xml:space="preserve"> as long as </w:t>
      </w:r>
      <w:r w:rsidRPr="00713AE2">
        <w:rPr>
          <w:rFonts w:ascii="Arial" w:hAnsi="Arial" w:cs="Arial"/>
          <w:sz w:val="24"/>
          <w:szCs w:val="24"/>
        </w:rPr>
        <w:t xml:space="preserve">this RFP is active.  Proposals submitted during </w:t>
      </w:r>
      <w:r w:rsidR="00A73AA1" w:rsidRPr="00713AE2">
        <w:rPr>
          <w:rFonts w:ascii="Arial" w:hAnsi="Arial" w:cs="Arial"/>
          <w:sz w:val="24"/>
          <w:szCs w:val="24"/>
        </w:rPr>
        <w:t xml:space="preserve">the </w:t>
      </w:r>
      <w:r w:rsidR="00F72084" w:rsidRPr="00713AE2">
        <w:rPr>
          <w:rFonts w:ascii="Arial" w:hAnsi="Arial" w:cs="Arial"/>
          <w:sz w:val="24"/>
          <w:szCs w:val="24"/>
        </w:rPr>
        <w:t>annual</w:t>
      </w:r>
      <w:r w:rsidR="00A73AA1" w:rsidRPr="00A71069">
        <w:rPr>
          <w:rFonts w:ascii="Arial" w:hAnsi="Arial" w:cs="Arial"/>
          <w:color w:val="FF0000"/>
          <w:sz w:val="24"/>
          <w:szCs w:val="24"/>
        </w:rPr>
        <w:t xml:space="preserve"> </w:t>
      </w:r>
      <w:r w:rsidRPr="00A71069">
        <w:rPr>
          <w:rFonts w:ascii="Arial" w:hAnsi="Arial" w:cs="Arial"/>
          <w:sz w:val="24"/>
          <w:szCs w:val="24"/>
        </w:rPr>
        <w:t>enrollment</w:t>
      </w:r>
      <w:r w:rsidR="00F72084">
        <w:rPr>
          <w:rFonts w:ascii="Arial" w:hAnsi="Arial" w:cs="Arial"/>
          <w:sz w:val="24"/>
          <w:szCs w:val="24"/>
        </w:rPr>
        <w:t>s</w:t>
      </w:r>
      <w:r w:rsidRPr="00A71069">
        <w:rPr>
          <w:rFonts w:ascii="Arial" w:hAnsi="Arial" w:cs="Arial"/>
          <w:sz w:val="24"/>
          <w:szCs w:val="24"/>
        </w:rPr>
        <w:t xml:space="preserve"> will be evaluated</w:t>
      </w:r>
      <w:r w:rsidR="00B93A2C">
        <w:rPr>
          <w:rFonts w:ascii="Arial" w:hAnsi="Arial" w:cs="Arial"/>
          <w:sz w:val="24"/>
          <w:szCs w:val="24"/>
        </w:rPr>
        <w:t>,</w:t>
      </w:r>
      <w:r w:rsidRPr="00A71069">
        <w:rPr>
          <w:rFonts w:ascii="Arial" w:hAnsi="Arial" w:cs="Arial"/>
          <w:sz w:val="24"/>
          <w:szCs w:val="24"/>
        </w:rPr>
        <w:t xml:space="preserve"> and vendors will be notified of </w:t>
      </w:r>
      <w:r w:rsidR="00264753">
        <w:rPr>
          <w:rFonts w:ascii="Arial" w:hAnsi="Arial" w:cs="Arial"/>
          <w:sz w:val="24"/>
          <w:szCs w:val="24"/>
        </w:rPr>
        <w:t xml:space="preserve">in writing of </w:t>
      </w:r>
      <w:r w:rsidRPr="00A71069">
        <w:rPr>
          <w:rFonts w:ascii="Arial" w:hAnsi="Arial" w:cs="Arial"/>
          <w:sz w:val="24"/>
          <w:szCs w:val="24"/>
        </w:rPr>
        <w:t xml:space="preserve">the </w:t>
      </w:r>
      <w:r w:rsidR="00264753">
        <w:rPr>
          <w:rFonts w:ascii="Arial" w:hAnsi="Arial" w:cs="Arial"/>
          <w:sz w:val="24"/>
          <w:szCs w:val="24"/>
        </w:rPr>
        <w:t xml:space="preserve">Department’s </w:t>
      </w:r>
      <w:r w:rsidRPr="00A71069">
        <w:rPr>
          <w:rFonts w:ascii="Arial" w:hAnsi="Arial" w:cs="Arial"/>
          <w:sz w:val="24"/>
          <w:szCs w:val="24"/>
        </w:rPr>
        <w:t>decision.</w:t>
      </w:r>
      <w:r w:rsidR="00A55AFB">
        <w:rPr>
          <w:rFonts w:ascii="Arial" w:hAnsi="Arial" w:cs="Arial"/>
          <w:sz w:val="24"/>
          <w:szCs w:val="24"/>
        </w:rPr>
        <w:t xml:space="preserve"> </w:t>
      </w:r>
    </w:p>
    <w:p w14:paraId="50260B5F" w14:textId="77777777" w:rsidR="00B54FEF" w:rsidRDefault="00B54FEF" w:rsidP="00A26A20">
      <w:pPr>
        <w:ind w:left="180"/>
        <w:rPr>
          <w:rFonts w:ascii="Arial" w:hAnsi="Arial" w:cs="Arial"/>
          <w:sz w:val="24"/>
          <w:szCs w:val="24"/>
        </w:rPr>
      </w:pPr>
    </w:p>
    <w:p w14:paraId="4B21AF5E" w14:textId="77777777" w:rsidR="00ED2390" w:rsidRDefault="00ED2390">
      <w:pPr>
        <w:widowControl/>
        <w:autoSpaceDE/>
        <w:autoSpaceDN/>
        <w:rPr>
          <w:rStyle w:val="InitialStyle"/>
          <w:rFonts w:ascii="Arial" w:hAnsi="Arial" w:cs="Arial"/>
          <w:b/>
          <w:bCs/>
          <w:sz w:val="24"/>
          <w:szCs w:val="24"/>
        </w:rPr>
      </w:pPr>
      <w:r>
        <w:rPr>
          <w:rStyle w:val="InitialStyle"/>
        </w:rPr>
        <w:br w:type="page"/>
      </w:r>
    </w:p>
    <w:p w14:paraId="60C002B1" w14:textId="5A535CF3" w:rsidR="00492DEC" w:rsidRPr="00A71069" w:rsidRDefault="00C528DA" w:rsidP="00524ABD">
      <w:pPr>
        <w:pStyle w:val="Heading2"/>
        <w:numPr>
          <w:ilvl w:val="0"/>
          <w:numId w:val="28"/>
        </w:numPr>
        <w:spacing w:before="0" w:after="0"/>
        <w:ind w:left="360"/>
        <w:rPr>
          <w:rStyle w:val="InitialStyle"/>
        </w:rPr>
      </w:pPr>
      <w:r>
        <w:rPr>
          <w:rStyle w:val="InitialStyle"/>
        </w:rPr>
        <w:lastRenderedPageBreak/>
        <w:t>Request for Qu</w:t>
      </w:r>
      <w:r w:rsidR="005E36C8">
        <w:rPr>
          <w:rStyle w:val="InitialStyle"/>
        </w:rPr>
        <w:t>alification</w:t>
      </w:r>
      <w:r w:rsidR="00492DEC" w:rsidRPr="00A71069">
        <w:rPr>
          <w:rStyle w:val="InitialStyle"/>
        </w:rPr>
        <w:t xml:space="preserve"> </w:t>
      </w:r>
      <w:r>
        <w:rPr>
          <w:rStyle w:val="InitialStyle"/>
        </w:rPr>
        <w:t xml:space="preserve">(RFQ) </w:t>
      </w:r>
      <w:r w:rsidR="00492DEC" w:rsidRPr="00A71069">
        <w:rPr>
          <w:rStyle w:val="InitialStyle"/>
        </w:rPr>
        <w:t>Process and Awards</w:t>
      </w:r>
      <w:r w:rsidR="005E36C8">
        <w:rPr>
          <w:rStyle w:val="InitialStyle"/>
        </w:rPr>
        <w:t>, in conjunction with MaineHousing</w:t>
      </w:r>
    </w:p>
    <w:p w14:paraId="41342455" w14:textId="77777777" w:rsidR="00492DEC" w:rsidRPr="00A71069" w:rsidRDefault="00492DEC" w:rsidP="00A26A20">
      <w:pPr>
        <w:ind w:left="180"/>
        <w:rPr>
          <w:rFonts w:ascii="Arial" w:hAnsi="Arial" w:cs="Arial"/>
          <w:sz w:val="24"/>
          <w:szCs w:val="24"/>
        </w:rPr>
      </w:pPr>
    </w:p>
    <w:p w14:paraId="4899A051" w14:textId="7F62CA96" w:rsidR="70E64DE6" w:rsidRDefault="6DBBD4B3" w:rsidP="00A26A20">
      <w:pPr>
        <w:rPr>
          <w:rFonts w:ascii="Arial" w:hAnsi="Arial" w:cs="Arial"/>
          <w:sz w:val="24"/>
          <w:szCs w:val="24"/>
        </w:rPr>
      </w:pPr>
      <w:r w:rsidRPr="70E64DE6">
        <w:rPr>
          <w:rFonts w:ascii="Arial" w:hAnsi="Arial" w:cs="Arial"/>
          <w:sz w:val="24"/>
          <w:szCs w:val="24"/>
        </w:rPr>
        <w:t xml:space="preserve">Given that most of the Housing First projects will be utilizing Low Income Housing Tax Credits (LIHTC) </w:t>
      </w:r>
      <w:r w:rsidR="1D14FF9F" w:rsidRPr="73E7A67F">
        <w:rPr>
          <w:rFonts w:ascii="Arial" w:hAnsi="Arial" w:cs="Arial"/>
          <w:sz w:val="24"/>
          <w:szCs w:val="24"/>
        </w:rPr>
        <w:t>via MaineHousing</w:t>
      </w:r>
      <w:r w:rsidRPr="73E7A67F">
        <w:rPr>
          <w:rFonts w:ascii="Arial" w:hAnsi="Arial" w:cs="Arial"/>
          <w:sz w:val="24"/>
          <w:szCs w:val="24"/>
        </w:rPr>
        <w:t xml:space="preserve"> </w:t>
      </w:r>
      <w:r w:rsidRPr="70E64DE6">
        <w:rPr>
          <w:rFonts w:ascii="Arial" w:hAnsi="Arial" w:cs="Arial"/>
          <w:sz w:val="24"/>
          <w:szCs w:val="24"/>
        </w:rPr>
        <w:t xml:space="preserve">as a key source of development capital, tax credit investors </w:t>
      </w:r>
      <w:r w:rsidR="25D3AA00" w:rsidRPr="73E7A67F">
        <w:rPr>
          <w:rFonts w:ascii="Arial" w:hAnsi="Arial" w:cs="Arial"/>
          <w:sz w:val="24"/>
          <w:szCs w:val="24"/>
        </w:rPr>
        <w:t>that MaineHousing coordinate</w:t>
      </w:r>
      <w:r w:rsidR="00FE0A3C">
        <w:rPr>
          <w:rFonts w:ascii="Arial" w:hAnsi="Arial" w:cs="Arial"/>
          <w:sz w:val="24"/>
          <w:szCs w:val="24"/>
        </w:rPr>
        <w:t>s</w:t>
      </w:r>
      <w:r w:rsidR="25D3AA00" w:rsidRPr="73E7A67F">
        <w:rPr>
          <w:rFonts w:ascii="Arial" w:hAnsi="Arial" w:cs="Arial"/>
          <w:sz w:val="24"/>
          <w:szCs w:val="24"/>
        </w:rPr>
        <w:t xml:space="preserve"> with </w:t>
      </w:r>
      <w:r w:rsidRPr="70E64DE6">
        <w:rPr>
          <w:rFonts w:ascii="Arial" w:hAnsi="Arial" w:cs="Arial"/>
          <w:sz w:val="24"/>
          <w:szCs w:val="24"/>
        </w:rPr>
        <w:t xml:space="preserve">will not commit to supporting such projects without being able to </w:t>
      </w:r>
      <w:r w:rsidR="2C5A1D83" w:rsidRPr="73E7A67F">
        <w:rPr>
          <w:rFonts w:ascii="Arial" w:hAnsi="Arial" w:cs="Arial"/>
          <w:sz w:val="24"/>
          <w:szCs w:val="24"/>
        </w:rPr>
        <w:t>review</w:t>
      </w:r>
      <w:r w:rsidRPr="70E64DE6">
        <w:rPr>
          <w:rFonts w:ascii="Arial" w:hAnsi="Arial" w:cs="Arial"/>
          <w:sz w:val="24"/>
          <w:szCs w:val="24"/>
        </w:rPr>
        <w:t xml:space="preserve"> </w:t>
      </w:r>
      <w:r w:rsidR="00524ABD">
        <w:rPr>
          <w:rFonts w:ascii="Arial" w:hAnsi="Arial" w:cs="Arial"/>
          <w:sz w:val="24"/>
          <w:szCs w:val="24"/>
        </w:rPr>
        <w:t xml:space="preserve">qualified </w:t>
      </w:r>
      <w:r w:rsidR="00A26A20">
        <w:rPr>
          <w:rFonts w:ascii="Arial" w:hAnsi="Arial" w:cs="Arial"/>
          <w:sz w:val="24"/>
          <w:szCs w:val="24"/>
        </w:rPr>
        <w:t>S</w:t>
      </w:r>
      <w:r w:rsidR="00A26A20" w:rsidRPr="70E64DE6">
        <w:rPr>
          <w:rFonts w:ascii="Arial" w:hAnsi="Arial" w:cs="Arial"/>
          <w:sz w:val="24"/>
          <w:szCs w:val="24"/>
        </w:rPr>
        <w:t xml:space="preserve">ervice </w:t>
      </w:r>
      <w:r w:rsidR="00A26A20">
        <w:rPr>
          <w:rFonts w:ascii="Arial" w:hAnsi="Arial" w:cs="Arial"/>
          <w:sz w:val="24"/>
          <w:szCs w:val="24"/>
        </w:rPr>
        <w:t>P</w:t>
      </w:r>
      <w:r w:rsidR="00A26A20" w:rsidRPr="70E64DE6">
        <w:rPr>
          <w:rFonts w:ascii="Arial" w:hAnsi="Arial" w:cs="Arial"/>
          <w:sz w:val="24"/>
          <w:szCs w:val="24"/>
        </w:rPr>
        <w:t>rovider</w:t>
      </w:r>
      <w:r w:rsidR="0069488D">
        <w:rPr>
          <w:rFonts w:ascii="Arial" w:hAnsi="Arial" w:cs="Arial"/>
          <w:sz w:val="24"/>
          <w:szCs w:val="24"/>
        </w:rPr>
        <w:t>s</w:t>
      </w:r>
      <w:r w:rsidR="00A26A20" w:rsidRPr="70E64DE6">
        <w:rPr>
          <w:rFonts w:ascii="Arial" w:hAnsi="Arial" w:cs="Arial"/>
          <w:sz w:val="24"/>
          <w:szCs w:val="24"/>
        </w:rPr>
        <w:t xml:space="preserve"> </w:t>
      </w:r>
      <w:r w:rsidR="007D12B7">
        <w:rPr>
          <w:rFonts w:ascii="Arial" w:hAnsi="Arial" w:cs="Arial"/>
          <w:sz w:val="24"/>
          <w:szCs w:val="24"/>
        </w:rPr>
        <w:t>who may be</w:t>
      </w:r>
      <w:r w:rsidR="598EAF1E" w:rsidRPr="73E7A67F">
        <w:rPr>
          <w:rFonts w:ascii="Arial" w:hAnsi="Arial" w:cs="Arial"/>
          <w:sz w:val="24"/>
          <w:szCs w:val="24"/>
        </w:rPr>
        <w:t xml:space="preserve"> </w:t>
      </w:r>
      <w:r w:rsidR="0069488D">
        <w:rPr>
          <w:rFonts w:ascii="Arial" w:hAnsi="Arial" w:cs="Arial"/>
          <w:sz w:val="24"/>
          <w:szCs w:val="24"/>
        </w:rPr>
        <w:t>selected</w:t>
      </w:r>
      <w:r w:rsidR="0069488D" w:rsidRPr="73E7A67F">
        <w:rPr>
          <w:rFonts w:ascii="Arial" w:hAnsi="Arial" w:cs="Arial"/>
          <w:sz w:val="24"/>
          <w:szCs w:val="24"/>
        </w:rPr>
        <w:t xml:space="preserve"> </w:t>
      </w:r>
      <w:r w:rsidR="0069488D">
        <w:rPr>
          <w:rFonts w:ascii="Arial" w:hAnsi="Arial" w:cs="Arial"/>
          <w:sz w:val="24"/>
          <w:szCs w:val="24"/>
        </w:rPr>
        <w:t xml:space="preserve">to provide HFSSS as part </w:t>
      </w:r>
      <w:r w:rsidR="598EAF1E" w:rsidRPr="73E7A67F">
        <w:rPr>
          <w:rFonts w:ascii="Arial" w:hAnsi="Arial" w:cs="Arial"/>
          <w:sz w:val="24"/>
          <w:szCs w:val="24"/>
        </w:rPr>
        <w:t xml:space="preserve">of </w:t>
      </w:r>
      <w:r w:rsidR="0069488D">
        <w:rPr>
          <w:rFonts w:ascii="Arial" w:hAnsi="Arial" w:cs="Arial"/>
          <w:sz w:val="24"/>
          <w:szCs w:val="24"/>
        </w:rPr>
        <w:t>the</w:t>
      </w:r>
      <w:r w:rsidR="0069488D" w:rsidRPr="73E7A67F">
        <w:rPr>
          <w:rFonts w:ascii="Arial" w:hAnsi="Arial" w:cs="Arial"/>
          <w:sz w:val="24"/>
          <w:szCs w:val="24"/>
        </w:rPr>
        <w:t xml:space="preserve"> </w:t>
      </w:r>
      <w:r w:rsidR="598EAF1E" w:rsidRPr="73E7A67F">
        <w:rPr>
          <w:rFonts w:ascii="Arial" w:hAnsi="Arial" w:cs="Arial"/>
          <w:sz w:val="24"/>
          <w:szCs w:val="24"/>
        </w:rPr>
        <w:t xml:space="preserve">Housing First </w:t>
      </w:r>
      <w:r w:rsidR="00336B5B">
        <w:rPr>
          <w:rFonts w:ascii="Arial" w:hAnsi="Arial" w:cs="Arial"/>
          <w:sz w:val="24"/>
          <w:szCs w:val="24"/>
        </w:rPr>
        <w:t>T</w:t>
      </w:r>
      <w:r w:rsidR="00336B5B" w:rsidRPr="73E7A67F">
        <w:rPr>
          <w:rFonts w:ascii="Arial" w:hAnsi="Arial" w:cs="Arial"/>
          <w:sz w:val="24"/>
          <w:szCs w:val="24"/>
        </w:rPr>
        <w:t>eam</w:t>
      </w:r>
      <w:r w:rsidRPr="73E7A67F">
        <w:rPr>
          <w:rFonts w:ascii="Arial" w:hAnsi="Arial" w:cs="Arial"/>
          <w:sz w:val="24"/>
          <w:szCs w:val="24"/>
        </w:rPr>
        <w:t>.</w:t>
      </w:r>
      <w:r w:rsidRPr="70E64DE6">
        <w:rPr>
          <w:rFonts w:ascii="Arial" w:hAnsi="Arial" w:cs="Arial"/>
          <w:sz w:val="24"/>
          <w:szCs w:val="24"/>
        </w:rPr>
        <w:t xml:space="preserve"> </w:t>
      </w:r>
      <w:r w:rsidR="0069488D">
        <w:rPr>
          <w:rFonts w:ascii="Arial" w:hAnsi="Arial" w:cs="Arial"/>
          <w:sz w:val="24"/>
          <w:szCs w:val="24"/>
        </w:rPr>
        <w:t>Respondents to the MaineHousing’s RFQ</w:t>
      </w:r>
      <w:r w:rsidRPr="70E64DE6">
        <w:rPr>
          <w:rFonts w:ascii="Arial" w:hAnsi="Arial" w:cs="Arial"/>
          <w:sz w:val="24"/>
          <w:szCs w:val="24"/>
        </w:rPr>
        <w:t xml:space="preserve"> </w:t>
      </w:r>
      <w:r w:rsidR="0069488D">
        <w:rPr>
          <w:rFonts w:ascii="Arial" w:hAnsi="Arial" w:cs="Arial"/>
          <w:sz w:val="24"/>
          <w:szCs w:val="24"/>
        </w:rPr>
        <w:t>must</w:t>
      </w:r>
      <w:r w:rsidRPr="70E64DE6">
        <w:rPr>
          <w:rFonts w:ascii="Arial" w:hAnsi="Arial" w:cs="Arial"/>
          <w:sz w:val="24"/>
          <w:szCs w:val="24"/>
        </w:rPr>
        <w:t xml:space="preserve"> </w:t>
      </w:r>
      <w:r w:rsidR="008C2ACC">
        <w:rPr>
          <w:rFonts w:ascii="Arial" w:hAnsi="Arial" w:cs="Arial"/>
          <w:sz w:val="24"/>
          <w:szCs w:val="24"/>
        </w:rPr>
        <w:t xml:space="preserve">submit </w:t>
      </w:r>
      <w:r w:rsidR="00524ABD">
        <w:rPr>
          <w:rFonts w:ascii="Arial" w:hAnsi="Arial" w:cs="Arial"/>
          <w:sz w:val="24"/>
          <w:szCs w:val="24"/>
        </w:rPr>
        <w:t xml:space="preserve">their response </w:t>
      </w:r>
      <w:r w:rsidRPr="70E64DE6">
        <w:rPr>
          <w:rFonts w:ascii="Arial" w:hAnsi="Arial" w:cs="Arial"/>
          <w:sz w:val="24"/>
          <w:szCs w:val="24"/>
        </w:rPr>
        <w:t xml:space="preserve">with </w:t>
      </w:r>
      <w:r w:rsidR="00524ABD">
        <w:rPr>
          <w:rFonts w:ascii="Arial" w:hAnsi="Arial" w:cs="Arial"/>
          <w:sz w:val="24"/>
          <w:szCs w:val="24"/>
        </w:rPr>
        <w:t xml:space="preserve">an </w:t>
      </w:r>
      <w:r w:rsidRPr="73E7A67F">
        <w:rPr>
          <w:rFonts w:ascii="Arial" w:hAnsi="Arial" w:cs="Arial"/>
          <w:sz w:val="24"/>
          <w:szCs w:val="24"/>
        </w:rPr>
        <w:t>establish</w:t>
      </w:r>
      <w:r w:rsidR="00524ABD">
        <w:rPr>
          <w:rFonts w:ascii="Arial" w:hAnsi="Arial" w:cs="Arial"/>
          <w:sz w:val="24"/>
          <w:szCs w:val="24"/>
        </w:rPr>
        <w:t>ed</w:t>
      </w:r>
      <w:r w:rsidR="11A12038" w:rsidRPr="73E7A67F">
        <w:rPr>
          <w:rFonts w:ascii="Arial" w:hAnsi="Arial" w:cs="Arial"/>
          <w:sz w:val="24"/>
          <w:szCs w:val="24"/>
        </w:rPr>
        <w:t xml:space="preserve"> Housing First </w:t>
      </w:r>
      <w:r w:rsidR="00336B5B">
        <w:rPr>
          <w:rFonts w:ascii="Arial" w:hAnsi="Arial" w:cs="Arial"/>
          <w:sz w:val="24"/>
          <w:szCs w:val="24"/>
        </w:rPr>
        <w:t>T</w:t>
      </w:r>
      <w:r w:rsidR="00336B5B" w:rsidRPr="73E7A67F">
        <w:rPr>
          <w:rFonts w:ascii="Arial" w:hAnsi="Arial" w:cs="Arial"/>
          <w:sz w:val="24"/>
          <w:szCs w:val="24"/>
        </w:rPr>
        <w:t>eam</w:t>
      </w:r>
      <w:r w:rsidR="00524ABD">
        <w:rPr>
          <w:rFonts w:ascii="Arial" w:hAnsi="Arial" w:cs="Arial"/>
          <w:sz w:val="24"/>
          <w:szCs w:val="24"/>
        </w:rPr>
        <w:t xml:space="preserve"> which includes the qualified Service Provider</w:t>
      </w:r>
      <w:r w:rsidRPr="73E7A67F">
        <w:rPr>
          <w:rFonts w:ascii="Arial" w:hAnsi="Arial" w:cs="Arial"/>
          <w:sz w:val="24"/>
          <w:szCs w:val="24"/>
        </w:rPr>
        <w:t>.</w:t>
      </w:r>
      <w:r w:rsidRPr="70E64DE6">
        <w:rPr>
          <w:rFonts w:ascii="Arial" w:hAnsi="Arial" w:cs="Arial"/>
          <w:sz w:val="24"/>
          <w:szCs w:val="24"/>
        </w:rPr>
        <w:t xml:space="preserve"> The LIHTC model does not </w:t>
      </w:r>
      <w:r w:rsidR="00524ABD">
        <w:rPr>
          <w:rFonts w:ascii="Arial" w:hAnsi="Arial" w:cs="Arial"/>
          <w:sz w:val="24"/>
          <w:szCs w:val="24"/>
        </w:rPr>
        <w:t>allow interested parties</w:t>
      </w:r>
      <w:r w:rsidRPr="70E64DE6">
        <w:rPr>
          <w:rFonts w:ascii="Arial" w:hAnsi="Arial" w:cs="Arial"/>
          <w:sz w:val="24"/>
          <w:szCs w:val="24"/>
        </w:rPr>
        <w:t xml:space="preserve"> the flexibility to </w:t>
      </w:r>
      <w:r w:rsidR="00524ABD">
        <w:rPr>
          <w:rFonts w:ascii="Arial" w:hAnsi="Arial" w:cs="Arial"/>
          <w:sz w:val="24"/>
          <w:szCs w:val="24"/>
        </w:rPr>
        <w:t>respond to the</w:t>
      </w:r>
      <w:r w:rsidRPr="70E64DE6">
        <w:rPr>
          <w:rFonts w:ascii="Arial" w:hAnsi="Arial" w:cs="Arial"/>
          <w:sz w:val="24"/>
          <w:szCs w:val="24"/>
        </w:rPr>
        <w:t xml:space="preserve"> MaineHousing</w:t>
      </w:r>
      <w:r w:rsidR="00524ABD">
        <w:rPr>
          <w:rFonts w:ascii="Arial" w:hAnsi="Arial" w:cs="Arial"/>
          <w:sz w:val="24"/>
          <w:szCs w:val="24"/>
        </w:rPr>
        <w:t xml:space="preserve"> RFQ for Housing First projects</w:t>
      </w:r>
      <w:r w:rsidRPr="70E64DE6">
        <w:rPr>
          <w:rFonts w:ascii="Arial" w:hAnsi="Arial" w:cs="Arial"/>
          <w:sz w:val="24"/>
          <w:szCs w:val="24"/>
        </w:rPr>
        <w:t xml:space="preserve"> without first having satisfied </w:t>
      </w:r>
      <w:r w:rsidR="00524ABD">
        <w:rPr>
          <w:rFonts w:ascii="Arial" w:hAnsi="Arial" w:cs="Arial"/>
          <w:sz w:val="24"/>
          <w:szCs w:val="24"/>
        </w:rPr>
        <w:t>an</w:t>
      </w:r>
      <w:r w:rsidR="00524ABD" w:rsidRPr="70E64DE6">
        <w:rPr>
          <w:rFonts w:ascii="Arial" w:hAnsi="Arial" w:cs="Arial"/>
          <w:sz w:val="24"/>
          <w:szCs w:val="24"/>
        </w:rPr>
        <w:t xml:space="preserve"> </w:t>
      </w:r>
      <w:r w:rsidRPr="70E64DE6">
        <w:rPr>
          <w:rFonts w:ascii="Arial" w:hAnsi="Arial" w:cs="Arial"/>
          <w:sz w:val="24"/>
          <w:szCs w:val="24"/>
        </w:rPr>
        <w:t xml:space="preserve">investors’ concerns about each of the specific </w:t>
      </w:r>
      <w:r w:rsidR="00524ABD">
        <w:rPr>
          <w:rFonts w:ascii="Arial" w:hAnsi="Arial" w:cs="Arial"/>
          <w:sz w:val="24"/>
          <w:szCs w:val="24"/>
        </w:rPr>
        <w:t>Housing First Team</w:t>
      </w:r>
      <w:r w:rsidR="00524ABD" w:rsidRPr="70E64DE6">
        <w:rPr>
          <w:rFonts w:ascii="Arial" w:hAnsi="Arial" w:cs="Arial"/>
          <w:sz w:val="24"/>
          <w:szCs w:val="24"/>
        </w:rPr>
        <w:t xml:space="preserve"> </w:t>
      </w:r>
      <w:r w:rsidRPr="70E64DE6">
        <w:rPr>
          <w:rFonts w:ascii="Arial" w:hAnsi="Arial" w:cs="Arial"/>
          <w:sz w:val="24"/>
          <w:szCs w:val="24"/>
        </w:rPr>
        <w:t>partners.</w:t>
      </w:r>
    </w:p>
    <w:p w14:paraId="25B7D80B" w14:textId="77777777" w:rsidR="00B77430" w:rsidRDefault="00B77430" w:rsidP="00A26A20">
      <w:pPr>
        <w:rPr>
          <w:rFonts w:ascii="Arial" w:hAnsi="Arial" w:cs="Arial"/>
          <w:sz w:val="24"/>
          <w:szCs w:val="24"/>
        </w:rPr>
      </w:pPr>
    </w:p>
    <w:p w14:paraId="0D8E5F87" w14:textId="02B8FA55" w:rsidR="008D11FF" w:rsidRDefault="006B1C17" w:rsidP="00A26A20">
      <w:pPr>
        <w:rPr>
          <w:rFonts w:ascii="Arial" w:hAnsi="Arial" w:cs="Arial"/>
          <w:sz w:val="24"/>
          <w:szCs w:val="24"/>
        </w:rPr>
      </w:pPr>
      <w:r w:rsidRPr="313143BB">
        <w:rPr>
          <w:rFonts w:ascii="Arial" w:hAnsi="Arial" w:cs="Arial"/>
          <w:sz w:val="24"/>
          <w:szCs w:val="24"/>
        </w:rPr>
        <w:t>MaineHousing</w:t>
      </w:r>
      <w:r w:rsidR="008C2ACC">
        <w:rPr>
          <w:rFonts w:ascii="Arial" w:hAnsi="Arial" w:cs="Arial"/>
          <w:sz w:val="24"/>
          <w:szCs w:val="24"/>
        </w:rPr>
        <w:t>, through their RFQ process,</w:t>
      </w:r>
      <w:r w:rsidRPr="313143BB">
        <w:rPr>
          <w:rFonts w:ascii="Arial" w:hAnsi="Arial" w:cs="Arial"/>
          <w:sz w:val="24"/>
          <w:szCs w:val="24"/>
        </w:rPr>
        <w:t xml:space="preserve"> </w:t>
      </w:r>
      <w:r w:rsidR="1D9C476C" w:rsidRPr="313143BB">
        <w:rPr>
          <w:rFonts w:ascii="Arial" w:hAnsi="Arial" w:cs="Arial"/>
          <w:sz w:val="24"/>
          <w:szCs w:val="24"/>
        </w:rPr>
        <w:t xml:space="preserve">will </w:t>
      </w:r>
      <w:r w:rsidR="1DB0565E" w:rsidRPr="51EBCEA4">
        <w:rPr>
          <w:rFonts w:ascii="Arial" w:hAnsi="Arial" w:cs="Arial"/>
          <w:sz w:val="24"/>
          <w:szCs w:val="24"/>
        </w:rPr>
        <w:t xml:space="preserve">select the Housing First </w:t>
      </w:r>
      <w:r w:rsidR="00336B5B">
        <w:rPr>
          <w:rFonts w:ascii="Arial" w:hAnsi="Arial" w:cs="Arial"/>
          <w:sz w:val="24"/>
          <w:szCs w:val="24"/>
        </w:rPr>
        <w:t>T</w:t>
      </w:r>
      <w:r w:rsidR="00336B5B" w:rsidRPr="2302BEB0">
        <w:rPr>
          <w:rFonts w:ascii="Arial" w:hAnsi="Arial" w:cs="Arial"/>
          <w:sz w:val="24"/>
          <w:szCs w:val="24"/>
        </w:rPr>
        <w:t>eam</w:t>
      </w:r>
      <w:r w:rsidR="00336B5B">
        <w:rPr>
          <w:rFonts w:ascii="Arial" w:hAnsi="Arial" w:cs="Arial"/>
          <w:sz w:val="24"/>
          <w:szCs w:val="24"/>
        </w:rPr>
        <w:t>s</w:t>
      </w:r>
      <w:r w:rsidR="1DB0565E" w:rsidRPr="2302BEB0">
        <w:rPr>
          <w:rFonts w:ascii="Arial" w:hAnsi="Arial" w:cs="Arial"/>
          <w:sz w:val="24"/>
          <w:szCs w:val="24"/>
        </w:rPr>
        <w:t xml:space="preserve">. </w:t>
      </w:r>
      <w:r w:rsidR="00916093">
        <w:rPr>
          <w:rFonts w:ascii="Arial" w:hAnsi="Arial" w:cs="Arial"/>
          <w:sz w:val="24"/>
          <w:szCs w:val="24"/>
        </w:rPr>
        <w:t>It is important, t</w:t>
      </w:r>
      <w:r w:rsidRPr="313143BB">
        <w:rPr>
          <w:rFonts w:ascii="Arial" w:hAnsi="Arial" w:cs="Arial"/>
          <w:sz w:val="24"/>
          <w:szCs w:val="24"/>
        </w:rPr>
        <w:t xml:space="preserve">he </w:t>
      </w:r>
      <w:r w:rsidR="0A47A2D8" w:rsidRPr="2302BEB0">
        <w:rPr>
          <w:rFonts w:ascii="Arial" w:hAnsi="Arial" w:cs="Arial"/>
          <w:sz w:val="24"/>
          <w:szCs w:val="24"/>
        </w:rPr>
        <w:t>Housing First Team</w:t>
      </w:r>
      <w:r w:rsidRPr="313143BB">
        <w:rPr>
          <w:rFonts w:ascii="Arial" w:hAnsi="Arial" w:cs="Arial"/>
          <w:sz w:val="24"/>
          <w:szCs w:val="24"/>
        </w:rPr>
        <w:t xml:space="preserve"> understand</w:t>
      </w:r>
      <w:r w:rsidR="00916093">
        <w:rPr>
          <w:rFonts w:ascii="Arial" w:hAnsi="Arial" w:cs="Arial"/>
          <w:sz w:val="24"/>
          <w:szCs w:val="24"/>
        </w:rPr>
        <w:t>s</w:t>
      </w:r>
      <w:r w:rsidRPr="313143BB">
        <w:rPr>
          <w:rFonts w:ascii="Arial" w:hAnsi="Arial" w:cs="Arial"/>
          <w:sz w:val="24"/>
          <w:szCs w:val="24"/>
        </w:rPr>
        <w:t xml:space="preserve"> the population </w:t>
      </w:r>
      <w:r w:rsidR="002447DB">
        <w:rPr>
          <w:rFonts w:ascii="Arial" w:hAnsi="Arial" w:cs="Arial"/>
          <w:sz w:val="24"/>
          <w:szCs w:val="24"/>
        </w:rPr>
        <w:t>who will be provided</w:t>
      </w:r>
      <w:r w:rsidRPr="313143BB">
        <w:rPr>
          <w:rFonts w:ascii="Arial" w:hAnsi="Arial" w:cs="Arial"/>
          <w:sz w:val="24"/>
          <w:szCs w:val="24"/>
        </w:rPr>
        <w:t xml:space="preserve"> hous</w:t>
      </w:r>
      <w:r w:rsidR="002447DB">
        <w:rPr>
          <w:rFonts w:ascii="Arial" w:hAnsi="Arial" w:cs="Arial"/>
          <w:sz w:val="24"/>
          <w:szCs w:val="24"/>
        </w:rPr>
        <w:t>ing</w:t>
      </w:r>
      <w:r w:rsidRPr="313143BB">
        <w:rPr>
          <w:rFonts w:ascii="Arial" w:hAnsi="Arial" w:cs="Arial"/>
          <w:sz w:val="24"/>
          <w:szCs w:val="24"/>
        </w:rPr>
        <w:t xml:space="preserve"> and </w:t>
      </w:r>
      <w:r w:rsidR="00916093">
        <w:rPr>
          <w:rFonts w:ascii="Arial" w:hAnsi="Arial" w:cs="Arial"/>
          <w:sz w:val="24"/>
          <w:szCs w:val="24"/>
        </w:rPr>
        <w:t xml:space="preserve">to </w:t>
      </w:r>
      <w:r w:rsidR="469AB2A6" w:rsidRPr="22DC8135">
        <w:rPr>
          <w:rFonts w:ascii="Arial" w:hAnsi="Arial" w:cs="Arial"/>
          <w:sz w:val="24"/>
          <w:szCs w:val="24"/>
        </w:rPr>
        <w:t xml:space="preserve">ensure </w:t>
      </w:r>
      <w:r w:rsidR="00EE3B2C">
        <w:rPr>
          <w:rFonts w:ascii="Arial" w:hAnsi="Arial" w:cs="Arial"/>
          <w:sz w:val="24"/>
          <w:szCs w:val="24"/>
        </w:rPr>
        <w:t>its</w:t>
      </w:r>
      <w:r w:rsidR="469AB2A6" w:rsidRPr="22DC8135">
        <w:rPr>
          <w:rFonts w:ascii="Arial" w:hAnsi="Arial" w:cs="Arial"/>
          <w:sz w:val="24"/>
          <w:szCs w:val="24"/>
        </w:rPr>
        <w:t xml:space="preserve"> </w:t>
      </w:r>
      <w:r w:rsidR="469AB2A6" w:rsidRPr="79C67FFA">
        <w:rPr>
          <w:rFonts w:ascii="Arial" w:hAnsi="Arial" w:cs="Arial"/>
          <w:sz w:val="24"/>
          <w:szCs w:val="24"/>
        </w:rPr>
        <w:t xml:space="preserve">approach </w:t>
      </w:r>
      <w:r w:rsidR="00EE3B2C">
        <w:rPr>
          <w:rFonts w:ascii="Arial" w:hAnsi="Arial" w:cs="Arial"/>
          <w:sz w:val="24"/>
          <w:szCs w:val="24"/>
        </w:rPr>
        <w:t>is comprehensive and</w:t>
      </w:r>
      <w:r w:rsidR="469AB2A6" w:rsidRPr="79C67FFA">
        <w:rPr>
          <w:rFonts w:ascii="Arial" w:hAnsi="Arial" w:cs="Arial"/>
          <w:sz w:val="24"/>
          <w:szCs w:val="24"/>
        </w:rPr>
        <w:t xml:space="preserve"> grounded in </w:t>
      </w:r>
      <w:r w:rsidR="469AB2A6" w:rsidRPr="30BD8F8D">
        <w:rPr>
          <w:rFonts w:ascii="Arial" w:hAnsi="Arial" w:cs="Arial"/>
          <w:sz w:val="24"/>
          <w:szCs w:val="24"/>
        </w:rPr>
        <w:t xml:space="preserve">the principles of Housing First, which are </w:t>
      </w:r>
      <w:r w:rsidR="469AB2A6" w:rsidRPr="1684A931">
        <w:rPr>
          <w:rFonts w:ascii="Arial" w:hAnsi="Arial" w:cs="Arial"/>
          <w:sz w:val="24"/>
          <w:szCs w:val="24"/>
        </w:rPr>
        <w:t>focused on tenants remaining housed</w:t>
      </w:r>
      <w:r w:rsidRPr="1684A931">
        <w:rPr>
          <w:rFonts w:ascii="Arial" w:hAnsi="Arial" w:cs="Arial"/>
          <w:sz w:val="24"/>
          <w:szCs w:val="24"/>
        </w:rPr>
        <w:t>.</w:t>
      </w:r>
      <w:r w:rsidRPr="313143BB">
        <w:rPr>
          <w:rFonts w:ascii="Arial" w:hAnsi="Arial" w:cs="Arial"/>
          <w:sz w:val="24"/>
          <w:szCs w:val="24"/>
        </w:rPr>
        <w:t xml:space="preserve"> The higher level of service</w:t>
      </w:r>
      <w:r w:rsidR="002447DB">
        <w:rPr>
          <w:rFonts w:ascii="Arial" w:hAnsi="Arial" w:cs="Arial"/>
          <w:sz w:val="24"/>
          <w:szCs w:val="24"/>
        </w:rPr>
        <w:t>s</w:t>
      </w:r>
      <w:r w:rsidRPr="313143BB">
        <w:rPr>
          <w:rFonts w:ascii="Arial" w:hAnsi="Arial" w:cs="Arial"/>
          <w:sz w:val="24"/>
          <w:szCs w:val="24"/>
        </w:rPr>
        <w:t xml:space="preserve"> </w:t>
      </w:r>
      <w:r w:rsidR="00916093">
        <w:rPr>
          <w:rFonts w:ascii="Arial" w:hAnsi="Arial" w:cs="Arial"/>
          <w:sz w:val="24"/>
          <w:szCs w:val="24"/>
        </w:rPr>
        <w:t>Housing First</w:t>
      </w:r>
      <w:r w:rsidR="00916093" w:rsidRPr="313143BB">
        <w:rPr>
          <w:rFonts w:ascii="Arial" w:hAnsi="Arial" w:cs="Arial"/>
          <w:sz w:val="24"/>
          <w:szCs w:val="24"/>
        </w:rPr>
        <w:t xml:space="preserve"> </w:t>
      </w:r>
      <w:r w:rsidRPr="313143BB">
        <w:rPr>
          <w:rFonts w:ascii="Arial" w:hAnsi="Arial" w:cs="Arial"/>
          <w:sz w:val="24"/>
          <w:szCs w:val="24"/>
        </w:rPr>
        <w:t xml:space="preserve">properties require means </w:t>
      </w:r>
      <w:r w:rsidR="442A8A4F" w:rsidRPr="313143BB">
        <w:rPr>
          <w:rFonts w:ascii="Arial" w:hAnsi="Arial" w:cs="Arial"/>
          <w:sz w:val="24"/>
          <w:szCs w:val="24"/>
        </w:rPr>
        <w:t xml:space="preserve">Housing First </w:t>
      </w:r>
      <w:r w:rsidR="00336B5B">
        <w:rPr>
          <w:rFonts w:ascii="Arial" w:hAnsi="Arial" w:cs="Arial"/>
          <w:sz w:val="24"/>
          <w:szCs w:val="24"/>
        </w:rPr>
        <w:t>T</w:t>
      </w:r>
      <w:r w:rsidR="00336B5B" w:rsidRPr="5C9A47C6">
        <w:rPr>
          <w:rFonts w:ascii="Arial" w:hAnsi="Arial" w:cs="Arial"/>
          <w:sz w:val="24"/>
          <w:szCs w:val="24"/>
        </w:rPr>
        <w:t>eams</w:t>
      </w:r>
      <w:r w:rsidR="00336B5B" w:rsidRPr="313143BB">
        <w:rPr>
          <w:rFonts w:ascii="Arial" w:hAnsi="Arial" w:cs="Arial"/>
          <w:sz w:val="24"/>
          <w:szCs w:val="24"/>
        </w:rPr>
        <w:t xml:space="preserve"> </w:t>
      </w:r>
      <w:r w:rsidR="00916093">
        <w:rPr>
          <w:rFonts w:ascii="Arial" w:hAnsi="Arial" w:cs="Arial"/>
          <w:sz w:val="24"/>
          <w:szCs w:val="24"/>
        </w:rPr>
        <w:t>require</w:t>
      </w:r>
      <w:r w:rsidR="00916093" w:rsidRPr="313143BB">
        <w:rPr>
          <w:rFonts w:ascii="Arial" w:hAnsi="Arial" w:cs="Arial"/>
          <w:sz w:val="24"/>
          <w:szCs w:val="24"/>
        </w:rPr>
        <w:t xml:space="preserve"> </w:t>
      </w:r>
      <w:r w:rsidRPr="313143BB">
        <w:rPr>
          <w:rFonts w:ascii="Arial" w:hAnsi="Arial" w:cs="Arial"/>
          <w:sz w:val="24"/>
          <w:szCs w:val="24"/>
        </w:rPr>
        <w:t>dedicated staff</w:t>
      </w:r>
      <w:r w:rsidR="6CAD2676" w:rsidRPr="313143BB">
        <w:rPr>
          <w:rFonts w:ascii="Arial" w:hAnsi="Arial" w:cs="Arial"/>
          <w:sz w:val="24"/>
          <w:szCs w:val="24"/>
        </w:rPr>
        <w:t xml:space="preserve"> trained to work with Housing First tenants</w:t>
      </w:r>
      <w:r w:rsidRPr="313143BB">
        <w:rPr>
          <w:rFonts w:ascii="Arial" w:hAnsi="Arial" w:cs="Arial"/>
          <w:sz w:val="24"/>
          <w:szCs w:val="24"/>
        </w:rPr>
        <w:t xml:space="preserve">. </w:t>
      </w:r>
    </w:p>
    <w:p w14:paraId="6D6703DD" w14:textId="77777777" w:rsidR="008D11FF" w:rsidRDefault="008D11FF" w:rsidP="00A26A20">
      <w:pPr>
        <w:rPr>
          <w:rFonts w:ascii="Arial" w:hAnsi="Arial" w:cs="Arial"/>
          <w:sz w:val="24"/>
          <w:szCs w:val="24"/>
        </w:rPr>
      </w:pPr>
    </w:p>
    <w:p w14:paraId="0F082C53" w14:textId="269C0718" w:rsidR="00835992" w:rsidRDefault="008B1C65" w:rsidP="00A26A20">
      <w:pPr>
        <w:rPr>
          <w:rFonts w:ascii="Arial" w:hAnsi="Arial" w:cs="Arial"/>
          <w:sz w:val="24"/>
          <w:szCs w:val="24"/>
        </w:rPr>
      </w:pPr>
      <w:r>
        <w:rPr>
          <w:rFonts w:ascii="Arial" w:hAnsi="Arial" w:cs="Arial"/>
          <w:sz w:val="24"/>
          <w:szCs w:val="24"/>
        </w:rPr>
        <w:t>Vendors</w:t>
      </w:r>
      <w:r w:rsidR="00F23213" w:rsidRPr="313143BB">
        <w:rPr>
          <w:rFonts w:ascii="Arial" w:hAnsi="Arial" w:cs="Arial"/>
          <w:sz w:val="24"/>
          <w:szCs w:val="24"/>
        </w:rPr>
        <w:t xml:space="preserve"> </w:t>
      </w:r>
      <w:r w:rsidR="00433A7D" w:rsidRPr="313143BB">
        <w:rPr>
          <w:rFonts w:ascii="Arial" w:hAnsi="Arial" w:cs="Arial"/>
          <w:sz w:val="24"/>
          <w:szCs w:val="24"/>
        </w:rPr>
        <w:t xml:space="preserve">interested in </w:t>
      </w:r>
      <w:r w:rsidR="00FB1B85">
        <w:rPr>
          <w:rFonts w:ascii="Arial" w:hAnsi="Arial" w:cs="Arial"/>
          <w:sz w:val="24"/>
          <w:szCs w:val="24"/>
        </w:rPr>
        <w:t xml:space="preserve">joining a Housing First </w:t>
      </w:r>
      <w:r w:rsidR="00336B5B">
        <w:rPr>
          <w:rFonts w:ascii="Arial" w:hAnsi="Arial" w:cs="Arial"/>
          <w:sz w:val="24"/>
          <w:szCs w:val="24"/>
        </w:rPr>
        <w:t xml:space="preserve">Team </w:t>
      </w:r>
      <w:r w:rsidR="00FB1B85">
        <w:rPr>
          <w:rFonts w:ascii="Arial" w:hAnsi="Arial" w:cs="Arial"/>
          <w:sz w:val="24"/>
          <w:szCs w:val="24"/>
        </w:rPr>
        <w:t xml:space="preserve">must </w:t>
      </w:r>
      <w:r w:rsidR="00A60D59">
        <w:rPr>
          <w:rFonts w:ascii="Arial" w:hAnsi="Arial" w:cs="Arial"/>
          <w:sz w:val="24"/>
          <w:szCs w:val="24"/>
        </w:rPr>
        <w:t xml:space="preserve">first </w:t>
      </w:r>
      <w:r w:rsidR="00F23213">
        <w:rPr>
          <w:rFonts w:ascii="Arial" w:hAnsi="Arial" w:cs="Arial"/>
          <w:sz w:val="24"/>
          <w:szCs w:val="24"/>
        </w:rPr>
        <w:t xml:space="preserve">submit a response </w:t>
      </w:r>
      <w:r w:rsidR="00A60D59">
        <w:rPr>
          <w:rFonts w:ascii="Arial" w:hAnsi="Arial" w:cs="Arial"/>
          <w:sz w:val="24"/>
          <w:szCs w:val="24"/>
        </w:rPr>
        <w:t>to this RFP</w:t>
      </w:r>
      <w:r w:rsidR="004F005F">
        <w:rPr>
          <w:rFonts w:ascii="Arial" w:hAnsi="Arial" w:cs="Arial"/>
          <w:sz w:val="24"/>
          <w:szCs w:val="24"/>
        </w:rPr>
        <w:t xml:space="preserve">. If </w:t>
      </w:r>
      <w:r w:rsidR="00F23213">
        <w:rPr>
          <w:rFonts w:ascii="Arial" w:hAnsi="Arial" w:cs="Arial"/>
          <w:sz w:val="24"/>
          <w:szCs w:val="24"/>
        </w:rPr>
        <w:t xml:space="preserve">the </w:t>
      </w:r>
      <w:r>
        <w:rPr>
          <w:rFonts w:ascii="Arial" w:hAnsi="Arial" w:cs="Arial"/>
          <w:sz w:val="24"/>
          <w:szCs w:val="24"/>
        </w:rPr>
        <w:t>vendor</w:t>
      </w:r>
      <w:r w:rsidR="00F23213">
        <w:rPr>
          <w:rFonts w:ascii="Arial" w:hAnsi="Arial" w:cs="Arial"/>
          <w:sz w:val="24"/>
          <w:szCs w:val="24"/>
        </w:rPr>
        <w:t xml:space="preserve">’s proposal </w:t>
      </w:r>
      <w:r w:rsidR="004F005F">
        <w:rPr>
          <w:rFonts w:ascii="Arial" w:hAnsi="Arial" w:cs="Arial"/>
          <w:sz w:val="24"/>
          <w:szCs w:val="24"/>
        </w:rPr>
        <w:t>successful</w:t>
      </w:r>
      <w:r>
        <w:rPr>
          <w:rFonts w:ascii="Arial" w:hAnsi="Arial" w:cs="Arial"/>
          <w:sz w:val="24"/>
          <w:szCs w:val="24"/>
        </w:rPr>
        <w:t>ly</w:t>
      </w:r>
      <w:r w:rsidR="00F23213">
        <w:rPr>
          <w:rFonts w:ascii="Arial" w:hAnsi="Arial" w:cs="Arial"/>
          <w:sz w:val="24"/>
          <w:szCs w:val="24"/>
        </w:rPr>
        <w:t xml:space="preserve"> meets the requirements outlined</w:t>
      </w:r>
      <w:r w:rsidR="004F005F">
        <w:rPr>
          <w:rFonts w:ascii="Arial" w:hAnsi="Arial" w:cs="Arial"/>
          <w:sz w:val="24"/>
          <w:szCs w:val="24"/>
        </w:rPr>
        <w:t xml:space="preserve"> in this RFP, the </w:t>
      </w:r>
      <w:r>
        <w:rPr>
          <w:rFonts w:ascii="Arial" w:hAnsi="Arial" w:cs="Arial"/>
          <w:sz w:val="24"/>
          <w:szCs w:val="24"/>
        </w:rPr>
        <w:t>vendor</w:t>
      </w:r>
      <w:r w:rsidR="00F23213">
        <w:rPr>
          <w:rFonts w:ascii="Arial" w:hAnsi="Arial" w:cs="Arial"/>
          <w:sz w:val="24"/>
          <w:szCs w:val="24"/>
        </w:rPr>
        <w:t xml:space="preserve"> will be added to the </w:t>
      </w:r>
      <w:r w:rsidR="004A0B81">
        <w:rPr>
          <w:rFonts w:ascii="Arial" w:hAnsi="Arial" w:cs="Arial"/>
          <w:sz w:val="24"/>
          <w:szCs w:val="24"/>
        </w:rPr>
        <w:t>list of qualified Service Providers</w:t>
      </w:r>
      <w:r w:rsidR="008209C6">
        <w:rPr>
          <w:rFonts w:ascii="Arial" w:hAnsi="Arial" w:cs="Arial"/>
          <w:sz w:val="24"/>
          <w:szCs w:val="24"/>
        </w:rPr>
        <w:t xml:space="preserve">. </w:t>
      </w:r>
      <w:r w:rsidR="00F23213">
        <w:rPr>
          <w:rFonts w:ascii="Arial" w:hAnsi="Arial" w:cs="Arial"/>
          <w:sz w:val="24"/>
          <w:szCs w:val="24"/>
        </w:rPr>
        <w:t xml:space="preserve">All </w:t>
      </w:r>
      <w:r w:rsidR="004A0B81">
        <w:rPr>
          <w:rFonts w:ascii="Arial" w:hAnsi="Arial" w:cs="Arial"/>
          <w:sz w:val="24"/>
          <w:szCs w:val="24"/>
        </w:rPr>
        <w:t>qualified</w:t>
      </w:r>
      <w:r w:rsidR="00F23213">
        <w:rPr>
          <w:rFonts w:ascii="Arial" w:hAnsi="Arial" w:cs="Arial"/>
          <w:sz w:val="24"/>
          <w:szCs w:val="24"/>
        </w:rPr>
        <w:t xml:space="preserve"> Service Providers </w:t>
      </w:r>
      <w:r w:rsidR="002447DB">
        <w:rPr>
          <w:rFonts w:ascii="Arial" w:hAnsi="Arial" w:cs="Arial"/>
          <w:sz w:val="24"/>
          <w:szCs w:val="24"/>
        </w:rPr>
        <w:t>will be</w:t>
      </w:r>
      <w:r w:rsidR="00923CBD">
        <w:rPr>
          <w:rFonts w:ascii="Arial" w:hAnsi="Arial" w:cs="Arial"/>
          <w:sz w:val="24"/>
          <w:szCs w:val="24"/>
        </w:rPr>
        <w:t xml:space="preserve"> eligible to be </w:t>
      </w:r>
      <w:r w:rsidR="00F23213">
        <w:rPr>
          <w:rFonts w:ascii="Arial" w:hAnsi="Arial" w:cs="Arial"/>
          <w:sz w:val="24"/>
          <w:szCs w:val="24"/>
        </w:rPr>
        <w:t xml:space="preserve">considered </w:t>
      </w:r>
      <w:r w:rsidR="002447DB">
        <w:rPr>
          <w:rFonts w:ascii="Arial" w:hAnsi="Arial" w:cs="Arial"/>
          <w:sz w:val="24"/>
          <w:szCs w:val="24"/>
        </w:rPr>
        <w:t xml:space="preserve">to be </w:t>
      </w:r>
      <w:r w:rsidR="00923CBD">
        <w:rPr>
          <w:rFonts w:ascii="Arial" w:hAnsi="Arial" w:cs="Arial"/>
          <w:sz w:val="24"/>
          <w:szCs w:val="24"/>
        </w:rPr>
        <w:t xml:space="preserve">part of a Housing First </w:t>
      </w:r>
      <w:r w:rsidR="00336B5B">
        <w:rPr>
          <w:rFonts w:ascii="Arial" w:hAnsi="Arial" w:cs="Arial"/>
          <w:sz w:val="24"/>
          <w:szCs w:val="24"/>
        </w:rPr>
        <w:t>Team</w:t>
      </w:r>
      <w:r w:rsidR="00923CBD">
        <w:rPr>
          <w:rFonts w:ascii="Arial" w:hAnsi="Arial" w:cs="Arial"/>
          <w:sz w:val="24"/>
          <w:szCs w:val="24"/>
        </w:rPr>
        <w:t xml:space="preserve">. </w:t>
      </w:r>
    </w:p>
    <w:p w14:paraId="561AC19D" w14:textId="77777777" w:rsidR="00835992" w:rsidRDefault="00835992" w:rsidP="00A26A20">
      <w:pPr>
        <w:rPr>
          <w:rFonts w:ascii="Arial" w:hAnsi="Arial" w:cs="Arial"/>
          <w:sz w:val="24"/>
          <w:szCs w:val="24"/>
        </w:rPr>
      </w:pPr>
    </w:p>
    <w:p w14:paraId="406C8868" w14:textId="05280C83" w:rsidR="00EE3614" w:rsidRDefault="00476FD0" w:rsidP="00A26A20">
      <w:pPr>
        <w:rPr>
          <w:rFonts w:ascii="Arial" w:hAnsi="Arial" w:cs="Arial"/>
          <w:sz w:val="24"/>
          <w:szCs w:val="24"/>
        </w:rPr>
      </w:pPr>
      <w:r>
        <w:rPr>
          <w:rFonts w:ascii="Arial" w:hAnsi="Arial" w:cs="Arial"/>
          <w:sz w:val="24"/>
          <w:szCs w:val="24"/>
        </w:rPr>
        <w:t xml:space="preserve">Housing First </w:t>
      </w:r>
      <w:r w:rsidR="00336B5B">
        <w:rPr>
          <w:rFonts w:ascii="Arial" w:hAnsi="Arial" w:cs="Arial"/>
          <w:sz w:val="24"/>
          <w:szCs w:val="24"/>
        </w:rPr>
        <w:t>Team</w:t>
      </w:r>
      <w:r w:rsidR="0083483A">
        <w:rPr>
          <w:rFonts w:ascii="Arial" w:hAnsi="Arial" w:cs="Arial"/>
          <w:sz w:val="24"/>
          <w:szCs w:val="24"/>
        </w:rPr>
        <w:t>s will be established through the MaineHousing RFQ process</w:t>
      </w:r>
      <w:r w:rsidR="00835992">
        <w:rPr>
          <w:rFonts w:ascii="Arial" w:hAnsi="Arial" w:cs="Arial"/>
          <w:sz w:val="24"/>
          <w:szCs w:val="24"/>
        </w:rPr>
        <w:t xml:space="preserve">. </w:t>
      </w:r>
      <w:r w:rsidR="00D73C08">
        <w:rPr>
          <w:rFonts w:ascii="Arial" w:hAnsi="Arial" w:cs="Arial"/>
          <w:sz w:val="24"/>
          <w:szCs w:val="24"/>
        </w:rPr>
        <w:t xml:space="preserve">The </w:t>
      </w:r>
      <w:r w:rsidR="004A0B81">
        <w:rPr>
          <w:rFonts w:ascii="Arial" w:hAnsi="Arial" w:cs="Arial"/>
          <w:sz w:val="24"/>
          <w:szCs w:val="24"/>
        </w:rPr>
        <w:t>list of qualified Service Providers</w:t>
      </w:r>
      <w:r w:rsidR="00D73C08">
        <w:rPr>
          <w:rFonts w:ascii="Arial" w:hAnsi="Arial" w:cs="Arial"/>
          <w:sz w:val="24"/>
          <w:szCs w:val="24"/>
        </w:rPr>
        <w:t xml:space="preserve"> will be </w:t>
      </w:r>
      <w:r w:rsidR="0058551D">
        <w:rPr>
          <w:rFonts w:ascii="Arial" w:hAnsi="Arial" w:cs="Arial"/>
          <w:sz w:val="24"/>
          <w:szCs w:val="24"/>
        </w:rPr>
        <w:t xml:space="preserve">available </w:t>
      </w:r>
      <w:r w:rsidR="00D73C08">
        <w:rPr>
          <w:rFonts w:ascii="Arial" w:hAnsi="Arial" w:cs="Arial"/>
          <w:sz w:val="24"/>
          <w:szCs w:val="24"/>
        </w:rPr>
        <w:t>to interested parties of the MaineHousing RF</w:t>
      </w:r>
      <w:r w:rsidR="004A0B81">
        <w:rPr>
          <w:rFonts w:ascii="Arial" w:hAnsi="Arial" w:cs="Arial"/>
          <w:sz w:val="24"/>
          <w:szCs w:val="24"/>
        </w:rPr>
        <w:t>Q</w:t>
      </w:r>
      <w:r w:rsidR="00D73C08">
        <w:rPr>
          <w:rFonts w:ascii="Arial" w:hAnsi="Arial" w:cs="Arial"/>
          <w:sz w:val="24"/>
          <w:szCs w:val="24"/>
        </w:rPr>
        <w:t xml:space="preserve">.  </w:t>
      </w:r>
      <w:r w:rsidR="004A0B81">
        <w:rPr>
          <w:rFonts w:ascii="Arial" w:hAnsi="Arial" w:cs="Arial"/>
          <w:sz w:val="24"/>
          <w:szCs w:val="24"/>
        </w:rPr>
        <w:t xml:space="preserve">Qualified </w:t>
      </w:r>
      <w:r w:rsidR="00D73C08">
        <w:rPr>
          <w:rFonts w:ascii="Arial" w:hAnsi="Arial" w:cs="Arial"/>
          <w:sz w:val="24"/>
          <w:szCs w:val="24"/>
        </w:rPr>
        <w:t>Service Providers are encouraged to</w:t>
      </w:r>
      <w:r w:rsidR="00EE3614">
        <w:rPr>
          <w:rFonts w:ascii="Arial" w:hAnsi="Arial" w:cs="Arial"/>
          <w:sz w:val="24"/>
          <w:szCs w:val="24"/>
        </w:rPr>
        <w:t xml:space="preserve"> </w:t>
      </w:r>
      <w:r w:rsidR="00A074D0">
        <w:rPr>
          <w:rFonts w:ascii="Arial" w:hAnsi="Arial" w:cs="Arial"/>
          <w:sz w:val="24"/>
          <w:szCs w:val="24"/>
        </w:rPr>
        <w:t xml:space="preserve">engage with </w:t>
      </w:r>
      <w:r w:rsidR="00D73C08">
        <w:rPr>
          <w:rFonts w:ascii="Arial" w:hAnsi="Arial" w:cs="Arial"/>
          <w:sz w:val="24"/>
          <w:szCs w:val="24"/>
        </w:rPr>
        <w:t xml:space="preserve">potential Housing First </w:t>
      </w:r>
      <w:r w:rsidR="0E10E34E" w:rsidRPr="72999706">
        <w:rPr>
          <w:rFonts w:ascii="Arial" w:hAnsi="Arial" w:cs="Arial"/>
          <w:sz w:val="24"/>
          <w:szCs w:val="24"/>
        </w:rPr>
        <w:t xml:space="preserve">owners, </w:t>
      </w:r>
      <w:r w:rsidR="003F231E" w:rsidRPr="313143BB">
        <w:rPr>
          <w:rFonts w:ascii="Arial" w:hAnsi="Arial" w:cs="Arial"/>
          <w:sz w:val="24"/>
          <w:szCs w:val="24"/>
        </w:rPr>
        <w:t>developers</w:t>
      </w:r>
      <w:r w:rsidR="346A7B66" w:rsidRPr="72999706">
        <w:rPr>
          <w:rFonts w:ascii="Arial" w:hAnsi="Arial" w:cs="Arial"/>
          <w:sz w:val="24"/>
          <w:szCs w:val="24"/>
        </w:rPr>
        <w:t xml:space="preserve">, </w:t>
      </w:r>
      <w:r w:rsidR="00D73C08">
        <w:rPr>
          <w:rFonts w:ascii="Arial" w:hAnsi="Arial" w:cs="Arial"/>
          <w:sz w:val="24"/>
          <w:szCs w:val="24"/>
        </w:rPr>
        <w:t>and</w:t>
      </w:r>
      <w:r w:rsidR="346A7B66" w:rsidRPr="72999706">
        <w:rPr>
          <w:rFonts w:ascii="Arial" w:hAnsi="Arial" w:cs="Arial"/>
          <w:sz w:val="24"/>
          <w:szCs w:val="24"/>
        </w:rPr>
        <w:t xml:space="preserve"> property manage</w:t>
      </w:r>
      <w:r w:rsidR="00D73C08">
        <w:rPr>
          <w:rFonts w:ascii="Arial" w:hAnsi="Arial" w:cs="Arial"/>
          <w:sz w:val="24"/>
          <w:szCs w:val="24"/>
        </w:rPr>
        <w:t>ment</w:t>
      </w:r>
      <w:r w:rsidR="002447DB">
        <w:rPr>
          <w:rFonts w:ascii="Arial" w:hAnsi="Arial" w:cs="Arial"/>
          <w:sz w:val="24"/>
          <w:szCs w:val="24"/>
        </w:rPr>
        <w:t xml:space="preserve"> partners</w:t>
      </w:r>
      <w:r w:rsidR="00170617" w:rsidRPr="313143BB">
        <w:rPr>
          <w:rFonts w:ascii="Arial" w:hAnsi="Arial" w:cs="Arial"/>
          <w:sz w:val="24"/>
          <w:szCs w:val="24"/>
        </w:rPr>
        <w:t xml:space="preserve"> </w:t>
      </w:r>
      <w:r w:rsidR="00D73C08">
        <w:rPr>
          <w:rFonts w:ascii="Arial" w:hAnsi="Arial" w:cs="Arial"/>
          <w:sz w:val="24"/>
          <w:szCs w:val="24"/>
        </w:rPr>
        <w:t>in order to submit a</w:t>
      </w:r>
      <w:r w:rsidR="00517001">
        <w:rPr>
          <w:rFonts w:ascii="Arial" w:hAnsi="Arial" w:cs="Arial"/>
          <w:sz w:val="24"/>
          <w:szCs w:val="24"/>
        </w:rPr>
        <w:t xml:space="preserve"> collaborative</w:t>
      </w:r>
      <w:r w:rsidR="00D73C08">
        <w:rPr>
          <w:rFonts w:ascii="Arial" w:hAnsi="Arial" w:cs="Arial"/>
          <w:sz w:val="24"/>
          <w:szCs w:val="24"/>
        </w:rPr>
        <w:t xml:space="preserve"> response</w:t>
      </w:r>
      <w:r w:rsidR="00517001">
        <w:rPr>
          <w:rFonts w:ascii="Arial" w:hAnsi="Arial" w:cs="Arial"/>
          <w:sz w:val="24"/>
          <w:szCs w:val="24"/>
        </w:rPr>
        <w:t xml:space="preserve"> </w:t>
      </w:r>
      <w:r w:rsidR="00170617" w:rsidRPr="313143BB">
        <w:rPr>
          <w:rFonts w:ascii="Arial" w:hAnsi="Arial" w:cs="Arial"/>
          <w:sz w:val="24"/>
          <w:szCs w:val="24"/>
        </w:rPr>
        <w:t>to</w:t>
      </w:r>
      <w:r w:rsidR="00517001">
        <w:rPr>
          <w:rFonts w:ascii="Arial" w:hAnsi="Arial" w:cs="Arial"/>
          <w:sz w:val="24"/>
          <w:szCs w:val="24"/>
        </w:rPr>
        <w:t xml:space="preserve"> </w:t>
      </w:r>
      <w:r w:rsidR="00D73C08">
        <w:rPr>
          <w:rFonts w:ascii="Arial" w:hAnsi="Arial" w:cs="Arial"/>
          <w:sz w:val="24"/>
          <w:szCs w:val="24"/>
        </w:rPr>
        <w:t>MaineHousing’s</w:t>
      </w:r>
      <w:r w:rsidR="00170617" w:rsidRPr="313143BB">
        <w:rPr>
          <w:rFonts w:ascii="Arial" w:hAnsi="Arial" w:cs="Arial"/>
          <w:sz w:val="24"/>
          <w:szCs w:val="24"/>
        </w:rPr>
        <w:t xml:space="preserve"> RFQ. </w:t>
      </w:r>
    </w:p>
    <w:p w14:paraId="413F6BC2" w14:textId="77777777" w:rsidR="00EE3614" w:rsidRDefault="00EE3614" w:rsidP="00A26A20">
      <w:pPr>
        <w:rPr>
          <w:rFonts w:ascii="Arial" w:hAnsi="Arial" w:cs="Arial"/>
          <w:sz w:val="24"/>
          <w:szCs w:val="24"/>
        </w:rPr>
      </w:pPr>
    </w:p>
    <w:p w14:paraId="0E548C46" w14:textId="14949A69" w:rsidR="006934D3" w:rsidRPr="00A71069" w:rsidRDefault="003A7ABF" w:rsidP="00A26A20">
      <w:pPr>
        <w:rPr>
          <w:rFonts w:ascii="Arial" w:hAnsi="Arial" w:cs="Arial"/>
          <w:sz w:val="24"/>
          <w:szCs w:val="24"/>
        </w:rPr>
      </w:pPr>
      <w:r>
        <w:rPr>
          <w:rFonts w:ascii="Arial" w:hAnsi="Arial" w:cs="Arial"/>
          <w:sz w:val="24"/>
          <w:szCs w:val="24"/>
        </w:rPr>
        <w:t>A</w:t>
      </w:r>
      <w:r w:rsidR="006E609E" w:rsidRPr="313143BB">
        <w:rPr>
          <w:rFonts w:ascii="Arial" w:hAnsi="Arial" w:cs="Arial"/>
          <w:sz w:val="24"/>
          <w:szCs w:val="24"/>
        </w:rPr>
        <w:t xml:space="preserve"> </w:t>
      </w:r>
      <w:r w:rsidR="00D73C08">
        <w:rPr>
          <w:rFonts w:ascii="Arial" w:hAnsi="Arial" w:cs="Arial"/>
          <w:sz w:val="24"/>
          <w:szCs w:val="24"/>
        </w:rPr>
        <w:t>Service Provider</w:t>
      </w:r>
      <w:r w:rsidR="006E609E" w:rsidRPr="313143BB">
        <w:rPr>
          <w:rFonts w:ascii="Arial" w:hAnsi="Arial" w:cs="Arial"/>
          <w:sz w:val="24"/>
          <w:szCs w:val="24"/>
        </w:rPr>
        <w:t xml:space="preserve"> will </w:t>
      </w:r>
      <w:r w:rsidR="00D73C08">
        <w:rPr>
          <w:rFonts w:ascii="Arial" w:hAnsi="Arial" w:cs="Arial"/>
          <w:sz w:val="24"/>
          <w:szCs w:val="24"/>
        </w:rPr>
        <w:t>be required</w:t>
      </w:r>
      <w:r w:rsidR="006E609E" w:rsidRPr="313143BB">
        <w:rPr>
          <w:rFonts w:ascii="Arial" w:hAnsi="Arial" w:cs="Arial"/>
          <w:sz w:val="24"/>
          <w:szCs w:val="24"/>
        </w:rPr>
        <w:t xml:space="preserve"> to be part of </w:t>
      </w:r>
      <w:r w:rsidR="00D73C08">
        <w:rPr>
          <w:rFonts w:ascii="Arial" w:hAnsi="Arial" w:cs="Arial"/>
          <w:sz w:val="24"/>
          <w:szCs w:val="24"/>
        </w:rPr>
        <w:t>the MaineHousing</w:t>
      </w:r>
      <w:r w:rsidR="00067698" w:rsidRPr="313143BB">
        <w:rPr>
          <w:rFonts w:ascii="Arial" w:hAnsi="Arial" w:cs="Arial"/>
          <w:sz w:val="24"/>
          <w:szCs w:val="24"/>
        </w:rPr>
        <w:t xml:space="preserve"> RFQ </w:t>
      </w:r>
      <w:r w:rsidR="00D73C08">
        <w:rPr>
          <w:rFonts w:ascii="Arial" w:hAnsi="Arial" w:cs="Arial"/>
          <w:sz w:val="24"/>
          <w:szCs w:val="24"/>
        </w:rPr>
        <w:t xml:space="preserve">response </w:t>
      </w:r>
      <w:r w:rsidR="00067698" w:rsidRPr="313143BB">
        <w:rPr>
          <w:rFonts w:ascii="Arial" w:hAnsi="Arial" w:cs="Arial"/>
          <w:sz w:val="24"/>
          <w:szCs w:val="24"/>
        </w:rPr>
        <w:t xml:space="preserve">submission </w:t>
      </w:r>
      <w:r w:rsidR="00D73C08">
        <w:rPr>
          <w:rFonts w:ascii="Arial" w:hAnsi="Arial" w:cs="Arial"/>
          <w:sz w:val="24"/>
          <w:szCs w:val="24"/>
        </w:rPr>
        <w:t xml:space="preserve">in order </w:t>
      </w:r>
      <w:r w:rsidR="00067698" w:rsidRPr="313143BB">
        <w:rPr>
          <w:rFonts w:ascii="Arial" w:hAnsi="Arial" w:cs="Arial"/>
          <w:sz w:val="24"/>
          <w:szCs w:val="24"/>
        </w:rPr>
        <w:t xml:space="preserve">to be </w:t>
      </w:r>
      <w:r w:rsidR="00775673" w:rsidRPr="313143BB">
        <w:rPr>
          <w:rFonts w:ascii="Arial" w:hAnsi="Arial" w:cs="Arial"/>
          <w:sz w:val="24"/>
          <w:szCs w:val="24"/>
        </w:rPr>
        <w:t xml:space="preserve">eligible to </w:t>
      </w:r>
      <w:r w:rsidR="004A0B81">
        <w:rPr>
          <w:rFonts w:ascii="Arial" w:hAnsi="Arial" w:cs="Arial"/>
          <w:sz w:val="24"/>
          <w:szCs w:val="24"/>
        </w:rPr>
        <w:t>provide HFSSS through</w:t>
      </w:r>
      <w:r w:rsidR="00F25373" w:rsidRPr="313143BB">
        <w:rPr>
          <w:rFonts w:ascii="Arial" w:hAnsi="Arial" w:cs="Arial"/>
          <w:sz w:val="24"/>
          <w:szCs w:val="24"/>
        </w:rPr>
        <w:t xml:space="preserve"> </w:t>
      </w:r>
      <w:r w:rsidR="00775673" w:rsidRPr="313143BB">
        <w:rPr>
          <w:rFonts w:ascii="Arial" w:hAnsi="Arial" w:cs="Arial"/>
          <w:sz w:val="24"/>
          <w:szCs w:val="24"/>
        </w:rPr>
        <w:t xml:space="preserve">a contract with </w:t>
      </w:r>
      <w:r w:rsidR="000421D5" w:rsidRPr="313143BB">
        <w:rPr>
          <w:rFonts w:ascii="Arial" w:hAnsi="Arial" w:cs="Arial"/>
          <w:sz w:val="24"/>
          <w:szCs w:val="24"/>
        </w:rPr>
        <w:t>the Department</w:t>
      </w:r>
      <w:r w:rsidR="00775673" w:rsidRPr="313143BB">
        <w:rPr>
          <w:rFonts w:ascii="Arial" w:hAnsi="Arial" w:cs="Arial"/>
          <w:sz w:val="24"/>
          <w:szCs w:val="24"/>
        </w:rPr>
        <w:t>.</w:t>
      </w:r>
    </w:p>
    <w:p w14:paraId="5C96239B" w14:textId="77777777" w:rsidR="00273D85" w:rsidRPr="00A71069" w:rsidRDefault="00E82FB4" w:rsidP="00A26A20">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26B4DFE2" w:rsidR="00E82FB4" w:rsidRPr="00A71069" w:rsidRDefault="00F40973" w:rsidP="00A26A20">
      <w:pPr>
        <w:pStyle w:val="Heading1"/>
        <w:spacing w:before="0" w:after="0"/>
        <w:rPr>
          <w:rStyle w:val="InitialStyle"/>
          <w:rFonts w:ascii="Arial" w:hAnsi="Arial" w:cs="Arial"/>
          <w:b/>
          <w:sz w:val="24"/>
          <w:szCs w:val="24"/>
        </w:rPr>
      </w:pPr>
      <w:bookmarkStart w:id="17" w:name="_Toc367174728"/>
      <w:bookmarkStart w:id="18"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7"/>
      <w:r w:rsidR="00B14DB7" w:rsidRPr="00A71069">
        <w:rPr>
          <w:rStyle w:val="InitialStyle"/>
          <w:rFonts w:ascii="Arial" w:hAnsi="Arial" w:cs="Arial"/>
          <w:b/>
          <w:sz w:val="24"/>
          <w:szCs w:val="24"/>
        </w:rPr>
        <w:t xml:space="preserve"> TO BE PROVIDED</w:t>
      </w:r>
      <w:bookmarkEnd w:id="18"/>
      <w:r w:rsidR="00E82FB4" w:rsidRPr="00A71069">
        <w:rPr>
          <w:rStyle w:val="InitialStyle"/>
          <w:rFonts w:ascii="Arial" w:hAnsi="Arial" w:cs="Arial"/>
          <w:b/>
          <w:sz w:val="24"/>
          <w:szCs w:val="24"/>
        </w:rPr>
        <w:tab/>
      </w:r>
    </w:p>
    <w:p w14:paraId="7D9B4BE6" w14:textId="77777777" w:rsidR="00E82FB4" w:rsidRPr="00A71069" w:rsidRDefault="00E82FB4" w:rsidP="00A26A20">
      <w:pPr>
        <w:widowControl/>
        <w:tabs>
          <w:tab w:val="left" w:pos="360"/>
        </w:tabs>
        <w:rPr>
          <w:rFonts w:ascii="Arial" w:hAnsi="Arial" w:cs="Arial"/>
          <w:b/>
          <w:bCs/>
          <w:sz w:val="24"/>
          <w:szCs w:val="24"/>
        </w:rPr>
      </w:pPr>
    </w:p>
    <w:p w14:paraId="5411E3AE" w14:textId="37C890BB" w:rsidR="008962E2" w:rsidRPr="004529C2" w:rsidRDefault="008962E2" w:rsidP="00A26A20">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003577CB">
        <w:rPr>
          <w:rFonts w:ascii="Arial" w:hAnsi="Arial" w:cs="Arial"/>
          <w:b/>
          <w:sz w:val="24"/>
          <w:szCs w:val="24"/>
        </w:rPr>
        <w:t>vendor</w:t>
      </w:r>
      <w:r w:rsidRPr="003326F9">
        <w:rPr>
          <w:rFonts w:ascii="Arial" w:hAnsi="Arial" w:cs="Arial"/>
          <w:b/>
          <w:sz w:val="24"/>
          <w:szCs w:val="24"/>
        </w:rPr>
        <w:t xml:space="preserve"> to provide a narrative response to the Scope of Services</w:t>
      </w:r>
      <w:r>
        <w:rPr>
          <w:rFonts w:ascii="Arial" w:hAnsi="Arial" w:cs="Arial"/>
          <w:b/>
          <w:sz w:val="24"/>
          <w:szCs w:val="24"/>
        </w:rPr>
        <w:t xml:space="preserve"> may be found </w:t>
      </w:r>
      <w:r w:rsidRPr="007B4276">
        <w:rPr>
          <w:rFonts w:ascii="Arial" w:hAnsi="Arial" w:cs="Arial"/>
          <w:b/>
          <w:sz w:val="24"/>
          <w:szCs w:val="24"/>
        </w:rPr>
        <w:t xml:space="preserve">in Part IV, Section III, </w:t>
      </w:r>
      <w:r w:rsidR="00991DC9" w:rsidRPr="007B4276">
        <w:rPr>
          <w:rFonts w:ascii="Arial" w:hAnsi="Arial" w:cs="Arial"/>
          <w:b/>
          <w:sz w:val="24"/>
          <w:szCs w:val="24"/>
        </w:rPr>
        <w:t>Proposed</w:t>
      </w:r>
      <w:r w:rsidR="00991DC9">
        <w:rPr>
          <w:rFonts w:ascii="Arial" w:hAnsi="Arial" w:cs="Arial"/>
          <w:b/>
          <w:sz w:val="24"/>
          <w:szCs w:val="24"/>
        </w:rPr>
        <w:t xml:space="preserve"> Services</w:t>
      </w:r>
      <w:r w:rsidRPr="003326F9">
        <w:rPr>
          <w:rFonts w:ascii="Arial" w:hAnsi="Arial" w:cs="Arial"/>
          <w:b/>
          <w:sz w:val="24"/>
          <w:szCs w:val="24"/>
        </w:rPr>
        <w:t xml:space="preserve">.  </w:t>
      </w:r>
    </w:p>
    <w:p w14:paraId="28CBE4A0" w14:textId="77777777" w:rsidR="008962E2" w:rsidRPr="00880E9A" w:rsidRDefault="008962E2" w:rsidP="00A26A20">
      <w:pPr>
        <w:widowControl/>
        <w:tabs>
          <w:tab w:val="left" w:pos="0"/>
        </w:tabs>
        <w:rPr>
          <w:rFonts w:ascii="Arial" w:hAnsi="Arial" w:cs="Arial"/>
          <w:bCs/>
          <w:sz w:val="24"/>
          <w:szCs w:val="24"/>
        </w:rPr>
      </w:pPr>
    </w:p>
    <w:p w14:paraId="737B8640" w14:textId="3A92F43C" w:rsidR="00237553" w:rsidRDefault="00385DB5" w:rsidP="00524ABD">
      <w:pPr>
        <w:widowControl/>
        <w:numPr>
          <w:ilvl w:val="0"/>
          <w:numId w:val="21"/>
        </w:numPr>
        <w:tabs>
          <w:tab w:val="left" w:pos="360"/>
        </w:tabs>
        <w:ind w:left="360"/>
        <w:rPr>
          <w:rFonts w:ascii="Arial" w:hAnsi="Arial" w:cs="Arial"/>
          <w:b/>
          <w:bCs/>
          <w:sz w:val="24"/>
          <w:szCs w:val="24"/>
        </w:rPr>
      </w:pPr>
      <w:r>
        <w:rPr>
          <w:rFonts w:ascii="Arial" w:hAnsi="Arial" w:cs="Arial"/>
          <w:b/>
          <w:bCs/>
          <w:sz w:val="24"/>
          <w:szCs w:val="24"/>
        </w:rPr>
        <w:t xml:space="preserve">Administrative </w:t>
      </w:r>
      <w:r w:rsidR="00237553">
        <w:rPr>
          <w:rFonts w:ascii="Arial" w:hAnsi="Arial" w:cs="Arial"/>
          <w:b/>
          <w:bCs/>
          <w:sz w:val="24"/>
          <w:szCs w:val="24"/>
        </w:rPr>
        <w:t>Requirements</w:t>
      </w:r>
    </w:p>
    <w:p w14:paraId="52C6E5CB" w14:textId="77777777" w:rsidR="009A088F" w:rsidRPr="00640C26" w:rsidRDefault="009A088F" w:rsidP="00A26A20">
      <w:pPr>
        <w:widowControl/>
        <w:tabs>
          <w:tab w:val="left" w:pos="360"/>
        </w:tabs>
        <w:ind w:left="360"/>
        <w:rPr>
          <w:rFonts w:ascii="Arial" w:hAnsi="Arial" w:cs="Arial"/>
          <w:b/>
          <w:bCs/>
          <w:sz w:val="24"/>
          <w:szCs w:val="24"/>
        </w:rPr>
      </w:pPr>
    </w:p>
    <w:p w14:paraId="5C0854EF" w14:textId="5A6ACD32" w:rsidR="000E7CA9" w:rsidRDefault="00040AF0" w:rsidP="00524ABD">
      <w:pPr>
        <w:widowControl/>
        <w:numPr>
          <w:ilvl w:val="1"/>
          <w:numId w:val="19"/>
        </w:numPr>
        <w:tabs>
          <w:tab w:val="left" w:pos="360"/>
        </w:tabs>
        <w:rPr>
          <w:rFonts w:ascii="Arial" w:hAnsi="Arial" w:cs="Arial"/>
          <w:sz w:val="24"/>
          <w:szCs w:val="24"/>
        </w:rPr>
      </w:pPr>
      <w:r>
        <w:rPr>
          <w:rFonts w:ascii="Arial" w:hAnsi="Arial" w:cs="Arial"/>
          <w:sz w:val="24"/>
          <w:szCs w:val="24"/>
        </w:rPr>
        <w:t>Ability to</w:t>
      </w:r>
      <w:r w:rsidR="00CB20F5">
        <w:rPr>
          <w:rFonts w:ascii="Arial" w:hAnsi="Arial" w:cs="Arial"/>
          <w:sz w:val="24"/>
          <w:szCs w:val="24"/>
        </w:rPr>
        <w:t xml:space="preserve"> provide</w:t>
      </w:r>
      <w:r>
        <w:rPr>
          <w:rFonts w:ascii="Arial" w:hAnsi="Arial" w:cs="Arial"/>
          <w:sz w:val="24"/>
          <w:szCs w:val="24"/>
        </w:rPr>
        <w:t xml:space="preserve"> </w:t>
      </w:r>
      <w:r w:rsidRPr="00040AF0">
        <w:rPr>
          <w:rFonts w:ascii="Arial" w:hAnsi="Arial" w:cs="Arial"/>
          <w:sz w:val="24"/>
          <w:szCs w:val="24"/>
        </w:rPr>
        <w:t>Housing First Support and Stabilization Services (HFSSS)</w:t>
      </w:r>
      <w:r w:rsidR="00CB20F5">
        <w:rPr>
          <w:rFonts w:ascii="Arial" w:hAnsi="Arial" w:cs="Arial"/>
          <w:sz w:val="24"/>
          <w:szCs w:val="24"/>
        </w:rPr>
        <w:t xml:space="preserve"> </w:t>
      </w:r>
      <w:r w:rsidR="00D11E65">
        <w:rPr>
          <w:rFonts w:ascii="Arial" w:hAnsi="Arial" w:cs="Arial"/>
          <w:sz w:val="24"/>
          <w:szCs w:val="24"/>
        </w:rPr>
        <w:t>in a person-centered, strengths-based manner</w:t>
      </w:r>
      <w:r w:rsidR="000E7CA9">
        <w:rPr>
          <w:rFonts w:ascii="Arial" w:hAnsi="Arial" w:cs="Arial"/>
          <w:sz w:val="24"/>
          <w:szCs w:val="24"/>
        </w:rPr>
        <w:t>.</w:t>
      </w:r>
    </w:p>
    <w:p w14:paraId="72B010AB" w14:textId="5796D1F7" w:rsidR="00AF3FCE" w:rsidRDefault="002D5C25" w:rsidP="00524ABD">
      <w:pPr>
        <w:widowControl/>
        <w:numPr>
          <w:ilvl w:val="1"/>
          <w:numId w:val="19"/>
        </w:numPr>
        <w:tabs>
          <w:tab w:val="left" w:pos="360"/>
        </w:tabs>
        <w:rPr>
          <w:rFonts w:ascii="Arial" w:hAnsi="Arial" w:cs="Arial"/>
          <w:sz w:val="24"/>
          <w:szCs w:val="24"/>
        </w:rPr>
      </w:pPr>
      <w:r>
        <w:rPr>
          <w:rFonts w:ascii="Arial" w:hAnsi="Arial" w:cs="Arial"/>
          <w:sz w:val="24"/>
          <w:szCs w:val="24"/>
        </w:rPr>
        <w:t>At least six (6) months prior to</w:t>
      </w:r>
      <w:r w:rsidR="00C51C37">
        <w:rPr>
          <w:rFonts w:ascii="Arial" w:hAnsi="Arial" w:cs="Arial"/>
          <w:sz w:val="24"/>
          <w:szCs w:val="24"/>
        </w:rPr>
        <w:t xml:space="preserve"> the Site-based Housing First Property </w:t>
      </w:r>
      <w:r>
        <w:rPr>
          <w:rFonts w:ascii="Arial" w:hAnsi="Arial" w:cs="Arial"/>
          <w:sz w:val="24"/>
          <w:szCs w:val="24"/>
        </w:rPr>
        <w:t>becoming available for tenancy</w:t>
      </w:r>
      <w:r w:rsidR="00C51C37">
        <w:rPr>
          <w:rFonts w:ascii="Arial" w:hAnsi="Arial" w:cs="Arial"/>
          <w:sz w:val="24"/>
          <w:szCs w:val="24"/>
        </w:rPr>
        <w:t xml:space="preserve">, </w:t>
      </w:r>
      <w:r>
        <w:rPr>
          <w:rFonts w:ascii="Arial" w:hAnsi="Arial" w:cs="Arial"/>
          <w:sz w:val="24"/>
          <w:szCs w:val="24"/>
        </w:rPr>
        <w:t>e</w:t>
      </w:r>
      <w:r w:rsidR="00AF3FCE">
        <w:rPr>
          <w:rFonts w:ascii="Arial" w:hAnsi="Arial" w:cs="Arial"/>
          <w:sz w:val="24"/>
          <w:szCs w:val="24"/>
        </w:rPr>
        <w:t>nter into a standard service contract with the Department and comply with all pre-contract requirements</w:t>
      </w:r>
      <w:r w:rsidR="00AF3FCE" w:rsidRPr="00AF3FCE">
        <w:rPr>
          <w:rFonts w:ascii="Arial" w:hAnsi="Arial" w:cs="Arial"/>
          <w:sz w:val="24"/>
          <w:szCs w:val="24"/>
        </w:rPr>
        <w:t xml:space="preserve"> </w:t>
      </w:r>
      <w:r w:rsidR="00AF3FCE">
        <w:rPr>
          <w:rFonts w:ascii="Arial" w:hAnsi="Arial" w:cs="Arial"/>
          <w:sz w:val="24"/>
          <w:szCs w:val="24"/>
        </w:rPr>
        <w:t>when selected as part of a Housing First Team as a Service Provider for HFSSS, including but not limited to:</w:t>
      </w:r>
    </w:p>
    <w:p w14:paraId="5D030D13" w14:textId="035BAE00" w:rsidR="00AF3FCE" w:rsidRDefault="00AF3FCE" w:rsidP="00AF3FCE">
      <w:pPr>
        <w:pStyle w:val="ListParagraph"/>
        <w:numPr>
          <w:ilvl w:val="2"/>
          <w:numId w:val="19"/>
        </w:numPr>
        <w:rPr>
          <w:rFonts w:ascii="Arial" w:eastAsia="Arial" w:hAnsi="Arial" w:cs="Arial"/>
          <w:sz w:val="24"/>
          <w:szCs w:val="24"/>
        </w:rPr>
      </w:pPr>
      <w:r>
        <w:rPr>
          <w:rFonts w:ascii="Arial" w:eastAsia="Arial" w:hAnsi="Arial" w:cs="Arial"/>
          <w:sz w:val="24"/>
          <w:szCs w:val="24"/>
        </w:rPr>
        <w:t>Provid</w:t>
      </w:r>
      <w:r w:rsidR="00185E2C">
        <w:rPr>
          <w:rFonts w:ascii="Arial" w:eastAsia="Arial" w:hAnsi="Arial" w:cs="Arial"/>
          <w:sz w:val="24"/>
          <w:szCs w:val="24"/>
        </w:rPr>
        <w:t>ing</w:t>
      </w:r>
      <w:r>
        <w:rPr>
          <w:rFonts w:ascii="Arial" w:eastAsia="Arial" w:hAnsi="Arial" w:cs="Arial"/>
          <w:sz w:val="24"/>
          <w:szCs w:val="24"/>
        </w:rPr>
        <w:t xml:space="preserve"> the Department:</w:t>
      </w:r>
    </w:p>
    <w:p w14:paraId="591984D7" w14:textId="77777777" w:rsidR="00AF3FCE" w:rsidRDefault="00AF3FCE" w:rsidP="00AF3FCE">
      <w:pPr>
        <w:pStyle w:val="ListParagraph"/>
        <w:numPr>
          <w:ilvl w:val="3"/>
          <w:numId w:val="19"/>
        </w:numPr>
        <w:ind w:left="1620" w:hanging="180"/>
        <w:rPr>
          <w:rFonts w:ascii="Arial" w:eastAsia="Arial" w:hAnsi="Arial" w:cs="Arial"/>
          <w:sz w:val="24"/>
          <w:szCs w:val="24"/>
        </w:rPr>
      </w:pPr>
      <w:r>
        <w:rPr>
          <w:rFonts w:ascii="Arial" w:eastAsia="Arial" w:hAnsi="Arial" w:cs="Arial"/>
          <w:sz w:val="24"/>
          <w:szCs w:val="24"/>
        </w:rPr>
        <w:t xml:space="preserve">Position titles and job descriptions, including minimum qualification, for all HFSSS staff including the project lead; </w:t>
      </w:r>
    </w:p>
    <w:p w14:paraId="430A1E5F" w14:textId="77777777" w:rsidR="00AF3FCE" w:rsidRDefault="00AF3FCE" w:rsidP="00AF3FCE">
      <w:pPr>
        <w:pStyle w:val="ListParagraph"/>
        <w:numPr>
          <w:ilvl w:val="3"/>
          <w:numId w:val="19"/>
        </w:numPr>
        <w:ind w:left="1620" w:hanging="180"/>
        <w:rPr>
          <w:rFonts w:ascii="Arial" w:eastAsia="Arial" w:hAnsi="Arial" w:cs="Arial"/>
          <w:sz w:val="24"/>
          <w:szCs w:val="24"/>
        </w:rPr>
      </w:pPr>
      <w:r>
        <w:rPr>
          <w:rFonts w:ascii="Arial" w:eastAsia="Arial" w:hAnsi="Arial" w:cs="Arial"/>
          <w:sz w:val="24"/>
          <w:szCs w:val="24"/>
        </w:rPr>
        <w:t xml:space="preserve">A detailed staffing plan, describing the minimum staffing (position titles and time allocation) necessary to meet the requirement of the resulting contract; </w:t>
      </w:r>
    </w:p>
    <w:p w14:paraId="763BFC6C" w14:textId="77777777" w:rsidR="00AF3FCE" w:rsidRDefault="00AF3FCE" w:rsidP="00AF3FCE">
      <w:pPr>
        <w:pStyle w:val="ListParagraph"/>
        <w:numPr>
          <w:ilvl w:val="3"/>
          <w:numId w:val="19"/>
        </w:numPr>
        <w:ind w:left="1620" w:hanging="180"/>
        <w:rPr>
          <w:rFonts w:ascii="Arial" w:eastAsia="Arial" w:hAnsi="Arial" w:cs="Arial"/>
          <w:sz w:val="24"/>
          <w:szCs w:val="24"/>
        </w:rPr>
      </w:pPr>
      <w:r>
        <w:rPr>
          <w:rFonts w:ascii="Arial" w:eastAsia="Arial" w:hAnsi="Arial" w:cs="Arial"/>
          <w:sz w:val="24"/>
          <w:szCs w:val="24"/>
        </w:rPr>
        <w:t xml:space="preserve">A detailed description of how subcontractors/consultants will interact with the Service Provider’s organization, as applicable (i.e., oversight and management of subcontractors/consultants).  </w:t>
      </w:r>
    </w:p>
    <w:p w14:paraId="764FBA3C" w14:textId="77777777" w:rsidR="00AF3FCE" w:rsidRPr="00D43321" w:rsidRDefault="00AF3FCE" w:rsidP="00AF3FCE">
      <w:pPr>
        <w:pStyle w:val="ListParagraph"/>
        <w:numPr>
          <w:ilvl w:val="3"/>
          <w:numId w:val="19"/>
        </w:numPr>
        <w:ind w:left="1620" w:hanging="180"/>
        <w:rPr>
          <w:rFonts w:ascii="Arial" w:eastAsia="Arial" w:hAnsi="Arial" w:cs="Arial"/>
          <w:sz w:val="24"/>
          <w:szCs w:val="24"/>
        </w:rPr>
      </w:pPr>
      <w:r>
        <w:rPr>
          <w:rFonts w:ascii="Arial" w:eastAsia="Arial" w:hAnsi="Arial" w:cs="Arial"/>
          <w:sz w:val="24"/>
          <w:szCs w:val="24"/>
        </w:rPr>
        <w:t>A detailed and realistic implementation and work plan for the initial period of performance, displayed on a timeline chart (e.g., Gantt, etc.), concisely describing each program development and implementation task, the month it will be carried out, and the person or position responsible for each task, and if applicable make note of all tasks to be delegated to subcontractors/consultants.</w:t>
      </w:r>
    </w:p>
    <w:p w14:paraId="6BA88B80" w14:textId="7346BDEF" w:rsidR="00AF3FCE" w:rsidRPr="00704BCB" w:rsidRDefault="0023539C" w:rsidP="00AF3FCE">
      <w:pPr>
        <w:pStyle w:val="ListParagraph"/>
        <w:numPr>
          <w:ilvl w:val="2"/>
          <w:numId w:val="19"/>
        </w:numPr>
        <w:rPr>
          <w:rFonts w:ascii="Arial" w:eastAsia="Arial" w:hAnsi="Arial" w:cs="Arial"/>
          <w:sz w:val="24"/>
          <w:szCs w:val="24"/>
        </w:rPr>
      </w:pPr>
      <w:r>
        <w:rPr>
          <w:rFonts w:ascii="Arial" w:hAnsi="Arial" w:cs="Arial"/>
          <w:sz w:val="24"/>
          <w:szCs w:val="24"/>
        </w:rPr>
        <w:t>Submitting</w:t>
      </w:r>
      <w:r w:rsidR="00AF3FCE">
        <w:rPr>
          <w:rFonts w:ascii="Arial" w:hAnsi="Arial" w:cs="Arial"/>
          <w:sz w:val="24"/>
          <w:szCs w:val="24"/>
        </w:rPr>
        <w:t xml:space="preserve"> </w:t>
      </w:r>
      <w:r w:rsidR="00AF3FCE" w:rsidRPr="00295007">
        <w:rPr>
          <w:rFonts w:ascii="Arial" w:hAnsi="Arial" w:cs="Arial"/>
          <w:sz w:val="24"/>
          <w:szCs w:val="24"/>
        </w:rPr>
        <w:t xml:space="preserve">a valid certificate of insurance on a standard ACORD form (or the equivalent) evidencing the </w:t>
      </w:r>
      <w:r w:rsidR="00AF3FCE">
        <w:rPr>
          <w:rFonts w:ascii="Arial" w:hAnsi="Arial" w:cs="Arial"/>
          <w:sz w:val="24"/>
          <w:szCs w:val="24"/>
        </w:rPr>
        <w:t>Service Provider’s</w:t>
      </w:r>
      <w:r w:rsidR="00AF3FCE" w:rsidRPr="00295007">
        <w:rPr>
          <w:rFonts w:ascii="Arial" w:hAnsi="Arial" w:cs="Arial"/>
          <w:sz w:val="24"/>
          <w:szCs w:val="24"/>
        </w:rPr>
        <w:t xml:space="preserve"> general liability, professional liability and any other relevant liability insurance policies that might be associated with </w:t>
      </w:r>
      <w:r w:rsidR="00AF3FCE">
        <w:rPr>
          <w:rFonts w:ascii="Arial" w:hAnsi="Arial" w:cs="Arial"/>
          <w:sz w:val="24"/>
          <w:szCs w:val="24"/>
        </w:rPr>
        <w:t>HFSSS</w:t>
      </w:r>
      <w:r w:rsidR="00AF3FCE" w:rsidRPr="00295007">
        <w:rPr>
          <w:rFonts w:ascii="Arial" w:hAnsi="Arial" w:cs="Arial"/>
          <w:sz w:val="24"/>
          <w:szCs w:val="24"/>
        </w:rPr>
        <w:t>.</w:t>
      </w:r>
    </w:p>
    <w:p w14:paraId="3A411844" w14:textId="261D80A0" w:rsidR="00704BCB" w:rsidRPr="00386997" w:rsidRDefault="00704BCB" w:rsidP="00704BCB">
      <w:pPr>
        <w:pStyle w:val="ListParagraph"/>
        <w:numPr>
          <w:ilvl w:val="3"/>
          <w:numId w:val="19"/>
        </w:numPr>
        <w:ind w:left="1620" w:hanging="180"/>
        <w:rPr>
          <w:rFonts w:ascii="Arial" w:eastAsia="Arial" w:hAnsi="Arial" w:cs="Arial"/>
          <w:sz w:val="24"/>
          <w:szCs w:val="24"/>
        </w:rPr>
      </w:pPr>
      <w:r>
        <w:rPr>
          <w:rFonts w:ascii="Arial" w:hAnsi="Arial" w:cs="Arial"/>
          <w:sz w:val="24"/>
          <w:szCs w:val="24"/>
        </w:rPr>
        <w:t xml:space="preserve">Service Providers will be required to maintain valid insurance throughout the terms of a service contract with the Department. </w:t>
      </w:r>
    </w:p>
    <w:p w14:paraId="3BFCA982" w14:textId="022526BC" w:rsidR="00AF3FCE" w:rsidRPr="00963C88" w:rsidRDefault="0023539C" w:rsidP="00AF3FCE">
      <w:pPr>
        <w:pStyle w:val="ListParagraph"/>
        <w:numPr>
          <w:ilvl w:val="2"/>
          <w:numId w:val="19"/>
        </w:numPr>
        <w:rPr>
          <w:rFonts w:ascii="Arial" w:eastAsia="Arial" w:hAnsi="Arial" w:cs="Arial"/>
          <w:sz w:val="24"/>
          <w:szCs w:val="24"/>
        </w:rPr>
      </w:pPr>
      <w:r>
        <w:rPr>
          <w:rFonts w:ascii="Arial" w:hAnsi="Arial" w:cs="Arial"/>
          <w:sz w:val="24"/>
          <w:szCs w:val="24"/>
        </w:rPr>
        <w:t>Agreeing to i</w:t>
      </w:r>
      <w:r w:rsidR="00704BCB">
        <w:rPr>
          <w:rFonts w:ascii="Arial" w:hAnsi="Arial" w:cs="Arial"/>
          <w:sz w:val="24"/>
          <w:szCs w:val="24"/>
        </w:rPr>
        <w:t xml:space="preserve">nvoice the Department for HFSSS </w:t>
      </w:r>
      <w:r w:rsidR="00AF3FCE">
        <w:rPr>
          <w:rFonts w:ascii="Arial" w:hAnsi="Arial" w:cs="Arial"/>
          <w:sz w:val="24"/>
          <w:szCs w:val="24"/>
        </w:rPr>
        <w:t xml:space="preserve">based on the Department’s established reimbursement rates. </w:t>
      </w:r>
    </w:p>
    <w:p w14:paraId="39AD5A95" w14:textId="113AE6AF" w:rsidR="00AF3FCE" w:rsidRPr="009375E5" w:rsidRDefault="00AF3FCE" w:rsidP="009375E5">
      <w:pPr>
        <w:pStyle w:val="ListParagraph"/>
        <w:numPr>
          <w:ilvl w:val="3"/>
          <w:numId w:val="19"/>
        </w:numPr>
        <w:ind w:left="1620" w:hanging="180"/>
        <w:rPr>
          <w:rFonts w:ascii="Arial" w:eastAsia="Arial" w:hAnsi="Arial" w:cs="Arial"/>
          <w:sz w:val="24"/>
          <w:szCs w:val="24"/>
        </w:rPr>
      </w:pPr>
      <w:r>
        <w:rPr>
          <w:rFonts w:ascii="Arial" w:hAnsi="Arial" w:cs="Arial"/>
          <w:sz w:val="24"/>
          <w:szCs w:val="24"/>
        </w:rPr>
        <w:t xml:space="preserve">Rates are currently being established through the State’s rule making process. </w:t>
      </w:r>
    </w:p>
    <w:p w14:paraId="1E95854F" w14:textId="78B970B7" w:rsidR="00475B68" w:rsidRDefault="007348C5" w:rsidP="00524ABD">
      <w:pPr>
        <w:numPr>
          <w:ilvl w:val="1"/>
          <w:numId w:val="19"/>
        </w:numPr>
        <w:rPr>
          <w:rFonts w:ascii="Arial" w:hAnsi="Arial" w:cs="Arial"/>
          <w:sz w:val="24"/>
          <w:szCs w:val="24"/>
        </w:rPr>
      </w:pPr>
      <w:r>
        <w:rPr>
          <w:rFonts w:ascii="Arial" w:hAnsi="Arial" w:cs="Arial"/>
          <w:sz w:val="24"/>
          <w:szCs w:val="24"/>
        </w:rPr>
        <w:t>C</w:t>
      </w:r>
      <w:r w:rsidR="00475B68" w:rsidRPr="00477840">
        <w:rPr>
          <w:rFonts w:ascii="Arial" w:hAnsi="Arial" w:cs="Arial"/>
          <w:sz w:val="24"/>
          <w:szCs w:val="24"/>
        </w:rPr>
        <w:t xml:space="preserve">ollaborate with and take direction from </w:t>
      </w:r>
      <w:r w:rsidR="009E5C35">
        <w:rPr>
          <w:rFonts w:ascii="Arial" w:hAnsi="Arial" w:cs="Arial"/>
          <w:sz w:val="24"/>
          <w:szCs w:val="24"/>
        </w:rPr>
        <w:t xml:space="preserve">the </w:t>
      </w:r>
      <w:r w:rsidR="00475B68" w:rsidRPr="00477840">
        <w:rPr>
          <w:rFonts w:ascii="Arial" w:hAnsi="Arial" w:cs="Arial"/>
          <w:sz w:val="24"/>
          <w:szCs w:val="24"/>
        </w:rPr>
        <w:t xml:space="preserve">Department </w:t>
      </w:r>
      <w:r w:rsidR="009E5C35">
        <w:rPr>
          <w:rFonts w:ascii="Arial" w:hAnsi="Arial" w:cs="Arial"/>
          <w:sz w:val="24"/>
          <w:szCs w:val="24"/>
        </w:rPr>
        <w:t xml:space="preserve">when awarded a </w:t>
      </w:r>
      <w:r>
        <w:rPr>
          <w:rFonts w:ascii="Arial" w:hAnsi="Arial" w:cs="Arial"/>
          <w:sz w:val="24"/>
          <w:szCs w:val="24"/>
        </w:rPr>
        <w:t xml:space="preserve">standard service </w:t>
      </w:r>
      <w:r w:rsidR="009E5C35">
        <w:rPr>
          <w:rFonts w:ascii="Arial" w:hAnsi="Arial" w:cs="Arial"/>
          <w:sz w:val="24"/>
          <w:szCs w:val="24"/>
        </w:rPr>
        <w:t>contract with the Department as part of a Housing First Team</w:t>
      </w:r>
      <w:r w:rsidR="00475B68" w:rsidRPr="00477840">
        <w:rPr>
          <w:rFonts w:ascii="Arial" w:hAnsi="Arial" w:cs="Arial"/>
          <w:sz w:val="24"/>
          <w:szCs w:val="24"/>
        </w:rPr>
        <w:t>.</w:t>
      </w:r>
    </w:p>
    <w:p w14:paraId="1D89CAC0" w14:textId="1168B862" w:rsidR="000E7CA9" w:rsidRPr="00A637A3" w:rsidRDefault="004F4A43" w:rsidP="00524ABD">
      <w:pPr>
        <w:widowControl/>
        <w:numPr>
          <w:ilvl w:val="1"/>
          <w:numId w:val="19"/>
        </w:numPr>
        <w:tabs>
          <w:tab w:val="left" w:pos="360"/>
        </w:tabs>
        <w:rPr>
          <w:rFonts w:ascii="Arial" w:hAnsi="Arial" w:cs="Arial"/>
          <w:sz w:val="24"/>
          <w:szCs w:val="24"/>
        </w:rPr>
      </w:pPr>
      <w:r>
        <w:rPr>
          <w:rFonts w:ascii="Arial" w:hAnsi="Arial" w:cs="Arial"/>
          <w:sz w:val="24"/>
          <w:szCs w:val="24"/>
        </w:rPr>
        <w:t>Acquire</w:t>
      </w:r>
      <w:r w:rsidR="000211F7">
        <w:rPr>
          <w:rFonts w:ascii="Arial" w:hAnsi="Arial" w:cs="Arial"/>
          <w:sz w:val="24"/>
          <w:szCs w:val="24"/>
        </w:rPr>
        <w:t xml:space="preserve"> a</w:t>
      </w:r>
      <w:r w:rsidR="00632B0E">
        <w:rPr>
          <w:rFonts w:ascii="Arial" w:hAnsi="Arial" w:cs="Arial"/>
          <w:sz w:val="24"/>
          <w:szCs w:val="24"/>
        </w:rPr>
        <w:t xml:space="preserve"> </w:t>
      </w:r>
      <w:hyperlink r:id="rId27" w:history="1">
        <w:r w:rsidR="00632B0E" w:rsidRPr="00231898">
          <w:rPr>
            <w:rStyle w:val="Hyperlink"/>
            <w:rFonts w:ascii="Arial" w:hAnsi="Arial" w:cs="Arial"/>
            <w:sz w:val="24"/>
            <w:szCs w:val="24"/>
          </w:rPr>
          <w:t>MaineCare Provider Agreement</w:t>
        </w:r>
      </w:hyperlink>
      <w:r w:rsidR="001E6146">
        <w:rPr>
          <w:rFonts w:ascii="Arial" w:hAnsi="Arial" w:cs="Arial"/>
          <w:sz w:val="24"/>
          <w:szCs w:val="24"/>
        </w:rPr>
        <w:t xml:space="preserve"> </w:t>
      </w:r>
      <w:r w:rsidR="000211F7" w:rsidRPr="00477840">
        <w:rPr>
          <w:rFonts w:ascii="Arial" w:hAnsi="Arial"/>
          <w:sz w:val="24"/>
        </w:rPr>
        <w:t xml:space="preserve">prior to contract execution and </w:t>
      </w:r>
      <w:r w:rsidR="004B72BC">
        <w:rPr>
          <w:rFonts w:ascii="Arial" w:hAnsi="Arial"/>
          <w:sz w:val="24"/>
        </w:rPr>
        <w:t>maintain while providing HFSSS</w:t>
      </w:r>
      <w:r w:rsidR="005B7657" w:rsidRPr="00477840">
        <w:rPr>
          <w:rFonts w:ascii="Arial" w:hAnsi="Arial"/>
          <w:sz w:val="24"/>
        </w:rPr>
        <w:t>.</w:t>
      </w:r>
      <w:r w:rsidR="000211F7" w:rsidRPr="00477840">
        <w:rPr>
          <w:rFonts w:ascii="Arial" w:hAnsi="Arial"/>
          <w:sz w:val="24"/>
        </w:rPr>
        <w:t xml:space="preserve"> </w:t>
      </w:r>
    </w:p>
    <w:p w14:paraId="25D49533" w14:textId="74A1BD28" w:rsidR="000211F7" w:rsidRPr="00FD5578" w:rsidRDefault="003C0280" w:rsidP="00524ABD">
      <w:pPr>
        <w:widowControl/>
        <w:numPr>
          <w:ilvl w:val="1"/>
          <w:numId w:val="19"/>
        </w:numPr>
        <w:tabs>
          <w:tab w:val="left" w:pos="360"/>
        </w:tabs>
        <w:rPr>
          <w:rFonts w:ascii="Arial" w:hAnsi="Arial" w:cs="Arial"/>
          <w:sz w:val="24"/>
          <w:szCs w:val="24"/>
        </w:rPr>
      </w:pPr>
      <w:r>
        <w:rPr>
          <w:rFonts w:ascii="Arial" w:hAnsi="Arial"/>
          <w:sz w:val="24"/>
        </w:rPr>
        <w:t>Become</w:t>
      </w:r>
      <w:r w:rsidR="00000462">
        <w:rPr>
          <w:rFonts w:ascii="Arial" w:hAnsi="Arial"/>
          <w:sz w:val="24"/>
        </w:rPr>
        <w:t xml:space="preserve"> a </w:t>
      </w:r>
      <w:hyperlink r:id="rId28" w:history="1">
        <w:r w:rsidR="00000462" w:rsidRPr="00A2108B">
          <w:rPr>
            <w:rStyle w:val="Hyperlink"/>
            <w:rFonts w:ascii="Arial" w:hAnsi="Arial"/>
            <w:sz w:val="24"/>
          </w:rPr>
          <w:t>Maine Co</w:t>
        </w:r>
        <w:r w:rsidR="00297431" w:rsidRPr="00A2108B">
          <w:rPr>
            <w:rStyle w:val="Hyperlink"/>
            <w:rFonts w:ascii="Arial" w:hAnsi="Arial"/>
            <w:sz w:val="24"/>
          </w:rPr>
          <w:t xml:space="preserve">ntinuum of </w:t>
        </w:r>
        <w:r w:rsidR="00000462" w:rsidRPr="00A2108B">
          <w:rPr>
            <w:rStyle w:val="Hyperlink"/>
            <w:rFonts w:ascii="Arial" w:hAnsi="Arial"/>
            <w:sz w:val="24"/>
          </w:rPr>
          <w:t>C</w:t>
        </w:r>
        <w:r w:rsidR="00297431" w:rsidRPr="00A2108B">
          <w:rPr>
            <w:rStyle w:val="Hyperlink"/>
            <w:rFonts w:ascii="Arial" w:hAnsi="Arial"/>
            <w:sz w:val="24"/>
          </w:rPr>
          <w:t>are (CoC)</w:t>
        </w:r>
        <w:r w:rsidR="00000462" w:rsidRPr="00A2108B">
          <w:rPr>
            <w:rStyle w:val="Hyperlink"/>
            <w:rFonts w:ascii="Arial" w:hAnsi="Arial"/>
            <w:sz w:val="24"/>
          </w:rPr>
          <w:t xml:space="preserve"> </w:t>
        </w:r>
        <w:r w:rsidR="00C3188B" w:rsidRPr="00A2108B">
          <w:rPr>
            <w:rStyle w:val="Hyperlink"/>
            <w:rFonts w:ascii="Arial" w:hAnsi="Arial"/>
            <w:sz w:val="24"/>
          </w:rPr>
          <w:t>Homeless Management Information System (</w:t>
        </w:r>
        <w:r w:rsidR="00000462" w:rsidRPr="00A2108B">
          <w:rPr>
            <w:rStyle w:val="Hyperlink"/>
            <w:rFonts w:ascii="Arial" w:hAnsi="Arial"/>
            <w:sz w:val="24"/>
          </w:rPr>
          <w:t>HMIS</w:t>
        </w:r>
        <w:r w:rsidR="00C3188B" w:rsidRPr="00A2108B">
          <w:rPr>
            <w:rStyle w:val="Hyperlink"/>
            <w:rFonts w:ascii="Arial" w:hAnsi="Arial"/>
            <w:sz w:val="24"/>
          </w:rPr>
          <w:t>)</w:t>
        </w:r>
        <w:r w:rsidR="00000462" w:rsidRPr="00A2108B">
          <w:rPr>
            <w:rStyle w:val="Hyperlink"/>
            <w:rFonts w:ascii="Arial" w:hAnsi="Arial"/>
            <w:sz w:val="24"/>
          </w:rPr>
          <w:t xml:space="preserve"> </w:t>
        </w:r>
        <w:r w:rsidR="00FD5578" w:rsidRPr="00A2108B">
          <w:rPr>
            <w:rStyle w:val="Hyperlink"/>
            <w:rFonts w:ascii="Arial" w:hAnsi="Arial"/>
            <w:sz w:val="24"/>
          </w:rPr>
          <w:t>p</w:t>
        </w:r>
        <w:r w:rsidR="00000462" w:rsidRPr="00A2108B">
          <w:rPr>
            <w:rStyle w:val="Hyperlink"/>
            <w:rFonts w:ascii="Arial" w:hAnsi="Arial"/>
            <w:sz w:val="24"/>
          </w:rPr>
          <w:t xml:space="preserve">articipating </w:t>
        </w:r>
        <w:r w:rsidR="008D7560" w:rsidRPr="00A2108B">
          <w:rPr>
            <w:rStyle w:val="Hyperlink"/>
            <w:rFonts w:ascii="Arial" w:hAnsi="Arial" w:cs="Arial"/>
            <w:sz w:val="24"/>
            <w:szCs w:val="24"/>
          </w:rPr>
          <w:t>agency</w:t>
        </w:r>
      </w:hyperlink>
      <w:r w:rsidR="00000462">
        <w:rPr>
          <w:rFonts w:ascii="Arial" w:hAnsi="Arial"/>
          <w:sz w:val="24"/>
        </w:rPr>
        <w:t xml:space="preserve">. </w:t>
      </w:r>
    </w:p>
    <w:p w14:paraId="64C5CD81" w14:textId="392679EF" w:rsidR="00453836" w:rsidRDefault="00385DB5" w:rsidP="00524ABD">
      <w:pPr>
        <w:widowControl/>
        <w:numPr>
          <w:ilvl w:val="1"/>
          <w:numId w:val="19"/>
        </w:numPr>
        <w:tabs>
          <w:tab w:val="left" w:pos="360"/>
        </w:tabs>
        <w:rPr>
          <w:rFonts w:ascii="Arial" w:hAnsi="Arial" w:cs="Arial"/>
          <w:sz w:val="24"/>
          <w:szCs w:val="24"/>
        </w:rPr>
      </w:pPr>
      <w:r>
        <w:rPr>
          <w:rFonts w:ascii="Arial" w:hAnsi="Arial"/>
          <w:sz w:val="24"/>
        </w:rPr>
        <w:t>E</w:t>
      </w:r>
      <w:r w:rsidR="00274645">
        <w:rPr>
          <w:rFonts w:ascii="Arial" w:hAnsi="Arial" w:cs="Arial"/>
          <w:sz w:val="24"/>
          <w:szCs w:val="24"/>
        </w:rPr>
        <w:t xml:space="preserve">nroll as a </w:t>
      </w:r>
      <w:hyperlink r:id="rId29" w:history="1">
        <w:r w:rsidR="00C15541">
          <w:rPr>
            <w:rStyle w:val="Hyperlink"/>
            <w:rFonts w:ascii="Arial" w:hAnsi="Arial" w:cs="Arial"/>
            <w:sz w:val="24"/>
            <w:szCs w:val="24"/>
          </w:rPr>
          <w:t>Housing Outreach and Member Engagement Provider (HOME Provider)</w:t>
        </w:r>
      </w:hyperlink>
      <w:r w:rsidR="00274645">
        <w:rPr>
          <w:rFonts w:ascii="Arial" w:hAnsi="Arial" w:cs="Arial"/>
          <w:sz w:val="24"/>
          <w:szCs w:val="24"/>
        </w:rPr>
        <w:t xml:space="preserve"> </w:t>
      </w:r>
      <w:r w:rsidR="00352CEA" w:rsidRPr="155D4BA6">
        <w:rPr>
          <w:rFonts w:ascii="Arial" w:hAnsi="Arial" w:cs="Arial"/>
          <w:sz w:val="24"/>
          <w:szCs w:val="24"/>
        </w:rPr>
        <w:t>and</w:t>
      </w:r>
      <w:r w:rsidR="00183FFF">
        <w:rPr>
          <w:rFonts w:ascii="Arial" w:hAnsi="Arial" w:cs="Arial"/>
          <w:sz w:val="24"/>
          <w:szCs w:val="24"/>
        </w:rPr>
        <w:t xml:space="preserve">/or as a </w:t>
      </w:r>
      <w:r w:rsidR="007A2F11">
        <w:rPr>
          <w:rFonts w:ascii="Arial" w:hAnsi="Arial" w:cs="Arial"/>
          <w:sz w:val="24"/>
          <w:szCs w:val="24"/>
        </w:rPr>
        <w:t>Targeted Case Management agency (TCM)</w:t>
      </w:r>
      <w:r w:rsidR="009E2C85">
        <w:rPr>
          <w:rFonts w:ascii="Arial" w:hAnsi="Arial" w:cs="Arial"/>
          <w:sz w:val="24"/>
          <w:szCs w:val="24"/>
        </w:rPr>
        <w:t xml:space="preserve"> prior to contract execution and service delivery</w:t>
      </w:r>
      <w:r w:rsidR="00D93697">
        <w:rPr>
          <w:rFonts w:ascii="Arial" w:hAnsi="Arial" w:cs="Arial"/>
          <w:sz w:val="24"/>
          <w:szCs w:val="24"/>
        </w:rPr>
        <w:t xml:space="preserve">. </w:t>
      </w:r>
    </w:p>
    <w:p w14:paraId="35F57EEF" w14:textId="794802F5" w:rsidR="00577BAF" w:rsidRPr="00461C61" w:rsidRDefault="003577CB" w:rsidP="00524ABD">
      <w:pPr>
        <w:widowControl/>
        <w:numPr>
          <w:ilvl w:val="2"/>
          <w:numId w:val="19"/>
        </w:numPr>
        <w:tabs>
          <w:tab w:val="left" w:pos="360"/>
        </w:tabs>
        <w:rPr>
          <w:rFonts w:ascii="Arial" w:hAnsi="Arial" w:cs="Arial"/>
          <w:sz w:val="24"/>
          <w:szCs w:val="24"/>
        </w:rPr>
      </w:pPr>
      <w:r>
        <w:rPr>
          <w:rFonts w:ascii="Arial" w:hAnsi="Arial" w:cs="Arial"/>
          <w:sz w:val="24"/>
          <w:szCs w:val="24"/>
        </w:rPr>
        <w:t xml:space="preserve">Service Providers </w:t>
      </w:r>
      <w:r w:rsidR="00577BAF">
        <w:rPr>
          <w:rFonts w:ascii="Arial" w:hAnsi="Arial" w:cs="Arial"/>
          <w:sz w:val="24"/>
          <w:szCs w:val="24"/>
        </w:rPr>
        <w:t>may not subcontract with a separate entity for provision of HOME and TCM s</w:t>
      </w:r>
      <w:r w:rsidR="00577BAF" w:rsidRPr="00461C61">
        <w:rPr>
          <w:rFonts w:ascii="Arial" w:hAnsi="Arial" w:cs="Arial"/>
          <w:sz w:val="24"/>
          <w:szCs w:val="24"/>
        </w:rPr>
        <w:t xml:space="preserve">ervices. </w:t>
      </w:r>
    </w:p>
    <w:p w14:paraId="4E41E011" w14:textId="55467442" w:rsidR="00357BB7" w:rsidRPr="00461C61" w:rsidRDefault="00385DB5" w:rsidP="00524ABD">
      <w:pPr>
        <w:widowControl/>
        <w:numPr>
          <w:ilvl w:val="1"/>
          <w:numId w:val="19"/>
        </w:numPr>
        <w:tabs>
          <w:tab w:val="left" w:pos="360"/>
        </w:tabs>
        <w:rPr>
          <w:rFonts w:ascii="Arial" w:hAnsi="Arial" w:cs="Arial"/>
          <w:sz w:val="24"/>
          <w:szCs w:val="24"/>
        </w:rPr>
      </w:pPr>
      <w:r>
        <w:rPr>
          <w:rFonts w:ascii="Arial" w:hAnsi="Arial" w:cs="Arial"/>
          <w:sz w:val="24"/>
          <w:szCs w:val="24"/>
        </w:rPr>
        <w:t>E</w:t>
      </w:r>
      <w:r w:rsidR="002D5B05" w:rsidRPr="00461C61">
        <w:rPr>
          <w:rFonts w:ascii="Arial" w:hAnsi="Arial" w:cs="Arial"/>
          <w:sz w:val="24"/>
          <w:szCs w:val="24"/>
        </w:rPr>
        <w:t>stablish and maintain a formal relationship (e.g., contract or MOU)</w:t>
      </w:r>
      <w:r w:rsidR="00C01FAF" w:rsidRPr="00461C61">
        <w:rPr>
          <w:rFonts w:ascii="Arial" w:hAnsi="Arial" w:cs="Arial"/>
          <w:sz w:val="24"/>
          <w:szCs w:val="24"/>
        </w:rPr>
        <w:t xml:space="preserve"> with </w:t>
      </w:r>
      <w:r w:rsidR="14B2ED99" w:rsidRPr="7B086757">
        <w:rPr>
          <w:rFonts w:ascii="Arial" w:hAnsi="Arial" w:cs="Arial"/>
          <w:sz w:val="24"/>
          <w:szCs w:val="24"/>
        </w:rPr>
        <w:t>other providers</w:t>
      </w:r>
      <w:r w:rsidR="00C01FAF" w:rsidRPr="18361FFA">
        <w:rPr>
          <w:rFonts w:ascii="Arial" w:hAnsi="Arial" w:cs="Arial"/>
          <w:sz w:val="24"/>
          <w:szCs w:val="24"/>
        </w:rPr>
        <w:t xml:space="preserve"> </w:t>
      </w:r>
      <w:r w:rsidR="00C01FAF" w:rsidRPr="00461C61">
        <w:rPr>
          <w:rFonts w:ascii="Arial" w:hAnsi="Arial" w:cs="Arial"/>
          <w:sz w:val="24"/>
          <w:szCs w:val="24"/>
        </w:rPr>
        <w:t xml:space="preserve">qualified to </w:t>
      </w:r>
      <w:r w:rsidR="002A38AB">
        <w:rPr>
          <w:rFonts w:ascii="Arial" w:hAnsi="Arial" w:cs="Arial"/>
          <w:sz w:val="24"/>
          <w:szCs w:val="24"/>
        </w:rPr>
        <w:t>deliver</w:t>
      </w:r>
      <w:r w:rsidR="002A38AB" w:rsidRPr="00461C61">
        <w:rPr>
          <w:rFonts w:ascii="Arial" w:hAnsi="Arial" w:cs="Arial"/>
          <w:sz w:val="24"/>
          <w:szCs w:val="24"/>
        </w:rPr>
        <w:t xml:space="preserve"> </w:t>
      </w:r>
      <w:r w:rsidR="00C01FAF" w:rsidRPr="00461C61">
        <w:rPr>
          <w:rFonts w:ascii="Arial" w:hAnsi="Arial" w:cs="Arial"/>
          <w:sz w:val="24"/>
          <w:szCs w:val="24"/>
        </w:rPr>
        <w:t xml:space="preserve">necessary </w:t>
      </w:r>
      <w:r w:rsidR="775B2047" w:rsidRPr="7B086757">
        <w:rPr>
          <w:rFonts w:ascii="Arial" w:hAnsi="Arial" w:cs="Arial"/>
          <w:sz w:val="24"/>
          <w:szCs w:val="24"/>
        </w:rPr>
        <w:t xml:space="preserve">health and behavioral health </w:t>
      </w:r>
      <w:r w:rsidR="00B60C6D" w:rsidRPr="00461C61">
        <w:rPr>
          <w:rFonts w:ascii="Arial" w:hAnsi="Arial" w:cs="Arial"/>
          <w:sz w:val="24"/>
          <w:szCs w:val="24"/>
        </w:rPr>
        <w:t>services</w:t>
      </w:r>
      <w:r w:rsidR="00191B9C" w:rsidRPr="00461C61">
        <w:rPr>
          <w:rFonts w:ascii="Arial" w:hAnsi="Arial" w:cs="Arial"/>
          <w:sz w:val="24"/>
          <w:szCs w:val="24"/>
        </w:rPr>
        <w:t xml:space="preserve"> </w:t>
      </w:r>
      <w:r w:rsidR="59F03740" w:rsidRPr="113C8BDB">
        <w:rPr>
          <w:rFonts w:ascii="Arial" w:hAnsi="Arial" w:cs="Arial"/>
          <w:sz w:val="24"/>
          <w:szCs w:val="24"/>
        </w:rPr>
        <w:t>that go beyond the scope of HFSSS</w:t>
      </w:r>
      <w:r w:rsidR="00CB20F5" w:rsidRPr="00461C61">
        <w:rPr>
          <w:rFonts w:ascii="Arial" w:hAnsi="Arial" w:cs="Arial"/>
          <w:sz w:val="24"/>
          <w:szCs w:val="24"/>
        </w:rPr>
        <w:t>.</w:t>
      </w:r>
    </w:p>
    <w:p w14:paraId="35078584" w14:textId="4E57CA78" w:rsidR="00027FAA" w:rsidRPr="00461C61" w:rsidRDefault="00385DB5" w:rsidP="00524ABD">
      <w:pPr>
        <w:widowControl/>
        <w:numPr>
          <w:ilvl w:val="2"/>
          <w:numId w:val="19"/>
        </w:numPr>
        <w:tabs>
          <w:tab w:val="left" w:pos="360"/>
        </w:tabs>
        <w:rPr>
          <w:rFonts w:ascii="Arial" w:hAnsi="Arial" w:cs="Arial"/>
          <w:sz w:val="24"/>
          <w:szCs w:val="24"/>
        </w:rPr>
      </w:pPr>
      <w:r>
        <w:rPr>
          <w:rFonts w:ascii="Arial" w:hAnsi="Arial" w:cs="Arial"/>
          <w:sz w:val="24"/>
          <w:szCs w:val="24"/>
        </w:rPr>
        <w:lastRenderedPageBreak/>
        <w:t>Service Providers who enter into a c</w:t>
      </w:r>
      <w:r w:rsidR="00027FAA" w:rsidRPr="00461C61">
        <w:rPr>
          <w:rFonts w:ascii="Arial" w:hAnsi="Arial" w:cs="Arial"/>
          <w:sz w:val="24"/>
          <w:szCs w:val="24"/>
        </w:rPr>
        <w:t>ontract</w:t>
      </w:r>
      <w:r>
        <w:rPr>
          <w:rFonts w:ascii="Arial" w:hAnsi="Arial" w:cs="Arial"/>
          <w:sz w:val="24"/>
          <w:szCs w:val="24"/>
        </w:rPr>
        <w:t xml:space="preserve"> with the Department to provide HFSSS</w:t>
      </w:r>
      <w:r w:rsidR="00027FAA" w:rsidRPr="00461C61">
        <w:rPr>
          <w:rFonts w:ascii="Arial" w:hAnsi="Arial" w:cs="Arial"/>
          <w:sz w:val="24"/>
          <w:szCs w:val="24"/>
        </w:rPr>
        <w:t xml:space="preserve"> will </w:t>
      </w:r>
      <w:r>
        <w:rPr>
          <w:rFonts w:ascii="Arial" w:hAnsi="Arial" w:cs="Arial"/>
          <w:sz w:val="24"/>
          <w:szCs w:val="24"/>
        </w:rPr>
        <w:t xml:space="preserve">be </w:t>
      </w:r>
      <w:r w:rsidR="00027FAA" w:rsidRPr="00461C61">
        <w:rPr>
          <w:rFonts w:ascii="Arial" w:hAnsi="Arial" w:cs="Arial"/>
          <w:sz w:val="24"/>
          <w:szCs w:val="24"/>
        </w:rPr>
        <w:t>require</w:t>
      </w:r>
      <w:r>
        <w:rPr>
          <w:rFonts w:ascii="Arial" w:hAnsi="Arial" w:cs="Arial"/>
          <w:sz w:val="24"/>
          <w:szCs w:val="24"/>
        </w:rPr>
        <w:t>d to</w:t>
      </w:r>
      <w:r w:rsidR="00391F85">
        <w:rPr>
          <w:rFonts w:ascii="Arial" w:hAnsi="Arial" w:cs="Arial"/>
          <w:sz w:val="24"/>
          <w:szCs w:val="24"/>
        </w:rPr>
        <w:t xml:space="preserve"> </w:t>
      </w:r>
      <w:r w:rsidR="005C4DE5" w:rsidRPr="00461C61">
        <w:rPr>
          <w:rFonts w:ascii="Arial" w:hAnsi="Arial" w:cs="Arial"/>
          <w:sz w:val="24"/>
          <w:szCs w:val="24"/>
        </w:rPr>
        <w:t xml:space="preserve">provide </w:t>
      </w:r>
      <w:r w:rsidR="009F17CA">
        <w:rPr>
          <w:rFonts w:ascii="Arial" w:hAnsi="Arial" w:cs="Arial"/>
          <w:sz w:val="24"/>
          <w:szCs w:val="24"/>
        </w:rPr>
        <w:t>service</w:t>
      </w:r>
      <w:r w:rsidR="009F17CA" w:rsidRPr="00461C61">
        <w:rPr>
          <w:rFonts w:ascii="Arial" w:hAnsi="Arial" w:cs="Arial"/>
          <w:sz w:val="24"/>
          <w:szCs w:val="24"/>
        </w:rPr>
        <w:t xml:space="preserve"> </w:t>
      </w:r>
      <w:r w:rsidR="00D36F43" w:rsidRPr="00461C61">
        <w:rPr>
          <w:rFonts w:ascii="Arial" w:hAnsi="Arial" w:cs="Arial"/>
          <w:sz w:val="24"/>
          <w:szCs w:val="24"/>
        </w:rPr>
        <w:t xml:space="preserve">oversight and care </w:t>
      </w:r>
      <w:r w:rsidR="005C4DE5" w:rsidRPr="00461C61">
        <w:rPr>
          <w:rFonts w:ascii="Arial" w:hAnsi="Arial" w:cs="Arial"/>
          <w:sz w:val="24"/>
          <w:szCs w:val="24"/>
        </w:rPr>
        <w:t xml:space="preserve">coordination with </w:t>
      </w:r>
      <w:r w:rsidR="49300F8B" w:rsidRPr="21789693">
        <w:rPr>
          <w:rFonts w:ascii="Arial" w:hAnsi="Arial" w:cs="Arial"/>
          <w:sz w:val="24"/>
          <w:szCs w:val="24"/>
        </w:rPr>
        <w:t>all providers</w:t>
      </w:r>
      <w:r w:rsidR="00F97F45" w:rsidRPr="00461C61">
        <w:rPr>
          <w:rFonts w:ascii="Arial" w:hAnsi="Arial" w:cs="Arial"/>
          <w:sz w:val="24"/>
          <w:szCs w:val="24"/>
        </w:rPr>
        <w:t xml:space="preserve"> in the resulting service </w:t>
      </w:r>
      <w:r w:rsidR="00F97F45" w:rsidRPr="21789693">
        <w:rPr>
          <w:rFonts w:ascii="Arial" w:hAnsi="Arial" w:cs="Arial"/>
          <w:sz w:val="24"/>
          <w:szCs w:val="24"/>
        </w:rPr>
        <w:t>area</w:t>
      </w:r>
      <w:r w:rsidR="3BF787C3" w:rsidRPr="21789693">
        <w:rPr>
          <w:rFonts w:ascii="Arial" w:hAnsi="Arial" w:cs="Arial"/>
          <w:sz w:val="24"/>
          <w:szCs w:val="24"/>
        </w:rPr>
        <w:t xml:space="preserve"> that support </w:t>
      </w:r>
      <w:r w:rsidR="3BF787C3" w:rsidRPr="64131461">
        <w:rPr>
          <w:rFonts w:ascii="Arial" w:hAnsi="Arial" w:cs="Arial"/>
          <w:sz w:val="24"/>
          <w:szCs w:val="24"/>
        </w:rPr>
        <w:t>HFSSS tenants</w:t>
      </w:r>
      <w:r w:rsidR="005C4DE5" w:rsidRPr="21789693">
        <w:rPr>
          <w:rFonts w:ascii="Arial" w:hAnsi="Arial" w:cs="Arial"/>
          <w:sz w:val="24"/>
          <w:szCs w:val="24"/>
        </w:rPr>
        <w:t xml:space="preserve">. </w:t>
      </w:r>
    </w:p>
    <w:p w14:paraId="02B94B5F" w14:textId="49430925" w:rsidR="002B1AB0" w:rsidRPr="002B1AB0" w:rsidRDefault="002A38AB" w:rsidP="001D1BFB">
      <w:pPr>
        <w:widowControl/>
        <w:numPr>
          <w:ilvl w:val="1"/>
          <w:numId w:val="19"/>
        </w:numPr>
        <w:tabs>
          <w:tab w:val="left" w:pos="360"/>
        </w:tabs>
        <w:rPr>
          <w:rFonts w:ascii="Arial" w:hAnsi="Arial" w:cs="Arial"/>
          <w:sz w:val="24"/>
          <w:szCs w:val="24"/>
        </w:rPr>
      </w:pPr>
      <w:r>
        <w:rPr>
          <w:rFonts w:ascii="Arial" w:hAnsi="Arial" w:cs="Arial"/>
          <w:sz w:val="24"/>
          <w:szCs w:val="24"/>
        </w:rPr>
        <w:t>P</w:t>
      </w:r>
      <w:r w:rsidR="00117725" w:rsidRPr="00461C61">
        <w:rPr>
          <w:rFonts w:ascii="Arial" w:hAnsi="Arial" w:cs="Arial"/>
          <w:sz w:val="24"/>
          <w:szCs w:val="24"/>
        </w:rPr>
        <w:t xml:space="preserve">rovide </w:t>
      </w:r>
      <w:r>
        <w:rPr>
          <w:rFonts w:ascii="Arial" w:hAnsi="Arial" w:cs="Arial"/>
          <w:sz w:val="24"/>
          <w:szCs w:val="24"/>
        </w:rPr>
        <w:t>HFSSS as soon as</w:t>
      </w:r>
      <w:r w:rsidR="00117725" w:rsidRPr="00461C61">
        <w:rPr>
          <w:rFonts w:ascii="Arial" w:hAnsi="Arial" w:cs="Arial"/>
          <w:sz w:val="24"/>
          <w:szCs w:val="24"/>
        </w:rPr>
        <w:t xml:space="preserve"> </w:t>
      </w:r>
      <w:r>
        <w:rPr>
          <w:rFonts w:ascii="Arial" w:hAnsi="Arial" w:cs="Arial"/>
          <w:sz w:val="24"/>
          <w:szCs w:val="24"/>
        </w:rPr>
        <w:t xml:space="preserve">the </w:t>
      </w:r>
      <w:r w:rsidR="00320E4E" w:rsidRPr="00320E4E">
        <w:rPr>
          <w:rFonts w:ascii="Arial" w:hAnsi="Arial" w:cs="Arial"/>
          <w:sz w:val="24"/>
          <w:szCs w:val="24"/>
        </w:rPr>
        <w:t xml:space="preserve">Site-based Housing First Property </w:t>
      </w:r>
      <w:r w:rsidR="00117725" w:rsidRPr="00461C61">
        <w:rPr>
          <w:rFonts w:ascii="Arial" w:hAnsi="Arial" w:cs="Arial"/>
          <w:sz w:val="24"/>
          <w:szCs w:val="24"/>
        </w:rPr>
        <w:t xml:space="preserve">is ready for </w:t>
      </w:r>
      <w:r>
        <w:rPr>
          <w:rFonts w:ascii="Arial" w:hAnsi="Arial" w:cs="Arial"/>
          <w:sz w:val="24"/>
          <w:szCs w:val="24"/>
        </w:rPr>
        <w:t>occupancy</w:t>
      </w:r>
      <w:r w:rsidR="0093787E" w:rsidRPr="00461C61">
        <w:rPr>
          <w:rFonts w:ascii="Arial" w:hAnsi="Arial" w:cs="Arial"/>
          <w:sz w:val="24"/>
          <w:szCs w:val="24"/>
        </w:rPr>
        <w:t xml:space="preserve">, which may occur months and/or year(s) after </w:t>
      </w:r>
      <w:r w:rsidR="00DB4EE0" w:rsidRPr="00461C61">
        <w:rPr>
          <w:rFonts w:ascii="Arial" w:hAnsi="Arial" w:cs="Arial"/>
          <w:sz w:val="24"/>
          <w:szCs w:val="24"/>
        </w:rPr>
        <w:t xml:space="preserve">contract </w:t>
      </w:r>
      <w:r w:rsidR="006508F8" w:rsidRPr="00461C61">
        <w:rPr>
          <w:rFonts w:ascii="Arial" w:hAnsi="Arial" w:cs="Arial"/>
          <w:sz w:val="24"/>
          <w:szCs w:val="24"/>
        </w:rPr>
        <w:t>initiation</w:t>
      </w:r>
      <w:r w:rsidR="003A1416" w:rsidRPr="00461C61">
        <w:rPr>
          <w:rFonts w:ascii="Arial" w:hAnsi="Arial" w:cs="Arial"/>
          <w:sz w:val="24"/>
          <w:szCs w:val="24"/>
        </w:rPr>
        <w:t xml:space="preserve">. </w:t>
      </w:r>
    </w:p>
    <w:p w14:paraId="4DB61FCA" w14:textId="7E2DECD0" w:rsidR="00136EDF" w:rsidRPr="00461C61" w:rsidRDefault="00136EDF" w:rsidP="00A5679A">
      <w:pPr>
        <w:widowControl/>
        <w:numPr>
          <w:ilvl w:val="2"/>
          <w:numId w:val="19"/>
        </w:numPr>
        <w:tabs>
          <w:tab w:val="left" w:pos="360"/>
        </w:tabs>
        <w:rPr>
          <w:rFonts w:ascii="Arial" w:hAnsi="Arial" w:cs="Arial"/>
          <w:sz w:val="24"/>
          <w:szCs w:val="24"/>
        </w:rPr>
      </w:pPr>
      <w:r>
        <w:rPr>
          <w:rFonts w:ascii="Arial" w:hAnsi="Arial" w:cs="Arial"/>
          <w:sz w:val="24"/>
          <w:szCs w:val="24"/>
        </w:rPr>
        <w:t xml:space="preserve">In collaboration with the Department, prior to the Site-Based Housing First Property opening for residency, </w:t>
      </w:r>
      <w:r w:rsidR="002B1AB0">
        <w:rPr>
          <w:rFonts w:ascii="Arial" w:hAnsi="Arial" w:cs="Arial"/>
          <w:sz w:val="24"/>
          <w:szCs w:val="24"/>
        </w:rPr>
        <w:t xml:space="preserve">hire and train staff and begin outreach, as agreed upon with the Department, in preparation for the residency. </w:t>
      </w:r>
      <w:r>
        <w:rPr>
          <w:rFonts w:ascii="Arial" w:hAnsi="Arial" w:cs="Arial"/>
          <w:sz w:val="24"/>
          <w:szCs w:val="24"/>
        </w:rPr>
        <w:t xml:space="preserve"> </w:t>
      </w:r>
    </w:p>
    <w:p w14:paraId="2FCEA310" w14:textId="227B0061" w:rsidR="00F05DF4" w:rsidRPr="00295007" w:rsidRDefault="005D4898" w:rsidP="00524ABD">
      <w:pPr>
        <w:widowControl/>
        <w:numPr>
          <w:ilvl w:val="1"/>
          <w:numId w:val="19"/>
        </w:numPr>
        <w:tabs>
          <w:tab w:val="left" w:pos="360"/>
        </w:tabs>
        <w:rPr>
          <w:rFonts w:ascii="Arial" w:hAnsi="Arial" w:cs="Arial"/>
          <w:b/>
          <w:bCs/>
          <w:sz w:val="24"/>
          <w:szCs w:val="24"/>
        </w:rPr>
      </w:pPr>
      <w:r>
        <w:rPr>
          <w:rFonts w:ascii="Arial" w:hAnsi="Arial" w:cs="Arial"/>
          <w:bCs/>
          <w:sz w:val="24"/>
          <w:szCs w:val="24"/>
        </w:rPr>
        <w:t>C</w:t>
      </w:r>
      <w:r w:rsidR="00F05DF4" w:rsidRPr="00461C61">
        <w:rPr>
          <w:rFonts w:ascii="Arial" w:hAnsi="Arial" w:cs="Arial"/>
          <w:bCs/>
          <w:sz w:val="24"/>
          <w:szCs w:val="24"/>
        </w:rPr>
        <w:t xml:space="preserve">omply with all </w:t>
      </w:r>
      <w:r w:rsidR="00F05DF4" w:rsidRPr="00052549">
        <w:rPr>
          <w:rFonts w:ascii="Arial" w:hAnsi="Arial" w:cs="Arial"/>
          <w:bCs/>
          <w:sz w:val="24"/>
          <w:szCs w:val="24"/>
        </w:rPr>
        <w:t xml:space="preserve">additional </w:t>
      </w:r>
      <w:r w:rsidR="006A2FD1">
        <w:rPr>
          <w:rFonts w:ascii="Arial" w:hAnsi="Arial" w:cs="Arial"/>
          <w:bCs/>
          <w:sz w:val="24"/>
          <w:szCs w:val="24"/>
        </w:rPr>
        <w:t>Department</w:t>
      </w:r>
      <w:r w:rsidR="006A2FD1" w:rsidRPr="00461C61">
        <w:rPr>
          <w:rFonts w:ascii="Arial" w:hAnsi="Arial" w:cs="Arial"/>
          <w:bCs/>
          <w:sz w:val="24"/>
          <w:szCs w:val="24"/>
        </w:rPr>
        <w:t xml:space="preserve"> </w:t>
      </w:r>
      <w:r w:rsidR="00F05DF4" w:rsidRPr="00461C61">
        <w:rPr>
          <w:rFonts w:ascii="Arial" w:hAnsi="Arial" w:cs="Arial"/>
          <w:bCs/>
          <w:sz w:val="24"/>
          <w:szCs w:val="24"/>
        </w:rPr>
        <w:t>requirements</w:t>
      </w:r>
      <w:r w:rsidR="005553D7" w:rsidRPr="00461C61">
        <w:rPr>
          <w:rFonts w:ascii="Arial" w:hAnsi="Arial" w:cs="Arial"/>
          <w:bCs/>
          <w:sz w:val="24"/>
          <w:szCs w:val="24"/>
        </w:rPr>
        <w:t xml:space="preserve"> and</w:t>
      </w:r>
      <w:r w:rsidR="005B6A85" w:rsidRPr="00461C61">
        <w:rPr>
          <w:rFonts w:ascii="Arial" w:hAnsi="Arial" w:cs="Arial"/>
          <w:bCs/>
          <w:sz w:val="24"/>
          <w:szCs w:val="24"/>
        </w:rPr>
        <w:t xml:space="preserve"> the </w:t>
      </w:r>
      <w:r w:rsidR="00D15D67" w:rsidRPr="00461C61">
        <w:rPr>
          <w:rFonts w:ascii="Arial" w:hAnsi="Arial" w:cs="Arial"/>
          <w:bCs/>
          <w:sz w:val="24"/>
          <w:szCs w:val="24"/>
        </w:rPr>
        <w:t>HFSSS program manual</w:t>
      </w:r>
      <w:r w:rsidR="00C66707" w:rsidRPr="00461C61">
        <w:rPr>
          <w:rFonts w:ascii="Arial" w:hAnsi="Arial" w:cs="Arial"/>
          <w:bCs/>
          <w:sz w:val="24"/>
          <w:szCs w:val="24"/>
        </w:rPr>
        <w:t>,</w:t>
      </w:r>
      <w:r w:rsidR="00F05DF4" w:rsidRPr="00461C61">
        <w:rPr>
          <w:rFonts w:ascii="Arial" w:hAnsi="Arial" w:cs="Arial"/>
          <w:bCs/>
          <w:sz w:val="24"/>
          <w:szCs w:val="24"/>
        </w:rPr>
        <w:t xml:space="preserve"> as defined in </w:t>
      </w:r>
      <w:r>
        <w:rPr>
          <w:rFonts w:ascii="Arial" w:hAnsi="Arial" w:cs="Arial"/>
          <w:bCs/>
          <w:sz w:val="24"/>
          <w:szCs w:val="24"/>
        </w:rPr>
        <w:t xml:space="preserve">any executed </w:t>
      </w:r>
      <w:r w:rsidR="00F05DF4" w:rsidRPr="00461C61">
        <w:rPr>
          <w:rFonts w:ascii="Arial" w:hAnsi="Arial" w:cs="Arial"/>
          <w:bCs/>
          <w:sz w:val="24"/>
          <w:szCs w:val="24"/>
        </w:rPr>
        <w:t>contract</w:t>
      </w:r>
      <w:r w:rsidR="00FF41ED" w:rsidRPr="00461C61">
        <w:rPr>
          <w:rFonts w:ascii="Arial" w:hAnsi="Arial" w:cs="Arial"/>
          <w:bCs/>
          <w:sz w:val="24"/>
          <w:szCs w:val="24"/>
        </w:rPr>
        <w:t xml:space="preserve">, </w:t>
      </w:r>
      <w:r>
        <w:rPr>
          <w:rFonts w:ascii="Arial" w:hAnsi="Arial" w:cs="Arial"/>
          <w:bCs/>
          <w:sz w:val="24"/>
          <w:szCs w:val="24"/>
        </w:rPr>
        <w:t>State statute and</w:t>
      </w:r>
      <w:r w:rsidR="005553D7" w:rsidRPr="00461C61">
        <w:rPr>
          <w:rFonts w:ascii="Arial" w:hAnsi="Arial" w:cs="Arial"/>
          <w:bCs/>
          <w:sz w:val="24"/>
          <w:szCs w:val="24"/>
        </w:rPr>
        <w:t xml:space="preserve"> Rule(s)</w:t>
      </w:r>
      <w:r w:rsidR="00FF41ED" w:rsidRPr="00461C61">
        <w:rPr>
          <w:rFonts w:ascii="Arial" w:hAnsi="Arial" w:cs="Arial"/>
          <w:bCs/>
          <w:sz w:val="24"/>
          <w:szCs w:val="24"/>
        </w:rPr>
        <w:t xml:space="preserve"> and/</w:t>
      </w:r>
      <w:r w:rsidR="00F05DF4" w:rsidRPr="00461C61">
        <w:rPr>
          <w:rFonts w:ascii="Arial" w:hAnsi="Arial" w:cs="Arial"/>
          <w:bCs/>
          <w:sz w:val="24"/>
          <w:szCs w:val="24"/>
        </w:rPr>
        <w:t xml:space="preserve">or other agreements between the Department and the </w:t>
      </w:r>
      <w:r>
        <w:rPr>
          <w:rFonts w:ascii="Arial" w:hAnsi="Arial" w:cs="Arial"/>
          <w:bCs/>
          <w:sz w:val="24"/>
          <w:szCs w:val="24"/>
        </w:rPr>
        <w:t>Service Provider</w:t>
      </w:r>
      <w:r w:rsidR="00F05DF4" w:rsidRPr="00461C61">
        <w:rPr>
          <w:rFonts w:ascii="Arial" w:hAnsi="Arial" w:cs="Arial"/>
          <w:bCs/>
          <w:sz w:val="24"/>
          <w:szCs w:val="24"/>
        </w:rPr>
        <w:t xml:space="preserve">. </w:t>
      </w:r>
    </w:p>
    <w:p w14:paraId="6EDB0709" w14:textId="351F7924" w:rsidR="00F05DF4" w:rsidRPr="009A088F" w:rsidRDefault="00F05DF4" w:rsidP="00A26A20">
      <w:pPr>
        <w:widowControl/>
        <w:tabs>
          <w:tab w:val="left" w:pos="360"/>
        </w:tabs>
        <w:ind w:left="720"/>
        <w:rPr>
          <w:rFonts w:ascii="Arial" w:hAnsi="Arial" w:cs="Arial"/>
          <w:sz w:val="24"/>
          <w:szCs w:val="24"/>
          <w:highlight w:val="yellow"/>
        </w:rPr>
      </w:pPr>
    </w:p>
    <w:p w14:paraId="00A096E0" w14:textId="4A3BBE13" w:rsidR="00825F73" w:rsidRPr="009A088F" w:rsidRDefault="00825F73" w:rsidP="00524ABD">
      <w:pPr>
        <w:widowControl/>
        <w:numPr>
          <w:ilvl w:val="0"/>
          <w:numId w:val="20"/>
        </w:numPr>
        <w:ind w:left="270"/>
        <w:rPr>
          <w:rFonts w:ascii="Arial" w:hAnsi="Arial" w:cs="Arial"/>
          <w:bCs/>
          <w:sz w:val="24"/>
          <w:szCs w:val="24"/>
        </w:rPr>
      </w:pPr>
      <w:r>
        <w:rPr>
          <w:rFonts w:ascii="Arial" w:hAnsi="Arial" w:cs="Arial"/>
          <w:b/>
          <w:sz w:val="24"/>
          <w:szCs w:val="24"/>
        </w:rPr>
        <w:t>Housing First Support and Stabilization Services (HFSSS)</w:t>
      </w:r>
      <w:r w:rsidR="00100FE4">
        <w:rPr>
          <w:rFonts w:ascii="Arial" w:hAnsi="Arial" w:cs="Arial"/>
          <w:b/>
          <w:sz w:val="24"/>
          <w:szCs w:val="24"/>
        </w:rPr>
        <w:t xml:space="preserve"> </w:t>
      </w:r>
    </w:p>
    <w:p w14:paraId="6186083B" w14:textId="77777777" w:rsidR="009A088F" w:rsidRPr="002A082E" w:rsidRDefault="009A088F" w:rsidP="00A26A20">
      <w:pPr>
        <w:widowControl/>
        <w:ind w:left="270"/>
        <w:rPr>
          <w:rFonts w:ascii="Arial" w:hAnsi="Arial" w:cs="Arial"/>
          <w:bCs/>
          <w:sz w:val="24"/>
          <w:szCs w:val="24"/>
        </w:rPr>
      </w:pPr>
    </w:p>
    <w:p w14:paraId="2BC8C8B2" w14:textId="21BF9600" w:rsidR="00825F73" w:rsidRPr="001B4A9E" w:rsidRDefault="00F609B9" w:rsidP="00784396">
      <w:pPr>
        <w:widowControl/>
        <w:numPr>
          <w:ilvl w:val="0"/>
          <w:numId w:val="27"/>
        </w:numPr>
        <w:ind w:left="720"/>
        <w:rPr>
          <w:rFonts w:ascii="Arial" w:hAnsi="Arial" w:cs="Arial"/>
          <w:bCs/>
          <w:sz w:val="24"/>
          <w:szCs w:val="24"/>
        </w:rPr>
      </w:pPr>
      <w:r>
        <w:rPr>
          <w:rFonts w:ascii="Arial" w:hAnsi="Arial" w:cs="Arial"/>
          <w:bCs/>
          <w:sz w:val="24"/>
          <w:szCs w:val="24"/>
        </w:rPr>
        <w:t>Ensure a</w:t>
      </w:r>
      <w:r w:rsidR="00825F73" w:rsidRPr="001B4A9E">
        <w:rPr>
          <w:rFonts w:ascii="Arial" w:hAnsi="Arial" w:cs="Arial"/>
          <w:bCs/>
          <w:sz w:val="24"/>
          <w:szCs w:val="24"/>
        </w:rPr>
        <w:t xml:space="preserve">ll HFSSS </w:t>
      </w:r>
      <w:r>
        <w:rPr>
          <w:rFonts w:ascii="Arial" w:hAnsi="Arial" w:cs="Arial"/>
          <w:bCs/>
          <w:sz w:val="24"/>
          <w:szCs w:val="24"/>
        </w:rPr>
        <w:t>are</w:t>
      </w:r>
      <w:r w:rsidR="00825F73" w:rsidRPr="001B4A9E">
        <w:rPr>
          <w:rFonts w:ascii="Arial" w:hAnsi="Arial" w:cs="Arial"/>
          <w:bCs/>
          <w:sz w:val="24"/>
          <w:szCs w:val="24"/>
        </w:rPr>
        <w:t xml:space="preserve"> provided on site, </w:t>
      </w:r>
      <w:r w:rsidR="00B756C7">
        <w:rPr>
          <w:rFonts w:ascii="Arial" w:hAnsi="Arial" w:cs="Arial"/>
          <w:bCs/>
          <w:sz w:val="24"/>
          <w:szCs w:val="24"/>
        </w:rPr>
        <w:t>24/7/365</w:t>
      </w:r>
      <w:r w:rsidR="00825F73" w:rsidRPr="001B4A9E">
        <w:rPr>
          <w:rFonts w:ascii="Arial" w:hAnsi="Arial" w:cs="Arial"/>
          <w:bCs/>
          <w:sz w:val="24"/>
          <w:szCs w:val="24"/>
        </w:rPr>
        <w:t xml:space="preserve">. </w:t>
      </w:r>
    </w:p>
    <w:p w14:paraId="09A732D6" w14:textId="40D5D273" w:rsidR="00440BB6" w:rsidRPr="001B4A9E" w:rsidRDefault="00440BB6" w:rsidP="00784396">
      <w:pPr>
        <w:widowControl/>
        <w:numPr>
          <w:ilvl w:val="0"/>
          <w:numId w:val="27"/>
        </w:numPr>
        <w:ind w:left="720"/>
        <w:rPr>
          <w:rFonts w:ascii="Arial" w:hAnsi="Arial" w:cs="Arial"/>
          <w:bCs/>
          <w:sz w:val="24"/>
          <w:szCs w:val="24"/>
        </w:rPr>
      </w:pPr>
      <w:r w:rsidRPr="001B4A9E">
        <w:rPr>
          <w:rFonts w:ascii="Arial" w:hAnsi="Arial" w:cs="Arial"/>
          <w:bCs/>
          <w:sz w:val="24"/>
          <w:szCs w:val="24"/>
        </w:rPr>
        <w:t xml:space="preserve">Ensure at least two (2) staff are available on-site </w:t>
      </w:r>
      <w:r w:rsidR="00B756C7">
        <w:rPr>
          <w:rFonts w:ascii="Arial" w:hAnsi="Arial" w:cs="Arial"/>
          <w:bCs/>
          <w:sz w:val="24"/>
          <w:szCs w:val="24"/>
        </w:rPr>
        <w:t>24/7/365</w:t>
      </w:r>
      <w:r w:rsidR="00F609B9">
        <w:rPr>
          <w:rFonts w:ascii="Arial" w:hAnsi="Arial" w:cs="Arial"/>
          <w:bCs/>
          <w:sz w:val="24"/>
          <w:szCs w:val="24"/>
        </w:rPr>
        <w:t xml:space="preserve"> to provide HFSSS</w:t>
      </w:r>
      <w:r w:rsidRPr="001B4A9E">
        <w:rPr>
          <w:rFonts w:ascii="Arial" w:hAnsi="Arial" w:cs="Arial"/>
          <w:bCs/>
          <w:sz w:val="24"/>
          <w:szCs w:val="24"/>
        </w:rPr>
        <w:t xml:space="preserve">. </w:t>
      </w:r>
    </w:p>
    <w:p w14:paraId="25C4973B" w14:textId="1C50EAC2" w:rsidR="00F671E5" w:rsidRDefault="00F671E5" w:rsidP="00784396">
      <w:pPr>
        <w:widowControl/>
        <w:numPr>
          <w:ilvl w:val="0"/>
          <w:numId w:val="27"/>
        </w:numPr>
        <w:ind w:left="720"/>
        <w:rPr>
          <w:rFonts w:ascii="Arial" w:hAnsi="Arial" w:cs="Arial"/>
          <w:sz w:val="24"/>
          <w:szCs w:val="24"/>
        </w:rPr>
      </w:pPr>
      <w:r>
        <w:rPr>
          <w:rFonts w:ascii="Arial" w:hAnsi="Arial" w:cs="Arial"/>
          <w:sz w:val="24"/>
          <w:szCs w:val="24"/>
        </w:rPr>
        <w:t xml:space="preserve">Ensure all </w:t>
      </w:r>
      <w:r w:rsidR="00F609B9">
        <w:rPr>
          <w:rFonts w:ascii="Arial" w:hAnsi="Arial" w:cs="Arial"/>
          <w:sz w:val="24"/>
          <w:szCs w:val="24"/>
        </w:rPr>
        <w:t>HFSSS</w:t>
      </w:r>
      <w:r>
        <w:rPr>
          <w:rFonts w:ascii="Arial" w:hAnsi="Arial" w:cs="Arial"/>
          <w:sz w:val="24"/>
          <w:szCs w:val="24"/>
        </w:rPr>
        <w:t xml:space="preserve"> are provided through a person-centered, strengths-based approach</w:t>
      </w:r>
      <w:r w:rsidR="1C94B19A" w:rsidRPr="38C9EA33">
        <w:rPr>
          <w:rFonts w:ascii="Arial" w:hAnsi="Arial" w:cs="Arial"/>
          <w:sz w:val="24"/>
          <w:szCs w:val="24"/>
        </w:rPr>
        <w:t>, including</w:t>
      </w:r>
      <w:r w:rsidR="04185B45" w:rsidRPr="38C9EA33">
        <w:rPr>
          <w:rFonts w:ascii="Arial" w:hAnsi="Arial" w:cs="Arial"/>
          <w:sz w:val="24"/>
          <w:szCs w:val="24"/>
        </w:rPr>
        <w:t>, at a minimum, aspects of relationship building</w:t>
      </w:r>
      <w:r w:rsidR="00F609B9">
        <w:rPr>
          <w:rFonts w:ascii="Arial" w:hAnsi="Arial" w:cs="Arial"/>
          <w:sz w:val="24"/>
          <w:szCs w:val="24"/>
        </w:rPr>
        <w:t>, specifically</w:t>
      </w:r>
      <w:r w:rsidR="04185B45" w:rsidRPr="38C9EA33">
        <w:rPr>
          <w:rFonts w:ascii="Arial" w:hAnsi="Arial" w:cs="Arial"/>
          <w:sz w:val="24"/>
          <w:szCs w:val="24"/>
        </w:rPr>
        <w:t xml:space="preserve">: </w:t>
      </w:r>
    </w:p>
    <w:p w14:paraId="309650C0" w14:textId="5C316AEF" w:rsidR="00F671E5" w:rsidRDefault="04185B45" w:rsidP="00524ABD">
      <w:pPr>
        <w:pStyle w:val="ListParagraph"/>
        <w:widowControl/>
        <w:numPr>
          <w:ilvl w:val="1"/>
          <w:numId w:val="27"/>
        </w:numPr>
        <w:ind w:left="1080"/>
        <w:rPr>
          <w:rFonts w:ascii="Arial" w:hAnsi="Arial" w:cs="Arial"/>
          <w:sz w:val="24"/>
          <w:szCs w:val="24"/>
        </w:rPr>
      </w:pPr>
      <w:r w:rsidRPr="38C9EA33">
        <w:rPr>
          <w:rFonts w:ascii="Arial" w:hAnsi="Arial" w:cs="Arial"/>
          <w:sz w:val="24"/>
          <w:szCs w:val="24"/>
        </w:rPr>
        <w:t xml:space="preserve">Focused outreach and nonjudgemental engagement; </w:t>
      </w:r>
    </w:p>
    <w:p w14:paraId="249B04E6" w14:textId="69084075" w:rsidR="00F671E5" w:rsidRDefault="04185B45" w:rsidP="00524ABD">
      <w:pPr>
        <w:pStyle w:val="ListParagraph"/>
        <w:widowControl/>
        <w:numPr>
          <w:ilvl w:val="1"/>
          <w:numId w:val="27"/>
        </w:numPr>
        <w:ind w:left="1080"/>
        <w:rPr>
          <w:rFonts w:ascii="Arial" w:hAnsi="Arial" w:cs="Arial"/>
          <w:sz w:val="24"/>
          <w:szCs w:val="24"/>
        </w:rPr>
      </w:pPr>
      <w:r w:rsidRPr="38C9EA33">
        <w:rPr>
          <w:rFonts w:ascii="Arial" w:hAnsi="Arial" w:cs="Arial"/>
          <w:sz w:val="24"/>
          <w:szCs w:val="24"/>
        </w:rPr>
        <w:t xml:space="preserve">Ensuring tenants feel safe in the </w:t>
      </w:r>
      <w:r w:rsidR="00320E4E" w:rsidRPr="00320E4E">
        <w:rPr>
          <w:rFonts w:ascii="Arial" w:hAnsi="Arial" w:cs="Arial"/>
          <w:sz w:val="24"/>
          <w:szCs w:val="24"/>
        </w:rPr>
        <w:t xml:space="preserve">Site-based Housing First Property </w:t>
      </w:r>
      <w:r w:rsidRPr="38C9EA33">
        <w:rPr>
          <w:rFonts w:ascii="Arial" w:hAnsi="Arial" w:cs="Arial"/>
          <w:sz w:val="24"/>
          <w:szCs w:val="24"/>
        </w:rPr>
        <w:t xml:space="preserve">and around HFSSS staff in order to build trust; </w:t>
      </w:r>
    </w:p>
    <w:p w14:paraId="5754172B" w14:textId="775F1963" w:rsidR="00F671E5" w:rsidRDefault="04185B45" w:rsidP="00524ABD">
      <w:pPr>
        <w:pStyle w:val="ListParagraph"/>
        <w:widowControl/>
        <w:numPr>
          <w:ilvl w:val="1"/>
          <w:numId w:val="27"/>
        </w:numPr>
        <w:ind w:left="1080"/>
        <w:rPr>
          <w:rFonts w:ascii="Arial" w:hAnsi="Arial" w:cs="Arial"/>
          <w:sz w:val="24"/>
          <w:szCs w:val="24"/>
        </w:rPr>
      </w:pPr>
      <w:r w:rsidRPr="38C9EA33">
        <w:rPr>
          <w:rFonts w:ascii="Arial" w:hAnsi="Arial" w:cs="Arial"/>
          <w:sz w:val="24"/>
          <w:szCs w:val="24"/>
        </w:rPr>
        <w:t xml:space="preserve">Individual emotional support; and </w:t>
      </w:r>
    </w:p>
    <w:p w14:paraId="3C0131AE" w14:textId="37CA031F" w:rsidR="00F671E5" w:rsidRPr="00C34FBD" w:rsidRDefault="04185B45" w:rsidP="00524ABD">
      <w:pPr>
        <w:pStyle w:val="ListParagraph"/>
        <w:widowControl/>
        <w:numPr>
          <w:ilvl w:val="1"/>
          <w:numId w:val="27"/>
        </w:numPr>
        <w:ind w:left="1080"/>
        <w:rPr>
          <w:rFonts w:ascii="Arial" w:hAnsi="Arial" w:cs="Arial"/>
          <w:sz w:val="24"/>
          <w:szCs w:val="24"/>
        </w:rPr>
      </w:pPr>
      <w:r w:rsidRPr="38C9EA33">
        <w:rPr>
          <w:rFonts w:ascii="Arial" w:hAnsi="Arial" w:cs="Arial"/>
          <w:sz w:val="24"/>
          <w:szCs w:val="24"/>
        </w:rPr>
        <w:t>Flexibility and adaption to tenant needs.</w:t>
      </w:r>
    </w:p>
    <w:p w14:paraId="6D6BA6BF" w14:textId="49C46A25" w:rsidR="0044683B" w:rsidRDefault="0044683B" w:rsidP="005412C3">
      <w:pPr>
        <w:widowControl/>
        <w:numPr>
          <w:ilvl w:val="0"/>
          <w:numId w:val="27"/>
        </w:numPr>
        <w:ind w:left="720"/>
        <w:rPr>
          <w:rFonts w:ascii="Arial" w:hAnsi="Arial" w:cs="Arial"/>
          <w:sz w:val="24"/>
          <w:szCs w:val="24"/>
        </w:rPr>
      </w:pPr>
      <w:r>
        <w:rPr>
          <w:rFonts w:ascii="Arial" w:hAnsi="Arial" w:cs="Arial"/>
          <w:sz w:val="24"/>
          <w:szCs w:val="24"/>
        </w:rPr>
        <w:t xml:space="preserve">Ensure </w:t>
      </w:r>
      <w:r w:rsidR="00784396">
        <w:rPr>
          <w:rFonts w:ascii="Arial" w:hAnsi="Arial" w:cs="Arial"/>
          <w:sz w:val="24"/>
          <w:szCs w:val="24"/>
        </w:rPr>
        <w:t xml:space="preserve">HFSSS </w:t>
      </w:r>
      <w:r>
        <w:rPr>
          <w:rFonts w:ascii="Arial" w:hAnsi="Arial" w:cs="Arial"/>
          <w:sz w:val="24"/>
          <w:szCs w:val="24"/>
        </w:rPr>
        <w:t>adequately meet the needs of the tenants to build independent living skills, maintain housing</w:t>
      </w:r>
      <w:r w:rsidR="00784396">
        <w:rPr>
          <w:rFonts w:ascii="Arial" w:hAnsi="Arial" w:cs="Arial"/>
          <w:sz w:val="24"/>
          <w:szCs w:val="24"/>
        </w:rPr>
        <w:t>,</w:t>
      </w:r>
      <w:r>
        <w:rPr>
          <w:rFonts w:ascii="Arial" w:hAnsi="Arial" w:cs="Arial"/>
          <w:sz w:val="24"/>
          <w:szCs w:val="24"/>
        </w:rPr>
        <w:t xml:space="preserve"> and to access necessary community-based services. </w:t>
      </w:r>
    </w:p>
    <w:p w14:paraId="207341C4" w14:textId="77777777" w:rsidR="00930AC9" w:rsidRPr="00742A59" w:rsidRDefault="00930AC9" w:rsidP="00800307">
      <w:pPr>
        <w:numPr>
          <w:ilvl w:val="0"/>
          <w:numId w:val="27"/>
        </w:numPr>
        <w:ind w:left="720"/>
        <w:rPr>
          <w:rFonts w:ascii="Arial" w:hAnsi="Arial" w:cs="Arial"/>
          <w:sz w:val="24"/>
          <w:szCs w:val="24"/>
        </w:rPr>
      </w:pPr>
      <w:r>
        <w:rPr>
          <w:rFonts w:ascii="Arial" w:hAnsi="Arial" w:cs="Arial"/>
          <w:sz w:val="24"/>
          <w:szCs w:val="24"/>
        </w:rPr>
        <w:t>M</w:t>
      </w:r>
      <w:r w:rsidRPr="004E53CE">
        <w:rPr>
          <w:rFonts w:ascii="Arial" w:hAnsi="Arial" w:cs="Arial"/>
          <w:sz w:val="24"/>
          <w:szCs w:val="24"/>
        </w:rPr>
        <w:t xml:space="preserve">aintain clear policy guidelines for </w:t>
      </w:r>
      <w:r>
        <w:rPr>
          <w:rFonts w:ascii="Arial" w:hAnsi="Arial" w:cs="Arial"/>
          <w:sz w:val="24"/>
          <w:szCs w:val="24"/>
        </w:rPr>
        <w:t xml:space="preserve">HFSSS </w:t>
      </w:r>
      <w:r w:rsidRPr="004E53CE">
        <w:rPr>
          <w:rFonts w:ascii="Arial" w:hAnsi="Arial" w:cs="Arial"/>
          <w:sz w:val="24"/>
          <w:szCs w:val="24"/>
        </w:rPr>
        <w:t>decision making, program operations</w:t>
      </w:r>
      <w:r>
        <w:rPr>
          <w:rFonts w:ascii="Arial" w:hAnsi="Arial" w:cs="Arial"/>
          <w:sz w:val="24"/>
          <w:szCs w:val="24"/>
        </w:rPr>
        <w:t>,</w:t>
      </w:r>
      <w:r w:rsidRPr="004E53CE">
        <w:rPr>
          <w:rFonts w:ascii="Arial" w:hAnsi="Arial" w:cs="Arial"/>
          <w:sz w:val="24"/>
          <w:szCs w:val="24"/>
        </w:rPr>
        <w:t xml:space="preserve"> and monitoring. </w:t>
      </w:r>
    </w:p>
    <w:p w14:paraId="2B22BF7C" w14:textId="3AF5A35C" w:rsidR="00930AC9" w:rsidRDefault="00930AC9" w:rsidP="005412C3">
      <w:pPr>
        <w:widowControl/>
        <w:numPr>
          <w:ilvl w:val="0"/>
          <w:numId w:val="27"/>
        </w:numPr>
        <w:ind w:left="720"/>
        <w:rPr>
          <w:rFonts w:ascii="Arial" w:hAnsi="Arial" w:cs="Arial"/>
          <w:sz w:val="24"/>
          <w:szCs w:val="24"/>
        </w:rPr>
      </w:pPr>
      <w:r>
        <w:rPr>
          <w:rFonts w:ascii="Arial" w:hAnsi="Arial" w:cs="Arial"/>
          <w:sz w:val="24"/>
          <w:szCs w:val="24"/>
        </w:rPr>
        <w:t>Ensure policies and procedures protect the rights of individuals receiving HFSSS.</w:t>
      </w:r>
    </w:p>
    <w:p w14:paraId="409DCAFC" w14:textId="2988282B" w:rsidR="00930AC9" w:rsidRPr="00930AC9" w:rsidRDefault="00930AC9" w:rsidP="00800307">
      <w:pPr>
        <w:widowControl/>
        <w:numPr>
          <w:ilvl w:val="0"/>
          <w:numId w:val="27"/>
        </w:numPr>
        <w:ind w:left="720"/>
        <w:rPr>
          <w:rFonts w:ascii="Arial" w:hAnsi="Arial" w:cs="Arial"/>
          <w:bCs/>
          <w:sz w:val="24"/>
          <w:szCs w:val="24"/>
        </w:rPr>
      </w:pPr>
      <w:r w:rsidRPr="0066117E">
        <w:rPr>
          <w:rFonts w:ascii="Arial" w:hAnsi="Arial" w:cs="Arial"/>
          <w:bCs/>
          <w:sz w:val="24"/>
          <w:szCs w:val="24"/>
        </w:rPr>
        <w:t>Provide referral and coordination to appropriate community-based clinical resources, including but not limited to, health</w:t>
      </w:r>
      <w:r>
        <w:rPr>
          <w:rFonts w:ascii="Arial" w:hAnsi="Arial" w:cs="Arial"/>
          <w:bCs/>
          <w:sz w:val="24"/>
          <w:szCs w:val="24"/>
        </w:rPr>
        <w:t xml:space="preserve"> </w:t>
      </w:r>
      <w:r w:rsidRPr="0066117E">
        <w:rPr>
          <w:rFonts w:ascii="Arial" w:hAnsi="Arial" w:cs="Arial"/>
          <w:bCs/>
          <w:sz w:val="24"/>
          <w:szCs w:val="24"/>
        </w:rPr>
        <w:t>care services, substance use treatment, and mental health care.</w:t>
      </w:r>
    </w:p>
    <w:p w14:paraId="3F87C248" w14:textId="77777777" w:rsidR="005412C3" w:rsidRDefault="005412C3" w:rsidP="005412C3">
      <w:pPr>
        <w:widowControl/>
        <w:rPr>
          <w:rFonts w:ascii="Arial" w:hAnsi="Arial" w:cs="Arial"/>
          <w:sz w:val="24"/>
          <w:szCs w:val="24"/>
        </w:rPr>
      </w:pPr>
    </w:p>
    <w:p w14:paraId="0A66F59A" w14:textId="1D5A0642" w:rsidR="005412C3" w:rsidRPr="009A088F" w:rsidRDefault="005412C3" w:rsidP="005412C3">
      <w:pPr>
        <w:widowControl/>
        <w:numPr>
          <w:ilvl w:val="0"/>
          <w:numId w:val="20"/>
        </w:numPr>
        <w:ind w:left="270"/>
        <w:rPr>
          <w:rFonts w:ascii="Arial" w:hAnsi="Arial" w:cs="Arial"/>
          <w:bCs/>
          <w:sz w:val="24"/>
          <w:szCs w:val="24"/>
        </w:rPr>
      </w:pPr>
      <w:r>
        <w:rPr>
          <w:rFonts w:ascii="Arial" w:hAnsi="Arial" w:cs="Arial"/>
          <w:b/>
          <w:sz w:val="24"/>
          <w:szCs w:val="24"/>
        </w:rPr>
        <w:t xml:space="preserve">Available HFSSS for Tenants </w:t>
      </w:r>
    </w:p>
    <w:p w14:paraId="03097E21" w14:textId="77777777" w:rsidR="005412C3" w:rsidRDefault="005412C3" w:rsidP="005412C3">
      <w:pPr>
        <w:widowControl/>
        <w:rPr>
          <w:rFonts w:ascii="Arial" w:hAnsi="Arial" w:cs="Arial"/>
          <w:sz w:val="24"/>
          <w:szCs w:val="24"/>
        </w:rPr>
      </w:pPr>
    </w:p>
    <w:p w14:paraId="003B89F2" w14:textId="767FA2DE" w:rsidR="00116318" w:rsidRDefault="005412C3" w:rsidP="00800307">
      <w:pPr>
        <w:widowControl/>
        <w:numPr>
          <w:ilvl w:val="0"/>
          <w:numId w:val="29"/>
        </w:numPr>
        <w:ind w:left="720"/>
        <w:rPr>
          <w:rFonts w:ascii="Arial" w:hAnsi="Arial" w:cs="Arial"/>
          <w:sz w:val="24"/>
          <w:szCs w:val="24"/>
        </w:rPr>
      </w:pPr>
      <w:r>
        <w:rPr>
          <w:rFonts w:ascii="Arial" w:hAnsi="Arial" w:cs="Arial"/>
          <w:sz w:val="24"/>
          <w:szCs w:val="24"/>
        </w:rPr>
        <w:t xml:space="preserve">Provide </w:t>
      </w:r>
      <w:r w:rsidR="00784396">
        <w:rPr>
          <w:rFonts w:ascii="Arial" w:hAnsi="Arial" w:cs="Arial"/>
          <w:sz w:val="24"/>
          <w:szCs w:val="24"/>
        </w:rPr>
        <w:t>HFSSS</w:t>
      </w:r>
      <w:r w:rsidR="00116318" w:rsidRPr="21988914">
        <w:rPr>
          <w:rFonts w:ascii="Arial" w:hAnsi="Arial" w:cs="Arial"/>
          <w:sz w:val="24"/>
          <w:szCs w:val="24"/>
        </w:rPr>
        <w:t xml:space="preserve"> </w:t>
      </w:r>
      <w:r w:rsidR="00800307">
        <w:rPr>
          <w:rFonts w:ascii="Arial" w:hAnsi="Arial" w:cs="Arial"/>
          <w:sz w:val="24"/>
          <w:szCs w:val="24"/>
        </w:rPr>
        <w:t xml:space="preserve">only </w:t>
      </w:r>
      <w:r w:rsidR="00116318" w:rsidRPr="21988914">
        <w:rPr>
          <w:rFonts w:ascii="Arial" w:hAnsi="Arial" w:cs="Arial"/>
          <w:sz w:val="24"/>
          <w:szCs w:val="24"/>
        </w:rPr>
        <w:t xml:space="preserve">with the full consent of the tenant. </w:t>
      </w:r>
    </w:p>
    <w:p w14:paraId="0727BD84" w14:textId="09C060AC" w:rsidR="00116318" w:rsidRDefault="00784396" w:rsidP="00800307">
      <w:pPr>
        <w:pStyle w:val="ListParagraph"/>
        <w:widowControl/>
        <w:numPr>
          <w:ilvl w:val="1"/>
          <w:numId w:val="29"/>
        </w:numPr>
        <w:tabs>
          <w:tab w:val="left" w:pos="360"/>
        </w:tabs>
        <w:ind w:left="1080"/>
        <w:rPr>
          <w:rFonts w:ascii="Arial" w:hAnsi="Arial" w:cs="Arial"/>
          <w:sz w:val="24"/>
          <w:szCs w:val="24"/>
        </w:rPr>
      </w:pPr>
      <w:r>
        <w:rPr>
          <w:rFonts w:ascii="Arial" w:hAnsi="Arial" w:cs="Arial"/>
          <w:sz w:val="24"/>
          <w:szCs w:val="24"/>
        </w:rPr>
        <w:t>HFSSS</w:t>
      </w:r>
      <w:r w:rsidR="00116318" w:rsidRPr="21988914">
        <w:rPr>
          <w:rFonts w:ascii="Arial" w:hAnsi="Arial" w:cs="Arial"/>
          <w:sz w:val="24"/>
          <w:szCs w:val="24"/>
        </w:rPr>
        <w:t xml:space="preserve"> provided </w:t>
      </w:r>
      <w:r>
        <w:rPr>
          <w:rFonts w:ascii="Arial" w:hAnsi="Arial" w:cs="Arial"/>
          <w:sz w:val="24"/>
          <w:szCs w:val="24"/>
        </w:rPr>
        <w:t>at</w:t>
      </w:r>
      <w:r w:rsidR="00116318" w:rsidRPr="21988914">
        <w:rPr>
          <w:rFonts w:ascii="Arial" w:hAnsi="Arial" w:cs="Arial"/>
          <w:sz w:val="24"/>
          <w:szCs w:val="24"/>
        </w:rPr>
        <w:t xml:space="preserve"> </w:t>
      </w:r>
      <w:r w:rsidR="00320E4E" w:rsidRPr="00320E4E">
        <w:rPr>
          <w:rFonts w:ascii="Arial" w:hAnsi="Arial" w:cs="Arial"/>
          <w:sz w:val="24"/>
          <w:szCs w:val="24"/>
        </w:rPr>
        <w:t xml:space="preserve">Site-based Housing First Property </w:t>
      </w:r>
      <w:r w:rsidR="005412C3">
        <w:rPr>
          <w:rFonts w:ascii="Arial" w:hAnsi="Arial" w:cs="Arial"/>
          <w:sz w:val="24"/>
          <w:szCs w:val="24"/>
        </w:rPr>
        <w:t>shall remain</w:t>
      </w:r>
      <w:r w:rsidR="005412C3" w:rsidRPr="21988914">
        <w:rPr>
          <w:rFonts w:ascii="Arial" w:hAnsi="Arial" w:cs="Arial"/>
          <w:sz w:val="24"/>
          <w:szCs w:val="24"/>
        </w:rPr>
        <w:t xml:space="preserve"> </w:t>
      </w:r>
      <w:r w:rsidR="00116318" w:rsidRPr="21988914">
        <w:rPr>
          <w:rFonts w:ascii="Arial" w:hAnsi="Arial" w:cs="Arial"/>
          <w:sz w:val="24"/>
          <w:szCs w:val="24"/>
        </w:rPr>
        <w:t>voluntary</w:t>
      </w:r>
      <w:r w:rsidR="00930AC9">
        <w:rPr>
          <w:rFonts w:ascii="Arial" w:hAnsi="Arial" w:cs="Arial"/>
          <w:sz w:val="24"/>
          <w:szCs w:val="24"/>
        </w:rPr>
        <w:t xml:space="preserve"> to the tenant</w:t>
      </w:r>
      <w:r w:rsidR="00116318" w:rsidRPr="21988914">
        <w:rPr>
          <w:rFonts w:ascii="Arial" w:hAnsi="Arial" w:cs="Arial"/>
          <w:sz w:val="24"/>
          <w:szCs w:val="24"/>
        </w:rPr>
        <w:t>.</w:t>
      </w:r>
    </w:p>
    <w:p w14:paraId="50C82CC8" w14:textId="26ED34E7" w:rsidR="00825F73" w:rsidRPr="00930AC9" w:rsidRDefault="00825F73" w:rsidP="00800307">
      <w:pPr>
        <w:widowControl/>
        <w:numPr>
          <w:ilvl w:val="0"/>
          <w:numId w:val="29"/>
        </w:numPr>
        <w:tabs>
          <w:tab w:val="left" w:pos="360"/>
        </w:tabs>
        <w:ind w:left="720"/>
        <w:rPr>
          <w:rFonts w:ascii="Arial" w:hAnsi="Arial" w:cs="Arial"/>
          <w:bCs/>
          <w:sz w:val="24"/>
          <w:szCs w:val="24"/>
        </w:rPr>
      </w:pPr>
      <w:r w:rsidRPr="00930AC9">
        <w:rPr>
          <w:rFonts w:ascii="Arial" w:hAnsi="Arial" w:cs="Arial"/>
          <w:bCs/>
          <w:sz w:val="24"/>
          <w:szCs w:val="24"/>
        </w:rPr>
        <w:t xml:space="preserve">Develop individual service plans and individual crisis plans with tenants seeking </w:t>
      </w:r>
      <w:r w:rsidR="00784396" w:rsidRPr="00930AC9">
        <w:rPr>
          <w:rFonts w:ascii="Arial" w:hAnsi="Arial" w:cs="Arial"/>
          <w:bCs/>
          <w:sz w:val="24"/>
          <w:szCs w:val="24"/>
        </w:rPr>
        <w:t>HFSSS</w:t>
      </w:r>
      <w:r w:rsidRPr="00930AC9">
        <w:rPr>
          <w:rFonts w:ascii="Arial" w:hAnsi="Arial" w:cs="Arial"/>
          <w:bCs/>
          <w:sz w:val="24"/>
          <w:szCs w:val="24"/>
        </w:rPr>
        <w:t xml:space="preserve">, as appropriate. </w:t>
      </w:r>
    </w:p>
    <w:p w14:paraId="39C0E87B" w14:textId="2A10C24D" w:rsidR="00784396" w:rsidRDefault="00800307" w:rsidP="00800307">
      <w:pPr>
        <w:widowControl/>
        <w:numPr>
          <w:ilvl w:val="0"/>
          <w:numId w:val="29"/>
        </w:numPr>
        <w:ind w:left="720"/>
        <w:rPr>
          <w:rFonts w:ascii="Arial" w:hAnsi="Arial" w:cs="Arial"/>
          <w:bCs/>
          <w:sz w:val="24"/>
          <w:szCs w:val="24"/>
        </w:rPr>
      </w:pPr>
      <w:r>
        <w:rPr>
          <w:rFonts w:ascii="Arial" w:hAnsi="Arial" w:cs="Arial"/>
          <w:bCs/>
          <w:sz w:val="24"/>
          <w:szCs w:val="24"/>
        </w:rPr>
        <w:t>Offer and a</w:t>
      </w:r>
      <w:r w:rsidR="00452845">
        <w:rPr>
          <w:rFonts w:ascii="Arial" w:hAnsi="Arial" w:cs="Arial"/>
          <w:bCs/>
          <w:sz w:val="24"/>
          <w:szCs w:val="24"/>
        </w:rPr>
        <w:t xml:space="preserve">ssist </w:t>
      </w:r>
      <w:r w:rsidR="00784396">
        <w:rPr>
          <w:rFonts w:ascii="Arial" w:hAnsi="Arial" w:cs="Arial"/>
          <w:bCs/>
          <w:sz w:val="24"/>
          <w:szCs w:val="24"/>
        </w:rPr>
        <w:t xml:space="preserve">tenants </w:t>
      </w:r>
      <w:r w:rsidR="008B40A4">
        <w:rPr>
          <w:rFonts w:ascii="Arial" w:hAnsi="Arial" w:cs="Arial"/>
          <w:bCs/>
          <w:sz w:val="24"/>
          <w:szCs w:val="24"/>
        </w:rPr>
        <w:t>with</w:t>
      </w:r>
      <w:r w:rsidR="00784396">
        <w:rPr>
          <w:rFonts w:ascii="Arial" w:hAnsi="Arial" w:cs="Arial"/>
          <w:bCs/>
          <w:sz w:val="24"/>
          <w:szCs w:val="24"/>
        </w:rPr>
        <w:t>:</w:t>
      </w:r>
    </w:p>
    <w:p w14:paraId="5B0CD10D" w14:textId="5B6A314A" w:rsidR="005644B7" w:rsidRPr="005644B7" w:rsidRDefault="00784396" w:rsidP="00800307">
      <w:pPr>
        <w:widowControl/>
        <w:numPr>
          <w:ilvl w:val="1"/>
          <w:numId w:val="29"/>
        </w:numPr>
        <w:ind w:left="1080"/>
        <w:rPr>
          <w:rFonts w:ascii="Arial" w:hAnsi="Arial" w:cs="Arial"/>
          <w:bCs/>
          <w:sz w:val="24"/>
          <w:szCs w:val="24"/>
        </w:rPr>
      </w:pPr>
      <w:r>
        <w:rPr>
          <w:rFonts w:ascii="Arial" w:hAnsi="Arial" w:cs="Arial"/>
          <w:bCs/>
          <w:sz w:val="24"/>
          <w:szCs w:val="24"/>
        </w:rPr>
        <w:t>A</w:t>
      </w:r>
      <w:r w:rsidR="008B40A4">
        <w:rPr>
          <w:rFonts w:ascii="Arial" w:hAnsi="Arial" w:cs="Arial"/>
          <w:bCs/>
          <w:sz w:val="24"/>
          <w:szCs w:val="24"/>
        </w:rPr>
        <w:t>ccessing and maintaining</w:t>
      </w:r>
      <w:r w:rsidR="00AD5485">
        <w:rPr>
          <w:rFonts w:ascii="Arial" w:hAnsi="Arial" w:cs="Arial"/>
          <w:bCs/>
          <w:sz w:val="24"/>
          <w:szCs w:val="24"/>
        </w:rPr>
        <w:t xml:space="preserve"> needed</w:t>
      </w:r>
      <w:r w:rsidR="008B40A4">
        <w:rPr>
          <w:rFonts w:ascii="Arial" w:hAnsi="Arial" w:cs="Arial"/>
          <w:bCs/>
          <w:sz w:val="24"/>
          <w:szCs w:val="24"/>
        </w:rPr>
        <w:t xml:space="preserve"> </w:t>
      </w:r>
      <w:r w:rsidR="005644B7">
        <w:rPr>
          <w:rFonts w:ascii="Arial" w:hAnsi="Arial" w:cs="Arial"/>
          <w:bCs/>
          <w:sz w:val="24"/>
          <w:szCs w:val="24"/>
        </w:rPr>
        <w:t xml:space="preserve">MaineCare services, as applicable, including but not limited to Chapters </w:t>
      </w:r>
      <w:hyperlink r:id="rId30">
        <w:r w:rsidR="005644B7" w:rsidRPr="7A3D34DF">
          <w:rPr>
            <w:rStyle w:val="Hyperlink"/>
            <w:rFonts w:ascii="Arial" w:hAnsi="Arial" w:cs="Arial"/>
            <w:sz w:val="24"/>
            <w:szCs w:val="24"/>
          </w:rPr>
          <w:t>13</w:t>
        </w:r>
      </w:hyperlink>
      <w:r w:rsidR="005644B7">
        <w:rPr>
          <w:rFonts w:ascii="Arial" w:hAnsi="Arial" w:cs="Arial"/>
          <w:bCs/>
          <w:sz w:val="24"/>
          <w:szCs w:val="24"/>
        </w:rPr>
        <w:t xml:space="preserve">, </w:t>
      </w:r>
      <w:hyperlink r:id="rId31">
        <w:r w:rsidR="005644B7" w:rsidRPr="7A3D34DF">
          <w:rPr>
            <w:rStyle w:val="Hyperlink"/>
            <w:rFonts w:ascii="Arial" w:hAnsi="Arial" w:cs="Arial"/>
            <w:sz w:val="24"/>
            <w:szCs w:val="24"/>
          </w:rPr>
          <w:t>17</w:t>
        </w:r>
      </w:hyperlink>
      <w:r w:rsidR="005644B7">
        <w:rPr>
          <w:rFonts w:ascii="Arial" w:hAnsi="Arial" w:cs="Arial"/>
          <w:bCs/>
          <w:sz w:val="24"/>
          <w:szCs w:val="24"/>
        </w:rPr>
        <w:t xml:space="preserve">, and </w:t>
      </w:r>
      <w:hyperlink r:id="rId32">
        <w:r w:rsidR="005644B7" w:rsidRPr="7A3D34DF">
          <w:rPr>
            <w:rStyle w:val="Hyperlink"/>
            <w:rFonts w:ascii="Arial" w:hAnsi="Arial" w:cs="Arial"/>
            <w:sz w:val="24"/>
            <w:szCs w:val="24"/>
          </w:rPr>
          <w:t>91</w:t>
        </w:r>
      </w:hyperlink>
      <w:r w:rsidR="005644B7">
        <w:rPr>
          <w:rFonts w:ascii="Arial" w:hAnsi="Arial" w:cs="Arial"/>
          <w:bCs/>
          <w:sz w:val="24"/>
          <w:szCs w:val="24"/>
        </w:rPr>
        <w:t xml:space="preserve"> of the </w:t>
      </w:r>
      <w:hyperlink r:id="rId33" w:history="1">
        <w:r w:rsidR="005644B7" w:rsidRPr="00784396">
          <w:rPr>
            <w:rStyle w:val="Hyperlink"/>
            <w:rFonts w:ascii="Arial" w:hAnsi="Arial" w:cs="Arial"/>
            <w:bCs/>
            <w:sz w:val="24"/>
            <w:szCs w:val="24"/>
          </w:rPr>
          <w:t>MaineCare Benefits Manual</w:t>
        </w:r>
      </w:hyperlink>
      <w:r w:rsidR="005644B7">
        <w:rPr>
          <w:rFonts w:ascii="Arial" w:hAnsi="Arial" w:cs="Arial"/>
          <w:bCs/>
          <w:sz w:val="24"/>
          <w:szCs w:val="24"/>
        </w:rPr>
        <w:t xml:space="preserve">. </w:t>
      </w:r>
    </w:p>
    <w:p w14:paraId="5DFB05DC" w14:textId="603A9CE2" w:rsidR="00825F73" w:rsidRDefault="00784396" w:rsidP="00800307">
      <w:pPr>
        <w:widowControl/>
        <w:numPr>
          <w:ilvl w:val="1"/>
          <w:numId w:val="29"/>
        </w:numPr>
        <w:ind w:left="1080"/>
        <w:rPr>
          <w:rFonts w:ascii="Arial" w:hAnsi="Arial" w:cs="Arial"/>
          <w:bCs/>
          <w:sz w:val="24"/>
          <w:szCs w:val="24"/>
        </w:rPr>
      </w:pPr>
      <w:r>
        <w:rPr>
          <w:rFonts w:ascii="Arial" w:hAnsi="Arial" w:cs="Arial"/>
          <w:bCs/>
          <w:sz w:val="24"/>
          <w:szCs w:val="24"/>
        </w:rPr>
        <w:t>N</w:t>
      </w:r>
      <w:r w:rsidR="00BD02D6">
        <w:rPr>
          <w:rFonts w:ascii="Arial" w:hAnsi="Arial" w:cs="Arial"/>
          <w:bCs/>
          <w:sz w:val="24"/>
          <w:szCs w:val="24"/>
        </w:rPr>
        <w:t>avigating social services and benefits, including but not limited to navigating and/or accessing</w:t>
      </w:r>
      <w:r w:rsidR="00D51767">
        <w:rPr>
          <w:rFonts w:ascii="Arial" w:hAnsi="Arial" w:cs="Arial"/>
          <w:bCs/>
          <w:sz w:val="24"/>
          <w:szCs w:val="24"/>
        </w:rPr>
        <w:t xml:space="preserve"> </w:t>
      </w:r>
      <w:r w:rsidR="3CE493AB" w:rsidRPr="3ED82AB0">
        <w:rPr>
          <w:rFonts w:ascii="Arial" w:hAnsi="Arial" w:cs="Arial"/>
          <w:sz w:val="24"/>
          <w:szCs w:val="24"/>
        </w:rPr>
        <w:t>s</w:t>
      </w:r>
      <w:r w:rsidR="00825F73" w:rsidRPr="3ED82AB0">
        <w:rPr>
          <w:rFonts w:ascii="Arial" w:hAnsi="Arial" w:cs="Arial"/>
          <w:sz w:val="24"/>
          <w:szCs w:val="24"/>
        </w:rPr>
        <w:t>ocial</w:t>
      </w:r>
      <w:r w:rsidR="00825F73">
        <w:rPr>
          <w:rFonts w:ascii="Arial" w:hAnsi="Arial" w:cs="Arial"/>
          <w:bCs/>
          <w:sz w:val="24"/>
          <w:szCs w:val="24"/>
        </w:rPr>
        <w:t xml:space="preserve"> security disability, MaineCare transportation</w:t>
      </w:r>
      <w:r w:rsidR="005644B7">
        <w:rPr>
          <w:rFonts w:ascii="Arial" w:hAnsi="Arial" w:cs="Arial"/>
          <w:bCs/>
          <w:sz w:val="24"/>
          <w:szCs w:val="24"/>
        </w:rPr>
        <w:t xml:space="preserve">, </w:t>
      </w:r>
      <w:r w:rsidR="00825F73">
        <w:rPr>
          <w:rFonts w:ascii="Arial" w:hAnsi="Arial" w:cs="Arial"/>
          <w:bCs/>
          <w:sz w:val="24"/>
          <w:szCs w:val="24"/>
        </w:rPr>
        <w:t>food access</w:t>
      </w:r>
      <w:r>
        <w:rPr>
          <w:rFonts w:ascii="Arial" w:hAnsi="Arial" w:cs="Arial"/>
          <w:bCs/>
          <w:sz w:val="24"/>
          <w:szCs w:val="24"/>
        </w:rPr>
        <w:t>,</w:t>
      </w:r>
      <w:r w:rsidR="005644B7">
        <w:rPr>
          <w:rFonts w:ascii="Arial" w:hAnsi="Arial" w:cs="Arial"/>
          <w:bCs/>
          <w:sz w:val="24"/>
          <w:szCs w:val="24"/>
        </w:rPr>
        <w:t xml:space="preserve"> and behavioral health services, including substance use treatment</w:t>
      </w:r>
      <w:r w:rsidR="00825F73">
        <w:rPr>
          <w:rFonts w:ascii="Arial" w:hAnsi="Arial" w:cs="Arial"/>
          <w:bCs/>
          <w:sz w:val="24"/>
          <w:szCs w:val="24"/>
        </w:rPr>
        <w:t xml:space="preserve">. </w:t>
      </w:r>
    </w:p>
    <w:p w14:paraId="4078FEED" w14:textId="4E62A7F5" w:rsidR="00930E07" w:rsidRDefault="00467124" w:rsidP="00800307">
      <w:pPr>
        <w:widowControl/>
        <w:numPr>
          <w:ilvl w:val="1"/>
          <w:numId w:val="29"/>
        </w:numPr>
        <w:ind w:left="1080"/>
        <w:rPr>
          <w:rFonts w:ascii="Arial" w:hAnsi="Arial" w:cs="Arial"/>
          <w:bCs/>
          <w:sz w:val="24"/>
          <w:szCs w:val="24"/>
        </w:rPr>
      </w:pPr>
      <w:r>
        <w:rPr>
          <w:rFonts w:ascii="Arial" w:hAnsi="Arial" w:cs="Arial"/>
          <w:bCs/>
          <w:sz w:val="24"/>
          <w:szCs w:val="24"/>
        </w:rPr>
        <w:t>L</w:t>
      </w:r>
      <w:r w:rsidR="00930E07">
        <w:rPr>
          <w:rFonts w:ascii="Arial" w:hAnsi="Arial" w:cs="Arial"/>
          <w:bCs/>
          <w:sz w:val="24"/>
          <w:szCs w:val="24"/>
        </w:rPr>
        <w:t xml:space="preserve">ife skill </w:t>
      </w:r>
      <w:r w:rsidR="00F254FD">
        <w:rPr>
          <w:rFonts w:ascii="Arial" w:hAnsi="Arial" w:cs="Arial"/>
          <w:bCs/>
          <w:sz w:val="24"/>
          <w:szCs w:val="24"/>
        </w:rPr>
        <w:t>development</w:t>
      </w:r>
      <w:r>
        <w:rPr>
          <w:rFonts w:ascii="Arial" w:hAnsi="Arial" w:cs="Arial"/>
          <w:bCs/>
          <w:sz w:val="24"/>
          <w:szCs w:val="24"/>
        </w:rPr>
        <w:t>, as requested,</w:t>
      </w:r>
      <w:r w:rsidR="00073B57">
        <w:rPr>
          <w:rFonts w:ascii="Arial" w:hAnsi="Arial" w:cs="Arial"/>
          <w:bCs/>
          <w:sz w:val="24"/>
          <w:szCs w:val="24"/>
        </w:rPr>
        <w:t xml:space="preserve"> </w:t>
      </w:r>
      <w:r>
        <w:rPr>
          <w:rFonts w:ascii="Arial" w:hAnsi="Arial" w:cs="Arial"/>
          <w:bCs/>
          <w:sz w:val="24"/>
          <w:szCs w:val="24"/>
        </w:rPr>
        <w:t>including</w:t>
      </w:r>
      <w:r w:rsidR="00073B57">
        <w:rPr>
          <w:rFonts w:ascii="Arial" w:hAnsi="Arial" w:cs="Arial"/>
          <w:bCs/>
          <w:sz w:val="24"/>
          <w:szCs w:val="24"/>
        </w:rPr>
        <w:t xml:space="preserve"> at minimum: </w:t>
      </w:r>
    </w:p>
    <w:p w14:paraId="36ECC0A4" w14:textId="5FA35E1E" w:rsidR="00073B57" w:rsidRDefault="00073B57" w:rsidP="00800307">
      <w:pPr>
        <w:widowControl/>
        <w:numPr>
          <w:ilvl w:val="5"/>
          <w:numId w:val="29"/>
        </w:numPr>
        <w:ind w:left="1620"/>
        <w:rPr>
          <w:rFonts w:ascii="Arial" w:hAnsi="Arial" w:cs="Arial"/>
          <w:bCs/>
          <w:sz w:val="24"/>
          <w:szCs w:val="24"/>
        </w:rPr>
      </w:pPr>
      <w:r>
        <w:rPr>
          <w:rFonts w:ascii="Arial" w:hAnsi="Arial" w:cs="Arial"/>
          <w:bCs/>
          <w:sz w:val="24"/>
          <w:szCs w:val="24"/>
        </w:rPr>
        <w:t>Tenant/landlord communication support;</w:t>
      </w:r>
    </w:p>
    <w:p w14:paraId="045C1554" w14:textId="39E8EA88" w:rsidR="00073B57" w:rsidRDefault="00073B57" w:rsidP="00800307">
      <w:pPr>
        <w:widowControl/>
        <w:numPr>
          <w:ilvl w:val="5"/>
          <w:numId w:val="29"/>
        </w:numPr>
        <w:ind w:left="1620"/>
        <w:rPr>
          <w:rFonts w:ascii="Arial" w:hAnsi="Arial" w:cs="Arial"/>
          <w:bCs/>
          <w:sz w:val="24"/>
          <w:szCs w:val="24"/>
        </w:rPr>
      </w:pPr>
      <w:r>
        <w:rPr>
          <w:rFonts w:ascii="Arial" w:hAnsi="Arial" w:cs="Arial"/>
          <w:bCs/>
          <w:sz w:val="24"/>
          <w:szCs w:val="24"/>
        </w:rPr>
        <w:t>Education</w:t>
      </w:r>
      <w:r w:rsidR="00963E66">
        <w:rPr>
          <w:rFonts w:ascii="Arial" w:hAnsi="Arial" w:cs="Arial"/>
          <w:bCs/>
          <w:sz w:val="24"/>
          <w:szCs w:val="24"/>
        </w:rPr>
        <w:t>, coaching and support</w:t>
      </w:r>
      <w:r>
        <w:rPr>
          <w:rFonts w:ascii="Arial" w:hAnsi="Arial" w:cs="Arial"/>
          <w:bCs/>
          <w:sz w:val="24"/>
          <w:szCs w:val="24"/>
        </w:rPr>
        <w:t xml:space="preserve"> on budgeting/financial management education, basic money and income management training</w:t>
      </w:r>
      <w:r w:rsidR="00467124">
        <w:rPr>
          <w:rFonts w:ascii="Arial" w:hAnsi="Arial" w:cs="Arial"/>
          <w:bCs/>
          <w:sz w:val="24"/>
          <w:szCs w:val="24"/>
        </w:rPr>
        <w:t>,</w:t>
      </w:r>
      <w:r>
        <w:rPr>
          <w:rFonts w:ascii="Arial" w:hAnsi="Arial" w:cs="Arial"/>
          <w:bCs/>
          <w:sz w:val="24"/>
          <w:szCs w:val="24"/>
        </w:rPr>
        <w:t xml:space="preserve"> and/or connection to a community-based representative payee, as applicable, desired and appropriate;</w:t>
      </w:r>
    </w:p>
    <w:p w14:paraId="03F25B3B" w14:textId="58DC4D2D" w:rsidR="00963E66" w:rsidRDefault="00963E66" w:rsidP="00800307">
      <w:pPr>
        <w:widowControl/>
        <w:numPr>
          <w:ilvl w:val="5"/>
          <w:numId w:val="29"/>
        </w:numPr>
        <w:ind w:left="1620"/>
        <w:rPr>
          <w:rFonts w:ascii="Arial" w:hAnsi="Arial" w:cs="Arial"/>
          <w:bCs/>
          <w:sz w:val="24"/>
          <w:szCs w:val="24"/>
        </w:rPr>
      </w:pPr>
      <w:r>
        <w:rPr>
          <w:rFonts w:ascii="Arial" w:hAnsi="Arial" w:cs="Arial"/>
          <w:bCs/>
          <w:sz w:val="24"/>
          <w:szCs w:val="24"/>
        </w:rPr>
        <w:lastRenderedPageBreak/>
        <w:t xml:space="preserve">Education, coaching and support on </w:t>
      </w:r>
      <w:r w:rsidR="00CA52A4">
        <w:rPr>
          <w:rFonts w:ascii="Arial" w:hAnsi="Arial" w:cs="Arial"/>
          <w:bCs/>
          <w:sz w:val="24"/>
          <w:szCs w:val="24"/>
        </w:rPr>
        <w:t>other life skill</w:t>
      </w:r>
      <w:r w:rsidR="00656D14">
        <w:rPr>
          <w:rFonts w:ascii="Arial" w:hAnsi="Arial" w:cs="Arial"/>
          <w:bCs/>
          <w:sz w:val="24"/>
          <w:szCs w:val="24"/>
        </w:rPr>
        <w:t xml:space="preserve">s, including time management; </w:t>
      </w:r>
    </w:p>
    <w:p w14:paraId="406B038C" w14:textId="0E8EAEBC" w:rsidR="00073B57" w:rsidRDefault="00073B57" w:rsidP="00800307">
      <w:pPr>
        <w:widowControl/>
        <w:numPr>
          <w:ilvl w:val="5"/>
          <w:numId w:val="29"/>
        </w:numPr>
        <w:ind w:left="1620"/>
        <w:rPr>
          <w:rFonts w:ascii="Arial" w:hAnsi="Arial" w:cs="Arial"/>
          <w:bCs/>
          <w:sz w:val="24"/>
          <w:szCs w:val="24"/>
        </w:rPr>
      </w:pPr>
      <w:r>
        <w:rPr>
          <w:rFonts w:ascii="Arial" w:hAnsi="Arial" w:cs="Arial"/>
          <w:bCs/>
          <w:sz w:val="24"/>
          <w:szCs w:val="24"/>
        </w:rPr>
        <w:t>Nutritional services and counseling;</w:t>
      </w:r>
    </w:p>
    <w:p w14:paraId="39525DA5" w14:textId="7A7033BB" w:rsidR="00073B57" w:rsidRDefault="00073B57" w:rsidP="00800307">
      <w:pPr>
        <w:widowControl/>
        <w:numPr>
          <w:ilvl w:val="5"/>
          <w:numId w:val="29"/>
        </w:numPr>
        <w:ind w:left="1620"/>
        <w:rPr>
          <w:rFonts w:ascii="Arial" w:hAnsi="Arial" w:cs="Arial"/>
          <w:bCs/>
          <w:sz w:val="24"/>
          <w:szCs w:val="24"/>
        </w:rPr>
      </w:pPr>
      <w:r>
        <w:rPr>
          <w:rFonts w:ascii="Arial" w:hAnsi="Arial" w:cs="Arial"/>
          <w:bCs/>
          <w:sz w:val="24"/>
          <w:szCs w:val="24"/>
        </w:rPr>
        <w:t xml:space="preserve">Family reunification support; </w:t>
      </w:r>
    </w:p>
    <w:p w14:paraId="18553D2F" w14:textId="2F467719" w:rsidR="00073B57" w:rsidRDefault="00073B57" w:rsidP="00800307">
      <w:pPr>
        <w:widowControl/>
        <w:numPr>
          <w:ilvl w:val="5"/>
          <w:numId w:val="29"/>
        </w:numPr>
        <w:ind w:left="1620"/>
        <w:rPr>
          <w:rFonts w:ascii="Arial" w:hAnsi="Arial" w:cs="Arial"/>
          <w:bCs/>
          <w:sz w:val="24"/>
          <w:szCs w:val="24"/>
        </w:rPr>
      </w:pPr>
      <w:r>
        <w:rPr>
          <w:rFonts w:ascii="Arial" w:hAnsi="Arial" w:cs="Arial"/>
          <w:bCs/>
          <w:sz w:val="24"/>
          <w:szCs w:val="24"/>
        </w:rPr>
        <w:t>Job search and retention services (e.g., support and coaching);</w:t>
      </w:r>
    </w:p>
    <w:p w14:paraId="6D2390C1" w14:textId="2845FB86" w:rsidR="00073B57" w:rsidRDefault="00467124" w:rsidP="00800307">
      <w:pPr>
        <w:widowControl/>
        <w:numPr>
          <w:ilvl w:val="5"/>
          <w:numId w:val="29"/>
        </w:numPr>
        <w:ind w:left="1620"/>
        <w:rPr>
          <w:rFonts w:ascii="Arial" w:hAnsi="Arial" w:cs="Arial"/>
          <w:bCs/>
          <w:sz w:val="24"/>
          <w:szCs w:val="24"/>
        </w:rPr>
      </w:pPr>
      <w:r>
        <w:rPr>
          <w:rFonts w:ascii="Arial" w:hAnsi="Arial" w:cs="Arial"/>
          <w:bCs/>
          <w:sz w:val="24"/>
          <w:szCs w:val="24"/>
        </w:rPr>
        <w:t>C</w:t>
      </w:r>
      <w:r w:rsidR="009A53AA">
        <w:rPr>
          <w:rFonts w:ascii="Arial" w:hAnsi="Arial" w:cs="Arial"/>
          <w:bCs/>
          <w:sz w:val="24"/>
          <w:szCs w:val="24"/>
        </w:rPr>
        <w:t>onnect</w:t>
      </w:r>
      <w:r>
        <w:rPr>
          <w:rFonts w:ascii="Arial" w:hAnsi="Arial" w:cs="Arial"/>
          <w:bCs/>
          <w:sz w:val="24"/>
          <w:szCs w:val="24"/>
        </w:rPr>
        <w:t>ions</w:t>
      </w:r>
      <w:r w:rsidR="009A53AA">
        <w:rPr>
          <w:rFonts w:ascii="Arial" w:hAnsi="Arial" w:cs="Arial"/>
          <w:bCs/>
          <w:sz w:val="24"/>
          <w:szCs w:val="24"/>
        </w:rPr>
        <w:t xml:space="preserve"> </w:t>
      </w:r>
      <w:r>
        <w:rPr>
          <w:rFonts w:ascii="Arial" w:hAnsi="Arial" w:cs="Arial"/>
          <w:bCs/>
          <w:sz w:val="24"/>
          <w:szCs w:val="24"/>
        </w:rPr>
        <w:t xml:space="preserve">to </w:t>
      </w:r>
      <w:r w:rsidR="00301CA2">
        <w:rPr>
          <w:rFonts w:ascii="Arial" w:hAnsi="Arial" w:cs="Arial"/>
          <w:bCs/>
          <w:sz w:val="24"/>
          <w:szCs w:val="24"/>
        </w:rPr>
        <w:t xml:space="preserve">volunteer opportunities external to- and within the </w:t>
      </w:r>
      <w:r>
        <w:rPr>
          <w:rFonts w:ascii="Arial" w:hAnsi="Arial" w:cs="Arial"/>
          <w:bCs/>
          <w:sz w:val="24"/>
          <w:szCs w:val="24"/>
        </w:rPr>
        <w:t>HFSSS</w:t>
      </w:r>
      <w:r w:rsidR="00301CA2">
        <w:rPr>
          <w:rFonts w:ascii="Arial" w:hAnsi="Arial" w:cs="Arial"/>
          <w:bCs/>
          <w:sz w:val="24"/>
          <w:szCs w:val="24"/>
        </w:rPr>
        <w:t xml:space="preserve">; and </w:t>
      </w:r>
    </w:p>
    <w:p w14:paraId="548F73C9" w14:textId="7B46DF75" w:rsidR="00301CA2" w:rsidRDefault="00301CA2" w:rsidP="00800307">
      <w:pPr>
        <w:widowControl/>
        <w:numPr>
          <w:ilvl w:val="5"/>
          <w:numId w:val="29"/>
        </w:numPr>
        <w:ind w:left="1620"/>
        <w:rPr>
          <w:rFonts w:ascii="Arial" w:hAnsi="Arial" w:cs="Arial"/>
          <w:bCs/>
          <w:sz w:val="24"/>
          <w:szCs w:val="24"/>
        </w:rPr>
      </w:pPr>
      <w:r>
        <w:rPr>
          <w:rFonts w:ascii="Arial" w:hAnsi="Arial" w:cs="Arial"/>
          <w:bCs/>
          <w:sz w:val="24"/>
          <w:szCs w:val="24"/>
        </w:rPr>
        <w:t xml:space="preserve">Income, employment and vocational activities. </w:t>
      </w:r>
    </w:p>
    <w:p w14:paraId="15F81320" w14:textId="28F72586" w:rsidR="00A53683" w:rsidRDefault="00B756C7" w:rsidP="00800307">
      <w:pPr>
        <w:widowControl/>
        <w:numPr>
          <w:ilvl w:val="1"/>
          <w:numId w:val="29"/>
        </w:numPr>
        <w:ind w:left="1080"/>
        <w:rPr>
          <w:rFonts w:ascii="Arial" w:hAnsi="Arial" w:cs="Arial"/>
          <w:bCs/>
          <w:sz w:val="24"/>
          <w:szCs w:val="24"/>
        </w:rPr>
      </w:pPr>
      <w:r>
        <w:rPr>
          <w:rFonts w:ascii="Arial" w:hAnsi="Arial" w:cs="Arial"/>
          <w:bCs/>
          <w:sz w:val="24"/>
          <w:szCs w:val="24"/>
        </w:rPr>
        <w:t xml:space="preserve">24/7/365 </w:t>
      </w:r>
      <w:r w:rsidR="00A53683">
        <w:rPr>
          <w:rFonts w:ascii="Arial" w:hAnsi="Arial" w:cs="Arial"/>
          <w:bCs/>
          <w:sz w:val="24"/>
          <w:szCs w:val="24"/>
        </w:rPr>
        <w:t>tenancy support services includ</w:t>
      </w:r>
      <w:r w:rsidR="00467124">
        <w:rPr>
          <w:rFonts w:ascii="Arial" w:hAnsi="Arial" w:cs="Arial"/>
          <w:bCs/>
          <w:sz w:val="24"/>
          <w:szCs w:val="24"/>
        </w:rPr>
        <w:t>ing</w:t>
      </w:r>
      <w:r w:rsidR="00A53683">
        <w:rPr>
          <w:rFonts w:ascii="Arial" w:hAnsi="Arial" w:cs="Arial"/>
          <w:bCs/>
          <w:sz w:val="24"/>
          <w:szCs w:val="24"/>
        </w:rPr>
        <w:t xml:space="preserve">, at a minimum: </w:t>
      </w:r>
    </w:p>
    <w:p w14:paraId="04B11AAB" w14:textId="249003D0" w:rsidR="002729BF" w:rsidRDefault="002729BF" w:rsidP="00800307">
      <w:pPr>
        <w:widowControl/>
        <w:numPr>
          <w:ilvl w:val="5"/>
          <w:numId w:val="29"/>
        </w:numPr>
        <w:ind w:left="1620"/>
        <w:rPr>
          <w:rFonts w:ascii="Arial" w:hAnsi="Arial" w:cs="Arial"/>
          <w:bCs/>
          <w:sz w:val="24"/>
          <w:szCs w:val="24"/>
        </w:rPr>
      </w:pPr>
      <w:r>
        <w:rPr>
          <w:rFonts w:ascii="Arial" w:hAnsi="Arial" w:cs="Arial"/>
          <w:bCs/>
          <w:sz w:val="24"/>
          <w:szCs w:val="24"/>
        </w:rPr>
        <w:t>New tenant orientation and move-in assistance;</w:t>
      </w:r>
    </w:p>
    <w:p w14:paraId="7123FAA1" w14:textId="4176C6B0" w:rsidR="00A53683" w:rsidRDefault="00A53683" w:rsidP="00800307">
      <w:pPr>
        <w:widowControl/>
        <w:numPr>
          <w:ilvl w:val="5"/>
          <w:numId w:val="29"/>
        </w:numPr>
        <w:ind w:left="1620"/>
        <w:rPr>
          <w:rFonts w:ascii="Arial" w:hAnsi="Arial" w:cs="Arial"/>
          <w:bCs/>
          <w:sz w:val="24"/>
          <w:szCs w:val="24"/>
        </w:rPr>
      </w:pPr>
      <w:r>
        <w:rPr>
          <w:rFonts w:ascii="Arial" w:hAnsi="Arial" w:cs="Arial"/>
          <w:bCs/>
          <w:sz w:val="24"/>
          <w:szCs w:val="24"/>
        </w:rPr>
        <w:t>Mediation services for resident disputes;</w:t>
      </w:r>
    </w:p>
    <w:p w14:paraId="0C25B502" w14:textId="456E512B" w:rsidR="00A53683" w:rsidRDefault="00A53683" w:rsidP="00800307">
      <w:pPr>
        <w:widowControl/>
        <w:numPr>
          <w:ilvl w:val="5"/>
          <w:numId w:val="29"/>
        </w:numPr>
        <w:ind w:left="1620"/>
        <w:rPr>
          <w:rFonts w:ascii="Arial" w:hAnsi="Arial" w:cs="Arial"/>
          <w:bCs/>
          <w:sz w:val="24"/>
          <w:szCs w:val="24"/>
        </w:rPr>
      </w:pPr>
      <w:r>
        <w:rPr>
          <w:rFonts w:ascii="Arial" w:hAnsi="Arial" w:cs="Arial"/>
          <w:bCs/>
          <w:sz w:val="24"/>
          <w:szCs w:val="24"/>
        </w:rPr>
        <w:t>Peer support services</w:t>
      </w:r>
      <w:r w:rsidR="008511E7">
        <w:rPr>
          <w:rFonts w:ascii="Arial" w:hAnsi="Arial" w:cs="Arial"/>
          <w:bCs/>
          <w:sz w:val="24"/>
          <w:szCs w:val="24"/>
        </w:rPr>
        <w:t xml:space="preserve"> and coordination, as applicable</w:t>
      </w:r>
      <w:r>
        <w:rPr>
          <w:rFonts w:ascii="Arial" w:hAnsi="Arial" w:cs="Arial"/>
          <w:bCs/>
          <w:sz w:val="24"/>
          <w:szCs w:val="24"/>
        </w:rPr>
        <w:t>;</w:t>
      </w:r>
    </w:p>
    <w:p w14:paraId="2D5B39E4" w14:textId="2C89078A" w:rsidR="00A53683" w:rsidRDefault="00F63331" w:rsidP="00800307">
      <w:pPr>
        <w:widowControl/>
        <w:numPr>
          <w:ilvl w:val="5"/>
          <w:numId w:val="29"/>
        </w:numPr>
        <w:ind w:left="1620"/>
        <w:rPr>
          <w:rFonts w:ascii="Arial" w:hAnsi="Arial" w:cs="Arial"/>
          <w:bCs/>
          <w:sz w:val="24"/>
          <w:szCs w:val="24"/>
        </w:rPr>
      </w:pPr>
      <w:r>
        <w:rPr>
          <w:rFonts w:ascii="Arial" w:hAnsi="Arial" w:cs="Arial"/>
          <w:bCs/>
          <w:sz w:val="24"/>
          <w:szCs w:val="24"/>
        </w:rPr>
        <w:t>C</w:t>
      </w:r>
      <w:r w:rsidR="00A53683">
        <w:rPr>
          <w:rFonts w:ascii="Arial" w:hAnsi="Arial" w:cs="Arial"/>
          <w:bCs/>
          <w:sz w:val="24"/>
          <w:szCs w:val="24"/>
        </w:rPr>
        <w:t>risis intervention;</w:t>
      </w:r>
    </w:p>
    <w:p w14:paraId="4567AC41" w14:textId="151537D3" w:rsidR="00A53683" w:rsidRDefault="00F63331" w:rsidP="00800307">
      <w:pPr>
        <w:widowControl/>
        <w:numPr>
          <w:ilvl w:val="5"/>
          <w:numId w:val="29"/>
        </w:numPr>
        <w:ind w:left="1620"/>
        <w:rPr>
          <w:rFonts w:ascii="Arial" w:hAnsi="Arial" w:cs="Arial"/>
          <w:bCs/>
          <w:sz w:val="24"/>
          <w:szCs w:val="24"/>
        </w:rPr>
      </w:pPr>
      <w:r>
        <w:rPr>
          <w:rFonts w:ascii="Arial" w:hAnsi="Arial" w:cs="Arial"/>
          <w:bCs/>
          <w:sz w:val="24"/>
          <w:szCs w:val="24"/>
        </w:rPr>
        <w:t>M</w:t>
      </w:r>
      <w:r w:rsidR="00A53683">
        <w:rPr>
          <w:rFonts w:ascii="Arial" w:hAnsi="Arial" w:cs="Arial"/>
          <w:bCs/>
          <w:sz w:val="24"/>
          <w:szCs w:val="24"/>
        </w:rPr>
        <w:t xml:space="preserve">otivational interviewing; and </w:t>
      </w:r>
    </w:p>
    <w:p w14:paraId="62394188" w14:textId="14B294CB" w:rsidR="00A53683" w:rsidRDefault="005412C3" w:rsidP="00800307">
      <w:pPr>
        <w:widowControl/>
        <w:numPr>
          <w:ilvl w:val="5"/>
          <w:numId w:val="29"/>
        </w:numPr>
        <w:ind w:left="1620"/>
        <w:rPr>
          <w:rFonts w:ascii="Arial" w:hAnsi="Arial" w:cs="Arial"/>
          <w:bCs/>
          <w:sz w:val="24"/>
          <w:szCs w:val="24"/>
        </w:rPr>
      </w:pPr>
      <w:r>
        <w:rPr>
          <w:rFonts w:ascii="Arial" w:hAnsi="Arial" w:cs="Arial"/>
          <w:bCs/>
          <w:sz w:val="24"/>
          <w:szCs w:val="24"/>
        </w:rPr>
        <w:t>Tenant g</w:t>
      </w:r>
      <w:r w:rsidR="00F63331">
        <w:rPr>
          <w:rFonts w:ascii="Arial" w:hAnsi="Arial" w:cs="Arial"/>
          <w:bCs/>
          <w:sz w:val="24"/>
          <w:szCs w:val="24"/>
        </w:rPr>
        <w:t xml:space="preserve">uest </w:t>
      </w:r>
      <w:r>
        <w:rPr>
          <w:rFonts w:ascii="Arial" w:hAnsi="Arial" w:cs="Arial"/>
          <w:bCs/>
          <w:sz w:val="24"/>
          <w:szCs w:val="24"/>
        </w:rPr>
        <w:t xml:space="preserve">(friends, family, service providers, etc.) </w:t>
      </w:r>
      <w:r w:rsidR="00F63331">
        <w:rPr>
          <w:rFonts w:ascii="Arial" w:hAnsi="Arial" w:cs="Arial"/>
          <w:bCs/>
          <w:sz w:val="24"/>
          <w:szCs w:val="24"/>
        </w:rPr>
        <w:t>management</w:t>
      </w:r>
      <w:r w:rsidR="00727784">
        <w:rPr>
          <w:rFonts w:ascii="Arial" w:hAnsi="Arial" w:cs="Arial"/>
          <w:bCs/>
          <w:sz w:val="24"/>
          <w:szCs w:val="24"/>
        </w:rPr>
        <w:t xml:space="preserve"> to ensure security and safety of all tenants</w:t>
      </w:r>
      <w:r w:rsidR="000F1863">
        <w:rPr>
          <w:rFonts w:ascii="Arial" w:hAnsi="Arial" w:cs="Arial"/>
          <w:bCs/>
          <w:sz w:val="24"/>
          <w:szCs w:val="24"/>
        </w:rPr>
        <w:t>.</w:t>
      </w:r>
      <w:r w:rsidR="00F63331">
        <w:rPr>
          <w:rFonts w:ascii="Arial" w:hAnsi="Arial" w:cs="Arial"/>
          <w:bCs/>
          <w:sz w:val="24"/>
          <w:szCs w:val="24"/>
        </w:rPr>
        <w:t xml:space="preserve"> </w:t>
      </w:r>
    </w:p>
    <w:p w14:paraId="415C96ED" w14:textId="030D0E50" w:rsidR="00825F73" w:rsidRDefault="00800307" w:rsidP="00800307">
      <w:pPr>
        <w:widowControl/>
        <w:numPr>
          <w:ilvl w:val="0"/>
          <w:numId w:val="29"/>
        </w:numPr>
        <w:ind w:left="720"/>
        <w:rPr>
          <w:rFonts w:ascii="Arial" w:hAnsi="Arial" w:cs="Arial"/>
          <w:bCs/>
          <w:sz w:val="24"/>
          <w:szCs w:val="24"/>
        </w:rPr>
      </w:pPr>
      <w:r>
        <w:rPr>
          <w:rFonts w:ascii="Arial" w:hAnsi="Arial" w:cs="Arial"/>
          <w:bCs/>
          <w:sz w:val="24"/>
          <w:szCs w:val="24"/>
        </w:rPr>
        <w:t>Offer and p</w:t>
      </w:r>
      <w:r w:rsidR="00825F73" w:rsidRPr="00D95504">
        <w:rPr>
          <w:rFonts w:ascii="Arial" w:hAnsi="Arial" w:cs="Arial"/>
          <w:bCs/>
          <w:sz w:val="24"/>
          <w:szCs w:val="24"/>
        </w:rPr>
        <w:t xml:space="preserve">rovide </w:t>
      </w:r>
      <w:r w:rsidR="005412C3">
        <w:rPr>
          <w:rFonts w:ascii="Arial" w:hAnsi="Arial" w:cs="Arial"/>
          <w:bCs/>
          <w:sz w:val="24"/>
          <w:szCs w:val="24"/>
        </w:rPr>
        <w:t xml:space="preserve">tenants with </w:t>
      </w:r>
      <w:r w:rsidR="00825F73" w:rsidRPr="00D95504">
        <w:rPr>
          <w:rFonts w:ascii="Arial" w:hAnsi="Arial" w:cs="Arial"/>
          <w:bCs/>
          <w:sz w:val="24"/>
          <w:szCs w:val="24"/>
        </w:rPr>
        <w:t>case management services</w:t>
      </w:r>
      <w:r w:rsidR="00825F73">
        <w:rPr>
          <w:rFonts w:ascii="Arial" w:hAnsi="Arial" w:cs="Arial"/>
          <w:bCs/>
          <w:sz w:val="24"/>
          <w:szCs w:val="24"/>
        </w:rPr>
        <w:t xml:space="preserve"> </w:t>
      </w:r>
      <w:r w:rsidR="005412C3">
        <w:rPr>
          <w:rFonts w:ascii="Arial" w:hAnsi="Arial" w:cs="Arial"/>
          <w:bCs/>
          <w:sz w:val="24"/>
          <w:szCs w:val="24"/>
        </w:rPr>
        <w:t xml:space="preserve">which may </w:t>
      </w:r>
      <w:r w:rsidR="00ED6EAC">
        <w:rPr>
          <w:rFonts w:ascii="Arial" w:hAnsi="Arial" w:cs="Arial"/>
          <w:bCs/>
          <w:sz w:val="24"/>
          <w:szCs w:val="24"/>
        </w:rPr>
        <w:t>include</w:t>
      </w:r>
      <w:r w:rsidR="005412C3">
        <w:rPr>
          <w:rFonts w:ascii="Arial" w:hAnsi="Arial" w:cs="Arial"/>
          <w:bCs/>
          <w:sz w:val="24"/>
          <w:szCs w:val="24"/>
        </w:rPr>
        <w:t>, as applicable,</w:t>
      </w:r>
      <w:r w:rsidR="00ED6EAC">
        <w:rPr>
          <w:rFonts w:ascii="Arial" w:hAnsi="Arial" w:cs="Arial"/>
          <w:bCs/>
          <w:sz w:val="24"/>
          <w:szCs w:val="24"/>
        </w:rPr>
        <w:t xml:space="preserve"> other </w:t>
      </w:r>
      <w:r w:rsidR="005412C3">
        <w:rPr>
          <w:rFonts w:ascii="Arial" w:hAnsi="Arial" w:cs="Arial"/>
          <w:bCs/>
          <w:sz w:val="24"/>
          <w:szCs w:val="24"/>
        </w:rPr>
        <w:t xml:space="preserve">appropriate </w:t>
      </w:r>
      <w:r w:rsidR="00ED6EAC">
        <w:rPr>
          <w:rFonts w:ascii="Arial" w:hAnsi="Arial" w:cs="Arial"/>
          <w:bCs/>
          <w:sz w:val="24"/>
          <w:szCs w:val="24"/>
        </w:rPr>
        <w:t xml:space="preserve">service providers. </w:t>
      </w:r>
      <w:r w:rsidR="00825F73">
        <w:rPr>
          <w:rFonts w:ascii="Arial" w:hAnsi="Arial" w:cs="Arial"/>
          <w:bCs/>
          <w:sz w:val="24"/>
          <w:szCs w:val="24"/>
        </w:rPr>
        <w:t xml:space="preserve"> </w:t>
      </w:r>
    </w:p>
    <w:p w14:paraId="1816D9EB" w14:textId="21DB1BE4" w:rsidR="00825F73" w:rsidRDefault="00800307" w:rsidP="00800307">
      <w:pPr>
        <w:widowControl/>
        <w:numPr>
          <w:ilvl w:val="0"/>
          <w:numId w:val="29"/>
        </w:numPr>
        <w:ind w:left="720"/>
        <w:rPr>
          <w:rFonts w:ascii="Arial" w:hAnsi="Arial" w:cs="Arial"/>
          <w:bCs/>
          <w:sz w:val="24"/>
          <w:szCs w:val="24"/>
        </w:rPr>
      </w:pPr>
      <w:r>
        <w:rPr>
          <w:rFonts w:ascii="Arial" w:hAnsi="Arial" w:cs="Arial"/>
          <w:bCs/>
          <w:sz w:val="24"/>
          <w:szCs w:val="24"/>
        </w:rPr>
        <w:t>Offer and p</w:t>
      </w:r>
      <w:r w:rsidR="00825F73">
        <w:rPr>
          <w:rFonts w:ascii="Arial" w:hAnsi="Arial" w:cs="Arial"/>
          <w:bCs/>
          <w:sz w:val="24"/>
          <w:szCs w:val="24"/>
        </w:rPr>
        <w:t xml:space="preserve">rovide </w:t>
      </w:r>
      <w:r w:rsidR="001463A5">
        <w:rPr>
          <w:rFonts w:ascii="Arial" w:hAnsi="Arial" w:cs="Arial"/>
          <w:bCs/>
          <w:sz w:val="24"/>
          <w:szCs w:val="24"/>
        </w:rPr>
        <w:t>H</w:t>
      </w:r>
      <w:r w:rsidR="00825F73">
        <w:rPr>
          <w:rFonts w:ascii="Arial" w:hAnsi="Arial" w:cs="Arial"/>
          <w:bCs/>
          <w:sz w:val="24"/>
          <w:szCs w:val="24"/>
        </w:rPr>
        <w:t xml:space="preserve">arm </w:t>
      </w:r>
      <w:r w:rsidR="001463A5">
        <w:rPr>
          <w:rFonts w:ascii="Arial" w:hAnsi="Arial" w:cs="Arial"/>
          <w:bCs/>
          <w:sz w:val="24"/>
          <w:szCs w:val="24"/>
        </w:rPr>
        <w:t>R</w:t>
      </w:r>
      <w:r w:rsidR="00825F73">
        <w:rPr>
          <w:rFonts w:ascii="Arial" w:hAnsi="Arial" w:cs="Arial"/>
          <w:bCs/>
          <w:sz w:val="24"/>
          <w:szCs w:val="24"/>
        </w:rPr>
        <w:t>eduction services</w:t>
      </w:r>
      <w:r>
        <w:rPr>
          <w:rFonts w:ascii="Arial" w:hAnsi="Arial" w:cs="Arial"/>
          <w:bCs/>
          <w:sz w:val="24"/>
          <w:szCs w:val="24"/>
        </w:rPr>
        <w:t>,</w:t>
      </w:r>
      <w:r w:rsidR="00825F73">
        <w:rPr>
          <w:rFonts w:ascii="Arial" w:hAnsi="Arial" w:cs="Arial"/>
          <w:bCs/>
          <w:sz w:val="24"/>
          <w:szCs w:val="24"/>
        </w:rPr>
        <w:t xml:space="preserve"> includ</w:t>
      </w:r>
      <w:r>
        <w:rPr>
          <w:rFonts w:ascii="Arial" w:hAnsi="Arial" w:cs="Arial"/>
          <w:bCs/>
          <w:sz w:val="24"/>
          <w:szCs w:val="24"/>
        </w:rPr>
        <w:t>ing</w:t>
      </w:r>
      <w:r w:rsidR="00825F73">
        <w:rPr>
          <w:rFonts w:ascii="Arial" w:hAnsi="Arial" w:cs="Arial"/>
          <w:bCs/>
          <w:sz w:val="24"/>
          <w:szCs w:val="24"/>
        </w:rPr>
        <w:t xml:space="preserve"> but are not limited to: </w:t>
      </w:r>
    </w:p>
    <w:p w14:paraId="3FB2BB5A" w14:textId="5F7ABB54" w:rsidR="00825F73" w:rsidRDefault="00825F73" w:rsidP="00800307">
      <w:pPr>
        <w:widowControl/>
        <w:numPr>
          <w:ilvl w:val="1"/>
          <w:numId w:val="29"/>
        </w:numPr>
        <w:ind w:left="1080"/>
        <w:rPr>
          <w:rFonts w:ascii="Arial" w:hAnsi="Arial" w:cs="Arial"/>
          <w:bCs/>
          <w:sz w:val="24"/>
          <w:szCs w:val="24"/>
        </w:rPr>
      </w:pPr>
      <w:r>
        <w:rPr>
          <w:rFonts w:ascii="Arial" w:hAnsi="Arial" w:cs="Arial"/>
          <w:bCs/>
          <w:sz w:val="24"/>
          <w:szCs w:val="24"/>
        </w:rPr>
        <w:t>Provision of alternative activities at times and frequenc</w:t>
      </w:r>
      <w:r w:rsidR="00D95504">
        <w:rPr>
          <w:rFonts w:ascii="Arial" w:hAnsi="Arial" w:cs="Arial"/>
          <w:bCs/>
          <w:sz w:val="24"/>
          <w:szCs w:val="24"/>
        </w:rPr>
        <w:t>ies</w:t>
      </w:r>
      <w:r>
        <w:rPr>
          <w:rFonts w:ascii="Arial" w:hAnsi="Arial" w:cs="Arial"/>
          <w:bCs/>
          <w:sz w:val="24"/>
          <w:szCs w:val="24"/>
        </w:rPr>
        <w:t xml:space="preserve"> that meet the needs of the tenants (e.g., community meals, art/music and community building activities such as memorials and cook-outs);</w:t>
      </w:r>
    </w:p>
    <w:p w14:paraId="46CA4143" w14:textId="048E4213" w:rsidR="00825F73" w:rsidRDefault="00825F73" w:rsidP="00800307">
      <w:pPr>
        <w:widowControl/>
        <w:numPr>
          <w:ilvl w:val="1"/>
          <w:numId w:val="29"/>
        </w:numPr>
        <w:ind w:left="1080"/>
        <w:rPr>
          <w:rFonts w:ascii="Arial" w:hAnsi="Arial" w:cs="Arial"/>
          <w:bCs/>
          <w:sz w:val="24"/>
          <w:szCs w:val="24"/>
        </w:rPr>
      </w:pPr>
      <w:r>
        <w:rPr>
          <w:rFonts w:ascii="Arial" w:hAnsi="Arial" w:cs="Arial"/>
          <w:bCs/>
          <w:sz w:val="24"/>
          <w:szCs w:val="24"/>
        </w:rPr>
        <w:t xml:space="preserve">Ensuring naloxone is accessible on site </w:t>
      </w:r>
      <w:r w:rsidR="00B756C7">
        <w:rPr>
          <w:rFonts w:ascii="Arial" w:hAnsi="Arial" w:cs="Arial"/>
          <w:bCs/>
          <w:sz w:val="24"/>
          <w:szCs w:val="24"/>
        </w:rPr>
        <w:t>24/7/365</w:t>
      </w:r>
      <w:r w:rsidRPr="000A3321">
        <w:rPr>
          <w:rFonts w:ascii="Arial" w:hAnsi="Arial" w:cs="Arial"/>
          <w:bCs/>
          <w:sz w:val="24"/>
          <w:szCs w:val="24"/>
        </w:rPr>
        <w:t xml:space="preserve">, with </w:t>
      </w:r>
      <w:r w:rsidR="00800307">
        <w:rPr>
          <w:rFonts w:ascii="Arial" w:hAnsi="Arial" w:cs="Arial"/>
          <w:bCs/>
          <w:sz w:val="24"/>
          <w:szCs w:val="24"/>
        </w:rPr>
        <w:t xml:space="preserve">easily available </w:t>
      </w:r>
      <w:r w:rsidRPr="000A3321">
        <w:rPr>
          <w:rFonts w:ascii="Arial" w:hAnsi="Arial" w:cs="Arial"/>
          <w:bCs/>
          <w:sz w:val="24"/>
          <w:szCs w:val="24"/>
        </w:rPr>
        <w:t>instructions for use</w:t>
      </w:r>
      <w:r w:rsidRPr="00F82023">
        <w:rPr>
          <w:rFonts w:ascii="Arial" w:hAnsi="Arial" w:cs="Arial"/>
          <w:bCs/>
          <w:sz w:val="24"/>
          <w:szCs w:val="24"/>
        </w:rPr>
        <w:t>;</w:t>
      </w:r>
      <w:r w:rsidR="00DE7D5A">
        <w:rPr>
          <w:rFonts w:ascii="Arial" w:hAnsi="Arial" w:cs="Arial"/>
          <w:bCs/>
          <w:sz w:val="24"/>
          <w:szCs w:val="24"/>
        </w:rPr>
        <w:t xml:space="preserve"> and </w:t>
      </w:r>
    </w:p>
    <w:p w14:paraId="6C2F51C8" w14:textId="0362CA39" w:rsidR="00825F73" w:rsidRPr="00DE7D5A" w:rsidRDefault="00825F73" w:rsidP="00800307">
      <w:pPr>
        <w:widowControl/>
        <w:numPr>
          <w:ilvl w:val="1"/>
          <w:numId w:val="29"/>
        </w:numPr>
        <w:ind w:left="1080"/>
        <w:rPr>
          <w:rFonts w:ascii="Arial" w:hAnsi="Arial" w:cs="Arial"/>
          <w:sz w:val="24"/>
          <w:szCs w:val="24"/>
        </w:rPr>
      </w:pPr>
      <w:r>
        <w:rPr>
          <w:rFonts w:ascii="Arial" w:hAnsi="Arial" w:cs="Arial"/>
          <w:bCs/>
          <w:sz w:val="24"/>
          <w:szCs w:val="24"/>
        </w:rPr>
        <w:t xml:space="preserve">Providing referral(s) to a </w:t>
      </w:r>
      <w:hyperlink r:id="rId34" w:history="1">
        <w:r w:rsidRPr="00917E00">
          <w:rPr>
            <w:rStyle w:val="Hyperlink"/>
            <w:rFonts w:ascii="Arial" w:hAnsi="Arial" w:cs="Arial"/>
            <w:bCs/>
            <w:sz w:val="24"/>
            <w:szCs w:val="24"/>
          </w:rPr>
          <w:t>Syringe Service Program</w:t>
        </w:r>
      </w:hyperlink>
      <w:r w:rsidR="00800307">
        <w:rPr>
          <w:rFonts w:ascii="Arial" w:hAnsi="Arial" w:cs="Arial"/>
          <w:bCs/>
          <w:sz w:val="24"/>
          <w:szCs w:val="24"/>
        </w:rPr>
        <w:t>.</w:t>
      </w:r>
    </w:p>
    <w:p w14:paraId="3D5F2006" w14:textId="77777777" w:rsidR="00825F73" w:rsidRDefault="00825F73" w:rsidP="00A26A20">
      <w:pPr>
        <w:pStyle w:val="ListParagraph"/>
        <w:widowControl/>
        <w:ind w:left="0"/>
        <w:rPr>
          <w:rFonts w:ascii="Arial" w:hAnsi="Arial" w:cs="Arial"/>
          <w:bCs/>
          <w:sz w:val="24"/>
          <w:szCs w:val="24"/>
        </w:rPr>
      </w:pPr>
    </w:p>
    <w:p w14:paraId="3F985FE3" w14:textId="0584E159" w:rsidR="000B0618" w:rsidRPr="003B6A3D" w:rsidRDefault="000B0618" w:rsidP="00524ABD">
      <w:pPr>
        <w:widowControl/>
        <w:numPr>
          <w:ilvl w:val="0"/>
          <w:numId w:val="20"/>
        </w:numPr>
        <w:autoSpaceDE/>
        <w:autoSpaceDN/>
        <w:ind w:left="360"/>
        <w:rPr>
          <w:rFonts w:ascii="Arial" w:hAnsi="Arial" w:cs="Arial"/>
          <w:b/>
          <w:sz w:val="24"/>
          <w:szCs w:val="24"/>
        </w:rPr>
      </w:pPr>
      <w:r w:rsidRPr="003B6A3D">
        <w:rPr>
          <w:rFonts w:ascii="Arial" w:hAnsi="Arial" w:cs="Arial"/>
          <w:b/>
          <w:bCs/>
          <w:sz w:val="24"/>
          <w:szCs w:val="24"/>
        </w:rPr>
        <w:t>Performance Measures and Reporting</w:t>
      </w:r>
    </w:p>
    <w:p w14:paraId="53A35A42" w14:textId="77777777" w:rsidR="000B0618" w:rsidRPr="008962E2" w:rsidRDefault="000B0618" w:rsidP="00A26A20">
      <w:pPr>
        <w:widowControl/>
        <w:autoSpaceDE/>
        <w:autoSpaceDN/>
        <w:rPr>
          <w:rFonts w:ascii="Arial" w:eastAsia="Calibri" w:hAnsi="Arial" w:cs="Arial"/>
          <w:b/>
          <w:bCs/>
          <w:sz w:val="24"/>
          <w:szCs w:val="24"/>
          <w:u w:val="single"/>
        </w:rPr>
      </w:pPr>
    </w:p>
    <w:p w14:paraId="3CCA8B2A" w14:textId="0AD1C0C2" w:rsidR="000B0618" w:rsidRDefault="000B0618" w:rsidP="00A26A20">
      <w:pPr>
        <w:pStyle w:val="ListParagraph"/>
        <w:widowControl/>
        <w:autoSpaceDE/>
        <w:adjustRightInd w:val="0"/>
        <w:ind w:left="0"/>
        <w:rPr>
          <w:rFonts w:ascii="Arial" w:eastAsia="Calibri" w:hAnsi="Arial" w:cs="Arial"/>
          <w:sz w:val="24"/>
          <w:szCs w:val="24"/>
        </w:rPr>
      </w:pPr>
      <w:r>
        <w:rPr>
          <w:rFonts w:ascii="Arial" w:eastAsia="Calibri" w:hAnsi="Arial" w:cs="Arial"/>
          <w:sz w:val="24"/>
          <w:szCs w:val="24"/>
        </w:rPr>
        <w:t xml:space="preserve">Performance Measures and Reporting requirements will be </w:t>
      </w:r>
      <w:r w:rsidR="001713F2">
        <w:rPr>
          <w:rFonts w:ascii="Arial" w:eastAsia="Calibri" w:hAnsi="Arial" w:cs="Arial"/>
          <w:sz w:val="24"/>
          <w:szCs w:val="24"/>
        </w:rPr>
        <w:t>determined</w:t>
      </w:r>
      <w:r w:rsidR="00C04F9A">
        <w:rPr>
          <w:rFonts w:ascii="Arial" w:eastAsia="Calibri" w:hAnsi="Arial" w:cs="Arial"/>
          <w:sz w:val="24"/>
          <w:szCs w:val="24"/>
        </w:rPr>
        <w:t xml:space="preserve"> by the Department</w:t>
      </w:r>
      <w:r w:rsidR="001713F2">
        <w:rPr>
          <w:rFonts w:ascii="Arial" w:eastAsia="Calibri" w:hAnsi="Arial" w:cs="Arial"/>
          <w:sz w:val="24"/>
          <w:szCs w:val="24"/>
        </w:rPr>
        <w:t xml:space="preserve"> </w:t>
      </w:r>
      <w:r w:rsidR="00B74118">
        <w:rPr>
          <w:rFonts w:ascii="Arial" w:eastAsia="Calibri" w:hAnsi="Arial" w:cs="Arial"/>
          <w:sz w:val="24"/>
          <w:szCs w:val="24"/>
        </w:rPr>
        <w:t>and negotiated during contract negotiations</w:t>
      </w:r>
      <w:r w:rsidR="005377CE">
        <w:rPr>
          <w:rFonts w:ascii="Arial" w:eastAsia="Calibri" w:hAnsi="Arial" w:cs="Arial"/>
          <w:sz w:val="24"/>
          <w:szCs w:val="24"/>
        </w:rPr>
        <w:t xml:space="preserve"> </w:t>
      </w:r>
      <w:r w:rsidR="0020652A">
        <w:rPr>
          <w:rFonts w:ascii="Arial" w:eastAsia="Calibri" w:hAnsi="Arial" w:cs="Arial"/>
          <w:sz w:val="24"/>
          <w:szCs w:val="24"/>
        </w:rPr>
        <w:t>and/or during the contract period</w:t>
      </w:r>
      <w:r>
        <w:rPr>
          <w:rFonts w:ascii="Arial" w:eastAsia="Calibri" w:hAnsi="Arial" w:cs="Arial"/>
          <w:sz w:val="24"/>
          <w:szCs w:val="24"/>
        </w:rPr>
        <w:t xml:space="preserve">. </w:t>
      </w:r>
    </w:p>
    <w:p w14:paraId="5922496E" w14:textId="77777777" w:rsidR="000B0618" w:rsidRDefault="000B0618" w:rsidP="00A26A20">
      <w:pPr>
        <w:widowControl/>
        <w:rPr>
          <w:rFonts w:ascii="Arial" w:hAnsi="Arial" w:cs="Arial"/>
          <w:bCs/>
          <w:sz w:val="24"/>
          <w:szCs w:val="24"/>
        </w:rPr>
      </w:pPr>
    </w:p>
    <w:p w14:paraId="5154A398" w14:textId="77777777" w:rsidR="00E82FB4" w:rsidRPr="00A71069" w:rsidRDefault="00062E9C" w:rsidP="00A26A20">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9" w:name="_Toc367174729"/>
      <w:bookmarkStart w:id="20"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9"/>
      <w:bookmarkEnd w:id="20"/>
    </w:p>
    <w:p w14:paraId="3714D057" w14:textId="77777777" w:rsidR="006719FB" w:rsidRPr="00880E9A"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4897671" w14:textId="77777777" w:rsidR="00067916" w:rsidRPr="00A71069" w:rsidRDefault="00067916" w:rsidP="008B4418">
      <w:pPr>
        <w:pStyle w:val="Heading2"/>
        <w:numPr>
          <w:ilvl w:val="0"/>
          <w:numId w:val="5"/>
        </w:numPr>
        <w:spacing w:before="0" w:after="0"/>
        <w:ind w:left="360"/>
        <w:rPr>
          <w:rStyle w:val="InitialStyle"/>
        </w:rPr>
      </w:pPr>
      <w:bookmarkStart w:id="21" w:name="_Toc367174732"/>
      <w:bookmarkStart w:id="22" w:name="_Toc397069200"/>
      <w:r w:rsidRPr="00A71069">
        <w:rPr>
          <w:rStyle w:val="InitialStyle"/>
        </w:rPr>
        <w:t>Questions</w:t>
      </w:r>
      <w:bookmarkEnd w:id="21"/>
      <w:bookmarkEnd w:id="22"/>
    </w:p>
    <w:p w14:paraId="1891A8EA" w14:textId="77777777" w:rsidR="009D278A" w:rsidRPr="00880E9A"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1F014F0" w14:textId="789560E3" w:rsidR="00015741" w:rsidRPr="008B4418" w:rsidRDefault="00067916" w:rsidP="008B441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008B4418">
        <w:rPr>
          <w:rStyle w:val="InitialStyle"/>
          <w:rFonts w:ascii="Arial" w:hAnsi="Arial" w:cs="Arial"/>
          <w:b/>
        </w:rPr>
        <w:t xml:space="preserve">: </w:t>
      </w:r>
      <w:r w:rsidR="00015741" w:rsidRPr="00A71069">
        <w:rPr>
          <w:rStyle w:val="InitialStyle"/>
          <w:rFonts w:ascii="Arial" w:hAnsi="Arial" w:cs="Arial"/>
          <w:bCs/>
        </w:rPr>
        <w:t xml:space="preserve">It is the responsibility of all </w:t>
      </w:r>
      <w:r w:rsidR="003577CB">
        <w:rPr>
          <w:rStyle w:val="InitialStyle"/>
          <w:rFonts w:ascii="Arial" w:hAnsi="Arial" w:cs="Arial"/>
          <w:bCs/>
        </w:rPr>
        <w:t>vendors</w:t>
      </w:r>
      <w:r w:rsidR="003577CB" w:rsidRPr="00A71069">
        <w:rPr>
          <w:rStyle w:val="InitialStyle"/>
          <w:rFonts w:ascii="Arial" w:hAnsi="Arial" w:cs="Arial"/>
          <w:bCs/>
        </w:rPr>
        <w:t xml:space="preserve"> </w:t>
      </w:r>
      <w:r w:rsidR="00FB0C26" w:rsidRPr="00A71069">
        <w:rPr>
          <w:rStyle w:val="InitialStyle"/>
          <w:rFonts w:ascii="Arial" w:hAnsi="Arial" w:cs="Arial"/>
          <w:bCs/>
        </w:rPr>
        <w:t xml:space="preserve">and other </w:t>
      </w:r>
      <w:r w:rsidR="00015741" w:rsidRPr="00A71069">
        <w:rPr>
          <w:rStyle w:val="InitialStyle"/>
          <w:rFonts w:ascii="Arial" w:hAnsi="Arial" w:cs="Arial"/>
          <w:bCs/>
        </w:rPr>
        <w:t xml:space="preserve">interested parties to examine the entire RFP and to seek clarification, </w:t>
      </w:r>
      <w:r w:rsidR="00015741" w:rsidRPr="008B4418">
        <w:rPr>
          <w:rStyle w:val="InitialStyle"/>
          <w:rFonts w:ascii="Arial" w:hAnsi="Arial" w:cs="Arial"/>
          <w:bCs/>
        </w:rPr>
        <w:t>in writing</w:t>
      </w:r>
      <w:r w:rsidR="00015741" w:rsidRPr="00A71069">
        <w:rPr>
          <w:rStyle w:val="InitialStyle"/>
          <w:rFonts w:ascii="Arial" w:hAnsi="Arial" w:cs="Arial"/>
          <w:bCs/>
        </w:rPr>
        <w:t xml:space="preserve">, </w:t>
      </w:r>
      <w:r w:rsidR="00FB0C26" w:rsidRPr="00A71069">
        <w:rPr>
          <w:rStyle w:val="InitialStyle"/>
          <w:rFonts w:ascii="Arial" w:hAnsi="Arial" w:cs="Arial"/>
          <w:bCs/>
        </w:rPr>
        <w:t>if they do</w:t>
      </w:r>
      <w:r w:rsidR="00015741" w:rsidRPr="00A71069">
        <w:rPr>
          <w:rStyle w:val="InitialStyle"/>
          <w:rFonts w:ascii="Arial" w:hAnsi="Arial" w:cs="Arial"/>
          <w:bCs/>
        </w:rPr>
        <w:t xml:space="preserve"> not understand any information or instructions.</w:t>
      </w:r>
    </w:p>
    <w:p w14:paraId="32601387" w14:textId="075A4467" w:rsidR="00015741" w:rsidRPr="008B4418" w:rsidRDefault="003577CB" w:rsidP="00524ABD">
      <w:pPr>
        <w:pStyle w:val="ListParagraph"/>
        <w:numPr>
          <w:ilvl w:val="2"/>
          <w:numId w:val="22"/>
        </w:numPr>
        <w:rPr>
          <w:rFonts w:ascii="Arial" w:hAnsi="Arial" w:cs="Arial"/>
          <w:sz w:val="24"/>
          <w:szCs w:val="24"/>
        </w:rPr>
      </w:pPr>
      <w:r w:rsidRPr="003577CB">
        <w:rPr>
          <w:rStyle w:val="InitialStyle"/>
          <w:rFonts w:ascii="Arial" w:hAnsi="Arial" w:cs="Arial"/>
          <w:bCs/>
          <w:sz w:val="24"/>
          <w:szCs w:val="24"/>
        </w:rPr>
        <w:t>Vendors</w:t>
      </w:r>
      <w:r w:rsidR="00D061BE" w:rsidRPr="003577CB">
        <w:rPr>
          <w:rStyle w:val="InitialStyle"/>
          <w:rFonts w:ascii="Arial" w:hAnsi="Arial" w:cs="Arial"/>
          <w:bCs/>
          <w:sz w:val="24"/>
          <w:szCs w:val="24"/>
        </w:rPr>
        <w:t xml:space="preserve"> and other</w:t>
      </w:r>
      <w:r w:rsidR="00015741" w:rsidRPr="008B4418">
        <w:rPr>
          <w:rStyle w:val="InitialStyle"/>
          <w:rFonts w:ascii="Arial" w:hAnsi="Arial" w:cs="Arial"/>
          <w:bCs/>
          <w:sz w:val="24"/>
          <w:szCs w:val="24"/>
        </w:rPr>
        <w:t xml:space="preserve"> interested parties </w:t>
      </w:r>
      <w:r w:rsidR="00D061BE" w:rsidRPr="008B4418">
        <w:rPr>
          <w:rStyle w:val="InitialStyle"/>
          <w:rFonts w:ascii="Arial" w:hAnsi="Arial" w:cs="Arial"/>
          <w:bCs/>
          <w:sz w:val="24"/>
          <w:szCs w:val="24"/>
        </w:rPr>
        <w:t>should</w:t>
      </w:r>
      <w:r w:rsidR="00015741" w:rsidRPr="008B4418">
        <w:rPr>
          <w:rStyle w:val="InitialStyle"/>
          <w:rFonts w:ascii="Arial" w:hAnsi="Arial" w:cs="Arial"/>
          <w:bCs/>
          <w:sz w:val="24"/>
          <w:szCs w:val="24"/>
        </w:rPr>
        <w:t xml:space="preserve"> use </w:t>
      </w:r>
      <w:r w:rsidR="00015741" w:rsidRPr="008B4418">
        <w:rPr>
          <w:rStyle w:val="InitialStyle"/>
          <w:rFonts w:ascii="Arial" w:hAnsi="Arial" w:cs="Arial"/>
          <w:b/>
          <w:bCs/>
          <w:sz w:val="24"/>
          <w:szCs w:val="24"/>
        </w:rPr>
        <w:t xml:space="preserve">Appendix </w:t>
      </w:r>
      <w:r w:rsidR="0077330B">
        <w:rPr>
          <w:rStyle w:val="InitialStyle"/>
          <w:rFonts w:ascii="Arial" w:hAnsi="Arial" w:cs="Arial"/>
          <w:b/>
          <w:bCs/>
          <w:sz w:val="24"/>
          <w:szCs w:val="24"/>
        </w:rPr>
        <w:t>G</w:t>
      </w:r>
      <w:r w:rsidR="008B4418" w:rsidRPr="008B4418">
        <w:rPr>
          <w:rStyle w:val="InitialStyle"/>
          <w:rFonts w:ascii="Arial" w:hAnsi="Arial" w:cs="Arial"/>
          <w:b/>
          <w:bCs/>
          <w:sz w:val="24"/>
          <w:szCs w:val="24"/>
        </w:rPr>
        <w:t xml:space="preserve"> </w:t>
      </w:r>
      <w:r w:rsidR="008B4418" w:rsidRPr="008B4418">
        <w:rPr>
          <w:rStyle w:val="InitialStyle"/>
          <w:rFonts w:ascii="Arial" w:hAnsi="Arial" w:cs="Arial"/>
          <w:sz w:val="24"/>
          <w:szCs w:val="24"/>
        </w:rPr>
        <w:t>(</w:t>
      </w:r>
      <w:r w:rsidR="00015741" w:rsidRPr="008B4418">
        <w:rPr>
          <w:rStyle w:val="InitialStyle"/>
          <w:rFonts w:ascii="Arial" w:hAnsi="Arial" w:cs="Arial"/>
          <w:bCs/>
          <w:sz w:val="24"/>
          <w:szCs w:val="24"/>
        </w:rPr>
        <w:t>Submitted Questions Form</w:t>
      </w:r>
      <w:r w:rsidR="008B4418" w:rsidRPr="008B4418">
        <w:rPr>
          <w:rStyle w:val="InitialStyle"/>
          <w:rFonts w:ascii="Arial" w:hAnsi="Arial" w:cs="Arial"/>
          <w:bCs/>
          <w:sz w:val="24"/>
          <w:szCs w:val="24"/>
        </w:rPr>
        <w:t>)</w:t>
      </w:r>
      <w:r w:rsidR="00015741" w:rsidRPr="008B4418">
        <w:rPr>
          <w:rStyle w:val="InitialStyle"/>
          <w:rFonts w:ascii="Arial" w:hAnsi="Arial" w:cs="Arial"/>
          <w:bCs/>
          <w:sz w:val="24"/>
          <w:szCs w:val="24"/>
        </w:rPr>
        <w:t xml:space="preserve"> for submission of questions.</w:t>
      </w:r>
      <w:r w:rsidR="008B4418" w:rsidRPr="008B4418">
        <w:rPr>
          <w:rStyle w:val="InitialStyle"/>
          <w:rFonts w:ascii="Arial" w:hAnsi="Arial" w:cs="Arial"/>
          <w:bCs/>
          <w:sz w:val="24"/>
          <w:szCs w:val="24"/>
        </w:rPr>
        <w:t xml:space="preserve">  </w:t>
      </w:r>
      <w:r w:rsidR="008B4418" w:rsidRPr="008B4418">
        <w:rPr>
          <w:rFonts w:ascii="Arial" w:hAnsi="Arial" w:cs="Arial"/>
          <w:sz w:val="24"/>
          <w:szCs w:val="24"/>
        </w:rPr>
        <w:t>If used, the form is to be submitted as a WORD document.</w:t>
      </w:r>
    </w:p>
    <w:p w14:paraId="2ADA01CE" w14:textId="2D8B7E22" w:rsidR="00015741" w:rsidRPr="008B4418" w:rsidRDefault="002E1296" w:rsidP="00524ABD">
      <w:pPr>
        <w:pStyle w:val="ListParagraph"/>
        <w:numPr>
          <w:ilvl w:val="2"/>
          <w:numId w:val="22"/>
        </w:numPr>
        <w:rPr>
          <w:rStyle w:val="InitialStyle"/>
          <w:rFonts w:ascii="Arial" w:hAnsi="Arial" w:cs="Arial"/>
          <w:sz w:val="24"/>
          <w:szCs w:val="24"/>
        </w:rPr>
      </w:pPr>
      <w:r w:rsidRPr="008B4418">
        <w:rPr>
          <w:rStyle w:val="InitialStyle"/>
          <w:rFonts w:ascii="Arial" w:hAnsi="Arial" w:cs="Arial"/>
          <w:bCs/>
          <w:sz w:val="24"/>
          <w:szCs w:val="24"/>
        </w:rPr>
        <w:t>Questions Form must be submitted</w:t>
      </w:r>
      <w:r w:rsidR="008B4418" w:rsidRPr="008B4418">
        <w:rPr>
          <w:rStyle w:val="InitialStyle"/>
          <w:rFonts w:ascii="Arial" w:hAnsi="Arial" w:cs="Arial"/>
          <w:bCs/>
          <w:sz w:val="24"/>
          <w:szCs w:val="24"/>
        </w:rPr>
        <w:t xml:space="preserve">, by e-mail, and received by the </w:t>
      </w:r>
      <w:r w:rsidR="00763F85" w:rsidRPr="008B4418">
        <w:rPr>
          <w:rStyle w:val="InitialStyle"/>
          <w:rFonts w:ascii="Arial" w:hAnsi="Arial" w:cs="Arial"/>
          <w:bCs/>
          <w:sz w:val="24"/>
          <w:szCs w:val="24"/>
        </w:rPr>
        <w:t xml:space="preserve">RFP Coordinator </w:t>
      </w:r>
      <w:r w:rsidR="008B4418" w:rsidRPr="008B4418">
        <w:rPr>
          <w:rStyle w:val="InitialStyle"/>
          <w:rFonts w:ascii="Arial" w:hAnsi="Arial" w:cs="Arial"/>
          <w:bCs/>
          <w:sz w:val="24"/>
          <w:szCs w:val="24"/>
        </w:rPr>
        <w:t>identified on the cover page of the RFP as soon as possible but no later than the date and time specified on the RFP cover page</w:t>
      </w:r>
      <w:r w:rsidRPr="008B4418">
        <w:rPr>
          <w:rStyle w:val="InitialStyle"/>
          <w:rFonts w:ascii="Arial" w:hAnsi="Arial" w:cs="Arial"/>
          <w:bCs/>
          <w:sz w:val="24"/>
          <w:szCs w:val="24"/>
        </w:rPr>
        <w:t>.</w:t>
      </w:r>
    </w:p>
    <w:p w14:paraId="0883F48F" w14:textId="34918297" w:rsidR="00015741" w:rsidRPr="008B4418" w:rsidRDefault="008B4418" w:rsidP="00524ABD">
      <w:pPr>
        <w:pStyle w:val="ListParagraph"/>
        <w:numPr>
          <w:ilvl w:val="2"/>
          <w:numId w:val="22"/>
        </w:numPr>
        <w:rPr>
          <w:rStyle w:val="InitialStyle"/>
          <w:rFonts w:ascii="Arial" w:hAnsi="Arial" w:cs="Arial"/>
          <w:sz w:val="24"/>
          <w:szCs w:val="24"/>
        </w:rPr>
      </w:pPr>
      <w:r w:rsidRPr="008B4418">
        <w:rPr>
          <w:rStyle w:val="InitialStyle"/>
          <w:rFonts w:ascii="Arial" w:hAnsi="Arial" w:cs="Arial"/>
          <w:bCs/>
          <w:sz w:val="24"/>
          <w:szCs w:val="24"/>
        </w:rPr>
        <w:t>T</w:t>
      </w:r>
      <w:r w:rsidR="00015741" w:rsidRPr="008B4418">
        <w:rPr>
          <w:rStyle w:val="InitialStyle"/>
          <w:rFonts w:ascii="Arial" w:hAnsi="Arial" w:cs="Arial"/>
          <w:bCs/>
          <w:sz w:val="24"/>
          <w:szCs w:val="24"/>
        </w:rPr>
        <w:t xml:space="preserve">he RFP Number and Title </w:t>
      </w:r>
      <w:r w:rsidRPr="008B4418">
        <w:rPr>
          <w:rStyle w:val="InitialStyle"/>
          <w:rFonts w:ascii="Arial" w:hAnsi="Arial" w:cs="Arial"/>
          <w:bCs/>
          <w:sz w:val="24"/>
          <w:szCs w:val="24"/>
        </w:rPr>
        <w:t xml:space="preserve">must be included </w:t>
      </w:r>
      <w:r w:rsidR="00015741" w:rsidRPr="008B4418">
        <w:rPr>
          <w:rStyle w:val="InitialStyle"/>
          <w:rFonts w:ascii="Arial" w:hAnsi="Arial" w:cs="Arial"/>
          <w:bCs/>
          <w:sz w:val="24"/>
          <w:szCs w:val="24"/>
        </w:rPr>
        <w:t>in the subject line of the e-mail</w:t>
      </w:r>
      <w:r w:rsidRPr="008B4418">
        <w:rPr>
          <w:rFonts w:ascii="Arial" w:hAnsi="Arial" w:cs="Arial"/>
          <w:sz w:val="24"/>
          <w:szCs w:val="24"/>
        </w:rPr>
        <w:t xml:space="preserve"> containing the submitted questions</w:t>
      </w:r>
      <w:r w:rsidR="00015741" w:rsidRPr="008B4418">
        <w:rPr>
          <w:rStyle w:val="InitialStyle"/>
          <w:rFonts w:ascii="Arial" w:hAnsi="Arial" w:cs="Arial"/>
          <w:bCs/>
          <w:sz w:val="24"/>
          <w:szCs w:val="24"/>
        </w:rPr>
        <w:t>.  The Department assumes no liability for assuring accurate/complete/on time e-mail transmission and receipt.</w:t>
      </w:r>
    </w:p>
    <w:p w14:paraId="4949D8AE" w14:textId="77777777" w:rsidR="00067916" w:rsidRPr="00880E9A"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10A7709" w14:textId="54270220"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00CD0C21" w:rsidRPr="00C97934">
        <w:rPr>
          <w:rFonts w:ascii="Arial" w:hAnsi="Arial" w:cs="Arial"/>
        </w:rPr>
        <w:t xml:space="preserve">Responses to all questions will be compiled in writing and posted on the following website no later than seven (7) calendar days prior to the proposal due date: </w:t>
      </w:r>
      <w:hyperlink r:id="rId35" w:history="1">
        <w:r w:rsidR="00CD0C21">
          <w:rPr>
            <w:rStyle w:val="Hyperlink"/>
            <w:rFonts w:ascii="Arial" w:hAnsi="Arial" w:cs="Arial"/>
          </w:rPr>
          <w:t>Office</w:t>
        </w:r>
        <w:r w:rsidR="00CD0C21" w:rsidRPr="00C97934">
          <w:rPr>
            <w:rStyle w:val="Hyperlink"/>
            <w:rFonts w:ascii="Arial" w:hAnsi="Arial" w:cs="Arial"/>
          </w:rPr>
          <w:t xml:space="preserve"> of </w:t>
        </w:r>
        <w:r w:rsidR="00CD0C21">
          <w:rPr>
            <w:rStyle w:val="Hyperlink"/>
            <w:rFonts w:ascii="Arial" w:hAnsi="Arial" w:cs="Arial"/>
          </w:rPr>
          <w:t xml:space="preserve">State </w:t>
        </w:r>
        <w:r w:rsidR="00CD0C21" w:rsidRPr="00C97934">
          <w:rPr>
            <w:rStyle w:val="Hyperlink"/>
            <w:rFonts w:ascii="Arial" w:hAnsi="Arial" w:cs="Arial"/>
          </w:rPr>
          <w:t xml:space="preserve">Procurement Services </w:t>
        </w:r>
        <w:r w:rsidR="00CD0C21">
          <w:rPr>
            <w:rStyle w:val="Hyperlink"/>
            <w:rFonts w:ascii="Arial" w:hAnsi="Arial" w:cs="Arial"/>
          </w:rPr>
          <w:t>PQVL</w:t>
        </w:r>
        <w:r w:rsidR="00CD0C21" w:rsidRPr="00C97934">
          <w:rPr>
            <w:rStyle w:val="Hyperlink"/>
            <w:rFonts w:ascii="Arial" w:hAnsi="Arial" w:cs="Arial"/>
          </w:rPr>
          <w:t xml:space="preserve"> Page</w:t>
        </w:r>
      </w:hyperlink>
      <w:r w:rsidR="00CD0C21" w:rsidRPr="00C97934">
        <w:rPr>
          <w:rFonts w:ascii="Arial" w:hAnsi="Arial" w:cs="Arial"/>
        </w:rPr>
        <w:t>.  It is the responsibility of all interested parties to go to this website to obtain a copy of the Question &amp; Answer Summary.  Only those answers issued in writing on this website will be considered binding.</w:t>
      </w:r>
    </w:p>
    <w:p w14:paraId="7985565A" w14:textId="77777777" w:rsidR="00E81EA0" w:rsidRPr="00880E9A"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0B4EC2D8" w14:textId="77777777" w:rsidR="00536424" w:rsidRPr="00A71069" w:rsidRDefault="00536424" w:rsidP="00CD0C21">
      <w:pPr>
        <w:pStyle w:val="Heading2"/>
        <w:numPr>
          <w:ilvl w:val="0"/>
          <w:numId w:val="5"/>
        </w:numPr>
        <w:spacing w:before="0" w:after="0"/>
        <w:ind w:left="360"/>
        <w:rPr>
          <w:rStyle w:val="InitialStyle"/>
        </w:rPr>
      </w:pPr>
      <w:bookmarkStart w:id="23" w:name="_Toc367174733"/>
      <w:bookmarkStart w:id="24" w:name="_Toc397069201"/>
      <w:r w:rsidRPr="00A71069">
        <w:rPr>
          <w:rStyle w:val="InitialStyle"/>
        </w:rPr>
        <w:t>Amendments</w:t>
      </w:r>
    </w:p>
    <w:p w14:paraId="67958D97" w14:textId="77777777" w:rsidR="00E81EA0" w:rsidRPr="00880E9A" w:rsidRDefault="00E81EA0" w:rsidP="004D2BF3">
      <w:pPr>
        <w:pStyle w:val="Heading2"/>
        <w:spacing w:before="0" w:after="0"/>
        <w:ind w:left="180"/>
        <w:rPr>
          <w:rStyle w:val="InitialStyle"/>
          <w:b w:val="0"/>
        </w:rPr>
      </w:pPr>
    </w:p>
    <w:p w14:paraId="6F65D1BD" w14:textId="546313BF" w:rsidR="00536424" w:rsidRPr="00A71069" w:rsidRDefault="00CD0C21" w:rsidP="00CD0C21">
      <w:pPr>
        <w:outlineLvl w:val="1"/>
        <w:rPr>
          <w:rFonts w:ascii="Arial" w:hAnsi="Arial" w:cs="Arial"/>
          <w:bCs/>
          <w:sz w:val="24"/>
          <w:szCs w:val="24"/>
          <w:lang w:val="x-none" w:eastAsia="x-none"/>
        </w:rPr>
      </w:pPr>
      <w:r w:rsidRPr="00C97934">
        <w:rPr>
          <w:rFonts w:ascii="Arial" w:hAnsi="Arial" w:cs="Arial"/>
          <w:sz w:val="24"/>
          <w:szCs w:val="24"/>
        </w:rPr>
        <w:t xml:space="preserve">All amendments released in regard to the RFP will also be posted on the following website: </w:t>
      </w:r>
      <w:hyperlink r:id="rId36" w:history="1">
        <w:r>
          <w:rPr>
            <w:rStyle w:val="Hyperlink"/>
            <w:rFonts w:ascii="Arial" w:hAnsi="Arial" w:cs="Arial"/>
            <w:sz w:val="24"/>
            <w:szCs w:val="24"/>
          </w:rPr>
          <w:t>Office</w:t>
        </w:r>
        <w:r w:rsidRPr="00C97934">
          <w:rPr>
            <w:rStyle w:val="Hyperlink"/>
            <w:rFonts w:ascii="Arial" w:hAnsi="Arial" w:cs="Arial"/>
            <w:sz w:val="24"/>
            <w:szCs w:val="24"/>
          </w:rPr>
          <w:t xml:space="preserve"> of </w:t>
        </w:r>
        <w:r>
          <w:rPr>
            <w:rStyle w:val="Hyperlink"/>
            <w:rFonts w:ascii="Arial" w:hAnsi="Arial" w:cs="Arial"/>
            <w:sz w:val="24"/>
            <w:szCs w:val="24"/>
          </w:rPr>
          <w:t xml:space="preserve">State </w:t>
        </w:r>
        <w:r w:rsidRPr="00C97934">
          <w:rPr>
            <w:rStyle w:val="Hyperlink"/>
            <w:rFonts w:ascii="Arial" w:hAnsi="Arial" w:cs="Arial"/>
            <w:sz w:val="24"/>
            <w:szCs w:val="24"/>
          </w:rPr>
          <w:t xml:space="preserve">Procurement Services </w:t>
        </w:r>
        <w:r>
          <w:rPr>
            <w:rStyle w:val="Hyperlink"/>
            <w:rFonts w:ascii="Arial" w:hAnsi="Arial" w:cs="Arial"/>
            <w:sz w:val="24"/>
            <w:szCs w:val="24"/>
          </w:rPr>
          <w:t>PQVL</w:t>
        </w:r>
        <w:r w:rsidRPr="00C97934">
          <w:rPr>
            <w:rStyle w:val="Hyperlink"/>
            <w:rFonts w:ascii="Arial" w:hAnsi="Arial" w:cs="Arial"/>
            <w:sz w:val="24"/>
            <w:szCs w:val="24"/>
          </w:rPr>
          <w:t xml:space="preserve">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Pr="00CA6A04">
        <w:rPr>
          <w:rFonts w:ascii="Arial" w:hAnsi="Arial" w:cs="Arial"/>
          <w:sz w:val="24"/>
          <w:szCs w:val="24"/>
        </w:rPr>
        <w:t>.</w:t>
      </w:r>
    </w:p>
    <w:p w14:paraId="302C317A" w14:textId="77777777" w:rsidR="00536424" w:rsidRPr="00880E9A" w:rsidRDefault="00536424" w:rsidP="004D2BF3">
      <w:pPr>
        <w:pStyle w:val="Heading2"/>
        <w:spacing w:before="0" w:after="0"/>
        <w:ind w:left="180"/>
        <w:rPr>
          <w:rStyle w:val="InitialStyle"/>
          <w:b w:val="0"/>
        </w:rPr>
      </w:pPr>
    </w:p>
    <w:p w14:paraId="2A72EBDD" w14:textId="41018613" w:rsidR="001406CC" w:rsidRPr="00A71069" w:rsidRDefault="001406CC" w:rsidP="00CD0C21">
      <w:pPr>
        <w:pStyle w:val="Heading2"/>
        <w:numPr>
          <w:ilvl w:val="0"/>
          <w:numId w:val="5"/>
        </w:numPr>
        <w:spacing w:before="0" w:after="0"/>
        <w:ind w:left="360"/>
        <w:rPr>
          <w:rStyle w:val="InitialStyle"/>
          <w:b w:val="0"/>
        </w:rPr>
      </w:pPr>
      <w:r w:rsidRPr="00A71069">
        <w:rPr>
          <w:rStyle w:val="InitialStyle"/>
        </w:rPr>
        <w:t>Proposal</w:t>
      </w:r>
      <w:bookmarkEnd w:id="23"/>
      <w:bookmarkEnd w:id="24"/>
      <w:r w:rsidR="00CD0C21">
        <w:rPr>
          <w:rStyle w:val="InitialStyle"/>
        </w:rPr>
        <w:t xml:space="preserve"> Submission</w:t>
      </w:r>
    </w:p>
    <w:p w14:paraId="15CF4F42" w14:textId="77777777" w:rsidR="001406CC" w:rsidRPr="00880E9A"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4A155BA" w14:textId="77777777" w:rsidR="009402DF" w:rsidRPr="009402DF" w:rsidRDefault="00EA5DC5" w:rsidP="009402DF">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w:t>
      </w:r>
      <w:r w:rsidR="009402DF" w:rsidRPr="00C97934">
        <w:rPr>
          <w:rFonts w:ascii="Arial" w:hAnsi="Arial" w:cs="Arial"/>
          <w:u w:val="single"/>
        </w:rPr>
        <w:t>received</w:t>
      </w:r>
      <w:r w:rsidRPr="00A71069">
        <w:rPr>
          <w:rStyle w:val="InitialStyle"/>
          <w:rFonts w:ascii="Arial" w:hAnsi="Arial" w:cs="Arial"/>
        </w:rPr>
        <w:t xml:space="preserve"> no later than 11:59 p.m. local time, on the date listed on the cover page of this RFP. </w:t>
      </w:r>
    </w:p>
    <w:p w14:paraId="4D2065E0" w14:textId="77C460BE" w:rsidR="00EA5DC5" w:rsidRPr="009402DF" w:rsidRDefault="009402DF" w:rsidP="00524ABD">
      <w:pPr>
        <w:pStyle w:val="DefaultText"/>
        <w:widowControl/>
        <w:numPr>
          <w:ilvl w:val="0"/>
          <w:numId w:val="23"/>
        </w:numPr>
        <w:ind w:left="1080"/>
        <w:rPr>
          <w:rStyle w:val="InitialStyle"/>
          <w:rFonts w:ascii="Arial" w:hAnsi="Arial" w:cs="Arial"/>
          <w:bCs/>
        </w:rPr>
      </w:pPr>
      <w:r w:rsidRPr="009402DF">
        <w:rPr>
          <w:rFonts w:ascii="Arial" w:hAnsi="Arial" w:cs="Arial"/>
        </w:rPr>
        <w:t>Any e-mails containing original proposal submissions or any additional or revised proposal files, received after the 11:59 p.m. deadline</w:t>
      </w:r>
      <w:r>
        <w:rPr>
          <w:rFonts w:ascii="Arial" w:hAnsi="Arial" w:cs="Arial"/>
        </w:rPr>
        <w:t xml:space="preserve">, </w:t>
      </w:r>
      <w:r w:rsidRPr="009402DF">
        <w:rPr>
          <w:rFonts w:ascii="Arial" w:hAnsi="Arial" w:cs="Arial"/>
          <w:u w:val="single"/>
        </w:rPr>
        <w:t>w</w:t>
      </w:r>
      <w:r w:rsidR="00EA5DC5" w:rsidRPr="009402DF">
        <w:rPr>
          <w:rStyle w:val="InitialStyle"/>
          <w:rFonts w:ascii="Arial" w:hAnsi="Arial" w:cs="Arial"/>
          <w:u w:val="single"/>
        </w:rPr>
        <w:t>ill be held until the next open enrollment opening</w:t>
      </w:r>
      <w:r w:rsidRPr="009402DF">
        <w:rPr>
          <w:rStyle w:val="InitialStyle"/>
          <w:rFonts w:ascii="Arial" w:hAnsi="Arial" w:cs="Arial"/>
          <w:u w:val="single"/>
        </w:rPr>
        <w:t xml:space="preserve"> without exception</w:t>
      </w:r>
      <w:r w:rsidR="00EA5DC5" w:rsidRPr="009402DF">
        <w:rPr>
          <w:rStyle w:val="InitialStyle"/>
          <w:rFonts w:ascii="Arial" w:hAnsi="Arial" w:cs="Arial"/>
        </w:rPr>
        <w:t>.</w:t>
      </w:r>
    </w:p>
    <w:p w14:paraId="6EF1267A" w14:textId="77777777" w:rsidR="009D278A" w:rsidRPr="00880E9A"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45E09F0" w14:textId="16F36334"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5"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 xml:space="preserve">roposal submissions </w:t>
      </w:r>
      <w:r w:rsidR="009402DF">
        <w:rPr>
          <w:rStyle w:val="InitialStyle"/>
          <w:rFonts w:ascii="Arial" w:hAnsi="Arial" w:cs="Arial"/>
        </w:rPr>
        <w:t>must</w:t>
      </w:r>
      <w:r w:rsidR="00A11DC9" w:rsidRPr="00A71069">
        <w:rPr>
          <w:rStyle w:val="InitialStyle"/>
          <w:rFonts w:ascii="Arial" w:hAnsi="Arial" w:cs="Arial"/>
        </w:rPr>
        <w:t xml:space="preserve"> be submitted to the </w:t>
      </w:r>
      <w:r w:rsidR="009402DF">
        <w:rPr>
          <w:rFonts w:ascii="Arial" w:hAnsi="Arial" w:cs="Arial"/>
        </w:rPr>
        <w:t xml:space="preserve">Office of </w:t>
      </w:r>
      <w:r w:rsidR="009402DF" w:rsidRPr="00C97934">
        <w:rPr>
          <w:rFonts w:ascii="Arial" w:hAnsi="Arial" w:cs="Arial"/>
        </w:rPr>
        <w:t>State Procurement Services</w:t>
      </w:r>
      <w:r w:rsidR="009402DF">
        <w:rPr>
          <w:rFonts w:ascii="Arial" w:hAnsi="Arial" w:cs="Arial"/>
        </w:rPr>
        <w:t xml:space="preserve"> at</w:t>
      </w:r>
      <w:r w:rsidR="00C31DD3" w:rsidRPr="00A71069">
        <w:rPr>
          <w:rStyle w:val="InitialStyle"/>
          <w:rFonts w:ascii="Arial" w:hAnsi="Arial" w:cs="Arial"/>
        </w:rPr>
        <w:t xml:space="preserve"> </w:t>
      </w:r>
      <w:hyperlink r:id="rId37"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9402DF" w:rsidRDefault="00A11DC9" w:rsidP="00524ABD">
      <w:pPr>
        <w:numPr>
          <w:ilvl w:val="0"/>
          <w:numId w:val="8"/>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35F3CE1F" w14:textId="77777777" w:rsidR="009402DF" w:rsidRPr="009402DF" w:rsidRDefault="009402DF" w:rsidP="00524ABD">
      <w:pPr>
        <w:numPr>
          <w:ilvl w:val="2"/>
          <w:numId w:val="8"/>
        </w:numPr>
        <w:ind w:left="1620"/>
        <w:rPr>
          <w:rFonts w:ascii="Arial" w:hAnsi="Arial" w:cs="Arial"/>
          <w:sz w:val="24"/>
          <w:szCs w:val="24"/>
        </w:rPr>
      </w:pPr>
      <w:r w:rsidRPr="009402DF">
        <w:rPr>
          <w:rFonts w:ascii="Arial" w:hAnsi="Arial" w:cs="Arial"/>
          <w:sz w:val="24"/>
          <w:szCs w:val="24"/>
        </w:rPr>
        <w:t xml:space="preserve">Proposal submission e-mails that are successfully received by the </w:t>
      </w:r>
      <w:hyperlink r:id="rId38" w:history="1">
        <w:r w:rsidRPr="009402DF">
          <w:rPr>
            <w:rStyle w:val="Hyperlink"/>
            <w:rFonts w:ascii="Arial" w:hAnsi="Arial" w:cs="Arial"/>
            <w:sz w:val="24"/>
            <w:szCs w:val="24"/>
          </w:rPr>
          <w:t>proposals@maine.gov</w:t>
        </w:r>
      </w:hyperlink>
      <w:r w:rsidRPr="009402DF">
        <w:rPr>
          <w:rFonts w:ascii="Arial" w:hAnsi="Arial" w:cs="Arial"/>
          <w:sz w:val="24"/>
          <w:szCs w:val="24"/>
        </w:rPr>
        <w:t xml:space="preserve"> inbox will receive an automatic reply stating as such.</w:t>
      </w:r>
    </w:p>
    <w:p w14:paraId="781C8C52" w14:textId="77777777" w:rsidR="00F81545" w:rsidRPr="00A71069" w:rsidRDefault="00F81545" w:rsidP="00524ABD">
      <w:pPr>
        <w:pStyle w:val="ListParagraph"/>
        <w:numPr>
          <w:ilvl w:val="0"/>
          <w:numId w:val="8"/>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4ECDB18D" w:rsidR="00F81545" w:rsidRPr="00A71069" w:rsidRDefault="00F81545" w:rsidP="00524ABD">
      <w:pPr>
        <w:pStyle w:val="ListParagraph"/>
        <w:numPr>
          <w:ilvl w:val="0"/>
          <w:numId w:val="8"/>
        </w:numPr>
        <w:ind w:left="1080"/>
        <w:rPr>
          <w:rStyle w:val="InitialStyle"/>
          <w:rFonts w:ascii="Arial" w:hAnsi="Arial" w:cs="Arial"/>
          <w:sz w:val="24"/>
          <w:szCs w:val="24"/>
        </w:rPr>
      </w:pPr>
      <w:r w:rsidRPr="009402DF">
        <w:rPr>
          <w:rStyle w:val="InitialStyle"/>
          <w:rFonts w:ascii="Arial" w:hAnsi="Arial" w:cs="Arial"/>
          <w:sz w:val="24"/>
          <w:szCs w:val="24"/>
          <w:u w:val="single"/>
        </w:rPr>
        <w:t>Encrypted e-mails received which require opening attachments and logging into a proprietary system will not be accepted as submissions</w:t>
      </w:r>
      <w:r w:rsidRPr="00A71069">
        <w:rPr>
          <w:rStyle w:val="InitialStyle"/>
          <w:rFonts w:ascii="Arial" w:hAnsi="Arial" w:cs="Arial"/>
          <w:sz w:val="24"/>
          <w:szCs w:val="24"/>
        </w:rPr>
        <w:t xml:space="preserve">. </w:t>
      </w:r>
      <w:r w:rsidR="003577CB">
        <w:rPr>
          <w:rStyle w:val="InitialStyle"/>
          <w:rFonts w:ascii="Arial" w:hAnsi="Arial" w:cs="Arial"/>
          <w:sz w:val="24"/>
          <w:szCs w:val="24"/>
        </w:rPr>
        <w:t>Vendors</w:t>
      </w:r>
      <w:r w:rsidR="009402DF">
        <w:rPr>
          <w:rStyle w:val="InitialStyle"/>
          <w:rFonts w:ascii="Arial" w:hAnsi="Arial" w:cs="Arial"/>
          <w:sz w:val="24"/>
          <w:szCs w:val="24"/>
        </w:rPr>
        <w:t xml:space="preserve"> should work </w:t>
      </w:r>
      <w:r w:rsidRPr="00A71069">
        <w:rPr>
          <w:rStyle w:val="InitialStyle"/>
          <w:rFonts w:ascii="Arial" w:hAnsi="Arial" w:cs="Arial"/>
          <w:sz w:val="24"/>
          <w:szCs w:val="24"/>
        </w:rPr>
        <w:t xml:space="preserve">with </w:t>
      </w:r>
      <w:r w:rsidR="009402DF">
        <w:rPr>
          <w:rStyle w:val="InitialStyle"/>
          <w:rFonts w:ascii="Arial" w:hAnsi="Arial" w:cs="Arial"/>
          <w:sz w:val="24"/>
          <w:szCs w:val="24"/>
        </w:rPr>
        <w:t xml:space="preserve">their </w:t>
      </w:r>
      <w:r w:rsidRPr="00A71069">
        <w:rPr>
          <w:rStyle w:val="InitialStyle"/>
          <w:rFonts w:ascii="Arial" w:hAnsi="Arial" w:cs="Arial"/>
          <w:sz w:val="24"/>
          <w:szCs w:val="24"/>
        </w:rPr>
        <w:t xml:space="preserve">Information Technology team to ensure that </w:t>
      </w:r>
      <w:r w:rsidR="003C4909">
        <w:rPr>
          <w:rStyle w:val="InitialStyle"/>
          <w:rFonts w:ascii="Arial" w:hAnsi="Arial" w:cs="Arial"/>
          <w:sz w:val="24"/>
          <w:szCs w:val="24"/>
        </w:rPr>
        <w:t>the propo</w:t>
      </w:r>
      <w:r w:rsidRPr="00A71069">
        <w:rPr>
          <w:rStyle w:val="InitialStyle"/>
          <w:rFonts w:ascii="Arial" w:hAnsi="Arial" w:cs="Arial"/>
          <w:sz w:val="24"/>
          <w:szCs w:val="24"/>
        </w:rPr>
        <w:t>sal submission</w:t>
      </w:r>
      <w:r w:rsidR="003C4909" w:rsidRPr="003C4909">
        <w:rPr>
          <w:rFonts w:ascii="Arial" w:hAnsi="Arial" w:cs="Arial"/>
          <w:sz w:val="24"/>
          <w:szCs w:val="24"/>
        </w:rPr>
        <w:t xml:space="preserve"> </w:t>
      </w:r>
      <w:r w:rsidR="003C4909">
        <w:rPr>
          <w:rFonts w:ascii="Arial" w:hAnsi="Arial" w:cs="Arial"/>
          <w:sz w:val="24"/>
          <w:szCs w:val="24"/>
        </w:rPr>
        <w:t xml:space="preserve">will not be </w:t>
      </w:r>
      <w:r w:rsidR="003C4909">
        <w:rPr>
          <w:rFonts w:ascii="Arial" w:hAnsi="Arial" w:cs="Arial"/>
          <w:sz w:val="24"/>
          <w:szCs w:val="24"/>
        </w:rPr>
        <w:lastRenderedPageBreak/>
        <w:t>encrypted due to any security settings</w:t>
      </w:r>
      <w:r w:rsidRPr="00A71069">
        <w:rPr>
          <w:rStyle w:val="InitialStyle"/>
          <w:rFonts w:ascii="Arial" w:hAnsi="Arial" w:cs="Arial"/>
          <w:sz w:val="24"/>
          <w:szCs w:val="24"/>
        </w:rPr>
        <w:t xml:space="preserve">. </w:t>
      </w:r>
    </w:p>
    <w:p w14:paraId="09B39663" w14:textId="61B67C20" w:rsidR="00F81545" w:rsidRDefault="00F81545" w:rsidP="00524ABD">
      <w:pPr>
        <w:pStyle w:val="ListParagraph"/>
        <w:numPr>
          <w:ilvl w:val="0"/>
          <w:numId w:val="8"/>
        </w:numPr>
        <w:ind w:left="1080"/>
        <w:rPr>
          <w:rFonts w:ascii="Arial" w:hAnsi="Arial" w:cs="Arial"/>
          <w:sz w:val="24"/>
          <w:szCs w:val="24"/>
        </w:rPr>
      </w:pPr>
      <w:r w:rsidRPr="00A71069">
        <w:rPr>
          <w:rFonts w:ascii="Arial" w:hAnsi="Arial" w:cs="Arial"/>
          <w:sz w:val="24"/>
          <w:szCs w:val="24"/>
        </w:rPr>
        <w:t xml:space="preserve">File size limits are 25MB per e-mail.  </w:t>
      </w:r>
      <w:r w:rsidR="003577CB">
        <w:rPr>
          <w:rFonts w:ascii="Arial" w:hAnsi="Arial" w:cs="Arial"/>
          <w:sz w:val="24"/>
          <w:szCs w:val="24"/>
        </w:rPr>
        <w:t>Vendors</w:t>
      </w:r>
      <w:r w:rsidRPr="00A71069">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4D30E267" w14:textId="77777777" w:rsidR="003C4909" w:rsidRDefault="003C4909" w:rsidP="003C4909">
      <w:pPr>
        <w:pStyle w:val="ListParagraph"/>
        <w:rPr>
          <w:rFonts w:ascii="Arial" w:hAnsi="Arial" w:cs="Arial"/>
          <w:sz w:val="24"/>
          <w:szCs w:val="24"/>
        </w:rPr>
      </w:pPr>
    </w:p>
    <w:p w14:paraId="2AE38426" w14:textId="77777777" w:rsidR="003C4909" w:rsidRPr="00630C54" w:rsidRDefault="003C4909" w:rsidP="00524ABD">
      <w:pPr>
        <w:pStyle w:val="ListParagraph"/>
        <w:numPr>
          <w:ilvl w:val="1"/>
          <w:numId w:val="24"/>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499D0617" w14:textId="66912BA5" w:rsidR="00A11DC9" w:rsidRPr="00A71069" w:rsidRDefault="003577CB" w:rsidP="00524ABD">
      <w:pPr>
        <w:numPr>
          <w:ilvl w:val="0"/>
          <w:numId w:val="25"/>
        </w:numPr>
        <w:ind w:left="1080"/>
        <w:rPr>
          <w:rStyle w:val="InitialStyle"/>
          <w:rFonts w:ascii="Arial" w:hAnsi="Arial" w:cs="Arial"/>
          <w:sz w:val="24"/>
          <w:szCs w:val="24"/>
        </w:rPr>
      </w:pPr>
      <w:r>
        <w:rPr>
          <w:rStyle w:val="InitialStyle"/>
          <w:rFonts w:ascii="Arial" w:hAnsi="Arial" w:cs="Arial"/>
          <w:bCs/>
          <w:sz w:val="24"/>
          <w:szCs w:val="24"/>
        </w:rPr>
        <w:t>Vendors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w:t>
      </w:r>
      <w:r w:rsidR="003C4909">
        <w:rPr>
          <w:rStyle w:val="InitialStyle"/>
          <w:rFonts w:ascii="Arial" w:hAnsi="Arial" w:cs="Arial"/>
          <w:bCs/>
          <w:sz w:val="24"/>
          <w:szCs w:val="24"/>
        </w:rPr>
        <w:t>-</w:t>
      </w:r>
      <w:r w:rsidR="00A11DC9" w:rsidRPr="00A71069">
        <w:rPr>
          <w:rStyle w:val="InitialStyle"/>
          <w:rFonts w:ascii="Arial" w:hAnsi="Arial" w:cs="Arial"/>
          <w:bCs/>
          <w:sz w:val="24"/>
          <w:szCs w:val="24"/>
        </w:rPr>
        <w:t xml:space="preserve">mail </w:t>
      </w:r>
      <w:r w:rsidR="003C4909">
        <w:rPr>
          <w:rStyle w:val="InitialStyle"/>
          <w:rFonts w:ascii="Arial" w:hAnsi="Arial" w:cs="Arial"/>
          <w:bCs/>
          <w:sz w:val="24"/>
          <w:szCs w:val="24"/>
        </w:rPr>
        <w:t xml:space="preserve">proposal </w:t>
      </w:r>
      <w:r w:rsidR="00A11DC9" w:rsidRPr="00A71069">
        <w:rPr>
          <w:rStyle w:val="InitialStyle"/>
          <w:rFonts w:ascii="Arial" w:hAnsi="Arial" w:cs="Arial"/>
          <w:bCs/>
          <w:sz w:val="24"/>
          <w:szCs w:val="24"/>
        </w:rPr>
        <w:t>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 xml:space="preserve">“RFP# </w:t>
      </w:r>
      <w:r w:rsidR="007A2F71" w:rsidRPr="007A2F71">
        <w:rPr>
          <w:rFonts w:ascii="Arial" w:hAnsi="Arial" w:cs="Arial"/>
          <w:b/>
          <w:bCs/>
          <w:sz w:val="24"/>
          <w:szCs w:val="24"/>
        </w:rPr>
        <w:t>202412212</w:t>
      </w:r>
      <w:r w:rsidR="007A2F71" w:rsidRPr="007A2F71" w:rsidDel="007A2F71">
        <w:rPr>
          <w:rFonts w:ascii="Arial" w:hAnsi="Arial" w:cs="Arial"/>
          <w:b/>
          <w:bCs/>
          <w:sz w:val="24"/>
          <w:szCs w:val="24"/>
        </w:rPr>
        <w:t xml:space="preserve"> </w:t>
      </w:r>
      <w:r w:rsidR="00F81545" w:rsidRPr="00A71069">
        <w:rPr>
          <w:rFonts w:ascii="Arial" w:hAnsi="Arial" w:cs="Arial"/>
          <w:b/>
          <w:sz w:val="24"/>
          <w:szCs w:val="24"/>
        </w:rPr>
        <w:t xml:space="preserve"> Proposal Submission – [</w:t>
      </w:r>
      <w:r>
        <w:rPr>
          <w:rFonts w:ascii="Arial" w:hAnsi="Arial" w:cs="Arial"/>
          <w:b/>
          <w:sz w:val="24"/>
          <w:szCs w:val="24"/>
        </w:rPr>
        <w:t>Vendor</w:t>
      </w:r>
      <w:r w:rsidR="00F81545" w:rsidRPr="00A71069">
        <w:rPr>
          <w:rFonts w:ascii="Arial" w:hAnsi="Arial" w:cs="Arial"/>
          <w:b/>
          <w:sz w:val="24"/>
          <w:szCs w:val="24"/>
        </w:rPr>
        <w:t>’s Name]”</w:t>
      </w:r>
    </w:p>
    <w:p w14:paraId="5E1E9CDE" w14:textId="6BE5CAFC" w:rsidR="003C4909" w:rsidRDefault="003577CB" w:rsidP="00524ABD">
      <w:pPr>
        <w:numPr>
          <w:ilvl w:val="0"/>
          <w:numId w:val="25"/>
        </w:numPr>
        <w:ind w:left="1080"/>
        <w:rPr>
          <w:rStyle w:val="InitialStyle"/>
          <w:rFonts w:ascii="Arial" w:hAnsi="Arial" w:cs="Arial"/>
          <w:sz w:val="24"/>
          <w:szCs w:val="24"/>
        </w:rPr>
      </w:pPr>
      <w:r>
        <w:rPr>
          <w:rStyle w:val="InitialStyle"/>
          <w:rFonts w:ascii="Arial" w:hAnsi="Arial" w:cs="Arial"/>
          <w:sz w:val="24"/>
          <w:szCs w:val="24"/>
        </w:rPr>
        <w:t>Vendor</w:t>
      </w:r>
      <w:r w:rsidR="00F776B0" w:rsidRPr="00A71069">
        <w:rPr>
          <w:rStyle w:val="InitialStyle"/>
          <w:rFonts w:ascii="Arial" w:hAnsi="Arial" w:cs="Arial"/>
          <w:sz w:val="24"/>
          <w:szCs w:val="24"/>
        </w:rPr>
        <w:t xml:space="preserve"> proposal</w:t>
      </w:r>
      <w:r w:rsidR="003C4909">
        <w:rPr>
          <w:rStyle w:val="InitialStyle"/>
          <w:rFonts w:ascii="Arial" w:hAnsi="Arial" w:cs="Arial"/>
          <w:sz w:val="24"/>
          <w:szCs w:val="24"/>
        </w:rPr>
        <w:t xml:space="preserve"> submissions</w:t>
      </w:r>
      <w:r w:rsidR="00F776B0" w:rsidRPr="00A71069">
        <w:rPr>
          <w:rStyle w:val="InitialStyle"/>
          <w:rFonts w:ascii="Arial" w:hAnsi="Arial" w:cs="Arial"/>
          <w:sz w:val="24"/>
          <w:szCs w:val="24"/>
        </w:rPr>
        <w:t xml:space="preserve"> are to be </w:t>
      </w:r>
      <w:r w:rsidR="003C4909">
        <w:rPr>
          <w:rStyle w:val="InitialStyle"/>
          <w:rFonts w:ascii="Arial" w:hAnsi="Arial" w:cs="Arial"/>
          <w:sz w:val="24"/>
          <w:szCs w:val="24"/>
        </w:rPr>
        <w:t>broken down into multiple files, with each file named as it is titled in bold below, and include:</w:t>
      </w:r>
    </w:p>
    <w:p w14:paraId="5CC70B4F" w14:textId="77777777" w:rsidR="003C4909" w:rsidRDefault="003C4909" w:rsidP="003C4909">
      <w:pPr>
        <w:rPr>
          <w:rStyle w:val="InitialStyle"/>
          <w:rFonts w:ascii="Arial" w:hAnsi="Arial" w:cs="Arial"/>
          <w:sz w:val="24"/>
          <w:szCs w:val="24"/>
        </w:rPr>
      </w:pPr>
    </w:p>
    <w:p w14:paraId="2616C16F" w14:textId="5383B26A" w:rsidR="003C4909" w:rsidRPr="00CA6A04" w:rsidRDefault="003C4909" w:rsidP="00524ABD">
      <w:pPr>
        <w:pStyle w:val="ListParagraph"/>
        <w:numPr>
          <w:ilvl w:val="0"/>
          <w:numId w:val="14"/>
        </w:numPr>
        <w:ind w:left="1440"/>
        <w:rPr>
          <w:rFonts w:ascii="Arial" w:hAnsi="Arial" w:cs="Arial"/>
          <w:sz w:val="24"/>
          <w:szCs w:val="24"/>
        </w:rPr>
      </w:pPr>
      <w:bookmarkStart w:id="26" w:name="_Hlk115357435"/>
      <w:r w:rsidRPr="00CA6A04">
        <w:rPr>
          <w:rFonts w:ascii="Arial" w:hAnsi="Arial" w:cs="Arial"/>
          <w:b/>
          <w:sz w:val="24"/>
          <w:szCs w:val="24"/>
          <w:u w:val="single"/>
        </w:rPr>
        <w:t>File 1 [</w:t>
      </w:r>
      <w:r w:rsidR="003577CB">
        <w:rPr>
          <w:rFonts w:ascii="Arial" w:hAnsi="Arial" w:cs="Arial"/>
          <w:b/>
          <w:sz w:val="24"/>
          <w:szCs w:val="24"/>
          <w:u w:val="single"/>
        </w:rPr>
        <w:t>Vendor</w:t>
      </w:r>
      <w:r w:rsidRPr="00CA6A04">
        <w:rPr>
          <w:rFonts w:ascii="Arial" w:hAnsi="Arial" w:cs="Arial"/>
          <w:b/>
          <w:sz w:val="24"/>
          <w:szCs w:val="24"/>
          <w:u w:val="single"/>
        </w:rPr>
        <w:t>’s Name] – Preliminary Information:</w:t>
      </w:r>
      <w:r w:rsidRPr="00CA6A04">
        <w:rPr>
          <w:rFonts w:ascii="Arial" w:hAnsi="Arial" w:cs="Arial"/>
          <w:sz w:val="24"/>
          <w:szCs w:val="24"/>
        </w:rPr>
        <w:t xml:space="preserve"> </w:t>
      </w:r>
    </w:p>
    <w:p w14:paraId="52078CE0" w14:textId="77777777" w:rsidR="003C4909" w:rsidRPr="00CA6A04" w:rsidRDefault="003C4909" w:rsidP="003C4909">
      <w:pPr>
        <w:pStyle w:val="ListParagraph"/>
        <w:ind w:left="1440"/>
        <w:rPr>
          <w:rFonts w:ascii="Arial" w:hAnsi="Arial" w:cs="Arial"/>
          <w:sz w:val="24"/>
          <w:szCs w:val="24"/>
        </w:rPr>
      </w:pPr>
      <w:r w:rsidRPr="00CA6A04">
        <w:rPr>
          <w:rFonts w:ascii="Arial" w:hAnsi="Arial" w:cs="Arial"/>
          <w:i/>
          <w:sz w:val="24"/>
          <w:szCs w:val="24"/>
        </w:rPr>
        <w:t>PDF format preferred</w:t>
      </w:r>
    </w:p>
    <w:p w14:paraId="06B44725" w14:textId="77777777" w:rsidR="003C4909" w:rsidRPr="00CA6A04" w:rsidRDefault="003C4909" w:rsidP="003C4909">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4D19FAC8" w14:textId="543B8A75" w:rsidR="003C4909" w:rsidRDefault="003C4909" w:rsidP="003C4909">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Pr>
          <w:rFonts w:ascii="Arial" w:hAnsi="Arial" w:cs="Arial"/>
          <w:sz w:val="24"/>
          <w:szCs w:val="24"/>
        </w:rPr>
        <w:t xml:space="preserve">Responsible </w:t>
      </w:r>
      <w:r w:rsidR="003577CB">
        <w:rPr>
          <w:rFonts w:ascii="Arial" w:hAnsi="Arial" w:cs="Arial"/>
          <w:sz w:val="24"/>
          <w:szCs w:val="24"/>
        </w:rPr>
        <w:t>Vendor</w:t>
      </w:r>
      <w:r w:rsidRPr="00CA6A04">
        <w:rPr>
          <w:rFonts w:ascii="Arial" w:hAnsi="Arial" w:cs="Arial"/>
          <w:sz w:val="24"/>
          <w:szCs w:val="24"/>
        </w:rPr>
        <w:t xml:space="preserve"> Certification)</w:t>
      </w:r>
    </w:p>
    <w:p w14:paraId="125E477A" w14:textId="45D5340F" w:rsidR="003C4909" w:rsidRPr="00CA6A04" w:rsidRDefault="003C4909" w:rsidP="003C4909">
      <w:pPr>
        <w:ind w:left="1440"/>
        <w:rPr>
          <w:rFonts w:ascii="Arial"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w:t>
      </w:r>
    </w:p>
    <w:p w14:paraId="45E8BC4E" w14:textId="77777777" w:rsidR="003C4909" w:rsidRPr="00CA6A04" w:rsidRDefault="003C4909" w:rsidP="003C4909">
      <w:pPr>
        <w:rPr>
          <w:rFonts w:ascii="Arial" w:hAnsi="Arial" w:cs="Arial"/>
          <w:sz w:val="24"/>
          <w:szCs w:val="24"/>
        </w:rPr>
      </w:pPr>
    </w:p>
    <w:p w14:paraId="0C8CE3E4" w14:textId="319D3AC9" w:rsidR="003C4909" w:rsidRPr="00CA6A04" w:rsidRDefault="003C4909" w:rsidP="00524ABD">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File 2 [</w:t>
      </w:r>
      <w:r w:rsidR="003577CB">
        <w:rPr>
          <w:rFonts w:ascii="Arial" w:hAnsi="Arial" w:cs="Arial"/>
          <w:b/>
          <w:sz w:val="24"/>
          <w:szCs w:val="24"/>
          <w:u w:val="single"/>
        </w:rPr>
        <w:t>Vendor</w:t>
      </w:r>
      <w:r w:rsidR="003577CB" w:rsidRPr="00CA6A04">
        <w:rPr>
          <w:rFonts w:ascii="Arial" w:hAnsi="Arial" w:cs="Arial"/>
          <w:b/>
          <w:sz w:val="24"/>
          <w:szCs w:val="24"/>
          <w:u w:val="single"/>
        </w:rPr>
        <w:t>’s</w:t>
      </w:r>
      <w:r w:rsidRPr="00CA6A04">
        <w:rPr>
          <w:rFonts w:ascii="Arial" w:hAnsi="Arial" w:cs="Arial"/>
          <w:b/>
          <w:sz w:val="24"/>
          <w:szCs w:val="24"/>
          <w:u w:val="single"/>
        </w:rPr>
        <w:t xml:space="preserve">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140F565B" w14:textId="77777777" w:rsidR="003C4909" w:rsidRPr="00CA6A04" w:rsidRDefault="003C4909" w:rsidP="003C4909">
      <w:pPr>
        <w:pStyle w:val="ListParagraph"/>
        <w:ind w:left="1440"/>
        <w:rPr>
          <w:rFonts w:ascii="Arial" w:hAnsi="Arial" w:cs="Arial"/>
          <w:sz w:val="24"/>
          <w:szCs w:val="24"/>
        </w:rPr>
      </w:pPr>
      <w:r w:rsidRPr="00CA6A04">
        <w:rPr>
          <w:rFonts w:ascii="Arial" w:hAnsi="Arial" w:cs="Arial"/>
          <w:i/>
          <w:sz w:val="24"/>
          <w:szCs w:val="24"/>
        </w:rPr>
        <w:t>PDF format preferred</w:t>
      </w:r>
    </w:p>
    <w:p w14:paraId="2B70A133" w14:textId="16DB5049" w:rsidR="003C4909" w:rsidRPr="004F6F4C" w:rsidRDefault="003C4909" w:rsidP="003C4909">
      <w:pPr>
        <w:ind w:left="1440"/>
        <w:rPr>
          <w:rFonts w:ascii="Arial" w:hAnsi="Arial" w:cs="Arial"/>
          <w:sz w:val="24"/>
          <w:szCs w:val="24"/>
        </w:rPr>
      </w:pPr>
      <w:r w:rsidRPr="004F6F4C">
        <w:rPr>
          <w:rFonts w:ascii="Arial" w:hAnsi="Arial" w:cs="Arial"/>
          <w:b/>
          <w:sz w:val="24"/>
          <w:szCs w:val="24"/>
        </w:rPr>
        <w:t xml:space="preserve">Appendix </w:t>
      </w:r>
      <w:r w:rsidR="00FC1C67" w:rsidRPr="004F6F4C">
        <w:rPr>
          <w:rFonts w:ascii="Arial" w:hAnsi="Arial" w:cs="Arial"/>
          <w:b/>
          <w:sz w:val="24"/>
          <w:szCs w:val="24"/>
        </w:rPr>
        <w:t>C</w:t>
      </w:r>
      <w:r w:rsidRPr="004F6F4C">
        <w:rPr>
          <w:rFonts w:ascii="Arial" w:hAnsi="Arial" w:cs="Arial"/>
          <w:sz w:val="24"/>
          <w:szCs w:val="24"/>
        </w:rPr>
        <w:t xml:space="preserve"> (Organization Qualifications and Experience Form)</w:t>
      </w:r>
    </w:p>
    <w:p w14:paraId="5A9538F6" w14:textId="27DA61BD" w:rsidR="003C4909" w:rsidRPr="004F6F4C" w:rsidRDefault="003C4909" w:rsidP="003C4909">
      <w:pPr>
        <w:ind w:left="1440"/>
        <w:rPr>
          <w:rFonts w:ascii="Arial" w:hAnsi="Arial" w:cs="Arial"/>
          <w:sz w:val="24"/>
          <w:szCs w:val="24"/>
        </w:rPr>
      </w:pPr>
      <w:r w:rsidRPr="004F6F4C">
        <w:rPr>
          <w:rFonts w:ascii="Arial" w:hAnsi="Arial" w:cs="Arial"/>
          <w:b/>
          <w:sz w:val="24"/>
          <w:szCs w:val="24"/>
        </w:rPr>
        <w:t xml:space="preserve">Appendix </w:t>
      </w:r>
      <w:r w:rsidR="00FC1C67" w:rsidRPr="004F6F4C">
        <w:rPr>
          <w:rFonts w:ascii="Arial" w:hAnsi="Arial" w:cs="Arial"/>
          <w:b/>
          <w:sz w:val="24"/>
          <w:szCs w:val="24"/>
        </w:rPr>
        <w:t>D</w:t>
      </w:r>
      <w:r w:rsidRPr="004F6F4C">
        <w:rPr>
          <w:rFonts w:ascii="Arial" w:hAnsi="Arial" w:cs="Arial"/>
          <w:bCs/>
          <w:sz w:val="24"/>
          <w:szCs w:val="24"/>
        </w:rPr>
        <w:t xml:space="preserve"> (Litigation Form)</w:t>
      </w:r>
    </w:p>
    <w:p w14:paraId="29B71C8C" w14:textId="77777777" w:rsidR="003C4909" w:rsidRPr="004F6F4C" w:rsidRDefault="003C4909" w:rsidP="003C4909">
      <w:pPr>
        <w:ind w:left="1440"/>
        <w:rPr>
          <w:rFonts w:ascii="Arial" w:hAnsi="Arial" w:cs="Arial"/>
          <w:sz w:val="24"/>
          <w:szCs w:val="24"/>
        </w:rPr>
      </w:pPr>
      <w:r w:rsidRPr="004F6F4C">
        <w:rPr>
          <w:rFonts w:ascii="Arial" w:hAnsi="Arial" w:cs="Arial"/>
          <w:sz w:val="24"/>
          <w:szCs w:val="24"/>
        </w:rPr>
        <w:t>All required information and attachments stated in PART IV, Section II.</w:t>
      </w:r>
    </w:p>
    <w:p w14:paraId="70CEDEE7" w14:textId="77777777" w:rsidR="003C4909" w:rsidRPr="004F6F4C" w:rsidRDefault="003C4909" w:rsidP="003C4909">
      <w:pPr>
        <w:rPr>
          <w:rFonts w:ascii="Arial" w:hAnsi="Arial" w:cs="Arial"/>
          <w:sz w:val="24"/>
          <w:szCs w:val="24"/>
        </w:rPr>
      </w:pPr>
    </w:p>
    <w:p w14:paraId="4B4A3F06" w14:textId="2990A394" w:rsidR="003C4909" w:rsidRPr="004F6F4C" w:rsidRDefault="003C4909" w:rsidP="00524ABD">
      <w:pPr>
        <w:pStyle w:val="ListParagraph"/>
        <w:numPr>
          <w:ilvl w:val="0"/>
          <w:numId w:val="14"/>
        </w:numPr>
        <w:ind w:left="1440"/>
        <w:rPr>
          <w:rFonts w:ascii="Arial" w:hAnsi="Arial" w:cs="Arial"/>
          <w:sz w:val="24"/>
          <w:szCs w:val="24"/>
        </w:rPr>
      </w:pPr>
      <w:r w:rsidRPr="004F6F4C">
        <w:rPr>
          <w:rFonts w:ascii="Arial" w:hAnsi="Arial" w:cs="Arial"/>
          <w:b/>
          <w:sz w:val="24"/>
          <w:szCs w:val="24"/>
          <w:u w:val="single"/>
        </w:rPr>
        <w:t>File 3 [</w:t>
      </w:r>
      <w:r w:rsidR="003577CB">
        <w:rPr>
          <w:rFonts w:ascii="Arial" w:hAnsi="Arial" w:cs="Arial"/>
          <w:b/>
          <w:sz w:val="24"/>
          <w:szCs w:val="24"/>
          <w:u w:val="single"/>
        </w:rPr>
        <w:t>Vendor</w:t>
      </w:r>
      <w:r w:rsidR="003577CB" w:rsidRPr="00CA6A04">
        <w:rPr>
          <w:rFonts w:ascii="Arial" w:hAnsi="Arial" w:cs="Arial"/>
          <w:b/>
          <w:sz w:val="24"/>
          <w:szCs w:val="24"/>
          <w:u w:val="single"/>
        </w:rPr>
        <w:t>’s</w:t>
      </w:r>
      <w:r w:rsidRPr="004F6F4C">
        <w:rPr>
          <w:rFonts w:ascii="Arial" w:hAnsi="Arial" w:cs="Arial"/>
          <w:b/>
          <w:sz w:val="24"/>
          <w:szCs w:val="24"/>
          <w:u w:val="single"/>
        </w:rPr>
        <w:t xml:space="preserve"> Name] – Proposed Services:</w:t>
      </w:r>
      <w:r w:rsidRPr="004F6F4C">
        <w:rPr>
          <w:rFonts w:ascii="Arial" w:hAnsi="Arial" w:cs="Arial"/>
          <w:b/>
          <w:sz w:val="24"/>
          <w:szCs w:val="24"/>
        </w:rPr>
        <w:t xml:space="preserve"> </w:t>
      </w:r>
    </w:p>
    <w:p w14:paraId="7A60B3CD" w14:textId="77777777" w:rsidR="003C4909" w:rsidRPr="004F6F4C" w:rsidRDefault="003C4909" w:rsidP="003C4909">
      <w:pPr>
        <w:pStyle w:val="ListParagraph"/>
        <w:ind w:left="1440"/>
        <w:rPr>
          <w:rFonts w:ascii="Arial" w:hAnsi="Arial" w:cs="Arial"/>
          <w:sz w:val="24"/>
          <w:szCs w:val="24"/>
        </w:rPr>
      </w:pPr>
      <w:r w:rsidRPr="004F6F4C">
        <w:rPr>
          <w:rFonts w:ascii="Arial" w:hAnsi="Arial" w:cs="Arial"/>
          <w:i/>
          <w:sz w:val="24"/>
          <w:szCs w:val="24"/>
        </w:rPr>
        <w:t>PDF format preferred</w:t>
      </w:r>
    </w:p>
    <w:p w14:paraId="6ADEAB84" w14:textId="7F3C78F2" w:rsidR="003C4909" w:rsidRPr="004F6F4C" w:rsidRDefault="003C4909" w:rsidP="003C4909">
      <w:pPr>
        <w:ind w:left="1440"/>
        <w:rPr>
          <w:rFonts w:ascii="Arial" w:hAnsi="Arial" w:cs="Arial"/>
          <w:sz w:val="24"/>
          <w:szCs w:val="24"/>
        </w:rPr>
      </w:pPr>
      <w:r w:rsidRPr="004F6F4C">
        <w:rPr>
          <w:rFonts w:ascii="Arial" w:hAnsi="Arial" w:cs="Arial"/>
          <w:b/>
          <w:bCs/>
          <w:sz w:val="24"/>
          <w:szCs w:val="24"/>
        </w:rPr>
        <w:t xml:space="preserve">Appendix </w:t>
      </w:r>
      <w:r w:rsidR="00FC1C67" w:rsidRPr="004F6F4C">
        <w:rPr>
          <w:rFonts w:ascii="Arial" w:hAnsi="Arial" w:cs="Arial"/>
          <w:b/>
          <w:bCs/>
          <w:sz w:val="24"/>
          <w:szCs w:val="24"/>
        </w:rPr>
        <w:t>E</w:t>
      </w:r>
      <w:r w:rsidRPr="004F6F4C">
        <w:rPr>
          <w:rFonts w:ascii="Arial" w:hAnsi="Arial" w:cs="Arial"/>
          <w:sz w:val="24"/>
          <w:szCs w:val="24"/>
        </w:rPr>
        <w:t xml:space="preserve"> (Response to Proposed Services) </w:t>
      </w:r>
    </w:p>
    <w:p w14:paraId="7B66E474" w14:textId="77777777" w:rsidR="003C4909" w:rsidRPr="004F6F4C" w:rsidRDefault="003C4909" w:rsidP="003C4909">
      <w:pPr>
        <w:ind w:left="1440"/>
        <w:rPr>
          <w:rFonts w:ascii="Arial" w:hAnsi="Arial" w:cs="Arial"/>
          <w:sz w:val="24"/>
          <w:szCs w:val="24"/>
        </w:rPr>
      </w:pPr>
      <w:r w:rsidRPr="004F6F4C">
        <w:rPr>
          <w:rFonts w:ascii="Arial" w:hAnsi="Arial" w:cs="Arial"/>
          <w:sz w:val="24"/>
          <w:szCs w:val="24"/>
        </w:rPr>
        <w:t>All required information and attachments stated in PART IV, Section III.</w:t>
      </w:r>
    </w:p>
    <w:p w14:paraId="35573FEF" w14:textId="77777777" w:rsidR="003C4909" w:rsidRPr="004F6F4C" w:rsidRDefault="003C4909" w:rsidP="003C4909">
      <w:pPr>
        <w:rPr>
          <w:rFonts w:ascii="Arial" w:hAnsi="Arial" w:cs="Arial"/>
          <w:sz w:val="24"/>
          <w:szCs w:val="24"/>
        </w:rPr>
      </w:pPr>
    </w:p>
    <w:p w14:paraId="6F3C8F29" w14:textId="2DF1BE78" w:rsidR="003C4909" w:rsidRPr="004F6F4C" w:rsidRDefault="003C4909" w:rsidP="00524ABD">
      <w:pPr>
        <w:pStyle w:val="ListParagraph"/>
        <w:numPr>
          <w:ilvl w:val="0"/>
          <w:numId w:val="14"/>
        </w:numPr>
        <w:ind w:left="1440"/>
        <w:rPr>
          <w:rFonts w:ascii="Arial" w:hAnsi="Arial" w:cs="Arial"/>
          <w:sz w:val="24"/>
          <w:szCs w:val="24"/>
        </w:rPr>
      </w:pPr>
      <w:r w:rsidRPr="004F6F4C">
        <w:rPr>
          <w:rFonts w:ascii="Arial" w:hAnsi="Arial" w:cs="Arial"/>
          <w:b/>
          <w:sz w:val="24"/>
          <w:szCs w:val="24"/>
          <w:u w:val="single"/>
        </w:rPr>
        <w:t>File 4 [</w:t>
      </w:r>
      <w:r w:rsidR="003577CB">
        <w:rPr>
          <w:rFonts w:ascii="Arial" w:hAnsi="Arial" w:cs="Arial"/>
          <w:b/>
          <w:sz w:val="24"/>
          <w:szCs w:val="24"/>
          <w:u w:val="single"/>
        </w:rPr>
        <w:t>Vendor</w:t>
      </w:r>
      <w:r w:rsidR="003577CB" w:rsidRPr="00CA6A04">
        <w:rPr>
          <w:rFonts w:ascii="Arial" w:hAnsi="Arial" w:cs="Arial"/>
          <w:b/>
          <w:sz w:val="24"/>
          <w:szCs w:val="24"/>
          <w:u w:val="single"/>
        </w:rPr>
        <w:t>’s</w:t>
      </w:r>
      <w:r w:rsidRPr="004F6F4C">
        <w:rPr>
          <w:rFonts w:ascii="Arial" w:hAnsi="Arial" w:cs="Arial"/>
          <w:b/>
          <w:sz w:val="24"/>
          <w:szCs w:val="24"/>
          <w:u w:val="single"/>
        </w:rPr>
        <w:t xml:space="preserve"> Name] – </w:t>
      </w:r>
      <w:r w:rsidR="008E71AA" w:rsidRPr="004F6F4C">
        <w:rPr>
          <w:rFonts w:ascii="Arial" w:hAnsi="Arial" w:cs="Arial"/>
          <w:b/>
          <w:sz w:val="24"/>
          <w:szCs w:val="24"/>
          <w:u w:val="single"/>
        </w:rPr>
        <w:t>Cost Structure</w:t>
      </w:r>
      <w:r w:rsidR="00933504" w:rsidRPr="004F6F4C">
        <w:rPr>
          <w:rFonts w:ascii="Arial" w:hAnsi="Arial" w:cs="Arial"/>
          <w:b/>
          <w:sz w:val="24"/>
          <w:szCs w:val="24"/>
          <w:u w:val="single"/>
        </w:rPr>
        <w:t xml:space="preserve"> Acknowledgement</w:t>
      </w:r>
      <w:r w:rsidRPr="004F6F4C">
        <w:rPr>
          <w:rFonts w:ascii="Arial" w:hAnsi="Arial" w:cs="Arial"/>
          <w:b/>
          <w:sz w:val="24"/>
          <w:szCs w:val="24"/>
          <w:u w:val="single"/>
        </w:rPr>
        <w:t>:</w:t>
      </w:r>
    </w:p>
    <w:p w14:paraId="014D01D9" w14:textId="6EB93354" w:rsidR="003C4909" w:rsidRPr="004F6F4C" w:rsidRDefault="003C4909" w:rsidP="003C4909">
      <w:pPr>
        <w:pStyle w:val="ListParagraph"/>
        <w:ind w:left="1440"/>
        <w:rPr>
          <w:rFonts w:ascii="Arial" w:hAnsi="Arial" w:cs="Arial"/>
          <w:sz w:val="24"/>
          <w:szCs w:val="24"/>
        </w:rPr>
      </w:pPr>
      <w:bookmarkStart w:id="27" w:name="_Hlk117496619"/>
      <w:r w:rsidRPr="004F6F4C">
        <w:rPr>
          <w:rFonts w:ascii="Arial" w:hAnsi="Arial" w:cs="Arial"/>
          <w:i/>
          <w:sz w:val="24"/>
          <w:szCs w:val="24"/>
        </w:rPr>
        <w:t>PDF format preferred</w:t>
      </w:r>
    </w:p>
    <w:bookmarkEnd w:id="27"/>
    <w:p w14:paraId="024C8F51" w14:textId="17AE0F75" w:rsidR="003C4909" w:rsidRDefault="003C4909" w:rsidP="003C4909">
      <w:pPr>
        <w:ind w:left="1440"/>
        <w:rPr>
          <w:rFonts w:ascii="Arial" w:hAnsi="Arial" w:cs="Arial"/>
          <w:sz w:val="24"/>
          <w:szCs w:val="24"/>
        </w:rPr>
      </w:pPr>
      <w:r w:rsidRPr="004F6F4C">
        <w:rPr>
          <w:rFonts w:ascii="Arial" w:hAnsi="Arial" w:cs="Arial"/>
          <w:b/>
          <w:sz w:val="24"/>
          <w:szCs w:val="24"/>
        </w:rPr>
        <w:t xml:space="preserve">Appendix </w:t>
      </w:r>
      <w:r w:rsidR="00FC1C67" w:rsidRPr="004F6F4C">
        <w:rPr>
          <w:rFonts w:ascii="Arial" w:hAnsi="Arial" w:cs="Arial"/>
          <w:b/>
          <w:sz w:val="24"/>
          <w:szCs w:val="24"/>
        </w:rPr>
        <w:t>F</w:t>
      </w:r>
      <w:r w:rsidRPr="004F6F4C">
        <w:rPr>
          <w:rFonts w:ascii="Arial" w:hAnsi="Arial" w:cs="Arial"/>
          <w:sz w:val="24"/>
          <w:szCs w:val="24"/>
        </w:rPr>
        <w:t xml:space="preserve"> (</w:t>
      </w:r>
      <w:r w:rsidR="00DD1F9F" w:rsidRPr="004F6F4C">
        <w:rPr>
          <w:rFonts w:ascii="Arial" w:hAnsi="Arial" w:cs="Arial"/>
          <w:sz w:val="24"/>
          <w:szCs w:val="24"/>
        </w:rPr>
        <w:t>Cost Str</w:t>
      </w:r>
      <w:r w:rsidR="00D83C71" w:rsidRPr="004F6F4C">
        <w:rPr>
          <w:rFonts w:ascii="Arial" w:hAnsi="Arial" w:cs="Arial"/>
          <w:sz w:val="24"/>
          <w:szCs w:val="24"/>
        </w:rPr>
        <w:t xml:space="preserve">ucture </w:t>
      </w:r>
      <w:r w:rsidR="00D83C71">
        <w:rPr>
          <w:rFonts w:ascii="Arial" w:hAnsi="Arial" w:cs="Arial"/>
          <w:sz w:val="24"/>
          <w:szCs w:val="24"/>
        </w:rPr>
        <w:t>Reimbursement Acknowledgement Form</w:t>
      </w:r>
      <w:r w:rsidRPr="00CA6A04">
        <w:rPr>
          <w:rFonts w:ascii="Arial" w:hAnsi="Arial" w:cs="Arial"/>
          <w:sz w:val="24"/>
          <w:szCs w:val="24"/>
        </w:rPr>
        <w:t xml:space="preserve">) </w:t>
      </w:r>
    </w:p>
    <w:p w14:paraId="4E22D3B8" w14:textId="77777777" w:rsidR="003C4909" w:rsidRPr="00CA6A04" w:rsidRDefault="003C4909" w:rsidP="003C4909">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6"/>
    <w:p w14:paraId="2135098D" w14:textId="77777777" w:rsidR="003C4909" w:rsidRDefault="003C4909" w:rsidP="003C4909">
      <w:pPr>
        <w:rPr>
          <w:rStyle w:val="InitialStyle"/>
          <w:rFonts w:ascii="Arial" w:hAnsi="Arial" w:cs="Arial"/>
          <w:sz w:val="24"/>
          <w:szCs w:val="24"/>
        </w:rPr>
      </w:pPr>
    </w:p>
    <w:bookmarkEnd w:id="25"/>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8" w:name="_Toc367174734"/>
      <w:bookmarkStart w:id="29" w:name="_Toc397069202"/>
      <w:bookmarkStart w:id="30"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8"/>
      <w:bookmarkEnd w:id="29"/>
    </w:p>
    <w:p w14:paraId="0FE3A948" w14:textId="77777777" w:rsidR="00670E78" w:rsidRPr="00880E9A" w:rsidRDefault="00670E78" w:rsidP="00190492">
      <w:pPr>
        <w:tabs>
          <w:tab w:val="left" w:pos="1440"/>
        </w:tabs>
        <w:rPr>
          <w:rFonts w:ascii="Arial" w:hAnsi="Arial" w:cs="Arial"/>
          <w:bCs/>
          <w:sz w:val="24"/>
          <w:szCs w:val="24"/>
        </w:rPr>
      </w:pPr>
    </w:p>
    <w:p w14:paraId="0B57676A" w14:textId="05741A58" w:rsidR="00933B5F" w:rsidRPr="00C97934" w:rsidRDefault="00933B5F" w:rsidP="00933B5F">
      <w:pPr>
        <w:rPr>
          <w:rFonts w:ascii="Arial" w:hAnsi="Arial" w:cs="Arial"/>
          <w:sz w:val="24"/>
          <w:szCs w:val="24"/>
        </w:rPr>
      </w:pPr>
      <w:bookmarkStart w:id="31" w:name="_Hlk83294286"/>
      <w:bookmarkStart w:id="32" w:name="_Toc367174736"/>
      <w:bookmarkStart w:id="33" w:name="_Toc397069205"/>
      <w:r w:rsidRPr="00C97934">
        <w:rPr>
          <w:rFonts w:ascii="Arial" w:hAnsi="Arial" w:cs="Arial"/>
          <w:sz w:val="24"/>
          <w:szCs w:val="24"/>
        </w:rPr>
        <w:t xml:space="preserve">This section contains instructions for </w:t>
      </w:r>
      <w:r w:rsidR="003577CB">
        <w:rPr>
          <w:rFonts w:ascii="Arial" w:hAnsi="Arial" w:cs="Arial"/>
          <w:sz w:val="24"/>
          <w:szCs w:val="24"/>
        </w:rPr>
        <w:t>vendors</w:t>
      </w:r>
      <w:r w:rsidRPr="00C97934">
        <w:rPr>
          <w:rFonts w:ascii="Arial" w:hAnsi="Arial" w:cs="Arial"/>
          <w:sz w:val="24"/>
          <w:szCs w:val="24"/>
        </w:rPr>
        <w:t xml:space="preserve">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w:t>
      </w:r>
      <w:r w:rsidR="003577CB">
        <w:rPr>
          <w:rFonts w:ascii="Arial" w:hAnsi="Arial" w:cs="Arial"/>
          <w:sz w:val="24"/>
          <w:szCs w:val="24"/>
        </w:rPr>
        <w:t>vendor</w:t>
      </w:r>
      <w:r w:rsidRPr="00C97934">
        <w:rPr>
          <w:rFonts w:ascii="Arial" w:hAnsi="Arial" w:cs="Arial"/>
          <w:sz w:val="24"/>
          <w:szCs w:val="24"/>
        </w:rPr>
        <w:t>’s qualifications, experience, and ability to perform the requirements specified throughout the RFP.</w:t>
      </w:r>
    </w:p>
    <w:p w14:paraId="33270901" w14:textId="77777777" w:rsidR="00933B5F" w:rsidRPr="00C97934" w:rsidRDefault="00933B5F" w:rsidP="00933B5F">
      <w:pPr>
        <w:rPr>
          <w:rFonts w:ascii="Arial" w:hAnsi="Arial" w:cs="Arial"/>
          <w:sz w:val="24"/>
          <w:szCs w:val="24"/>
        </w:rPr>
      </w:pPr>
    </w:p>
    <w:p w14:paraId="7B912761" w14:textId="5B8DC382" w:rsidR="00933B5F" w:rsidRPr="00C97934" w:rsidRDefault="003577CB" w:rsidP="00933B5F">
      <w:pPr>
        <w:rPr>
          <w:rFonts w:ascii="Arial" w:hAnsi="Arial" w:cs="Arial"/>
          <w:sz w:val="24"/>
          <w:szCs w:val="24"/>
        </w:rPr>
      </w:pPr>
      <w:r>
        <w:rPr>
          <w:rFonts w:ascii="Arial" w:hAnsi="Arial" w:cs="Arial"/>
          <w:sz w:val="24"/>
          <w:szCs w:val="24"/>
        </w:rPr>
        <w:t>Vendor</w:t>
      </w:r>
      <w:r w:rsidR="00933B5F">
        <w:rPr>
          <w:rFonts w:ascii="Arial" w:hAnsi="Arial" w:cs="Arial"/>
          <w:sz w:val="24"/>
          <w:szCs w:val="24"/>
        </w:rPr>
        <w:t>s’ proposals</w:t>
      </w:r>
      <w:r w:rsidR="00933B5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AA0A10A" w14:textId="77777777" w:rsidR="00933B5F" w:rsidRPr="00C97934" w:rsidRDefault="00933B5F" w:rsidP="00933B5F">
      <w:pPr>
        <w:pStyle w:val="ListParagraph"/>
        <w:ind w:left="360"/>
        <w:rPr>
          <w:rFonts w:ascii="Arial" w:hAnsi="Arial" w:cs="Arial"/>
          <w:b/>
          <w:sz w:val="24"/>
          <w:szCs w:val="24"/>
        </w:rPr>
      </w:pPr>
    </w:p>
    <w:p w14:paraId="4F4EA638" w14:textId="31F8068F" w:rsidR="00933B5F" w:rsidRPr="00CA6A04" w:rsidRDefault="003577CB" w:rsidP="00933B5F">
      <w:pPr>
        <w:rPr>
          <w:rFonts w:ascii="Arial" w:hAnsi="Arial" w:cs="Arial"/>
          <w:sz w:val="24"/>
          <w:szCs w:val="24"/>
        </w:rPr>
      </w:pPr>
      <w:r>
        <w:rPr>
          <w:rFonts w:ascii="Arial" w:hAnsi="Arial" w:cs="Arial"/>
          <w:sz w:val="24"/>
          <w:szCs w:val="24"/>
        </w:rPr>
        <w:t>Vendor</w:t>
      </w:r>
      <w:r w:rsidR="00933B5F" w:rsidRPr="00C97934">
        <w:rPr>
          <w:rFonts w:ascii="Arial" w:hAnsi="Arial" w:cs="Arial"/>
          <w:sz w:val="24"/>
          <w:szCs w:val="24"/>
        </w:rPr>
        <w:t xml:space="preserve">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Vendor</w:t>
      </w:r>
      <w:r w:rsidR="00933B5F">
        <w:rPr>
          <w:rFonts w:ascii="Arial" w:hAnsi="Arial" w:cs="Arial"/>
          <w:sz w:val="24"/>
          <w:szCs w:val="24"/>
        </w:rPr>
        <w:t>s must include</w:t>
      </w:r>
      <w:r w:rsidR="00933B5F" w:rsidRPr="00C97934">
        <w:rPr>
          <w:rFonts w:ascii="Arial" w:hAnsi="Arial" w:cs="Arial"/>
          <w:sz w:val="24"/>
          <w:szCs w:val="24"/>
        </w:rPr>
        <w:t xml:space="preserve"> any forms provided in the submission package or reproduce those forms as closely as possible.  All information must be presented in the same order and format as described in the RFP.</w:t>
      </w:r>
      <w:bookmarkStart w:id="34" w:name="_Hlk32488622"/>
    </w:p>
    <w:bookmarkEnd w:id="31"/>
    <w:bookmarkEnd w:id="34"/>
    <w:p w14:paraId="7A7D54A7" w14:textId="77777777" w:rsidR="006014A5" w:rsidRPr="00A71069" w:rsidRDefault="006014A5" w:rsidP="006014A5">
      <w:pPr>
        <w:pStyle w:val="ListParagraph"/>
        <w:rPr>
          <w:rFonts w:ascii="Arial" w:hAnsi="Arial" w:cs="Arial"/>
          <w:sz w:val="24"/>
          <w:szCs w:val="24"/>
        </w:rPr>
      </w:pPr>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32"/>
      <w:bookmarkEnd w:id="33"/>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6F86D869"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r w:rsidR="00933B5F">
        <w:rPr>
          <w:rFonts w:ascii="Arial" w:hAnsi="Arial" w:cs="Arial"/>
          <w:b/>
          <w:sz w:val="24"/>
          <w:szCs w:val="24"/>
        </w:rPr>
        <w:t xml:space="preserve"> </w:t>
      </w:r>
      <w:r w:rsidR="00933B5F" w:rsidRPr="00933B5F">
        <w:rPr>
          <w:rFonts w:ascii="Arial" w:hAnsi="Arial" w:cs="Arial"/>
          <w:bCs/>
          <w:sz w:val="24"/>
          <w:szCs w:val="24"/>
        </w:rPr>
        <w:t>(File #1)</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24ABD">
      <w:pPr>
        <w:pStyle w:val="ListParagraph"/>
        <w:numPr>
          <w:ilvl w:val="1"/>
          <w:numId w:val="15"/>
        </w:numPr>
        <w:rPr>
          <w:rFonts w:ascii="Arial" w:hAnsi="Arial" w:cs="Arial"/>
          <w:b/>
          <w:sz w:val="24"/>
          <w:szCs w:val="24"/>
        </w:rPr>
      </w:pPr>
      <w:r w:rsidRPr="00A71069">
        <w:rPr>
          <w:rFonts w:ascii="Arial" w:hAnsi="Arial" w:cs="Arial"/>
          <w:b/>
          <w:sz w:val="24"/>
          <w:szCs w:val="24"/>
        </w:rPr>
        <w:t>Proposal Cover Page</w:t>
      </w:r>
    </w:p>
    <w:p w14:paraId="48C2C5A2" w14:textId="7D594914" w:rsidR="006014A5" w:rsidRPr="00A71069" w:rsidRDefault="005F4823" w:rsidP="006014A5">
      <w:pPr>
        <w:pStyle w:val="ListParagraph"/>
        <w:rPr>
          <w:rFonts w:ascii="Arial" w:hAnsi="Arial" w:cs="Arial"/>
          <w:sz w:val="24"/>
          <w:szCs w:val="24"/>
        </w:rPr>
      </w:pPr>
      <w:r>
        <w:rPr>
          <w:rFonts w:ascii="Arial" w:hAnsi="Arial" w:cs="Arial"/>
          <w:sz w:val="24"/>
          <w:szCs w:val="24"/>
        </w:rPr>
        <w:t>Vendors</w:t>
      </w:r>
      <w:r w:rsidR="00933B5F" w:rsidRPr="00CA6A04">
        <w:rPr>
          <w:rFonts w:ascii="Arial" w:hAnsi="Arial" w:cs="Arial"/>
          <w:sz w:val="24"/>
          <w:szCs w:val="24"/>
        </w:rPr>
        <w:t xml:space="preserve"> must complete </w:t>
      </w:r>
      <w:r w:rsidR="00933B5F" w:rsidRPr="00CA6A04">
        <w:rPr>
          <w:rFonts w:ascii="Arial" w:hAnsi="Arial" w:cs="Arial"/>
          <w:b/>
          <w:sz w:val="24"/>
          <w:szCs w:val="24"/>
        </w:rPr>
        <w:t>Appendix A</w:t>
      </w:r>
      <w:r w:rsidR="00933B5F" w:rsidRPr="00CA6A04">
        <w:rPr>
          <w:rFonts w:ascii="Arial" w:hAnsi="Arial" w:cs="Arial"/>
          <w:sz w:val="24"/>
          <w:szCs w:val="24"/>
        </w:rPr>
        <w:t xml:space="preserve"> (Proposal Cover Page).  It is critical that the cover page show the specific information requested, including </w:t>
      </w:r>
      <w:r>
        <w:rPr>
          <w:rFonts w:ascii="Arial" w:hAnsi="Arial" w:cs="Arial"/>
          <w:sz w:val="24"/>
          <w:szCs w:val="24"/>
        </w:rPr>
        <w:t>vendor</w:t>
      </w:r>
      <w:r w:rsidR="00933B5F" w:rsidRPr="00CA6A04">
        <w:rPr>
          <w:rFonts w:ascii="Arial" w:hAnsi="Arial" w:cs="Arial"/>
          <w:sz w:val="24"/>
          <w:szCs w:val="24"/>
        </w:rPr>
        <w:t xml:space="preserve"> address(es) and other details listed.  The Proposal Cover Page must be dated and signed by a person authorized to enter into contracts on behalf of the </w:t>
      </w:r>
      <w:r>
        <w:rPr>
          <w:rFonts w:ascii="Arial" w:hAnsi="Arial" w:cs="Arial"/>
          <w:sz w:val="24"/>
          <w:szCs w:val="24"/>
        </w:rPr>
        <w:t>vendor</w:t>
      </w:r>
      <w:r w:rsidR="00933B5F" w:rsidRPr="00CA6A04">
        <w:rPr>
          <w:rFonts w:ascii="Arial" w:hAnsi="Arial" w:cs="Arial"/>
          <w:sz w:val="24"/>
          <w:szCs w:val="24"/>
        </w:rPr>
        <w:t>.</w:t>
      </w:r>
    </w:p>
    <w:p w14:paraId="7324C41F" w14:textId="77777777" w:rsidR="006014A5" w:rsidRPr="00A71069" w:rsidRDefault="006014A5" w:rsidP="006014A5">
      <w:pPr>
        <w:pStyle w:val="ListParagraph"/>
        <w:rPr>
          <w:rFonts w:ascii="Arial" w:hAnsi="Arial" w:cs="Arial"/>
          <w:sz w:val="24"/>
          <w:szCs w:val="24"/>
        </w:rPr>
      </w:pPr>
    </w:p>
    <w:p w14:paraId="14B88054" w14:textId="035EF8D4" w:rsidR="00933B5F" w:rsidRPr="00CA6A04" w:rsidRDefault="00933B5F" w:rsidP="00524ABD">
      <w:pPr>
        <w:pStyle w:val="ListParagraph"/>
        <w:numPr>
          <w:ilvl w:val="1"/>
          <w:numId w:val="15"/>
        </w:numPr>
        <w:rPr>
          <w:rFonts w:ascii="Arial" w:hAnsi="Arial" w:cs="Arial"/>
          <w:b/>
          <w:sz w:val="24"/>
          <w:szCs w:val="24"/>
        </w:rPr>
      </w:pPr>
      <w:r>
        <w:rPr>
          <w:rFonts w:ascii="Arial" w:hAnsi="Arial" w:cs="Arial"/>
          <w:b/>
          <w:sz w:val="24"/>
          <w:szCs w:val="24"/>
        </w:rPr>
        <w:t xml:space="preserve">Responsible </w:t>
      </w:r>
      <w:r w:rsidR="005F4823">
        <w:rPr>
          <w:rFonts w:ascii="Arial" w:hAnsi="Arial" w:cs="Arial"/>
          <w:b/>
          <w:sz w:val="24"/>
          <w:szCs w:val="24"/>
        </w:rPr>
        <w:t>Vendor</w:t>
      </w:r>
      <w:r w:rsidRPr="00CA6A04">
        <w:rPr>
          <w:rFonts w:ascii="Arial" w:hAnsi="Arial" w:cs="Arial"/>
          <w:b/>
          <w:sz w:val="24"/>
          <w:szCs w:val="24"/>
        </w:rPr>
        <w:t xml:space="preserve"> Certification</w:t>
      </w:r>
    </w:p>
    <w:p w14:paraId="548C7EF3" w14:textId="73B37199" w:rsidR="006014A5" w:rsidRPr="00A71069" w:rsidRDefault="005F4823" w:rsidP="00933B5F">
      <w:pPr>
        <w:pStyle w:val="ListParagraph"/>
        <w:rPr>
          <w:rFonts w:ascii="Arial" w:hAnsi="Arial" w:cs="Arial"/>
          <w:sz w:val="24"/>
          <w:szCs w:val="24"/>
        </w:rPr>
      </w:pPr>
      <w:r>
        <w:rPr>
          <w:rFonts w:ascii="Arial" w:hAnsi="Arial" w:cs="Arial"/>
          <w:sz w:val="24"/>
          <w:szCs w:val="24"/>
        </w:rPr>
        <w:t>Vendor</w:t>
      </w:r>
      <w:r w:rsidR="00933B5F" w:rsidRPr="00CA6A04">
        <w:rPr>
          <w:rFonts w:ascii="Arial" w:hAnsi="Arial" w:cs="Arial"/>
          <w:sz w:val="24"/>
          <w:szCs w:val="24"/>
        </w:rPr>
        <w:t xml:space="preserve">s must complete </w:t>
      </w:r>
      <w:r w:rsidR="00933B5F" w:rsidRPr="00CA6A04">
        <w:rPr>
          <w:rFonts w:ascii="Arial" w:hAnsi="Arial" w:cs="Arial"/>
          <w:b/>
          <w:sz w:val="24"/>
          <w:szCs w:val="24"/>
        </w:rPr>
        <w:t xml:space="preserve">Appendix B </w:t>
      </w:r>
      <w:r w:rsidR="00933B5F" w:rsidRPr="002A57AB">
        <w:rPr>
          <w:rFonts w:ascii="Arial" w:hAnsi="Arial"/>
          <w:sz w:val="24"/>
        </w:rPr>
        <w:t>(</w:t>
      </w:r>
      <w:r w:rsidR="00933B5F">
        <w:rPr>
          <w:rFonts w:ascii="Arial" w:hAnsi="Arial" w:cs="Arial"/>
          <w:sz w:val="24"/>
          <w:szCs w:val="24"/>
        </w:rPr>
        <w:t xml:space="preserve">Responsible </w:t>
      </w:r>
      <w:r>
        <w:rPr>
          <w:rFonts w:ascii="Arial" w:hAnsi="Arial" w:cs="Arial"/>
          <w:sz w:val="24"/>
          <w:szCs w:val="24"/>
        </w:rPr>
        <w:t>Vendor</w:t>
      </w:r>
      <w:r w:rsidR="00933B5F" w:rsidRPr="00CA6A04">
        <w:rPr>
          <w:rFonts w:ascii="Arial" w:hAnsi="Arial" w:cs="Arial"/>
          <w:sz w:val="24"/>
          <w:szCs w:val="24"/>
        </w:rPr>
        <w:t xml:space="preserve"> Certification). The </w:t>
      </w:r>
      <w:r w:rsidR="00933B5F">
        <w:rPr>
          <w:rFonts w:ascii="Arial" w:hAnsi="Arial" w:cs="Arial"/>
          <w:sz w:val="24"/>
          <w:szCs w:val="24"/>
        </w:rPr>
        <w:t xml:space="preserve">Responsible </w:t>
      </w:r>
      <w:r>
        <w:rPr>
          <w:rFonts w:ascii="Arial" w:hAnsi="Arial" w:cs="Arial"/>
          <w:sz w:val="24"/>
          <w:szCs w:val="24"/>
        </w:rPr>
        <w:t>Vendor</w:t>
      </w:r>
      <w:r w:rsidR="00933B5F" w:rsidRPr="00CA6A04">
        <w:rPr>
          <w:rFonts w:ascii="Arial" w:hAnsi="Arial" w:cs="Arial"/>
          <w:sz w:val="24"/>
          <w:szCs w:val="24"/>
        </w:rPr>
        <w:t xml:space="preserve"> Certification must be dated and signed by a person authorized to enter into contracts on behalf of the </w:t>
      </w:r>
      <w:r w:rsidR="00AA03F4">
        <w:rPr>
          <w:rFonts w:ascii="Arial" w:hAnsi="Arial" w:cs="Arial"/>
          <w:sz w:val="24"/>
          <w:szCs w:val="24"/>
        </w:rPr>
        <w:t>v</w:t>
      </w:r>
      <w:r>
        <w:rPr>
          <w:rFonts w:ascii="Arial" w:hAnsi="Arial" w:cs="Arial"/>
          <w:sz w:val="24"/>
          <w:szCs w:val="24"/>
        </w:rPr>
        <w:t>endor</w:t>
      </w:r>
      <w:r w:rsidR="00933B5F" w:rsidRPr="00CA6A04">
        <w:rPr>
          <w:rFonts w:ascii="Arial" w:hAnsi="Arial" w:cs="Arial"/>
          <w:sz w:val="24"/>
          <w:szCs w:val="24"/>
        </w:rPr>
        <w:t>.</w:t>
      </w:r>
    </w:p>
    <w:p w14:paraId="71588B02" w14:textId="77777777" w:rsidR="006014A5" w:rsidRPr="00A71069" w:rsidRDefault="006014A5" w:rsidP="006014A5">
      <w:pPr>
        <w:rPr>
          <w:rFonts w:ascii="Arial" w:hAnsi="Arial" w:cs="Arial"/>
          <w:b/>
          <w:sz w:val="24"/>
          <w:szCs w:val="24"/>
        </w:rPr>
      </w:pPr>
    </w:p>
    <w:p w14:paraId="6CD9AF01" w14:textId="031E4A7C"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r w:rsidR="00933B5F">
        <w:rPr>
          <w:rFonts w:ascii="Arial" w:hAnsi="Arial" w:cs="Arial"/>
          <w:b/>
          <w:sz w:val="24"/>
          <w:szCs w:val="24"/>
        </w:rPr>
        <w:t xml:space="preserve"> </w:t>
      </w:r>
      <w:r w:rsidR="00933B5F" w:rsidRPr="00CA6A04">
        <w:rPr>
          <w:rFonts w:ascii="Arial" w:hAnsi="Arial" w:cs="Arial"/>
          <w:sz w:val="24"/>
          <w:szCs w:val="24"/>
        </w:rPr>
        <w:t>(File #2)</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24ABD">
      <w:pPr>
        <w:pStyle w:val="ListParagraph"/>
        <w:numPr>
          <w:ilvl w:val="1"/>
          <w:numId w:val="16"/>
        </w:numPr>
        <w:rPr>
          <w:rFonts w:ascii="Arial" w:hAnsi="Arial" w:cs="Arial"/>
          <w:b/>
          <w:sz w:val="24"/>
          <w:szCs w:val="24"/>
        </w:rPr>
      </w:pPr>
      <w:r w:rsidRPr="00A71069">
        <w:rPr>
          <w:rFonts w:ascii="Arial" w:hAnsi="Arial" w:cs="Arial"/>
          <w:b/>
          <w:sz w:val="24"/>
          <w:szCs w:val="24"/>
        </w:rPr>
        <w:t>Overview of the Organization</w:t>
      </w:r>
    </w:p>
    <w:p w14:paraId="502282D1" w14:textId="571E81EF" w:rsidR="006014A5" w:rsidRPr="004F6F4C" w:rsidRDefault="003577CB" w:rsidP="006014A5">
      <w:pPr>
        <w:ind w:left="720"/>
        <w:rPr>
          <w:rFonts w:ascii="Arial" w:hAnsi="Arial" w:cs="Arial"/>
          <w:sz w:val="24"/>
          <w:szCs w:val="24"/>
        </w:rPr>
      </w:pPr>
      <w:r>
        <w:rPr>
          <w:rFonts w:ascii="Arial" w:hAnsi="Arial" w:cs="Arial"/>
          <w:sz w:val="24"/>
          <w:szCs w:val="24"/>
        </w:rPr>
        <w:t xml:space="preserve">Vendors </w:t>
      </w:r>
      <w:r w:rsidR="00933B5F">
        <w:rPr>
          <w:rFonts w:ascii="Arial" w:hAnsi="Arial" w:cs="Arial"/>
          <w:sz w:val="24"/>
          <w:szCs w:val="24"/>
        </w:rPr>
        <w:t>must</w:t>
      </w:r>
      <w:r w:rsidR="00933B5F" w:rsidRPr="004F0520">
        <w:rPr>
          <w:rFonts w:ascii="Arial" w:hAnsi="Arial" w:cs="Arial"/>
          <w:sz w:val="24"/>
          <w:szCs w:val="24"/>
        </w:rPr>
        <w:t xml:space="preserve"> complete </w:t>
      </w:r>
      <w:r w:rsidR="00933B5F" w:rsidRPr="004F6F4C">
        <w:rPr>
          <w:rFonts w:ascii="Arial" w:hAnsi="Arial" w:cs="Arial"/>
          <w:b/>
          <w:sz w:val="24"/>
          <w:szCs w:val="24"/>
        </w:rPr>
        <w:t xml:space="preserve">Appendix </w:t>
      </w:r>
      <w:r w:rsidR="0077330B" w:rsidRPr="004F6F4C">
        <w:rPr>
          <w:rFonts w:ascii="Arial" w:hAnsi="Arial" w:cs="Arial"/>
          <w:b/>
          <w:sz w:val="24"/>
          <w:szCs w:val="24"/>
        </w:rPr>
        <w:t>C</w:t>
      </w:r>
      <w:r w:rsidR="00933B5F" w:rsidRPr="004F6F4C">
        <w:rPr>
          <w:rFonts w:ascii="Arial" w:hAnsi="Arial" w:cs="Arial"/>
          <w:sz w:val="24"/>
          <w:szCs w:val="24"/>
        </w:rPr>
        <w:t xml:space="preserve"> (Qualifications and Experience Form) describing their qualifications and skills to provide the requested services in the RFP</w:t>
      </w:r>
      <w:r w:rsidR="00300EF9" w:rsidRPr="004F6F4C">
        <w:rPr>
          <w:rFonts w:ascii="Arial" w:hAnsi="Arial" w:cs="Arial"/>
          <w:sz w:val="24"/>
          <w:szCs w:val="24"/>
        </w:rPr>
        <w:t>, as indicated in the form</w:t>
      </w:r>
      <w:r w:rsidR="00933B5F" w:rsidRPr="004F6F4C">
        <w:rPr>
          <w:rFonts w:ascii="Arial" w:hAnsi="Arial" w:cs="Arial"/>
          <w:sz w:val="24"/>
          <w:szCs w:val="24"/>
        </w:rPr>
        <w:t xml:space="preserve">.  </w:t>
      </w:r>
      <w:r>
        <w:rPr>
          <w:rFonts w:ascii="Arial" w:hAnsi="Arial" w:cs="Arial"/>
          <w:sz w:val="24"/>
          <w:szCs w:val="24"/>
        </w:rPr>
        <w:t>Vendor</w:t>
      </w:r>
      <w:r w:rsidRPr="004F6F4C">
        <w:rPr>
          <w:rFonts w:ascii="Arial" w:hAnsi="Arial" w:cs="Arial"/>
          <w:sz w:val="24"/>
          <w:szCs w:val="24"/>
        </w:rPr>
        <w:t xml:space="preserve">s </w:t>
      </w:r>
      <w:r w:rsidR="00933B5F" w:rsidRPr="004F6F4C">
        <w:rPr>
          <w:rFonts w:ascii="Arial" w:hAnsi="Arial" w:cs="Arial"/>
          <w:sz w:val="24"/>
          <w:szCs w:val="24"/>
        </w:rPr>
        <w:t xml:space="preserve">must include three (3) examples of projects within the last five (5) years, which demonstrate their experience and expertise in performing these services, as well as highlighting the </w:t>
      </w:r>
      <w:r>
        <w:rPr>
          <w:rFonts w:ascii="Arial" w:hAnsi="Arial" w:cs="Arial"/>
          <w:sz w:val="24"/>
          <w:szCs w:val="24"/>
        </w:rPr>
        <w:t>vendor</w:t>
      </w:r>
      <w:r w:rsidRPr="004F6F4C">
        <w:rPr>
          <w:rFonts w:ascii="Arial" w:hAnsi="Arial" w:cs="Arial"/>
          <w:sz w:val="24"/>
          <w:szCs w:val="24"/>
        </w:rPr>
        <w:t xml:space="preserve">’s </w:t>
      </w:r>
      <w:r w:rsidR="00933B5F" w:rsidRPr="004F6F4C">
        <w:rPr>
          <w:rFonts w:ascii="Arial" w:hAnsi="Arial" w:cs="Arial"/>
          <w:sz w:val="24"/>
          <w:szCs w:val="24"/>
        </w:rPr>
        <w:t>stated qualifications and skills.</w:t>
      </w:r>
    </w:p>
    <w:p w14:paraId="57016B88" w14:textId="77777777" w:rsidR="006014A5" w:rsidRPr="004F6F4C" w:rsidRDefault="006014A5" w:rsidP="006014A5">
      <w:pPr>
        <w:rPr>
          <w:rFonts w:ascii="Arial" w:hAnsi="Arial" w:cs="Arial"/>
          <w:sz w:val="24"/>
          <w:szCs w:val="24"/>
        </w:rPr>
      </w:pPr>
    </w:p>
    <w:p w14:paraId="3150C6DE" w14:textId="77777777" w:rsidR="006014A5" w:rsidRPr="004F6F4C" w:rsidRDefault="006014A5" w:rsidP="00524ABD">
      <w:pPr>
        <w:pStyle w:val="ListParagraph"/>
        <w:numPr>
          <w:ilvl w:val="1"/>
          <w:numId w:val="16"/>
        </w:numPr>
        <w:rPr>
          <w:rFonts w:ascii="Arial" w:hAnsi="Arial" w:cs="Arial"/>
          <w:b/>
          <w:sz w:val="24"/>
          <w:szCs w:val="24"/>
        </w:rPr>
      </w:pPr>
      <w:r w:rsidRPr="004F6F4C">
        <w:rPr>
          <w:rFonts w:ascii="Arial" w:hAnsi="Arial" w:cs="Arial"/>
          <w:b/>
          <w:sz w:val="24"/>
          <w:szCs w:val="24"/>
        </w:rPr>
        <w:t xml:space="preserve">Organizational Chart </w:t>
      </w:r>
    </w:p>
    <w:p w14:paraId="02EA0F0A" w14:textId="41B7DE45" w:rsidR="006014A5" w:rsidRPr="00A71069" w:rsidRDefault="003577CB" w:rsidP="006014A5">
      <w:pPr>
        <w:ind w:left="720"/>
        <w:rPr>
          <w:rFonts w:ascii="Arial" w:hAnsi="Arial" w:cs="Arial"/>
          <w:sz w:val="24"/>
          <w:szCs w:val="24"/>
        </w:rPr>
      </w:pPr>
      <w:bookmarkStart w:id="35" w:name="_Hlk112404766"/>
      <w:r>
        <w:rPr>
          <w:rFonts w:ascii="Arial" w:hAnsi="Arial" w:cs="Arial"/>
          <w:sz w:val="24"/>
          <w:szCs w:val="24"/>
        </w:rPr>
        <w:t>Vendor</w:t>
      </w:r>
      <w:r w:rsidRPr="004F6F4C">
        <w:rPr>
          <w:rFonts w:ascii="Arial" w:hAnsi="Arial" w:cs="Arial"/>
          <w:sz w:val="24"/>
          <w:szCs w:val="24"/>
        </w:rPr>
        <w:t xml:space="preserve">s </w:t>
      </w:r>
      <w:r w:rsidR="00933B5F" w:rsidRPr="004F6F4C">
        <w:rPr>
          <w:rFonts w:ascii="Arial" w:hAnsi="Arial" w:cs="Arial"/>
          <w:sz w:val="24"/>
          <w:szCs w:val="24"/>
        </w:rPr>
        <w:t xml:space="preserve">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00933B5F" w:rsidRPr="004F6F4C">
        <w:rPr>
          <w:rFonts w:ascii="Arial" w:hAnsi="Arial" w:cs="Arial"/>
          <w:b/>
          <w:bCs/>
          <w:sz w:val="24"/>
          <w:szCs w:val="24"/>
        </w:rPr>
        <w:t xml:space="preserve">Appendix </w:t>
      </w:r>
      <w:r w:rsidR="0077330B" w:rsidRPr="004F6F4C">
        <w:rPr>
          <w:rFonts w:ascii="Arial" w:hAnsi="Arial" w:cs="Arial"/>
          <w:b/>
          <w:bCs/>
          <w:sz w:val="24"/>
          <w:szCs w:val="24"/>
        </w:rPr>
        <w:t>E</w:t>
      </w:r>
      <w:r w:rsidR="00933B5F" w:rsidRPr="004F6F4C">
        <w:rPr>
          <w:rFonts w:ascii="Arial" w:hAnsi="Arial" w:cs="Arial"/>
          <w:sz w:val="24"/>
          <w:szCs w:val="24"/>
        </w:rPr>
        <w:t xml:space="preserve"> (Response to </w:t>
      </w:r>
      <w:r w:rsidR="00933B5F" w:rsidRPr="004A710F">
        <w:rPr>
          <w:rFonts w:ascii="Arial" w:hAnsi="Arial" w:cs="Arial"/>
          <w:sz w:val="24"/>
          <w:szCs w:val="24"/>
        </w:rPr>
        <w:t>Proposed Services).</w:t>
      </w:r>
      <w:bookmarkEnd w:id="35"/>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24ABD">
      <w:pPr>
        <w:pStyle w:val="ListParagraph"/>
        <w:numPr>
          <w:ilvl w:val="1"/>
          <w:numId w:val="16"/>
        </w:numPr>
        <w:rPr>
          <w:rFonts w:ascii="Arial" w:hAnsi="Arial" w:cs="Arial"/>
          <w:b/>
          <w:sz w:val="24"/>
          <w:szCs w:val="24"/>
        </w:rPr>
      </w:pPr>
      <w:r w:rsidRPr="00A71069">
        <w:rPr>
          <w:rFonts w:ascii="Arial" w:hAnsi="Arial" w:cs="Arial"/>
          <w:b/>
          <w:sz w:val="24"/>
          <w:szCs w:val="24"/>
        </w:rPr>
        <w:t xml:space="preserve">Litigation </w:t>
      </w:r>
    </w:p>
    <w:p w14:paraId="55AADFF0" w14:textId="0A35690F" w:rsidR="006014A5" w:rsidRPr="004F6F4C" w:rsidRDefault="003577CB" w:rsidP="006014A5">
      <w:pPr>
        <w:ind w:left="720"/>
        <w:rPr>
          <w:rFonts w:ascii="Arial" w:hAnsi="Arial" w:cs="Arial"/>
          <w:sz w:val="24"/>
          <w:szCs w:val="24"/>
        </w:rPr>
      </w:pPr>
      <w:bookmarkStart w:id="36" w:name="_Hlk133479739"/>
      <w:r>
        <w:rPr>
          <w:rFonts w:ascii="Arial" w:hAnsi="Arial" w:cs="Arial"/>
          <w:sz w:val="24"/>
          <w:szCs w:val="24"/>
        </w:rPr>
        <w:t>Vendor</w:t>
      </w:r>
      <w:r w:rsidRPr="004F6F4C">
        <w:rPr>
          <w:rFonts w:ascii="Arial" w:hAnsi="Arial" w:cs="Arial"/>
          <w:sz w:val="24"/>
          <w:szCs w:val="24"/>
        </w:rPr>
        <w:t xml:space="preserve">s </w:t>
      </w:r>
      <w:r w:rsidR="00933B5F" w:rsidRPr="004F6F4C">
        <w:rPr>
          <w:rFonts w:ascii="Arial" w:hAnsi="Arial" w:cs="Arial"/>
          <w:sz w:val="24"/>
          <w:szCs w:val="24"/>
        </w:rPr>
        <w:t xml:space="preserve">must complete </w:t>
      </w:r>
      <w:r w:rsidR="00933B5F" w:rsidRPr="004F6F4C">
        <w:rPr>
          <w:rFonts w:ascii="Arial" w:hAnsi="Arial" w:cs="Arial"/>
          <w:b/>
          <w:bCs/>
          <w:sz w:val="24"/>
          <w:szCs w:val="24"/>
        </w:rPr>
        <w:t xml:space="preserve">Appendix </w:t>
      </w:r>
      <w:r w:rsidR="005A2D06" w:rsidRPr="004F6F4C">
        <w:rPr>
          <w:rFonts w:ascii="Arial" w:hAnsi="Arial" w:cs="Arial"/>
          <w:b/>
          <w:bCs/>
          <w:sz w:val="24"/>
          <w:szCs w:val="24"/>
        </w:rPr>
        <w:t>D</w:t>
      </w:r>
      <w:r w:rsidR="00933B5F" w:rsidRPr="004F6F4C">
        <w:rPr>
          <w:rFonts w:ascii="Arial" w:hAnsi="Arial" w:cs="Arial"/>
          <w:sz w:val="24"/>
          <w:szCs w:val="24"/>
        </w:rPr>
        <w:t xml:space="preserve"> (Litigation Form) providing a list of all current litigation in which the </w:t>
      </w:r>
      <w:r w:rsidR="00AA03F4">
        <w:rPr>
          <w:rFonts w:ascii="Arial" w:hAnsi="Arial" w:cs="Arial"/>
          <w:sz w:val="24"/>
          <w:szCs w:val="24"/>
        </w:rPr>
        <w:t>v</w:t>
      </w:r>
      <w:r w:rsidR="005F4823">
        <w:rPr>
          <w:rFonts w:ascii="Arial" w:hAnsi="Arial" w:cs="Arial"/>
          <w:sz w:val="24"/>
          <w:szCs w:val="24"/>
        </w:rPr>
        <w:t>endor</w:t>
      </w:r>
      <w:r w:rsidR="00933B5F" w:rsidRPr="004F6F4C">
        <w:rPr>
          <w:rFonts w:ascii="Arial" w:hAnsi="Arial" w:cs="Arial"/>
          <w:sz w:val="24"/>
          <w:szCs w:val="24"/>
        </w:rPr>
        <w:t xml:space="preserve"> is named and a list of all closed cases that have closed within the past five (5) years in which the </w:t>
      </w:r>
      <w:r>
        <w:rPr>
          <w:rFonts w:ascii="Arial" w:hAnsi="Arial" w:cs="Arial"/>
          <w:sz w:val="24"/>
          <w:szCs w:val="24"/>
        </w:rPr>
        <w:t>vendor</w:t>
      </w:r>
      <w:r w:rsidRPr="004F6F4C">
        <w:rPr>
          <w:rFonts w:ascii="Arial" w:hAnsi="Arial" w:cs="Arial"/>
          <w:sz w:val="24"/>
          <w:szCs w:val="24"/>
        </w:rPr>
        <w:t xml:space="preserve"> </w:t>
      </w:r>
      <w:r w:rsidR="00933B5F" w:rsidRPr="004F6F4C">
        <w:rPr>
          <w:rFonts w:ascii="Arial" w:hAnsi="Arial" w:cs="Arial"/>
          <w:sz w:val="24"/>
          <w:szCs w:val="24"/>
        </w:rPr>
        <w:t xml:space="preserve">paid the claimant either as part of a settlement or by decree.  For each, list the entity bringing suit, the complaint, the accusation, amount, and outcome. If no litigation has occurred, write “none” on </w:t>
      </w:r>
      <w:r w:rsidR="00933B5F" w:rsidRPr="004F6F4C">
        <w:rPr>
          <w:rFonts w:ascii="Arial" w:hAnsi="Arial" w:cs="Arial"/>
          <w:b/>
          <w:bCs/>
          <w:sz w:val="24"/>
          <w:szCs w:val="24"/>
        </w:rPr>
        <w:t xml:space="preserve">Appendix </w:t>
      </w:r>
      <w:r w:rsidR="005A2D06" w:rsidRPr="004F6F4C">
        <w:rPr>
          <w:rFonts w:ascii="Arial" w:hAnsi="Arial" w:cs="Arial"/>
          <w:b/>
          <w:bCs/>
          <w:sz w:val="24"/>
          <w:szCs w:val="24"/>
        </w:rPr>
        <w:t>D</w:t>
      </w:r>
      <w:r w:rsidR="00933B5F" w:rsidRPr="004F6F4C">
        <w:rPr>
          <w:rFonts w:ascii="Arial" w:hAnsi="Arial" w:cs="Arial"/>
          <w:b/>
          <w:bCs/>
          <w:sz w:val="24"/>
          <w:szCs w:val="24"/>
        </w:rPr>
        <w:t xml:space="preserve"> </w:t>
      </w:r>
      <w:r w:rsidR="00933B5F" w:rsidRPr="004F6F4C">
        <w:rPr>
          <w:rFonts w:ascii="Arial" w:hAnsi="Arial" w:cs="Arial"/>
          <w:sz w:val="24"/>
          <w:szCs w:val="24"/>
        </w:rPr>
        <w:t>(Litigation Form).</w:t>
      </w:r>
      <w:bookmarkEnd w:id="36"/>
    </w:p>
    <w:p w14:paraId="3332F924" w14:textId="77777777" w:rsidR="006014A5" w:rsidRDefault="006014A5" w:rsidP="006014A5">
      <w:pPr>
        <w:rPr>
          <w:rFonts w:ascii="Arial" w:hAnsi="Arial" w:cs="Arial"/>
          <w:sz w:val="24"/>
          <w:szCs w:val="24"/>
        </w:rPr>
      </w:pPr>
      <w:r w:rsidRPr="00A71069">
        <w:rPr>
          <w:rFonts w:ascii="Arial" w:hAnsi="Arial" w:cs="Arial"/>
          <w:sz w:val="24"/>
          <w:szCs w:val="24"/>
        </w:rPr>
        <w:tab/>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342"/>
      </w:tblGrid>
      <w:tr w:rsidR="00933B5F" w:rsidRPr="003326F9" w14:paraId="69BB9A0F" w14:textId="77777777" w:rsidTr="00BF00BF">
        <w:trPr>
          <w:trHeight w:val="389"/>
          <w:jc w:val="center"/>
        </w:trPr>
        <w:tc>
          <w:tcPr>
            <w:tcW w:w="5000" w:type="pct"/>
            <w:gridSpan w:val="2"/>
            <w:shd w:val="clear" w:color="auto" w:fill="C6D9F1"/>
            <w:vAlign w:val="center"/>
          </w:tcPr>
          <w:p w14:paraId="2F97B305" w14:textId="77777777" w:rsidR="00933B5F" w:rsidRPr="001302E1"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933B5F" w:rsidRPr="003326F9" w14:paraId="24970D0A" w14:textId="77777777" w:rsidTr="00933B5F">
        <w:trPr>
          <w:trHeight w:val="389"/>
          <w:jc w:val="center"/>
        </w:trPr>
        <w:tc>
          <w:tcPr>
            <w:tcW w:w="1007" w:type="pct"/>
            <w:shd w:val="clear" w:color="auto" w:fill="FFFFFF"/>
            <w:vAlign w:val="center"/>
          </w:tcPr>
          <w:p w14:paraId="5D122A15" w14:textId="77777777" w:rsidR="00933B5F" w:rsidRPr="001302E1"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vAlign w:val="center"/>
          </w:tcPr>
          <w:p w14:paraId="1CE55267" w14:textId="77777777" w:rsidR="00933B5F" w:rsidRPr="001302E1"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933B5F" w:rsidRPr="003326F9" w14:paraId="79D42B0E" w14:textId="77777777" w:rsidTr="00BF00BF">
        <w:trPr>
          <w:trHeight w:val="389"/>
          <w:jc w:val="center"/>
        </w:trPr>
        <w:tc>
          <w:tcPr>
            <w:tcW w:w="1007" w:type="pct"/>
            <w:shd w:val="clear" w:color="auto" w:fill="auto"/>
            <w:vAlign w:val="center"/>
          </w:tcPr>
          <w:p w14:paraId="51DC0762" w14:textId="77777777"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993" w:type="pct"/>
            <w:shd w:val="clear" w:color="auto" w:fill="auto"/>
            <w:vAlign w:val="center"/>
          </w:tcPr>
          <w:p w14:paraId="011410C6" w14:textId="77777777"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933B5F" w:rsidRPr="003326F9" w14:paraId="13262F46" w14:textId="77777777" w:rsidTr="00BF00BF">
        <w:trPr>
          <w:trHeight w:val="389"/>
          <w:jc w:val="center"/>
        </w:trPr>
        <w:tc>
          <w:tcPr>
            <w:tcW w:w="1007" w:type="pct"/>
            <w:shd w:val="clear" w:color="auto" w:fill="auto"/>
            <w:vAlign w:val="center"/>
          </w:tcPr>
          <w:p w14:paraId="2C8CC25E" w14:textId="49F64939"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993" w:type="pct"/>
            <w:shd w:val="clear" w:color="auto" w:fill="auto"/>
            <w:vAlign w:val="center"/>
          </w:tcPr>
          <w:p w14:paraId="2F094EF1" w14:textId="77777777"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933B5F" w:rsidRPr="003326F9" w14:paraId="6DF8ED0A" w14:textId="77777777" w:rsidTr="00BF00BF">
        <w:trPr>
          <w:trHeight w:val="389"/>
          <w:jc w:val="center"/>
        </w:trPr>
        <w:tc>
          <w:tcPr>
            <w:tcW w:w="1007" w:type="pct"/>
            <w:shd w:val="clear" w:color="auto" w:fill="auto"/>
            <w:vAlign w:val="center"/>
          </w:tcPr>
          <w:p w14:paraId="3AF03AFD" w14:textId="4085E1A7"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993" w:type="pct"/>
            <w:shd w:val="clear" w:color="auto" w:fill="auto"/>
            <w:vAlign w:val="center"/>
          </w:tcPr>
          <w:p w14:paraId="2D13DC58" w14:textId="77777777" w:rsidR="00933B5F" w:rsidRPr="003326F9" w:rsidRDefault="00933B5F"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bl>
    <w:p w14:paraId="71B5742F" w14:textId="77777777" w:rsidR="00933B5F" w:rsidRDefault="00933B5F" w:rsidP="006014A5">
      <w:pPr>
        <w:rPr>
          <w:rFonts w:ascii="Arial" w:hAnsi="Arial" w:cs="Arial"/>
          <w:sz w:val="24"/>
          <w:szCs w:val="24"/>
        </w:rPr>
      </w:pPr>
    </w:p>
    <w:p w14:paraId="343D52A1" w14:textId="0AE481ED" w:rsidR="00933B5F" w:rsidRDefault="00933B5F" w:rsidP="006014A5">
      <w:pPr>
        <w:rPr>
          <w:rFonts w:ascii="Arial" w:hAnsi="Arial" w:cs="Arial"/>
          <w:sz w:val="24"/>
          <w:szCs w:val="24"/>
        </w:rPr>
      </w:pPr>
      <w:r w:rsidRPr="00933B5F">
        <w:rPr>
          <w:rFonts w:ascii="Arial" w:hAnsi="Arial" w:cs="Arial"/>
          <w:sz w:val="24"/>
          <w:szCs w:val="24"/>
        </w:rPr>
        <w:t xml:space="preserve">Attachments 1 – </w:t>
      </w:r>
      <w:r w:rsidR="00BE7D7D">
        <w:rPr>
          <w:rFonts w:ascii="Arial" w:hAnsi="Arial" w:cs="Arial"/>
          <w:sz w:val="24"/>
          <w:szCs w:val="24"/>
        </w:rPr>
        <w:t>3</w:t>
      </w:r>
      <w:r w:rsidRPr="007141DA">
        <w:rPr>
          <w:rFonts w:ascii="Arial" w:hAnsi="Arial" w:cs="Arial"/>
          <w:sz w:val="24"/>
          <w:szCs w:val="24"/>
        </w:rPr>
        <w:t xml:space="preserve"> must be included in numerical order, as part of File 2, as outlined in PART III “Submitting the Proposal” of this RFP.  Attachments 1 – </w:t>
      </w:r>
      <w:r w:rsidR="00BE7D7D">
        <w:rPr>
          <w:rFonts w:ascii="Arial" w:hAnsi="Arial" w:cs="Arial"/>
          <w:sz w:val="24"/>
          <w:szCs w:val="24"/>
        </w:rPr>
        <w:t>3</w:t>
      </w:r>
      <w:r w:rsidRPr="007141DA">
        <w:rPr>
          <w:rFonts w:ascii="Arial" w:hAnsi="Arial" w:cs="Arial"/>
          <w:sz w:val="24"/>
          <w:szCs w:val="24"/>
        </w:rPr>
        <w:t xml:space="preserve"> will be </w:t>
      </w:r>
      <w:r w:rsidRPr="00933B5F">
        <w:rPr>
          <w:rFonts w:ascii="Arial" w:hAnsi="Arial" w:cs="Arial"/>
          <w:sz w:val="24"/>
          <w:szCs w:val="24"/>
        </w:rPr>
        <w:t>reviewed and evaluated by the Department’s evaluation team under the Organization Qualifications and Experience section of this RFP.</w:t>
      </w:r>
    </w:p>
    <w:p w14:paraId="365599EE" w14:textId="77777777" w:rsidR="00933B5F" w:rsidRPr="00A71069" w:rsidRDefault="00933B5F" w:rsidP="006014A5">
      <w:pPr>
        <w:rPr>
          <w:rFonts w:ascii="Arial" w:hAnsi="Arial" w:cs="Arial"/>
          <w:sz w:val="24"/>
          <w:szCs w:val="24"/>
        </w:rPr>
      </w:pPr>
    </w:p>
    <w:p w14:paraId="54537871" w14:textId="4137C9B5" w:rsidR="00F871CB" w:rsidRPr="00A71069" w:rsidRDefault="00E82FB4" w:rsidP="00A71069">
      <w:pPr>
        <w:rPr>
          <w:rFonts w:ascii="Arial" w:hAnsi="Arial" w:cs="Arial"/>
          <w:b/>
          <w:sz w:val="24"/>
          <w:szCs w:val="24"/>
        </w:rPr>
      </w:pPr>
      <w:bookmarkStart w:id="37"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bookmarkEnd w:id="37"/>
      <w:r w:rsidR="004B2A2A">
        <w:rPr>
          <w:rFonts w:ascii="Arial" w:hAnsi="Arial" w:cs="Arial"/>
          <w:b/>
          <w:sz w:val="24"/>
          <w:szCs w:val="24"/>
        </w:rPr>
        <w:t>Cost Structure Reimbursement Acknowledgement Form</w:t>
      </w:r>
      <w:r w:rsidR="00933B5F">
        <w:rPr>
          <w:rFonts w:ascii="Arial" w:hAnsi="Arial" w:cs="Arial"/>
          <w:b/>
          <w:sz w:val="24"/>
          <w:szCs w:val="24"/>
        </w:rPr>
        <w:t xml:space="preserve"> </w:t>
      </w:r>
      <w:r w:rsidR="00933B5F">
        <w:rPr>
          <w:rFonts w:ascii="Arial" w:hAnsi="Arial" w:cs="Arial"/>
          <w:sz w:val="24"/>
          <w:szCs w:val="24"/>
        </w:rPr>
        <w:t>(File #4)</w:t>
      </w:r>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CA16AC">
      <w:pPr>
        <w:pStyle w:val="Title"/>
        <w:spacing w:after="0"/>
        <w:jc w:val="left"/>
        <w:rPr>
          <w:rFonts w:ascii="Arial" w:hAnsi="Arial" w:cs="Arial"/>
          <w:b/>
          <w:sz w:val="24"/>
          <w:szCs w:val="24"/>
        </w:rPr>
      </w:pPr>
      <w:r w:rsidRPr="00A71069">
        <w:rPr>
          <w:rFonts w:ascii="Arial" w:hAnsi="Arial" w:cs="Arial"/>
          <w:b/>
          <w:sz w:val="24"/>
          <w:szCs w:val="24"/>
        </w:rPr>
        <w:t>General Instructions</w:t>
      </w:r>
    </w:p>
    <w:p w14:paraId="167FE2B1" w14:textId="6C4D9205" w:rsidR="000A3C47" w:rsidRDefault="00ED3DCE" w:rsidP="00CA16AC">
      <w:pPr>
        <w:tabs>
          <w:tab w:val="left" w:pos="1260"/>
        </w:tabs>
        <w:rPr>
          <w:rFonts w:ascii="Arial" w:hAnsi="Arial" w:cs="Arial"/>
          <w:sz w:val="24"/>
          <w:szCs w:val="24"/>
        </w:rPr>
      </w:pPr>
      <w:bookmarkStart w:id="38" w:name="_Hlk183096737"/>
      <w:bookmarkStart w:id="39" w:name="_Hlk183096672"/>
      <w:r>
        <w:rPr>
          <w:rFonts w:ascii="Arial" w:hAnsi="Arial" w:cs="Arial"/>
          <w:sz w:val="24"/>
          <w:szCs w:val="24"/>
        </w:rPr>
        <w:t>Vendor</w:t>
      </w:r>
      <w:r w:rsidRPr="00440C48">
        <w:rPr>
          <w:rFonts w:ascii="Arial" w:hAnsi="Arial" w:cs="Arial"/>
          <w:sz w:val="24"/>
          <w:szCs w:val="24"/>
        </w:rPr>
        <w:t xml:space="preserve">s </w:t>
      </w:r>
      <w:r w:rsidR="00BA4FF8" w:rsidRPr="00440C48">
        <w:rPr>
          <w:rFonts w:ascii="Arial" w:hAnsi="Arial" w:cs="Arial"/>
          <w:sz w:val="24"/>
          <w:szCs w:val="24"/>
        </w:rPr>
        <w:t xml:space="preserve">are not required to submit information related to cost. The reimbursement rate </w:t>
      </w:r>
      <w:r w:rsidR="009369DC" w:rsidRPr="00440C48">
        <w:rPr>
          <w:rFonts w:ascii="Arial" w:hAnsi="Arial" w:cs="Arial"/>
          <w:sz w:val="24"/>
          <w:szCs w:val="24"/>
        </w:rPr>
        <w:t xml:space="preserve">will be dependent on the number of beds anticipated </w:t>
      </w:r>
      <w:r w:rsidR="000A3C47" w:rsidRPr="00440C48">
        <w:rPr>
          <w:rFonts w:ascii="Arial" w:hAnsi="Arial" w:cs="Arial"/>
          <w:sz w:val="24"/>
          <w:szCs w:val="24"/>
        </w:rPr>
        <w:t xml:space="preserve">for the </w:t>
      </w:r>
      <w:r w:rsidR="00320E4E" w:rsidRPr="00320E4E">
        <w:rPr>
          <w:rFonts w:ascii="Arial" w:hAnsi="Arial" w:cs="Arial"/>
          <w:sz w:val="24"/>
          <w:szCs w:val="24"/>
        </w:rPr>
        <w:t>Site-based Housing First Property</w:t>
      </w:r>
      <w:r w:rsidR="000A3C47" w:rsidRPr="00440C48">
        <w:rPr>
          <w:rFonts w:ascii="Arial" w:hAnsi="Arial" w:cs="Arial"/>
          <w:sz w:val="24"/>
          <w:szCs w:val="24"/>
        </w:rPr>
        <w:t xml:space="preserve">. Estimated rate ranges </w:t>
      </w:r>
      <w:r>
        <w:rPr>
          <w:rFonts w:ascii="Arial" w:hAnsi="Arial" w:cs="Arial"/>
          <w:sz w:val="24"/>
          <w:szCs w:val="24"/>
        </w:rPr>
        <w:t>include</w:t>
      </w:r>
      <w:r w:rsidR="000A3C47" w:rsidRPr="00440C48">
        <w:rPr>
          <w:rFonts w:ascii="Arial" w:hAnsi="Arial" w:cs="Arial"/>
          <w:sz w:val="24"/>
          <w:szCs w:val="24"/>
        </w:rPr>
        <w:t xml:space="preserve">: </w:t>
      </w:r>
    </w:p>
    <w:p w14:paraId="3D3C18FE" w14:textId="5D4977DC" w:rsidR="00BE280F" w:rsidRPr="00440C48" w:rsidRDefault="00BE280F" w:rsidP="00CA16AC">
      <w:pPr>
        <w:tabs>
          <w:tab w:val="left" w:pos="1260"/>
        </w:tabs>
        <w:rPr>
          <w:rFonts w:ascii="Arial" w:hAnsi="Arial" w:cs="Arial"/>
          <w:sz w:val="24"/>
          <w:szCs w:val="24"/>
        </w:rPr>
      </w:pPr>
    </w:p>
    <w:p w14:paraId="4927EE7F" w14:textId="6277B503" w:rsidR="0055470E" w:rsidRPr="00440C48" w:rsidRDefault="0055470E" w:rsidP="00364102">
      <w:pPr>
        <w:pStyle w:val="ListParagraph"/>
        <w:numPr>
          <w:ilvl w:val="2"/>
          <w:numId w:val="33"/>
        </w:numPr>
        <w:ind w:left="720"/>
        <w:rPr>
          <w:rFonts w:ascii="Arial" w:hAnsi="Arial" w:cs="Arial"/>
          <w:sz w:val="24"/>
          <w:szCs w:val="24"/>
        </w:rPr>
      </w:pPr>
      <w:r w:rsidRPr="00440C48">
        <w:rPr>
          <w:rFonts w:ascii="Arial" w:hAnsi="Arial" w:cs="Arial"/>
          <w:sz w:val="24"/>
          <w:szCs w:val="24"/>
        </w:rPr>
        <w:t xml:space="preserve">For a ten (10) to twenty (20) bed </w:t>
      </w:r>
      <w:r w:rsidR="00320E4E" w:rsidRPr="00320E4E">
        <w:rPr>
          <w:rFonts w:ascii="Arial" w:hAnsi="Arial" w:cs="Arial"/>
          <w:sz w:val="24"/>
          <w:szCs w:val="24"/>
        </w:rPr>
        <w:t>Site-based Housing First Property</w:t>
      </w:r>
      <w:r w:rsidRPr="00440C48">
        <w:rPr>
          <w:rFonts w:ascii="Arial" w:hAnsi="Arial" w:cs="Arial"/>
          <w:sz w:val="24"/>
          <w:szCs w:val="24"/>
        </w:rPr>
        <w:t xml:space="preserve">, the estimated rate range for HFSSS is: $2,000 - $3,500 </w:t>
      </w:r>
      <w:r w:rsidRPr="0032289C">
        <w:rPr>
          <w:rFonts w:ascii="Arial" w:hAnsi="Arial" w:cs="Arial"/>
          <w:sz w:val="24"/>
          <w:szCs w:val="24"/>
        </w:rPr>
        <w:t>per tenant per month</w:t>
      </w:r>
      <w:r w:rsidRPr="00440C48">
        <w:rPr>
          <w:rFonts w:ascii="Arial" w:hAnsi="Arial" w:cs="Arial"/>
          <w:sz w:val="24"/>
          <w:szCs w:val="24"/>
        </w:rPr>
        <w:t xml:space="preserve">; and </w:t>
      </w:r>
    </w:p>
    <w:p w14:paraId="2BC84FD1" w14:textId="28C9BDB6" w:rsidR="000A3C47" w:rsidRDefault="0055470E" w:rsidP="00364102">
      <w:pPr>
        <w:pStyle w:val="ListParagraph"/>
        <w:numPr>
          <w:ilvl w:val="2"/>
          <w:numId w:val="33"/>
        </w:numPr>
        <w:ind w:left="720"/>
        <w:rPr>
          <w:rFonts w:ascii="Arial" w:hAnsi="Arial" w:cs="Arial"/>
          <w:sz w:val="24"/>
          <w:szCs w:val="24"/>
        </w:rPr>
      </w:pPr>
      <w:r w:rsidRPr="00440C48">
        <w:rPr>
          <w:rFonts w:ascii="Arial" w:hAnsi="Arial" w:cs="Arial"/>
          <w:sz w:val="24"/>
          <w:szCs w:val="24"/>
        </w:rPr>
        <w:t xml:space="preserve">For a twenty-one (21) to thirty (30) bed </w:t>
      </w:r>
      <w:r w:rsidR="00320E4E" w:rsidRPr="00320E4E">
        <w:rPr>
          <w:rFonts w:ascii="Arial" w:hAnsi="Arial" w:cs="Arial"/>
          <w:sz w:val="24"/>
          <w:szCs w:val="24"/>
        </w:rPr>
        <w:t>Site-based Housing First Property</w:t>
      </w:r>
      <w:r w:rsidRPr="00440C48">
        <w:rPr>
          <w:rFonts w:ascii="Arial" w:hAnsi="Arial" w:cs="Arial"/>
          <w:sz w:val="24"/>
          <w:szCs w:val="24"/>
        </w:rPr>
        <w:t xml:space="preserve">, the estimated rate range for HFSSS is: $1,500 - $3,000 </w:t>
      </w:r>
      <w:r w:rsidRPr="0032289C">
        <w:rPr>
          <w:rFonts w:ascii="Arial" w:hAnsi="Arial" w:cs="Arial"/>
          <w:sz w:val="24"/>
          <w:szCs w:val="24"/>
        </w:rPr>
        <w:t>per tenant per month</w:t>
      </w:r>
      <w:r w:rsidR="00E8688D" w:rsidRPr="00440C48">
        <w:rPr>
          <w:rFonts w:ascii="Arial" w:hAnsi="Arial" w:cs="Arial"/>
          <w:sz w:val="24"/>
          <w:szCs w:val="24"/>
        </w:rPr>
        <w:t>.</w:t>
      </w:r>
      <w:r w:rsidR="00AE37B3" w:rsidRPr="00440C48">
        <w:rPr>
          <w:rFonts w:ascii="Arial" w:hAnsi="Arial" w:cs="Arial"/>
          <w:sz w:val="24"/>
          <w:szCs w:val="24"/>
        </w:rPr>
        <w:t xml:space="preserve"> </w:t>
      </w:r>
    </w:p>
    <w:p w14:paraId="15270C4A" w14:textId="0CA1C8C2" w:rsidR="00BE280F" w:rsidRPr="00440C48" w:rsidRDefault="00BE280F" w:rsidP="00BE280F">
      <w:pPr>
        <w:pStyle w:val="ListParagraph"/>
        <w:ind w:left="630"/>
        <w:rPr>
          <w:rFonts w:ascii="Arial" w:hAnsi="Arial" w:cs="Arial"/>
          <w:sz w:val="24"/>
          <w:szCs w:val="24"/>
        </w:rPr>
      </w:pPr>
    </w:p>
    <w:p w14:paraId="6F7BAED2" w14:textId="714D42BC" w:rsidR="00FA0A5A" w:rsidRDefault="00FA0A5A" w:rsidP="000A3C47">
      <w:pPr>
        <w:tabs>
          <w:tab w:val="left" w:pos="1260"/>
        </w:tabs>
        <w:rPr>
          <w:rFonts w:ascii="Arial" w:hAnsi="Arial" w:cs="Arial"/>
          <w:sz w:val="24"/>
          <w:szCs w:val="24"/>
        </w:rPr>
      </w:pPr>
      <w:r>
        <w:rPr>
          <w:rFonts w:ascii="Arial" w:hAnsi="Arial" w:cs="Arial"/>
          <w:sz w:val="24"/>
          <w:szCs w:val="24"/>
        </w:rPr>
        <w:t xml:space="preserve">The Department will negotiate start-up costs, which are outside of the per tenant per month reimbursement rate, with each individual Service Provider at the time of contract negotiations.  </w:t>
      </w:r>
    </w:p>
    <w:p w14:paraId="1EB27871" w14:textId="77777777" w:rsidR="00FA0A5A" w:rsidRDefault="00FA0A5A" w:rsidP="000A3C47">
      <w:pPr>
        <w:tabs>
          <w:tab w:val="left" w:pos="1260"/>
        </w:tabs>
        <w:rPr>
          <w:rFonts w:ascii="Arial" w:hAnsi="Arial" w:cs="Arial"/>
          <w:sz w:val="24"/>
          <w:szCs w:val="24"/>
        </w:rPr>
      </w:pPr>
    </w:p>
    <w:p w14:paraId="48335516" w14:textId="0D4EAF94" w:rsidR="00BA4FF8" w:rsidRPr="00440C48" w:rsidRDefault="00AE37B3" w:rsidP="000A3C47">
      <w:pPr>
        <w:tabs>
          <w:tab w:val="left" w:pos="1260"/>
        </w:tabs>
        <w:rPr>
          <w:rFonts w:ascii="Arial" w:hAnsi="Arial" w:cs="Arial"/>
          <w:sz w:val="24"/>
          <w:szCs w:val="24"/>
        </w:rPr>
      </w:pPr>
      <w:r w:rsidRPr="00440C48">
        <w:rPr>
          <w:rFonts w:ascii="Arial" w:hAnsi="Arial" w:cs="Arial"/>
          <w:sz w:val="24"/>
          <w:szCs w:val="24"/>
        </w:rPr>
        <w:t>By si</w:t>
      </w:r>
      <w:r w:rsidR="00685200" w:rsidRPr="00440C48">
        <w:rPr>
          <w:rFonts w:ascii="Arial" w:hAnsi="Arial" w:cs="Arial"/>
          <w:sz w:val="24"/>
          <w:szCs w:val="24"/>
        </w:rPr>
        <w:t xml:space="preserve">gning and submitting </w:t>
      </w:r>
      <w:r w:rsidR="00685200" w:rsidRPr="00440C48">
        <w:rPr>
          <w:rFonts w:ascii="Arial" w:hAnsi="Arial" w:cs="Arial"/>
          <w:b/>
          <w:sz w:val="24"/>
          <w:szCs w:val="24"/>
        </w:rPr>
        <w:t xml:space="preserve">Appendix </w:t>
      </w:r>
      <w:r w:rsidR="00122948" w:rsidRPr="00440C48">
        <w:rPr>
          <w:rFonts w:ascii="Arial" w:hAnsi="Arial" w:cs="Arial"/>
          <w:b/>
          <w:sz w:val="24"/>
          <w:szCs w:val="24"/>
        </w:rPr>
        <w:t>F</w:t>
      </w:r>
      <w:r w:rsidR="00685200" w:rsidRPr="00440C48">
        <w:rPr>
          <w:rFonts w:ascii="Arial" w:hAnsi="Arial" w:cs="Arial"/>
          <w:b/>
          <w:sz w:val="24"/>
          <w:szCs w:val="24"/>
        </w:rPr>
        <w:t xml:space="preserve"> </w:t>
      </w:r>
      <w:r w:rsidR="00685200" w:rsidRPr="00440C48">
        <w:rPr>
          <w:rFonts w:ascii="Arial" w:hAnsi="Arial" w:cs="Arial"/>
          <w:sz w:val="24"/>
          <w:szCs w:val="24"/>
        </w:rPr>
        <w:t xml:space="preserve">(Cost Structure Reimbursement Acknowledgement </w:t>
      </w:r>
      <w:r w:rsidR="00A45E28" w:rsidRPr="00440C48">
        <w:rPr>
          <w:rFonts w:ascii="Arial" w:hAnsi="Arial" w:cs="Arial"/>
          <w:sz w:val="24"/>
          <w:szCs w:val="24"/>
        </w:rPr>
        <w:t xml:space="preserve">Form), </w:t>
      </w:r>
      <w:r w:rsidR="00AA03F4">
        <w:rPr>
          <w:rFonts w:ascii="Arial" w:hAnsi="Arial" w:cs="Arial"/>
          <w:sz w:val="24"/>
          <w:szCs w:val="24"/>
        </w:rPr>
        <w:t>v</w:t>
      </w:r>
      <w:r w:rsidR="00ED3DCE">
        <w:rPr>
          <w:rFonts w:ascii="Arial" w:hAnsi="Arial" w:cs="Arial"/>
          <w:sz w:val="24"/>
          <w:szCs w:val="24"/>
        </w:rPr>
        <w:t>endor</w:t>
      </w:r>
      <w:r w:rsidR="00ED3DCE" w:rsidRPr="00440C48">
        <w:rPr>
          <w:rFonts w:ascii="Arial" w:hAnsi="Arial" w:cs="Arial"/>
          <w:sz w:val="24"/>
          <w:szCs w:val="24"/>
        </w:rPr>
        <w:t xml:space="preserve">s </w:t>
      </w:r>
      <w:r w:rsidR="00F73C77" w:rsidRPr="00440C48">
        <w:rPr>
          <w:rFonts w:ascii="Arial" w:hAnsi="Arial" w:cs="Arial"/>
          <w:sz w:val="24"/>
          <w:szCs w:val="24"/>
        </w:rPr>
        <w:t xml:space="preserve">agree to provide </w:t>
      </w:r>
      <w:r w:rsidR="00ED3DCE">
        <w:rPr>
          <w:rFonts w:ascii="Arial" w:hAnsi="Arial" w:cs="Arial"/>
          <w:sz w:val="24"/>
          <w:szCs w:val="24"/>
        </w:rPr>
        <w:t>HFSSS</w:t>
      </w:r>
      <w:r w:rsidR="00ED3DCE" w:rsidRPr="00440C48">
        <w:rPr>
          <w:rFonts w:ascii="Arial" w:hAnsi="Arial" w:cs="Arial"/>
          <w:sz w:val="24"/>
          <w:szCs w:val="24"/>
        </w:rPr>
        <w:t xml:space="preserve"> </w:t>
      </w:r>
      <w:r w:rsidR="00F73C77" w:rsidRPr="00440C48">
        <w:rPr>
          <w:rFonts w:ascii="Arial" w:hAnsi="Arial" w:cs="Arial"/>
          <w:sz w:val="24"/>
          <w:szCs w:val="24"/>
        </w:rPr>
        <w:t>in accordance with the established rate</w:t>
      </w:r>
      <w:r w:rsidR="00ED3DCE">
        <w:rPr>
          <w:rFonts w:ascii="Arial" w:hAnsi="Arial" w:cs="Arial"/>
          <w:sz w:val="24"/>
          <w:szCs w:val="24"/>
        </w:rPr>
        <w:t>s</w:t>
      </w:r>
      <w:r w:rsidR="00F73C77" w:rsidRPr="00440C48">
        <w:rPr>
          <w:rFonts w:ascii="Arial" w:hAnsi="Arial" w:cs="Arial"/>
          <w:sz w:val="24"/>
          <w:szCs w:val="24"/>
        </w:rPr>
        <w:t xml:space="preserve">, if selected as a </w:t>
      </w:r>
      <w:r w:rsidR="00ED3DCE">
        <w:rPr>
          <w:rFonts w:ascii="Arial" w:hAnsi="Arial" w:cs="Arial"/>
          <w:sz w:val="24"/>
          <w:szCs w:val="24"/>
        </w:rPr>
        <w:t>Service Provider</w:t>
      </w:r>
      <w:r w:rsidR="00F73C77" w:rsidRPr="00440C48">
        <w:rPr>
          <w:rFonts w:ascii="Arial" w:hAnsi="Arial" w:cs="Arial"/>
          <w:sz w:val="24"/>
          <w:szCs w:val="24"/>
        </w:rPr>
        <w:t xml:space="preserve"> </w:t>
      </w:r>
      <w:r w:rsidR="00ED3DCE">
        <w:rPr>
          <w:rFonts w:ascii="Arial" w:hAnsi="Arial" w:cs="Arial"/>
          <w:sz w:val="24"/>
          <w:szCs w:val="24"/>
        </w:rPr>
        <w:t xml:space="preserve">at a </w:t>
      </w:r>
      <w:r w:rsidR="00320E4E" w:rsidRPr="00320E4E">
        <w:rPr>
          <w:rFonts w:ascii="Arial" w:hAnsi="Arial" w:cs="Arial"/>
          <w:sz w:val="24"/>
          <w:szCs w:val="24"/>
        </w:rPr>
        <w:t>Site-based Housing First Property</w:t>
      </w:r>
      <w:r w:rsidR="00ED3DCE">
        <w:rPr>
          <w:rFonts w:ascii="Arial" w:hAnsi="Arial" w:cs="Arial"/>
          <w:sz w:val="24"/>
          <w:szCs w:val="24"/>
        </w:rPr>
        <w:t xml:space="preserve"> and </w:t>
      </w:r>
      <w:r w:rsidR="00F73C77" w:rsidRPr="00440C48">
        <w:rPr>
          <w:rFonts w:ascii="Arial" w:hAnsi="Arial" w:cs="Arial"/>
          <w:sz w:val="24"/>
          <w:szCs w:val="24"/>
        </w:rPr>
        <w:t>when entering into contract</w:t>
      </w:r>
      <w:r w:rsidR="00ED3DCE">
        <w:rPr>
          <w:rFonts w:ascii="Arial" w:hAnsi="Arial" w:cs="Arial"/>
          <w:sz w:val="24"/>
          <w:szCs w:val="24"/>
        </w:rPr>
        <w:t xml:space="preserve"> with the Department</w:t>
      </w:r>
      <w:r w:rsidR="00F73C77" w:rsidRPr="00440C48">
        <w:rPr>
          <w:rFonts w:ascii="Arial" w:hAnsi="Arial" w:cs="Arial"/>
          <w:sz w:val="24"/>
          <w:szCs w:val="24"/>
        </w:rPr>
        <w:t xml:space="preserve">. </w:t>
      </w:r>
    </w:p>
    <w:bookmarkEnd w:id="38"/>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bookmarkEnd w:id="39"/>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40" w:name="_Toc367174742"/>
      <w:bookmarkStart w:id="41" w:name="_Toc397069206"/>
      <w:bookmarkEnd w:id="30"/>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40"/>
      <w:bookmarkEnd w:id="41"/>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321FC2">
      <w:pPr>
        <w:pStyle w:val="Heading2"/>
        <w:numPr>
          <w:ilvl w:val="0"/>
          <w:numId w:val="6"/>
        </w:numPr>
        <w:spacing w:before="0" w:after="0"/>
        <w:ind w:left="360"/>
        <w:rPr>
          <w:rStyle w:val="InitialStyle"/>
        </w:rPr>
      </w:pPr>
      <w:bookmarkStart w:id="42" w:name="_Toc367174743"/>
      <w:bookmarkStart w:id="43" w:name="_Toc397069207"/>
      <w:r w:rsidRPr="00A71069">
        <w:rPr>
          <w:rStyle w:val="InitialStyle"/>
        </w:rPr>
        <w:t>Evaluation Process - General Information</w:t>
      </w:r>
      <w:bookmarkEnd w:id="42"/>
      <w:bookmarkEnd w:id="43"/>
    </w:p>
    <w:p w14:paraId="1AC10F53" w14:textId="77777777" w:rsidR="00E148A4" w:rsidRPr="00A71069" w:rsidRDefault="00E148A4" w:rsidP="00E148A4">
      <w:pPr>
        <w:pStyle w:val="Heading2"/>
        <w:spacing w:before="0" w:after="0"/>
        <w:ind w:left="540"/>
        <w:rPr>
          <w:rStyle w:val="InitialStyle"/>
        </w:rPr>
      </w:pPr>
    </w:p>
    <w:p w14:paraId="7B759786" w14:textId="3AD68157" w:rsidR="00BC1E97" w:rsidRPr="00321FC2" w:rsidRDefault="00BC1E97" w:rsidP="00524ABD">
      <w:pPr>
        <w:pStyle w:val="DefaultText"/>
        <w:widowControl/>
        <w:numPr>
          <w:ilvl w:val="3"/>
          <w:numId w:val="7"/>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 xml:space="preserve">An evaluation team, comprised of qualified reviewers, will judge the merits of the </w:t>
      </w:r>
      <w:r w:rsidRPr="00321FC2">
        <w:rPr>
          <w:rFonts w:ascii="Arial" w:hAnsi="Arial" w:cs="Arial"/>
        </w:rPr>
        <w:t>proposals received in accordance with the criteria defined in the RFP.</w:t>
      </w:r>
    </w:p>
    <w:p w14:paraId="6E3FB441" w14:textId="31C4D06B" w:rsidR="00321FC2" w:rsidRPr="00321FC2" w:rsidRDefault="00321FC2" w:rsidP="00524ABD">
      <w:pPr>
        <w:pStyle w:val="DefaultText"/>
        <w:widowControl/>
        <w:numPr>
          <w:ilvl w:val="3"/>
          <w:numId w:val="7"/>
        </w:numPr>
        <w:tabs>
          <w:tab w:val="clear" w:pos="1440"/>
        </w:tabs>
        <w:ind w:left="720"/>
        <w:rPr>
          <w:rStyle w:val="InitialStyle"/>
          <w:rFonts w:ascii="Arial" w:hAnsi="Arial" w:cs="Arial"/>
        </w:rPr>
      </w:pPr>
      <w:r w:rsidRPr="00321FC2">
        <w:rPr>
          <w:rStyle w:val="InitialStyle"/>
          <w:rFonts w:ascii="Arial" w:hAnsi="Arial" w:cs="Arial"/>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AA03F4">
        <w:rPr>
          <w:rStyle w:val="InitialStyle"/>
          <w:rFonts w:ascii="Arial" w:hAnsi="Arial" w:cs="Arial"/>
        </w:rPr>
        <w:t>vendor</w:t>
      </w:r>
      <w:r w:rsidR="00AA03F4" w:rsidRPr="00321FC2">
        <w:rPr>
          <w:rStyle w:val="InitialStyle"/>
          <w:rFonts w:ascii="Arial" w:hAnsi="Arial" w:cs="Arial"/>
        </w:rPr>
        <w:t xml:space="preserve">s </w:t>
      </w:r>
      <w:r w:rsidRPr="00321FC2">
        <w:rPr>
          <w:rStyle w:val="InitialStyle"/>
          <w:rFonts w:ascii="Arial" w:hAnsi="Arial" w:cs="Arial"/>
        </w:rPr>
        <w:t>whose proposal provides the best value to the State of Maine.</w:t>
      </w:r>
    </w:p>
    <w:p w14:paraId="1CF32484" w14:textId="7F2835DE" w:rsidR="00321FC2" w:rsidRPr="00321FC2" w:rsidRDefault="00321FC2" w:rsidP="00524ABD">
      <w:pPr>
        <w:pStyle w:val="DefaultText"/>
        <w:widowControl/>
        <w:numPr>
          <w:ilvl w:val="3"/>
          <w:numId w:val="7"/>
        </w:numPr>
        <w:tabs>
          <w:tab w:val="clear" w:pos="1440"/>
        </w:tabs>
        <w:ind w:left="720"/>
        <w:rPr>
          <w:rStyle w:val="InitialStyle"/>
          <w:rFonts w:ascii="Arial" w:hAnsi="Arial" w:cs="Arial"/>
        </w:rPr>
      </w:pPr>
      <w:r w:rsidRPr="00321FC2">
        <w:rPr>
          <w:rStyle w:val="InitialStyle"/>
          <w:rFonts w:ascii="Arial" w:hAnsi="Arial" w:cs="Arial"/>
        </w:rPr>
        <w:t xml:space="preserve">The Department reserves the right to communicate and/or schedule interviews/presentations with </w:t>
      </w:r>
      <w:r w:rsidR="00AA03F4">
        <w:rPr>
          <w:rStyle w:val="InitialStyle"/>
          <w:rFonts w:ascii="Arial" w:hAnsi="Arial" w:cs="Arial"/>
        </w:rPr>
        <w:t>v</w:t>
      </w:r>
      <w:r w:rsidR="005F4823">
        <w:rPr>
          <w:rStyle w:val="InitialStyle"/>
          <w:rFonts w:ascii="Arial" w:hAnsi="Arial" w:cs="Arial"/>
        </w:rPr>
        <w:t>endor</w:t>
      </w:r>
      <w:r w:rsidRPr="00321FC2">
        <w:rPr>
          <w:rStyle w:val="InitialStyle"/>
          <w:rFonts w:ascii="Arial" w:hAnsi="Arial" w:cs="Arial"/>
        </w:rPr>
        <w:t xml:space="preserve">s, if needed, to obtain clarification of information contained in the proposals received. The Department may revise the scores assigned in the initial evaluation to reflect those communications and/or interviews/presentations.  </w:t>
      </w:r>
    </w:p>
    <w:p w14:paraId="36CC9C05" w14:textId="68AFFA8F" w:rsidR="00321FC2" w:rsidRPr="00321FC2" w:rsidRDefault="00321FC2" w:rsidP="00524ABD">
      <w:pPr>
        <w:pStyle w:val="DefaultText"/>
        <w:widowControl/>
        <w:numPr>
          <w:ilvl w:val="3"/>
          <w:numId w:val="7"/>
        </w:numPr>
        <w:tabs>
          <w:tab w:val="clear" w:pos="1440"/>
        </w:tabs>
        <w:ind w:left="720"/>
        <w:rPr>
          <w:rStyle w:val="InitialStyle"/>
          <w:rFonts w:ascii="Arial" w:hAnsi="Arial" w:cs="Arial"/>
        </w:rPr>
      </w:pPr>
      <w:r w:rsidRPr="00321FC2">
        <w:rPr>
          <w:rStyle w:val="InitialStyle"/>
          <w:rFonts w:ascii="Arial" w:hAnsi="Arial" w:cs="Arial"/>
        </w:rPr>
        <w:t xml:space="preserve">Changes to proposals, including updating or adding information, will not be permitted during any portion of the evaluation process. Therefore, </w:t>
      </w:r>
      <w:r w:rsidR="00AA03F4">
        <w:rPr>
          <w:rStyle w:val="InitialStyle"/>
          <w:rFonts w:ascii="Arial" w:hAnsi="Arial" w:cs="Arial"/>
        </w:rPr>
        <w:t>v</w:t>
      </w:r>
      <w:r w:rsidR="005F4823">
        <w:rPr>
          <w:rStyle w:val="InitialStyle"/>
          <w:rFonts w:ascii="Arial" w:hAnsi="Arial" w:cs="Arial"/>
        </w:rPr>
        <w:t>endor</w:t>
      </w:r>
      <w:r w:rsidRPr="00321FC2">
        <w:rPr>
          <w:rStyle w:val="InitialStyle"/>
          <w:rFonts w:ascii="Arial" w:hAnsi="Arial" w:cs="Arial"/>
        </w:rPr>
        <w:t>s must submit proposals that present their rates and other requested information as clearly and completely as possible.</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321FC2">
      <w:pPr>
        <w:pStyle w:val="Heading2"/>
        <w:numPr>
          <w:ilvl w:val="0"/>
          <w:numId w:val="6"/>
        </w:numPr>
        <w:spacing w:before="0" w:after="0"/>
        <w:ind w:left="360"/>
        <w:rPr>
          <w:rStyle w:val="InitialStyle"/>
        </w:rPr>
      </w:pPr>
      <w:bookmarkStart w:id="44" w:name="_Toc367174744"/>
      <w:bookmarkStart w:id="45" w:name="_Toc397069208"/>
      <w:r w:rsidRPr="00A71069">
        <w:rPr>
          <w:rStyle w:val="InitialStyle"/>
        </w:rPr>
        <w:t>Scoring Weights and Process</w:t>
      </w:r>
      <w:bookmarkEnd w:id="44"/>
      <w:bookmarkEnd w:id="45"/>
    </w:p>
    <w:p w14:paraId="31A8676A" w14:textId="77777777" w:rsidR="00E148A4" w:rsidRPr="00A71069" w:rsidRDefault="00E148A4" w:rsidP="00E148A4">
      <w:pPr>
        <w:pStyle w:val="Heading2"/>
        <w:spacing w:before="0" w:after="0"/>
        <w:ind w:left="547"/>
        <w:rPr>
          <w:rStyle w:val="InitialStyle"/>
        </w:rPr>
      </w:pPr>
    </w:p>
    <w:p w14:paraId="24941E6F" w14:textId="573B81C0" w:rsidR="00B63CD2" w:rsidRDefault="00B63CD2" w:rsidP="00524ABD">
      <w:pPr>
        <w:pStyle w:val="ListParagraph"/>
        <w:numPr>
          <w:ilvl w:val="1"/>
          <w:numId w:val="17"/>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w:t>
      </w:r>
      <w:r w:rsidR="00321FC2">
        <w:rPr>
          <w:rFonts w:ascii="Arial" w:hAnsi="Arial" w:cs="Arial"/>
          <w:sz w:val="24"/>
          <w:szCs w:val="24"/>
        </w:rPr>
        <w:t>Proposal scores</w:t>
      </w:r>
      <w:r w:rsidRPr="00B63CD2">
        <w:rPr>
          <w:rFonts w:ascii="Arial" w:hAnsi="Arial" w:cs="Arial"/>
          <w:sz w:val="24"/>
          <w:szCs w:val="24"/>
        </w:rPr>
        <w:t xml:space="preserve"> will be based on a 100-point scale and will measure the degree to which each proposal meets the following criteria</w:t>
      </w:r>
      <w:r w:rsidR="00321FC2">
        <w:rPr>
          <w:rFonts w:ascii="Arial" w:hAnsi="Arial" w:cs="Arial"/>
          <w:sz w:val="24"/>
          <w:szCs w:val="24"/>
        </w:rPr>
        <w:t>:</w:t>
      </w:r>
      <w:r w:rsidRPr="00B63CD2">
        <w:rPr>
          <w:rFonts w:ascii="Arial" w:hAnsi="Arial" w:cs="Arial"/>
          <w:sz w:val="24"/>
          <w:szCs w:val="24"/>
        </w:rPr>
        <w:t xml:space="preserve"> </w:t>
      </w:r>
    </w:p>
    <w:p w14:paraId="61604264" w14:textId="77777777" w:rsidR="00B63CD2" w:rsidRDefault="00B63CD2" w:rsidP="00B63CD2">
      <w:pPr>
        <w:pStyle w:val="ListParagraph"/>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5300"/>
        <w:gridCol w:w="2340"/>
      </w:tblGrid>
      <w:tr w:rsidR="002050C4" w:rsidRPr="00322A82" w14:paraId="74224853" w14:textId="77777777">
        <w:tc>
          <w:tcPr>
            <w:tcW w:w="1530" w:type="dxa"/>
            <w:shd w:val="clear" w:color="auto" w:fill="auto"/>
          </w:tcPr>
          <w:p w14:paraId="52BE0C08" w14:textId="77777777" w:rsidR="00321FC2" w:rsidRPr="00322A82" w:rsidRDefault="00321FC2" w:rsidP="00BF00BF">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423" w:type="dxa"/>
            <w:shd w:val="clear" w:color="auto" w:fill="auto"/>
          </w:tcPr>
          <w:p w14:paraId="5FE083B8" w14:textId="77777777" w:rsidR="00321FC2" w:rsidRDefault="00321FC2" w:rsidP="00BF00BF">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432A0A80" w14:textId="77777777" w:rsidR="00321FC2" w:rsidRPr="00322A82" w:rsidRDefault="00321FC2" w:rsidP="00BF00BF">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95" w:type="dxa"/>
            <w:shd w:val="clear" w:color="auto" w:fill="auto"/>
            <w:vAlign w:val="center"/>
          </w:tcPr>
          <w:p w14:paraId="3EE1B67A" w14:textId="4EC3ADAC" w:rsidR="00321FC2" w:rsidRPr="00322A82" w:rsidRDefault="00321FC2" w:rsidP="00BF00BF">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2050C4" w:rsidRPr="00322A82" w14:paraId="6A7D4C6E" w14:textId="77777777">
        <w:tc>
          <w:tcPr>
            <w:tcW w:w="1530" w:type="dxa"/>
            <w:shd w:val="clear" w:color="auto" w:fill="auto"/>
          </w:tcPr>
          <w:p w14:paraId="623D8878" w14:textId="77777777" w:rsidR="00321FC2" w:rsidRPr="00322A82" w:rsidRDefault="00321FC2" w:rsidP="00BF00BF">
            <w:pPr>
              <w:jc w:val="center"/>
              <w:rPr>
                <w:rFonts w:ascii="Arial" w:hAnsi="Arial" w:cs="Arial"/>
                <w:sz w:val="24"/>
                <w:szCs w:val="24"/>
              </w:rPr>
            </w:pPr>
            <w:r w:rsidRPr="00322A82">
              <w:rPr>
                <w:rFonts w:ascii="Arial" w:hAnsi="Arial" w:cs="Arial"/>
                <w:b/>
                <w:sz w:val="24"/>
                <w:szCs w:val="24"/>
              </w:rPr>
              <w:t>Section II.</w:t>
            </w:r>
          </w:p>
        </w:tc>
        <w:tc>
          <w:tcPr>
            <w:tcW w:w="5423" w:type="dxa"/>
            <w:shd w:val="clear" w:color="auto" w:fill="auto"/>
          </w:tcPr>
          <w:p w14:paraId="6DA94838" w14:textId="77777777" w:rsidR="00321FC2" w:rsidRPr="00322A82" w:rsidRDefault="00321FC2" w:rsidP="00BF00BF">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95" w:type="dxa"/>
            <w:shd w:val="clear" w:color="auto" w:fill="auto"/>
            <w:vAlign w:val="center"/>
          </w:tcPr>
          <w:p w14:paraId="12448A60" w14:textId="5EAC22F7" w:rsidR="00321FC2" w:rsidRPr="00E84339" w:rsidRDefault="00321FC2" w:rsidP="00BF00BF">
            <w:pPr>
              <w:jc w:val="center"/>
              <w:rPr>
                <w:rFonts w:ascii="Arial" w:hAnsi="Arial" w:cs="Arial"/>
                <w:b/>
                <w:sz w:val="24"/>
                <w:szCs w:val="24"/>
              </w:rPr>
            </w:pPr>
            <w:r w:rsidRPr="00E84339">
              <w:rPr>
                <w:rFonts w:ascii="Arial" w:hAnsi="Arial" w:cs="Arial"/>
                <w:b/>
                <w:sz w:val="24"/>
                <w:szCs w:val="24"/>
              </w:rPr>
              <w:t>(</w:t>
            </w:r>
            <w:r w:rsidR="008B1F39" w:rsidRPr="00E84339">
              <w:rPr>
                <w:rFonts w:ascii="Arial" w:hAnsi="Arial" w:cs="Arial"/>
                <w:b/>
                <w:sz w:val="24"/>
                <w:szCs w:val="24"/>
              </w:rPr>
              <w:t>50</w:t>
            </w:r>
            <w:r w:rsidRPr="00E84339">
              <w:rPr>
                <w:rFonts w:ascii="Arial" w:hAnsi="Arial" w:cs="Arial"/>
                <w:b/>
                <w:sz w:val="24"/>
                <w:szCs w:val="24"/>
              </w:rPr>
              <w:t xml:space="preserve"> points)</w:t>
            </w:r>
          </w:p>
        </w:tc>
      </w:tr>
      <w:tr w:rsidR="002050C4" w:rsidRPr="00322A82" w14:paraId="5AE54340" w14:textId="77777777">
        <w:tc>
          <w:tcPr>
            <w:tcW w:w="1530" w:type="dxa"/>
            <w:shd w:val="clear" w:color="auto" w:fill="auto"/>
          </w:tcPr>
          <w:p w14:paraId="63EA03B5" w14:textId="77777777" w:rsidR="00321FC2" w:rsidRPr="00322A82" w:rsidRDefault="00321FC2" w:rsidP="00BF00BF">
            <w:pPr>
              <w:jc w:val="center"/>
              <w:rPr>
                <w:rFonts w:ascii="Arial" w:hAnsi="Arial" w:cs="Arial"/>
                <w:sz w:val="24"/>
                <w:szCs w:val="24"/>
              </w:rPr>
            </w:pPr>
            <w:r w:rsidRPr="00322A82">
              <w:rPr>
                <w:rFonts w:ascii="Arial" w:hAnsi="Arial" w:cs="Arial"/>
                <w:b/>
                <w:sz w:val="24"/>
                <w:szCs w:val="24"/>
              </w:rPr>
              <w:t>Section III.</w:t>
            </w:r>
          </w:p>
        </w:tc>
        <w:tc>
          <w:tcPr>
            <w:tcW w:w="5423" w:type="dxa"/>
            <w:shd w:val="clear" w:color="auto" w:fill="auto"/>
          </w:tcPr>
          <w:p w14:paraId="239D183D" w14:textId="77777777" w:rsidR="00321FC2" w:rsidRDefault="00321FC2" w:rsidP="00BF00BF">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5CB79BB3" w14:textId="77777777" w:rsidR="00321FC2" w:rsidRPr="00322A82" w:rsidRDefault="00321FC2" w:rsidP="00BF00BF">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95" w:type="dxa"/>
            <w:shd w:val="clear" w:color="auto" w:fill="auto"/>
            <w:vAlign w:val="center"/>
          </w:tcPr>
          <w:p w14:paraId="0ADCFD12" w14:textId="4943F12C" w:rsidR="00321FC2" w:rsidRPr="00E84339" w:rsidRDefault="00321FC2" w:rsidP="00BF00BF">
            <w:pPr>
              <w:jc w:val="center"/>
              <w:rPr>
                <w:rFonts w:ascii="Arial" w:hAnsi="Arial" w:cs="Arial"/>
                <w:sz w:val="24"/>
                <w:szCs w:val="24"/>
              </w:rPr>
            </w:pPr>
            <w:r w:rsidRPr="00E84339">
              <w:rPr>
                <w:rFonts w:ascii="Arial" w:hAnsi="Arial" w:cs="Arial"/>
                <w:b/>
                <w:sz w:val="24"/>
                <w:szCs w:val="24"/>
              </w:rPr>
              <w:t>(</w:t>
            </w:r>
            <w:r w:rsidR="008B1F39" w:rsidRPr="00E84339">
              <w:rPr>
                <w:rFonts w:ascii="Arial" w:hAnsi="Arial" w:cs="Arial"/>
                <w:b/>
                <w:sz w:val="24"/>
                <w:szCs w:val="24"/>
              </w:rPr>
              <w:t>25</w:t>
            </w:r>
            <w:r w:rsidRPr="00E84339">
              <w:rPr>
                <w:rFonts w:ascii="Arial" w:hAnsi="Arial" w:cs="Arial"/>
                <w:b/>
                <w:sz w:val="24"/>
                <w:szCs w:val="24"/>
              </w:rPr>
              <w:t xml:space="preserve"> points</w:t>
            </w:r>
            <w:r w:rsidRPr="00E84339">
              <w:rPr>
                <w:rFonts w:ascii="Arial" w:hAnsi="Arial" w:cs="Arial"/>
                <w:b/>
                <w:bCs/>
                <w:sz w:val="24"/>
                <w:szCs w:val="24"/>
              </w:rPr>
              <w:t>)</w:t>
            </w:r>
          </w:p>
        </w:tc>
      </w:tr>
      <w:tr w:rsidR="002050C4" w:rsidRPr="00322A82" w14:paraId="3BAE0366" w14:textId="77777777">
        <w:tc>
          <w:tcPr>
            <w:tcW w:w="1530" w:type="dxa"/>
            <w:shd w:val="clear" w:color="auto" w:fill="auto"/>
          </w:tcPr>
          <w:p w14:paraId="2851D26E" w14:textId="77777777" w:rsidR="00321FC2" w:rsidRPr="00321FC2" w:rsidRDefault="00321FC2" w:rsidP="00BF00BF">
            <w:pPr>
              <w:jc w:val="center"/>
              <w:rPr>
                <w:rFonts w:ascii="Arial" w:hAnsi="Arial" w:cs="Arial"/>
                <w:sz w:val="24"/>
                <w:szCs w:val="24"/>
              </w:rPr>
            </w:pPr>
            <w:r w:rsidRPr="00321FC2">
              <w:rPr>
                <w:rFonts w:ascii="Arial" w:hAnsi="Arial" w:cs="Arial"/>
                <w:b/>
                <w:sz w:val="24"/>
                <w:szCs w:val="24"/>
              </w:rPr>
              <w:t>Section IV.</w:t>
            </w:r>
          </w:p>
        </w:tc>
        <w:tc>
          <w:tcPr>
            <w:tcW w:w="5423" w:type="dxa"/>
            <w:shd w:val="clear" w:color="auto" w:fill="auto"/>
          </w:tcPr>
          <w:p w14:paraId="66029A2E" w14:textId="5D2C44CC" w:rsidR="00321FC2" w:rsidRPr="00321FC2" w:rsidRDefault="00321FC2" w:rsidP="00BF00BF">
            <w:pPr>
              <w:rPr>
                <w:rFonts w:ascii="Arial" w:hAnsi="Arial" w:cs="Arial"/>
                <w:b/>
                <w:sz w:val="24"/>
                <w:szCs w:val="24"/>
              </w:rPr>
            </w:pPr>
            <w:r w:rsidRPr="00321FC2">
              <w:rPr>
                <w:rFonts w:ascii="Arial" w:hAnsi="Arial" w:cs="Arial"/>
                <w:b/>
                <w:sz w:val="24"/>
                <w:szCs w:val="24"/>
              </w:rPr>
              <w:t xml:space="preserve">Cost </w:t>
            </w:r>
            <w:r w:rsidR="0088575F">
              <w:rPr>
                <w:rFonts w:ascii="Arial" w:hAnsi="Arial" w:cs="Arial"/>
                <w:b/>
                <w:sz w:val="24"/>
                <w:szCs w:val="24"/>
              </w:rPr>
              <w:t>Structure</w:t>
            </w:r>
            <w:r w:rsidR="0088575F" w:rsidRPr="00321FC2">
              <w:rPr>
                <w:rFonts w:ascii="Arial" w:hAnsi="Arial" w:cs="Arial"/>
                <w:b/>
                <w:sz w:val="24"/>
                <w:szCs w:val="24"/>
              </w:rPr>
              <w:t xml:space="preserve"> </w:t>
            </w:r>
            <w:r w:rsidR="0088575F">
              <w:rPr>
                <w:rFonts w:ascii="Arial" w:hAnsi="Arial" w:cs="Arial"/>
                <w:b/>
                <w:sz w:val="24"/>
                <w:szCs w:val="24"/>
              </w:rPr>
              <w:t>Acknowledgement</w:t>
            </w:r>
          </w:p>
          <w:p w14:paraId="0CE1B6D9" w14:textId="77777777" w:rsidR="00321FC2" w:rsidRPr="00321FC2" w:rsidRDefault="00321FC2" w:rsidP="00BF00BF">
            <w:pPr>
              <w:rPr>
                <w:rFonts w:ascii="Arial" w:hAnsi="Arial" w:cs="Arial"/>
                <w:b/>
                <w:sz w:val="24"/>
                <w:szCs w:val="24"/>
              </w:rPr>
            </w:pPr>
            <w:r w:rsidRPr="00321FC2">
              <w:rPr>
                <w:rFonts w:ascii="Arial" w:hAnsi="Arial" w:cs="Arial"/>
                <w:bCs/>
                <w:sz w:val="24"/>
                <w:szCs w:val="24"/>
              </w:rPr>
              <w:t>Proposal materials to be evaluated in this section:</w:t>
            </w:r>
            <w:r w:rsidRPr="00321FC2">
              <w:rPr>
                <w:rFonts w:ascii="Arial" w:hAnsi="Arial" w:cs="Arial"/>
                <w:b/>
                <w:sz w:val="24"/>
                <w:szCs w:val="24"/>
              </w:rPr>
              <w:t xml:space="preserve"> </w:t>
            </w:r>
            <w:r w:rsidRPr="00321FC2">
              <w:rPr>
                <w:rFonts w:ascii="Arial" w:hAnsi="Arial" w:cs="Arial"/>
                <w:sz w:val="24"/>
                <w:szCs w:val="24"/>
              </w:rPr>
              <w:t>all elements addressed above in Part IV, Section IV of the RFP.</w:t>
            </w:r>
          </w:p>
        </w:tc>
        <w:tc>
          <w:tcPr>
            <w:tcW w:w="2395" w:type="dxa"/>
            <w:shd w:val="clear" w:color="auto" w:fill="auto"/>
            <w:vAlign w:val="center"/>
          </w:tcPr>
          <w:p w14:paraId="4A305808" w14:textId="27D16D16" w:rsidR="00321FC2" w:rsidRPr="00E84339" w:rsidRDefault="00321FC2" w:rsidP="00BF00BF">
            <w:pPr>
              <w:jc w:val="center"/>
              <w:rPr>
                <w:rFonts w:ascii="Arial" w:hAnsi="Arial" w:cs="Arial"/>
                <w:b/>
                <w:sz w:val="24"/>
                <w:szCs w:val="24"/>
              </w:rPr>
            </w:pPr>
            <w:r w:rsidRPr="00E84339">
              <w:rPr>
                <w:rFonts w:ascii="Arial" w:hAnsi="Arial" w:cs="Arial"/>
                <w:b/>
                <w:sz w:val="24"/>
                <w:szCs w:val="24"/>
              </w:rPr>
              <w:t>(</w:t>
            </w:r>
            <w:r w:rsidR="00482441" w:rsidRPr="00E84339">
              <w:rPr>
                <w:rFonts w:ascii="Arial" w:hAnsi="Arial" w:cs="Arial"/>
                <w:b/>
                <w:sz w:val="24"/>
                <w:szCs w:val="24"/>
              </w:rPr>
              <w:t>25</w:t>
            </w:r>
            <w:r w:rsidR="007B401B" w:rsidRPr="00E84339">
              <w:rPr>
                <w:rFonts w:ascii="Arial" w:hAnsi="Arial" w:cs="Arial"/>
                <w:b/>
                <w:sz w:val="24"/>
                <w:szCs w:val="24"/>
              </w:rPr>
              <w:t xml:space="preserve"> </w:t>
            </w:r>
            <w:r w:rsidRPr="00E84339">
              <w:rPr>
                <w:rFonts w:ascii="Arial" w:hAnsi="Arial" w:cs="Arial"/>
                <w:b/>
                <w:sz w:val="24"/>
                <w:szCs w:val="24"/>
              </w:rPr>
              <w:t xml:space="preserve">points) </w:t>
            </w:r>
          </w:p>
        </w:tc>
      </w:tr>
    </w:tbl>
    <w:p w14:paraId="253784BA" w14:textId="77777777" w:rsidR="00321FC2" w:rsidRDefault="00321FC2" w:rsidP="00B63CD2">
      <w:pPr>
        <w:pStyle w:val="ListParagraph"/>
        <w:rPr>
          <w:rFonts w:ascii="Arial" w:hAnsi="Arial" w:cs="Arial"/>
          <w:sz w:val="24"/>
          <w:szCs w:val="24"/>
        </w:rPr>
      </w:pPr>
    </w:p>
    <w:p w14:paraId="33E10BA4" w14:textId="66F7D73C" w:rsidR="0088575F" w:rsidRDefault="00B63CD2" w:rsidP="00524ABD">
      <w:pPr>
        <w:pStyle w:val="ListParagraph"/>
        <w:numPr>
          <w:ilvl w:val="1"/>
          <w:numId w:val="17"/>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003B6A3D">
        <w:rPr>
          <w:rFonts w:ascii="Arial" w:hAnsi="Arial" w:cs="Arial"/>
          <w:sz w:val="24"/>
          <w:szCs w:val="24"/>
        </w:rPr>
        <w:t>T</w:t>
      </w:r>
      <w:r w:rsidR="00321FC2" w:rsidRPr="00C97934">
        <w:rPr>
          <w:rFonts w:ascii="Arial" w:hAnsi="Arial" w:cs="Arial"/>
          <w:sz w:val="24"/>
          <w:szCs w:val="24"/>
        </w:rPr>
        <w:t xml:space="preserve">he evaluation team will use a </w:t>
      </w:r>
      <w:r w:rsidR="00321FC2" w:rsidRPr="00C97934">
        <w:rPr>
          <w:rFonts w:ascii="Arial" w:hAnsi="Arial" w:cs="Arial"/>
          <w:sz w:val="24"/>
          <w:szCs w:val="24"/>
          <w:u w:val="single"/>
        </w:rPr>
        <w:t>consensus</w:t>
      </w:r>
      <w:r w:rsidR="00321FC2" w:rsidRPr="00C97934">
        <w:rPr>
          <w:rFonts w:ascii="Arial" w:hAnsi="Arial" w:cs="Arial"/>
          <w:sz w:val="24"/>
          <w:szCs w:val="24"/>
        </w:rPr>
        <w:t xml:space="preserve"> approach to evaluate and score Sections II</w:t>
      </w:r>
      <w:r w:rsidR="00321FC2">
        <w:rPr>
          <w:rFonts w:ascii="Arial" w:hAnsi="Arial" w:cs="Arial"/>
          <w:sz w:val="24"/>
          <w:szCs w:val="24"/>
        </w:rPr>
        <w:t xml:space="preserve">, </w:t>
      </w:r>
      <w:r w:rsidR="00AC3039">
        <w:rPr>
          <w:rFonts w:ascii="Arial" w:hAnsi="Arial" w:cs="Arial"/>
          <w:sz w:val="24"/>
          <w:szCs w:val="24"/>
        </w:rPr>
        <w:t xml:space="preserve">&amp; </w:t>
      </w:r>
      <w:r w:rsidR="00321FC2" w:rsidRPr="00C97934">
        <w:rPr>
          <w:rFonts w:ascii="Arial" w:hAnsi="Arial" w:cs="Arial"/>
          <w:sz w:val="24"/>
          <w:szCs w:val="24"/>
        </w:rPr>
        <w:t xml:space="preserve">III.  Members of the evaluation team will not score those sections individually but, instead, will arrive at a consensus as to assignment of points for each of those sections.  </w:t>
      </w:r>
    </w:p>
    <w:p w14:paraId="4B47D236" w14:textId="77777777" w:rsidR="0088575F" w:rsidRDefault="0088575F" w:rsidP="0088575F">
      <w:pPr>
        <w:pStyle w:val="ListParagraph"/>
        <w:rPr>
          <w:rFonts w:ascii="Arial" w:hAnsi="Arial" w:cs="Arial"/>
          <w:sz w:val="24"/>
          <w:szCs w:val="24"/>
        </w:rPr>
      </w:pPr>
    </w:p>
    <w:p w14:paraId="3BDD0C59" w14:textId="6E495C3E" w:rsidR="00321FC2" w:rsidRPr="00C628F1" w:rsidRDefault="0088575F" w:rsidP="00C628F1">
      <w:pPr>
        <w:pStyle w:val="ListParagraph"/>
        <w:rPr>
          <w:rFonts w:ascii="Arial" w:hAnsi="Arial" w:cs="Arial"/>
          <w:sz w:val="24"/>
          <w:szCs w:val="24"/>
        </w:rPr>
      </w:pPr>
      <w:r w:rsidRPr="0088575F">
        <w:rPr>
          <w:rFonts w:ascii="Arial" w:hAnsi="Arial" w:cs="Arial"/>
          <w:sz w:val="24"/>
          <w:szCs w:val="24"/>
        </w:rPr>
        <w:t xml:space="preserve">For Section IV. Cost Structure Acknowledgement, all </w:t>
      </w:r>
      <w:r w:rsidR="00AA03F4">
        <w:rPr>
          <w:rFonts w:ascii="Arial" w:hAnsi="Arial" w:cs="Arial"/>
          <w:sz w:val="24"/>
          <w:szCs w:val="24"/>
        </w:rPr>
        <w:t>v</w:t>
      </w:r>
      <w:r w:rsidR="005F4823">
        <w:rPr>
          <w:rFonts w:ascii="Arial" w:hAnsi="Arial" w:cs="Arial"/>
          <w:sz w:val="24"/>
          <w:szCs w:val="24"/>
        </w:rPr>
        <w:t>endor</w:t>
      </w:r>
      <w:r w:rsidRPr="0088575F">
        <w:rPr>
          <w:rFonts w:ascii="Arial" w:hAnsi="Arial" w:cs="Arial"/>
          <w:sz w:val="24"/>
          <w:szCs w:val="24"/>
        </w:rPr>
        <w:t xml:space="preserve">s will receive </w:t>
      </w:r>
      <w:r w:rsidRPr="0088575F">
        <w:rPr>
          <w:rFonts w:ascii="Arial" w:hAnsi="Arial" w:cs="Arial"/>
          <w:sz w:val="24"/>
          <w:szCs w:val="24"/>
          <w:u w:val="single"/>
        </w:rPr>
        <w:t>25 points</w:t>
      </w:r>
      <w:r w:rsidRPr="0088575F">
        <w:rPr>
          <w:rFonts w:ascii="Arial" w:hAnsi="Arial" w:cs="Arial"/>
          <w:sz w:val="24"/>
          <w:szCs w:val="24"/>
        </w:rPr>
        <w:t xml:space="preserve"> for </w:t>
      </w:r>
      <w:r w:rsidRPr="0088575F">
        <w:rPr>
          <w:rFonts w:ascii="Arial" w:hAnsi="Arial" w:cs="Arial"/>
          <w:sz w:val="24"/>
          <w:szCs w:val="24"/>
        </w:rPr>
        <w:lastRenderedPageBreak/>
        <w:t xml:space="preserve">submitting a signed </w:t>
      </w:r>
      <w:r w:rsidRPr="0088575F">
        <w:rPr>
          <w:rFonts w:ascii="Arial" w:hAnsi="Arial" w:cs="Arial"/>
          <w:b/>
          <w:bCs/>
          <w:sz w:val="24"/>
          <w:szCs w:val="24"/>
        </w:rPr>
        <w:t xml:space="preserve">Appendix </w:t>
      </w:r>
      <w:r w:rsidR="000C377E">
        <w:rPr>
          <w:rFonts w:ascii="Arial" w:hAnsi="Arial" w:cs="Arial"/>
          <w:b/>
          <w:bCs/>
          <w:sz w:val="24"/>
          <w:szCs w:val="24"/>
        </w:rPr>
        <w:t>F</w:t>
      </w:r>
      <w:r w:rsidRPr="0088575F">
        <w:rPr>
          <w:rFonts w:ascii="Arial" w:hAnsi="Arial" w:cs="Arial"/>
          <w:sz w:val="24"/>
          <w:szCs w:val="24"/>
        </w:rPr>
        <w:t xml:space="preserve"> (Cost Structure Reimbursement Acknowledgement Form).  </w:t>
      </w:r>
      <w:r w:rsidR="005F4823">
        <w:rPr>
          <w:rFonts w:ascii="Arial" w:hAnsi="Arial" w:cs="Arial"/>
          <w:sz w:val="24"/>
          <w:szCs w:val="24"/>
        </w:rPr>
        <w:t>Vendor</w:t>
      </w:r>
      <w:r w:rsidRPr="0088575F">
        <w:rPr>
          <w:rFonts w:ascii="Arial" w:hAnsi="Arial" w:cs="Arial"/>
          <w:sz w:val="24"/>
          <w:szCs w:val="24"/>
        </w:rPr>
        <w:t xml:space="preserve">s who do not submit a signed </w:t>
      </w:r>
      <w:r w:rsidRPr="0088575F">
        <w:rPr>
          <w:rFonts w:ascii="Arial" w:hAnsi="Arial" w:cs="Arial"/>
          <w:b/>
          <w:bCs/>
          <w:sz w:val="24"/>
          <w:szCs w:val="24"/>
        </w:rPr>
        <w:t xml:space="preserve">Appendix </w:t>
      </w:r>
      <w:r w:rsidR="000C377E">
        <w:rPr>
          <w:rFonts w:ascii="Arial" w:hAnsi="Arial" w:cs="Arial"/>
          <w:b/>
          <w:bCs/>
          <w:sz w:val="24"/>
          <w:szCs w:val="24"/>
        </w:rPr>
        <w:t>F</w:t>
      </w:r>
      <w:r w:rsidRPr="0088575F">
        <w:rPr>
          <w:rFonts w:ascii="Arial" w:hAnsi="Arial" w:cs="Arial"/>
          <w:sz w:val="24"/>
          <w:szCs w:val="24"/>
        </w:rPr>
        <w:t xml:space="preserve"> will receive </w:t>
      </w:r>
      <w:r w:rsidRPr="0088575F">
        <w:rPr>
          <w:rFonts w:ascii="Arial" w:hAnsi="Arial" w:cs="Arial"/>
          <w:sz w:val="24"/>
          <w:szCs w:val="24"/>
          <w:u w:val="single"/>
        </w:rPr>
        <w:t>0 points</w:t>
      </w:r>
      <w:r w:rsidRPr="0088575F">
        <w:rPr>
          <w:rFonts w:ascii="Arial" w:hAnsi="Arial" w:cs="Arial"/>
          <w:sz w:val="24"/>
          <w:szCs w:val="24"/>
        </w:rPr>
        <w:t>.</w:t>
      </w:r>
    </w:p>
    <w:p w14:paraId="4D7ED51A" w14:textId="77777777" w:rsidR="00B63CD2" w:rsidRPr="00880E9A" w:rsidRDefault="00B63CD2" w:rsidP="00B63CD2">
      <w:pPr>
        <w:pStyle w:val="ListParagraph"/>
        <w:rPr>
          <w:rStyle w:val="InitialStyle"/>
          <w:rFonts w:ascii="Arial" w:hAnsi="Arial" w:cs="Arial"/>
          <w:b/>
          <w:sz w:val="24"/>
          <w:szCs w:val="24"/>
        </w:rPr>
      </w:pPr>
    </w:p>
    <w:p w14:paraId="15C236B1" w14:textId="2B806905" w:rsidR="00B63CD2" w:rsidRPr="00B63CD2" w:rsidRDefault="00B63CD2" w:rsidP="00524ABD">
      <w:pPr>
        <w:pStyle w:val="ListParagraph"/>
        <w:numPr>
          <w:ilvl w:val="1"/>
          <w:numId w:val="17"/>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w:t>
      </w:r>
      <w:r w:rsidR="00321FC2" w:rsidRPr="00B63CD2">
        <w:rPr>
          <w:rFonts w:ascii="Arial" w:hAnsi="Arial" w:cs="Arial"/>
          <w:sz w:val="24"/>
          <w:szCs w:val="24"/>
        </w:rPr>
        <w:t xml:space="preserve">The Department reserves the right to negotiate with the successful </w:t>
      </w:r>
      <w:r w:rsidR="005F4823">
        <w:rPr>
          <w:rFonts w:ascii="Arial" w:hAnsi="Arial" w:cs="Arial"/>
          <w:sz w:val="24"/>
          <w:szCs w:val="24"/>
        </w:rPr>
        <w:t>Vendor</w:t>
      </w:r>
      <w:r w:rsidR="00321FC2" w:rsidRPr="00B63CD2">
        <w:rPr>
          <w:rFonts w:ascii="Arial" w:hAnsi="Arial" w:cs="Arial"/>
          <w:sz w:val="24"/>
          <w:szCs w:val="24"/>
        </w:rPr>
        <w:t xml:space="preserve">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w:t>
      </w:r>
      <w:r w:rsidR="00AA03F4">
        <w:rPr>
          <w:rFonts w:ascii="Arial" w:hAnsi="Arial" w:cs="Arial"/>
          <w:sz w:val="24"/>
          <w:szCs w:val="24"/>
        </w:rPr>
        <w:t>v</w:t>
      </w:r>
      <w:r w:rsidR="005F4823">
        <w:rPr>
          <w:rFonts w:ascii="Arial" w:hAnsi="Arial" w:cs="Arial"/>
          <w:sz w:val="24"/>
          <w:szCs w:val="24"/>
        </w:rPr>
        <w:t>endor</w:t>
      </w:r>
      <w:r w:rsidR="00321FC2" w:rsidRPr="00B63CD2">
        <w:rPr>
          <w:rFonts w:ascii="Arial" w:hAnsi="Arial" w:cs="Arial"/>
          <w:sz w:val="24"/>
          <w:szCs w:val="24"/>
        </w:rPr>
        <w:t xml:space="preserve"> who submits a proposed contract significantly different from the proposal they submitted in response to the advertised RFP.  In the event that an acceptable contract cannot be negotiated with the highest ranked </w:t>
      </w:r>
      <w:r w:rsidR="00AA03F4">
        <w:rPr>
          <w:rFonts w:ascii="Arial" w:hAnsi="Arial" w:cs="Arial"/>
          <w:sz w:val="24"/>
          <w:szCs w:val="24"/>
        </w:rPr>
        <w:t>v</w:t>
      </w:r>
      <w:r w:rsidR="005F4823">
        <w:rPr>
          <w:rFonts w:ascii="Arial" w:hAnsi="Arial" w:cs="Arial"/>
          <w:sz w:val="24"/>
          <w:szCs w:val="24"/>
        </w:rPr>
        <w:t>endor</w:t>
      </w:r>
      <w:r w:rsidR="00321FC2" w:rsidRPr="00B63CD2">
        <w:rPr>
          <w:rFonts w:ascii="Arial" w:hAnsi="Arial" w:cs="Arial"/>
          <w:sz w:val="24"/>
          <w:szCs w:val="24"/>
        </w:rPr>
        <w:t xml:space="preserve">, the Department may withdraw its award and negotiate with the next-highest ranked </w:t>
      </w:r>
      <w:r w:rsidR="00AA03F4">
        <w:rPr>
          <w:rFonts w:ascii="Arial" w:hAnsi="Arial" w:cs="Arial"/>
          <w:sz w:val="24"/>
          <w:szCs w:val="24"/>
        </w:rPr>
        <w:t>v</w:t>
      </w:r>
      <w:r w:rsidR="005F4823">
        <w:rPr>
          <w:rFonts w:ascii="Arial" w:hAnsi="Arial" w:cs="Arial"/>
          <w:sz w:val="24"/>
          <w:szCs w:val="24"/>
        </w:rPr>
        <w:t>endor</w:t>
      </w:r>
      <w:r w:rsidR="00321FC2" w:rsidRPr="00B63CD2">
        <w:rPr>
          <w:rFonts w:ascii="Arial" w:hAnsi="Arial" w:cs="Arial"/>
          <w:sz w:val="24"/>
          <w:szCs w:val="24"/>
        </w:rPr>
        <w:t>,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321FC2">
      <w:pPr>
        <w:pStyle w:val="Heading2"/>
        <w:numPr>
          <w:ilvl w:val="0"/>
          <w:numId w:val="6"/>
        </w:numPr>
        <w:spacing w:before="0" w:after="0"/>
        <w:ind w:left="360"/>
        <w:rPr>
          <w:rStyle w:val="InitialStyle"/>
        </w:rPr>
      </w:pPr>
      <w:bookmarkStart w:id="46" w:name="_Toc367174745"/>
      <w:bookmarkStart w:id="47" w:name="_Toc397069209"/>
      <w:r w:rsidRPr="00A71069">
        <w:rPr>
          <w:rStyle w:val="InitialStyle"/>
        </w:rPr>
        <w:t>Selection and Award</w:t>
      </w:r>
      <w:bookmarkEnd w:id="46"/>
      <w:bookmarkEnd w:id="47"/>
    </w:p>
    <w:p w14:paraId="4E7D91A7" w14:textId="77777777" w:rsidR="00E148A4" w:rsidRPr="00A71069" w:rsidRDefault="00E148A4" w:rsidP="00E148A4">
      <w:pPr>
        <w:pStyle w:val="Heading2"/>
        <w:spacing w:before="0" w:after="0"/>
        <w:ind w:left="547"/>
        <w:rPr>
          <w:rStyle w:val="InitialStyle"/>
        </w:rPr>
      </w:pPr>
    </w:p>
    <w:p w14:paraId="424994A0" w14:textId="5DCE3CBF" w:rsidR="00351845" w:rsidRDefault="00351845" w:rsidP="00524ABD">
      <w:pPr>
        <w:pStyle w:val="DefaultText"/>
        <w:numPr>
          <w:ilvl w:val="3"/>
          <w:numId w:val="8"/>
        </w:numPr>
        <w:ind w:left="720"/>
        <w:rPr>
          <w:rFonts w:ascii="Arial" w:hAnsi="Arial" w:cs="Arial"/>
        </w:rPr>
      </w:pPr>
      <w:r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Pr="00A71069">
        <w:rPr>
          <w:rFonts w:ascii="Arial" w:hAnsi="Arial" w:cs="Arial"/>
        </w:rPr>
        <w:t xml:space="preserve"> Review Committee.</w:t>
      </w:r>
    </w:p>
    <w:p w14:paraId="67025C5F" w14:textId="4AE214AE" w:rsidR="00321FC2" w:rsidRDefault="00321FC2" w:rsidP="00524ABD">
      <w:pPr>
        <w:pStyle w:val="DefaultText"/>
        <w:numPr>
          <w:ilvl w:val="3"/>
          <w:numId w:val="8"/>
        </w:numPr>
        <w:ind w:left="720"/>
        <w:rPr>
          <w:rFonts w:ascii="Arial" w:hAnsi="Arial" w:cs="Arial"/>
        </w:rPr>
      </w:pPr>
      <w:r w:rsidRPr="00321FC2">
        <w:rPr>
          <w:rFonts w:ascii="Arial" w:hAnsi="Arial" w:cs="Arial"/>
        </w:rPr>
        <w:t>Notification of conditional award selection or non-selection will be made in writing by the Department.</w:t>
      </w:r>
    </w:p>
    <w:p w14:paraId="392CED8F" w14:textId="3FC528F9" w:rsidR="00351845" w:rsidRDefault="00321FC2" w:rsidP="00524ABD">
      <w:pPr>
        <w:pStyle w:val="DefaultText"/>
        <w:numPr>
          <w:ilvl w:val="3"/>
          <w:numId w:val="8"/>
        </w:numPr>
        <w:ind w:left="720"/>
        <w:rPr>
          <w:rStyle w:val="InitialStyle"/>
          <w:rFonts w:ascii="Arial" w:hAnsi="Arial" w:cs="Arial"/>
        </w:rPr>
      </w:pPr>
      <w:r w:rsidRPr="00724C55">
        <w:rPr>
          <w:rFonts w:ascii="Arial" w:hAnsi="Arial" w:cs="Arial"/>
        </w:rPr>
        <w:t xml:space="preserve">Issuance of the RFP in </w:t>
      </w:r>
      <w:r w:rsidRPr="00724C55">
        <w:rPr>
          <w:rFonts w:ascii="Arial" w:hAnsi="Arial" w:cs="Arial"/>
          <w:u w:val="single"/>
        </w:rPr>
        <w:t>no way</w:t>
      </w:r>
      <w:r w:rsidRPr="00724C55">
        <w:rPr>
          <w:rFonts w:ascii="Arial" w:hAnsi="Arial" w:cs="Arial"/>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w:t>
      </w:r>
      <w:r w:rsidR="00AA03F4">
        <w:rPr>
          <w:rFonts w:ascii="Arial" w:hAnsi="Arial" w:cs="Arial"/>
        </w:rPr>
        <w:t>v</w:t>
      </w:r>
      <w:r w:rsidR="005F4823">
        <w:rPr>
          <w:rFonts w:ascii="Arial" w:hAnsi="Arial" w:cs="Arial"/>
        </w:rPr>
        <w:t>endor</w:t>
      </w:r>
      <w:r w:rsidR="00351845" w:rsidRPr="00724C55">
        <w:rPr>
          <w:rStyle w:val="InitialStyle"/>
          <w:rFonts w:ascii="Arial" w:hAnsi="Arial" w:cs="Arial"/>
        </w:rPr>
        <w:t xml:space="preserve">. </w:t>
      </w:r>
    </w:p>
    <w:p w14:paraId="0BA25268" w14:textId="0295EB1C" w:rsidR="00351845" w:rsidRDefault="00321FC2" w:rsidP="00524ABD">
      <w:pPr>
        <w:pStyle w:val="DefaultText"/>
        <w:numPr>
          <w:ilvl w:val="3"/>
          <w:numId w:val="8"/>
        </w:numPr>
        <w:ind w:left="720"/>
        <w:rPr>
          <w:rStyle w:val="InitialStyle"/>
          <w:rFonts w:ascii="Arial" w:hAnsi="Arial" w:cs="Arial"/>
        </w:rPr>
      </w:pPr>
      <w:r w:rsidRPr="00724C55">
        <w:rPr>
          <w:rFonts w:ascii="Arial" w:hAnsi="Arial" w:cs="Arial"/>
          <w:u w:val="single"/>
        </w:rPr>
        <w:t>The Department reserves the right to reject any and all proposals or to make multiple awards</w:t>
      </w:r>
      <w:r w:rsidR="00351845" w:rsidRPr="00724C55">
        <w:rPr>
          <w:rStyle w:val="InitialStyle"/>
          <w:rFonts w:ascii="Arial" w:hAnsi="Arial" w:cs="Arial"/>
        </w:rPr>
        <w:t xml:space="preserve">. </w:t>
      </w:r>
    </w:p>
    <w:p w14:paraId="6D400FE2" w14:textId="09992EF0" w:rsidR="00C23ACD" w:rsidRDefault="001B03D4" w:rsidP="00524ABD">
      <w:pPr>
        <w:pStyle w:val="DefaultText"/>
        <w:numPr>
          <w:ilvl w:val="3"/>
          <w:numId w:val="8"/>
        </w:numPr>
        <w:ind w:left="720"/>
        <w:rPr>
          <w:rStyle w:val="InitialStyle"/>
          <w:rFonts w:ascii="Arial" w:hAnsi="Arial" w:cs="Arial"/>
        </w:rPr>
      </w:pPr>
      <w:r w:rsidRPr="00724C55">
        <w:rPr>
          <w:rStyle w:val="InitialStyle"/>
          <w:rFonts w:ascii="Arial" w:hAnsi="Arial" w:cs="Arial"/>
        </w:rPr>
        <w:t xml:space="preserve">Selection to be included on </w:t>
      </w:r>
      <w:r w:rsidR="00724C55" w:rsidRPr="00724C55">
        <w:rPr>
          <w:rStyle w:val="InitialStyle"/>
          <w:rFonts w:ascii="Arial" w:hAnsi="Arial" w:cs="Arial"/>
        </w:rPr>
        <w:t>as a pre-qualified vendor</w:t>
      </w:r>
      <w:r w:rsidRPr="00724C55">
        <w:rPr>
          <w:rStyle w:val="InitialStyle"/>
          <w:rFonts w:ascii="Arial" w:hAnsi="Arial" w:cs="Arial"/>
        </w:rPr>
        <w:t xml:space="preserve"> is not a guarantee of work.</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724C55">
      <w:pPr>
        <w:pStyle w:val="Heading2"/>
        <w:numPr>
          <w:ilvl w:val="0"/>
          <w:numId w:val="6"/>
        </w:numPr>
        <w:spacing w:before="0" w:after="0"/>
        <w:ind w:left="360"/>
        <w:rPr>
          <w:rStyle w:val="InitialStyle"/>
        </w:rPr>
      </w:pPr>
      <w:bookmarkStart w:id="48" w:name="_Toc367174746"/>
      <w:bookmarkStart w:id="49" w:name="_Toc397069210"/>
      <w:r w:rsidRPr="00A71069">
        <w:rPr>
          <w:rStyle w:val="InitialStyle"/>
        </w:rPr>
        <w:t>Appeal of Contract Awards</w:t>
      </w:r>
      <w:bookmarkEnd w:id="48"/>
      <w:bookmarkEnd w:id="49"/>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63FF9A1C" w14:textId="75C90CFD" w:rsidR="007007CA" w:rsidRDefault="00724C55" w:rsidP="00724C55">
      <w:pPr>
        <w:pStyle w:val="DefaultText"/>
        <w:rPr>
          <w:rFonts w:ascii="Arial" w:hAnsi="Arial" w:cs="Arial"/>
        </w:rPr>
      </w:pPr>
      <w:r w:rsidRPr="00C97934">
        <w:rPr>
          <w:rFonts w:ascii="Arial" w:hAnsi="Arial" w:cs="Arial"/>
        </w:rPr>
        <w:t xml:space="preserve">Any person aggrieved by the award decision that results from the RFP may appeal the decision to the Director of the Bureau of General Services in the manner prescribed in </w:t>
      </w:r>
      <w:hyperlink r:id="rId39" w:history="1">
        <w:r w:rsidRPr="00C97934">
          <w:rPr>
            <w:rStyle w:val="Hyperlink"/>
            <w:rFonts w:ascii="Arial" w:hAnsi="Arial" w:cs="Arial"/>
          </w:rPr>
          <w:t>5 M.R.S.A. § 1825-E</w:t>
        </w:r>
      </w:hyperlink>
      <w:r w:rsidRPr="00C97934">
        <w:rPr>
          <w:rFonts w:ascii="Arial" w:hAnsi="Arial" w:cs="Arial"/>
        </w:rPr>
        <w:t xml:space="preserve"> and </w:t>
      </w:r>
      <w:hyperlink r:id="rId40" w:history="1">
        <w:bookmarkStart w:id="50" w:name="_Hlk48902756"/>
        <w:r w:rsidRPr="00C97934">
          <w:rPr>
            <w:rStyle w:val="Hyperlink"/>
            <w:rFonts w:ascii="Arial" w:hAnsi="Arial" w:cs="Arial"/>
          </w:rPr>
          <w:t>18-554 Code of Maine Rules</w:t>
        </w:r>
        <w:bookmarkEnd w:id="50"/>
        <w:r w:rsidRPr="00C97934">
          <w:rPr>
            <w:rStyle w:val="Hyperlink"/>
            <w:rFonts w:ascii="Arial" w:hAnsi="Arial" w:cs="Arial"/>
          </w:rPr>
          <w:t xml:space="preserve">  Chapter 120</w:t>
        </w:r>
      </w:hyperlink>
      <w:r w:rsidRPr="00C97934">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14:paraId="7E5AD215" w14:textId="77777777" w:rsidR="00724C55" w:rsidRPr="00A71069" w:rsidRDefault="00724C55" w:rsidP="00724C55">
      <w:pPr>
        <w:pStyle w:val="DefaultText"/>
        <w:rPr>
          <w:rFonts w:ascii="Arial" w:hAnsi="Arial" w:cs="Arial"/>
        </w:rPr>
      </w:pPr>
    </w:p>
    <w:p w14:paraId="5FC7FD2F" w14:textId="0EBA9832" w:rsidR="007007CA" w:rsidRPr="00A71069" w:rsidRDefault="00C31DD3" w:rsidP="00724C55">
      <w:pPr>
        <w:pStyle w:val="DefaultText"/>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 xml:space="preserve">the appeal procedures mentioned above are </w:t>
      </w:r>
      <w:r w:rsidR="00724C55">
        <w:rPr>
          <w:rFonts w:ascii="Arial" w:hAnsi="Arial" w:cs="Arial"/>
        </w:rPr>
        <w:t>only permissible upon the initial and</w:t>
      </w:r>
      <w:r w:rsidR="00724C55" w:rsidRPr="007B401B">
        <w:rPr>
          <w:rFonts w:ascii="Arial" w:hAnsi="Arial" w:cs="Arial"/>
        </w:rPr>
        <w:t xml:space="preserve"> </w:t>
      </w:r>
      <w:r w:rsidR="003B6A3D" w:rsidRPr="007B401B">
        <w:rPr>
          <w:rFonts w:ascii="Arial" w:hAnsi="Arial" w:cs="Arial"/>
          <w:bCs/>
          <w:iCs/>
        </w:rPr>
        <w:t>annual</w:t>
      </w:r>
      <w:r w:rsidR="00724C55" w:rsidRPr="007B401B">
        <w:rPr>
          <w:rFonts w:ascii="Arial" w:hAnsi="Arial" w:cs="Arial"/>
          <w:iCs/>
        </w:rPr>
        <w:t xml:space="preserve"> </w:t>
      </w:r>
      <w:r w:rsidR="00724C55" w:rsidRPr="007B401B">
        <w:rPr>
          <w:rFonts w:ascii="Arial" w:hAnsi="Arial" w:cs="Arial"/>
        </w:rPr>
        <w:t xml:space="preserve">award </w:t>
      </w:r>
      <w:r w:rsidR="00724C55">
        <w:rPr>
          <w:rFonts w:ascii="Arial" w:hAnsi="Arial" w:cs="Arial"/>
        </w:rPr>
        <w:t>notifications</w:t>
      </w:r>
      <w:r w:rsidR="009C102F" w:rsidRPr="00A71069">
        <w:rPr>
          <w:rFonts w:ascii="Arial" w:hAnsi="Arial" w:cs="Arial"/>
        </w:rPr>
        <w:t xml:space="preserve">.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6360C109" w:rsidR="0009613D" w:rsidRPr="00A71069" w:rsidRDefault="0009613D" w:rsidP="00702EF9">
      <w:pPr>
        <w:pStyle w:val="Heading2"/>
        <w:numPr>
          <w:ilvl w:val="0"/>
          <w:numId w:val="6"/>
        </w:numPr>
        <w:spacing w:before="0" w:after="0"/>
        <w:ind w:left="360"/>
        <w:rPr>
          <w:rStyle w:val="InitialStyle"/>
        </w:rPr>
      </w:pPr>
      <w:r w:rsidRPr="00A71069">
        <w:rPr>
          <w:rStyle w:val="InitialStyle"/>
        </w:rPr>
        <w:t xml:space="preserve">Removal from </w:t>
      </w:r>
      <w:r w:rsidR="00FE0D13">
        <w:rPr>
          <w:rStyle w:val="InitialStyle"/>
        </w:rPr>
        <w:t>the PQVL</w:t>
      </w:r>
    </w:p>
    <w:p w14:paraId="4FB9176D" w14:textId="77777777" w:rsidR="0009613D" w:rsidRPr="00A71069" w:rsidRDefault="0009613D" w:rsidP="0009613D">
      <w:pPr>
        <w:pStyle w:val="DefaultText"/>
        <w:ind w:left="360"/>
        <w:rPr>
          <w:rFonts w:ascii="Arial" w:hAnsi="Arial" w:cs="Arial"/>
        </w:rPr>
      </w:pPr>
    </w:p>
    <w:p w14:paraId="0AC4A317" w14:textId="4426D49F" w:rsidR="0009613D" w:rsidRPr="00A71069" w:rsidRDefault="0055557A" w:rsidP="00702EF9">
      <w:pPr>
        <w:pStyle w:val="DefaultText"/>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w:t>
      </w:r>
      <w:r w:rsidR="00702EF9">
        <w:rPr>
          <w:rFonts w:ascii="Arial" w:hAnsi="Arial" w:cs="Arial"/>
        </w:rPr>
        <w:t>a thirty (</w:t>
      </w:r>
      <w:r w:rsidR="0009613D" w:rsidRPr="00A71069">
        <w:rPr>
          <w:rFonts w:ascii="Arial" w:hAnsi="Arial" w:cs="Arial"/>
        </w:rPr>
        <w:t>30</w:t>
      </w:r>
      <w:r w:rsidR="00702EF9">
        <w:rPr>
          <w:rFonts w:ascii="Arial" w:hAnsi="Arial" w:cs="Arial"/>
        </w:rPr>
        <w:t>)</w:t>
      </w:r>
      <w:r w:rsidR="0009613D" w:rsidRPr="00A71069">
        <w:rPr>
          <w:rFonts w:ascii="Arial" w:hAnsi="Arial" w:cs="Arial"/>
        </w:rPr>
        <w:t xml:space="preserve"> day written notice to the pre-qualified vendor, if the Department determines that during the pre-qualification term</w:t>
      </w:r>
      <w:r w:rsidR="00702EF9">
        <w:rPr>
          <w:rFonts w:ascii="Arial" w:hAnsi="Arial" w:cs="Arial"/>
        </w:rPr>
        <w:t xml:space="preserve"> the pre-qualified vendor(‘s)</w:t>
      </w:r>
      <w:r w:rsidR="0009613D" w:rsidRPr="00A71069">
        <w:rPr>
          <w:rFonts w:ascii="Arial" w:hAnsi="Arial" w:cs="Arial"/>
        </w:rPr>
        <w:t>:</w:t>
      </w:r>
    </w:p>
    <w:p w14:paraId="34B171D0" w14:textId="658216A2" w:rsidR="0009613D" w:rsidRPr="00A71069" w:rsidRDefault="00702EF9" w:rsidP="00524ABD">
      <w:pPr>
        <w:pStyle w:val="DefaultText"/>
        <w:widowControl/>
        <w:numPr>
          <w:ilvl w:val="1"/>
          <w:numId w:val="9"/>
        </w:numPr>
        <w:ind w:left="720"/>
        <w:rPr>
          <w:rFonts w:ascii="Arial" w:hAnsi="Arial" w:cs="Arial"/>
        </w:rPr>
      </w:pPr>
      <w:r>
        <w:rPr>
          <w:rFonts w:ascii="Arial" w:hAnsi="Arial" w:cs="Arial"/>
        </w:rPr>
        <w:t>F</w:t>
      </w:r>
      <w:r w:rsidR="0009613D" w:rsidRPr="00A71069">
        <w:rPr>
          <w:rFonts w:ascii="Arial" w:hAnsi="Arial" w:cs="Arial"/>
        </w:rPr>
        <w:t>ail</w:t>
      </w:r>
      <w:r>
        <w:rPr>
          <w:rFonts w:ascii="Arial" w:hAnsi="Arial" w:cs="Arial"/>
        </w:rPr>
        <w:t>s</w:t>
      </w:r>
      <w:r w:rsidR="0009613D" w:rsidRPr="00A71069">
        <w:rPr>
          <w:rFonts w:ascii="Arial" w:hAnsi="Arial" w:cs="Arial"/>
        </w:rPr>
        <w:t xml:space="preserve"> or refuse</w:t>
      </w:r>
      <w:r>
        <w:rPr>
          <w:rFonts w:ascii="Arial" w:hAnsi="Arial" w:cs="Arial"/>
        </w:rPr>
        <w:t>s</w:t>
      </w:r>
      <w:r w:rsidR="0009613D" w:rsidRPr="00A71069">
        <w:rPr>
          <w:rFonts w:ascii="Arial" w:hAnsi="Arial" w:cs="Arial"/>
        </w:rPr>
        <w:t xml:space="preserve"> to perform its contractual obligations</w:t>
      </w:r>
      <w:r>
        <w:rPr>
          <w:rFonts w:ascii="Arial" w:hAnsi="Arial" w:cs="Arial"/>
        </w:rPr>
        <w:t>;</w:t>
      </w:r>
    </w:p>
    <w:p w14:paraId="166804D8" w14:textId="424D70CF" w:rsidR="0009613D" w:rsidRPr="00A71069" w:rsidRDefault="00702EF9" w:rsidP="00524ABD">
      <w:pPr>
        <w:pStyle w:val="DefaultText"/>
        <w:widowControl/>
        <w:numPr>
          <w:ilvl w:val="1"/>
          <w:numId w:val="9"/>
        </w:numPr>
        <w:ind w:left="720"/>
        <w:rPr>
          <w:rFonts w:ascii="Arial" w:hAnsi="Arial" w:cs="Arial"/>
        </w:rPr>
      </w:pPr>
      <w:r>
        <w:rPr>
          <w:rFonts w:ascii="Arial" w:hAnsi="Arial" w:cs="Arial"/>
        </w:rPr>
        <w:t>P</w:t>
      </w:r>
      <w:r w:rsidR="0009613D" w:rsidRPr="00A71069">
        <w:rPr>
          <w:rFonts w:ascii="Arial" w:hAnsi="Arial" w:cs="Arial"/>
        </w:rPr>
        <w:t>erformance was unsatisfactory including, but not limited to, the quality and timeliness of services provided</w:t>
      </w:r>
      <w:r>
        <w:rPr>
          <w:rFonts w:ascii="Arial" w:hAnsi="Arial" w:cs="Arial"/>
        </w:rPr>
        <w:t>;</w:t>
      </w:r>
      <w:r w:rsidR="0009613D" w:rsidRPr="00A71069">
        <w:rPr>
          <w:rFonts w:ascii="Arial" w:hAnsi="Arial" w:cs="Arial"/>
        </w:rPr>
        <w:t xml:space="preserve"> </w:t>
      </w:r>
    </w:p>
    <w:p w14:paraId="44222979" w14:textId="77777777" w:rsidR="003F5EA3" w:rsidRDefault="00702EF9" w:rsidP="00524ABD">
      <w:pPr>
        <w:pStyle w:val="DefaultText"/>
        <w:widowControl/>
        <w:numPr>
          <w:ilvl w:val="1"/>
          <w:numId w:val="9"/>
        </w:numPr>
        <w:ind w:left="720"/>
        <w:rPr>
          <w:rFonts w:ascii="Arial" w:hAnsi="Arial" w:cs="Arial"/>
        </w:rPr>
      </w:pPr>
      <w:r>
        <w:rPr>
          <w:rFonts w:ascii="Arial" w:hAnsi="Arial" w:cs="Arial"/>
        </w:rPr>
        <w:lastRenderedPageBreak/>
        <w:t>N</w:t>
      </w:r>
      <w:r w:rsidR="0009613D" w:rsidRPr="00A71069">
        <w:rPr>
          <w:rFonts w:ascii="Arial" w:hAnsi="Arial" w:cs="Arial"/>
        </w:rPr>
        <w:t>o longer has the ability to perform the services specified in this RFP</w:t>
      </w:r>
      <w:r>
        <w:rPr>
          <w:rFonts w:ascii="Arial" w:hAnsi="Arial" w:cs="Arial"/>
        </w:rPr>
        <w:t>;</w:t>
      </w:r>
      <w:r w:rsidR="005239C7" w:rsidRPr="00A71069">
        <w:rPr>
          <w:rFonts w:ascii="Arial" w:hAnsi="Arial" w:cs="Arial"/>
        </w:rPr>
        <w:t xml:space="preserve"> </w:t>
      </w:r>
    </w:p>
    <w:p w14:paraId="639E6D82" w14:textId="0E6F3B15" w:rsidR="005F52CE" w:rsidRDefault="00E85B34" w:rsidP="00524ABD">
      <w:pPr>
        <w:pStyle w:val="DefaultText"/>
        <w:widowControl/>
        <w:numPr>
          <w:ilvl w:val="1"/>
          <w:numId w:val="9"/>
        </w:numPr>
        <w:ind w:left="720"/>
        <w:rPr>
          <w:rFonts w:ascii="Arial" w:hAnsi="Arial" w:cs="Arial"/>
        </w:rPr>
      </w:pPr>
      <w:r>
        <w:rPr>
          <w:rFonts w:ascii="Arial" w:hAnsi="Arial" w:cs="Arial"/>
        </w:rPr>
        <w:t>Ha</w:t>
      </w:r>
      <w:r w:rsidR="004670A0">
        <w:rPr>
          <w:rFonts w:ascii="Arial" w:hAnsi="Arial" w:cs="Arial"/>
        </w:rPr>
        <w:t xml:space="preserve">s </w:t>
      </w:r>
      <w:r w:rsidR="00791CC1">
        <w:rPr>
          <w:rFonts w:ascii="Arial" w:hAnsi="Arial" w:cs="Arial"/>
        </w:rPr>
        <w:t xml:space="preserve">engaged in poor quality service provision in separate contracts with the Department; </w:t>
      </w:r>
      <w:r w:rsidR="00321CAB">
        <w:rPr>
          <w:rFonts w:ascii="Arial" w:hAnsi="Arial" w:cs="Arial"/>
        </w:rPr>
        <w:t>or</w:t>
      </w:r>
    </w:p>
    <w:p w14:paraId="2F8E8280" w14:textId="220DE67C" w:rsidR="0009613D" w:rsidRDefault="005F52CE" w:rsidP="00524ABD">
      <w:pPr>
        <w:pStyle w:val="DefaultText"/>
        <w:widowControl/>
        <w:numPr>
          <w:ilvl w:val="1"/>
          <w:numId w:val="9"/>
        </w:numPr>
        <w:ind w:left="720"/>
        <w:rPr>
          <w:rFonts w:ascii="Arial" w:hAnsi="Arial" w:cs="Arial"/>
        </w:rPr>
      </w:pPr>
      <w:r>
        <w:rPr>
          <w:rFonts w:ascii="Arial" w:hAnsi="Arial" w:cs="Arial"/>
        </w:rPr>
        <w:t xml:space="preserve">Has active or outstanding complaint(s) or issues(s) with </w:t>
      </w:r>
      <w:r w:rsidR="002C759D" w:rsidRPr="00D85EC3">
        <w:rPr>
          <w:rFonts w:ascii="Arial" w:eastAsia="Arial" w:hAnsi="Arial" w:cs="Arial"/>
        </w:rPr>
        <w:t xml:space="preserve">relevant credentialing bodies against the </w:t>
      </w:r>
      <w:r w:rsidR="002C759D">
        <w:rPr>
          <w:rFonts w:ascii="Arial" w:eastAsia="Arial" w:hAnsi="Arial" w:cs="Arial"/>
        </w:rPr>
        <w:t>vendor</w:t>
      </w:r>
      <w:r w:rsidR="002C759D" w:rsidRPr="00D85EC3">
        <w:rPr>
          <w:rFonts w:ascii="Arial" w:eastAsia="Arial" w:hAnsi="Arial" w:cs="Arial"/>
        </w:rPr>
        <w:t xml:space="preserve">, its leadership, or governance, and active or outstanding complaints or issues with the </w:t>
      </w:r>
      <w:hyperlink r:id="rId41">
        <w:r w:rsidR="002C759D" w:rsidRPr="00D85EC3">
          <w:rPr>
            <w:rStyle w:val="Hyperlink"/>
            <w:rFonts w:ascii="Arial" w:eastAsia="Arial" w:hAnsi="Arial" w:cs="Arial"/>
          </w:rPr>
          <w:t>Maine Human Rights Commission</w:t>
        </w:r>
      </w:hyperlink>
      <w:r w:rsidR="001848E9" w:rsidRPr="00A71069">
        <w:rPr>
          <w:rFonts w:ascii="Arial" w:hAnsi="Arial" w:cs="Arial"/>
        </w:rPr>
        <w:t>.</w:t>
      </w:r>
    </w:p>
    <w:p w14:paraId="68674872" w14:textId="4661F3DE" w:rsidR="00870942" w:rsidRDefault="00870942" w:rsidP="00524ABD">
      <w:pPr>
        <w:pStyle w:val="DefaultText"/>
        <w:widowControl/>
        <w:numPr>
          <w:ilvl w:val="1"/>
          <w:numId w:val="9"/>
        </w:numPr>
        <w:ind w:left="720"/>
        <w:rPr>
          <w:rFonts w:ascii="Arial" w:hAnsi="Arial" w:cs="Arial"/>
        </w:rPr>
      </w:pPr>
      <w:r>
        <w:rPr>
          <w:rFonts w:ascii="Arial" w:hAnsi="Arial" w:cs="Arial"/>
        </w:rPr>
        <w:t xml:space="preserve">Does not annually confirm interest in remaining on the PQVL </w:t>
      </w:r>
      <w:r w:rsidR="00FC3866">
        <w:rPr>
          <w:rFonts w:ascii="Arial" w:hAnsi="Arial" w:cs="Arial"/>
        </w:rPr>
        <w:t>and</w:t>
      </w:r>
      <w:r>
        <w:rPr>
          <w:rFonts w:ascii="Arial" w:hAnsi="Arial" w:cs="Arial"/>
        </w:rPr>
        <w:t xml:space="preserve"> confirm agreement to the Department’s</w:t>
      </w:r>
      <w:r w:rsidRPr="00870942">
        <w:rPr>
          <w:rFonts w:ascii="Arial" w:hAnsi="Arial" w:cs="Arial"/>
        </w:rPr>
        <w:t xml:space="preserve"> </w:t>
      </w:r>
      <w:r>
        <w:rPr>
          <w:rFonts w:ascii="Arial" w:hAnsi="Arial" w:cs="Arial"/>
        </w:rPr>
        <w:t>established reimbursement rates.</w:t>
      </w:r>
    </w:p>
    <w:p w14:paraId="34A89D14" w14:textId="39213C8D" w:rsidR="00870942" w:rsidRPr="00A71069" w:rsidRDefault="00870942" w:rsidP="00524ABD">
      <w:pPr>
        <w:pStyle w:val="DefaultText"/>
        <w:widowControl/>
        <w:numPr>
          <w:ilvl w:val="1"/>
          <w:numId w:val="9"/>
        </w:numPr>
        <w:ind w:left="720"/>
        <w:rPr>
          <w:rFonts w:ascii="Arial" w:hAnsi="Arial" w:cs="Arial"/>
        </w:rPr>
      </w:pPr>
      <w:r>
        <w:rPr>
          <w:rFonts w:ascii="Arial" w:hAnsi="Arial" w:cs="Arial"/>
        </w:rPr>
        <w:t>Does not reapply</w:t>
      </w:r>
      <w:r w:rsidR="00FC3866">
        <w:rPr>
          <w:rFonts w:ascii="Arial" w:hAnsi="Arial" w:cs="Arial"/>
        </w:rPr>
        <w:t>,</w:t>
      </w:r>
      <w:r>
        <w:rPr>
          <w:rFonts w:ascii="Arial" w:hAnsi="Arial" w:cs="Arial"/>
        </w:rPr>
        <w:t xml:space="preserve"> every five (5) years </w:t>
      </w:r>
      <w:r w:rsidR="00FC3866">
        <w:rPr>
          <w:rFonts w:ascii="Arial" w:hAnsi="Arial" w:cs="Arial"/>
        </w:rPr>
        <w:t>from</w:t>
      </w:r>
      <w:r>
        <w:rPr>
          <w:rFonts w:ascii="Arial" w:hAnsi="Arial" w:cs="Arial"/>
        </w:rPr>
        <w:t xml:space="preserve"> the date of the Department initial approval of its proposal submission</w:t>
      </w:r>
      <w:r w:rsidR="00FC3866">
        <w:rPr>
          <w:rFonts w:ascii="Arial" w:hAnsi="Arial" w:cs="Arial"/>
        </w:rPr>
        <w:t>,</w:t>
      </w:r>
      <w:r w:rsidR="00FC3866" w:rsidRPr="00FC3866">
        <w:rPr>
          <w:rFonts w:ascii="Arial" w:hAnsi="Arial" w:cs="Arial"/>
        </w:rPr>
        <w:t xml:space="preserve"> </w:t>
      </w:r>
      <w:r w:rsidR="00FC3866">
        <w:rPr>
          <w:rFonts w:ascii="Arial" w:hAnsi="Arial" w:cs="Arial"/>
        </w:rPr>
        <w:t>to remain on the PQVL</w:t>
      </w:r>
      <w:r>
        <w:rPr>
          <w:rFonts w:ascii="Arial" w:hAnsi="Arial" w:cs="Arial"/>
        </w:rPr>
        <w:t>.</w:t>
      </w:r>
    </w:p>
    <w:p w14:paraId="08C7A85A" w14:textId="041F9592" w:rsidR="00124485" w:rsidRPr="00A71069" w:rsidRDefault="00DB5093" w:rsidP="00880E9A">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A71069">
        <w:rPr>
          <w:rStyle w:val="InitialStyle"/>
          <w:rFonts w:ascii="Arial" w:hAnsi="Arial" w:cs="Arial"/>
        </w:rPr>
        <w:br w:type="page"/>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51" w:name="_Toc367174750"/>
      <w:bookmarkStart w:id="52" w:name="_Toc397069214"/>
      <w:r w:rsidRPr="00A71069">
        <w:rPr>
          <w:rStyle w:val="InitialStyle"/>
          <w:rFonts w:ascii="Arial" w:hAnsi="Arial" w:cs="Arial"/>
          <w:b/>
          <w:sz w:val="24"/>
          <w:szCs w:val="24"/>
        </w:rPr>
        <w:lastRenderedPageBreak/>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51"/>
      <w:bookmarkEnd w:id="52"/>
    </w:p>
    <w:p w14:paraId="7A25DCC9" w14:textId="77777777" w:rsidR="009870DB" w:rsidRDefault="009870DB" w:rsidP="008477B9">
      <w:pPr>
        <w:tabs>
          <w:tab w:val="left" w:pos="1440"/>
        </w:tabs>
        <w:rPr>
          <w:rFonts w:ascii="Arial" w:hAnsi="Arial" w:cs="Arial"/>
          <w:sz w:val="24"/>
          <w:szCs w:val="24"/>
        </w:rPr>
      </w:pPr>
    </w:p>
    <w:p w14:paraId="417AF22A" w14:textId="77777777" w:rsidR="00ED48D0" w:rsidRDefault="00ED48D0" w:rsidP="008477B9">
      <w:pPr>
        <w:tabs>
          <w:tab w:val="left" w:pos="1440"/>
        </w:tabs>
        <w:rPr>
          <w:rFonts w:ascii="Arial" w:hAnsi="Arial" w:cs="Arial"/>
          <w:sz w:val="24"/>
          <w:szCs w:val="24"/>
        </w:rPr>
      </w:pPr>
    </w:p>
    <w:p w14:paraId="3F54B3C8" w14:textId="77777777" w:rsidR="00ED48D0" w:rsidRPr="000C60F7" w:rsidRDefault="00ED48D0" w:rsidP="00ED48D0">
      <w:pPr>
        <w:tabs>
          <w:tab w:val="left" w:pos="1080"/>
        </w:tabs>
        <w:ind w:left="180"/>
        <w:rPr>
          <w:rFonts w:ascii="Arial" w:hAnsi="Arial" w:cs="Arial"/>
          <w:sz w:val="24"/>
          <w:szCs w:val="24"/>
          <w:u w:val="single"/>
        </w:rPr>
      </w:pPr>
      <w:bookmarkStart w:id="53"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F81D740" w14:textId="77777777" w:rsidR="00ED48D0" w:rsidRPr="000C60F7" w:rsidRDefault="00ED48D0" w:rsidP="00ED48D0">
      <w:pPr>
        <w:tabs>
          <w:tab w:val="left" w:pos="1080"/>
        </w:tabs>
        <w:rPr>
          <w:rFonts w:ascii="Arial" w:hAnsi="Arial" w:cs="Arial"/>
          <w:sz w:val="24"/>
          <w:szCs w:val="24"/>
          <w:u w:val="single"/>
        </w:rPr>
      </w:pPr>
    </w:p>
    <w:p w14:paraId="232B72B1" w14:textId="76218618" w:rsidR="00ED48D0" w:rsidRPr="000C60F7" w:rsidRDefault="00ED48D0" w:rsidP="00ED48D0">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Pr>
          <w:rFonts w:ascii="Arial" w:hAnsi="Arial" w:cs="Arial"/>
          <w:sz w:val="24"/>
          <w:szCs w:val="24"/>
        </w:rPr>
        <w:t xml:space="preserve">Responsible </w:t>
      </w:r>
      <w:r w:rsidR="005F4823">
        <w:rPr>
          <w:rFonts w:ascii="Arial" w:hAnsi="Arial" w:cs="Arial"/>
          <w:sz w:val="24"/>
          <w:szCs w:val="24"/>
        </w:rPr>
        <w:t>Vendor</w:t>
      </w:r>
      <w:r w:rsidRPr="000C60F7">
        <w:rPr>
          <w:rFonts w:ascii="Arial" w:hAnsi="Arial" w:cs="Arial"/>
          <w:sz w:val="24"/>
          <w:szCs w:val="24"/>
        </w:rPr>
        <w:t xml:space="preserve"> Certification</w:t>
      </w:r>
    </w:p>
    <w:p w14:paraId="385FBB50" w14:textId="77777777" w:rsidR="00ED48D0" w:rsidRPr="000C60F7" w:rsidRDefault="00ED48D0" w:rsidP="00ED48D0">
      <w:pPr>
        <w:tabs>
          <w:tab w:val="left" w:pos="1080"/>
        </w:tabs>
        <w:rPr>
          <w:rFonts w:ascii="Arial" w:hAnsi="Arial" w:cs="Arial"/>
          <w:b/>
          <w:sz w:val="24"/>
          <w:szCs w:val="24"/>
        </w:rPr>
      </w:pPr>
    </w:p>
    <w:p w14:paraId="4BA1BC63" w14:textId="6E490802" w:rsidR="00ED48D0" w:rsidRPr="00EB2D2F" w:rsidRDefault="00ED48D0" w:rsidP="00ED48D0">
      <w:pPr>
        <w:tabs>
          <w:tab w:val="left" w:pos="1080"/>
        </w:tabs>
        <w:ind w:left="180"/>
        <w:rPr>
          <w:rFonts w:ascii="Arial" w:hAnsi="Arial" w:cs="Arial"/>
          <w:sz w:val="24"/>
          <w:szCs w:val="24"/>
        </w:rPr>
      </w:pPr>
      <w:r w:rsidRPr="000C60F7">
        <w:rPr>
          <w:rFonts w:ascii="Arial" w:hAnsi="Arial" w:cs="Arial"/>
          <w:b/>
          <w:sz w:val="24"/>
          <w:szCs w:val="24"/>
        </w:rPr>
        <w:t>Appendix</w:t>
      </w:r>
      <w:r w:rsidRPr="00EB2D2F">
        <w:rPr>
          <w:rFonts w:ascii="Arial" w:hAnsi="Arial" w:cs="Arial"/>
          <w:b/>
          <w:sz w:val="24"/>
          <w:szCs w:val="24"/>
        </w:rPr>
        <w:t xml:space="preserve"> </w:t>
      </w:r>
      <w:r w:rsidR="00EB2D2F" w:rsidRPr="00EB2D2F">
        <w:rPr>
          <w:rFonts w:ascii="Arial" w:hAnsi="Arial" w:cs="Arial"/>
          <w:b/>
          <w:sz w:val="24"/>
          <w:szCs w:val="24"/>
        </w:rPr>
        <w:t>C</w:t>
      </w:r>
      <w:r w:rsidRPr="00EB2D2F">
        <w:rPr>
          <w:rFonts w:ascii="Arial" w:hAnsi="Arial" w:cs="Arial"/>
          <w:sz w:val="24"/>
          <w:szCs w:val="24"/>
        </w:rPr>
        <w:t xml:space="preserve"> – Qualifications and Experience Form</w:t>
      </w:r>
    </w:p>
    <w:p w14:paraId="16C4F104" w14:textId="77777777" w:rsidR="00ED48D0" w:rsidRPr="00EB2D2F" w:rsidRDefault="00ED48D0" w:rsidP="00ED48D0">
      <w:pPr>
        <w:tabs>
          <w:tab w:val="left" w:pos="1080"/>
        </w:tabs>
        <w:rPr>
          <w:rFonts w:ascii="Arial" w:hAnsi="Arial" w:cs="Arial"/>
          <w:sz w:val="24"/>
          <w:szCs w:val="24"/>
        </w:rPr>
      </w:pPr>
    </w:p>
    <w:p w14:paraId="049BF96E" w14:textId="0409A60B" w:rsidR="00ED48D0" w:rsidRPr="00EB2D2F" w:rsidRDefault="00ED48D0" w:rsidP="00ED48D0">
      <w:pPr>
        <w:tabs>
          <w:tab w:val="left" w:pos="1080"/>
        </w:tabs>
        <w:ind w:left="180"/>
        <w:rPr>
          <w:rFonts w:ascii="Arial" w:hAnsi="Arial" w:cs="Arial"/>
          <w:b/>
          <w:bCs/>
          <w:sz w:val="24"/>
          <w:szCs w:val="24"/>
        </w:rPr>
      </w:pPr>
      <w:bookmarkStart w:id="54" w:name="_Hlk112421413"/>
      <w:r w:rsidRPr="00EB2D2F">
        <w:rPr>
          <w:rFonts w:ascii="Arial" w:hAnsi="Arial" w:cs="Arial"/>
          <w:b/>
          <w:bCs/>
          <w:sz w:val="24"/>
          <w:szCs w:val="24"/>
        </w:rPr>
        <w:t xml:space="preserve">Appendix </w:t>
      </w:r>
      <w:r w:rsidR="00EB2D2F" w:rsidRPr="00EB2D2F">
        <w:rPr>
          <w:rFonts w:ascii="Arial" w:hAnsi="Arial" w:cs="Arial"/>
          <w:b/>
          <w:bCs/>
          <w:sz w:val="24"/>
          <w:szCs w:val="24"/>
        </w:rPr>
        <w:t>D</w:t>
      </w:r>
      <w:r w:rsidRPr="00EB2D2F">
        <w:rPr>
          <w:rFonts w:ascii="Arial" w:hAnsi="Arial" w:cs="Arial"/>
          <w:sz w:val="24"/>
          <w:szCs w:val="24"/>
        </w:rPr>
        <w:t xml:space="preserve"> – Litigation Form</w:t>
      </w:r>
    </w:p>
    <w:bookmarkEnd w:id="54"/>
    <w:p w14:paraId="6EBC9EBE" w14:textId="77777777" w:rsidR="00ED48D0" w:rsidRPr="00EB2D2F" w:rsidRDefault="00ED48D0" w:rsidP="00ED48D0">
      <w:pPr>
        <w:tabs>
          <w:tab w:val="left" w:pos="1080"/>
        </w:tabs>
        <w:rPr>
          <w:rFonts w:ascii="Arial" w:hAnsi="Arial" w:cs="Arial"/>
          <w:b/>
          <w:bCs/>
          <w:sz w:val="24"/>
          <w:szCs w:val="24"/>
        </w:rPr>
      </w:pPr>
    </w:p>
    <w:p w14:paraId="5522C3AF" w14:textId="608DCC3B" w:rsidR="00ED48D0" w:rsidRPr="00EB2D2F" w:rsidRDefault="00ED48D0" w:rsidP="00ED48D0">
      <w:pPr>
        <w:tabs>
          <w:tab w:val="left" w:pos="1080"/>
        </w:tabs>
        <w:ind w:left="180"/>
        <w:rPr>
          <w:rFonts w:ascii="Arial" w:hAnsi="Arial" w:cs="Arial"/>
          <w:sz w:val="24"/>
          <w:szCs w:val="24"/>
        </w:rPr>
      </w:pPr>
      <w:r w:rsidRPr="00EB2D2F">
        <w:rPr>
          <w:rFonts w:ascii="Arial" w:hAnsi="Arial" w:cs="Arial"/>
          <w:b/>
          <w:bCs/>
          <w:sz w:val="24"/>
          <w:szCs w:val="24"/>
        </w:rPr>
        <w:t xml:space="preserve">Appendix </w:t>
      </w:r>
      <w:r w:rsidR="00EB2D2F" w:rsidRPr="00EB2D2F">
        <w:rPr>
          <w:rFonts w:ascii="Arial" w:hAnsi="Arial" w:cs="Arial"/>
          <w:b/>
          <w:bCs/>
          <w:sz w:val="24"/>
          <w:szCs w:val="24"/>
        </w:rPr>
        <w:t>E</w:t>
      </w:r>
      <w:r w:rsidRPr="00EB2D2F">
        <w:rPr>
          <w:rFonts w:ascii="Arial" w:hAnsi="Arial" w:cs="Arial"/>
          <w:sz w:val="24"/>
          <w:szCs w:val="24"/>
        </w:rPr>
        <w:t xml:space="preserve"> – Response to Proposed Services</w:t>
      </w:r>
    </w:p>
    <w:p w14:paraId="31B9F74D" w14:textId="77777777" w:rsidR="00ED48D0" w:rsidRPr="00EB2D2F" w:rsidRDefault="00ED48D0" w:rsidP="00ED48D0">
      <w:pPr>
        <w:tabs>
          <w:tab w:val="left" w:pos="1080"/>
        </w:tabs>
        <w:rPr>
          <w:rFonts w:ascii="Arial" w:hAnsi="Arial" w:cs="Arial"/>
          <w:b/>
          <w:sz w:val="24"/>
          <w:szCs w:val="24"/>
        </w:rPr>
      </w:pPr>
    </w:p>
    <w:p w14:paraId="46511FEF" w14:textId="78C03464" w:rsidR="00ED48D0" w:rsidRPr="00EB2D2F" w:rsidRDefault="00ED48D0" w:rsidP="00ED48D0">
      <w:pPr>
        <w:tabs>
          <w:tab w:val="left" w:pos="1080"/>
        </w:tabs>
        <w:ind w:left="180"/>
        <w:rPr>
          <w:rFonts w:ascii="Arial" w:hAnsi="Arial" w:cs="Arial"/>
          <w:sz w:val="24"/>
          <w:szCs w:val="24"/>
          <w:u w:val="single"/>
        </w:rPr>
      </w:pPr>
      <w:r w:rsidRPr="00EB2D2F">
        <w:rPr>
          <w:rFonts w:ascii="Arial" w:hAnsi="Arial" w:cs="Arial"/>
          <w:b/>
          <w:sz w:val="24"/>
          <w:szCs w:val="24"/>
        </w:rPr>
        <w:t xml:space="preserve">Appendix </w:t>
      </w:r>
      <w:r w:rsidR="00EB2D2F" w:rsidRPr="00EB2D2F">
        <w:rPr>
          <w:rFonts w:ascii="Arial" w:hAnsi="Arial" w:cs="Arial"/>
          <w:b/>
          <w:sz w:val="24"/>
          <w:szCs w:val="24"/>
        </w:rPr>
        <w:t>F</w:t>
      </w:r>
      <w:r w:rsidRPr="00EB2D2F">
        <w:rPr>
          <w:rFonts w:ascii="Arial" w:hAnsi="Arial" w:cs="Arial"/>
          <w:sz w:val="24"/>
          <w:szCs w:val="24"/>
        </w:rPr>
        <w:t xml:space="preserve"> – </w:t>
      </w:r>
      <w:r w:rsidR="00F83C55" w:rsidRPr="00EB2D2F">
        <w:rPr>
          <w:rFonts w:ascii="Arial" w:hAnsi="Arial" w:cs="Arial"/>
          <w:sz w:val="24"/>
          <w:szCs w:val="24"/>
        </w:rPr>
        <w:t xml:space="preserve">Cost Structure Reimbursement Acknowledgement Form </w:t>
      </w:r>
    </w:p>
    <w:p w14:paraId="3143014C" w14:textId="77777777" w:rsidR="00ED48D0" w:rsidRPr="00EB2D2F" w:rsidRDefault="00ED48D0" w:rsidP="00ED48D0">
      <w:pPr>
        <w:pStyle w:val="ListParagraph"/>
        <w:ind w:left="360" w:hanging="360"/>
        <w:rPr>
          <w:rFonts w:ascii="Arial" w:hAnsi="Arial" w:cs="Arial"/>
          <w:sz w:val="24"/>
          <w:szCs w:val="24"/>
          <w:u w:val="single"/>
        </w:rPr>
      </w:pPr>
    </w:p>
    <w:p w14:paraId="5160C51F" w14:textId="631C925F" w:rsidR="00ED48D0" w:rsidRPr="000C60F7" w:rsidRDefault="00ED48D0" w:rsidP="00ED48D0">
      <w:pPr>
        <w:ind w:left="180"/>
        <w:rPr>
          <w:rFonts w:ascii="Arial" w:hAnsi="Arial" w:cs="Arial"/>
          <w:sz w:val="24"/>
          <w:szCs w:val="24"/>
          <w:u w:val="single"/>
        </w:rPr>
      </w:pPr>
      <w:r w:rsidRPr="00EB2D2F">
        <w:rPr>
          <w:rFonts w:ascii="Arial" w:hAnsi="Arial" w:cs="Arial"/>
          <w:b/>
          <w:sz w:val="24"/>
          <w:szCs w:val="24"/>
        </w:rPr>
        <w:t xml:space="preserve">Appendix </w:t>
      </w:r>
      <w:r w:rsidR="00EB2D2F" w:rsidRPr="00EB2D2F">
        <w:rPr>
          <w:rFonts w:ascii="Arial" w:hAnsi="Arial" w:cs="Arial"/>
          <w:b/>
          <w:sz w:val="24"/>
          <w:szCs w:val="24"/>
        </w:rPr>
        <w:t>G</w:t>
      </w:r>
      <w:r w:rsidRPr="00EB2D2F">
        <w:rPr>
          <w:rFonts w:ascii="Arial" w:hAnsi="Arial" w:cs="Arial"/>
          <w:sz w:val="24"/>
          <w:szCs w:val="24"/>
        </w:rPr>
        <w:t xml:space="preserve"> </w:t>
      </w:r>
      <w:r w:rsidRPr="000C60F7">
        <w:rPr>
          <w:rFonts w:ascii="Arial" w:hAnsi="Arial" w:cs="Arial"/>
          <w:sz w:val="24"/>
          <w:szCs w:val="24"/>
        </w:rPr>
        <w:t xml:space="preserve">– Submitted Questions Form </w:t>
      </w:r>
    </w:p>
    <w:bookmarkEnd w:id="53"/>
    <w:p w14:paraId="051C7F1A" w14:textId="77777777" w:rsidR="00ED48D0" w:rsidRPr="00A71069" w:rsidRDefault="00ED48D0" w:rsidP="008477B9">
      <w:pPr>
        <w:tabs>
          <w:tab w:val="left" w:pos="1440"/>
        </w:tabs>
        <w:rPr>
          <w:rFonts w:ascii="Arial" w:hAnsi="Arial" w:cs="Arial"/>
          <w:sz w:val="24"/>
          <w:szCs w:val="24"/>
        </w:rPr>
      </w:pPr>
    </w:p>
    <w:p w14:paraId="4BFC00AB" w14:textId="77777777" w:rsidR="00221A14" w:rsidRPr="00A71069" w:rsidRDefault="00F921B3" w:rsidP="00221A14">
      <w:pPr>
        <w:pStyle w:val="DefaultText"/>
        <w:rPr>
          <w:rFonts w:ascii="Arial" w:hAnsi="Arial" w:cs="Arial"/>
          <w:b/>
          <w:bCs/>
        </w:rPr>
      </w:pPr>
      <w:bookmarkStart w:id="55" w:name="QuickMark"/>
      <w:bookmarkEnd w:id="55"/>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217748" w:rsidRDefault="00221A14" w:rsidP="00221A14">
      <w:pPr>
        <w:jc w:val="center"/>
        <w:rPr>
          <w:rFonts w:ascii="Arial" w:hAnsi="Arial" w:cs="Arial"/>
          <w:bCs/>
          <w:sz w:val="16"/>
          <w:szCs w:val="16"/>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2BEE064" w14:textId="77777777" w:rsidR="00D70B8E" w:rsidRDefault="00D70B8E" w:rsidP="00221A14">
      <w:pPr>
        <w:jc w:val="center"/>
        <w:outlineLvl w:val="1"/>
        <w:rPr>
          <w:rFonts w:ascii="Arial" w:hAnsi="Arial" w:cs="Arial"/>
          <w:b/>
          <w:bCs/>
          <w:sz w:val="28"/>
          <w:szCs w:val="28"/>
          <w:lang w:val="x-none" w:eastAsia="x-none"/>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r w:rsidRPr="00A71069">
        <w:rPr>
          <w:rFonts w:ascii="Arial" w:hAnsi="Arial" w:cs="Arial"/>
          <w:b/>
          <w:bCs/>
          <w:sz w:val="28"/>
          <w:szCs w:val="28"/>
          <w:lang w:val="x-none" w:eastAsia="x-none"/>
        </w:rPr>
        <w:t xml:space="preserve"> </w:t>
      </w:r>
    </w:p>
    <w:p w14:paraId="6D154644" w14:textId="31B35E17" w:rsidR="00D70B8E" w:rsidRPr="00EB2D2F" w:rsidRDefault="00F83C55" w:rsidP="00221A14">
      <w:pPr>
        <w:jc w:val="center"/>
        <w:outlineLvl w:val="1"/>
        <w:rPr>
          <w:rStyle w:val="InitialStyle"/>
          <w:rFonts w:ascii="Arial" w:hAnsi="Arial"/>
          <w:i/>
          <w:sz w:val="28"/>
        </w:rPr>
      </w:pPr>
      <w:r w:rsidRPr="00EB2D2F">
        <w:rPr>
          <w:rStyle w:val="InitialStyle"/>
          <w:rFonts w:ascii="Arial" w:hAnsi="Arial"/>
          <w:i/>
          <w:sz w:val="28"/>
        </w:rPr>
        <w:t>Office of Behavioral Health</w:t>
      </w:r>
    </w:p>
    <w:p w14:paraId="41D57A08" w14:textId="07C00891" w:rsidR="00221A14" w:rsidRPr="00EB2D2F" w:rsidRDefault="00221A14" w:rsidP="00221A14">
      <w:pPr>
        <w:jc w:val="center"/>
        <w:outlineLvl w:val="1"/>
        <w:rPr>
          <w:rFonts w:ascii="Arial" w:hAnsi="Arial" w:cs="Arial"/>
          <w:b/>
          <w:bCs/>
          <w:sz w:val="28"/>
          <w:szCs w:val="28"/>
          <w:lang w:val="x-none" w:eastAsia="x-none"/>
        </w:rPr>
      </w:pPr>
      <w:r w:rsidRPr="00EB2D2F">
        <w:rPr>
          <w:rFonts w:ascii="Arial" w:hAnsi="Arial" w:cs="Arial"/>
          <w:b/>
          <w:bCs/>
          <w:sz w:val="28"/>
          <w:szCs w:val="28"/>
          <w:lang w:val="x-none" w:eastAsia="x-none"/>
        </w:rPr>
        <w:t>PROPOSAL COVER PAGE</w:t>
      </w:r>
    </w:p>
    <w:p w14:paraId="35B765DD" w14:textId="29C0DE5E" w:rsidR="00221A14" w:rsidRDefault="00221A14" w:rsidP="00221A14">
      <w:pPr>
        <w:jc w:val="center"/>
        <w:rPr>
          <w:rFonts w:ascii="Arial" w:hAnsi="Arial" w:cs="Arial"/>
          <w:b/>
          <w:color w:val="4472C4"/>
          <w:sz w:val="28"/>
          <w:szCs w:val="28"/>
        </w:rPr>
      </w:pPr>
      <w:r w:rsidRPr="00EB2D2F">
        <w:rPr>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p w14:paraId="4AD24C10" w14:textId="77777777" w:rsidR="001739AA" w:rsidRDefault="00820EA5" w:rsidP="00221A14">
      <w:pPr>
        <w:jc w:val="center"/>
        <w:rPr>
          <w:rStyle w:val="InitialStyle"/>
          <w:rFonts w:ascii="Arial" w:hAnsi="Arial" w:cs="Arial"/>
          <w:b/>
          <w:bCs/>
          <w:sz w:val="28"/>
          <w:szCs w:val="28"/>
          <w:u w:val="single"/>
        </w:rPr>
      </w:pPr>
      <w:r w:rsidRPr="00EB2D2F">
        <w:rPr>
          <w:rStyle w:val="InitialStyle"/>
          <w:rFonts w:ascii="Arial" w:hAnsi="Arial" w:cs="Arial"/>
          <w:b/>
          <w:bCs/>
          <w:sz w:val="28"/>
          <w:szCs w:val="28"/>
          <w:u w:val="single"/>
        </w:rPr>
        <w:t xml:space="preserve">Pre-Qualified Vendor List for </w:t>
      </w:r>
    </w:p>
    <w:p w14:paraId="57CBAAC5" w14:textId="65B0CDC1" w:rsidR="00221A14" w:rsidRPr="00EB2D2F" w:rsidRDefault="000B6103" w:rsidP="00221A14">
      <w:pPr>
        <w:jc w:val="center"/>
        <w:rPr>
          <w:rFonts w:ascii="Arial" w:hAnsi="Arial" w:cs="Arial"/>
          <w:b/>
          <w:sz w:val="28"/>
          <w:szCs w:val="28"/>
        </w:rPr>
      </w:pPr>
      <w:r w:rsidRPr="00EB2D2F">
        <w:rPr>
          <w:rStyle w:val="InitialStyle"/>
          <w:rFonts w:ascii="Arial" w:hAnsi="Arial" w:cs="Arial"/>
          <w:b/>
          <w:bCs/>
          <w:sz w:val="28"/>
          <w:szCs w:val="28"/>
          <w:u w:val="single"/>
        </w:rPr>
        <w:t xml:space="preserve">Housing First Support and Stabilization Services </w:t>
      </w:r>
    </w:p>
    <w:p w14:paraId="3B633F74" w14:textId="77777777" w:rsidR="00221A1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11"/>
        <w:gridCol w:w="2890"/>
        <w:gridCol w:w="712"/>
        <w:gridCol w:w="935"/>
        <w:gridCol w:w="223"/>
        <w:gridCol w:w="844"/>
        <w:gridCol w:w="3735"/>
      </w:tblGrid>
      <w:tr w:rsidR="00D70B8E" w:rsidRPr="00B51518" w14:paraId="16728B70" w14:textId="77777777" w:rsidTr="00BF00BF">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717C63C" w14:textId="5A8F88BE" w:rsidR="00D70B8E" w:rsidRPr="00B51518" w:rsidRDefault="005F4823" w:rsidP="00BF00BF">
            <w:pPr>
              <w:rPr>
                <w:rFonts w:ascii="Arial" w:hAnsi="Arial" w:cs="Arial"/>
                <w:b/>
                <w:sz w:val="24"/>
                <w:szCs w:val="24"/>
              </w:rPr>
            </w:pPr>
            <w:r>
              <w:rPr>
                <w:rFonts w:ascii="Arial" w:hAnsi="Arial" w:cs="Arial"/>
                <w:b/>
                <w:sz w:val="24"/>
                <w:szCs w:val="24"/>
              </w:rPr>
              <w:t>Vendor</w:t>
            </w:r>
            <w:r w:rsidR="00D70B8E" w:rsidRPr="00B51518">
              <w:rPr>
                <w:rFonts w:ascii="Arial" w:hAnsi="Arial" w:cs="Arial"/>
                <w:b/>
                <w:sz w:val="24"/>
                <w:szCs w:val="24"/>
              </w:rPr>
              <w:t>’s Organization Name:</w:t>
            </w:r>
          </w:p>
        </w:tc>
        <w:tc>
          <w:tcPr>
            <w:tcW w:w="3208" w:type="pct"/>
            <w:gridSpan w:val="5"/>
            <w:tcBorders>
              <w:top w:val="double" w:sz="4" w:space="0" w:color="auto"/>
              <w:left w:val="single" w:sz="4" w:space="0" w:color="auto"/>
              <w:right w:val="double" w:sz="4" w:space="0" w:color="auto"/>
            </w:tcBorders>
            <w:vAlign w:val="center"/>
          </w:tcPr>
          <w:p w14:paraId="061CB5AE" w14:textId="77777777" w:rsidR="00D70B8E" w:rsidRPr="00B51518" w:rsidRDefault="00D70B8E" w:rsidP="00BF00BF">
            <w:pPr>
              <w:rPr>
                <w:rFonts w:ascii="Arial" w:hAnsi="Arial" w:cs="Arial"/>
                <w:sz w:val="24"/>
                <w:szCs w:val="24"/>
              </w:rPr>
            </w:pPr>
          </w:p>
        </w:tc>
      </w:tr>
      <w:tr w:rsidR="00D70B8E" w:rsidRPr="003326F9" w14:paraId="21D6F5D6" w14:textId="77777777" w:rsidTr="00BF00BF">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435BF625" w14:textId="77777777" w:rsidR="00D70B8E" w:rsidRDefault="00D70B8E" w:rsidP="00BF00BF">
            <w:pPr>
              <w:rPr>
                <w:rFonts w:ascii="Arial" w:hAnsi="Arial" w:cs="Arial"/>
                <w:b/>
                <w:sz w:val="24"/>
                <w:szCs w:val="24"/>
              </w:rPr>
            </w:pPr>
            <w:r>
              <w:rPr>
                <w:rFonts w:ascii="Arial" w:hAnsi="Arial" w:cs="Arial"/>
                <w:b/>
                <w:sz w:val="24"/>
                <w:szCs w:val="24"/>
              </w:rPr>
              <w:t xml:space="preserve">Vendor Customer Code </w:t>
            </w:r>
          </w:p>
          <w:p w14:paraId="39FEB498" w14:textId="77777777" w:rsidR="00D70B8E" w:rsidRPr="003326F9" w:rsidRDefault="00D70B8E" w:rsidP="00BF00BF">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7B630C2C" w14:textId="77777777" w:rsidR="00D70B8E" w:rsidRPr="003326F9" w:rsidRDefault="00D70B8E" w:rsidP="00BF00BF">
            <w:pPr>
              <w:rPr>
                <w:rFonts w:ascii="Arial" w:hAnsi="Arial" w:cs="Arial"/>
                <w:sz w:val="24"/>
                <w:szCs w:val="24"/>
              </w:rPr>
            </w:pPr>
            <w:r>
              <w:rPr>
                <w:rFonts w:ascii="Arial" w:hAnsi="Arial" w:cs="Arial"/>
                <w:sz w:val="24"/>
                <w:szCs w:val="24"/>
              </w:rPr>
              <w:t>VC</w:t>
            </w:r>
          </w:p>
        </w:tc>
      </w:tr>
      <w:tr w:rsidR="00D70B8E" w:rsidRPr="00B51518" w14:paraId="288ACEE4" w14:textId="77777777" w:rsidTr="00BF00BF">
        <w:trPr>
          <w:cantSplit/>
          <w:trHeight w:val="389"/>
        </w:trPr>
        <w:tc>
          <w:tcPr>
            <w:tcW w:w="1792" w:type="pct"/>
            <w:gridSpan w:val="2"/>
            <w:tcBorders>
              <w:left w:val="double" w:sz="4" w:space="0" w:color="auto"/>
              <w:right w:val="single" w:sz="4" w:space="0" w:color="auto"/>
            </w:tcBorders>
            <w:shd w:val="clear" w:color="auto" w:fill="C6D9F1"/>
            <w:vAlign w:val="center"/>
          </w:tcPr>
          <w:p w14:paraId="4EA1E457" w14:textId="77777777" w:rsidR="00D70B8E" w:rsidRPr="00B51518" w:rsidRDefault="00D70B8E" w:rsidP="00BF00BF">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33C1B007" w14:textId="77777777" w:rsidR="00D70B8E" w:rsidRPr="00B51518" w:rsidRDefault="00D70B8E" w:rsidP="00BF00BF">
            <w:pPr>
              <w:rPr>
                <w:rFonts w:ascii="Arial" w:hAnsi="Arial" w:cs="Arial"/>
                <w:sz w:val="24"/>
                <w:szCs w:val="24"/>
              </w:rPr>
            </w:pPr>
          </w:p>
        </w:tc>
      </w:tr>
      <w:tr w:rsidR="00D70B8E" w:rsidRPr="00B51518" w14:paraId="1A478CDA" w14:textId="77777777" w:rsidTr="00BF00BF">
        <w:trPr>
          <w:cantSplit/>
          <w:trHeight w:val="389"/>
        </w:trPr>
        <w:tc>
          <w:tcPr>
            <w:tcW w:w="354" w:type="pct"/>
            <w:tcBorders>
              <w:left w:val="double" w:sz="4" w:space="0" w:color="auto"/>
              <w:right w:val="single" w:sz="4" w:space="0" w:color="auto"/>
            </w:tcBorders>
            <w:shd w:val="clear" w:color="auto" w:fill="C6D9F1"/>
            <w:vAlign w:val="center"/>
          </w:tcPr>
          <w:p w14:paraId="702FCC34" w14:textId="77777777" w:rsidR="00D70B8E" w:rsidRPr="00B51518" w:rsidRDefault="00D70B8E" w:rsidP="00BF00BF">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4B9DCC0" w14:textId="77777777" w:rsidR="00D70B8E" w:rsidRPr="00B51518" w:rsidRDefault="00D70B8E" w:rsidP="00BF00BF">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956A751" w14:textId="77777777" w:rsidR="00D70B8E" w:rsidRPr="00B51518" w:rsidRDefault="00D70B8E" w:rsidP="00BF00BF">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C5D81C1" w14:textId="77777777" w:rsidR="00D70B8E" w:rsidRPr="00B51518" w:rsidRDefault="00D70B8E" w:rsidP="00BF00BF">
            <w:pPr>
              <w:rPr>
                <w:rFonts w:ascii="Arial" w:hAnsi="Arial" w:cs="Arial"/>
                <w:sz w:val="24"/>
                <w:szCs w:val="24"/>
              </w:rPr>
            </w:pPr>
          </w:p>
        </w:tc>
      </w:tr>
      <w:tr w:rsidR="00D70B8E" w:rsidRPr="00B51518" w14:paraId="430D9E8D" w14:textId="77777777" w:rsidTr="00BF00BF">
        <w:trPr>
          <w:cantSplit/>
          <w:trHeight w:val="389"/>
        </w:trPr>
        <w:tc>
          <w:tcPr>
            <w:tcW w:w="1792" w:type="pct"/>
            <w:gridSpan w:val="2"/>
            <w:tcBorders>
              <w:left w:val="double" w:sz="4" w:space="0" w:color="auto"/>
              <w:right w:val="single" w:sz="4" w:space="0" w:color="auto"/>
            </w:tcBorders>
            <w:shd w:val="clear" w:color="auto" w:fill="C6D9F1"/>
            <w:vAlign w:val="center"/>
          </w:tcPr>
          <w:p w14:paraId="45F34277" w14:textId="77777777" w:rsidR="00D70B8E" w:rsidRPr="00B51518" w:rsidRDefault="00D70B8E" w:rsidP="00BF00BF">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20499CB5" w14:textId="77777777" w:rsidR="00D70B8E" w:rsidRPr="00B51518" w:rsidRDefault="00D70B8E" w:rsidP="00BF00BF">
            <w:pPr>
              <w:rPr>
                <w:rFonts w:ascii="Arial" w:hAnsi="Arial" w:cs="Arial"/>
                <w:sz w:val="24"/>
                <w:szCs w:val="24"/>
              </w:rPr>
            </w:pPr>
          </w:p>
        </w:tc>
      </w:tr>
      <w:tr w:rsidR="00D70B8E" w:rsidRPr="00B51518" w14:paraId="3512C496" w14:textId="77777777" w:rsidTr="00BF00BF">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7C88560B" w14:textId="77777777" w:rsidR="00D70B8E" w:rsidRPr="00B51518" w:rsidRDefault="00D70B8E" w:rsidP="00BF00BF">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559E780" w14:textId="77777777" w:rsidR="00D70B8E" w:rsidRPr="00B51518" w:rsidRDefault="00D70B8E" w:rsidP="00BF00BF">
            <w:pPr>
              <w:rPr>
                <w:rFonts w:ascii="Arial" w:hAnsi="Arial" w:cs="Arial"/>
                <w:sz w:val="24"/>
                <w:szCs w:val="24"/>
              </w:rPr>
            </w:pPr>
          </w:p>
        </w:tc>
      </w:tr>
      <w:tr w:rsidR="00D70B8E" w:rsidRPr="00B51518" w14:paraId="74A3BB68" w14:textId="77777777" w:rsidTr="00BF00BF">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2C0C72FA" w14:textId="77777777" w:rsidR="00D70B8E" w:rsidRPr="00B51518" w:rsidRDefault="00D70B8E" w:rsidP="00BF00BF">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D70B8E" w:rsidRPr="00B51518" w14:paraId="6D7A0AED" w14:textId="77777777" w:rsidTr="00BF00BF">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85975C6" w14:textId="77777777" w:rsidR="00D70B8E" w:rsidRPr="00B51518" w:rsidRDefault="00D70B8E" w:rsidP="00BF00BF">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2B080379" w14:textId="77777777" w:rsidR="00D70B8E" w:rsidRPr="00B51518" w:rsidRDefault="00D70B8E" w:rsidP="00BF00BF">
            <w:pPr>
              <w:rPr>
                <w:rFonts w:ascii="Arial" w:hAnsi="Arial" w:cs="Arial"/>
                <w:sz w:val="24"/>
                <w:szCs w:val="24"/>
              </w:rPr>
            </w:pPr>
          </w:p>
        </w:tc>
      </w:tr>
      <w:tr w:rsidR="00D70B8E" w:rsidRPr="00B51518" w14:paraId="2F7674C8" w14:textId="77777777" w:rsidTr="00BF00BF">
        <w:trPr>
          <w:cantSplit/>
          <w:trHeight w:val="389"/>
        </w:trPr>
        <w:tc>
          <w:tcPr>
            <w:tcW w:w="354" w:type="pct"/>
            <w:tcBorders>
              <w:left w:val="double" w:sz="4" w:space="0" w:color="auto"/>
              <w:right w:val="single" w:sz="4" w:space="0" w:color="auto"/>
            </w:tcBorders>
            <w:shd w:val="clear" w:color="auto" w:fill="C6D9F1"/>
            <w:vAlign w:val="center"/>
          </w:tcPr>
          <w:p w14:paraId="7E021B5B" w14:textId="77777777" w:rsidR="00D70B8E" w:rsidRPr="00B51518" w:rsidRDefault="00D70B8E" w:rsidP="00BF00BF">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1E07C9A" w14:textId="77777777" w:rsidR="00D70B8E" w:rsidRPr="00B51518" w:rsidRDefault="00D70B8E" w:rsidP="00BF00BF">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0C18F43E" w14:textId="77777777" w:rsidR="00D70B8E" w:rsidRPr="00B51518" w:rsidRDefault="00D70B8E" w:rsidP="00BF00BF">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345EAF43" w14:textId="77777777" w:rsidR="00D70B8E" w:rsidRPr="00B51518" w:rsidRDefault="00D70B8E" w:rsidP="00BF00BF">
            <w:pPr>
              <w:rPr>
                <w:rFonts w:ascii="Arial" w:hAnsi="Arial" w:cs="Arial"/>
                <w:sz w:val="24"/>
                <w:szCs w:val="24"/>
              </w:rPr>
            </w:pPr>
          </w:p>
        </w:tc>
      </w:tr>
      <w:tr w:rsidR="00D70B8E" w:rsidRPr="00B51518" w14:paraId="49F97916" w14:textId="77777777" w:rsidTr="00BF00BF">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6E6AF585" w14:textId="77777777" w:rsidR="00D70B8E" w:rsidRPr="00B51518" w:rsidRDefault="00D70B8E" w:rsidP="00BF00BF">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1859D97E" w14:textId="77777777" w:rsidR="00D70B8E" w:rsidRPr="00B51518" w:rsidRDefault="00D70B8E" w:rsidP="00BF00BF">
            <w:pPr>
              <w:rPr>
                <w:rFonts w:ascii="Arial" w:hAnsi="Arial" w:cs="Arial"/>
                <w:sz w:val="24"/>
                <w:szCs w:val="24"/>
              </w:rPr>
            </w:pPr>
          </w:p>
        </w:tc>
      </w:tr>
      <w:tr w:rsidR="00D70B8E" w:rsidRPr="00B51518" w14:paraId="42D45700" w14:textId="77777777" w:rsidTr="00BF00BF">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02A71152" w14:textId="77777777" w:rsidR="00D70B8E" w:rsidRPr="00B51518" w:rsidRDefault="00D70B8E" w:rsidP="00BF00BF">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5E501F79" w14:textId="77777777" w:rsidR="00D70B8E" w:rsidRPr="00B51518" w:rsidRDefault="00D70B8E" w:rsidP="00BF00BF">
            <w:pPr>
              <w:rPr>
                <w:rFonts w:ascii="Arial" w:hAnsi="Arial" w:cs="Arial"/>
                <w:sz w:val="24"/>
                <w:szCs w:val="24"/>
              </w:rPr>
            </w:pPr>
          </w:p>
        </w:tc>
      </w:tr>
    </w:tbl>
    <w:p w14:paraId="23303A21" w14:textId="77777777" w:rsidR="00D70B8E" w:rsidRDefault="00D70B8E" w:rsidP="00221A14">
      <w:pPr>
        <w:jc w:val="center"/>
        <w:rPr>
          <w:rFonts w:ascii="Arial" w:hAnsi="Arial" w:cs="Arial"/>
          <w:sz w:val="28"/>
          <w:szCs w:val="28"/>
        </w:rPr>
      </w:pPr>
    </w:p>
    <w:p w14:paraId="6FF200D3" w14:textId="77777777" w:rsidR="00D70B8E" w:rsidRPr="00B51518" w:rsidRDefault="00D70B8E" w:rsidP="00D70B8E">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321696FD" w14:textId="03313903" w:rsidR="00D70B8E" w:rsidRPr="00B51518" w:rsidRDefault="00D70B8E" w:rsidP="00D70B8E">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AA03F4">
        <w:rPr>
          <w:rFonts w:ascii="Arial" w:hAnsi="Arial" w:cs="Arial"/>
          <w:sz w:val="24"/>
          <w:szCs w:val="24"/>
        </w:rPr>
        <w:t>v</w:t>
      </w:r>
      <w:r w:rsidR="005F4823">
        <w:rPr>
          <w:rFonts w:ascii="Arial" w:hAnsi="Arial" w:cs="Arial"/>
          <w:sz w:val="24"/>
          <w:szCs w:val="24"/>
        </w:rPr>
        <w:t>endor</w:t>
      </w:r>
      <w:r w:rsidRPr="00B51518">
        <w:rPr>
          <w:rFonts w:ascii="Arial" w:hAnsi="Arial" w:cs="Arial"/>
          <w:sz w:val="24"/>
          <w:szCs w:val="24"/>
        </w:rPr>
        <w:t>’s proposal.</w:t>
      </w:r>
    </w:p>
    <w:p w14:paraId="27AB36F6" w14:textId="42E6343D" w:rsidR="00D70B8E" w:rsidRPr="00B51518" w:rsidRDefault="00D70B8E" w:rsidP="00D70B8E">
      <w:pPr>
        <w:numPr>
          <w:ilvl w:val="0"/>
          <w:numId w:val="1"/>
        </w:numPr>
        <w:rPr>
          <w:rFonts w:ascii="Arial" w:hAnsi="Arial" w:cs="Arial"/>
          <w:sz w:val="24"/>
          <w:szCs w:val="24"/>
        </w:rPr>
      </w:pPr>
      <w:r w:rsidRPr="00B51518">
        <w:rPr>
          <w:rFonts w:ascii="Arial" w:hAnsi="Arial" w:cs="Arial"/>
          <w:sz w:val="24"/>
          <w:szCs w:val="24"/>
        </w:rPr>
        <w:t xml:space="preserve">No attempt has been made, or will be made, by the </w:t>
      </w:r>
      <w:r w:rsidR="00AA03F4">
        <w:rPr>
          <w:rFonts w:ascii="Arial" w:hAnsi="Arial" w:cs="Arial"/>
          <w:sz w:val="24"/>
          <w:szCs w:val="24"/>
        </w:rPr>
        <w:t>v</w:t>
      </w:r>
      <w:r w:rsidR="005F4823">
        <w:rPr>
          <w:rFonts w:ascii="Arial" w:hAnsi="Arial" w:cs="Arial"/>
          <w:sz w:val="24"/>
          <w:szCs w:val="24"/>
        </w:rPr>
        <w:t>endor</w:t>
      </w:r>
      <w:r w:rsidRPr="00B51518">
        <w:rPr>
          <w:rFonts w:ascii="Arial" w:hAnsi="Arial" w:cs="Arial"/>
          <w:sz w:val="24"/>
          <w:szCs w:val="24"/>
        </w:rPr>
        <w:t xml:space="preserve"> to induce any other person or firm to submit or not to submit a proposal.</w:t>
      </w:r>
    </w:p>
    <w:p w14:paraId="6E68470B" w14:textId="77777777" w:rsidR="00D70B8E" w:rsidRPr="00B51518" w:rsidRDefault="00D70B8E" w:rsidP="00D70B8E">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317A5C5F" w14:textId="77777777" w:rsidR="00D70B8E" w:rsidRDefault="00D70B8E" w:rsidP="00D70B8E">
      <w:pPr>
        <w:numPr>
          <w:ilvl w:val="0"/>
          <w:numId w:val="1"/>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5326AFA1" w14:textId="77777777" w:rsidR="006D40D8" w:rsidRDefault="006D40D8" w:rsidP="006D40D8">
      <w:pPr>
        <w:ind w:left="360"/>
        <w:rPr>
          <w:rFonts w:ascii="Arial" w:hAnsi="Arial" w:cs="Arial"/>
          <w:i/>
          <w:sz w:val="24"/>
          <w:szCs w:val="24"/>
        </w:rPr>
      </w:pPr>
    </w:p>
    <w:p w14:paraId="3D06E066" w14:textId="6DF10A57" w:rsidR="00D70B8E" w:rsidRPr="00B51518" w:rsidRDefault="00D70B8E" w:rsidP="006D40D8">
      <w:pPr>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4BDB8C2F" w14:textId="77777777" w:rsidR="00D70B8E" w:rsidRPr="00B51518" w:rsidRDefault="00D70B8E" w:rsidP="00D70B8E">
      <w:pPr>
        <w:ind w:left="720"/>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D70B8E" w:rsidRPr="00B51518" w14:paraId="076F8B38" w14:textId="77777777" w:rsidTr="004F6F4C">
        <w:trPr>
          <w:cantSplit/>
          <w:trHeight w:val="600"/>
        </w:trPr>
        <w:tc>
          <w:tcPr>
            <w:tcW w:w="6127" w:type="dxa"/>
          </w:tcPr>
          <w:p w14:paraId="409DCCD4" w14:textId="77777777" w:rsidR="00D70B8E" w:rsidRPr="00B51518" w:rsidRDefault="00D70B8E" w:rsidP="00BF00BF">
            <w:pPr>
              <w:rPr>
                <w:rFonts w:ascii="Arial" w:hAnsi="Arial" w:cs="Arial"/>
                <w:sz w:val="24"/>
                <w:szCs w:val="24"/>
              </w:rPr>
            </w:pPr>
            <w:r w:rsidRPr="00B51518">
              <w:rPr>
                <w:rFonts w:ascii="Arial" w:hAnsi="Arial" w:cs="Arial"/>
                <w:b/>
                <w:sz w:val="24"/>
                <w:szCs w:val="24"/>
              </w:rPr>
              <w:t>Name (Print):</w:t>
            </w:r>
          </w:p>
        </w:tc>
        <w:tc>
          <w:tcPr>
            <w:tcW w:w="4043" w:type="dxa"/>
          </w:tcPr>
          <w:p w14:paraId="00C7AE1F" w14:textId="77777777" w:rsidR="00D70B8E" w:rsidRPr="00B51518" w:rsidRDefault="00D70B8E" w:rsidP="00BF00BF">
            <w:pPr>
              <w:ind w:left="82"/>
              <w:rPr>
                <w:rFonts w:ascii="Arial" w:hAnsi="Arial" w:cs="Arial"/>
                <w:b/>
                <w:sz w:val="24"/>
                <w:szCs w:val="24"/>
              </w:rPr>
            </w:pPr>
            <w:r w:rsidRPr="00B51518">
              <w:rPr>
                <w:rFonts w:ascii="Arial" w:hAnsi="Arial" w:cs="Arial"/>
                <w:b/>
                <w:sz w:val="24"/>
                <w:szCs w:val="24"/>
              </w:rPr>
              <w:t>Title:</w:t>
            </w:r>
          </w:p>
        </w:tc>
      </w:tr>
      <w:tr w:rsidR="00D70B8E" w:rsidRPr="00B51518" w14:paraId="0B5C2FE0" w14:textId="77777777" w:rsidTr="004F6F4C">
        <w:trPr>
          <w:cantSplit/>
          <w:trHeight w:val="600"/>
        </w:trPr>
        <w:tc>
          <w:tcPr>
            <w:tcW w:w="6127" w:type="dxa"/>
          </w:tcPr>
          <w:p w14:paraId="5D3CA069" w14:textId="77777777" w:rsidR="00D70B8E" w:rsidRPr="00B51518" w:rsidRDefault="00D70B8E" w:rsidP="00BF00BF">
            <w:pPr>
              <w:rPr>
                <w:rFonts w:ascii="Arial" w:hAnsi="Arial" w:cs="Arial"/>
                <w:sz w:val="24"/>
                <w:szCs w:val="24"/>
              </w:rPr>
            </w:pPr>
            <w:r w:rsidRPr="00B51518">
              <w:rPr>
                <w:rFonts w:ascii="Arial" w:hAnsi="Arial" w:cs="Arial"/>
                <w:b/>
                <w:sz w:val="24"/>
                <w:szCs w:val="24"/>
              </w:rPr>
              <w:t>Authorized Signature:</w:t>
            </w:r>
          </w:p>
        </w:tc>
        <w:tc>
          <w:tcPr>
            <w:tcW w:w="4043" w:type="dxa"/>
          </w:tcPr>
          <w:p w14:paraId="79E2C2E8" w14:textId="77777777" w:rsidR="00D70B8E" w:rsidRPr="00B51518" w:rsidRDefault="00D70B8E" w:rsidP="00BF00BF">
            <w:pPr>
              <w:ind w:left="82"/>
              <w:rPr>
                <w:rFonts w:ascii="Arial" w:hAnsi="Arial" w:cs="Arial"/>
                <w:b/>
                <w:sz w:val="24"/>
                <w:szCs w:val="24"/>
              </w:rPr>
            </w:pPr>
            <w:r w:rsidRPr="00B51518">
              <w:rPr>
                <w:rFonts w:ascii="Arial" w:hAnsi="Arial" w:cs="Arial"/>
                <w:b/>
                <w:sz w:val="24"/>
                <w:szCs w:val="24"/>
              </w:rPr>
              <w:t>Date:</w:t>
            </w:r>
          </w:p>
        </w:tc>
      </w:tr>
    </w:tbl>
    <w:p w14:paraId="4AEC8057" w14:textId="77777777" w:rsidR="00880E9A" w:rsidRDefault="00880E9A">
      <w:pPr>
        <w:widowControl/>
        <w:autoSpaceDE/>
        <w:autoSpaceDN/>
        <w:rPr>
          <w:rFonts w:ascii="Arial" w:hAnsi="Arial" w:cs="Arial"/>
          <w:sz w:val="24"/>
          <w:szCs w:val="24"/>
        </w:rPr>
      </w:pPr>
      <w:r>
        <w:rPr>
          <w:rFonts w:ascii="Arial" w:hAnsi="Arial" w:cs="Arial"/>
          <w:sz w:val="24"/>
          <w:szCs w:val="24"/>
        </w:rPr>
        <w:br w:type="page"/>
      </w: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08E69A0F" w:rsidR="00A62F45" w:rsidRPr="00217748" w:rsidRDefault="00D70B8E" w:rsidP="007D50B8">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DDEB71E" w14:textId="6BA2375D" w:rsidR="00D70B8E" w:rsidRPr="00EB2D2F" w:rsidRDefault="00F83C55" w:rsidP="00D70B8E">
      <w:pPr>
        <w:jc w:val="center"/>
        <w:outlineLvl w:val="1"/>
        <w:rPr>
          <w:rStyle w:val="InitialStyle"/>
          <w:rFonts w:ascii="Arial" w:hAnsi="Arial"/>
          <w:i/>
          <w:sz w:val="28"/>
        </w:rPr>
      </w:pPr>
      <w:r w:rsidRPr="00EB2D2F">
        <w:rPr>
          <w:rStyle w:val="InitialStyle"/>
          <w:rFonts w:ascii="Arial" w:hAnsi="Arial"/>
          <w:i/>
          <w:sz w:val="28"/>
        </w:rPr>
        <w:t>Office of Behavioral Health</w:t>
      </w:r>
    </w:p>
    <w:p w14:paraId="0454D33A" w14:textId="559193D4" w:rsidR="00A62F45" w:rsidRPr="00EB2D2F" w:rsidRDefault="00217748" w:rsidP="007D50B8">
      <w:pPr>
        <w:pStyle w:val="DefaultText"/>
        <w:jc w:val="center"/>
        <w:rPr>
          <w:rStyle w:val="InitialStyle"/>
          <w:rFonts w:ascii="Arial" w:hAnsi="Arial" w:cs="Arial"/>
          <w:b/>
          <w:sz w:val="28"/>
          <w:szCs w:val="28"/>
        </w:rPr>
      </w:pPr>
      <w:r w:rsidRPr="00EB2D2F">
        <w:rPr>
          <w:rStyle w:val="InitialStyle"/>
          <w:rFonts w:ascii="Arial" w:hAnsi="Arial" w:cs="Arial"/>
          <w:b/>
          <w:sz w:val="28"/>
          <w:szCs w:val="28"/>
        </w:rPr>
        <w:t xml:space="preserve">RESPONSIBLE </w:t>
      </w:r>
      <w:r w:rsidR="005F4823">
        <w:rPr>
          <w:rStyle w:val="InitialStyle"/>
          <w:rFonts w:ascii="Arial" w:hAnsi="Arial" w:cs="Arial"/>
          <w:b/>
          <w:sz w:val="28"/>
          <w:szCs w:val="28"/>
        </w:rPr>
        <w:t>VENDOR</w:t>
      </w:r>
      <w:r w:rsidRPr="00EB2D2F">
        <w:rPr>
          <w:rStyle w:val="InitialStyle"/>
          <w:rFonts w:ascii="Arial" w:hAnsi="Arial" w:cs="Arial"/>
          <w:b/>
          <w:sz w:val="28"/>
          <w:szCs w:val="28"/>
        </w:rPr>
        <w:t xml:space="preserve"> CERTIFICATION</w:t>
      </w:r>
    </w:p>
    <w:p w14:paraId="453817FC" w14:textId="6A5368A4" w:rsidR="00A62F45" w:rsidRDefault="00A62F45" w:rsidP="007D50B8">
      <w:pPr>
        <w:pStyle w:val="DefaultText"/>
        <w:jc w:val="center"/>
        <w:rPr>
          <w:rStyle w:val="InitialStyle"/>
          <w:rFonts w:ascii="Arial" w:hAnsi="Arial" w:cs="Arial"/>
          <w:b/>
          <w:color w:val="4472C4"/>
          <w:sz w:val="28"/>
          <w:szCs w:val="28"/>
        </w:rPr>
      </w:pPr>
      <w:r w:rsidRPr="00EB2D2F">
        <w:rPr>
          <w:rStyle w:val="InitialStyle"/>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p w14:paraId="2DA5092A" w14:textId="77777777" w:rsidR="00BA6C78" w:rsidRDefault="00820EA5" w:rsidP="007D50B8">
      <w:pPr>
        <w:pStyle w:val="DefaultText"/>
        <w:jc w:val="center"/>
        <w:rPr>
          <w:rStyle w:val="InitialStyle"/>
          <w:rFonts w:ascii="Arial" w:hAnsi="Arial" w:cs="Arial"/>
          <w:b/>
          <w:bCs/>
          <w:sz w:val="28"/>
          <w:szCs w:val="28"/>
          <w:u w:val="single"/>
        </w:rPr>
      </w:pPr>
      <w:r w:rsidRPr="00EB2D2F">
        <w:rPr>
          <w:rStyle w:val="InitialStyle"/>
          <w:rFonts w:ascii="Arial" w:hAnsi="Arial" w:cs="Arial"/>
          <w:b/>
          <w:bCs/>
          <w:sz w:val="28"/>
          <w:szCs w:val="28"/>
          <w:u w:val="single"/>
        </w:rPr>
        <w:t xml:space="preserve">Pre-Qualified Vendor List for </w:t>
      </w:r>
    </w:p>
    <w:p w14:paraId="13FCF611" w14:textId="063801AD" w:rsidR="00A62F45" w:rsidRPr="00EB2D2F" w:rsidRDefault="000B6103" w:rsidP="007D50B8">
      <w:pPr>
        <w:pStyle w:val="DefaultText"/>
        <w:jc w:val="center"/>
        <w:rPr>
          <w:rStyle w:val="InitialStyle"/>
          <w:rFonts w:ascii="Arial" w:hAnsi="Arial" w:cs="Arial"/>
          <w:b/>
          <w:sz w:val="28"/>
          <w:szCs w:val="28"/>
        </w:rPr>
      </w:pPr>
      <w:r w:rsidRPr="00EB2D2F">
        <w:rPr>
          <w:rStyle w:val="InitialStyle"/>
          <w:rFonts w:ascii="Arial" w:hAnsi="Arial" w:cs="Arial"/>
          <w:b/>
          <w:bCs/>
          <w:sz w:val="28"/>
          <w:szCs w:val="28"/>
          <w:u w:val="single"/>
        </w:rPr>
        <w:t xml:space="preserve">Housing First Stabilization and Support Services </w:t>
      </w:r>
    </w:p>
    <w:p w14:paraId="6A78A3A5" w14:textId="77777777" w:rsidR="00155269" w:rsidRPr="00217748" w:rsidRDefault="00155269" w:rsidP="007D50B8">
      <w:pPr>
        <w:pStyle w:val="DefaultText"/>
        <w:rPr>
          <w:rStyle w:val="InitialStyle"/>
          <w:rFonts w:ascii="Arial" w:hAnsi="Arial" w:cs="Arial"/>
          <w:i/>
          <w:sz w:val="16"/>
          <w:szCs w:val="16"/>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6435"/>
      </w:tblGrid>
      <w:tr w:rsidR="00221A14" w:rsidRPr="00A71069" w14:paraId="7230D815" w14:textId="77777777" w:rsidTr="00AA03F4">
        <w:trPr>
          <w:cantSplit/>
          <w:trHeight w:val="438"/>
        </w:trPr>
        <w:tc>
          <w:tcPr>
            <w:tcW w:w="3735" w:type="dxa"/>
            <w:tcBorders>
              <w:top w:val="double" w:sz="4" w:space="0" w:color="auto"/>
              <w:bottom w:val="double" w:sz="4" w:space="0" w:color="auto"/>
            </w:tcBorders>
            <w:shd w:val="clear" w:color="auto" w:fill="C6D9F1"/>
            <w:vAlign w:val="center"/>
          </w:tcPr>
          <w:p w14:paraId="312AD6FF" w14:textId="738D077B" w:rsidR="00221A14" w:rsidRPr="00A71069" w:rsidRDefault="005F4823" w:rsidP="00C379F0">
            <w:pPr>
              <w:pStyle w:val="DefaultText"/>
              <w:rPr>
                <w:rStyle w:val="InitialStyle"/>
                <w:rFonts w:ascii="Arial" w:hAnsi="Arial" w:cs="Arial"/>
                <w:b/>
              </w:rPr>
            </w:pPr>
            <w:r>
              <w:rPr>
                <w:rStyle w:val="InitialStyle"/>
                <w:rFonts w:ascii="Arial" w:hAnsi="Arial" w:cs="Arial"/>
                <w:b/>
              </w:rPr>
              <w:t>Vendor</w:t>
            </w:r>
            <w:r w:rsidR="00221A14" w:rsidRPr="00A71069">
              <w:rPr>
                <w:rStyle w:val="InitialStyle"/>
                <w:rFonts w:ascii="Arial" w:hAnsi="Arial" w:cs="Arial"/>
                <w:b/>
              </w:rPr>
              <w:t>’s Organization Name:</w:t>
            </w:r>
          </w:p>
        </w:tc>
        <w:tc>
          <w:tcPr>
            <w:tcW w:w="6435"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217748" w:rsidRDefault="00221A14" w:rsidP="007D50B8">
      <w:pPr>
        <w:pStyle w:val="DefaultText"/>
        <w:rPr>
          <w:rStyle w:val="InitialStyle"/>
          <w:rFonts w:ascii="Arial" w:hAnsi="Arial" w:cs="Arial"/>
          <w:i/>
          <w:sz w:val="16"/>
          <w:szCs w:val="16"/>
        </w:rPr>
      </w:pPr>
    </w:p>
    <w:p w14:paraId="62FAA263" w14:textId="77777777" w:rsidR="00217748" w:rsidRPr="00C97934" w:rsidRDefault="00217748" w:rsidP="00217748">
      <w:pPr>
        <w:spacing w:after="200"/>
        <w:rPr>
          <w:rFonts w:ascii="Arial" w:hAnsi="Arial" w:cs="Arial"/>
          <w:i/>
          <w:iCs/>
          <w:sz w:val="24"/>
          <w:szCs w:val="24"/>
        </w:rPr>
      </w:pPr>
      <w:bookmarkStart w:id="56" w:name="_Hlk81301116"/>
      <w:r w:rsidRPr="00C97934">
        <w:rPr>
          <w:rFonts w:ascii="Arial" w:hAnsi="Arial" w:cs="Arial"/>
          <w:i/>
          <w:iCs/>
          <w:sz w:val="24"/>
          <w:szCs w:val="24"/>
        </w:rPr>
        <w:t xml:space="preserve">By signing this document, I certify to the best of my knowledge and belief that the aforementioned organization, its principals </w:t>
      </w:r>
      <w:r w:rsidRPr="00660F04">
        <w:rPr>
          <w:rFonts w:ascii="Arial" w:hAnsi="Arial" w:cs="Arial"/>
          <w:i/>
          <w:iCs/>
          <w:sz w:val="24"/>
          <w:szCs w:val="24"/>
        </w:rPr>
        <w:t>and any subcontractors</w:t>
      </w:r>
      <w:r w:rsidRPr="00C97934">
        <w:rPr>
          <w:rFonts w:ascii="Arial" w:hAnsi="Arial" w:cs="Arial"/>
          <w:i/>
          <w:iCs/>
          <w:sz w:val="24"/>
          <w:szCs w:val="24"/>
        </w:rPr>
        <w:t xml:space="preserve"> named in this proposal:</w:t>
      </w:r>
    </w:p>
    <w:p w14:paraId="4434AB99" w14:textId="77777777" w:rsidR="00217748" w:rsidRPr="00C97934"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3A7DB2F" w14:textId="77777777" w:rsidR="00217748"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990624E" w14:textId="77777777" w:rsidR="00217748" w:rsidRDefault="00217748" w:rsidP="00524ABD">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3182812" w14:textId="77777777" w:rsidR="00217748" w:rsidRPr="00C97934" w:rsidRDefault="00217748" w:rsidP="00524ABD">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C61D4C" w14:textId="77777777" w:rsidR="00217748" w:rsidRPr="00C97934"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B5EAF86" w14:textId="77777777" w:rsidR="00217748" w:rsidRPr="00C97934" w:rsidRDefault="00217748" w:rsidP="00524ABD">
      <w:pPr>
        <w:pStyle w:val="ListParagraph"/>
        <w:widowControl/>
        <w:numPr>
          <w:ilvl w:val="0"/>
          <w:numId w:val="2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A806307" w14:textId="77777777" w:rsidR="00217748"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A63B1A0" w14:textId="77777777" w:rsidR="00217748" w:rsidRPr="000957F6"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2"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6DA215CC" w14:textId="77777777" w:rsidR="00217748" w:rsidRPr="00A96A47" w:rsidRDefault="00217748" w:rsidP="00524ABD">
      <w:pPr>
        <w:pStyle w:val="ListParagraph"/>
        <w:widowControl/>
        <w:numPr>
          <w:ilvl w:val="0"/>
          <w:numId w:val="2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3"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4"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bookmarkEnd w:id="56"/>
          <w:p w14:paraId="50078DD2" w14:textId="3929F29E" w:rsidR="00597DD2" w:rsidRPr="00A71069" w:rsidRDefault="008E4FC0" w:rsidP="00217748">
            <w:pPr>
              <w:pStyle w:val="DefaultText"/>
              <w:rPr>
                <w:rStyle w:val="InitialStyle"/>
                <w:rFonts w:ascii="Arial" w:hAnsi="Arial" w:cs="Arial"/>
              </w:rPr>
            </w:pPr>
            <w:r w:rsidRPr="00A71069">
              <w:rPr>
                <w:rStyle w:val="InitialStyle"/>
                <w:rFonts w:ascii="Arial" w:hAnsi="Arial" w:cs="Arial"/>
              </w:rPr>
              <w:t>Name (Print):</w:t>
            </w: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7EAA75E8" w14:textId="4BD5B023" w:rsidR="00597DD2" w:rsidRPr="00A71069" w:rsidRDefault="008E4FC0" w:rsidP="00217748">
            <w:pPr>
              <w:pStyle w:val="DefaultText"/>
              <w:rPr>
                <w:rStyle w:val="InitialStyle"/>
                <w:rFonts w:ascii="Arial" w:hAnsi="Arial" w:cs="Arial"/>
              </w:rPr>
            </w:pPr>
            <w:r w:rsidRPr="00A71069">
              <w:rPr>
                <w:rStyle w:val="InitialStyle"/>
                <w:rFonts w:ascii="Arial" w:hAnsi="Arial" w:cs="Arial"/>
              </w:rPr>
              <w:t>Authorized Signature:</w:t>
            </w: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5C4E93CA" w14:textId="2311FF2B" w:rsidR="00217748" w:rsidRPr="00EB2D2F" w:rsidRDefault="003D5C04" w:rsidP="002177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00217748" w:rsidRPr="00B51518">
        <w:rPr>
          <w:rFonts w:ascii="Arial" w:hAnsi="Arial" w:cs="Arial"/>
          <w:b/>
        </w:rPr>
        <w:lastRenderedPageBreak/>
        <w:t>APP</w:t>
      </w:r>
      <w:r w:rsidR="00217748" w:rsidRPr="00EB2D2F">
        <w:rPr>
          <w:rFonts w:ascii="Arial" w:hAnsi="Arial" w:cs="Arial"/>
          <w:b/>
        </w:rPr>
        <w:t xml:space="preserve">ENDIX </w:t>
      </w:r>
      <w:r w:rsidR="00EB2D2F" w:rsidRPr="00EB2D2F">
        <w:rPr>
          <w:rFonts w:ascii="Arial" w:hAnsi="Arial" w:cs="Arial"/>
          <w:b/>
        </w:rPr>
        <w:t>C</w:t>
      </w:r>
    </w:p>
    <w:p w14:paraId="4D888E50" w14:textId="77777777" w:rsidR="00217748" w:rsidRPr="00EB2D2F" w:rsidRDefault="00217748" w:rsidP="002177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C87C6A" w14:textId="77777777" w:rsidR="00217748" w:rsidRPr="00EB2D2F" w:rsidRDefault="00217748" w:rsidP="00217748">
      <w:pPr>
        <w:pStyle w:val="DefaultText"/>
        <w:jc w:val="center"/>
        <w:rPr>
          <w:rStyle w:val="InitialStyle"/>
          <w:rFonts w:ascii="Arial" w:hAnsi="Arial" w:cs="Arial"/>
          <w:b/>
          <w:sz w:val="28"/>
          <w:szCs w:val="28"/>
        </w:rPr>
      </w:pPr>
      <w:r w:rsidRPr="00EB2D2F">
        <w:rPr>
          <w:rStyle w:val="InitialStyle"/>
          <w:rFonts w:ascii="Arial" w:hAnsi="Arial" w:cs="Arial"/>
          <w:b/>
          <w:sz w:val="28"/>
          <w:szCs w:val="28"/>
        </w:rPr>
        <w:t xml:space="preserve">State of Maine </w:t>
      </w:r>
    </w:p>
    <w:p w14:paraId="4859B0D2" w14:textId="77777777" w:rsidR="00217748" w:rsidRPr="00EB2D2F" w:rsidRDefault="00217748" w:rsidP="00217748">
      <w:pPr>
        <w:pStyle w:val="DefaultText"/>
        <w:jc w:val="center"/>
        <w:rPr>
          <w:rStyle w:val="InitialStyle"/>
          <w:rFonts w:ascii="Arial" w:hAnsi="Arial" w:cs="Arial"/>
          <w:b/>
          <w:sz w:val="28"/>
          <w:szCs w:val="28"/>
        </w:rPr>
      </w:pPr>
      <w:r w:rsidRPr="00EB2D2F">
        <w:rPr>
          <w:rStyle w:val="InitialStyle"/>
          <w:rFonts w:ascii="Arial" w:hAnsi="Arial" w:cs="Arial"/>
          <w:b/>
          <w:sz w:val="28"/>
          <w:szCs w:val="28"/>
        </w:rPr>
        <w:t>Department of Health and Human Services</w:t>
      </w:r>
    </w:p>
    <w:p w14:paraId="1367AB9E" w14:textId="77777777" w:rsidR="00EB2D2F" w:rsidRPr="00EB2D2F" w:rsidRDefault="007945B1" w:rsidP="00217748">
      <w:pPr>
        <w:pStyle w:val="Heading2"/>
        <w:spacing w:before="0" w:after="0"/>
        <w:jc w:val="center"/>
        <w:rPr>
          <w:rStyle w:val="InitialStyle"/>
          <w:rFonts w:cs="Times New Roman"/>
          <w:b w:val="0"/>
          <w:bCs w:val="0"/>
          <w:i/>
          <w:sz w:val="28"/>
        </w:rPr>
      </w:pPr>
      <w:r w:rsidRPr="00EB2D2F">
        <w:rPr>
          <w:rStyle w:val="InitialStyle"/>
          <w:b w:val="0"/>
          <w:bCs w:val="0"/>
          <w:i/>
          <w:sz w:val="28"/>
        </w:rPr>
        <w:t>Office of Behavioral Health</w:t>
      </w:r>
      <w:r w:rsidRPr="00EB2D2F" w:rsidDel="007945B1">
        <w:rPr>
          <w:rStyle w:val="InitialStyle"/>
          <w:b w:val="0"/>
          <w:bCs w:val="0"/>
          <w:i/>
          <w:sz w:val="28"/>
        </w:rPr>
        <w:t xml:space="preserve"> </w:t>
      </w:r>
    </w:p>
    <w:p w14:paraId="6245AE15" w14:textId="281D9EF3" w:rsidR="00217748" w:rsidRPr="00B51518" w:rsidRDefault="00217748" w:rsidP="00217748">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26344DAC" w14:textId="48DD3F30" w:rsidR="00217748" w:rsidRPr="00B51518" w:rsidRDefault="00217748" w:rsidP="0021774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bookmarkStart w:id="57" w:name="_Hlk184669405"/>
      <w:r w:rsidR="007A2F71" w:rsidRPr="007A2F71">
        <w:rPr>
          <w:rFonts w:ascii="Arial" w:hAnsi="Arial" w:cs="Arial"/>
          <w:b/>
          <w:bCs/>
          <w:sz w:val="28"/>
          <w:szCs w:val="28"/>
        </w:rPr>
        <w:t>202412212</w:t>
      </w:r>
      <w:bookmarkEnd w:id="57"/>
      <w:r w:rsidR="007A2F71" w:rsidRPr="007A2F71" w:rsidDel="007A2F71">
        <w:rPr>
          <w:rFonts w:ascii="Arial" w:hAnsi="Arial" w:cs="Arial"/>
          <w:b/>
          <w:bCs/>
          <w:sz w:val="28"/>
          <w:szCs w:val="28"/>
        </w:rPr>
        <w:t xml:space="preserve"> </w:t>
      </w:r>
    </w:p>
    <w:p w14:paraId="7750A686" w14:textId="77777777" w:rsidR="00E961B9" w:rsidRDefault="000B6103" w:rsidP="00217748">
      <w:pPr>
        <w:pStyle w:val="DefaultText"/>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Pre-Qualified Vendor List for </w:t>
      </w:r>
    </w:p>
    <w:p w14:paraId="3F94847E" w14:textId="257E3F57" w:rsidR="00217748" w:rsidRPr="00C33B4B" w:rsidRDefault="000B6103" w:rsidP="00217748">
      <w:pPr>
        <w:pStyle w:val="DefaultText"/>
        <w:jc w:val="center"/>
        <w:rPr>
          <w:rStyle w:val="InitialStyle"/>
          <w:rFonts w:ascii="Arial" w:hAnsi="Arial" w:cs="Arial"/>
          <w:b/>
          <w:sz w:val="28"/>
          <w:szCs w:val="28"/>
          <w:u w:val="single"/>
        </w:rPr>
      </w:pPr>
      <w:r w:rsidRPr="00C33B4B">
        <w:rPr>
          <w:rStyle w:val="InitialStyle"/>
          <w:rFonts w:ascii="Arial" w:hAnsi="Arial" w:cs="Arial"/>
          <w:b/>
          <w:sz w:val="28"/>
          <w:szCs w:val="28"/>
          <w:u w:val="single"/>
        </w:rPr>
        <w:t>Housing First Support and Stabilization Services</w:t>
      </w:r>
    </w:p>
    <w:p w14:paraId="3FABBAC7" w14:textId="77777777" w:rsidR="00217748" w:rsidRDefault="00217748" w:rsidP="002177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115360022"/>
    </w:p>
    <w:p w14:paraId="0E703A1E" w14:textId="067AEA58" w:rsidR="00447063" w:rsidRDefault="00447063" w:rsidP="00447063">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Qualifications and Experience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2D90EA09" w14:textId="77777777" w:rsidR="00447063" w:rsidRDefault="00447063" w:rsidP="00A3293E">
      <w:pPr>
        <w:widowControl/>
        <w:adjustRightInd w:val="0"/>
        <w:jc w:val="center"/>
        <w:rPr>
          <w:rFonts w:ascii="Arial" w:hAnsi="Arial" w:cs="Arial"/>
          <w:b/>
          <w:color w:val="000000"/>
          <w:sz w:val="24"/>
          <w:szCs w:val="24"/>
        </w:rPr>
      </w:pPr>
    </w:p>
    <w:p w14:paraId="09FA5B29" w14:textId="77777777" w:rsidR="00473B87" w:rsidRDefault="00473B87" w:rsidP="00A3293E">
      <w:pPr>
        <w:widowControl/>
        <w:adjustRightInd w:val="0"/>
        <w:jc w:val="center"/>
        <w:rPr>
          <w:rFonts w:ascii="Arial" w:hAnsi="Arial" w:cs="Arial"/>
          <w:b/>
          <w:color w:val="000000"/>
          <w:sz w:val="24"/>
          <w:szCs w:val="24"/>
        </w:rPr>
      </w:pPr>
    </w:p>
    <w:bookmarkStart w:id="59" w:name="_MON_1794984441"/>
    <w:bookmarkEnd w:id="59"/>
    <w:p w14:paraId="7E13EB14" w14:textId="62AEAD30" w:rsidR="00A3293E" w:rsidRDefault="007A2F71" w:rsidP="00A3293E">
      <w:pPr>
        <w:widowControl/>
        <w:adjustRightInd w:val="0"/>
        <w:jc w:val="center"/>
        <w:rPr>
          <w:rFonts w:ascii="Arial" w:hAnsi="Arial" w:cs="Arial"/>
          <w:b/>
          <w:color w:val="000000"/>
          <w:sz w:val="24"/>
          <w:szCs w:val="24"/>
        </w:rPr>
      </w:pPr>
      <w:r>
        <w:rPr>
          <w:rFonts w:ascii="Arial" w:hAnsi="Arial" w:cs="Arial"/>
          <w:b/>
          <w:color w:val="000000"/>
          <w:sz w:val="24"/>
          <w:szCs w:val="24"/>
        </w:rPr>
        <w:object w:dxaOrig="2274" w:dyaOrig="1485" w14:anchorId="7BB51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74.5pt" o:ole="">
            <v:imagedata r:id="rId45" o:title=""/>
          </v:shape>
          <o:OLEObject Type="Embed" ProgID="Word.Document.12" ShapeID="_x0000_i1025" DrawAspect="Icon" ObjectID="_1795523412" r:id="rId46">
            <o:FieldCodes>\s</o:FieldCodes>
          </o:OLEObject>
        </w:object>
      </w:r>
    </w:p>
    <w:p w14:paraId="01FD3756" w14:textId="7D99B8A2" w:rsidR="00447063" w:rsidRDefault="00447063" w:rsidP="00477840">
      <w:pPr>
        <w:widowControl/>
        <w:adjustRightInd w:val="0"/>
        <w:jc w:val="center"/>
        <w:rPr>
          <w:rFonts w:ascii="Arial" w:hAnsi="Arial" w:cs="Arial"/>
          <w:b/>
          <w:color w:val="000000"/>
          <w:sz w:val="24"/>
          <w:szCs w:val="24"/>
        </w:rPr>
      </w:pPr>
    </w:p>
    <w:p w14:paraId="36B9B62F" w14:textId="583271E3" w:rsidR="00CA16AC" w:rsidRPr="000C2020" w:rsidRDefault="00EB2D2F"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60" w:name="_Hlk112421526"/>
      <w:bookmarkEnd w:id="58"/>
      <w:r>
        <w:rPr>
          <w:rStyle w:val="InitialStyle"/>
        </w:rPr>
        <w:br w:type="page"/>
      </w:r>
      <w:r w:rsidR="00CA16AC" w:rsidRPr="000C2020">
        <w:rPr>
          <w:rFonts w:ascii="Arial" w:hAnsi="Arial" w:cs="Arial"/>
          <w:b/>
        </w:rPr>
        <w:lastRenderedPageBreak/>
        <w:t>APPENDI</w:t>
      </w:r>
      <w:r w:rsidR="00CA16AC" w:rsidRPr="00EB2D2F">
        <w:rPr>
          <w:rFonts w:ascii="Arial" w:hAnsi="Arial" w:cs="Arial"/>
          <w:b/>
        </w:rPr>
        <w:t xml:space="preserve">X </w:t>
      </w:r>
      <w:r w:rsidRPr="00EB2D2F">
        <w:rPr>
          <w:rFonts w:ascii="Arial" w:hAnsi="Arial" w:cs="Arial"/>
          <w:b/>
        </w:rPr>
        <w:t>D</w:t>
      </w:r>
    </w:p>
    <w:p w14:paraId="0D8EFD5F" w14:textId="77777777" w:rsidR="00CA16AC" w:rsidRPr="000C2020"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19AE640" w14:textId="77777777" w:rsidR="00CA16AC" w:rsidRPr="000C2020" w:rsidRDefault="00CA16AC" w:rsidP="00CA16AC">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6E7FFCB0" w14:textId="77777777" w:rsidR="00CA16AC" w:rsidRPr="000C2020" w:rsidRDefault="00CA16AC" w:rsidP="00CA16AC">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664B014D" w14:textId="77777777" w:rsidR="00EB2D2F" w:rsidRPr="00EB2D2F" w:rsidRDefault="00596136" w:rsidP="00CA16AC">
      <w:pPr>
        <w:pStyle w:val="Heading2"/>
        <w:spacing w:before="0" w:after="0"/>
        <w:jc w:val="center"/>
        <w:rPr>
          <w:rStyle w:val="InitialStyle"/>
          <w:b w:val="0"/>
          <w:bCs w:val="0"/>
          <w:i/>
          <w:sz w:val="28"/>
          <w:szCs w:val="28"/>
        </w:rPr>
      </w:pPr>
      <w:r w:rsidRPr="00EB2D2F">
        <w:rPr>
          <w:rStyle w:val="InitialStyle"/>
          <w:b w:val="0"/>
          <w:bCs w:val="0"/>
          <w:i/>
          <w:sz w:val="28"/>
        </w:rPr>
        <w:t>Office of Behavioral Health</w:t>
      </w:r>
      <w:r w:rsidRPr="00EB2D2F" w:rsidDel="00596136">
        <w:rPr>
          <w:rStyle w:val="InitialStyle"/>
          <w:b w:val="0"/>
          <w:bCs w:val="0"/>
          <w:i/>
          <w:sz w:val="28"/>
          <w:szCs w:val="28"/>
        </w:rPr>
        <w:t xml:space="preserve"> </w:t>
      </w:r>
    </w:p>
    <w:p w14:paraId="14039496" w14:textId="0CE27263" w:rsidR="00CA16AC" w:rsidRPr="000C2020" w:rsidRDefault="00CA16AC" w:rsidP="00CA16AC">
      <w:pPr>
        <w:pStyle w:val="Heading2"/>
        <w:spacing w:before="0" w:after="0"/>
        <w:jc w:val="center"/>
        <w:rPr>
          <w:rStyle w:val="InitialStyle"/>
          <w:sz w:val="28"/>
          <w:szCs w:val="28"/>
        </w:rPr>
      </w:pPr>
      <w:r w:rsidRPr="000C2020">
        <w:rPr>
          <w:rStyle w:val="InitialStyle"/>
          <w:sz w:val="28"/>
          <w:szCs w:val="28"/>
        </w:rPr>
        <w:t>LITIGATION FORM</w:t>
      </w:r>
    </w:p>
    <w:p w14:paraId="6867E84D" w14:textId="6ACDF59E" w:rsidR="00CA16AC" w:rsidRPr="000C2020" w:rsidRDefault="00CA16AC" w:rsidP="00CA16AC">
      <w:pPr>
        <w:pStyle w:val="DefaultText"/>
        <w:jc w:val="center"/>
        <w:rPr>
          <w:rStyle w:val="InitialStyle"/>
          <w:rFonts w:ascii="Arial" w:hAnsi="Arial" w:cs="Arial"/>
          <w:b/>
          <w:sz w:val="28"/>
          <w:szCs w:val="28"/>
        </w:rPr>
      </w:pPr>
      <w:bookmarkStart w:id="61" w:name="_Hlk172882085"/>
      <w:r w:rsidRPr="000C2020">
        <w:rPr>
          <w:rStyle w:val="InitialStyle"/>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bookmarkEnd w:id="61"/>
    <w:p w14:paraId="0DB64B95" w14:textId="77777777" w:rsidR="00E961B9" w:rsidRDefault="000B6103" w:rsidP="00CA16AC">
      <w:pPr>
        <w:pStyle w:val="DefaultText"/>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Pre-Qualified Vendor List for </w:t>
      </w:r>
    </w:p>
    <w:p w14:paraId="7547B972" w14:textId="676E4E14" w:rsidR="00CA16AC" w:rsidRPr="00C33B4B" w:rsidRDefault="000B6103" w:rsidP="00CA16AC">
      <w:pPr>
        <w:pStyle w:val="DefaultText"/>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Housing First Support and Stabilization Services </w:t>
      </w:r>
    </w:p>
    <w:p w14:paraId="7B324B49" w14:textId="77777777"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2"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CA16AC" w:rsidRPr="00B51518" w14:paraId="22FC1548" w14:textId="77777777" w:rsidTr="00C33B4B">
        <w:trPr>
          <w:cantSplit/>
          <w:trHeight w:val="483"/>
        </w:trPr>
        <w:tc>
          <w:tcPr>
            <w:tcW w:w="1828" w:type="pct"/>
            <w:tcBorders>
              <w:top w:val="double" w:sz="4" w:space="0" w:color="auto"/>
              <w:bottom w:val="double" w:sz="4" w:space="0" w:color="auto"/>
            </w:tcBorders>
            <w:shd w:val="clear" w:color="auto" w:fill="C6D9F1"/>
            <w:vAlign w:val="center"/>
          </w:tcPr>
          <w:p w14:paraId="537F1B91" w14:textId="2FCAD71C" w:rsidR="00CA16AC" w:rsidRPr="00B51518" w:rsidRDefault="005F4823" w:rsidP="00BF00BF">
            <w:pPr>
              <w:pStyle w:val="DefaultText"/>
              <w:rPr>
                <w:rStyle w:val="InitialStyle"/>
                <w:rFonts w:ascii="Arial" w:hAnsi="Arial" w:cs="Arial"/>
                <w:b/>
              </w:rPr>
            </w:pPr>
            <w:r>
              <w:rPr>
                <w:rStyle w:val="InitialStyle"/>
                <w:rFonts w:ascii="Arial" w:hAnsi="Arial" w:cs="Arial"/>
                <w:b/>
              </w:rPr>
              <w:t>Vendor</w:t>
            </w:r>
            <w:r w:rsidR="00CA16AC" w:rsidRPr="00B51518">
              <w:rPr>
                <w:rStyle w:val="InitialStyle"/>
                <w:rFonts w:ascii="Arial" w:hAnsi="Arial" w:cs="Arial"/>
                <w:b/>
              </w:rPr>
              <w:t>’s Organization Name:</w:t>
            </w:r>
          </w:p>
        </w:tc>
        <w:tc>
          <w:tcPr>
            <w:tcW w:w="3172" w:type="pct"/>
            <w:vAlign w:val="center"/>
          </w:tcPr>
          <w:p w14:paraId="4E5160D1" w14:textId="77777777" w:rsidR="00CA16AC" w:rsidRPr="00B51518" w:rsidRDefault="00CA16AC" w:rsidP="00BF00BF">
            <w:pPr>
              <w:pStyle w:val="DefaultText"/>
              <w:rPr>
                <w:rStyle w:val="InitialStyle"/>
                <w:rFonts w:ascii="Arial" w:hAnsi="Arial" w:cs="Arial"/>
                <w:b/>
              </w:rPr>
            </w:pPr>
          </w:p>
        </w:tc>
      </w:tr>
    </w:tbl>
    <w:p w14:paraId="3BC93F73" w14:textId="77777777" w:rsidR="00CA16AC" w:rsidRPr="003326F9"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CA16AC" w:rsidRPr="003326F9" w14:paraId="73B2602D" w14:textId="77777777" w:rsidTr="00BF00BF">
        <w:trPr>
          <w:trHeight w:val="389"/>
        </w:trPr>
        <w:tc>
          <w:tcPr>
            <w:tcW w:w="5000" w:type="pct"/>
            <w:tcBorders>
              <w:top w:val="double" w:sz="4" w:space="0" w:color="auto"/>
              <w:bottom w:val="double" w:sz="4" w:space="0" w:color="auto"/>
            </w:tcBorders>
            <w:shd w:val="clear" w:color="auto" w:fill="C6D9F1"/>
            <w:vAlign w:val="center"/>
          </w:tcPr>
          <w:p w14:paraId="329405E1" w14:textId="3A04C111" w:rsidR="00CA16AC" w:rsidRPr="000C2020" w:rsidRDefault="00CA16AC" w:rsidP="00BF00BF">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w:t>
            </w:r>
            <w:r w:rsidR="00AA03F4">
              <w:rPr>
                <w:rFonts w:ascii="Arial" w:hAnsi="Arial" w:cs="Arial"/>
                <w:b/>
                <w:bCs/>
                <w:sz w:val="24"/>
                <w:szCs w:val="24"/>
              </w:rPr>
              <w:t>v</w:t>
            </w:r>
            <w:r w:rsidR="005F4823">
              <w:rPr>
                <w:rFonts w:ascii="Arial" w:hAnsi="Arial" w:cs="Arial"/>
                <w:b/>
                <w:bCs/>
                <w:sz w:val="24"/>
                <w:szCs w:val="24"/>
              </w:rPr>
              <w:t>endor</w:t>
            </w:r>
            <w:r w:rsidRPr="000C2020">
              <w:rPr>
                <w:rFonts w:ascii="Arial" w:hAnsi="Arial" w:cs="Arial"/>
                <w:b/>
                <w:bCs/>
                <w:sz w:val="24"/>
                <w:szCs w:val="24"/>
              </w:rPr>
              <w:t xml:space="preserve"> is named and a list of all closed cases that have closed within the past five (5) years in which the </w:t>
            </w:r>
            <w:r w:rsidR="00AA03F4">
              <w:rPr>
                <w:rFonts w:ascii="Arial" w:hAnsi="Arial" w:cs="Arial"/>
                <w:b/>
                <w:bCs/>
                <w:sz w:val="24"/>
                <w:szCs w:val="24"/>
              </w:rPr>
              <w:t>v</w:t>
            </w:r>
            <w:r w:rsidR="005F4823">
              <w:rPr>
                <w:rFonts w:ascii="Arial" w:hAnsi="Arial" w:cs="Arial"/>
                <w:b/>
                <w:bCs/>
                <w:sz w:val="24"/>
                <w:szCs w:val="24"/>
              </w:rPr>
              <w:t>endor</w:t>
            </w:r>
            <w:r w:rsidRPr="000C2020">
              <w:rPr>
                <w:rFonts w:ascii="Arial" w:hAnsi="Arial" w:cs="Arial"/>
                <w:b/>
                <w:bCs/>
                <w:sz w:val="24"/>
                <w:szCs w:val="24"/>
              </w:rPr>
              <w:t xml:space="preserve">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1D209D94" w14:textId="77777777"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CA16AC" w:rsidRPr="003326F9" w14:paraId="3C2481BF" w14:textId="77777777" w:rsidTr="00BF00BF">
        <w:trPr>
          <w:trHeight w:val="38"/>
        </w:trPr>
        <w:tc>
          <w:tcPr>
            <w:tcW w:w="5000" w:type="pct"/>
            <w:gridSpan w:val="2"/>
            <w:tcBorders>
              <w:top w:val="double" w:sz="4" w:space="0" w:color="auto"/>
              <w:bottom w:val="single" w:sz="12" w:space="0" w:color="auto"/>
            </w:tcBorders>
            <w:shd w:val="clear" w:color="auto" w:fill="C6D9F1"/>
            <w:vAlign w:val="center"/>
          </w:tcPr>
          <w:p w14:paraId="0749FABB" w14:textId="77777777" w:rsidR="00CA16AC" w:rsidRPr="003326F9" w:rsidRDefault="00CA16AC" w:rsidP="00BF00BF">
            <w:pPr>
              <w:jc w:val="center"/>
              <w:rPr>
                <w:rFonts w:ascii="Arial" w:eastAsia="Calibri" w:hAnsi="Arial" w:cs="Arial"/>
                <w:sz w:val="24"/>
                <w:szCs w:val="24"/>
              </w:rPr>
            </w:pPr>
          </w:p>
        </w:tc>
      </w:tr>
      <w:tr w:rsidR="00CA16AC" w:rsidRPr="003326F9" w14:paraId="39E4927F" w14:textId="77777777" w:rsidTr="00BF00BF">
        <w:trPr>
          <w:trHeight w:val="396"/>
        </w:trPr>
        <w:tc>
          <w:tcPr>
            <w:tcW w:w="1409" w:type="pct"/>
            <w:tcBorders>
              <w:top w:val="single" w:sz="12" w:space="0" w:color="auto"/>
              <w:bottom w:val="single" w:sz="4" w:space="0" w:color="auto"/>
            </w:tcBorders>
            <w:shd w:val="clear" w:color="auto" w:fill="C6D9F1"/>
            <w:vAlign w:val="center"/>
          </w:tcPr>
          <w:p w14:paraId="5F923D7F" w14:textId="77777777" w:rsidR="00CA16AC" w:rsidRDefault="00CA16AC" w:rsidP="00BF00BF">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084E2B6C" w14:textId="77777777" w:rsidR="00CA16AC" w:rsidRPr="003326F9" w:rsidRDefault="00CA16AC" w:rsidP="00BF00BF">
            <w:pPr>
              <w:rPr>
                <w:rFonts w:ascii="Arial" w:eastAsia="Calibri" w:hAnsi="Arial" w:cs="Arial"/>
                <w:sz w:val="24"/>
                <w:szCs w:val="24"/>
              </w:rPr>
            </w:pPr>
          </w:p>
        </w:tc>
      </w:tr>
      <w:tr w:rsidR="00CA16AC" w:rsidRPr="003326F9" w14:paraId="50C22193" w14:textId="77777777" w:rsidTr="00BF00BF">
        <w:trPr>
          <w:trHeight w:val="396"/>
        </w:trPr>
        <w:tc>
          <w:tcPr>
            <w:tcW w:w="1409" w:type="pct"/>
            <w:tcBorders>
              <w:top w:val="single" w:sz="4" w:space="0" w:color="auto"/>
              <w:bottom w:val="single" w:sz="2" w:space="0" w:color="auto"/>
            </w:tcBorders>
            <w:shd w:val="clear" w:color="auto" w:fill="C6D9F1"/>
            <w:vAlign w:val="center"/>
          </w:tcPr>
          <w:p w14:paraId="10D4D7D3"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50686A48" w14:textId="77777777" w:rsidR="00CA16AC" w:rsidRPr="003326F9" w:rsidRDefault="00CA16AC" w:rsidP="00BF00BF">
            <w:pPr>
              <w:rPr>
                <w:rFonts w:ascii="Arial" w:eastAsia="Calibri" w:hAnsi="Arial" w:cs="Arial"/>
                <w:sz w:val="24"/>
                <w:szCs w:val="24"/>
              </w:rPr>
            </w:pPr>
          </w:p>
        </w:tc>
      </w:tr>
      <w:tr w:rsidR="00CA16AC" w:rsidRPr="003326F9" w14:paraId="1A3DB59F" w14:textId="77777777" w:rsidTr="00BF00BF">
        <w:trPr>
          <w:trHeight w:val="396"/>
        </w:trPr>
        <w:tc>
          <w:tcPr>
            <w:tcW w:w="1409" w:type="pct"/>
            <w:tcBorders>
              <w:top w:val="single" w:sz="2" w:space="0" w:color="auto"/>
              <w:bottom w:val="single" w:sz="4" w:space="0" w:color="auto"/>
            </w:tcBorders>
            <w:shd w:val="clear" w:color="auto" w:fill="C6D9F1"/>
            <w:vAlign w:val="center"/>
          </w:tcPr>
          <w:p w14:paraId="428EE0F0" w14:textId="77777777" w:rsidR="00CA16AC" w:rsidRDefault="00CA16AC" w:rsidP="00BF00BF">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7E583D89" w14:textId="77777777" w:rsidR="00CA16AC" w:rsidRPr="003326F9" w:rsidRDefault="00CA16AC" w:rsidP="00BF00BF">
            <w:pPr>
              <w:rPr>
                <w:rFonts w:ascii="Arial" w:eastAsia="Calibri" w:hAnsi="Arial" w:cs="Arial"/>
                <w:sz w:val="24"/>
                <w:szCs w:val="24"/>
              </w:rPr>
            </w:pPr>
          </w:p>
        </w:tc>
      </w:tr>
      <w:tr w:rsidR="00CA16AC" w:rsidRPr="003326F9" w14:paraId="4FA10EED" w14:textId="77777777" w:rsidTr="00BF00BF">
        <w:trPr>
          <w:trHeight w:val="396"/>
        </w:trPr>
        <w:tc>
          <w:tcPr>
            <w:tcW w:w="1409" w:type="pct"/>
            <w:tcBorders>
              <w:top w:val="single" w:sz="4" w:space="0" w:color="auto"/>
              <w:bottom w:val="single" w:sz="4" w:space="0" w:color="auto"/>
            </w:tcBorders>
            <w:shd w:val="clear" w:color="auto" w:fill="C6D9F1"/>
            <w:vAlign w:val="center"/>
          </w:tcPr>
          <w:p w14:paraId="4C6D4A2F"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C3DA79" w14:textId="77777777" w:rsidR="00CA16AC" w:rsidRPr="003326F9" w:rsidRDefault="00CA16AC" w:rsidP="00BF00BF">
            <w:pPr>
              <w:rPr>
                <w:rFonts w:ascii="Arial" w:eastAsia="Calibri" w:hAnsi="Arial" w:cs="Arial"/>
                <w:sz w:val="24"/>
                <w:szCs w:val="24"/>
              </w:rPr>
            </w:pPr>
          </w:p>
        </w:tc>
      </w:tr>
      <w:tr w:rsidR="00CA16AC" w:rsidRPr="003326F9" w14:paraId="506D6D1E" w14:textId="77777777" w:rsidTr="00BF00BF">
        <w:trPr>
          <w:trHeight w:val="396"/>
        </w:trPr>
        <w:tc>
          <w:tcPr>
            <w:tcW w:w="1409" w:type="pct"/>
            <w:tcBorders>
              <w:top w:val="single" w:sz="4" w:space="0" w:color="auto"/>
              <w:bottom w:val="single" w:sz="4" w:space="0" w:color="auto"/>
            </w:tcBorders>
            <w:shd w:val="clear" w:color="auto" w:fill="C6D9F1"/>
            <w:vAlign w:val="center"/>
          </w:tcPr>
          <w:p w14:paraId="70C67210"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0812B319" w14:textId="77777777" w:rsidR="00CA16AC" w:rsidRPr="003326F9" w:rsidRDefault="00CA16AC" w:rsidP="00BF00BF">
            <w:pPr>
              <w:rPr>
                <w:rFonts w:ascii="Arial" w:eastAsia="Calibri" w:hAnsi="Arial" w:cs="Arial"/>
                <w:sz w:val="24"/>
                <w:szCs w:val="24"/>
              </w:rPr>
            </w:pPr>
          </w:p>
        </w:tc>
      </w:tr>
      <w:tr w:rsidR="00CA16AC" w:rsidRPr="003326F9" w14:paraId="498FE74D" w14:textId="77777777" w:rsidTr="00BF00BF">
        <w:trPr>
          <w:trHeight w:val="38"/>
        </w:trPr>
        <w:tc>
          <w:tcPr>
            <w:tcW w:w="5000" w:type="pct"/>
            <w:gridSpan w:val="2"/>
            <w:tcBorders>
              <w:top w:val="double" w:sz="4" w:space="0" w:color="auto"/>
              <w:bottom w:val="single" w:sz="12" w:space="0" w:color="auto"/>
            </w:tcBorders>
            <w:shd w:val="clear" w:color="auto" w:fill="C6D9F1"/>
            <w:vAlign w:val="center"/>
          </w:tcPr>
          <w:p w14:paraId="11000A18" w14:textId="77777777" w:rsidR="00CA16AC" w:rsidRPr="003326F9" w:rsidRDefault="00CA16AC" w:rsidP="00BF00BF">
            <w:pPr>
              <w:jc w:val="center"/>
              <w:rPr>
                <w:rFonts w:ascii="Arial" w:eastAsia="Calibri" w:hAnsi="Arial" w:cs="Arial"/>
                <w:sz w:val="24"/>
                <w:szCs w:val="24"/>
              </w:rPr>
            </w:pPr>
          </w:p>
        </w:tc>
      </w:tr>
      <w:tr w:rsidR="00CA16AC" w:rsidRPr="003326F9" w14:paraId="33DD1FEC" w14:textId="77777777" w:rsidTr="00BF00BF">
        <w:trPr>
          <w:trHeight w:val="396"/>
        </w:trPr>
        <w:tc>
          <w:tcPr>
            <w:tcW w:w="1409" w:type="pct"/>
            <w:tcBorders>
              <w:top w:val="single" w:sz="12" w:space="0" w:color="auto"/>
              <w:bottom w:val="single" w:sz="4" w:space="0" w:color="auto"/>
            </w:tcBorders>
            <w:shd w:val="clear" w:color="auto" w:fill="C6D9F1"/>
            <w:vAlign w:val="center"/>
          </w:tcPr>
          <w:p w14:paraId="30A951BC" w14:textId="77777777" w:rsidR="00CA16AC" w:rsidRDefault="00CA16AC" w:rsidP="00BF00BF">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6AB16E30" w14:textId="77777777" w:rsidR="00CA16AC" w:rsidRPr="003326F9" w:rsidRDefault="00CA16AC" w:rsidP="00BF00BF">
            <w:pPr>
              <w:rPr>
                <w:rFonts w:ascii="Arial" w:eastAsia="Calibri" w:hAnsi="Arial" w:cs="Arial"/>
                <w:sz w:val="24"/>
                <w:szCs w:val="24"/>
              </w:rPr>
            </w:pPr>
          </w:p>
        </w:tc>
      </w:tr>
      <w:tr w:rsidR="00CA16AC" w:rsidRPr="003326F9" w14:paraId="28EEDCEC" w14:textId="77777777" w:rsidTr="00BF00BF">
        <w:trPr>
          <w:trHeight w:val="396"/>
        </w:trPr>
        <w:tc>
          <w:tcPr>
            <w:tcW w:w="1409" w:type="pct"/>
            <w:tcBorders>
              <w:top w:val="single" w:sz="4" w:space="0" w:color="auto"/>
              <w:bottom w:val="single" w:sz="2" w:space="0" w:color="auto"/>
            </w:tcBorders>
            <w:shd w:val="clear" w:color="auto" w:fill="C6D9F1"/>
            <w:vAlign w:val="center"/>
          </w:tcPr>
          <w:p w14:paraId="451E7D92"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DC425E7" w14:textId="77777777" w:rsidR="00CA16AC" w:rsidRPr="003326F9" w:rsidRDefault="00CA16AC" w:rsidP="00BF00BF">
            <w:pPr>
              <w:rPr>
                <w:rFonts w:ascii="Arial" w:eastAsia="Calibri" w:hAnsi="Arial" w:cs="Arial"/>
                <w:sz w:val="24"/>
                <w:szCs w:val="24"/>
              </w:rPr>
            </w:pPr>
          </w:p>
        </w:tc>
      </w:tr>
      <w:tr w:rsidR="00CA16AC" w:rsidRPr="003326F9" w14:paraId="2F7BD76E" w14:textId="77777777" w:rsidTr="00BF00BF">
        <w:trPr>
          <w:trHeight w:val="396"/>
        </w:trPr>
        <w:tc>
          <w:tcPr>
            <w:tcW w:w="1409" w:type="pct"/>
            <w:tcBorders>
              <w:top w:val="single" w:sz="2" w:space="0" w:color="auto"/>
              <w:bottom w:val="single" w:sz="4" w:space="0" w:color="auto"/>
            </w:tcBorders>
            <w:shd w:val="clear" w:color="auto" w:fill="C6D9F1"/>
            <w:vAlign w:val="center"/>
          </w:tcPr>
          <w:p w14:paraId="6E9E0094" w14:textId="77777777" w:rsidR="00CA16AC" w:rsidRDefault="00CA16AC" w:rsidP="00BF00BF">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3E892C78" w14:textId="77777777" w:rsidR="00CA16AC" w:rsidRPr="003326F9" w:rsidRDefault="00CA16AC" w:rsidP="00BF00BF">
            <w:pPr>
              <w:rPr>
                <w:rFonts w:ascii="Arial" w:eastAsia="Calibri" w:hAnsi="Arial" w:cs="Arial"/>
                <w:sz w:val="24"/>
                <w:szCs w:val="24"/>
              </w:rPr>
            </w:pPr>
          </w:p>
        </w:tc>
      </w:tr>
      <w:tr w:rsidR="00CA16AC" w:rsidRPr="003326F9" w14:paraId="598D1AFD" w14:textId="77777777" w:rsidTr="00BF00BF">
        <w:trPr>
          <w:trHeight w:val="396"/>
        </w:trPr>
        <w:tc>
          <w:tcPr>
            <w:tcW w:w="1409" w:type="pct"/>
            <w:tcBorders>
              <w:top w:val="single" w:sz="4" w:space="0" w:color="auto"/>
              <w:bottom w:val="single" w:sz="4" w:space="0" w:color="auto"/>
            </w:tcBorders>
            <w:shd w:val="clear" w:color="auto" w:fill="C6D9F1"/>
            <w:vAlign w:val="center"/>
          </w:tcPr>
          <w:p w14:paraId="3D0456A7"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A7D0747" w14:textId="77777777" w:rsidR="00CA16AC" w:rsidRPr="003326F9" w:rsidRDefault="00CA16AC" w:rsidP="00BF00BF">
            <w:pPr>
              <w:rPr>
                <w:rFonts w:ascii="Arial" w:eastAsia="Calibri" w:hAnsi="Arial" w:cs="Arial"/>
                <w:sz w:val="24"/>
                <w:szCs w:val="24"/>
              </w:rPr>
            </w:pPr>
          </w:p>
        </w:tc>
      </w:tr>
      <w:tr w:rsidR="00CA16AC" w:rsidRPr="003326F9" w14:paraId="223BB872" w14:textId="77777777" w:rsidTr="00BF00BF">
        <w:trPr>
          <w:trHeight w:val="396"/>
        </w:trPr>
        <w:tc>
          <w:tcPr>
            <w:tcW w:w="1409" w:type="pct"/>
            <w:tcBorders>
              <w:top w:val="single" w:sz="4" w:space="0" w:color="auto"/>
              <w:bottom w:val="single" w:sz="4" w:space="0" w:color="auto"/>
            </w:tcBorders>
            <w:shd w:val="clear" w:color="auto" w:fill="C6D9F1"/>
            <w:vAlign w:val="center"/>
          </w:tcPr>
          <w:p w14:paraId="155140D7"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9314548" w14:textId="77777777" w:rsidR="00CA16AC" w:rsidRPr="003326F9" w:rsidRDefault="00CA16AC" w:rsidP="00BF00BF">
            <w:pPr>
              <w:rPr>
                <w:rFonts w:ascii="Arial" w:eastAsia="Calibri" w:hAnsi="Arial" w:cs="Arial"/>
                <w:sz w:val="24"/>
                <w:szCs w:val="24"/>
              </w:rPr>
            </w:pPr>
          </w:p>
        </w:tc>
      </w:tr>
      <w:tr w:rsidR="00CA16AC" w:rsidRPr="003326F9" w14:paraId="213DF310" w14:textId="77777777" w:rsidTr="00BF00BF">
        <w:trPr>
          <w:trHeight w:val="38"/>
        </w:trPr>
        <w:tc>
          <w:tcPr>
            <w:tcW w:w="5000" w:type="pct"/>
            <w:gridSpan w:val="2"/>
            <w:tcBorders>
              <w:top w:val="double" w:sz="4" w:space="0" w:color="auto"/>
              <w:bottom w:val="single" w:sz="12" w:space="0" w:color="auto"/>
            </w:tcBorders>
            <w:shd w:val="clear" w:color="auto" w:fill="C6D9F1"/>
            <w:vAlign w:val="center"/>
          </w:tcPr>
          <w:p w14:paraId="681FA65C" w14:textId="77777777" w:rsidR="00CA16AC" w:rsidRPr="003326F9" w:rsidRDefault="00CA16AC" w:rsidP="00BF00BF">
            <w:pPr>
              <w:jc w:val="center"/>
              <w:rPr>
                <w:rFonts w:ascii="Arial" w:eastAsia="Calibri" w:hAnsi="Arial" w:cs="Arial"/>
                <w:sz w:val="24"/>
                <w:szCs w:val="24"/>
              </w:rPr>
            </w:pPr>
          </w:p>
        </w:tc>
      </w:tr>
      <w:tr w:rsidR="00CA16AC" w:rsidRPr="003326F9" w14:paraId="2E3FCEC7" w14:textId="77777777" w:rsidTr="00BF00BF">
        <w:trPr>
          <w:trHeight w:val="396"/>
        </w:trPr>
        <w:tc>
          <w:tcPr>
            <w:tcW w:w="1409" w:type="pct"/>
            <w:tcBorders>
              <w:top w:val="single" w:sz="12" w:space="0" w:color="auto"/>
              <w:bottom w:val="single" w:sz="4" w:space="0" w:color="auto"/>
            </w:tcBorders>
            <w:shd w:val="clear" w:color="auto" w:fill="C6D9F1"/>
            <w:vAlign w:val="center"/>
          </w:tcPr>
          <w:p w14:paraId="60A265E8" w14:textId="77777777" w:rsidR="00CA16AC" w:rsidRDefault="00CA16AC" w:rsidP="00BF00BF">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512C5EDB" w14:textId="77777777" w:rsidR="00CA16AC" w:rsidRPr="003326F9" w:rsidRDefault="00CA16AC" w:rsidP="00BF00BF">
            <w:pPr>
              <w:rPr>
                <w:rFonts w:ascii="Arial" w:eastAsia="Calibri" w:hAnsi="Arial" w:cs="Arial"/>
                <w:sz w:val="24"/>
                <w:szCs w:val="24"/>
              </w:rPr>
            </w:pPr>
          </w:p>
        </w:tc>
      </w:tr>
      <w:tr w:rsidR="00CA16AC" w:rsidRPr="003326F9" w14:paraId="04A70B80" w14:textId="77777777" w:rsidTr="00BF00BF">
        <w:trPr>
          <w:trHeight w:val="396"/>
        </w:trPr>
        <w:tc>
          <w:tcPr>
            <w:tcW w:w="1409" w:type="pct"/>
            <w:tcBorders>
              <w:top w:val="single" w:sz="4" w:space="0" w:color="auto"/>
              <w:bottom w:val="single" w:sz="2" w:space="0" w:color="auto"/>
            </w:tcBorders>
            <w:shd w:val="clear" w:color="auto" w:fill="C6D9F1"/>
            <w:vAlign w:val="center"/>
          </w:tcPr>
          <w:p w14:paraId="60EC6C40"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901C9C9" w14:textId="77777777" w:rsidR="00CA16AC" w:rsidRPr="003326F9" w:rsidRDefault="00CA16AC" w:rsidP="00BF00BF">
            <w:pPr>
              <w:rPr>
                <w:rFonts w:ascii="Arial" w:eastAsia="Calibri" w:hAnsi="Arial" w:cs="Arial"/>
                <w:sz w:val="24"/>
                <w:szCs w:val="24"/>
              </w:rPr>
            </w:pPr>
          </w:p>
        </w:tc>
      </w:tr>
      <w:tr w:rsidR="00CA16AC" w:rsidRPr="003326F9" w14:paraId="485915CD" w14:textId="77777777" w:rsidTr="00BF00BF">
        <w:trPr>
          <w:trHeight w:val="396"/>
        </w:trPr>
        <w:tc>
          <w:tcPr>
            <w:tcW w:w="1409" w:type="pct"/>
            <w:tcBorders>
              <w:top w:val="single" w:sz="2" w:space="0" w:color="auto"/>
              <w:bottom w:val="single" w:sz="4" w:space="0" w:color="auto"/>
            </w:tcBorders>
            <w:shd w:val="clear" w:color="auto" w:fill="C6D9F1"/>
            <w:vAlign w:val="center"/>
          </w:tcPr>
          <w:p w14:paraId="1770DB0F" w14:textId="77777777" w:rsidR="00CA16AC" w:rsidRDefault="00CA16AC" w:rsidP="00BF00BF">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5F9092B5" w14:textId="77777777" w:rsidR="00CA16AC" w:rsidRPr="003326F9" w:rsidRDefault="00CA16AC" w:rsidP="00BF00BF">
            <w:pPr>
              <w:rPr>
                <w:rFonts w:ascii="Arial" w:eastAsia="Calibri" w:hAnsi="Arial" w:cs="Arial"/>
                <w:sz w:val="24"/>
                <w:szCs w:val="24"/>
              </w:rPr>
            </w:pPr>
          </w:p>
        </w:tc>
      </w:tr>
      <w:tr w:rsidR="00CA16AC" w:rsidRPr="003326F9" w14:paraId="02712ED8" w14:textId="77777777" w:rsidTr="00BF00BF">
        <w:trPr>
          <w:trHeight w:val="396"/>
        </w:trPr>
        <w:tc>
          <w:tcPr>
            <w:tcW w:w="1409" w:type="pct"/>
            <w:tcBorders>
              <w:top w:val="single" w:sz="4" w:space="0" w:color="auto"/>
              <w:bottom w:val="single" w:sz="4" w:space="0" w:color="auto"/>
            </w:tcBorders>
            <w:shd w:val="clear" w:color="auto" w:fill="C6D9F1"/>
            <w:vAlign w:val="center"/>
          </w:tcPr>
          <w:p w14:paraId="1CA63078"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2E9E1AA6" w14:textId="77777777" w:rsidR="00CA16AC" w:rsidRPr="003326F9" w:rsidRDefault="00CA16AC" w:rsidP="00BF00BF">
            <w:pPr>
              <w:rPr>
                <w:rFonts w:ascii="Arial" w:eastAsia="Calibri" w:hAnsi="Arial" w:cs="Arial"/>
                <w:sz w:val="24"/>
                <w:szCs w:val="24"/>
              </w:rPr>
            </w:pPr>
          </w:p>
        </w:tc>
      </w:tr>
      <w:tr w:rsidR="00CA16AC" w:rsidRPr="003326F9" w14:paraId="621A5EA0" w14:textId="77777777" w:rsidTr="00BF00BF">
        <w:trPr>
          <w:trHeight w:val="396"/>
        </w:trPr>
        <w:tc>
          <w:tcPr>
            <w:tcW w:w="1409" w:type="pct"/>
            <w:tcBorders>
              <w:top w:val="single" w:sz="4" w:space="0" w:color="auto"/>
              <w:bottom w:val="double" w:sz="4" w:space="0" w:color="auto"/>
            </w:tcBorders>
            <w:shd w:val="clear" w:color="auto" w:fill="C6D9F1"/>
            <w:vAlign w:val="center"/>
          </w:tcPr>
          <w:p w14:paraId="4B1ED475" w14:textId="77777777" w:rsidR="00CA16AC" w:rsidRPr="003326F9" w:rsidRDefault="00CA16AC" w:rsidP="00BF00BF">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78C96AFD" w14:textId="77777777" w:rsidR="00CA16AC" w:rsidRPr="003326F9" w:rsidRDefault="00CA16AC" w:rsidP="00BF00BF">
            <w:pPr>
              <w:rPr>
                <w:rFonts w:ascii="Arial" w:eastAsia="Calibri" w:hAnsi="Arial" w:cs="Arial"/>
                <w:sz w:val="24"/>
                <w:szCs w:val="24"/>
              </w:rPr>
            </w:pPr>
          </w:p>
        </w:tc>
      </w:tr>
    </w:tbl>
    <w:p w14:paraId="7E26647E" w14:textId="33AD4044" w:rsidR="00CA16AC" w:rsidRPr="00EB2D2F"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60"/>
      <w:bookmarkEnd w:id="62"/>
      <w:r w:rsidRPr="00B51518">
        <w:rPr>
          <w:rFonts w:ascii="Arial" w:hAnsi="Arial" w:cs="Arial"/>
          <w:b/>
        </w:rPr>
        <w:lastRenderedPageBreak/>
        <w:t>APPEND</w:t>
      </w:r>
      <w:r w:rsidRPr="00EB2D2F">
        <w:rPr>
          <w:rFonts w:ascii="Arial" w:hAnsi="Arial" w:cs="Arial"/>
          <w:b/>
        </w:rPr>
        <w:t xml:space="preserve">IX </w:t>
      </w:r>
      <w:r w:rsidR="00EB2D2F" w:rsidRPr="00EB2D2F">
        <w:rPr>
          <w:rFonts w:ascii="Arial" w:hAnsi="Arial" w:cs="Arial"/>
          <w:b/>
        </w:rPr>
        <w:t>E</w:t>
      </w:r>
    </w:p>
    <w:p w14:paraId="21EA4304" w14:textId="77777777" w:rsidR="00CA16AC" w:rsidRPr="00EB2D2F" w:rsidRDefault="00CA16AC"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19B311" w14:textId="77777777" w:rsidR="00CA16AC" w:rsidRPr="00EB2D2F" w:rsidRDefault="00CA16AC" w:rsidP="00CA16AC">
      <w:pPr>
        <w:jc w:val="center"/>
        <w:rPr>
          <w:rFonts w:ascii="Arial" w:hAnsi="Arial" w:cs="Arial"/>
          <w:b/>
          <w:sz w:val="28"/>
          <w:szCs w:val="28"/>
        </w:rPr>
      </w:pPr>
      <w:bookmarkStart w:id="63" w:name="_Hlk184669314"/>
      <w:r w:rsidRPr="00EB2D2F">
        <w:rPr>
          <w:rFonts w:ascii="Arial" w:hAnsi="Arial" w:cs="Arial"/>
          <w:b/>
          <w:sz w:val="28"/>
          <w:szCs w:val="28"/>
        </w:rPr>
        <w:t xml:space="preserve">State of Maine </w:t>
      </w:r>
    </w:p>
    <w:p w14:paraId="7BF75901" w14:textId="77777777" w:rsidR="00CA16AC" w:rsidRPr="00EB2D2F" w:rsidRDefault="00CA16AC" w:rsidP="00CA16AC">
      <w:pPr>
        <w:pStyle w:val="DefaultText"/>
        <w:jc w:val="center"/>
        <w:rPr>
          <w:rStyle w:val="InitialStyle"/>
          <w:rFonts w:ascii="Arial" w:hAnsi="Arial" w:cs="Arial"/>
          <w:b/>
          <w:sz w:val="28"/>
          <w:szCs w:val="28"/>
        </w:rPr>
      </w:pPr>
      <w:r w:rsidRPr="00EB2D2F">
        <w:rPr>
          <w:rStyle w:val="InitialStyle"/>
          <w:rFonts w:ascii="Arial" w:hAnsi="Arial" w:cs="Arial"/>
          <w:b/>
          <w:sz w:val="28"/>
          <w:szCs w:val="28"/>
        </w:rPr>
        <w:t>Department of Health and Human Services</w:t>
      </w:r>
    </w:p>
    <w:p w14:paraId="60C897EB" w14:textId="77777777" w:rsidR="00824279" w:rsidRPr="00824279" w:rsidRDefault="00596136" w:rsidP="00CA16AC">
      <w:pPr>
        <w:pStyle w:val="Heading2"/>
        <w:spacing w:before="0" w:after="0"/>
        <w:jc w:val="center"/>
        <w:rPr>
          <w:rStyle w:val="InitialStyle"/>
          <w:b w:val="0"/>
          <w:bCs w:val="0"/>
          <w:i/>
          <w:sz w:val="28"/>
          <w:szCs w:val="28"/>
        </w:rPr>
      </w:pPr>
      <w:r w:rsidRPr="00824279">
        <w:rPr>
          <w:rStyle w:val="InitialStyle"/>
          <w:b w:val="0"/>
          <w:bCs w:val="0"/>
          <w:i/>
          <w:sz w:val="28"/>
        </w:rPr>
        <w:t>Office of Behavioral Health</w:t>
      </w:r>
      <w:bookmarkEnd w:id="63"/>
      <w:r w:rsidRPr="00824279" w:rsidDel="00596136">
        <w:rPr>
          <w:rStyle w:val="InitialStyle"/>
          <w:b w:val="0"/>
          <w:bCs w:val="0"/>
          <w:i/>
          <w:sz w:val="28"/>
          <w:szCs w:val="28"/>
        </w:rPr>
        <w:t xml:space="preserve"> </w:t>
      </w:r>
    </w:p>
    <w:p w14:paraId="3D20A848" w14:textId="67E895D2" w:rsidR="00CA16AC" w:rsidRPr="003326F9" w:rsidRDefault="00CA16AC" w:rsidP="00CA16AC">
      <w:pPr>
        <w:pStyle w:val="Heading2"/>
        <w:spacing w:before="0" w:after="0"/>
        <w:jc w:val="center"/>
        <w:rPr>
          <w:rStyle w:val="InitialStyle"/>
          <w:sz w:val="28"/>
          <w:szCs w:val="28"/>
        </w:rPr>
      </w:pPr>
      <w:r>
        <w:rPr>
          <w:rStyle w:val="InitialStyle"/>
          <w:sz w:val="28"/>
          <w:szCs w:val="28"/>
        </w:rPr>
        <w:t>RESPONSE TO PROPOSED SERVICES</w:t>
      </w:r>
    </w:p>
    <w:p w14:paraId="28E4B669" w14:textId="19ABB776" w:rsidR="00CA16AC" w:rsidRPr="00B51518" w:rsidRDefault="00CA16AC" w:rsidP="00CA16AC">
      <w:pPr>
        <w:jc w:val="center"/>
        <w:rPr>
          <w:rFonts w:ascii="Arial" w:hAnsi="Arial" w:cs="Arial"/>
          <w:b/>
          <w:sz w:val="28"/>
          <w:szCs w:val="28"/>
        </w:rPr>
      </w:pPr>
      <w:r w:rsidRPr="00B51518">
        <w:rPr>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p w14:paraId="09017CE6" w14:textId="77777777" w:rsidR="00E961B9" w:rsidRDefault="000B6103" w:rsidP="0082427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Pre-Qualified Vendor List for </w:t>
      </w:r>
    </w:p>
    <w:p w14:paraId="72D759E3" w14:textId="17E6B6DA" w:rsidR="00CA16AC" w:rsidRPr="00C33B4B" w:rsidRDefault="000B6103" w:rsidP="0082427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33B4B">
        <w:rPr>
          <w:rStyle w:val="InitialStyle"/>
          <w:rFonts w:ascii="Arial" w:hAnsi="Arial" w:cs="Arial"/>
          <w:b/>
          <w:sz w:val="28"/>
          <w:szCs w:val="28"/>
          <w:u w:val="single"/>
        </w:rPr>
        <w:t>Housing First Support and Stabilization Services</w:t>
      </w:r>
    </w:p>
    <w:p w14:paraId="04ED4340" w14:textId="77777777" w:rsidR="00CA16AC" w:rsidRDefault="00CA16AC"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D39A7F2" w14:textId="77777777" w:rsidR="00CA16AC" w:rsidRDefault="00CA16AC" w:rsidP="00CA16AC">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7ECC382" w14:textId="77777777" w:rsidR="00CA16AC" w:rsidRDefault="00CA16AC" w:rsidP="00CA16AC">
      <w:pPr>
        <w:widowControl/>
        <w:adjustRightInd w:val="0"/>
        <w:rPr>
          <w:rFonts w:ascii="Arial" w:hAnsi="Arial" w:cs="Arial"/>
          <w:b/>
          <w:color w:val="000000"/>
          <w:sz w:val="24"/>
          <w:szCs w:val="24"/>
        </w:rPr>
      </w:pPr>
    </w:p>
    <w:bookmarkStart w:id="64" w:name="_MON_1789298322"/>
    <w:bookmarkEnd w:id="64"/>
    <w:p w14:paraId="61152ED6" w14:textId="0D850EF8" w:rsidR="00CA16AC" w:rsidRDefault="00ED2390" w:rsidP="00477840">
      <w:pPr>
        <w:widowControl/>
        <w:adjustRightInd w:val="0"/>
        <w:jc w:val="center"/>
        <w:rPr>
          <w:rFonts w:ascii="Arial" w:hAnsi="Arial" w:cs="Arial"/>
          <w:b/>
          <w:color w:val="000000"/>
          <w:sz w:val="24"/>
          <w:szCs w:val="24"/>
        </w:rPr>
      </w:pPr>
      <w:r>
        <w:rPr>
          <w:rFonts w:ascii="Arial" w:hAnsi="Arial" w:cs="Arial"/>
          <w:b/>
          <w:color w:val="000000"/>
          <w:sz w:val="24"/>
          <w:szCs w:val="24"/>
        </w:rPr>
        <w:object w:dxaOrig="1287" w:dyaOrig="837" w14:anchorId="068E50A7">
          <v:shape id="_x0000_i1026" type="#_x0000_t75" style="width:64.5pt;height:42pt" o:ole="">
            <v:imagedata r:id="rId47" o:title=""/>
          </v:shape>
          <o:OLEObject Type="Embed" ProgID="Word.Document.12" ShapeID="_x0000_i1026" DrawAspect="Icon" ObjectID="_1795523413" r:id="rId48">
            <o:FieldCodes>\s</o:FieldCodes>
          </o:OLEObject>
        </w:object>
      </w:r>
    </w:p>
    <w:p w14:paraId="40684F8D" w14:textId="1FB22047" w:rsidR="00CA16AC" w:rsidRPr="00B51518"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Pr="00B51518">
        <w:rPr>
          <w:rFonts w:ascii="Arial" w:hAnsi="Arial" w:cs="Arial"/>
          <w:b/>
        </w:rPr>
        <w:lastRenderedPageBreak/>
        <w:t>APPENDI</w:t>
      </w:r>
      <w:r w:rsidRPr="00824279">
        <w:rPr>
          <w:rFonts w:ascii="Arial" w:hAnsi="Arial" w:cs="Arial"/>
          <w:b/>
        </w:rPr>
        <w:t xml:space="preserve">X </w:t>
      </w:r>
      <w:r w:rsidR="00824279" w:rsidRPr="00824279">
        <w:rPr>
          <w:rFonts w:ascii="Arial" w:hAnsi="Arial" w:cs="Arial"/>
          <w:b/>
        </w:rPr>
        <w:t>F</w:t>
      </w:r>
    </w:p>
    <w:p w14:paraId="7CC0BB05" w14:textId="77777777" w:rsidR="00CA16AC" w:rsidRPr="00B51518" w:rsidRDefault="00CA16AC"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8D3B71D" w14:textId="77777777" w:rsidR="00CA16AC" w:rsidRPr="00B51518" w:rsidRDefault="00CA16AC" w:rsidP="00CA16AC">
      <w:pPr>
        <w:jc w:val="center"/>
        <w:rPr>
          <w:rFonts w:ascii="Arial" w:hAnsi="Arial" w:cs="Arial"/>
          <w:b/>
          <w:sz w:val="28"/>
          <w:szCs w:val="28"/>
        </w:rPr>
      </w:pPr>
      <w:r w:rsidRPr="00B51518">
        <w:rPr>
          <w:rFonts w:ascii="Arial" w:hAnsi="Arial" w:cs="Arial"/>
          <w:b/>
          <w:sz w:val="28"/>
          <w:szCs w:val="28"/>
        </w:rPr>
        <w:t xml:space="preserve">State of Maine </w:t>
      </w:r>
    </w:p>
    <w:p w14:paraId="3D249699" w14:textId="77777777" w:rsidR="00CA16AC" w:rsidRPr="00824279" w:rsidRDefault="00CA16AC" w:rsidP="00CA16AC">
      <w:pPr>
        <w:pStyle w:val="DefaultText"/>
        <w:jc w:val="center"/>
        <w:rPr>
          <w:rStyle w:val="InitialStyle"/>
          <w:rFonts w:ascii="Arial" w:hAnsi="Arial" w:cs="Arial"/>
          <w:b/>
          <w:sz w:val="28"/>
          <w:szCs w:val="28"/>
        </w:rPr>
      </w:pPr>
      <w:r w:rsidRPr="00824279">
        <w:rPr>
          <w:rStyle w:val="InitialStyle"/>
          <w:rFonts w:ascii="Arial" w:hAnsi="Arial"/>
          <w:b/>
          <w:sz w:val="28"/>
        </w:rPr>
        <w:t xml:space="preserve">Department of </w:t>
      </w:r>
      <w:r w:rsidRPr="00824279">
        <w:rPr>
          <w:rStyle w:val="InitialStyle"/>
          <w:rFonts w:ascii="Arial" w:hAnsi="Arial" w:cs="Arial"/>
          <w:b/>
          <w:sz w:val="28"/>
          <w:szCs w:val="28"/>
        </w:rPr>
        <w:t>Health and Human Services</w:t>
      </w:r>
    </w:p>
    <w:p w14:paraId="3FB234DD" w14:textId="5F27EE3D" w:rsidR="00CA16AC" w:rsidRPr="00824279" w:rsidRDefault="00BB4E8D" w:rsidP="00CA16AC">
      <w:pPr>
        <w:pStyle w:val="DefaultText"/>
        <w:jc w:val="center"/>
        <w:rPr>
          <w:rStyle w:val="InitialStyle"/>
          <w:rFonts w:ascii="Arial" w:hAnsi="Arial"/>
          <w:b/>
          <w:sz w:val="28"/>
        </w:rPr>
      </w:pPr>
      <w:r w:rsidRPr="00824279">
        <w:rPr>
          <w:rStyle w:val="InitialStyle"/>
          <w:rFonts w:ascii="Arial" w:hAnsi="Arial"/>
          <w:i/>
          <w:sz w:val="28"/>
        </w:rPr>
        <w:t>Office of Behavioral Health</w:t>
      </w:r>
    </w:p>
    <w:p w14:paraId="32A2CE7D" w14:textId="1875AB54" w:rsidR="00CA16AC" w:rsidRPr="00E71D74" w:rsidRDefault="00183DD3" w:rsidP="00CA16AC">
      <w:pPr>
        <w:jc w:val="center"/>
        <w:outlineLvl w:val="1"/>
        <w:rPr>
          <w:rFonts w:ascii="Arial" w:hAnsi="Arial"/>
          <w:b/>
          <w:sz w:val="28"/>
        </w:rPr>
      </w:pPr>
      <w:r>
        <w:rPr>
          <w:rFonts w:ascii="Arial" w:hAnsi="Arial" w:cs="Arial"/>
          <w:b/>
          <w:bCs/>
          <w:sz w:val="28"/>
          <w:szCs w:val="28"/>
          <w:lang w:val="x-none" w:eastAsia="x-none"/>
        </w:rPr>
        <w:t xml:space="preserve">COST STRUCTURE REIMBURSEMENT ACKNOWLEDGEMENT FORM </w:t>
      </w:r>
      <w:r w:rsidR="00CA16AC">
        <w:rPr>
          <w:rFonts w:ascii="Arial" w:hAnsi="Arial" w:cs="Arial"/>
          <w:b/>
          <w:bCs/>
          <w:sz w:val="28"/>
          <w:szCs w:val="28"/>
          <w:lang w:eastAsia="x-none"/>
        </w:rPr>
        <w:t xml:space="preserve"> </w:t>
      </w:r>
    </w:p>
    <w:p w14:paraId="2AD860D6" w14:textId="6E7DAC10" w:rsidR="00CA16AC" w:rsidRPr="00B51518" w:rsidRDefault="00CA16AC" w:rsidP="00CA16AC">
      <w:pPr>
        <w:jc w:val="center"/>
        <w:rPr>
          <w:rFonts w:ascii="Arial" w:hAnsi="Arial" w:cs="Arial"/>
          <w:b/>
          <w:sz w:val="28"/>
          <w:szCs w:val="28"/>
        </w:rPr>
      </w:pPr>
      <w:bookmarkStart w:id="65" w:name="_Hlk172882203"/>
      <w:r w:rsidRPr="00B51518">
        <w:rPr>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bookmarkEnd w:id="65"/>
    <w:p w14:paraId="5766A577" w14:textId="77777777" w:rsidR="00E961B9" w:rsidRDefault="000B6103" w:rsidP="006B17C7">
      <w:pPr>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Pre-Qualified Vendor List for </w:t>
      </w:r>
    </w:p>
    <w:p w14:paraId="3EBDCE4D" w14:textId="5902B1AA" w:rsidR="0044603F" w:rsidRPr="00C33B4B" w:rsidRDefault="000B6103" w:rsidP="006B17C7">
      <w:pPr>
        <w:jc w:val="center"/>
        <w:rPr>
          <w:rFonts w:ascii="Arial" w:hAnsi="Arial" w:cs="Arial"/>
          <w:b/>
          <w:sz w:val="28"/>
          <w:szCs w:val="28"/>
          <w:u w:val="single"/>
        </w:rPr>
      </w:pPr>
      <w:r w:rsidRPr="00C33B4B">
        <w:rPr>
          <w:rStyle w:val="InitialStyle"/>
          <w:rFonts w:ascii="Arial" w:hAnsi="Arial" w:cs="Arial"/>
          <w:b/>
          <w:sz w:val="28"/>
          <w:szCs w:val="28"/>
          <w:u w:val="single"/>
        </w:rPr>
        <w:t xml:space="preserve">Housing First Support and Stabilization Services </w:t>
      </w:r>
    </w:p>
    <w:p w14:paraId="3867AC84" w14:textId="77777777" w:rsidR="009A000B" w:rsidRDefault="009A000B"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4F9349C" w14:textId="77777777" w:rsidR="00B7741A" w:rsidRDefault="00B7741A"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DD15AD" w:rsidRPr="00B51518" w14:paraId="6766F4EA" w14:textId="77777777" w:rsidTr="00BF00BF">
        <w:trPr>
          <w:cantSplit/>
          <w:trHeight w:val="438"/>
        </w:trPr>
        <w:tc>
          <w:tcPr>
            <w:tcW w:w="1918" w:type="pct"/>
            <w:tcBorders>
              <w:top w:val="double" w:sz="4" w:space="0" w:color="auto"/>
              <w:bottom w:val="single" w:sz="12" w:space="0" w:color="auto"/>
            </w:tcBorders>
            <w:shd w:val="clear" w:color="auto" w:fill="C6D9F1"/>
            <w:vAlign w:val="center"/>
          </w:tcPr>
          <w:p w14:paraId="689F82E5" w14:textId="3B10E939" w:rsidR="00DD15AD" w:rsidRPr="00B51518" w:rsidRDefault="005F4823" w:rsidP="00BF00BF">
            <w:pPr>
              <w:rPr>
                <w:rFonts w:ascii="Arial" w:hAnsi="Arial" w:cs="Arial"/>
                <w:b/>
                <w:sz w:val="24"/>
                <w:szCs w:val="24"/>
              </w:rPr>
            </w:pPr>
            <w:r>
              <w:rPr>
                <w:rFonts w:ascii="Arial" w:hAnsi="Arial" w:cs="Arial"/>
                <w:b/>
                <w:sz w:val="24"/>
                <w:szCs w:val="24"/>
              </w:rPr>
              <w:t>Vendor</w:t>
            </w:r>
            <w:r w:rsidR="00DD15AD" w:rsidRPr="00B51518">
              <w:rPr>
                <w:rFonts w:ascii="Arial" w:hAnsi="Arial" w:cs="Arial"/>
                <w:b/>
                <w:sz w:val="24"/>
                <w:szCs w:val="24"/>
              </w:rPr>
              <w:t>’s Organization Name:</w:t>
            </w:r>
          </w:p>
        </w:tc>
        <w:tc>
          <w:tcPr>
            <w:tcW w:w="3082" w:type="pct"/>
            <w:tcBorders>
              <w:top w:val="double" w:sz="4" w:space="0" w:color="auto"/>
              <w:bottom w:val="single" w:sz="12" w:space="0" w:color="auto"/>
            </w:tcBorders>
            <w:vAlign w:val="center"/>
          </w:tcPr>
          <w:p w14:paraId="4A6D8A7F" w14:textId="77777777" w:rsidR="00DD15AD" w:rsidRPr="00B51518" w:rsidRDefault="00DD15AD" w:rsidP="00BF00BF">
            <w:pPr>
              <w:rPr>
                <w:rFonts w:ascii="Arial" w:hAnsi="Arial" w:cs="Arial"/>
                <w:b/>
                <w:sz w:val="24"/>
                <w:szCs w:val="24"/>
              </w:rPr>
            </w:pPr>
          </w:p>
        </w:tc>
      </w:tr>
      <w:tr w:rsidR="00DD15AD" w:rsidRPr="00B51518" w14:paraId="57E31A23" w14:textId="77777777" w:rsidTr="00BF00BF">
        <w:trPr>
          <w:cantSplit/>
          <w:trHeight w:val="438"/>
        </w:trPr>
        <w:tc>
          <w:tcPr>
            <w:tcW w:w="5000" w:type="pct"/>
            <w:gridSpan w:val="2"/>
            <w:tcBorders>
              <w:top w:val="single" w:sz="12" w:space="0" w:color="auto"/>
              <w:bottom w:val="single" w:sz="12" w:space="0" w:color="auto"/>
            </w:tcBorders>
            <w:shd w:val="clear" w:color="auto" w:fill="C6D9F1"/>
            <w:vAlign w:val="center"/>
          </w:tcPr>
          <w:p w14:paraId="73CE997C" w14:textId="77777777" w:rsidR="00DD15AD" w:rsidRPr="00B51518" w:rsidRDefault="00DD15AD" w:rsidP="00477840">
            <w:pPr>
              <w:jc w:val="center"/>
              <w:rPr>
                <w:rFonts w:ascii="Arial" w:hAnsi="Arial" w:cs="Arial"/>
                <w:b/>
                <w:sz w:val="24"/>
                <w:szCs w:val="24"/>
              </w:rPr>
            </w:pPr>
            <w:r>
              <w:rPr>
                <w:rStyle w:val="InitialStyle"/>
                <w:rFonts w:ascii="Arial" w:hAnsi="Arial" w:cs="Arial"/>
                <w:b/>
                <w:sz w:val="28"/>
                <w:szCs w:val="28"/>
              </w:rPr>
              <w:t>Acknowledgement</w:t>
            </w:r>
          </w:p>
        </w:tc>
      </w:tr>
      <w:tr w:rsidR="00DD15AD" w:rsidRPr="00B51518" w14:paraId="1DB4AC9E" w14:textId="77777777" w:rsidTr="00473B87">
        <w:trPr>
          <w:cantSplit/>
          <w:trHeight w:val="3588"/>
        </w:trPr>
        <w:tc>
          <w:tcPr>
            <w:tcW w:w="5000" w:type="pct"/>
            <w:gridSpan w:val="2"/>
            <w:tcBorders>
              <w:top w:val="single" w:sz="12" w:space="0" w:color="auto"/>
              <w:bottom w:val="double" w:sz="4" w:space="0" w:color="auto"/>
            </w:tcBorders>
            <w:shd w:val="clear" w:color="auto" w:fill="auto"/>
            <w:vAlign w:val="center"/>
          </w:tcPr>
          <w:p w14:paraId="2EE62845" w14:textId="0F2D0AE4" w:rsidR="000045CF" w:rsidRDefault="005F4823" w:rsidP="00BF00BF">
            <w:pPr>
              <w:tabs>
                <w:tab w:val="left" w:pos="1800"/>
                <w:tab w:val="left" w:pos="7200"/>
              </w:tabs>
              <w:rPr>
                <w:rFonts w:ascii="Arial" w:hAnsi="Arial" w:cs="Arial"/>
                <w:b/>
                <w:bCs/>
                <w:i/>
                <w:iCs/>
                <w:sz w:val="24"/>
                <w:szCs w:val="24"/>
              </w:rPr>
            </w:pPr>
            <w:r>
              <w:rPr>
                <w:rFonts w:ascii="Arial" w:hAnsi="Arial" w:cs="Arial"/>
                <w:b/>
                <w:bCs/>
                <w:i/>
                <w:iCs/>
                <w:sz w:val="24"/>
                <w:szCs w:val="24"/>
              </w:rPr>
              <w:t>Vendor</w:t>
            </w:r>
            <w:r w:rsidR="00DD15AD" w:rsidRPr="00141751">
              <w:rPr>
                <w:rFonts w:ascii="Arial" w:hAnsi="Arial" w:cs="Arial"/>
                <w:b/>
                <w:bCs/>
                <w:i/>
                <w:iCs/>
                <w:sz w:val="24"/>
                <w:szCs w:val="24"/>
              </w:rPr>
              <w:t xml:space="preserve">s are not required to submit information related to cost.  The </w:t>
            </w:r>
            <w:r w:rsidR="00DD15AD">
              <w:rPr>
                <w:rFonts w:ascii="Arial" w:hAnsi="Arial" w:cs="Arial"/>
                <w:b/>
                <w:bCs/>
                <w:i/>
                <w:iCs/>
                <w:sz w:val="24"/>
                <w:szCs w:val="24"/>
              </w:rPr>
              <w:t xml:space="preserve">reimbursement </w:t>
            </w:r>
            <w:r w:rsidR="00DD15AD" w:rsidRPr="00141751">
              <w:rPr>
                <w:rFonts w:ascii="Arial" w:hAnsi="Arial" w:cs="Arial"/>
                <w:b/>
                <w:bCs/>
                <w:i/>
                <w:iCs/>
                <w:sz w:val="24"/>
                <w:szCs w:val="24"/>
              </w:rPr>
              <w:t xml:space="preserve">rate </w:t>
            </w:r>
            <w:r w:rsidR="001E0642">
              <w:rPr>
                <w:rFonts w:ascii="Arial" w:hAnsi="Arial" w:cs="Arial"/>
                <w:b/>
                <w:bCs/>
                <w:i/>
                <w:iCs/>
                <w:sz w:val="24"/>
                <w:szCs w:val="24"/>
              </w:rPr>
              <w:t xml:space="preserve">will be dependent on the number of beds anticipated for the </w:t>
            </w:r>
            <w:r w:rsidR="00320E4E" w:rsidRPr="00320E4E">
              <w:rPr>
                <w:rFonts w:ascii="Arial" w:hAnsi="Arial" w:cs="Arial"/>
                <w:b/>
                <w:bCs/>
                <w:i/>
                <w:iCs/>
                <w:sz w:val="24"/>
                <w:szCs w:val="24"/>
              </w:rPr>
              <w:t>Site-based Housing First Property</w:t>
            </w:r>
            <w:r w:rsidR="001E0642">
              <w:rPr>
                <w:rFonts w:ascii="Arial" w:hAnsi="Arial" w:cs="Arial"/>
                <w:b/>
                <w:bCs/>
                <w:i/>
                <w:iCs/>
                <w:sz w:val="24"/>
                <w:szCs w:val="24"/>
              </w:rPr>
              <w:t xml:space="preserve">. </w:t>
            </w:r>
            <w:r w:rsidR="000045CF">
              <w:rPr>
                <w:rFonts w:ascii="Arial" w:hAnsi="Arial" w:cs="Arial"/>
                <w:b/>
                <w:bCs/>
                <w:i/>
                <w:iCs/>
                <w:sz w:val="24"/>
                <w:szCs w:val="24"/>
              </w:rPr>
              <w:t xml:space="preserve">Estimated rate ranges </w:t>
            </w:r>
            <w:r w:rsidR="003D07E2">
              <w:rPr>
                <w:rFonts w:ascii="Arial" w:hAnsi="Arial" w:cs="Arial"/>
                <w:b/>
                <w:bCs/>
                <w:i/>
                <w:iCs/>
                <w:sz w:val="24"/>
                <w:szCs w:val="24"/>
              </w:rPr>
              <w:t>include</w:t>
            </w:r>
            <w:r w:rsidR="000045CF">
              <w:rPr>
                <w:rFonts w:ascii="Arial" w:hAnsi="Arial" w:cs="Arial"/>
                <w:b/>
                <w:bCs/>
                <w:i/>
                <w:iCs/>
                <w:sz w:val="24"/>
                <w:szCs w:val="24"/>
              </w:rPr>
              <w:t xml:space="preserve">: </w:t>
            </w:r>
          </w:p>
          <w:p w14:paraId="4773B538" w14:textId="1F54E7E8" w:rsidR="0025127A" w:rsidRDefault="0025127A" w:rsidP="003D07E2">
            <w:pPr>
              <w:numPr>
                <w:ilvl w:val="0"/>
                <w:numId w:val="32"/>
              </w:numPr>
              <w:tabs>
                <w:tab w:val="left" w:pos="1800"/>
                <w:tab w:val="left" w:pos="7200"/>
              </w:tabs>
              <w:rPr>
                <w:rFonts w:ascii="Arial" w:hAnsi="Arial" w:cs="Arial"/>
                <w:b/>
                <w:bCs/>
                <w:i/>
                <w:iCs/>
                <w:sz w:val="24"/>
                <w:szCs w:val="24"/>
              </w:rPr>
            </w:pPr>
            <w:r>
              <w:rPr>
                <w:rFonts w:ascii="Arial" w:hAnsi="Arial" w:cs="Arial"/>
                <w:b/>
                <w:bCs/>
                <w:i/>
                <w:iCs/>
                <w:sz w:val="24"/>
                <w:szCs w:val="24"/>
              </w:rPr>
              <w:t xml:space="preserve">For a ten (10) to twenty (20) </w:t>
            </w:r>
            <w:r w:rsidR="00E308D1">
              <w:rPr>
                <w:rFonts w:ascii="Arial" w:hAnsi="Arial" w:cs="Arial"/>
                <w:b/>
                <w:bCs/>
                <w:i/>
                <w:iCs/>
                <w:sz w:val="24"/>
                <w:szCs w:val="24"/>
              </w:rPr>
              <w:t xml:space="preserve">bed </w:t>
            </w:r>
            <w:r w:rsidR="00320E4E" w:rsidRPr="00320E4E">
              <w:rPr>
                <w:rFonts w:ascii="Arial" w:hAnsi="Arial" w:cs="Arial"/>
                <w:b/>
                <w:bCs/>
                <w:i/>
                <w:iCs/>
                <w:sz w:val="24"/>
                <w:szCs w:val="24"/>
              </w:rPr>
              <w:t>Site-based Housing First Property</w:t>
            </w:r>
            <w:r w:rsidR="00E308D1">
              <w:rPr>
                <w:rFonts w:ascii="Arial" w:hAnsi="Arial" w:cs="Arial"/>
                <w:b/>
                <w:bCs/>
                <w:i/>
                <w:iCs/>
                <w:sz w:val="24"/>
                <w:szCs w:val="24"/>
              </w:rPr>
              <w:t>, the estimated rate range for HFSSS is: $</w:t>
            </w:r>
            <w:r w:rsidR="00EE1E5A">
              <w:rPr>
                <w:rFonts w:ascii="Arial" w:hAnsi="Arial" w:cs="Arial"/>
                <w:b/>
                <w:bCs/>
                <w:i/>
                <w:iCs/>
                <w:sz w:val="24"/>
                <w:szCs w:val="24"/>
              </w:rPr>
              <w:t>2,</w:t>
            </w:r>
            <w:r w:rsidR="00835871">
              <w:rPr>
                <w:rFonts w:ascii="Arial" w:hAnsi="Arial" w:cs="Arial"/>
                <w:b/>
                <w:bCs/>
                <w:i/>
                <w:iCs/>
                <w:sz w:val="24"/>
                <w:szCs w:val="24"/>
              </w:rPr>
              <w:t>0</w:t>
            </w:r>
            <w:r w:rsidR="00EE1E5A">
              <w:rPr>
                <w:rFonts w:ascii="Arial" w:hAnsi="Arial" w:cs="Arial"/>
                <w:b/>
                <w:bCs/>
                <w:i/>
                <w:iCs/>
                <w:sz w:val="24"/>
                <w:szCs w:val="24"/>
              </w:rPr>
              <w:t>00</w:t>
            </w:r>
            <w:r w:rsidR="006745C9">
              <w:rPr>
                <w:rFonts w:ascii="Arial" w:hAnsi="Arial" w:cs="Arial"/>
                <w:b/>
                <w:bCs/>
                <w:i/>
                <w:iCs/>
                <w:sz w:val="24"/>
                <w:szCs w:val="24"/>
              </w:rPr>
              <w:t xml:space="preserve"> </w:t>
            </w:r>
            <w:r w:rsidR="00E308D1">
              <w:rPr>
                <w:rFonts w:ascii="Arial" w:hAnsi="Arial" w:cs="Arial"/>
                <w:b/>
                <w:bCs/>
                <w:i/>
                <w:iCs/>
                <w:sz w:val="24"/>
                <w:szCs w:val="24"/>
              </w:rPr>
              <w:t>-</w:t>
            </w:r>
            <w:r w:rsidR="006745C9">
              <w:rPr>
                <w:rFonts w:ascii="Arial" w:hAnsi="Arial" w:cs="Arial"/>
                <w:b/>
                <w:bCs/>
                <w:i/>
                <w:iCs/>
                <w:sz w:val="24"/>
                <w:szCs w:val="24"/>
              </w:rPr>
              <w:t xml:space="preserve"> </w:t>
            </w:r>
            <w:r w:rsidR="00E308D1">
              <w:rPr>
                <w:rFonts w:ascii="Arial" w:hAnsi="Arial" w:cs="Arial"/>
                <w:b/>
                <w:bCs/>
                <w:i/>
                <w:iCs/>
                <w:sz w:val="24"/>
                <w:szCs w:val="24"/>
              </w:rPr>
              <w:t>$</w:t>
            </w:r>
            <w:r w:rsidR="00EE1E5A">
              <w:rPr>
                <w:rFonts w:ascii="Arial" w:hAnsi="Arial" w:cs="Arial"/>
                <w:b/>
                <w:bCs/>
                <w:i/>
                <w:iCs/>
                <w:sz w:val="24"/>
                <w:szCs w:val="24"/>
              </w:rPr>
              <w:t>3,</w:t>
            </w:r>
            <w:r w:rsidR="00694722">
              <w:rPr>
                <w:rFonts w:ascii="Arial" w:hAnsi="Arial" w:cs="Arial"/>
                <w:b/>
                <w:bCs/>
                <w:i/>
                <w:iCs/>
                <w:sz w:val="24"/>
                <w:szCs w:val="24"/>
              </w:rPr>
              <w:t>5</w:t>
            </w:r>
            <w:r w:rsidR="00EE1E5A">
              <w:rPr>
                <w:rFonts w:ascii="Arial" w:hAnsi="Arial" w:cs="Arial"/>
                <w:b/>
                <w:bCs/>
                <w:i/>
                <w:iCs/>
                <w:sz w:val="24"/>
                <w:szCs w:val="24"/>
              </w:rPr>
              <w:t>00</w:t>
            </w:r>
            <w:r w:rsidR="00E308D1">
              <w:rPr>
                <w:rFonts w:ascii="Arial" w:hAnsi="Arial" w:cs="Arial"/>
                <w:b/>
                <w:bCs/>
                <w:i/>
                <w:iCs/>
                <w:sz w:val="24"/>
                <w:szCs w:val="24"/>
              </w:rPr>
              <w:t xml:space="preserve"> </w:t>
            </w:r>
            <w:r w:rsidR="00E308D1" w:rsidRPr="008210C5">
              <w:rPr>
                <w:rFonts w:ascii="Arial" w:hAnsi="Arial" w:cs="Arial"/>
                <w:b/>
                <w:bCs/>
                <w:i/>
                <w:iCs/>
                <w:sz w:val="24"/>
                <w:szCs w:val="24"/>
              </w:rPr>
              <w:t>per tenant per month</w:t>
            </w:r>
            <w:r w:rsidR="00694722">
              <w:rPr>
                <w:rFonts w:ascii="Arial" w:hAnsi="Arial" w:cs="Arial"/>
                <w:b/>
                <w:bCs/>
                <w:i/>
                <w:iCs/>
                <w:sz w:val="24"/>
                <w:szCs w:val="24"/>
              </w:rPr>
              <w:t xml:space="preserve">; and </w:t>
            </w:r>
          </w:p>
          <w:p w14:paraId="0F1E90F0" w14:textId="4EF5A2EC" w:rsidR="00E308D1" w:rsidRDefault="00E308D1" w:rsidP="003D07E2">
            <w:pPr>
              <w:numPr>
                <w:ilvl w:val="0"/>
                <w:numId w:val="32"/>
              </w:numPr>
              <w:tabs>
                <w:tab w:val="left" w:pos="1800"/>
                <w:tab w:val="left" w:pos="7200"/>
              </w:tabs>
              <w:rPr>
                <w:rFonts w:ascii="Arial" w:hAnsi="Arial" w:cs="Arial"/>
                <w:b/>
                <w:bCs/>
                <w:i/>
                <w:iCs/>
                <w:sz w:val="24"/>
                <w:szCs w:val="24"/>
              </w:rPr>
            </w:pPr>
            <w:r>
              <w:rPr>
                <w:rFonts w:ascii="Arial" w:hAnsi="Arial" w:cs="Arial"/>
                <w:b/>
                <w:bCs/>
                <w:i/>
                <w:iCs/>
                <w:sz w:val="24"/>
                <w:szCs w:val="24"/>
              </w:rPr>
              <w:t>For a twenty</w:t>
            </w:r>
            <w:r w:rsidR="009559A3">
              <w:rPr>
                <w:rFonts w:ascii="Arial" w:hAnsi="Arial" w:cs="Arial"/>
                <w:b/>
                <w:bCs/>
                <w:i/>
                <w:iCs/>
                <w:sz w:val="24"/>
                <w:szCs w:val="24"/>
              </w:rPr>
              <w:t>-one</w:t>
            </w:r>
            <w:r>
              <w:rPr>
                <w:rFonts w:ascii="Arial" w:hAnsi="Arial" w:cs="Arial"/>
                <w:b/>
                <w:bCs/>
                <w:i/>
                <w:iCs/>
                <w:sz w:val="24"/>
                <w:szCs w:val="24"/>
              </w:rPr>
              <w:t xml:space="preserve"> (2</w:t>
            </w:r>
            <w:r w:rsidR="009559A3">
              <w:rPr>
                <w:rFonts w:ascii="Arial" w:hAnsi="Arial" w:cs="Arial"/>
                <w:b/>
                <w:bCs/>
                <w:i/>
                <w:iCs/>
                <w:sz w:val="24"/>
                <w:szCs w:val="24"/>
              </w:rPr>
              <w:t>1</w:t>
            </w:r>
            <w:r>
              <w:rPr>
                <w:rFonts w:ascii="Arial" w:hAnsi="Arial" w:cs="Arial"/>
                <w:b/>
                <w:bCs/>
                <w:i/>
                <w:iCs/>
                <w:sz w:val="24"/>
                <w:szCs w:val="24"/>
              </w:rPr>
              <w:t xml:space="preserve">) to thirty (30) bed </w:t>
            </w:r>
            <w:r w:rsidR="00320E4E" w:rsidRPr="00320E4E">
              <w:rPr>
                <w:rFonts w:ascii="Arial" w:hAnsi="Arial" w:cs="Arial"/>
                <w:b/>
                <w:bCs/>
                <w:i/>
                <w:iCs/>
                <w:sz w:val="24"/>
                <w:szCs w:val="24"/>
              </w:rPr>
              <w:t>Site-based Housing First Property</w:t>
            </w:r>
            <w:r>
              <w:rPr>
                <w:rFonts w:ascii="Arial" w:hAnsi="Arial" w:cs="Arial"/>
                <w:b/>
                <w:bCs/>
                <w:i/>
                <w:iCs/>
                <w:sz w:val="24"/>
                <w:szCs w:val="24"/>
              </w:rPr>
              <w:t>, the estimated rate range for HFSSS is: $</w:t>
            </w:r>
            <w:r w:rsidR="00835871">
              <w:rPr>
                <w:rFonts w:ascii="Arial" w:hAnsi="Arial" w:cs="Arial"/>
                <w:b/>
                <w:bCs/>
                <w:i/>
                <w:iCs/>
                <w:sz w:val="24"/>
                <w:szCs w:val="24"/>
              </w:rPr>
              <w:t>1,5</w:t>
            </w:r>
            <w:r w:rsidR="004E3EF5">
              <w:rPr>
                <w:rFonts w:ascii="Arial" w:hAnsi="Arial" w:cs="Arial"/>
                <w:b/>
                <w:bCs/>
                <w:i/>
                <w:iCs/>
                <w:sz w:val="24"/>
                <w:szCs w:val="24"/>
              </w:rPr>
              <w:t>00 - $</w:t>
            </w:r>
            <w:r w:rsidR="006745C9">
              <w:rPr>
                <w:rFonts w:ascii="Arial" w:hAnsi="Arial" w:cs="Arial"/>
                <w:b/>
                <w:bCs/>
                <w:i/>
                <w:iCs/>
                <w:sz w:val="24"/>
                <w:szCs w:val="24"/>
              </w:rPr>
              <w:t xml:space="preserve">3,000 </w:t>
            </w:r>
            <w:r w:rsidRPr="008210C5">
              <w:rPr>
                <w:rFonts w:ascii="Arial" w:hAnsi="Arial" w:cs="Arial"/>
                <w:b/>
                <w:bCs/>
                <w:i/>
                <w:iCs/>
                <w:sz w:val="24"/>
                <w:szCs w:val="24"/>
              </w:rPr>
              <w:t>per tenant per month</w:t>
            </w:r>
            <w:r w:rsidR="00694722">
              <w:rPr>
                <w:rFonts w:ascii="Arial" w:hAnsi="Arial" w:cs="Arial"/>
                <w:b/>
                <w:bCs/>
                <w:i/>
                <w:iCs/>
                <w:sz w:val="24"/>
                <w:szCs w:val="24"/>
              </w:rPr>
              <w:t>.</w:t>
            </w:r>
            <w:r>
              <w:rPr>
                <w:rFonts w:ascii="Arial" w:hAnsi="Arial" w:cs="Arial"/>
                <w:b/>
                <w:bCs/>
                <w:i/>
                <w:iCs/>
                <w:sz w:val="24"/>
                <w:szCs w:val="24"/>
              </w:rPr>
              <w:t xml:space="preserve"> </w:t>
            </w:r>
          </w:p>
          <w:p w14:paraId="3E6EA6BA" w14:textId="329A45A7" w:rsidR="00DD15AD" w:rsidRPr="00141751" w:rsidRDefault="00DD15AD" w:rsidP="00CD2D5D">
            <w:pPr>
              <w:tabs>
                <w:tab w:val="left" w:pos="1800"/>
                <w:tab w:val="left" w:pos="7200"/>
              </w:tabs>
              <w:ind w:left="720"/>
              <w:rPr>
                <w:rFonts w:ascii="Arial" w:hAnsi="Arial" w:cs="Arial"/>
                <w:b/>
                <w:bCs/>
                <w:i/>
                <w:iCs/>
                <w:sz w:val="24"/>
                <w:szCs w:val="24"/>
              </w:rPr>
            </w:pPr>
          </w:p>
          <w:p w14:paraId="1447B342" w14:textId="5B052477" w:rsidR="00DD15AD" w:rsidRPr="00B51518" w:rsidRDefault="00DD15AD" w:rsidP="00BF00BF">
            <w:pPr>
              <w:rPr>
                <w:rFonts w:ascii="Arial" w:hAnsi="Arial" w:cs="Arial"/>
                <w:b/>
                <w:sz w:val="24"/>
                <w:szCs w:val="24"/>
              </w:rPr>
            </w:pPr>
            <w:r w:rsidRPr="00141751">
              <w:rPr>
                <w:rFonts w:ascii="Arial" w:hAnsi="Arial" w:cs="Arial"/>
                <w:b/>
                <w:bCs/>
                <w:i/>
                <w:iCs/>
                <w:sz w:val="24"/>
                <w:szCs w:val="24"/>
              </w:rPr>
              <w:t xml:space="preserve">By signing and submitting this Cost Structure Reimbursement Acknowledgement Form, </w:t>
            </w:r>
            <w:r w:rsidR="003D07E2">
              <w:rPr>
                <w:rFonts w:ascii="Arial" w:hAnsi="Arial" w:cs="Arial"/>
                <w:b/>
                <w:bCs/>
                <w:i/>
                <w:iCs/>
                <w:sz w:val="24"/>
                <w:szCs w:val="24"/>
              </w:rPr>
              <w:t xml:space="preserve">the </w:t>
            </w:r>
            <w:r w:rsidR="00AA03F4">
              <w:rPr>
                <w:rFonts w:ascii="Arial" w:hAnsi="Arial" w:cs="Arial"/>
                <w:b/>
                <w:bCs/>
                <w:i/>
                <w:iCs/>
                <w:sz w:val="24"/>
                <w:szCs w:val="24"/>
              </w:rPr>
              <w:t>v</w:t>
            </w:r>
            <w:r w:rsidR="005F4823">
              <w:rPr>
                <w:rFonts w:ascii="Arial" w:hAnsi="Arial" w:cs="Arial"/>
                <w:b/>
                <w:bCs/>
                <w:i/>
                <w:iCs/>
                <w:sz w:val="24"/>
                <w:szCs w:val="24"/>
              </w:rPr>
              <w:t>endor</w:t>
            </w:r>
            <w:r w:rsidRPr="00141751">
              <w:rPr>
                <w:rFonts w:ascii="Arial" w:hAnsi="Arial" w:cs="Arial"/>
                <w:b/>
                <w:bCs/>
                <w:i/>
                <w:iCs/>
                <w:sz w:val="24"/>
                <w:szCs w:val="24"/>
              </w:rPr>
              <w:t xml:space="preserve"> agrees to provide </w:t>
            </w:r>
            <w:r w:rsidR="003D07E2">
              <w:rPr>
                <w:rFonts w:ascii="Arial" w:hAnsi="Arial" w:cs="Arial"/>
                <w:b/>
                <w:bCs/>
                <w:i/>
                <w:iCs/>
                <w:sz w:val="24"/>
                <w:szCs w:val="24"/>
              </w:rPr>
              <w:t>HFSSS</w:t>
            </w:r>
            <w:r w:rsidR="003D07E2" w:rsidRPr="00141751">
              <w:rPr>
                <w:rFonts w:ascii="Arial" w:hAnsi="Arial" w:cs="Arial"/>
                <w:b/>
                <w:bCs/>
                <w:i/>
                <w:iCs/>
                <w:sz w:val="24"/>
                <w:szCs w:val="24"/>
              </w:rPr>
              <w:t xml:space="preserve"> </w:t>
            </w:r>
            <w:r w:rsidRPr="00141751">
              <w:rPr>
                <w:rFonts w:ascii="Arial" w:hAnsi="Arial" w:cs="Arial"/>
                <w:b/>
                <w:bCs/>
                <w:i/>
                <w:iCs/>
                <w:sz w:val="24"/>
                <w:szCs w:val="24"/>
              </w:rPr>
              <w:t>in accordance with the established rate.</w:t>
            </w:r>
          </w:p>
        </w:tc>
      </w:tr>
    </w:tbl>
    <w:p w14:paraId="42A343DE" w14:textId="77777777" w:rsidR="0044603F" w:rsidRDefault="0044603F"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6428"/>
        <w:gridCol w:w="3622"/>
      </w:tblGrid>
      <w:tr w:rsidR="006B17C7" w:rsidRPr="00B51518" w14:paraId="41F78659" w14:textId="77777777" w:rsidTr="00880E9A">
        <w:trPr>
          <w:cantSplit/>
          <w:trHeight w:val="654"/>
        </w:trPr>
        <w:tc>
          <w:tcPr>
            <w:tcW w:w="3198" w:type="pct"/>
            <w:tcBorders>
              <w:top w:val="double" w:sz="4" w:space="0" w:color="auto"/>
              <w:bottom w:val="single" w:sz="4" w:space="0" w:color="auto"/>
            </w:tcBorders>
            <w:shd w:val="clear" w:color="auto" w:fill="auto"/>
          </w:tcPr>
          <w:p w14:paraId="0EDBC092" w14:textId="72796190" w:rsidR="006B17C7" w:rsidRPr="00B51518" w:rsidRDefault="006B17C7" w:rsidP="00880E9A">
            <w:pPr>
              <w:rPr>
                <w:rFonts w:ascii="Arial" w:hAnsi="Arial" w:cs="Arial"/>
                <w:b/>
                <w:sz w:val="24"/>
                <w:szCs w:val="24"/>
              </w:rPr>
            </w:pPr>
            <w:r>
              <w:rPr>
                <w:rFonts w:ascii="Arial" w:hAnsi="Arial" w:cs="Arial"/>
                <w:b/>
                <w:sz w:val="24"/>
                <w:szCs w:val="24"/>
              </w:rPr>
              <w:t xml:space="preserve">Name (Print): </w:t>
            </w:r>
          </w:p>
        </w:tc>
        <w:tc>
          <w:tcPr>
            <w:tcW w:w="1802" w:type="pct"/>
            <w:tcBorders>
              <w:top w:val="double" w:sz="4" w:space="0" w:color="auto"/>
              <w:bottom w:val="single" w:sz="4" w:space="0" w:color="auto"/>
            </w:tcBorders>
            <w:shd w:val="clear" w:color="auto" w:fill="auto"/>
          </w:tcPr>
          <w:p w14:paraId="1F776201" w14:textId="729C2D41" w:rsidR="006B17C7" w:rsidRPr="00B51518" w:rsidRDefault="006B17C7" w:rsidP="00880E9A">
            <w:pPr>
              <w:rPr>
                <w:rFonts w:ascii="Arial" w:hAnsi="Arial" w:cs="Arial"/>
                <w:b/>
                <w:sz w:val="24"/>
                <w:szCs w:val="24"/>
              </w:rPr>
            </w:pPr>
            <w:r>
              <w:rPr>
                <w:rFonts w:ascii="Arial" w:hAnsi="Arial" w:cs="Arial"/>
                <w:b/>
                <w:sz w:val="24"/>
                <w:szCs w:val="24"/>
              </w:rPr>
              <w:t xml:space="preserve">Title: </w:t>
            </w:r>
          </w:p>
        </w:tc>
      </w:tr>
      <w:tr w:rsidR="006B17C7" w:rsidRPr="00B51518" w14:paraId="2F58D8E2" w14:textId="77777777" w:rsidTr="00880E9A">
        <w:trPr>
          <w:cantSplit/>
          <w:trHeight w:val="726"/>
        </w:trPr>
        <w:tc>
          <w:tcPr>
            <w:tcW w:w="3198" w:type="pct"/>
            <w:tcBorders>
              <w:top w:val="single" w:sz="4" w:space="0" w:color="auto"/>
              <w:bottom w:val="double" w:sz="4" w:space="0" w:color="auto"/>
            </w:tcBorders>
            <w:shd w:val="clear" w:color="auto" w:fill="auto"/>
          </w:tcPr>
          <w:p w14:paraId="4FE9D0D5" w14:textId="34D5CAD7" w:rsidR="006B17C7" w:rsidRPr="00B51518" w:rsidRDefault="006B17C7" w:rsidP="00880E9A">
            <w:pPr>
              <w:rPr>
                <w:rFonts w:ascii="Arial" w:hAnsi="Arial" w:cs="Arial"/>
                <w:b/>
                <w:sz w:val="24"/>
                <w:szCs w:val="24"/>
              </w:rPr>
            </w:pPr>
            <w:r>
              <w:rPr>
                <w:rFonts w:ascii="Arial" w:hAnsi="Arial" w:cs="Arial"/>
                <w:b/>
                <w:sz w:val="24"/>
                <w:szCs w:val="24"/>
              </w:rPr>
              <w:t xml:space="preserve">Authorized Signature: </w:t>
            </w:r>
          </w:p>
        </w:tc>
        <w:tc>
          <w:tcPr>
            <w:tcW w:w="1802" w:type="pct"/>
            <w:tcBorders>
              <w:top w:val="single" w:sz="4" w:space="0" w:color="auto"/>
            </w:tcBorders>
            <w:shd w:val="clear" w:color="auto" w:fill="auto"/>
          </w:tcPr>
          <w:p w14:paraId="57FD66AD" w14:textId="5C5649DF" w:rsidR="006B17C7" w:rsidRPr="00B51518" w:rsidRDefault="006B17C7" w:rsidP="00880E9A">
            <w:pPr>
              <w:rPr>
                <w:rFonts w:ascii="Arial" w:hAnsi="Arial" w:cs="Arial"/>
                <w:b/>
                <w:sz w:val="24"/>
                <w:szCs w:val="24"/>
              </w:rPr>
            </w:pPr>
            <w:r>
              <w:rPr>
                <w:rFonts w:ascii="Arial" w:hAnsi="Arial" w:cs="Arial"/>
                <w:b/>
                <w:sz w:val="24"/>
                <w:szCs w:val="24"/>
              </w:rPr>
              <w:t>Date:</w:t>
            </w:r>
          </w:p>
        </w:tc>
      </w:tr>
    </w:tbl>
    <w:p w14:paraId="60362CA6" w14:textId="77777777" w:rsidR="00CA16AC" w:rsidRPr="00B51518" w:rsidRDefault="00CA16AC" w:rsidP="00CA16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8ECB529" w14:textId="6439E376" w:rsidR="00CA16AC" w:rsidRPr="00824279" w:rsidRDefault="00CA16AC" w:rsidP="00CA16AC">
      <w:pPr>
        <w:pStyle w:val="DefaultText"/>
        <w:rPr>
          <w:rFonts w:ascii="Arial" w:hAnsi="Arial" w:cs="Arial"/>
          <w:b/>
        </w:rPr>
      </w:pPr>
      <w:r>
        <w:rPr>
          <w:rFonts w:ascii="Arial" w:hAnsi="Arial" w:cs="Arial"/>
        </w:rPr>
        <w:br w:type="page"/>
      </w:r>
      <w:r w:rsidRPr="00B51518">
        <w:rPr>
          <w:rFonts w:ascii="Arial" w:hAnsi="Arial" w:cs="Arial"/>
          <w:b/>
        </w:rPr>
        <w:lastRenderedPageBreak/>
        <w:t xml:space="preserve">APPENDIX </w:t>
      </w:r>
      <w:r w:rsidR="00824279" w:rsidRPr="00824279">
        <w:rPr>
          <w:rFonts w:ascii="Arial" w:hAnsi="Arial" w:cs="Arial"/>
          <w:b/>
        </w:rPr>
        <w:t>G</w:t>
      </w:r>
    </w:p>
    <w:p w14:paraId="0BEEDD42" w14:textId="77777777" w:rsidR="00CA16AC" w:rsidRPr="00824279"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5AAEE03" w14:textId="77777777" w:rsidR="00CA16AC" w:rsidRPr="00824279" w:rsidRDefault="00CA16AC" w:rsidP="00CA16AC">
      <w:pPr>
        <w:jc w:val="center"/>
        <w:rPr>
          <w:rFonts w:ascii="Arial" w:hAnsi="Arial" w:cs="Arial"/>
          <w:b/>
          <w:sz w:val="24"/>
          <w:szCs w:val="24"/>
        </w:rPr>
      </w:pPr>
      <w:r w:rsidRPr="00824279">
        <w:rPr>
          <w:rFonts w:ascii="Arial" w:hAnsi="Arial"/>
          <w:b/>
          <w:sz w:val="28"/>
        </w:rPr>
        <w:t xml:space="preserve">State of Maine </w:t>
      </w:r>
    </w:p>
    <w:p w14:paraId="6979DC67" w14:textId="77777777" w:rsidR="00CA16AC" w:rsidRPr="00824279" w:rsidRDefault="00CA16AC" w:rsidP="00CA16AC">
      <w:pPr>
        <w:pStyle w:val="DefaultText"/>
        <w:jc w:val="center"/>
        <w:rPr>
          <w:rStyle w:val="InitialStyle"/>
          <w:rFonts w:ascii="Arial" w:hAnsi="Arial" w:cs="Arial"/>
          <w:b/>
          <w:sz w:val="28"/>
          <w:szCs w:val="28"/>
        </w:rPr>
      </w:pPr>
      <w:r w:rsidRPr="00824279">
        <w:rPr>
          <w:rStyle w:val="InitialStyle"/>
          <w:rFonts w:ascii="Arial" w:hAnsi="Arial"/>
          <w:b/>
          <w:sz w:val="28"/>
        </w:rPr>
        <w:t xml:space="preserve">Department of </w:t>
      </w:r>
      <w:r w:rsidRPr="00824279">
        <w:rPr>
          <w:rStyle w:val="InitialStyle"/>
          <w:rFonts w:ascii="Arial" w:hAnsi="Arial" w:cs="Arial"/>
          <w:b/>
          <w:sz w:val="28"/>
          <w:szCs w:val="28"/>
        </w:rPr>
        <w:t>Health and Human Services</w:t>
      </w:r>
    </w:p>
    <w:p w14:paraId="03094A2B" w14:textId="7F3707C9" w:rsidR="00CA16AC" w:rsidRPr="00824279" w:rsidRDefault="00BB4E8D" w:rsidP="00CA16AC">
      <w:pPr>
        <w:pStyle w:val="DefaultText"/>
        <w:jc w:val="center"/>
        <w:rPr>
          <w:rStyle w:val="InitialStyle"/>
          <w:rFonts w:ascii="Arial" w:hAnsi="Arial"/>
          <w:b/>
          <w:sz w:val="28"/>
        </w:rPr>
      </w:pPr>
      <w:r w:rsidRPr="00824279">
        <w:rPr>
          <w:rStyle w:val="InitialStyle"/>
          <w:rFonts w:ascii="Arial" w:hAnsi="Arial"/>
          <w:i/>
          <w:sz w:val="28"/>
        </w:rPr>
        <w:t>Office of Behavioral Health</w:t>
      </w:r>
    </w:p>
    <w:p w14:paraId="166EF292" w14:textId="77777777" w:rsidR="00CA16AC" w:rsidRPr="00B51518" w:rsidRDefault="00CA16AC" w:rsidP="00CA16AC">
      <w:pPr>
        <w:jc w:val="center"/>
        <w:outlineLvl w:val="1"/>
        <w:rPr>
          <w:rFonts w:ascii="Arial" w:hAnsi="Arial" w:cs="Arial"/>
          <w:b/>
          <w:bCs/>
          <w:sz w:val="28"/>
          <w:szCs w:val="28"/>
        </w:rPr>
      </w:pPr>
      <w:r w:rsidRPr="00B51518">
        <w:rPr>
          <w:rFonts w:ascii="Arial" w:hAnsi="Arial" w:cs="Arial"/>
          <w:b/>
          <w:bCs/>
          <w:sz w:val="28"/>
          <w:szCs w:val="28"/>
        </w:rPr>
        <w:t>SUBMITTED QUESTIONS FORM</w:t>
      </w:r>
    </w:p>
    <w:p w14:paraId="395C7F31" w14:textId="67285998" w:rsidR="00CA16AC" w:rsidRPr="00B51518" w:rsidRDefault="00CA16AC" w:rsidP="00CA16AC">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7A2F71" w:rsidRPr="007A2F71">
        <w:rPr>
          <w:rFonts w:ascii="Arial" w:hAnsi="Arial" w:cs="Arial"/>
          <w:b/>
          <w:bCs/>
          <w:sz w:val="28"/>
          <w:szCs w:val="28"/>
        </w:rPr>
        <w:t>202412212</w:t>
      </w:r>
      <w:r w:rsidR="007A2F71" w:rsidRPr="007A2F71" w:rsidDel="007A2F71">
        <w:rPr>
          <w:rFonts w:ascii="Arial" w:hAnsi="Arial" w:cs="Arial"/>
          <w:b/>
          <w:bCs/>
          <w:sz w:val="28"/>
          <w:szCs w:val="28"/>
        </w:rPr>
        <w:t xml:space="preserve"> </w:t>
      </w:r>
    </w:p>
    <w:p w14:paraId="078D765E" w14:textId="77777777" w:rsidR="00E961B9" w:rsidRDefault="000B6103" w:rsidP="00E33D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sz w:val="28"/>
          <w:szCs w:val="28"/>
          <w:u w:val="single"/>
        </w:rPr>
      </w:pPr>
      <w:r w:rsidRPr="00C33B4B">
        <w:rPr>
          <w:rStyle w:val="InitialStyle"/>
          <w:rFonts w:ascii="Arial" w:hAnsi="Arial" w:cs="Arial"/>
          <w:b/>
          <w:sz w:val="28"/>
          <w:szCs w:val="28"/>
          <w:u w:val="single"/>
        </w:rPr>
        <w:t xml:space="preserve">Pre-Qualified Vendor List for </w:t>
      </w:r>
    </w:p>
    <w:p w14:paraId="054387D5" w14:textId="42CB2D16" w:rsidR="00CA16AC" w:rsidRPr="00C33B4B" w:rsidRDefault="000B6103" w:rsidP="00E33D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C33B4B">
        <w:rPr>
          <w:rStyle w:val="InitialStyle"/>
          <w:rFonts w:ascii="Arial" w:hAnsi="Arial" w:cs="Arial"/>
          <w:b/>
          <w:sz w:val="28"/>
          <w:szCs w:val="28"/>
          <w:u w:val="single"/>
        </w:rPr>
        <w:t>Housing First Support and Stabilization Services</w:t>
      </w:r>
    </w:p>
    <w:p w14:paraId="0ABEA271" w14:textId="77777777"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6A7508" w14:textId="62951806"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w:t>
      </w:r>
      <w:r w:rsidR="00AA03F4">
        <w:rPr>
          <w:rFonts w:ascii="Arial" w:hAnsi="Arial" w:cs="Arial"/>
        </w:rPr>
        <w:t>v</w:t>
      </w:r>
      <w:r w:rsidR="005F4823">
        <w:rPr>
          <w:rFonts w:ascii="Arial" w:hAnsi="Arial" w:cs="Arial"/>
        </w:rPr>
        <w:t>endor</w:t>
      </w:r>
      <w:r>
        <w:rPr>
          <w:rFonts w:ascii="Arial" w:hAnsi="Arial" w:cs="Arial"/>
        </w:rPr>
        <w:t xml:space="preserve">s when submitting written questions to the RFP Coordinator as defined in Part III of the RFP. </w:t>
      </w:r>
    </w:p>
    <w:p w14:paraId="6518A5A5" w14:textId="77777777"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7D97A0CD" w14:textId="77777777" w:rsidR="00CA16AC"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3D00CDF6" w14:textId="77777777" w:rsidR="00CA16AC" w:rsidRPr="00B51518"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CA16AC" w:rsidRPr="00B51518" w14:paraId="0B6ED1FD" w14:textId="77777777" w:rsidTr="00BF00BF">
        <w:trPr>
          <w:cantSplit/>
          <w:trHeight w:val="582"/>
        </w:trPr>
        <w:tc>
          <w:tcPr>
            <w:tcW w:w="1336" w:type="pct"/>
            <w:tcBorders>
              <w:top w:val="double" w:sz="4" w:space="0" w:color="auto"/>
              <w:bottom w:val="double" w:sz="4" w:space="0" w:color="auto"/>
            </w:tcBorders>
            <w:shd w:val="clear" w:color="auto" w:fill="C6D9F1"/>
            <w:vAlign w:val="center"/>
          </w:tcPr>
          <w:p w14:paraId="62EA2903" w14:textId="77777777" w:rsidR="00CA16AC" w:rsidRPr="00B51518" w:rsidRDefault="00CA16AC" w:rsidP="00BF00BF">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4C343F57" w14:textId="77777777" w:rsidR="00CA16AC" w:rsidRPr="00B51518" w:rsidRDefault="00CA16AC" w:rsidP="00BF00BF">
            <w:pPr>
              <w:pStyle w:val="DefaultText"/>
              <w:rPr>
                <w:rStyle w:val="InitialStyle"/>
                <w:rFonts w:ascii="Arial" w:hAnsi="Arial" w:cs="Arial"/>
                <w:b/>
              </w:rPr>
            </w:pPr>
          </w:p>
        </w:tc>
      </w:tr>
    </w:tbl>
    <w:p w14:paraId="357A812C" w14:textId="77777777" w:rsidR="00CA16AC" w:rsidRPr="00B51518"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BA398B" w14:textId="77777777" w:rsidR="00CA16AC" w:rsidRPr="00B51518" w:rsidRDefault="00CA16AC" w:rsidP="00CA16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CA16AC" w:rsidRPr="00BD6B94" w14:paraId="2DA5A436" w14:textId="77777777" w:rsidTr="00BF00BF">
        <w:trPr>
          <w:trHeight w:val="348"/>
        </w:trPr>
        <w:tc>
          <w:tcPr>
            <w:tcW w:w="1164" w:type="pct"/>
            <w:tcBorders>
              <w:top w:val="double" w:sz="4" w:space="0" w:color="auto"/>
              <w:bottom w:val="double" w:sz="4" w:space="0" w:color="auto"/>
            </w:tcBorders>
            <w:shd w:val="clear" w:color="auto" w:fill="C6D9F1"/>
            <w:vAlign w:val="center"/>
          </w:tcPr>
          <w:p w14:paraId="7E3E6B0D"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6"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B9DBE98"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CA16AC" w:rsidRPr="00BD6B94" w14:paraId="0CF64F31" w14:textId="77777777" w:rsidTr="00BF00BF">
        <w:tc>
          <w:tcPr>
            <w:tcW w:w="1164" w:type="pct"/>
            <w:tcBorders>
              <w:top w:val="double" w:sz="4" w:space="0" w:color="auto"/>
            </w:tcBorders>
            <w:shd w:val="clear" w:color="auto" w:fill="auto"/>
            <w:vAlign w:val="center"/>
          </w:tcPr>
          <w:p w14:paraId="46998109"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7" w:name="_Hlk48893261"/>
            <w:bookmarkEnd w:id="66"/>
          </w:p>
        </w:tc>
        <w:tc>
          <w:tcPr>
            <w:tcW w:w="3836" w:type="pct"/>
            <w:tcBorders>
              <w:top w:val="double" w:sz="4" w:space="0" w:color="auto"/>
            </w:tcBorders>
            <w:shd w:val="clear" w:color="auto" w:fill="auto"/>
            <w:vAlign w:val="center"/>
          </w:tcPr>
          <w:p w14:paraId="09F812CF"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7"/>
      <w:tr w:rsidR="00CA16AC" w:rsidRPr="00BD6B94" w14:paraId="327302D8" w14:textId="77777777" w:rsidTr="00BF00BF">
        <w:tc>
          <w:tcPr>
            <w:tcW w:w="1164" w:type="pct"/>
            <w:shd w:val="clear" w:color="auto" w:fill="auto"/>
            <w:vAlign w:val="center"/>
          </w:tcPr>
          <w:p w14:paraId="6048C2EC"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6AB372"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507674EF" w14:textId="77777777" w:rsidTr="00BF00BF">
        <w:tc>
          <w:tcPr>
            <w:tcW w:w="1164" w:type="pct"/>
            <w:shd w:val="clear" w:color="auto" w:fill="auto"/>
            <w:vAlign w:val="center"/>
          </w:tcPr>
          <w:p w14:paraId="0140D790"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F9A608B"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21BEECD9" w14:textId="77777777" w:rsidTr="00BF00BF">
        <w:tc>
          <w:tcPr>
            <w:tcW w:w="1164" w:type="pct"/>
            <w:shd w:val="clear" w:color="auto" w:fill="auto"/>
            <w:vAlign w:val="center"/>
          </w:tcPr>
          <w:p w14:paraId="6B70E241"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A4CFA6"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4C7A8483" w14:textId="77777777" w:rsidTr="00BF00BF">
        <w:tc>
          <w:tcPr>
            <w:tcW w:w="1164" w:type="pct"/>
            <w:shd w:val="clear" w:color="auto" w:fill="auto"/>
            <w:vAlign w:val="center"/>
          </w:tcPr>
          <w:p w14:paraId="3490F6A2"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852685D"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5C0C403D" w14:textId="77777777" w:rsidTr="00BF00BF">
        <w:tc>
          <w:tcPr>
            <w:tcW w:w="1164" w:type="pct"/>
            <w:shd w:val="clear" w:color="auto" w:fill="auto"/>
            <w:vAlign w:val="center"/>
          </w:tcPr>
          <w:p w14:paraId="133A6F6F"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D1A0A2"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3F0DE5D7" w14:textId="77777777" w:rsidTr="00BF00BF">
        <w:tc>
          <w:tcPr>
            <w:tcW w:w="1164" w:type="pct"/>
            <w:shd w:val="clear" w:color="auto" w:fill="auto"/>
            <w:vAlign w:val="center"/>
          </w:tcPr>
          <w:p w14:paraId="5D0958BF"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A9E8981"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630DA89A" w14:textId="77777777" w:rsidTr="00BF00BF">
        <w:tc>
          <w:tcPr>
            <w:tcW w:w="1164" w:type="pct"/>
            <w:shd w:val="clear" w:color="auto" w:fill="auto"/>
            <w:vAlign w:val="center"/>
          </w:tcPr>
          <w:p w14:paraId="133749FE"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B1E436E"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44B73840" w14:textId="77777777" w:rsidTr="00BF00BF">
        <w:tc>
          <w:tcPr>
            <w:tcW w:w="1164" w:type="pct"/>
            <w:shd w:val="clear" w:color="auto" w:fill="auto"/>
            <w:vAlign w:val="center"/>
          </w:tcPr>
          <w:p w14:paraId="1E0A0D64"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2B068F5"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2DF8E7EA" w14:textId="77777777" w:rsidTr="00BF00BF">
        <w:tc>
          <w:tcPr>
            <w:tcW w:w="1164" w:type="pct"/>
            <w:shd w:val="clear" w:color="auto" w:fill="auto"/>
            <w:vAlign w:val="center"/>
          </w:tcPr>
          <w:p w14:paraId="43F5C066"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5E2EF08"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70C1F86E" w14:textId="77777777" w:rsidTr="00BF00BF">
        <w:tc>
          <w:tcPr>
            <w:tcW w:w="1164" w:type="pct"/>
            <w:shd w:val="clear" w:color="auto" w:fill="auto"/>
            <w:vAlign w:val="center"/>
          </w:tcPr>
          <w:p w14:paraId="40E5C5F6"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E852EC"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38FCE2BC" w14:textId="77777777" w:rsidTr="00BF00BF">
        <w:tc>
          <w:tcPr>
            <w:tcW w:w="1164" w:type="pct"/>
            <w:shd w:val="clear" w:color="auto" w:fill="auto"/>
            <w:vAlign w:val="center"/>
          </w:tcPr>
          <w:p w14:paraId="5C6485DA"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76FD9A2"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1D880CC2" w14:textId="77777777" w:rsidTr="00BF00BF">
        <w:tc>
          <w:tcPr>
            <w:tcW w:w="1164" w:type="pct"/>
            <w:shd w:val="clear" w:color="auto" w:fill="auto"/>
            <w:vAlign w:val="center"/>
          </w:tcPr>
          <w:p w14:paraId="589319B1"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E4D7B83"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5199EF74" w14:textId="77777777" w:rsidTr="00BF00BF">
        <w:tc>
          <w:tcPr>
            <w:tcW w:w="1164" w:type="pct"/>
            <w:shd w:val="clear" w:color="auto" w:fill="auto"/>
            <w:vAlign w:val="center"/>
          </w:tcPr>
          <w:p w14:paraId="075E42D9"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37468A"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7FA54FD2" w14:textId="77777777" w:rsidTr="00BF00BF">
        <w:tc>
          <w:tcPr>
            <w:tcW w:w="1164" w:type="pct"/>
            <w:tcBorders>
              <w:bottom w:val="single" w:sz="4" w:space="0" w:color="auto"/>
            </w:tcBorders>
            <w:shd w:val="clear" w:color="auto" w:fill="auto"/>
            <w:vAlign w:val="center"/>
          </w:tcPr>
          <w:p w14:paraId="19840E62"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A2885E3"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A16AC" w:rsidRPr="00BD6B94" w14:paraId="0C4F59E4" w14:textId="77777777" w:rsidTr="00BF00BF">
        <w:trPr>
          <w:trHeight w:val="152"/>
        </w:trPr>
        <w:tc>
          <w:tcPr>
            <w:tcW w:w="1164" w:type="pct"/>
            <w:tcBorders>
              <w:top w:val="single" w:sz="4" w:space="0" w:color="auto"/>
              <w:bottom w:val="double" w:sz="4" w:space="0" w:color="auto"/>
            </w:tcBorders>
            <w:shd w:val="clear" w:color="auto" w:fill="auto"/>
            <w:vAlign w:val="center"/>
          </w:tcPr>
          <w:p w14:paraId="03F41CF6"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707AB9C" w14:textId="77777777" w:rsidR="00CA16AC" w:rsidRPr="00BD6B94" w:rsidRDefault="00CA16AC" w:rsidP="00BF00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B38279D" w14:textId="5D2B2346" w:rsidR="00CA16AC" w:rsidRPr="00B51518" w:rsidRDefault="00CA16AC" w:rsidP="00880E9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sectPr w:rsidR="00CA16AC" w:rsidRPr="00B51518" w:rsidSect="007D50B8">
      <w:footerReference w:type="default" r:id="rId4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898F" w14:textId="77777777" w:rsidR="00904CAF" w:rsidRDefault="00904CAF">
      <w:r>
        <w:separator/>
      </w:r>
    </w:p>
  </w:endnote>
  <w:endnote w:type="continuationSeparator" w:id="0">
    <w:p w14:paraId="6E9DF5A3" w14:textId="77777777" w:rsidR="00904CAF" w:rsidRDefault="00904CAF">
      <w:r>
        <w:continuationSeparator/>
      </w:r>
    </w:p>
  </w:endnote>
  <w:endnote w:type="continuationNotice" w:id="1">
    <w:p w14:paraId="49930791" w14:textId="77777777" w:rsidR="00904CAF" w:rsidRDefault="00904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FHMDIå¼«TimesNewRomanPSM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Pr="00901A41" w:rsidRDefault="00F71179">
    <w:pPr>
      <w:pStyle w:val="Footer"/>
      <w:framePr w:wrap="around" w:vAnchor="text" w:hAnchor="margin" w:xAlign="right" w:y="1"/>
      <w:jc w:val="both"/>
      <w:rPr>
        <w:rStyle w:val="PageNumber"/>
        <w:rFonts w:ascii="Arial" w:hAnsi="Arial" w:cs="Arial"/>
      </w:rPr>
    </w:pPr>
    <w:r w:rsidRPr="00901A41">
      <w:rPr>
        <w:rStyle w:val="PageNumber"/>
        <w:rFonts w:ascii="Arial" w:hAnsi="Arial" w:cs="Arial"/>
      </w:rPr>
      <w:fldChar w:fldCharType="begin"/>
    </w:r>
    <w:r w:rsidRPr="00901A41">
      <w:rPr>
        <w:rStyle w:val="PageNumber"/>
        <w:rFonts w:ascii="Arial" w:hAnsi="Arial" w:cs="Arial"/>
      </w:rPr>
      <w:instrText xml:space="preserve">PAGE  </w:instrText>
    </w:r>
    <w:r w:rsidRPr="00901A41">
      <w:rPr>
        <w:rStyle w:val="PageNumber"/>
        <w:rFonts w:ascii="Arial" w:hAnsi="Arial" w:cs="Arial"/>
      </w:rPr>
      <w:fldChar w:fldCharType="separate"/>
    </w:r>
    <w:r w:rsidR="009027CB" w:rsidRPr="00901A41">
      <w:rPr>
        <w:rStyle w:val="PageNumber"/>
        <w:rFonts w:ascii="Arial" w:hAnsi="Arial" w:cs="Arial"/>
        <w:noProof/>
      </w:rPr>
      <w:t>13</w:t>
    </w:r>
    <w:r w:rsidRPr="00901A41">
      <w:rPr>
        <w:rStyle w:val="PageNumber"/>
        <w:rFonts w:ascii="Arial" w:hAnsi="Arial" w:cs="Arial"/>
      </w:rPr>
      <w:fldChar w:fldCharType="end"/>
    </w:r>
  </w:p>
  <w:p w14:paraId="2A00DD02" w14:textId="12020BB7" w:rsidR="00F71179" w:rsidRPr="00ED2390" w:rsidRDefault="00F71179" w:rsidP="00124485">
    <w:pPr>
      <w:pStyle w:val="DefaultText"/>
      <w:ind w:right="360"/>
      <w:rPr>
        <w:rStyle w:val="InitialStyle"/>
        <w:rFonts w:ascii="Arial" w:hAnsi="Arial" w:cs="Arial"/>
        <w:bCs/>
      </w:rPr>
    </w:pPr>
    <w:r w:rsidRPr="00613CEE">
      <w:rPr>
        <w:rFonts w:ascii="Arial" w:hAnsi="Arial" w:cs="Arial"/>
      </w:rPr>
      <w:t xml:space="preserve">State of Maine RFP# </w:t>
    </w:r>
    <w:r w:rsidR="007A2F71" w:rsidRPr="00120F56">
      <w:rPr>
        <w:rFonts w:ascii="Arial" w:hAnsi="Arial" w:cs="Arial"/>
      </w:rPr>
      <w:t>202412212</w:t>
    </w:r>
    <w:r w:rsidR="007A2F71" w:rsidRPr="007A2F71" w:rsidDel="007A2F71">
      <w:rPr>
        <w:rFonts w:ascii="Arial" w:hAnsi="Arial" w:cs="Arial"/>
        <w:bCs/>
      </w:rPr>
      <w:t xml:space="preserve"> </w:t>
    </w:r>
  </w:p>
  <w:p w14:paraId="2A2ACFDC" w14:textId="3B5C7D0F" w:rsidR="0042512F" w:rsidRPr="00613CEE" w:rsidRDefault="00B63CD2" w:rsidP="0042512F">
    <w:pPr>
      <w:pStyle w:val="DefaultText"/>
      <w:ind w:right="360"/>
      <w:rPr>
        <w:rFonts w:ascii="Arial" w:hAnsi="Arial" w:cs="Arial"/>
      </w:rPr>
    </w:pPr>
    <w:r>
      <w:rPr>
        <w:rStyle w:val="InitialStyle"/>
        <w:rFonts w:ascii="Arial" w:hAnsi="Arial" w:cs="Arial"/>
        <w:bCs/>
      </w:rPr>
      <w:t xml:space="preserve">Revised </w:t>
    </w:r>
    <w:r w:rsidR="004F6F4C">
      <w:rPr>
        <w:rStyle w:val="InitialStyle"/>
        <w:rFonts w:ascii="Arial" w:hAnsi="Arial" w:cs="Arial"/>
        <w:bCs/>
      </w:rPr>
      <w:t>10/8/2024</w:t>
    </w:r>
    <w:r w:rsidR="0042512F">
      <w:rPr>
        <w:rStyle w:val="InitialStyle"/>
        <w:rFonts w:ascii="Arial" w:hAnsi="Arial" w:cs="Arial"/>
        <w:bCs/>
      </w:rPr>
      <w:t xml:space="preserve"> </w:t>
    </w:r>
    <w:r w:rsidR="0042512F">
      <w:rPr>
        <w:rFonts w:ascii="Arial" w:hAnsi="Arial" w:cs="Arial"/>
      </w:rPr>
      <w:t xml:space="preserve">(DHHS Rev. </w:t>
    </w:r>
    <w:bookmarkStart w:id="68" w:name="_Hlk175053962"/>
    <w:r w:rsidR="004F6F4C">
      <w:rPr>
        <w:rFonts w:ascii="Arial" w:hAnsi="Arial" w:cs="Arial"/>
      </w:rPr>
      <w:t>10</w:t>
    </w:r>
    <w:r w:rsidR="0042512F">
      <w:rPr>
        <w:rFonts w:ascii="Arial" w:hAnsi="Arial" w:cs="Arial"/>
      </w:rPr>
      <w:t>/2024</w:t>
    </w:r>
    <w:bookmarkEnd w:id="68"/>
    <w:r w:rsidR="0042512F">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4781" w14:textId="77777777" w:rsidR="00904CAF" w:rsidRDefault="00904CAF">
      <w:r>
        <w:separator/>
      </w:r>
    </w:p>
  </w:footnote>
  <w:footnote w:type="continuationSeparator" w:id="0">
    <w:p w14:paraId="574BF01D" w14:textId="77777777" w:rsidR="00904CAF" w:rsidRDefault="00904CAF">
      <w:r>
        <w:continuationSeparator/>
      </w:r>
    </w:p>
  </w:footnote>
  <w:footnote w:type="continuationNotice" w:id="1">
    <w:p w14:paraId="2B5BCE9B" w14:textId="77777777" w:rsidR="00904CAF" w:rsidRDefault="00904CAF"/>
  </w:footnote>
</w:footnotes>
</file>

<file path=word/intelligence2.xml><?xml version="1.0" encoding="utf-8"?>
<int2:intelligence xmlns:int2="http://schemas.microsoft.com/office/intelligence/2020/intelligence" xmlns:oel="http://schemas.microsoft.com/office/2019/extlst">
  <int2:observations>
    <int2:textHash int2:hashCode="TPwD7iK5TASjC+" int2:id="VUsHQPO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EE2DC7"/>
    <w:multiLevelType w:val="hybridMultilevel"/>
    <w:tmpl w:val="3F143514"/>
    <w:lvl w:ilvl="0" w:tplc="FFFFFFFF">
      <w:start w:val="1"/>
      <w:numFmt w:val="decimal"/>
      <w:lvlText w:val="%1."/>
      <w:lvlJc w:val="left"/>
      <w:pPr>
        <w:ind w:left="630" w:hanging="360"/>
      </w:pPr>
      <w:rPr>
        <w:rFonts w:hint="default"/>
        <w:b/>
      </w:rPr>
    </w:lvl>
    <w:lvl w:ilvl="1" w:tplc="FFFFFFFF">
      <w:start w:val="1"/>
      <w:numFmt w:val="lowerLetter"/>
      <w:lvlText w:val="%2."/>
      <w:lvlJc w:val="left"/>
      <w:pPr>
        <w:ind w:left="1440" w:hanging="360"/>
      </w:pPr>
      <w:rPr>
        <w:b/>
        <w:bCs/>
      </w:rPr>
    </w:lvl>
    <w:lvl w:ilvl="2" w:tplc="E6E4491E">
      <w:start w:val="1"/>
      <w:numFmt w:val="decimal"/>
      <w:lvlText w:val="%3."/>
      <w:lvlJc w:val="left"/>
      <w:pPr>
        <w:ind w:left="63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rPr>
        <w:b/>
        <w:bCs w:val="0"/>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A2BE3"/>
    <w:multiLevelType w:val="multilevel"/>
    <w:tmpl w:val="229E6E0A"/>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C5F667C"/>
    <w:multiLevelType w:val="hybridMultilevel"/>
    <w:tmpl w:val="378EA448"/>
    <w:lvl w:ilvl="0" w:tplc="E6E4491E">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A0826"/>
    <w:multiLevelType w:val="hybridMultilevel"/>
    <w:tmpl w:val="7F02FFCE"/>
    <w:lvl w:ilvl="0" w:tplc="1F0ED02A">
      <w:start w:val="1"/>
      <w:numFmt w:val="lowerLetter"/>
      <w:lvlText w:val="%1."/>
      <w:lvlJc w:val="left"/>
      <w:pPr>
        <w:ind w:left="1440" w:hanging="360"/>
      </w:pPr>
      <w:rPr>
        <w:rFonts w:ascii="Arial" w:eastAsia="Times New Roman" w:hAnsi="Arial" w:cs="Arial"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2AE2901E"/>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B263A"/>
    <w:multiLevelType w:val="hybridMultilevel"/>
    <w:tmpl w:val="EF12394C"/>
    <w:lvl w:ilvl="0" w:tplc="B04A8758">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D1A99"/>
    <w:multiLevelType w:val="hybridMultilevel"/>
    <w:tmpl w:val="2C0AD7C8"/>
    <w:lvl w:ilvl="0" w:tplc="E6E4491E">
      <w:start w:val="1"/>
      <w:numFmt w:val="decimal"/>
      <w:lvlText w:val="%1."/>
      <w:lvlJc w:val="left"/>
      <w:pPr>
        <w:ind w:left="630" w:hanging="360"/>
      </w:pPr>
      <w:rPr>
        <w:rFonts w:hint="default"/>
        <w:b/>
      </w:rPr>
    </w:lvl>
    <w:lvl w:ilvl="1" w:tplc="E4542BF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BD502C0A">
      <w:start w:val="1"/>
      <w:numFmt w:val="lowerRoman"/>
      <w:lvlText w:val="%6."/>
      <w:lvlJc w:val="right"/>
      <w:pPr>
        <w:ind w:left="4320" w:hanging="180"/>
      </w:pPr>
      <w:rPr>
        <w:b/>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16B1C"/>
    <w:multiLevelType w:val="hybridMultilevel"/>
    <w:tmpl w:val="CA2C872A"/>
    <w:lvl w:ilvl="0" w:tplc="E4902D48">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A600C7A6">
      <w:start w:val="1"/>
      <w:numFmt w:val="decimal"/>
      <w:lvlText w:val="%3."/>
      <w:lvlJc w:val="left"/>
      <w:pPr>
        <w:ind w:left="2340" w:hanging="360"/>
      </w:pPr>
      <w:rPr>
        <w:rFonts w:hint="default"/>
        <w:b/>
        <w:bCs/>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5ED73970"/>
    <w:multiLevelType w:val="hybridMultilevel"/>
    <w:tmpl w:val="848C8D9A"/>
    <w:lvl w:ilvl="0" w:tplc="2FE496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35FBE"/>
    <w:multiLevelType w:val="hybridMultilevel"/>
    <w:tmpl w:val="23664FE6"/>
    <w:lvl w:ilvl="0" w:tplc="DAEC1054">
      <w:start w:val="1"/>
      <w:numFmt w:val="decimal"/>
      <w:lvlText w:val="%1."/>
      <w:lvlJc w:val="left"/>
      <w:pPr>
        <w:ind w:left="630" w:hanging="360"/>
      </w:pPr>
      <w:rPr>
        <w:rFonts w:hint="default"/>
        <w:b/>
      </w:rPr>
    </w:lvl>
    <w:lvl w:ilvl="1" w:tplc="A0E4BFB2">
      <w:start w:val="1"/>
      <w:numFmt w:val="lowerLetter"/>
      <w:lvlText w:val="%2."/>
      <w:lvlJc w:val="left"/>
      <w:pPr>
        <w:ind w:left="1350" w:hanging="360"/>
      </w:pPr>
      <w:rPr>
        <w:b/>
        <w:bCs w:val="0"/>
      </w:rPr>
    </w:lvl>
    <w:lvl w:ilvl="2" w:tplc="F2F092B2">
      <w:numFmt w:val="bullet"/>
      <w:lvlText w:val=""/>
      <w:lvlJc w:val="left"/>
      <w:pPr>
        <w:ind w:left="2250" w:hanging="360"/>
      </w:pPr>
      <w:rPr>
        <w:rFonts w:ascii="Symbol" w:eastAsia="Times New Roman" w:hAnsi="Symbol" w:cs="Arial" w:hint="default"/>
      </w:r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9ECC8924">
      <w:start w:val="1"/>
      <w:numFmt w:val="lowerRoman"/>
      <w:lvlText w:val="%6."/>
      <w:lvlJc w:val="right"/>
      <w:pPr>
        <w:ind w:left="4230" w:hanging="180"/>
      </w:pPr>
      <w:rPr>
        <w:b/>
        <w:bCs w:val="0"/>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7" w15:restartNumberingAfterBreak="0">
    <w:nsid w:val="67CB1B19"/>
    <w:multiLevelType w:val="hybridMultilevel"/>
    <w:tmpl w:val="15E2CFCE"/>
    <w:lvl w:ilvl="0" w:tplc="FFFFFFFF">
      <w:start w:val="1"/>
      <w:numFmt w:val="decimal"/>
      <w:lvlText w:val="%1."/>
      <w:lvlJc w:val="left"/>
      <w:pPr>
        <w:ind w:left="630" w:hanging="360"/>
      </w:pPr>
      <w:rPr>
        <w:rFonts w:hint="default"/>
        <w:b/>
      </w:rPr>
    </w:lvl>
    <w:lvl w:ilvl="1" w:tplc="FFFFFFFF">
      <w:start w:val="1"/>
      <w:numFmt w:val="lowerLetter"/>
      <w:lvlText w:val="%2."/>
      <w:lvlJc w:val="left"/>
      <w:pPr>
        <w:ind w:left="1440" w:hanging="360"/>
      </w:pPr>
      <w:rPr>
        <w:b/>
        <w:bCs/>
      </w:rPr>
    </w:lvl>
    <w:lvl w:ilvl="2" w:tplc="6A6637B2">
      <w:start w:val="1"/>
      <w:numFmt w:val="lowerLetter"/>
      <w:lvlText w:val="%3."/>
      <w:lvlJc w:val="left"/>
      <w:pPr>
        <w:ind w:left="2340" w:hanging="360"/>
      </w:pPr>
      <w:rPr>
        <w:rFonts w:hint="default"/>
        <w:b/>
        <w:bCs/>
        <w:i w:val="0"/>
        <w:iCs w:val="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rPr>
        <w:b/>
        <w:bCs w:val="0"/>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2A97DE3"/>
    <w:multiLevelType w:val="multilevel"/>
    <w:tmpl w:val="B2EC8A3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72214BB"/>
    <w:multiLevelType w:val="hybridMultilevel"/>
    <w:tmpl w:val="0C7C45E4"/>
    <w:lvl w:ilvl="0" w:tplc="A024F226">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820D3"/>
    <w:multiLevelType w:val="hybridMultilevel"/>
    <w:tmpl w:val="9364FEBA"/>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BECACBC2">
      <w:start w:val="1"/>
      <w:numFmt w:val="lowerRoman"/>
      <w:lvlText w:val="%3."/>
      <w:lvlJc w:val="right"/>
      <w:pPr>
        <w:ind w:left="2880" w:hanging="180"/>
      </w:pPr>
      <w:rPr>
        <w:b/>
        <w:bCs/>
      </w:rPr>
    </w:lvl>
    <w:lvl w:ilvl="3" w:tplc="B4F6F220">
      <w:start w:val="1"/>
      <w:numFmt w:val="decimal"/>
      <w:lvlText w:val="%4."/>
      <w:lvlJc w:val="left"/>
      <w:pPr>
        <w:ind w:left="3600" w:hanging="360"/>
      </w:pPr>
      <w:rPr>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09882300">
    <w:abstractNumId w:val="4"/>
  </w:num>
  <w:num w:numId="2" w16cid:durableId="745766549">
    <w:abstractNumId w:val="0"/>
  </w:num>
  <w:num w:numId="3" w16cid:durableId="1328947406">
    <w:abstractNumId w:val="13"/>
  </w:num>
  <w:num w:numId="4" w16cid:durableId="365444977">
    <w:abstractNumId w:val="26"/>
  </w:num>
  <w:num w:numId="5" w16cid:durableId="1202325100">
    <w:abstractNumId w:val="5"/>
  </w:num>
  <w:num w:numId="6" w16cid:durableId="276108183">
    <w:abstractNumId w:val="9"/>
  </w:num>
  <w:num w:numId="7" w16cid:durableId="1805270803">
    <w:abstractNumId w:val="20"/>
  </w:num>
  <w:num w:numId="8" w16cid:durableId="1482040318">
    <w:abstractNumId w:val="31"/>
  </w:num>
  <w:num w:numId="9" w16cid:durableId="2017069267">
    <w:abstractNumId w:val="3"/>
  </w:num>
  <w:num w:numId="10" w16cid:durableId="341780267">
    <w:abstractNumId w:val="7"/>
  </w:num>
  <w:num w:numId="11" w16cid:durableId="679232824">
    <w:abstractNumId w:val="16"/>
  </w:num>
  <w:num w:numId="12" w16cid:durableId="334654051">
    <w:abstractNumId w:val="17"/>
  </w:num>
  <w:num w:numId="13" w16cid:durableId="1430738783">
    <w:abstractNumId w:val="1"/>
  </w:num>
  <w:num w:numId="14" w16cid:durableId="694816833">
    <w:abstractNumId w:val="11"/>
  </w:num>
  <w:num w:numId="15" w16cid:durableId="1537935413">
    <w:abstractNumId w:val="10"/>
  </w:num>
  <w:num w:numId="16" w16cid:durableId="1105927725">
    <w:abstractNumId w:val="23"/>
  </w:num>
  <w:num w:numId="17" w16cid:durableId="2020765903">
    <w:abstractNumId w:val="28"/>
  </w:num>
  <w:num w:numId="18" w16cid:durableId="1500536701">
    <w:abstractNumId w:val="32"/>
  </w:num>
  <w:num w:numId="19" w16cid:durableId="1358234439">
    <w:abstractNumId w:val="29"/>
  </w:num>
  <w:num w:numId="20" w16cid:durableId="794760298">
    <w:abstractNumId w:val="18"/>
  </w:num>
  <w:num w:numId="21" w16cid:durableId="2060787284">
    <w:abstractNumId w:val="18"/>
  </w:num>
  <w:num w:numId="22" w16cid:durableId="2051875350">
    <w:abstractNumId w:val="2"/>
  </w:num>
  <w:num w:numId="23" w16cid:durableId="1027101805">
    <w:abstractNumId w:val="15"/>
  </w:num>
  <w:num w:numId="24" w16cid:durableId="1975132132">
    <w:abstractNumId w:val="8"/>
  </w:num>
  <w:num w:numId="25" w16cid:durableId="636497665">
    <w:abstractNumId w:val="30"/>
  </w:num>
  <w:num w:numId="26" w16cid:durableId="1226642099">
    <w:abstractNumId w:val="21"/>
  </w:num>
  <w:num w:numId="27" w16cid:durableId="2069767115">
    <w:abstractNumId w:val="25"/>
  </w:num>
  <w:num w:numId="28" w16cid:durableId="133449511">
    <w:abstractNumId w:val="24"/>
  </w:num>
  <w:num w:numId="29" w16cid:durableId="1124956606">
    <w:abstractNumId w:val="19"/>
  </w:num>
  <w:num w:numId="30" w16cid:durableId="1158576933">
    <w:abstractNumId w:val="27"/>
  </w:num>
  <w:num w:numId="31" w16cid:durableId="1976446582">
    <w:abstractNumId w:val="6"/>
  </w:num>
  <w:num w:numId="32" w16cid:durableId="1765228365">
    <w:abstractNumId w:val="14"/>
  </w:num>
  <w:num w:numId="33" w16cid:durableId="185102085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0462"/>
    <w:rsid w:val="000015A2"/>
    <w:rsid w:val="000025D2"/>
    <w:rsid w:val="00002D35"/>
    <w:rsid w:val="0000347A"/>
    <w:rsid w:val="00003511"/>
    <w:rsid w:val="000045CF"/>
    <w:rsid w:val="0000584E"/>
    <w:rsid w:val="00006E20"/>
    <w:rsid w:val="000071AC"/>
    <w:rsid w:val="000076AB"/>
    <w:rsid w:val="000079FD"/>
    <w:rsid w:val="00011898"/>
    <w:rsid w:val="00011C47"/>
    <w:rsid w:val="00012952"/>
    <w:rsid w:val="000129C3"/>
    <w:rsid w:val="000130E6"/>
    <w:rsid w:val="00014205"/>
    <w:rsid w:val="0001558C"/>
    <w:rsid w:val="0001564F"/>
    <w:rsid w:val="00015741"/>
    <w:rsid w:val="00015AF1"/>
    <w:rsid w:val="0001618E"/>
    <w:rsid w:val="00016A84"/>
    <w:rsid w:val="00017606"/>
    <w:rsid w:val="000177B5"/>
    <w:rsid w:val="00017EB5"/>
    <w:rsid w:val="000208EF"/>
    <w:rsid w:val="000211F7"/>
    <w:rsid w:val="000216CB"/>
    <w:rsid w:val="0002282C"/>
    <w:rsid w:val="0002304D"/>
    <w:rsid w:val="000234E0"/>
    <w:rsid w:val="0002353A"/>
    <w:rsid w:val="000235D7"/>
    <w:rsid w:val="0002456B"/>
    <w:rsid w:val="00024ACF"/>
    <w:rsid w:val="00024BEB"/>
    <w:rsid w:val="00024C6F"/>
    <w:rsid w:val="0002598F"/>
    <w:rsid w:val="000259D8"/>
    <w:rsid w:val="00025ECB"/>
    <w:rsid w:val="00026CE2"/>
    <w:rsid w:val="000274CC"/>
    <w:rsid w:val="00027FAA"/>
    <w:rsid w:val="00030197"/>
    <w:rsid w:val="00031D77"/>
    <w:rsid w:val="00031FF9"/>
    <w:rsid w:val="00032176"/>
    <w:rsid w:val="000322EF"/>
    <w:rsid w:val="00032508"/>
    <w:rsid w:val="00032ABA"/>
    <w:rsid w:val="0003345C"/>
    <w:rsid w:val="00033A2B"/>
    <w:rsid w:val="00033B50"/>
    <w:rsid w:val="00033C5E"/>
    <w:rsid w:val="00033EB8"/>
    <w:rsid w:val="000348CF"/>
    <w:rsid w:val="0003530B"/>
    <w:rsid w:val="0003618D"/>
    <w:rsid w:val="0003651D"/>
    <w:rsid w:val="0003727C"/>
    <w:rsid w:val="00037439"/>
    <w:rsid w:val="000378CC"/>
    <w:rsid w:val="00037A8E"/>
    <w:rsid w:val="00037A91"/>
    <w:rsid w:val="00037BC6"/>
    <w:rsid w:val="00040AF0"/>
    <w:rsid w:val="000418FC"/>
    <w:rsid w:val="0004203E"/>
    <w:rsid w:val="000420D4"/>
    <w:rsid w:val="000421D5"/>
    <w:rsid w:val="000425BF"/>
    <w:rsid w:val="00042978"/>
    <w:rsid w:val="000434DC"/>
    <w:rsid w:val="00043580"/>
    <w:rsid w:val="00045216"/>
    <w:rsid w:val="0004701A"/>
    <w:rsid w:val="0004746B"/>
    <w:rsid w:val="0005029F"/>
    <w:rsid w:val="00050582"/>
    <w:rsid w:val="00050850"/>
    <w:rsid w:val="00050A55"/>
    <w:rsid w:val="00050A96"/>
    <w:rsid w:val="00051583"/>
    <w:rsid w:val="00051F6A"/>
    <w:rsid w:val="00052486"/>
    <w:rsid w:val="00052549"/>
    <w:rsid w:val="00052766"/>
    <w:rsid w:val="00052DC0"/>
    <w:rsid w:val="0005373B"/>
    <w:rsid w:val="00053FF3"/>
    <w:rsid w:val="00054236"/>
    <w:rsid w:val="00055328"/>
    <w:rsid w:val="00055510"/>
    <w:rsid w:val="00055C78"/>
    <w:rsid w:val="00055F9D"/>
    <w:rsid w:val="000568F9"/>
    <w:rsid w:val="00056B84"/>
    <w:rsid w:val="00057686"/>
    <w:rsid w:val="000576D1"/>
    <w:rsid w:val="00057F51"/>
    <w:rsid w:val="00060B41"/>
    <w:rsid w:val="00060D94"/>
    <w:rsid w:val="0006115D"/>
    <w:rsid w:val="00061805"/>
    <w:rsid w:val="00061FB8"/>
    <w:rsid w:val="00062805"/>
    <w:rsid w:val="00062CD5"/>
    <w:rsid w:val="00062E9C"/>
    <w:rsid w:val="000636A9"/>
    <w:rsid w:val="0006400F"/>
    <w:rsid w:val="00065179"/>
    <w:rsid w:val="000652A8"/>
    <w:rsid w:val="00066082"/>
    <w:rsid w:val="00067698"/>
    <w:rsid w:val="00067916"/>
    <w:rsid w:val="00067E60"/>
    <w:rsid w:val="0007029D"/>
    <w:rsid w:val="0007178F"/>
    <w:rsid w:val="00071E10"/>
    <w:rsid w:val="00072507"/>
    <w:rsid w:val="0007372B"/>
    <w:rsid w:val="0007374C"/>
    <w:rsid w:val="00073B57"/>
    <w:rsid w:val="00073CE4"/>
    <w:rsid w:val="000743EC"/>
    <w:rsid w:val="00074816"/>
    <w:rsid w:val="000763D2"/>
    <w:rsid w:val="0007749B"/>
    <w:rsid w:val="00077A98"/>
    <w:rsid w:val="0008064A"/>
    <w:rsid w:val="00080A03"/>
    <w:rsid w:val="000817AE"/>
    <w:rsid w:val="0008230E"/>
    <w:rsid w:val="00082917"/>
    <w:rsid w:val="00082E53"/>
    <w:rsid w:val="000837DB"/>
    <w:rsid w:val="00083A90"/>
    <w:rsid w:val="0008506A"/>
    <w:rsid w:val="0008621B"/>
    <w:rsid w:val="0008630F"/>
    <w:rsid w:val="000864EC"/>
    <w:rsid w:val="0008667B"/>
    <w:rsid w:val="00086CFE"/>
    <w:rsid w:val="00086DCE"/>
    <w:rsid w:val="00087924"/>
    <w:rsid w:val="00087DA0"/>
    <w:rsid w:val="00087E5E"/>
    <w:rsid w:val="00090AB0"/>
    <w:rsid w:val="00092FCE"/>
    <w:rsid w:val="0009354E"/>
    <w:rsid w:val="00093C56"/>
    <w:rsid w:val="000943CE"/>
    <w:rsid w:val="00094ECF"/>
    <w:rsid w:val="00095BA3"/>
    <w:rsid w:val="0009613D"/>
    <w:rsid w:val="00097F1A"/>
    <w:rsid w:val="00097FFD"/>
    <w:rsid w:val="000A1AA8"/>
    <w:rsid w:val="000A3321"/>
    <w:rsid w:val="000A3C47"/>
    <w:rsid w:val="000A4B35"/>
    <w:rsid w:val="000A4CAD"/>
    <w:rsid w:val="000A51A6"/>
    <w:rsid w:val="000A5578"/>
    <w:rsid w:val="000A58B9"/>
    <w:rsid w:val="000A5C68"/>
    <w:rsid w:val="000A6289"/>
    <w:rsid w:val="000A64F0"/>
    <w:rsid w:val="000A6D0C"/>
    <w:rsid w:val="000A7A59"/>
    <w:rsid w:val="000A7FF5"/>
    <w:rsid w:val="000B0618"/>
    <w:rsid w:val="000B07B6"/>
    <w:rsid w:val="000B0BFF"/>
    <w:rsid w:val="000B4203"/>
    <w:rsid w:val="000B42E6"/>
    <w:rsid w:val="000B43B5"/>
    <w:rsid w:val="000B542D"/>
    <w:rsid w:val="000B553E"/>
    <w:rsid w:val="000B5ADE"/>
    <w:rsid w:val="000B6103"/>
    <w:rsid w:val="000B6EE7"/>
    <w:rsid w:val="000C00A2"/>
    <w:rsid w:val="000C015E"/>
    <w:rsid w:val="000C104A"/>
    <w:rsid w:val="000C224F"/>
    <w:rsid w:val="000C2323"/>
    <w:rsid w:val="000C2F9A"/>
    <w:rsid w:val="000C377E"/>
    <w:rsid w:val="000C532E"/>
    <w:rsid w:val="000C74D8"/>
    <w:rsid w:val="000D0F11"/>
    <w:rsid w:val="000D1D4E"/>
    <w:rsid w:val="000D240F"/>
    <w:rsid w:val="000D2CDF"/>
    <w:rsid w:val="000D3A3C"/>
    <w:rsid w:val="000D4179"/>
    <w:rsid w:val="000D47A5"/>
    <w:rsid w:val="000D50AE"/>
    <w:rsid w:val="000D56AE"/>
    <w:rsid w:val="000D662C"/>
    <w:rsid w:val="000D7527"/>
    <w:rsid w:val="000D7F17"/>
    <w:rsid w:val="000E056D"/>
    <w:rsid w:val="000E117A"/>
    <w:rsid w:val="000E15E3"/>
    <w:rsid w:val="000E1678"/>
    <w:rsid w:val="000E1682"/>
    <w:rsid w:val="000E2005"/>
    <w:rsid w:val="000E2550"/>
    <w:rsid w:val="000E27AA"/>
    <w:rsid w:val="000E2D9B"/>
    <w:rsid w:val="000E33AF"/>
    <w:rsid w:val="000E4086"/>
    <w:rsid w:val="000E4E25"/>
    <w:rsid w:val="000E5513"/>
    <w:rsid w:val="000E6403"/>
    <w:rsid w:val="000E73C6"/>
    <w:rsid w:val="000E7CA9"/>
    <w:rsid w:val="000F1215"/>
    <w:rsid w:val="000F1863"/>
    <w:rsid w:val="000F3722"/>
    <w:rsid w:val="000F42A7"/>
    <w:rsid w:val="000F5329"/>
    <w:rsid w:val="000F5DCB"/>
    <w:rsid w:val="000F7037"/>
    <w:rsid w:val="000F7BE9"/>
    <w:rsid w:val="0010010F"/>
    <w:rsid w:val="001009E5"/>
    <w:rsid w:val="00100F5B"/>
    <w:rsid w:val="00100FE4"/>
    <w:rsid w:val="001020CD"/>
    <w:rsid w:val="0010210B"/>
    <w:rsid w:val="001027F0"/>
    <w:rsid w:val="00102984"/>
    <w:rsid w:val="00102AB8"/>
    <w:rsid w:val="0010368E"/>
    <w:rsid w:val="0010409A"/>
    <w:rsid w:val="00106D42"/>
    <w:rsid w:val="001072AF"/>
    <w:rsid w:val="001072CE"/>
    <w:rsid w:val="0010730B"/>
    <w:rsid w:val="00107C3F"/>
    <w:rsid w:val="00110638"/>
    <w:rsid w:val="00111059"/>
    <w:rsid w:val="001110FC"/>
    <w:rsid w:val="00111B84"/>
    <w:rsid w:val="00112042"/>
    <w:rsid w:val="00112DBD"/>
    <w:rsid w:val="001137DA"/>
    <w:rsid w:val="00113BC6"/>
    <w:rsid w:val="00113E5C"/>
    <w:rsid w:val="001142E7"/>
    <w:rsid w:val="00114E76"/>
    <w:rsid w:val="001157F7"/>
    <w:rsid w:val="00115B98"/>
    <w:rsid w:val="00115C2D"/>
    <w:rsid w:val="00115DBB"/>
    <w:rsid w:val="00115FA5"/>
    <w:rsid w:val="001160F2"/>
    <w:rsid w:val="00116318"/>
    <w:rsid w:val="00116EB6"/>
    <w:rsid w:val="001176C5"/>
    <w:rsid w:val="00117725"/>
    <w:rsid w:val="00120116"/>
    <w:rsid w:val="00120379"/>
    <w:rsid w:val="00120F56"/>
    <w:rsid w:val="0012166E"/>
    <w:rsid w:val="0012189D"/>
    <w:rsid w:val="00122340"/>
    <w:rsid w:val="00122948"/>
    <w:rsid w:val="00122B24"/>
    <w:rsid w:val="00122C9B"/>
    <w:rsid w:val="00123762"/>
    <w:rsid w:val="00124440"/>
    <w:rsid w:val="00124485"/>
    <w:rsid w:val="00124ADF"/>
    <w:rsid w:val="00125470"/>
    <w:rsid w:val="00125633"/>
    <w:rsid w:val="00126A15"/>
    <w:rsid w:val="00126F89"/>
    <w:rsid w:val="001270AA"/>
    <w:rsid w:val="00130694"/>
    <w:rsid w:val="001309E2"/>
    <w:rsid w:val="00130A6E"/>
    <w:rsid w:val="00130DEF"/>
    <w:rsid w:val="0013131F"/>
    <w:rsid w:val="00132652"/>
    <w:rsid w:val="00133116"/>
    <w:rsid w:val="0013384F"/>
    <w:rsid w:val="00133913"/>
    <w:rsid w:val="00133B26"/>
    <w:rsid w:val="00133D52"/>
    <w:rsid w:val="001348CB"/>
    <w:rsid w:val="001349F8"/>
    <w:rsid w:val="00134E2C"/>
    <w:rsid w:val="00135184"/>
    <w:rsid w:val="00135F84"/>
    <w:rsid w:val="00135FE0"/>
    <w:rsid w:val="001365FB"/>
    <w:rsid w:val="00136EDF"/>
    <w:rsid w:val="00140139"/>
    <w:rsid w:val="001406CC"/>
    <w:rsid w:val="001406CE"/>
    <w:rsid w:val="001410AC"/>
    <w:rsid w:val="00141744"/>
    <w:rsid w:val="00141763"/>
    <w:rsid w:val="00142592"/>
    <w:rsid w:val="00142B6D"/>
    <w:rsid w:val="00144984"/>
    <w:rsid w:val="0014549F"/>
    <w:rsid w:val="00145755"/>
    <w:rsid w:val="00145A5F"/>
    <w:rsid w:val="00146055"/>
    <w:rsid w:val="001463A5"/>
    <w:rsid w:val="00146473"/>
    <w:rsid w:val="00146CC8"/>
    <w:rsid w:val="00146F97"/>
    <w:rsid w:val="00146FAA"/>
    <w:rsid w:val="00146FCC"/>
    <w:rsid w:val="00147501"/>
    <w:rsid w:val="0015002C"/>
    <w:rsid w:val="001510C6"/>
    <w:rsid w:val="00151114"/>
    <w:rsid w:val="00151AB6"/>
    <w:rsid w:val="00151C66"/>
    <w:rsid w:val="001525BE"/>
    <w:rsid w:val="001540C1"/>
    <w:rsid w:val="0015445D"/>
    <w:rsid w:val="00154F87"/>
    <w:rsid w:val="00155269"/>
    <w:rsid w:val="0015534F"/>
    <w:rsid w:val="00155A59"/>
    <w:rsid w:val="00155BD9"/>
    <w:rsid w:val="00156469"/>
    <w:rsid w:val="00156553"/>
    <w:rsid w:val="00157242"/>
    <w:rsid w:val="00157AED"/>
    <w:rsid w:val="00160102"/>
    <w:rsid w:val="0016016B"/>
    <w:rsid w:val="001627BB"/>
    <w:rsid w:val="00162CEB"/>
    <w:rsid w:val="0016478A"/>
    <w:rsid w:val="001659E2"/>
    <w:rsid w:val="00165B6C"/>
    <w:rsid w:val="00165E1D"/>
    <w:rsid w:val="00166919"/>
    <w:rsid w:val="00166E53"/>
    <w:rsid w:val="0016757F"/>
    <w:rsid w:val="001679CD"/>
    <w:rsid w:val="00170026"/>
    <w:rsid w:val="00170107"/>
    <w:rsid w:val="00170617"/>
    <w:rsid w:val="001713F2"/>
    <w:rsid w:val="00171928"/>
    <w:rsid w:val="00172424"/>
    <w:rsid w:val="001739AA"/>
    <w:rsid w:val="0017447A"/>
    <w:rsid w:val="00174A4D"/>
    <w:rsid w:val="00174AF2"/>
    <w:rsid w:val="00174D83"/>
    <w:rsid w:val="00176733"/>
    <w:rsid w:val="0018020C"/>
    <w:rsid w:val="00180462"/>
    <w:rsid w:val="0018058D"/>
    <w:rsid w:val="0018073B"/>
    <w:rsid w:val="00180940"/>
    <w:rsid w:val="001812A2"/>
    <w:rsid w:val="00181714"/>
    <w:rsid w:val="00181CAB"/>
    <w:rsid w:val="0018261E"/>
    <w:rsid w:val="001827BD"/>
    <w:rsid w:val="0018298B"/>
    <w:rsid w:val="00183521"/>
    <w:rsid w:val="0018396D"/>
    <w:rsid w:val="00183C88"/>
    <w:rsid w:val="00183CF3"/>
    <w:rsid w:val="00183DD3"/>
    <w:rsid w:val="00183E47"/>
    <w:rsid w:val="00183FE1"/>
    <w:rsid w:val="00183FFF"/>
    <w:rsid w:val="00184100"/>
    <w:rsid w:val="0018482D"/>
    <w:rsid w:val="001848E9"/>
    <w:rsid w:val="001859F6"/>
    <w:rsid w:val="00185E2C"/>
    <w:rsid w:val="00186029"/>
    <w:rsid w:val="001863AD"/>
    <w:rsid w:val="00186629"/>
    <w:rsid w:val="00186A94"/>
    <w:rsid w:val="001872BC"/>
    <w:rsid w:val="0018748F"/>
    <w:rsid w:val="001903F7"/>
    <w:rsid w:val="00190492"/>
    <w:rsid w:val="0019070A"/>
    <w:rsid w:val="00190C5A"/>
    <w:rsid w:val="001911A7"/>
    <w:rsid w:val="00191B9C"/>
    <w:rsid w:val="00191CB0"/>
    <w:rsid w:val="00191FAF"/>
    <w:rsid w:val="00192132"/>
    <w:rsid w:val="001922DC"/>
    <w:rsid w:val="0019338D"/>
    <w:rsid w:val="00193589"/>
    <w:rsid w:val="00193A7E"/>
    <w:rsid w:val="001958B4"/>
    <w:rsid w:val="00196985"/>
    <w:rsid w:val="00197669"/>
    <w:rsid w:val="001978E0"/>
    <w:rsid w:val="001A1037"/>
    <w:rsid w:val="001A1316"/>
    <w:rsid w:val="001A183C"/>
    <w:rsid w:val="001A2095"/>
    <w:rsid w:val="001A22D5"/>
    <w:rsid w:val="001A350D"/>
    <w:rsid w:val="001A35C3"/>
    <w:rsid w:val="001A381D"/>
    <w:rsid w:val="001A59B0"/>
    <w:rsid w:val="001A644E"/>
    <w:rsid w:val="001A7782"/>
    <w:rsid w:val="001A77C8"/>
    <w:rsid w:val="001A7B22"/>
    <w:rsid w:val="001B03D4"/>
    <w:rsid w:val="001B0564"/>
    <w:rsid w:val="001B087C"/>
    <w:rsid w:val="001B139C"/>
    <w:rsid w:val="001B1A3B"/>
    <w:rsid w:val="001B1A8D"/>
    <w:rsid w:val="001B1B8B"/>
    <w:rsid w:val="001B3063"/>
    <w:rsid w:val="001B30F8"/>
    <w:rsid w:val="001B3CAF"/>
    <w:rsid w:val="001B4A9E"/>
    <w:rsid w:val="001B6423"/>
    <w:rsid w:val="001B774B"/>
    <w:rsid w:val="001C0279"/>
    <w:rsid w:val="001C1667"/>
    <w:rsid w:val="001C2A70"/>
    <w:rsid w:val="001C36FF"/>
    <w:rsid w:val="001C3B77"/>
    <w:rsid w:val="001C3FD4"/>
    <w:rsid w:val="001C492E"/>
    <w:rsid w:val="001C4B51"/>
    <w:rsid w:val="001C563A"/>
    <w:rsid w:val="001C5CBD"/>
    <w:rsid w:val="001C638F"/>
    <w:rsid w:val="001C6D02"/>
    <w:rsid w:val="001D0498"/>
    <w:rsid w:val="001D1B81"/>
    <w:rsid w:val="001D1BFB"/>
    <w:rsid w:val="001D1FD4"/>
    <w:rsid w:val="001D2943"/>
    <w:rsid w:val="001D29C5"/>
    <w:rsid w:val="001D31DE"/>
    <w:rsid w:val="001D324E"/>
    <w:rsid w:val="001D36F2"/>
    <w:rsid w:val="001D39B5"/>
    <w:rsid w:val="001D3B04"/>
    <w:rsid w:val="001D43CE"/>
    <w:rsid w:val="001D4ABD"/>
    <w:rsid w:val="001D514A"/>
    <w:rsid w:val="001D5CEB"/>
    <w:rsid w:val="001D5E1A"/>
    <w:rsid w:val="001D6019"/>
    <w:rsid w:val="001D67B9"/>
    <w:rsid w:val="001E028B"/>
    <w:rsid w:val="001E0642"/>
    <w:rsid w:val="001E0868"/>
    <w:rsid w:val="001E0CA0"/>
    <w:rsid w:val="001E1A36"/>
    <w:rsid w:val="001E2361"/>
    <w:rsid w:val="001E2705"/>
    <w:rsid w:val="001E377E"/>
    <w:rsid w:val="001E53AF"/>
    <w:rsid w:val="001E6146"/>
    <w:rsid w:val="001E6756"/>
    <w:rsid w:val="001E6D05"/>
    <w:rsid w:val="001E6F97"/>
    <w:rsid w:val="001E73D6"/>
    <w:rsid w:val="001E7C45"/>
    <w:rsid w:val="001F01B8"/>
    <w:rsid w:val="001F040E"/>
    <w:rsid w:val="001F07D2"/>
    <w:rsid w:val="001F16EA"/>
    <w:rsid w:val="001F1750"/>
    <w:rsid w:val="001F1EB4"/>
    <w:rsid w:val="001F26C4"/>
    <w:rsid w:val="001F407C"/>
    <w:rsid w:val="001F4C75"/>
    <w:rsid w:val="001F53D6"/>
    <w:rsid w:val="001F54C7"/>
    <w:rsid w:val="001F6388"/>
    <w:rsid w:val="001F7011"/>
    <w:rsid w:val="001F73E1"/>
    <w:rsid w:val="001F75A5"/>
    <w:rsid w:val="001F761E"/>
    <w:rsid w:val="002001BB"/>
    <w:rsid w:val="00200255"/>
    <w:rsid w:val="0020170B"/>
    <w:rsid w:val="00201F2F"/>
    <w:rsid w:val="0020201A"/>
    <w:rsid w:val="00202538"/>
    <w:rsid w:val="002032F5"/>
    <w:rsid w:val="00203786"/>
    <w:rsid w:val="00203AEE"/>
    <w:rsid w:val="00203DF2"/>
    <w:rsid w:val="00204C14"/>
    <w:rsid w:val="002050C4"/>
    <w:rsid w:val="0020582C"/>
    <w:rsid w:val="0020647D"/>
    <w:rsid w:val="0020652A"/>
    <w:rsid w:val="00206A5A"/>
    <w:rsid w:val="00206B04"/>
    <w:rsid w:val="00206E5F"/>
    <w:rsid w:val="00207711"/>
    <w:rsid w:val="00210A2C"/>
    <w:rsid w:val="00210D7F"/>
    <w:rsid w:val="00211E05"/>
    <w:rsid w:val="002123AC"/>
    <w:rsid w:val="00212618"/>
    <w:rsid w:val="00212CA8"/>
    <w:rsid w:val="00212E48"/>
    <w:rsid w:val="00212FED"/>
    <w:rsid w:val="00213C3A"/>
    <w:rsid w:val="00214F9E"/>
    <w:rsid w:val="0021501B"/>
    <w:rsid w:val="002151F8"/>
    <w:rsid w:val="00215909"/>
    <w:rsid w:val="002160AF"/>
    <w:rsid w:val="0021669A"/>
    <w:rsid w:val="00216E5E"/>
    <w:rsid w:val="002172C1"/>
    <w:rsid w:val="00217748"/>
    <w:rsid w:val="002179FC"/>
    <w:rsid w:val="00220432"/>
    <w:rsid w:val="0022097D"/>
    <w:rsid w:val="00221556"/>
    <w:rsid w:val="00221A14"/>
    <w:rsid w:val="00221A9D"/>
    <w:rsid w:val="00221AA3"/>
    <w:rsid w:val="00221F55"/>
    <w:rsid w:val="00222FA4"/>
    <w:rsid w:val="00223746"/>
    <w:rsid w:val="00224060"/>
    <w:rsid w:val="002246F2"/>
    <w:rsid w:val="00224755"/>
    <w:rsid w:val="002249DE"/>
    <w:rsid w:val="002252E5"/>
    <w:rsid w:val="00225312"/>
    <w:rsid w:val="00225957"/>
    <w:rsid w:val="00226679"/>
    <w:rsid w:val="00230A0E"/>
    <w:rsid w:val="00231898"/>
    <w:rsid w:val="00232908"/>
    <w:rsid w:val="00233853"/>
    <w:rsid w:val="00233FEF"/>
    <w:rsid w:val="0023438E"/>
    <w:rsid w:val="0023539C"/>
    <w:rsid w:val="00235985"/>
    <w:rsid w:val="002370B3"/>
    <w:rsid w:val="00237553"/>
    <w:rsid w:val="002376D3"/>
    <w:rsid w:val="00240526"/>
    <w:rsid w:val="00240A3D"/>
    <w:rsid w:val="002411D2"/>
    <w:rsid w:val="00241BC6"/>
    <w:rsid w:val="00241BCF"/>
    <w:rsid w:val="0024245B"/>
    <w:rsid w:val="002428C4"/>
    <w:rsid w:val="00243047"/>
    <w:rsid w:val="00243E4A"/>
    <w:rsid w:val="002447DB"/>
    <w:rsid w:val="002449CE"/>
    <w:rsid w:val="0024500B"/>
    <w:rsid w:val="0024518F"/>
    <w:rsid w:val="00245561"/>
    <w:rsid w:val="00246AD0"/>
    <w:rsid w:val="00247624"/>
    <w:rsid w:val="00250319"/>
    <w:rsid w:val="002505E2"/>
    <w:rsid w:val="002510E0"/>
    <w:rsid w:val="0025127A"/>
    <w:rsid w:val="00252441"/>
    <w:rsid w:val="002526CE"/>
    <w:rsid w:val="0025279E"/>
    <w:rsid w:val="00252FFC"/>
    <w:rsid w:val="0025317C"/>
    <w:rsid w:val="0025360F"/>
    <w:rsid w:val="00253FEB"/>
    <w:rsid w:val="0025489A"/>
    <w:rsid w:val="00254DC8"/>
    <w:rsid w:val="00254FD3"/>
    <w:rsid w:val="002556AB"/>
    <w:rsid w:val="0025662C"/>
    <w:rsid w:val="00260702"/>
    <w:rsid w:val="0026170D"/>
    <w:rsid w:val="002619FC"/>
    <w:rsid w:val="00261A00"/>
    <w:rsid w:val="002625C3"/>
    <w:rsid w:val="002633B7"/>
    <w:rsid w:val="00263B6B"/>
    <w:rsid w:val="00264731"/>
    <w:rsid w:val="00264753"/>
    <w:rsid w:val="00264AF7"/>
    <w:rsid w:val="0026540D"/>
    <w:rsid w:val="002657CD"/>
    <w:rsid w:val="00265908"/>
    <w:rsid w:val="00266057"/>
    <w:rsid w:val="00267340"/>
    <w:rsid w:val="0026752B"/>
    <w:rsid w:val="00267F31"/>
    <w:rsid w:val="00271387"/>
    <w:rsid w:val="00271C06"/>
    <w:rsid w:val="0027211A"/>
    <w:rsid w:val="00272494"/>
    <w:rsid w:val="002729BF"/>
    <w:rsid w:val="00272E49"/>
    <w:rsid w:val="002738C3"/>
    <w:rsid w:val="00273D85"/>
    <w:rsid w:val="00274645"/>
    <w:rsid w:val="00275ABE"/>
    <w:rsid w:val="00275B89"/>
    <w:rsid w:val="002774D5"/>
    <w:rsid w:val="00277AFF"/>
    <w:rsid w:val="002800D6"/>
    <w:rsid w:val="002802FC"/>
    <w:rsid w:val="002804CD"/>
    <w:rsid w:val="002808C0"/>
    <w:rsid w:val="002811CC"/>
    <w:rsid w:val="0028142E"/>
    <w:rsid w:val="00281721"/>
    <w:rsid w:val="0028180D"/>
    <w:rsid w:val="00281C98"/>
    <w:rsid w:val="002827D2"/>
    <w:rsid w:val="00283902"/>
    <w:rsid w:val="002845A3"/>
    <w:rsid w:val="00284BCE"/>
    <w:rsid w:val="002862A1"/>
    <w:rsid w:val="00287419"/>
    <w:rsid w:val="002876C7"/>
    <w:rsid w:val="00287A1B"/>
    <w:rsid w:val="0029001E"/>
    <w:rsid w:val="0029027E"/>
    <w:rsid w:val="002904B4"/>
    <w:rsid w:val="00290A51"/>
    <w:rsid w:val="00291142"/>
    <w:rsid w:val="00291776"/>
    <w:rsid w:val="00291A97"/>
    <w:rsid w:val="0029227D"/>
    <w:rsid w:val="00292A42"/>
    <w:rsid w:val="00292D47"/>
    <w:rsid w:val="0029349F"/>
    <w:rsid w:val="00293B84"/>
    <w:rsid w:val="00293C1F"/>
    <w:rsid w:val="00293C34"/>
    <w:rsid w:val="00294328"/>
    <w:rsid w:val="0029466B"/>
    <w:rsid w:val="0029496C"/>
    <w:rsid w:val="00294B4F"/>
    <w:rsid w:val="00295007"/>
    <w:rsid w:val="002952E2"/>
    <w:rsid w:val="00296340"/>
    <w:rsid w:val="00296984"/>
    <w:rsid w:val="00296C03"/>
    <w:rsid w:val="00296CB5"/>
    <w:rsid w:val="00296D2F"/>
    <w:rsid w:val="002971E4"/>
    <w:rsid w:val="00297431"/>
    <w:rsid w:val="00297A2C"/>
    <w:rsid w:val="00297C85"/>
    <w:rsid w:val="002A041B"/>
    <w:rsid w:val="002A148C"/>
    <w:rsid w:val="002A1581"/>
    <w:rsid w:val="002A1FF2"/>
    <w:rsid w:val="002A2CB1"/>
    <w:rsid w:val="002A2DA5"/>
    <w:rsid w:val="002A3512"/>
    <w:rsid w:val="002A38AB"/>
    <w:rsid w:val="002A3D7E"/>
    <w:rsid w:val="002A3FFE"/>
    <w:rsid w:val="002A4019"/>
    <w:rsid w:val="002A4FE7"/>
    <w:rsid w:val="002A54C0"/>
    <w:rsid w:val="002A5AD2"/>
    <w:rsid w:val="002A5C15"/>
    <w:rsid w:val="002A6031"/>
    <w:rsid w:val="002A6C5F"/>
    <w:rsid w:val="002A7382"/>
    <w:rsid w:val="002B01C6"/>
    <w:rsid w:val="002B0564"/>
    <w:rsid w:val="002B08F5"/>
    <w:rsid w:val="002B1AB0"/>
    <w:rsid w:val="002B2090"/>
    <w:rsid w:val="002B2150"/>
    <w:rsid w:val="002B21C6"/>
    <w:rsid w:val="002B26E8"/>
    <w:rsid w:val="002B2C0E"/>
    <w:rsid w:val="002B3951"/>
    <w:rsid w:val="002B3D7D"/>
    <w:rsid w:val="002B4118"/>
    <w:rsid w:val="002B4617"/>
    <w:rsid w:val="002B4EEE"/>
    <w:rsid w:val="002B5290"/>
    <w:rsid w:val="002C025B"/>
    <w:rsid w:val="002C075C"/>
    <w:rsid w:val="002C0849"/>
    <w:rsid w:val="002C0B75"/>
    <w:rsid w:val="002C0DD0"/>
    <w:rsid w:val="002C0E26"/>
    <w:rsid w:val="002C18CA"/>
    <w:rsid w:val="002C1B5C"/>
    <w:rsid w:val="002C2395"/>
    <w:rsid w:val="002C32D9"/>
    <w:rsid w:val="002C341E"/>
    <w:rsid w:val="002C345F"/>
    <w:rsid w:val="002C3A06"/>
    <w:rsid w:val="002C3A2B"/>
    <w:rsid w:val="002C4378"/>
    <w:rsid w:val="002C459F"/>
    <w:rsid w:val="002C520B"/>
    <w:rsid w:val="002C62C4"/>
    <w:rsid w:val="002C7489"/>
    <w:rsid w:val="002C759D"/>
    <w:rsid w:val="002C7EED"/>
    <w:rsid w:val="002D07E0"/>
    <w:rsid w:val="002D0EDB"/>
    <w:rsid w:val="002D1490"/>
    <w:rsid w:val="002D2469"/>
    <w:rsid w:val="002D3122"/>
    <w:rsid w:val="002D4299"/>
    <w:rsid w:val="002D5474"/>
    <w:rsid w:val="002D588C"/>
    <w:rsid w:val="002D5B05"/>
    <w:rsid w:val="002D5C25"/>
    <w:rsid w:val="002D6435"/>
    <w:rsid w:val="002D6AA2"/>
    <w:rsid w:val="002D7200"/>
    <w:rsid w:val="002E0360"/>
    <w:rsid w:val="002E0855"/>
    <w:rsid w:val="002E0AFF"/>
    <w:rsid w:val="002E1296"/>
    <w:rsid w:val="002E313E"/>
    <w:rsid w:val="002E3B40"/>
    <w:rsid w:val="002E3EBF"/>
    <w:rsid w:val="002E50F3"/>
    <w:rsid w:val="002E5855"/>
    <w:rsid w:val="002E67B0"/>
    <w:rsid w:val="002E6D79"/>
    <w:rsid w:val="002E7BFF"/>
    <w:rsid w:val="002F0107"/>
    <w:rsid w:val="002F0869"/>
    <w:rsid w:val="002F0DA1"/>
    <w:rsid w:val="002F0FA4"/>
    <w:rsid w:val="002F17F9"/>
    <w:rsid w:val="002F1824"/>
    <w:rsid w:val="002F1F22"/>
    <w:rsid w:val="002F1FDA"/>
    <w:rsid w:val="002F4182"/>
    <w:rsid w:val="002F5828"/>
    <w:rsid w:val="002F5835"/>
    <w:rsid w:val="002F59FC"/>
    <w:rsid w:val="002F615F"/>
    <w:rsid w:val="002F61B7"/>
    <w:rsid w:val="002F6E86"/>
    <w:rsid w:val="002F7A27"/>
    <w:rsid w:val="00300EF9"/>
    <w:rsid w:val="00301B08"/>
    <w:rsid w:val="00301CA2"/>
    <w:rsid w:val="0030292E"/>
    <w:rsid w:val="00302CD3"/>
    <w:rsid w:val="00303E43"/>
    <w:rsid w:val="00304F06"/>
    <w:rsid w:val="00305080"/>
    <w:rsid w:val="0030536C"/>
    <w:rsid w:val="00305FFA"/>
    <w:rsid w:val="00306F32"/>
    <w:rsid w:val="00306FE7"/>
    <w:rsid w:val="00307865"/>
    <w:rsid w:val="00307F7A"/>
    <w:rsid w:val="003106D5"/>
    <w:rsid w:val="003107A5"/>
    <w:rsid w:val="00311301"/>
    <w:rsid w:val="00311378"/>
    <w:rsid w:val="00311A43"/>
    <w:rsid w:val="003123A9"/>
    <w:rsid w:val="003125E0"/>
    <w:rsid w:val="003131EE"/>
    <w:rsid w:val="0031350B"/>
    <w:rsid w:val="00313C9B"/>
    <w:rsid w:val="00313D4C"/>
    <w:rsid w:val="00314379"/>
    <w:rsid w:val="00314A1C"/>
    <w:rsid w:val="003150A3"/>
    <w:rsid w:val="003150F7"/>
    <w:rsid w:val="0031685B"/>
    <w:rsid w:val="00316D6F"/>
    <w:rsid w:val="00317360"/>
    <w:rsid w:val="00317854"/>
    <w:rsid w:val="00320001"/>
    <w:rsid w:val="00320506"/>
    <w:rsid w:val="00320CE8"/>
    <w:rsid w:val="00320E4E"/>
    <w:rsid w:val="00320FAF"/>
    <w:rsid w:val="00320FB2"/>
    <w:rsid w:val="003214A4"/>
    <w:rsid w:val="00321CAB"/>
    <w:rsid w:val="00321FC2"/>
    <w:rsid w:val="00322001"/>
    <w:rsid w:val="0032289C"/>
    <w:rsid w:val="00322B22"/>
    <w:rsid w:val="003236A2"/>
    <w:rsid w:val="00324B21"/>
    <w:rsid w:val="00325F2A"/>
    <w:rsid w:val="003260FF"/>
    <w:rsid w:val="003271C5"/>
    <w:rsid w:val="00327649"/>
    <w:rsid w:val="0032770A"/>
    <w:rsid w:val="0033076E"/>
    <w:rsid w:val="0033165C"/>
    <w:rsid w:val="0033296D"/>
    <w:rsid w:val="00332BB9"/>
    <w:rsid w:val="003340CA"/>
    <w:rsid w:val="003346B0"/>
    <w:rsid w:val="00334BAF"/>
    <w:rsid w:val="0033563E"/>
    <w:rsid w:val="00335DF1"/>
    <w:rsid w:val="00336191"/>
    <w:rsid w:val="00336B5B"/>
    <w:rsid w:val="00337425"/>
    <w:rsid w:val="00340C75"/>
    <w:rsid w:val="00341B82"/>
    <w:rsid w:val="00342565"/>
    <w:rsid w:val="00343063"/>
    <w:rsid w:val="003435CB"/>
    <w:rsid w:val="003439F7"/>
    <w:rsid w:val="00343B30"/>
    <w:rsid w:val="0034408C"/>
    <w:rsid w:val="003448CB"/>
    <w:rsid w:val="00344CC3"/>
    <w:rsid w:val="00345DEC"/>
    <w:rsid w:val="00346407"/>
    <w:rsid w:val="0034665C"/>
    <w:rsid w:val="00346803"/>
    <w:rsid w:val="00346942"/>
    <w:rsid w:val="003471C0"/>
    <w:rsid w:val="0034728B"/>
    <w:rsid w:val="00347747"/>
    <w:rsid w:val="00347F95"/>
    <w:rsid w:val="0035046A"/>
    <w:rsid w:val="00350959"/>
    <w:rsid w:val="00351845"/>
    <w:rsid w:val="00351E36"/>
    <w:rsid w:val="0035209F"/>
    <w:rsid w:val="003523ED"/>
    <w:rsid w:val="00352CEA"/>
    <w:rsid w:val="00354B01"/>
    <w:rsid w:val="00354F98"/>
    <w:rsid w:val="00355C90"/>
    <w:rsid w:val="0035607D"/>
    <w:rsid w:val="003568A4"/>
    <w:rsid w:val="00356D97"/>
    <w:rsid w:val="003577CB"/>
    <w:rsid w:val="0035794A"/>
    <w:rsid w:val="00357B21"/>
    <w:rsid w:val="00357BB7"/>
    <w:rsid w:val="00357F99"/>
    <w:rsid w:val="00360A00"/>
    <w:rsid w:val="00360CA1"/>
    <w:rsid w:val="00362C29"/>
    <w:rsid w:val="00363645"/>
    <w:rsid w:val="003636E9"/>
    <w:rsid w:val="00363972"/>
    <w:rsid w:val="00364102"/>
    <w:rsid w:val="003651C8"/>
    <w:rsid w:val="003653DC"/>
    <w:rsid w:val="0036666A"/>
    <w:rsid w:val="0036727D"/>
    <w:rsid w:val="00367A39"/>
    <w:rsid w:val="00367E5D"/>
    <w:rsid w:val="00372001"/>
    <w:rsid w:val="00372C33"/>
    <w:rsid w:val="00372CFA"/>
    <w:rsid w:val="00372D1F"/>
    <w:rsid w:val="00372DC2"/>
    <w:rsid w:val="00373C66"/>
    <w:rsid w:val="00375AC1"/>
    <w:rsid w:val="00375FE5"/>
    <w:rsid w:val="003760DE"/>
    <w:rsid w:val="0037656D"/>
    <w:rsid w:val="003807B4"/>
    <w:rsid w:val="00380CD8"/>
    <w:rsid w:val="00380FBD"/>
    <w:rsid w:val="003812F4"/>
    <w:rsid w:val="00381A62"/>
    <w:rsid w:val="00381C4E"/>
    <w:rsid w:val="00381CAB"/>
    <w:rsid w:val="00382715"/>
    <w:rsid w:val="00382818"/>
    <w:rsid w:val="00382D2B"/>
    <w:rsid w:val="00383484"/>
    <w:rsid w:val="003835A0"/>
    <w:rsid w:val="00384A15"/>
    <w:rsid w:val="00384D36"/>
    <w:rsid w:val="0038507E"/>
    <w:rsid w:val="00385DB5"/>
    <w:rsid w:val="00386046"/>
    <w:rsid w:val="003864AB"/>
    <w:rsid w:val="00386997"/>
    <w:rsid w:val="003869DC"/>
    <w:rsid w:val="0038707C"/>
    <w:rsid w:val="0038746B"/>
    <w:rsid w:val="00387E48"/>
    <w:rsid w:val="00390111"/>
    <w:rsid w:val="00390ACC"/>
    <w:rsid w:val="00391B57"/>
    <w:rsid w:val="00391B62"/>
    <w:rsid w:val="00391BB5"/>
    <w:rsid w:val="00391DEB"/>
    <w:rsid w:val="00391F85"/>
    <w:rsid w:val="0039201C"/>
    <w:rsid w:val="00392042"/>
    <w:rsid w:val="00393D8B"/>
    <w:rsid w:val="0039404A"/>
    <w:rsid w:val="00394C9C"/>
    <w:rsid w:val="003956AE"/>
    <w:rsid w:val="00395ED7"/>
    <w:rsid w:val="003961C6"/>
    <w:rsid w:val="00396583"/>
    <w:rsid w:val="00396B79"/>
    <w:rsid w:val="0039703B"/>
    <w:rsid w:val="00397086"/>
    <w:rsid w:val="003A027B"/>
    <w:rsid w:val="003A05B9"/>
    <w:rsid w:val="003A0BAB"/>
    <w:rsid w:val="003A0C38"/>
    <w:rsid w:val="003A1416"/>
    <w:rsid w:val="003A155F"/>
    <w:rsid w:val="003A1692"/>
    <w:rsid w:val="003A1AA5"/>
    <w:rsid w:val="003A2034"/>
    <w:rsid w:val="003A244D"/>
    <w:rsid w:val="003A28E0"/>
    <w:rsid w:val="003A2B6C"/>
    <w:rsid w:val="003A2DDB"/>
    <w:rsid w:val="003A337E"/>
    <w:rsid w:val="003A4591"/>
    <w:rsid w:val="003A4D03"/>
    <w:rsid w:val="003A4DDD"/>
    <w:rsid w:val="003A5372"/>
    <w:rsid w:val="003A55C7"/>
    <w:rsid w:val="003A5BC5"/>
    <w:rsid w:val="003A67C7"/>
    <w:rsid w:val="003A741B"/>
    <w:rsid w:val="003A79BD"/>
    <w:rsid w:val="003A7ABF"/>
    <w:rsid w:val="003B02D2"/>
    <w:rsid w:val="003B0556"/>
    <w:rsid w:val="003B083A"/>
    <w:rsid w:val="003B0E9B"/>
    <w:rsid w:val="003B10C0"/>
    <w:rsid w:val="003B10D1"/>
    <w:rsid w:val="003B1173"/>
    <w:rsid w:val="003B1BD2"/>
    <w:rsid w:val="003B25D9"/>
    <w:rsid w:val="003B3B17"/>
    <w:rsid w:val="003B3EC3"/>
    <w:rsid w:val="003B43AD"/>
    <w:rsid w:val="003B4451"/>
    <w:rsid w:val="003B4E94"/>
    <w:rsid w:val="003B50A4"/>
    <w:rsid w:val="003B5766"/>
    <w:rsid w:val="003B6A3D"/>
    <w:rsid w:val="003B7A69"/>
    <w:rsid w:val="003B7A87"/>
    <w:rsid w:val="003B7F6B"/>
    <w:rsid w:val="003C0021"/>
    <w:rsid w:val="003C0280"/>
    <w:rsid w:val="003C0344"/>
    <w:rsid w:val="003C03DB"/>
    <w:rsid w:val="003C0CD3"/>
    <w:rsid w:val="003C1A42"/>
    <w:rsid w:val="003C23A1"/>
    <w:rsid w:val="003C29CF"/>
    <w:rsid w:val="003C2D6D"/>
    <w:rsid w:val="003C3D76"/>
    <w:rsid w:val="003C4758"/>
    <w:rsid w:val="003C47E8"/>
    <w:rsid w:val="003C4909"/>
    <w:rsid w:val="003C4BE5"/>
    <w:rsid w:val="003C6841"/>
    <w:rsid w:val="003C6EE5"/>
    <w:rsid w:val="003D07E2"/>
    <w:rsid w:val="003D0E61"/>
    <w:rsid w:val="003D0FA7"/>
    <w:rsid w:val="003D114B"/>
    <w:rsid w:val="003D12CE"/>
    <w:rsid w:val="003D14AD"/>
    <w:rsid w:val="003D24D1"/>
    <w:rsid w:val="003D2585"/>
    <w:rsid w:val="003D34C9"/>
    <w:rsid w:val="003D41E8"/>
    <w:rsid w:val="003D468E"/>
    <w:rsid w:val="003D49FD"/>
    <w:rsid w:val="003D4A3E"/>
    <w:rsid w:val="003D5529"/>
    <w:rsid w:val="003D5A94"/>
    <w:rsid w:val="003D5C04"/>
    <w:rsid w:val="003D6383"/>
    <w:rsid w:val="003D7AEE"/>
    <w:rsid w:val="003D7B61"/>
    <w:rsid w:val="003E2A70"/>
    <w:rsid w:val="003E3D9D"/>
    <w:rsid w:val="003E42F2"/>
    <w:rsid w:val="003E4F1A"/>
    <w:rsid w:val="003E5E39"/>
    <w:rsid w:val="003E6C4D"/>
    <w:rsid w:val="003E76F3"/>
    <w:rsid w:val="003E7834"/>
    <w:rsid w:val="003E7A67"/>
    <w:rsid w:val="003F038F"/>
    <w:rsid w:val="003F0636"/>
    <w:rsid w:val="003F0B37"/>
    <w:rsid w:val="003F135F"/>
    <w:rsid w:val="003F231E"/>
    <w:rsid w:val="003F27F0"/>
    <w:rsid w:val="003F5A7B"/>
    <w:rsid w:val="003F5B51"/>
    <w:rsid w:val="003F5EA3"/>
    <w:rsid w:val="003F6618"/>
    <w:rsid w:val="003F71E7"/>
    <w:rsid w:val="00401220"/>
    <w:rsid w:val="0040169C"/>
    <w:rsid w:val="00401AC0"/>
    <w:rsid w:val="00401EC4"/>
    <w:rsid w:val="00402909"/>
    <w:rsid w:val="00402ABD"/>
    <w:rsid w:val="00402D27"/>
    <w:rsid w:val="00402DED"/>
    <w:rsid w:val="0040392B"/>
    <w:rsid w:val="00404CA3"/>
    <w:rsid w:val="00405016"/>
    <w:rsid w:val="00405805"/>
    <w:rsid w:val="00405C2B"/>
    <w:rsid w:val="00405E93"/>
    <w:rsid w:val="00406FB1"/>
    <w:rsid w:val="004072F4"/>
    <w:rsid w:val="004075AE"/>
    <w:rsid w:val="00410074"/>
    <w:rsid w:val="00410303"/>
    <w:rsid w:val="00410AA0"/>
    <w:rsid w:val="004114EA"/>
    <w:rsid w:val="004120DB"/>
    <w:rsid w:val="00412D91"/>
    <w:rsid w:val="00412DB0"/>
    <w:rsid w:val="00412EEC"/>
    <w:rsid w:val="004135AF"/>
    <w:rsid w:val="00413ED0"/>
    <w:rsid w:val="004142E8"/>
    <w:rsid w:val="00414531"/>
    <w:rsid w:val="00414592"/>
    <w:rsid w:val="0041496A"/>
    <w:rsid w:val="00414A6E"/>
    <w:rsid w:val="004152E3"/>
    <w:rsid w:val="00416830"/>
    <w:rsid w:val="00417459"/>
    <w:rsid w:val="00420536"/>
    <w:rsid w:val="004219EB"/>
    <w:rsid w:val="004228B2"/>
    <w:rsid w:val="00422AFD"/>
    <w:rsid w:val="00423507"/>
    <w:rsid w:val="004239D6"/>
    <w:rsid w:val="004242CE"/>
    <w:rsid w:val="00424372"/>
    <w:rsid w:val="00424CFD"/>
    <w:rsid w:val="0042512F"/>
    <w:rsid w:val="00426884"/>
    <w:rsid w:val="004268EB"/>
    <w:rsid w:val="00426D5B"/>
    <w:rsid w:val="00427098"/>
    <w:rsid w:val="00427E0A"/>
    <w:rsid w:val="00430596"/>
    <w:rsid w:val="004306F4"/>
    <w:rsid w:val="00430D44"/>
    <w:rsid w:val="004311D2"/>
    <w:rsid w:val="004313FE"/>
    <w:rsid w:val="0043146D"/>
    <w:rsid w:val="004315E7"/>
    <w:rsid w:val="00431730"/>
    <w:rsid w:val="00432733"/>
    <w:rsid w:val="00433201"/>
    <w:rsid w:val="00433698"/>
    <w:rsid w:val="00433A19"/>
    <w:rsid w:val="00433A7D"/>
    <w:rsid w:val="004341BB"/>
    <w:rsid w:val="004357BD"/>
    <w:rsid w:val="004358FF"/>
    <w:rsid w:val="00435E2A"/>
    <w:rsid w:val="00436A06"/>
    <w:rsid w:val="00436B51"/>
    <w:rsid w:val="00436D93"/>
    <w:rsid w:val="004371C6"/>
    <w:rsid w:val="004376EA"/>
    <w:rsid w:val="00437E63"/>
    <w:rsid w:val="00440482"/>
    <w:rsid w:val="00440992"/>
    <w:rsid w:val="00440BB6"/>
    <w:rsid w:val="00440BCA"/>
    <w:rsid w:val="00440C48"/>
    <w:rsid w:val="00440D9E"/>
    <w:rsid w:val="00441CBC"/>
    <w:rsid w:val="00443D5B"/>
    <w:rsid w:val="00444236"/>
    <w:rsid w:val="004446D1"/>
    <w:rsid w:val="00444BDD"/>
    <w:rsid w:val="00445396"/>
    <w:rsid w:val="004454DF"/>
    <w:rsid w:val="004456EA"/>
    <w:rsid w:val="0044603F"/>
    <w:rsid w:val="004463A7"/>
    <w:rsid w:val="0044683B"/>
    <w:rsid w:val="00447063"/>
    <w:rsid w:val="004471F2"/>
    <w:rsid w:val="00450449"/>
    <w:rsid w:val="004505F7"/>
    <w:rsid w:val="00450B50"/>
    <w:rsid w:val="00450E06"/>
    <w:rsid w:val="00451397"/>
    <w:rsid w:val="00451E25"/>
    <w:rsid w:val="00452845"/>
    <w:rsid w:val="00452A2E"/>
    <w:rsid w:val="00452E38"/>
    <w:rsid w:val="00452EFD"/>
    <w:rsid w:val="0045381E"/>
    <w:rsid w:val="00453836"/>
    <w:rsid w:val="00454BF1"/>
    <w:rsid w:val="0045518F"/>
    <w:rsid w:val="004552A5"/>
    <w:rsid w:val="00456487"/>
    <w:rsid w:val="00456B94"/>
    <w:rsid w:val="00456EB8"/>
    <w:rsid w:val="004571D2"/>
    <w:rsid w:val="004578AF"/>
    <w:rsid w:val="00457BF3"/>
    <w:rsid w:val="004602B7"/>
    <w:rsid w:val="00461556"/>
    <w:rsid w:val="00461C61"/>
    <w:rsid w:val="0046259C"/>
    <w:rsid w:val="00462D00"/>
    <w:rsid w:val="0046343D"/>
    <w:rsid w:val="00463F72"/>
    <w:rsid w:val="004640D8"/>
    <w:rsid w:val="00464E51"/>
    <w:rsid w:val="00465DCC"/>
    <w:rsid w:val="00465F9B"/>
    <w:rsid w:val="00466381"/>
    <w:rsid w:val="00466607"/>
    <w:rsid w:val="00466EC7"/>
    <w:rsid w:val="0046700A"/>
    <w:rsid w:val="004670A0"/>
    <w:rsid w:val="00467124"/>
    <w:rsid w:val="004708A3"/>
    <w:rsid w:val="0047092E"/>
    <w:rsid w:val="004711A8"/>
    <w:rsid w:val="00471354"/>
    <w:rsid w:val="004730B2"/>
    <w:rsid w:val="00473B87"/>
    <w:rsid w:val="00474168"/>
    <w:rsid w:val="00474311"/>
    <w:rsid w:val="0047442B"/>
    <w:rsid w:val="0047546F"/>
    <w:rsid w:val="00475B68"/>
    <w:rsid w:val="00476FD0"/>
    <w:rsid w:val="0047728A"/>
    <w:rsid w:val="004773AE"/>
    <w:rsid w:val="00477840"/>
    <w:rsid w:val="00477943"/>
    <w:rsid w:val="00480A43"/>
    <w:rsid w:val="004813DC"/>
    <w:rsid w:val="00482441"/>
    <w:rsid w:val="004824DC"/>
    <w:rsid w:val="00484391"/>
    <w:rsid w:val="00485264"/>
    <w:rsid w:val="004863BC"/>
    <w:rsid w:val="00486A70"/>
    <w:rsid w:val="00486F1E"/>
    <w:rsid w:val="004872A1"/>
    <w:rsid w:val="0048737D"/>
    <w:rsid w:val="0048785F"/>
    <w:rsid w:val="00487B2C"/>
    <w:rsid w:val="0049030D"/>
    <w:rsid w:val="00490D8A"/>
    <w:rsid w:val="004918AA"/>
    <w:rsid w:val="00492521"/>
    <w:rsid w:val="00492C79"/>
    <w:rsid w:val="00492DEC"/>
    <w:rsid w:val="00493936"/>
    <w:rsid w:val="00493E19"/>
    <w:rsid w:val="00493EDD"/>
    <w:rsid w:val="00494277"/>
    <w:rsid w:val="004942D4"/>
    <w:rsid w:val="00494E07"/>
    <w:rsid w:val="00495096"/>
    <w:rsid w:val="0049521A"/>
    <w:rsid w:val="00495FAF"/>
    <w:rsid w:val="00496D08"/>
    <w:rsid w:val="004978FA"/>
    <w:rsid w:val="004A067C"/>
    <w:rsid w:val="004A0B81"/>
    <w:rsid w:val="004A0C78"/>
    <w:rsid w:val="004A11B5"/>
    <w:rsid w:val="004A13D6"/>
    <w:rsid w:val="004A1430"/>
    <w:rsid w:val="004A1F37"/>
    <w:rsid w:val="004A470C"/>
    <w:rsid w:val="004A5153"/>
    <w:rsid w:val="004A5363"/>
    <w:rsid w:val="004A5583"/>
    <w:rsid w:val="004A55FE"/>
    <w:rsid w:val="004A59F8"/>
    <w:rsid w:val="004A6CA0"/>
    <w:rsid w:val="004A7D9A"/>
    <w:rsid w:val="004A7EF5"/>
    <w:rsid w:val="004B0AE8"/>
    <w:rsid w:val="004B0C65"/>
    <w:rsid w:val="004B0F3D"/>
    <w:rsid w:val="004B1745"/>
    <w:rsid w:val="004B1E57"/>
    <w:rsid w:val="004B1FEF"/>
    <w:rsid w:val="004B2378"/>
    <w:rsid w:val="004B23C3"/>
    <w:rsid w:val="004B2A2A"/>
    <w:rsid w:val="004B2CDA"/>
    <w:rsid w:val="004B2E65"/>
    <w:rsid w:val="004B2F4A"/>
    <w:rsid w:val="004B3FCA"/>
    <w:rsid w:val="004B4144"/>
    <w:rsid w:val="004B43A8"/>
    <w:rsid w:val="004B4AB4"/>
    <w:rsid w:val="004B4B6A"/>
    <w:rsid w:val="004B57AB"/>
    <w:rsid w:val="004B69CF"/>
    <w:rsid w:val="004B6B9A"/>
    <w:rsid w:val="004B6E47"/>
    <w:rsid w:val="004B72BC"/>
    <w:rsid w:val="004B7A3A"/>
    <w:rsid w:val="004C19B2"/>
    <w:rsid w:val="004C1DCB"/>
    <w:rsid w:val="004C2DED"/>
    <w:rsid w:val="004C2FA6"/>
    <w:rsid w:val="004C35D9"/>
    <w:rsid w:val="004C365E"/>
    <w:rsid w:val="004C38B4"/>
    <w:rsid w:val="004C3D91"/>
    <w:rsid w:val="004C4677"/>
    <w:rsid w:val="004C5088"/>
    <w:rsid w:val="004C5EE7"/>
    <w:rsid w:val="004C6492"/>
    <w:rsid w:val="004C6CF9"/>
    <w:rsid w:val="004C6F55"/>
    <w:rsid w:val="004C71C3"/>
    <w:rsid w:val="004C7520"/>
    <w:rsid w:val="004C7D03"/>
    <w:rsid w:val="004D0057"/>
    <w:rsid w:val="004D10BA"/>
    <w:rsid w:val="004D132F"/>
    <w:rsid w:val="004D18CC"/>
    <w:rsid w:val="004D1925"/>
    <w:rsid w:val="004D1A5C"/>
    <w:rsid w:val="004D1BDF"/>
    <w:rsid w:val="004D26CD"/>
    <w:rsid w:val="004D2BF3"/>
    <w:rsid w:val="004D2D15"/>
    <w:rsid w:val="004D3038"/>
    <w:rsid w:val="004D359B"/>
    <w:rsid w:val="004D35CD"/>
    <w:rsid w:val="004D35E1"/>
    <w:rsid w:val="004D39AF"/>
    <w:rsid w:val="004D3A07"/>
    <w:rsid w:val="004D3D60"/>
    <w:rsid w:val="004D3F13"/>
    <w:rsid w:val="004D4214"/>
    <w:rsid w:val="004D424F"/>
    <w:rsid w:val="004D429C"/>
    <w:rsid w:val="004D447E"/>
    <w:rsid w:val="004D4588"/>
    <w:rsid w:val="004D51EC"/>
    <w:rsid w:val="004D5C6C"/>
    <w:rsid w:val="004D6E7F"/>
    <w:rsid w:val="004D7199"/>
    <w:rsid w:val="004D7BCF"/>
    <w:rsid w:val="004E233E"/>
    <w:rsid w:val="004E23C3"/>
    <w:rsid w:val="004E2D7F"/>
    <w:rsid w:val="004E34C9"/>
    <w:rsid w:val="004E3EF5"/>
    <w:rsid w:val="004E44A4"/>
    <w:rsid w:val="004E4AC3"/>
    <w:rsid w:val="004E53CE"/>
    <w:rsid w:val="004E630F"/>
    <w:rsid w:val="004E6A8A"/>
    <w:rsid w:val="004E7030"/>
    <w:rsid w:val="004E7971"/>
    <w:rsid w:val="004E7A84"/>
    <w:rsid w:val="004E7E84"/>
    <w:rsid w:val="004F005F"/>
    <w:rsid w:val="004F0635"/>
    <w:rsid w:val="004F0699"/>
    <w:rsid w:val="004F07B7"/>
    <w:rsid w:val="004F0DF5"/>
    <w:rsid w:val="004F0E5F"/>
    <w:rsid w:val="004F332F"/>
    <w:rsid w:val="004F3D54"/>
    <w:rsid w:val="004F3D57"/>
    <w:rsid w:val="004F4524"/>
    <w:rsid w:val="004F4A43"/>
    <w:rsid w:val="004F59E8"/>
    <w:rsid w:val="004F5B74"/>
    <w:rsid w:val="004F5BD5"/>
    <w:rsid w:val="004F60FC"/>
    <w:rsid w:val="004F6E7B"/>
    <w:rsid w:val="004F6F4C"/>
    <w:rsid w:val="004F70D9"/>
    <w:rsid w:val="004F734C"/>
    <w:rsid w:val="004F7DC2"/>
    <w:rsid w:val="005003EE"/>
    <w:rsid w:val="00500783"/>
    <w:rsid w:val="00500A5B"/>
    <w:rsid w:val="00501782"/>
    <w:rsid w:val="00503056"/>
    <w:rsid w:val="005033EC"/>
    <w:rsid w:val="0050377A"/>
    <w:rsid w:val="005039F6"/>
    <w:rsid w:val="00504B62"/>
    <w:rsid w:val="00504DAF"/>
    <w:rsid w:val="0050673F"/>
    <w:rsid w:val="0050675C"/>
    <w:rsid w:val="00506D2D"/>
    <w:rsid w:val="00506D87"/>
    <w:rsid w:val="00507618"/>
    <w:rsid w:val="00507C70"/>
    <w:rsid w:val="00510985"/>
    <w:rsid w:val="00510C0F"/>
    <w:rsid w:val="0051198B"/>
    <w:rsid w:val="00511BA0"/>
    <w:rsid w:val="00512D19"/>
    <w:rsid w:val="00512F95"/>
    <w:rsid w:val="0051390E"/>
    <w:rsid w:val="00515B89"/>
    <w:rsid w:val="00515FB5"/>
    <w:rsid w:val="005162B9"/>
    <w:rsid w:val="00517001"/>
    <w:rsid w:val="005172F8"/>
    <w:rsid w:val="0052091C"/>
    <w:rsid w:val="00520984"/>
    <w:rsid w:val="0052134F"/>
    <w:rsid w:val="005213F9"/>
    <w:rsid w:val="00521999"/>
    <w:rsid w:val="00521E6A"/>
    <w:rsid w:val="00521FD1"/>
    <w:rsid w:val="0052219F"/>
    <w:rsid w:val="00522979"/>
    <w:rsid w:val="005239C7"/>
    <w:rsid w:val="00524422"/>
    <w:rsid w:val="005244B1"/>
    <w:rsid w:val="00524A93"/>
    <w:rsid w:val="00524ABD"/>
    <w:rsid w:val="005250F0"/>
    <w:rsid w:val="0052577E"/>
    <w:rsid w:val="00526145"/>
    <w:rsid w:val="00526297"/>
    <w:rsid w:val="00527EF4"/>
    <w:rsid w:val="00530D66"/>
    <w:rsid w:val="00532096"/>
    <w:rsid w:val="00532CD2"/>
    <w:rsid w:val="00532D62"/>
    <w:rsid w:val="00532EB7"/>
    <w:rsid w:val="00533AAC"/>
    <w:rsid w:val="00534951"/>
    <w:rsid w:val="005350D1"/>
    <w:rsid w:val="005350EC"/>
    <w:rsid w:val="00535C9A"/>
    <w:rsid w:val="00536424"/>
    <w:rsid w:val="00536694"/>
    <w:rsid w:val="00536B01"/>
    <w:rsid w:val="00536F7F"/>
    <w:rsid w:val="005377CE"/>
    <w:rsid w:val="00537A4B"/>
    <w:rsid w:val="0054060A"/>
    <w:rsid w:val="0054095D"/>
    <w:rsid w:val="005412C3"/>
    <w:rsid w:val="00541400"/>
    <w:rsid w:val="00541F43"/>
    <w:rsid w:val="0054249F"/>
    <w:rsid w:val="00542DDB"/>
    <w:rsid w:val="00543485"/>
    <w:rsid w:val="00543A2C"/>
    <w:rsid w:val="00544477"/>
    <w:rsid w:val="005446B4"/>
    <w:rsid w:val="00544B87"/>
    <w:rsid w:val="00544FC7"/>
    <w:rsid w:val="00545E47"/>
    <w:rsid w:val="00546981"/>
    <w:rsid w:val="00546E0F"/>
    <w:rsid w:val="00546ED6"/>
    <w:rsid w:val="005500E5"/>
    <w:rsid w:val="00550AFD"/>
    <w:rsid w:val="00550E65"/>
    <w:rsid w:val="00550F13"/>
    <w:rsid w:val="00551757"/>
    <w:rsid w:val="005519CB"/>
    <w:rsid w:val="0055205F"/>
    <w:rsid w:val="005524B9"/>
    <w:rsid w:val="00552669"/>
    <w:rsid w:val="005526C7"/>
    <w:rsid w:val="005536D6"/>
    <w:rsid w:val="005536FD"/>
    <w:rsid w:val="0055470E"/>
    <w:rsid w:val="00554824"/>
    <w:rsid w:val="00554B0D"/>
    <w:rsid w:val="005553D7"/>
    <w:rsid w:val="0055557A"/>
    <w:rsid w:val="0055596C"/>
    <w:rsid w:val="00556462"/>
    <w:rsid w:val="00556ACA"/>
    <w:rsid w:val="0055724D"/>
    <w:rsid w:val="00557D70"/>
    <w:rsid w:val="00557F71"/>
    <w:rsid w:val="00557FFC"/>
    <w:rsid w:val="005600F1"/>
    <w:rsid w:val="00560B17"/>
    <w:rsid w:val="00560B80"/>
    <w:rsid w:val="00561251"/>
    <w:rsid w:val="00561467"/>
    <w:rsid w:val="00561CC8"/>
    <w:rsid w:val="00562428"/>
    <w:rsid w:val="0056268B"/>
    <w:rsid w:val="00562EDF"/>
    <w:rsid w:val="005630FC"/>
    <w:rsid w:val="005631A1"/>
    <w:rsid w:val="0056346C"/>
    <w:rsid w:val="005644B7"/>
    <w:rsid w:val="005664CB"/>
    <w:rsid w:val="00566842"/>
    <w:rsid w:val="005669D1"/>
    <w:rsid w:val="005677F4"/>
    <w:rsid w:val="00567A76"/>
    <w:rsid w:val="00567A7D"/>
    <w:rsid w:val="00570116"/>
    <w:rsid w:val="005706AE"/>
    <w:rsid w:val="005708B6"/>
    <w:rsid w:val="00570DD4"/>
    <w:rsid w:val="005713F9"/>
    <w:rsid w:val="00572D1D"/>
    <w:rsid w:val="005731D7"/>
    <w:rsid w:val="005734DA"/>
    <w:rsid w:val="00574258"/>
    <w:rsid w:val="0057449B"/>
    <w:rsid w:val="005745C5"/>
    <w:rsid w:val="0057504F"/>
    <w:rsid w:val="0057554F"/>
    <w:rsid w:val="00575658"/>
    <w:rsid w:val="00575794"/>
    <w:rsid w:val="005759C7"/>
    <w:rsid w:val="00577BAF"/>
    <w:rsid w:val="0058045B"/>
    <w:rsid w:val="005808D9"/>
    <w:rsid w:val="00580A16"/>
    <w:rsid w:val="00580A4B"/>
    <w:rsid w:val="005816B7"/>
    <w:rsid w:val="00581E6B"/>
    <w:rsid w:val="0058378D"/>
    <w:rsid w:val="00583F3E"/>
    <w:rsid w:val="00584273"/>
    <w:rsid w:val="005847B4"/>
    <w:rsid w:val="00584C7E"/>
    <w:rsid w:val="00584F19"/>
    <w:rsid w:val="0058551D"/>
    <w:rsid w:val="00585A88"/>
    <w:rsid w:val="00585F88"/>
    <w:rsid w:val="005863B8"/>
    <w:rsid w:val="00586953"/>
    <w:rsid w:val="00586AE9"/>
    <w:rsid w:val="0058705D"/>
    <w:rsid w:val="0058757E"/>
    <w:rsid w:val="00590521"/>
    <w:rsid w:val="00590DB6"/>
    <w:rsid w:val="005924DE"/>
    <w:rsid w:val="0059254E"/>
    <w:rsid w:val="00592917"/>
    <w:rsid w:val="00592F5E"/>
    <w:rsid w:val="00594A07"/>
    <w:rsid w:val="00594B05"/>
    <w:rsid w:val="00596136"/>
    <w:rsid w:val="00597659"/>
    <w:rsid w:val="00597DD2"/>
    <w:rsid w:val="005A048D"/>
    <w:rsid w:val="005A15C8"/>
    <w:rsid w:val="005A164A"/>
    <w:rsid w:val="005A2084"/>
    <w:rsid w:val="005A21C1"/>
    <w:rsid w:val="005A22C6"/>
    <w:rsid w:val="005A2BB5"/>
    <w:rsid w:val="005A2D06"/>
    <w:rsid w:val="005A35A3"/>
    <w:rsid w:val="005A3AEE"/>
    <w:rsid w:val="005A41CC"/>
    <w:rsid w:val="005A47E0"/>
    <w:rsid w:val="005A5594"/>
    <w:rsid w:val="005A59FC"/>
    <w:rsid w:val="005A5ECA"/>
    <w:rsid w:val="005A6333"/>
    <w:rsid w:val="005A6B8F"/>
    <w:rsid w:val="005A7F1E"/>
    <w:rsid w:val="005B03A6"/>
    <w:rsid w:val="005B0AEA"/>
    <w:rsid w:val="005B2BB8"/>
    <w:rsid w:val="005B2EA7"/>
    <w:rsid w:val="005B3C1E"/>
    <w:rsid w:val="005B41D4"/>
    <w:rsid w:val="005B4B31"/>
    <w:rsid w:val="005B4C93"/>
    <w:rsid w:val="005B5931"/>
    <w:rsid w:val="005B6890"/>
    <w:rsid w:val="005B6A85"/>
    <w:rsid w:val="005B6B7A"/>
    <w:rsid w:val="005B6C49"/>
    <w:rsid w:val="005B70E1"/>
    <w:rsid w:val="005B7657"/>
    <w:rsid w:val="005C007C"/>
    <w:rsid w:val="005C0141"/>
    <w:rsid w:val="005C08AB"/>
    <w:rsid w:val="005C0C0D"/>
    <w:rsid w:val="005C177D"/>
    <w:rsid w:val="005C1835"/>
    <w:rsid w:val="005C1C6F"/>
    <w:rsid w:val="005C1C9A"/>
    <w:rsid w:val="005C2012"/>
    <w:rsid w:val="005C2218"/>
    <w:rsid w:val="005C23A1"/>
    <w:rsid w:val="005C29E4"/>
    <w:rsid w:val="005C3277"/>
    <w:rsid w:val="005C36C5"/>
    <w:rsid w:val="005C398E"/>
    <w:rsid w:val="005C3AC2"/>
    <w:rsid w:val="005C3EA1"/>
    <w:rsid w:val="005C4D4B"/>
    <w:rsid w:val="005C4DE5"/>
    <w:rsid w:val="005C63FB"/>
    <w:rsid w:val="005C64C0"/>
    <w:rsid w:val="005C6E6D"/>
    <w:rsid w:val="005C726F"/>
    <w:rsid w:val="005C7EDD"/>
    <w:rsid w:val="005D1688"/>
    <w:rsid w:val="005D17C0"/>
    <w:rsid w:val="005D18BA"/>
    <w:rsid w:val="005D1BFA"/>
    <w:rsid w:val="005D23E6"/>
    <w:rsid w:val="005D2753"/>
    <w:rsid w:val="005D356F"/>
    <w:rsid w:val="005D419D"/>
    <w:rsid w:val="005D4303"/>
    <w:rsid w:val="005D43E2"/>
    <w:rsid w:val="005D4898"/>
    <w:rsid w:val="005D58FF"/>
    <w:rsid w:val="005D5C6E"/>
    <w:rsid w:val="005D5C8A"/>
    <w:rsid w:val="005D64BF"/>
    <w:rsid w:val="005D6B75"/>
    <w:rsid w:val="005D7802"/>
    <w:rsid w:val="005D7A31"/>
    <w:rsid w:val="005D7CFB"/>
    <w:rsid w:val="005E01BF"/>
    <w:rsid w:val="005E0D92"/>
    <w:rsid w:val="005E1326"/>
    <w:rsid w:val="005E188B"/>
    <w:rsid w:val="005E1A90"/>
    <w:rsid w:val="005E201E"/>
    <w:rsid w:val="005E2AAF"/>
    <w:rsid w:val="005E336A"/>
    <w:rsid w:val="005E36C8"/>
    <w:rsid w:val="005E43E0"/>
    <w:rsid w:val="005E489D"/>
    <w:rsid w:val="005E52BA"/>
    <w:rsid w:val="005E52D3"/>
    <w:rsid w:val="005E621E"/>
    <w:rsid w:val="005E63E9"/>
    <w:rsid w:val="005E6AF4"/>
    <w:rsid w:val="005E70F9"/>
    <w:rsid w:val="005E7244"/>
    <w:rsid w:val="005E7E9A"/>
    <w:rsid w:val="005F06B7"/>
    <w:rsid w:val="005F07A1"/>
    <w:rsid w:val="005F08FC"/>
    <w:rsid w:val="005F120F"/>
    <w:rsid w:val="005F185C"/>
    <w:rsid w:val="005F1E99"/>
    <w:rsid w:val="005F2521"/>
    <w:rsid w:val="005F27E9"/>
    <w:rsid w:val="005F2B17"/>
    <w:rsid w:val="005F43D1"/>
    <w:rsid w:val="005F4823"/>
    <w:rsid w:val="005F4DB8"/>
    <w:rsid w:val="005F4E5B"/>
    <w:rsid w:val="005F4FE2"/>
    <w:rsid w:val="005F52CE"/>
    <w:rsid w:val="005F5673"/>
    <w:rsid w:val="005F57CC"/>
    <w:rsid w:val="005F5A71"/>
    <w:rsid w:val="005F6278"/>
    <w:rsid w:val="005F68CD"/>
    <w:rsid w:val="005F7BF5"/>
    <w:rsid w:val="0060005B"/>
    <w:rsid w:val="00600455"/>
    <w:rsid w:val="006004BD"/>
    <w:rsid w:val="006014A5"/>
    <w:rsid w:val="00601D16"/>
    <w:rsid w:val="00604017"/>
    <w:rsid w:val="00604306"/>
    <w:rsid w:val="00604A78"/>
    <w:rsid w:val="00604FE6"/>
    <w:rsid w:val="0060515F"/>
    <w:rsid w:val="00605896"/>
    <w:rsid w:val="00605C07"/>
    <w:rsid w:val="00606D6B"/>
    <w:rsid w:val="00607028"/>
    <w:rsid w:val="00607277"/>
    <w:rsid w:val="006073DE"/>
    <w:rsid w:val="0061127E"/>
    <w:rsid w:val="00611506"/>
    <w:rsid w:val="00612614"/>
    <w:rsid w:val="0061367A"/>
    <w:rsid w:val="00613787"/>
    <w:rsid w:val="00613954"/>
    <w:rsid w:val="00613CEE"/>
    <w:rsid w:val="00614AF0"/>
    <w:rsid w:val="00615389"/>
    <w:rsid w:val="00616674"/>
    <w:rsid w:val="0061670F"/>
    <w:rsid w:val="00617DB5"/>
    <w:rsid w:val="00620664"/>
    <w:rsid w:val="00621986"/>
    <w:rsid w:val="00621D6F"/>
    <w:rsid w:val="00622EF7"/>
    <w:rsid w:val="00623DBE"/>
    <w:rsid w:val="006247F2"/>
    <w:rsid w:val="00624CFC"/>
    <w:rsid w:val="0062519E"/>
    <w:rsid w:val="006256B6"/>
    <w:rsid w:val="00626865"/>
    <w:rsid w:val="0062711D"/>
    <w:rsid w:val="00627485"/>
    <w:rsid w:val="00627E81"/>
    <w:rsid w:val="00630625"/>
    <w:rsid w:val="006309D7"/>
    <w:rsid w:val="006315D5"/>
    <w:rsid w:val="00631A66"/>
    <w:rsid w:val="0063229E"/>
    <w:rsid w:val="00632B0E"/>
    <w:rsid w:val="00632B6D"/>
    <w:rsid w:val="006331C7"/>
    <w:rsid w:val="00633A5C"/>
    <w:rsid w:val="00633B93"/>
    <w:rsid w:val="00633FBD"/>
    <w:rsid w:val="006348BF"/>
    <w:rsid w:val="006352BD"/>
    <w:rsid w:val="00635559"/>
    <w:rsid w:val="00635571"/>
    <w:rsid w:val="006402F1"/>
    <w:rsid w:val="00640C26"/>
    <w:rsid w:val="00640FE1"/>
    <w:rsid w:val="006412A4"/>
    <w:rsid w:val="00641793"/>
    <w:rsid w:val="00642478"/>
    <w:rsid w:val="00642600"/>
    <w:rsid w:val="00642700"/>
    <w:rsid w:val="00642A74"/>
    <w:rsid w:val="00642AA1"/>
    <w:rsid w:val="00643024"/>
    <w:rsid w:val="0064387D"/>
    <w:rsid w:val="00643A3D"/>
    <w:rsid w:val="00643E7B"/>
    <w:rsid w:val="0064412F"/>
    <w:rsid w:val="00644226"/>
    <w:rsid w:val="006457B5"/>
    <w:rsid w:val="00645DC4"/>
    <w:rsid w:val="00646B4F"/>
    <w:rsid w:val="00646E7F"/>
    <w:rsid w:val="00647136"/>
    <w:rsid w:val="006500B1"/>
    <w:rsid w:val="0065049A"/>
    <w:rsid w:val="0065084A"/>
    <w:rsid w:val="006508F8"/>
    <w:rsid w:val="00650977"/>
    <w:rsid w:val="0065097C"/>
    <w:rsid w:val="00651090"/>
    <w:rsid w:val="00651497"/>
    <w:rsid w:val="00651C5B"/>
    <w:rsid w:val="00652327"/>
    <w:rsid w:val="00653D63"/>
    <w:rsid w:val="006547F8"/>
    <w:rsid w:val="006561E4"/>
    <w:rsid w:val="006569F5"/>
    <w:rsid w:val="00656D00"/>
    <w:rsid w:val="00656D14"/>
    <w:rsid w:val="00657ABC"/>
    <w:rsid w:val="00657E7E"/>
    <w:rsid w:val="0066001A"/>
    <w:rsid w:val="006600E9"/>
    <w:rsid w:val="00660BE2"/>
    <w:rsid w:val="00660F04"/>
    <w:rsid w:val="0066117E"/>
    <w:rsid w:val="00661601"/>
    <w:rsid w:val="00662128"/>
    <w:rsid w:val="006626B4"/>
    <w:rsid w:val="00662A67"/>
    <w:rsid w:val="00662FF6"/>
    <w:rsid w:val="00663EDF"/>
    <w:rsid w:val="0066522F"/>
    <w:rsid w:val="006664BB"/>
    <w:rsid w:val="00666B50"/>
    <w:rsid w:val="00666BCB"/>
    <w:rsid w:val="00667134"/>
    <w:rsid w:val="006678C8"/>
    <w:rsid w:val="00667FE3"/>
    <w:rsid w:val="0067042E"/>
    <w:rsid w:val="00670D50"/>
    <w:rsid w:val="00670E78"/>
    <w:rsid w:val="006719FB"/>
    <w:rsid w:val="0067350D"/>
    <w:rsid w:val="00673750"/>
    <w:rsid w:val="006742B0"/>
    <w:rsid w:val="006745C9"/>
    <w:rsid w:val="0067481E"/>
    <w:rsid w:val="00674AE9"/>
    <w:rsid w:val="0067513E"/>
    <w:rsid w:val="00675BCA"/>
    <w:rsid w:val="006763CC"/>
    <w:rsid w:val="006778D6"/>
    <w:rsid w:val="0067792A"/>
    <w:rsid w:val="00681BFD"/>
    <w:rsid w:val="00681DF2"/>
    <w:rsid w:val="0068279E"/>
    <w:rsid w:val="00682A6A"/>
    <w:rsid w:val="0068451D"/>
    <w:rsid w:val="00684627"/>
    <w:rsid w:val="00684AB2"/>
    <w:rsid w:val="00684BEA"/>
    <w:rsid w:val="00684D1B"/>
    <w:rsid w:val="00685200"/>
    <w:rsid w:val="00686395"/>
    <w:rsid w:val="00686B7B"/>
    <w:rsid w:val="00686D8B"/>
    <w:rsid w:val="00687377"/>
    <w:rsid w:val="0068789C"/>
    <w:rsid w:val="006879B1"/>
    <w:rsid w:val="00687AE2"/>
    <w:rsid w:val="00687DCA"/>
    <w:rsid w:val="006909D8"/>
    <w:rsid w:val="00691813"/>
    <w:rsid w:val="0069284E"/>
    <w:rsid w:val="006934D3"/>
    <w:rsid w:val="006938B8"/>
    <w:rsid w:val="006946AD"/>
    <w:rsid w:val="00694722"/>
    <w:rsid w:val="0069488D"/>
    <w:rsid w:val="00694D83"/>
    <w:rsid w:val="00694FEC"/>
    <w:rsid w:val="00695345"/>
    <w:rsid w:val="00695484"/>
    <w:rsid w:val="00695C65"/>
    <w:rsid w:val="006975B4"/>
    <w:rsid w:val="00697EC4"/>
    <w:rsid w:val="006A050D"/>
    <w:rsid w:val="006A0BCE"/>
    <w:rsid w:val="006A1666"/>
    <w:rsid w:val="006A2461"/>
    <w:rsid w:val="006A2FD1"/>
    <w:rsid w:val="006A3A57"/>
    <w:rsid w:val="006A5314"/>
    <w:rsid w:val="006A5806"/>
    <w:rsid w:val="006A5937"/>
    <w:rsid w:val="006A5F76"/>
    <w:rsid w:val="006A621B"/>
    <w:rsid w:val="006A657C"/>
    <w:rsid w:val="006A6F0C"/>
    <w:rsid w:val="006A7273"/>
    <w:rsid w:val="006A745F"/>
    <w:rsid w:val="006A77C1"/>
    <w:rsid w:val="006A7AB4"/>
    <w:rsid w:val="006B17C7"/>
    <w:rsid w:val="006B1A13"/>
    <w:rsid w:val="006B1C17"/>
    <w:rsid w:val="006B299B"/>
    <w:rsid w:val="006B2B3B"/>
    <w:rsid w:val="006B2BAD"/>
    <w:rsid w:val="006B428A"/>
    <w:rsid w:val="006B42EF"/>
    <w:rsid w:val="006B4438"/>
    <w:rsid w:val="006B5A62"/>
    <w:rsid w:val="006B6034"/>
    <w:rsid w:val="006B6A42"/>
    <w:rsid w:val="006B6ACB"/>
    <w:rsid w:val="006B7195"/>
    <w:rsid w:val="006B7AA8"/>
    <w:rsid w:val="006B7B19"/>
    <w:rsid w:val="006C0371"/>
    <w:rsid w:val="006C1644"/>
    <w:rsid w:val="006C1813"/>
    <w:rsid w:val="006C216E"/>
    <w:rsid w:val="006C286C"/>
    <w:rsid w:val="006C3411"/>
    <w:rsid w:val="006C3991"/>
    <w:rsid w:val="006C3A64"/>
    <w:rsid w:val="006C42EB"/>
    <w:rsid w:val="006C518F"/>
    <w:rsid w:val="006C633C"/>
    <w:rsid w:val="006C708D"/>
    <w:rsid w:val="006D026D"/>
    <w:rsid w:val="006D1BDD"/>
    <w:rsid w:val="006D34F4"/>
    <w:rsid w:val="006D35ED"/>
    <w:rsid w:val="006D38BD"/>
    <w:rsid w:val="006D3C9B"/>
    <w:rsid w:val="006D3EA9"/>
    <w:rsid w:val="006D40D8"/>
    <w:rsid w:val="006D47AA"/>
    <w:rsid w:val="006D4996"/>
    <w:rsid w:val="006D5276"/>
    <w:rsid w:val="006D71B7"/>
    <w:rsid w:val="006D775E"/>
    <w:rsid w:val="006E074C"/>
    <w:rsid w:val="006E09A5"/>
    <w:rsid w:val="006E11D5"/>
    <w:rsid w:val="006E1F0D"/>
    <w:rsid w:val="006E24AD"/>
    <w:rsid w:val="006E2B73"/>
    <w:rsid w:val="006E312F"/>
    <w:rsid w:val="006E3172"/>
    <w:rsid w:val="006E31EB"/>
    <w:rsid w:val="006E3668"/>
    <w:rsid w:val="006E38E1"/>
    <w:rsid w:val="006E44DB"/>
    <w:rsid w:val="006E4938"/>
    <w:rsid w:val="006E4B60"/>
    <w:rsid w:val="006E55FE"/>
    <w:rsid w:val="006E58B6"/>
    <w:rsid w:val="006E5ECC"/>
    <w:rsid w:val="006E609E"/>
    <w:rsid w:val="006E6341"/>
    <w:rsid w:val="006E713B"/>
    <w:rsid w:val="006E7142"/>
    <w:rsid w:val="006F01F2"/>
    <w:rsid w:val="006F04C2"/>
    <w:rsid w:val="006F12C1"/>
    <w:rsid w:val="006F137B"/>
    <w:rsid w:val="006F18E4"/>
    <w:rsid w:val="006F3581"/>
    <w:rsid w:val="006F3C36"/>
    <w:rsid w:val="006F401E"/>
    <w:rsid w:val="006F4A5D"/>
    <w:rsid w:val="006F50DE"/>
    <w:rsid w:val="006F582F"/>
    <w:rsid w:val="006F58D7"/>
    <w:rsid w:val="006F5A7B"/>
    <w:rsid w:val="006F6925"/>
    <w:rsid w:val="006F73AA"/>
    <w:rsid w:val="006F7B67"/>
    <w:rsid w:val="00700270"/>
    <w:rsid w:val="007004EA"/>
    <w:rsid w:val="007007CA"/>
    <w:rsid w:val="007007D8"/>
    <w:rsid w:val="007015A2"/>
    <w:rsid w:val="0070213E"/>
    <w:rsid w:val="007025BC"/>
    <w:rsid w:val="00702AA8"/>
    <w:rsid w:val="00702EBE"/>
    <w:rsid w:val="00702EF9"/>
    <w:rsid w:val="00702F1C"/>
    <w:rsid w:val="0070361A"/>
    <w:rsid w:val="00704BCB"/>
    <w:rsid w:val="00704E89"/>
    <w:rsid w:val="00705BD8"/>
    <w:rsid w:val="007063C1"/>
    <w:rsid w:val="007063F1"/>
    <w:rsid w:val="00706760"/>
    <w:rsid w:val="007067DA"/>
    <w:rsid w:val="00706C5C"/>
    <w:rsid w:val="007100B3"/>
    <w:rsid w:val="0071020E"/>
    <w:rsid w:val="00710948"/>
    <w:rsid w:val="00710A2B"/>
    <w:rsid w:val="00711923"/>
    <w:rsid w:val="00712465"/>
    <w:rsid w:val="0071254F"/>
    <w:rsid w:val="00712D3F"/>
    <w:rsid w:val="0071312E"/>
    <w:rsid w:val="00713AE2"/>
    <w:rsid w:val="00713C01"/>
    <w:rsid w:val="007141DA"/>
    <w:rsid w:val="00714817"/>
    <w:rsid w:val="00715078"/>
    <w:rsid w:val="0071626B"/>
    <w:rsid w:val="0071632C"/>
    <w:rsid w:val="00716F23"/>
    <w:rsid w:val="00717C8E"/>
    <w:rsid w:val="007205BD"/>
    <w:rsid w:val="0072095F"/>
    <w:rsid w:val="00720A78"/>
    <w:rsid w:val="00721A91"/>
    <w:rsid w:val="00721EE8"/>
    <w:rsid w:val="007221EA"/>
    <w:rsid w:val="00722418"/>
    <w:rsid w:val="0072245E"/>
    <w:rsid w:val="007225A3"/>
    <w:rsid w:val="00722B90"/>
    <w:rsid w:val="007232C6"/>
    <w:rsid w:val="00723A5F"/>
    <w:rsid w:val="00724810"/>
    <w:rsid w:val="007249B4"/>
    <w:rsid w:val="00724BA5"/>
    <w:rsid w:val="00724C55"/>
    <w:rsid w:val="00724E57"/>
    <w:rsid w:val="00724EB5"/>
    <w:rsid w:val="00724F5F"/>
    <w:rsid w:val="0072627B"/>
    <w:rsid w:val="00727784"/>
    <w:rsid w:val="00727C8B"/>
    <w:rsid w:val="007311CA"/>
    <w:rsid w:val="00731D77"/>
    <w:rsid w:val="00731FC4"/>
    <w:rsid w:val="007321F5"/>
    <w:rsid w:val="00732423"/>
    <w:rsid w:val="007338DB"/>
    <w:rsid w:val="00733D04"/>
    <w:rsid w:val="00733E67"/>
    <w:rsid w:val="0073489D"/>
    <w:rsid w:val="007348C5"/>
    <w:rsid w:val="0073499A"/>
    <w:rsid w:val="00734D7F"/>
    <w:rsid w:val="00734D8E"/>
    <w:rsid w:val="00735B9A"/>
    <w:rsid w:val="00735BE1"/>
    <w:rsid w:val="00735C0A"/>
    <w:rsid w:val="00736632"/>
    <w:rsid w:val="0073669E"/>
    <w:rsid w:val="00736F14"/>
    <w:rsid w:val="0073752F"/>
    <w:rsid w:val="00737B86"/>
    <w:rsid w:val="00740030"/>
    <w:rsid w:val="00740EEF"/>
    <w:rsid w:val="00742504"/>
    <w:rsid w:val="00742A59"/>
    <w:rsid w:val="00742D94"/>
    <w:rsid w:val="00744658"/>
    <w:rsid w:val="00744EBF"/>
    <w:rsid w:val="00744F4D"/>
    <w:rsid w:val="00746C42"/>
    <w:rsid w:val="00746DB2"/>
    <w:rsid w:val="00746EA3"/>
    <w:rsid w:val="00747B4B"/>
    <w:rsid w:val="00750351"/>
    <w:rsid w:val="0075076B"/>
    <w:rsid w:val="00750F9E"/>
    <w:rsid w:val="00750FBE"/>
    <w:rsid w:val="007533FF"/>
    <w:rsid w:val="00755BC6"/>
    <w:rsid w:val="00756780"/>
    <w:rsid w:val="00757A33"/>
    <w:rsid w:val="0076081A"/>
    <w:rsid w:val="0076082D"/>
    <w:rsid w:val="007614D4"/>
    <w:rsid w:val="007614DA"/>
    <w:rsid w:val="00762DDF"/>
    <w:rsid w:val="007638F6"/>
    <w:rsid w:val="00763F85"/>
    <w:rsid w:val="00764460"/>
    <w:rsid w:val="00766F3F"/>
    <w:rsid w:val="0076700B"/>
    <w:rsid w:val="007675EA"/>
    <w:rsid w:val="0076779A"/>
    <w:rsid w:val="00770602"/>
    <w:rsid w:val="00770F09"/>
    <w:rsid w:val="00771455"/>
    <w:rsid w:val="007716E1"/>
    <w:rsid w:val="00773250"/>
    <w:rsid w:val="007732CE"/>
    <w:rsid w:val="0077330B"/>
    <w:rsid w:val="0077368A"/>
    <w:rsid w:val="007744B0"/>
    <w:rsid w:val="007746B8"/>
    <w:rsid w:val="0077539A"/>
    <w:rsid w:val="00775673"/>
    <w:rsid w:val="00775D51"/>
    <w:rsid w:val="00775E8E"/>
    <w:rsid w:val="007763A7"/>
    <w:rsid w:val="00776C2E"/>
    <w:rsid w:val="0077746D"/>
    <w:rsid w:val="00777AC7"/>
    <w:rsid w:val="00777F98"/>
    <w:rsid w:val="0078024D"/>
    <w:rsid w:val="0078087C"/>
    <w:rsid w:val="007808E8"/>
    <w:rsid w:val="0078192D"/>
    <w:rsid w:val="0078423E"/>
    <w:rsid w:val="00784396"/>
    <w:rsid w:val="0078505B"/>
    <w:rsid w:val="0078689B"/>
    <w:rsid w:val="007907D6"/>
    <w:rsid w:val="00790E78"/>
    <w:rsid w:val="00791CC1"/>
    <w:rsid w:val="00791DF1"/>
    <w:rsid w:val="00792777"/>
    <w:rsid w:val="00793BEA"/>
    <w:rsid w:val="007945B1"/>
    <w:rsid w:val="00794E3C"/>
    <w:rsid w:val="0079544F"/>
    <w:rsid w:val="00795DD3"/>
    <w:rsid w:val="00796209"/>
    <w:rsid w:val="00797741"/>
    <w:rsid w:val="00797F8E"/>
    <w:rsid w:val="007A293E"/>
    <w:rsid w:val="007A2F11"/>
    <w:rsid w:val="007A2F71"/>
    <w:rsid w:val="007A344B"/>
    <w:rsid w:val="007A4613"/>
    <w:rsid w:val="007A5008"/>
    <w:rsid w:val="007A5478"/>
    <w:rsid w:val="007A6733"/>
    <w:rsid w:val="007A74FA"/>
    <w:rsid w:val="007A7FF7"/>
    <w:rsid w:val="007B1C9D"/>
    <w:rsid w:val="007B1D0E"/>
    <w:rsid w:val="007B20EC"/>
    <w:rsid w:val="007B228B"/>
    <w:rsid w:val="007B325A"/>
    <w:rsid w:val="007B3AAF"/>
    <w:rsid w:val="007B3EC2"/>
    <w:rsid w:val="007B401B"/>
    <w:rsid w:val="007B4276"/>
    <w:rsid w:val="007B4E1C"/>
    <w:rsid w:val="007B51C3"/>
    <w:rsid w:val="007B51EB"/>
    <w:rsid w:val="007B5599"/>
    <w:rsid w:val="007B5C6D"/>
    <w:rsid w:val="007B5FDB"/>
    <w:rsid w:val="007B65C2"/>
    <w:rsid w:val="007B7899"/>
    <w:rsid w:val="007B7BFE"/>
    <w:rsid w:val="007B7E4A"/>
    <w:rsid w:val="007C058B"/>
    <w:rsid w:val="007C0CB6"/>
    <w:rsid w:val="007C12F2"/>
    <w:rsid w:val="007C22A8"/>
    <w:rsid w:val="007C28E9"/>
    <w:rsid w:val="007C2BA8"/>
    <w:rsid w:val="007C32DA"/>
    <w:rsid w:val="007C486E"/>
    <w:rsid w:val="007C5544"/>
    <w:rsid w:val="007C6395"/>
    <w:rsid w:val="007C6592"/>
    <w:rsid w:val="007C7967"/>
    <w:rsid w:val="007C7EC0"/>
    <w:rsid w:val="007D1010"/>
    <w:rsid w:val="007D104C"/>
    <w:rsid w:val="007D12B7"/>
    <w:rsid w:val="007D284C"/>
    <w:rsid w:val="007D2ACE"/>
    <w:rsid w:val="007D2DB5"/>
    <w:rsid w:val="007D3225"/>
    <w:rsid w:val="007D45CA"/>
    <w:rsid w:val="007D4A7E"/>
    <w:rsid w:val="007D50B8"/>
    <w:rsid w:val="007D56EB"/>
    <w:rsid w:val="007D618A"/>
    <w:rsid w:val="007D7983"/>
    <w:rsid w:val="007E0529"/>
    <w:rsid w:val="007E094E"/>
    <w:rsid w:val="007E0E63"/>
    <w:rsid w:val="007E144E"/>
    <w:rsid w:val="007E1D3B"/>
    <w:rsid w:val="007E1DA9"/>
    <w:rsid w:val="007E1EF7"/>
    <w:rsid w:val="007E26DE"/>
    <w:rsid w:val="007E2F1A"/>
    <w:rsid w:val="007E35C8"/>
    <w:rsid w:val="007E3EE8"/>
    <w:rsid w:val="007E4883"/>
    <w:rsid w:val="007E4CAF"/>
    <w:rsid w:val="007E52CF"/>
    <w:rsid w:val="007E553F"/>
    <w:rsid w:val="007E5BE8"/>
    <w:rsid w:val="007E673C"/>
    <w:rsid w:val="007E6A64"/>
    <w:rsid w:val="007E6F27"/>
    <w:rsid w:val="007E705C"/>
    <w:rsid w:val="007F0435"/>
    <w:rsid w:val="007F052D"/>
    <w:rsid w:val="007F0B0F"/>
    <w:rsid w:val="007F164F"/>
    <w:rsid w:val="007F1794"/>
    <w:rsid w:val="007F1B94"/>
    <w:rsid w:val="007F1DE9"/>
    <w:rsid w:val="007F2691"/>
    <w:rsid w:val="007F2731"/>
    <w:rsid w:val="007F2972"/>
    <w:rsid w:val="007F37F6"/>
    <w:rsid w:val="007F3BB3"/>
    <w:rsid w:val="007F48A1"/>
    <w:rsid w:val="007F4990"/>
    <w:rsid w:val="007F5FC0"/>
    <w:rsid w:val="007F6D2F"/>
    <w:rsid w:val="007F77E0"/>
    <w:rsid w:val="00800165"/>
    <w:rsid w:val="00800307"/>
    <w:rsid w:val="00800D30"/>
    <w:rsid w:val="00801C08"/>
    <w:rsid w:val="00801F8E"/>
    <w:rsid w:val="00802C23"/>
    <w:rsid w:val="00803DB6"/>
    <w:rsid w:val="00804558"/>
    <w:rsid w:val="008045A6"/>
    <w:rsid w:val="0080521F"/>
    <w:rsid w:val="00805BFB"/>
    <w:rsid w:val="00805CD0"/>
    <w:rsid w:val="00806B17"/>
    <w:rsid w:val="00806E48"/>
    <w:rsid w:val="00807568"/>
    <w:rsid w:val="00807D5B"/>
    <w:rsid w:val="00810290"/>
    <w:rsid w:val="00810B09"/>
    <w:rsid w:val="00810FE3"/>
    <w:rsid w:val="008117B1"/>
    <w:rsid w:val="00812811"/>
    <w:rsid w:val="008129D8"/>
    <w:rsid w:val="00813281"/>
    <w:rsid w:val="00813ABE"/>
    <w:rsid w:val="00813DAD"/>
    <w:rsid w:val="00816F41"/>
    <w:rsid w:val="008176E4"/>
    <w:rsid w:val="00817E96"/>
    <w:rsid w:val="00820062"/>
    <w:rsid w:val="0082009B"/>
    <w:rsid w:val="008207BD"/>
    <w:rsid w:val="008209C6"/>
    <w:rsid w:val="00820EA5"/>
    <w:rsid w:val="008210C5"/>
    <w:rsid w:val="008214D3"/>
    <w:rsid w:val="00821AD7"/>
    <w:rsid w:val="00821E1D"/>
    <w:rsid w:val="00822AA1"/>
    <w:rsid w:val="00823DCC"/>
    <w:rsid w:val="00824279"/>
    <w:rsid w:val="008245A0"/>
    <w:rsid w:val="0082471A"/>
    <w:rsid w:val="0082487F"/>
    <w:rsid w:val="00825AD4"/>
    <w:rsid w:val="00825F57"/>
    <w:rsid w:val="00825F73"/>
    <w:rsid w:val="008262DC"/>
    <w:rsid w:val="008262F6"/>
    <w:rsid w:val="008264D3"/>
    <w:rsid w:val="00826D2D"/>
    <w:rsid w:val="00827580"/>
    <w:rsid w:val="00827694"/>
    <w:rsid w:val="008300A5"/>
    <w:rsid w:val="008309A2"/>
    <w:rsid w:val="00831D41"/>
    <w:rsid w:val="008320D5"/>
    <w:rsid w:val="00832431"/>
    <w:rsid w:val="00833175"/>
    <w:rsid w:val="00833C56"/>
    <w:rsid w:val="0083483A"/>
    <w:rsid w:val="00834B15"/>
    <w:rsid w:val="008351DD"/>
    <w:rsid w:val="00835732"/>
    <w:rsid w:val="00835871"/>
    <w:rsid w:val="00835992"/>
    <w:rsid w:val="00835D5C"/>
    <w:rsid w:val="0083647B"/>
    <w:rsid w:val="008365C3"/>
    <w:rsid w:val="00836E64"/>
    <w:rsid w:val="00837152"/>
    <w:rsid w:val="0083DC73"/>
    <w:rsid w:val="00841723"/>
    <w:rsid w:val="008434A1"/>
    <w:rsid w:val="00843729"/>
    <w:rsid w:val="00844E2E"/>
    <w:rsid w:val="008461DB"/>
    <w:rsid w:val="008463DC"/>
    <w:rsid w:val="008465C2"/>
    <w:rsid w:val="008477B9"/>
    <w:rsid w:val="00847829"/>
    <w:rsid w:val="00847C6E"/>
    <w:rsid w:val="00850A21"/>
    <w:rsid w:val="008511E7"/>
    <w:rsid w:val="00851CB5"/>
    <w:rsid w:val="00852771"/>
    <w:rsid w:val="008532C7"/>
    <w:rsid w:val="00853A3D"/>
    <w:rsid w:val="00854602"/>
    <w:rsid w:val="008548BD"/>
    <w:rsid w:val="008553BF"/>
    <w:rsid w:val="008554B6"/>
    <w:rsid w:val="00855912"/>
    <w:rsid w:val="00855D14"/>
    <w:rsid w:val="008574BC"/>
    <w:rsid w:val="008575F0"/>
    <w:rsid w:val="00857D88"/>
    <w:rsid w:val="0086009F"/>
    <w:rsid w:val="00862158"/>
    <w:rsid w:val="008621B8"/>
    <w:rsid w:val="00862E94"/>
    <w:rsid w:val="00863311"/>
    <w:rsid w:val="008640CE"/>
    <w:rsid w:val="008648F7"/>
    <w:rsid w:val="00865DEA"/>
    <w:rsid w:val="00867470"/>
    <w:rsid w:val="00867F24"/>
    <w:rsid w:val="0087041F"/>
    <w:rsid w:val="00870942"/>
    <w:rsid w:val="00870988"/>
    <w:rsid w:val="008712C5"/>
    <w:rsid w:val="0087190B"/>
    <w:rsid w:val="00872363"/>
    <w:rsid w:val="008723C3"/>
    <w:rsid w:val="0087250E"/>
    <w:rsid w:val="00872648"/>
    <w:rsid w:val="00873453"/>
    <w:rsid w:val="0087380E"/>
    <w:rsid w:val="00873D15"/>
    <w:rsid w:val="008744A3"/>
    <w:rsid w:val="00874591"/>
    <w:rsid w:val="008757B0"/>
    <w:rsid w:val="00875890"/>
    <w:rsid w:val="00875C2B"/>
    <w:rsid w:val="008763E8"/>
    <w:rsid w:val="00876812"/>
    <w:rsid w:val="00876B2E"/>
    <w:rsid w:val="008803F2"/>
    <w:rsid w:val="00880E9A"/>
    <w:rsid w:val="00881C5C"/>
    <w:rsid w:val="00881E89"/>
    <w:rsid w:val="0088227F"/>
    <w:rsid w:val="008854AD"/>
    <w:rsid w:val="0088575F"/>
    <w:rsid w:val="0088587D"/>
    <w:rsid w:val="008858FD"/>
    <w:rsid w:val="008860DA"/>
    <w:rsid w:val="00886546"/>
    <w:rsid w:val="00886ABD"/>
    <w:rsid w:val="00887847"/>
    <w:rsid w:val="00890025"/>
    <w:rsid w:val="00890AFF"/>
    <w:rsid w:val="00890ED7"/>
    <w:rsid w:val="008918FC"/>
    <w:rsid w:val="008920D1"/>
    <w:rsid w:val="00894428"/>
    <w:rsid w:val="008962E2"/>
    <w:rsid w:val="008964AC"/>
    <w:rsid w:val="00897319"/>
    <w:rsid w:val="00897520"/>
    <w:rsid w:val="008A05DF"/>
    <w:rsid w:val="008A0B45"/>
    <w:rsid w:val="008A0C6E"/>
    <w:rsid w:val="008A0CDA"/>
    <w:rsid w:val="008A1FD9"/>
    <w:rsid w:val="008A1FF5"/>
    <w:rsid w:val="008A3AC3"/>
    <w:rsid w:val="008A42AC"/>
    <w:rsid w:val="008A482D"/>
    <w:rsid w:val="008A5808"/>
    <w:rsid w:val="008A5E16"/>
    <w:rsid w:val="008A642E"/>
    <w:rsid w:val="008A6557"/>
    <w:rsid w:val="008A723A"/>
    <w:rsid w:val="008A753C"/>
    <w:rsid w:val="008A7B35"/>
    <w:rsid w:val="008A7C6B"/>
    <w:rsid w:val="008B00D8"/>
    <w:rsid w:val="008B10CD"/>
    <w:rsid w:val="008B1414"/>
    <w:rsid w:val="008B143A"/>
    <w:rsid w:val="008B154D"/>
    <w:rsid w:val="008B1C65"/>
    <w:rsid w:val="008B1F39"/>
    <w:rsid w:val="008B3B1B"/>
    <w:rsid w:val="008B40A4"/>
    <w:rsid w:val="008B4418"/>
    <w:rsid w:val="008B49C2"/>
    <w:rsid w:val="008B4E4F"/>
    <w:rsid w:val="008B525D"/>
    <w:rsid w:val="008B5639"/>
    <w:rsid w:val="008B5D15"/>
    <w:rsid w:val="008B6DFF"/>
    <w:rsid w:val="008B76F4"/>
    <w:rsid w:val="008B7BCE"/>
    <w:rsid w:val="008B7E61"/>
    <w:rsid w:val="008C0261"/>
    <w:rsid w:val="008C0C3F"/>
    <w:rsid w:val="008C0FB9"/>
    <w:rsid w:val="008C2115"/>
    <w:rsid w:val="008C257A"/>
    <w:rsid w:val="008C2ACC"/>
    <w:rsid w:val="008C3580"/>
    <w:rsid w:val="008C49E1"/>
    <w:rsid w:val="008C4A81"/>
    <w:rsid w:val="008C4E32"/>
    <w:rsid w:val="008C4FAB"/>
    <w:rsid w:val="008C57D5"/>
    <w:rsid w:val="008C623C"/>
    <w:rsid w:val="008C6D1C"/>
    <w:rsid w:val="008C707B"/>
    <w:rsid w:val="008C764F"/>
    <w:rsid w:val="008C7BAA"/>
    <w:rsid w:val="008D0257"/>
    <w:rsid w:val="008D116D"/>
    <w:rsid w:val="008D11FF"/>
    <w:rsid w:val="008D145B"/>
    <w:rsid w:val="008D1C42"/>
    <w:rsid w:val="008D25D8"/>
    <w:rsid w:val="008D2B41"/>
    <w:rsid w:val="008D350C"/>
    <w:rsid w:val="008D40F0"/>
    <w:rsid w:val="008D4698"/>
    <w:rsid w:val="008D4843"/>
    <w:rsid w:val="008D4BDF"/>
    <w:rsid w:val="008D5AEF"/>
    <w:rsid w:val="008D6630"/>
    <w:rsid w:val="008D6C04"/>
    <w:rsid w:val="008D6D5B"/>
    <w:rsid w:val="008D703F"/>
    <w:rsid w:val="008D7560"/>
    <w:rsid w:val="008D7F15"/>
    <w:rsid w:val="008E070F"/>
    <w:rsid w:val="008E0B24"/>
    <w:rsid w:val="008E12A3"/>
    <w:rsid w:val="008E19A5"/>
    <w:rsid w:val="008E379F"/>
    <w:rsid w:val="008E4217"/>
    <w:rsid w:val="008E4501"/>
    <w:rsid w:val="008E468D"/>
    <w:rsid w:val="008E4FC0"/>
    <w:rsid w:val="008E5293"/>
    <w:rsid w:val="008E561C"/>
    <w:rsid w:val="008E5B4B"/>
    <w:rsid w:val="008E65C7"/>
    <w:rsid w:val="008E71AA"/>
    <w:rsid w:val="008F05C7"/>
    <w:rsid w:val="008F0C19"/>
    <w:rsid w:val="008F2335"/>
    <w:rsid w:val="008F2A3E"/>
    <w:rsid w:val="008F346A"/>
    <w:rsid w:val="008F3ABB"/>
    <w:rsid w:val="008F3AD4"/>
    <w:rsid w:val="008F47A2"/>
    <w:rsid w:val="008F53A0"/>
    <w:rsid w:val="008F57CC"/>
    <w:rsid w:val="008F5C0D"/>
    <w:rsid w:val="008F5E03"/>
    <w:rsid w:val="008F6D65"/>
    <w:rsid w:val="008F7B43"/>
    <w:rsid w:val="00900AA8"/>
    <w:rsid w:val="00901977"/>
    <w:rsid w:val="00901A41"/>
    <w:rsid w:val="0090246E"/>
    <w:rsid w:val="009027CB"/>
    <w:rsid w:val="00902A19"/>
    <w:rsid w:val="00903C3F"/>
    <w:rsid w:val="00903C98"/>
    <w:rsid w:val="00904485"/>
    <w:rsid w:val="0090479A"/>
    <w:rsid w:val="00904B83"/>
    <w:rsid w:val="00904CAF"/>
    <w:rsid w:val="0090517C"/>
    <w:rsid w:val="009058A4"/>
    <w:rsid w:val="00906082"/>
    <w:rsid w:val="0090698E"/>
    <w:rsid w:val="00906E20"/>
    <w:rsid w:val="00906F79"/>
    <w:rsid w:val="00907164"/>
    <w:rsid w:val="00907504"/>
    <w:rsid w:val="00907922"/>
    <w:rsid w:val="00907DD6"/>
    <w:rsid w:val="00910AE1"/>
    <w:rsid w:val="00911F19"/>
    <w:rsid w:val="00913062"/>
    <w:rsid w:val="009131AF"/>
    <w:rsid w:val="00913345"/>
    <w:rsid w:val="00913A45"/>
    <w:rsid w:val="00913E56"/>
    <w:rsid w:val="009143DB"/>
    <w:rsid w:val="009143F1"/>
    <w:rsid w:val="009146C0"/>
    <w:rsid w:val="00914809"/>
    <w:rsid w:val="00914C3F"/>
    <w:rsid w:val="00914D52"/>
    <w:rsid w:val="00915853"/>
    <w:rsid w:val="00915BF3"/>
    <w:rsid w:val="00916093"/>
    <w:rsid w:val="009162A8"/>
    <w:rsid w:val="00916AD7"/>
    <w:rsid w:val="00917E00"/>
    <w:rsid w:val="009201D1"/>
    <w:rsid w:val="00920829"/>
    <w:rsid w:val="00920FC2"/>
    <w:rsid w:val="00922C5C"/>
    <w:rsid w:val="009235BE"/>
    <w:rsid w:val="00923CBD"/>
    <w:rsid w:val="009245E9"/>
    <w:rsid w:val="00926475"/>
    <w:rsid w:val="0092729D"/>
    <w:rsid w:val="009303A2"/>
    <w:rsid w:val="00930AC9"/>
    <w:rsid w:val="00930C79"/>
    <w:rsid w:val="00930E07"/>
    <w:rsid w:val="00931098"/>
    <w:rsid w:val="00931A0E"/>
    <w:rsid w:val="00931A80"/>
    <w:rsid w:val="00931E1B"/>
    <w:rsid w:val="0093208A"/>
    <w:rsid w:val="00932E22"/>
    <w:rsid w:val="00932F2B"/>
    <w:rsid w:val="00933504"/>
    <w:rsid w:val="00933B5F"/>
    <w:rsid w:val="009344B9"/>
    <w:rsid w:val="009354A8"/>
    <w:rsid w:val="00935E50"/>
    <w:rsid w:val="009369DC"/>
    <w:rsid w:val="009370EE"/>
    <w:rsid w:val="00937449"/>
    <w:rsid w:val="009375D8"/>
    <w:rsid w:val="009375E5"/>
    <w:rsid w:val="0093787E"/>
    <w:rsid w:val="009378AF"/>
    <w:rsid w:val="00937EF1"/>
    <w:rsid w:val="009402DF"/>
    <w:rsid w:val="00941E6A"/>
    <w:rsid w:val="00942700"/>
    <w:rsid w:val="00942994"/>
    <w:rsid w:val="00942DD5"/>
    <w:rsid w:val="0094354B"/>
    <w:rsid w:val="00943684"/>
    <w:rsid w:val="00943C66"/>
    <w:rsid w:val="00944D5C"/>
    <w:rsid w:val="009450B4"/>
    <w:rsid w:val="00945949"/>
    <w:rsid w:val="00946799"/>
    <w:rsid w:val="00946CC4"/>
    <w:rsid w:val="00950392"/>
    <w:rsid w:val="00950CFC"/>
    <w:rsid w:val="00951562"/>
    <w:rsid w:val="00951AC1"/>
    <w:rsid w:val="0095231B"/>
    <w:rsid w:val="00953A5C"/>
    <w:rsid w:val="00954F6E"/>
    <w:rsid w:val="009558DD"/>
    <w:rsid w:val="009559A3"/>
    <w:rsid w:val="009559CC"/>
    <w:rsid w:val="00956324"/>
    <w:rsid w:val="00956926"/>
    <w:rsid w:val="00956C2B"/>
    <w:rsid w:val="009570A6"/>
    <w:rsid w:val="0095788F"/>
    <w:rsid w:val="00960143"/>
    <w:rsid w:val="009609F0"/>
    <w:rsid w:val="009611AE"/>
    <w:rsid w:val="00961AED"/>
    <w:rsid w:val="0096350D"/>
    <w:rsid w:val="009637F3"/>
    <w:rsid w:val="00963C2A"/>
    <w:rsid w:val="00963C88"/>
    <w:rsid w:val="00963E66"/>
    <w:rsid w:val="009642EE"/>
    <w:rsid w:val="009652D0"/>
    <w:rsid w:val="009666CE"/>
    <w:rsid w:val="009667AC"/>
    <w:rsid w:val="00967065"/>
    <w:rsid w:val="00967803"/>
    <w:rsid w:val="0096797E"/>
    <w:rsid w:val="00971143"/>
    <w:rsid w:val="00971820"/>
    <w:rsid w:val="00971883"/>
    <w:rsid w:val="00971A30"/>
    <w:rsid w:val="009721B1"/>
    <w:rsid w:val="00973239"/>
    <w:rsid w:val="00973A0C"/>
    <w:rsid w:val="00973B10"/>
    <w:rsid w:val="00973D38"/>
    <w:rsid w:val="00973F68"/>
    <w:rsid w:val="009745A9"/>
    <w:rsid w:val="0097584D"/>
    <w:rsid w:val="00975ACE"/>
    <w:rsid w:val="0097651C"/>
    <w:rsid w:val="00977010"/>
    <w:rsid w:val="00977407"/>
    <w:rsid w:val="00977F2E"/>
    <w:rsid w:val="00980785"/>
    <w:rsid w:val="00980835"/>
    <w:rsid w:val="009808AF"/>
    <w:rsid w:val="009809F5"/>
    <w:rsid w:val="00980EDE"/>
    <w:rsid w:val="00981058"/>
    <w:rsid w:val="00981144"/>
    <w:rsid w:val="0098139C"/>
    <w:rsid w:val="009817BD"/>
    <w:rsid w:val="00981969"/>
    <w:rsid w:val="00981AF4"/>
    <w:rsid w:val="00982325"/>
    <w:rsid w:val="0098281A"/>
    <w:rsid w:val="0098285E"/>
    <w:rsid w:val="00982A60"/>
    <w:rsid w:val="009836B1"/>
    <w:rsid w:val="00984423"/>
    <w:rsid w:val="00984961"/>
    <w:rsid w:val="009849F9"/>
    <w:rsid w:val="009858A0"/>
    <w:rsid w:val="00985EA7"/>
    <w:rsid w:val="009870C2"/>
    <w:rsid w:val="009870DB"/>
    <w:rsid w:val="009875E5"/>
    <w:rsid w:val="009878CC"/>
    <w:rsid w:val="00987AF9"/>
    <w:rsid w:val="00991123"/>
    <w:rsid w:val="009918F1"/>
    <w:rsid w:val="00991939"/>
    <w:rsid w:val="00991DC9"/>
    <w:rsid w:val="00991F34"/>
    <w:rsid w:val="00991FD5"/>
    <w:rsid w:val="009926CC"/>
    <w:rsid w:val="00993735"/>
    <w:rsid w:val="009937D6"/>
    <w:rsid w:val="00993833"/>
    <w:rsid w:val="00993EAB"/>
    <w:rsid w:val="00995444"/>
    <w:rsid w:val="0099577A"/>
    <w:rsid w:val="009967C0"/>
    <w:rsid w:val="00996EAD"/>
    <w:rsid w:val="0099758E"/>
    <w:rsid w:val="00997F19"/>
    <w:rsid w:val="009A000B"/>
    <w:rsid w:val="009A0431"/>
    <w:rsid w:val="009A088F"/>
    <w:rsid w:val="009A1B10"/>
    <w:rsid w:val="009A1CDB"/>
    <w:rsid w:val="009A2384"/>
    <w:rsid w:val="009A2401"/>
    <w:rsid w:val="009A2C83"/>
    <w:rsid w:val="009A30B9"/>
    <w:rsid w:val="009A3253"/>
    <w:rsid w:val="009A3373"/>
    <w:rsid w:val="009A3474"/>
    <w:rsid w:val="009A38A9"/>
    <w:rsid w:val="009A49AF"/>
    <w:rsid w:val="009A53AA"/>
    <w:rsid w:val="009A5CE8"/>
    <w:rsid w:val="009A6057"/>
    <w:rsid w:val="009A7386"/>
    <w:rsid w:val="009B01D7"/>
    <w:rsid w:val="009B0DF5"/>
    <w:rsid w:val="009B2204"/>
    <w:rsid w:val="009B22C4"/>
    <w:rsid w:val="009B2C1E"/>
    <w:rsid w:val="009B3C26"/>
    <w:rsid w:val="009B40D7"/>
    <w:rsid w:val="009B426F"/>
    <w:rsid w:val="009B43B4"/>
    <w:rsid w:val="009B44D6"/>
    <w:rsid w:val="009B4811"/>
    <w:rsid w:val="009B52EF"/>
    <w:rsid w:val="009B5465"/>
    <w:rsid w:val="009B552F"/>
    <w:rsid w:val="009B5AB7"/>
    <w:rsid w:val="009B607C"/>
    <w:rsid w:val="009B6355"/>
    <w:rsid w:val="009B6955"/>
    <w:rsid w:val="009B6D94"/>
    <w:rsid w:val="009B743B"/>
    <w:rsid w:val="009B78B3"/>
    <w:rsid w:val="009B7EEB"/>
    <w:rsid w:val="009B7FF6"/>
    <w:rsid w:val="009C066A"/>
    <w:rsid w:val="009C07D6"/>
    <w:rsid w:val="009C082C"/>
    <w:rsid w:val="009C0D54"/>
    <w:rsid w:val="009C102F"/>
    <w:rsid w:val="009C16C9"/>
    <w:rsid w:val="009C1739"/>
    <w:rsid w:val="009C1CDA"/>
    <w:rsid w:val="009C1E75"/>
    <w:rsid w:val="009C25C3"/>
    <w:rsid w:val="009C323B"/>
    <w:rsid w:val="009C3380"/>
    <w:rsid w:val="009C433F"/>
    <w:rsid w:val="009C4B34"/>
    <w:rsid w:val="009C621C"/>
    <w:rsid w:val="009C742B"/>
    <w:rsid w:val="009C7BA6"/>
    <w:rsid w:val="009C7E94"/>
    <w:rsid w:val="009D06E4"/>
    <w:rsid w:val="009D1111"/>
    <w:rsid w:val="009D1675"/>
    <w:rsid w:val="009D1F7A"/>
    <w:rsid w:val="009D2208"/>
    <w:rsid w:val="009D2211"/>
    <w:rsid w:val="009D230C"/>
    <w:rsid w:val="009D278A"/>
    <w:rsid w:val="009D3C5E"/>
    <w:rsid w:val="009D3E29"/>
    <w:rsid w:val="009D4280"/>
    <w:rsid w:val="009D541C"/>
    <w:rsid w:val="009D55E4"/>
    <w:rsid w:val="009D5A9C"/>
    <w:rsid w:val="009D5D74"/>
    <w:rsid w:val="009D5DA2"/>
    <w:rsid w:val="009D5FD6"/>
    <w:rsid w:val="009D66B7"/>
    <w:rsid w:val="009D6826"/>
    <w:rsid w:val="009D7652"/>
    <w:rsid w:val="009D7B97"/>
    <w:rsid w:val="009E0849"/>
    <w:rsid w:val="009E0F47"/>
    <w:rsid w:val="009E2C0E"/>
    <w:rsid w:val="009E2C85"/>
    <w:rsid w:val="009E346E"/>
    <w:rsid w:val="009E3C06"/>
    <w:rsid w:val="009E3D48"/>
    <w:rsid w:val="009E489B"/>
    <w:rsid w:val="009E4F11"/>
    <w:rsid w:val="009E551B"/>
    <w:rsid w:val="009E5B01"/>
    <w:rsid w:val="009E5C35"/>
    <w:rsid w:val="009E5F2F"/>
    <w:rsid w:val="009E6B35"/>
    <w:rsid w:val="009E6B86"/>
    <w:rsid w:val="009E73AF"/>
    <w:rsid w:val="009F1680"/>
    <w:rsid w:val="009F17CA"/>
    <w:rsid w:val="009F2106"/>
    <w:rsid w:val="009F4A83"/>
    <w:rsid w:val="009F4F8F"/>
    <w:rsid w:val="009F6A8E"/>
    <w:rsid w:val="009F6B3B"/>
    <w:rsid w:val="009F6F53"/>
    <w:rsid w:val="009F7150"/>
    <w:rsid w:val="00A00537"/>
    <w:rsid w:val="00A01349"/>
    <w:rsid w:val="00A01495"/>
    <w:rsid w:val="00A024A8"/>
    <w:rsid w:val="00A029E2"/>
    <w:rsid w:val="00A03053"/>
    <w:rsid w:val="00A03370"/>
    <w:rsid w:val="00A03A43"/>
    <w:rsid w:val="00A03C90"/>
    <w:rsid w:val="00A03E98"/>
    <w:rsid w:val="00A05321"/>
    <w:rsid w:val="00A05B38"/>
    <w:rsid w:val="00A06B04"/>
    <w:rsid w:val="00A074D0"/>
    <w:rsid w:val="00A07ED7"/>
    <w:rsid w:val="00A10E1C"/>
    <w:rsid w:val="00A11103"/>
    <w:rsid w:val="00A11DC9"/>
    <w:rsid w:val="00A13531"/>
    <w:rsid w:val="00A137B8"/>
    <w:rsid w:val="00A14049"/>
    <w:rsid w:val="00A143B9"/>
    <w:rsid w:val="00A1479C"/>
    <w:rsid w:val="00A14FEE"/>
    <w:rsid w:val="00A156C8"/>
    <w:rsid w:val="00A1599F"/>
    <w:rsid w:val="00A15DCF"/>
    <w:rsid w:val="00A1602A"/>
    <w:rsid w:val="00A16406"/>
    <w:rsid w:val="00A16686"/>
    <w:rsid w:val="00A1749C"/>
    <w:rsid w:val="00A209A6"/>
    <w:rsid w:val="00A20C18"/>
    <w:rsid w:val="00A2108B"/>
    <w:rsid w:val="00A21745"/>
    <w:rsid w:val="00A217E2"/>
    <w:rsid w:val="00A22A8B"/>
    <w:rsid w:val="00A2355A"/>
    <w:rsid w:val="00A25046"/>
    <w:rsid w:val="00A25DC3"/>
    <w:rsid w:val="00A25DF5"/>
    <w:rsid w:val="00A26543"/>
    <w:rsid w:val="00A26A20"/>
    <w:rsid w:val="00A26D9B"/>
    <w:rsid w:val="00A27244"/>
    <w:rsid w:val="00A27E90"/>
    <w:rsid w:val="00A300B9"/>
    <w:rsid w:val="00A30AA8"/>
    <w:rsid w:val="00A31993"/>
    <w:rsid w:val="00A32638"/>
    <w:rsid w:val="00A3293E"/>
    <w:rsid w:val="00A341A2"/>
    <w:rsid w:val="00A344F3"/>
    <w:rsid w:val="00A34EAC"/>
    <w:rsid w:val="00A3534C"/>
    <w:rsid w:val="00A3694D"/>
    <w:rsid w:val="00A37D35"/>
    <w:rsid w:val="00A40AC6"/>
    <w:rsid w:val="00A41B07"/>
    <w:rsid w:val="00A42426"/>
    <w:rsid w:val="00A4353B"/>
    <w:rsid w:val="00A43610"/>
    <w:rsid w:val="00A44001"/>
    <w:rsid w:val="00A443A0"/>
    <w:rsid w:val="00A44664"/>
    <w:rsid w:val="00A44B47"/>
    <w:rsid w:val="00A4598D"/>
    <w:rsid w:val="00A45AB6"/>
    <w:rsid w:val="00A45E28"/>
    <w:rsid w:val="00A46A52"/>
    <w:rsid w:val="00A46F6A"/>
    <w:rsid w:val="00A470A8"/>
    <w:rsid w:val="00A47314"/>
    <w:rsid w:val="00A47464"/>
    <w:rsid w:val="00A47707"/>
    <w:rsid w:val="00A50F2B"/>
    <w:rsid w:val="00A51564"/>
    <w:rsid w:val="00A51730"/>
    <w:rsid w:val="00A51B78"/>
    <w:rsid w:val="00A53057"/>
    <w:rsid w:val="00A53683"/>
    <w:rsid w:val="00A5398B"/>
    <w:rsid w:val="00A53FB9"/>
    <w:rsid w:val="00A542C3"/>
    <w:rsid w:val="00A55358"/>
    <w:rsid w:val="00A55AFB"/>
    <w:rsid w:val="00A55B47"/>
    <w:rsid w:val="00A55C89"/>
    <w:rsid w:val="00A561C0"/>
    <w:rsid w:val="00A5679A"/>
    <w:rsid w:val="00A56907"/>
    <w:rsid w:val="00A603DB"/>
    <w:rsid w:val="00A60846"/>
    <w:rsid w:val="00A60BD2"/>
    <w:rsid w:val="00A60D59"/>
    <w:rsid w:val="00A61603"/>
    <w:rsid w:val="00A618A4"/>
    <w:rsid w:val="00A61946"/>
    <w:rsid w:val="00A61FFB"/>
    <w:rsid w:val="00A6237D"/>
    <w:rsid w:val="00A62720"/>
    <w:rsid w:val="00A62F45"/>
    <w:rsid w:val="00A636FF"/>
    <w:rsid w:val="00A637A3"/>
    <w:rsid w:val="00A63826"/>
    <w:rsid w:val="00A63BF4"/>
    <w:rsid w:val="00A64BC9"/>
    <w:rsid w:val="00A6522F"/>
    <w:rsid w:val="00A65416"/>
    <w:rsid w:val="00A65B4D"/>
    <w:rsid w:val="00A65FCB"/>
    <w:rsid w:val="00A665C2"/>
    <w:rsid w:val="00A66F93"/>
    <w:rsid w:val="00A70CD4"/>
    <w:rsid w:val="00A70F57"/>
    <w:rsid w:val="00A71024"/>
    <w:rsid w:val="00A71069"/>
    <w:rsid w:val="00A71126"/>
    <w:rsid w:val="00A71655"/>
    <w:rsid w:val="00A72DE9"/>
    <w:rsid w:val="00A72EBD"/>
    <w:rsid w:val="00A733D1"/>
    <w:rsid w:val="00A733FC"/>
    <w:rsid w:val="00A73AA1"/>
    <w:rsid w:val="00A73C98"/>
    <w:rsid w:val="00A73DBF"/>
    <w:rsid w:val="00A73DDD"/>
    <w:rsid w:val="00A744B1"/>
    <w:rsid w:val="00A748B2"/>
    <w:rsid w:val="00A74B46"/>
    <w:rsid w:val="00A74B6A"/>
    <w:rsid w:val="00A75B34"/>
    <w:rsid w:val="00A75DFE"/>
    <w:rsid w:val="00A80540"/>
    <w:rsid w:val="00A805C5"/>
    <w:rsid w:val="00A805CC"/>
    <w:rsid w:val="00A80660"/>
    <w:rsid w:val="00A81544"/>
    <w:rsid w:val="00A81B01"/>
    <w:rsid w:val="00A82E5C"/>
    <w:rsid w:val="00A83306"/>
    <w:rsid w:val="00A836E5"/>
    <w:rsid w:val="00A838BB"/>
    <w:rsid w:val="00A83DB3"/>
    <w:rsid w:val="00A83F78"/>
    <w:rsid w:val="00A83F9E"/>
    <w:rsid w:val="00A84295"/>
    <w:rsid w:val="00A84C84"/>
    <w:rsid w:val="00A84FC2"/>
    <w:rsid w:val="00A85025"/>
    <w:rsid w:val="00A86281"/>
    <w:rsid w:val="00A8793A"/>
    <w:rsid w:val="00A87FFC"/>
    <w:rsid w:val="00A906A1"/>
    <w:rsid w:val="00A90B8A"/>
    <w:rsid w:val="00A9242B"/>
    <w:rsid w:val="00A93DED"/>
    <w:rsid w:val="00A93E1E"/>
    <w:rsid w:val="00A94521"/>
    <w:rsid w:val="00A9453E"/>
    <w:rsid w:val="00A947AF"/>
    <w:rsid w:val="00A94F0E"/>
    <w:rsid w:val="00A95B1F"/>
    <w:rsid w:val="00A9613F"/>
    <w:rsid w:val="00A96DC0"/>
    <w:rsid w:val="00A9779B"/>
    <w:rsid w:val="00A97BD0"/>
    <w:rsid w:val="00AA03F4"/>
    <w:rsid w:val="00AA0BA8"/>
    <w:rsid w:val="00AA1629"/>
    <w:rsid w:val="00AA16E7"/>
    <w:rsid w:val="00AA18B6"/>
    <w:rsid w:val="00AA1A2B"/>
    <w:rsid w:val="00AA1C21"/>
    <w:rsid w:val="00AA3518"/>
    <w:rsid w:val="00AA3556"/>
    <w:rsid w:val="00AA379B"/>
    <w:rsid w:val="00AA3805"/>
    <w:rsid w:val="00AA3915"/>
    <w:rsid w:val="00AA41FE"/>
    <w:rsid w:val="00AA531C"/>
    <w:rsid w:val="00AA54FA"/>
    <w:rsid w:val="00AA57B9"/>
    <w:rsid w:val="00AA61FC"/>
    <w:rsid w:val="00AA75AC"/>
    <w:rsid w:val="00AA7896"/>
    <w:rsid w:val="00AA7D24"/>
    <w:rsid w:val="00AB05AB"/>
    <w:rsid w:val="00AB0A70"/>
    <w:rsid w:val="00AB0CDE"/>
    <w:rsid w:val="00AB19B3"/>
    <w:rsid w:val="00AB19F4"/>
    <w:rsid w:val="00AB1D4B"/>
    <w:rsid w:val="00AB1F3E"/>
    <w:rsid w:val="00AB2204"/>
    <w:rsid w:val="00AB3CFA"/>
    <w:rsid w:val="00AB43D4"/>
    <w:rsid w:val="00AB448D"/>
    <w:rsid w:val="00AB600B"/>
    <w:rsid w:val="00AB6FEB"/>
    <w:rsid w:val="00AB71C6"/>
    <w:rsid w:val="00AB7432"/>
    <w:rsid w:val="00AB75FB"/>
    <w:rsid w:val="00AB76FD"/>
    <w:rsid w:val="00AB7F9D"/>
    <w:rsid w:val="00AC1238"/>
    <w:rsid w:val="00AC1C2A"/>
    <w:rsid w:val="00AC2478"/>
    <w:rsid w:val="00AC25CE"/>
    <w:rsid w:val="00AC26E3"/>
    <w:rsid w:val="00AC2702"/>
    <w:rsid w:val="00AC2D3A"/>
    <w:rsid w:val="00AC3039"/>
    <w:rsid w:val="00AC33BD"/>
    <w:rsid w:val="00AC41AA"/>
    <w:rsid w:val="00AC4B8C"/>
    <w:rsid w:val="00AC4D97"/>
    <w:rsid w:val="00AC4E04"/>
    <w:rsid w:val="00AC4E4D"/>
    <w:rsid w:val="00AC4F17"/>
    <w:rsid w:val="00AC5128"/>
    <w:rsid w:val="00AC5574"/>
    <w:rsid w:val="00AC55AE"/>
    <w:rsid w:val="00AC6FD1"/>
    <w:rsid w:val="00AC70E0"/>
    <w:rsid w:val="00AC7358"/>
    <w:rsid w:val="00AD1439"/>
    <w:rsid w:val="00AD18AA"/>
    <w:rsid w:val="00AD30E0"/>
    <w:rsid w:val="00AD315E"/>
    <w:rsid w:val="00AD3664"/>
    <w:rsid w:val="00AD3920"/>
    <w:rsid w:val="00AD3CD3"/>
    <w:rsid w:val="00AD4877"/>
    <w:rsid w:val="00AD4F30"/>
    <w:rsid w:val="00AD5485"/>
    <w:rsid w:val="00AD6257"/>
    <w:rsid w:val="00AD62EF"/>
    <w:rsid w:val="00AD76E9"/>
    <w:rsid w:val="00AD79CC"/>
    <w:rsid w:val="00AD7C80"/>
    <w:rsid w:val="00AD7F8E"/>
    <w:rsid w:val="00AE0109"/>
    <w:rsid w:val="00AE0209"/>
    <w:rsid w:val="00AE0558"/>
    <w:rsid w:val="00AE0DD5"/>
    <w:rsid w:val="00AE1251"/>
    <w:rsid w:val="00AE34D0"/>
    <w:rsid w:val="00AE37B3"/>
    <w:rsid w:val="00AE3D11"/>
    <w:rsid w:val="00AE4DD0"/>
    <w:rsid w:val="00AE5351"/>
    <w:rsid w:val="00AE554B"/>
    <w:rsid w:val="00AE5602"/>
    <w:rsid w:val="00AE5725"/>
    <w:rsid w:val="00AE59B5"/>
    <w:rsid w:val="00AE5F5A"/>
    <w:rsid w:val="00AE6900"/>
    <w:rsid w:val="00AE6E1C"/>
    <w:rsid w:val="00AE7C28"/>
    <w:rsid w:val="00AF03D0"/>
    <w:rsid w:val="00AF04ED"/>
    <w:rsid w:val="00AF1066"/>
    <w:rsid w:val="00AF21F2"/>
    <w:rsid w:val="00AF2C7B"/>
    <w:rsid w:val="00AF39EF"/>
    <w:rsid w:val="00AF3FCE"/>
    <w:rsid w:val="00AF514A"/>
    <w:rsid w:val="00AF582B"/>
    <w:rsid w:val="00AF626A"/>
    <w:rsid w:val="00AF75AB"/>
    <w:rsid w:val="00AF7BDE"/>
    <w:rsid w:val="00AF7C81"/>
    <w:rsid w:val="00B00597"/>
    <w:rsid w:val="00B011F3"/>
    <w:rsid w:val="00B011FB"/>
    <w:rsid w:val="00B016B3"/>
    <w:rsid w:val="00B01C42"/>
    <w:rsid w:val="00B02079"/>
    <w:rsid w:val="00B0282B"/>
    <w:rsid w:val="00B02FF1"/>
    <w:rsid w:val="00B04BAE"/>
    <w:rsid w:val="00B0598A"/>
    <w:rsid w:val="00B0617D"/>
    <w:rsid w:val="00B0666A"/>
    <w:rsid w:val="00B06920"/>
    <w:rsid w:val="00B06933"/>
    <w:rsid w:val="00B06E9D"/>
    <w:rsid w:val="00B07E2B"/>
    <w:rsid w:val="00B10490"/>
    <w:rsid w:val="00B109C0"/>
    <w:rsid w:val="00B10A49"/>
    <w:rsid w:val="00B10D59"/>
    <w:rsid w:val="00B12678"/>
    <w:rsid w:val="00B12DF7"/>
    <w:rsid w:val="00B12F10"/>
    <w:rsid w:val="00B1336A"/>
    <w:rsid w:val="00B136B8"/>
    <w:rsid w:val="00B13F51"/>
    <w:rsid w:val="00B14C1B"/>
    <w:rsid w:val="00B14DB7"/>
    <w:rsid w:val="00B152A2"/>
    <w:rsid w:val="00B15FD0"/>
    <w:rsid w:val="00B163C8"/>
    <w:rsid w:val="00B16474"/>
    <w:rsid w:val="00B16483"/>
    <w:rsid w:val="00B1700B"/>
    <w:rsid w:val="00B172E8"/>
    <w:rsid w:val="00B20379"/>
    <w:rsid w:val="00B20A3E"/>
    <w:rsid w:val="00B21034"/>
    <w:rsid w:val="00B2131D"/>
    <w:rsid w:val="00B21898"/>
    <w:rsid w:val="00B237F1"/>
    <w:rsid w:val="00B23C8D"/>
    <w:rsid w:val="00B24143"/>
    <w:rsid w:val="00B243C9"/>
    <w:rsid w:val="00B24CE4"/>
    <w:rsid w:val="00B24FB8"/>
    <w:rsid w:val="00B24FC4"/>
    <w:rsid w:val="00B251E2"/>
    <w:rsid w:val="00B257D1"/>
    <w:rsid w:val="00B2617B"/>
    <w:rsid w:val="00B270EB"/>
    <w:rsid w:val="00B272DC"/>
    <w:rsid w:val="00B27961"/>
    <w:rsid w:val="00B27B0A"/>
    <w:rsid w:val="00B32501"/>
    <w:rsid w:val="00B342FC"/>
    <w:rsid w:val="00B34305"/>
    <w:rsid w:val="00B34855"/>
    <w:rsid w:val="00B3492E"/>
    <w:rsid w:val="00B34946"/>
    <w:rsid w:val="00B34B07"/>
    <w:rsid w:val="00B34F5D"/>
    <w:rsid w:val="00B35768"/>
    <w:rsid w:val="00B367CA"/>
    <w:rsid w:val="00B37A9D"/>
    <w:rsid w:val="00B4029F"/>
    <w:rsid w:val="00B4033A"/>
    <w:rsid w:val="00B409A0"/>
    <w:rsid w:val="00B40E7C"/>
    <w:rsid w:val="00B4111C"/>
    <w:rsid w:val="00B41395"/>
    <w:rsid w:val="00B42D45"/>
    <w:rsid w:val="00B43416"/>
    <w:rsid w:val="00B442F5"/>
    <w:rsid w:val="00B44469"/>
    <w:rsid w:val="00B44857"/>
    <w:rsid w:val="00B44B3C"/>
    <w:rsid w:val="00B44E20"/>
    <w:rsid w:val="00B45203"/>
    <w:rsid w:val="00B45442"/>
    <w:rsid w:val="00B45E7F"/>
    <w:rsid w:val="00B462A6"/>
    <w:rsid w:val="00B47248"/>
    <w:rsid w:val="00B47A4D"/>
    <w:rsid w:val="00B50DBF"/>
    <w:rsid w:val="00B51397"/>
    <w:rsid w:val="00B51AF6"/>
    <w:rsid w:val="00B51D09"/>
    <w:rsid w:val="00B51F4D"/>
    <w:rsid w:val="00B522A6"/>
    <w:rsid w:val="00B52627"/>
    <w:rsid w:val="00B527D9"/>
    <w:rsid w:val="00B52958"/>
    <w:rsid w:val="00B529FC"/>
    <w:rsid w:val="00B54357"/>
    <w:rsid w:val="00B54FEF"/>
    <w:rsid w:val="00B5524C"/>
    <w:rsid w:val="00B55744"/>
    <w:rsid w:val="00B557EC"/>
    <w:rsid w:val="00B57141"/>
    <w:rsid w:val="00B600DB"/>
    <w:rsid w:val="00B60C6D"/>
    <w:rsid w:val="00B61A26"/>
    <w:rsid w:val="00B61D9F"/>
    <w:rsid w:val="00B6210D"/>
    <w:rsid w:val="00B626E5"/>
    <w:rsid w:val="00B6313F"/>
    <w:rsid w:val="00B637EF"/>
    <w:rsid w:val="00B63CD2"/>
    <w:rsid w:val="00B63DC0"/>
    <w:rsid w:val="00B64C68"/>
    <w:rsid w:val="00B64D7E"/>
    <w:rsid w:val="00B64FDE"/>
    <w:rsid w:val="00B65655"/>
    <w:rsid w:val="00B669D4"/>
    <w:rsid w:val="00B66D88"/>
    <w:rsid w:val="00B673F2"/>
    <w:rsid w:val="00B6780C"/>
    <w:rsid w:val="00B67F0B"/>
    <w:rsid w:val="00B704E8"/>
    <w:rsid w:val="00B715AA"/>
    <w:rsid w:val="00B72243"/>
    <w:rsid w:val="00B72553"/>
    <w:rsid w:val="00B72B79"/>
    <w:rsid w:val="00B74118"/>
    <w:rsid w:val="00B75249"/>
    <w:rsid w:val="00B756C7"/>
    <w:rsid w:val="00B75963"/>
    <w:rsid w:val="00B768C2"/>
    <w:rsid w:val="00B76B69"/>
    <w:rsid w:val="00B76E23"/>
    <w:rsid w:val="00B76F74"/>
    <w:rsid w:val="00B7741A"/>
    <w:rsid w:val="00B77430"/>
    <w:rsid w:val="00B7773F"/>
    <w:rsid w:val="00B77765"/>
    <w:rsid w:val="00B80256"/>
    <w:rsid w:val="00B80340"/>
    <w:rsid w:val="00B80630"/>
    <w:rsid w:val="00B80A4F"/>
    <w:rsid w:val="00B831FE"/>
    <w:rsid w:val="00B83478"/>
    <w:rsid w:val="00B839C0"/>
    <w:rsid w:val="00B85EAA"/>
    <w:rsid w:val="00B8630E"/>
    <w:rsid w:val="00B86A7C"/>
    <w:rsid w:val="00B86D70"/>
    <w:rsid w:val="00B86F75"/>
    <w:rsid w:val="00B874D2"/>
    <w:rsid w:val="00B87525"/>
    <w:rsid w:val="00B878B1"/>
    <w:rsid w:val="00B87C4F"/>
    <w:rsid w:val="00B90533"/>
    <w:rsid w:val="00B91039"/>
    <w:rsid w:val="00B91302"/>
    <w:rsid w:val="00B92EC1"/>
    <w:rsid w:val="00B93A0A"/>
    <w:rsid w:val="00B93A2C"/>
    <w:rsid w:val="00B93C4C"/>
    <w:rsid w:val="00B947FD"/>
    <w:rsid w:val="00B94DEF"/>
    <w:rsid w:val="00B952E7"/>
    <w:rsid w:val="00B9558E"/>
    <w:rsid w:val="00B958BC"/>
    <w:rsid w:val="00B95B47"/>
    <w:rsid w:val="00B95B5B"/>
    <w:rsid w:val="00B96125"/>
    <w:rsid w:val="00B96D69"/>
    <w:rsid w:val="00B976F9"/>
    <w:rsid w:val="00B97A79"/>
    <w:rsid w:val="00BA1C94"/>
    <w:rsid w:val="00BA1F81"/>
    <w:rsid w:val="00BA27A5"/>
    <w:rsid w:val="00BA3AFF"/>
    <w:rsid w:val="00BA4FF8"/>
    <w:rsid w:val="00BA5220"/>
    <w:rsid w:val="00BA6836"/>
    <w:rsid w:val="00BA6C78"/>
    <w:rsid w:val="00BA6D02"/>
    <w:rsid w:val="00BA7A4E"/>
    <w:rsid w:val="00BA7C51"/>
    <w:rsid w:val="00BB034E"/>
    <w:rsid w:val="00BB13BF"/>
    <w:rsid w:val="00BB1BC5"/>
    <w:rsid w:val="00BB22D9"/>
    <w:rsid w:val="00BB2746"/>
    <w:rsid w:val="00BB3577"/>
    <w:rsid w:val="00BB42B7"/>
    <w:rsid w:val="00BB4664"/>
    <w:rsid w:val="00BB48DA"/>
    <w:rsid w:val="00BB4D23"/>
    <w:rsid w:val="00BB4E8D"/>
    <w:rsid w:val="00BB4EC7"/>
    <w:rsid w:val="00BB5857"/>
    <w:rsid w:val="00BB5A64"/>
    <w:rsid w:val="00BB62F7"/>
    <w:rsid w:val="00BB73FA"/>
    <w:rsid w:val="00BB7769"/>
    <w:rsid w:val="00BB7B04"/>
    <w:rsid w:val="00BC0152"/>
    <w:rsid w:val="00BC126B"/>
    <w:rsid w:val="00BC16EA"/>
    <w:rsid w:val="00BC1E97"/>
    <w:rsid w:val="00BC1F40"/>
    <w:rsid w:val="00BC27B2"/>
    <w:rsid w:val="00BC3396"/>
    <w:rsid w:val="00BC37D4"/>
    <w:rsid w:val="00BC40F7"/>
    <w:rsid w:val="00BC41B7"/>
    <w:rsid w:val="00BC7A4E"/>
    <w:rsid w:val="00BC7DDB"/>
    <w:rsid w:val="00BD02D6"/>
    <w:rsid w:val="00BD03FE"/>
    <w:rsid w:val="00BD05BE"/>
    <w:rsid w:val="00BD0BE4"/>
    <w:rsid w:val="00BD11D8"/>
    <w:rsid w:val="00BD1D15"/>
    <w:rsid w:val="00BD1EE9"/>
    <w:rsid w:val="00BD3DE9"/>
    <w:rsid w:val="00BD4A7E"/>
    <w:rsid w:val="00BD5044"/>
    <w:rsid w:val="00BD5275"/>
    <w:rsid w:val="00BD527C"/>
    <w:rsid w:val="00BD58A1"/>
    <w:rsid w:val="00BD6300"/>
    <w:rsid w:val="00BD65DC"/>
    <w:rsid w:val="00BD71B8"/>
    <w:rsid w:val="00BD735F"/>
    <w:rsid w:val="00BD7D9A"/>
    <w:rsid w:val="00BD7F4C"/>
    <w:rsid w:val="00BE02FB"/>
    <w:rsid w:val="00BE1547"/>
    <w:rsid w:val="00BE1FA1"/>
    <w:rsid w:val="00BE280F"/>
    <w:rsid w:val="00BE2891"/>
    <w:rsid w:val="00BE3697"/>
    <w:rsid w:val="00BE3A42"/>
    <w:rsid w:val="00BE4337"/>
    <w:rsid w:val="00BE5115"/>
    <w:rsid w:val="00BE58E5"/>
    <w:rsid w:val="00BE5C52"/>
    <w:rsid w:val="00BE60E7"/>
    <w:rsid w:val="00BE7328"/>
    <w:rsid w:val="00BE76C3"/>
    <w:rsid w:val="00BE7D7D"/>
    <w:rsid w:val="00BE7FA1"/>
    <w:rsid w:val="00BF00BF"/>
    <w:rsid w:val="00BF1747"/>
    <w:rsid w:val="00BF2783"/>
    <w:rsid w:val="00BF2EC1"/>
    <w:rsid w:val="00BF3A30"/>
    <w:rsid w:val="00BF41D1"/>
    <w:rsid w:val="00BF467D"/>
    <w:rsid w:val="00BF4C80"/>
    <w:rsid w:val="00BF565C"/>
    <w:rsid w:val="00BF57FB"/>
    <w:rsid w:val="00BF5951"/>
    <w:rsid w:val="00BF5D04"/>
    <w:rsid w:val="00BF5D4A"/>
    <w:rsid w:val="00BF6DB9"/>
    <w:rsid w:val="00BF7482"/>
    <w:rsid w:val="00BF75CB"/>
    <w:rsid w:val="00BF7B25"/>
    <w:rsid w:val="00BF7DF8"/>
    <w:rsid w:val="00C0011B"/>
    <w:rsid w:val="00C001E7"/>
    <w:rsid w:val="00C0129D"/>
    <w:rsid w:val="00C01E57"/>
    <w:rsid w:val="00C01FAF"/>
    <w:rsid w:val="00C02C42"/>
    <w:rsid w:val="00C0316B"/>
    <w:rsid w:val="00C039BB"/>
    <w:rsid w:val="00C03B76"/>
    <w:rsid w:val="00C04F9A"/>
    <w:rsid w:val="00C058FC"/>
    <w:rsid w:val="00C05A48"/>
    <w:rsid w:val="00C05E87"/>
    <w:rsid w:val="00C064BF"/>
    <w:rsid w:val="00C07782"/>
    <w:rsid w:val="00C1029B"/>
    <w:rsid w:val="00C10D11"/>
    <w:rsid w:val="00C10F62"/>
    <w:rsid w:val="00C11E87"/>
    <w:rsid w:val="00C12787"/>
    <w:rsid w:val="00C1297A"/>
    <w:rsid w:val="00C1304F"/>
    <w:rsid w:val="00C13CE1"/>
    <w:rsid w:val="00C145B8"/>
    <w:rsid w:val="00C15541"/>
    <w:rsid w:val="00C159EC"/>
    <w:rsid w:val="00C15D94"/>
    <w:rsid w:val="00C16777"/>
    <w:rsid w:val="00C16933"/>
    <w:rsid w:val="00C16E5A"/>
    <w:rsid w:val="00C16EED"/>
    <w:rsid w:val="00C1738F"/>
    <w:rsid w:val="00C20093"/>
    <w:rsid w:val="00C2070A"/>
    <w:rsid w:val="00C20973"/>
    <w:rsid w:val="00C20EB3"/>
    <w:rsid w:val="00C2108B"/>
    <w:rsid w:val="00C219C7"/>
    <w:rsid w:val="00C21B7E"/>
    <w:rsid w:val="00C21D86"/>
    <w:rsid w:val="00C21D8F"/>
    <w:rsid w:val="00C22D98"/>
    <w:rsid w:val="00C22DE4"/>
    <w:rsid w:val="00C22FF3"/>
    <w:rsid w:val="00C23ACD"/>
    <w:rsid w:val="00C244E8"/>
    <w:rsid w:val="00C2496D"/>
    <w:rsid w:val="00C24E28"/>
    <w:rsid w:val="00C26527"/>
    <w:rsid w:val="00C26785"/>
    <w:rsid w:val="00C26A9B"/>
    <w:rsid w:val="00C26C7D"/>
    <w:rsid w:val="00C27479"/>
    <w:rsid w:val="00C301F8"/>
    <w:rsid w:val="00C30392"/>
    <w:rsid w:val="00C30F77"/>
    <w:rsid w:val="00C3188B"/>
    <w:rsid w:val="00C31DD3"/>
    <w:rsid w:val="00C32855"/>
    <w:rsid w:val="00C32E40"/>
    <w:rsid w:val="00C33259"/>
    <w:rsid w:val="00C332B2"/>
    <w:rsid w:val="00C33B4B"/>
    <w:rsid w:val="00C34064"/>
    <w:rsid w:val="00C3433E"/>
    <w:rsid w:val="00C34FBD"/>
    <w:rsid w:val="00C375DB"/>
    <w:rsid w:val="00C379F0"/>
    <w:rsid w:val="00C40142"/>
    <w:rsid w:val="00C40CEF"/>
    <w:rsid w:val="00C41963"/>
    <w:rsid w:val="00C41D3D"/>
    <w:rsid w:val="00C41F44"/>
    <w:rsid w:val="00C427A5"/>
    <w:rsid w:val="00C42EDA"/>
    <w:rsid w:val="00C4343A"/>
    <w:rsid w:val="00C442EF"/>
    <w:rsid w:val="00C445EA"/>
    <w:rsid w:val="00C448CB"/>
    <w:rsid w:val="00C44D00"/>
    <w:rsid w:val="00C450F1"/>
    <w:rsid w:val="00C451D6"/>
    <w:rsid w:val="00C45579"/>
    <w:rsid w:val="00C45861"/>
    <w:rsid w:val="00C458A2"/>
    <w:rsid w:val="00C45CCC"/>
    <w:rsid w:val="00C47088"/>
    <w:rsid w:val="00C47242"/>
    <w:rsid w:val="00C474EE"/>
    <w:rsid w:val="00C47C4C"/>
    <w:rsid w:val="00C50BB0"/>
    <w:rsid w:val="00C5139B"/>
    <w:rsid w:val="00C51526"/>
    <w:rsid w:val="00C5163A"/>
    <w:rsid w:val="00C517D1"/>
    <w:rsid w:val="00C51C37"/>
    <w:rsid w:val="00C51FAE"/>
    <w:rsid w:val="00C5263F"/>
    <w:rsid w:val="00C528DA"/>
    <w:rsid w:val="00C53A62"/>
    <w:rsid w:val="00C53A81"/>
    <w:rsid w:val="00C53AE0"/>
    <w:rsid w:val="00C540CD"/>
    <w:rsid w:val="00C547E7"/>
    <w:rsid w:val="00C54915"/>
    <w:rsid w:val="00C54C69"/>
    <w:rsid w:val="00C55554"/>
    <w:rsid w:val="00C5564A"/>
    <w:rsid w:val="00C5564D"/>
    <w:rsid w:val="00C566B3"/>
    <w:rsid w:val="00C56860"/>
    <w:rsid w:val="00C573D2"/>
    <w:rsid w:val="00C575EE"/>
    <w:rsid w:val="00C603CC"/>
    <w:rsid w:val="00C60F28"/>
    <w:rsid w:val="00C60FAC"/>
    <w:rsid w:val="00C60FBE"/>
    <w:rsid w:val="00C61E47"/>
    <w:rsid w:val="00C628F1"/>
    <w:rsid w:val="00C634EB"/>
    <w:rsid w:val="00C645DC"/>
    <w:rsid w:val="00C660ED"/>
    <w:rsid w:val="00C66707"/>
    <w:rsid w:val="00C66F1F"/>
    <w:rsid w:val="00C66FC9"/>
    <w:rsid w:val="00C70E50"/>
    <w:rsid w:val="00C710F1"/>
    <w:rsid w:val="00C727A9"/>
    <w:rsid w:val="00C72851"/>
    <w:rsid w:val="00C72B6B"/>
    <w:rsid w:val="00C72D90"/>
    <w:rsid w:val="00C73CE5"/>
    <w:rsid w:val="00C74729"/>
    <w:rsid w:val="00C74EE6"/>
    <w:rsid w:val="00C755E6"/>
    <w:rsid w:val="00C75B3A"/>
    <w:rsid w:val="00C75D89"/>
    <w:rsid w:val="00C763A7"/>
    <w:rsid w:val="00C76D26"/>
    <w:rsid w:val="00C774BF"/>
    <w:rsid w:val="00C8011B"/>
    <w:rsid w:val="00C80BBD"/>
    <w:rsid w:val="00C812A3"/>
    <w:rsid w:val="00C814B4"/>
    <w:rsid w:val="00C81F0E"/>
    <w:rsid w:val="00C825B1"/>
    <w:rsid w:val="00C82B27"/>
    <w:rsid w:val="00C83216"/>
    <w:rsid w:val="00C83DC9"/>
    <w:rsid w:val="00C8409D"/>
    <w:rsid w:val="00C8446F"/>
    <w:rsid w:val="00C8492C"/>
    <w:rsid w:val="00C84C61"/>
    <w:rsid w:val="00C85332"/>
    <w:rsid w:val="00C85F1C"/>
    <w:rsid w:val="00C86525"/>
    <w:rsid w:val="00C8688F"/>
    <w:rsid w:val="00C86E58"/>
    <w:rsid w:val="00C87BCE"/>
    <w:rsid w:val="00C90DF3"/>
    <w:rsid w:val="00C91BAD"/>
    <w:rsid w:val="00C91C83"/>
    <w:rsid w:val="00C9242D"/>
    <w:rsid w:val="00C92855"/>
    <w:rsid w:val="00C92923"/>
    <w:rsid w:val="00C9294E"/>
    <w:rsid w:val="00C9321B"/>
    <w:rsid w:val="00C93269"/>
    <w:rsid w:val="00C93748"/>
    <w:rsid w:val="00C96193"/>
    <w:rsid w:val="00C966FC"/>
    <w:rsid w:val="00C96986"/>
    <w:rsid w:val="00C96C88"/>
    <w:rsid w:val="00C975AC"/>
    <w:rsid w:val="00C9770C"/>
    <w:rsid w:val="00C97D1B"/>
    <w:rsid w:val="00CA0201"/>
    <w:rsid w:val="00CA0661"/>
    <w:rsid w:val="00CA09EE"/>
    <w:rsid w:val="00CA0A5A"/>
    <w:rsid w:val="00CA16AC"/>
    <w:rsid w:val="00CA1ED1"/>
    <w:rsid w:val="00CA2015"/>
    <w:rsid w:val="00CA2911"/>
    <w:rsid w:val="00CA312F"/>
    <w:rsid w:val="00CA3393"/>
    <w:rsid w:val="00CA40C7"/>
    <w:rsid w:val="00CA52A4"/>
    <w:rsid w:val="00CA53FD"/>
    <w:rsid w:val="00CA5CA8"/>
    <w:rsid w:val="00CA5D70"/>
    <w:rsid w:val="00CA681B"/>
    <w:rsid w:val="00CB0188"/>
    <w:rsid w:val="00CB13AA"/>
    <w:rsid w:val="00CB1BD2"/>
    <w:rsid w:val="00CB1E59"/>
    <w:rsid w:val="00CB20F5"/>
    <w:rsid w:val="00CB235E"/>
    <w:rsid w:val="00CB26B8"/>
    <w:rsid w:val="00CB33D2"/>
    <w:rsid w:val="00CB435C"/>
    <w:rsid w:val="00CB53D3"/>
    <w:rsid w:val="00CB57FF"/>
    <w:rsid w:val="00CB59D3"/>
    <w:rsid w:val="00CB5B43"/>
    <w:rsid w:val="00CB5D2B"/>
    <w:rsid w:val="00CB684F"/>
    <w:rsid w:val="00CB6DE6"/>
    <w:rsid w:val="00CB7768"/>
    <w:rsid w:val="00CC078C"/>
    <w:rsid w:val="00CC0B37"/>
    <w:rsid w:val="00CC1292"/>
    <w:rsid w:val="00CC1A31"/>
    <w:rsid w:val="00CC28F8"/>
    <w:rsid w:val="00CC30C6"/>
    <w:rsid w:val="00CC3C9C"/>
    <w:rsid w:val="00CC3E9B"/>
    <w:rsid w:val="00CC421B"/>
    <w:rsid w:val="00CC4895"/>
    <w:rsid w:val="00CC4A54"/>
    <w:rsid w:val="00CC5A65"/>
    <w:rsid w:val="00CC5EE6"/>
    <w:rsid w:val="00CC679B"/>
    <w:rsid w:val="00CC6DFF"/>
    <w:rsid w:val="00CC7D93"/>
    <w:rsid w:val="00CD0C21"/>
    <w:rsid w:val="00CD0FB9"/>
    <w:rsid w:val="00CD158E"/>
    <w:rsid w:val="00CD1FFF"/>
    <w:rsid w:val="00CD2260"/>
    <w:rsid w:val="00CD2D5D"/>
    <w:rsid w:val="00CD469A"/>
    <w:rsid w:val="00CD4796"/>
    <w:rsid w:val="00CD4EE0"/>
    <w:rsid w:val="00CD4FE5"/>
    <w:rsid w:val="00CD52AA"/>
    <w:rsid w:val="00CD5DFA"/>
    <w:rsid w:val="00CD682E"/>
    <w:rsid w:val="00CE0D3C"/>
    <w:rsid w:val="00CE1057"/>
    <w:rsid w:val="00CE18DB"/>
    <w:rsid w:val="00CE1974"/>
    <w:rsid w:val="00CE2AA1"/>
    <w:rsid w:val="00CE3E98"/>
    <w:rsid w:val="00CE42E6"/>
    <w:rsid w:val="00CE4D92"/>
    <w:rsid w:val="00CE511B"/>
    <w:rsid w:val="00CE5513"/>
    <w:rsid w:val="00CE6C8F"/>
    <w:rsid w:val="00CE6F97"/>
    <w:rsid w:val="00CE745B"/>
    <w:rsid w:val="00CE7984"/>
    <w:rsid w:val="00CF01E6"/>
    <w:rsid w:val="00CF02FA"/>
    <w:rsid w:val="00CF2C4F"/>
    <w:rsid w:val="00CF2D21"/>
    <w:rsid w:val="00CF3490"/>
    <w:rsid w:val="00CF443F"/>
    <w:rsid w:val="00CF448D"/>
    <w:rsid w:val="00CF4F05"/>
    <w:rsid w:val="00CF4F0B"/>
    <w:rsid w:val="00CF5713"/>
    <w:rsid w:val="00CF5795"/>
    <w:rsid w:val="00CF6D6A"/>
    <w:rsid w:val="00CF6E29"/>
    <w:rsid w:val="00CF71D0"/>
    <w:rsid w:val="00CF7275"/>
    <w:rsid w:val="00CF74E2"/>
    <w:rsid w:val="00CF7C23"/>
    <w:rsid w:val="00CF7E16"/>
    <w:rsid w:val="00CF7F9C"/>
    <w:rsid w:val="00D006E3"/>
    <w:rsid w:val="00D00BF1"/>
    <w:rsid w:val="00D00C40"/>
    <w:rsid w:val="00D01A85"/>
    <w:rsid w:val="00D02C06"/>
    <w:rsid w:val="00D0340C"/>
    <w:rsid w:val="00D03CB4"/>
    <w:rsid w:val="00D03FAC"/>
    <w:rsid w:val="00D049C7"/>
    <w:rsid w:val="00D04F25"/>
    <w:rsid w:val="00D054C1"/>
    <w:rsid w:val="00D057FB"/>
    <w:rsid w:val="00D0586E"/>
    <w:rsid w:val="00D05C44"/>
    <w:rsid w:val="00D061BE"/>
    <w:rsid w:val="00D06539"/>
    <w:rsid w:val="00D070F2"/>
    <w:rsid w:val="00D07B08"/>
    <w:rsid w:val="00D102DE"/>
    <w:rsid w:val="00D103E8"/>
    <w:rsid w:val="00D1083A"/>
    <w:rsid w:val="00D108EB"/>
    <w:rsid w:val="00D10B3B"/>
    <w:rsid w:val="00D11B04"/>
    <w:rsid w:val="00D11E65"/>
    <w:rsid w:val="00D12266"/>
    <w:rsid w:val="00D1230D"/>
    <w:rsid w:val="00D12A85"/>
    <w:rsid w:val="00D13015"/>
    <w:rsid w:val="00D13212"/>
    <w:rsid w:val="00D1329B"/>
    <w:rsid w:val="00D13EF2"/>
    <w:rsid w:val="00D149EC"/>
    <w:rsid w:val="00D14E38"/>
    <w:rsid w:val="00D15035"/>
    <w:rsid w:val="00D151AD"/>
    <w:rsid w:val="00D1581F"/>
    <w:rsid w:val="00D15875"/>
    <w:rsid w:val="00D1597F"/>
    <w:rsid w:val="00D15D67"/>
    <w:rsid w:val="00D16433"/>
    <w:rsid w:val="00D17082"/>
    <w:rsid w:val="00D17146"/>
    <w:rsid w:val="00D17CFD"/>
    <w:rsid w:val="00D20269"/>
    <w:rsid w:val="00D20EF1"/>
    <w:rsid w:val="00D21493"/>
    <w:rsid w:val="00D21A9E"/>
    <w:rsid w:val="00D2208F"/>
    <w:rsid w:val="00D220AE"/>
    <w:rsid w:val="00D229B3"/>
    <w:rsid w:val="00D22DB7"/>
    <w:rsid w:val="00D23590"/>
    <w:rsid w:val="00D24FD5"/>
    <w:rsid w:val="00D252D6"/>
    <w:rsid w:val="00D25553"/>
    <w:rsid w:val="00D25D20"/>
    <w:rsid w:val="00D265EA"/>
    <w:rsid w:val="00D268C9"/>
    <w:rsid w:val="00D26CA8"/>
    <w:rsid w:val="00D306D9"/>
    <w:rsid w:val="00D30BEC"/>
    <w:rsid w:val="00D320D9"/>
    <w:rsid w:val="00D33220"/>
    <w:rsid w:val="00D334B1"/>
    <w:rsid w:val="00D33C3E"/>
    <w:rsid w:val="00D33FF6"/>
    <w:rsid w:val="00D34350"/>
    <w:rsid w:val="00D34E1D"/>
    <w:rsid w:val="00D35627"/>
    <w:rsid w:val="00D3579C"/>
    <w:rsid w:val="00D35B87"/>
    <w:rsid w:val="00D35BDD"/>
    <w:rsid w:val="00D35E18"/>
    <w:rsid w:val="00D362D2"/>
    <w:rsid w:val="00D36B11"/>
    <w:rsid w:val="00D36F43"/>
    <w:rsid w:val="00D36FEC"/>
    <w:rsid w:val="00D3727E"/>
    <w:rsid w:val="00D373F4"/>
    <w:rsid w:val="00D378D3"/>
    <w:rsid w:val="00D37AB1"/>
    <w:rsid w:val="00D40149"/>
    <w:rsid w:val="00D40853"/>
    <w:rsid w:val="00D414FB"/>
    <w:rsid w:val="00D41832"/>
    <w:rsid w:val="00D423AC"/>
    <w:rsid w:val="00D4262A"/>
    <w:rsid w:val="00D43321"/>
    <w:rsid w:val="00D43450"/>
    <w:rsid w:val="00D43AA7"/>
    <w:rsid w:val="00D442BB"/>
    <w:rsid w:val="00D45F35"/>
    <w:rsid w:val="00D4649B"/>
    <w:rsid w:val="00D46911"/>
    <w:rsid w:val="00D46E69"/>
    <w:rsid w:val="00D47866"/>
    <w:rsid w:val="00D500AE"/>
    <w:rsid w:val="00D5032A"/>
    <w:rsid w:val="00D51767"/>
    <w:rsid w:val="00D51846"/>
    <w:rsid w:val="00D51CCD"/>
    <w:rsid w:val="00D53404"/>
    <w:rsid w:val="00D536FE"/>
    <w:rsid w:val="00D5383C"/>
    <w:rsid w:val="00D5400D"/>
    <w:rsid w:val="00D5413A"/>
    <w:rsid w:val="00D54F47"/>
    <w:rsid w:val="00D5594F"/>
    <w:rsid w:val="00D56882"/>
    <w:rsid w:val="00D568DA"/>
    <w:rsid w:val="00D574C1"/>
    <w:rsid w:val="00D60042"/>
    <w:rsid w:val="00D603F3"/>
    <w:rsid w:val="00D63E06"/>
    <w:rsid w:val="00D644D6"/>
    <w:rsid w:val="00D656DC"/>
    <w:rsid w:val="00D66428"/>
    <w:rsid w:val="00D66535"/>
    <w:rsid w:val="00D679F5"/>
    <w:rsid w:val="00D7052F"/>
    <w:rsid w:val="00D706B8"/>
    <w:rsid w:val="00D7074B"/>
    <w:rsid w:val="00D70B8E"/>
    <w:rsid w:val="00D7386C"/>
    <w:rsid w:val="00D73C08"/>
    <w:rsid w:val="00D740E6"/>
    <w:rsid w:val="00D75097"/>
    <w:rsid w:val="00D7515B"/>
    <w:rsid w:val="00D75B3F"/>
    <w:rsid w:val="00D75F30"/>
    <w:rsid w:val="00D768F3"/>
    <w:rsid w:val="00D76B08"/>
    <w:rsid w:val="00D7784E"/>
    <w:rsid w:val="00D77F60"/>
    <w:rsid w:val="00D803B2"/>
    <w:rsid w:val="00D810D6"/>
    <w:rsid w:val="00D81829"/>
    <w:rsid w:val="00D81E3B"/>
    <w:rsid w:val="00D824E6"/>
    <w:rsid w:val="00D82630"/>
    <w:rsid w:val="00D82E37"/>
    <w:rsid w:val="00D835A4"/>
    <w:rsid w:val="00D835DE"/>
    <w:rsid w:val="00D8366B"/>
    <w:rsid w:val="00D83C71"/>
    <w:rsid w:val="00D8465F"/>
    <w:rsid w:val="00D84D2E"/>
    <w:rsid w:val="00D84E0A"/>
    <w:rsid w:val="00D85970"/>
    <w:rsid w:val="00D85B9F"/>
    <w:rsid w:val="00D862B3"/>
    <w:rsid w:val="00D8678B"/>
    <w:rsid w:val="00D87763"/>
    <w:rsid w:val="00D8861A"/>
    <w:rsid w:val="00D91E8E"/>
    <w:rsid w:val="00D91FD1"/>
    <w:rsid w:val="00D92A23"/>
    <w:rsid w:val="00D92E3F"/>
    <w:rsid w:val="00D9362C"/>
    <w:rsid w:val="00D93697"/>
    <w:rsid w:val="00D93B72"/>
    <w:rsid w:val="00D9463A"/>
    <w:rsid w:val="00D94904"/>
    <w:rsid w:val="00D95504"/>
    <w:rsid w:val="00D95E9E"/>
    <w:rsid w:val="00D97347"/>
    <w:rsid w:val="00D9738E"/>
    <w:rsid w:val="00D97823"/>
    <w:rsid w:val="00D97EB8"/>
    <w:rsid w:val="00DA1667"/>
    <w:rsid w:val="00DA17B2"/>
    <w:rsid w:val="00DA1DDA"/>
    <w:rsid w:val="00DA1E96"/>
    <w:rsid w:val="00DA1FC9"/>
    <w:rsid w:val="00DA21C6"/>
    <w:rsid w:val="00DA29CD"/>
    <w:rsid w:val="00DA3D1F"/>
    <w:rsid w:val="00DA3F2F"/>
    <w:rsid w:val="00DA49CB"/>
    <w:rsid w:val="00DA6F97"/>
    <w:rsid w:val="00DB0113"/>
    <w:rsid w:val="00DB09CC"/>
    <w:rsid w:val="00DB0AD9"/>
    <w:rsid w:val="00DB0B31"/>
    <w:rsid w:val="00DB1BB1"/>
    <w:rsid w:val="00DB1D9D"/>
    <w:rsid w:val="00DB2372"/>
    <w:rsid w:val="00DB291D"/>
    <w:rsid w:val="00DB33AA"/>
    <w:rsid w:val="00DB369A"/>
    <w:rsid w:val="00DB3999"/>
    <w:rsid w:val="00DB4EE0"/>
    <w:rsid w:val="00DB5093"/>
    <w:rsid w:val="00DB5147"/>
    <w:rsid w:val="00DB5BBE"/>
    <w:rsid w:val="00DB5DB2"/>
    <w:rsid w:val="00DB628B"/>
    <w:rsid w:val="00DB71D4"/>
    <w:rsid w:val="00DC04E6"/>
    <w:rsid w:val="00DC09B0"/>
    <w:rsid w:val="00DC17EA"/>
    <w:rsid w:val="00DC1D78"/>
    <w:rsid w:val="00DC20A5"/>
    <w:rsid w:val="00DC25F2"/>
    <w:rsid w:val="00DC3C4E"/>
    <w:rsid w:val="00DC4163"/>
    <w:rsid w:val="00DC48F8"/>
    <w:rsid w:val="00DC4C3A"/>
    <w:rsid w:val="00DC5E43"/>
    <w:rsid w:val="00DC60DC"/>
    <w:rsid w:val="00DC7801"/>
    <w:rsid w:val="00DD069E"/>
    <w:rsid w:val="00DD0A43"/>
    <w:rsid w:val="00DD0AFD"/>
    <w:rsid w:val="00DD0E89"/>
    <w:rsid w:val="00DD12B7"/>
    <w:rsid w:val="00DD15AD"/>
    <w:rsid w:val="00DD1C7B"/>
    <w:rsid w:val="00DD1F9F"/>
    <w:rsid w:val="00DD2092"/>
    <w:rsid w:val="00DD4250"/>
    <w:rsid w:val="00DD5BD8"/>
    <w:rsid w:val="00DD5F82"/>
    <w:rsid w:val="00DD6941"/>
    <w:rsid w:val="00DD6D57"/>
    <w:rsid w:val="00DD7E27"/>
    <w:rsid w:val="00DE305F"/>
    <w:rsid w:val="00DE3086"/>
    <w:rsid w:val="00DE5052"/>
    <w:rsid w:val="00DE513E"/>
    <w:rsid w:val="00DE52BC"/>
    <w:rsid w:val="00DE5EDC"/>
    <w:rsid w:val="00DE6455"/>
    <w:rsid w:val="00DE691E"/>
    <w:rsid w:val="00DE7603"/>
    <w:rsid w:val="00DE7837"/>
    <w:rsid w:val="00DE78B3"/>
    <w:rsid w:val="00DE7D5A"/>
    <w:rsid w:val="00DE7F5A"/>
    <w:rsid w:val="00DF095B"/>
    <w:rsid w:val="00DF19A4"/>
    <w:rsid w:val="00DF19B8"/>
    <w:rsid w:val="00DF2105"/>
    <w:rsid w:val="00DF2712"/>
    <w:rsid w:val="00DF2D7F"/>
    <w:rsid w:val="00DF2FB6"/>
    <w:rsid w:val="00DF3046"/>
    <w:rsid w:val="00DF55A5"/>
    <w:rsid w:val="00DF6C52"/>
    <w:rsid w:val="00DF758A"/>
    <w:rsid w:val="00E00883"/>
    <w:rsid w:val="00E0135E"/>
    <w:rsid w:val="00E014DF"/>
    <w:rsid w:val="00E01611"/>
    <w:rsid w:val="00E02085"/>
    <w:rsid w:val="00E047F3"/>
    <w:rsid w:val="00E04C7D"/>
    <w:rsid w:val="00E04E03"/>
    <w:rsid w:val="00E0544D"/>
    <w:rsid w:val="00E067EF"/>
    <w:rsid w:val="00E07B9C"/>
    <w:rsid w:val="00E1035F"/>
    <w:rsid w:val="00E10573"/>
    <w:rsid w:val="00E1139E"/>
    <w:rsid w:val="00E116E6"/>
    <w:rsid w:val="00E117DB"/>
    <w:rsid w:val="00E1232D"/>
    <w:rsid w:val="00E12EA7"/>
    <w:rsid w:val="00E1353F"/>
    <w:rsid w:val="00E137AE"/>
    <w:rsid w:val="00E13B98"/>
    <w:rsid w:val="00E144C5"/>
    <w:rsid w:val="00E148A4"/>
    <w:rsid w:val="00E14CA4"/>
    <w:rsid w:val="00E1535E"/>
    <w:rsid w:val="00E154B8"/>
    <w:rsid w:val="00E15957"/>
    <w:rsid w:val="00E15D64"/>
    <w:rsid w:val="00E16570"/>
    <w:rsid w:val="00E166B2"/>
    <w:rsid w:val="00E16BFF"/>
    <w:rsid w:val="00E17E06"/>
    <w:rsid w:val="00E20337"/>
    <w:rsid w:val="00E208A1"/>
    <w:rsid w:val="00E224F7"/>
    <w:rsid w:val="00E22656"/>
    <w:rsid w:val="00E2296E"/>
    <w:rsid w:val="00E22AD3"/>
    <w:rsid w:val="00E22EB6"/>
    <w:rsid w:val="00E2406B"/>
    <w:rsid w:val="00E24175"/>
    <w:rsid w:val="00E241CF"/>
    <w:rsid w:val="00E24823"/>
    <w:rsid w:val="00E255DE"/>
    <w:rsid w:val="00E30832"/>
    <w:rsid w:val="00E308D1"/>
    <w:rsid w:val="00E309E5"/>
    <w:rsid w:val="00E30DEA"/>
    <w:rsid w:val="00E316A0"/>
    <w:rsid w:val="00E326E6"/>
    <w:rsid w:val="00E32CC8"/>
    <w:rsid w:val="00E32FAB"/>
    <w:rsid w:val="00E33C43"/>
    <w:rsid w:val="00E33D0E"/>
    <w:rsid w:val="00E34474"/>
    <w:rsid w:val="00E34BDE"/>
    <w:rsid w:val="00E34E8D"/>
    <w:rsid w:val="00E3589A"/>
    <w:rsid w:val="00E365F2"/>
    <w:rsid w:val="00E368AB"/>
    <w:rsid w:val="00E36A4B"/>
    <w:rsid w:val="00E36B76"/>
    <w:rsid w:val="00E3756A"/>
    <w:rsid w:val="00E3790A"/>
    <w:rsid w:val="00E419EE"/>
    <w:rsid w:val="00E41CD3"/>
    <w:rsid w:val="00E42571"/>
    <w:rsid w:val="00E42B8C"/>
    <w:rsid w:val="00E42D6F"/>
    <w:rsid w:val="00E447A1"/>
    <w:rsid w:val="00E44F0E"/>
    <w:rsid w:val="00E450DE"/>
    <w:rsid w:val="00E452A2"/>
    <w:rsid w:val="00E45912"/>
    <w:rsid w:val="00E46A51"/>
    <w:rsid w:val="00E47055"/>
    <w:rsid w:val="00E47B15"/>
    <w:rsid w:val="00E50A5C"/>
    <w:rsid w:val="00E51E61"/>
    <w:rsid w:val="00E5202A"/>
    <w:rsid w:val="00E524E4"/>
    <w:rsid w:val="00E52D81"/>
    <w:rsid w:val="00E53783"/>
    <w:rsid w:val="00E53C3F"/>
    <w:rsid w:val="00E54031"/>
    <w:rsid w:val="00E542CD"/>
    <w:rsid w:val="00E546AD"/>
    <w:rsid w:val="00E54848"/>
    <w:rsid w:val="00E553B8"/>
    <w:rsid w:val="00E566B2"/>
    <w:rsid w:val="00E5673F"/>
    <w:rsid w:val="00E57677"/>
    <w:rsid w:val="00E57EF7"/>
    <w:rsid w:val="00E57F84"/>
    <w:rsid w:val="00E6020C"/>
    <w:rsid w:val="00E60CBC"/>
    <w:rsid w:val="00E60F3B"/>
    <w:rsid w:val="00E61CB7"/>
    <w:rsid w:val="00E61EEB"/>
    <w:rsid w:val="00E62455"/>
    <w:rsid w:val="00E645E6"/>
    <w:rsid w:val="00E65157"/>
    <w:rsid w:val="00E65326"/>
    <w:rsid w:val="00E659D2"/>
    <w:rsid w:val="00E65E87"/>
    <w:rsid w:val="00E6611A"/>
    <w:rsid w:val="00E662B1"/>
    <w:rsid w:val="00E66966"/>
    <w:rsid w:val="00E67185"/>
    <w:rsid w:val="00E672A4"/>
    <w:rsid w:val="00E67C21"/>
    <w:rsid w:val="00E67FC1"/>
    <w:rsid w:val="00E70C21"/>
    <w:rsid w:val="00E71286"/>
    <w:rsid w:val="00E71789"/>
    <w:rsid w:val="00E72668"/>
    <w:rsid w:val="00E72C08"/>
    <w:rsid w:val="00E73A1B"/>
    <w:rsid w:val="00E74411"/>
    <w:rsid w:val="00E744A6"/>
    <w:rsid w:val="00E74C38"/>
    <w:rsid w:val="00E74CA7"/>
    <w:rsid w:val="00E755B9"/>
    <w:rsid w:val="00E75B2F"/>
    <w:rsid w:val="00E75F5B"/>
    <w:rsid w:val="00E767C3"/>
    <w:rsid w:val="00E775DA"/>
    <w:rsid w:val="00E80D78"/>
    <w:rsid w:val="00E81352"/>
    <w:rsid w:val="00E81EA0"/>
    <w:rsid w:val="00E8221B"/>
    <w:rsid w:val="00E82361"/>
    <w:rsid w:val="00E8238C"/>
    <w:rsid w:val="00E82530"/>
    <w:rsid w:val="00E82899"/>
    <w:rsid w:val="00E8299A"/>
    <w:rsid w:val="00E82FB4"/>
    <w:rsid w:val="00E83065"/>
    <w:rsid w:val="00E84339"/>
    <w:rsid w:val="00E84938"/>
    <w:rsid w:val="00E8583B"/>
    <w:rsid w:val="00E85B34"/>
    <w:rsid w:val="00E860C5"/>
    <w:rsid w:val="00E864DB"/>
    <w:rsid w:val="00E8688D"/>
    <w:rsid w:val="00E86C7B"/>
    <w:rsid w:val="00E87960"/>
    <w:rsid w:val="00E9067E"/>
    <w:rsid w:val="00E90745"/>
    <w:rsid w:val="00E9104C"/>
    <w:rsid w:val="00E9152C"/>
    <w:rsid w:val="00E92564"/>
    <w:rsid w:val="00E92AAE"/>
    <w:rsid w:val="00E950CB"/>
    <w:rsid w:val="00E9601D"/>
    <w:rsid w:val="00E961B9"/>
    <w:rsid w:val="00E9654F"/>
    <w:rsid w:val="00E96CA3"/>
    <w:rsid w:val="00E96E24"/>
    <w:rsid w:val="00E97DBE"/>
    <w:rsid w:val="00E97F5E"/>
    <w:rsid w:val="00EA02A4"/>
    <w:rsid w:val="00EA03ED"/>
    <w:rsid w:val="00EA1AD0"/>
    <w:rsid w:val="00EA1F8A"/>
    <w:rsid w:val="00EA2243"/>
    <w:rsid w:val="00EA25B9"/>
    <w:rsid w:val="00EA2DC6"/>
    <w:rsid w:val="00EA3309"/>
    <w:rsid w:val="00EA4DBB"/>
    <w:rsid w:val="00EA511A"/>
    <w:rsid w:val="00EA5671"/>
    <w:rsid w:val="00EA5A26"/>
    <w:rsid w:val="00EA5C60"/>
    <w:rsid w:val="00EA5DC5"/>
    <w:rsid w:val="00EA74E2"/>
    <w:rsid w:val="00EA7DEE"/>
    <w:rsid w:val="00EB01D5"/>
    <w:rsid w:val="00EB0DF1"/>
    <w:rsid w:val="00EB1604"/>
    <w:rsid w:val="00EB2D2F"/>
    <w:rsid w:val="00EB3451"/>
    <w:rsid w:val="00EB44D8"/>
    <w:rsid w:val="00EB4E36"/>
    <w:rsid w:val="00EB5200"/>
    <w:rsid w:val="00EB59B0"/>
    <w:rsid w:val="00EB5CC1"/>
    <w:rsid w:val="00EB615D"/>
    <w:rsid w:val="00EB70EE"/>
    <w:rsid w:val="00EB7C17"/>
    <w:rsid w:val="00EB7DFB"/>
    <w:rsid w:val="00EC2126"/>
    <w:rsid w:val="00EC2447"/>
    <w:rsid w:val="00EC3922"/>
    <w:rsid w:val="00EC43ED"/>
    <w:rsid w:val="00EC4729"/>
    <w:rsid w:val="00EC52B6"/>
    <w:rsid w:val="00EC5522"/>
    <w:rsid w:val="00EC5ABA"/>
    <w:rsid w:val="00EC5FDF"/>
    <w:rsid w:val="00EC702D"/>
    <w:rsid w:val="00EC73F9"/>
    <w:rsid w:val="00ED0523"/>
    <w:rsid w:val="00ED0E08"/>
    <w:rsid w:val="00ED173F"/>
    <w:rsid w:val="00ED2390"/>
    <w:rsid w:val="00ED2D44"/>
    <w:rsid w:val="00ED3215"/>
    <w:rsid w:val="00ED3D5B"/>
    <w:rsid w:val="00ED3DCE"/>
    <w:rsid w:val="00ED4322"/>
    <w:rsid w:val="00ED48D0"/>
    <w:rsid w:val="00ED4C18"/>
    <w:rsid w:val="00ED4EE5"/>
    <w:rsid w:val="00ED5835"/>
    <w:rsid w:val="00ED5A0E"/>
    <w:rsid w:val="00ED5B9D"/>
    <w:rsid w:val="00ED5DC0"/>
    <w:rsid w:val="00ED6287"/>
    <w:rsid w:val="00ED68AE"/>
    <w:rsid w:val="00ED6A1D"/>
    <w:rsid w:val="00ED6CFA"/>
    <w:rsid w:val="00ED6EAC"/>
    <w:rsid w:val="00ED70FD"/>
    <w:rsid w:val="00ED7641"/>
    <w:rsid w:val="00EE078C"/>
    <w:rsid w:val="00EE0FD6"/>
    <w:rsid w:val="00EE1455"/>
    <w:rsid w:val="00EE146B"/>
    <w:rsid w:val="00EE1B24"/>
    <w:rsid w:val="00EE1BB2"/>
    <w:rsid w:val="00EE1E5A"/>
    <w:rsid w:val="00EE2E25"/>
    <w:rsid w:val="00EE2FC1"/>
    <w:rsid w:val="00EE3614"/>
    <w:rsid w:val="00EE3650"/>
    <w:rsid w:val="00EE3B2C"/>
    <w:rsid w:val="00EE3B84"/>
    <w:rsid w:val="00EE3DC2"/>
    <w:rsid w:val="00EE6540"/>
    <w:rsid w:val="00EE733A"/>
    <w:rsid w:val="00EE768F"/>
    <w:rsid w:val="00EE7BA1"/>
    <w:rsid w:val="00EE7D57"/>
    <w:rsid w:val="00EF089C"/>
    <w:rsid w:val="00EF13C3"/>
    <w:rsid w:val="00EF1712"/>
    <w:rsid w:val="00EF194A"/>
    <w:rsid w:val="00EF19CB"/>
    <w:rsid w:val="00EF21D5"/>
    <w:rsid w:val="00EF3293"/>
    <w:rsid w:val="00EF4F1A"/>
    <w:rsid w:val="00EF5428"/>
    <w:rsid w:val="00EF598E"/>
    <w:rsid w:val="00EF5E98"/>
    <w:rsid w:val="00EF6584"/>
    <w:rsid w:val="00EF68D8"/>
    <w:rsid w:val="00EF7107"/>
    <w:rsid w:val="00EF712B"/>
    <w:rsid w:val="00EF7C2F"/>
    <w:rsid w:val="00EF7D70"/>
    <w:rsid w:val="00F007F9"/>
    <w:rsid w:val="00F009BF"/>
    <w:rsid w:val="00F00ABD"/>
    <w:rsid w:val="00F00DE5"/>
    <w:rsid w:val="00F00F64"/>
    <w:rsid w:val="00F01808"/>
    <w:rsid w:val="00F01B4E"/>
    <w:rsid w:val="00F02A94"/>
    <w:rsid w:val="00F0449B"/>
    <w:rsid w:val="00F044F1"/>
    <w:rsid w:val="00F050BB"/>
    <w:rsid w:val="00F05605"/>
    <w:rsid w:val="00F05DF4"/>
    <w:rsid w:val="00F065A0"/>
    <w:rsid w:val="00F066DD"/>
    <w:rsid w:val="00F07A15"/>
    <w:rsid w:val="00F10922"/>
    <w:rsid w:val="00F10A0F"/>
    <w:rsid w:val="00F10DC6"/>
    <w:rsid w:val="00F114E8"/>
    <w:rsid w:val="00F1188D"/>
    <w:rsid w:val="00F12380"/>
    <w:rsid w:val="00F1241C"/>
    <w:rsid w:val="00F12991"/>
    <w:rsid w:val="00F13097"/>
    <w:rsid w:val="00F1354C"/>
    <w:rsid w:val="00F143B0"/>
    <w:rsid w:val="00F149FE"/>
    <w:rsid w:val="00F14B5C"/>
    <w:rsid w:val="00F15524"/>
    <w:rsid w:val="00F15D56"/>
    <w:rsid w:val="00F17286"/>
    <w:rsid w:val="00F17C02"/>
    <w:rsid w:val="00F17D71"/>
    <w:rsid w:val="00F17F55"/>
    <w:rsid w:val="00F20873"/>
    <w:rsid w:val="00F2177B"/>
    <w:rsid w:val="00F21B0F"/>
    <w:rsid w:val="00F23213"/>
    <w:rsid w:val="00F23C44"/>
    <w:rsid w:val="00F241D4"/>
    <w:rsid w:val="00F2449B"/>
    <w:rsid w:val="00F24540"/>
    <w:rsid w:val="00F2493A"/>
    <w:rsid w:val="00F25373"/>
    <w:rsid w:val="00F253BB"/>
    <w:rsid w:val="00F254FD"/>
    <w:rsid w:val="00F25985"/>
    <w:rsid w:val="00F25BAD"/>
    <w:rsid w:val="00F26652"/>
    <w:rsid w:val="00F26F45"/>
    <w:rsid w:val="00F2737C"/>
    <w:rsid w:val="00F2761B"/>
    <w:rsid w:val="00F30001"/>
    <w:rsid w:val="00F308F4"/>
    <w:rsid w:val="00F30C0B"/>
    <w:rsid w:val="00F30DAE"/>
    <w:rsid w:val="00F31A27"/>
    <w:rsid w:val="00F3237E"/>
    <w:rsid w:val="00F32C99"/>
    <w:rsid w:val="00F3335A"/>
    <w:rsid w:val="00F33FE3"/>
    <w:rsid w:val="00F34F17"/>
    <w:rsid w:val="00F35D9A"/>
    <w:rsid w:val="00F35E9B"/>
    <w:rsid w:val="00F360C7"/>
    <w:rsid w:val="00F3649A"/>
    <w:rsid w:val="00F36978"/>
    <w:rsid w:val="00F37477"/>
    <w:rsid w:val="00F3776D"/>
    <w:rsid w:val="00F37A99"/>
    <w:rsid w:val="00F404BA"/>
    <w:rsid w:val="00F40973"/>
    <w:rsid w:val="00F4150E"/>
    <w:rsid w:val="00F41D4A"/>
    <w:rsid w:val="00F42AD6"/>
    <w:rsid w:val="00F42D72"/>
    <w:rsid w:val="00F44247"/>
    <w:rsid w:val="00F44B47"/>
    <w:rsid w:val="00F44C8D"/>
    <w:rsid w:val="00F44DA5"/>
    <w:rsid w:val="00F455D6"/>
    <w:rsid w:val="00F45C95"/>
    <w:rsid w:val="00F46911"/>
    <w:rsid w:val="00F469F5"/>
    <w:rsid w:val="00F46E82"/>
    <w:rsid w:val="00F47742"/>
    <w:rsid w:val="00F477ED"/>
    <w:rsid w:val="00F479FD"/>
    <w:rsid w:val="00F47CF5"/>
    <w:rsid w:val="00F50307"/>
    <w:rsid w:val="00F50398"/>
    <w:rsid w:val="00F504F3"/>
    <w:rsid w:val="00F507D3"/>
    <w:rsid w:val="00F50E78"/>
    <w:rsid w:val="00F529AE"/>
    <w:rsid w:val="00F52B79"/>
    <w:rsid w:val="00F53436"/>
    <w:rsid w:val="00F53B0E"/>
    <w:rsid w:val="00F560EB"/>
    <w:rsid w:val="00F56264"/>
    <w:rsid w:val="00F562F0"/>
    <w:rsid w:val="00F5694D"/>
    <w:rsid w:val="00F56AA2"/>
    <w:rsid w:val="00F57608"/>
    <w:rsid w:val="00F5782D"/>
    <w:rsid w:val="00F579D5"/>
    <w:rsid w:val="00F609B9"/>
    <w:rsid w:val="00F60F1A"/>
    <w:rsid w:val="00F616D7"/>
    <w:rsid w:val="00F61B6D"/>
    <w:rsid w:val="00F61B7B"/>
    <w:rsid w:val="00F61EF8"/>
    <w:rsid w:val="00F622FE"/>
    <w:rsid w:val="00F6276A"/>
    <w:rsid w:val="00F63331"/>
    <w:rsid w:val="00F6389A"/>
    <w:rsid w:val="00F63CFC"/>
    <w:rsid w:val="00F64ADB"/>
    <w:rsid w:val="00F65C1F"/>
    <w:rsid w:val="00F65DAB"/>
    <w:rsid w:val="00F66771"/>
    <w:rsid w:val="00F66BD5"/>
    <w:rsid w:val="00F67100"/>
    <w:rsid w:val="00F671E5"/>
    <w:rsid w:val="00F67F59"/>
    <w:rsid w:val="00F70A9C"/>
    <w:rsid w:val="00F710C8"/>
    <w:rsid w:val="00F71179"/>
    <w:rsid w:val="00F71953"/>
    <w:rsid w:val="00F71BC1"/>
    <w:rsid w:val="00F72084"/>
    <w:rsid w:val="00F72559"/>
    <w:rsid w:val="00F725D0"/>
    <w:rsid w:val="00F72885"/>
    <w:rsid w:val="00F73772"/>
    <w:rsid w:val="00F738F9"/>
    <w:rsid w:val="00F73C77"/>
    <w:rsid w:val="00F745D4"/>
    <w:rsid w:val="00F7462A"/>
    <w:rsid w:val="00F747C7"/>
    <w:rsid w:val="00F74C38"/>
    <w:rsid w:val="00F75122"/>
    <w:rsid w:val="00F75D23"/>
    <w:rsid w:val="00F7627B"/>
    <w:rsid w:val="00F768A3"/>
    <w:rsid w:val="00F76A61"/>
    <w:rsid w:val="00F7704E"/>
    <w:rsid w:val="00F77084"/>
    <w:rsid w:val="00F770AC"/>
    <w:rsid w:val="00F776B0"/>
    <w:rsid w:val="00F779FD"/>
    <w:rsid w:val="00F77BA4"/>
    <w:rsid w:val="00F77C96"/>
    <w:rsid w:val="00F80613"/>
    <w:rsid w:val="00F80A9F"/>
    <w:rsid w:val="00F80BEB"/>
    <w:rsid w:val="00F81399"/>
    <w:rsid w:val="00F81545"/>
    <w:rsid w:val="00F8155F"/>
    <w:rsid w:val="00F81D78"/>
    <w:rsid w:val="00F82023"/>
    <w:rsid w:val="00F82810"/>
    <w:rsid w:val="00F82942"/>
    <w:rsid w:val="00F8294C"/>
    <w:rsid w:val="00F829EB"/>
    <w:rsid w:val="00F82B99"/>
    <w:rsid w:val="00F83C55"/>
    <w:rsid w:val="00F83F71"/>
    <w:rsid w:val="00F84658"/>
    <w:rsid w:val="00F8467B"/>
    <w:rsid w:val="00F857A7"/>
    <w:rsid w:val="00F85ADD"/>
    <w:rsid w:val="00F85B1E"/>
    <w:rsid w:val="00F85D7F"/>
    <w:rsid w:val="00F86121"/>
    <w:rsid w:val="00F8702B"/>
    <w:rsid w:val="00F871CB"/>
    <w:rsid w:val="00F87DAD"/>
    <w:rsid w:val="00F907EA"/>
    <w:rsid w:val="00F909E1"/>
    <w:rsid w:val="00F90F81"/>
    <w:rsid w:val="00F9214D"/>
    <w:rsid w:val="00F921B3"/>
    <w:rsid w:val="00F92E62"/>
    <w:rsid w:val="00F934A0"/>
    <w:rsid w:val="00F94203"/>
    <w:rsid w:val="00F944C9"/>
    <w:rsid w:val="00F94FFA"/>
    <w:rsid w:val="00F95474"/>
    <w:rsid w:val="00F96495"/>
    <w:rsid w:val="00F96A48"/>
    <w:rsid w:val="00F96C9F"/>
    <w:rsid w:val="00F97F45"/>
    <w:rsid w:val="00FA00D5"/>
    <w:rsid w:val="00FA0949"/>
    <w:rsid w:val="00FA0A5A"/>
    <w:rsid w:val="00FA0FEB"/>
    <w:rsid w:val="00FA1568"/>
    <w:rsid w:val="00FA2088"/>
    <w:rsid w:val="00FA2A8E"/>
    <w:rsid w:val="00FA326B"/>
    <w:rsid w:val="00FA610D"/>
    <w:rsid w:val="00FA6536"/>
    <w:rsid w:val="00FA6D2D"/>
    <w:rsid w:val="00FA71A1"/>
    <w:rsid w:val="00FA7B14"/>
    <w:rsid w:val="00FB0BA3"/>
    <w:rsid w:val="00FB0C26"/>
    <w:rsid w:val="00FB0DFC"/>
    <w:rsid w:val="00FB1B85"/>
    <w:rsid w:val="00FB3289"/>
    <w:rsid w:val="00FB355E"/>
    <w:rsid w:val="00FB3A7F"/>
    <w:rsid w:val="00FB3D7C"/>
    <w:rsid w:val="00FB4486"/>
    <w:rsid w:val="00FB48DA"/>
    <w:rsid w:val="00FB4EF9"/>
    <w:rsid w:val="00FB5467"/>
    <w:rsid w:val="00FB5839"/>
    <w:rsid w:val="00FB5B77"/>
    <w:rsid w:val="00FB6121"/>
    <w:rsid w:val="00FB6976"/>
    <w:rsid w:val="00FB74AD"/>
    <w:rsid w:val="00FB7533"/>
    <w:rsid w:val="00FC0A94"/>
    <w:rsid w:val="00FC0CDB"/>
    <w:rsid w:val="00FC1C67"/>
    <w:rsid w:val="00FC3866"/>
    <w:rsid w:val="00FC3AEA"/>
    <w:rsid w:val="00FC4218"/>
    <w:rsid w:val="00FC4373"/>
    <w:rsid w:val="00FC4764"/>
    <w:rsid w:val="00FC4E38"/>
    <w:rsid w:val="00FC5408"/>
    <w:rsid w:val="00FC5883"/>
    <w:rsid w:val="00FC7692"/>
    <w:rsid w:val="00FD0167"/>
    <w:rsid w:val="00FD03B0"/>
    <w:rsid w:val="00FD0C4A"/>
    <w:rsid w:val="00FD1843"/>
    <w:rsid w:val="00FD1A3A"/>
    <w:rsid w:val="00FD263E"/>
    <w:rsid w:val="00FD300A"/>
    <w:rsid w:val="00FD31E2"/>
    <w:rsid w:val="00FD3383"/>
    <w:rsid w:val="00FD35B3"/>
    <w:rsid w:val="00FD3F5F"/>
    <w:rsid w:val="00FD4DFB"/>
    <w:rsid w:val="00FD5578"/>
    <w:rsid w:val="00FD60E0"/>
    <w:rsid w:val="00FD6721"/>
    <w:rsid w:val="00FD77AD"/>
    <w:rsid w:val="00FD7E43"/>
    <w:rsid w:val="00FE08B5"/>
    <w:rsid w:val="00FE0A3C"/>
    <w:rsid w:val="00FE0D13"/>
    <w:rsid w:val="00FE1D50"/>
    <w:rsid w:val="00FE1F19"/>
    <w:rsid w:val="00FE23E6"/>
    <w:rsid w:val="00FE4831"/>
    <w:rsid w:val="00FE4987"/>
    <w:rsid w:val="00FE4BEB"/>
    <w:rsid w:val="00FE4CD0"/>
    <w:rsid w:val="00FE5FB2"/>
    <w:rsid w:val="00FE6474"/>
    <w:rsid w:val="00FE7BFA"/>
    <w:rsid w:val="00FF0CA2"/>
    <w:rsid w:val="00FF0D8E"/>
    <w:rsid w:val="00FF1704"/>
    <w:rsid w:val="00FF1854"/>
    <w:rsid w:val="00FF188F"/>
    <w:rsid w:val="00FF2053"/>
    <w:rsid w:val="00FF20F1"/>
    <w:rsid w:val="00FF28D9"/>
    <w:rsid w:val="00FF2C3A"/>
    <w:rsid w:val="00FF326F"/>
    <w:rsid w:val="00FF355A"/>
    <w:rsid w:val="00FF3DE5"/>
    <w:rsid w:val="00FF41ED"/>
    <w:rsid w:val="00FF4202"/>
    <w:rsid w:val="00FF42DE"/>
    <w:rsid w:val="00FF544D"/>
    <w:rsid w:val="00FF6469"/>
    <w:rsid w:val="00FF72DE"/>
    <w:rsid w:val="00FF76A8"/>
    <w:rsid w:val="00FF7929"/>
    <w:rsid w:val="00FF7983"/>
    <w:rsid w:val="00FF7B13"/>
    <w:rsid w:val="01735D81"/>
    <w:rsid w:val="020167F1"/>
    <w:rsid w:val="02547AE6"/>
    <w:rsid w:val="031254E7"/>
    <w:rsid w:val="03E1171E"/>
    <w:rsid w:val="04080078"/>
    <w:rsid w:val="04185B45"/>
    <w:rsid w:val="043C1180"/>
    <w:rsid w:val="0665FF24"/>
    <w:rsid w:val="07AEC15C"/>
    <w:rsid w:val="0861BF1D"/>
    <w:rsid w:val="0A1345B4"/>
    <w:rsid w:val="0A17D0C0"/>
    <w:rsid w:val="0A47A2D8"/>
    <w:rsid w:val="0A4D38A4"/>
    <w:rsid w:val="0B60C2DB"/>
    <w:rsid w:val="0C05D2F0"/>
    <w:rsid w:val="0C2073CE"/>
    <w:rsid w:val="0C9A98DF"/>
    <w:rsid w:val="0E10E34E"/>
    <w:rsid w:val="0EAEC958"/>
    <w:rsid w:val="0F818B6B"/>
    <w:rsid w:val="0FC05BF0"/>
    <w:rsid w:val="10444694"/>
    <w:rsid w:val="111070A5"/>
    <w:rsid w:val="11359B5C"/>
    <w:rsid w:val="113C8BDB"/>
    <w:rsid w:val="11A12038"/>
    <w:rsid w:val="12353407"/>
    <w:rsid w:val="1237B206"/>
    <w:rsid w:val="1259AF35"/>
    <w:rsid w:val="137D4943"/>
    <w:rsid w:val="14B2ED99"/>
    <w:rsid w:val="150E9396"/>
    <w:rsid w:val="15A8648D"/>
    <w:rsid w:val="16579B03"/>
    <w:rsid w:val="1684A931"/>
    <w:rsid w:val="16C384CD"/>
    <w:rsid w:val="17743F4D"/>
    <w:rsid w:val="1817F985"/>
    <w:rsid w:val="181CA8CE"/>
    <w:rsid w:val="18361FFA"/>
    <w:rsid w:val="1ABED291"/>
    <w:rsid w:val="1B504470"/>
    <w:rsid w:val="1B7C50B0"/>
    <w:rsid w:val="1B89F98A"/>
    <w:rsid w:val="1BF58B4E"/>
    <w:rsid w:val="1C5ECFC3"/>
    <w:rsid w:val="1C94B19A"/>
    <w:rsid w:val="1CBA0A09"/>
    <w:rsid w:val="1D14FF9F"/>
    <w:rsid w:val="1D8F3EFB"/>
    <w:rsid w:val="1D9C476C"/>
    <w:rsid w:val="1DB0565E"/>
    <w:rsid w:val="1E11FE41"/>
    <w:rsid w:val="1E8897BB"/>
    <w:rsid w:val="1F5DB017"/>
    <w:rsid w:val="1F965BF6"/>
    <w:rsid w:val="2009DBC4"/>
    <w:rsid w:val="21789693"/>
    <w:rsid w:val="217DCA42"/>
    <w:rsid w:val="21988914"/>
    <w:rsid w:val="22A5FFD8"/>
    <w:rsid w:val="22DC8135"/>
    <w:rsid w:val="2302BEB0"/>
    <w:rsid w:val="23A13A75"/>
    <w:rsid w:val="25D3AA00"/>
    <w:rsid w:val="27D66C30"/>
    <w:rsid w:val="292392EC"/>
    <w:rsid w:val="2A41CDB1"/>
    <w:rsid w:val="2B5256B7"/>
    <w:rsid w:val="2B5CC527"/>
    <w:rsid w:val="2C5A1D83"/>
    <w:rsid w:val="2CFDF286"/>
    <w:rsid w:val="2D748457"/>
    <w:rsid w:val="2DFCEB53"/>
    <w:rsid w:val="2F88645F"/>
    <w:rsid w:val="30BD8F8D"/>
    <w:rsid w:val="311CF33D"/>
    <w:rsid w:val="313143BB"/>
    <w:rsid w:val="3136E2B9"/>
    <w:rsid w:val="32546AC8"/>
    <w:rsid w:val="326F3C5E"/>
    <w:rsid w:val="32CE8212"/>
    <w:rsid w:val="33B3D31C"/>
    <w:rsid w:val="34233135"/>
    <w:rsid w:val="346A7B66"/>
    <w:rsid w:val="34CA8C98"/>
    <w:rsid w:val="352D11CA"/>
    <w:rsid w:val="35818927"/>
    <w:rsid w:val="35E2DF91"/>
    <w:rsid w:val="36F1515B"/>
    <w:rsid w:val="37BEDA3F"/>
    <w:rsid w:val="386CBBE1"/>
    <w:rsid w:val="38A44966"/>
    <w:rsid w:val="38C9EA33"/>
    <w:rsid w:val="38F4831B"/>
    <w:rsid w:val="3923A0F8"/>
    <w:rsid w:val="398F45B3"/>
    <w:rsid w:val="3A50703D"/>
    <w:rsid w:val="3BF787C3"/>
    <w:rsid w:val="3CE493AB"/>
    <w:rsid w:val="3DB9D618"/>
    <w:rsid w:val="3E23E65E"/>
    <w:rsid w:val="3EA504A9"/>
    <w:rsid w:val="3ED82AB0"/>
    <w:rsid w:val="3F35E368"/>
    <w:rsid w:val="3FDB03BC"/>
    <w:rsid w:val="41B771F7"/>
    <w:rsid w:val="41C2096F"/>
    <w:rsid w:val="41D128DF"/>
    <w:rsid w:val="4212CE1E"/>
    <w:rsid w:val="439DFE73"/>
    <w:rsid w:val="442A8A4F"/>
    <w:rsid w:val="443DD42C"/>
    <w:rsid w:val="4557D979"/>
    <w:rsid w:val="4665FC79"/>
    <w:rsid w:val="469AB2A6"/>
    <w:rsid w:val="470516B4"/>
    <w:rsid w:val="4773ED02"/>
    <w:rsid w:val="4807106C"/>
    <w:rsid w:val="48C83F67"/>
    <w:rsid w:val="48CF8966"/>
    <w:rsid w:val="490EC9D2"/>
    <w:rsid w:val="49300F8B"/>
    <w:rsid w:val="49B05055"/>
    <w:rsid w:val="49BADE88"/>
    <w:rsid w:val="49C9F14B"/>
    <w:rsid w:val="4A14AEF5"/>
    <w:rsid w:val="4A77F8F8"/>
    <w:rsid w:val="4A916C91"/>
    <w:rsid w:val="4BDE74E9"/>
    <w:rsid w:val="4C115C35"/>
    <w:rsid w:val="4C517710"/>
    <w:rsid w:val="4DAA6AD9"/>
    <w:rsid w:val="4F35E7C9"/>
    <w:rsid w:val="500CB147"/>
    <w:rsid w:val="50BAA730"/>
    <w:rsid w:val="51EBCEA4"/>
    <w:rsid w:val="53F180C1"/>
    <w:rsid w:val="5443AF61"/>
    <w:rsid w:val="54F6E172"/>
    <w:rsid w:val="5554A3AA"/>
    <w:rsid w:val="5613C3AE"/>
    <w:rsid w:val="570DDFA2"/>
    <w:rsid w:val="59093EF5"/>
    <w:rsid w:val="5948692A"/>
    <w:rsid w:val="598EAF1E"/>
    <w:rsid w:val="5991E767"/>
    <w:rsid w:val="59F03740"/>
    <w:rsid w:val="5C45FC64"/>
    <w:rsid w:val="5C9A47C6"/>
    <w:rsid w:val="5CA46456"/>
    <w:rsid w:val="5CA4EDB4"/>
    <w:rsid w:val="5EC7B184"/>
    <w:rsid w:val="5EC7D189"/>
    <w:rsid w:val="608BD987"/>
    <w:rsid w:val="61012BA7"/>
    <w:rsid w:val="6121C3DF"/>
    <w:rsid w:val="6233A2B7"/>
    <w:rsid w:val="64131461"/>
    <w:rsid w:val="65C88E27"/>
    <w:rsid w:val="668C2350"/>
    <w:rsid w:val="66A43767"/>
    <w:rsid w:val="677215A6"/>
    <w:rsid w:val="6848E08D"/>
    <w:rsid w:val="69192816"/>
    <w:rsid w:val="69345FC9"/>
    <w:rsid w:val="69822950"/>
    <w:rsid w:val="698A606D"/>
    <w:rsid w:val="698CE270"/>
    <w:rsid w:val="69EC703B"/>
    <w:rsid w:val="6A4CAE23"/>
    <w:rsid w:val="6B6B2582"/>
    <w:rsid w:val="6BB7884F"/>
    <w:rsid w:val="6BC33B76"/>
    <w:rsid w:val="6C2A84D0"/>
    <w:rsid w:val="6C68DF95"/>
    <w:rsid w:val="6CAD2676"/>
    <w:rsid w:val="6D474FA4"/>
    <w:rsid w:val="6DBBD4B3"/>
    <w:rsid w:val="6DC67670"/>
    <w:rsid w:val="6DDE183B"/>
    <w:rsid w:val="70E64DE6"/>
    <w:rsid w:val="718C76A0"/>
    <w:rsid w:val="72999706"/>
    <w:rsid w:val="7338CE40"/>
    <w:rsid w:val="73E7A67F"/>
    <w:rsid w:val="746CA974"/>
    <w:rsid w:val="7538111C"/>
    <w:rsid w:val="75905353"/>
    <w:rsid w:val="76427B46"/>
    <w:rsid w:val="76BABC8E"/>
    <w:rsid w:val="77387FB6"/>
    <w:rsid w:val="775B2047"/>
    <w:rsid w:val="78A0DE66"/>
    <w:rsid w:val="79C67FFA"/>
    <w:rsid w:val="79E0EC4B"/>
    <w:rsid w:val="7A296950"/>
    <w:rsid w:val="7A3D34DF"/>
    <w:rsid w:val="7A8762FA"/>
    <w:rsid w:val="7B086757"/>
    <w:rsid w:val="7CF084B3"/>
    <w:rsid w:val="7DDA7024"/>
    <w:rsid w:val="7E2FAAEE"/>
    <w:rsid w:val="7F1B4753"/>
    <w:rsid w:val="7F79F744"/>
    <w:rsid w:val="7FFFA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90C637"/>
  <w15:chartTrackingRefBased/>
  <w15:docId w15:val="{F204EAFB-3BC4-47F5-9FF5-40D2F423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165">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78727384">
      <w:bodyDiv w:val="1"/>
      <w:marLeft w:val="0"/>
      <w:marRight w:val="0"/>
      <w:marTop w:val="0"/>
      <w:marBottom w:val="0"/>
      <w:divBdr>
        <w:top w:val="none" w:sz="0" w:space="0" w:color="auto"/>
        <w:left w:val="none" w:sz="0" w:space="0" w:color="auto"/>
        <w:bottom w:val="none" w:sz="0" w:space="0" w:color="auto"/>
        <w:right w:val="none" w:sz="0" w:space="0" w:color="auto"/>
      </w:divBdr>
    </w:div>
    <w:div w:id="359749264">
      <w:bodyDiv w:val="1"/>
      <w:marLeft w:val="0"/>
      <w:marRight w:val="0"/>
      <w:marTop w:val="0"/>
      <w:marBottom w:val="0"/>
      <w:divBdr>
        <w:top w:val="none" w:sz="0" w:space="0" w:color="auto"/>
        <w:left w:val="none" w:sz="0" w:space="0" w:color="auto"/>
        <w:bottom w:val="none" w:sz="0" w:space="0" w:color="auto"/>
        <w:right w:val="none" w:sz="0" w:space="0" w:color="auto"/>
      </w:divBdr>
    </w:div>
    <w:div w:id="432438230">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42207682">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5690164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20042094">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39727345">
      <w:bodyDiv w:val="1"/>
      <w:marLeft w:val="0"/>
      <w:marRight w:val="0"/>
      <w:marTop w:val="0"/>
      <w:marBottom w:val="0"/>
      <w:divBdr>
        <w:top w:val="none" w:sz="0" w:space="0" w:color="auto"/>
        <w:left w:val="none" w:sz="0" w:space="0" w:color="auto"/>
        <w:bottom w:val="none" w:sz="0" w:space="0" w:color="auto"/>
        <w:right w:val="none" w:sz="0" w:space="0" w:color="auto"/>
      </w:divBdr>
    </w:div>
    <w:div w:id="186162036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7447287">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22/title22sec20-A.html" TargetMode="External"/><Relationship Id="rId26" Type="http://schemas.openxmlformats.org/officeDocument/2006/relationships/hyperlink" Target="http://www.mainelegislature.org/legis/statutes/1/title1sec401.html" TargetMode="External"/><Relationship Id="rId39"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sos/cec/rules/guide.html" TargetMode="External"/><Relationship Id="rId34" Type="http://schemas.openxmlformats.org/officeDocument/2006/relationships/hyperlink" Target="https://www.maine.gov/dhhs/mecdc/infectious-disease/hiv-std/services/syringe-service-programs.shtml" TargetMode="External"/><Relationship Id="rId42" Type="http://schemas.openxmlformats.org/officeDocument/2006/relationships/hyperlink" Target="https://www.maine.gov/oit/prohibited-technologies" TargetMode="External"/><Relationship Id="rId47" Type="http://schemas.openxmlformats.org/officeDocument/2006/relationships/image" Target="media/image3.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acy.martin@maine.gov" TargetMode="External"/><Relationship Id="rId17" Type="http://schemas.openxmlformats.org/officeDocument/2006/relationships/hyperlink" Target="https://legislature.maine.gov/statutes/22/title22sec20-A.html" TargetMode="External"/><Relationship Id="rId25" Type="http://schemas.openxmlformats.org/officeDocument/2006/relationships/hyperlink" Target="https://mainehousing.org/docs/default-source/rfps/2024-housing-first-rfq.pdf?sfvrsn=25179e15_1" TargetMode="External"/><Relationship Id="rId33" Type="http://schemas.openxmlformats.org/officeDocument/2006/relationships/hyperlink" Target="https://www.maine.gov/sos/cec/rules/10/ch101.htm" TargetMode="External"/><Relationship Id="rId38" Type="http://schemas.openxmlformats.org/officeDocument/2006/relationships/hyperlink" Target="mailto:proposals@maine.gov" TargetMode="External"/><Relationship Id="rId46"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sos/cec/rules/10/144/ch101/c2s091.docx" TargetMode="External"/><Relationship Id="rId29" Type="http://schemas.openxmlformats.org/officeDocument/2006/relationships/hyperlink" Target="https://www.maine.gov/dhhs/oms/providers/value-based-purchasing/health-homes" TargetMode="External"/><Relationship Id="rId41" Type="http://schemas.openxmlformats.org/officeDocument/2006/relationships/hyperlink" Target="https://www.maine.gov/mhr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statutes/22/title22sec20-A.html" TargetMode="External"/><Relationship Id="rId32" Type="http://schemas.openxmlformats.org/officeDocument/2006/relationships/hyperlink" Target="https://www.maine.gov/sos/cec/rules/10/144/ch101/c2s091.docx" TargetMode="External"/><Relationship Id="rId37" Type="http://schemas.openxmlformats.org/officeDocument/2006/relationships/hyperlink" Target="mailto:Proposals@maine.gov" TargetMode="External"/><Relationship Id="rId40" Type="http://schemas.openxmlformats.org/officeDocument/2006/relationships/hyperlink" Target="https://www.maine.gov/dafs/bbm/procurementservices/policies-procedures/chapter-120" TargetMode="External"/><Relationship Id="rId45"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maine.gov/dafs/bbm/procurementservices/vendors/pqvls" TargetMode="External"/><Relationship Id="rId23" Type="http://schemas.openxmlformats.org/officeDocument/2006/relationships/hyperlink" Target="https://www.maine.gov/sos/cec/rules/10/144/ch101/c2s013.docx" TargetMode="External"/><Relationship Id="rId28" Type="http://schemas.openxmlformats.org/officeDocument/2006/relationships/hyperlink" Target="https://www.mainehmis.org/training" TargetMode="External"/><Relationship Id="rId36" Type="http://schemas.openxmlformats.org/officeDocument/2006/relationships/hyperlink" Target="https://www.maine.gov/dafs/bbm/procurementservices/vendors/pqvl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hhs/oms/providers/value-based-purchasing/health-homes" TargetMode="External"/><Relationship Id="rId31" Type="http://schemas.openxmlformats.org/officeDocument/2006/relationships/hyperlink" Target="https://www.maine.gov/sos/cec/rules/10/144/ch101/c2s017.docx" TargetMode="External"/><Relationship Id="rId44" Type="http://schemas.openxmlformats.org/officeDocument/2006/relationships/hyperlink" Target="https://www.maine.gov/oit/prohibited-technologies"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legislature.org/legis/statutes/5/title5sec8002.html" TargetMode="External"/><Relationship Id="rId27" Type="http://schemas.openxmlformats.org/officeDocument/2006/relationships/hyperlink" Target="https://www.maine.gov/dhhs/oms/providers/provider-enrollment-revalidation" TargetMode="External"/><Relationship Id="rId30" Type="http://schemas.openxmlformats.org/officeDocument/2006/relationships/hyperlink" Target="https://www.maine.gov/sos/cec/rules/10/144/ch101/c2s013.docx" TargetMode="External"/><Relationship Id="rId35" Type="http://schemas.openxmlformats.org/officeDocument/2006/relationships/hyperlink" Target="https://www.maine.gov/dafs/bbm/procurementservices/vendors/pqvls" TargetMode="External"/><Relationship Id="rId43" Type="http://schemas.openxmlformats.org/officeDocument/2006/relationships/hyperlink" Target="https://www.maine.gov/oit/prohibited-technologies" TargetMode="External"/><Relationship Id="rId48" Type="http://schemas.openxmlformats.org/officeDocument/2006/relationships/package" Target="embeddings/Microsoft_Word_Document1.docx"/><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594D6-3961-46E6-A307-8DCDAF06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7371</Words>
  <Characters>44579</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Downer, Debra</cp:lastModifiedBy>
  <cp:revision>3</cp:revision>
  <cp:lastPrinted>2018-03-01T02:44:00Z</cp:lastPrinted>
  <dcterms:created xsi:type="dcterms:W3CDTF">2024-12-12T17:55:00Z</dcterms:created>
  <dcterms:modified xsi:type="dcterms:W3CDTF">2024-12-12T20:44:00Z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0x01010044E59E0E2F995A44925DFC19069B1936</vt:lpwstr>
  </property>
</Properties>
</file>