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42755" w14:textId="06EA807B" w:rsidR="00582365" w:rsidRPr="002D67A7" w:rsidRDefault="00582365" w:rsidP="00582365">
      <w:pPr>
        <w:pStyle w:val="Title"/>
        <w:jc w:val="center"/>
        <w:rPr>
          <w:rFonts w:ascii="Arial" w:hAnsi="Arial" w:cs="Arial"/>
          <w:color w:val="4775E7" w:themeColor="accent4"/>
          <w:sz w:val="48"/>
        </w:rPr>
      </w:pPr>
      <w:r w:rsidRPr="002D67A7">
        <w:rPr>
          <w:rFonts w:ascii="Arial" w:hAnsi="Arial" w:cs="Arial"/>
          <w:sz w:val="48"/>
        </w:rPr>
        <w:t xml:space="preserve">RFA </w:t>
      </w:r>
      <w:r w:rsidR="00E40937">
        <w:rPr>
          <w:rFonts w:ascii="Arial" w:hAnsi="Arial" w:cs="Arial"/>
          <w:sz w:val="48"/>
        </w:rPr>
        <w:t>202107114</w:t>
      </w:r>
    </w:p>
    <w:p w14:paraId="17B5CAB6" w14:textId="249081C4" w:rsidR="00582365" w:rsidRPr="002F0326" w:rsidRDefault="00A53F86" w:rsidP="00582365">
      <w:pPr>
        <w:pStyle w:val="Title"/>
        <w:jc w:val="center"/>
        <w:rPr>
          <w:rFonts w:ascii="Arial" w:hAnsi="Arial" w:cs="Arial"/>
          <w:sz w:val="48"/>
        </w:rPr>
      </w:pPr>
      <w:r w:rsidRPr="002F0326">
        <w:rPr>
          <w:rFonts w:ascii="Arial" w:hAnsi="Arial" w:cs="Arial"/>
          <w:sz w:val="48"/>
        </w:rPr>
        <w:t>Pre-K Expansion Grant</w:t>
      </w:r>
    </w:p>
    <w:p w14:paraId="74D82138" w14:textId="068E27B7" w:rsidR="00582365" w:rsidRPr="002D67A7" w:rsidRDefault="00582365" w:rsidP="00582365">
      <w:pPr>
        <w:pStyle w:val="Subtitle"/>
        <w:jc w:val="center"/>
        <w:rPr>
          <w:rStyle w:val="InitialStyle"/>
          <w:rFonts w:ascii="Arial" w:hAnsi="Arial" w:cs="Arial"/>
        </w:rPr>
      </w:pPr>
      <w:r w:rsidRPr="002D67A7">
        <w:rPr>
          <w:rStyle w:val="InitialStyle"/>
          <w:rFonts w:ascii="Arial" w:hAnsi="Arial" w:cs="Arial"/>
        </w:rPr>
        <w:t>Application</w:t>
      </w:r>
    </w:p>
    <w:p w14:paraId="227F5C87" w14:textId="0CBCB536" w:rsidR="00582365" w:rsidRDefault="00582365" w:rsidP="00582365">
      <w:pPr>
        <w:pStyle w:val="Heading1"/>
        <w:rPr>
          <w:rFonts w:ascii="Arial" w:hAnsi="Arial" w:cs="Arial"/>
        </w:rPr>
      </w:pPr>
      <w:r w:rsidRPr="002D67A7">
        <w:rPr>
          <w:rFonts w:ascii="Arial" w:hAnsi="Arial" w:cs="Arial"/>
        </w:rPr>
        <w:t>Application Details and Instructions</w:t>
      </w:r>
    </w:p>
    <w:p w14:paraId="3E809C5A" w14:textId="77777777" w:rsidR="00AF05AE" w:rsidRPr="00AF05AE" w:rsidRDefault="00AF05AE" w:rsidP="00AF05AE"/>
    <w:p w14:paraId="7E8AB6D4" w14:textId="620E9003" w:rsidR="00B471A6" w:rsidRPr="002D67A7" w:rsidRDefault="003E0215" w:rsidP="009B02D4">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i/>
          <w:sz w:val="24"/>
          <w:szCs w:val="24"/>
        </w:rPr>
      </w:pPr>
      <w:r w:rsidRPr="002D67A7">
        <w:rPr>
          <w:rFonts w:ascii="Arial" w:hAnsi="Arial" w:cs="Arial"/>
          <w:b/>
          <w:bCs/>
          <w:sz w:val="24"/>
          <w:szCs w:val="24"/>
        </w:rPr>
        <w:t>Overview of Grant Opportunity</w:t>
      </w:r>
    </w:p>
    <w:p w14:paraId="63B7B8E0" w14:textId="6C74F2CF" w:rsidR="003E0215" w:rsidRPr="002D67A7" w:rsidRDefault="003E0215" w:rsidP="003E02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b/>
          <w:bCs/>
          <w:sz w:val="24"/>
          <w:szCs w:val="24"/>
        </w:rPr>
      </w:pPr>
      <w:r w:rsidRPr="002D67A7">
        <w:rPr>
          <w:rFonts w:ascii="Arial" w:hAnsi="Arial" w:cs="Arial"/>
          <w:b/>
          <w:bCs/>
          <w:sz w:val="24"/>
          <w:szCs w:val="24"/>
        </w:rPr>
        <w:t>Intended Purposes</w:t>
      </w:r>
    </w:p>
    <w:p w14:paraId="04389A4A" w14:textId="04E3DDCA" w:rsidR="003E0215" w:rsidRPr="002D67A7" w:rsidRDefault="003E0215" w:rsidP="003E02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4"/>
          <w:szCs w:val="24"/>
        </w:rPr>
      </w:pPr>
      <w:r w:rsidRPr="39A6A834">
        <w:rPr>
          <w:rFonts w:ascii="Arial" w:hAnsi="Arial" w:cs="Arial"/>
          <w:sz w:val="24"/>
          <w:szCs w:val="24"/>
        </w:rPr>
        <w:t xml:space="preserve">Through this application, the Maine Department of Education intends to provide </w:t>
      </w:r>
      <w:bookmarkStart w:id="0" w:name="_Hlk83292956"/>
      <w:r w:rsidR="00F46893" w:rsidRPr="39A6A834">
        <w:rPr>
          <w:rFonts w:ascii="Arial" w:hAnsi="Arial" w:cs="Arial"/>
          <w:sz w:val="24"/>
          <w:szCs w:val="24"/>
        </w:rPr>
        <w:t xml:space="preserve">grant </w:t>
      </w:r>
      <w:r w:rsidRPr="39A6A834">
        <w:rPr>
          <w:rFonts w:ascii="Arial" w:hAnsi="Arial" w:cs="Arial"/>
          <w:sz w:val="24"/>
          <w:szCs w:val="24"/>
        </w:rPr>
        <w:t>funding to School Administrative Units (SAUs) to increase the number of eligible 4</w:t>
      </w:r>
      <w:r w:rsidR="000F1987" w:rsidRPr="39A6A834">
        <w:rPr>
          <w:rFonts w:ascii="Arial" w:hAnsi="Arial" w:cs="Arial"/>
          <w:sz w:val="24"/>
          <w:szCs w:val="24"/>
        </w:rPr>
        <w:t>-</w:t>
      </w:r>
      <w:r w:rsidRPr="39A6A834">
        <w:rPr>
          <w:rFonts w:ascii="Arial" w:hAnsi="Arial" w:cs="Arial"/>
          <w:sz w:val="24"/>
          <w:szCs w:val="24"/>
        </w:rPr>
        <w:t>year</w:t>
      </w:r>
      <w:r w:rsidR="00B56610" w:rsidRPr="39A6A834">
        <w:rPr>
          <w:rFonts w:ascii="Arial" w:hAnsi="Arial" w:cs="Arial"/>
          <w:sz w:val="24"/>
          <w:szCs w:val="24"/>
        </w:rPr>
        <w:t>-o</w:t>
      </w:r>
      <w:r w:rsidRPr="39A6A834">
        <w:rPr>
          <w:rFonts w:ascii="Arial" w:hAnsi="Arial" w:cs="Arial"/>
          <w:sz w:val="24"/>
          <w:szCs w:val="24"/>
        </w:rPr>
        <w:t>lds attending high-quality public pre-k</w:t>
      </w:r>
      <w:r w:rsidR="238ADD87" w:rsidRPr="39A6A834">
        <w:rPr>
          <w:rFonts w:ascii="Arial" w:hAnsi="Arial" w:cs="Arial"/>
          <w:sz w:val="24"/>
          <w:szCs w:val="24"/>
        </w:rPr>
        <w:t>indergarten (pre-k)</w:t>
      </w:r>
      <w:r w:rsidRPr="39A6A834">
        <w:rPr>
          <w:rFonts w:ascii="Arial" w:hAnsi="Arial" w:cs="Arial"/>
          <w:sz w:val="24"/>
          <w:szCs w:val="24"/>
        </w:rPr>
        <w:t xml:space="preserve"> programming</w:t>
      </w:r>
      <w:r w:rsidR="000F1987" w:rsidRPr="39A6A834">
        <w:rPr>
          <w:rFonts w:ascii="Arial" w:hAnsi="Arial" w:cs="Arial"/>
          <w:sz w:val="24"/>
          <w:szCs w:val="24"/>
        </w:rPr>
        <w:t xml:space="preserve">. </w:t>
      </w:r>
      <w:bookmarkEnd w:id="0"/>
      <w:r w:rsidR="000F1987" w:rsidRPr="39A6A834">
        <w:rPr>
          <w:rFonts w:ascii="Arial" w:hAnsi="Arial" w:cs="Arial"/>
          <w:sz w:val="24"/>
          <w:szCs w:val="24"/>
        </w:rPr>
        <w:t xml:space="preserve"> </w:t>
      </w:r>
      <w:r w:rsidRPr="39A6A834">
        <w:rPr>
          <w:rFonts w:ascii="Arial" w:hAnsi="Arial" w:cs="Arial"/>
          <w:sz w:val="24"/>
          <w:szCs w:val="24"/>
        </w:rPr>
        <w:t xml:space="preserve">This funding is </w:t>
      </w:r>
      <w:r w:rsidR="00F52701" w:rsidRPr="39A6A834">
        <w:rPr>
          <w:rFonts w:ascii="Arial" w:hAnsi="Arial" w:cs="Arial"/>
          <w:sz w:val="24"/>
          <w:szCs w:val="24"/>
        </w:rPr>
        <w:t>provided</w:t>
      </w:r>
      <w:r w:rsidRPr="39A6A834">
        <w:rPr>
          <w:rFonts w:ascii="Arial" w:hAnsi="Arial" w:cs="Arial"/>
          <w:sz w:val="24"/>
          <w:szCs w:val="24"/>
        </w:rPr>
        <w:t xml:space="preserve"> through</w:t>
      </w:r>
      <w:r w:rsidR="000F1987" w:rsidRPr="39A6A834">
        <w:rPr>
          <w:rFonts w:ascii="Arial" w:hAnsi="Arial" w:cs="Arial"/>
          <w:sz w:val="24"/>
          <w:szCs w:val="24"/>
        </w:rPr>
        <w:t xml:space="preserve"> </w:t>
      </w:r>
      <w:r w:rsidR="00F52701" w:rsidRPr="39A6A834">
        <w:rPr>
          <w:rFonts w:ascii="Arial" w:hAnsi="Arial" w:cs="Arial"/>
          <w:sz w:val="24"/>
          <w:szCs w:val="24"/>
        </w:rPr>
        <w:t xml:space="preserve">Maine’s </w:t>
      </w:r>
      <w:r w:rsidR="000F1987" w:rsidRPr="39A6A834">
        <w:rPr>
          <w:rFonts w:ascii="Arial" w:hAnsi="Arial" w:cs="Arial"/>
          <w:sz w:val="24"/>
          <w:szCs w:val="24"/>
        </w:rPr>
        <w:t xml:space="preserve">American Rescue Plan (ARP) </w:t>
      </w:r>
      <w:r w:rsidR="00F52701" w:rsidRPr="39A6A834">
        <w:rPr>
          <w:rFonts w:ascii="Arial" w:hAnsi="Arial" w:cs="Arial"/>
          <w:sz w:val="24"/>
          <w:szCs w:val="24"/>
        </w:rPr>
        <w:t>allocation</w:t>
      </w:r>
      <w:r w:rsidR="00A17D92" w:rsidRPr="39A6A834">
        <w:rPr>
          <w:rFonts w:ascii="Arial" w:hAnsi="Arial" w:cs="Arial"/>
          <w:sz w:val="24"/>
          <w:szCs w:val="24"/>
        </w:rPr>
        <w:t xml:space="preserve">. </w:t>
      </w:r>
      <w:r w:rsidR="00E36704" w:rsidRPr="39A6A834">
        <w:rPr>
          <w:rFonts w:ascii="Arial" w:hAnsi="Arial" w:cs="Arial"/>
          <w:sz w:val="24"/>
          <w:szCs w:val="24"/>
        </w:rPr>
        <w:t xml:space="preserve">SAUs may apply for grant funding awards for </w:t>
      </w:r>
      <w:r w:rsidR="0CDDD201" w:rsidRPr="39A6A834">
        <w:rPr>
          <w:rFonts w:ascii="Arial" w:hAnsi="Arial" w:cs="Arial"/>
          <w:sz w:val="24"/>
          <w:szCs w:val="24"/>
        </w:rPr>
        <w:t xml:space="preserve">a </w:t>
      </w:r>
      <w:r w:rsidR="00E36704" w:rsidRPr="39A6A834">
        <w:rPr>
          <w:rFonts w:ascii="Arial" w:hAnsi="Arial" w:cs="Arial"/>
          <w:sz w:val="24"/>
          <w:szCs w:val="24"/>
        </w:rPr>
        <w:t>1</w:t>
      </w:r>
      <w:r w:rsidR="1FCA36E2" w:rsidRPr="39A6A834">
        <w:rPr>
          <w:rFonts w:ascii="Arial" w:hAnsi="Arial" w:cs="Arial"/>
          <w:sz w:val="24"/>
          <w:szCs w:val="24"/>
        </w:rPr>
        <w:t>-</w:t>
      </w:r>
      <w:r w:rsidR="00E36704" w:rsidRPr="39A6A834">
        <w:rPr>
          <w:rFonts w:ascii="Arial" w:hAnsi="Arial" w:cs="Arial"/>
          <w:sz w:val="24"/>
          <w:szCs w:val="24"/>
        </w:rPr>
        <w:t xml:space="preserve">year </w:t>
      </w:r>
      <w:r w:rsidR="00B603AE" w:rsidRPr="39A6A834">
        <w:rPr>
          <w:rFonts w:ascii="Arial" w:hAnsi="Arial" w:cs="Arial"/>
          <w:sz w:val="24"/>
          <w:szCs w:val="24"/>
        </w:rPr>
        <w:t>period that</w:t>
      </w:r>
      <w:r w:rsidR="5651E184" w:rsidRPr="39A6A834">
        <w:rPr>
          <w:rFonts w:ascii="Arial" w:hAnsi="Arial" w:cs="Arial"/>
          <w:sz w:val="24"/>
          <w:szCs w:val="24"/>
        </w:rPr>
        <w:t xml:space="preserve"> will support new and expanded programming during the 2022-23 school year</w:t>
      </w:r>
      <w:r w:rsidR="00E36704" w:rsidRPr="39A6A834">
        <w:rPr>
          <w:rFonts w:ascii="Arial" w:hAnsi="Arial" w:cs="Arial"/>
          <w:sz w:val="24"/>
          <w:szCs w:val="24"/>
        </w:rPr>
        <w:t xml:space="preserve">. </w:t>
      </w:r>
      <w:r w:rsidR="1D667519" w:rsidRPr="39A6A834">
        <w:rPr>
          <w:rFonts w:ascii="Arial" w:hAnsi="Arial" w:cs="Arial"/>
          <w:sz w:val="24"/>
          <w:szCs w:val="24"/>
        </w:rPr>
        <w:t xml:space="preserve">The Maine Department of Education intends to </w:t>
      </w:r>
      <w:r w:rsidR="2D73528A" w:rsidRPr="39A6A834">
        <w:rPr>
          <w:rFonts w:ascii="Arial" w:hAnsi="Arial" w:cs="Arial"/>
          <w:sz w:val="24"/>
          <w:szCs w:val="24"/>
        </w:rPr>
        <w:t xml:space="preserve">offer, as funds are available, opportunity for SAUs to apply for grant funding to start or expand programming </w:t>
      </w:r>
      <w:r w:rsidR="002D08F6">
        <w:rPr>
          <w:rFonts w:ascii="Arial" w:hAnsi="Arial" w:cs="Arial"/>
          <w:sz w:val="24"/>
          <w:szCs w:val="24"/>
        </w:rPr>
        <w:t xml:space="preserve">and/or to continue projects </w:t>
      </w:r>
      <w:r w:rsidR="00FE17F0">
        <w:rPr>
          <w:rFonts w:ascii="Arial" w:hAnsi="Arial" w:cs="Arial"/>
          <w:sz w:val="24"/>
          <w:szCs w:val="24"/>
        </w:rPr>
        <w:t xml:space="preserve">funded with pre-k expansion grants </w:t>
      </w:r>
      <w:r w:rsidR="00FE17F0" w:rsidRPr="39A6A834">
        <w:rPr>
          <w:rFonts w:ascii="Arial" w:hAnsi="Arial" w:cs="Arial"/>
          <w:sz w:val="24"/>
          <w:szCs w:val="24"/>
        </w:rPr>
        <w:t>during the 2023-24 school year</w:t>
      </w:r>
      <w:r w:rsidR="2D73528A" w:rsidRPr="39A6A834">
        <w:rPr>
          <w:rFonts w:ascii="Arial" w:hAnsi="Arial" w:cs="Arial"/>
          <w:sz w:val="24"/>
          <w:szCs w:val="24"/>
        </w:rPr>
        <w:t xml:space="preserve">. </w:t>
      </w:r>
      <w:r w:rsidR="001B555D">
        <w:rPr>
          <w:rFonts w:ascii="Arial" w:hAnsi="Arial" w:cs="Arial"/>
          <w:sz w:val="24"/>
          <w:szCs w:val="24"/>
        </w:rPr>
        <w:t xml:space="preserve">Per </w:t>
      </w:r>
      <w:r w:rsidR="004905B6">
        <w:rPr>
          <w:rFonts w:ascii="Arial" w:hAnsi="Arial" w:cs="Arial"/>
          <w:sz w:val="24"/>
          <w:szCs w:val="24"/>
        </w:rPr>
        <w:t xml:space="preserve">statute </w:t>
      </w:r>
      <w:r w:rsidR="004905B6" w:rsidRPr="00045E6E">
        <w:rPr>
          <w:rFonts w:ascii="Arial" w:hAnsi="Arial" w:cs="Arial"/>
          <w:sz w:val="24"/>
          <w:szCs w:val="24"/>
        </w:rPr>
        <w:t>(</w:t>
      </w:r>
      <w:hyperlink r:id="rId11" w:history="1">
        <w:r w:rsidR="004905B6" w:rsidRPr="00D90618">
          <w:rPr>
            <w:rStyle w:val="Hyperlink"/>
            <w:rFonts w:ascii="Arial" w:hAnsi="Arial" w:cs="Arial"/>
            <w:sz w:val="24"/>
            <w:szCs w:val="24"/>
          </w:rPr>
          <w:t>Title 20-A, Part 3, Chapter 203, Sub-chapter 3-Public Preschool Programs for Children 4 Years of Age</w:t>
        </w:r>
      </w:hyperlink>
      <w:r w:rsidR="004905B6" w:rsidRPr="00045E6E">
        <w:rPr>
          <w:rFonts w:ascii="Arial" w:hAnsi="Arial" w:cs="Arial"/>
          <w:sz w:val="24"/>
          <w:szCs w:val="24"/>
        </w:rPr>
        <w:t>)</w:t>
      </w:r>
      <w:r w:rsidR="00045E6E">
        <w:rPr>
          <w:rFonts w:ascii="Arial" w:hAnsi="Arial" w:cs="Arial"/>
          <w:sz w:val="24"/>
          <w:szCs w:val="24"/>
        </w:rPr>
        <w:t>, p</w:t>
      </w:r>
      <w:r w:rsidR="006179D1">
        <w:rPr>
          <w:rFonts w:ascii="Arial" w:hAnsi="Arial" w:cs="Arial"/>
          <w:sz w:val="24"/>
          <w:szCs w:val="24"/>
        </w:rPr>
        <w:t xml:space="preserve">reference will be given to </w:t>
      </w:r>
      <w:r w:rsidR="00045E6E">
        <w:rPr>
          <w:rFonts w:ascii="Arial" w:hAnsi="Arial" w:cs="Arial"/>
          <w:sz w:val="24"/>
          <w:szCs w:val="24"/>
        </w:rPr>
        <w:t xml:space="preserve">SAUs </w:t>
      </w:r>
      <w:r w:rsidR="004611CB">
        <w:rPr>
          <w:rFonts w:ascii="Arial" w:hAnsi="Arial" w:cs="Arial"/>
          <w:sz w:val="24"/>
          <w:szCs w:val="24"/>
        </w:rPr>
        <w:t xml:space="preserve">that are seeking to establish </w:t>
      </w:r>
      <w:r w:rsidR="00DF7EDE">
        <w:rPr>
          <w:rFonts w:ascii="Arial" w:hAnsi="Arial" w:cs="Arial"/>
          <w:sz w:val="24"/>
          <w:szCs w:val="24"/>
        </w:rPr>
        <w:t xml:space="preserve">public pre-k programming for the </w:t>
      </w:r>
      <w:r w:rsidR="008B11EE">
        <w:rPr>
          <w:rFonts w:ascii="Arial" w:hAnsi="Arial" w:cs="Arial"/>
          <w:sz w:val="24"/>
          <w:szCs w:val="24"/>
        </w:rPr>
        <w:t>first time</w:t>
      </w:r>
      <w:r w:rsidR="002D3B75">
        <w:rPr>
          <w:rFonts w:ascii="Arial" w:hAnsi="Arial" w:cs="Arial"/>
          <w:sz w:val="24"/>
          <w:szCs w:val="24"/>
        </w:rPr>
        <w:t xml:space="preserve"> </w:t>
      </w:r>
      <w:r w:rsidR="00965957">
        <w:rPr>
          <w:rFonts w:ascii="Arial" w:hAnsi="Arial" w:cs="Arial"/>
          <w:sz w:val="24"/>
          <w:szCs w:val="24"/>
        </w:rPr>
        <w:t xml:space="preserve">before awarding grants for expansion of programming.  </w:t>
      </w:r>
      <w:r w:rsidR="00025549">
        <w:rPr>
          <w:rFonts w:ascii="Arial" w:hAnsi="Arial" w:cs="Arial"/>
          <w:sz w:val="24"/>
          <w:szCs w:val="24"/>
        </w:rPr>
        <w:t>Also</w:t>
      </w:r>
      <w:r w:rsidR="00F90D7B">
        <w:rPr>
          <w:rFonts w:ascii="Arial" w:hAnsi="Arial" w:cs="Arial"/>
          <w:sz w:val="24"/>
          <w:szCs w:val="24"/>
        </w:rPr>
        <w:t>,</w:t>
      </w:r>
      <w:r w:rsidR="00025549">
        <w:rPr>
          <w:rFonts w:ascii="Arial" w:hAnsi="Arial" w:cs="Arial"/>
          <w:sz w:val="24"/>
          <w:szCs w:val="24"/>
        </w:rPr>
        <w:t xml:space="preserve"> per statute, </w:t>
      </w:r>
      <w:r w:rsidR="006F4915">
        <w:rPr>
          <w:rFonts w:ascii="Arial" w:hAnsi="Arial" w:cs="Arial"/>
          <w:sz w:val="24"/>
          <w:szCs w:val="24"/>
        </w:rPr>
        <w:t>competitive priority</w:t>
      </w:r>
      <w:r w:rsidR="00C6228C">
        <w:rPr>
          <w:rFonts w:ascii="Arial" w:hAnsi="Arial" w:cs="Arial"/>
          <w:sz w:val="24"/>
          <w:szCs w:val="24"/>
        </w:rPr>
        <w:t xml:space="preserve"> will be </w:t>
      </w:r>
      <w:r w:rsidR="006F4915">
        <w:rPr>
          <w:rFonts w:ascii="Arial" w:hAnsi="Arial" w:cs="Arial"/>
          <w:sz w:val="24"/>
          <w:szCs w:val="24"/>
        </w:rPr>
        <w:t>awarded</w:t>
      </w:r>
      <w:r w:rsidR="00C6228C">
        <w:rPr>
          <w:rFonts w:ascii="Arial" w:hAnsi="Arial" w:cs="Arial"/>
          <w:sz w:val="24"/>
          <w:szCs w:val="24"/>
        </w:rPr>
        <w:t xml:space="preserve"> </w:t>
      </w:r>
      <w:r w:rsidR="000C570F">
        <w:rPr>
          <w:rFonts w:ascii="Arial" w:hAnsi="Arial" w:cs="Arial"/>
          <w:sz w:val="24"/>
          <w:szCs w:val="24"/>
        </w:rPr>
        <w:t xml:space="preserve">based </w:t>
      </w:r>
      <w:r w:rsidR="00A11E72">
        <w:rPr>
          <w:rFonts w:ascii="Arial" w:hAnsi="Arial" w:cs="Arial"/>
          <w:sz w:val="24"/>
          <w:szCs w:val="24"/>
        </w:rPr>
        <w:t>on</w:t>
      </w:r>
      <w:r w:rsidR="00F95067">
        <w:rPr>
          <w:rFonts w:ascii="Arial" w:hAnsi="Arial" w:cs="Arial"/>
          <w:sz w:val="24"/>
          <w:szCs w:val="24"/>
        </w:rPr>
        <w:t xml:space="preserve"> the percentage of economically disadvantaged students served by the SAU. </w:t>
      </w:r>
    </w:p>
    <w:p w14:paraId="435CB7DA" w14:textId="7096F3B2" w:rsidR="001A1D0A" w:rsidRPr="002D67A7" w:rsidRDefault="001A1D0A" w:rsidP="003E02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4"/>
          <w:szCs w:val="24"/>
        </w:rPr>
      </w:pPr>
      <w:r w:rsidRPr="002D67A7">
        <w:rPr>
          <w:rFonts w:ascii="Arial" w:hAnsi="Arial" w:cs="Arial"/>
          <w:sz w:val="24"/>
          <w:szCs w:val="24"/>
        </w:rPr>
        <w:t>All communication regarding this Request for Applications must be made via email to the grant coordinator</w:t>
      </w:r>
      <w:r w:rsidR="00864C6B" w:rsidRPr="002D67A7">
        <w:rPr>
          <w:rFonts w:ascii="Arial" w:hAnsi="Arial" w:cs="Arial"/>
          <w:sz w:val="24"/>
          <w:szCs w:val="24"/>
        </w:rPr>
        <w:t xml:space="preserve"> identified on the </w:t>
      </w:r>
      <w:hyperlink r:id="rId12" w:history="1">
        <w:r w:rsidR="00B10221" w:rsidRPr="00B10221">
          <w:rPr>
            <w:rStyle w:val="Hyperlink"/>
            <w:rFonts w:ascii="Arial" w:hAnsi="Arial" w:cs="Arial"/>
            <w:sz w:val="24"/>
            <w:szCs w:val="24"/>
          </w:rPr>
          <w:t xml:space="preserve">Division of Procurement Service’s </w:t>
        </w:r>
        <w:r w:rsidR="00864C6B" w:rsidRPr="00B10221">
          <w:rPr>
            <w:rStyle w:val="Hyperlink"/>
            <w:rFonts w:ascii="Arial" w:hAnsi="Arial" w:cs="Arial"/>
            <w:sz w:val="24"/>
            <w:szCs w:val="24"/>
          </w:rPr>
          <w:t>Grant RFPs and RFAs webpage</w:t>
        </w:r>
      </w:hyperlink>
      <w:r w:rsidR="00864C6B" w:rsidRPr="002D67A7">
        <w:rPr>
          <w:rFonts w:ascii="Arial" w:hAnsi="Arial" w:cs="Arial"/>
          <w:sz w:val="24"/>
          <w:szCs w:val="24"/>
        </w:rPr>
        <w:t xml:space="preserve">.  </w:t>
      </w:r>
    </w:p>
    <w:p w14:paraId="4E5F22C7" w14:textId="4EC7D225" w:rsidR="0037275F" w:rsidRPr="002D67A7" w:rsidRDefault="000F300C" w:rsidP="00BE375B">
      <w:pPr>
        <w:pStyle w:val="HTMLPreformatted"/>
        <w:ind w:left="360"/>
        <w:rPr>
          <w:rFonts w:ascii="Arial" w:hAnsi="Arial" w:cs="Arial"/>
          <w:sz w:val="24"/>
          <w:szCs w:val="24"/>
        </w:rPr>
      </w:pPr>
      <w:r w:rsidRPr="39A6A834">
        <w:rPr>
          <w:rFonts w:ascii="Arial" w:hAnsi="Arial" w:cs="Arial"/>
          <w:sz w:val="24"/>
          <w:szCs w:val="24"/>
        </w:rPr>
        <w:t xml:space="preserve">SAUs must use </w:t>
      </w:r>
      <w:r w:rsidR="00B10221">
        <w:rPr>
          <w:rFonts w:ascii="Arial" w:hAnsi="Arial" w:cs="Arial"/>
          <w:sz w:val="24"/>
          <w:szCs w:val="24"/>
        </w:rPr>
        <w:t xml:space="preserve">grant </w:t>
      </w:r>
      <w:r w:rsidRPr="39A6A834">
        <w:rPr>
          <w:rFonts w:ascii="Arial" w:hAnsi="Arial" w:cs="Arial"/>
          <w:sz w:val="24"/>
          <w:szCs w:val="24"/>
        </w:rPr>
        <w:t>funding</w:t>
      </w:r>
      <w:r w:rsidR="00B10221">
        <w:rPr>
          <w:rFonts w:ascii="Arial" w:hAnsi="Arial" w:cs="Arial"/>
          <w:sz w:val="24"/>
          <w:szCs w:val="24"/>
        </w:rPr>
        <w:t xml:space="preserve"> received</w:t>
      </w:r>
      <w:r w:rsidRPr="39A6A834">
        <w:rPr>
          <w:rFonts w:ascii="Arial" w:hAnsi="Arial" w:cs="Arial"/>
          <w:sz w:val="24"/>
          <w:szCs w:val="24"/>
        </w:rPr>
        <w:t xml:space="preserve"> to start </w:t>
      </w:r>
      <w:r w:rsidR="4FEEA7F2" w:rsidRPr="39A6A834">
        <w:rPr>
          <w:rFonts w:ascii="Arial" w:hAnsi="Arial" w:cs="Arial"/>
          <w:sz w:val="24"/>
          <w:szCs w:val="24"/>
        </w:rPr>
        <w:t xml:space="preserve">new </w:t>
      </w:r>
      <w:r w:rsidRPr="39A6A834">
        <w:rPr>
          <w:rFonts w:ascii="Arial" w:hAnsi="Arial" w:cs="Arial"/>
          <w:sz w:val="24"/>
          <w:szCs w:val="24"/>
        </w:rPr>
        <w:t xml:space="preserve">or expand </w:t>
      </w:r>
      <w:r w:rsidR="00C22A0D" w:rsidRPr="39A6A834">
        <w:rPr>
          <w:rFonts w:ascii="Arial" w:hAnsi="Arial" w:cs="Arial"/>
          <w:sz w:val="24"/>
          <w:szCs w:val="24"/>
        </w:rPr>
        <w:t>existing</w:t>
      </w:r>
      <w:r w:rsidR="00927576" w:rsidRPr="39A6A834">
        <w:rPr>
          <w:rFonts w:ascii="Arial" w:hAnsi="Arial" w:cs="Arial"/>
          <w:sz w:val="24"/>
          <w:szCs w:val="24"/>
        </w:rPr>
        <w:t xml:space="preserve"> public </w:t>
      </w:r>
      <w:r w:rsidR="621B68AD" w:rsidRPr="39A6A834">
        <w:rPr>
          <w:rFonts w:ascii="Arial" w:hAnsi="Arial" w:cs="Arial"/>
          <w:sz w:val="24"/>
          <w:szCs w:val="24"/>
        </w:rPr>
        <w:t xml:space="preserve">pre-k </w:t>
      </w:r>
      <w:r w:rsidR="00927576" w:rsidRPr="39A6A834">
        <w:rPr>
          <w:rFonts w:ascii="Arial" w:hAnsi="Arial" w:cs="Arial"/>
          <w:sz w:val="24"/>
          <w:szCs w:val="24"/>
        </w:rPr>
        <w:t>programs</w:t>
      </w:r>
      <w:r w:rsidRPr="39A6A834">
        <w:rPr>
          <w:rFonts w:ascii="Arial" w:hAnsi="Arial" w:cs="Arial"/>
          <w:sz w:val="24"/>
          <w:szCs w:val="24"/>
        </w:rPr>
        <w:t>.  Funding may also be used to increase the amount of time 4-year</w:t>
      </w:r>
      <w:r w:rsidR="00F46893" w:rsidRPr="39A6A834">
        <w:rPr>
          <w:rFonts w:ascii="Arial" w:hAnsi="Arial" w:cs="Arial"/>
          <w:sz w:val="24"/>
          <w:szCs w:val="24"/>
        </w:rPr>
        <w:t>-</w:t>
      </w:r>
      <w:r w:rsidRPr="39A6A834">
        <w:rPr>
          <w:rFonts w:ascii="Arial" w:hAnsi="Arial" w:cs="Arial"/>
          <w:sz w:val="24"/>
          <w:szCs w:val="24"/>
        </w:rPr>
        <w:t>olds are attending public pre-k programming</w:t>
      </w:r>
      <w:r w:rsidR="005B539C" w:rsidRPr="39A6A834">
        <w:rPr>
          <w:rFonts w:ascii="Arial" w:hAnsi="Arial" w:cs="Arial"/>
          <w:sz w:val="24"/>
          <w:szCs w:val="24"/>
        </w:rPr>
        <w:t>. This might include</w:t>
      </w:r>
      <w:r w:rsidRPr="39A6A834">
        <w:rPr>
          <w:rFonts w:ascii="Arial" w:hAnsi="Arial" w:cs="Arial"/>
          <w:sz w:val="24"/>
          <w:szCs w:val="24"/>
        </w:rPr>
        <w:t xml:space="preserve"> extending the program from </w:t>
      </w:r>
      <w:r w:rsidR="00206DE3">
        <w:rPr>
          <w:rFonts w:ascii="Arial" w:hAnsi="Arial" w:cs="Arial"/>
          <w:sz w:val="24"/>
          <w:szCs w:val="24"/>
        </w:rPr>
        <w:t>part</w:t>
      </w:r>
      <w:r w:rsidRPr="39A6A834">
        <w:rPr>
          <w:rFonts w:ascii="Arial" w:hAnsi="Arial" w:cs="Arial"/>
          <w:sz w:val="24"/>
          <w:szCs w:val="24"/>
        </w:rPr>
        <w:t xml:space="preserve"> day </w:t>
      </w:r>
      <w:r w:rsidR="004F6B75" w:rsidRPr="39A6A834">
        <w:rPr>
          <w:rFonts w:ascii="Arial" w:hAnsi="Arial" w:cs="Arial"/>
          <w:sz w:val="24"/>
          <w:szCs w:val="24"/>
        </w:rPr>
        <w:t xml:space="preserve">to full day </w:t>
      </w:r>
      <w:r w:rsidR="3E34B2CB" w:rsidRPr="39A6A834">
        <w:rPr>
          <w:rFonts w:ascii="Arial" w:hAnsi="Arial" w:cs="Arial"/>
          <w:sz w:val="24"/>
          <w:szCs w:val="24"/>
        </w:rPr>
        <w:t>and/</w:t>
      </w:r>
      <w:r w:rsidRPr="39A6A834">
        <w:rPr>
          <w:rFonts w:ascii="Arial" w:hAnsi="Arial" w:cs="Arial"/>
          <w:sz w:val="24"/>
          <w:szCs w:val="24"/>
        </w:rPr>
        <w:t xml:space="preserve">or </w:t>
      </w:r>
      <w:r w:rsidR="00B60BE1" w:rsidRPr="39A6A834">
        <w:rPr>
          <w:rFonts w:ascii="Arial" w:hAnsi="Arial" w:cs="Arial"/>
          <w:sz w:val="24"/>
          <w:szCs w:val="24"/>
        </w:rPr>
        <w:t xml:space="preserve">from </w:t>
      </w:r>
      <w:r w:rsidRPr="39A6A834">
        <w:rPr>
          <w:rFonts w:ascii="Arial" w:hAnsi="Arial" w:cs="Arial"/>
          <w:sz w:val="24"/>
          <w:szCs w:val="24"/>
        </w:rPr>
        <w:t xml:space="preserve">part week </w:t>
      </w:r>
      <w:r w:rsidR="009227E8" w:rsidRPr="39A6A834">
        <w:rPr>
          <w:rFonts w:ascii="Arial" w:hAnsi="Arial" w:cs="Arial"/>
          <w:sz w:val="24"/>
          <w:szCs w:val="24"/>
        </w:rPr>
        <w:t>to</w:t>
      </w:r>
      <w:r w:rsidRPr="39A6A834">
        <w:rPr>
          <w:rFonts w:ascii="Arial" w:hAnsi="Arial" w:cs="Arial"/>
          <w:sz w:val="24"/>
          <w:szCs w:val="24"/>
        </w:rPr>
        <w:t xml:space="preserve"> full week.</w:t>
      </w:r>
      <w:r w:rsidR="00323883" w:rsidRPr="39A6A834">
        <w:rPr>
          <w:rFonts w:ascii="Arial" w:hAnsi="Arial" w:cs="Arial"/>
          <w:sz w:val="24"/>
          <w:szCs w:val="24"/>
        </w:rPr>
        <w:t xml:space="preserve"> </w:t>
      </w:r>
      <w:r w:rsidR="00004916" w:rsidRPr="39A6A834">
        <w:rPr>
          <w:rFonts w:ascii="Arial" w:hAnsi="Arial" w:cs="Arial"/>
          <w:sz w:val="24"/>
          <w:szCs w:val="24"/>
        </w:rPr>
        <w:t xml:space="preserve">Programs funded through these grants </w:t>
      </w:r>
      <w:r w:rsidR="00F71C7D" w:rsidRPr="39A6A834">
        <w:rPr>
          <w:rFonts w:ascii="Arial" w:hAnsi="Arial" w:cs="Arial"/>
          <w:sz w:val="24"/>
          <w:szCs w:val="24"/>
        </w:rPr>
        <w:t xml:space="preserve">must be in compliance with the </w:t>
      </w:r>
      <w:r w:rsidR="0050025C" w:rsidRPr="39A6A834">
        <w:rPr>
          <w:rFonts w:ascii="Arial" w:hAnsi="Arial" w:cs="Arial"/>
          <w:sz w:val="24"/>
          <w:szCs w:val="24"/>
        </w:rPr>
        <w:t>standards</w:t>
      </w:r>
      <w:r w:rsidR="00F71C7D" w:rsidRPr="39A6A834">
        <w:rPr>
          <w:rFonts w:ascii="Arial" w:hAnsi="Arial" w:cs="Arial"/>
          <w:sz w:val="24"/>
          <w:szCs w:val="24"/>
        </w:rPr>
        <w:t xml:space="preserve"> governing public </w:t>
      </w:r>
      <w:r w:rsidR="00AF05AE">
        <w:rPr>
          <w:rFonts w:ascii="Arial" w:hAnsi="Arial" w:cs="Arial"/>
          <w:sz w:val="24"/>
          <w:szCs w:val="24"/>
        </w:rPr>
        <w:t>pre-k</w:t>
      </w:r>
      <w:r w:rsidR="00F71C7D" w:rsidRPr="39A6A834">
        <w:rPr>
          <w:rFonts w:ascii="Arial" w:hAnsi="Arial" w:cs="Arial"/>
          <w:sz w:val="24"/>
          <w:szCs w:val="24"/>
        </w:rPr>
        <w:t xml:space="preserve"> programs in </w:t>
      </w:r>
      <w:hyperlink r:id="rId13">
        <w:r w:rsidR="00F71C7D" w:rsidRPr="39A6A834">
          <w:rPr>
            <w:rStyle w:val="Hyperlink"/>
            <w:rFonts w:ascii="Arial" w:hAnsi="Arial" w:cs="Arial"/>
            <w:sz w:val="24"/>
            <w:szCs w:val="24"/>
          </w:rPr>
          <w:t>Maine</w:t>
        </w:r>
        <w:r w:rsidR="0037275F" w:rsidRPr="39A6A834">
          <w:rPr>
            <w:rStyle w:val="Hyperlink"/>
            <w:rFonts w:ascii="Arial" w:hAnsi="Arial" w:cs="Arial"/>
            <w:sz w:val="24"/>
            <w:szCs w:val="24"/>
          </w:rPr>
          <w:t xml:space="preserve"> Department of Education Rule </w:t>
        </w:r>
        <w:r w:rsidR="00F71C7D" w:rsidRPr="39A6A834">
          <w:rPr>
            <w:rStyle w:val="Hyperlink"/>
            <w:rFonts w:ascii="Arial" w:hAnsi="Arial" w:cs="Arial"/>
            <w:sz w:val="24"/>
            <w:szCs w:val="24"/>
          </w:rPr>
          <w:t>Chapter 124</w:t>
        </w:r>
        <w:r w:rsidR="0037275F" w:rsidRPr="39A6A834">
          <w:rPr>
            <w:rStyle w:val="Hyperlink"/>
            <w:rFonts w:ascii="Arial" w:hAnsi="Arial" w:cs="Arial"/>
            <w:sz w:val="24"/>
            <w:szCs w:val="24"/>
          </w:rPr>
          <w:t>, Basic Approval Standards: Public Preschool Programs</w:t>
        </w:r>
      </w:hyperlink>
      <w:r w:rsidR="0037275F" w:rsidRPr="39A6A834">
        <w:rPr>
          <w:rFonts w:ascii="Arial" w:hAnsi="Arial" w:cs="Arial"/>
          <w:sz w:val="24"/>
          <w:szCs w:val="24"/>
        </w:rPr>
        <w:t>.</w:t>
      </w:r>
      <w:r w:rsidR="00407F20" w:rsidRPr="39A6A834">
        <w:rPr>
          <w:rFonts w:ascii="Arial" w:hAnsi="Arial" w:cs="Arial"/>
          <w:sz w:val="24"/>
          <w:szCs w:val="24"/>
        </w:rPr>
        <w:t xml:space="preserve"> </w:t>
      </w:r>
      <w:r w:rsidR="00AF05AE">
        <w:rPr>
          <w:rFonts w:ascii="Arial" w:hAnsi="Arial" w:cs="Arial"/>
          <w:sz w:val="24"/>
          <w:szCs w:val="24"/>
        </w:rPr>
        <w:t xml:space="preserve">SAUs are encouraged to access the </w:t>
      </w:r>
      <w:hyperlink r:id="rId14" w:history="1">
        <w:r w:rsidR="00AF05AE" w:rsidRPr="00AF05AE">
          <w:rPr>
            <w:rStyle w:val="Hyperlink"/>
            <w:rFonts w:ascii="Arial" w:hAnsi="Arial" w:cs="Arial"/>
            <w:sz w:val="24"/>
            <w:szCs w:val="24"/>
          </w:rPr>
          <w:t>Maine DOE’s Pre-K Guidebook</w:t>
        </w:r>
      </w:hyperlink>
      <w:r w:rsidR="00AF05AE">
        <w:rPr>
          <w:rFonts w:ascii="Arial" w:hAnsi="Arial" w:cs="Arial"/>
          <w:sz w:val="24"/>
          <w:szCs w:val="24"/>
        </w:rPr>
        <w:t xml:space="preserve"> as a tool for supporting pre-k programming development. </w:t>
      </w:r>
    </w:p>
    <w:p w14:paraId="344B6F55" w14:textId="4CFAF089" w:rsidR="00667E55" w:rsidRPr="002D67A7" w:rsidRDefault="00667E55" w:rsidP="0037275F">
      <w:pPr>
        <w:pStyle w:val="HTMLPreformatted"/>
        <w:rPr>
          <w:rFonts w:ascii="Arial" w:hAnsi="Arial" w:cs="Arial"/>
          <w:sz w:val="24"/>
          <w:szCs w:val="24"/>
        </w:rPr>
      </w:pPr>
    </w:p>
    <w:p w14:paraId="316F9148" w14:textId="1F9B51FA" w:rsidR="00462BB1" w:rsidRPr="002D67A7" w:rsidRDefault="7236C991" w:rsidP="00DE12EC">
      <w:pPr>
        <w:pStyle w:val="HTMLPreformatted"/>
        <w:ind w:left="360"/>
        <w:rPr>
          <w:rFonts w:ascii="Arial" w:hAnsi="Arial" w:cs="Arial"/>
          <w:sz w:val="24"/>
          <w:szCs w:val="24"/>
        </w:rPr>
      </w:pPr>
      <w:r w:rsidRPr="27534B99">
        <w:rPr>
          <w:rFonts w:ascii="Arial" w:hAnsi="Arial" w:cs="Arial"/>
          <w:sz w:val="24"/>
          <w:szCs w:val="24"/>
        </w:rPr>
        <w:t>Only eligible children may be supported by th</w:t>
      </w:r>
      <w:r w:rsidR="054EADE3" w:rsidRPr="27534B99">
        <w:rPr>
          <w:rFonts w:ascii="Arial" w:hAnsi="Arial" w:cs="Arial"/>
          <w:sz w:val="24"/>
          <w:szCs w:val="24"/>
        </w:rPr>
        <w:t xml:space="preserve">ese Pre-K Expansion Grant funds. Eligible children are defined as </w:t>
      </w:r>
      <w:r w:rsidR="7E1BE671" w:rsidRPr="27534B99">
        <w:rPr>
          <w:rFonts w:ascii="Arial" w:hAnsi="Arial" w:cs="Arial"/>
          <w:sz w:val="24"/>
          <w:szCs w:val="24"/>
        </w:rPr>
        <w:t xml:space="preserve">children who </w:t>
      </w:r>
      <w:r w:rsidR="007A7024">
        <w:rPr>
          <w:rFonts w:ascii="Arial" w:hAnsi="Arial" w:cs="Arial"/>
          <w:sz w:val="24"/>
          <w:szCs w:val="24"/>
        </w:rPr>
        <w:t>will be at least</w:t>
      </w:r>
      <w:r w:rsidR="268C3750" w:rsidRPr="27534B99">
        <w:rPr>
          <w:rFonts w:ascii="Arial" w:hAnsi="Arial" w:cs="Arial"/>
          <w:sz w:val="24"/>
          <w:szCs w:val="24"/>
        </w:rPr>
        <w:t xml:space="preserve"> 4</w:t>
      </w:r>
      <w:r w:rsidR="6AE17F77" w:rsidRPr="27534B99">
        <w:rPr>
          <w:rFonts w:ascii="Arial" w:hAnsi="Arial" w:cs="Arial"/>
          <w:sz w:val="24"/>
          <w:szCs w:val="24"/>
        </w:rPr>
        <w:t xml:space="preserve"> </w:t>
      </w:r>
      <w:r w:rsidR="268C3750" w:rsidRPr="27534B99">
        <w:rPr>
          <w:rFonts w:ascii="Arial" w:hAnsi="Arial" w:cs="Arial"/>
          <w:sz w:val="24"/>
          <w:szCs w:val="24"/>
        </w:rPr>
        <w:t xml:space="preserve">years of age </w:t>
      </w:r>
      <w:r w:rsidR="007A7024">
        <w:rPr>
          <w:rFonts w:ascii="Arial" w:hAnsi="Arial" w:cs="Arial"/>
          <w:sz w:val="24"/>
          <w:szCs w:val="24"/>
        </w:rPr>
        <w:t xml:space="preserve">on </w:t>
      </w:r>
      <w:r w:rsidR="268C3750" w:rsidRPr="27534B99">
        <w:rPr>
          <w:rFonts w:ascii="Arial" w:hAnsi="Arial" w:cs="Arial"/>
          <w:sz w:val="24"/>
          <w:szCs w:val="24"/>
        </w:rPr>
        <w:t xml:space="preserve">October 15 of the school year in which they are enrolled. </w:t>
      </w:r>
      <w:r w:rsidR="6F67E5F1" w:rsidRPr="27534B99">
        <w:rPr>
          <w:rFonts w:ascii="Arial" w:hAnsi="Arial" w:cs="Arial"/>
          <w:sz w:val="24"/>
          <w:szCs w:val="24"/>
        </w:rPr>
        <w:t xml:space="preserve">All </w:t>
      </w:r>
      <w:r w:rsidR="16B9D3C7" w:rsidRPr="27534B99">
        <w:rPr>
          <w:rFonts w:ascii="Arial" w:hAnsi="Arial" w:cs="Arial"/>
          <w:sz w:val="24"/>
          <w:szCs w:val="24"/>
        </w:rPr>
        <w:t xml:space="preserve">proposed general education </w:t>
      </w:r>
      <w:r w:rsidR="64B0D43D" w:rsidRPr="27534B99">
        <w:rPr>
          <w:rFonts w:ascii="Arial" w:hAnsi="Arial" w:cs="Arial"/>
          <w:sz w:val="24"/>
          <w:szCs w:val="24"/>
        </w:rPr>
        <w:t xml:space="preserve">pre-k </w:t>
      </w:r>
      <w:r w:rsidR="16B9D3C7" w:rsidRPr="27534B99">
        <w:rPr>
          <w:rFonts w:ascii="Arial" w:hAnsi="Arial" w:cs="Arial"/>
          <w:sz w:val="24"/>
          <w:szCs w:val="24"/>
        </w:rPr>
        <w:t xml:space="preserve">classrooms should be inclusive of </w:t>
      </w:r>
      <w:r w:rsidR="35B7E2ED" w:rsidRPr="27534B99">
        <w:rPr>
          <w:rFonts w:ascii="Arial" w:hAnsi="Arial" w:cs="Arial"/>
          <w:sz w:val="24"/>
          <w:szCs w:val="24"/>
        </w:rPr>
        <w:t>eligible 4-year-olds</w:t>
      </w:r>
      <w:r w:rsidR="0B78933B" w:rsidRPr="27534B99">
        <w:rPr>
          <w:rFonts w:ascii="Arial" w:hAnsi="Arial" w:cs="Arial"/>
          <w:sz w:val="24"/>
          <w:szCs w:val="24"/>
        </w:rPr>
        <w:t xml:space="preserve">, </w:t>
      </w:r>
      <w:r w:rsidR="1EA32B33" w:rsidRPr="27534B99">
        <w:rPr>
          <w:rFonts w:ascii="Arial" w:hAnsi="Arial" w:cs="Arial"/>
          <w:sz w:val="24"/>
          <w:szCs w:val="24"/>
        </w:rPr>
        <w:t xml:space="preserve">including </w:t>
      </w:r>
      <w:r w:rsidR="0005EAA9" w:rsidRPr="27534B99">
        <w:rPr>
          <w:rFonts w:ascii="Arial" w:hAnsi="Arial" w:cs="Arial"/>
          <w:sz w:val="24"/>
          <w:szCs w:val="24"/>
        </w:rPr>
        <w:t xml:space="preserve">those who are </w:t>
      </w:r>
      <w:r w:rsidR="1EA32B33" w:rsidRPr="27534B99">
        <w:rPr>
          <w:rFonts w:ascii="Arial" w:hAnsi="Arial" w:cs="Arial"/>
          <w:sz w:val="24"/>
          <w:szCs w:val="24"/>
        </w:rPr>
        <w:t>economically</w:t>
      </w:r>
      <w:r w:rsidR="68724763" w:rsidRPr="27534B99">
        <w:rPr>
          <w:rFonts w:ascii="Arial" w:hAnsi="Arial" w:cs="Arial"/>
          <w:sz w:val="24"/>
          <w:szCs w:val="24"/>
        </w:rPr>
        <w:t xml:space="preserve"> </w:t>
      </w:r>
      <w:r w:rsidR="1EA32B33" w:rsidRPr="27534B99">
        <w:rPr>
          <w:rFonts w:ascii="Arial" w:hAnsi="Arial" w:cs="Arial"/>
          <w:sz w:val="24"/>
          <w:szCs w:val="24"/>
        </w:rPr>
        <w:t xml:space="preserve">disadvantaged, </w:t>
      </w:r>
      <w:r w:rsidR="4BEB2E77" w:rsidRPr="27534B99">
        <w:rPr>
          <w:rFonts w:ascii="Arial" w:hAnsi="Arial" w:cs="Arial"/>
          <w:sz w:val="24"/>
          <w:szCs w:val="24"/>
        </w:rPr>
        <w:t xml:space="preserve">those </w:t>
      </w:r>
      <w:r w:rsidR="1EA32B33" w:rsidRPr="27534B99">
        <w:rPr>
          <w:rFonts w:ascii="Arial" w:hAnsi="Arial" w:cs="Arial"/>
          <w:sz w:val="24"/>
          <w:szCs w:val="24"/>
        </w:rPr>
        <w:t xml:space="preserve">with disabilities, and </w:t>
      </w:r>
      <w:r w:rsidR="43C7B7AF" w:rsidRPr="27534B99">
        <w:rPr>
          <w:rFonts w:ascii="Arial" w:hAnsi="Arial" w:cs="Arial"/>
          <w:sz w:val="24"/>
          <w:szCs w:val="24"/>
        </w:rPr>
        <w:t xml:space="preserve">those </w:t>
      </w:r>
      <w:r w:rsidR="1EA32B33" w:rsidRPr="27534B99">
        <w:rPr>
          <w:rFonts w:ascii="Arial" w:hAnsi="Arial" w:cs="Arial"/>
          <w:sz w:val="24"/>
          <w:szCs w:val="24"/>
        </w:rPr>
        <w:t xml:space="preserve">who </w:t>
      </w:r>
      <w:r w:rsidR="1EA32B33" w:rsidRPr="27534B99">
        <w:rPr>
          <w:rFonts w:ascii="Arial" w:hAnsi="Arial" w:cs="Arial"/>
          <w:sz w:val="24"/>
          <w:szCs w:val="24"/>
        </w:rPr>
        <w:lastRenderedPageBreak/>
        <w:t>are English learner</w:t>
      </w:r>
      <w:r w:rsidR="7AECD0EA" w:rsidRPr="27534B99">
        <w:rPr>
          <w:rFonts w:ascii="Arial" w:hAnsi="Arial" w:cs="Arial"/>
          <w:sz w:val="24"/>
          <w:szCs w:val="24"/>
        </w:rPr>
        <w:t>s</w:t>
      </w:r>
      <w:r w:rsidR="35B7E2ED" w:rsidRPr="27534B99">
        <w:rPr>
          <w:rFonts w:ascii="Arial" w:hAnsi="Arial" w:cs="Arial"/>
          <w:sz w:val="24"/>
          <w:szCs w:val="24"/>
        </w:rPr>
        <w:t xml:space="preserve">.  </w:t>
      </w:r>
      <w:r w:rsidR="62C70331" w:rsidRPr="27534B99">
        <w:rPr>
          <w:rFonts w:ascii="Arial" w:hAnsi="Arial" w:cs="Arial"/>
          <w:sz w:val="24"/>
          <w:szCs w:val="24"/>
        </w:rPr>
        <w:t xml:space="preserve">Children </w:t>
      </w:r>
      <w:r w:rsidR="1D1961DC" w:rsidRPr="27534B99">
        <w:rPr>
          <w:rFonts w:ascii="Arial" w:hAnsi="Arial" w:cs="Arial"/>
          <w:sz w:val="24"/>
          <w:szCs w:val="24"/>
        </w:rPr>
        <w:t>with disabilities must be placed in the Least Restrictive Environment</w:t>
      </w:r>
      <w:r w:rsidR="1D9B9541" w:rsidRPr="27534B99">
        <w:rPr>
          <w:rFonts w:ascii="Arial" w:hAnsi="Arial" w:cs="Arial"/>
          <w:sz w:val="24"/>
          <w:szCs w:val="24"/>
        </w:rPr>
        <w:t xml:space="preserve"> (LRE)</w:t>
      </w:r>
      <w:r w:rsidR="32DA847D" w:rsidRPr="27534B99">
        <w:rPr>
          <w:rFonts w:ascii="Arial" w:hAnsi="Arial" w:cs="Arial"/>
          <w:sz w:val="24"/>
          <w:szCs w:val="24"/>
        </w:rPr>
        <w:t xml:space="preserve"> determined by the IEP team</w:t>
      </w:r>
      <w:r w:rsidR="1D1961DC" w:rsidRPr="27534B99">
        <w:rPr>
          <w:rFonts w:ascii="Arial" w:hAnsi="Arial" w:cs="Arial"/>
          <w:sz w:val="24"/>
          <w:szCs w:val="24"/>
        </w:rPr>
        <w:t xml:space="preserve">. </w:t>
      </w:r>
      <w:r w:rsidR="1D6A87CF" w:rsidRPr="27534B99">
        <w:rPr>
          <w:rFonts w:ascii="Arial" w:hAnsi="Arial" w:cs="Arial"/>
          <w:sz w:val="24"/>
          <w:szCs w:val="24"/>
        </w:rPr>
        <w:t xml:space="preserve">This </w:t>
      </w:r>
      <w:r w:rsidR="2BD6A5DC" w:rsidRPr="27534B99">
        <w:rPr>
          <w:rFonts w:ascii="Arial" w:hAnsi="Arial" w:cs="Arial"/>
          <w:sz w:val="24"/>
          <w:szCs w:val="24"/>
        </w:rPr>
        <w:t xml:space="preserve">is </w:t>
      </w:r>
      <w:r w:rsidR="1D6A87CF" w:rsidRPr="27534B99">
        <w:rPr>
          <w:rFonts w:ascii="Arial" w:hAnsi="Arial" w:cs="Arial"/>
          <w:sz w:val="24"/>
          <w:szCs w:val="24"/>
        </w:rPr>
        <w:t>beneficial for all children and in compliance with federal and state law.</w:t>
      </w:r>
      <w:r w:rsidR="33721503" w:rsidRPr="27534B99">
        <w:rPr>
          <w:rFonts w:ascii="Arial" w:hAnsi="Arial" w:cs="Arial"/>
          <w:sz w:val="24"/>
          <w:szCs w:val="24"/>
        </w:rPr>
        <w:t xml:space="preserve"> </w:t>
      </w:r>
    </w:p>
    <w:p w14:paraId="4F1A80EB" w14:textId="77777777" w:rsidR="00462BB1" w:rsidRPr="002D67A7" w:rsidRDefault="00462BB1" w:rsidP="00DE12EC">
      <w:pPr>
        <w:pStyle w:val="HTMLPreformatted"/>
        <w:ind w:left="360"/>
        <w:rPr>
          <w:rFonts w:ascii="Arial" w:hAnsi="Arial" w:cs="Arial"/>
          <w:sz w:val="24"/>
          <w:szCs w:val="24"/>
        </w:rPr>
      </w:pPr>
    </w:p>
    <w:p w14:paraId="51EA9DBF" w14:textId="665C6796" w:rsidR="00667E55" w:rsidRPr="002D67A7" w:rsidRDefault="33721503" w:rsidP="00DE12EC">
      <w:pPr>
        <w:pStyle w:val="HTMLPreformatted"/>
        <w:ind w:left="360"/>
        <w:rPr>
          <w:rFonts w:ascii="Arial" w:hAnsi="Arial" w:cs="Arial"/>
          <w:sz w:val="24"/>
          <w:szCs w:val="24"/>
        </w:rPr>
      </w:pPr>
      <w:r w:rsidRPr="27534B99">
        <w:rPr>
          <w:rFonts w:ascii="Arial" w:hAnsi="Arial" w:cs="Arial"/>
          <w:sz w:val="24"/>
          <w:szCs w:val="24"/>
        </w:rPr>
        <w:t xml:space="preserve">Programs funded through these grant funds </w:t>
      </w:r>
      <w:r w:rsidR="41AE56ED" w:rsidRPr="27534B99">
        <w:rPr>
          <w:rFonts w:ascii="Arial" w:hAnsi="Arial" w:cs="Arial"/>
          <w:sz w:val="24"/>
          <w:szCs w:val="24"/>
        </w:rPr>
        <w:t xml:space="preserve">must address demonstrated needs that the applicant </w:t>
      </w:r>
      <w:r w:rsidR="390EC72F" w:rsidRPr="27534B99">
        <w:rPr>
          <w:rFonts w:ascii="Arial" w:hAnsi="Arial" w:cs="Arial"/>
          <w:sz w:val="24"/>
          <w:szCs w:val="24"/>
        </w:rPr>
        <w:t xml:space="preserve">SAU </w:t>
      </w:r>
      <w:r w:rsidR="41AE56ED" w:rsidRPr="27534B99">
        <w:rPr>
          <w:rFonts w:ascii="Arial" w:hAnsi="Arial" w:cs="Arial"/>
          <w:sz w:val="24"/>
          <w:szCs w:val="24"/>
        </w:rPr>
        <w:t xml:space="preserve">documents through a </w:t>
      </w:r>
      <w:r w:rsidR="664D2494" w:rsidRPr="27534B99">
        <w:rPr>
          <w:rFonts w:ascii="Arial" w:hAnsi="Arial" w:cs="Arial"/>
          <w:sz w:val="24"/>
          <w:szCs w:val="24"/>
        </w:rPr>
        <w:t>thorough</w:t>
      </w:r>
      <w:r w:rsidR="0EE9A6D6" w:rsidRPr="27534B99">
        <w:rPr>
          <w:rFonts w:ascii="Arial" w:hAnsi="Arial" w:cs="Arial"/>
          <w:sz w:val="24"/>
          <w:szCs w:val="24"/>
        </w:rPr>
        <w:t xml:space="preserve"> Community Needs Assessment (outlined below)</w:t>
      </w:r>
      <w:r w:rsidR="09501F24" w:rsidRPr="27534B99">
        <w:rPr>
          <w:rFonts w:ascii="Arial" w:hAnsi="Arial" w:cs="Arial"/>
          <w:sz w:val="24"/>
          <w:szCs w:val="24"/>
        </w:rPr>
        <w:t xml:space="preserve">. </w:t>
      </w:r>
      <w:r w:rsidR="1B85DEB4" w:rsidRPr="27534B99">
        <w:rPr>
          <w:rFonts w:ascii="Arial" w:hAnsi="Arial" w:cs="Arial"/>
          <w:sz w:val="24"/>
          <w:szCs w:val="24"/>
        </w:rPr>
        <w:t xml:space="preserve">Proposed costs should be reasonable and justifiable.  </w:t>
      </w:r>
      <w:r w:rsidR="4B737C6B" w:rsidRPr="27534B99">
        <w:rPr>
          <w:rFonts w:ascii="Arial" w:hAnsi="Arial" w:cs="Arial"/>
          <w:sz w:val="24"/>
          <w:szCs w:val="24"/>
        </w:rPr>
        <w:t xml:space="preserve">SAUs will be required to document how </w:t>
      </w:r>
      <w:r w:rsidR="44710891" w:rsidRPr="27534B99">
        <w:rPr>
          <w:rFonts w:ascii="Arial" w:hAnsi="Arial" w:cs="Arial"/>
          <w:sz w:val="24"/>
          <w:szCs w:val="24"/>
        </w:rPr>
        <w:t xml:space="preserve">proposed </w:t>
      </w:r>
      <w:r w:rsidR="7FE37056" w:rsidRPr="27534B99">
        <w:rPr>
          <w:rFonts w:ascii="Arial" w:hAnsi="Arial" w:cs="Arial"/>
          <w:sz w:val="24"/>
          <w:szCs w:val="24"/>
        </w:rPr>
        <w:t xml:space="preserve">grant funding will be combined with </w:t>
      </w:r>
      <w:r w:rsidR="44710891" w:rsidRPr="27534B99">
        <w:rPr>
          <w:rFonts w:ascii="Arial" w:hAnsi="Arial" w:cs="Arial"/>
          <w:sz w:val="24"/>
          <w:szCs w:val="24"/>
        </w:rPr>
        <w:t>allocations</w:t>
      </w:r>
      <w:r w:rsidR="7966F6E1" w:rsidRPr="27534B99">
        <w:rPr>
          <w:rFonts w:ascii="Arial" w:hAnsi="Arial" w:cs="Arial"/>
          <w:sz w:val="24"/>
          <w:szCs w:val="24"/>
        </w:rPr>
        <w:t xml:space="preserve"> derived from Essential Programs and Services fund</w:t>
      </w:r>
      <w:r w:rsidR="0B60144B" w:rsidRPr="27534B99">
        <w:rPr>
          <w:rFonts w:ascii="Arial" w:hAnsi="Arial" w:cs="Arial"/>
          <w:sz w:val="24"/>
          <w:szCs w:val="24"/>
        </w:rPr>
        <w:t>ing</w:t>
      </w:r>
      <w:r w:rsidR="44710891" w:rsidRPr="27534B99">
        <w:rPr>
          <w:rFonts w:ascii="Arial" w:hAnsi="Arial" w:cs="Arial"/>
          <w:sz w:val="24"/>
          <w:szCs w:val="24"/>
        </w:rPr>
        <w:t xml:space="preserve"> </w:t>
      </w:r>
      <w:r w:rsidR="7FE37056" w:rsidRPr="27534B99">
        <w:rPr>
          <w:rFonts w:ascii="Arial" w:hAnsi="Arial" w:cs="Arial"/>
          <w:sz w:val="24"/>
          <w:szCs w:val="24"/>
        </w:rPr>
        <w:t xml:space="preserve">to support </w:t>
      </w:r>
      <w:r w:rsidR="6563D74F" w:rsidRPr="27534B99">
        <w:rPr>
          <w:rFonts w:ascii="Arial" w:hAnsi="Arial" w:cs="Arial"/>
          <w:sz w:val="24"/>
          <w:szCs w:val="24"/>
        </w:rPr>
        <w:t xml:space="preserve">increasing the number of 4-year-olds attending public </w:t>
      </w:r>
      <w:r w:rsidR="551702FD" w:rsidRPr="27534B99">
        <w:rPr>
          <w:rFonts w:ascii="Arial" w:hAnsi="Arial" w:cs="Arial"/>
          <w:sz w:val="24"/>
          <w:szCs w:val="24"/>
        </w:rPr>
        <w:t>pre-k</w:t>
      </w:r>
      <w:r w:rsidR="6563D74F" w:rsidRPr="27534B99">
        <w:rPr>
          <w:rFonts w:ascii="Arial" w:hAnsi="Arial" w:cs="Arial"/>
          <w:sz w:val="24"/>
          <w:szCs w:val="24"/>
        </w:rPr>
        <w:t xml:space="preserve">.  </w:t>
      </w:r>
      <w:r w:rsidR="1AB4D349" w:rsidRPr="27534B99">
        <w:rPr>
          <w:rFonts w:ascii="Arial" w:hAnsi="Arial" w:cs="Arial"/>
          <w:sz w:val="24"/>
          <w:szCs w:val="24"/>
        </w:rPr>
        <w:t xml:space="preserve">SAUs will also be </w:t>
      </w:r>
      <w:r w:rsidR="3E14DF21" w:rsidRPr="27534B99">
        <w:rPr>
          <w:rFonts w:ascii="Arial" w:hAnsi="Arial" w:cs="Arial"/>
          <w:sz w:val="24"/>
          <w:szCs w:val="24"/>
        </w:rPr>
        <w:t>asked to demonstrate how p</w:t>
      </w:r>
      <w:r w:rsidR="1AB4D349" w:rsidRPr="27534B99">
        <w:rPr>
          <w:rFonts w:ascii="Arial" w:hAnsi="Arial" w:cs="Arial"/>
          <w:sz w:val="24"/>
          <w:szCs w:val="24"/>
        </w:rPr>
        <w:t xml:space="preserve">rogram sustainability </w:t>
      </w:r>
      <w:r w:rsidR="3E14DF21" w:rsidRPr="27534B99">
        <w:rPr>
          <w:rFonts w:ascii="Arial" w:hAnsi="Arial" w:cs="Arial"/>
          <w:sz w:val="24"/>
          <w:szCs w:val="24"/>
        </w:rPr>
        <w:t xml:space="preserve">will be achieved </w:t>
      </w:r>
      <w:r w:rsidR="1AB4D349" w:rsidRPr="27534B99">
        <w:rPr>
          <w:rFonts w:ascii="Arial" w:hAnsi="Arial" w:cs="Arial"/>
          <w:sz w:val="24"/>
          <w:szCs w:val="24"/>
        </w:rPr>
        <w:t>beyond the period of grant fund availabilit</w:t>
      </w:r>
      <w:r w:rsidR="3E14DF21" w:rsidRPr="27534B99">
        <w:rPr>
          <w:rFonts w:ascii="Arial" w:hAnsi="Arial" w:cs="Arial"/>
          <w:sz w:val="24"/>
          <w:szCs w:val="24"/>
        </w:rPr>
        <w:t xml:space="preserve">y.  </w:t>
      </w:r>
    </w:p>
    <w:p w14:paraId="0806C793" w14:textId="07231637" w:rsidR="00FE64FA" w:rsidRPr="002D67A7" w:rsidRDefault="00FE64FA" w:rsidP="00DE12EC">
      <w:pPr>
        <w:pStyle w:val="HTMLPreformatted"/>
        <w:ind w:left="360"/>
        <w:rPr>
          <w:rFonts w:ascii="Arial" w:hAnsi="Arial" w:cs="Arial"/>
          <w:sz w:val="24"/>
          <w:szCs w:val="24"/>
        </w:rPr>
      </w:pPr>
    </w:p>
    <w:p w14:paraId="7AC9C7FF" w14:textId="4D5608B8" w:rsidR="003E0215" w:rsidRPr="002D67A7" w:rsidRDefault="00FE64FA" w:rsidP="001A1D0A">
      <w:pPr>
        <w:pStyle w:val="HTMLPreformatted"/>
        <w:ind w:left="360"/>
        <w:rPr>
          <w:rFonts w:ascii="Arial" w:hAnsi="Arial" w:cs="Arial"/>
          <w:sz w:val="24"/>
          <w:szCs w:val="24"/>
        </w:rPr>
      </w:pPr>
      <w:r w:rsidRPr="39A6A834">
        <w:rPr>
          <w:rFonts w:ascii="Arial" w:hAnsi="Arial" w:cs="Arial"/>
          <w:sz w:val="24"/>
          <w:szCs w:val="24"/>
        </w:rPr>
        <w:t xml:space="preserve">Public </w:t>
      </w:r>
      <w:r w:rsidR="57499AF5" w:rsidRPr="39A6A834">
        <w:rPr>
          <w:rFonts w:ascii="Arial" w:hAnsi="Arial" w:cs="Arial"/>
          <w:sz w:val="24"/>
          <w:szCs w:val="24"/>
        </w:rPr>
        <w:t xml:space="preserve">pre-k </w:t>
      </w:r>
      <w:r w:rsidRPr="39A6A834">
        <w:rPr>
          <w:rFonts w:ascii="Arial" w:hAnsi="Arial" w:cs="Arial"/>
          <w:sz w:val="24"/>
          <w:szCs w:val="24"/>
        </w:rPr>
        <w:t xml:space="preserve">programs may be </w:t>
      </w:r>
      <w:r w:rsidR="764402D2" w:rsidRPr="39A6A834">
        <w:rPr>
          <w:rFonts w:ascii="Arial" w:hAnsi="Arial" w:cs="Arial"/>
          <w:sz w:val="24"/>
          <w:szCs w:val="24"/>
        </w:rPr>
        <w:t xml:space="preserve">offered </w:t>
      </w:r>
      <w:r w:rsidRPr="39A6A834">
        <w:rPr>
          <w:rFonts w:ascii="Arial" w:hAnsi="Arial" w:cs="Arial"/>
          <w:sz w:val="24"/>
          <w:szCs w:val="24"/>
        </w:rPr>
        <w:t xml:space="preserve">by </w:t>
      </w:r>
      <w:r w:rsidR="002455DF" w:rsidRPr="39A6A834">
        <w:rPr>
          <w:rFonts w:ascii="Arial" w:hAnsi="Arial" w:cs="Arial"/>
          <w:sz w:val="24"/>
          <w:szCs w:val="24"/>
        </w:rPr>
        <w:t xml:space="preserve">SAUs on school grounds or at other facilities that </w:t>
      </w:r>
      <w:r w:rsidR="003F5EF7" w:rsidRPr="39A6A834">
        <w:rPr>
          <w:rFonts w:ascii="Arial" w:hAnsi="Arial" w:cs="Arial"/>
          <w:sz w:val="24"/>
          <w:szCs w:val="24"/>
        </w:rPr>
        <w:t xml:space="preserve">pass </w:t>
      </w:r>
      <w:r w:rsidR="352141C4" w:rsidRPr="39A6A834">
        <w:rPr>
          <w:rFonts w:ascii="Arial" w:hAnsi="Arial" w:cs="Arial"/>
          <w:sz w:val="24"/>
          <w:szCs w:val="24"/>
        </w:rPr>
        <w:t>S</w:t>
      </w:r>
      <w:r w:rsidR="003F5EF7" w:rsidRPr="39A6A834">
        <w:rPr>
          <w:rFonts w:ascii="Arial" w:hAnsi="Arial" w:cs="Arial"/>
          <w:sz w:val="24"/>
          <w:szCs w:val="24"/>
        </w:rPr>
        <w:t xml:space="preserve">tate </w:t>
      </w:r>
      <w:r w:rsidR="00846043" w:rsidRPr="39A6A834">
        <w:rPr>
          <w:rFonts w:ascii="Arial" w:hAnsi="Arial" w:cs="Arial"/>
          <w:sz w:val="24"/>
          <w:szCs w:val="24"/>
        </w:rPr>
        <w:t>childcare</w:t>
      </w:r>
      <w:r w:rsidR="00CA68DE" w:rsidRPr="39A6A834">
        <w:rPr>
          <w:rFonts w:ascii="Arial" w:hAnsi="Arial" w:cs="Arial"/>
          <w:sz w:val="24"/>
          <w:szCs w:val="24"/>
        </w:rPr>
        <w:t xml:space="preserve"> </w:t>
      </w:r>
      <w:r w:rsidR="003F5EF7" w:rsidRPr="39A6A834">
        <w:rPr>
          <w:rFonts w:ascii="Arial" w:hAnsi="Arial" w:cs="Arial"/>
          <w:sz w:val="24"/>
          <w:szCs w:val="24"/>
        </w:rPr>
        <w:t xml:space="preserve">licensing requirements. Applicant SAUs are encouraged to </w:t>
      </w:r>
      <w:r w:rsidR="001D6192" w:rsidRPr="39A6A834">
        <w:rPr>
          <w:rFonts w:ascii="Arial" w:hAnsi="Arial" w:cs="Arial"/>
          <w:sz w:val="24"/>
          <w:szCs w:val="24"/>
        </w:rPr>
        <w:t>partner</w:t>
      </w:r>
      <w:r w:rsidR="003F5EF7" w:rsidRPr="39A6A834">
        <w:rPr>
          <w:rFonts w:ascii="Arial" w:hAnsi="Arial" w:cs="Arial"/>
          <w:sz w:val="24"/>
          <w:szCs w:val="24"/>
        </w:rPr>
        <w:t xml:space="preserve"> with </w:t>
      </w:r>
      <w:r w:rsidR="00752117" w:rsidRPr="39A6A834">
        <w:rPr>
          <w:rFonts w:ascii="Arial" w:hAnsi="Arial" w:cs="Arial"/>
          <w:sz w:val="24"/>
          <w:szCs w:val="24"/>
        </w:rPr>
        <w:t xml:space="preserve">licensed </w:t>
      </w:r>
      <w:r w:rsidR="005A698E" w:rsidRPr="39A6A834">
        <w:rPr>
          <w:rFonts w:ascii="Arial" w:hAnsi="Arial" w:cs="Arial"/>
          <w:sz w:val="24"/>
          <w:szCs w:val="24"/>
        </w:rPr>
        <w:t xml:space="preserve">community providers (e.g. private preschools, </w:t>
      </w:r>
      <w:r w:rsidR="00846043" w:rsidRPr="39A6A834">
        <w:rPr>
          <w:rFonts w:ascii="Arial" w:hAnsi="Arial" w:cs="Arial"/>
          <w:sz w:val="24"/>
          <w:szCs w:val="24"/>
        </w:rPr>
        <w:t>childcare</w:t>
      </w:r>
      <w:r w:rsidR="00752117" w:rsidRPr="39A6A834">
        <w:rPr>
          <w:rFonts w:ascii="Arial" w:hAnsi="Arial" w:cs="Arial"/>
          <w:sz w:val="24"/>
          <w:szCs w:val="24"/>
        </w:rPr>
        <w:t xml:space="preserve"> providers</w:t>
      </w:r>
      <w:r w:rsidR="005A698E" w:rsidRPr="39A6A834">
        <w:rPr>
          <w:rFonts w:ascii="Arial" w:hAnsi="Arial" w:cs="Arial"/>
          <w:sz w:val="24"/>
          <w:szCs w:val="24"/>
        </w:rPr>
        <w:t>, Head Starts, YMCAs, etc.</w:t>
      </w:r>
      <w:r w:rsidR="00752117" w:rsidRPr="39A6A834">
        <w:rPr>
          <w:rFonts w:ascii="Arial" w:hAnsi="Arial" w:cs="Arial"/>
          <w:sz w:val="24"/>
          <w:szCs w:val="24"/>
        </w:rPr>
        <w:t xml:space="preserve">) </w:t>
      </w:r>
      <w:r w:rsidR="005A698E" w:rsidRPr="39A6A834">
        <w:rPr>
          <w:rFonts w:ascii="Arial" w:hAnsi="Arial" w:cs="Arial"/>
          <w:sz w:val="24"/>
          <w:szCs w:val="24"/>
        </w:rPr>
        <w:t>and/or other SAUs</w:t>
      </w:r>
      <w:r w:rsidR="00551E4B" w:rsidRPr="39A6A834">
        <w:rPr>
          <w:rFonts w:ascii="Arial" w:hAnsi="Arial" w:cs="Arial"/>
          <w:sz w:val="24"/>
          <w:szCs w:val="24"/>
        </w:rPr>
        <w:t>.</w:t>
      </w:r>
      <w:r w:rsidR="00C45862" w:rsidRPr="39A6A834">
        <w:rPr>
          <w:rFonts w:ascii="Arial" w:hAnsi="Arial" w:cs="Arial"/>
          <w:sz w:val="24"/>
          <w:szCs w:val="24"/>
        </w:rPr>
        <w:t xml:space="preserve">  </w:t>
      </w:r>
      <w:r w:rsidR="00841963" w:rsidRPr="39A6A834">
        <w:rPr>
          <w:rFonts w:ascii="Arial" w:hAnsi="Arial" w:cs="Arial"/>
          <w:sz w:val="24"/>
          <w:szCs w:val="24"/>
        </w:rPr>
        <w:t xml:space="preserve">However, applying SAUs retain responsibility for setting </w:t>
      </w:r>
      <w:r w:rsidR="006D0761" w:rsidRPr="39A6A834">
        <w:rPr>
          <w:rFonts w:ascii="Arial" w:hAnsi="Arial" w:cs="Arial"/>
          <w:sz w:val="24"/>
          <w:szCs w:val="24"/>
        </w:rPr>
        <w:t xml:space="preserve">and meeting </w:t>
      </w:r>
      <w:r w:rsidR="00841963" w:rsidRPr="39A6A834">
        <w:rPr>
          <w:rFonts w:ascii="Arial" w:hAnsi="Arial" w:cs="Arial"/>
          <w:sz w:val="24"/>
          <w:szCs w:val="24"/>
        </w:rPr>
        <w:t>program goals, ensuring compliance with sta</w:t>
      </w:r>
      <w:r w:rsidR="002C50BF" w:rsidRPr="39A6A834">
        <w:rPr>
          <w:rFonts w:ascii="Arial" w:hAnsi="Arial" w:cs="Arial"/>
          <w:sz w:val="24"/>
          <w:szCs w:val="24"/>
        </w:rPr>
        <w:t>t</w:t>
      </w:r>
      <w:r w:rsidR="00841963" w:rsidRPr="39A6A834">
        <w:rPr>
          <w:rFonts w:ascii="Arial" w:hAnsi="Arial" w:cs="Arial"/>
          <w:sz w:val="24"/>
          <w:szCs w:val="24"/>
        </w:rPr>
        <w:t xml:space="preserve">e and </w:t>
      </w:r>
      <w:r w:rsidR="009375AB" w:rsidRPr="39A6A834">
        <w:rPr>
          <w:rFonts w:ascii="Arial" w:hAnsi="Arial" w:cs="Arial"/>
          <w:sz w:val="24"/>
          <w:szCs w:val="24"/>
        </w:rPr>
        <w:t>federa</w:t>
      </w:r>
      <w:r w:rsidR="00841963" w:rsidRPr="39A6A834">
        <w:rPr>
          <w:rFonts w:ascii="Arial" w:hAnsi="Arial" w:cs="Arial"/>
          <w:sz w:val="24"/>
          <w:szCs w:val="24"/>
        </w:rPr>
        <w:t>l law</w:t>
      </w:r>
      <w:r w:rsidR="009375AB" w:rsidRPr="39A6A834">
        <w:rPr>
          <w:rFonts w:ascii="Arial" w:hAnsi="Arial" w:cs="Arial"/>
          <w:sz w:val="24"/>
          <w:szCs w:val="24"/>
        </w:rPr>
        <w:t>s and rules</w:t>
      </w:r>
      <w:r w:rsidR="006D0761" w:rsidRPr="39A6A834">
        <w:rPr>
          <w:rFonts w:ascii="Arial" w:hAnsi="Arial" w:cs="Arial"/>
          <w:sz w:val="24"/>
          <w:szCs w:val="24"/>
        </w:rPr>
        <w:t xml:space="preserve"> </w:t>
      </w:r>
      <w:r w:rsidR="00EC3321" w:rsidRPr="39A6A834">
        <w:rPr>
          <w:rFonts w:ascii="Arial" w:hAnsi="Arial" w:cs="Arial"/>
          <w:sz w:val="24"/>
          <w:szCs w:val="24"/>
        </w:rPr>
        <w:t>as evidenced through monitoring and reporting, and maintaining fiscal controls and records</w:t>
      </w:r>
      <w:r w:rsidR="006D0761" w:rsidRPr="39A6A834">
        <w:rPr>
          <w:rFonts w:ascii="Arial" w:hAnsi="Arial" w:cs="Arial"/>
          <w:sz w:val="24"/>
          <w:szCs w:val="24"/>
        </w:rPr>
        <w:t>.</w:t>
      </w:r>
      <w:r w:rsidR="009375AB" w:rsidRPr="39A6A834">
        <w:rPr>
          <w:rFonts w:ascii="Arial" w:hAnsi="Arial" w:cs="Arial"/>
          <w:sz w:val="24"/>
          <w:szCs w:val="24"/>
        </w:rPr>
        <w:t xml:space="preserve"> </w:t>
      </w:r>
      <w:r w:rsidR="006D0761" w:rsidRPr="39A6A834">
        <w:rPr>
          <w:rFonts w:ascii="Arial" w:hAnsi="Arial" w:cs="Arial"/>
          <w:sz w:val="24"/>
          <w:szCs w:val="24"/>
        </w:rPr>
        <w:t>The</w:t>
      </w:r>
      <w:r w:rsidR="006A6842" w:rsidRPr="39A6A834">
        <w:rPr>
          <w:rFonts w:ascii="Arial" w:hAnsi="Arial" w:cs="Arial"/>
          <w:sz w:val="24"/>
          <w:szCs w:val="24"/>
        </w:rPr>
        <w:t xml:space="preserve"> applicant SAU will serve in the capacity of fiscal agent. </w:t>
      </w:r>
    </w:p>
    <w:p w14:paraId="5D93CFEE" w14:textId="0A83BBD6" w:rsidR="003E0215" w:rsidRPr="002D67A7" w:rsidRDefault="003E0215" w:rsidP="003E02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4"/>
          <w:szCs w:val="24"/>
        </w:rPr>
      </w:pPr>
      <w:r w:rsidRPr="002D67A7">
        <w:rPr>
          <w:rFonts w:ascii="Arial" w:hAnsi="Arial" w:cs="Arial"/>
          <w:sz w:val="24"/>
          <w:szCs w:val="24"/>
        </w:rPr>
        <w:t xml:space="preserve">  </w:t>
      </w:r>
    </w:p>
    <w:p w14:paraId="3C10B58A" w14:textId="64071AD6" w:rsidR="003E0215" w:rsidRPr="002D67A7" w:rsidRDefault="003E0215" w:rsidP="009B02D4">
      <w:pPr>
        <w:pStyle w:val="ListParagraph"/>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iCs/>
          <w:sz w:val="24"/>
          <w:szCs w:val="24"/>
        </w:rPr>
      </w:pPr>
      <w:r w:rsidRPr="002D67A7">
        <w:rPr>
          <w:rFonts w:ascii="Arial" w:hAnsi="Arial" w:cs="Arial"/>
          <w:b/>
          <w:bCs/>
          <w:iCs/>
          <w:sz w:val="24"/>
          <w:szCs w:val="24"/>
        </w:rPr>
        <w:t>Definition of Terms</w:t>
      </w:r>
    </w:p>
    <w:p w14:paraId="7129CAE5" w14:textId="286CBC6D" w:rsidR="0098714A" w:rsidRPr="0098714A" w:rsidRDefault="0098714A" w:rsidP="0098714A">
      <w:pPr>
        <w:pStyle w:val="paragraph"/>
        <w:spacing w:before="0" w:beforeAutospacing="0" w:after="0" w:afterAutospacing="0"/>
        <w:ind w:left="360"/>
        <w:textAlignment w:val="baseline"/>
        <w:rPr>
          <w:rFonts w:ascii="Arial" w:hAnsi="Arial" w:cs="Arial"/>
        </w:rPr>
      </w:pPr>
      <w:bookmarkStart w:id="1" w:name="_Toc367174725"/>
      <w:bookmarkStart w:id="2" w:name="_Toc397069193"/>
      <w:r w:rsidRPr="0098714A">
        <w:rPr>
          <w:rStyle w:val="normaltextrun"/>
          <w:rFonts w:ascii="Arial" w:eastAsiaTheme="majorEastAsia" w:hAnsi="Arial" w:cs="Arial"/>
          <w:b/>
          <w:bCs/>
        </w:rPr>
        <w:t>081 Teacher Certification</w:t>
      </w:r>
      <w:r w:rsidRPr="0098714A">
        <w:rPr>
          <w:rStyle w:val="normaltextrun"/>
          <w:rFonts w:ascii="Arial" w:eastAsiaTheme="majorEastAsia" w:hAnsi="Arial" w:cs="Arial"/>
        </w:rPr>
        <w:t>:  Birth – 5 educator certification, held by the lead pre-k teacher in each classroom</w:t>
      </w:r>
      <w:r w:rsidR="00AC250E">
        <w:rPr>
          <w:rStyle w:val="normaltextrun"/>
          <w:rFonts w:ascii="Arial" w:eastAsiaTheme="majorEastAsia" w:hAnsi="Arial" w:cs="Arial"/>
        </w:rPr>
        <w:t>.</w:t>
      </w:r>
      <w:r w:rsidRPr="0098714A">
        <w:rPr>
          <w:rStyle w:val="eop"/>
          <w:rFonts w:ascii="Arial" w:eastAsiaTheme="majorEastAsia" w:hAnsi="Arial" w:cs="Arial"/>
        </w:rPr>
        <w:t> </w:t>
      </w:r>
    </w:p>
    <w:p w14:paraId="66C34F5F" w14:textId="10C0B62A" w:rsidR="0098714A" w:rsidRPr="0098714A" w:rsidRDefault="0098714A" w:rsidP="0098714A">
      <w:pPr>
        <w:pStyle w:val="paragraph"/>
        <w:spacing w:before="0" w:beforeAutospacing="0" w:after="0" w:afterAutospacing="0"/>
        <w:ind w:left="360"/>
        <w:textAlignment w:val="baseline"/>
        <w:rPr>
          <w:rFonts w:ascii="Arial" w:hAnsi="Arial" w:cs="Arial"/>
        </w:rPr>
      </w:pPr>
      <w:r w:rsidRPr="0098714A">
        <w:rPr>
          <w:rStyle w:val="normaltextrun"/>
          <w:rFonts w:ascii="Arial" w:eastAsiaTheme="majorEastAsia" w:hAnsi="Arial" w:cs="Arial"/>
          <w:b/>
          <w:bCs/>
        </w:rPr>
        <w:t>Chapter 124</w:t>
      </w:r>
      <w:r w:rsidRPr="0098714A">
        <w:rPr>
          <w:rStyle w:val="normaltextrun"/>
          <w:rFonts w:ascii="Arial" w:eastAsiaTheme="majorEastAsia" w:hAnsi="Arial" w:cs="Arial"/>
        </w:rPr>
        <w:t>:  Maine Department of Education’s Basic Approval Standards for Public Preschool Programs</w:t>
      </w:r>
      <w:r w:rsidR="00AC250E">
        <w:rPr>
          <w:rStyle w:val="normaltextrun"/>
          <w:rFonts w:ascii="Arial" w:eastAsiaTheme="majorEastAsia" w:hAnsi="Arial" w:cs="Arial"/>
        </w:rPr>
        <w:t>.</w:t>
      </w:r>
      <w:r w:rsidRPr="0098714A">
        <w:rPr>
          <w:rStyle w:val="eop"/>
          <w:rFonts w:ascii="Arial" w:eastAsiaTheme="majorEastAsia" w:hAnsi="Arial" w:cs="Arial"/>
        </w:rPr>
        <w:t> </w:t>
      </w:r>
    </w:p>
    <w:p w14:paraId="6DC8D9D5" w14:textId="77777777" w:rsidR="0098714A" w:rsidRPr="0098714A" w:rsidRDefault="0098714A" w:rsidP="0098714A">
      <w:pPr>
        <w:pStyle w:val="paragraph"/>
        <w:spacing w:before="0" w:beforeAutospacing="0" w:after="0" w:afterAutospacing="0"/>
        <w:ind w:left="360"/>
        <w:textAlignment w:val="baseline"/>
        <w:rPr>
          <w:rFonts w:ascii="Arial" w:hAnsi="Arial" w:cs="Arial"/>
        </w:rPr>
      </w:pPr>
      <w:r w:rsidRPr="0098714A">
        <w:rPr>
          <w:rStyle w:val="normaltextrun"/>
          <w:rFonts w:ascii="Arial" w:eastAsiaTheme="majorEastAsia" w:hAnsi="Arial" w:cs="Arial"/>
          <w:b/>
          <w:bCs/>
        </w:rPr>
        <w:t>Community Needs Assessment</w:t>
      </w:r>
      <w:r w:rsidRPr="0098714A">
        <w:rPr>
          <w:rStyle w:val="normaltextrun"/>
          <w:rFonts w:ascii="Arial" w:eastAsiaTheme="majorEastAsia" w:hAnsi="Arial" w:cs="Arial"/>
        </w:rPr>
        <w:t>: Study of your community used to inform development of public pre-k programming, including estimate of the number of eligible children in the catchment area, community-based providers, amount of need and desired program designs, and opportunities for establishing partnerships.</w:t>
      </w:r>
      <w:r w:rsidRPr="0098714A">
        <w:rPr>
          <w:rStyle w:val="eop"/>
          <w:rFonts w:ascii="Arial" w:eastAsiaTheme="majorEastAsia" w:hAnsi="Arial" w:cs="Arial"/>
        </w:rPr>
        <w:t> </w:t>
      </w:r>
    </w:p>
    <w:p w14:paraId="4D59B6EA" w14:textId="77777777" w:rsidR="0098714A" w:rsidRPr="0098714A" w:rsidRDefault="0098714A" w:rsidP="0098714A">
      <w:pPr>
        <w:pStyle w:val="paragraph"/>
        <w:spacing w:before="0" w:beforeAutospacing="0" w:after="0" w:afterAutospacing="0"/>
        <w:ind w:left="330"/>
        <w:textAlignment w:val="baseline"/>
        <w:rPr>
          <w:rFonts w:ascii="Arial" w:hAnsi="Arial" w:cs="Arial"/>
        </w:rPr>
      </w:pPr>
      <w:r w:rsidRPr="0098714A">
        <w:rPr>
          <w:rStyle w:val="normaltextrun"/>
          <w:rFonts w:ascii="Arial" w:eastAsiaTheme="majorEastAsia" w:hAnsi="Arial" w:cs="Arial"/>
          <w:b/>
          <w:bCs/>
        </w:rPr>
        <w:t>Community Partner</w:t>
      </w:r>
      <w:r w:rsidRPr="0098714A">
        <w:rPr>
          <w:rStyle w:val="normaltextrun"/>
          <w:rFonts w:ascii="Arial" w:eastAsiaTheme="majorEastAsia" w:hAnsi="Arial" w:cs="Arial"/>
        </w:rPr>
        <w:t>:</w:t>
      </w:r>
      <w:r w:rsidRPr="0098714A">
        <w:rPr>
          <w:rStyle w:val="normaltextrun"/>
          <w:rFonts w:ascii="Arial" w:eastAsiaTheme="majorEastAsia" w:hAnsi="Arial" w:cs="Arial"/>
          <w:b/>
          <w:bCs/>
        </w:rPr>
        <w:t> </w:t>
      </w:r>
      <w:r w:rsidRPr="0098714A">
        <w:rPr>
          <w:rStyle w:val="normaltextrun"/>
          <w:rFonts w:ascii="Arial" w:eastAsiaTheme="majorEastAsia" w:hAnsi="Arial" w:cs="Arial"/>
        </w:rPr>
        <w:t>A licensed childcare provider in your community. Examples include, but are not limited to: ​</w:t>
      </w:r>
      <w:r w:rsidRPr="0098714A">
        <w:rPr>
          <w:rStyle w:val="eop"/>
          <w:rFonts w:ascii="Arial" w:eastAsiaTheme="majorEastAsia" w:hAnsi="Arial" w:cs="Arial"/>
        </w:rPr>
        <w:t> </w:t>
      </w:r>
    </w:p>
    <w:p w14:paraId="05CB16A3" w14:textId="36614E2B" w:rsidR="0098714A" w:rsidRPr="0098714A" w:rsidRDefault="0098714A" w:rsidP="009B02D4">
      <w:pPr>
        <w:pStyle w:val="paragraph"/>
        <w:numPr>
          <w:ilvl w:val="0"/>
          <w:numId w:val="23"/>
        </w:numPr>
        <w:spacing w:before="0" w:beforeAutospacing="0" w:after="0" w:afterAutospacing="0"/>
        <w:ind w:left="1440" w:firstLine="0"/>
        <w:textAlignment w:val="baseline"/>
        <w:rPr>
          <w:rFonts w:ascii="Arial" w:hAnsi="Arial" w:cs="Arial"/>
        </w:rPr>
      </w:pPr>
      <w:r w:rsidRPr="39A6A834">
        <w:rPr>
          <w:rStyle w:val="normaltextrun"/>
          <w:rFonts w:ascii="Arial" w:eastAsiaTheme="majorEastAsia" w:hAnsi="Arial" w:cs="Arial"/>
        </w:rPr>
        <w:t xml:space="preserve">Private </w:t>
      </w:r>
      <w:r w:rsidR="7958EBD2" w:rsidRPr="39A6A834">
        <w:rPr>
          <w:rStyle w:val="normaltextrun"/>
          <w:rFonts w:ascii="Arial" w:eastAsiaTheme="majorEastAsia" w:hAnsi="Arial" w:cs="Arial"/>
        </w:rPr>
        <w:t>f</w:t>
      </w:r>
      <w:r w:rsidRPr="39A6A834">
        <w:rPr>
          <w:rStyle w:val="normaltextrun"/>
          <w:rFonts w:ascii="Arial" w:eastAsiaTheme="majorEastAsia" w:hAnsi="Arial" w:cs="Arial"/>
        </w:rPr>
        <w:t>amily childcare ​</w:t>
      </w:r>
      <w:r w:rsidRPr="39A6A834">
        <w:rPr>
          <w:rStyle w:val="eop"/>
          <w:rFonts w:ascii="Arial" w:eastAsiaTheme="majorEastAsia" w:hAnsi="Arial" w:cs="Arial"/>
        </w:rPr>
        <w:t> </w:t>
      </w:r>
    </w:p>
    <w:p w14:paraId="5B3026B5" w14:textId="4E008AD5" w:rsidR="0098714A" w:rsidRPr="0098714A" w:rsidRDefault="0098714A" w:rsidP="009B02D4">
      <w:pPr>
        <w:pStyle w:val="paragraph"/>
        <w:numPr>
          <w:ilvl w:val="0"/>
          <w:numId w:val="23"/>
        </w:numPr>
        <w:spacing w:before="0" w:beforeAutospacing="0" w:after="0" w:afterAutospacing="0"/>
        <w:ind w:left="1440" w:firstLine="0"/>
        <w:textAlignment w:val="baseline"/>
        <w:rPr>
          <w:rFonts w:ascii="Arial" w:hAnsi="Arial" w:cs="Arial"/>
        </w:rPr>
      </w:pPr>
      <w:r w:rsidRPr="39A6A834">
        <w:rPr>
          <w:rStyle w:val="normaltextrun"/>
          <w:rFonts w:ascii="Arial" w:eastAsiaTheme="majorEastAsia" w:hAnsi="Arial" w:cs="Arial"/>
        </w:rPr>
        <w:t xml:space="preserve">Private </w:t>
      </w:r>
      <w:r w:rsidR="4D391302" w:rsidRPr="39A6A834">
        <w:rPr>
          <w:rStyle w:val="normaltextrun"/>
          <w:rFonts w:ascii="Arial" w:eastAsiaTheme="majorEastAsia" w:hAnsi="Arial" w:cs="Arial"/>
        </w:rPr>
        <w:t>c</w:t>
      </w:r>
      <w:r w:rsidRPr="39A6A834">
        <w:rPr>
          <w:rStyle w:val="normaltextrun"/>
          <w:rFonts w:ascii="Arial" w:eastAsiaTheme="majorEastAsia" w:hAnsi="Arial" w:cs="Arial"/>
        </w:rPr>
        <w:t>enter-based childcare​</w:t>
      </w:r>
      <w:r w:rsidRPr="39A6A834">
        <w:rPr>
          <w:rStyle w:val="eop"/>
          <w:rFonts w:ascii="Arial" w:eastAsiaTheme="majorEastAsia" w:hAnsi="Arial" w:cs="Arial"/>
        </w:rPr>
        <w:t> </w:t>
      </w:r>
    </w:p>
    <w:p w14:paraId="6149D022" w14:textId="77777777" w:rsidR="0098714A" w:rsidRPr="0098714A" w:rsidRDefault="0098714A" w:rsidP="009B02D4">
      <w:pPr>
        <w:pStyle w:val="paragraph"/>
        <w:numPr>
          <w:ilvl w:val="0"/>
          <w:numId w:val="23"/>
        </w:numPr>
        <w:spacing w:before="0" w:beforeAutospacing="0" w:after="0" w:afterAutospacing="0"/>
        <w:ind w:left="1440" w:firstLine="0"/>
        <w:textAlignment w:val="baseline"/>
        <w:rPr>
          <w:rFonts w:ascii="Arial" w:hAnsi="Arial" w:cs="Arial"/>
        </w:rPr>
      </w:pPr>
      <w:r w:rsidRPr="0098714A">
        <w:rPr>
          <w:rStyle w:val="normaltextrun"/>
          <w:rFonts w:ascii="Arial" w:eastAsiaTheme="majorEastAsia" w:hAnsi="Arial" w:cs="Arial"/>
        </w:rPr>
        <w:t>Head Start​</w:t>
      </w:r>
      <w:r w:rsidRPr="0098714A">
        <w:rPr>
          <w:rStyle w:val="eop"/>
          <w:rFonts w:ascii="Arial" w:eastAsiaTheme="majorEastAsia" w:hAnsi="Arial" w:cs="Arial"/>
        </w:rPr>
        <w:t> </w:t>
      </w:r>
    </w:p>
    <w:p w14:paraId="67C29525" w14:textId="77777777" w:rsidR="0098714A" w:rsidRPr="0098714A" w:rsidRDefault="0098714A" w:rsidP="009B02D4">
      <w:pPr>
        <w:pStyle w:val="paragraph"/>
        <w:numPr>
          <w:ilvl w:val="0"/>
          <w:numId w:val="23"/>
        </w:numPr>
        <w:spacing w:before="0" w:beforeAutospacing="0" w:after="0" w:afterAutospacing="0"/>
        <w:ind w:left="1440" w:firstLine="0"/>
        <w:textAlignment w:val="baseline"/>
        <w:rPr>
          <w:rFonts w:ascii="Arial" w:hAnsi="Arial" w:cs="Arial"/>
        </w:rPr>
      </w:pPr>
      <w:r w:rsidRPr="0098714A">
        <w:rPr>
          <w:rStyle w:val="normaltextrun"/>
          <w:rFonts w:ascii="Arial" w:eastAsiaTheme="majorEastAsia" w:hAnsi="Arial" w:cs="Arial"/>
        </w:rPr>
        <w:t>YMCA​</w:t>
      </w:r>
      <w:r w:rsidRPr="0098714A">
        <w:rPr>
          <w:rStyle w:val="eop"/>
          <w:rFonts w:ascii="Arial" w:eastAsiaTheme="majorEastAsia" w:hAnsi="Arial" w:cs="Arial"/>
        </w:rPr>
        <w:t> </w:t>
      </w:r>
    </w:p>
    <w:p w14:paraId="2EE0A2C1" w14:textId="77777777" w:rsidR="0098714A" w:rsidRPr="0098714A" w:rsidRDefault="0098714A" w:rsidP="009B02D4">
      <w:pPr>
        <w:pStyle w:val="paragraph"/>
        <w:numPr>
          <w:ilvl w:val="0"/>
          <w:numId w:val="23"/>
        </w:numPr>
        <w:spacing w:before="0" w:beforeAutospacing="0" w:after="0" w:afterAutospacing="0"/>
        <w:ind w:left="1440" w:firstLine="0"/>
        <w:textAlignment w:val="baseline"/>
        <w:rPr>
          <w:rFonts w:ascii="Arial" w:hAnsi="Arial" w:cs="Arial"/>
        </w:rPr>
      </w:pPr>
      <w:r w:rsidRPr="0098714A">
        <w:rPr>
          <w:rStyle w:val="normaltextrun"/>
          <w:rFonts w:ascii="Arial" w:eastAsiaTheme="majorEastAsia" w:hAnsi="Arial" w:cs="Arial"/>
        </w:rPr>
        <w:t>Boys and Girls Club of America​</w:t>
      </w:r>
      <w:r w:rsidRPr="0098714A">
        <w:rPr>
          <w:rStyle w:val="eop"/>
          <w:rFonts w:ascii="Arial" w:eastAsiaTheme="majorEastAsia" w:hAnsi="Arial" w:cs="Arial"/>
        </w:rPr>
        <w:t> </w:t>
      </w:r>
    </w:p>
    <w:p w14:paraId="2F7E51DC" w14:textId="50B7A6ED" w:rsidR="0098714A" w:rsidRPr="007F026A" w:rsidRDefault="0098714A" w:rsidP="0098714A">
      <w:pPr>
        <w:pStyle w:val="paragraph"/>
        <w:spacing w:before="0" w:beforeAutospacing="0" w:after="0" w:afterAutospacing="0"/>
        <w:ind w:left="330"/>
        <w:textAlignment w:val="baseline"/>
        <w:rPr>
          <w:rFonts w:ascii="Arial" w:hAnsi="Arial" w:cs="Arial"/>
        </w:rPr>
      </w:pPr>
      <w:r w:rsidRPr="007F026A">
        <w:rPr>
          <w:rStyle w:val="normaltextrun"/>
          <w:rFonts w:ascii="Arial" w:eastAsiaTheme="majorEastAsia" w:hAnsi="Arial" w:cs="Arial"/>
          <w:b/>
          <w:bCs/>
        </w:rPr>
        <w:t>Full</w:t>
      </w:r>
      <w:r w:rsidR="00090BBE" w:rsidRPr="007F026A">
        <w:rPr>
          <w:rStyle w:val="normaltextrun"/>
          <w:rFonts w:ascii="Arial" w:eastAsiaTheme="majorEastAsia" w:hAnsi="Arial" w:cs="Arial"/>
          <w:b/>
          <w:bCs/>
        </w:rPr>
        <w:t xml:space="preserve"> </w:t>
      </w:r>
      <w:r w:rsidRPr="007F026A">
        <w:rPr>
          <w:rStyle w:val="normaltextrun"/>
          <w:rFonts w:ascii="Arial" w:eastAsiaTheme="majorEastAsia" w:hAnsi="Arial" w:cs="Arial"/>
          <w:b/>
          <w:bCs/>
        </w:rPr>
        <w:t>Day</w:t>
      </w:r>
      <w:r w:rsidR="00BA185F" w:rsidRPr="007F026A">
        <w:rPr>
          <w:rStyle w:val="normaltextrun"/>
          <w:rFonts w:ascii="Arial" w:eastAsiaTheme="majorEastAsia" w:hAnsi="Arial" w:cs="Arial"/>
          <w:b/>
          <w:bCs/>
        </w:rPr>
        <w:t>/Full Week</w:t>
      </w:r>
      <w:r w:rsidRPr="007F026A">
        <w:rPr>
          <w:rStyle w:val="normaltextrun"/>
          <w:rFonts w:ascii="Arial" w:eastAsiaTheme="majorEastAsia" w:hAnsi="Arial" w:cs="Arial"/>
          <w:b/>
          <w:bCs/>
        </w:rPr>
        <w:t xml:space="preserve"> Programming</w:t>
      </w:r>
      <w:r w:rsidRPr="007F026A">
        <w:rPr>
          <w:rStyle w:val="normaltextrun"/>
          <w:rFonts w:ascii="Arial" w:eastAsiaTheme="majorEastAsia" w:hAnsi="Arial" w:cs="Arial"/>
        </w:rPr>
        <w:t>: </w:t>
      </w:r>
      <w:r w:rsidR="00F91DF2" w:rsidRPr="007F026A">
        <w:rPr>
          <w:rStyle w:val="normaltextrun"/>
          <w:rFonts w:ascii="Arial" w:eastAsiaTheme="majorEastAsia" w:hAnsi="Arial" w:cs="Arial"/>
        </w:rPr>
        <w:t>State fund</w:t>
      </w:r>
      <w:r w:rsidR="007E10DB" w:rsidRPr="007F026A">
        <w:rPr>
          <w:rStyle w:val="normaltextrun"/>
          <w:rFonts w:ascii="Arial" w:eastAsiaTheme="majorEastAsia" w:hAnsi="Arial" w:cs="Arial"/>
        </w:rPr>
        <w:t>ed</w:t>
      </w:r>
      <w:r w:rsidR="00F91DF2" w:rsidRPr="007F026A">
        <w:rPr>
          <w:rStyle w:val="normaltextrun"/>
          <w:rFonts w:ascii="Arial" w:eastAsiaTheme="majorEastAsia" w:hAnsi="Arial" w:cs="Arial"/>
        </w:rPr>
        <w:t xml:space="preserve"> p</w:t>
      </w:r>
      <w:r w:rsidR="00BA185F" w:rsidRPr="007F026A">
        <w:rPr>
          <w:rStyle w:val="normaltextrun"/>
          <w:rFonts w:ascii="Arial" w:eastAsiaTheme="majorEastAsia" w:hAnsi="Arial" w:cs="Arial"/>
        </w:rPr>
        <w:t xml:space="preserve">re-k programming offered 5 days a week </w:t>
      </w:r>
      <w:r w:rsidR="0075715C" w:rsidRPr="007F026A">
        <w:rPr>
          <w:rStyle w:val="normaltextrun"/>
          <w:rFonts w:ascii="Arial" w:eastAsiaTheme="majorEastAsia" w:hAnsi="Arial" w:cs="Arial"/>
        </w:rPr>
        <w:t xml:space="preserve">which children attend </w:t>
      </w:r>
      <w:r w:rsidR="00E03A81" w:rsidRPr="007F026A">
        <w:rPr>
          <w:rStyle w:val="normaltextrun"/>
          <w:rFonts w:ascii="Arial" w:eastAsiaTheme="majorEastAsia" w:hAnsi="Arial" w:cs="Arial"/>
        </w:rPr>
        <w:t xml:space="preserve">for the </w:t>
      </w:r>
      <w:r w:rsidR="00D257DA" w:rsidRPr="007F026A">
        <w:rPr>
          <w:rStyle w:val="normaltextrun"/>
          <w:rFonts w:ascii="Arial" w:eastAsiaTheme="majorEastAsia" w:hAnsi="Arial" w:cs="Arial"/>
        </w:rPr>
        <w:t>hours during</w:t>
      </w:r>
      <w:r w:rsidR="00ED1FB1" w:rsidRPr="007F026A">
        <w:rPr>
          <w:rStyle w:val="normaltextrun"/>
          <w:rFonts w:ascii="Arial" w:eastAsiaTheme="majorEastAsia" w:hAnsi="Arial" w:cs="Arial"/>
        </w:rPr>
        <w:t xml:space="preserve"> which</w:t>
      </w:r>
      <w:r w:rsidR="00E644B7" w:rsidRPr="007F026A">
        <w:rPr>
          <w:rStyle w:val="normaltextrun"/>
          <w:rFonts w:ascii="Arial" w:eastAsiaTheme="majorEastAsia" w:hAnsi="Arial" w:cs="Arial"/>
        </w:rPr>
        <w:t xml:space="preserve"> the school is regularly in session</w:t>
      </w:r>
      <w:r w:rsidR="00103C8F" w:rsidRPr="007F026A">
        <w:rPr>
          <w:rStyle w:val="normaltextrun"/>
          <w:rFonts w:ascii="Arial" w:eastAsiaTheme="majorEastAsia" w:hAnsi="Arial" w:cs="Arial"/>
        </w:rPr>
        <w:t xml:space="preserve"> (e.g. 8:30-3:00)</w:t>
      </w:r>
      <w:r w:rsidR="00E644B7" w:rsidRPr="007F026A">
        <w:rPr>
          <w:rStyle w:val="normaltextrun"/>
          <w:rFonts w:ascii="Arial" w:eastAsiaTheme="majorEastAsia" w:hAnsi="Arial" w:cs="Arial"/>
        </w:rPr>
        <w:t xml:space="preserve">. </w:t>
      </w:r>
      <w:r w:rsidR="00565C06" w:rsidRPr="007F026A">
        <w:rPr>
          <w:rStyle w:val="normaltextrun"/>
          <w:rFonts w:ascii="Arial" w:eastAsiaTheme="majorEastAsia" w:hAnsi="Arial" w:cs="Arial"/>
        </w:rPr>
        <w:t xml:space="preserve"> </w:t>
      </w:r>
    </w:p>
    <w:p w14:paraId="3F6B7792" w14:textId="77777777" w:rsidR="0098714A" w:rsidRPr="0098714A" w:rsidRDefault="0098714A" w:rsidP="0098714A">
      <w:pPr>
        <w:pStyle w:val="paragraph"/>
        <w:spacing w:before="0" w:beforeAutospacing="0" w:after="0" w:afterAutospacing="0"/>
        <w:ind w:left="330"/>
        <w:textAlignment w:val="baseline"/>
        <w:rPr>
          <w:rFonts w:ascii="Arial" w:hAnsi="Arial" w:cs="Arial"/>
        </w:rPr>
      </w:pPr>
      <w:r w:rsidRPr="0098714A">
        <w:rPr>
          <w:rStyle w:val="normaltextrun"/>
          <w:rFonts w:ascii="Arial" w:eastAsiaTheme="majorEastAsia" w:hAnsi="Arial" w:cs="Arial"/>
          <w:b/>
          <w:bCs/>
        </w:rPr>
        <w:t>High-Quality</w:t>
      </w:r>
      <w:r w:rsidRPr="0098714A">
        <w:rPr>
          <w:rStyle w:val="normaltextrun"/>
          <w:rFonts w:ascii="Arial" w:eastAsiaTheme="majorEastAsia" w:hAnsi="Arial" w:cs="Arial"/>
        </w:rPr>
        <w:t>: Providing what research has indicated results in positive outcomes for young children and their families.  High-quality public pre-k programs in Maine meet programming standards outlined in Chapter 124. </w:t>
      </w:r>
      <w:r w:rsidRPr="0098714A">
        <w:rPr>
          <w:rStyle w:val="eop"/>
          <w:rFonts w:ascii="Arial" w:eastAsiaTheme="majorEastAsia" w:hAnsi="Arial" w:cs="Arial"/>
        </w:rPr>
        <w:t> </w:t>
      </w:r>
    </w:p>
    <w:p w14:paraId="18D6E000" w14:textId="2D91B6F4" w:rsidR="0098714A" w:rsidRPr="007E10DB" w:rsidRDefault="0098714A" w:rsidP="39A6A834">
      <w:pPr>
        <w:pStyle w:val="paragraph"/>
        <w:spacing w:before="0" w:beforeAutospacing="0" w:after="0" w:afterAutospacing="0"/>
        <w:ind w:left="330"/>
        <w:textAlignment w:val="baseline"/>
        <w:rPr>
          <w:rFonts w:ascii="Arial" w:hAnsi="Arial" w:cs="Arial"/>
        </w:rPr>
      </w:pPr>
      <w:r w:rsidRPr="007F026A">
        <w:rPr>
          <w:rStyle w:val="normaltextrun"/>
          <w:rFonts w:ascii="Arial" w:eastAsiaTheme="majorEastAsia" w:hAnsi="Arial" w:cs="Arial"/>
          <w:b/>
          <w:bCs/>
        </w:rPr>
        <w:lastRenderedPageBreak/>
        <w:t>MELDS</w:t>
      </w:r>
      <w:r w:rsidRPr="007F026A">
        <w:rPr>
          <w:rStyle w:val="normaltextrun"/>
          <w:rFonts w:ascii="Arial" w:eastAsiaTheme="majorEastAsia" w:hAnsi="Arial" w:cs="Arial"/>
        </w:rPr>
        <w:t>:  </w:t>
      </w:r>
      <w:r w:rsidRPr="007F026A">
        <w:rPr>
          <w:rStyle w:val="normaltextrun"/>
          <w:rFonts w:ascii="Arial" w:eastAsiaTheme="majorEastAsia" w:hAnsi="Arial" w:cs="Arial"/>
          <w:b/>
          <w:bCs/>
        </w:rPr>
        <w:t>M</w:t>
      </w:r>
      <w:r w:rsidRPr="007F026A">
        <w:rPr>
          <w:rStyle w:val="normaltextrun"/>
          <w:rFonts w:ascii="Arial" w:eastAsiaTheme="majorEastAsia" w:hAnsi="Arial" w:cs="Arial"/>
        </w:rPr>
        <w:t>aine </w:t>
      </w:r>
      <w:r w:rsidRPr="007F026A">
        <w:rPr>
          <w:rStyle w:val="normaltextrun"/>
          <w:rFonts w:ascii="Arial" w:eastAsiaTheme="majorEastAsia" w:hAnsi="Arial" w:cs="Arial"/>
          <w:b/>
          <w:bCs/>
        </w:rPr>
        <w:t>E</w:t>
      </w:r>
      <w:r w:rsidRPr="007F026A">
        <w:rPr>
          <w:rStyle w:val="normaltextrun"/>
          <w:rFonts w:ascii="Arial" w:eastAsiaTheme="majorEastAsia" w:hAnsi="Arial" w:cs="Arial"/>
        </w:rPr>
        <w:t>arly </w:t>
      </w:r>
      <w:r w:rsidRPr="007F026A">
        <w:rPr>
          <w:rStyle w:val="normaltextrun"/>
          <w:rFonts w:ascii="Arial" w:eastAsiaTheme="majorEastAsia" w:hAnsi="Arial" w:cs="Arial"/>
          <w:b/>
          <w:bCs/>
        </w:rPr>
        <w:t>L</w:t>
      </w:r>
      <w:r w:rsidRPr="007F026A">
        <w:rPr>
          <w:rStyle w:val="normaltextrun"/>
          <w:rFonts w:ascii="Arial" w:eastAsiaTheme="majorEastAsia" w:hAnsi="Arial" w:cs="Arial"/>
        </w:rPr>
        <w:t>earning and </w:t>
      </w:r>
      <w:r w:rsidRPr="007F026A">
        <w:rPr>
          <w:rStyle w:val="normaltextrun"/>
          <w:rFonts w:ascii="Arial" w:eastAsiaTheme="majorEastAsia" w:hAnsi="Arial" w:cs="Arial"/>
          <w:b/>
          <w:bCs/>
        </w:rPr>
        <w:t>D</w:t>
      </w:r>
      <w:r w:rsidRPr="007F026A">
        <w:rPr>
          <w:rStyle w:val="normaltextrun"/>
          <w:rFonts w:ascii="Arial" w:eastAsiaTheme="majorEastAsia" w:hAnsi="Arial" w:cs="Arial"/>
        </w:rPr>
        <w:t>evelopment </w:t>
      </w:r>
      <w:r w:rsidRPr="007F026A">
        <w:rPr>
          <w:rStyle w:val="normaltextrun"/>
          <w:rFonts w:ascii="Arial" w:eastAsiaTheme="majorEastAsia" w:hAnsi="Arial" w:cs="Arial"/>
          <w:b/>
          <w:bCs/>
        </w:rPr>
        <w:t>S</w:t>
      </w:r>
      <w:r w:rsidRPr="007F026A">
        <w:rPr>
          <w:rStyle w:val="normaltextrun"/>
          <w:rFonts w:ascii="Arial" w:eastAsiaTheme="majorEastAsia" w:hAnsi="Arial" w:cs="Arial"/>
        </w:rPr>
        <w:t>tandards</w:t>
      </w:r>
      <w:r w:rsidR="5A9FAB32" w:rsidRPr="007F026A">
        <w:rPr>
          <w:rStyle w:val="normaltextrun"/>
          <w:rFonts w:ascii="Arial" w:eastAsiaTheme="majorEastAsia" w:hAnsi="Arial" w:cs="Arial"/>
        </w:rPr>
        <w:t>;</w:t>
      </w:r>
      <w:r w:rsidRPr="39A6A834">
        <w:rPr>
          <w:rStyle w:val="eop"/>
          <w:rFonts w:ascii="Arial" w:eastAsiaTheme="majorEastAsia" w:hAnsi="Arial" w:cs="Arial"/>
        </w:rPr>
        <w:t> </w:t>
      </w:r>
      <w:r w:rsidR="007E10DB" w:rsidRPr="007F026A">
        <w:rPr>
          <w:rFonts w:ascii="Arial" w:hAnsi="Arial" w:cs="Arial"/>
        </w:rPr>
        <w:t>A compilation of expected academic and developmental learning standards for children ages 3-5.  The MELDs are neither a curriculum nor an assessment but should align with and inform both in early childhood settings.  </w:t>
      </w:r>
    </w:p>
    <w:p w14:paraId="065C302D" w14:textId="7ABD4979" w:rsidR="0098714A" w:rsidRPr="0098714A" w:rsidRDefault="0098714A" w:rsidP="39A6A834">
      <w:pPr>
        <w:pStyle w:val="paragraph"/>
        <w:spacing w:before="0" w:beforeAutospacing="0" w:after="0" w:afterAutospacing="0"/>
        <w:ind w:left="330"/>
        <w:textAlignment w:val="baseline"/>
        <w:rPr>
          <w:rFonts w:ascii="Arial" w:hAnsi="Arial" w:cs="Arial"/>
        </w:rPr>
      </w:pPr>
      <w:r w:rsidRPr="39A6A834">
        <w:rPr>
          <w:rStyle w:val="normaltextrun"/>
          <w:rFonts w:ascii="Arial" w:eastAsiaTheme="majorEastAsia" w:hAnsi="Arial" w:cs="Arial"/>
          <w:b/>
          <w:bCs/>
        </w:rPr>
        <w:t>MOU</w:t>
      </w:r>
      <w:r w:rsidRPr="39A6A834">
        <w:rPr>
          <w:rStyle w:val="normaltextrun"/>
          <w:rFonts w:ascii="Arial" w:eastAsiaTheme="majorEastAsia" w:hAnsi="Arial" w:cs="Arial"/>
        </w:rPr>
        <w:t>:  </w:t>
      </w:r>
      <w:r w:rsidRPr="39A6A834">
        <w:rPr>
          <w:rStyle w:val="normaltextrun"/>
          <w:rFonts w:ascii="Arial" w:eastAsiaTheme="majorEastAsia" w:hAnsi="Arial" w:cs="Arial"/>
          <w:b/>
          <w:bCs/>
        </w:rPr>
        <w:t>M</w:t>
      </w:r>
      <w:r w:rsidRPr="39A6A834">
        <w:rPr>
          <w:rStyle w:val="normaltextrun"/>
          <w:rFonts w:ascii="Arial" w:eastAsiaTheme="majorEastAsia" w:hAnsi="Arial" w:cs="Arial"/>
        </w:rPr>
        <w:t>emorandum </w:t>
      </w:r>
      <w:r w:rsidRPr="39A6A834">
        <w:rPr>
          <w:rStyle w:val="normaltextrun"/>
          <w:rFonts w:ascii="Arial" w:eastAsiaTheme="majorEastAsia" w:hAnsi="Arial" w:cs="Arial"/>
          <w:b/>
          <w:bCs/>
        </w:rPr>
        <w:t>o</w:t>
      </w:r>
      <w:r w:rsidRPr="39A6A834">
        <w:rPr>
          <w:rStyle w:val="normaltextrun"/>
          <w:rFonts w:ascii="Arial" w:eastAsiaTheme="majorEastAsia" w:hAnsi="Arial" w:cs="Arial"/>
        </w:rPr>
        <w:t>f </w:t>
      </w:r>
      <w:r w:rsidRPr="39A6A834">
        <w:rPr>
          <w:rStyle w:val="normaltextrun"/>
          <w:rFonts w:ascii="Arial" w:eastAsiaTheme="majorEastAsia" w:hAnsi="Arial" w:cs="Arial"/>
          <w:b/>
          <w:bCs/>
        </w:rPr>
        <w:t>U</w:t>
      </w:r>
      <w:r w:rsidRPr="39A6A834">
        <w:rPr>
          <w:rStyle w:val="normaltextrun"/>
          <w:rFonts w:ascii="Arial" w:eastAsiaTheme="majorEastAsia" w:hAnsi="Arial" w:cs="Arial"/>
        </w:rPr>
        <w:t>nderstanding </w:t>
      </w:r>
      <w:r w:rsidR="361F0BCA" w:rsidRPr="39A6A834">
        <w:rPr>
          <w:rStyle w:val="normaltextrun"/>
          <w:rFonts w:ascii="Arial" w:eastAsiaTheme="majorEastAsia" w:hAnsi="Arial" w:cs="Arial"/>
        </w:rPr>
        <w:t xml:space="preserve">agreement </w:t>
      </w:r>
      <w:r w:rsidRPr="39A6A834">
        <w:rPr>
          <w:rStyle w:val="normaltextrun"/>
          <w:rFonts w:ascii="Arial" w:eastAsiaTheme="majorEastAsia" w:hAnsi="Arial" w:cs="Arial"/>
        </w:rPr>
        <w:t xml:space="preserve">between SAU and </w:t>
      </w:r>
      <w:r w:rsidR="5158FD99" w:rsidRPr="39A6A834">
        <w:rPr>
          <w:rStyle w:val="normaltextrun"/>
          <w:rFonts w:ascii="Arial" w:eastAsiaTheme="majorEastAsia" w:hAnsi="Arial" w:cs="Arial"/>
        </w:rPr>
        <w:t xml:space="preserve">any </w:t>
      </w:r>
      <w:r w:rsidRPr="39A6A834">
        <w:rPr>
          <w:rStyle w:val="normaltextrun"/>
          <w:rFonts w:ascii="Arial" w:eastAsiaTheme="majorEastAsia" w:hAnsi="Arial" w:cs="Arial"/>
        </w:rPr>
        <w:t>partner outlining each entity’s responsibilities in the partnership.</w:t>
      </w:r>
      <w:r w:rsidRPr="39A6A834">
        <w:rPr>
          <w:rStyle w:val="eop"/>
          <w:rFonts w:ascii="Arial" w:eastAsiaTheme="majorEastAsia" w:hAnsi="Arial" w:cs="Arial"/>
        </w:rPr>
        <w:t> </w:t>
      </w:r>
    </w:p>
    <w:p w14:paraId="19B0EF77" w14:textId="3CD91D77" w:rsidR="0098714A" w:rsidRPr="0098714A" w:rsidRDefault="0098714A" w:rsidP="39A6A834">
      <w:pPr>
        <w:pStyle w:val="paragraph"/>
        <w:spacing w:before="0" w:beforeAutospacing="0" w:after="0" w:afterAutospacing="0"/>
        <w:ind w:left="330"/>
        <w:textAlignment w:val="baseline"/>
        <w:rPr>
          <w:rFonts w:ascii="Arial" w:hAnsi="Arial" w:cs="Arial"/>
        </w:rPr>
      </w:pPr>
      <w:r w:rsidRPr="39A6A834">
        <w:rPr>
          <w:rStyle w:val="normaltextrun"/>
          <w:rFonts w:ascii="Arial" w:eastAsiaTheme="majorEastAsia" w:hAnsi="Arial" w:cs="Arial"/>
          <w:b/>
          <w:bCs/>
        </w:rPr>
        <w:t>Public Pre-K</w:t>
      </w:r>
      <w:r w:rsidRPr="39A6A834">
        <w:rPr>
          <w:rStyle w:val="normaltextrun"/>
          <w:rFonts w:ascii="Arial" w:eastAsiaTheme="majorEastAsia" w:hAnsi="Arial" w:cs="Arial"/>
        </w:rPr>
        <w:t xml:space="preserve">:  A public pre-k program offered by an approved Maine public school. Public pre-k classrooms must comply with Rule Chapter 124 and be free to all enrolled. In this application, </w:t>
      </w:r>
      <w:r w:rsidR="0039329E">
        <w:rPr>
          <w:rStyle w:val="normaltextrun"/>
          <w:rFonts w:ascii="Arial" w:eastAsiaTheme="majorEastAsia" w:hAnsi="Arial" w:cs="Arial"/>
        </w:rPr>
        <w:t>p</w:t>
      </w:r>
      <w:r w:rsidRPr="39A6A834">
        <w:rPr>
          <w:rStyle w:val="normaltextrun"/>
          <w:rFonts w:ascii="Arial" w:eastAsiaTheme="majorEastAsia" w:hAnsi="Arial" w:cs="Arial"/>
        </w:rPr>
        <w:t>re-</w:t>
      </w:r>
      <w:r w:rsidR="0039329E">
        <w:rPr>
          <w:rStyle w:val="normaltextrun"/>
          <w:rFonts w:ascii="Arial" w:eastAsiaTheme="majorEastAsia" w:hAnsi="Arial" w:cs="Arial"/>
        </w:rPr>
        <w:t>k</w:t>
      </w:r>
      <w:r w:rsidRPr="39A6A834">
        <w:rPr>
          <w:rStyle w:val="normaltextrun"/>
          <w:rFonts w:ascii="Arial" w:eastAsiaTheme="majorEastAsia" w:hAnsi="Arial" w:cs="Arial"/>
        </w:rPr>
        <w:t xml:space="preserve"> refers to a </w:t>
      </w:r>
      <w:r w:rsidR="0039329E">
        <w:rPr>
          <w:rStyle w:val="normaltextrun"/>
          <w:rFonts w:ascii="Arial" w:eastAsiaTheme="majorEastAsia" w:hAnsi="Arial" w:cs="Arial"/>
        </w:rPr>
        <w:t>p</w:t>
      </w:r>
      <w:r w:rsidRPr="39A6A834">
        <w:rPr>
          <w:rStyle w:val="normaltextrun"/>
          <w:rFonts w:ascii="Arial" w:eastAsiaTheme="majorEastAsia" w:hAnsi="Arial" w:cs="Arial"/>
        </w:rPr>
        <w:t xml:space="preserve">ublic </w:t>
      </w:r>
      <w:r w:rsidR="0039329E">
        <w:rPr>
          <w:rStyle w:val="normaltextrun"/>
          <w:rFonts w:ascii="Arial" w:eastAsiaTheme="majorEastAsia" w:hAnsi="Arial" w:cs="Arial"/>
        </w:rPr>
        <w:t>p</w:t>
      </w:r>
      <w:r w:rsidRPr="39A6A834">
        <w:rPr>
          <w:rStyle w:val="normaltextrun"/>
          <w:rFonts w:ascii="Arial" w:eastAsiaTheme="majorEastAsia" w:hAnsi="Arial" w:cs="Arial"/>
        </w:rPr>
        <w:t>re-</w:t>
      </w:r>
      <w:r w:rsidR="0039329E">
        <w:rPr>
          <w:rStyle w:val="normaltextrun"/>
          <w:rFonts w:ascii="Arial" w:eastAsiaTheme="majorEastAsia" w:hAnsi="Arial" w:cs="Arial"/>
        </w:rPr>
        <w:t>k</w:t>
      </w:r>
      <w:r w:rsidRPr="39A6A834">
        <w:rPr>
          <w:rStyle w:val="normaltextrun"/>
          <w:rFonts w:ascii="Arial" w:eastAsiaTheme="majorEastAsia" w:hAnsi="Arial" w:cs="Arial"/>
        </w:rPr>
        <w:t xml:space="preserve"> program.</w:t>
      </w:r>
      <w:r w:rsidRPr="39A6A834">
        <w:rPr>
          <w:rStyle w:val="eop"/>
          <w:rFonts w:ascii="Arial" w:eastAsiaTheme="majorEastAsia" w:hAnsi="Arial" w:cs="Arial"/>
        </w:rPr>
        <w:t> </w:t>
      </w:r>
    </w:p>
    <w:p w14:paraId="33DF55CA" w14:textId="77777777" w:rsidR="0098714A" w:rsidRPr="0098714A" w:rsidRDefault="0098714A" w:rsidP="39A6A834">
      <w:pPr>
        <w:pStyle w:val="paragraph"/>
        <w:spacing w:before="0" w:beforeAutospacing="0" w:after="0" w:afterAutospacing="0"/>
        <w:ind w:left="330"/>
        <w:textAlignment w:val="baseline"/>
        <w:rPr>
          <w:rFonts w:ascii="Arial" w:hAnsi="Arial" w:cs="Arial"/>
        </w:rPr>
      </w:pPr>
      <w:r w:rsidRPr="42341B81">
        <w:rPr>
          <w:rStyle w:val="normaltextrun"/>
          <w:rFonts w:ascii="Arial" w:eastAsiaTheme="majorEastAsia" w:hAnsi="Arial" w:cs="Arial"/>
          <w:b/>
          <w:bCs/>
        </w:rPr>
        <w:t>Pre-K Eligible Students</w:t>
      </w:r>
      <w:r w:rsidRPr="42341B81">
        <w:rPr>
          <w:rStyle w:val="normaltextrun"/>
          <w:rFonts w:ascii="Arial" w:eastAsiaTheme="majorEastAsia" w:hAnsi="Arial" w:cs="Arial"/>
        </w:rPr>
        <w:t>:  Refers to children who have turned 4 years old on or before October 15</w:t>
      </w:r>
      <w:r w:rsidRPr="42341B81">
        <w:rPr>
          <w:rStyle w:val="normaltextrun"/>
          <w:rFonts w:ascii="Arial" w:eastAsiaTheme="majorEastAsia" w:hAnsi="Arial" w:cs="Arial"/>
          <w:vertAlign w:val="superscript"/>
        </w:rPr>
        <w:t>th</w:t>
      </w:r>
      <w:r w:rsidRPr="42341B81">
        <w:rPr>
          <w:rStyle w:val="normaltextrun"/>
          <w:rFonts w:ascii="Arial" w:eastAsiaTheme="majorEastAsia" w:hAnsi="Arial" w:cs="Arial"/>
        </w:rPr>
        <w:t> of the school year they enroll.</w:t>
      </w:r>
      <w:r w:rsidRPr="42341B81">
        <w:rPr>
          <w:rStyle w:val="eop"/>
          <w:rFonts w:ascii="Arial" w:eastAsiaTheme="majorEastAsia" w:hAnsi="Arial" w:cs="Arial"/>
        </w:rPr>
        <w:t> </w:t>
      </w:r>
    </w:p>
    <w:p w14:paraId="19EAEAA5" w14:textId="63A98D71" w:rsidR="0098714A" w:rsidRPr="0098714A" w:rsidRDefault="0098714A" w:rsidP="39A6A834">
      <w:pPr>
        <w:pStyle w:val="paragraph"/>
        <w:spacing w:before="0" w:beforeAutospacing="0" w:after="0" w:afterAutospacing="0"/>
        <w:ind w:left="330"/>
        <w:textAlignment w:val="baseline"/>
        <w:rPr>
          <w:rFonts w:ascii="Arial" w:hAnsi="Arial" w:cs="Arial"/>
        </w:rPr>
      </w:pPr>
      <w:r w:rsidRPr="39A6A834">
        <w:rPr>
          <w:rStyle w:val="normaltextrun"/>
          <w:rFonts w:ascii="Arial" w:eastAsiaTheme="majorEastAsia" w:hAnsi="Arial" w:cs="Arial"/>
          <w:b/>
          <w:bCs/>
        </w:rPr>
        <w:t>Universal Pre-K</w:t>
      </w:r>
      <w:r w:rsidRPr="39A6A834">
        <w:rPr>
          <w:rStyle w:val="normaltextrun"/>
          <w:rFonts w:ascii="Arial" w:eastAsiaTheme="majorEastAsia" w:hAnsi="Arial" w:cs="Arial"/>
        </w:rPr>
        <w:t xml:space="preserve">:   Programs with the ability and capacity to serve all 4-year-old students and families in the </w:t>
      </w:r>
      <w:r w:rsidR="00F620D2">
        <w:rPr>
          <w:rStyle w:val="normaltextrun"/>
          <w:rFonts w:ascii="Arial" w:eastAsiaTheme="majorEastAsia" w:hAnsi="Arial" w:cs="Arial"/>
        </w:rPr>
        <w:t>SAU</w:t>
      </w:r>
      <w:r w:rsidRPr="39A6A834">
        <w:rPr>
          <w:rStyle w:val="normaltextrun"/>
          <w:rFonts w:ascii="Arial" w:eastAsiaTheme="majorEastAsia" w:hAnsi="Arial" w:cs="Arial"/>
        </w:rPr>
        <w:t>, whether partnering or not.</w:t>
      </w:r>
      <w:r w:rsidRPr="39A6A834">
        <w:rPr>
          <w:rStyle w:val="eop"/>
          <w:rFonts w:ascii="Arial" w:eastAsiaTheme="majorEastAsia" w:hAnsi="Arial" w:cs="Arial"/>
        </w:rPr>
        <w:t> </w:t>
      </w:r>
    </w:p>
    <w:p w14:paraId="6438819F" w14:textId="77777777" w:rsidR="0098714A" w:rsidRPr="0098714A" w:rsidRDefault="0098714A" w:rsidP="0098714A">
      <w:pPr>
        <w:pStyle w:val="paragraph"/>
        <w:spacing w:before="0" w:beforeAutospacing="0" w:after="0" w:afterAutospacing="0"/>
        <w:ind w:left="330"/>
        <w:textAlignment w:val="baseline"/>
        <w:rPr>
          <w:rFonts w:ascii="Arial" w:hAnsi="Arial" w:cs="Arial"/>
        </w:rPr>
      </w:pPr>
      <w:r w:rsidRPr="0098714A">
        <w:rPr>
          <w:rStyle w:val="normaltextrun"/>
          <w:rFonts w:ascii="Arial" w:eastAsiaTheme="majorEastAsia" w:hAnsi="Arial" w:cs="Arial"/>
          <w:b/>
          <w:bCs/>
        </w:rPr>
        <w:t>QRIS</w:t>
      </w:r>
      <w:r w:rsidRPr="0098714A">
        <w:rPr>
          <w:rStyle w:val="normaltextrun"/>
          <w:rFonts w:ascii="Arial" w:eastAsiaTheme="majorEastAsia" w:hAnsi="Arial" w:cs="Arial"/>
        </w:rPr>
        <w:t>: </w:t>
      </w:r>
      <w:r w:rsidRPr="0098714A">
        <w:rPr>
          <w:rStyle w:val="normaltextrun"/>
          <w:rFonts w:ascii="Arial" w:eastAsiaTheme="majorEastAsia" w:hAnsi="Arial" w:cs="Arial"/>
          <w:b/>
          <w:bCs/>
        </w:rPr>
        <w:t>Q</w:t>
      </w:r>
      <w:r w:rsidRPr="0098714A">
        <w:rPr>
          <w:rStyle w:val="normaltextrun"/>
          <w:rFonts w:ascii="Arial" w:eastAsiaTheme="majorEastAsia" w:hAnsi="Arial" w:cs="Arial"/>
        </w:rPr>
        <w:t>uality </w:t>
      </w:r>
      <w:r w:rsidRPr="0098714A">
        <w:rPr>
          <w:rStyle w:val="normaltextrun"/>
          <w:rFonts w:ascii="Arial" w:eastAsiaTheme="majorEastAsia" w:hAnsi="Arial" w:cs="Arial"/>
          <w:b/>
          <w:bCs/>
        </w:rPr>
        <w:t>R</w:t>
      </w:r>
      <w:r w:rsidRPr="0098714A">
        <w:rPr>
          <w:rStyle w:val="normaltextrun"/>
          <w:rFonts w:ascii="Arial" w:eastAsiaTheme="majorEastAsia" w:hAnsi="Arial" w:cs="Arial"/>
        </w:rPr>
        <w:t>ating and </w:t>
      </w:r>
      <w:r w:rsidRPr="0098714A">
        <w:rPr>
          <w:rStyle w:val="normaltextrun"/>
          <w:rFonts w:ascii="Arial" w:eastAsiaTheme="majorEastAsia" w:hAnsi="Arial" w:cs="Arial"/>
          <w:b/>
          <w:bCs/>
        </w:rPr>
        <w:t>I</w:t>
      </w:r>
      <w:r w:rsidRPr="0098714A">
        <w:rPr>
          <w:rStyle w:val="normaltextrun"/>
          <w:rFonts w:ascii="Arial" w:eastAsiaTheme="majorEastAsia" w:hAnsi="Arial" w:cs="Arial"/>
        </w:rPr>
        <w:t>mprovement </w:t>
      </w:r>
      <w:r w:rsidRPr="0098714A">
        <w:rPr>
          <w:rStyle w:val="normaltextrun"/>
          <w:rFonts w:ascii="Arial" w:eastAsiaTheme="majorEastAsia" w:hAnsi="Arial" w:cs="Arial"/>
          <w:b/>
          <w:bCs/>
        </w:rPr>
        <w:t>S</w:t>
      </w:r>
      <w:r w:rsidRPr="0098714A">
        <w:rPr>
          <w:rStyle w:val="normaltextrun"/>
          <w:rFonts w:ascii="Arial" w:eastAsiaTheme="majorEastAsia" w:hAnsi="Arial" w:cs="Arial"/>
        </w:rPr>
        <w:t>ystem. ​</w:t>
      </w:r>
      <w:r w:rsidRPr="0098714A">
        <w:rPr>
          <w:rStyle w:val="eop"/>
          <w:rFonts w:ascii="Arial" w:eastAsiaTheme="majorEastAsia" w:hAnsi="Arial" w:cs="Arial"/>
        </w:rPr>
        <w:t> </w:t>
      </w:r>
    </w:p>
    <w:p w14:paraId="66D1AE1D" w14:textId="2B2DA2A4" w:rsidR="0098714A" w:rsidRPr="0098714A" w:rsidRDefault="0098714A" w:rsidP="0098714A">
      <w:pPr>
        <w:pStyle w:val="paragraph"/>
        <w:spacing w:before="0" w:beforeAutospacing="0" w:after="0" w:afterAutospacing="0"/>
        <w:ind w:left="330"/>
        <w:textAlignment w:val="baseline"/>
        <w:rPr>
          <w:rStyle w:val="eop"/>
          <w:rFonts w:ascii="Arial" w:eastAsiaTheme="majorEastAsia" w:hAnsi="Arial" w:cs="Arial"/>
        </w:rPr>
      </w:pPr>
      <w:r w:rsidRPr="0098714A">
        <w:rPr>
          <w:rStyle w:val="normaltextrun"/>
          <w:rFonts w:ascii="Arial" w:eastAsiaTheme="majorEastAsia" w:hAnsi="Arial" w:cs="Arial"/>
          <w:b/>
          <w:bCs/>
        </w:rPr>
        <w:t>SAU</w:t>
      </w:r>
      <w:r w:rsidRPr="0098714A">
        <w:rPr>
          <w:rStyle w:val="normaltextrun"/>
          <w:rFonts w:ascii="Arial" w:eastAsiaTheme="majorEastAsia" w:hAnsi="Arial" w:cs="Arial"/>
        </w:rPr>
        <w:t>: </w:t>
      </w:r>
      <w:r w:rsidRPr="0098714A">
        <w:rPr>
          <w:rStyle w:val="normaltextrun"/>
          <w:rFonts w:ascii="Arial" w:eastAsiaTheme="majorEastAsia" w:hAnsi="Arial" w:cs="Arial"/>
          <w:b/>
          <w:bCs/>
        </w:rPr>
        <w:t>S</w:t>
      </w:r>
      <w:r w:rsidRPr="0098714A">
        <w:rPr>
          <w:rStyle w:val="normaltextrun"/>
          <w:rFonts w:ascii="Arial" w:eastAsiaTheme="majorEastAsia" w:hAnsi="Arial" w:cs="Arial"/>
        </w:rPr>
        <w:t>chool </w:t>
      </w:r>
      <w:r w:rsidRPr="0098714A">
        <w:rPr>
          <w:rStyle w:val="normaltextrun"/>
          <w:rFonts w:ascii="Arial" w:eastAsiaTheme="majorEastAsia" w:hAnsi="Arial" w:cs="Arial"/>
          <w:b/>
          <w:bCs/>
        </w:rPr>
        <w:t>A</w:t>
      </w:r>
      <w:r w:rsidRPr="0098714A">
        <w:rPr>
          <w:rStyle w:val="normaltextrun"/>
          <w:rFonts w:ascii="Arial" w:eastAsiaTheme="majorEastAsia" w:hAnsi="Arial" w:cs="Arial"/>
        </w:rPr>
        <w:t>dministrative </w:t>
      </w:r>
      <w:r w:rsidRPr="0098714A">
        <w:rPr>
          <w:rStyle w:val="normaltextrun"/>
          <w:rFonts w:ascii="Arial" w:eastAsiaTheme="majorEastAsia" w:hAnsi="Arial" w:cs="Arial"/>
          <w:b/>
          <w:bCs/>
        </w:rPr>
        <w:t>U</w:t>
      </w:r>
      <w:r w:rsidRPr="0098714A">
        <w:rPr>
          <w:rStyle w:val="normaltextrun"/>
          <w:rFonts w:ascii="Arial" w:eastAsiaTheme="majorEastAsia" w:hAnsi="Arial" w:cs="Arial"/>
        </w:rPr>
        <w:t>nit.</w:t>
      </w:r>
      <w:r w:rsidRPr="0098714A">
        <w:rPr>
          <w:rStyle w:val="eop"/>
          <w:rFonts w:ascii="Arial" w:eastAsiaTheme="majorEastAsia" w:hAnsi="Arial" w:cs="Arial"/>
        </w:rPr>
        <w:t> </w:t>
      </w:r>
    </w:p>
    <w:p w14:paraId="10C52BD9" w14:textId="77777777" w:rsidR="0098714A" w:rsidRDefault="0098714A" w:rsidP="0098714A">
      <w:pPr>
        <w:pStyle w:val="paragraph"/>
        <w:spacing w:before="0" w:beforeAutospacing="0" w:after="0" w:afterAutospacing="0"/>
        <w:ind w:left="330"/>
        <w:textAlignment w:val="baseline"/>
        <w:rPr>
          <w:rFonts w:ascii="Segoe UI" w:hAnsi="Segoe UI" w:cs="Segoe UI"/>
          <w:sz w:val="18"/>
          <w:szCs w:val="18"/>
        </w:rPr>
      </w:pPr>
    </w:p>
    <w:p w14:paraId="51666644" w14:textId="47BBDB62" w:rsidR="004C547D" w:rsidRPr="002D67A7" w:rsidRDefault="004C547D" w:rsidP="009B02D4">
      <w:pPr>
        <w:pStyle w:val="Heading2"/>
        <w:numPr>
          <w:ilvl w:val="0"/>
          <w:numId w:val="6"/>
        </w:numPr>
        <w:spacing w:before="0" w:after="240"/>
        <w:rPr>
          <w:rStyle w:val="InitialStyle"/>
          <w:rFonts w:ascii="Arial" w:hAnsi="Arial" w:cs="Arial"/>
          <w:b/>
          <w:bCs/>
          <w:color w:val="auto"/>
          <w:sz w:val="24"/>
          <w:szCs w:val="24"/>
        </w:rPr>
      </w:pPr>
      <w:r w:rsidRPr="39A6A834">
        <w:rPr>
          <w:rStyle w:val="InitialStyle"/>
          <w:rFonts w:ascii="Arial" w:hAnsi="Arial" w:cs="Arial"/>
          <w:b/>
          <w:bCs/>
          <w:color w:val="auto"/>
          <w:sz w:val="24"/>
          <w:szCs w:val="24"/>
        </w:rPr>
        <w:t xml:space="preserve">Allowable Expenses/Activities </w:t>
      </w:r>
    </w:p>
    <w:p w14:paraId="0CDC06E9" w14:textId="16CEE31E" w:rsidR="002F1881" w:rsidRPr="002D67A7" w:rsidRDefault="00A06ED2" w:rsidP="00BA4457">
      <w:pPr>
        <w:ind w:left="360"/>
        <w:rPr>
          <w:rFonts w:ascii="Arial" w:hAnsi="Arial" w:cs="Arial"/>
          <w:sz w:val="24"/>
          <w:szCs w:val="24"/>
        </w:rPr>
      </w:pPr>
      <w:r w:rsidRPr="39A6A834">
        <w:rPr>
          <w:rFonts w:ascii="Arial" w:hAnsi="Arial" w:cs="Arial"/>
          <w:sz w:val="24"/>
          <w:szCs w:val="24"/>
        </w:rPr>
        <w:t xml:space="preserve">Funding provided through the Pre-K Expansion </w:t>
      </w:r>
      <w:r w:rsidR="0F901EE9" w:rsidRPr="39A6A834">
        <w:rPr>
          <w:rFonts w:ascii="Arial" w:hAnsi="Arial" w:cs="Arial"/>
          <w:sz w:val="24"/>
          <w:szCs w:val="24"/>
        </w:rPr>
        <w:t>G</w:t>
      </w:r>
      <w:r w:rsidRPr="39A6A834">
        <w:rPr>
          <w:rFonts w:ascii="Arial" w:hAnsi="Arial" w:cs="Arial"/>
          <w:sz w:val="24"/>
          <w:szCs w:val="24"/>
        </w:rPr>
        <w:t xml:space="preserve">rants </w:t>
      </w:r>
      <w:r w:rsidR="00FB6C6B" w:rsidRPr="39A6A834">
        <w:rPr>
          <w:rFonts w:ascii="Arial" w:hAnsi="Arial" w:cs="Arial"/>
          <w:sz w:val="24"/>
          <w:szCs w:val="24"/>
        </w:rPr>
        <w:t xml:space="preserve">is intended to result in increased numbers of 4-year-olds </w:t>
      </w:r>
      <w:r w:rsidR="00D91B6A" w:rsidRPr="39A6A834">
        <w:rPr>
          <w:rFonts w:ascii="Arial" w:hAnsi="Arial" w:cs="Arial"/>
          <w:sz w:val="24"/>
          <w:szCs w:val="24"/>
        </w:rPr>
        <w:t xml:space="preserve">accessing high-quality public </w:t>
      </w:r>
      <w:r w:rsidR="00AF05AE">
        <w:rPr>
          <w:rFonts w:ascii="Arial" w:hAnsi="Arial" w:cs="Arial"/>
          <w:sz w:val="24"/>
          <w:szCs w:val="24"/>
        </w:rPr>
        <w:t>pre-k</w:t>
      </w:r>
      <w:r w:rsidR="00D91B6A" w:rsidRPr="39A6A834">
        <w:rPr>
          <w:rFonts w:ascii="Arial" w:hAnsi="Arial" w:cs="Arial"/>
          <w:sz w:val="24"/>
          <w:szCs w:val="24"/>
        </w:rPr>
        <w:t xml:space="preserve"> and/or increasing the amount of time in which 4-year-olds </w:t>
      </w:r>
      <w:r w:rsidR="00017A43" w:rsidRPr="39A6A834">
        <w:rPr>
          <w:rFonts w:ascii="Arial" w:hAnsi="Arial" w:cs="Arial"/>
          <w:sz w:val="24"/>
          <w:szCs w:val="24"/>
        </w:rPr>
        <w:t xml:space="preserve">access public </w:t>
      </w:r>
      <w:r w:rsidR="00AF05AE">
        <w:rPr>
          <w:rFonts w:ascii="Arial" w:hAnsi="Arial" w:cs="Arial"/>
          <w:sz w:val="24"/>
          <w:szCs w:val="24"/>
        </w:rPr>
        <w:t>pre-k</w:t>
      </w:r>
      <w:r w:rsidR="00017A43" w:rsidRPr="39A6A834">
        <w:rPr>
          <w:rFonts w:ascii="Arial" w:hAnsi="Arial" w:cs="Arial"/>
          <w:sz w:val="24"/>
          <w:szCs w:val="24"/>
        </w:rPr>
        <w:t xml:space="preserve"> programming.  </w:t>
      </w:r>
      <w:r w:rsidR="00F3659E" w:rsidRPr="39A6A834">
        <w:rPr>
          <w:rFonts w:ascii="Arial" w:hAnsi="Arial" w:cs="Arial"/>
          <w:sz w:val="24"/>
          <w:szCs w:val="24"/>
        </w:rPr>
        <w:t>Overall, costs mu</w:t>
      </w:r>
      <w:r w:rsidRPr="39A6A834">
        <w:rPr>
          <w:rFonts w:ascii="Arial" w:hAnsi="Arial" w:cs="Arial"/>
          <w:sz w:val="24"/>
          <w:szCs w:val="24"/>
        </w:rPr>
        <w:t>st</w:t>
      </w:r>
      <w:r w:rsidR="00F3659E" w:rsidRPr="39A6A834">
        <w:rPr>
          <w:rFonts w:ascii="Arial" w:hAnsi="Arial" w:cs="Arial"/>
          <w:sz w:val="24"/>
          <w:szCs w:val="24"/>
        </w:rPr>
        <w:t xml:space="preserve"> be reasonable and </w:t>
      </w:r>
      <w:r w:rsidR="00650B79" w:rsidRPr="39A6A834">
        <w:rPr>
          <w:rFonts w:ascii="Arial" w:hAnsi="Arial" w:cs="Arial"/>
          <w:sz w:val="24"/>
          <w:szCs w:val="24"/>
        </w:rPr>
        <w:t>justifiable</w:t>
      </w:r>
      <w:r w:rsidR="001A5B1C" w:rsidRPr="39A6A834">
        <w:rPr>
          <w:rFonts w:ascii="Arial" w:hAnsi="Arial" w:cs="Arial"/>
          <w:sz w:val="24"/>
          <w:szCs w:val="24"/>
        </w:rPr>
        <w:t xml:space="preserve">, support </w:t>
      </w:r>
      <w:r w:rsidR="00F3659E" w:rsidRPr="39A6A834">
        <w:rPr>
          <w:rFonts w:ascii="Arial" w:hAnsi="Arial" w:cs="Arial"/>
          <w:sz w:val="24"/>
          <w:szCs w:val="24"/>
        </w:rPr>
        <w:t>the pur</w:t>
      </w:r>
      <w:r w:rsidR="003C3658" w:rsidRPr="39A6A834">
        <w:rPr>
          <w:rFonts w:ascii="Arial" w:hAnsi="Arial" w:cs="Arial"/>
          <w:sz w:val="24"/>
          <w:szCs w:val="24"/>
        </w:rPr>
        <w:t>poses of the grant program</w:t>
      </w:r>
      <w:r w:rsidR="001A5B1C" w:rsidRPr="39A6A834">
        <w:rPr>
          <w:rFonts w:ascii="Arial" w:hAnsi="Arial" w:cs="Arial"/>
          <w:sz w:val="24"/>
          <w:szCs w:val="24"/>
        </w:rPr>
        <w:t xml:space="preserve">, and align with the </w:t>
      </w:r>
      <w:r w:rsidR="00AF05AE">
        <w:rPr>
          <w:rFonts w:ascii="Arial" w:hAnsi="Arial" w:cs="Arial"/>
          <w:sz w:val="24"/>
          <w:szCs w:val="24"/>
        </w:rPr>
        <w:t>pre-k</w:t>
      </w:r>
      <w:r w:rsidR="007A6D65" w:rsidRPr="39A6A834">
        <w:rPr>
          <w:rFonts w:ascii="Arial" w:hAnsi="Arial" w:cs="Arial"/>
          <w:sz w:val="24"/>
          <w:szCs w:val="24"/>
        </w:rPr>
        <w:t xml:space="preserve"> program standards contained in </w:t>
      </w:r>
      <w:hyperlink r:id="rId15">
        <w:r w:rsidR="007A6D65" w:rsidRPr="39A6A834">
          <w:rPr>
            <w:rStyle w:val="Hyperlink"/>
            <w:rFonts w:ascii="Arial" w:hAnsi="Arial" w:cs="Arial"/>
            <w:sz w:val="24"/>
            <w:szCs w:val="24"/>
          </w:rPr>
          <w:t>Maine Department of Education Rule Chapter 124</w:t>
        </w:r>
      </w:hyperlink>
      <w:r w:rsidR="003C3658" w:rsidRPr="39A6A834">
        <w:rPr>
          <w:rFonts w:ascii="Arial" w:hAnsi="Arial" w:cs="Arial"/>
          <w:sz w:val="24"/>
          <w:szCs w:val="24"/>
        </w:rPr>
        <w:t xml:space="preserve">. </w:t>
      </w:r>
    </w:p>
    <w:p w14:paraId="6B58502A" w14:textId="1F522A5D" w:rsidR="00017A43" w:rsidRPr="002D67A7" w:rsidRDefault="00017A43" w:rsidP="00BA4457">
      <w:pPr>
        <w:ind w:left="360"/>
        <w:rPr>
          <w:rFonts w:ascii="Arial" w:hAnsi="Arial" w:cs="Arial"/>
          <w:sz w:val="24"/>
          <w:szCs w:val="24"/>
        </w:rPr>
      </w:pPr>
      <w:r w:rsidRPr="002D67A7">
        <w:rPr>
          <w:rFonts w:ascii="Arial" w:hAnsi="Arial" w:cs="Arial"/>
          <w:sz w:val="24"/>
          <w:szCs w:val="24"/>
        </w:rPr>
        <w:t xml:space="preserve">Allowable expenses/activities for which </w:t>
      </w:r>
      <w:r w:rsidR="003B30F8" w:rsidRPr="002D67A7">
        <w:rPr>
          <w:rFonts w:ascii="Arial" w:hAnsi="Arial" w:cs="Arial"/>
          <w:sz w:val="24"/>
          <w:szCs w:val="24"/>
        </w:rPr>
        <w:t>the funds provided through Pre-K Expansion Grants may be used include:</w:t>
      </w:r>
    </w:p>
    <w:p w14:paraId="2EF8A55E" w14:textId="0950AFC9" w:rsidR="003A4B12" w:rsidRPr="002D67A7" w:rsidRDefault="00CA606C" w:rsidP="009B02D4">
      <w:pPr>
        <w:pStyle w:val="ListParagraph"/>
        <w:numPr>
          <w:ilvl w:val="0"/>
          <w:numId w:val="12"/>
        </w:numPr>
        <w:rPr>
          <w:rFonts w:ascii="Arial" w:hAnsi="Arial" w:cs="Arial"/>
          <w:sz w:val="24"/>
          <w:szCs w:val="24"/>
        </w:rPr>
      </w:pPr>
      <w:r w:rsidRPr="002D67A7">
        <w:rPr>
          <w:rFonts w:ascii="Arial" w:hAnsi="Arial" w:cs="Arial"/>
          <w:sz w:val="24"/>
          <w:szCs w:val="24"/>
        </w:rPr>
        <w:t>Purchase of e</w:t>
      </w:r>
      <w:r w:rsidR="000A19DA" w:rsidRPr="002D67A7">
        <w:rPr>
          <w:rFonts w:ascii="Arial" w:hAnsi="Arial" w:cs="Arial"/>
          <w:sz w:val="24"/>
          <w:szCs w:val="24"/>
        </w:rPr>
        <w:t xml:space="preserve">quipment, materials and supplies </w:t>
      </w:r>
      <w:r w:rsidR="0000032A" w:rsidRPr="002D67A7">
        <w:rPr>
          <w:rFonts w:ascii="Arial" w:hAnsi="Arial" w:cs="Arial"/>
          <w:sz w:val="24"/>
          <w:szCs w:val="24"/>
        </w:rPr>
        <w:t xml:space="preserve">necessary for operating high-quality programs </w:t>
      </w:r>
      <w:r w:rsidR="000A19DA" w:rsidRPr="002D67A7">
        <w:rPr>
          <w:rFonts w:ascii="Arial" w:hAnsi="Arial" w:cs="Arial"/>
          <w:sz w:val="24"/>
          <w:szCs w:val="24"/>
        </w:rPr>
        <w:t xml:space="preserve">(e.g. classroom furniture, </w:t>
      </w:r>
      <w:r w:rsidR="000B0D47" w:rsidRPr="002D67A7">
        <w:rPr>
          <w:rFonts w:ascii="Arial" w:hAnsi="Arial" w:cs="Arial"/>
          <w:sz w:val="24"/>
          <w:szCs w:val="24"/>
        </w:rPr>
        <w:t>instructional materials including evidence-based programs/</w:t>
      </w:r>
      <w:r w:rsidR="00360025" w:rsidRPr="002D67A7">
        <w:rPr>
          <w:rFonts w:ascii="Arial" w:hAnsi="Arial" w:cs="Arial"/>
          <w:sz w:val="24"/>
          <w:szCs w:val="24"/>
        </w:rPr>
        <w:t>curricular resources, evidence</w:t>
      </w:r>
      <w:r w:rsidR="003A4B12" w:rsidRPr="002D67A7">
        <w:rPr>
          <w:rFonts w:ascii="Arial" w:hAnsi="Arial" w:cs="Arial"/>
          <w:sz w:val="24"/>
          <w:szCs w:val="24"/>
        </w:rPr>
        <w:t>-</w:t>
      </w:r>
      <w:r w:rsidR="00360025" w:rsidRPr="002D67A7">
        <w:rPr>
          <w:rFonts w:ascii="Arial" w:hAnsi="Arial" w:cs="Arial"/>
          <w:sz w:val="24"/>
          <w:szCs w:val="24"/>
        </w:rPr>
        <w:t xml:space="preserve">based </w:t>
      </w:r>
      <w:proofErr w:type="gramStart"/>
      <w:r w:rsidR="00360025" w:rsidRPr="002D67A7">
        <w:rPr>
          <w:rFonts w:ascii="Arial" w:hAnsi="Arial" w:cs="Arial"/>
          <w:sz w:val="24"/>
          <w:szCs w:val="24"/>
        </w:rPr>
        <w:t>assessments</w:t>
      </w:r>
      <w:proofErr w:type="gramEnd"/>
      <w:r w:rsidR="00360025" w:rsidRPr="002D67A7">
        <w:rPr>
          <w:rFonts w:ascii="Arial" w:hAnsi="Arial" w:cs="Arial"/>
          <w:sz w:val="24"/>
          <w:szCs w:val="24"/>
        </w:rPr>
        <w:t xml:space="preserve"> and screening measures, </w:t>
      </w:r>
      <w:r w:rsidR="003A4B12" w:rsidRPr="002D67A7">
        <w:rPr>
          <w:rFonts w:ascii="Arial" w:hAnsi="Arial" w:cs="Arial"/>
          <w:sz w:val="24"/>
          <w:szCs w:val="24"/>
        </w:rPr>
        <w:t>etc.)</w:t>
      </w:r>
    </w:p>
    <w:p w14:paraId="2E2FF838" w14:textId="326FC1F2" w:rsidR="003B30F8" w:rsidRPr="002D67A7" w:rsidRDefault="00DA3233" w:rsidP="009B02D4">
      <w:pPr>
        <w:pStyle w:val="ListParagraph"/>
        <w:numPr>
          <w:ilvl w:val="0"/>
          <w:numId w:val="12"/>
        </w:numPr>
        <w:rPr>
          <w:rFonts w:ascii="Arial" w:hAnsi="Arial" w:cs="Arial"/>
          <w:sz w:val="24"/>
          <w:szCs w:val="24"/>
        </w:rPr>
      </w:pPr>
      <w:r w:rsidRPr="002D67A7">
        <w:rPr>
          <w:rFonts w:ascii="Arial" w:hAnsi="Arial" w:cs="Arial"/>
          <w:sz w:val="24"/>
          <w:szCs w:val="24"/>
        </w:rPr>
        <w:t xml:space="preserve">Costs </w:t>
      </w:r>
      <w:r w:rsidR="0000032A" w:rsidRPr="002D67A7">
        <w:rPr>
          <w:rFonts w:ascii="Arial" w:hAnsi="Arial" w:cs="Arial"/>
          <w:sz w:val="24"/>
          <w:szCs w:val="24"/>
        </w:rPr>
        <w:t>associated with</w:t>
      </w:r>
      <w:r w:rsidRPr="002D67A7">
        <w:rPr>
          <w:rFonts w:ascii="Arial" w:hAnsi="Arial" w:cs="Arial"/>
          <w:sz w:val="24"/>
          <w:szCs w:val="24"/>
        </w:rPr>
        <w:t xml:space="preserve"> retrofitting classroom spaces to accommodate 4-year-olds</w:t>
      </w:r>
      <w:r w:rsidR="007425B6">
        <w:rPr>
          <w:rFonts w:ascii="Arial" w:hAnsi="Arial" w:cs="Arial"/>
          <w:sz w:val="24"/>
          <w:szCs w:val="24"/>
        </w:rPr>
        <w:t xml:space="preserve"> </w:t>
      </w:r>
    </w:p>
    <w:p w14:paraId="1B0CBBA6" w14:textId="39F80DBD" w:rsidR="00DA3233" w:rsidRPr="002D67A7" w:rsidRDefault="00DA3233" w:rsidP="009B02D4">
      <w:pPr>
        <w:pStyle w:val="ListParagraph"/>
        <w:numPr>
          <w:ilvl w:val="0"/>
          <w:numId w:val="12"/>
        </w:numPr>
        <w:rPr>
          <w:rFonts w:ascii="Arial" w:hAnsi="Arial" w:cs="Arial"/>
          <w:sz w:val="24"/>
          <w:szCs w:val="24"/>
        </w:rPr>
      </w:pPr>
      <w:r w:rsidRPr="002D67A7">
        <w:rPr>
          <w:rFonts w:ascii="Arial" w:hAnsi="Arial" w:cs="Arial"/>
          <w:sz w:val="24"/>
          <w:szCs w:val="24"/>
        </w:rPr>
        <w:t xml:space="preserve">Costs </w:t>
      </w:r>
      <w:r w:rsidR="0000032A" w:rsidRPr="002D67A7">
        <w:rPr>
          <w:rFonts w:ascii="Arial" w:hAnsi="Arial" w:cs="Arial"/>
          <w:sz w:val="24"/>
          <w:szCs w:val="24"/>
        </w:rPr>
        <w:t>associated with</w:t>
      </w:r>
      <w:r w:rsidRPr="002D67A7">
        <w:rPr>
          <w:rFonts w:ascii="Arial" w:hAnsi="Arial" w:cs="Arial"/>
          <w:sz w:val="24"/>
          <w:szCs w:val="24"/>
        </w:rPr>
        <w:t xml:space="preserve"> leasing space </w:t>
      </w:r>
      <w:r w:rsidR="008A1118" w:rsidRPr="002D67A7">
        <w:rPr>
          <w:rFonts w:ascii="Arial" w:hAnsi="Arial" w:cs="Arial"/>
          <w:sz w:val="24"/>
          <w:szCs w:val="24"/>
        </w:rPr>
        <w:t>for operating classrooms</w:t>
      </w:r>
    </w:p>
    <w:p w14:paraId="3CD354BA" w14:textId="135B4B78" w:rsidR="008A1118" w:rsidRPr="002D67A7" w:rsidRDefault="00BB6FF1" w:rsidP="009B02D4">
      <w:pPr>
        <w:pStyle w:val="ListParagraph"/>
        <w:numPr>
          <w:ilvl w:val="0"/>
          <w:numId w:val="12"/>
        </w:numPr>
        <w:rPr>
          <w:rFonts w:ascii="Arial" w:hAnsi="Arial" w:cs="Arial"/>
          <w:sz w:val="24"/>
          <w:szCs w:val="24"/>
        </w:rPr>
      </w:pPr>
      <w:r w:rsidRPr="42341B81">
        <w:rPr>
          <w:rFonts w:ascii="Arial" w:hAnsi="Arial" w:cs="Arial"/>
          <w:sz w:val="24"/>
          <w:szCs w:val="24"/>
        </w:rPr>
        <w:t>Costs associated</w:t>
      </w:r>
      <w:r w:rsidR="00B43575" w:rsidRPr="42341B81">
        <w:rPr>
          <w:rFonts w:ascii="Arial" w:hAnsi="Arial" w:cs="Arial"/>
          <w:sz w:val="24"/>
          <w:szCs w:val="24"/>
        </w:rPr>
        <w:t xml:space="preserve"> with establishing or retrofitting playgrounds </w:t>
      </w:r>
    </w:p>
    <w:p w14:paraId="306AFF01" w14:textId="5DC8AC0F" w:rsidR="007E7981" w:rsidRPr="002D67A7" w:rsidRDefault="007E7981" w:rsidP="009B02D4">
      <w:pPr>
        <w:pStyle w:val="ListParagraph"/>
        <w:numPr>
          <w:ilvl w:val="0"/>
          <w:numId w:val="12"/>
        </w:numPr>
        <w:rPr>
          <w:rFonts w:ascii="Arial" w:hAnsi="Arial" w:cs="Arial"/>
          <w:sz w:val="24"/>
          <w:szCs w:val="24"/>
        </w:rPr>
      </w:pPr>
      <w:r w:rsidRPr="002D67A7">
        <w:rPr>
          <w:rFonts w:ascii="Arial" w:hAnsi="Arial" w:cs="Arial"/>
          <w:sz w:val="24"/>
          <w:szCs w:val="24"/>
        </w:rPr>
        <w:t>Costs associated with establishing outdoor learning spaces</w:t>
      </w:r>
    </w:p>
    <w:p w14:paraId="767DA818" w14:textId="32774A64" w:rsidR="00CA606C" w:rsidRPr="002D67A7" w:rsidRDefault="009F279A" w:rsidP="009B02D4">
      <w:pPr>
        <w:pStyle w:val="ListParagraph"/>
        <w:numPr>
          <w:ilvl w:val="0"/>
          <w:numId w:val="12"/>
        </w:numPr>
        <w:rPr>
          <w:rFonts w:ascii="Arial" w:hAnsi="Arial" w:cs="Arial"/>
          <w:sz w:val="24"/>
          <w:szCs w:val="24"/>
        </w:rPr>
      </w:pPr>
      <w:r w:rsidRPr="002D67A7">
        <w:rPr>
          <w:rFonts w:ascii="Arial" w:hAnsi="Arial" w:cs="Arial"/>
          <w:sz w:val="24"/>
          <w:szCs w:val="24"/>
        </w:rPr>
        <w:t>Costs associated with provision of snacks/meals</w:t>
      </w:r>
    </w:p>
    <w:p w14:paraId="256DAAAF" w14:textId="7E174001" w:rsidR="009F279A" w:rsidRPr="00114A8E" w:rsidRDefault="00C030D4" w:rsidP="009B02D4">
      <w:pPr>
        <w:pStyle w:val="ListParagraph"/>
        <w:numPr>
          <w:ilvl w:val="0"/>
          <w:numId w:val="12"/>
        </w:numPr>
        <w:rPr>
          <w:rFonts w:ascii="Arial" w:hAnsi="Arial" w:cs="Arial"/>
          <w:sz w:val="24"/>
          <w:szCs w:val="24"/>
        </w:rPr>
      </w:pPr>
      <w:r w:rsidRPr="002D67A7">
        <w:rPr>
          <w:rFonts w:ascii="Arial" w:hAnsi="Arial" w:cs="Arial"/>
          <w:sz w:val="24"/>
          <w:szCs w:val="24"/>
        </w:rPr>
        <w:t xml:space="preserve">Costs associated with </w:t>
      </w:r>
      <w:r w:rsidR="00901479" w:rsidRPr="002D67A7">
        <w:rPr>
          <w:rFonts w:ascii="Arial" w:hAnsi="Arial" w:cs="Arial"/>
          <w:sz w:val="24"/>
          <w:szCs w:val="24"/>
        </w:rPr>
        <w:t xml:space="preserve">providing transportation </w:t>
      </w:r>
      <w:r w:rsidR="00090B01" w:rsidRPr="002D67A7">
        <w:rPr>
          <w:rFonts w:ascii="Arial" w:hAnsi="Arial" w:cs="Arial"/>
          <w:sz w:val="24"/>
          <w:szCs w:val="24"/>
        </w:rPr>
        <w:t xml:space="preserve">for </w:t>
      </w:r>
      <w:r w:rsidR="00AC3BD7" w:rsidRPr="002D67A7">
        <w:rPr>
          <w:rFonts w:ascii="Arial" w:hAnsi="Arial" w:cs="Arial"/>
          <w:sz w:val="24"/>
          <w:szCs w:val="24"/>
        </w:rPr>
        <w:t>4-year-</w:t>
      </w:r>
      <w:r w:rsidR="00AC3BD7" w:rsidRPr="00114A8E">
        <w:rPr>
          <w:rFonts w:ascii="Arial" w:hAnsi="Arial" w:cs="Arial"/>
          <w:sz w:val="24"/>
          <w:szCs w:val="24"/>
        </w:rPr>
        <w:t>olds</w:t>
      </w:r>
      <w:r w:rsidR="007060FA" w:rsidRPr="00114A8E">
        <w:rPr>
          <w:rFonts w:ascii="Arial" w:hAnsi="Arial" w:cs="Arial"/>
          <w:sz w:val="24"/>
          <w:szCs w:val="24"/>
        </w:rPr>
        <w:t xml:space="preserve"> </w:t>
      </w:r>
      <w:r w:rsidR="007060FA" w:rsidRPr="007F026A">
        <w:rPr>
          <w:rFonts w:ascii="Arial" w:hAnsi="Arial" w:cs="Arial"/>
          <w:sz w:val="24"/>
          <w:szCs w:val="24"/>
        </w:rPr>
        <w:t xml:space="preserve">(see further guidance in Appendix </w:t>
      </w:r>
      <w:r w:rsidR="00AF05AE" w:rsidRPr="007F026A">
        <w:rPr>
          <w:rFonts w:ascii="Arial" w:hAnsi="Arial" w:cs="Arial"/>
          <w:sz w:val="24"/>
          <w:szCs w:val="24"/>
        </w:rPr>
        <w:t>A</w:t>
      </w:r>
      <w:r w:rsidR="007060FA" w:rsidRPr="007F026A">
        <w:rPr>
          <w:rFonts w:ascii="Arial" w:hAnsi="Arial" w:cs="Arial"/>
          <w:sz w:val="24"/>
          <w:szCs w:val="24"/>
        </w:rPr>
        <w:t>)</w:t>
      </w:r>
      <w:r w:rsidR="00F55D84" w:rsidRPr="00114A8E">
        <w:rPr>
          <w:rFonts w:ascii="Arial" w:hAnsi="Arial" w:cs="Arial"/>
          <w:sz w:val="24"/>
          <w:szCs w:val="24"/>
        </w:rPr>
        <w:t>.</w:t>
      </w:r>
    </w:p>
    <w:p w14:paraId="694A778A" w14:textId="3D7B2D97" w:rsidR="00B22E6F" w:rsidRDefault="09B330ED" w:rsidP="27534B99">
      <w:pPr>
        <w:pStyle w:val="ListParagraph"/>
        <w:numPr>
          <w:ilvl w:val="0"/>
          <w:numId w:val="12"/>
        </w:numPr>
        <w:rPr>
          <w:rFonts w:ascii="Arial" w:hAnsi="Arial" w:cs="Arial"/>
          <w:sz w:val="24"/>
          <w:szCs w:val="24"/>
        </w:rPr>
      </w:pPr>
      <w:r w:rsidRPr="007F026A">
        <w:rPr>
          <w:rFonts w:ascii="Arial" w:hAnsi="Arial" w:cs="Arial"/>
          <w:sz w:val="24"/>
          <w:szCs w:val="24"/>
        </w:rPr>
        <w:t xml:space="preserve">In the case of SAUs that are starting full day, full week </w:t>
      </w:r>
      <w:r w:rsidR="155488CA" w:rsidRPr="007F026A">
        <w:rPr>
          <w:rFonts w:ascii="Arial" w:hAnsi="Arial" w:cs="Arial"/>
          <w:sz w:val="24"/>
          <w:szCs w:val="24"/>
        </w:rPr>
        <w:t>p</w:t>
      </w:r>
      <w:r w:rsidRPr="007F026A">
        <w:rPr>
          <w:rFonts w:ascii="Arial" w:hAnsi="Arial" w:cs="Arial"/>
          <w:sz w:val="24"/>
          <w:szCs w:val="24"/>
        </w:rPr>
        <w:t>re-</w:t>
      </w:r>
      <w:r w:rsidR="66A3E8CD" w:rsidRPr="007F026A">
        <w:rPr>
          <w:rFonts w:ascii="Arial" w:hAnsi="Arial" w:cs="Arial"/>
          <w:sz w:val="24"/>
          <w:szCs w:val="24"/>
        </w:rPr>
        <w:t>k</w:t>
      </w:r>
      <w:r w:rsidRPr="007F026A">
        <w:rPr>
          <w:rFonts w:ascii="Arial" w:hAnsi="Arial" w:cs="Arial"/>
          <w:sz w:val="24"/>
          <w:szCs w:val="24"/>
        </w:rPr>
        <w:t xml:space="preserve"> programs and/or expanding current </w:t>
      </w:r>
      <w:r w:rsidR="239DC551" w:rsidRPr="007F026A">
        <w:rPr>
          <w:rFonts w:ascii="Arial" w:hAnsi="Arial" w:cs="Arial"/>
          <w:sz w:val="24"/>
          <w:szCs w:val="24"/>
        </w:rPr>
        <w:t>p</w:t>
      </w:r>
      <w:r w:rsidRPr="007F026A">
        <w:rPr>
          <w:rFonts w:ascii="Arial" w:hAnsi="Arial" w:cs="Arial"/>
          <w:sz w:val="24"/>
          <w:szCs w:val="24"/>
        </w:rPr>
        <w:t>re-</w:t>
      </w:r>
      <w:r w:rsidR="189F5324" w:rsidRPr="007F026A">
        <w:rPr>
          <w:rFonts w:ascii="Arial" w:hAnsi="Arial" w:cs="Arial"/>
          <w:sz w:val="24"/>
          <w:szCs w:val="24"/>
        </w:rPr>
        <w:t>k</w:t>
      </w:r>
      <w:r w:rsidRPr="007F026A">
        <w:rPr>
          <w:rFonts w:ascii="Arial" w:hAnsi="Arial" w:cs="Arial"/>
          <w:sz w:val="24"/>
          <w:szCs w:val="24"/>
        </w:rPr>
        <w:t xml:space="preserve"> programs from part day/part week to full</w:t>
      </w:r>
      <w:r w:rsidR="753D12C9" w:rsidRPr="007F026A">
        <w:rPr>
          <w:rFonts w:ascii="Arial" w:hAnsi="Arial" w:cs="Arial"/>
          <w:sz w:val="24"/>
          <w:szCs w:val="24"/>
        </w:rPr>
        <w:t xml:space="preserve"> </w:t>
      </w:r>
      <w:r w:rsidRPr="007F026A">
        <w:rPr>
          <w:rFonts w:ascii="Arial" w:hAnsi="Arial" w:cs="Arial"/>
          <w:sz w:val="24"/>
          <w:szCs w:val="24"/>
        </w:rPr>
        <w:t>day/ full week, costs associated</w:t>
      </w:r>
      <w:r w:rsidRPr="007F026A">
        <w:rPr>
          <w:rFonts w:ascii="Arial" w:hAnsi="Arial" w:cs="Arial"/>
          <w:color w:val="FF0000"/>
          <w:sz w:val="24"/>
          <w:szCs w:val="24"/>
        </w:rPr>
        <w:t xml:space="preserve"> </w:t>
      </w:r>
      <w:r w:rsidRPr="007F026A">
        <w:rPr>
          <w:rFonts w:ascii="Arial" w:hAnsi="Arial" w:cs="Arial"/>
          <w:sz w:val="24"/>
          <w:szCs w:val="24"/>
        </w:rPr>
        <w:t xml:space="preserve">only with the </w:t>
      </w:r>
      <w:r w:rsidR="6F671FD7" w:rsidRPr="007F026A">
        <w:rPr>
          <w:rFonts w:ascii="Arial" w:hAnsi="Arial" w:cs="Arial"/>
          <w:sz w:val="24"/>
          <w:szCs w:val="24"/>
        </w:rPr>
        <w:t xml:space="preserve">salary and benefits for </w:t>
      </w:r>
      <w:r w:rsidRPr="007F026A">
        <w:rPr>
          <w:rFonts w:ascii="Arial" w:hAnsi="Arial" w:cs="Arial"/>
          <w:sz w:val="24"/>
          <w:szCs w:val="24"/>
        </w:rPr>
        <w:t>Education Technician positio</w:t>
      </w:r>
      <w:r w:rsidR="07AA3060" w:rsidRPr="007F026A">
        <w:rPr>
          <w:rFonts w:ascii="Arial" w:hAnsi="Arial" w:cs="Arial"/>
          <w:sz w:val="24"/>
          <w:szCs w:val="24"/>
        </w:rPr>
        <w:t>n</w:t>
      </w:r>
      <w:r w:rsidRPr="007F026A">
        <w:rPr>
          <w:rFonts w:ascii="Arial" w:hAnsi="Arial" w:cs="Arial"/>
          <w:sz w:val="24"/>
          <w:szCs w:val="24"/>
        </w:rPr>
        <w:t>s.</w:t>
      </w:r>
    </w:p>
    <w:p w14:paraId="52858B46" w14:textId="04C72BC5" w:rsidR="00C666C9" w:rsidRPr="002D67A7" w:rsidRDefault="00A12725" w:rsidP="009B02D4">
      <w:pPr>
        <w:pStyle w:val="ListParagraph"/>
        <w:numPr>
          <w:ilvl w:val="0"/>
          <w:numId w:val="12"/>
        </w:numPr>
        <w:rPr>
          <w:rFonts w:ascii="Arial" w:hAnsi="Arial" w:cs="Arial"/>
        </w:rPr>
      </w:pPr>
      <w:r w:rsidRPr="39A6A834">
        <w:rPr>
          <w:rFonts w:ascii="Arial" w:hAnsi="Arial" w:cs="Arial"/>
          <w:sz w:val="24"/>
          <w:szCs w:val="24"/>
        </w:rPr>
        <w:lastRenderedPageBreak/>
        <w:t xml:space="preserve">Costs associated with </w:t>
      </w:r>
      <w:r w:rsidR="00E17978" w:rsidRPr="39A6A834">
        <w:rPr>
          <w:rFonts w:ascii="Arial" w:hAnsi="Arial" w:cs="Arial"/>
          <w:sz w:val="24"/>
          <w:szCs w:val="24"/>
        </w:rPr>
        <w:t xml:space="preserve">coordination of public </w:t>
      </w:r>
      <w:r w:rsidR="00AF05AE">
        <w:rPr>
          <w:rFonts w:ascii="Arial" w:hAnsi="Arial" w:cs="Arial"/>
          <w:sz w:val="24"/>
          <w:szCs w:val="24"/>
        </w:rPr>
        <w:t>pre-k</w:t>
      </w:r>
      <w:r w:rsidR="00E17978" w:rsidRPr="39A6A834">
        <w:rPr>
          <w:rFonts w:ascii="Arial" w:hAnsi="Arial" w:cs="Arial"/>
          <w:sz w:val="24"/>
          <w:szCs w:val="24"/>
        </w:rPr>
        <w:t xml:space="preserve"> programming</w:t>
      </w:r>
      <w:r w:rsidR="00C666C9" w:rsidRPr="39A6A834">
        <w:rPr>
          <w:rFonts w:ascii="Arial" w:hAnsi="Arial" w:cs="Arial"/>
          <w:sz w:val="24"/>
          <w:szCs w:val="24"/>
        </w:rPr>
        <w:t>, particularly in the case of programs operated in partnership with community providers</w:t>
      </w:r>
    </w:p>
    <w:p w14:paraId="01BCEB7B" w14:textId="1DC17242" w:rsidR="00604F94" w:rsidRPr="00D20EC6" w:rsidRDefault="001F484D" w:rsidP="009B02D4">
      <w:pPr>
        <w:pStyle w:val="ListParagraph"/>
        <w:numPr>
          <w:ilvl w:val="0"/>
          <w:numId w:val="12"/>
        </w:numPr>
        <w:rPr>
          <w:rFonts w:ascii="Arial" w:hAnsi="Arial" w:cs="Arial"/>
          <w:sz w:val="24"/>
          <w:szCs w:val="24"/>
        </w:rPr>
      </w:pPr>
      <w:r w:rsidRPr="002D67A7">
        <w:rPr>
          <w:rFonts w:ascii="Arial" w:hAnsi="Arial" w:cs="Arial"/>
          <w:sz w:val="24"/>
          <w:szCs w:val="24"/>
        </w:rPr>
        <w:t>Costs associated with professional learning related to the provision of high</w:t>
      </w:r>
      <w:r w:rsidR="00CB1E3D" w:rsidRPr="002D67A7">
        <w:rPr>
          <w:rFonts w:ascii="Arial" w:hAnsi="Arial" w:cs="Arial"/>
          <w:sz w:val="24"/>
          <w:szCs w:val="24"/>
        </w:rPr>
        <w:t>-</w:t>
      </w:r>
      <w:r w:rsidRPr="002D67A7">
        <w:rPr>
          <w:rFonts w:ascii="Arial" w:hAnsi="Arial" w:cs="Arial"/>
          <w:sz w:val="24"/>
          <w:szCs w:val="24"/>
        </w:rPr>
        <w:t xml:space="preserve"> quality </w:t>
      </w:r>
      <w:r w:rsidR="00AF05AE">
        <w:rPr>
          <w:rFonts w:ascii="Arial" w:hAnsi="Arial" w:cs="Arial"/>
          <w:sz w:val="24"/>
          <w:szCs w:val="24"/>
        </w:rPr>
        <w:t>pre-k</w:t>
      </w:r>
      <w:r w:rsidR="00D60878" w:rsidRPr="002D67A7">
        <w:rPr>
          <w:rFonts w:ascii="Arial" w:hAnsi="Arial" w:cs="Arial"/>
          <w:sz w:val="24"/>
          <w:szCs w:val="24"/>
        </w:rPr>
        <w:t xml:space="preserve"> programming, including support for attainment of </w:t>
      </w:r>
      <w:r w:rsidR="000E29BB" w:rsidRPr="002D67A7">
        <w:rPr>
          <w:rFonts w:ascii="Arial" w:hAnsi="Arial" w:cs="Arial"/>
          <w:sz w:val="24"/>
          <w:szCs w:val="24"/>
        </w:rPr>
        <w:t xml:space="preserve">required </w:t>
      </w:r>
      <w:r w:rsidR="00D60878" w:rsidRPr="002D67A7">
        <w:rPr>
          <w:rFonts w:ascii="Arial" w:hAnsi="Arial" w:cs="Arial"/>
          <w:sz w:val="24"/>
          <w:szCs w:val="24"/>
        </w:rPr>
        <w:t>teaching credentials</w:t>
      </w:r>
      <w:r w:rsidR="000E29BB" w:rsidRPr="002D67A7">
        <w:rPr>
          <w:rFonts w:ascii="Arial" w:hAnsi="Arial" w:cs="Arial"/>
          <w:sz w:val="24"/>
          <w:szCs w:val="24"/>
        </w:rPr>
        <w:t xml:space="preserve"> and implementation of instructional programs and assessments</w:t>
      </w:r>
    </w:p>
    <w:p w14:paraId="4D4596F4" w14:textId="1778ACB4" w:rsidR="00604F94" w:rsidRPr="002D67A7" w:rsidRDefault="00604F94" w:rsidP="009B02D4">
      <w:pPr>
        <w:pStyle w:val="ListParagraph"/>
        <w:numPr>
          <w:ilvl w:val="0"/>
          <w:numId w:val="12"/>
        </w:numPr>
        <w:rPr>
          <w:rFonts w:ascii="Arial" w:hAnsi="Arial" w:cs="Arial"/>
          <w:sz w:val="24"/>
          <w:szCs w:val="24"/>
        </w:rPr>
      </w:pPr>
      <w:r w:rsidRPr="002D67A7">
        <w:rPr>
          <w:rFonts w:ascii="Arial" w:hAnsi="Arial" w:cs="Arial"/>
          <w:sz w:val="24"/>
          <w:szCs w:val="24"/>
        </w:rPr>
        <w:t xml:space="preserve">Indirect costs </w:t>
      </w:r>
      <w:r w:rsidR="00B4130E">
        <w:rPr>
          <w:rFonts w:ascii="Arial" w:hAnsi="Arial" w:cs="Arial"/>
          <w:sz w:val="24"/>
          <w:szCs w:val="24"/>
        </w:rPr>
        <w:t>(</w:t>
      </w:r>
      <w:r w:rsidR="00604E3A">
        <w:rPr>
          <w:rFonts w:ascii="Arial" w:hAnsi="Arial" w:cs="Arial"/>
          <w:sz w:val="24"/>
          <w:szCs w:val="24"/>
        </w:rPr>
        <w:t xml:space="preserve">unrestricted) </w:t>
      </w:r>
      <w:r w:rsidRPr="002D67A7">
        <w:rPr>
          <w:rFonts w:ascii="Arial" w:hAnsi="Arial" w:cs="Arial"/>
          <w:sz w:val="24"/>
          <w:szCs w:val="24"/>
        </w:rPr>
        <w:t xml:space="preserve">which may not exceed </w:t>
      </w:r>
      <w:r w:rsidR="00E8035D">
        <w:rPr>
          <w:rFonts w:ascii="Arial" w:hAnsi="Arial" w:cs="Arial"/>
          <w:sz w:val="24"/>
          <w:szCs w:val="24"/>
        </w:rPr>
        <w:t xml:space="preserve">the FY 23 proposed </w:t>
      </w:r>
      <w:r w:rsidR="003521D2">
        <w:rPr>
          <w:rFonts w:ascii="Arial" w:hAnsi="Arial" w:cs="Arial"/>
          <w:sz w:val="24"/>
          <w:szCs w:val="24"/>
        </w:rPr>
        <w:t xml:space="preserve">percentage </w:t>
      </w:r>
      <w:r w:rsidR="00E8035D">
        <w:rPr>
          <w:rFonts w:ascii="Arial" w:hAnsi="Arial" w:cs="Arial"/>
          <w:sz w:val="24"/>
          <w:szCs w:val="24"/>
        </w:rPr>
        <w:t>rate for the SAU</w:t>
      </w:r>
      <w:r w:rsidRPr="002D67A7">
        <w:rPr>
          <w:rFonts w:ascii="Arial" w:hAnsi="Arial" w:cs="Arial"/>
          <w:sz w:val="24"/>
          <w:szCs w:val="24"/>
        </w:rPr>
        <w:t xml:space="preserve"> of the total fund</w:t>
      </w:r>
      <w:r w:rsidR="00CB1E3D" w:rsidRPr="002D67A7">
        <w:rPr>
          <w:rFonts w:ascii="Arial" w:hAnsi="Arial" w:cs="Arial"/>
          <w:sz w:val="24"/>
          <w:szCs w:val="24"/>
        </w:rPr>
        <w:t>s</w:t>
      </w:r>
      <w:r w:rsidRPr="002D67A7">
        <w:rPr>
          <w:rFonts w:ascii="Arial" w:hAnsi="Arial" w:cs="Arial"/>
          <w:sz w:val="24"/>
          <w:szCs w:val="24"/>
        </w:rPr>
        <w:t xml:space="preserve"> request</w:t>
      </w:r>
      <w:r w:rsidR="00CB1E3D" w:rsidRPr="002D67A7">
        <w:rPr>
          <w:rFonts w:ascii="Arial" w:hAnsi="Arial" w:cs="Arial"/>
          <w:sz w:val="24"/>
          <w:szCs w:val="24"/>
        </w:rPr>
        <w:t>ed</w:t>
      </w:r>
      <w:r w:rsidR="003521D2">
        <w:rPr>
          <w:rFonts w:ascii="Arial" w:hAnsi="Arial" w:cs="Arial"/>
          <w:sz w:val="24"/>
          <w:szCs w:val="24"/>
        </w:rPr>
        <w:t xml:space="preserve"> (contact </w:t>
      </w:r>
      <w:hyperlink r:id="rId16" w:history="1">
        <w:r w:rsidR="00AE34EA" w:rsidRPr="001D0CC5">
          <w:rPr>
            <w:rStyle w:val="Hyperlink"/>
            <w:rFonts w:ascii="Arial" w:hAnsi="Arial" w:cs="Arial"/>
            <w:sz w:val="24"/>
            <w:szCs w:val="24"/>
          </w:rPr>
          <w:t>Tyler.Backus@maine.gov</w:t>
        </w:r>
      </w:hyperlink>
      <w:r w:rsidR="00AE34EA">
        <w:rPr>
          <w:rFonts w:ascii="Arial" w:hAnsi="Arial" w:cs="Arial"/>
          <w:sz w:val="24"/>
          <w:szCs w:val="24"/>
        </w:rPr>
        <w:t xml:space="preserve"> </w:t>
      </w:r>
      <w:r w:rsidR="003521D2">
        <w:rPr>
          <w:rFonts w:ascii="Arial" w:hAnsi="Arial" w:cs="Arial"/>
          <w:sz w:val="24"/>
          <w:szCs w:val="24"/>
        </w:rPr>
        <w:t xml:space="preserve">for SAU </w:t>
      </w:r>
      <w:r w:rsidR="00AE34EA">
        <w:rPr>
          <w:rFonts w:ascii="Arial" w:hAnsi="Arial" w:cs="Arial"/>
          <w:sz w:val="24"/>
          <w:szCs w:val="24"/>
        </w:rPr>
        <w:t xml:space="preserve">estimated rate) </w:t>
      </w:r>
    </w:p>
    <w:p w14:paraId="49F90ED0" w14:textId="77777777" w:rsidR="00631D9E" w:rsidRPr="002D67A7" w:rsidRDefault="00631D9E" w:rsidP="005D7F12">
      <w:pPr>
        <w:pStyle w:val="ListParagraph"/>
        <w:ind w:left="1800"/>
        <w:rPr>
          <w:rFonts w:ascii="Arial" w:hAnsi="Arial" w:cs="Arial"/>
          <w:sz w:val="24"/>
          <w:szCs w:val="24"/>
        </w:rPr>
      </w:pPr>
    </w:p>
    <w:p w14:paraId="1EE311FB" w14:textId="7302E70A" w:rsidR="003E0215" w:rsidRPr="002D67A7" w:rsidRDefault="00DF42A3" w:rsidP="009B02D4">
      <w:pPr>
        <w:pStyle w:val="Heading2"/>
        <w:numPr>
          <w:ilvl w:val="0"/>
          <w:numId w:val="6"/>
        </w:numPr>
        <w:spacing w:before="0" w:after="240"/>
        <w:rPr>
          <w:rStyle w:val="InitialStyle"/>
          <w:rFonts w:ascii="Arial" w:hAnsi="Arial" w:cs="Arial"/>
          <w:b/>
          <w:color w:val="auto"/>
          <w:sz w:val="24"/>
          <w:szCs w:val="24"/>
        </w:rPr>
      </w:pPr>
      <w:r w:rsidRPr="002D67A7">
        <w:rPr>
          <w:rStyle w:val="InitialStyle"/>
          <w:rFonts w:ascii="Arial" w:hAnsi="Arial" w:cs="Arial"/>
          <w:b/>
          <w:color w:val="auto"/>
          <w:sz w:val="24"/>
          <w:szCs w:val="24"/>
        </w:rPr>
        <w:t>Application Components</w:t>
      </w:r>
    </w:p>
    <w:p w14:paraId="08BD097E" w14:textId="7C14EC95" w:rsidR="00BE030F" w:rsidRPr="002D67A7" w:rsidRDefault="00BE030F" w:rsidP="00FA6BB8">
      <w:pPr>
        <w:ind w:left="360"/>
        <w:rPr>
          <w:rFonts w:ascii="Arial" w:hAnsi="Arial" w:cs="Arial"/>
          <w:sz w:val="24"/>
          <w:szCs w:val="24"/>
        </w:rPr>
      </w:pPr>
      <w:r w:rsidRPr="002D67A7">
        <w:rPr>
          <w:rFonts w:ascii="Arial" w:hAnsi="Arial" w:cs="Arial"/>
          <w:sz w:val="24"/>
          <w:szCs w:val="24"/>
        </w:rPr>
        <w:t>A complete and scoreable application for Pre-K Expansion Grant funding will include the following components</w:t>
      </w:r>
      <w:r w:rsidR="000F6A24">
        <w:rPr>
          <w:rFonts w:ascii="Arial" w:hAnsi="Arial" w:cs="Arial"/>
          <w:sz w:val="24"/>
          <w:szCs w:val="24"/>
        </w:rPr>
        <w:t xml:space="preserve">.  </w:t>
      </w:r>
      <w:r w:rsidR="00527EA0">
        <w:rPr>
          <w:rFonts w:ascii="Arial" w:hAnsi="Arial" w:cs="Arial"/>
          <w:sz w:val="24"/>
          <w:szCs w:val="24"/>
        </w:rPr>
        <w:t xml:space="preserve">Specific descriptions of each component are included in the application. </w:t>
      </w:r>
    </w:p>
    <w:p w14:paraId="02D195DE" w14:textId="2269F40C" w:rsidR="00385013" w:rsidRPr="006F3ECA" w:rsidRDefault="00385013" w:rsidP="009B02D4">
      <w:pPr>
        <w:pStyle w:val="ListParagraph"/>
        <w:numPr>
          <w:ilvl w:val="0"/>
          <w:numId w:val="18"/>
        </w:numPr>
        <w:rPr>
          <w:rFonts w:ascii="Arial" w:hAnsi="Arial" w:cs="Arial"/>
          <w:b/>
          <w:bCs/>
          <w:sz w:val="24"/>
          <w:szCs w:val="24"/>
        </w:rPr>
      </w:pPr>
      <w:r w:rsidRPr="006F3ECA">
        <w:rPr>
          <w:rFonts w:ascii="Arial" w:hAnsi="Arial" w:cs="Arial"/>
          <w:b/>
          <w:bCs/>
          <w:sz w:val="24"/>
          <w:szCs w:val="24"/>
        </w:rPr>
        <w:t>General Information</w:t>
      </w:r>
    </w:p>
    <w:p w14:paraId="2C75E650" w14:textId="4E84BF6B" w:rsidR="00CD7C96" w:rsidRPr="002D67A7" w:rsidRDefault="00BF6058" w:rsidP="00FA6BB8">
      <w:pPr>
        <w:ind w:left="360"/>
        <w:rPr>
          <w:rFonts w:ascii="Arial" w:hAnsi="Arial" w:cs="Arial"/>
          <w:sz w:val="24"/>
          <w:szCs w:val="24"/>
        </w:rPr>
      </w:pPr>
      <w:r w:rsidRPr="002D67A7">
        <w:rPr>
          <w:rFonts w:ascii="Arial" w:hAnsi="Arial" w:cs="Arial"/>
          <w:sz w:val="24"/>
          <w:szCs w:val="24"/>
        </w:rPr>
        <w:t>S</w:t>
      </w:r>
      <w:r w:rsidR="006F6EA6" w:rsidRPr="002D67A7">
        <w:rPr>
          <w:rFonts w:ascii="Arial" w:hAnsi="Arial" w:cs="Arial"/>
          <w:sz w:val="24"/>
          <w:szCs w:val="24"/>
        </w:rPr>
        <w:t>AUs must complete the following documents as part of their application</w:t>
      </w:r>
      <w:r w:rsidR="005A7ADD" w:rsidRPr="002D67A7">
        <w:rPr>
          <w:rFonts w:ascii="Arial" w:hAnsi="Arial" w:cs="Arial"/>
          <w:sz w:val="24"/>
          <w:szCs w:val="24"/>
        </w:rPr>
        <w:t>.  These documents will</w:t>
      </w:r>
      <w:r w:rsidR="0081791D" w:rsidRPr="002D67A7">
        <w:rPr>
          <w:rFonts w:ascii="Arial" w:hAnsi="Arial" w:cs="Arial"/>
          <w:sz w:val="24"/>
          <w:szCs w:val="24"/>
        </w:rPr>
        <w:t xml:space="preserve"> be scored with pass/fail scoring </w:t>
      </w:r>
      <w:r w:rsidR="007E61BE" w:rsidRPr="002D67A7">
        <w:rPr>
          <w:rFonts w:ascii="Arial" w:hAnsi="Arial" w:cs="Arial"/>
          <w:sz w:val="24"/>
          <w:szCs w:val="24"/>
        </w:rPr>
        <w:t>based on completion</w:t>
      </w:r>
      <w:r w:rsidR="0081791D" w:rsidRPr="002D67A7">
        <w:rPr>
          <w:rFonts w:ascii="Arial" w:hAnsi="Arial" w:cs="Arial"/>
          <w:sz w:val="24"/>
          <w:szCs w:val="24"/>
        </w:rPr>
        <w:t xml:space="preserve">.  If there are </w:t>
      </w:r>
      <w:r w:rsidR="00030438" w:rsidRPr="002D67A7">
        <w:rPr>
          <w:rFonts w:ascii="Arial" w:hAnsi="Arial" w:cs="Arial"/>
          <w:sz w:val="24"/>
          <w:szCs w:val="24"/>
        </w:rPr>
        <w:t>any failures</w:t>
      </w:r>
      <w:r w:rsidR="007E61BE" w:rsidRPr="002D67A7">
        <w:rPr>
          <w:rFonts w:ascii="Arial" w:hAnsi="Arial" w:cs="Arial"/>
          <w:sz w:val="24"/>
          <w:szCs w:val="24"/>
        </w:rPr>
        <w:t xml:space="preserve"> (i.e. documents not submitted or submitted but not fully completed)</w:t>
      </w:r>
      <w:r w:rsidR="00030438" w:rsidRPr="002D67A7">
        <w:rPr>
          <w:rFonts w:ascii="Arial" w:hAnsi="Arial" w:cs="Arial"/>
          <w:sz w:val="24"/>
          <w:szCs w:val="24"/>
        </w:rPr>
        <w:t xml:space="preserve">, the application will </w:t>
      </w:r>
      <w:r w:rsidR="007E61BE" w:rsidRPr="002D67A7">
        <w:rPr>
          <w:rFonts w:ascii="Arial" w:hAnsi="Arial" w:cs="Arial"/>
          <w:sz w:val="24"/>
          <w:szCs w:val="24"/>
        </w:rPr>
        <w:t xml:space="preserve">not be scored. </w:t>
      </w:r>
    </w:p>
    <w:p w14:paraId="004E4A37" w14:textId="6406C361" w:rsidR="006F6EA6" w:rsidRPr="006F3ECA" w:rsidRDefault="3D314162" w:rsidP="27534B99">
      <w:pPr>
        <w:pStyle w:val="ListParagraph"/>
        <w:numPr>
          <w:ilvl w:val="0"/>
          <w:numId w:val="13"/>
        </w:numPr>
        <w:rPr>
          <w:rFonts w:ascii="Arial" w:hAnsi="Arial" w:cs="Arial"/>
          <w:sz w:val="24"/>
          <w:szCs w:val="24"/>
        </w:rPr>
      </w:pPr>
      <w:r w:rsidRPr="007F026A">
        <w:rPr>
          <w:rFonts w:ascii="Arial" w:hAnsi="Arial" w:cs="Arial"/>
          <w:sz w:val="24"/>
          <w:szCs w:val="24"/>
        </w:rPr>
        <w:t>Application Cover Page</w:t>
      </w:r>
      <w:r w:rsidR="2769F101" w:rsidRPr="007F026A">
        <w:rPr>
          <w:rFonts w:ascii="Arial" w:hAnsi="Arial" w:cs="Arial"/>
          <w:sz w:val="24"/>
          <w:szCs w:val="24"/>
        </w:rPr>
        <w:t xml:space="preserve"> &amp; General Assurances</w:t>
      </w:r>
    </w:p>
    <w:p w14:paraId="4C85963A" w14:textId="790F622A" w:rsidR="007E61BE" w:rsidRPr="006F3ECA" w:rsidRDefault="7636DDAB" w:rsidP="27534B99">
      <w:pPr>
        <w:pStyle w:val="ListParagraph"/>
        <w:numPr>
          <w:ilvl w:val="0"/>
          <w:numId w:val="13"/>
        </w:numPr>
        <w:rPr>
          <w:rFonts w:ascii="Arial" w:hAnsi="Arial" w:cs="Arial"/>
          <w:sz w:val="24"/>
          <w:szCs w:val="24"/>
        </w:rPr>
      </w:pPr>
      <w:r w:rsidRPr="007F026A">
        <w:rPr>
          <w:rFonts w:ascii="Arial" w:hAnsi="Arial" w:cs="Arial"/>
          <w:sz w:val="24"/>
          <w:szCs w:val="24"/>
        </w:rPr>
        <w:t>Debarment, Performance and Non-Collusion Certification</w:t>
      </w:r>
    </w:p>
    <w:p w14:paraId="576787B8" w14:textId="0485EE23" w:rsidR="005A7ADD" w:rsidRDefault="586DBAB4" w:rsidP="009B02D4">
      <w:pPr>
        <w:pStyle w:val="ListParagraph"/>
        <w:numPr>
          <w:ilvl w:val="0"/>
          <w:numId w:val="13"/>
        </w:numPr>
        <w:rPr>
          <w:rFonts w:ascii="Arial" w:hAnsi="Arial" w:cs="Arial"/>
          <w:sz w:val="24"/>
          <w:szCs w:val="24"/>
        </w:rPr>
      </w:pPr>
      <w:r w:rsidRPr="007F026A">
        <w:rPr>
          <w:rFonts w:ascii="Arial" w:hAnsi="Arial" w:cs="Arial"/>
          <w:sz w:val="24"/>
          <w:szCs w:val="24"/>
        </w:rPr>
        <w:t xml:space="preserve">Partner </w:t>
      </w:r>
      <w:r w:rsidR="782BFAEA" w:rsidRPr="007F026A">
        <w:rPr>
          <w:rFonts w:ascii="Arial" w:hAnsi="Arial" w:cs="Arial"/>
          <w:sz w:val="24"/>
          <w:szCs w:val="24"/>
        </w:rPr>
        <w:t xml:space="preserve">Listing with Letters of Intent </w:t>
      </w:r>
      <w:r w:rsidR="0C597F14" w:rsidRPr="007F026A">
        <w:rPr>
          <w:rFonts w:ascii="Arial" w:hAnsi="Arial" w:cs="Arial"/>
          <w:sz w:val="24"/>
          <w:szCs w:val="24"/>
        </w:rPr>
        <w:t xml:space="preserve">from each partner </w:t>
      </w:r>
      <w:r w:rsidR="782BFAEA" w:rsidRPr="007F026A">
        <w:rPr>
          <w:rFonts w:ascii="Arial" w:hAnsi="Arial" w:cs="Arial"/>
          <w:sz w:val="24"/>
          <w:szCs w:val="24"/>
        </w:rPr>
        <w:t>(if applicable</w:t>
      </w:r>
      <w:r w:rsidR="782BFAEA" w:rsidRPr="27534B99">
        <w:rPr>
          <w:rFonts w:ascii="Arial" w:hAnsi="Arial" w:cs="Arial"/>
          <w:sz w:val="24"/>
          <w:szCs w:val="24"/>
        </w:rPr>
        <w:t>)</w:t>
      </w:r>
    </w:p>
    <w:p w14:paraId="210D6DE3" w14:textId="77777777" w:rsidR="006F3ECA" w:rsidRPr="002D67A7" w:rsidRDefault="006F3ECA" w:rsidP="006F3ECA">
      <w:pPr>
        <w:pStyle w:val="ListParagraph"/>
        <w:ind w:left="1080"/>
        <w:rPr>
          <w:rFonts w:ascii="Arial" w:hAnsi="Arial" w:cs="Arial"/>
          <w:sz w:val="24"/>
          <w:szCs w:val="24"/>
        </w:rPr>
      </w:pPr>
    </w:p>
    <w:p w14:paraId="64658656" w14:textId="3ED9C405" w:rsidR="003925F4" w:rsidRDefault="003925F4" w:rsidP="009B02D4">
      <w:pPr>
        <w:pStyle w:val="ListParagraph"/>
        <w:numPr>
          <w:ilvl w:val="0"/>
          <w:numId w:val="18"/>
        </w:numPr>
        <w:rPr>
          <w:rFonts w:ascii="Arial" w:hAnsi="Arial" w:cs="Arial"/>
          <w:b/>
          <w:bCs/>
          <w:sz w:val="24"/>
          <w:szCs w:val="24"/>
        </w:rPr>
      </w:pPr>
      <w:r w:rsidRPr="006F3ECA">
        <w:rPr>
          <w:rFonts w:ascii="Arial" w:hAnsi="Arial" w:cs="Arial"/>
          <w:b/>
          <w:bCs/>
          <w:sz w:val="24"/>
          <w:szCs w:val="24"/>
        </w:rPr>
        <w:t>Needs Assessment and Community Coordination</w:t>
      </w:r>
    </w:p>
    <w:p w14:paraId="4341BE5F" w14:textId="77777777" w:rsidR="006F3ECA" w:rsidRPr="006F3ECA" w:rsidRDefault="006F3ECA" w:rsidP="006F3ECA">
      <w:pPr>
        <w:pStyle w:val="ListParagraph"/>
        <w:ind w:left="1080"/>
        <w:rPr>
          <w:rFonts w:ascii="Arial" w:hAnsi="Arial" w:cs="Arial"/>
          <w:b/>
          <w:bCs/>
          <w:sz w:val="24"/>
          <w:szCs w:val="24"/>
        </w:rPr>
      </w:pPr>
    </w:p>
    <w:p w14:paraId="118FAC17" w14:textId="67ABEB56" w:rsidR="006F3ECA" w:rsidRDefault="00EB6905" w:rsidP="009B02D4">
      <w:pPr>
        <w:pStyle w:val="ListParagraph"/>
        <w:numPr>
          <w:ilvl w:val="0"/>
          <w:numId w:val="18"/>
        </w:numPr>
        <w:spacing w:after="0"/>
        <w:rPr>
          <w:rFonts w:ascii="Arial" w:hAnsi="Arial" w:cs="Arial"/>
          <w:b/>
          <w:bCs/>
          <w:sz w:val="24"/>
          <w:szCs w:val="24"/>
        </w:rPr>
      </w:pPr>
      <w:r w:rsidRPr="006F3ECA">
        <w:rPr>
          <w:rFonts w:ascii="Arial" w:hAnsi="Arial" w:cs="Arial"/>
          <w:b/>
          <w:bCs/>
          <w:sz w:val="24"/>
          <w:szCs w:val="24"/>
        </w:rPr>
        <w:t>Project Overview</w:t>
      </w:r>
    </w:p>
    <w:p w14:paraId="49703DA6" w14:textId="77777777" w:rsidR="006F3ECA" w:rsidRPr="006F3ECA" w:rsidRDefault="006F3ECA" w:rsidP="006F3ECA">
      <w:pPr>
        <w:spacing w:after="0"/>
        <w:rPr>
          <w:rFonts w:ascii="Arial" w:hAnsi="Arial" w:cs="Arial"/>
          <w:b/>
          <w:bCs/>
          <w:sz w:val="24"/>
          <w:szCs w:val="24"/>
        </w:rPr>
      </w:pPr>
    </w:p>
    <w:p w14:paraId="78F68604" w14:textId="26DA2B2C" w:rsidR="00EC2843" w:rsidRPr="006F3ECA" w:rsidRDefault="00EC2843" w:rsidP="009B02D4">
      <w:pPr>
        <w:pStyle w:val="ListParagraph"/>
        <w:numPr>
          <w:ilvl w:val="0"/>
          <w:numId w:val="18"/>
        </w:numPr>
        <w:spacing w:after="0"/>
        <w:rPr>
          <w:rFonts w:ascii="Arial" w:hAnsi="Arial" w:cs="Arial"/>
          <w:b/>
          <w:bCs/>
          <w:sz w:val="24"/>
          <w:szCs w:val="24"/>
        </w:rPr>
      </w:pPr>
      <w:r w:rsidRPr="006F3ECA">
        <w:rPr>
          <w:rFonts w:ascii="Arial" w:hAnsi="Arial" w:cs="Arial"/>
          <w:b/>
          <w:bCs/>
          <w:sz w:val="24"/>
          <w:szCs w:val="24"/>
        </w:rPr>
        <w:t>Project Description</w:t>
      </w:r>
    </w:p>
    <w:p w14:paraId="33EB0533" w14:textId="59A44D10" w:rsidR="00EC2843" w:rsidRPr="006F3ECA" w:rsidRDefault="1452B268" w:rsidP="27534B99">
      <w:pPr>
        <w:pStyle w:val="ListParagraph"/>
        <w:numPr>
          <w:ilvl w:val="0"/>
          <w:numId w:val="19"/>
        </w:numPr>
        <w:rPr>
          <w:rFonts w:ascii="Arial" w:hAnsi="Arial" w:cs="Arial"/>
          <w:sz w:val="24"/>
          <w:szCs w:val="24"/>
        </w:rPr>
      </w:pPr>
      <w:r w:rsidRPr="007F026A">
        <w:rPr>
          <w:rFonts w:ascii="Arial" w:hAnsi="Arial" w:cs="Arial"/>
          <w:sz w:val="24"/>
          <w:szCs w:val="24"/>
        </w:rPr>
        <w:t>High-Quality Program Design</w:t>
      </w:r>
    </w:p>
    <w:p w14:paraId="4C382198" w14:textId="424FCE66" w:rsidR="00EC2843" w:rsidRPr="006F3ECA" w:rsidRDefault="1452B268" w:rsidP="27534B99">
      <w:pPr>
        <w:pStyle w:val="ListParagraph"/>
        <w:numPr>
          <w:ilvl w:val="0"/>
          <w:numId w:val="19"/>
        </w:numPr>
        <w:rPr>
          <w:rFonts w:ascii="Arial" w:hAnsi="Arial" w:cs="Arial"/>
          <w:sz w:val="24"/>
          <w:szCs w:val="24"/>
        </w:rPr>
      </w:pPr>
      <w:r w:rsidRPr="007F026A">
        <w:rPr>
          <w:rFonts w:ascii="Arial" w:hAnsi="Arial" w:cs="Arial"/>
          <w:sz w:val="24"/>
          <w:szCs w:val="24"/>
        </w:rPr>
        <w:t>Description of Partnerships (optional)</w:t>
      </w:r>
    </w:p>
    <w:p w14:paraId="6D3CEC79" w14:textId="4224C6AC" w:rsidR="00EC2843" w:rsidRPr="006F3ECA" w:rsidRDefault="1452B268" w:rsidP="27534B99">
      <w:pPr>
        <w:pStyle w:val="ListParagraph"/>
        <w:numPr>
          <w:ilvl w:val="0"/>
          <w:numId w:val="19"/>
        </w:numPr>
        <w:rPr>
          <w:rFonts w:ascii="Arial" w:hAnsi="Arial" w:cs="Arial"/>
          <w:sz w:val="24"/>
          <w:szCs w:val="24"/>
        </w:rPr>
      </w:pPr>
      <w:r w:rsidRPr="007F026A">
        <w:rPr>
          <w:rFonts w:ascii="Arial" w:hAnsi="Arial" w:cs="Arial"/>
          <w:sz w:val="24"/>
          <w:szCs w:val="24"/>
        </w:rPr>
        <w:t>Recruitment and Enrollment</w:t>
      </w:r>
    </w:p>
    <w:p w14:paraId="2460AD47" w14:textId="0DEC0FAA" w:rsidR="00EC2843" w:rsidRPr="006F3ECA" w:rsidRDefault="1452B268" w:rsidP="27534B99">
      <w:pPr>
        <w:pStyle w:val="ListParagraph"/>
        <w:numPr>
          <w:ilvl w:val="0"/>
          <w:numId w:val="19"/>
        </w:numPr>
        <w:rPr>
          <w:rFonts w:ascii="Arial" w:hAnsi="Arial" w:cs="Arial"/>
          <w:sz w:val="24"/>
          <w:szCs w:val="24"/>
        </w:rPr>
      </w:pPr>
      <w:r w:rsidRPr="007F026A">
        <w:rPr>
          <w:rFonts w:ascii="Arial" w:hAnsi="Arial" w:cs="Arial"/>
          <w:sz w:val="24"/>
          <w:szCs w:val="24"/>
        </w:rPr>
        <w:t>Evaluation</w:t>
      </w:r>
    </w:p>
    <w:p w14:paraId="58D03618" w14:textId="09A18F60" w:rsidR="00791CFF" w:rsidRDefault="1452B268" w:rsidP="27534B99">
      <w:pPr>
        <w:pStyle w:val="ListParagraph"/>
        <w:numPr>
          <w:ilvl w:val="0"/>
          <w:numId w:val="19"/>
        </w:numPr>
        <w:rPr>
          <w:rFonts w:ascii="Arial" w:hAnsi="Arial" w:cs="Arial"/>
          <w:sz w:val="24"/>
          <w:szCs w:val="24"/>
        </w:rPr>
      </w:pPr>
      <w:r w:rsidRPr="007F026A">
        <w:rPr>
          <w:rFonts w:ascii="Arial" w:hAnsi="Arial" w:cs="Arial"/>
          <w:sz w:val="24"/>
          <w:szCs w:val="24"/>
        </w:rPr>
        <w:t>Sustainability</w:t>
      </w:r>
    </w:p>
    <w:p w14:paraId="16060382" w14:textId="77777777" w:rsidR="006F3ECA" w:rsidRPr="006F3ECA" w:rsidRDefault="006F3ECA" w:rsidP="006F3ECA">
      <w:pPr>
        <w:pStyle w:val="ListParagraph"/>
        <w:ind w:left="1080"/>
        <w:rPr>
          <w:rFonts w:ascii="Arial" w:hAnsi="Arial" w:cs="Arial"/>
        </w:rPr>
      </w:pPr>
    </w:p>
    <w:p w14:paraId="2F40E497" w14:textId="4F1A2F52" w:rsidR="00455459" w:rsidRPr="006F3ECA" w:rsidRDefault="00455459" w:rsidP="009B02D4">
      <w:pPr>
        <w:pStyle w:val="ListParagraph"/>
        <w:numPr>
          <w:ilvl w:val="0"/>
          <w:numId w:val="18"/>
        </w:numPr>
        <w:rPr>
          <w:rFonts w:ascii="Arial" w:hAnsi="Arial" w:cs="Arial"/>
        </w:rPr>
      </w:pPr>
      <w:r w:rsidRPr="006F3ECA">
        <w:rPr>
          <w:rFonts w:ascii="Arial" w:hAnsi="Arial" w:cs="Arial"/>
          <w:b/>
          <w:bCs/>
          <w:sz w:val="24"/>
          <w:szCs w:val="24"/>
        </w:rPr>
        <w:t>Budget</w:t>
      </w:r>
    </w:p>
    <w:p w14:paraId="5A4BE7D7" w14:textId="1BB6AC29" w:rsidR="00DF42A3" w:rsidRPr="002D67A7" w:rsidRDefault="00DF42A3" w:rsidP="009B02D4">
      <w:pPr>
        <w:pStyle w:val="Heading2"/>
        <w:numPr>
          <w:ilvl w:val="0"/>
          <w:numId w:val="6"/>
        </w:numPr>
        <w:spacing w:before="0" w:after="240"/>
        <w:rPr>
          <w:rStyle w:val="InitialStyle"/>
          <w:rFonts w:ascii="Arial" w:hAnsi="Arial" w:cs="Arial"/>
          <w:b/>
          <w:color w:val="auto"/>
          <w:sz w:val="24"/>
          <w:szCs w:val="24"/>
        </w:rPr>
      </w:pPr>
      <w:r w:rsidRPr="002D67A7">
        <w:rPr>
          <w:rStyle w:val="InitialStyle"/>
          <w:rFonts w:ascii="Arial" w:hAnsi="Arial" w:cs="Arial"/>
          <w:b/>
          <w:color w:val="auto"/>
          <w:sz w:val="24"/>
          <w:szCs w:val="24"/>
        </w:rPr>
        <w:t>Competitive Priorities</w:t>
      </w:r>
    </w:p>
    <w:p w14:paraId="521D6148" w14:textId="1D401343" w:rsidR="00D61ED8" w:rsidRPr="002D67A7" w:rsidRDefault="00D61ED8" w:rsidP="00D61ED8">
      <w:pPr>
        <w:rPr>
          <w:rFonts w:ascii="Arial" w:hAnsi="Arial" w:cs="Arial"/>
          <w:sz w:val="24"/>
          <w:szCs w:val="24"/>
        </w:rPr>
      </w:pPr>
      <w:r w:rsidRPr="002D67A7">
        <w:rPr>
          <w:rFonts w:ascii="Arial" w:hAnsi="Arial" w:cs="Arial"/>
          <w:sz w:val="24"/>
          <w:szCs w:val="24"/>
        </w:rPr>
        <w:t>The Department shall award competitive priority points for those proposals meeting the following criteria:</w:t>
      </w:r>
    </w:p>
    <w:p w14:paraId="4C29E4E4" w14:textId="66982755" w:rsidR="00D61ED8" w:rsidRPr="002D67A7" w:rsidRDefault="00D61ED8" w:rsidP="009B02D4">
      <w:pPr>
        <w:pStyle w:val="ListParagraph"/>
        <w:numPr>
          <w:ilvl w:val="0"/>
          <w:numId w:val="16"/>
        </w:numPr>
        <w:spacing w:after="0" w:line="240" w:lineRule="auto"/>
        <w:rPr>
          <w:rFonts w:ascii="Arial" w:hAnsi="Arial" w:cs="Arial"/>
          <w:sz w:val="24"/>
          <w:szCs w:val="24"/>
        </w:rPr>
      </w:pPr>
      <w:r w:rsidRPr="42341B81">
        <w:rPr>
          <w:rFonts w:ascii="Arial" w:hAnsi="Arial" w:cs="Arial"/>
          <w:b/>
          <w:bCs/>
          <w:sz w:val="24"/>
          <w:szCs w:val="24"/>
        </w:rPr>
        <w:lastRenderedPageBreak/>
        <w:t>Level</w:t>
      </w:r>
      <w:r w:rsidR="00041320" w:rsidRPr="42341B81">
        <w:rPr>
          <w:rFonts w:ascii="Arial" w:hAnsi="Arial" w:cs="Arial"/>
          <w:b/>
          <w:bCs/>
          <w:sz w:val="24"/>
          <w:szCs w:val="24"/>
        </w:rPr>
        <w:t xml:space="preserve"> of Economic Disadvantage</w:t>
      </w:r>
      <w:r w:rsidRPr="42341B81">
        <w:rPr>
          <w:rFonts w:ascii="Arial" w:hAnsi="Arial" w:cs="Arial"/>
          <w:b/>
          <w:bCs/>
          <w:sz w:val="24"/>
          <w:szCs w:val="24"/>
        </w:rPr>
        <w:t xml:space="preserve">: </w:t>
      </w:r>
      <w:r w:rsidRPr="42341B81">
        <w:rPr>
          <w:rFonts w:ascii="Arial" w:hAnsi="Arial" w:cs="Arial"/>
          <w:sz w:val="24"/>
          <w:szCs w:val="24"/>
        </w:rPr>
        <w:t xml:space="preserve">Competitive priority points will be awarded to proposals seeking to serve Maine school(s) with high </w:t>
      </w:r>
      <w:r w:rsidR="00041320" w:rsidRPr="42341B81">
        <w:rPr>
          <w:rFonts w:ascii="Arial" w:hAnsi="Arial" w:cs="Arial"/>
          <w:sz w:val="24"/>
          <w:szCs w:val="24"/>
        </w:rPr>
        <w:t>of economically disadvantaged students as</w:t>
      </w:r>
      <w:r w:rsidRPr="42341B81">
        <w:rPr>
          <w:rFonts w:ascii="Arial" w:hAnsi="Arial" w:cs="Arial"/>
          <w:sz w:val="24"/>
          <w:szCs w:val="24"/>
        </w:rPr>
        <w:t xml:space="preserve"> indicated by the Department’s Free and Reduced School Lunch Report – ED 534 for FY 2021.  </w:t>
      </w:r>
    </w:p>
    <w:p w14:paraId="7E3EE195" w14:textId="77777777" w:rsidR="00D61ED8" w:rsidRPr="002D67A7" w:rsidRDefault="00D61ED8" w:rsidP="00D61ED8">
      <w:pPr>
        <w:rPr>
          <w:rFonts w:ascii="Arial" w:hAnsi="Arial" w:cs="Arial"/>
        </w:rPr>
      </w:pPr>
    </w:p>
    <w:tbl>
      <w:tblPr>
        <w:tblStyle w:val="TableGrid"/>
        <w:tblW w:w="0" w:type="auto"/>
        <w:tblLook w:val="04A0" w:firstRow="1" w:lastRow="0" w:firstColumn="1" w:lastColumn="0" w:noHBand="0" w:noVBand="1"/>
      </w:tblPr>
      <w:tblGrid>
        <w:gridCol w:w="2605"/>
        <w:gridCol w:w="2250"/>
        <w:gridCol w:w="2340"/>
        <w:gridCol w:w="2155"/>
      </w:tblGrid>
      <w:tr w:rsidR="00D61ED8" w:rsidRPr="002D67A7" w14:paraId="0DA4B5D9" w14:textId="77777777" w:rsidTr="00D61ED8">
        <w:tc>
          <w:tcPr>
            <w:tcW w:w="2605" w:type="dxa"/>
            <w:shd w:val="clear" w:color="auto" w:fill="D8D9DC" w:themeFill="background2"/>
          </w:tcPr>
          <w:p w14:paraId="4D60FA67" w14:textId="77777777" w:rsidR="00D61ED8" w:rsidRPr="002D67A7" w:rsidRDefault="00D61ED8" w:rsidP="00D61ED8">
            <w:pPr>
              <w:rPr>
                <w:rFonts w:ascii="Arial" w:hAnsi="Arial" w:cs="Arial"/>
              </w:rPr>
            </w:pPr>
            <w:r w:rsidRPr="002D67A7">
              <w:rPr>
                <w:rFonts w:ascii="Arial" w:hAnsi="Arial" w:cs="Arial"/>
              </w:rPr>
              <w:t>Percentage of school population eligible for Free and Reduced Lunch</w:t>
            </w:r>
          </w:p>
        </w:tc>
        <w:tc>
          <w:tcPr>
            <w:tcW w:w="2250" w:type="dxa"/>
          </w:tcPr>
          <w:p w14:paraId="1C732334" w14:textId="77777777" w:rsidR="00D61ED8" w:rsidRPr="002D67A7" w:rsidRDefault="00D61ED8" w:rsidP="00D61ED8">
            <w:pPr>
              <w:rPr>
                <w:rFonts w:ascii="Arial" w:hAnsi="Arial" w:cs="Arial"/>
              </w:rPr>
            </w:pPr>
          </w:p>
          <w:p w14:paraId="081A36F2" w14:textId="77777777" w:rsidR="00D61ED8" w:rsidRPr="002D67A7" w:rsidRDefault="00D61ED8" w:rsidP="00D61ED8">
            <w:pPr>
              <w:rPr>
                <w:rFonts w:ascii="Arial" w:hAnsi="Arial" w:cs="Arial"/>
              </w:rPr>
            </w:pPr>
            <w:r w:rsidRPr="002D67A7">
              <w:rPr>
                <w:rFonts w:ascii="Arial" w:hAnsi="Arial" w:cs="Arial"/>
              </w:rPr>
              <w:t>Less than 45%</w:t>
            </w:r>
          </w:p>
        </w:tc>
        <w:tc>
          <w:tcPr>
            <w:tcW w:w="2340" w:type="dxa"/>
          </w:tcPr>
          <w:p w14:paraId="70BA861A" w14:textId="77777777" w:rsidR="00D61ED8" w:rsidRPr="002D67A7" w:rsidRDefault="00D61ED8" w:rsidP="00D61ED8">
            <w:pPr>
              <w:rPr>
                <w:rFonts w:ascii="Arial" w:hAnsi="Arial" w:cs="Arial"/>
              </w:rPr>
            </w:pPr>
          </w:p>
          <w:p w14:paraId="3EB78962" w14:textId="77777777" w:rsidR="00D61ED8" w:rsidRPr="002D67A7" w:rsidRDefault="00D61ED8" w:rsidP="00D61ED8">
            <w:pPr>
              <w:rPr>
                <w:rFonts w:ascii="Arial" w:hAnsi="Arial" w:cs="Arial"/>
              </w:rPr>
            </w:pPr>
            <w:r w:rsidRPr="002D67A7">
              <w:rPr>
                <w:rFonts w:ascii="Arial" w:hAnsi="Arial" w:cs="Arial"/>
              </w:rPr>
              <w:t>Between 45% and 60%</w:t>
            </w:r>
          </w:p>
        </w:tc>
        <w:tc>
          <w:tcPr>
            <w:tcW w:w="2155" w:type="dxa"/>
          </w:tcPr>
          <w:p w14:paraId="221E4AD9" w14:textId="77777777" w:rsidR="00D61ED8" w:rsidRPr="002D67A7" w:rsidRDefault="00D61ED8" w:rsidP="00D61ED8">
            <w:pPr>
              <w:rPr>
                <w:rFonts w:ascii="Arial" w:hAnsi="Arial" w:cs="Arial"/>
              </w:rPr>
            </w:pPr>
          </w:p>
          <w:p w14:paraId="7F2A1CED" w14:textId="77777777" w:rsidR="00D61ED8" w:rsidRPr="002D67A7" w:rsidRDefault="00D61ED8" w:rsidP="00D61ED8">
            <w:pPr>
              <w:rPr>
                <w:rFonts w:ascii="Arial" w:hAnsi="Arial" w:cs="Arial"/>
              </w:rPr>
            </w:pPr>
            <w:r w:rsidRPr="002D67A7">
              <w:rPr>
                <w:rFonts w:ascii="Arial" w:hAnsi="Arial" w:cs="Arial"/>
              </w:rPr>
              <w:t xml:space="preserve">More than 60%  </w:t>
            </w:r>
          </w:p>
        </w:tc>
      </w:tr>
      <w:tr w:rsidR="00D61ED8" w:rsidRPr="002D67A7" w14:paraId="4944030F" w14:textId="77777777" w:rsidTr="00D61ED8">
        <w:tc>
          <w:tcPr>
            <w:tcW w:w="2605" w:type="dxa"/>
            <w:shd w:val="clear" w:color="auto" w:fill="D8D9DC" w:themeFill="background2"/>
          </w:tcPr>
          <w:p w14:paraId="02E10227" w14:textId="77777777" w:rsidR="00D61ED8" w:rsidRPr="002D67A7" w:rsidRDefault="00D61ED8" w:rsidP="00D61ED8">
            <w:pPr>
              <w:rPr>
                <w:rFonts w:ascii="Arial" w:hAnsi="Arial" w:cs="Arial"/>
              </w:rPr>
            </w:pPr>
            <w:r w:rsidRPr="002D67A7">
              <w:rPr>
                <w:rFonts w:ascii="Arial" w:hAnsi="Arial" w:cs="Arial"/>
              </w:rPr>
              <w:t>Priority Points</w:t>
            </w:r>
          </w:p>
        </w:tc>
        <w:tc>
          <w:tcPr>
            <w:tcW w:w="2250" w:type="dxa"/>
          </w:tcPr>
          <w:p w14:paraId="0D1C4E1D" w14:textId="77777777" w:rsidR="00D61ED8" w:rsidRPr="002D67A7" w:rsidRDefault="00D61ED8" w:rsidP="00D61ED8">
            <w:pPr>
              <w:rPr>
                <w:rFonts w:ascii="Arial" w:hAnsi="Arial" w:cs="Arial"/>
              </w:rPr>
            </w:pPr>
            <w:r w:rsidRPr="002D67A7">
              <w:rPr>
                <w:rFonts w:ascii="Arial" w:hAnsi="Arial" w:cs="Arial"/>
              </w:rPr>
              <w:t>0 points</w:t>
            </w:r>
          </w:p>
        </w:tc>
        <w:tc>
          <w:tcPr>
            <w:tcW w:w="2340" w:type="dxa"/>
          </w:tcPr>
          <w:p w14:paraId="11ED6E01" w14:textId="5CF1F0DB" w:rsidR="00D61ED8" w:rsidRPr="002D67A7" w:rsidRDefault="003F2505" w:rsidP="00D61ED8">
            <w:pPr>
              <w:rPr>
                <w:rFonts w:ascii="Arial" w:hAnsi="Arial" w:cs="Arial"/>
              </w:rPr>
            </w:pPr>
            <w:r>
              <w:rPr>
                <w:rFonts w:ascii="Arial" w:hAnsi="Arial" w:cs="Arial"/>
              </w:rPr>
              <w:t>3</w:t>
            </w:r>
            <w:r w:rsidR="00D61ED8" w:rsidRPr="002D67A7">
              <w:rPr>
                <w:rFonts w:ascii="Arial" w:hAnsi="Arial" w:cs="Arial"/>
              </w:rPr>
              <w:t xml:space="preserve"> point</w:t>
            </w:r>
            <w:r>
              <w:rPr>
                <w:rFonts w:ascii="Arial" w:hAnsi="Arial" w:cs="Arial"/>
              </w:rPr>
              <w:t>s</w:t>
            </w:r>
          </w:p>
        </w:tc>
        <w:tc>
          <w:tcPr>
            <w:tcW w:w="2155" w:type="dxa"/>
          </w:tcPr>
          <w:p w14:paraId="5CA1E110" w14:textId="4335A7C1" w:rsidR="00D61ED8" w:rsidRPr="002D67A7" w:rsidRDefault="003F2505" w:rsidP="00D61ED8">
            <w:pPr>
              <w:rPr>
                <w:rFonts w:ascii="Arial" w:hAnsi="Arial" w:cs="Arial"/>
              </w:rPr>
            </w:pPr>
            <w:r>
              <w:rPr>
                <w:rFonts w:ascii="Arial" w:hAnsi="Arial" w:cs="Arial"/>
              </w:rPr>
              <w:t>5</w:t>
            </w:r>
            <w:r w:rsidR="00D61ED8" w:rsidRPr="002D67A7">
              <w:rPr>
                <w:rFonts w:ascii="Arial" w:hAnsi="Arial" w:cs="Arial"/>
              </w:rPr>
              <w:t xml:space="preserve"> points</w:t>
            </w:r>
          </w:p>
        </w:tc>
      </w:tr>
    </w:tbl>
    <w:p w14:paraId="25DC0495" w14:textId="77777777" w:rsidR="00D61ED8" w:rsidRPr="002D67A7" w:rsidRDefault="00D61ED8" w:rsidP="00D61ED8">
      <w:pPr>
        <w:pStyle w:val="ListParagraph"/>
        <w:rPr>
          <w:rFonts w:ascii="Arial" w:hAnsi="Arial" w:cs="Arial"/>
        </w:rPr>
      </w:pPr>
    </w:p>
    <w:p w14:paraId="04A8A126" w14:textId="7429EA75" w:rsidR="00D61ED8" w:rsidRPr="002D67A7" w:rsidRDefault="412AE504" w:rsidP="009B02D4">
      <w:pPr>
        <w:pStyle w:val="ListParagraph"/>
        <w:numPr>
          <w:ilvl w:val="0"/>
          <w:numId w:val="16"/>
        </w:numPr>
        <w:spacing w:after="0" w:line="240" w:lineRule="auto"/>
        <w:rPr>
          <w:rStyle w:val="normaltextrun"/>
          <w:rFonts w:ascii="Arial" w:hAnsi="Arial" w:cs="Arial"/>
          <w:sz w:val="24"/>
          <w:szCs w:val="24"/>
        </w:rPr>
      </w:pPr>
      <w:r w:rsidRPr="27534B99">
        <w:rPr>
          <w:rFonts w:ascii="Arial" w:hAnsi="Arial" w:cs="Arial"/>
          <w:b/>
          <w:bCs/>
          <w:sz w:val="24"/>
          <w:szCs w:val="24"/>
        </w:rPr>
        <w:t xml:space="preserve">Pre-K Partnerships with </w:t>
      </w:r>
      <w:r w:rsidR="05DF52A7" w:rsidRPr="27534B99">
        <w:rPr>
          <w:rFonts w:ascii="Arial" w:hAnsi="Arial" w:cs="Arial"/>
          <w:b/>
          <w:bCs/>
          <w:sz w:val="24"/>
          <w:szCs w:val="24"/>
        </w:rPr>
        <w:t>C</w:t>
      </w:r>
      <w:r w:rsidRPr="27534B99">
        <w:rPr>
          <w:rFonts w:ascii="Arial" w:hAnsi="Arial" w:cs="Arial"/>
          <w:b/>
          <w:bCs/>
          <w:sz w:val="24"/>
          <w:szCs w:val="24"/>
        </w:rPr>
        <w:t xml:space="preserve">ommunity </w:t>
      </w:r>
      <w:r w:rsidR="05DF52A7" w:rsidRPr="27534B99">
        <w:rPr>
          <w:rFonts w:ascii="Arial" w:hAnsi="Arial" w:cs="Arial"/>
          <w:b/>
          <w:bCs/>
          <w:sz w:val="24"/>
          <w:szCs w:val="24"/>
        </w:rPr>
        <w:t>P</w:t>
      </w:r>
      <w:r w:rsidRPr="27534B99">
        <w:rPr>
          <w:rFonts w:ascii="Arial" w:hAnsi="Arial" w:cs="Arial"/>
          <w:b/>
          <w:bCs/>
          <w:sz w:val="24"/>
          <w:szCs w:val="24"/>
        </w:rPr>
        <w:t>artners</w:t>
      </w:r>
      <w:r w:rsidRPr="27534B99">
        <w:rPr>
          <w:rFonts w:ascii="Arial" w:hAnsi="Arial" w:cs="Arial"/>
          <w:sz w:val="24"/>
          <w:szCs w:val="24"/>
        </w:rPr>
        <w:t>:  Competitive priority points will be awarded to proposals seeking to establish a partnership with a</w:t>
      </w:r>
      <w:r w:rsidR="7C341E19" w:rsidRPr="27534B99">
        <w:rPr>
          <w:rFonts w:ascii="Arial" w:hAnsi="Arial" w:cs="Arial"/>
          <w:sz w:val="24"/>
          <w:szCs w:val="24"/>
        </w:rPr>
        <w:t xml:space="preserve"> licensed</w:t>
      </w:r>
      <w:r w:rsidRPr="27534B99">
        <w:rPr>
          <w:rFonts w:ascii="Arial" w:hAnsi="Arial" w:cs="Arial"/>
          <w:sz w:val="24"/>
          <w:szCs w:val="24"/>
        </w:rPr>
        <w:t xml:space="preserve"> community </w:t>
      </w:r>
      <w:r w:rsidR="7C341E19" w:rsidRPr="27534B99">
        <w:rPr>
          <w:rFonts w:ascii="Arial" w:hAnsi="Arial" w:cs="Arial"/>
          <w:sz w:val="24"/>
          <w:szCs w:val="24"/>
        </w:rPr>
        <w:t>provider</w:t>
      </w:r>
      <w:r w:rsidRPr="27534B99">
        <w:rPr>
          <w:rFonts w:ascii="Arial" w:hAnsi="Arial" w:cs="Arial"/>
          <w:sz w:val="24"/>
          <w:szCs w:val="24"/>
        </w:rPr>
        <w:t xml:space="preserve"> to provide pre-</w:t>
      </w:r>
      <w:r w:rsidR="092FFD5A" w:rsidRPr="27534B99">
        <w:rPr>
          <w:rFonts w:ascii="Arial" w:hAnsi="Arial" w:cs="Arial"/>
          <w:sz w:val="24"/>
          <w:szCs w:val="24"/>
        </w:rPr>
        <w:t>k</w:t>
      </w:r>
      <w:r w:rsidRPr="27534B99">
        <w:rPr>
          <w:rFonts w:ascii="Arial" w:hAnsi="Arial" w:cs="Arial"/>
          <w:sz w:val="24"/>
          <w:szCs w:val="24"/>
        </w:rPr>
        <w:t xml:space="preserve"> programming to eligible students in the community.  Public </w:t>
      </w:r>
      <w:r w:rsidR="52C161CD" w:rsidRPr="27534B99">
        <w:rPr>
          <w:rFonts w:ascii="Arial" w:hAnsi="Arial" w:cs="Arial"/>
          <w:sz w:val="24"/>
          <w:szCs w:val="24"/>
        </w:rPr>
        <w:t>p</w:t>
      </w:r>
      <w:r w:rsidRPr="27534B99">
        <w:rPr>
          <w:rFonts w:ascii="Arial" w:hAnsi="Arial" w:cs="Arial"/>
          <w:sz w:val="24"/>
          <w:szCs w:val="24"/>
        </w:rPr>
        <w:t>re-</w:t>
      </w:r>
      <w:r w:rsidR="7A8D9C40" w:rsidRPr="27534B99">
        <w:rPr>
          <w:rFonts w:ascii="Arial" w:hAnsi="Arial" w:cs="Arial"/>
          <w:sz w:val="24"/>
          <w:szCs w:val="24"/>
        </w:rPr>
        <w:t>k</w:t>
      </w:r>
      <w:r w:rsidRPr="27534B99">
        <w:rPr>
          <w:rFonts w:ascii="Arial" w:hAnsi="Arial" w:cs="Arial"/>
          <w:sz w:val="24"/>
          <w:szCs w:val="24"/>
        </w:rPr>
        <w:t xml:space="preserve"> p</w:t>
      </w:r>
      <w:r w:rsidRPr="27534B99">
        <w:rPr>
          <w:rStyle w:val="normaltextrun"/>
          <w:rFonts w:ascii="Arial" w:hAnsi="Arial" w:cs="Arial"/>
          <w:sz w:val="24"/>
          <w:szCs w:val="24"/>
        </w:rPr>
        <w:t xml:space="preserve">artnerships between School Administrative Units and community </w:t>
      </w:r>
      <w:r w:rsidR="7C341E19" w:rsidRPr="27534B99">
        <w:rPr>
          <w:rStyle w:val="normaltextrun"/>
          <w:rFonts w:ascii="Arial" w:hAnsi="Arial" w:cs="Arial"/>
          <w:sz w:val="24"/>
          <w:szCs w:val="24"/>
        </w:rPr>
        <w:t>providers</w:t>
      </w:r>
      <w:r w:rsidRPr="27534B99">
        <w:rPr>
          <w:rStyle w:val="normaltextrun"/>
          <w:rFonts w:ascii="Arial" w:hAnsi="Arial" w:cs="Arial"/>
          <w:sz w:val="24"/>
          <w:szCs w:val="24"/>
        </w:rPr>
        <w:t xml:space="preserve"> support the expansion of quality public pre-</w:t>
      </w:r>
      <w:r w:rsidR="2D3A8E3C" w:rsidRPr="27534B99">
        <w:rPr>
          <w:rStyle w:val="normaltextrun"/>
          <w:rFonts w:ascii="Arial" w:hAnsi="Arial" w:cs="Arial"/>
          <w:sz w:val="24"/>
          <w:szCs w:val="24"/>
        </w:rPr>
        <w:t>k</w:t>
      </w:r>
      <w:r w:rsidRPr="27534B99">
        <w:rPr>
          <w:rStyle w:val="normaltextrun"/>
          <w:rFonts w:ascii="Arial" w:hAnsi="Arial" w:cs="Arial"/>
          <w:sz w:val="24"/>
          <w:szCs w:val="24"/>
        </w:rPr>
        <w:t xml:space="preserve"> programming for 4</w:t>
      </w:r>
      <w:r w:rsidR="00E61805">
        <w:rPr>
          <w:rStyle w:val="normaltextrun"/>
          <w:rFonts w:ascii="Arial" w:hAnsi="Arial" w:cs="Arial"/>
          <w:sz w:val="24"/>
          <w:szCs w:val="24"/>
        </w:rPr>
        <w:t>-</w:t>
      </w:r>
      <w:r w:rsidRPr="27534B99">
        <w:rPr>
          <w:rStyle w:val="normaltextrun"/>
          <w:rFonts w:ascii="Arial" w:hAnsi="Arial" w:cs="Arial"/>
          <w:sz w:val="24"/>
          <w:szCs w:val="24"/>
        </w:rPr>
        <w:t>year</w:t>
      </w:r>
      <w:r w:rsidR="00E61805">
        <w:rPr>
          <w:rStyle w:val="normaltextrun"/>
          <w:rFonts w:ascii="Arial" w:hAnsi="Arial" w:cs="Arial"/>
          <w:sz w:val="24"/>
          <w:szCs w:val="24"/>
        </w:rPr>
        <w:t>-</w:t>
      </w:r>
      <w:r w:rsidRPr="27534B99">
        <w:rPr>
          <w:rStyle w:val="normaltextrun"/>
          <w:rFonts w:ascii="Arial" w:hAnsi="Arial" w:cs="Arial"/>
          <w:sz w:val="24"/>
          <w:szCs w:val="24"/>
        </w:rPr>
        <w:t>olds by addressing barriers, such as lack of classroom space for schools</w:t>
      </w:r>
      <w:r w:rsidR="7C341E19" w:rsidRPr="27534B99">
        <w:rPr>
          <w:rStyle w:val="normaltextrun"/>
          <w:rFonts w:ascii="Arial" w:hAnsi="Arial" w:cs="Arial"/>
          <w:sz w:val="24"/>
          <w:szCs w:val="24"/>
        </w:rPr>
        <w:t>,</w:t>
      </w:r>
      <w:r w:rsidRPr="27534B99">
        <w:rPr>
          <w:rStyle w:val="normaltextrun"/>
          <w:rFonts w:ascii="Arial" w:hAnsi="Arial" w:cs="Arial"/>
          <w:sz w:val="24"/>
          <w:szCs w:val="24"/>
        </w:rPr>
        <w:t xml:space="preserve"> while also supporting and leveraging existing community programming and meeting the needs of children and families.</w:t>
      </w:r>
      <w:r w:rsidRPr="27534B99">
        <w:rPr>
          <w:rStyle w:val="normaltextrun"/>
          <w:rFonts w:ascii="Arial" w:hAnsi="Arial" w:cs="Arial"/>
          <w:b/>
          <w:bCs/>
          <w:sz w:val="24"/>
          <w:szCs w:val="24"/>
        </w:rPr>
        <w:t xml:space="preserve">  </w:t>
      </w:r>
    </w:p>
    <w:p w14:paraId="2722B337" w14:textId="77777777" w:rsidR="00D61ED8" w:rsidRPr="002D67A7" w:rsidRDefault="00D61ED8" w:rsidP="00D61ED8">
      <w:pPr>
        <w:rPr>
          <w:rStyle w:val="normaltextrun"/>
          <w:rFonts w:ascii="Arial" w:hAnsi="Arial" w:cs="Arial"/>
        </w:rPr>
      </w:pPr>
    </w:p>
    <w:tbl>
      <w:tblPr>
        <w:tblStyle w:val="TableGrid"/>
        <w:tblW w:w="0" w:type="auto"/>
        <w:tblLook w:val="04A0" w:firstRow="1" w:lastRow="0" w:firstColumn="1" w:lastColumn="0" w:noHBand="0" w:noVBand="1"/>
      </w:tblPr>
      <w:tblGrid>
        <w:gridCol w:w="2605"/>
        <w:gridCol w:w="2250"/>
        <w:gridCol w:w="2250"/>
      </w:tblGrid>
      <w:tr w:rsidR="00D61ED8" w:rsidRPr="002D67A7" w14:paraId="769FB8DB" w14:textId="77777777" w:rsidTr="39A6A834">
        <w:tc>
          <w:tcPr>
            <w:tcW w:w="2605" w:type="dxa"/>
            <w:shd w:val="clear" w:color="auto" w:fill="D8D9DC" w:themeFill="background2"/>
          </w:tcPr>
          <w:p w14:paraId="7942112E" w14:textId="77777777" w:rsidR="00D61ED8" w:rsidRPr="002D67A7" w:rsidRDefault="00D61ED8" w:rsidP="00D61ED8">
            <w:pPr>
              <w:rPr>
                <w:rFonts w:ascii="Arial" w:hAnsi="Arial" w:cs="Arial"/>
              </w:rPr>
            </w:pPr>
            <w:r w:rsidRPr="002D67A7">
              <w:rPr>
                <w:rFonts w:ascii="Arial" w:hAnsi="Arial" w:cs="Arial"/>
              </w:rPr>
              <w:t>Establishment of a partnership with a community partner</w:t>
            </w:r>
          </w:p>
        </w:tc>
        <w:tc>
          <w:tcPr>
            <w:tcW w:w="2250" w:type="dxa"/>
          </w:tcPr>
          <w:p w14:paraId="769A077F" w14:textId="77777777" w:rsidR="00D61ED8" w:rsidRPr="002D67A7" w:rsidRDefault="00D61ED8" w:rsidP="00D61ED8">
            <w:pPr>
              <w:rPr>
                <w:rFonts w:ascii="Arial" w:hAnsi="Arial" w:cs="Arial"/>
              </w:rPr>
            </w:pPr>
          </w:p>
          <w:p w14:paraId="0E1E81A9" w14:textId="77777777" w:rsidR="00D61ED8" w:rsidRPr="002D67A7" w:rsidRDefault="00D61ED8" w:rsidP="00D61ED8">
            <w:pPr>
              <w:rPr>
                <w:rFonts w:ascii="Arial" w:hAnsi="Arial" w:cs="Arial"/>
              </w:rPr>
            </w:pPr>
            <w:r w:rsidRPr="002D67A7">
              <w:rPr>
                <w:rFonts w:ascii="Arial" w:hAnsi="Arial" w:cs="Arial"/>
              </w:rPr>
              <w:t>No Partnerships</w:t>
            </w:r>
          </w:p>
        </w:tc>
        <w:tc>
          <w:tcPr>
            <w:tcW w:w="2250" w:type="dxa"/>
          </w:tcPr>
          <w:p w14:paraId="4360E0E0" w14:textId="77777777" w:rsidR="00D61ED8" w:rsidRPr="002D67A7" w:rsidRDefault="00D61ED8" w:rsidP="00D61ED8">
            <w:pPr>
              <w:rPr>
                <w:rFonts w:ascii="Arial" w:hAnsi="Arial" w:cs="Arial"/>
              </w:rPr>
            </w:pPr>
            <w:r w:rsidRPr="002D67A7">
              <w:rPr>
                <w:rFonts w:ascii="Arial" w:hAnsi="Arial" w:cs="Arial"/>
              </w:rPr>
              <w:t>At least one partnership with a community partner</w:t>
            </w:r>
          </w:p>
        </w:tc>
      </w:tr>
      <w:tr w:rsidR="00D61ED8" w:rsidRPr="002D67A7" w14:paraId="0444A417" w14:textId="77777777" w:rsidTr="39A6A834">
        <w:tc>
          <w:tcPr>
            <w:tcW w:w="2605" w:type="dxa"/>
            <w:shd w:val="clear" w:color="auto" w:fill="D8D9DC" w:themeFill="background2"/>
          </w:tcPr>
          <w:p w14:paraId="68838E56" w14:textId="77777777" w:rsidR="00D61ED8" w:rsidRPr="002D67A7" w:rsidRDefault="00D61ED8" w:rsidP="00D61ED8">
            <w:pPr>
              <w:rPr>
                <w:rFonts w:ascii="Arial" w:hAnsi="Arial" w:cs="Arial"/>
              </w:rPr>
            </w:pPr>
            <w:r w:rsidRPr="002D67A7">
              <w:rPr>
                <w:rFonts w:ascii="Arial" w:hAnsi="Arial" w:cs="Arial"/>
              </w:rPr>
              <w:t>Priority Points</w:t>
            </w:r>
          </w:p>
        </w:tc>
        <w:tc>
          <w:tcPr>
            <w:tcW w:w="2250" w:type="dxa"/>
          </w:tcPr>
          <w:p w14:paraId="19F85EEC" w14:textId="77777777" w:rsidR="00D61ED8" w:rsidRPr="002D67A7" w:rsidRDefault="00D61ED8" w:rsidP="00D61ED8">
            <w:pPr>
              <w:rPr>
                <w:rFonts w:ascii="Arial" w:hAnsi="Arial" w:cs="Arial"/>
              </w:rPr>
            </w:pPr>
            <w:r w:rsidRPr="39A6A834">
              <w:rPr>
                <w:rFonts w:ascii="Arial" w:hAnsi="Arial" w:cs="Arial"/>
              </w:rPr>
              <w:t>0 points</w:t>
            </w:r>
          </w:p>
        </w:tc>
        <w:tc>
          <w:tcPr>
            <w:tcW w:w="2250" w:type="dxa"/>
          </w:tcPr>
          <w:p w14:paraId="685E49DD" w14:textId="1A1C90CE" w:rsidR="00D61ED8" w:rsidRPr="002D67A7" w:rsidRDefault="00F169D5" w:rsidP="00D61ED8">
            <w:pPr>
              <w:rPr>
                <w:rFonts w:ascii="Arial" w:hAnsi="Arial" w:cs="Arial"/>
              </w:rPr>
            </w:pPr>
            <w:r w:rsidRPr="39A6A834">
              <w:rPr>
                <w:rFonts w:ascii="Arial" w:hAnsi="Arial" w:cs="Arial"/>
              </w:rPr>
              <w:t>5</w:t>
            </w:r>
            <w:r w:rsidR="00D61ED8" w:rsidRPr="39A6A834">
              <w:rPr>
                <w:rFonts w:ascii="Arial" w:hAnsi="Arial" w:cs="Arial"/>
              </w:rPr>
              <w:t xml:space="preserve"> points</w:t>
            </w:r>
          </w:p>
        </w:tc>
      </w:tr>
    </w:tbl>
    <w:p w14:paraId="39E28225" w14:textId="77777777" w:rsidR="00D61ED8" w:rsidRPr="002D67A7" w:rsidRDefault="00D61ED8" w:rsidP="00D61ED8">
      <w:pPr>
        <w:rPr>
          <w:rStyle w:val="normaltextrun"/>
          <w:rFonts w:ascii="Arial" w:hAnsi="Arial" w:cs="Arial"/>
        </w:rPr>
      </w:pPr>
    </w:p>
    <w:p w14:paraId="41A796AA" w14:textId="267A7FAE" w:rsidR="00D61ED8" w:rsidRPr="002D67A7" w:rsidRDefault="00D61ED8" w:rsidP="009B02D4">
      <w:pPr>
        <w:pStyle w:val="ListParagraph"/>
        <w:numPr>
          <w:ilvl w:val="0"/>
          <w:numId w:val="16"/>
        </w:numPr>
        <w:spacing w:after="0" w:line="240" w:lineRule="auto"/>
        <w:rPr>
          <w:rStyle w:val="normaltextrun"/>
          <w:rFonts w:ascii="Arial" w:hAnsi="Arial" w:cs="Arial"/>
          <w:sz w:val="24"/>
          <w:szCs w:val="24"/>
        </w:rPr>
      </w:pPr>
      <w:r w:rsidRPr="002D67A7">
        <w:rPr>
          <w:rStyle w:val="normaltextrun"/>
          <w:rFonts w:ascii="Arial" w:hAnsi="Arial" w:cs="Arial"/>
          <w:b/>
          <w:bCs/>
          <w:sz w:val="24"/>
          <w:szCs w:val="24"/>
        </w:rPr>
        <w:t>Full</w:t>
      </w:r>
      <w:r w:rsidR="00864B4C">
        <w:rPr>
          <w:rStyle w:val="normaltextrun"/>
          <w:rFonts w:ascii="Arial" w:hAnsi="Arial" w:cs="Arial"/>
          <w:b/>
          <w:bCs/>
          <w:sz w:val="24"/>
          <w:szCs w:val="24"/>
        </w:rPr>
        <w:t xml:space="preserve"> </w:t>
      </w:r>
      <w:r w:rsidR="00FF57C5">
        <w:rPr>
          <w:rStyle w:val="normaltextrun"/>
          <w:rFonts w:ascii="Arial" w:hAnsi="Arial" w:cs="Arial"/>
          <w:b/>
          <w:bCs/>
          <w:sz w:val="24"/>
          <w:szCs w:val="24"/>
        </w:rPr>
        <w:t>D</w:t>
      </w:r>
      <w:r w:rsidRPr="002D67A7">
        <w:rPr>
          <w:rStyle w:val="normaltextrun"/>
          <w:rFonts w:ascii="Arial" w:hAnsi="Arial" w:cs="Arial"/>
          <w:b/>
          <w:bCs/>
          <w:sz w:val="24"/>
          <w:szCs w:val="24"/>
        </w:rPr>
        <w:t xml:space="preserve">ay, </w:t>
      </w:r>
      <w:r w:rsidR="00FF57C5">
        <w:rPr>
          <w:rStyle w:val="normaltextrun"/>
          <w:rFonts w:ascii="Arial" w:hAnsi="Arial" w:cs="Arial"/>
          <w:b/>
          <w:bCs/>
          <w:sz w:val="24"/>
          <w:szCs w:val="24"/>
        </w:rPr>
        <w:t>F</w:t>
      </w:r>
      <w:r w:rsidRPr="002D67A7">
        <w:rPr>
          <w:rStyle w:val="normaltextrun"/>
          <w:rFonts w:ascii="Arial" w:hAnsi="Arial" w:cs="Arial"/>
          <w:b/>
          <w:bCs/>
          <w:sz w:val="24"/>
          <w:szCs w:val="24"/>
        </w:rPr>
        <w:t>ull</w:t>
      </w:r>
      <w:r w:rsidR="00864B4C">
        <w:rPr>
          <w:rStyle w:val="normaltextrun"/>
          <w:rFonts w:ascii="Arial" w:hAnsi="Arial" w:cs="Arial"/>
          <w:b/>
          <w:bCs/>
          <w:sz w:val="24"/>
          <w:szCs w:val="24"/>
        </w:rPr>
        <w:t xml:space="preserve"> </w:t>
      </w:r>
      <w:r w:rsidR="00FF57C5">
        <w:rPr>
          <w:rStyle w:val="normaltextrun"/>
          <w:rFonts w:ascii="Arial" w:hAnsi="Arial" w:cs="Arial"/>
          <w:b/>
          <w:bCs/>
          <w:sz w:val="24"/>
          <w:szCs w:val="24"/>
        </w:rPr>
        <w:t>W</w:t>
      </w:r>
      <w:r w:rsidRPr="002D67A7">
        <w:rPr>
          <w:rStyle w:val="normaltextrun"/>
          <w:rFonts w:ascii="Arial" w:hAnsi="Arial" w:cs="Arial"/>
          <w:b/>
          <w:bCs/>
          <w:sz w:val="24"/>
          <w:szCs w:val="24"/>
        </w:rPr>
        <w:t xml:space="preserve">eek </w:t>
      </w:r>
      <w:r w:rsidR="00FF57C5">
        <w:rPr>
          <w:rStyle w:val="normaltextrun"/>
          <w:rFonts w:ascii="Arial" w:hAnsi="Arial" w:cs="Arial"/>
          <w:b/>
          <w:bCs/>
          <w:sz w:val="24"/>
          <w:szCs w:val="24"/>
        </w:rPr>
        <w:t>I</w:t>
      </w:r>
      <w:r w:rsidRPr="002D67A7">
        <w:rPr>
          <w:rStyle w:val="normaltextrun"/>
          <w:rFonts w:ascii="Arial" w:hAnsi="Arial" w:cs="Arial"/>
          <w:b/>
          <w:bCs/>
          <w:sz w:val="24"/>
          <w:szCs w:val="24"/>
        </w:rPr>
        <w:t xml:space="preserve">nstructional </w:t>
      </w:r>
      <w:r w:rsidR="00FF57C5">
        <w:rPr>
          <w:rStyle w:val="normaltextrun"/>
          <w:rFonts w:ascii="Arial" w:hAnsi="Arial" w:cs="Arial"/>
          <w:b/>
          <w:bCs/>
          <w:sz w:val="24"/>
          <w:szCs w:val="24"/>
        </w:rPr>
        <w:t>P</w:t>
      </w:r>
      <w:r w:rsidRPr="002D67A7">
        <w:rPr>
          <w:rStyle w:val="normaltextrun"/>
          <w:rFonts w:ascii="Arial" w:hAnsi="Arial" w:cs="Arial"/>
          <w:b/>
          <w:bCs/>
          <w:sz w:val="24"/>
          <w:szCs w:val="24"/>
        </w:rPr>
        <w:t>rogramming</w:t>
      </w:r>
      <w:r w:rsidRPr="002D67A7">
        <w:rPr>
          <w:rStyle w:val="normaltextrun"/>
          <w:rFonts w:ascii="Arial" w:hAnsi="Arial" w:cs="Arial"/>
          <w:sz w:val="24"/>
          <w:szCs w:val="24"/>
        </w:rPr>
        <w:t>:  Competitive priority points will be awarded to proposals seeking to provide more than the minimum of 10 hours per week of instructional programming.  Recent research shows that a full</w:t>
      </w:r>
      <w:r w:rsidR="00864B4C">
        <w:rPr>
          <w:rStyle w:val="normaltextrun"/>
          <w:rFonts w:ascii="Arial" w:hAnsi="Arial" w:cs="Arial"/>
          <w:sz w:val="24"/>
          <w:szCs w:val="24"/>
        </w:rPr>
        <w:t xml:space="preserve"> </w:t>
      </w:r>
      <w:r w:rsidRPr="002D67A7">
        <w:rPr>
          <w:rStyle w:val="normaltextrun"/>
          <w:rFonts w:ascii="Arial" w:hAnsi="Arial" w:cs="Arial"/>
          <w:sz w:val="24"/>
          <w:szCs w:val="24"/>
        </w:rPr>
        <w:t>day, full</w:t>
      </w:r>
      <w:r w:rsidR="00864B4C">
        <w:rPr>
          <w:rStyle w:val="normaltextrun"/>
          <w:rFonts w:ascii="Arial" w:hAnsi="Arial" w:cs="Arial"/>
          <w:sz w:val="24"/>
          <w:szCs w:val="24"/>
        </w:rPr>
        <w:t xml:space="preserve"> </w:t>
      </w:r>
      <w:r w:rsidRPr="002D67A7">
        <w:rPr>
          <w:rStyle w:val="normaltextrun"/>
          <w:rFonts w:ascii="Arial" w:hAnsi="Arial" w:cs="Arial"/>
          <w:sz w:val="24"/>
          <w:szCs w:val="24"/>
        </w:rPr>
        <w:t>week</w:t>
      </w:r>
      <w:r w:rsidR="00F217C2" w:rsidRPr="002D67A7">
        <w:rPr>
          <w:rStyle w:val="normaltextrun"/>
          <w:rFonts w:ascii="Arial" w:hAnsi="Arial" w:cs="Arial"/>
          <w:sz w:val="24"/>
          <w:szCs w:val="24"/>
        </w:rPr>
        <w:t>,</w:t>
      </w:r>
      <w:r w:rsidRPr="002D67A7">
        <w:rPr>
          <w:rStyle w:val="normaltextrun"/>
          <w:rFonts w:ascii="Arial" w:hAnsi="Arial" w:cs="Arial"/>
          <w:sz w:val="24"/>
          <w:szCs w:val="24"/>
        </w:rPr>
        <w:t xml:space="preserve"> high-quality program</w:t>
      </w:r>
      <w:r w:rsidR="00F217C2" w:rsidRPr="002D67A7">
        <w:rPr>
          <w:rStyle w:val="normaltextrun"/>
          <w:rFonts w:ascii="Arial" w:hAnsi="Arial" w:cs="Arial"/>
          <w:sz w:val="24"/>
          <w:szCs w:val="24"/>
        </w:rPr>
        <w:t xml:space="preserve"> further improves overall student outcomes.</w:t>
      </w:r>
      <w:r w:rsidRPr="002D67A7">
        <w:rPr>
          <w:rStyle w:val="normaltextrun"/>
          <w:rFonts w:ascii="Arial" w:hAnsi="Arial" w:cs="Arial"/>
          <w:sz w:val="24"/>
          <w:szCs w:val="24"/>
        </w:rPr>
        <w:t xml:space="preserve">  </w:t>
      </w:r>
    </w:p>
    <w:p w14:paraId="554BCDB3" w14:textId="77777777" w:rsidR="00D61ED8" w:rsidRPr="002D67A7" w:rsidRDefault="00D61ED8" w:rsidP="00D61ED8">
      <w:pPr>
        <w:rPr>
          <w:rStyle w:val="normaltextrun"/>
          <w:rFonts w:ascii="Arial" w:hAnsi="Arial" w:cs="Arial"/>
        </w:rPr>
      </w:pPr>
    </w:p>
    <w:tbl>
      <w:tblPr>
        <w:tblStyle w:val="TableGrid"/>
        <w:tblW w:w="0" w:type="auto"/>
        <w:tblLook w:val="04A0" w:firstRow="1" w:lastRow="0" w:firstColumn="1" w:lastColumn="0" w:noHBand="0" w:noVBand="1"/>
      </w:tblPr>
      <w:tblGrid>
        <w:gridCol w:w="2452"/>
        <w:gridCol w:w="1744"/>
        <w:gridCol w:w="1738"/>
        <w:gridCol w:w="1744"/>
        <w:gridCol w:w="1672"/>
      </w:tblGrid>
      <w:tr w:rsidR="00D61ED8" w:rsidRPr="002D67A7" w14:paraId="62C71611" w14:textId="77777777" w:rsidTr="1A7E5258">
        <w:tc>
          <w:tcPr>
            <w:tcW w:w="2452" w:type="dxa"/>
            <w:shd w:val="clear" w:color="auto" w:fill="D8D9DC" w:themeFill="background2"/>
          </w:tcPr>
          <w:p w14:paraId="581F32FA" w14:textId="77777777" w:rsidR="00D61ED8" w:rsidRPr="002D67A7" w:rsidRDefault="00D61ED8" w:rsidP="00D61ED8">
            <w:pPr>
              <w:rPr>
                <w:rFonts w:ascii="Arial" w:hAnsi="Arial" w:cs="Arial"/>
              </w:rPr>
            </w:pPr>
            <w:r w:rsidRPr="002D67A7">
              <w:rPr>
                <w:rFonts w:ascii="Arial" w:hAnsi="Arial" w:cs="Arial"/>
              </w:rPr>
              <w:t>Number of hours of instructional programming</w:t>
            </w:r>
          </w:p>
        </w:tc>
        <w:tc>
          <w:tcPr>
            <w:tcW w:w="1744" w:type="dxa"/>
          </w:tcPr>
          <w:p w14:paraId="3FF390B0" w14:textId="77777777" w:rsidR="00D61ED8" w:rsidRPr="002D67A7" w:rsidRDefault="00D61ED8" w:rsidP="00D61ED8">
            <w:pPr>
              <w:rPr>
                <w:rFonts w:ascii="Arial" w:hAnsi="Arial" w:cs="Arial"/>
              </w:rPr>
            </w:pPr>
          </w:p>
          <w:p w14:paraId="7E02910B" w14:textId="00057203" w:rsidR="00D61ED8" w:rsidRPr="002D67A7" w:rsidRDefault="00D61ED8" w:rsidP="00D61ED8">
            <w:pPr>
              <w:rPr>
                <w:rFonts w:ascii="Arial" w:hAnsi="Arial" w:cs="Arial"/>
              </w:rPr>
            </w:pPr>
            <w:r w:rsidRPr="1A7E5258">
              <w:rPr>
                <w:rFonts w:ascii="Arial" w:hAnsi="Arial" w:cs="Arial"/>
              </w:rPr>
              <w:t>10</w:t>
            </w:r>
            <w:r w:rsidR="4E8ADF80" w:rsidRPr="1A7E5258">
              <w:rPr>
                <w:rFonts w:ascii="Arial" w:hAnsi="Arial" w:cs="Arial"/>
              </w:rPr>
              <w:t>-14</w:t>
            </w:r>
            <w:r w:rsidRPr="1A7E5258">
              <w:rPr>
                <w:rFonts w:ascii="Arial" w:hAnsi="Arial" w:cs="Arial"/>
              </w:rPr>
              <w:t xml:space="preserve"> hours per week</w:t>
            </w:r>
          </w:p>
        </w:tc>
        <w:tc>
          <w:tcPr>
            <w:tcW w:w="1738" w:type="dxa"/>
          </w:tcPr>
          <w:p w14:paraId="43833C6C" w14:textId="77777777" w:rsidR="00D61ED8" w:rsidRPr="002D67A7" w:rsidRDefault="00D61ED8" w:rsidP="00D61ED8">
            <w:pPr>
              <w:rPr>
                <w:rFonts w:ascii="Arial" w:hAnsi="Arial" w:cs="Arial"/>
              </w:rPr>
            </w:pPr>
          </w:p>
          <w:p w14:paraId="1CB1C497" w14:textId="3B179136" w:rsidR="00D61ED8" w:rsidRPr="002D67A7" w:rsidRDefault="00D61ED8" w:rsidP="00D61ED8">
            <w:pPr>
              <w:rPr>
                <w:rFonts w:ascii="Arial" w:hAnsi="Arial" w:cs="Arial"/>
              </w:rPr>
            </w:pPr>
            <w:r w:rsidRPr="1A7E5258">
              <w:rPr>
                <w:rFonts w:ascii="Arial" w:hAnsi="Arial" w:cs="Arial"/>
              </w:rPr>
              <w:t>15</w:t>
            </w:r>
            <w:r w:rsidR="62875485" w:rsidRPr="1A7E5258">
              <w:rPr>
                <w:rFonts w:ascii="Arial" w:hAnsi="Arial" w:cs="Arial"/>
              </w:rPr>
              <w:t>-19</w:t>
            </w:r>
            <w:r w:rsidRPr="1A7E5258">
              <w:rPr>
                <w:rFonts w:ascii="Arial" w:hAnsi="Arial" w:cs="Arial"/>
              </w:rPr>
              <w:t xml:space="preserve"> hours per week</w:t>
            </w:r>
          </w:p>
        </w:tc>
        <w:tc>
          <w:tcPr>
            <w:tcW w:w="1744" w:type="dxa"/>
          </w:tcPr>
          <w:p w14:paraId="6ACFA806" w14:textId="77777777" w:rsidR="00D61ED8" w:rsidRPr="002D67A7" w:rsidRDefault="00D61ED8" w:rsidP="00D61ED8">
            <w:pPr>
              <w:rPr>
                <w:rFonts w:ascii="Arial" w:hAnsi="Arial" w:cs="Arial"/>
              </w:rPr>
            </w:pPr>
          </w:p>
          <w:p w14:paraId="3B6DDFD9" w14:textId="147CA372" w:rsidR="00D61ED8" w:rsidRPr="002D67A7" w:rsidRDefault="4EF9A82A" w:rsidP="00D61ED8">
            <w:pPr>
              <w:rPr>
                <w:rFonts w:ascii="Arial" w:hAnsi="Arial" w:cs="Arial"/>
              </w:rPr>
            </w:pPr>
            <w:r w:rsidRPr="1A7E5258">
              <w:rPr>
                <w:rFonts w:ascii="Arial" w:hAnsi="Arial" w:cs="Arial"/>
              </w:rPr>
              <w:t xml:space="preserve">At least </w:t>
            </w:r>
            <w:r w:rsidR="00D61ED8" w:rsidRPr="1A7E5258">
              <w:rPr>
                <w:rFonts w:ascii="Arial" w:hAnsi="Arial" w:cs="Arial"/>
              </w:rPr>
              <w:t>20 hours per week</w:t>
            </w:r>
            <w:r w:rsidR="2F123BFB" w:rsidRPr="1A7E5258">
              <w:rPr>
                <w:rFonts w:ascii="Arial" w:hAnsi="Arial" w:cs="Arial"/>
              </w:rPr>
              <w:t xml:space="preserve"> but less than full</w:t>
            </w:r>
            <w:r w:rsidR="00204D78">
              <w:rPr>
                <w:rFonts w:ascii="Arial" w:hAnsi="Arial" w:cs="Arial"/>
              </w:rPr>
              <w:t xml:space="preserve"> </w:t>
            </w:r>
            <w:r w:rsidR="2F123BFB" w:rsidRPr="1A7E5258">
              <w:rPr>
                <w:rFonts w:ascii="Arial" w:hAnsi="Arial" w:cs="Arial"/>
              </w:rPr>
              <w:t>day/full week</w:t>
            </w:r>
            <w:r w:rsidR="00D61ED8" w:rsidRPr="1A7E5258">
              <w:rPr>
                <w:rFonts w:ascii="Arial" w:hAnsi="Arial" w:cs="Arial"/>
              </w:rPr>
              <w:t xml:space="preserve">  </w:t>
            </w:r>
          </w:p>
        </w:tc>
        <w:tc>
          <w:tcPr>
            <w:tcW w:w="1672" w:type="dxa"/>
          </w:tcPr>
          <w:p w14:paraId="01315071" w14:textId="77777777" w:rsidR="00D61ED8" w:rsidRPr="002D67A7" w:rsidRDefault="00D61ED8" w:rsidP="00D61ED8">
            <w:pPr>
              <w:rPr>
                <w:rFonts w:ascii="Arial" w:hAnsi="Arial" w:cs="Arial"/>
              </w:rPr>
            </w:pPr>
          </w:p>
          <w:p w14:paraId="5BE7B2E6" w14:textId="4D3A9B98" w:rsidR="00D61ED8" w:rsidRPr="002D67A7" w:rsidRDefault="00D61ED8" w:rsidP="00D61ED8">
            <w:pPr>
              <w:rPr>
                <w:rFonts w:ascii="Arial" w:hAnsi="Arial" w:cs="Arial"/>
              </w:rPr>
            </w:pPr>
            <w:r w:rsidRPr="002D67A7">
              <w:rPr>
                <w:rFonts w:ascii="Arial" w:hAnsi="Arial" w:cs="Arial"/>
              </w:rPr>
              <w:t xml:space="preserve">Full day, </w:t>
            </w:r>
            <w:r w:rsidR="00090BBE">
              <w:rPr>
                <w:rFonts w:ascii="Arial" w:hAnsi="Arial" w:cs="Arial"/>
              </w:rPr>
              <w:t>f</w:t>
            </w:r>
            <w:r w:rsidRPr="002D67A7">
              <w:rPr>
                <w:rFonts w:ascii="Arial" w:hAnsi="Arial" w:cs="Arial"/>
              </w:rPr>
              <w:t xml:space="preserve">ull </w:t>
            </w:r>
            <w:r w:rsidR="00090BBE">
              <w:rPr>
                <w:rFonts w:ascii="Arial" w:hAnsi="Arial" w:cs="Arial"/>
              </w:rPr>
              <w:t>w</w:t>
            </w:r>
            <w:r w:rsidRPr="002D67A7">
              <w:rPr>
                <w:rFonts w:ascii="Arial" w:hAnsi="Arial" w:cs="Arial"/>
              </w:rPr>
              <w:t>eek</w:t>
            </w:r>
          </w:p>
        </w:tc>
      </w:tr>
      <w:tr w:rsidR="00D61ED8" w:rsidRPr="002D67A7" w14:paraId="02F5D8C9" w14:textId="77777777" w:rsidTr="1A7E5258">
        <w:tc>
          <w:tcPr>
            <w:tcW w:w="2452" w:type="dxa"/>
            <w:shd w:val="clear" w:color="auto" w:fill="D8D9DC" w:themeFill="background2"/>
          </w:tcPr>
          <w:p w14:paraId="0AA680CA" w14:textId="77777777" w:rsidR="00D61ED8" w:rsidRPr="002D67A7" w:rsidRDefault="00D61ED8" w:rsidP="00D61ED8">
            <w:pPr>
              <w:rPr>
                <w:rFonts w:ascii="Arial" w:hAnsi="Arial" w:cs="Arial"/>
              </w:rPr>
            </w:pPr>
            <w:r w:rsidRPr="002D67A7">
              <w:rPr>
                <w:rFonts w:ascii="Arial" w:hAnsi="Arial" w:cs="Arial"/>
              </w:rPr>
              <w:t>Priority Points</w:t>
            </w:r>
          </w:p>
        </w:tc>
        <w:tc>
          <w:tcPr>
            <w:tcW w:w="1744" w:type="dxa"/>
          </w:tcPr>
          <w:p w14:paraId="30A78D77" w14:textId="77777777" w:rsidR="00D61ED8" w:rsidRPr="002D67A7" w:rsidRDefault="00D61ED8" w:rsidP="00D61ED8">
            <w:pPr>
              <w:rPr>
                <w:rFonts w:ascii="Arial" w:hAnsi="Arial" w:cs="Arial"/>
              </w:rPr>
            </w:pPr>
            <w:r w:rsidRPr="002D67A7">
              <w:rPr>
                <w:rFonts w:ascii="Arial" w:hAnsi="Arial" w:cs="Arial"/>
              </w:rPr>
              <w:t>0 points</w:t>
            </w:r>
          </w:p>
        </w:tc>
        <w:tc>
          <w:tcPr>
            <w:tcW w:w="1738" w:type="dxa"/>
          </w:tcPr>
          <w:p w14:paraId="26EADE08" w14:textId="3990C95B" w:rsidR="00D61ED8" w:rsidRPr="002D67A7" w:rsidRDefault="758999D3" w:rsidP="00D61ED8">
            <w:pPr>
              <w:rPr>
                <w:rFonts w:ascii="Arial" w:hAnsi="Arial" w:cs="Arial"/>
              </w:rPr>
            </w:pPr>
            <w:r w:rsidRPr="1A7E5258">
              <w:rPr>
                <w:rFonts w:ascii="Arial" w:hAnsi="Arial" w:cs="Arial"/>
              </w:rPr>
              <w:t>3</w:t>
            </w:r>
            <w:r w:rsidR="00D61ED8" w:rsidRPr="1A7E5258">
              <w:rPr>
                <w:rFonts w:ascii="Arial" w:hAnsi="Arial" w:cs="Arial"/>
              </w:rPr>
              <w:t xml:space="preserve"> point</w:t>
            </w:r>
            <w:r w:rsidR="172915B8" w:rsidRPr="1A7E5258">
              <w:rPr>
                <w:rFonts w:ascii="Arial" w:hAnsi="Arial" w:cs="Arial"/>
              </w:rPr>
              <w:t>s</w:t>
            </w:r>
          </w:p>
        </w:tc>
        <w:tc>
          <w:tcPr>
            <w:tcW w:w="1744" w:type="dxa"/>
          </w:tcPr>
          <w:p w14:paraId="1B549D8B" w14:textId="6EAE18B8" w:rsidR="00D61ED8" w:rsidRPr="002D67A7" w:rsidRDefault="72619BC0" w:rsidP="00D61ED8">
            <w:pPr>
              <w:rPr>
                <w:rFonts w:ascii="Arial" w:hAnsi="Arial" w:cs="Arial"/>
              </w:rPr>
            </w:pPr>
            <w:r w:rsidRPr="1A7E5258">
              <w:rPr>
                <w:rFonts w:ascii="Arial" w:hAnsi="Arial" w:cs="Arial"/>
              </w:rPr>
              <w:t>4</w:t>
            </w:r>
            <w:r w:rsidR="01B3F31B" w:rsidRPr="1A7E5258">
              <w:rPr>
                <w:rFonts w:ascii="Arial" w:hAnsi="Arial" w:cs="Arial"/>
              </w:rPr>
              <w:t xml:space="preserve"> </w:t>
            </w:r>
            <w:r w:rsidR="00D61ED8" w:rsidRPr="1A7E5258">
              <w:rPr>
                <w:rFonts w:ascii="Arial" w:hAnsi="Arial" w:cs="Arial"/>
              </w:rPr>
              <w:t>points</w:t>
            </w:r>
          </w:p>
        </w:tc>
        <w:tc>
          <w:tcPr>
            <w:tcW w:w="1672" w:type="dxa"/>
          </w:tcPr>
          <w:p w14:paraId="182C9FA9" w14:textId="777E526E" w:rsidR="00D61ED8" w:rsidRPr="002D67A7" w:rsidRDefault="00F169D5" w:rsidP="00D61ED8">
            <w:pPr>
              <w:rPr>
                <w:rFonts w:ascii="Arial" w:hAnsi="Arial" w:cs="Arial"/>
              </w:rPr>
            </w:pPr>
            <w:r>
              <w:rPr>
                <w:rFonts w:ascii="Arial" w:hAnsi="Arial" w:cs="Arial"/>
              </w:rPr>
              <w:t>5</w:t>
            </w:r>
            <w:r w:rsidR="00D61ED8" w:rsidRPr="002D67A7">
              <w:rPr>
                <w:rFonts w:ascii="Arial" w:hAnsi="Arial" w:cs="Arial"/>
              </w:rPr>
              <w:t xml:space="preserve"> points</w:t>
            </w:r>
          </w:p>
        </w:tc>
      </w:tr>
    </w:tbl>
    <w:p w14:paraId="49F76E4C" w14:textId="77777777" w:rsidR="0013382E" w:rsidRPr="002D67A7" w:rsidRDefault="0013382E" w:rsidP="0013382E">
      <w:pPr>
        <w:rPr>
          <w:rFonts w:ascii="Arial" w:hAnsi="Arial" w:cs="Arial"/>
        </w:rPr>
      </w:pPr>
    </w:p>
    <w:p w14:paraId="3512E89F" w14:textId="68DBFB7D" w:rsidR="007E52B4" w:rsidRPr="002D67A7" w:rsidRDefault="007E52B4" w:rsidP="009B02D4">
      <w:pPr>
        <w:pStyle w:val="Heading2"/>
        <w:numPr>
          <w:ilvl w:val="0"/>
          <w:numId w:val="6"/>
        </w:numPr>
        <w:spacing w:before="0" w:after="240"/>
        <w:rPr>
          <w:rStyle w:val="InitialStyle"/>
          <w:rFonts w:ascii="Arial" w:hAnsi="Arial" w:cs="Arial"/>
          <w:b/>
          <w:color w:val="auto"/>
          <w:sz w:val="24"/>
          <w:szCs w:val="24"/>
        </w:rPr>
      </w:pPr>
      <w:r w:rsidRPr="002D67A7">
        <w:rPr>
          <w:rStyle w:val="InitialStyle"/>
          <w:rFonts w:ascii="Arial" w:hAnsi="Arial" w:cs="Arial"/>
          <w:b/>
          <w:color w:val="auto"/>
          <w:sz w:val="24"/>
          <w:szCs w:val="24"/>
        </w:rPr>
        <w:t>Eligibility to Submit Bids</w:t>
      </w:r>
      <w:bookmarkEnd w:id="1"/>
      <w:bookmarkEnd w:id="2"/>
    </w:p>
    <w:p w14:paraId="666C92AF" w14:textId="0F2E9CCB" w:rsidR="007E52B4" w:rsidRPr="002D67A7" w:rsidRDefault="00A01171" w:rsidP="007E52B4">
      <w:pPr>
        <w:rPr>
          <w:rFonts w:ascii="Arial" w:hAnsi="Arial" w:cs="Arial"/>
          <w:sz w:val="24"/>
          <w:szCs w:val="24"/>
        </w:rPr>
      </w:pPr>
      <w:r w:rsidRPr="002D67A7">
        <w:rPr>
          <w:rFonts w:ascii="Arial" w:hAnsi="Arial" w:cs="Arial"/>
          <w:sz w:val="24"/>
          <w:szCs w:val="24"/>
        </w:rPr>
        <w:t>All Maine School Administrative Units (SAUs) as defined by 20-A</w:t>
      </w:r>
      <w:r w:rsidR="005B0910" w:rsidRPr="002D67A7">
        <w:rPr>
          <w:rFonts w:ascii="Arial" w:hAnsi="Arial" w:cs="Arial"/>
          <w:sz w:val="24"/>
          <w:szCs w:val="24"/>
        </w:rPr>
        <w:t xml:space="preserve"> </w:t>
      </w:r>
      <w:r w:rsidRPr="002D67A7">
        <w:rPr>
          <w:rFonts w:ascii="Arial" w:hAnsi="Arial" w:cs="Arial"/>
          <w:sz w:val="24"/>
          <w:szCs w:val="24"/>
        </w:rPr>
        <w:t>M.R.S</w:t>
      </w:r>
      <w:r w:rsidR="005B0910" w:rsidRPr="002D67A7">
        <w:rPr>
          <w:rFonts w:ascii="Arial" w:hAnsi="Arial" w:cs="Arial"/>
          <w:sz w:val="24"/>
          <w:szCs w:val="24"/>
        </w:rPr>
        <w:t xml:space="preserve">. </w:t>
      </w:r>
      <w:r w:rsidR="004232DC" w:rsidRPr="002D67A7">
        <w:rPr>
          <w:rFonts w:ascii="Arial" w:hAnsi="Arial" w:cs="Arial"/>
        </w:rPr>
        <w:t>§</w:t>
      </w:r>
      <w:r w:rsidR="005B0910" w:rsidRPr="002D67A7">
        <w:rPr>
          <w:rFonts w:ascii="Arial" w:hAnsi="Arial" w:cs="Arial"/>
          <w:sz w:val="24"/>
          <w:szCs w:val="24"/>
        </w:rPr>
        <w:t xml:space="preserve">1(26) are eligible </w:t>
      </w:r>
      <w:r w:rsidR="005756AD" w:rsidRPr="002D67A7">
        <w:rPr>
          <w:rFonts w:ascii="Arial" w:hAnsi="Arial" w:cs="Arial"/>
          <w:sz w:val="24"/>
          <w:szCs w:val="24"/>
        </w:rPr>
        <w:t xml:space="preserve">to submit </w:t>
      </w:r>
      <w:r w:rsidR="00E07144" w:rsidRPr="002D67A7">
        <w:rPr>
          <w:rFonts w:ascii="Arial" w:hAnsi="Arial" w:cs="Arial"/>
          <w:sz w:val="24"/>
          <w:szCs w:val="24"/>
        </w:rPr>
        <w:t xml:space="preserve">bids in response to this Request for Applications. </w:t>
      </w:r>
      <w:r w:rsidR="00196B15" w:rsidRPr="002D67A7">
        <w:rPr>
          <w:rFonts w:ascii="Arial" w:hAnsi="Arial" w:cs="Arial"/>
          <w:sz w:val="24"/>
          <w:szCs w:val="24"/>
        </w:rPr>
        <w:t xml:space="preserve">SAUs </w:t>
      </w:r>
      <w:r w:rsidR="00383884" w:rsidRPr="002D67A7">
        <w:rPr>
          <w:rFonts w:ascii="Arial" w:hAnsi="Arial" w:cs="Arial"/>
          <w:sz w:val="24"/>
          <w:szCs w:val="24"/>
        </w:rPr>
        <w:t xml:space="preserve">may apply with the intention of partnering with community providers, but </w:t>
      </w:r>
      <w:r w:rsidR="00777593" w:rsidRPr="002D67A7">
        <w:rPr>
          <w:rFonts w:ascii="Arial" w:hAnsi="Arial" w:cs="Arial"/>
          <w:sz w:val="24"/>
          <w:szCs w:val="24"/>
        </w:rPr>
        <w:t xml:space="preserve">the SAU remains the applicant and must be the fiscal agent for the </w:t>
      </w:r>
      <w:r w:rsidR="00E86F14" w:rsidRPr="002D67A7">
        <w:rPr>
          <w:rFonts w:ascii="Arial" w:hAnsi="Arial" w:cs="Arial"/>
          <w:sz w:val="24"/>
          <w:szCs w:val="24"/>
        </w:rPr>
        <w:t xml:space="preserve">proposed program. </w:t>
      </w:r>
    </w:p>
    <w:p w14:paraId="7AC3C426" w14:textId="37B0947F" w:rsidR="005820D8" w:rsidRPr="002D67A7" w:rsidRDefault="00866FCA" w:rsidP="009B02D4">
      <w:pPr>
        <w:pStyle w:val="Heading2"/>
        <w:numPr>
          <w:ilvl w:val="0"/>
          <w:numId w:val="6"/>
        </w:numPr>
        <w:spacing w:before="0"/>
        <w:rPr>
          <w:rFonts w:ascii="Arial" w:hAnsi="Arial" w:cs="Arial"/>
          <w:b/>
          <w:color w:val="auto"/>
          <w:sz w:val="24"/>
          <w:szCs w:val="24"/>
        </w:rPr>
      </w:pPr>
      <w:r w:rsidRPr="002D67A7">
        <w:rPr>
          <w:rStyle w:val="InitialStyle"/>
          <w:rFonts w:ascii="Arial" w:hAnsi="Arial" w:cs="Arial"/>
          <w:b/>
          <w:color w:val="auto"/>
          <w:sz w:val="24"/>
          <w:szCs w:val="24"/>
        </w:rPr>
        <w:lastRenderedPageBreak/>
        <w:t>Awards</w:t>
      </w:r>
    </w:p>
    <w:p w14:paraId="53436E82" w14:textId="77777777" w:rsidR="005F50B8" w:rsidRPr="002D67A7" w:rsidRDefault="005F50B8"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9ADD495" w14:textId="1B0B4E7B" w:rsidR="005820D8" w:rsidRPr="00114BA4" w:rsidRDefault="7C424BD7"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7534B99">
        <w:rPr>
          <w:rFonts w:ascii="Arial" w:hAnsi="Arial" w:cs="Arial"/>
        </w:rPr>
        <w:t xml:space="preserve">The Department anticipates making multiple awards as a result of this Request for Applications. </w:t>
      </w:r>
      <w:r w:rsidR="694AAAF0" w:rsidRPr="27534B99">
        <w:rPr>
          <w:rFonts w:ascii="Arial" w:hAnsi="Arial" w:cs="Arial"/>
        </w:rPr>
        <w:t xml:space="preserve">The number and size of awards will depend on the number of proposals received and available funds. </w:t>
      </w:r>
      <w:r w:rsidR="000C7911">
        <w:rPr>
          <w:rFonts w:ascii="Arial" w:hAnsi="Arial" w:cs="Arial"/>
        </w:rPr>
        <w:t xml:space="preserve">Issuance of this RFA in </w:t>
      </w:r>
      <w:r w:rsidR="000C7911">
        <w:rPr>
          <w:rFonts w:ascii="Arial" w:hAnsi="Arial" w:cs="Arial"/>
          <w:u w:val="single"/>
        </w:rPr>
        <w:t>no way</w:t>
      </w:r>
      <w:r w:rsidR="000C7911">
        <w:rPr>
          <w:rFonts w:ascii="Arial" w:hAnsi="Arial" w:cs="Arial"/>
        </w:rPr>
        <w:t xml:space="preserve"> constitutes a commitment by the State of Maine to make grant awards. </w:t>
      </w:r>
      <w:r w:rsidR="753D12C9" w:rsidRPr="27534B99">
        <w:rPr>
          <w:rFonts w:ascii="Arial" w:hAnsi="Arial" w:cs="Arial"/>
        </w:rPr>
        <w:t xml:space="preserve">Recognizing there are </w:t>
      </w:r>
      <w:r w:rsidR="5919FB93" w:rsidRPr="27534B99">
        <w:rPr>
          <w:rFonts w:ascii="Arial" w:hAnsi="Arial" w:cs="Arial"/>
        </w:rPr>
        <w:t xml:space="preserve">many </w:t>
      </w:r>
      <w:r w:rsidR="4565746D" w:rsidRPr="27534B99">
        <w:rPr>
          <w:rFonts w:ascii="Arial" w:hAnsi="Arial" w:cs="Arial"/>
        </w:rPr>
        <w:t>variables that will influence proposals, a</w:t>
      </w:r>
      <w:r w:rsidR="6047F063" w:rsidRPr="27534B99">
        <w:rPr>
          <w:rFonts w:ascii="Arial" w:hAnsi="Arial" w:cs="Arial"/>
        </w:rPr>
        <w:t xml:space="preserve">ward sizes are estimated to </w:t>
      </w:r>
      <w:r w:rsidR="1A3DFB34" w:rsidRPr="27534B99">
        <w:rPr>
          <w:rFonts w:ascii="Arial" w:hAnsi="Arial" w:cs="Arial"/>
        </w:rPr>
        <w:t>range</w:t>
      </w:r>
      <w:r w:rsidR="6047F063" w:rsidRPr="27534B99">
        <w:rPr>
          <w:rFonts w:ascii="Arial" w:hAnsi="Arial" w:cs="Arial"/>
        </w:rPr>
        <w:t xml:space="preserve"> between </w:t>
      </w:r>
      <w:r w:rsidR="1A3DFB34" w:rsidRPr="27534B99">
        <w:rPr>
          <w:rFonts w:ascii="Arial" w:hAnsi="Arial" w:cs="Arial"/>
        </w:rPr>
        <w:t xml:space="preserve">$20,000 </w:t>
      </w:r>
      <w:r w:rsidR="76F989B2" w:rsidRPr="27534B99">
        <w:rPr>
          <w:rFonts w:ascii="Arial" w:hAnsi="Arial" w:cs="Arial"/>
        </w:rPr>
        <w:t xml:space="preserve">and </w:t>
      </w:r>
      <w:r w:rsidR="1A3DFB34" w:rsidRPr="27534B99">
        <w:rPr>
          <w:rFonts w:ascii="Arial" w:hAnsi="Arial" w:cs="Arial"/>
        </w:rPr>
        <w:t>$500,000</w:t>
      </w:r>
      <w:r w:rsidR="182A2E36" w:rsidRPr="27534B99">
        <w:rPr>
          <w:rFonts w:ascii="Arial" w:hAnsi="Arial" w:cs="Arial"/>
        </w:rPr>
        <w:t>.</w:t>
      </w:r>
      <w:r w:rsidR="004064A6">
        <w:rPr>
          <w:rFonts w:ascii="Arial" w:hAnsi="Arial" w:cs="Arial"/>
        </w:rPr>
        <w:t xml:space="preserve"> </w:t>
      </w:r>
      <w:r w:rsidR="0012761B" w:rsidRPr="0012761B">
        <w:rPr>
          <w:rFonts w:ascii="Arial" w:hAnsi="Arial" w:cs="Arial"/>
        </w:rPr>
        <w:t>Applications will be evaluated after the due date, and a Selection Package will be posted to the Division of Procurement Services website</w:t>
      </w:r>
      <w:r w:rsidR="002F3857" w:rsidRPr="0012761B">
        <w:rPr>
          <w:rFonts w:ascii="Arial" w:hAnsi="Arial" w:cs="Arial"/>
        </w:rPr>
        <w:t xml:space="preserve">. </w:t>
      </w:r>
      <w:r w:rsidR="78D0FA52" w:rsidRPr="27534B99">
        <w:rPr>
          <w:rFonts w:ascii="Arial" w:hAnsi="Arial" w:cs="Arial"/>
        </w:rPr>
        <w:t>Award amounts in</w:t>
      </w:r>
      <w:r w:rsidR="42450A84" w:rsidRPr="27534B99">
        <w:rPr>
          <w:rFonts w:ascii="Arial" w:hAnsi="Arial" w:cs="Arial"/>
        </w:rPr>
        <w:t xml:space="preserve"> approved grant requests will be </w:t>
      </w:r>
      <w:r w:rsidR="78D0FA52" w:rsidRPr="27534B99">
        <w:rPr>
          <w:rFonts w:ascii="Arial" w:hAnsi="Arial" w:cs="Arial"/>
        </w:rPr>
        <w:t xml:space="preserve">finalized in February </w:t>
      </w:r>
      <w:r w:rsidR="08B9F834" w:rsidRPr="27534B99">
        <w:rPr>
          <w:rFonts w:ascii="Arial" w:hAnsi="Arial" w:cs="Arial"/>
        </w:rPr>
        <w:t xml:space="preserve">of 2022 once EPS allocations are finalized. </w:t>
      </w:r>
      <w:r w:rsidR="050252E0" w:rsidRPr="27534B99">
        <w:rPr>
          <w:rFonts w:ascii="Arial" w:hAnsi="Arial" w:cs="Arial"/>
        </w:rPr>
        <w:t xml:space="preserve">All proposals that </w:t>
      </w:r>
      <w:r w:rsidR="79E87A61" w:rsidRPr="27534B99">
        <w:rPr>
          <w:rFonts w:ascii="Arial" w:hAnsi="Arial" w:cs="Arial"/>
        </w:rPr>
        <w:t xml:space="preserve">meet a </w:t>
      </w:r>
      <w:r w:rsidR="03800278" w:rsidRPr="27534B99">
        <w:rPr>
          <w:rFonts w:ascii="Arial" w:hAnsi="Arial" w:cs="Arial"/>
        </w:rPr>
        <w:t xml:space="preserve">combined </w:t>
      </w:r>
      <w:r w:rsidR="79E87A61" w:rsidRPr="27534B99">
        <w:rPr>
          <w:rFonts w:ascii="Arial" w:hAnsi="Arial" w:cs="Arial"/>
        </w:rPr>
        <w:t xml:space="preserve">score of </w:t>
      </w:r>
      <w:r w:rsidR="6D704FA9" w:rsidRPr="27534B99">
        <w:rPr>
          <w:rFonts w:ascii="Arial" w:hAnsi="Arial" w:cs="Arial"/>
        </w:rPr>
        <w:t xml:space="preserve">65 </w:t>
      </w:r>
      <w:r w:rsidR="79E87A61" w:rsidRPr="27534B99">
        <w:rPr>
          <w:rFonts w:ascii="Arial" w:hAnsi="Arial" w:cs="Arial"/>
        </w:rPr>
        <w:t xml:space="preserve">or more points </w:t>
      </w:r>
      <w:r w:rsidR="6D704FA9" w:rsidRPr="27534B99">
        <w:rPr>
          <w:rFonts w:ascii="Arial" w:hAnsi="Arial" w:cs="Arial"/>
        </w:rPr>
        <w:t>for Criteria 2</w:t>
      </w:r>
      <w:r w:rsidR="71A54C66" w:rsidRPr="27534B99">
        <w:rPr>
          <w:rFonts w:ascii="Arial" w:hAnsi="Arial" w:cs="Arial"/>
        </w:rPr>
        <w:t xml:space="preserve">: Specifications of the Work to be Performed </w:t>
      </w:r>
      <w:r w:rsidR="6D704FA9" w:rsidRPr="27534B99">
        <w:rPr>
          <w:rFonts w:ascii="Arial" w:hAnsi="Arial" w:cs="Arial"/>
        </w:rPr>
        <w:t xml:space="preserve">and </w:t>
      </w:r>
      <w:r w:rsidR="153864B6" w:rsidRPr="27534B99">
        <w:rPr>
          <w:rFonts w:ascii="Arial" w:hAnsi="Arial" w:cs="Arial"/>
        </w:rPr>
        <w:t>Criteria 3</w:t>
      </w:r>
      <w:r w:rsidR="08A45A36" w:rsidRPr="27534B99">
        <w:rPr>
          <w:rFonts w:ascii="Arial" w:hAnsi="Arial" w:cs="Arial"/>
        </w:rPr>
        <w:t>: Budget Proposal</w:t>
      </w:r>
      <w:r w:rsidR="153864B6" w:rsidRPr="27534B99">
        <w:rPr>
          <w:rFonts w:ascii="Arial" w:hAnsi="Arial" w:cs="Arial"/>
        </w:rPr>
        <w:t xml:space="preserve"> </w:t>
      </w:r>
      <w:r w:rsidR="79E87A61" w:rsidRPr="27534B99">
        <w:rPr>
          <w:rFonts w:ascii="Arial" w:hAnsi="Arial" w:cs="Arial"/>
        </w:rPr>
        <w:t xml:space="preserve">will be considered </w:t>
      </w:r>
      <w:r w:rsidR="0A6E14E7" w:rsidRPr="27534B99">
        <w:rPr>
          <w:rFonts w:ascii="Arial" w:hAnsi="Arial" w:cs="Arial"/>
        </w:rPr>
        <w:t xml:space="preserve">eligible </w:t>
      </w:r>
      <w:r w:rsidR="79E87A61" w:rsidRPr="27534B99">
        <w:rPr>
          <w:rFonts w:ascii="Arial" w:hAnsi="Arial" w:cs="Arial"/>
        </w:rPr>
        <w:t xml:space="preserve">for funding as it is available. </w:t>
      </w:r>
      <w:r w:rsidR="2B359C71" w:rsidRPr="27534B99">
        <w:rPr>
          <w:rFonts w:ascii="Arial" w:hAnsi="Arial" w:cs="Arial"/>
        </w:rPr>
        <w:t xml:space="preserve">The Department reserves the right to </w:t>
      </w:r>
      <w:r w:rsidR="00AA6C78">
        <w:rPr>
          <w:rFonts w:ascii="Arial" w:hAnsi="Arial" w:cs="Arial"/>
        </w:rPr>
        <w:t xml:space="preserve">issue </w:t>
      </w:r>
      <w:r w:rsidR="00114BA4">
        <w:rPr>
          <w:rFonts w:ascii="Arial" w:hAnsi="Arial" w:cs="Arial"/>
        </w:rPr>
        <w:t>partial awards</w:t>
      </w:r>
      <w:r w:rsidR="2EB3AC97" w:rsidRPr="27534B99">
        <w:rPr>
          <w:rFonts w:ascii="Arial" w:hAnsi="Arial" w:cs="Arial"/>
        </w:rPr>
        <w:t xml:space="preserve">. </w:t>
      </w:r>
    </w:p>
    <w:p w14:paraId="582B8558" w14:textId="77777777" w:rsidR="005820D8" w:rsidRPr="002D67A7" w:rsidRDefault="005820D8"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B457BD7" w14:textId="3AD9BB3E" w:rsidR="00880B14" w:rsidRPr="002D67A7" w:rsidRDefault="00880B14" w:rsidP="00880B14">
      <w:pPr>
        <w:pStyle w:val="DefaultText"/>
        <w:rPr>
          <w:rFonts w:ascii="Arial" w:hAnsi="Arial" w:cs="Arial"/>
        </w:rPr>
      </w:pPr>
      <w:r w:rsidRPr="002D67A7">
        <w:rPr>
          <w:rFonts w:ascii="Arial" w:hAnsi="Arial" w:cs="Arial"/>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7" w:history="1">
        <w:r w:rsidRPr="002D67A7">
          <w:rPr>
            <w:rStyle w:val="Hyperlink"/>
            <w:rFonts w:ascii="Arial" w:hAnsi="Arial" w:cs="Arial"/>
          </w:rPr>
          <w:t>Chapter 120</w:t>
        </w:r>
      </w:hyperlink>
      <w:r w:rsidRPr="002D67A7">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4DF0FD2F" w14:textId="346D8866" w:rsidR="008B200E" w:rsidRPr="002D67A7" w:rsidRDefault="008B200E" w:rsidP="00880B14">
      <w:pPr>
        <w:pStyle w:val="DefaultText"/>
        <w:rPr>
          <w:rFonts w:ascii="Arial" w:hAnsi="Arial" w:cs="Arial"/>
        </w:rPr>
      </w:pPr>
    </w:p>
    <w:p w14:paraId="69168366" w14:textId="23BA5209" w:rsidR="008B200E" w:rsidRPr="002D67A7" w:rsidRDefault="00EF0F36" w:rsidP="009B02D4">
      <w:pPr>
        <w:pStyle w:val="DefaultText"/>
        <w:numPr>
          <w:ilvl w:val="0"/>
          <w:numId w:val="6"/>
        </w:numPr>
        <w:rPr>
          <w:rFonts w:ascii="Arial" w:hAnsi="Arial" w:cs="Arial"/>
          <w:b/>
        </w:rPr>
      </w:pPr>
      <w:r>
        <w:rPr>
          <w:rFonts w:ascii="Arial" w:hAnsi="Arial" w:cs="Arial"/>
          <w:b/>
        </w:rPr>
        <w:t xml:space="preserve">Statutes </w:t>
      </w:r>
    </w:p>
    <w:p w14:paraId="749A945E" w14:textId="77777777" w:rsidR="008B200E" w:rsidRPr="002D67A7" w:rsidRDefault="008B200E" w:rsidP="008B200E">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Style w:val="InitialStyle"/>
          <w:rFonts w:ascii="Arial" w:hAnsi="Arial" w:cs="Arial"/>
          <w:bCs/>
          <w:sz w:val="24"/>
          <w:szCs w:val="24"/>
        </w:rPr>
      </w:pPr>
    </w:p>
    <w:p w14:paraId="0BB2F6C1" w14:textId="255DF6EC" w:rsidR="008B200E" w:rsidRPr="00595D68" w:rsidRDefault="00D42529" w:rsidP="008B200E">
      <w:pPr>
        <w:pStyle w:val="DefaultText"/>
        <w:rPr>
          <w:rFonts w:ascii="Arial" w:hAnsi="Arial" w:cs="Arial"/>
        </w:rPr>
      </w:pPr>
      <w:r w:rsidRPr="39A6A834">
        <w:rPr>
          <w:rFonts w:ascii="Arial" w:hAnsi="Arial" w:cs="Arial"/>
        </w:rPr>
        <w:t>Pre-</w:t>
      </w:r>
      <w:r w:rsidR="00627EA7">
        <w:rPr>
          <w:rFonts w:ascii="Arial" w:hAnsi="Arial" w:cs="Arial"/>
        </w:rPr>
        <w:t>k</w:t>
      </w:r>
      <w:r w:rsidRPr="39A6A834">
        <w:rPr>
          <w:rFonts w:ascii="Arial" w:hAnsi="Arial" w:cs="Arial"/>
        </w:rPr>
        <w:t xml:space="preserve"> expansion grants are authorized under </w:t>
      </w:r>
      <w:hyperlink r:id="rId18" w:history="1">
        <w:r w:rsidRPr="00D90618">
          <w:rPr>
            <w:rStyle w:val="Hyperlink"/>
            <w:rFonts w:ascii="Arial" w:hAnsi="Arial" w:cs="Arial"/>
          </w:rPr>
          <w:t>Title 20-A, Part 3, Chapter 203, Sub-chapter 3-Public Preschool Programs for Children 4 Years of Age</w:t>
        </w:r>
      </w:hyperlink>
      <w:r w:rsidRPr="39A6A834">
        <w:rPr>
          <w:rFonts w:ascii="Arial" w:hAnsi="Arial" w:cs="Arial"/>
        </w:rPr>
        <w:t xml:space="preserve">.  </w:t>
      </w:r>
      <w:r w:rsidR="00D30D56" w:rsidRPr="39A6A834">
        <w:rPr>
          <w:rFonts w:ascii="Arial" w:hAnsi="Arial" w:cs="Arial"/>
        </w:rPr>
        <w:t xml:space="preserve">Pre-K expansion grants are also included in the priorities as described in the initiative contained in </w:t>
      </w:r>
      <w:bookmarkStart w:id="3" w:name="_Hlk83018641"/>
      <w:r w:rsidR="00077A82">
        <w:rPr>
          <w:rFonts w:ascii="Arial" w:hAnsi="Arial" w:cs="Arial"/>
        </w:rPr>
        <w:fldChar w:fldCharType="begin"/>
      </w:r>
      <w:r w:rsidR="00077A82">
        <w:rPr>
          <w:rFonts w:ascii="Arial" w:hAnsi="Arial" w:cs="Arial"/>
        </w:rPr>
        <w:instrText xml:space="preserve"> HYPERLINK "http://www.mainelegislature.org/legis/bills/getPDF.asp?paper=SP0577&amp;item=16&amp;snum=130" </w:instrText>
      </w:r>
      <w:r w:rsidR="00077A82">
        <w:rPr>
          <w:rFonts w:ascii="Arial" w:hAnsi="Arial" w:cs="Arial"/>
        </w:rPr>
        <w:fldChar w:fldCharType="separate"/>
      </w:r>
      <w:r w:rsidR="00D30D56" w:rsidRPr="00077A82">
        <w:rPr>
          <w:rStyle w:val="Hyperlink"/>
          <w:rFonts w:ascii="Arial" w:hAnsi="Arial" w:cs="Arial"/>
        </w:rPr>
        <w:t xml:space="preserve">Public Law 2021 </w:t>
      </w:r>
      <w:r w:rsidR="00595D68" w:rsidRPr="00077A82">
        <w:rPr>
          <w:rStyle w:val="Hyperlink"/>
          <w:rFonts w:ascii="Arial" w:hAnsi="Arial" w:cs="Arial"/>
        </w:rPr>
        <w:t>C</w:t>
      </w:r>
      <w:r w:rsidR="00D30D56" w:rsidRPr="00077A82">
        <w:rPr>
          <w:rStyle w:val="Hyperlink"/>
          <w:rFonts w:ascii="Arial" w:hAnsi="Arial" w:cs="Arial"/>
        </w:rPr>
        <w:t>hapter 483 Part R section 2</w:t>
      </w:r>
      <w:bookmarkEnd w:id="3"/>
      <w:r w:rsidR="00077A82">
        <w:rPr>
          <w:rFonts w:ascii="Arial" w:hAnsi="Arial" w:cs="Arial"/>
        </w:rPr>
        <w:fldChar w:fldCharType="end"/>
      </w:r>
      <w:r w:rsidR="00595D68" w:rsidRPr="39A6A834">
        <w:rPr>
          <w:rFonts w:ascii="Arial" w:hAnsi="Arial" w:cs="Arial"/>
        </w:rPr>
        <w:t>.</w:t>
      </w:r>
    </w:p>
    <w:p w14:paraId="13ACD7A7" w14:textId="77777777" w:rsidR="00880B14" w:rsidRPr="00595D68" w:rsidRDefault="00880B14" w:rsidP="00880B14">
      <w:pPr>
        <w:tabs>
          <w:tab w:val="left" w:pos="1080"/>
        </w:tabs>
        <w:rPr>
          <w:rFonts w:ascii="Arial" w:hAnsi="Arial" w:cs="Arial"/>
          <w:sz w:val="24"/>
          <w:szCs w:val="24"/>
          <w:u w:val="single"/>
        </w:rPr>
      </w:pPr>
      <w:r w:rsidRPr="00595D68">
        <w:rPr>
          <w:rFonts w:ascii="Arial" w:hAnsi="Arial" w:cs="Arial"/>
          <w:sz w:val="24"/>
          <w:szCs w:val="24"/>
        </w:rPr>
        <w:tab/>
      </w:r>
    </w:p>
    <w:p w14:paraId="538CCA9B" w14:textId="77777777" w:rsidR="00880B14" w:rsidRPr="002D67A7" w:rsidRDefault="00880B14"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275320" w14:textId="77777777" w:rsidR="00B471A6" w:rsidRPr="002D67A7" w:rsidRDefault="00B471A6" w:rsidP="007E52B4">
      <w:pPr>
        <w:rPr>
          <w:rFonts w:ascii="Arial" w:eastAsiaTheme="majorEastAsia" w:hAnsi="Arial" w:cs="Arial"/>
          <w:spacing w:val="-10"/>
          <w:szCs w:val="56"/>
        </w:rPr>
      </w:pPr>
      <w:r w:rsidRPr="002D67A7">
        <w:rPr>
          <w:rFonts w:ascii="Arial" w:hAnsi="Arial" w:cs="Arial"/>
        </w:rPr>
        <w:br w:type="page"/>
      </w:r>
    </w:p>
    <w:p w14:paraId="49EADD57" w14:textId="243D82DC" w:rsidR="00092DF7" w:rsidRPr="002D67A7" w:rsidRDefault="00092DF7" w:rsidP="00092DF7">
      <w:pPr>
        <w:pStyle w:val="Title"/>
        <w:jc w:val="center"/>
        <w:rPr>
          <w:rFonts w:ascii="Arial" w:hAnsi="Arial" w:cs="Arial"/>
          <w:color w:val="4775E7" w:themeColor="accent4"/>
          <w:sz w:val="48"/>
        </w:rPr>
      </w:pPr>
      <w:r w:rsidRPr="002D67A7">
        <w:rPr>
          <w:rFonts w:ascii="Arial" w:hAnsi="Arial" w:cs="Arial"/>
          <w:sz w:val="48"/>
        </w:rPr>
        <w:lastRenderedPageBreak/>
        <w:t xml:space="preserve">RFA </w:t>
      </w:r>
      <w:r w:rsidR="00E40937">
        <w:rPr>
          <w:rFonts w:ascii="Arial" w:hAnsi="Arial" w:cs="Arial"/>
          <w:sz w:val="48"/>
        </w:rPr>
        <w:t>202107114</w:t>
      </w:r>
    </w:p>
    <w:p w14:paraId="523A324A" w14:textId="11F378E1" w:rsidR="00092DF7" w:rsidRPr="002D67A7" w:rsidRDefault="00127D24" w:rsidP="00092DF7">
      <w:pPr>
        <w:pStyle w:val="Title"/>
        <w:jc w:val="center"/>
        <w:rPr>
          <w:rFonts w:ascii="Arial" w:hAnsi="Arial" w:cs="Arial"/>
          <w:color w:val="FF0000"/>
          <w:sz w:val="48"/>
        </w:rPr>
      </w:pPr>
      <w:r w:rsidRPr="00094A40">
        <w:rPr>
          <w:rFonts w:ascii="Arial" w:hAnsi="Arial" w:cs="Arial"/>
          <w:sz w:val="48"/>
        </w:rPr>
        <w:t>Pre-K Expansion Grant</w:t>
      </w:r>
    </w:p>
    <w:p w14:paraId="23335F94" w14:textId="77777777" w:rsidR="00FE1316" w:rsidRPr="002D67A7" w:rsidRDefault="00FE1316" w:rsidP="00FE1316">
      <w:pPr>
        <w:pStyle w:val="Heading1"/>
        <w:tabs>
          <w:tab w:val="left" w:pos="1440"/>
        </w:tabs>
        <w:spacing w:before="0"/>
        <w:jc w:val="center"/>
        <w:rPr>
          <w:rStyle w:val="InitialStyle"/>
          <w:rFonts w:ascii="Arial" w:hAnsi="Arial" w:cs="Arial"/>
          <w:b/>
          <w:bCs/>
          <w:sz w:val="24"/>
          <w:szCs w:val="24"/>
        </w:rPr>
      </w:pPr>
      <w:r w:rsidRPr="002D67A7">
        <w:rPr>
          <w:rStyle w:val="InitialStyle"/>
          <w:rFonts w:ascii="Arial" w:hAnsi="Arial" w:cs="Arial"/>
          <w:bCs/>
          <w:sz w:val="24"/>
          <w:szCs w:val="24"/>
        </w:rPr>
        <w:t>KEY PROCESS EVENTS</w:t>
      </w:r>
    </w:p>
    <w:p w14:paraId="04E66F8F" w14:textId="77777777" w:rsidR="00FE1316" w:rsidRPr="002D67A7"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837D708" w14:textId="5FADE977" w:rsidR="00AA6C78" w:rsidRDefault="00AA6C78" w:rsidP="009B02D4">
      <w:pPr>
        <w:pStyle w:val="Heading2"/>
        <w:keepNext w:val="0"/>
        <w:keepLines w:val="0"/>
        <w:widowControl w:val="0"/>
        <w:numPr>
          <w:ilvl w:val="0"/>
          <w:numId w:val="7"/>
        </w:numPr>
        <w:autoSpaceDE w:val="0"/>
        <w:autoSpaceDN w:val="0"/>
        <w:spacing w:before="0" w:line="240" w:lineRule="auto"/>
        <w:ind w:left="360"/>
        <w:rPr>
          <w:rStyle w:val="InitialStyle"/>
          <w:rFonts w:ascii="Arial" w:hAnsi="Arial" w:cs="Arial"/>
          <w:b/>
          <w:sz w:val="24"/>
          <w:szCs w:val="24"/>
        </w:rPr>
      </w:pPr>
      <w:r>
        <w:rPr>
          <w:rStyle w:val="InitialStyle"/>
          <w:rFonts w:ascii="Arial" w:hAnsi="Arial" w:cs="Arial"/>
          <w:b/>
          <w:sz w:val="24"/>
          <w:szCs w:val="24"/>
        </w:rPr>
        <w:t>Informational Meeting</w:t>
      </w:r>
    </w:p>
    <w:p w14:paraId="73CBCD4C" w14:textId="6C8FCAC0" w:rsidR="00AA6C78" w:rsidRDefault="00AA6C78" w:rsidP="00AA6C78"/>
    <w:p w14:paraId="77D53C53" w14:textId="22186AAF" w:rsidR="00347F74" w:rsidRDefault="00AA6C78" w:rsidP="00347F74">
      <w:r w:rsidRPr="00AA6C78">
        <w:rPr>
          <w:rFonts w:ascii="Arial" w:hAnsi="Arial" w:cs="Arial"/>
          <w:sz w:val="24"/>
          <w:szCs w:val="24"/>
        </w:rPr>
        <w:t>The Department will sponsor a</w:t>
      </w:r>
      <w:r>
        <w:rPr>
          <w:rFonts w:ascii="Arial" w:hAnsi="Arial" w:cs="Arial"/>
          <w:sz w:val="24"/>
          <w:szCs w:val="24"/>
        </w:rPr>
        <w:t xml:space="preserve">n Informational Meeting </w:t>
      </w:r>
      <w:r w:rsidRPr="00AA6C78">
        <w:rPr>
          <w:rFonts w:ascii="Arial" w:hAnsi="Arial" w:cs="Arial"/>
          <w:sz w:val="24"/>
          <w:szCs w:val="24"/>
        </w:rPr>
        <w:t>concerning the RF</w:t>
      </w:r>
      <w:r>
        <w:rPr>
          <w:rFonts w:ascii="Arial" w:hAnsi="Arial" w:cs="Arial"/>
          <w:sz w:val="24"/>
          <w:szCs w:val="24"/>
        </w:rPr>
        <w:t>A</w:t>
      </w:r>
      <w:r w:rsidRPr="00AA6C78">
        <w:rPr>
          <w:rFonts w:ascii="Arial" w:hAnsi="Arial" w:cs="Arial"/>
          <w:sz w:val="24"/>
          <w:szCs w:val="24"/>
        </w:rPr>
        <w:t xml:space="preserve"> </w:t>
      </w:r>
      <w:r>
        <w:rPr>
          <w:rFonts w:ascii="Arial" w:hAnsi="Arial" w:cs="Arial"/>
          <w:sz w:val="24"/>
          <w:szCs w:val="24"/>
        </w:rPr>
        <w:t xml:space="preserve">via Zoom on </w:t>
      </w:r>
      <w:r w:rsidR="00347F74" w:rsidRPr="00F56349">
        <w:rPr>
          <w:rFonts w:ascii="Arial" w:hAnsi="Arial" w:cs="Arial"/>
          <w:sz w:val="24"/>
          <w:szCs w:val="24"/>
        </w:rPr>
        <w:t xml:space="preserve">October 7, 2021 from 3:00-5:00 p.m. </w:t>
      </w:r>
      <w:r>
        <w:rPr>
          <w:rFonts w:ascii="Arial" w:hAnsi="Arial" w:cs="Arial"/>
          <w:sz w:val="24"/>
          <w:szCs w:val="24"/>
        </w:rPr>
        <w:t>You can join the meeting by clicking the following link:</w:t>
      </w:r>
      <w:hyperlink r:id="rId19" w:history="1">
        <w:r w:rsidR="00347F74" w:rsidRPr="00347F74">
          <w:rPr>
            <w:rStyle w:val="Hyperlink"/>
            <w:rFonts w:ascii="Arial" w:hAnsi="Arial" w:cs="Arial"/>
          </w:rPr>
          <w:t>https://mainestate.zoom.us/j/85791021333?pwd=cGpXSk14ZWl1bEhQMEZKNG9EdklBQT09</w:t>
        </w:r>
      </w:hyperlink>
      <w:r w:rsidR="00347F74" w:rsidRPr="00347F74">
        <w:rPr>
          <w:rFonts w:ascii="Arial" w:hAnsi="Arial" w:cs="Arial"/>
        </w:rPr>
        <w:t>.</w:t>
      </w:r>
    </w:p>
    <w:p w14:paraId="073E503D" w14:textId="01363B42" w:rsidR="00AA6C78" w:rsidRPr="00AA6C78" w:rsidRDefault="00AA6C78" w:rsidP="00AA6C78">
      <w:pPr>
        <w:rPr>
          <w:rFonts w:ascii="Arial" w:hAnsi="Arial" w:cs="Arial"/>
          <w:sz w:val="24"/>
          <w:szCs w:val="24"/>
        </w:rPr>
      </w:pPr>
      <w:r w:rsidRPr="00AA6C78">
        <w:rPr>
          <w:rFonts w:ascii="Arial" w:hAnsi="Arial" w:cs="Arial"/>
          <w:sz w:val="24"/>
          <w:szCs w:val="24"/>
        </w:rPr>
        <w:t>The purpose of the</w:t>
      </w:r>
      <w:r>
        <w:rPr>
          <w:rFonts w:ascii="Arial" w:hAnsi="Arial" w:cs="Arial"/>
          <w:sz w:val="24"/>
          <w:szCs w:val="24"/>
        </w:rPr>
        <w:t xml:space="preserve"> Informational Meeting</w:t>
      </w:r>
      <w:r w:rsidRPr="00AA6C78">
        <w:rPr>
          <w:rFonts w:ascii="Arial" w:hAnsi="Arial" w:cs="Arial"/>
          <w:sz w:val="24"/>
          <w:szCs w:val="24"/>
        </w:rPr>
        <w:t xml:space="preserve"> is to answer and/or field questions, clarify for potential </w:t>
      </w:r>
      <w:r>
        <w:rPr>
          <w:rFonts w:ascii="Arial" w:hAnsi="Arial" w:cs="Arial"/>
          <w:sz w:val="24"/>
          <w:szCs w:val="24"/>
        </w:rPr>
        <w:t>Applicants</w:t>
      </w:r>
      <w:r w:rsidRPr="00AA6C78">
        <w:rPr>
          <w:rFonts w:ascii="Arial" w:hAnsi="Arial" w:cs="Arial"/>
          <w:sz w:val="24"/>
          <w:szCs w:val="24"/>
        </w:rPr>
        <w:t xml:space="preserve"> any aspect of the RF</w:t>
      </w:r>
      <w:r w:rsidR="00347F74">
        <w:rPr>
          <w:rFonts w:ascii="Arial" w:hAnsi="Arial" w:cs="Arial"/>
          <w:sz w:val="24"/>
          <w:szCs w:val="24"/>
        </w:rPr>
        <w:t>A</w:t>
      </w:r>
      <w:r w:rsidRPr="00AA6C78">
        <w:rPr>
          <w:rFonts w:ascii="Arial" w:hAnsi="Arial" w:cs="Arial"/>
          <w:sz w:val="24"/>
          <w:szCs w:val="24"/>
        </w:rPr>
        <w:t xml:space="preserve"> requirements that may be necessary and provide supplemental information to assist potential </w:t>
      </w:r>
      <w:r>
        <w:rPr>
          <w:rFonts w:ascii="Arial" w:hAnsi="Arial" w:cs="Arial"/>
          <w:sz w:val="24"/>
          <w:szCs w:val="24"/>
        </w:rPr>
        <w:t>Applicants</w:t>
      </w:r>
      <w:r w:rsidRPr="00AA6C78">
        <w:rPr>
          <w:rFonts w:ascii="Arial" w:hAnsi="Arial" w:cs="Arial"/>
          <w:sz w:val="24"/>
          <w:szCs w:val="24"/>
        </w:rPr>
        <w:t xml:space="preserve"> in submitting responses to the RF</w:t>
      </w:r>
      <w:r w:rsidR="00347F74">
        <w:rPr>
          <w:rFonts w:ascii="Arial" w:hAnsi="Arial" w:cs="Arial"/>
          <w:sz w:val="24"/>
          <w:szCs w:val="24"/>
        </w:rPr>
        <w:t>A</w:t>
      </w:r>
      <w:r w:rsidRPr="00AA6C78">
        <w:rPr>
          <w:rFonts w:ascii="Arial" w:hAnsi="Arial" w:cs="Arial"/>
          <w:sz w:val="24"/>
          <w:szCs w:val="24"/>
        </w:rPr>
        <w:t xml:space="preserve">.  Although attendance at the </w:t>
      </w:r>
      <w:r>
        <w:rPr>
          <w:rFonts w:ascii="Arial" w:hAnsi="Arial" w:cs="Arial"/>
          <w:sz w:val="24"/>
          <w:szCs w:val="24"/>
        </w:rPr>
        <w:t>Informational Meeting</w:t>
      </w:r>
      <w:r w:rsidRPr="00AA6C78">
        <w:rPr>
          <w:rFonts w:ascii="Arial" w:hAnsi="Arial" w:cs="Arial"/>
          <w:sz w:val="24"/>
          <w:szCs w:val="24"/>
        </w:rPr>
        <w:t xml:space="preserve"> is not mandatory, it is </w:t>
      </w:r>
      <w:r w:rsidRPr="00AA6C78">
        <w:rPr>
          <w:rFonts w:ascii="Arial" w:hAnsi="Arial" w:cs="Arial"/>
          <w:sz w:val="24"/>
          <w:szCs w:val="24"/>
          <w:u w:val="single"/>
        </w:rPr>
        <w:t>strongly encouraged</w:t>
      </w:r>
      <w:r w:rsidRPr="00AA6C78">
        <w:rPr>
          <w:rFonts w:ascii="Arial" w:hAnsi="Arial" w:cs="Arial"/>
          <w:sz w:val="24"/>
          <w:szCs w:val="24"/>
        </w:rPr>
        <w:t xml:space="preserve"> that interested </w:t>
      </w:r>
      <w:r>
        <w:rPr>
          <w:rFonts w:ascii="Arial" w:hAnsi="Arial" w:cs="Arial"/>
          <w:sz w:val="24"/>
          <w:szCs w:val="24"/>
        </w:rPr>
        <w:t>Applicants</w:t>
      </w:r>
      <w:r w:rsidRPr="00AA6C78">
        <w:rPr>
          <w:rFonts w:ascii="Arial" w:hAnsi="Arial" w:cs="Arial"/>
          <w:sz w:val="24"/>
          <w:szCs w:val="24"/>
        </w:rPr>
        <w:t xml:space="preserve"> attend.</w:t>
      </w:r>
    </w:p>
    <w:p w14:paraId="17527CAB" w14:textId="2EE4BD1D" w:rsidR="00FE1316" w:rsidRPr="002D67A7" w:rsidRDefault="00FE1316" w:rsidP="009B02D4">
      <w:pPr>
        <w:pStyle w:val="Heading2"/>
        <w:keepNext w:val="0"/>
        <w:keepLines w:val="0"/>
        <w:widowControl w:val="0"/>
        <w:numPr>
          <w:ilvl w:val="0"/>
          <w:numId w:val="7"/>
        </w:numPr>
        <w:autoSpaceDE w:val="0"/>
        <w:autoSpaceDN w:val="0"/>
        <w:spacing w:before="0" w:line="240" w:lineRule="auto"/>
        <w:ind w:left="360"/>
        <w:rPr>
          <w:rStyle w:val="InitialStyle"/>
          <w:rFonts w:ascii="Arial" w:hAnsi="Arial" w:cs="Arial"/>
          <w:b/>
          <w:sz w:val="24"/>
          <w:szCs w:val="24"/>
        </w:rPr>
      </w:pPr>
      <w:r w:rsidRPr="002D67A7">
        <w:rPr>
          <w:rStyle w:val="InitialStyle"/>
          <w:rFonts w:ascii="Arial" w:hAnsi="Arial" w:cs="Arial"/>
          <w:b/>
          <w:sz w:val="24"/>
          <w:szCs w:val="24"/>
        </w:rPr>
        <w:t>Submit</w:t>
      </w:r>
      <w:r w:rsidR="008655D2" w:rsidRPr="002D67A7">
        <w:rPr>
          <w:rStyle w:val="InitialStyle"/>
          <w:rFonts w:ascii="Arial" w:hAnsi="Arial" w:cs="Arial"/>
          <w:b/>
          <w:sz w:val="24"/>
          <w:szCs w:val="24"/>
        </w:rPr>
        <w:t>ting</w:t>
      </w:r>
      <w:r w:rsidRPr="002D67A7">
        <w:rPr>
          <w:rStyle w:val="InitialStyle"/>
          <w:rFonts w:ascii="Arial" w:hAnsi="Arial" w:cs="Arial"/>
          <w:b/>
          <w:sz w:val="24"/>
          <w:szCs w:val="24"/>
        </w:rPr>
        <w:t xml:space="preserve"> Questions about the Request for Applications</w:t>
      </w:r>
    </w:p>
    <w:p w14:paraId="52857D0B" w14:textId="77777777" w:rsidR="00FE1316" w:rsidRPr="002D67A7"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20CFA3E5" w:rsidR="00FE1316" w:rsidRPr="002D67A7" w:rsidRDefault="008C02B5" w:rsidP="72B3BD6A">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72B3BD6A">
        <w:rPr>
          <w:rStyle w:val="InitialStyle"/>
          <w:rFonts w:ascii="Arial" w:hAnsi="Arial" w:cs="Arial"/>
        </w:rPr>
        <w:t>Any questions</w:t>
      </w:r>
      <w:r w:rsidR="00FE1316" w:rsidRPr="72B3BD6A">
        <w:rPr>
          <w:rStyle w:val="InitialStyle"/>
          <w:rFonts w:ascii="Arial" w:hAnsi="Arial" w:cs="Arial"/>
        </w:rPr>
        <w:t xml:space="preserve"> must be submitted by e-mail to the </w:t>
      </w:r>
      <w:r w:rsidRPr="72B3BD6A">
        <w:rPr>
          <w:rStyle w:val="InitialStyle"/>
          <w:rFonts w:ascii="Arial" w:hAnsi="Arial" w:cs="Arial"/>
        </w:rPr>
        <w:t>Grant Coordinator</w:t>
      </w:r>
      <w:r w:rsidR="00FE1316" w:rsidRPr="72B3BD6A">
        <w:rPr>
          <w:rStyle w:val="InitialStyle"/>
          <w:rFonts w:ascii="Arial" w:hAnsi="Arial" w:cs="Arial"/>
        </w:rPr>
        <w:t xml:space="preserve"> identified on the </w:t>
      </w:r>
      <w:hyperlink r:id="rId20">
        <w:r w:rsidRPr="72B3BD6A">
          <w:rPr>
            <w:rStyle w:val="Hyperlink"/>
            <w:rFonts w:ascii="Arial" w:hAnsi="Arial" w:cs="Arial"/>
          </w:rPr>
          <w:t>Grant RFPs and RFAs webpage</w:t>
        </w:r>
      </w:hyperlink>
      <w:r w:rsidR="00AB4831" w:rsidRPr="72B3BD6A">
        <w:rPr>
          <w:rStyle w:val="Hyperlink"/>
          <w:rFonts w:ascii="Arial" w:hAnsi="Arial" w:cs="Arial"/>
          <w:u w:val="none"/>
        </w:rPr>
        <w:t xml:space="preserve"> </w:t>
      </w:r>
      <w:r w:rsidR="008102EA" w:rsidRPr="00F56349">
        <w:rPr>
          <w:rStyle w:val="InitialStyle"/>
          <w:rFonts w:ascii="Arial" w:hAnsi="Arial" w:cs="Arial"/>
        </w:rPr>
        <w:t>by</w:t>
      </w:r>
      <w:r w:rsidR="00D4395F" w:rsidRPr="00F56349">
        <w:rPr>
          <w:rStyle w:val="InitialStyle"/>
          <w:rFonts w:ascii="Arial" w:hAnsi="Arial" w:cs="Arial"/>
        </w:rPr>
        <w:t xml:space="preserve"> </w:t>
      </w:r>
      <w:r w:rsidR="00EE5E3B" w:rsidRPr="00F56349">
        <w:rPr>
          <w:rStyle w:val="InitialStyle"/>
          <w:rFonts w:ascii="Arial" w:hAnsi="Arial" w:cs="Arial"/>
        </w:rPr>
        <w:t xml:space="preserve">October 15, 2021 </w:t>
      </w:r>
      <w:r w:rsidR="00AB4831" w:rsidRPr="00F56349">
        <w:rPr>
          <w:rStyle w:val="InitialStyle"/>
          <w:rFonts w:ascii="Arial" w:hAnsi="Arial" w:cs="Arial"/>
        </w:rPr>
        <w:t xml:space="preserve">at </w:t>
      </w:r>
      <w:r w:rsidR="00AB4831" w:rsidRPr="72B3BD6A">
        <w:rPr>
          <w:rStyle w:val="InitialStyle"/>
          <w:rFonts w:ascii="Arial" w:hAnsi="Arial" w:cs="Arial"/>
        </w:rPr>
        <w:t xml:space="preserve">11:59 </w:t>
      </w:r>
      <w:r w:rsidR="0038033E" w:rsidRPr="72B3BD6A">
        <w:rPr>
          <w:rStyle w:val="InitialStyle"/>
          <w:rFonts w:ascii="Arial" w:hAnsi="Arial" w:cs="Arial"/>
        </w:rPr>
        <w:t>p.m. local time.</w:t>
      </w:r>
      <w:r w:rsidR="00AB4831" w:rsidRPr="72B3BD6A">
        <w:rPr>
          <w:rStyle w:val="InitialStyle"/>
          <w:rFonts w:ascii="Arial" w:hAnsi="Arial" w:cs="Arial"/>
        </w:rPr>
        <w:t xml:space="preserve">  </w:t>
      </w:r>
      <w:r w:rsidR="00FE1316" w:rsidRPr="72B3BD6A">
        <w:rPr>
          <w:rStyle w:val="InitialStyle"/>
          <w:rFonts w:ascii="Arial" w:hAnsi="Arial" w:cs="Arial"/>
        </w:rPr>
        <w:t xml:space="preserve">Submitted Questions must include the </w:t>
      </w:r>
      <w:r w:rsidRPr="72B3BD6A">
        <w:rPr>
          <w:rStyle w:val="InitialStyle"/>
          <w:rFonts w:ascii="Arial" w:hAnsi="Arial" w:cs="Arial"/>
        </w:rPr>
        <w:t>subject</w:t>
      </w:r>
      <w:r w:rsidR="0014330C" w:rsidRPr="72B3BD6A">
        <w:rPr>
          <w:rStyle w:val="InitialStyle"/>
          <w:rFonts w:ascii="Arial" w:hAnsi="Arial" w:cs="Arial"/>
        </w:rPr>
        <w:t xml:space="preserve"> line: “RFA# </w:t>
      </w:r>
      <w:bookmarkStart w:id="4" w:name="_Hlk41548097"/>
      <w:r w:rsidR="00E40937">
        <w:rPr>
          <w:rStyle w:val="InitialStyle"/>
          <w:rFonts w:ascii="Arial" w:hAnsi="Arial" w:cs="Arial"/>
        </w:rPr>
        <w:t>202107114</w:t>
      </w:r>
      <w:r w:rsidR="0014330C" w:rsidRPr="72B3BD6A">
        <w:rPr>
          <w:rStyle w:val="InitialStyle"/>
          <w:rFonts w:ascii="Arial" w:hAnsi="Arial" w:cs="Arial"/>
        </w:rPr>
        <w:t xml:space="preserve"> </w:t>
      </w:r>
      <w:bookmarkEnd w:id="4"/>
      <w:r w:rsidR="0014330C" w:rsidRPr="72B3BD6A">
        <w:rPr>
          <w:rStyle w:val="InitialStyle"/>
          <w:rFonts w:ascii="Arial" w:hAnsi="Arial" w:cs="Arial"/>
        </w:rPr>
        <w:t>Question</w:t>
      </w:r>
      <w:r w:rsidR="008102EA" w:rsidRPr="72B3BD6A">
        <w:rPr>
          <w:rStyle w:val="InitialStyle"/>
          <w:rFonts w:ascii="Arial" w:hAnsi="Arial" w:cs="Arial"/>
        </w:rPr>
        <w:t>s</w:t>
      </w:r>
      <w:r w:rsidR="0014330C" w:rsidRPr="72B3BD6A">
        <w:rPr>
          <w:rStyle w:val="InitialStyle"/>
          <w:rFonts w:ascii="Arial" w:hAnsi="Arial" w:cs="Arial"/>
        </w:rPr>
        <w:t>”</w:t>
      </w:r>
      <w:r w:rsidR="00FE1316" w:rsidRPr="72B3BD6A">
        <w:rPr>
          <w:rStyle w:val="InitialStyle"/>
          <w:rFonts w:ascii="Arial" w:hAnsi="Arial" w:cs="Arial"/>
        </w:rPr>
        <w:t>.  The Department assumes no liability for assuring accurate/complete/on time e-mail transmission and receipt.</w:t>
      </w:r>
      <w:r w:rsidR="2C7A9561" w:rsidRPr="72B3BD6A">
        <w:rPr>
          <w:rStyle w:val="InitialStyle"/>
          <w:rFonts w:ascii="Arial" w:hAnsi="Arial" w:cs="Arial"/>
        </w:rPr>
        <w:t xml:space="preserve"> </w:t>
      </w:r>
    </w:p>
    <w:p w14:paraId="4FF4929B" w14:textId="77777777" w:rsidR="00FE1316" w:rsidRPr="002D67A7"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4A92C15" w14:textId="2009FABB" w:rsidR="00FE1316" w:rsidRPr="002D67A7" w:rsidRDefault="00FE1316"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D67A7">
        <w:rPr>
          <w:rStyle w:val="InitialStyle"/>
          <w:rFonts w:ascii="Arial" w:hAnsi="Arial" w:cs="Arial"/>
          <w:bCs/>
        </w:rPr>
        <w:t xml:space="preserve">Question &amp; Answer Summary: </w:t>
      </w:r>
      <w:r w:rsidRPr="002D67A7">
        <w:rPr>
          <w:rStyle w:val="InitialStyle"/>
          <w:rFonts w:ascii="Arial" w:hAnsi="Arial" w:cs="Arial"/>
        </w:rPr>
        <w:t xml:space="preserve">Responses to all questions will be compiled in writing and posted on the following website: </w:t>
      </w:r>
      <w:hyperlink r:id="rId21" w:history="1">
        <w:r w:rsidRPr="002D67A7">
          <w:rPr>
            <w:rStyle w:val="Hyperlink"/>
            <w:rFonts w:ascii="Arial" w:hAnsi="Arial" w:cs="Arial"/>
            <w:bCs/>
          </w:rPr>
          <w:t>Grant RFPs and RFAs</w:t>
        </w:r>
      </w:hyperlink>
      <w:r w:rsidRPr="002D67A7">
        <w:rPr>
          <w:rStyle w:val="InitialStyle"/>
          <w:rFonts w:ascii="Arial" w:hAnsi="Arial" w:cs="Arial"/>
        </w:rPr>
        <w:t xml:space="preserve">.  </w:t>
      </w:r>
      <w:r w:rsidRPr="002D67A7">
        <w:rPr>
          <w:rStyle w:val="InitialStyle"/>
          <w:rFonts w:ascii="Arial" w:hAnsi="Arial" w:cs="Arial"/>
          <w:u w:val="single"/>
        </w:rPr>
        <w:t>It is the responsibility of all interested parties to go to this website to obtain a copy of the Question &amp; Answer Summary</w:t>
      </w:r>
      <w:r w:rsidRPr="002D67A7">
        <w:rPr>
          <w:rStyle w:val="InitialStyle"/>
          <w:rFonts w:ascii="Arial" w:hAnsi="Arial" w:cs="Arial"/>
        </w:rPr>
        <w:t xml:space="preserve">.  </w:t>
      </w:r>
      <w:r w:rsidRPr="002D67A7">
        <w:rPr>
          <w:rStyle w:val="InitialStyle"/>
          <w:rFonts w:ascii="Arial" w:hAnsi="Arial" w:cs="Arial"/>
          <w:u w:val="single"/>
        </w:rPr>
        <w:t>Only those answers issued in writing on this website will be considered binding</w:t>
      </w:r>
      <w:r w:rsidRPr="002D67A7">
        <w:rPr>
          <w:rStyle w:val="InitialStyle"/>
          <w:rFonts w:ascii="Arial" w:hAnsi="Arial" w:cs="Arial"/>
        </w:rPr>
        <w:t>.</w:t>
      </w:r>
    </w:p>
    <w:p w14:paraId="190D116D" w14:textId="77777777" w:rsidR="00FE1316" w:rsidRPr="002D67A7"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10C16E5B" w:rsidR="00FE1316" w:rsidRPr="002D67A7" w:rsidRDefault="00076363" w:rsidP="009B02D4">
      <w:pPr>
        <w:pStyle w:val="Heading2"/>
        <w:keepNext w:val="0"/>
        <w:keepLines w:val="0"/>
        <w:widowControl w:val="0"/>
        <w:numPr>
          <w:ilvl w:val="0"/>
          <w:numId w:val="7"/>
        </w:numPr>
        <w:autoSpaceDE w:val="0"/>
        <w:autoSpaceDN w:val="0"/>
        <w:spacing w:before="0" w:line="240" w:lineRule="auto"/>
        <w:ind w:left="360"/>
        <w:rPr>
          <w:rStyle w:val="InitialStyle"/>
          <w:rFonts w:ascii="Arial" w:hAnsi="Arial" w:cs="Arial"/>
          <w:b/>
          <w:sz w:val="24"/>
          <w:szCs w:val="24"/>
        </w:rPr>
      </w:pPr>
      <w:bookmarkStart w:id="5" w:name="_Toc367174733"/>
      <w:bookmarkStart w:id="6" w:name="_Toc397069201"/>
      <w:r w:rsidRPr="002D67A7">
        <w:rPr>
          <w:rStyle w:val="InitialStyle"/>
          <w:rFonts w:ascii="Arial" w:hAnsi="Arial" w:cs="Arial"/>
          <w:b/>
          <w:sz w:val="24"/>
          <w:szCs w:val="24"/>
        </w:rPr>
        <w:t>Amendments</w:t>
      </w:r>
      <w:r w:rsidR="00FE1316" w:rsidRPr="002D67A7">
        <w:rPr>
          <w:rStyle w:val="InitialStyle"/>
          <w:rFonts w:ascii="Arial" w:hAnsi="Arial" w:cs="Arial"/>
          <w:b/>
          <w:sz w:val="24"/>
          <w:szCs w:val="24"/>
        </w:rPr>
        <w:t xml:space="preserve"> to the Request for Applications</w:t>
      </w:r>
    </w:p>
    <w:p w14:paraId="43CCC80F" w14:textId="77777777" w:rsidR="00FE1316" w:rsidRPr="002D67A7" w:rsidRDefault="00FE1316" w:rsidP="00FE1316">
      <w:pPr>
        <w:pStyle w:val="Heading2"/>
        <w:spacing w:before="0"/>
        <w:ind w:left="180"/>
        <w:rPr>
          <w:rStyle w:val="InitialStyle"/>
          <w:rFonts w:ascii="Arial" w:hAnsi="Arial" w:cs="Arial"/>
          <w:b/>
          <w:sz w:val="24"/>
          <w:szCs w:val="24"/>
        </w:rPr>
      </w:pPr>
    </w:p>
    <w:p w14:paraId="2223B05B" w14:textId="77777777" w:rsidR="00FE1316" w:rsidRPr="002D67A7" w:rsidRDefault="00FE1316" w:rsidP="00FE1316">
      <w:pPr>
        <w:outlineLvl w:val="1"/>
        <w:rPr>
          <w:rFonts w:ascii="Arial" w:hAnsi="Arial" w:cs="Arial"/>
          <w:bCs/>
          <w:sz w:val="24"/>
          <w:szCs w:val="24"/>
          <w:lang w:val="x-none" w:eastAsia="x-none"/>
        </w:rPr>
      </w:pPr>
      <w:r w:rsidRPr="002D67A7">
        <w:rPr>
          <w:rFonts w:ascii="Arial" w:hAnsi="Arial" w:cs="Arial"/>
          <w:bCs/>
          <w:sz w:val="24"/>
          <w:szCs w:val="24"/>
          <w:lang w:val="x-none" w:eastAsia="x-none"/>
        </w:rPr>
        <w:t>All amendments</w:t>
      </w:r>
      <w:r w:rsidRPr="002D67A7">
        <w:rPr>
          <w:rFonts w:ascii="Arial" w:hAnsi="Arial" w:cs="Arial"/>
          <w:bCs/>
          <w:sz w:val="24"/>
          <w:szCs w:val="24"/>
          <w:lang w:eastAsia="x-none"/>
        </w:rPr>
        <w:t xml:space="preserve"> (if any)</w:t>
      </w:r>
      <w:r w:rsidRPr="002D67A7">
        <w:rPr>
          <w:rFonts w:ascii="Arial" w:hAnsi="Arial" w:cs="Arial"/>
          <w:bCs/>
          <w:sz w:val="24"/>
          <w:szCs w:val="24"/>
          <w:lang w:val="x-none" w:eastAsia="x-none"/>
        </w:rPr>
        <w:t xml:space="preserve"> released in regard to this R</w:t>
      </w:r>
      <w:r w:rsidRPr="002D67A7">
        <w:rPr>
          <w:rFonts w:ascii="Arial" w:hAnsi="Arial" w:cs="Arial"/>
          <w:bCs/>
          <w:sz w:val="24"/>
          <w:szCs w:val="24"/>
          <w:lang w:eastAsia="x-none"/>
        </w:rPr>
        <w:t>equest for Applications</w:t>
      </w:r>
      <w:r w:rsidRPr="002D67A7">
        <w:rPr>
          <w:rFonts w:ascii="Arial" w:hAnsi="Arial" w:cs="Arial"/>
          <w:bCs/>
          <w:sz w:val="24"/>
          <w:szCs w:val="24"/>
          <w:lang w:val="x-none" w:eastAsia="x-none"/>
        </w:rPr>
        <w:t xml:space="preserve"> will be posted on the following website: </w:t>
      </w:r>
      <w:hyperlink r:id="rId22" w:history="1">
        <w:r w:rsidRPr="002D67A7">
          <w:rPr>
            <w:rStyle w:val="Hyperlink"/>
            <w:rFonts w:ascii="Arial" w:hAnsi="Arial" w:cs="Arial"/>
            <w:bCs/>
            <w:sz w:val="24"/>
            <w:szCs w:val="24"/>
          </w:rPr>
          <w:t>Grant RFPs and RFAs</w:t>
        </w:r>
      </w:hyperlink>
      <w:r w:rsidRPr="002D67A7">
        <w:rPr>
          <w:rFonts w:ascii="Arial" w:hAnsi="Arial" w:cs="Arial"/>
          <w:sz w:val="24"/>
          <w:szCs w:val="24"/>
          <w:lang w:val="x-none" w:eastAsia="x-none"/>
        </w:rPr>
        <w:t xml:space="preserve">.  </w:t>
      </w:r>
      <w:r w:rsidRPr="002D67A7">
        <w:rPr>
          <w:rFonts w:ascii="Arial" w:hAnsi="Arial" w:cs="Arial"/>
          <w:bCs/>
          <w:sz w:val="24"/>
          <w:szCs w:val="24"/>
          <w:u w:val="single"/>
          <w:lang w:val="x-none" w:eastAsia="x-none"/>
        </w:rPr>
        <w:t>It is the responsibility of all interested parties to go to this website to obtain amendments</w:t>
      </w:r>
      <w:r w:rsidRPr="002D67A7">
        <w:rPr>
          <w:rFonts w:ascii="Arial" w:hAnsi="Arial" w:cs="Arial"/>
          <w:bCs/>
          <w:sz w:val="24"/>
          <w:szCs w:val="24"/>
          <w:lang w:val="x-none" w:eastAsia="x-none"/>
        </w:rPr>
        <w:t xml:space="preserve">.  </w:t>
      </w:r>
      <w:r w:rsidRPr="002D67A7">
        <w:rPr>
          <w:rFonts w:ascii="Arial" w:hAnsi="Arial" w:cs="Arial"/>
          <w:bCs/>
          <w:sz w:val="24"/>
          <w:szCs w:val="24"/>
          <w:u w:val="single"/>
          <w:lang w:val="x-none" w:eastAsia="x-none"/>
        </w:rPr>
        <w:t>Only those amendments posted on this website are considered binding</w:t>
      </w:r>
      <w:r w:rsidRPr="002D67A7">
        <w:rPr>
          <w:rFonts w:ascii="Arial" w:hAnsi="Arial" w:cs="Arial"/>
          <w:bCs/>
          <w:sz w:val="24"/>
          <w:szCs w:val="24"/>
          <w:lang w:val="x-none" w:eastAsia="x-none"/>
        </w:rPr>
        <w:t>.</w:t>
      </w:r>
    </w:p>
    <w:p w14:paraId="4E3162C8" w14:textId="77777777" w:rsidR="00FE1316" w:rsidRPr="002D67A7" w:rsidRDefault="00FE1316" w:rsidP="00FE1316">
      <w:pPr>
        <w:pStyle w:val="Heading2"/>
        <w:spacing w:before="0"/>
        <w:ind w:left="180"/>
        <w:rPr>
          <w:rStyle w:val="InitialStyle"/>
          <w:rFonts w:ascii="Arial" w:hAnsi="Arial" w:cs="Arial"/>
          <w:b/>
          <w:sz w:val="24"/>
          <w:szCs w:val="24"/>
        </w:rPr>
      </w:pPr>
    </w:p>
    <w:p w14:paraId="2939B907" w14:textId="77777777" w:rsidR="00216642" w:rsidRPr="002D67A7" w:rsidRDefault="00216642" w:rsidP="009B02D4">
      <w:pPr>
        <w:pStyle w:val="Heading2"/>
        <w:keepNext w:val="0"/>
        <w:keepLines w:val="0"/>
        <w:widowControl w:val="0"/>
        <w:numPr>
          <w:ilvl w:val="0"/>
          <w:numId w:val="7"/>
        </w:numPr>
        <w:autoSpaceDE w:val="0"/>
        <w:autoSpaceDN w:val="0"/>
        <w:spacing w:before="0" w:line="240" w:lineRule="auto"/>
        <w:ind w:left="360"/>
        <w:rPr>
          <w:rStyle w:val="InitialStyle"/>
          <w:rFonts w:ascii="Arial" w:hAnsi="Arial" w:cs="Arial"/>
          <w:b/>
          <w:sz w:val="24"/>
          <w:szCs w:val="24"/>
        </w:rPr>
      </w:pPr>
      <w:bookmarkStart w:id="7" w:name="_Toc367174742"/>
      <w:bookmarkStart w:id="8" w:name="_Toc397069206"/>
      <w:bookmarkEnd w:id="5"/>
      <w:bookmarkEnd w:id="6"/>
      <w:r w:rsidRPr="002D67A7">
        <w:rPr>
          <w:rStyle w:val="InitialStyle"/>
          <w:rFonts w:ascii="Arial" w:hAnsi="Arial" w:cs="Arial"/>
          <w:b/>
          <w:sz w:val="24"/>
          <w:szCs w:val="24"/>
        </w:rPr>
        <w:t>Submitting your Application</w:t>
      </w:r>
    </w:p>
    <w:p w14:paraId="267C0D99" w14:textId="77777777" w:rsidR="00216642" w:rsidRPr="002D67A7" w:rsidRDefault="00216642" w:rsidP="002166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00226813" w14:textId="36EF3EAB" w:rsidR="00216642" w:rsidRPr="002D67A7" w:rsidRDefault="00216642" w:rsidP="009B02D4">
      <w:pPr>
        <w:pStyle w:val="DefaultText"/>
        <w:widowControl/>
        <w:numPr>
          <w:ilvl w:val="0"/>
          <w:numId w:val="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D67A7">
        <w:rPr>
          <w:rStyle w:val="InitialStyle"/>
          <w:rFonts w:ascii="Arial" w:hAnsi="Arial" w:cs="Arial"/>
          <w:b/>
          <w:bCs/>
        </w:rPr>
        <w:t xml:space="preserve">Applications Due: </w:t>
      </w:r>
      <w:r w:rsidRPr="002D67A7">
        <w:rPr>
          <w:rStyle w:val="InitialStyle"/>
          <w:rFonts w:ascii="Arial" w:hAnsi="Arial" w:cs="Arial"/>
        </w:rPr>
        <w:t xml:space="preserve">Applications must be received </w:t>
      </w:r>
      <w:r w:rsidRPr="00F56349">
        <w:rPr>
          <w:rStyle w:val="InitialStyle"/>
          <w:rFonts w:ascii="Arial" w:hAnsi="Arial" w:cs="Arial"/>
        </w:rPr>
        <w:t>by</w:t>
      </w:r>
      <w:r w:rsidR="00894C9F" w:rsidRPr="00F56349">
        <w:rPr>
          <w:rStyle w:val="InitialStyle"/>
          <w:rFonts w:ascii="Arial" w:hAnsi="Arial" w:cs="Arial"/>
        </w:rPr>
        <w:t xml:space="preserve"> </w:t>
      </w:r>
      <w:r w:rsidR="00D90618" w:rsidRPr="00F56349">
        <w:rPr>
          <w:rStyle w:val="InitialStyle"/>
          <w:rFonts w:ascii="Arial" w:hAnsi="Arial" w:cs="Arial"/>
        </w:rPr>
        <w:t>November 4</w:t>
      </w:r>
      <w:r w:rsidRPr="00F56349">
        <w:rPr>
          <w:rStyle w:val="InitialStyle"/>
          <w:rFonts w:ascii="Arial" w:hAnsi="Arial" w:cs="Arial"/>
        </w:rPr>
        <w:t>, 2021 at 11:</w:t>
      </w:r>
      <w:r w:rsidRPr="002D67A7">
        <w:rPr>
          <w:rStyle w:val="InitialStyle"/>
          <w:rFonts w:ascii="Arial" w:hAnsi="Arial" w:cs="Arial"/>
        </w:rPr>
        <w:t xml:space="preserve">59 p.m. local time.  </w:t>
      </w:r>
      <w:r w:rsidRPr="002D67A7">
        <w:rPr>
          <w:rStyle w:val="InitialStyle"/>
          <w:rFonts w:ascii="Arial" w:hAnsi="Arial" w:cs="Arial"/>
          <w:u w:val="single"/>
        </w:rPr>
        <w:t>Applications received after the 11:59 p.m. deadline will be ineligible for award consideration for that annual application enrollment period</w:t>
      </w:r>
      <w:r w:rsidRPr="002D67A7">
        <w:rPr>
          <w:rStyle w:val="InitialStyle"/>
          <w:rFonts w:ascii="Arial" w:hAnsi="Arial" w:cs="Arial"/>
        </w:rPr>
        <w:t>.</w:t>
      </w:r>
    </w:p>
    <w:p w14:paraId="42FF4AF0" w14:textId="77777777" w:rsidR="00216642" w:rsidRPr="002D67A7" w:rsidRDefault="00216642" w:rsidP="0021664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6EAAF35" w14:textId="77777777" w:rsidR="00216642" w:rsidRPr="002D67A7" w:rsidRDefault="00216642" w:rsidP="009B02D4">
      <w:pPr>
        <w:pStyle w:val="ListParagraph"/>
        <w:widowControl w:val="0"/>
        <w:numPr>
          <w:ilvl w:val="0"/>
          <w:numId w:val="9"/>
        </w:numPr>
        <w:autoSpaceDE w:val="0"/>
        <w:autoSpaceDN w:val="0"/>
        <w:spacing w:after="0" w:line="240" w:lineRule="auto"/>
        <w:rPr>
          <w:rStyle w:val="InitialStyle"/>
          <w:rFonts w:ascii="Arial" w:hAnsi="Arial" w:cs="Arial"/>
          <w:sz w:val="24"/>
          <w:szCs w:val="24"/>
        </w:rPr>
      </w:pPr>
      <w:r w:rsidRPr="002D67A7">
        <w:rPr>
          <w:rStyle w:val="InitialStyle"/>
          <w:rFonts w:ascii="Arial" w:hAnsi="Arial" w:cs="Arial"/>
          <w:b/>
          <w:bCs/>
          <w:sz w:val="24"/>
          <w:szCs w:val="24"/>
        </w:rPr>
        <w:t xml:space="preserve">Submission Instructions: </w:t>
      </w:r>
      <w:r w:rsidRPr="002D67A7">
        <w:rPr>
          <w:rStyle w:val="InitialStyle"/>
          <w:rFonts w:ascii="Arial" w:hAnsi="Arial" w:cs="Arial"/>
          <w:sz w:val="24"/>
          <w:szCs w:val="24"/>
        </w:rPr>
        <w:t xml:space="preserve">Applications are to be submitted to the State of Maine Division of Procurement Services, via email, to </w:t>
      </w:r>
      <w:hyperlink r:id="rId23" w:history="1">
        <w:r w:rsidRPr="002D67A7">
          <w:rPr>
            <w:rStyle w:val="Hyperlink"/>
            <w:rFonts w:ascii="Arial" w:hAnsi="Arial" w:cs="Arial"/>
            <w:sz w:val="24"/>
            <w:szCs w:val="24"/>
          </w:rPr>
          <w:t>Proposals@maine.gov</w:t>
        </w:r>
      </w:hyperlink>
      <w:r w:rsidRPr="002D67A7">
        <w:rPr>
          <w:rStyle w:val="InitialStyle"/>
          <w:rFonts w:ascii="Arial" w:hAnsi="Arial" w:cs="Arial"/>
          <w:sz w:val="24"/>
          <w:szCs w:val="24"/>
        </w:rPr>
        <w:t>.</w:t>
      </w:r>
    </w:p>
    <w:p w14:paraId="19A1171E" w14:textId="77777777" w:rsidR="00216642" w:rsidRPr="002D67A7" w:rsidRDefault="00216642" w:rsidP="009B02D4">
      <w:pPr>
        <w:pStyle w:val="ListParagraph"/>
        <w:widowControl w:val="0"/>
        <w:numPr>
          <w:ilvl w:val="1"/>
          <w:numId w:val="9"/>
        </w:numPr>
        <w:autoSpaceDE w:val="0"/>
        <w:autoSpaceDN w:val="0"/>
        <w:spacing w:after="0" w:line="240" w:lineRule="auto"/>
        <w:ind w:left="1080"/>
        <w:contextualSpacing w:val="0"/>
        <w:rPr>
          <w:rFonts w:ascii="Arial" w:hAnsi="Arial" w:cs="Arial"/>
          <w:sz w:val="24"/>
          <w:szCs w:val="24"/>
        </w:rPr>
      </w:pPr>
      <w:r w:rsidRPr="002D67A7">
        <w:rPr>
          <w:rFonts w:ascii="Arial" w:hAnsi="Arial" w:cs="Arial"/>
          <w:sz w:val="24"/>
          <w:szCs w:val="24"/>
          <w:u w:val="single"/>
        </w:rPr>
        <w:t>Only applications received by e-mail will be considered.</w:t>
      </w:r>
      <w:r w:rsidRPr="002D67A7">
        <w:rPr>
          <w:rFonts w:ascii="Arial" w:hAnsi="Arial" w:cs="Arial"/>
          <w:sz w:val="24"/>
          <w:szCs w:val="24"/>
        </w:rPr>
        <w:t xml:space="preserve">  The Department assumes no liability for assuring accurate/complete e-mail transmission and receipt.</w:t>
      </w:r>
    </w:p>
    <w:p w14:paraId="5400A367" w14:textId="77777777" w:rsidR="00216642" w:rsidRPr="002D67A7" w:rsidRDefault="00216642" w:rsidP="009B02D4">
      <w:pPr>
        <w:pStyle w:val="ListParagraph"/>
        <w:widowControl w:val="0"/>
        <w:numPr>
          <w:ilvl w:val="1"/>
          <w:numId w:val="9"/>
        </w:numPr>
        <w:autoSpaceDE w:val="0"/>
        <w:autoSpaceDN w:val="0"/>
        <w:spacing w:after="0" w:line="240" w:lineRule="auto"/>
        <w:ind w:left="1080"/>
        <w:contextualSpacing w:val="0"/>
        <w:rPr>
          <w:rFonts w:ascii="Arial" w:hAnsi="Arial" w:cs="Arial"/>
          <w:sz w:val="24"/>
          <w:szCs w:val="24"/>
        </w:rPr>
      </w:pPr>
      <w:r w:rsidRPr="002D67A7">
        <w:rPr>
          <w:rFonts w:ascii="Arial" w:hAnsi="Arial" w:cs="Arial"/>
          <w:sz w:val="24"/>
          <w:szCs w:val="24"/>
          <w:u w:val="single"/>
        </w:rPr>
        <w:t>E-mails containing links to file sharing sites or online file repositories will not be accepted as submissions</w:t>
      </w:r>
      <w:r w:rsidRPr="002D67A7">
        <w:rPr>
          <w:rFonts w:ascii="Arial" w:hAnsi="Arial" w:cs="Arial"/>
          <w:sz w:val="24"/>
          <w:szCs w:val="24"/>
        </w:rPr>
        <w:t>.  Only e-mail applications that have the actual requested files attached will be accepted.</w:t>
      </w:r>
    </w:p>
    <w:p w14:paraId="37898787" w14:textId="77777777" w:rsidR="00216642" w:rsidRPr="002D67A7" w:rsidRDefault="00216642" w:rsidP="009B02D4">
      <w:pPr>
        <w:pStyle w:val="ListParagraph"/>
        <w:widowControl w:val="0"/>
        <w:numPr>
          <w:ilvl w:val="1"/>
          <w:numId w:val="9"/>
        </w:numPr>
        <w:autoSpaceDE w:val="0"/>
        <w:autoSpaceDN w:val="0"/>
        <w:spacing w:after="0" w:line="240" w:lineRule="auto"/>
        <w:ind w:left="1080"/>
        <w:contextualSpacing w:val="0"/>
        <w:rPr>
          <w:rFonts w:ascii="Arial" w:hAnsi="Arial" w:cs="Arial"/>
          <w:sz w:val="24"/>
          <w:szCs w:val="24"/>
          <w:u w:val="single"/>
        </w:rPr>
      </w:pPr>
      <w:bookmarkStart w:id="9" w:name="_Hlk62561509"/>
      <w:r w:rsidRPr="002D67A7">
        <w:rPr>
          <w:rFonts w:ascii="Arial" w:hAnsi="Arial" w:cs="Arial"/>
          <w:sz w:val="24"/>
          <w:szCs w:val="24"/>
          <w:u w:val="single"/>
        </w:rPr>
        <w:t>Encrypted e-mails received which require opening attachments and logging into a proprietary system will not be accepted as submissions</w:t>
      </w:r>
      <w:r w:rsidRPr="002D67A7">
        <w:rPr>
          <w:rFonts w:ascii="Arial" w:hAnsi="Arial" w:cs="Arial"/>
          <w:sz w:val="24"/>
          <w:szCs w:val="24"/>
        </w:rPr>
        <w:t xml:space="preserve">. Please check with your organization’s Information Technology team to ensure that your security settings will not encrypt your proposal submission. </w:t>
      </w:r>
    </w:p>
    <w:bookmarkEnd w:id="9"/>
    <w:p w14:paraId="3221091B" w14:textId="77777777" w:rsidR="00216642" w:rsidRPr="002D67A7" w:rsidRDefault="00216642" w:rsidP="009B02D4">
      <w:pPr>
        <w:pStyle w:val="ListParagraph"/>
        <w:widowControl w:val="0"/>
        <w:numPr>
          <w:ilvl w:val="1"/>
          <w:numId w:val="9"/>
        </w:numPr>
        <w:autoSpaceDE w:val="0"/>
        <w:autoSpaceDN w:val="0"/>
        <w:spacing w:after="0" w:line="240" w:lineRule="auto"/>
        <w:ind w:left="1080"/>
        <w:contextualSpacing w:val="0"/>
        <w:rPr>
          <w:rFonts w:ascii="Arial" w:hAnsi="Arial" w:cs="Arial"/>
          <w:sz w:val="24"/>
          <w:szCs w:val="24"/>
        </w:rPr>
      </w:pPr>
      <w:r w:rsidRPr="002D67A7">
        <w:rPr>
          <w:rFonts w:ascii="Arial" w:hAnsi="Arial" w:cs="Arial"/>
          <w:sz w:val="24"/>
          <w:szCs w:val="24"/>
        </w:rPr>
        <w:t>File size limits are 25MB per e-mail.  Applicants may submit files separately across multiple e-mails, as necessary, due to file size concerns. All e-mails and files must be received by the due date and time listed above.</w:t>
      </w:r>
    </w:p>
    <w:p w14:paraId="38671A17" w14:textId="66D444D4" w:rsidR="00216642" w:rsidRPr="002D67A7" w:rsidRDefault="00216642" w:rsidP="009B02D4">
      <w:pPr>
        <w:pStyle w:val="ListParagraph"/>
        <w:widowControl w:val="0"/>
        <w:numPr>
          <w:ilvl w:val="1"/>
          <w:numId w:val="9"/>
        </w:numPr>
        <w:autoSpaceDE w:val="0"/>
        <w:autoSpaceDN w:val="0"/>
        <w:spacing w:after="0" w:line="240" w:lineRule="auto"/>
        <w:ind w:left="1080"/>
        <w:contextualSpacing w:val="0"/>
        <w:rPr>
          <w:rStyle w:val="InitialStyle"/>
          <w:rFonts w:ascii="Arial" w:hAnsi="Arial" w:cs="Arial"/>
          <w:sz w:val="24"/>
          <w:szCs w:val="24"/>
        </w:rPr>
      </w:pPr>
      <w:r w:rsidRPr="002D67A7">
        <w:rPr>
          <w:rStyle w:val="InitialStyle"/>
          <w:rFonts w:ascii="Arial" w:hAnsi="Arial" w:cs="Arial"/>
          <w:bCs/>
          <w:sz w:val="24"/>
          <w:szCs w:val="24"/>
        </w:rPr>
        <w:t>Applicants are to insert the following into the subject line of their email submission:</w:t>
      </w:r>
      <w:r w:rsidRPr="002D67A7">
        <w:rPr>
          <w:rStyle w:val="InitialStyle"/>
          <w:rFonts w:ascii="Arial" w:hAnsi="Arial" w:cs="Arial"/>
          <w:sz w:val="24"/>
          <w:szCs w:val="24"/>
        </w:rPr>
        <w:t xml:space="preserve"> </w:t>
      </w:r>
      <w:r w:rsidRPr="002D67A7">
        <w:rPr>
          <w:rStyle w:val="InitialStyle"/>
          <w:rFonts w:ascii="Arial" w:hAnsi="Arial" w:cs="Arial"/>
          <w:b/>
          <w:sz w:val="24"/>
          <w:szCs w:val="24"/>
        </w:rPr>
        <w:t xml:space="preserve">“RFA# </w:t>
      </w:r>
      <w:r w:rsidR="00E40937">
        <w:rPr>
          <w:rStyle w:val="InitialStyle"/>
          <w:rFonts w:ascii="Arial" w:hAnsi="Arial" w:cs="Arial"/>
          <w:b/>
          <w:sz w:val="24"/>
          <w:szCs w:val="24"/>
        </w:rPr>
        <w:t>202107114</w:t>
      </w:r>
      <w:r w:rsidRPr="002D67A7">
        <w:rPr>
          <w:rStyle w:val="InitialStyle"/>
          <w:rFonts w:ascii="Arial" w:hAnsi="Arial" w:cs="Arial"/>
          <w:b/>
          <w:color w:val="0070C0"/>
          <w:sz w:val="24"/>
          <w:szCs w:val="24"/>
        </w:rPr>
        <w:t xml:space="preserve"> </w:t>
      </w:r>
      <w:r w:rsidRPr="002D67A7">
        <w:rPr>
          <w:rStyle w:val="InitialStyle"/>
          <w:rFonts w:ascii="Arial" w:hAnsi="Arial" w:cs="Arial"/>
          <w:b/>
          <w:sz w:val="24"/>
          <w:szCs w:val="24"/>
        </w:rPr>
        <w:t>Application Submission – [Applicant’s Name]”</w:t>
      </w:r>
    </w:p>
    <w:p w14:paraId="6660B08E" w14:textId="089AB4AA" w:rsidR="00216642" w:rsidRPr="002D67A7" w:rsidRDefault="00216642" w:rsidP="009B02D4">
      <w:pPr>
        <w:pStyle w:val="ListParagraph"/>
        <w:widowControl w:val="0"/>
        <w:numPr>
          <w:ilvl w:val="1"/>
          <w:numId w:val="9"/>
        </w:numPr>
        <w:autoSpaceDE w:val="0"/>
        <w:autoSpaceDN w:val="0"/>
        <w:spacing w:after="0" w:line="240" w:lineRule="auto"/>
        <w:ind w:left="1080"/>
        <w:contextualSpacing w:val="0"/>
        <w:rPr>
          <w:rStyle w:val="InitialStyle"/>
          <w:rFonts w:ascii="Arial" w:hAnsi="Arial" w:cs="Arial"/>
          <w:sz w:val="24"/>
          <w:szCs w:val="24"/>
        </w:rPr>
      </w:pPr>
      <w:r w:rsidRPr="002D67A7">
        <w:rPr>
          <w:rStyle w:val="InitialStyle"/>
          <w:rFonts w:ascii="Arial" w:hAnsi="Arial" w:cs="Arial"/>
          <w:sz w:val="24"/>
          <w:szCs w:val="24"/>
        </w:rPr>
        <w:t xml:space="preserve">Applications are to be submitted as a single, typed, PDF or WORD file and must include </w:t>
      </w:r>
      <w:r w:rsidRPr="00F56349">
        <w:rPr>
          <w:rStyle w:val="InitialStyle"/>
          <w:rFonts w:ascii="Arial" w:hAnsi="Arial" w:cs="Arial"/>
          <w:sz w:val="24"/>
          <w:szCs w:val="24"/>
        </w:rPr>
        <w:t>pages</w:t>
      </w:r>
      <w:r w:rsidR="00E85C77" w:rsidRPr="00F56349">
        <w:rPr>
          <w:rStyle w:val="InitialStyle"/>
          <w:rFonts w:ascii="Arial" w:hAnsi="Arial" w:cs="Arial"/>
          <w:sz w:val="24"/>
          <w:szCs w:val="24"/>
        </w:rPr>
        <w:t xml:space="preserve"> </w:t>
      </w:r>
      <w:r w:rsidR="00347F74" w:rsidRPr="00F56349">
        <w:rPr>
          <w:rStyle w:val="InitialStyle"/>
          <w:rFonts w:ascii="Arial" w:hAnsi="Arial" w:cs="Arial"/>
          <w:sz w:val="24"/>
          <w:szCs w:val="24"/>
        </w:rPr>
        <w:t>1</w:t>
      </w:r>
      <w:r w:rsidR="00F56349">
        <w:rPr>
          <w:rStyle w:val="InitialStyle"/>
          <w:rFonts w:ascii="Arial" w:hAnsi="Arial" w:cs="Arial"/>
          <w:sz w:val="24"/>
          <w:szCs w:val="24"/>
        </w:rPr>
        <w:t>1</w:t>
      </w:r>
      <w:r w:rsidR="00347F74" w:rsidRPr="00F56349">
        <w:rPr>
          <w:rStyle w:val="InitialStyle"/>
          <w:rFonts w:ascii="Arial" w:hAnsi="Arial" w:cs="Arial"/>
          <w:sz w:val="24"/>
          <w:szCs w:val="24"/>
        </w:rPr>
        <w:t>-22</w:t>
      </w:r>
      <w:r w:rsidRPr="00F56349">
        <w:rPr>
          <w:rStyle w:val="InitialStyle"/>
          <w:rFonts w:ascii="Arial" w:hAnsi="Arial" w:cs="Arial"/>
          <w:sz w:val="24"/>
          <w:szCs w:val="24"/>
        </w:rPr>
        <w:t xml:space="preserve"> of th</w:t>
      </w:r>
      <w:r w:rsidRPr="002D67A7">
        <w:rPr>
          <w:rStyle w:val="InitialStyle"/>
          <w:rFonts w:ascii="Arial" w:hAnsi="Arial" w:cs="Arial"/>
          <w:sz w:val="24"/>
          <w:szCs w:val="24"/>
        </w:rPr>
        <w:t>is RFA document.</w:t>
      </w:r>
    </w:p>
    <w:p w14:paraId="5FBBD1B8" w14:textId="77777777" w:rsidR="00FE1316" w:rsidRPr="002D67A7" w:rsidRDefault="00FE1316" w:rsidP="00FE131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p>
    <w:p w14:paraId="1F46CEFD" w14:textId="77777777" w:rsidR="00752910" w:rsidRPr="002D67A7" w:rsidRDefault="00752910">
      <w:pPr>
        <w:rPr>
          <w:rFonts w:ascii="Arial" w:eastAsiaTheme="majorEastAsia" w:hAnsi="Arial" w:cs="Arial"/>
          <w:spacing w:val="-10"/>
          <w:sz w:val="40"/>
          <w:szCs w:val="56"/>
        </w:rPr>
      </w:pPr>
      <w:r w:rsidRPr="002D67A7">
        <w:rPr>
          <w:rFonts w:ascii="Arial" w:hAnsi="Arial" w:cs="Arial"/>
          <w:sz w:val="40"/>
        </w:rPr>
        <w:br w:type="page"/>
      </w:r>
    </w:p>
    <w:p w14:paraId="6C7F353E" w14:textId="4BBC8A50" w:rsidR="00092DF7" w:rsidRPr="002D67A7" w:rsidRDefault="00092DF7" w:rsidP="00092DF7">
      <w:pPr>
        <w:pStyle w:val="Title"/>
        <w:jc w:val="center"/>
        <w:rPr>
          <w:rFonts w:ascii="Arial" w:hAnsi="Arial" w:cs="Arial"/>
          <w:color w:val="4775E7" w:themeColor="accent4"/>
          <w:sz w:val="48"/>
        </w:rPr>
      </w:pPr>
      <w:r w:rsidRPr="002D67A7">
        <w:rPr>
          <w:rFonts w:ascii="Arial" w:hAnsi="Arial" w:cs="Arial"/>
          <w:sz w:val="48"/>
        </w:rPr>
        <w:lastRenderedPageBreak/>
        <w:t xml:space="preserve">RFA </w:t>
      </w:r>
      <w:r w:rsidR="00E40937">
        <w:rPr>
          <w:rFonts w:ascii="Arial" w:hAnsi="Arial" w:cs="Arial"/>
          <w:sz w:val="48"/>
        </w:rPr>
        <w:t>202107114</w:t>
      </w:r>
    </w:p>
    <w:p w14:paraId="54B868AF" w14:textId="77777777" w:rsidR="00127D24" w:rsidRDefault="00127D24" w:rsidP="00FE1316">
      <w:pPr>
        <w:pStyle w:val="Heading1"/>
        <w:tabs>
          <w:tab w:val="left" w:pos="1440"/>
        </w:tabs>
        <w:spacing w:before="0"/>
        <w:jc w:val="center"/>
        <w:rPr>
          <w:rStyle w:val="InitialStyle"/>
          <w:rFonts w:ascii="Arial" w:hAnsi="Arial" w:cs="Arial"/>
          <w:sz w:val="24"/>
          <w:szCs w:val="24"/>
        </w:rPr>
      </w:pPr>
      <w:r w:rsidRPr="00094A40">
        <w:rPr>
          <w:rFonts w:ascii="Arial" w:hAnsi="Arial" w:cs="Arial"/>
          <w:color w:val="auto"/>
          <w:sz w:val="48"/>
        </w:rPr>
        <w:t>Pre-K Expansion Grant</w:t>
      </w:r>
      <w:r w:rsidRPr="002D67A7">
        <w:rPr>
          <w:rStyle w:val="InitialStyle"/>
          <w:rFonts w:ascii="Arial" w:hAnsi="Arial" w:cs="Arial"/>
          <w:sz w:val="24"/>
          <w:szCs w:val="24"/>
        </w:rPr>
        <w:t xml:space="preserve"> </w:t>
      </w:r>
    </w:p>
    <w:p w14:paraId="3D26AB82" w14:textId="5DCE7702" w:rsidR="00FE1316" w:rsidRPr="002D67A7" w:rsidRDefault="00FE1316" w:rsidP="00FE1316">
      <w:pPr>
        <w:pStyle w:val="Heading1"/>
        <w:tabs>
          <w:tab w:val="left" w:pos="1440"/>
        </w:tabs>
        <w:spacing w:before="0"/>
        <w:jc w:val="center"/>
        <w:rPr>
          <w:rStyle w:val="InitialStyle"/>
          <w:rFonts w:ascii="Arial" w:hAnsi="Arial" w:cs="Arial"/>
          <w:b/>
          <w:bCs/>
          <w:sz w:val="24"/>
          <w:szCs w:val="24"/>
        </w:rPr>
      </w:pPr>
      <w:r w:rsidRPr="002D67A7">
        <w:rPr>
          <w:rStyle w:val="InitialStyle"/>
          <w:rFonts w:ascii="Arial" w:hAnsi="Arial" w:cs="Arial"/>
          <w:sz w:val="24"/>
          <w:szCs w:val="24"/>
        </w:rPr>
        <w:t>APPLICATION EVALUATION AND SELECTION</w:t>
      </w:r>
      <w:bookmarkEnd w:id="7"/>
      <w:bookmarkEnd w:id="8"/>
    </w:p>
    <w:p w14:paraId="0F8E73C5" w14:textId="77777777" w:rsidR="00FE1316" w:rsidRPr="002D67A7"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0CE950F8" w14:textId="77777777" w:rsidR="00FE1316" w:rsidRPr="002D67A7" w:rsidRDefault="00FE1316" w:rsidP="00880B14">
      <w:pPr>
        <w:pStyle w:val="Heading2"/>
        <w:keepNext w:val="0"/>
        <w:keepLines w:val="0"/>
        <w:widowControl w:val="0"/>
        <w:autoSpaceDE w:val="0"/>
        <w:autoSpaceDN w:val="0"/>
        <w:spacing w:before="0" w:line="240" w:lineRule="auto"/>
        <w:rPr>
          <w:rStyle w:val="InitialStyle"/>
          <w:rFonts w:ascii="Arial" w:hAnsi="Arial" w:cs="Arial"/>
          <w:b/>
          <w:sz w:val="24"/>
          <w:szCs w:val="24"/>
        </w:rPr>
      </w:pPr>
      <w:bookmarkStart w:id="10" w:name="_Toc367174744"/>
      <w:bookmarkStart w:id="11" w:name="_Toc397069208"/>
      <w:r w:rsidRPr="002D67A7">
        <w:rPr>
          <w:rStyle w:val="InitialStyle"/>
          <w:rFonts w:ascii="Arial" w:hAnsi="Arial" w:cs="Arial"/>
          <w:b/>
          <w:sz w:val="24"/>
          <w:szCs w:val="24"/>
        </w:rPr>
        <w:t>Scoring Weights and Process</w:t>
      </w:r>
      <w:bookmarkEnd w:id="10"/>
      <w:bookmarkEnd w:id="11"/>
    </w:p>
    <w:p w14:paraId="6DD3F50F" w14:textId="77777777" w:rsidR="00FE1316" w:rsidRPr="002D67A7" w:rsidRDefault="00FE1316" w:rsidP="00FE1316">
      <w:pPr>
        <w:pStyle w:val="Heading2"/>
        <w:spacing w:before="0"/>
        <w:ind w:left="547"/>
        <w:rPr>
          <w:rStyle w:val="InitialStyle"/>
          <w:rFonts w:ascii="Arial" w:hAnsi="Arial" w:cs="Arial"/>
          <w:sz w:val="24"/>
          <w:szCs w:val="24"/>
        </w:rPr>
      </w:pPr>
    </w:p>
    <w:p w14:paraId="7E692F6B" w14:textId="0A5B0282" w:rsidR="00D4395F" w:rsidRPr="002D67A7" w:rsidRDefault="00FE1316" w:rsidP="0090476C">
      <w:pPr>
        <w:pStyle w:val="DefaultText"/>
        <w:widowControl/>
        <w:numPr>
          <w:ilvl w:val="0"/>
          <w:numId w:val="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ind w:left="720"/>
        <w:rPr>
          <w:rStyle w:val="InitialStyle"/>
          <w:rFonts w:ascii="Arial" w:hAnsi="Arial" w:cs="Arial"/>
        </w:rPr>
      </w:pPr>
      <w:r w:rsidRPr="002D67A7">
        <w:rPr>
          <w:rStyle w:val="InitialStyle"/>
          <w:rFonts w:ascii="Arial" w:hAnsi="Arial" w:cs="Arial"/>
        </w:rPr>
        <w:t>Scoring Weights: The score will be based on a 100-point scale and will measure the degree to which each application meets the following criteria.</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050"/>
      </w:tblGrid>
      <w:tr w:rsidR="00FE1316" w:rsidRPr="00CE2FD2" w14:paraId="75134A42" w14:textId="77777777" w:rsidTr="00CE2FD2">
        <w:tc>
          <w:tcPr>
            <w:tcW w:w="5130" w:type="dxa"/>
            <w:shd w:val="clear" w:color="auto" w:fill="auto"/>
            <w:vAlign w:val="center"/>
          </w:tcPr>
          <w:p w14:paraId="7E16038B" w14:textId="77777777" w:rsidR="00FE1316" w:rsidRPr="00CE2FD2" w:rsidRDefault="00FE1316" w:rsidP="00CE2FD2">
            <w:pPr>
              <w:tabs>
                <w:tab w:val="left" w:pos="-90"/>
                <w:tab w:val="left" w:pos="0"/>
                <w:tab w:val="left" w:pos="720"/>
              </w:tabs>
              <w:spacing w:after="0"/>
              <w:jc w:val="center"/>
              <w:rPr>
                <w:rFonts w:ascii="Arial" w:hAnsi="Arial" w:cs="Arial"/>
                <w:b/>
                <w:bCs/>
              </w:rPr>
            </w:pPr>
            <w:r w:rsidRPr="00CE2FD2">
              <w:rPr>
                <w:rFonts w:ascii="Arial" w:hAnsi="Arial" w:cs="Arial"/>
                <w:b/>
                <w:bCs/>
              </w:rPr>
              <w:t>Scoring Criteria</w:t>
            </w:r>
          </w:p>
        </w:tc>
        <w:tc>
          <w:tcPr>
            <w:tcW w:w="4050" w:type="dxa"/>
            <w:shd w:val="clear" w:color="auto" w:fill="auto"/>
            <w:vAlign w:val="center"/>
          </w:tcPr>
          <w:p w14:paraId="2D92D572" w14:textId="77777777" w:rsidR="00FE1316" w:rsidRPr="00CE2FD2" w:rsidRDefault="00FE1316" w:rsidP="00CE2FD2">
            <w:pPr>
              <w:tabs>
                <w:tab w:val="left" w:pos="-90"/>
                <w:tab w:val="left" w:pos="0"/>
                <w:tab w:val="left" w:pos="720"/>
              </w:tabs>
              <w:spacing w:after="0"/>
              <w:jc w:val="center"/>
              <w:rPr>
                <w:rFonts w:ascii="Arial" w:hAnsi="Arial" w:cs="Arial"/>
                <w:b/>
              </w:rPr>
            </w:pPr>
            <w:r w:rsidRPr="00CE2FD2">
              <w:rPr>
                <w:rFonts w:ascii="Arial" w:hAnsi="Arial" w:cs="Arial"/>
                <w:b/>
              </w:rPr>
              <w:t>Maximum Points Available</w:t>
            </w:r>
          </w:p>
        </w:tc>
      </w:tr>
      <w:tr w:rsidR="00FE1316" w:rsidRPr="00CE2FD2" w14:paraId="60004464" w14:textId="77777777" w:rsidTr="00CE2FD2">
        <w:tc>
          <w:tcPr>
            <w:tcW w:w="5130" w:type="dxa"/>
            <w:shd w:val="clear" w:color="auto" w:fill="auto"/>
            <w:vAlign w:val="center"/>
          </w:tcPr>
          <w:p w14:paraId="52680489" w14:textId="2C0E7B34" w:rsidR="00421AA4" w:rsidRDefault="00092DF7" w:rsidP="00CE2FD2">
            <w:pPr>
              <w:tabs>
                <w:tab w:val="left" w:pos="720"/>
              </w:tabs>
              <w:spacing w:after="0"/>
              <w:rPr>
                <w:rFonts w:ascii="Arial" w:hAnsi="Arial" w:cs="Arial"/>
                <w:b/>
                <w:bCs/>
              </w:rPr>
            </w:pPr>
            <w:r w:rsidRPr="00CE2FD2">
              <w:rPr>
                <w:rFonts w:ascii="Arial" w:hAnsi="Arial" w:cs="Arial"/>
                <w:b/>
                <w:bCs/>
              </w:rPr>
              <w:t>Criteria 1</w:t>
            </w:r>
            <w:r w:rsidR="63AE4DAA" w:rsidRPr="00CE2FD2">
              <w:rPr>
                <w:rFonts w:ascii="Arial" w:hAnsi="Arial" w:cs="Arial"/>
                <w:b/>
                <w:bCs/>
              </w:rPr>
              <w:t xml:space="preserve">:  General Information </w:t>
            </w:r>
          </w:p>
          <w:p w14:paraId="429954A1" w14:textId="77777777" w:rsidR="0090476C" w:rsidRPr="0090476C" w:rsidRDefault="0090476C" w:rsidP="00CE2FD2">
            <w:pPr>
              <w:tabs>
                <w:tab w:val="left" w:pos="720"/>
              </w:tabs>
              <w:spacing w:after="0"/>
              <w:rPr>
                <w:rFonts w:ascii="Arial" w:hAnsi="Arial" w:cs="Arial"/>
                <w:b/>
                <w:bCs/>
                <w:sz w:val="10"/>
                <w:szCs w:val="10"/>
              </w:rPr>
            </w:pPr>
          </w:p>
          <w:p w14:paraId="7A72EEB7" w14:textId="5E77CF5B" w:rsidR="00421AA4" w:rsidRPr="00CE2FD2" w:rsidRDefault="0C93A75B" w:rsidP="00CE2FD2">
            <w:pPr>
              <w:pStyle w:val="ListParagraph"/>
              <w:numPr>
                <w:ilvl w:val="0"/>
                <w:numId w:val="24"/>
              </w:numPr>
              <w:spacing w:after="0"/>
              <w:rPr>
                <w:rFonts w:eastAsiaTheme="minorEastAsia"/>
              </w:rPr>
            </w:pPr>
            <w:r w:rsidRPr="00CE2FD2">
              <w:rPr>
                <w:rFonts w:ascii="Arial" w:eastAsia="Arial" w:hAnsi="Arial" w:cs="Arial"/>
              </w:rPr>
              <w:t>Application Cover Page &amp; General Assurances</w:t>
            </w:r>
          </w:p>
          <w:p w14:paraId="1DD8EC4C" w14:textId="47C2877B" w:rsidR="00421AA4" w:rsidRPr="00CE2FD2" w:rsidRDefault="0C93A75B" w:rsidP="00CE2FD2">
            <w:pPr>
              <w:pStyle w:val="ListParagraph"/>
              <w:numPr>
                <w:ilvl w:val="0"/>
                <w:numId w:val="24"/>
              </w:numPr>
              <w:spacing w:after="0"/>
              <w:rPr>
                <w:rFonts w:eastAsiaTheme="minorEastAsia"/>
              </w:rPr>
            </w:pPr>
            <w:r w:rsidRPr="00CE2FD2">
              <w:rPr>
                <w:rFonts w:ascii="Arial" w:eastAsia="Arial" w:hAnsi="Arial" w:cs="Arial"/>
              </w:rPr>
              <w:t>Debarment, Performance and Non-Collusion Certification</w:t>
            </w:r>
          </w:p>
          <w:p w14:paraId="4E9B7B1E" w14:textId="77777777" w:rsidR="00421AA4" w:rsidRPr="0090476C" w:rsidRDefault="0C93A75B" w:rsidP="00CE2FD2">
            <w:pPr>
              <w:pStyle w:val="ListParagraph"/>
              <w:numPr>
                <w:ilvl w:val="0"/>
                <w:numId w:val="24"/>
              </w:numPr>
              <w:spacing w:after="0"/>
              <w:rPr>
                <w:rFonts w:ascii="Arial" w:hAnsi="Arial" w:cs="Arial"/>
              </w:rPr>
            </w:pPr>
            <w:r w:rsidRPr="00CE2FD2">
              <w:rPr>
                <w:rFonts w:ascii="Arial" w:eastAsia="Arial" w:hAnsi="Arial" w:cs="Arial"/>
              </w:rPr>
              <w:t>Partner Listing with Letters of Intent from each partner (if applicable)</w:t>
            </w:r>
          </w:p>
          <w:p w14:paraId="0014A9A3" w14:textId="6E4E5839" w:rsidR="0090476C" w:rsidRPr="0090476C" w:rsidRDefault="0090476C" w:rsidP="0090476C">
            <w:pPr>
              <w:spacing w:after="0"/>
              <w:rPr>
                <w:rFonts w:ascii="Arial" w:hAnsi="Arial" w:cs="Arial"/>
                <w:sz w:val="10"/>
                <w:szCs w:val="10"/>
              </w:rPr>
            </w:pPr>
          </w:p>
        </w:tc>
        <w:tc>
          <w:tcPr>
            <w:tcW w:w="4050" w:type="dxa"/>
            <w:shd w:val="clear" w:color="auto" w:fill="auto"/>
            <w:vAlign w:val="center"/>
          </w:tcPr>
          <w:p w14:paraId="33BC75CF" w14:textId="3F082CA5" w:rsidR="00FE1316" w:rsidRPr="00CE2FD2" w:rsidRDefault="00601A8A" w:rsidP="00CE2FD2">
            <w:pPr>
              <w:tabs>
                <w:tab w:val="left" w:pos="-90"/>
                <w:tab w:val="left" w:pos="0"/>
                <w:tab w:val="left" w:pos="720"/>
              </w:tabs>
              <w:spacing w:after="0"/>
              <w:jc w:val="center"/>
              <w:rPr>
                <w:rFonts w:ascii="Arial" w:hAnsi="Arial" w:cs="Arial"/>
              </w:rPr>
            </w:pPr>
            <w:r w:rsidRPr="00CE2FD2">
              <w:rPr>
                <w:rFonts w:ascii="Arial" w:hAnsi="Arial" w:cs="Arial"/>
              </w:rPr>
              <w:t>Pass/Fail</w:t>
            </w:r>
          </w:p>
        </w:tc>
      </w:tr>
      <w:tr w:rsidR="00FE1316" w:rsidRPr="00CE2FD2" w14:paraId="46849913" w14:textId="77777777" w:rsidTr="00CE2FD2">
        <w:trPr>
          <w:trHeight w:val="2960"/>
        </w:trPr>
        <w:tc>
          <w:tcPr>
            <w:tcW w:w="5130" w:type="dxa"/>
            <w:shd w:val="clear" w:color="auto" w:fill="auto"/>
            <w:vAlign w:val="center"/>
          </w:tcPr>
          <w:p w14:paraId="66F2E805" w14:textId="0F507D0F" w:rsidR="00FE1316" w:rsidRDefault="00092DF7" w:rsidP="00CE2FD2">
            <w:pPr>
              <w:tabs>
                <w:tab w:val="left" w:pos="-90"/>
                <w:tab w:val="left" w:pos="0"/>
                <w:tab w:val="left" w:pos="720"/>
              </w:tabs>
              <w:spacing w:after="0"/>
              <w:rPr>
                <w:rFonts w:ascii="Arial" w:hAnsi="Arial" w:cs="Arial"/>
                <w:b/>
                <w:bCs/>
              </w:rPr>
            </w:pPr>
            <w:r w:rsidRPr="00CE2FD2">
              <w:rPr>
                <w:rFonts w:ascii="Arial" w:hAnsi="Arial" w:cs="Arial"/>
                <w:b/>
                <w:bCs/>
              </w:rPr>
              <w:t>Criteria 2</w:t>
            </w:r>
            <w:r w:rsidR="00421AA4" w:rsidRPr="00CE2FD2">
              <w:rPr>
                <w:rFonts w:ascii="Arial" w:hAnsi="Arial" w:cs="Arial"/>
                <w:b/>
                <w:bCs/>
              </w:rPr>
              <w:t>:  Specifications of Work to be Performed</w:t>
            </w:r>
          </w:p>
          <w:p w14:paraId="1DDA5063" w14:textId="77777777" w:rsidR="0090476C" w:rsidRPr="0090476C" w:rsidRDefault="0090476C" w:rsidP="00CE2FD2">
            <w:pPr>
              <w:tabs>
                <w:tab w:val="left" w:pos="-90"/>
                <w:tab w:val="left" w:pos="0"/>
                <w:tab w:val="left" w:pos="720"/>
              </w:tabs>
              <w:spacing w:after="0"/>
              <w:rPr>
                <w:rFonts w:ascii="Arial" w:hAnsi="Arial" w:cs="Arial"/>
                <w:b/>
                <w:bCs/>
                <w:sz w:val="10"/>
                <w:szCs w:val="10"/>
              </w:rPr>
            </w:pPr>
          </w:p>
          <w:p w14:paraId="3AABEC19" w14:textId="5CFEC222" w:rsidR="00293EA4" w:rsidRPr="00CE2FD2" w:rsidRDefault="00293EA4" w:rsidP="00CE2FD2">
            <w:pPr>
              <w:pStyle w:val="ListParagraph"/>
              <w:numPr>
                <w:ilvl w:val="0"/>
                <w:numId w:val="20"/>
              </w:numPr>
              <w:spacing w:after="0"/>
              <w:rPr>
                <w:rFonts w:ascii="Arial" w:hAnsi="Arial" w:cs="Arial"/>
              </w:rPr>
            </w:pPr>
            <w:r w:rsidRPr="00CE2FD2">
              <w:rPr>
                <w:rFonts w:ascii="Arial" w:hAnsi="Arial" w:cs="Arial"/>
              </w:rPr>
              <w:t>Needs Assessment and Community Coordination</w:t>
            </w:r>
          </w:p>
          <w:p w14:paraId="7A362570" w14:textId="29048448" w:rsidR="00293EA4" w:rsidRPr="00CE2FD2" w:rsidRDefault="00293EA4" w:rsidP="00CE2FD2">
            <w:pPr>
              <w:pStyle w:val="ListParagraph"/>
              <w:numPr>
                <w:ilvl w:val="0"/>
                <w:numId w:val="20"/>
              </w:numPr>
              <w:spacing w:after="0"/>
              <w:rPr>
                <w:rFonts w:ascii="Arial" w:hAnsi="Arial" w:cs="Arial"/>
              </w:rPr>
            </w:pPr>
            <w:r w:rsidRPr="00CE2FD2">
              <w:rPr>
                <w:rFonts w:ascii="Arial" w:hAnsi="Arial" w:cs="Arial"/>
              </w:rPr>
              <w:t>Project Overview</w:t>
            </w:r>
          </w:p>
          <w:p w14:paraId="0A472284" w14:textId="77777777" w:rsidR="00293EA4" w:rsidRPr="00CE2FD2" w:rsidRDefault="00293EA4" w:rsidP="00CE2FD2">
            <w:pPr>
              <w:pStyle w:val="ListParagraph"/>
              <w:numPr>
                <w:ilvl w:val="0"/>
                <w:numId w:val="20"/>
              </w:numPr>
              <w:spacing w:after="0"/>
              <w:rPr>
                <w:rFonts w:ascii="Arial" w:hAnsi="Arial" w:cs="Arial"/>
              </w:rPr>
            </w:pPr>
            <w:r w:rsidRPr="00CE2FD2">
              <w:rPr>
                <w:rFonts w:ascii="Arial" w:hAnsi="Arial" w:cs="Arial"/>
              </w:rPr>
              <w:t>Project Description</w:t>
            </w:r>
          </w:p>
          <w:p w14:paraId="6603D9EC" w14:textId="77777777" w:rsidR="00293EA4" w:rsidRPr="00CE2FD2" w:rsidRDefault="00293EA4" w:rsidP="00CE2FD2">
            <w:pPr>
              <w:pStyle w:val="ListParagraph"/>
              <w:numPr>
                <w:ilvl w:val="0"/>
                <w:numId w:val="21"/>
              </w:numPr>
              <w:spacing w:after="0"/>
              <w:rPr>
                <w:rFonts w:ascii="Arial" w:hAnsi="Arial" w:cs="Arial"/>
              </w:rPr>
            </w:pPr>
            <w:r w:rsidRPr="00CE2FD2">
              <w:rPr>
                <w:rFonts w:ascii="Arial" w:hAnsi="Arial" w:cs="Arial"/>
              </w:rPr>
              <w:t>High-Quality Program Design</w:t>
            </w:r>
          </w:p>
          <w:p w14:paraId="7EFC27AD" w14:textId="77777777" w:rsidR="00293EA4" w:rsidRPr="00CE2FD2" w:rsidRDefault="00293EA4" w:rsidP="00CE2FD2">
            <w:pPr>
              <w:pStyle w:val="ListParagraph"/>
              <w:numPr>
                <w:ilvl w:val="0"/>
                <w:numId w:val="21"/>
              </w:numPr>
              <w:spacing w:after="0"/>
              <w:rPr>
                <w:rFonts w:ascii="Arial" w:hAnsi="Arial" w:cs="Arial"/>
              </w:rPr>
            </w:pPr>
            <w:r w:rsidRPr="00CE2FD2">
              <w:rPr>
                <w:rFonts w:ascii="Arial" w:hAnsi="Arial" w:cs="Arial"/>
              </w:rPr>
              <w:t>Recruitment and Enrollment</w:t>
            </w:r>
          </w:p>
          <w:p w14:paraId="2A8B22EB" w14:textId="77777777" w:rsidR="00293EA4" w:rsidRPr="00CE2FD2" w:rsidRDefault="00293EA4" w:rsidP="00CE2FD2">
            <w:pPr>
              <w:pStyle w:val="ListParagraph"/>
              <w:numPr>
                <w:ilvl w:val="0"/>
                <w:numId w:val="21"/>
              </w:numPr>
              <w:spacing w:after="0"/>
              <w:rPr>
                <w:rFonts w:ascii="Arial" w:hAnsi="Arial" w:cs="Arial"/>
              </w:rPr>
            </w:pPr>
            <w:r w:rsidRPr="00CE2FD2">
              <w:rPr>
                <w:rFonts w:ascii="Arial" w:hAnsi="Arial" w:cs="Arial"/>
              </w:rPr>
              <w:t>Evaluation</w:t>
            </w:r>
          </w:p>
          <w:p w14:paraId="72742F7A" w14:textId="77777777" w:rsidR="00421AA4" w:rsidRDefault="00293EA4" w:rsidP="00CE2FD2">
            <w:pPr>
              <w:pStyle w:val="ListParagraph"/>
              <w:numPr>
                <w:ilvl w:val="0"/>
                <w:numId w:val="21"/>
              </w:numPr>
              <w:spacing w:after="0"/>
              <w:rPr>
                <w:rFonts w:ascii="Arial" w:hAnsi="Arial" w:cs="Arial"/>
              </w:rPr>
            </w:pPr>
            <w:r w:rsidRPr="00CE2FD2">
              <w:rPr>
                <w:rFonts w:ascii="Arial" w:hAnsi="Arial" w:cs="Arial"/>
              </w:rPr>
              <w:t>Sustainability</w:t>
            </w:r>
          </w:p>
          <w:p w14:paraId="054C8EAB" w14:textId="7349D4C3" w:rsidR="0090476C" w:rsidRPr="0090476C" w:rsidRDefault="0090476C" w:rsidP="0090476C">
            <w:pPr>
              <w:pStyle w:val="ListParagraph"/>
              <w:spacing w:after="0"/>
              <w:ind w:left="1080"/>
              <w:rPr>
                <w:rFonts w:ascii="Arial" w:hAnsi="Arial" w:cs="Arial"/>
                <w:sz w:val="10"/>
                <w:szCs w:val="10"/>
              </w:rPr>
            </w:pPr>
          </w:p>
        </w:tc>
        <w:tc>
          <w:tcPr>
            <w:tcW w:w="4050" w:type="dxa"/>
            <w:shd w:val="clear" w:color="auto" w:fill="auto"/>
            <w:vAlign w:val="center"/>
          </w:tcPr>
          <w:p w14:paraId="6509DD88" w14:textId="60C1F203" w:rsidR="00FE1316" w:rsidRPr="00CE2FD2" w:rsidRDefault="00253A72" w:rsidP="00CE2FD2">
            <w:pPr>
              <w:tabs>
                <w:tab w:val="left" w:pos="-90"/>
                <w:tab w:val="left" w:pos="0"/>
                <w:tab w:val="left" w:pos="720"/>
              </w:tabs>
              <w:spacing w:after="0"/>
              <w:jc w:val="center"/>
              <w:rPr>
                <w:rFonts w:ascii="Arial" w:hAnsi="Arial" w:cs="Arial"/>
              </w:rPr>
            </w:pPr>
            <w:r w:rsidRPr="00CE2FD2">
              <w:rPr>
                <w:rFonts w:ascii="Arial" w:hAnsi="Arial" w:cs="Arial"/>
              </w:rPr>
              <w:t>60</w:t>
            </w:r>
            <w:r w:rsidR="00FE1316" w:rsidRPr="00CE2FD2">
              <w:rPr>
                <w:rFonts w:ascii="Arial" w:hAnsi="Arial" w:cs="Arial"/>
              </w:rPr>
              <w:t xml:space="preserve"> points</w:t>
            </w:r>
          </w:p>
        </w:tc>
      </w:tr>
      <w:tr w:rsidR="00FE1316" w:rsidRPr="00CE2FD2" w14:paraId="46E12133" w14:textId="77777777" w:rsidTr="00CE2FD2">
        <w:trPr>
          <w:trHeight w:val="1025"/>
        </w:trPr>
        <w:tc>
          <w:tcPr>
            <w:tcW w:w="5130" w:type="dxa"/>
            <w:shd w:val="clear" w:color="auto" w:fill="auto"/>
            <w:vAlign w:val="center"/>
          </w:tcPr>
          <w:p w14:paraId="08DC3FCE" w14:textId="5B4AB8AF" w:rsidR="00FE1316" w:rsidRDefault="00092DF7" w:rsidP="00CE2FD2">
            <w:pPr>
              <w:tabs>
                <w:tab w:val="left" w:pos="-90"/>
                <w:tab w:val="left" w:pos="0"/>
                <w:tab w:val="left" w:pos="720"/>
              </w:tabs>
              <w:spacing w:after="0"/>
              <w:rPr>
                <w:rFonts w:ascii="Arial" w:hAnsi="Arial" w:cs="Arial"/>
                <w:b/>
                <w:bCs/>
              </w:rPr>
            </w:pPr>
            <w:r w:rsidRPr="00CE2FD2">
              <w:rPr>
                <w:rFonts w:ascii="Arial" w:hAnsi="Arial" w:cs="Arial"/>
                <w:b/>
                <w:bCs/>
              </w:rPr>
              <w:t>Criteria 3</w:t>
            </w:r>
            <w:r w:rsidR="00F9530A" w:rsidRPr="00CE2FD2">
              <w:rPr>
                <w:rFonts w:ascii="Arial" w:hAnsi="Arial" w:cs="Arial"/>
                <w:b/>
                <w:bCs/>
              </w:rPr>
              <w:t>:  Budget Proposal</w:t>
            </w:r>
          </w:p>
          <w:p w14:paraId="5C9BFFCB" w14:textId="77777777" w:rsidR="0090476C" w:rsidRPr="0090476C" w:rsidRDefault="0090476C" w:rsidP="00CE2FD2">
            <w:pPr>
              <w:tabs>
                <w:tab w:val="left" w:pos="-90"/>
                <w:tab w:val="left" w:pos="0"/>
                <w:tab w:val="left" w:pos="720"/>
              </w:tabs>
              <w:spacing w:after="0"/>
              <w:rPr>
                <w:rFonts w:ascii="Arial" w:hAnsi="Arial" w:cs="Arial"/>
                <w:b/>
                <w:bCs/>
                <w:sz w:val="10"/>
                <w:szCs w:val="10"/>
              </w:rPr>
            </w:pPr>
          </w:p>
          <w:p w14:paraId="64C15F61" w14:textId="77777777" w:rsidR="00F9530A" w:rsidRPr="00CE2FD2" w:rsidRDefault="00601A8A" w:rsidP="00CE2FD2">
            <w:pPr>
              <w:pStyle w:val="ListParagraph"/>
              <w:numPr>
                <w:ilvl w:val="0"/>
                <w:numId w:val="15"/>
              </w:numPr>
              <w:tabs>
                <w:tab w:val="left" w:pos="-90"/>
                <w:tab w:val="left" w:pos="0"/>
                <w:tab w:val="left" w:pos="720"/>
              </w:tabs>
              <w:spacing w:after="0"/>
              <w:rPr>
                <w:rFonts w:ascii="Arial" w:hAnsi="Arial" w:cs="Arial"/>
              </w:rPr>
            </w:pPr>
            <w:r w:rsidRPr="00CE2FD2">
              <w:rPr>
                <w:rFonts w:ascii="Arial" w:hAnsi="Arial" w:cs="Arial"/>
              </w:rPr>
              <w:t>Budget Narrative &amp; Budget Forms</w:t>
            </w:r>
          </w:p>
          <w:p w14:paraId="0C4E51AD" w14:textId="77777777" w:rsidR="00601A8A" w:rsidRDefault="00601A8A" w:rsidP="00CE2FD2">
            <w:pPr>
              <w:pStyle w:val="ListParagraph"/>
              <w:numPr>
                <w:ilvl w:val="0"/>
                <w:numId w:val="15"/>
              </w:numPr>
              <w:tabs>
                <w:tab w:val="left" w:pos="-90"/>
                <w:tab w:val="left" w:pos="0"/>
                <w:tab w:val="left" w:pos="720"/>
              </w:tabs>
              <w:spacing w:after="0"/>
              <w:rPr>
                <w:rFonts w:ascii="Arial" w:hAnsi="Arial" w:cs="Arial"/>
              </w:rPr>
            </w:pPr>
            <w:r w:rsidRPr="00CE2FD2">
              <w:rPr>
                <w:rFonts w:ascii="Arial" w:hAnsi="Arial" w:cs="Arial"/>
              </w:rPr>
              <w:t xml:space="preserve">Capacity for Success and Sustainability </w:t>
            </w:r>
          </w:p>
          <w:p w14:paraId="67F1529B" w14:textId="2A6553D8" w:rsidR="0090476C" w:rsidRPr="0090476C" w:rsidRDefault="0090476C" w:rsidP="0090476C">
            <w:pPr>
              <w:pStyle w:val="ListParagraph"/>
              <w:tabs>
                <w:tab w:val="left" w:pos="-90"/>
                <w:tab w:val="left" w:pos="0"/>
                <w:tab w:val="left" w:pos="720"/>
              </w:tabs>
              <w:spacing w:after="0"/>
              <w:rPr>
                <w:rFonts w:ascii="Arial" w:hAnsi="Arial" w:cs="Arial"/>
                <w:sz w:val="10"/>
                <w:szCs w:val="10"/>
              </w:rPr>
            </w:pPr>
          </w:p>
        </w:tc>
        <w:tc>
          <w:tcPr>
            <w:tcW w:w="4050" w:type="dxa"/>
            <w:shd w:val="clear" w:color="auto" w:fill="auto"/>
            <w:vAlign w:val="center"/>
          </w:tcPr>
          <w:p w14:paraId="2FFAE2F2" w14:textId="0B6E441F" w:rsidR="00FE1316" w:rsidRPr="00CE2FD2" w:rsidRDefault="00253A72" w:rsidP="00CE2FD2">
            <w:pPr>
              <w:tabs>
                <w:tab w:val="left" w:pos="-90"/>
                <w:tab w:val="left" w:pos="0"/>
                <w:tab w:val="left" w:pos="720"/>
              </w:tabs>
              <w:spacing w:after="0"/>
              <w:jc w:val="center"/>
              <w:rPr>
                <w:rFonts w:ascii="Arial" w:hAnsi="Arial" w:cs="Arial"/>
              </w:rPr>
            </w:pPr>
            <w:r w:rsidRPr="00CE2FD2">
              <w:rPr>
                <w:rFonts w:ascii="Arial" w:hAnsi="Arial" w:cs="Arial"/>
              </w:rPr>
              <w:t>25</w:t>
            </w:r>
            <w:r w:rsidR="00FE1316" w:rsidRPr="00CE2FD2">
              <w:rPr>
                <w:rFonts w:ascii="Arial" w:hAnsi="Arial" w:cs="Arial"/>
              </w:rPr>
              <w:t xml:space="preserve"> points</w:t>
            </w:r>
          </w:p>
        </w:tc>
      </w:tr>
      <w:tr w:rsidR="00FE1316" w:rsidRPr="00CE2FD2" w14:paraId="4B7ACD56" w14:textId="77777777" w:rsidTr="00CE2FD2">
        <w:trPr>
          <w:trHeight w:val="350"/>
        </w:trPr>
        <w:tc>
          <w:tcPr>
            <w:tcW w:w="5130" w:type="dxa"/>
            <w:shd w:val="clear" w:color="auto" w:fill="auto"/>
            <w:vAlign w:val="center"/>
          </w:tcPr>
          <w:p w14:paraId="6DFD92E7" w14:textId="67B0F000" w:rsidR="00FE1316" w:rsidRDefault="00092DF7" w:rsidP="00CE2FD2">
            <w:pPr>
              <w:tabs>
                <w:tab w:val="left" w:pos="-90"/>
                <w:tab w:val="left" w:pos="0"/>
                <w:tab w:val="left" w:pos="720"/>
              </w:tabs>
              <w:spacing w:after="0"/>
              <w:rPr>
                <w:rFonts w:ascii="Arial" w:hAnsi="Arial" w:cs="Arial"/>
                <w:b/>
                <w:bCs/>
              </w:rPr>
            </w:pPr>
            <w:r w:rsidRPr="00CE2FD2">
              <w:rPr>
                <w:rFonts w:ascii="Arial" w:hAnsi="Arial" w:cs="Arial"/>
                <w:b/>
                <w:bCs/>
              </w:rPr>
              <w:t>Criteria 4</w:t>
            </w:r>
            <w:r w:rsidR="00F9530A" w:rsidRPr="00CE2FD2">
              <w:rPr>
                <w:rFonts w:ascii="Arial" w:hAnsi="Arial" w:cs="Arial"/>
                <w:b/>
                <w:bCs/>
              </w:rPr>
              <w:t>: Priority Points</w:t>
            </w:r>
          </w:p>
          <w:p w14:paraId="09F4275D" w14:textId="77777777" w:rsidR="0090476C" w:rsidRPr="0090476C" w:rsidRDefault="0090476C" w:rsidP="00CE2FD2">
            <w:pPr>
              <w:tabs>
                <w:tab w:val="left" w:pos="-90"/>
                <w:tab w:val="left" w:pos="0"/>
                <w:tab w:val="left" w:pos="720"/>
              </w:tabs>
              <w:spacing w:after="0"/>
              <w:rPr>
                <w:rFonts w:ascii="Arial" w:hAnsi="Arial" w:cs="Arial"/>
                <w:b/>
                <w:bCs/>
                <w:sz w:val="10"/>
                <w:szCs w:val="10"/>
              </w:rPr>
            </w:pPr>
          </w:p>
          <w:p w14:paraId="423DFE9A" w14:textId="18EAACB7" w:rsidR="00EA10C2" w:rsidRPr="00CE2FD2" w:rsidRDefault="00EA10C2" w:rsidP="00CE2FD2">
            <w:pPr>
              <w:pStyle w:val="ListParagraph"/>
              <w:numPr>
                <w:ilvl w:val="0"/>
                <w:numId w:val="22"/>
              </w:numPr>
              <w:tabs>
                <w:tab w:val="left" w:pos="-90"/>
                <w:tab w:val="left" w:pos="0"/>
                <w:tab w:val="left" w:pos="720"/>
              </w:tabs>
              <w:spacing w:after="0"/>
              <w:rPr>
                <w:rFonts w:ascii="Arial" w:hAnsi="Arial" w:cs="Arial"/>
              </w:rPr>
            </w:pPr>
            <w:r w:rsidRPr="00CE2FD2">
              <w:rPr>
                <w:rFonts w:ascii="Arial" w:hAnsi="Arial" w:cs="Arial"/>
              </w:rPr>
              <w:t>Level of economic disadvantag</w:t>
            </w:r>
            <w:r w:rsidR="001035CB" w:rsidRPr="00CE2FD2">
              <w:rPr>
                <w:rFonts w:ascii="Arial" w:hAnsi="Arial" w:cs="Arial"/>
              </w:rPr>
              <w:t>e (max</w:t>
            </w:r>
            <w:r w:rsidR="00DB77C4" w:rsidRPr="00CE2FD2">
              <w:rPr>
                <w:rFonts w:ascii="Arial" w:hAnsi="Arial" w:cs="Arial"/>
              </w:rPr>
              <w:t xml:space="preserve"> 5 points)</w:t>
            </w:r>
          </w:p>
          <w:p w14:paraId="36D7F63C" w14:textId="573C15E7" w:rsidR="00EA10C2" w:rsidRPr="00CE2FD2" w:rsidRDefault="009E1095" w:rsidP="00CE2FD2">
            <w:pPr>
              <w:pStyle w:val="ListParagraph"/>
              <w:numPr>
                <w:ilvl w:val="0"/>
                <w:numId w:val="22"/>
              </w:numPr>
              <w:tabs>
                <w:tab w:val="left" w:pos="-90"/>
                <w:tab w:val="left" w:pos="0"/>
                <w:tab w:val="left" w:pos="720"/>
              </w:tabs>
              <w:spacing w:after="0"/>
              <w:rPr>
                <w:rFonts w:ascii="Arial" w:hAnsi="Arial" w:cs="Arial"/>
              </w:rPr>
            </w:pPr>
            <w:r w:rsidRPr="00CE2FD2">
              <w:rPr>
                <w:rFonts w:ascii="Arial" w:hAnsi="Arial" w:cs="Arial"/>
              </w:rPr>
              <w:t>Partnership with community provider(s)</w:t>
            </w:r>
            <w:r w:rsidR="00DB77C4" w:rsidRPr="00CE2FD2">
              <w:rPr>
                <w:rFonts w:ascii="Arial" w:hAnsi="Arial" w:cs="Arial"/>
              </w:rPr>
              <w:t xml:space="preserve"> (max 5 points)</w:t>
            </w:r>
          </w:p>
          <w:p w14:paraId="147BFA9B" w14:textId="77777777" w:rsidR="00F9530A" w:rsidRDefault="009E1095" w:rsidP="00CE2FD2">
            <w:pPr>
              <w:pStyle w:val="ListParagraph"/>
              <w:numPr>
                <w:ilvl w:val="0"/>
                <w:numId w:val="22"/>
              </w:numPr>
              <w:tabs>
                <w:tab w:val="left" w:pos="-90"/>
                <w:tab w:val="left" w:pos="0"/>
                <w:tab w:val="left" w:pos="720"/>
              </w:tabs>
              <w:spacing w:after="0"/>
              <w:rPr>
                <w:rFonts w:ascii="Arial" w:hAnsi="Arial" w:cs="Arial"/>
              </w:rPr>
            </w:pPr>
            <w:r w:rsidRPr="00CE2FD2">
              <w:rPr>
                <w:rFonts w:ascii="Arial" w:hAnsi="Arial" w:cs="Arial"/>
              </w:rPr>
              <w:t>Full day/full week</w:t>
            </w:r>
            <w:r w:rsidR="001D0031" w:rsidRPr="00CE2FD2">
              <w:rPr>
                <w:rFonts w:ascii="Arial" w:hAnsi="Arial" w:cs="Arial"/>
              </w:rPr>
              <w:t xml:space="preserve"> programming</w:t>
            </w:r>
            <w:r w:rsidR="00DB77C4" w:rsidRPr="00CE2FD2">
              <w:rPr>
                <w:rFonts w:ascii="Arial" w:hAnsi="Arial" w:cs="Arial"/>
              </w:rPr>
              <w:t xml:space="preserve"> (max 5 points)</w:t>
            </w:r>
          </w:p>
          <w:p w14:paraId="45C37FB6" w14:textId="7696DBD2" w:rsidR="0090476C" w:rsidRPr="0090476C" w:rsidRDefault="0090476C" w:rsidP="0090476C">
            <w:pPr>
              <w:pStyle w:val="ListParagraph"/>
              <w:tabs>
                <w:tab w:val="left" w:pos="-90"/>
                <w:tab w:val="left" w:pos="0"/>
                <w:tab w:val="left" w:pos="720"/>
              </w:tabs>
              <w:spacing w:after="0"/>
              <w:rPr>
                <w:rFonts w:ascii="Arial" w:hAnsi="Arial" w:cs="Arial"/>
                <w:sz w:val="10"/>
                <w:szCs w:val="10"/>
              </w:rPr>
            </w:pPr>
          </w:p>
        </w:tc>
        <w:tc>
          <w:tcPr>
            <w:tcW w:w="4050" w:type="dxa"/>
            <w:shd w:val="clear" w:color="auto" w:fill="auto"/>
            <w:vAlign w:val="center"/>
          </w:tcPr>
          <w:p w14:paraId="78074F51" w14:textId="4665EBE2" w:rsidR="00FE1316" w:rsidRPr="00CE2FD2" w:rsidRDefault="0070578C" w:rsidP="00CE2FD2">
            <w:pPr>
              <w:tabs>
                <w:tab w:val="left" w:pos="-90"/>
                <w:tab w:val="left" w:pos="0"/>
                <w:tab w:val="left" w:pos="720"/>
              </w:tabs>
              <w:spacing w:after="0"/>
              <w:jc w:val="center"/>
              <w:rPr>
                <w:rFonts w:ascii="Arial" w:hAnsi="Arial" w:cs="Arial"/>
              </w:rPr>
            </w:pPr>
            <w:r w:rsidRPr="00CE2FD2">
              <w:rPr>
                <w:rFonts w:ascii="Arial" w:hAnsi="Arial" w:cs="Arial"/>
              </w:rPr>
              <w:t>15</w:t>
            </w:r>
            <w:r w:rsidR="00FE1316" w:rsidRPr="00CE2FD2">
              <w:rPr>
                <w:rFonts w:ascii="Arial" w:hAnsi="Arial" w:cs="Arial"/>
              </w:rPr>
              <w:t xml:space="preserve"> points</w:t>
            </w:r>
          </w:p>
        </w:tc>
      </w:tr>
      <w:tr w:rsidR="00FE1316" w:rsidRPr="00CE2FD2" w14:paraId="0F43C57F" w14:textId="77777777" w:rsidTr="00CE2FD2">
        <w:trPr>
          <w:trHeight w:val="287"/>
        </w:trPr>
        <w:tc>
          <w:tcPr>
            <w:tcW w:w="5130" w:type="dxa"/>
            <w:shd w:val="clear" w:color="auto" w:fill="auto"/>
            <w:vAlign w:val="center"/>
          </w:tcPr>
          <w:p w14:paraId="77AFCA09" w14:textId="77777777" w:rsidR="0090476C" w:rsidRPr="0090476C" w:rsidRDefault="0090476C" w:rsidP="00CE2FD2">
            <w:pPr>
              <w:tabs>
                <w:tab w:val="left" w:pos="-90"/>
                <w:tab w:val="left" w:pos="0"/>
                <w:tab w:val="left" w:pos="720"/>
              </w:tabs>
              <w:spacing w:after="0"/>
              <w:rPr>
                <w:rFonts w:ascii="Arial" w:hAnsi="Arial" w:cs="Arial"/>
                <w:b/>
                <w:sz w:val="10"/>
                <w:szCs w:val="10"/>
              </w:rPr>
            </w:pPr>
          </w:p>
          <w:p w14:paraId="1C9C6CCE" w14:textId="3806CB3E" w:rsidR="00FE1316" w:rsidRDefault="00FE1316" w:rsidP="00CE2FD2">
            <w:pPr>
              <w:tabs>
                <w:tab w:val="left" w:pos="-90"/>
                <w:tab w:val="left" w:pos="0"/>
                <w:tab w:val="left" w:pos="720"/>
              </w:tabs>
              <w:spacing w:after="0"/>
              <w:rPr>
                <w:rFonts w:ascii="Arial" w:hAnsi="Arial" w:cs="Arial"/>
                <w:b/>
              </w:rPr>
            </w:pPr>
            <w:r w:rsidRPr="00CE2FD2">
              <w:rPr>
                <w:rFonts w:ascii="Arial" w:hAnsi="Arial" w:cs="Arial"/>
                <w:b/>
              </w:rPr>
              <w:t>Total Points</w:t>
            </w:r>
          </w:p>
          <w:p w14:paraId="41244046" w14:textId="33A002E9" w:rsidR="0090476C" w:rsidRPr="0090476C" w:rsidRDefault="0090476C" w:rsidP="00CE2FD2">
            <w:pPr>
              <w:tabs>
                <w:tab w:val="left" w:pos="-90"/>
                <w:tab w:val="left" w:pos="0"/>
                <w:tab w:val="left" w:pos="720"/>
              </w:tabs>
              <w:spacing w:after="0"/>
              <w:rPr>
                <w:rFonts w:ascii="Arial" w:hAnsi="Arial" w:cs="Arial"/>
                <w:b/>
                <w:sz w:val="10"/>
                <w:szCs w:val="10"/>
              </w:rPr>
            </w:pPr>
          </w:p>
        </w:tc>
        <w:tc>
          <w:tcPr>
            <w:tcW w:w="4050" w:type="dxa"/>
            <w:shd w:val="clear" w:color="auto" w:fill="auto"/>
            <w:vAlign w:val="center"/>
          </w:tcPr>
          <w:p w14:paraId="26C283B7" w14:textId="77777777" w:rsidR="00FE1316" w:rsidRPr="00CE2FD2" w:rsidRDefault="00FE1316" w:rsidP="00CE2FD2">
            <w:pPr>
              <w:pStyle w:val="ListParagraph"/>
              <w:widowControl w:val="0"/>
              <w:numPr>
                <w:ilvl w:val="2"/>
                <w:numId w:val="7"/>
              </w:numPr>
              <w:tabs>
                <w:tab w:val="left" w:pos="-90"/>
                <w:tab w:val="left" w:pos="0"/>
                <w:tab w:val="left" w:pos="720"/>
              </w:tabs>
              <w:autoSpaceDE w:val="0"/>
              <w:autoSpaceDN w:val="0"/>
              <w:spacing w:after="0" w:line="240" w:lineRule="auto"/>
              <w:ind w:left="1602" w:hanging="1458"/>
              <w:contextualSpacing w:val="0"/>
              <w:jc w:val="center"/>
              <w:rPr>
                <w:rFonts w:ascii="Arial" w:hAnsi="Arial" w:cs="Arial"/>
                <w:b/>
              </w:rPr>
            </w:pPr>
            <w:r w:rsidRPr="00CE2FD2">
              <w:rPr>
                <w:rFonts w:ascii="Arial" w:hAnsi="Arial" w:cs="Arial"/>
                <w:b/>
              </w:rPr>
              <w:t>points</w:t>
            </w:r>
          </w:p>
        </w:tc>
      </w:tr>
    </w:tbl>
    <w:p w14:paraId="2C3C754E" w14:textId="77777777" w:rsidR="00FE1316" w:rsidRPr="002D67A7" w:rsidRDefault="00FE1316" w:rsidP="009B02D4">
      <w:pPr>
        <w:pStyle w:val="ListParagraph"/>
        <w:numPr>
          <w:ilvl w:val="0"/>
          <w:numId w:val="8"/>
        </w:numPr>
        <w:autoSpaceDE w:val="0"/>
        <w:autoSpaceDN w:val="0"/>
        <w:adjustRightInd w:val="0"/>
        <w:spacing w:after="0" w:line="240" w:lineRule="auto"/>
        <w:ind w:left="720"/>
        <w:contextualSpacing w:val="0"/>
        <w:rPr>
          <w:rFonts w:ascii="Arial" w:hAnsi="Arial" w:cs="Arial"/>
          <w:sz w:val="24"/>
          <w:szCs w:val="24"/>
        </w:rPr>
      </w:pPr>
      <w:r w:rsidRPr="002D67A7">
        <w:rPr>
          <w:rFonts w:ascii="Arial" w:hAnsi="Arial" w:cs="Arial"/>
          <w:bCs/>
          <w:sz w:val="24"/>
          <w:szCs w:val="24"/>
        </w:rPr>
        <w:lastRenderedPageBreak/>
        <w:t>Scoring Process:  T</w:t>
      </w:r>
      <w:r w:rsidRPr="002D67A7">
        <w:rPr>
          <w:rFonts w:ascii="Arial" w:hAnsi="Arial" w:cs="Arial"/>
          <w:sz w:val="24"/>
          <w:szCs w:val="24"/>
        </w:rPr>
        <w:t xml:space="preserve">he Grant Review Team will use a </w:t>
      </w:r>
      <w:r w:rsidRPr="002D67A7">
        <w:rPr>
          <w:rFonts w:ascii="Arial" w:hAnsi="Arial" w:cs="Arial"/>
          <w:sz w:val="24"/>
          <w:szCs w:val="24"/>
          <w:u w:val="single"/>
        </w:rPr>
        <w:t>consensus</w:t>
      </w:r>
      <w:r w:rsidRPr="002D67A7">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p>
    <w:p w14:paraId="266CF5AC" w14:textId="77777777" w:rsidR="00FE1316" w:rsidRPr="002D67A7" w:rsidRDefault="00FE1316" w:rsidP="00FE1316">
      <w:pPr>
        <w:adjustRightInd w:val="0"/>
        <w:spacing w:after="0"/>
        <w:ind w:left="720"/>
        <w:rPr>
          <w:rFonts w:ascii="Arial" w:hAnsi="Arial" w:cs="Arial"/>
          <w:sz w:val="24"/>
          <w:szCs w:val="24"/>
        </w:rPr>
      </w:pPr>
    </w:p>
    <w:p w14:paraId="3D199423" w14:textId="77777777" w:rsidR="00FE1316" w:rsidRPr="002D67A7" w:rsidRDefault="00FE1316" w:rsidP="00FE1316">
      <w:pPr>
        <w:adjustRightInd w:val="0"/>
        <w:ind w:left="720"/>
        <w:rPr>
          <w:rFonts w:ascii="Arial" w:hAnsi="Arial" w:cs="Arial"/>
          <w:sz w:val="24"/>
          <w:szCs w:val="24"/>
        </w:rPr>
      </w:pPr>
      <w:r w:rsidRPr="002D67A7">
        <w:rPr>
          <w:rFonts w:ascii="Arial" w:hAnsi="Arial" w:cs="Arial"/>
          <w:sz w:val="24"/>
          <w:szCs w:val="24"/>
        </w:rPr>
        <w:t xml:space="preserve">Regarding the proposed funds requested and the proposed work, the Grant Review Team will consider the degree to which the project represents a </w:t>
      </w:r>
      <w:r w:rsidRPr="002D67A7">
        <w:rPr>
          <w:rFonts w:ascii="Arial" w:hAnsi="Arial" w:cs="Arial"/>
          <w:iCs/>
          <w:sz w:val="24"/>
          <w:szCs w:val="24"/>
        </w:rPr>
        <w:t xml:space="preserve">good return for the investment </w:t>
      </w:r>
      <w:r w:rsidRPr="002D67A7">
        <w:rPr>
          <w:rFonts w:ascii="Arial" w:hAnsi="Arial" w:cs="Arial"/>
          <w:sz w:val="24"/>
          <w:szCs w:val="24"/>
        </w:rPr>
        <w:t>(money, time) as well as whether the project work and cost estimates (tasks &amp; budget) are reasonable for the expected outcomes, along with the amount and quality of proposed matching funds or services. </w:t>
      </w:r>
    </w:p>
    <w:p w14:paraId="7C1FCE87" w14:textId="77777777" w:rsidR="00FE1316" w:rsidRPr="002D67A7"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E11C341" w14:textId="27C0504C" w:rsidR="00FE1316" w:rsidRPr="002D67A7" w:rsidRDefault="00FE1316" w:rsidP="00FE1316">
      <w:pPr>
        <w:pStyle w:val="DefaultText"/>
        <w:rPr>
          <w:rStyle w:val="InitialStyle"/>
          <w:rFonts w:ascii="Arial" w:hAnsi="Arial" w:cs="Arial"/>
        </w:rPr>
      </w:pPr>
    </w:p>
    <w:p w14:paraId="2A7C5235" w14:textId="77777777" w:rsidR="00FE1316" w:rsidRPr="002D67A7"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E6A7A91" w14:textId="77777777" w:rsidR="00FE1316" w:rsidRPr="002D67A7"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663D84A" w14:textId="6D85EF9B" w:rsidR="008373B2" w:rsidRPr="002D67A7" w:rsidRDefault="00FE1316" w:rsidP="008373B2">
      <w:pPr>
        <w:pStyle w:val="Title"/>
        <w:jc w:val="center"/>
        <w:rPr>
          <w:rFonts w:ascii="Arial" w:hAnsi="Arial" w:cs="Arial"/>
          <w:color w:val="4775E7" w:themeColor="accent4"/>
          <w:sz w:val="48"/>
        </w:rPr>
      </w:pPr>
      <w:r w:rsidRPr="002D67A7">
        <w:rPr>
          <w:rFonts w:ascii="Arial" w:hAnsi="Arial" w:cs="Arial"/>
          <w:b/>
          <w:sz w:val="24"/>
          <w:szCs w:val="24"/>
        </w:rPr>
        <w:br w:type="page"/>
      </w:r>
      <w:r w:rsidR="008373B2" w:rsidRPr="002D67A7">
        <w:rPr>
          <w:rFonts w:ascii="Arial" w:hAnsi="Arial" w:cs="Arial"/>
          <w:sz w:val="48"/>
        </w:rPr>
        <w:lastRenderedPageBreak/>
        <w:t xml:space="preserve">RFA </w:t>
      </w:r>
      <w:r w:rsidR="00E40937">
        <w:rPr>
          <w:rFonts w:ascii="Arial" w:hAnsi="Arial" w:cs="Arial"/>
          <w:sz w:val="48"/>
        </w:rPr>
        <w:t>202107114</w:t>
      </w:r>
    </w:p>
    <w:p w14:paraId="2A286DD3" w14:textId="77777777" w:rsidR="00127D24" w:rsidRDefault="00127D24" w:rsidP="008373B2">
      <w:pPr>
        <w:spacing w:after="0" w:line="240" w:lineRule="auto"/>
        <w:jc w:val="center"/>
        <w:rPr>
          <w:rFonts w:ascii="Arial" w:hAnsi="Arial" w:cs="Arial"/>
        </w:rPr>
      </w:pPr>
      <w:r w:rsidRPr="00094A40">
        <w:rPr>
          <w:rFonts w:ascii="Arial" w:hAnsi="Arial" w:cs="Arial"/>
          <w:sz w:val="48"/>
        </w:rPr>
        <w:t>Pre-K Expansion Grant</w:t>
      </w:r>
      <w:r w:rsidRPr="002D67A7">
        <w:rPr>
          <w:rFonts w:ascii="Arial" w:hAnsi="Arial" w:cs="Arial"/>
        </w:rPr>
        <w:t xml:space="preserve"> </w:t>
      </w:r>
    </w:p>
    <w:p w14:paraId="396A9EEC" w14:textId="33359881" w:rsidR="008E358C" w:rsidRPr="0090476C" w:rsidRDefault="008E358C" w:rsidP="008373B2">
      <w:pPr>
        <w:spacing w:after="0" w:line="240" w:lineRule="auto"/>
        <w:jc w:val="center"/>
        <w:rPr>
          <w:rFonts w:ascii="Arial" w:hAnsi="Arial" w:cs="Arial"/>
          <w:sz w:val="24"/>
          <w:szCs w:val="24"/>
        </w:rPr>
      </w:pPr>
      <w:r w:rsidRPr="0090476C">
        <w:rPr>
          <w:rFonts w:ascii="Arial" w:hAnsi="Arial" w:cs="Arial"/>
          <w:sz w:val="24"/>
          <w:szCs w:val="24"/>
        </w:rPr>
        <w:t>APPLICATION COVER PAGE</w:t>
      </w:r>
    </w:p>
    <w:p w14:paraId="112AA004" w14:textId="0FCA8982" w:rsidR="008B200E" w:rsidRPr="0090476C" w:rsidRDefault="008B200E" w:rsidP="008B200E">
      <w:pPr>
        <w:tabs>
          <w:tab w:val="left" w:pos="180"/>
          <w:tab w:val="left" w:pos="720"/>
          <w:tab w:val="left" w:pos="1080"/>
          <w:tab w:val="left" w:pos="1440"/>
        </w:tabs>
        <w:jc w:val="center"/>
        <w:rPr>
          <w:rFonts w:ascii="Arial" w:hAnsi="Arial" w:cs="Arial"/>
          <w:b/>
          <w:sz w:val="20"/>
          <w:szCs w:val="20"/>
        </w:rPr>
      </w:pPr>
      <w:r w:rsidRPr="0090476C">
        <w:rPr>
          <w:rFonts w:ascii="Arial" w:hAnsi="Arial" w:cs="Arial"/>
          <w:b/>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071"/>
        <w:gridCol w:w="416"/>
        <w:gridCol w:w="167"/>
        <w:gridCol w:w="388"/>
        <w:gridCol w:w="976"/>
        <w:gridCol w:w="4684"/>
      </w:tblGrid>
      <w:tr w:rsidR="008E358C" w:rsidRPr="002D67A7" w14:paraId="76F77183" w14:textId="77777777" w:rsidTr="00530704">
        <w:trPr>
          <w:trHeight w:val="530"/>
        </w:trPr>
        <w:tc>
          <w:tcPr>
            <w:tcW w:w="2715" w:type="dxa"/>
            <w:gridSpan w:val="2"/>
            <w:shd w:val="clear" w:color="auto" w:fill="2581BA" w:themeFill="accent3" w:themeFillShade="BF"/>
            <w:vAlign w:val="center"/>
          </w:tcPr>
          <w:p w14:paraId="4A5FA238" w14:textId="5E8F892E" w:rsidR="008E358C" w:rsidRPr="002D67A7" w:rsidRDefault="00127D24" w:rsidP="008E358C">
            <w:pPr>
              <w:rPr>
                <w:rFonts w:ascii="Arial" w:hAnsi="Arial" w:cs="Arial"/>
                <w:b/>
                <w:color w:val="FFFFFF" w:themeColor="background1"/>
                <w:szCs w:val="24"/>
              </w:rPr>
            </w:pPr>
            <w:r>
              <w:rPr>
                <w:rFonts w:ascii="Arial" w:hAnsi="Arial" w:cs="Arial"/>
                <w:b/>
                <w:color w:val="FFFFFF" w:themeColor="background1"/>
                <w:szCs w:val="24"/>
              </w:rPr>
              <w:t>School Administrative Unit</w:t>
            </w:r>
            <w:r w:rsidR="008E358C" w:rsidRPr="002D67A7">
              <w:rPr>
                <w:rFonts w:ascii="Arial" w:hAnsi="Arial" w:cs="Arial"/>
                <w:b/>
                <w:color w:val="FFFFFF" w:themeColor="background1"/>
                <w:szCs w:val="24"/>
              </w:rPr>
              <w:t xml:space="preserve"> </w:t>
            </w:r>
            <w:r w:rsidR="00EB07CF">
              <w:rPr>
                <w:rFonts w:ascii="Arial" w:hAnsi="Arial" w:cs="Arial"/>
                <w:b/>
                <w:color w:val="FFFFFF" w:themeColor="background1"/>
                <w:szCs w:val="24"/>
              </w:rPr>
              <w:t>(SAU)</w:t>
            </w:r>
            <w:r w:rsidR="008E358C" w:rsidRPr="002D67A7">
              <w:rPr>
                <w:rFonts w:ascii="Arial" w:hAnsi="Arial" w:cs="Arial"/>
                <w:b/>
                <w:color w:val="FFFFFF" w:themeColor="background1"/>
                <w:szCs w:val="24"/>
              </w:rPr>
              <w:t>Name:</w:t>
            </w:r>
          </w:p>
        </w:tc>
        <w:sdt>
          <w:sdtPr>
            <w:rPr>
              <w:rFonts w:ascii="Arial" w:hAnsi="Arial" w:cs="Arial"/>
              <w:color w:val="2B579A"/>
              <w:szCs w:val="24"/>
              <w:shd w:val="clear" w:color="auto" w:fill="E6E6E6"/>
            </w:rPr>
            <w:id w:val="-1504126394"/>
            <w:placeholder>
              <w:docPart w:val="DA0607F8B4BD497C91AAAE6E4473266A"/>
            </w:placeholder>
            <w:showingPlcHdr/>
          </w:sdtPr>
          <w:sdtEndPr/>
          <w:sdtContent>
            <w:tc>
              <w:tcPr>
                <w:tcW w:w="6631" w:type="dxa"/>
                <w:gridSpan w:val="5"/>
                <w:vAlign w:val="center"/>
              </w:tcPr>
              <w:p w14:paraId="51DF1A0E" w14:textId="77777777" w:rsidR="008E358C" w:rsidRPr="002D67A7" w:rsidRDefault="008E358C" w:rsidP="008E358C">
                <w:pPr>
                  <w:rPr>
                    <w:rFonts w:ascii="Arial" w:hAnsi="Arial" w:cs="Arial"/>
                    <w:b/>
                    <w:szCs w:val="24"/>
                  </w:rPr>
                </w:pPr>
                <w:r w:rsidRPr="002D67A7">
                  <w:rPr>
                    <w:rStyle w:val="PlaceholderText"/>
                    <w:rFonts w:ascii="Arial" w:hAnsi="Arial" w:cs="Arial"/>
                  </w:rPr>
                  <w:t>Click or tap here to enter text.</w:t>
                </w:r>
              </w:p>
            </w:tc>
          </w:sdtContent>
        </w:sdt>
      </w:tr>
      <w:tr w:rsidR="008E358C" w:rsidRPr="002D67A7" w14:paraId="654CBE08" w14:textId="77777777" w:rsidTr="00530704">
        <w:trPr>
          <w:trHeight w:val="330"/>
        </w:trPr>
        <w:tc>
          <w:tcPr>
            <w:tcW w:w="2715" w:type="dxa"/>
            <w:gridSpan w:val="2"/>
            <w:shd w:val="clear" w:color="auto" w:fill="2581BA" w:themeFill="accent3" w:themeFillShade="BF"/>
            <w:vAlign w:val="center"/>
          </w:tcPr>
          <w:p w14:paraId="0DCA940C" w14:textId="65A1D564" w:rsidR="008E358C" w:rsidRPr="002D67A7" w:rsidRDefault="008E358C" w:rsidP="008E358C">
            <w:pPr>
              <w:rPr>
                <w:rFonts w:ascii="Arial" w:hAnsi="Arial" w:cs="Arial"/>
                <w:b/>
                <w:color w:val="FFFFFF" w:themeColor="background1"/>
                <w:szCs w:val="24"/>
              </w:rPr>
            </w:pPr>
            <w:r w:rsidRPr="002D67A7">
              <w:rPr>
                <w:rFonts w:ascii="Arial" w:hAnsi="Arial" w:cs="Arial"/>
                <w:b/>
                <w:color w:val="FFFFFF" w:themeColor="background1"/>
                <w:szCs w:val="24"/>
              </w:rPr>
              <w:t xml:space="preserve">Name of </w:t>
            </w:r>
            <w:r w:rsidR="00434547" w:rsidRPr="002D67A7">
              <w:rPr>
                <w:rFonts w:ascii="Arial" w:hAnsi="Arial" w:cs="Arial"/>
                <w:b/>
                <w:color w:val="FFFFFF" w:themeColor="background1"/>
                <w:szCs w:val="24"/>
              </w:rPr>
              <w:t>Application</w:t>
            </w:r>
            <w:r w:rsidRPr="002D67A7">
              <w:rPr>
                <w:rFonts w:ascii="Arial" w:hAnsi="Arial" w:cs="Arial"/>
                <w:b/>
                <w:color w:val="FFFFFF" w:themeColor="background1"/>
                <w:szCs w:val="24"/>
              </w:rPr>
              <w:t>:</w:t>
            </w:r>
          </w:p>
        </w:tc>
        <w:sdt>
          <w:sdtPr>
            <w:rPr>
              <w:rFonts w:ascii="Arial" w:hAnsi="Arial" w:cs="Arial"/>
              <w:color w:val="2B579A"/>
              <w:szCs w:val="24"/>
              <w:shd w:val="clear" w:color="auto" w:fill="E6E6E6"/>
            </w:rPr>
            <w:id w:val="-115141931"/>
            <w:placeholder>
              <w:docPart w:val="2ABD5A589F6049A29472CA545188E98E"/>
            </w:placeholder>
            <w:showingPlcHdr/>
          </w:sdtPr>
          <w:sdtEndPr/>
          <w:sdtContent>
            <w:tc>
              <w:tcPr>
                <w:tcW w:w="6631" w:type="dxa"/>
                <w:gridSpan w:val="5"/>
                <w:vAlign w:val="center"/>
              </w:tcPr>
              <w:p w14:paraId="2F9E41BD" w14:textId="77777777" w:rsidR="008E358C" w:rsidRPr="002D67A7" w:rsidRDefault="008E358C" w:rsidP="008E358C">
                <w:pPr>
                  <w:rPr>
                    <w:rFonts w:ascii="Arial" w:hAnsi="Arial" w:cs="Arial"/>
                    <w:b/>
                    <w:szCs w:val="24"/>
                  </w:rPr>
                </w:pPr>
                <w:r w:rsidRPr="002D67A7">
                  <w:rPr>
                    <w:rStyle w:val="PlaceholderText"/>
                    <w:rFonts w:ascii="Arial" w:hAnsi="Arial" w:cs="Arial"/>
                  </w:rPr>
                  <w:t>Click or tap here to enter text.</w:t>
                </w:r>
              </w:p>
            </w:tc>
          </w:sdtContent>
        </w:sdt>
      </w:tr>
      <w:tr w:rsidR="008E358C" w:rsidRPr="002D67A7" w14:paraId="69FD3C13" w14:textId="77777777" w:rsidTr="00530704">
        <w:trPr>
          <w:trHeight w:val="339"/>
        </w:trPr>
        <w:tc>
          <w:tcPr>
            <w:tcW w:w="2715" w:type="dxa"/>
            <w:gridSpan w:val="2"/>
            <w:shd w:val="clear" w:color="auto" w:fill="2581BA" w:themeFill="accent3" w:themeFillShade="BF"/>
            <w:vAlign w:val="center"/>
          </w:tcPr>
          <w:p w14:paraId="4C2338F5" w14:textId="77777777" w:rsidR="008E358C" w:rsidRPr="002D67A7" w:rsidRDefault="008E358C" w:rsidP="008E358C">
            <w:pPr>
              <w:rPr>
                <w:rFonts w:ascii="Arial" w:hAnsi="Arial" w:cs="Arial"/>
                <w:b/>
                <w:color w:val="FFFFFF" w:themeColor="background1"/>
                <w:szCs w:val="24"/>
              </w:rPr>
            </w:pPr>
            <w:r w:rsidRPr="002D67A7">
              <w:rPr>
                <w:rFonts w:ascii="Arial" w:hAnsi="Arial" w:cs="Arial"/>
                <w:b/>
                <w:color w:val="FFFFFF" w:themeColor="background1"/>
                <w:szCs w:val="24"/>
              </w:rPr>
              <w:t>Superintendent’s Name</w:t>
            </w:r>
          </w:p>
        </w:tc>
        <w:sdt>
          <w:sdtPr>
            <w:rPr>
              <w:rFonts w:ascii="Arial" w:hAnsi="Arial" w:cs="Arial"/>
              <w:color w:val="2B579A"/>
              <w:szCs w:val="24"/>
              <w:shd w:val="clear" w:color="auto" w:fill="E6E6E6"/>
            </w:rPr>
            <w:id w:val="-1134552344"/>
            <w:placeholder>
              <w:docPart w:val="C1580372632E4935AACC45B8F31AB43F"/>
            </w:placeholder>
            <w:showingPlcHdr/>
          </w:sdtPr>
          <w:sdtEndPr/>
          <w:sdtContent>
            <w:tc>
              <w:tcPr>
                <w:tcW w:w="6631" w:type="dxa"/>
                <w:gridSpan w:val="5"/>
                <w:vAlign w:val="center"/>
              </w:tcPr>
              <w:p w14:paraId="7E4CF919" w14:textId="77777777" w:rsidR="008E358C" w:rsidRPr="002D67A7" w:rsidRDefault="008E358C" w:rsidP="008E358C">
                <w:pPr>
                  <w:rPr>
                    <w:rFonts w:ascii="Arial" w:hAnsi="Arial" w:cs="Arial"/>
                    <w:b/>
                    <w:szCs w:val="24"/>
                  </w:rPr>
                </w:pPr>
                <w:r w:rsidRPr="002D67A7">
                  <w:rPr>
                    <w:rStyle w:val="PlaceholderText"/>
                    <w:rFonts w:ascii="Arial" w:hAnsi="Arial" w:cs="Arial"/>
                  </w:rPr>
                  <w:t>Click or tap here to enter text.</w:t>
                </w:r>
              </w:p>
            </w:tc>
          </w:sdtContent>
        </w:sdt>
      </w:tr>
      <w:tr w:rsidR="008E358C" w:rsidRPr="002D67A7" w14:paraId="71F4FE3A" w14:textId="77777777" w:rsidTr="00530704">
        <w:trPr>
          <w:trHeight w:val="401"/>
        </w:trPr>
        <w:tc>
          <w:tcPr>
            <w:tcW w:w="644" w:type="dxa"/>
            <w:shd w:val="clear" w:color="auto" w:fill="2581BA" w:themeFill="accent3" w:themeFillShade="BF"/>
            <w:vAlign w:val="center"/>
          </w:tcPr>
          <w:p w14:paraId="32F698D1" w14:textId="77777777" w:rsidR="008E358C" w:rsidRPr="002D67A7" w:rsidRDefault="008E358C" w:rsidP="008E358C">
            <w:pPr>
              <w:rPr>
                <w:rFonts w:ascii="Arial" w:hAnsi="Arial" w:cs="Arial"/>
                <w:b/>
                <w:color w:val="FFFFFF" w:themeColor="background1"/>
                <w:szCs w:val="24"/>
              </w:rPr>
            </w:pPr>
            <w:r w:rsidRPr="002D67A7">
              <w:rPr>
                <w:rFonts w:ascii="Arial" w:hAnsi="Arial" w:cs="Arial"/>
                <w:b/>
                <w:color w:val="FFFFFF" w:themeColor="background1"/>
                <w:szCs w:val="24"/>
              </w:rPr>
              <w:t>Tel:</w:t>
            </w:r>
          </w:p>
        </w:tc>
        <w:sdt>
          <w:sdtPr>
            <w:rPr>
              <w:rFonts w:ascii="Arial" w:hAnsi="Arial" w:cs="Arial"/>
              <w:color w:val="2B579A"/>
              <w:szCs w:val="24"/>
              <w:shd w:val="clear" w:color="auto" w:fill="E6E6E6"/>
            </w:rPr>
            <w:id w:val="404194961"/>
            <w:placeholder>
              <w:docPart w:val="B3A2DF0DB5F247129F6A3D3AC5124ABE"/>
            </w:placeholder>
            <w:showingPlcHdr/>
          </w:sdtPr>
          <w:sdtEndPr/>
          <w:sdtContent>
            <w:tc>
              <w:tcPr>
                <w:tcW w:w="3042" w:type="dxa"/>
                <w:gridSpan w:val="4"/>
                <w:vAlign w:val="center"/>
              </w:tcPr>
              <w:p w14:paraId="395163B1" w14:textId="77777777" w:rsidR="008E358C" w:rsidRPr="002D67A7" w:rsidRDefault="008E358C" w:rsidP="008E358C">
                <w:pPr>
                  <w:ind w:right="-585"/>
                  <w:rPr>
                    <w:rFonts w:ascii="Arial" w:hAnsi="Arial" w:cs="Arial"/>
                    <w:b/>
                    <w:szCs w:val="24"/>
                  </w:rPr>
                </w:pPr>
                <w:r w:rsidRPr="002D67A7">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026A4802" w14:textId="77777777" w:rsidR="008E358C" w:rsidRPr="002D67A7" w:rsidRDefault="008E358C" w:rsidP="008E358C">
            <w:pPr>
              <w:rPr>
                <w:rFonts w:ascii="Arial" w:hAnsi="Arial" w:cs="Arial"/>
                <w:b/>
                <w:color w:val="FFFFFF" w:themeColor="background1"/>
                <w:szCs w:val="24"/>
              </w:rPr>
            </w:pPr>
            <w:r w:rsidRPr="002D67A7">
              <w:rPr>
                <w:rFonts w:ascii="Arial" w:hAnsi="Arial" w:cs="Arial"/>
                <w:b/>
                <w:color w:val="FFFFFF" w:themeColor="background1"/>
                <w:szCs w:val="24"/>
              </w:rPr>
              <w:t>E-mail:</w:t>
            </w:r>
          </w:p>
        </w:tc>
        <w:sdt>
          <w:sdtPr>
            <w:rPr>
              <w:rFonts w:ascii="Arial" w:hAnsi="Arial" w:cs="Arial"/>
              <w:color w:val="2B579A"/>
              <w:szCs w:val="24"/>
              <w:shd w:val="clear" w:color="auto" w:fill="E6E6E6"/>
            </w:rPr>
            <w:id w:val="-583148582"/>
            <w:placeholder>
              <w:docPart w:val="173B987838F24F8DBA7DFC32A415D114"/>
            </w:placeholder>
            <w:showingPlcHdr/>
          </w:sdtPr>
          <w:sdtEndPr/>
          <w:sdtContent>
            <w:tc>
              <w:tcPr>
                <w:tcW w:w="4683" w:type="dxa"/>
                <w:vAlign w:val="center"/>
              </w:tcPr>
              <w:p w14:paraId="42592BE0" w14:textId="77777777" w:rsidR="008E358C" w:rsidRPr="002D67A7" w:rsidRDefault="008E358C" w:rsidP="008E358C">
                <w:pPr>
                  <w:rPr>
                    <w:rFonts w:ascii="Arial" w:hAnsi="Arial" w:cs="Arial"/>
                    <w:b/>
                    <w:szCs w:val="24"/>
                  </w:rPr>
                </w:pPr>
                <w:r w:rsidRPr="002D67A7">
                  <w:rPr>
                    <w:rStyle w:val="PlaceholderText"/>
                    <w:rFonts w:ascii="Arial" w:hAnsi="Arial" w:cs="Arial"/>
                  </w:rPr>
                  <w:t>Click or tap here to enter text.</w:t>
                </w:r>
              </w:p>
            </w:tc>
          </w:sdtContent>
        </w:sdt>
      </w:tr>
      <w:tr w:rsidR="008E358C" w:rsidRPr="002D67A7" w14:paraId="2E08228A" w14:textId="77777777" w:rsidTr="00530704">
        <w:trPr>
          <w:trHeight w:val="530"/>
        </w:trPr>
        <w:tc>
          <w:tcPr>
            <w:tcW w:w="2715" w:type="dxa"/>
            <w:gridSpan w:val="2"/>
            <w:shd w:val="clear" w:color="auto" w:fill="2581BA" w:themeFill="accent3" w:themeFillShade="BF"/>
            <w:vAlign w:val="center"/>
          </w:tcPr>
          <w:p w14:paraId="5EC9DD59" w14:textId="348A37EA" w:rsidR="008E358C" w:rsidRPr="002D67A7" w:rsidRDefault="00EB07CF" w:rsidP="008E358C">
            <w:pPr>
              <w:rPr>
                <w:rFonts w:ascii="Arial" w:hAnsi="Arial" w:cs="Arial"/>
                <w:b/>
                <w:color w:val="FFFFFF" w:themeColor="background1"/>
                <w:szCs w:val="24"/>
              </w:rPr>
            </w:pPr>
            <w:r>
              <w:rPr>
                <w:rFonts w:ascii="Arial" w:hAnsi="Arial" w:cs="Arial"/>
                <w:b/>
                <w:color w:val="FFFFFF" w:themeColor="background1"/>
                <w:szCs w:val="24"/>
              </w:rPr>
              <w:t>SAU</w:t>
            </w:r>
            <w:r w:rsidR="008E358C" w:rsidRPr="002D67A7">
              <w:rPr>
                <w:rFonts w:ascii="Arial" w:hAnsi="Arial" w:cs="Arial"/>
                <w:b/>
                <w:color w:val="FFFFFF" w:themeColor="background1"/>
                <w:szCs w:val="24"/>
              </w:rPr>
              <w:t xml:space="preserve"> Street Address:</w:t>
            </w:r>
          </w:p>
        </w:tc>
        <w:sdt>
          <w:sdtPr>
            <w:rPr>
              <w:rFonts w:ascii="Arial" w:hAnsi="Arial" w:cs="Arial"/>
              <w:color w:val="2B579A"/>
              <w:szCs w:val="24"/>
              <w:shd w:val="clear" w:color="auto" w:fill="E6E6E6"/>
            </w:rPr>
            <w:id w:val="491453787"/>
            <w:placeholder>
              <w:docPart w:val="276794C89DDB478C89542684A7A65B0C"/>
            </w:placeholder>
            <w:showingPlcHdr/>
          </w:sdtPr>
          <w:sdtEndPr/>
          <w:sdtContent>
            <w:tc>
              <w:tcPr>
                <w:tcW w:w="6631" w:type="dxa"/>
                <w:gridSpan w:val="5"/>
                <w:vAlign w:val="center"/>
              </w:tcPr>
              <w:p w14:paraId="013D76ED" w14:textId="77777777" w:rsidR="008E358C" w:rsidRPr="002D67A7" w:rsidRDefault="008E358C" w:rsidP="008E358C">
                <w:pPr>
                  <w:rPr>
                    <w:rFonts w:ascii="Arial" w:hAnsi="Arial" w:cs="Arial"/>
                    <w:b/>
                    <w:szCs w:val="24"/>
                  </w:rPr>
                </w:pPr>
                <w:r w:rsidRPr="002D67A7">
                  <w:rPr>
                    <w:rStyle w:val="PlaceholderText"/>
                    <w:rFonts w:ascii="Arial" w:hAnsi="Arial" w:cs="Arial"/>
                  </w:rPr>
                  <w:t>Click or tap here to enter text.</w:t>
                </w:r>
              </w:p>
            </w:tc>
          </w:sdtContent>
        </w:sdt>
      </w:tr>
      <w:tr w:rsidR="008E358C" w:rsidRPr="002D67A7" w14:paraId="75A4EEB2" w14:textId="77777777" w:rsidTr="00530704">
        <w:trPr>
          <w:trHeight w:val="515"/>
        </w:trPr>
        <w:tc>
          <w:tcPr>
            <w:tcW w:w="2715" w:type="dxa"/>
            <w:gridSpan w:val="2"/>
            <w:shd w:val="clear" w:color="auto" w:fill="2581BA" w:themeFill="accent3" w:themeFillShade="BF"/>
            <w:vAlign w:val="center"/>
          </w:tcPr>
          <w:p w14:paraId="0921C3B5" w14:textId="4992C815" w:rsidR="008E358C" w:rsidRPr="002D67A7" w:rsidRDefault="00EB07CF" w:rsidP="008E358C">
            <w:pPr>
              <w:rPr>
                <w:rFonts w:ascii="Arial" w:hAnsi="Arial" w:cs="Arial"/>
                <w:b/>
                <w:color w:val="FFFFFF" w:themeColor="background1"/>
                <w:szCs w:val="24"/>
              </w:rPr>
            </w:pPr>
            <w:r>
              <w:rPr>
                <w:rFonts w:ascii="Arial" w:hAnsi="Arial" w:cs="Arial"/>
                <w:b/>
                <w:color w:val="FFFFFF" w:themeColor="background1"/>
                <w:szCs w:val="24"/>
              </w:rPr>
              <w:t>SAU</w:t>
            </w:r>
            <w:r w:rsidR="008E358C" w:rsidRPr="002D67A7">
              <w:rPr>
                <w:rFonts w:ascii="Arial" w:hAnsi="Arial" w:cs="Arial"/>
                <w:b/>
                <w:color w:val="FFFFFF" w:themeColor="background1"/>
                <w:szCs w:val="24"/>
              </w:rPr>
              <w:t xml:space="preserve"> City/State/Zip</w:t>
            </w:r>
          </w:p>
        </w:tc>
        <w:sdt>
          <w:sdtPr>
            <w:rPr>
              <w:rFonts w:ascii="Arial" w:hAnsi="Arial" w:cs="Arial"/>
              <w:color w:val="2B579A"/>
              <w:szCs w:val="24"/>
              <w:shd w:val="clear" w:color="auto" w:fill="E6E6E6"/>
            </w:rPr>
            <w:id w:val="838431069"/>
            <w:placeholder>
              <w:docPart w:val="1B7EDD465A8E4B5189BC2B01F9C06E3B"/>
            </w:placeholder>
            <w:showingPlcHdr/>
          </w:sdtPr>
          <w:sdtEndPr/>
          <w:sdtContent>
            <w:tc>
              <w:tcPr>
                <w:tcW w:w="6631" w:type="dxa"/>
                <w:gridSpan w:val="5"/>
                <w:vAlign w:val="center"/>
              </w:tcPr>
              <w:p w14:paraId="6F5D9EE0" w14:textId="77777777" w:rsidR="008E358C" w:rsidRPr="002D67A7" w:rsidRDefault="008E358C" w:rsidP="008E358C">
                <w:pPr>
                  <w:rPr>
                    <w:rFonts w:ascii="Arial" w:hAnsi="Arial" w:cs="Arial"/>
                    <w:b/>
                    <w:szCs w:val="24"/>
                  </w:rPr>
                </w:pPr>
                <w:r w:rsidRPr="002D67A7">
                  <w:rPr>
                    <w:rStyle w:val="PlaceholderText"/>
                    <w:rFonts w:ascii="Arial" w:hAnsi="Arial" w:cs="Arial"/>
                  </w:rPr>
                  <w:t>Click or tap here to enter text.</w:t>
                </w:r>
              </w:p>
            </w:tc>
          </w:sdtContent>
        </w:sdt>
      </w:tr>
      <w:tr w:rsidR="008E358C" w:rsidRPr="002D67A7" w14:paraId="0EFB7FEB" w14:textId="77777777" w:rsidTr="00530704">
        <w:trPr>
          <w:trHeight w:val="326"/>
        </w:trPr>
        <w:tc>
          <w:tcPr>
            <w:tcW w:w="9346" w:type="dxa"/>
            <w:gridSpan w:val="7"/>
            <w:shd w:val="clear" w:color="auto" w:fill="2581BA" w:themeFill="accent3" w:themeFillShade="BF"/>
            <w:vAlign w:val="center"/>
          </w:tcPr>
          <w:p w14:paraId="536619E0" w14:textId="77777777" w:rsidR="008E358C" w:rsidRPr="002D67A7" w:rsidRDefault="008E358C" w:rsidP="008E358C">
            <w:pPr>
              <w:rPr>
                <w:rFonts w:ascii="Arial" w:hAnsi="Arial" w:cs="Arial"/>
                <w:b/>
                <w:i/>
                <w:color w:val="FFFFFF" w:themeColor="background1"/>
                <w:szCs w:val="24"/>
              </w:rPr>
            </w:pPr>
            <w:r w:rsidRPr="002D67A7">
              <w:rPr>
                <w:rFonts w:ascii="Arial" w:hAnsi="Arial" w:cs="Arial"/>
                <w:b/>
                <w:i/>
                <w:color w:val="FFFFFF" w:themeColor="background1"/>
                <w:szCs w:val="24"/>
              </w:rPr>
              <w:t>Provide information requested below if different from above</w:t>
            </w:r>
          </w:p>
        </w:tc>
      </w:tr>
      <w:tr w:rsidR="008E358C" w:rsidRPr="002D67A7" w14:paraId="516573DD" w14:textId="77777777" w:rsidTr="00530704">
        <w:trPr>
          <w:trHeight w:val="515"/>
        </w:trPr>
        <w:tc>
          <w:tcPr>
            <w:tcW w:w="3131" w:type="dxa"/>
            <w:gridSpan w:val="3"/>
            <w:shd w:val="clear" w:color="auto" w:fill="2581BA" w:themeFill="accent3" w:themeFillShade="BF"/>
            <w:vAlign w:val="center"/>
          </w:tcPr>
          <w:p w14:paraId="6167102B" w14:textId="77777777" w:rsidR="008E358C" w:rsidRPr="002D67A7" w:rsidRDefault="008E358C" w:rsidP="008E358C">
            <w:pPr>
              <w:rPr>
                <w:rFonts w:ascii="Arial" w:hAnsi="Arial" w:cs="Arial"/>
                <w:b/>
                <w:color w:val="FFFFFF" w:themeColor="background1"/>
                <w:szCs w:val="24"/>
              </w:rPr>
            </w:pPr>
            <w:r w:rsidRPr="002D67A7">
              <w:rPr>
                <w:rFonts w:ascii="Arial" w:hAnsi="Arial" w:cs="Arial"/>
                <w:b/>
                <w:color w:val="FFFFFF" w:themeColor="background1"/>
                <w:szCs w:val="24"/>
              </w:rPr>
              <w:t>Point of Contact for Application- Name and Title</w:t>
            </w:r>
          </w:p>
        </w:tc>
        <w:sdt>
          <w:sdtPr>
            <w:rPr>
              <w:rFonts w:ascii="Arial" w:hAnsi="Arial" w:cs="Arial"/>
              <w:color w:val="2B579A"/>
              <w:szCs w:val="24"/>
              <w:shd w:val="clear" w:color="auto" w:fill="E6E6E6"/>
            </w:rPr>
            <w:id w:val="-877086488"/>
            <w:placeholder>
              <w:docPart w:val="DAB65F2DB27E4813AF0DD50EB61FC961"/>
            </w:placeholder>
            <w:showingPlcHdr/>
          </w:sdtPr>
          <w:sdtEndPr/>
          <w:sdtContent>
            <w:tc>
              <w:tcPr>
                <w:tcW w:w="6215" w:type="dxa"/>
                <w:gridSpan w:val="4"/>
                <w:vAlign w:val="center"/>
              </w:tcPr>
              <w:p w14:paraId="49E42B7F" w14:textId="77777777" w:rsidR="008E358C" w:rsidRPr="002D67A7" w:rsidRDefault="008E358C" w:rsidP="008E358C">
                <w:pPr>
                  <w:rPr>
                    <w:rFonts w:ascii="Arial" w:hAnsi="Arial" w:cs="Arial"/>
                    <w:b/>
                    <w:szCs w:val="24"/>
                  </w:rPr>
                </w:pPr>
                <w:r w:rsidRPr="002D67A7">
                  <w:rPr>
                    <w:rStyle w:val="PlaceholderText"/>
                    <w:rFonts w:ascii="Arial" w:hAnsi="Arial" w:cs="Arial"/>
                  </w:rPr>
                  <w:t>Click or tap here to enter text.</w:t>
                </w:r>
              </w:p>
            </w:tc>
          </w:sdtContent>
        </w:sdt>
      </w:tr>
      <w:tr w:rsidR="008E358C" w:rsidRPr="002D67A7" w14:paraId="691037D2" w14:textId="77777777" w:rsidTr="00530704">
        <w:trPr>
          <w:trHeight w:val="392"/>
        </w:trPr>
        <w:tc>
          <w:tcPr>
            <w:tcW w:w="644" w:type="dxa"/>
            <w:shd w:val="clear" w:color="auto" w:fill="2581BA" w:themeFill="accent3" w:themeFillShade="BF"/>
            <w:vAlign w:val="center"/>
          </w:tcPr>
          <w:p w14:paraId="3C1ABF20" w14:textId="77777777" w:rsidR="008E358C" w:rsidRPr="002D67A7" w:rsidRDefault="008E358C" w:rsidP="008E358C">
            <w:pPr>
              <w:rPr>
                <w:rFonts w:ascii="Arial" w:hAnsi="Arial" w:cs="Arial"/>
                <w:b/>
                <w:color w:val="FFFFFF" w:themeColor="background1"/>
                <w:szCs w:val="24"/>
              </w:rPr>
            </w:pPr>
            <w:r w:rsidRPr="002D67A7">
              <w:rPr>
                <w:rFonts w:ascii="Arial" w:hAnsi="Arial" w:cs="Arial"/>
                <w:b/>
                <w:color w:val="FFFFFF" w:themeColor="background1"/>
                <w:szCs w:val="24"/>
              </w:rPr>
              <w:t>Tel:</w:t>
            </w:r>
          </w:p>
        </w:tc>
        <w:sdt>
          <w:sdtPr>
            <w:rPr>
              <w:rFonts w:ascii="Arial" w:hAnsi="Arial" w:cs="Arial"/>
              <w:color w:val="2B579A"/>
              <w:szCs w:val="24"/>
              <w:shd w:val="clear" w:color="auto" w:fill="E6E6E6"/>
            </w:rPr>
            <w:id w:val="-1470434508"/>
            <w:placeholder>
              <w:docPart w:val="172955142C424A2C8DF82354B84097A3"/>
            </w:placeholder>
            <w:showingPlcHdr/>
          </w:sdtPr>
          <w:sdtEndPr/>
          <w:sdtContent>
            <w:tc>
              <w:tcPr>
                <w:tcW w:w="3042" w:type="dxa"/>
                <w:gridSpan w:val="4"/>
                <w:vAlign w:val="center"/>
              </w:tcPr>
              <w:p w14:paraId="6923004B" w14:textId="77777777" w:rsidR="008E358C" w:rsidRPr="002D67A7" w:rsidRDefault="008E358C" w:rsidP="008E358C">
                <w:pPr>
                  <w:rPr>
                    <w:rFonts w:ascii="Arial" w:hAnsi="Arial" w:cs="Arial"/>
                    <w:b/>
                    <w:szCs w:val="24"/>
                  </w:rPr>
                </w:pPr>
                <w:r w:rsidRPr="002D67A7">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7ECF3CFF" w14:textId="77777777" w:rsidR="008E358C" w:rsidRPr="002D67A7" w:rsidRDefault="008E358C" w:rsidP="008E358C">
            <w:pPr>
              <w:rPr>
                <w:rFonts w:ascii="Arial" w:hAnsi="Arial" w:cs="Arial"/>
                <w:b/>
                <w:color w:val="FFFFFF" w:themeColor="background1"/>
                <w:szCs w:val="24"/>
              </w:rPr>
            </w:pPr>
            <w:r w:rsidRPr="002D67A7">
              <w:rPr>
                <w:rFonts w:ascii="Arial" w:hAnsi="Arial" w:cs="Arial"/>
                <w:b/>
                <w:color w:val="FFFFFF" w:themeColor="background1"/>
                <w:szCs w:val="24"/>
              </w:rPr>
              <w:t>E-mail:</w:t>
            </w:r>
          </w:p>
        </w:tc>
        <w:sdt>
          <w:sdtPr>
            <w:rPr>
              <w:rFonts w:ascii="Arial" w:hAnsi="Arial" w:cs="Arial"/>
              <w:color w:val="2B579A"/>
              <w:szCs w:val="24"/>
              <w:shd w:val="clear" w:color="auto" w:fill="E6E6E6"/>
            </w:rPr>
            <w:id w:val="-164163101"/>
            <w:placeholder>
              <w:docPart w:val="5424BC81EDEB4EB185164612F14E46D8"/>
            </w:placeholder>
            <w:showingPlcHdr/>
          </w:sdtPr>
          <w:sdtEndPr/>
          <w:sdtContent>
            <w:tc>
              <w:tcPr>
                <w:tcW w:w="4683" w:type="dxa"/>
                <w:vAlign w:val="center"/>
              </w:tcPr>
              <w:p w14:paraId="6F63F739" w14:textId="77777777" w:rsidR="008E358C" w:rsidRPr="002D67A7" w:rsidRDefault="008E358C" w:rsidP="008E358C">
                <w:pPr>
                  <w:rPr>
                    <w:rFonts w:ascii="Arial" w:hAnsi="Arial" w:cs="Arial"/>
                    <w:b/>
                    <w:szCs w:val="24"/>
                  </w:rPr>
                </w:pPr>
                <w:r w:rsidRPr="002D67A7">
                  <w:rPr>
                    <w:rStyle w:val="PlaceholderText"/>
                    <w:rFonts w:ascii="Arial" w:hAnsi="Arial" w:cs="Arial"/>
                  </w:rPr>
                  <w:t>Click or tap here to enter text.</w:t>
                </w:r>
              </w:p>
            </w:tc>
          </w:sdtContent>
        </w:sdt>
      </w:tr>
      <w:tr w:rsidR="008E358C" w:rsidRPr="002D67A7" w14:paraId="276324EC" w14:textId="77777777" w:rsidTr="00530704">
        <w:trPr>
          <w:trHeight w:val="530"/>
        </w:trPr>
        <w:tc>
          <w:tcPr>
            <w:tcW w:w="2715" w:type="dxa"/>
            <w:gridSpan w:val="2"/>
            <w:shd w:val="clear" w:color="auto" w:fill="2581BA" w:themeFill="accent3" w:themeFillShade="BF"/>
            <w:vAlign w:val="center"/>
          </w:tcPr>
          <w:p w14:paraId="2E3A65B5" w14:textId="77777777" w:rsidR="008E358C" w:rsidRPr="002D67A7" w:rsidRDefault="008E358C" w:rsidP="008E358C">
            <w:pPr>
              <w:rPr>
                <w:rFonts w:ascii="Arial" w:hAnsi="Arial" w:cs="Arial"/>
                <w:b/>
                <w:color w:val="FFFFFF" w:themeColor="background1"/>
                <w:szCs w:val="24"/>
              </w:rPr>
            </w:pPr>
            <w:r w:rsidRPr="002D67A7">
              <w:rPr>
                <w:rFonts w:ascii="Arial" w:hAnsi="Arial" w:cs="Arial"/>
                <w:b/>
                <w:color w:val="FFFFFF" w:themeColor="background1"/>
                <w:szCs w:val="24"/>
              </w:rPr>
              <w:t>Headquarters’ Street Address:</w:t>
            </w:r>
          </w:p>
        </w:tc>
        <w:sdt>
          <w:sdtPr>
            <w:rPr>
              <w:rFonts w:ascii="Arial" w:hAnsi="Arial" w:cs="Arial"/>
              <w:color w:val="2B579A"/>
              <w:szCs w:val="24"/>
              <w:shd w:val="clear" w:color="auto" w:fill="E6E6E6"/>
            </w:rPr>
            <w:id w:val="937094037"/>
            <w:placeholder>
              <w:docPart w:val="7B835B791F1E4F89A957F2BDA9A2571B"/>
            </w:placeholder>
            <w:showingPlcHdr/>
          </w:sdtPr>
          <w:sdtEndPr/>
          <w:sdtContent>
            <w:tc>
              <w:tcPr>
                <w:tcW w:w="6631" w:type="dxa"/>
                <w:gridSpan w:val="5"/>
                <w:vAlign w:val="center"/>
              </w:tcPr>
              <w:p w14:paraId="115C923F" w14:textId="77777777" w:rsidR="008E358C" w:rsidRPr="002D67A7" w:rsidRDefault="008E358C" w:rsidP="008E358C">
                <w:pPr>
                  <w:rPr>
                    <w:rFonts w:ascii="Arial" w:hAnsi="Arial" w:cs="Arial"/>
                    <w:b/>
                    <w:szCs w:val="24"/>
                  </w:rPr>
                </w:pPr>
                <w:r w:rsidRPr="002D67A7">
                  <w:rPr>
                    <w:rStyle w:val="PlaceholderText"/>
                    <w:rFonts w:ascii="Arial" w:hAnsi="Arial" w:cs="Arial"/>
                  </w:rPr>
                  <w:t>Click or tap here to enter text.</w:t>
                </w:r>
              </w:p>
            </w:tc>
          </w:sdtContent>
        </w:sdt>
      </w:tr>
      <w:tr w:rsidR="008E358C" w:rsidRPr="002D67A7" w14:paraId="0A6D51DF" w14:textId="77777777" w:rsidTr="00530704">
        <w:trPr>
          <w:trHeight w:val="439"/>
        </w:trPr>
        <w:tc>
          <w:tcPr>
            <w:tcW w:w="2715" w:type="dxa"/>
            <w:gridSpan w:val="2"/>
            <w:shd w:val="clear" w:color="auto" w:fill="2581BA" w:themeFill="accent3" w:themeFillShade="BF"/>
            <w:vAlign w:val="center"/>
          </w:tcPr>
          <w:p w14:paraId="218C47C1" w14:textId="41CD52AF" w:rsidR="008E358C" w:rsidRPr="002D67A7" w:rsidRDefault="008E358C" w:rsidP="008E358C">
            <w:pPr>
              <w:rPr>
                <w:rFonts w:ascii="Arial" w:hAnsi="Arial" w:cs="Arial"/>
                <w:b/>
                <w:color w:val="FFFFFF" w:themeColor="background1"/>
                <w:szCs w:val="24"/>
              </w:rPr>
            </w:pPr>
            <w:r w:rsidRPr="002D67A7">
              <w:rPr>
                <w:rFonts w:ascii="Arial" w:hAnsi="Arial" w:cs="Arial"/>
                <w:b/>
                <w:color w:val="FFFFFF" w:themeColor="background1"/>
                <w:szCs w:val="24"/>
              </w:rPr>
              <w:t xml:space="preserve">Headquarters’ </w:t>
            </w:r>
            <w:r w:rsidR="00334ACD" w:rsidRPr="002D67A7">
              <w:rPr>
                <w:rFonts w:ascii="Arial" w:hAnsi="Arial" w:cs="Arial"/>
                <w:b/>
                <w:color w:val="FFFFFF" w:themeColor="background1"/>
                <w:szCs w:val="24"/>
              </w:rPr>
              <w:t>C</w:t>
            </w:r>
            <w:r w:rsidRPr="002D67A7">
              <w:rPr>
                <w:rFonts w:ascii="Arial" w:hAnsi="Arial" w:cs="Arial"/>
                <w:b/>
                <w:color w:val="FFFFFF" w:themeColor="background1"/>
                <w:szCs w:val="24"/>
              </w:rPr>
              <w:t>ity/State/Zip</w:t>
            </w:r>
          </w:p>
        </w:tc>
        <w:sdt>
          <w:sdtPr>
            <w:rPr>
              <w:rFonts w:ascii="Arial" w:hAnsi="Arial" w:cs="Arial"/>
              <w:color w:val="2B579A"/>
              <w:szCs w:val="24"/>
              <w:shd w:val="clear" w:color="auto" w:fill="E6E6E6"/>
            </w:rPr>
            <w:id w:val="554592876"/>
            <w:placeholder>
              <w:docPart w:val="7CDD9C259406457AB029EB76A5CD4763"/>
            </w:placeholder>
            <w:showingPlcHdr/>
          </w:sdtPr>
          <w:sdtEndPr/>
          <w:sdtContent>
            <w:tc>
              <w:tcPr>
                <w:tcW w:w="6631" w:type="dxa"/>
                <w:gridSpan w:val="5"/>
                <w:vAlign w:val="center"/>
              </w:tcPr>
              <w:p w14:paraId="1DA97EAC" w14:textId="77777777" w:rsidR="008E358C" w:rsidRPr="002D67A7" w:rsidRDefault="008E358C" w:rsidP="008E358C">
                <w:pPr>
                  <w:rPr>
                    <w:rFonts w:ascii="Arial" w:hAnsi="Arial" w:cs="Arial"/>
                    <w:b/>
                    <w:szCs w:val="24"/>
                  </w:rPr>
                </w:pPr>
                <w:r w:rsidRPr="002D67A7">
                  <w:rPr>
                    <w:rStyle w:val="PlaceholderText"/>
                    <w:rFonts w:ascii="Arial" w:hAnsi="Arial" w:cs="Arial"/>
                  </w:rPr>
                  <w:t>Click or tap here to enter text.</w:t>
                </w:r>
              </w:p>
            </w:tc>
          </w:sdtContent>
        </w:sdt>
      </w:tr>
      <w:tr w:rsidR="00E17E6B" w:rsidRPr="002D67A7" w14:paraId="38488BDE" w14:textId="77777777" w:rsidTr="00530704">
        <w:trPr>
          <w:trHeight w:val="401"/>
        </w:trPr>
        <w:tc>
          <w:tcPr>
            <w:tcW w:w="3298" w:type="dxa"/>
            <w:gridSpan w:val="4"/>
            <w:shd w:val="clear" w:color="auto" w:fill="2581BA" w:themeFill="accent3" w:themeFillShade="BF"/>
            <w:vAlign w:val="center"/>
          </w:tcPr>
          <w:p w14:paraId="1EEA9322" w14:textId="2BC694C5" w:rsidR="00E17E6B" w:rsidRPr="002D67A7" w:rsidRDefault="00E17E6B" w:rsidP="008E358C">
            <w:pPr>
              <w:rPr>
                <w:rFonts w:ascii="Arial" w:hAnsi="Arial" w:cs="Arial"/>
                <w:b/>
                <w:color w:val="FFFFFF" w:themeColor="background1"/>
                <w:szCs w:val="24"/>
              </w:rPr>
            </w:pPr>
            <w:r w:rsidRPr="002D67A7">
              <w:rPr>
                <w:rFonts w:ascii="Arial" w:hAnsi="Arial" w:cs="Arial"/>
                <w:b/>
                <w:color w:val="FFFFFF" w:themeColor="background1"/>
                <w:szCs w:val="24"/>
              </w:rPr>
              <w:t>Dollar Amount of Application:</w:t>
            </w:r>
          </w:p>
        </w:tc>
        <w:sdt>
          <w:sdtPr>
            <w:rPr>
              <w:rFonts w:ascii="Arial" w:hAnsi="Arial" w:cs="Arial"/>
              <w:color w:val="2B579A"/>
              <w:szCs w:val="24"/>
              <w:shd w:val="clear" w:color="auto" w:fill="E6E6E6"/>
            </w:rPr>
            <w:id w:val="-1570261595"/>
            <w:placeholder>
              <w:docPart w:val="00B1DD5C8A684378B7B3829F270FEB6D"/>
            </w:placeholder>
            <w:showingPlcHdr/>
          </w:sdtPr>
          <w:sdtEndPr/>
          <w:sdtContent>
            <w:tc>
              <w:tcPr>
                <w:tcW w:w="6048" w:type="dxa"/>
                <w:gridSpan w:val="3"/>
                <w:vAlign w:val="center"/>
              </w:tcPr>
              <w:p w14:paraId="267580D4" w14:textId="6DAB7743" w:rsidR="00E17E6B" w:rsidRPr="002D67A7" w:rsidRDefault="003555AD" w:rsidP="008E358C">
                <w:pPr>
                  <w:rPr>
                    <w:rFonts w:ascii="Arial" w:hAnsi="Arial" w:cs="Arial"/>
                    <w:b/>
                    <w:szCs w:val="24"/>
                  </w:rPr>
                </w:pPr>
                <w:r w:rsidRPr="002D67A7">
                  <w:rPr>
                    <w:rStyle w:val="PlaceholderText"/>
                    <w:rFonts w:ascii="Arial" w:hAnsi="Arial" w:cs="Arial"/>
                  </w:rPr>
                  <w:t>Click or tap here to enter text.</w:t>
                </w:r>
              </w:p>
            </w:tc>
          </w:sdtContent>
        </w:sdt>
      </w:tr>
    </w:tbl>
    <w:p w14:paraId="72BB58AD" w14:textId="77777777" w:rsidR="00265980" w:rsidRPr="0090476C" w:rsidRDefault="00265980" w:rsidP="00265980">
      <w:pPr>
        <w:pStyle w:val="ListParagraph"/>
        <w:ind w:left="360"/>
        <w:rPr>
          <w:rFonts w:ascii="Arial" w:hAnsi="Arial" w:cs="Arial"/>
          <w:sz w:val="12"/>
          <w:szCs w:val="16"/>
        </w:rPr>
      </w:pPr>
    </w:p>
    <w:p w14:paraId="1FA38C30" w14:textId="56A93B4C" w:rsidR="00450463" w:rsidRPr="0090476C" w:rsidRDefault="00450463" w:rsidP="009B02D4">
      <w:pPr>
        <w:pStyle w:val="ListParagraph"/>
        <w:numPr>
          <w:ilvl w:val="0"/>
          <w:numId w:val="3"/>
        </w:numPr>
        <w:rPr>
          <w:rFonts w:ascii="Arial" w:hAnsi="Arial" w:cs="Arial"/>
          <w:sz w:val="20"/>
          <w:szCs w:val="20"/>
        </w:rPr>
      </w:pPr>
      <w:r w:rsidRPr="0090476C">
        <w:rPr>
          <w:rFonts w:ascii="Arial" w:hAnsi="Arial" w:cs="Arial"/>
          <w:sz w:val="20"/>
          <w:szCs w:val="20"/>
        </w:rPr>
        <w:t>No personnel currently employed by the Department or any other State agency participated, either directly or indirectly, in any activities relating to the preparation of the Applicant’s application.</w:t>
      </w:r>
    </w:p>
    <w:p w14:paraId="6045C735" w14:textId="77777777" w:rsidR="00450463" w:rsidRPr="0090476C" w:rsidRDefault="00450463" w:rsidP="009B02D4">
      <w:pPr>
        <w:pStyle w:val="ListParagraph"/>
        <w:numPr>
          <w:ilvl w:val="0"/>
          <w:numId w:val="3"/>
        </w:numPr>
        <w:rPr>
          <w:rFonts w:ascii="Arial" w:hAnsi="Arial" w:cs="Arial"/>
          <w:sz w:val="20"/>
          <w:szCs w:val="20"/>
        </w:rPr>
      </w:pPr>
      <w:r w:rsidRPr="0090476C">
        <w:rPr>
          <w:rFonts w:ascii="Arial" w:hAnsi="Arial" w:cs="Arial"/>
          <w:sz w:val="20"/>
          <w:szCs w:val="20"/>
        </w:rPr>
        <w:t xml:space="preserve">No attempt has been made, or will be made, by the Applicant to induce any other person or firm to submit or not to </w:t>
      </w:r>
      <w:proofErr w:type="gramStart"/>
      <w:r w:rsidRPr="0090476C">
        <w:rPr>
          <w:rFonts w:ascii="Arial" w:hAnsi="Arial" w:cs="Arial"/>
          <w:sz w:val="20"/>
          <w:szCs w:val="20"/>
        </w:rPr>
        <w:t>submit an application</w:t>
      </w:r>
      <w:proofErr w:type="gramEnd"/>
      <w:r w:rsidRPr="0090476C">
        <w:rPr>
          <w:rFonts w:ascii="Arial" w:hAnsi="Arial" w:cs="Arial"/>
          <w:sz w:val="20"/>
          <w:szCs w:val="20"/>
        </w:rPr>
        <w:t>.</w:t>
      </w:r>
    </w:p>
    <w:p w14:paraId="6FF817D0" w14:textId="77777777" w:rsidR="00450463" w:rsidRPr="0090476C" w:rsidRDefault="00450463" w:rsidP="009B02D4">
      <w:pPr>
        <w:pStyle w:val="ListParagraph"/>
        <w:numPr>
          <w:ilvl w:val="0"/>
          <w:numId w:val="3"/>
        </w:numPr>
        <w:rPr>
          <w:rFonts w:ascii="Arial" w:hAnsi="Arial" w:cs="Arial"/>
          <w:sz w:val="20"/>
          <w:szCs w:val="20"/>
        </w:rPr>
      </w:pPr>
      <w:r w:rsidRPr="0090476C">
        <w:rPr>
          <w:rFonts w:ascii="Arial" w:hAnsi="Arial" w:cs="Arial"/>
          <w:sz w:val="20"/>
          <w:szCs w:val="20"/>
        </w:rPr>
        <w:t>The above-named organization is the legal entity entering into the resulting agreement with the Department should they be awarded a contract.</w:t>
      </w:r>
    </w:p>
    <w:p w14:paraId="1BB6856B" w14:textId="3BC01A0E" w:rsidR="00450463" w:rsidRPr="0090476C" w:rsidRDefault="00450463" w:rsidP="009B02D4">
      <w:pPr>
        <w:pStyle w:val="ListParagraph"/>
        <w:numPr>
          <w:ilvl w:val="0"/>
          <w:numId w:val="3"/>
        </w:numPr>
        <w:rPr>
          <w:rFonts w:ascii="Arial" w:hAnsi="Arial" w:cs="Arial"/>
          <w:sz w:val="20"/>
          <w:szCs w:val="20"/>
        </w:rPr>
      </w:pPr>
      <w:r w:rsidRPr="0090476C">
        <w:rPr>
          <w:rFonts w:ascii="Arial" w:hAnsi="Arial" w:cs="Arial"/>
          <w:sz w:val="20"/>
          <w:szCs w:val="20"/>
        </w:rPr>
        <w:t>The undersigned is authorized to enter contractual obligations on behalf of the above</w:t>
      </w:r>
      <w:r w:rsidR="00242C86" w:rsidRPr="0090476C">
        <w:rPr>
          <w:rFonts w:ascii="Arial" w:hAnsi="Arial" w:cs="Arial"/>
          <w:sz w:val="20"/>
          <w:szCs w:val="20"/>
        </w:rPr>
        <w:t>-</w:t>
      </w:r>
      <w:r w:rsidRPr="0090476C">
        <w:rPr>
          <w:rFonts w:ascii="Arial" w:hAnsi="Arial" w:cs="Arial"/>
          <w:sz w:val="20"/>
          <w:szCs w:val="20"/>
        </w:rPr>
        <w:t>named organization.</w:t>
      </w:r>
    </w:p>
    <w:p w14:paraId="797B6B42" w14:textId="0F4E3B0F" w:rsidR="3F6E08BF" w:rsidRPr="0090476C" w:rsidRDefault="3F6E08BF" w:rsidP="009B02D4">
      <w:pPr>
        <w:pStyle w:val="ListParagraph"/>
        <w:numPr>
          <w:ilvl w:val="0"/>
          <w:numId w:val="3"/>
        </w:numPr>
        <w:rPr>
          <w:rFonts w:eastAsiaTheme="minorEastAsia"/>
          <w:sz w:val="20"/>
          <w:szCs w:val="20"/>
        </w:rPr>
      </w:pPr>
      <w:r w:rsidRPr="0090476C">
        <w:rPr>
          <w:rFonts w:ascii="Arial" w:hAnsi="Arial" w:cs="Arial"/>
          <w:sz w:val="20"/>
          <w:szCs w:val="20"/>
        </w:rPr>
        <w:t xml:space="preserve">The undersigned assures that all public pre-k programs proposed in this application will comply with requirements outline in </w:t>
      </w:r>
      <w:r w:rsidR="3DFE0C2F" w:rsidRPr="0090476C">
        <w:rPr>
          <w:rFonts w:ascii="Arial" w:eastAsia="Arial" w:hAnsi="Arial" w:cs="Arial"/>
          <w:sz w:val="20"/>
          <w:szCs w:val="20"/>
        </w:rPr>
        <w:t>rule Chapter 124: Basic Approval Standards: Public Preschool Programs.</w:t>
      </w:r>
    </w:p>
    <w:p w14:paraId="44292147" w14:textId="77777777" w:rsidR="00450463" w:rsidRPr="002D67A7" w:rsidRDefault="00450463" w:rsidP="00450463">
      <w:pPr>
        <w:rPr>
          <w:rStyle w:val="Emphasis"/>
          <w:rFonts w:ascii="Arial" w:hAnsi="Arial" w:cs="Arial"/>
        </w:rPr>
      </w:pPr>
      <w:r w:rsidRPr="002D67A7">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2D67A7" w14:paraId="570E5C59" w14:textId="77777777" w:rsidTr="00C016AD">
        <w:trPr>
          <w:trHeight w:val="555"/>
        </w:trPr>
        <w:tc>
          <w:tcPr>
            <w:tcW w:w="4788" w:type="dxa"/>
          </w:tcPr>
          <w:p w14:paraId="78EE7E9A" w14:textId="77777777" w:rsidR="00450463" w:rsidRPr="002D67A7" w:rsidRDefault="00C016AD" w:rsidP="00C016AD">
            <w:pPr>
              <w:rPr>
                <w:rStyle w:val="Emphasis"/>
                <w:rFonts w:ascii="Arial" w:hAnsi="Arial" w:cs="Arial"/>
                <w:b/>
                <w:i w:val="0"/>
              </w:rPr>
            </w:pPr>
            <w:r w:rsidRPr="002D67A7">
              <w:rPr>
                <w:rStyle w:val="Emphasis"/>
                <w:rFonts w:ascii="Arial" w:hAnsi="Arial" w:cs="Arial"/>
                <w:b/>
                <w:i w:val="0"/>
              </w:rPr>
              <w:t>Name (Print):</w:t>
            </w:r>
            <w:r w:rsidRPr="002D67A7">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2D67A7">
                  <w:rPr>
                    <w:rStyle w:val="PlaceholderText"/>
                    <w:rFonts w:ascii="Arial" w:hAnsi="Arial" w:cs="Arial"/>
                  </w:rPr>
                  <w:t>Click or tap here to enter text.</w:t>
                </w:r>
              </w:sdtContent>
            </w:sdt>
          </w:p>
        </w:tc>
        <w:tc>
          <w:tcPr>
            <w:tcW w:w="4788" w:type="dxa"/>
          </w:tcPr>
          <w:p w14:paraId="707BC3AB" w14:textId="77777777" w:rsidR="00450463" w:rsidRPr="002D67A7" w:rsidRDefault="00C016AD" w:rsidP="00C016AD">
            <w:pPr>
              <w:rPr>
                <w:rStyle w:val="Emphasis"/>
                <w:rFonts w:ascii="Arial" w:hAnsi="Arial" w:cs="Arial"/>
                <w:b/>
                <w:i w:val="0"/>
              </w:rPr>
            </w:pPr>
            <w:r w:rsidRPr="002D67A7">
              <w:rPr>
                <w:rStyle w:val="Emphasis"/>
                <w:rFonts w:ascii="Arial" w:hAnsi="Arial" w:cs="Arial"/>
                <w:b/>
                <w:i w:val="0"/>
              </w:rPr>
              <w:t>Title:</w:t>
            </w:r>
            <w:r w:rsidRPr="002D67A7">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2D67A7">
                  <w:rPr>
                    <w:rStyle w:val="PlaceholderText"/>
                    <w:rFonts w:ascii="Arial" w:hAnsi="Arial" w:cs="Arial"/>
                  </w:rPr>
                  <w:t>Click or tap here to enter text.</w:t>
                </w:r>
              </w:sdtContent>
            </w:sdt>
          </w:p>
        </w:tc>
      </w:tr>
      <w:tr w:rsidR="00450463" w:rsidRPr="002D67A7" w14:paraId="122391E7" w14:textId="77777777" w:rsidTr="0090476C">
        <w:trPr>
          <w:trHeight w:val="645"/>
        </w:trPr>
        <w:tc>
          <w:tcPr>
            <w:tcW w:w="4788" w:type="dxa"/>
          </w:tcPr>
          <w:p w14:paraId="5CF9AB74" w14:textId="77777777" w:rsidR="00450463" w:rsidRPr="002D67A7" w:rsidRDefault="00C016AD" w:rsidP="00C016AD">
            <w:pPr>
              <w:rPr>
                <w:rStyle w:val="Emphasis"/>
                <w:rFonts w:ascii="Arial" w:hAnsi="Arial" w:cs="Arial"/>
                <w:b/>
                <w:i w:val="0"/>
              </w:rPr>
            </w:pPr>
            <w:r w:rsidRPr="002D67A7">
              <w:rPr>
                <w:rStyle w:val="Emphasis"/>
                <w:rFonts w:ascii="Arial" w:hAnsi="Arial" w:cs="Arial"/>
                <w:b/>
                <w:i w:val="0"/>
              </w:rPr>
              <w:t>Authorized Signature:</w:t>
            </w:r>
          </w:p>
        </w:tc>
        <w:tc>
          <w:tcPr>
            <w:tcW w:w="4788" w:type="dxa"/>
          </w:tcPr>
          <w:p w14:paraId="71337B45" w14:textId="77777777" w:rsidR="00450463" w:rsidRPr="002D67A7" w:rsidRDefault="00C016AD" w:rsidP="00C016AD">
            <w:pPr>
              <w:rPr>
                <w:rStyle w:val="Emphasis"/>
                <w:rFonts w:ascii="Arial" w:hAnsi="Arial" w:cs="Arial"/>
                <w:b/>
                <w:i w:val="0"/>
              </w:rPr>
            </w:pPr>
            <w:r w:rsidRPr="002D67A7">
              <w:rPr>
                <w:rStyle w:val="Emphasis"/>
                <w:rFonts w:ascii="Arial" w:hAnsi="Arial" w:cs="Arial"/>
                <w:b/>
                <w:i w:val="0"/>
              </w:rPr>
              <w:t>Date:</w:t>
            </w:r>
            <w:r w:rsidRPr="002D67A7">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2D67A7">
                  <w:rPr>
                    <w:rStyle w:val="PlaceholderText"/>
                    <w:rFonts w:ascii="Arial" w:hAnsi="Arial" w:cs="Arial"/>
                  </w:rPr>
                  <w:t>Click or tap here to enter text.</w:t>
                </w:r>
              </w:sdtContent>
            </w:sdt>
          </w:p>
          <w:p w14:paraId="5F0D091D" w14:textId="77777777" w:rsidR="00C016AD" w:rsidRPr="002D67A7" w:rsidRDefault="00C016AD" w:rsidP="00C016AD">
            <w:pPr>
              <w:rPr>
                <w:rStyle w:val="Emphasis"/>
                <w:rFonts w:ascii="Arial" w:hAnsi="Arial" w:cs="Arial"/>
                <w:b/>
                <w:i w:val="0"/>
              </w:rPr>
            </w:pPr>
          </w:p>
        </w:tc>
      </w:tr>
    </w:tbl>
    <w:p w14:paraId="68A87F4F" w14:textId="07507A0D" w:rsidR="008373B2" w:rsidRPr="002D67A7" w:rsidRDefault="00DB335C" w:rsidP="008373B2">
      <w:pPr>
        <w:pStyle w:val="Title"/>
        <w:jc w:val="center"/>
        <w:rPr>
          <w:rFonts w:ascii="Arial" w:hAnsi="Arial" w:cs="Arial"/>
          <w:color w:val="4775E7" w:themeColor="accent4"/>
          <w:sz w:val="48"/>
        </w:rPr>
      </w:pPr>
      <w:r w:rsidRPr="002D67A7">
        <w:rPr>
          <w:rFonts w:ascii="Arial" w:hAnsi="Arial" w:cs="Arial"/>
          <w:sz w:val="48"/>
        </w:rPr>
        <w:br w:type="page"/>
      </w:r>
      <w:r w:rsidR="008373B2" w:rsidRPr="002D67A7">
        <w:rPr>
          <w:rFonts w:ascii="Arial" w:hAnsi="Arial" w:cs="Arial"/>
          <w:sz w:val="48"/>
        </w:rPr>
        <w:lastRenderedPageBreak/>
        <w:t xml:space="preserve">RFA </w:t>
      </w:r>
      <w:r w:rsidR="00E40937">
        <w:rPr>
          <w:rFonts w:ascii="Arial" w:hAnsi="Arial" w:cs="Arial"/>
          <w:sz w:val="48"/>
        </w:rPr>
        <w:t>202107114</w:t>
      </w:r>
    </w:p>
    <w:p w14:paraId="273CA9F3" w14:textId="77777777" w:rsidR="00DF2259" w:rsidRDefault="00DF2259" w:rsidP="00DF2259">
      <w:pPr>
        <w:spacing w:after="0" w:line="240" w:lineRule="auto"/>
        <w:jc w:val="center"/>
        <w:rPr>
          <w:rFonts w:ascii="Arial" w:hAnsi="Arial" w:cs="Arial"/>
        </w:rPr>
      </w:pPr>
      <w:r w:rsidRPr="00094A40">
        <w:rPr>
          <w:rFonts w:ascii="Arial" w:hAnsi="Arial" w:cs="Arial"/>
          <w:sz w:val="48"/>
        </w:rPr>
        <w:t>Pre-K Expansion Grant</w:t>
      </w:r>
      <w:r w:rsidRPr="002D67A7">
        <w:rPr>
          <w:rFonts w:ascii="Arial" w:hAnsi="Arial" w:cs="Arial"/>
        </w:rPr>
        <w:t xml:space="preserve"> </w:t>
      </w:r>
    </w:p>
    <w:p w14:paraId="7ABD1491" w14:textId="1355A552" w:rsidR="000B737E" w:rsidRDefault="000B737E" w:rsidP="0090476C">
      <w:pPr>
        <w:spacing w:after="0" w:line="240" w:lineRule="auto"/>
        <w:jc w:val="center"/>
        <w:rPr>
          <w:rFonts w:ascii="Arial" w:hAnsi="Arial" w:cs="Arial"/>
          <w:sz w:val="24"/>
          <w:szCs w:val="24"/>
        </w:rPr>
      </w:pPr>
      <w:r w:rsidRPr="0090476C">
        <w:rPr>
          <w:rFonts w:ascii="Arial" w:hAnsi="Arial" w:cs="Arial"/>
          <w:sz w:val="24"/>
          <w:szCs w:val="24"/>
        </w:rPr>
        <w:t>DEBARMENT, PERFORMANCE and NON-COLLUSION CERTIFICATION</w:t>
      </w:r>
    </w:p>
    <w:p w14:paraId="57B400B2" w14:textId="77777777" w:rsidR="0090476C" w:rsidRPr="0090476C" w:rsidRDefault="0090476C" w:rsidP="0090476C">
      <w:pPr>
        <w:spacing w:after="0" w:line="240" w:lineRule="auto"/>
        <w:jc w:val="cente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2D67A7"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2D67A7" w:rsidRDefault="000B737E">
            <w:pPr>
              <w:pStyle w:val="DefaultText"/>
              <w:rPr>
                <w:rStyle w:val="InitialStyle"/>
                <w:rFonts w:ascii="Arial" w:hAnsi="Arial" w:cs="Arial"/>
                <w:b/>
              </w:rPr>
            </w:pPr>
            <w:r w:rsidRPr="002D67A7">
              <w:rPr>
                <w:rStyle w:val="InitialStyle"/>
                <w:rFonts w:ascii="Arial" w:hAnsi="Arial" w:cs="Arial"/>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2D67A7" w:rsidRDefault="00AA36E8">
            <w:pPr>
              <w:pStyle w:val="DefaultText"/>
              <w:rPr>
                <w:rStyle w:val="InitialStyle"/>
                <w:rFonts w:ascii="Arial" w:hAnsi="Arial" w:cs="Arial"/>
                <w:b/>
              </w:rPr>
            </w:pPr>
            <w:r w:rsidRPr="002D67A7">
              <w:rPr>
                <w:rStyle w:val="PlaceholderText"/>
                <w:rFonts w:ascii="Arial" w:hAnsi="Arial" w:cs="Arial"/>
                <w:sz w:val="22"/>
              </w:rPr>
              <w:t>Click or tap here to enter text.</w:t>
            </w:r>
          </w:p>
        </w:tc>
      </w:tr>
    </w:tbl>
    <w:p w14:paraId="4A944907" w14:textId="77777777" w:rsidR="000B737E" w:rsidRPr="002D67A7" w:rsidRDefault="000B737E" w:rsidP="000B737E">
      <w:pPr>
        <w:pStyle w:val="DefaultText"/>
        <w:rPr>
          <w:rStyle w:val="InitialStyle"/>
          <w:rFonts w:ascii="Arial" w:hAnsi="Arial" w:cs="Arial"/>
          <w:i/>
        </w:rPr>
      </w:pPr>
    </w:p>
    <w:p w14:paraId="35C26F34" w14:textId="22261516" w:rsidR="000B737E" w:rsidRPr="002D67A7" w:rsidRDefault="000B737E" w:rsidP="007B0406">
      <w:pPr>
        <w:spacing w:after="0"/>
        <w:rPr>
          <w:rFonts w:ascii="Arial" w:hAnsi="Arial" w:cs="Arial"/>
          <w:iCs/>
          <w:sz w:val="23"/>
          <w:szCs w:val="23"/>
        </w:rPr>
      </w:pPr>
      <w:r w:rsidRPr="002D67A7">
        <w:rPr>
          <w:rFonts w:ascii="Arial" w:hAnsi="Arial" w:cs="Arial"/>
          <w:i/>
          <w:iCs/>
          <w:sz w:val="23"/>
          <w:szCs w:val="23"/>
        </w:rPr>
        <w:t xml:space="preserve">By signing this document, I certify to the best of my knowledge and belief that the aforementioned organization, its </w:t>
      </w:r>
      <w:proofErr w:type="gramStart"/>
      <w:r w:rsidRPr="002D67A7">
        <w:rPr>
          <w:rFonts w:ascii="Arial" w:hAnsi="Arial" w:cs="Arial"/>
          <w:i/>
          <w:iCs/>
          <w:sz w:val="23"/>
          <w:szCs w:val="23"/>
        </w:rPr>
        <w:t>principals</w:t>
      </w:r>
      <w:proofErr w:type="gramEnd"/>
      <w:r w:rsidRPr="002D67A7">
        <w:rPr>
          <w:rFonts w:ascii="Arial" w:hAnsi="Arial" w:cs="Arial"/>
          <w:i/>
          <w:iCs/>
          <w:sz w:val="23"/>
          <w:szCs w:val="23"/>
        </w:rPr>
        <w:t xml:space="preserve"> and any subcontractors named in this </w:t>
      </w:r>
      <w:r w:rsidR="00434547" w:rsidRPr="002D67A7">
        <w:rPr>
          <w:rFonts w:ascii="Arial" w:hAnsi="Arial" w:cs="Arial"/>
          <w:i/>
          <w:iCs/>
          <w:sz w:val="23"/>
          <w:szCs w:val="23"/>
        </w:rPr>
        <w:t>application</w:t>
      </w:r>
      <w:r w:rsidRPr="002D67A7">
        <w:rPr>
          <w:rFonts w:ascii="Arial" w:hAnsi="Arial" w:cs="Arial"/>
          <w:i/>
          <w:iCs/>
          <w:sz w:val="23"/>
          <w:szCs w:val="23"/>
        </w:rPr>
        <w:t>:</w:t>
      </w:r>
    </w:p>
    <w:p w14:paraId="7F30F9AD" w14:textId="77777777" w:rsidR="000B737E" w:rsidRPr="002D67A7" w:rsidRDefault="000B737E" w:rsidP="009B02D4">
      <w:pPr>
        <w:numPr>
          <w:ilvl w:val="0"/>
          <w:numId w:val="4"/>
        </w:numPr>
        <w:autoSpaceDN w:val="0"/>
        <w:spacing w:after="200" w:line="276" w:lineRule="auto"/>
        <w:ind w:left="540"/>
        <w:contextualSpacing/>
        <w:rPr>
          <w:rFonts w:ascii="Arial" w:hAnsi="Arial" w:cs="Arial"/>
          <w:i/>
          <w:iCs/>
          <w:sz w:val="23"/>
          <w:szCs w:val="23"/>
        </w:rPr>
      </w:pPr>
      <w:r w:rsidRPr="002D67A7">
        <w:rPr>
          <w:rFonts w:ascii="Arial" w:hAnsi="Arial" w:cs="Arial"/>
          <w:i/>
          <w:iCs/>
          <w:sz w:val="23"/>
          <w:szCs w:val="23"/>
        </w:rPr>
        <w:t>Are not presently debarred, suspended, proposed for debarment, and declared ineligible or voluntarily excluded from bidding or working on contracts issued by any governmental agency.</w:t>
      </w:r>
    </w:p>
    <w:p w14:paraId="14E74F3F" w14:textId="2C6E81B3" w:rsidR="000B737E" w:rsidRPr="002D67A7" w:rsidRDefault="000B737E" w:rsidP="009B02D4">
      <w:pPr>
        <w:numPr>
          <w:ilvl w:val="0"/>
          <w:numId w:val="4"/>
        </w:numPr>
        <w:autoSpaceDN w:val="0"/>
        <w:spacing w:after="200" w:line="276" w:lineRule="auto"/>
        <w:ind w:left="540"/>
        <w:contextualSpacing/>
        <w:rPr>
          <w:rFonts w:ascii="Arial" w:hAnsi="Arial" w:cs="Arial"/>
          <w:i/>
          <w:iCs/>
          <w:sz w:val="23"/>
          <w:szCs w:val="23"/>
        </w:rPr>
      </w:pPr>
      <w:r w:rsidRPr="002D67A7">
        <w:rPr>
          <w:rFonts w:ascii="Arial" w:hAnsi="Arial" w:cs="Arial"/>
          <w:i/>
          <w:iCs/>
          <w:sz w:val="23"/>
          <w:szCs w:val="23"/>
        </w:rPr>
        <w:t xml:space="preserve">Have not within three years of submitting the </w:t>
      </w:r>
      <w:r w:rsidR="00434547" w:rsidRPr="002D67A7">
        <w:rPr>
          <w:rFonts w:ascii="Arial" w:hAnsi="Arial" w:cs="Arial"/>
          <w:i/>
          <w:iCs/>
          <w:sz w:val="23"/>
          <w:szCs w:val="23"/>
        </w:rPr>
        <w:t>application</w:t>
      </w:r>
      <w:r w:rsidRPr="002D67A7">
        <w:rPr>
          <w:rFonts w:ascii="Arial" w:hAnsi="Arial" w:cs="Arial"/>
          <w:i/>
          <w:iCs/>
          <w:sz w:val="23"/>
          <w:szCs w:val="23"/>
        </w:rPr>
        <w:t xml:space="preserve"> for this contract been convicted of or had a civil judgment rendered against them for:</w:t>
      </w:r>
    </w:p>
    <w:p w14:paraId="08D7DEDC" w14:textId="77777777" w:rsidR="000B737E" w:rsidRPr="002D67A7" w:rsidRDefault="000B737E" w:rsidP="009B02D4">
      <w:pPr>
        <w:numPr>
          <w:ilvl w:val="1"/>
          <w:numId w:val="5"/>
        </w:numPr>
        <w:autoSpaceDN w:val="0"/>
        <w:spacing w:after="200" w:line="276" w:lineRule="auto"/>
        <w:ind w:left="1080" w:hanging="180"/>
        <w:contextualSpacing/>
        <w:rPr>
          <w:rFonts w:ascii="Arial" w:hAnsi="Arial" w:cs="Arial"/>
          <w:i/>
          <w:iCs/>
          <w:sz w:val="23"/>
          <w:szCs w:val="23"/>
        </w:rPr>
      </w:pPr>
      <w:r w:rsidRPr="002D67A7">
        <w:rPr>
          <w:rFonts w:ascii="Arial" w:hAnsi="Arial" w:cs="Arial"/>
          <w:i/>
          <w:iCs/>
          <w:sz w:val="23"/>
          <w:szCs w:val="23"/>
        </w:rPr>
        <w:t xml:space="preserve">Fraud or a criminal offense in connection with obtaining, attempting to obtain, or performing a federal, </w:t>
      </w:r>
      <w:proofErr w:type="gramStart"/>
      <w:r w:rsidRPr="002D67A7">
        <w:rPr>
          <w:rFonts w:ascii="Arial" w:hAnsi="Arial" w:cs="Arial"/>
          <w:i/>
          <w:iCs/>
          <w:sz w:val="23"/>
          <w:szCs w:val="23"/>
        </w:rPr>
        <w:t>state</w:t>
      </w:r>
      <w:proofErr w:type="gramEnd"/>
      <w:r w:rsidRPr="002D67A7">
        <w:rPr>
          <w:rFonts w:ascii="Arial" w:hAnsi="Arial" w:cs="Arial"/>
          <w:i/>
          <w:iCs/>
          <w:sz w:val="23"/>
          <w:szCs w:val="23"/>
        </w:rPr>
        <w:t xml:space="preserve"> or local government transaction or contract.</w:t>
      </w:r>
    </w:p>
    <w:p w14:paraId="5C8D4F86" w14:textId="77777777" w:rsidR="000B737E" w:rsidRPr="002D67A7" w:rsidRDefault="000B737E" w:rsidP="009B02D4">
      <w:pPr>
        <w:numPr>
          <w:ilvl w:val="1"/>
          <w:numId w:val="5"/>
        </w:numPr>
        <w:autoSpaceDN w:val="0"/>
        <w:spacing w:after="200" w:line="276" w:lineRule="auto"/>
        <w:ind w:left="1080" w:hanging="180"/>
        <w:contextualSpacing/>
        <w:rPr>
          <w:rFonts w:ascii="Arial" w:hAnsi="Arial" w:cs="Arial"/>
          <w:i/>
          <w:iCs/>
          <w:sz w:val="23"/>
          <w:szCs w:val="23"/>
        </w:rPr>
      </w:pPr>
      <w:r w:rsidRPr="002D67A7">
        <w:rPr>
          <w:rFonts w:ascii="Arial" w:hAnsi="Arial" w:cs="Arial"/>
          <w:i/>
          <w:iCs/>
          <w:sz w:val="23"/>
          <w:szCs w:val="23"/>
        </w:rPr>
        <w:t xml:space="preserve">Violating Federal or State antitrust statutes or committing embezzlement, theft, forgery, bribery, </w:t>
      </w:r>
      <w:proofErr w:type="gramStart"/>
      <w:r w:rsidRPr="002D67A7">
        <w:rPr>
          <w:rFonts w:ascii="Arial" w:hAnsi="Arial" w:cs="Arial"/>
          <w:i/>
          <w:iCs/>
          <w:sz w:val="23"/>
          <w:szCs w:val="23"/>
        </w:rPr>
        <w:t>falsification</w:t>
      </w:r>
      <w:proofErr w:type="gramEnd"/>
      <w:r w:rsidRPr="002D67A7">
        <w:rPr>
          <w:rFonts w:ascii="Arial" w:hAnsi="Arial" w:cs="Arial"/>
          <w:i/>
          <w:iCs/>
          <w:sz w:val="23"/>
          <w:szCs w:val="23"/>
        </w:rPr>
        <w:t xml:space="preserve"> or destruction of records, making false statements, or receiving stolen property;</w:t>
      </w:r>
    </w:p>
    <w:p w14:paraId="3430AAF6" w14:textId="77777777" w:rsidR="000B737E" w:rsidRPr="002D67A7" w:rsidRDefault="000B737E" w:rsidP="009B02D4">
      <w:pPr>
        <w:numPr>
          <w:ilvl w:val="1"/>
          <w:numId w:val="5"/>
        </w:numPr>
        <w:autoSpaceDN w:val="0"/>
        <w:spacing w:after="200" w:line="276" w:lineRule="auto"/>
        <w:ind w:left="1080" w:hanging="180"/>
        <w:contextualSpacing/>
        <w:rPr>
          <w:rFonts w:ascii="Arial" w:hAnsi="Arial" w:cs="Arial"/>
          <w:i/>
          <w:iCs/>
          <w:sz w:val="23"/>
          <w:szCs w:val="23"/>
        </w:rPr>
      </w:pPr>
      <w:r w:rsidRPr="002D67A7">
        <w:rPr>
          <w:rFonts w:ascii="Arial" w:hAnsi="Arial" w:cs="Arial"/>
          <w:i/>
          <w:iCs/>
          <w:sz w:val="23"/>
          <w:szCs w:val="23"/>
        </w:rPr>
        <w:t>Are not presently indicted for or otherwise criminally or civilly charged by a governmental entity (Federal, State or Local) with commission of any of the offenses enumerated in paragraph (b) of this certification; and</w:t>
      </w:r>
    </w:p>
    <w:p w14:paraId="4A1B6CB1" w14:textId="138756AB" w:rsidR="000B737E" w:rsidRPr="002D67A7" w:rsidRDefault="000B737E" w:rsidP="009B02D4">
      <w:pPr>
        <w:numPr>
          <w:ilvl w:val="1"/>
          <w:numId w:val="5"/>
        </w:numPr>
        <w:autoSpaceDN w:val="0"/>
        <w:spacing w:after="200" w:line="276" w:lineRule="auto"/>
        <w:ind w:left="1080" w:hanging="180"/>
        <w:contextualSpacing/>
        <w:rPr>
          <w:rFonts w:ascii="Arial" w:hAnsi="Arial" w:cs="Arial"/>
          <w:sz w:val="23"/>
          <w:szCs w:val="23"/>
        </w:rPr>
      </w:pPr>
      <w:r w:rsidRPr="002D67A7">
        <w:rPr>
          <w:rFonts w:ascii="Arial" w:hAnsi="Arial" w:cs="Arial"/>
          <w:i/>
          <w:iCs/>
          <w:sz w:val="23"/>
          <w:szCs w:val="23"/>
        </w:rPr>
        <w:t xml:space="preserve">Have not within a three (3) year period preceding this </w:t>
      </w:r>
      <w:r w:rsidR="00434547" w:rsidRPr="002D67A7">
        <w:rPr>
          <w:rFonts w:ascii="Arial" w:hAnsi="Arial" w:cs="Arial"/>
          <w:i/>
          <w:iCs/>
          <w:sz w:val="23"/>
          <w:szCs w:val="23"/>
        </w:rPr>
        <w:t>application</w:t>
      </w:r>
      <w:r w:rsidRPr="002D67A7">
        <w:rPr>
          <w:rFonts w:ascii="Arial" w:hAnsi="Arial" w:cs="Arial"/>
          <w:i/>
          <w:iCs/>
          <w:sz w:val="23"/>
          <w:szCs w:val="23"/>
        </w:rPr>
        <w:t xml:space="preserve"> had one or more federal, </w:t>
      </w:r>
      <w:proofErr w:type="gramStart"/>
      <w:r w:rsidRPr="002D67A7">
        <w:rPr>
          <w:rFonts w:ascii="Arial" w:hAnsi="Arial" w:cs="Arial"/>
          <w:i/>
          <w:iCs/>
          <w:sz w:val="23"/>
          <w:szCs w:val="23"/>
        </w:rPr>
        <w:t>state</w:t>
      </w:r>
      <w:proofErr w:type="gramEnd"/>
      <w:r w:rsidRPr="002D67A7">
        <w:rPr>
          <w:rFonts w:ascii="Arial" w:hAnsi="Arial" w:cs="Arial"/>
          <w:i/>
          <w:iCs/>
          <w:sz w:val="23"/>
          <w:szCs w:val="23"/>
        </w:rPr>
        <w:t xml:space="preserve"> or local government transactions terminated for cause or default</w:t>
      </w:r>
      <w:r w:rsidRPr="002D67A7">
        <w:rPr>
          <w:rFonts w:ascii="Arial" w:hAnsi="Arial" w:cs="Arial"/>
          <w:sz w:val="23"/>
          <w:szCs w:val="23"/>
        </w:rPr>
        <w:t>.</w:t>
      </w:r>
    </w:p>
    <w:p w14:paraId="1925AD87" w14:textId="12D4A43D" w:rsidR="000B737E" w:rsidRPr="002D67A7" w:rsidRDefault="000B737E" w:rsidP="009B02D4">
      <w:pPr>
        <w:numPr>
          <w:ilvl w:val="0"/>
          <w:numId w:val="4"/>
        </w:numPr>
        <w:autoSpaceDN w:val="0"/>
        <w:spacing w:after="200" w:line="276" w:lineRule="auto"/>
        <w:ind w:left="540"/>
        <w:contextualSpacing/>
        <w:rPr>
          <w:rFonts w:ascii="Arial" w:hAnsi="Arial" w:cs="Arial"/>
          <w:i/>
          <w:iCs/>
          <w:sz w:val="23"/>
          <w:szCs w:val="23"/>
        </w:rPr>
      </w:pPr>
      <w:r w:rsidRPr="002D67A7">
        <w:rPr>
          <w:rFonts w:ascii="Arial" w:hAnsi="Arial" w:cs="Arial"/>
          <w:i/>
          <w:iCs/>
          <w:sz w:val="23"/>
          <w:szCs w:val="23"/>
        </w:rPr>
        <w:t xml:space="preserve">Have not entered into a prior understanding, agreement, or connection with any corporation, firm, or person submitting a response for the same materials, supplies, equipment, or services and this </w:t>
      </w:r>
      <w:r w:rsidR="00434547" w:rsidRPr="002D67A7">
        <w:rPr>
          <w:rFonts w:ascii="Arial" w:hAnsi="Arial" w:cs="Arial"/>
          <w:i/>
          <w:iCs/>
          <w:sz w:val="23"/>
          <w:szCs w:val="23"/>
        </w:rPr>
        <w:t>application</w:t>
      </w:r>
      <w:r w:rsidRPr="002D67A7">
        <w:rPr>
          <w:rFonts w:ascii="Arial" w:hAnsi="Arial" w:cs="Arial"/>
          <w:i/>
          <w:iCs/>
          <w:sz w:val="23"/>
          <w:szCs w:val="23"/>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2D67A7" w:rsidRDefault="000B737E" w:rsidP="000B737E">
      <w:pPr>
        <w:pStyle w:val="DefaultText"/>
        <w:rPr>
          <w:rStyle w:val="InitialStyle"/>
          <w:rFonts w:ascii="Arial" w:hAnsi="Arial" w:cs="Arial"/>
          <w:b/>
        </w:rPr>
      </w:pPr>
      <w:r w:rsidRPr="002D67A7">
        <w:rPr>
          <w:rStyle w:val="InitialStyle"/>
          <w:rFonts w:ascii="Arial" w:hAnsi="Arial" w:cs="Arial"/>
          <w:b/>
        </w:rPr>
        <w:t xml:space="preserve">Failure to provide this certification may result in the disqualification of the </w:t>
      </w:r>
      <w:r w:rsidR="00C14476" w:rsidRPr="002D67A7">
        <w:rPr>
          <w:rStyle w:val="InitialStyle"/>
          <w:rFonts w:ascii="Arial" w:hAnsi="Arial" w:cs="Arial"/>
          <w:b/>
        </w:rPr>
        <w:t>Applicant</w:t>
      </w:r>
      <w:r w:rsidRPr="002D67A7">
        <w:rPr>
          <w:rStyle w:val="InitialStyle"/>
          <w:rFonts w:ascii="Arial" w:hAnsi="Arial" w:cs="Arial"/>
          <w:b/>
        </w:rPr>
        <w:t xml:space="preserve">’s </w:t>
      </w:r>
      <w:r w:rsidR="00434547" w:rsidRPr="002D67A7">
        <w:rPr>
          <w:rStyle w:val="InitialStyle"/>
          <w:rFonts w:ascii="Arial" w:hAnsi="Arial" w:cs="Arial"/>
          <w:b/>
        </w:rPr>
        <w:t>application</w:t>
      </w:r>
      <w:r w:rsidRPr="002D67A7">
        <w:rPr>
          <w:rStyle w:val="InitialStyle"/>
          <w:rFonts w:ascii="Arial" w:hAnsi="Arial" w:cs="Arial"/>
          <w:b/>
        </w:rPr>
        <w:t>, at the discretion of the Department.</w:t>
      </w:r>
    </w:p>
    <w:p w14:paraId="72539414" w14:textId="77777777" w:rsidR="00241C4D" w:rsidRPr="002D67A7" w:rsidRDefault="00241C4D" w:rsidP="000B737E">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2D67A7" w14:paraId="3A86BB2C" w14:textId="77777777" w:rsidTr="007270E9">
        <w:trPr>
          <w:trHeight w:val="555"/>
        </w:trPr>
        <w:tc>
          <w:tcPr>
            <w:tcW w:w="4675" w:type="dxa"/>
          </w:tcPr>
          <w:p w14:paraId="33C907CD" w14:textId="6EBBF347" w:rsidR="00241C4D" w:rsidRPr="002D67A7" w:rsidRDefault="00241C4D" w:rsidP="00673ECB">
            <w:pPr>
              <w:rPr>
                <w:rStyle w:val="Emphasis"/>
                <w:rFonts w:ascii="Arial" w:hAnsi="Arial" w:cs="Arial"/>
                <w:b/>
                <w:i w:val="0"/>
              </w:rPr>
            </w:pPr>
            <w:r w:rsidRPr="002D67A7">
              <w:rPr>
                <w:rFonts w:ascii="Arial" w:hAnsi="Arial" w:cs="Arial"/>
                <w:sz w:val="48"/>
              </w:rPr>
              <w:br w:type="page"/>
            </w:r>
            <w:r w:rsidRPr="002D67A7">
              <w:rPr>
                <w:rStyle w:val="Emphasis"/>
                <w:rFonts w:ascii="Arial" w:hAnsi="Arial" w:cs="Arial"/>
                <w:b/>
                <w:i w:val="0"/>
              </w:rPr>
              <w:t>Name (Print):</w:t>
            </w:r>
            <w:r w:rsidRPr="002D67A7">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2D67A7">
                  <w:rPr>
                    <w:rStyle w:val="PlaceholderText"/>
                    <w:rFonts w:ascii="Arial" w:hAnsi="Arial" w:cs="Arial"/>
                  </w:rPr>
                  <w:t>Click or tap here to enter text.</w:t>
                </w:r>
              </w:sdtContent>
            </w:sdt>
          </w:p>
        </w:tc>
        <w:tc>
          <w:tcPr>
            <w:tcW w:w="4655" w:type="dxa"/>
          </w:tcPr>
          <w:p w14:paraId="423D08C8" w14:textId="77777777" w:rsidR="00241C4D" w:rsidRPr="002D67A7" w:rsidRDefault="00241C4D" w:rsidP="00673ECB">
            <w:pPr>
              <w:rPr>
                <w:rStyle w:val="Emphasis"/>
                <w:rFonts w:ascii="Arial" w:hAnsi="Arial" w:cs="Arial"/>
                <w:b/>
                <w:i w:val="0"/>
              </w:rPr>
            </w:pPr>
            <w:r w:rsidRPr="002D67A7">
              <w:rPr>
                <w:rStyle w:val="Emphasis"/>
                <w:rFonts w:ascii="Arial" w:hAnsi="Arial" w:cs="Arial"/>
                <w:b/>
                <w:i w:val="0"/>
              </w:rPr>
              <w:t>Title:</w:t>
            </w:r>
            <w:r w:rsidRPr="002D67A7">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2D67A7">
                  <w:rPr>
                    <w:rStyle w:val="PlaceholderText"/>
                    <w:rFonts w:ascii="Arial" w:hAnsi="Arial" w:cs="Arial"/>
                  </w:rPr>
                  <w:t>Click or tap here to enter text.</w:t>
                </w:r>
              </w:sdtContent>
            </w:sdt>
          </w:p>
        </w:tc>
      </w:tr>
      <w:tr w:rsidR="00241C4D" w:rsidRPr="002D67A7" w14:paraId="50633BB4" w14:textId="77777777" w:rsidTr="008373B2">
        <w:trPr>
          <w:trHeight w:val="690"/>
        </w:trPr>
        <w:tc>
          <w:tcPr>
            <w:tcW w:w="4675" w:type="dxa"/>
          </w:tcPr>
          <w:p w14:paraId="5DC74AA5" w14:textId="77777777" w:rsidR="00241C4D" w:rsidRPr="002D67A7" w:rsidRDefault="00241C4D" w:rsidP="00673ECB">
            <w:pPr>
              <w:rPr>
                <w:rStyle w:val="Emphasis"/>
                <w:rFonts w:ascii="Arial" w:hAnsi="Arial" w:cs="Arial"/>
                <w:b/>
                <w:i w:val="0"/>
              </w:rPr>
            </w:pPr>
            <w:r w:rsidRPr="002D67A7">
              <w:rPr>
                <w:rStyle w:val="Emphasis"/>
                <w:rFonts w:ascii="Arial" w:hAnsi="Arial" w:cs="Arial"/>
                <w:b/>
                <w:i w:val="0"/>
              </w:rPr>
              <w:t>Authorized Signature:</w:t>
            </w:r>
          </w:p>
        </w:tc>
        <w:tc>
          <w:tcPr>
            <w:tcW w:w="4655" w:type="dxa"/>
          </w:tcPr>
          <w:p w14:paraId="4187769B" w14:textId="77777777" w:rsidR="00241C4D" w:rsidRPr="002D67A7" w:rsidRDefault="00241C4D" w:rsidP="00673ECB">
            <w:pPr>
              <w:rPr>
                <w:rStyle w:val="Emphasis"/>
                <w:rFonts w:ascii="Arial" w:hAnsi="Arial" w:cs="Arial"/>
                <w:b/>
                <w:i w:val="0"/>
              </w:rPr>
            </w:pPr>
            <w:r w:rsidRPr="002D67A7">
              <w:rPr>
                <w:rStyle w:val="Emphasis"/>
                <w:rFonts w:ascii="Arial" w:hAnsi="Arial" w:cs="Arial"/>
                <w:b/>
                <w:i w:val="0"/>
              </w:rPr>
              <w:t>Date:</w:t>
            </w:r>
            <w:r w:rsidRPr="002D67A7">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2D67A7">
                  <w:rPr>
                    <w:rStyle w:val="PlaceholderText"/>
                    <w:rFonts w:ascii="Arial" w:hAnsi="Arial" w:cs="Arial"/>
                  </w:rPr>
                  <w:t>Click or tap here to enter text.</w:t>
                </w:r>
              </w:sdtContent>
            </w:sdt>
          </w:p>
          <w:p w14:paraId="04DDE9E9" w14:textId="77777777" w:rsidR="00241C4D" w:rsidRPr="002D67A7" w:rsidRDefault="00241C4D" w:rsidP="00673ECB">
            <w:pPr>
              <w:rPr>
                <w:rStyle w:val="Emphasis"/>
                <w:rFonts w:ascii="Arial" w:hAnsi="Arial" w:cs="Arial"/>
                <w:b/>
                <w:i w:val="0"/>
              </w:rPr>
            </w:pPr>
          </w:p>
        </w:tc>
      </w:tr>
    </w:tbl>
    <w:p w14:paraId="363EE162" w14:textId="47C00B8E" w:rsidR="00485027" w:rsidRPr="002D67A7" w:rsidRDefault="00485027" w:rsidP="00485027">
      <w:pPr>
        <w:pStyle w:val="Title"/>
        <w:jc w:val="center"/>
        <w:rPr>
          <w:rFonts w:ascii="Arial" w:hAnsi="Arial" w:cs="Arial"/>
          <w:color w:val="4775E7" w:themeColor="accent4"/>
          <w:sz w:val="48"/>
        </w:rPr>
      </w:pPr>
      <w:r w:rsidRPr="002D67A7">
        <w:rPr>
          <w:rFonts w:ascii="Arial" w:hAnsi="Arial" w:cs="Arial"/>
          <w:sz w:val="48"/>
        </w:rPr>
        <w:lastRenderedPageBreak/>
        <w:t xml:space="preserve">RFA </w:t>
      </w:r>
      <w:r w:rsidR="00E40937">
        <w:rPr>
          <w:rFonts w:ascii="Arial" w:hAnsi="Arial" w:cs="Arial"/>
          <w:sz w:val="48"/>
        </w:rPr>
        <w:t>202107114</w:t>
      </w:r>
    </w:p>
    <w:p w14:paraId="2559374F" w14:textId="77777777" w:rsidR="00485027" w:rsidRDefault="00485027" w:rsidP="00485027">
      <w:pPr>
        <w:spacing w:after="0" w:line="240" w:lineRule="auto"/>
        <w:jc w:val="center"/>
        <w:rPr>
          <w:rFonts w:ascii="Arial" w:hAnsi="Arial" w:cs="Arial"/>
        </w:rPr>
      </w:pPr>
      <w:r w:rsidRPr="00094A40">
        <w:rPr>
          <w:rFonts w:ascii="Arial" w:hAnsi="Arial" w:cs="Arial"/>
          <w:sz w:val="48"/>
        </w:rPr>
        <w:t>Pre-K Expansion Grant</w:t>
      </w:r>
      <w:r w:rsidRPr="002D67A7">
        <w:rPr>
          <w:rFonts w:ascii="Arial" w:hAnsi="Arial" w:cs="Arial"/>
        </w:rPr>
        <w:t xml:space="preserve"> </w:t>
      </w:r>
    </w:p>
    <w:p w14:paraId="6228AF53" w14:textId="5325D7B8" w:rsidR="0090476C" w:rsidRPr="004059B4" w:rsidRDefault="00485027" w:rsidP="004059B4">
      <w:pPr>
        <w:pStyle w:val="Title"/>
        <w:spacing w:after="240"/>
        <w:jc w:val="center"/>
        <w:rPr>
          <w:rFonts w:ascii="Arial" w:hAnsi="Arial" w:cs="Arial"/>
          <w:sz w:val="20"/>
          <w:szCs w:val="20"/>
        </w:rPr>
      </w:pPr>
      <w:r w:rsidRPr="0090476C">
        <w:rPr>
          <w:rFonts w:ascii="Arial" w:eastAsiaTheme="minorHAnsi" w:hAnsi="Arial" w:cs="Arial"/>
          <w:spacing w:val="0"/>
          <w:sz w:val="24"/>
          <w:szCs w:val="24"/>
        </w:rPr>
        <w:t>PARTNERSHIP LISTING</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485027" w:rsidRPr="002D67A7" w14:paraId="6D44576A" w14:textId="77777777" w:rsidTr="0024517B">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vAlign w:val="center"/>
            <w:hideMark/>
          </w:tcPr>
          <w:p w14:paraId="51ADBAAF" w14:textId="77777777" w:rsidR="00485027" w:rsidRPr="002D67A7" w:rsidRDefault="00485027" w:rsidP="00AF05AE">
            <w:pPr>
              <w:pStyle w:val="DefaultText"/>
              <w:rPr>
                <w:rStyle w:val="InitialStyle"/>
                <w:rFonts w:ascii="Arial" w:hAnsi="Arial" w:cs="Arial"/>
                <w:b/>
              </w:rPr>
            </w:pPr>
            <w:r w:rsidRPr="002D67A7">
              <w:rPr>
                <w:rStyle w:val="InitialStyle"/>
                <w:rFonts w:ascii="Arial" w:hAnsi="Arial" w:cs="Arial"/>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10DF9ADA" w14:textId="77777777" w:rsidR="00485027" w:rsidRPr="002D67A7" w:rsidRDefault="00485027" w:rsidP="00AF05AE">
            <w:pPr>
              <w:pStyle w:val="DefaultText"/>
              <w:rPr>
                <w:rStyle w:val="InitialStyle"/>
                <w:rFonts w:ascii="Arial" w:hAnsi="Arial" w:cs="Arial"/>
                <w:b/>
              </w:rPr>
            </w:pPr>
            <w:r w:rsidRPr="002D67A7">
              <w:rPr>
                <w:rStyle w:val="PlaceholderText"/>
                <w:rFonts w:ascii="Arial" w:hAnsi="Arial" w:cs="Arial"/>
                <w:sz w:val="22"/>
              </w:rPr>
              <w:t>Click or tap here to enter text.</w:t>
            </w:r>
          </w:p>
        </w:tc>
      </w:tr>
    </w:tbl>
    <w:p w14:paraId="611C1A14" w14:textId="77777777" w:rsidR="00485027" w:rsidRPr="001509A4" w:rsidRDefault="00485027" w:rsidP="00485027">
      <w:pPr>
        <w:pStyle w:val="paragraph"/>
        <w:spacing w:before="0" w:beforeAutospacing="0" w:after="0" w:afterAutospacing="0"/>
        <w:textAlignment w:val="baseline"/>
        <w:rPr>
          <w:rStyle w:val="normaltextrun"/>
          <w:rFonts w:ascii="Arial" w:eastAsiaTheme="majorEastAsia" w:hAnsi="Arial" w:cs="Arial"/>
          <w:b/>
          <w:bCs/>
        </w:rPr>
      </w:pPr>
    </w:p>
    <w:p w14:paraId="1D63E2A2" w14:textId="33D9CA83" w:rsidR="00485027" w:rsidRPr="001509A4" w:rsidRDefault="00485027" w:rsidP="00485027">
      <w:pPr>
        <w:pStyle w:val="paragraph"/>
        <w:spacing w:before="0" w:beforeAutospacing="0" w:after="0" w:afterAutospacing="0"/>
        <w:textAlignment w:val="baseline"/>
        <w:rPr>
          <w:rFonts w:ascii="Arial" w:hAnsi="Arial" w:cs="Arial"/>
        </w:rPr>
      </w:pPr>
      <w:r w:rsidRPr="001509A4">
        <w:rPr>
          <w:rStyle w:val="normaltextrun"/>
          <w:rFonts w:ascii="Arial" w:eastAsiaTheme="majorEastAsia" w:hAnsi="Arial" w:cs="Arial"/>
          <w:b/>
          <w:bCs/>
        </w:rPr>
        <w:t>If proposing partnerships with community providers to provide public pre-k in your SAU, please complete this form and include it in your application.  Feel free to add additional program information as necessary.  </w:t>
      </w:r>
      <w:r w:rsidRPr="001509A4">
        <w:rPr>
          <w:rStyle w:val="eop"/>
          <w:rFonts w:ascii="Arial" w:eastAsiaTheme="majorEastAsia" w:hAnsi="Arial" w:cs="Arial"/>
        </w:rPr>
        <w:t> </w:t>
      </w:r>
      <w:r w:rsidR="00725208" w:rsidRPr="001509A4">
        <w:rPr>
          <w:rStyle w:val="eop"/>
          <w:rFonts w:ascii="Arial" w:eastAsiaTheme="majorEastAsia" w:hAnsi="Arial" w:cs="Arial"/>
        </w:rPr>
        <w:t xml:space="preserve">Additionally, each community provider with whom you are proposing to partner needs to complete the </w:t>
      </w:r>
      <w:r w:rsidR="00215FE1" w:rsidRPr="001509A4">
        <w:rPr>
          <w:rStyle w:val="eop"/>
          <w:rFonts w:ascii="Arial" w:eastAsiaTheme="majorEastAsia" w:hAnsi="Arial" w:cs="Arial"/>
        </w:rPr>
        <w:t xml:space="preserve">intent to partner form (below) and a copy should be submitted </w:t>
      </w:r>
      <w:r w:rsidR="001509A4" w:rsidRPr="001509A4">
        <w:rPr>
          <w:rStyle w:val="eop"/>
          <w:rFonts w:ascii="Arial" w:eastAsiaTheme="majorEastAsia" w:hAnsi="Arial" w:cs="Arial"/>
        </w:rPr>
        <w:t xml:space="preserve">with this application. </w:t>
      </w:r>
    </w:p>
    <w:p w14:paraId="1BFA2C15" w14:textId="77777777" w:rsidR="00485027" w:rsidRPr="001509A4" w:rsidRDefault="00485027" w:rsidP="00485027">
      <w:pPr>
        <w:pStyle w:val="paragraph"/>
        <w:spacing w:before="0" w:beforeAutospacing="0" w:after="0" w:afterAutospacing="0"/>
        <w:textAlignment w:val="baseline"/>
        <w:rPr>
          <w:rFonts w:ascii="Arial" w:hAnsi="Arial" w:cs="Arial"/>
        </w:rPr>
      </w:pPr>
      <w:r w:rsidRPr="001509A4">
        <w:rPr>
          <w:rStyle w:val="eop"/>
          <w:rFonts w:ascii="Arial" w:eastAsiaTheme="majorEastAsia" w:hAnsi="Arial" w:cs="Arial"/>
        </w:rPr>
        <w:t> </w:t>
      </w:r>
    </w:p>
    <w:p w14:paraId="6779E330" w14:textId="77777777" w:rsidR="00485027" w:rsidRPr="001509A4" w:rsidRDefault="00485027" w:rsidP="00485027">
      <w:pPr>
        <w:pStyle w:val="paragraph"/>
        <w:spacing w:before="0" w:beforeAutospacing="0" w:after="0" w:afterAutospacing="0"/>
        <w:textAlignment w:val="baseline"/>
        <w:rPr>
          <w:rFonts w:ascii="Arial" w:hAnsi="Arial" w:cs="Arial"/>
        </w:rPr>
      </w:pPr>
      <w:r w:rsidRPr="001509A4">
        <w:rPr>
          <w:rStyle w:val="normaltextrun"/>
          <w:rFonts w:ascii="Arial" w:eastAsiaTheme="majorEastAsia" w:hAnsi="Arial" w:cs="Arial"/>
          <w:b/>
          <w:bCs/>
        </w:rPr>
        <w:t>List of Potential SAU Public Pre-K Partners</w:t>
      </w:r>
      <w:r w:rsidRPr="001509A4">
        <w:rPr>
          <w:rStyle w:val="eop"/>
          <w:rFonts w:ascii="Arial" w:eastAsiaTheme="majorEastAsia" w:hAnsi="Arial" w:cs="Arial"/>
        </w:rPr>
        <w:t> </w:t>
      </w:r>
    </w:p>
    <w:p w14:paraId="7F8408A9" w14:textId="77777777" w:rsidR="001509A4" w:rsidRPr="001509A4" w:rsidRDefault="001509A4" w:rsidP="00485027">
      <w:pPr>
        <w:pStyle w:val="paragraph"/>
        <w:spacing w:before="0" w:beforeAutospacing="0" w:after="0" w:afterAutospacing="0"/>
        <w:textAlignment w:val="baseline"/>
        <w:rPr>
          <w:rStyle w:val="normaltextrun"/>
          <w:rFonts w:ascii="Arial" w:eastAsiaTheme="majorEastAsia" w:hAnsi="Arial" w:cs="Arial"/>
        </w:rPr>
      </w:pPr>
    </w:p>
    <w:p w14:paraId="4A0DA62B" w14:textId="453AE585" w:rsidR="00485027" w:rsidRPr="001509A4" w:rsidRDefault="00485027" w:rsidP="00485027">
      <w:pPr>
        <w:pStyle w:val="paragraph"/>
        <w:spacing w:before="0" w:beforeAutospacing="0" w:after="0" w:afterAutospacing="0"/>
        <w:textAlignment w:val="baseline"/>
        <w:rPr>
          <w:rFonts w:ascii="Arial" w:hAnsi="Arial" w:cs="Arial"/>
        </w:rPr>
      </w:pPr>
      <w:r w:rsidRPr="001509A4">
        <w:rPr>
          <w:rStyle w:val="normaltextrun"/>
          <w:rFonts w:ascii="Arial" w:eastAsiaTheme="majorEastAsia" w:hAnsi="Arial" w:cs="Arial"/>
        </w:rPr>
        <w:t>We have assessed our community needs and have identified the following community providers as potential partners for providing public pre-k programming in our SAU.  It is our interest and intent to work toward universal pre-k in our community by forming pre-k programming partnerships with the following program(s):</w:t>
      </w:r>
      <w:r w:rsidRPr="001509A4">
        <w:rPr>
          <w:rStyle w:val="eop"/>
          <w:rFonts w:ascii="Arial" w:eastAsiaTheme="majorEastAsia" w:hAnsi="Arial" w:cs="Arial"/>
        </w:rPr>
        <w:t> </w:t>
      </w:r>
    </w:p>
    <w:p w14:paraId="3B2D54B9" w14:textId="6DBED276" w:rsidR="001509A4" w:rsidRDefault="001509A4" w:rsidP="00485027">
      <w:pPr>
        <w:pStyle w:val="paragraph"/>
        <w:spacing w:before="0" w:beforeAutospacing="0" w:after="0" w:afterAutospacing="0"/>
        <w:textAlignment w:val="baseline"/>
        <w:rPr>
          <w:rStyle w:val="normaltextrun"/>
          <w:rFonts w:ascii="Arial" w:eastAsiaTheme="majorEastAsia" w:hAnsi="Arial" w:cs="Arial"/>
        </w:rPr>
      </w:pPr>
    </w:p>
    <w:tbl>
      <w:tblPr>
        <w:tblW w:w="1042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927"/>
        <w:gridCol w:w="6495"/>
      </w:tblGrid>
      <w:tr w:rsidR="008570EC" w:rsidRPr="00D4569B" w14:paraId="1F1ADAD1" w14:textId="77777777" w:rsidTr="0024517B">
        <w:trPr>
          <w:trHeight w:val="645"/>
        </w:trPr>
        <w:tc>
          <w:tcPr>
            <w:tcW w:w="10422" w:type="dxa"/>
            <w:gridSpan w:val="2"/>
            <w:tcBorders>
              <w:top w:val="double" w:sz="4" w:space="0" w:color="auto"/>
              <w:bottom w:val="single" w:sz="12" w:space="0" w:color="auto"/>
            </w:tcBorders>
            <w:shd w:val="clear" w:color="auto" w:fill="2581BA"/>
            <w:vAlign w:val="center"/>
          </w:tcPr>
          <w:p w14:paraId="3D5C75AA" w14:textId="1699D853" w:rsidR="00D4569B" w:rsidRPr="00D4569B" w:rsidRDefault="00D4569B" w:rsidP="0024517B">
            <w:pPr>
              <w:spacing w:after="0"/>
              <w:jc w:val="center"/>
              <w:rPr>
                <w:rFonts w:ascii="Arial" w:eastAsia="Calibri" w:hAnsi="Arial" w:cs="Arial"/>
                <w:b/>
                <w:bCs/>
                <w:sz w:val="28"/>
                <w:szCs w:val="28"/>
              </w:rPr>
            </w:pPr>
            <w:r w:rsidRPr="0024517B">
              <w:rPr>
                <w:rFonts w:ascii="Arial" w:eastAsia="Calibri" w:hAnsi="Arial" w:cs="Arial"/>
                <w:b/>
                <w:bCs/>
                <w:color w:val="FFFFFF" w:themeColor="background1"/>
                <w:sz w:val="28"/>
                <w:szCs w:val="28"/>
              </w:rPr>
              <w:t>Identified Potential Partner #1</w:t>
            </w:r>
          </w:p>
        </w:tc>
      </w:tr>
      <w:tr w:rsidR="008570EC" w:rsidRPr="00D4569B" w14:paraId="5FA3EB6B" w14:textId="77777777" w:rsidTr="0024517B">
        <w:trPr>
          <w:trHeight w:val="339"/>
        </w:trPr>
        <w:tc>
          <w:tcPr>
            <w:tcW w:w="3927" w:type="dxa"/>
            <w:tcBorders>
              <w:top w:val="single" w:sz="12" w:space="0" w:color="auto"/>
              <w:bottom w:val="single" w:sz="2" w:space="0" w:color="auto"/>
            </w:tcBorders>
            <w:shd w:val="clear" w:color="auto" w:fill="2581BA"/>
            <w:vAlign w:val="center"/>
          </w:tcPr>
          <w:p w14:paraId="64495885" w14:textId="007A45E5" w:rsidR="008570EC" w:rsidRPr="0024517B" w:rsidRDefault="00DA40DE" w:rsidP="00DA40DE">
            <w:pPr>
              <w:spacing w:after="0"/>
              <w:rPr>
                <w:rFonts w:ascii="Arial" w:eastAsia="Calibri" w:hAnsi="Arial" w:cs="Arial"/>
                <w:b/>
                <w:color w:val="FFFFFF" w:themeColor="background1"/>
              </w:rPr>
            </w:pPr>
            <w:r w:rsidRPr="0024517B">
              <w:rPr>
                <w:rFonts w:ascii="Arial" w:eastAsia="Calibri" w:hAnsi="Arial" w:cs="Arial"/>
                <w:b/>
                <w:color w:val="FFFFFF" w:themeColor="background1"/>
              </w:rPr>
              <w:t xml:space="preserve">Program Name: </w:t>
            </w:r>
          </w:p>
        </w:tc>
        <w:tc>
          <w:tcPr>
            <w:tcW w:w="6495" w:type="dxa"/>
            <w:tcBorders>
              <w:top w:val="single" w:sz="12" w:space="0" w:color="auto"/>
              <w:bottom w:val="single" w:sz="2" w:space="0" w:color="auto"/>
            </w:tcBorders>
            <w:shd w:val="clear" w:color="auto" w:fill="auto"/>
            <w:vAlign w:val="center"/>
          </w:tcPr>
          <w:p w14:paraId="6CD5C2ED" w14:textId="77777777" w:rsidR="008570EC" w:rsidRPr="00D4569B" w:rsidRDefault="008570EC" w:rsidP="00DA40DE">
            <w:pPr>
              <w:spacing w:after="0"/>
              <w:rPr>
                <w:rFonts w:ascii="Arial" w:eastAsia="Calibri" w:hAnsi="Arial" w:cs="Arial"/>
              </w:rPr>
            </w:pPr>
          </w:p>
        </w:tc>
      </w:tr>
      <w:tr w:rsidR="008570EC" w:rsidRPr="00D4569B" w14:paraId="37ABD1E6" w14:textId="77777777" w:rsidTr="0024517B">
        <w:trPr>
          <w:trHeight w:val="286"/>
        </w:trPr>
        <w:tc>
          <w:tcPr>
            <w:tcW w:w="3927" w:type="dxa"/>
            <w:tcBorders>
              <w:top w:val="single" w:sz="2" w:space="0" w:color="auto"/>
              <w:bottom w:val="single" w:sz="4" w:space="0" w:color="auto"/>
            </w:tcBorders>
            <w:shd w:val="clear" w:color="auto" w:fill="2581BA"/>
            <w:vAlign w:val="center"/>
          </w:tcPr>
          <w:p w14:paraId="2E8B4250" w14:textId="77777777" w:rsidR="008570EC" w:rsidRPr="0024517B" w:rsidRDefault="008570EC" w:rsidP="00DA40DE">
            <w:pPr>
              <w:spacing w:after="0"/>
              <w:rPr>
                <w:rFonts w:ascii="Arial" w:eastAsia="Calibri" w:hAnsi="Arial" w:cs="Arial"/>
                <w:b/>
                <w:color w:val="FFFFFF" w:themeColor="background1"/>
              </w:rPr>
            </w:pPr>
            <w:r w:rsidRPr="0024517B">
              <w:rPr>
                <w:rFonts w:ascii="Arial" w:eastAsia="Calibri" w:hAnsi="Arial" w:cs="Arial"/>
                <w:b/>
                <w:color w:val="FFFFFF" w:themeColor="background1"/>
              </w:rPr>
              <w:t>Contact Person:</w:t>
            </w:r>
          </w:p>
        </w:tc>
        <w:tc>
          <w:tcPr>
            <w:tcW w:w="6495" w:type="dxa"/>
            <w:tcBorders>
              <w:top w:val="single" w:sz="2" w:space="0" w:color="auto"/>
              <w:bottom w:val="single" w:sz="4" w:space="0" w:color="auto"/>
            </w:tcBorders>
            <w:shd w:val="clear" w:color="auto" w:fill="auto"/>
            <w:vAlign w:val="center"/>
          </w:tcPr>
          <w:p w14:paraId="2F7BB3C1" w14:textId="77777777" w:rsidR="008570EC" w:rsidRPr="00D4569B" w:rsidRDefault="008570EC" w:rsidP="00DA40DE">
            <w:pPr>
              <w:spacing w:after="0"/>
              <w:rPr>
                <w:rFonts w:ascii="Arial" w:eastAsia="Calibri" w:hAnsi="Arial" w:cs="Arial"/>
              </w:rPr>
            </w:pPr>
          </w:p>
        </w:tc>
      </w:tr>
      <w:tr w:rsidR="008570EC" w:rsidRPr="00D4569B" w14:paraId="5B6F89BF" w14:textId="77777777" w:rsidTr="0024517B">
        <w:trPr>
          <w:trHeight w:val="286"/>
        </w:trPr>
        <w:tc>
          <w:tcPr>
            <w:tcW w:w="3927" w:type="dxa"/>
            <w:tcBorders>
              <w:top w:val="single" w:sz="4" w:space="0" w:color="auto"/>
              <w:bottom w:val="single" w:sz="4" w:space="0" w:color="auto"/>
            </w:tcBorders>
            <w:shd w:val="clear" w:color="auto" w:fill="2581BA"/>
            <w:vAlign w:val="center"/>
          </w:tcPr>
          <w:p w14:paraId="55A035C7" w14:textId="77777777" w:rsidR="008570EC" w:rsidRPr="0024517B" w:rsidRDefault="008570EC" w:rsidP="00DA40DE">
            <w:pPr>
              <w:spacing w:after="0"/>
              <w:rPr>
                <w:rFonts w:ascii="Arial" w:eastAsia="Calibri" w:hAnsi="Arial" w:cs="Arial"/>
                <w:b/>
                <w:color w:val="FFFFFF" w:themeColor="background1"/>
              </w:rPr>
            </w:pPr>
            <w:r w:rsidRPr="0024517B">
              <w:rPr>
                <w:rFonts w:ascii="Arial" w:eastAsia="Calibri" w:hAnsi="Arial" w:cs="Arial"/>
                <w:b/>
                <w:color w:val="FFFFFF" w:themeColor="background1"/>
              </w:rPr>
              <w:t>Address:</w:t>
            </w:r>
          </w:p>
        </w:tc>
        <w:tc>
          <w:tcPr>
            <w:tcW w:w="6495" w:type="dxa"/>
            <w:tcBorders>
              <w:top w:val="single" w:sz="4" w:space="0" w:color="auto"/>
            </w:tcBorders>
            <w:shd w:val="clear" w:color="auto" w:fill="auto"/>
            <w:vAlign w:val="center"/>
          </w:tcPr>
          <w:p w14:paraId="7E3BE93B" w14:textId="77777777" w:rsidR="008570EC" w:rsidRPr="00D4569B" w:rsidRDefault="008570EC" w:rsidP="00DA40DE">
            <w:pPr>
              <w:spacing w:after="0"/>
              <w:rPr>
                <w:rFonts w:ascii="Arial" w:eastAsia="Calibri" w:hAnsi="Arial" w:cs="Arial"/>
              </w:rPr>
            </w:pPr>
          </w:p>
        </w:tc>
      </w:tr>
      <w:tr w:rsidR="008570EC" w:rsidRPr="00D4569B" w14:paraId="34CAAA0D" w14:textId="77777777" w:rsidTr="0024517B">
        <w:trPr>
          <w:trHeight w:val="286"/>
        </w:trPr>
        <w:tc>
          <w:tcPr>
            <w:tcW w:w="3927" w:type="dxa"/>
            <w:tcBorders>
              <w:top w:val="single" w:sz="4" w:space="0" w:color="auto"/>
              <w:bottom w:val="single" w:sz="4" w:space="0" w:color="auto"/>
            </w:tcBorders>
            <w:shd w:val="clear" w:color="auto" w:fill="2581BA"/>
            <w:vAlign w:val="center"/>
          </w:tcPr>
          <w:p w14:paraId="61045467" w14:textId="77777777" w:rsidR="008570EC" w:rsidRPr="0024517B" w:rsidRDefault="008570EC" w:rsidP="00DA40DE">
            <w:pPr>
              <w:spacing w:after="0"/>
              <w:rPr>
                <w:rFonts w:ascii="Arial" w:eastAsia="Calibri" w:hAnsi="Arial" w:cs="Arial"/>
                <w:b/>
                <w:color w:val="FFFFFF" w:themeColor="background1"/>
              </w:rPr>
            </w:pPr>
            <w:r w:rsidRPr="0024517B">
              <w:rPr>
                <w:rFonts w:ascii="Arial" w:eastAsia="Calibri" w:hAnsi="Arial" w:cs="Arial"/>
                <w:b/>
                <w:color w:val="FFFFFF" w:themeColor="background1"/>
              </w:rPr>
              <w:t>Phone Number:</w:t>
            </w:r>
          </w:p>
        </w:tc>
        <w:tc>
          <w:tcPr>
            <w:tcW w:w="6495" w:type="dxa"/>
            <w:tcBorders>
              <w:bottom w:val="single" w:sz="4" w:space="0" w:color="auto"/>
            </w:tcBorders>
            <w:shd w:val="clear" w:color="auto" w:fill="auto"/>
            <w:vAlign w:val="center"/>
          </w:tcPr>
          <w:p w14:paraId="7E26E275" w14:textId="77777777" w:rsidR="008570EC" w:rsidRPr="00D4569B" w:rsidRDefault="008570EC" w:rsidP="00DA40DE">
            <w:pPr>
              <w:spacing w:after="0"/>
              <w:rPr>
                <w:rFonts w:ascii="Arial" w:eastAsia="Calibri" w:hAnsi="Arial" w:cs="Arial"/>
              </w:rPr>
            </w:pPr>
          </w:p>
        </w:tc>
      </w:tr>
      <w:tr w:rsidR="008570EC" w:rsidRPr="00D4569B" w14:paraId="75EBEEE5" w14:textId="77777777" w:rsidTr="0024517B">
        <w:trPr>
          <w:trHeight w:val="286"/>
        </w:trPr>
        <w:tc>
          <w:tcPr>
            <w:tcW w:w="3927" w:type="dxa"/>
            <w:tcBorders>
              <w:top w:val="single" w:sz="4" w:space="0" w:color="auto"/>
              <w:bottom w:val="single" w:sz="12" w:space="0" w:color="auto"/>
            </w:tcBorders>
            <w:shd w:val="clear" w:color="auto" w:fill="2581BA"/>
            <w:vAlign w:val="center"/>
          </w:tcPr>
          <w:p w14:paraId="5DEA7ED3" w14:textId="77777777" w:rsidR="008570EC" w:rsidRPr="0024517B" w:rsidRDefault="008570EC" w:rsidP="00DA40DE">
            <w:pPr>
              <w:spacing w:after="0"/>
              <w:rPr>
                <w:rFonts w:ascii="Arial" w:eastAsia="Calibri" w:hAnsi="Arial" w:cs="Arial"/>
                <w:b/>
                <w:color w:val="FFFFFF" w:themeColor="background1"/>
              </w:rPr>
            </w:pPr>
            <w:r w:rsidRPr="0024517B">
              <w:rPr>
                <w:rFonts w:ascii="Arial" w:eastAsia="Calibri" w:hAnsi="Arial" w:cs="Arial"/>
                <w:b/>
                <w:color w:val="FFFFFF" w:themeColor="background1"/>
              </w:rPr>
              <w:t>E-Mail:</w:t>
            </w:r>
          </w:p>
        </w:tc>
        <w:tc>
          <w:tcPr>
            <w:tcW w:w="6495" w:type="dxa"/>
            <w:tcBorders>
              <w:top w:val="single" w:sz="4" w:space="0" w:color="auto"/>
              <w:bottom w:val="single" w:sz="12" w:space="0" w:color="auto"/>
            </w:tcBorders>
            <w:shd w:val="clear" w:color="auto" w:fill="auto"/>
            <w:vAlign w:val="center"/>
          </w:tcPr>
          <w:p w14:paraId="08105726" w14:textId="77777777" w:rsidR="008570EC" w:rsidRPr="00D4569B" w:rsidRDefault="008570EC" w:rsidP="00DA40DE">
            <w:pPr>
              <w:spacing w:after="0"/>
              <w:rPr>
                <w:rFonts w:ascii="Arial" w:eastAsia="Calibri" w:hAnsi="Arial" w:cs="Arial"/>
              </w:rPr>
            </w:pPr>
          </w:p>
        </w:tc>
      </w:tr>
      <w:tr w:rsidR="008570EC" w:rsidRPr="00D4569B" w14:paraId="563DF6EC" w14:textId="77777777" w:rsidTr="0024517B">
        <w:trPr>
          <w:trHeight w:val="388"/>
        </w:trPr>
        <w:tc>
          <w:tcPr>
            <w:tcW w:w="10422" w:type="dxa"/>
            <w:gridSpan w:val="2"/>
            <w:tcBorders>
              <w:top w:val="single" w:sz="12" w:space="0" w:color="auto"/>
              <w:bottom w:val="single" w:sz="12" w:space="0" w:color="auto"/>
            </w:tcBorders>
            <w:shd w:val="clear" w:color="auto" w:fill="2581BA"/>
            <w:vAlign w:val="center"/>
          </w:tcPr>
          <w:p w14:paraId="7738B9D4" w14:textId="02382052" w:rsidR="008570EC" w:rsidRPr="0024517B" w:rsidRDefault="00DA40DE" w:rsidP="00DA40DE">
            <w:pPr>
              <w:spacing w:after="0"/>
              <w:rPr>
                <w:rFonts w:ascii="Arial" w:eastAsia="Calibri" w:hAnsi="Arial" w:cs="Arial"/>
                <w:color w:val="FFFFFF" w:themeColor="background1"/>
              </w:rPr>
            </w:pPr>
            <w:r w:rsidRPr="0024517B">
              <w:rPr>
                <w:rFonts w:ascii="Arial" w:eastAsia="Calibri" w:hAnsi="Arial" w:cs="Arial"/>
                <w:b/>
                <w:color w:val="FFFFFF" w:themeColor="background1"/>
              </w:rPr>
              <w:t>Partner’s</w:t>
            </w:r>
            <w:r w:rsidR="008570EC" w:rsidRPr="0024517B">
              <w:rPr>
                <w:rFonts w:ascii="Arial" w:eastAsia="Calibri" w:hAnsi="Arial" w:cs="Arial"/>
                <w:b/>
                <w:color w:val="FFFFFF" w:themeColor="background1"/>
              </w:rPr>
              <w:t xml:space="preserve"> organizational capacity and qualifications</w:t>
            </w:r>
          </w:p>
        </w:tc>
      </w:tr>
      <w:tr w:rsidR="008570EC" w:rsidRPr="00D4569B" w14:paraId="177B6B62" w14:textId="77777777" w:rsidTr="0024517B">
        <w:trPr>
          <w:trHeight w:val="2778"/>
        </w:trPr>
        <w:tc>
          <w:tcPr>
            <w:tcW w:w="10422" w:type="dxa"/>
            <w:gridSpan w:val="2"/>
            <w:tcBorders>
              <w:top w:val="single" w:sz="12" w:space="0" w:color="auto"/>
            </w:tcBorders>
            <w:shd w:val="clear" w:color="auto" w:fill="auto"/>
            <w:vAlign w:val="center"/>
          </w:tcPr>
          <w:p w14:paraId="22368DC8" w14:textId="77777777" w:rsidR="008570EC" w:rsidRPr="00D4569B" w:rsidRDefault="008570EC" w:rsidP="00DA40DE">
            <w:pPr>
              <w:rPr>
                <w:rFonts w:ascii="Arial" w:eastAsia="Calibri" w:hAnsi="Arial" w:cs="Arial"/>
              </w:rPr>
            </w:pPr>
          </w:p>
          <w:p w14:paraId="6B3CD31A" w14:textId="77777777" w:rsidR="008570EC" w:rsidRPr="00D4569B" w:rsidRDefault="008570EC" w:rsidP="00DA40DE">
            <w:pPr>
              <w:rPr>
                <w:rFonts w:ascii="Arial" w:eastAsia="Calibri" w:hAnsi="Arial" w:cs="Arial"/>
              </w:rPr>
            </w:pPr>
          </w:p>
        </w:tc>
      </w:tr>
    </w:tbl>
    <w:p w14:paraId="4C9CFB2B" w14:textId="3344248D" w:rsidR="008570EC" w:rsidRDefault="008570EC" w:rsidP="00485027">
      <w:pPr>
        <w:pStyle w:val="paragraph"/>
        <w:spacing w:before="0" w:beforeAutospacing="0" w:after="0" w:afterAutospacing="0"/>
        <w:textAlignment w:val="baseline"/>
        <w:rPr>
          <w:rStyle w:val="normaltextrun"/>
          <w:rFonts w:ascii="Arial" w:eastAsiaTheme="majorEastAsia" w:hAnsi="Arial" w:cs="Arial"/>
        </w:rPr>
      </w:pPr>
    </w:p>
    <w:tbl>
      <w:tblPr>
        <w:tblW w:w="1042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927"/>
        <w:gridCol w:w="6495"/>
      </w:tblGrid>
      <w:tr w:rsidR="00D90618" w:rsidRPr="00D4569B" w14:paraId="3F362E18" w14:textId="77777777" w:rsidTr="00D90618">
        <w:trPr>
          <w:trHeight w:val="645"/>
        </w:trPr>
        <w:tc>
          <w:tcPr>
            <w:tcW w:w="10422" w:type="dxa"/>
            <w:gridSpan w:val="2"/>
            <w:tcBorders>
              <w:top w:val="double" w:sz="4" w:space="0" w:color="auto"/>
              <w:bottom w:val="single" w:sz="12" w:space="0" w:color="auto"/>
            </w:tcBorders>
            <w:shd w:val="clear" w:color="auto" w:fill="2581BA"/>
            <w:vAlign w:val="center"/>
          </w:tcPr>
          <w:p w14:paraId="6D6462FB" w14:textId="1EFD7395" w:rsidR="00D90618" w:rsidRPr="00D4569B" w:rsidRDefault="00D90618" w:rsidP="00D90618">
            <w:pPr>
              <w:spacing w:after="0"/>
              <w:jc w:val="center"/>
              <w:rPr>
                <w:rFonts w:ascii="Arial" w:eastAsia="Calibri" w:hAnsi="Arial" w:cs="Arial"/>
                <w:b/>
                <w:bCs/>
                <w:sz w:val="28"/>
                <w:szCs w:val="28"/>
              </w:rPr>
            </w:pPr>
            <w:r w:rsidRPr="0024517B">
              <w:rPr>
                <w:rFonts w:ascii="Arial" w:eastAsia="Calibri" w:hAnsi="Arial" w:cs="Arial"/>
                <w:b/>
                <w:bCs/>
                <w:color w:val="FFFFFF" w:themeColor="background1"/>
                <w:sz w:val="28"/>
                <w:szCs w:val="28"/>
              </w:rPr>
              <w:t>Identified Potential Partner #</w:t>
            </w:r>
            <w:r>
              <w:rPr>
                <w:rFonts w:ascii="Arial" w:eastAsia="Calibri" w:hAnsi="Arial" w:cs="Arial"/>
                <w:b/>
                <w:bCs/>
                <w:color w:val="FFFFFF" w:themeColor="background1"/>
                <w:sz w:val="28"/>
                <w:szCs w:val="28"/>
              </w:rPr>
              <w:t>2</w:t>
            </w:r>
          </w:p>
        </w:tc>
      </w:tr>
      <w:tr w:rsidR="00D90618" w:rsidRPr="00D4569B" w14:paraId="0D6A3949" w14:textId="77777777" w:rsidTr="00D90618">
        <w:trPr>
          <w:trHeight w:val="339"/>
        </w:trPr>
        <w:tc>
          <w:tcPr>
            <w:tcW w:w="3927" w:type="dxa"/>
            <w:tcBorders>
              <w:top w:val="single" w:sz="12" w:space="0" w:color="auto"/>
              <w:bottom w:val="single" w:sz="2" w:space="0" w:color="auto"/>
            </w:tcBorders>
            <w:shd w:val="clear" w:color="auto" w:fill="2581BA"/>
            <w:vAlign w:val="center"/>
          </w:tcPr>
          <w:p w14:paraId="1C9332C0" w14:textId="77777777" w:rsidR="00D90618" w:rsidRPr="0024517B" w:rsidRDefault="00D90618" w:rsidP="00D90618">
            <w:pPr>
              <w:spacing w:after="0"/>
              <w:rPr>
                <w:rFonts w:ascii="Arial" w:eastAsia="Calibri" w:hAnsi="Arial" w:cs="Arial"/>
                <w:b/>
                <w:color w:val="FFFFFF" w:themeColor="background1"/>
              </w:rPr>
            </w:pPr>
            <w:r w:rsidRPr="0024517B">
              <w:rPr>
                <w:rFonts w:ascii="Arial" w:eastAsia="Calibri" w:hAnsi="Arial" w:cs="Arial"/>
                <w:b/>
                <w:color w:val="FFFFFF" w:themeColor="background1"/>
              </w:rPr>
              <w:t xml:space="preserve">Program Name: </w:t>
            </w:r>
          </w:p>
        </w:tc>
        <w:tc>
          <w:tcPr>
            <w:tcW w:w="6495" w:type="dxa"/>
            <w:tcBorders>
              <w:top w:val="single" w:sz="12" w:space="0" w:color="auto"/>
              <w:bottom w:val="single" w:sz="2" w:space="0" w:color="auto"/>
            </w:tcBorders>
            <w:shd w:val="clear" w:color="auto" w:fill="auto"/>
            <w:vAlign w:val="center"/>
          </w:tcPr>
          <w:p w14:paraId="560EB608" w14:textId="77777777" w:rsidR="00D90618" w:rsidRPr="00D4569B" w:rsidRDefault="00D90618" w:rsidP="00D90618">
            <w:pPr>
              <w:spacing w:after="0"/>
              <w:rPr>
                <w:rFonts w:ascii="Arial" w:eastAsia="Calibri" w:hAnsi="Arial" w:cs="Arial"/>
              </w:rPr>
            </w:pPr>
          </w:p>
        </w:tc>
      </w:tr>
      <w:tr w:rsidR="00D90618" w:rsidRPr="00D4569B" w14:paraId="39E710AB" w14:textId="77777777" w:rsidTr="00D90618">
        <w:trPr>
          <w:trHeight w:val="286"/>
        </w:trPr>
        <w:tc>
          <w:tcPr>
            <w:tcW w:w="3927" w:type="dxa"/>
            <w:tcBorders>
              <w:top w:val="single" w:sz="2" w:space="0" w:color="auto"/>
              <w:bottom w:val="single" w:sz="4" w:space="0" w:color="auto"/>
            </w:tcBorders>
            <w:shd w:val="clear" w:color="auto" w:fill="2581BA"/>
            <w:vAlign w:val="center"/>
          </w:tcPr>
          <w:p w14:paraId="3F2459F8" w14:textId="77777777" w:rsidR="00D90618" w:rsidRPr="0024517B" w:rsidRDefault="00D90618" w:rsidP="00D90618">
            <w:pPr>
              <w:spacing w:after="0"/>
              <w:rPr>
                <w:rFonts w:ascii="Arial" w:eastAsia="Calibri" w:hAnsi="Arial" w:cs="Arial"/>
                <w:b/>
                <w:color w:val="FFFFFF" w:themeColor="background1"/>
              </w:rPr>
            </w:pPr>
            <w:r w:rsidRPr="0024517B">
              <w:rPr>
                <w:rFonts w:ascii="Arial" w:eastAsia="Calibri" w:hAnsi="Arial" w:cs="Arial"/>
                <w:b/>
                <w:color w:val="FFFFFF" w:themeColor="background1"/>
              </w:rPr>
              <w:lastRenderedPageBreak/>
              <w:t>Contact Person:</w:t>
            </w:r>
          </w:p>
        </w:tc>
        <w:tc>
          <w:tcPr>
            <w:tcW w:w="6495" w:type="dxa"/>
            <w:tcBorders>
              <w:top w:val="single" w:sz="2" w:space="0" w:color="auto"/>
              <w:bottom w:val="single" w:sz="4" w:space="0" w:color="auto"/>
            </w:tcBorders>
            <w:shd w:val="clear" w:color="auto" w:fill="auto"/>
            <w:vAlign w:val="center"/>
          </w:tcPr>
          <w:p w14:paraId="709C5EA0" w14:textId="77777777" w:rsidR="00D90618" w:rsidRPr="00D4569B" w:rsidRDefault="00D90618" w:rsidP="00D90618">
            <w:pPr>
              <w:spacing w:after="0"/>
              <w:rPr>
                <w:rFonts w:ascii="Arial" w:eastAsia="Calibri" w:hAnsi="Arial" w:cs="Arial"/>
              </w:rPr>
            </w:pPr>
          </w:p>
        </w:tc>
      </w:tr>
      <w:tr w:rsidR="00D90618" w:rsidRPr="00D4569B" w14:paraId="496DD6CB" w14:textId="77777777" w:rsidTr="00D90618">
        <w:trPr>
          <w:trHeight w:val="286"/>
        </w:trPr>
        <w:tc>
          <w:tcPr>
            <w:tcW w:w="3927" w:type="dxa"/>
            <w:tcBorders>
              <w:top w:val="single" w:sz="4" w:space="0" w:color="auto"/>
              <w:bottom w:val="single" w:sz="4" w:space="0" w:color="auto"/>
            </w:tcBorders>
            <w:shd w:val="clear" w:color="auto" w:fill="2581BA"/>
            <w:vAlign w:val="center"/>
          </w:tcPr>
          <w:p w14:paraId="7077435D" w14:textId="77777777" w:rsidR="00D90618" w:rsidRPr="0024517B" w:rsidRDefault="00D90618" w:rsidP="00D90618">
            <w:pPr>
              <w:spacing w:after="0"/>
              <w:rPr>
                <w:rFonts w:ascii="Arial" w:eastAsia="Calibri" w:hAnsi="Arial" w:cs="Arial"/>
                <w:b/>
                <w:color w:val="FFFFFF" w:themeColor="background1"/>
              </w:rPr>
            </w:pPr>
            <w:r w:rsidRPr="0024517B">
              <w:rPr>
                <w:rFonts w:ascii="Arial" w:eastAsia="Calibri" w:hAnsi="Arial" w:cs="Arial"/>
                <w:b/>
                <w:color w:val="FFFFFF" w:themeColor="background1"/>
              </w:rPr>
              <w:t>Address:</w:t>
            </w:r>
          </w:p>
        </w:tc>
        <w:tc>
          <w:tcPr>
            <w:tcW w:w="6495" w:type="dxa"/>
            <w:tcBorders>
              <w:top w:val="single" w:sz="4" w:space="0" w:color="auto"/>
            </w:tcBorders>
            <w:shd w:val="clear" w:color="auto" w:fill="auto"/>
            <w:vAlign w:val="center"/>
          </w:tcPr>
          <w:p w14:paraId="2A603F6C" w14:textId="77777777" w:rsidR="00D90618" w:rsidRPr="00D4569B" w:rsidRDefault="00D90618" w:rsidP="00D90618">
            <w:pPr>
              <w:spacing w:after="0"/>
              <w:rPr>
                <w:rFonts w:ascii="Arial" w:eastAsia="Calibri" w:hAnsi="Arial" w:cs="Arial"/>
              </w:rPr>
            </w:pPr>
          </w:p>
        </w:tc>
      </w:tr>
      <w:tr w:rsidR="00D90618" w:rsidRPr="00D4569B" w14:paraId="74C1B662" w14:textId="77777777" w:rsidTr="00D90618">
        <w:trPr>
          <w:trHeight w:val="286"/>
        </w:trPr>
        <w:tc>
          <w:tcPr>
            <w:tcW w:w="3927" w:type="dxa"/>
            <w:tcBorders>
              <w:top w:val="single" w:sz="4" w:space="0" w:color="auto"/>
              <w:bottom w:val="single" w:sz="4" w:space="0" w:color="auto"/>
            </w:tcBorders>
            <w:shd w:val="clear" w:color="auto" w:fill="2581BA"/>
            <w:vAlign w:val="center"/>
          </w:tcPr>
          <w:p w14:paraId="15D60B4E" w14:textId="77777777" w:rsidR="00D90618" w:rsidRPr="0024517B" w:rsidRDefault="00D90618" w:rsidP="00D90618">
            <w:pPr>
              <w:spacing w:after="0"/>
              <w:rPr>
                <w:rFonts w:ascii="Arial" w:eastAsia="Calibri" w:hAnsi="Arial" w:cs="Arial"/>
                <w:b/>
                <w:color w:val="FFFFFF" w:themeColor="background1"/>
              </w:rPr>
            </w:pPr>
            <w:r w:rsidRPr="0024517B">
              <w:rPr>
                <w:rFonts w:ascii="Arial" w:eastAsia="Calibri" w:hAnsi="Arial" w:cs="Arial"/>
                <w:b/>
                <w:color w:val="FFFFFF" w:themeColor="background1"/>
              </w:rPr>
              <w:t>Phone Number:</w:t>
            </w:r>
          </w:p>
        </w:tc>
        <w:tc>
          <w:tcPr>
            <w:tcW w:w="6495" w:type="dxa"/>
            <w:tcBorders>
              <w:bottom w:val="single" w:sz="4" w:space="0" w:color="auto"/>
            </w:tcBorders>
            <w:shd w:val="clear" w:color="auto" w:fill="auto"/>
            <w:vAlign w:val="center"/>
          </w:tcPr>
          <w:p w14:paraId="4F7C75D8" w14:textId="77777777" w:rsidR="00D90618" w:rsidRPr="00D4569B" w:rsidRDefault="00D90618" w:rsidP="00D90618">
            <w:pPr>
              <w:spacing w:after="0"/>
              <w:rPr>
                <w:rFonts w:ascii="Arial" w:eastAsia="Calibri" w:hAnsi="Arial" w:cs="Arial"/>
              </w:rPr>
            </w:pPr>
          </w:p>
        </w:tc>
      </w:tr>
      <w:tr w:rsidR="00D90618" w:rsidRPr="00D4569B" w14:paraId="663B3A1B" w14:textId="77777777" w:rsidTr="00D90618">
        <w:trPr>
          <w:trHeight w:val="286"/>
        </w:trPr>
        <w:tc>
          <w:tcPr>
            <w:tcW w:w="3927" w:type="dxa"/>
            <w:tcBorders>
              <w:top w:val="single" w:sz="4" w:space="0" w:color="auto"/>
              <w:bottom w:val="single" w:sz="12" w:space="0" w:color="auto"/>
            </w:tcBorders>
            <w:shd w:val="clear" w:color="auto" w:fill="2581BA"/>
            <w:vAlign w:val="center"/>
          </w:tcPr>
          <w:p w14:paraId="467EC26A" w14:textId="77777777" w:rsidR="00D90618" w:rsidRPr="0024517B" w:rsidRDefault="00D90618" w:rsidP="00D90618">
            <w:pPr>
              <w:spacing w:after="0"/>
              <w:rPr>
                <w:rFonts w:ascii="Arial" w:eastAsia="Calibri" w:hAnsi="Arial" w:cs="Arial"/>
                <w:b/>
                <w:color w:val="FFFFFF" w:themeColor="background1"/>
              </w:rPr>
            </w:pPr>
            <w:r w:rsidRPr="0024517B">
              <w:rPr>
                <w:rFonts w:ascii="Arial" w:eastAsia="Calibri" w:hAnsi="Arial" w:cs="Arial"/>
                <w:b/>
                <w:color w:val="FFFFFF" w:themeColor="background1"/>
              </w:rPr>
              <w:t>E-Mail:</w:t>
            </w:r>
          </w:p>
        </w:tc>
        <w:tc>
          <w:tcPr>
            <w:tcW w:w="6495" w:type="dxa"/>
            <w:tcBorders>
              <w:top w:val="single" w:sz="4" w:space="0" w:color="auto"/>
              <w:bottom w:val="single" w:sz="12" w:space="0" w:color="auto"/>
            </w:tcBorders>
            <w:shd w:val="clear" w:color="auto" w:fill="auto"/>
            <w:vAlign w:val="center"/>
          </w:tcPr>
          <w:p w14:paraId="07F53D3E" w14:textId="77777777" w:rsidR="00D90618" w:rsidRPr="00D4569B" w:rsidRDefault="00D90618" w:rsidP="00D90618">
            <w:pPr>
              <w:spacing w:after="0"/>
              <w:rPr>
                <w:rFonts w:ascii="Arial" w:eastAsia="Calibri" w:hAnsi="Arial" w:cs="Arial"/>
              </w:rPr>
            </w:pPr>
          </w:p>
        </w:tc>
      </w:tr>
      <w:tr w:rsidR="00D90618" w:rsidRPr="0024517B" w14:paraId="3734A5FE" w14:textId="77777777" w:rsidTr="00D90618">
        <w:trPr>
          <w:trHeight w:val="388"/>
        </w:trPr>
        <w:tc>
          <w:tcPr>
            <w:tcW w:w="10422" w:type="dxa"/>
            <w:gridSpan w:val="2"/>
            <w:tcBorders>
              <w:top w:val="single" w:sz="12" w:space="0" w:color="auto"/>
              <w:bottom w:val="single" w:sz="12" w:space="0" w:color="auto"/>
            </w:tcBorders>
            <w:shd w:val="clear" w:color="auto" w:fill="2581BA"/>
            <w:vAlign w:val="center"/>
          </w:tcPr>
          <w:p w14:paraId="0930FBB3" w14:textId="77777777" w:rsidR="00D90618" w:rsidRPr="0024517B" w:rsidRDefault="00D90618" w:rsidP="00D90618">
            <w:pPr>
              <w:spacing w:after="0"/>
              <w:rPr>
                <w:rFonts w:ascii="Arial" w:eastAsia="Calibri" w:hAnsi="Arial" w:cs="Arial"/>
                <w:color w:val="FFFFFF" w:themeColor="background1"/>
              </w:rPr>
            </w:pPr>
            <w:r w:rsidRPr="0024517B">
              <w:rPr>
                <w:rFonts w:ascii="Arial" w:eastAsia="Calibri" w:hAnsi="Arial" w:cs="Arial"/>
                <w:b/>
                <w:color w:val="FFFFFF" w:themeColor="background1"/>
              </w:rPr>
              <w:t>Partner’s organizational capacity and qualifications</w:t>
            </w:r>
          </w:p>
        </w:tc>
      </w:tr>
      <w:tr w:rsidR="00D90618" w:rsidRPr="00D4569B" w14:paraId="129FB54D" w14:textId="77777777" w:rsidTr="00D90618">
        <w:trPr>
          <w:trHeight w:val="2778"/>
        </w:trPr>
        <w:tc>
          <w:tcPr>
            <w:tcW w:w="10422" w:type="dxa"/>
            <w:gridSpan w:val="2"/>
            <w:tcBorders>
              <w:top w:val="single" w:sz="12" w:space="0" w:color="auto"/>
            </w:tcBorders>
            <w:shd w:val="clear" w:color="auto" w:fill="auto"/>
            <w:vAlign w:val="center"/>
          </w:tcPr>
          <w:p w14:paraId="79D0E24D" w14:textId="77777777" w:rsidR="00D90618" w:rsidRPr="00D4569B" w:rsidRDefault="00D90618" w:rsidP="00D90618">
            <w:pPr>
              <w:rPr>
                <w:rFonts w:ascii="Arial" w:eastAsia="Calibri" w:hAnsi="Arial" w:cs="Arial"/>
              </w:rPr>
            </w:pPr>
          </w:p>
          <w:p w14:paraId="5D86ACCA" w14:textId="77777777" w:rsidR="00D90618" w:rsidRPr="00D4569B" w:rsidRDefault="00D90618" w:rsidP="00D90618">
            <w:pPr>
              <w:rPr>
                <w:rFonts w:ascii="Arial" w:eastAsia="Calibri" w:hAnsi="Arial" w:cs="Arial"/>
              </w:rPr>
            </w:pPr>
          </w:p>
        </w:tc>
      </w:tr>
    </w:tbl>
    <w:p w14:paraId="583B1368" w14:textId="7C47D246" w:rsidR="00D90618" w:rsidRDefault="00D90618" w:rsidP="00485027">
      <w:pPr>
        <w:pStyle w:val="paragraph"/>
        <w:spacing w:before="0" w:beforeAutospacing="0" w:after="0" w:afterAutospacing="0"/>
        <w:textAlignment w:val="baseline"/>
        <w:rPr>
          <w:rStyle w:val="normaltextrun"/>
          <w:rFonts w:ascii="Arial" w:eastAsiaTheme="majorEastAsia" w:hAnsi="Arial" w:cs="Arial"/>
        </w:rPr>
      </w:pPr>
    </w:p>
    <w:tbl>
      <w:tblPr>
        <w:tblW w:w="1042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927"/>
        <w:gridCol w:w="6495"/>
      </w:tblGrid>
      <w:tr w:rsidR="00D90618" w:rsidRPr="00D4569B" w14:paraId="0C5C9670" w14:textId="77777777" w:rsidTr="00D90618">
        <w:trPr>
          <w:trHeight w:val="645"/>
        </w:trPr>
        <w:tc>
          <w:tcPr>
            <w:tcW w:w="10422" w:type="dxa"/>
            <w:gridSpan w:val="2"/>
            <w:tcBorders>
              <w:top w:val="double" w:sz="4" w:space="0" w:color="auto"/>
              <w:bottom w:val="single" w:sz="12" w:space="0" w:color="auto"/>
            </w:tcBorders>
            <w:shd w:val="clear" w:color="auto" w:fill="2581BA"/>
            <w:vAlign w:val="center"/>
          </w:tcPr>
          <w:p w14:paraId="35DD784B" w14:textId="0DC84442" w:rsidR="00D90618" w:rsidRPr="00D4569B" w:rsidRDefault="00D90618" w:rsidP="00D90618">
            <w:pPr>
              <w:spacing w:after="0"/>
              <w:jc w:val="center"/>
              <w:rPr>
                <w:rFonts w:ascii="Arial" w:eastAsia="Calibri" w:hAnsi="Arial" w:cs="Arial"/>
                <w:b/>
                <w:bCs/>
                <w:sz w:val="28"/>
                <w:szCs w:val="28"/>
              </w:rPr>
            </w:pPr>
            <w:r w:rsidRPr="0024517B">
              <w:rPr>
                <w:rFonts w:ascii="Arial" w:eastAsia="Calibri" w:hAnsi="Arial" w:cs="Arial"/>
                <w:b/>
                <w:bCs/>
                <w:color w:val="FFFFFF" w:themeColor="background1"/>
                <w:sz w:val="28"/>
                <w:szCs w:val="28"/>
              </w:rPr>
              <w:t>Identified Potential Partner #</w:t>
            </w:r>
            <w:r>
              <w:rPr>
                <w:rFonts w:ascii="Arial" w:eastAsia="Calibri" w:hAnsi="Arial" w:cs="Arial"/>
                <w:b/>
                <w:bCs/>
                <w:color w:val="FFFFFF" w:themeColor="background1"/>
                <w:sz w:val="28"/>
                <w:szCs w:val="28"/>
              </w:rPr>
              <w:t>3</w:t>
            </w:r>
          </w:p>
        </w:tc>
      </w:tr>
      <w:tr w:rsidR="00D90618" w:rsidRPr="00D4569B" w14:paraId="16D4C453" w14:textId="77777777" w:rsidTr="00D90618">
        <w:trPr>
          <w:trHeight w:val="339"/>
        </w:trPr>
        <w:tc>
          <w:tcPr>
            <w:tcW w:w="3927" w:type="dxa"/>
            <w:tcBorders>
              <w:top w:val="single" w:sz="12" w:space="0" w:color="auto"/>
              <w:bottom w:val="single" w:sz="2" w:space="0" w:color="auto"/>
            </w:tcBorders>
            <w:shd w:val="clear" w:color="auto" w:fill="2581BA"/>
            <w:vAlign w:val="center"/>
          </w:tcPr>
          <w:p w14:paraId="5703FB36" w14:textId="77777777" w:rsidR="00D90618" w:rsidRPr="0024517B" w:rsidRDefault="00D90618" w:rsidP="00D90618">
            <w:pPr>
              <w:spacing w:after="0"/>
              <w:rPr>
                <w:rFonts w:ascii="Arial" w:eastAsia="Calibri" w:hAnsi="Arial" w:cs="Arial"/>
                <w:b/>
                <w:color w:val="FFFFFF" w:themeColor="background1"/>
              </w:rPr>
            </w:pPr>
            <w:r w:rsidRPr="0024517B">
              <w:rPr>
                <w:rFonts w:ascii="Arial" w:eastAsia="Calibri" w:hAnsi="Arial" w:cs="Arial"/>
                <w:b/>
                <w:color w:val="FFFFFF" w:themeColor="background1"/>
              </w:rPr>
              <w:t xml:space="preserve">Program Name: </w:t>
            </w:r>
          </w:p>
        </w:tc>
        <w:tc>
          <w:tcPr>
            <w:tcW w:w="6495" w:type="dxa"/>
            <w:tcBorders>
              <w:top w:val="single" w:sz="12" w:space="0" w:color="auto"/>
              <w:bottom w:val="single" w:sz="2" w:space="0" w:color="auto"/>
            </w:tcBorders>
            <w:shd w:val="clear" w:color="auto" w:fill="auto"/>
            <w:vAlign w:val="center"/>
          </w:tcPr>
          <w:p w14:paraId="4EC92D1E" w14:textId="77777777" w:rsidR="00D90618" w:rsidRPr="00D4569B" w:rsidRDefault="00D90618" w:rsidP="00D90618">
            <w:pPr>
              <w:spacing w:after="0"/>
              <w:rPr>
                <w:rFonts w:ascii="Arial" w:eastAsia="Calibri" w:hAnsi="Arial" w:cs="Arial"/>
              </w:rPr>
            </w:pPr>
          </w:p>
        </w:tc>
      </w:tr>
      <w:tr w:rsidR="00D90618" w:rsidRPr="00D4569B" w14:paraId="7FE50EA6" w14:textId="77777777" w:rsidTr="00D90618">
        <w:trPr>
          <w:trHeight w:val="286"/>
        </w:trPr>
        <w:tc>
          <w:tcPr>
            <w:tcW w:w="3927" w:type="dxa"/>
            <w:tcBorders>
              <w:top w:val="single" w:sz="2" w:space="0" w:color="auto"/>
              <w:bottom w:val="single" w:sz="4" w:space="0" w:color="auto"/>
            </w:tcBorders>
            <w:shd w:val="clear" w:color="auto" w:fill="2581BA"/>
            <w:vAlign w:val="center"/>
          </w:tcPr>
          <w:p w14:paraId="7B7C5142" w14:textId="77777777" w:rsidR="00D90618" w:rsidRPr="0024517B" w:rsidRDefault="00D90618" w:rsidP="00D90618">
            <w:pPr>
              <w:spacing w:after="0"/>
              <w:rPr>
                <w:rFonts w:ascii="Arial" w:eastAsia="Calibri" w:hAnsi="Arial" w:cs="Arial"/>
                <w:b/>
                <w:color w:val="FFFFFF" w:themeColor="background1"/>
              </w:rPr>
            </w:pPr>
            <w:r w:rsidRPr="0024517B">
              <w:rPr>
                <w:rFonts w:ascii="Arial" w:eastAsia="Calibri" w:hAnsi="Arial" w:cs="Arial"/>
                <w:b/>
                <w:color w:val="FFFFFF" w:themeColor="background1"/>
              </w:rPr>
              <w:t>Contact Person:</w:t>
            </w:r>
          </w:p>
        </w:tc>
        <w:tc>
          <w:tcPr>
            <w:tcW w:w="6495" w:type="dxa"/>
            <w:tcBorders>
              <w:top w:val="single" w:sz="2" w:space="0" w:color="auto"/>
              <w:bottom w:val="single" w:sz="4" w:space="0" w:color="auto"/>
            </w:tcBorders>
            <w:shd w:val="clear" w:color="auto" w:fill="auto"/>
            <w:vAlign w:val="center"/>
          </w:tcPr>
          <w:p w14:paraId="6B463827" w14:textId="77777777" w:rsidR="00D90618" w:rsidRPr="00D4569B" w:rsidRDefault="00D90618" w:rsidP="00D90618">
            <w:pPr>
              <w:spacing w:after="0"/>
              <w:rPr>
                <w:rFonts w:ascii="Arial" w:eastAsia="Calibri" w:hAnsi="Arial" w:cs="Arial"/>
              </w:rPr>
            </w:pPr>
          </w:p>
        </w:tc>
      </w:tr>
      <w:tr w:rsidR="00D90618" w:rsidRPr="00D4569B" w14:paraId="57E2B3F9" w14:textId="77777777" w:rsidTr="00D90618">
        <w:trPr>
          <w:trHeight w:val="286"/>
        </w:trPr>
        <w:tc>
          <w:tcPr>
            <w:tcW w:w="3927" w:type="dxa"/>
            <w:tcBorders>
              <w:top w:val="single" w:sz="4" w:space="0" w:color="auto"/>
              <w:bottom w:val="single" w:sz="4" w:space="0" w:color="auto"/>
            </w:tcBorders>
            <w:shd w:val="clear" w:color="auto" w:fill="2581BA"/>
            <w:vAlign w:val="center"/>
          </w:tcPr>
          <w:p w14:paraId="116FF875" w14:textId="77777777" w:rsidR="00D90618" w:rsidRPr="0024517B" w:rsidRDefault="00D90618" w:rsidP="00D90618">
            <w:pPr>
              <w:spacing w:after="0"/>
              <w:rPr>
                <w:rFonts w:ascii="Arial" w:eastAsia="Calibri" w:hAnsi="Arial" w:cs="Arial"/>
                <w:b/>
                <w:color w:val="FFFFFF" w:themeColor="background1"/>
              </w:rPr>
            </w:pPr>
            <w:r w:rsidRPr="0024517B">
              <w:rPr>
                <w:rFonts w:ascii="Arial" w:eastAsia="Calibri" w:hAnsi="Arial" w:cs="Arial"/>
                <w:b/>
                <w:color w:val="FFFFFF" w:themeColor="background1"/>
              </w:rPr>
              <w:t>Address:</w:t>
            </w:r>
          </w:p>
        </w:tc>
        <w:tc>
          <w:tcPr>
            <w:tcW w:w="6495" w:type="dxa"/>
            <w:tcBorders>
              <w:top w:val="single" w:sz="4" w:space="0" w:color="auto"/>
            </w:tcBorders>
            <w:shd w:val="clear" w:color="auto" w:fill="auto"/>
            <w:vAlign w:val="center"/>
          </w:tcPr>
          <w:p w14:paraId="0F9B679D" w14:textId="77777777" w:rsidR="00D90618" w:rsidRPr="00D4569B" w:rsidRDefault="00D90618" w:rsidP="00D90618">
            <w:pPr>
              <w:spacing w:after="0"/>
              <w:rPr>
                <w:rFonts w:ascii="Arial" w:eastAsia="Calibri" w:hAnsi="Arial" w:cs="Arial"/>
              </w:rPr>
            </w:pPr>
          </w:p>
        </w:tc>
      </w:tr>
      <w:tr w:rsidR="00D90618" w:rsidRPr="00D4569B" w14:paraId="2A6A464B" w14:textId="77777777" w:rsidTr="00D90618">
        <w:trPr>
          <w:trHeight w:val="286"/>
        </w:trPr>
        <w:tc>
          <w:tcPr>
            <w:tcW w:w="3927" w:type="dxa"/>
            <w:tcBorders>
              <w:top w:val="single" w:sz="4" w:space="0" w:color="auto"/>
              <w:bottom w:val="single" w:sz="4" w:space="0" w:color="auto"/>
            </w:tcBorders>
            <w:shd w:val="clear" w:color="auto" w:fill="2581BA"/>
            <w:vAlign w:val="center"/>
          </w:tcPr>
          <w:p w14:paraId="2F1F2B4E" w14:textId="77777777" w:rsidR="00D90618" w:rsidRPr="0024517B" w:rsidRDefault="00D90618" w:rsidP="00D90618">
            <w:pPr>
              <w:spacing w:after="0"/>
              <w:rPr>
                <w:rFonts w:ascii="Arial" w:eastAsia="Calibri" w:hAnsi="Arial" w:cs="Arial"/>
                <w:b/>
                <w:color w:val="FFFFFF" w:themeColor="background1"/>
              </w:rPr>
            </w:pPr>
            <w:r w:rsidRPr="0024517B">
              <w:rPr>
                <w:rFonts w:ascii="Arial" w:eastAsia="Calibri" w:hAnsi="Arial" w:cs="Arial"/>
                <w:b/>
                <w:color w:val="FFFFFF" w:themeColor="background1"/>
              </w:rPr>
              <w:t>Phone Number:</w:t>
            </w:r>
          </w:p>
        </w:tc>
        <w:tc>
          <w:tcPr>
            <w:tcW w:w="6495" w:type="dxa"/>
            <w:tcBorders>
              <w:bottom w:val="single" w:sz="4" w:space="0" w:color="auto"/>
            </w:tcBorders>
            <w:shd w:val="clear" w:color="auto" w:fill="auto"/>
            <w:vAlign w:val="center"/>
          </w:tcPr>
          <w:p w14:paraId="59CD0CA0" w14:textId="77777777" w:rsidR="00D90618" w:rsidRPr="00D4569B" w:rsidRDefault="00D90618" w:rsidP="00D90618">
            <w:pPr>
              <w:spacing w:after="0"/>
              <w:rPr>
                <w:rFonts w:ascii="Arial" w:eastAsia="Calibri" w:hAnsi="Arial" w:cs="Arial"/>
              </w:rPr>
            </w:pPr>
          </w:p>
        </w:tc>
      </w:tr>
      <w:tr w:rsidR="00D90618" w:rsidRPr="00D4569B" w14:paraId="13237FDA" w14:textId="77777777" w:rsidTr="00D90618">
        <w:trPr>
          <w:trHeight w:val="286"/>
        </w:trPr>
        <w:tc>
          <w:tcPr>
            <w:tcW w:w="3927" w:type="dxa"/>
            <w:tcBorders>
              <w:top w:val="single" w:sz="4" w:space="0" w:color="auto"/>
              <w:bottom w:val="single" w:sz="12" w:space="0" w:color="auto"/>
            </w:tcBorders>
            <w:shd w:val="clear" w:color="auto" w:fill="2581BA"/>
            <w:vAlign w:val="center"/>
          </w:tcPr>
          <w:p w14:paraId="4A1781DD" w14:textId="77777777" w:rsidR="00D90618" w:rsidRPr="0024517B" w:rsidRDefault="00D90618" w:rsidP="00D90618">
            <w:pPr>
              <w:spacing w:after="0"/>
              <w:rPr>
                <w:rFonts w:ascii="Arial" w:eastAsia="Calibri" w:hAnsi="Arial" w:cs="Arial"/>
                <w:b/>
                <w:color w:val="FFFFFF" w:themeColor="background1"/>
              </w:rPr>
            </w:pPr>
            <w:r w:rsidRPr="0024517B">
              <w:rPr>
                <w:rFonts w:ascii="Arial" w:eastAsia="Calibri" w:hAnsi="Arial" w:cs="Arial"/>
                <w:b/>
                <w:color w:val="FFFFFF" w:themeColor="background1"/>
              </w:rPr>
              <w:t>E-Mail:</w:t>
            </w:r>
          </w:p>
        </w:tc>
        <w:tc>
          <w:tcPr>
            <w:tcW w:w="6495" w:type="dxa"/>
            <w:tcBorders>
              <w:top w:val="single" w:sz="4" w:space="0" w:color="auto"/>
              <w:bottom w:val="single" w:sz="12" w:space="0" w:color="auto"/>
            </w:tcBorders>
            <w:shd w:val="clear" w:color="auto" w:fill="auto"/>
            <w:vAlign w:val="center"/>
          </w:tcPr>
          <w:p w14:paraId="02DDD43B" w14:textId="77777777" w:rsidR="00D90618" w:rsidRPr="00D4569B" w:rsidRDefault="00D90618" w:rsidP="00D90618">
            <w:pPr>
              <w:spacing w:after="0"/>
              <w:rPr>
                <w:rFonts w:ascii="Arial" w:eastAsia="Calibri" w:hAnsi="Arial" w:cs="Arial"/>
              </w:rPr>
            </w:pPr>
          </w:p>
        </w:tc>
      </w:tr>
      <w:tr w:rsidR="00D90618" w:rsidRPr="0024517B" w14:paraId="34CFB9CC" w14:textId="77777777" w:rsidTr="00D90618">
        <w:trPr>
          <w:trHeight w:val="388"/>
        </w:trPr>
        <w:tc>
          <w:tcPr>
            <w:tcW w:w="10422" w:type="dxa"/>
            <w:gridSpan w:val="2"/>
            <w:tcBorders>
              <w:top w:val="single" w:sz="12" w:space="0" w:color="auto"/>
              <w:bottom w:val="single" w:sz="12" w:space="0" w:color="auto"/>
            </w:tcBorders>
            <w:shd w:val="clear" w:color="auto" w:fill="2581BA"/>
            <w:vAlign w:val="center"/>
          </w:tcPr>
          <w:p w14:paraId="53EC8C50" w14:textId="77777777" w:rsidR="00D90618" w:rsidRPr="0024517B" w:rsidRDefault="00D90618" w:rsidP="00D90618">
            <w:pPr>
              <w:spacing w:after="0"/>
              <w:rPr>
                <w:rFonts w:ascii="Arial" w:eastAsia="Calibri" w:hAnsi="Arial" w:cs="Arial"/>
                <w:color w:val="FFFFFF" w:themeColor="background1"/>
              </w:rPr>
            </w:pPr>
            <w:r w:rsidRPr="0024517B">
              <w:rPr>
                <w:rFonts w:ascii="Arial" w:eastAsia="Calibri" w:hAnsi="Arial" w:cs="Arial"/>
                <w:b/>
                <w:color w:val="FFFFFF" w:themeColor="background1"/>
              </w:rPr>
              <w:t>Partner’s organizational capacity and qualifications</w:t>
            </w:r>
          </w:p>
        </w:tc>
      </w:tr>
      <w:tr w:rsidR="00D90618" w:rsidRPr="00D4569B" w14:paraId="19D204C5" w14:textId="77777777" w:rsidTr="00D90618">
        <w:trPr>
          <w:trHeight w:val="2778"/>
        </w:trPr>
        <w:tc>
          <w:tcPr>
            <w:tcW w:w="10422" w:type="dxa"/>
            <w:gridSpan w:val="2"/>
            <w:tcBorders>
              <w:top w:val="single" w:sz="12" w:space="0" w:color="auto"/>
            </w:tcBorders>
            <w:shd w:val="clear" w:color="auto" w:fill="auto"/>
            <w:vAlign w:val="center"/>
          </w:tcPr>
          <w:p w14:paraId="20178DB2" w14:textId="77777777" w:rsidR="00D90618" w:rsidRPr="00D4569B" w:rsidRDefault="00D90618" w:rsidP="00D90618">
            <w:pPr>
              <w:rPr>
                <w:rFonts w:ascii="Arial" w:eastAsia="Calibri" w:hAnsi="Arial" w:cs="Arial"/>
              </w:rPr>
            </w:pPr>
          </w:p>
          <w:p w14:paraId="42A39D30" w14:textId="77777777" w:rsidR="00D90618" w:rsidRPr="00D4569B" w:rsidRDefault="00D90618" w:rsidP="00D90618">
            <w:pPr>
              <w:rPr>
                <w:rFonts w:ascii="Arial" w:eastAsia="Calibri" w:hAnsi="Arial" w:cs="Arial"/>
              </w:rPr>
            </w:pPr>
          </w:p>
        </w:tc>
      </w:tr>
    </w:tbl>
    <w:p w14:paraId="6A5ABBA4" w14:textId="77777777" w:rsidR="00D90618" w:rsidRPr="001509A4" w:rsidRDefault="00D90618" w:rsidP="00485027">
      <w:pPr>
        <w:pStyle w:val="paragraph"/>
        <w:spacing w:before="0" w:beforeAutospacing="0" w:after="0" w:afterAutospacing="0"/>
        <w:textAlignment w:val="baseline"/>
        <w:rPr>
          <w:rStyle w:val="normaltextrun"/>
          <w:rFonts w:ascii="Arial" w:eastAsiaTheme="majorEastAsia" w:hAnsi="Arial" w:cs="Arial"/>
        </w:rPr>
      </w:pPr>
    </w:p>
    <w:p w14:paraId="6DE4BBDC" w14:textId="77777777" w:rsidR="00485027" w:rsidRPr="001509A4" w:rsidRDefault="00485027" w:rsidP="00485027">
      <w:pPr>
        <w:pStyle w:val="paragraph"/>
        <w:spacing w:before="0" w:beforeAutospacing="0" w:after="0" w:afterAutospacing="0"/>
        <w:textAlignment w:val="baseline"/>
        <w:rPr>
          <w:rFonts w:ascii="Arial" w:hAnsi="Arial" w:cs="Arial"/>
        </w:rPr>
      </w:pPr>
      <w:r w:rsidRPr="001509A4">
        <w:rPr>
          <w:rStyle w:val="eop"/>
          <w:rFonts w:ascii="Arial" w:eastAsiaTheme="majorEastAsia" w:hAnsi="Arial" w:cs="Arial"/>
        </w:rPr>
        <w:t> </w:t>
      </w:r>
    </w:p>
    <w:p w14:paraId="7B07E0E7" w14:textId="77777777" w:rsidR="00485027" w:rsidRDefault="00485027" w:rsidP="00485027">
      <w:pPr>
        <w:pStyle w:val="paragraph"/>
        <w:spacing w:before="0" w:beforeAutospacing="0" w:after="0" w:afterAutospacing="0"/>
        <w:textAlignment w:val="baseline"/>
      </w:pPr>
      <w:r>
        <w:rPr>
          <w:rStyle w:val="eop"/>
          <w:rFonts w:ascii="Calibri" w:eastAsiaTheme="majorEastAsia" w:hAnsi="Calibri" w:cs="Calibri"/>
          <w:sz w:val="22"/>
          <w:szCs w:val="22"/>
        </w:rPr>
        <w:t> </w:t>
      </w:r>
    </w:p>
    <w:p w14:paraId="784BF307" w14:textId="77777777" w:rsidR="00485027" w:rsidRDefault="00485027" w:rsidP="00485027">
      <w:pPr>
        <w:pStyle w:val="paragraph"/>
        <w:spacing w:before="0" w:beforeAutospacing="0" w:after="0" w:afterAutospacing="0"/>
        <w:textAlignment w:val="baseline"/>
      </w:pPr>
      <w:r>
        <w:rPr>
          <w:rStyle w:val="eop"/>
          <w:rFonts w:ascii="Calibri" w:eastAsiaTheme="majorEastAsia" w:hAnsi="Calibri" w:cs="Calibri"/>
          <w:sz w:val="22"/>
          <w:szCs w:val="22"/>
        </w:rPr>
        <w:t> </w:t>
      </w:r>
    </w:p>
    <w:p w14:paraId="14B75027" w14:textId="77777777" w:rsidR="00485027" w:rsidRDefault="00485027" w:rsidP="00485027">
      <w:pPr>
        <w:pStyle w:val="paragraph"/>
        <w:spacing w:before="0" w:beforeAutospacing="0" w:after="0" w:afterAutospacing="0"/>
        <w:textAlignment w:val="baseline"/>
      </w:pPr>
      <w:r>
        <w:rPr>
          <w:rStyle w:val="eop"/>
          <w:rFonts w:ascii="Calibri" w:eastAsiaTheme="majorEastAsia" w:hAnsi="Calibri" w:cs="Calibri"/>
          <w:sz w:val="22"/>
          <w:szCs w:val="22"/>
        </w:rPr>
        <w:t> </w:t>
      </w:r>
    </w:p>
    <w:p w14:paraId="578A9E57" w14:textId="77777777" w:rsidR="00485027" w:rsidRDefault="00485027" w:rsidP="00485027">
      <w:pPr>
        <w:pStyle w:val="paragraph"/>
        <w:spacing w:before="0" w:beforeAutospacing="0" w:after="0" w:afterAutospacing="0"/>
        <w:textAlignment w:val="baseline"/>
      </w:pPr>
      <w:r>
        <w:rPr>
          <w:rStyle w:val="eop"/>
          <w:rFonts w:ascii="Calibri" w:eastAsiaTheme="majorEastAsia" w:hAnsi="Calibri" w:cs="Calibri"/>
          <w:sz w:val="22"/>
          <w:szCs w:val="22"/>
        </w:rPr>
        <w:t> </w:t>
      </w:r>
    </w:p>
    <w:p w14:paraId="7BE955F4" w14:textId="77777777" w:rsidR="00485027" w:rsidRDefault="00485027" w:rsidP="00485027">
      <w:pPr>
        <w:pStyle w:val="paragraph"/>
        <w:spacing w:before="0" w:beforeAutospacing="0" w:after="0" w:afterAutospacing="0"/>
        <w:textAlignment w:val="baseline"/>
      </w:pPr>
      <w:r>
        <w:rPr>
          <w:rStyle w:val="eop"/>
          <w:rFonts w:ascii="Calibri" w:eastAsiaTheme="majorEastAsia" w:hAnsi="Calibri" w:cs="Calibri"/>
          <w:sz w:val="22"/>
          <w:szCs w:val="22"/>
        </w:rPr>
        <w:t> </w:t>
      </w:r>
    </w:p>
    <w:p w14:paraId="2DD978DA" w14:textId="77777777" w:rsidR="001509A4" w:rsidRDefault="00485027" w:rsidP="00485027">
      <w:pPr>
        <w:pStyle w:val="paragraph"/>
        <w:spacing w:before="0" w:beforeAutospacing="0" w:after="0" w:afterAutospacing="0"/>
        <w:textAlignment w:val="baseline"/>
      </w:pPr>
      <w:r>
        <w:rPr>
          <w:rStyle w:val="eop"/>
          <w:rFonts w:ascii="Calibri" w:eastAsiaTheme="majorEastAsia" w:hAnsi="Calibri" w:cs="Calibri"/>
          <w:sz w:val="22"/>
          <w:szCs w:val="22"/>
        </w:rPr>
        <w:t> </w:t>
      </w:r>
    </w:p>
    <w:p w14:paraId="31074BE1" w14:textId="77777777" w:rsidR="009439B9" w:rsidRDefault="009439B9" w:rsidP="00485027">
      <w:pPr>
        <w:pStyle w:val="paragraph"/>
        <w:spacing w:before="0" w:beforeAutospacing="0" w:after="0" w:afterAutospacing="0"/>
        <w:textAlignment w:val="baseline"/>
        <w:rPr>
          <w:rStyle w:val="normaltextrun"/>
          <w:rFonts w:ascii="Arial" w:eastAsiaTheme="majorEastAsia" w:hAnsi="Arial" w:cs="Arial"/>
          <w:b/>
          <w:bCs/>
        </w:rPr>
      </w:pPr>
    </w:p>
    <w:p w14:paraId="375C9597" w14:textId="77777777" w:rsidR="009439B9" w:rsidRDefault="009439B9" w:rsidP="00485027">
      <w:pPr>
        <w:pStyle w:val="paragraph"/>
        <w:spacing w:before="0" w:beforeAutospacing="0" w:after="0" w:afterAutospacing="0"/>
        <w:textAlignment w:val="baseline"/>
        <w:rPr>
          <w:rStyle w:val="normaltextrun"/>
          <w:rFonts w:ascii="Arial" w:eastAsiaTheme="majorEastAsia" w:hAnsi="Arial" w:cs="Arial"/>
          <w:b/>
          <w:bCs/>
        </w:rPr>
      </w:pPr>
    </w:p>
    <w:p w14:paraId="565093F9" w14:textId="7FF6BA78" w:rsidR="00485027" w:rsidRPr="001509A4" w:rsidRDefault="00485027" w:rsidP="00485027">
      <w:pPr>
        <w:pStyle w:val="paragraph"/>
        <w:spacing w:before="0" w:beforeAutospacing="0" w:after="0" w:afterAutospacing="0"/>
        <w:textAlignment w:val="baseline"/>
      </w:pPr>
      <w:r w:rsidRPr="001509A4">
        <w:rPr>
          <w:rStyle w:val="normaltextrun"/>
          <w:rFonts w:ascii="Arial" w:eastAsiaTheme="majorEastAsia" w:hAnsi="Arial" w:cs="Arial"/>
          <w:b/>
          <w:bCs/>
        </w:rPr>
        <w:lastRenderedPageBreak/>
        <w:t>I</w:t>
      </w:r>
      <w:r w:rsidR="005163F5">
        <w:rPr>
          <w:rStyle w:val="normaltextrun"/>
          <w:rFonts w:ascii="Arial" w:eastAsiaTheme="majorEastAsia" w:hAnsi="Arial" w:cs="Arial"/>
          <w:b/>
          <w:bCs/>
        </w:rPr>
        <w:t>NTENT TO PARTNER</w:t>
      </w:r>
      <w:r w:rsidRPr="001509A4">
        <w:rPr>
          <w:rStyle w:val="normaltextrun"/>
          <w:rFonts w:ascii="Arial" w:eastAsiaTheme="majorEastAsia" w:hAnsi="Arial" w:cs="Arial"/>
          <w:b/>
          <w:bCs/>
        </w:rPr>
        <w:t>--</w:t>
      </w:r>
      <w:r w:rsidR="005163F5">
        <w:rPr>
          <w:rStyle w:val="normaltextrun"/>
          <w:rFonts w:ascii="Arial" w:eastAsiaTheme="majorEastAsia" w:hAnsi="Arial" w:cs="Arial"/>
          <w:b/>
          <w:bCs/>
        </w:rPr>
        <w:t>COMMUNITY PARTNER ASSURANCE</w:t>
      </w:r>
      <w:r w:rsidRPr="001509A4">
        <w:rPr>
          <w:rStyle w:val="eop"/>
          <w:rFonts w:ascii="Arial" w:eastAsiaTheme="majorEastAsia" w:hAnsi="Arial" w:cs="Arial"/>
        </w:rPr>
        <w:t> </w:t>
      </w:r>
    </w:p>
    <w:p w14:paraId="049C0807" w14:textId="77777777" w:rsidR="001509A4" w:rsidRPr="001509A4" w:rsidRDefault="001509A4" w:rsidP="00485027">
      <w:pPr>
        <w:pStyle w:val="paragraph"/>
        <w:spacing w:before="0" w:beforeAutospacing="0" w:after="0" w:afterAutospacing="0"/>
        <w:textAlignment w:val="baseline"/>
        <w:rPr>
          <w:rStyle w:val="normaltextrun"/>
          <w:rFonts w:ascii="Arial" w:eastAsiaTheme="majorEastAsia" w:hAnsi="Arial" w:cs="Arial"/>
        </w:rPr>
      </w:pPr>
    </w:p>
    <w:p w14:paraId="6C160854" w14:textId="77777777" w:rsidR="005163F5" w:rsidRDefault="005163F5" w:rsidP="00485027">
      <w:pPr>
        <w:pStyle w:val="paragraph"/>
        <w:spacing w:before="0" w:beforeAutospacing="0" w:after="0" w:afterAutospacing="0"/>
        <w:textAlignment w:val="baseline"/>
        <w:rPr>
          <w:rStyle w:val="normaltextrun"/>
          <w:rFonts w:ascii="Arial" w:eastAsiaTheme="majorEastAsia" w:hAnsi="Arial" w:cs="Arial"/>
        </w:rPr>
      </w:pP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071"/>
        <w:gridCol w:w="583"/>
        <w:gridCol w:w="388"/>
        <w:gridCol w:w="976"/>
        <w:gridCol w:w="4684"/>
      </w:tblGrid>
      <w:tr w:rsidR="005163F5" w:rsidRPr="002D67A7" w14:paraId="1BC60120" w14:textId="77777777" w:rsidTr="00AA6C78">
        <w:trPr>
          <w:trHeight w:val="530"/>
        </w:trPr>
        <w:tc>
          <w:tcPr>
            <w:tcW w:w="2715" w:type="dxa"/>
            <w:gridSpan w:val="2"/>
            <w:shd w:val="clear" w:color="auto" w:fill="2581BA" w:themeFill="accent3" w:themeFillShade="BF"/>
            <w:vAlign w:val="center"/>
          </w:tcPr>
          <w:p w14:paraId="44216270" w14:textId="27EB3482" w:rsidR="005163F5" w:rsidRPr="002D67A7" w:rsidRDefault="005163F5" w:rsidP="00AA6C78">
            <w:pPr>
              <w:rPr>
                <w:rFonts w:ascii="Arial" w:hAnsi="Arial" w:cs="Arial"/>
                <w:b/>
                <w:color w:val="FFFFFF" w:themeColor="background1"/>
                <w:szCs w:val="24"/>
              </w:rPr>
            </w:pPr>
            <w:r>
              <w:rPr>
                <w:rFonts w:ascii="Arial" w:hAnsi="Arial" w:cs="Arial"/>
                <w:b/>
                <w:color w:val="FFFFFF" w:themeColor="background1"/>
                <w:szCs w:val="24"/>
              </w:rPr>
              <w:t xml:space="preserve">Community Provider Name: </w:t>
            </w:r>
          </w:p>
        </w:tc>
        <w:sdt>
          <w:sdtPr>
            <w:rPr>
              <w:rFonts w:ascii="Arial" w:hAnsi="Arial" w:cs="Arial"/>
              <w:color w:val="2B579A"/>
              <w:szCs w:val="24"/>
              <w:shd w:val="clear" w:color="auto" w:fill="E6E6E6"/>
            </w:rPr>
            <w:id w:val="-1282718615"/>
            <w:placeholder>
              <w:docPart w:val="4F971FC1B7944A8AA428357265A382ED"/>
            </w:placeholder>
            <w:showingPlcHdr/>
          </w:sdtPr>
          <w:sdtEndPr/>
          <w:sdtContent>
            <w:tc>
              <w:tcPr>
                <w:tcW w:w="6631" w:type="dxa"/>
                <w:gridSpan w:val="4"/>
                <w:vAlign w:val="center"/>
              </w:tcPr>
              <w:p w14:paraId="4FCA37A8" w14:textId="77777777" w:rsidR="005163F5" w:rsidRPr="002D67A7" w:rsidRDefault="005163F5" w:rsidP="00AA6C78">
                <w:pPr>
                  <w:rPr>
                    <w:rFonts w:ascii="Arial" w:hAnsi="Arial" w:cs="Arial"/>
                    <w:b/>
                    <w:szCs w:val="24"/>
                  </w:rPr>
                </w:pPr>
                <w:r w:rsidRPr="002D67A7">
                  <w:rPr>
                    <w:rStyle w:val="PlaceholderText"/>
                    <w:rFonts w:ascii="Arial" w:hAnsi="Arial" w:cs="Arial"/>
                  </w:rPr>
                  <w:t>Click or tap here to enter text.</w:t>
                </w:r>
              </w:p>
            </w:tc>
          </w:sdtContent>
        </w:sdt>
      </w:tr>
      <w:tr w:rsidR="005163F5" w:rsidRPr="002D67A7" w14:paraId="70535AED" w14:textId="77777777" w:rsidTr="00AA6C78">
        <w:trPr>
          <w:trHeight w:val="330"/>
        </w:trPr>
        <w:tc>
          <w:tcPr>
            <w:tcW w:w="2715" w:type="dxa"/>
            <w:gridSpan w:val="2"/>
            <w:shd w:val="clear" w:color="auto" w:fill="2581BA" w:themeFill="accent3" w:themeFillShade="BF"/>
            <w:vAlign w:val="center"/>
          </w:tcPr>
          <w:p w14:paraId="1625DAFB" w14:textId="21280B20" w:rsidR="005163F5" w:rsidRPr="002D67A7" w:rsidRDefault="005163F5" w:rsidP="00AA6C78">
            <w:pPr>
              <w:rPr>
                <w:rFonts w:ascii="Arial" w:hAnsi="Arial" w:cs="Arial"/>
                <w:b/>
                <w:color w:val="FFFFFF" w:themeColor="background1"/>
                <w:szCs w:val="24"/>
              </w:rPr>
            </w:pPr>
            <w:r>
              <w:rPr>
                <w:rFonts w:ascii="Arial" w:hAnsi="Arial" w:cs="Arial"/>
                <w:b/>
                <w:color w:val="FFFFFF" w:themeColor="background1"/>
                <w:szCs w:val="24"/>
              </w:rPr>
              <w:t>Community Provider Contact</w:t>
            </w:r>
            <w:r w:rsidRPr="002D67A7">
              <w:rPr>
                <w:rFonts w:ascii="Arial" w:hAnsi="Arial" w:cs="Arial"/>
                <w:b/>
                <w:color w:val="FFFFFF" w:themeColor="background1"/>
                <w:szCs w:val="24"/>
              </w:rPr>
              <w:t>:</w:t>
            </w:r>
          </w:p>
        </w:tc>
        <w:sdt>
          <w:sdtPr>
            <w:rPr>
              <w:rFonts w:ascii="Arial" w:hAnsi="Arial" w:cs="Arial"/>
              <w:color w:val="2B579A"/>
              <w:szCs w:val="24"/>
              <w:shd w:val="clear" w:color="auto" w:fill="E6E6E6"/>
            </w:rPr>
            <w:id w:val="-1282803244"/>
            <w:placeholder>
              <w:docPart w:val="490F1C65599A4EC990EF98F3EFD9A909"/>
            </w:placeholder>
            <w:showingPlcHdr/>
          </w:sdtPr>
          <w:sdtEndPr/>
          <w:sdtContent>
            <w:tc>
              <w:tcPr>
                <w:tcW w:w="6631" w:type="dxa"/>
                <w:gridSpan w:val="4"/>
                <w:vAlign w:val="center"/>
              </w:tcPr>
              <w:p w14:paraId="454E850F" w14:textId="77777777" w:rsidR="005163F5" w:rsidRPr="002D67A7" w:rsidRDefault="005163F5" w:rsidP="00AA6C78">
                <w:pPr>
                  <w:rPr>
                    <w:rFonts w:ascii="Arial" w:hAnsi="Arial" w:cs="Arial"/>
                    <w:b/>
                    <w:szCs w:val="24"/>
                  </w:rPr>
                </w:pPr>
                <w:r w:rsidRPr="002D67A7">
                  <w:rPr>
                    <w:rStyle w:val="PlaceholderText"/>
                    <w:rFonts w:ascii="Arial" w:hAnsi="Arial" w:cs="Arial"/>
                  </w:rPr>
                  <w:t>Click or tap here to enter text.</w:t>
                </w:r>
              </w:p>
            </w:tc>
          </w:sdtContent>
        </w:sdt>
      </w:tr>
      <w:tr w:rsidR="005163F5" w:rsidRPr="002D67A7" w14:paraId="5699C890" w14:textId="77777777" w:rsidTr="00B07EE5">
        <w:trPr>
          <w:trHeight w:val="401"/>
        </w:trPr>
        <w:tc>
          <w:tcPr>
            <w:tcW w:w="644" w:type="dxa"/>
            <w:shd w:val="clear" w:color="auto" w:fill="2581BA" w:themeFill="accent3" w:themeFillShade="BF"/>
            <w:vAlign w:val="center"/>
          </w:tcPr>
          <w:p w14:paraId="61EBCE5B" w14:textId="77777777" w:rsidR="005163F5" w:rsidRPr="002D67A7" w:rsidRDefault="005163F5" w:rsidP="00AA6C78">
            <w:pPr>
              <w:rPr>
                <w:rFonts w:ascii="Arial" w:hAnsi="Arial" w:cs="Arial"/>
                <w:b/>
                <w:color w:val="FFFFFF" w:themeColor="background1"/>
                <w:szCs w:val="24"/>
              </w:rPr>
            </w:pPr>
            <w:r w:rsidRPr="002D67A7">
              <w:rPr>
                <w:rFonts w:ascii="Arial" w:hAnsi="Arial" w:cs="Arial"/>
                <w:b/>
                <w:color w:val="FFFFFF" w:themeColor="background1"/>
                <w:szCs w:val="24"/>
              </w:rPr>
              <w:t>Tel:</w:t>
            </w:r>
          </w:p>
        </w:tc>
        <w:sdt>
          <w:sdtPr>
            <w:rPr>
              <w:rFonts w:ascii="Arial" w:hAnsi="Arial" w:cs="Arial"/>
              <w:color w:val="2B579A"/>
              <w:szCs w:val="24"/>
              <w:shd w:val="clear" w:color="auto" w:fill="E6E6E6"/>
            </w:rPr>
            <w:id w:val="675315697"/>
            <w:placeholder>
              <w:docPart w:val="A811CC652B9D407D9EAEBAEF47B4AA27"/>
            </w:placeholder>
            <w:showingPlcHdr/>
          </w:sdtPr>
          <w:sdtEndPr/>
          <w:sdtContent>
            <w:tc>
              <w:tcPr>
                <w:tcW w:w="3042" w:type="dxa"/>
                <w:gridSpan w:val="3"/>
                <w:vAlign w:val="center"/>
              </w:tcPr>
              <w:p w14:paraId="2E586FE5" w14:textId="77777777" w:rsidR="005163F5" w:rsidRPr="002D67A7" w:rsidRDefault="005163F5" w:rsidP="00AA6C78">
                <w:pPr>
                  <w:ind w:right="-585"/>
                  <w:rPr>
                    <w:rFonts w:ascii="Arial" w:hAnsi="Arial" w:cs="Arial"/>
                    <w:b/>
                    <w:szCs w:val="24"/>
                  </w:rPr>
                </w:pPr>
                <w:r w:rsidRPr="002D67A7">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11C9812E" w14:textId="77777777" w:rsidR="005163F5" w:rsidRPr="002D67A7" w:rsidRDefault="005163F5" w:rsidP="00AA6C78">
            <w:pPr>
              <w:rPr>
                <w:rFonts w:ascii="Arial" w:hAnsi="Arial" w:cs="Arial"/>
                <w:b/>
                <w:color w:val="FFFFFF" w:themeColor="background1"/>
                <w:szCs w:val="24"/>
              </w:rPr>
            </w:pPr>
            <w:r w:rsidRPr="002D67A7">
              <w:rPr>
                <w:rFonts w:ascii="Arial" w:hAnsi="Arial" w:cs="Arial"/>
                <w:b/>
                <w:color w:val="FFFFFF" w:themeColor="background1"/>
                <w:szCs w:val="24"/>
              </w:rPr>
              <w:t>E-mail:</w:t>
            </w:r>
          </w:p>
        </w:tc>
        <w:sdt>
          <w:sdtPr>
            <w:rPr>
              <w:rFonts w:ascii="Arial" w:hAnsi="Arial" w:cs="Arial"/>
              <w:color w:val="2B579A"/>
              <w:szCs w:val="24"/>
              <w:shd w:val="clear" w:color="auto" w:fill="E6E6E6"/>
            </w:rPr>
            <w:id w:val="-1886940708"/>
            <w:placeholder>
              <w:docPart w:val="E7125AFF594D4732B2DDE50116BC557D"/>
            </w:placeholder>
            <w:showingPlcHdr/>
          </w:sdtPr>
          <w:sdtEndPr/>
          <w:sdtContent>
            <w:tc>
              <w:tcPr>
                <w:tcW w:w="4684" w:type="dxa"/>
                <w:vAlign w:val="center"/>
              </w:tcPr>
              <w:p w14:paraId="7A6D8525" w14:textId="77777777" w:rsidR="005163F5" w:rsidRPr="002D67A7" w:rsidRDefault="005163F5" w:rsidP="00AA6C78">
                <w:pPr>
                  <w:rPr>
                    <w:rFonts w:ascii="Arial" w:hAnsi="Arial" w:cs="Arial"/>
                    <w:b/>
                    <w:szCs w:val="24"/>
                  </w:rPr>
                </w:pPr>
                <w:r w:rsidRPr="002D67A7">
                  <w:rPr>
                    <w:rStyle w:val="PlaceholderText"/>
                    <w:rFonts w:ascii="Arial" w:hAnsi="Arial" w:cs="Arial"/>
                  </w:rPr>
                  <w:t>Click or tap here to enter text.</w:t>
                </w:r>
              </w:p>
            </w:tc>
          </w:sdtContent>
        </w:sdt>
      </w:tr>
      <w:tr w:rsidR="005163F5" w:rsidRPr="002D67A7" w14:paraId="4DF0E65F" w14:textId="77777777" w:rsidTr="00AA6C78">
        <w:trPr>
          <w:trHeight w:val="530"/>
        </w:trPr>
        <w:tc>
          <w:tcPr>
            <w:tcW w:w="2715" w:type="dxa"/>
            <w:gridSpan w:val="2"/>
            <w:shd w:val="clear" w:color="auto" w:fill="2581BA" w:themeFill="accent3" w:themeFillShade="BF"/>
            <w:vAlign w:val="center"/>
          </w:tcPr>
          <w:p w14:paraId="64B01A58" w14:textId="1F2F0E38" w:rsidR="005163F5" w:rsidRPr="002D67A7" w:rsidRDefault="005163F5" w:rsidP="00AA6C78">
            <w:pPr>
              <w:rPr>
                <w:rFonts w:ascii="Arial" w:hAnsi="Arial" w:cs="Arial"/>
                <w:b/>
                <w:color w:val="FFFFFF" w:themeColor="background1"/>
                <w:szCs w:val="24"/>
              </w:rPr>
            </w:pPr>
            <w:r>
              <w:rPr>
                <w:rFonts w:ascii="Arial" w:hAnsi="Arial" w:cs="Arial"/>
                <w:b/>
                <w:color w:val="FFFFFF" w:themeColor="background1"/>
                <w:szCs w:val="24"/>
              </w:rPr>
              <w:t xml:space="preserve">Provider </w:t>
            </w:r>
            <w:r w:rsidRPr="002D67A7">
              <w:rPr>
                <w:rFonts w:ascii="Arial" w:hAnsi="Arial" w:cs="Arial"/>
                <w:b/>
                <w:color w:val="FFFFFF" w:themeColor="background1"/>
                <w:szCs w:val="24"/>
              </w:rPr>
              <w:t>Street Address:</w:t>
            </w:r>
          </w:p>
        </w:tc>
        <w:sdt>
          <w:sdtPr>
            <w:rPr>
              <w:rFonts w:ascii="Arial" w:hAnsi="Arial" w:cs="Arial"/>
              <w:color w:val="2B579A"/>
              <w:szCs w:val="24"/>
              <w:shd w:val="clear" w:color="auto" w:fill="E6E6E6"/>
            </w:rPr>
            <w:id w:val="244228224"/>
            <w:placeholder>
              <w:docPart w:val="26373699940A4593B9D6EBB2E296A202"/>
            </w:placeholder>
            <w:showingPlcHdr/>
          </w:sdtPr>
          <w:sdtEndPr/>
          <w:sdtContent>
            <w:tc>
              <w:tcPr>
                <w:tcW w:w="6631" w:type="dxa"/>
                <w:gridSpan w:val="4"/>
                <w:vAlign w:val="center"/>
              </w:tcPr>
              <w:p w14:paraId="52EFA099" w14:textId="77777777" w:rsidR="005163F5" w:rsidRPr="002D67A7" w:rsidRDefault="005163F5" w:rsidP="00AA6C78">
                <w:pPr>
                  <w:rPr>
                    <w:rFonts w:ascii="Arial" w:hAnsi="Arial" w:cs="Arial"/>
                    <w:b/>
                    <w:szCs w:val="24"/>
                  </w:rPr>
                </w:pPr>
                <w:r w:rsidRPr="002D67A7">
                  <w:rPr>
                    <w:rStyle w:val="PlaceholderText"/>
                    <w:rFonts w:ascii="Arial" w:hAnsi="Arial" w:cs="Arial"/>
                  </w:rPr>
                  <w:t>Click or tap here to enter text.</w:t>
                </w:r>
              </w:p>
            </w:tc>
          </w:sdtContent>
        </w:sdt>
      </w:tr>
      <w:tr w:rsidR="005163F5" w:rsidRPr="002D67A7" w14:paraId="3085BDDF" w14:textId="77777777" w:rsidTr="00AA6C78">
        <w:trPr>
          <w:trHeight w:val="515"/>
        </w:trPr>
        <w:tc>
          <w:tcPr>
            <w:tcW w:w="2715" w:type="dxa"/>
            <w:gridSpan w:val="2"/>
            <w:shd w:val="clear" w:color="auto" w:fill="2581BA" w:themeFill="accent3" w:themeFillShade="BF"/>
            <w:vAlign w:val="center"/>
          </w:tcPr>
          <w:p w14:paraId="2DC2ADB8" w14:textId="74A08D3E" w:rsidR="005163F5" w:rsidRPr="002D67A7" w:rsidRDefault="005163F5" w:rsidP="00AA6C78">
            <w:pPr>
              <w:rPr>
                <w:rFonts w:ascii="Arial" w:hAnsi="Arial" w:cs="Arial"/>
                <w:b/>
                <w:color w:val="FFFFFF" w:themeColor="background1"/>
                <w:szCs w:val="24"/>
              </w:rPr>
            </w:pPr>
            <w:r>
              <w:rPr>
                <w:rFonts w:ascii="Arial" w:hAnsi="Arial" w:cs="Arial"/>
                <w:b/>
                <w:color w:val="FFFFFF" w:themeColor="background1"/>
                <w:szCs w:val="24"/>
              </w:rPr>
              <w:t>Provider</w:t>
            </w:r>
            <w:r w:rsidRPr="002D67A7">
              <w:rPr>
                <w:rFonts w:ascii="Arial" w:hAnsi="Arial" w:cs="Arial"/>
                <w:b/>
                <w:color w:val="FFFFFF" w:themeColor="background1"/>
                <w:szCs w:val="24"/>
              </w:rPr>
              <w:t xml:space="preserve"> City/State/Zip</w:t>
            </w:r>
          </w:p>
        </w:tc>
        <w:sdt>
          <w:sdtPr>
            <w:rPr>
              <w:rFonts w:ascii="Arial" w:hAnsi="Arial" w:cs="Arial"/>
              <w:color w:val="2B579A"/>
              <w:szCs w:val="24"/>
              <w:shd w:val="clear" w:color="auto" w:fill="E6E6E6"/>
            </w:rPr>
            <w:id w:val="-1221438689"/>
            <w:placeholder>
              <w:docPart w:val="6DC57E065C7F49BFA1E8FCF360208A4E"/>
            </w:placeholder>
            <w:showingPlcHdr/>
          </w:sdtPr>
          <w:sdtEndPr/>
          <w:sdtContent>
            <w:tc>
              <w:tcPr>
                <w:tcW w:w="6631" w:type="dxa"/>
                <w:gridSpan w:val="4"/>
                <w:vAlign w:val="center"/>
              </w:tcPr>
              <w:p w14:paraId="208F3234" w14:textId="77777777" w:rsidR="005163F5" w:rsidRPr="002D67A7" w:rsidRDefault="005163F5" w:rsidP="00AA6C78">
                <w:pPr>
                  <w:rPr>
                    <w:rFonts w:ascii="Arial" w:hAnsi="Arial" w:cs="Arial"/>
                    <w:b/>
                    <w:szCs w:val="24"/>
                  </w:rPr>
                </w:pPr>
                <w:r w:rsidRPr="002D67A7">
                  <w:rPr>
                    <w:rStyle w:val="PlaceholderText"/>
                    <w:rFonts w:ascii="Arial" w:hAnsi="Arial" w:cs="Arial"/>
                  </w:rPr>
                  <w:t>Click or tap here to enter text.</w:t>
                </w:r>
              </w:p>
            </w:tc>
          </w:sdtContent>
        </w:sdt>
      </w:tr>
      <w:tr w:rsidR="005163F5" w:rsidRPr="002D67A7" w14:paraId="0443D4DF" w14:textId="77777777" w:rsidTr="00AA6C78">
        <w:trPr>
          <w:trHeight w:val="530"/>
        </w:trPr>
        <w:tc>
          <w:tcPr>
            <w:tcW w:w="2715" w:type="dxa"/>
            <w:gridSpan w:val="2"/>
            <w:shd w:val="clear" w:color="auto" w:fill="2581BA" w:themeFill="accent3" w:themeFillShade="BF"/>
            <w:vAlign w:val="center"/>
          </w:tcPr>
          <w:p w14:paraId="6C33D9CA" w14:textId="35882402" w:rsidR="005163F5" w:rsidRPr="002D67A7" w:rsidRDefault="005163F5" w:rsidP="00AA6C78">
            <w:pPr>
              <w:rPr>
                <w:rFonts w:ascii="Arial" w:hAnsi="Arial" w:cs="Arial"/>
                <w:b/>
                <w:color w:val="FFFFFF" w:themeColor="background1"/>
                <w:szCs w:val="24"/>
              </w:rPr>
            </w:pPr>
            <w:r>
              <w:rPr>
                <w:rFonts w:ascii="Arial" w:hAnsi="Arial" w:cs="Arial"/>
                <w:b/>
                <w:color w:val="FFFFFF" w:themeColor="background1"/>
                <w:szCs w:val="24"/>
              </w:rPr>
              <w:t xml:space="preserve">Type of Program: </w:t>
            </w:r>
          </w:p>
        </w:tc>
        <w:sdt>
          <w:sdtPr>
            <w:rPr>
              <w:rFonts w:ascii="Arial" w:hAnsi="Arial" w:cs="Arial"/>
              <w:color w:val="2B579A"/>
              <w:szCs w:val="24"/>
              <w:shd w:val="clear" w:color="auto" w:fill="E6E6E6"/>
            </w:rPr>
            <w:id w:val="-2114589204"/>
            <w:placeholder>
              <w:docPart w:val="0288B30D5C654EBFB78DFF86B2B9A4EF"/>
            </w:placeholder>
            <w:showingPlcHdr/>
          </w:sdtPr>
          <w:sdtEndPr/>
          <w:sdtContent>
            <w:tc>
              <w:tcPr>
                <w:tcW w:w="6631" w:type="dxa"/>
                <w:gridSpan w:val="4"/>
                <w:vAlign w:val="center"/>
              </w:tcPr>
              <w:p w14:paraId="1C36FAE5" w14:textId="77777777" w:rsidR="005163F5" w:rsidRPr="002D67A7" w:rsidRDefault="005163F5" w:rsidP="00AA6C78">
                <w:pPr>
                  <w:rPr>
                    <w:rFonts w:ascii="Arial" w:hAnsi="Arial" w:cs="Arial"/>
                    <w:b/>
                    <w:szCs w:val="24"/>
                  </w:rPr>
                </w:pPr>
                <w:r w:rsidRPr="002D67A7">
                  <w:rPr>
                    <w:rStyle w:val="PlaceholderText"/>
                    <w:rFonts w:ascii="Arial" w:hAnsi="Arial" w:cs="Arial"/>
                  </w:rPr>
                  <w:t>Click or tap here to enter text.</w:t>
                </w:r>
              </w:p>
            </w:tc>
          </w:sdtContent>
        </w:sdt>
      </w:tr>
      <w:tr w:rsidR="005163F5" w:rsidRPr="002D67A7" w14:paraId="0EFF8014" w14:textId="77777777" w:rsidTr="00AA6C78">
        <w:trPr>
          <w:trHeight w:val="439"/>
        </w:trPr>
        <w:tc>
          <w:tcPr>
            <w:tcW w:w="2715" w:type="dxa"/>
            <w:gridSpan w:val="2"/>
            <w:shd w:val="clear" w:color="auto" w:fill="2581BA" w:themeFill="accent3" w:themeFillShade="BF"/>
            <w:vAlign w:val="center"/>
          </w:tcPr>
          <w:p w14:paraId="394A32E6" w14:textId="5E650E65" w:rsidR="005163F5" w:rsidRPr="002D67A7" w:rsidRDefault="005163F5" w:rsidP="00AA6C78">
            <w:pPr>
              <w:rPr>
                <w:rFonts w:ascii="Arial" w:hAnsi="Arial" w:cs="Arial"/>
                <w:b/>
                <w:color w:val="FFFFFF" w:themeColor="background1"/>
                <w:szCs w:val="24"/>
              </w:rPr>
            </w:pPr>
            <w:r>
              <w:rPr>
                <w:rFonts w:ascii="Arial" w:hAnsi="Arial" w:cs="Arial"/>
                <w:b/>
                <w:color w:val="FFFFFF" w:themeColor="background1"/>
                <w:szCs w:val="24"/>
              </w:rPr>
              <w:t>Childcare License #:</w:t>
            </w:r>
          </w:p>
        </w:tc>
        <w:sdt>
          <w:sdtPr>
            <w:rPr>
              <w:rFonts w:ascii="Arial" w:hAnsi="Arial" w:cs="Arial"/>
              <w:color w:val="2B579A"/>
              <w:szCs w:val="24"/>
              <w:shd w:val="clear" w:color="auto" w:fill="E6E6E6"/>
            </w:rPr>
            <w:id w:val="-580219571"/>
            <w:placeholder>
              <w:docPart w:val="B8B6BAF1E1E94B919D403B748ACE00F6"/>
            </w:placeholder>
            <w:showingPlcHdr/>
          </w:sdtPr>
          <w:sdtEndPr/>
          <w:sdtContent>
            <w:tc>
              <w:tcPr>
                <w:tcW w:w="6631" w:type="dxa"/>
                <w:gridSpan w:val="4"/>
                <w:vAlign w:val="center"/>
              </w:tcPr>
              <w:p w14:paraId="6E8F6AC2" w14:textId="77777777" w:rsidR="005163F5" w:rsidRPr="002D67A7" w:rsidRDefault="005163F5" w:rsidP="00AA6C78">
                <w:pPr>
                  <w:rPr>
                    <w:rFonts w:ascii="Arial" w:hAnsi="Arial" w:cs="Arial"/>
                    <w:b/>
                    <w:szCs w:val="24"/>
                  </w:rPr>
                </w:pPr>
                <w:r w:rsidRPr="002D67A7">
                  <w:rPr>
                    <w:rStyle w:val="PlaceholderText"/>
                    <w:rFonts w:ascii="Arial" w:hAnsi="Arial" w:cs="Arial"/>
                  </w:rPr>
                  <w:t>Click or tap here to enter text.</w:t>
                </w:r>
              </w:p>
            </w:tc>
          </w:sdtContent>
        </w:sdt>
      </w:tr>
      <w:tr w:rsidR="005163F5" w:rsidRPr="002D67A7" w14:paraId="75C2EB62" w14:textId="77777777" w:rsidTr="00AA6C78">
        <w:trPr>
          <w:trHeight w:val="401"/>
        </w:trPr>
        <w:tc>
          <w:tcPr>
            <w:tcW w:w="3298" w:type="dxa"/>
            <w:gridSpan w:val="3"/>
            <w:shd w:val="clear" w:color="auto" w:fill="2581BA" w:themeFill="accent3" w:themeFillShade="BF"/>
            <w:vAlign w:val="center"/>
          </w:tcPr>
          <w:p w14:paraId="7AE12C72" w14:textId="28487FD7" w:rsidR="005163F5" w:rsidRPr="002D67A7" w:rsidRDefault="005163F5" w:rsidP="00AA6C78">
            <w:pPr>
              <w:rPr>
                <w:rFonts w:ascii="Arial" w:hAnsi="Arial" w:cs="Arial"/>
                <w:b/>
                <w:color w:val="FFFFFF" w:themeColor="background1"/>
                <w:szCs w:val="24"/>
              </w:rPr>
            </w:pPr>
            <w:r>
              <w:rPr>
                <w:rFonts w:ascii="Arial" w:hAnsi="Arial" w:cs="Arial"/>
                <w:b/>
                <w:color w:val="FFFFFF" w:themeColor="background1"/>
                <w:szCs w:val="24"/>
              </w:rPr>
              <w:t>QRIS Level:</w:t>
            </w:r>
          </w:p>
        </w:tc>
        <w:sdt>
          <w:sdtPr>
            <w:rPr>
              <w:rFonts w:ascii="Arial" w:hAnsi="Arial" w:cs="Arial"/>
              <w:color w:val="2B579A"/>
              <w:szCs w:val="24"/>
              <w:shd w:val="clear" w:color="auto" w:fill="E6E6E6"/>
            </w:rPr>
            <w:id w:val="387616317"/>
            <w:placeholder>
              <w:docPart w:val="A7F782CFF27143DC96F7AA47E0640E1E"/>
            </w:placeholder>
            <w:showingPlcHdr/>
          </w:sdtPr>
          <w:sdtEndPr/>
          <w:sdtContent>
            <w:tc>
              <w:tcPr>
                <w:tcW w:w="6048" w:type="dxa"/>
                <w:gridSpan w:val="3"/>
                <w:vAlign w:val="center"/>
              </w:tcPr>
              <w:p w14:paraId="2B72FF8F" w14:textId="77777777" w:rsidR="005163F5" w:rsidRPr="002D67A7" w:rsidRDefault="005163F5" w:rsidP="00AA6C78">
                <w:pPr>
                  <w:rPr>
                    <w:rFonts w:ascii="Arial" w:hAnsi="Arial" w:cs="Arial"/>
                    <w:b/>
                    <w:szCs w:val="24"/>
                  </w:rPr>
                </w:pPr>
                <w:r w:rsidRPr="002D67A7">
                  <w:rPr>
                    <w:rStyle w:val="PlaceholderText"/>
                    <w:rFonts w:ascii="Arial" w:hAnsi="Arial" w:cs="Arial"/>
                  </w:rPr>
                  <w:t>Click or tap here to enter text.</w:t>
                </w:r>
              </w:p>
            </w:tc>
          </w:sdtContent>
        </w:sdt>
      </w:tr>
    </w:tbl>
    <w:p w14:paraId="51CD1805" w14:textId="77777777" w:rsidR="005163F5" w:rsidRPr="0090476C" w:rsidRDefault="005163F5" w:rsidP="005163F5">
      <w:pPr>
        <w:pStyle w:val="ListParagraph"/>
        <w:ind w:left="360"/>
        <w:rPr>
          <w:rFonts w:ascii="Arial" w:hAnsi="Arial" w:cs="Arial"/>
          <w:sz w:val="12"/>
          <w:szCs w:val="16"/>
        </w:rPr>
      </w:pPr>
    </w:p>
    <w:p w14:paraId="2B1B6014" w14:textId="54419E5B" w:rsidR="005163F5" w:rsidRDefault="005163F5" w:rsidP="005163F5">
      <w:pPr>
        <w:pStyle w:val="paragraph"/>
        <w:spacing w:before="0" w:beforeAutospacing="0" w:after="0" w:afterAutospacing="0"/>
        <w:textAlignment w:val="baseline"/>
        <w:rPr>
          <w:rStyle w:val="eop"/>
          <w:rFonts w:ascii="Arial" w:eastAsiaTheme="majorEastAsia" w:hAnsi="Arial" w:cs="Arial"/>
        </w:rPr>
      </w:pPr>
      <w:r w:rsidRPr="001509A4">
        <w:rPr>
          <w:rStyle w:val="normaltextrun"/>
          <w:rFonts w:ascii="Arial" w:eastAsiaTheme="majorEastAsia" w:hAnsi="Arial" w:cs="Arial"/>
        </w:rPr>
        <w:t>It is our interest and intent to engage in a pre-k partnership with (Insert SAU name).  We have coordinated with (Insert SAU name) and are in the process of building a community partnership to support public pre-k for the students and families in this catchment area.  If (Insert SAU name) is successful in its grant application, we will work toward development of a Memorandum of Understanding (MOU) to support this partnership.  </w:t>
      </w:r>
      <w:r w:rsidRPr="001509A4">
        <w:rPr>
          <w:rStyle w:val="eop"/>
          <w:rFonts w:ascii="Arial" w:eastAsiaTheme="majorEastAsia" w:hAnsi="Arial" w:cs="Arial"/>
        </w:rPr>
        <w:t> </w:t>
      </w:r>
    </w:p>
    <w:p w14:paraId="7464E0A6" w14:textId="77777777" w:rsidR="005163F5" w:rsidRPr="00B055E8" w:rsidRDefault="005163F5" w:rsidP="005163F5">
      <w:pPr>
        <w:pStyle w:val="paragraph"/>
        <w:spacing w:before="0" w:beforeAutospacing="0" w:after="0" w:afterAutospacing="0"/>
        <w:textAlignment w:val="baseline"/>
        <w:rPr>
          <w:rFonts w:ascii="Arial" w:eastAsiaTheme="majorEastAsia" w:hAnsi="Arial" w:cs="Arial"/>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5163F5" w:rsidRPr="002D67A7" w14:paraId="63797828" w14:textId="77777777" w:rsidTr="00AA6C78">
        <w:trPr>
          <w:trHeight w:val="555"/>
        </w:trPr>
        <w:tc>
          <w:tcPr>
            <w:tcW w:w="4788" w:type="dxa"/>
          </w:tcPr>
          <w:p w14:paraId="19613F52" w14:textId="77777777" w:rsidR="005163F5" w:rsidRPr="002D67A7" w:rsidRDefault="005163F5" w:rsidP="00AA6C78">
            <w:pPr>
              <w:rPr>
                <w:rStyle w:val="Emphasis"/>
                <w:rFonts w:ascii="Arial" w:hAnsi="Arial" w:cs="Arial"/>
                <w:b/>
                <w:i w:val="0"/>
              </w:rPr>
            </w:pPr>
            <w:r w:rsidRPr="002D67A7">
              <w:rPr>
                <w:rStyle w:val="Emphasis"/>
                <w:rFonts w:ascii="Arial" w:hAnsi="Arial" w:cs="Arial"/>
                <w:b/>
                <w:i w:val="0"/>
              </w:rPr>
              <w:t>Name (Print):</w:t>
            </w:r>
            <w:r w:rsidRPr="002D67A7">
              <w:rPr>
                <w:rFonts w:ascii="Arial" w:hAnsi="Arial" w:cs="Arial"/>
                <w:sz w:val="24"/>
                <w:szCs w:val="24"/>
              </w:rPr>
              <w:t xml:space="preserve"> </w:t>
            </w:r>
            <w:sdt>
              <w:sdtPr>
                <w:rPr>
                  <w:rFonts w:ascii="Arial" w:hAnsi="Arial" w:cs="Arial"/>
                  <w:color w:val="2B579A"/>
                  <w:sz w:val="24"/>
                  <w:szCs w:val="24"/>
                  <w:shd w:val="clear" w:color="auto" w:fill="E6E6E6"/>
                </w:rPr>
                <w:id w:val="658662730"/>
                <w:placeholder>
                  <w:docPart w:val="7DEDE979CC794F20BFB8E07818A60A4C"/>
                </w:placeholder>
                <w:showingPlcHdr/>
              </w:sdtPr>
              <w:sdtEndPr/>
              <w:sdtContent>
                <w:r w:rsidRPr="002D67A7">
                  <w:rPr>
                    <w:rStyle w:val="PlaceholderText"/>
                    <w:rFonts w:ascii="Arial" w:hAnsi="Arial" w:cs="Arial"/>
                  </w:rPr>
                  <w:t>Click or tap here to enter text.</w:t>
                </w:r>
              </w:sdtContent>
            </w:sdt>
          </w:p>
        </w:tc>
        <w:tc>
          <w:tcPr>
            <w:tcW w:w="4788" w:type="dxa"/>
          </w:tcPr>
          <w:p w14:paraId="42C6E62F" w14:textId="77777777" w:rsidR="005163F5" w:rsidRPr="002D67A7" w:rsidRDefault="005163F5" w:rsidP="00AA6C78">
            <w:pPr>
              <w:rPr>
                <w:rStyle w:val="Emphasis"/>
                <w:rFonts w:ascii="Arial" w:hAnsi="Arial" w:cs="Arial"/>
                <w:b/>
                <w:i w:val="0"/>
              </w:rPr>
            </w:pPr>
            <w:r w:rsidRPr="002D67A7">
              <w:rPr>
                <w:rStyle w:val="Emphasis"/>
                <w:rFonts w:ascii="Arial" w:hAnsi="Arial" w:cs="Arial"/>
                <w:b/>
                <w:i w:val="0"/>
              </w:rPr>
              <w:t>Title:</w:t>
            </w:r>
            <w:r w:rsidRPr="002D67A7">
              <w:rPr>
                <w:rFonts w:ascii="Arial" w:hAnsi="Arial" w:cs="Arial"/>
                <w:sz w:val="24"/>
                <w:szCs w:val="24"/>
              </w:rPr>
              <w:t xml:space="preserve"> </w:t>
            </w:r>
            <w:sdt>
              <w:sdtPr>
                <w:rPr>
                  <w:rFonts w:ascii="Arial" w:hAnsi="Arial" w:cs="Arial"/>
                  <w:color w:val="2B579A"/>
                  <w:sz w:val="24"/>
                  <w:szCs w:val="24"/>
                  <w:shd w:val="clear" w:color="auto" w:fill="E6E6E6"/>
                </w:rPr>
                <w:id w:val="602308604"/>
                <w:placeholder>
                  <w:docPart w:val="D678A9ED193548D99DD11CAD80003097"/>
                </w:placeholder>
                <w:showingPlcHdr/>
              </w:sdtPr>
              <w:sdtEndPr/>
              <w:sdtContent>
                <w:r w:rsidRPr="002D67A7">
                  <w:rPr>
                    <w:rStyle w:val="PlaceholderText"/>
                    <w:rFonts w:ascii="Arial" w:hAnsi="Arial" w:cs="Arial"/>
                  </w:rPr>
                  <w:t>Click or tap here to enter text.</w:t>
                </w:r>
              </w:sdtContent>
            </w:sdt>
          </w:p>
        </w:tc>
      </w:tr>
      <w:tr w:rsidR="005163F5" w:rsidRPr="002D67A7" w14:paraId="45F22991" w14:textId="77777777" w:rsidTr="00AA6C78">
        <w:trPr>
          <w:trHeight w:val="645"/>
        </w:trPr>
        <w:tc>
          <w:tcPr>
            <w:tcW w:w="4788" w:type="dxa"/>
          </w:tcPr>
          <w:p w14:paraId="460383A0" w14:textId="77777777" w:rsidR="005163F5" w:rsidRPr="002D67A7" w:rsidRDefault="005163F5" w:rsidP="00AA6C78">
            <w:pPr>
              <w:rPr>
                <w:rStyle w:val="Emphasis"/>
                <w:rFonts w:ascii="Arial" w:hAnsi="Arial" w:cs="Arial"/>
                <w:b/>
                <w:i w:val="0"/>
              </w:rPr>
            </w:pPr>
            <w:r w:rsidRPr="002D67A7">
              <w:rPr>
                <w:rStyle w:val="Emphasis"/>
                <w:rFonts w:ascii="Arial" w:hAnsi="Arial" w:cs="Arial"/>
                <w:b/>
                <w:i w:val="0"/>
              </w:rPr>
              <w:t>Authorized Signature:</w:t>
            </w:r>
          </w:p>
        </w:tc>
        <w:tc>
          <w:tcPr>
            <w:tcW w:w="4788" w:type="dxa"/>
          </w:tcPr>
          <w:p w14:paraId="0FDD7CF3" w14:textId="77777777" w:rsidR="005163F5" w:rsidRPr="002D67A7" w:rsidRDefault="005163F5" w:rsidP="00AA6C78">
            <w:pPr>
              <w:rPr>
                <w:rStyle w:val="Emphasis"/>
                <w:rFonts w:ascii="Arial" w:hAnsi="Arial" w:cs="Arial"/>
                <w:b/>
                <w:i w:val="0"/>
              </w:rPr>
            </w:pPr>
            <w:r w:rsidRPr="002D67A7">
              <w:rPr>
                <w:rStyle w:val="Emphasis"/>
                <w:rFonts w:ascii="Arial" w:hAnsi="Arial" w:cs="Arial"/>
                <w:b/>
                <w:i w:val="0"/>
              </w:rPr>
              <w:t>Date:</w:t>
            </w:r>
            <w:r w:rsidRPr="002D67A7">
              <w:rPr>
                <w:rFonts w:ascii="Arial" w:hAnsi="Arial" w:cs="Arial"/>
                <w:sz w:val="24"/>
                <w:szCs w:val="24"/>
              </w:rPr>
              <w:t xml:space="preserve"> </w:t>
            </w:r>
            <w:sdt>
              <w:sdtPr>
                <w:rPr>
                  <w:rFonts w:ascii="Arial" w:hAnsi="Arial" w:cs="Arial"/>
                  <w:color w:val="2B579A"/>
                  <w:sz w:val="24"/>
                  <w:szCs w:val="24"/>
                  <w:shd w:val="clear" w:color="auto" w:fill="E6E6E6"/>
                </w:rPr>
                <w:id w:val="1436712577"/>
                <w:placeholder>
                  <w:docPart w:val="B34AD5C09ABB45B1A2214C3ADAEDDD35"/>
                </w:placeholder>
                <w:showingPlcHdr/>
              </w:sdtPr>
              <w:sdtEndPr/>
              <w:sdtContent>
                <w:r w:rsidRPr="002D67A7">
                  <w:rPr>
                    <w:rStyle w:val="PlaceholderText"/>
                    <w:rFonts w:ascii="Arial" w:hAnsi="Arial" w:cs="Arial"/>
                  </w:rPr>
                  <w:t>Click or tap here to enter text.</w:t>
                </w:r>
              </w:sdtContent>
            </w:sdt>
          </w:p>
          <w:p w14:paraId="3F0F385D" w14:textId="77777777" w:rsidR="005163F5" w:rsidRPr="002D67A7" w:rsidRDefault="005163F5" w:rsidP="00AA6C78">
            <w:pPr>
              <w:rPr>
                <w:rStyle w:val="Emphasis"/>
                <w:rFonts w:ascii="Arial" w:hAnsi="Arial" w:cs="Arial"/>
                <w:b/>
                <w:i w:val="0"/>
              </w:rPr>
            </w:pPr>
          </w:p>
        </w:tc>
      </w:tr>
    </w:tbl>
    <w:p w14:paraId="45EE99F6" w14:textId="77777777" w:rsidR="001509A4" w:rsidRDefault="001509A4" w:rsidP="001509A4">
      <w:pPr>
        <w:pStyle w:val="Title"/>
        <w:rPr>
          <w:rFonts w:ascii="Arial" w:hAnsi="Arial" w:cs="Arial"/>
          <w:sz w:val="48"/>
        </w:rPr>
      </w:pPr>
    </w:p>
    <w:p w14:paraId="2F932E37" w14:textId="77777777" w:rsidR="007A2884" w:rsidRDefault="007A2884">
      <w:pPr>
        <w:rPr>
          <w:rFonts w:ascii="Arial" w:hAnsi="Arial" w:cs="Arial"/>
          <w:sz w:val="48"/>
        </w:rPr>
      </w:pPr>
      <w:r>
        <w:rPr>
          <w:rFonts w:ascii="Arial" w:hAnsi="Arial" w:cs="Arial"/>
          <w:sz w:val="48"/>
        </w:rPr>
        <w:br w:type="page"/>
      </w:r>
    </w:p>
    <w:p w14:paraId="3A36DA9D" w14:textId="5C75CE91" w:rsidR="0033402F" w:rsidRPr="007A2884" w:rsidRDefault="0033402F" w:rsidP="007A2884">
      <w:pPr>
        <w:jc w:val="center"/>
        <w:rPr>
          <w:rFonts w:ascii="Arial" w:eastAsiaTheme="majorEastAsia" w:hAnsi="Arial" w:cs="Arial"/>
          <w:spacing w:val="-10"/>
          <w:sz w:val="48"/>
          <w:szCs w:val="56"/>
        </w:rPr>
      </w:pPr>
      <w:r w:rsidRPr="002D67A7">
        <w:rPr>
          <w:rFonts w:ascii="Arial" w:hAnsi="Arial" w:cs="Arial"/>
          <w:sz w:val="48"/>
        </w:rPr>
        <w:lastRenderedPageBreak/>
        <w:t xml:space="preserve">RFA </w:t>
      </w:r>
      <w:r w:rsidR="00E40937">
        <w:rPr>
          <w:rFonts w:ascii="Arial" w:hAnsi="Arial" w:cs="Arial"/>
          <w:sz w:val="48"/>
        </w:rPr>
        <w:t>202107114</w:t>
      </w:r>
    </w:p>
    <w:p w14:paraId="380A98FC" w14:textId="77777777" w:rsidR="00DF2259" w:rsidRDefault="00DF2259" w:rsidP="00DF2259">
      <w:pPr>
        <w:spacing w:after="0" w:line="240" w:lineRule="auto"/>
        <w:jc w:val="center"/>
        <w:rPr>
          <w:rFonts w:ascii="Arial" w:hAnsi="Arial" w:cs="Arial"/>
        </w:rPr>
      </w:pPr>
      <w:r w:rsidRPr="00094A40">
        <w:rPr>
          <w:rFonts w:ascii="Arial" w:hAnsi="Arial" w:cs="Arial"/>
          <w:sz w:val="48"/>
        </w:rPr>
        <w:t>Pre-K Expansion Grant</w:t>
      </w:r>
      <w:r w:rsidRPr="002D67A7">
        <w:rPr>
          <w:rFonts w:ascii="Arial" w:hAnsi="Arial" w:cs="Arial"/>
        </w:rPr>
        <w:t xml:space="preserve"> </w:t>
      </w:r>
    </w:p>
    <w:p w14:paraId="31752A8A" w14:textId="44F10C4D" w:rsidR="007270E9" w:rsidRPr="002D67A7" w:rsidRDefault="007270E9" w:rsidP="007270E9">
      <w:pPr>
        <w:pStyle w:val="Subtitle"/>
        <w:jc w:val="center"/>
        <w:rPr>
          <w:rFonts w:ascii="Arial" w:hAnsi="Arial" w:cs="Arial"/>
        </w:rPr>
      </w:pPr>
      <w:r w:rsidRPr="002D67A7">
        <w:rPr>
          <w:rFonts w:ascii="Arial" w:hAnsi="Arial" w:cs="Arial"/>
        </w:rPr>
        <w:t>APPLICATION</w:t>
      </w:r>
    </w:p>
    <w:p w14:paraId="0B055E1C" w14:textId="323719CB" w:rsidR="00FF1380" w:rsidRPr="002D67A7" w:rsidRDefault="008B200E" w:rsidP="00FF138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rPr>
      </w:pPr>
      <w:r w:rsidRPr="002D67A7">
        <w:rPr>
          <w:rStyle w:val="InitialStyle"/>
          <w:rFonts w:ascii="Arial" w:hAnsi="Arial" w:cs="Arial"/>
        </w:rPr>
        <w:t>The Applicant is asked to be brief and concise in providing written information required in the application.</w:t>
      </w:r>
    </w:p>
    <w:tbl>
      <w:tblPr>
        <w:tblStyle w:val="TableGrid"/>
        <w:tblpPr w:leftFromText="180" w:rightFromText="180" w:vertAnchor="text" w:tblpY="565"/>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9"/>
        <w:gridCol w:w="4981"/>
      </w:tblGrid>
      <w:tr w:rsidR="009D7CF6" w:rsidRPr="002D67A7" w14:paraId="6875E54C" w14:textId="77777777" w:rsidTr="27534B99">
        <w:tc>
          <w:tcPr>
            <w:tcW w:w="9720" w:type="dxa"/>
            <w:gridSpan w:val="2"/>
            <w:shd w:val="clear" w:color="auto" w:fill="2581BA" w:themeFill="accent3" w:themeFillShade="BF"/>
          </w:tcPr>
          <w:p w14:paraId="037642ED" w14:textId="77777777" w:rsidR="009D7CF6" w:rsidRPr="002D67A7" w:rsidRDefault="009D7CF6" w:rsidP="00AA36E8">
            <w:pPr>
              <w:rPr>
                <w:rStyle w:val="InitialStyle"/>
                <w:rFonts w:ascii="Arial" w:hAnsi="Arial" w:cs="Arial"/>
                <w:b/>
                <w:color w:val="FFFFFF" w:themeColor="background1"/>
              </w:rPr>
            </w:pPr>
            <w:r w:rsidRPr="002D67A7">
              <w:rPr>
                <w:rStyle w:val="InitialStyle"/>
                <w:rFonts w:ascii="Arial" w:hAnsi="Arial" w:cs="Arial"/>
                <w:b/>
                <w:color w:val="FFFFFF" w:themeColor="background1"/>
              </w:rPr>
              <w:t xml:space="preserve">Project Title </w:t>
            </w:r>
          </w:p>
          <w:p w14:paraId="6AF23205" w14:textId="77777777" w:rsidR="009D7CF6" w:rsidRPr="002D67A7" w:rsidRDefault="009D7CF6" w:rsidP="00AA36E8">
            <w:pPr>
              <w:rPr>
                <w:rStyle w:val="Emphasis"/>
                <w:rFonts w:ascii="Arial" w:hAnsi="Arial" w:cs="Arial"/>
              </w:rPr>
            </w:pPr>
            <w:r w:rsidRPr="002D67A7">
              <w:rPr>
                <w:rStyle w:val="Emphasis"/>
                <w:rFonts w:ascii="Arial" w:hAnsi="Arial" w:cs="Arial"/>
                <w:color w:val="FFFFFF" w:themeColor="background1"/>
              </w:rPr>
              <w:t>Provide a descriptive project title in 15 words or less</w:t>
            </w:r>
          </w:p>
        </w:tc>
      </w:tr>
      <w:tr w:rsidR="009D7CF6" w:rsidRPr="002D67A7" w14:paraId="4DA5F8EC" w14:textId="77777777" w:rsidTr="27534B99">
        <w:tc>
          <w:tcPr>
            <w:tcW w:w="9720" w:type="dxa"/>
            <w:gridSpan w:val="2"/>
          </w:tcPr>
          <w:sdt>
            <w:sdtPr>
              <w:rPr>
                <w:rFonts w:ascii="Arial" w:hAnsi="Arial" w:cs="Arial"/>
                <w:i w:val="0"/>
                <w:color w:val="2B579A"/>
                <w:sz w:val="22"/>
                <w:szCs w:val="22"/>
                <w:shd w:val="clear" w:color="auto" w:fill="E6E6E6"/>
              </w:rPr>
              <w:id w:val="114036880"/>
              <w:placeholder>
                <w:docPart w:val="0F8A6DFF1C8449409A6F0666F24C5ABA"/>
              </w:placeholder>
              <w:showingPlcHdr/>
            </w:sdtPr>
            <w:sdtEndPr/>
            <w:sdtContent>
              <w:p w14:paraId="7795ECAF" w14:textId="0D2DFDFF" w:rsidR="009D7CF6" w:rsidRPr="002D67A7" w:rsidRDefault="009D7CF6" w:rsidP="000A46CE">
                <w:pPr>
                  <w:pStyle w:val="SectionInstructions"/>
                  <w:spacing w:after="160"/>
                  <w:rPr>
                    <w:rStyle w:val="InitialStyle"/>
                    <w:rFonts w:ascii="Arial" w:hAnsi="Arial" w:cs="Arial"/>
                    <w:i w:val="0"/>
                    <w:sz w:val="22"/>
                    <w:szCs w:val="22"/>
                  </w:rPr>
                </w:pPr>
                <w:r w:rsidRPr="002D67A7">
                  <w:rPr>
                    <w:rStyle w:val="PlaceholderText"/>
                    <w:rFonts w:ascii="Arial" w:eastAsiaTheme="minorEastAsia" w:hAnsi="Arial" w:cs="Arial"/>
                    <w:sz w:val="22"/>
                    <w:szCs w:val="22"/>
                  </w:rPr>
                  <w:t>Click or tap here to enter text.</w:t>
                </w:r>
              </w:p>
            </w:sdtContent>
          </w:sdt>
          <w:p w14:paraId="595E8AD3" w14:textId="77777777" w:rsidR="39A6A834" w:rsidRDefault="39A6A834"/>
        </w:tc>
      </w:tr>
      <w:tr w:rsidR="00AE1105" w:rsidRPr="002D67A7" w14:paraId="0C0A8C3C" w14:textId="77777777" w:rsidTr="27534B99">
        <w:tc>
          <w:tcPr>
            <w:tcW w:w="9720" w:type="dxa"/>
            <w:gridSpan w:val="2"/>
            <w:shd w:val="clear" w:color="auto" w:fill="2581BA" w:themeFill="accent3" w:themeFillShade="BF"/>
          </w:tcPr>
          <w:p w14:paraId="38400B9E" w14:textId="6F26964B" w:rsidR="00AE1105" w:rsidRPr="002D67A7" w:rsidRDefault="006E6F6F" w:rsidP="00AE1105">
            <w:pPr>
              <w:rPr>
                <w:rStyle w:val="Emphasis"/>
                <w:rFonts w:ascii="Arial" w:hAnsi="Arial" w:cs="Arial"/>
                <w:b/>
                <w:i w:val="0"/>
                <w:iCs w:val="0"/>
                <w:color w:val="FFFFFF" w:themeColor="background1"/>
              </w:rPr>
            </w:pPr>
            <w:r>
              <w:rPr>
                <w:rStyle w:val="InitialStyle"/>
                <w:rFonts w:ascii="Arial" w:hAnsi="Arial" w:cs="Arial"/>
                <w:b/>
                <w:color w:val="FFFFFF" w:themeColor="background1"/>
              </w:rPr>
              <w:t xml:space="preserve">School Years </w:t>
            </w:r>
            <w:r w:rsidR="00E257ED">
              <w:rPr>
                <w:rStyle w:val="InitialStyle"/>
                <w:rFonts w:ascii="Arial" w:hAnsi="Arial" w:cs="Arial"/>
                <w:b/>
                <w:color w:val="FFFFFF" w:themeColor="background1"/>
              </w:rPr>
              <w:t>during</w:t>
            </w:r>
            <w:r>
              <w:rPr>
                <w:rStyle w:val="InitialStyle"/>
                <w:rFonts w:ascii="Arial" w:hAnsi="Arial" w:cs="Arial"/>
                <w:b/>
                <w:color w:val="FFFFFF" w:themeColor="background1"/>
              </w:rPr>
              <w:t xml:space="preserve"> </w:t>
            </w:r>
            <w:r w:rsidR="00E257ED">
              <w:rPr>
                <w:rStyle w:val="InitialStyle"/>
                <w:rFonts w:ascii="Arial" w:hAnsi="Arial" w:cs="Arial"/>
                <w:b/>
                <w:color w:val="FFFFFF" w:themeColor="background1"/>
              </w:rPr>
              <w:t>w</w:t>
            </w:r>
            <w:r>
              <w:rPr>
                <w:rStyle w:val="InitialStyle"/>
                <w:rFonts w:ascii="Arial" w:hAnsi="Arial" w:cs="Arial"/>
                <w:b/>
                <w:color w:val="FFFFFF" w:themeColor="background1"/>
              </w:rPr>
              <w:t xml:space="preserve">hich Grant Funding will be </w:t>
            </w:r>
            <w:r w:rsidR="00E257ED">
              <w:rPr>
                <w:rStyle w:val="InitialStyle"/>
                <w:rFonts w:ascii="Arial" w:hAnsi="Arial" w:cs="Arial"/>
                <w:b/>
                <w:color w:val="FFFFFF" w:themeColor="background1"/>
              </w:rPr>
              <w:t xml:space="preserve">Utilized </w:t>
            </w:r>
            <w:r w:rsidR="00AE1105" w:rsidRPr="002D67A7">
              <w:rPr>
                <w:rStyle w:val="InitialStyle"/>
                <w:rFonts w:ascii="Arial" w:hAnsi="Arial" w:cs="Arial"/>
                <w:b/>
                <w:color w:val="FFFFFF" w:themeColor="background1"/>
              </w:rPr>
              <w:t xml:space="preserve"> </w:t>
            </w:r>
          </w:p>
        </w:tc>
      </w:tr>
      <w:tr w:rsidR="00AE1105" w:rsidRPr="002D67A7" w14:paraId="114EF8D5" w14:textId="77777777" w:rsidTr="27534B99">
        <w:tc>
          <w:tcPr>
            <w:tcW w:w="9720" w:type="dxa"/>
            <w:gridSpan w:val="2"/>
          </w:tcPr>
          <w:p w14:paraId="275BDE30" w14:textId="77777777" w:rsidR="00AE1105" w:rsidRPr="000B2161" w:rsidRDefault="672DD84F" w:rsidP="27534B99">
            <w:pPr>
              <w:pStyle w:val="SectionInstructions"/>
              <w:spacing w:after="160"/>
              <w:rPr>
                <w:rFonts w:ascii="Arial" w:hAnsi="Arial" w:cs="Arial"/>
                <w:i w:val="0"/>
                <w:sz w:val="22"/>
                <w:szCs w:val="22"/>
              </w:rPr>
            </w:pPr>
            <w:r w:rsidRPr="27534B99">
              <w:rPr>
                <w:rFonts w:ascii="Arial" w:hAnsi="Arial" w:cs="Arial"/>
                <w:i w:val="0"/>
                <w:sz w:val="22"/>
                <w:szCs w:val="22"/>
                <w:shd w:val="clear" w:color="auto" w:fill="E6E6E6"/>
              </w:rPr>
              <w:t>_____</w:t>
            </w:r>
            <w:r w:rsidR="14DD7774" w:rsidRPr="27534B99">
              <w:rPr>
                <w:rFonts w:ascii="Arial" w:hAnsi="Arial" w:cs="Arial"/>
                <w:i w:val="0"/>
                <w:sz w:val="22"/>
                <w:szCs w:val="22"/>
                <w:shd w:val="clear" w:color="auto" w:fill="E6E6E6"/>
              </w:rPr>
              <w:t>School Year 2022-23</w:t>
            </w:r>
          </w:p>
          <w:p w14:paraId="026900C3" w14:textId="49B7EA0B" w:rsidR="000B2161" w:rsidRDefault="000B2161" w:rsidP="27534B99">
            <w:pPr>
              <w:pStyle w:val="SectionInstructions"/>
              <w:spacing w:after="160"/>
              <w:rPr>
                <w:rFonts w:ascii="Arial" w:hAnsi="Arial" w:cs="Arial"/>
                <w:iCs/>
                <w:shd w:val="clear" w:color="auto" w:fill="E6E6E6"/>
              </w:rPr>
            </w:pPr>
          </w:p>
        </w:tc>
      </w:tr>
      <w:tr w:rsidR="009D7CF6" w:rsidRPr="002D67A7" w14:paraId="623F12E4" w14:textId="77777777" w:rsidTr="27534B99">
        <w:tc>
          <w:tcPr>
            <w:tcW w:w="9720" w:type="dxa"/>
            <w:gridSpan w:val="2"/>
            <w:shd w:val="clear" w:color="auto" w:fill="2581BA" w:themeFill="accent3" w:themeFillShade="BF"/>
          </w:tcPr>
          <w:p w14:paraId="2D9FB066" w14:textId="1881F402" w:rsidR="009D7CF6" w:rsidRPr="002D67A7" w:rsidRDefault="009D7CF6" w:rsidP="00AA36E8">
            <w:pPr>
              <w:rPr>
                <w:rStyle w:val="Emphasis"/>
                <w:rFonts w:ascii="Arial" w:hAnsi="Arial" w:cs="Arial"/>
                <w:b/>
                <w:i w:val="0"/>
                <w:iCs w:val="0"/>
                <w:color w:val="FFFFFF" w:themeColor="background1"/>
              </w:rPr>
            </w:pPr>
            <w:r w:rsidRPr="002D67A7">
              <w:rPr>
                <w:rStyle w:val="InitialStyle"/>
                <w:rFonts w:ascii="Arial" w:hAnsi="Arial" w:cs="Arial"/>
                <w:b/>
                <w:color w:val="FFFFFF" w:themeColor="background1"/>
              </w:rPr>
              <w:t xml:space="preserve">Duration of Project </w:t>
            </w:r>
          </w:p>
        </w:tc>
      </w:tr>
      <w:tr w:rsidR="009D7CF6" w:rsidRPr="002D67A7" w14:paraId="56EA8212" w14:textId="77777777" w:rsidTr="27534B99">
        <w:trPr>
          <w:trHeight w:val="635"/>
        </w:trPr>
        <w:tc>
          <w:tcPr>
            <w:tcW w:w="4739" w:type="dxa"/>
          </w:tcPr>
          <w:p w14:paraId="28C4ACDD" w14:textId="7C3CA472" w:rsidR="009D7CF6" w:rsidRPr="002D67A7" w:rsidRDefault="00AE1105" w:rsidP="00AA36E8">
            <w:pPr>
              <w:rPr>
                <w:rStyle w:val="InitialStyle"/>
                <w:rFonts w:ascii="Arial" w:hAnsi="Arial" w:cs="Arial"/>
              </w:rPr>
            </w:pPr>
            <w:r>
              <w:rPr>
                <w:rStyle w:val="InitialStyle"/>
                <w:rFonts w:ascii="Arial" w:hAnsi="Arial" w:cs="Arial"/>
              </w:rPr>
              <w:t xml:space="preserve">Anticipated </w:t>
            </w:r>
            <w:r w:rsidR="009D7CF6" w:rsidRPr="002D67A7">
              <w:rPr>
                <w:rStyle w:val="InitialStyle"/>
                <w:rFonts w:ascii="Arial" w:hAnsi="Arial" w:cs="Arial"/>
              </w:rPr>
              <w:t>Start Date:</w:t>
            </w:r>
            <w:r w:rsidR="009D7CF6" w:rsidRPr="002D67A7">
              <w:rPr>
                <w:rFonts w:ascii="Arial" w:hAnsi="Arial" w:cs="Arial"/>
              </w:rPr>
              <w:t xml:space="preserve"> </w:t>
            </w:r>
            <w:sdt>
              <w:sdtPr>
                <w:rPr>
                  <w:rFonts w:ascii="Arial" w:hAnsi="Arial" w:cs="Arial"/>
                  <w:color w:val="2B579A"/>
                  <w:shd w:val="clear" w:color="auto" w:fill="E6E6E6"/>
                </w:rPr>
                <w:id w:val="1787003949"/>
                <w:placeholder>
                  <w:docPart w:val="C374010FEEFE4C07B00C58B335EEC96D"/>
                </w:placeholder>
                <w:showingPlcHdr/>
                <w:date>
                  <w:dateFormat w:val="M/d/yyyy"/>
                  <w:lid w:val="en-US"/>
                  <w:storeMappedDataAs w:val="dateTime"/>
                  <w:calendar w:val="gregorian"/>
                </w:date>
              </w:sdtPr>
              <w:sdtEndPr/>
              <w:sdtContent>
                <w:r w:rsidR="009D7CF6" w:rsidRPr="002D67A7">
                  <w:rPr>
                    <w:rStyle w:val="PlaceholderText"/>
                    <w:rFonts w:ascii="Arial" w:hAnsi="Arial" w:cs="Arial"/>
                  </w:rPr>
                  <w:t>Start Date</w:t>
                </w:r>
              </w:sdtContent>
            </w:sdt>
          </w:p>
        </w:tc>
        <w:tc>
          <w:tcPr>
            <w:tcW w:w="4981" w:type="dxa"/>
          </w:tcPr>
          <w:p w14:paraId="1C2873AD" w14:textId="3EEF13EC" w:rsidR="009D7CF6" w:rsidRPr="002D67A7" w:rsidRDefault="00AE1105" w:rsidP="00AA36E8">
            <w:pPr>
              <w:rPr>
                <w:rStyle w:val="InitialStyle"/>
                <w:rFonts w:ascii="Arial" w:hAnsi="Arial" w:cs="Arial"/>
              </w:rPr>
            </w:pPr>
            <w:r>
              <w:rPr>
                <w:rStyle w:val="InitialStyle"/>
                <w:rFonts w:ascii="Arial" w:hAnsi="Arial" w:cs="Arial"/>
              </w:rPr>
              <w:t xml:space="preserve">Anticipated </w:t>
            </w:r>
            <w:r w:rsidR="009D7CF6" w:rsidRPr="002D67A7">
              <w:rPr>
                <w:rStyle w:val="InitialStyle"/>
                <w:rFonts w:ascii="Arial" w:hAnsi="Arial" w:cs="Arial"/>
              </w:rPr>
              <w:t>End Date:</w:t>
            </w:r>
            <w:r w:rsidR="009D7CF6" w:rsidRPr="002D67A7">
              <w:rPr>
                <w:rFonts w:ascii="Arial" w:hAnsi="Arial" w:cs="Arial"/>
              </w:rPr>
              <w:t xml:space="preserve"> </w:t>
            </w:r>
            <w:sdt>
              <w:sdtPr>
                <w:rPr>
                  <w:rFonts w:ascii="Arial" w:hAnsi="Arial" w:cs="Arial"/>
                  <w:color w:val="2B579A"/>
                  <w:shd w:val="clear" w:color="auto" w:fill="E6E6E6"/>
                </w:rPr>
                <w:id w:val="60600788"/>
                <w:placeholder>
                  <w:docPart w:val="462C1DA7FA59477F88122293118BE9E7"/>
                </w:placeholder>
                <w:showingPlcHdr/>
                <w:date>
                  <w:dateFormat w:val="M/d/yyyy"/>
                  <w:lid w:val="en-US"/>
                  <w:storeMappedDataAs w:val="dateTime"/>
                  <w:calendar w:val="gregorian"/>
                </w:date>
              </w:sdtPr>
              <w:sdtEndPr/>
              <w:sdtContent>
                <w:r w:rsidR="009D7CF6" w:rsidRPr="002D67A7">
                  <w:rPr>
                    <w:rStyle w:val="PlaceholderText"/>
                    <w:rFonts w:ascii="Arial" w:hAnsi="Arial" w:cs="Arial"/>
                  </w:rPr>
                  <w:t>End Date</w:t>
                </w:r>
              </w:sdtContent>
            </w:sdt>
          </w:p>
        </w:tc>
      </w:tr>
      <w:tr w:rsidR="003032D2" w:rsidRPr="002D67A7" w14:paraId="744F1FEB" w14:textId="77777777" w:rsidTr="27534B99">
        <w:trPr>
          <w:trHeight w:val="342"/>
        </w:trPr>
        <w:tc>
          <w:tcPr>
            <w:tcW w:w="9720" w:type="dxa"/>
            <w:gridSpan w:val="2"/>
            <w:shd w:val="clear" w:color="auto" w:fill="2581BA" w:themeFill="accent3" w:themeFillShade="BF"/>
          </w:tcPr>
          <w:p w14:paraId="04F634AA" w14:textId="410C6E30" w:rsidR="003032D2" w:rsidRPr="002D67A7" w:rsidRDefault="003032D2" w:rsidP="00393934">
            <w:pPr>
              <w:rPr>
                <w:rStyle w:val="InitialStyle"/>
                <w:rFonts w:ascii="Arial" w:hAnsi="Arial" w:cs="Arial"/>
                <w:b/>
                <w:color w:val="FFFFFF" w:themeColor="background1"/>
              </w:rPr>
            </w:pPr>
            <w:r w:rsidRPr="002D67A7">
              <w:rPr>
                <w:rStyle w:val="InitialStyle"/>
                <w:rFonts w:ascii="Arial" w:hAnsi="Arial" w:cs="Arial"/>
                <w:b/>
                <w:color w:val="FFFFFF" w:themeColor="background1"/>
              </w:rPr>
              <w:t xml:space="preserve">Overview of the </w:t>
            </w:r>
            <w:r w:rsidR="008D1C35">
              <w:rPr>
                <w:rStyle w:val="InitialStyle"/>
                <w:rFonts w:ascii="Arial" w:hAnsi="Arial" w:cs="Arial"/>
                <w:b/>
                <w:color w:val="FFFFFF" w:themeColor="background1"/>
              </w:rPr>
              <w:t>Project</w:t>
            </w:r>
            <w:r w:rsidRPr="002D67A7">
              <w:rPr>
                <w:rStyle w:val="InitialStyle"/>
                <w:rFonts w:ascii="Arial" w:hAnsi="Arial" w:cs="Arial"/>
                <w:b/>
                <w:color w:val="FFFFFF" w:themeColor="background1"/>
              </w:rPr>
              <w:t xml:space="preserve"> </w:t>
            </w:r>
          </w:p>
        </w:tc>
      </w:tr>
      <w:tr w:rsidR="00393934" w:rsidRPr="002D67A7" w14:paraId="66935418" w14:textId="77777777" w:rsidTr="27534B99">
        <w:trPr>
          <w:trHeight w:val="342"/>
        </w:trPr>
        <w:tc>
          <w:tcPr>
            <w:tcW w:w="9720" w:type="dxa"/>
            <w:gridSpan w:val="2"/>
            <w:shd w:val="clear" w:color="auto" w:fill="auto"/>
          </w:tcPr>
          <w:p w14:paraId="227327BA" w14:textId="04978C61" w:rsidR="008D1C35" w:rsidRPr="002D67A7" w:rsidRDefault="008D1C35" w:rsidP="008D1C35">
            <w:pPr>
              <w:ind w:left="360"/>
              <w:rPr>
                <w:rFonts w:ascii="Arial" w:hAnsi="Arial" w:cs="Arial"/>
                <w:b/>
                <w:bCs/>
                <w:sz w:val="24"/>
                <w:szCs w:val="24"/>
              </w:rPr>
            </w:pPr>
          </w:p>
          <w:p w14:paraId="36C7DAAB" w14:textId="77777777" w:rsidR="008D1C35" w:rsidRPr="002D67A7" w:rsidRDefault="008D1C35" w:rsidP="008D1C35">
            <w:pPr>
              <w:rPr>
                <w:rFonts w:ascii="Arial" w:hAnsi="Arial" w:cs="Arial"/>
                <w:sz w:val="24"/>
                <w:szCs w:val="24"/>
              </w:rPr>
            </w:pPr>
            <w:r w:rsidRPr="002D67A7">
              <w:rPr>
                <w:rFonts w:ascii="Arial" w:hAnsi="Arial" w:cs="Arial"/>
                <w:sz w:val="24"/>
                <w:szCs w:val="24"/>
              </w:rPr>
              <w:t>The project overview should clearly describe the project’s intended goals, including indication of which of the following strategies the SAU will be engaging in:</w:t>
            </w:r>
          </w:p>
          <w:p w14:paraId="2C1CB2A1" w14:textId="77777777" w:rsidR="008D1C35" w:rsidRPr="002D67A7" w:rsidRDefault="008D1C35" w:rsidP="009B02D4">
            <w:pPr>
              <w:pStyle w:val="ListParagraph"/>
              <w:numPr>
                <w:ilvl w:val="0"/>
                <w:numId w:val="10"/>
              </w:numPr>
              <w:ind w:left="1080"/>
              <w:rPr>
                <w:rFonts w:ascii="Arial" w:hAnsi="Arial" w:cs="Arial"/>
                <w:sz w:val="24"/>
                <w:szCs w:val="24"/>
              </w:rPr>
            </w:pPr>
            <w:r w:rsidRPr="002D67A7">
              <w:rPr>
                <w:rFonts w:ascii="Arial" w:hAnsi="Arial" w:cs="Arial"/>
                <w:sz w:val="24"/>
                <w:szCs w:val="24"/>
              </w:rPr>
              <w:t>Starting a public pre-k program</w:t>
            </w:r>
          </w:p>
          <w:p w14:paraId="63FDA287" w14:textId="77777777" w:rsidR="008D1C35" w:rsidRPr="002D67A7" w:rsidRDefault="008D1C35" w:rsidP="009B02D4">
            <w:pPr>
              <w:pStyle w:val="ListParagraph"/>
              <w:numPr>
                <w:ilvl w:val="0"/>
                <w:numId w:val="10"/>
              </w:numPr>
              <w:ind w:left="1080"/>
              <w:rPr>
                <w:rFonts w:ascii="Arial" w:hAnsi="Arial" w:cs="Arial"/>
                <w:sz w:val="24"/>
                <w:szCs w:val="24"/>
              </w:rPr>
            </w:pPr>
            <w:r w:rsidRPr="002D67A7">
              <w:rPr>
                <w:rFonts w:ascii="Arial" w:hAnsi="Arial" w:cs="Arial"/>
                <w:sz w:val="24"/>
                <w:szCs w:val="24"/>
              </w:rPr>
              <w:t>Expanding a public pre-k program by adding classrooms</w:t>
            </w:r>
          </w:p>
          <w:p w14:paraId="1450FF4B" w14:textId="77777777" w:rsidR="008D1C35" w:rsidRPr="002D67A7" w:rsidRDefault="008D1C35" w:rsidP="009B02D4">
            <w:pPr>
              <w:pStyle w:val="ListParagraph"/>
              <w:numPr>
                <w:ilvl w:val="0"/>
                <w:numId w:val="10"/>
              </w:numPr>
              <w:ind w:left="1080"/>
              <w:rPr>
                <w:rFonts w:ascii="Arial" w:hAnsi="Arial" w:cs="Arial"/>
                <w:sz w:val="24"/>
                <w:szCs w:val="24"/>
              </w:rPr>
            </w:pPr>
            <w:r w:rsidRPr="002D67A7">
              <w:rPr>
                <w:rFonts w:ascii="Arial" w:hAnsi="Arial" w:cs="Arial"/>
                <w:sz w:val="24"/>
                <w:szCs w:val="24"/>
              </w:rPr>
              <w:t>Expanding a public pre-k program from part day/part week programming to full day/full week programming</w:t>
            </w:r>
          </w:p>
          <w:p w14:paraId="025EA975" w14:textId="2F8887A9" w:rsidR="008D1C35" w:rsidRPr="002D67A7" w:rsidRDefault="001DC813" w:rsidP="00047175">
            <w:pPr>
              <w:rPr>
                <w:rFonts w:ascii="Arial" w:hAnsi="Arial" w:cs="Arial"/>
                <w:sz w:val="24"/>
                <w:szCs w:val="24"/>
              </w:rPr>
            </w:pPr>
            <w:r w:rsidRPr="1A7E5258">
              <w:rPr>
                <w:rFonts w:ascii="Arial" w:hAnsi="Arial" w:cs="Arial"/>
                <w:sz w:val="24"/>
                <w:szCs w:val="24"/>
              </w:rPr>
              <w:t>The overview should describe the status of public pre-k in the SAU currently and summarize the proposal for increasing enrollment and/or dosing beginning in the 2022-23 school year</w:t>
            </w:r>
            <w:r w:rsidR="00646D87">
              <w:rPr>
                <w:rFonts w:ascii="Arial" w:hAnsi="Arial" w:cs="Arial"/>
                <w:sz w:val="24"/>
                <w:szCs w:val="24"/>
              </w:rPr>
              <w:t xml:space="preserve">. </w:t>
            </w:r>
            <w:r w:rsidRPr="1A7E5258">
              <w:rPr>
                <w:rFonts w:ascii="Arial" w:hAnsi="Arial" w:cs="Arial"/>
                <w:sz w:val="24"/>
                <w:szCs w:val="24"/>
              </w:rPr>
              <w:t>If increasing enrollment, the number of additional students projected to be served and the number of additional classrooms being added should be clearly indicated</w:t>
            </w:r>
            <w:r w:rsidR="00646D87">
              <w:rPr>
                <w:rFonts w:ascii="Arial" w:hAnsi="Arial" w:cs="Arial"/>
                <w:sz w:val="24"/>
                <w:szCs w:val="24"/>
              </w:rPr>
              <w:t xml:space="preserve"> along with the proposed </w:t>
            </w:r>
            <w:r w:rsidR="005867FF">
              <w:rPr>
                <w:rFonts w:ascii="Arial" w:hAnsi="Arial" w:cs="Arial"/>
                <w:sz w:val="24"/>
                <w:szCs w:val="24"/>
              </w:rPr>
              <w:t>programming schedule</w:t>
            </w:r>
            <w:r w:rsidRPr="1A7E5258">
              <w:rPr>
                <w:rFonts w:ascii="Arial" w:hAnsi="Arial" w:cs="Arial"/>
                <w:sz w:val="24"/>
                <w:szCs w:val="24"/>
              </w:rPr>
              <w:t xml:space="preserve">.  If increasing </w:t>
            </w:r>
            <w:r w:rsidR="7793664E" w:rsidRPr="1A7E5258">
              <w:rPr>
                <w:rFonts w:ascii="Arial" w:hAnsi="Arial" w:cs="Arial"/>
                <w:sz w:val="24"/>
                <w:szCs w:val="24"/>
              </w:rPr>
              <w:t>the amount of weekly programming time</w:t>
            </w:r>
            <w:r w:rsidR="00646D87">
              <w:rPr>
                <w:rFonts w:ascii="Arial" w:hAnsi="Arial" w:cs="Arial"/>
                <w:sz w:val="24"/>
                <w:szCs w:val="24"/>
              </w:rPr>
              <w:t xml:space="preserve"> to full day/full week</w:t>
            </w:r>
            <w:r w:rsidRPr="1A7E5258">
              <w:rPr>
                <w:rFonts w:ascii="Arial" w:hAnsi="Arial" w:cs="Arial"/>
                <w:sz w:val="24"/>
                <w:szCs w:val="24"/>
              </w:rPr>
              <w:t xml:space="preserve">, the proposed schedule </w:t>
            </w:r>
            <w:r w:rsidR="00646D87">
              <w:rPr>
                <w:rFonts w:ascii="Arial" w:hAnsi="Arial" w:cs="Arial"/>
                <w:sz w:val="24"/>
                <w:szCs w:val="24"/>
              </w:rPr>
              <w:t xml:space="preserve">that </w:t>
            </w:r>
            <w:r w:rsidR="005867FF">
              <w:rPr>
                <w:rFonts w:ascii="Arial" w:hAnsi="Arial" w:cs="Arial"/>
                <w:sz w:val="24"/>
                <w:szCs w:val="24"/>
              </w:rPr>
              <w:t>documents this</w:t>
            </w:r>
            <w:r w:rsidR="00646D87">
              <w:rPr>
                <w:rFonts w:ascii="Arial" w:hAnsi="Arial" w:cs="Arial"/>
                <w:sz w:val="24"/>
                <w:szCs w:val="24"/>
              </w:rPr>
              <w:t xml:space="preserve"> increase</w:t>
            </w:r>
            <w:r w:rsidRPr="1A7E5258">
              <w:rPr>
                <w:rFonts w:ascii="Arial" w:hAnsi="Arial" w:cs="Arial"/>
                <w:sz w:val="24"/>
                <w:szCs w:val="24"/>
              </w:rPr>
              <w:t xml:space="preserve"> should be </w:t>
            </w:r>
            <w:r w:rsidR="005867FF">
              <w:rPr>
                <w:rFonts w:ascii="Arial" w:hAnsi="Arial" w:cs="Arial"/>
                <w:sz w:val="24"/>
                <w:szCs w:val="24"/>
              </w:rPr>
              <w:t>included</w:t>
            </w:r>
            <w:r w:rsidR="008C39E3">
              <w:rPr>
                <w:rFonts w:ascii="Arial" w:hAnsi="Arial" w:cs="Arial"/>
                <w:sz w:val="24"/>
                <w:szCs w:val="24"/>
              </w:rPr>
              <w:t xml:space="preserve"> along with a description of any increases in the number of classrooms needed</w:t>
            </w:r>
            <w:r w:rsidR="001B408F">
              <w:rPr>
                <w:rFonts w:ascii="Arial" w:hAnsi="Arial" w:cs="Arial"/>
                <w:sz w:val="24"/>
                <w:szCs w:val="24"/>
              </w:rPr>
              <w:t xml:space="preserve"> and/or partnerships needed</w:t>
            </w:r>
            <w:r w:rsidR="008C39E3">
              <w:rPr>
                <w:rFonts w:ascii="Arial" w:hAnsi="Arial" w:cs="Arial"/>
                <w:sz w:val="24"/>
                <w:szCs w:val="24"/>
              </w:rPr>
              <w:t xml:space="preserve"> to supp</w:t>
            </w:r>
            <w:r w:rsidR="001B408F">
              <w:rPr>
                <w:rFonts w:ascii="Arial" w:hAnsi="Arial" w:cs="Arial"/>
                <w:sz w:val="24"/>
                <w:szCs w:val="24"/>
              </w:rPr>
              <w:t>ort full day/full week programming</w:t>
            </w:r>
            <w:r w:rsidRPr="1A7E5258">
              <w:rPr>
                <w:rFonts w:ascii="Arial" w:hAnsi="Arial" w:cs="Arial"/>
                <w:sz w:val="24"/>
                <w:szCs w:val="24"/>
              </w:rPr>
              <w:t xml:space="preserve">. </w:t>
            </w:r>
          </w:p>
          <w:p w14:paraId="50083984" w14:textId="6E0DCCB5" w:rsidR="00393934" w:rsidRPr="002D67A7" w:rsidRDefault="00FD7906" w:rsidP="0033402F">
            <w:pPr>
              <w:rPr>
                <w:rStyle w:val="InitialStyle"/>
                <w:rFonts w:ascii="Arial" w:hAnsi="Arial" w:cs="Arial"/>
                <w:i/>
              </w:rPr>
            </w:pPr>
            <w:r w:rsidRPr="002D67A7">
              <w:rPr>
                <w:rStyle w:val="InitialStyle"/>
                <w:rFonts w:ascii="Arial" w:hAnsi="Arial" w:cs="Arial"/>
                <w:i/>
              </w:rPr>
              <w:t xml:space="preserve">. </w:t>
            </w:r>
            <w:r w:rsidR="00393934" w:rsidRPr="002D67A7">
              <w:rPr>
                <w:rStyle w:val="InitialStyle"/>
                <w:rFonts w:ascii="Arial" w:hAnsi="Arial" w:cs="Arial"/>
                <w:i/>
              </w:rPr>
              <w:t xml:space="preserve"> </w:t>
            </w:r>
            <w:r w:rsidR="00393934" w:rsidRPr="002D67A7">
              <w:rPr>
                <w:rStyle w:val="InitialStyle"/>
                <w:rFonts w:ascii="Arial" w:hAnsi="Arial" w:cs="Arial"/>
                <w:i/>
                <w:color w:val="FFFFFF" w:themeColor="background1"/>
              </w:rPr>
              <w:t>over homeless program eligibility and best interest placement decisions.</w:t>
            </w:r>
          </w:p>
        </w:tc>
      </w:tr>
      <w:tr w:rsidR="003032D2" w:rsidRPr="002D67A7" w14:paraId="33625058" w14:textId="77777777" w:rsidTr="27534B99">
        <w:trPr>
          <w:trHeight w:val="635"/>
        </w:trPr>
        <w:tc>
          <w:tcPr>
            <w:tcW w:w="4739" w:type="dxa"/>
          </w:tcPr>
          <w:sdt>
            <w:sdtPr>
              <w:rPr>
                <w:rFonts w:ascii="Arial" w:hAnsi="Arial" w:cs="Arial"/>
                <w:color w:val="2B579A"/>
                <w:shd w:val="clear" w:color="auto" w:fill="E6E6E6"/>
              </w:rPr>
              <w:id w:val="-1358971275"/>
              <w:placeholder>
                <w:docPart w:val="8E0F0A6FA4FF4CECA96A77B6B3C5661F"/>
              </w:placeholder>
              <w:showingPlcHdr/>
            </w:sdtPr>
            <w:sdtEndPr/>
            <w:sdtContent>
              <w:p w14:paraId="556351CB" w14:textId="3875CC98" w:rsidR="003032D2" w:rsidRPr="002D67A7" w:rsidRDefault="003032D2" w:rsidP="000A46CE">
                <w:pPr>
                  <w:pStyle w:val="NoSpacing"/>
                  <w:spacing w:after="160"/>
                  <w:rPr>
                    <w:rStyle w:val="InitialStyle"/>
                    <w:rFonts w:ascii="Arial" w:hAnsi="Arial" w:cs="Arial"/>
                  </w:rPr>
                </w:pPr>
                <w:r w:rsidRPr="002D67A7">
                  <w:rPr>
                    <w:rStyle w:val="PlaceholderText"/>
                    <w:rFonts w:ascii="Arial" w:hAnsi="Arial" w:cs="Arial"/>
                  </w:rPr>
                  <w:t>Click or tap here to enter text.</w:t>
                </w:r>
              </w:p>
            </w:sdtContent>
          </w:sdt>
          <w:p w14:paraId="17A09DCB" w14:textId="77777777" w:rsidR="39A6A834" w:rsidRDefault="39A6A834"/>
        </w:tc>
        <w:tc>
          <w:tcPr>
            <w:tcW w:w="4981" w:type="dxa"/>
          </w:tcPr>
          <w:p w14:paraId="4F5EDC1F" w14:textId="77777777" w:rsidR="003032D2" w:rsidRDefault="003032D2" w:rsidP="00AA36E8">
            <w:pPr>
              <w:rPr>
                <w:rStyle w:val="InitialStyle"/>
                <w:rFonts w:ascii="Arial" w:hAnsi="Arial" w:cs="Arial"/>
              </w:rPr>
            </w:pPr>
          </w:p>
          <w:p w14:paraId="0A6700FA" w14:textId="77777777" w:rsidR="00347F74" w:rsidRDefault="00347F74" w:rsidP="00AA36E8">
            <w:pPr>
              <w:rPr>
                <w:rStyle w:val="InitialStyle"/>
                <w:rFonts w:ascii="Arial" w:hAnsi="Arial" w:cs="Arial"/>
              </w:rPr>
            </w:pPr>
          </w:p>
          <w:p w14:paraId="258BEA5A" w14:textId="77777777" w:rsidR="00347F74" w:rsidRDefault="00347F74" w:rsidP="00AA36E8">
            <w:pPr>
              <w:rPr>
                <w:rStyle w:val="InitialStyle"/>
                <w:rFonts w:ascii="Arial" w:hAnsi="Arial" w:cs="Arial"/>
              </w:rPr>
            </w:pPr>
          </w:p>
          <w:p w14:paraId="34BDC35D" w14:textId="77777777" w:rsidR="00347F74" w:rsidRDefault="00347F74" w:rsidP="00AA36E8">
            <w:pPr>
              <w:rPr>
                <w:rStyle w:val="InitialStyle"/>
                <w:rFonts w:ascii="Arial" w:hAnsi="Arial" w:cs="Arial"/>
              </w:rPr>
            </w:pPr>
          </w:p>
          <w:p w14:paraId="69861002" w14:textId="77777777" w:rsidR="00347F74" w:rsidRDefault="00347F74" w:rsidP="00AA36E8">
            <w:pPr>
              <w:rPr>
                <w:rStyle w:val="InitialStyle"/>
                <w:rFonts w:ascii="Arial" w:hAnsi="Arial" w:cs="Arial"/>
              </w:rPr>
            </w:pPr>
          </w:p>
          <w:p w14:paraId="5E45B5F5" w14:textId="6EFC8BA4" w:rsidR="00347F74" w:rsidRPr="002D67A7" w:rsidRDefault="00347F74" w:rsidP="00AA36E8">
            <w:pPr>
              <w:rPr>
                <w:rStyle w:val="InitialStyle"/>
                <w:rFonts w:ascii="Arial" w:hAnsi="Arial" w:cs="Arial"/>
              </w:rPr>
            </w:pPr>
          </w:p>
        </w:tc>
      </w:tr>
      <w:tr w:rsidR="009D7CF6" w:rsidRPr="002D67A7" w14:paraId="504EF0C2" w14:textId="77777777" w:rsidTr="27534B99">
        <w:tc>
          <w:tcPr>
            <w:tcW w:w="9720" w:type="dxa"/>
            <w:gridSpan w:val="2"/>
            <w:shd w:val="clear" w:color="auto" w:fill="2581BA" w:themeFill="accent3" w:themeFillShade="BF"/>
          </w:tcPr>
          <w:p w14:paraId="20469F03" w14:textId="10321D79" w:rsidR="009D7CF6" w:rsidRPr="002D67A7" w:rsidRDefault="009D7CF6" w:rsidP="00AA36E8">
            <w:pPr>
              <w:spacing w:line="256" w:lineRule="auto"/>
              <w:rPr>
                <w:rStyle w:val="Emphasis"/>
                <w:rFonts w:ascii="Arial" w:hAnsi="Arial" w:cs="Arial"/>
                <w:b/>
                <w:i w:val="0"/>
                <w:iCs w:val="0"/>
                <w:color w:val="FFFFFF" w:themeColor="background1"/>
              </w:rPr>
            </w:pPr>
            <w:r w:rsidRPr="002D67A7">
              <w:rPr>
                <w:rFonts w:ascii="Arial" w:hAnsi="Arial" w:cs="Arial"/>
                <w:b/>
                <w:color w:val="FFFFFF" w:themeColor="background1"/>
              </w:rPr>
              <w:lastRenderedPageBreak/>
              <w:t>Identification of Need</w:t>
            </w:r>
            <w:r w:rsidR="00047175">
              <w:rPr>
                <w:rFonts w:ascii="Arial" w:hAnsi="Arial" w:cs="Arial"/>
                <w:b/>
                <w:color w:val="FFFFFF" w:themeColor="background1"/>
              </w:rPr>
              <w:t xml:space="preserve"> and Community Coord</w:t>
            </w:r>
            <w:r w:rsidR="003925F4">
              <w:rPr>
                <w:rFonts w:ascii="Arial" w:hAnsi="Arial" w:cs="Arial"/>
                <w:b/>
                <w:color w:val="FFFFFF" w:themeColor="background1"/>
              </w:rPr>
              <w:t xml:space="preserve">ination </w:t>
            </w:r>
          </w:p>
        </w:tc>
      </w:tr>
      <w:tr w:rsidR="009D7CF6" w:rsidRPr="002D67A7" w14:paraId="18D0B23A" w14:textId="77777777" w:rsidTr="27534B99">
        <w:tc>
          <w:tcPr>
            <w:tcW w:w="9720" w:type="dxa"/>
            <w:gridSpan w:val="2"/>
          </w:tcPr>
          <w:p w14:paraId="3D00338B" w14:textId="77777777" w:rsidR="280EB118" w:rsidRPr="002D67A7" w:rsidRDefault="280EB118">
            <w:pPr>
              <w:rPr>
                <w:rFonts w:ascii="Arial" w:hAnsi="Arial" w:cs="Arial"/>
              </w:rPr>
            </w:pPr>
          </w:p>
        </w:tc>
      </w:tr>
      <w:tr w:rsidR="003032D2" w:rsidRPr="002D67A7" w14:paraId="0B16A9D7" w14:textId="77777777" w:rsidTr="27534B99">
        <w:tc>
          <w:tcPr>
            <w:tcW w:w="9720" w:type="dxa"/>
            <w:gridSpan w:val="2"/>
          </w:tcPr>
          <w:p w14:paraId="60A47834" w14:textId="3537450B" w:rsidR="003528CA" w:rsidRPr="002D67A7" w:rsidRDefault="39E3EE3E" w:rsidP="00047175">
            <w:pPr>
              <w:rPr>
                <w:rFonts w:ascii="Arial" w:hAnsi="Arial" w:cs="Arial"/>
                <w:sz w:val="24"/>
                <w:szCs w:val="24"/>
              </w:rPr>
            </w:pPr>
            <w:r w:rsidRPr="39A6A834">
              <w:rPr>
                <w:rFonts w:ascii="Arial" w:hAnsi="Arial" w:cs="Arial"/>
                <w:sz w:val="24"/>
                <w:szCs w:val="24"/>
              </w:rPr>
              <w:t xml:space="preserve">The proposal should include a description of the needs of the SAU related to the provision of public pre-k and of how the needs of the SAU have been identified and will be re-evaluated on a regular basis.  The SAU should outline how the funding will enable them to overcome identified barriers related to the provision of public </w:t>
            </w:r>
            <w:r w:rsidR="0EB33E9D" w:rsidRPr="39A6A834">
              <w:rPr>
                <w:rFonts w:ascii="Arial" w:hAnsi="Arial" w:cs="Arial"/>
                <w:sz w:val="24"/>
                <w:szCs w:val="24"/>
              </w:rPr>
              <w:t>p</w:t>
            </w:r>
            <w:r w:rsidRPr="39A6A834">
              <w:rPr>
                <w:rFonts w:ascii="Arial" w:hAnsi="Arial" w:cs="Arial"/>
                <w:sz w:val="24"/>
                <w:szCs w:val="24"/>
              </w:rPr>
              <w:t>re-</w:t>
            </w:r>
            <w:r w:rsidR="001B21FA">
              <w:rPr>
                <w:rFonts w:ascii="Arial" w:hAnsi="Arial" w:cs="Arial"/>
                <w:sz w:val="24"/>
                <w:szCs w:val="24"/>
              </w:rPr>
              <w:t>k</w:t>
            </w:r>
            <w:r w:rsidRPr="39A6A834">
              <w:rPr>
                <w:rFonts w:ascii="Arial" w:hAnsi="Arial" w:cs="Arial"/>
                <w:sz w:val="24"/>
                <w:szCs w:val="24"/>
              </w:rPr>
              <w:t xml:space="preserve"> and to equitably serve eligible four-year-</w:t>
            </w:r>
            <w:proofErr w:type="spellStart"/>
            <w:r w:rsidRPr="39A6A834">
              <w:rPr>
                <w:rFonts w:ascii="Arial" w:hAnsi="Arial" w:cs="Arial"/>
                <w:sz w:val="24"/>
                <w:szCs w:val="24"/>
              </w:rPr>
              <w:t>olds</w:t>
            </w:r>
            <w:proofErr w:type="spellEnd"/>
            <w:r w:rsidRPr="39A6A834">
              <w:rPr>
                <w:rFonts w:ascii="Arial" w:hAnsi="Arial" w:cs="Arial"/>
                <w:sz w:val="24"/>
                <w:szCs w:val="24"/>
              </w:rPr>
              <w:t xml:space="preserve"> in their </w:t>
            </w:r>
            <w:r w:rsidR="25E2C936" w:rsidRPr="39A6A834">
              <w:rPr>
                <w:rFonts w:ascii="Arial" w:hAnsi="Arial" w:cs="Arial"/>
                <w:sz w:val="24"/>
                <w:szCs w:val="24"/>
              </w:rPr>
              <w:t>SAU</w:t>
            </w:r>
            <w:r w:rsidRPr="39A6A834">
              <w:rPr>
                <w:rFonts w:ascii="Arial" w:hAnsi="Arial" w:cs="Arial"/>
                <w:sz w:val="24"/>
                <w:szCs w:val="24"/>
              </w:rPr>
              <w:t xml:space="preserve">.  Demographics of the SAU (e.g. free and reduced </w:t>
            </w:r>
            <w:r w:rsidR="151E67C4" w:rsidRPr="39A6A834">
              <w:rPr>
                <w:rFonts w:ascii="Arial" w:hAnsi="Arial" w:cs="Arial"/>
                <w:sz w:val="24"/>
                <w:szCs w:val="24"/>
              </w:rPr>
              <w:t xml:space="preserve">meal </w:t>
            </w:r>
            <w:r w:rsidRPr="39A6A834">
              <w:rPr>
                <w:rFonts w:ascii="Arial" w:hAnsi="Arial" w:cs="Arial"/>
                <w:sz w:val="24"/>
                <w:szCs w:val="24"/>
              </w:rPr>
              <w:t>rates, rates of children served by CDS, percentage of children in SAU identified for special education, percentage of English learners, etc.) should be provided. Consideration of the following factors must also be evident:</w:t>
            </w:r>
          </w:p>
          <w:p w14:paraId="20A45E73" w14:textId="77777777" w:rsidR="003528CA" w:rsidRPr="002D67A7" w:rsidRDefault="003528CA" w:rsidP="009B02D4">
            <w:pPr>
              <w:pStyle w:val="ListParagraph"/>
              <w:numPr>
                <w:ilvl w:val="0"/>
                <w:numId w:val="11"/>
              </w:numPr>
              <w:rPr>
                <w:rFonts w:ascii="Arial" w:hAnsi="Arial" w:cs="Arial"/>
                <w:sz w:val="24"/>
                <w:szCs w:val="24"/>
              </w:rPr>
            </w:pPr>
            <w:r w:rsidRPr="002D67A7">
              <w:rPr>
                <w:rFonts w:ascii="Arial" w:hAnsi="Arial" w:cs="Arial"/>
                <w:sz w:val="24"/>
                <w:szCs w:val="24"/>
              </w:rPr>
              <w:t>Demonstrated coordination with other early childhood programs and agencies serving children and families in the community to maximize resources,</w:t>
            </w:r>
          </w:p>
          <w:p w14:paraId="5CC82968" w14:textId="77777777" w:rsidR="003528CA" w:rsidRPr="002D67A7" w:rsidRDefault="003528CA" w:rsidP="009B02D4">
            <w:pPr>
              <w:pStyle w:val="ListParagraph"/>
              <w:numPr>
                <w:ilvl w:val="0"/>
                <w:numId w:val="11"/>
              </w:numPr>
              <w:rPr>
                <w:rFonts w:ascii="Arial" w:hAnsi="Arial" w:cs="Arial"/>
                <w:sz w:val="24"/>
                <w:szCs w:val="24"/>
              </w:rPr>
            </w:pPr>
            <w:r w:rsidRPr="002D67A7">
              <w:rPr>
                <w:rFonts w:ascii="Arial" w:hAnsi="Arial" w:cs="Arial"/>
                <w:sz w:val="24"/>
                <w:szCs w:val="24"/>
              </w:rPr>
              <w:t xml:space="preserve">Consideration of the extended childcare needs of working parents, </w:t>
            </w:r>
          </w:p>
          <w:p w14:paraId="05E96D80" w14:textId="77777777" w:rsidR="003528CA" w:rsidRPr="002D67A7" w:rsidRDefault="003528CA" w:rsidP="009B02D4">
            <w:pPr>
              <w:pStyle w:val="ListParagraph"/>
              <w:numPr>
                <w:ilvl w:val="0"/>
                <w:numId w:val="11"/>
              </w:numPr>
              <w:rPr>
                <w:rFonts w:ascii="Arial" w:hAnsi="Arial" w:cs="Arial"/>
                <w:sz w:val="24"/>
                <w:szCs w:val="24"/>
              </w:rPr>
            </w:pPr>
            <w:r w:rsidRPr="002D67A7">
              <w:rPr>
                <w:rFonts w:ascii="Arial" w:hAnsi="Arial" w:cs="Arial"/>
                <w:sz w:val="24"/>
                <w:szCs w:val="24"/>
              </w:rPr>
              <w:t xml:space="preserve">Provision of public notice regarding the proposal to the community being served, including the extent to which public notice has been disseminated broadly to other early childhood programs in the community; and </w:t>
            </w:r>
          </w:p>
          <w:p w14:paraId="671A7E7F" w14:textId="77777777" w:rsidR="003528CA" w:rsidRPr="002D67A7" w:rsidRDefault="003528CA" w:rsidP="009B02D4">
            <w:pPr>
              <w:pStyle w:val="ListParagraph"/>
              <w:numPr>
                <w:ilvl w:val="0"/>
                <w:numId w:val="11"/>
              </w:numPr>
              <w:rPr>
                <w:rFonts w:ascii="Arial" w:hAnsi="Arial" w:cs="Arial"/>
                <w:sz w:val="24"/>
                <w:szCs w:val="24"/>
              </w:rPr>
            </w:pPr>
            <w:r w:rsidRPr="002D67A7">
              <w:rPr>
                <w:rFonts w:ascii="Arial" w:hAnsi="Arial" w:cs="Arial"/>
                <w:sz w:val="24"/>
                <w:szCs w:val="24"/>
              </w:rPr>
              <w:t>Demonstrated coordination with Child Development Services (CDS).</w:t>
            </w:r>
          </w:p>
          <w:p w14:paraId="06A88C2F" w14:textId="25F15F1E" w:rsidR="005D7127" w:rsidRPr="002D67A7" w:rsidRDefault="003528CA" w:rsidP="002B2A79">
            <w:pPr>
              <w:rPr>
                <w:rFonts w:ascii="Arial" w:hAnsi="Arial" w:cs="Arial"/>
              </w:rPr>
            </w:pPr>
            <w:r w:rsidRPr="002D67A7">
              <w:rPr>
                <w:rFonts w:ascii="Arial" w:hAnsi="Arial" w:cs="Arial"/>
                <w:sz w:val="24"/>
                <w:szCs w:val="24"/>
              </w:rPr>
              <w:t xml:space="preserve">The SAU should build a case for how the proposed project will address identified needs and lead to better outcomes for children and families.  </w:t>
            </w:r>
          </w:p>
        </w:tc>
      </w:tr>
      <w:tr w:rsidR="003032D2" w:rsidRPr="002D67A7" w14:paraId="4716F4AD" w14:textId="77777777" w:rsidTr="27534B99">
        <w:tc>
          <w:tcPr>
            <w:tcW w:w="9720" w:type="dxa"/>
            <w:gridSpan w:val="2"/>
          </w:tcPr>
          <w:p w14:paraId="4CF8C152" w14:textId="77777777" w:rsidR="00032F19" w:rsidRDefault="00032F19" w:rsidP="001F4B5A">
            <w:pPr>
              <w:pStyle w:val="NoSpacing"/>
              <w:spacing w:after="160"/>
              <w:rPr>
                <w:rFonts w:ascii="Arial" w:hAnsi="Arial" w:cs="Arial"/>
              </w:rPr>
            </w:pPr>
          </w:p>
          <w:sdt>
            <w:sdtPr>
              <w:rPr>
                <w:rFonts w:ascii="Arial" w:hAnsi="Arial" w:cs="Arial"/>
                <w:color w:val="2B579A"/>
                <w:shd w:val="clear" w:color="auto" w:fill="E6E6E6"/>
              </w:rPr>
              <w:id w:val="-63339118"/>
              <w:placeholder>
                <w:docPart w:val="93E84B2FBA234DE0A218C22F1E61A262"/>
              </w:placeholder>
              <w:showingPlcHdr/>
            </w:sdtPr>
            <w:sdtEndPr/>
            <w:sdtContent>
              <w:p w14:paraId="4ACE5F0F" w14:textId="77777777" w:rsidR="007F2694" w:rsidRDefault="007F2694" w:rsidP="007F2694">
                <w:pPr>
                  <w:pStyle w:val="NoSpacing"/>
                  <w:rPr>
                    <w:rFonts w:ascii="Arial" w:hAnsi="Arial" w:cs="Arial"/>
                    <w:color w:val="2B579A"/>
                    <w:shd w:val="clear" w:color="auto" w:fill="E6E6E6"/>
                  </w:rPr>
                </w:pPr>
                <w:r w:rsidRPr="002D67A7">
                  <w:rPr>
                    <w:rStyle w:val="PlaceholderText"/>
                    <w:rFonts w:ascii="Arial" w:hAnsi="Arial" w:cs="Arial"/>
                  </w:rPr>
                  <w:t>Click or tap here to enter text.</w:t>
                </w:r>
              </w:p>
            </w:sdtContent>
          </w:sdt>
          <w:p w14:paraId="36A73131" w14:textId="5284D553" w:rsidR="007F2694" w:rsidRPr="002D67A7" w:rsidRDefault="007F2694" w:rsidP="001F4B5A">
            <w:pPr>
              <w:pStyle w:val="NoSpacing"/>
              <w:spacing w:after="160"/>
              <w:rPr>
                <w:rFonts w:ascii="Arial" w:hAnsi="Arial" w:cs="Arial"/>
              </w:rPr>
            </w:pPr>
          </w:p>
        </w:tc>
      </w:tr>
      <w:tr w:rsidR="009D7CF6" w:rsidRPr="002D67A7" w14:paraId="30B70683" w14:textId="77777777" w:rsidTr="27534B99">
        <w:tc>
          <w:tcPr>
            <w:tcW w:w="9720" w:type="dxa"/>
            <w:gridSpan w:val="2"/>
          </w:tcPr>
          <w:p w14:paraId="7FADF85E" w14:textId="77777777" w:rsidR="009D7CF6" w:rsidRPr="002D67A7" w:rsidRDefault="009D7CF6" w:rsidP="00AA36E8">
            <w:pPr>
              <w:shd w:val="clear" w:color="auto" w:fill="2581BA" w:themeFill="accent3" w:themeFillShade="BF"/>
              <w:spacing w:line="256" w:lineRule="auto"/>
              <w:rPr>
                <w:rFonts w:ascii="Arial" w:hAnsi="Arial" w:cs="Arial"/>
                <w:b/>
                <w:color w:val="FFFFFF" w:themeColor="background1"/>
              </w:rPr>
            </w:pPr>
            <w:r w:rsidRPr="002D67A7">
              <w:rPr>
                <w:rFonts w:ascii="Arial" w:hAnsi="Arial" w:cs="Arial"/>
                <w:b/>
                <w:color w:val="FFFFFF" w:themeColor="background1"/>
              </w:rPr>
              <w:t xml:space="preserve">Project Description </w:t>
            </w:r>
          </w:p>
          <w:p w14:paraId="501E2D27" w14:textId="49AF14D8" w:rsidR="009D7CF6" w:rsidRPr="002D67A7" w:rsidRDefault="009D7CF6" w:rsidP="00AA36E8">
            <w:pPr>
              <w:shd w:val="clear" w:color="auto" w:fill="2581BA" w:themeFill="accent3" w:themeFillShade="BF"/>
              <w:spacing w:line="256" w:lineRule="auto"/>
              <w:rPr>
                <w:rFonts w:ascii="Arial" w:hAnsi="Arial" w:cs="Arial"/>
                <w:i/>
                <w:iCs/>
                <w:color w:val="FFFFFF" w:themeColor="background1"/>
              </w:rPr>
            </w:pPr>
            <w:r w:rsidRPr="002D67A7">
              <w:rPr>
                <w:rStyle w:val="Emphasis"/>
                <w:rFonts w:ascii="Arial" w:hAnsi="Arial" w:cs="Arial"/>
                <w:color w:val="FFFFFF" w:themeColor="background1"/>
              </w:rPr>
              <w:t xml:space="preserve">Please provide a </w:t>
            </w:r>
            <w:r w:rsidR="005C2ED9">
              <w:rPr>
                <w:rStyle w:val="Emphasis"/>
                <w:rFonts w:ascii="Arial" w:hAnsi="Arial" w:cs="Arial"/>
                <w:color w:val="FFFFFF" w:themeColor="background1"/>
              </w:rPr>
              <w:t>thorough description</w:t>
            </w:r>
            <w:r w:rsidRPr="002D67A7">
              <w:rPr>
                <w:rStyle w:val="Emphasis"/>
                <w:rFonts w:ascii="Arial" w:hAnsi="Arial" w:cs="Arial"/>
                <w:color w:val="FFFFFF" w:themeColor="background1"/>
              </w:rPr>
              <w:t xml:space="preserve"> of the project you are proposing in order to address these needs.</w:t>
            </w:r>
          </w:p>
        </w:tc>
      </w:tr>
      <w:tr w:rsidR="009D7CF6" w:rsidRPr="002D67A7" w14:paraId="20A9DA02" w14:textId="77777777" w:rsidTr="27534B99">
        <w:trPr>
          <w:trHeight w:val="63"/>
        </w:trPr>
        <w:tc>
          <w:tcPr>
            <w:tcW w:w="9720" w:type="dxa"/>
            <w:gridSpan w:val="2"/>
          </w:tcPr>
          <w:p w14:paraId="1F987838" w14:textId="3553E6EA" w:rsidR="00D34997" w:rsidRPr="002D67A7" w:rsidRDefault="00D34997" w:rsidP="00D34997">
            <w:pPr>
              <w:widowControl w:val="0"/>
              <w:autoSpaceDE w:val="0"/>
              <w:autoSpaceDN w:val="0"/>
              <w:rPr>
                <w:rFonts w:ascii="Arial" w:hAnsi="Arial" w:cs="Arial"/>
                <w:szCs w:val="24"/>
              </w:rPr>
            </w:pPr>
            <w:r w:rsidRPr="002D67A7">
              <w:rPr>
                <w:rFonts w:ascii="Arial" w:hAnsi="Arial" w:cs="Arial"/>
                <w:szCs w:val="24"/>
              </w:rPr>
              <w:t xml:space="preserve">The </w:t>
            </w:r>
            <w:r w:rsidR="002D6944">
              <w:rPr>
                <w:rFonts w:ascii="Arial" w:hAnsi="Arial" w:cs="Arial"/>
                <w:szCs w:val="24"/>
              </w:rPr>
              <w:t>description</w:t>
            </w:r>
            <w:r w:rsidRPr="002D67A7">
              <w:rPr>
                <w:rFonts w:ascii="Arial" w:hAnsi="Arial" w:cs="Arial"/>
                <w:szCs w:val="24"/>
              </w:rPr>
              <w:t xml:space="preserve"> must include the following:</w:t>
            </w:r>
          </w:p>
          <w:p w14:paraId="33E5041E" w14:textId="77777777" w:rsidR="00047175" w:rsidRDefault="00047175" w:rsidP="00047175">
            <w:pPr>
              <w:rPr>
                <w:rFonts w:ascii="Arial" w:hAnsi="Arial" w:cs="Arial"/>
                <w:b/>
                <w:bCs/>
                <w:sz w:val="24"/>
                <w:szCs w:val="24"/>
              </w:rPr>
            </w:pPr>
          </w:p>
          <w:p w14:paraId="2B013911" w14:textId="4EB29403" w:rsidR="002D6944" w:rsidRPr="002D67A7" w:rsidRDefault="002D6944" w:rsidP="00047175">
            <w:pPr>
              <w:rPr>
                <w:rFonts w:ascii="Arial" w:hAnsi="Arial" w:cs="Arial"/>
                <w:b/>
                <w:bCs/>
                <w:sz w:val="24"/>
                <w:szCs w:val="24"/>
              </w:rPr>
            </w:pPr>
            <w:r w:rsidRPr="002D67A7">
              <w:rPr>
                <w:rFonts w:ascii="Arial" w:hAnsi="Arial" w:cs="Arial"/>
                <w:b/>
                <w:bCs/>
                <w:sz w:val="24"/>
                <w:szCs w:val="24"/>
              </w:rPr>
              <w:t xml:space="preserve">High-Quality Program Design </w:t>
            </w:r>
          </w:p>
          <w:p w14:paraId="68F71851" w14:textId="6ACB9AA8" w:rsidR="002D6944" w:rsidRPr="002D67A7" w:rsidRDefault="127B15ED" w:rsidP="00047175">
            <w:pPr>
              <w:rPr>
                <w:rFonts w:ascii="Arial" w:hAnsi="Arial" w:cs="Arial"/>
                <w:sz w:val="24"/>
                <w:szCs w:val="24"/>
              </w:rPr>
            </w:pPr>
            <w:r w:rsidRPr="39A6A834">
              <w:rPr>
                <w:rFonts w:ascii="Arial" w:hAnsi="Arial" w:cs="Arial"/>
                <w:sz w:val="24"/>
                <w:szCs w:val="24"/>
              </w:rPr>
              <w:t xml:space="preserve">The proposal will include a description and documentation to show how it will start, expand, and/or increase </w:t>
            </w:r>
            <w:r w:rsidR="06845E77" w:rsidRPr="39A6A834">
              <w:rPr>
                <w:rFonts w:ascii="Arial" w:hAnsi="Arial" w:cs="Arial"/>
                <w:sz w:val="24"/>
                <w:szCs w:val="24"/>
              </w:rPr>
              <w:t>the amount of weekly programming time</w:t>
            </w:r>
            <w:r w:rsidRPr="39A6A834">
              <w:rPr>
                <w:rFonts w:ascii="Arial" w:hAnsi="Arial" w:cs="Arial"/>
                <w:sz w:val="24"/>
                <w:szCs w:val="24"/>
              </w:rPr>
              <w:t xml:space="preserve"> for 4-year-olds in the SAU.  The description will include, but not necessarily be limited to, inclusion of the following:</w:t>
            </w:r>
          </w:p>
          <w:p w14:paraId="6A6CBEC7" w14:textId="78E5A7B7" w:rsidR="002D6944" w:rsidRPr="002D67A7" w:rsidRDefault="127B15ED" w:rsidP="009B02D4">
            <w:pPr>
              <w:pStyle w:val="ListParagraph"/>
              <w:numPr>
                <w:ilvl w:val="0"/>
                <w:numId w:val="14"/>
              </w:numPr>
              <w:rPr>
                <w:rFonts w:ascii="Arial" w:hAnsi="Arial" w:cs="Arial"/>
                <w:sz w:val="24"/>
                <w:szCs w:val="24"/>
              </w:rPr>
            </w:pPr>
            <w:r w:rsidRPr="39A6A834">
              <w:rPr>
                <w:rFonts w:ascii="Arial" w:hAnsi="Arial" w:cs="Arial"/>
                <w:sz w:val="24"/>
                <w:szCs w:val="24"/>
              </w:rPr>
              <w:t xml:space="preserve">Number of </w:t>
            </w:r>
            <w:r w:rsidR="35D32589" w:rsidRPr="39A6A834">
              <w:rPr>
                <w:rFonts w:ascii="Arial" w:hAnsi="Arial" w:cs="Arial"/>
                <w:sz w:val="24"/>
                <w:szCs w:val="24"/>
              </w:rPr>
              <w:t xml:space="preserve">additional students </w:t>
            </w:r>
            <w:r w:rsidRPr="39A6A834">
              <w:rPr>
                <w:rFonts w:ascii="Arial" w:hAnsi="Arial" w:cs="Arial"/>
                <w:sz w:val="24"/>
                <w:szCs w:val="24"/>
              </w:rPr>
              <w:t>estimated to be served,</w:t>
            </w:r>
            <w:r w:rsidR="716CAC4E" w:rsidRPr="39A6A834">
              <w:rPr>
                <w:rFonts w:ascii="Arial" w:hAnsi="Arial" w:cs="Arial"/>
                <w:sz w:val="24"/>
                <w:szCs w:val="24"/>
              </w:rPr>
              <w:t xml:space="preserve"> estimated </w:t>
            </w:r>
            <w:r w:rsidRPr="39A6A834">
              <w:rPr>
                <w:rFonts w:ascii="Arial" w:hAnsi="Arial" w:cs="Arial"/>
                <w:sz w:val="24"/>
                <w:szCs w:val="24"/>
              </w:rPr>
              <w:t xml:space="preserve">number of </w:t>
            </w:r>
            <w:r w:rsidR="716CAC4E" w:rsidRPr="39A6A834">
              <w:rPr>
                <w:rFonts w:ascii="Arial" w:hAnsi="Arial" w:cs="Arial"/>
                <w:sz w:val="24"/>
                <w:szCs w:val="24"/>
              </w:rPr>
              <w:t xml:space="preserve">new </w:t>
            </w:r>
            <w:r w:rsidRPr="39A6A834">
              <w:rPr>
                <w:rFonts w:ascii="Arial" w:hAnsi="Arial" w:cs="Arial"/>
                <w:sz w:val="24"/>
                <w:szCs w:val="24"/>
              </w:rPr>
              <w:t>classrooms, and the estimated ratio of children/teachers per classroom</w:t>
            </w:r>
            <w:r w:rsidR="5E574420" w:rsidRPr="39A6A834">
              <w:rPr>
                <w:rFonts w:ascii="Arial" w:hAnsi="Arial" w:cs="Arial"/>
                <w:sz w:val="24"/>
                <w:szCs w:val="24"/>
              </w:rPr>
              <w:t xml:space="preserve">. </w:t>
            </w:r>
          </w:p>
          <w:p w14:paraId="68DFD2F3" w14:textId="3B3703E9" w:rsidR="002D6944" w:rsidRPr="002D67A7" w:rsidRDefault="127B15ED" w:rsidP="009B02D4">
            <w:pPr>
              <w:pStyle w:val="ListParagraph"/>
              <w:numPr>
                <w:ilvl w:val="0"/>
                <w:numId w:val="14"/>
              </w:numPr>
              <w:rPr>
                <w:rFonts w:ascii="Arial" w:hAnsi="Arial" w:cs="Arial"/>
                <w:sz w:val="24"/>
                <w:szCs w:val="24"/>
              </w:rPr>
            </w:pPr>
            <w:r w:rsidRPr="39A6A834">
              <w:rPr>
                <w:rFonts w:ascii="Arial" w:hAnsi="Arial" w:cs="Arial"/>
                <w:sz w:val="24"/>
                <w:szCs w:val="24"/>
              </w:rPr>
              <w:t>Length of school day and number of days students will attend per week</w:t>
            </w:r>
            <w:r w:rsidR="1E903C29" w:rsidRPr="39A6A834">
              <w:rPr>
                <w:rFonts w:ascii="Arial" w:hAnsi="Arial" w:cs="Arial"/>
                <w:sz w:val="24"/>
                <w:szCs w:val="24"/>
              </w:rPr>
              <w:t>.</w:t>
            </w:r>
          </w:p>
          <w:p w14:paraId="6DAC9B60" w14:textId="1C879F1D" w:rsidR="002D6944" w:rsidRPr="002D67A7" w:rsidRDefault="127B15ED" w:rsidP="009B02D4">
            <w:pPr>
              <w:pStyle w:val="ListParagraph"/>
              <w:numPr>
                <w:ilvl w:val="0"/>
                <w:numId w:val="14"/>
              </w:numPr>
              <w:rPr>
                <w:rFonts w:ascii="Arial" w:hAnsi="Arial" w:cs="Arial"/>
                <w:sz w:val="24"/>
                <w:szCs w:val="24"/>
              </w:rPr>
            </w:pPr>
            <w:r w:rsidRPr="39A6A834">
              <w:rPr>
                <w:rFonts w:ascii="Arial" w:hAnsi="Arial" w:cs="Arial"/>
                <w:sz w:val="24"/>
                <w:szCs w:val="24"/>
              </w:rPr>
              <w:t>Description of where the program will be housed and how the space will adhere to requirements in Chapter 124 and/or be licensed through Maine’s Child Care Licensing system</w:t>
            </w:r>
            <w:r w:rsidR="232ADAE1" w:rsidRPr="39A6A834">
              <w:rPr>
                <w:rFonts w:ascii="Arial" w:hAnsi="Arial" w:cs="Arial"/>
                <w:sz w:val="24"/>
                <w:szCs w:val="24"/>
              </w:rPr>
              <w:t>.</w:t>
            </w:r>
          </w:p>
          <w:p w14:paraId="11D1AFAF" w14:textId="5A1062B9" w:rsidR="002D6944" w:rsidRPr="002D67A7" w:rsidRDefault="127B15ED" w:rsidP="009B02D4">
            <w:pPr>
              <w:pStyle w:val="ListParagraph"/>
              <w:numPr>
                <w:ilvl w:val="0"/>
                <w:numId w:val="14"/>
              </w:numPr>
              <w:rPr>
                <w:rFonts w:ascii="Arial" w:hAnsi="Arial" w:cs="Arial"/>
                <w:sz w:val="24"/>
                <w:szCs w:val="24"/>
              </w:rPr>
            </w:pPr>
            <w:r w:rsidRPr="39A6A834">
              <w:rPr>
                <w:rFonts w:ascii="Arial" w:hAnsi="Arial" w:cs="Arial"/>
                <w:sz w:val="24"/>
                <w:szCs w:val="24"/>
              </w:rPr>
              <w:t>Description of the evidence-based curriculum and assessment system that align with Maine’s Early Learning and Development Standards or a plan for how these decisions will be made prior to opening programs</w:t>
            </w:r>
            <w:r w:rsidR="3AA557AB" w:rsidRPr="39A6A834">
              <w:rPr>
                <w:rFonts w:ascii="Arial" w:hAnsi="Arial" w:cs="Arial"/>
                <w:sz w:val="24"/>
                <w:szCs w:val="24"/>
              </w:rPr>
              <w:t>.</w:t>
            </w:r>
          </w:p>
          <w:p w14:paraId="344D7F27" w14:textId="77777777" w:rsidR="002D6944" w:rsidRPr="002D67A7" w:rsidRDefault="002D6944" w:rsidP="009B02D4">
            <w:pPr>
              <w:pStyle w:val="ListParagraph"/>
              <w:numPr>
                <w:ilvl w:val="0"/>
                <w:numId w:val="14"/>
              </w:numPr>
              <w:rPr>
                <w:rFonts w:ascii="Arial" w:hAnsi="Arial" w:cs="Arial"/>
                <w:sz w:val="24"/>
                <w:szCs w:val="24"/>
              </w:rPr>
            </w:pPr>
            <w:r w:rsidRPr="002D67A7">
              <w:rPr>
                <w:rFonts w:ascii="Arial" w:hAnsi="Arial" w:cs="Arial"/>
                <w:sz w:val="24"/>
                <w:szCs w:val="24"/>
              </w:rPr>
              <w:t>Description of the multi-tiered system of support and plans for inclusion, including</w:t>
            </w:r>
          </w:p>
          <w:p w14:paraId="1C13C5F3" w14:textId="77777777" w:rsidR="002D6944" w:rsidRPr="002D67A7" w:rsidRDefault="002D6944" w:rsidP="009B02D4">
            <w:pPr>
              <w:pStyle w:val="ListParagraph"/>
              <w:numPr>
                <w:ilvl w:val="1"/>
                <w:numId w:val="14"/>
              </w:numPr>
              <w:rPr>
                <w:rFonts w:ascii="Arial" w:hAnsi="Arial" w:cs="Arial"/>
                <w:sz w:val="24"/>
                <w:szCs w:val="24"/>
              </w:rPr>
            </w:pPr>
            <w:r w:rsidRPr="002D67A7">
              <w:rPr>
                <w:rFonts w:ascii="Arial" w:hAnsi="Arial" w:cs="Arial"/>
                <w:sz w:val="24"/>
                <w:szCs w:val="24"/>
              </w:rPr>
              <w:t>evidence-based methods for meeting the needs of students with disabilities and English learners within the regular classroom setting</w:t>
            </w:r>
          </w:p>
          <w:p w14:paraId="3D9DB965" w14:textId="77777777" w:rsidR="002D6944" w:rsidRPr="002D67A7" w:rsidRDefault="002D6944" w:rsidP="009B02D4">
            <w:pPr>
              <w:pStyle w:val="ListParagraph"/>
              <w:numPr>
                <w:ilvl w:val="1"/>
                <w:numId w:val="14"/>
              </w:numPr>
              <w:rPr>
                <w:rFonts w:ascii="Arial" w:hAnsi="Arial" w:cs="Arial"/>
                <w:sz w:val="24"/>
                <w:szCs w:val="24"/>
              </w:rPr>
            </w:pPr>
            <w:r w:rsidRPr="002D67A7">
              <w:rPr>
                <w:rFonts w:ascii="Arial" w:hAnsi="Arial" w:cs="Arial"/>
                <w:sz w:val="24"/>
                <w:szCs w:val="24"/>
              </w:rPr>
              <w:lastRenderedPageBreak/>
              <w:t>evidence-based methods for utilizing culturally sustaining practices</w:t>
            </w:r>
          </w:p>
          <w:p w14:paraId="66DE216B" w14:textId="77777777" w:rsidR="002D6944" w:rsidRPr="002D67A7" w:rsidRDefault="127B15ED" w:rsidP="009B02D4">
            <w:pPr>
              <w:pStyle w:val="ListParagraph"/>
              <w:numPr>
                <w:ilvl w:val="1"/>
                <w:numId w:val="14"/>
              </w:numPr>
              <w:rPr>
                <w:rFonts w:ascii="Arial" w:hAnsi="Arial" w:cs="Arial"/>
                <w:sz w:val="24"/>
                <w:szCs w:val="24"/>
              </w:rPr>
            </w:pPr>
            <w:r w:rsidRPr="39A6A834">
              <w:rPr>
                <w:rFonts w:ascii="Arial" w:hAnsi="Arial" w:cs="Arial"/>
                <w:sz w:val="24"/>
                <w:szCs w:val="24"/>
              </w:rPr>
              <w:t>coordinated participation by staff in IEP processes and meetings</w:t>
            </w:r>
          </w:p>
          <w:p w14:paraId="72B4FBE1" w14:textId="77777777" w:rsidR="002D6944" w:rsidRPr="002D67A7" w:rsidRDefault="002D6944" w:rsidP="009B02D4">
            <w:pPr>
              <w:pStyle w:val="ListParagraph"/>
              <w:numPr>
                <w:ilvl w:val="1"/>
                <w:numId w:val="14"/>
              </w:numPr>
              <w:rPr>
                <w:rFonts w:ascii="Arial" w:hAnsi="Arial" w:cs="Arial"/>
                <w:sz w:val="24"/>
                <w:szCs w:val="24"/>
              </w:rPr>
            </w:pPr>
            <w:r w:rsidRPr="002D67A7">
              <w:rPr>
                <w:rFonts w:ascii="Arial" w:hAnsi="Arial" w:cs="Arial"/>
                <w:sz w:val="24"/>
                <w:szCs w:val="24"/>
              </w:rPr>
              <w:t>collaboration among teachers, special education staff and intervention teams built into the schedule</w:t>
            </w:r>
          </w:p>
          <w:p w14:paraId="242FEA2A" w14:textId="4631C880" w:rsidR="002D6944" w:rsidRPr="002D67A7" w:rsidRDefault="127B15ED" w:rsidP="009B02D4">
            <w:pPr>
              <w:pStyle w:val="ListParagraph"/>
              <w:numPr>
                <w:ilvl w:val="0"/>
                <w:numId w:val="14"/>
              </w:numPr>
              <w:rPr>
                <w:rFonts w:ascii="Arial" w:hAnsi="Arial" w:cs="Arial"/>
                <w:sz w:val="24"/>
                <w:szCs w:val="24"/>
              </w:rPr>
            </w:pPr>
            <w:r w:rsidRPr="39A6A834">
              <w:rPr>
                <w:rFonts w:ascii="Arial" w:hAnsi="Arial" w:cs="Arial"/>
                <w:sz w:val="24"/>
                <w:szCs w:val="24"/>
              </w:rPr>
              <w:t>Description of plan for staffing that meets required credentials</w:t>
            </w:r>
            <w:r w:rsidR="3084F71F" w:rsidRPr="39A6A834">
              <w:rPr>
                <w:rFonts w:ascii="Arial" w:hAnsi="Arial" w:cs="Arial"/>
                <w:sz w:val="24"/>
                <w:szCs w:val="24"/>
              </w:rPr>
              <w:t>.</w:t>
            </w:r>
          </w:p>
          <w:p w14:paraId="5D3717CF" w14:textId="5343C141" w:rsidR="002D6944" w:rsidRPr="002D67A7" w:rsidRDefault="127B15ED" w:rsidP="009B02D4">
            <w:pPr>
              <w:pStyle w:val="ListParagraph"/>
              <w:numPr>
                <w:ilvl w:val="0"/>
                <w:numId w:val="14"/>
              </w:numPr>
              <w:rPr>
                <w:rFonts w:ascii="Arial" w:hAnsi="Arial" w:cs="Arial"/>
                <w:sz w:val="24"/>
                <w:szCs w:val="24"/>
              </w:rPr>
            </w:pPr>
            <w:r w:rsidRPr="39A6A834">
              <w:rPr>
                <w:rFonts w:ascii="Arial" w:hAnsi="Arial" w:cs="Arial"/>
                <w:sz w:val="24"/>
                <w:szCs w:val="24"/>
              </w:rPr>
              <w:t>Description of professional learning for pre-k instructional staff and administration</w:t>
            </w:r>
            <w:r w:rsidR="6C37FD54" w:rsidRPr="39A6A834">
              <w:rPr>
                <w:rFonts w:ascii="Arial" w:hAnsi="Arial" w:cs="Arial"/>
                <w:sz w:val="24"/>
                <w:szCs w:val="24"/>
              </w:rPr>
              <w:t>.</w:t>
            </w:r>
          </w:p>
          <w:p w14:paraId="25995623" w14:textId="0992C7C3" w:rsidR="002D6944" w:rsidRPr="002D67A7" w:rsidRDefault="127B15ED" w:rsidP="009B02D4">
            <w:pPr>
              <w:pStyle w:val="ListParagraph"/>
              <w:numPr>
                <w:ilvl w:val="0"/>
                <w:numId w:val="14"/>
              </w:numPr>
              <w:rPr>
                <w:rFonts w:ascii="Arial" w:hAnsi="Arial" w:cs="Arial"/>
                <w:sz w:val="24"/>
                <w:szCs w:val="24"/>
              </w:rPr>
            </w:pPr>
            <w:r w:rsidRPr="39A6A834">
              <w:rPr>
                <w:rFonts w:ascii="Arial" w:hAnsi="Arial" w:cs="Arial"/>
                <w:sz w:val="24"/>
                <w:szCs w:val="24"/>
              </w:rPr>
              <w:t xml:space="preserve">Description of coordination and management plan for </w:t>
            </w:r>
            <w:r w:rsidR="00AF05AE">
              <w:rPr>
                <w:rFonts w:ascii="Arial" w:hAnsi="Arial" w:cs="Arial"/>
                <w:sz w:val="24"/>
                <w:szCs w:val="24"/>
              </w:rPr>
              <w:t>pre-k</w:t>
            </w:r>
            <w:r w:rsidRPr="39A6A834">
              <w:rPr>
                <w:rFonts w:ascii="Arial" w:hAnsi="Arial" w:cs="Arial"/>
                <w:sz w:val="24"/>
                <w:szCs w:val="24"/>
              </w:rPr>
              <w:t xml:space="preserve"> programming</w:t>
            </w:r>
            <w:r w:rsidR="66925F7E" w:rsidRPr="39A6A834">
              <w:rPr>
                <w:rFonts w:ascii="Arial" w:hAnsi="Arial" w:cs="Arial"/>
                <w:sz w:val="24"/>
                <w:szCs w:val="24"/>
              </w:rPr>
              <w:t>.</w:t>
            </w:r>
          </w:p>
          <w:p w14:paraId="068A52D0" w14:textId="6BB3AD2E" w:rsidR="002D6944" w:rsidRPr="002D67A7" w:rsidRDefault="127B15ED" w:rsidP="009B02D4">
            <w:pPr>
              <w:pStyle w:val="ListParagraph"/>
              <w:numPr>
                <w:ilvl w:val="0"/>
                <w:numId w:val="14"/>
              </w:numPr>
              <w:rPr>
                <w:rFonts w:ascii="Arial" w:hAnsi="Arial" w:cs="Arial"/>
                <w:sz w:val="24"/>
                <w:szCs w:val="24"/>
              </w:rPr>
            </w:pPr>
            <w:r w:rsidRPr="39A6A834">
              <w:rPr>
                <w:rFonts w:ascii="Arial" w:hAnsi="Arial" w:cs="Arial"/>
                <w:sz w:val="24"/>
                <w:szCs w:val="24"/>
              </w:rPr>
              <w:t>Description of family engagement strategies that will be incorporated, including how families will be informed about students’ progress</w:t>
            </w:r>
            <w:r w:rsidR="25694D64" w:rsidRPr="39A6A834">
              <w:rPr>
                <w:rFonts w:ascii="Arial" w:hAnsi="Arial" w:cs="Arial"/>
                <w:sz w:val="24"/>
                <w:szCs w:val="24"/>
              </w:rPr>
              <w:t>.</w:t>
            </w:r>
            <w:r w:rsidRPr="39A6A834">
              <w:rPr>
                <w:rFonts w:ascii="Arial" w:hAnsi="Arial" w:cs="Arial"/>
                <w:sz w:val="24"/>
                <w:szCs w:val="24"/>
              </w:rPr>
              <w:t xml:space="preserve"> </w:t>
            </w:r>
          </w:p>
          <w:p w14:paraId="03979DBA" w14:textId="39F1D568" w:rsidR="002D6944" w:rsidRPr="002D67A7" w:rsidRDefault="127B15ED" w:rsidP="009B02D4">
            <w:pPr>
              <w:pStyle w:val="ListParagraph"/>
              <w:numPr>
                <w:ilvl w:val="0"/>
                <w:numId w:val="14"/>
              </w:numPr>
              <w:rPr>
                <w:rFonts w:ascii="Arial" w:hAnsi="Arial" w:cs="Arial"/>
                <w:sz w:val="24"/>
                <w:szCs w:val="24"/>
              </w:rPr>
            </w:pPr>
            <w:r w:rsidRPr="39A6A834">
              <w:rPr>
                <w:rFonts w:ascii="Arial" w:hAnsi="Arial" w:cs="Arial"/>
                <w:sz w:val="24"/>
                <w:szCs w:val="24"/>
              </w:rPr>
              <w:t>Description of transitions strategies that will be utilized as children enter and exit pre-k</w:t>
            </w:r>
            <w:r w:rsidR="29D2A15D" w:rsidRPr="39A6A834">
              <w:rPr>
                <w:rFonts w:ascii="Arial" w:hAnsi="Arial" w:cs="Arial"/>
                <w:sz w:val="24"/>
                <w:szCs w:val="24"/>
              </w:rPr>
              <w:t>.</w:t>
            </w:r>
          </w:p>
          <w:p w14:paraId="6A8AA9D5" w14:textId="77777777" w:rsidR="002D6944" w:rsidRPr="002D67A7" w:rsidRDefault="002D6944" w:rsidP="009B02D4">
            <w:pPr>
              <w:pStyle w:val="ListParagraph"/>
              <w:numPr>
                <w:ilvl w:val="0"/>
                <w:numId w:val="14"/>
              </w:numPr>
              <w:rPr>
                <w:rFonts w:ascii="Arial" w:hAnsi="Arial" w:cs="Arial"/>
                <w:sz w:val="24"/>
                <w:szCs w:val="24"/>
              </w:rPr>
            </w:pPr>
            <w:r w:rsidRPr="002D67A7">
              <w:rPr>
                <w:rFonts w:ascii="Arial" w:hAnsi="Arial" w:cs="Arial"/>
                <w:sz w:val="24"/>
                <w:szCs w:val="24"/>
              </w:rPr>
              <w:t xml:space="preserve">If applicable, a description of plans for operating in partnership that outlines what each partner will contribute to achieving high-quality programming.  A formal MOU will be needed prior to opening programs but is not required for the application. </w:t>
            </w:r>
          </w:p>
          <w:p w14:paraId="50B7D270" w14:textId="77777777" w:rsidR="00047175" w:rsidRDefault="00047175" w:rsidP="002D6944">
            <w:pPr>
              <w:rPr>
                <w:rFonts w:ascii="Arial" w:hAnsi="Arial" w:cs="Arial"/>
                <w:b/>
                <w:bCs/>
                <w:sz w:val="24"/>
                <w:szCs w:val="24"/>
              </w:rPr>
            </w:pPr>
          </w:p>
          <w:p w14:paraId="64A2323C" w14:textId="73DBC23F" w:rsidR="002D6944" w:rsidRPr="002D67A7" w:rsidRDefault="002D6944" w:rsidP="002D6944">
            <w:pPr>
              <w:rPr>
                <w:rFonts w:ascii="Arial" w:hAnsi="Arial" w:cs="Arial"/>
                <w:b/>
                <w:bCs/>
                <w:sz w:val="24"/>
                <w:szCs w:val="24"/>
              </w:rPr>
            </w:pPr>
            <w:r w:rsidRPr="002D67A7">
              <w:rPr>
                <w:rFonts w:ascii="Arial" w:hAnsi="Arial" w:cs="Arial"/>
                <w:b/>
                <w:bCs/>
                <w:sz w:val="24"/>
                <w:szCs w:val="24"/>
              </w:rPr>
              <w:t>Partnerships (optional)</w:t>
            </w:r>
          </w:p>
          <w:p w14:paraId="3D6E0A2E" w14:textId="4E08927F" w:rsidR="002D6944" w:rsidRPr="002D67A7" w:rsidRDefault="127B15ED" w:rsidP="002D6944">
            <w:pPr>
              <w:rPr>
                <w:rFonts w:ascii="Arial" w:hAnsi="Arial" w:cs="Arial"/>
                <w:sz w:val="24"/>
                <w:szCs w:val="24"/>
              </w:rPr>
            </w:pPr>
            <w:r w:rsidRPr="39A6A834">
              <w:rPr>
                <w:rFonts w:ascii="Arial" w:hAnsi="Arial" w:cs="Arial"/>
                <w:sz w:val="24"/>
                <w:szCs w:val="24"/>
              </w:rPr>
              <w:t xml:space="preserve">SAUs are strongly encouraged to collaborate with partners to provide public </w:t>
            </w:r>
            <w:r w:rsidR="00AF05AE">
              <w:rPr>
                <w:rFonts w:ascii="Arial" w:hAnsi="Arial" w:cs="Arial"/>
                <w:sz w:val="24"/>
                <w:szCs w:val="24"/>
              </w:rPr>
              <w:t>pre-k</w:t>
            </w:r>
            <w:r w:rsidRPr="39A6A834">
              <w:rPr>
                <w:rFonts w:ascii="Arial" w:hAnsi="Arial" w:cs="Arial"/>
                <w:sz w:val="24"/>
                <w:szCs w:val="24"/>
              </w:rPr>
              <w:t xml:space="preserve"> programming. Partnerships often enable SAUs to achieve full day/full week programming for children and to meet the needs of working families. A partnership is characterized by meaningful involvement in the planning, development, and delivery of the proposed program for students and families. Eligible community providers with whom SAUs may partner must be licensed by Maine’s Child Care Licensing division and should have demonstrated experience related to the provision of early care and education for 4-year-old children. </w:t>
            </w:r>
            <w:r w:rsidR="00AF05AE">
              <w:rPr>
                <w:rFonts w:ascii="Arial" w:hAnsi="Arial" w:cs="Arial"/>
                <w:sz w:val="24"/>
                <w:szCs w:val="24"/>
              </w:rPr>
              <w:t xml:space="preserve">More information regarding formation of public pre-k partnerships can be found in Appendix B. </w:t>
            </w:r>
          </w:p>
          <w:p w14:paraId="5688D261" w14:textId="77777777" w:rsidR="00865932" w:rsidRDefault="00865932" w:rsidP="002D6944">
            <w:pPr>
              <w:rPr>
                <w:rFonts w:ascii="Arial" w:hAnsi="Arial" w:cs="Arial"/>
                <w:sz w:val="24"/>
                <w:szCs w:val="24"/>
              </w:rPr>
            </w:pPr>
          </w:p>
          <w:p w14:paraId="41894D25" w14:textId="39E8E9BB" w:rsidR="002D6944" w:rsidRPr="002D67A7" w:rsidRDefault="002D6944" w:rsidP="002D6944">
            <w:pPr>
              <w:rPr>
                <w:rFonts w:ascii="Arial" w:hAnsi="Arial" w:cs="Arial"/>
                <w:sz w:val="24"/>
                <w:szCs w:val="24"/>
              </w:rPr>
            </w:pPr>
            <w:r w:rsidRPr="002D67A7">
              <w:rPr>
                <w:rFonts w:ascii="Arial" w:hAnsi="Arial" w:cs="Arial"/>
                <w:sz w:val="24"/>
                <w:szCs w:val="24"/>
              </w:rPr>
              <w:t xml:space="preserve">Applicants proposing to develop </w:t>
            </w:r>
            <w:r w:rsidR="00AF05AE">
              <w:rPr>
                <w:rFonts w:ascii="Arial" w:hAnsi="Arial" w:cs="Arial"/>
                <w:sz w:val="24"/>
                <w:szCs w:val="24"/>
              </w:rPr>
              <w:t>pre-k</w:t>
            </w:r>
            <w:r w:rsidRPr="002D67A7">
              <w:rPr>
                <w:rFonts w:ascii="Arial" w:hAnsi="Arial" w:cs="Arial"/>
                <w:sz w:val="24"/>
                <w:szCs w:val="24"/>
              </w:rPr>
              <w:t xml:space="preserve"> programming in partnership with a community provider should describe the nature of the collaboration between the SAU and the partner(s). This description should provide an outline of what each partner will contribute to the successful outcome of the programming, including </w:t>
            </w:r>
          </w:p>
          <w:p w14:paraId="4B615464" w14:textId="1ABAC400" w:rsidR="002D6944" w:rsidRPr="002D67A7" w:rsidRDefault="00510DC6" w:rsidP="009B02D4">
            <w:pPr>
              <w:pStyle w:val="ListParagraph"/>
              <w:numPr>
                <w:ilvl w:val="0"/>
                <w:numId w:val="17"/>
              </w:numPr>
              <w:rPr>
                <w:rFonts w:ascii="Arial" w:hAnsi="Arial" w:cs="Arial"/>
                <w:sz w:val="24"/>
                <w:szCs w:val="24"/>
              </w:rPr>
            </w:pPr>
            <w:r>
              <w:rPr>
                <w:rFonts w:ascii="Arial" w:hAnsi="Arial" w:cs="Arial"/>
                <w:sz w:val="24"/>
                <w:szCs w:val="24"/>
              </w:rPr>
              <w:t>n</w:t>
            </w:r>
            <w:r w:rsidR="127B15ED" w:rsidRPr="39A6A834">
              <w:rPr>
                <w:rFonts w:ascii="Arial" w:hAnsi="Arial" w:cs="Arial"/>
                <w:sz w:val="24"/>
                <w:szCs w:val="24"/>
              </w:rPr>
              <w:t>ame of the partner organization(s),</w:t>
            </w:r>
          </w:p>
          <w:p w14:paraId="6FEF52E6" w14:textId="77777777" w:rsidR="002D6944" w:rsidRPr="002D67A7" w:rsidRDefault="002D6944" w:rsidP="009B02D4">
            <w:pPr>
              <w:pStyle w:val="ListParagraph"/>
              <w:numPr>
                <w:ilvl w:val="0"/>
                <w:numId w:val="17"/>
              </w:numPr>
              <w:rPr>
                <w:rFonts w:ascii="Arial" w:hAnsi="Arial" w:cs="Arial"/>
                <w:sz w:val="24"/>
                <w:szCs w:val="24"/>
              </w:rPr>
            </w:pPr>
            <w:r w:rsidRPr="002D67A7">
              <w:rPr>
                <w:rFonts w:ascii="Arial" w:hAnsi="Arial" w:cs="Arial"/>
                <w:sz w:val="24"/>
                <w:szCs w:val="24"/>
              </w:rPr>
              <w:t>roles and responsibilities of each partner (SAU and community provider),</w:t>
            </w:r>
          </w:p>
          <w:p w14:paraId="4B4C21D6" w14:textId="77777777" w:rsidR="002D6944" w:rsidRPr="002D67A7" w:rsidRDefault="002D6944" w:rsidP="009B02D4">
            <w:pPr>
              <w:pStyle w:val="ListParagraph"/>
              <w:numPr>
                <w:ilvl w:val="0"/>
                <w:numId w:val="17"/>
              </w:numPr>
              <w:rPr>
                <w:rStyle w:val="normaltextrun"/>
                <w:rFonts w:ascii="Arial" w:hAnsi="Arial" w:cs="Arial"/>
                <w:sz w:val="24"/>
                <w:szCs w:val="24"/>
              </w:rPr>
            </w:pPr>
            <w:r w:rsidRPr="002D67A7">
              <w:rPr>
                <w:rStyle w:val="normaltextrun"/>
                <w:rFonts w:ascii="Arial" w:hAnsi="Arial" w:cs="Arial"/>
                <w:sz w:val="24"/>
                <w:szCs w:val="24"/>
              </w:rPr>
              <w:t xml:space="preserve">details about staffing for the partnership Pre-K classroom, </w:t>
            </w:r>
          </w:p>
          <w:p w14:paraId="42BAF851" w14:textId="77777777" w:rsidR="002D6944" w:rsidRPr="002D67A7" w:rsidRDefault="002D6944" w:rsidP="009B02D4">
            <w:pPr>
              <w:pStyle w:val="ListParagraph"/>
              <w:numPr>
                <w:ilvl w:val="0"/>
                <w:numId w:val="17"/>
              </w:numPr>
              <w:rPr>
                <w:rStyle w:val="normaltextrun"/>
                <w:rFonts w:ascii="Arial" w:hAnsi="Arial" w:cs="Arial"/>
                <w:sz w:val="24"/>
                <w:szCs w:val="24"/>
              </w:rPr>
            </w:pPr>
            <w:r w:rsidRPr="002D67A7">
              <w:rPr>
                <w:rStyle w:val="normaltextrun"/>
                <w:rFonts w:ascii="Arial" w:hAnsi="Arial" w:cs="Arial"/>
                <w:sz w:val="24"/>
                <w:szCs w:val="24"/>
              </w:rPr>
              <w:t xml:space="preserve">information about the classroom space, and </w:t>
            </w:r>
          </w:p>
          <w:p w14:paraId="19D512A5" w14:textId="77777777" w:rsidR="002D6944" w:rsidRPr="002D67A7" w:rsidRDefault="002D6944" w:rsidP="009B02D4">
            <w:pPr>
              <w:pStyle w:val="ListParagraph"/>
              <w:numPr>
                <w:ilvl w:val="0"/>
                <w:numId w:val="17"/>
              </w:numPr>
              <w:rPr>
                <w:rStyle w:val="normaltextrun"/>
                <w:rFonts w:ascii="Arial" w:hAnsi="Arial" w:cs="Arial"/>
                <w:sz w:val="24"/>
                <w:szCs w:val="24"/>
              </w:rPr>
            </w:pPr>
            <w:r w:rsidRPr="002D67A7">
              <w:rPr>
                <w:rStyle w:val="normaltextrun"/>
                <w:rFonts w:ascii="Arial" w:hAnsi="Arial" w:cs="Arial"/>
                <w:sz w:val="24"/>
                <w:szCs w:val="24"/>
              </w:rPr>
              <w:t xml:space="preserve">for partnerships with licensed child care providers, a copy of the partner’s Quality Rating and Improvement System certificate documenting achievement of at least a level 3 out of 4 on the current four-step scale or of at least a 4 out of 5 on the star rating scale or other documentation demonstrating the community partner will meet Chapter 124 requirements.  </w:t>
            </w:r>
          </w:p>
          <w:p w14:paraId="1E3907E7" w14:textId="77777777" w:rsidR="002D6944" w:rsidRPr="002D67A7" w:rsidRDefault="002D6944" w:rsidP="002D6944">
            <w:pPr>
              <w:rPr>
                <w:rFonts w:ascii="Arial" w:hAnsi="Arial" w:cs="Arial"/>
                <w:sz w:val="24"/>
                <w:szCs w:val="24"/>
              </w:rPr>
            </w:pPr>
          </w:p>
          <w:p w14:paraId="0CF0F918" w14:textId="77777777" w:rsidR="002D6944" w:rsidRPr="002D67A7" w:rsidRDefault="002D6944" w:rsidP="002D6944">
            <w:pPr>
              <w:rPr>
                <w:rFonts w:ascii="Arial" w:hAnsi="Arial" w:cs="Arial"/>
                <w:b/>
                <w:bCs/>
                <w:sz w:val="24"/>
                <w:szCs w:val="24"/>
              </w:rPr>
            </w:pPr>
            <w:r w:rsidRPr="002D67A7">
              <w:rPr>
                <w:rFonts w:ascii="Arial" w:hAnsi="Arial" w:cs="Arial"/>
                <w:b/>
                <w:bCs/>
                <w:sz w:val="24"/>
                <w:szCs w:val="24"/>
              </w:rPr>
              <w:t>Recruitment and Enrollment</w:t>
            </w:r>
          </w:p>
          <w:p w14:paraId="1390CED6" w14:textId="375B6B5F" w:rsidR="002D6944" w:rsidRPr="002D67A7" w:rsidRDefault="127B15ED" w:rsidP="002D6944">
            <w:pPr>
              <w:rPr>
                <w:rFonts w:ascii="Arial" w:hAnsi="Arial" w:cs="Arial"/>
                <w:sz w:val="24"/>
                <w:szCs w:val="24"/>
              </w:rPr>
            </w:pPr>
            <w:r w:rsidRPr="39A6A834">
              <w:rPr>
                <w:rFonts w:ascii="Arial" w:hAnsi="Arial" w:cs="Arial"/>
                <w:sz w:val="24"/>
                <w:szCs w:val="24"/>
              </w:rPr>
              <w:t xml:space="preserve">Proposals should include a description of the methods the SAU and any partners will use to recruit children for the program, including strategies for attracting hard to reach families.  If the program being proposed is universal (i.e. it will be able to serve all eligible </w:t>
            </w:r>
            <w:r w:rsidRPr="39A6A834">
              <w:rPr>
                <w:rFonts w:ascii="Arial" w:hAnsi="Arial" w:cs="Arial"/>
                <w:sz w:val="24"/>
                <w:szCs w:val="24"/>
              </w:rPr>
              <w:lastRenderedPageBreak/>
              <w:t>4-year-old in its catchment area), this should be clearly noted.  If the program will not be universal, a copy of the SAUs enrollment policy or a description of what will be included in the SAU</w:t>
            </w:r>
            <w:r w:rsidR="00510DC6">
              <w:rPr>
                <w:rFonts w:ascii="Arial" w:hAnsi="Arial" w:cs="Arial"/>
                <w:sz w:val="24"/>
                <w:szCs w:val="24"/>
              </w:rPr>
              <w:t>’</w:t>
            </w:r>
            <w:r w:rsidRPr="39A6A834">
              <w:rPr>
                <w:rFonts w:ascii="Arial" w:hAnsi="Arial" w:cs="Arial"/>
                <w:sz w:val="24"/>
                <w:szCs w:val="24"/>
              </w:rPr>
              <w:t xml:space="preserve">s enrollment policy for public pre-k should be included.  Enrollment policies should demonstrate an inclusive approach and a commitment to serving children from economically disadvantaged families, children with disabilities, and children who are English learners. </w:t>
            </w:r>
            <w:r w:rsidR="2B4B8F4E" w:rsidRPr="39A6A834">
              <w:rPr>
                <w:rFonts w:ascii="Arial" w:hAnsi="Arial" w:cs="Arial"/>
                <w:sz w:val="24"/>
                <w:szCs w:val="24"/>
              </w:rPr>
              <w:t>E</w:t>
            </w:r>
            <w:r w:rsidRPr="39A6A834">
              <w:rPr>
                <w:rFonts w:ascii="Arial" w:hAnsi="Arial" w:cs="Arial"/>
                <w:sz w:val="24"/>
                <w:szCs w:val="24"/>
              </w:rPr>
              <w:t xml:space="preserve">nrollment policies should show evidence that the make-up of </w:t>
            </w:r>
            <w:r w:rsidR="00AF05AE">
              <w:rPr>
                <w:rFonts w:ascii="Arial" w:hAnsi="Arial" w:cs="Arial"/>
                <w:sz w:val="24"/>
                <w:szCs w:val="24"/>
              </w:rPr>
              <w:t>pre-k</w:t>
            </w:r>
            <w:r w:rsidRPr="39A6A834">
              <w:rPr>
                <w:rFonts w:ascii="Arial" w:hAnsi="Arial" w:cs="Arial"/>
                <w:sz w:val="24"/>
                <w:szCs w:val="24"/>
              </w:rPr>
              <w:t xml:space="preserve"> classrooms will mirror</w:t>
            </w:r>
            <w:r w:rsidR="5B7D6DB5" w:rsidRPr="39A6A834">
              <w:rPr>
                <w:rFonts w:ascii="Arial" w:hAnsi="Arial" w:cs="Arial"/>
                <w:sz w:val="24"/>
                <w:szCs w:val="24"/>
              </w:rPr>
              <w:t>, to the greatest extent possible,</w:t>
            </w:r>
            <w:r w:rsidRPr="39A6A834">
              <w:rPr>
                <w:rFonts w:ascii="Arial" w:hAnsi="Arial" w:cs="Arial"/>
                <w:sz w:val="24"/>
                <w:szCs w:val="24"/>
              </w:rPr>
              <w:t xml:space="preserve"> the demographics of the SAUs K-12 population and be responsive to identified needs within the community. </w:t>
            </w:r>
          </w:p>
          <w:p w14:paraId="1E55557C" w14:textId="77777777" w:rsidR="00047175" w:rsidRDefault="00047175" w:rsidP="002D6944">
            <w:pPr>
              <w:rPr>
                <w:rFonts w:ascii="Arial" w:hAnsi="Arial" w:cs="Arial"/>
                <w:b/>
                <w:bCs/>
                <w:sz w:val="24"/>
                <w:szCs w:val="24"/>
              </w:rPr>
            </w:pPr>
          </w:p>
          <w:p w14:paraId="355B954D" w14:textId="10DD8C20" w:rsidR="002D6944" w:rsidRPr="002D67A7" w:rsidRDefault="002D6944" w:rsidP="002D6944">
            <w:pPr>
              <w:rPr>
                <w:rFonts w:ascii="Arial" w:hAnsi="Arial" w:cs="Arial"/>
                <w:b/>
                <w:bCs/>
                <w:sz w:val="24"/>
                <w:szCs w:val="24"/>
              </w:rPr>
            </w:pPr>
            <w:r w:rsidRPr="002D67A7">
              <w:rPr>
                <w:rFonts w:ascii="Arial" w:hAnsi="Arial" w:cs="Arial"/>
                <w:b/>
                <w:bCs/>
                <w:sz w:val="24"/>
                <w:szCs w:val="24"/>
              </w:rPr>
              <w:t>Evaluation</w:t>
            </w:r>
          </w:p>
          <w:p w14:paraId="157B6F3C" w14:textId="4932FD71" w:rsidR="002D6944" w:rsidRPr="002D67A7" w:rsidRDefault="127B15ED" w:rsidP="002D6944">
            <w:pPr>
              <w:rPr>
                <w:rFonts w:ascii="Arial" w:hAnsi="Arial" w:cs="Arial"/>
                <w:sz w:val="24"/>
                <w:szCs w:val="24"/>
              </w:rPr>
            </w:pPr>
            <w:r w:rsidRPr="42341B81">
              <w:rPr>
                <w:rFonts w:ascii="Arial" w:hAnsi="Arial" w:cs="Arial"/>
                <w:sz w:val="24"/>
                <w:szCs w:val="24"/>
              </w:rPr>
              <w:t xml:space="preserve">Proposals should include a description of how the SAU will evaluate the implementation and effectiveness of the public </w:t>
            </w:r>
            <w:r w:rsidR="00AF05AE">
              <w:rPr>
                <w:rFonts w:ascii="Arial" w:hAnsi="Arial" w:cs="Arial"/>
                <w:sz w:val="24"/>
                <w:szCs w:val="24"/>
              </w:rPr>
              <w:t>pre-k</w:t>
            </w:r>
            <w:r w:rsidRPr="42341B81">
              <w:rPr>
                <w:rFonts w:ascii="Arial" w:hAnsi="Arial" w:cs="Arial"/>
                <w:sz w:val="24"/>
                <w:szCs w:val="24"/>
              </w:rPr>
              <w:t xml:space="preserve"> program. This plan should include methods for collecting information that will be useful to program development and ongoing improvement, including opportunity to plan for individual children’s needs, track children’s growth across domains of development, and provide timely and actionable feedback to teacher.  SAUs are strongly encouraged to utilize structured observation tools and performance-based assessments in addition to developmental screeners and diagnostic tools.  SAU</w:t>
            </w:r>
            <w:r w:rsidR="003364C8">
              <w:rPr>
                <w:rFonts w:ascii="Arial" w:hAnsi="Arial" w:cs="Arial"/>
                <w:sz w:val="24"/>
                <w:szCs w:val="24"/>
              </w:rPr>
              <w:t>s</w:t>
            </w:r>
            <w:r w:rsidRPr="42341B81">
              <w:rPr>
                <w:rFonts w:ascii="Arial" w:hAnsi="Arial" w:cs="Arial"/>
                <w:sz w:val="24"/>
                <w:szCs w:val="24"/>
              </w:rPr>
              <w:t xml:space="preserve"> will indicate in the assurances section of their application</w:t>
            </w:r>
            <w:r w:rsidR="7601F5A6" w:rsidRPr="42341B81">
              <w:rPr>
                <w:rFonts w:ascii="Arial" w:hAnsi="Arial" w:cs="Arial"/>
                <w:sz w:val="24"/>
                <w:szCs w:val="24"/>
              </w:rPr>
              <w:t xml:space="preserve"> compliance with Chapter 124 which requires </w:t>
            </w:r>
            <w:r w:rsidR="1AD57825" w:rsidRPr="42341B81">
              <w:rPr>
                <w:rFonts w:ascii="Arial" w:hAnsi="Arial" w:cs="Arial"/>
                <w:sz w:val="24"/>
                <w:szCs w:val="24"/>
              </w:rPr>
              <w:t>participation</w:t>
            </w:r>
            <w:r w:rsidRPr="42341B81">
              <w:rPr>
                <w:rFonts w:ascii="Arial" w:hAnsi="Arial" w:cs="Arial"/>
                <w:sz w:val="24"/>
                <w:szCs w:val="24"/>
              </w:rPr>
              <w:t xml:space="preserve"> in ongoing technical assistance</w:t>
            </w:r>
            <w:r w:rsidR="0670E564" w:rsidRPr="42341B81">
              <w:rPr>
                <w:rFonts w:ascii="Arial" w:hAnsi="Arial" w:cs="Arial"/>
                <w:sz w:val="24"/>
                <w:szCs w:val="24"/>
              </w:rPr>
              <w:t>, including</w:t>
            </w:r>
            <w:r w:rsidR="00ED57B4">
              <w:rPr>
                <w:rFonts w:ascii="Arial" w:hAnsi="Arial" w:cs="Arial"/>
                <w:sz w:val="24"/>
                <w:szCs w:val="24"/>
              </w:rPr>
              <w:t xml:space="preserve"> </w:t>
            </w:r>
            <w:r w:rsidRPr="42341B81">
              <w:rPr>
                <w:rFonts w:ascii="Arial" w:hAnsi="Arial" w:cs="Arial"/>
                <w:sz w:val="24"/>
                <w:szCs w:val="24"/>
              </w:rPr>
              <w:t xml:space="preserve">classroom observations. Aggregate data collected through these observations will be shared with SAUs to help inform program </w:t>
            </w:r>
            <w:r w:rsidR="4BA0AC1E" w:rsidRPr="42341B81">
              <w:rPr>
                <w:rFonts w:ascii="Arial" w:hAnsi="Arial" w:cs="Arial"/>
                <w:sz w:val="24"/>
                <w:szCs w:val="24"/>
              </w:rPr>
              <w:t xml:space="preserve">development </w:t>
            </w:r>
            <w:r w:rsidRPr="42341B81">
              <w:rPr>
                <w:rFonts w:ascii="Arial" w:hAnsi="Arial" w:cs="Arial"/>
                <w:sz w:val="24"/>
                <w:szCs w:val="24"/>
              </w:rPr>
              <w:t xml:space="preserve">efforts. </w:t>
            </w:r>
          </w:p>
          <w:p w14:paraId="56E0407D" w14:textId="77777777" w:rsidR="00047175" w:rsidRDefault="00047175" w:rsidP="002D6944">
            <w:pPr>
              <w:rPr>
                <w:rFonts w:ascii="Arial" w:hAnsi="Arial" w:cs="Arial"/>
                <w:b/>
                <w:bCs/>
                <w:sz w:val="24"/>
                <w:szCs w:val="24"/>
              </w:rPr>
            </w:pPr>
          </w:p>
          <w:p w14:paraId="3B67167B" w14:textId="4ABD2FD1" w:rsidR="002D6944" w:rsidRPr="002D67A7" w:rsidRDefault="002D6944" w:rsidP="002D6944">
            <w:pPr>
              <w:rPr>
                <w:rFonts w:ascii="Arial" w:hAnsi="Arial" w:cs="Arial"/>
                <w:b/>
                <w:bCs/>
                <w:sz w:val="24"/>
                <w:szCs w:val="24"/>
              </w:rPr>
            </w:pPr>
            <w:r w:rsidRPr="002D67A7">
              <w:rPr>
                <w:rFonts w:ascii="Arial" w:hAnsi="Arial" w:cs="Arial"/>
                <w:b/>
                <w:bCs/>
                <w:sz w:val="24"/>
                <w:szCs w:val="24"/>
              </w:rPr>
              <w:t>Sustainability</w:t>
            </w:r>
          </w:p>
          <w:p w14:paraId="7CD643AC" w14:textId="20B1D893" w:rsidR="002D6944" w:rsidRPr="002D67A7" w:rsidRDefault="127B15ED" w:rsidP="002D6944">
            <w:pPr>
              <w:rPr>
                <w:rFonts w:ascii="Arial" w:hAnsi="Arial" w:cs="Arial"/>
                <w:sz w:val="24"/>
                <w:szCs w:val="24"/>
              </w:rPr>
            </w:pPr>
            <w:r w:rsidRPr="39A6A834">
              <w:rPr>
                <w:rFonts w:ascii="Arial" w:hAnsi="Arial" w:cs="Arial"/>
                <w:sz w:val="24"/>
                <w:szCs w:val="24"/>
              </w:rPr>
              <w:t xml:space="preserve">Proposals will include a description of how the SAU and, if applicable, its partners will ensure sustainability of </w:t>
            </w:r>
            <w:r w:rsidR="00AF05AE">
              <w:rPr>
                <w:rFonts w:ascii="Arial" w:hAnsi="Arial" w:cs="Arial"/>
                <w:sz w:val="24"/>
                <w:szCs w:val="24"/>
              </w:rPr>
              <w:t>pre-k</w:t>
            </w:r>
            <w:r w:rsidRPr="39A6A834">
              <w:rPr>
                <w:rFonts w:ascii="Arial" w:hAnsi="Arial" w:cs="Arial"/>
                <w:sz w:val="24"/>
                <w:szCs w:val="24"/>
              </w:rPr>
              <w:t xml:space="preserve"> programming started or expanded through the Pre-K Expansion Grant funding following the grant period.  This description should include </w:t>
            </w:r>
            <w:r w:rsidR="0DEEC1B9" w:rsidRPr="39A6A834">
              <w:rPr>
                <w:rFonts w:ascii="Arial" w:hAnsi="Arial" w:cs="Arial"/>
                <w:sz w:val="24"/>
                <w:szCs w:val="24"/>
              </w:rPr>
              <w:t xml:space="preserve">an </w:t>
            </w:r>
            <w:r w:rsidRPr="39A6A834">
              <w:rPr>
                <w:rFonts w:ascii="Arial" w:hAnsi="Arial" w:cs="Arial"/>
                <w:sz w:val="24"/>
                <w:szCs w:val="24"/>
              </w:rPr>
              <w:t xml:space="preserve">explanation of how the SAU will work to secure necessary funding and continue to meet the program standards outlined in Maine Department of Education rule chapter 124. </w:t>
            </w:r>
          </w:p>
          <w:p w14:paraId="367CA9DE" w14:textId="75F1B0B3" w:rsidR="39A6A834" w:rsidRDefault="39A6A834" w:rsidP="39A6A834">
            <w:pPr>
              <w:rPr>
                <w:rFonts w:ascii="Arial" w:hAnsi="Arial" w:cs="Arial"/>
                <w:sz w:val="24"/>
                <w:szCs w:val="24"/>
              </w:rPr>
            </w:pPr>
          </w:p>
          <w:sdt>
            <w:sdtPr>
              <w:rPr>
                <w:rFonts w:ascii="Arial" w:hAnsi="Arial" w:cs="Arial"/>
                <w:color w:val="2B579A"/>
                <w:shd w:val="clear" w:color="auto" w:fill="E6E6E6"/>
              </w:rPr>
              <w:id w:val="-1558233176"/>
              <w:placeholder>
                <w:docPart w:val="FF3B2AC9D2EA4660A4A7AF971E8755B8"/>
              </w:placeholder>
              <w:showingPlcHdr/>
            </w:sdtPr>
            <w:sdtEndPr/>
            <w:sdtContent>
              <w:p w14:paraId="2E0129B7" w14:textId="77777777" w:rsidR="00EA0A8E" w:rsidRDefault="00EA0A8E" w:rsidP="00EA0A8E">
                <w:pPr>
                  <w:pStyle w:val="NoSpacing"/>
                  <w:rPr>
                    <w:rFonts w:ascii="Arial" w:hAnsi="Arial" w:cs="Arial"/>
                    <w:color w:val="2B579A"/>
                    <w:shd w:val="clear" w:color="auto" w:fill="E6E6E6"/>
                  </w:rPr>
                </w:pPr>
                <w:r w:rsidRPr="002D67A7">
                  <w:rPr>
                    <w:rStyle w:val="PlaceholderText"/>
                    <w:rFonts w:ascii="Arial" w:hAnsi="Arial" w:cs="Arial"/>
                  </w:rPr>
                  <w:t>Click or tap here to enter text.</w:t>
                </w:r>
              </w:p>
            </w:sdtContent>
          </w:sdt>
          <w:p w14:paraId="6F1D4940" w14:textId="77777777" w:rsidR="00EA0A8E" w:rsidRDefault="00EA0A8E" w:rsidP="39A6A834">
            <w:pPr>
              <w:rPr>
                <w:rFonts w:ascii="Arial" w:hAnsi="Arial" w:cs="Arial"/>
                <w:sz w:val="24"/>
                <w:szCs w:val="24"/>
              </w:rPr>
            </w:pPr>
          </w:p>
          <w:tbl>
            <w:tblPr>
              <w:tblStyle w:val="TableGrid"/>
              <w:tblW w:w="0" w:type="auto"/>
              <w:tblInd w:w="135" w:type="dxa"/>
              <w:tblLayout w:type="fixed"/>
              <w:tblLook w:val="04A0" w:firstRow="1" w:lastRow="0" w:firstColumn="1" w:lastColumn="0" w:noHBand="0" w:noVBand="1"/>
            </w:tblPr>
            <w:tblGrid>
              <w:gridCol w:w="9600"/>
            </w:tblGrid>
            <w:tr w:rsidR="39A6A834" w14:paraId="31020F9F" w14:textId="77777777" w:rsidTr="007F026A">
              <w:tc>
                <w:tcPr>
                  <w:tcW w:w="9600" w:type="dxa"/>
                  <w:shd w:val="clear" w:color="auto" w:fill="2581BA" w:themeFill="accent3" w:themeFillShade="BF"/>
                </w:tcPr>
                <w:p w14:paraId="3DF6A9E4" w14:textId="2F16E2D3" w:rsidR="39A6A834" w:rsidRDefault="39A6A834" w:rsidP="00E40937">
                  <w:pPr>
                    <w:framePr w:hSpace="180" w:wrap="around" w:vAnchor="text" w:hAnchor="text" w:y="565"/>
                    <w:spacing w:line="254" w:lineRule="auto"/>
                    <w:rPr>
                      <w:rFonts w:ascii="Arial" w:eastAsia="Arial" w:hAnsi="Arial" w:cs="Arial"/>
                      <w:color w:val="FFFFFF" w:themeColor="background1"/>
                    </w:rPr>
                  </w:pPr>
                  <w:r w:rsidRPr="39A6A834">
                    <w:rPr>
                      <w:rFonts w:ascii="Arial" w:eastAsia="Arial" w:hAnsi="Arial" w:cs="Arial"/>
                      <w:b/>
                      <w:bCs/>
                      <w:color w:val="FFFFFF" w:themeColor="background1"/>
                    </w:rPr>
                    <w:t>Project Budget</w:t>
                  </w:r>
                  <w:r w:rsidRPr="39A6A834">
                    <w:rPr>
                      <w:rFonts w:ascii="Arial" w:eastAsia="Arial" w:hAnsi="Arial" w:cs="Arial"/>
                      <w:color w:val="FFFFFF" w:themeColor="background1"/>
                    </w:rPr>
                    <w:t xml:space="preserve">  </w:t>
                  </w:r>
                </w:p>
              </w:tc>
            </w:tr>
          </w:tbl>
          <w:p w14:paraId="7A62D01F" w14:textId="36276D47" w:rsidR="39A6A834" w:rsidRDefault="39A6A834" w:rsidP="39A6A834">
            <w:pPr>
              <w:rPr>
                <w:rFonts w:ascii="Arial" w:hAnsi="Arial" w:cs="Arial"/>
                <w:sz w:val="24"/>
                <w:szCs w:val="24"/>
              </w:rPr>
            </w:pPr>
          </w:p>
          <w:p w14:paraId="36BFBC9C" w14:textId="3FB085D5" w:rsidR="006EC62D" w:rsidRDefault="006EC62D" w:rsidP="007F026A">
            <w:pPr>
              <w:spacing w:line="257" w:lineRule="auto"/>
              <w:rPr>
                <w:rFonts w:ascii="Arial" w:eastAsia="Arial" w:hAnsi="Arial" w:cs="Arial"/>
                <w:sz w:val="24"/>
                <w:szCs w:val="24"/>
              </w:rPr>
            </w:pPr>
            <w:r w:rsidRPr="39A6A834">
              <w:rPr>
                <w:rFonts w:ascii="Arial" w:eastAsia="Arial" w:hAnsi="Arial" w:cs="Arial"/>
                <w:sz w:val="24"/>
                <w:szCs w:val="24"/>
              </w:rPr>
              <w:t>This budget should include overall projected expenses for the proposed project</w:t>
            </w:r>
            <w:r w:rsidRPr="39A6A834">
              <w:rPr>
                <w:rFonts w:ascii="Arial" w:eastAsia="Arial" w:hAnsi="Arial" w:cs="Arial"/>
                <w:i/>
                <w:iCs/>
                <w:sz w:val="24"/>
                <w:szCs w:val="24"/>
              </w:rPr>
              <w:t>.</w:t>
            </w:r>
            <w:r w:rsidRPr="39A6A834">
              <w:rPr>
                <w:rFonts w:ascii="Arial" w:eastAsia="Arial" w:hAnsi="Arial" w:cs="Arial"/>
                <w:i/>
                <w:iCs/>
              </w:rPr>
              <w:t xml:space="preserve">  </w:t>
            </w:r>
            <w:r w:rsidRPr="39A6A834">
              <w:rPr>
                <w:rFonts w:ascii="Arial" w:eastAsia="Arial" w:hAnsi="Arial" w:cs="Arial"/>
                <w:sz w:val="24"/>
                <w:szCs w:val="24"/>
              </w:rPr>
              <w:t xml:space="preserve">The proposed budget for start-up and/or expansion of public </w:t>
            </w:r>
            <w:r w:rsidR="00AF05AE">
              <w:rPr>
                <w:rFonts w:ascii="Arial" w:eastAsia="Arial" w:hAnsi="Arial" w:cs="Arial"/>
                <w:sz w:val="24"/>
                <w:szCs w:val="24"/>
              </w:rPr>
              <w:t>pre-k</w:t>
            </w:r>
            <w:r w:rsidRPr="39A6A834">
              <w:rPr>
                <w:rFonts w:ascii="Arial" w:eastAsia="Arial" w:hAnsi="Arial" w:cs="Arial"/>
                <w:sz w:val="24"/>
                <w:szCs w:val="24"/>
              </w:rPr>
              <w:t xml:space="preserve"> programming by the SAU should include only allowable costs under this grant program.  Costs should be reasonable and justifiable for achieving high-quality programming and meeting program standards. The project budget worksheets should be completed and should include descriptions of how projected costs were determined.  Estimation of the number of students to be served in the proposed project must be provided. Estimated state/local allocation funding and other sources of revenue should be included to demonstrate how funding sources will be combined to support programming and should demonstrate forward thinking toward sustainability. Estimated state/local allocation per student figures can be obtained by contacting </w:t>
            </w:r>
            <w:hyperlink r:id="rId24" w:history="1">
              <w:r w:rsidRPr="39A6A834">
                <w:rPr>
                  <w:rStyle w:val="Hyperlink"/>
                  <w:rFonts w:ascii="Arial" w:eastAsia="Arial" w:hAnsi="Arial" w:cs="Arial"/>
                  <w:sz w:val="24"/>
                  <w:szCs w:val="24"/>
                </w:rPr>
                <w:t>Tyler.Backus@maine.gov</w:t>
              </w:r>
            </w:hyperlink>
            <w:r w:rsidRPr="39A6A834">
              <w:rPr>
                <w:rFonts w:ascii="Arial" w:eastAsia="Arial" w:hAnsi="Arial" w:cs="Arial"/>
                <w:sz w:val="24"/>
                <w:szCs w:val="24"/>
              </w:rPr>
              <w:t xml:space="preserve">. </w:t>
            </w:r>
          </w:p>
          <w:p w14:paraId="0FE79F6F" w14:textId="77777777" w:rsidR="0008065E" w:rsidRDefault="0008065E">
            <w:pPr>
              <w:rPr>
                <w:rFonts w:ascii="Arial" w:eastAsia="Arial" w:hAnsi="Arial" w:cs="Arial"/>
                <w:b/>
                <w:bCs/>
              </w:rPr>
            </w:pPr>
          </w:p>
          <w:p w14:paraId="270765B2" w14:textId="77777777" w:rsidR="00347F74" w:rsidRDefault="00347F74">
            <w:pPr>
              <w:rPr>
                <w:rFonts w:ascii="Arial" w:eastAsia="Arial" w:hAnsi="Arial" w:cs="Arial"/>
                <w:b/>
                <w:bCs/>
              </w:rPr>
            </w:pPr>
          </w:p>
          <w:p w14:paraId="2AC7E054" w14:textId="5720F943" w:rsidR="006EC62D" w:rsidRDefault="006EC62D">
            <w:r w:rsidRPr="39A6A834">
              <w:rPr>
                <w:rFonts w:ascii="Arial" w:eastAsia="Arial" w:hAnsi="Arial" w:cs="Arial"/>
                <w:b/>
                <w:bCs/>
              </w:rPr>
              <w:lastRenderedPageBreak/>
              <w:t>Budget Worksheet</w:t>
            </w:r>
          </w:p>
          <w:p w14:paraId="44754B69" w14:textId="30F26D63" w:rsidR="006EC62D" w:rsidRDefault="006EC62D">
            <w:r w:rsidRPr="39A6A834">
              <w:rPr>
                <w:rFonts w:ascii="Arial" w:eastAsia="Arial" w:hAnsi="Arial" w:cs="Arial"/>
              </w:rPr>
              <w:t xml:space="preserve"> </w:t>
            </w:r>
          </w:p>
          <w:p w14:paraId="782A4B35" w14:textId="40AAD6AE" w:rsidR="006EC62D" w:rsidRDefault="006EC62D">
            <w:r w:rsidRPr="39A6A834">
              <w:rPr>
                <w:rFonts w:ascii="Arial" w:eastAsia="Arial" w:hAnsi="Arial" w:cs="Arial"/>
                <w:sz w:val="24"/>
                <w:szCs w:val="24"/>
              </w:rPr>
              <w:t>Complete budget tables 1-3.</w:t>
            </w:r>
          </w:p>
          <w:p w14:paraId="02E806CB" w14:textId="61B11E13" w:rsidR="006EC62D" w:rsidRDefault="006EC62D">
            <w:r w:rsidRPr="39A6A834">
              <w:rPr>
                <w:rFonts w:ascii="Arial" w:eastAsia="Arial" w:hAnsi="Arial" w:cs="Arial"/>
                <w:i/>
                <w:iCs/>
              </w:rPr>
              <w:t xml:space="preserve"> </w:t>
            </w:r>
          </w:p>
          <w:p w14:paraId="14F07751" w14:textId="305E205F" w:rsidR="006EC62D" w:rsidRDefault="006EC62D">
            <w:r w:rsidRPr="39A6A834">
              <w:rPr>
                <w:rFonts w:ascii="Arial" w:eastAsia="Arial" w:hAnsi="Arial" w:cs="Arial"/>
                <w:b/>
                <w:bCs/>
              </w:rPr>
              <w:t>Budget Table 1—School Year 2022-23</w:t>
            </w:r>
          </w:p>
          <w:p w14:paraId="3855FDBC" w14:textId="271F26F0" w:rsidR="006EC62D" w:rsidRDefault="006EC62D">
            <w:r w:rsidRPr="39A6A834">
              <w:rPr>
                <w:rFonts w:ascii="Arial" w:eastAsia="Arial" w:hAnsi="Arial" w:cs="Arial"/>
                <w:b/>
                <w:bCs/>
              </w:rPr>
              <w:t xml:space="preserve"> </w:t>
            </w:r>
          </w:p>
          <w:p w14:paraId="372971D2" w14:textId="77777777" w:rsidR="00AC0FC3" w:rsidRDefault="00AC0FC3">
            <w:pPr>
              <w:rPr>
                <w:rFonts w:ascii="Arial" w:eastAsia="Arial" w:hAnsi="Arial" w:cs="Arial"/>
              </w:rPr>
            </w:pPr>
          </w:p>
          <w:tbl>
            <w:tblPr>
              <w:tblStyle w:val="TableGrid"/>
              <w:tblW w:w="0" w:type="auto"/>
              <w:tblLayout w:type="fixed"/>
              <w:tblLook w:val="04A0" w:firstRow="1" w:lastRow="0" w:firstColumn="1" w:lastColumn="0" w:noHBand="0" w:noVBand="1"/>
            </w:tblPr>
            <w:tblGrid>
              <w:gridCol w:w="4747"/>
              <w:gridCol w:w="4747"/>
            </w:tblGrid>
            <w:tr w:rsidR="00AC0FC3" w14:paraId="7888D7C3" w14:textId="77777777" w:rsidTr="00AC0FC3">
              <w:tc>
                <w:tcPr>
                  <w:tcW w:w="4747" w:type="dxa"/>
                </w:tcPr>
                <w:p w14:paraId="29948296" w14:textId="551282FC" w:rsidR="00AC0FC3" w:rsidRPr="00297A19" w:rsidRDefault="00143175" w:rsidP="00E40937">
                  <w:pPr>
                    <w:framePr w:hSpace="180" w:wrap="around" w:vAnchor="text" w:hAnchor="text" w:y="565"/>
                    <w:jc w:val="center"/>
                    <w:rPr>
                      <w:rFonts w:ascii="Arial" w:hAnsi="Arial" w:cs="Arial"/>
                      <w:b/>
                      <w:bCs/>
                    </w:rPr>
                  </w:pPr>
                  <w:r w:rsidRPr="00297A19">
                    <w:rPr>
                      <w:rFonts w:ascii="Arial" w:hAnsi="Arial" w:cs="Arial"/>
                      <w:b/>
                      <w:bCs/>
                    </w:rPr>
                    <w:t xml:space="preserve">Projected Enrollment </w:t>
                  </w:r>
                  <w:r w:rsidR="00200242" w:rsidRPr="00297A19">
                    <w:rPr>
                      <w:rFonts w:ascii="Arial" w:hAnsi="Arial" w:cs="Arial"/>
                      <w:b/>
                      <w:bCs/>
                    </w:rPr>
                    <w:t>&amp; Classroom Space</w:t>
                  </w:r>
                </w:p>
              </w:tc>
              <w:tc>
                <w:tcPr>
                  <w:tcW w:w="4747" w:type="dxa"/>
                </w:tcPr>
                <w:p w14:paraId="416270A9" w14:textId="77D58314" w:rsidR="00AC0FC3" w:rsidRPr="00297A19" w:rsidRDefault="00297A19" w:rsidP="00E40937">
                  <w:pPr>
                    <w:framePr w:hSpace="180" w:wrap="around" w:vAnchor="text" w:hAnchor="text" w:y="565"/>
                    <w:jc w:val="center"/>
                    <w:rPr>
                      <w:rFonts w:ascii="Arial" w:hAnsi="Arial" w:cs="Arial"/>
                      <w:b/>
                      <w:bCs/>
                    </w:rPr>
                  </w:pPr>
                  <w:r w:rsidRPr="00297A19">
                    <w:rPr>
                      <w:rFonts w:ascii="Arial" w:hAnsi="Arial" w:cs="Arial"/>
                      <w:b/>
                      <w:bCs/>
                    </w:rPr>
                    <w:t>Number</w:t>
                  </w:r>
                </w:p>
              </w:tc>
            </w:tr>
            <w:tr w:rsidR="00AC0FC3" w14:paraId="55646ED7" w14:textId="77777777" w:rsidTr="00AC0FC3">
              <w:tc>
                <w:tcPr>
                  <w:tcW w:w="4747" w:type="dxa"/>
                </w:tcPr>
                <w:p w14:paraId="34CA41E9" w14:textId="2CEB41A7" w:rsidR="00AC0FC3" w:rsidRDefault="00AC0FC3" w:rsidP="00E40937">
                  <w:pPr>
                    <w:framePr w:hSpace="180" w:wrap="around" w:vAnchor="text" w:hAnchor="text" w:y="565"/>
                  </w:pPr>
                  <w:r w:rsidRPr="39A6A834">
                    <w:rPr>
                      <w:rFonts w:ascii="Arial" w:eastAsia="Arial" w:hAnsi="Arial" w:cs="Arial"/>
                    </w:rPr>
                    <w:t xml:space="preserve">Estimated </w:t>
                  </w:r>
                  <w:r w:rsidRPr="00200242">
                    <w:rPr>
                      <w:rFonts w:ascii="Arial" w:eastAsia="Arial" w:hAnsi="Arial" w:cs="Arial"/>
                      <w:b/>
                      <w:bCs/>
                    </w:rPr>
                    <w:t>total</w:t>
                  </w:r>
                  <w:r w:rsidRPr="39A6A834">
                    <w:rPr>
                      <w:rFonts w:ascii="Arial" w:eastAsia="Arial" w:hAnsi="Arial" w:cs="Arial"/>
                    </w:rPr>
                    <w:t xml:space="preserve"> number of pre-k students included in proposed project</w:t>
                  </w:r>
                </w:p>
              </w:tc>
              <w:tc>
                <w:tcPr>
                  <w:tcW w:w="4747" w:type="dxa"/>
                </w:tcPr>
                <w:p w14:paraId="4E4F5B0A" w14:textId="77777777" w:rsidR="00AC0FC3" w:rsidRDefault="00AC0FC3" w:rsidP="00E40937">
                  <w:pPr>
                    <w:framePr w:hSpace="180" w:wrap="around" w:vAnchor="text" w:hAnchor="text" w:y="565"/>
                  </w:pPr>
                </w:p>
              </w:tc>
            </w:tr>
            <w:tr w:rsidR="00AC0FC3" w14:paraId="52D36F33" w14:textId="77777777" w:rsidTr="00AC0FC3">
              <w:tc>
                <w:tcPr>
                  <w:tcW w:w="4747" w:type="dxa"/>
                </w:tcPr>
                <w:p w14:paraId="08FD10A4" w14:textId="59BD2CD1" w:rsidR="00AC0FC3" w:rsidRPr="00AC0FC3" w:rsidRDefault="00AC0FC3" w:rsidP="00E40937">
                  <w:pPr>
                    <w:pStyle w:val="ListParagraph"/>
                    <w:framePr w:hSpace="180" w:wrap="around" w:vAnchor="text" w:hAnchor="text" w:y="565"/>
                    <w:numPr>
                      <w:ilvl w:val="0"/>
                      <w:numId w:val="41"/>
                    </w:numPr>
                  </w:pPr>
                  <w:r w:rsidRPr="00AC0FC3">
                    <w:rPr>
                      <w:rFonts w:ascii="Arial" w:eastAsia="Arial" w:hAnsi="Arial" w:cs="Arial"/>
                    </w:rPr>
                    <w:t xml:space="preserve">Estimated number of </w:t>
                  </w:r>
                  <w:r w:rsidRPr="00200242">
                    <w:rPr>
                      <w:rFonts w:ascii="Arial" w:eastAsia="Arial" w:hAnsi="Arial" w:cs="Arial"/>
                      <w:b/>
                      <w:bCs/>
                    </w:rPr>
                    <w:t>new</w:t>
                  </w:r>
                  <w:r w:rsidRPr="00AC0FC3">
                    <w:rPr>
                      <w:rFonts w:ascii="Arial" w:eastAsia="Arial" w:hAnsi="Arial" w:cs="Arial"/>
                    </w:rPr>
                    <w:t xml:space="preserve"> students enrolling in part-time programming</w:t>
                  </w:r>
                </w:p>
              </w:tc>
              <w:tc>
                <w:tcPr>
                  <w:tcW w:w="4747" w:type="dxa"/>
                </w:tcPr>
                <w:p w14:paraId="6F741195" w14:textId="77777777" w:rsidR="00AC0FC3" w:rsidRDefault="00AC0FC3" w:rsidP="00E40937">
                  <w:pPr>
                    <w:framePr w:hSpace="180" w:wrap="around" w:vAnchor="text" w:hAnchor="text" w:y="565"/>
                  </w:pPr>
                </w:p>
              </w:tc>
            </w:tr>
            <w:tr w:rsidR="00AC0FC3" w14:paraId="168AC316" w14:textId="77777777" w:rsidTr="00AC0FC3">
              <w:tc>
                <w:tcPr>
                  <w:tcW w:w="4747" w:type="dxa"/>
                </w:tcPr>
                <w:p w14:paraId="145DCAED" w14:textId="4CE2CB2D" w:rsidR="00AC0FC3" w:rsidRPr="00AC0FC3" w:rsidRDefault="00AC0FC3" w:rsidP="00E40937">
                  <w:pPr>
                    <w:pStyle w:val="ListParagraph"/>
                    <w:framePr w:hSpace="180" w:wrap="around" w:vAnchor="text" w:hAnchor="text" w:y="565"/>
                    <w:numPr>
                      <w:ilvl w:val="0"/>
                      <w:numId w:val="41"/>
                    </w:numPr>
                  </w:pPr>
                  <w:r w:rsidRPr="00AC0FC3">
                    <w:rPr>
                      <w:rFonts w:ascii="Arial" w:eastAsia="Arial" w:hAnsi="Arial" w:cs="Arial"/>
                    </w:rPr>
                    <w:t xml:space="preserve">Estimated number of </w:t>
                  </w:r>
                  <w:r w:rsidRPr="00200242">
                    <w:rPr>
                      <w:rFonts w:ascii="Arial" w:eastAsia="Arial" w:hAnsi="Arial" w:cs="Arial"/>
                      <w:b/>
                      <w:bCs/>
                    </w:rPr>
                    <w:t>new</w:t>
                  </w:r>
                  <w:r w:rsidRPr="00AC0FC3">
                    <w:rPr>
                      <w:rFonts w:ascii="Arial" w:eastAsia="Arial" w:hAnsi="Arial" w:cs="Arial"/>
                    </w:rPr>
                    <w:t xml:space="preserve"> students enrolling in full day/full week programming</w:t>
                  </w:r>
                </w:p>
              </w:tc>
              <w:tc>
                <w:tcPr>
                  <w:tcW w:w="4747" w:type="dxa"/>
                </w:tcPr>
                <w:p w14:paraId="6D3E9FF1" w14:textId="77777777" w:rsidR="00AC0FC3" w:rsidRDefault="00AC0FC3" w:rsidP="00E40937">
                  <w:pPr>
                    <w:framePr w:hSpace="180" w:wrap="around" w:vAnchor="text" w:hAnchor="text" w:y="565"/>
                  </w:pPr>
                </w:p>
              </w:tc>
            </w:tr>
            <w:tr w:rsidR="00AC0FC3" w14:paraId="65C7C0F6" w14:textId="77777777" w:rsidTr="00AC0FC3">
              <w:tc>
                <w:tcPr>
                  <w:tcW w:w="4747" w:type="dxa"/>
                </w:tcPr>
                <w:p w14:paraId="646AD112" w14:textId="4E048D71" w:rsidR="00AC0FC3" w:rsidRPr="00AC0FC3" w:rsidRDefault="00AC0FC3" w:rsidP="00E40937">
                  <w:pPr>
                    <w:pStyle w:val="ListParagraph"/>
                    <w:framePr w:hSpace="180" w:wrap="around" w:vAnchor="text" w:hAnchor="text" w:y="565"/>
                    <w:numPr>
                      <w:ilvl w:val="0"/>
                      <w:numId w:val="41"/>
                    </w:numPr>
                  </w:pPr>
                  <w:r w:rsidRPr="00AC0FC3">
                    <w:rPr>
                      <w:rFonts w:ascii="Arial" w:eastAsia="Arial" w:hAnsi="Arial" w:cs="Arial"/>
                    </w:rPr>
                    <w:t>Estimated number of students shifting from part-time to full-time programming</w:t>
                  </w:r>
                </w:p>
              </w:tc>
              <w:tc>
                <w:tcPr>
                  <w:tcW w:w="4747" w:type="dxa"/>
                </w:tcPr>
                <w:p w14:paraId="70E39493" w14:textId="77777777" w:rsidR="00AC0FC3" w:rsidRDefault="00AC0FC3" w:rsidP="00E40937">
                  <w:pPr>
                    <w:framePr w:hSpace="180" w:wrap="around" w:vAnchor="text" w:hAnchor="text" w:y="565"/>
                  </w:pPr>
                </w:p>
              </w:tc>
            </w:tr>
            <w:tr w:rsidR="00AC0FC3" w14:paraId="18D83ABA" w14:textId="77777777" w:rsidTr="00AC0FC3">
              <w:tc>
                <w:tcPr>
                  <w:tcW w:w="4747" w:type="dxa"/>
                </w:tcPr>
                <w:p w14:paraId="3B429D6C" w14:textId="77777777" w:rsidR="00AC0FC3" w:rsidRDefault="00AC0FC3" w:rsidP="00E40937">
                  <w:pPr>
                    <w:framePr w:hSpace="180" w:wrap="around" w:vAnchor="text" w:hAnchor="text" w:y="565"/>
                  </w:pPr>
                </w:p>
              </w:tc>
              <w:tc>
                <w:tcPr>
                  <w:tcW w:w="4747" w:type="dxa"/>
                </w:tcPr>
                <w:p w14:paraId="059DFBF9" w14:textId="77777777" w:rsidR="00AC0FC3" w:rsidRDefault="00AC0FC3" w:rsidP="00E40937">
                  <w:pPr>
                    <w:framePr w:hSpace="180" w:wrap="around" w:vAnchor="text" w:hAnchor="text" w:y="565"/>
                  </w:pPr>
                </w:p>
              </w:tc>
            </w:tr>
            <w:tr w:rsidR="00AC0FC3" w14:paraId="402E875B" w14:textId="77777777" w:rsidTr="00AC0FC3">
              <w:tc>
                <w:tcPr>
                  <w:tcW w:w="4747" w:type="dxa"/>
                </w:tcPr>
                <w:p w14:paraId="3A51BF0C" w14:textId="333F5F58" w:rsidR="00AC0FC3" w:rsidRDefault="00AC0FC3" w:rsidP="00E40937">
                  <w:pPr>
                    <w:framePr w:hSpace="180" w:wrap="around" w:vAnchor="text" w:hAnchor="text" w:y="565"/>
                  </w:pPr>
                  <w:r w:rsidRPr="39A6A834">
                    <w:rPr>
                      <w:rFonts w:ascii="Arial" w:eastAsia="Arial" w:hAnsi="Arial" w:cs="Arial"/>
                    </w:rPr>
                    <w:t xml:space="preserve">Estimated number of </w:t>
                  </w:r>
                  <w:r w:rsidRPr="00200242">
                    <w:rPr>
                      <w:rFonts w:ascii="Arial" w:eastAsia="Arial" w:hAnsi="Arial" w:cs="Arial"/>
                      <w:b/>
                      <w:bCs/>
                    </w:rPr>
                    <w:t>new</w:t>
                  </w:r>
                  <w:r w:rsidRPr="39A6A834">
                    <w:rPr>
                      <w:rFonts w:ascii="Arial" w:eastAsia="Arial" w:hAnsi="Arial" w:cs="Arial"/>
                    </w:rPr>
                    <w:t xml:space="preserve"> classroom spaces</w:t>
                  </w:r>
                </w:p>
              </w:tc>
              <w:tc>
                <w:tcPr>
                  <w:tcW w:w="4747" w:type="dxa"/>
                </w:tcPr>
                <w:p w14:paraId="6D1B0227" w14:textId="77777777" w:rsidR="00AC0FC3" w:rsidRDefault="00AC0FC3" w:rsidP="00E40937">
                  <w:pPr>
                    <w:framePr w:hSpace="180" w:wrap="around" w:vAnchor="text" w:hAnchor="text" w:y="565"/>
                  </w:pPr>
                </w:p>
              </w:tc>
            </w:tr>
          </w:tbl>
          <w:p w14:paraId="428E0658" w14:textId="77777777" w:rsidR="00AC0FC3" w:rsidRDefault="00AC0FC3"/>
          <w:p w14:paraId="57B11F71" w14:textId="2721C505" w:rsidR="006EC62D" w:rsidRDefault="006EC62D">
            <w:r w:rsidRPr="39A6A834">
              <w:rPr>
                <w:rFonts w:ascii="Arial" w:eastAsia="Arial" w:hAnsi="Arial" w:cs="Arial"/>
                <w:b/>
                <w:bCs/>
              </w:rPr>
              <w:t xml:space="preserve"> </w:t>
            </w:r>
          </w:p>
          <w:p w14:paraId="4990C72D" w14:textId="34661E09" w:rsidR="006EC62D" w:rsidRDefault="006EC62D">
            <w:r w:rsidRPr="39A6A834">
              <w:rPr>
                <w:rFonts w:ascii="Arial" w:eastAsia="Arial" w:hAnsi="Arial" w:cs="Arial"/>
                <w:b/>
                <w:bCs/>
              </w:rPr>
              <w:t xml:space="preserve">Budget Table 2—School Year 2022-23: </w:t>
            </w:r>
          </w:p>
          <w:p w14:paraId="25310020" w14:textId="0ADF0AA8" w:rsidR="006EC62D" w:rsidRDefault="006EC62D">
            <w:r w:rsidRPr="39A6A834">
              <w:rPr>
                <w:rFonts w:ascii="Arial" w:eastAsia="Arial" w:hAnsi="Arial" w:cs="Arial"/>
                <w:b/>
                <w:bCs/>
              </w:rPr>
              <w:t xml:space="preserve"> </w:t>
            </w:r>
          </w:p>
          <w:p w14:paraId="6939213B" w14:textId="28DD79B3" w:rsidR="006EC62D" w:rsidRDefault="006EC62D">
            <w:r w:rsidRPr="39A6A834">
              <w:rPr>
                <w:rFonts w:ascii="Arial" w:eastAsia="Arial" w:hAnsi="Arial" w:cs="Arial"/>
              </w:rPr>
              <w:t xml:space="preserve">Document and provide explanation for expenses in each budget category. </w:t>
            </w:r>
          </w:p>
          <w:p w14:paraId="21BEE6CF" w14:textId="0F7ADBAF" w:rsidR="006EC62D" w:rsidRDefault="006EC62D">
            <w:r w:rsidRPr="39A6A834">
              <w:rPr>
                <w:rFonts w:ascii="Arial" w:eastAsia="Arial" w:hAnsi="Arial" w:cs="Arial"/>
                <w:b/>
                <w:bCs/>
              </w:rPr>
              <w:t xml:space="preserve"> </w:t>
            </w:r>
          </w:p>
          <w:tbl>
            <w:tblPr>
              <w:tblStyle w:val="TableGrid"/>
              <w:tblW w:w="9600" w:type="dxa"/>
              <w:tblLayout w:type="fixed"/>
              <w:tblLook w:val="04A0" w:firstRow="1" w:lastRow="0" w:firstColumn="1" w:lastColumn="0" w:noHBand="0" w:noVBand="1"/>
            </w:tblPr>
            <w:tblGrid>
              <w:gridCol w:w="1867"/>
              <w:gridCol w:w="2400"/>
              <w:gridCol w:w="5333"/>
            </w:tblGrid>
            <w:tr w:rsidR="39A6A834" w14:paraId="21EA4F1E" w14:textId="77777777" w:rsidTr="00E32292">
              <w:trPr>
                <w:trHeight w:val="435"/>
              </w:trPr>
              <w:tc>
                <w:tcPr>
                  <w:tcW w:w="1867" w:type="dxa"/>
                  <w:tcBorders>
                    <w:top w:val="single" w:sz="8" w:space="0" w:color="auto"/>
                    <w:left w:val="single" w:sz="8" w:space="0" w:color="auto"/>
                    <w:bottom w:val="single" w:sz="8" w:space="0" w:color="auto"/>
                    <w:right w:val="single" w:sz="8" w:space="0" w:color="auto"/>
                  </w:tcBorders>
                  <w:shd w:val="clear" w:color="auto" w:fill="DBEDF8" w:themeFill="accent3" w:themeFillTint="33"/>
                  <w:vAlign w:val="center"/>
                </w:tcPr>
                <w:p w14:paraId="0E7148CD" w14:textId="05F2C03C" w:rsidR="39A6A834" w:rsidRDefault="39A6A834" w:rsidP="00E40937">
                  <w:pPr>
                    <w:framePr w:hSpace="180" w:wrap="around" w:vAnchor="text" w:hAnchor="text" w:y="565"/>
                    <w:jc w:val="center"/>
                    <w:rPr>
                      <w:rFonts w:ascii="Arial" w:eastAsia="Arial" w:hAnsi="Arial" w:cs="Arial"/>
                      <w:b/>
                      <w:bCs/>
                    </w:rPr>
                  </w:pPr>
                  <w:r w:rsidRPr="39A6A834">
                    <w:rPr>
                      <w:rFonts w:ascii="Arial" w:eastAsia="Arial" w:hAnsi="Arial" w:cs="Arial"/>
                      <w:b/>
                      <w:bCs/>
                    </w:rPr>
                    <w:t>Budget Category</w:t>
                  </w:r>
                </w:p>
              </w:tc>
              <w:tc>
                <w:tcPr>
                  <w:tcW w:w="2400" w:type="dxa"/>
                  <w:tcBorders>
                    <w:top w:val="single" w:sz="8" w:space="0" w:color="auto"/>
                    <w:left w:val="single" w:sz="8" w:space="0" w:color="auto"/>
                    <w:bottom w:val="single" w:sz="8" w:space="0" w:color="auto"/>
                    <w:right w:val="single" w:sz="8" w:space="0" w:color="auto"/>
                  </w:tcBorders>
                  <w:shd w:val="clear" w:color="auto" w:fill="DBEDF8" w:themeFill="accent3" w:themeFillTint="33"/>
                  <w:vAlign w:val="center"/>
                </w:tcPr>
                <w:p w14:paraId="1E2CD82E" w14:textId="4356ACA6" w:rsidR="39A6A834" w:rsidRDefault="39A6A834" w:rsidP="00E40937">
                  <w:pPr>
                    <w:framePr w:hSpace="180" w:wrap="around" w:vAnchor="text" w:hAnchor="text" w:y="565"/>
                    <w:jc w:val="center"/>
                    <w:rPr>
                      <w:rFonts w:ascii="Arial" w:eastAsia="Arial" w:hAnsi="Arial" w:cs="Arial"/>
                      <w:b/>
                      <w:bCs/>
                      <w:color w:val="000000" w:themeColor="text1"/>
                    </w:rPr>
                  </w:pPr>
                  <w:r w:rsidRPr="39A6A834">
                    <w:rPr>
                      <w:rFonts w:ascii="Arial" w:eastAsia="Arial" w:hAnsi="Arial" w:cs="Arial"/>
                      <w:b/>
                      <w:bCs/>
                      <w:color w:val="000000" w:themeColor="text1"/>
                    </w:rPr>
                    <w:t>Amount Budgeted</w:t>
                  </w:r>
                </w:p>
              </w:tc>
              <w:tc>
                <w:tcPr>
                  <w:tcW w:w="5333" w:type="dxa"/>
                  <w:tcBorders>
                    <w:top w:val="single" w:sz="8" w:space="0" w:color="auto"/>
                    <w:left w:val="single" w:sz="8" w:space="0" w:color="auto"/>
                    <w:bottom w:val="single" w:sz="8" w:space="0" w:color="auto"/>
                    <w:right w:val="single" w:sz="8" w:space="0" w:color="auto"/>
                  </w:tcBorders>
                  <w:shd w:val="clear" w:color="auto" w:fill="DBEDF8" w:themeFill="accent3" w:themeFillTint="33"/>
                  <w:vAlign w:val="center"/>
                </w:tcPr>
                <w:p w14:paraId="72398B78" w14:textId="3B7960E1" w:rsidR="39A6A834" w:rsidRDefault="39A6A834" w:rsidP="00E40937">
                  <w:pPr>
                    <w:framePr w:hSpace="180" w:wrap="around" w:vAnchor="text" w:hAnchor="text" w:y="565"/>
                    <w:jc w:val="center"/>
                    <w:rPr>
                      <w:rFonts w:ascii="Arial" w:eastAsia="Arial" w:hAnsi="Arial" w:cs="Arial"/>
                      <w:b/>
                      <w:bCs/>
                      <w:color w:val="000000" w:themeColor="text1"/>
                    </w:rPr>
                  </w:pPr>
                  <w:r w:rsidRPr="39A6A834">
                    <w:rPr>
                      <w:rFonts w:ascii="Arial" w:eastAsia="Arial" w:hAnsi="Arial" w:cs="Arial"/>
                      <w:b/>
                      <w:bCs/>
                      <w:color w:val="000000" w:themeColor="text1"/>
                    </w:rPr>
                    <w:t>Explanation of Expense</w:t>
                  </w:r>
                  <w:r w:rsidR="000E5CEA">
                    <w:rPr>
                      <w:rFonts w:ascii="Arial" w:eastAsia="Arial" w:hAnsi="Arial" w:cs="Arial"/>
                      <w:b/>
                      <w:bCs/>
                      <w:color w:val="000000" w:themeColor="text1"/>
                    </w:rPr>
                    <w:t>s</w:t>
                  </w:r>
                </w:p>
              </w:tc>
            </w:tr>
            <w:tr w:rsidR="39A6A834" w14:paraId="7FAE0CA2" w14:textId="77777777" w:rsidTr="00E32292">
              <w:tc>
                <w:tcPr>
                  <w:tcW w:w="1867" w:type="dxa"/>
                  <w:tcBorders>
                    <w:top w:val="single" w:sz="8" w:space="0" w:color="auto"/>
                    <w:left w:val="single" w:sz="8" w:space="0" w:color="auto"/>
                    <w:bottom w:val="single" w:sz="8" w:space="0" w:color="auto"/>
                    <w:right w:val="single" w:sz="8" w:space="0" w:color="auto"/>
                  </w:tcBorders>
                  <w:vAlign w:val="center"/>
                </w:tcPr>
                <w:p w14:paraId="529D166C" w14:textId="170023D9" w:rsidR="39A6A834" w:rsidRDefault="39A6A834" w:rsidP="00E40937">
                  <w:pPr>
                    <w:framePr w:hSpace="180" w:wrap="around" w:vAnchor="text" w:hAnchor="text" w:y="565"/>
                  </w:pPr>
                  <w:r w:rsidRPr="39A6A834">
                    <w:rPr>
                      <w:rFonts w:ascii="Arial" w:eastAsia="Arial" w:hAnsi="Arial" w:cs="Arial"/>
                    </w:rPr>
                    <w:t>Personnel (salary and benefits) for teacher(s)</w:t>
                  </w:r>
                </w:p>
              </w:tc>
              <w:tc>
                <w:tcPr>
                  <w:tcW w:w="2400" w:type="dxa"/>
                  <w:tcBorders>
                    <w:top w:val="single" w:sz="8" w:space="0" w:color="auto"/>
                    <w:left w:val="single" w:sz="8" w:space="0" w:color="auto"/>
                    <w:bottom w:val="single" w:sz="8" w:space="0" w:color="auto"/>
                    <w:right w:val="single" w:sz="8" w:space="0" w:color="auto"/>
                  </w:tcBorders>
                  <w:vAlign w:val="center"/>
                </w:tcPr>
                <w:p w14:paraId="55B38F00" w14:textId="562D739E" w:rsidR="39A6A834" w:rsidRDefault="39A6A834" w:rsidP="00E40937">
                  <w:pPr>
                    <w:framePr w:hSpace="180" w:wrap="around" w:vAnchor="text" w:hAnchor="text" w:y="565"/>
                  </w:pPr>
                  <w:r w:rsidRPr="39A6A834">
                    <w:rPr>
                      <w:rFonts w:ascii="Arial" w:eastAsia="Arial" w:hAnsi="Arial" w:cs="Arial"/>
                    </w:rPr>
                    <w:t xml:space="preserve"> </w:t>
                  </w:r>
                </w:p>
              </w:tc>
              <w:tc>
                <w:tcPr>
                  <w:tcW w:w="5333" w:type="dxa"/>
                  <w:tcBorders>
                    <w:top w:val="single" w:sz="8" w:space="0" w:color="auto"/>
                    <w:left w:val="single" w:sz="8" w:space="0" w:color="auto"/>
                    <w:bottom w:val="single" w:sz="8" w:space="0" w:color="auto"/>
                    <w:right w:val="single" w:sz="8" w:space="0" w:color="auto"/>
                  </w:tcBorders>
                  <w:vAlign w:val="center"/>
                </w:tcPr>
                <w:p w14:paraId="4093BC39" w14:textId="67D0FEC7" w:rsidR="39A6A834" w:rsidRDefault="39A6A834" w:rsidP="00E40937">
                  <w:pPr>
                    <w:framePr w:hSpace="180" w:wrap="around" w:vAnchor="text" w:hAnchor="text" w:y="565"/>
                  </w:pPr>
                  <w:r w:rsidRPr="39A6A834">
                    <w:rPr>
                      <w:rFonts w:ascii="Arial" w:eastAsia="Arial" w:hAnsi="Arial" w:cs="Arial"/>
                    </w:rPr>
                    <w:t xml:space="preserve"> </w:t>
                  </w:r>
                </w:p>
              </w:tc>
            </w:tr>
            <w:tr w:rsidR="39A6A834" w14:paraId="52953519" w14:textId="77777777" w:rsidTr="00E32292">
              <w:tc>
                <w:tcPr>
                  <w:tcW w:w="1867" w:type="dxa"/>
                  <w:tcBorders>
                    <w:top w:val="single" w:sz="8" w:space="0" w:color="auto"/>
                    <w:left w:val="single" w:sz="8" w:space="0" w:color="auto"/>
                    <w:bottom w:val="single" w:sz="8" w:space="0" w:color="auto"/>
                    <w:right w:val="single" w:sz="8" w:space="0" w:color="auto"/>
                  </w:tcBorders>
                  <w:vAlign w:val="center"/>
                </w:tcPr>
                <w:p w14:paraId="0D1BA69E" w14:textId="68227FE0" w:rsidR="39A6A834" w:rsidRDefault="39A6A834" w:rsidP="00E40937">
                  <w:pPr>
                    <w:framePr w:hSpace="180" w:wrap="around" w:vAnchor="text" w:hAnchor="text" w:y="565"/>
                  </w:pPr>
                  <w:r w:rsidRPr="39A6A834">
                    <w:rPr>
                      <w:rFonts w:ascii="Arial" w:eastAsia="Arial" w:hAnsi="Arial" w:cs="Arial"/>
                    </w:rPr>
                    <w:t>Personnel (salary and benefits) for education technicians(s)</w:t>
                  </w:r>
                </w:p>
              </w:tc>
              <w:tc>
                <w:tcPr>
                  <w:tcW w:w="2400" w:type="dxa"/>
                  <w:tcBorders>
                    <w:top w:val="single" w:sz="8" w:space="0" w:color="auto"/>
                    <w:left w:val="single" w:sz="8" w:space="0" w:color="auto"/>
                    <w:bottom w:val="single" w:sz="8" w:space="0" w:color="auto"/>
                    <w:right w:val="single" w:sz="8" w:space="0" w:color="auto"/>
                  </w:tcBorders>
                  <w:vAlign w:val="center"/>
                </w:tcPr>
                <w:p w14:paraId="52CB8C46" w14:textId="2D4D0B9C" w:rsidR="39A6A834" w:rsidRDefault="39A6A834" w:rsidP="00E40937">
                  <w:pPr>
                    <w:framePr w:hSpace="180" w:wrap="around" w:vAnchor="text" w:hAnchor="text" w:y="565"/>
                  </w:pPr>
                  <w:r w:rsidRPr="39A6A834">
                    <w:rPr>
                      <w:rFonts w:ascii="Arial" w:eastAsia="Arial" w:hAnsi="Arial" w:cs="Arial"/>
                    </w:rPr>
                    <w:t xml:space="preserve"> </w:t>
                  </w:r>
                </w:p>
              </w:tc>
              <w:tc>
                <w:tcPr>
                  <w:tcW w:w="5333" w:type="dxa"/>
                  <w:tcBorders>
                    <w:top w:val="single" w:sz="8" w:space="0" w:color="auto"/>
                    <w:left w:val="single" w:sz="8" w:space="0" w:color="auto"/>
                    <w:bottom w:val="single" w:sz="8" w:space="0" w:color="auto"/>
                    <w:right w:val="single" w:sz="8" w:space="0" w:color="auto"/>
                  </w:tcBorders>
                  <w:vAlign w:val="center"/>
                </w:tcPr>
                <w:p w14:paraId="7ADE74BD" w14:textId="71CDFFD5" w:rsidR="39A6A834" w:rsidRDefault="39A6A834" w:rsidP="00E40937">
                  <w:pPr>
                    <w:framePr w:hSpace="180" w:wrap="around" w:vAnchor="text" w:hAnchor="text" w:y="565"/>
                  </w:pPr>
                  <w:r w:rsidRPr="39A6A834">
                    <w:rPr>
                      <w:rFonts w:ascii="Arial" w:eastAsia="Arial" w:hAnsi="Arial" w:cs="Arial"/>
                    </w:rPr>
                    <w:t xml:space="preserve"> </w:t>
                  </w:r>
                </w:p>
              </w:tc>
            </w:tr>
            <w:tr w:rsidR="39A6A834" w14:paraId="5D2393E0" w14:textId="77777777" w:rsidTr="00E32292">
              <w:tc>
                <w:tcPr>
                  <w:tcW w:w="1867" w:type="dxa"/>
                  <w:tcBorders>
                    <w:top w:val="single" w:sz="8" w:space="0" w:color="auto"/>
                    <w:left w:val="single" w:sz="8" w:space="0" w:color="auto"/>
                    <w:bottom w:val="single" w:sz="8" w:space="0" w:color="auto"/>
                    <w:right w:val="single" w:sz="8" w:space="0" w:color="auto"/>
                  </w:tcBorders>
                  <w:vAlign w:val="center"/>
                </w:tcPr>
                <w:p w14:paraId="531EF6A6" w14:textId="68565644" w:rsidR="39A6A834" w:rsidRDefault="39A6A834" w:rsidP="00E40937">
                  <w:pPr>
                    <w:framePr w:hSpace="180" w:wrap="around" w:vAnchor="text" w:hAnchor="text" w:y="565"/>
                  </w:pPr>
                  <w:r w:rsidRPr="39A6A834">
                    <w:rPr>
                      <w:rFonts w:ascii="Arial" w:eastAsia="Arial" w:hAnsi="Arial" w:cs="Arial"/>
                    </w:rPr>
                    <w:t>Instructional materials and supplies</w:t>
                  </w:r>
                </w:p>
              </w:tc>
              <w:tc>
                <w:tcPr>
                  <w:tcW w:w="2400" w:type="dxa"/>
                  <w:tcBorders>
                    <w:top w:val="single" w:sz="8" w:space="0" w:color="auto"/>
                    <w:left w:val="single" w:sz="8" w:space="0" w:color="auto"/>
                    <w:bottom w:val="single" w:sz="8" w:space="0" w:color="auto"/>
                    <w:right w:val="single" w:sz="8" w:space="0" w:color="auto"/>
                  </w:tcBorders>
                  <w:vAlign w:val="center"/>
                </w:tcPr>
                <w:p w14:paraId="3322BC5A" w14:textId="52E63DA1" w:rsidR="39A6A834" w:rsidRDefault="39A6A834" w:rsidP="00E40937">
                  <w:pPr>
                    <w:framePr w:hSpace="180" w:wrap="around" w:vAnchor="text" w:hAnchor="text" w:y="565"/>
                  </w:pPr>
                  <w:r w:rsidRPr="39A6A834">
                    <w:rPr>
                      <w:rFonts w:ascii="Arial" w:eastAsia="Arial" w:hAnsi="Arial" w:cs="Arial"/>
                    </w:rPr>
                    <w:t xml:space="preserve"> </w:t>
                  </w:r>
                </w:p>
              </w:tc>
              <w:tc>
                <w:tcPr>
                  <w:tcW w:w="5333" w:type="dxa"/>
                  <w:tcBorders>
                    <w:top w:val="single" w:sz="8" w:space="0" w:color="auto"/>
                    <w:left w:val="single" w:sz="8" w:space="0" w:color="auto"/>
                    <w:bottom w:val="single" w:sz="8" w:space="0" w:color="auto"/>
                    <w:right w:val="single" w:sz="8" w:space="0" w:color="auto"/>
                  </w:tcBorders>
                  <w:vAlign w:val="center"/>
                </w:tcPr>
                <w:p w14:paraId="7E9EA4B9" w14:textId="689428F0" w:rsidR="39A6A834" w:rsidRDefault="39A6A834" w:rsidP="00E40937">
                  <w:pPr>
                    <w:framePr w:hSpace="180" w:wrap="around" w:vAnchor="text" w:hAnchor="text" w:y="565"/>
                  </w:pPr>
                  <w:r w:rsidRPr="39A6A834">
                    <w:rPr>
                      <w:rFonts w:ascii="Arial" w:eastAsia="Arial" w:hAnsi="Arial" w:cs="Arial"/>
                    </w:rPr>
                    <w:t xml:space="preserve"> </w:t>
                  </w:r>
                </w:p>
              </w:tc>
            </w:tr>
            <w:tr w:rsidR="39A6A834" w14:paraId="3EB63B62" w14:textId="77777777" w:rsidTr="00E32292">
              <w:tc>
                <w:tcPr>
                  <w:tcW w:w="1867" w:type="dxa"/>
                  <w:tcBorders>
                    <w:top w:val="single" w:sz="8" w:space="0" w:color="auto"/>
                    <w:left w:val="single" w:sz="8" w:space="0" w:color="auto"/>
                    <w:bottom w:val="single" w:sz="8" w:space="0" w:color="auto"/>
                    <w:right w:val="single" w:sz="8" w:space="0" w:color="auto"/>
                  </w:tcBorders>
                  <w:vAlign w:val="center"/>
                </w:tcPr>
                <w:p w14:paraId="07C28F2E" w14:textId="17DB9BC9" w:rsidR="39A6A834" w:rsidRDefault="39A6A834" w:rsidP="00E40937">
                  <w:pPr>
                    <w:framePr w:hSpace="180" w:wrap="around" w:vAnchor="text" w:hAnchor="text" w:y="565"/>
                  </w:pPr>
                  <w:r w:rsidRPr="39A6A834">
                    <w:rPr>
                      <w:rFonts w:ascii="Arial" w:eastAsia="Arial" w:hAnsi="Arial" w:cs="Arial"/>
                    </w:rPr>
                    <w:t>Classroom equipment and non-instructional materials and supplies</w:t>
                  </w:r>
                </w:p>
              </w:tc>
              <w:tc>
                <w:tcPr>
                  <w:tcW w:w="2400" w:type="dxa"/>
                  <w:tcBorders>
                    <w:top w:val="single" w:sz="8" w:space="0" w:color="auto"/>
                    <w:left w:val="single" w:sz="8" w:space="0" w:color="auto"/>
                    <w:bottom w:val="single" w:sz="8" w:space="0" w:color="auto"/>
                    <w:right w:val="single" w:sz="8" w:space="0" w:color="auto"/>
                  </w:tcBorders>
                  <w:vAlign w:val="center"/>
                </w:tcPr>
                <w:p w14:paraId="0A1D1737" w14:textId="0439E755" w:rsidR="39A6A834" w:rsidRDefault="39A6A834" w:rsidP="00E40937">
                  <w:pPr>
                    <w:framePr w:hSpace="180" w:wrap="around" w:vAnchor="text" w:hAnchor="text" w:y="565"/>
                  </w:pPr>
                  <w:r w:rsidRPr="39A6A834">
                    <w:rPr>
                      <w:rFonts w:ascii="Arial" w:eastAsia="Arial" w:hAnsi="Arial" w:cs="Arial"/>
                    </w:rPr>
                    <w:t xml:space="preserve"> </w:t>
                  </w:r>
                </w:p>
              </w:tc>
              <w:tc>
                <w:tcPr>
                  <w:tcW w:w="5333" w:type="dxa"/>
                  <w:tcBorders>
                    <w:top w:val="single" w:sz="8" w:space="0" w:color="auto"/>
                    <w:left w:val="single" w:sz="8" w:space="0" w:color="auto"/>
                    <w:bottom w:val="single" w:sz="8" w:space="0" w:color="auto"/>
                    <w:right w:val="single" w:sz="8" w:space="0" w:color="auto"/>
                  </w:tcBorders>
                  <w:vAlign w:val="center"/>
                </w:tcPr>
                <w:p w14:paraId="6A689C3C" w14:textId="06B29C8E" w:rsidR="39A6A834" w:rsidRDefault="39A6A834" w:rsidP="00E40937">
                  <w:pPr>
                    <w:framePr w:hSpace="180" w:wrap="around" w:vAnchor="text" w:hAnchor="text" w:y="565"/>
                  </w:pPr>
                  <w:r w:rsidRPr="39A6A834">
                    <w:rPr>
                      <w:rFonts w:ascii="Arial" w:eastAsia="Arial" w:hAnsi="Arial" w:cs="Arial"/>
                    </w:rPr>
                    <w:t xml:space="preserve"> </w:t>
                  </w:r>
                </w:p>
              </w:tc>
            </w:tr>
            <w:tr w:rsidR="39A6A834" w14:paraId="5E9A697A" w14:textId="77777777" w:rsidTr="00E32292">
              <w:tc>
                <w:tcPr>
                  <w:tcW w:w="1867" w:type="dxa"/>
                  <w:tcBorders>
                    <w:top w:val="single" w:sz="8" w:space="0" w:color="auto"/>
                    <w:left w:val="single" w:sz="8" w:space="0" w:color="auto"/>
                    <w:bottom w:val="single" w:sz="8" w:space="0" w:color="auto"/>
                    <w:right w:val="single" w:sz="8" w:space="0" w:color="auto"/>
                  </w:tcBorders>
                  <w:vAlign w:val="center"/>
                </w:tcPr>
                <w:p w14:paraId="19052938" w14:textId="29ED897D" w:rsidR="39A6A834" w:rsidRDefault="39A6A834" w:rsidP="00E40937">
                  <w:pPr>
                    <w:framePr w:hSpace="180" w:wrap="around" w:vAnchor="text" w:hAnchor="text" w:y="565"/>
                  </w:pPr>
                  <w:r w:rsidRPr="39A6A834">
                    <w:rPr>
                      <w:rFonts w:ascii="Arial" w:eastAsia="Arial" w:hAnsi="Arial" w:cs="Arial"/>
                    </w:rPr>
                    <w:t>Playground equipment and outdoor learning spaces</w:t>
                  </w:r>
                </w:p>
              </w:tc>
              <w:tc>
                <w:tcPr>
                  <w:tcW w:w="2400" w:type="dxa"/>
                  <w:tcBorders>
                    <w:top w:val="single" w:sz="8" w:space="0" w:color="auto"/>
                    <w:left w:val="single" w:sz="8" w:space="0" w:color="auto"/>
                    <w:bottom w:val="single" w:sz="8" w:space="0" w:color="auto"/>
                    <w:right w:val="single" w:sz="8" w:space="0" w:color="auto"/>
                  </w:tcBorders>
                  <w:vAlign w:val="center"/>
                </w:tcPr>
                <w:p w14:paraId="0C00AAC4" w14:textId="6080C6C8" w:rsidR="39A6A834" w:rsidRDefault="39A6A834" w:rsidP="00E40937">
                  <w:pPr>
                    <w:framePr w:hSpace="180" w:wrap="around" w:vAnchor="text" w:hAnchor="text" w:y="565"/>
                  </w:pPr>
                  <w:r w:rsidRPr="39A6A834">
                    <w:rPr>
                      <w:rFonts w:ascii="Arial" w:eastAsia="Arial" w:hAnsi="Arial" w:cs="Arial"/>
                    </w:rPr>
                    <w:t xml:space="preserve"> </w:t>
                  </w:r>
                </w:p>
              </w:tc>
              <w:tc>
                <w:tcPr>
                  <w:tcW w:w="5333" w:type="dxa"/>
                  <w:tcBorders>
                    <w:top w:val="single" w:sz="8" w:space="0" w:color="auto"/>
                    <w:left w:val="single" w:sz="8" w:space="0" w:color="auto"/>
                    <w:bottom w:val="single" w:sz="8" w:space="0" w:color="auto"/>
                    <w:right w:val="single" w:sz="8" w:space="0" w:color="auto"/>
                  </w:tcBorders>
                  <w:vAlign w:val="center"/>
                </w:tcPr>
                <w:p w14:paraId="2FC4D417" w14:textId="3D7E737D" w:rsidR="39A6A834" w:rsidRDefault="39A6A834" w:rsidP="00E40937">
                  <w:pPr>
                    <w:framePr w:hSpace="180" w:wrap="around" w:vAnchor="text" w:hAnchor="text" w:y="565"/>
                  </w:pPr>
                  <w:r w:rsidRPr="39A6A834">
                    <w:rPr>
                      <w:rFonts w:ascii="Arial" w:eastAsia="Arial" w:hAnsi="Arial" w:cs="Arial"/>
                    </w:rPr>
                    <w:t xml:space="preserve"> </w:t>
                  </w:r>
                </w:p>
              </w:tc>
            </w:tr>
            <w:tr w:rsidR="39A6A834" w14:paraId="7F03633E" w14:textId="77777777" w:rsidTr="00E32292">
              <w:tc>
                <w:tcPr>
                  <w:tcW w:w="1867" w:type="dxa"/>
                  <w:tcBorders>
                    <w:top w:val="single" w:sz="8" w:space="0" w:color="auto"/>
                    <w:left w:val="single" w:sz="8" w:space="0" w:color="auto"/>
                    <w:bottom w:val="single" w:sz="8" w:space="0" w:color="auto"/>
                    <w:right w:val="single" w:sz="8" w:space="0" w:color="auto"/>
                  </w:tcBorders>
                  <w:vAlign w:val="center"/>
                </w:tcPr>
                <w:p w14:paraId="2A87114F" w14:textId="143D7D63" w:rsidR="39A6A834" w:rsidRDefault="39A6A834" w:rsidP="00E40937">
                  <w:pPr>
                    <w:framePr w:hSpace="180" w:wrap="around" w:vAnchor="text" w:hAnchor="text" w:y="565"/>
                  </w:pPr>
                  <w:r w:rsidRPr="39A6A834">
                    <w:rPr>
                      <w:rFonts w:ascii="Arial" w:eastAsia="Arial" w:hAnsi="Arial" w:cs="Arial"/>
                    </w:rPr>
                    <w:lastRenderedPageBreak/>
                    <w:t>Retrofitting classroom spaces</w:t>
                  </w:r>
                </w:p>
              </w:tc>
              <w:tc>
                <w:tcPr>
                  <w:tcW w:w="2400" w:type="dxa"/>
                  <w:tcBorders>
                    <w:top w:val="single" w:sz="8" w:space="0" w:color="auto"/>
                    <w:left w:val="single" w:sz="8" w:space="0" w:color="auto"/>
                    <w:bottom w:val="single" w:sz="8" w:space="0" w:color="auto"/>
                    <w:right w:val="single" w:sz="8" w:space="0" w:color="auto"/>
                  </w:tcBorders>
                  <w:vAlign w:val="center"/>
                </w:tcPr>
                <w:p w14:paraId="788EA59D" w14:textId="54EF102D" w:rsidR="39A6A834" w:rsidRDefault="39A6A834" w:rsidP="00E40937">
                  <w:pPr>
                    <w:framePr w:hSpace="180" w:wrap="around" w:vAnchor="text" w:hAnchor="text" w:y="565"/>
                  </w:pPr>
                  <w:r w:rsidRPr="39A6A834">
                    <w:rPr>
                      <w:rFonts w:ascii="Arial" w:eastAsia="Arial" w:hAnsi="Arial" w:cs="Arial"/>
                    </w:rPr>
                    <w:t xml:space="preserve"> </w:t>
                  </w:r>
                </w:p>
              </w:tc>
              <w:tc>
                <w:tcPr>
                  <w:tcW w:w="5333" w:type="dxa"/>
                  <w:tcBorders>
                    <w:top w:val="single" w:sz="8" w:space="0" w:color="auto"/>
                    <w:left w:val="single" w:sz="8" w:space="0" w:color="auto"/>
                    <w:bottom w:val="single" w:sz="8" w:space="0" w:color="auto"/>
                    <w:right w:val="single" w:sz="8" w:space="0" w:color="auto"/>
                  </w:tcBorders>
                  <w:vAlign w:val="center"/>
                </w:tcPr>
                <w:p w14:paraId="5C4C485A" w14:textId="6620065B" w:rsidR="39A6A834" w:rsidRDefault="39A6A834" w:rsidP="00E40937">
                  <w:pPr>
                    <w:framePr w:hSpace="180" w:wrap="around" w:vAnchor="text" w:hAnchor="text" w:y="565"/>
                  </w:pPr>
                  <w:r w:rsidRPr="39A6A834">
                    <w:rPr>
                      <w:rFonts w:ascii="Arial" w:eastAsia="Arial" w:hAnsi="Arial" w:cs="Arial"/>
                    </w:rPr>
                    <w:t xml:space="preserve"> </w:t>
                  </w:r>
                </w:p>
              </w:tc>
            </w:tr>
            <w:tr w:rsidR="39A6A834" w14:paraId="35380229" w14:textId="77777777" w:rsidTr="00E32292">
              <w:tc>
                <w:tcPr>
                  <w:tcW w:w="1867" w:type="dxa"/>
                  <w:tcBorders>
                    <w:top w:val="single" w:sz="8" w:space="0" w:color="auto"/>
                    <w:left w:val="single" w:sz="8" w:space="0" w:color="auto"/>
                    <w:bottom w:val="single" w:sz="8" w:space="0" w:color="auto"/>
                    <w:right w:val="single" w:sz="8" w:space="0" w:color="auto"/>
                  </w:tcBorders>
                  <w:vAlign w:val="center"/>
                </w:tcPr>
                <w:p w14:paraId="7C333626" w14:textId="256B94B7" w:rsidR="39A6A834" w:rsidRDefault="39A6A834" w:rsidP="00E40937">
                  <w:pPr>
                    <w:framePr w:hSpace="180" w:wrap="around" w:vAnchor="text" w:hAnchor="text" w:y="565"/>
                  </w:pPr>
                  <w:r w:rsidRPr="39A6A834">
                    <w:rPr>
                      <w:rFonts w:ascii="Arial" w:eastAsia="Arial" w:hAnsi="Arial" w:cs="Arial"/>
                    </w:rPr>
                    <w:t>Space lease costs</w:t>
                  </w:r>
                </w:p>
              </w:tc>
              <w:tc>
                <w:tcPr>
                  <w:tcW w:w="2400" w:type="dxa"/>
                  <w:tcBorders>
                    <w:top w:val="single" w:sz="8" w:space="0" w:color="auto"/>
                    <w:left w:val="single" w:sz="8" w:space="0" w:color="auto"/>
                    <w:bottom w:val="single" w:sz="8" w:space="0" w:color="auto"/>
                    <w:right w:val="single" w:sz="8" w:space="0" w:color="auto"/>
                  </w:tcBorders>
                  <w:vAlign w:val="center"/>
                </w:tcPr>
                <w:p w14:paraId="1174D80C" w14:textId="37D9D1CE" w:rsidR="39A6A834" w:rsidRDefault="39A6A834" w:rsidP="00E40937">
                  <w:pPr>
                    <w:framePr w:hSpace="180" w:wrap="around" w:vAnchor="text" w:hAnchor="text" w:y="565"/>
                  </w:pPr>
                  <w:r w:rsidRPr="39A6A834">
                    <w:rPr>
                      <w:rFonts w:ascii="Arial" w:eastAsia="Arial" w:hAnsi="Arial" w:cs="Arial"/>
                    </w:rPr>
                    <w:t xml:space="preserve"> </w:t>
                  </w:r>
                </w:p>
              </w:tc>
              <w:tc>
                <w:tcPr>
                  <w:tcW w:w="5333" w:type="dxa"/>
                  <w:tcBorders>
                    <w:top w:val="single" w:sz="8" w:space="0" w:color="auto"/>
                    <w:left w:val="single" w:sz="8" w:space="0" w:color="auto"/>
                    <w:bottom w:val="single" w:sz="8" w:space="0" w:color="auto"/>
                    <w:right w:val="single" w:sz="8" w:space="0" w:color="auto"/>
                  </w:tcBorders>
                  <w:vAlign w:val="center"/>
                </w:tcPr>
                <w:p w14:paraId="45A9E0CD" w14:textId="65BDE390" w:rsidR="39A6A834" w:rsidRDefault="39A6A834" w:rsidP="00E40937">
                  <w:pPr>
                    <w:framePr w:hSpace="180" w:wrap="around" w:vAnchor="text" w:hAnchor="text" w:y="565"/>
                  </w:pPr>
                  <w:r w:rsidRPr="39A6A834">
                    <w:rPr>
                      <w:rFonts w:ascii="Arial" w:eastAsia="Arial" w:hAnsi="Arial" w:cs="Arial"/>
                    </w:rPr>
                    <w:t xml:space="preserve"> </w:t>
                  </w:r>
                </w:p>
              </w:tc>
            </w:tr>
            <w:tr w:rsidR="39A6A834" w14:paraId="599DFC27" w14:textId="77777777" w:rsidTr="00E32292">
              <w:tc>
                <w:tcPr>
                  <w:tcW w:w="1867" w:type="dxa"/>
                  <w:tcBorders>
                    <w:top w:val="single" w:sz="8" w:space="0" w:color="auto"/>
                    <w:left w:val="single" w:sz="8" w:space="0" w:color="auto"/>
                    <w:bottom w:val="single" w:sz="8" w:space="0" w:color="auto"/>
                    <w:right w:val="single" w:sz="8" w:space="0" w:color="auto"/>
                  </w:tcBorders>
                  <w:vAlign w:val="center"/>
                </w:tcPr>
                <w:p w14:paraId="572DCCB0" w14:textId="7E9EDB7F" w:rsidR="39A6A834" w:rsidRDefault="39A6A834" w:rsidP="00E40937">
                  <w:pPr>
                    <w:framePr w:hSpace="180" w:wrap="around" w:vAnchor="text" w:hAnchor="text" w:y="565"/>
                  </w:pPr>
                  <w:r w:rsidRPr="39A6A834">
                    <w:rPr>
                      <w:rFonts w:ascii="Arial" w:eastAsia="Arial" w:hAnsi="Arial" w:cs="Arial"/>
                    </w:rPr>
                    <w:t>Meal/snack Provision</w:t>
                  </w:r>
                </w:p>
              </w:tc>
              <w:tc>
                <w:tcPr>
                  <w:tcW w:w="2400" w:type="dxa"/>
                  <w:tcBorders>
                    <w:top w:val="single" w:sz="8" w:space="0" w:color="auto"/>
                    <w:left w:val="single" w:sz="8" w:space="0" w:color="auto"/>
                    <w:bottom w:val="single" w:sz="8" w:space="0" w:color="auto"/>
                    <w:right w:val="single" w:sz="8" w:space="0" w:color="auto"/>
                  </w:tcBorders>
                  <w:vAlign w:val="center"/>
                </w:tcPr>
                <w:p w14:paraId="1DEC6731" w14:textId="72B20311" w:rsidR="39A6A834" w:rsidRDefault="39A6A834" w:rsidP="00E40937">
                  <w:pPr>
                    <w:framePr w:hSpace="180" w:wrap="around" w:vAnchor="text" w:hAnchor="text" w:y="565"/>
                  </w:pPr>
                  <w:r w:rsidRPr="39A6A834">
                    <w:rPr>
                      <w:rFonts w:ascii="Arial" w:eastAsia="Arial" w:hAnsi="Arial" w:cs="Arial"/>
                    </w:rPr>
                    <w:t xml:space="preserve"> </w:t>
                  </w:r>
                </w:p>
              </w:tc>
              <w:tc>
                <w:tcPr>
                  <w:tcW w:w="5333" w:type="dxa"/>
                  <w:tcBorders>
                    <w:top w:val="single" w:sz="8" w:space="0" w:color="auto"/>
                    <w:left w:val="single" w:sz="8" w:space="0" w:color="auto"/>
                    <w:bottom w:val="single" w:sz="8" w:space="0" w:color="auto"/>
                    <w:right w:val="single" w:sz="8" w:space="0" w:color="auto"/>
                  </w:tcBorders>
                  <w:vAlign w:val="center"/>
                </w:tcPr>
                <w:p w14:paraId="5A18E562" w14:textId="3096CA8D" w:rsidR="39A6A834" w:rsidRDefault="39A6A834" w:rsidP="00E40937">
                  <w:pPr>
                    <w:framePr w:hSpace="180" w:wrap="around" w:vAnchor="text" w:hAnchor="text" w:y="565"/>
                  </w:pPr>
                  <w:r w:rsidRPr="39A6A834">
                    <w:rPr>
                      <w:rFonts w:ascii="Arial" w:eastAsia="Arial" w:hAnsi="Arial" w:cs="Arial"/>
                    </w:rPr>
                    <w:t xml:space="preserve"> </w:t>
                  </w:r>
                </w:p>
              </w:tc>
            </w:tr>
            <w:tr w:rsidR="39A6A834" w14:paraId="156DE5F4" w14:textId="77777777" w:rsidTr="00E32292">
              <w:tc>
                <w:tcPr>
                  <w:tcW w:w="1867" w:type="dxa"/>
                  <w:tcBorders>
                    <w:top w:val="single" w:sz="8" w:space="0" w:color="auto"/>
                    <w:left w:val="single" w:sz="8" w:space="0" w:color="auto"/>
                    <w:bottom w:val="single" w:sz="8" w:space="0" w:color="auto"/>
                    <w:right w:val="single" w:sz="8" w:space="0" w:color="auto"/>
                  </w:tcBorders>
                  <w:vAlign w:val="center"/>
                </w:tcPr>
                <w:p w14:paraId="4576E918" w14:textId="1F0AFE2F" w:rsidR="39A6A834" w:rsidRDefault="39A6A834" w:rsidP="00E40937">
                  <w:pPr>
                    <w:framePr w:hSpace="180" w:wrap="around" w:vAnchor="text" w:hAnchor="text" w:y="565"/>
                  </w:pPr>
                  <w:r w:rsidRPr="39A6A834">
                    <w:rPr>
                      <w:rFonts w:ascii="Arial" w:eastAsia="Arial" w:hAnsi="Arial" w:cs="Arial"/>
                    </w:rPr>
                    <w:t>Transportation</w:t>
                  </w:r>
                </w:p>
              </w:tc>
              <w:tc>
                <w:tcPr>
                  <w:tcW w:w="2400" w:type="dxa"/>
                  <w:tcBorders>
                    <w:top w:val="single" w:sz="8" w:space="0" w:color="auto"/>
                    <w:left w:val="single" w:sz="8" w:space="0" w:color="auto"/>
                    <w:bottom w:val="single" w:sz="8" w:space="0" w:color="auto"/>
                    <w:right w:val="single" w:sz="8" w:space="0" w:color="auto"/>
                  </w:tcBorders>
                  <w:vAlign w:val="center"/>
                </w:tcPr>
                <w:p w14:paraId="67FEE7BD" w14:textId="7F44CA7D" w:rsidR="39A6A834" w:rsidRDefault="39A6A834" w:rsidP="00E40937">
                  <w:pPr>
                    <w:framePr w:hSpace="180" w:wrap="around" w:vAnchor="text" w:hAnchor="text" w:y="565"/>
                  </w:pPr>
                  <w:r w:rsidRPr="39A6A834">
                    <w:rPr>
                      <w:rFonts w:ascii="Arial" w:eastAsia="Arial" w:hAnsi="Arial" w:cs="Arial"/>
                    </w:rPr>
                    <w:t xml:space="preserve"> </w:t>
                  </w:r>
                </w:p>
              </w:tc>
              <w:tc>
                <w:tcPr>
                  <w:tcW w:w="5333" w:type="dxa"/>
                  <w:tcBorders>
                    <w:top w:val="single" w:sz="8" w:space="0" w:color="auto"/>
                    <w:left w:val="single" w:sz="8" w:space="0" w:color="auto"/>
                    <w:bottom w:val="single" w:sz="8" w:space="0" w:color="auto"/>
                    <w:right w:val="single" w:sz="8" w:space="0" w:color="auto"/>
                  </w:tcBorders>
                  <w:vAlign w:val="center"/>
                </w:tcPr>
                <w:p w14:paraId="44794186" w14:textId="730F9DBC" w:rsidR="39A6A834" w:rsidRDefault="39A6A834" w:rsidP="00E40937">
                  <w:pPr>
                    <w:framePr w:hSpace="180" w:wrap="around" w:vAnchor="text" w:hAnchor="text" w:y="565"/>
                  </w:pPr>
                  <w:r w:rsidRPr="39A6A834">
                    <w:rPr>
                      <w:rFonts w:ascii="Arial" w:eastAsia="Arial" w:hAnsi="Arial" w:cs="Arial"/>
                    </w:rPr>
                    <w:t xml:space="preserve"> </w:t>
                  </w:r>
                </w:p>
              </w:tc>
            </w:tr>
            <w:tr w:rsidR="39A6A834" w14:paraId="38E5BCE8" w14:textId="77777777" w:rsidTr="00E32292">
              <w:tc>
                <w:tcPr>
                  <w:tcW w:w="1867" w:type="dxa"/>
                  <w:tcBorders>
                    <w:top w:val="single" w:sz="8" w:space="0" w:color="auto"/>
                    <w:left w:val="single" w:sz="8" w:space="0" w:color="auto"/>
                    <w:bottom w:val="single" w:sz="8" w:space="0" w:color="auto"/>
                    <w:right w:val="single" w:sz="8" w:space="0" w:color="auto"/>
                  </w:tcBorders>
                  <w:vAlign w:val="center"/>
                </w:tcPr>
                <w:p w14:paraId="7FE15CD9" w14:textId="11D53BA9" w:rsidR="39A6A834" w:rsidRDefault="39A6A834" w:rsidP="00E40937">
                  <w:pPr>
                    <w:framePr w:hSpace="180" w:wrap="around" w:vAnchor="text" w:hAnchor="text" w:y="565"/>
                  </w:pPr>
                  <w:r w:rsidRPr="39A6A834">
                    <w:rPr>
                      <w:rFonts w:ascii="Arial" w:eastAsia="Arial" w:hAnsi="Arial" w:cs="Arial"/>
                    </w:rPr>
                    <w:t>Professional Development</w:t>
                  </w:r>
                </w:p>
              </w:tc>
              <w:tc>
                <w:tcPr>
                  <w:tcW w:w="2400" w:type="dxa"/>
                  <w:tcBorders>
                    <w:top w:val="single" w:sz="8" w:space="0" w:color="auto"/>
                    <w:left w:val="single" w:sz="8" w:space="0" w:color="auto"/>
                    <w:bottom w:val="single" w:sz="8" w:space="0" w:color="auto"/>
                    <w:right w:val="single" w:sz="8" w:space="0" w:color="auto"/>
                  </w:tcBorders>
                  <w:vAlign w:val="center"/>
                </w:tcPr>
                <w:p w14:paraId="5E4FE698" w14:textId="514FE147" w:rsidR="39A6A834" w:rsidRDefault="39A6A834" w:rsidP="00E40937">
                  <w:pPr>
                    <w:framePr w:hSpace="180" w:wrap="around" w:vAnchor="text" w:hAnchor="text" w:y="565"/>
                  </w:pPr>
                  <w:r w:rsidRPr="39A6A834">
                    <w:rPr>
                      <w:rFonts w:ascii="Arial" w:eastAsia="Arial" w:hAnsi="Arial" w:cs="Arial"/>
                    </w:rPr>
                    <w:t xml:space="preserve"> </w:t>
                  </w:r>
                </w:p>
              </w:tc>
              <w:tc>
                <w:tcPr>
                  <w:tcW w:w="5333" w:type="dxa"/>
                  <w:tcBorders>
                    <w:top w:val="single" w:sz="8" w:space="0" w:color="auto"/>
                    <w:left w:val="single" w:sz="8" w:space="0" w:color="auto"/>
                    <w:bottom w:val="single" w:sz="8" w:space="0" w:color="auto"/>
                    <w:right w:val="single" w:sz="8" w:space="0" w:color="auto"/>
                  </w:tcBorders>
                  <w:vAlign w:val="center"/>
                </w:tcPr>
                <w:p w14:paraId="5DAE5425" w14:textId="4F73CCE6" w:rsidR="39A6A834" w:rsidRDefault="39A6A834" w:rsidP="00E40937">
                  <w:pPr>
                    <w:framePr w:hSpace="180" w:wrap="around" w:vAnchor="text" w:hAnchor="text" w:y="565"/>
                  </w:pPr>
                  <w:r w:rsidRPr="39A6A834">
                    <w:rPr>
                      <w:rFonts w:ascii="Arial" w:eastAsia="Arial" w:hAnsi="Arial" w:cs="Arial"/>
                    </w:rPr>
                    <w:t xml:space="preserve"> </w:t>
                  </w:r>
                </w:p>
              </w:tc>
            </w:tr>
            <w:tr w:rsidR="39A6A834" w14:paraId="433422DD" w14:textId="77777777" w:rsidTr="00E32292">
              <w:tc>
                <w:tcPr>
                  <w:tcW w:w="1867" w:type="dxa"/>
                  <w:tcBorders>
                    <w:top w:val="single" w:sz="8" w:space="0" w:color="auto"/>
                    <w:left w:val="single" w:sz="8" w:space="0" w:color="auto"/>
                    <w:bottom w:val="single" w:sz="8" w:space="0" w:color="auto"/>
                    <w:right w:val="single" w:sz="8" w:space="0" w:color="auto"/>
                  </w:tcBorders>
                  <w:vAlign w:val="center"/>
                </w:tcPr>
                <w:p w14:paraId="12C599B7" w14:textId="36E1633B" w:rsidR="39A6A834" w:rsidRDefault="39A6A834" w:rsidP="00E40937">
                  <w:pPr>
                    <w:framePr w:hSpace="180" w:wrap="around" w:vAnchor="text" w:hAnchor="text" w:y="565"/>
                  </w:pPr>
                  <w:r w:rsidRPr="39A6A834">
                    <w:rPr>
                      <w:rFonts w:ascii="Arial" w:eastAsia="Arial" w:hAnsi="Arial" w:cs="Arial"/>
                    </w:rPr>
                    <w:t>Coordination of programming</w:t>
                  </w:r>
                </w:p>
              </w:tc>
              <w:tc>
                <w:tcPr>
                  <w:tcW w:w="2400" w:type="dxa"/>
                  <w:tcBorders>
                    <w:top w:val="single" w:sz="8" w:space="0" w:color="auto"/>
                    <w:left w:val="single" w:sz="8" w:space="0" w:color="auto"/>
                    <w:bottom w:val="single" w:sz="8" w:space="0" w:color="auto"/>
                    <w:right w:val="single" w:sz="8" w:space="0" w:color="auto"/>
                  </w:tcBorders>
                  <w:vAlign w:val="center"/>
                </w:tcPr>
                <w:p w14:paraId="0C6B55D1" w14:textId="3E52AAF3" w:rsidR="39A6A834" w:rsidRDefault="39A6A834" w:rsidP="00E40937">
                  <w:pPr>
                    <w:framePr w:hSpace="180" w:wrap="around" w:vAnchor="text" w:hAnchor="text" w:y="565"/>
                  </w:pPr>
                  <w:r w:rsidRPr="39A6A834">
                    <w:rPr>
                      <w:rFonts w:ascii="Arial" w:eastAsia="Arial" w:hAnsi="Arial" w:cs="Arial"/>
                    </w:rPr>
                    <w:t xml:space="preserve"> </w:t>
                  </w:r>
                </w:p>
              </w:tc>
              <w:tc>
                <w:tcPr>
                  <w:tcW w:w="5333" w:type="dxa"/>
                  <w:tcBorders>
                    <w:top w:val="single" w:sz="8" w:space="0" w:color="auto"/>
                    <w:left w:val="single" w:sz="8" w:space="0" w:color="auto"/>
                    <w:bottom w:val="single" w:sz="8" w:space="0" w:color="auto"/>
                    <w:right w:val="single" w:sz="8" w:space="0" w:color="auto"/>
                  </w:tcBorders>
                  <w:vAlign w:val="center"/>
                </w:tcPr>
                <w:p w14:paraId="6CEC3E0F" w14:textId="544CEA6B" w:rsidR="39A6A834" w:rsidRDefault="39A6A834" w:rsidP="00E40937">
                  <w:pPr>
                    <w:framePr w:hSpace="180" w:wrap="around" w:vAnchor="text" w:hAnchor="text" w:y="565"/>
                  </w:pPr>
                  <w:r w:rsidRPr="39A6A834">
                    <w:rPr>
                      <w:rFonts w:ascii="Arial" w:eastAsia="Arial" w:hAnsi="Arial" w:cs="Arial"/>
                    </w:rPr>
                    <w:t xml:space="preserve"> </w:t>
                  </w:r>
                </w:p>
              </w:tc>
            </w:tr>
            <w:tr w:rsidR="39A6A834" w14:paraId="3FF03A88" w14:textId="77777777" w:rsidTr="00E32292">
              <w:tc>
                <w:tcPr>
                  <w:tcW w:w="1867" w:type="dxa"/>
                  <w:tcBorders>
                    <w:top w:val="single" w:sz="8" w:space="0" w:color="auto"/>
                    <w:left w:val="single" w:sz="8" w:space="0" w:color="auto"/>
                    <w:bottom w:val="single" w:sz="8" w:space="0" w:color="auto"/>
                    <w:right w:val="single" w:sz="8" w:space="0" w:color="auto"/>
                  </w:tcBorders>
                  <w:vAlign w:val="center"/>
                </w:tcPr>
                <w:p w14:paraId="07F686BB" w14:textId="1BA95F8C" w:rsidR="39A6A834" w:rsidRDefault="39A6A834" w:rsidP="00E40937">
                  <w:pPr>
                    <w:framePr w:hSpace="180" w:wrap="around" w:vAnchor="text" w:hAnchor="text" w:y="565"/>
                  </w:pPr>
                  <w:r w:rsidRPr="39A6A834">
                    <w:rPr>
                      <w:rFonts w:ascii="Arial" w:eastAsia="Arial" w:hAnsi="Arial" w:cs="Arial"/>
                    </w:rPr>
                    <w:t>Other (specify)</w:t>
                  </w:r>
                </w:p>
              </w:tc>
              <w:tc>
                <w:tcPr>
                  <w:tcW w:w="2400" w:type="dxa"/>
                  <w:tcBorders>
                    <w:top w:val="single" w:sz="8" w:space="0" w:color="auto"/>
                    <w:left w:val="single" w:sz="8" w:space="0" w:color="auto"/>
                    <w:bottom w:val="single" w:sz="8" w:space="0" w:color="auto"/>
                    <w:right w:val="single" w:sz="8" w:space="0" w:color="auto"/>
                  </w:tcBorders>
                  <w:vAlign w:val="center"/>
                </w:tcPr>
                <w:p w14:paraId="58DBF97B" w14:textId="26CAFBCA" w:rsidR="39A6A834" w:rsidRDefault="39A6A834" w:rsidP="00E40937">
                  <w:pPr>
                    <w:framePr w:hSpace="180" w:wrap="around" w:vAnchor="text" w:hAnchor="text" w:y="565"/>
                  </w:pPr>
                  <w:r w:rsidRPr="39A6A834">
                    <w:rPr>
                      <w:rFonts w:ascii="Arial" w:eastAsia="Arial" w:hAnsi="Arial" w:cs="Arial"/>
                    </w:rPr>
                    <w:t xml:space="preserve"> </w:t>
                  </w:r>
                </w:p>
              </w:tc>
              <w:tc>
                <w:tcPr>
                  <w:tcW w:w="5333" w:type="dxa"/>
                  <w:tcBorders>
                    <w:top w:val="single" w:sz="8" w:space="0" w:color="auto"/>
                    <w:left w:val="single" w:sz="8" w:space="0" w:color="auto"/>
                    <w:bottom w:val="single" w:sz="8" w:space="0" w:color="auto"/>
                    <w:right w:val="single" w:sz="8" w:space="0" w:color="auto"/>
                  </w:tcBorders>
                  <w:vAlign w:val="center"/>
                </w:tcPr>
                <w:p w14:paraId="7A3DC72A" w14:textId="2A29B867" w:rsidR="39A6A834" w:rsidRDefault="39A6A834" w:rsidP="00E40937">
                  <w:pPr>
                    <w:framePr w:hSpace="180" w:wrap="around" w:vAnchor="text" w:hAnchor="text" w:y="565"/>
                  </w:pPr>
                  <w:r w:rsidRPr="39A6A834">
                    <w:rPr>
                      <w:rFonts w:ascii="Arial" w:eastAsia="Arial" w:hAnsi="Arial" w:cs="Arial"/>
                    </w:rPr>
                    <w:t xml:space="preserve"> </w:t>
                  </w:r>
                </w:p>
              </w:tc>
            </w:tr>
            <w:tr w:rsidR="39A6A834" w14:paraId="765DBB15" w14:textId="77777777" w:rsidTr="00E32292">
              <w:tc>
                <w:tcPr>
                  <w:tcW w:w="1867" w:type="dxa"/>
                  <w:tcBorders>
                    <w:top w:val="single" w:sz="8" w:space="0" w:color="auto"/>
                    <w:left w:val="single" w:sz="8" w:space="0" w:color="auto"/>
                    <w:bottom w:val="single" w:sz="8" w:space="0" w:color="auto"/>
                    <w:right w:val="single" w:sz="8" w:space="0" w:color="auto"/>
                  </w:tcBorders>
                  <w:vAlign w:val="center"/>
                </w:tcPr>
                <w:p w14:paraId="6DAC79FD" w14:textId="7CF3DA0D" w:rsidR="39A6A834" w:rsidRDefault="39A6A834" w:rsidP="00E40937">
                  <w:pPr>
                    <w:framePr w:hSpace="180" w:wrap="around" w:vAnchor="text" w:hAnchor="text" w:y="565"/>
                  </w:pPr>
                  <w:r w:rsidRPr="39A6A834">
                    <w:rPr>
                      <w:rFonts w:ascii="Arial" w:eastAsia="Arial" w:hAnsi="Arial" w:cs="Arial"/>
                    </w:rPr>
                    <w:t>Indirect costs</w:t>
                  </w:r>
                </w:p>
              </w:tc>
              <w:tc>
                <w:tcPr>
                  <w:tcW w:w="2400" w:type="dxa"/>
                  <w:tcBorders>
                    <w:top w:val="single" w:sz="8" w:space="0" w:color="auto"/>
                    <w:left w:val="single" w:sz="8" w:space="0" w:color="auto"/>
                    <w:bottom w:val="single" w:sz="8" w:space="0" w:color="auto"/>
                    <w:right w:val="single" w:sz="8" w:space="0" w:color="auto"/>
                  </w:tcBorders>
                  <w:vAlign w:val="center"/>
                </w:tcPr>
                <w:p w14:paraId="1B69B66D" w14:textId="6FD5B5F7" w:rsidR="39A6A834" w:rsidRDefault="39A6A834" w:rsidP="00E40937">
                  <w:pPr>
                    <w:framePr w:hSpace="180" w:wrap="around" w:vAnchor="text" w:hAnchor="text" w:y="565"/>
                  </w:pPr>
                  <w:r w:rsidRPr="39A6A834">
                    <w:rPr>
                      <w:rFonts w:ascii="Arial" w:eastAsia="Arial" w:hAnsi="Arial" w:cs="Arial"/>
                      <w:color w:val="808080" w:themeColor="background1" w:themeShade="80"/>
                    </w:rPr>
                    <w:t xml:space="preserve"> </w:t>
                  </w:r>
                </w:p>
              </w:tc>
              <w:tc>
                <w:tcPr>
                  <w:tcW w:w="5333" w:type="dxa"/>
                  <w:tcBorders>
                    <w:top w:val="single" w:sz="8" w:space="0" w:color="auto"/>
                    <w:left w:val="single" w:sz="8" w:space="0" w:color="auto"/>
                    <w:bottom w:val="single" w:sz="8" w:space="0" w:color="auto"/>
                    <w:right w:val="single" w:sz="8" w:space="0" w:color="auto"/>
                  </w:tcBorders>
                  <w:vAlign w:val="center"/>
                </w:tcPr>
                <w:p w14:paraId="7BFAF726" w14:textId="0A7FE9FB" w:rsidR="39A6A834" w:rsidRDefault="39A6A834" w:rsidP="00E40937">
                  <w:pPr>
                    <w:framePr w:hSpace="180" w:wrap="around" w:vAnchor="text" w:hAnchor="text" w:y="565"/>
                  </w:pPr>
                  <w:r w:rsidRPr="39A6A834">
                    <w:rPr>
                      <w:rFonts w:ascii="Arial" w:eastAsia="Arial" w:hAnsi="Arial" w:cs="Arial"/>
                      <w:color w:val="808080" w:themeColor="background1" w:themeShade="80"/>
                    </w:rPr>
                    <w:t xml:space="preserve"> </w:t>
                  </w:r>
                </w:p>
              </w:tc>
            </w:tr>
            <w:tr w:rsidR="39A6A834" w14:paraId="212823D1" w14:textId="77777777" w:rsidTr="00E32292">
              <w:trPr>
                <w:trHeight w:val="555"/>
              </w:trPr>
              <w:tc>
                <w:tcPr>
                  <w:tcW w:w="1867" w:type="dxa"/>
                  <w:tcBorders>
                    <w:top w:val="single" w:sz="8" w:space="0" w:color="auto"/>
                    <w:left w:val="single" w:sz="8" w:space="0" w:color="auto"/>
                    <w:bottom w:val="single" w:sz="8" w:space="0" w:color="auto"/>
                    <w:right w:val="single" w:sz="8" w:space="0" w:color="auto"/>
                  </w:tcBorders>
                  <w:vAlign w:val="center"/>
                </w:tcPr>
                <w:p w14:paraId="1BAE3B4E" w14:textId="350E2EC1" w:rsidR="39A6A834" w:rsidRDefault="39A6A834" w:rsidP="00E40937">
                  <w:pPr>
                    <w:framePr w:hSpace="180" w:wrap="around" w:vAnchor="text" w:hAnchor="text" w:y="565"/>
                  </w:pPr>
                  <w:r w:rsidRPr="39A6A834">
                    <w:rPr>
                      <w:rFonts w:ascii="Arial" w:eastAsia="Arial" w:hAnsi="Arial" w:cs="Arial"/>
                      <w:b/>
                      <w:bCs/>
                    </w:rPr>
                    <w:t xml:space="preserve">Total Amount Budgeted </w:t>
                  </w:r>
                </w:p>
              </w:tc>
              <w:tc>
                <w:tcPr>
                  <w:tcW w:w="2400" w:type="dxa"/>
                  <w:tcBorders>
                    <w:top w:val="single" w:sz="8" w:space="0" w:color="auto"/>
                    <w:left w:val="single" w:sz="8" w:space="0" w:color="auto"/>
                    <w:bottom w:val="single" w:sz="8" w:space="0" w:color="auto"/>
                    <w:right w:val="single" w:sz="8" w:space="0" w:color="auto"/>
                  </w:tcBorders>
                  <w:vAlign w:val="center"/>
                </w:tcPr>
                <w:p w14:paraId="04C0F359" w14:textId="13E906AE" w:rsidR="39A6A834" w:rsidRDefault="39A6A834" w:rsidP="00E40937">
                  <w:pPr>
                    <w:framePr w:hSpace="180" w:wrap="around" w:vAnchor="text" w:hAnchor="text" w:y="565"/>
                  </w:pPr>
                  <w:r w:rsidRPr="39A6A834">
                    <w:rPr>
                      <w:rFonts w:ascii="Arial" w:eastAsia="Arial" w:hAnsi="Arial" w:cs="Arial"/>
                      <w:color w:val="808080" w:themeColor="background1" w:themeShade="80"/>
                    </w:rPr>
                    <w:t xml:space="preserve"> </w:t>
                  </w:r>
                </w:p>
              </w:tc>
              <w:tc>
                <w:tcPr>
                  <w:tcW w:w="5333" w:type="dxa"/>
                  <w:tcBorders>
                    <w:top w:val="single" w:sz="8" w:space="0" w:color="auto"/>
                    <w:left w:val="single" w:sz="8" w:space="0" w:color="auto"/>
                    <w:bottom w:val="single" w:sz="8" w:space="0" w:color="auto"/>
                    <w:right w:val="single" w:sz="8" w:space="0" w:color="auto"/>
                  </w:tcBorders>
                  <w:vAlign w:val="center"/>
                </w:tcPr>
                <w:p w14:paraId="045F8A41" w14:textId="0ECF901E" w:rsidR="39A6A834" w:rsidRDefault="39A6A834" w:rsidP="00E40937">
                  <w:pPr>
                    <w:framePr w:hSpace="180" w:wrap="around" w:vAnchor="text" w:hAnchor="text" w:y="565"/>
                  </w:pPr>
                  <w:r w:rsidRPr="39A6A834">
                    <w:rPr>
                      <w:rFonts w:ascii="Arial" w:eastAsia="Arial" w:hAnsi="Arial" w:cs="Arial"/>
                      <w:color w:val="808080" w:themeColor="background1" w:themeShade="80"/>
                    </w:rPr>
                    <w:t xml:space="preserve"> </w:t>
                  </w:r>
                </w:p>
              </w:tc>
            </w:tr>
            <w:tr w:rsidR="39A6A834" w14:paraId="512CD10D" w14:textId="77777777" w:rsidTr="00E32292">
              <w:trPr>
                <w:trHeight w:val="555"/>
              </w:trPr>
              <w:tc>
                <w:tcPr>
                  <w:tcW w:w="1867" w:type="dxa"/>
                  <w:tcBorders>
                    <w:top w:val="single" w:sz="8" w:space="0" w:color="auto"/>
                    <w:left w:val="single" w:sz="8" w:space="0" w:color="auto"/>
                    <w:bottom w:val="single" w:sz="8" w:space="0" w:color="auto"/>
                    <w:right w:val="single" w:sz="8" w:space="0" w:color="auto"/>
                  </w:tcBorders>
                  <w:vAlign w:val="center"/>
                </w:tcPr>
                <w:p w14:paraId="576B6863" w14:textId="45799905" w:rsidR="39A6A834" w:rsidRDefault="39A6A834" w:rsidP="00E40937">
                  <w:pPr>
                    <w:framePr w:hSpace="180" w:wrap="around" w:vAnchor="text" w:hAnchor="text" w:y="565"/>
                    <w:rPr>
                      <w:rFonts w:ascii="Arial" w:eastAsia="Arial" w:hAnsi="Arial" w:cs="Arial"/>
                      <w:b/>
                      <w:bCs/>
                    </w:rPr>
                  </w:pPr>
                  <w:r w:rsidRPr="39A6A834">
                    <w:rPr>
                      <w:rFonts w:ascii="Arial" w:eastAsia="Arial" w:hAnsi="Arial" w:cs="Arial"/>
                      <w:b/>
                      <w:bCs/>
                    </w:rPr>
                    <w:t xml:space="preserve">Less Additional </w:t>
                  </w:r>
                </w:p>
                <w:p w14:paraId="31B936F4" w14:textId="7B40998B" w:rsidR="39A6A834" w:rsidRDefault="39A6A834" w:rsidP="00E40937">
                  <w:pPr>
                    <w:framePr w:hSpace="180" w:wrap="around" w:vAnchor="text" w:hAnchor="text" w:y="565"/>
                    <w:rPr>
                      <w:rFonts w:ascii="Arial" w:eastAsia="Arial" w:hAnsi="Arial" w:cs="Arial"/>
                      <w:b/>
                      <w:bCs/>
                    </w:rPr>
                  </w:pPr>
                  <w:r w:rsidRPr="39A6A834">
                    <w:rPr>
                      <w:rFonts w:ascii="Arial" w:eastAsia="Arial" w:hAnsi="Arial" w:cs="Arial"/>
                      <w:b/>
                      <w:bCs/>
                    </w:rPr>
                    <w:t>Allocation</w:t>
                  </w:r>
                </w:p>
                <w:p w14:paraId="281CAED7" w14:textId="0DF215E2" w:rsidR="39A6A834" w:rsidRDefault="39A6A834" w:rsidP="00E40937">
                  <w:pPr>
                    <w:framePr w:hSpace="180" w:wrap="around" w:vAnchor="text" w:hAnchor="text" w:y="565"/>
                    <w:rPr>
                      <w:rFonts w:ascii="Arial" w:eastAsia="Arial" w:hAnsi="Arial" w:cs="Arial"/>
                      <w:b/>
                      <w:bCs/>
                    </w:rPr>
                  </w:pPr>
                  <w:r w:rsidRPr="39A6A834">
                    <w:rPr>
                      <w:rFonts w:ascii="Arial" w:eastAsia="Arial" w:hAnsi="Arial" w:cs="Arial"/>
                      <w:b/>
                      <w:bCs/>
                    </w:rPr>
                    <w:t>(State/Local)</w:t>
                  </w:r>
                </w:p>
                <w:p w14:paraId="47AE9E66" w14:textId="443FA9B5" w:rsidR="39A6A834" w:rsidRDefault="39A6A834" w:rsidP="00E40937">
                  <w:pPr>
                    <w:framePr w:hSpace="180" w:wrap="around" w:vAnchor="text" w:hAnchor="text" w:y="565"/>
                    <w:rPr>
                      <w:rFonts w:ascii="Arial" w:eastAsia="Arial" w:hAnsi="Arial" w:cs="Arial"/>
                      <w:b/>
                      <w:bCs/>
                    </w:rPr>
                  </w:pPr>
                  <w:r w:rsidRPr="39A6A834">
                    <w:rPr>
                      <w:rFonts w:ascii="Arial" w:eastAsia="Arial" w:hAnsi="Arial" w:cs="Arial"/>
                      <w:b/>
                      <w:bCs/>
                    </w:rPr>
                    <w:t>FY23</w:t>
                  </w:r>
                </w:p>
              </w:tc>
              <w:tc>
                <w:tcPr>
                  <w:tcW w:w="2400" w:type="dxa"/>
                  <w:tcBorders>
                    <w:top w:val="single" w:sz="8" w:space="0" w:color="auto"/>
                    <w:left w:val="single" w:sz="8" w:space="0" w:color="auto"/>
                    <w:bottom w:val="single" w:sz="8" w:space="0" w:color="auto"/>
                    <w:right w:val="single" w:sz="8" w:space="0" w:color="auto"/>
                  </w:tcBorders>
                  <w:vAlign w:val="center"/>
                </w:tcPr>
                <w:p w14:paraId="3F1C673D" w14:textId="10003D09" w:rsidR="39A6A834" w:rsidRDefault="39A6A834" w:rsidP="00E40937">
                  <w:pPr>
                    <w:framePr w:hSpace="180" w:wrap="around" w:vAnchor="text" w:hAnchor="text" w:y="565"/>
                  </w:pPr>
                  <w:r w:rsidRPr="39A6A834">
                    <w:rPr>
                      <w:rFonts w:ascii="Arial" w:eastAsia="Arial" w:hAnsi="Arial" w:cs="Arial"/>
                      <w:color w:val="808080" w:themeColor="background1" w:themeShade="80"/>
                    </w:rPr>
                    <w:t xml:space="preserve"> </w:t>
                  </w:r>
                </w:p>
              </w:tc>
              <w:tc>
                <w:tcPr>
                  <w:tcW w:w="5333" w:type="dxa"/>
                  <w:tcBorders>
                    <w:top w:val="single" w:sz="8" w:space="0" w:color="auto"/>
                    <w:left w:val="single" w:sz="8" w:space="0" w:color="auto"/>
                    <w:bottom w:val="single" w:sz="8" w:space="0" w:color="auto"/>
                    <w:right w:val="single" w:sz="8" w:space="0" w:color="auto"/>
                  </w:tcBorders>
                  <w:vAlign w:val="center"/>
                </w:tcPr>
                <w:p w14:paraId="4F99F0DA" w14:textId="5E725462" w:rsidR="39A6A834" w:rsidRDefault="39A6A834" w:rsidP="00E40937">
                  <w:pPr>
                    <w:framePr w:hSpace="180" w:wrap="around" w:vAnchor="text" w:hAnchor="text" w:y="565"/>
                  </w:pPr>
                  <w:r w:rsidRPr="39A6A834">
                    <w:rPr>
                      <w:rFonts w:ascii="Arial" w:eastAsia="Arial" w:hAnsi="Arial" w:cs="Arial"/>
                      <w:color w:val="808080" w:themeColor="background1" w:themeShade="80"/>
                    </w:rPr>
                    <w:t xml:space="preserve"> </w:t>
                  </w:r>
                </w:p>
              </w:tc>
            </w:tr>
            <w:tr w:rsidR="39A6A834" w14:paraId="0964E6F3" w14:textId="77777777" w:rsidTr="00E32292">
              <w:trPr>
                <w:trHeight w:val="555"/>
              </w:trPr>
              <w:tc>
                <w:tcPr>
                  <w:tcW w:w="1867" w:type="dxa"/>
                  <w:tcBorders>
                    <w:top w:val="single" w:sz="8" w:space="0" w:color="auto"/>
                    <w:left w:val="single" w:sz="8" w:space="0" w:color="auto"/>
                    <w:bottom w:val="single" w:sz="8" w:space="0" w:color="auto"/>
                    <w:right w:val="single" w:sz="8" w:space="0" w:color="auto"/>
                  </w:tcBorders>
                  <w:vAlign w:val="center"/>
                </w:tcPr>
                <w:p w14:paraId="7D991950" w14:textId="4FA17544" w:rsidR="39A6A834" w:rsidRDefault="39A6A834" w:rsidP="00E40937">
                  <w:pPr>
                    <w:framePr w:hSpace="180" w:wrap="around" w:vAnchor="text" w:hAnchor="text" w:y="565"/>
                  </w:pPr>
                  <w:r w:rsidRPr="39A6A834">
                    <w:rPr>
                      <w:rFonts w:ascii="Arial" w:eastAsia="Arial" w:hAnsi="Arial" w:cs="Arial"/>
                      <w:b/>
                      <w:bCs/>
                    </w:rPr>
                    <w:t>Less Additional Federal Funding FY23</w:t>
                  </w:r>
                </w:p>
              </w:tc>
              <w:tc>
                <w:tcPr>
                  <w:tcW w:w="2400" w:type="dxa"/>
                  <w:tcBorders>
                    <w:top w:val="single" w:sz="8" w:space="0" w:color="auto"/>
                    <w:left w:val="single" w:sz="8" w:space="0" w:color="auto"/>
                    <w:bottom w:val="single" w:sz="8" w:space="0" w:color="auto"/>
                    <w:right w:val="single" w:sz="8" w:space="0" w:color="auto"/>
                  </w:tcBorders>
                  <w:vAlign w:val="center"/>
                </w:tcPr>
                <w:p w14:paraId="7771716B" w14:textId="00139DB9" w:rsidR="39A6A834" w:rsidRDefault="39A6A834" w:rsidP="00E40937">
                  <w:pPr>
                    <w:framePr w:hSpace="180" w:wrap="around" w:vAnchor="text" w:hAnchor="text" w:y="565"/>
                  </w:pPr>
                  <w:r w:rsidRPr="39A6A834">
                    <w:rPr>
                      <w:rFonts w:ascii="Arial" w:eastAsia="Arial" w:hAnsi="Arial" w:cs="Arial"/>
                      <w:color w:val="808080" w:themeColor="background1" w:themeShade="80"/>
                    </w:rPr>
                    <w:t xml:space="preserve"> </w:t>
                  </w:r>
                </w:p>
              </w:tc>
              <w:tc>
                <w:tcPr>
                  <w:tcW w:w="5333" w:type="dxa"/>
                  <w:tcBorders>
                    <w:top w:val="single" w:sz="8" w:space="0" w:color="auto"/>
                    <w:left w:val="single" w:sz="8" w:space="0" w:color="auto"/>
                    <w:bottom w:val="single" w:sz="8" w:space="0" w:color="auto"/>
                    <w:right w:val="single" w:sz="8" w:space="0" w:color="auto"/>
                  </w:tcBorders>
                  <w:vAlign w:val="center"/>
                </w:tcPr>
                <w:p w14:paraId="36392C34" w14:textId="2BFBBF36" w:rsidR="39A6A834" w:rsidRDefault="39A6A834" w:rsidP="00E40937">
                  <w:pPr>
                    <w:framePr w:hSpace="180" w:wrap="around" w:vAnchor="text" w:hAnchor="text" w:y="565"/>
                  </w:pPr>
                  <w:r w:rsidRPr="39A6A834">
                    <w:rPr>
                      <w:rFonts w:ascii="Arial" w:eastAsia="Arial" w:hAnsi="Arial" w:cs="Arial"/>
                      <w:color w:val="808080" w:themeColor="background1" w:themeShade="80"/>
                    </w:rPr>
                    <w:t xml:space="preserve"> </w:t>
                  </w:r>
                </w:p>
              </w:tc>
            </w:tr>
            <w:tr w:rsidR="39A6A834" w14:paraId="7E195F4C" w14:textId="77777777" w:rsidTr="00E32292">
              <w:trPr>
                <w:trHeight w:val="555"/>
              </w:trPr>
              <w:tc>
                <w:tcPr>
                  <w:tcW w:w="1867" w:type="dxa"/>
                  <w:tcBorders>
                    <w:top w:val="single" w:sz="8" w:space="0" w:color="auto"/>
                    <w:left w:val="single" w:sz="8" w:space="0" w:color="auto"/>
                    <w:bottom w:val="single" w:sz="8" w:space="0" w:color="auto"/>
                    <w:right w:val="single" w:sz="8" w:space="0" w:color="auto"/>
                  </w:tcBorders>
                  <w:vAlign w:val="center"/>
                </w:tcPr>
                <w:p w14:paraId="6E80921C" w14:textId="6ED642E5" w:rsidR="39A6A834" w:rsidRDefault="39A6A834" w:rsidP="00E40937">
                  <w:pPr>
                    <w:framePr w:hSpace="180" w:wrap="around" w:vAnchor="text" w:hAnchor="text" w:y="565"/>
                  </w:pPr>
                  <w:r w:rsidRPr="39A6A834">
                    <w:rPr>
                      <w:rFonts w:ascii="Arial" w:eastAsia="Arial" w:hAnsi="Arial" w:cs="Arial"/>
                      <w:b/>
                      <w:bCs/>
                    </w:rPr>
                    <w:t>Less Additional Partner Funding FY 23</w:t>
                  </w:r>
                </w:p>
              </w:tc>
              <w:tc>
                <w:tcPr>
                  <w:tcW w:w="2400" w:type="dxa"/>
                  <w:tcBorders>
                    <w:top w:val="single" w:sz="8" w:space="0" w:color="auto"/>
                    <w:left w:val="single" w:sz="8" w:space="0" w:color="auto"/>
                    <w:bottom w:val="single" w:sz="8" w:space="0" w:color="auto"/>
                    <w:right w:val="single" w:sz="8" w:space="0" w:color="auto"/>
                  </w:tcBorders>
                  <w:vAlign w:val="center"/>
                </w:tcPr>
                <w:p w14:paraId="533E6AAE" w14:textId="51B8F20E" w:rsidR="39A6A834" w:rsidRDefault="39A6A834" w:rsidP="00E40937">
                  <w:pPr>
                    <w:framePr w:hSpace="180" w:wrap="around" w:vAnchor="text" w:hAnchor="text" w:y="565"/>
                  </w:pPr>
                  <w:r w:rsidRPr="39A6A834">
                    <w:rPr>
                      <w:rFonts w:ascii="Arial" w:eastAsia="Arial" w:hAnsi="Arial" w:cs="Arial"/>
                      <w:color w:val="808080" w:themeColor="background1" w:themeShade="80"/>
                    </w:rPr>
                    <w:t xml:space="preserve"> </w:t>
                  </w:r>
                </w:p>
              </w:tc>
              <w:tc>
                <w:tcPr>
                  <w:tcW w:w="5333" w:type="dxa"/>
                  <w:tcBorders>
                    <w:top w:val="single" w:sz="8" w:space="0" w:color="auto"/>
                    <w:left w:val="single" w:sz="8" w:space="0" w:color="auto"/>
                    <w:bottom w:val="single" w:sz="8" w:space="0" w:color="auto"/>
                    <w:right w:val="single" w:sz="8" w:space="0" w:color="auto"/>
                  </w:tcBorders>
                  <w:vAlign w:val="center"/>
                </w:tcPr>
                <w:p w14:paraId="4D8CA21B" w14:textId="646703FD" w:rsidR="39A6A834" w:rsidRDefault="39A6A834" w:rsidP="00E40937">
                  <w:pPr>
                    <w:framePr w:hSpace="180" w:wrap="around" w:vAnchor="text" w:hAnchor="text" w:y="565"/>
                  </w:pPr>
                  <w:r w:rsidRPr="39A6A834">
                    <w:rPr>
                      <w:rFonts w:ascii="Arial" w:eastAsia="Arial" w:hAnsi="Arial" w:cs="Arial"/>
                      <w:color w:val="808080" w:themeColor="background1" w:themeShade="80"/>
                    </w:rPr>
                    <w:t xml:space="preserve"> </w:t>
                  </w:r>
                </w:p>
              </w:tc>
            </w:tr>
            <w:tr w:rsidR="39A6A834" w14:paraId="3E7DC692" w14:textId="77777777" w:rsidTr="00E32292">
              <w:trPr>
                <w:trHeight w:val="555"/>
              </w:trPr>
              <w:tc>
                <w:tcPr>
                  <w:tcW w:w="1867" w:type="dxa"/>
                  <w:tcBorders>
                    <w:top w:val="single" w:sz="8" w:space="0" w:color="auto"/>
                    <w:left w:val="single" w:sz="8" w:space="0" w:color="auto"/>
                    <w:bottom w:val="single" w:sz="8" w:space="0" w:color="auto"/>
                    <w:right w:val="single" w:sz="8" w:space="0" w:color="auto"/>
                  </w:tcBorders>
                  <w:vAlign w:val="center"/>
                </w:tcPr>
                <w:p w14:paraId="1361A50B" w14:textId="2CA7B0AC" w:rsidR="39A6A834" w:rsidRDefault="39A6A834" w:rsidP="00E40937">
                  <w:pPr>
                    <w:framePr w:hSpace="180" w:wrap="around" w:vAnchor="text" w:hAnchor="text" w:y="565"/>
                  </w:pPr>
                  <w:r w:rsidRPr="39A6A834">
                    <w:rPr>
                      <w:rFonts w:ascii="Arial" w:eastAsia="Arial" w:hAnsi="Arial" w:cs="Arial"/>
                      <w:b/>
                      <w:bCs/>
                    </w:rPr>
                    <w:t>Pre-K Expansion Grant Request</w:t>
                  </w:r>
                </w:p>
              </w:tc>
              <w:tc>
                <w:tcPr>
                  <w:tcW w:w="2400" w:type="dxa"/>
                  <w:tcBorders>
                    <w:top w:val="single" w:sz="8" w:space="0" w:color="auto"/>
                    <w:left w:val="single" w:sz="8" w:space="0" w:color="auto"/>
                    <w:bottom w:val="single" w:sz="8" w:space="0" w:color="auto"/>
                    <w:right w:val="single" w:sz="8" w:space="0" w:color="auto"/>
                  </w:tcBorders>
                  <w:vAlign w:val="center"/>
                </w:tcPr>
                <w:p w14:paraId="61A935D7" w14:textId="06DC435C" w:rsidR="39A6A834" w:rsidRDefault="39A6A834" w:rsidP="00E40937">
                  <w:pPr>
                    <w:framePr w:hSpace="180" w:wrap="around" w:vAnchor="text" w:hAnchor="text" w:y="565"/>
                  </w:pPr>
                  <w:r w:rsidRPr="39A6A834">
                    <w:rPr>
                      <w:rFonts w:ascii="Arial" w:eastAsia="Arial" w:hAnsi="Arial" w:cs="Arial"/>
                      <w:color w:val="808080" w:themeColor="background1" w:themeShade="80"/>
                    </w:rPr>
                    <w:t xml:space="preserve"> </w:t>
                  </w:r>
                </w:p>
              </w:tc>
              <w:tc>
                <w:tcPr>
                  <w:tcW w:w="5333" w:type="dxa"/>
                  <w:tcBorders>
                    <w:top w:val="single" w:sz="8" w:space="0" w:color="auto"/>
                    <w:left w:val="single" w:sz="8" w:space="0" w:color="auto"/>
                    <w:bottom w:val="single" w:sz="8" w:space="0" w:color="auto"/>
                    <w:right w:val="single" w:sz="8" w:space="0" w:color="auto"/>
                  </w:tcBorders>
                  <w:vAlign w:val="center"/>
                </w:tcPr>
                <w:p w14:paraId="4AF503C1" w14:textId="61BC77FA" w:rsidR="39A6A834" w:rsidRDefault="39A6A834" w:rsidP="00E40937">
                  <w:pPr>
                    <w:framePr w:hSpace="180" w:wrap="around" w:vAnchor="text" w:hAnchor="text" w:y="565"/>
                  </w:pPr>
                  <w:r w:rsidRPr="39A6A834">
                    <w:rPr>
                      <w:rFonts w:ascii="Arial" w:eastAsia="Arial" w:hAnsi="Arial" w:cs="Arial"/>
                      <w:color w:val="808080" w:themeColor="background1" w:themeShade="80"/>
                    </w:rPr>
                    <w:t xml:space="preserve"> </w:t>
                  </w:r>
                </w:p>
              </w:tc>
            </w:tr>
          </w:tbl>
          <w:p w14:paraId="24BA2608" w14:textId="36DA250D" w:rsidR="006EC62D" w:rsidRDefault="006EC62D">
            <w:r w:rsidRPr="39A6A834">
              <w:rPr>
                <w:rFonts w:ascii="Arial" w:eastAsia="Arial" w:hAnsi="Arial" w:cs="Arial"/>
                <w:b/>
                <w:bCs/>
              </w:rPr>
              <w:t xml:space="preserve"> </w:t>
            </w:r>
          </w:p>
          <w:p w14:paraId="4D5EF78F" w14:textId="33589595" w:rsidR="006EC62D" w:rsidRDefault="006EC62D">
            <w:r w:rsidRPr="39A6A834">
              <w:rPr>
                <w:rFonts w:ascii="Arial" w:eastAsia="Arial" w:hAnsi="Arial" w:cs="Arial"/>
                <w:b/>
                <w:bCs/>
              </w:rPr>
              <w:t xml:space="preserve"> </w:t>
            </w:r>
          </w:p>
          <w:p w14:paraId="5E63BA78" w14:textId="40E02BA8" w:rsidR="006EC62D" w:rsidRDefault="006EC62D" w:rsidP="004229D1">
            <w:pPr>
              <w:spacing w:line="257" w:lineRule="auto"/>
              <w:rPr>
                <w:rFonts w:ascii="Arial" w:eastAsia="Arial" w:hAnsi="Arial" w:cs="Arial"/>
                <w:b/>
                <w:bCs/>
              </w:rPr>
            </w:pPr>
            <w:r w:rsidRPr="39A6A834">
              <w:rPr>
                <w:rFonts w:ascii="Arial" w:eastAsia="Arial" w:hAnsi="Arial" w:cs="Arial"/>
                <w:b/>
                <w:bCs/>
              </w:rPr>
              <w:t>Budget Table 3—School Year 2022-23</w:t>
            </w:r>
          </w:p>
          <w:p w14:paraId="736B3119" w14:textId="609BFC3D" w:rsidR="006EC62D" w:rsidRDefault="006EC62D" w:rsidP="004229D1">
            <w:pPr>
              <w:spacing w:line="257" w:lineRule="auto"/>
              <w:rPr>
                <w:rFonts w:ascii="Arial" w:eastAsia="Arial" w:hAnsi="Arial" w:cs="Arial"/>
                <w:b/>
                <w:bCs/>
              </w:rPr>
            </w:pPr>
            <w:r w:rsidRPr="39A6A834">
              <w:rPr>
                <w:rFonts w:ascii="Arial" w:eastAsia="Arial" w:hAnsi="Arial" w:cs="Arial"/>
              </w:rPr>
              <w:t xml:space="preserve">Show allocation of funding sources across each budget category.  Be sure that only allowable costs are allocated to Pre-K expansion grant funds.  </w:t>
            </w:r>
            <w:r w:rsidRPr="39A6A834">
              <w:rPr>
                <w:rFonts w:ascii="Arial" w:eastAsia="Arial" w:hAnsi="Arial" w:cs="Arial"/>
                <w:b/>
                <w:bCs/>
              </w:rPr>
              <w:t xml:space="preserve"> </w:t>
            </w:r>
          </w:p>
          <w:p w14:paraId="5B288F51" w14:textId="77777777" w:rsidR="004229D1" w:rsidRDefault="004229D1" w:rsidP="004229D1">
            <w:pPr>
              <w:spacing w:line="257" w:lineRule="auto"/>
              <w:rPr>
                <w:rFonts w:ascii="Arial" w:eastAsia="Arial" w:hAnsi="Arial" w:cs="Arial"/>
                <w:b/>
                <w:bCs/>
              </w:rPr>
            </w:pPr>
          </w:p>
          <w:tbl>
            <w:tblPr>
              <w:tblStyle w:val="TableGrid"/>
              <w:tblW w:w="0" w:type="auto"/>
              <w:tblLayout w:type="fixed"/>
              <w:tblLook w:val="04A0" w:firstRow="1" w:lastRow="0" w:firstColumn="1" w:lastColumn="0" w:noHBand="0" w:noVBand="1"/>
            </w:tblPr>
            <w:tblGrid>
              <w:gridCol w:w="1890"/>
              <w:gridCol w:w="1785"/>
              <w:gridCol w:w="1800"/>
              <w:gridCol w:w="1890"/>
              <w:gridCol w:w="1890"/>
            </w:tblGrid>
            <w:tr w:rsidR="39A6A834" w14:paraId="04F95074" w14:textId="77777777" w:rsidTr="39A6A834">
              <w:trPr>
                <w:trHeight w:val="435"/>
              </w:trPr>
              <w:tc>
                <w:tcPr>
                  <w:tcW w:w="1890" w:type="dxa"/>
                  <w:tcBorders>
                    <w:top w:val="single" w:sz="8" w:space="0" w:color="auto"/>
                    <w:left w:val="single" w:sz="8" w:space="0" w:color="auto"/>
                    <w:bottom w:val="single" w:sz="8" w:space="0" w:color="auto"/>
                    <w:right w:val="single" w:sz="8" w:space="0" w:color="auto"/>
                  </w:tcBorders>
                  <w:shd w:val="clear" w:color="auto" w:fill="DBEDF8" w:themeFill="accent3" w:themeFillTint="33"/>
                  <w:vAlign w:val="center"/>
                </w:tcPr>
                <w:p w14:paraId="5B9FEA62" w14:textId="200F2635" w:rsidR="39A6A834" w:rsidRDefault="39A6A834" w:rsidP="00E40937">
                  <w:pPr>
                    <w:framePr w:hSpace="180" w:wrap="around" w:vAnchor="text" w:hAnchor="text" w:y="565"/>
                    <w:jc w:val="center"/>
                    <w:rPr>
                      <w:rFonts w:ascii="Arial" w:eastAsia="Arial" w:hAnsi="Arial" w:cs="Arial"/>
                      <w:b/>
                      <w:bCs/>
                    </w:rPr>
                  </w:pPr>
                  <w:r w:rsidRPr="39A6A834">
                    <w:rPr>
                      <w:rFonts w:ascii="Arial" w:eastAsia="Arial" w:hAnsi="Arial" w:cs="Arial"/>
                      <w:b/>
                      <w:bCs/>
                    </w:rPr>
                    <w:t>Budget Category</w:t>
                  </w:r>
                </w:p>
              </w:tc>
              <w:tc>
                <w:tcPr>
                  <w:tcW w:w="1785" w:type="dxa"/>
                  <w:tcBorders>
                    <w:top w:val="single" w:sz="8" w:space="0" w:color="auto"/>
                    <w:left w:val="single" w:sz="8" w:space="0" w:color="auto"/>
                    <w:bottom w:val="single" w:sz="8" w:space="0" w:color="auto"/>
                    <w:right w:val="single" w:sz="8" w:space="0" w:color="auto"/>
                  </w:tcBorders>
                  <w:shd w:val="clear" w:color="auto" w:fill="DBEDF8" w:themeFill="accent3" w:themeFillTint="33"/>
                  <w:vAlign w:val="center"/>
                </w:tcPr>
                <w:p w14:paraId="26831B04" w14:textId="1B828277" w:rsidR="39A6A834" w:rsidRDefault="39A6A834" w:rsidP="00E40937">
                  <w:pPr>
                    <w:framePr w:hSpace="180" w:wrap="around" w:vAnchor="text" w:hAnchor="text" w:y="565"/>
                    <w:jc w:val="center"/>
                    <w:rPr>
                      <w:rFonts w:ascii="Arial" w:eastAsia="Arial" w:hAnsi="Arial" w:cs="Arial"/>
                      <w:b/>
                      <w:bCs/>
                      <w:color w:val="000000" w:themeColor="text1"/>
                    </w:rPr>
                  </w:pPr>
                  <w:r w:rsidRPr="39A6A834">
                    <w:rPr>
                      <w:rFonts w:ascii="Arial" w:eastAsia="Arial" w:hAnsi="Arial" w:cs="Arial"/>
                      <w:b/>
                      <w:bCs/>
                      <w:color w:val="000000" w:themeColor="text1"/>
                    </w:rPr>
                    <w:t xml:space="preserve">Additional </w:t>
                  </w:r>
                </w:p>
                <w:p w14:paraId="4E4E1E65" w14:textId="2D1548A8" w:rsidR="39A6A834" w:rsidRDefault="39A6A834" w:rsidP="00E40937">
                  <w:pPr>
                    <w:framePr w:hSpace="180" w:wrap="around" w:vAnchor="text" w:hAnchor="text" w:y="565"/>
                    <w:jc w:val="center"/>
                    <w:rPr>
                      <w:rFonts w:ascii="Arial" w:eastAsia="Arial" w:hAnsi="Arial" w:cs="Arial"/>
                      <w:b/>
                      <w:bCs/>
                      <w:color w:val="000000" w:themeColor="text1"/>
                    </w:rPr>
                  </w:pPr>
                  <w:r w:rsidRPr="39A6A834">
                    <w:rPr>
                      <w:rFonts w:ascii="Arial" w:eastAsia="Arial" w:hAnsi="Arial" w:cs="Arial"/>
                      <w:b/>
                      <w:bCs/>
                      <w:color w:val="000000" w:themeColor="text1"/>
                    </w:rPr>
                    <w:t>Allocation</w:t>
                  </w:r>
                </w:p>
                <w:p w14:paraId="70A9F3AB" w14:textId="1277DB26" w:rsidR="39A6A834" w:rsidRDefault="39A6A834" w:rsidP="00E40937">
                  <w:pPr>
                    <w:framePr w:hSpace="180" w:wrap="around" w:vAnchor="text" w:hAnchor="text" w:y="565"/>
                    <w:jc w:val="center"/>
                    <w:rPr>
                      <w:rFonts w:ascii="Arial" w:eastAsia="Arial" w:hAnsi="Arial" w:cs="Arial"/>
                      <w:b/>
                      <w:bCs/>
                      <w:color w:val="000000" w:themeColor="text1"/>
                    </w:rPr>
                  </w:pPr>
                  <w:r w:rsidRPr="39A6A834">
                    <w:rPr>
                      <w:rFonts w:ascii="Arial" w:eastAsia="Arial" w:hAnsi="Arial" w:cs="Arial"/>
                      <w:b/>
                      <w:bCs/>
                      <w:color w:val="000000" w:themeColor="text1"/>
                    </w:rPr>
                    <w:t>(State/Local)</w:t>
                  </w:r>
                </w:p>
                <w:p w14:paraId="08CB7E97" w14:textId="2F819182" w:rsidR="39A6A834" w:rsidRDefault="39A6A834" w:rsidP="00E40937">
                  <w:pPr>
                    <w:framePr w:hSpace="180" w:wrap="around" w:vAnchor="text" w:hAnchor="text" w:y="565"/>
                    <w:jc w:val="center"/>
                    <w:rPr>
                      <w:rFonts w:ascii="Arial" w:eastAsia="Arial" w:hAnsi="Arial" w:cs="Arial"/>
                      <w:b/>
                      <w:bCs/>
                      <w:color w:val="000000" w:themeColor="text1"/>
                    </w:rPr>
                  </w:pPr>
                  <w:r w:rsidRPr="39A6A834">
                    <w:rPr>
                      <w:rFonts w:ascii="Arial" w:eastAsia="Arial" w:hAnsi="Arial" w:cs="Arial"/>
                      <w:b/>
                      <w:bCs/>
                      <w:color w:val="000000" w:themeColor="text1"/>
                    </w:rPr>
                    <w:t>FY23</w:t>
                  </w:r>
                </w:p>
              </w:tc>
              <w:tc>
                <w:tcPr>
                  <w:tcW w:w="1800" w:type="dxa"/>
                  <w:tcBorders>
                    <w:top w:val="single" w:sz="8" w:space="0" w:color="auto"/>
                    <w:left w:val="single" w:sz="8" w:space="0" w:color="auto"/>
                    <w:bottom w:val="single" w:sz="8" w:space="0" w:color="auto"/>
                    <w:right w:val="single" w:sz="8" w:space="0" w:color="auto"/>
                  </w:tcBorders>
                  <w:shd w:val="clear" w:color="auto" w:fill="DBEDF8" w:themeFill="accent3" w:themeFillTint="33"/>
                  <w:vAlign w:val="center"/>
                </w:tcPr>
                <w:p w14:paraId="01CC0A53" w14:textId="760C6402" w:rsidR="39A6A834" w:rsidRDefault="39A6A834" w:rsidP="00E40937">
                  <w:pPr>
                    <w:framePr w:hSpace="180" w:wrap="around" w:vAnchor="text" w:hAnchor="text" w:y="565"/>
                    <w:jc w:val="center"/>
                    <w:rPr>
                      <w:rFonts w:ascii="Arial" w:eastAsia="Arial" w:hAnsi="Arial" w:cs="Arial"/>
                      <w:b/>
                      <w:bCs/>
                      <w:color w:val="000000" w:themeColor="text1"/>
                    </w:rPr>
                  </w:pPr>
                  <w:r w:rsidRPr="39A6A834">
                    <w:rPr>
                      <w:rFonts w:ascii="Arial" w:eastAsia="Arial" w:hAnsi="Arial" w:cs="Arial"/>
                      <w:b/>
                      <w:bCs/>
                      <w:color w:val="000000" w:themeColor="text1"/>
                    </w:rPr>
                    <w:t>Federal Funds FY 23</w:t>
                  </w:r>
                  <w:r w:rsidR="00347296">
                    <w:rPr>
                      <w:rFonts w:ascii="Arial" w:eastAsia="Arial" w:hAnsi="Arial" w:cs="Arial"/>
                      <w:b/>
                      <w:bCs/>
                      <w:color w:val="000000" w:themeColor="text1"/>
                    </w:rPr>
                    <w:t xml:space="preserve"> </w:t>
                  </w:r>
                  <w:r w:rsidRPr="39A6A834">
                    <w:rPr>
                      <w:rFonts w:ascii="Arial" w:eastAsia="Arial" w:hAnsi="Arial" w:cs="Arial"/>
                      <w:b/>
                      <w:bCs/>
                      <w:color w:val="000000" w:themeColor="text1"/>
                    </w:rPr>
                    <w:t>(specify)</w:t>
                  </w:r>
                </w:p>
              </w:tc>
              <w:tc>
                <w:tcPr>
                  <w:tcW w:w="1890" w:type="dxa"/>
                  <w:tcBorders>
                    <w:top w:val="single" w:sz="8" w:space="0" w:color="auto"/>
                    <w:left w:val="single" w:sz="8" w:space="0" w:color="auto"/>
                    <w:bottom w:val="single" w:sz="8" w:space="0" w:color="auto"/>
                    <w:right w:val="single" w:sz="8" w:space="0" w:color="auto"/>
                  </w:tcBorders>
                  <w:shd w:val="clear" w:color="auto" w:fill="DBEDF8" w:themeFill="accent3" w:themeFillTint="33"/>
                </w:tcPr>
                <w:p w14:paraId="691D5372" w14:textId="54659876" w:rsidR="39A6A834" w:rsidRDefault="39A6A834" w:rsidP="00E40937">
                  <w:pPr>
                    <w:framePr w:hSpace="180" w:wrap="around" w:vAnchor="text" w:hAnchor="text" w:y="565"/>
                    <w:jc w:val="center"/>
                    <w:rPr>
                      <w:rFonts w:ascii="Arial" w:eastAsia="Arial" w:hAnsi="Arial" w:cs="Arial"/>
                      <w:b/>
                      <w:bCs/>
                      <w:color w:val="000000" w:themeColor="text1"/>
                    </w:rPr>
                  </w:pPr>
                  <w:r w:rsidRPr="39A6A834">
                    <w:rPr>
                      <w:rFonts w:ascii="Arial" w:eastAsia="Arial" w:hAnsi="Arial" w:cs="Arial"/>
                      <w:b/>
                      <w:bCs/>
                      <w:color w:val="000000" w:themeColor="text1"/>
                    </w:rPr>
                    <w:t>Partner Contribution</w:t>
                  </w:r>
                  <w:r w:rsidR="00347296">
                    <w:rPr>
                      <w:rFonts w:ascii="Arial" w:eastAsia="Arial" w:hAnsi="Arial" w:cs="Arial"/>
                      <w:b/>
                      <w:bCs/>
                      <w:color w:val="000000" w:themeColor="text1"/>
                    </w:rPr>
                    <w:t>s</w:t>
                  </w:r>
                  <w:r w:rsidRPr="39A6A834">
                    <w:rPr>
                      <w:rFonts w:ascii="Arial" w:eastAsia="Arial" w:hAnsi="Arial" w:cs="Arial"/>
                      <w:b/>
                      <w:bCs/>
                      <w:color w:val="000000" w:themeColor="text1"/>
                    </w:rPr>
                    <w:t xml:space="preserve"> </w:t>
                  </w:r>
                </w:p>
                <w:p w14:paraId="639A2926" w14:textId="6F5B821C" w:rsidR="39A6A834" w:rsidRDefault="39A6A834" w:rsidP="00E40937">
                  <w:pPr>
                    <w:framePr w:hSpace="180" w:wrap="around" w:vAnchor="text" w:hAnchor="text" w:y="565"/>
                    <w:jc w:val="center"/>
                    <w:rPr>
                      <w:rFonts w:ascii="Arial" w:eastAsia="Arial" w:hAnsi="Arial" w:cs="Arial"/>
                      <w:b/>
                      <w:bCs/>
                      <w:color w:val="000000" w:themeColor="text1"/>
                    </w:rPr>
                  </w:pPr>
                  <w:r w:rsidRPr="39A6A834">
                    <w:rPr>
                      <w:rFonts w:ascii="Arial" w:eastAsia="Arial" w:hAnsi="Arial" w:cs="Arial"/>
                      <w:b/>
                      <w:bCs/>
                      <w:color w:val="000000" w:themeColor="text1"/>
                    </w:rPr>
                    <w:t>FY23</w:t>
                  </w:r>
                </w:p>
              </w:tc>
              <w:tc>
                <w:tcPr>
                  <w:tcW w:w="1890" w:type="dxa"/>
                  <w:tcBorders>
                    <w:top w:val="single" w:sz="8" w:space="0" w:color="auto"/>
                    <w:left w:val="single" w:sz="8" w:space="0" w:color="auto"/>
                    <w:bottom w:val="single" w:sz="8" w:space="0" w:color="auto"/>
                    <w:right w:val="single" w:sz="8" w:space="0" w:color="auto"/>
                  </w:tcBorders>
                  <w:shd w:val="clear" w:color="auto" w:fill="DBEDF8" w:themeFill="accent3" w:themeFillTint="33"/>
                </w:tcPr>
                <w:p w14:paraId="4FDA85FD" w14:textId="725E6FB9" w:rsidR="39A6A834" w:rsidRDefault="39A6A834" w:rsidP="00E40937">
                  <w:pPr>
                    <w:framePr w:hSpace="180" w:wrap="around" w:vAnchor="text" w:hAnchor="text" w:y="565"/>
                    <w:jc w:val="center"/>
                    <w:rPr>
                      <w:rFonts w:ascii="Arial" w:eastAsia="Arial" w:hAnsi="Arial" w:cs="Arial"/>
                      <w:b/>
                      <w:bCs/>
                      <w:color w:val="000000" w:themeColor="text1"/>
                    </w:rPr>
                  </w:pPr>
                  <w:r w:rsidRPr="39A6A834">
                    <w:rPr>
                      <w:rFonts w:ascii="Arial" w:eastAsia="Arial" w:hAnsi="Arial" w:cs="Arial"/>
                      <w:b/>
                      <w:bCs/>
                      <w:color w:val="000000" w:themeColor="text1"/>
                    </w:rPr>
                    <w:t>Pre-K Expansion Grant</w:t>
                  </w:r>
                </w:p>
              </w:tc>
            </w:tr>
            <w:tr w:rsidR="39A6A834" w14:paraId="0B19B8F4" w14:textId="77777777" w:rsidTr="009B02D4">
              <w:tc>
                <w:tcPr>
                  <w:tcW w:w="1890" w:type="dxa"/>
                  <w:tcBorders>
                    <w:top w:val="single" w:sz="8" w:space="0" w:color="auto"/>
                    <w:left w:val="single" w:sz="8" w:space="0" w:color="auto"/>
                    <w:bottom w:val="single" w:sz="8" w:space="0" w:color="auto"/>
                    <w:right w:val="single" w:sz="8" w:space="0" w:color="auto"/>
                  </w:tcBorders>
                  <w:vAlign w:val="center"/>
                </w:tcPr>
                <w:p w14:paraId="6735C069" w14:textId="35BEA922" w:rsidR="39A6A834" w:rsidRDefault="39A6A834" w:rsidP="00E40937">
                  <w:pPr>
                    <w:framePr w:hSpace="180" w:wrap="around" w:vAnchor="text" w:hAnchor="text" w:y="565"/>
                  </w:pPr>
                  <w:r w:rsidRPr="39A6A834">
                    <w:rPr>
                      <w:rFonts w:ascii="Arial" w:eastAsia="Arial" w:hAnsi="Arial" w:cs="Arial"/>
                    </w:rPr>
                    <w:t>Personnel (salary and benefits) for teacher(s)</w:t>
                  </w:r>
                </w:p>
              </w:tc>
              <w:tc>
                <w:tcPr>
                  <w:tcW w:w="1785" w:type="dxa"/>
                  <w:tcBorders>
                    <w:top w:val="single" w:sz="8" w:space="0" w:color="auto"/>
                    <w:left w:val="single" w:sz="8" w:space="0" w:color="auto"/>
                    <w:bottom w:val="single" w:sz="8" w:space="0" w:color="auto"/>
                    <w:right w:val="single" w:sz="8" w:space="0" w:color="auto"/>
                  </w:tcBorders>
                  <w:vAlign w:val="center"/>
                </w:tcPr>
                <w:p w14:paraId="0B5558FD" w14:textId="2A958128" w:rsidR="39A6A834" w:rsidRDefault="39A6A834" w:rsidP="00E40937">
                  <w:pPr>
                    <w:framePr w:hSpace="180" w:wrap="around" w:vAnchor="text" w:hAnchor="text" w:y="565"/>
                  </w:pPr>
                  <w:r w:rsidRPr="39A6A834">
                    <w:rPr>
                      <w:rFonts w:ascii="Arial" w:eastAsia="Arial" w:hAnsi="Arial" w:cs="Arial"/>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71FB6DBF" w14:textId="03822FEE"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792846EE" w14:textId="0846E4FC"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shd w:val="clear" w:color="auto" w:fill="000000" w:themeFill="text1"/>
                </w:tcPr>
                <w:p w14:paraId="6CD8E165" w14:textId="431159D9" w:rsidR="39A6A834" w:rsidRDefault="39A6A834" w:rsidP="00E40937">
                  <w:pPr>
                    <w:framePr w:hSpace="180" w:wrap="around" w:vAnchor="text" w:hAnchor="text" w:y="565"/>
                  </w:pPr>
                  <w:r w:rsidRPr="39A6A834">
                    <w:rPr>
                      <w:rFonts w:ascii="Arial" w:eastAsia="Arial" w:hAnsi="Arial" w:cs="Arial"/>
                    </w:rPr>
                    <w:t xml:space="preserve"> </w:t>
                  </w:r>
                </w:p>
              </w:tc>
            </w:tr>
            <w:tr w:rsidR="39A6A834" w14:paraId="146AAB37" w14:textId="77777777" w:rsidTr="39A6A834">
              <w:tc>
                <w:tcPr>
                  <w:tcW w:w="1890" w:type="dxa"/>
                  <w:tcBorders>
                    <w:top w:val="single" w:sz="8" w:space="0" w:color="auto"/>
                    <w:left w:val="single" w:sz="8" w:space="0" w:color="auto"/>
                    <w:bottom w:val="single" w:sz="8" w:space="0" w:color="auto"/>
                    <w:right w:val="single" w:sz="8" w:space="0" w:color="auto"/>
                  </w:tcBorders>
                  <w:vAlign w:val="center"/>
                </w:tcPr>
                <w:p w14:paraId="7AE34587" w14:textId="550A7B61" w:rsidR="39A6A834" w:rsidRDefault="39A6A834" w:rsidP="00E40937">
                  <w:pPr>
                    <w:framePr w:hSpace="180" w:wrap="around" w:vAnchor="text" w:hAnchor="text" w:y="565"/>
                  </w:pPr>
                  <w:r w:rsidRPr="39A6A834">
                    <w:rPr>
                      <w:rFonts w:ascii="Arial" w:eastAsia="Arial" w:hAnsi="Arial" w:cs="Arial"/>
                    </w:rPr>
                    <w:t>Personnel (salary and benefits) for education technicians(s)</w:t>
                  </w:r>
                </w:p>
              </w:tc>
              <w:tc>
                <w:tcPr>
                  <w:tcW w:w="1785" w:type="dxa"/>
                  <w:tcBorders>
                    <w:top w:val="single" w:sz="8" w:space="0" w:color="auto"/>
                    <w:left w:val="single" w:sz="8" w:space="0" w:color="auto"/>
                    <w:bottom w:val="single" w:sz="8" w:space="0" w:color="auto"/>
                    <w:right w:val="single" w:sz="8" w:space="0" w:color="auto"/>
                  </w:tcBorders>
                  <w:vAlign w:val="center"/>
                </w:tcPr>
                <w:p w14:paraId="32A46382" w14:textId="43AC8514" w:rsidR="39A6A834" w:rsidRDefault="39A6A834" w:rsidP="00E40937">
                  <w:pPr>
                    <w:framePr w:hSpace="180" w:wrap="around" w:vAnchor="text" w:hAnchor="text" w:y="565"/>
                  </w:pPr>
                  <w:r w:rsidRPr="39A6A834">
                    <w:rPr>
                      <w:rFonts w:ascii="Arial" w:eastAsia="Arial" w:hAnsi="Arial" w:cs="Arial"/>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0A27A1D4" w14:textId="5355F071"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0E9CCDD1" w14:textId="4BC25852"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5F9B76D0" w14:textId="3744450E" w:rsidR="39A6A834" w:rsidRDefault="39A6A834" w:rsidP="00E40937">
                  <w:pPr>
                    <w:framePr w:hSpace="180" w:wrap="around" w:vAnchor="text" w:hAnchor="text" w:y="565"/>
                  </w:pPr>
                  <w:r w:rsidRPr="39A6A834">
                    <w:rPr>
                      <w:rFonts w:ascii="Arial" w:eastAsia="Arial" w:hAnsi="Arial" w:cs="Arial"/>
                    </w:rPr>
                    <w:t xml:space="preserve"> </w:t>
                  </w:r>
                </w:p>
              </w:tc>
            </w:tr>
            <w:tr w:rsidR="39A6A834" w14:paraId="26070173" w14:textId="77777777" w:rsidTr="39A6A834">
              <w:tc>
                <w:tcPr>
                  <w:tcW w:w="1890" w:type="dxa"/>
                  <w:tcBorders>
                    <w:top w:val="single" w:sz="8" w:space="0" w:color="auto"/>
                    <w:left w:val="single" w:sz="8" w:space="0" w:color="auto"/>
                    <w:bottom w:val="single" w:sz="8" w:space="0" w:color="auto"/>
                    <w:right w:val="single" w:sz="8" w:space="0" w:color="auto"/>
                  </w:tcBorders>
                  <w:vAlign w:val="center"/>
                </w:tcPr>
                <w:p w14:paraId="39A49584" w14:textId="042E33F0" w:rsidR="39A6A834" w:rsidRDefault="39A6A834" w:rsidP="00E40937">
                  <w:pPr>
                    <w:framePr w:hSpace="180" w:wrap="around" w:vAnchor="text" w:hAnchor="text" w:y="565"/>
                  </w:pPr>
                  <w:r w:rsidRPr="39A6A834">
                    <w:rPr>
                      <w:rFonts w:ascii="Arial" w:eastAsia="Arial" w:hAnsi="Arial" w:cs="Arial"/>
                    </w:rPr>
                    <w:lastRenderedPageBreak/>
                    <w:t>Instructional materials and supplies</w:t>
                  </w:r>
                </w:p>
              </w:tc>
              <w:tc>
                <w:tcPr>
                  <w:tcW w:w="1785" w:type="dxa"/>
                  <w:tcBorders>
                    <w:top w:val="single" w:sz="8" w:space="0" w:color="auto"/>
                    <w:left w:val="single" w:sz="8" w:space="0" w:color="auto"/>
                    <w:bottom w:val="single" w:sz="8" w:space="0" w:color="auto"/>
                    <w:right w:val="single" w:sz="8" w:space="0" w:color="auto"/>
                  </w:tcBorders>
                  <w:vAlign w:val="center"/>
                </w:tcPr>
                <w:p w14:paraId="22E01B4F" w14:textId="04999A91" w:rsidR="39A6A834" w:rsidRDefault="39A6A834" w:rsidP="00E40937">
                  <w:pPr>
                    <w:framePr w:hSpace="180" w:wrap="around" w:vAnchor="text" w:hAnchor="text" w:y="565"/>
                  </w:pPr>
                  <w:r w:rsidRPr="39A6A834">
                    <w:rPr>
                      <w:rFonts w:ascii="Arial" w:eastAsia="Arial" w:hAnsi="Arial" w:cs="Arial"/>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302E5B23" w14:textId="0A71E1D8"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040C2B22" w14:textId="096D9118"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42E1FC57" w14:textId="071759C0" w:rsidR="39A6A834" w:rsidRDefault="39A6A834" w:rsidP="00E40937">
                  <w:pPr>
                    <w:framePr w:hSpace="180" w:wrap="around" w:vAnchor="text" w:hAnchor="text" w:y="565"/>
                  </w:pPr>
                  <w:r w:rsidRPr="39A6A834">
                    <w:rPr>
                      <w:rFonts w:ascii="Arial" w:eastAsia="Arial" w:hAnsi="Arial" w:cs="Arial"/>
                    </w:rPr>
                    <w:t xml:space="preserve"> </w:t>
                  </w:r>
                </w:p>
              </w:tc>
            </w:tr>
            <w:tr w:rsidR="39A6A834" w14:paraId="6B1AB4B3" w14:textId="77777777" w:rsidTr="39A6A834">
              <w:tc>
                <w:tcPr>
                  <w:tcW w:w="1890" w:type="dxa"/>
                  <w:tcBorders>
                    <w:top w:val="single" w:sz="8" w:space="0" w:color="auto"/>
                    <w:left w:val="single" w:sz="8" w:space="0" w:color="auto"/>
                    <w:bottom w:val="single" w:sz="8" w:space="0" w:color="auto"/>
                    <w:right w:val="single" w:sz="8" w:space="0" w:color="auto"/>
                  </w:tcBorders>
                  <w:vAlign w:val="center"/>
                </w:tcPr>
                <w:p w14:paraId="5181E163" w14:textId="3EB9F86A" w:rsidR="39A6A834" w:rsidRDefault="39A6A834" w:rsidP="00E40937">
                  <w:pPr>
                    <w:framePr w:hSpace="180" w:wrap="around" w:vAnchor="text" w:hAnchor="text" w:y="565"/>
                  </w:pPr>
                  <w:r w:rsidRPr="39A6A834">
                    <w:rPr>
                      <w:rFonts w:ascii="Arial" w:eastAsia="Arial" w:hAnsi="Arial" w:cs="Arial"/>
                    </w:rPr>
                    <w:t>Classroom equipment and non-instructional materials and supplies</w:t>
                  </w:r>
                </w:p>
              </w:tc>
              <w:tc>
                <w:tcPr>
                  <w:tcW w:w="1785" w:type="dxa"/>
                  <w:tcBorders>
                    <w:top w:val="single" w:sz="8" w:space="0" w:color="auto"/>
                    <w:left w:val="single" w:sz="8" w:space="0" w:color="auto"/>
                    <w:bottom w:val="single" w:sz="8" w:space="0" w:color="auto"/>
                    <w:right w:val="single" w:sz="8" w:space="0" w:color="auto"/>
                  </w:tcBorders>
                  <w:vAlign w:val="center"/>
                </w:tcPr>
                <w:p w14:paraId="067BE875" w14:textId="04A345C4" w:rsidR="39A6A834" w:rsidRDefault="39A6A834" w:rsidP="00E40937">
                  <w:pPr>
                    <w:framePr w:hSpace="180" w:wrap="around" w:vAnchor="text" w:hAnchor="text" w:y="565"/>
                  </w:pPr>
                  <w:r w:rsidRPr="39A6A834">
                    <w:rPr>
                      <w:rFonts w:ascii="Arial" w:eastAsia="Arial" w:hAnsi="Arial" w:cs="Arial"/>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52D3E0E5" w14:textId="6811AB6A"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7BD8953D" w14:textId="04591F6B"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0ABB8B06" w14:textId="6931B8E9" w:rsidR="39A6A834" w:rsidRDefault="39A6A834" w:rsidP="00E40937">
                  <w:pPr>
                    <w:framePr w:hSpace="180" w:wrap="around" w:vAnchor="text" w:hAnchor="text" w:y="565"/>
                  </w:pPr>
                  <w:r w:rsidRPr="39A6A834">
                    <w:rPr>
                      <w:rFonts w:ascii="Arial" w:eastAsia="Arial" w:hAnsi="Arial" w:cs="Arial"/>
                    </w:rPr>
                    <w:t xml:space="preserve"> </w:t>
                  </w:r>
                </w:p>
              </w:tc>
            </w:tr>
            <w:tr w:rsidR="39A6A834" w14:paraId="4C5A6A02" w14:textId="77777777" w:rsidTr="39A6A834">
              <w:tc>
                <w:tcPr>
                  <w:tcW w:w="1890" w:type="dxa"/>
                  <w:tcBorders>
                    <w:top w:val="single" w:sz="8" w:space="0" w:color="auto"/>
                    <w:left w:val="single" w:sz="8" w:space="0" w:color="auto"/>
                    <w:bottom w:val="single" w:sz="8" w:space="0" w:color="auto"/>
                    <w:right w:val="single" w:sz="8" w:space="0" w:color="auto"/>
                  </w:tcBorders>
                  <w:vAlign w:val="center"/>
                </w:tcPr>
                <w:p w14:paraId="271AB715" w14:textId="511FAEAE" w:rsidR="39A6A834" w:rsidRDefault="39A6A834" w:rsidP="00E40937">
                  <w:pPr>
                    <w:framePr w:hSpace="180" w:wrap="around" w:vAnchor="text" w:hAnchor="text" w:y="565"/>
                  </w:pPr>
                  <w:r w:rsidRPr="39A6A834">
                    <w:rPr>
                      <w:rFonts w:ascii="Arial" w:eastAsia="Arial" w:hAnsi="Arial" w:cs="Arial"/>
                    </w:rPr>
                    <w:t>Playground equipment and outdoor learning spaces</w:t>
                  </w:r>
                </w:p>
              </w:tc>
              <w:tc>
                <w:tcPr>
                  <w:tcW w:w="1785" w:type="dxa"/>
                  <w:tcBorders>
                    <w:top w:val="single" w:sz="8" w:space="0" w:color="auto"/>
                    <w:left w:val="single" w:sz="8" w:space="0" w:color="auto"/>
                    <w:bottom w:val="single" w:sz="8" w:space="0" w:color="auto"/>
                    <w:right w:val="single" w:sz="8" w:space="0" w:color="auto"/>
                  </w:tcBorders>
                  <w:vAlign w:val="center"/>
                </w:tcPr>
                <w:p w14:paraId="0874D093" w14:textId="2F1CF718" w:rsidR="39A6A834" w:rsidRDefault="39A6A834" w:rsidP="00E40937">
                  <w:pPr>
                    <w:framePr w:hSpace="180" w:wrap="around" w:vAnchor="text" w:hAnchor="text" w:y="565"/>
                  </w:pPr>
                  <w:r w:rsidRPr="39A6A834">
                    <w:rPr>
                      <w:rFonts w:ascii="Arial" w:eastAsia="Arial" w:hAnsi="Arial" w:cs="Arial"/>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4285CED4" w14:textId="5AB9623F"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7B3CB13E" w14:textId="6B6DE3ED"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640EB78B" w14:textId="154FC306" w:rsidR="39A6A834" w:rsidRDefault="39A6A834" w:rsidP="00E40937">
                  <w:pPr>
                    <w:framePr w:hSpace="180" w:wrap="around" w:vAnchor="text" w:hAnchor="text" w:y="565"/>
                  </w:pPr>
                  <w:r w:rsidRPr="39A6A834">
                    <w:rPr>
                      <w:rFonts w:ascii="Arial" w:eastAsia="Arial" w:hAnsi="Arial" w:cs="Arial"/>
                    </w:rPr>
                    <w:t xml:space="preserve"> </w:t>
                  </w:r>
                </w:p>
              </w:tc>
            </w:tr>
            <w:tr w:rsidR="39A6A834" w14:paraId="2BBA1E1A" w14:textId="77777777" w:rsidTr="39A6A834">
              <w:tc>
                <w:tcPr>
                  <w:tcW w:w="1890" w:type="dxa"/>
                  <w:tcBorders>
                    <w:top w:val="single" w:sz="8" w:space="0" w:color="auto"/>
                    <w:left w:val="single" w:sz="8" w:space="0" w:color="auto"/>
                    <w:bottom w:val="single" w:sz="8" w:space="0" w:color="auto"/>
                    <w:right w:val="single" w:sz="8" w:space="0" w:color="auto"/>
                  </w:tcBorders>
                  <w:vAlign w:val="center"/>
                </w:tcPr>
                <w:p w14:paraId="220393E6" w14:textId="529C4000" w:rsidR="39A6A834" w:rsidRDefault="39A6A834" w:rsidP="00E40937">
                  <w:pPr>
                    <w:framePr w:hSpace="180" w:wrap="around" w:vAnchor="text" w:hAnchor="text" w:y="565"/>
                  </w:pPr>
                  <w:r w:rsidRPr="39A6A834">
                    <w:rPr>
                      <w:rFonts w:ascii="Arial" w:eastAsia="Arial" w:hAnsi="Arial" w:cs="Arial"/>
                    </w:rPr>
                    <w:t>Retrofitting classroom spaces</w:t>
                  </w:r>
                </w:p>
              </w:tc>
              <w:tc>
                <w:tcPr>
                  <w:tcW w:w="1785" w:type="dxa"/>
                  <w:tcBorders>
                    <w:top w:val="single" w:sz="8" w:space="0" w:color="auto"/>
                    <w:left w:val="single" w:sz="8" w:space="0" w:color="auto"/>
                    <w:bottom w:val="single" w:sz="8" w:space="0" w:color="auto"/>
                    <w:right w:val="single" w:sz="8" w:space="0" w:color="auto"/>
                  </w:tcBorders>
                  <w:vAlign w:val="center"/>
                </w:tcPr>
                <w:p w14:paraId="41F1F565" w14:textId="1689EE2B" w:rsidR="39A6A834" w:rsidRDefault="39A6A834" w:rsidP="00E40937">
                  <w:pPr>
                    <w:framePr w:hSpace="180" w:wrap="around" w:vAnchor="text" w:hAnchor="text" w:y="565"/>
                  </w:pPr>
                  <w:r w:rsidRPr="39A6A834">
                    <w:rPr>
                      <w:rFonts w:ascii="Arial" w:eastAsia="Arial" w:hAnsi="Arial" w:cs="Arial"/>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3A313BF7" w14:textId="32F5927B"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7DA992A6" w14:textId="3A6C4CEB"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134F2449" w14:textId="2D413575" w:rsidR="39A6A834" w:rsidRDefault="39A6A834" w:rsidP="00E40937">
                  <w:pPr>
                    <w:framePr w:hSpace="180" w:wrap="around" w:vAnchor="text" w:hAnchor="text" w:y="565"/>
                  </w:pPr>
                  <w:r w:rsidRPr="39A6A834">
                    <w:rPr>
                      <w:rFonts w:ascii="Arial" w:eastAsia="Arial" w:hAnsi="Arial" w:cs="Arial"/>
                    </w:rPr>
                    <w:t xml:space="preserve"> </w:t>
                  </w:r>
                </w:p>
              </w:tc>
            </w:tr>
            <w:tr w:rsidR="39A6A834" w14:paraId="6671B603" w14:textId="77777777" w:rsidTr="39A6A834">
              <w:tc>
                <w:tcPr>
                  <w:tcW w:w="1890" w:type="dxa"/>
                  <w:tcBorders>
                    <w:top w:val="single" w:sz="8" w:space="0" w:color="auto"/>
                    <w:left w:val="single" w:sz="8" w:space="0" w:color="auto"/>
                    <w:bottom w:val="single" w:sz="8" w:space="0" w:color="auto"/>
                    <w:right w:val="single" w:sz="8" w:space="0" w:color="auto"/>
                  </w:tcBorders>
                  <w:vAlign w:val="center"/>
                </w:tcPr>
                <w:p w14:paraId="1FA83833" w14:textId="79A1BE56" w:rsidR="39A6A834" w:rsidRDefault="39A6A834" w:rsidP="00E40937">
                  <w:pPr>
                    <w:framePr w:hSpace="180" w:wrap="around" w:vAnchor="text" w:hAnchor="text" w:y="565"/>
                  </w:pPr>
                  <w:r w:rsidRPr="39A6A834">
                    <w:rPr>
                      <w:rFonts w:ascii="Arial" w:eastAsia="Arial" w:hAnsi="Arial" w:cs="Arial"/>
                    </w:rPr>
                    <w:t>Space lease costs</w:t>
                  </w:r>
                </w:p>
              </w:tc>
              <w:tc>
                <w:tcPr>
                  <w:tcW w:w="1785" w:type="dxa"/>
                  <w:tcBorders>
                    <w:top w:val="single" w:sz="8" w:space="0" w:color="auto"/>
                    <w:left w:val="single" w:sz="8" w:space="0" w:color="auto"/>
                    <w:bottom w:val="single" w:sz="8" w:space="0" w:color="auto"/>
                    <w:right w:val="single" w:sz="8" w:space="0" w:color="auto"/>
                  </w:tcBorders>
                  <w:vAlign w:val="center"/>
                </w:tcPr>
                <w:p w14:paraId="1DD79C90" w14:textId="2A3BBCC3" w:rsidR="39A6A834" w:rsidRDefault="39A6A834" w:rsidP="00E40937">
                  <w:pPr>
                    <w:framePr w:hSpace="180" w:wrap="around" w:vAnchor="text" w:hAnchor="text" w:y="565"/>
                  </w:pPr>
                  <w:r w:rsidRPr="39A6A834">
                    <w:rPr>
                      <w:rFonts w:ascii="Arial" w:eastAsia="Arial" w:hAnsi="Arial" w:cs="Arial"/>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0C821D5D" w14:textId="4E6E514A"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60302717" w14:textId="07842E8E"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79388096" w14:textId="148D1835" w:rsidR="39A6A834" w:rsidRDefault="39A6A834" w:rsidP="00E40937">
                  <w:pPr>
                    <w:framePr w:hSpace="180" w:wrap="around" w:vAnchor="text" w:hAnchor="text" w:y="565"/>
                  </w:pPr>
                  <w:r w:rsidRPr="39A6A834">
                    <w:rPr>
                      <w:rFonts w:ascii="Arial" w:eastAsia="Arial" w:hAnsi="Arial" w:cs="Arial"/>
                    </w:rPr>
                    <w:t xml:space="preserve"> </w:t>
                  </w:r>
                </w:p>
              </w:tc>
            </w:tr>
            <w:tr w:rsidR="39A6A834" w14:paraId="732C237D" w14:textId="77777777" w:rsidTr="39A6A834">
              <w:tc>
                <w:tcPr>
                  <w:tcW w:w="1890" w:type="dxa"/>
                  <w:tcBorders>
                    <w:top w:val="single" w:sz="8" w:space="0" w:color="auto"/>
                    <w:left w:val="single" w:sz="8" w:space="0" w:color="auto"/>
                    <w:bottom w:val="single" w:sz="8" w:space="0" w:color="auto"/>
                    <w:right w:val="single" w:sz="8" w:space="0" w:color="auto"/>
                  </w:tcBorders>
                  <w:vAlign w:val="center"/>
                </w:tcPr>
                <w:p w14:paraId="62196134" w14:textId="46E19F17" w:rsidR="39A6A834" w:rsidRDefault="39A6A834" w:rsidP="00E40937">
                  <w:pPr>
                    <w:framePr w:hSpace="180" w:wrap="around" w:vAnchor="text" w:hAnchor="text" w:y="565"/>
                  </w:pPr>
                  <w:r w:rsidRPr="39A6A834">
                    <w:rPr>
                      <w:rFonts w:ascii="Arial" w:eastAsia="Arial" w:hAnsi="Arial" w:cs="Arial"/>
                    </w:rPr>
                    <w:t>Meal/snack Provision</w:t>
                  </w:r>
                </w:p>
              </w:tc>
              <w:tc>
                <w:tcPr>
                  <w:tcW w:w="1785" w:type="dxa"/>
                  <w:tcBorders>
                    <w:top w:val="single" w:sz="8" w:space="0" w:color="auto"/>
                    <w:left w:val="single" w:sz="8" w:space="0" w:color="auto"/>
                    <w:bottom w:val="single" w:sz="8" w:space="0" w:color="auto"/>
                    <w:right w:val="single" w:sz="8" w:space="0" w:color="auto"/>
                  </w:tcBorders>
                  <w:vAlign w:val="center"/>
                </w:tcPr>
                <w:p w14:paraId="3ED89702" w14:textId="20E261CB" w:rsidR="39A6A834" w:rsidRDefault="39A6A834" w:rsidP="00E40937">
                  <w:pPr>
                    <w:framePr w:hSpace="180" w:wrap="around" w:vAnchor="text" w:hAnchor="text" w:y="565"/>
                  </w:pPr>
                  <w:r w:rsidRPr="39A6A834">
                    <w:rPr>
                      <w:rFonts w:ascii="Arial" w:eastAsia="Arial" w:hAnsi="Arial" w:cs="Arial"/>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49205411" w14:textId="35A4CBB0"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333B333B" w14:textId="6C680D36"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73DE53FE" w14:textId="4EC40F3C" w:rsidR="39A6A834" w:rsidRDefault="39A6A834" w:rsidP="00E40937">
                  <w:pPr>
                    <w:framePr w:hSpace="180" w:wrap="around" w:vAnchor="text" w:hAnchor="text" w:y="565"/>
                  </w:pPr>
                  <w:r w:rsidRPr="39A6A834">
                    <w:rPr>
                      <w:rFonts w:ascii="Arial" w:eastAsia="Arial" w:hAnsi="Arial" w:cs="Arial"/>
                    </w:rPr>
                    <w:t xml:space="preserve"> </w:t>
                  </w:r>
                </w:p>
              </w:tc>
            </w:tr>
            <w:tr w:rsidR="39A6A834" w14:paraId="6514F4E0" w14:textId="77777777" w:rsidTr="39A6A834">
              <w:tc>
                <w:tcPr>
                  <w:tcW w:w="1890" w:type="dxa"/>
                  <w:tcBorders>
                    <w:top w:val="single" w:sz="8" w:space="0" w:color="auto"/>
                    <w:left w:val="single" w:sz="8" w:space="0" w:color="auto"/>
                    <w:bottom w:val="single" w:sz="8" w:space="0" w:color="auto"/>
                    <w:right w:val="single" w:sz="8" w:space="0" w:color="auto"/>
                  </w:tcBorders>
                  <w:vAlign w:val="center"/>
                </w:tcPr>
                <w:p w14:paraId="600EA178" w14:textId="116E2DF5" w:rsidR="39A6A834" w:rsidRDefault="39A6A834" w:rsidP="00E40937">
                  <w:pPr>
                    <w:framePr w:hSpace="180" w:wrap="around" w:vAnchor="text" w:hAnchor="text" w:y="565"/>
                  </w:pPr>
                  <w:r w:rsidRPr="39A6A834">
                    <w:rPr>
                      <w:rFonts w:ascii="Arial" w:eastAsia="Arial" w:hAnsi="Arial" w:cs="Arial"/>
                    </w:rPr>
                    <w:t>Transportation</w:t>
                  </w:r>
                </w:p>
              </w:tc>
              <w:tc>
                <w:tcPr>
                  <w:tcW w:w="1785" w:type="dxa"/>
                  <w:tcBorders>
                    <w:top w:val="single" w:sz="8" w:space="0" w:color="auto"/>
                    <w:left w:val="single" w:sz="8" w:space="0" w:color="auto"/>
                    <w:bottom w:val="single" w:sz="8" w:space="0" w:color="auto"/>
                    <w:right w:val="single" w:sz="8" w:space="0" w:color="auto"/>
                  </w:tcBorders>
                  <w:vAlign w:val="center"/>
                </w:tcPr>
                <w:p w14:paraId="74D52FD3" w14:textId="63E66854" w:rsidR="39A6A834" w:rsidRDefault="39A6A834" w:rsidP="00E40937">
                  <w:pPr>
                    <w:framePr w:hSpace="180" w:wrap="around" w:vAnchor="text" w:hAnchor="text" w:y="565"/>
                  </w:pPr>
                  <w:r w:rsidRPr="39A6A834">
                    <w:rPr>
                      <w:rFonts w:ascii="Arial" w:eastAsia="Arial" w:hAnsi="Arial" w:cs="Arial"/>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42419FB7" w14:textId="28AB0ED6"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0408CA5E" w14:textId="74744D84"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0C5F25AA" w14:textId="00BA1FC0" w:rsidR="39A6A834" w:rsidRDefault="39A6A834" w:rsidP="00E40937">
                  <w:pPr>
                    <w:framePr w:hSpace="180" w:wrap="around" w:vAnchor="text" w:hAnchor="text" w:y="565"/>
                  </w:pPr>
                  <w:r w:rsidRPr="39A6A834">
                    <w:rPr>
                      <w:rFonts w:ascii="Arial" w:eastAsia="Arial" w:hAnsi="Arial" w:cs="Arial"/>
                    </w:rPr>
                    <w:t xml:space="preserve"> </w:t>
                  </w:r>
                </w:p>
              </w:tc>
            </w:tr>
            <w:tr w:rsidR="39A6A834" w14:paraId="414942AF" w14:textId="77777777" w:rsidTr="39A6A834">
              <w:tc>
                <w:tcPr>
                  <w:tcW w:w="1890" w:type="dxa"/>
                  <w:tcBorders>
                    <w:top w:val="single" w:sz="8" w:space="0" w:color="auto"/>
                    <w:left w:val="single" w:sz="8" w:space="0" w:color="auto"/>
                    <w:bottom w:val="single" w:sz="8" w:space="0" w:color="auto"/>
                    <w:right w:val="single" w:sz="8" w:space="0" w:color="auto"/>
                  </w:tcBorders>
                  <w:vAlign w:val="center"/>
                </w:tcPr>
                <w:p w14:paraId="14BDB882" w14:textId="05138A66" w:rsidR="39A6A834" w:rsidRDefault="39A6A834" w:rsidP="00E40937">
                  <w:pPr>
                    <w:framePr w:hSpace="180" w:wrap="around" w:vAnchor="text" w:hAnchor="text" w:y="565"/>
                  </w:pPr>
                  <w:r w:rsidRPr="39A6A834">
                    <w:rPr>
                      <w:rFonts w:ascii="Arial" w:eastAsia="Arial" w:hAnsi="Arial" w:cs="Arial"/>
                    </w:rPr>
                    <w:t>Professional Development</w:t>
                  </w:r>
                </w:p>
              </w:tc>
              <w:tc>
                <w:tcPr>
                  <w:tcW w:w="1785" w:type="dxa"/>
                  <w:tcBorders>
                    <w:top w:val="single" w:sz="8" w:space="0" w:color="auto"/>
                    <w:left w:val="single" w:sz="8" w:space="0" w:color="auto"/>
                    <w:bottom w:val="single" w:sz="8" w:space="0" w:color="auto"/>
                    <w:right w:val="single" w:sz="8" w:space="0" w:color="auto"/>
                  </w:tcBorders>
                  <w:vAlign w:val="center"/>
                </w:tcPr>
                <w:p w14:paraId="5FEA0B14" w14:textId="234176B8" w:rsidR="39A6A834" w:rsidRDefault="39A6A834" w:rsidP="00E40937">
                  <w:pPr>
                    <w:framePr w:hSpace="180" w:wrap="around" w:vAnchor="text" w:hAnchor="text" w:y="565"/>
                  </w:pPr>
                  <w:r w:rsidRPr="39A6A834">
                    <w:rPr>
                      <w:rFonts w:ascii="Arial" w:eastAsia="Arial" w:hAnsi="Arial" w:cs="Arial"/>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712BEBC8" w14:textId="523B5B8F"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2F7945CF" w14:textId="082DE79C"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083C0157" w14:textId="64CC0E53" w:rsidR="39A6A834" w:rsidRDefault="39A6A834" w:rsidP="00E40937">
                  <w:pPr>
                    <w:framePr w:hSpace="180" w:wrap="around" w:vAnchor="text" w:hAnchor="text" w:y="565"/>
                  </w:pPr>
                  <w:r w:rsidRPr="39A6A834">
                    <w:rPr>
                      <w:rFonts w:ascii="Arial" w:eastAsia="Arial" w:hAnsi="Arial" w:cs="Arial"/>
                    </w:rPr>
                    <w:t xml:space="preserve"> </w:t>
                  </w:r>
                </w:p>
              </w:tc>
            </w:tr>
            <w:tr w:rsidR="39A6A834" w14:paraId="258CA504" w14:textId="77777777" w:rsidTr="39A6A834">
              <w:tc>
                <w:tcPr>
                  <w:tcW w:w="1890" w:type="dxa"/>
                  <w:tcBorders>
                    <w:top w:val="single" w:sz="8" w:space="0" w:color="auto"/>
                    <w:left w:val="single" w:sz="8" w:space="0" w:color="auto"/>
                    <w:bottom w:val="single" w:sz="8" w:space="0" w:color="auto"/>
                    <w:right w:val="single" w:sz="8" w:space="0" w:color="auto"/>
                  </w:tcBorders>
                  <w:vAlign w:val="center"/>
                </w:tcPr>
                <w:p w14:paraId="1AEDE945" w14:textId="553FD0AE" w:rsidR="39A6A834" w:rsidRDefault="39A6A834" w:rsidP="00E40937">
                  <w:pPr>
                    <w:framePr w:hSpace="180" w:wrap="around" w:vAnchor="text" w:hAnchor="text" w:y="565"/>
                  </w:pPr>
                  <w:r w:rsidRPr="39A6A834">
                    <w:rPr>
                      <w:rFonts w:ascii="Arial" w:eastAsia="Arial" w:hAnsi="Arial" w:cs="Arial"/>
                    </w:rPr>
                    <w:t>Coordination of programming</w:t>
                  </w:r>
                </w:p>
              </w:tc>
              <w:tc>
                <w:tcPr>
                  <w:tcW w:w="1785" w:type="dxa"/>
                  <w:tcBorders>
                    <w:top w:val="single" w:sz="8" w:space="0" w:color="auto"/>
                    <w:left w:val="single" w:sz="8" w:space="0" w:color="auto"/>
                    <w:bottom w:val="single" w:sz="8" w:space="0" w:color="auto"/>
                    <w:right w:val="single" w:sz="8" w:space="0" w:color="auto"/>
                  </w:tcBorders>
                  <w:vAlign w:val="center"/>
                </w:tcPr>
                <w:p w14:paraId="191995A5" w14:textId="517CADC4" w:rsidR="39A6A834" w:rsidRDefault="39A6A834" w:rsidP="00E40937">
                  <w:pPr>
                    <w:framePr w:hSpace="180" w:wrap="around" w:vAnchor="text" w:hAnchor="text" w:y="565"/>
                  </w:pPr>
                  <w:r w:rsidRPr="39A6A834">
                    <w:rPr>
                      <w:rFonts w:ascii="Arial" w:eastAsia="Arial" w:hAnsi="Arial" w:cs="Arial"/>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1DAF81F7" w14:textId="4DFFD6FF"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3E1047D5" w14:textId="26FBEFD5"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0B5B24E1" w14:textId="0EAEC9F0" w:rsidR="39A6A834" w:rsidRDefault="39A6A834" w:rsidP="00E40937">
                  <w:pPr>
                    <w:framePr w:hSpace="180" w:wrap="around" w:vAnchor="text" w:hAnchor="text" w:y="565"/>
                  </w:pPr>
                  <w:r w:rsidRPr="39A6A834">
                    <w:rPr>
                      <w:rFonts w:ascii="Arial" w:eastAsia="Arial" w:hAnsi="Arial" w:cs="Arial"/>
                    </w:rPr>
                    <w:t xml:space="preserve"> </w:t>
                  </w:r>
                </w:p>
              </w:tc>
            </w:tr>
            <w:tr w:rsidR="39A6A834" w14:paraId="2C662F91" w14:textId="77777777" w:rsidTr="39A6A834">
              <w:tc>
                <w:tcPr>
                  <w:tcW w:w="1890" w:type="dxa"/>
                  <w:tcBorders>
                    <w:top w:val="single" w:sz="8" w:space="0" w:color="auto"/>
                    <w:left w:val="single" w:sz="8" w:space="0" w:color="auto"/>
                    <w:bottom w:val="single" w:sz="8" w:space="0" w:color="auto"/>
                    <w:right w:val="single" w:sz="8" w:space="0" w:color="auto"/>
                  </w:tcBorders>
                  <w:vAlign w:val="center"/>
                </w:tcPr>
                <w:p w14:paraId="17550AA5" w14:textId="2810E05E" w:rsidR="39A6A834" w:rsidRDefault="39A6A834" w:rsidP="00E40937">
                  <w:pPr>
                    <w:framePr w:hSpace="180" w:wrap="around" w:vAnchor="text" w:hAnchor="text" w:y="565"/>
                  </w:pPr>
                  <w:r w:rsidRPr="39A6A834">
                    <w:rPr>
                      <w:rFonts w:ascii="Arial" w:eastAsia="Arial" w:hAnsi="Arial" w:cs="Arial"/>
                    </w:rPr>
                    <w:t>Other (specify)</w:t>
                  </w:r>
                </w:p>
              </w:tc>
              <w:tc>
                <w:tcPr>
                  <w:tcW w:w="1785" w:type="dxa"/>
                  <w:tcBorders>
                    <w:top w:val="single" w:sz="8" w:space="0" w:color="auto"/>
                    <w:left w:val="single" w:sz="8" w:space="0" w:color="auto"/>
                    <w:bottom w:val="single" w:sz="8" w:space="0" w:color="auto"/>
                    <w:right w:val="single" w:sz="8" w:space="0" w:color="auto"/>
                  </w:tcBorders>
                  <w:vAlign w:val="center"/>
                </w:tcPr>
                <w:p w14:paraId="77563622" w14:textId="77A0FCA0" w:rsidR="39A6A834" w:rsidRDefault="39A6A834" w:rsidP="00E40937">
                  <w:pPr>
                    <w:framePr w:hSpace="180" w:wrap="around" w:vAnchor="text" w:hAnchor="text" w:y="565"/>
                  </w:pPr>
                  <w:r w:rsidRPr="39A6A834">
                    <w:rPr>
                      <w:rFonts w:ascii="Arial" w:eastAsia="Arial" w:hAnsi="Arial" w:cs="Arial"/>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4751ED3F" w14:textId="5D7B78E1"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5DF936C0" w14:textId="685FD5BA" w:rsidR="39A6A834" w:rsidRDefault="39A6A834" w:rsidP="00E40937">
                  <w:pPr>
                    <w:framePr w:hSpace="180" w:wrap="around" w:vAnchor="text" w:hAnchor="text" w:y="565"/>
                  </w:pPr>
                  <w:r w:rsidRPr="39A6A834">
                    <w:rPr>
                      <w:rFonts w:ascii="Arial" w:eastAsia="Arial" w:hAnsi="Arial" w:cs="Arial"/>
                    </w:rPr>
                    <w:t xml:space="preserve"> </w:t>
                  </w:r>
                </w:p>
              </w:tc>
              <w:tc>
                <w:tcPr>
                  <w:tcW w:w="1890" w:type="dxa"/>
                  <w:tcBorders>
                    <w:top w:val="single" w:sz="8" w:space="0" w:color="auto"/>
                    <w:left w:val="single" w:sz="8" w:space="0" w:color="auto"/>
                    <w:bottom w:val="single" w:sz="8" w:space="0" w:color="auto"/>
                    <w:right w:val="single" w:sz="8" w:space="0" w:color="auto"/>
                  </w:tcBorders>
                </w:tcPr>
                <w:p w14:paraId="7CA9C20E" w14:textId="2EFBA532" w:rsidR="39A6A834" w:rsidRDefault="39A6A834" w:rsidP="00E40937">
                  <w:pPr>
                    <w:framePr w:hSpace="180" w:wrap="around" w:vAnchor="text" w:hAnchor="text" w:y="565"/>
                  </w:pPr>
                  <w:r w:rsidRPr="39A6A834">
                    <w:rPr>
                      <w:rFonts w:ascii="Arial" w:eastAsia="Arial" w:hAnsi="Arial" w:cs="Arial"/>
                    </w:rPr>
                    <w:t xml:space="preserve"> </w:t>
                  </w:r>
                </w:p>
              </w:tc>
            </w:tr>
            <w:tr w:rsidR="39A6A834" w14:paraId="43A46B95" w14:textId="77777777" w:rsidTr="39A6A834">
              <w:tc>
                <w:tcPr>
                  <w:tcW w:w="1890" w:type="dxa"/>
                  <w:tcBorders>
                    <w:top w:val="single" w:sz="8" w:space="0" w:color="auto"/>
                    <w:left w:val="single" w:sz="8" w:space="0" w:color="auto"/>
                    <w:bottom w:val="single" w:sz="8" w:space="0" w:color="auto"/>
                    <w:right w:val="single" w:sz="8" w:space="0" w:color="auto"/>
                  </w:tcBorders>
                  <w:vAlign w:val="center"/>
                </w:tcPr>
                <w:p w14:paraId="2D113EFF" w14:textId="3D0CCF24" w:rsidR="39A6A834" w:rsidRDefault="39A6A834" w:rsidP="00E40937">
                  <w:pPr>
                    <w:framePr w:hSpace="180" w:wrap="around" w:vAnchor="text" w:hAnchor="text" w:y="565"/>
                  </w:pPr>
                  <w:r w:rsidRPr="39A6A834">
                    <w:rPr>
                      <w:rFonts w:ascii="Arial" w:eastAsia="Arial" w:hAnsi="Arial" w:cs="Arial"/>
                    </w:rPr>
                    <w:t>Indirect costs</w:t>
                  </w:r>
                </w:p>
              </w:tc>
              <w:tc>
                <w:tcPr>
                  <w:tcW w:w="1785" w:type="dxa"/>
                  <w:tcBorders>
                    <w:top w:val="single" w:sz="8" w:space="0" w:color="auto"/>
                    <w:left w:val="single" w:sz="8" w:space="0" w:color="auto"/>
                    <w:bottom w:val="single" w:sz="8" w:space="0" w:color="auto"/>
                    <w:right w:val="single" w:sz="8" w:space="0" w:color="auto"/>
                  </w:tcBorders>
                  <w:vAlign w:val="center"/>
                </w:tcPr>
                <w:p w14:paraId="6FE23133" w14:textId="3E675FDF" w:rsidR="39A6A834" w:rsidRDefault="39A6A834" w:rsidP="00E40937">
                  <w:pPr>
                    <w:framePr w:hSpace="180" w:wrap="around" w:vAnchor="text" w:hAnchor="text" w:y="565"/>
                  </w:pPr>
                  <w:r w:rsidRPr="39A6A834">
                    <w:rPr>
                      <w:rFonts w:ascii="Arial" w:eastAsia="Arial" w:hAnsi="Arial" w:cs="Arial"/>
                      <w:color w:val="808080" w:themeColor="background1" w:themeShade="80"/>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0D541D8F" w14:textId="0C0CD4E9" w:rsidR="39A6A834" w:rsidRDefault="39A6A834" w:rsidP="00E40937">
                  <w:pPr>
                    <w:framePr w:hSpace="180" w:wrap="around" w:vAnchor="text" w:hAnchor="text" w:y="565"/>
                  </w:pPr>
                  <w:r w:rsidRPr="39A6A834">
                    <w:rPr>
                      <w:rFonts w:ascii="Arial" w:eastAsia="Arial" w:hAnsi="Arial" w:cs="Arial"/>
                      <w:color w:val="808080" w:themeColor="background1" w:themeShade="80"/>
                    </w:rPr>
                    <w:t xml:space="preserve"> </w:t>
                  </w:r>
                </w:p>
              </w:tc>
              <w:tc>
                <w:tcPr>
                  <w:tcW w:w="1890" w:type="dxa"/>
                  <w:tcBorders>
                    <w:top w:val="single" w:sz="8" w:space="0" w:color="auto"/>
                    <w:left w:val="single" w:sz="8" w:space="0" w:color="auto"/>
                    <w:bottom w:val="single" w:sz="8" w:space="0" w:color="auto"/>
                    <w:right w:val="single" w:sz="8" w:space="0" w:color="auto"/>
                  </w:tcBorders>
                </w:tcPr>
                <w:p w14:paraId="6CF12578" w14:textId="44BA766F" w:rsidR="39A6A834" w:rsidRDefault="39A6A834" w:rsidP="00E40937">
                  <w:pPr>
                    <w:framePr w:hSpace="180" w:wrap="around" w:vAnchor="text" w:hAnchor="text" w:y="565"/>
                  </w:pPr>
                  <w:r w:rsidRPr="39A6A834">
                    <w:rPr>
                      <w:rFonts w:ascii="Arial" w:eastAsia="Arial" w:hAnsi="Arial" w:cs="Arial"/>
                      <w:color w:val="808080" w:themeColor="background1" w:themeShade="80"/>
                    </w:rPr>
                    <w:t xml:space="preserve"> </w:t>
                  </w:r>
                </w:p>
              </w:tc>
              <w:tc>
                <w:tcPr>
                  <w:tcW w:w="1890" w:type="dxa"/>
                  <w:tcBorders>
                    <w:top w:val="single" w:sz="8" w:space="0" w:color="auto"/>
                    <w:left w:val="single" w:sz="8" w:space="0" w:color="auto"/>
                    <w:bottom w:val="single" w:sz="8" w:space="0" w:color="auto"/>
                    <w:right w:val="single" w:sz="8" w:space="0" w:color="auto"/>
                  </w:tcBorders>
                </w:tcPr>
                <w:p w14:paraId="29EABAEE" w14:textId="0A8235D0" w:rsidR="39A6A834" w:rsidRDefault="39A6A834" w:rsidP="00E40937">
                  <w:pPr>
                    <w:framePr w:hSpace="180" w:wrap="around" w:vAnchor="text" w:hAnchor="text" w:y="565"/>
                  </w:pPr>
                  <w:r w:rsidRPr="39A6A834">
                    <w:rPr>
                      <w:rFonts w:ascii="Arial" w:eastAsia="Arial" w:hAnsi="Arial" w:cs="Arial"/>
                      <w:color w:val="808080" w:themeColor="background1" w:themeShade="80"/>
                    </w:rPr>
                    <w:t xml:space="preserve"> </w:t>
                  </w:r>
                </w:p>
              </w:tc>
            </w:tr>
            <w:tr w:rsidR="39A6A834" w14:paraId="7A01FC2B" w14:textId="77777777" w:rsidTr="39A6A834">
              <w:tc>
                <w:tcPr>
                  <w:tcW w:w="1890" w:type="dxa"/>
                  <w:tcBorders>
                    <w:top w:val="single" w:sz="8" w:space="0" w:color="auto"/>
                    <w:left w:val="single" w:sz="8" w:space="0" w:color="auto"/>
                    <w:bottom w:val="single" w:sz="8" w:space="0" w:color="auto"/>
                    <w:right w:val="single" w:sz="8" w:space="0" w:color="auto"/>
                  </w:tcBorders>
                  <w:vAlign w:val="center"/>
                </w:tcPr>
                <w:p w14:paraId="6105136A" w14:textId="6B88758E" w:rsidR="39A6A834" w:rsidRDefault="39A6A834" w:rsidP="00E40937">
                  <w:pPr>
                    <w:framePr w:hSpace="180" w:wrap="around" w:vAnchor="text" w:hAnchor="text" w:y="565"/>
                  </w:pPr>
                  <w:r w:rsidRPr="39A6A834">
                    <w:rPr>
                      <w:rFonts w:ascii="Arial" w:eastAsia="Arial" w:hAnsi="Arial" w:cs="Arial"/>
                      <w:b/>
                      <w:bCs/>
                    </w:rPr>
                    <w:t>Totals</w:t>
                  </w:r>
                </w:p>
              </w:tc>
              <w:tc>
                <w:tcPr>
                  <w:tcW w:w="1785" w:type="dxa"/>
                  <w:tcBorders>
                    <w:top w:val="single" w:sz="8" w:space="0" w:color="auto"/>
                    <w:left w:val="single" w:sz="8" w:space="0" w:color="auto"/>
                    <w:bottom w:val="single" w:sz="8" w:space="0" w:color="auto"/>
                    <w:right w:val="single" w:sz="8" w:space="0" w:color="auto"/>
                  </w:tcBorders>
                  <w:vAlign w:val="center"/>
                </w:tcPr>
                <w:p w14:paraId="062C85B7" w14:textId="145512DA" w:rsidR="39A6A834" w:rsidRDefault="39A6A834" w:rsidP="00E40937">
                  <w:pPr>
                    <w:framePr w:hSpace="180" w:wrap="around" w:vAnchor="text" w:hAnchor="text" w:y="565"/>
                  </w:pPr>
                  <w:r w:rsidRPr="39A6A834">
                    <w:rPr>
                      <w:rFonts w:ascii="Arial" w:eastAsia="Arial" w:hAnsi="Arial" w:cs="Arial"/>
                      <w:color w:val="808080" w:themeColor="background1" w:themeShade="80"/>
                    </w:rPr>
                    <w:t xml:space="preserve"> </w:t>
                  </w:r>
                </w:p>
              </w:tc>
              <w:tc>
                <w:tcPr>
                  <w:tcW w:w="1800" w:type="dxa"/>
                  <w:tcBorders>
                    <w:top w:val="single" w:sz="8" w:space="0" w:color="auto"/>
                    <w:left w:val="single" w:sz="8" w:space="0" w:color="auto"/>
                    <w:bottom w:val="single" w:sz="8" w:space="0" w:color="auto"/>
                    <w:right w:val="single" w:sz="8" w:space="0" w:color="auto"/>
                  </w:tcBorders>
                  <w:vAlign w:val="center"/>
                </w:tcPr>
                <w:p w14:paraId="7B9D8BC2" w14:textId="125A6A02" w:rsidR="39A6A834" w:rsidRDefault="39A6A834" w:rsidP="00E40937">
                  <w:pPr>
                    <w:framePr w:hSpace="180" w:wrap="around" w:vAnchor="text" w:hAnchor="text" w:y="565"/>
                  </w:pPr>
                  <w:r w:rsidRPr="39A6A834">
                    <w:rPr>
                      <w:rFonts w:ascii="Arial" w:eastAsia="Arial" w:hAnsi="Arial" w:cs="Arial"/>
                      <w:color w:val="808080" w:themeColor="background1" w:themeShade="80"/>
                    </w:rPr>
                    <w:t xml:space="preserve"> </w:t>
                  </w:r>
                </w:p>
              </w:tc>
              <w:tc>
                <w:tcPr>
                  <w:tcW w:w="1890" w:type="dxa"/>
                  <w:tcBorders>
                    <w:top w:val="single" w:sz="8" w:space="0" w:color="auto"/>
                    <w:left w:val="single" w:sz="8" w:space="0" w:color="auto"/>
                    <w:bottom w:val="single" w:sz="8" w:space="0" w:color="auto"/>
                    <w:right w:val="single" w:sz="8" w:space="0" w:color="auto"/>
                  </w:tcBorders>
                </w:tcPr>
                <w:p w14:paraId="754B4416" w14:textId="0F73EFA2" w:rsidR="39A6A834" w:rsidRDefault="39A6A834" w:rsidP="00E40937">
                  <w:pPr>
                    <w:framePr w:hSpace="180" w:wrap="around" w:vAnchor="text" w:hAnchor="text" w:y="565"/>
                  </w:pPr>
                  <w:r w:rsidRPr="39A6A834">
                    <w:rPr>
                      <w:rFonts w:ascii="Arial" w:eastAsia="Arial" w:hAnsi="Arial" w:cs="Arial"/>
                      <w:color w:val="808080" w:themeColor="background1" w:themeShade="80"/>
                    </w:rPr>
                    <w:t xml:space="preserve"> </w:t>
                  </w:r>
                </w:p>
              </w:tc>
              <w:tc>
                <w:tcPr>
                  <w:tcW w:w="1890" w:type="dxa"/>
                  <w:tcBorders>
                    <w:top w:val="single" w:sz="8" w:space="0" w:color="auto"/>
                    <w:left w:val="single" w:sz="8" w:space="0" w:color="auto"/>
                    <w:bottom w:val="single" w:sz="8" w:space="0" w:color="auto"/>
                    <w:right w:val="single" w:sz="8" w:space="0" w:color="auto"/>
                  </w:tcBorders>
                </w:tcPr>
                <w:p w14:paraId="333204DD" w14:textId="3C548A33" w:rsidR="39A6A834" w:rsidRDefault="39A6A834" w:rsidP="00E40937">
                  <w:pPr>
                    <w:framePr w:hSpace="180" w:wrap="around" w:vAnchor="text" w:hAnchor="text" w:y="565"/>
                  </w:pPr>
                  <w:r w:rsidRPr="39A6A834">
                    <w:rPr>
                      <w:rFonts w:ascii="Arial" w:eastAsia="Arial" w:hAnsi="Arial" w:cs="Arial"/>
                      <w:color w:val="808080" w:themeColor="background1" w:themeShade="80"/>
                    </w:rPr>
                    <w:t xml:space="preserve"> </w:t>
                  </w:r>
                </w:p>
              </w:tc>
            </w:tr>
          </w:tbl>
          <w:p w14:paraId="53846D14" w14:textId="357CAFCD" w:rsidR="006EC62D" w:rsidRDefault="006EC62D">
            <w:r w:rsidRPr="39A6A834">
              <w:rPr>
                <w:rFonts w:ascii="Arial" w:eastAsia="Arial" w:hAnsi="Arial" w:cs="Arial"/>
                <w:b/>
                <w:bCs/>
              </w:rPr>
              <w:t xml:space="preserve"> </w:t>
            </w:r>
          </w:p>
          <w:p w14:paraId="1C982064" w14:textId="41361377" w:rsidR="006EC62D" w:rsidRDefault="006EC62D">
            <w:r w:rsidRPr="39A6A834">
              <w:rPr>
                <w:rFonts w:ascii="Arial" w:eastAsia="Arial" w:hAnsi="Arial" w:cs="Arial"/>
                <w:b/>
                <w:bCs/>
              </w:rPr>
              <w:t xml:space="preserve"> </w:t>
            </w:r>
          </w:p>
          <w:tbl>
            <w:tblPr>
              <w:tblStyle w:val="TableGrid"/>
              <w:tblW w:w="0" w:type="auto"/>
              <w:tblLayout w:type="fixed"/>
              <w:tblLook w:val="04A0" w:firstRow="1" w:lastRow="0" w:firstColumn="1" w:lastColumn="0" w:noHBand="0" w:noVBand="1"/>
            </w:tblPr>
            <w:tblGrid>
              <w:gridCol w:w="9600"/>
            </w:tblGrid>
            <w:tr w:rsidR="39A6A834" w14:paraId="738617B1" w14:textId="77777777" w:rsidTr="39A6A834">
              <w:tc>
                <w:tcPr>
                  <w:tcW w:w="9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275792" w14:textId="0E0EEC1C" w:rsidR="39A6A834" w:rsidRDefault="39A6A834" w:rsidP="00E40937">
                  <w:pPr>
                    <w:framePr w:hSpace="180" w:wrap="around" w:vAnchor="text" w:hAnchor="text" w:y="565"/>
                  </w:pPr>
                  <w:r w:rsidRPr="39A6A834">
                    <w:rPr>
                      <w:rFonts w:ascii="Arial" w:eastAsia="Arial" w:hAnsi="Arial" w:cs="Arial"/>
                      <w:b/>
                      <w:bCs/>
                    </w:rPr>
                    <w:t>Budget Narrative</w:t>
                  </w:r>
                </w:p>
                <w:p w14:paraId="62A0E0CC" w14:textId="3EFC98DF" w:rsidR="39A6A834" w:rsidRDefault="39A6A834" w:rsidP="00E40937">
                  <w:pPr>
                    <w:framePr w:hSpace="180" w:wrap="around" w:vAnchor="text" w:hAnchor="text" w:y="565"/>
                  </w:pPr>
                  <w:r w:rsidRPr="39A6A834">
                    <w:rPr>
                      <w:rFonts w:ascii="Arial" w:eastAsia="Arial" w:hAnsi="Arial" w:cs="Arial"/>
                      <w:b/>
                      <w:bCs/>
                    </w:rPr>
                    <w:t xml:space="preserve"> </w:t>
                  </w:r>
                </w:p>
                <w:p w14:paraId="1C10B05D" w14:textId="1B9688CE" w:rsidR="39A6A834" w:rsidRDefault="39A6A834" w:rsidP="00E40937">
                  <w:pPr>
                    <w:framePr w:hSpace="180" w:wrap="around" w:vAnchor="text" w:hAnchor="text" w:y="565"/>
                  </w:pPr>
                  <w:r w:rsidRPr="39A6A834">
                    <w:rPr>
                      <w:rFonts w:ascii="Arial" w:eastAsia="Arial" w:hAnsi="Arial" w:cs="Arial"/>
                    </w:rPr>
                    <w:t xml:space="preserve">In the space below, please provide a detailed explanation of your proposed project expenses and how the proposed grant funding will be combined with other revenue sources to support the project.  Provide explanation of how the project will be sustained beyond the 2022-23 school year, what additional funding sources may be necessary to support implementation, and potential funding sources that could be utilized. </w:t>
                  </w:r>
                </w:p>
              </w:tc>
            </w:tr>
            <w:tr w:rsidR="39A6A834" w14:paraId="46B745E8" w14:textId="77777777" w:rsidTr="39A6A834">
              <w:tc>
                <w:tcPr>
                  <w:tcW w:w="9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A9C090" w14:textId="1AD7DA55" w:rsidR="39A6A834" w:rsidRDefault="39A6A834" w:rsidP="00E40937">
                  <w:pPr>
                    <w:framePr w:hSpace="180" w:wrap="around" w:vAnchor="text" w:hAnchor="text" w:y="565"/>
                  </w:pPr>
                  <w:r w:rsidRPr="39A6A834">
                    <w:rPr>
                      <w:rFonts w:ascii="Arial" w:eastAsia="Arial" w:hAnsi="Arial" w:cs="Arial"/>
                      <w:color w:val="808080" w:themeColor="background1" w:themeShade="80"/>
                    </w:rPr>
                    <w:t>Click or tap here to enter text.</w:t>
                  </w:r>
                </w:p>
                <w:p w14:paraId="68B27E25" w14:textId="394A41DE" w:rsidR="39A6A834" w:rsidRDefault="39A6A834" w:rsidP="00E40937">
                  <w:pPr>
                    <w:framePr w:hSpace="180" w:wrap="around" w:vAnchor="text" w:hAnchor="text" w:y="565"/>
                    <w:rPr>
                      <w:rFonts w:ascii="Arial" w:eastAsia="Arial" w:hAnsi="Arial" w:cs="Arial"/>
                    </w:rPr>
                  </w:pPr>
                </w:p>
              </w:tc>
            </w:tr>
          </w:tbl>
          <w:p w14:paraId="51353184" w14:textId="37C0CAC7" w:rsidR="39A6A834" w:rsidRDefault="39A6A834" w:rsidP="39A6A834">
            <w:pPr>
              <w:rPr>
                <w:rFonts w:ascii="Arial" w:hAnsi="Arial" w:cs="Arial"/>
                <w:sz w:val="24"/>
                <w:szCs w:val="24"/>
              </w:rPr>
            </w:pPr>
          </w:p>
          <w:p w14:paraId="0BB33E95" w14:textId="23EADF8F" w:rsidR="621B3B19" w:rsidRPr="002D67A7" w:rsidRDefault="621B3B19" w:rsidP="002D6944">
            <w:pPr>
              <w:pStyle w:val="ListParagraph"/>
              <w:widowControl w:val="0"/>
              <w:autoSpaceDE w:val="0"/>
              <w:autoSpaceDN w:val="0"/>
              <w:ind w:left="1080"/>
              <w:contextualSpacing w:val="0"/>
              <w:rPr>
                <w:rFonts w:ascii="Arial" w:hAnsi="Arial" w:cs="Arial"/>
                <w:szCs w:val="24"/>
              </w:rPr>
            </w:pPr>
          </w:p>
        </w:tc>
      </w:tr>
    </w:tbl>
    <w:p w14:paraId="6EECC96E" w14:textId="77777777" w:rsidR="6509E183" w:rsidRDefault="6509E183" w:rsidP="6509E183">
      <w:pPr>
        <w:rPr>
          <w:rFonts w:ascii="Arial" w:hAnsi="Arial" w:cs="Arial"/>
        </w:rPr>
      </w:pPr>
    </w:p>
    <w:p w14:paraId="476780F9" w14:textId="77777777" w:rsidR="00FD51D9" w:rsidRDefault="00FD51D9" w:rsidP="6509E183">
      <w:pPr>
        <w:rPr>
          <w:rFonts w:ascii="Arial" w:hAnsi="Arial" w:cs="Arial"/>
        </w:rPr>
      </w:pPr>
    </w:p>
    <w:p w14:paraId="6AFD1880" w14:textId="77777777" w:rsidR="00FD51D9" w:rsidRDefault="00FD51D9" w:rsidP="6509E183">
      <w:pPr>
        <w:rPr>
          <w:rFonts w:ascii="Arial" w:hAnsi="Arial" w:cs="Arial"/>
        </w:rPr>
      </w:pPr>
    </w:p>
    <w:p w14:paraId="7CC97F6A" w14:textId="77777777" w:rsidR="00FD51D9" w:rsidRDefault="00FD51D9" w:rsidP="6509E183">
      <w:pPr>
        <w:rPr>
          <w:rFonts w:ascii="Arial" w:hAnsi="Arial" w:cs="Arial"/>
        </w:rPr>
      </w:pPr>
    </w:p>
    <w:p w14:paraId="3BF90B23" w14:textId="77777777" w:rsidR="00FD51D9" w:rsidRDefault="00FD51D9" w:rsidP="6509E183">
      <w:pPr>
        <w:rPr>
          <w:rFonts w:ascii="Arial" w:hAnsi="Arial" w:cs="Arial"/>
        </w:rPr>
      </w:pPr>
    </w:p>
    <w:p w14:paraId="49F3087D" w14:textId="77777777" w:rsidR="00FD51D9" w:rsidRDefault="00FD51D9" w:rsidP="6509E183">
      <w:pPr>
        <w:rPr>
          <w:rFonts w:ascii="Arial" w:hAnsi="Arial" w:cs="Arial"/>
        </w:rPr>
      </w:pPr>
    </w:p>
    <w:p w14:paraId="77D15D47" w14:textId="0422BDDF" w:rsidR="00FD51D9" w:rsidRPr="007F026A" w:rsidRDefault="00FD51D9" w:rsidP="6509E183">
      <w:pPr>
        <w:rPr>
          <w:rFonts w:ascii="Arial" w:hAnsi="Arial" w:cs="Arial"/>
          <w:b/>
          <w:bCs/>
          <w:sz w:val="24"/>
          <w:szCs w:val="24"/>
        </w:rPr>
      </w:pPr>
      <w:r w:rsidRPr="007F026A">
        <w:rPr>
          <w:rFonts w:ascii="Arial" w:hAnsi="Arial" w:cs="Arial"/>
          <w:b/>
          <w:bCs/>
          <w:sz w:val="24"/>
          <w:szCs w:val="24"/>
        </w:rPr>
        <w:lastRenderedPageBreak/>
        <w:t>Appendix A:  Transportation Guidance</w:t>
      </w:r>
    </w:p>
    <w:p w14:paraId="693328E7" w14:textId="77777777" w:rsidR="00746043" w:rsidRPr="007F026A" w:rsidRDefault="00746043" w:rsidP="00746043">
      <w:pPr>
        <w:pStyle w:val="paragraph"/>
        <w:spacing w:before="0" w:beforeAutospacing="0" w:after="0" w:afterAutospacing="0"/>
        <w:textAlignment w:val="baseline"/>
        <w:rPr>
          <w:rFonts w:ascii="Arial" w:hAnsi="Arial" w:cs="Arial"/>
          <w:sz w:val="18"/>
          <w:szCs w:val="18"/>
        </w:rPr>
      </w:pPr>
      <w:r w:rsidRPr="007F026A">
        <w:rPr>
          <w:rStyle w:val="normaltextrun"/>
          <w:rFonts w:ascii="Arial" w:eastAsiaTheme="majorEastAsia" w:hAnsi="Arial" w:cs="Arial"/>
          <w:sz w:val="22"/>
          <w:szCs w:val="22"/>
        </w:rPr>
        <w:t>When starting or expanding public Pre-K classrooms, it is highly recommended that SAUs consider transporting students to and/or from school as well as to and/or from their residence or childcare setting. Providing transportation in public Pre-K is not required, however, research has shown that schools who provide transportation for their preschool students often experience higher levels of attendance, thereby increasing student outcomes (</w:t>
      </w:r>
      <w:hyperlink r:id="rId25" w:tgtFrame="_blank" w:history="1">
        <w:r w:rsidRPr="007F026A">
          <w:rPr>
            <w:rStyle w:val="normaltextrun"/>
            <w:rFonts w:ascii="Arial" w:eastAsiaTheme="majorEastAsia" w:hAnsi="Arial" w:cs="Arial"/>
            <w:color w:val="0000FF"/>
            <w:sz w:val="22"/>
            <w:szCs w:val="22"/>
            <w:u w:val="single"/>
          </w:rPr>
          <w:t>North Carolina Early Childhood Foundation, 2019</w:t>
        </w:r>
      </w:hyperlink>
      <w:r w:rsidRPr="007F026A">
        <w:rPr>
          <w:rStyle w:val="normaltextrun"/>
          <w:rFonts w:ascii="Arial" w:eastAsiaTheme="majorEastAsia" w:hAnsi="Arial" w:cs="Arial"/>
          <w:sz w:val="22"/>
          <w:szCs w:val="22"/>
        </w:rPr>
        <w:t>). </w:t>
      </w:r>
      <w:r w:rsidRPr="007F026A">
        <w:rPr>
          <w:rStyle w:val="eop"/>
          <w:rFonts w:ascii="Arial" w:hAnsi="Arial" w:cs="Arial"/>
          <w:sz w:val="22"/>
          <w:szCs w:val="22"/>
        </w:rPr>
        <w:t> </w:t>
      </w:r>
    </w:p>
    <w:p w14:paraId="6AB50899" w14:textId="77777777" w:rsidR="00746043" w:rsidRPr="007F026A" w:rsidRDefault="00746043" w:rsidP="00746043">
      <w:pPr>
        <w:pStyle w:val="paragraph"/>
        <w:spacing w:before="0" w:beforeAutospacing="0" w:after="0" w:afterAutospacing="0"/>
        <w:textAlignment w:val="baseline"/>
        <w:rPr>
          <w:rFonts w:ascii="Arial" w:hAnsi="Arial" w:cs="Arial"/>
          <w:sz w:val="18"/>
          <w:szCs w:val="18"/>
        </w:rPr>
      </w:pPr>
      <w:r w:rsidRPr="007F026A">
        <w:rPr>
          <w:rStyle w:val="eop"/>
          <w:rFonts w:ascii="Arial" w:hAnsi="Arial" w:cs="Arial"/>
          <w:sz w:val="22"/>
          <w:szCs w:val="22"/>
        </w:rPr>
        <w:t> </w:t>
      </w:r>
    </w:p>
    <w:p w14:paraId="3D98C251" w14:textId="3889FF16" w:rsidR="00746043" w:rsidRPr="007F026A" w:rsidRDefault="00746043" w:rsidP="00746043">
      <w:pPr>
        <w:pStyle w:val="paragraph"/>
        <w:spacing w:before="0" w:beforeAutospacing="0" w:after="0" w:afterAutospacing="0"/>
        <w:textAlignment w:val="baseline"/>
        <w:rPr>
          <w:rFonts w:ascii="Arial" w:hAnsi="Arial" w:cs="Arial"/>
          <w:sz w:val="18"/>
          <w:szCs w:val="18"/>
        </w:rPr>
      </w:pPr>
      <w:r w:rsidRPr="007F026A">
        <w:rPr>
          <w:rStyle w:val="normaltextrun"/>
          <w:rFonts w:ascii="Arial" w:eastAsiaTheme="majorEastAsia" w:hAnsi="Arial" w:cs="Arial"/>
          <w:sz w:val="22"/>
          <w:szCs w:val="22"/>
        </w:rPr>
        <w:t>If a school transports public preschool children, it is recommended that the standard of care offered to public preschool students meet the standard of care as defined by </w:t>
      </w:r>
      <w:hyperlink r:id="rId26" w:tgtFrame="_blank" w:history="1">
        <w:r w:rsidRPr="007F026A">
          <w:rPr>
            <w:rStyle w:val="normaltextrun"/>
            <w:rFonts w:ascii="Arial" w:eastAsiaTheme="majorEastAsia" w:hAnsi="Arial" w:cs="Arial"/>
            <w:color w:val="0000FF"/>
            <w:sz w:val="22"/>
            <w:szCs w:val="22"/>
            <w:u w:val="single"/>
          </w:rPr>
          <w:t>"Guideline for the Safe Transportation of Preschool Age Children in School Buses,”</w:t>
        </w:r>
      </w:hyperlink>
      <w:r w:rsidRPr="007F026A">
        <w:rPr>
          <w:rStyle w:val="normaltextrun"/>
          <w:rFonts w:ascii="Arial" w:eastAsiaTheme="majorEastAsia" w:hAnsi="Arial" w:cs="Arial"/>
          <w:sz w:val="22"/>
          <w:szCs w:val="22"/>
        </w:rPr>
        <w:t> which is provided by the National Highway Transportation Safety Agency. </w:t>
      </w:r>
      <w:r w:rsidRPr="007F026A">
        <w:rPr>
          <w:rStyle w:val="eop"/>
          <w:rFonts w:ascii="Arial" w:hAnsi="Arial" w:cs="Arial"/>
          <w:sz w:val="22"/>
          <w:szCs w:val="22"/>
        </w:rPr>
        <w:t> </w:t>
      </w:r>
      <w:r w:rsidRPr="007F026A">
        <w:rPr>
          <w:rStyle w:val="normaltextrun"/>
          <w:rFonts w:ascii="Arial" w:eastAsiaTheme="majorEastAsia" w:hAnsi="Arial" w:cs="Arial"/>
          <w:sz w:val="22"/>
          <w:szCs w:val="22"/>
        </w:rPr>
        <w:t xml:space="preserve">In order to implement the </w:t>
      </w:r>
      <w:proofErr w:type="gramStart"/>
      <w:r w:rsidRPr="007F026A">
        <w:rPr>
          <w:rStyle w:val="normaltextrun"/>
          <w:rFonts w:ascii="Arial" w:eastAsiaTheme="majorEastAsia" w:hAnsi="Arial" w:cs="Arial"/>
          <w:sz w:val="22"/>
          <w:szCs w:val="22"/>
        </w:rPr>
        <w:t>recommendations</w:t>
      </w:r>
      <w:proofErr w:type="gramEnd"/>
      <w:r w:rsidRPr="007F026A">
        <w:rPr>
          <w:rStyle w:val="normaltextrun"/>
          <w:rFonts w:ascii="Arial" w:eastAsiaTheme="majorEastAsia" w:hAnsi="Arial" w:cs="Arial"/>
          <w:sz w:val="22"/>
          <w:szCs w:val="22"/>
        </w:rPr>
        <w:t xml:space="preserve"> set forth in this guideline, SAUs may consider the following transportation-related expenses </w:t>
      </w:r>
      <w:r w:rsidR="00EC4350" w:rsidRPr="007F026A">
        <w:rPr>
          <w:rStyle w:val="normaltextrun"/>
          <w:rFonts w:ascii="Arial" w:eastAsiaTheme="majorEastAsia" w:hAnsi="Arial" w:cs="Arial"/>
          <w:sz w:val="22"/>
          <w:szCs w:val="22"/>
        </w:rPr>
        <w:t>in their grant applications</w:t>
      </w:r>
      <w:r w:rsidRPr="007F026A">
        <w:rPr>
          <w:rStyle w:val="normaltextrun"/>
          <w:rFonts w:ascii="Arial" w:eastAsiaTheme="majorEastAsia" w:hAnsi="Arial" w:cs="Arial"/>
          <w:sz w:val="22"/>
          <w:szCs w:val="22"/>
        </w:rPr>
        <w:t>:</w:t>
      </w:r>
      <w:r w:rsidRPr="007F026A">
        <w:rPr>
          <w:rStyle w:val="eop"/>
          <w:rFonts w:ascii="Arial" w:hAnsi="Arial" w:cs="Arial"/>
          <w:sz w:val="22"/>
          <w:szCs w:val="22"/>
        </w:rPr>
        <w:t> </w:t>
      </w:r>
    </w:p>
    <w:p w14:paraId="2E76FC52" w14:textId="77777777" w:rsidR="00746043" w:rsidRPr="007F026A" w:rsidRDefault="00746043" w:rsidP="00746043">
      <w:pPr>
        <w:pStyle w:val="paragraph"/>
        <w:spacing w:before="0" w:beforeAutospacing="0" w:after="0" w:afterAutospacing="0"/>
        <w:textAlignment w:val="baseline"/>
        <w:rPr>
          <w:rStyle w:val="normaltextrun"/>
          <w:rFonts w:ascii="Arial" w:eastAsiaTheme="majorEastAsia" w:hAnsi="Arial" w:cs="Arial"/>
          <w:color w:val="000000"/>
          <w:sz w:val="22"/>
          <w:szCs w:val="22"/>
          <w:shd w:val="clear" w:color="auto" w:fill="FFFFFF"/>
        </w:rPr>
      </w:pPr>
    </w:p>
    <w:p w14:paraId="28636FA0" w14:textId="795C0ED5" w:rsidR="00746043" w:rsidRPr="007F026A" w:rsidRDefault="00746043" w:rsidP="007F026A">
      <w:pPr>
        <w:pStyle w:val="paragraph"/>
        <w:numPr>
          <w:ilvl w:val="0"/>
          <w:numId w:val="37"/>
        </w:numPr>
        <w:spacing w:before="0" w:beforeAutospacing="0" w:after="0" w:afterAutospacing="0"/>
        <w:textAlignment w:val="baseline"/>
        <w:rPr>
          <w:rFonts w:ascii="Arial" w:hAnsi="Arial" w:cs="Arial"/>
          <w:sz w:val="22"/>
          <w:szCs w:val="22"/>
        </w:rPr>
      </w:pPr>
      <w:r w:rsidRPr="007F026A">
        <w:rPr>
          <w:rStyle w:val="normaltextrun"/>
          <w:rFonts w:ascii="Arial" w:eastAsiaTheme="majorEastAsia" w:hAnsi="Arial" w:cs="Arial"/>
          <w:color w:val="000000"/>
          <w:sz w:val="22"/>
          <w:szCs w:val="22"/>
          <w:shd w:val="clear" w:color="auto" w:fill="FFFFFF"/>
        </w:rPr>
        <w:t>The purchase and installation of Child Safety Restraint Systems (suitable for children's weight and age) that meet applicable </w:t>
      </w:r>
      <w:hyperlink r:id="rId27" w:tgtFrame="_blank" w:history="1">
        <w:r w:rsidRPr="007F026A">
          <w:rPr>
            <w:rStyle w:val="normaltextrun"/>
            <w:rFonts w:ascii="Arial" w:eastAsiaTheme="majorEastAsia" w:hAnsi="Arial" w:cs="Arial"/>
            <w:color w:val="0000FF"/>
            <w:sz w:val="22"/>
            <w:szCs w:val="22"/>
            <w:u w:val="single"/>
            <w:shd w:val="clear" w:color="auto" w:fill="FFFFFF"/>
          </w:rPr>
          <w:t>Federal Motor Vehicle Safety Standards (FMVSSs)</w:t>
        </w:r>
      </w:hyperlink>
      <w:r w:rsidRPr="007F026A">
        <w:rPr>
          <w:rStyle w:val="eop"/>
          <w:rFonts w:ascii="Arial" w:hAnsi="Arial" w:cs="Arial"/>
          <w:sz w:val="22"/>
          <w:szCs w:val="22"/>
        </w:rPr>
        <w:t> </w:t>
      </w:r>
    </w:p>
    <w:p w14:paraId="34983F79" w14:textId="77777777" w:rsidR="00746043" w:rsidRPr="007F026A" w:rsidRDefault="00746043" w:rsidP="00746043">
      <w:pPr>
        <w:pStyle w:val="paragraph"/>
        <w:numPr>
          <w:ilvl w:val="0"/>
          <w:numId w:val="38"/>
        </w:numPr>
        <w:spacing w:before="0" w:beforeAutospacing="0" w:after="0" w:afterAutospacing="0"/>
        <w:textAlignment w:val="baseline"/>
        <w:rPr>
          <w:rFonts w:ascii="Arial" w:hAnsi="Arial" w:cs="Arial"/>
          <w:sz w:val="22"/>
          <w:szCs w:val="22"/>
        </w:rPr>
      </w:pPr>
      <w:r w:rsidRPr="007F026A">
        <w:rPr>
          <w:rStyle w:val="normaltextrun"/>
          <w:rFonts w:ascii="Arial" w:eastAsiaTheme="majorEastAsia" w:hAnsi="Arial" w:cs="Arial"/>
          <w:color w:val="000000"/>
          <w:sz w:val="22"/>
          <w:szCs w:val="22"/>
          <w:shd w:val="clear" w:color="auto" w:fill="FFFFFF"/>
        </w:rPr>
        <w:t>The installation of bus seats with lap belts or child restraint anchorages as instructed by the school bus manufacturer.</w:t>
      </w:r>
      <w:r w:rsidRPr="007F026A">
        <w:rPr>
          <w:rStyle w:val="eop"/>
          <w:rFonts w:ascii="Arial" w:hAnsi="Arial" w:cs="Arial"/>
          <w:color w:val="000000"/>
          <w:sz w:val="22"/>
          <w:szCs w:val="22"/>
        </w:rPr>
        <w:t> </w:t>
      </w:r>
    </w:p>
    <w:p w14:paraId="3AD46C72" w14:textId="29F3B6DF" w:rsidR="00746043" w:rsidRPr="007F026A" w:rsidRDefault="00746043" w:rsidP="00746043">
      <w:pPr>
        <w:pStyle w:val="paragraph"/>
        <w:numPr>
          <w:ilvl w:val="0"/>
          <w:numId w:val="38"/>
        </w:numPr>
        <w:spacing w:before="0" w:beforeAutospacing="0" w:after="0" w:afterAutospacing="0"/>
        <w:textAlignment w:val="baseline"/>
        <w:rPr>
          <w:rFonts w:ascii="Arial" w:hAnsi="Arial" w:cs="Arial"/>
          <w:sz w:val="22"/>
          <w:szCs w:val="22"/>
        </w:rPr>
      </w:pPr>
      <w:r w:rsidRPr="007F026A">
        <w:rPr>
          <w:rStyle w:val="normaltextrun"/>
          <w:rFonts w:ascii="Arial" w:eastAsiaTheme="majorEastAsia" w:hAnsi="Arial" w:cs="Arial"/>
          <w:color w:val="000000"/>
          <w:sz w:val="22"/>
          <w:szCs w:val="22"/>
          <w:shd w:val="clear" w:color="auto" w:fill="FFFFFF"/>
        </w:rPr>
        <w:t>Payment (or stipend) to </w:t>
      </w:r>
      <w:r w:rsidR="00494F80">
        <w:rPr>
          <w:rStyle w:val="normaltextrun"/>
          <w:rFonts w:ascii="Arial" w:eastAsiaTheme="majorEastAsia" w:hAnsi="Arial" w:cs="Arial"/>
          <w:color w:val="000000"/>
          <w:sz w:val="22"/>
          <w:szCs w:val="22"/>
          <w:shd w:val="clear" w:color="auto" w:fill="FFFFFF"/>
        </w:rPr>
        <w:t xml:space="preserve">have </w:t>
      </w:r>
      <w:r w:rsidRPr="007F026A">
        <w:rPr>
          <w:rStyle w:val="normaltextrun"/>
          <w:rFonts w:ascii="Arial" w:eastAsiaTheme="majorEastAsia" w:hAnsi="Arial" w:cs="Arial"/>
          <w:color w:val="000000"/>
          <w:sz w:val="22"/>
          <w:szCs w:val="22"/>
          <w:shd w:val="clear" w:color="auto" w:fill="FFFFFF"/>
        </w:rPr>
        <w:t>an additional adult’s presence on the bus for the purpose of student safety and positive behavior/oversite.</w:t>
      </w:r>
      <w:r w:rsidRPr="007F026A">
        <w:rPr>
          <w:rStyle w:val="eop"/>
          <w:rFonts w:ascii="Arial" w:hAnsi="Arial" w:cs="Arial"/>
          <w:color w:val="000000"/>
          <w:sz w:val="22"/>
          <w:szCs w:val="22"/>
        </w:rPr>
        <w:t> </w:t>
      </w:r>
    </w:p>
    <w:p w14:paraId="01EFBB40" w14:textId="616A01D0" w:rsidR="00746043" w:rsidRPr="007F026A" w:rsidRDefault="00746043" w:rsidP="007F026A">
      <w:pPr>
        <w:pStyle w:val="paragraph"/>
        <w:numPr>
          <w:ilvl w:val="0"/>
          <w:numId w:val="38"/>
        </w:numPr>
        <w:spacing w:before="0" w:beforeAutospacing="0" w:after="0" w:afterAutospacing="0"/>
        <w:textAlignment w:val="baseline"/>
        <w:rPr>
          <w:rFonts w:ascii="Arial" w:hAnsi="Arial" w:cs="Arial"/>
          <w:sz w:val="22"/>
          <w:szCs w:val="22"/>
        </w:rPr>
      </w:pPr>
      <w:r w:rsidRPr="007F026A">
        <w:rPr>
          <w:rStyle w:val="normaltextrun"/>
          <w:rFonts w:ascii="Arial" w:eastAsiaTheme="majorEastAsia" w:hAnsi="Arial" w:cs="Arial"/>
          <w:color w:val="000000"/>
          <w:sz w:val="22"/>
          <w:szCs w:val="22"/>
          <w:shd w:val="clear" w:color="auto" w:fill="FFFFFF"/>
        </w:rPr>
        <w:t>Additional bus routes (i.e. mid-day runs) to accommodate the hours of operation of the proposed Pre-K program.</w:t>
      </w:r>
      <w:r w:rsidRPr="007F026A">
        <w:rPr>
          <w:rStyle w:val="eop"/>
          <w:rFonts w:ascii="Arial" w:hAnsi="Arial" w:cs="Arial"/>
          <w:color w:val="000000"/>
          <w:sz w:val="22"/>
          <w:szCs w:val="22"/>
        </w:rPr>
        <w:t> </w:t>
      </w:r>
    </w:p>
    <w:p w14:paraId="64EF3993" w14:textId="77777777" w:rsidR="00746043" w:rsidRDefault="00746043" w:rsidP="00746043">
      <w:pPr>
        <w:pStyle w:val="paragraph"/>
        <w:spacing w:before="0" w:beforeAutospacing="0" w:after="0" w:afterAutospacing="0"/>
        <w:ind w:left="1080"/>
        <w:textAlignment w:val="baseline"/>
        <w:rPr>
          <w:rFonts w:ascii="Segoe UI" w:hAnsi="Segoe UI" w:cs="Segoe UI"/>
          <w:sz w:val="18"/>
          <w:szCs w:val="18"/>
        </w:rPr>
      </w:pPr>
      <w:r>
        <w:rPr>
          <w:rStyle w:val="eop"/>
          <w:rFonts w:ascii="Calibri" w:hAnsi="Calibri" w:cs="Calibri"/>
          <w:sz w:val="22"/>
          <w:szCs w:val="22"/>
        </w:rPr>
        <w:t> </w:t>
      </w:r>
    </w:p>
    <w:p w14:paraId="08261E66" w14:textId="77777777" w:rsidR="00FD51D9" w:rsidRDefault="00FD51D9" w:rsidP="6509E183">
      <w:pPr>
        <w:rPr>
          <w:rFonts w:ascii="Arial" w:hAnsi="Arial" w:cs="Arial"/>
        </w:rPr>
      </w:pPr>
    </w:p>
    <w:p w14:paraId="7FC2616D" w14:textId="77777777" w:rsidR="0070362A" w:rsidRDefault="0070362A">
      <w:pPr>
        <w:rPr>
          <w:rFonts w:ascii="Arial" w:hAnsi="Arial" w:cs="Arial"/>
          <w:b/>
          <w:bCs/>
          <w:sz w:val="24"/>
          <w:szCs w:val="24"/>
        </w:rPr>
      </w:pPr>
      <w:r>
        <w:rPr>
          <w:rFonts w:ascii="Arial" w:hAnsi="Arial" w:cs="Arial"/>
          <w:b/>
          <w:bCs/>
          <w:sz w:val="24"/>
          <w:szCs w:val="24"/>
        </w:rPr>
        <w:br w:type="page"/>
      </w:r>
    </w:p>
    <w:p w14:paraId="645C9627" w14:textId="35830E25" w:rsidR="00FD51D9" w:rsidRPr="007F026A" w:rsidRDefault="00FD51D9" w:rsidP="6509E183">
      <w:pPr>
        <w:rPr>
          <w:rFonts w:ascii="Arial" w:hAnsi="Arial" w:cs="Arial"/>
          <w:b/>
          <w:bCs/>
          <w:sz w:val="24"/>
          <w:szCs w:val="24"/>
        </w:rPr>
      </w:pPr>
      <w:r w:rsidRPr="007F026A">
        <w:rPr>
          <w:rFonts w:ascii="Arial" w:hAnsi="Arial" w:cs="Arial"/>
          <w:b/>
          <w:bCs/>
          <w:sz w:val="24"/>
          <w:szCs w:val="24"/>
        </w:rPr>
        <w:lastRenderedPageBreak/>
        <w:t>Appendix B:  Public Pre-K Partnerships Guidance</w:t>
      </w:r>
    </w:p>
    <w:p w14:paraId="5BD265E5" w14:textId="77777777" w:rsidR="00795D46" w:rsidRDefault="00795D46" w:rsidP="00795D46">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319BDF8E" w14:textId="77777777" w:rsidR="00795D46" w:rsidRPr="007F026A" w:rsidRDefault="00795D46" w:rsidP="00795D46">
      <w:pPr>
        <w:pStyle w:val="paragraph"/>
        <w:spacing w:before="0" w:beforeAutospacing="0" w:after="0" w:afterAutospacing="0"/>
        <w:textAlignment w:val="baseline"/>
        <w:rPr>
          <w:rFonts w:ascii="Arial" w:hAnsi="Arial" w:cs="Arial"/>
          <w:sz w:val="22"/>
          <w:szCs w:val="22"/>
        </w:rPr>
      </w:pPr>
      <w:r w:rsidRPr="007F026A">
        <w:rPr>
          <w:rStyle w:val="normaltextrun"/>
          <w:rFonts w:ascii="Arial" w:eastAsiaTheme="majorEastAsia" w:hAnsi="Arial" w:cs="Arial"/>
          <w:b/>
          <w:bCs/>
          <w:sz w:val="22"/>
          <w:szCs w:val="22"/>
          <w:u w:val="single"/>
        </w:rPr>
        <w:t>Background:</w:t>
      </w:r>
      <w:r w:rsidRPr="007F026A">
        <w:rPr>
          <w:rStyle w:val="eop"/>
          <w:rFonts w:ascii="Arial" w:eastAsiaTheme="majorEastAsia" w:hAnsi="Arial" w:cs="Arial"/>
          <w:sz w:val="22"/>
          <w:szCs w:val="22"/>
        </w:rPr>
        <w:t> </w:t>
      </w:r>
    </w:p>
    <w:p w14:paraId="43DC0A80" w14:textId="77777777" w:rsidR="00795D46" w:rsidRPr="007F026A" w:rsidRDefault="00795D46" w:rsidP="00795D46">
      <w:pPr>
        <w:pStyle w:val="paragraph"/>
        <w:spacing w:before="0" w:beforeAutospacing="0" w:after="0" w:afterAutospacing="0"/>
        <w:textAlignment w:val="baseline"/>
        <w:rPr>
          <w:rFonts w:ascii="Arial" w:hAnsi="Arial" w:cs="Arial"/>
          <w:sz w:val="22"/>
          <w:szCs w:val="22"/>
        </w:rPr>
      </w:pPr>
      <w:r w:rsidRPr="007F026A">
        <w:rPr>
          <w:rStyle w:val="eop"/>
          <w:rFonts w:ascii="Arial" w:eastAsiaTheme="majorEastAsia" w:hAnsi="Arial" w:cs="Arial"/>
          <w:sz w:val="22"/>
          <w:szCs w:val="22"/>
        </w:rPr>
        <w:t> </w:t>
      </w:r>
    </w:p>
    <w:p w14:paraId="6B8BA804" w14:textId="0D930D27" w:rsidR="00795D46" w:rsidRDefault="00795D46" w:rsidP="00795D46">
      <w:pPr>
        <w:pStyle w:val="paragraph"/>
        <w:spacing w:before="0" w:beforeAutospacing="0" w:after="0" w:afterAutospacing="0"/>
        <w:textAlignment w:val="baseline"/>
        <w:rPr>
          <w:rStyle w:val="eop"/>
          <w:rFonts w:ascii="Arial" w:eastAsiaTheme="majorEastAsia" w:hAnsi="Arial" w:cs="Arial"/>
          <w:sz w:val="22"/>
          <w:szCs w:val="22"/>
        </w:rPr>
      </w:pPr>
      <w:r w:rsidRPr="007F026A">
        <w:rPr>
          <w:rStyle w:val="normaltextrun"/>
          <w:rFonts w:ascii="Arial" w:eastAsiaTheme="majorEastAsia" w:hAnsi="Arial" w:cs="Arial"/>
          <w:sz w:val="22"/>
          <w:szCs w:val="22"/>
        </w:rPr>
        <w:t xml:space="preserve">Public Pre-K partnerships between School Administrative Units (SAUs) and community programs support the expansion of quality public Pre-K programming for </w:t>
      </w:r>
      <w:r w:rsidR="00075761" w:rsidRPr="00B07EE5">
        <w:rPr>
          <w:rStyle w:val="normaltextrun"/>
          <w:rFonts w:ascii="Arial" w:eastAsiaTheme="majorEastAsia" w:hAnsi="Arial" w:cs="Arial"/>
          <w:sz w:val="22"/>
          <w:szCs w:val="22"/>
        </w:rPr>
        <w:t>four</w:t>
      </w:r>
      <w:r w:rsidR="0070362A" w:rsidRPr="00B07EE5">
        <w:rPr>
          <w:rStyle w:val="normaltextrun"/>
          <w:rFonts w:ascii="Arial" w:eastAsiaTheme="majorEastAsia" w:hAnsi="Arial" w:cs="Arial"/>
          <w:sz w:val="22"/>
          <w:szCs w:val="22"/>
        </w:rPr>
        <w:t>-</w:t>
      </w:r>
      <w:r w:rsidRPr="00B07EE5">
        <w:rPr>
          <w:rStyle w:val="normaltextrun"/>
          <w:rFonts w:ascii="Arial" w:eastAsiaTheme="majorEastAsia" w:hAnsi="Arial" w:cs="Arial"/>
          <w:sz w:val="22"/>
          <w:szCs w:val="22"/>
        </w:rPr>
        <w:t>year</w:t>
      </w:r>
      <w:r w:rsidR="00F56349">
        <w:rPr>
          <w:rStyle w:val="normaltextrun"/>
          <w:rFonts w:ascii="Arial" w:eastAsiaTheme="majorEastAsia" w:hAnsi="Arial" w:cs="Arial"/>
          <w:sz w:val="22"/>
          <w:szCs w:val="22"/>
        </w:rPr>
        <w:t>-</w:t>
      </w:r>
      <w:proofErr w:type="spellStart"/>
      <w:r w:rsidRPr="00B07EE5">
        <w:rPr>
          <w:rStyle w:val="spellingerror"/>
          <w:rFonts w:ascii="Arial" w:hAnsi="Arial" w:cs="Arial"/>
          <w:sz w:val="22"/>
          <w:szCs w:val="22"/>
        </w:rPr>
        <w:t>olds</w:t>
      </w:r>
      <w:proofErr w:type="spellEnd"/>
      <w:r w:rsidRPr="007F026A">
        <w:rPr>
          <w:rStyle w:val="normaltextrun"/>
          <w:rFonts w:ascii="Arial" w:eastAsiaTheme="majorEastAsia" w:hAnsi="Arial" w:cs="Arial"/>
          <w:sz w:val="22"/>
          <w:szCs w:val="22"/>
        </w:rPr>
        <w:t> by addressing barriers for schools, such as lack of classroom space,  while also supporting and leveraging existing community programming and meeting the needs of children and families.</w:t>
      </w:r>
      <w:r w:rsidRPr="007F026A">
        <w:rPr>
          <w:rStyle w:val="normaltextrun"/>
          <w:rFonts w:ascii="Arial" w:eastAsiaTheme="majorEastAsia" w:hAnsi="Arial" w:cs="Arial"/>
          <w:b/>
          <w:bCs/>
          <w:sz w:val="22"/>
          <w:szCs w:val="22"/>
        </w:rPr>
        <w:t>  </w:t>
      </w:r>
      <w:r w:rsidRPr="007F026A">
        <w:rPr>
          <w:rStyle w:val="normaltextrun"/>
          <w:rFonts w:ascii="Arial" w:eastAsiaTheme="majorEastAsia" w:hAnsi="Arial" w:cs="Arial"/>
          <w:sz w:val="22"/>
          <w:szCs w:val="22"/>
        </w:rPr>
        <w:t>Community programs and SAUs can work together to attain the goal of providing public Pre-K to more, if not all, </w:t>
      </w:r>
      <w:r w:rsidRPr="00B07EE5">
        <w:rPr>
          <w:rStyle w:val="normaltextrun"/>
          <w:rFonts w:ascii="Arial" w:eastAsiaTheme="majorEastAsia" w:hAnsi="Arial" w:cs="Arial"/>
          <w:sz w:val="22"/>
          <w:szCs w:val="22"/>
        </w:rPr>
        <w:t>four-year-</w:t>
      </w:r>
      <w:proofErr w:type="spellStart"/>
      <w:r w:rsidRPr="00B07EE5">
        <w:rPr>
          <w:rStyle w:val="spellingerror"/>
          <w:rFonts w:ascii="Arial" w:hAnsi="Arial" w:cs="Arial"/>
          <w:sz w:val="22"/>
          <w:szCs w:val="22"/>
        </w:rPr>
        <w:t>olds</w:t>
      </w:r>
      <w:proofErr w:type="spellEnd"/>
      <w:r w:rsidRPr="007F026A">
        <w:rPr>
          <w:rStyle w:val="normaltextrun"/>
          <w:rFonts w:ascii="Arial" w:eastAsiaTheme="majorEastAsia" w:hAnsi="Arial" w:cs="Arial"/>
          <w:sz w:val="22"/>
          <w:szCs w:val="22"/>
        </w:rPr>
        <w:t> in their communities.  Many eligible children may already be served in community programs.  The goal is not to remove children from these locations, but rather to provide the additional funding and support to increase program quality in order to meet the needs of Pre-K aged students and their families. </w:t>
      </w:r>
      <w:r w:rsidRPr="007F026A">
        <w:rPr>
          <w:rStyle w:val="eop"/>
          <w:rFonts w:ascii="Arial" w:eastAsiaTheme="majorEastAsia" w:hAnsi="Arial" w:cs="Arial"/>
          <w:sz w:val="22"/>
          <w:szCs w:val="22"/>
        </w:rPr>
        <w:t> </w:t>
      </w:r>
    </w:p>
    <w:p w14:paraId="54A46DC4" w14:textId="4313CDD9" w:rsidR="009E4D5F" w:rsidRDefault="009E4D5F" w:rsidP="00795D46">
      <w:pPr>
        <w:pStyle w:val="paragraph"/>
        <w:spacing w:before="0" w:beforeAutospacing="0" w:after="0" w:afterAutospacing="0"/>
        <w:textAlignment w:val="baseline"/>
        <w:rPr>
          <w:rStyle w:val="eop"/>
          <w:rFonts w:ascii="Arial" w:eastAsiaTheme="majorEastAsia" w:hAnsi="Arial" w:cs="Arial"/>
          <w:sz w:val="22"/>
          <w:szCs w:val="22"/>
        </w:rPr>
      </w:pPr>
    </w:p>
    <w:p w14:paraId="70446CA1" w14:textId="4A93C0F3" w:rsidR="009E4D5F" w:rsidRPr="007F026A" w:rsidRDefault="009E4D5F" w:rsidP="009E4D5F">
      <w:pPr>
        <w:pStyle w:val="paragraph"/>
        <w:spacing w:before="0" w:beforeAutospacing="0" w:after="0" w:afterAutospacing="0"/>
        <w:textAlignment w:val="baseline"/>
        <w:rPr>
          <w:rFonts w:ascii="Arial" w:hAnsi="Arial" w:cs="Arial"/>
          <w:sz w:val="22"/>
          <w:szCs w:val="22"/>
        </w:rPr>
      </w:pPr>
      <w:r w:rsidRPr="007F026A">
        <w:rPr>
          <w:rStyle w:val="normaltextrun"/>
          <w:rFonts w:ascii="Arial" w:eastAsiaTheme="majorEastAsia" w:hAnsi="Arial" w:cs="Arial"/>
          <w:sz w:val="22"/>
          <w:szCs w:val="22"/>
        </w:rPr>
        <w:t xml:space="preserve">For </w:t>
      </w:r>
      <w:r>
        <w:rPr>
          <w:rStyle w:val="normaltextrun"/>
          <w:rFonts w:ascii="Arial" w:eastAsiaTheme="majorEastAsia" w:hAnsi="Arial" w:cs="Arial"/>
          <w:sz w:val="22"/>
          <w:szCs w:val="22"/>
        </w:rPr>
        <w:t>additional</w:t>
      </w:r>
      <w:r w:rsidRPr="007F026A">
        <w:rPr>
          <w:rStyle w:val="normaltextrun"/>
          <w:rFonts w:ascii="Arial" w:eastAsiaTheme="majorEastAsia" w:hAnsi="Arial" w:cs="Arial"/>
          <w:sz w:val="22"/>
          <w:szCs w:val="22"/>
        </w:rPr>
        <w:t xml:space="preserve"> information about Pre-K Partnerships</w:t>
      </w:r>
      <w:r>
        <w:rPr>
          <w:rStyle w:val="normaltextrun"/>
          <w:rFonts w:ascii="Arial" w:eastAsiaTheme="majorEastAsia" w:hAnsi="Arial" w:cs="Arial"/>
          <w:sz w:val="22"/>
          <w:szCs w:val="22"/>
        </w:rPr>
        <w:t xml:space="preserve"> beyond what is contained </w:t>
      </w:r>
      <w:r w:rsidR="00ED7E8B">
        <w:rPr>
          <w:rStyle w:val="normaltextrun"/>
          <w:rFonts w:ascii="Arial" w:eastAsiaTheme="majorEastAsia" w:hAnsi="Arial" w:cs="Arial"/>
          <w:sz w:val="22"/>
          <w:szCs w:val="22"/>
        </w:rPr>
        <w:t>below in this appendix</w:t>
      </w:r>
      <w:r w:rsidRPr="007F026A">
        <w:rPr>
          <w:rStyle w:val="normaltextrun"/>
          <w:rFonts w:ascii="Arial" w:eastAsiaTheme="majorEastAsia" w:hAnsi="Arial" w:cs="Arial"/>
          <w:sz w:val="22"/>
          <w:szCs w:val="22"/>
        </w:rPr>
        <w:t>, please refer to the</w:t>
      </w:r>
      <w:r w:rsidR="00AF0EB7">
        <w:rPr>
          <w:rStyle w:val="normaltextrun"/>
          <w:rFonts w:ascii="Arial" w:eastAsiaTheme="majorEastAsia" w:hAnsi="Arial" w:cs="Arial"/>
          <w:sz w:val="22"/>
          <w:szCs w:val="22"/>
        </w:rPr>
        <w:t xml:space="preserve"> Maine DOE’s</w:t>
      </w:r>
      <w:r w:rsidRPr="007F026A">
        <w:rPr>
          <w:rStyle w:val="normaltextrun"/>
          <w:rFonts w:ascii="Arial" w:eastAsiaTheme="majorEastAsia" w:hAnsi="Arial" w:cs="Arial"/>
          <w:sz w:val="22"/>
          <w:szCs w:val="22"/>
        </w:rPr>
        <w:t xml:space="preserve"> </w:t>
      </w:r>
      <w:hyperlink r:id="rId28" w:history="1">
        <w:r w:rsidRPr="00AF0EB7">
          <w:rPr>
            <w:rStyle w:val="Hyperlink"/>
            <w:rFonts w:ascii="Arial" w:eastAsiaTheme="majorEastAsia" w:hAnsi="Arial" w:cs="Arial"/>
            <w:sz w:val="22"/>
            <w:szCs w:val="22"/>
          </w:rPr>
          <w:t>Public Pre-K Guidebook</w:t>
        </w:r>
      </w:hyperlink>
      <w:r w:rsidR="00AF0EB7">
        <w:rPr>
          <w:rStyle w:val="normaltextrun"/>
          <w:rFonts w:ascii="Arial" w:eastAsiaTheme="majorEastAsia" w:hAnsi="Arial" w:cs="Arial"/>
          <w:sz w:val="22"/>
          <w:szCs w:val="22"/>
        </w:rPr>
        <w:t>.</w:t>
      </w:r>
      <w:r w:rsidR="00ED7E8B">
        <w:rPr>
          <w:rStyle w:val="normaltextrun"/>
          <w:rFonts w:ascii="Arial" w:eastAsiaTheme="majorEastAsia" w:hAnsi="Arial" w:cs="Arial"/>
          <w:sz w:val="22"/>
          <w:szCs w:val="22"/>
        </w:rPr>
        <w:t xml:space="preserve"> </w:t>
      </w:r>
      <w:r w:rsidRPr="007F026A">
        <w:rPr>
          <w:rStyle w:val="normaltextrun"/>
          <w:rFonts w:ascii="Arial" w:eastAsiaTheme="majorEastAsia" w:hAnsi="Arial" w:cs="Arial"/>
          <w:sz w:val="22"/>
          <w:szCs w:val="22"/>
        </w:rPr>
        <w:t>The section highlighting collaborations and partnerships begins on page 11. Additionally, at the bottom of page 11 there is a link to the three-part professional learning series the Department created as a resource for interested partners.  </w:t>
      </w:r>
      <w:r w:rsidRPr="007F026A">
        <w:rPr>
          <w:rStyle w:val="eop"/>
          <w:rFonts w:ascii="Arial" w:eastAsiaTheme="majorEastAsia" w:hAnsi="Arial" w:cs="Arial"/>
          <w:sz w:val="22"/>
          <w:szCs w:val="22"/>
        </w:rPr>
        <w:t> </w:t>
      </w:r>
    </w:p>
    <w:p w14:paraId="69CCC8E8" w14:textId="77777777" w:rsidR="009E4D5F" w:rsidRPr="007F026A" w:rsidRDefault="009E4D5F" w:rsidP="00795D46">
      <w:pPr>
        <w:pStyle w:val="paragraph"/>
        <w:spacing w:before="0" w:beforeAutospacing="0" w:after="0" w:afterAutospacing="0"/>
        <w:textAlignment w:val="baseline"/>
        <w:rPr>
          <w:rFonts w:ascii="Arial" w:hAnsi="Arial" w:cs="Arial"/>
          <w:sz w:val="22"/>
          <w:szCs w:val="22"/>
        </w:rPr>
      </w:pPr>
    </w:p>
    <w:p w14:paraId="52A1B3A5" w14:textId="43BAA86C" w:rsidR="00795D46" w:rsidRPr="007F026A" w:rsidRDefault="00795D46" w:rsidP="00795D46">
      <w:pPr>
        <w:pStyle w:val="paragraph"/>
        <w:spacing w:before="0" w:beforeAutospacing="0" w:after="0" w:afterAutospacing="0"/>
        <w:textAlignment w:val="baseline"/>
        <w:rPr>
          <w:rFonts w:ascii="Arial" w:hAnsi="Arial" w:cs="Arial"/>
          <w:sz w:val="22"/>
          <w:szCs w:val="22"/>
        </w:rPr>
      </w:pPr>
      <w:r w:rsidRPr="007F026A">
        <w:rPr>
          <w:rStyle w:val="eop"/>
          <w:rFonts w:ascii="Arial" w:eastAsiaTheme="majorEastAsia" w:hAnsi="Arial" w:cs="Arial"/>
          <w:sz w:val="22"/>
          <w:szCs w:val="22"/>
        </w:rPr>
        <w:t> </w:t>
      </w:r>
      <w:r w:rsidRPr="007F026A">
        <w:rPr>
          <w:rStyle w:val="normaltextrun"/>
          <w:rFonts w:ascii="Arial" w:eastAsiaTheme="majorEastAsia" w:hAnsi="Arial" w:cs="Arial"/>
          <w:b/>
          <w:bCs/>
          <w:sz w:val="22"/>
          <w:szCs w:val="22"/>
          <w:u w:val="single"/>
        </w:rPr>
        <w:t>Public Pre-K Partnerships:</w:t>
      </w:r>
      <w:r w:rsidRPr="007F026A">
        <w:rPr>
          <w:rStyle w:val="eop"/>
          <w:rFonts w:ascii="Arial" w:eastAsiaTheme="majorEastAsia" w:hAnsi="Arial" w:cs="Arial"/>
          <w:sz w:val="22"/>
          <w:szCs w:val="22"/>
        </w:rPr>
        <w:t> </w:t>
      </w:r>
    </w:p>
    <w:p w14:paraId="2075B0E3" w14:textId="14F264A4" w:rsidR="00795D46" w:rsidRPr="007F026A" w:rsidRDefault="00795D46" w:rsidP="00795D46">
      <w:pPr>
        <w:pStyle w:val="paragraph"/>
        <w:numPr>
          <w:ilvl w:val="0"/>
          <w:numId w:val="25"/>
        </w:numPr>
        <w:spacing w:before="0" w:beforeAutospacing="0" w:after="0" w:afterAutospacing="0"/>
        <w:ind w:left="360" w:firstLine="0"/>
        <w:textAlignment w:val="baseline"/>
        <w:rPr>
          <w:rFonts w:ascii="Arial" w:hAnsi="Arial" w:cs="Arial"/>
          <w:sz w:val="22"/>
          <w:szCs w:val="22"/>
        </w:rPr>
      </w:pPr>
      <w:r w:rsidRPr="007F026A">
        <w:rPr>
          <w:rStyle w:val="normaltextrun"/>
          <w:rFonts w:ascii="Arial" w:eastAsiaTheme="majorEastAsia" w:hAnsi="Arial" w:cs="Arial"/>
          <w:b/>
          <w:bCs/>
          <w:sz w:val="22"/>
          <w:szCs w:val="22"/>
        </w:rPr>
        <w:t xml:space="preserve">Public Pre-K partnerships require a collaboration between a school administrative unit (SAU) and a local Head Start and/or a local licensed </w:t>
      </w:r>
      <w:r w:rsidR="00347059" w:rsidRPr="007F026A">
        <w:rPr>
          <w:rStyle w:val="normaltextrun"/>
          <w:rFonts w:ascii="Arial" w:eastAsiaTheme="majorEastAsia" w:hAnsi="Arial" w:cs="Arial"/>
          <w:b/>
          <w:bCs/>
          <w:sz w:val="22"/>
          <w:szCs w:val="22"/>
        </w:rPr>
        <w:t>childcare</w:t>
      </w:r>
      <w:r w:rsidRPr="007F026A">
        <w:rPr>
          <w:rStyle w:val="normaltextrun"/>
          <w:rFonts w:ascii="Arial" w:eastAsiaTheme="majorEastAsia" w:hAnsi="Arial" w:cs="Arial"/>
          <w:b/>
          <w:bCs/>
          <w:sz w:val="22"/>
          <w:szCs w:val="22"/>
        </w:rPr>
        <w:t xml:space="preserve"> provider which is formalized in a contractual relationship established through a Memorandum of Understanding (MOU).  </w:t>
      </w:r>
      <w:r w:rsidRPr="007F026A">
        <w:rPr>
          <w:rStyle w:val="normaltextrun"/>
          <w:rFonts w:ascii="Arial" w:eastAsiaTheme="majorEastAsia" w:hAnsi="Arial" w:cs="Arial"/>
          <w:sz w:val="22"/>
          <w:szCs w:val="22"/>
        </w:rPr>
        <w:t xml:space="preserve">All programs are required to meet the same standards laid out in Chapter 124, including class size maximums, facilities </w:t>
      </w:r>
      <w:proofErr w:type="gramStart"/>
      <w:r w:rsidRPr="007F026A">
        <w:rPr>
          <w:rStyle w:val="normaltextrun"/>
          <w:rFonts w:ascii="Arial" w:eastAsiaTheme="majorEastAsia" w:hAnsi="Arial" w:cs="Arial"/>
          <w:sz w:val="22"/>
          <w:szCs w:val="22"/>
        </w:rPr>
        <w:t>requirements</w:t>
      </w:r>
      <w:proofErr w:type="gramEnd"/>
      <w:r w:rsidRPr="007F026A">
        <w:rPr>
          <w:rStyle w:val="normaltextrun"/>
          <w:rFonts w:ascii="Arial" w:eastAsiaTheme="majorEastAsia" w:hAnsi="Arial" w:cs="Arial"/>
          <w:sz w:val="22"/>
          <w:szCs w:val="22"/>
        </w:rPr>
        <w:t> and </w:t>
      </w:r>
      <w:r w:rsidR="00347059" w:rsidRPr="007F026A">
        <w:rPr>
          <w:rStyle w:val="normaltextrun"/>
          <w:rFonts w:ascii="Arial" w:eastAsiaTheme="majorEastAsia" w:hAnsi="Arial" w:cs="Arial"/>
          <w:sz w:val="22"/>
          <w:szCs w:val="22"/>
        </w:rPr>
        <w:t>staffing.</w:t>
      </w:r>
      <w:r w:rsidRPr="007F026A">
        <w:rPr>
          <w:rStyle w:val="normaltextrun"/>
          <w:rFonts w:ascii="Arial" w:eastAsiaTheme="majorEastAsia" w:hAnsi="Arial" w:cs="Arial"/>
          <w:sz w:val="22"/>
          <w:szCs w:val="22"/>
        </w:rPr>
        <w:t xml:space="preserve">  In addition, public Pre-K programs established in partnership with a local Head Start program need to continue to meet the requirements set by the federal government.  Partnerships can also be established with local licensed </w:t>
      </w:r>
      <w:r w:rsidR="00347059" w:rsidRPr="007F026A">
        <w:rPr>
          <w:rStyle w:val="normaltextrun"/>
          <w:rFonts w:ascii="Arial" w:eastAsiaTheme="majorEastAsia" w:hAnsi="Arial" w:cs="Arial"/>
          <w:sz w:val="22"/>
          <w:szCs w:val="22"/>
        </w:rPr>
        <w:t>childcare</w:t>
      </w:r>
      <w:r w:rsidRPr="007F026A">
        <w:rPr>
          <w:rStyle w:val="normaltextrun"/>
          <w:rFonts w:ascii="Arial" w:eastAsiaTheme="majorEastAsia" w:hAnsi="Arial" w:cs="Arial"/>
          <w:sz w:val="22"/>
          <w:szCs w:val="22"/>
        </w:rPr>
        <w:t xml:space="preserve"> programs demonstrating quality early care and education. The Maine Department of Education strongly encourages partnerships with programs that are rated as a step 3 or 4 on Maine’s Quality Rating and Improvement System.  Public Pre-K programs established in partnership with licensed </w:t>
      </w:r>
      <w:r w:rsidR="00347059" w:rsidRPr="007F026A">
        <w:rPr>
          <w:rStyle w:val="normaltextrun"/>
          <w:rFonts w:ascii="Arial" w:eastAsiaTheme="majorEastAsia" w:hAnsi="Arial" w:cs="Arial"/>
          <w:sz w:val="22"/>
          <w:szCs w:val="22"/>
        </w:rPr>
        <w:t>childcare</w:t>
      </w:r>
      <w:r w:rsidRPr="007F026A">
        <w:rPr>
          <w:rStyle w:val="normaltextrun"/>
          <w:rFonts w:ascii="Arial" w:eastAsiaTheme="majorEastAsia" w:hAnsi="Arial" w:cs="Arial"/>
          <w:sz w:val="22"/>
          <w:szCs w:val="22"/>
        </w:rPr>
        <w:t xml:space="preserve"> programs need to meet the </w:t>
      </w:r>
      <w:r w:rsidR="00347059" w:rsidRPr="007F026A">
        <w:rPr>
          <w:rStyle w:val="normaltextrun"/>
          <w:rFonts w:ascii="Arial" w:eastAsiaTheme="majorEastAsia" w:hAnsi="Arial" w:cs="Arial"/>
          <w:sz w:val="22"/>
          <w:szCs w:val="22"/>
        </w:rPr>
        <w:t>childcare</w:t>
      </w:r>
      <w:r w:rsidRPr="007F026A">
        <w:rPr>
          <w:rStyle w:val="normaltextrun"/>
          <w:rFonts w:ascii="Arial" w:eastAsiaTheme="majorEastAsia" w:hAnsi="Arial" w:cs="Arial"/>
          <w:sz w:val="22"/>
          <w:szCs w:val="22"/>
        </w:rPr>
        <w:t xml:space="preserve"> licensing requirements set by the Office of Child and Family Services in the Department of Health and Human Services.   </w:t>
      </w:r>
      <w:r w:rsidRPr="007F026A">
        <w:rPr>
          <w:rStyle w:val="eop"/>
          <w:rFonts w:ascii="Arial" w:eastAsiaTheme="majorEastAsia" w:hAnsi="Arial" w:cs="Arial"/>
          <w:sz w:val="22"/>
          <w:szCs w:val="22"/>
        </w:rPr>
        <w:t> </w:t>
      </w:r>
    </w:p>
    <w:p w14:paraId="5E0FB62D" w14:textId="77777777" w:rsidR="00795D46" w:rsidRPr="007F026A" w:rsidRDefault="00795D46" w:rsidP="00795D46">
      <w:pPr>
        <w:pStyle w:val="paragraph"/>
        <w:spacing w:before="0" w:beforeAutospacing="0" w:after="0" w:afterAutospacing="0"/>
        <w:ind w:left="360"/>
        <w:textAlignment w:val="baseline"/>
        <w:rPr>
          <w:rFonts w:ascii="Arial" w:hAnsi="Arial" w:cs="Arial"/>
          <w:sz w:val="22"/>
          <w:szCs w:val="22"/>
        </w:rPr>
      </w:pPr>
      <w:r w:rsidRPr="007F026A">
        <w:rPr>
          <w:rStyle w:val="eop"/>
          <w:rFonts w:ascii="Arial" w:eastAsiaTheme="majorEastAsia" w:hAnsi="Arial" w:cs="Arial"/>
          <w:sz w:val="22"/>
          <w:szCs w:val="22"/>
        </w:rPr>
        <w:t> </w:t>
      </w:r>
    </w:p>
    <w:p w14:paraId="1BCCC1A7" w14:textId="77777777" w:rsidR="00795D46" w:rsidRPr="007F026A" w:rsidRDefault="00795D46" w:rsidP="00795D46">
      <w:pPr>
        <w:pStyle w:val="paragraph"/>
        <w:numPr>
          <w:ilvl w:val="0"/>
          <w:numId w:val="26"/>
        </w:numPr>
        <w:spacing w:before="0" w:beforeAutospacing="0" w:after="0" w:afterAutospacing="0"/>
        <w:ind w:left="360" w:firstLine="0"/>
        <w:textAlignment w:val="baseline"/>
        <w:rPr>
          <w:rFonts w:ascii="Arial" w:hAnsi="Arial" w:cs="Arial"/>
          <w:sz w:val="22"/>
          <w:szCs w:val="22"/>
        </w:rPr>
      </w:pPr>
      <w:r w:rsidRPr="007F026A">
        <w:rPr>
          <w:rStyle w:val="normaltextrun"/>
          <w:rFonts w:ascii="Arial" w:eastAsiaTheme="majorEastAsia" w:hAnsi="Arial" w:cs="Arial"/>
          <w:b/>
          <w:bCs/>
          <w:sz w:val="22"/>
          <w:szCs w:val="22"/>
        </w:rPr>
        <w:t>Regardless of location, the SAU is responsible for program implementation and quality. </w:t>
      </w:r>
      <w:r w:rsidRPr="007F026A">
        <w:rPr>
          <w:rStyle w:val="normaltextrun"/>
          <w:rFonts w:ascii="Arial" w:eastAsiaTheme="majorEastAsia" w:hAnsi="Arial" w:cs="Arial"/>
          <w:sz w:val="22"/>
          <w:szCs w:val="22"/>
        </w:rPr>
        <w:t>Oversight to ensure the implementation of the high-quality program rests with the school administrative unit.  Partnership programs will be included in the schedule for site visits conducted by Maine DOE’s Early Childhood Monitor.  </w:t>
      </w:r>
      <w:r w:rsidRPr="007F026A">
        <w:rPr>
          <w:rStyle w:val="eop"/>
          <w:rFonts w:ascii="Arial" w:eastAsiaTheme="majorEastAsia" w:hAnsi="Arial" w:cs="Arial"/>
          <w:sz w:val="22"/>
          <w:szCs w:val="22"/>
        </w:rPr>
        <w:t> </w:t>
      </w:r>
    </w:p>
    <w:p w14:paraId="192DED53" w14:textId="77777777" w:rsidR="00795D46" w:rsidRPr="007F026A" w:rsidRDefault="00795D46" w:rsidP="00795D46">
      <w:pPr>
        <w:pStyle w:val="paragraph"/>
        <w:spacing w:before="0" w:beforeAutospacing="0" w:after="0" w:afterAutospacing="0"/>
        <w:textAlignment w:val="baseline"/>
        <w:rPr>
          <w:rFonts w:ascii="Arial" w:hAnsi="Arial" w:cs="Arial"/>
          <w:sz w:val="22"/>
          <w:szCs w:val="22"/>
        </w:rPr>
      </w:pPr>
      <w:r w:rsidRPr="007F026A">
        <w:rPr>
          <w:rStyle w:val="eop"/>
          <w:rFonts w:ascii="Arial" w:eastAsiaTheme="majorEastAsia" w:hAnsi="Arial" w:cs="Arial"/>
          <w:sz w:val="22"/>
          <w:szCs w:val="22"/>
        </w:rPr>
        <w:t> </w:t>
      </w:r>
    </w:p>
    <w:p w14:paraId="11F651D6" w14:textId="320BB521" w:rsidR="00795D46" w:rsidRPr="007F026A" w:rsidRDefault="00795D46" w:rsidP="00795D46">
      <w:pPr>
        <w:pStyle w:val="paragraph"/>
        <w:numPr>
          <w:ilvl w:val="0"/>
          <w:numId w:val="27"/>
        </w:numPr>
        <w:spacing w:before="0" w:beforeAutospacing="0" w:after="0" w:afterAutospacing="0"/>
        <w:ind w:left="360" w:firstLine="0"/>
        <w:textAlignment w:val="baseline"/>
        <w:rPr>
          <w:rFonts w:ascii="Arial" w:hAnsi="Arial" w:cs="Arial"/>
          <w:sz w:val="22"/>
          <w:szCs w:val="22"/>
        </w:rPr>
      </w:pPr>
      <w:r w:rsidRPr="007F026A">
        <w:rPr>
          <w:rStyle w:val="normaltextrun"/>
          <w:rFonts w:ascii="Arial" w:eastAsiaTheme="majorEastAsia" w:hAnsi="Arial" w:cs="Arial"/>
          <w:b/>
          <w:bCs/>
          <w:sz w:val="22"/>
          <w:szCs w:val="22"/>
        </w:rPr>
        <w:t>In these partnerships, state funding for the cost of programming flows through the school administrative unit. </w:t>
      </w:r>
      <w:r w:rsidRPr="007F026A">
        <w:rPr>
          <w:rStyle w:val="normaltextrun"/>
          <w:rFonts w:ascii="Arial" w:eastAsiaTheme="majorEastAsia" w:hAnsi="Arial" w:cs="Arial"/>
          <w:sz w:val="22"/>
          <w:szCs w:val="22"/>
        </w:rPr>
        <w:t xml:space="preserve"> Eligible SAUs receive state funding for each enrolled public Pre-K student through the EPS formula and in turn fund collaborating </w:t>
      </w:r>
      <w:r w:rsidR="00347059" w:rsidRPr="007F026A">
        <w:rPr>
          <w:rStyle w:val="normaltextrun"/>
          <w:rFonts w:ascii="Arial" w:eastAsiaTheme="majorEastAsia" w:hAnsi="Arial" w:cs="Arial"/>
          <w:sz w:val="22"/>
          <w:szCs w:val="22"/>
        </w:rPr>
        <w:t>programs.</w:t>
      </w:r>
      <w:r w:rsidRPr="007F026A">
        <w:rPr>
          <w:rStyle w:val="normaltextrun"/>
          <w:rFonts w:ascii="Arial" w:eastAsiaTheme="majorEastAsia" w:hAnsi="Arial" w:cs="Arial"/>
          <w:sz w:val="22"/>
          <w:szCs w:val="22"/>
        </w:rPr>
        <w:t xml:space="preserve"> Those dollars are to be used to operate the public Pre-K program and meet the required program standards.  </w:t>
      </w:r>
      <w:r w:rsidRPr="007F026A">
        <w:rPr>
          <w:rStyle w:val="eop"/>
          <w:rFonts w:ascii="Arial" w:eastAsiaTheme="majorEastAsia" w:hAnsi="Arial" w:cs="Arial"/>
          <w:sz w:val="22"/>
          <w:szCs w:val="22"/>
        </w:rPr>
        <w:t> </w:t>
      </w:r>
    </w:p>
    <w:p w14:paraId="31AE3990" w14:textId="77777777" w:rsidR="00795D46" w:rsidRPr="007F026A" w:rsidRDefault="00795D46" w:rsidP="00795D46">
      <w:pPr>
        <w:pStyle w:val="paragraph"/>
        <w:spacing w:before="0" w:beforeAutospacing="0" w:after="0" w:afterAutospacing="0"/>
        <w:textAlignment w:val="baseline"/>
        <w:rPr>
          <w:rFonts w:ascii="Arial" w:hAnsi="Arial" w:cs="Arial"/>
          <w:sz w:val="22"/>
          <w:szCs w:val="22"/>
        </w:rPr>
      </w:pPr>
      <w:r w:rsidRPr="007F026A">
        <w:rPr>
          <w:rStyle w:val="eop"/>
          <w:rFonts w:ascii="Arial" w:eastAsiaTheme="majorEastAsia" w:hAnsi="Arial" w:cs="Arial"/>
          <w:sz w:val="22"/>
          <w:szCs w:val="22"/>
        </w:rPr>
        <w:t> </w:t>
      </w:r>
    </w:p>
    <w:p w14:paraId="03E31358" w14:textId="51D1396F" w:rsidR="00795D46" w:rsidRPr="007F026A" w:rsidRDefault="00347059" w:rsidP="00795D46">
      <w:pPr>
        <w:pStyle w:val="paragraph"/>
        <w:numPr>
          <w:ilvl w:val="0"/>
          <w:numId w:val="28"/>
        </w:numPr>
        <w:spacing w:before="0" w:beforeAutospacing="0" w:after="0" w:afterAutospacing="0"/>
        <w:ind w:left="360" w:firstLine="0"/>
        <w:textAlignment w:val="baseline"/>
        <w:rPr>
          <w:rFonts w:ascii="Arial" w:hAnsi="Arial" w:cs="Arial"/>
          <w:sz w:val="22"/>
          <w:szCs w:val="22"/>
        </w:rPr>
      </w:pPr>
      <w:r w:rsidRPr="007F026A">
        <w:rPr>
          <w:rStyle w:val="normaltextrun"/>
          <w:rFonts w:ascii="Arial" w:eastAsiaTheme="majorEastAsia" w:hAnsi="Arial" w:cs="Arial"/>
          <w:b/>
          <w:bCs/>
          <w:sz w:val="22"/>
          <w:szCs w:val="22"/>
        </w:rPr>
        <w:t>Childcare</w:t>
      </w:r>
      <w:r w:rsidR="00795D46" w:rsidRPr="007F026A">
        <w:rPr>
          <w:rStyle w:val="normaltextrun"/>
          <w:rFonts w:ascii="Arial" w:eastAsiaTheme="majorEastAsia" w:hAnsi="Arial" w:cs="Arial"/>
          <w:b/>
          <w:bCs/>
          <w:sz w:val="22"/>
          <w:szCs w:val="22"/>
        </w:rPr>
        <w:t xml:space="preserve"> and Head Start teachers in public Pre-K partnership classrooms do not have to be employees of the SAU and typically are not. </w:t>
      </w:r>
      <w:r w:rsidR="00795D46" w:rsidRPr="007F026A">
        <w:rPr>
          <w:rStyle w:val="normaltextrun"/>
          <w:rFonts w:ascii="Arial" w:eastAsiaTheme="majorEastAsia" w:hAnsi="Arial" w:cs="Arial"/>
          <w:sz w:val="22"/>
          <w:szCs w:val="22"/>
        </w:rPr>
        <w:t xml:space="preserve">Although teachers in collaborating programs must meet the same standards as school administrative units, they typically remain </w:t>
      </w:r>
      <w:r w:rsidRPr="007F026A">
        <w:rPr>
          <w:rStyle w:val="normaltextrun"/>
          <w:rFonts w:ascii="Arial" w:eastAsiaTheme="majorEastAsia" w:hAnsi="Arial" w:cs="Arial"/>
          <w:sz w:val="22"/>
          <w:szCs w:val="22"/>
        </w:rPr>
        <w:t>childcare</w:t>
      </w:r>
      <w:r w:rsidR="00795D46" w:rsidRPr="007F026A">
        <w:rPr>
          <w:rStyle w:val="normaltextrun"/>
          <w:rFonts w:ascii="Arial" w:eastAsiaTheme="majorEastAsia" w:hAnsi="Arial" w:cs="Arial"/>
          <w:sz w:val="22"/>
          <w:szCs w:val="22"/>
        </w:rPr>
        <w:t xml:space="preserve"> or Head Start employees.   An SAU may choose to employ </w:t>
      </w:r>
      <w:r w:rsidR="00795D46" w:rsidRPr="007F026A">
        <w:rPr>
          <w:rStyle w:val="normaltextrun"/>
          <w:rFonts w:ascii="Arial" w:eastAsiaTheme="majorEastAsia" w:hAnsi="Arial" w:cs="Arial"/>
          <w:sz w:val="22"/>
          <w:szCs w:val="22"/>
        </w:rPr>
        <w:lastRenderedPageBreak/>
        <w:t xml:space="preserve">the Pre-K teachers located in a </w:t>
      </w:r>
      <w:r w:rsidRPr="007F026A">
        <w:rPr>
          <w:rStyle w:val="normaltextrun"/>
          <w:rFonts w:ascii="Arial" w:eastAsiaTheme="majorEastAsia" w:hAnsi="Arial" w:cs="Arial"/>
          <w:sz w:val="22"/>
          <w:szCs w:val="22"/>
        </w:rPr>
        <w:t>childcare</w:t>
      </w:r>
      <w:r w:rsidR="00795D46" w:rsidRPr="007F026A">
        <w:rPr>
          <w:rStyle w:val="normaltextrun"/>
          <w:rFonts w:ascii="Arial" w:eastAsiaTheme="majorEastAsia" w:hAnsi="Arial" w:cs="Arial"/>
          <w:sz w:val="22"/>
          <w:szCs w:val="22"/>
        </w:rPr>
        <w:t xml:space="preserve"> or Head Start.  Staffing arrangements and expectations should be part of the Memorandum of Understanding established between the SAU and the community program.  Maine DOE encourages school administrative units to consider attaining or getting close to pay parity for Pre-K teachers who are not employed by a school.  </w:t>
      </w:r>
      <w:r w:rsidR="00795D46" w:rsidRPr="007F026A">
        <w:rPr>
          <w:rStyle w:val="eop"/>
          <w:rFonts w:ascii="Arial" w:eastAsiaTheme="majorEastAsia" w:hAnsi="Arial" w:cs="Arial"/>
          <w:sz w:val="22"/>
          <w:szCs w:val="22"/>
        </w:rPr>
        <w:t> </w:t>
      </w:r>
    </w:p>
    <w:p w14:paraId="3969DC21" w14:textId="77777777" w:rsidR="00795D46" w:rsidRPr="007F026A" w:rsidRDefault="00795D46" w:rsidP="00795D46">
      <w:pPr>
        <w:pStyle w:val="paragraph"/>
        <w:spacing w:before="0" w:beforeAutospacing="0" w:after="0" w:afterAutospacing="0"/>
        <w:textAlignment w:val="baseline"/>
        <w:rPr>
          <w:rFonts w:ascii="Arial" w:hAnsi="Arial" w:cs="Arial"/>
          <w:sz w:val="22"/>
          <w:szCs w:val="22"/>
        </w:rPr>
      </w:pPr>
      <w:r w:rsidRPr="007F026A">
        <w:rPr>
          <w:rStyle w:val="normaltextrun"/>
          <w:rFonts w:ascii="Arial" w:eastAsiaTheme="majorEastAsia" w:hAnsi="Arial" w:cs="Arial"/>
          <w:sz w:val="22"/>
          <w:szCs w:val="22"/>
        </w:rPr>
        <w:t> </w:t>
      </w:r>
      <w:r w:rsidRPr="007F026A">
        <w:rPr>
          <w:rStyle w:val="eop"/>
          <w:rFonts w:ascii="Arial" w:eastAsiaTheme="majorEastAsia" w:hAnsi="Arial" w:cs="Arial"/>
          <w:sz w:val="22"/>
          <w:szCs w:val="22"/>
        </w:rPr>
        <w:t> </w:t>
      </w:r>
    </w:p>
    <w:p w14:paraId="2D2EAA91" w14:textId="77777777" w:rsidR="00795D46" w:rsidRPr="007F026A" w:rsidRDefault="00795D46" w:rsidP="00795D46">
      <w:pPr>
        <w:pStyle w:val="paragraph"/>
        <w:spacing w:before="0" w:beforeAutospacing="0" w:after="0" w:afterAutospacing="0"/>
        <w:textAlignment w:val="baseline"/>
        <w:rPr>
          <w:rFonts w:ascii="Arial" w:hAnsi="Arial" w:cs="Arial"/>
          <w:sz w:val="22"/>
          <w:szCs w:val="22"/>
        </w:rPr>
      </w:pPr>
      <w:r w:rsidRPr="007F026A">
        <w:rPr>
          <w:rStyle w:val="normaltextrun"/>
          <w:rFonts w:ascii="Arial" w:eastAsiaTheme="majorEastAsia" w:hAnsi="Arial" w:cs="Arial"/>
          <w:b/>
          <w:bCs/>
          <w:sz w:val="22"/>
          <w:szCs w:val="22"/>
          <w:u w:val="single"/>
        </w:rPr>
        <w:t>Steps to Collaboration</w:t>
      </w:r>
      <w:r w:rsidRPr="007F026A">
        <w:rPr>
          <w:rStyle w:val="normaltextrun"/>
          <w:rFonts w:ascii="Arial" w:eastAsiaTheme="majorEastAsia" w:hAnsi="Arial" w:cs="Arial"/>
          <w:sz w:val="22"/>
          <w:szCs w:val="22"/>
        </w:rPr>
        <w:t> </w:t>
      </w:r>
      <w:r w:rsidRPr="007F026A">
        <w:rPr>
          <w:rStyle w:val="eop"/>
          <w:rFonts w:ascii="Arial" w:eastAsiaTheme="majorEastAsia" w:hAnsi="Arial" w:cs="Arial"/>
          <w:sz w:val="22"/>
          <w:szCs w:val="22"/>
        </w:rPr>
        <w:t> </w:t>
      </w:r>
    </w:p>
    <w:p w14:paraId="72524893" w14:textId="77777777" w:rsidR="00795D46" w:rsidRPr="007F026A" w:rsidRDefault="00795D46" w:rsidP="00795D46">
      <w:pPr>
        <w:pStyle w:val="paragraph"/>
        <w:numPr>
          <w:ilvl w:val="0"/>
          <w:numId w:val="29"/>
        </w:numPr>
        <w:spacing w:before="0" w:beforeAutospacing="0" w:after="0" w:afterAutospacing="0"/>
        <w:ind w:left="360" w:firstLine="0"/>
        <w:textAlignment w:val="baseline"/>
        <w:rPr>
          <w:rFonts w:ascii="Arial" w:hAnsi="Arial" w:cs="Arial"/>
          <w:sz w:val="22"/>
          <w:szCs w:val="22"/>
        </w:rPr>
      </w:pPr>
      <w:r w:rsidRPr="007F026A">
        <w:rPr>
          <w:rStyle w:val="normaltextrun"/>
          <w:rFonts w:ascii="Arial" w:eastAsiaTheme="majorEastAsia" w:hAnsi="Arial" w:cs="Arial"/>
          <w:b/>
          <w:bCs/>
          <w:sz w:val="22"/>
          <w:szCs w:val="22"/>
        </w:rPr>
        <w:t>Determine your community’s Pre-K universe and existing programming for 4-year- </w:t>
      </w:r>
      <w:proofErr w:type="spellStart"/>
      <w:r w:rsidRPr="007F026A">
        <w:rPr>
          <w:rStyle w:val="spellingerror"/>
          <w:rFonts w:ascii="Arial" w:hAnsi="Arial" w:cs="Arial"/>
          <w:b/>
          <w:bCs/>
          <w:sz w:val="22"/>
          <w:szCs w:val="22"/>
        </w:rPr>
        <w:t>olds</w:t>
      </w:r>
      <w:proofErr w:type="spellEnd"/>
      <w:r w:rsidRPr="007F026A">
        <w:rPr>
          <w:rStyle w:val="normaltextrun"/>
          <w:rFonts w:ascii="Arial" w:eastAsiaTheme="majorEastAsia" w:hAnsi="Arial" w:cs="Arial"/>
          <w:b/>
          <w:bCs/>
          <w:sz w:val="22"/>
          <w:szCs w:val="22"/>
        </w:rPr>
        <w:t>.  </w:t>
      </w:r>
      <w:r w:rsidRPr="007F026A">
        <w:rPr>
          <w:rStyle w:val="normaltextrun"/>
          <w:rFonts w:ascii="Arial" w:eastAsiaTheme="majorEastAsia" w:hAnsi="Arial" w:cs="Arial"/>
          <w:sz w:val="22"/>
          <w:szCs w:val="22"/>
        </w:rPr>
        <w:t>Conduct a local community assessment to identify existing early childhood education and special education services being provided to Pre-K-age children and their families, and to determine existing gaps.  Assure that methods for collecting local community assessments are accessible and culturally responsive, (e.g. translation services if needed, outreach through multiple means, etc.). Survey parents with young children regarding their needs for care and their desires for educational opportunities for their young children.  Examine recent kindergarten enrollment numbers to estimate your potential Pre-K population</w:t>
      </w:r>
      <w:r w:rsidRPr="007F026A">
        <w:rPr>
          <w:rStyle w:val="eop"/>
          <w:rFonts w:ascii="Arial" w:eastAsiaTheme="majorEastAsia" w:hAnsi="Arial" w:cs="Arial"/>
          <w:sz w:val="22"/>
          <w:szCs w:val="22"/>
        </w:rPr>
        <w:t> </w:t>
      </w:r>
    </w:p>
    <w:p w14:paraId="59B72FAE" w14:textId="77777777" w:rsidR="00795D46" w:rsidRPr="007F026A" w:rsidRDefault="00795D46" w:rsidP="00795D46">
      <w:pPr>
        <w:pStyle w:val="paragraph"/>
        <w:spacing w:before="0" w:beforeAutospacing="0" w:after="0" w:afterAutospacing="0"/>
        <w:ind w:left="720"/>
        <w:textAlignment w:val="baseline"/>
        <w:rPr>
          <w:rFonts w:ascii="Arial" w:hAnsi="Arial" w:cs="Arial"/>
          <w:sz w:val="22"/>
          <w:szCs w:val="22"/>
        </w:rPr>
      </w:pPr>
      <w:r w:rsidRPr="007F026A">
        <w:rPr>
          <w:rStyle w:val="eop"/>
          <w:rFonts w:ascii="Arial" w:eastAsiaTheme="majorEastAsia" w:hAnsi="Arial" w:cs="Arial"/>
          <w:sz w:val="22"/>
          <w:szCs w:val="22"/>
        </w:rPr>
        <w:t> </w:t>
      </w:r>
    </w:p>
    <w:p w14:paraId="63ACFED9" w14:textId="77777777" w:rsidR="00795D46" w:rsidRPr="007F026A" w:rsidRDefault="00795D46" w:rsidP="00795D46">
      <w:pPr>
        <w:pStyle w:val="paragraph"/>
        <w:numPr>
          <w:ilvl w:val="0"/>
          <w:numId w:val="30"/>
        </w:numPr>
        <w:spacing w:before="0" w:beforeAutospacing="0" w:after="0" w:afterAutospacing="0"/>
        <w:ind w:left="360" w:firstLine="0"/>
        <w:textAlignment w:val="baseline"/>
        <w:rPr>
          <w:rFonts w:ascii="Arial" w:hAnsi="Arial" w:cs="Arial"/>
          <w:sz w:val="22"/>
          <w:szCs w:val="22"/>
        </w:rPr>
      </w:pPr>
      <w:r w:rsidRPr="007F026A">
        <w:rPr>
          <w:rStyle w:val="normaltextrun"/>
          <w:rFonts w:ascii="Arial" w:eastAsiaTheme="majorEastAsia" w:hAnsi="Arial" w:cs="Arial"/>
          <w:b/>
          <w:bCs/>
          <w:sz w:val="22"/>
          <w:szCs w:val="22"/>
        </w:rPr>
        <w:t>Assess building facilities. </w:t>
      </w:r>
      <w:r w:rsidRPr="007F026A">
        <w:rPr>
          <w:rStyle w:val="normaltextrun"/>
          <w:rFonts w:ascii="Arial" w:eastAsiaTheme="majorEastAsia" w:hAnsi="Arial" w:cs="Arial"/>
          <w:sz w:val="22"/>
          <w:szCs w:val="22"/>
        </w:rPr>
        <w:t>All Pre-K classrooms, regardless of where they are located, are required to be a minimum of 35 feet per enrolled child, must be accessible for children with disabilities and must be within 40 feet of a bathroom.   Identifying classrooms in district facilities will provide districts with an idea of how many young children can participate in an in-district program, and approximately how many classrooms will be required in community settings.  </w:t>
      </w:r>
      <w:r w:rsidRPr="007F026A">
        <w:rPr>
          <w:rStyle w:val="eop"/>
          <w:rFonts w:ascii="Arial" w:eastAsiaTheme="majorEastAsia" w:hAnsi="Arial" w:cs="Arial"/>
          <w:sz w:val="22"/>
          <w:szCs w:val="22"/>
        </w:rPr>
        <w:t> </w:t>
      </w:r>
    </w:p>
    <w:p w14:paraId="7EB9C676" w14:textId="77777777" w:rsidR="00795D46" w:rsidRPr="007F026A" w:rsidRDefault="00795D46" w:rsidP="00795D46">
      <w:pPr>
        <w:pStyle w:val="paragraph"/>
        <w:spacing w:before="0" w:beforeAutospacing="0" w:after="0" w:afterAutospacing="0"/>
        <w:ind w:left="720"/>
        <w:jc w:val="center"/>
        <w:textAlignment w:val="baseline"/>
        <w:rPr>
          <w:rFonts w:ascii="Arial" w:hAnsi="Arial" w:cs="Arial"/>
          <w:sz w:val="22"/>
          <w:szCs w:val="22"/>
        </w:rPr>
      </w:pPr>
      <w:r w:rsidRPr="007F026A">
        <w:rPr>
          <w:rStyle w:val="eop"/>
          <w:rFonts w:ascii="Arial" w:eastAsiaTheme="majorEastAsia" w:hAnsi="Arial" w:cs="Arial"/>
          <w:sz w:val="22"/>
          <w:szCs w:val="22"/>
        </w:rPr>
        <w:t> </w:t>
      </w:r>
    </w:p>
    <w:p w14:paraId="37FF91D5" w14:textId="147FBC69" w:rsidR="00795D46" w:rsidRPr="007F026A" w:rsidRDefault="00795D46" w:rsidP="00795D46">
      <w:pPr>
        <w:pStyle w:val="paragraph"/>
        <w:numPr>
          <w:ilvl w:val="0"/>
          <w:numId w:val="31"/>
        </w:numPr>
        <w:spacing w:before="0" w:beforeAutospacing="0" w:after="0" w:afterAutospacing="0"/>
        <w:ind w:left="360" w:firstLine="0"/>
        <w:textAlignment w:val="baseline"/>
        <w:rPr>
          <w:rFonts w:ascii="Arial" w:hAnsi="Arial" w:cs="Arial"/>
          <w:sz w:val="22"/>
          <w:szCs w:val="22"/>
        </w:rPr>
      </w:pPr>
      <w:r w:rsidRPr="007F026A">
        <w:rPr>
          <w:rStyle w:val="normaltextrun"/>
          <w:rFonts w:ascii="Arial" w:eastAsiaTheme="majorEastAsia" w:hAnsi="Arial" w:cs="Arial"/>
          <w:b/>
          <w:bCs/>
          <w:sz w:val="22"/>
          <w:szCs w:val="22"/>
        </w:rPr>
        <w:t xml:space="preserve">Contact </w:t>
      </w:r>
      <w:r w:rsidR="00347059" w:rsidRPr="007F026A">
        <w:rPr>
          <w:rStyle w:val="normaltextrun"/>
          <w:rFonts w:ascii="Arial" w:eastAsiaTheme="majorEastAsia" w:hAnsi="Arial" w:cs="Arial"/>
          <w:b/>
          <w:bCs/>
          <w:sz w:val="22"/>
          <w:szCs w:val="22"/>
        </w:rPr>
        <w:t>childcare</w:t>
      </w:r>
      <w:r w:rsidRPr="007F026A">
        <w:rPr>
          <w:rStyle w:val="normaltextrun"/>
          <w:rFonts w:ascii="Arial" w:eastAsiaTheme="majorEastAsia" w:hAnsi="Arial" w:cs="Arial"/>
          <w:b/>
          <w:bCs/>
          <w:sz w:val="22"/>
          <w:szCs w:val="22"/>
        </w:rPr>
        <w:t xml:space="preserve"> and Head Start providers.  </w:t>
      </w:r>
      <w:r w:rsidR="00347059" w:rsidRPr="007F026A">
        <w:rPr>
          <w:rStyle w:val="normaltextrun"/>
          <w:rFonts w:ascii="Arial" w:eastAsiaTheme="majorEastAsia" w:hAnsi="Arial" w:cs="Arial"/>
          <w:sz w:val="22"/>
          <w:szCs w:val="22"/>
        </w:rPr>
        <w:t>Childcare</w:t>
      </w:r>
      <w:r w:rsidRPr="007F026A">
        <w:rPr>
          <w:rStyle w:val="normaltextrun"/>
          <w:rFonts w:ascii="Arial" w:eastAsiaTheme="majorEastAsia" w:hAnsi="Arial" w:cs="Arial"/>
          <w:sz w:val="22"/>
          <w:szCs w:val="22"/>
        </w:rPr>
        <w:t xml:space="preserve"> and Head Start programs provide education and care to children from birth through age five in most communities.  These programs should have been identified in your community needs assessment.  Licensed child care programs can be found at the community level on the Child Care Choices website at </w:t>
      </w:r>
      <w:hyperlink r:id="rId29" w:tgtFrame="_blank" w:history="1">
        <w:r w:rsidRPr="007F026A">
          <w:rPr>
            <w:rStyle w:val="normaltextrun"/>
            <w:rFonts w:ascii="Arial" w:eastAsiaTheme="majorEastAsia" w:hAnsi="Arial" w:cs="Arial"/>
            <w:color w:val="0000FF"/>
            <w:sz w:val="22"/>
            <w:szCs w:val="22"/>
            <w:u w:val="single"/>
          </w:rPr>
          <w:t>https://search.childcarechoices.me/</w:t>
        </w:r>
      </w:hyperlink>
      <w:r w:rsidRPr="007F026A">
        <w:rPr>
          <w:rStyle w:val="normaltextrun"/>
          <w:rFonts w:ascii="Arial" w:eastAsiaTheme="majorEastAsia" w:hAnsi="Arial" w:cs="Arial"/>
          <w:sz w:val="22"/>
          <w:szCs w:val="22"/>
        </w:rPr>
        <w:t>  Maine Head Start Grantees can be found on the DOE Head Start Collaboration Website at </w:t>
      </w:r>
      <w:hyperlink r:id="rId30" w:tgtFrame="_blank" w:history="1">
        <w:r w:rsidRPr="007F026A">
          <w:rPr>
            <w:rStyle w:val="normaltextrun"/>
            <w:rFonts w:ascii="Arial" w:eastAsiaTheme="majorEastAsia" w:hAnsi="Arial" w:cs="Arial"/>
            <w:color w:val="0000FF"/>
            <w:sz w:val="22"/>
            <w:szCs w:val="22"/>
            <w:u w:val="single"/>
          </w:rPr>
          <w:t>https://www.maine.gov/doe/learning/earlychildhood/headstart/grantees</w:t>
        </w:r>
      </w:hyperlink>
      <w:r w:rsidRPr="007F026A">
        <w:rPr>
          <w:rStyle w:val="eop"/>
          <w:rFonts w:ascii="Arial" w:eastAsiaTheme="majorEastAsia" w:hAnsi="Arial" w:cs="Arial"/>
          <w:sz w:val="22"/>
          <w:szCs w:val="22"/>
        </w:rPr>
        <w:t> </w:t>
      </w:r>
    </w:p>
    <w:p w14:paraId="628A60AF" w14:textId="77777777" w:rsidR="00795D46" w:rsidRPr="007F026A" w:rsidRDefault="00795D46" w:rsidP="00795D46">
      <w:pPr>
        <w:pStyle w:val="paragraph"/>
        <w:spacing w:before="0" w:beforeAutospacing="0" w:after="0" w:afterAutospacing="0"/>
        <w:textAlignment w:val="baseline"/>
        <w:rPr>
          <w:rFonts w:ascii="Arial" w:hAnsi="Arial" w:cs="Arial"/>
          <w:sz w:val="22"/>
          <w:szCs w:val="22"/>
        </w:rPr>
      </w:pPr>
      <w:r w:rsidRPr="007F026A">
        <w:rPr>
          <w:rStyle w:val="eop"/>
          <w:rFonts w:ascii="Arial" w:eastAsiaTheme="majorEastAsia" w:hAnsi="Arial" w:cs="Arial"/>
          <w:sz w:val="22"/>
          <w:szCs w:val="22"/>
        </w:rPr>
        <w:t> </w:t>
      </w:r>
    </w:p>
    <w:p w14:paraId="71ABFE46" w14:textId="036BC25E" w:rsidR="00795D46" w:rsidRPr="007F026A" w:rsidRDefault="00795D46" w:rsidP="00795D46">
      <w:pPr>
        <w:pStyle w:val="paragraph"/>
        <w:numPr>
          <w:ilvl w:val="0"/>
          <w:numId w:val="32"/>
        </w:numPr>
        <w:spacing w:before="0" w:beforeAutospacing="0" w:after="0" w:afterAutospacing="0"/>
        <w:ind w:left="360" w:firstLine="0"/>
        <w:textAlignment w:val="baseline"/>
        <w:rPr>
          <w:rFonts w:ascii="Arial" w:hAnsi="Arial" w:cs="Arial"/>
          <w:sz w:val="22"/>
          <w:szCs w:val="22"/>
        </w:rPr>
      </w:pPr>
      <w:r w:rsidRPr="007F026A">
        <w:rPr>
          <w:rStyle w:val="normaltextrun"/>
          <w:rFonts w:ascii="Arial" w:eastAsiaTheme="majorEastAsia" w:hAnsi="Arial" w:cs="Arial"/>
          <w:b/>
          <w:bCs/>
          <w:sz w:val="22"/>
          <w:szCs w:val="22"/>
        </w:rPr>
        <w:t>Meet with potential community partners. </w:t>
      </w:r>
      <w:r w:rsidRPr="007F026A">
        <w:rPr>
          <w:rStyle w:val="normaltextrun"/>
          <w:rFonts w:ascii="Arial" w:eastAsiaTheme="majorEastAsia" w:hAnsi="Arial" w:cs="Arial"/>
          <w:sz w:val="22"/>
          <w:szCs w:val="22"/>
        </w:rPr>
        <w:t xml:space="preserve">If providers meet the classroom facilities requirement, employ or are willing to hire teachers with appropriate training and education levels, and express interest in collaborating with the SAU, a meeting between them and administrators should be scheduled. Holding the initial meeting at the </w:t>
      </w:r>
      <w:r w:rsidR="00347059" w:rsidRPr="007F026A">
        <w:rPr>
          <w:rStyle w:val="normaltextrun"/>
          <w:rFonts w:ascii="Arial" w:eastAsiaTheme="majorEastAsia" w:hAnsi="Arial" w:cs="Arial"/>
          <w:sz w:val="22"/>
          <w:szCs w:val="22"/>
        </w:rPr>
        <w:t>childcare</w:t>
      </w:r>
      <w:r w:rsidRPr="007F026A">
        <w:rPr>
          <w:rStyle w:val="normaltextrun"/>
          <w:rFonts w:ascii="Arial" w:eastAsiaTheme="majorEastAsia" w:hAnsi="Arial" w:cs="Arial"/>
          <w:sz w:val="22"/>
          <w:szCs w:val="22"/>
        </w:rPr>
        <w:t xml:space="preserve"> or Head Start program allows staff to see first-hand the state of the facility, and assess the available classroom space, program operations and leadership capacity. Keep in mind that, while classrooms may not represent high-quality when you visit, the infusion of state funding provides ample resources for materials, supplies, curriculum, and professional development that will be a first step in raising the level of quality. Centers can contract for existing or new classroom space. The contracting classrooms must serve district residents and meet program standards. </w:t>
      </w:r>
      <w:r w:rsidRPr="007F026A">
        <w:rPr>
          <w:rStyle w:val="eop"/>
          <w:rFonts w:ascii="Arial" w:eastAsiaTheme="majorEastAsia" w:hAnsi="Arial" w:cs="Arial"/>
          <w:sz w:val="22"/>
          <w:szCs w:val="22"/>
        </w:rPr>
        <w:t> </w:t>
      </w:r>
    </w:p>
    <w:p w14:paraId="6E46C86D" w14:textId="77777777" w:rsidR="00795D46" w:rsidRPr="007F026A" w:rsidRDefault="00795D46" w:rsidP="00795D46">
      <w:pPr>
        <w:pStyle w:val="paragraph"/>
        <w:spacing w:before="0" w:beforeAutospacing="0" w:after="0" w:afterAutospacing="0"/>
        <w:textAlignment w:val="baseline"/>
        <w:rPr>
          <w:rFonts w:ascii="Arial" w:hAnsi="Arial" w:cs="Arial"/>
          <w:sz w:val="22"/>
          <w:szCs w:val="22"/>
        </w:rPr>
      </w:pPr>
      <w:r w:rsidRPr="007F026A">
        <w:rPr>
          <w:rStyle w:val="normaltextrun"/>
          <w:rFonts w:ascii="Arial" w:eastAsiaTheme="majorEastAsia" w:hAnsi="Arial" w:cs="Arial"/>
          <w:sz w:val="22"/>
          <w:szCs w:val="22"/>
        </w:rPr>
        <w:t> </w:t>
      </w:r>
      <w:r w:rsidRPr="007F026A">
        <w:rPr>
          <w:rStyle w:val="eop"/>
          <w:rFonts w:ascii="Arial" w:eastAsiaTheme="majorEastAsia" w:hAnsi="Arial" w:cs="Arial"/>
          <w:sz w:val="22"/>
          <w:szCs w:val="22"/>
        </w:rPr>
        <w:t> </w:t>
      </w:r>
    </w:p>
    <w:p w14:paraId="2C83E753" w14:textId="77777777" w:rsidR="00795D46" w:rsidRPr="007F026A" w:rsidRDefault="00795D46" w:rsidP="00795D46">
      <w:pPr>
        <w:pStyle w:val="paragraph"/>
        <w:spacing w:before="0" w:beforeAutospacing="0" w:after="0" w:afterAutospacing="0"/>
        <w:textAlignment w:val="baseline"/>
        <w:rPr>
          <w:rFonts w:ascii="Arial" w:hAnsi="Arial" w:cs="Arial"/>
          <w:sz w:val="22"/>
          <w:szCs w:val="22"/>
        </w:rPr>
      </w:pPr>
      <w:r w:rsidRPr="007F026A">
        <w:rPr>
          <w:rStyle w:val="normaltextrun"/>
          <w:rFonts w:ascii="Arial" w:eastAsiaTheme="majorEastAsia" w:hAnsi="Arial" w:cs="Arial"/>
          <w:b/>
          <w:bCs/>
          <w:color w:val="000000"/>
          <w:sz w:val="22"/>
          <w:szCs w:val="22"/>
          <w:u w:val="single"/>
        </w:rPr>
        <w:t>Frequently Asked Questions </w:t>
      </w:r>
      <w:r w:rsidRPr="007F026A">
        <w:rPr>
          <w:rStyle w:val="normaltextrun"/>
          <w:rFonts w:ascii="Arial" w:eastAsiaTheme="majorEastAsia" w:hAnsi="Arial" w:cs="Arial"/>
          <w:color w:val="000000"/>
          <w:sz w:val="22"/>
          <w:szCs w:val="22"/>
          <w:u w:val="single"/>
        </w:rPr>
        <w:t> </w:t>
      </w:r>
      <w:r w:rsidRPr="007F026A">
        <w:rPr>
          <w:rStyle w:val="eop"/>
          <w:rFonts w:ascii="Arial" w:eastAsiaTheme="majorEastAsia" w:hAnsi="Arial" w:cs="Arial"/>
          <w:color w:val="000000"/>
          <w:sz w:val="22"/>
          <w:szCs w:val="22"/>
        </w:rPr>
        <w:t> </w:t>
      </w:r>
    </w:p>
    <w:p w14:paraId="5B4E1A04" w14:textId="52BD4FF4" w:rsidR="00795D46" w:rsidRPr="007F026A" w:rsidRDefault="00795D46" w:rsidP="00795D46">
      <w:pPr>
        <w:pStyle w:val="paragraph"/>
        <w:numPr>
          <w:ilvl w:val="0"/>
          <w:numId w:val="33"/>
        </w:numPr>
        <w:spacing w:before="0" w:beforeAutospacing="0" w:after="0" w:afterAutospacing="0"/>
        <w:ind w:left="360" w:firstLine="0"/>
        <w:textAlignment w:val="baseline"/>
        <w:rPr>
          <w:rFonts w:ascii="Arial" w:hAnsi="Arial" w:cs="Arial"/>
          <w:sz w:val="22"/>
          <w:szCs w:val="22"/>
        </w:rPr>
      </w:pPr>
      <w:r w:rsidRPr="007F026A">
        <w:rPr>
          <w:rStyle w:val="normaltextrun"/>
          <w:rFonts w:ascii="Arial" w:eastAsiaTheme="majorEastAsia" w:hAnsi="Arial" w:cs="Arial"/>
          <w:b/>
          <w:bCs/>
          <w:color w:val="000000"/>
          <w:sz w:val="22"/>
          <w:szCs w:val="22"/>
        </w:rPr>
        <w:t>How do SAUs plan a budget for administering a contract with Head Start or </w:t>
      </w:r>
      <w:r w:rsidR="00347059" w:rsidRPr="007F026A">
        <w:rPr>
          <w:rStyle w:val="normaltextrun"/>
          <w:rFonts w:ascii="Arial" w:eastAsiaTheme="majorEastAsia" w:hAnsi="Arial" w:cs="Arial"/>
          <w:b/>
          <w:bCs/>
          <w:color w:val="000000"/>
          <w:sz w:val="22"/>
          <w:szCs w:val="22"/>
        </w:rPr>
        <w:t>childcare</w:t>
      </w:r>
      <w:r w:rsidRPr="007F026A">
        <w:rPr>
          <w:rStyle w:val="normaltextrun"/>
          <w:rFonts w:ascii="Arial" w:eastAsiaTheme="majorEastAsia" w:hAnsi="Arial" w:cs="Arial"/>
          <w:b/>
          <w:bCs/>
          <w:color w:val="000000"/>
          <w:sz w:val="22"/>
          <w:szCs w:val="22"/>
        </w:rPr>
        <w:t xml:space="preserve"> center? </w:t>
      </w:r>
      <w:r w:rsidRPr="007F026A">
        <w:rPr>
          <w:rStyle w:val="normaltextrun"/>
          <w:rFonts w:ascii="Arial" w:eastAsiaTheme="majorEastAsia" w:hAnsi="Arial" w:cs="Arial"/>
          <w:color w:val="000000"/>
          <w:sz w:val="22"/>
          <w:szCs w:val="22"/>
        </w:rPr>
        <w:t> Both</w:t>
      </w:r>
      <w:r w:rsidRPr="007F026A">
        <w:rPr>
          <w:rStyle w:val="normaltextrun"/>
          <w:rFonts w:ascii="Arial" w:eastAsiaTheme="majorEastAsia" w:hAnsi="Arial" w:cs="Arial"/>
          <w:sz w:val="22"/>
          <w:szCs w:val="22"/>
        </w:rPr>
        <w:t xml:space="preserve"> the SAU and the community program should determine anticipated expenses for operating the program. The SAU should determine relevant costs for program oversight and providing other services such as transportation, nursing, and professional development.  The community program should calculate costs for operating the Pre-K program such as salaries, overhead (rent, utilities), classroom supplies and materials, </w:t>
      </w:r>
      <w:r w:rsidRPr="007F026A">
        <w:rPr>
          <w:rStyle w:val="normaltextrun"/>
          <w:rFonts w:ascii="Arial" w:eastAsiaTheme="majorEastAsia" w:hAnsi="Arial" w:cs="Arial"/>
          <w:sz w:val="22"/>
          <w:szCs w:val="22"/>
        </w:rPr>
        <w:lastRenderedPageBreak/>
        <w:t xml:space="preserve">etc. Once those costs are determined, the SAU and provider should meet to agree upon an appropriate rate based on program and SAU expenses.  SAUs and community partners will have to determine how the two streams of funding will be blended and/or braided together to cover the overall cost of the program.  This agreement can vary greatly from partnership to partnership across the state depending upon exact expenses and the kind of community partner involved in the partnership.  In partnerships with Head Start agencies, the schools and the Head Start program may choose to pay for different expenses.  For example, the Head Start may be responsible for providing the materials in the classroom while the school covers the cost of transportation.  In </w:t>
      </w:r>
      <w:r w:rsidR="00347059" w:rsidRPr="007F026A">
        <w:rPr>
          <w:rStyle w:val="normaltextrun"/>
          <w:rFonts w:ascii="Arial" w:eastAsiaTheme="majorEastAsia" w:hAnsi="Arial" w:cs="Arial"/>
          <w:sz w:val="22"/>
          <w:szCs w:val="22"/>
        </w:rPr>
        <w:t>childcare</w:t>
      </w:r>
      <w:r w:rsidRPr="007F026A">
        <w:rPr>
          <w:rStyle w:val="normaltextrun"/>
          <w:rFonts w:ascii="Arial" w:eastAsiaTheme="majorEastAsia" w:hAnsi="Arial" w:cs="Arial"/>
          <w:sz w:val="22"/>
          <w:szCs w:val="22"/>
        </w:rPr>
        <w:t xml:space="preserve"> facilities where parents are paying for the cost of care and education for their children, it is important to note that there should be no cost for parents for the time the children are participating in a public pre-K program.  This should be taken into consideration when determining the cost per child in a partnership with a private </w:t>
      </w:r>
      <w:r w:rsidR="00347059" w:rsidRPr="007F026A">
        <w:rPr>
          <w:rStyle w:val="normaltextrun"/>
          <w:rFonts w:ascii="Arial" w:eastAsiaTheme="majorEastAsia" w:hAnsi="Arial" w:cs="Arial"/>
          <w:sz w:val="22"/>
          <w:szCs w:val="22"/>
        </w:rPr>
        <w:t>childcare</w:t>
      </w:r>
      <w:r w:rsidRPr="007F026A">
        <w:rPr>
          <w:rStyle w:val="normaltextrun"/>
          <w:rFonts w:ascii="Arial" w:eastAsiaTheme="majorEastAsia" w:hAnsi="Arial" w:cs="Arial"/>
          <w:sz w:val="22"/>
          <w:szCs w:val="22"/>
        </w:rPr>
        <w:t xml:space="preserve"> facility or private preschool.  </w:t>
      </w:r>
      <w:r w:rsidRPr="007F026A">
        <w:rPr>
          <w:rStyle w:val="eop"/>
          <w:rFonts w:ascii="Arial" w:eastAsiaTheme="majorEastAsia" w:hAnsi="Arial" w:cs="Arial"/>
          <w:sz w:val="22"/>
          <w:szCs w:val="22"/>
        </w:rPr>
        <w:t> </w:t>
      </w:r>
    </w:p>
    <w:p w14:paraId="5E48F480" w14:textId="77777777" w:rsidR="00795D46" w:rsidRPr="007F026A" w:rsidRDefault="00795D46" w:rsidP="00795D46">
      <w:pPr>
        <w:pStyle w:val="paragraph"/>
        <w:spacing w:before="0" w:beforeAutospacing="0" w:after="0" w:afterAutospacing="0"/>
        <w:textAlignment w:val="baseline"/>
        <w:rPr>
          <w:rFonts w:ascii="Arial" w:hAnsi="Arial" w:cs="Arial"/>
          <w:sz w:val="22"/>
          <w:szCs w:val="22"/>
        </w:rPr>
      </w:pPr>
      <w:r w:rsidRPr="007F026A">
        <w:rPr>
          <w:rStyle w:val="eop"/>
          <w:rFonts w:ascii="Arial" w:eastAsiaTheme="majorEastAsia" w:hAnsi="Arial" w:cs="Arial"/>
          <w:sz w:val="22"/>
          <w:szCs w:val="22"/>
        </w:rPr>
        <w:t> </w:t>
      </w:r>
    </w:p>
    <w:p w14:paraId="2FD8C5AB" w14:textId="77777777" w:rsidR="00795D46" w:rsidRPr="007F026A" w:rsidRDefault="00795D46" w:rsidP="00795D46">
      <w:pPr>
        <w:pStyle w:val="paragraph"/>
        <w:numPr>
          <w:ilvl w:val="0"/>
          <w:numId w:val="34"/>
        </w:numPr>
        <w:spacing w:before="0" w:beforeAutospacing="0" w:after="0" w:afterAutospacing="0"/>
        <w:ind w:left="360" w:firstLine="0"/>
        <w:textAlignment w:val="baseline"/>
        <w:rPr>
          <w:rFonts w:ascii="Arial" w:hAnsi="Arial" w:cs="Arial"/>
          <w:sz w:val="22"/>
          <w:szCs w:val="22"/>
        </w:rPr>
      </w:pPr>
      <w:r w:rsidRPr="007F026A">
        <w:rPr>
          <w:rStyle w:val="normaltextrun"/>
          <w:rFonts w:ascii="Arial" w:eastAsiaTheme="majorEastAsia" w:hAnsi="Arial" w:cs="Arial"/>
          <w:b/>
          <w:bCs/>
          <w:color w:val="000000"/>
          <w:sz w:val="22"/>
          <w:szCs w:val="22"/>
        </w:rPr>
        <w:t>Do classrooms in Head Start and Private Providers have to be new/empty classrooms that are brand new? </w:t>
      </w:r>
      <w:r w:rsidRPr="007F026A">
        <w:rPr>
          <w:rStyle w:val="normaltextrun"/>
          <w:rFonts w:ascii="Arial" w:eastAsiaTheme="majorEastAsia" w:hAnsi="Arial" w:cs="Arial"/>
          <w:color w:val="000000"/>
          <w:sz w:val="22"/>
          <w:szCs w:val="22"/>
        </w:rPr>
        <w:t> No, existing classrooms in a Head Start and/or Private Provider can be considered expansion if they adhere to Chapter 124. </w:t>
      </w:r>
      <w:r w:rsidRPr="007F026A">
        <w:rPr>
          <w:rStyle w:val="eop"/>
          <w:rFonts w:ascii="Arial" w:eastAsiaTheme="majorEastAsia" w:hAnsi="Arial" w:cs="Arial"/>
          <w:color w:val="000000"/>
          <w:sz w:val="22"/>
          <w:szCs w:val="22"/>
        </w:rPr>
        <w:t> </w:t>
      </w:r>
    </w:p>
    <w:p w14:paraId="2A23EB91" w14:textId="77777777" w:rsidR="00795D46" w:rsidRPr="007F026A" w:rsidRDefault="00795D46" w:rsidP="00795D46">
      <w:pPr>
        <w:pStyle w:val="paragraph"/>
        <w:spacing w:before="0" w:beforeAutospacing="0" w:after="0" w:afterAutospacing="0"/>
        <w:ind w:left="720"/>
        <w:textAlignment w:val="baseline"/>
        <w:rPr>
          <w:rFonts w:ascii="Arial" w:hAnsi="Arial" w:cs="Arial"/>
          <w:sz w:val="22"/>
          <w:szCs w:val="22"/>
        </w:rPr>
      </w:pPr>
      <w:r w:rsidRPr="007F026A">
        <w:rPr>
          <w:rStyle w:val="eop"/>
          <w:rFonts w:ascii="Arial" w:eastAsiaTheme="majorEastAsia" w:hAnsi="Arial" w:cs="Arial"/>
          <w:color w:val="000000"/>
          <w:sz w:val="22"/>
          <w:szCs w:val="22"/>
        </w:rPr>
        <w:t> </w:t>
      </w:r>
    </w:p>
    <w:p w14:paraId="3F10E73A" w14:textId="77777777" w:rsidR="00795D46" w:rsidRPr="007F026A" w:rsidRDefault="00795D46" w:rsidP="00795D46">
      <w:pPr>
        <w:pStyle w:val="paragraph"/>
        <w:numPr>
          <w:ilvl w:val="0"/>
          <w:numId w:val="35"/>
        </w:numPr>
        <w:spacing w:before="0" w:beforeAutospacing="0" w:after="0" w:afterAutospacing="0"/>
        <w:ind w:left="360" w:firstLine="0"/>
        <w:textAlignment w:val="baseline"/>
        <w:rPr>
          <w:rFonts w:ascii="Arial" w:hAnsi="Arial" w:cs="Arial"/>
          <w:sz w:val="22"/>
          <w:szCs w:val="22"/>
        </w:rPr>
      </w:pPr>
      <w:r w:rsidRPr="007F026A">
        <w:rPr>
          <w:rStyle w:val="normaltextrun"/>
          <w:rFonts w:ascii="Arial" w:eastAsiaTheme="majorEastAsia" w:hAnsi="Arial" w:cs="Arial"/>
          <w:b/>
          <w:bCs/>
          <w:color w:val="000000"/>
          <w:sz w:val="22"/>
          <w:szCs w:val="22"/>
        </w:rPr>
        <w:t>Are school districts that contract with private providers required to submit additional documentation? </w:t>
      </w:r>
      <w:r w:rsidRPr="007F026A">
        <w:rPr>
          <w:rStyle w:val="normaltextrun"/>
          <w:rFonts w:ascii="Arial" w:eastAsiaTheme="majorEastAsia" w:hAnsi="Arial" w:cs="Arial"/>
          <w:color w:val="000000"/>
          <w:sz w:val="22"/>
          <w:szCs w:val="22"/>
        </w:rPr>
        <w:t> </w:t>
      </w:r>
      <w:r w:rsidRPr="007F026A">
        <w:rPr>
          <w:rStyle w:val="normaltextrun"/>
          <w:rFonts w:ascii="Arial" w:eastAsiaTheme="majorEastAsia" w:hAnsi="Arial" w:cs="Arial"/>
          <w:sz w:val="22"/>
          <w:szCs w:val="22"/>
        </w:rPr>
        <w:t>Yes, once memorandums of understandings between the community partner and the SAU are finalized, SAUs should submit a copy to Nicole Madore at the Department at </w:t>
      </w:r>
      <w:hyperlink r:id="rId31" w:tgtFrame="_blank" w:history="1">
        <w:r w:rsidRPr="007F026A">
          <w:rPr>
            <w:rStyle w:val="normaltextrun"/>
            <w:rFonts w:ascii="Arial" w:eastAsiaTheme="majorEastAsia" w:hAnsi="Arial" w:cs="Arial"/>
            <w:color w:val="0000FF"/>
            <w:sz w:val="22"/>
            <w:szCs w:val="22"/>
            <w:u w:val="single"/>
          </w:rPr>
          <w:t>Nicole.madore@maine.gov</w:t>
        </w:r>
      </w:hyperlink>
      <w:r w:rsidRPr="007F026A">
        <w:rPr>
          <w:rStyle w:val="normaltextrun"/>
          <w:rFonts w:ascii="Arial" w:eastAsiaTheme="majorEastAsia" w:hAnsi="Arial" w:cs="Arial"/>
          <w:sz w:val="22"/>
          <w:szCs w:val="22"/>
        </w:rPr>
        <w:t>. </w:t>
      </w:r>
      <w:r w:rsidRPr="007F026A">
        <w:rPr>
          <w:rStyle w:val="eop"/>
          <w:rFonts w:ascii="Arial" w:eastAsiaTheme="majorEastAsia" w:hAnsi="Arial" w:cs="Arial"/>
          <w:sz w:val="22"/>
          <w:szCs w:val="22"/>
        </w:rPr>
        <w:t> </w:t>
      </w:r>
    </w:p>
    <w:p w14:paraId="068375D7" w14:textId="77777777" w:rsidR="00795D46" w:rsidRPr="007F026A" w:rsidRDefault="00795D46" w:rsidP="00795D46">
      <w:pPr>
        <w:pStyle w:val="paragraph"/>
        <w:spacing w:before="0" w:beforeAutospacing="0" w:after="0" w:afterAutospacing="0"/>
        <w:jc w:val="center"/>
        <w:textAlignment w:val="baseline"/>
        <w:rPr>
          <w:rFonts w:ascii="Arial" w:hAnsi="Arial" w:cs="Arial"/>
          <w:sz w:val="22"/>
          <w:szCs w:val="22"/>
        </w:rPr>
      </w:pPr>
      <w:r w:rsidRPr="007F026A">
        <w:rPr>
          <w:rStyle w:val="eop"/>
          <w:rFonts w:ascii="Arial" w:eastAsiaTheme="majorEastAsia" w:hAnsi="Arial" w:cs="Arial"/>
          <w:sz w:val="22"/>
          <w:szCs w:val="22"/>
        </w:rPr>
        <w:t> </w:t>
      </w:r>
    </w:p>
    <w:p w14:paraId="679A2597" w14:textId="77777777" w:rsidR="00795D46" w:rsidRPr="007F026A" w:rsidRDefault="00795D46" w:rsidP="6509E183">
      <w:pPr>
        <w:rPr>
          <w:rFonts w:ascii="Arial" w:hAnsi="Arial" w:cs="Arial"/>
        </w:rPr>
      </w:pPr>
    </w:p>
    <w:sectPr w:rsidR="00795D46" w:rsidRPr="007F026A" w:rsidSect="00BA3B44">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03B25" w14:textId="77777777" w:rsidR="00F56349" w:rsidRDefault="00F56349" w:rsidP="00334ACD">
      <w:pPr>
        <w:spacing w:after="0" w:line="240" w:lineRule="auto"/>
      </w:pPr>
      <w:r>
        <w:separator/>
      </w:r>
    </w:p>
  </w:endnote>
  <w:endnote w:type="continuationSeparator" w:id="0">
    <w:p w14:paraId="09A1AA62" w14:textId="77777777" w:rsidR="00F56349" w:rsidRDefault="00F56349" w:rsidP="00334ACD">
      <w:pPr>
        <w:spacing w:after="0" w:line="240" w:lineRule="auto"/>
      </w:pPr>
      <w:r>
        <w:continuationSeparator/>
      </w:r>
    </w:p>
  </w:endnote>
  <w:endnote w:type="continuationNotice" w:id="1">
    <w:p w14:paraId="4783C6A6" w14:textId="77777777" w:rsidR="00F56349" w:rsidRDefault="00F56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EndPr/>
    <w:sdtContent>
      <w:p w14:paraId="7778F1F5" w14:textId="63A35BDD" w:rsidR="00F56349" w:rsidRPr="00334ACD" w:rsidRDefault="00F56349" w:rsidP="00241C4D">
        <w:pPr>
          <w:pStyle w:val="Footer"/>
          <w:rPr>
            <w:rFonts w:ascii="Arial" w:hAnsi="Arial" w:cs="Arial"/>
          </w:rPr>
        </w:pPr>
        <w:r w:rsidRPr="00334ACD">
          <w:rPr>
            <w:rFonts w:ascii="Arial" w:hAnsi="Arial" w:cs="Arial"/>
          </w:rPr>
          <w:t xml:space="preserve">RFA </w:t>
        </w:r>
        <w:r w:rsidR="00E40937">
          <w:rPr>
            <w:rFonts w:ascii="Arial" w:hAnsi="Arial" w:cs="Arial"/>
          </w:rPr>
          <w:t>202107114</w:t>
        </w:r>
        <w:r w:rsidRPr="00334ACD">
          <w:rPr>
            <w:rFonts w:ascii="Arial" w:hAnsi="Arial" w:cs="Arial"/>
          </w:rPr>
          <w:t xml:space="preserve">– </w:t>
        </w:r>
        <w:r w:rsidRPr="00094A40">
          <w:rPr>
            <w:rFonts w:ascii="Arial" w:hAnsi="Arial" w:cs="Arial"/>
          </w:rPr>
          <w:t>Pre-K Expansion Grant</w:t>
        </w:r>
        <w:r>
          <w:rPr>
            <w:rFonts w:ascii="Arial" w:hAnsi="Arial" w:cs="Arial"/>
          </w:rPr>
          <w:tab/>
        </w:r>
        <w:r>
          <w:rPr>
            <w:rFonts w:ascii="Arial" w:hAnsi="Arial" w:cs="Arial"/>
          </w:rPr>
          <w:tab/>
        </w:r>
        <w:r w:rsidRPr="00334ACD">
          <w:rPr>
            <w:rFonts w:ascii="Arial" w:hAnsi="Arial" w:cs="Arial"/>
          </w:rPr>
          <w:t xml:space="preserve">Page | </w:t>
        </w:r>
        <w:r w:rsidRPr="00BB557F">
          <w:rPr>
            <w:rFonts w:ascii="Arial" w:hAnsi="Arial" w:cs="Arial"/>
            <w:shd w:val="clear" w:color="auto" w:fill="E6E6E6"/>
          </w:rPr>
          <w:fldChar w:fldCharType="begin"/>
        </w:r>
        <w:r w:rsidRPr="00BB557F">
          <w:rPr>
            <w:rFonts w:ascii="Arial" w:hAnsi="Arial" w:cs="Arial"/>
          </w:rPr>
          <w:instrText xml:space="preserve"> PAGE   \* MERGEFORMAT </w:instrText>
        </w:r>
        <w:r w:rsidRPr="00BB557F">
          <w:rPr>
            <w:rFonts w:ascii="Arial" w:hAnsi="Arial" w:cs="Arial"/>
            <w:shd w:val="clear" w:color="auto" w:fill="E6E6E6"/>
          </w:rPr>
          <w:fldChar w:fldCharType="separate"/>
        </w:r>
        <w:r w:rsidRPr="00BB557F">
          <w:rPr>
            <w:rFonts w:ascii="Arial" w:hAnsi="Arial" w:cs="Arial"/>
            <w:noProof/>
          </w:rPr>
          <w:t>2</w:t>
        </w:r>
        <w:r w:rsidRPr="00BB557F">
          <w:rPr>
            <w:rFonts w:ascii="Arial" w:hAnsi="Arial" w:cs="Arial"/>
            <w:noProof/>
            <w:shd w:val="clear" w:color="auto" w:fill="E6E6E6"/>
          </w:rPr>
          <w:fldChar w:fldCharType="end"/>
        </w:r>
        <w:r w:rsidRPr="00BB557F">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2ABFD" w14:textId="77777777" w:rsidR="00F56349" w:rsidRDefault="00F56349" w:rsidP="00334ACD">
      <w:pPr>
        <w:spacing w:after="0" w:line="240" w:lineRule="auto"/>
      </w:pPr>
      <w:r>
        <w:separator/>
      </w:r>
    </w:p>
  </w:footnote>
  <w:footnote w:type="continuationSeparator" w:id="0">
    <w:p w14:paraId="0B009BA4" w14:textId="77777777" w:rsidR="00F56349" w:rsidRDefault="00F56349" w:rsidP="00334ACD">
      <w:pPr>
        <w:spacing w:after="0" w:line="240" w:lineRule="auto"/>
      </w:pPr>
      <w:r>
        <w:continuationSeparator/>
      </w:r>
    </w:p>
  </w:footnote>
  <w:footnote w:type="continuationNotice" w:id="1">
    <w:p w14:paraId="3DC6E955" w14:textId="77777777" w:rsidR="00F56349" w:rsidRDefault="00F563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39F0"/>
    <w:multiLevelType w:val="multilevel"/>
    <w:tmpl w:val="FDBE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C0365E"/>
    <w:multiLevelType w:val="multilevel"/>
    <w:tmpl w:val="F412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B254D"/>
    <w:multiLevelType w:val="multilevel"/>
    <w:tmpl w:val="493A8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948BF"/>
    <w:multiLevelType w:val="multilevel"/>
    <w:tmpl w:val="FD707E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B15C5F"/>
    <w:multiLevelType w:val="hybridMultilevel"/>
    <w:tmpl w:val="D552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DC95B09"/>
    <w:multiLevelType w:val="hybridMultilevel"/>
    <w:tmpl w:val="426EC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73C66"/>
    <w:multiLevelType w:val="multilevel"/>
    <w:tmpl w:val="BC94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346DC9"/>
    <w:multiLevelType w:val="hybridMultilevel"/>
    <w:tmpl w:val="31C47C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E661B3"/>
    <w:multiLevelType w:val="hybridMultilevel"/>
    <w:tmpl w:val="D11EF22E"/>
    <w:lvl w:ilvl="0" w:tplc="643CB41C">
      <w:start w:val="1"/>
      <w:numFmt w:val="bullet"/>
      <w:lvlText w:val="·"/>
      <w:lvlJc w:val="left"/>
      <w:pPr>
        <w:ind w:left="720" w:hanging="360"/>
      </w:pPr>
      <w:rPr>
        <w:rFonts w:ascii="Symbol" w:hAnsi="Symbol" w:hint="default"/>
      </w:rPr>
    </w:lvl>
    <w:lvl w:ilvl="1" w:tplc="142ACC1E">
      <w:start w:val="1"/>
      <w:numFmt w:val="bullet"/>
      <w:lvlText w:val="o"/>
      <w:lvlJc w:val="left"/>
      <w:pPr>
        <w:ind w:left="1440" w:hanging="360"/>
      </w:pPr>
      <w:rPr>
        <w:rFonts w:ascii="Courier New" w:hAnsi="Courier New" w:hint="default"/>
      </w:rPr>
    </w:lvl>
    <w:lvl w:ilvl="2" w:tplc="1BF257AA">
      <w:start w:val="1"/>
      <w:numFmt w:val="bullet"/>
      <w:lvlText w:val=""/>
      <w:lvlJc w:val="left"/>
      <w:pPr>
        <w:ind w:left="2160" w:hanging="360"/>
      </w:pPr>
      <w:rPr>
        <w:rFonts w:ascii="Wingdings" w:hAnsi="Wingdings" w:hint="default"/>
      </w:rPr>
    </w:lvl>
    <w:lvl w:ilvl="3" w:tplc="7F6CE38E">
      <w:start w:val="1"/>
      <w:numFmt w:val="bullet"/>
      <w:lvlText w:val=""/>
      <w:lvlJc w:val="left"/>
      <w:pPr>
        <w:ind w:left="2880" w:hanging="360"/>
      </w:pPr>
      <w:rPr>
        <w:rFonts w:ascii="Symbol" w:hAnsi="Symbol" w:hint="default"/>
      </w:rPr>
    </w:lvl>
    <w:lvl w:ilvl="4" w:tplc="764815F8">
      <w:start w:val="1"/>
      <w:numFmt w:val="bullet"/>
      <w:lvlText w:val="o"/>
      <w:lvlJc w:val="left"/>
      <w:pPr>
        <w:ind w:left="3600" w:hanging="360"/>
      </w:pPr>
      <w:rPr>
        <w:rFonts w:ascii="Courier New" w:hAnsi="Courier New" w:hint="default"/>
      </w:rPr>
    </w:lvl>
    <w:lvl w:ilvl="5" w:tplc="481A65B2">
      <w:start w:val="1"/>
      <w:numFmt w:val="bullet"/>
      <w:lvlText w:val=""/>
      <w:lvlJc w:val="left"/>
      <w:pPr>
        <w:ind w:left="4320" w:hanging="360"/>
      </w:pPr>
      <w:rPr>
        <w:rFonts w:ascii="Wingdings" w:hAnsi="Wingdings" w:hint="default"/>
      </w:rPr>
    </w:lvl>
    <w:lvl w:ilvl="6" w:tplc="D3E8F556">
      <w:start w:val="1"/>
      <w:numFmt w:val="bullet"/>
      <w:lvlText w:val=""/>
      <w:lvlJc w:val="left"/>
      <w:pPr>
        <w:ind w:left="5040" w:hanging="360"/>
      </w:pPr>
      <w:rPr>
        <w:rFonts w:ascii="Symbol" w:hAnsi="Symbol" w:hint="default"/>
      </w:rPr>
    </w:lvl>
    <w:lvl w:ilvl="7" w:tplc="74B0096E">
      <w:start w:val="1"/>
      <w:numFmt w:val="bullet"/>
      <w:lvlText w:val="o"/>
      <w:lvlJc w:val="left"/>
      <w:pPr>
        <w:ind w:left="5760" w:hanging="360"/>
      </w:pPr>
      <w:rPr>
        <w:rFonts w:ascii="Courier New" w:hAnsi="Courier New" w:hint="default"/>
      </w:rPr>
    </w:lvl>
    <w:lvl w:ilvl="8" w:tplc="FA540FC4">
      <w:start w:val="1"/>
      <w:numFmt w:val="bullet"/>
      <w:lvlText w:val=""/>
      <w:lvlJc w:val="left"/>
      <w:pPr>
        <w:ind w:left="6480" w:hanging="360"/>
      </w:pPr>
      <w:rPr>
        <w:rFonts w:ascii="Wingdings" w:hAnsi="Wingdings" w:hint="default"/>
      </w:rPr>
    </w:lvl>
  </w:abstractNum>
  <w:abstractNum w:abstractNumId="14" w15:restartNumberingAfterBreak="0">
    <w:nsid w:val="336E3E31"/>
    <w:multiLevelType w:val="hybridMultilevel"/>
    <w:tmpl w:val="637636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6A7379"/>
    <w:multiLevelType w:val="hybridMultilevel"/>
    <w:tmpl w:val="6D42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42432"/>
    <w:multiLevelType w:val="hybridMultilevel"/>
    <w:tmpl w:val="AA0AB49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E34439"/>
    <w:multiLevelType w:val="multilevel"/>
    <w:tmpl w:val="E18E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8D2394"/>
    <w:multiLevelType w:val="multilevel"/>
    <w:tmpl w:val="55AC08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9709C6"/>
    <w:multiLevelType w:val="hybridMultilevel"/>
    <w:tmpl w:val="30660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C1465E"/>
    <w:multiLevelType w:val="multilevel"/>
    <w:tmpl w:val="B762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5C36176"/>
    <w:multiLevelType w:val="hybridMultilevel"/>
    <w:tmpl w:val="3CB43160"/>
    <w:lvl w:ilvl="0" w:tplc="ED7C6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026A97"/>
    <w:multiLevelType w:val="hybridMultilevel"/>
    <w:tmpl w:val="0B96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4310D"/>
    <w:multiLevelType w:val="multilevel"/>
    <w:tmpl w:val="1166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F90F99"/>
    <w:multiLevelType w:val="hybridMultilevel"/>
    <w:tmpl w:val="3D5A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12E6F"/>
    <w:multiLevelType w:val="hybridMultilevel"/>
    <w:tmpl w:val="044E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85AA5"/>
    <w:multiLevelType w:val="multilevel"/>
    <w:tmpl w:val="7DE4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106B1E"/>
    <w:multiLevelType w:val="hybridMultilevel"/>
    <w:tmpl w:val="4F2E1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366E29"/>
    <w:multiLevelType w:val="multilevel"/>
    <w:tmpl w:val="F19A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071488"/>
    <w:multiLevelType w:val="hybridMultilevel"/>
    <w:tmpl w:val="F208D4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6673EC"/>
    <w:multiLevelType w:val="multilevel"/>
    <w:tmpl w:val="C5F0FB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E31ED4"/>
    <w:multiLevelType w:val="multilevel"/>
    <w:tmpl w:val="B630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2B6468"/>
    <w:multiLevelType w:val="hybridMultilevel"/>
    <w:tmpl w:val="6A0819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914574"/>
    <w:multiLevelType w:val="multilevel"/>
    <w:tmpl w:val="541C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D8513E"/>
    <w:multiLevelType w:val="hybridMultilevel"/>
    <w:tmpl w:val="FF76E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702EEB"/>
    <w:multiLevelType w:val="multilevel"/>
    <w:tmpl w:val="5B3098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A23145"/>
    <w:multiLevelType w:val="multilevel"/>
    <w:tmpl w:val="B1F2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9"/>
  </w:num>
  <w:num w:numId="3">
    <w:abstractNumId w:val="3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0"/>
  </w:num>
  <w:num w:numId="7">
    <w:abstractNumId w:val="5"/>
  </w:num>
  <w:num w:numId="8">
    <w:abstractNumId w:val="2"/>
  </w:num>
  <w:num w:numId="9">
    <w:abstractNumId w:val="6"/>
  </w:num>
  <w:num w:numId="10">
    <w:abstractNumId w:val="27"/>
  </w:num>
  <w:num w:numId="11">
    <w:abstractNumId w:val="37"/>
  </w:num>
  <w:num w:numId="12">
    <w:abstractNumId w:val="12"/>
  </w:num>
  <w:num w:numId="13">
    <w:abstractNumId w:val="14"/>
  </w:num>
  <w:num w:numId="14">
    <w:abstractNumId w:val="29"/>
  </w:num>
  <w:num w:numId="15">
    <w:abstractNumId w:val="26"/>
  </w:num>
  <w:num w:numId="16">
    <w:abstractNumId w:val="32"/>
  </w:num>
  <w:num w:numId="17">
    <w:abstractNumId w:val="8"/>
  </w:num>
  <w:num w:numId="18">
    <w:abstractNumId w:val="23"/>
  </w:num>
  <w:num w:numId="19">
    <w:abstractNumId w:val="35"/>
  </w:num>
  <w:num w:numId="20">
    <w:abstractNumId w:val="15"/>
  </w:num>
  <w:num w:numId="21">
    <w:abstractNumId w:val="16"/>
  </w:num>
  <w:num w:numId="22">
    <w:abstractNumId w:val="24"/>
  </w:num>
  <w:num w:numId="23">
    <w:abstractNumId w:val="34"/>
  </w:num>
  <w:num w:numId="24">
    <w:abstractNumId w:val="19"/>
  </w:num>
  <w:num w:numId="25">
    <w:abstractNumId w:val="25"/>
  </w:num>
  <w:num w:numId="26">
    <w:abstractNumId w:val="39"/>
  </w:num>
  <w:num w:numId="27">
    <w:abstractNumId w:val="30"/>
  </w:num>
  <w:num w:numId="28">
    <w:abstractNumId w:val="36"/>
  </w:num>
  <w:num w:numId="29">
    <w:abstractNumId w:val="11"/>
  </w:num>
  <w:num w:numId="30">
    <w:abstractNumId w:val="28"/>
  </w:num>
  <w:num w:numId="31">
    <w:abstractNumId w:val="17"/>
  </w:num>
  <w:num w:numId="32">
    <w:abstractNumId w:val="0"/>
  </w:num>
  <w:num w:numId="33">
    <w:abstractNumId w:val="3"/>
  </w:num>
  <w:num w:numId="34">
    <w:abstractNumId w:val="38"/>
  </w:num>
  <w:num w:numId="35">
    <w:abstractNumId w:val="33"/>
  </w:num>
  <w:num w:numId="36">
    <w:abstractNumId w:val="4"/>
  </w:num>
  <w:num w:numId="37">
    <w:abstractNumId w:val="21"/>
  </w:num>
  <w:num w:numId="38">
    <w:abstractNumId w:val="18"/>
  </w:num>
  <w:num w:numId="39">
    <w:abstractNumId w:val="7"/>
  </w:num>
  <w:num w:numId="40">
    <w:abstractNumId w:val="1"/>
  </w:num>
  <w:num w:numId="41">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032A"/>
    <w:rsid w:val="00004916"/>
    <w:rsid w:val="00006F00"/>
    <w:rsid w:val="000076D4"/>
    <w:rsid w:val="00007EFC"/>
    <w:rsid w:val="000104FD"/>
    <w:rsid w:val="00012CBA"/>
    <w:rsid w:val="00017A43"/>
    <w:rsid w:val="0002488C"/>
    <w:rsid w:val="00025549"/>
    <w:rsid w:val="00025B57"/>
    <w:rsid w:val="000264A8"/>
    <w:rsid w:val="00030438"/>
    <w:rsid w:val="00030B15"/>
    <w:rsid w:val="0003243C"/>
    <w:rsid w:val="00032F19"/>
    <w:rsid w:val="00033570"/>
    <w:rsid w:val="00034C28"/>
    <w:rsid w:val="00036477"/>
    <w:rsid w:val="0003797D"/>
    <w:rsid w:val="00037D83"/>
    <w:rsid w:val="00041320"/>
    <w:rsid w:val="00045E6E"/>
    <w:rsid w:val="000461F7"/>
    <w:rsid w:val="00047175"/>
    <w:rsid w:val="0004774D"/>
    <w:rsid w:val="000517D1"/>
    <w:rsid w:val="00056AEA"/>
    <w:rsid w:val="0005EAA9"/>
    <w:rsid w:val="00060BEA"/>
    <w:rsid w:val="000618A5"/>
    <w:rsid w:val="000622EF"/>
    <w:rsid w:val="00063651"/>
    <w:rsid w:val="00063ED4"/>
    <w:rsid w:val="00067434"/>
    <w:rsid w:val="000703DF"/>
    <w:rsid w:val="00070BB5"/>
    <w:rsid w:val="00075761"/>
    <w:rsid w:val="00076363"/>
    <w:rsid w:val="00077A82"/>
    <w:rsid w:val="00077B70"/>
    <w:rsid w:val="0008065E"/>
    <w:rsid w:val="000866A7"/>
    <w:rsid w:val="0008720A"/>
    <w:rsid w:val="000873D3"/>
    <w:rsid w:val="00087C37"/>
    <w:rsid w:val="000905E5"/>
    <w:rsid w:val="00090A3C"/>
    <w:rsid w:val="00090B01"/>
    <w:rsid w:val="00090BBE"/>
    <w:rsid w:val="00090EE4"/>
    <w:rsid w:val="000920E2"/>
    <w:rsid w:val="000923A8"/>
    <w:rsid w:val="00092DF7"/>
    <w:rsid w:val="00094A40"/>
    <w:rsid w:val="000A19DA"/>
    <w:rsid w:val="000A4682"/>
    <w:rsid w:val="000A46CE"/>
    <w:rsid w:val="000A4C01"/>
    <w:rsid w:val="000B0D47"/>
    <w:rsid w:val="000B2161"/>
    <w:rsid w:val="000B2400"/>
    <w:rsid w:val="000B4E58"/>
    <w:rsid w:val="000B737E"/>
    <w:rsid w:val="000B7641"/>
    <w:rsid w:val="000C05FD"/>
    <w:rsid w:val="000C0877"/>
    <w:rsid w:val="000C2464"/>
    <w:rsid w:val="000C570F"/>
    <w:rsid w:val="000C5F49"/>
    <w:rsid w:val="000C7911"/>
    <w:rsid w:val="000D1246"/>
    <w:rsid w:val="000D19F4"/>
    <w:rsid w:val="000D3FF0"/>
    <w:rsid w:val="000E2143"/>
    <w:rsid w:val="000E29BB"/>
    <w:rsid w:val="000E3482"/>
    <w:rsid w:val="000E36DB"/>
    <w:rsid w:val="000E46C3"/>
    <w:rsid w:val="000E5CEA"/>
    <w:rsid w:val="000F1987"/>
    <w:rsid w:val="000F2139"/>
    <w:rsid w:val="000F2580"/>
    <w:rsid w:val="000F300C"/>
    <w:rsid w:val="000F6A24"/>
    <w:rsid w:val="000F72CB"/>
    <w:rsid w:val="001030C9"/>
    <w:rsid w:val="001033DC"/>
    <w:rsid w:val="001035CB"/>
    <w:rsid w:val="00103C8F"/>
    <w:rsid w:val="001050AD"/>
    <w:rsid w:val="00110E95"/>
    <w:rsid w:val="00113281"/>
    <w:rsid w:val="00114A8E"/>
    <w:rsid w:val="00114BA4"/>
    <w:rsid w:val="001221EA"/>
    <w:rsid w:val="00124397"/>
    <w:rsid w:val="00126F97"/>
    <w:rsid w:val="0012761B"/>
    <w:rsid w:val="00127D24"/>
    <w:rsid w:val="0012E01E"/>
    <w:rsid w:val="001328D2"/>
    <w:rsid w:val="00132A2F"/>
    <w:rsid w:val="0013382E"/>
    <w:rsid w:val="00134551"/>
    <w:rsid w:val="00135199"/>
    <w:rsid w:val="00136609"/>
    <w:rsid w:val="0013683A"/>
    <w:rsid w:val="0014000A"/>
    <w:rsid w:val="001401C2"/>
    <w:rsid w:val="00143175"/>
    <w:rsid w:val="0014330C"/>
    <w:rsid w:val="00147D0D"/>
    <w:rsid w:val="001509A4"/>
    <w:rsid w:val="001535AB"/>
    <w:rsid w:val="00155285"/>
    <w:rsid w:val="0016201D"/>
    <w:rsid w:val="00162FB9"/>
    <w:rsid w:val="001630BF"/>
    <w:rsid w:val="00164FA4"/>
    <w:rsid w:val="00172647"/>
    <w:rsid w:val="00174A44"/>
    <w:rsid w:val="00175B6F"/>
    <w:rsid w:val="00175D16"/>
    <w:rsid w:val="0017729C"/>
    <w:rsid w:val="00180039"/>
    <w:rsid w:val="001863C5"/>
    <w:rsid w:val="001867E8"/>
    <w:rsid w:val="0019169A"/>
    <w:rsid w:val="00192EB4"/>
    <w:rsid w:val="00193BFD"/>
    <w:rsid w:val="00194D8A"/>
    <w:rsid w:val="00196A8A"/>
    <w:rsid w:val="00196B00"/>
    <w:rsid w:val="00196B15"/>
    <w:rsid w:val="001A1D0A"/>
    <w:rsid w:val="001A236F"/>
    <w:rsid w:val="001A5B1C"/>
    <w:rsid w:val="001A653D"/>
    <w:rsid w:val="001A67AB"/>
    <w:rsid w:val="001A7DE0"/>
    <w:rsid w:val="001B0C0F"/>
    <w:rsid w:val="001B21FA"/>
    <w:rsid w:val="001B408F"/>
    <w:rsid w:val="001B555D"/>
    <w:rsid w:val="001B75D2"/>
    <w:rsid w:val="001C052D"/>
    <w:rsid w:val="001C0D43"/>
    <w:rsid w:val="001C1E38"/>
    <w:rsid w:val="001D0031"/>
    <w:rsid w:val="001D094E"/>
    <w:rsid w:val="001D09E9"/>
    <w:rsid w:val="001D24A9"/>
    <w:rsid w:val="001D6192"/>
    <w:rsid w:val="001D72C1"/>
    <w:rsid w:val="001DC813"/>
    <w:rsid w:val="001E002A"/>
    <w:rsid w:val="001E3F18"/>
    <w:rsid w:val="001E422A"/>
    <w:rsid w:val="001E60AF"/>
    <w:rsid w:val="001E7590"/>
    <w:rsid w:val="001F484D"/>
    <w:rsid w:val="001F4B5A"/>
    <w:rsid w:val="001F4C91"/>
    <w:rsid w:val="001F5814"/>
    <w:rsid w:val="001F7819"/>
    <w:rsid w:val="00200242"/>
    <w:rsid w:val="00200454"/>
    <w:rsid w:val="00200535"/>
    <w:rsid w:val="00204D78"/>
    <w:rsid w:val="00205D29"/>
    <w:rsid w:val="00206DE3"/>
    <w:rsid w:val="00210102"/>
    <w:rsid w:val="00212E05"/>
    <w:rsid w:val="0021395F"/>
    <w:rsid w:val="00215FE1"/>
    <w:rsid w:val="00216642"/>
    <w:rsid w:val="00217D18"/>
    <w:rsid w:val="0022133E"/>
    <w:rsid w:val="00227D51"/>
    <w:rsid w:val="002313D1"/>
    <w:rsid w:val="00234106"/>
    <w:rsid w:val="00236D1F"/>
    <w:rsid w:val="00241C4D"/>
    <w:rsid w:val="00242C86"/>
    <w:rsid w:val="0024517B"/>
    <w:rsid w:val="002455DF"/>
    <w:rsid w:val="00252D91"/>
    <w:rsid w:val="00253A72"/>
    <w:rsid w:val="00264955"/>
    <w:rsid w:val="00265980"/>
    <w:rsid w:val="00273B11"/>
    <w:rsid w:val="00280345"/>
    <w:rsid w:val="00283255"/>
    <w:rsid w:val="00285A67"/>
    <w:rsid w:val="00286132"/>
    <w:rsid w:val="00287A46"/>
    <w:rsid w:val="0029076F"/>
    <w:rsid w:val="00291692"/>
    <w:rsid w:val="002927F7"/>
    <w:rsid w:val="00292906"/>
    <w:rsid w:val="00293EA4"/>
    <w:rsid w:val="00297A19"/>
    <w:rsid w:val="002A235B"/>
    <w:rsid w:val="002A2B42"/>
    <w:rsid w:val="002A6149"/>
    <w:rsid w:val="002A6278"/>
    <w:rsid w:val="002A7D86"/>
    <w:rsid w:val="002B0775"/>
    <w:rsid w:val="002B2A79"/>
    <w:rsid w:val="002B62E5"/>
    <w:rsid w:val="002B666D"/>
    <w:rsid w:val="002B67C7"/>
    <w:rsid w:val="002C025C"/>
    <w:rsid w:val="002C2210"/>
    <w:rsid w:val="002C2BC4"/>
    <w:rsid w:val="002C50BF"/>
    <w:rsid w:val="002D08F6"/>
    <w:rsid w:val="002D357B"/>
    <w:rsid w:val="002D3B75"/>
    <w:rsid w:val="002D67A7"/>
    <w:rsid w:val="002D6944"/>
    <w:rsid w:val="002E0BDA"/>
    <w:rsid w:val="002E2951"/>
    <w:rsid w:val="002E3640"/>
    <w:rsid w:val="002E5366"/>
    <w:rsid w:val="002E7981"/>
    <w:rsid w:val="002E7C27"/>
    <w:rsid w:val="002F0326"/>
    <w:rsid w:val="002F1090"/>
    <w:rsid w:val="002F1881"/>
    <w:rsid w:val="002F3857"/>
    <w:rsid w:val="002F3A53"/>
    <w:rsid w:val="002F471C"/>
    <w:rsid w:val="003023EA"/>
    <w:rsid w:val="003032D2"/>
    <w:rsid w:val="00307591"/>
    <w:rsid w:val="003108A0"/>
    <w:rsid w:val="00310DAB"/>
    <w:rsid w:val="0031248D"/>
    <w:rsid w:val="00321073"/>
    <w:rsid w:val="00322BB3"/>
    <w:rsid w:val="00323883"/>
    <w:rsid w:val="00327138"/>
    <w:rsid w:val="0032DA69"/>
    <w:rsid w:val="00331C42"/>
    <w:rsid w:val="00333520"/>
    <w:rsid w:val="0033402F"/>
    <w:rsid w:val="00334ACD"/>
    <w:rsid w:val="003364C8"/>
    <w:rsid w:val="00336B41"/>
    <w:rsid w:val="0034570E"/>
    <w:rsid w:val="00345D59"/>
    <w:rsid w:val="00347059"/>
    <w:rsid w:val="00347296"/>
    <w:rsid w:val="00347855"/>
    <w:rsid w:val="00347F74"/>
    <w:rsid w:val="003521D2"/>
    <w:rsid w:val="003528CA"/>
    <w:rsid w:val="00353D35"/>
    <w:rsid w:val="003555AD"/>
    <w:rsid w:val="00360025"/>
    <w:rsid w:val="003605DA"/>
    <w:rsid w:val="00362598"/>
    <w:rsid w:val="003660AC"/>
    <w:rsid w:val="0037275F"/>
    <w:rsid w:val="00377043"/>
    <w:rsid w:val="0038033E"/>
    <w:rsid w:val="00381DB4"/>
    <w:rsid w:val="00383884"/>
    <w:rsid w:val="003845CA"/>
    <w:rsid w:val="00385013"/>
    <w:rsid w:val="00385BD8"/>
    <w:rsid w:val="003925F4"/>
    <w:rsid w:val="0039329E"/>
    <w:rsid w:val="003936C5"/>
    <w:rsid w:val="00393934"/>
    <w:rsid w:val="003A4B12"/>
    <w:rsid w:val="003B30F8"/>
    <w:rsid w:val="003B7611"/>
    <w:rsid w:val="003B7AAC"/>
    <w:rsid w:val="003C2C94"/>
    <w:rsid w:val="003C3658"/>
    <w:rsid w:val="003C5DC3"/>
    <w:rsid w:val="003C7134"/>
    <w:rsid w:val="003D09D7"/>
    <w:rsid w:val="003D0EA0"/>
    <w:rsid w:val="003D1C65"/>
    <w:rsid w:val="003D26FE"/>
    <w:rsid w:val="003D49A3"/>
    <w:rsid w:val="003D6449"/>
    <w:rsid w:val="003E0215"/>
    <w:rsid w:val="003E386E"/>
    <w:rsid w:val="003E3F78"/>
    <w:rsid w:val="003E72B1"/>
    <w:rsid w:val="003F02A0"/>
    <w:rsid w:val="003F0D22"/>
    <w:rsid w:val="003F13E1"/>
    <w:rsid w:val="003F2505"/>
    <w:rsid w:val="003F5EF7"/>
    <w:rsid w:val="00402746"/>
    <w:rsid w:val="00403828"/>
    <w:rsid w:val="004045FB"/>
    <w:rsid w:val="0040490E"/>
    <w:rsid w:val="004059B4"/>
    <w:rsid w:val="004064A6"/>
    <w:rsid w:val="00407F20"/>
    <w:rsid w:val="00412756"/>
    <w:rsid w:val="00415AFB"/>
    <w:rsid w:val="004205B3"/>
    <w:rsid w:val="00421AA4"/>
    <w:rsid w:val="00421B4D"/>
    <w:rsid w:val="004225E1"/>
    <w:rsid w:val="004229D1"/>
    <w:rsid w:val="004232DC"/>
    <w:rsid w:val="00423CE5"/>
    <w:rsid w:val="00431D00"/>
    <w:rsid w:val="00434547"/>
    <w:rsid w:val="004364BC"/>
    <w:rsid w:val="00441A38"/>
    <w:rsid w:val="004460EA"/>
    <w:rsid w:val="00450463"/>
    <w:rsid w:val="00450FAF"/>
    <w:rsid w:val="004532E6"/>
    <w:rsid w:val="00455459"/>
    <w:rsid w:val="00457117"/>
    <w:rsid w:val="00460B91"/>
    <w:rsid w:val="00460C1E"/>
    <w:rsid w:val="004611CB"/>
    <w:rsid w:val="00461FED"/>
    <w:rsid w:val="00462BB1"/>
    <w:rsid w:val="00467C58"/>
    <w:rsid w:val="00471E19"/>
    <w:rsid w:val="0047299B"/>
    <w:rsid w:val="004740D7"/>
    <w:rsid w:val="00475918"/>
    <w:rsid w:val="0048043C"/>
    <w:rsid w:val="0048097D"/>
    <w:rsid w:val="00482851"/>
    <w:rsid w:val="00485027"/>
    <w:rsid w:val="00486900"/>
    <w:rsid w:val="004905B6"/>
    <w:rsid w:val="00492F5D"/>
    <w:rsid w:val="0049326E"/>
    <w:rsid w:val="004941A4"/>
    <w:rsid w:val="00494F80"/>
    <w:rsid w:val="004A4631"/>
    <w:rsid w:val="004A51D7"/>
    <w:rsid w:val="004B18D8"/>
    <w:rsid w:val="004B7206"/>
    <w:rsid w:val="004C3AA1"/>
    <w:rsid w:val="004C48E9"/>
    <w:rsid w:val="004C547D"/>
    <w:rsid w:val="004C626D"/>
    <w:rsid w:val="004D071A"/>
    <w:rsid w:val="004D099F"/>
    <w:rsid w:val="004D44F4"/>
    <w:rsid w:val="004D4C6D"/>
    <w:rsid w:val="004D7F47"/>
    <w:rsid w:val="004E17DF"/>
    <w:rsid w:val="004E21FB"/>
    <w:rsid w:val="004E3A2F"/>
    <w:rsid w:val="004F18B4"/>
    <w:rsid w:val="004F325A"/>
    <w:rsid w:val="004F3C89"/>
    <w:rsid w:val="004F3F3A"/>
    <w:rsid w:val="004F6075"/>
    <w:rsid w:val="004F6B75"/>
    <w:rsid w:val="0050025C"/>
    <w:rsid w:val="00501FD7"/>
    <w:rsid w:val="00502132"/>
    <w:rsid w:val="005069AC"/>
    <w:rsid w:val="005104C2"/>
    <w:rsid w:val="00510DC6"/>
    <w:rsid w:val="00511244"/>
    <w:rsid w:val="005163F5"/>
    <w:rsid w:val="0052456A"/>
    <w:rsid w:val="005279C5"/>
    <w:rsid w:val="00527EA0"/>
    <w:rsid w:val="00530704"/>
    <w:rsid w:val="005307E4"/>
    <w:rsid w:val="00532B81"/>
    <w:rsid w:val="00533760"/>
    <w:rsid w:val="005351BE"/>
    <w:rsid w:val="0053530D"/>
    <w:rsid w:val="005357EE"/>
    <w:rsid w:val="00536692"/>
    <w:rsid w:val="0053753F"/>
    <w:rsid w:val="00543ABC"/>
    <w:rsid w:val="00547249"/>
    <w:rsid w:val="00550ED2"/>
    <w:rsid w:val="0055142B"/>
    <w:rsid w:val="00551E4B"/>
    <w:rsid w:val="00553AC5"/>
    <w:rsid w:val="00556A33"/>
    <w:rsid w:val="005601D3"/>
    <w:rsid w:val="00560D77"/>
    <w:rsid w:val="0056112D"/>
    <w:rsid w:val="00565C06"/>
    <w:rsid w:val="005673B9"/>
    <w:rsid w:val="0057036C"/>
    <w:rsid w:val="005756AD"/>
    <w:rsid w:val="005801F3"/>
    <w:rsid w:val="00581A76"/>
    <w:rsid w:val="005820D8"/>
    <w:rsid w:val="00582365"/>
    <w:rsid w:val="00582F8B"/>
    <w:rsid w:val="00584713"/>
    <w:rsid w:val="005867FF"/>
    <w:rsid w:val="00586E3D"/>
    <w:rsid w:val="00595D68"/>
    <w:rsid w:val="0059682A"/>
    <w:rsid w:val="005A0B8E"/>
    <w:rsid w:val="005A698E"/>
    <w:rsid w:val="005A7ADD"/>
    <w:rsid w:val="005B086F"/>
    <w:rsid w:val="005B0910"/>
    <w:rsid w:val="005B1C1A"/>
    <w:rsid w:val="005B539C"/>
    <w:rsid w:val="005B7672"/>
    <w:rsid w:val="005B77D3"/>
    <w:rsid w:val="005C0672"/>
    <w:rsid w:val="005C2D80"/>
    <w:rsid w:val="005C2ED9"/>
    <w:rsid w:val="005C6079"/>
    <w:rsid w:val="005C6465"/>
    <w:rsid w:val="005D1610"/>
    <w:rsid w:val="005D2AB3"/>
    <w:rsid w:val="005D7127"/>
    <w:rsid w:val="005D7866"/>
    <w:rsid w:val="005D7F12"/>
    <w:rsid w:val="005E0C6A"/>
    <w:rsid w:val="005E532B"/>
    <w:rsid w:val="005E6873"/>
    <w:rsid w:val="005F0C41"/>
    <w:rsid w:val="005F2251"/>
    <w:rsid w:val="005F22B6"/>
    <w:rsid w:val="005F50B8"/>
    <w:rsid w:val="005F5B39"/>
    <w:rsid w:val="005F5DBC"/>
    <w:rsid w:val="005F5EF4"/>
    <w:rsid w:val="005F6508"/>
    <w:rsid w:val="005F6DCA"/>
    <w:rsid w:val="005F7401"/>
    <w:rsid w:val="00601A8A"/>
    <w:rsid w:val="00602FFB"/>
    <w:rsid w:val="0060335A"/>
    <w:rsid w:val="00604E3A"/>
    <w:rsid w:val="00604F94"/>
    <w:rsid w:val="006066BF"/>
    <w:rsid w:val="0061038E"/>
    <w:rsid w:val="006135D2"/>
    <w:rsid w:val="006179D1"/>
    <w:rsid w:val="00621074"/>
    <w:rsid w:val="0062340D"/>
    <w:rsid w:val="00625157"/>
    <w:rsid w:val="00627EA7"/>
    <w:rsid w:val="00630D4E"/>
    <w:rsid w:val="00631D9E"/>
    <w:rsid w:val="00633C1D"/>
    <w:rsid w:val="006366C2"/>
    <w:rsid w:val="00636E1A"/>
    <w:rsid w:val="00646D87"/>
    <w:rsid w:val="00650B79"/>
    <w:rsid w:val="0065413C"/>
    <w:rsid w:val="00654C22"/>
    <w:rsid w:val="006557EA"/>
    <w:rsid w:val="00667E55"/>
    <w:rsid w:val="00670BF3"/>
    <w:rsid w:val="00673ECB"/>
    <w:rsid w:val="0068064F"/>
    <w:rsid w:val="00683285"/>
    <w:rsid w:val="00683FE4"/>
    <w:rsid w:val="006842E5"/>
    <w:rsid w:val="00686CE1"/>
    <w:rsid w:val="00690E39"/>
    <w:rsid w:val="00692BA8"/>
    <w:rsid w:val="006A41EB"/>
    <w:rsid w:val="006A5F8B"/>
    <w:rsid w:val="006A6842"/>
    <w:rsid w:val="006B31D7"/>
    <w:rsid w:val="006B6029"/>
    <w:rsid w:val="006B65F7"/>
    <w:rsid w:val="006B7CC0"/>
    <w:rsid w:val="006C3EC2"/>
    <w:rsid w:val="006C4393"/>
    <w:rsid w:val="006C549C"/>
    <w:rsid w:val="006D0761"/>
    <w:rsid w:val="006D27D0"/>
    <w:rsid w:val="006D28FE"/>
    <w:rsid w:val="006D46BA"/>
    <w:rsid w:val="006D7449"/>
    <w:rsid w:val="006D7532"/>
    <w:rsid w:val="006D7C5D"/>
    <w:rsid w:val="006E4C7A"/>
    <w:rsid w:val="006E5473"/>
    <w:rsid w:val="006E6770"/>
    <w:rsid w:val="006E6E0A"/>
    <w:rsid w:val="006E6F6F"/>
    <w:rsid w:val="006EC62D"/>
    <w:rsid w:val="006F2B0C"/>
    <w:rsid w:val="006F3ECA"/>
    <w:rsid w:val="006F4915"/>
    <w:rsid w:val="006F4C83"/>
    <w:rsid w:val="006F5123"/>
    <w:rsid w:val="006F6EA6"/>
    <w:rsid w:val="0070362A"/>
    <w:rsid w:val="0070578C"/>
    <w:rsid w:val="007060FA"/>
    <w:rsid w:val="00712456"/>
    <w:rsid w:val="007125D8"/>
    <w:rsid w:val="0071403E"/>
    <w:rsid w:val="007140C2"/>
    <w:rsid w:val="00725208"/>
    <w:rsid w:val="007264F5"/>
    <w:rsid w:val="007270E9"/>
    <w:rsid w:val="00733EC3"/>
    <w:rsid w:val="007366CB"/>
    <w:rsid w:val="007375A6"/>
    <w:rsid w:val="00740FF7"/>
    <w:rsid w:val="007415B9"/>
    <w:rsid w:val="00742337"/>
    <w:rsid w:val="007425B6"/>
    <w:rsid w:val="00743A9A"/>
    <w:rsid w:val="00743B9D"/>
    <w:rsid w:val="00746043"/>
    <w:rsid w:val="00752117"/>
    <w:rsid w:val="00752910"/>
    <w:rsid w:val="00752C34"/>
    <w:rsid w:val="00756CFA"/>
    <w:rsid w:val="0075715C"/>
    <w:rsid w:val="0075745F"/>
    <w:rsid w:val="00760A1F"/>
    <w:rsid w:val="00762A95"/>
    <w:rsid w:val="00763B0E"/>
    <w:rsid w:val="00763B75"/>
    <w:rsid w:val="00765C11"/>
    <w:rsid w:val="00767290"/>
    <w:rsid w:val="0076788C"/>
    <w:rsid w:val="0077058B"/>
    <w:rsid w:val="00771971"/>
    <w:rsid w:val="00774004"/>
    <w:rsid w:val="0077472A"/>
    <w:rsid w:val="007756FA"/>
    <w:rsid w:val="00776549"/>
    <w:rsid w:val="00777114"/>
    <w:rsid w:val="00777593"/>
    <w:rsid w:val="00783BFF"/>
    <w:rsid w:val="007859BE"/>
    <w:rsid w:val="00785DBF"/>
    <w:rsid w:val="007904F2"/>
    <w:rsid w:val="00790D0C"/>
    <w:rsid w:val="00791CFF"/>
    <w:rsid w:val="00792672"/>
    <w:rsid w:val="007927C2"/>
    <w:rsid w:val="00793AC1"/>
    <w:rsid w:val="00795D46"/>
    <w:rsid w:val="007A0931"/>
    <w:rsid w:val="007A2884"/>
    <w:rsid w:val="007A2F59"/>
    <w:rsid w:val="007A4C71"/>
    <w:rsid w:val="007A6D65"/>
    <w:rsid w:val="007A7024"/>
    <w:rsid w:val="007B0406"/>
    <w:rsid w:val="007B0D53"/>
    <w:rsid w:val="007B20A3"/>
    <w:rsid w:val="007B2698"/>
    <w:rsid w:val="007B3608"/>
    <w:rsid w:val="007B4822"/>
    <w:rsid w:val="007C3396"/>
    <w:rsid w:val="007C443C"/>
    <w:rsid w:val="007C4AF8"/>
    <w:rsid w:val="007D1C0C"/>
    <w:rsid w:val="007D6ED8"/>
    <w:rsid w:val="007E10DB"/>
    <w:rsid w:val="007E1744"/>
    <w:rsid w:val="007E52B4"/>
    <w:rsid w:val="007E61BE"/>
    <w:rsid w:val="007E7981"/>
    <w:rsid w:val="007F026A"/>
    <w:rsid w:val="007F2694"/>
    <w:rsid w:val="007F33A4"/>
    <w:rsid w:val="007F5FE1"/>
    <w:rsid w:val="008017C7"/>
    <w:rsid w:val="00802F96"/>
    <w:rsid w:val="00803F57"/>
    <w:rsid w:val="00804E7E"/>
    <w:rsid w:val="00805DAA"/>
    <w:rsid w:val="008102EA"/>
    <w:rsid w:val="00810705"/>
    <w:rsid w:val="0081653C"/>
    <w:rsid w:val="00816FF5"/>
    <w:rsid w:val="0081791D"/>
    <w:rsid w:val="00821B3D"/>
    <w:rsid w:val="0082313C"/>
    <w:rsid w:val="0083242C"/>
    <w:rsid w:val="0083391D"/>
    <w:rsid w:val="00835303"/>
    <w:rsid w:val="0083664B"/>
    <w:rsid w:val="00836E42"/>
    <w:rsid w:val="0083713F"/>
    <w:rsid w:val="008373B2"/>
    <w:rsid w:val="0083782B"/>
    <w:rsid w:val="008416CF"/>
    <w:rsid w:val="00841963"/>
    <w:rsid w:val="0084259A"/>
    <w:rsid w:val="00844367"/>
    <w:rsid w:val="00846043"/>
    <w:rsid w:val="008570EC"/>
    <w:rsid w:val="008576DA"/>
    <w:rsid w:val="00860288"/>
    <w:rsid w:val="0086087D"/>
    <w:rsid w:val="00864B4C"/>
    <w:rsid w:val="00864C6B"/>
    <w:rsid w:val="008655D2"/>
    <w:rsid w:val="00865932"/>
    <w:rsid w:val="00866E49"/>
    <w:rsid w:val="00866FCA"/>
    <w:rsid w:val="00876A62"/>
    <w:rsid w:val="00880B14"/>
    <w:rsid w:val="0088283B"/>
    <w:rsid w:val="00883A6B"/>
    <w:rsid w:val="008865F6"/>
    <w:rsid w:val="00886FF1"/>
    <w:rsid w:val="00887917"/>
    <w:rsid w:val="00890848"/>
    <w:rsid w:val="00892AC3"/>
    <w:rsid w:val="008932E0"/>
    <w:rsid w:val="00894C9F"/>
    <w:rsid w:val="008976BD"/>
    <w:rsid w:val="008A1118"/>
    <w:rsid w:val="008A21ED"/>
    <w:rsid w:val="008B11EE"/>
    <w:rsid w:val="008B1B5A"/>
    <w:rsid w:val="008B200E"/>
    <w:rsid w:val="008BB482"/>
    <w:rsid w:val="008C02B5"/>
    <w:rsid w:val="008C351D"/>
    <w:rsid w:val="008C39E3"/>
    <w:rsid w:val="008C4EAF"/>
    <w:rsid w:val="008C4F93"/>
    <w:rsid w:val="008C6010"/>
    <w:rsid w:val="008D1C35"/>
    <w:rsid w:val="008D5180"/>
    <w:rsid w:val="008E199D"/>
    <w:rsid w:val="008E1EA7"/>
    <w:rsid w:val="008E358C"/>
    <w:rsid w:val="008E3732"/>
    <w:rsid w:val="008E3C9E"/>
    <w:rsid w:val="008E53A1"/>
    <w:rsid w:val="008E5942"/>
    <w:rsid w:val="008E60A1"/>
    <w:rsid w:val="008F57C5"/>
    <w:rsid w:val="00900AB0"/>
    <w:rsid w:val="00901479"/>
    <w:rsid w:val="009016FF"/>
    <w:rsid w:val="0090334E"/>
    <w:rsid w:val="0090476C"/>
    <w:rsid w:val="00907235"/>
    <w:rsid w:val="009150C4"/>
    <w:rsid w:val="0091587C"/>
    <w:rsid w:val="00917034"/>
    <w:rsid w:val="009227E8"/>
    <w:rsid w:val="00925341"/>
    <w:rsid w:val="00927576"/>
    <w:rsid w:val="0092769C"/>
    <w:rsid w:val="00930680"/>
    <w:rsid w:val="009323C8"/>
    <w:rsid w:val="00932F44"/>
    <w:rsid w:val="009339AE"/>
    <w:rsid w:val="009347E8"/>
    <w:rsid w:val="009375AB"/>
    <w:rsid w:val="0094083E"/>
    <w:rsid w:val="00943374"/>
    <w:rsid w:val="009439B9"/>
    <w:rsid w:val="0095593E"/>
    <w:rsid w:val="00956B9B"/>
    <w:rsid w:val="00961FB9"/>
    <w:rsid w:val="00965957"/>
    <w:rsid w:val="00965AB0"/>
    <w:rsid w:val="00965BEE"/>
    <w:rsid w:val="0096762E"/>
    <w:rsid w:val="00970585"/>
    <w:rsid w:val="0097196E"/>
    <w:rsid w:val="00973434"/>
    <w:rsid w:val="00976BCF"/>
    <w:rsid w:val="00981E9D"/>
    <w:rsid w:val="00985B0E"/>
    <w:rsid w:val="00985B86"/>
    <w:rsid w:val="0098714A"/>
    <w:rsid w:val="00994BA3"/>
    <w:rsid w:val="00994D7A"/>
    <w:rsid w:val="00995CFD"/>
    <w:rsid w:val="009A195C"/>
    <w:rsid w:val="009B02D4"/>
    <w:rsid w:val="009B63F1"/>
    <w:rsid w:val="009C3F03"/>
    <w:rsid w:val="009C41C1"/>
    <w:rsid w:val="009D11D5"/>
    <w:rsid w:val="009D1E1E"/>
    <w:rsid w:val="009D1E56"/>
    <w:rsid w:val="009D6956"/>
    <w:rsid w:val="009D7CF6"/>
    <w:rsid w:val="009E1095"/>
    <w:rsid w:val="009E17D4"/>
    <w:rsid w:val="009E3963"/>
    <w:rsid w:val="009E4521"/>
    <w:rsid w:val="009E4D5F"/>
    <w:rsid w:val="009E55C0"/>
    <w:rsid w:val="009F0A79"/>
    <w:rsid w:val="009F279A"/>
    <w:rsid w:val="009F2CFA"/>
    <w:rsid w:val="009F3579"/>
    <w:rsid w:val="009F56B4"/>
    <w:rsid w:val="009F5E6D"/>
    <w:rsid w:val="009F711B"/>
    <w:rsid w:val="00A00B6B"/>
    <w:rsid w:val="00A00D9A"/>
    <w:rsid w:val="00A01171"/>
    <w:rsid w:val="00A01884"/>
    <w:rsid w:val="00A06ED2"/>
    <w:rsid w:val="00A07EE8"/>
    <w:rsid w:val="00A11E72"/>
    <w:rsid w:val="00A12725"/>
    <w:rsid w:val="00A12AD1"/>
    <w:rsid w:val="00A17D92"/>
    <w:rsid w:val="00A22A84"/>
    <w:rsid w:val="00A25709"/>
    <w:rsid w:val="00A324FB"/>
    <w:rsid w:val="00A37831"/>
    <w:rsid w:val="00A45C3F"/>
    <w:rsid w:val="00A50785"/>
    <w:rsid w:val="00A524F9"/>
    <w:rsid w:val="00A53F86"/>
    <w:rsid w:val="00A567C9"/>
    <w:rsid w:val="00A56A38"/>
    <w:rsid w:val="00A579F5"/>
    <w:rsid w:val="00A614FD"/>
    <w:rsid w:val="00A63987"/>
    <w:rsid w:val="00A63EBC"/>
    <w:rsid w:val="00A66D4C"/>
    <w:rsid w:val="00A77F64"/>
    <w:rsid w:val="00A80E8A"/>
    <w:rsid w:val="00A82609"/>
    <w:rsid w:val="00A8533A"/>
    <w:rsid w:val="00A9051D"/>
    <w:rsid w:val="00A90C1C"/>
    <w:rsid w:val="00A9481D"/>
    <w:rsid w:val="00AA2CFC"/>
    <w:rsid w:val="00AA36E8"/>
    <w:rsid w:val="00AA3ADE"/>
    <w:rsid w:val="00AA6C78"/>
    <w:rsid w:val="00AB325F"/>
    <w:rsid w:val="00AB474E"/>
    <w:rsid w:val="00AB4831"/>
    <w:rsid w:val="00AC0FC3"/>
    <w:rsid w:val="00AC24D0"/>
    <w:rsid w:val="00AC250E"/>
    <w:rsid w:val="00AC3814"/>
    <w:rsid w:val="00AC3BD7"/>
    <w:rsid w:val="00AC5724"/>
    <w:rsid w:val="00AC76AD"/>
    <w:rsid w:val="00AD0A17"/>
    <w:rsid w:val="00AD322F"/>
    <w:rsid w:val="00AD3928"/>
    <w:rsid w:val="00AD5B80"/>
    <w:rsid w:val="00AD6335"/>
    <w:rsid w:val="00AD7455"/>
    <w:rsid w:val="00AE0B6E"/>
    <w:rsid w:val="00AE0DDB"/>
    <w:rsid w:val="00AE1105"/>
    <w:rsid w:val="00AE34EA"/>
    <w:rsid w:val="00AF05AE"/>
    <w:rsid w:val="00AF0EB7"/>
    <w:rsid w:val="00AF11AC"/>
    <w:rsid w:val="00AF3BFD"/>
    <w:rsid w:val="00AF5F96"/>
    <w:rsid w:val="00AF69DA"/>
    <w:rsid w:val="00B038AB"/>
    <w:rsid w:val="00B07EE5"/>
    <w:rsid w:val="00B10221"/>
    <w:rsid w:val="00B11E22"/>
    <w:rsid w:val="00B138AF"/>
    <w:rsid w:val="00B22E6F"/>
    <w:rsid w:val="00B25D33"/>
    <w:rsid w:val="00B314A1"/>
    <w:rsid w:val="00B3191B"/>
    <w:rsid w:val="00B3544C"/>
    <w:rsid w:val="00B409C5"/>
    <w:rsid w:val="00B4130E"/>
    <w:rsid w:val="00B41658"/>
    <w:rsid w:val="00B41F20"/>
    <w:rsid w:val="00B43575"/>
    <w:rsid w:val="00B43CEC"/>
    <w:rsid w:val="00B43FEE"/>
    <w:rsid w:val="00B471A6"/>
    <w:rsid w:val="00B54412"/>
    <w:rsid w:val="00B55555"/>
    <w:rsid w:val="00B565D9"/>
    <w:rsid w:val="00B56610"/>
    <w:rsid w:val="00B603AE"/>
    <w:rsid w:val="00B60BE1"/>
    <w:rsid w:val="00B636F1"/>
    <w:rsid w:val="00B655F8"/>
    <w:rsid w:val="00B65756"/>
    <w:rsid w:val="00B72A7D"/>
    <w:rsid w:val="00B763C2"/>
    <w:rsid w:val="00B7653D"/>
    <w:rsid w:val="00B84C81"/>
    <w:rsid w:val="00B86A35"/>
    <w:rsid w:val="00B90D8F"/>
    <w:rsid w:val="00B93C7A"/>
    <w:rsid w:val="00B9633F"/>
    <w:rsid w:val="00BA185F"/>
    <w:rsid w:val="00BA1936"/>
    <w:rsid w:val="00BA1C4F"/>
    <w:rsid w:val="00BA26C1"/>
    <w:rsid w:val="00BA3AEA"/>
    <w:rsid w:val="00BA3B44"/>
    <w:rsid w:val="00BA4457"/>
    <w:rsid w:val="00BB1FFF"/>
    <w:rsid w:val="00BB40F1"/>
    <w:rsid w:val="00BB557F"/>
    <w:rsid w:val="00BB6FF1"/>
    <w:rsid w:val="00BC1854"/>
    <w:rsid w:val="00BC6714"/>
    <w:rsid w:val="00BD0189"/>
    <w:rsid w:val="00BD366D"/>
    <w:rsid w:val="00BE030F"/>
    <w:rsid w:val="00BE375B"/>
    <w:rsid w:val="00BF6058"/>
    <w:rsid w:val="00BF6B5A"/>
    <w:rsid w:val="00C016AD"/>
    <w:rsid w:val="00C030D4"/>
    <w:rsid w:val="00C059DA"/>
    <w:rsid w:val="00C06883"/>
    <w:rsid w:val="00C11D6F"/>
    <w:rsid w:val="00C12435"/>
    <w:rsid w:val="00C13C11"/>
    <w:rsid w:val="00C14476"/>
    <w:rsid w:val="00C15721"/>
    <w:rsid w:val="00C17AA0"/>
    <w:rsid w:val="00C17F66"/>
    <w:rsid w:val="00C201E3"/>
    <w:rsid w:val="00C21697"/>
    <w:rsid w:val="00C21902"/>
    <w:rsid w:val="00C2237A"/>
    <w:rsid w:val="00C229F2"/>
    <w:rsid w:val="00C22A0D"/>
    <w:rsid w:val="00C25D1B"/>
    <w:rsid w:val="00C26D01"/>
    <w:rsid w:val="00C37059"/>
    <w:rsid w:val="00C4006D"/>
    <w:rsid w:val="00C45862"/>
    <w:rsid w:val="00C47C33"/>
    <w:rsid w:val="00C50100"/>
    <w:rsid w:val="00C55940"/>
    <w:rsid w:val="00C6228C"/>
    <w:rsid w:val="00C666C9"/>
    <w:rsid w:val="00C669DC"/>
    <w:rsid w:val="00C7315D"/>
    <w:rsid w:val="00C8080E"/>
    <w:rsid w:val="00C81086"/>
    <w:rsid w:val="00C81902"/>
    <w:rsid w:val="00C81C78"/>
    <w:rsid w:val="00C82DD0"/>
    <w:rsid w:val="00C85AC5"/>
    <w:rsid w:val="00C86629"/>
    <w:rsid w:val="00C900FA"/>
    <w:rsid w:val="00C92D71"/>
    <w:rsid w:val="00C93617"/>
    <w:rsid w:val="00C93891"/>
    <w:rsid w:val="00C953F5"/>
    <w:rsid w:val="00CA0C01"/>
    <w:rsid w:val="00CA46CC"/>
    <w:rsid w:val="00CA606C"/>
    <w:rsid w:val="00CA68DE"/>
    <w:rsid w:val="00CB1E3D"/>
    <w:rsid w:val="00CB44EB"/>
    <w:rsid w:val="00CC630D"/>
    <w:rsid w:val="00CD0A30"/>
    <w:rsid w:val="00CD0E71"/>
    <w:rsid w:val="00CD1002"/>
    <w:rsid w:val="00CD18AB"/>
    <w:rsid w:val="00CD206C"/>
    <w:rsid w:val="00CD2239"/>
    <w:rsid w:val="00CD3AD7"/>
    <w:rsid w:val="00CD6C83"/>
    <w:rsid w:val="00CD7421"/>
    <w:rsid w:val="00CD7C96"/>
    <w:rsid w:val="00CE0237"/>
    <w:rsid w:val="00CE2FD2"/>
    <w:rsid w:val="00CE7B5C"/>
    <w:rsid w:val="00CF21A3"/>
    <w:rsid w:val="00CF3C2F"/>
    <w:rsid w:val="00CF4413"/>
    <w:rsid w:val="00CF48D6"/>
    <w:rsid w:val="00CF5FDE"/>
    <w:rsid w:val="00CF650F"/>
    <w:rsid w:val="00CF6987"/>
    <w:rsid w:val="00D0142F"/>
    <w:rsid w:val="00D01484"/>
    <w:rsid w:val="00D0572F"/>
    <w:rsid w:val="00D07E80"/>
    <w:rsid w:val="00D122C8"/>
    <w:rsid w:val="00D15550"/>
    <w:rsid w:val="00D15D65"/>
    <w:rsid w:val="00D173F1"/>
    <w:rsid w:val="00D17B38"/>
    <w:rsid w:val="00D20EC6"/>
    <w:rsid w:val="00D21A8B"/>
    <w:rsid w:val="00D257DA"/>
    <w:rsid w:val="00D30D56"/>
    <w:rsid w:val="00D30E80"/>
    <w:rsid w:val="00D316AD"/>
    <w:rsid w:val="00D34997"/>
    <w:rsid w:val="00D42529"/>
    <w:rsid w:val="00D4395F"/>
    <w:rsid w:val="00D44A55"/>
    <w:rsid w:val="00D4569B"/>
    <w:rsid w:val="00D506EC"/>
    <w:rsid w:val="00D5539F"/>
    <w:rsid w:val="00D56B1B"/>
    <w:rsid w:val="00D57446"/>
    <w:rsid w:val="00D60878"/>
    <w:rsid w:val="00D61ED8"/>
    <w:rsid w:val="00D6486F"/>
    <w:rsid w:val="00D67D32"/>
    <w:rsid w:val="00D731EB"/>
    <w:rsid w:val="00D73DB9"/>
    <w:rsid w:val="00D75651"/>
    <w:rsid w:val="00D8087C"/>
    <w:rsid w:val="00D813EE"/>
    <w:rsid w:val="00D8322E"/>
    <w:rsid w:val="00D852B9"/>
    <w:rsid w:val="00D85925"/>
    <w:rsid w:val="00D90013"/>
    <w:rsid w:val="00D90618"/>
    <w:rsid w:val="00D91B6A"/>
    <w:rsid w:val="00DA1EAB"/>
    <w:rsid w:val="00DA3233"/>
    <w:rsid w:val="00DA3CE5"/>
    <w:rsid w:val="00DA40DE"/>
    <w:rsid w:val="00DA4354"/>
    <w:rsid w:val="00DA437F"/>
    <w:rsid w:val="00DA4C36"/>
    <w:rsid w:val="00DA5150"/>
    <w:rsid w:val="00DA64EC"/>
    <w:rsid w:val="00DB2FD8"/>
    <w:rsid w:val="00DB335C"/>
    <w:rsid w:val="00DB77C4"/>
    <w:rsid w:val="00DB7AA1"/>
    <w:rsid w:val="00DC0403"/>
    <w:rsid w:val="00DC0736"/>
    <w:rsid w:val="00DC2CFC"/>
    <w:rsid w:val="00DC5E4F"/>
    <w:rsid w:val="00DC81A6"/>
    <w:rsid w:val="00DD1209"/>
    <w:rsid w:val="00DD4197"/>
    <w:rsid w:val="00DE12EC"/>
    <w:rsid w:val="00DE2148"/>
    <w:rsid w:val="00DE2891"/>
    <w:rsid w:val="00DE6C72"/>
    <w:rsid w:val="00DF2259"/>
    <w:rsid w:val="00DF33D2"/>
    <w:rsid w:val="00DF42A3"/>
    <w:rsid w:val="00DF6396"/>
    <w:rsid w:val="00DF7EDE"/>
    <w:rsid w:val="00E02637"/>
    <w:rsid w:val="00E03A81"/>
    <w:rsid w:val="00E051A4"/>
    <w:rsid w:val="00E066F7"/>
    <w:rsid w:val="00E07144"/>
    <w:rsid w:val="00E17579"/>
    <w:rsid w:val="00E17978"/>
    <w:rsid w:val="00E17B1B"/>
    <w:rsid w:val="00E17E6B"/>
    <w:rsid w:val="00E257ED"/>
    <w:rsid w:val="00E26E4D"/>
    <w:rsid w:val="00E32292"/>
    <w:rsid w:val="00E36704"/>
    <w:rsid w:val="00E37F82"/>
    <w:rsid w:val="00E40937"/>
    <w:rsid w:val="00E468EA"/>
    <w:rsid w:val="00E53BA0"/>
    <w:rsid w:val="00E56390"/>
    <w:rsid w:val="00E610EC"/>
    <w:rsid w:val="00E61805"/>
    <w:rsid w:val="00E61DF5"/>
    <w:rsid w:val="00E621E5"/>
    <w:rsid w:val="00E644B7"/>
    <w:rsid w:val="00E64ECD"/>
    <w:rsid w:val="00E65B53"/>
    <w:rsid w:val="00E7066C"/>
    <w:rsid w:val="00E72E7F"/>
    <w:rsid w:val="00E8035D"/>
    <w:rsid w:val="00E82D39"/>
    <w:rsid w:val="00E82EC0"/>
    <w:rsid w:val="00E836D0"/>
    <w:rsid w:val="00E85057"/>
    <w:rsid w:val="00E85C77"/>
    <w:rsid w:val="00E866D4"/>
    <w:rsid w:val="00E86767"/>
    <w:rsid w:val="00E86C17"/>
    <w:rsid w:val="00E86F14"/>
    <w:rsid w:val="00E87931"/>
    <w:rsid w:val="00E94037"/>
    <w:rsid w:val="00E96464"/>
    <w:rsid w:val="00E96849"/>
    <w:rsid w:val="00E96F4B"/>
    <w:rsid w:val="00E97AF5"/>
    <w:rsid w:val="00E97F60"/>
    <w:rsid w:val="00EA0A8E"/>
    <w:rsid w:val="00EA10C2"/>
    <w:rsid w:val="00EA1230"/>
    <w:rsid w:val="00EA2B8E"/>
    <w:rsid w:val="00EB07CF"/>
    <w:rsid w:val="00EB6905"/>
    <w:rsid w:val="00EB773A"/>
    <w:rsid w:val="00EB7B03"/>
    <w:rsid w:val="00EC2843"/>
    <w:rsid w:val="00EC3321"/>
    <w:rsid w:val="00EC4350"/>
    <w:rsid w:val="00EC4B04"/>
    <w:rsid w:val="00EC4E64"/>
    <w:rsid w:val="00EC728E"/>
    <w:rsid w:val="00ED16B8"/>
    <w:rsid w:val="00ED1FB1"/>
    <w:rsid w:val="00ED57B4"/>
    <w:rsid w:val="00ED7E8B"/>
    <w:rsid w:val="00EE5E3B"/>
    <w:rsid w:val="00EF0F36"/>
    <w:rsid w:val="00EF2688"/>
    <w:rsid w:val="00EF7B72"/>
    <w:rsid w:val="00F00275"/>
    <w:rsid w:val="00F00F3D"/>
    <w:rsid w:val="00F02FDE"/>
    <w:rsid w:val="00F04353"/>
    <w:rsid w:val="00F07876"/>
    <w:rsid w:val="00F137F0"/>
    <w:rsid w:val="00F169D5"/>
    <w:rsid w:val="00F2075C"/>
    <w:rsid w:val="00F217C2"/>
    <w:rsid w:val="00F31E30"/>
    <w:rsid w:val="00F3659E"/>
    <w:rsid w:val="00F36B3A"/>
    <w:rsid w:val="00F46893"/>
    <w:rsid w:val="00F46C17"/>
    <w:rsid w:val="00F47561"/>
    <w:rsid w:val="00F51DF3"/>
    <w:rsid w:val="00F52701"/>
    <w:rsid w:val="00F53428"/>
    <w:rsid w:val="00F536B8"/>
    <w:rsid w:val="00F53990"/>
    <w:rsid w:val="00F55D84"/>
    <w:rsid w:val="00F56349"/>
    <w:rsid w:val="00F60FC4"/>
    <w:rsid w:val="00F620D2"/>
    <w:rsid w:val="00F621CC"/>
    <w:rsid w:val="00F71C7D"/>
    <w:rsid w:val="00F74FA7"/>
    <w:rsid w:val="00F878E7"/>
    <w:rsid w:val="00F90D7B"/>
    <w:rsid w:val="00F916FA"/>
    <w:rsid w:val="00F91DF2"/>
    <w:rsid w:val="00F927D9"/>
    <w:rsid w:val="00F95067"/>
    <w:rsid w:val="00F9530A"/>
    <w:rsid w:val="00F96331"/>
    <w:rsid w:val="00F96789"/>
    <w:rsid w:val="00F97A13"/>
    <w:rsid w:val="00F97E71"/>
    <w:rsid w:val="00FA2F43"/>
    <w:rsid w:val="00FA6BB8"/>
    <w:rsid w:val="00FB1A3C"/>
    <w:rsid w:val="00FB44FC"/>
    <w:rsid w:val="00FB6C6B"/>
    <w:rsid w:val="00FB71B7"/>
    <w:rsid w:val="00FC031A"/>
    <w:rsid w:val="00FC24C2"/>
    <w:rsid w:val="00FC4D7C"/>
    <w:rsid w:val="00FC4D9A"/>
    <w:rsid w:val="00FC5EB6"/>
    <w:rsid w:val="00FC6EDD"/>
    <w:rsid w:val="00FC7D2C"/>
    <w:rsid w:val="00FD16E3"/>
    <w:rsid w:val="00FD51D9"/>
    <w:rsid w:val="00FD57F3"/>
    <w:rsid w:val="00FD5959"/>
    <w:rsid w:val="00FD7906"/>
    <w:rsid w:val="00FD7EDA"/>
    <w:rsid w:val="00FE06BE"/>
    <w:rsid w:val="00FE1316"/>
    <w:rsid w:val="00FE17F0"/>
    <w:rsid w:val="00FE30DA"/>
    <w:rsid w:val="00FE64FA"/>
    <w:rsid w:val="00FF02A9"/>
    <w:rsid w:val="00FF1380"/>
    <w:rsid w:val="00FF1ED6"/>
    <w:rsid w:val="00FF2B0B"/>
    <w:rsid w:val="00FF5128"/>
    <w:rsid w:val="00FF57C5"/>
    <w:rsid w:val="0114716B"/>
    <w:rsid w:val="01176C9F"/>
    <w:rsid w:val="019AC883"/>
    <w:rsid w:val="01B3F31B"/>
    <w:rsid w:val="01E6294C"/>
    <w:rsid w:val="02A0A05A"/>
    <w:rsid w:val="02B041CC"/>
    <w:rsid w:val="03012155"/>
    <w:rsid w:val="031E7F7D"/>
    <w:rsid w:val="034586C1"/>
    <w:rsid w:val="035A5D50"/>
    <w:rsid w:val="03800278"/>
    <w:rsid w:val="038F44FE"/>
    <w:rsid w:val="03D7CA8E"/>
    <w:rsid w:val="04A57CA9"/>
    <w:rsid w:val="050252E0"/>
    <w:rsid w:val="054EADE3"/>
    <w:rsid w:val="05A1570B"/>
    <w:rsid w:val="05B87D60"/>
    <w:rsid w:val="05DF52A7"/>
    <w:rsid w:val="05EE09AC"/>
    <w:rsid w:val="062824AD"/>
    <w:rsid w:val="066562D8"/>
    <w:rsid w:val="0670E564"/>
    <w:rsid w:val="06736608"/>
    <w:rsid w:val="067A41F4"/>
    <w:rsid w:val="068208EF"/>
    <w:rsid w:val="06845E77"/>
    <w:rsid w:val="074D889C"/>
    <w:rsid w:val="0782254D"/>
    <w:rsid w:val="07AA3060"/>
    <w:rsid w:val="07F4BDBF"/>
    <w:rsid w:val="08A45A36"/>
    <w:rsid w:val="08B9F834"/>
    <w:rsid w:val="08FD0026"/>
    <w:rsid w:val="0928DF47"/>
    <w:rsid w:val="092FFD5A"/>
    <w:rsid w:val="09501F24"/>
    <w:rsid w:val="0973BC7F"/>
    <w:rsid w:val="09B330ED"/>
    <w:rsid w:val="0A163332"/>
    <w:rsid w:val="0A2DF61E"/>
    <w:rsid w:val="0A6E14E7"/>
    <w:rsid w:val="0AAB0B2D"/>
    <w:rsid w:val="0AD648EE"/>
    <w:rsid w:val="0AF40273"/>
    <w:rsid w:val="0B18B34C"/>
    <w:rsid w:val="0B4F9E78"/>
    <w:rsid w:val="0B558ADF"/>
    <w:rsid w:val="0B60144B"/>
    <w:rsid w:val="0B78933B"/>
    <w:rsid w:val="0BAC9E39"/>
    <w:rsid w:val="0C597F14"/>
    <w:rsid w:val="0C8B82C3"/>
    <w:rsid w:val="0C93A75B"/>
    <w:rsid w:val="0CDDD201"/>
    <w:rsid w:val="0D066292"/>
    <w:rsid w:val="0D433E48"/>
    <w:rsid w:val="0DC4D694"/>
    <w:rsid w:val="0DEEC1B9"/>
    <w:rsid w:val="0DFB5905"/>
    <w:rsid w:val="0E922BB5"/>
    <w:rsid w:val="0EB33E9D"/>
    <w:rsid w:val="0EE9A6D6"/>
    <w:rsid w:val="0F3D2695"/>
    <w:rsid w:val="0F5C7515"/>
    <w:rsid w:val="0F5D3F5E"/>
    <w:rsid w:val="0F901EE9"/>
    <w:rsid w:val="1019F055"/>
    <w:rsid w:val="1028D117"/>
    <w:rsid w:val="105001E3"/>
    <w:rsid w:val="1087A7FF"/>
    <w:rsid w:val="109828BC"/>
    <w:rsid w:val="11330F10"/>
    <w:rsid w:val="11A1DCAF"/>
    <w:rsid w:val="11A6E68F"/>
    <w:rsid w:val="127B15ED"/>
    <w:rsid w:val="1284FB48"/>
    <w:rsid w:val="12C14215"/>
    <w:rsid w:val="138614C3"/>
    <w:rsid w:val="13E16694"/>
    <w:rsid w:val="1452B268"/>
    <w:rsid w:val="14B3B2ED"/>
    <w:rsid w:val="14DD7774"/>
    <w:rsid w:val="150BDB8B"/>
    <w:rsid w:val="151E67C4"/>
    <w:rsid w:val="153864B6"/>
    <w:rsid w:val="1552730A"/>
    <w:rsid w:val="155488CA"/>
    <w:rsid w:val="15C39F23"/>
    <w:rsid w:val="16097681"/>
    <w:rsid w:val="1676C876"/>
    <w:rsid w:val="16B9D3C7"/>
    <w:rsid w:val="17125A02"/>
    <w:rsid w:val="172915B8"/>
    <w:rsid w:val="174CB943"/>
    <w:rsid w:val="17EEFB94"/>
    <w:rsid w:val="17FA17E2"/>
    <w:rsid w:val="182A2E36"/>
    <w:rsid w:val="186428CB"/>
    <w:rsid w:val="189F5324"/>
    <w:rsid w:val="19A1B9BC"/>
    <w:rsid w:val="19AF16BF"/>
    <w:rsid w:val="1A3DFB34"/>
    <w:rsid w:val="1A4BADB6"/>
    <w:rsid w:val="1A7E5258"/>
    <w:rsid w:val="1AB4D349"/>
    <w:rsid w:val="1AD57825"/>
    <w:rsid w:val="1B5041F3"/>
    <w:rsid w:val="1B85DEB4"/>
    <w:rsid w:val="1BB12850"/>
    <w:rsid w:val="1C4E1B9B"/>
    <w:rsid w:val="1C72F091"/>
    <w:rsid w:val="1C90F973"/>
    <w:rsid w:val="1D1961DC"/>
    <w:rsid w:val="1D667519"/>
    <w:rsid w:val="1D6A87CF"/>
    <w:rsid w:val="1D9B9541"/>
    <w:rsid w:val="1DF413CF"/>
    <w:rsid w:val="1E832926"/>
    <w:rsid w:val="1E903C29"/>
    <w:rsid w:val="1EA32B33"/>
    <w:rsid w:val="1EE9DEDA"/>
    <w:rsid w:val="1F54365A"/>
    <w:rsid w:val="1F99BAA0"/>
    <w:rsid w:val="1FA242AA"/>
    <w:rsid w:val="1FCA36E2"/>
    <w:rsid w:val="1FCC68F8"/>
    <w:rsid w:val="2039A935"/>
    <w:rsid w:val="203A2D93"/>
    <w:rsid w:val="20665BD2"/>
    <w:rsid w:val="209525B1"/>
    <w:rsid w:val="20F20551"/>
    <w:rsid w:val="220350E0"/>
    <w:rsid w:val="22AD73D5"/>
    <w:rsid w:val="22B97D4B"/>
    <w:rsid w:val="22FBE373"/>
    <w:rsid w:val="232ADAE1"/>
    <w:rsid w:val="23672134"/>
    <w:rsid w:val="23870DE7"/>
    <w:rsid w:val="238ADD87"/>
    <w:rsid w:val="2392D416"/>
    <w:rsid w:val="239DC551"/>
    <w:rsid w:val="23C6DDB4"/>
    <w:rsid w:val="23C8D38E"/>
    <w:rsid w:val="23D5140F"/>
    <w:rsid w:val="23E5C78D"/>
    <w:rsid w:val="24FBB16F"/>
    <w:rsid w:val="2537F18A"/>
    <w:rsid w:val="25694D64"/>
    <w:rsid w:val="2581CB07"/>
    <w:rsid w:val="25824309"/>
    <w:rsid w:val="2592E8A6"/>
    <w:rsid w:val="25A26FC6"/>
    <w:rsid w:val="25DA8D68"/>
    <w:rsid w:val="25E2C936"/>
    <w:rsid w:val="268C3750"/>
    <w:rsid w:val="27534B99"/>
    <w:rsid w:val="2767CDD7"/>
    <w:rsid w:val="2769F101"/>
    <w:rsid w:val="27DDCFFF"/>
    <w:rsid w:val="280EB118"/>
    <w:rsid w:val="28228613"/>
    <w:rsid w:val="28568D93"/>
    <w:rsid w:val="28FD53BA"/>
    <w:rsid w:val="29D1E5A7"/>
    <w:rsid w:val="29D2A15D"/>
    <w:rsid w:val="29F4D259"/>
    <w:rsid w:val="2A029CAC"/>
    <w:rsid w:val="2A10A99A"/>
    <w:rsid w:val="2A3E0035"/>
    <w:rsid w:val="2A6CCFAD"/>
    <w:rsid w:val="2B359C71"/>
    <w:rsid w:val="2B39183B"/>
    <w:rsid w:val="2B480F93"/>
    <w:rsid w:val="2B4B8F4E"/>
    <w:rsid w:val="2B875EAC"/>
    <w:rsid w:val="2BC3A234"/>
    <w:rsid w:val="2BD6A5DC"/>
    <w:rsid w:val="2C7A9561"/>
    <w:rsid w:val="2C99099A"/>
    <w:rsid w:val="2D0594EA"/>
    <w:rsid w:val="2D3A8E3C"/>
    <w:rsid w:val="2D4EF879"/>
    <w:rsid w:val="2D73528A"/>
    <w:rsid w:val="2DF7E0A9"/>
    <w:rsid w:val="2E4824DD"/>
    <w:rsid w:val="2EABEA54"/>
    <w:rsid w:val="2EB269DF"/>
    <w:rsid w:val="2EB3AC97"/>
    <w:rsid w:val="2F06EF79"/>
    <w:rsid w:val="2F078B94"/>
    <w:rsid w:val="2F123BFB"/>
    <w:rsid w:val="2F52A3AC"/>
    <w:rsid w:val="2F57A7DA"/>
    <w:rsid w:val="2F9AE2FC"/>
    <w:rsid w:val="2FA20A2C"/>
    <w:rsid w:val="2FAF73B5"/>
    <w:rsid w:val="2FC70780"/>
    <w:rsid w:val="3084F71F"/>
    <w:rsid w:val="3115E190"/>
    <w:rsid w:val="31294FF8"/>
    <w:rsid w:val="312A93F3"/>
    <w:rsid w:val="319641FA"/>
    <w:rsid w:val="319AEA17"/>
    <w:rsid w:val="32DA847D"/>
    <w:rsid w:val="33721503"/>
    <w:rsid w:val="337AF8B8"/>
    <w:rsid w:val="33958762"/>
    <w:rsid w:val="33A5B991"/>
    <w:rsid w:val="342614CF"/>
    <w:rsid w:val="34593F64"/>
    <w:rsid w:val="346BC85C"/>
    <w:rsid w:val="34731221"/>
    <w:rsid w:val="34D1A3A7"/>
    <w:rsid w:val="352141C4"/>
    <w:rsid w:val="35717CFF"/>
    <w:rsid w:val="35B7E2ED"/>
    <w:rsid w:val="35C1E530"/>
    <w:rsid w:val="35D32589"/>
    <w:rsid w:val="361F0BCA"/>
    <w:rsid w:val="3731E604"/>
    <w:rsid w:val="375E52FE"/>
    <w:rsid w:val="3799A919"/>
    <w:rsid w:val="37C31B96"/>
    <w:rsid w:val="382B8C31"/>
    <w:rsid w:val="390B051D"/>
    <w:rsid w:val="390EC72F"/>
    <w:rsid w:val="3977F1E2"/>
    <w:rsid w:val="39A6A834"/>
    <w:rsid w:val="39E3EE3E"/>
    <w:rsid w:val="39F39712"/>
    <w:rsid w:val="3A382860"/>
    <w:rsid w:val="3AA557AB"/>
    <w:rsid w:val="3AEDBD15"/>
    <w:rsid w:val="3AF6E170"/>
    <w:rsid w:val="3AFED82F"/>
    <w:rsid w:val="3CE2CB97"/>
    <w:rsid w:val="3D314162"/>
    <w:rsid w:val="3D78451C"/>
    <w:rsid w:val="3D8A2D3A"/>
    <w:rsid w:val="3DFE0C2F"/>
    <w:rsid w:val="3E14DF21"/>
    <w:rsid w:val="3E34B2CB"/>
    <w:rsid w:val="3E800B46"/>
    <w:rsid w:val="3EBF99B9"/>
    <w:rsid w:val="3ED2924C"/>
    <w:rsid w:val="3F098120"/>
    <w:rsid w:val="3F6AB1E1"/>
    <w:rsid w:val="3F6E08BF"/>
    <w:rsid w:val="412AE504"/>
    <w:rsid w:val="415CCED4"/>
    <w:rsid w:val="41604695"/>
    <w:rsid w:val="41AE56ED"/>
    <w:rsid w:val="42341B81"/>
    <w:rsid w:val="42450A84"/>
    <w:rsid w:val="434E2D56"/>
    <w:rsid w:val="43880B04"/>
    <w:rsid w:val="43C7B7AF"/>
    <w:rsid w:val="44710891"/>
    <w:rsid w:val="447EF9B2"/>
    <w:rsid w:val="449D3DE1"/>
    <w:rsid w:val="44B3AF53"/>
    <w:rsid w:val="45099B52"/>
    <w:rsid w:val="450CF551"/>
    <w:rsid w:val="4565746D"/>
    <w:rsid w:val="46049AA5"/>
    <w:rsid w:val="46DA253B"/>
    <w:rsid w:val="470B3DCE"/>
    <w:rsid w:val="4717DB52"/>
    <w:rsid w:val="49A01898"/>
    <w:rsid w:val="49BA657E"/>
    <w:rsid w:val="49C476BE"/>
    <w:rsid w:val="4A388934"/>
    <w:rsid w:val="4A7A5F43"/>
    <w:rsid w:val="4B32C2A0"/>
    <w:rsid w:val="4B4BF2F7"/>
    <w:rsid w:val="4B61C05A"/>
    <w:rsid w:val="4B737C6B"/>
    <w:rsid w:val="4BA0AC1E"/>
    <w:rsid w:val="4BC229E3"/>
    <w:rsid w:val="4BEB2E77"/>
    <w:rsid w:val="4C25723D"/>
    <w:rsid w:val="4C656A0E"/>
    <w:rsid w:val="4C7A4832"/>
    <w:rsid w:val="4CA5487C"/>
    <w:rsid w:val="4CAC6BB9"/>
    <w:rsid w:val="4CD5B71E"/>
    <w:rsid w:val="4CED8A59"/>
    <w:rsid w:val="4D391302"/>
    <w:rsid w:val="4E8ADF80"/>
    <w:rsid w:val="4EF9A82A"/>
    <w:rsid w:val="4F60333D"/>
    <w:rsid w:val="4FEEA7F2"/>
    <w:rsid w:val="50390AC7"/>
    <w:rsid w:val="504A6244"/>
    <w:rsid w:val="5092D87F"/>
    <w:rsid w:val="50D2C564"/>
    <w:rsid w:val="50E5E317"/>
    <w:rsid w:val="51009F0B"/>
    <w:rsid w:val="510A1E37"/>
    <w:rsid w:val="51440263"/>
    <w:rsid w:val="5158FD99"/>
    <w:rsid w:val="5191184B"/>
    <w:rsid w:val="52128FE0"/>
    <w:rsid w:val="52377D23"/>
    <w:rsid w:val="523DD99D"/>
    <w:rsid w:val="523F9C7F"/>
    <w:rsid w:val="524D64FD"/>
    <w:rsid w:val="525471A2"/>
    <w:rsid w:val="52720C38"/>
    <w:rsid w:val="529839A1"/>
    <w:rsid w:val="52A41774"/>
    <w:rsid w:val="52C161CD"/>
    <w:rsid w:val="53659C5A"/>
    <w:rsid w:val="53F8410C"/>
    <w:rsid w:val="549B4D48"/>
    <w:rsid w:val="54D36B90"/>
    <w:rsid w:val="54DFFFB5"/>
    <w:rsid w:val="551702FD"/>
    <w:rsid w:val="563AAB3E"/>
    <w:rsid w:val="5651E184"/>
    <w:rsid w:val="5670671B"/>
    <w:rsid w:val="5679542A"/>
    <w:rsid w:val="56804C63"/>
    <w:rsid w:val="56A55C78"/>
    <w:rsid w:val="56F68A5A"/>
    <w:rsid w:val="57338D9D"/>
    <w:rsid w:val="57499AF5"/>
    <w:rsid w:val="57BC3729"/>
    <w:rsid w:val="5815248B"/>
    <w:rsid w:val="581C1CC4"/>
    <w:rsid w:val="58328E21"/>
    <w:rsid w:val="586257A9"/>
    <w:rsid w:val="586DBAB4"/>
    <w:rsid w:val="58BC9E45"/>
    <w:rsid w:val="58F8DB55"/>
    <w:rsid w:val="5919FB93"/>
    <w:rsid w:val="5951DBDB"/>
    <w:rsid w:val="59B41BFF"/>
    <w:rsid w:val="59D7C37F"/>
    <w:rsid w:val="5A957CCF"/>
    <w:rsid w:val="5A9FAB32"/>
    <w:rsid w:val="5AED25EE"/>
    <w:rsid w:val="5B63C6F8"/>
    <w:rsid w:val="5B71C7CD"/>
    <w:rsid w:val="5B7D6DB5"/>
    <w:rsid w:val="5B9CB32E"/>
    <w:rsid w:val="5BAEB4C2"/>
    <w:rsid w:val="5D3821ED"/>
    <w:rsid w:val="5E2FD493"/>
    <w:rsid w:val="5E574420"/>
    <w:rsid w:val="5EBE68C6"/>
    <w:rsid w:val="5EBEC534"/>
    <w:rsid w:val="5F286DA2"/>
    <w:rsid w:val="6047F063"/>
    <w:rsid w:val="60920BF2"/>
    <w:rsid w:val="616B7E44"/>
    <w:rsid w:val="61C3C2EC"/>
    <w:rsid w:val="61EFFBC6"/>
    <w:rsid w:val="61FADC97"/>
    <w:rsid w:val="621B3B19"/>
    <w:rsid w:val="621B68AD"/>
    <w:rsid w:val="6225788C"/>
    <w:rsid w:val="62561F07"/>
    <w:rsid w:val="62875485"/>
    <w:rsid w:val="62C70331"/>
    <w:rsid w:val="631D7B8B"/>
    <w:rsid w:val="6394712D"/>
    <w:rsid w:val="63AE4DAA"/>
    <w:rsid w:val="640185E7"/>
    <w:rsid w:val="641067AC"/>
    <w:rsid w:val="644225BB"/>
    <w:rsid w:val="648A2EFF"/>
    <w:rsid w:val="64B0D43D"/>
    <w:rsid w:val="6509E183"/>
    <w:rsid w:val="651209FB"/>
    <w:rsid w:val="6555C7E8"/>
    <w:rsid w:val="6563D74F"/>
    <w:rsid w:val="65B92461"/>
    <w:rsid w:val="65C357FC"/>
    <w:rsid w:val="65D713F8"/>
    <w:rsid w:val="65F241A2"/>
    <w:rsid w:val="664D2494"/>
    <w:rsid w:val="667CD0C4"/>
    <w:rsid w:val="66925F7E"/>
    <w:rsid w:val="66A3E8CD"/>
    <w:rsid w:val="66F2B308"/>
    <w:rsid w:val="6709434B"/>
    <w:rsid w:val="672DD84F"/>
    <w:rsid w:val="67B4AC4F"/>
    <w:rsid w:val="68020920"/>
    <w:rsid w:val="68705692"/>
    <w:rsid w:val="68724763"/>
    <w:rsid w:val="68CE638A"/>
    <w:rsid w:val="68D3C250"/>
    <w:rsid w:val="68E67C42"/>
    <w:rsid w:val="694AAAF0"/>
    <w:rsid w:val="69905D50"/>
    <w:rsid w:val="699DD981"/>
    <w:rsid w:val="69A67886"/>
    <w:rsid w:val="6A6B39C8"/>
    <w:rsid w:val="6AE17F77"/>
    <w:rsid w:val="6AF0271E"/>
    <w:rsid w:val="6B34EE7B"/>
    <w:rsid w:val="6BD3C79B"/>
    <w:rsid w:val="6BF5C90C"/>
    <w:rsid w:val="6C135A35"/>
    <w:rsid w:val="6C37FD54"/>
    <w:rsid w:val="6C406307"/>
    <w:rsid w:val="6C66B7F1"/>
    <w:rsid w:val="6C9186AC"/>
    <w:rsid w:val="6C9ECF21"/>
    <w:rsid w:val="6CBD4492"/>
    <w:rsid w:val="6CF62A28"/>
    <w:rsid w:val="6D08C0CE"/>
    <w:rsid w:val="6D704FA9"/>
    <w:rsid w:val="6E8BA195"/>
    <w:rsid w:val="6EA6558A"/>
    <w:rsid w:val="6EB3D661"/>
    <w:rsid w:val="6EBBB044"/>
    <w:rsid w:val="6F671FD7"/>
    <w:rsid w:val="6F67E5F1"/>
    <w:rsid w:val="6FE90E41"/>
    <w:rsid w:val="7016ADFE"/>
    <w:rsid w:val="706824FF"/>
    <w:rsid w:val="70AB4308"/>
    <w:rsid w:val="70EEB781"/>
    <w:rsid w:val="7109E82E"/>
    <w:rsid w:val="7113AC66"/>
    <w:rsid w:val="716CAC4E"/>
    <w:rsid w:val="71A54C66"/>
    <w:rsid w:val="71D96AEE"/>
    <w:rsid w:val="721FD038"/>
    <w:rsid w:val="7236C991"/>
    <w:rsid w:val="72619BC0"/>
    <w:rsid w:val="72B3BD6A"/>
    <w:rsid w:val="72DE3994"/>
    <w:rsid w:val="738D47AB"/>
    <w:rsid w:val="7414D97A"/>
    <w:rsid w:val="74618245"/>
    <w:rsid w:val="74707AB8"/>
    <w:rsid w:val="74876B58"/>
    <w:rsid w:val="74A9DC61"/>
    <w:rsid w:val="75346AFF"/>
    <w:rsid w:val="753D12C9"/>
    <w:rsid w:val="758999D3"/>
    <w:rsid w:val="75C60EEF"/>
    <w:rsid w:val="75F33458"/>
    <w:rsid w:val="7601F5A6"/>
    <w:rsid w:val="7636DDAB"/>
    <w:rsid w:val="7640856C"/>
    <w:rsid w:val="764402D2"/>
    <w:rsid w:val="769A263A"/>
    <w:rsid w:val="76B9A351"/>
    <w:rsid w:val="76F989B2"/>
    <w:rsid w:val="7740F014"/>
    <w:rsid w:val="7793664E"/>
    <w:rsid w:val="77A5A74F"/>
    <w:rsid w:val="782BFAEA"/>
    <w:rsid w:val="785AB65F"/>
    <w:rsid w:val="789C6B28"/>
    <w:rsid w:val="78CEC57F"/>
    <w:rsid w:val="78D0FA52"/>
    <w:rsid w:val="7958EBD2"/>
    <w:rsid w:val="7966F6E1"/>
    <w:rsid w:val="7970D03F"/>
    <w:rsid w:val="79752CD8"/>
    <w:rsid w:val="79A011C9"/>
    <w:rsid w:val="79AFC49C"/>
    <w:rsid w:val="79E87A61"/>
    <w:rsid w:val="7A8D9C40"/>
    <w:rsid w:val="7AECD0EA"/>
    <w:rsid w:val="7AF9164A"/>
    <w:rsid w:val="7B05DEB9"/>
    <w:rsid w:val="7B1C26A3"/>
    <w:rsid w:val="7B67A52E"/>
    <w:rsid w:val="7B8C7DE8"/>
    <w:rsid w:val="7B960D4C"/>
    <w:rsid w:val="7BCF166E"/>
    <w:rsid w:val="7C341E19"/>
    <w:rsid w:val="7C424BD7"/>
    <w:rsid w:val="7C4A4095"/>
    <w:rsid w:val="7C62BF25"/>
    <w:rsid w:val="7C67DD9B"/>
    <w:rsid w:val="7C77741C"/>
    <w:rsid w:val="7D059A50"/>
    <w:rsid w:val="7D05F72A"/>
    <w:rsid w:val="7D113CA8"/>
    <w:rsid w:val="7D6AE6CF"/>
    <w:rsid w:val="7D8DDEF2"/>
    <w:rsid w:val="7DB58A6C"/>
    <w:rsid w:val="7DEE98CF"/>
    <w:rsid w:val="7E1BE671"/>
    <w:rsid w:val="7E9A8093"/>
    <w:rsid w:val="7EA77476"/>
    <w:rsid w:val="7F65D890"/>
    <w:rsid w:val="7F7227C2"/>
    <w:rsid w:val="7FA3EAA1"/>
    <w:rsid w:val="7FB7426B"/>
    <w:rsid w:val="7FE370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4B1D46"/>
  <w15:chartTrackingRefBased/>
  <w15:docId w15:val="{CA0A6EA3-BBE6-40BF-AB5A-CE2712E2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221"/>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2"/>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autoRedefine/>
    <w:uiPriority w:val="99"/>
    <w:semiHidden/>
    <w:unhideWhenUsed/>
    <w:qFormat/>
    <w:rsid w:val="00B10221"/>
    <w:pPr>
      <w:spacing w:line="240" w:lineRule="auto"/>
    </w:pPr>
    <w:rPr>
      <w:rFonts w:ascii="Arial" w:hAnsi="Arial"/>
      <w:szCs w:val="20"/>
    </w:rPr>
  </w:style>
  <w:style w:type="character" w:customStyle="1" w:styleId="CommentTextChar">
    <w:name w:val="Comment Text Char"/>
    <w:basedOn w:val="DefaultParagraphFont"/>
    <w:link w:val="CommentText"/>
    <w:uiPriority w:val="99"/>
    <w:semiHidden/>
    <w:rsid w:val="00B10221"/>
    <w:rPr>
      <w:rFonts w:ascii="Arial" w:hAnsi="Arial"/>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rFonts w:ascii="Arial" w:hAnsi="Arial"/>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HTMLPreformatted">
    <w:name w:val="HTML Preformatted"/>
    <w:basedOn w:val="Normal"/>
    <w:link w:val="HTMLPreformattedChar"/>
    <w:uiPriority w:val="99"/>
    <w:unhideWhenUsed/>
    <w:rsid w:val="0037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7275F"/>
    <w:rPr>
      <w:rFonts w:ascii="Courier New" w:eastAsia="Times New Roman" w:hAnsi="Courier New" w:cs="Courier New"/>
      <w:sz w:val="20"/>
      <w:szCs w:val="20"/>
    </w:rPr>
  </w:style>
  <w:style w:type="character" w:customStyle="1" w:styleId="normaltextrun">
    <w:name w:val="normaltextrun"/>
    <w:basedOn w:val="DefaultParagraphFont"/>
    <w:rsid w:val="00D61ED8"/>
  </w:style>
  <w:style w:type="paragraph" w:customStyle="1" w:styleId="paragraph">
    <w:name w:val="paragraph"/>
    <w:basedOn w:val="Normal"/>
    <w:rsid w:val="004850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85027"/>
  </w:style>
  <w:style w:type="character" w:customStyle="1" w:styleId="tabchar">
    <w:name w:val="tabchar"/>
    <w:basedOn w:val="DefaultParagraphFont"/>
    <w:rsid w:val="00485027"/>
  </w:style>
  <w:style w:type="character" w:customStyle="1" w:styleId="spellingerror">
    <w:name w:val="spellingerror"/>
    <w:basedOn w:val="DefaultParagraphFont"/>
    <w:rsid w:val="00987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89450">
      <w:bodyDiv w:val="1"/>
      <w:marLeft w:val="0"/>
      <w:marRight w:val="0"/>
      <w:marTop w:val="0"/>
      <w:marBottom w:val="0"/>
      <w:divBdr>
        <w:top w:val="none" w:sz="0" w:space="0" w:color="auto"/>
        <w:left w:val="none" w:sz="0" w:space="0" w:color="auto"/>
        <w:bottom w:val="none" w:sz="0" w:space="0" w:color="auto"/>
        <w:right w:val="none" w:sz="0" w:space="0" w:color="auto"/>
      </w:divBdr>
    </w:div>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19853096">
      <w:bodyDiv w:val="1"/>
      <w:marLeft w:val="0"/>
      <w:marRight w:val="0"/>
      <w:marTop w:val="0"/>
      <w:marBottom w:val="0"/>
      <w:divBdr>
        <w:top w:val="none" w:sz="0" w:space="0" w:color="auto"/>
        <w:left w:val="none" w:sz="0" w:space="0" w:color="auto"/>
        <w:bottom w:val="none" w:sz="0" w:space="0" w:color="auto"/>
        <w:right w:val="none" w:sz="0" w:space="0" w:color="auto"/>
      </w:divBdr>
      <w:divsChild>
        <w:div w:id="549194131">
          <w:marLeft w:val="0"/>
          <w:marRight w:val="0"/>
          <w:marTop w:val="0"/>
          <w:marBottom w:val="0"/>
          <w:divBdr>
            <w:top w:val="none" w:sz="0" w:space="0" w:color="auto"/>
            <w:left w:val="none" w:sz="0" w:space="0" w:color="auto"/>
            <w:bottom w:val="none" w:sz="0" w:space="0" w:color="auto"/>
            <w:right w:val="none" w:sz="0" w:space="0" w:color="auto"/>
          </w:divBdr>
        </w:div>
        <w:div w:id="1205562345">
          <w:marLeft w:val="0"/>
          <w:marRight w:val="0"/>
          <w:marTop w:val="0"/>
          <w:marBottom w:val="0"/>
          <w:divBdr>
            <w:top w:val="none" w:sz="0" w:space="0" w:color="auto"/>
            <w:left w:val="none" w:sz="0" w:space="0" w:color="auto"/>
            <w:bottom w:val="none" w:sz="0" w:space="0" w:color="auto"/>
            <w:right w:val="none" w:sz="0" w:space="0" w:color="auto"/>
          </w:divBdr>
        </w:div>
        <w:div w:id="1664165485">
          <w:marLeft w:val="0"/>
          <w:marRight w:val="0"/>
          <w:marTop w:val="0"/>
          <w:marBottom w:val="0"/>
          <w:divBdr>
            <w:top w:val="none" w:sz="0" w:space="0" w:color="auto"/>
            <w:left w:val="none" w:sz="0" w:space="0" w:color="auto"/>
            <w:bottom w:val="none" w:sz="0" w:space="0" w:color="auto"/>
            <w:right w:val="none" w:sz="0" w:space="0" w:color="auto"/>
          </w:divBdr>
        </w:div>
        <w:div w:id="1225293451">
          <w:marLeft w:val="0"/>
          <w:marRight w:val="0"/>
          <w:marTop w:val="0"/>
          <w:marBottom w:val="0"/>
          <w:divBdr>
            <w:top w:val="none" w:sz="0" w:space="0" w:color="auto"/>
            <w:left w:val="none" w:sz="0" w:space="0" w:color="auto"/>
            <w:bottom w:val="none" w:sz="0" w:space="0" w:color="auto"/>
            <w:right w:val="none" w:sz="0" w:space="0" w:color="auto"/>
          </w:divBdr>
        </w:div>
        <w:div w:id="1272468358">
          <w:marLeft w:val="0"/>
          <w:marRight w:val="0"/>
          <w:marTop w:val="0"/>
          <w:marBottom w:val="0"/>
          <w:divBdr>
            <w:top w:val="none" w:sz="0" w:space="0" w:color="auto"/>
            <w:left w:val="none" w:sz="0" w:space="0" w:color="auto"/>
            <w:bottom w:val="none" w:sz="0" w:space="0" w:color="auto"/>
            <w:right w:val="none" w:sz="0" w:space="0" w:color="auto"/>
          </w:divBdr>
        </w:div>
        <w:div w:id="2042125015">
          <w:marLeft w:val="0"/>
          <w:marRight w:val="0"/>
          <w:marTop w:val="0"/>
          <w:marBottom w:val="0"/>
          <w:divBdr>
            <w:top w:val="none" w:sz="0" w:space="0" w:color="auto"/>
            <w:left w:val="none" w:sz="0" w:space="0" w:color="auto"/>
            <w:bottom w:val="none" w:sz="0" w:space="0" w:color="auto"/>
            <w:right w:val="none" w:sz="0" w:space="0" w:color="auto"/>
          </w:divBdr>
          <w:divsChild>
            <w:div w:id="1321033034">
              <w:marLeft w:val="0"/>
              <w:marRight w:val="0"/>
              <w:marTop w:val="0"/>
              <w:marBottom w:val="0"/>
              <w:divBdr>
                <w:top w:val="none" w:sz="0" w:space="0" w:color="auto"/>
                <w:left w:val="none" w:sz="0" w:space="0" w:color="auto"/>
                <w:bottom w:val="none" w:sz="0" w:space="0" w:color="auto"/>
                <w:right w:val="none" w:sz="0" w:space="0" w:color="auto"/>
              </w:divBdr>
            </w:div>
            <w:div w:id="2045397740">
              <w:marLeft w:val="0"/>
              <w:marRight w:val="0"/>
              <w:marTop w:val="0"/>
              <w:marBottom w:val="0"/>
              <w:divBdr>
                <w:top w:val="none" w:sz="0" w:space="0" w:color="auto"/>
                <w:left w:val="none" w:sz="0" w:space="0" w:color="auto"/>
                <w:bottom w:val="none" w:sz="0" w:space="0" w:color="auto"/>
                <w:right w:val="none" w:sz="0" w:space="0" w:color="auto"/>
              </w:divBdr>
            </w:div>
            <w:div w:id="650064705">
              <w:marLeft w:val="0"/>
              <w:marRight w:val="0"/>
              <w:marTop w:val="0"/>
              <w:marBottom w:val="0"/>
              <w:divBdr>
                <w:top w:val="none" w:sz="0" w:space="0" w:color="auto"/>
                <w:left w:val="none" w:sz="0" w:space="0" w:color="auto"/>
                <w:bottom w:val="none" w:sz="0" w:space="0" w:color="auto"/>
                <w:right w:val="none" w:sz="0" w:space="0" w:color="auto"/>
              </w:divBdr>
            </w:div>
            <w:div w:id="1450122662">
              <w:marLeft w:val="0"/>
              <w:marRight w:val="0"/>
              <w:marTop w:val="0"/>
              <w:marBottom w:val="0"/>
              <w:divBdr>
                <w:top w:val="none" w:sz="0" w:space="0" w:color="auto"/>
                <w:left w:val="none" w:sz="0" w:space="0" w:color="auto"/>
                <w:bottom w:val="none" w:sz="0" w:space="0" w:color="auto"/>
                <w:right w:val="none" w:sz="0" w:space="0" w:color="auto"/>
              </w:divBdr>
            </w:div>
          </w:divsChild>
        </w:div>
        <w:div w:id="1455560671">
          <w:marLeft w:val="0"/>
          <w:marRight w:val="0"/>
          <w:marTop w:val="0"/>
          <w:marBottom w:val="0"/>
          <w:divBdr>
            <w:top w:val="none" w:sz="0" w:space="0" w:color="auto"/>
            <w:left w:val="none" w:sz="0" w:space="0" w:color="auto"/>
            <w:bottom w:val="none" w:sz="0" w:space="0" w:color="auto"/>
            <w:right w:val="none" w:sz="0" w:space="0" w:color="auto"/>
          </w:divBdr>
          <w:divsChild>
            <w:div w:id="593630771">
              <w:marLeft w:val="0"/>
              <w:marRight w:val="0"/>
              <w:marTop w:val="0"/>
              <w:marBottom w:val="0"/>
              <w:divBdr>
                <w:top w:val="none" w:sz="0" w:space="0" w:color="auto"/>
                <w:left w:val="none" w:sz="0" w:space="0" w:color="auto"/>
                <w:bottom w:val="none" w:sz="0" w:space="0" w:color="auto"/>
                <w:right w:val="none" w:sz="0" w:space="0" w:color="auto"/>
              </w:divBdr>
            </w:div>
            <w:div w:id="549877561">
              <w:marLeft w:val="0"/>
              <w:marRight w:val="0"/>
              <w:marTop w:val="0"/>
              <w:marBottom w:val="0"/>
              <w:divBdr>
                <w:top w:val="none" w:sz="0" w:space="0" w:color="auto"/>
                <w:left w:val="none" w:sz="0" w:space="0" w:color="auto"/>
                <w:bottom w:val="none" w:sz="0" w:space="0" w:color="auto"/>
                <w:right w:val="none" w:sz="0" w:space="0" w:color="auto"/>
              </w:divBdr>
            </w:div>
            <w:div w:id="554583539">
              <w:marLeft w:val="0"/>
              <w:marRight w:val="0"/>
              <w:marTop w:val="0"/>
              <w:marBottom w:val="0"/>
              <w:divBdr>
                <w:top w:val="none" w:sz="0" w:space="0" w:color="auto"/>
                <w:left w:val="none" w:sz="0" w:space="0" w:color="auto"/>
                <w:bottom w:val="none" w:sz="0" w:space="0" w:color="auto"/>
                <w:right w:val="none" w:sz="0" w:space="0" w:color="auto"/>
              </w:divBdr>
            </w:div>
            <w:div w:id="690108073">
              <w:marLeft w:val="0"/>
              <w:marRight w:val="0"/>
              <w:marTop w:val="0"/>
              <w:marBottom w:val="0"/>
              <w:divBdr>
                <w:top w:val="none" w:sz="0" w:space="0" w:color="auto"/>
                <w:left w:val="none" w:sz="0" w:space="0" w:color="auto"/>
                <w:bottom w:val="none" w:sz="0" w:space="0" w:color="auto"/>
                <w:right w:val="none" w:sz="0" w:space="0" w:color="auto"/>
              </w:divBdr>
            </w:div>
            <w:div w:id="148180535">
              <w:marLeft w:val="0"/>
              <w:marRight w:val="0"/>
              <w:marTop w:val="0"/>
              <w:marBottom w:val="0"/>
              <w:divBdr>
                <w:top w:val="none" w:sz="0" w:space="0" w:color="auto"/>
                <w:left w:val="none" w:sz="0" w:space="0" w:color="auto"/>
                <w:bottom w:val="none" w:sz="0" w:space="0" w:color="auto"/>
                <w:right w:val="none" w:sz="0" w:space="0" w:color="auto"/>
              </w:divBdr>
            </w:div>
          </w:divsChild>
        </w:div>
        <w:div w:id="1492520324">
          <w:marLeft w:val="0"/>
          <w:marRight w:val="0"/>
          <w:marTop w:val="0"/>
          <w:marBottom w:val="0"/>
          <w:divBdr>
            <w:top w:val="none" w:sz="0" w:space="0" w:color="auto"/>
            <w:left w:val="none" w:sz="0" w:space="0" w:color="auto"/>
            <w:bottom w:val="none" w:sz="0" w:space="0" w:color="auto"/>
            <w:right w:val="none" w:sz="0" w:space="0" w:color="auto"/>
          </w:divBdr>
          <w:divsChild>
            <w:div w:id="1597976172">
              <w:marLeft w:val="0"/>
              <w:marRight w:val="0"/>
              <w:marTop w:val="0"/>
              <w:marBottom w:val="0"/>
              <w:divBdr>
                <w:top w:val="none" w:sz="0" w:space="0" w:color="auto"/>
                <w:left w:val="none" w:sz="0" w:space="0" w:color="auto"/>
                <w:bottom w:val="none" w:sz="0" w:space="0" w:color="auto"/>
                <w:right w:val="none" w:sz="0" w:space="0" w:color="auto"/>
              </w:divBdr>
            </w:div>
            <w:div w:id="1852449859">
              <w:marLeft w:val="0"/>
              <w:marRight w:val="0"/>
              <w:marTop w:val="0"/>
              <w:marBottom w:val="0"/>
              <w:divBdr>
                <w:top w:val="none" w:sz="0" w:space="0" w:color="auto"/>
                <w:left w:val="none" w:sz="0" w:space="0" w:color="auto"/>
                <w:bottom w:val="none" w:sz="0" w:space="0" w:color="auto"/>
                <w:right w:val="none" w:sz="0" w:space="0" w:color="auto"/>
              </w:divBdr>
            </w:div>
            <w:div w:id="141046696">
              <w:marLeft w:val="0"/>
              <w:marRight w:val="0"/>
              <w:marTop w:val="0"/>
              <w:marBottom w:val="0"/>
              <w:divBdr>
                <w:top w:val="none" w:sz="0" w:space="0" w:color="auto"/>
                <w:left w:val="none" w:sz="0" w:space="0" w:color="auto"/>
                <w:bottom w:val="none" w:sz="0" w:space="0" w:color="auto"/>
                <w:right w:val="none" w:sz="0" w:space="0" w:color="auto"/>
              </w:divBdr>
            </w:div>
          </w:divsChild>
        </w:div>
        <w:div w:id="645014934">
          <w:marLeft w:val="0"/>
          <w:marRight w:val="0"/>
          <w:marTop w:val="0"/>
          <w:marBottom w:val="0"/>
          <w:divBdr>
            <w:top w:val="none" w:sz="0" w:space="0" w:color="auto"/>
            <w:left w:val="none" w:sz="0" w:space="0" w:color="auto"/>
            <w:bottom w:val="none" w:sz="0" w:space="0" w:color="auto"/>
            <w:right w:val="none" w:sz="0" w:space="0" w:color="auto"/>
          </w:divBdr>
          <w:divsChild>
            <w:div w:id="396825724">
              <w:marLeft w:val="0"/>
              <w:marRight w:val="0"/>
              <w:marTop w:val="0"/>
              <w:marBottom w:val="0"/>
              <w:divBdr>
                <w:top w:val="none" w:sz="0" w:space="0" w:color="auto"/>
                <w:left w:val="none" w:sz="0" w:space="0" w:color="auto"/>
                <w:bottom w:val="none" w:sz="0" w:space="0" w:color="auto"/>
                <w:right w:val="none" w:sz="0" w:space="0" w:color="auto"/>
              </w:divBdr>
            </w:div>
            <w:div w:id="1187908486">
              <w:marLeft w:val="0"/>
              <w:marRight w:val="0"/>
              <w:marTop w:val="0"/>
              <w:marBottom w:val="0"/>
              <w:divBdr>
                <w:top w:val="none" w:sz="0" w:space="0" w:color="auto"/>
                <w:left w:val="none" w:sz="0" w:space="0" w:color="auto"/>
                <w:bottom w:val="none" w:sz="0" w:space="0" w:color="auto"/>
                <w:right w:val="none" w:sz="0" w:space="0" w:color="auto"/>
              </w:divBdr>
            </w:div>
            <w:div w:id="260991285">
              <w:marLeft w:val="0"/>
              <w:marRight w:val="0"/>
              <w:marTop w:val="0"/>
              <w:marBottom w:val="0"/>
              <w:divBdr>
                <w:top w:val="none" w:sz="0" w:space="0" w:color="auto"/>
                <w:left w:val="none" w:sz="0" w:space="0" w:color="auto"/>
                <w:bottom w:val="none" w:sz="0" w:space="0" w:color="auto"/>
                <w:right w:val="none" w:sz="0" w:space="0" w:color="auto"/>
              </w:divBdr>
            </w:div>
            <w:div w:id="1694109485">
              <w:marLeft w:val="0"/>
              <w:marRight w:val="0"/>
              <w:marTop w:val="0"/>
              <w:marBottom w:val="0"/>
              <w:divBdr>
                <w:top w:val="none" w:sz="0" w:space="0" w:color="auto"/>
                <w:left w:val="none" w:sz="0" w:space="0" w:color="auto"/>
                <w:bottom w:val="none" w:sz="0" w:space="0" w:color="auto"/>
                <w:right w:val="none" w:sz="0" w:space="0" w:color="auto"/>
              </w:divBdr>
            </w:div>
            <w:div w:id="865294009">
              <w:marLeft w:val="0"/>
              <w:marRight w:val="0"/>
              <w:marTop w:val="0"/>
              <w:marBottom w:val="0"/>
              <w:divBdr>
                <w:top w:val="none" w:sz="0" w:space="0" w:color="auto"/>
                <w:left w:val="none" w:sz="0" w:space="0" w:color="auto"/>
                <w:bottom w:val="none" w:sz="0" w:space="0" w:color="auto"/>
                <w:right w:val="none" w:sz="0" w:space="0" w:color="auto"/>
              </w:divBdr>
            </w:div>
          </w:divsChild>
        </w:div>
        <w:div w:id="716777178">
          <w:marLeft w:val="0"/>
          <w:marRight w:val="0"/>
          <w:marTop w:val="0"/>
          <w:marBottom w:val="0"/>
          <w:divBdr>
            <w:top w:val="none" w:sz="0" w:space="0" w:color="auto"/>
            <w:left w:val="none" w:sz="0" w:space="0" w:color="auto"/>
            <w:bottom w:val="none" w:sz="0" w:space="0" w:color="auto"/>
            <w:right w:val="none" w:sz="0" w:space="0" w:color="auto"/>
          </w:divBdr>
          <w:divsChild>
            <w:div w:id="1552841733">
              <w:marLeft w:val="0"/>
              <w:marRight w:val="0"/>
              <w:marTop w:val="0"/>
              <w:marBottom w:val="0"/>
              <w:divBdr>
                <w:top w:val="none" w:sz="0" w:space="0" w:color="auto"/>
                <w:left w:val="none" w:sz="0" w:space="0" w:color="auto"/>
                <w:bottom w:val="none" w:sz="0" w:space="0" w:color="auto"/>
                <w:right w:val="none" w:sz="0" w:space="0" w:color="auto"/>
              </w:divBdr>
            </w:div>
            <w:div w:id="1812749713">
              <w:marLeft w:val="0"/>
              <w:marRight w:val="0"/>
              <w:marTop w:val="0"/>
              <w:marBottom w:val="0"/>
              <w:divBdr>
                <w:top w:val="none" w:sz="0" w:space="0" w:color="auto"/>
                <w:left w:val="none" w:sz="0" w:space="0" w:color="auto"/>
                <w:bottom w:val="none" w:sz="0" w:space="0" w:color="auto"/>
                <w:right w:val="none" w:sz="0" w:space="0" w:color="auto"/>
              </w:divBdr>
            </w:div>
            <w:div w:id="966936619">
              <w:marLeft w:val="0"/>
              <w:marRight w:val="0"/>
              <w:marTop w:val="0"/>
              <w:marBottom w:val="0"/>
              <w:divBdr>
                <w:top w:val="none" w:sz="0" w:space="0" w:color="auto"/>
                <w:left w:val="none" w:sz="0" w:space="0" w:color="auto"/>
                <w:bottom w:val="none" w:sz="0" w:space="0" w:color="auto"/>
                <w:right w:val="none" w:sz="0" w:space="0" w:color="auto"/>
              </w:divBdr>
            </w:div>
          </w:divsChild>
        </w:div>
        <w:div w:id="883831286">
          <w:marLeft w:val="0"/>
          <w:marRight w:val="0"/>
          <w:marTop w:val="0"/>
          <w:marBottom w:val="0"/>
          <w:divBdr>
            <w:top w:val="none" w:sz="0" w:space="0" w:color="auto"/>
            <w:left w:val="none" w:sz="0" w:space="0" w:color="auto"/>
            <w:bottom w:val="none" w:sz="0" w:space="0" w:color="auto"/>
            <w:right w:val="none" w:sz="0" w:space="0" w:color="auto"/>
          </w:divBdr>
          <w:divsChild>
            <w:div w:id="1952738709">
              <w:marLeft w:val="0"/>
              <w:marRight w:val="0"/>
              <w:marTop w:val="0"/>
              <w:marBottom w:val="0"/>
              <w:divBdr>
                <w:top w:val="none" w:sz="0" w:space="0" w:color="auto"/>
                <w:left w:val="none" w:sz="0" w:space="0" w:color="auto"/>
                <w:bottom w:val="none" w:sz="0" w:space="0" w:color="auto"/>
                <w:right w:val="none" w:sz="0" w:space="0" w:color="auto"/>
              </w:divBdr>
            </w:div>
            <w:div w:id="336537252">
              <w:marLeft w:val="0"/>
              <w:marRight w:val="0"/>
              <w:marTop w:val="0"/>
              <w:marBottom w:val="0"/>
              <w:divBdr>
                <w:top w:val="none" w:sz="0" w:space="0" w:color="auto"/>
                <w:left w:val="none" w:sz="0" w:space="0" w:color="auto"/>
                <w:bottom w:val="none" w:sz="0" w:space="0" w:color="auto"/>
                <w:right w:val="none" w:sz="0" w:space="0" w:color="auto"/>
              </w:divBdr>
            </w:div>
            <w:div w:id="366033210">
              <w:marLeft w:val="0"/>
              <w:marRight w:val="0"/>
              <w:marTop w:val="0"/>
              <w:marBottom w:val="0"/>
              <w:divBdr>
                <w:top w:val="none" w:sz="0" w:space="0" w:color="auto"/>
                <w:left w:val="none" w:sz="0" w:space="0" w:color="auto"/>
                <w:bottom w:val="none" w:sz="0" w:space="0" w:color="auto"/>
                <w:right w:val="none" w:sz="0" w:space="0" w:color="auto"/>
              </w:divBdr>
            </w:div>
            <w:div w:id="1882597091">
              <w:marLeft w:val="0"/>
              <w:marRight w:val="0"/>
              <w:marTop w:val="0"/>
              <w:marBottom w:val="0"/>
              <w:divBdr>
                <w:top w:val="none" w:sz="0" w:space="0" w:color="auto"/>
                <w:left w:val="none" w:sz="0" w:space="0" w:color="auto"/>
                <w:bottom w:val="none" w:sz="0" w:space="0" w:color="auto"/>
                <w:right w:val="none" w:sz="0" w:space="0" w:color="auto"/>
              </w:divBdr>
            </w:div>
            <w:div w:id="1386373251">
              <w:marLeft w:val="0"/>
              <w:marRight w:val="0"/>
              <w:marTop w:val="0"/>
              <w:marBottom w:val="0"/>
              <w:divBdr>
                <w:top w:val="none" w:sz="0" w:space="0" w:color="auto"/>
                <w:left w:val="none" w:sz="0" w:space="0" w:color="auto"/>
                <w:bottom w:val="none" w:sz="0" w:space="0" w:color="auto"/>
                <w:right w:val="none" w:sz="0" w:space="0" w:color="auto"/>
              </w:divBdr>
            </w:div>
          </w:divsChild>
        </w:div>
        <w:div w:id="1188133760">
          <w:marLeft w:val="0"/>
          <w:marRight w:val="0"/>
          <w:marTop w:val="0"/>
          <w:marBottom w:val="0"/>
          <w:divBdr>
            <w:top w:val="none" w:sz="0" w:space="0" w:color="auto"/>
            <w:left w:val="none" w:sz="0" w:space="0" w:color="auto"/>
            <w:bottom w:val="none" w:sz="0" w:space="0" w:color="auto"/>
            <w:right w:val="none" w:sz="0" w:space="0" w:color="auto"/>
          </w:divBdr>
        </w:div>
        <w:div w:id="272903025">
          <w:marLeft w:val="0"/>
          <w:marRight w:val="0"/>
          <w:marTop w:val="0"/>
          <w:marBottom w:val="0"/>
          <w:divBdr>
            <w:top w:val="none" w:sz="0" w:space="0" w:color="auto"/>
            <w:left w:val="none" w:sz="0" w:space="0" w:color="auto"/>
            <w:bottom w:val="none" w:sz="0" w:space="0" w:color="auto"/>
            <w:right w:val="none" w:sz="0" w:space="0" w:color="auto"/>
          </w:divBdr>
        </w:div>
        <w:div w:id="377514049">
          <w:marLeft w:val="0"/>
          <w:marRight w:val="0"/>
          <w:marTop w:val="0"/>
          <w:marBottom w:val="0"/>
          <w:divBdr>
            <w:top w:val="none" w:sz="0" w:space="0" w:color="auto"/>
            <w:left w:val="none" w:sz="0" w:space="0" w:color="auto"/>
            <w:bottom w:val="none" w:sz="0" w:space="0" w:color="auto"/>
            <w:right w:val="none" w:sz="0" w:space="0" w:color="auto"/>
          </w:divBdr>
        </w:div>
      </w:divsChild>
    </w:div>
    <w:div w:id="53793259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780026118">
      <w:bodyDiv w:val="1"/>
      <w:marLeft w:val="0"/>
      <w:marRight w:val="0"/>
      <w:marTop w:val="0"/>
      <w:marBottom w:val="0"/>
      <w:divBdr>
        <w:top w:val="none" w:sz="0" w:space="0" w:color="auto"/>
        <w:left w:val="none" w:sz="0" w:space="0" w:color="auto"/>
        <w:bottom w:val="none" w:sz="0" w:space="0" w:color="auto"/>
        <w:right w:val="none" w:sz="0" w:space="0" w:color="auto"/>
      </w:divBdr>
      <w:divsChild>
        <w:div w:id="134615492">
          <w:marLeft w:val="0"/>
          <w:marRight w:val="0"/>
          <w:marTop w:val="0"/>
          <w:marBottom w:val="0"/>
          <w:divBdr>
            <w:top w:val="none" w:sz="0" w:space="0" w:color="auto"/>
            <w:left w:val="none" w:sz="0" w:space="0" w:color="auto"/>
            <w:bottom w:val="none" w:sz="0" w:space="0" w:color="auto"/>
            <w:right w:val="none" w:sz="0" w:space="0" w:color="auto"/>
          </w:divBdr>
        </w:div>
        <w:div w:id="137499327">
          <w:marLeft w:val="0"/>
          <w:marRight w:val="0"/>
          <w:marTop w:val="0"/>
          <w:marBottom w:val="0"/>
          <w:divBdr>
            <w:top w:val="none" w:sz="0" w:space="0" w:color="auto"/>
            <w:left w:val="none" w:sz="0" w:space="0" w:color="auto"/>
            <w:bottom w:val="none" w:sz="0" w:space="0" w:color="auto"/>
            <w:right w:val="none" w:sz="0" w:space="0" w:color="auto"/>
          </w:divBdr>
        </w:div>
        <w:div w:id="301930723">
          <w:marLeft w:val="0"/>
          <w:marRight w:val="0"/>
          <w:marTop w:val="0"/>
          <w:marBottom w:val="0"/>
          <w:divBdr>
            <w:top w:val="none" w:sz="0" w:space="0" w:color="auto"/>
            <w:left w:val="none" w:sz="0" w:space="0" w:color="auto"/>
            <w:bottom w:val="none" w:sz="0" w:space="0" w:color="auto"/>
            <w:right w:val="none" w:sz="0" w:space="0" w:color="auto"/>
          </w:divBdr>
        </w:div>
        <w:div w:id="334915375">
          <w:marLeft w:val="0"/>
          <w:marRight w:val="0"/>
          <w:marTop w:val="0"/>
          <w:marBottom w:val="0"/>
          <w:divBdr>
            <w:top w:val="none" w:sz="0" w:space="0" w:color="auto"/>
            <w:left w:val="none" w:sz="0" w:space="0" w:color="auto"/>
            <w:bottom w:val="none" w:sz="0" w:space="0" w:color="auto"/>
            <w:right w:val="none" w:sz="0" w:space="0" w:color="auto"/>
          </w:divBdr>
        </w:div>
        <w:div w:id="579678252">
          <w:marLeft w:val="0"/>
          <w:marRight w:val="0"/>
          <w:marTop w:val="0"/>
          <w:marBottom w:val="0"/>
          <w:divBdr>
            <w:top w:val="none" w:sz="0" w:space="0" w:color="auto"/>
            <w:left w:val="none" w:sz="0" w:space="0" w:color="auto"/>
            <w:bottom w:val="none" w:sz="0" w:space="0" w:color="auto"/>
            <w:right w:val="none" w:sz="0" w:space="0" w:color="auto"/>
          </w:divBdr>
        </w:div>
        <w:div w:id="608707262">
          <w:marLeft w:val="0"/>
          <w:marRight w:val="0"/>
          <w:marTop w:val="0"/>
          <w:marBottom w:val="0"/>
          <w:divBdr>
            <w:top w:val="none" w:sz="0" w:space="0" w:color="auto"/>
            <w:left w:val="none" w:sz="0" w:space="0" w:color="auto"/>
            <w:bottom w:val="none" w:sz="0" w:space="0" w:color="auto"/>
            <w:right w:val="none" w:sz="0" w:space="0" w:color="auto"/>
          </w:divBdr>
        </w:div>
        <w:div w:id="626938228">
          <w:marLeft w:val="0"/>
          <w:marRight w:val="0"/>
          <w:marTop w:val="0"/>
          <w:marBottom w:val="0"/>
          <w:divBdr>
            <w:top w:val="none" w:sz="0" w:space="0" w:color="auto"/>
            <w:left w:val="none" w:sz="0" w:space="0" w:color="auto"/>
            <w:bottom w:val="none" w:sz="0" w:space="0" w:color="auto"/>
            <w:right w:val="none" w:sz="0" w:space="0" w:color="auto"/>
          </w:divBdr>
        </w:div>
        <w:div w:id="737938718">
          <w:marLeft w:val="0"/>
          <w:marRight w:val="0"/>
          <w:marTop w:val="0"/>
          <w:marBottom w:val="0"/>
          <w:divBdr>
            <w:top w:val="none" w:sz="0" w:space="0" w:color="auto"/>
            <w:left w:val="none" w:sz="0" w:space="0" w:color="auto"/>
            <w:bottom w:val="none" w:sz="0" w:space="0" w:color="auto"/>
            <w:right w:val="none" w:sz="0" w:space="0" w:color="auto"/>
          </w:divBdr>
        </w:div>
        <w:div w:id="804589443">
          <w:marLeft w:val="0"/>
          <w:marRight w:val="0"/>
          <w:marTop w:val="0"/>
          <w:marBottom w:val="0"/>
          <w:divBdr>
            <w:top w:val="none" w:sz="0" w:space="0" w:color="auto"/>
            <w:left w:val="none" w:sz="0" w:space="0" w:color="auto"/>
            <w:bottom w:val="none" w:sz="0" w:space="0" w:color="auto"/>
            <w:right w:val="none" w:sz="0" w:space="0" w:color="auto"/>
          </w:divBdr>
        </w:div>
        <w:div w:id="1077704506">
          <w:marLeft w:val="0"/>
          <w:marRight w:val="0"/>
          <w:marTop w:val="0"/>
          <w:marBottom w:val="0"/>
          <w:divBdr>
            <w:top w:val="none" w:sz="0" w:space="0" w:color="auto"/>
            <w:left w:val="none" w:sz="0" w:space="0" w:color="auto"/>
            <w:bottom w:val="none" w:sz="0" w:space="0" w:color="auto"/>
            <w:right w:val="none" w:sz="0" w:space="0" w:color="auto"/>
          </w:divBdr>
        </w:div>
        <w:div w:id="1087463635">
          <w:marLeft w:val="0"/>
          <w:marRight w:val="0"/>
          <w:marTop w:val="0"/>
          <w:marBottom w:val="0"/>
          <w:divBdr>
            <w:top w:val="none" w:sz="0" w:space="0" w:color="auto"/>
            <w:left w:val="none" w:sz="0" w:space="0" w:color="auto"/>
            <w:bottom w:val="none" w:sz="0" w:space="0" w:color="auto"/>
            <w:right w:val="none" w:sz="0" w:space="0" w:color="auto"/>
          </w:divBdr>
        </w:div>
        <w:div w:id="1128430925">
          <w:marLeft w:val="0"/>
          <w:marRight w:val="0"/>
          <w:marTop w:val="0"/>
          <w:marBottom w:val="0"/>
          <w:divBdr>
            <w:top w:val="none" w:sz="0" w:space="0" w:color="auto"/>
            <w:left w:val="none" w:sz="0" w:space="0" w:color="auto"/>
            <w:bottom w:val="none" w:sz="0" w:space="0" w:color="auto"/>
            <w:right w:val="none" w:sz="0" w:space="0" w:color="auto"/>
          </w:divBdr>
        </w:div>
        <w:div w:id="1154494245">
          <w:marLeft w:val="0"/>
          <w:marRight w:val="0"/>
          <w:marTop w:val="0"/>
          <w:marBottom w:val="0"/>
          <w:divBdr>
            <w:top w:val="none" w:sz="0" w:space="0" w:color="auto"/>
            <w:left w:val="none" w:sz="0" w:space="0" w:color="auto"/>
            <w:bottom w:val="none" w:sz="0" w:space="0" w:color="auto"/>
            <w:right w:val="none" w:sz="0" w:space="0" w:color="auto"/>
          </w:divBdr>
        </w:div>
        <w:div w:id="1447967358">
          <w:marLeft w:val="0"/>
          <w:marRight w:val="0"/>
          <w:marTop w:val="0"/>
          <w:marBottom w:val="0"/>
          <w:divBdr>
            <w:top w:val="none" w:sz="0" w:space="0" w:color="auto"/>
            <w:left w:val="none" w:sz="0" w:space="0" w:color="auto"/>
            <w:bottom w:val="none" w:sz="0" w:space="0" w:color="auto"/>
            <w:right w:val="none" w:sz="0" w:space="0" w:color="auto"/>
          </w:divBdr>
        </w:div>
        <w:div w:id="1476877453">
          <w:marLeft w:val="0"/>
          <w:marRight w:val="0"/>
          <w:marTop w:val="0"/>
          <w:marBottom w:val="0"/>
          <w:divBdr>
            <w:top w:val="none" w:sz="0" w:space="0" w:color="auto"/>
            <w:left w:val="none" w:sz="0" w:space="0" w:color="auto"/>
            <w:bottom w:val="none" w:sz="0" w:space="0" w:color="auto"/>
            <w:right w:val="none" w:sz="0" w:space="0" w:color="auto"/>
          </w:divBdr>
        </w:div>
        <w:div w:id="1496454911">
          <w:marLeft w:val="0"/>
          <w:marRight w:val="0"/>
          <w:marTop w:val="0"/>
          <w:marBottom w:val="0"/>
          <w:divBdr>
            <w:top w:val="none" w:sz="0" w:space="0" w:color="auto"/>
            <w:left w:val="none" w:sz="0" w:space="0" w:color="auto"/>
            <w:bottom w:val="none" w:sz="0" w:space="0" w:color="auto"/>
            <w:right w:val="none" w:sz="0" w:space="0" w:color="auto"/>
          </w:divBdr>
          <w:divsChild>
            <w:div w:id="2117552626">
              <w:marLeft w:val="0"/>
              <w:marRight w:val="0"/>
              <w:marTop w:val="0"/>
              <w:marBottom w:val="0"/>
              <w:divBdr>
                <w:top w:val="none" w:sz="0" w:space="0" w:color="auto"/>
                <w:left w:val="none" w:sz="0" w:space="0" w:color="auto"/>
                <w:bottom w:val="none" w:sz="0" w:space="0" w:color="auto"/>
                <w:right w:val="none" w:sz="0" w:space="0" w:color="auto"/>
              </w:divBdr>
            </w:div>
          </w:divsChild>
        </w:div>
        <w:div w:id="2090149904">
          <w:marLeft w:val="0"/>
          <w:marRight w:val="0"/>
          <w:marTop w:val="0"/>
          <w:marBottom w:val="0"/>
          <w:divBdr>
            <w:top w:val="none" w:sz="0" w:space="0" w:color="auto"/>
            <w:left w:val="none" w:sz="0" w:space="0" w:color="auto"/>
            <w:bottom w:val="none" w:sz="0" w:space="0" w:color="auto"/>
            <w:right w:val="none" w:sz="0" w:space="0" w:color="auto"/>
          </w:divBdr>
        </w:div>
      </w:divsChild>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628781528">
      <w:bodyDiv w:val="1"/>
      <w:marLeft w:val="0"/>
      <w:marRight w:val="0"/>
      <w:marTop w:val="0"/>
      <w:marBottom w:val="0"/>
      <w:divBdr>
        <w:top w:val="none" w:sz="0" w:space="0" w:color="auto"/>
        <w:left w:val="none" w:sz="0" w:space="0" w:color="auto"/>
        <w:bottom w:val="none" w:sz="0" w:space="0" w:color="auto"/>
        <w:right w:val="none" w:sz="0" w:space="0" w:color="auto"/>
      </w:divBdr>
      <w:divsChild>
        <w:div w:id="371030485">
          <w:marLeft w:val="0"/>
          <w:marRight w:val="0"/>
          <w:marTop w:val="0"/>
          <w:marBottom w:val="0"/>
          <w:divBdr>
            <w:top w:val="none" w:sz="0" w:space="0" w:color="auto"/>
            <w:left w:val="none" w:sz="0" w:space="0" w:color="auto"/>
            <w:bottom w:val="none" w:sz="0" w:space="0" w:color="auto"/>
            <w:right w:val="none" w:sz="0" w:space="0" w:color="auto"/>
          </w:divBdr>
        </w:div>
        <w:div w:id="383023133">
          <w:marLeft w:val="0"/>
          <w:marRight w:val="0"/>
          <w:marTop w:val="0"/>
          <w:marBottom w:val="0"/>
          <w:divBdr>
            <w:top w:val="none" w:sz="0" w:space="0" w:color="auto"/>
            <w:left w:val="none" w:sz="0" w:space="0" w:color="auto"/>
            <w:bottom w:val="none" w:sz="0" w:space="0" w:color="auto"/>
            <w:right w:val="none" w:sz="0" w:space="0" w:color="auto"/>
          </w:divBdr>
        </w:div>
        <w:div w:id="393968977">
          <w:marLeft w:val="0"/>
          <w:marRight w:val="0"/>
          <w:marTop w:val="0"/>
          <w:marBottom w:val="0"/>
          <w:divBdr>
            <w:top w:val="none" w:sz="0" w:space="0" w:color="auto"/>
            <w:left w:val="none" w:sz="0" w:space="0" w:color="auto"/>
            <w:bottom w:val="none" w:sz="0" w:space="0" w:color="auto"/>
            <w:right w:val="none" w:sz="0" w:space="0" w:color="auto"/>
          </w:divBdr>
        </w:div>
        <w:div w:id="1395346945">
          <w:marLeft w:val="0"/>
          <w:marRight w:val="0"/>
          <w:marTop w:val="0"/>
          <w:marBottom w:val="0"/>
          <w:divBdr>
            <w:top w:val="none" w:sz="0" w:space="0" w:color="auto"/>
            <w:left w:val="none" w:sz="0" w:space="0" w:color="auto"/>
            <w:bottom w:val="none" w:sz="0" w:space="0" w:color="auto"/>
            <w:right w:val="none" w:sz="0" w:space="0" w:color="auto"/>
          </w:divBdr>
          <w:divsChild>
            <w:div w:id="1290821059">
              <w:marLeft w:val="0"/>
              <w:marRight w:val="0"/>
              <w:marTop w:val="0"/>
              <w:marBottom w:val="0"/>
              <w:divBdr>
                <w:top w:val="none" w:sz="0" w:space="0" w:color="auto"/>
                <w:left w:val="none" w:sz="0" w:space="0" w:color="auto"/>
                <w:bottom w:val="none" w:sz="0" w:space="0" w:color="auto"/>
                <w:right w:val="none" w:sz="0" w:space="0" w:color="auto"/>
              </w:divBdr>
            </w:div>
            <w:div w:id="359361254">
              <w:marLeft w:val="0"/>
              <w:marRight w:val="0"/>
              <w:marTop w:val="0"/>
              <w:marBottom w:val="0"/>
              <w:divBdr>
                <w:top w:val="none" w:sz="0" w:space="0" w:color="auto"/>
                <w:left w:val="none" w:sz="0" w:space="0" w:color="auto"/>
                <w:bottom w:val="none" w:sz="0" w:space="0" w:color="auto"/>
                <w:right w:val="none" w:sz="0" w:space="0" w:color="auto"/>
              </w:divBdr>
            </w:div>
            <w:div w:id="1189221039">
              <w:marLeft w:val="0"/>
              <w:marRight w:val="0"/>
              <w:marTop w:val="0"/>
              <w:marBottom w:val="0"/>
              <w:divBdr>
                <w:top w:val="none" w:sz="0" w:space="0" w:color="auto"/>
                <w:left w:val="none" w:sz="0" w:space="0" w:color="auto"/>
                <w:bottom w:val="none" w:sz="0" w:space="0" w:color="auto"/>
                <w:right w:val="none" w:sz="0" w:space="0" w:color="auto"/>
              </w:divBdr>
            </w:div>
            <w:div w:id="1842810319">
              <w:marLeft w:val="0"/>
              <w:marRight w:val="0"/>
              <w:marTop w:val="0"/>
              <w:marBottom w:val="0"/>
              <w:divBdr>
                <w:top w:val="none" w:sz="0" w:space="0" w:color="auto"/>
                <w:left w:val="none" w:sz="0" w:space="0" w:color="auto"/>
                <w:bottom w:val="none" w:sz="0" w:space="0" w:color="auto"/>
                <w:right w:val="none" w:sz="0" w:space="0" w:color="auto"/>
              </w:divBdr>
            </w:div>
            <w:div w:id="1016233174">
              <w:marLeft w:val="0"/>
              <w:marRight w:val="0"/>
              <w:marTop w:val="0"/>
              <w:marBottom w:val="0"/>
              <w:divBdr>
                <w:top w:val="none" w:sz="0" w:space="0" w:color="auto"/>
                <w:left w:val="none" w:sz="0" w:space="0" w:color="auto"/>
                <w:bottom w:val="none" w:sz="0" w:space="0" w:color="auto"/>
                <w:right w:val="none" w:sz="0" w:space="0" w:color="auto"/>
              </w:divBdr>
            </w:div>
          </w:divsChild>
        </w:div>
        <w:div w:id="357197176">
          <w:marLeft w:val="0"/>
          <w:marRight w:val="0"/>
          <w:marTop w:val="0"/>
          <w:marBottom w:val="0"/>
          <w:divBdr>
            <w:top w:val="none" w:sz="0" w:space="0" w:color="auto"/>
            <w:left w:val="none" w:sz="0" w:space="0" w:color="auto"/>
            <w:bottom w:val="none" w:sz="0" w:space="0" w:color="auto"/>
            <w:right w:val="none" w:sz="0" w:space="0" w:color="auto"/>
          </w:divBdr>
          <w:divsChild>
            <w:div w:id="348603952">
              <w:marLeft w:val="0"/>
              <w:marRight w:val="0"/>
              <w:marTop w:val="0"/>
              <w:marBottom w:val="0"/>
              <w:divBdr>
                <w:top w:val="none" w:sz="0" w:space="0" w:color="auto"/>
                <w:left w:val="none" w:sz="0" w:space="0" w:color="auto"/>
                <w:bottom w:val="none" w:sz="0" w:space="0" w:color="auto"/>
                <w:right w:val="none" w:sz="0" w:space="0" w:color="auto"/>
              </w:divBdr>
            </w:div>
            <w:div w:id="10343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894385972">
      <w:bodyDiv w:val="1"/>
      <w:marLeft w:val="0"/>
      <w:marRight w:val="0"/>
      <w:marTop w:val="0"/>
      <w:marBottom w:val="0"/>
      <w:divBdr>
        <w:top w:val="none" w:sz="0" w:space="0" w:color="auto"/>
        <w:left w:val="none" w:sz="0" w:space="0" w:color="auto"/>
        <w:bottom w:val="none" w:sz="0" w:space="0" w:color="auto"/>
        <w:right w:val="none" w:sz="0" w:space="0" w:color="auto"/>
      </w:divBdr>
      <w:divsChild>
        <w:div w:id="394582">
          <w:marLeft w:val="0"/>
          <w:marRight w:val="0"/>
          <w:marTop w:val="0"/>
          <w:marBottom w:val="0"/>
          <w:divBdr>
            <w:top w:val="none" w:sz="0" w:space="0" w:color="auto"/>
            <w:left w:val="none" w:sz="0" w:space="0" w:color="auto"/>
            <w:bottom w:val="none" w:sz="0" w:space="0" w:color="auto"/>
            <w:right w:val="none" w:sz="0" w:space="0" w:color="auto"/>
          </w:divBdr>
        </w:div>
        <w:div w:id="39283702">
          <w:marLeft w:val="0"/>
          <w:marRight w:val="0"/>
          <w:marTop w:val="0"/>
          <w:marBottom w:val="0"/>
          <w:divBdr>
            <w:top w:val="none" w:sz="0" w:space="0" w:color="auto"/>
            <w:left w:val="none" w:sz="0" w:space="0" w:color="auto"/>
            <w:bottom w:val="none" w:sz="0" w:space="0" w:color="auto"/>
            <w:right w:val="none" w:sz="0" w:space="0" w:color="auto"/>
          </w:divBdr>
        </w:div>
        <w:div w:id="121731339">
          <w:marLeft w:val="0"/>
          <w:marRight w:val="0"/>
          <w:marTop w:val="0"/>
          <w:marBottom w:val="0"/>
          <w:divBdr>
            <w:top w:val="none" w:sz="0" w:space="0" w:color="auto"/>
            <w:left w:val="none" w:sz="0" w:space="0" w:color="auto"/>
            <w:bottom w:val="none" w:sz="0" w:space="0" w:color="auto"/>
            <w:right w:val="none" w:sz="0" w:space="0" w:color="auto"/>
          </w:divBdr>
        </w:div>
        <w:div w:id="147671129">
          <w:marLeft w:val="0"/>
          <w:marRight w:val="0"/>
          <w:marTop w:val="0"/>
          <w:marBottom w:val="0"/>
          <w:divBdr>
            <w:top w:val="none" w:sz="0" w:space="0" w:color="auto"/>
            <w:left w:val="none" w:sz="0" w:space="0" w:color="auto"/>
            <w:bottom w:val="none" w:sz="0" w:space="0" w:color="auto"/>
            <w:right w:val="none" w:sz="0" w:space="0" w:color="auto"/>
          </w:divBdr>
        </w:div>
        <w:div w:id="190535230">
          <w:marLeft w:val="0"/>
          <w:marRight w:val="0"/>
          <w:marTop w:val="0"/>
          <w:marBottom w:val="0"/>
          <w:divBdr>
            <w:top w:val="none" w:sz="0" w:space="0" w:color="auto"/>
            <w:left w:val="none" w:sz="0" w:space="0" w:color="auto"/>
            <w:bottom w:val="none" w:sz="0" w:space="0" w:color="auto"/>
            <w:right w:val="none" w:sz="0" w:space="0" w:color="auto"/>
          </w:divBdr>
        </w:div>
        <w:div w:id="301277872">
          <w:marLeft w:val="0"/>
          <w:marRight w:val="0"/>
          <w:marTop w:val="0"/>
          <w:marBottom w:val="0"/>
          <w:divBdr>
            <w:top w:val="none" w:sz="0" w:space="0" w:color="auto"/>
            <w:left w:val="none" w:sz="0" w:space="0" w:color="auto"/>
            <w:bottom w:val="none" w:sz="0" w:space="0" w:color="auto"/>
            <w:right w:val="none" w:sz="0" w:space="0" w:color="auto"/>
          </w:divBdr>
        </w:div>
        <w:div w:id="354382571">
          <w:marLeft w:val="0"/>
          <w:marRight w:val="0"/>
          <w:marTop w:val="0"/>
          <w:marBottom w:val="0"/>
          <w:divBdr>
            <w:top w:val="none" w:sz="0" w:space="0" w:color="auto"/>
            <w:left w:val="none" w:sz="0" w:space="0" w:color="auto"/>
            <w:bottom w:val="none" w:sz="0" w:space="0" w:color="auto"/>
            <w:right w:val="none" w:sz="0" w:space="0" w:color="auto"/>
          </w:divBdr>
        </w:div>
        <w:div w:id="461769591">
          <w:marLeft w:val="0"/>
          <w:marRight w:val="0"/>
          <w:marTop w:val="0"/>
          <w:marBottom w:val="0"/>
          <w:divBdr>
            <w:top w:val="none" w:sz="0" w:space="0" w:color="auto"/>
            <w:left w:val="none" w:sz="0" w:space="0" w:color="auto"/>
            <w:bottom w:val="none" w:sz="0" w:space="0" w:color="auto"/>
            <w:right w:val="none" w:sz="0" w:space="0" w:color="auto"/>
          </w:divBdr>
        </w:div>
        <w:div w:id="607658974">
          <w:marLeft w:val="0"/>
          <w:marRight w:val="0"/>
          <w:marTop w:val="0"/>
          <w:marBottom w:val="0"/>
          <w:divBdr>
            <w:top w:val="none" w:sz="0" w:space="0" w:color="auto"/>
            <w:left w:val="none" w:sz="0" w:space="0" w:color="auto"/>
            <w:bottom w:val="none" w:sz="0" w:space="0" w:color="auto"/>
            <w:right w:val="none" w:sz="0" w:space="0" w:color="auto"/>
          </w:divBdr>
        </w:div>
        <w:div w:id="609320396">
          <w:marLeft w:val="0"/>
          <w:marRight w:val="0"/>
          <w:marTop w:val="0"/>
          <w:marBottom w:val="0"/>
          <w:divBdr>
            <w:top w:val="none" w:sz="0" w:space="0" w:color="auto"/>
            <w:left w:val="none" w:sz="0" w:space="0" w:color="auto"/>
            <w:bottom w:val="none" w:sz="0" w:space="0" w:color="auto"/>
            <w:right w:val="none" w:sz="0" w:space="0" w:color="auto"/>
          </w:divBdr>
        </w:div>
        <w:div w:id="622812541">
          <w:marLeft w:val="0"/>
          <w:marRight w:val="0"/>
          <w:marTop w:val="0"/>
          <w:marBottom w:val="0"/>
          <w:divBdr>
            <w:top w:val="none" w:sz="0" w:space="0" w:color="auto"/>
            <w:left w:val="none" w:sz="0" w:space="0" w:color="auto"/>
            <w:bottom w:val="none" w:sz="0" w:space="0" w:color="auto"/>
            <w:right w:val="none" w:sz="0" w:space="0" w:color="auto"/>
          </w:divBdr>
        </w:div>
        <w:div w:id="632253607">
          <w:marLeft w:val="0"/>
          <w:marRight w:val="0"/>
          <w:marTop w:val="0"/>
          <w:marBottom w:val="0"/>
          <w:divBdr>
            <w:top w:val="none" w:sz="0" w:space="0" w:color="auto"/>
            <w:left w:val="none" w:sz="0" w:space="0" w:color="auto"/>
            <w:bottom w:val="none" w:sz="0" w:space="0" w:color="auto"/>
            <w:right w:val="none" w:sz="0" w:space="0" w:color="auto"/>
          </w:divBdr>
        </w:div>
        <w:div w:id="649333000">
          <w:marLeft w:val="0"/>
          <w:marRight w:val="0"/>
          <w:marTop w:val="0"/>
          <w:marBottom w:val="0"/>
          <w:divBdr>
            <w:top w:val="none" w:sz="0" w:space="0" w:color="auto"/>
            <w:left w:val="none" w:sz="0" w:space="0" w:color="auto"/>
            <w:bottom w:val="none" w:sz="0" w:space="0" w:color="auto"/>
            <w:right w:val="none" w:sz="0" w:space="0" w:color="auto"/>
          </w:divBdr>
        </w:div>
        <w:div w:id="722488732">
          <w:marLeft w:val="0"/>
          <w:marRight w:val="0"/>
          <w:marTop w:val="0"/>
          <w:marBottom w:val="0"/>
          <w:divBdr>
            <w:top w:val="none" w:sz="0" w:space="0" w:color="auto"/>
            <w:left w:val="none" w:sz="0" w:space="0" w:color="auto"/>
            <w:bottom w:val="none" w:sz="0" w:space="0" w:color="auto"/>
            <w:right w:val="none" w:sz="0" w:space="0" w:color="auto"/>
          </w:divBdr>
        </w:div>
        <w:div w:id="754478539">
          <w:marLeft w:val="0"/>
          <w:marRight w:val="0"/>
          <w:marTop w:val="0"/>
          <w:marBottom w:val="0"/>
          <w:divBdr>
            <w:top w:val="none" w:sz="0" w:space="0" w:color="auto"/>
            <w:left w:val="none" w:sz="0" w:space="0" w:color="auto"/>
            <w:bottom w:val="none" w:sz="0" w:space="0" w:color="auto"/>
            <w:right w:val="none" w:sz="0" w:space="0" w:color="auto"/>
          </w:divBdr>
        </w:div>
        <w:div w:id="756172906">
          <w:marLeft w:val="0"/>
          <w:marRight w:val="0"/>
          <w:marTop w:val="0"/>
          <w:marBottom w:val="0"/>
          <w:divBdr>
            <w:top w:val="none" w:sz="0" w:space="0" w:color="auto"/>
            <w:left w:val="none" w:sz="0" w:space="0" w:color="auto"/>
            <w:bottom w:val="none" w:sz="0" w:space="0" w:color="auto"/>
            <w:right w:val="none" w:sz="0" w:space="0" w:color="auto"/>
          </w:divBdr>
        </w:div>
        <w:div w:id="758713900">
          <w:marLeft w:val="0"/>
          <w:marRight w:val="0"/>
          <w:marTop w:val="0"/>
          <w:marBottom w:val="0"/>
          <w:divBdr>
            <w:top w:val="none" w:sz="0" w:space="0" w:color="auto"/>
            <w:left w:val="none" w:sz="0" w:space="0" w:color="auto"/>
            <w:bottom w:val="none" w:sz="0" w:space="0" w:color="auto"/>
            <w:right w:val="none" w:sz="0" w:space="0" w:color="auto"/>
          </w:divBdr>
        </w:div>
        <w:div w:id="775442285">
          <w:marLeft w:val="0"/>
          <w:marRight w:val="0"/>
          <w:marTop w:val="0"/>
          <w:marBottom w:val="0"/>
          <w:divBdr>
            <w:top w:val="none" w:sz="0" w:space="0" w:color="auto"/>
            <w:left w:val="none" w:sz="0" w:space="0" w:color="auto"/>
            <w:bottom w:val="none" w:sz="0" w:space="0" w:color="auto"/>
            <w:right w:val="none" w:sz="0" w:space="0" w:color="auto"/>
          </w:divBdr>
        </w:div>
        <w:div w:id="831726019">
          <w:marLeft w:val="0"/>
          <w:marRight w:val="0"/>
          <w:marTop w:val="0"/>
          <w:marBottom w:val="0"/>
          <w:divBdr>
            <w:top w:val="none" w:sz="0" w:space="0" w:color="auto"/>
            <w:left w:val="none" w:sz="0" w:space="0" w:color="auto"/>
            <w:bottom w:val="none" w:sz="0" w:space="0" w:color="auto"/>
            <w:right w:val="none" w:sz="0" w:space="0" w:color="auto"/>
          </w:divBdr>
        </w:div>
        <w:div w:id="876357004">
          <w:marLeft w:val="0"/>
          <w:marRight w:val="0"/>
          <w:marTop w:val="0"/>
          <w:marBottom w:val="0"/>
          <w:divBdr>
            <w:top w:val="none" w:sz="0" w:space="0" w:color="auto"/>
            <w:left w:val="none" w:sz="0" w:space="0" w:color="auto"/>
            <w:bottom w:val="none" w:sz="0" w:space="0" w:color="auto"/>
            <w:right w:val="none" w:sz="0" w:space="0" w:color="auto"/>
          </w:divBdr>
        </w:div>
        <w:div w:id="882060214">
          <w:marLeft w:val="0"/>
          <w:marRight w:val="0"/>
          <w:marTop w:val="0"/>
          <w:marBottom w:val="0"/>
          <w:divBdr>
            <w:top w:val="none" w:sz="0" w:space="0" w:color="auto"/>
            <w:left w:val="none" w:sz="0" w:space="0" w:color="auto"/>
            <w:bottom w:val="none" w:sz="0" w:space="0" w:color="auto"/>
            <w:right w:val="none" w:sz="0" w:space="0" w:color="auto"/>
          </w:divBdr>
        </w:div>
        <w:div w:id="971251203">
          <w:marLeft w:val="0"/>
          <w:marRight w:val="0"/>
          <w:marTop w:val="0"/>
          <w:marBottom w:val="0"/>
          <w:divBdr>
            <w:top w:val="none" w:sz="0" w:space="0" w:color="auto"/>
            <w:left w:val="none" w:sz="0" w:space="0" w:color="auto"/>
            <w:bottom w:val="none" w:sz="0" w:space="0" w:color="auto"/>
            <w:right w:val="none" w:sz="0" w:space="0" w:color="auto"/>
          </w:divBdr>
        </w:div>
        <w:div w:id="1038823064">
          <w:marLeft w:val="0"/>
          <w:marRight w:val="0"/>
          <w:marTop w:val="0"/>
          <w:marBottom w:val="0"/>
          <w:divBdr>
            <w:top w:val="none" w:sz="0" w:space="0" w:color="auto"/>
            <w:left w:val="none" w:sz="0" w:space="0" w:color="auto"/>
            <w:bottom w:val="none" w:sz="0" w:space="0" w:color="auto"/>
            <w:right w:val="none" w:sz="0" w:space="0" w:color="auto"/>
          </w:divBdr>
        </w:div>
        <w:div w:id="1069422789">
          <w:marLeft w:val="0"/>
          <w:marRight w:val="0"/>
          <w:marTop w:val="0"/>
          <w:marBottom w:val="0"/>
          <w:divBdr>
            <w:top w:val="none" w:sz="0" w:space="0" w:color="auto"/>
            <w:left w:val="none" w:sz="0" w:space="0" w:color="auto"/>
            <w:bottom w:val="none" w:sz="0" w:space="0" w:color="auto"/>
            <w:right w:val="none" w:sz="0" w:space="0" w:color="auto"/>
          </w:divBdr>
        </w:div>
        <w:div w:id="1120369705">
          <w:marLeft w:val="0"/>
          <w:marRight w:val="0"/>
          <w:marTop w:val="0"/>
          <w:marBottom w:val="0"/>
          <w:divBdr>
            <w:top w:val="none" w:sz="0" w:space="0" w:color="auto"/>
            <w:left w:val="none" w:sz="0" w:space="0" w:color="auto"/>
            <w:bottom w:val="none" w:sz="0" w:space="0" w:color="auto"/>
            <w:right w:val="none" w:sz="0" w:space="0" w:color="auto"/>
          </w:divBdr>
        </w:div>
        <w:div w:id="1138835714">
          <w:marLeft w:val="0"/>
          <w:marRight w:val="0"/>
          <w:marTop w:val="0"/>
          <w:marBottom w:val="0"/>
          <w:divBdr>
            <w:top w:val="none" w:sz="0" w:space="0" w:color="auto"/>
            <w:left w:val="none" w:sz="0" w:space="0" w:color="auto"/>
            <w:bottom w:val="none" w:sz="0" w:space="0" w:color="auto"/>
            <w:right w:val="none" w:sz="0" w:space="0" w:color="auto"/>
          </w:divBdr>
        </w:div>
        <w:div w:id="1327513901">
          <w:marLeft w:val="0"/>
          <w:marRight w:val="0"/>
          <w:marTop w:val="0"/>
          <w:marBottom w:val="0"/>
          <w:divBdr>
            <w:top w:val="none" w:sz="0" w:space="0" w:color="auto"/>
            <w:left w:val="none" w:sz="0" w:space="0" w:color="auto"/>
            <w:bottom w:val="none" w:sz="0" w:space="0" w:color="auto"/>
            <w:right w:val="none" w:sz="0" w:space="0" w:color="auto"/>
          </w:divBdr>
        </w:div>
        <w:div w:id="1377047503">
          <w:marLeft w:val="0"/>
          <w:marRight w:val="0"/>
          <w:marTop w:val="0"/>
          <w:marBottom w:val="0"/>
          <w:divBdr>
            <w:top w:val="none" w:sz="0" w:space="0" w:color="auto"/>
            <w:left w:val="none" w:sz="0" w:space="0" w:color="auto"/>
            <w:bottom w:val="none" w:sz="0" w:space="0" w:color="auto"/>
            <w:right w:val="none" w:sz="0" w:space="0" w:color="auto"/>
          </w:divBdr>
        </w:div>
        <w:div w:id="1418214921">
          <w:marLeft w:val="0"/>
          <w:marRight w:val="0"/>
          <w:marTop w:val="0"/>
          <w:marBottom w:val="0"/>
          <w:divBdr>
            <w:top w:val="none" w:sz="0" w:space="0" w:color="auto"/>
            <w:left w:val="none" w:sz="0" w:space="0" w:color="auto"/>
            <w:bottom w:val="none" w:sz="0" w:space="0" w:color="auto"/>
            <w:right w:val="none" w:sz="0" w:space="0" w:color="auto"/>
          </w:divBdr>
        </w:div>
        <w:div w:id="1455324802">
          <w:marLeft w:val="0"/>
          <w:marRight w:val="0"/>
          <w:marTop w:val="0"/>
          <w:marBottom w:val="0"/>
          <w:divBdr>
            <w:top w:val="none" w:sz="0" w:space="0" w:color="auto"/>
            <w:left w:val="none" w:sz="0" w:space="0" w:color="auto"/>
            <w:bottom w:val="none" w:sz="0" w:space="0" w:color="auto"/>
            <w:right w:val="none" w:sz="0" w:space="0" w:color="auto"/>
          </w:divBdr>
        </w:div>
        <w:div w:id="1480078240">
          <w:marLeft w:val="0"/>
          <w:marRight w:val="0"/>
          <w:marTop w:val="0"/>
          <w:marBottom w:val="0"/>
          <w:divBdr>
            <w:top w:val="none" w:sz="0" w:space="0" w:color="auto"/>
            <w:left w:val="none" w:sz="0" w:space="0" w:color="auto"/>
            <w:bottom w:val="none" w:sz="0" w:space="0" w:color="auto"/>
            <w:right w:val="none" w:sz="0" w:space="0" w:color="auto"/>
          </w:divBdr>
        </w:div>
        <w:div w:id="1501774280">
          <w:marLeft w:val="0"/>
          <w:marRight w:val="0"/>
          <w:marTop w:val="0"/>
          <w:marBottom w:val="0"/>
          <w:divBdr>
            <w:top w:val="none" w:sz="0" w:space="0" w:color="auto"/>
            <w:left w:val="none" w:sz="0" w:space="0" w:color="auto"/>
            <w:bottom w:val="none" w:sz="0" w:space="0" w:color="auto"/>
            <w:right w:val="none" w:sz="0" w:space="0" w:color="auto"/>
          </w:divBdr>
        </w:div>
        <w:div w:id="1509758582">
          <w:marLeft w:val="0"/>
          <w:marRight w:val="0"/>
          <w:marTop w:val="0"/>
          <w:marBottom w:val="0"/>
          <w:divBdr>
            <w:top w:val="none" w:sz="0" w:space="0" w:color="auto"/>
            <w:left w:val="none" w:sz="0" w:space="0" w:color="auto"/>
            <w:bottom w:val="none" w:sz="0" w:space="0" w:color="auto"/>
            <w:right w:val="none" w:sz="0" w:space="0" w:color="auto"/>
          </w:divBdr>
        </w:div>
        <w:div w:id="1531604030">
          <w:marLeft w:val="0"/>
          <w:marRight w:val="0"/>
          <w:marTop w:val="0"/>
          <w:marBottom w:val="0"/>
          <w:divBdr>
            <w:top w:val="none" w:sz="0" w:space="0" w:color="auto"/>
            <w:left w:val="none" w:sz="0" w:space="0" w:color="auto"/>
            <w:bottom w:val="none" w:sz="0" w:space="0" w:color="auto"/>
            <w:right w:val="none" w:sz="0" w:space="0" w:color="auto"/>
          </w:divBdr>
        </w:div>
        <w:div w:id="1697461878">
          <w:marLeft w:val="0"/>
          <w:marRight w:val="0"/>
          <w:marTop w:val="0"/>
          <w:marBottom w:val="0"/>
          <w:divBdr>
            <w:top w:val="none" w:sz="0" w:space="0" w:color="auto"/>
            <w:left w:val="none" w:sz="0" w:space="0" w:color="auto"/>
            <w:bottom w:val="none" w:sz="0" w:space="0" w:color="auto"/>
            <w:right w:val="none" w:sz="0" w:space="0" w:color="auto"/>
          </w:divBdr>
        </w:div>
        <w:div w:id="1719546129">
          <w:marLeft w:val="0"/>
          <w:marRight w:val="0"/>
          <w:marTop w:val="0"/>
          <w:marBottom w:val="0"/>
          <w:divBdr>
            <w:top w:val="none" w:sz="0" w:space="0" w:color="auto"/>
            <w:left w:val="none" w:sz="0" w:space="0" w:color="auto"/>
            <w:bottom w:val="none" w:sz="0" w:space="0" w:color="auto"/>
            <w:right w:val="none" w:sz="0" w:space="0" w:color="auto"/>
          </w:divBdr>
        </w:div>
        <w:div w:id="1731614826">
          <w:marLeft w:val="0"/>
          <w:marRight w:val="0"/>
          <w:marTop w:val="0"/>
          <w:marBottom w:val="0"/>
          <w:divBdr>
            <w:top w:val="none" w:sz="0" w:space="0" w:color="auto"/>
            <w:left w:val="none" w:sz="0" w:space="0" w:color="auto"/>
            <w:bottom w:val="none" w:sz="0" w:space="0" w:color="auto"/>
            <w:right w:val="none" w:sz="0" w:space="0" w:color="auto"/>
          </w:divBdr>
        </w:div>
        <w:div w:id="1752505445">
          <w:marLeft w:val="0"/>
          <w:marRight w:val="0"/>
          <w:marTop w:val="0"/>
          <w:marBottom w:val="0"/>
          <w:divBdr>
            <w:top w:val="none" w:sz="0" w:space="0" w:color="auto"/>
            <w:left w:val="none" w:sz="0" w:space="0" w:color="auto"/>
            <w:bottom w:val="none" w:sz="0" w:space="0" w:color="auto"/>
            <w:right w:val="none" w:sz="0" w:space="0" w:color="auto"/>
          </w:divBdr>
        </w:div>
        <w:div w:id="1787432562">
          <w:marLeft w:val="0"/>
          <w:marRight w:val="0"/>
          <w:marTop w:val="0"/>
          <w:marBottom w:val="0"/>
          <w:divBdr>
            <w:top w:val="none" w:sz="0" w:space="0" w:color="auto"/>
            <w:left w:val="none" w:sz="0" w:space="0" w:color="auto"/>
            <w:bottom w:val="none" w:sz="0" w:space="0" w:color="auto"/>
            <w:right w:val="none" w:sz="0" w:space="0" w:color="auto"/>
          </w:divBdr>
        </w:div>
        <w:div w:id="1820801391">
          <w:marLeft w:val="0"/>
          <w:marRight w:val="0"/>
          <w:marTop w:val="0"/>
          <w:marBottom w:val="0"/>
          <w:divBdr>
            <w:top w:val="none" w:sz="0" w:space="0" w:color="auto"/>
            <w:left w:val="none" w:sz="0" w:space="0" w:color="auto"/>
            <w:bottom w:val="none" w:sz="0" w:space="0" w:color="auto"/>
            <w:right w:val="none" w:sz="0" w:space="0" w:color="auto"/>
          </w:divBdr>
        </w:div>
        <w:div w:id="1831364746">
          <w:marLeft w:val="0"/>
          <w:marRight w:val="0"/>
          <w:marTop w:val="0"/>
          <w:marBottom w:val="0"/>
          <w:divBdr>
            <w:top w:val="none" w:sz="0" w:space="0" w:color="auto"/>
            <w:left w:val="none" w:sz="0" w:space="0" w:color="auto"/>
            <w:bottom w:val="none" w:sz="0" w:space="0" w:color="auto"/>
            <w:right w:val="none" w:sz="0" w:space="0" w:color="auto"/>
          </w:divBdr>
        </w:div>
        <w:div w:id="1909653972">
          <w:marLeft w:val="0"/>
          <w:marRight w:val="0"/>
          <w:marTop w:val="0"/>
          <w:marBottom w:val="0"/>
          <w:divBdr>
            <w:top w:val="none" w:sz="0" w:space="0" w:color="auto"/>
            <w:left w:val="none" w:sz="0" w:space="0" w:color="auto"/>
            <w:bottom w:val="none" w:sz="0" w:space="0" w:color="auto"/>
            <w:right w:val="none" w:sz="0" w:space="0" w:color="auto"/>
          </w:divBdr>
        </w:div>
        <w:div w:id="2059819926">
          <w:marLeft w:val="0"/>
          <w:marRight w:val="0"/>
          <w:marTop w:val="0"/>
          <w:marBottom w:val="0"/>
          <w:divBdr>
            <w:top w:val="none" w:sz="0" w:space="0" w:color="auto"/>
            <w:left w:val="none" w:sz="0" w:space="0" w:color="auto"/>
            <w:bottom w:val="none" w:sz="0" w:space="0" w:color="auto"/>
            <w:right w:val="none" w:sz="0" w:space="0" w:color="auto"/>
          </w:divBdr>
        </w:div>
        <w:div w:id="2108692720">
          <w:marLeft w:val="0"/>
          <w:marRight w:val="0"/>
          <w:marTop w:val="0"/>
          <w:marBottom w:val="0"/>
          <w:divBdr>
            <w:top w:val="none" w:sz="0" w:space="0" w:color="auto"/>
            <w:left w:val="none" w:sz="0" w:space="0" w:color="auto"/>
            <w:bottom w:val="none" w:sz="0" w:space="0" w:color="auto"/>
            <w:right w:val="none" w:sz="0" w:space="0" w:color="auto"/>
          </w:divBdr>
        </w:div>
        <w:div w:id="2109890094">
          <w:marLeft w:val="0"/>
          <w:marRight w:val="0"/>
          <w:marTop w:val="0"/>
          <w:marBottom w:val="0"/>
          <w:divBdr>
            <w:top w:val="none" w:sz="0" w:space="0" w:color="auto"/>
            <w:left w:val="none" w:sz="0" w:space="0" w:color="auto"/>
            <w:bottom w:val="none" w:sz="0" w:space="0" w:color="auto"/>
            <w:right w:val="none" w:sz="0" w:space="0" w:color="auto"/>
          </w:divBdr>
        </w:div>
      </w:divsChild>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034114351">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sos/cec/rules/05/chaps05.htm" TargetMode="External"/><Relationship Id="rId18" Type="http://schemas.openxmlformats.org/officeDocument/2006/relationships/hyperlink" Target="http://www.mainelegislature.org/legis/statutes/20-A/title20-Asec4271.html" TargetMode="External"/><Relationship Id="rId26" Type="http://schemas.openxmlformats.org/officeDocument/2006/relationships/hyperlink" Target="https://one.nhtsa.gov/people/injury/buses/guide1999/prekfinal.htm"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grants"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maine.gov/dafs/bbm/procurementservices/vendors/grants" TargetMode="External"/><Relationship Id="rId17" Type="http://schemas.openxmlformats.org/officeDocument/2006/relationships/hyperlink" Target="https://www.maine.gov/dafs/bbm/procurementservices/policies-procedures/chapter-120" TargetMode="External"/><Relationship Id="rId25" Type="http://schemas.openxmlformats.org/officeDocument/2006/relationships/hyperlink" Target="https://www.attendanceworks.org/wp-content/uploads/2019/06/NCECF_report-attendancecounts-2019_digital-090719.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yler.Backus@maine.gov" TargetMode="External"/><Relationship Id="rId20" Type="http://schemas.openxmlformats.org/officeDocument/2006/relationships/hyperlink" Target="https://www.maine.gov/dafs/bbm/procurementservices/vendors/grants" TargetMode="External"/><Relationship Id="rId29" Type="http://schemas.openxmlformats.org/officeDocument/2006/relationships/hyperlink" Target="https://search.childcarechoices.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inelegislature.org/legis/statutes/20-A/title20-Asec4271.html" TargetMode="External"/><Relationship Id="rId24" Type="http://schemas.openxmlformats.org/officeDocument/2006/relationships/hyperlink" Target="mailto:Tyler.Backus@maine.gov"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aine.gov/sos/cec/rules/05/chaps05.htm" TargetMode="External"/><Relationship Id="rId23" Type="http://schemas.openxmlformats.org/officeDocument/2006/relationships/hyperlink" Target="mailto:Proposals@maine.gov" TargetMode="External"/><Relationship Id="rId28" Type="http://schemas.openxmlformats.org/officeDocument/2006/relationships/hyperlink" Target="https://www.maine.gov/doe/sites/maine.gov.doe/files/inline-files/Public%20Pre-K%20Guidebook_1.pdf" TargetMode="External"/><Relationship Id="rId10" Type="http://schemas.openxmlformats.org/officeDocument/2006/relationships/endnotes" Target="endnotes.xml"/><Relationship Id="rId19" Type="http://schemas.openxmlformats.org/officeDocument/2006/relationships/hyperlink" Target="https://mainestate.zoom.us/j/85791021333?pwd=cGpXSk14ZWl1bEhQMEZKNG9EdklBQT09" TargetMode="External"/><Relationship Id="rId31" Type="http://schemas.openxmlformats.org/officeDocument/2006/relationships/hyperlink" Target="mailto:Nicole.madore@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oe/sites/maine.gov.doe/files/inline-files/Public%20Pre-K%20Guidebook_1.pdf" TargetMode="External"/><Relationship Id="rId22" Type="http://schemas.openxmlformats.org/officeDocument/2006/relationships/hyperlink" Target="https://www.maine.gov/dafs/bbm/procurementservices/vendors/grants" TargetMode="External"/><Relationship Id="rId27" Type="http://schemas.openxmlformats.org/officeDocument/2006/relationships/hyperlink" Target="https://www.nhtsa.gov/laws-regulations/fmvss" TargetMode="External"/><Relationship Id="rId30" Type="http://schemas.openxmlformats.org/officeDocument/2006/relationships/hyperlink" Target="https://www.maine.gov/doe/learning/earlychildhood/headstart/grantees"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92769C" w:rsidP="0092769C">
          <w:pPr>
            <w:pStyle w:val="2ABD5A589F6049A29472CA545188E98E"/>
          </w:pPr>
          <w:r w:rsidRPr="009F7872">
            <w:rPr>
              <w:rStyle w:val="PlaceholderText"/>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92769C" w:rsidP="0092769C">
          <w:pPr>
            <w:pStyle w:val="C1580372632E4935AACC45B8F31AB43F"/>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0F8A6DFF1C8449409A6F0666F24C5ABA"/>
        <w:category>
          <w:name w:val="General"/>
          <w:gallery w:val="placeholder"/>
        </w:category>
        <w:types>
          <w:type w:val="bbPlcHdr"/>
        </w:types>
        <w:behaviors>
          <w:behavior w:val="content"/>
        </w:behaviors>
        <w:guid w:val="{F40B93E2-C3C9-4DBA-AA08-8EA2A9E5DCE3}"/>
      </w:docPartPr>
      <w:docPartBody>
        <w:p w:rsidR="004A15B4" w:rsidRDefault="0092769C" w:rsidP="0092769C">
          <w:pPr>
            <w:pStyle w:val="0F8A6DFF1C8449409A6F0666F24C5ABA"/>
          </w:pPr>
          <w:r>
            <w:rPr>
              <w:rStyle w:val="PlaceholderText"/>
            </w:rPr>
            <w:t>Click or tap here to enter text.</w:t>
          </w:r>
        </w:p>
      </w:docPartBody>
    </w:docPart>
    <w:docPart>
      <w:docPartPr>
        <w:name w:val="C374010FEEFE4C07B00C58B335EEC96D"/>
        <w:category>
          <w:name w:val="General"/>
          <w:gallery w:val="placeholder"/>
        </w:category>
        <w:types>
          <w:type w:val="bbPlcHdr"/>
        </w:types>
        <w:behaviors>
          <w:behavior w:val="content"/>
        </w:behaviors>
        <w:guid w:val="{EE4ED55B-F03C-4E47-A3EB-36BE65495062}"/>
      </w:docPartPr>
      <w:docPartBody>
        <w:p w:rsidR="004A15B4" w:rsidRDefault="0092769C" w:rsidP="0092769C">
          <w:pPr>
            <w:pStyle w:val="C374010FEEFE4C07B00C58B335EEC96D"/>
          </w:pPr>
          <w:r>
            <w:rPr>
              <w:rStyle w:val="PlaceholderText"/>
            </w:rPr>
            <w:t>Start Date</w:t>
          </w:r>
        </w:p>
      </w:docPartBody>
    </w:docPart>
    <w:docPart>
      <w:docPartPr>
        <w:name w:val="462C1DA7FA59477F88122293118BE9E7"/>
        <w:category>
          <w:name w:val="General"/>
          <w:gallery w:val="placeholder"/>
        </w:category>
        <w:types>
          <w:type w:val="bbPlcHdr"/>
        </w:types>
        <w:behaviors>
          <w:behavior w:val="content"/>
        </w:behaviors>
        <w:guid w:val="{012742B0-2FA6-437E-BFC0-FB8EF24A09B0}"/>
      </w:docPartPr>
      <w:docPartBody>
        <w:p w:rsidR="004A15B4" w:rsidRDefault="0092769C" w:rsidP="0092769C">
          <w:pPr>
            <w:pStyle w:val="462C1DA7FA59477F88122293118BE9E7"/>
          </w:pPr>
          <w:r>
            <w:rPr>
              <w:rStyle w:val="PlaceholderText"/>
            </w:rPr>
            <w:t>End Date</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8E0F0A6FA4FF4CECA96A77B6B3C5661F"/>
        <w:category>
          <w:name w:val="General"/>
          <w:gallery w:val="placeholder"/>
        </w:category>
        <w:types>
          <w:type w:val="bbPlcHdr"/>
        </w:types>
        <w:behaviors>
          <w:behavior w:val="content"/>
        </w:behaviors>
        <w:guid w:val="{43FE3B05-09FC-49D9-9BE5-9CCEEB89571E}"/>
      </w:docPartPr>
      <w:docPartBody>
        <w:p w:rsidR="000271E1" w:rsidRDefault="00A07EE8" w:rsidP="00A07EE8">
          <w:pPr>
            <w:pStyle w:val="8E0F0A6FA4FF4CECA96A77B6B3C5661F"/>
          </w:pPr>
          <w:r>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
      <w:docPartPr>
        <w:name w:val="4F971FC1B7944A8AA428357265A382ED"/>
        <w:category>
          <w:name w:val="General"/>
          <w:gallery w:val="placeholder"/>
        </w:category>
        <w:types>
          <w:type w:val="bbPlcHdr"/>
        </w:types>
        <w:behaviors>
          <w:behavior w:val="content"/>
        </w:behaviors>
        <w:guid w:val="{92572A52-77E2-4945-BEB3-EF792BB36543}"/>
      </w:docPartPr>
      <w:docPartBody>
        <w:p w:rsidR="00891B75" w:rsidRDefault="004E78EB" w:rsidP="004E78EB">
          <w:pPr>
            <w:pStyle w:val="4F971FC1B7944A8AA428357265A382ED"/>
          </w:pPr>
          <w:r w:rsidRPr="009F7872">
            <w:rPr>
              <w:rStyle w:val="PlaceholderText"/>
            </w:rPr>
            <w:t>Click or tap here to enter text.</w:t>
          </w:r>
        </w:p>
      </w:docPartBody>
    </w:docPart>
    <w:docPart>
      <w:docPartPr>
        <w:name w:val="490F1C65599A4EC990EF98F3EFD9A909"/>
        <w:category>
          <w:name w:val="General"/>
          <w:gallery w:val="placeholder"/>
        </w:category>
        <w:types>
          <w:type w:val="bbPlcHdr"/>
        </w:types>
        <w:behaviors>
          <w:behavior w:val="content"/>
        </w:behaviors>
        <w:guid w:val="{D0A9342C-5313-419C-B6A7-C0D07A9849DA}"/>
      </w:docPartPr>
      <w:docPartBody>
        <w:p w:rsidR="00891B75" w:rsidRDefault="004E78EB" w:rsidP="004E78EB">
          <w:pPr>
            <w:pStyle w:val="490F1C65599A4EC990EF98F3EFD9A909"/>
          </w:pPr>
          <w:r w:rsidRPr="009F7872">
            <w:rPr>
              <w:rStyle w:val="PlaceholderText"/>
            </w:rPr>
            <w:t>Click or tap here to enter text.</w:t>
          </w:r>
        </w:p>
      </w:docPartBody>
    </w:docPart>
    <w:docPart>
      <w:docPartPr>
        <w:name w:val="A811CC652B9D407D9EAEBAEF47B4AA27"/>
        <w:category>
          <w:name w:val="General"/>
          <w:gallery w:val="placeholder"/>
        </w:category>
        <w:types>
          <w:type w:val="bbPlcHdr"/>
        </w:types>
        <w:behaviors>
          <w:behavior w:val="content"/>
        </w:behaviors>
        <w:guid w:val="{234C83C4-2218-462A-A5C4-ABD43EED2589}"/>
      </w:docPartPr>
      <w:docPartBody>
        <w:p w:rsidR="00891B75" w:rsidRDefault="004E78EB" w:rsidP="004E78EB">
          <w:pPr>
            <w:pStyle w:val="A811CC652B9D407D9EAEBAEF47B4AA27"/>
          </w:pPr>
          <w:r w:rsidRPr="009F7872">
            <w:rPr>
              <w:rStyle w:val="PlaceholderText"/>
            </w:rPr>
            <w:t>Click or tap here to enter text.</w:t>
          </w:r>
        </w:p>
      </w:docPartBody>
    </w:docPart>
    <w:docPart>
      <w:docPartPr>
        <w:name w:val="E7125AFF594D4732B2DDE50116BC557D"/>
        <w:category>
          <w:name w:val="General"/>
          <w:gallery w:val="placeholder"/>
        </w:category>
        <w:types>
          <w:type w:val="bbPlcHdr"/>
        </w:types>
        <w:behaviors>
          <w:behavior w:val="content"/>
        </w:behaviors>
        <w:guid w:val="{A7171ED3-D990-45E0-86A8-8FC2577BE4E4}"/>
      </w:docPartPr>
      <w:docPartBody>
        <w:p w:rsidR="00891B75" w:rsidRDefault="004E78EB" w:rsidP="004E78EB">
          <w:pPr>
            <w:pStyle w:val="E7125AFF594D4732B2DDE50116BC557D"/>
          </w:pPr>
          <w:r w:rsidRPr="009F7872">
            <w:rPr>
              <w:rStyle w:val="PlaceholderText"/>
            </w:rPr>
            <w:t>Click or tap here to enter text.</w:t>
          </w:r>
        </w:p>
      </w:docPartBody>
    </w:docPart>
    <w:docPart>
      <w:docPartPr>
        <w:name w:val="26373699940A4593B9D6EBB2E296A202"/>
        <w:category>
          <w:name w:val="General"/>
          <w:gallery w:val="placeholder"/>
        </w:category>
        <w:types>
          <w:type w:val="bbPlcHdr"/>
        </w:types>
        <w:behaviors>
          <w:behavior w:val="content"/>
        </w:behaviors>
        <w:guid w:val="{1A069BE8-A254-441B-A61C-2C60B40201D8}"/>
      </w:docPartPr>
      <w:docPartBody>
        <w:p w:rsidR="00891B75" w:rsidRDefault="004E78EB" w:rsidP="004E78EB">
          <w:pPr>
            <w:pStyle w:val="26373699940A4593B9D6EBB2E296A202"/>
          </w:pPr>
          <w:r w:rsidRPr="009F7872">
            <w:rPr>
              <w:rStyle w:val="PlaceholderText"/>
            </w:rPr>
            <w:t>Click or tap here to enter text.</w:t>
          </w:r>
        </w:p>
      </w:docPartBody>
    </w:docPart>
    <w:docPart>
      <w:docPartPr>
        <w:name w:val="6DC57E065C7F49BFA1E8FCF360208A4E"/>
        <w:category>
          <w:name w:val="General"/>
          <w:gallery w:val="placeholder"/>
        </w:category>
        <w:types>
          <w:type w:val="bbPlcHdr"/>
        </w:types>
        <w:behaviors>
          <w:behavior w:val="content"/>
        </w:behaviors>
        <w:guid w:val="{4B38D2D5-7F79-4DB3-8535-341C3B1062D2}"/>
      </w:docPartPr>
      <w:docPartBody>
        <w:p w:rsidR="00891B75" w:rsidRDefault="004E78EB" w:rsidP="004E78EB">
          <w:pPr>
            <w:pStyle w:val="6DC57E065C7F49BFA1E8FCF360208A4E"/>
          </w:pPr>
          <w:r w:rsidRPr="009F7872">
            <w:rPr>
              <w:rStyle w:val="PlaceholderText"/>
            </w:rPr>
            <w:t>Click or tap here to enter text.</w:t>
          </w:r>
        </w:p>
      </w:docPartBody>
    </w:docPart>
    <w:docPart>
      <w:docPartPr>
        <w:name w:val="0288B30D5C654EBFB78DFF86B2B9A4EF"/>
        <w:category>
          <w:name w:val="General"/>
          <w:gallery w:val="placeholder"/>
        </w:category>
        <w:types>
          <w:type w:val="bbPlcHdr"/>
        </w:types>
        <w:behaviors>
          <w:behavior w:val="content"/>
        </w:behaviors>
        <w:guid w:val="{A723CD17-2165-4298-B3F2-883E06140C66}"/>
      </w:docPartPr>
      <w:docPartBody>
        <w:p w:rsidR="00891B75" w:rsidRDefault="004E78EB" w:rsidP="004E78EB">
          <w:pPr>
            <w:pStyle w:val="0288B30D5C654EBFB78DFF86B2B9A4EF"/>
          </w:pPr>
          <w:r w:rsidRPr="009F7872">
            <w:rPr>
              <w:rStyle w:val="PlaceholderText"/>
            </w:rPr>
            <w:t>Click or tap here to enter text.</w:t>
          </w:r>
        </w:p>
      </w:docPartBody>
    </w:docPart>
    <w:docPart>
      <w:docPartPr>
        <w:name w:val="B8B6BAF1E1E94B919D403B748ACE00F6"/>
        <w:category>
          <w:name w:val="General"/>
          <w:gallery w:val="placeholder"/>
        </w:category>
        <w:types>
          <w:type w:val="bbPlcHdr"/>
        </w:types>
        <w:behaviors>
          <w:behavior w:val="content"/>
        </w:behaviors>
        <w:guid w:val="{7DFB5258-DB89-4A33-91C1-5DBE8AE8F461}"/>
      </w:docPartPr>
      <w:docPartBody>
        <w:p w:rsidR="00891B75" w:rsidRDefault="004E78EB" w:rsidP="004E78EB">
          <w:pPr>
            <w:pStyle w:val="B8B6BAF1E1E94B919D403B748ACE00F6"/>
          </w:pPr>
          <w:r w:rsidRPr="009F7872">
            <w:rPr>
              <w:rStyle w:val="PlaceholderText"/>
            </w:rPr>
            <w:t>Click or tap here to enter text.</w:t>
          </w:r>
        </w:p>
      </w:docPartBody>
    </w:docPart>
    <w:docPart>
      <w:docPartPr>
        <w:name w:val="A7F782CFF27143DC96F7AA47E0640E1E"/>
        <w:category>
          <w:name w:val="General"/>
          <w:gallery w:val="placeholder"/>
        </w:category>
        <w:types>
          <w:type w:val="bbPlcHdr"/>
        </w:types>
        <w:behaviors>
          <w:behavior w:val="content"/>
        </w:behaviors>
        <w:guid w:val="{AC916EAF-5352-40C1-A323-8E0F4408C207}"/>
      </w:docPartPr>
      <w:docPartBody>
        <w:p w:rsidR="00891B75" w:rsidRDefault="004E78EB" w:rsidP="004E78EB">
          <w:pPr>
            <w:pStyle w:val="A7F782CFF27143DC96F7AA47E0640E1E"/>
          </w:pPr>
          <w:r w:rsidRPr="009F7872">
            <w:rPr>
              <w:rStyle w:val="PlaceholderText"/>
            </w:rPr>
            <w:t>Click or tap here to enter text.</w:t>
          </w:r>
        </w:p>
      </w:docPartBody>
    </w:docPart>
    <w:docPart>
      <w:docPartPr>
        <w:name w:val="7DEDE979CC794F20BFB8E07818A60A4C"/>
        <w:category>
          <w:name w:val="General"/>
          <w:gallery w:val="placeholder"/>
        </w:category>
        <w:types>
          <w:type w:val="bbPlcHdr"/>
        </w:types>
        <w:behaviors>
          <w:behavior w:val="content"/>
        </w:behaviors>
        <w:guid w:val="{79811C68-7A72-4B49-AB1C-883B7EDD711C}"/>
      </w:docPartPr>
      <w:docPartBody>
        <w:p w:rsidR="00891B75" w:rsidRDefault="004E78EB" w:rsidP="004E78EB">
          <w:pPr>
            <w:pStyle w:val="7DEDE979CC794F20BFB8E07818A60A4C"/>
          </w:pPr>
          <w:r w:rsidRPr="009F7872">
            <w:rPr>
              <w:rStyle w:val="PlaceholderText"/>
            </w:rPr>
            <w:t>Click or tap here to enter text.</w:t>
          </w:r>
        </w:p>
      </w:docPartBody>
    </w:docPart>
    <w:docPart>
      <w:docPartPr>
        <w:name w:val="D678A9ED193548D99DD11CAD80003097"/>
        <w:category>
          <w:name w:val="General"/>
          <w:gallery w:val="placeholder"/>
        </w:category>
        <w:types>
          <w:type w:val="bbPlcHdr"/>
        </w:types>
        <w:behaviors>
          <w:behavior w:val="content"/>
        </w:behaviors>
        <w:guid w:val="{D12A29C9-5D59-40F9-927C-445CD0928DEE}"/>
      </w:docPartPr>
      <w:docPartBody>
        <w:p w:rsidR="00891B75" w:rsidRDefault="004E78EB" w:rsidP="004E78EB">
          <w:pPr>
            <w:pStyle w:val="D678A9ED193548D99DD11CAD80003097"/>
          </w:pPr>
          <w:r w:rsidRPr="009F7872">
            <w:rPr>
              <w:rStyle w:val="PlaceholderText"/>
            </w:rPr>
            <w:t>Click or tap here to enter text.</w:t>
          </w:r>
        </w:p>
      </w:docPartBody>
    </w:docPart>
    <w:docPart>
      <w:docPartPr>
        <w:name w:val="B34AD5C09ABB45B1A2214C3ADAEDDD35"/>
        <w:category>
          <w:name w:val="General"/>
          <w:gallery w:val="placeholder"/>
        </w:category>
        <w:types>
          <w:type w:val="bbPlcHdr"/>
        </w:types>
        <w:behaviors>
          <w:behavior w:val="content"/>
        </w:behaviors>
        <w:guid w:val="{A3DDF0EA-24AB-4BE2-8536-5637421C6545}"/>
      </w:docPartPr>
      <w:docPartBody>
        <w:p w:rsidR="00891B75" w:rsidRDefault="004E78EB" w:rsidP="004E78EB">
          <w:pPr>
            <w:pStyle w:val="B34AD5C09ABB45B1A2214C3ADAEDDD35"/>
          </w:pPr>
          <w:r w:rsidRPr="009F7872">
            <w:rPr>
              <w:rStyle w:val="PlaceholderText"/>
            </w:rPr>
            <w:t>Click or tap here to enter text.</w:t>
          </w:r>
        </w:p>
      </w:docPartBody>
    </w:docPart>
    <w:docPart>
      <w:docPartPr>
        <w:name w:val="93E84B2FBA234DE0A218C22F1E61A262"/>
        <w:category>
          <w:name w:val="General"/>
          <w:gallery w:val="placeholder"/>
        </w:category>
        <w:types>
          <w:type w:val="bbPlcHdr"/>
        </w:types>
        <w:behaviors>
          <w:behavior w:val="content"/>
        </w:behaviors>
        <w:guid w:val="{79B79CFE-4873-4421-8733-4931719B856B}"/>
      </w:docPartPr>
      <w:docPartBody>
        <w:p w:rsidR="00891B75" w:rsidRDefault="004E78EB" w:rsidP="004E78EB">
          <w:pPr>
            <w:pStyle w:val="93E84B2FBA234DE0A218C22F1E61A262"/>
          </w:pPr>
          <w:r>
            <w:rPr>
              <w:rStyle w:val="PlaceholderText"/>
            </w:rPr>
            <w:t>Click or tap here to enter text.</w:t>
          </w:r>
        </w:p>
      </w:docPartBody>
    </w:docPart>
    <w:docPart>
      <w:docPartPr>
        <w:name w:val="FF3B2AC9D2EA4660A4A7AF971E8755B8"/>
        <w:category>
          <w:name w:val="General"/>
          <w:gallery w:val="placeholder"/>
        </w:category>
        <w:types>
          <w:type w:val="bbPlcHdr"/>
        </w:types>
        <w:behaviors>
          <w:behavior w:val="content"/>
        </w:behaviors>
        <w:guid w:val="{E5ABBD64-D655-4798-A5DE-14588229557C}"/>
      </w:docPartPr>
      <w:docPartBody>
        <w:p w:rsidR="00891B75" w:rsidRDefault="004E78EB" w:rsidP="004E78EB">
          <w:pPr>
            <w:pStyle w:val="FF3B2AC9D2EA4660A4A7AF971E8755B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A003D"/>
    <w:rsid w:val="000D688E"/>
    <w:rsid w:val="00110E95"/>
    <w:rsid w:val="00121EF1"/>
    <w:rsid w:val="001B09C0"/>
    <w:rsid w:val="0022133E"/>
    <w:rsid w:val="00234945"/>
    <w:rsid w:val="00240A69"/>
    <w:rsid w:val="002B04B4"/>
    <w:rsid w:val="002B666D"/>
    <w:rsid w:val="003A0E71"/>
    <w:rsid w:val="003B54DC"/>
    <w:rsid w:val="00422BF7"/>
    <w:rsid w:val="00443C92"/>
    <w:rsid w:val="00457F54"/>
    <w:rsid w:val="004A15B4"/>
    <w:rsid w:val="004E491F"/>
    <w:rsid w:val="004E4D66"/>
    <w:rsid w:val="004E78EB"/>
    <w:rsid w:val="00594930"/>
    <w:rsid w:val="005B313B"/>
    <w:rsid w:val="005D106B"/>
    <w:rsid w:val="006313FF"/>
    <w:rsid w:val="0066730D"/>
    <w:rsid w:val="006E24A4"/>
    <w:rsid w:val="00783BFF"/>
    <w:rsid w:val="00786670"/>
    <w:rsid w:val="00891B75"/>
    <w:rsid w:val="008F0023"/>
    <w:rsid w:val="009101B0"/>
    <w:rsid w:val="0092769C"/>
    <w:rsid w:val="00987D9B"/>
    <w:rsid w:val="009E0239"/>
    <w:rsid w:val="00A04046"/>
    <w:rsid w:val="00A0665D"/>
    <w:rsid w:val="00A07EE8"/>
    <w:rsid w:val="00A42E52"/>
    <w:rsid w:val="00B3729B"/>
    <w:rsid w:val="00B54412"/>
    <w:rsid w:val="00BB4087"/>
    <w:rsid w:val="00C31C5B"/>
    <w:rsid w:val="00D109D8"/>
    <w:rsid w:val="00D83416"/>
    <w:rsid w:val="00DE698E"/>
    <w:rsid w:val="00E00642"/>
    <w:rsid w:val="00E74958"/>
    <w:rsid w:val="00E919C9"/>
    <w:rsid w:val="00EA50F3"/>
    <w:rsid w:val="00EE00E9"/>
    <w:rsid w:val="00FC5A7E"/>
    <w:rsid w:val="00FF19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8EB"/>
    <w:rPr>
      <w:color w:val="808080"/>
    </w:rPr>
  </w:style>
  <w:style w:type="paragraph" w:customStyle="1" w:styleId="0A923782A27D41FF995BF62EE5ADFECD">
    <w:name w:val="0A923782A27D41FF995BF62EE5ADFECD"/>
    <w:rsid w:val="0092769C"/>
  </w:style>
  <w:style w:type="paragraph" w:customStyle="1" w:styleId="A5B343088A2344BCBAED894077C013D5">
    <w:name w:val="A5B343088A2344BCBAED894077C013D5"/>
    <w:rsid w:val="0092769C"/>
  </w:style>
  <w:style w:type="paragraph" w:customStyle="1" w:styleId="15B0A9D46B7E4131ABB1FEAD61069CCB">
    <w:name w:val="15B0A9D46B7E4131ABB1FEAD61069CCB"/>
    <w:rsid w:val="0092769C"/>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FF97B8A34C7D40BC9BCAE20446B1E4BF">
    <w:name w:val="FF97B8A34C7D40BC9BCAE20446B1E4BF"/>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535019A075304536B2C1C3762D28A92A">
    <w:name w:val="535019A075304536B2C1C3762D28A92A"/>
    <w:rsid w:val="0092769C"/>
  </w:style>
  <w:style w:type="paragraph" w:customStyle="1" w:styleId="2878808A4AEE41E7A93AC6D6B360CF51">
    <w:name w:val="2878808A4AEE41E7A93AC6D6B360CF51"/>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292F6FBA391E4B72871D1F61727A5686">
    <w:name w:val="292F6FBA391E4B72871D1F61727A5686"/>
    <w:rsid w:val="0092769C"/>
  </w:style>
  <w:style w:type="paragraph" w:customStyle="1" w:styleId="0A3DEDDB40FC4613BB7A073517D10F27">
    <w:name w:val="0A3DEDDB40FC4613BB7A073517D10F27"/>
    <w:rsid w:val="0092769C"/>
  </w:style>
  <w:style w:type="paragraph" w:customStyle="1" w:styleId="B6AC859E0A594ECA9B7DE94DEC9718E6">
    <w:name w:val="B6AC859E0A594ECA9B7DE94DEC9718E6"/>
    <w:rsid w:val="0092769C"/>
  </w:style>
  <w:style w:type="paragraph" w:customStyle="1" w:styleId="74433BFD464F43E48D232550E7DA2F73">
    <w:name w:val="74433BFD464F43E48D232550E7DA2F73"/>
    <w:rsid w:val="0092769C"/>
  </w:style>
  <w:style w:type="paragraph" w:customStyle="1" w:styleId="B01AA9668D1C4296B75BC2EBB9A676A9">
    <w:name w:val="B01AA9668D1C4296B75BC2EBB9A676A9"/>
    <w:rsid w:val="0092769C"/>
  </w:style>
  <w:style w:type="paragraph" w:customStyle="1" w:styleId="1A3CF629876140079CF36616554A8902">
    <w:name w:val="1A3CF629876140079CF36616554A8902"/>
    <w:rsid w:val="0092769C"/>
  </w:style>
  <w:style w:type="paragraph" w:customStyle="1" w:styleId="0F8A6DFF1C8449409A6F0666F24C5ABA">
    <w:name w:val="0F8A6DFF1C8449409A6F0666F24C5ABA"/>
    <w:rsid w:val="0092769C"/>
  </w:style>
  <w:style w:type="paragraph" w:customStyle="1" w:styleId="C374010FEEFE4C07B00C58B335EEC96D">
    <w:name w:val="C374010FEEFE4C07B00C58B335EEC96D"/>
    <w:rsid w:val="0092769C"/>
  </w:style>
  <w:style w:type="paragraph" w:customStyle="1" w:styleId="462C1DA7FA59477F88122293118BE9E7">
    <w:name w:val="462C1DA7FA59477F88122293118BE9E7"/>
    <w:rsid w:val="0092769C"/>
  </w:style>
  <w:style w:type="paragraph" w:customStyle="1" w:styleId="0B0CA1DA5C6E4E21B2C9F693BFA6F30B">
    <w:name w:val="0B0CA1DA5C6E4E21B2C9F693BFA6F30B"/>
    <w:rsid w:val="0092769C"/>
  </w:style>
  <w:style w:type="paragraph" w:customStyle="1" w:styleId="A49EF7FF06FE46EBB9ED8D3F30307CB1">
    <w:name w:val="A49EF7FF06FE46EBB9ED8D3F30307CB1"/>
    <w:rsid w:val="0092769C"/>
  </w:style>
  <w:style w:type="paragraph" w:customStyle="1" w:styleId="625F93008EF841A8937B2A0A16CD4F56">
    <w:name w:val="625F93008EF841A8937B2A0A16CD4F56"/>
    <w:rsid w:val="0092769C"/>
  </w:style>
  <w:style w:type="paragraph" w:customStyle="1" w:styleId="D92009F634D34948B1407C2C23E510CB">
    <w:name w:val="D92009F634D34948B1407C2C23E510CB"/>
    <w:rsid w:val="0092769C"/>
  </w:style>
  <w:style w:type="paragraph" w:customStyle="1" w:styleId="5E61DF6640424B13B0EF54D7CEB2FF70">
    <w:name w:val="5E61DF6640424B13B0EF54D7CEB2FF70"/>
    <w:rsid w:val="0092769C"/>
  </w:style>
  <w:style w:type="paragraph" w:customStyle="1" w:styleId="78B5CFD30EAD4BF0AFC4E62A17541A43">
    <w:name w:val="78B5CFD30EAD4BF0AFC4E62A17541A43"/>
    <w:rsid w:val="00110E95"/>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719AF6F11DA24C8CB31FD3322E653C6A">
    <w:name w:val="719AF6F11DA24C8CB31FD3322E653C6A"/>
    <w:rsid w:val="00A07EE8"/>
  </w:style>
  <w:style w:type="paragraph" w:customStyle="1" w:styleId="BE1B04626097436C9C12D0E696818041">
    <w:name w:val="BE1B04626097436C9C12D0E696818041"/>
    <w:rsid w:val="00A07EE8"/>
  </w:style>
  <w:style w:type="paragraph" w:customStyle="1" w:styleId="2B5FDB8895F943B784473A741765CC77">
    <w:name w:val="2B5FDB8895F943B784473A741765CC77"/>
    <w:rsid w:val="00A07EE8"/>
  </w:style>
  <w:style w:type="paragraph" w:customStyle="1" w:styleId="85B8C9C4896742029433B0431FF71A79">
    <w:name w:val="85B8C9C4896742029433B0431FF71A79"/>
    <w:rsid w:val="00A07EE8"/>
  </w:style>
  <w:style w:type="paragraph" w:customStyle="1" w:styleId="8E0F0A6FA4FF4CECA96A77B6B3C5661F">
    <w:name w:val="8E0F0A6FA4FF4CECA96A77B6B3C5661F"/>
    <w:rsid w:val="00A07EE8"/>
  </w:style>
  <w:style w:type="paragraph" w:customStyle="1" w:styleId="18DB2E91B9784DC09B16F8AE8E22DD09">
    <w:name w:val="18DB2E91B9784DC09B16F8AE8E22DD09"/>
    <w:rsid w:val="00A07EE8"/>
  </w:style>
  <w:style w:type="paragraph" w:customStyle="1" w:styleId="D1DCDDF7EA8C4234B7AB8526252E6DC2">
    <w:name w:val="D1DCDDF7EA8C4234B7AB8526252E6DC2"/>
    <w:rsid w:val="00A07EE8"/>
  </w:style>
  <w:style w:type="paragraph" w:customStyle="1" w:styleId="05FEB3905BC9464787FFF0F151C63ABA">
    <w:name w:val="05FEB3905BC9464787FFF0F151C63ABA"/>
    <w:rsid w:val="00A07EE8"/>
  </w:style>
  <w:style w:type="paragraph" w:customStyle="1" w:styleId="0F7396C522EB4B96878DB41DDE1BF4B7">
    <w:name w:val="0F7396C522EB4B96878DB41DDE1BF4B7"/>
    <w:rsid w:val="00A07EE8"/>
  </w:style>
  <w:style w:type="paragraph" w:customStyle="1" w:styleId="E1E32BB753D3467A9DB3DE352A5DB9B2">
    <w:name w:val="E1E32BB753D3467A9DB3DE352A5DB9B2"/>
    <w:rsid w:val="00A07EE8"/>
  </w:style>
  <w:style w:type="paragraph" w:customStyle="1" w:styleId="F0BA8297B273490B917079899B57DEBF">
    <w:name w:val="F0BA8297B273490B917079899B57DEBF"/>
    <w:rsid w:val="00A07EE8"/>
  </w:style>
  <w:style w:type="paragraph" w:customStyle="1" w:styleId="01C30FABF1CF4A77976803378BB3E15A">
    <w:name w:val="01C30FABF1CF4A77976803378BB3E15A"/>
    <w:rsid w:val="00A07EE8"/>
  </w:style>
  <w:style w:type="paragraph" w:customStyle="1" w:styleId="72C248854CB148F793E1EB691BD1CAFC">
    <w:name w:val="72C248854CB148F793E1EB691BD1CAFC"/>
    <w:rsid w:val="00A07EE8"/>
  </w:style>
  <w:style w:type="paragraph" w:customStyle="1" w:styleId="49200179626744D4BFBDEF57933540E8">
    <w:name w:val="49200179626744D4BFBDEF57933540E8"/>
    <w:rsid w:val="00A07EE8"/>
  </w:style>
  <w:style w:type="paragraph" w:customStyle="1" w:styleId="B8E05F1A05E943809D7DFE004CFB7C54">
    <w:name w:val="B8E05F1A05E943809D7DFE004CFB7C54"/>
    <w:rsid w:val="00A07EE8"/>
  </w:style>
  <w:style w:type="paragraph" w:customStyle="1" w:styleId="6201684496924D91BC842CAD586FF6A4">
    <w:name w:val="6201684496924D91BC842CAD586FF6A4"/>
    <w:rsid w:val="00A07EE8"/>
  </w:style>
  <w:style w:type="paragraph" w:customStyle="1" w:styleId="365A3C9F1EF44BCE89441D092155894F">
    <w:name w:val="365A3C9F1EF44BCE89441D092155894F"/>
    <w:rsid w:val="00A07EE8"/>
  </w:style>
  <w:style w:type="paragraph" w:customStyle="1" w:styleId="2ED8923745B1420D97E39481DDCADEA1">
    <w:name w:val="2ED8923745B1420D97E39481DDCADEA1"/>
    <w:rsid w:val="00A07EE8"/>
  </w:style>
  <w:style w:type="paragraph" w:customStyle="1" w:styleId="8BECABACF1774247BE39B7F40E85F06C">
    <w:name w:val="8BECABACF1774247BE39B7F40E85F06C"/>
    <w:rsid w:val="00A07EE8"/>
  </w:style>
  <w:style w:type="paragraph" w:customStyle="1" w:styleId="A3D61B974C1D4AFBB3527207CEABC749">
    <w:name w:val="A3D61B974C1D4AFBB3527207CEABC749"/>
    <w:rsid w:val="00A07EE8"/>
  </w:style>
  <w:style w:type="paragraph" w:customStyle="1" w:styleId="45EC737D4EEC477291E75869C528E19C">
    <w:name w:val="45EC737D4EEC477291E75869C528E19C"/>
    <w:rsid w:val="00A07EE8"/>
  </w:style>
  <w:style w:type="paragraph" w:customStyle="1" w:styleId="7D293395271940599B68DCBBBEA42C86">
    <w:name w:val="7D293395271940599B68DCBBBEA42C86"/>
    <w:rsid w:val="00A07EE8"/>
  </w:style>
  <w:style w:type="paragraph" w:customStyle="1" w:styleId="B3390F73B7324458BEAEBBCDD98D3F49">
    <w:name w:val="B3390F73B7324458BEAEBBCDD98D3F49"/>
    <w:rsid w:val="00A07EE8"/>
  </w:style>
  <w:style w:type="paragraph" w:customStyle="1" w:styleId="45422EFF634A4EDA9E55A91F46674427">
    <w:name w:val="45422EFF634A4EDA9E55A91F46674427"/>
    <w:rsid w:val="00A07EE8"/>
  </w:style>
  <w:style w:type="paragraph" w:customStyle="1" w:styleId="1EC6E2436B714480A4561544F0CFB098">
    <w:name w:val="1EC6E2436B714480A4561544F0CFB098"/>
    <w:rsid w:val="00A07EE8"/>
  </w:style>
  <w:style w:type="paragraph" w:customStyle="1" w:styleId="ED96D779C9E04D23B394A26323FDCEAD">
    <w:name w:val="ED96D779C9E04D23B394A26323FDCEAD"/>
    <w:rsid w:val="00A07EE8"/>
  </w:style>
  <w:style w:type="paragraph" w:customStyle="1" w:styleId="E78C65D0FAB74FD593177ABACFC0D170">
    <w:name w:val="E78C65D0FAB74FD593177ABACFC0D170"/>
    <w:rsid w:val="00A07EE8"/>
  </w:style>
  <w:style w:type="paragraph" w:customStyle="1" w:styleId="8D971D88B98E4F7B91CD3747C63156C1">
    <w:name w:val="8D971D88B98E4F7B91CD3747C63156C1"/>
    <w:rsid w:val="00A07EE8"/>
  </w:style>
  <w:style w:type="paragraph" w:customStyle="1" w:styleId="06AE4FB2CEA141E0815150A70E147BB7">
    <w:name w:val="06AE4FB2CEA141E0815150A70E147BB7"/>
    <w:rsid w:val="00A07EE8"/>
  </w:style>
  <w:style w:type="paragraph" w:customStyle="1" w:styleId="BDF350C7F4BD44F39E78E7815411159D">
    <w:name w:val="BDF350C7F4BD44F39E78E7815411159D"/>
    <w:rsid w:val="00A07EE8"/>
  </w:style>
  <w:style w:type="paragraph" w:customStyle="1" w:styleId="C8C9DF3C2D9C40419F8AC31575639A60">
    <w:name w:val="C8C9DF3C2D9C40419F8AC31575639A60"/>
    <w:rsid w:val="00A07EE8"/>
  </w:style>
  <w:style w:type="paragraph" w:customStyle="1" w:styleId="738D19211232447BAE4C189D000B4383">
    <w:name w:val="738D19211232447BAE4C189D000B4383"/>
    <w:rsid w:val="00A07EE8"/>
  </w:style>
  <w:style w:type="paragraph" w:customStyle="1" w:styleId="2D9FFC5FE0A5446497E43B78F67CE18A">
    <w:name w:val="2D9FFC5FE0A5446497E43B78F67CE18A"/>
    <w:rsid w:val="00A07EE8"/>
  </w:style>
  <w:style w:type="paragraph" w:customStyle="1" w:styleId="7EFE985EF17341B8B1FE88B71DA3A296">
    <w:name w:val="7EFE985EF17341B8B1FE88B71DA3A296"/>
    <w:rsid w:val="00A07EE8"/>
  </w:style>
  <w:style w:type="paragraph" w:customStyle="1" w:styleId="39D831EE2DE14853B56AADEC5687D321">
    <w:name w:val="39D831EE2DE14853B56AADEC5687D321"/>
    <w:rsid w:val="00A07EE8"/>
  </w:style>
  <w:style w:type="paragraph" w:customStyle="1" w:styleId="52E85CFB298146988222333EB6110013">
    <w:name w:val="52E85CFB298146988222333EB6110013"/>
    <w:rsid w:val="00A07EE8"/>
  </w:style>
  <w:style w:type="paragraph" w:customStyle="1" w:styleId="F9242E01EA4740119BD0F3CCF2D6030A">
    <w:name w:val="F9242E01EA4740119BD0F3CCF2D6030A"/>
    <w:rsid w:val="00A07EE8"/>
  </w:style>
  <w:style w:type="paragraph" w:customStyle="1" w:styleId="2F3B93B2FA12469BAE6F21FE6C45EAFC">
    <w:name w:val="2F3B93B2FA12469BAE6F21FE6C45EAFC"/>
    <w:rsid w:val="00A07EE8"/>
  </w:style>
  <w:style w:type="paragraph" w:customStyle="1" w:styleId="3527720712CB4885A7FBB4B6A1BEAE32">
    <w:name w:val="3527720712CB4885A7FBB4B6A1BEAE32"/>
    <w:rsid w:val="00A07EE8"/>
  </w:style>
  <w:style w:type="paragraph" w:customStyle="1" w:styleId="091ADBE4718D4D8AA57FD43F543C7245">
    <w:name w:val="091ADBE4718D4D8AA57FD43F543C7245"/>
    <w:rsid w:val="00A07EE8"/>
  </w:style>
  <w:style w:type="paragraph" w:customStyle="1" w:styleId="883C1037BB93497F954D8B8E06175A7F">
    <w:name w:val="883C1037BB93497F954D8B8E06175A7F"/>
    <w:rsid w:val="00A07EE8"/>
  </w:style>
  <w:style w:type="paragraph" w:customStyle="1" w:styleId="1CC566BEDC024BF6ACEBBBEF47BCE5A3">
    <w:name w:val="1CC566BEDC024BF6ACEBBBEF47BCE5A3"/>
    <w:rsid w:val="00A07EE8"/>
  </w:style>
  <w:style w:type="paragraph" w:customStyle="1" w:styleId="61DD0F047B914C399D03063A8D77B7DE">
    <w:name w:val="61DD0F047B914C399D03063A8D77B7DE"/>
    <w:rsid w:val="00A07EE8"/>
  </w:style>
  <w:style w:type="paragraph" w:customStyle="1" w:styleId="6095B23DAB5647F2AB41457B4D879E38">
    <w:name w:val="6095B23DAB5647F2AB41457B4D879E38"/>
    <w:rsid w:val="00A07EE8"/>
  </w:style>
  <w:style w:type="paragraph" w:customStyle="1" w:styleId="514B3135288E426AB6760831B29D7442">
    <w:name w:val="514B3135288E426AB6760831B29D7442"/>
    <w:rsid w:val="00A07EE8"/>
  </w:style>
  <w:style w:type="paragraph" w:customStyle="1" w:styleId="6E9F481F35484B139AE41E54B8B58A46">
    <w:name w:val="6E9F481F35484B139AE41E54B8B58A46"/>
    <w:rsid w:val="00A07EE8"/>
  </w:style>
  <w:style w:type="paragraph" w:customStyle="1" w:styleId="2AF8E3217D9543BE88881B19C37568D0">
    <w:name w:val="2AF8E3217D9543BE88881B19C37568D0"/>
    <w:rsid w:val="00A07EE8"/>
  </w:style>
  <w:style w:type="paragraph" w:customStyle="1" w:styleId="32AEA8CF409F481B8ADB34B994E83B56">
    <w:name w:val="32AEA8CF409F481B8ADB34B994E83B56"/>
    <w:rsid w:val="00A07EE8"/>
  </w:style>
  <w:style w:type="paragraph" w:customStyle="1" w:styleId="B7530196BE454D3E911E2B3B5008C512">
    <w:name w:val="B7530196BE454D3E911E2B3B5008C512"/>
    <w:rsid w:val="00A07EE8"/>
  </w:style>
  <w:style w:type="paragraph" w:customStyle="1" w:styleId="FAD76517560A4798869E0EA23B72C7F0">
    <w:name w:val="FAD76517560A4798869E0EA23B72C7F0"/>
    <w:rsid w:val="00A07EE8"/>
  </w:style>
  <w:style w:type="paragraph" w:customStyle="1" w:styleId="CB4F430819CE43B0A294048C71A824AC">
    <w:name w:val="CB4F430819CE43B0A294048C71A824AC"/>
    <w:rsid w:val="00A07EE8"/>
  </w:style>
  <w:style w:type="paragraph" w:customStyle="1" w:styleId="8AE16D74A7A447BBAAC10E6F11915C89">
    <w:name w:val="8AE16D74A7A447BBAAC10E6F11915C89"/>
    <w:rsid w:val="00A07EE8"/>
  </w:style>
  <w:style w:type="paragraph" w:customStyle="1" w:styleId="D5E9D00501734769B98FCAD697C11334">
    <w:name w:val="D5E9D00501734769B98FCAD697C11334"/>
    <w:rsid w:val="00A07EE8"/>
  </w:style>
  <w:style w:type="paragraph" w:customStyle="1" w:styleId="B9D7853D5BC64A5DB30591DDD9863C33">
    <w:name w:val="B9D7853D5BC64A5DB30591DDD9863C33"/>
    <w:rsid w:val="00A07EE8"/>
  </w:style>
  <w:style w:type="paragraph" w:customStyle="1" w:styleId="F45D2EF79DCB49E3B5B9DA8A2FF2F5CB">
    <w:name w:val="F45D2EF79DCB49E3B5B9DA8A2FF2F5CB"/>
    <w:rsid w:val="00A07EE8"/>
  </w:style>
  <w:style w:type="paragraph" w:customStyle="1" w:styleId="B0108B5DCBDE4B91A7B42DCB40A2CDCA">
    <w:name w:val="B0108B5DCBDE4B91A7B42DCB40A2CDCA"/>
    <w:rsid w:val="00A07EE8"/>
  </w:style>
  <w:style w:type="paragraph" w:customStyle="1" w:styleId="9B7A2A9F16244F2EBCA5A133AA166957">
    <w:name w:val="9B7A2A9F16244F2EBCA5A133AA166957"/>
    <w:rsid w:val="00A07EE8"/>
  </w:style>
  <w:style w:type="paragraph" w:customStyle="1" w:styleId="BCC618A1FB0546B1A1AEE36351555E2B">
    <w:name w:val="BCC618A1FB0546B1A1AEE36351555E2B"/>
    <w:rsid w:val="00A07EE8"/>
  </w:style>
  <w:style w:type="paragraph" w:customStyle="1" w:styleId="FC7F8054736D4C37A928028A268A05FA">
    <w:name w:val="FC7F8054736D4C37A928028A268A05FA"/>
    <w:rsid w:val="00A07EE8"/>
  </w:style>
  <w:style w:type="paragraph" w:customStyle="1" w:styleId="70E4C38C64364FB98B8B645C3C4191E7">
    <w:name w:val="70E4C38C64364FB98B8B645C3C4191E7"/>
    <w:rsid w:val="00A07EE8"/>
  </w:style>
  <w:style w:type="paragraph" w:customStyle="1" w:styleId="115156D30D70468D849539944EB628FB">
    <w:name w:val="115156D30D70468D849539944EB628FB"/>
    <w:rsid w:val="00A07EE8"/>
  </w:style>
  <w:style w:type="paragraph" w:customStyle="1" w:styleId="0A1352841C3743058F7B9875EA273768">
    <w:name w:val="0A1352841C3743058F7B9875EA273768"/>
    <w:rsid w:val="00A07EE8"/>
  </w:style>
  <w:style w:type="paragraph" w:customStyle="1" w:styleId="96B96395CCA3459D925834BF9E086A3E">
    <w:name w:val="96B96395CCA3459D925834BF9E086A3E"/>
    <w:rsid w:val="00A07EE8"/>
  </w:style>
  <w:style w:type="paragraph" w:customStyle="1" w:styleId="2A431F4A92D941638BABAC7B9BFBCA20">
    <w:name w:val="2A431F4A92D941638BABAC7B9BFBCA20"/>
    <w:rsid w:val="00A07EE8"/>
  </w:style>
  <w:style w:type="paragraph" w:customStyle="1" w:styleId="F8C2AB9D7FC544EAA1F443FABEAB5CD6">
    <w:name w:val="F8C2AB9D7FC544EAA1F443FABEAB5CD6"/>
    <w:rsid w:val="00A07EE8"/>
  </w:style>
  <w:style w:type="paragraph" w:customStyle="1" w:styleId="B0FF61CB03BC4D3BB807A0BBFBA5DC8D">
    <w:name w:val="B0FF61CB03BC4D3BB807A0BBFBA5DC8D"/>
    <w:rsid w:val="00A07EE8"/>
  </w:style>
  <w:style w:type="paragraph" w:customStyle="1" w:styleId="D2EC8AD782D541EFBFCD3BDB1054D455">
    <w:name w:val="D2EC8AD782D541EFBFCD3BDB1054D455"/>
    <w:rsid w:val="00A07EE8"/>
  </w:style>
  <w:style w:type="paragraph" w:customStyle="1" w:styleId="D9222E7782B54ACB8F013D9619E60077">
    <w:name w:val="D9222E7782B54ACB8F013D9619E60077"/>
    <w:rsid w:val="00A07EE8"/>
  </w:style>
  <w:style w:type="paragraph" w:customStyle="1" w:styleId="FD413C4D7FA8498D8F36E47840E4F7CA">
    <w:name w:val="FD413C4D7FA8498D8F36E47840E4F7CA"/>
    <w:rsid w:val="00A07EE8"/>
  </w:style>
  <w:style w:type="paragraph" w:customStyle="1" w:styleId="51475A58B1F04C14AEFF5203B261D293">
    <w:name w:val="51475A58B1F04C14AEFF5203B261D293"/>
    <w:rsid w:val="00A07EE8"/>
  </w:style>
  <w:style w:type="paragraph" w:customStyle="1" w:styleId="C24718CF0F054C38952535F5E3993A60">
    <w:name w:val="C24718CF0F054C38952535F5E3993A60"/>
    <w:rsid w:val="00A07EE8"/>
  </w:style>
  <w:style w:type="paragraph" w:customStyle="1" w:styleId="00E56A7DB8094908B7EEA89747F5F518">
    <w:name w:val="00E56A7DB8094908B7EEA89747F5F518"/>
    <w:rsid w:val="00A07EE8"/>
  </w:style>
  <w:style w:type="paragraph" w:customStyle="1" w:styleId="50286838841F4A3F8A3065AA4A12A62F">
    <w:name w:val="50286838841F4A3F8A3065AA4A12A62F"/>
    <w:rsid w:val="00A07EE8"/>
  </w:style>
  <w:style w:type="paragraph" w:customStyle="1" w:styleId="B76BA36E4FE54D6787CD60A5461F46E9">
    <w:name w:val="B76BA36E4FE54D6787CD60A5461F46E9"/>
    <w:rsid w:val="00A07EE8"/>
  </w:style>
  <w:style w:type="paragraph" w:customStyle="1" w:styleId="8DC7AC50EA564E22B5ACB401048104B3">
    <w:name w:val="8DC7AC50EA564E22B5ACB401048104B3"/>
    <w:rsid w:val="00A07EE8"/>
  </w:style>
  <w:style w:type="paragraph" w:customStyle="1" w:styleId="EFBCADF607254EFA90A84DFD0462A8E9">
    <w:name w:val="EFBCADF607254EFA90A84DFD0462A8E9"/>
    <w:rsid w:val="00A07EE8"/>
  </w:style>
  <w:style w:type="paragraph" w:customStyle="1" w:styleId="ED56BD7495AC44B793C37E49381B4099">
    <w:name w:val="ED56BD7495AC44B793C37E49381B4099"/>
    <w:rsid w:val="00A07EE8"/>
  </w:style>
  <w:style w:type="paragraph" w:customStyle="1" w:styleId="69AA4439C6D54F29B36D9BC7E3E9AB15">
    <w:name w:val="69AA4439C6D54F29B36D9BC7E3E9AB15"/>
    <w:rsid w:val="00A07EE8"/>
  </w:style>
  <w:style w:type="paragraph" w:customStyle="1" w:styleId="C71E73925EC347ED90DFA2F9D3C96DF3">
    <w:name w:val="C71E73925EC347ED90DFA2F9D3C96DF3"/>
    <w:rsid w:val="00A07EE8"/>
  </w:style>
  <w:style w:type="paragraph" w:customStyle="1" w:styleId="77990E009AA044C383B2CAA55A5A8705">
    <w:name w:val="77990E009AA044C383B2CAA55A5A8705"/>
    <w:rsid w:val="00A07EE8"/>
  </w:style>
  <w:style w:type="paragraph" w:customStyle="1" w:styleId="B3C3090A76724DD1890F98F0434D76B6">
    <w:name w:val="B3C3090A76724DD1890F98F0434D76B6"/>
    <w:rsid w:val="00A07EE8"/>
  </w:style>
  <w:style w:type="paragraph" w:customStyle="1" w:styleId="32A2C8DDF58041929A9B2B6FF2704212">
    <w:name w:val="32A2C8DDF58041929A9B2B6FF2704212"/>
    <w:rsid w:val="00A07EE8"/>
  </w:style>
  <w:style w:type="paragraph" w:customStyle="1" w:styleId="5F226BFDB7C84E30AF49C3B0087BB246">
    <w:name w:val="5F226BFDB7C84E30AF49C3B0087BB246"/>
    <w:rsid w:val="00A07EE8"/>
  </w:style>
  <w:style w:type="paragraph" w:customStyle="1" w:styleId="510AC9968D604D43B7F02021EE532FA8">
    <w:name w:val="510AC9968D604D43B7F02021EE532FA8"/>
    <w:rsid w:val="00A07EE8"/>
  </w:style>
  <w:style w:type="paragraph" w:customStyle="1" w:styleId="400C4AA92DD44047ADEAA3E7F5CE4BB1">
    <w:name w:val="400C4AA92DD44047ADEAA3E7F5CE4BB1"/>
    <w:rsid w:val="00A07EE8"/>
  </w:style>
  <w:style w:type="paragraph" w:customStyle="1" w:styleId="0492887F72B242EE80011B2B0FB441CA">
    <w:name w:val="0492887F72B242EE80011B2B0FB441CA"/>
    <w:rsid w:val="00A07EE8"/>
  </w:style>
  <w:style w:type="paragraph" w:customStyle="1" w:styleId="C8A623581F594D7E98C02E162997A679">
    <w:name w:val="C8A623581F594D7E98C02E162997A679"/>
    <w:rsid w:val="00A07EE8"/>
  </w:style>
  <w:style w:type="paragraph" w:customStyle="1" w:styleId="EDEACF9CD0634357A8DD3026717B287A">
    <w:name w:val="EDEACF9CD0634357A8DD3026717B287A"/>
    <w:rsid w:val="00A07EE8"/>
  </w:style>
  <w:style w:type="paragraph" w:customStyle="1" w:styleId="166B1EFB839048BFAD3E61ADAB051D97">
    <w:name w:val="166B1EFB839048BFAD3E61ADAB051D97"/>
    <w:rsid w:val="00A07EE8"/>
  </w:style>
  <w:style w:type="paragraph" w:customStyle="1" w:styleId="1F2AB9E54EEB4F438A964FEA35FDC6B4">
    <w:name w:val="1F2AB9E54EEB4F438A964FEA35FDC6B4"/>
    <w:rsid w:val="00A07EE8"/>
  </w:style>
  <w:style w:type="paragraph" w:customStyle="1" w:styleId="A18BF2B0944D4066973093C2B73A38B5">
    <w:name w:val="A18BF2B0944D4066973093C2B73A38B5"/>
    <w:rsid w:val="00A07EE8"/>
  </w:style>
  <w:style w:type="paragraph" w:customStyle="1" w:styleId="64CDCABEB4874EDABE6DF84E8C616D7B">
    <w:name w:val="64CDCABEB4874EDABE6DF84E8C616D7B"/>
    <w:rsid w:val="00A07EE8"/>
  </w:style>
  <w:style w:type="paragraph" w:customStyle="1" w:styleId="A2CB1E782E144DFDBD3C02D779921144">
    <w:name w:val="A2CB1E782E144DFDBD3C02D779921144"/>
    <w:rsid w:val="00A07EE8"/>
  </w:style>
  <w:style w:type="paragraph" w:customStyle="1" w:styleId="60E0D96AD72E45B295DB391336B9B858">
    <w:name w:val="60E0D96AD72E45B295DB391336B9B858"/>
    <w:rsid w:val="00A07EE8"/>
  </w:style>
  <w:style w:type="paragraph" w:customStyle="1" w:styleId="5B1A7F62FB1E4CEC892DE78EF50F2189">
    <w:name w:val="5B1A7F62FB1E4CEC892DE78EF50F2189"/>
    <w:rsid w:val="00A07EE8"/>
  </w:style>
  <w:style w:type="paragraph" w:customStyle="1" w:styleId="056480B402F2410E8933ABE4C767E3F0">
    <w:name w:val="056480B402F2410E8933ABE4C767E3F0"/>
    <w:rsid w:val="00A07EE8"/>
  </w:style>
  <w:style w:type="paragraph" w:customStyle="1" w:styleId="4139B130E98244AAB160260C9B0DA2E1">
    <w:name w:val="4139B130E98244AAB160260C9B0DA2E1"/>
    <w:rsid w:val="00A07EE8"/>
  </w:style>
  <w:style w:type="paragraph" w:customStyle="1" w:styleId="157180A65FFC4908A810ED421B2EF6D4">
    <w:name w:val="157180A65FFC4908A810ED421B2EF6D4"/>
    <w:rsid w:val="00A07EE8"/>
  </w:style>
  <w:style w:type="paragraph" w:customStyle="1" w:styleId="2A57B1C208F04500861BCC306AEDA840">
    <w:name w:val="2A57B1C208F04500861BCC306AEDA840"/>
    <w:rsid w:val="00A07EE8"/>
  </w:style>
  <w:style w:type="paragraph" w:customStyle="1" w:styleId="856FB0139F594176A44DE55D36D79141">
    <w:name w:val="856FB0139F594176A44DE55D36D79141"/>
    <w:rsid w:val="00A07EE8"/>
  </w:style>
  <w:style w:type="paragraph" w:customStyle="1" w:styleId="A051131F37CF4F31AA9E4FE6C7AD571A">
    <w:name w:val="A051131F37CF4F31AA9E4FE6C7AD571A"/>
    <w:rsid w:val="00A07EE8"/>
  </w:style>
  <w:style w:type="paragraph" w:customStyle="1" w:styleId="00A0F1AA0225422D86A4A17C08A30722">
    <w:name w:val="00A0F1AA0225422D86A4A17C08A30722"/>
    <w:rsid w:val="00A07EE8"/>
  </w:style>
  <w:style w:type="paragraph" w:customStyle="1" w:styleId="3D3E973CFCD142C39A6985682F50956B">
    <w:name w:val="3D3E973CFCD142C39A6985682F50956B"/>
    <w:rsid w:val="00A07EE8"/>
  </w:style>
  <w:style w:type="paragraph" w:customStyle="1" w:styleId="A298A71F3FC64C74AF0622D90A2EADFA">
    <w:name w:val="A298A71F3FC64C74AF0622D90A2EADFA"/>
    <w:rsid w:val="00A07EE8"/>
  </w:style>
  <w:style w:type="paragraph" w:customStyle="1" w:styleId="185B02152CB14931B91C08E3C750554F">
    <w:name w:val="185B02152CB14931B91C08E3C750554F"/>
    <w:rsid w:val="00A07EE8"/>
  </w:style>
  <w:style w:type="paragraph" w:customStyle="1" w:styleId="39A65472FBC34571982FE92895B91640">
    <w:name w:val="39A65472FBC34571982FE92895B91640"/>
    <w:rsid w:val="00A07EE8"/>
  </w:style>
  <w:style w:type="paragraph" w:customStyle="1" w:styleId="766903B4D9C849E8A623FF11A30A9B72">
    <w:name w:val="766903B4D9C849E8A623FF11A30A9B72"/>
    <w:rsid w:val="00A07EE8"/>
  </w:style>
  <w:style w:type="paragraph" w:customStyle="1" w:styleId="E46DDF6DBF8B49B7A34150F4C65A3919">
    <w:name w:val="E46DDF6DBF8B49B7A34150F4C65A3919"/>
    <w:rsid w:val="00A07EE8"/>
  </w:style>
  <w:style w:type="paragraph" w:customStyle="1" w:styleId="230350FD2F03484C8844721CF6A93676">
    <w:name w:val="230350FD2F03484C8844721CF6A93676"/>
    <w:rsid w:val="00A07EE8"/>
  </w:style>
  <w:style w:type="paragraph" w:customStyle="1" w:styleId="941CDF48996B46FA963D4C3EAFFE1D30">
    <w:name w:val="941CDF48996B46FA963D4C3EAFFE1D30"/>
    <w:rsid w:val="00A07EE8"/>
  </w:style>
  <w:style w:type="paragraph" w:customStyle="1" w:styleId="6EB2DB5A049D4FBE959B6C2DA5FB500E">
    <w:name w:val="6EB2DB5A049D4FBE959B6C2DA5FB500E"/>
    <w:rsid w:val="00A07EE8"/>
  </w:style>
  <w:style w:type="paragraph" w:customStyle="1" w:styleId="119D8AF7F19847CE848951320F4A7DFF">
    <w:name w:val="119D8AF7F19847CE848951320F4A7DFF"/>
    <w:rsid w:val="00A07EE8"/>
  </w:style>
  <w:style w:type="paragraph" w:customStyle="1" w:styleId="4BF55BF584974F69809AAC8644800E53">
    <w:name w:val="4BF55BF584974F69809AAC8644800E53"/>
    <w:rsid w:val="00A07EE8"/>
  </w:style>
  <w:style w:type="paragraph" w:customStyle="1" w:styleId="7A0CF0BC4325486B8D6D20784CEA56FC">
    <w:name w:val="7A0CF0BC4325486B8D6D20784CEA56FC"/>
    <w:rsid w:val="00A07EE8"/>
  </w:style>
  <w:style w:type="paragraph" w:customStyle="1" w:styleId="2C443AA0D65D4A4FBBAA841C23E8252F">
    <w:name w:val="2C443AA0D65D4A4FBBAA841C23E8252F"/>
    <w:rsid w:val="00A07EE8"/>
  </w:style>
  <w:style w:type="paragraph" w:customStyle="1" w:styleId="25629A60837743E89645CEBAC2D867ED">
    <w:name w:val="25629A60837743E89645CEBAC2D867ED"/>
    <w:rsid w:val="00A07EE8"/>
  </w:style>
  <w:style w:type="paragraph" w:customStyle="1" w:styleId="7235806169644A23A6B3BFBBC53BE46F">
    <w:name w:val="7235806169644A23A6B3BFBBC53BE46F"/>
    <w:rsid w:val="00A07EE8"/>
  </w:style>
  <w:style w:type="paragraph" w:customStyle="1" w:styleId="61FDA6E073014A248149DD5AF49805EE">
    <w:name w:val="61FDA6E073014A248149DD5AF49805EE"/>
    <w:rsid w:val="00A07EE8"/>
  </w:style>
  <w:style w:type="paragraph" w:customStyle="1" w:styleId="C2823612738D402C84934E0B077535E0">
    <w:name w:val="C2823612738D402C84934E0B077535E0"/>
    <w:rsid w:val="00A07EE8"/>
  </w:style>
  <w:style w:type="paragraph" w:customStyle="1" w:styleId="EDD23853043942AB920067572088D8BC">
    <w:name w:val="EDD23853043942AB920067572088D8BC"/>
    <w:rsid w:val="00A07EE8"/>
  </w:style>
  <w:style w:type="paragraph" w:customStyle="1" w:styleId="FBC077304DF14109B6C819A21E38871A">
    <w:name w:val="FBC077304DF14109B6C819A21E38871A"/>
    <w:rsid w:val="00A07EE8"/>
  </w:style>
  <w:style w:type="paragraph" w:customStyle="1" w:styleId="4E1618FC68F4450682390D29CB0F6A36">
    <w:name w:val="4E1618FC68F4450682390D29CB0F6A36"/>
    <w:rsid w:val="00A07EE8"/>
  </w:style>
  <w:style w:type="paragraph" w:customStyle="1" w:styleId="0DC2D189D6F44CAB80559B472C454DA2">
    <w:name w:val="0DC2D189D6F44CAB80559B472C454DA2"/>
    <w:rsid w:val="00A07EE8"/>
  </w:style>
  <w:style w:type="paragraph" w:customStyle="1" w:styleId="C9C7E2BDAEC2479C8E321C14CF5037EB">
    <w:name w:val="C9C7E2BDAEC2479C8E321C14CF5037EB"/>
    <w:rsid w:val="00A07EE8"/>
  </w:style>
  <w:style w:type="paragraph" w:customStyle="1" w:styleId="2B65779A3C4548B4A81B2F94DE36054F">
    <w:name w:val="2B65779A3C4548B4A81B2F94DE36054F"/>
    <w:rsid w:val="00A07EE8"/>
  </w:style>
  <w:style w:type="paragraph" w:customStyle="1" w:styleId="66F452BE629A4B1383E1CE4EDE84845D">
    <w:name w:val="66F452BE629A4B1383E1CE4EDE84845D"/>
    <w:rsid w:val="00A07EE8"/>
  </w:style>
  <w:style w:type="paragraph" w:customStyle="1" w:styleId="8F5E04944D324B9E82F7CC82861E64BE">
    <w:name w:val="8F5E04944D324B9E82F7CC82861E64BE"/>
    <w:rsid w:val="00A07EE8"/>
  </w:style>
  <w:style w:type="paragraph" w:customStyle="1" w:styleId="ABCBA32D85A24739B38585665E2FB7F3">
    <w:name w:val="ABCBA32D85A24739B38585665E2FB7F3"/>
    <w:rsid w:val="00A07EE8"/>
  </w:style>
  <w:style w:type="paragraph" w:customStyle="1" w:styleId="97DF5D873E3D4909BB587692A09B8878">
    <w:name w:val="97DF5D873E3D4909BB587692A09B8878"/>
    <w:rsid w:val="00A07EE8"/>
  </w:style>
  <w:style w:type="paragraph" w:customStyle="1" w:styleId="2F7FD2C43CA24527ABA136AD1D32266A">
    <w:name w:val="2F7FD2C43CA24527ABA136AD1D32266A"/>
    <w:rsid w:val="00A07EE8"/>
  </w:style>
  <w:style w:type="paragraph" w:customStyle="1" w:styleId="553E3E8CD4BF44DB9CC9065119913814">
    <w:name w:val="553E3E8CD4BF44DB9CC9065119913814"/>
    <w:rsid w:val="00A07EE8"/>
  </w:style>
  <w:style w:type="paragraph" w:customStyle="1" w:styleId="29107FEE05714464AD2220F30B061B28">
    <w:name w:val="29107FEE05714464AD2220F30B061B28"/>
    <w:rsid w:val="00A07EE8"/>
  </w:style>
  <w:style w:type="paragraph" w:customStyle="1" w:styleId="63A86D0D0BA3425784C4A23066D0CA73">
    <w:name w:val="63A86D0D0BA3425784C4A23066D0CA73"/>
    <w:rsid w:val="00A07EE8"/>
  </w:style>
  <w:style w:type="paragraph" w:customStyle="1" w:styleId="25E2AB0B645B4F5A811748C3392509CC">
    <w:name w:val="25E2AB0B645B4F5A811748C3392509CC"/>
    <w:rsid w:val="00A07EE8"/>
  </w:style>
  <w:style w:type="paragraph" w:customStyle="1" w:styleId="7C65AA203AAA45978502C859EE94E07C">
    <w:name w:val="7C65AA203AAA45978502C859EE94E07C"/>
    <w:rsid w:val="00A07EE8"/>
  </w:style>
  <w:style w:type="paragraph" w:customStyle="1" w:styleId="6587948917B64FA286640F7C78A0ECC1">
    <w:name w:val="6587948917B64FA286640F7C78A0ECC1"/>
    <w:rsid w:val="00A07EE8"/>
  </w:style>
  <w:style w:type="paragraph" w:customStyle="1" w:styleId="2955BDE1ED424ECBB7286CB4D6B7105D">
    <w:name w:val="2955BDE1ED424ECBB7286CB4D6B7105D"/>
    <w:rsid w:val="00A07EE8"/>
  </w:style>
  <w:style w:type="paragraph" w:customStyle="1" w:styleId="67EB63A97028494488FF5B012DC561E1">
    <w:name w:val="67EB63A97028494488FF5B012DC561E1"/>
    <w:rsid w:val="00A07EE8"/>
  </w:style>
  <w:style w:type="paragraph" w:customStyle="1" w:styleId="DB943B2033D745E5AFB7BF5861A91238">
    <w:name w:val="DB943B2033D745E5AFB7BF5861A91238"/>
    <w:rsid w:val="00A07EE8"/>
  </w:style>
  <w:style w:type="paragraph" w:customStyle="1" w:styleId="370B22A75E7144659C1533C0C2265553">
    <w:name w:val="370B22A75E7144659C1533C0C2265553"/>
    <w:rsid w:val="00A07EE8"/>
  </w:style>
  <w:style w:type="paragraph" w:customStyle="1" w:styleId="B7FA68EE11004FBBB9949F508B0EB0D8">
    <w:name w:val="B7FA68EE11004FBBB9949F508B0EB0D8"/>
    <w:rsid w:val="002B666D"/>
  </w:style>
  <w:style w:type="paragraph" w:customStyle="1" w:styleId="00B1DD5C8A684378B7B3829F270FEB6D">
    <w:name w:val="00B1DD5C8A684378B7B3829F270FEB6D"/>
    <w:rsid w:val="002B666D"/>
  </w:style>
  <w:style w:type="paragraph" w:customStyle="1" w:styleId="7B5A30EC1076478D87463A18D964CD42">
    <w:name w:val="7B5A30EC1076478D87463A18D964CD42"/>
    <w:rsid w:val="00B54412"/>
  </w:style>
  <w:style w:type="paragraph" w:customStyle="1" w:styleId="98B661FF1E274970BC8AD3EC823BC128">
    <w:name w:val="98B661FF1E274970BC8AD3EC823BC128"/>
    <w:rsid w:val="00B54412"/>
  </w:style>
  <w:style w:type="paragraph" w:customStyle="1" w:styleId="1CA431A8C92D4E52BCCCDA45941567D1">
    <w:name w:val="1CA431A8C92D4E52BCCCDA45941567D1"/>
    <w:rsid w:val="00B54412"/>
  </w:style>
  <w:style w:type="paragraph" w:customStyle="1" w:styleId="0A6F2DF4260340928ADEB34AAE257CF6">
    <w:name w:val="0A6F2DF4260340928ADEB34AAE257CF6"/>
    <w:rsid w:val="00B54412"/>
  </w:style>
  <w:style w:type="paragraph" w:customStyle="1" w:styleId="8311E1B8ABAB4632BA69B6B966FC105E">
    <w:name w:val="8311E1B8ABAB4632BA69B6B966FC105E"/>
    <w:rsid w:val="00B54412"/>
  </w:style>
  <w:style w:type="paragraph" w:customStyle="1" w:styleId="FDC47823266C4E048E987D5365EE3C62">
    <w:name w:val="FDC47823266C4E048E987D5365EE3C62"/>
    <w:rsid w:val="00B54412"/>
  </w:style>
  <w:style w:type="paragraph" w:customStyle="1" w:styleId="56BB7F2535D84B549297FE603F184E35">
    <w:name w:val="56BB7F2535D84B549297FE603F184E35"/>
    <w:rsid w:val="00B54412"/>
  </w:style>
  <w:style w:type="paragraph" w:customStyle="1" w:styleId="5D39322DAE2B44CDAFF35595081771C3">
    <w:name w:val="5D39322DAE2B44CDAFF35595081771C3"/>
    <w:rsid w:val="00B54412"/>
  </w:style>
  <w:style w:type="paragraph" w:customStyle="1" w:styleId="478B6813D893451990F19C5DF03148C6">
    <w:name w:val="478B6813D893451990F19C5DF03148C6"/>
    <w:rsid w:val="00B54412"/>
  </w:style>
  <w:style w:type="paragraph" w:customStyle="1" w:styleId="8BDCF2EA85654672A99020C6C4BE729B">
    <w:name w:val="8BDCF2EA85654672A99020C6C4BE729B"/>
    <w:rsid w:val="00B54412"/>
  </w:style>
  <w:style w:type="paragraph" w:customStyle="1" w:styleId="5451099CE62D471880826FC674E9C36F">
    <w:name w:val="5451099CE62D471880826FC674E9C36F"/>
    <w:rsid w:val="00B54412"/>
  </w:style>
  <w:style w:type="paragraph" w:customStyle="1" w:styleId="40BAFBC7EF814DDEACF1FB116087EE96">
    <w:name w:val="40BAFBC7EF814DDEACF1FB116087EE96"/>
    <w:rsid w:val="00B54412"/>
  </w:style>
  <w:style w:type="paragraph" w:customStyle="1" w:styleId="F34DF89738A0426F930B3873FB44E093">
    <w:name w:val="F34DF89738A0426F930B3873FB44E093"/>
    <w:rsid w:val="00B54412"/>
  </w:style>
  <w:style w:type="paragraph" w:customStyle="1" w:styleId="719812571AB14E0699AB7ABF8D907E24">
    <w:name w:val="719812571AB14E0699AB7ABF8D907E24"/>
    <w:rsid w:val="00B54412"/>
  </w:style>
  <w:style w:type="paragraph" w:customStyle="1" w:styleId="187059CBF4A64577BE8D8553D4FAE7D3">
    <w:name w:val="187059CBF4A64577BE8D8553D4FAE7D3"/>
    <w:rsid w:val="00B54412"/>
  </w:style>
  <w:style w:type="paragraph" w:customStyle="1" w:styleId="4F971FC1B7944A8AA428357265A382ED">
    <w:name w:val="4F971FC1B7944A8AA428357265A382ED"/>
    <w:rsid w:val="004E78EB"/>
  </w:style>
  <w:style w:type="paragraph" w:customStyle="1" w:styleId="490F1C65599A4EC990EF98F3EFD9A909">
    <w:name w:val="490F1C65599A4EC990EF98F3EFD9A909"/>
    <w:rsid w:val="004E78EB"/>
  </w:style>
  <w:style w:type="paragraph" w:customStyle="1" w:styleId="18F3BAB4145F4F16A48DC3CD461708A1">
    <w:name w:val="18F3BAB4145F4F16A48DC3CD461708A1"/>
    <w:rsid w:val="004E78EB"/>
  </w:style>
  <w:style w:type="paragraph" w:customStyle="1" w:styleId="A811CC652B9D407D9EAEBAEF47B4AA27">
    <w:name w:val="A811CC652B9D407D9EAEBAEF47B4AA27"/>
    <w:rsid w:val="004E78EB"/>
  </w:style>
  <w:style w:type="paragraph" w:customStyle="1" w:styleId="E7125AFF594D4732B2DDE50116BC557D">
    <w:name w:val="E7125AFF594D4732B2DDE50116BC557D"/>
    <w:rsid w:val="004E78EB"/>
  </w:style>
  <w:style w:type="paragraph" w:customStyle="1" w:styleId="26373699940A4593B9D6EBB2E296A202">
    <w:name w:val="26373699940A4593B9D6EBB2E296A202"/>
    <w:rsid w:val="004E78EB"/>
  </w:style>
  <w:style w:type="paragraph" w:customStyle="1" w:styleId="6DC57E065C7F49BFA1E8FCF360208A4E">
    <w:name w:val="6DC57E065C7F49BFA1E8FCF360208A4E"/>
    <w:rsid w:val="004E78EB"/>
  </w:style>
  <w:style w:type="paragraph" w:customStyle="1" w:styleId="4748A6F9CA8F44129B8DD27170C46049">
    <w:name w:val="4748A6F9CA8F44129B8DD27170C46049"/>
    <w:rsid w:val="004E78EB"/>
  </w:style>
  <w:style w:type="paragraph" w:customStyle="1" w:styleId="AD0BFDF841AC43ACB466D89B4784F335">
    <w:name w:val="AD0BFDF841AC43ACB466D89B4784F335"/>
    <w:rsid w:val="004E78EB"/>
  </w:style>
  <w:style w:type="paragraph" w:customStyle="1" w:styleId="2AA579B8D2F14B7495A80BC8498A0161">
    <w:name w:val="2AA579B8D2F14B7495A80BC8498A0161"/>
    <w:rsid w:val="004E78EB"/>
  </w:style>
  <w:style w:type="paragraph" w:customStyle="1" w:styleId="0288B30D5C654EBFB78DFF86B2B9A4EF">
    <w:name w:val="0288B30D5C654EBFB78DFF86B2B9A4EF"/>
    <w:rsid w:val="004E78EB"/>
  </w:style>
  <w:style w:type="paragraph" w:customStyle="1" w:styleId="B8B6BAF1E1E94B919D403B748ACE00F6">
    <w:name w:val="B8B6BAF1E1E94B919D403B748ACE00F6"/>
    <w:rsid w:val="004E78EB"/>
  </w:style>
  <w:style w:type="paragraph" w:customStyle="1" w:styleId="A7F782CFF27143DC96F7AA47E0640E1E">
    <w:name w:val="A7F782CFF27143DC96F7AA47E0640E1E"/>
    <w:rsid w:val="004E78EB"/>
  </w:style>
  <w:style w:type="paragraph" w:customStyle="1" w:styleId="7DEDE979CC794F20BFB8E07818A60A4C">
    <w:name w:val="7DEDE979CC794F20BFB8E07818A60A4C"/>
    <w:rsid w:val="004E78EB"/>
  </w:style>
  <w:style w:type="paragraph" w:customStyle="1" w:styleId="D678A9ED193548D99DD11CAD80003097">
    <w:name w:val="D678A9ED193548D99DD11CAD80003097"/>
    <w:rsid w:val="004E78EB"/>
  </w:style>
  <w:style w:type="paragraph" w:customStyle="1" w:styleId="B34AD5C09ABB45B1A2214C3ADAEDDD35">
    <w:name w:val="B34AD5C09ABB45B1A2214C3ADAEDDD35"/>
    <w:rsid w:val="004E78EB"/>
  </w:style>
  <w:style w:type="paragraph" w:customStyle="1" w:styleId="93E84B2FBA234DE0A218C22F1E61A262">
    <w:name w:val="93E84B2FBA234DE0A218C22F1E61A262"/>
    <w:rsid w:val="004E78EB"/>
  </w:style>
  <w:style w:type="paragraph" w:customStyle="1" w:styleId="FF3B2AC9D2EA4660A4A7AF971E8755B8">
    <w:name w:val="FF3B2AC9D2EA4660A4A7AF971E8755B8"/>
    <w:rsid w:val="004E78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0F2A33E1E9547A8533A936A0536E3" ma:contentTypeVersion="14" ma:contentTypeDescription="Create a new document." ma:contentTypeScope="" ma:versionID="bb54aa8f14c5e93f2d58e2d841d4f547">
  <xsd:schema xmlns:xsd="http://www.w3.org/2001/XMLSchema" xmlns:xs="http://www.w3.org/2001/XMLSchema" xmlns:p="http://schemas.microsoft.com/office/2006/metadata/properties" xmlns:ns3="cc12e628-22e7-462b-b5e1-74e82deda3ec" xmlns:ns4="88fb8db8-5e83-4878-b6e4-6d2cebaeeba7" targetNamespace="http://schemas.microsoft.com/office/2006/metadata/properties" ma:root="true" ma:fieldsID="101190c25ae997af4b81b862a50c6442" ns3:_="" ns4:_="">
    <xsd:import namespace="cc12e628-22e7-462b-b5e1-74e82deda3ec"/>
    <xsd:import namespace="88fb8db8-5e83-4878-b6e4-6d2cebaeeb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2e628-22e7-462b-b5e1-74e82deda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b8db8-5e83-4878-b6e4-6d2cebaeeb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5933F-3435-4830-B3BB-215927040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2e628-22e7-462b-b5e1-74e82deda3ec"/>
    <ds:schemaRef ds:uri="88fb8db8-5e83-4878-b6e4-6d2cebae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C3349-9867-4254-B170-FC18AAFAD424}">
  <ds:schemaRefs>
    <ds:schemaRef ds:uri="http://schemas.openxmlformats.org/officeDocument/2006/bibliography"/>
  </ds:schemaRefs>
</ds:datastoreItem>
</file>

<file path=customXml/itemProps3.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CF22B7-F75C-4A2C-8D96-0A4FF88B0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7431</Words>
  <Characters>42363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49695</CharactersWithSpaces>
  <SharedDoc>false</SharedDoc>
  <HLinks>
    <vt:vector size="126" baseType="variant">
      <vt:variant>
        <vt:i4>3539036</vt:i4>
      </vt:variant>
      <vt:variant>
        <vt:i4>60</vt:i4>
      </vt:variant>
      <vt:variant>
        <vt:i4>0</vt:i4>
      </vt:variant>
      <vt:variant>
        <vt:i4>5</vt:i4>
      </vt:variant>
      <vt:variant>
        <vt:lpwstr>mailto:Nicole.madore@maine.gov</vt:lpwstr>
      </vt:variant>
      <vt:variant>
        <vt:lpwstr/>
      </vt:variant>
      <vt:variant>
        <vt:i4>1048579</vt:i4>
      </vt:variant>
      <vt:variant>
        <vt:i4>57</vt:i4>
      </vt:variant>
      <vt:variant>
        <vt:i4>0</vt:i4>
      </vt:variant>
      <vt:variant>
        <vt:i4>5</vt:i4>
      </vt:variant>
      <vt:variant>
        <vt:lpwstr>https://www.maine.gov/doe/learning/earlychildhood/headstart/grantees</vt:lpwstr>
      </vt:variant>
      <vt:variant>
        <vt:lpwstr/>
      </vt:variant>
      <vt:variant>
        <vt:i4>2818171</vt:i4>
      </vt:variant>
      <vt:variant>
        <vt:i4>54</vt:i4>
      </vt:variant>
      <vt:variant>
        <vt:i4>0</vt:i4>
      </vt:variant>
      <vt:variant>
        <vt:i4>5</vt:i4>
      </vt:variant>
      <vt:variant>
        <vt:lpwstr>https://search.childcarechoices.me/</vt:lpwstr>
      </vt:variant>
      <vt:variant>
        <vt:lpwstr/>
      </vt:variant>
      <vt:variant>
        <vt:i4>8323074</vt:i4>
      </vt:variant>
      <vt:variant>
        <vt:i4>51</vt:i4>
      </vt:variant>
      <vt:variant>
        <vt:i4>0</vt:i4>
      </vt:variant>
      <vt:variant>
        <vt:i4>5</vt:i4>
      </vt:variant>
      <vt:variant>
        <vt:lpwstr>https://www.maine.gov/doe/sites/maine.gov.doe/files/inline-files/Public Pre-K Guidebook_1.pdf</vt:lpwstr>
      </vt:variant>
      <vt:variant>
        <vt:lpwstr/>
      </vt:variant>
      <vt:variant>
        <vt:i4>6094939</vt:i4>
      </vt:variant>
      <vt:variant>
        <vt:i4>48</vt:i4>
      </vt:variant>
      <vt:variant>
        <vt:i4>0</vt:i4>
      </vt:variant>
      <vt:variant>
        <vt:i4>5</vt:i4>
      </vt:variant>
      <vt:variant>
        <vt:lpwstr>https://www.nhtsa.gov/laws-regulations/fmvss</vt:lpwstr>
      </vt:variant>
      <vt:variant>
        <vt:lpwstr/>
      </vt:variant>
      <vt:variant>
        <vt:i4>4718606</vt:i4>
      </vt:variant>
      <vt:variant>
        <vt:i4>45</vt:i4>
      </vt:variant>
      <vt:variant>
        <vt:i4>0</vt:i4>
      </vt:variant>
      <vt:variant>
        <vt:i4>5</vt:i4>
      </vt:variant>
      <vt:variant>
        <vt:lpwstr>https://one.nhtsa.gov/people/injury/buses/guide1999/prekfinal.htm</vt:lpwstr>
      </vt:variant>
      <vt:variant>
        <vt:lpwstr/>
      </vt:variant>
      <vt:variant>
        <vt:i4>3211387</vt:i4>
      </vt:variant>
      <vt:variant>
        <vt:i4>42</vt:i4>
      </vt:variant>
      <vt:variant>
        <vt:i4>0</vt:i4>
      </vt:variant>
      <vt:variant>
        <vt:i4>5</vt:i4>
      </vt:variant>
      <vt:variant>
        <vt:lpwstr>https://www.attendanceworks.org/wp-content/uploads/2019/06/NCECF_report-attendancecounts-2019_digital-090719.pdf</vt:lpwstr>
      </vt:variant>
      <vt:variant>
        <vt:lpwstr/>
      </vt:variant>
      <vt:variant>
        <vt:i4>7471111</vt:i4>
      </vt:variant>
      <vt:variant>
        <vt:i4>39</vt:i4>
      </vt:variant>
      <vt:variant>
        <vt:i4>0</vt:i4>
      </vt:variant>
      <vt:variant>
        <vt:i4>5</vt:i4>
      </vt:variant>
      <vt:variant>
        <vt:lpwstr>mailto:Tyler.Backus@maine.gov</vt:lpwstr>
      </vt:variant>
      <vt:variant>
        <vt:lpwstr/>
      </vt:variant>
      <vt:variant>
        <vt:i4>7340121</vt:i4>
      </vt:variant>
      <vt:variant>
        <vt:i4>36</vt:i4>
      </vt:variant>
      <vt:variant>
        <vt:i4>0</vt:i4>
      </vt:variant>
      <vt:variant>
        <vt:i4>5</vt:i4>
      </vt:variant>
      <vt:variant>
        <vt:lpwstr>mailto:Proposals@maine.gov</vt:lpwstr>
      </vt:variant>
      <vt:variant>
        <vt:lpwstr/>
      </vt:variant>
      <vt:variant>
        <vt:i4>6226002</vt:i4>
      </vt:variant>
      <vt:variant>
        <vt:i4>33</vt:i4>
      </vt:variant>
      <vt:variant>
        <vt:i4>0</vt:i4>
      </vt:variant>
      <vt:variant>
        <vt:i4>5</vt:i4>
      </vt:variant>
      <vt:variant>
        <vt:lpwstr>https://www.maine.gov/dafs/bbm/procurementservices/vendors/grants</vt:lpwstr>
      </vt:variant>
      <vt:variant>
        <vt:lpwstr/>
      </vt:variant>
      <vt:variant>
        <vt:i4>6226002</vt:i4>
      </vt:variant>
      <vt:variant>
        <vt:i4>30</vt:i4>
      </vt:variant>
      <vt:variant>
        <vt:i4>0</vt:i4>
      </vt:variant>
      <vt:variant>
        <vt:i4>5</vt:i4>
      </vt:variant>
      <vt:variant>
        <vt:lpwstr>https://www.maine.gov/dafs/bbm/procurementservices/vendors/grants</vt:lpwstr>
      </vt:variant>
      <vt:variant>
        <vt:lpwstr/>
      </vt:variant>
      <vt:variant>
        <vt:i4>6226002</vt:i4>
      </vt:variant>
      <vt:variant>
        <vt:i4>27</vt:i4>
      </vt:variant>
      <vt:variant>
        <vt:i4>0</vt:i4>
      </vt:variant>
      <vt:variant>
        <vt:i4>5</vt:i4>
      </vt:variant>
      <vt:variant>
        <vt:lpwstr>https://www.maine.gov/dafs/bbm/procurementservices/vendors/grants</vt:lpwstr>
      </vt:variant>
      <vt:variant>
        <vt:lpwstr/>
      </vt:variant>
      <vt:variant>
        <vt:i4>1572874</vt:i4>
      </vt:variant>
      <vt:variant>
        <vt:i4>24</vt:i4>
      </vt:variant>
      <vt:variant>
        <vt:i4>0</vt:i4>
      </vt:variant>
      <vt:variant>
        <vt:i4>5</vt:i4>
      </vt:variant>
      <vt:variant>
        <vt:lpwstr>http://www.mainelegislature.org/legis/bills/getPDF.asp?paper=SP0577&amp;item=16&amp;snum=130</vt:lpwstr>
      </vt:variant>
      <vt:variant>
        <vt:lpwstr/>
      </vt:variant>
      <vt:variant>
        <vt:i4>4653138</vt:i4>
      </vt:variant>
      <vt:variant>
        <vt:i4>21</vt:i4>
      </vt:variant>
      <vt:variant>
        <vt:i4>0</vt:i4>
      </vt:variant>
      <vt:variant>
        <vt:i4>5</vt:i4>
      </vt:variant>
      <vt:variant>
        <vt:lpwstr>http://www.mainelegislature.org/legis/statutes/20-A/title20-Asec4271.html</vt:lpwstr>
      </vt:variant>
      <vt:variant>
        <vt:lpwstr/>
      </vt:variant>
      <vt:variant>
        <vt:i4>7274537</vt:i4>
      </vt:variant>
      <vt:variant>
        <vt:i4>18</vt:i4>
      </vt:variant>
      <vt:variant>
        <vt:i4>0</vt:i4>
      </vt:variant>
      <vt:variant>
        <vt:i4>5</vt:i4>
      </vt:variant>
      <vt:variant>
        <vt:lpwstr>https://www.maine.gov/dafs/bbm/procurementservices/policies-procedures/chapter-120</vt:lpwstr>
      </vt:variant>
      <vt:variant>
        <vt:lpwstr/>
      </vt:variant>
      <vt:variant>
        <vt:i4>7471111</vt:i4>
      </vt:variant>
      <vt:variant>
        <vt:i4>15</vt:i4>
      </vt:variant>
      <vt:variant>
        <vt:i4>0</vt:i4>
      </vt:variant>
      <vt:variant>
        <vt:i4>5</vt:i4>
      </vt:variant>
      <vt:variant>
        <vt:lpwstr>mailto:Tyler.Backus@maine.gov</vt:lpwstr>
      </vt:variant>
      <vt:variant>
        <vt:lpwstr/>
      </vt:variant>
      <vt:variant>
        <vt:i4>6815792</vt:i4>
      </vt:variant>
      <vt:variant>
        <vt:i4>12</vt:i4>
      </vt:variant>
      <vt:variant>
        <vt:i4>0</vt:i4>
      </vt:variant>
      <vt:variant>
        <vt:i4>5</vt:i4>
      </vt:variant>
      <vt:variant>
        <vt:lpwstr>https://www.maine.gov/sos/cec/rules/05/chaps05.htm</vt:lpwstr>
      </vt:variant>
      <vt:variant>
        <vt:lpwstr/>
      </vt:variant>
      <vt:variant>
        <vt:i4>8323074</vt:i4>
      </vt:variant>
      <vt:variant>
        <vt:i4>9</vt:i4>
      </vt:variant>
      <vt:variant>
        <vt:i4>0</vt:i4>
      </vt:variant>
      <vt:variant>
        <vt:i4>5</vt:i4>
      </vt:variant>
      <vt:variant>
        <vt:lpwstr>https://www.maine.gov/doe/sites/maine.gov.doe/files/inline-files/Public Pre-K Guidebook_1.pdf</vt:lpwstr>
      </vt:variant>
      <vt:variant>
        <vt:lpwstr/>
      </vt:variant>
      <vt:variant>
        <vt:i4>6815792</vt:i4>
      </vt:variant>
      <vt:variant>
        <vt:i4>6</vt:i4>
      </vt:variant>
      <vt:variant>
        <vt:i4>0</vt:i4>
      </vt:variant>
      <vt:variant>
        <vt:i4>5</vt:i4>
      </vt:variant>
      <vt:variant>
        <vt:lpwstr>https://www.maine.gov/sos/cec/rules/05/chaps05.htm</vt:lpwstr>
      </vt:variant>
      <vt:variant>
        <vt:lpwstr/>
      </vt:variant>
      <vt:variant>
        <vt:i4>6226002</vt:i4>
      </vt:variant>
      <vt:variant>
        <vt:i4>3</vt:i4>
      </vt:variant>
      <vt:variant>
        <vt:i4>0</vt:i4>
      </vt:variant>
      <vt:variant>
        <vt:i4>5</vt:i4>
      </vt:variant>
      <vt:variant>
        <vt:lpwstr>https://www.maine.gov/dafs/bbm/procurementservices/vendors/grants</vt:lpwstr>
      </vt:variant>
      <vt:variant>
        <vt:lpwstr/>
      </vt:variant>
      <vt:variant>
        <vt:i4>4653138</vt:i4>
      </vt:variant>
      <vt:variant>
        <vt:i4>0</vt:i4>
      </vt:variant>
      <vt:variant>
        <vt:i4>0</vt:i4>
      </vt:variant>
      <vt:variant>
        <vt:i4>5</vt:i4>
      </vt:variant>
      <vt:variant>
        <vt:lpwstr>http://www.mainelegislature.org/legis/statutes/20-A/title20-Asec4271.html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Boynton, Katherine L</cp:lastModifiedBy>
  <cp:revision>3</cp:revision>
  <dcterms:created xsi:type="dcterms:W3CDTF">2021-09-23T17:45:00Z</dcterms:created>
  <dcterms:modified xsi:type="dcterms:W3CDTF">2021-09-24T14:13:00Z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0x010100F960F2A33E1E9547A8533A936A0536E3</vt:lpwstr>
  </property>
  <property fmtid="{D5CDD505-2E9C-101B-9397-08002B2CF9AE}" pid="3" name="_dlc_DocIdItemGuid">
    <vt:lpwstr>9446aaa2-47de-4567-8315-9ccba74398ef</vt:lpwstr>
  </property>
</Properties>
</file>