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3A2A" w14:textId="21AC0B9E" w:rsidR="00FA2410" w:rsidRPr="00CE0E7A" w:rsidRDefault="00697510" w:rsidP="00867820">
      <w:pPr>
        <w:pStyle w:val="TOC2"/>
        <w:rPr>
          <w:rFonts w:ascii="Arial" w:hAnsi="Arial" w:cs="Arial"/>
        </w:rPr>
      </w:pPr>
      <w:r w:rsidRPr="00CE0E7A">
        <w:rPr>
          <w:rFonts w:ascii="Arial" w:hAnsi="Arial" w:cs="Arial"/>
          <w:noProof/>
        </w:rPr>
        <w:drawing>
          <wp:anchor distT="0" distB="0" distL="114300" distR="114300" simplePos="0" relativeHeight="251690496" behindDoc="1" locked="0" layoutInCell="1" allowOverlap="1" wp14:anchorId="50837166" wp14:editId="1FBDB084">
            <wp:simplePos x="0" y="0"/>
            <wp:positionH relativeFrom="margin">
              <wp:posOffset>5453748</wp:posOffset>
            </wp:positionH>
            <wp:positionV relativeFrom="margin">
              <wp:posOffset>0</wp:posOffset>
            </wp:positionV>
            <wp:extent cx="1214120"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554480"/>
                    </a:xfrm>
                    <a:prstGeom prst="rect">
                      <a:avLst/>
                    </a:prstGeom>
                  </pic:spPr>
                </pic:pic>
              </a:graphicData>
            </a:graphic>
            <wp14:sizeRelH relativeFrom="margin">
              <wp14:pctWidth>0</wp14:pctWidth>
            </wp14:sizeRelH>
            <wp14:sizeRelV relativeFrom="margin">
              <wp14:pctHeight>0</wp14:pctHeight>
            </wp14:sizeRelV>
          </wp:anchor>
        </w:drawing>
      </w:r>
      <w:r w:rsidR="00C90AF9" w:rsidRPr="00CE0E7A">
        <w:rPr>
          <w:rFonts w:ascii="Arial" w:hAnsi="Arial" w:cs="Arial"/>
          <w:noProof/>
        </w:rPr>
        <w:drawing>
          <wp:anchor distT="0" distB="0" distL="114300" distR="114300" simplePos="0" relativeHeight="251689472" behindDoc="1" locked="0" layoutInCell="1" allowOverlap="1" wp14:anchorId="0F35EADF" wp14:editId="604674C7">
            <wp:simplePos x="0" y="0"/>
            <wp:positionH relativeFrom="margin">
              <wp:posOffset>-51702</wp:posOffset>
            </wp:positionH>
            <wp:positionV relativeFrom="page">
              <wp:posOffset>655955</wp:posOffset>
            </wp:positionV>
            <wp:extent cx="13716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08B5F344" w14:textId="2CA5076C" w:rsidR="00464B43" w:rsidRPr="00697510" w:rsidRDefault="00576A26" w:rsidP="00867820">
      <w:pPr>
        <w:pStyle w:val="TOC2"/>
        <w:rPr>
          <w:rFonts w:ascii="Arial" w:hAnsi="Arial" w:cs="Arial"/>
          <w:sz w:val="32"/>
          <w:szCs w:val="32"/>
        </w:rPr>
      </w:pPr>
      <w:r w:rsidRPr="00697510">
        <w:rPr>
          <w:rFonts w:ascii="Arial" w:hAnsi="Arial" w:cs="Arial"/>
          <w:sz w:val="32"/>
          <w:szCs w:val="32"/>
        </w:rPr>
        <w:t xml:space="preserve">State </w:t>
      </w:r>
      <w:r w:rsidR="00C71F01" w:rsidRPr="00697510">
        <w:rPr>
          <w:rFonts w:ascii="Arial" w:hAnsi="Arial" w:cs="Arial"/>
          <w:sz w:val="32"/>
          <w:szCs w:val="32"/>
        </w:rPr>
        <w:t>of</w:t>
      </w:r>
      <w:r w:rsidRPr="00697510">
        <w:rPr>
          <w:rFonts w:ascii="Arial" w:hAnsi="Arial" w:cs="Arial"/>
          <w:sz w:val="32"/>
          <w:szCs w:val="32"/>
        </w:rPr>
        <w:t xml:space="preserve"> Maine</w:t>
      </w:r>
    </w:p>
    <w:p w14:paraId="533CB5D4" w14:textId="08A1CEC2" w:rsidR="00F654AE" w:rsidRPr="00CE0E7A" w:rsidRDefault="00FA2410" w:rsidP="00576A26">
      <w:pPr>
        <w:jc w:val="center"/>
        <w:rPr>
          <w:rFonts w:ascii="Arial" w:hAnsi="Arial" w:cs="Arial"/>
          <w:szCs w:val="22"/>
        </w:rPr>
      </w:pPr>
      <w:r w:rsidRPr="00697510">
        <w:rPr>
          <w:rFonts w:ascii="Arial" w:hAnsi="Arial" w:cs="Arial"/>
          <w:smallCaps/>
          <w:sz w:val="32"/>
          <w:szCs w:val="32"/>
        </w:rPr>
        <w:t>Volunteer Maine,</w:t>
      </w:r>
      <w:r w:rsidRPr="00697510">
        <w:rPr>
          <w:rFonts w:ascii="Arial" w:hAnsi="Arial" w:cs="Arial"/>
          <w:smallCaps/>
          <w:sz w:val="32"/>
          <w:szCs w:val="32"/>
        </w:rPr>
        <w:br/>
        <w:t xml:space="preserve">The </w:t>
      </w:r>
      <w:r w:rsidR="00576A26" w:rsidRPr="00697510">
        <w:rPr>
          <w:rFonts w:ascii="Arial" w:hAnsi="Arial" w:cs="Arial"/>
          <w:smallCaps/>
          <w:sz w:val="32"/>
          <w:szCs w:val="32"/>
        </w:rPr>
        <w:t>Commission For Community Service</w:t>
      </w:r>
      <w:r w:rsidR="00F5212F" w:rsidRPr="00697510">
        <w:rPr>
          <w:rFonts w:ascii="Arial" w:hAnsi="Arial" w:cs="Arial"/>
          <w:sz w:val="32"/>
          <w:szCs w:val="32"/>
        </w:rPr>
        <w:t xml:space="preserve"> </w:t>
      </w:r>
      <w:r w:rsidR="00576A26" w:rsidRPr="00CE0E7A">
        <w:rPr>
          <w:rFonts w:ascii="Arial" w:hAnsi="Arial" w:cs="Arial"/>
          <w:sz w:val="36"/>
          <w:szCs w:val="36"/>
        </w:rPr>
        <w:br/>
      </w:r>
    </w:p>
    <w:p w14:paraId="5B185750" w14:textId="77777777" w:rsidR="00362963" w:rsidRPr="00CE0E7A" w:rsidRDefault="00362963" w:rsidP="00F654AE">
      <w:pPr>
        <w:pStyle w:val="Title1"/>
        <w:rPr>
          <w:rFonts w:ascii="Arial" w:hAnsi="Arial" w:cs="Arial"/>
          <w:sz w:val="22"/>
          <w:szCs w:val="22"/>
        </w:rPr>
      </w:pPr>
    </w:p>
    <w:p w14:paraId="0AC6574B" w14:textId="77777777" w:rsidR="001751DA" w:rsidRPr="00CE0E7A" w:rsidRDefault="001751DA" w:rsidP="00024CC6">
      <w:pPr>
        <w:rPr>
          <w:rFonts w:ascii="Arial" w:hAnsi="Arial" w:cs="Arial"/>
          <w:color w:val="000080"/>
          <w:szCs w:val="22"/>
        </w:rPr>
      </w:pPr>
    </w:p>
    <w:p w14:paraId="760F7BC2" w14:textId="03A4015F" w:rsidR="00DF0361" w:rsidRPr="00CE0E7A" w:rsidRDefault="00124DD9" w:rsidP="00697510">
      <w:pPr>
        <w:pStyle w:val="Title"/>
        <w:spacing w:after="240" w:line="240" w:lineRule="auto"/>
        <w:ind w:left="2160"/>
        <w:rPr>
          <w:rFonts w:ascii="Arial" w:hAnsi="Arial" w:cs="Arial"/>
          <w:color w:val="auto"/>
          <w:sz w:val="40"/>
          <w:szCs w:val="40"/>
          <w14:shadow w14:blurRad="0" w14:dist="0" w14:dir="0" w14:sx="0" w14:sy="0" w14:kx="0" w14:ky="0" w14:algn="none">
            <w14:srgbClr w14:val="000000"/>
          </w14:shadow>
        </w:rPr>
      </w:pPr>
      <w:bookmarkStart w:id="0" w:name="_GoBack"/>
      <w:bookmarkEnd w:id="0"/>
      <w:r w:rsidRPr="00CE0E7A">
        <w:rPr>
          <w:rFonts w:ascii="Arial" w:hAnsi="Arial" w:cs="Arial"/>
          <w:color w:val="auto"/>
          <w:sz w:val="40"/>
          <w:szCs w:val="40"/>
          <w14:shadow w14:blurRad="0" w14:dist="0" w14:dir="0" w14:sx="0" w14:sy="0" w14:kx="0" w14:ky="0" w14:algn="none">
            <w14:srgbClr w14:val="000000"/>
          </w14:shadow>
        </w:rPr>
        <w:t xml:space="preserve">RFP </w:t>
      </w:r>
      <w:r w:rsidR="005E246F" w:rsidRPr="00CE0E7A">
        <w:rPr>
          <w:rFonts w:ascii="Arial" w:hAnsi="Arial" w:cs="Arial"/>
          <w:color w:val="auto"/>
          <w:sz w:val="40"/>
          <w:szCs w:val="40"/>
          <w14:shadow w14:blurRad="0" w14:dist="0" w14:dir="0" w14:sx="0" w14:sy="0" w14:kx="0" w14:ky="0" w14:algn="none">
            <w14:srgbClr w14:val="000000"/>
          </w14:shadow>
        </w:rPr>
        <w:t>#</w:t>
      </w:r>
      <w:r w:rsidR="000B2A70" w:rsidRPr="00CE0E7A">
        <w:rPr>
          <w:rFonts w:ascii="Arial" w:hAnsi="Arial" w:cs="Arial"/>
          <w:color w:val="auto"/>
          <w:sz w:val="40"/>
          <w:szCs w:val="40"/>
          <w14:shadow w14:blurRad="0" w14:dist="0" w14:dir="0" w14:sx="0" w14:sy="0" w14:kx="0" w14:ky="0" w14:algn="none">
            <w14:srgbClr w14:val="000000"/>
          </w14:shadow>
        </w:rPr>
        <w:t xml:space="preserve"> </w:t>
      </w:r>
      <w:r w:rsidR="005D7F68" w:rsidRPr="005D7F68">
        <w:rPr>
          <w:rFonts w:ascii="Arial" w:hAnsi="Arial" w:cs="Arial"/>
          <w:color w:val="auto"/>
          <w:sz w:val="40"/>
          <w:szCs w:val="40"/>
          <w14:shadow w14:blurRad="0" w14:dist="0" w14:dir="0" w14:sx="0" w14:sy="0" w14:kx="0" w14:ky="0" w14:algn="none">
            <w14:srgbClr w14:val="000000"/>
          </w14:shadow>
        </w:rPr>
        <w:t>202102023</w:t>
      </w:r>
    </w:p>
    <w:p w14:paraId="4B0BC56D" w14:textId="756D6F6A" w:rsidR="00B1190D" w:rsidRDefault="00124DD9" w:rsidP="005B5FE3">
      <w:pPr>
        <w:pStyle w:val="Title"/>
        <w:spacing w:line="240" w:lineRule="auto"/>
        <w:rPr>
          <w:rFonts w:ascii="Arial" w:hAnsi="Arial" w:cs="Arial"/>
          <w:color w:val="auto"/>
          <w:sz w:val="40"/>
          <w:szCs w:val="40"/>
          <w14:shadow w14:blurRad="0" w14:dist="0" w14:dir="0" w14:sx="0" w14:sy="0" w14:kx="0" w14:ky="0" w14:algn="none">
            <w14:srgbClr w14:val="000000"/>
          </w14:shadow>
        </w:rPr>
      </w:pPr>
      <w:r w:rsidRPr="00CE0E7A">
        <w:rPr>
          <w:rFonts w:ascii="Arial" w:hAnsi="Arial" w:cs="Arial"/>
          <w:color w:val="auto"/>
          <w:sz w:val="40"/>
          <w:szCs w:val="40"/>
          <w14:shadow w14:blurRad="0" w14:dist="0" w14:dir="0" w14:sx="0" w14:sy="0" w14:kx="0" w14:ky="0" w14:algn="none">
            <w14:srgbClr w14:val="000000"/>
          </w14:shadow>
        </w:rPr>
        <w:t>M</w:t>
      </w:r>
      <w:r w:rsidR="00464B43" w:rsidRPr="00CE0E7A">
        <w:rPr>
          <w:rFonts w:ascii="Arial" w:hAnsi="Arial" w:cs="Arial"/>
          <w:color w:val="auto"/>
          <w:sz w:val="40"/>
          <w:szCs w:val="40"/>
          <w14:shadow w14:blurRad="0" w14:dist="0" w14:dir="0" w14:sx="0" w14:sy="0" w14:kx="0" w14:ky="0" w14:algn="none">
            <w14:srgbClr w14:val="000000"/>
          </w14:shadow>
        </w:rPr>
        <w:t xml:space="preserve">aine </w:t>
      </w:r>
      <w:r w:rsidR="005469CA" w:rsidRPr="00CE0E7A">
        <w:rPr>
          <w:rFonts w:ascii="Arial" w:hAnsi="Arial" w:cs="Arial"/>
          <w:color w:val="auto"/>
          <w:sz w:val="40"/>
          <w:szCs w:val="40"/>
          <w14:shadow w14:blurRad="0" w14:dist="0" w14:dir="0" w14:sx="0" w14:sy="0" w14:kx="0" w14:ky="0" w14:algn="none">
            <w14:srgbClr w14:val="000000"/>
          </w14:shadow>
        </w:rPr>
        <w:t xml:space="preserve">Rural </w:t>
      </w:r>
      <w:r w:rsidR="002B7A9E" w:rsidRPr="00CE0E7A">
        <w:rPr>
          <w:rFonts w:ascii="Arial" w:hAnsi="Arial" w:cs="Arial"/>
          <w:color w:val="auto"/>
          <w:sz w:val="40"/>
          <w:szCs w:val="40"/>
          <w14:shadow w14:blurRad="0" w14:dist="0" w14:dir="0" w14:sx="0" w14:sy="0" w14:kx="0" w14:ky="0" w14:algn="none">
            <w14:srgbClr w14:val="000000"/>
          </w14:shadow>
        </w:rPr>
        <w:t xml:space="preserve">State </w:t>
      </w:r>
      <w:r w:rsidR="00FB518F" w:rsidRPr="00CE0E7A">
        <w:rPr>
          <w:rFonts w:ascii="Arial" w:hAnsi="Arial" w:cs="Arial"/>
          <w:color w:val="auto"/>
          <w:sz w:val="40"/>
          <w:szCs w:val="40"/>
          <w14:shadow w14:blurRad="0" w14:dist="0" w14:dir="0" w14:sx="0" w14:sy="0" w14:kx="0" w14:ky="0" w14:algn="none">
            <w14:srgbClr w14:val="000000"/>
          </w14:shadow>
        </w:rPr>
        <w:t xml:space="preserve">AmeriCorps </w:t>
      </w:r>
      <w:r w:rsidR="00E63462" w:rsidRPr="00CE0E7A">
        <w:rPr>
          <w:rFonts w:ascii="Arial" w:hAnsi="Arial" w:cs="Arial"/>
          <w:color w:val="auto"/>
          <w:sz w:val="40"/>
          <w:szCs w:val="40"/>
          <w14:shadow w14:blurRad="0" w14:dist="0" w14:dir="0" w14:sx="0" w14:sy="0" w14:kx="0" w14:ky="0" w14:algn="none">
            <w14:srgbClr w14:val="000000"/>
          </w14:shadow>
        </w:rPr>
        <w:t>Grant</w:t>
      </w:r>
      <w:r w:rsidRPr="00CE0E7A">
        <w:rPr>
          <w:rFonts w:ascii="Arial" w:hAnsi="Arial" w:cs="Arial"/>
          <w:color w:val="auto"/>
          <w:sz w:val="40"/>
          <w:szCs w:val="40"/>
          <w14:shadow w14:blurRad="0" w14:dist="0" w14:dir="0" w14:sx="0" w14:sy="0" w14:kx="0" w14:ky="0" w14:algn="none">
            <w14:srgbClr w14:val="000000"/>
          </w14:shadow>
        </w:rPr>
        <w:t>s</w:t>
      </w:r>
      <w:r w:rsidR="00E63462" w:rsidRPr="00CE0E7A">
        <w:rPr>
          <w:rFonts w:ascii="Arial" w:hAnsi="Arial" w:cs="Arial"/>
          <w:color w:val="auto"/>
          <w:sz w:val="40"/>
          <w:szCs w:val="40"/>
          <w14:shadow w14:blurRad="0" w14:dist="0" w14:dir="0" w14:sx="0" w14:sy="0" w14:kx="0" w14:ky="0" w14:algn="none">
            <w14:srgbClr w14:val="000000"/>
          </w14:shadow>
        </w:rPr>
        <w:t xml:space="preserve"> </w:t>
      </w:r>
      <w:r w:rsidR="005469CA" w:rsidRPr="00CE0E7A">
        <w:rPr>
          <w:rFonts w:ascii="Arial" w:hAnsi="Arial" w:cs="Arial"/>
          <w:color w:val="auto"/>
          <w:sz w:val="40"/>
          <w:szCs w:val="40"/>
          <w14:shadow w14:blurRad="0" w14:dist="0" w14:dir="0" w14:sx="0" w14:sy="0" w14:kx="0" w14:ky="0" w14:algn="none">
            <w14:srgbClr w14:val="000000"/>
          </w14:shadow>
        </w:rPr>
        <w:br/>
      </w:r>
      <w:r w:rsidR="00E63462" w:rsidRPr="00CE0E7A">
        <w:rPr>
          <w:rFonts w:ascii="Arial" w:hAnsi="Arial" w:cs="Arial"/>
          <w:color w:val="auto"/>
          <w:sz w:val="40"/>
          <w:szCs w:val="40"/>
          <w14:shadow w14:blurRad="0" w14:dist="0" w14:dir="0" w14:sx="0" w14:sy="0" w14:kx="0" w14:ky="0" w14:algn="none">
            <w14:srgbClr w14:val="000000"/>
          </w14:shadow>
        </w:rPr>
        <w:t>Application</w:t>
      </w:r>
      <w:r w:rsidR="00DE79BA" w:rsidRPr="00CE0E7A">
        <w:rPr>
          <w:rFonts w:ascii="Arial" w:hAnsi="Arial" w:cs="Arial"/>
          <w:color w:val="auto"/>
          <w:sz w:val="40"/>
          <w:szCs w:val="40"/>
          <w14:shadow w14:blurRad="0" w14:dist="0" w14:dir="0" w14:sx="0" w14:sy="0" w14:kx="0" w14:ky="0" w14:algn="none">
            <w14:srgbClr w14:val="000000"/>
          </w14:shadow>
        </w:rPr>
        <w:t xml:space="preserve"> </w:t>
      </w:r>
      <w:r w:rsidR="00E63462" w:rsidRPr="00CE0E7A">
        <w:rPr>
          <w:rFonts w:ascii="Arial" w:hAnsi="Arial" w:cs="Arial"/>
          <w:color w:val="auto"/>
          <w:sz w:val="40"/>
          <w:szCs w:val="40"/>
          <w14:shadow w14:blurRad="0" w14:dist="0" w14:dir="0" w14:sx="0" w14:sy="0" w14:kx="0" w14:ky="0" w14:algn="none">
            <w14:srgbClr w14:val="000000"/>
          </w14:shadow>
        </w:rPr>
        <w:t>Instructions</w:t>
      </w:r>
      <w:r w:rsidRPr="00CE0E7A">
        <w:rPr>
          <w:rFonts w:ascii="Arial" w:hAnsi="Arial" w:cs="Arial"/>
          <w:color w:val="auto"/>
          <w:sz w:val="40"/>
          <w:szCs w:val="40"/>
          <w14:shadow w14:blurRad="0" w14:dist="0" w14:dir="0" w14:sx="0" w14:sy="0" w14:kx="0" w14:ky="0" w14:algn="none">
            <w14:srgbClr w14:val="000000"/>
          </w14:shadow>
        </w:rPr>
        <w:t xml:space="preserve"> </w:t>
      </w:r>
      <w:r w:rsidR="00406265" w:rsidRPr="00CE0E7A">
        <w:rPr>
          <w:rFonts w:ascii="Arial" w:hAnsi="Arial" w:cs="Arial"/>
          <w:color w:val="auto"/>
          <w:sz w:val="40"/>
          <w:szCs w:val="40"/>
          <w14:shadow w14:blurRad="0" w14:dist="0" w14:dir="0" w14:sx="0" w14:sy="0" w14:kx="0" w14:ky="0" w14:algn="none">
            <w14:srgbClr w14:val="000000"/>
          </w14:shadow>
        </w:rPr>
        <w:t>and Guidelines</w:t>
      </w:r>
    </w:p>
    <w:p w14:paraId="3BA0B27A" w14:textId="77777777" w:rsidR="005B5FE3" w:rsidRPr="00D63AA1" w:rsidRDefault="005B5FE3" w:rsidP="005B5FE3">
      <w:pPr>
        <w:ind w:left="1800"/>
        <w:rPr>
          <w:rFonts w:ascii="Arial" w:hAnsi="Arial" w:cs="Arial"/>
          <w:sz w:val="24"/>
          <w:szCs w:val="24"/>
        </w:rPr>
      </w:pPr>
      <w:r w:rsidRPr="00D63AA1">
        <w:rPr>
          <w:rFonts w:ascii="Arial" w:hAnsi="Arial" w:cs="Arial"/>
          <w:sz w:val="24"/>
          <w:szCs w:val="24"/>
        </w:rPr>
        <w:t>for New Grant Proposals in these categories:</w:t>
      </w:r>
    </w:p>
    <w:p w14:paraId="2A944791" w14:textId="77777777" w:rsidR="005B5FE3" w:rsidRPr="005B5FE3" w:rsidRDefault="005B5FE3" w:rsidP="00DD4BD8">
      <w:pPr>
        <w:numPr>
          <w:ilvl w:val="0"/>
          <w:numId w:val="61"/>
        </w:numPr>
        <w:rPr>
          <w:rFonts w:ascii="Arial" w:hAnsi="Arial" w:cs="Arial"/>
          <w:color w:val="FF0000"/>
          <w:szCs w:val="22"/>
        </w:rPr>
      </w:pPr>
      <w:r w:rsidRPr="005B5FE3">
        <w:rPr>
          <w:rFonts w:ascii="Arial" w:hAnsi="Arial" w:cs="Arial"/>
          <w:sz w:val="24"/>
          <w:szCs w:val="24"/>
        </w:rPr>
        <w:t xml:space="preserve">Cost Reimbursement </w:t>
      </w:r>
    </w:p>
    <w:p w14:paraId="1DA1BB7E" w14:textId="7C678633" w:rsidR="005469CA" w:rsidRPr="005B5FE3" w:rsidRDefault="005B5FE3" w:rsidP="00DD4BD8">
      <w:pPr>
        <w:numPr>
          <w:ilvl w:val="0"/>
          <w:numId w:val="61"/>
        </w:numPr>
        <w:rPr>
          <w:rFonts w:ascii="Arial" w:hAnsi="Arial" w:cs="Arial"/>
          <w:color w:val="FF0000"/>
          <w:szCs w:val="22"/>
        </w:rPr>
      </w:pPr>
      <w:r w:rsidRPr="005B5FE3">
        <w:rPr>
          <w:rFonts w:ascii="Arial" w:hAnsi="Arial" w:cs="Arial"/>
          <w:sz w:val="24"/>
          <w:szCs w:val="24"/>
        </w:rPr>
        <w:t>Fixed amount</w:t>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101B7E" w:rsidRPr="00CE0E7A" w14:paraId="29E4773C" w14:textId="77777777" w:rsidTr="001E332D">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EA323AE"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RFP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339CBEBA"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communication regarding this RFP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RFP Coordinator identified below</w:t>
            </w:r>
            <w:r w:rsidRPr="00CE0E7A">
              <w:rPr>
                <w:rFonts w:ascii="Arial" w:eastAsia="Calibri" w:hAnsi="Arial" w:cs="Arial"/>
                <w:szCs w:val="22"/>
              </w:rPr>
              <w:t>.</w:t>
            </w:r>
          </w:p>
          <w:p w14:paraId="1F4DAA5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018D3529"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3" w:history="1">
              <w:r w:rsidRPr="00CE0E7A">
                <w:rPr>
                  <w:rStyle w:val="Hyperlink"/>
                  <w:rFonts w:ascii="Arial" w:eastAsia="Calibri" w:hAnsi="Arial" w:cs="Arial"/>
                  <w:szCs w:val="22"/>
                </w:rPr>
                <w:t>service.commission@maine.gov</w:t>
              </w:r>
            </w:hyperlink>
          </w:p>
          <w:p w14:paraId="213D200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04333-1005</w:t>
            </w:r>
          </w:p>
          <w:p w14:paraId="4102F7AD"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207-624-7792</w:t>
            </w:r>
          </w:p>
        </w:tc>
      </w:tr>
      <w:tr w:rsidR="00101B7E" w:rsidRPr="00CE0E7A" w14:paraId="4E35C4DA" w14:textId="77777777" w:rsidTr="001E332D">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683B8FF" w14:textId="77777777" w:rsidR="001E332D" w:rsidRDefault="00101B7E" w:rsidP="00101B7E">
            <w:pPr>
              <w:autoSpaceDE/>
              <w:spacing w:before="0"/>
              <w:rPr>
                <w:rFonts w:ascii="Arial" w:eastAsia="Calibri" w:hAnsi="Arial" w:cs="Arial"/>
                <w:b/>
                <w:szCs w:val="22"/>
              </w:rPr>
            </w:pPr>
            <w:r w:rsidRPr="00CE0E7A">
              <w:rPr>
                <w:rFonts w:ascii="Arial" w:eastAsia="Calibri" w:hAnsi="Arial" w:cs="Arial"/>
                <w:b/>
                <w:szCs w:val="22"/>
              </w:rPr>
              <w:t>Bidders Conferences</w:t>
            </w:r>
          </w:p>
          <w:p w14:paraId="3CBF109D" w14:textId="2AB881EC" w:rsidR="00101B7E" w:rsidRPr="00CE0E7A" w:rsidRDefault="001E332D" w:rsidP="00101B7E">
            <w:pPr>
              <w:autoSpaceDE/>
              <w:spacing w:before="0"/>
              <w:rPr>
                <w:rFonts w:ascii="Arial" w:eastAsia="Calibri" w:hAnsi="Arial" w:cs="Arial"/>
                <w:b/>
                <w:szCs w:val="22"/>
              </w:rPr>
            </w:pPr>
            <w:r>
              <w:rPr>
                <w:rFonts w:ascii="Arial" w:eastAsia="Calibri" w:hAnsi="Arial" w:cs="Arial"/>
                <w:b/>
                <w:szCs w:val="22"/>
              </w:rPr>
              <w:t xml:space="preserve">Part A + Part B = </w:t>
            </w:r>
            <w:r>
              <w:rPr>
                <w:rFonts w:ascii="Arial" w:eastAsia="Calibri" w:hAnsi="Arial" w:cs="Arial"/>
                <w:b/>
                <w:szCs w:val="22"/>
              </w:rPr>
              <w:br/>
              <w:t>1 Bidder Conference</w:t>
            </w:r>
            <w:r w:rsidR="00101B7E" w:rsidRPr="00CE0E7A">
              <w:rPr>
                <w:rFonts w:ascii="Arial" w:eastAsia="Calibri" w:hAnsi="Arial" w:cs="Arial"/>
                <w:b/>
                <w:szCs w:val="22"/>
              </w:rPr>
              <w:t xml:space="preserve"> </w:t>
            </w:r>
          </w:p>
        </w:tc>
        <w:tc>
          <w:tcPr>
            <w:tcW w:w="8025" w:type="dxa"/>
            <w:tcBorders>
              <w:top w:val="double" w:sz="4" w:space="0" w:color="auto"/>
              <w:left w:val="double" w:sz="4" w:space="0" w:color="auto"/>
              <w:bottom w:val="double" w:sz="4" w:space="0" w:color="auto"/>
              <w:right w:val="double" w:sz="4" w:space="0" w:color="auto"/>
            </w:tcBorders>
            <w:vAlign w:val="center"/>
            <w:hideMark/>
          </w:tcPr>
          <w:p w14:paraId="0DCC5ACF" w14:textId="5AC1DD6C"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001E332D">
              <w:rPr>
                <w:rFonts w:ascii="Arial" w:eastAsia="Calibri" w:hAnsi="Arial" w:cs="Arial"/>
                <w:b/>
                <w:szCs w:val="22"/>
                <w:u w:val="single"/>
              </w:rPr>
              <w:t>s</w:t>
            </w:r>
            <w:r w:rsidRPr="00CE0E7A">
              <w:rPr>
                <w:rFonts w:ascii="Arial" w:eastAsia="Calibri" w:hAnsi="Arial" w:cs="Arial"/>
                <w:b/>
                <w:szCs w:val="22"/>
              </w:rPr>
              <w:t>:</w:t>
            </w:r>
            <w:r w:rsidRPr="00CE0E7A">
              <w:rPr>
                <w:rFonts w:ascii="Arial" w:eastAsia="Calibri" w:hAnsi="Arial" w:cs="Arial"/>
                <w:szCs w:val="22"/>
              </w:rPr>
              <w:t xml:space="preserve"> </w:t>
            </w:r>
            <w:r w:rsidR="001D472E">
              <w:rPr>
                <w:rFonts w:ascii="Arial" w:eastAsia="Calibri" w:hAnsi="Arial" w:cs="Arial"/>
                <w:szCs w:val="22"/>
              </w:rPr>
              <w:t xml:space="preserve"> Part A - 3/1</w:t>
            </w:r>
            <w:r w:rsidR="00F31D58">
              <w:rPr>
                <w:rFonts w:ascii="Arial" w:eastAsia="Calibri" w:hAnsi="Arial" w:cs="Arial"/>
                <w:szCs w:val="22"/>
              </w:rPr>
              <w:t>7</w:t>
            </w:r>
            <w:r w:rsidR="001D472E">
              <w:rPr>
                <w:rFonts w:ascii="Arial" w:eastAsia="Calibri" w:hAnsi="Arial" w:cs="Arial"/>
                <w:szCs w:val="22"/>
              </w:rPr>
              <w:t>/2021 + Part B - 3/</w:t>
            </w:r>
            <w:r w:rsidR="00F31D58">
              <w:rPr>
                <w:rFonts w:ascii="Arial" w:eastAsia="Calibri" w:hAnsi="Arial" w:cs="Arial"/>
                <w:szCs w:val="22"/>
              </w:rPr>
              <w:t>24</w:t>
            </w:r>
            <w:r w:rsidR="001D472E">
              <w:rPr>
                <w:rFonts w:ascii="Arial" w:eastAsia="Calibri" w:hAnsi="Arial" w:cs="Arial"/>
                <w:szCs w:val="22"/>
              </w:rPr>
              <w:t>/2021</w:t>
            </w:r>
            <w:r w:rsidRPr="00CE0E7A">
              <w:rPr>
                <w:rFonts w:ascii="Arial" w:eastAsia="Calibri" w:hAnsi="Arial" w:cs="Arial"/>
                <w:szCs w:val="22"/>
              </w:rPr>
              <w:t xml:space="preserve"> </w:t>
            </w:r>
            <w:r w:rsidR="001E332D">
              <w:rPr>
                <w:rFonts w:ascii="Arial" w:eastAsia="Calibri" w:hAnsi="Arial" w:cs="Arial"/>
                <w:szCs w:val="22"/>
              </w:rPr>
              <w:br/>
            </w:r>
            <w:r w:rsidRPr="00CE0E7A">
              <w:rPr>
                <w:rFonts w:ascii="Arial" w:eastAsia="Calibri" w:hAnsi="Arial" w:cs="Arial"/>
                <w:b/>
                <w:szCs w:val="22"/>
                <w:u w:val="single"/>
              </w:rPr>
              <w:t>Time</w:t>
            </w:r>
            <w:r w:rsidRPr="00CE0E7A">
              <w:rPr>
                <w:rFonts w:ascii="Arial" w:eastAsia="Calibri" w:hAnsi="Arial" w:cs="Arial"/>
                <w:b/>
                <w:szCs w:val="22"/>
              </w:rPr>
              <w:t>:</w:t>
            </w:r>
            <w:r w:rsidRPr="00CE0E7A">
              <w:rPr>
                <w:rFonts w:ascii="Arial" w:eastAsia="Calibri" w:hAnsi="Arial" w:cs="Arial"/>
                <w:szCs w:val="22"/>
              </w:rPr>
              <w:t xml:space="preserve"> </w:t>
            </w:r>
            <w:r w:rsidR="001E332D">
              <w:rPr>
                <w:rFonts w:ascii="Arial" w:eastAsia="Calibri" w:hAnsi="Arial" w:cs="Arial"/>
                <w:szCs w:val="22"/>
              </w:rPr>
              <w:t>8</w:t>
            </w:r>
            <w:r w:rsidRPr="00CE0E7A">
              <w:rPr>
                <w:rFonts w:ascii="Arial" w:eastAsia="Calibri" w:hAnsi="Arial" w:cs="Arial"/>
                <w:szCs w:val="22"/>
              </w:rPr>
              <w:t>:</w:t>
            </w:r>
            <w:r w:rsidR="001E332D">
              <w:rPr>
                <w:rFonts w:ascii="Arial" w:eastAsia="Calibri" w:hAnsi="Arial" w:cs="Arial"/>
                <w:szCs w:val="22"/>
              </w:rPr>
              <w:t>3</w:t>
            </w:r>
            <w:r w:rsidRPr="00CE0E7A">
              <w:rPr>
                <w:rFonts w:ascii="Arial" w:eastAsia="Calibri" w:hAnsi="Arial" w:cs="Arial"/>
                <w:szCs w:val="22"/>
              </w:rPr>
              <w:t xml:space="preserve">0 am – </w:t>
            </w:r>
            <w:r w:rsidR="001E332D">
              <w:rPr>
                <w:rFonts w:ascii="Arial" w:eastAsia="Calibri" w:hAnsi="Arial" w:cs="Arial"/>
                <w:szCs w:val="22"/>
              </w:rPr>
              <w:t>12</w:t>
            </w:r>
            <w:r w:rsidRPr="00CE0E7A">
              <w:rPr>
                <w:rFonts w:ascii="Arial" w:eastAsia="Calibri" w:hAnsi="Arial" w:cs="Arial"/>
                <w:szCs w:val="22"/>
              </w:rPr>
              <w:t xml:space="preserve"> pm, local time</w:t>
            </w:r>
            <w:r w:rsidR="001E332D">
              <w:rPr>
                <w:rFonts w:ascii="Arial" w:eastAsia="Calibri" w:hAnsi="Arial" w:cs="Arial"/>
                <w:szCs w:val="22"/>
              </w:rPr>
              <w:t>; session repeats 1pm-4:30 pm</w:t>
            </w:r>
          </w:p>
          <w:p w14:paraId="14E58CF8" w14:textId="72900B18" w:rsidR="00101B7E"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Location</w:t>
            </w:r>
            <w:r w:rsidRPr="00CE0E7A">
              <w:rPr>
                <w:rFonts w:ascii="Arial" w:eastAsia="Calibri" w:hAnsi="Arial" w:cs="Arial"/>
                <w:b/>
                <w:szCs w:val="22"/>
              </w:rPr>
              <w:t>:</w:t>
            </w:r>
            <w:r w:rsidRPr="00CE0E7A">
              <w:rPr>
                <w:rFonts w:ascii="Arial" w:eastAsia="Calibri" w:hAnsi="Arial" w:cs="Arial"/>
                <w:szCs w:val="22"/>
              </w:rPr>
              <w:t xml:space="preserve"> </w:t>
            </w:r>
            <w:r w:rsidR="001E332D">
              <w:rPr>
                <w:rFonts w:ascii="Arial" w:eastAsia="Calibri" w:hAnsi="Arial" w:cs="Arial"/>
                <w:szCs w:val="22"/>
              </w:rPr>
              <w:t>Virtual</w:t>
            </w:r>
            <w:r w:rsidR="00BC6E2A">
              <w:rPr>
                <w:rFonts w:ascii="Arial" w:eastAsia="Calibri" w:hAnsi="Arial" w:cs="Arial"/>
                <w:szCs w:val="22"/>
              </w:rPr>
              <w:t>. Session registration required.</w:t>
            </w:r>
            <w:r w:rsidR="001E332D">
              <w:rPr>
                <w:rFonts w:ascii="Arial" w:eastAsia="Calibri" w:hAnsi="Arial" w:cs="Arial"/>
                <w:szCs w:val="22"/>
              </w:rPr>
              <w:t xml:space="preserve"> </w:t>
            </w:r>
          </w:p>
          <w:p w14:paraId="711F05FE" w14:textId="19D8A08D" w:rsidR="00DC422B" w:rsidRPr="00DC422B" w:rsidRDefault="00DC422B" w:rsidP="00101B7E">
            <w:pPr>
              <w:autoSpaceDE/>
              <w:spacing w:before="0"/>
              <w:rPr>
                <w:rFonts w:ascii="Arial" w:eastAsia="Calibri" w:hAnsi="Arial" w:cs="Arial"/>
                <w:szCs w:val="22"/>
              </w:rPr>
            </w:pPr>
            <w:r>
              <w:rPr>
                <w:rFonts w:ascii="Arial" w:eastAsia="Calibri" w:hAnsi="Arial" w:cs="Arial"/>
                <w:b/>
                <w:bCs/>
                <w:szCs w:val="22"/>
              </w:rPr>
              <w:t xml:space="preserve">Note: </w:t>
            </w:r>
            <w:r>
              <w:rPr>
                <w:rFonts w:ascii="Arial" w:eastAsia="Calibri" w:hAnsi="Arial" w:cs="Arial"/>
                <w:szCs w:val="22"/>
              </w:rPr>
              <w:t>Proposals will only be accepted from applicants who attend both parts.</w:t>
            </w:r>
          </w:p>
        </w:tc>
      </w:tr>
      <w:tr w:rsidR="00101B7E" w:rsidRPr="00CE0E7A" w14:paraId="23946A8C" w14:textId="77777777" w:rsidTr="001E332D">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CDC877"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490854E"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RFP Coordinator identified above by:</w:t>
            </w:r>
          </w:p>
          <w:p w14:paraId="0756AF6C" w14:textId="6170754E"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F31D58">
              <w:rPr>
                <w:rFonts w:ascii="Arial" w:eastAsia="Calibri" w:hAnsi="Arial" w:cs="Arial"/>
                <w:szCs w:val="22"/>
              </w:rPr>
              <w:t>March</w:t>
            </w:r>
            <w:r w:rsidR="00A953B2" w:rsidRPr="00CE0E7A">
              <w:rPr>
                <w:rFonts w:ascii="Arial" w:eastAsia="Calibri" w:hAnsi="Arial" w:cs="Arial"/>
                <w:szCs w:val="22"/>
              </w:rPr>
              <w:t xml:space="preserve"> </w:t>
            </w:r>
            <w:r w:rsidR="00927477">
              <w:rPr>
                <w:rFonts w:ascii="Arial" w:eastAsia="Calibri" w:hAnsi="Arial" w:cs="Arial"/>
                <w:szCs w:val="22"/>
              </w:rPr>
              <w:t>2</w:t>
            </w:r>
            <w:r w:rsidR="00F31D58">
              <w:rPr>
                <w:rFonts w:ascii="Arial" w:eastAsia="Calibri" w:hAnsi="Arial" w:cs="Arial"/>
                <w:szCs w:val="22"/>
              </w:rPr>
              <w:t>9</w:t>
            </w:r>
            <w:r w:rsidRPr="00CE0E7A">
              <w:rPr>
                <w:rFonts w:ascii="Arial" w:eastAsia="Calibri" w:hAnsi="Arial" w:cs="Arial"/>
                <w:szCs w:val="22"/>
              </w:rPr>
              <w:t xml:space="preserve">, </w:t>
            </w:r>
            <w:r w:rsidR="00927477" w:rsidRPr="00F31D58">
              <w:rPr>
                <w:rFonts w:ascii="Arial" w:eastAsia="Calibri" w:hAnsi="Arial" w:cs="Arial"/>
                <w:szCs w:val="22"/>
              </w:rPr>
              <w:t>2</w:t>
            </w:r>
            <w:r w:rsidR="00927477" w:rsidRPr="00F31D58">
              <w:rPr>
                <w:rFonts w:ascii="Arial" w:eastAsia="Calibri" w:hAnsi="Arial" w:cs="Arial"/>
              </w:rPr>
              <w:t>021</w:t>
            </w:r>
            <w:r w:rsidRPr="00CE0E7A">
              <w:rPr>
                <w:rFonts w:ascii="Arial" w:eastAsia="Calibri" w:hAnsi="Arial" w:cs="Arial"/>
                <w:szCs w:val="22"/>
              </w:rPr>
              <w:t>, no later than 4:00 p.m., local time</w:t>
            </w:r>
          </w:p>
        </w:tc>
      </w:tr>
      <w:tr w:rsidR="00101B7E" w:rsidRPr="00CE0E7A" w14:paraId="51709001" w14:textId="77777777" w:rsidTr="001E332D">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FC84C10"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1AB511" w14:textId="77777777" w:rsidR="00101B7E" w:rsidRPr="00CE0E7A" w:rsidRDefault="00101B7E" w:rsidP="00101B7E">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25A109F2" w14:textId="430C21E4"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w:t>
            </w:r>
            <w:r w:rsidR="00576A26" w:rsidRPr="00CE0E7A">
              <w:rPr>
                <w:rFonts w:ascii="Arial" w:eastAsia="Calibri" w:hAnsi="Arial" w:cs="Arial"/>
                <w:szCs w:val="22"/>
              </w:rPr>
              <w:t xml:space="preserve">April </w:t>
            </w:r>
            <w:r w:rsidR="001D472E">
              <w:rPr>
                <w:rFonts w:ascii="Arial" w:eastAsia="Calibri" w:hAnsi="Arial" w:cs="Arial"/>
                <w:szCs w:val="22"/>
              </w:rPr>
              <w:t>16</w:t>
            </w:r>
            <w:r w:rsidRPr="00CE0E7A">
              <w:rPr>
                <w:rFonts w:ascii="Arial" w:eastAsia="Calibri" w:hAnsi="Arial" w:cs="Arial"/>
                <w:szCs w:val="22"/>
              </w:rPr>
              <w:t xml:space="preserve">, </w:t>
            </w:r>
            <w:r w:rsidR="001D472E" w:rsidRPr="00CE0E7A">
              <w:rPr>
                <w:rFonts w:ascii="Arial" w:eastAsia="Calibri" w:hAnsi="Arial" w:cs="Arial"/>
                <w:szCs w:val="22"/>
              </w:rPr>
              <w:t>20</w:t>
            </w:r>
            <w:r w:rsidR="001D472E">
              <w:rPr>
                <w:rFonts w:ascii="Arial" w:eastAsia="Calibri" w:hAnsi="Arial" w:cs="Arial"/>
                <w:szCs w:val="22"/>
              </w:rPr>
              <w:t>21</w:t>
            </w:r>
            <w:r w:rsidRPr="00CE0E7A">
              <w:rPr>
                <w:rFonts w:ascii="Arial" w:eastAsia="Calibri" w:hAnsi="Arial" w:cs="Arial"/>
                <w:szCs w:val="22"/>
              </w:rPr>
              <w:t>, no later than 11:59 p.m., local time.</w:t>
            </w:r>
            <w:r w:rsidR="00A953B2" w:rsidRPr="00CE0E7A">
              <w:rPr>
                <w:rFonts w:ascii="Arial" w:eastAsia="Calibri" w:hAnsi="Arial" w:cs="Arial"/>
                <w:szCs w:val="22"/>
              </w:rPr>
              <w:br/>
            </w:r>
          </w:p>
          <w:p w14:paraId="2E07484E" w14:textId="77777777" w:rsidR="00101B7E" w:rsidRPr="00CE0E7A" w:rsidRDefault="00101B7E" w:rsidP="00101B7E">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686DA56F" w14:textId="77777777" w:rsidR="00101B7E" w:rsidRPr="00CE0E7A" w:rsidRDefault="00101B7E" w:rsidP="00101B7E">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1" w:name="_Hlk22894746"/>
            <w:r w:rsidR="000F174A" w:rsidRPr="00CE0E7A">
              <w:rPr>
                <w:rStyle w:val="Hyperlink"/>
                <w:rFonts w:ascii="Arial" w:hAnsi="Arial" w:cs="Arial"/>
                <w:szCs w:val="22"/>
              </w:rPr>
              <w:fldChar w:fldCharType="begin"/>
            </w:r>
            <w:r w:rsidR="000F174A" w:rsidRPr="00CE0E7A">
              <w:rPr>
                <w:rStyle w:val="Hyperlink"/>
                <w:rFonts w:ascii="Arial" w:hAnsi="Arial" w:cs="Arial"/>
                <w:szCs w:val="22"/>
              </w:rPr>
              <w:instrText xml:space="preserve"> HYPERLINK "mailto:Proposals@maine.gov" </w:instrText>
            </w:r>
            <w:r w:rsidR="000F174A" w:rsidRPr="00CE0E7A">
              <w:rPr>
                <w:rStyle w:val="Hyperlink"/>
                <w:rFonts w:ascii="Arial" w:hAnsi="Arial" w:cs="Arial"/>
                <w:szCs w:val="22"/>
              </w:rPr>
              <w:fldChar w:fldCharType="separate"/>
            </w:r>
            <w:r w:rsidRPr="00CE0E7A">
              <w:rPr>
                <w:rStyle w:val="Hyperlink"/>
                <w:rFonts w:ascii="Arial" w:hAnsi="Arial" w:cs="Arial"/>
                <w:szCs w:val="22"/>
              </w:rPr>
              <w:t>Proposals@maine.gov</w:t>
            </w:r>
            <w:r w:rsidR="000F174A" w:rsidRPr="00CE0E7A">
              <w:rPr>
                <w:rStyle w:val="Hyperlink"/>
                <w:rFonts w:ascii="Arial" w:hAnsi="Arial" w:cs="Arial"/>
                <w:szCs w:val="22"/>
              </w:rPr>
              <w:fldChar w:fldCharType="end"/>
            </w:r>
            <w:bookmarkEnd w:id="1"/>
          </w:p>
        </w:tc>
      </w:tr>
    </w:tbl>
    <w:p w14:paraId="42876117" w14:textId="11C3AFE4" w:rsidR="00306423" w:rsidRPr="00CE0E7A" w:rsidRDefault="00306423" w:rsidP="00306423">
      <w:pPr>
        <w:pStyle w:val="DefaultText"/>
        <w:rPr>
          <w:rStyle w:val="InitialStyle"/>
          <w:rFonts w:ascii="Arial" w:hAnsi="Arial" w:cs="Arial"/>
          <w:sz w:val="22"/>
          <w:szCs w:val="22"/>
        </w:rPr>
      </w:pPr>
      <w:r w:rsidRPr="00CE0E7A">
        <w:rPr>
          <w:rStyle w:val="InitialStyle"/>
          <w:rFonts w:ascii="Arial" w:hAnsi="Arial" w:cs="Arial"/>
          <w:sz w:val="22"/>
          <w:szCs w:val="22"/>
        </w:rPr>
        <w:t xml:space="preserve">From the time this RFP is issued until </w:t>
      </w:r>
      <w:r w:rsidR="00BE0115" w:rsidRPr="00CE0E7A">
        <w:rPr>
          <w:rStyle w:val="InitialStyle"/>
          <w:rFonts w:ascii="Arial" w:hAnsi="Arial" w:cs="Arial"/>
          <w:sz w:val="22"/>
          <w:szCs w:val="22"/>
        </w:rPr>
        <w:t>proposal selection</w:t>
      </w:r>
      <w:r w:rsidRPr="00CE0E7A">
        <w:rPr>
          <w:rStyle w:val="InitialStyle"/>
          <w:rFonts w:ascii="Arial" w:hAnsi="Arial" w:cs="Arial"/>
          <w:sz w:val="22"/>
          <w:szCs w:val="22"/>
        </w:rPr>
        <w:t xml:space="preserve"> is made, all contact with the State regarding this RFP must be made through the RFP Coordinator.  No other person/State employee is empowered to make binding statements regarding this RFP.  Violation of this provision may lead to disqualification from the bidding process, at the State’s discretion.</w:t>
      </w:r>
    </w:p>
    <w:p w14:paraId="5EA49615" w14:textId="334519A7" w:rsidR="004C4779" w:rsidRPr="00CE0E7A"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Cs w:val="22"/>
        </w:rPr>
      </w:pPr>
      <w:r w:rsidRPr="00CE0E7A">
        <w:rPr>
          <w:rFonts w:ascii="Arial" w:hAnsi="Arial" w:cs="Arial"/>
          <w:szCs w:val="22"/>
        </w:rPr>
        <w:br w:type="page"/>
      </w:r>
      <w:bookmarkStart w:id="2" w:name="_Toc146020753"/>
      <w:bookmarkStart w:id="3" w:name="_Toc208564086"/>
      <w:r w:rsidR="008A4E21" w:rsidRPr="00CE0E7A">
        <w:rPr>
          <w:rFonts w:ascii="Arial" w:hAnsi="Arial" w:cs="Arial"/>
          <w:b/>
          <w:szCs w:val="22"/>
        </w:rPr>
        <w:lastRenderedPageBreak/>
        <w:t>Highlights</w:t>
      </w:r>
      <w:r w:rsidR="004C4779" w:rsidRPr="00CE0E7A">
        <w:rPr>
          <w:rFonts w:ascii="Arial" w:hAnsi="Arial" w:cs="Arial"/>
          <w:b/>
          <w:szCs w:val="22"/>
        </w:rPr>
        <w:t xml:space="preserve"> for Potential Applicants</w:t>
      </w:r>
      <w:bookmarkEnd w:id="2"/>
      <w:bookmarkEnd w:id="3"/>
    </w:p>
    <w:p w14:paraId="7AAE4A25" w14:textId="77777777" w:rsidR="003728D1" w:rsidRPr="00CE0E7A" w:rsidRDefault="003728D1"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Cs w:val="22"/>
        </w:rPr>
      </w:pPr>
    </w:p>
    <w:p w14:paraId="6B1E7E97" w14:textId="77777777" w:rsidR="000B0880" w:rsidRPr="00CE0E7A" w:rsidRDefault="005469CA"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This competition has one eligibility criteria that does not apply in other competitions. Only organizations that have </w:t>
      </w:r>
      <w:r w:rsidRPr="00CE0E7A">
        <w:rPr>
          <w:rFonts w:ascii="Arial" w:hAnsi="Arial" w:cs="Arial"/>
          <w:szCs w:val="22"/>
          <w:u w:val="single"/>
        </w:rPr>
        <w:t>never</w:t>
      </w:r>
      <w:r w:rsidRPr="00CE0E7A">
        <w:rPr>
          <w:rFonts w:ascii="Arial" w:hAnsi="Arial" w:cs="Arial"/>
          <w:szCs w:val="22"/>
        </w:rPr>
        <w:t xml:space="preserve"> had an </w:t>
      </w:r>
      <w:r w:rsidRPr="00CE0E7A">
        <w:rPr>
          <w:rFonts w:ascii="Arial" w:hAnsi="Arial" w:cs="Arial"/>
          <w:szCs w:val="22"/>
          <w:u w:val="single"/>
        </w:rPr>
        <w:t>AmeriCorps grant</w:t>
      </w:r>
      <w:r w:rsidRPr="00CE0E7A">
        <w:rPr>
          <w:rFonts w:ascii="Arial" w:hAnsi="Arial" w:cs="Arial"/>
          <w:szCs w:val="22"/>
        </w:rPr>
        <w:t xml:space="preserve"> may apply. Local agencies that have hosted AmeriCorps members </w:t>
      </w:r>
      <w:r w:rsidR="005E6D79" w:rsidRPr="00CE0E7A">
        <w:rPr>
          <w:rFonts w:ascii="Arial" w:hAnsi="Arial" w:cs="Arial"/>
          <w:szCs w:val="22"/>
        </w:rPr>
        <w:t xml:space="preserve">and paid cost share to AmeriCorps grantees or VISTA programs </w:t>
      </w:r>
      <w:r w:rsidRPr="00CE0E7A">
        <w:rPr>
          <w:rFonts w:ascii="Arial" w:hAnsi="Arial" w:cs="Arial"/>
          <w:szCs w:val="22"/>
          <w:u w:val="single"/>
        </w:rPr>
        <w:t>are eligible</w:t>
      </w:r>
      <w:r w:rsidR="000B0880" w:rsidRPr="00CE0E7A">
        <w:rPr>
          <w:rFonts w:ascii="Arial" w:hAnsi="Arial" w:cs="Arial"/>
          <w:szCs w:val="22"/>
        </w:rPr>
        <w:t xml:space="preserve">. </w:t>
      </w:r>
    </w:p>
    <w:p w14:paraId="0BEB5454" w14:textId="538660AA" w:rsidR="00FD49F9" w:rsidRPr="00CE0E7A" w:rsidRDefault="00FD49F9" w:rsidP="00DD4BD8">
      <w:pPr>
        <w:numPr>
          <w:ilvl w:val="0"/>
          <w:numId w:val="9"/>
        </w:numPr>
        <w:tabs>
          <w:tab w:val="num" w:pos="360"/>
        </w:tabs>
        <w:ind w:left="360"/>
        <w:rPr>
          <w:rFonts w:ascii="Arial" w:hAnsi="Arial" w:cs="Arial"/>
          <w:szCs w:val="22"/>
        </w:rPr>
      </w:pPr>
      <w:r w:rsidRPr="00CE0E7A">
        <w:rPr>
          <w:rFonts w:ascii="Arial" w:hAnsi="Arial" w:cs="Arial"/>
          <w:szCs w:val="22"/>
        </w:rPr>
        <w:t>Proposals submitted in this competition may only propose full-time terms of service for members (1700 hours</w:t>
      </w:r>
      <w:r w:rsidR="001C20C2" w:rsidRPr="00CE0E7A">
        <w:rPr>
          <w:rFonts w:ascii="Arial" w:hAnsi="Arial" w:cs="Arial"/>
          <w:szCs w:val="22"/>
        </w:rPr>
        <w:t xml:space="preserve"> over 44 weeks</w:t>
      </w:r>
      <w:r w:rsidR="00CC0D56" w:rsidRPr="00CE0E7A">
        <w:rPr>
          <w:rFonts w:ascii="Arial" w:hAnsi="Arial" w:cs="Arial"/>
          <w:szCs w:val="22"/>
        </w:rPr>
        <w:t xml:space="preserve">, </w:t>
      </w:r>
      <w:r w:rsidR="001C20C2" w:rsidRPr="00CE0E7A">
        <w:rPr>
          <w:rFonts w:ascii="Arial" w:hAnsi="Arial" w:cs="Arial"/>
          <w:szCs w:val="22"/>
        </w:rPr>
        <w:t>1200 hours over 32 weeks</w:t>
      </w:r>
      <w:r w:rsidR="004E61D9" w:rsidRPr="00CE0E7A">
        <w:rPr>
          <w:rFonts w:ascii="Arial" w:hAnsi="Arial" w:cs="Arial"/>
          <w:szCs w:val="22"/>
        </w:rPr>
        <w:t xml:space="preserve"> or 900 hours over </w:t>
      </w:r>
      <w:r w:rsidR="00CC0D56" w:rsidRPr="00CE0E7A">
        <w:rPr>
          <w:rFonts w:ascii="Arial" w:hAnsi="Arial" w:cs="Arial"/>
          <w:szCs w:val="22"/>
        </w:rPr>
        <w:t>25 weeks)</w:t>
      </w:r>
      <w:r w:rsidRPr="00CE0E7A">
        <w:rPr>
          <w:rFonts w:ascii="Arial" w:hAnsi="Arial" w:cs="Arial"/>
          <w:szCs w:val="22"/>
        </w:rPr>
        <w:t xml:space="preserve">. The minimum team size is two (2) and the maximum team size is five (5). Members must serve </w:t>
      </w:r>
      <w:r w:rsidR="002F197E" w:rsidRPr="00CE0E7A">
        <w:rPr>
          <w:rFonts w:ascii="Arial" w:hAnsi="Arial" w:cs="Arial"/>
          <w:szCs w:val="22"/>
        </w:rPr>
        <w:t>with</w:t>
      </w:r>
      <w:r w:rsidR="001C20C2" w:rsidRPr="00CE0E7A">
        <w:rPr>
          <w:rFonts w:ascii="Arial" w:hAnsi="Arial" w:cs="Arial"/>
          <w:szCs w:val="22"/>
        </w:rPr>
        <w:t>in</w:t>
      </w:r>
      <w:r w:rsidRPr="00CE0E7A">
        <w:rPr>
          <w:rFonts w:ascii="Arial" w:hAnsi="Arial" w:cs="Arial"/>
          <w:szCs w:val="22"/>
        </w:rPr>
        <w:t xml:space="preserve"> the applicant agency.</w:t>
      </w:r>
    </w:p>
    <w:p w14:paraId="5E0EDC87" w14:textId="03CF2279" w:rsidR="00406265" w:rsidRPr="00CE0E7A" w:rsidRDefault="00182956" w:rsidP="00DD4BD8">
      <w:pPr>
        <w:numPr>
          <w:ilvl w:val="0"/>
          <w:numId w:val="9"/>
        </w:numPr>
        <w:tabs>
          <w:tab w:val="num" w:pos="360"/>
        </w:tabs>
        <w:ind w:left="360"/>
        <w:rPr>
          <w:rFonts w:ascii="Arial" w:hAnsi="Arial" w:cs="Arial"/>
          <w:szCs w:val="22"/>
        </w:rPr>
      </w:pPr>
      <w:r w:rsidRPr="00CE0E7A">
        <w:rPr>
          <w:rFonts w:ascii="Arial" w:hAnsi="Arial" w:cs="Arial"/>
          <w:szCs w:val="22"/>
        </w:rPr>
        <w:t xml:space="preserve">A complete proposal consists of the application sections in eGrants </w:t>
      </w:r>
      <w:r w:rsidRPr="00CE0E7A">
        <w:rPr>
          <w:rFonts w:ascii="Arial" w:hAnsi="Arial" w:cs="Arial"/>
          <w:b/>
          <w:i/>
          <w:szCs w:val="22"/>
          <w:u w:val="single"/>
        </w:rPr>
        <w:t>plus</w:t>
      </w:r>
      <w:r w:rsidRPr="00CE0E7A">
        <w:rPr>
          <w:rFonts w:ascii="Arial" w:hAnsi="Arial" w:cs="Arial"/>
          <w:szCs w:val="22"/>
        </w:rPr>
        <w:t xml:space="preserve"> the </w:t>
      </w:r>
      <w:r w:rsidR="00E24761" w:rsidRPr="00CE0E7A">
        <w:rPr>
          <w:rFonts w:ascii="Arial" w:hAnsi="Arial" w:cs="Arial"/>
          <w:szCs w:val="22"/>
        </w:rPr>
        <w:t xml:space="preserve">required additional documents submitted to the Division of Procurement Services at the email address specified on the cover and page </w:t>
      </w:r>
      <w:r w:rsidR="00FF2959">
        <w:rPr>
          <w:rFonts w:ascii="Arial" w:hAnsi="Arial" w:cs="Arial"/>
          <w:szCs w:val="22"/>
        </w:rPr>
        <w:fldChar w:fldCharType="begin"/>
      </w:r>
      <w:r w:rsidR="00FF2959">
        <w:rPr>
          <w:rFonts w:ascii="Arial" w:hAnsi="Arial" w:cs="Arial"/>
          <w:szCs w:val="22"/>
        </w:rPr>
        <w:instrText xml:space="preserve"> REF submitinstructions \h </w:instrText>
      </w:r>
      <w:r w:rsidR="00FF2959">
        <w:rPr>
          <w:rFonts w:ascii="Arial" w:hAnsi="Arial" w:cs="Arial"/>
          <w:szCs w:val="22"/>
        </w:rPr>
      </w:r>
      <w:r w:rsidR="00FF2959">
        <w:rPr>
          <w:rFonts w:ascii="Arial" w:hAnsi="Arial" w:cs="Arial"/>
          <w:szCs w:val="22"/>
        </w:rPr>
        <w:fldChar w:fldCharType="end"/>
      </w:r>
      <w:r w:rsidR="00FF2959">
        <w:rPr>
          <w:rFonts w:ascii="Arial" w:hAnsi="Arial" w:cs="Arial"/>
          <w:szCs w:val="22"/>
        </w:rPr>
        <w:fldChar w:fldCharType="begin"/>
      </w:r>
      <w:r w:rsidR="00FF2959">
        <w:rPr>
          <w:rFonts w:ascii="Arial" w:hAnsi="Arial" w:cs="Arial"/>
          <w:szCs w:val="22"/>
        </w:rPr>
        <w:instrText xml:space="preserve"> REF submitinstructions \h </w:instrText>
      </w:r>
      <w:r w:rsidR="00FF2959">
        <w:rPr>
          <w:rFonts w:ascii="Arial" w:hAnsi="Arial" w:cs="Arial"/>
          <w:szCs w:val="22"/>
        </w:rPr>
      </w:r>
      <w:r w:rsidR="00FF2959">
        <w:rPr>
          <w:rFonts w:ascii="Arial" w:hAnsi="Arial" w:cs="Arial"/>
          <w:szCs w:val="22"/>
        </w:rPr>
        <w:fldChar w:fldCharType="end"/>
      </w:r>
      <w:r w:rsidR="00024FFA" w:rsidRPr="00CE0E7A">
        <w:rPr>
          <w:rFonts w:ascii="Arial" w:hAnsi="Arial" w:cs="Arial"/>
          <w:szCs w:val="22"/>
        </w:rPr>
        <w:t>13</w:t>
      </w:r>
      <w:r w:rsidR="00E24761" w:rsidRPr="00CE0E7A">
        <w:rPr>
          <w:rFonts w:ascii="Arial" w:hAnsi="Arial" w:cs="Arial"/>
          <w:szCs w:val="22"/>
        </w:rPr>
        <w:t>.</w:t>
      </w:r>
    </w:p>
    <w:p w14:paraId="7B2F01DA" w14:textId="77777777" w:rsidR="00971B97" w:rsidRPr="00CE0E7A" w:rsidRDefault="004C4779"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This document has </w:t>
      </w:r>
      <w:r w:rsidR="00816992" w:rsidRPr="00CE0E7A">
        <w:rPr>
          <w:rFonts w:ascii="Arial" w:hAnsi="Arial" w:cs="Arial"/>
          <w:szCs w:val="22"/>
        </w:rPr>
        <w:t>three</w:t>
      </w:r>
      <w:r w:rsidRPr="00CE0E7A">
        <w:rPr>
          <w:rFonts w:ascii="Arial" w:hAnsi="Arial" w:cs="Arial"/>
          <w:szCs w:val="22"/>
        </w:rPr>
        <w:t xml:space="preserve"> types of information: </w:t>
      </w:r>
    </w:p>
    <w:p w14:paraId="55670E17" w14:textId="6A7CE984" w:rsidR="00971B97"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An </w:t>
      </w:r>
      <w:r w:rsidR="004C4779" w:rsidRPr="00CE0E7A">
        <w:rPr>
          <w:rFonts w:ascii="Arial" w:hAnsi="Arial" w:cs="Arial"/>
          <w:szCs w:val="22"/>
        </w:rPr>
        <w:t xml:space="preserve">introduction to AmeriCorps and its service culture; </w:t>
      </w:r>
    </w:p>
    <w:p w14:paraId="6D9478F8" w14:textId="07DAF96E" w:rsidR="00971B97"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Guidance </w:t>
      </w:r>
      <w:r w:rsidR="004C4779" w:rsidRPr="00CE0E7A">
        <w:rPr>
          <w:rFonts w:ascii="Arial" w:hAnsi="Arial" w:cs="Arial"/>
          <w:szCs w:val="22"/>
        </w:rPr>
        <w:t xml:space="preserve">on designing an AmeriCorps program; and, </w:t>
      </w:r>
    </w:p>
    <w:p w14:paraId="73F1C285" w14:textId="612A91E2" w:rsidR="00BD4C08"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Directions </w:t>
      </w:r>
      <w:r w:rsidR="004C4779" w:rsidRPr="00CE0E7A">
        <w:rPr>
          <w:rFonts w:ascii="Arial" w:hAnsi="Arial" w:cs="Arial"/>
          <w:szCs w:val="22"/>
        </w:rPr>
        <w:t>for writing a grant proposal.</w:t>
      </w:r>
    </w:p>
    <w:p w14:paraId="76745F4F" w14:textId="77777777" w:rsidR="00D0259D" w:rsidRPr="00CE0E7A" w:rsidRDefault="001C38E0" w:rsidP="00DD4BD8">
      <w:pPr>
        <w:pStyle w:val="Default"/>
        <w:numPr>
          <w:ilvl w:val="0"/>
          <w:numId w:val="9"/>
        </w:numPr>
        <w:spacing w:before="120"/>
        <w:ind w:left="446"/>
        <w:rPr>
          <w:rFonts w:ascii="Arial" w:hAnsi="Arial" w:cs="Arial"/>
          <w:sz w:val="22"/>
          <w:szCs w:val="22"/>
        </w:rPr>
      </w:pPr>
      <w:bookmarkStart w:id="4" w:name="cncs_focus_areas_described"/>
      <w:bookmarkEnd w:id="4"/>
      <w:r w:rsidRPr="00CE0E7A">
        <w:rPr>
          <w:rFonts w:ascii="Arial" w:hAnsi="Arial" w:cs="Arial"/>
          <w:sz w:val="22"/>
          <w:szCs w:val="22"/>
        </w:rPr>
        <w:t xml:space="preserve">Applicants </w:t>
      </w:r>
      <w:r w:rsidR="00FB210E" w:rsidRPr="00CE0E7A">
        <w:rPr>
          <w:rFonts w:ascii="Arial" w:hAnsi="Arial" w:cs="Arial"/>
          <w:sz w:val="22"/>
          <w:szCs w:val="22"/>
        </w:rPr>
        <w:t xml:space="preserve">must measure performance using one </w:t>
      </w:r>
      <w:r w:rsidR="002548BC" w:rsidRPr="00CE0E7A">
        <w:rPr>
          <w:rFonts w:ascii="Arial" w:hAnsi="Arial" w:cs="Arial"/>
          <w:sz w:val="22"/>
          <w:szCs w:val="22"/>
        </w:rPr>
        <w:t xml:space="preserve">set of </w:t>
      </w:r>
      <w:r w:rsidR="00FB210E" w:rsidRPr="00CE0E7A">
        <w:rPr>
          <w:rFonts w:ascii="Arial" w:hAnsi="Arial" w:cs="Arial"/>
          <w:sz w:val="22"/>
          <w:szCs w:val="22"/>
        </w:rPr>
        <w:t xml:space="preserve">national standardized </w:t>
      </w:r>
      <w:r w:rsidR="002548BC" w:rsidRPr="00CE0E7A">
        <w:rPr>
          <w:rFonts w:ascii="Arial" w:hAnsi="Arial" w:cs="Arial"/>
          <w:sz w:val="22"/>
          <w:szCs w:val="22"/>
        </w:rPr>
        <w:t xml:space="preserve">measures </w:t>
      </w:r>
      <w:r w:rsidR="00D0259D" w:rsidRPr="00CE0E7A">
        <w:rPr>
          <w:rFonts w:ascii="Arial" w:hAnsi="Arial" w:cs="Arial"/>
          <w:sz w:val="22"/>
          <w:szCs w:val="22"/>
        </w:rPr>
        <w:t>in each of these categories:</w:t>
      </w:r>
    </w:p>
    <w:p w14:paraId="69795B9F" w14:textId="138BAF2E" w:rsidR="00D0259D" w:rsidRPr="00CE0E7A" w:rsidRDefault="000B2A70" w:rsidP="00DD4BD8">
      <w:pPr>
        <w:pStyle w:val="Default"/>
        <w:numPr>
          <w:ilvl w:val="1"/>
          <w:numId w:val="9"/>
        </w:numPr>
        <w:rPr>
          <w:rFonts w:ascii="Arial" w:hAnsi="Arial" w:cs="Arial"/>
          <w:sz w:val="22"/>
          <w:szCs w:val="22"/>
        </w:rPr>
      </w:pPr>
      <w:r w:rsidRPr="00CE0E7A">
        <w:rPr>
          <w:rFonts w:ascii="Arial" w:hAnsi="Arial" w:cs="Arial"/>
          <w:sz w:val="22"/>
          <w:szCs w:val="22"/>
        </w:rPr>
        <w:t xml:space="preserve">Direct </w:t>
      </w:r>
      <w:r w:rsidR="002548BC" w:rsidRPr="00CE0E7A">
        <w:rPr>
          <w:rFonts w:ascii="Arial" w:hAnsi="Arial" w:cs="Arial"/>
          <w:sz w:val="22"/>
          <w:szCs w:val="22"/>
        </w:rPr>
        <w:t>service activities</w:t>
      </w:r>
      <w:r w:rsidR="00D0259D" w:rsidRPr="00CE0E7A">
        <w:rPr>
          <w:rFonts w:ascii="Arial" w:hAnsi="Arial" w:cs="Arial"/>
          <w:sz w:val="22"/>
          <w:szCs w:val="22"/>
        </w:rPr>
        <w:t>,</w:t>
      </w:r>
      <w:r w:rsidR="002548BC" w:rsidRPr="00CE0E7A">
        <w:rPr>
          <w:rFonts w:ascii="Arial" w:hAnsi="Arial" w:cs="Arial"/>
          <w:sz w:val="22"/>
          <w:szCs w:val="22"/>
        </w:rPr>
        <w:t xml:space="preserve"> </w:t>
      </w:r>
    </w:p>
    <w:p w14:paraId="6FBCE1C3" w14:textId="17945D04" w:rsidR="00D0259D" w:rsidRPr="00CE0E7A" w:rsidRDefault="000B2A70" w:rsidP="00DD4BD8">
      <w:pPr>
        <w:pStyle w:val="Default"/>
        <w:numPr>
          <w:ilvl w:val="1"/>
          <w:numId w:val="9"/>
        </w:numPr>
        <w:rPr>
          <w:rFonts w:ascii="Arial" w:hAnsi="Arial" w:cs="Arial"/>
          <w:sz w:val="22"/>
          <w:szCs w:val="22"/>
        </w:rPr>
      </w:pPr>
      <w:r w:rsidRPr="00CE0E7A">
        <w:rPr>
          <w:rFonts w:ascii="Arial" w:hAnsi="Arial" w:cs="Arial"/>
          <w:sz w:val="22"/>
          <w:szCs w:val="22"/>
        </w:rPr>
        <w:t xml:space="preserve">Capacity </w:t>
      </w:r>
      <w:r w:rsidR="002548BC" w:rsidRPr="00CE0E7A">
        <w:rPr>
          <w:rFonts w:ascii="Arial" w:hAnsi="Arial" w:cs="Arial"/>
          <w:sz w:val="22"/>
          <w:szCs w:val="22"/>
        </w:rPr>
        <w:t>building activities</w:t>
      </w:r>
      <w:r w:rsidR="00D0259D" w:rsidRPr="00CE0E7A">
        <w:rPr>
          <w:rFonts w:ascii="Arial" w:hAnsi="Arial" w:cs="Arial"/>
          <w:sz w:val="22"/>
          <w:szCs w:val="22"/>
        </w:rPr>
        <w:t>, and</w:t>
      </w:r>
      <w:r w:rsidR="00FB210E" w:rsidRPr="00CE0E7A">
        <w:rPr>
          <w:rFonts w:ascii="Arial" w:hAnsi="Arial" w:cs="Arial"/>
          <w:sz w:val="22"/>
          <w:szCs w:val="22"/>
        </w:rPr>
        <w:t xml:space="preserve"> </w:t>
      </w:r>
    </w:p>
    <w:p w14:paraId="3C2DF179" w14:textId="56666EC9" w:rsidR="00FB210E" w:rsidRPr="00CE0E7A" w:rsidRDefault="00D0259D" w:rsidP="00DD4BD8">
      <w:pPr>
        <w:pStyle w:val="Default"/>
        <w:numPr>
          <w:ilvl w:val="1"/>
          <w:numId w:val="9"/>
        </w:numPr>
        <w:rPr>
          <w:rFonts w:ascii="Arial" w:hAnsi="Arial" w:cs="Arial"/>
          <w:sz w:val="22"/>
          <w:szCs w:val="22"/>
        </w:rPr>
      </w:pPr>
      <w:r w:rsidRPr="00CE0E7A">
        <w:rPr>
          <w:rFonts w:ascii="Arial" w:hAnsi="Arial" w:cs="Arial"/>
          <w:sz w:val="22"/>
          <w:szCs w:val="22"/>
        </w:rPr>
        <w:t xml:space="preserve">AmeriCorps </w:t>
      </w:r>
      <w:r w:rsidR="00C54858" w:rsidRPr="00CE0E7A">
        <w:rPr>
          <w:rFonts w:ascii="Arial" w:hAnsi="Arial" w:cs="Arial"/>
          <w:sz w:val="22"/>
          <w:szCs w:val="22"/>
        </w:rPr>
        <w:t xml:space="preserve">member development. </w:t>
      </w:r>
    </w:p>
    <w:p w14:paraId="59164120" w14:textId="77777777" w:rsidR="00EB4A41" w:rsidRPr="00EB4A41" w:rsidRDefault="00EB4A41" w:rsidP="00DD4BD8">
      <w:pPr>
        <w:numPr>
          <w:ilvl w:val="0"/>
          <w:numId w:val="9"/>
        </w:numPr>
        <w:tabs>
          <w:tab w:val="clear" w:pos="450"/>
          <w:tab w:val="num" w:pos="0"/>
        </w:tabs>
        <w:rPr>
          <w:rFonts w:ascii="Arial" w:hAnsi="Arial" w:cs="Arial"/>
          <w:szCs w:val="22"/>
        </w:rPr>
      </w:pPr>
      <w:r w:rsidRPr="00EB4A41">
        <w:rPr>
          <w:rFonts w:ascii="Arial" w:hAnsi="Arial" w:cs="Arial"/>
          <w:szCs w:val="22"/>
        </w:rPr>
        <w:t>Volunteer Maine is the new identity for the Maine Commission for Community Service. The Commission remains the state service commission described in state and federal law.</w:t>
      </w:r>
    </w:p>
    <w:p w14:paraId="2717DA16" w14:textId="45CD5F3D" w:rsidR="00EB4A41" w:rsidRPr="00EB4A41" w:rsidRDefault="00EB4A41" w:rsidP="00DD4BD8">
      <w:pPr>
        <w:numPr>
          <w:ilvl w:val="0"/>
          <w:numId w:val="9"/>
        </w:numPr>
        <w:overflowPunct/>
        <w:textAlignment w:val="auto"/>
        <w:rPr>
          <w:rFonts w:ascii="Arial" w:hAnsi="Arial" w:cs="Arial"/>
          <w:szCs w:val="22"/>
        </w:rPr>
      </w:pPr>
      <w:r w:rsidRPr="00EB4A41">
        <w:rPr>
          <w:rFonts w:ascii="Arial" w:hAnsi="Arial" w:cs="Arial"/>
          <w:szCs w:val="22"/>
        </w:rPr>
        <w:t>The federal agency responsible for AmeriCorps grants has also changed its public identity. Formerly known as the Corporation for National and Community Service, the federal agency is now doing business as AmeriCorps and operates all funding programs (Foster Grandparents, Volunteer Generation, etc.) under that name.</w:t>
      </w:r>
    </w:p>
    <w:p w14:paraId="3663EC90" w14:textId="77777777" w:rsidR="003C654E" w:rsidRDefault="00EB4A41" w:rsidP="00DD4BD8">
      <w:pPr>
        <w:numPr>
          <w:ilvl w:val="0"/>
          <w:numId w:val="9"/>
        </w:numPr>
        <w:overflowPunct/>
        <w:textAlignment w:val="auto"/>
        <w:rPr>
          <w:rFonts w:ascii="Arial" w:hAnsi="Arial" w:cs="Arial"/>
          <w:szCs w:val="22"/>
        </w:rPr>
      </w:pPr>
      <w:r>
        <w:rPr>
          <w:rFonts w:ascii="Arial" w:hAnsi="Arial" w:cs="Arial"/>
          <w:szCs w:val="22"/>
        </w:rPr>
        <w:t>AmeriCorps</w:t>
      </w:r>
      <w:r w:rsidR="00816992" w:rsidRPr="00CE0E7A">
        <w:rPr>
          <w:rFonts w:ascii="Arial" w:hAnsi="Arial" w:cs="Arial"/>
          <w:szCs w:val="22"/>
        </w:rPr>
        <w:t xml:space="preserve"> has made it clear it </w:t>
      </w:r>
      <w:r w:rsidR="00B421A8" w:rsidRPr="00CE0E7A">
        <w:rPr>
          <w:rFonts w:ascii="Arial" w:hAnsi="Arial" w:cs="Arial"/>
          <w:szCs w:val="22"/>
        </w:rPr>
        <w:t>now</w:t>
      </w:r>
      <w:r w:rsidR="00816992" w:rsidRPr="00CE0E7A">
        <w:rPr>
          <w:rFonts w:ascii="Arial" w:hAnsi="Arial" w:cs="Arial"/>
          <w:szCs w:val="22"/>
        </w:rPr>
        <w:t xml:space="preserve"> fund</w:t>
      </w:r>
      <w:r w:rsidR="00B421A8" w:rsidRPr="00CE0E7A">
        <w:rPr>
          <w:rFonts w:ascii="Arial" w:hAnsi="Arial" w:cs="Arial"/>
          <w:szCs w:val="22"/>
        </w:rPr>
        <w:t>s</w:t>
      </w:r>
      <w:r w:rsidR="00816992" w:rsidRPr="00CE0E7A">
        <w:rPr>
          <w:rFonts w:ascii="Arial" w:hAnsi="Arial" w:cs="Arial"/>
          <w:szCs w:val="22"/>
        </w:rPr>
        <w:t xml:space="preserve"> proposals that implement evidence-based program models that </w:t>
      </w:r>
      <w:r w:rsidR="00B71498" w:rsidRPr="00CE0E7A">
        <w:rPr>
          <w:rFonts w:ascii="Arial" w:hAnsi="Arial" w:cs="Arial"/>
          <w:szCs w:val="22"/>
        </w:rPr>
        <w:t>have been proven</w:t>
      </w:r>
      <w:r w:rsidR="0067153C" w:rsidRPr="00CE0E7A">
        <w:rPr>
          <w:rFonts w:ascii="Arial" w:hAnsi="Arial" w:cs="Arial"/>
          <w:szCs w:val="22"/>
        </w:rPr>
        <w:t xml:space="preserve"> by independent evaluation</w:t>
      </w:r>
      <w:r w:rsidR="00B71498" w:rsidRPr="00CE0E7A">
        <w:rPr>
          <w:rFonts w:ascii="Arial" w:hAnsi="Arial" w:cs="Arial"/>
          <w:szCs w:val="22"/>
        </w:rPr>
        <w:t xml:space="preserve"> </w:t>
      </w:r>
      <w:r w:rsidR="007877CB" w:rsidRPr="00CE0E7A">
        <w:rPr>
          <w:rFonts w:ascii="Arial" w:hAnsi="Arial" w:cs="Arial"/>
          <w:szCs w:val="22"/>
        </w:rPr>
        <w:t xml:space="preserve">to </w:t>
      </w:r>
      <w:r w:rsidR="00B71498" w:rsidRPr="00CE0E7A">
        <w:rPr>
          <w:rFonts w:ascii="Arial" w:hAnsi="Arial" w:cs="Arial"/>
          <w:szCs w:val="22"/>
        </w:rPr>
        <w:t>make</w:t>
      </w:r>
      <w:r w:rsidR="007877CB" w:rsidRPr="00CE0E7A">
        <w:rPr>
          <w:rFonts w:ascii="Arial" w:hAnsi="Arial" w:cs="Arial"/>
          <w:szCs w:val="22"/>
        </w:rPr>
        <w:t xml:space="preserve"> a strong impact on </w:t>
      </w:r>
      <w:r w:rsidR="00816992" w:rsidRPr="00CE0E7A">
        <w:rPr>
          <w:rFonts w:ascii="Arial" w:hAnsi="Arial" w:cs="Arial"/>
          <w:szCs w:val="22"/>
        </w:rPr>
        <w:t xml:space="preserve">community needs and conditions. </w:t>
      </w:r>
      <w:r w:rsidR="007877CB" w:rsidRPr="00CE0E7A">
        <w:rPr>
          <w:rFonts w:ascii="Arial" w:hAnsi="Arial" w:cs="Arial"/>
          <w:szCs w:val="22"/>
        </w:rPr>
        <w:t xml:space="preserve">Strong impact means </w:t>
      </w:r>
      <w:r w:rsidR="009B62D5" w:rsidRPr="00CE0E7A">
        <w:rPr>
          <w:rFonts w:ascii="Arial" w:hAnsi="Arial" w:cs="Arial"/>
          <w:szCs w:val="22"/>
        </w:rPr>
        <w:t xml:space="preserve">“an impact with a substantial likelihood of yielding a major change in life outcomes for individuals or improvements in community standards of living.” </w:t>
      </w:r>
      <w:r w:rsidR="009B62D5" w:rsidRPr="00CE0E7A">
        <w:rPr>
          <w:rFonts w:ascii="Arial" w:hAnsi="Arial" w:cs="Arial"/>
          <w:szCs w:val="22"/>
        </w:rPr>
        <w:br/>
      </w:r>
      <w:r w:rsidR="009B62D5" w:rsidRPr="00CE0E7A">
        <w:rPr>
          <w:rFonts w:ascii="Arial" w:hAnsi="Arial" w:cs="Arial"/>
          <w:szCs w:val="22"/>
        </w:rPr>
        <w:br/>
      </w:r>
      <w:r w:rsidR="0067153C" w:rsidRPr="00CE0E7A">
        <w:rPr>
          <w:rFonts w:ascii="Arial" w:hAnsi="Arial" w:cs="Arial"/>
          <w:szCs w:val="22"/>
        </w:rPr>
        <w:t xml:space="preserve">Successful applicants cite evaluations </w:t>
      </w:r>
      <w:r w:rsidR="00340693" w:rsidRPr="00CE0E7A">
        <w:rPr>
          <w:rFonts w:ascii="Arial" w:hAnsi="Arial" w:cs="Arial"/>
          <w:szCs w:val="22"/>
        </w:rPr>
        <w:t xml:space="preserve">of their proposed program model that were </w:t>
      </w:r>
      <w:r w:rsidR="0067153C" w:rsidRPr="00CE0E7A">
        <w:rPr>
          <w:rFonts w:ascii="Arial" w:hAnsi="Arial" w:cs="Arial"/>
          <w:szCs w:val="22"/>
        </w:rPr>
        <w:t xml:space="preserve">done by issue experts (e.g., national literacy leaders, US Centers for Disease Control, </w:t>
      </w:r>
      <w:r w:rsidR="00241AAF" w:rsidRPr="00CE0E7A">
        <w:rPr>
          <w:rStyle w:val="Emphasis"/>
          <w:rFonts w:ascii="Arial" w:hAnsi="Arial" w:cs="Arial"/>
          <w:bCs/>
          <w:i w:val="0"/>
          <w:iCs w:val="0"/>
          <w:szCs w:val="22"/>
          <w:shd w:val="clear" w:color="auto" w:fill="FFFFFF"/>
        </w:rPr>
        <w:t>National</w:t>
      </w:r>
      <w:r w:rsidR="00241AAF" w:rsidRPr="00CE0E7A">
        <w:rPr>
          <w:rStyle w:val="apple-converted-space"/>
          <w:rFonts w:ascii="Arial" w:hAnsi="Arial" w:cs="Arial"/>
          <w:szCs w:val="22"/>
          <w:shd w:val="clear" w:color="auto" w:fill="FFFFFF"/>
        </w:rPr>
        <w:t> </w:t>
      </w:r>
      <w:r w:rsidR="00241AAF" w:rsidRPr="00CE0E7A">
        <w:rPr>
          <w:rFonts w:ascii="Arial" w:hAnsi="Arial" w:cs="Arial"/>
          <w:szCs w:val="22"/>
          <w:shd w:val="clear" w:color="auto" w:fill="FFFFFF"/>
        </w:rPr>
        <w:t>Institute of</w:t>
      </w:r>
      <w:r w:rsidR="00241AAF" w:rsidRPr="00CE0E7A">
        <w:rPr>
          <w:rStyle w:val="apple-converted-space"/>
          <w:rFonts w:ascii="Arial" w:hAnsi="Arial" w:cs="Arial"/>
          <w:szCs w:val="22"/>
          <w:shd w:val="clear" w:color="auto" w:fill="FFFFFF"/>
        </w:rPr>
        <w:t> </w:t>
      </w:r>
      <w:r w:rsidR="00241AAF" w:rsidRPr="00CE0E7A">
        <w:rPr>
          <w:rStyle w:val="Emphasis"/>
          <w:rFonts w:ascii="Arial" w:hAnsi="Arial" w:cs="Arial"/>
          <w:bCs/>
          <w:i w:val="0"/>
          <w:iCs w:val="0"/>
          <w:szCs w:val="22"/>
          <w:shd w:val="clear" w:color="auto" w:fill="FFFFFF"/>
        </w:rPr>
        <w:t>Building</w:t>
      </w:r>
      <w:r w:rsidR="00241AAF" w:rsidRPr="00CE0E7A">
        <w:rPr>
          <w:rStyle w:val="apple-converted-space"/>
          <w:rFonts w:ascii="Arial" w:hAnsi="Arial" w:cs="Arial"/>
          <w:szCs w:val="22"/>
          <w:shd w:val="clear" w:color="auto" w:fill="FFFFFF"/>
        </w:rPr>
        <w:t> </w:t>
      </w:r>
      <w:r w:rsidR="00241AAF" w:rsidRPr="00CE0E7A">
        <w:rPr>
          <w:rFonts w:ascii="Arial" w:hAnsi="Arial" w:cs="Arial"/>
          <w:szCs w:val="22"/>
          <w:shd w:val="clear" w:color="auto" w:fill="FFFFFF"/>
        </w:rPr>
        <w:t>Sciences</w:t>
      </w:r>
      <w:r w:rsidR="00241AAF" w:rsidRPr="00CE0E7A">
        <w:rPr>
          <w:rFonts w:ascii="Arial" w:hAnsi="Arial" w:cs="Arial"/>
          <w:szCs w:val="22"/>
        </w:rPr>
        <w:t>)</w:t>
      </w:r>
      <w:r w:rsidR="00340693" w:rsidRPr="00CE0E7A">
        <w:rPr>
          <w:rFonts w:ascii="Arial" w:hAnsi="Arial" w:cs="Arial"/>
          <w:szCs w:val="22"/>
        </w:rPr>
        <w:t>. The evaluations cited need to</w:t>
      </w:r>
      <w:r w:rsidR="00241AAF" w:rsidRPr="00CE0E7A">
        <w:rPr>
          <w:rFonts w:ascii="Arial" w:hAnsi="Arial" w:cs="Arial"/>
          <w:szCs w:val="22"/>
        </w:rPr>
        <w:t xml:space="preserve"> show the program proposed and service to be provided </w:t>
      </w:r>
      <w:r w:rsidR="001C20C2" w:rsidRPr="00CE0E7A">
        <w:rPr>
          <w:rFonts w:ascii="Arial" w:hAnsi="Arial" w:cs="Arial"/>
          <w:szCs w:val="22"/>
        </w:rPr>
        <w:t>are</w:t>
      </w:r>
      <w:r w:rsidR="00241AAF" w:rsidRPr="00CE0E7A">
        <w:rPr>
          <w:rFonts w:ascii="Arial" w:hAnsi="Arial" w:cs="Arial"/>
          <w:szCs w:val="22"/>
        </w:rPr>
        <w:t xml:space="preserve"> </w:t>
      </w:r>
      <w:r w:rsidR="005E6D79" w:rsidRPr="00CE0E7A">
        <w:rPr>
          <w:rFonts w:ascii="Arial" w:hAnsi="Arial" w:cs="Arial"/>
          <w:szCs w:val="22"/>
        </w:rPr>
        <w:t xml:space="preserve">proven to be </w:t>
      </w:r>
      <w:r w:rsidR="00241AAF" w:rsidRPr="00CE0E7A">
        <w:rPr>
          <w:rFonts w:ascii="Arial" w:hAnsi="Arial" w:cs="Arial"/>
          <w:szCs w:val="22"/>
        </w:rPr>
        <w:t xml:space="preserve">effective and endorsed as a solution for the </w:t>
      </w:r>
      <w:r w:rsidR="005E6D79" w:rsidRPr="00CE0E7A">
        <w:rPr>
          <w:rFonts w:ascii="Arial" w:hAnsi="Arial" w:cs="Arial"/>
          <w:szCs w:val="22"/>
        </w:rPr>
        <w:t xml:space="preserve">targeted </w:t>
      </w:r>
      <w:r w:rsidR="00340693" w:rsidRPr="00CE0E7A">
        <w:rPr>
          <w:rFonts w:ascii="Arial" w:hAnsi="Arial" w:cs="Arial"/>
          <w:szCs w:val="22"/>
        </w:rPr>
        <w:t>need</w:t>
      </w:r>
      <w:r w:rsidR="00A8795F" w:rsidRPr="00CE0E7A">
        <w:rPr>
          <w:rFonts w:ascii="Arial" w:hAnsi="Arial" w:cs="Arial"/>
          <w:szCs w:val="22"/>
        </w:rPr>
        <w:t>.</w:t>
      </w:r>
    </w:p>
    <w:p w14:paraId="49957DB5" w14:textId="4318D3FD" w:rsidR="00BE23BF" w:rsidRPr="00CE0E7A" w:rsidRDefault="003C654E" w:rsidP="00DD4BD8">
      <w:pPr>
        <w:numPr>
          <w:ilvl w:val="0"/>
          <w:numId w:val="9"/>
        </w:numPr>
        <w:overflowPunct/>
        <w:textAlignment w:val="auto"/>
        <w:rPr>
          <w:rFonts w:ascii="Arial" w:hAnsi="Arial" w:cs="Arial"/>
          <w:szCs w:val="22"/>
        </w:rPr>
      </w:pPr>
      <w:r>
        <w:rPr>
          <w:rFonts w:ascii="Arial" w:hAnsi="Arial" w:cs="Arial"/>
          <w:szCs w:val="22"/>
        </w:rPr>
        <w:t>First time applicants may submit Fixed Amount proposals or Cost Reimbursement proposals. The differences are described on page 10 under “</w:t>
      </w:r>
      <w:r w:rsidR="00305989">
        <w:rPr>
          <w:rFonts w:ascii="Arial" w:hAnsi="Arial" w:cs="Arial"/>
          <w:szCs w:val="22"/>
        </w:rPr>
        <w:t>II.</w:t>
      </w:r>
      <w:r>
        <w:rPr>
          <w:rFonts w:ascii="Arial" w:hAnsi="Arial" w:cs="Arial"/>
          <w:szCs w:val="22"/>
        </w:rPr>
        <w:t xml:space="preserve">B. </w:t>
      </w:r>
      <w:r w:rsidR="00305989" w:rsidRPr="00305989">
        <w:rPr>
          <w:rFonts w:ascii="Arial" w:hAnsi="Arial" w:cs="Arial"/>
          <w:bCs/>
          <w:szCs w:val="22"/>
        </w:rPr>
        <w:t xml:space="preserve">Grant Type, Annual Performance Period, </w:t>
      </w:r>
      <w:r w:rsidR="00305989">
        <w:rPr>
          <w:rFonts w:ascii="Arial" w:hAnsi="Arial" w:cs="Arial"/>
          <w:bCs/>
          <w:szCs w:val="22"/>
        </w:rPr>
        <w:t>a</w:t>
      </w:r>
      <w:r w:rsidR="00305989" w:rsidRPr="00305989">
        <w:rPr>
          <w:rFonts w:ascii="Arial" w:hAnsi="Arial" w:cs="Arial"/>
          <w:bCs/>
          <w:szCs w:val="22"/>
        </w:rPr>
        <w:t>nd Duration</w:t>
      </w:r>
      <w:r w:rsidR="00305989">
        <w:rPr>
          <w:rFonts w:ascii="Arial" w:hAnsi="Arial" w:cs="Arial"/>
          <w:bCs/>
          <w:szCs w:val="22"/>
        </w:rPr>
        <w:t>.”</w:t>
      </w:r>
      <w:r w:rsidR="00305989" w:rsidRPr="00305989">
        <w:rPr>
          <w:rFonts w:ascii="Arial" w:hAnsi="Arial" w:cs="Arial"/>
          <w:bCs/>
          <w:szCs w:val="22"/>
        </w:rPr>
        <w:t xml:space="preserve"> </w:t>
      </w:r>
      <w:r w:rsidR="00305989" w:rsidRPr="00305989">
        <w:rPr>
          <w:rFonts w:ascii="Arial" w:hAnsi="Arial" w:cs="Arial"/>
          <w:bCs/>
          <w:szCs w:val="22"/>
        </w:rPr>
        <w:br/>
      </w:r>
    </w:p>
    <w:p w14:paraId="2DC1A802" w14:textId="77777777" w:rsidR="00BE23BF" w:rsidRPr="00CE0E7A" w:rsidRDefault="00BE23BF">
      <w:pPr>
        <w:overflowPunct/>
        <w:autoSpaceDE/>
        <w:autoSpaceDN/>
        <w:adjustRightInd/>
        <w:spacing w:before="0"/>
        <w:textAlignment w:val="auto"/>
        <w:rPr>
          <w:rFonts w:ascii="Arial" w:hAnsi="Arial" w:cs="Arial"/>
          <w:szCs w:val="22"/>
        </w:rPr>
      </w:pPr>
      <w:r w:rsidRPr="00CE0E7A">
        <w:rPr>
          <w:rFonts w:ascii="Arial" w:hAnsi="Arial" w:cs="Arial"/>
          <w:szCs w:val="22"/>
        </w:rPr>
        <w:br w:type="page"/>
      </w:r>
    </w:p>
    <w:p w14:paraId="2B6BE7F9" w14:textId="4DA3FE86" w:rsidR="00572C9B" w:rsidRPr="00CE0E7A" w:rsidRDefault="00464B43" w:rsidP="005B676F">
      <w:pPr>
        <w:pStyle w:val="Heading1"/>
        <w:spacing w:after="0"/>
        <w:rPr>
          <w:rFonts w:ascii="Arial" w:hAnsi="Arial" w:cs="Arial"/>
        </w:rPr>
      </w:pPr>
      <w:bookmarkStart w:id="5" w:name="_Toc59010037"/>
      <w:bookmarkStart w:id="6" w:name="_Toc116307325"/>
      <w:bookmarkStart w:id="7" w:name="_Toc208564087"/>
      <w:bookmarkStart w:id="8" w:name="_Toc208584129"/>
      <w:bookmarkStart w:id="9" w:name="_Toc208584226"/>
      <w:bookmarkStart w:id="10" w:name="_Toc276648453"/>
      <w:bookmarkStart w:id="11" w:name="_Toc276655951"/>
      <w:bookmarkStart w:id="12" w:name="_Toc305505087"/>
      <w:bookmarkStart w:id="13" w:name="_Toc305523528"/>
      <w:bookmarkStart w:id="14" w:name="_Toc306283203"/>
      <w:bookmarkStart w:id="15" w:name="_Toc334619784"/>
      <w:bookmarkStart w:id="16" w:name="_Toc334621770"/>
      <w:bookmarkStart w:id="17" w:name="_Toc335740124"/>
      <w:bookmarkStart w:id="18" w:name="_Toc339908418"/>
      <w:bookmarkStart w:id="19" w:name="_Toc368947606"/>
      <w:bookmarkStart w:id="20" w:name="_Toc402126715"/>
      <w:bookmarkStart w:id="21" w:name="_Toc464227189"/>
      <w:bookmarkStart w:id="22" w:name="_Toc464465341"/>
      <w:bookmarkStart w:id="23" w:name="_Toc464465709"/>
      <w:bookmarkStart w:id="24" w:name="_Toc477111732"/>
      <w:bookmarkStart w:id="25" w:name="_Toc477112428"/>
      <w:bookmarkStart w:id="26" w:name="_Toc527562054"/>
      <w:bookmarkStart w:id="27" w:name="_Toc19263758"/>
      <w:bookmarkStart w:id="28" w:name="_Toc33367117"/>
      <w:bookmarkStart w:id="29" w:name="_Toc33432196"/>
      <w:bookmarkStart w:id="30" w:name="_Toc64377891"/>
      <w:bookmarkStart w:id="31" w:name="_Toc65062120"/>
      <w:r w:rsidRPr="00CE0E7A">
        <w:rPr>
          <w:rFonts w:ascii="Arial" w:hAnsi="Arial" w:cs="Arial"/>
        </w:rPr>
        <w:lastRenderedPageBreak/>
        <w:t>Table of Contents</w:t>
      </w:r>
      <w:bookmarkStart w:id="32" w:name="_Toc116307326"/>
      <w:bookmarkStart w:id="33" w:name="_Toc1460207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B4F69" w:rsidRPr="00CE0E7A">
        <w:rPr>
          <w:rFonts w:ascii="Arial" w:hAnsi="Arial" w:cs="Arial"/>
        </w:rPr>
        <w:t xml:space="preserve"> </w:t>
      </w:r>
      <w:bookmarkStart w:id="34" w:name="_Toc116307329"/>
      <w:bookmarkStart w:id="35" w:name="_Toc146020758"/>
      <w:bookmarkStart w:id="36" w:name="_Toc208564094"/>
      <w:bookmarkStart w:id="37" w:name="_Toc208584132"/>
      <w:bookmarkStart w:id="38" w:name="_Toc59010039"/>
      <w:bookmarkEnd w:id="32"/>
      <w:bookmarkEnd w:id="33"/>
    </w:p>
    <w:sdt>
      <w:sdtPr>
        <w:rPr>
          <w:b/>
          <w:bCs w:val="0"/>
          <w:noProof w:val="0"/>
          <w:sz w:val="22"/>
        </w:rPr>
        <w:id w:val="-1850096172"/>
        <w:docPartObj>
          <w:docPartGallery w:val="Table of Contents"/>
          <w:docPartUnique/>
        </w:docPartObj>
      </w:sdtPr>
      <w:sdtEndPr>
        <w:rPr>
          <w:rFonts w:ascii="Arial" w:hAnsi="Arial" w:cs="Arial"/>
          <w:b w:val="0"/>
          <w:szCs w:val="22"/>
        </w:rPr>
      </w:sdtEndPr>
      <w:sdtContent>
        <w:p w14:paraId="4F02B911" w14:textId="5E50A6EE" w:rsidR="00305989" w:rsidRPr="00877F89" w:rsidRDefault="00FA2410" w:rsidP="009A0E67">
          <w:pPr>
            <w:pStyle w:val="TOC1"/>
            <w:rPr>
              <w:rFonts w:ascii="Arial" w:eastAsiaTheme="minorEastAsia" w:hAnsi="Arial" w:cs="Arial"/>
              <w:sz w:val="22"/>
              <w:szCs w:val="22"/>
            </w:rPr>
          </w:pPr>
          <w:r w:rsidRPr="005B676F">
            <w:fldChar w:fldCharType="begin"/>
          </w:r>
          <w:r w:rsidRPr="005B676F">
            <w:instrText xml:space="preserve"> TOC \o "1-3" \h \z \u </w:instrText>
          </w:r>
          <w:r w:rsidRPr="005B676F">
            <w:fldChar w:fldCharType="separate"/>
          </w:r>
          <w:hyperlink w:anchor="_Toc65062121" w:history="1">
            <w:r w:rsidR="00305989" w:rsidRPr="00877F89">
              <w:rPr>
                <w:rStyle w:val="Hyperlink"/>
                <w:rFonts w:ascii="Arial" w:hAnsi="Arial" w:cs="Arial"/>
                <w:sz w:val="22"/>
                <w:szCs w:val="22"/>
              </w:rPr>
              <w:t>Public Notice</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_Toc65062121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4</w:t>
            </w:r>
            <w:r w:rsidR="00305989" w:rsidRPr="00877F89">
              <w:rPr>
                <w:rFonts w:ascii="Arial" w:hAnsi="Arial" w:cs="Arial"/>
                <w:webHidden/>
                <w:sz w:val="22"/>
                <w:szCs w:val="22"/>
              </w:rPr>
              <w:fldChar w:fldCharType="end"/>
            </w:r>
          </w:hyperlink>
        </w:p>
        <w:p w14:paraId="3682B1DE" w14:textId="213950B9" w:rsidR="00305989" w:rsidRPr="00877F89" w:rsidRDefault="00B23211" w:rsidP="009A0E67">
          <w:pPr>
            <w:pStyle w:val="TOC1"/>
            <w:rPr>
              <w:rFonts w:ascii="Arial" w:eastAsiaTheme="minorEastAsia" w:hAnsi="Arial" w:cs="Arial"/>
              <w:sz w:val="22"/>
              <w:szCs w:val="22"/>
            </w:rPr>
          </w:pPr>
          <w:hyperlink w:anchor="_Toc65062122" w:history="1">
            <w:r w:rsidR="00305989" w:rsidRPr="00877F89">
              <w:rPr>
                <w:rStyle w:val="Hyperlink"/>
                <w:rFonts w:ascii="Arial" w:hAnsi="Arial" w:cs="Arial"/>
                <w:sz w:val="22"/>
                <w:szCs w:val="22"/>
              </w:rPr>
              <w:t>Glossary of Terms and Acronyms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_Toc65062122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5</w:t>
            </w:r>
            <w:r w:rsidR="00305989" w:rsidRPr="00877F89">
              <w:rPr>
                <w:rFonts w:ascii="Arial" w:hAnsi="Arial" w:cs="Arial"/>
                <w:webHidden/>
                <w:sz w:val="22"/>
                <w:szCs w:val="22"/>
              </w:rPr>
              <w:fldChar w:fldCharType="end"/>
            </w:r>
          </w:hyperlink>
        </w:p>
        <w:p w14:paraId="520CF085" w14:textId="118EB8FD" w:rsidR="00305989" w:rsidRPr="00877F89" w:rsidRDefault="00B23211" w:rsidP="009A0E67">
          <w:pPr>
            <w:pStyle w:val="TOC1"/>
            <w:rPr>
              <w:rFonts w:ascii="Arial" w:eastAsiaTheme="minorEastAsia" w:hAnsi="Arial" w:cs="Arial"/>
              <w:sz w:val="22"/>
              <w:szCs w:val="22"/>
            </w:rPr>
          </w:pPr>
          <w:hyperlink w:anchor="_Toc65062123" w:history="1">
            <w:r w:rsidR="00305989" w:rsidRPr="00877F89">
              <w:rPr>
                <w:rStyle w:val="Hyperlink"/>
                <w:rFonts w:ascii="Arial" w:hAnsi="Arial" w:cs="Arial"/>
                <w:sz w:val="22"/>
                <w:szCs w:val="22"/>
              </w:rPr>
              <w:t>A.  Federal &amp; State Partners in AmeriCorps State Grant-making</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_Toc65062123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8</w:t>
            </w:r>
            <w:r w:rsidR="00305989" w:rsidRPr="00877F89">
              <w:rPr>
                <w:rFonts w:ascii="Arial" w:hAnsi="Arial" w:cs="Arial"/>
                <w:webHidden/>
                <w:sz w:val="22"/>
                <w:szCs w:val="22"/>
              </w:rPr>
              <w:fldChar w:fldCharType="end"/>
            </w:r>
          </w:hyperlink>
        </w:p>
        <w:p w14:paraId="55741082" w14:textId="6DD8B277" w:rsidR="00305989" w:rsidRPr="00A77BFA" w:rsidRDefault="00B23211" w:rsidP="009A0E67">
          <w:pPr>
            <w:pStyle w:val="TOC1"/>
            <w:rPr>
              <w:rFonts w:ascii="Arial" w:eastAsiaTheme="minorEastAsia" w:hAnsi="Arial" w:cs="Arial"/>
            </w:rPr>
          </w:pPr>
          <w:hyperlink w:anchor="_Toc65062126" w:history="1">
            <w:r w:rsidR="00305989" w:rsidRPr="00877F89">
              <w:rPr>
                <w:rStyle w:val="Hyperlink"/>
                <w:rFonts w:ascii="Arial" w:hAnsi="Arial" w:cs="Arial"/>
                <w:sz w:val="22"/>
                <w:szCs w:val="22"/>
              </w:rPr>
              <w:t>B.  Maine Rural State AmeriCorps Programs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_Toc65062126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9</w:t>
            </w:r>
            <w:r w:rsidR="00305989" w:rsidRPr="00877F89">
              <w:rPr>
                <w:rFonts w:ascii="Arial" w:hAnsi="Arial" w:cs="Arial"/>
                <w:webHidden/>
                <w:sz w:val="22"/>
                <w:szCs w:val="22"/>
              </w:rPr>
              <w:fldChar w:fldCharType="end"/>
            </w:r>
          </w:hyperlink>
        </w:p>
        <w:p w14:paraId="60AA1E2C" w14:textId="0C9D0F34"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27" w:history="1">
            <w:r w:rsidR="00305989" w:rsidRPr="00A77BFA">
              <w:rPr>
                <w:rStyle w:val="Hyperlink"/>
                <w:rFonts w:ascii="Arial" w:hAnsi="Arial" w:cs="Arial"/>
                <w:noProof/>
                <w:sz w:val="22"/>
                <w:szCs w:val="22"/>
              </w:rPr>
              <w:t>I.  What do AmeriCorps State Grants Cover?</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_Toc65062127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10</w:t>
            </w:r>
            <w:r w:rsidR="00305989" w:rsidRPr="00A77BFA">
              <w:rPr>
                <w:rFonts w:ascii="Arial" w:hAnsi="Arial" w:cs="Arial"/>
                <w:noProof/>
                <w:webHidden/>
                <w:sz w:val="22"/>
                <w:szCs w:val="22"/>
              </w:rPr>
              <w:fldChar w:fldCharType="end"/>
            </w:r>
          </w:hyperlink>
        </w:p>
        <w:p w14:paraId="79545ABE" w14:textId="0770E2A9"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28" w:history="1">
            <w:r w:rsidR="00305989" w:rsidRPr="00A77BFA">
              <w:rPr>
                <w:rStyle w:val="Hyperlink"/>
                <w:rFonts w:ascii="Arial" w:hAnsi="Arial" w:cs="Arial"/>
                <w:noProof/>
                <w:sz w:val="22"/>
                <w:szCs w:val="22"/>
              </w:rPr>
              <w:t>II.  Number of Awards, Size, and Grant Types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_Toc65062128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10</w:t>
            </w:r>
            <w:r w:rsidR="00305989" w:rsidRPr="00A77BFA">
              <w:rPr>
                <w:rFonts w:ascii="Arial" w:hAnsi="Arial" w:cs="Arial"/>
                <w:noProof/>
                <w:webHidden/>
                <w:sz w:val="22"/>
                <w:szCs w:val="22"/>
              </w:rPr>
              <w:fldChar w:fldCharType="end"/>
            </w:r>
          </w:hyperlink>
        </w:p>
        <w:p w14:paraId="342A2648" w14:textId="6C23EB1D"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29" w:history="1">
            <w:r w:rsidR="00305989" w:rsidRPr="00A77BFA">
              <w:rPr>
                <w:rStyle w:val="Hyperlink"/>
                <w:rFonts w:ascii="Arial" w:hAnsi="Arial" w:cs="Arial"/>
                <w:noProof/>
                <w:sz w:val="22"/>
                <w:szCs w:val="22"/>
              </w:rPr>
              <w:t>III. Service Activity Priorities for This Competition</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_Toc65062129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11</w:t>
            </w:r>
            <w:r w:rsidR="00305989" w:rsidRPr="00A77BFA">
              <w:rPr>
                <w:rFonts w:ascii="Arial" w:hAnsi="Arial" w:cs="Arial"/>
                <w:noProof/>
                <w:webHidden/>
                <w:sz w:val="22"/>
                <w:szCs w:val="22"/>
              </w:rPr>
              <w:fldChar w:fldCharType="end"/>
            </w:r>
          </w:hyperlink>
        </w:p>
        <w:p w14:paraId="500B6A5A" w14:textId="44D573E8"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30" w:history="1">
            <w:r w:rsidR="00305989" w:rsidRPr="00A77BFA">
              <w:rPr>
                <w:rStyle w:val="Hyperlink"/>
                <w:rFonts w:ascii="Arial" w:hAnsi="Arial" w:cs="Arial"/>
                <w:noProof/>
                <w:sz w:val="22"/>
                <w:szCs w:val="22"/>
              </w:rPr>
              <w:t>IV.  Submission Deadline and Compliance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_Toc65062130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12</w:t>
            </w:r>
            <w:r w:rsidR="00305989" w:rsidRPr="00A77BFA">
              <w:rPr>
                <w:rFonts w:ascii="Arial" w:hAnsi="Arial" w:cs="Arial"/>
                <w:noProof/>
                <w:webHidden/>
                <w:sz w:val="22"/>
                <w:szCs w:val="22"/>
              </w:rPr>
              <w:fldChar w:fldCharType="end"/>
            </w:r>
          </w:hyperlink>
        </w:p>
        <w:p w14:paraId="60FBE280" w14:textId="7B1F4A21"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31" w:history="1">
            <w:r w:rsidR="00305989" w:rsidRPr="00A77BFA">
              <w:rPr>
                <w:rStyle w:val="Hyperlink"/>
                <w:rFonts w:ascii="Arial" w:hAnsi="Arial" w:cs="Arial"/>
                <w:noProof/>
                <w:sz w:val="22"/>
                <w:szCs w:val="22"/>
              </w:rPr>
              <w:t>V.  Questions Regarding This RFP</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_Toc65062131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13</w:t>
            </w:r>
            <w:r w:rsidR="00305989" w:rsidRPr="00A77BFA">
              <w:rPr>
                <w:rFonts w:ascii="Arial" w:hAnsi="Arial" w:cs="Arial"/>
                <w:noProof/>
                <w:webHidden/>
                <w:sz w:val="22"/>
                <w:szCs w:val="22"/>
              </w:rPr>
              <w:fldChar w:fldCharType="end"/>
            </w:r>
          </w:hyperlink>
        </w:p>
        <w:p w14:paraId="3A2D203E" w14:textId="14A719C3"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32" w:history="1">
            <w:r w:rsidR="00305989" w:rsidRPr="00A77BFA">
              <w:rPr>
                <w:rStyle w:val="Hyperlink"/>
                <w:rFonts w:ascii="Arial" w:hAnsi="Arial" w:cs="Arial"/>
                <w:noProof/>
                <w:sz w:val="22"/>
                <w:szCs w:val="22"/>
              </w:rPr>
              <w:t>VI. Applicant Resource Page</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_Toc65062132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13</w:t>
            </w:r>
            <w:r w:rsidR="00305989" w:rsidRPr="00A77BFA">
              <w:rPr>
                <w:rFonts w:ascii="Arial" w:hAnsi="Arial" w:cs="Arial"/>
                <w:noProof/>
                <w:webHidden/>
                <w:sz w:val="22"/>
                <w:szCs w:val="22"/>
              </w:rPr>
              <w:fldChar w:fldCharType="end"/>
            </w:r>
          </w:hyperlink>
        </w:p>
        <w:p w14:paraId="703AB8E5" w14:textId="6F22C52A" w:rsidR="00305989" w:rsidRPr="00877F89" w:rsidRDefault="00B23211" w:rsidP="00305989">
          <w:pPr>
            <w:pStyle w:val="TOC2"/>
            <w:spacing w:line="259" w:lineRule="auto"/>
            <w:contextualSpacing/>
            <w:rPr>
              <w:rFonts w:ascii="Arial" w:eastAsiaTheme="minorEastAsia" w:hAnsi="Arial" w:cs="Arial"/>
              <w:iCs w:val="0"/>
              <w:noProof/>
              <w:sz w:val="22"/>
              <w:szCs w:val="22"/>
            </w:rPr>
          </w:pPr>
          <w:hyperlink w:anchor="_Toc65062133" w:history="1">
            <w:r w:rsidR="00305989" w:rsidRPr="00877F89">
              <w:rPr>
                <w:rStyle w:val="Hyperlink"/>
                <w:rFonts w:ascii="Arial" w:hAnsi="Arial" w:cs="Arial"/>
                <w:noProof/>
                <w:sz w:val="22"/>
                <w:szCs w:val="22"/>
              </w:rPr>
              <w:t>VII. Bidders Conference</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_Toc65062133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13</w:t>
            </w:r>
            <w:r w:rsidR="00305989" w:rsidRPr="00877F89">
              <w:rPr>
                <w:rFonts w:ascii="Arial" w:hAnsi="Arial" w:cs="Arial"/>
                <w:noProof/>
                <w:webHidden/>
                <w:sz w:val="22"/>
                <w:szCs w:val="22"/>
              </w:rPr>
              <w:fldChar w:fldCharType="end"/>
            </w:r>
          </w:hyperlink>
        </w:p>
        <w:p w14:paraId="17D4293F" w14:textId="32AADE89" w:rsidR="00305989" w:rsidRPr="00877F89" w:rsidRDefault="00B23211" w:rsidP="009A0E67">
          <w:pPr>
            <w:pStyle w:val="TOC1"/>
            <w:rPr>
              <w:rFonts w:ascii="Arial" w:eastAsiaTheme="minorEastAsia" w:hAnsi="Arial" w:cs="Arial"/>
              <w:sz w:val="22"/>
              <w:szCs w:val="22"/>
            </w:rPr>
          </w:pPr>
          <w:hyperlink w:anchor="_Toc65062134" w:history="1">
            <w:r w:rsidR="00305989" w:rsidRPr="00877F89">
              <w:rPr>
                <w:rStyle w:val="Hyperlink"/>
                <w:rFonts w:ascii="Arial" w:hAnsi="Arial" w:cs="Arial"/>
                <w:sz w:val="22"/>
                <w:szCs w:val="22"/>
              </w:rPr>
              <w:t>C.  Eligible Applicants and Selection Processes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_Toc65062134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13</w:t>
            </w:r>
            <w:r w:rsidR="00305989" w:rsidRPr="00877F89">
              <w:rPr>
                <w:rFonts w:ascii="Arial" w:hAnsi="Arial" w:cs="Arial"/>
                <w:webHidden/>
                <w:sz w:val="22"/>
                <w:szCs w:val="22"/>
              </w:rPr>
              <w:fldChar w:fldCharType="end"/>
            </w:r>
          </w:hyperlink>
        </w:p>
        <w:p w14:paraId="3E5C5E9F" w14:textId="789F3586" w:rsidR="00305989" w:rsidRPr="00877F89" w:rsidRDefault="00B23211" w:rsidP="00305989">
          <w:pPr>
            <w:pStyle w:val="TOC2"/>
            <w:spacing w:line="259" w:lineRule="auto"/>
            <w:contextualSpacing/>
            <w:rPr>
              <w:rFonts w:ascii="Arial" w:eastAsiaTheme="minorEastAsia" w:hAnsi="Arial" w:cs="Arial"/>
              <w:iCs w:val="0"/>
              <w:noProof/>
              <w:sz w:val="22"/>
              <w:szCs w:val="22"/>
            </w:rPr>
          </w:pPr>
          <w:hyperlink w:anchor="_Toc65062135" w:history="1">
            <w:r w:rsidR="00305989" w:rsidRPr="00877F89">
              <w:rPr>
                <w:rStyle w:val="Hyperlink"/>
                <w:rFonts w:ascii="Arial" w:hAnsi="Arial" w:cs="Arial"/>
                <w:noProof/>
                <w:sz w:val="22"/>
                <w:szCs w:val="22"/>
              </w:rPr>
              <w:t>I.  Who Is Eligible to Apply?</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_Toc65062135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13</w:t>
            </w:r>
            <w:r w:rsidR="00305989" w:rsidRPr="00877F89">
              <w:rPr>
                <w:rFonts w:ascii="Arial" w:hAnsi="Arial" w:cs="Arial"/>
                <w:noProof/>
                <w:webHidden/>
                <w:sz w:val="22"/>
                <w:szCs w:val="22"/>
              </w:rPr>
              <w:fldChar w:fldCharType="end"/>
            </w:r>
          </w:hyperlink>
        </w:p>
        <w:p w14:paraId="0B932401" w14:textId="29BCABE2" w:rsidR="00305989" w:rsidRPr="00877F89" w:rsidRDefault="00B23211" w:rsidP="00305989">
          <w:pPr>
            <w:pStyle w:val="TOC2"/>
            <w:spacing w:line="259" w:lineRule="auto"/>
            <w:contextualSpacing/>
            <w:rPr>
              <w:rFonts w:ascii="Arial" w:eastAsiaTheme="minorEastAsia" w:hAnsi="Arial" w:cs="Arial"/>
              <w:iCs w:val="0"/>
              <w:noProof/>
              <w:sz w:val="22"/>
              <w:szCs w:val="22"/>
            </w:rPr>
          </w:pPr>
          <w:hyperlink w:anchor="_Toc65062139" w:history="1">
            <w:r w:rsidR="00305989" w:rsidRPr="00877F89">
              <w:rPr>
                <w:rStyle w:val="Hyperlink"/>
                <w:rFonts w:ascii="Arial" w:hAnsi="Arial" w:cs="Arial"/>
                <w:noProof/>
                <w:sz w:val="22"/>
                <w:szCs w:val="22"/>
              </w:rPr>
              <w:t>II.  Review Process for AmeriCorps Proposals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_Toc65062139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14</w:t>
            </w:r>
            <w:r w:rsidR="00305989" w:rsidRPr="00877F89">
              <w:rPr>
                <w:rFonts w:ascii="Arial" w:hAnsi="Arial" w:cs="Arial"/>
                <w:noProof/>
                <w:webHidden/>
                <w:sz w:val="22"/>
                <w:szCs w:val="22"/>
              </w:rPr>
              <w:fldChar w:fldCharType="end"/>
            </w:r>
          </w:hyperlink>
        </w:p>
        <w:p w14:paraId="26D8E646" w14:textId="09E384B5" w:rsidR="00305989" w:rsidRPr="00877F89" w:rsidRDefault="00B23211" w:rsidP="00305989">
          <w:pPr>
            <w:pStyle w:val="TOC2"/>
            <w:spacing w:line="259" w:lineRule="auto"/>
            <w:contextualSpacing/>
            <w:rPr>
              <w:rFonts w:ascii="Arial" w:eastAsiaTheme="minorEastAsia" w:hAnsi="Arial" w:cs="Arial"/>
              <w:iCs w:val="0"/>
              <w:noProof/>
              <w:sz w:val="22"/>
              <w:szCs w:val="22"/>
            </w:rPr>
          </w:pPr>
          <w:hyperlink w:anchor="_Toc65062142" w:history="1">
            <w:r w:rsidR="00305989" w:rsidRPr="00877F89">
              <w:rPr>
                <w:rStyle w:val="Hyperlink"/>
                <w:rFonts w:ascii="Arial" w:hAnsi="Arial" w:cs="Arial"/>
                <w:noProof/>
                <w:sz w:val="22"/>
                <w:szCs w:val="22"/>
              </w:rPr>
              <w:t>III.  Unauthorized Applicant Contact with Peer Reviewer or Grants Selection Task Force Members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_Toc65062142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15</w:t>
            </w:r>
            <w:r w:rsidR="00305989" w:rsidRPr="00877F89">
              <w:rPr>
                <w:rFonts w:ascii="Arial" w:hAnsi="Arial" w:cs="Arial"/>
                <w:noProof/>
                <w:webHidden/>
                <w:sz w:val="22"/>
                <w:szCs w:val="22"/>
              </w:rPr>
              <w:fldChar w:fldCharType="end"/>
            </w:r>
          </w:hyperlink>
        </w:p>
        <w:p w14:paraId="6A06CFD6" w14:textId="1A604F53" w:rsidR="00305989" w:rsidRPr="00877F89" w:rsidRDefault="00B23211" w:rsidP="00305989">
          <w:pPr>
            <w:pStyle w:val="TOC2"/>
            <w:spacing w:line="259" w:lineRule="auto"/>
            <w:contextualSpacing/>
            <w:rPr>
              <w:rFonts w:ascii="Arial" w:eastAsiaTheme="minorEastAsia" w:hAnsi="Arial" w:cs="Arial"/>
              <w:iCs w:val="0"/>
              <w:noProof/>
              <w:sz w:val="22"/>
              <w:szCs w:val="22"/>
            </w:rPr>
          </w:pPr>
          <w:hyperlink w:anchor="_Toc65062143" w:history="1">
            <w:r w:rsidR="00305989" w:rsidRPr="00877F89">
              <w:rPr>
                <w:rStyle w:val="Hyperlink"/>
                <w:rFonts w:ascii="Arial" w:eastAsia="ComicSansMS" w:hAnsi="Arial" w:cs="Arial"/>
                <w:noProof/>
                <w:sz w:val="22"/>
                <w:szCs w:val="22"/>
              </w:rPr>
              <w:t>IV.  Appeal of Grant Decisions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_Toc65062143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15</w:t>
            </w:r>
            <w:r w:rsidR="00305989" w:rsidRPr="00877F89">
              <w:rPr>
                <w:rFonts w:ascii="Arial" w:hAnsi="Arial" w:cs="Arial"/>
                <w:noProof/>
                <w:webHidden/>
                <w:sz w:val="22"/>
                <w:szCs w:val="22"/>
              </w:rPr>
              <w:fldChar w:fldCharType="end"/>
            </w:r>
          </w:hyperlink>
        </w:p>
        <w:p w14:paraId="22603EBA" w14:textId="6F80AF1F" w:rsidR="00305989" w:rsidRPr="00877F89" w:rsidRDefault="00B23211" w:rsidP="009A0E67">
          <w:pPr>
            <w:pStyle w:val="TOC1"/>
            <w:rPr>
              <w:rFonts w:ascii="Arial" w:eastAsiaTheme="minorEastAsia" w:hAnsi="Arial" w:cs="Arial"/>
              <w:sz w:val="22"/>
              <w:szCs w:val="22"/>
            </w:rPr>
          </w:pPr>
          <w:hyperlink w:anchor="_Toc65062144" w:history="1">
            <w:r w:rsidR="00305989" w:rsidRPr="00877F89">
              <w:rPr>
                <w:rStyle w:val="Hyperlink"/>
                <w:rFonts w:ascii="Arial" w:hAnsi="Arial" w:cs="Arial"/>
                <w:sz w:val="22"/>
                <w:szCs w:val="22"/>
              </w:rPr>
              <w:t>D.  Understanding AmeriCorps State Programs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_Toc65062144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16</w:t>
            </w:r>
            <w:r w:rsidR="00305989" w:rsidRPr="00877F89">
              <w:rPr>
                <w:rFonts w:ascii="Arial" w:hAnsi="Arial" w:cs="Arial"/>
                <w:webHidden/>
                <w:sz w:val="22"/>
                <w:szCs w:val="22"/>
              </w:rPr>
              <w:fldChar w:fldCharType="end"/>
            </w:r>
          </w:hyperlink>
        </w:p>
        <w:p w14:paraId="61533451" w14:textId="2E05762F" w:rsidR="00305989" w:rsidRPr="00877F89" w:rsidRDefault="00B23211" w:rsidP="00305989">
          <w:pPr>
            <w:pStyle w:val="TOC2"/>
            <w:spacing w:line="259" w:lineRule="auto"/>
            <w:contextualSpacing/>
            <w:rPr>
              <w:rFonts w:ascii="Arial" w:eastAsiaTheme="minorEastAsia" w:hAnsi="Arial" w:cs="Arial"/>
              <w:iCs w:val="0"/>
              <w:noProof/>
              <w:sz w:val="22"/>
              <w:szCs w:val="22"/>
            </w:rPr>
          </w:pPr>
          <w:hyperlink w:anchor="_Toc65062145" w:history="1">
            <w:r w:rsidR="00305989" w:rsidRPr="00877F89">
              <w:rPr>
                <w:rStyle w:val="Hyperlink"/>
                <w:rFonts w:ascii="Arial" w:hAnsi="Arial" w:cs="Arial"/>
                <w:noProof/>
                <w:sz w:val="22"/>
                <w:szCs w:val="22"/>
              </w:rPr>
              <w:t>I.  National Reference Materials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_Toc65062145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17</w:t>
            </w:r>
            <w:r w:rsidR="00305989" w:rsidRPr="00877F89">
              <w:rPr>
                <w:rFonts w:ascii="Arial" w:hAnsi="Arial" w:cs="Arial"/>
                <w:noProof/>
                <w:webHidden/>
                <w:sz w:val="22"/>
                <w:szCs w:val="22"/>
              </w:rPr>
              <w:fldChar w:fldCharType="end"/>
            </w:r>
          </w:hyperlink>
        </w:p>
        <w:p w14:paraId="500B03F5" w14:textId="18E3059B"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46" w:history="1">
            <w:r w:rsidR="00305989" w:rsidRPr="00877F89">
              <w:rPr>
                <w:rStyle w:val="Hyperlink"/>
                <w:rFonts w:ascii="Arial" w:hAnsi="Arial" w:cs="Arial"/>
                <w:noProof/>
                <w:sz w:val="22"/>
                <w:szCs w:val="22"/>
              </w:rPr>
              <w:t>II.  Local Share of Program Expenses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_Toc65062146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877F89" w:rsidRPr="00877F89">
              <w:rPr>
                <w:rFonts w:ascii="Arial" w:hAnsi="Arial" w:cs="Arial"/>
                <w:noProof/>
                <w:webHidden/>
                <w:sz w:val="22"/>
                <w:szCs w:val="22"/>
              </w:rPr>
              <w:t>18</w:t>
            </w:r>
            <w:r w:rsidR="00305989" w:rsidRPr="00877F89">
              <w:rPr>
                <w:rFonts w:ascii="Arial" w:hAnsi="Arial" w:cs="Arial"/>
                <w:noProof/>
                <w:webHidden/>
                <w:sz w:val="22"/>
                <w:szCs w:val="22"/>
              </w:rPr>
              <w:fldChar w:fldCharType="end"/>
            </w:r>
          </w:hyperlink>
        </w:p>
        <w:p w14:paraId="51A3A37F" w14:textId="2EA33C2E"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47" w:history="1">
            <w:r w:rsidR="00305989" w:rsidRPr="00A77BFA">
              <w:rPr>
                <w:rStyle w:val="Hyperlink"/>
                <w:rFonts w:ascii="Arial" w:hAnsi="Arial" w:cs="Arial"/>
                <w:noProof/>
                <w:sz w:val="22"/>
                <w:szCs w:val="22"/>
              </w:rPr>
              <w:t>III.  Other Program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_Toc65062147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18</w:t>
            </w:r>
            <w:r w:rsidR="00305989" w:rsidRPr="00A77BFA">
              <w:rPr>
                <w:rFonts w:ascii="Arial" w:hAnsi="Arial" w:cs="Arial"/>
                <w:noProof/>
                <w:webHidden/>
                <w:sz w:val="22"/>
                <w:szCs w:val="22"/>
              </w:rPr>
              <w:fldChar w:fldCharType="end"/>
            </w:r>
          </w:hyperlink>
        </w:p>
        <w:p w14:paraId="0DC422A5" w14:textId="44C73718"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48" w:history="1">
            <w:r w:rsidR="00305989" w:rsidRPr="00A77BFA">
              <w:rPr>
                <w:rStyle w:val="Hyperlink"/>
                <w:rFonts w:ascii="Arial" w:hAnsi="Arial" w:cs="Arial"/>
                <w:noProof/>
                <w:sz w:val="22"/>
                <w:szCs w:val="22"/>
              </w:rPr>
              <w:t>IV.  Restrictions on the Use of AmeriCorps Funds (CFR § 2540)</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_Toc65062148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21</w:t>
            </w:r>
            <w:r w:rsidR="00305989" w:rsidRPr="00A77BFA">
              <w:rPr>
                <w:rFonts w:ascii="Arial" w:hAnsi="Arial" w:cs="Arial"/>
                <w:noProof/>
                <w:webHidden/>
                <w:sz w:val="22"/>
                <w:szCs w:val="22"/>
              </w:rPr>
              <w:fldChar w:fldCharType="end"/>
            </w:r>
          </w:hyperlink>
        </w:p>
        <w:p w14:paraId="3FC72498" w14:textId="7CFBC4E7"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49" w:history="1">
            <w:r w:rsidR="00305989" w:rsidRPr="00A77BFA">
              <w:rPr>
                <w:rStyle w:val="Hyperlink"/>
                <w:rFonts w:ascii="Arial" w:hAnsi="Arial" w:cs="Arial"/>
                <w:noProof/>
                <w:sz w:val="22"/>
                <w:szCs w:val="22"/>
              </w:rPr>
              <w:t>V.  Member Planning, Recruitment, Selection, and Accommodation</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_Toc65062149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21</w:t>
            </w:r>
            <w:r w:rsidR="00305989" w:rsidRPr="00A77BFA">
              <w:rPr>
                <w:rFonts w:ascii="Arial" w:hAnsi="Arial" w:cs="Arial"/>
                <w:noProof/>
                <w:webHidden/>
                <w:sz w:val="22"/>
                <w:szCs w:val="22"/>
              </w:rPr>
              <w:fldChar w:fldCharType="end"/>
            </w:r>
          </w:hyperlink>
        </w:p>
        <w:p w14:paraId="7FB237CD" w14:textId="4B4F5448"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57" w:history="1">
            <w:r w:rsidR="00305989" w:rsidRPr="00A77BFA">
              <w:rPr>
                <w:rStyle w:val="Hyperlink"/>
                <w:rFonts w:ascii="Arial" w:hAnsi="Arial" w:cs="Arial"/>
                <w:noProof/>
                <w:sz w:val="22"/>
                <w:szCs w:val="22"/>
              </w:rPr>
              <w:t>VI.  Member Benefits.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_Toc65062157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24</w:t>
            </w:r>
            <w:r w:rsidR="00305989" w:rsidRPr="00A77BFA">
              <w:rPr>
                <w:rFonts w:ascii="Arial" w:hAnsi="Arial" w:cs="Arial"/>
                <w:noProof/>
                <w:webHidden/>
                <w:sz w:val="22"/>
                <w:szCs w:val="22"/>
              </w:rPr>
              <w:fldChar w:fldCharType="end"/>
            </w:r>
          </w:hyperlink>
        </w:p>
        <w:p w14:paraId="7313ABCE" w14:textId="51A7660F"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63" w:history="1">
            <w:r w:rsidR="00305989" w:rsidRPr="00A77BFA">
              <w:rPr>
                <w:rStyle w:val="Hyperlink"/>
                <w:rFonts w:ascii="Arial" w:hAnsi="Arial" w:cs="Arial"/>
                <w:noProof/>
                <w:sz w:val="22"/>
                <w:szCs w:val="22"/>
              </w:rPr>
              <w:t>VII.  Federal Financial Management &amp; Grant Administration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_Toc65062163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26</w:t>
            </w:r>
            <w:r w:rsidR="00305989" w:rsidRPr="00A77BFA">
              <w:rPr>
                <w:rFonts w:ascii="Arial" w:hAnsi="Arial" w:cs="Arial"/>
                <w:noProof/>
                <w:webHidden/>
                <w:sz w:val="22"/>
                <w:szCs w:val="22"/>
              </w:rPr>
              <w:fldChar w:fldCharType="end"/>
            </w:r>
          </w:hyperlink>
        </w:p>
        <w:p w14:paraId="54B2F33F" w14:textId="7D45CE2D"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64" w:history="1">
            <w:r w:rsidR="00305989" w:rsidRPr="00A77BFA">
              <w:rPr>
                <w:rStyle w:val="Hyperlink"/>
                <w:rFonts w:ascii="Arial" w:hAnsi="Arial" w:cs="Arial"/>
                <w:noProof/>
                <w:sz w:val="22"/>
                <w:szCs w:val="22"/>
              </w:rPr>
              <w:t>VIII.  Reporting and Compliance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_Toc65062164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27</w:t>
            </w:r>
            <w:r w:rsidR="00305989" w:rsidRPr="00A77BFA">
              <w:rPr>
                <w:rFonts w:ascii="Arial" w:hAnsi="Arial" w:cs="Arial"/>
                <w:noProof/>
                <w:webHidden/>
                <w:sz w:val="22"/>
                <w:szCs w:val="22"/>
              </w:rPr>
              <w:fldChar w:fldCharType="end"/>
            </w:r>
          </w:hyperlink>
        </w:p>
        <w:p w14:paraId="702AAA00" w14:textId="76135ACB"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65" w:history="1">
            <w:r w:rsidR="00305989" w:rsidRPr="00A77BFA">
              <w:rPr>
                <w:rStyle w:val="Hyperlink"/>
                <w:rFonts w:ascii="Arial" w:hAnsi="Arial" w:cs="Arial"/>
                <w:noProof/>
                <w:sz w:val="22"/>
                <w:szCs w:val="22"/>
              </w:rPr>
              <w:t>IX.  Continuous Improvement</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_Toc65062165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28</w:t>
            </w:r>
            <w:r w:rsidR="00305989" w:rsidRPr="00A77BFA">
              <w:rPr>
                <w:rFonts w:ascii="Arial" w:hAnsi="Arial" w:cs="Arial"/>
                <w:noProof/>
                <w:webHidden/>
                <w:sz w:val="22"/>
                <w:szCs w:val="22"/>
              </w:rPr>
              <w:fldChar w:fldCharType="end"/>
            </w:r>
          </w:hyperlink>
        </w:p>
        <w:p w14:paraId="2FC8B458" w14:textId="0D6EE834"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66" w:history="1">
            <w:r w:rsidR="00305989" w:rsidRPr="00A77BFA">
              <w:rPr>
                <w:rStyle w:val="Hyperlink"/>
                <w:rFonts w:ascii="Arial" w:hAnsi="Arial" w:cs="Arial"/>
                <w:noProof/>
                <w:sz w:val="22"/>
                <w:szCs w:val="22"/>
              </w:rPr>
              <w:t>X.  Performance Measures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_Toc65062166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28</w:t>
            </w:r>
            <w:r w:rsidR="00305989" w:rsidRPr="00A77BFA">
              <w:rPr>
                <w:rFonts w:ascii="Arial" w:hAnsi="Arial" w:cs="Arial"/>
                <w:noProof/>
                <w:webHidden/>
                <w:sz w:val="22"/>
                <w:szCs w:val="22"/>
              </w:rPr>
              <w:fldChar w:fldCharType="end"/>
            </w:r>
          </w:hyperlink>
        </w:p>
        <w:p w14:paraId="41BB4EA3" w14:textId="03D8DC17" w:rsidR="00305989" w:rsidRPr="00A77BFA" w:rsidRDefault="00B23211" w:rsidP="00305989">
          <w:pPr>
            <w:pStyle w:val="TOC2"/>
            <w:spacing w:line="259" w:lineRule="auto"/>
            <w:contextualSpacing/>
            <w:rPr>
              <w:rFonts w:ascii="Arial" w:eastAsiaTheme="minorEastAsia" w:hAnsi="Arial" w:cs="Arial"/>
              <w:iCs w:val="0"/>
              <w:noProof/>
              <w:sz w:val="22"/>
              <w:szCs w:val="22"/>
            </w:rPr>
          </w:pPr>
          <w:hyperlink w:anchor="_Toc65062167" w:history="1">
            <w:r w:rsidR="00305989" w:rsidRPr="00A77BFA">
              <w:rPr>
                <w:rStyle w:val="Hyperlink"/>
                <w:rFonts w:ascii="Arial" w:hAnsi="Arial" w:cs="Arial"/>
                <w:noProof/>
                <w:sz w:val="22"/>
                <w:szCs w:val="22"/>
              </w:rPr>
              <w:t>XI.  Cost-per-Member</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877F89">
              <w:rPr>
                <w:rFonts w:ascii="Arial" w:hAnsi="Arial" w:cs="Arial"/>
                <w:noProof/>
                <w:webHidden/>
                <w:sz w:val="22"/>
                <w:szCs w:val="22"/>
              </w:rPr>
              <w:t>29</w:t>
            </w:r>
            <w:r w:rsidR="00305989" w:rsidRPr="00A77BFA">
              <w:rPr>
                <w:rFonts w:ascii="Arial" w:hAnsi="Arial" w:cs="Arial"/>
                <w:noProof/>
                <w:webHidden/>
                <w:sz w:val="22"/>
                <w:szCs w:val="22"/>
              </w:rPr>
              <w:fldChar w:fldCharType="end"/>
            </w:r>
          </w:hyperlink>
        </w:p>
        <w:p w14:paraId="6C2D580A" w14:textId="16FFC3A9" w:rsidR="00305989" w:rsidRPr="00877F89" w:rsidRDefault="00B23211" w:rsidP="009A0E67">
          <w:pPr>
            <w:pStyle w:val="TOC1"/>
            <w:rPr>
              <w:rFonts w:ascii="Arial" w:eastAsiaTheme="minorEastAsia" w:hAnsi="Arial" w:cs="Arial"/>
              <w:sz w:val="22"/>
              <w:szCs w:val="22"/>
            </w:rPr>
          </w:pPr>
          <w:hyperlink w:anchor="_Toc65062168" w:history="1">
            <w:r w:rsidR="00305989" w:rsidRPr="00877F89">
              <w:rPr>
                <w:rStyle w:val="Hyperlink"/>
                <w:rFonts w:ascii="Arial" w:hAnsi="Arial" w:cs="Arial"/>
                <w:sz w:val="22"/>
                <w:szCs w:val="22"/>
              </w:rPr>
              <w:t>E.  PROPOSAL CONTENTS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_Toc65062168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29</w:t>
            </w:r>
            <w:r w:rsidR="00305989" w:rsidRPr="00877F89">
              <w:rPr>
                <w:rFonts w:ascii="Arial" w:hAnsi="Arial" w:cs="Arial"/>
                <w:webHidden/>
                <w:sz w:val="22"/>
                <w:szCs w:val="22"/>
              </w:rPr>
              <w:fldChar w:fldCharType="end"/>
            </w:r>
          </w:hyperlink>
        </w:p>
        <w:p w14:paraId="2297566B" w14:textId="7D24F49C" w:rsidR="00305989" w:rsidRPr="00877F89" w:rsidRDefault="00B23211" w:rsidP="009A0E67">
          <w:pPr>
            <w:pStyle w:val="TOC1"/>
            <w:rPr>
              <w:rFonts w:ascii="Arial" w:eastAsiaTheme="minorEastAsia" w:hAnsi="Arial" w:cs="Arial"/>
              <w:sz w:val="22"/>
              <w:szCs w:val="22"/>
            </w:rPr>
          </w:pPr>
          <w:hyperlink w:anchor="_Toc65062180" w:history="1">
            <w:r w:rsidR="00305989" w:rsidRPr="00877F89">
              <w:rPr>
                <w:rStyle w:val="Hyperlink"/>
                <w:rFonts w:ascii="Arial" w:hAnsi="Arial" w:cs="Arial"/>
                <w:sz w:val="22"/>
                <w:szCs w:val="22"/>
              </w:rPr>
              <w:t>F.  Budget Instructions: Fixed-Amount Grants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_Toc65062180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39</w:t>
            </w:r>
            <w:r w:rsidR="00305989" w:rsidRPr="00877F89">
              <w:rPr>
                <w:rFonts w:ascii="Arial" w:hAnsi="Arial" w:cs="Arial"/>
                <w:webHidden/>
                <w:sz w:val="22"/>
                <w:szCs w:val="22"/>
              </w:rPr>
              <w:fldChar w:fldCharType="end"/>
            </w:r>
          </w:hyperlink>
        </w:p>
        <w:p w14:paraId="42691A2A" w14:textId="72B8E389" w:rsidR="00305989" w:rsidRPr="00877F89" w:rsidRDefault="00B23211" w:rsidP="009A0E67">
          <w:pPr>
            <w:pStyle w:val="TOC1"/>
            <w:rPr>
              <w:rFonts w:ascii="Arial" w:eastAsiaTheme="minorEastAsia" w:hAnsi="Arial" w:cs="Arial"/>
              <w:sz w:val="22"/>
              <w:szCs w:val="22"/>
            </w:rPr>
          </w:pPr>
          <w:hyperlink w:anchor="_Toc65062181" w:history="1">
            <w:r w:rsidR="00305989" w:rsidRPr="00877F89">
              <w:rPr>
                <w:rStyle w:val="Hyperlink"/>
                <w:rFonts w:ascii="Arial" w:hAnsi="Arial" w:cs="Arial"/>
                <w:sz w:val="22"/>
                <w:szCs w:val="22"/>
              </w:rPr>
              <w:t>G.  Cost-Reimbursement Budget Instructions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_Toc65062181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40</w:t>
            </w:r>
            <w:r w:rsidR="00305989" w:rsidRPr="00877F89">
              <w:rPr>
                <w:rFonts w:ascii="Arial" w:hAnsi="Arial" w:cs="Arial"/>
                <w:webHidden/>
                <w:sz w:val="22"/>
                <w:szCs w:val="22"/>
              </w:rPr>
              <w:fldChar w:fldCharType="end"/>
            </w:r>
          </w:hyperlink>
        </w:p>
        <w:p w14:paraId="551D8869" w14:textId="5D31AA8C" w:rsidR="00305989" w:rsidRPr="00877F89" w:rsidRDefault="00B23211" w:rsidP="009A0E67">
          <w:pPr>
            <w:pStyle w:val="TOC1"/>
            <w:rPr>
              <w:rFonts w:ascii="Arial" w:eastAsiaTheme="minorEastAsia" w:hAnsi="Arial" w:cs="Arial"/>
              <w:sz w:val="22"/>
              <w:szCs w:val="22"/>
            </w:rPr>
          </w:pPr>
          <w:hyperlink w:anchor="_Toc65062187" w:history="1">
            <w:r w:rsidR="00305989" w:rsidRPr="00877F89">
              <w:rPr>
                <w:rStyle w:val="Hyperlink"/>
                <w:rFonts w:ascii="Arial" w:hAnsi="Arial" w:cs="Arial"/>
                <w:sz w:val="22"/>
                <w:szCs w:val="22"/>
              </w:rPr>
              <w:t>H.   Review, Authorize, and Submit</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_Toc65062187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46</w:t>
            </w:r>
            <w:r w:rsidR="00305989" w:rsidRPr="00877F89">
              <w:rPr>
                <w:rFonts w:ascii="Arial" w:hAnsi="Arial" w:cs="Arial"/>
                <w:webHidden/>
                <w:sz w:val="22"/>
                <w:szCs w:val="22"/>
              </w:rPr>
              <w:fldChar w:fldCharType="end"/>
            </w:r>
          </w:hyperlink>
        </w:p>
        <w:p w14:paraId="69070519" w14:textId="2D1E8C83" w:rsidR="00305989" w:rsidRPr="00877F89" w:rsidRDefault="00B23211" w:rsidP="009A0E67">
          <w:pPr>
            <w:pStyle w:val="TOC1"/>
            <w:rPr>
              <w:rFonts w:ascii="Arial" w:eastAsiaTheme="minorEastAsia" w:hAnsi="Arial" w:cs="Arial"/>
              <w:sz w:val="22"/>
              <w:szCs w:val="22"/>
            </w:rPr>
          </w:pPr>
          <w:hyperlink w:anchor="_Toc65062188" w:history="1">
            <w:r w:rsidR="00305989" w:rsidRPr="00877F89">
              <w:rPr>
                <w:rStyle w:val="Hyperlink"/>
                <w:rFonts w:ascii="Arial" w:hAnsi="Arial" w:cs="Arial"/>
                <w:sz w:val="22"/>
                <w:szCs w:val="22"/>
              </w:rPr>
              <w:t>Attachment A:  Facesheet Format as printed digital doc or PDF</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_Toc65062188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47</w:t>
            </w:r>
            <w:r w:rsidR="00305989" w:rsidRPr="00877F89">
              <w:rPr>
                <w:rFonts w:ascii="Arial" w:hAnsi="Arial" w:cs="Arial"/>
                <w:webHidden/>
                <w:sz w:val="22"/>
                <w:szCs w:val="22"/>
              </w:rPr>
              <w:fldChar w:fldCharType="end"/>
            </w:r>
          </w:hyperlink>
        </w:p>
        <w:p w14:paraId="39C2D4C9" w14:textId="36644A0E" w:rsidR="00305989" w:rsidRPr="00877F89" w:rsidRDefault="00B23211" w:rsidP="009A0E67">
          <w:pPr>
            <w:pStyle w:val="TOC1"/>
            <w:rPr>
              <w:rFonts w:ascii="Arial" w:eastAsiaTheme="minorEastAsia" w:hAnsi="Arial" w:cs="Arial"/>
              <w:sz w:val="22"/>
              <w:szCs w:val="22"/>
            </w:rPr>
          </w:pPr>
          <w:hyperlink w:anchor="_Toc65062189" w:history="1">
            <w:r w:rsidR="00305989" w:rsidRPr="00877F89">
              <w:rPr>
                <w:rStyle w:val="Hyperlink"/>
                <w:rFonts w:ascii="Arial" w:hAnsi="Arial" w:cs="Arial"/>
                <w:sz w:val="22"/>
                <w:szCs w:val="22"/>
              </w:rPr>
              <w:t>Attachment B: Performance Measures Instructions  (eGrants Performance Measures Module)</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_Toc65062189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48</w:t>
            </w:r>
            <w:r w:rsidR="00305989" w:rsidRPr="00877F89">
              <w:rPr>
                <w:rFonts w:ascii="Arial" w:hAnsi="Arial" w:cs="Arial"/>
                <w:webHidden/>
                <w:sz w:val="22"/>
                <w:szCs w:val="22"/>
              </w:rPr>
              <w:fldChar w:fldCharType="end"/>
            </w:r>
          </w:hyperlink>
        </w:p>
        <w:p w14:paraId="0269F97E" w14:textId="1DE46E85" w:rsidR="00305989" w:rsidRPr="00877F89" w:rsidRDefault="00B23211" w:rsidP="009A0E67">
          <w:pPr>
            <w:pStyle w:val="TOC1"/>
            <w:rPr>
              <w:rFonts w:ascii="Arial" w:eastAsiaTheme="minorEastAsia" w:hAnsi="Arial" w:cs="Arial"/>
              <w:sz w:val="22"/>
              <w:szCs w:val="22"/>
            </w:rPr>
          </w:pPr>
          <w:hyperlink w:anchor="_Toc65062192" w:history="1">
            <w:r w:rsidR="00305989" w:rsidRPr="00877F89">
              <w:rPr>
                <w:rStyle w:val="Hyperlink"/>
                <w:rFonts w:ascii="Arial" w:hAnsi="Arial" w:cs="Arial"/>
                <w:sz w:val="22"/>
                <w:szCs w:val="22"/>
              </w:rPr>
              <w:t>Attachment C:  Cost Reimbursement Budget Worksheet</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_Toc65062192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53</w:t>
            </w:r>
            <w:r w:rsidR="00305989" w:rsidRPr="00877F89">
              <w:rPr>
                <w:rFonts w:ascii="Arial" w:hAnsi="Arial" w:cs="Arial"/>
                <w:webHidden/>
                <w:sz w:val="22"/>
                <w:szCs w:val="22"/>
              </w:rPr>
              <w:fldChar w:fldCharType="end"/>
            </w:r>
          </w:hyperlink>
        </w:p>
        <w:p w14:paraId="3694FB6A" w14:textId="012DCDE0" w:rsidR="00305989" w:rsidRPr="00877F89" w:rsidRDefault="00B23211" w:rsidP="009A0E67">
          <w:pPr>
            <w:pStyle w:val="TOC1"/>
            <w:rPr>
              <w:rFonts w:ascii="Arial" w:eastAsiaTheme="minorEastAsia" w:hAnsi="Arial" w:cs="Arial"/>
              <w:sz w:val="22"/>
              <w:szCs w:val="22"/>
            </w:rPr>
          </w:pPr>
          <w:hyperlink w:anchor="_Toc65062193" w:history="1">
            <w:r w:rsidR="00305989" w:rsidRPr="00877F89">
              <w:rPr>
                <w:rStyle w:val="Hyperlink"/>
                <w:rFonts w:ascii="Arial" w:hAnsi="Arial" w:cs="Arial"/>
                <w:sz w:val="22"/>
                <w:szCs w:val="22"/>
              </w:rPr>
              <w:t>Attachment D: eGrants Indirect Cost Rate User Instructions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_Toc65062193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57</w:t>
            </w:r>
            <w:r w:rsidR="00305989" w:rsidRPr="00877F89">
              <w:rPr>
                <w:rFonts w:ascii="Arial" w:hAnsi="Arial" w:cs="Arial"/>
                <w:webHidden/>
                <w:sz w:val="22"/>
                <w:szCs w:val="22"/>
              </w:rPr>
              <w:fldChar w:fldCharType="end"/>
            </w:r>
          </w:hyperlink>
        </w:p>
        <w:p w14:paraId="0C7DE489" w14:textId="075ADD48" w:rsidR="00305989" w:rsidRPr="00877F89" w:rsidRDefault="00B23211" w:rsidP="009A0E67">
          <w:pPr>
            <w:pStyle w:val="TOC1"/>
            <w:rPr>
              <w:rFonts w:ascii="Arial" w:eastAsiaTheme="minorEastAsia" w:hAnsi="Arial" w:cs="Arial"/>
              <w:sz w:val="22"/>
              <w:szCs w:val="22"/>
            </w:rPr>
          </w:pPr>
          <w:hyperlink w:anchor="_Toc65062194" w:history="1">
            <w:r w:rsidR="00305989" w:rsidRPr="00877F89">
              <w:rPr>
                <w:rStyle w:val="Hyperlink"/>
                <w:rFonts w:ascii="Arial" w:hAnsi="Arial" w:cs="Arial"/>
                <w:sz w:val="22"/>
                <w:szCs w:val="22"/>
              </w:rPr>
              <w:t>Attachment E: Financial Management Systems Survey</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_Toc65062194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60</w:t>
            </w:r>
            <w:r w:rsidR="00305989" w:rsidRPr="00877F89">
              <w:rPr>
                <w:rFonts w:ascii="Arial" w:hAnsi="Arial" w:cs="Arial"/>
                <w:webHidden/>
                <w:sz w:val="22"/>
                <w:szCs w:val="22"/>
              </w:rPr>
              <w:fldChar w:fldCharType="end"/>
            </w:r>
          </w:hyperlink>
        </w:p>
        <w:p w14:paraId="54B509C6" w14:textId="2C2F585F" w:rsidR="00305989" w:rsidRPr="00877F89" w:rsidRDefault="00B23211" w:rsidP="009A0E67">
          <w:pPr>
            <w:pStyle w:val="TOC1"/>
            <w:rPr>
              <w:rFonts w:ascii="Arial" w:eastAsiaTheme="minorEastAsia" w:hAnsi="Arial" w:cs="Arial"/>
              <w:sz w:val="22"/>
              <w:szCs w:val="22"/>
            </w:rPr>
          </w:pPr>
          <w:hyperlink w:anchor="_Toc65062195" w:history="1">
            <w:r w:rsidR="00305989" w:rsidRPr="00877F89">
              <w:rPr>
                <w:rStyle w:val="Hyperlink"/>
                <w:rFonts w:ascii="Arial" w:hAnsi="Arial" w:cs="Arial"/>
                <w:sz w:val="22"/>
                <w:szCs w:val="22"/>
              </w:rPr>
              <w:t>Attachment F: AmeriCorps Program Start-up Plan</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_Toc65062195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63</w:t>
            </w:r>
            <w:r w:rsidR="00305989" w:rsidRPr="00877F89">
              <w:rPr>
                <w:rFonts w:ascii="Arial" w:hAnsi="Arial" w:cs="Arial"/>
                <w:webHidden/>
                <w:sz w:val="22"/>
                <w:szCs w:val="22"/>
              </w:rPr>
              <w:fldChar w:fldCharType="end"/>
            </w:r>
          </w:hyperlink>
        </w:p>
        <w:p w14:paraId="4044DF00" w14:textId="454570C8" w:rsidR="00305989" w:rsidRPr="00877F89" w:rsidRDefault="00B23211" w:rsidP="009A0E67">
          <w:pPr>
            <w:pStyle w:val="TOC1"/>
            <w:rPr>
              <w:rFonts w:ascii="Arial" w:eastAsiaTheme="minorEastAsia" w:hAnsi="Arial" w:cs="Arial"/>
              <w:sz w:val="22"/>
              <w:szCs w:val="22"/>
            </w:rPr>
          </w:pPr>
          <w:hyperlink w:anchor="_Toc65062196" w:history="1">
            <w:r w:rsidR="00305989" w:rsidRPr="00877F89">
              <w:rPr>
                <w:rStyle w:val="Hyperlink"/>
                <w:rFonts w:ascii="Arial" w:hAnsi="Arial" w:cs="Arial"/>
                <w:sz w:val="22"/>
                <w:szCs w:val="22"/>
              </w:rPr>
              <w:t>Attachment G:  Essential Volunteer Management Practices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_Toc65062196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67</w:t>
            </w:r>
            <w:r w:rsidR="00305989" w:rsidRPr="00877F89">
              <w:rPr>
                <w:rFonts w:ascii="Arial" w:hAnsi="Arial" w:cs="Arial"/>
                <w:webHidden/>
                <w:sz w:val="22"/>
                <w:szCs w:val="22"/>
              </w:rPr>
              <w:fldChar w:fldCharType="end"/>
            </w:r>
          </w:hyperlink>
        </w:p>
        <w:p w14:paraId="2D2BD652" w14:textId="0DC9BFE5" w:rsidR="00305989" w:rsidRPr="00877F89" w:rsidRDefault="00B23211" w:rsidP="009A0E67">
          <w:pPr>
            <w:pStyle w:val="TOC1"/>
            <w:rPr>
              <w:rFonts w:ascii="Arial" w:eastAsiaTheme="minorEastAsia" w:hAnsi="Arial" w:cs="Arial"/>
              <w:sz w:val="22"/>
              <w:szCs w:val="22"/>
            </w:rPr>
          </w:pPr>
          <w:hyperlink w:anchor="_Toc65062197" w:history="1">
            <w:r w:rsidR="00305989" w:rsidRPr="00877F89">
              <w:rPr>
                <w:rStyle w:val="Hyperlink"/>
                <w:rFonts w:ascii="Arial" w:hAnsi="Arial" w:cs="Arial"/>
                <w:sz w:val="22"/>
                <w:szCs w:val="22"/>
              </w:rPr>
              <w:t>Attachment H: Logic Model Format</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_Toc65062197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68</w:t>
            </w:r>
            <w:r w:rsidR="00305989" w:rsidRPr="00877F89">
              <w:rPr>
                <w:rFonts w:ascii="Arial" w:hAnsi="Arial" w:cs="Arial"/>
                <w:webHidden/>
                <w:sz w:val="22"/>
                <w:szCs w:val="22"/>
              </w:rPr>
              <w:fldChar w:fldCharType="end"/>
            </w:r>
          </w:hyperlink>
        </w:p>
        <w:p w14:paraId="05C9E108" w14:textId="3ECC3F4F" w:rsidR="00305989" w:rsidRPr="00877F89" w:rsidRDefault="00B23211" w:rsidP="009A0E67">
          <w:pPr>
            <w:pStyle w:val="TOC1"/>
            <w:rPr>
              <w:rFonts w:ascii="Arial" w:eastAsiaTheme="minorEastAsia" w:hAnsi="Arial" w:cs="Arial"/>
              <w:sz w:val="22"/>
              <w:szCs w:val="22"/>
            </w:rPr>
          </w:pPr>
          <w:hyperlink w:anchor="_Toc65062198" w:history="1">
            <w:r w:rsidR="00305989" w:rsidRPr="00877F89">
              <w:rPr>
                <w:rStyle w:val="Hyperlink"/>
                <w:rFonts w:ascii="Arial" w:hAnsi="Arial" w:cs="Arial"/>
                <w:sz w:val="22"/>
                <w:szCs w:val="22"/>
              </w:rPr>
              <w:t>Attachment I: Text Of Assurances And Certifications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_Toc65062198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69</w:t>
            </w:r>
            <w:r w:rsidR="00305989" w:rsidRPr="00877F89">
              <w:rPr>
                <w:rFonts w:ascii="Arial" w:hAnsi="Arial" w:cs="Arial"/>
                <w:webHidden/>
                <w:sz w:val="22"/>
                <w:szCs w:val="22"/>
              </w:rPr>
              <w:fldChar w:fldCharType="end"/>
            </w:r>
          </w:hyperlink>
        </w:p>
        <w:p w14:paraId="2CCAB032" w14:textId="3434482C" w:rsidR="00305989" w:rsidRPr="00877F89" w:rsidRDefault="00B23211" w:rsidP="009A0E67">
          <w:pPr>
            <w:pStyle w:val="TOC1"/>
            <w:rPr>
              <w:rFonts w:asciiTheme="minorHAnsi" w:eastAsiaTheme="minorEastAsia" w:hAnsiTheme="minorHAnsi" w:cstheme="minorBidi"/>
              <w:sz w:val="22"/>
              <w:szCs w:val="22"/>
            </w:rPr>
          </w:pPr>
          <w:hyperlink w:anchor="_Toc65062199" w:history="1">
            <w:r w:rsidR="00305989" w:rsidRPr="00877F89">
              <w:rPr>
                <w:rStyle w:val="Hyperlink"/>
                <w:rFonts w:ascii="Arial" w:hAnsi="Arial" w:cs="Arial"/>
                <w:sz w:val="22"/>
                <w:szCs w:val="22"/>
              </w:rPr>
              <w:t>Attachment J: Compilation of Links in RFP</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_Toc65062199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877F89" w:rsidRPr="00877F89">
              <w:rPr>
                <w:rFonts w:ascii="Arial" w:hAnsi="Arial" w:cs="Arial"/>
                <w:webHidden/>
                <w:sz w:val="22"/>
                <w:szCs w:val="22"/>
              </w:rPr>
              <w:t>76</w:t>
            </w:r>
            <w:r w:rsidR="00305989" w:rsidRPr="00877F89">
              <w:rPr>
                <w:rFonts w:ascii="Arial" w:hAnsi="Arial" w:cs="Arial"/>
                <w:webHidden/>
                <w:sz w:val="22"/>
                <w:szCs w:val="22"/>
              </w:rPr>
              <w:fldChar w:fldCharType="end"/>
            </w:r>
          </w:hyperlink>
        </w:p>
        <w:p w14:paraId="25BC5B76" w14:textId="3E6C3F9E" w:rsidR="008B4355" w:rsidRPr="005B676F" w:rsidRDefault="00FA2410" w:rsidP="005B676F">
          <w:pPr>
            <w:spacing w:before="0" w:after="80"/>
            <w:contextualSpacing/>
            <w:rPr>
              <w:rFonts w:ascii="Arial" w:hAnsi="Arial" w:cs="Arial"/>
              <w:szCs w:val="22"/>
            </w:rPr>
          </w:pPr>
          <w:r w:rsidRPr="005B676F">
            <w:rPr>
              <w:rFonts w:ascii="Arial" w:hAnsi="Arial" w:cs="Arial"/>
              <w:b/>
              <w:bCs/>
              <w:noProof/>
              <w:sz w:val="20"/>
            </w:rPr>
            <w:fldChar w:fldCharType="end"/>
          </w:r>
        </w:p>
      </w:sdtContent>
    </w:sdt>
    <w:p w14:paraId="2ECEE18A" w14:textId="77777777" w:rsidR="00305989" w:rsidRDefault="00305989">
      <w:pPr>
        <w:overflowPunct/>
        <w:autoSpaceDE/>
        <w:autoSpaceDN/>
        <w:adjustRightInd/>
        <w:spacing w:before="0"/>
        <w:textAlignment w:val="auto"/>
        <w:rPr>
          <w:rFonts w:ascii="Arial" w:hAnsi="Arial" w:cs="Arial"/>
          <w:smallCaps/>
          <w:color w:val="000000"/>
          <w:sz w:val="32"/>
        </w:rPr>
      </w:pPr>
      <w:bookmarkStart w:id="39" w:name="_Toc64377892"/>
      <w:bookmarkStart w:id="40" w:name="_Toc65062121"/>
      <w:bookmarkStart w:id="41" w:name="_Hlk33457677"/>
      <w:r>
        <w:rPr>
          <w:rFonts w:ascii="Arial" w:hAnsi="Arial" w:cs="Arial"/>
        </w:rPr>
        <w:br w:type="page"/>
      </w:r>
    </w:p>
    <w:p w14:paraId="57217457" w14:textId="6DA00439" w:rsidR="008B4355" w:rsidRPr="00CE0E7A" w:rsidRDefault="008B4355" w:rsidP="008B4355">
      <w:pPr>
        <w:pStyle w:val="Heading1"/>
        <w:rPr>
          <w:rFonts w:ascii="Arial" w:hAnsi="Arial" w:cs="Arial"/>
        </w:rPr>
      </w:pPr>
      <w:r w:rsidRPr="00CE0E7A">
        <w:rPr>
          <w:rFonts w:ascii="Arial" w:hAnsi="Arial" w:cs="Arial"/>
        </w:rPr>
        <w:lastRenderedPageBreak/>
        <w:t>Public Notice</w:t>
      </w:r>
      <w:bookmarkEnd w:id="39"/>
      <w:bookmarkEnd w:id="40"/>
    </w:p>
    <w:p w14:paraId="0EB3EA86" w14:textId="77777777" w:rsidR="00FA2410" w:rsidRPr="00CE0E7A" w:rsidRDefault="00FA2410" w:rsidP="00FA2410">
      <w:pPr>
        <w:pStyle w:val="Title"/>
        <w:spacing w:before="0"/>
        <w:rPr>
          <w:rFonts w:ascii="Arial" w:hAnsi="Arial" w:cs="Arial"/>
          <w:bCs/>
          <w:smallCaps w:val="0"/>
          <w:color w:val="auto"/>
          <w:sz w:val="22"/>
          <w:szCs w:val="22"/>
          <w14:shadow w14:blurRad="0" w14:dist="0" w14:dir="0" w14:sx="0" w14:sy="0" w14:kx="0" w14:ky="0" w14:algn="none">
            <w14:srgbClr w14:val="000000"/>
          </w14:shadow>
        </w:rPr>
      </w:pPr>
      <w:r w:rsidRPr="00CE0E7A">
        <w:rPr>
          <w:rFonts w:ascii="Arial" w:hAnsi="Arial" w:cs="Arial"/>
          <w:bCs/>
          <w:smallCaps w:val="0"/>
          <w:color w:val="auto"/>
          <w:sz w:val="22"/>
          <w:szCs w:val="22"/>
          <w14:shadow w14:blurRad="0" w14:dist="0" w14:dir="0" w14:sx="0" w14:sy="0" w14:kx="0" w14:ky="0" w14:algn="none">
            <w14:srgbClr w14:val="000000"/>
          </w14:shadow>
        </w:rPr>
        <w:t>State of Maine</w:t>
      </w:r>
    </w:p>
    <w:p w14:paraId="2738C5BD" w14:textId="77777777" w:rsidR="00FA2410" w:rsidRPr="00CE0E7A" w:rsidRDefault="00FA2410" w:rsidP="00FA2410">
      <w:pPr>
        <w:pStyle w:val="Title"/>
        <w:spacing w:before="0"/>
        <w:rPr>
          <w:rFonts w:ascii="Arial" w:hAnsi="Arial" w:cs="Arial"/>
          <w:smallCaps w:val="0"/>
          <w:color w:val="auto"/>
          <w:sz w:val="22"/>
          <w:szCs w:val="22"/>
          <w14:shadow w14:blurRad="0" w14:dist="0" w14:dir="0" w14:sx="0" w14:sy="0" w14:kx="0" w14:ky="0" w14:algn="none">
            <w14:srgbClr w14:val="000000"/>
          </w14:shadow>
        </w:rPr>
      </w:pPr>
      <w:r w:rsidRPr="00CE0E7A">
        <w:rPr>
          <w:rFonts w:ascii="Arial" w:hAnsi="Arial" w:cs="Arial"/>
          <w:bCs/>
          <w:smallCaps w:val="0"/>
          <w:color w:val="auto"/>
          <w:sz w:val="22"/>
          <w:szCs w:val="22"/>
          <w14:shadow w14:blurRad="0" w14:dist="0" w14:dir="0" w14:sx="0" w14:sy="0" w14:kx="0" w14:ky="0" w14:algn="none">
            <w14:srgbClr w14:val="000000"/>
          </w14:shadow>
        </w:rPr>
        <w:t>Volunteer Maine/Commission for Community Service</w:t>
      </w:r>
      <w:r w:rsidRPr="00CE0E7A">
        <w:rPr>
          <w:rFonts w:ascii="Arial" w:hAnsi="Arial" w:cs="Arial"/>
          <w:smallCaps w:val="0"/>
          <w:color w:val="auto"/>
          <w:sz w:val="22"/>
          <w:szCs w:val="22"/>
          <w14:shadow w14:blurRad="0" w14:dist="0" w14:dir="0" w14:sx="0" w14:sy="0" w14:kx="0" w14:ky="0" w14:algn="none">
            <w14:srgbClr w14:val="000000"/>
          </w14:shadow>
        </w:rPr>
        <w:t xml:space="preserve"> </w:t>
      </w:r>
    </w:p>
    <w:p w14:paraId="480699D5" w14:textId="21FA7FE1" w:rsidR="00FA2410" w:rsidRPr="00CE0E7A" w:rsidRDefault="00FA2410" w:rsidP="00FA2410">
      <w:pPr>
        <w:spacing w:before="0"/>
        <w:jc w:val="center"/>
        <w:rPr>
          <w:rFonts w:ascii="Arial" w:eastAsiaTheme="minorHAnsi" w:hAnsi="Arial" w:cs="Arial"/>
        </w:rPr>
      </w:pPr>
      <w:r w:rsidRPr="00CE0E7A">
        <w:rPr>
          <w:rFonts w:ascii="Arial" w:hAnsi="Arial" w:cs="Arial"/>
        </w:rPr>
        <w:t xml:space="preserve">RFP # </w:t>
      </w:r>
      <w:r w:rsidR="004018D0" w:rsidRPr="004018D0">
        <w:rPr>
          <w:rFonts w:ascii="Arial" w:hAnsi="Arial" w:cs="Arial"/>
        </w:rPr>
        <w:t>202102023</w:t>
      </w:r>
    </w:p>
    <w:p w14:paraId="404866BB" w14:textId="77777777" w:rsidR="00FA2410" w:rsidRPr="00CE0E7A" w:rsidRDefault="00FA2410" w:rsidP="00FA2410">
      <w:pPr>
        <w:spacing w:before="0"/>
        <w:jc w:val="center"/>
        <w:rPr>
          <w:rFonts w:ascii="Arial" w:hAnsi="Arial" w:cs="Arial"/>
        </w:rPr>
      </w:pPr>
      <w:r w:rsidRPr="00CE0E7A">
        <w:rPr>
          <w:rFonts w:ascii="Arial" w:hAnsi="Arial" w:cs="Arial"/>
        </w:rPr>
        <w:t>Maine Rural State AmeriCorps Grants</w:t>
      </w:r>
    </w:p>
    <w:bookmarkEnd w:id="41"/>
    <w:p w14:paraId="3499F26B" w14:textId="77777777" w:rsidR="00FA2410" w:rsidRPr="00CE0E7A" w:rsidRDefault="00FA2410" w:rsidP="00FA2410">
      <w:pPr>
        <w:jc w:val="center"/>
        <w:rPr>
          <w:rFonts w:ascii="Arial" w:hAnsi="Arial" w:cs="Arial"/>
        </w:rPr>
      </w:pPr>
    </w:p>
    <w:p w14:paraId="10F5CE96" w14:textId="77777777" w:rsidR="00FA2410" w:rsidRPr="00CE0E7A" w:rsidRDefault="00FA2410" w:rsidP="00FA2410">
      <w:pPr>
        <w:rPr>
          <w:rFonts w:ascii="Arial" w:hAnsi="Arial" w:cs="Arial"/>
          <w:iCs/>
          <w:szCs w:val="22"/>
        </w:rPr>
      </w:pPr>
      <w:r w:rsidRPr="00CE0E7A">
        <w:rPr>
          <w:rFonts w:ascii="Arial" w:hAnsi="Arial" w:cs="Arial"/>
          <w:szCs w:val="22"/>
        </w:rPr>
        <w:t>Volunteer Maine, the Commission for Community Service, is seeking proposals for small AmeriCorps programs under the Maine Rural State AmeriCorps grant competition. Programs must be designed to enroll between two and five full-time AmeriCorps members during each of the grant’s 3 budget periods. Each AmeriCorps member service plan must require full-time service (40 hours/week) and all must serve within the applicant organization.</w:t>
      </w:r>
    </w:p>
    <w:p w14:paraId="05D2B183" w14:textId="60D56415" w:rsidR="00FA2410" w:rsidRPr="005B5FE3" w:rsidRDefault="00FA2410" w:rsidP="00AA63E2">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rPr>
      </w:pPr>
      <w:r w:rsidRPr="00CE0E7A">
        <w:rPr>
          <w:rFonts w:ascii="Arial" w:hAnsi="Arial" w:cs="Arial"/>
          <w:szCs w:val="22"/>
        </w:rPr>
        <w:t>A copy of the RFP, as well as the Question &amp; Answer Summary and all amendments related to this RFP, can be obtained at the following websit</w:t>
      </w:r>
      <w:r w:rsidRPr="005B5FE3">
        <w:rPr>
          <w:rFonts w:ascii="Arial" w:hAnsi="Arial" w:cs="Arial"/>
        </w:rPr>
        <w:t xml:space="preserve">e: </w:t>
      </w:r>
      <w:hyperlink r:id="rId14" w:history="1">
        <w:r w:rsidR="00FF2959" w:rsidRPr="005B5FE3">
          <w:rPr>
            <w:rFonts w:ascii="Arial" w:hAnsi="Arial" w:cs="Arial"/>
          </w:rPr>
          <w:t>https://www.maine.gov/dafs/bbm/procurementservices/vendors/grants</w:t>
        </w:r>
      </w:hyperlink>
      <w:r w:rsidR="00FF2959" w:rsidRPr="005B5FE3">
        <w:rPr>
          <w:rFonts w:ascii="Arial" w:hAnsi="Arial" w:cs="Arial"/>
        </w:rPr>
        <w:t xml:space="preserve"> </w:t>
      </w:r>
      <w:r w:rsidRPr="005B5FE3">
        <w:rPr>
          <w:rFonts w:ascii="Arial" w:hAnsi="Arial" w:cs="Arial"/>
        </w:rPr>
        <w:t xml:space="preserve">and at </w:t>
      </w:r>
      <w:hyperlink r:id="rId15" w:history="1"/>
      <w:r w:rsidR="00FF2959" w:rsidRPr="005B5FE3">
        <w:rPr>
          <w:rFonts w:ascii="Arial" w:hAnsi="Arial" w:cs="Arial"/>
        </w:rPr>
        <w:t>VolunteerMaine.gov</w:t>
      </w:r>
    </w:p>
    <w:p w14:paraId="63787316" w14:textId="3F76C4AC" w:rsidR="00BC6E2A" w:rsidRDefault="00FF2959" w:rsidP="00AA63E2">
      <w:pPr>
        <w:rPr>
          <w:rFonts w:ascii="Arial" w:eastAsia="Calibri" w:hAnsi="Arial" w:cs="Arial"/>
          <w:szCs w:val="22"/>
        </w:rPr>
      </w:pPr>
      <w:r>
        <w:rPr>
          <w:rFonts w:ascii="Arial" w:eastAsia="Calibri" w:hAnsi="Arial" w:cs="Arial"/>
          <w:szCs w:val="22"/>
        </w:rPr>
        <w:t>The</w:t>
      </w:r>
      <w:r w:rsidRPr="00CE0E7A">
        <w:rPr>
          <w:rFonts w:ascii="Arial" w:eastAsia="Calibri" w:hAnsi="Arial" w:cs="Arial"/>
          <w:szCs w:val="22"/>
        </w:rPr>
        <w:t xml:space="preserve"> </w:t>
      </w:r>
      <w:r w:rsidR="00FA2410" w:rsidRPr="00CE0E7A">
        <w:rPr>
          <w:rFonts w:ascii="Arial" w:eastAsia="Calibri" w:hAnsi="Arial" w:cs="Arial"/>
          <w:szCs w:val="22"/>
        </w:rPr>
        <w:t xml:space="preserve">Bidders Conference will </w:t>
      </w:r>
      <w:r>
        <w:rPr>
          <w:rFonts w:ascii="Arial" w:eastAsia="Calibri" w:hAnsi="Arial" w:cs="Arial"/>
          <w:szCs w:val="22"/>
        </w:rPr>
        <w:t xml:space="preserve">take place virtually and be split into two parts. Part A will occur on </w:t>
      </w:r>
      <w:r w:rsidR="00AA63E2" w:rsidRPr="00CE0E7A">
        <w:rPr>
          <w:rFonts w:ascii="Arial" w:eastAsia="Calibri" w:hAnsi="Arial" w:cs="Arial"/>
          <w:szCs w:val="22"/>
        </w:rPr>
        <w:t>March</w:t>
      </w:r>
      <w:r w:rsidR="00FA2410" w:rsidRPr="00CE0E7A">
        <w:rPr>
          <w:rFonts w:ascii="Arial" w:eastAsia="Calibri" w:hAnsi="Arial" w:cs="Arial"/>
          <w:szCs w:val="22"/>
        </w:rPr>
        <w:t xml:space="preserve"> </w:t>
      </w:r>
      <w:r w:rsidRPr="00CE0E7A">
        <w:rPr>
          <w:rFonts w:ascii="Arial" w:eastAsia="Calibri" w:hAnsi="Arial" w:cs="Arial"/>
          <w:szCs w:val="22"/>
        </w:rPr>
        <w:t>1</w:t>
      </w:r>
      <w:r w:rsidR="00F31D58">
        <w:rPr>
          <w:rFonts w:ascii="Arial" w:eastAsia="Calibri" w:hAnsi="Arial" w:cs="Arial"/>
          <w:szCs w:val="22"/>
        </w:rPr>
        <w:t>7</w:t>
      </w:r>
      <w:r w:rsidR="00AA63E2" w:rsidRPr="00CE0E7A">
        <w:rPr>
          <w:rFonts w:ascii="Arial" w:eastAsia="Calibri" w:hAnsi="Arial" w:cs="Arial"/>
          <w:szCs w:val="22"/>
        </w:rPr>
        <w:t xml:space="preserve">, </w:t>
      </w:r>
      <w:r w:rsidRPr="00CE0E7A">
        <w:rPr>
          <w:rFonts w:ascii="Arial" w:eastAsia="Calibri" w:hAnsi="Arial" w:cs="Arial"/>
          <w:szCs w:val="22"/>
        </w:rPr>
        <w:t>202</w:t>
      </w:r>
      <w:r>
        <w:rPr>
          <w:rFonts w:ascii="Arial" w:eastAsia="Calibri" w:hAnsi="Arial" w:cs="Arial"/>
          <w:szCs w:val="22"/>
        </w:rPr>
        <w:t>1</w:t>
      </w:r>
      <w:r w:rsidRPr="00CE0E7A">
        <w:rPr>
          <w:rFonts w:ascii="Arial" w:eastAsia="Calibri" w:hAnsi="Arial" w:cs="Arial"/>
          <w:szCs w:val="22"/>
        </w:rPr>
        <w:t xml:space="preserve"> </w:t>
      </w:r>
      <w:r w:rsidR="00FA2410" w:rsidRPr="00CE0E7A">
        <w:rPr>
          <w:rFonts w:ascii="Arial" w:eastAsia="Calibri" w:hAnsi="Arial" w:cs="Arial"/>
          <w:szCs w:val="22"/>
        </w:rPr>
        <w:t xml:space="preserve">from </w:t>
      </w:r>
      <w:r>
        <w:rPr>
          <w:rFonts w:ascii="Arial" w:eastAsia="Calibri" w:hAnsi="Arial" w:cs="Arial"/>
          <w:szCs w:val="22"/>
        </w:rPr>
        <w:t>8</w:t>
      </w:r>
      <w:r w:rsidR="00FA2410" w:rsidRPr="00CE0E7A">
        <w:rPr>
          <w:rFonts w:ascii="Arial" w:eastAsia="Calibri" w:hAnsi="Arial" w:cs="Arial"/>
          <w:szCs w:val="22"/>
        </w:rPr>
        <w:t xml:space="preserve">:30 am – </w:t>
      </w:r>
      <w:r>
        <w:rPr>
          <w:rFonts w:ascii="Arial" w:eastAsia="Calibri" w:hAnsi="Arial" w:cs="Arial"/>
          <w:szCs w:val="22"/>
        </w:rPr>
        <w:t>12</w:t>
      </w:r>
      <w:r w:rsidR="00FA2410" w:rsidRPr="00CE0E7A">
        <w:rPr>
          <w:rFonts w:ascii="Arial" w:eastAsia="Calibri" w:hAnsi="Arial" w:cs="Arial"/>
          <w:szCs w:val="22"/>
        </w:rPr>
        <w:t xml:space="preserve"> pm</w:t>
      </w:r>
      <w:r w:rsidR="00893D99">
        <w:rPr>
          <w:rFonts w:ascii="Arial" w:eastAsia="Calibri" w:hAnsi="Arial" w:cs="Arial"/>
          <w:szCs w:val="22"/>
        </w:rPr>
        <w:t xml:space="preserve"> (repeat time same day at 1pm)</w:t>
      </w:r>
      <w:r w:rsidR="00FA2410" w:rsidRPr="00CE0E7A">
        <w:rPr>
          <w:rFonts w:ascii="Arial" w:eastAsia="Calibri" w:hAnsi="Arial" w:cs="Arial"/>
          <w:szCs w:val="22"/>
        </w:rPr>
        <w:t xml:space="preserve"> </w:t>
      </w:r>
      <w:r w:rsidR="00893D99">
        <w:rPr>
          <w:rFonts w:ascii="Arial" w:eastAsia="Calibri" w:hAnsi="Arial" w:cs="Arial"/>
          <w:szCs w:val="22"/>
        </w:rPr>
        <w:t xml:space="preserve">and Part B will occur on March </w:t>
      </w:r>
      <w:r w:rsidR="00F31D58">
        <w:rPr>
          <w:rFonts w:ascii="Arial" w:eastAsia="Calibri" w:hAnsi="Arial" w:cs="Arial"/>
          <w:szCs w:val="22"/>
        </w:rPr>
        <w:t>24</w:t>
      </w:r>
      <w:r w:rsidR="00893D99">
        <w:rPr>
          <w:rFonts w:ascii="Arial" w:eastAsia="Calibri" w:hAnsi="Arial" w:cs="Arial"/>
          <w:szCs w:val="22"/>
        </w:rPr>
        <w:t xml:space="preserve">, 2021 from 8:30 am – 12 pm (repeat time same day at 1pm). Proposals will only be accepted from applicants who attend both parts. </w:t>
      </w:r>
      <w:r w:rsidR="00BB2AE6">
        <w:rPr>
          <w:rFonts w:ascii="Arial" w:eastAsia="Calibri" w:hAnsi="Arial" w:cs="Arial"/>
          <w:szCs w:val="22"/>
        </w:rPr>
        <w:t xml:space="preserve">To </w:t>
      </w:r>
      <w:r w:rsidR="005F384F">
        <w:rPr>
          <w:rFonts w:ascii="Arial" w:eastAsia="Calibri" w:hAnsi="Arial" w:cs="Arial"/>
          <w:szCs w:val="22"/>
        </w:rPr>
        <w:t>access</w:t>
      </w:r>
      <w:r w:rsidR="00BB2AE6">
        <w:rPr>
          <w:rFonts w:ascii="Arial" w:eastAsia="Calibri" w:hAnsi="Arial" w:cs="Arial"/>
          <w:szCs w:val="22"/>
        </w:rPr>
        <w:t xml:space="preserve"> participation details, </w:t>
      </w:r>
    </w:p>
    <w:p w14:paraId="71BCA9E1" w14:textId="23F220B1" w:rsidR="00FA2410" w:rsidRPr="00BC6E2A" w:rsidRDefault="00BC6E2A" w:rsidP="00DD4BD8">
      <w:pPr>
        <w:pStyle w:val="ListParagraph"/>
        <w:numPr>
          <w:ilvl w:val="0"/>
          <w:numId w:val="60"/>
        </w:numPr>
        <w:rPr>
          <w:rFonts w:ascii="Arial" w:hAnsi="Arial" w:cs="Arial"/>
        </w:rPr>
      </w:pPr>
      <w:r>
        <w:rPr>
          <w:rFonts w:ascii="Arial" w:hAnsi="Arial" w:cs="Arial"/>
        </w:rPr>
        <w:t xml:space="preserve">For 8:30 am session, </w:t>
      </w:r>
      <w:r w:rsidR="005F384F" w:rsidRPr="00BC6E2A">
        <w:rPr>
          <w:rFonts w:ascii="Arial" w:hAnsi="Arial" w:cs="Arial"/>
        </w:rPr>
        <w:t xml:space="preserve">go to </w:t>
      </w:r>
      <w:r w:rsidR="005F384F" w:rsidRPr="00BC6E2A">
        <w:rPr>
          <w:rFonts w:ascii="Helvetica" w:hAnsi="Helvetica" w:cs="Helvetica"/>
          <w:color w:val="232333"/>
          <w:sz w:val="21"/>
          <w:szCs w:val="21"/>
          <w:shd w:val="clear" w:color="auto" w:fill="FFFFFF"/>
        </w:rPr>
        <w:t> </w:t>
      </w:r>
      <w:hyperlink r:id="rId16" w:tgtFrame="_blank" w:history="1">
        <w:r w:rsidR="005F384F" w:rsidRPr="00BC6E2A">
          <w:rPr>
            <w:rStyle w:val="Hyperlink"/>
            <w:rFonts w:ascii="Helvetica" w:hAnsi="Helvetica" w:cs="Helvetica"/>
            <w:color w:val="0E71EB"/>
            <w:sz w:val="21"/>
            <w:szCs w:val="21"/>
            <w:shd w:val="clear" w:color="auto" w:fill="FFFFFF"/>
          </w:rPr>
          <w:t>https://mainestate.zoom.us/meeting/register/tZUld-6pqD4uHNJAh9x3Tpz-7q1YYSbBe9oz</w:t>
        </w:r>
      </w:hyperlink>
      <w:r w:rsidR="005F384F">
        <w:t xml:space="preserve">. </w:t>
      </w:r>
    </w:p>
    <w:p w14:paraId="72B3B0B1" w14:textId="2CE54706" w:rsidR="00BC6E2A" w:rsidRPr="00BC6E2A" w:rsidRDefault="00BC6E2A" w:rsidP="00DD4BD8">
      <w:pPr>
        <w:pStyle w:val="ListParagraph"/>
        <w:numPr>
          <w:ilvl w:val="0"/>
          <w:numId w:val="60"/>
        </w:numPr>
        <w:rPr>
          <w:rFonts w:ascii="Arial" w:hAnsi="Arial" w:cs="Arial"/>
        </w:rPr>
      </w:pPr>
      <w:r w:rsidRPr="00BC6E2A">
        <w:rPr>
          <w:rFonts w:ascii="Arial" w:hAnsi="Arial" w:cs="Arial"/>
        </w:rPr>
        <w:t xml:space="preserve">For </w:t>
      </w:r>
      <w:r>
        <w:rPr>
          <w:rFonts w:ascii="Arial" w:hAnsi="Arial" w:cs="Arial"/>
        </w:rPr>
        <w:t>1 pm</w:t>
      </w:r>
      <w:r w:rsidRPr="00BC6E2A">
        <w:rPr>
          <w:rFonts w:ascii="Arial" w:hAnsi="Arial" w:cs="Arial"/>
        </w:rPr>
        <w:t xml:space="preserve"> session, go t</w:t>
      </w:r>
      <w:r w:rsidRPr="00F31D58">
        <w:rPr>
          <w:rFonts w:ascii="Arial" w:hAnsi="Arial" w:cs="Arial"/>
        </w:rPr>
        <w:t xml:space="preserve">o </w:t>
      </w:r>
      <w:hyperlink r:id="rId17" w:history="1">
        <w:r w:rsidRPr="00F31D58">
          <w:rPr>
            <w:rStyle w:val="Hyperlink"/>
            <w:rFonts w:ascii="Arial" w:hAnsi="Arial" w:cs="Arial"/>
          </w:rPr>
          <w:t>https://mainestate.zoom.us/meeting/register/tZEkc-GppjItE9H3xKr8yvFOkcfoUpUfeb8I</w:t>
        </w:r>
      </w:hyperlink>
      <w:r w:rsidRPr="00F31D58">
        <w:rPr>
          <w:rFonts w:ascii="Arial" w:hAnsi="Arial" w:cs="Arial"/>
        </w:rPr>
        <w:t xml:space="preserve"> </w:t>
      </w:r>
    </w:p>
    <w:p w14:paraId="13B843A6" w14:textId="0B6B868E" w:rsidR="00FA2410" w:rsidRPr="00CE0E7A" w:rsidRDefault="00FA2410" w:rsidP="00FA2410">
      <w:pPr>
        <w:pStyle w:val="DefaultText"/>
        <w:rPr>
          <w:rStyle w:val="InitialStyle"/>
          <w:rFonts w:ascii="Arial" w:hAnsi="Arial" w:cs="Arial"/>
          <w:bCs/>
        </w:rPr>
      </w:pPr>
      <w:r w:rsidRPr="00CE0E7A">
        <w:rPr>
          <w:rFonts w:ascii="Arial" w:hAnsi="Arial" w:cs="Arial"/>
          <w:sz w:val="22"/>
          <w:szCs w:val="22"/>
        </w:rPr>
        <w:t xml:space="preserve">Proposals must be submitted electronically as directed in the RFP. </w:t>
      </w:r>
      <w:r w:rsidRPr="00CE0E7A">
        <w:rPr>
          <w:rFonts w:ascii="Arial" w:eastAsia="Calibri" w:hAnsi="Arial" w:cs="Arial"/>
          <w:sz w:val="22"/>
          <w:szCs w:val="22"/>
        </w:rPr>
        <w:t xml:space="preserve">Both the proposal sections </w:t>
      </w:r>
      <w:r w:rsidRPr="00CE0E7A">
        <w:rPr>
          <w:rFonts w:ascii="Arial" w:hAnsi="Arial" w:cs="Arial"/>
          <w:sz w:val="22"/>
          <w:szCs w:val="22"/>
        </w:rPr>
        <w:t>using the federal eGrants system and additional documents emailed to the Division of Procurement Services (</w:t>
      </w:r>
      <w:hyperlink r:id="rId18" w:history="1">
        <w:r w:rsidRPr="00CE0E7A">
          <w:rPr>
            <w:rStyle w:val="Hyperlink"/>
            <w:rFonts w:ascii="Arial" w:hAnsi="Arial" w:cs="Arial"/>
            <w:sz w:val="22"/>
            <w:szCs w:val="22"/>
          </w:rPr>
          <w:t>Proposals@maine.gov</w:t>
        </w:r>
      </w:hyperlink>
      <w:r w:rsidRPr="00CE0E7A">
        <w:rPr>
          <w:rFonts w:ascii="Arial" w:hAnsi="Arial" w:cs="Arial"/>
          <w:sz w:val="22"/>
          <w:szCs w:val="22"/>
        </w:rPr>
        <w:t xml:space="preserve">) must be submitted </w:t>
      </w:r>
      <w:r w:rsidR="00AA63E2" w:rsidRPr="00CE0E7A">
        <w:rPr>
          <w:rFonts w:ascii="Arial" w:eastAsia="Calibri" w:hAnsi="Arial" w:cs="Arial"/>
          <w:sz w:val="22"/>
          <w:szCs w:val="22"/>
        </w:rPr>
        <w:t xml:space="preserve">April </w:t>
      </w:r>
      <w:r w:rsidR="00DC422B" w:rsidRPr="00CE0E7A">
        <w:rPr>
          <w:rFonts w:ascii="Arial" w:eastAsia="Calibri" w:hAnsi="Arial" w:cs="Arial"/>
          <w:sz w:val="22"/>
          <w:szCs w:val="22"/>
        </w:rPr>
        <w:t>1</w:t>
      </w:r>
      <w:r w:rsidR="00DC422B">
        <w:rPr>
          <w:rFonts w:ascii="Arial" w:eastAsia="Calibri" w:hAnsi="Arial" w:cs="Arial"/>
          <w:sz w:val="22"/>
          <w:szCs w:val="22"/>
        </w:rPr>
        <w:t>6</w:t>
      </w:r>
      <w:r w:rsidR="00AA63E2" w:rsidRPr="00CE0E7A">
        <w:rPr>
          <w:rFonts w:ascii="Arial" w:eastAsia="Calibri" w:hAnsi="Arial" w:cs="Arial"/>
          <w:sz w:val="22"/>
          <w:szCs w:val="22"/>
        </w:rPr>
        <w:t xml:space="preserve">, </w:t>
      </w:r>
      <w:r w:rsidR="00DC422B" w:rsidRPr="00CE0E7A">
        <w:rPr>
          <w:rFonts w:ascii="Arial" w:eastAsia="Calibri" w:hAnsi="Arial" w:cs="Arial"/>
          <w:sz w:val="22"/>
          <w:szCs w:val="22"/>
        </w:rPr>
        <w:t>20</w:t>
      </w:r>
      <w:r w:rsidR="00DC422B">
        <w:rPr>
          <w:rFonts w:ascii="Arial" w:eastAsia="Calibri" w:hAnsi="Arial" w:cs="Arial"/>
          <w:sz w:val="22"/>
          <w:szCs w:val="22"/>
        </w:rPr>
        <w:t>21</w:t>
      </w:r>
      <w:r w:rsidRPr="00CE0E7A">
        <w:rPr>
          <w:rFonts w:ascii="Arial" w:eastAsia="Calibri" w:hAnsi="Arial" w:cs="Arial"/>
          <w:sz w:val="22"/>
          <w:szCs w:val="22"/>
        </w:rPr>
        <w:t>, no later than 11:59 p.m., local time.</w:t>
      </w:r>
    </w:p>
    <w:p w14:paraId="1F080528" w14:textId="3E6F9895" w:rsidR="00FA2410" w:rsidRPr="00CE0E7A" w:rsidRDefault="00FA2410" w:rsidP="00FA2410">
      <w:pPr>
        <w:pStyle w:val="DefaultText"/>
        <w:rPr>
          <w:rStyle w:val="InitialStyle"/>
          <w:rFonts w:ascii="Arial" w:hAnsi="Arial" w:cs="Arial"/>
          <w:bCs/>
          <w:sz w:val="22"/>
          <w:szCs w:val="22"/>
        </w:rPr>
      </w:pPr>
      <w:r w:rsidRPr="00CE0E7A">
        <w:rPr>
          <w:rStyle w:val="InitialStyle"/>
          <w:rFonts w:ascii="Arial" w:hAnsi="Arial" w:cs="Arial"/>
          <w:bCs/>
          <w:sz w:val="22"/>
          <w:szCs w:val="22"/>
        </w:rPr>
        <w:t>Proposals will be opened at the Burton M. Cross Office Building, 111 Sewall Street - 4</w:t>
      </w:r>
      <w:r w:rsidRPr="00CE0E7A">
        <w:rPr>
          <w:rStyle w:val="InitialStyle"/>
          <w:rFonts w:ascii="Arial" w:hAnsi="Arial" w:cs="Arial"/>
          <w:bCs/>
          <w:sz w:val="22"/>
          <w:szCs w:val="22"/>
          <w:vertAlign w:val="superscript"/>
        </w:rPr>
        <w:t>th</w:t>
      </w:r>
      <w:r w:rsidRPr="00CE0E7A">
        <w:rPr>
          <w:rStyle w:val="InitialStyle"/>
          <w:rFonts w:ascii="Arial" w:hAnsi="Arial" w:cs="Arial"/>
          <w:bCs/>
          <w:sz w:val="22"/>
          <w:szCs w:val="22"/>
        </w:rPr>
        <w:t xml:space="preserve"> Floor, Augusta, Maine the following business day. Proposals not submitted through eGrants and the Division of Procurement Services’ aforementioned email address by the deadline will not be considered for contract award.</w:t>
      </w:r>
    </w:p>
    <w:p w14:paraId="11BA9ECF" w14:textId="77777777" w:rsidR="00FA2410" w:rsidRPr="00CE0E7A" w:rsidRDefault="00FA2410" w:rsidP="00FA24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Cs w:val="22"/>
        </w:rPr>
      </w:pPr>
    </w:p>
    <w:p w14:paraId="410D5D2A" w14:textId="56D8D2F2" w:rsidR="00572C9B" w:rsidRPr="00CE0E7A" w:rsidRDefault="00572C9B" w:rsidP="008B4355">
      <w:pPr>
        <w:rPr>
          <w:rFonts w:ascii="Arial" w:hAnsi="Arial" w:cs="Arial"/>
          <w:smallCaps/>
          <w:color w:val="000000"/>
          <w:sz w:val="32"/>
        </w:rPr>
      </w:pPr>
      <w:r w:rsidRPr="00CE0E7A">
        <w:rPr>
          <w:rFonts w:ascii="Arial" w:hAnsi="Arial" w:cs="Arial"/>
          <w:smallCaps/>
          <w:color w:val="000000"/>
          <w:sz w:val="32"/>
        </w:rPr>
        <w:br w:type="page"/>
      </w:r>
    </w:p>
    <w:p w14:paraId="16DC6F1E" w14:textId="276A2CC3" w:rsidR="008B4355" w:rsidRPr="00CE0E7A" w:rsidRDefault="008B4355" w:rsidP="008B4355">
      <w:pPr>
        <w:pStyle w:val="Heading1"/>
        <w:rPr>
          <w:rFonts w:ascii="Arial" w:hAnsi="Arial" w:cs="Arial"/>
        </w:rPr>
      </w:pPr>
      <w:bookmarkStart w:id="42" w:name="_Toc65062122"/>
      <w:r w:rsidRPr="00CE0E7A">
        <w:rPr>
          <w:rFonts w:ascii="Arial" w:hAnsi="Arial" w:cs="Arial"/>
        </w:rPr>
        <w:lastRenderedPageBreak/>
        <w:t>Glossary of Terms and Acronyms</w:t>
      </w:r>
      <w:bookmarkEnd w:id="42"/>
    </w:p>
    <w:p w14:paraId="3CBA6993" w14:textId="3A63846F" w:rsidR="008B4355" w:rsidRPr="00CE0E7A" w:rsidRDefault="008B4355" w:rsidP="008B4355">
      <w:pPr>
        <w:rPr>
          <w:rFonts w:ascii="Arial" w:hAnsi="Arial" w:cs="Arial"/>
          <w:szCs w:val="22"/>
        </w:rPr>
      </w:pPr>
      <w:r w:rsidRPr="00CE0E7A">
        <w:rPr>
          <w:rFonts w:ascii="Arial" w:hAnsi="Arial" w:cs="Arial"/>
          <w:szCs w:val="22"/>
        </w:rPr>
        <w:t>The following terms and acronyms in this RFP shall have the meaning indicated below:</w:t>
      </w:r>
    </w:p>
    <w:p w14:paraId="7386646F" w14:textId="68F7B784"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An umbrella term that refers </w:t>
      </w:r>
      <w:r w:rsidR="00DC422B">
        <w:rPr>
          <w:rFonts w:ascii="Arial" w:hAnsi="Arial" w:cs="Arial"/>
          <w:bCs/>
          <w:szCs w:val="22"/>
        </w:rPr>
        <w:t xml:space="preserve">the federal agency and its </w:t>
      </w:r>
      <w:r w:rsidRPr="00CE0E7A">
        <w:rPr>
          <w:rFonts w:ascii="Arial" w:hAnsi="Arial" w:cs="Arial"/>
          <w:bCs/>
          <w:szCs w:val="22"/>
        </w:rPr>
        <w:t>three programs that strengthen communities by mobilizing community resources.  The three AmeriCorps programs are AmeriCorps</w:t>
      </w:r>
      <w:r w:rsidR="002A496B" w:rsidRPr="00CE0E7A">
        <w:rPr>
          <w:rFonts w:ascii="Arial" w:hAnsi="Arial" w:cs="Arial"/>
          <w:bCs/>
          <w:szCs w:val="22"/>
        </w:rPr>
        <w:t xml:space="preserve"> </w:t>
      </w:r>
      <w:r w:rsidRPr="00CE0E7A">
        <w:rPr>
          <w:rFonts w:ascii="Arial" w:hAnsi="Arial" w:cs="Arial"/>
          <w:bCs/>
          <w:szCs w:val="22"/>
        </w:rPr>
        <w:t>State/National, AmeriCorps</w:t>
      </w:r>
      <w:r w:rsidR="002A496B" w:rsidRPr="00CE0E7A">
        <w:rPr>
          <w:rFonts w:ascii="Arial" w:hAnsi="Arial" w:cs="Arial"/>
          <w:bCs/>
          <w:szCs w:val="22"/>
        </w:rPr>
        <w:t xml:space="preserve"> </w:t>
      </w:r>
      <w:r w:rsidRPr="00CE0E7A">
        <w:rPr>
          <w:rFonts w:ascii="Arial" w:hAnsi="Arial" w:cs="Arial"/>
          <w:bCs/>
          <w:szCs w:val="22"/>
        </w:rPr>
        <w:t>VISTA, and AmeriCorps</w:t>
      </w:r>
      <w:r w:rsidR="002A496B" w:rsidRPr="00CE0E7A">
        <w:rPr>
          <w:rFonts w:ascii="Arial" w:hAnsi="Arial" w:cs="Arial"/>
          <w:bCs/>
          <w:szCs w:val="22"/>
        </w:rPr>
        <w:t xml:space="preserve"> </w:t>
      </w:r>
      <w:r w:rsidRPr="00CE0E7A">
        <w:rPr>
          <w:rFonts w:ascii="Arial" w:hAnsi="Arial" w:cs="Arial"/>
          <w:bCs/>
          <w:szCs w:val="22"/>
        </w:rPr>
        <w:t xml:space="preserve">NCCC (National Civilian Community Corps). </w:t>
      </w:r>
    </w:p>
    <w:p w14:paraId="625235E9" w14:textId="62F1F13B"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NCCC (National Civilian Community Corps)</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 full-time residential program for men and women, ages 18-24, that strengthens communities while developing leaders through direct, team-based national and community service. Members are assigned to one of </w:t>
      </w:r>
      <w:r w:rsidR="002A496B" w:rsidRPr="00CE0E7A">
        <w:rPr>
          <w:rFonts w:ascii="Arial" w:hAnsi="Arial" w:cs="Arial"/>
          <w:bCs/>
          <w:szCs w:val="22"/>
        </w:rPr>
        <w:t>the</w:t>
      </w:r>
      <w:r w:rsidRPr="00CE0E7A">
        <w:rPr>
          <w:rFonts w:ascii="Arial" w:hAnsi="Arial" w:cs="Arial"/>
          <w:bCs/>
          <w:szCs w:val="22"/>
        </w:rPr>
        <w:t xml:space="preserve"> campuses located in Denver, Colorado; Sacramento, California; Vicksburg, Mississippi; and Vinton, Iowa. </w:t>
      </w:r>
    </w:p>
    <w:p w14:paraId="0396FCB2" w14:textId="0248220B" w:rsidR="00572C9B" w:rsidRPr="00CE0E7A" w:rsidRDefault="00572C9B" w:rsidP="00572C9B">
      <w:pPr>
        <w:spacing w:before="200"/>
        <w:rPr>
          <w:rFonts w:ascii="Arial" w:hAnsi="Arial" w:cs="Arial"/>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State and National</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Used only when referring to grants or funding. AmeriCorps*State grants are distributed through the state commissions; AmeriCorps*National grants are distributed to organizations directly from the </w:t>
      </w:r>
      <w:r w:rsidR="00DC422B">
        <w:rPr>
          <w:rFonts w:ascii="Arial" w:hAnsi="Arial" w:cs="Arial"/>
          <w:bCs/>
          <w:szCs w:val="22"/>
        </w:rPr>
        <w:t>federal agency</w:t>
      </w:r>
      <w:r w:rsidRPr="00CE0E7A">
        <w:rPr>
          <w:rFonts w:ascii="Arial" w:hAnsi="Arial" w:cs="Arial"/>
          <w:bCs/>
          <w:szCs w:val="22"/>
        </w:rPr>
        <w:t xml:space="preserve">. </w:t>
      </w:r>
    </w:p>
    <w:p w14:paraId="1B8EB167" w14:textId="2958CCAA"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State</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AmeriCorps State works with Governor-appointed State Service Commissions to provide grants to public and nonprofit organizations that sponsor service programs. The purpose of AmeriCorps State is to engage AmeriCorps members in direct service and capacity-building to address unmet community needs. Local programs design service activities for a team of members serving full- or part-time for one year or during the summer.</w:t>
      </w:r>
    </w:p>
    <w:p w14:paraId="1BBE515C" w14:textId="776AFB9B"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VISTA (Volunteers in Service to America)</w:t>
      </w:r>
      <w:r w:rsidR="002A496B" w:rsidRPr="00CE0E7A">
        <w:rPr>
          <w:rFonts w:ascii="Arial" w:hAnsi="Arial" w:cs="Arial"/>
          <w:b/>
          <w:bCs/>
          <w:szCs w:val="22"/>
        </w:rPr>
        <w:t>:</w:t>
      </w:r>
      <w:r w:rsidRPr="00CE0E7A">
        <w:rPr>
          <w:rFonts w:ascii="Arial" w:hAnsi="Arial" w:cs="Arial"/>
          <w:bCs/>
          <w:szCs w:val="22"/>
        </w:rPr>
        <w:t xml:space="preserve"> AmeriCorps VISTA provides full-time members to community organizations and public agencies to create and expand programs that build capacity and ultimately bring low-income individuals and communities out of poverty. AmeriCorps*VISTA is administered out of the </w:t>
      </w:r>
      <w:r w:rsidR="00DC422B">
        <w:rPr>
          <w:rFonts w:ascii="Arial" w:hAnsi="Arial" w:cs="Arial"/>
          <w:bCs/>
          <w:szCs w:val="22"/>
        </w:rPr>
        <w:t>federal agency</w:t>
      </w:r>
      <w:r w:rsidR="00DC422B" w:rsidRPr="00CE0E7A">
        <w:rPr>
          <w:rFonts w:ascii="Arial" w:hAnsi="Arial" w:cs="Arial"/>
          <w:bCs/>
          <w:szCs w:val="22"/>
        </w:rPr>
        <w:t xml:space="preserve">'s </w:t>
      </w:r>
      <w:r w:rsidRPr="00CE0E7A">
        <w:rPr>
          <w:rFonts w:ascii="Arial" w:hAnsi="Arial" w:cs="Arial"/>
          <w:bCs/>
          <w:szCs w:val="22"/>
        </w:rPr>
        <w:t>Regional Field Offices.</w:t>
      </w:r>
    </w:p>
    <w:p w14:paraId="65AF160B" w14:textId="4FED1196" w:rsidR="00572C9B" w:rsidRPr="00CE0E7A" w:rsidRDefault="00572C9B" w:rsidP="00572C9B">
      <w:pPr>
        <w:spacing w:before="200"/>
        <w:rPr>
          <w:rFonts w:ascii="Arial" w:hAnsi="Arial" w:cs="Arial"/>
          <w:szCs w:val="22"/>
        </w:rPr>
      </w:pPr>
      <w:r w:rsidRPr="00CE0E7A">
        <w:rPr>
          <w:rFonts w:ascii="Arial" w:hAnsi="Arial" w:cs="Arial"/>
          <w:b/>
          <w:bCs/>
          <w:szCs w:val="22"/>
        </w:rPr>
        <w:t xml:space="preserve">Capacity Building: </w:t>
      </w:r>
      <w:r w:rsidRPr="00CE0E7A">
        <w:rPr>
          <w:rFonts w:ascii="Arial" w:hAnsi="Arial" w:cs="Arial"/>
          <w:bCs/>
          <w:szCs w:val="22"/>
        </w:rPr>
        <w:t>A set of activities that expand the scale, reach, efficiency, or effectiveness of programs and organizations. These activities achieve lasting positive outcomes for the beneficiary populations served by</w:t>
      </w:r>
      <w:r w:rsidR="00143527">
        <w:rPr>
          <w:rFonts w:ascii="Arial" w:hAnsi="Arial" w:cs="Arial"/>
          <w:bCs/>
          <w:szCs w:val="22"/>
        </w:rPr>
        <w:t xml:space="preserve"> </w:t>
      </w:r>
      <w:r w:rsidR="00DC422B">
        <w:rPr>
          <w:rFonts w:ascii="Arial" w:hAnsi="Arial" w:cs="Arial"/>
          <w:bCs/>
          <w:szCs w:val="22"/>
        </w:rPr>
        <w:t>AmeriCorps</w:t>
      </w:r>
      <w:r w:rsidRPr="00CE0E7A">
        <w:rPr>
          <w:rFonts w:ascii="Arial" w:hAnsi="Arial" w:cs="Arial"/>
          <w:bCs/>
          <w:szCs w:val="22"/>
        </w:rPr>
        <w:t>-supported organizations</w:t>
      </w:r>
      <w:r w:rsidR="00DC422B">
        <w:rPr>
          <w:rFonts w:ascii="Arial" w:hAnsi="Arial" w:cs="Arial"/>
          <w:bCs/>
          <w:szCs w:val="22"/>
        </w:rPr>
        <w:t>.</w:t>
      </w:r>
      <w:r w:rsidRPr="00CE0E7A">
        <w:rPr>
          <w:rFonts w:ascii="Arial" w:hAnsi="Arial" w:cs="Arial"/>
          <w:bCs/>
          <w:szCs w:val="22"/>
        </w:rPr>
        <w:t xml:space="preserve">  </w:t>
      </w:r>
      <w:r w:rsidRPr="00CE0E7A">
        <w:rPr>
          <w:rFonts w:ascii="Arial" w:hAnsi="Arial" w:cs="Arial"/>
          <w:szCs w:val="22"/>
        </w:rPr>
        <w:t xml:space="preserve">As a general rule, </w:t>
      </w:r>
      <w:r w:rsidR="00DC422B">
        <w:rPr>
          <w:rFonts w:ascii="Arial" w:hAnsi="Arial" w:cs="Arial"/>
          <w:szCs w:val="22"/>
        </w:rPr>
        <w:t xml:space="preserve">the federal agency </w:t>
      </w:r>
      <w:r w:rsidRPr="00CE0E7A">
        <w:rPr>
          <w:rFonts w:ascii="Arial" w:hAnsi="Arial" w:cs="Arial"/>
          <w:szCs w:val="22"/>
        </w:rPr>
        <w:t xml:space="preserve">considers capacity building activities to be </w:t>
      </w:r>
      <w:r w:rsidRPr="00CE0E7A">
        <w:rPr>
          <w:rFonts w:ascii="Arial" w:hAnsi="Arial" w:cs="Arial"/>
          <w:i/>
          <w:iCs/>
          <w:szCs w:val="22"/>
        </w:rPr>
        <w:t>indirect services</w:t>
      </w:r>
      <w:r w:rsidRPr="00CE0E7A">
        <w:rPr>
          <w:rFonts w:ascii="Arial" w:hAnsi="Arial" w:cs="Arial"/>
          <w:szCs w:val="22"/>
        </w:rPr>
        <w:t xml:space="preserve"> that enable </w:t>
      </w:r>
      <w:r w:rsidR="00DC422B">
        <w:rPr>
          <w:rFonts w:ascii="Arial" w:hAnsi="Arial" w:cs="Arial"/>
          <w:szCs w:val="22"/>
        </w:rPr>
        <w:t>AmeriCorps</w:t>
      </w:r>
      <w:r w:rsidRPr="00CE0E7A">
        <w:rPr>
          <w:rFonts w:ascii="Arial" w:hAnsi="Arial" w:cs="Arial"/>
          <w:szCs w:val="22"/>
        </w:rPr>
        <w:t xml:space="preserve">-supported organizations to provide more, better, and sustained </w:t>
      </w:r>
      <w:r w:rsidRPr="00CE0E7A">
        <w:rPr>
          <w:rFonts w:ascii="Arial" w:hAnsi="Arial" w:cs="Arial"/>
          <w:i/>
          <w:iCs/>
          <w:szCs w:val="22"/>
        </w:rPr>
        <w:t>direct services</w:t>
      </w:r>
      <w:r w:rsidRPr="00CE0E7A">
        <w:rPr>
          <w:rFonts w:ascii="Arial" w:hAnsi="Arial" w:cs="Arial"/>
          <w:szCs w:val="22"/>
        </w:rPr>
        <w:t>. Capacity building activities cannot be solely intended to support the administration or operations of the organization. Capacity building activities must:</w:t>
      </w:r>
    </w:p>
    <w:p w14:paraId="08ED94FE" w14:textId="77777777"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Be intended to support or enhance the program delivery model.</w:t>
      </w:r>
    </w:p>
    <w:p w14:paraId="1D798474" w14:textId="77777777"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 xml:space="preserve">Respond to the program’s goal of increasing, expanding, or enhancing services in order to address the most pressing needs identified in the community, and </w:t>
      </w:r>
    </w:p>
    <w:p w14:paraId="59DB281C" w14:textId="77777777"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Enable the program to provide a sustained level of more or better direct services after the capacity building services end.</w:t>
      </w:r>
    </w:p>
    <w:p w14:paraId="479EAF6F" w14:textId="77777777" w:rsidR="00572C9B" w:rsidRPr="00CE0E7A" w:rsidRDefault="00572C9B" w:rsidP="00572C9B">
      <w:pPr>
        <w:tabs>
          <w:tab w:val="left" w:pos="0"/>
        </w:tabs>
        <w:rPr>
          <w:rFonts w:ascii="Arial" w:hAnsi="Arial" w:cs="Arial"/>
          <w:szCs w:val="22"/>
        </w:rPr>
      </w:pPr>
      <w:r w:rsidRPr="00CE0E7A">
        <w:rPr>
          <w:rFonts w:ascii="Arial" w:hAnsi="Arial" w:cs="Arial"/>
          <w:b/>
          <w:szCs w:val="22"/>
        </w:rPr>
        <w:t>Cost Reimbursement Grants</w:t>
      </w:r>
      <w:r w:rsidRPr="00CE0E7A">
        <w:rPr>
          <w:rFonts w:ascii="Arial" w:hAnsi="Arial" w:cs="Arial"/>
          <w:szCs w:val="22"/>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1822D43D" w14:textId="77777777" w:rsidR="00EC1989" w:rsidRDefault="002A496B" w:rsidP="002A496B">
      <w:pPr>
        <w:spacing w:before="200"/>
        <w:rPr>
          <w:rFonts w:ascii="Arial" w:hAnsi="Arial" w:cs="Arial"/>
          <w:szCs w:val="22"/>
        </w:rPr>
      </w:pPr>
      <w:r w:rsidRPr="00CE0E7A">
        <w:rPr>
          <w:rFonts w:ascii="Arial" w:hAnsi="Arial" w:cs="Arial"/>
          <w:b/>
          <w:szCs w:val="22"/>
        </w:rPr>
        <w:t xml:space="preserve">Education Award (proper name: </w:t>
      </w:r>
      <w:r w:rsidRPr="00CE0E7A">
        <w:rPr>
          <w:rFonts w:ascii="Arial" w:hAnsi="Arial" w:cs="Arial"/>
          <w:szCs w:val="22"/>
        </w:rPr>
        <w:t xml:space="preserve">Segal AmeriCorps Education Award) - After successfully completing a term of service, AmeriCorps members who are enrolled in the National Service Trust are eligible to receive a Segal AmeriCorps Education Award. You can use your education award to pay education costs at qualified institutions of higher education, for educational training, or to repay qualified student loans. The Edward M. Kennedy Serve America Act made changes to the maximum amount of the Segal AmeriCorps Education Award. The amount is now tied to the maximum amount of the U.S. Department of Education’s Pell Grant. </w:t>
      </w:r>
      <w:r w:rsidR="00DC422B">
        <w:rPr>
          <w:rFonts w:ascii="Arial" w:hAnsi="Arial" w:cs="Arial"/>
          <w:szCs w:val="22"/>
        </w:rPr>
        <w:t xml:space="preserve">The Segal Award for </w:t>
      </w:r>
      <w:r w:rsidR="00EC1989">
        <w:rPr>
          <w:rFonts w:ascii="Arial" w:hAnsi="Arial" w:cs="Arial"/>
          <w:szCs w:val="22"/>
        </w:rPr>
        <w:t>1700 hours of service completed in the 2020-2021 program year is $6,345.</w:t>
      </w:r>
    </w:p>
    <w:p w14:paraId="65747BE8" w14:textId="7802A28C" w:rsidR="002A496B" w:rsidRPr="00CE0E7A" w:rsidRDefault="00DC422B" w:rsidP="002A496B">
      <w:pPr>
        <w:spacing w:before="200"/>
        <w:rPr>
          <w:rFonts w:ascii="Arial" w:hAnsi="Arial" w:cs="Arial"/>
          <w:b/>
          <w:szCs w:val="22"/>
        </w:rPr>
      </w:pPr>
      <w:r>
        <w:rPr>
          <w:rFonts w:ascii="Arial" w:hAnsi="Arial" w:cs="Arial"/>
          <w:szCs w:val="22"/>
        </w:rPr>
        <w:t xml:space="preserve"> </w:t>
      </w:r>
    </w:p>
    <w:p w14:paraId="3B917298" w14:textId="77777777" w:rsidR="00CE0E7A" w:rsidRDefault="00CE0E7A">
      <w:pPr>
        <w:overflowPunct/>
        <w:autoSpaceDE/>
        <w:autoSpaceDN/>
        <w:adjustRightInd/>
        <w:spacing w:before="0"/>
        <w:textAlignment w:val="auto"/>
        <w:rPr>
          <w:rFonts w:ascii="Arial" w:hAnsi="Arial" w:cs="Arial"/>
          <w:b/>
          <w:szCs w:val="22"/>
        </w:rPr>
      </w:pPr>
      <w:r>
        <w:rPr>
          <w:rFonts w:ascii="Arial" w:hAnsi="Arial" w:cs="Arial"/>
          <w:b/>
          <w:szCs w:val="22"/>
        </w:rPr>
        <w:br w:type="page"/>
      </w:r>
    </w:p>
    <w:p w14:paraId="4A855E36" w14:textId="77777777" w:rsidR="00572C9B" w:rsidRPr="00CE0E7A" w:rsidRDefault="00572C9B" w:rsidP="00572C9B">
      <w:pPr>
        <w:spacing w:before="200"/>
        <w:rPr>
          <w:rFonts w:ascii="Arial" w:hAnsi="Arial" w:cs="Arial"/>
          <w:szCs w:val="22"/>
        </w:rPr>
      </w:pPr>
      <w:r w:rsidRPr="00CE0E7A">
        <w:rPr>
          <w:rFonts w:ascii="Arial" w:hAnsi="Arial" w:cs="Arial"/>
          <w:b/>
          <w:szCs w:val="22"/>
        </w:rPr>
        <w:lastRenderedPageBreak/>
        <w:t>Enrollment Rate:</w:t>
      </w:r>
      <w:r w:rsidRPr="00CE0E7A">
        <w:rPr>
          <w:rFonts w:ascii="Arial" w:hAnsi="Arial" w:cs="Arial"/>
          <w:szCs w:val="22"/>
        </w:rPr>
        <w:t xml:space="preserve"> Enrollment rate is calculated as slots filled, plus refill slots filled, divided by slots awarded.</w:t>
      </w:r>
    </w:p>
    <w:p w14:paraId="797C21DE" w14:textId="77777777" w:rsidR="00572C9B" w:rsidRPr="00CE0E7A" w:rsidRDefault="00572C9B" w:rsidP="00572C9B">
      <w:pPr>
        <w:rPr>
          <w:rFonts w:ascii="Arial" w:hAnsi="Arial" w:cs="Arial"/>
          <w:szCs w:val="22"/>
        </w:rPr>
      </w:pPr>
      <w:r w:rsidRPr="00CE0E7A">
        <w:rPr>
          <w:rFonts w:ascii="Arial" w:hAnsi="Arial" w:cs="Arial"/>
          <w:b/>
          <w:szCs w:val="22"/>
        </w:rPr>
        <w:t>Evidence based program</w:t>
      </w:r>
      <w:r w:rsidRPr="00CE0E7A">
        <w:rPr>
          <w:rFonts w:ascii="Arial" w:hAnsi="Arial" w:cs="Arial"/>
          <w:szCs w:val="22"/>
        </w:rPr>
        <w:t xml:space="preserve">: a program that has been rigorously evaluated and has demonstrated positive results. </w:t>
      </w:r>
    </w:p>
    <w:p w14:paraId="2A2C4333" w14:textId="77777777" w:rsidR="00572C9B" w:rsidRPr="00CE0E7A" w:rsidRDefault="00572C9B" w:rsidP="00572C9B">
      <w:pPr>
        <w:rPr>
          <w:rFonts w:ascii="Arial" w:hAnsi="Arial" w:cs="Arial"/>
          <w:szCs w:val="22"/>
        </w:rPr>
      </w:pPr>
      <w:r w:rsidRPr="00CE0E7A">
        <w:rPr>
          <w:rFonts w:ascii="Arial" w:hAnsi="Arial" w:cs="Arial"/>
          <w:b/>
          <w:szCs w:val="22"/>
        </w:rPr>
        <w:t xml:space="preserve">Evidence informed </w:t>
      </w:r>
      <w:proofErr w:type="gramStart"/>
      <w:r w:rsidRPr="00CE0E7A">
        <w:rPr>
          <w:rFonts w:ascii="Arial" w:hAnsi="Arial" w:cs="Arial"/>
          <w:b/>
          <w:szCs w:val="22"/>
        </w:rPr>
        <w:t>program</w:t>
      </w:r>
      <w:r w:rsidRPr="00CE0E7A">
        <w:rPr>
          <w:rFonts w:ascii="Arial" w:hAnsi="Arial" w:cs="Arial"/>
          <w:szCs w:val="22"/>
        </w:rPr>
        <w:t>:</w:t>
      </w:r>
      <w:proofErr w:type="gramEnd"/>
      <w:r w:rsidRPr="00CE0E7A">
        <w:rPr>
          <w:rFonts w:ascii="Arial" w:hAnsi="Arial" w:cs="Arial"/>
          <w:szCs w:val="22"/>
        </w:rPr>
        <w:t xml:space="preserve"> uses the best available knowledge, research, and evaluation to guide program design and implementation, but does not have scientific research or rigorous evaluation of the program itself and is not replicating an evidence-based program. </w:t>
      </w:r>
    </w:p>
    <w:p w14:paraId="7F1AD79C" w14:textId="1089BEA9" w:rsidR="00572C9B" w:rsidRDefault="00572C9B" w:rsidP="00572C9B">
      <w:pPr>
        <w:rPr>
          <w:rFonts w:ascii="Arial" w:hAnsi="Arial" w:cs="Arial"/>
          <w:szCs w:val="22"/>
        </w:rPr>
      </w:pPr>
      <w:r w:rsidRPr="00CE0E7A">
        <w:rPr>
          <w:rFonts w:ascii="Arial" w:hAnsi="Arial" w:cs="Arial"/>
          <w:szCs w:val="22"/>
        </w:rPr>
        <w:t>Applicants that have not yet collected data from their own programs may be evidence-informed if they have incorporated research from other evidence-based programs into their program designs.</w:t>
      </w:r>
    </w:p>
    <w:p w14:paraId="0F64083A" w14:textId="4F4CB299" w:rsidR="005B5FE3" w:rsidRPr="00F31D58" w:rsidRDefault="005B5FE3" w:rsidP="00A9671F">
      <w:pPr>
        <w:spacing w:before="200" w:after="200"/>
        <w:rPr>
          <w:rFonts w:ascii="Arial" w:hAnsi="Arial" w:cs="Arial"/>
          <w:szCs w:val="22"/>
        </w:rPr>
      </w:pPr>
      <w:r w:rsidRPr="00F31D58">
        <w:rPr>
          <w:rFonts w:ascii="Arial" w:hAnsi="Arial" w:cs="Arial"/>
          <w:b/>
          <w:szCs w:val="22"/>
        </w:rPr>
        <w:t xml:space="preserve">Fixed amount Grants: </w:t>
      </w:r>
      <w:r w:rsidRPr="00F31D58">
        <w:rPr>
          <w:rFonts w:ascii="Arial" w:hAnsi="Arial" w:cs="Arial"/>
          <w:szCs w:val="22"/>
        </w:rPr>
        <w:t>These grants provide a fixed amount of funding per Member Service Year (MSY)</w:t>
      </w:r>
      <w:r w:rsidR="00A9671F" w:rsidRPr="00F31D58">
        <w:rPr>
          <w:rFonts w:ascii="Arial" w:hAnsi="Arial" w:cs="Arial"/>
          <w:szCs w:val="22"/>
        </w:rPr>
        <w:t xml:space="preserve">. The amount does not cover the full cost of program operation so a grantee must obtain funds and in-kind resources to </w:t>
      </w:r>
      <w:r w:rsidR="003334A7" w:rsidRPr="00F31D58">
        <w:rPr>
          <w:rFonts w:ascii="Arial" w:hAnsi="Arial" w:cs="Arial"/>
          <w:szCs w:val="22"/>
        </w:rPr>
        <w:t>support the full range of expenses</w:t>
      </w:r>
      <w:r w:rsidR="00A9671F" w:rsidRPr="00F31D58">
        <w:rPr>
          <w:rFonts w:ascii="Arial" w:hAnsi="Arial" w:cs="Arial"/>
          <w:szCs w:val="22"/>
        </w:rPr>
        <w:t xml:space="preserve">. </w:t>
      </w:r>
      <w:r w:rsidR="003334A7" w:rsidRPr="00F31D58">
        <w:rPr>
          <w:rFonts w:ascii="Arial" w:hAnsi="Arial" w:cs="Arial"/>
          <w:szCs w:val="22"/>
        </w:rPr>
        <w:t xml:space="preserve">The award </w:t>
      </w:r>
      <w:r w:rsidR="00A9671F" w:rsidRPr="00F31D58">
        <w:rPr>
          <w:rFonts w:ascii="Arial" w:hAnsi="Arial" w:cs="Arial"/>
          <w:szCs w:val="22"/>
        </w:rPr>
        <w:t xml:space="preserve">amount is subject to adjustment based on </w:t>
      </w:r>
      <w:r w:rsidR="003334A7" w:rsidRPr="00F31D58">
        <w:rPr>
          <w:rFonts w:ascii="Arial" w:hAnsi="Arial" w:cs="Arial"/>
          <w:szCs w:val="22"/>
        </w:rPr>
        <w:t>the level of member enrollment and the number who complete the full term of service</w:t>
      </w:r>
      <w:r w:rsidR="00A9671F" w:rsidRPr="00F31D58">
        <w:rPr>
          <w:rFonts w:ascii="Arial" w:hAnsi="Arial" w:cs="Arial"/>
          <w:szCs w:val="22"/>
        </w:rPr>
        <w:t>. </w:t>
      </w:r>
      <w:r w:rsidR="003334A7" w:rsidRPr="00F31D58">
        <w:rPr>
          <w:rFonts w:ascii="Arial" w:hAnsi="Arial" w:cs="Arial"/>
          <w:szCs w:val="22"/>
        </w:rPr>
        <w:t>Invoices for reimbursement are submitted on a schedule during the budget year</w:t>
      </w:r>
      <w:r w:rsidR="00DD4BD8" w:rsidRPr="00F31D58">
        <w:rPr>
          <w:rFonts w:ascii="Arial" w:hAnsi="Arial" w:cs="Arial"/>
          <w:szCs w:val="22"/>
        </w:rPr>
        <w:t xml:space="preserve"> and show the members serving along with the hours they completed during the invoiced period.</w:t>
      </w:r>
      <w:r w:rsidR="00A9671F" w:rsidRPr="00F31D58">
        <w:rPr>
          <w:rFonts w:ascii="Arial" w:hAnsi="Arial" w:cs="Arial"/>
          <w:szCs w:val="22"/>
        </w:rPr>
        <w:t>  </w:t>
      </w:r>
    </w:p>
    <w:p w14:paraId="7673E86C" w14:textId="0F2063E9" w:rsidR="00A9671F" w:rsidRPr="003334A7" w:rsidRDefault="00A9671F" w:rsidP="00A9671F">
      <w:pPr>
        <w:spacing w:before="200" w:after="200"/>
        <w:rPr>
          <w:rFonts w:ascii="Arial" w:hAnsi="Arial" w:cs="Arial"/>
        </w:rPr>
      </w:pPr>
      <w:r w:rsidRPr="003334A7">
        <w:rPr>
          <w:rFonts w:ascii="Arial" w:hAnsi="Arial" w:cs="Arial"/>
        </w:rPr>
        <w:t>Under fixed</w:t>
      </w:r>
      <w:r w:rsidRPr="003334A7">
        <w:rPr>
          <w:rFonts w:ascii="Cambria Math" w:hAnsi="Cambria Math" w:cs="Cambria Math"/>
        </w:rPr>
        <w:t>‐</w:t>
      </w:r>
      <w:r w:rsidRPr="003334A7">
        <w:rPr>
          <w:rFonts w:ascii="Arial" w:hAnsi="Arial" w:cs="Arial"/>
        </w:rPr>
        <w:t xml:space="preserve">amount grants, grantees have </w:t>
      </w:r>
      <w:r w:rsidR="003334A7">
        <w:rPr>
          <w:rFonts w:ascii="Arial" w:hAnsi="Arial" w:cs="Arial"/>
        </w:rPr>
        <w:t>minimal</w:t>
      </w:r>
      <w:r w:rsidRPr="003334A7">
        <w:rPr>
          <w:rFonts w:ascii="Arial" w:hAnsi="Arial" w:cs="Arial"/>
        </w:rPr>
        <w:t xml:space="preserve"> financial reporting.  Fixed</w:t>
      </w:r>
      <w:r w:rsidRPr="003334A7">
        <w:rPr>
          <w:rFonts w:ascii="Cambria Math" w:hAnsi="Cambria Math" w:cs="Cambria Math"/>
        </w:rPr>
        <w:t>‐</w:t>
      </w:r>
      <w:r w:rsidRPr="003334A7">
        <w:rPr>
          <w:rFonts w:ascii="Arial" w:hAnsi="Arial" w:cs="Arial"/>
        </w:rPr>
        <w:t>amount grants are exempt from the Office of Management and Budget (OMB) Cost Principles, which means that the amount of the Corporation award is not based on a line item budget and programs are not required to maintain documentation to support the allowability of expenditures charged to Federal or matching grant funds.</w:t>
      </w:r>
      <w:r w:rsidR="003334A7">
        <w:rPr>
          <w:rFonts w:ascii="Arial" w:hAnsi="Arial" w:cs="Arial"/>
        </w:rPr>
        <w:t xml:space="preserve"> </w:t>
      </w:r>
    </w:p>
    <w:p w14:paraId="6709F9E3" w14:textId="47147CBE" w:rsidR="002A496B" w:rsidRPr="00CE0E7A" w:rsidRDefault="002A496B" w:rsidP="00572C9B">
      <w:pPr>
        <w:rPr>
          <w:rFonts w:ascii="Arial" w:hAnsi="Arial" w:cs="Arial"/>
          <w:szCs w:val="22"/>
        </w:rPr>
      </w:pPr>
      <w:r w:rsidRPr="00CE0E7A">
        <w:rPr>
          <w:rFonts w:ascii="Arial" w:hAnsi="Arial" w:cs="Arial"/>
          <w:b/>
          <w:szCs w:val="22"/>
        </w:rPr>
        <w:t>Grantee Share:</w:t>
      </w:r>
      <w:r w:rsidRPr="00CE0E7A">
        <w:rPr>
          <w:rFonts w:ascii="Arial" w:hAnsi="Arial" w:cs="Arial"/>
          <w:szCs w:val="22"/>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43CE84F1" w14:textId="09CAE95A" w:rsidR="00572C9B" w:rsidRPr="00CE0E7A" w:rsidRDefault="00572C9B" w:rsidP="00572C9B">
      <w:pPr>
        <w:spacing w:before="200"/>
        <w:rPr>
          <w:rFonts w:ascii="Arial" w:hAnsi="Arial" w:cs="Arial"/>
          <w:szCs w:val="22"/>
        </w:rPr>
      </w:pPr>
      <w:r w:rsidRPr="00CE0E7A">
        <w:rPr>
          <w:rFonts w:ascii="Arial" w:hAnsi="Arial" w:cs="Arial"/>
          <w:b/>
          <w:szCs w:val="22"/>
        </w:rPr>
        <w:t xml:space="preserve">Leveraged Resources: </w:t>
      </w:r>
      <w:r w:rsidRPr="00CE0E7A">
        <w:rPr>
          <w:rFonts w:ascii="Arial" w:hAnsi="Arial" w:cs="Arial"/>
          <w:szCs w:val="22"/>
        </w:rPr>
        <w:t>“Leveraged resources” are all the non-</w:t>
      </w:r>
      <w:r w:rsidR="003345F3">
        <w:rPr>
          <w:rFonts w:ascii="Arial" w:hAnsi="Arial" w:cs="Arial"/>
          <w:szCs w:val="22"/>
        </w:rPr>
        <w:t>AmeriCorps</w:t>
      </w:r>
      <w:r w:rsidRPr="00CE0E7A">
        <w:rPr>
          <w:rFonts w:ascii="Arial" w:hAnsi="Arial" w:cs="Arial"/>
          <w:szCs w:val="22"/>
        </w:rPr>
        <w:t xml:space="preserve"> resources that a grant</w:t>
      </w:r>
      <w:r w:rsidR="002A496B" w:rsidRPr="00CE0E7A">
        <w:rPr>
          <w:rFonts w:ascii="Arial" w:hAnsi="Arial" w:cs="Arial"/>
          <w:szCs w:val="22"/>
        </w:rPr>
        <w:t>ee</w:t>
      </w:r>
      <w:r w:rsidRPr="00CE0E7A">
        <w:rPr>
          <w:rFonts w:ascii="Arial" w:hAnsi="Arial" w:cs="Arial"/>
          <w:szCs w:val="22"/>
        </w:rPr>
        <w:t xml:space="preserve"> uses to support the program.</w:t>
      </w:r>
    </w:p>
    <w:p w14:paraId="4EFC6BEE" w14:textId="46D53A91" w:rsidR="008B4355" w:rsidRPr="00CE0E7A" w:rsidRDefault="008B4355" w:rsidP="00572C9B">
      <w:pPr>
        <w:spacing w:before="200"/>
        <w:rPr>
          <w:rFonts w:ascii="Arial" w:hAnsi="Arial" w:cs="Arial"/>
          <w:szCs w:val="22"/>
        </w:rPr>
      </w:pPr>
      <w:r w:rsidRPr="00CE0E7A">
        <w:rPr>
          <w:rFonts w:ascii="Arial" w:hAnsi="Arial" w:cs="Arial"/>
          <w:b/>
          <w:szCs w:val="22"/>
        </w:rPr>
        <w:t>Members</w:t>
      </w:r>
      <w:r w:rsidRPr="00CE0E7A">
        <w:rPr>
          <w:rFonts w:ascii="Arial" w:hAnsi="Arial" w:cs="Arial"/>
          <w:szCs w:val="22"/>
        </w:rPr>
        <w:t>: Participants in AmeriCorps are referred to as members - not volunteers.</w:t>
      </w:r>
    </w:p>
    <w:p w14:paraId="64CEE266" w14:textId="77777777" w:rsidR="00572C9B" w:rsidRPr="00CE0E7A" w:rsidRDefault="00572C9B" w:rsidP="00572C9B">
      <w:pPr>
        <w:rPr>
          <w:rFonts w:ascii="Arial" w:hAnsi="Arial" w:cs="Arial"/>
          <w:szCs w:val="22"/>
        </w:rPr>
      </w:pPr>
      <w:r w:rsidRPr="00CE0E7A">
        <w:rPr>
          <w:rFonts w:ascii="Arial" w:hAnsi="Arial" w:cs="Arial"/>
          <w:b/>
          <w:szCs w:val="22"/>
        </w:rPr>
        <w:t>Member Service Location:</w:t>
      </w:r>
      <w:r w:rsidRPr="00CE0E7A">
        <w:rPr>
          <w:rFonts w:ascii="Arial" w:hAnsi="Arial" w:cs="Arial"/>
          <w:szCs w:val="22"/>
        </w:rPr>
        <w:t xml:space="preserve"> A member service location is the site at which an AmeriCorps member is placed to provide his/her service to the community.</w:t>
      </w:r>
    </w:p>
    <w:p w14:paraId="6FD03C84" w14:textId="7F1A27FC" w:rsidR="00572C9B" w:rsidRPr="00CE0E7A" w:rsidRDefault="00572C9B" w:rsidP="00572C9B">
      <w:pPr>
        <w:rPr>
          <w:rFonts w:ascii="Arial" w:hAnsi="Arial" w:cs="Arial"/>
          <w:szCs w:val="22"/>
        </w:rPr>
      </w:pPr>
      <w:r w:rsidRPr="00CE0E7A">
        <w:rPr>
          <w:rFonts w:ascii="Arial" w:hAnsi="Arial" w:cs="Arial"/>
          <w:b/>
          <w:szCs w:val="22"/>
        </w:rPr>
        <w:t xml:space="preserve">Member Service Year (MSY): </w:t>
      </w:r>
      <w:r w:rsidRPr="00CE0E7A">
        <w:rPr>
          <w:rFonts w:ascii="Arial" w:hAnsi="Arial" w:cs="Arial"/>
          <w:szCs w:val="22"/>
        </w:rPr>
        <w:t xml:space="preserve">One Member Service Year (MSY) is equivalent to a </w:t>
      </w:r>
      <w:r w:rsidR="00EC1989">
        <w:rPr>
          <w:rFonts w:ascii="Arial" w:hAnsi="Arial" w:cs="Arial"/>
          <w:szCs w:val="22"/>
        </w:rPr>
        <w:t>1700-hour</w:t>
      </w:r>
      <w:r w:rsidRPr="00CE0E7A">
        <w:rPr>
          <w:rFonts w:ascii="Arial" w:hAnsi="Arial" w:cs="Arial"/>
          <w:szCs w:val="22"/>
        </w:rPr>
        <w:t xml:space="preserve"> AmeriCorps </w:t>
      </w:r>
      <w:r w:rsidR="00EC1989">
        <w:rPr>
          <w:rFonts w:ascii="Arial" w:hAnsi="Arial" w:cs="Arial"/>
          <w:szCs w:val="22"/>
        </w:rPr>
        <w:t xml:space="preserve"> term of service.</w:t>
      </w:r>
      <w:r w:rsidRPr="00CE0E7A">
        <w:rPr>
          <w:rFonts w:ascii="Arial" w:hAnsi="Arial" w:cs="Arial"/>
          <w:szCs w:val="22"/>
        </w:rPr>
        <w:t xml:space="preserve"> </w:t>
      </w:r>
    </w:p>
    <w:p w14:paraId="1DC45C4C" w14:textId="77777777" w:rsidR="00572C9B" w:rsidRPr="00CE0E7A" w:rsidRDefault="00572C9B" w:rsidP="00572C9B">
      <w:pPr>
        <w:spacing w:before="200"/>
        <w:rPr>
          <w:rFonts w:ascii="Arial" w:hAnsi="Arial" w:cs="Arial"/>
          <w:bCs/>
          <w:szCs w:val="22"/>
        </w:rPr>
      </w:pPr>
      <w:r w:rsidRPr="00CE0E7A">
        <w:rPr>
          <w:rFonts w:ascii="Arial" w:hAnsi="Arial" w:cs="Arial"/>
          <w:b/>
          <w:bCs/>
          <w:szCs w:val="22"/>
        </w:rPr>
        <w:t xml:space="preserve">Other Revenue: </w:t>
      </w:r>
      <w:r w:rsidRPr="00CE0E7A">
        <w:rPr>
          <w:rFonts w:ascii="Arial" w:hAnsi="Arial" w:cs="Arial"/>
          <w:bCs/>
          <w:szCs w:val="22"/>
        </w:rPr>
        <w:t>Funds necessary to operate an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 grants will have other revenue.</w:t>
      </w:r>
    </w:p>
    <w:p w14:paraId="1115A2EF" w14:textId="77777777" w:rsidR="00572C9B" w:rsidRPr="00CE0E7A" w:rsidRDefault="00572C9B" w:rsidP="00572C9B">
      <w:pPr>
        <w:spacing w:before="200"/>
        <w:rPr>
          <w:rFonts w:ascii="Arial" w:hAnsi="Arial" w:cs="Arial"/>
          <w:szCs w:val="22"/>
        </w:rPr>
      </w:pPr>
      <w:r w:rsidRPr="00CE0E7A">
        <w:rPr>
          <w:rFonts w:ascii="Arial" w:hAnsi="Arial" w:cs="Arial"/>
          <w:b/>
          <w:bCs/>
          <w:szCs w:val="22"/>
        </w:rPr>
        <w:t xml:space="preserve">Retention Rate: </w:t>
      </w:r>
      <w:r w:rsidRPr="00CE0E7A">
        <w:rPr>
          <w:rFonts w:ascii="Arial" w:hAnsi="Arial" w:cs="Arial"/>
          <w:szCs w:val="22"/>
        </w:rPr>
        <w:t>Retention rate is calculated as the number of members exited with award (full or partial award) divided by the number of members enrolled.</w:t>
      </w:r>
    </w:p>
    <w:p w14:paraId="06185DB4" w14:textId="297CEFF3" w:rsidR="00572C9B" w:rsidRPr="00CE0E7A" w:rsidRDefault="00572C9B" w:rsidP="00572C9B">
      <w:pPr>
        <w:pStyle w:val="ListParagraph"/>
        <w:spacing w:before="120"/>
        <w:ind w:left="0"/>
        <w:rPr>
          <w:rFonts w:ascii="Arial" w:hAnsi="Arial" w:cs="Arial"/>
        </w:rPr>
      </w:pPr>
      <w:r w:rsidRPr="00CE0E7A">
        <w:rPr>
          <w:rFonts w:ascii="Arial" w:hAnsi="Arial" w:cs="Arial"/>
          <w:b/>
        </w:rPr>
        <w:t xml:space="preserve">Reducing and/or Preventing Prescription Drug and Opioid Abuse: </w:t>
      </w:r>
      <w:r w:rsidR="00EC1989">
        <w:rPr>
          <w:rFonts w:ascii="Arial" w:hAnsi="Arial" w:cs="Arial"/>
        </w:rPr>
        <w:t>AmeriCorps</w:t>
      </w:r>
      <w:r w:rsidR="00EC1989" w:rsidRPr="00CE0E7A">
        <w:rPr>
          <w:rFonts w:ascii="Arial" w:hAnsi="Arial" w:cs="Arial"/>
        </w:rPr>
        <w:t xml:space="preserve"> </w:t>
      </w:r>
      <w:r w:rsidRPr="00CE0E7A">
        <w:rPr>
          <w:rFonts w:ascii="Arial" w:hAnsi="Arial" w:cs="Arial"/>
        </w:rPr>
        <w:t xml:space="preserve">is interested in any program models that seek to address the prescription drug and opioid abuse crisis in America. </w:t>
      </w:r>
    </w:p>
    <w:p w14:paraId="6FCF82AD" w14:textId="77777777" w:rsidR="00572C9B" w:rsidRPr="00CE0E7A" w:rsidRDefault="00572C9B" w:rsidP="00572C9B">
      <w:pPr>
        <w:rPr>
          <w:rFonts w:ascii="Arial" w:hAnsi="Arial" w:cs="Arial"/>
          <w:bCs/>
          <w:szCs w:val="22"/>
        </w:rPr>
      </w:pPr>
      <w:r w:rsidRPr="00CE0E7A">
        <w:rPr>
          <w:rFonts w:ascii="Arial" w:hAnsi="Arial" w:cs="Arial"/>
          <w:b/>
          <w:bCs/>
          <w:szCs w:val="22"/>
        </w:rPr>
        <w:t xml:space="preserve">Rural Communities: </w:t>
      </w:r>
      <w:r w:rsidRPr="00CE0E7A">
        <w:rPr>
          <w:rFonts w:ascii="Arial" w:hAnsi="Arial" w:cs="Arial"/>
          <w:bCs/>
          <w:szCs w:val="22"/>
        </w:rPr>
        <w:t xml:space="preserve">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w:t>
      </w:r>
      <w:r w:rsidRPr="00CE0E7A">
        <w:rPr>
          <w:rFonts w:ascii="Arial" w:hAnsi="Arial" w:cs="Arial"/>
          <w:bCs/>
          <w:szCs w:val="22"/>
        </w:rPr>
        <w:lastRenderedPageBreak/>
        <w:t xml:space="preserve">defined by RUCA codes or if the program can provide other compelling evidence that the program is rural in the narrative portion of the application.  This self-designation will be considered in grant-making decisions. </w:t>
      </w:r>
    </w:p>
    <w:p w14:paraId="06D52136" w14:textId="77777777" w:rsidR="00572C9B" w:rsidRPr="00CE0E7A" w:rsidRDefault="00572C9B" w:rsidP="00572C9B">
      <w:pPr>
        <w:spacing w:before="200"/>
        <w:rPr>
          <w:rFonts w:ascii="Arial" w:hAnsi="Arial" w:cs="Arial"/>
          <w:bCs/>
          <w:szCs w:val="22"/>
        </w:rPr>
      </w:pPr>
      <w:r w:rsidRPr="00CE0E7A">
        <w:rPr>
          <w:rFonts w:ascii="Arial" w:hAnsi="Arial" w:cs="Arial"/>
          <w:bCs/>
          <w:szCs w:val="22"/>
        </w:rPr>
        <w:t xml:space="preserve">For more information about RUCA codes, please visit the USDA website found here: </w:t>
      </w:r>
      <w:hyperlink r:id="rId19" w:history="1">
        <w:r w:rsidRPr="00CE0E7A">
          <w:rPr>
            <w:rStyle w:val="Hyperlink"/>
            <w:rFonts w:ascii="Arial" w:hAnsi="Arial" w:cs="Arial"/>
            <w:bCs/>
            <w:szCs w:val="22"/>
          </w:rPr>
          <w:t>http://www.ers.usda.gov/data-products/rural-urban-commuting-area-codes.aspx</w:t>
        </w:r>
      </w:hyperlink>
    </w:p>
    <w:p w14:paraId="5B466B7A" w14:textId="77777777" w:rsidR="00572C9B" w:rsidRPr="00CE0E7A" w:rsidRDefault="00572C9B" w:rsidP="00572C9B">
      <w:pPr>
        <w:rPr>
          <w:rFonts w:ascii="Arial" w:hAnsi="Arial" w:cs="Arial"/>
          <w:b/>
          <w:szCs w:val="22"/>
        </w:rPr>
      </w:pPr>
      <w:r w:rsidRPr="00CE0E7A">
        <w:rPr>
          <w:rFonts w:ascii="Arial" w:hAnsi="Arial" w:cs="Arial"/>
          <w:b/>
          <w:szCs w:val="22"/>
        </w:rPr>
        <w:t xml:space="preserve">Same Project: </w:t>
      </w:r>
      <w:r w:rsidRPr="00CE0E7A">
        <w:rPr>
          <w:rFonts w:ascii="Arial" w:hAnsi="Arial" w:cs="Arial"/>
          <w:szCs w:val="22"/>
        </w:rPr>
        <w:t>Two projects will be considered the same if they: Address the same issue areas, address the same priorities, address the same objectives, serve the same target communities and population, utilize the same sites.</w:t>
      </w:r>
    </w:p>
    <w:p w14:paraId="379620EE" w14:textId="390E0B6E" w:rsidR="00572C9B" w:rsidRPr="00CE0E7A" w:rsidRDefault="00572C9B" w:rsidP="00572C9B">
      <w:pPr>
        <w:pStyle w:val="NormalWeb"/>
        <w:spacing w:before="0" w:beforeAutospacing="0" w:after="0" w:afterAutospacing="0"/>
        <w:rPr>
          <w:rFonts w:ascii="Arial" w:hAnsi="Arial" w:cs="Arial"/>
          <w:sz w:val="22"/>
          <w:szCs w:val="22"/>
        </w:rPr>
      </w:pPr>
      <w:r w:rsidRPr="00CE0E7A">
        <w:rPr>
          <w:rFonts w:ascii="Arial" w:hAnsi="Arial" w:cs="Arial"/>
          <w:sz w:val="22"/>
          <w:szCs w:val="22"/>
        </w:rPr>
        <w:t xml:space="preserve">Programs must get approval from </w:t>
      </w:r>
      <w:r w:rsidR="00EC1989">
        <w:rPr>
          <w:rFonts w:ascii="Arial" w:hAnsi="Arial" w:cs="Arial"/>
          <w:sz w:val="22"/>
          <w:szCs w:val="22"/>
        </w:rPr>
        <w:t>federal</w:t>
      </w:r>
      <w:r w:rsidRPr="00CE0E7A">
        <w:rPr>
          <w:rFonts w:ascii="Arial" w:hAnsi="Arial" w:cs="Arial"/>
          <w:sz w:val="22"/>
          <w:szCs w:val="22"/>
        </w:rPr>
        <w:t xml:space="preserve"> program officers to be considered a new project. </w:t>
      </w:r>
    </w:p>
    <w:p w14:paraId="157A1CBC" w14:textId="6AD93FBE" w:rsidR="00572C9B" w:rsidRPr="00CE0E7A" w:rsidRDefault="00572C9B" w:rsidP="00572C9B">
      <w:pPr>
        <w:rPr>
          <w:rFonts w:ascii="Arial" w:hAnsi="Arial" w:cs="Arial"/>
          <w:szCs w:val="22"/>
        </w:rPr>
      </w:pPr>
      <w:r w:rsidRPr="00CE0E7A">
        <w:rPr>
          <w:rFonts w:ascii="Arial" w:hAnsi="Arial" w:cs="Arial"/>
          <w:szCs w:val="22"/>
        </w:rPr>
        <w:t xml:space="preserve">If an applicant is applying for a different program model (a new project), select New. Current and previous grantees need to get approval from their Program Officer to be considered a new project. </w:t>
      </w:r>
      <w:r w:rsidR="00EC1989">
        <w:rPr>
          <w:rFonts w:ascii="Arial" w:hAnsi="Arial" w:cs="Arial"/>
          <w:szCs w:val="22"/>
        </w:rPr>
        <w:t xml:space="preserve">The federal agency </w:t>
      </w:r>
      <w:r w:rsidRPr="00CE0E7A">
        <w:rPr>
          <w:rFonts w:ascii="Arial" w:hAnsi="Arial" w:cs="Arial"/>
          <w:szCs w:val="22"/>
        </w:rPr>
        <w:t xml:space="preserve">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08AD1CB6" w14:textId="68BC3FA1" w:rsidR="00074282" w:rsidRPr="00CE0E7A" w:rsidRDefault="00572C9B" w:rsidP="00572C9B">
      <w:pPr>
        <w:rPr>
          <w:rFonts w:ascii="Arial" w:hAnsi="Arial" w:cs="Arial"/>
          <w:szCs w:val="22"/>
        </w:rPr>
      </w:pPr>
      <w:r w:rsidRPr="00CE0E7A">
        <w:rPr>
          <w:rFonts w:ascii="Arial" w:hAnsi="Arial" w:cs="Arial"/>
          <w:szCs w:val="22"/>
        </w:rPr>
        <w:t xml:space="preserve">Requests for approval to be considered a new project should include information about how the new project differs from the previous project in the characteristics noted above. The request should also include the proposed name of the new project. </w:t>
      </w:r>
      <w:r w:rsidR="00EC1989">
        <w:rPr>
          <w:rFonts w:ascii="Arial" w:hAnsi="Arial" w:cs="Arial"/>
          <w:szCs w:val="22"/>
        </w:rPr>
        <w:t>The federal</w:t>
      </w:r>
      <w:r w:rsidR="00EC1989" w:rsidRPr="00CE0E7A">
        <w:rPr>
          <w:rFonts w:ascii="Arial" w:hAnsi="Arial" w:cs="Arial"/>
          <w:szCs w:val="22"/>
        </w:rPr>
        <w:t xml:space="preserve"> </w:t>
      </w:r>
      <w:r w:rsidRPr="00CE0E7A">
        <w:rPr>
          <w:rFonts w:ascii="Arial" w:hAnsi="Arial" w:cs="Arial"/>
          <w:szCs w:val="22"/>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 </w:t>
      </w:r>
    </w:p>
    <w:p w14:paraId="0DE92C0C" w14:textId="77777777" w:rsidR="00074282" w:rsidRPr="00CE0E7A" w:rsidRDefault="00074282">
      <w:pPr>
        <w:overflowPunct/>
        <w:autoSpaceDE/>
        <w:autoSpaceDN/>
        <w:adjustRightInd/>
        <w:spacing w:before="0"/>
        <w:textAlignment w:val="auto"/>
        <w:rPr>
          <w:rFonts w:ascii="Arial" w:hAnsi="Arial" w:cs="Arial"/>
          <w:szCs w:val="22"/>
        </w:rPr>
      </w:pPr>
      <w:r w:rsidRPr="00CE0E7A">
        <w:rPr>
          <w:rFonts w:ascii="Arial" w:hAnsi="Arial" w:cs="Arial"/>
          <w:szCs w:val="22"/>
        </w:rPr>
        <w:br w:type="page"/>
      </w:r>
    </w:p>
    <w:p w14:paraId="27C6B46F" w14:textId="27930871" w:rsidR="00C70EA1" w:rsidRPr="00CE0E7A" w:rsidRDefault="007F2B4B" w:rsidP="00074282">
      <w:pPr>
        <w:pStyle w:val="Heading1"/>
        <w:rPr>
          <w:rFonts w:ascii="Arial" w:hAnsi="Arial" w:cs="Arial"/>
        </w:rPr>
      </w:pPr>
      <w:bookmarkStart w:id="43" w:name="_Toc339908419"/>
      <w:bookmarkStart w:id="44" w:name="_Toc368947607"/>
      <w:bookmarkStart w:id="45" w:name="_Toc19263759"/>
      <w:bookmarkStart w:id="46" w:name="_Toc65062123"/>
      <w:r w:rsidRPr="00CE0E7A">
        <w:rPr>
          <w:rFonts w:ascii="Arial" w:hAnsi="Arial" w:cs="Arial"/>
        </w:rPr>
        <w:lastRenderedPageBreak/>
        <w:t>A</w:t>
      </w:r>
      <w:r w:rsidR="00C70EA1" w:rsidRPr="00CE0E7A">
        <w:rPr>
          <w:rFonts w:ascii="Arial" w:hAnsi="Arial" w:cs="Arial"/>
        </w:rPr>
        <w:t xml:space="preserve">.  Federal &amp; State Partners in </w:t>
      </w:r>
      <w:r w:rsidR="00FB518F" w:rsidRPr="00CE0E7A">
        <w:rPr>
          <w:rFonts w:ascii="Arial" w:hAnsi="Arial" w:cs="Arial"/>
        </w:rPr>
        <w:t xml:space="preserve">AmeriCorps </w:t>
      </w:r>
      <w:r w:rsidR="00114819" w:rsidRPr="00CE0E7A">
        <w:rPr>
          <w:rFonts w:ascii="Arial" w:hAnsi="Arial" w:cs="Arial"/>
        </w:rPr>
        <w:t>State</w:t>
      </w:r>
      <w:r w:rsidRPr="00CE0E7A">
        <w:rPr>
          <w:rFonts w:ascii="Arial" w:hAnsi="Arial" w:cs="Arial"/>
        </w:rPr>
        <w:t xml:space="preserve"> </w:t>
      </w:r>
      <w:r w:rsidR="00C70EA1" w:rsidRPr="00CE0E7A">
        <w:rPr>
          <w:rFonts w:ascii="Arial" w:hAnsi="Arial" w:cs="Arial"/>
        </w:rPr>
        <w:t>Grant-making</w:t>
      </w:r>
      <w:bookmarkEnd w:id="34"/>
      <w:bookmarkEnd w:id="35"/>
      <w:bookmarkEnd w:id="36"/>
      <w:bookmarkEnd w:id="37"/>
      <w:bookmarkEnd w:id="43"/>
      <w:bookmarkEnd w:id="44"/>
      <w:bookmarkEnd w:id="45"/>
      <w:bookmarkEnd w:id="46"/>
    </w:p>
    <w:p w14:paraId="0D04C485" w14:textId="763D20AD" w:rsidR="00C70EA1" w:rsidRPr="00CE0E7A" w:rsidRDefault="00C70EA1" w:rsidP="00C904EE">
      <w:pPr>
        <w:pStyle w:val="Heading2"/>
        <w:rPr>
          <w:rFonts w:ascii="Arial" w:hAnsi="Arial" w:cs="Arial"/>
        </w:rPr>
      </w:pPr>
      <w:bookmarkStart w:id="47" w:name="_Toc116307330"/>
      <w:bookmarkStart w:id="48" w:name="_Toc146020759"/>
      <w:bookmarkStart w:id="49" w:name="_Toc208564095"/>
      <w:bookmarkStart w:id="50" w:name="_Toc208584133"/>
      <w:bookmarkStart w:id="51" w:name="_Toc208584230"/>
      <w:bookmarkStart w:id="52" w:name="_Toc276648457"/>
      <w:bookmarkStart w:id="53" w:name="_Toc276655955"/>
      <w:bookmarkStart w:id="54" w:name="_Toc305523530"/>
      <w:bookmarkStart w:id="55" w:name="_Toc306283205"/>
      <w:bookmarkStart w:id="56" w:name="_Toc339908420"/>
      <w:bookmarkStart w:id="57" w:name="_Toc368947608"/>
      <w:bookmarkStart w:id="58" w:name="_Toc464227191"/>
      <w:bookmarkStart w:id="59" w:name="_Toc464465343"/>
      <w:bookmarkStart w:id="60" w:name="_Toc464465711"/>
      <w:bookmarkStart w:id="61" w:name="_Toc477111734"/>
      <w:bookmarkStart w:id="62" w:name="_Toc527562056"/>
      <w:bookmarkStart w:id="63" w:name="_Toc19263760"/>
      <w:bookmarkStart w:id="64" w:name="_Toc33432200"/>
      <w:bookmarkStart w:id="65" w:name="_Toc64377895"/>
      <w:bookmarkStart w:id="66" w:name="_Toc65062124"/>
      <w:r w:rsidRPr="00CE0E7A">
        <w:rPr>
          <w:rFonts w:ascii="Arial" w:hAnsi="Arial" w:cs="Arial"/>
        </w:rPr>
        <w:t xml:space="preserve">I.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9D205C" w:rsidRPr="00CE0E7A">
        <w:rPr>
          <w:rFonts w:ascii="Arial" w:hAnsi="Arial" w:cs="Arial"/>
        </w:rPr>
        <w:t xml:space="preserve">Volunteer Maine </w:t>
      </w:r>
      <w:r w:rsidR="0041229C" w:rsidRPr="00CE0E7A">
        <w:rPr>
          <w:rFonts w:ascii="Arial" w:hAnsi="Arial" w:cs="Arial"/>
        </w:rPr>
        <w:t>(The Maine Commission for Community Service)</w:t>
      </w:r>
      <w:bookmarkEnd w:id="64"/>
      <w:bookmarkEnd w:id="65"/>
      <w:bookmarkEnd w:id="66"/>
    </w:p>
    <w:p w14:paraId="0AF3CCA8" w14:textId="362FCC98" w:rsidR="00C70EA1" w:rsidRPr="00CE0E7A" w:rsidRDefault="009D205C" w:rsidP="00006111">
      <w:pPr>
        <w:pStyle w:val="Body0"/>
        <w:ind w:firstLine="0"/>
        <w:rPr>
          <w:rFonts w:ascii="Arial" w:hAnsi="Arial" w:cs="Arial"/>
          <w:szCs w:val="22"/>
        </w:rPr>
      </w:pPr>
      <w:r w:rsidRPr="00CE0E7A">
        <w:rPr>
          <w:rFonts w:ascii="Arial" w:hAnsi="Arial" w:cs="Arial"/>
          <w:noProof/>
          <w:szCs w:val="22"/>
        </w:rPr>
        <w:drawing>
          <wp:anchor distT="0" distB="0" distL="114300" distR="114300" simplePos="0" relativeHeight="251688448" behindDoc="0" locked="0" layoutInCell="1" allowOverlap="1" wp14:anchorId="5FFE441F" wp14:editId="1FD2AE04">
            <wp:simplePos x="0" y="0"/>
            <wp:positionH relativeFrom="margin">
              <wp:posOffset>5622925</wp:posOffset>
            </wp:positionH>
            <wp:positionV relativeFrom="paragraph">
              <wp:posOffset>84553</wp:posOffset>
            </wp:positionV>
            <wp:extent cx="1097280" cy="1097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CE0E7A">
        <w:rPr>
          <w:rFonts w:ascii="Arial" w:hAnsi="Arial" w:cs="Arial"/>
          <w:noProof/>
          <w:szCs w:val="22"/>
        </w:rPr>
        <w:t>Volunteer Maine</w:t>
      </w:r>
      <w:r w:rsidR="00270B4F" w:rsidRPr="00CE0E7A">
        <w:rPr>
          <w:rFonts w:ascii="Arial" w:hAnsi="Arial" w:cs="Arial"/>
          <w:noProof/>
          <w:szCs w:val="22"/>
        </w:rPr>
        <w:t xml:space="preserve"> </w:t>
      </w:r>
      <w:r w:rsidR="00C70EA1" w:rsidRPr="00CE0E7A">
        <w:rPr>
          <w:rFonts w:ascii="Arial" w:hAnsi="Arial" w:cs="Arial"/>
          <w:szCs w:val="22"/>
        </w:rPr>
        <w:t xml:space="preserve">builds capacity and sustainability in Maine’s volunteer </w:t>
      </w:r>
      <w:r w:rsidR="00D47530" w:rsidRPr="00CE0E7A">
        <w:rPr>
          <w:rFonts w:ascii="Arial" w:hAnsi="Arial" w:cs="Arial"/>
          <w:szCs w:val="22"/>
        </w:rPr>
        <w:t xml:space="preserve">and service communities </w:t>
      </w:r>
      <w:r w:rsidR="00C70EA1" w:rsidRPr="00CE0E7A">
        <w:rPr>
          <w:rFonts w:ascii="Arial" w:hAnsi="Arial" w:cs="Arial"/>
          <w:szCs w:val="22"/>
        </w:rPr>
        <w:t>by funding programs, developing volunteer managers,</w:t>
      </w:r>
      <w:r w:rsidR="00D47530" w:rsidRPr="00CE0E7A">
        <w:rPr>
          <w:rFonts w:ascii="Arial" w:hAnsi="Arial" w:cs="Arial"/>
          <w:szCs w:val="22"/>
        </w:rPr>
        <w:t xml:space="preserve"> fostering adoption of </w:t>
      </w:r>
      <w:r w:rsidR="003728D1" w:rsidRPr="00CE0E7A">
        <w:rPr>
          <w:rFonts w:ascii="Arial" w:hAnsi="Arial" w:cs="Arial"/>
          <w:szCs w:val="22"/>
        </w:rPr>
        <w:t>high-quality</w:t>
      </w:r>
      <w:r w:rsidR="00D47530" w:rsidRPr="00CE0E7A">
        <w:rPr>
          <w:rFonts w:ascii="Arial" w:hAnsi="Arial" w:cs="Arial"/>
          <w:szCs w:val="22"/>
        </w:rPr>
        <w:t xml:space="preserve"> volunteer management practices, </w:t>
      </w:r>
      <w:r w:rsidR="00C70EA1" w:rsidRPr="00CE0E7A">
        <w:rPr>
          <w:rFonts w:ascii="Arial" w:hAnsi="Arial" w:cs="Arial"/>
          <w:szCs w:val="22"/>
        </w:rPr>
        <w:t>raisin</w:t>
      </w:r>
      <w:r w:rsidRPr="00CE0E7A">
        <w:rPr>
          <w:rFonts w:ascii="Arial" w:hAnsi="Arial" w:cs="Arial"/>
          <w:szCs w:val="22"/>
        </w:rPr>
        <w:t xml:space="preserve">g </w:t>
      </w:r>
      <w:r w:rsidR="00C70EA1" w:rsidRPr="00CE0E7A">
        <w:rPr>
          <w:rFonts w:ascii="Arial" w:hAnsi="Arial" w:cs="Arial"/>
          <w:szCs w:val="22"/>
        </w:rPr>
        <w:t>awareness</w:t>
      </w:r>
      <w:r w:rsidR="00816992" w:rsidRPr="00CE0E7A">
        <w:rPr>
          <w:rFonts w:ascii="Arial" w:hAnsi="Arial" w:cs="Arial"/>
          <w:szCs w:val="22"/>
        </w:rPr>
        <w:t xml:space="preserve"> of sector issues</w:t>
      </w:r>
      <w:r w:rsidR="00C70EA1" w:rsidRPr="00CE0E7A">
        <w:rPr>
          <w:rFonts w:ascii="Arial" w:hAnsi="Arial" w:cs="Arial"/>
          <w:szCs w:val="22"/>
        </w:rPr>
        <w:t xml:space="preserve">, and </w:t>
      </w:r>
      <w:r w:rsidR="00D47530" w:rsidRPr="00CE0E7A">
        <w:rPr>
          <w:rFonts w:ascii="Arial" w:hAnsi="Arial" w:cs="Arial"/>
          <w:szCs w:val="22"/>
        </w:rPr>
        <w:t>promoting service as a strategy</w:t>
      </w:r>
      <w:r w:rsidR="00C70EA1" w:rsidRPr="00CE0E7A">
        <w:rPr>
          <w:rFonts w:ascii="Arial" w:hAnsi="Arial" w:cs="Arial"/>
          <w:szCs w:val="22"/>
        </w:rPr>
        <w:t>.</w:t>
      </w:r>
      <w:r w:rsidRPr="00CE0E7A">
        <w:rPr>
          <w:rFonts w:ascii="Arial" w:hAnsi="Arial" w:cs="Arial"/>
          <w:noProof/>
          <w:szCs w:val="22"/>
        </w:rPr>
        <w:t xml:space="preserve"> </w:t>
      </w:r>
    </w:p>
    <w:p w14:paraId="45FEEE32" w14:textId="54226B0D" w:rsidR="00C70EA1" w:rsidRPr="00CE0E7A" w:rsidRDefault="009D205C" w:rsidP="00006111">
      <w:pPr>
        <w:pStyle w:val="Body0"/>
        <w:ind w:firstLine="0"/>
        <w:rPr>
          <w:rFonts w:ascii="Arial" w:hAnsi="Arial" w:cs="Arial"/>
          <w:szCs w:val="22"/>
        </w:rPr>
      </w:pPr>
      <w:r w:rsidRPr="00CE0E7A">
        <w:rPr>
          <w:rFonts w:ascii="Arial" w:hAnsi="Arial" w:cs="Arial"/>
          <w:szCs w:val="22"/>
        </w:rPr>
        <w:t xml:space="preserve">Established in </w:t>
      </w:r>
      <w:r w:rsidR="00086CEF" w:rsidRPr="00CE0E7A">
        <w:rPr>
          <w:rFonts w:ascii="Arial" w:hAnsi="Arial" w:cs="Arial"/>
          <w:szCs w:val="22"/>
        </w:rPr>
        <w:t>1994, the agency was known as the Maine Commission for Community Service, the statutory name.</w:t>
      </w:r>
      <w:r w:rsidR="00C70EA1" w:rsidRPr="00CE0E7A">
        <w:rPr>
          <w:rFonts w:ascii="Arial" w:hAnsi="Arial" w:cs="Arial"/>
          <w:szCs w:val="22"/>
        </w:rPr>
        <w:t xml:space="preserve"> </w:t>
      </w:r>
      <w:r w:rsidR="003728D1" w:rsidRPr="00CE0E7A">
        <w:rPr>
          <w:rFonts w:ascii="Arial" w:hAnsi="Arial" w:cs="Arial"/>
          <w:szCs w:val="22"/>
        </w:rPr>
        <w:t xml:space="preserve">In 2002, the Commission launched Volunteer Maine as its outreach to volunteer programs that were not part of National Service. In 2019, the two identities were merged, and Volunteer Maine became the </w:t>
      </w:r>
      <w:r w:rsidR="003630AB" w:rsidRPr="00CE0E7A">
        <w:rPr>
          <w:rFonts w:ascii="Arial" w:hAnsi="Arial" w:cs="Arial"/>
          <w:szCs w:val="22"/>
        </w:rPr>
        <w:t xml:space="preserve">Commission’s </w:t>
      </w:r>
      <w:r w:rsidR="003728D1" w:rsidRPr="00CE0E7A">
        <w:rPr>
          <w:rFonts w:ascii="Arial" w:hAnsi="Arial" w:cs="Arial"/>
          <w:szCs w:val="22"/>
        </w:rPr>
        <w:t xml:space="preserve">primary identity. The mission has not changed.  Volunteer Maine fosters </w:t>
      </w:r>
      <w:r w:rsidR="003728D1" w:rsidRPr="00CE0E7A">
        <w:rPr>
          <w:rFonts w:ascii="Arial" w:hAnsi="Arial" w:cs="Arial"/>
          <w:color w:val="111111"/>
          <w:szCs w:val="22"/>
          <w:shd w:val="clear" w:color="auto" w:fill="FFFFFF"/>
        </w:rPr>
        <w:t>and inspires community service and volunteerism to address critical needs in the State of Maine.</w:t>
      </w:r>
      <w:r w:rsidR="003728D1" w:rsidRPr="00CE0E7A">
        <w:rPr>
          <w:rFonts w:ascii="Arial" w:hAnsi="Arial" w:cs="Arial"/>
          <w:szCs w:val="22"/>
        </w:rPr>
        <w:t xml:space="preserve">  </w:t>
      </w:r>
      <w:r w:rsidR="00C70EA1" w:rsidRPr="00CE0E7A">
        <w:rPr>
          <w:rFonts w:ascii="Arial" w:hAnsi="Arial" w:cs="Arial"/>
          <w:szCs w:val="22"/>
        </w:rPr>
        <w:t xml:space="preserve"> </w:t>
      </w:r>
    </w:p>
    <w:p w14:paraId="6004D199" w14:textId="18E1E280" w:rsidR="00F641D3" w:rsidRPr="00CE0E7A" w:rsidRDefault="00F641D3" w:rsidP="00006111">
      <w:pPr>
        <w:pStyle w:val="Body0"/>
        <w:ind w:firstLine="0"/>
        <w:rPr>
          <w:rFonts w:ascii="Arial" w:hAnsi="Arial" w:cs="Arial"/>
          <w:szCs w:val="22"/>
        </w:rPr>
      </w:pPr>
      <w:bookmarkStart w:id="67" w:name="_Toc116307331"/>
      <w:r w:rsidRPr="00CE0E7A">
        <w:rPr>
          <w:rFonts w:ascii="Arial" w:hAnsi="Arial" w:cs="Arial"/>
          <w:szCs w:val="22"/>
        </w:rPr>
        <w:t xml:space="preserve">As the State of Maine partner for the federal </w:t>
      </w:r>
      <w:r w:rsidR="00EC1989">
        <w:rPr>
          <w:rFonts w:ascii="Arial" w:hAnsi="Arial" w:cs="Arial"/>
          <w:szCs w:val="22"/>
        </w:rPr>
        <w:t xml:space="preserve">agency, </w:t>
      </w:r>
      <w:r w:rsidR="001C76CD">
        <w:rPr>
          <w:rFonts w:ascii="Arial" w:hAnsi="Arial" w:cs="Arial"/>
          <w:szCs w:val="22"/>
        </w:rPr>
        <w:t xml:space="preserve">AmeriCorps </w:t>
      </w:r>
      <w:r w:rsidRPr="00CE0E7A">
        <w:rPr>
          <w:rFonts w:ascii="Arial" w:hAnsi="Arial" w:cs="Arial"/>
          <w:szCs w:val="22"/>
        </w:rPr>
        <w:t xml:space="preserve">, </w:t>
      </w:r>
      <w:r w:rsidR="009D205C" w:rsidRPr="00CE0E7A">
        <w:rPr>
          <w:rFonts w:ascii="Arial" w:hAnsi="Arial" w:cs="Arial"/>
          <w:szCs w:val="22"/>
        </w:rPr>
        <w:t>Volunteer Maine</w:t>
      </w:r>
      <w:r w:rsidRPr="00CE0E7A">
        <w:rPr>
          <w:rFonts w:ascii="Arial" w:hAnsi="Arial" w:cs="Arial"/>
          <w:szCs w:val="22"/>
        </w:rPr>
        <w:t xml:space="preserve"> has several very specific legal responsibilities related to AmeriCorps and National Service.  These include:</w:t>
      </w:r>
    </w:p>
    <w:p w14:paraId="33E9C7D4" w14:textId="6B71BA37" w:rsidR="00F641D3" w:rsidRPr="00CE0E7A" w:rsidRDefault="00F641D3" w:rsidP="00DD4BD8">
      <w:pPr>
        <w:numPr>
          <w:ilvl w:val="0"/>
          <w:numId w:val="2"/>
        </w:numPr>
        <w:rPr>
          <w:rFonts w:ascii="Arial" w:hAnsi="Arial" w:cs="Arial"/>
          <w:szCs w:val="22"/>
        </w:rPr>
      </w:pPr>
      <w:r w:rsidRPr="00CE0E7A">
        <w:rPr>
          <w:rFonts w:ascii="Arial" w:hAnsi="Arial" w:cs="Arial"/>
          <w:szCs w:val="22"/>
        </w:rPr>
        <w:t>provid</w:t>
      </w:r>
      <w:r w:rsidR="0033167D" w:rsidRPr="00CE0E7A">
        <w:rPr>
          <w:rFonts w:ascii="Arial" w:hAnsi="Arial" w:cs="Arial"/>
          <w:szCs w:val="22"/>
        </w:rPr>
        <w:t>ing</w:t>
      </w:r>
      <w:r w:rsidRPr="00CE0E7A">
        <w:rPr>
          <w:rFonts w:ascii="Arial" w:hAnsi="Arial" w:cs="Arial"/>
          <w:szCs w:val="22"/>
        </w:rPr>
        <w:t xml:space="preserve"> training and technical assistance to local nonprofit organizations and other entities that want to plan and apply for funding to implement national service programs;</w:t>
      </w:r>
    </w:p>
    <w:p w14:paraId="2AA3E36A" w14:textId="152294BD"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selecting programs to be funded under the National and Community Service Act;</w:t>
      </w:r>
    </w:p>
    <w:p w14:paraId="6C58135A" w14:textId="76D58EE1"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 xml:space="preserve">pre-selecting programs to compete for funding under </w:t>
      </w:r>
      <w:r w:rsidR="00FB518F" w:rsidRPr="00CE0E7A">
        <w:rPr>
          <w:rFonts w:ascii="Arial" w:hAnsi="Arial" w:cs="Arial"/>
          <w:szCs w:val="22"/>
        </w:rPr>
        <w:t xml:space="preserve">AmeriCorps </w:t>
      </w:r>
      <w:r w:rsidRPr="00CE0E7A">
        <w:rPr>
          <w:rFonts w:ascii="Arial" w:hAnsi="Arial" w:cs="Arial"/>
          <w:szCs w:val="22"/>
        </w:rPr>
        <w:t>State Competitive;</w:t>
      </w:r>
    </w:p>
    <w:p w14:paraId="09EB463B" w14:textId="53FC11E4"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providing training and technical assistance to National Service programs in Maine;</w:t>
      </w:r>
    </w:p>
    <w:p w14:paraId="21F1F384" w14:textId="3E4B0482"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evaluating, monitoring, and administering grant programs.</w:t>
      </w:r>
    </w:p>
    <w:p w14:paraId="5A17DDA0" w14:textId="2CBB0844" w:rsidR="00C70EA1" w:rsidRPr="00CE0E7A" w:rsidRDefault="00F641D3" w:rsidP="0094030C">
      <w:pPr>
        <w:pStyle w:val="Body0"/>
        <w:ind w:firstLine="0"/>
        <w:rPr>
          <w:rFonts w:ascii="Arial" w:hAnsi="Arial" w:cs="Arial"/>
          <w:szCs w:val="22"/>
        </w:rPr>
      </w:pPr>
      <w:r w:rsidRPr="00CE0E7A">
        <w:rPr>
          <w:rFonts w:ascii="Arial" w:hAnsi="Arial" w:cs="Arial"/>
          <w:szCs w:val="22"/>
        </w:rPr>
        <w:t xml:space="preserve">All </w:t>
      </w:r>
      <w:r w:rsidR="00226447" w:rsidRPr="00CE0E7A">
        <w:rPr>
          <w:rFonts w:ascii="Arial" w:hAnsi="Arial" w:cs="Arial"/>
          <w:szCs w:val="22"/>
        </w:rPr>
        <w:t>Commission</w:t>
      </w:r>
      <w:r w:rsidRPr="00CE0E7A">
        <w:rPr>
          <w:rFonts w:ascii="Arial" w:hAnsi="Arial" w:cs="Arial"/>
          <w:szCs w:val="22"/>
        </w:rPr>
        <w:t xml:space="preserve"> activities -- those related to the wider volunteer sector as well as National Service -- and its funding priorities flow from its Strategic Plan.  To learn more about the </w:t>
      </w:r>
      <w:r w:rsidR="00226447" w:rsidRPr="00CE0E7A">
        <w:rPr>
          <w:rFonts w:ascii="Arial" w:hAnsi="Arial" w:cs="Arial"/>
          <w:szCs w:val="22"/>
        </w:rPr>
        <w:t>Commission</w:t>
      </w:r>
      <w:r w:rsidRPr="00CE0E7A">
        <w:rPr>
          <w:rFonts w:ascii="Arial" w:hAnsi="Arial" w:cs="Arial"/>
          <w:szCs w:val="22"/>
        </w:rPr>
        <w:t xml:space="preserve">, visit </w:t>
      </w:r>
      <w:r w:rsidR="001C76CD">
        <w:rPr>
          <w:rStyle w:val="Hyperlink"/>
          <w:rFonts w:ascii="Arial" w:hAnsi="Arial" w:cs="Arial"/>
          <w:szCs w:val="22"/>
        </w:rPr>
        <w:t xml:space="preserve"> </w:t>
      </w:r>
      <w:hyperlink r:id="rId21" w:history="1">
        <w:r w:rsidR="001C76CD" w:rsidRPr="001C76CD">
          <w:rPr>
            <w:rStyle w:val="Hyperlink"/>
            <w:rFonts w:ascii="Arial" w:hAnsi="Arial" w:cs="Arial"/>
            <w:szCs w:val="22"/>
          </w:rPr>
          <w:t>VolunteerMaine.gov</w:t>
        </w:r>
      </w:hyperlink>
    </w:p>
    <w:p w14:paraId="609E38B0" w14:textId="1E38E249" w:rsidR="00C70EA1" w:rsidRPr="00CE0E7A" w:rsidRDefault="00C70EA1" w:rsidP="00C70EA1">
      <w:pPr>
        <w:pStyle w:val="Heading2"/>
        <w:rPr>
          <w:rFonts w:ascii="Arial" w:hAnsi="Arial" w:cs="Arial"/>
        </w:rPr>
      </w:pPr>
      <w:bookmarkStart w:id="68" w:name="_Toc146020760"/>
      <w:bookmarkStart w:id="69" w:name="_Toc208564096"/>
      <w:bookmarkStart w:id="70" w:name="_Toc208584134"/>
      <w:bookmarkStart w:id="71" w:name="_Toc208584231"/>
      <w:bookmarkStart w:id="72" w:name="_Toc276648458"/>
      <w:bookmarkStart w:id="73" w:name="_Toc276655956"/>
      <w:bookmarkStart w:id="74" w:name="_Toc305523531"/>
      <w:bookmarkStart w:id="75" w:name="_Toc306283206"/>
      <w:bookmarkStart w:id="76" w:name="_Toc339908421"/>
      <w:bookmarkStart w:id="77" w:name="_Toc368947609"/>
      <w:bookmarkStart w:id="78" w:name="_Toc464227192"/>
      <w:bookmarkStart w:id="79" w:name="_Toc464465344"/>
      <w:bookmarkStart w:id="80" w:name="_Toc464465712"/>
      <w:bookmarkStart w:id="81" w:name="_Toc477111735"/>
      <w:bookmarkStart w:id="82" w:name="_Toc527562057"/>
      <w:bookmarkStart w:id="83" w:name="_Toc19263761"/>
      <w:bookmarkStart w:id="84" w:name="_Toc33432201"/>
      <w:bookmarkStart w:id="85" w:name="_Toc64377896"/>
      <w:bookmarkStart w:id="86" w:name="_Toc65062125"/>
      <w:r w:rsidRPr="00CE0E7A">
        <w:rPr>
          <w:rFonts w:ascii="Arial" w:hAnsi="Arial" w:cs="Arial"/>
          <w:sz w:val="22"/>
          <w:szCs w:val="22"/>
        </w:rPr>
        <w:t xml:space="preserve">II.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EC1989">
        <w:rPr>
          <w:rFonts w:ascii="Arial" w:hAnsi="Arial" w:cs="Arial"/>
        </w:rPr>
        <w:t>AmeriCorps, the federal agency</w:t>
      </w:r>
      <w:bookmarkEnd w:id="85"/>
      <w:bookmarkEnd w:id="86"/>
    </w:p>
    <w:p w14:paraId="30F1918E" w14:textId="70FDDCFD" w:rsidR="00C70EA1" w:rsidRPr="00CE0E7A" w:rsidRDefault="00314EB0" w:rsidP="00C70EA1">
      <w:pPr>
        <w:rPr>
          <w:rFonts w:ascii="Arial" w:hAnsi="Arial" w:cs="Arial"/>
          <w:szCs w:val="22"/>
        </w:rPr>
      </w:pPr>
      <w:r w:rsidRPr="00CE0E7A">
        <w:rPr>
          <w:rFonts w:ascii="Arial" w:hAnsi="Arial" w:cs="Arial"/>
          <w:noProof/>
          <w:szCs w:val="22"/>
        </w:rPr>
        <w:drawing>
          <wp:anchor distT="0" distB="0" distL="114300" distR="114300" simplePos="0" relativeHeight="251633152" behindDoc="1" locked="0" layoutInCell="1" allowOverlap="1" wp14:anchorId="4EB6B97D" wp14:editId="714C15FA">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EC1989">
        <w:rPr>
          <w:rFonts w:ascii="Arial" w:hAnsi="Arial" w:cs="Arial"/>
          <w:szCs w:val="22"/>
        </w:rPr>
        <w:t>In 2020, the federal agency rebranded itself from t</w:t>
      </w:r>
      <w:r w:rsidR="00C70EA1" w:rsidRPr="00CE0E7A">
        <w:rPr>
          <w:rFonts w:ascii="Arial" w:hAnsi="Arial" w:cs="Arial"/>
          <w:szCs w:val="22"/>
        </w:rPr>
        <w:t>he Corporation for National and Community Service</w:t>
      </w:r>
      <w:r w:rsidR="00EC1989">
        <w:rPr>
          <w:rFonts w:ascii="Arial" w:hAnsi="Arial" w:cs="Arial"/>
          <w:szCs w:val="22"/>
        </w:rPr>
        <w:t xml:space="preserve"> to AmeriCorps. The federal agency</w:t>
      </w:r>
      <w:r w:rsidR="00DF4E4A" w:rsidRPr="00CE0E7A">
        <w:rPr>
          <w:rFonts w:ascii="Arial" w:hAnsi="Arial" w:cs="Arial"/>
          <w:szCs w:val="22"/>
        </w:rPr>
        <w:t xml:space="preserve"> </w:t>
      </w:r>
      <w:r w:rsidR="00C70EA1" w:rsidRPr="00CE0E7A">
        <w:rPr>
          <w:rFonts w:ascii="Arial" w:hAnsi="Arial" w:cs="Arial"/>
          <w:szCs w:val="22"/>
        </w:rPr>
        <w:t>was established</w:t>
      </w:r>
      <w:r w:rsidR="00EC1989">
        <w:rPr>
          <w:rFonts w:ascii="Arial" w:hAnsi="Arial" w:cs="Arial"/>
          <w:szCs w:val="22"/>
        </w:rPr>
        <w:t xml:space="preserve"> in 1994 and a</w:t>
      </w:r>
      <w:r w:rsidR="00C11E4E" w:rsidRPr="00CE0E7A">
        <w:rPr>
          <w:rFonts w:ascii="Arial" w:hAnsi="Arial" w:cs="Arial"/>
          <w:szCs w:val="22"/>
        </w:rPr>
        <w:t xml:space="preserve">mong the grant programs it manages are </w:t>
      </w:r>
      <w:r w:rsidR="00C70EA1" w:rsidRPr="00CE0E7A">
        <w:rPr>
          <w:rFonts w:ascii="Arial" w:hAnsi="Arial" w:cs="Arial"/>
          <w:szCs w:val="22"/>
        </w:rPr>
        <w:t xml:space="preserve"> </w:t>
      </w:r>
    </w:p>
    <w:p w14:paraId="3E69B15A" w14:textId="21D7F763" w:rsidR="00C70EA1" w:rsidRPr="00CE0E7A" w:rsidRDefault="00C70EA1" w:rsidP="00DD4BD8">
      <w:pPr>
        <w:numPr>
          <w:ilvl w:val="0"/>
          <w:numId w:val="3"/>
        </w:numPr>
        <w:rPr>
          <w:rFonts w:ascii="Arial" w:hAnsi="Arial" w:cs="Arial"/>
          <w:szCs w:val="22"/>
        </w:rPr>
      </w:pPr>
      <w:r w:rsidRPr="00CE0E7A">
        <w:rPr>
          <w:rFonts w:ascii="Arial" w:hAnsi="Arial" w:cs="Arial"/>
          <w:szCs w:val="22"/>
        </w:rPr>
        <w:t xml:space="preserve">Foster Grandparents, </w:t>
      </w:r>
      <w:r w:rsidR="006F6816" w:rsidRPr="00CE0E7A">
        <w:rPr>
          <w:rFonts w:ascii="Arial" w:hAnsi="Arial" w:cs="Arial"/>
          <w:szCs w:val="22"/>
        </w:rPr>
        <w:t>RSVP, and Senior Companion Program</w:t>
      </w:r>
      <w:r w:rsidR="00C11E4E" w:rsidRPr="00CE0E7A">
        <w:rPr>
          <w:rFonts w:ascii="Arial" w:hAnsi="Arial" w:cs="Arial"/>
          <w:szCs w:val="22"/>
        </w:rPr>
        <w:t>; and</w:t>
      </w:r>
    </w:p>
    <w:p w14:paraId="77C5AF72" w14:textId="57663476" w:rsidR="00C11E4E" w:rsidRPr="00CE0E7A" w:rsidRDefault="00C70EA1" w:rsidP="00DD4BD8">
      <w:pPr>
        <w:numPr>
          <w:ilvl w:val="0"/>
          <w:numId w:val="3"/>
        </w:numPr>
        <w:rPr>
          <w:rFonts w:ascii="Arial" w:hAnsi="Arial" w:cs="Arial"/>
          <w:szCs w:val="22"/>
        </w:rPr>
      </w:pPr>
      <w:r w:rsidRPr="00143527">
        <w:rPr>
          <w:rFonts w:ascii="Arial" w:hAnsi="Arial" w:cs="Arial"/>
          <w:bCs/>
          <w:szCs w:val="22"/>
        </w:rPr>
        <w:t>AmeriCorps</w:t>
      </w:r>
      <w:r w:rsidRPr="00CE0E7A">
        <w:rPr>
          <w:rFonts w:ascii="Arial" w:hAnsi="Arial" w:cs="Arial"/>
          <w:szCs w:val="22"/>
        </w:rPr>
        <w:t xml:space="preserve"> VISTA, the National Civilian Community Corps programs, and </w:t>
      </w:r>
      <w:r w:rsidR="00CB5C09" w:rsidRPr="00CE0E7A">
        <w:rPr>
          <w:rFonts w:ascii="Arial" w:hAnsi="Arial" w:cs="Arial"/>
          <w:szCs w:val="22"/>
        </w:rPr>
        <w:t>AmeriCorps State/National (the crew program)</w:t>
      </w:r>
      <w:r w:rsidR="00C11E4E" w:rsidRPr="00CE0E7A">
        <w:rPr>
          <w:rFonts w:ascii="Arial" w:hAnsi="Arial" w:cs="Arial"/>
          <w:szCs w:val="22"/>
        </w:rPr>
        <w:t>.</w:t>
      </w:r>
      <w:r w:rsidRPr="00CE0E7A">
        <w:rPr>
          <w:rFonts w:ascii="Arial" w:hAnsi="Arial" w:cs="Arial"/>
          <w:szCs w:val="22"/>
        </w:rPr>
        <w:t xml:space="preserve"> </w:t>
      </w:r>
    </w:p>
    <w:p w14:paraId="512DAFE5" w14:textId="4183DFDD" w:rsidR="00C70EA1" w:rsidRPr="00CE0E7A" w:rsidRDefault="00C70EA1" w:rsidP="00143527">
      <w:pPr>
        <w:rPr>
          <w:rFonts w:ascii="Arial" w:hAnsi="Arial" w:cs="Arial"/>
          <w:szCs w:val="22"/>
        </w:rPr>
      </w:pPr>
      <w:r w:rsidRPr="00CE0E7A">
        <w:rPr>
          <w:rFonts w:ascii="Arial" w:hAnsi="Arial" w:cs="Arial"/>
          <w:szCs w:val="22"/>
        </w:rPr>
        <w:t xml:space="preserve">The </w:t>
      </w:r>
      <w:r w:rsidR="00EC1989">
        <w:rPr>
          <w:rFonts w:ascii="Arial" w:hAnsi="Arial" w:cs="Arial"/>
          <w:szCs w:val="22"/>
        </w:rPr>
        <w:t>federal agency</w:t>
      </w:r>
      <w:r w:rsidR="00EC1989" w:rsidRPr="00CE0E7A">
        <w:rPr>
          <w:rFonts w:ascii="Arial" w:hAnsi="Arial" w:cs="Arial"/>
          <w:szCs w:val="22"/>
        </w:rPr>
        <w:t xml:space="preserve"> </w:t>
      </w:r>
      <w:r w:rsidR="00CB5C09" w:rsidRPr="00CE0E7A">
        <w:rPr>
          <w:rFonts w:ascii="Arial" w:hAnsi="Arial" w:cs="Arial"/>
          <w:szCs w:val="22"/>
        </w:rPr>
        <w:t xml:space="preserve">mission </w:t>
      </w:r>
      <w:r w:rsidRPr="00CE0E7A">
        <w:rPr>
          <w:rFonts w:ascii="Arial" w:hAnsi="Arial" w:cs="Arial"/>
          <w:szCs w:val="22"/>
        </w:rPr>
        <w:t xml:space="preserve">is to </w:t>
      </w:r>
      <w:r w:rsidR="00D47530" w:rsidRPr="00CE0E7A">
        <w:rPr>
          <w:rFonts w:ascii="Arial" w:hAnsi="Arial" w:cs="Arial"/>
          <w:color w:val="222222"/>
          <w:szCs w:val="22"/>
        </w:rPr>
        <w:t xml:space="preserve">improve lives, strengthen communities and fortify the civic health of </w:t>
      </w:r>
      <w:r w:rsidR="00EC1989">
        <w:rPr>
          <w:rFonts w:ascii="Arial" w:hAnsi="Arial" w:cs="Arial"/>
          <w:color w:val="222222"/>
          <w:szCs w:val="22"/>
        </w:rPr>
        <w:t>the United States</w:t>
      </w:r>
      <w:r w:rsidR="00D47530" w:rsidRPr="00CE0E7A">
        <w:rPr>
          <w:rFonts w:ascii="Arial" w:hAnsi="Arial" w:cs="Arial"/>
          <w:color w:val="222222"/>
          <w:szCs w:val="22"/>
        </w:rPr>
        <w:t>.</w:t>
      </w:r>
      <w:r w:rsidRPr="00CE0E7A">
        <w:rPr>
          <w:rFonts w:ascii="Arial" w:hAnsi="Arial" w:cs="Arial"/>
          <w:szCs w:val="22"/>
        </w:rPr>
        <w:t xml:space="preserve"> </w:t>
      </w:r>
    </w:p>
    <w:p w14:paraId="60C1CA04" w14:textId="77777777" w:rsidR="00CB5C09" w:rsidRPr="00CE0E7A" w:rsidRDefault="00C70EA1" w:rsidP="00006111">
      <w:pPr>
        <w:pStyle w:val="Body0"/>
        <w:ind w:firstLine="0"/>
        <w:rPr>
          <w:rFonts w:ascii="Arial" w:hAnsi="Arial" w:cs="Arial"/>
          <w:szCs w:val="22"/>
        </w:rPr>
      </w:pPr>
      <w:r w:rsidRPr="00CE0E7A">
        <w:rPr>
          <w:rFonts w:ascii="Arial" w:hAnsi="Arial" w:cs="Arial"/>
          <w:szCs w:val="22"/>
        </w:rPr>
        <w:t xml:space="preserve">To accomplish these goals, </w:t>
      </w:r>
      <w:r w:rsidR="00DF4E4A" w:rsidRPr="00CE0E7A">
        <w:rPr>
          <w:rFonts w:ascii="Arial" w:hAnsi="Arial" w:cs="Arial"/>
          <w:szCs w:val="22"/>
        </w:rPr>
        <w:t xml:space="preserve">CNCS </w:t>
      </w:r>
      <w:r w:rsidRPr="00CE0E7A">
        <w:rPr>
          <w:rFonts w:ascii="Arial" w:hAnsi="Arial" w:cs="Arial"/>
          <w:szCs w:val="22"/>
        </w:rPr>
        <w:t xml:space="preserve">provides grants </w:t>
      </w:r>
      <w:r w:rsidR="00CA5BB4" w:rsidRPr="00CE0E7A">
        <w:rPr>
          <w:rFonts w:ascii="Arial" w:hAnsi="Arial" w:cs="Arial"/>
          <w:szCs w:val="22"/>
        </w:rPr>
        <w:t>as well as</w:t>
      </w:r>
      <w:r w:rsidRPr="00CE0E7A">
        <w:rPr>
          <w:rFonts w:ascii="Arial" w:hAnsi="Arial" w:cs="Arial"/>
          <w:szCs w:val="22"/>
        </w:rPr>
        <w:t xml:space="preserve"> training and technical assistance to volunteer organizations. </w:t>
      </w:r>
      <w:r w:rsidR="00DF4E4A" w:rsidRPr="00CE0E7A">
        <w:rPr>
          <w:rFonts w:ascii="Arial" w:hAnsi="Arial" w:cs="Arial"/>
          <w:szCs w:val="22"/>
        </w:rPr>
        <w:t xml:space="preserve">It </w:t>
      </w:r>
      <w:r w:rsidRPr="00CE0E7A">
        <w:rPr>
          <w:rFonts w:ascii="Arial" w:hAnsi="Arial" w:cs="Arial"/>
          <w:szCs w:val="22"/>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CE0E7A">
        <w:rPr>
          <w:rFonts w:ascii="Arial" w:hAnsi="Arial" w:cs="Arial"/>
          <w:szCs w:val="22"/>
        </w:rPr>
        <w:t xml:space="preserve"> </w:t>
      </w:r>
    </w:p>
    <w:p w14:paraId="056FF5E4" w14:textId="46FED7B5" w:rsidR="00C11E4E" w:rsidRDefault="00C70EA1" w:rsidP="00006111">
      <w:pPr>
        <w:pStyle w:val="Body0"/>
        <w:ind w:firstLine="0"/>
        <w:rPr>
          <w:rStyle w:val="Heading3Char"/>
          <w:rFonts w:ascii="Arial" w:hAnsi="Arial" w:cs="Arial"/>
          <w:szCs w:val="22"/>
        </w:rPr>
      </w:pPr>
      <w:r w:rsidRPr="00CE0E7A">
        <w:rPr>
          <w:rFonts w:ascii="Arial" w:hAnsi="Arial" w:cs="Arial"/>
          <w:szCs w:val="22"/>
        </w:rPr>
        <w:t xml:space="preserve">For more information on CNCS, visit </w:t>
      </w:r>
      <w:r w:rsidR="001C76CD">
        <w:rPr>
          <w:rStyle w:val="Heading3Char"/>
          <w:rFonts w:ascii="Arial" w:hAnsi="Arial" w:cs="Arial"/>
          <w:szCs w:val="22"/>
        </w:rPr>
        <w:t xml:space="preserve"> </w:t>
      </w:r>
      <w:hyperlink r:id="rId23" w:history="1">
        <w:r w:rsidR="001C76CD" w:rsidRPr="00143527">
          <w:rPr>
            <w:rStyle w:val="Hyperlink"/>
          </w:rPr>
          <w:t>AmeriCorps.gov</w:t>
        </w:r>
      </w:hyperlink>
      <w:r w:rsidR="008A4E21" w:rsidRPr="00CE0E7A">
        <w:rPr>
          <w:rStyle w:val="Heading3Char"/>
          <w:rFonts w:ascii="Arial" w:hAnsi="Arial" w:cs="Arial"/>
          <w:b w:val="0"/>
          <w:szCs w:val="22"/>
        </w:rPr>
        <w:t>.</w:t>
      </w:r>
      <w:r w:rsidR="008A4E21" w:rsidRPr="00CE0E7A">
        <w:rPr>
          <w:rStyle w:val="Heading3Char"/>
          <w:rFonts w:ascii="Arial" w:hAnsi="Arial" w:cs="Arial"/>
          <w:szCs w:val="22"/>
        </w:rPr>
        <w:t xml:space="preserve"> </w:t>
      </w:r>
    </w:p>
    <w:p w14:paraId="0B6B8900" w14:textId="7B300383" w:rsidR="00143527" w:rsidRDefault="00143527">
      <w:pPr>
        <w:overflowPunct/>
        <w:autoSpaceDE/>
        <w:autoSpaceDN/>
        <w:adjustRightInd/>
        <w:spacing w:before="0"/>
        <w:textAlignment w:val="auto"/>
        <w:rPr>
          <w:rStyle w:val="Heading3Char"/>
          <w:rFonts w:ascii="Arial" w:hAnsi="Arial" w:cs="Arial"/>
          <w:szCs w:val="22"/>
        </w:rPr>
      </w:pPr>
      <w:r>
        <w:rPr>
          <w:rStyle w:val="Heading3Char"/>
          <w:rFonts w:ascii="Arial" w:hAnsi="Arial" w:cs="Arial"/>
          <w:szCs w:val="22"/>
        </w:rPr>
        <w:br w:type="page"/>
      </w:r>
    </w:p>
    <w:p w14:paraId="26B65233" w14:textId="77777777" w:rsidR="007F2B4B" w:rsidRPr="00CE0E7A" w:rsidRDefault="007F2B4B" w:rsidP="003630AB">
      <w:pPr>
        <w:pStyle w:val="Heading1"/>
        <w:rPr>
          <w:rFonts w:ascii="Arial" w:hAnsi="Arial" w:cs="Arial"/>
        </w:rPr>
      </w:pPr>
      <w:bookmarkStart w:id="87" w:name="_Toc208564088"/>
      <w:bookmarkStart w:id="88" w:name="_Toc208584130"/>
      <w:bookmarkStart w:id="89" w:name="_Toc339908422"/>
      <w:bookmarkStart w:id="90" w:name="_Toc368947610"/>
      <w:bookmarkStart w:id="91" w:name="_Toc19263762"/>
      <w:bookmarkStart w:id="92" w:name="_Toc65062126"/>
      <w:bookmarkStart w:id="93" w:name="_Toc116307328"/>
      <w:bookmarkStart w:id="94" w:name="_Toc146020757"/>
      <w:bookmarkStart w:id="95" w:name="_Toc208564097"/>
      <w:bookmarkStart w:id="96" w:name="_Toc208584135"/>
      <w:r w:rsidRPr="00CE0E7A">
        <w:rPr>
          <w:rFonts w:ascii="Arial" w:hAnsi="Arial" w:cs="Arial"/>
        </w:rPr>
        <w:lastRenderedPageBreak/>
        <w:t xml:space="preserve">B.  </w:t>
      </w:r>
      <w:bookmarkEnd w:id="87"/>
      <w:bookmarkEnd w:id="88"/>
      <w:r w:rsidR="00C11E4E" w:rsidRPr="00CE0E7A">
        <w:rPr>
          <w:rFonts w:ascii="Arial" w:hAnsi="Arial" w:cs="Arial"/>
        </w:rPr>
        <w:t xml:space="preserve">Maine Rural </w:t>
      </w:r>
      <w:r w:rsidR="002F2D9F" w:rsidRPr="00CE0E7A">
        <w:rPr>
          <w:rFonts w:ascii="Arial" w:hAnsi="Arial" w:cs="Arial"/>
        </w:rPr>
        <w:t xml:space="preserve">State </w:t>
      </w:r>
      <w:r w:rsidR="00FB518F" w:rsidRPr="00CE0E7A">
        <w:rPr>
          <w:rFonts w:ascii="Arial" w:hAnsi="Arial" w:cs="Arial"/>
        </w:rPr>
        <w:t xml:space="preserve">AmeriCorps </w:t>
      </w:r>
      <w:bookmarkEnd w:id="89"/>
      <w:r w:rsidR="00C11E4E" w:rsidRPr="00CE0E7A">
        <w:rPr>
          <w:rFonts w:ascii="Arial" w:hAnsi="Arial" w:cs="Arial"/>
        </w:rPr>
        <w:t>Program</w:t>
      </w:r>
      <w:r w:rsidR="00FE6B66" w:rsidRPr="00CE0E7A">
        <w:rPr>
          <w:rFonts w:ascii="Arial" w:hAnsi="Arial" w:cs="Arial"/>
        </w:rPr>
        <w:t>s</w:t>
      </w:r>
      <w:bookmarkEnd w:id="90"/>
      <w:bookmarkEnd w:id="91"/>
      <w:bookmarkEnd w:id="92"/>
    </w:p>
    <w:p w14:paraId="3B7C4645" w14:textId="539B2774" w:rsidR="007F2B4B"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AmeriCorps is referred to as the “Domestic Peace Corps.” </w:t>
      </w:r>
      <w:r w:rsidR="001613AD" w:rsidRPr="00CE0E7A">
        <w:rPr>
          <w:rFonts w:ascii="Arial" w:hAnsi="Arial" w:cs="Arial"/>
          <w:sz w:val="22"/>
          <w:szCs w:val="22"/>
        </w:rPr>
        <w:t>G</w:t>
      </w:r>
      <w:r w:rsidR="0088355C" w:rsidRPr="00CE0E7A">
        <w:rPr>
          <w:rFonts w:ascii="Arial" w:hAnsi="Arial" w:cs="Arial"/>
          <w:sz w:val="22"/>
          <w:szCs w:val="22"/>
        </w:rPr>
        <w:t xml:space="preserve">rants </w:t>
      </w:r>
      <w:r w:rsidR="00340693" w:rsidRPr="00CE0E7A">
        <w:rPr>
          <w:rFonts w:ascii="Arial" w:hAnsi="Arial" w:cs="Arial"/>
          <w:sz w:val="22"/>
          <w:szCs w:val="22"/>
        </w:rPr>
        <w:t xml:space="preserve">are </w:t>
      </w:r>
      <w:r w:rsidR="0088355C" w:rsidRPr="00CE0E7A">
        <w:rPr>
          <w:rFonts w:ascii="Arial" w:hAnsi="Arial" w:cs="Arial"/>
          <w:sz w:val="22"/>
          <w:szCs w:val="22"/>
        </w:rPr>
        <w:t>awarded to eligible organizations</w:t>
      </w:r>
      <w:r w:rsidR="001613AD" w:rsidRPr="00CE0E7A">
        <w:rPr>
          <w:rFonts w:ascii="Arial" w:hAnsi="Arial" w:cs="Arial"/>
          <w:sz w:val="22"/>
          <w:szCs w:val="22"/>
        </w:rPr>
        <w:t xml:space="preserve"> to implement</w:t>
      </w:r>
      <w:r w:rsidR="0088355C" w:rsidRPr="00CE0E7A">
        <w:rPr>
          <w:rFonts w:ascii="Arial" w:hAnsi="Arial" w:cs="Arial"/>
          <w:sz w:val="22"/>
          <w:szCs w:val="22"/>
        </w:rPr>
        <w:t xml:space="preserve"> </w:t>
      </w:r>
      <w:r w:rsidR="001613AD" w:rsidRPr="00CE0E7A">
        <w:rPr>
          <w:rFonts w:ascii="Arial" w:hAnsi="Arial" w:cs="Arial"/>
          <w:sz w:val="22"/>
          <w:szCs w:val="22"/>
        </w:rPr>
        <w:t xml:space="preserve">evidence-based direct service programs in which </w:t>
      </w:r>
      <w:r w:rsidR="0088355C" w:rsidRPr="00CE0E7A">
        <w:rPr>
          <w:rFonts w:ascii="Arial" w:hAnsi="Arial" w:cs="Arial"/>
          <w:sz w:val="22"/>
          <w:szCs w:val="22"/>
        </w:rPr>
        <w:t>AmeriCorps members</w:t>
      </w:r>
      <w:r w:rsidR="001613AD" w:rsidRPr="00CE0E7A">
        <w:rPr>
          <w:rFonts w:ascii="Arial" w:hAnsi="Arial" w:cs="Arial"/>
          <w:sz w:val="22"/>
          <w:szCs w:val="22"/>
        </w:rPr>
        <w:t xml:space="preserve"> provide the human resource needed to </w:t>
      </w:r>
      <w:r w:rsidR="00527D54">
        <w:rPr>
          <w:rFonts w:ascii="Arial" w:hAnsi="Arial" w:cs="Arial"/>
          <w:sz w:val="22"/>
          <w:szCs w:val="22"/>
        </w:rPr>
        <w:t>carry out the program</w:t>
      </w:r>
      <w:r w:rsidR="0088355C" w:rsidRPr="00CE0E7A">
        <w:rPr>
          <w:rFonts w:ascii="Arial" w:hAnsi="Arial" w:cs="Arial"/>
          <w:sz w:val="22"/>
          <w:szCs w:val="22"/>
        </w:rPr>
        <w:t xml:space="preserve">. </w:t>
      </w:r>
      <w:bookmarkStart w:id="97" w:name="_Hlk64463534"/>
      <w:r w:rsidR="0088355C" w:rsidRPr="00CE0E7A">
        <w:rPr>
          <w:rFonts w:ascii="Arial" w:hAnsi="Arial" w:cs="Arial"/>
          <w:sz w:val="22"/>
          <w:szCs w:val="22"/>
        </w:rPr>
        <w:t xml:space="preserve">The activities target </w:t>
      </w:r>
      <w:r w:rsidRPr="00CE0E7A">
        <w:rPr>
          <w:rFonts w:ascii="Arial" w:hAnsi="Arial" w:cs="Arial"/>
          <w:sz w:val="22"/>
          <w:szCs w:val="22"/>
        </w:rPr>
        <w:t xml:space="preserve">high priority, critical needs in </w:t>
      </w:r>
      <w:r w:rsidR="00087CBF" w:rsidRPr="00CE0E7A">
        <w:rPr>
          <w:rFonts w:ascii="Arial" w:hAnsi="Arial" w:cs="Arial"/>
          <w:sz w:val="22"/>
          <w:szCs w:val="22"/>
        </w:rPr>
        <w:t xml:space="preserve">specific </w:t>
      </w:r>
      <w:r w:rsidRPr="00CE0E7A">
        <w:rPr>
          <w:rFonts w:ascii="Arial" w:hAnsi="Arial" w:cs="Arial"/>
          <w:sz w:val="22"/>
          <w:szCs w:val="22"/>
        </w:rPr>
        <w:t>communities</w:t>
      </w:r>
      <w:r w:rsidR="0088355C" w:rsidRPr="00CE0E7A">
        <w:rPr>
          <w:rFonts w:ascii="Arial" w:hAnsi="Arial" w:cs="Arial"/>
          <w:sz w:val="22"/>
          <w:szCs w:val="22"/>
        </w:rPr>
        <w:t xml:space="preserve"> with t</w:t>
      </w:r>
      <w:r w:rsidR="00087CBF" w:rsidRPr="00CE0E7A">
        <w:rPr>
          <w:rFonts w:ascii="Arial" w:hAnsi="Arial" w:cs="Arial"/>
          <w:sz w:val="22"/>
          <w:szCs w:val="22"/>
        </w:rPr>
        <w:t xml:space="preserve">he goal of measurably improving/changing </w:t>
      </w:r>
      <w:r w:rsidR="00340693" w:rsidRPr="00CE0E7A">
        <w:rPr>
          <w:rFonts w:ascii="Arial" w:hAnsi="Arial" w:cs="Arial"/>
          <w:sz w:val="22"/>
          <w:szCs w:val="22"/>
        </w:rPr>
        <w:t xml:space="preserve">the </w:t>
      </w:r>
      <w:r w:rsidR="007D64FA" w:rsidRPr="00CE0E7A">
        <w:rPr>
          <w:rFonts w:ascii="Arial" w:hAnsi="Arial" w:cs="Arial"/>
          <w:sz w:val="22"/>
          <w:szCs w:val="22"/>
        </w:rPr>
        <w:t>situation</w:t>
      </w:r>
      <w:r w:rsidRPr="00CE0E7A">
        <w:rPr>
          <w:rFonts w:ascii="Arial" w:hAnsi="Arial" w:cs="Arial"/>
          <w:sz w:val="22"/>
          <w:szCs w:val="22"/>
        </w:rPr>
        <w:t xml:space="preserve">. </w:t>
      </w:r>
      <w:r w:rsidR="00B0227F" w:rsidRPr="00CE0E7A">
        <w:rPr>
          <w:rFonts w:ascii="Arial" w:hAnsi="Arial" w:cs="Arial"/>
          <w:sz w:val="22"/>
          <w:szCs w:val="22"/>
        </w:rPr>
        <w:t xml:space="preserve">AmeriCorps also builds the capacity of the community to meet its own needs by engaging citizens as volunteers who serve </w:t>
      </w:r>
      <w:r w:rsidR="001C76CD">
        <w:rPr>
          <w:rFonts w:ascii="Arial" w:hAnsi="Arial" w:cs="Arial"/>
          <w:sz w:val="22"/>
          <w:szCs w:val="22"/>
        </w:rPr>
        <w:t>alongside</w:t>
      </w:r>
      <w:r w:rsidR="001C76CD" w:rsidRPr="00CE0E7A">
        <w:rPr>
          <w:rFonts w:ascii="Arial" w:hAnsi="Arial" w:cs="Arial"/>
          <w:sz w:val="22"/>
          <w:szCs w:val="22"/>
        </w:rPr>
        <w:t xml:space="preserve"> </w:t>
      </w:r>
      <w:r w:rsidR="00B0227F" w:rsidRPr="00CE0E7A">
        <w:rPr>
          <w:rFonts w:ascii="Arial" w:hAnsi="Arial" w:cs="Arial"/>
          <w:sz w:val="22"/>
          <w:szCs w:val="22"/>
        </w:rPr>
        <w:t>the AmeriCorps members.</w:t>
      </w:r>
      <w:bookmarkEnd w:id="97"/>
      <w:r w:rsidR="00B0227F" w:rsidRPr="00CE0E7A">
        <w:rPr>
          <w:rFonts w:ascii="Arial" w:hAnsi="Arial" w:cs="Arial"/>
          <w:sz w:val="22"/>
          <w:szCs w:val="22"/>
        </w:rPr>
        <w:t xml:space="preserve"> </w:t>
      </w:r>
      <w:r w:rsidR="00810517" w:rsidRPr="00CE0E7A">
        <w:rPr>
          <w:rFonts w:ascii="Arial" w:hAnsi="Arial" w:cs="Arial"/>
          <w:sz w:val="22"/>
          <w:szCs w:val="22"/>
        </w:rPr>
        <w:t xml:space="preserve">Although agencies serving any rural </w:t>
      </w:r>
      <w:r w:rsidR="009D3F23" w:rsidRPr="00CE0E7A">
        <w:rPr>
          <w:rFonts w:ascii="Arial" w:hAnsi="Arial" w:cs="Arial"/>
          <w:sz w:val="22"/>
          <w:szCs w:val="22"/>
        </w:rPr>
        <w:t>community may propose AmeriCorps programs</w:t>
      </w:r>
      <w:r w:rsidR="00810517" w:rsidRPr="00CE0E7A">
        <w:rPr>
          <w:rFonts w:ascii="Arial" w:hAnsi="Arial" w:cs="Arial"/>
          <w:sz w:val="22"/>
          <w:szCs w:val="22"/>
        </w:rPr>
        <w:t xml:space="preserve"> under this RFP, preference points will be given to applicants with a physical presence </w:t>
      </w:r>
      <w:r w:rsidR="009D3F23" w:rsidRPr="00CE0E7A">
        <w:rPr>
          <w:rFonts w:ascii="Arial" w:hAnsi="Arial" w:cs="Arial"/>
          <w:sz w:val="22"/>
          <w:szCs w:val="22"/>
        </w:rPr>
        <w:t>in counties classified as 6, 7, or 8 on the USDA rural—urban continuum</w:t>
      </w:r>
      <w:r w:rsidR="00BD7F15" w:rsidRPr="00CE0E7A">
        <w:rPr>
          <w:rFonts w:ascii="Arial" w:hAnsi="Arial" w:cs="Arial"/>
          <w:sz w:val="22"/>
          <w:szCs w:val="22"/>
        </w:rPr>
        <w:t xml:space="preserve"> (</w:t>
      </w:r>
      <w:hyperlink r:id="rId24" w:history="1">
        <w:r w:rsidR="00BD7F15" w:rsidRPr="00CE0E7A">
          <w:rPr>
            <w:rStyle w:val="Hyperlink"/>
            <w:rFonts w:ascii="Arial" w:hAnsi="Arial" w:cs="Arial"/>
            <w:sz w:val="22"/>
            <w:szCs w:val="22"/>
          </w:rPr>
          <w:t>https://www.ers.usda.gov/data-products/rural-urban-continuum-codes/</w:t>
        </w:r>
      </w:hyperlink>
      <w:r w:rsidR="00BD7F15" w:rsidRPr="00CE0E7A">
        <w:rPr>
          <w:rFonts w:ascii="Arial" w:hAnsi="Arial" w:cs="Arial"/>
          <w:sz w:val="22"/>
          <w:szCs w:val="22"/>
        </w:rPr>
        <w:t>)</w:t>
      </w:r>
      <w:r w:rsidR="009D3F23" w:rsidRPr="00CE0E7A">
        <w:rPr>
          <w:rFonts w:ascii="Arial" w:hAnsi="Arial" w:cs="Arial"/>
          <w:sz w:val="22"/>
          <w:szCs w:val="22"/>
        </w:rPr>
        <w:t>.</w:t>
      </w:r>
      <w:r w:rsidR="00810517" w:rsidRPr="00CE0E7A">
        <w:rPr>
          <w:rFonts w:ascii="Arial" w:hAnsi="Arial" w:cs="Arial"/>
          <w:sz w:val="22"/>
          <w:szCs w:val="22"/>
        </w:rPr>
        <w:t xml:space="preserve"> </w:t>
      </w:r>
    </w:p>
    <w:p w14:paraId="29A09371" w14:textId="130C8F52" w:rsidR="00087CBF" w:rsidRPr="00CE0E7A" w:rsidRDefault="00087CB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Organizations that operate local </w:t>
      </w:r>
      <w:r w:rsidR="00C11E4E" w:rsidRPr="00CE0E7A">
        <w:rPr>
          <w:rFonts w:ascii="Arial" w:hAnsi="Arial" w:cs="Arial"/>
          <w:sz w:val="22"/>
          <w:szCs w:val="22"/>
        </w:rPr>
        <w:t xml:space="preserve">Rural </w:t>
      </w:r>
      <w:r w:rsidRPr="00CE0E7A">
        <w:rPr>
          <w:rFonts w:ascii="Arial" w:hAnsi="Arial" w:cs="Arial"/>
          <w:sz w:val="22"/>
          <w:szCs w:val="22"/>
        </w:rPr>
        <w:t xml:space="preserve">AmeriCorps programs design service activities for </w:t>
      </w:r>
      <w:r w:rsidR="00C11E4E" w:rsidRPr="00CE0E7A">
        <w:rPr>
          <w:rFonts w:ascii="Arial" w:hAnsi="Arial" w:cs="Arial"/>
          <w:sz w:val="22"/>
          <w:szCs w:val="22"/>
        </w:rPr>
        <w:t xml:space="preserve">a team of </w:t>
      </w:r>
      <w:r w:rsidR="00810517" w:rsidRPr="00CE0E7A">
        <w:rPr>
          <w:rFonts w:ascii="Arial" w:hAnsi="Arial" w:cs="Arial"/>
          <w:sz w:val="22"/>
          <w:szCs w:val="22"/>
        </w:rPr>
        <w:t xml:space="preserve">between 2 and 5 </w:t>
      </w:r>
      <w:r w:rsidR="00C11E4E" w:rsidRPr="00CE0E7A">
        <w:rPr>
          <w:rFonts w:ascii="Arial" w:hAnsi="Arial" w:cs="Arial"/>
          <w:sz w:val="22"/>
          <w:szCs w:val="22"/>
        </w:rPr>
        <w:t xml:space="preserve">members serving full-time </w:t>
      </w:r>
      <w:r w:rsidR="00B863FA" w:rsidRPr="00CE0E7A">
        <w:rPr>
          <w:rFonts w:ascii="Arial" w:hAnsi="Arial" w:cs="Arial"/>
          <w:sz w:val="22"/>
          <w:szCs w:val="22"/>
        </w:rPr>
        <w:t xml:space="preserve">(40 hours/week) </w:t>
      </w:r>
      <w:r w:rsidR="00C11E4E" w:rsidRPr="00CE0E7A">
        <w:rPr>
          <w:rFonts w:ascii="Arial" w:hAnsi="Arial" w:cs="Arial"/>
          <w:sz w:val="22"/>
          <w:szCs w:val="22"/>
        </w:rPr>
        <w:t xml:space="preserve">for </w:t>
      </w:r>
      <w:r w:rsidR="00B863FA" w:rsidRPr="00CE0E7A">
        <w:rPr>
          <w:rFonts w:ascii="Arial" w:hAnsi="Arial" w:cs="Arial"/>
          <w:sz w:val="22"/>
          <w:szCs w:val="22"/>
        </w:rPr>
        <w:t xml:space="preserve">up to </w:t>
      </w:r>
      <w:r w:rsidR="00C11E4E" w:rsidRPr="00CE0E7A">
        <w:rPr>
          <w:rFonts w:ascii="Arial" w:hAnsi="Arial" w:cs="Arial"/>
          <w:sz w:val="22"/>
          <w:szCs w:val="22"/>
        </w:rPr>
        <w:t>one year</w:t>
      </w:r>
      <w:r w:rsidRPr="00CE0E7A">
        <w:rPr>
          <w:rFonts w:ascii="Arial" w:hAnsi="Arial" w:cs="Arial"/>
          <w:sz w:val="22"/>
          <w:szCs w:val="22"/>
        </w:rPr>
        <w:t xml:space="preserve">. The activities </w:t>
      </w:r>
      <w:r w:rsidR="0033167D" w:rsidRPr="00CE0E7A">
        <w:rPr>
          <w:rFonts w:ascii="Arial" w:hAnsi="Arial" w:cs="Arial"/>
          <w:sz w:val="22"/>
          <w:szCs w:val="22"/>
        </w:rPr>
        <w:t xml:space="preserve">must </w:t>
      </w:r>
      <w:r w:rsidRPr="00CE0E7A">
        <w:rPr>
          <w:rFonts w:ascii="Arial" w:hAnsi="Arial" w:cs="Arial"/>
          <w:sz w:val="22"/>
          <w:szCs w:val="22"/>
        </w:rPr>
        <w:t>requi</w:t>
      </w:r>
      <w:r w:rsidR="00C11E4E" w:rsidRPr="00CE0E7A">
        <w:rPr>
          <w:rFonts w:ascii="Arial" w:hAnsi="Arial" w:cs="Arial"/>
          <w:sz w:val="22"/>
          <w:szCs w:val="22"/>
        </w:rPr>
        <w:t xml:space="preserve">re </w:t>
      </w:r>
      <w:r w:rsidR="00B863FA" w:rsidRPr="00CE0E7A">
        <w:rPr>
          <w:rFonts w:ascii="Arial" w:hAnsi="Arial" w:cs="Arial"/>
          <w:sz w:val="22"/>
          <w:szCs w:val="22"/>
        </w:rPr>
        <w:t>either</w:t>
      </w:r>
      <w:r w:rsidR="00226447" w:rsidRPr="00CE0E7A">
        <w:rPr>
          <w:rFonts w:ascii="Arial" w:hAnsi="Arial" w:cs="Arial"/>
          <w:sz w:val="22"/>
          <w:szCs w:val="22"/>
        </w:rPr>
        <w:t xml:space="preserve"> </w:t>
      </w:r>
      <w:r w:rsidR="00B863FA" w:rsidRPr="00CE0E7A">
        <w:rPr>
          <w:rFonts w:ascii="Arial" w:hAnsi="Arial" w:cs="Arial"/>
          <w:sz w:val="22"/>
          <w:szCs w:val="22"/>
        </w:rPr>
        <w:t>1,200 hour</w:t>
      </w:r>
      <w:r w:rsidR="00CC0D56" w:rsidRPr="00CE0E7A">
        <w:rPr>
          <w:rFonts w:ascii="Arial" w:hAnsi="Arial" w:cs="Arial"/>
          <w:sz w:val="22"/>
          <w:szCs w:val="22"/>
        </w:rPr>
        <w:t>s,</w:t>
      </w:r>
      <w:r w:rsidR="00C11E4E" w:rsidRPr="00CE0E7A">
        <w:rPr>
          <w:rFonts w:ascii="Arial" w:hAnsi="Arial" w:cs="Arial"/>
          <w:sz w:val="22"/>
          <w:szCs w:val="22"/>
        </w:rPr>
        <w:t xml:space="preserve"> 1,70</w:t>
      </w:r>
      <w:r w:rsidRPr="00CE0E7A">
        <w:rPr>
          <w:rFonts w:ascii="Arial" w:hAnsi="Arial" w:cs="Arial"/>
          <w:sz w:val="22"/>
          <w:szCs w:val="22"/>
        </w:rPr>
        <w:t xml:space="preserve">0 hours </w:t>
      </w:r>
      <w:r w:rsidR="00CC0D56" w:rsidRPr="00CE0E7A">
        <w:rPr>
          <w:rFonts w:ascii="Arial" w:hAnsi="Arial" w:cs="Arial"/>
          <w:sz w:val="22"/>
          <w:szCs w:val="22"/>
        </w:rPr>
        <w:t xml:space="preserve">or 900 hours </w:t>
      </w:r>
      <w:r w:rsidRPr="00CE0E7A">
        <w:rPr>
          <w:rFonts w:ascii="Arial" w:hAnsi="Arial" w:cs="Arial"/>
          <w:sz w:val="22"/>
          <w:szCs w:val="22"/>
        </w:rPr>
        <w:t xml:space="preserve">of service </w:t>
      </w:r>
      <w:r w:rsidR="00C11E4E" w:rsidRPr="00CE0E7A">
        <w:rPr>
          <w:rFonts w:ascii="Arial" w:hAnsi="Arial" w:cs="Arial"/>
          <w:sz w:val="22"/>
          <w:szCs w:val="22"/>
        </w:rPr>
        <w:t>by each member during each year of the grant.</w:t>
      </w:r>
      <w:r w:rsidR="002647DD" w:rsidRPr="00CE0E7A">
        <w:rPr>
          <w:rFonts w:ascii="Arial" w:hAnsi="Arial" w:cs="Arial"/>
          <w:sz w:val="22"/>
          <w:szCs w:val="22"/>
        </w:rPr>
        <w:t xml:space="preserve"> AmeriCorps members </w:t>
      </w:r>
      <w:r w:rsidR="00810517" w:rsidRPr="00CE0E7A">
        <w:rPr>
          <w:rFonts w:ascii="Arial" w:hAnsi="Arial" w:cs="Arial"/>
          <w:sz w:val="22"/>
          <w:szCs w:val="22"/>
        </w:rPr>
        <w:t xml:space="preserve">serve with a single </w:t>
      </w:r>
      <w:r w:rsidR="002647DD" w:rsidRPr="00CE0E7A">
        <w:rPr>
          <w:rFonts w:ascii="Arial" w:hAnsi="Arial" w:cs="Arial"/>
          <w:sz w:val="22"/>
          <w:szCs w:val="22"/>
        </w:rPr>
        <w:t>organization</w:t>
      </w:r>
      <w:r w:rsidR="00810517" w:rsidRPr="00CE0E7A">
        <w:rPr>
          <w:rFonts w:ascii="Arial" w:hAnsi="Arial" w:cs="Arial"/>
          <w:sz w:val="22"/>
          <w:szCs w:val="22"/>
        </w:rPr>
        <w:t xml:space="preserve"> and help</w:t>
      </w:r>
      <w:r w:rsidR="002647DD" w:rsidRPr="00CE0E7A">
        <w:rPr>
          <w:rFonts w:ascii="Arial" w:hAnsi="Arial" w:cs="Arial"/>
          <w:sz w:val="22"/>
          <w:szCs w:val="22"/>
        </w:rPr>
        <w:t xml:space="preserve"> in one of three ways:</w:t>
      </w:r>
    </w:p>
    <w:p w14:paraId="10452FBE" w14:textId="77777777" w:rsidR="002647DD" w:rsidRPr="00CE0E7A" w:rsidRDefault="002647DD" w:rsidP="00DD4BD8">
      <w:pPr>
        <w:pStyle w:val="NormalWeb"/>
        <w:numPr>
          <w:ilvl w:val="0"/>
          <w:numId w:val="52"/>
        </w:numPr>
        <w:spacing w:before="0" w:beforeAutospacing="0"/>
        <w:rPr>
          <w:rFonts w:ascii="Arial" w:hAnsi="Arial" w:cs="Arial"/>
          <w:sz w:val="22"/>
          <w:szCs w:val="22"/>
        </w:rPr>
      </w:pPr>
      <w:r w:rsidRPr="00CE0E7A">
        <w:rPr>
          <w:rFonts w:ascii="Arial" w:hAnsi="Arial" w:cs="Arial"/>
          <w:sz w:val="22"/>
          <w:szCs w:val="22"/>
        </w:rPr>
        <w:t>Increase the amount of service provided through an evidence-based program in order to overcome unusual demand or delay in accessing the service.</w:t>
      </w:r>
    </w:p>
    <w:p w14:paraId="49454FC2" w14:textId="77777777" w:rsidR="002647DD" w:rsidRPr="00CE0E7A" w:rsidRDefault="002647DD" w:rsidP="00DD4BD8">
      <w:pPr>
        <w:pStyle w:val="NormalWeb"/>
        <w:numPr>
          <w:ilvl w:val="0"/>
          <w:numId w:val="52"/>
        </w:numPr>
        <w:rPr>
          <w:rFonts w:ascii="Arial" w:hAnsi="Arial" w:cs="Arial"/>
          <w:sz w:val="22"/>
          <w:szCs w:val="22"/>
        </w:rPr>
      </w:pPr>
      <w:r w:rsidRPr="00CE0E7A">
        <w:rPr>
          <w:rFonts w:ascii="Arial" w:hAnsi="Arial" w:cs="Arial"/>
          <w:sz w:val="22"/>
          <w:szCs w:val="22"/>
        </w:rPr>
        <w:t>Provide new services to an organization’s clients/customers through an evidence-based program in order to address an unmet need.</w:t>
      </w:r>
    </w:p>
    <w:p w14:paraId="0311A71D" w14:textId="77777777" w:rsidR="002647DD" w:rsidRPr="00CE0E7A" w:rsidRDefault="002647DD" w:rsidP="00DD4BD8">
      <w:pPr>
        <w:pStyle w:val="NormalWeb"/>
        <w:numPr>
          <w:ilvl w:val="0"/>
          <w:numId w:val="52"/>
        </w:numPr>
        <w:spacing w:after="120" w:afterAutospacing="0"/>
        <w:rPr>
          <w:rFonts w:ascii="Arial" w:hAnsi="Arial" w:cs="Arial"/>
          <w:sz w:val="22"/>
          <w:szCs w:val="22"/>
        </w:rPr>
      </w:pPr>
      <w:r w:rsidRPr="00CE0E7A">
        <w:rPr>
          <w:rFonts w:ascii="Arial" w:hAnsi="Arial" w:cs="Arial"/>
          <w:sz w:val="22"/>
          <w:szCs w:val="22"/>
        </w:rPr>
        <w:t>Extend to a new population or region a proven program model that addresses a local need.</w:t>
      </w:r>
    </w:p>
    <w:p w14:paraId="5744AAA6" w14:textId="1438B2B7" w:rsidR="00087CBF"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An AmeriCorps member is an individual who is enrolled in an approved national service position and engages in community service. Members </w:t>
      </w:r>
      <w:r w:rsidR="00C11E4E" w:rsidRPr="00CE0E7A">
        <w:rPr>
          <w:rFonts w:ascii="Arial" w:hAnsi="Arial" w:cs="Arial"/>
          <w:sz w:val="22"/>
          <w:szCs w:val="22"/>
        </w:rPr>
        <w:t xml:space="preserve">serving full-time </w:t>
      </w:r>
      <w:r w:rsidRPr="00CE0E7A">
        <w:rPr>
          <w:rFonts w:ascii="Arial" w:hAnsi="Arial" w:cs="Arial"/>
          <w:sz w:val="22"/>
          <w:szCs w:val="22"/>
        </w:rPr>
        <w:t>receive a living allowance and other benefits.</w:t>
      </w:r>
      <w:r w:rsidR="00087CBF" w:rsidRPr="00CE0E7A">
        <w:rPr>
          <w:rFonts w:ascii="Arial" w:hAnsi="Arial" w:cs="Arial"/>
          <w:sz w:val="22"/>
          <w:szCs w:val="22"/>
        </w:rPr>
        <w:t xml:space="preserve"> The organizations that receive grants are responsible for recruiting, selecting</w:t>
      </w:r>
      <w:r w:rsidR="0033167D" w:rsidRPr="00CE0E7A">
        <w:rPr>
          <w:rFonts w:ascii="Arial" w:hAnsi="Arial" w:cs="Arial"/>
          <w:sz w:val="22"/>
          <w:szCs w:val="22"/>
        </w:rPr>
        <w:t>,</w:t>
      </w:r>
      <w:r w:rsidR="00087CBF" w:rsidRPr="00CE0E7A">
        <w:rPr>
          <w:rFonts w:ascii="Arial" w:hAnsi="Arial" w:cs="Arial"/>
          <w:sz w:val="22"/>
          <w:szCs w:val="22"/>
        </w:rPr>
        <w:t xml:space="preserve"> and supervising AmeriCorps members to serve in their programs. </w:t>
      </w:r>
      <w:r w:rsidR="001C76CD">
        <w:rPr>
          <w:rFonts w:ascii="Arial" w:hAnsi="Arial" w:cs="Arial"/>
          <w:sz w:val="22"/>
          <w:szCs w:val="22"/>
        </w:rPr>
        <w:t xml:space="preserve">They must provide the members with full role descriptions and work plans in addition to documenting the eligibility of AmeriCorps members to serve and receive the education award. </w:t>
      </w:r>
      <w:r w:rsidR="00087CBF" w:rsidRPr="00CE0E7A">
        <w:rPr>
          <w:rFonts w:ascii="Arial" w:hAnsi="Arial" w:cs="Arial"/>
          <w:sz w:val="22"/>
          <w:szCs w:val="22"/>
        </w:rPr>
        <w:t>They help members acquire skills, training, education, and experience which they can carry into the workforce and future service to their communities</w:t>
      </w:r>
      <w:r w:rsidR="003E4D14" w:rsidRPr="00CE0E7A">
        <w:rPr>
          <w:rFonts w:ascii="Arial" w:hAnsi="Arial" w:cs="Arial"/>
          <w:sz w:val="22"/>
          <w:szCs w:val="22"/>
        </w:rPr>
        <w:t>.</w:t>
      </w:r>
    </w:p>
    <w:p w14:paraId="0053751B" w14:textId="1C6A3B26" w:rsidR="002F2D9F" w:rsidRPr="00CE0E7A" w:rsidRDefault="003E4D14"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Note that AmeriCorps State </w:t>
      </w:r>
      <w:r w:rsidR="00B863FA" w:rsidRPr="00CE0E7A">
        <w:rPr>
          <w:rFonts w:ascii="Arial" w:hAnsi="Arial" w:cs="Arial"/>
          <w:sz w:val="22"/>
          <w:szCs w:val="22"/>
        </w:rPr>
        <w:t xml:space="preserve">is </w:t>
      </w:r>
      <w:r w:rsidR="00B863FA" w:rsidRPr="00CE0E7A">
        <w:rPr>
          <w:rFonts w:ascii="Arial" w:hAnsi="Arial" w:cs="Arial"/>
          <w:i/>
          <w:sz w:val="22"/>
          <w:szCs w:val="22"/>
        </w:rPr>
        <w:t>not the same as</w:t>
      </w:r>
      <w:r w:rsidRPr="00CE0E7A">
        <w:rPr>
          <w:rFonts w:ascii="Arial" w:hAnsi="Arial" w:cs="Arial"/>
          <w:sz w:val="22"/>
          <w:szCs w:val="22"/>
        </w:rPr>
        <w:t xml:space="preserve"> AmeriCorps VISTA</w:t>
      </w:r>
      <w:r w:rsidR="00B863FA" w:rsidRPr="00CE0E7A">
        <w:rPr>
          <w:rFonts w:ascii="Arial" w:hAnsi="Arial" w:cs="Arial"/>
          <w:sz w:val="22"/>
          <w:szCs w:val="22"/>
        </w:rPr>
        <w:t>.</w:t>
      </w:r>
      <w:r w:rsidRPr="00CE0E7A">
        <w:rPr>
          <w:rFonts w:ascii="Arial" w:hAnsi="Arial" w:cs="Arial"/>
          <w:sz w:val="22"/>
          <w:szCs w:val="22"/>
        </w:rPr>
        <w:t xml:space="preserve"> </w:t>
      </w:r>
      <w:r w:rsidR="00B863FA" w:rsidRPr="00CE0E7A">
        <w:rPr>
          <w:rFonts w:ascii="Arial" w:hAnsi="Arial" w:cs="Arial"/>
          <w:sz w:val="22"/>
          <w:szCs w:val="22"/>
        </w:rPr>
        <w:t>AmeriCorps State</w:t>
      </w:r>
      <w:r w:rsidRPr="00CE0E7A">
        <w:rPr>
          <w:rFonts w:ascii="Arial" w:hAnsi="Arial" w:cs="Arial"/>
          <w:sz w:val="22"/>
          <w:szCs w:val="22"/>
        </w:rPr>
        <w:t xml:space="preserve"> members </w:t>
      </w:r>
      <w:r w:rsidRPr="00CE0E7A">
        <w:rPr>
          <w:rFonts w:ascii="Arial" w:hAnsi="Arial" w:cs="Arial"/>
          <w:i/>
          <w:sz w:val="22"/>
          <w:szCs w:val="22"/>
        </w:rPr>
        <w:t>may not</w:t>
      </w:r>
      <w:r w:rsidRPr="00CE0E7A">
        <w:rPr>
          <w:rFonts w:ascii="Arial" w:hAnsi="Arial" w:cs="Arial"/>
          <w:sz w:val="22"/>
          <w:szCs w:val="22"/>
        </w:rPr>
        <w:t xml:space="preserve"> do research, strategic planning, grant-writing, or other </w:t>
      </w:r>
      <w:r w:rsidR="00BC580C" w:rsidRPr="00CE0E7A">
        <w:rPr>
          <w:rFonts w:ascii="Arial" w:hAnsi="Arial" w:cs="Arial"/>
          <w:sz w:val="22"/>
          <w:szCs w:val="22"/>
        </w:rPr>
        <w:t>indirect service</w:t>
      </w:r>
      <w:r w:rsidRPr="00CE0E7A">
        <w:rPr>
          <w:rFonts w:ascii="Arial" w:hAnsi="Arial" w:cs="Arial"/>
          <w:sz w:val="22"/>
          <w:szCs w:val="22"/>
        </w:rPr>
        <w:t xml:space="preserve"> activities. At least 80% of a member’s time in AmeriCorps State must be spent on direct service to the public.</w:t>
      </w:r>
      <w:r w:rsidR="00F46484" w:rsidRPr="00CE0E7A">
        <w:rPr>
          <w:rFonts w:ascii="Arial" w:hAnsi="Arial" w:cs="Arial"/>
          <w:sz w:val="22"/>
          <w:szCs w:val="22"/>
        </w:rPr>
        <w:t xml:space="preserve"> </w:t>
      </w:r>
    </w:p>
    <w:p w14:paraId="6D3765C6" w14:textId="04BA9E7B" w:rsidR="00B863FA" w:rsidRPr="00CE0E7A" w:rsidRDefault="002F2D9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One way to discern indirect from direct service is to ask who is the primary beneficiary? If it is the organization in which the AmeriCorps member serves, then it is </w:t>
      </w:r>
      <w:r w:rsidRPr="00CE0E7A">
        <w:rPr>
          <w:rFonts w:ascii="Arial" w:hAnsi="Arial" w:cs="Arial"/>
          <w:i/>
          <w:sz w:val="22"/>
          <w:szCs w:val="22"/>
        </w:rPr>
        <w:t>indirect</w:t>
      </w:r>
      <w:r w:rsidRPr="00CE0E7A">
        <w:rPr>
          <w:rFonts w:ascii="Arial" w:hAnsi="Arial" w:cs="Arial"/>
          <w:sz w:val="22"/>
          <w:szCs w:val="22"/>
        </w:rPr>
        <w:t xml:space="preserve">. As an example, the organization has a better ability to meet its mission because AmeriCorps developed new resources or </w:t>
      </w:r>
      <w:r w:rsidR="001C76CD">
        <w:rPr>
          <w:rFonts w:ascii="Arial" w:hAnsi="Arial" w:cs="Arial"/>
          <w:sz w:val="22"/>
          <w:szCs w:val="22"/>
        </w:rPr>
        <w:t xml:space="preserve">researched community needs or </w:t>
      </w:r>
      <w:r w:rsidR="00DA33AB">
        <w:rPr>
          <w:rFonts w:ascii="Arial" w:hAnsi="Arial" w:cs="Arial"/>
          <w:sz w:val="22"/>
          <w:szCs w:val="22"/>
        </w:rPr>
        <w:t>supported agency planning activities</w:t>
      </w:r>
      <w:r w:rsidRPr="00CE0E7A">
        <w:rPr>
          <w:rFonts w:ascii="Arial" w:hAnsi="Arial" w:cs="Arial"/>
          <w:sz w:val="22"/>
          <w:szCs w:val="22"/>
        </w:rPr>
        <w:t xml:space="preserve">. </w:t>
      </w:r>
    </w:p>
    <w:p w14:paraId="1CC04C46" w14:textId="43C5FF37" w:rsidR="002F2D9F" w:rsidRPr="00CE0E7A" w:rsidRDefault="002F2D9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If the primary beneficiary is a customer/client/community, then the service is </w:t>
      </w:r>
      <w:r w:rsidRPr="00CE0E7A">
        <w:rPr>
          <w:rFonts w:ascii="Arial" w:hAnsi="Arial" w:cs="Arial"/>
          <w:i/>
          <w:sz w:val="22"/>
          <w:szCs w:val="22"/>
        </w:rPr>
        <w:t>direct.</w:t>
      </w:r>
      <w:r w:rsidRPr="00CE0E7A">
        <w:rPr>
          <w:rFonts w:ascii="Arial" w:hAnsi="Arial" w:cs="Arial"/>
          <w:sz w:val="22"/>
          <w:szCs w:val="22"/>
        </w:rPr>
        <w:t xml:space="preserve"> For example, the community or people who come to the organization for assistance receive the help they seek because AmeriCorps is adding human resources to the organization and increasing its ability to </w:t>
      </w:r>
      <w:r w:rsidR="00A3114D">
        <w:rPr>
          <w:rFonts w:ascii="Arial" w:hAnsi="Arial" w:cs="Arial"/>
          <w:sz w:val="22"/>
          <w:szCs w:val="22"/>
        </w:rPr>
        <w:t>provide</w:t>
      </w:r>
      <w:r w:rsidRPr="00CE0E7A">
        <w:rPr>
          <w:rFonts w:ascii="Arial" w:hAnsi="Arial" w:cs="Arial"/>
          <w:sz w:val="22"/>
          <w:szCs w:val="22"/>
        </w:rPr>
        <w:t xml:space="preserve"> services.</w:t>
      </w:r>
    </w:p>
    <w:p w14:paraId="183AED81" w14:textId="065E871D" w:rsidR="003E4D14" w:rsidRPr="00CE0E7A" w:rsidRDefault="00DA33AB" w:rsidP="00927F3E">
      <w:pPr>
        <w:pStyle w:val="NormalWeb"/>
        <w:spacing w:before="120" w:beforeAutospacing="0" w:after="0" w:afterAutospacing="0"/>
        <w:rPr>
          <w:rFonts w:ascii="Arial" w:hAnsi="Arial" w:cs="Arial"/>
          <w:sz w:val="22"/>
          <w:szCs w:val="22"/>
        </w:rPr>
      </w:pPr>
      <w:r>
        <w:rPr>
          <w:rFonts w:ascii="Arial" w:hAnsi="Arial" w:cs="Arial"/>
          <w:sz w:val="22"/>
          <w:szCs w:val="22"/>
        </w:rPr>
        <w:t>AmeriCorps direct</w:t>
      </w:r>
      <w:r w:rsidRPr="00CE0E7A">
        <w:rPr>
          <w:rFonts w:ascii="Arial" w:hAnsi="Arial" w:cs="Arial"/>
          <w:sz w:val="22"/>
          <w:szCs w:val="22"/>
        </w:rPr>
        <w:t xml:space="preserve"> </w:t>
      </w:r>
      <w:r w:rsidR="00F46484" w:rsidRPr="00CE0E7A">
        <w:rPr>
          <w:rFonts w:ascii="Arial" w:hAnsi="Arial" w:cs="Arial"/>
          <w:sz w:val="22"/>
          <w:szCs w:val="22"/>
        </w:rPr>
        <w:t>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w:t>
      </w:r>
      <w:r w:rsidR="00BC580C" w:rsidRPr="00CE0E7A">
        <w:rPr>
          <w:rFonts w:ascii="Arial" w:hAnsi="Arial" w:cs="Arial"/>
          <w:sz w:val="22"/>
          <w:szCs w:val="22"/>
        </w:rPr>
        <w:t xml:space="preserve"> In another example, a school district may decide to formalize and strengthen how it brings volunteers in</w:t>
      </w:r>
      <w:r w:rsidR="00E85697" w:rsidRPr="00CE0E7A">
        <w:rPr>
          <w:rFonts w:ascii="Arial" w:hAnsi="Arial" w:cs="Arial"/>
          <w:sz w:val="22"/>
          <w:szCs w:val="22"/>
        </w:rPr>
        <w:t xml:space="preserve"> </w:t>
      </w:r>
      <w:r w:rsidR="00BC580C" w:rsidRPr="00CE0E7A">
        <w:rPr>
          <w:rFonts w:ascii="Arial" w:hAnsi="Arial" w:cs="Arial"/>
          <w:sz w:val="22"/>
          <w:szCs w:val="22"/>
        </w:rPr>
        <w:t xml:space="preserve">to assist. The AmeriCorps members might work with staff in several locations to identify volunteer roles, describe positions, recruit new people, and set up other systems. </w:t>
      </w:r>
      <w:r w:rsidR="00C81868" w:rsidRPr="00CE0E7A">
        <w:rPr>
          <w:rFonts w:ascii="Arial" w:hAnsi="Arial" w:cs="Arial"/>
          <w:sz w:val="22"/>
          <w:szCs w:val="22"/>
        </w:rPr>
        <w:t>Even though</w:t>
      </w:r>
      <w:r w:rsidR="00BC580C" w:rsidRPr="00CE0E7A">
        <w:rPr>
          <w:rFonts w:ascii="Arial" w:hAnsi="Arial" w:cs="Arial"/>
          <w:sz w:val="22"/>
          <w:szCs w:val="22"/>
        </w:rPr>
        <w:t xml:space="preserve"> the AmeriCorps members help staff in several school buildings</w:t>
      </w:r>
      <w:r w:rsidR="00C81868" w:rsidRPr="00CE0E7A">
        <w:rPr>
          <w:rFonts w:ascii="Arial" w:hAnsi="Arial" w:cs="Arial"/>
          <w:sz w:val="22"/>
          <w:szCs w:val="22"/>
        </w:rPr>
        <w:t>, they are still serving in one district, under one supervisor, with one work plan.</w:t>
      </w:r>
      <w:r w:rsidR="00BC580C" w:rsidRPr="00CE0E7A">
        <w:rPr>
          <w:rFonts w:ascii="Arial" w:hAnsi="Arial" w:cs="Arial"/>
          <w:sz w:val="22"/>
          <w:szCs w:val="22"/>
        </w:rPr>
        <w:t xml:space="preserve"> </w:t>
      </w:r>
    </w:p>
    <w:p w14:paraId="27B62816" w14:textId="77777777" w:rsidR="007F2B4B"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As AmeriCorps members carry out the direct service, they </w:t>
      </w:r>
      <w:r w:rsidR="002647DD" w:rsidRPr="00CE0E7A">
        <w:rPr>
          <w:rFonts w:ascii="Arial" w:hAnsi="Arial" w:cs="Arial"/>
          <w:sz w:val="22"/>
          <w:szCs w:val="22"/>
        </w:rPr>
        <w:t>also build the capacity of the grant recipient to sustain the work after the start-up and implementation “boost” from AmeriCorps</w:t>
      </w:r>
      <w:r w:rsidR="00430328" w:rsidRPr="00CE0E7A">
        <w:rPr>
          <w:rFonts w:ascii="Arial" w:hAnsi="Arial" w:cs="Arial"/>
          <w:sz w:val="22"/>
          <w:szCs w:val="22"/>
        </w:rPr>
        <w:t>.</w:t>
      </w:r>
      <w:r w:rsidR="003E4D14" w:rsidRPr="00CE0E7A">
        <w:rPr>
          <w:rFonts w:ascii="Arial" w:hAnsi="Arial" w:cs="Arial"/>
          <w:sz w:val="22"/>
          <w:szCs w:val="22"/>
        </w:rPr>
        <w:t xml:space="preserve"> During their service, AmeriCorps members recruit community volunteers to serve alongside them and implement volunteer management systems that help the agency document volunteer contributions to service accomplishments.</w:t>
      </w:r>
      <w:r w:rsidR="00087CBF" w:rsidRPr="00CE0E7A">
        <w:rPr>
          <w:rFonts w:ascii="Arial" w:hAnsi="Arial" w:cs="Arial"/>
          <w:sz w:val="22"/>
          <w:szCs w:val="22"/>
        </w:rPr>
        <w:t xml:space="preserve"> </w:t>
      </w:r>
    </w:p>
    <w:p w14:paraId="122C8CA4" w14:textId="5BB17C41" w:rsidR="00C11E4E" w:rsidRPr="00CE0E7A" w:rsidRDefault="00C11E4E"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lastRenderedPageBreak/>
        <w:t xml:space="preserve">Maine Rural </w:t>
      </w:r>
      <w:r w:rsidR="000A71D2" w:rsidRPr="00CE0E7A">
        <w:rPr>
          <w:rFonts w:ascii="Arial" w:hAnsi="Arial" w:cs="Arial"/>
          <w:sz w:val="22"/>
          <w:szCs w:val="22"/>
        </w:rPr>
        <w:t xml:space="preserve">State </w:t>
      </w:r>
      <w:r w:rsidRPr="00CE0E7A">
        <w:rPr>
          <w:rFonts w:ascii="Arial" w:hAnsi="Arial" w:cs="Arial"/>
          <w:sz w:val="22"/>
          <w:szCs w:val="22"/>
        </w:rPr>
        <w:t xml:space="preserve">AmeriCorps grantees receive training and technical assistance from the </w:t>
      </w:r>
      <w:r w:rsidR="009D205C" w:rsidRPr="00CE0E7A">
        <w:rPr>
          <w:rFonts w:ascii="Arial" w:hAnsi="Arial" w:cs="Arial"/>
          <w:sz w:val="22"/>
          <w:szCs w:val="22"/>
        </w:rPr>
        <w:t>Volunteer Maine staff</w:t>
      </w:r>
      <w:r w:rsidRPr="00CE0E7A">
        <w:rPr>
          <w:rFonts w:ascii="Arial" w:hAnsi="Arial" w:cs="Arial"/>
          <w:sz w:val="22"/>
          <w:szCs w:val="22"/>
        </w:rPr>
        <w:t xml:space="preserve"> in order to build their internal capacity. During the first year, the emphasis is on implementing systems related to volunteer management and the specifics of AmeriCorps reporting, fiscal tracking, and other documentation. In the second year, grantees are required to participate in Service Enterprise, a researched based approach to engaging skilled volunteers and increasing organizational efficiency and effectiveness.</w:t>
      </w:r>
    </w:p>
    <w:p w14:paraId="521C2F57" w14:textId="3531DBE8" w:rsidR="007F2B4B" w:rsidRPr="00CE0E7A" w:rsidRDefault="00087CB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Thus, </w:t>
      </w:r>
      <w:r w:rsidR="005B3027" w:rsidRPr="00CE0E7A">
        <w:rPr>
          <w:rFonts w:ascii="Arial" w:hAnsi="Arial" w:cs="Arial"/>
          <w:sz w:val="22"/>
          <w:szCs w:val="22"/>
        </w:rPr>
        <w:t xml:space="preserve">Maine Rural </w:t>
      </w:r>
      <w:r w:rsidRPr="00CE0E7A">
        <w:rPr>
          <w:rFonts w:ascii="Arial" w:hAnsi="Arial" w:cs="Arial"/>
          <w:sz w:val="22"/>
          <w:szCs w:val="22"/>
        </w:rPr>
        <w:t>AmeriCorps represents a “</w:t>
      </w:r>
      <w:r w:rsidR="005B3027" w:rsidRPr="00CE0E7A">
        <w:rPr>
          <w:rFonts w:ascii="Arial" w:hAnsi="Arial" w:cs="Arial"/>
          <w:sz w:val="22"/>
          <w:szCs w:val="22"/>
        </w:rPr>
        <w:t>quadruple</w:t>
      </w:r>
      <w:r w:rsidRPr="00CE0E7A">
        <w:rPr>
          <w:rFonts w:ascii="Arial" w:hAnsi="Arial" w:cs="Arial"/>
          <w:sz w:val="22"/>
          <w:szCs w:val="22"/>
        </w:rPr>
        <w:t xml:space="preserve"> bottom line” because those who benefit from the services are changed; the community is changed; AmeriCorps member</w:t>
      </w:r>
      <w:r w:rsidR="005B3027" w:rsidRPr="00CE0E7A">
        <w:rPr>
          <w:rFonts w:ascii="Arial" w:hAnsi="Arial" w:cs="Arial"/>
          <w:sz w:val="22"/>
          <w:szCs w:val="22"/>
        </w:rPr>
        <w:t>s</w:t>
      </w:r>
      <w:r w:rsidRPr="00CE0E7A">
        <w:rPr>
          <w:rFonts w:ascii="Arial" w:hAnsi="Arial" w:cs="Arial"/>
          <w:sz w:val="22"/>
          <w:szCs w:val="22"/>
        </w:rPr>
        <w:t xml:space="preserve"> who serve change</w:t>
      </w:r>
      <w:r w:rsidR="005B3027" w:rsidRPr="00CE0E7A">
        <w:rPr>
          <w:rFonts w:ascii="Arial" w:hAnsi="Arial" w:cs="Arial"/>
          <w:sz w:val="22"/>
          <w:szCs w:val="22"/>
        </w:rPr>
        <w:t>; and the grantee organization is changed</w:t>
      </w:r>
      <w:r w:rsidRPr="00CE0E7A">
        <w:rPr>
          <w:rFonts w:ascii="Arial" w:hAnsi="Arial" w:cs="Arial"/>
          <w:sz w:val="22"/>
          <w:szCs w:val="22"/>
        </w:rPr>
        <w:t>.</w:t>
      </w:r>
    </w:p>
    <w:p w14:paraId="1E510C8D" w14:textId="77777777" w:rsidR="007F2B4B" w:rsidRPr="00CE0E7A" w:rsidRDefault="00FE6B66" w:rsidP="003630AB">
      <w:pPr>
        <w:pStyle w:val="Heading2"/>
        <w:rPr>
          <w:rFonts w:ascii="Arial" w:hAnsi="Arial" w:cs="Arial"/>
        </w:rPr>
      </w:pPr>
      <w:bookmarkStart w:id="98" w:name="_Toc306283208"/>
      <w:bookmarkStart w:id="99" w:name="_Toc339908423"/>
      <w:bookmarkStart w:id="100" w:name="_Toc368947611"/>
      <w:bookmarkStart w:id="101" w:name="_Toc19263763"/>
      <w:bookmarkStart w:id="102" w:name="_Toc65062127"/>
      <w:r w:rsidRPr="00CE0E7A">
        <w:rPr>
          <w:rFonts w:ascii="Arial" w:hAnsi="Arial" w:cs="Arial"/>
        </w:rPr>
        <w:t xml:space="preserve">I. </w:t>
      </w:r>
      <w:r w:rsidR="00E84AF5" w:rsidRPr="00CE0E7A">
        <w:rPr>
          <w:rFonts w:ascii="Arial" w:hAnsi="Arial" w:cs="Arial"/>
        </w:rPr>
        <w:t xml:space="preserve"> </w:t>
      </w:r>
      <w:r w:rsidR="007F2B4B" w:rsidRPr="00CE0E7A">
        <w:rPr>
          <w:rFonts w:ascii="Arial" w:hAnsi="Arial" w:cs="Arial"/>
        </w:rPr>
        <w:t xml:space="preserve">What do </w:t>
      </w:r>
      <w:r w:rsidR="00FB518F" w:rsidRPr="00CE0E7A">
        <w:rPr>
          <w:rFonts w:ascii="Arial" w:hAnsi="Arial" w:cs="Arial"/>
        </w:rPr>
        <w:t xml:space="preserve">AmeriCorps </w:t>
      </w:r>
      <w:r w:rsidR="00114819" w:rsidRPr="00CE0E7A">
        <w:rPr>
          <w:rFonts w:ascii="Arial" w:hAnsi="Arial" w:cs="Arial"/>
        </w:rPr>
        <w:t>State</w:t>
      </w:r>
      <w:r w:rsidR="007F2B4B" w:rsidRPr="00CE0E7A">
        <w:rPr>
          <w:rFonts w:ascii="Arial" w:hAnsi="Arial" w:cs="Arial"/>
        </w:rPr>
        <w:t xml:space="preserve"> </w:t>
      </w:r>
      <w:r w:rsidR="00CA5BB4" w:rsidRPr="00CE0E7A">
        <w:rPr>
          <w:rFonts w:ascii="Arial" w:hAnsi="Arial" w:cs="Arial"/>
        </w:rPr>
        <w:t>G</w:t>
      </w:r>
      <w:r w:rsidR="007F2B4B" w:rsidRPr="00CE0E7A">
        <w:rPr>
          <w:rFonts w:ascii="Arial" w:hAnsi="Arial" w:cs="Arial"/>
        </w:rPr>
        <w:t xml:space="preserve">rants </w:t>
      </w:r>
      <w:r w:rsidR="00CA5BB4" w:rsidRPr="00CE0E7A">
        <w:rPr>
          <w:rFonts w:ascii="Arial" w:hAnsi="Arial" w:cs="Arial"/>
        </w:rPr>
        <w:t>C</w:t>
      </w:r>
      <w:r w:rsidR="007F2B4B" w:rsidRPr="00CE0E7A">
        <w:rPr>
          <w:rFonts w:ascii="Arial" w:hAnsi="Arial" w:cs="Arial"/>
        </w:rPr>
        <w:t>over?</w:t>
      </w:r>
      <w:bookmarkEnd w:id="98"/>
      <w:bookmarkEnd w:id="99"/>
      <w:bookmarkEnd w:id="100"/>
      <w:bookmarkEnd w:id="101"/>
      <w:bookmarkEnd w:id="102"/>
    </w:p>
    <w:p w14:paraId="265B3EF0" w14:textId="77777777" w:rsidR="00FE6B66" w:rsidRPr="00CE0E7A" w:rsidRDefault="00731ECE" w:rsidP="006E7A24">
      <w:pPr>
        <w:pStyle w:val="Body0"/>
        <w:ind w:firstLine="0"/>
        <w:rPr>
          <w:rFonts w:ascii="Arial" w:hAnsi="Arial" w:cs="Arial"/>
          <w:szCs w:val="22"/>
        </w:rPr>
      </w:pPr>
      <w:r w:rsidRPr="00CE0E7A">
        <w:rPr>
          <w:rFonts w:ascii="Arial" w:hAnsi="Arial" w:cs="Arial"/>
          <w:szCs w:val="22"/>
        </w:rPr>
        <w:t xml:space="preserve">AmeriCorps grants award two types of resources to address the local need: </w:t>
      </w:r>
      <w:r w:rsidR="00EE1FFC" w:rsidRPr="00CE0E7A">
        <w:rPr>
          <w:rFonts w:ascii="Arial" w:hAnsi="Arial" w:cs="Arial"/>
          <w:szCs w:val="22"/>
        </w:rPr>
        <w:t>m</w:t>
      </w:r>
      <w:r w:rsidRPr="00CE0E7A">
        <w:rPr>
          <w:rFonts w:ascii="Arial" w:hAnsi="Arial" w:cs="Arial"/>
          <w:szCs w:val="22"/>
        </w:rPr>
        <w:t xml:space="preserve">ember positions (also called slots) and funds to support AmeriCorps </w:t>
      </w:r>
      <w:r w:rsidR="00EE1FFC" w:rsidRPr="00CE0E7A">
        <w:rPr>
          <w:rFonts w:ascii="Arial" w:hAnsi="Arial" w:cs="Arial"/>
          <w:szCs w:val="22"/>
        </w:rPr>
        <w:t>m</w:t>
      </w:r>
      <w:r w:rsidRPr="00CE0E7A">
        <w:rPr>
          <w:rFonts w:ascii="Arial" w:hAnsi="Arial" w:cs="Arial"/>
          <w:szCs w:val="22"/>
        </w:rPr>
        <w:t>embers during their service terms.</w:t>
      </w:r>
      <w:r w:rsidR="006E7A24" w:rsidRPr="00CE0E7A">
        <w:rPr>
          <w:rFonts w:ascii="Arial" w:hAnsi="Arial" w:cs="Arial"/>
          <w:szCs w:val="22"/>
        </w:rPr>
        <w:t xml:space="preserve"> </w:t>
      </w:r>
      <w:r w:rsidR="007F2B4B" w:rsidRPr="00CE0E7A">
        <w:rPr>
          <w:rFonts w:ascii="Arial" w:hAnsi="Arial" w:cs="Arial"/>
          <w:szCs w:val="22"/>
        </w:rPr>
        <w:t xml:space="preserve">Grantees use the funding to support AmeriCorps members </w:t>
      </w:r>
      <w:r w:rsidR="00087CBF" w:rsidRPr="00CE0E7A">
        <w:rPr>
          <w:rFonts w:ascii="Arial" w:hAnsi="Arial" w:cs="Arial"/>
          <w:szCs w:val="22"/>
        </w:rPr>
        <w:t>performing</w:t>
      </w:r>
      <w:r w:rsidR="007F2B4B" w:rsidRPr="00CE0E7A">
        <w:rPr>
          <w:rFonts w:ascii="Arial" w:hAnsi="Arial" w:cs="Arial"/>
          <w:szCs w:val="22"/>
        </w:rPr>
        <w:t xml:space="preserve"> service. </w:t>
      </w:r>
      <w:r w:rsidR="00087CBF" w:rsidRPr="00CE0E7A">
        <w:rPr>
          <w:rFonts w:ascii="Arial" w:hAnsi="Arial" w:cs="Arial"/>
          <w:szCs w:val="22"/>
        </w:rPr>
        <w:t xml:space="preserve">In other words, </w:t>
      </w:r>
      <w:r w:rsidR="007F2B4B" w:rsidRPr="00CE0E7A">
        <w:rPr>
          <w:rFonts w:ascii="Arial" w:hAnsi="Arial" w:cs="Arial"/>
          <w:szCs w:val="22"/>
        </w:rPr>
        <w:t xml:space="preserve">AmeriCorps grants </w:t>
      </w:r>
      <w:r w:rsidR="007F2B4B" w:rsidRPr="00CE0E7A">
        <w:rPr>
          <w:rFonts w:ascii="Arial" w:hAnsi="Arial" w:cs="Arial"/>
          <w:szCs w:val="22"/>
          <w:u w:val="single"/>
        </w:rPr>
        <w:t>partially</w:t>
      </w:r>
      <w:r w:rsidR="007F2B4B" w:rsidRPr="00CE0E7A">
        <w:rPr>
          <w:rFonts w:ascii="Arial" w:hAnsi="Arial" w:cs="Arial"/>
          <w:szCs w:val="22"/>
        </w:rPr>
        <w:t xml:space="preserve"> cover the expense of operating an AmeriCorps program and do not cover general organizational expenses. </w:t>
      </w:r>
      <w:r w:rsidR="001613AD" w:rsidRPr="00CE0E7A">
        <w:rPr>
          <w:rFonts w:ascii="Arial" w:hAnsi="Arial" w:cs="Arial"/>
          <w:szCs w:val="22"/>
        </w:rPr>
        <w:t>L</w:t>
      </w:r>
      <w:r w:rsidR="00EE1FFC" w:rsidRPr="00CE0E7A">
        <w:rPr>
          <w:rFonts w:ascii="Arial" w:hAnsi="Arial" w:cs="Arial"/>
          <w:szCs w:val="22"/>
        </w:rPr>
        <w:t>ocal cash and in-kind resources</w:t>
      </w:r>
      <w:r w:rsidR="001613AD" w:rsidRPr="00CE0E7A">
        <w:rPr>
          <w:rFonts w:ascii="Arial" w:hAnsi="Arial" w:cs="Arial"/>
          <w:szCs w:val="22"/>
        </w:rPr>
        <w:t xml:space="preserve"> are required to cover the full implementation of the program</w:t>
      </w:r>
      <w:r w:rsidR="007F2B4B" w:rsidRPr="00CE0E7A">
        <w:rPr>
          <w:rFonts w:ascii="Arial" w:hAnsi="Arial" w:cs="Arial"/>
          <w:szCs w:val="22"/>
        </w:rPr>
        <w:t>.</w:t>
      </w:r>
    </w:p>
    <w:p w14:paraId="158A3C21" w14:textId="77777777" w:rsidR="00997BDE" w:rsidRPr="00CE0E7A" w:rsidRDefault="00FE6B66" w:rsidP="003630AB">
      <w:pPr>
        <w:pStyle w:val="Heading2"/>
        <w:rPr>
          <w:rFonts w:ascii="Arial" w:hAnsi="Arial" w:cs="Arial"/>
        </w:rPr>
      </w:pPr>
      <w:bookmarkStart w:id="103" w:name="_Toc116307337"/>
      <w:bookmarkStart w:id="104" w:name="_Toc146020766"/>
      <w:bookmarkStart w:id="105" w:name="_Toc208564104"/>
      <w:bookmarkStart w:id="106" w:name="_Toc208584142"/>
      <w:bookmarkStart w:id="107" w:name="_Toc339908426"/>
      <w:bookmarkStart w:id="108" w:name="_Toc368947615"/>
      <w:bookmarkStart w:id="109" w:name="_Toc19263764"/>
      <w:bookmarkStart w:id="110" w:name="_Toc65062128"/>
      <w:r w:rsidRPr="00CE0E7A">
        <w:rPr>
          <w:rFonts w:ascii="Arial" w:hAnsi="Arial" w:cs="Arial"/>
        </w:rPr>
        <w:t>I</w:t>
      </w:r>
      <w:r w:rsidR="00997BDE" w:rsidRPr="00CE0E7A">
        <w:rPr>
          <w:rFonts w:ascii="Arial" w:hAnsi="Arial" w:cs="Arial"/>
        </w:rPr>
        <w:t xml:space="preserve">I. </w:t>
      </w:r>
      <w:r w:rsidR="00E84AF5" w:rsidRPr="00CE0E7A">
        <w:rPr>
          <w:rFonts w:ascii="Arial" w:hAnsi="Arial" w:cs="Arial"/>
        </w:rPr>
        <w:t xml:space="preserve"> </w:t>
      </w:r>
      <w:r w:rsidR="00262023" w:rsidRPr="00CE0E7A">
        <w:rPr>
          <w:rFonts w:ascii="Arial" w:hAnsi="Arial" w:cs="Arial"/>
        </w:rPr>
        <w:t xml:space="preserve">Number of Awards, Size, and </w:t>
      </w:r>
      <w:r w:rsidR="00997BDE" w:rsidRPr="00CE0E7A">
        <w:rPr>
          <w:rFonts w:ascii="Arial" w:hAnsi="Arial" w:cs="Arial"/>
        </w:rPr>
        <w:t xml:space="preserve">Grant </w:t>
      </w:r>
      <w:bookmarkEnd w:id="103"/>
      <w:bookmarkEnd w:id="104"/>
      <w:bookmarkEnd w:id="105"/>
      <w:bookmarkEnd w:id="106"/>
      <w:bookmarkEnd w:id="107"/>
      <w:r w:rsidR="00294EBD" w:rsidRPr="00CE0E7A">
        <w:rPr>
          <w:rFonts w:ascii="Arial" w:hAnsi="Arial" w:cs="Arial"/>
        </w:rPr>
        <w:t>Types</w:t>
      </w:r>
      <w:bookmarkEnd w:id="108"/>
      <w:bookmarkEnd w:id="109"/>
      <w:bookmarkEnd w:id="110"/>
    </w:p>
    <w:p w14:paraId="733187A4" w14:textId="2392F35C" w:rsidR="006E7A24" w:rsidRPr="00CE0E7A" w:rsidRDefault="006E7A24" w:rsidP="006E7A24">
      <w:pPr>
        <w:rPr>
          <w:rFonts w:ascii="Arial" w:hAnsi="Arial" w:cs="Arial"/>
          <w:szCs w:val="22"/>
        </w:rPr>
      </w:pPr>
      <w:bookmarkStart w:id="111" w:name="_Toc464227200"/>
      <w:bookmarkStart w:id="112" w:name="_Toc464465352"/>
      <w:bookmarkStart w:id="113" w:name="_Toc464465720"/>
      <w:r w:rsidRPr="00CE0E7A">
        <w:rPr>
          <w:rFonts w:ascii="Arial" w:hAnsi="Arial" w:cs="Arial"/>
          <w:b/>
          <w:szCs w:val="22"/>
        </w:rPr>
        <w:t xml:space="preserve">A. NUMBER OF AWARDS, SIZE, AND MATCH.   </w:t>
      </w:r>
      <w:bookmarkStart w:id="114" w:name="_Hlk64464494"/>
      <w:r w:rsidR="009D205C" w:rsidRPr="00CE0E7A">
        <w:rPr>
          <w:rFonts w:ascii="Arial" w:hAnsi="Arial" w:cs="Arial"/>
          <w:szCs w:val="22"/>
        </w:rPr>
        <w:t xml:space="preserve">Volunteer Maine </w:t>
      </w:r>
      <w:r w:rsidRPr="00CE0E7A">
        <w:rPr>
          <w:rFonts w:ascii="Arial" w:hAnsi="Arial" w:cs="Arial"/>
          <w:szCs w:val="22"/>
        </w:rPr>
        <w:t xml:space="preserve">intends to fund </w:t>
      </w:r>
      <w:r w:rsidR="00074EED">
        <w:rPr>
          <w:rFonts w:ascii="Arial" w:hAnsi="Arial" w:cs="Arial"/>
          <w:szCs w:val="22"/>
        </w:rPr>
        <w:t>3</w:t>
      </w:r>
      <w:r w:rsidR="00E75D92" w:rsidRPr="00CE0E7A">
        <w:rPr>
          <w:rFonts w:ascii="Arial" w:hAnsi="Arial" w:cs="Arial"/>
          <w:szCs w:val="22"/>
        </w:rPr>
        <w:t xml:space="preserve"> </w:t>
      </w:r>
      <w:r w:rsidR="000A71D2" w:rsidRPr="00CE0E7A">
        <w:rPr>
          <w:rFonts w:ascii="Arial" w:hAnsi="Arial" w:cs="Arial"/>
          <w:szCs w:val="22"/>
        </w:rPr>
        <w:t xml:space="preserve">to </w:t>
      </w:r>
      <w:r w:rsidR="00074EED">
        <w:rPr>
          <w:rFonts w:ascii="Arial" w:hAnsi="Arial" w:cs="Arial"/>
          <w:szCs w:val="22"/>
        </w:rPr>
        <w:t>5</w:t>
      </w:r>
      <w:r w:rsidR="00E75D92" w:rsidRPr="00CE0E7A">
        <w:rPr>
          <w:rFonts w:ascii="Arial" w:hAnsi="Arial" w:cs="Arial"/>
          <w:szCs w:val="22"/>
        </w:rPr>
        <w:t xml:space="preserve"> </w:t>
      </w:r>
      <w:r w:rsidRPr="00CE0E7A">
        <w:rPr>
          <w:rFonts w:ascii="Arial" w:hAnsi="Arial" w:cs="Arial"/>
          <w:szCs w:val="22"/>
        </w:rPr>
        <w:t xml:space="preserve">proposals through this competition but retains the right to fund </w:t>
      </w:r>
      <w:r w:rsidR="00E75D92" w:rsidRPr="00CE0E7A">
        <w:rPr>
          <w:rFonts w:ascii="Arial" w:hAnsi="Arial" w:cs="Arial"/>
          <w:szCs w:val="22"/>
        </w:rPr>
        <w:t xml:space="preserve">none </w:t>
      </w:r>
      <w:r w:rsidRPr="00CE0E7A">
        <w:rPr>
          <w:rFonts w:ascii="Arial" w:hAnsi="Arial" w:cs="Arial"/>
          <w:szCs w:val="22"/>
        </w:rPr>
        <w:t xml:space="preserve">if the quality of proposals does not merit support.  </w:t>
      </w:r>
    </w:p>
    <w:p w14:paraId="4E2D8D9F" w14:textId="695A225E" w:rsidR="006E7A24" w:rsidRPr="00CE0E7A" w:rsidRDefault="006E7A24" w:rsidP="006E7A24">
      <w:pPr>
        <w:rPr>
          <w:rFonts w:ascii="Arial" w:hAnsi="Arial" w:cs="Arial"/>
          <w:szCs w:val="22"/>
        </w:rPr>
      </w:pPr>
      <w:r w:rsidRPr="00CE0E7A">
        <w:rPr>
          <w:rFonts w:ascii="Arial" w:hAnsi="Arial" w:cs="Arial"/>
          <w:szCs w:val="22"/>
        </w:rPr>
        <w:t xml:space="preserve">Grants will range from </w:t>
      </w:r>
      <w:r w:rsidR="0098032E" w:rsidRPr="00CE0E7A">
        <w:rPr>
          <w:rFonts w:ascii="Arial" w:hAnsi="Arial" w:cs="Arial"/>
          <w:szCs w:val="22"/>
        </w:rPr>
        <w:t>$</w:t>
      </w:r>
      <w:r w:rsidR="00DA33AB">
        <w:rPr>
          <w:rFonts w:ascii="Arial" w:hAnsi="Arial" w:cs="Arial"/>
          <w:szCs w:val="22"/>
        </w:rPr>
        <w:t>32,600</w:t>
      </w:r>
      <w:r w:rsidR="0098032E" w:rsidRPr="00CE0E7A">
        <w:rPr>
          <w:rFonts w:ascii="Arial" w:hAnsi="Arial" w:cs="Arial"/>
          <w:szCs w:val="22"/>
        </w:rPr>
        <w:t xml:space="preserve"> for a team of two AmeriCorps members up to $</w:t>
      </w:r>
      <w:r w:rsidR="00DA33AB">
        <w:rPr>
          <w:rFonts w:ascii="Arial" w:hAnsi="Arial" w:cs="Arial"/>
          <w:szCs w:val="22"/>
        </w:rPr>
        <w:t xml:space="preserve"> 81,500</w:t>
      </w:r>
      <w:r w:rsidR="0098032E" w:rsidRPr="00CE0E7A">
        <w:rPr>
          <w:rFonts w:ascii="Arial" w:hAnsi="Arial" w:cs="Arial"/>
          <w:szCs w:val="22"/>
        </w:rPr>
        <w:t xml:space="preserve"> for a team of five. </w:t>
      </w:r>
      <w:r w:rsidRPr="00CE0E7A">
        <w:rPr>
          <w:rFonts w:ascii="Arial" w:hAnsi="Arial" w:cs="Arial"/>
          <w:szCs w:val="22"/>
        </w:rPr>
        <w:t xml:space="preserve"> </w:t>
      </w:r>
      <w:r w:rsidR="0098032E" w:rsidRPr="00CE0E7A">
        <w:rPr>
          <w:rFonts w:ascii="Arial" w:hAnsi="Arial" w:cs="Arial"/>
          <w:szCs w:val="22"/>
        </w:rPr>
        <w:t>T</w:t>
      </w:r>
      <w:r w:rsidRPr="00CE0E7A">
        <w:rPr>
          <w:rFonts w:ascii="Arial" w:hAnsi="Arial" w:cs="Arial"/>
          <w:szCs w:val="22"/>
        </w:rPr>
        <w:t xml:space="preserve">he amount </w:t>
      </w:r>
      <w:r w:rsidR="0098032E" w:rsidRPr="00CE0E7A">
        <w:rPr>
          <w:rFonts w:ascii="Arial" w:hAnsi="Arial" w:cs="Arial"/>
          <w:szCs w:val="22"/>
        </w:rPr>
        <w:t xml:space="preserve">is determined using the maximum cost per member </w:t>
      </w:r>
      <w:r w:rsidRPr="00CE0E7A">
        <w:rPr>
          <w:rFonts w:ascii="Arial" w:hAnsi="Arial" w:cs="Arial"/>
          <w:szCs w:val="22"/>
        </w:rPr>
        <w:t xml:space="preserve">set by the </w:t>
      </w:r>
      <w:r w:rsidR="00DA33AB">
        <w:rPr>
          <w:rFonts w:ascii="Arial" w:hAnsi="Arial" w:cs="Arial"/>
          <w:szCs w:val="22"/>
        </w:rPr>
        <w:t>federal agency</w:t>
      </w:r>
      <w:r w:rsidRPr="00CE0E7A">
        <w:rPr>
          <w:rFonts w:ascii="Arial" w:hAnsi="Arial" w:cs="Arial"/>
          <w:szCs w:val="22"/>
        </w:rPr>
        <w:t xml:space="preserve"> </w:t>
      </w:r>
      <w:r w:rsidR="0098032E" w:rsidRPr="00CE0E7A">
        <w:rPr>
          <w:rFonts w:ascii="Arial" w:hAnsi="Arial" w:cs="Arial"/>
          <w:szCs w:val="22"/>
        </w:rPr>
        <w:t>($</w:t>
      </w:r>
      <w:r w:rsidR="00DA33AB">
        <w:rPr>
          <w:rFonts w:ascii="Arial" w:hAnsi="Arial" w:cs="Arial"/>
          <w:szCs w:val="22"/>
        </w:rPr>
        <w:t>16,300</w:t>
      </w:r>
      <w:r w:rsidR="0098032E" w:rsidRPr="00CE0E7A">
        <w:rPr>
          <w:rFonts w:ascii="Arial" w:hAnsi="Arial" w:cs="Arial"/>
          <w:szCs w:val="22"/>
        </w:rPr>
        <w:t>) multiplied by the number of AmeriCorps members requested</w:t>
      </w:r>
      <w:r w:rsidRPr="00CE0E7A">
        <w:rPr>
          <w:rFonts w:ascii="Arial" w:hAnsi="Arial" w:cs="Arial"/>
          <w:szCs w:val="22"/>
        </w:rPr>
        <w:t xml:space="preserve">. </w:t>
      </w:r>
    </w:p>
    <w:bookmarkEnd w:id="114"/>
    <w:p w14:paraId="4C74DA74" w14:textId="54CE1AC3" w:rsidR="00A31378" w:rsidRPr="00C06184" w:rsidRDefault="006E7A24" w:rsidP="00A31378">
      <w:pPr>
        <w:pStyle w:val="Body0"/>
        <w:ind w:firstLine="0"/>
        <w:rPr>
          <w:rFonts w:ascii="Arial" w:hAnsi="Arial" w:cs="Arial"/>
        </w:rPr>
      </w:pPr>
      <w:r w:rsidRPr="00CE0E7A">
        <w:rPr>
          <w:rFonts w:ascii="Arial" w:hAnsi="Arial" w:cs="Arial"/>
          <w:b/>
          <w:szCs w:val="22"/>
        </w:rPr>
        <w:t xml:space="preserve">B. GRANT TYPE, ANNUAL PERFORMANCE PERIOD, AND DURATION:  </w:t>
      </w:r>
      <w:bookmarkStart w:id="115" w:name="_Hlk64464924"/>
      <w:r w:rsidR="00A31378" w:rsidRPr="00C06184">
        <w:rPr>
          <w:rFonts w:ascii="Arial" w:hAnsi="Arial" w:cs="Arial"/>
        </w:rPr>
        <w:t xml:space="preserve">There are two options for grants in this competition: </w:t>
      </w:r>
      <w:r w:rsidR="00A31378" w:rsidRPr="00C06184">
        <w:rPr>
          <w:rFonts w:ascii="Arial" w:hAnsi="Arial" w:cs="Arial"/>
          <w:b/>
        </w:rPr>
        <w:t xml:space="preserve">Cost Reimbursement </w:t>
      </w:r>
      <w:r w:rsidR="00A31378" w:rsidRPr="00C06184">
        <w:rPr>
          <w:rFonts w:ascii="Arial" w:hAnsi="Arial" w:cs="Arial"/>
        </w:rPr>
        <w:t>and</w:t>
      </w:r>
      <w:r w:rsidR="00A31378" w:rsidRPr="00C06184">
        <w:rPr>
          <w:rFonts w:ascii="Arial" w:hAnsi="Arial" w:cs="Arial"/>
          <w:b/>
        </w:rPr>
        <w:t xml:space="preserve"> Fixed-amount Grants. </w:t>
      </w:r>
    </w:p>
    <w:p w14:paraId="39ED637E" w14:textId="77777777" w:rsidR="00A31378" w:rsidRPr="00C06184" w:rsidRDefault="00A31378" w:rsidP="00A31378">
      <w:pPr>
        <w:pStyle w:val="Body0"/>
        <w:ind w:firstLine="0"/>
        <w:rPr>
          <w:rFonts w:ascii="Arial" w:hAnsi="Arial" w:cs="Arial"/>
        </w:rPr>
      </w:pPr>
      <w:r w:rsidRPr="00CE0E7A">
        <w:rPr>
          <w:rFonts w:ascii="Arial" w:hAnsi="Arial" w:cs="Arial"/>
          <w:szCs w:val="22"/>
        </w:rPr>
        <w:t>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w:t>
      </w:r>
      <w:r>
        <w:rPr>
          <w:rFonts w:ascii="Arial" w:hAnsi="Arial" w:cs="Arial"/>
          <w:szCs w:val="22"/>
        </w:rPr>
        <w:t xml:space="preserve"> </w:t>
      </w:r>
    </w:p>
    <w:p w14:paraId="630E99F6" w14:textId="77777777" w:rsidR="00A31378" w:rsidRPr="00C06184" w:rsidRDefault="00A31378" w:rsidP="00A31378">
      <w:pPr>
        <w:pStyle w:val="Body0"/>
        <w:ind w:firstLine="0"/>
        <w:rPr>
          <w:rFonts w:ascii="Arial" w:hAnsi="Arial" w:cs="Arial"/>
        </w:rPr>
      </w:pPr>
      <w:r w:rsidRPr="00C06184">
        <w:rPr>
          <w:rFonts w:ascii="Arial" w:hAnsi="Arial" w:cs="Arial"/>
        </w:rPr>
        <w:t xml:space="preserve">A typical program year is September 1 through August 31 although school-based programs frequently start around August 15. After a proposal is selected and a multi-year grant authorized, only the initial year of funding will be provided. AmeriCorps members may </w:t>
      </w:r>
      <w:r w:rsidRPr="00C06184">
        <w:rPr>
          <w:rFonts w:ascii="Arial" w:hAnsi="Arial" w:cs="Arial"/>
          <w:u w:val="single"/>
        </w:rPr>
        <w:t>not</w:t>
      </w:r>
      <w:r w:rsidRPr="00C06184">
        <w:rPr>
          <w:rFonts w:ascii="Arial" w:hAnsi="Arial" w:cs="Arial"/>
        </w:rPr>
        <w:t xml:space="preserve"> start service or be enrolled prior to the grant award start date. </w:t>
      </w:r>
      <w:r w:rsidRPr="00CE0E7A">
        <w:rPr>
          <w:rFonts w:ascii="Arial" w:hAnsi="Arial" w:cs="Arial"/>
          <w:szCs w:val="22"/>
        </w:rPr>
        <w:t xml:space="preserve">Likewise, program funds budgeted under grantee share may not be expended prior to the grant start date. This includes expenses for recruitment of members, </w:t>
      </w:r>
      <w:r w:rsidRPr="00CE0E7A">
        <w:rPr>
          <w:rFonts w:ascii="Arial" w:hAnsi="Arial" w:cs="Arial"/>
          <w:szCs w:val="22"/>
          <w:u w:val="single"/>
        </w:rPr>
        <w:t>a task which should start as soon as the applicant learns their proposal has been selected</w:t>
      </w:r>
      <w:r w:rsidRPr="00CE0E7A">
        <w:rPr>
          <w:rFonts w:ascii="Arial" w:hAnsi="Arial" w:cs="Arial"/>
          <w:szCs w:val="22"/>
        </w:rPr>
        <w:t>.</w:t>
      </w:r>
      <w:r>
        <w:rPr>
          <w:rFonts w:ascii="Arial" w:hAnsi="Arial" w:cs="Arial"/>
          <w:szCs w:val="22"/>
        </w:rPr>
        <w:t xml:space="preserve"> With prior permission, a grantee may incur expenses to be reimbursed after the award start date.</w:t>
      </w:r>
    </w:p>
    <w:p w14:paraId="5D296ECD" w14:textId="2F8FD561" w:rsidR="00A31378" w:rsidRPr="00CE0E7A" w:rsidRDefault="00A31378" w:rsidP="00A31378">
      <w:pPr>
        <w:pStyle w:val="Body0"/>
        <w:ind w:left="720" w:firstLine="0"/>
        <w:rPr>
          <w:rFonts w:ascii="Arial" w:hAnsi="Arial" w:cs="Arial"/>
          <w:szCs w:val="22"/>
        </w:rPr>
      </w:pPr>
      <w:r w:rsidRPr="00C06184">
        <w:rPr>
          <w:rFonts w:ascii="Arial" w:hAnsi="Arial" w:cs="Arial"/>
          <w:b/>
        </w:rPr>
        <w:t>Cost Reimbursement Grant.</w:t>
      </w:r>
      <w:r w:rsidRPr="00C06184">
        <w:rPr>
          <w:rFonts w:ascii="Arial" w:hAnsi="Arial" w:cs="Arial"/>
        </w:rPr>
        <w:t xml:space="preserve">  AmeriCorps programs with various terms of service for members (full-time, seasonal, part-time, etc.) can apply for </w:t>
      </w:r>
      <w:r w:rsidRPr="00C06184">
        <w:rPr>
          <w:rFonts w:ascii="Arial" w:hAnsi="Arial" w:cs="Arial"/>
          <w:i/>
        </w:rPr>
        <w:t>up to</w:t>
      </w:r>
      <w:r w:rsidRPr="00C06184">
        <w:rPr>
          <w:rFonts w:ascii="Arial" w:hAnsi="Arial" w:cs="Arial"/>
        </w:rPr>
        <w:t xml:space="preserve"> $</w:t>
      </w:r>
      <w:r>
        <w:rPr>
          <w:rFonts w:ascii="Arial" w:hAnsi="Arial" w:cs="Arial"/>
        </w:rPr>
        <w:t>16</w:t>
      </w:r>
      <w:r w:rsidRPr="00C06184">
        <w:rPr>
          <w:rFonts w:ascii="Arial" w:hAnsi="Arial" w:cs="Arial"/>
        </w:rPr>
        <w:t>,</w:t>
      </w:r>
      <w:r>
        <w:rPr>
          <w:rFonts w:ascii="Arial" w:hAnsi="Arial" w:cs="Arial"/>
        </w:rPr>
        <w:t>300</w:t>
      </w:r>
      <w:r w:rsidRPr="00C06184">
        <w:rPr>
          <w:rFonts w:ascii="Arial" w:hAnsi="Arial" w:cs="Arial"/>
        </w:rPr>
        <w:t xml:space="preserve"> per Member Service Year (the equivalent of 1700 hours of service by one person) and distribute these AmeriCorps funds across all sections of the budget as needed. New grantees must provide at least 30% </w:t>
      </w:r>
      <w:r w:rsidR="006E5512" w:rsidRPr="00CE0E7A">
        <w:rPr>
          <w:rFonts w:ascii="Arial" w:hAnsi="Arial" w:cs="Arial"/>
          <w:szCs w:val="22"/>
        </w:rPr>
        <w:t xml:space="preserve">of the </w:t>
      </w:r>
      <w:r w:rsidR="006E5512" w:rsidRPr="00CE0E7A">
        <w:rPr>
          <w:rFonts w:ascii="Arial" w:hAnsi="Arial" w:cs="Arial"/>
          <w:szCs w:val="22"/>
          <w:u w:val="single"/>
        </w:rPr>
        <w:t>total program budget</w:t>
      </w:r>
      <w:r w:rsidR="006E5512" w:rsidRPr="00C06184">
        <w:rPr>
          <w:rFonts w:ascii="Arial" w:hAnsi="Arial" w:cs="Arial"/>
        </w:rPr>
        <w:t xml:space="preserve"> </w:t>
      </w:r>
      <w:r w:rsidRPr="00C06184">
        <w:rPr>
          <w:rFonts w:ascii="Arial" w:hAnsi="Arial" w:cs="Arial"/>
        </w:rPr>
        <w:t xml:space="preserve">from public and/or private cash or in-kind sources. </w:t>
      </w:r>
      <w:r w:rsidR="006E5512" w:rsidRPr="00CE0E7A">
        <w:rPr>
          <w:rFonts w:ascii="Arial" w:hAnsi="Arial" w:cs="Arial"/>
          <w:szCs w:val="22"/>
        </w:rPr>
        <w:t xml:space="preserve">Total program budget means AmeriCorps funds </w:t>
      </w:r>
      <w:r w:rsidR="006E5512" w:rsidRPr="00CE0E7A">
        <w:rPr>
          <w:rFonts w:ascii="Arial" w:hAnsi="Arial" w:cs="Arial"/>
          <w:szCs w:val="22"/>
          <w:u w:val="single"/>
        </w:rPr>
        <w:t>plus</w:t>
      </w:r>
      <w:r w:rsidR="006E5512" w:rsidRPr="00CE0E7A">
        <w:rPr>
          <w:rFonts w:ascii="Arial" w:hAnsi="Arial" w:cs="Arial"/>
          <w:szCs w:val="22"/>
        </w:rPr>
        <w:t xml:space="preserve"> local share. The local share will need to be a combination of cash, documented local resources (staff supervision time, phone, computer/internet, travel reimbursement, etc.), and third-party in-kind services or supplies needed by AmeriCorps members during service.</w:t>
      </w:r>
      <w:r w:rsidR="006E5512">
        <w:rPr>
          <w:rFonts w:ascii="Arial" w:hAnsi="Arial" w:cs="Arial"/>
          <w:szCs w:val="22"/>
        </w:rPr>
        <w:br/>
      </w:r>
      <w:r w:rsidR="006E5512">
        <w:rPr>
          <w:rFonts w:ascii="Arial" w:hAnsi="Arial" w:cs="Arial"/>
          <w:szCs w:val="22"/>
        </w:rPr>
        <w:br/>
      </w:r>
      <w:r w:rsidRPr="00C06184">
        <w:rPr>
          <w:rFonts w:ascii="Arial" w:hAnsi="Arial" w:cs="Arial"/>
        </w:rPr>
        <w:t>Over the life of the grant, the legal applicant will be required to comply with financial tracking requirements for federal awards and report the amount and source of any federal dollars from other agencies (Interior, HUD, VA, USDOL, etc.) used for local share.</w:t>
      </w:r>
      <w:r>
        <w:rPr>
          <w:rFonts w:ascii="Arial" w:hAnsi="Arial" w:cs="Arial"/>
        </w:rPr>
        <w:t xml:space="preserve"> </w:t>
      </w:r>
      <w:r w:rsidRPr="00CE0E7A">
        <w:rPr>
          <w:rFonts w:ascii="Arial" w:hAnsi="Arial" w:cs="Arial"/>
          <w:szCs w:val="22"/>
        </w:rPr>
        <w:t>This information is not just a regulation, but it helps show how AmeriCorps extends the resources of other agencies. See page 19 for information concerning use of federal dollars for local share.</w:t>
      </w:r>
    </w:p>
    <w:p w14:paraId="11E19D1E" w14:textId="77777777" w:rsidR="00A31378" w:rsidRPr="00C06184" w:rsidRDefault="00A31378" w:rsidP="00A31378">
      <w:pPr>
        <w:pStyle w:val="Body0"/>
        <w:ind w:left="720" w:hanging="720"/>
        <w:rPr>
          <w:rFonts w:ascii="Arial" w:hAnsi="Arial" w:cs="Arial"/>
        </w:rPr>
      </w:pPr>
      <w:r w:rsidRPr="00C06184">
        <w:rPr>
          <w:rFonts w:ascii="Arial" w:hAnsi="Arial" w:cs="Arial"/>
        </w:rPr>
        <w:lastRenderedPageBreak/>
        <w:tab/>
      </w:r>
      <w:r w:rsidRPr="00C06184">
        <w:rPr>
          <w:rFonts w:ascii="Arial" w:hAnsi="Arial" w:cs="Arial"/>
          <w:b/>
        </w:rPr>
        <w:t>Full-cost</w:t>
      </w:r>
      <w:r w:rsidRPr="00C06184">
        <w:rPr>
          <w:rFonts w:ascii="Arial" w:hAnsi="Arial" w:cs="Arial"/>
        </w:rPr>
        <w:t xml:space="preserve"> </w:t>
      </w:r>
      <w:r w:rsidRPr="00C06184">
        <w:rPr>
          <w:rFonts w:ascii="Arial" w:hAnsi="Arial" w:cs="Arial"/>
          <w:b/>
        </w:rPr>
        <w:t>Fixed amount Grants.</w:t>
      </w:r>
      <w:r w:rsidRPr="00C06184">
        <w:rPr>
          <w:rFonts w:ascii="Arial" w:hAnsi="Arial" w:cs="Arial"/>
        </w:rPr>
        <w:t xml:space="preserve"> The AmeriCorps proposal can incorporate any term of service needed by the program design. The proposal </w:t>
      </w:r>
      <w:r>
        <w:rPr>
          <w:rFonts w:ascii="Arial" w:hAnsi="Arial" w:cs="Arial"/>
        </w:rPr>
        <w:t>may</w:t>
      </w:r>
      <w:r w:rsidRPr="00C06184">
        <w:rPr>
          <w:rFonts w:ascii="Arial" w:hAnsi="Arial" w:cs="Arial"/>
        </w:rPr>
        <w:t xml:space="preserve"> request up to $</w:t>
      </w:r>
      <w:r>
        <w:rPr>
          <w:rFonts w:ascii="Arial" w:hAnsi="Arial" w:cs="Arial"/>
        </w:rPr>
        <w:t>16</w:t>
      </w:r>
      <w:r w:rsidRPr="00C06184">
        <w:rPr>
          <w:rFonts w:ascii="Arial" w:hAnsi="Arial" w:cs="Arial"/>
        </w:rPr>
        <w:t>,</w:t>
      </w:r>
      <w:r>
        <w:rPr>
          <w:rFonts w:ascii="Arial" w:hAnsi="Arial" w:cs="Arial"/>
        </w:rPr>
        <w:t>300</w:t>
      </w:r>
      <w:r w:rsidRPr="00C06184">
        <w:rPr>
          <w:rFonts w:ascii="Arial" w:hAnsi="Arial" w:cs="Arial"/>
        </w:rPr>
        <w:t xml:space="preserve"> per Member Service Year.</w:t>
      </w:r>
    </w:p>
    <w:p w14:paraId="17554DF6" w14:textId="77777777" w:rsidR="00A31378" w:rsidRPr="00C06184" w:rsidRDefault="00A31378" w:rsidP="00A31378">
      <w:pPr>
        <w:pStyle w:val="Body0"/>
        <w:ind w:left="720" w:hanging="720"/>
        <w:rPr>
          <w:rFonts w:ascii="Arial" w:hAnsi="Arial" w:cs="Arial"/>
        </w:rPr>
      </w:pPr>
      <w:r w:rsidRPr="00C06184">
        <w:rPr>
          <w:rFonts w:ascii="Arial" w:hAnsi="Arial" w:cs="Arial"/>
        </w:rPr>
        <w:tab/>
        <w:t>The advantages of this type of grant are 1) the applicant does not submit a full project budget as part of the proposal; 2) the award recipient is not bound to federal financial tracking requirements and is not required to report match (the local resources used to operate the program). Grant recipients receive reimbursement based on their recruitment and retention rates. If grantees do not achieve full enrollment, the reimbursed funds decrease proportionally.</w:t>
      </w:r>
    </w:p>
    <w:p w14:paraId="485E1201" w14:textId="45ABA43E" w:rsidR="00A31378" w:rsidRDefault="00A31378" w:rsidP="00A31378">
      <w:pPr>
        <w:pStyle w:val="Body0"/>
        <w:ind w:left="720" w:firstLine="0"/>
        <w:rPr>
          <w:rFonts w:ascii="Arial" w:hAnsi="Arial" w:cs="Arial"/>
        </w:rPr>
      </w:pPr>
      <w:r w:rsidRPr="00C06184">
        <w:rPr>
          <w:rFonts w:ascii="Arial" w:hAnsi="Arial" w:cs="Arial"/>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3BEAA953" w14:textId="16486A15" w:rsidR="006E7A24" w:rsidRPr="00CE0E7A" w:rsidRDefault="006E7A24" w:rsidP="006E7A24">
      <w:pPr>
        <w:rPr>
          <w:rFonts w:ascii="Arial" w:hAnsi="Arial" w:cs="Arial"/>
          <w:szCs w:val="22"/>
        </w:rPr>
      </w:pPr>
      <w:r w:rsidRPr="00CE0E7A">
        <w:rPr>
          <w:rFonts w:ascii="Arial" w:hAnsi="Arial" w:cs="Arial"/>
          <w:szCs w:val="22"/>
        </w:rPr>
        <w:t xml:space="preserve">The amount and duration of any grant as well as the final decision to issue a grant </w:t>
      </w:r>
      <w:r w:rsidR="007F6527" w:rsidRPr="00CE0E7A">
        <w:rPr>
          <w:rFonts w:ascii="Arial" w:hAnsi="Arial" w:cs="Arial"/>
          <w:szCs w:val="22"/>
        </w:rPr>
        <w:t>award</w:t>
      </w:r>
      <w:r w:rsidRPr="00CE0E7A">
        <w:rPr>
          <w:rFonts w:ascii="Arial" w:hAnsi="Arial" w:cs="Arial"/>
          <w:szCs w:val="22"/>
        </w:rPr>
        <w:t xml:space="preserve"> is subject to the availability of funds as determined by Congressional appropriations, grantee compliance with program regulations, fund management, and grantee performance. Generally, </w:t>
      </w:r>
      <w:r w:rsidR="005D0799">
        <w:rPr>
          <w:rFonts w:ascii="Arial" w:hAnsi="Arial" w:cs="Arial"/>
          <w:szCs w:val="22"/>
        </w:rPr>
        <w:t>the federal agency</w:t>
      </w:r>
      <w:r w:rsidR="005D0799" w:rsidRPr="00CE0E7A">
        <w:rPr>
          <w:rFonts w:ascii="Arial" w:hAnsi="Arial" w:cs="Arial"/>
          <w:szCs w:val="22"/>
        </w:rPr>
        <w:t xml:space="preserve"> </w:t>
      </w:r>
      <w:r w:rsidRPr="00CE0E7A">
        <w:rPr>
          <w:rFonts w:ascii="Arial" w:hAnsi="Arial" w:cs="Arial"/>
          <w:szCs w:val="22"/>
        </w:rPr>
        <w:t xml:space="preserve">negotiates funding with </w:t>
      </w:r>
      <w:r w:rsidR="007B5CEB" w:rsidRPr="00CE0E7A">
        <w:rPr>
          <w:rFonts w:ascii="Arial" w:hAnsi="Arial" w:cs="Arial"/>
          <w:szCs w:val="22"/>
        </w:rPr>
        <w:t>state service commissions</w:t>
      </w:r>
      <w:r w:rsidRPr="00CE0E7A">
        <w:rPr>
          <w:rFonts w:ascii="Arial" w:hAnsi="Arial" w:cs="Arial"/>
          <w:szCs w:val="22"/>
        </w:rPr>
        <w:t xml:space="preserve"> </w:t>
      </w:r>
      <w:r w:rsidR="000B0020" w:rsidRPr="00CE0E7A">
        <w:rPr>
          <w:rFonts w:ascii="Arial" w:hAnsi="Arial" w:cs="Arial"/>
          <w:szCs w:val="22"/>
        </w:rPr>
        <w:t>in mid-summer</w:t>
      </w:r>
      <w:r w:rsidRPr="00CE0E7A">
        <w:rPr>
          <w:rFonts w:ascii="Arial" w:hAnsi="Arial" w:cs="Arial"/>
          <w:szCs w:val="22"/>
        </w:rPr>
        <w:t xml:space="preserve">. Decisions on all grant awards are not final until </w:t>
      </w:r>
      <w:r w:rsidR="005D0799">
        <w:rPr>
          <w:rFonts w:ascii="Arial" w:hAnsi="Arial" w:cs="Arial"/>
          <w:szCs w:val="22"/>
        </w:rPr>
        <w:t>the federal agency</w:t>
      </w:r>
      <w:r w:rsidR="005D0799" w:rsidRPr="00CE0E7A">
        <w:rPr>
          <w:rFonts w:ascii="Arial" w:hAnsi="Arial" w:cs="Arial"/>
          <w:szCs w:val="22"/>
        </w:rPr>
        <w:t xml:space="preserve"> </w:t>
      </w:r>
      <w:r w:rsidRPr="00CE0E7A">
        <w:rPr>
          <w:rFonts w:ascii="Arial" w:hAnsi="Arial" w:cs="Arial"/>
          <w:szCs w:val="22"/>
        </w:rPr>
        <w:t xml:space="preserve">formally awards AmeriCorps funds </w:t>
      </w:r>
      <w:r w:rsidR="009D205C" w:rsidRPr="00CE0E7A">
        <w:rPr>
          <w:rFonts w:ascii="Arial" w:hAnsi="Arial" w:cs="Arial"/>
          <w:szCs w:val="22"/>
        </w:rPr>
        <w:t>to Volunteer Maine</w:t>
      </w:r>
      <w:r w:rsidRPr="00CE0E7A">
        <w:rPr>
          <w:rFonts w:ascii="Arial" w:hAnsi="Arial" w:cs="Arial"/>
          <w:szCs w:val="22"/>
        </w:rPr>
        <w:t xml:space="preserve">. Programs are expected to begin </w:t>
      </w:r>
      <w:r w:rsidR="005D0799">
        <w:rPr>
          <w:rFonts w:ascii="Arial" w:hAnsi="Arial" w:cs="Arial"/>
          <w:szCs w:val="22"/>
        </w:rPr>
        <w:t xml:space="preserve">implementation </w:t>
      </w:r>
      <w:r w:rsidRPr="00CE0E7A">
        <w:rPr>
          <w:rFonts w:ascii="Arial" w:hAnsi="Arial" w:cs="Arial"/>
          <w:szCs w:val="22"/>
        </w:rPr>
        <w:t>soon after.</w:t>
      </w:r>
      <w:bookmarkEnd w:id="115"/>
    </w:p>
    <w:p w14:paraId="14D1BCBC" w14:textId="77777777" w:rsidR="00933FBC" w:rsidRPr="00CE0E7A" w:rsidRDefault="00933FBC" w:rsidP="000B0020">
      <w:pPr>
        <w:pStyle w:val="Heading2"/>
        <w:rPr>
          <w:rFonts w:ascii="Arial" w:hAnsi="Arial" w:cs="Arial"/>
        </w:rPr>
      </w:pPr>
      <w:bookmarkStart w:id="116" w:name="_Toc413408543"/>
      <w:bookmarkStart w:id="117" w:name="_Toc19263765"/>
      <w:bookmarkStart w:id="118" w:name="_Toc65062129"/>
      <w:bookmarkEnd w:id="111"/>
      <w:bookmarkEnd w:id="112"/>
      <w:bookmarkEnd w:id="113"/>
      <w:r w:rsidRPr="00CE0E7A">
        <w:rPr>
          <w:rFonts w:ascii="Arial" w:hAnsi="Arial" w:cs="Arial"/>
        </w:rPr>
        <w:t>III. Service Activity Priorities for This Competition</w:t>
      </w:r>
      <w:bookmarkEnd w:id="116"/>
      <w:bookmarkEnd w:id="117"/>
      <w:bookmarkEnd w:id="118"/>
      <w:r w:rsidRPr="00CE0E7A">
        <w:rPr>
          <w:rFonts w:ascii="Arial" w:hAnsi="Arial" w:cs="Arial"/>
        </w:rPr>
        <w:t xml:space="preserve"> </w:t>
      </w:r>
    </w:p>
    <w:p w14:paraId="421F165F" w14:textId="77777777" w:rsidR="005D0799" w:rsidRDefault="007C3B83" w:rsidP="00933FBC">
      <w:pPr>
        <w:rPr>
          <w:rFonts w:ascii="Arial" w:hAnsi="Arial" w:cs="Arial"/>
          <w:szCs w:val="22"/>
        </w:rPr>
      </w:pPr>
      <w:r w:rsidRPr="00CE0E7A">
        <w:rPr>
          <w:rFonts w:ascii="Arial" w:hAnsi="Arial" w:cs="Arial"/>
          <w:szCs w:val="22"/>
        </w:rPr>
        <w:t xml:space="preserve">As mentioned earlier, the capacity building emphasis </w:t>
      </w:r>
      <w:r w:rsidR="00933FBC" w:rsidRPr="00CE0E7A">
        <w:rPr>
          <w:rFonts w:ascii="Arial" w:hAnsi="Arial" w:cs="Arial"/>
          <w:szCs w:val="22"/>
        </w:rPr>
        <w:t xml:space="preserve">Maine Rural </w:t>
      </w:r>
      <w:r w:rsidR="00F13DFF" w:rsidRPr="00CE0E7A">
        <w:rPr>
          <w:rFonts w:ascii="Arial" w:hAnsi="Arial" w:cs="Arial"/>
          <w:szCs w:val="22"/>
        </w:rPr>
        <w:t xml:space="preserve">State </w:t>
      </w:r>
      <w:r w:rsidR="00933FBC" w:rsidRPr="00CE0E7A">
        <w:rPr>
          <w:rFonts w:ascii="Arial" w:hAnsi="Arial" w:cs="Arial"/>
          <w:szCs w:val="22"/>
        </w:rPr>
        <w:t xml:space="preserve">AmeriCorps </w:t>
      </w:r>
      <w:r w:rsidRPr="00CE0E7A">
        <w:rPr>
          <w:rFonts w:ascii="Arial" w:hAnsi="Arial" w:cs="Arial"/>
          <w:szCs w:val="22"/>
        </w:rPr>
        <w:t xml:space="preserve">programs is one of three </w:t>
      </w:r>
      <w:r w:rsidR="00B64F67" w:rsidRPr="00CE0E7A">
        <w:rPr>
          <w:rFonts w:ascii="Arial" w:hAnsi="Arial" w:cs="Arial"/>
          <w:szCs w:val="22"/>
        </w:rPr>
        <w:t>required elements</w:t>
      </w:r>
      <w:r w:rsidRPr="00CE0E7A">
        <w:rPr>
          <w:rFonts w:ascii="Arial" w:hAnsi="Arial" w:cs="Arial"/>
          <w:szCs w:val="22"/>
        </w:rPr>
        <w:t xml:space="preserve"> of these programs. The second is meeting a need through service. In the federal national service language, the service activity is called the intervention. </w:t>
      </w:r>
    </w:p>
    <w:p w14:paraId="033365B8" w14:textId="12547B43" w:rsidR="005D0799" w:rsidRDefault="005D0799" w:rsidP="00933FBC">
      <w:pPr>
        <w:rPr>
          <w:rFonts w:ascii="Arial" w:hAnsi="Arial" w:cs="Arial"/>
          <w:szCs w:val="22"/>
        </w:rPr>
      </w:pPr>
      <w:bookmarkStart w:id="119" w:name="_Hlk64465230"/>
      <w:r>
        <w:rPr>
          <w:rFonts w:ascii="Arial" w:hAnsi="Arial" w:cs="Arial"/>
          <w:szCs w:val="22"/>
        </w:rPr>
        <w:t xml:space="preserve">Although applicant may propose to meet any allowable community need, </w:t>
      </w:r>
      <w:r w:rsidR="009D205C" w:rsidRPr="00CE0E7A">
        <w:rPr>
          <w:rFonts w:ascii="Arial" w:hAnsi="Arial" w:cs="Arial"/>
          <w:szCs w:val="22"/>
        </w:rPr>
        <w:t xml:space="preserve">Volunteer Maine </w:t>
      </w:r>
      <w:r w:rsidR="00021CA4" w:rsidRPr="00CE0E7A">
        <w:rPr>
          <w:rFonts w:ascii="Arial" w:hAnsi="Arial" w:cs="Arial"/>
          <w:szCs w:val="22"/>
        </w:rPr>
        <w:t xml:space="preserve">is especially interested in proposals that will address </w:t>
      </w:r>
      <w:r>
        <w:rPr>
          <w:rFonts w:ascii="Arial" w:hAnsi="Arial" w:cs="Arial"/>
          <w:szCs w:val="22"/>
        </w:rPr>
        <w:t xml:space="preserve"> </w:t>
      </w:r>
    </w:p>
    <w:p w14:paraId="10AE82D2" w14:textId="77777777"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Public Health – including substance use and mental health;</w:t>
      </w:r>
    </w:p>
    <w:p w14:paraId="11DD7AD3" w14:textId="36A85752"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 xml:space="preserve">Workforce development – including </w:t>
      </w:r>
      <w:r w:rsidR="00927477">
        <w:rPr>
          <w:rFonts w:ascii="Arial" w:hAnsi="Arial" w:cs="Arial"/>
          <w:color w:val="141414"/>
          <w:szCs w:val="22"/>
        </w:rPr>
        <w:t xml:space="preserve">programs related to </w:t>
      </w:r>
      <w:r w:rsidRPr="00143527">
        <w:rPr>
          <w:rFonts w:ascii="Arial" w:hAnsi="Arial" w:cs="Arial"/>
          <w:color w:val="141414"/>
          <w:szCs w:val="22"/>
        </w:rPr>
        <w:t>green jobs and climate crisis/action;</w:t>
      </w:r>
    </w:p>
    <w:p w14:paraId="78BD9D88" w14:textId="77777777"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Housing – affordable and safe housing; and,</w:t>
      </w:r>
    </w:p>
    <w:p w14:paraId="1D51630B" w14:textId="77777777"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Environmental/community sustainability which would encompass emergency preparedness and aspects of transportation</w:t>
      </w:r>
    </w:p>
    <w:p w14:paraId="4D422A59" w14:textId="4E09840B" w:rsidR="00933FBC" w:rsidRPr="00CE0E7A" w:rsidRDefault="009D205C" w:rsidP="00933FBC">
      <w:pPr>
        <w:rPr>
          <w:rFonts w:ascii="Arial" w:hAnsi="Arial" w:cs="Arial"/>
          <w:szCs w:val="22"/>
        </w:rPr>
      </w:pPr>
      <w:r w:rsidRPr="00CE0E7A">
        <w:rPr>
          <w:rFonts w:ascii="Arial" w:hAnsi="Arial" w:cs="Arial"/>
          <w:szCs w:val="22"/>
        </w:rPr>
        <w:t>Volunteer Maine</w:t>
      </w:r>
      <w:r w:rsidR="00167A4B" w:rsidRPr="00CE0E7A">
        <w:rPr>
          <w:rFonts w:ascii="Arial" w:hAnsi="Arial" w:cs="Arial"/>
          <w:szCs w:val="22"/>
        </w:rPr>
        <w:t xml:space="preserve"> </w:t>
      </w:r>
      <w:r w:rsidR="00021CA4" w:rsidRPr="00CE0E7A">
        <w:rPr>
          <w:rFonts w:ascii="Arial" w:hAnsi="Arial" w:cs="Arial"/>
          <w:szCs w:val="22"/>
        </w:rPr>
        <w:t>preference</w:t>
      </w:r>
      <w:r w:rsidR="00927477">
        <w:rPr>
          <w:rFonts w:ascii="Arial" w:hAnsi="Arial" w:cs="Arial"/>
          <w:szCs w:val="22"/>
        </w:rPr>
        <w:t>s</w:t>
      </w:r>
      <w:r w:rsidR="00021CA4" w:rsidRPr="00CE0E7A">
        <w:rPr>
          <w:rFonts w:ascii="Arial" w:hAnsi="Arial" w:cs="Arial"/>
          <w:szCs w:val="22"/>
        </w:rPr>
        <w:t xml:space="preserve"> will be considered in selection of proposals.</w:t>
      </w:r>
      <w:bookmarkEnd w:id="119"/>
      <w:r w:rsidR="00167A4B" w:rsidRPr="00CE0E7A">
        <w:rPr>
          <w:rFonts w:ascii="Arial" w:hAnsi="Arial" w:cs="Arial"/>
          <w:szCs w:val="22"/>
        </w:rPr>
        <w:t xml:space="preserve"> </w:t>
      </w:r>
      <w:r w:rsidR="000B0020" w:rsidRPr="00CE0E7A">
        <w:rPr>
          <w:rFonts w:ascii="Arial" w:hAnsi="Arial" w:cs="Arial"/>
          <w:szCs w:val="22"/>
        </w:rPr>
        <w:t>AmeriCorps s</w:t>
      </w:r>
      <w:r w:rsidR="00632670" w:rsidRPr="00CE0E7A">
        <w:rPr>
          <w:rFonts w:ascii="Arial" w:hAnsi="Arial" w:cs="Arial"/>
          <w:szCs w:val="22"/>
        </w:rPr>
        <w:t xml:space="preserve">ervice activities </w:t>
      </w:r>
      <w:r w:rsidR="00167A4B" w:rsidRPr="00CE0E7A">
        <w:rPr>
          <w:rFonts w:ascii="Arial" w:hAnsi="Arial" w:cs="Arial"/>
          <w:szCs w:val="22"/>
        </w:rPr>
        <w:t xml:space="preserve">must </w:t>
      </w:r>
      <w:r w:rsidR="00632670" w:rsidRPr="00CE0E7A">
        <w:rPr>
          <w:rFonts w:ascii="Arial" w:hAnsi="Arial" w:cs="Arial"/>
          <w:szCs w:val="22"/>
        </w:rPr>
        <w:t xml:space="preserve">to fit into the federally allowed </w:t>
      </w:r>
      <w:r w:rsidR="000B0020" w:rsidRPr="00CE0E7A">
        <w:rPr>
          <w:rFonts w:ascii="Arial" w:hAnsi="Arial" w:cs="Arial"/>
          <w:szCs w:val="22"/>
        </w:rPr>
        <w:t>categories (called focus areas)</w:t>
      </w:r>
      <w:r w:rsidR="00632670" w:rsidRPr="00CE0E7A">
        <w:rPr>
          <w:rFonts w:ascii="Arial" w:hAnsi="Arial" w:cs="Arial"/>
          <w:szCs w:val="22"/>
        </w:rPr>
        <w:t xml:space="preserve"> described below.</w:t>
      </w:r>
    </w:p>
    <w:p w14:paraId="7E5F7F0E" w14:textId="77777777" w:rsidR="00933FBC" w:rsidRPr="00CE0E7A" w:rsidRDefault="00933FBC" w:rsidP="00933FBC">
      <w:pPr>
        <w:rPr>
          <w:rFonts w:ascii="Arial" w:hAnsi="Arial" w:cs="Arial"/>
          <w:szCs w:val="22"/>
        </w:rPr>
      </w:pPr>
      <w:bookmarkStart w:id="120" w:name="CNCS_focus_areas"/>
      <w:bookmarkEnd w:id="120"/>
      <w:r w:rsidRPr="00CE0E7A">
        <w:rPr>
          <w:rFonts w:ascii="Arial" w:hAnsi="Arial" w:cs="Arial"/>
          <w:b/>
          <w:szCs w:val="22"/>
        </w:rPr>
        <w:t xml:space="preserve">B. </w:t>
      </w:r>
      <w:r w:rsidR="00760906" w:rsidRPr="00CE0E7A">
        <w:rPr>
          <w:rFonts w:ascii="Arial" w:hAnsi="Arial" w:cs="Arial"/>
          <w:b/>
          <w:szCs w:val="22"/>
        </w:rPr>
        <w:t>FOCUS AREAS</w:t>
      </w:r>
      <w:r w:rsidRPr="00CE0E7A">
        <w:rPr>
          <w:rFonts w:ascii="Arial" w:hAnsi="Arial" w:cs="Arial"/>
          <w:szCs w:val="22"/>
        </w:rPr>
        <w:t xml:space="preserve">. </w:t>
      </w:r>
      <w:r w:rsidR="00760906" w:rsidRPr="00CE0E7A">
        <w:rPr>
          <w:rFonts w:ascii="Arial" w:hAnsi="Arial" w:cs="Arial"/>
          <w:szCs w:val="22"/>
        </w:rPr>
        <w:t xml:space="preserve">Under the Serve America Act of 2009, Congress directed </w:t>
      </w:r>
      <w:r w:rsidRPr="00CE0E7A">
        <w:rPr>
          <w:rFonts w:ascii="Arial" w:hAnsi="Arial" w:cs="Arial"/>
          <w:szCs w:val="22"/>
        </w:rPr>
        <w:t xml:space="preserve">CNCS </w:t>
      </w:r>
      <w:r w:rsidR="00760906" w:rsidRPr="00CE0E7A">
        <w:rPr>
          <w:rFonts w:ascii="Arial" w:hAnsi="Arial" w:cs="Arial"/>
          <w:szCs w:val="22"/>
        </w:rPr>
        <w:t xml:space="preserve">to focus AmeriCorps efforts on six categories of issues. </w:t>
      </w:r>
      <w:r w:rsidR="00AB7A83" w:rsidRPr="00CE0E7A">
        <w:rPr>
          <w:rFonts w:ascii="Arial" w:hAnsi="Arial" w:cs="Arial"/>
          <w:szCs w:val="22"/>
        </w:rPr>
        <w:t>Proposals submitted in this competition must align with one of these categories:</w:t>
      </w:r>
    </w:p>
    <w:p w14:paraId="309A3D6A" w14:textId="64553B6E" w:rsidR="00933FBC" w:rsidRPr="00CE0E7A" w:rsidRDefault="00933FBC" w:rsidP="00316060">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 Focus Area. </w:t>
      </w:r>
      <w:r w:rsidR="00021CA4" w:rsidRPr="00CE0E7A">
        <w:rPr>
          <w:rFonts w:ascii="Arial" w:hAnsi="Arial" w:cs="Arial"/>
          <w:szCs w:val="22"/>
        </w:rPr>
        <w:t>Interventions</w:t>
      </w:r>
      <w:r w:rsidRPr="00CE0E7A">
        <w:rPr>
          <w:rFonts w:ascii="Arial" w:hAnsi="Arial" w:cs="Arial"/>
          <w:szCs w:val="22"/>
        </w:rPr>
        <w:t xml:space="preserve"> support and/or facilitate access to services and resources that contribute to the improved economic well-being and security of economically disadvantaged people; help economically disadvantaged people access to services that enhance financial literacy</w:t>
      </w:r>
      <w:r w:rsidR="00021CA4" w:rsidRPr="00CE0E7A">
        <w:rPr>
          <w:rFonts w:ascii="Arial" w:hAnsi="Arial" w:cs="Arial"/>
          <w:szCs w:val="22"/>
        </w:rPr>
        <w:t>,</w:t>
      </w:r>
      <w:r w:rsidRPr="00CE0E7A">
        <w:rPr>
          <w:rFonts w:ascii="Arial" w:hAnsi="Arial" w:cs="Arial"/>
          <w:szCs w:val="22"/>
        </w:rPr>
        <w:t xml:space="preserve"> transition into or remain in safe, healthy, affordable housing</w:t>
      </w:r>
      <w:r w:rsidR="00021CA4" w:rsidRPr="00CE0E7A">
        <w:rPr>
          <w:rFonts w:ascii="Arial" w:hAnsi="Arial" w:cs="Arial"/>
          <w:szCs w:val="22"/>
        </w:rPr>
        <w:t>, and/or</w:t>
      </w:r>
      <w:r w:rsidRPr="00CE0E7A">
        <w:rPr>
          <w:rFonts w:ascii="Arial" w:hAnsi="Arial" w:cs="Arial"/>
          <w:szCs w:val="22"/>
        </w:rPr>
        <w:t xml:space="preserve"> improve employability </w:t>
      </w:r>
      <w:r w:rsidR="00021CA4" w:rsidRPr="00CE0E7A">
        <w:rPr>
          <w:rFonts w:ascii="Arial" w:hAnsi="Arial" w:cs="Arial"/>
          <w:szCs w:val="22"/>
        </w:rPr>
        <w:t>with</w:t>
      </w:r>
      <w:r w:rsidRPr="00CE0E7A">
        <w:rPr>
          <w:rFonts w:ascii="Arial" w:hAnsi="Arial" w:cs="Arial"/>
          <w:szCs w:val="22"/>
        </w:rPr>
        <w:t xml:space="preserve"> increased success in </w:t>
      </w:r>
      <w:r w:rsidR="00021CA4" w:rsidRPr="00CE0E7A">
        <w:rPr>
          <w:rFonts w:ascii="Arial" w:hAnsi="Arial" w:cs="Arial"/>
          <w:szCs w:val="22"/>
        </w:rPr>
        <w:t>securing</w:t>
      </w:r>
      <w:r w:rsidRPr="00CE0E7A">
        <w:rPr>
          <w:rFonts w:ascii="Arial" w:hAnsi="Arial" w:cs="Arial"/>
          <w:szCs w:val="22"/>
        </w:rPr>
        <w:t xml:space="preserve"> </w:t>
      </w:r>
      <w:r w:rsidR="00021CA4" w:rsidRPr="00CE0E7A">
        <w:rPr>
          <w:rFonts w:ascii="Arial" w:hAnsi="Arial" w:cs="Arial"/>
          <w:szCs w:val="22"/>
        </w:rPr>
        <w:t>jobs</w:t>
      </w:r>
      <w:r w:rsidRPr="00CE0E7A">
        <w:rPr>
          <w:rFonts w:ascii="Arial" w:hAnsi="Arial" w:cs="Arial"/>
          <w:szCs w:val="22"/>
        </w:rPr>
        <w:t>.</w:t>
      </w:r>
      <w:r w:rsidR="00B64F67" w:rsidRPr="00CE0E7A">
        <w:rPr>
          <w:rFonts w:ascii="Arial" w:hAnsi="Arial" w:cs="Arial"/>
          <w:szCs w:val="22"/>
        </w:rPr>
        <w:t xml:space="preserve"> This focus area includes engaging disadvantaged people in service as a means of increasing their employability by developing skills, knowledge, abilities, and evidence of these.</w:t>
      </w:r>
    </w:p>
    <w:p w14:paraId="2832D2C4" w14:textId="77777777" w:rsidR="00933FBC" w:rsidRPr="00CE0E7A" w:rsidRDefault="00933FBC" w:rsidP="00316060">
      <w:pPr>
        <w:pStyle w:val="Default"/>
        <w:spacing w:before="200"/>
        <w:ind w:left="360"/>
        <w:rPr>
          <w:rFonts w:ascii="Arial" w:hAnsi="Arial" w:cs="Arial"/>
          <w:sz w:val="22"/>
          <w:szCs w:val="22"/>
        </w:rPr>
      </w:pPr>
      <w:r w:rsidRPr="00CE0E7A">
        <w:rPr>
          <w:rFonts w:ascii="Arial" w:hAnsi="Arial" w:cs="Arial"/>
          <w:bCs/>
          <w:sz w:val="22"/>
          <w:szCs w:val="22"/>
        </w:rPr>
        <w:t>b.</w:t>
      </w:r>
      <w:r w:rsidRPr="00CE0E7A">
        <w:rPr>
          <w:rFonts w:ascii="Arial" w:hAnsi="Arial" w:cs="Arial"/>
          <w:b/>
          <w:bCs/>
          <w:sz w:val="22"/>
          <w:szCs w:val="22"/>
        </w:rPr>
        <w:t xml:space="preserve"> Education Focus Area.  </w:t>
      </w:r>
      <w:r w:rsidR="00021CA4" w:rsidRPr="00CE0E7A">
        <w:rPr>
          <w:rFonts w:ascii="Arial" w:hAnsi="Arial" w:cs="Arial"/>
          <w:sz w:val="22"/>
          <w:szCs w:val="22"/>
        </w:rPr>
        <w:t xml:space="preserve">Interventions </w:t>
      </w:r>
      <w:r w:rsidRPr="00CE0E7A">
        <w:rPr>
          <w:rFonts w:ascii="Arial" w:hAnsi="Arial" w:cs="Arial"/>
          <w:color w:val="auto"/>
          <w:sz w:val="22"/>
          <w:szCs w:val="22"/>
        </w:rPr>
        <w:t>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CE0E7A">
        <w:rPr>
          <w:rFonts w:ascii="Arial" w:hAnsi="Arial" w:cs="Arial"/>
          <w:sz w:val="22"/>
          <w:szCs w:val="22"/>
        </w:rPr>
        <w:t xml:space="preserve">. </w:t>
      </w:r>
    </w:p>
    <w:p w14:paraId="40CC7914" w14:textId="261DB987"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Focus Area. </w:t>
      </w:r>
      <w:r w:rsidR="00D91ACF" w:rsidRPr="00CE0E7A">
        <w:rPr>
          <w:rFonts w:ascii="Arial" w:hAnsi="Arial" w:cs="Arial"/>
          <w:sz w:val="22"/>
          <w:szCs w:val="22"/>
        </w:rPr>
        <w:t xml:space="preserve">Interventions support responsible stewardship of the environment, while preparing communities for challenging circumstances and helping Americans </w:t>
      </w:r>
      <w:r w:rsidR="00D91ACF" w:rsidRPr="00CE0E7A">
        <w:rPr>
          <w:rFonts w:ascii="Arial" w:hAnsi="Arial" w:cs="Arial"/>
          <w:sz w:val="22"/>
          <w:szCs w:val="22"/>
        </w:rPr>
        <w:lastRenderedPageBreak/>
        <w:t xml:space="preserve">respond to and recover from disruptive life events: programs that conserve natural habitats; protect clean air and water; maintain public lands; support wildland fire mitigation; cultivate individual and community self-sufficiency; provide reforestation services after floods or fires; and more. AmeriCorps programs support activities, such as conservation and fire corps, which may also help veterans and others learn new job skills through conservation service. </w:t>
      </w:r>
      <w:r w:rsidRPr="00CE0E7A">
        <w:rPr>
          <w:rFonts w:ascii="Arial" w:hAnsi="Arial" w:cs="Arial"/>
          <w:sz w:val="22"/>
          <w:szCs w:val="22"/>
        </w:rPr>
        <w:t xml:space="preserve"> </w:t>
      </w:r>
    </w:p>
    <w:p w14:paraId="7F4DBFDD" w14:textId="77777777"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Focus Area. </w:t>
      </w:r>
      <w:r w:rsidR="00021CA4" w:rsidRPr="00CE0E7A">
        <w:rPr>
          <w:rFonts w:ascii="Arial" w:hAnsi="Arial" w:cs="Arial"/>
          <w:sz w:val="22"/>
          <w:szCs w:val="22"/>
        </w:rPr>
        <w:t xml:space="preserve">Interventions </w:t>
      </w:r>
      <w:r w:rsidRPr="00CE0E7A">
        <w:rPr>
          <w:rFonts w:ascii="Arial" w:hAnsi="Arial" w:cs="Arial"/>
          <w:color w:val="auto"/>
          <w:sz w:val="22"/>
          <w:szCs w:val="22"/>
        </w:rPr>
        <w:t>increase the preparedness of individuals for disasters, improve individuals’ readiness to respond to disasters, help individuals recover from disasters, and/or help mitigate disasters. Grantees also have the ability to respond to national disasters under CNCS cooperative agreements and FEMA mission assignments</w:t>
      </w:r>
      <w:r w:rsidRPr="00CE0E7A">
        <w:rPr>
          <w:rFonts w:ascii="Arial" w:hAnsi="Arial" w:cs="Arial"/>
          <w:sz w:val="22"/>
          <w:szCs w:val="22"/>
        </w:rPr>
        <w:t>.</w:t>
      </w:r>
    </w:p>
    <w:p w14:paraId="64C68C0D" w14:textId="5F600A05"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e. </w:t>
      </w:r>
      <w:r w:rsidRPr="00CE0E7A">
        <w:rPr>
          <w:rFonts w:ascii="Arial" w:hAnsi="Arial" w:cs="Arial"/>
          <w:b/>
          <w:bCs/>
          <w:sz w:val="22"/>
          <w:szCs w:val="22"/>
        </w:rPr>
        <w:t xml:space="preserve">Healthy Futures Focus Area. </w:t>
      </w:r>
      <w:r w:rsidR="00021CA4" w:rsidRPr="00CE0E7A">
        <w:rPr>
          <w:rFonts w:ascii="Arial" w:hAnsi="Arial" w:cs="Arial"/>
          <w:sz w:val="22"/>
          <w:szCs w:val="22"/>
        </w:rPr>
        <w:t>Interventions</w:t>
      </w:r>
      <w:r w:rsidRPr="00CE0E7A">
        <w:rPr>
          <w:rFonts w:ascii="Arial" w:hAnsi="Arial" w:cs="Arial"/>
          <w:color w:val="auto"/>
          <w:sz w:val="22"/>
          <w:szCs w:val="22"/>
        </w:rPr>
        <w:t xml:space="preserve"> support for activities that improve access to primary and preventive health care; increase seniors’ ability to remain in their own homes with the same or improved quality of life for as long as possible; increase physical activity and improve nutrition </w:t>
      </w:r>
      <w:r w:rsidR="00495AED" w:rsidRPr="00CE0E7A">
        <w:rPr>
          <w:rFonts w:ascii="Arial" w:hAnsi="Arial" w:cs="Arial"/>
          <w:color w:val="auto"/>
          <w:sz w:val="22"/>
          <w:szCs w:val="22"/>
        </w:rPr>
        <w:t>with the purpose of reducing</w:t>
      </w:r>
      <w:r w:rsidRPr="00CE0E7A">
        <w:rPr>
          <w:rFonts w:ascii="Arial" w:hAnsi="Arial" w:cs="Arial"/>
          <w:color w:val="auto"/>
          <w:sz w:val="22"/>
          <w:szCs w:val="22"/>
        </w:rPr>
        <w:t xml:space="preserve"> obesity</w:t>
      </w:r>
      <w:r w:rsidR="00495AED" w:rsidRPr="00CE0E7A">
        <w:rPr>
          <w:rFonts w:ascii="Arial" w:hAnsi="Arial" w:cs="Arial"/>
          <w:color w:val="auto"/>
          <w:sz w:val="22"/>
          <w:szCs w:val="22"/>
        </w:rPr>
        <w:t xml:space="preserve"> and related diseases; establishing or expanding substance use disorder response or prevention program</w:t>
      </w:r>
      <w:r w:rsidR="00D91ACF" w:rsidRPr="00CE0E7A">
        <w:rPr>
          <w:rFonts w:ascii="Arial" w:hAnsi="Arial" w:cs="Arial"/>
          <w:color w:val="auto"/>
          <w:sz w:val="22"/>
          <w:szCs w:val="22"/>
        </w:rPr>
        <w:t>m</w:t>
      </w:r>
      <w:r w:rsidR="00495AED" w:rsidRPr="00CE0E7A">
        <w:rPr>
          <w:rFonts w:ascii="Arial" w:hAnsi="Arial" w:cs="Arial"/>
          <w:color w:val="auto"/>
          <w:sz w:val="22"/>
          <w:szCs w:val="22"/>
        </w:rPr>
        <w:t>ing</w:t>
      </w:r>
      <w:r w:rsidRPr="00CE0E7A">
        <w:rPr>
          <w:rFonts w:ascii="Arial" w:hAnsi="Arial" w:cs="Arial"/>
          <w:color w:val="auto"/>
          <w:sz w:val="22"/>
          <w:szCs w:val="22"/>
        </w:rPr>
        <w:t>.</w:t>
      </w:r>
    </w:p>
    <w:p w14:paraId="2FF7B7D9" w14:textId="77777777" w:rsidR="00933FBC" w:rsidRPr="00CE0E7A" w:rsidRDefault="00933FBC" w:rsidP="00316060">
      <w:pPr>
        <w:ind w:left="36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Focus Area. </w:t>
      </w:r>
      <w:r w:rsidR="00021CA4" w:rsidRPr="00CE0E7A">
        <w:rPr>
          <w:rFonts w:ascii="Arial" w:hAnsi="Arial" w:cs="Arial"/>
          <w:szCs w:val="22"/>
        </w:rPr>
        <w:t xml:space="preserve">Interventions </w:t>
      </w:r>
      <w:r w:rsidRPr="00CE0E7A">
        <w:rPr>
          <w:rFonts w:ascii="Arial" w:hAnsi="Arial" w:cs="Arial"/>
          <w:szCs w:val="22"/>
        </w:rPr>
        <w:t xml:space="preserve">positively impact the quality of life of veterans and improve military family strength; increase the number of veterans, military service members, and their families served by </w:t>
      </w:r>
      <w:r w:rsidR="00021CA4" w:rsidRPr="00CE0E7A">
        <w:rPr>
          <w:rFonts w:ascii="Arial" w:hAnsi="Arial" w:cs="Arial"/>
          <w:szCs w:val="22"/>
        </w:rPr>
        <w:t>AmeriCorps</w:t>
      </w:r>
      <w:r w:rsidRPr="00CE0E7A">
        <w:rPr>
          <w:rFonts w:ascii="Arial" w:hAnsi="Arial" w:cs="Arial"/>
          <w:szCs w:val="22"/>
        </w:rPr>
        <w:t xml:space="preserve">; and/or increase the number of veterans and military family members engaged in service through </w:t>
      </w:r>
      <w:r w:rsidR="00021CA4" w:rsidRPr="00CE0E7A">
        <w:rPr>
          <w:rFonts w:ascii="Arial" w:hAnsi="Arial" w:cs="Arial"/>
          <w:szCs w:val="22"/>
        </w:rPr>
        <w:t>AmeriCorps</w:t>
      </w:r>
      <w:r w:rsidRPr="00CE0E7A">
        <w:rPr>
          <w:rFonts w:ascii="Arial" w:hAnsi="Arial" w:cs="Arial"/>
          <w:szCs w:val="22"/>
        </w:rPr>
        <w:t xml:space="preserve">. </w:t>
      </w:r>
    </w:p>
    <w:p w14:paraId="4D54D39A" w14:textId="77777777" w:rsidR="00997BDE" w:rsidRPr="00CE0E7A" w:rsidRDefault="003B72EA" w:rsidP="000B0020">
      <w:pPr>
        <w:pStyle w:val="Heading2"/>
        <w:rPr>
          <w:rFonts w:ascii="Arial" w:hAnsi="Arial" w:cs="Arial"/>
        </w:rPr>
      </w:pPr>
      <w:bookmarkStart w:id="121" w:name="_Toc116307345"/>
      <w:bookmarkStart w:id="122" w:name="_Toc146020771"/>
      <w:bookmarkStart w:id="123" w:name="_Toc208564112"/>
      <w:bookmarkStart w:id="124" w:name="_Toc208584150"/>
      <w:bookmarkStart w:id="125" w:name="_Toc339908427"/>
      <w:bookmarkStart w:id="126" w:name="_Toc368947617"/>
      <w:bookmarkStart w:id="127" w:name="_Toc19263766"/>
      <w:bookmarkStart w:id="128" w:name="_Toc65062130"/>
      <w:r w:rsidRPr="00CE0E7A">
        <w:rPr>
          <w:rFonts w:ascii="Arial" w:hAnsi="Arial" w:cs="Arial"/>
        </w:rPr>
        <w:t>I</w:t>
      </w:r>
      <w:r w:rsidR="00D877F0" w:rsidRPr="00CE0E7A">
        <w:rPr>
          <w:rFonts w:ascii="Arial" w:hAnsi="Arial" w:cs="Arial"/>
        </w:rPr>
        <w:t>V</w:t>
      </w:r>
      <w:r w:rsidR="00997BDE" w:rsidRPr="00CE0E7A">
        <w:rPr>
          <w:rFonts w:ascii="Arial" w:hAnsi="Arial" w:cs="Arial"/>
        </w:rPr>
        <w:t xml:space="preserve">. </w:t>
      </w:r>
      <w:r w:rsidR="00E84AF5" w:rsidRPr="00CE0E7A">
        <w:rPr>
          <w:rFonts w:ascii="Arial" w:hAnsi="Arial" w:cs="Arial"/>
        </w:rPr>
        <w:t xml:space="preserve"> </w:t>
      </w:r>
      <w:r w:rsidR="008D3DB8" w:rsidRPr="00CE0E7A">
        <w:rPr>
          <w:rFonts w:ascii="Arial" w:hAnsi="Arial" w:cs="Arial"/>
        </w:rPr>
        <w:t xml:space="preserve">Submission </w:t>
      </w:r>
      <w:r w:rsidR="00997BDE" w:rsidRPr="00CE0E7A">
        <w:rPr>
          <w:rFonts w:ascii="Arial" w:hAnsi="Arial" w:cs="Arial"/>
        </w:rPr>
        <w:t>Deadline and Compliance Requirements</w:t>
      </w:r>
      <w:bookmarkEnd w:id="121"/>
      <w:bookmarkEnd w:id="122"/>
      <w:bookmarkEnd w:id="123"/>
      <w:bookmarkEnd w:id="124"/>
      <w:bookmarkEnd w:id="125"/>
      <w:bookmarkEnd w:id="126"/>
      <w:bookmarkEnd w:id="127"/>
      <w:bookmarkEnd w:id="128"/>
    </w:p>
    <w:p w14:paraId="4A4697A2" w14:textId="340BC28A" w:rsidR="00F5295C" w:rsidRPr="00CE0E7A" w:rsidRDefault="00997BDE" w:rsidP="009D205C">
      <w:pPr>
        <w:rPr>
          <w:rFonts w:ascii="Arial" w:hAnsi="Arial" w:cs="Arial"/>
          <w:szCs w:val="22"/>
        </w:rPr>
      </w:pPr>
      <w:bookmarkStart w:id="129" w:name="submitinstructions"/>
      <w:bookmarkStart w:id="130" w:name="_Hlk64467134"/>
      <w:bookmarkEnd w:id="129"/>
      <w:r w:rsidRPr="00CE0E7A">
        <w:rPr>
          <w:rFonts w:ascii="Arial" w:hAnsi="Arial" w:cs="Arial"/>
          <w:szCs w:val="22"/>
        </w:rPr>
        <w:t xml:space="preserve">All proposals must be submitted in eGrants </w:t>
      </w:r>
      <w:hyperlink r:id="rId25" w:history="1">
        <w:r w:rsidR="000A0E09" w:rsidRPr="00CE0E7A">
          <w:rPr>
            <w:rStyle w:val="Hyperlink"/>
            <w:rFonts w:ascii="Arial" w:hAnsi="Arial" w:cs="Arial"/>
            <w:szCs w:val="22"/>
          </w:rPr>
          <w:t>http://www.nationalservice.gov/egrants/</w:t>
        </w:r>
      </w:hyperlink>
      <w:r w:rsidR="000A0E09" w:rsidRPr="00CE0E7A">
        <w:rPr>
          <w:rFonts w:ascii="Arial" w:hAnsi="Arial" w:cs="Arial"/>
          <w:szCs w:val="22"/>
        </w:rPr>
        <w:t xml:space="preserve"> </w:t>
      </w:r>
      <w:r w:rsidRPr="00CE0E7A">
        <w:rPr>
          <w:rFonts w:ascii="Arial" w:hAnsi="Arial" w:cs="Arial"/>
          <w:b/>
          <w:szCs w:val="22"/>
        </w:rPr>
        <w:t xml:space="preserve">no later than </w:t>
      </w:r>
      <w:r w:rsidR="000A0E09" w:rsidRPr="00CE0E7A">
        <w:rPr>
          <w:rFonts w:ascii="Arial" w:hAnsi="Arial" w:cs="Arial"/>
          <w:b/>
          <w:szCs w:val="22"/>
        </w:rPr>
        <w:t>11:59</w:t>
      </w:r>
      <w:r w:rsidRPr="00CE0E7A">
        <w:rPr>
          <w:rFonts w:ascii="Arial" w:hAnsi="Arial" w:cs="Arial"/>
          <w:b/>
          <w:szCs w:val="22"/>
        </w:rPr>
        <w:t xml:space="preserve"> p.m. </w:t>
      </w:r>
      <w:r w:rsidR="00900A43" w:rsidRPr="00CE0E7A">
        <w:rPr>
          <w:rFonts w:ascii="Arial" w:hAnsi="Arial" w:cs="Arial"/>
          <w:b/>
          <w:szCs w:val="22"/>
        </w:rPr>
        <w:t>local time</w:t>
      </w:r>
      <w:r w:rsidRPr="00CE0E7A">
        <w:rPr>
          <w:rFonts w:ascii="Arial" w:hAnsi="Arial" w:cs="Arial"/>
          <w:b/>
          <w:szCs w:val="22"/>
        </w:rPr>
        <w:t xml:space="preserve"> on</w:t>
      </w:r>
      <w:r w:rsidR="000B0020" w:rsidRPr="00CE0E7A">
        <w:rPr>
          <w:rFonts w:ascii="Arial" w:hAnsi="Arial" w:cs="Arial"/>
          <w:b/>
          <w:szCs w:val="22"/>
        </w:rPr>
        <w:t xml:space="preserve"> April </w:t>
      </w:r>
      <w:r w:rsidR="00927477">
        <w:rPr>
          <w:rFonts w:ascii="Arial" w:hAnsi="Arial" w:cs="Arial"/>
          <w:b/>
          <w:szCs w:val="22"/>
        </w:rPr>
        <w:t>16</w:t>
      </w:r>
      <w:r w:rsidR="000B0020" w:rsidRPr="00CE0E7A">
        <w:rPr>
          <w:rFonts w:ascii="Arial" w:hAnsi="Arial" w:cs="Arial"/>
          <w:b/>
          <w:szCs w:val="22"/>
        </w:rPr>
        <w:t xml:space="preserve">, </w:t>
      </w:r>
      <w:r w:rsidR="00927477" w:rsidRPr="00CE0E7A">
        <w:rPr>
          <w:rFonts w:ascii="Arial" w:hAnsi="Arial" w:cs="Arial"/>
          <w:b/>
          <w:szCs w:val="22"/>
        </w:rPr>
        <w:t>20</w:t>
      </w:r>
      <w:r w:rsidR="00927477">
        <w:rPr>
          <w:rFonts w:ascii="Arial" w:hAnsi="Arial" w:cs="Arial"/>
          <w:b/>
          <w:szCs w:val="22"/>
        </w:rPr>
        <w:t>21</w:t>
      </w:r>
      <w:r w:rsidRPr="00CE0E7A">
        <w:rPr>
          <w:rFonts w:ascii="Arial" w:hAnsi="Arial" w:cs="Arial"/>
          <w:b/>
          <w:szCs w:val="22"/>
        </w:rPr>
        <w:t xml:space="preserve">. </w:t>
      </w:r>
      <w:r w:rsidRPr="00CE0E7A">
        <w:rPr>
          <w:rFonts w:ascii="Arial" w:hAnsi="Arial" w:cs="Arial"/>
          <w:szCs w:val="22"/>
        </w:rPr>
        <w:t xml:space="preserve"> Receipt time will be established by the date/time stamp electronically recorded at the time of submission.  </w:t>
      </w:r>
    </w:p>
    <w:p w14:paraId="67567015" w14:textId="77777777" w:rsidR="00637DCE" w:rsidRPr="00CE0E7A" w:rsidRDefault="00637DCE" w:rsidP="00DD4BD8">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CE0E7A">
        <w:rPr>
          <w:rStyle w:val="InitialStyle"/>
          <w:rFonts w:ascii="Arial" w:hAnsi="Arial" w:cs="Arial"/>
          <w:b/>
          <w:sz w:val="22"/>
          <w:szCs w:val="22"/>
        </w:rPr>
        <w:t>Proposals Due:</w:t>
      </w:r>
      <w:r w:rsidRPr="00CE0E7A">
        <w:rPr>
          <w:rStyle w:val="InitialStyle"/>
          <w:rFonts w:ascii="Arial" w:hAnsi="Arial" w:cs="Arial"/>
          <w:sz w:val="22"/>
          <w:szCs w:val="22"/>
        </w:rPr>
        <w:t xml:space="preserve"> Complete proposals must be received no later than 11:59 p.m. local time, on the date listed on the cover page of this RFP.  </w:t>
      </w:r>
      <w:r w:rsidRPr="00CE0E7A">
        <w:rPr>
          <w:rStyle w:val="InitialStyle"/>
          <w:rFonts w:ascii="Arial" w:hAnsi="Arial" w:cs="Arial"/>
          <w:sz w:val="22"/>
          <w:szCs w:val="22"/>
          <w:u w:val="single"/>
        </w:rPr>
        <w:t xml:space="preserve">Proposals received </w:t>
      </w:r>
      <w:r w:rsidRPr="00CE0E7A">
        <w:rPr>
          <w:rStyle w:val="InitialStyle"/>
          <w:rFonts w:ascii="Arial" w:hAnsi="Arial" w:cs="Arial"/>
          <w:b/>
          <w:sz w:val="22"/>
          <w:szCs w:val="22"/>
          <w:u w:val="single"/>
        </w:rPr>
        <w:t>after</w:t>
      </w:r>
      <w:r w:rsidRPr="00CE0E7A">
        <w:rPr>
          <w:rStyle w:val="InitialStyle"/>
          <w:rFonts w:ascii="Arial" w:hAnsi="Arial" w:cs="Arial"/>
          <w:sz w:val="22"/>
          <w:szCs w:val="22"/>
          <w:u w:val="single"/>
        </w:rPr>
        <w:t xml:space="preserve"> the 11:59 p.m. deadline will be </w:t>
      </w:r>
      <w:r w:rsidRPr="00CE0E7A">
        <w:rPr>
          <w:rStyle w:val="InitialStyle"/>
          <w:rFonts w:ascii="Arial" w:hAnsi="Arial" w:cs="Arial"/>
          <w:b/>
          <w:sz w:val="22"/>
          <w:szCs w:val="22"/>
          <w:u w:val="single"/>
        </w:rPr>
        <w:t>rejected</w:t>
      </w:r>
      <w:r w:rsidRPr="00CE0E7A">
        <w:rPr>
          <w:rStyle w:val="InitialStyle"/>
          <w:rFonts w:ascii="Arial" w:hAnsi="Arial" w:cs="Arial"/>
          <w:sz w:val="22"/>
          <w:szCs w:val="22"/>
          <w:u w:val="single"/>
        </w:rPr>
        <w:t xml:space="preserve"> without exception</w:t>
      </w:r>
      <w:r w:rsidRPr="00CE0E7A">
        <w:rPr>
          <w:rStyle w:val="InitialStyle"/>
          <w:rFonts w:ascii="Arial" w:hAnsi="Arial" w:cs="Arial"/>
          <w:sz w:val="22"/>
          <w:szCs w:val="22"/>
        </w:rPr>
        <w:t>.</w:t>
      </w:r>
    </w:p>
    <w:p w14:paraId="7A16B42F" w14:textId="5814C400" w:rsidR="00637DCE" w:rsidRPr="00CE0E7A" w:rsidRDefault="00637DCE" w:rsidP="00DD4BD8">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CE0E7A">
        <w:rPr>
          <w:rStyle w:val="InitialStyle"/>
          <w:rFonts w:ascii="Arial" w:hAnsi="Arial" w:cs="Arial"/>
          <w:b/>
          <w:sz w:val="22"/>
          <w:szCs w:val="22"/>
        </w:rPr>
        <w:t xml:space="preserve">Complete means </w:t>
      </w:r>
      <w:r w:rsidRPr="00CE0E7A">
        <w:rPr>
          <w:rStyle w:val="InitialStyle"/>
          <w:rFonts w:ascii="Arial" w:hAnsi="Arial" w:cs="Arial"/>
          <w:sz w:val="22"/>
          <w:szCs w:val="22"/>
        </w:rPr>
        <w:t>the proposal is submitted in eGrants (</w:t>
      </w:r>
      <w:hyperlink r:id="rId26" w:history="1">
        <w:r w:rsidR="00D80F76" w:rsidRPr="00DD49D6">
          <w:rPr>
            <w:rStyle w:val="Hyperlink"/>
            <w:rFonts w:ascii="Arial" w:hAnsi="Arial" w:cs="Arial"/>
            <w:sz w:val="22"/>
            <w:szCs w:val="22"/>
          </w:rPr>
          <w:t>http://www.nationalservice.gov/egrants/</w:t>
        </w:r>
      </w:hyperlink>
      <w:r w:rsidR="00D80F76">
        <w:rPr>
          <w:rStyle w:val="Hyperlink"/>
          <w:rFonts w:ascii="Arial" w:hAnsi="Arial" w:cs="Arial"/>
          <w:sz w:val="22"/>
          <w:szCs w:val="22"/>
        </w:rPr>
        <w:t xml:space="preserve"> </w:t>
      </w:r>
      <w:r w:rsidRPr="00CE0E7A">
        <w:rPr>
          <w:rStyle w:val="Hyperlink"/>
          <w:rFonts w:ascii="Arial" w:hAnsi="Arial" w:cs="Arial"/>
          <w:sz w:val="22"/>
          <w:szCs w:val="22"/>
        </w:rPr>
        <w:t xml:space="preserve">) </w:t>
      </w:r>
      <w:r w:rsidRPr="00CE0E7A">
        <w:rPr>
          <w:rStyle w:val="Hyperlink"/>
          <w:rFonts w:ascii="Arial" w:hAnsi="Arial" w:cs="Arial"/>
          <w:b/>
          <w:color w:val="auto"/>
          <w:sz w:val="22"/>
          <w:szCs w:val="22"/>
          <w:u w:val="none"/>
        </w:rPr>
        <w:t>and</w:t>
      </w:r>
      <w:r w:rsidRPr="00CE0E7A">
        <w:rPr>
          <w:rStyle w:val="Hyperlink"/>
          <w:rFonts w:ascii="Arial" w:hAnsi="Arial" w:cs="Arial"/>
          <w:color w:val="auto"/>
          <w:sz w:val="22"/>
          <w:szCs w:val="22"/>
          <w:u w:val="none"/>
        </w:rPr>
        <w:t xml:space="preserve"> all required additional documents listed on page 4</w:t>
      </w:r>
      <w:r w:rsidR="00024FFA" w:rsidRPr="00CE0E7A">
        <w:rPr>
          <w:rStyle w:val="Hyperlink"/>
          <w:rFonts w:ascii="Arial" w:hAnsi="Arial" w:cs="Arial"/>
          <w:color w:val="auto"/>
          <w:sz w:val="22"/>
          <w:szCs w:val="22"/>
          <w:u w:val="none"/>
        </w:rPr>
        <w:t>0</w:t>
      </w:r>
      <w:r w:rsidRPr="00CE0E7A">
        <w:rPr>
          <w:rStyle w:val="Hyperlink"/>
          <w:rFonts w:ascii="Arial" w:hAnsi="Arial" w:cs="Arial"/>
          <w:color w:val="auto"/>
          <w:sz w:val="22"/>
          <w:szCs w:val="22"/>
          <w:u w:val="none"/>
        </w:rPr>
        <w:t xml:space="preserve"> are submitted by </w:t>
      </w:r>
      <w:r w:rsidRPr="00CE0E7A">
        <w:rPr>
          <w:rStyle w:val="Hyperlink"/>
          <w:rFonts w:ascii="Arial" w:hAnsi="Arial" w:cs="Arial"/>
          <w:b/>
          <w:color w:val="auto"/>
          <w:sz w:val="22"/>
          <w:szCs w:val="22"/>
          <w:u w:val="none"/>
        </w:rPr>
        <w:t>email</w:t>
      </w:r>
      <w:r w:rsidRPr="00CE0E7A">
        <w:rPr>
          <w:rStyle w:val="Hyperlink"/>
          <w:rFonts w:ascii="Arial" w:hAnsi="Arial" w:cs="Arial"/>
          <w:color w:val="auto"/>
          <w:sz w:val="22"/>
          <w:szCs w:val="22"/>
          <w:u w:val="none"/>
        </w:rPr>
        <w:t xml:space="preserve"> to the email address provided on the RFP Cover Page (</w:t>
      </w:r>
      <w:hyperlink r:id="rId27" w:history="1">
        <w:r w:rsidR="00312ED2" w:rsidRPr="00147BE3">
          <w:rPr>
            <w:rStyle w:val="Hyperlink"/>
            <w:rFonts w:ascii="Arial" w:hAnsi="Arial" w:cs="Arial"/>
            <w:sz w:val="22"/>
            <w:szCs w:val="22"/>
          </w:rPr>
          <w:t>Proposals@maine.gov</w:t>
        </w:r>
      </w:hyperlink>
      <w:r w:rsidRPr="00CE0E7A">
        <w:rPr>
          <w:rStyle w:val="Hyperlink"/>
          <w:rFonts w:ascii="Arial" w:hAnsi="Arial" w:cs="Arial"/>
          <w:color w:val="auto"/>
          <w:sz w:val="22"/>
          <w:szCs w:val="22"/>
          <w:u w:val="none"/>
        </w:rPr>
        <w:t>).</w:t>
      </w:r>
    </w:p>
    <w:p w14:paraId="540B781E"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u w:val="single"/>
        </w:rPr>
        <w:t>Only proposals received through eGrants and email will be considered</w:t>
      </w:r>
      <w:r w:rsidRPr="00CE0E7A">
        <w:rPr>
          <w:rStyle w:val="InitialStyle"/>
          <w:rFonts w:ascii="Arial" w:hAnsi="Arial" w:cs="Arial"/>
          <w:sz w:val="22"/>
          <w:szCs w:val="22"/>
        </w:rPr>
        <w:t xml:space="preserve">.  </w:t>
      </w:r>
      <w:r w:rsidRPr="00CE0E7A">
        <w:rPr>
          <w:rStyle w:val="InitialStyle"/>
          <w:rFonts w:ascii="Arial" w:hAnsi="Arial" w:cs="Arial"/>
          <w:bCs/>
          <w:sz w:val="22"/>
          <w:szCs w:val="22"/>
        </w:rPr>
        <w:t>The Department assumes no liability for assuring accurate/complete e-mail transmission and receipt.</w:t>
      </w:r>
    </w:p>
    <w:p w14:paraId="570BF947"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bCs/>
          <w:sz w:val="22"/>
          <w:szCs w:val="22"/>
        </w:rPr>
        <w:t>Applicants are to insert the following into the subject line of their email submission:</w:t>
      </w:r>
    </w:p>
    <w:p w14:paraId="01670598" w14:textId="0A0A3498" w:rsidR="00637DCE" w:rsidRPr="00CE0E7A" w:rsidRDefault="00637DCE" w:rsidP="00637DCE">
      <w:pPr>
        <w:spacing w:before="0"/>
        <w:ind w:left="1080"/>
        <w:rPr>
          <w:rStyle w:val="InitialStyle"/>
          <w:rFonts w:ascii="Arial" w:hAnsi="Arial" w:cs="Arial"/>
          <w:sz w:val="22"/>
          <w:szCs w:val="22"/>
        </w:rPr>
      </w:pPr>
      <w:r w:rsidRPr="00CE0E7A">
        <w:rPr>
          <w:rStyle w:val="InitialStyle"/>
          <w:rFonts w:ascii="Arial" w:hAnsi="Arial" w:cs="Arial"/>
          <w:bCs/>
          <w:sz w:val="22"/>
          <w:szCs w:val="22"/>
        </w:rPr>
        <w:t>“</w:t>
      </w:r>
      <w:r w:rsidRPr="00CE0E7A">
        <w:rPr>
          <w:rStyle w:val="InitialStyle"/>
          <w:rFonts w:ascii="Arial" w:hAnsi="Arial" w:cs="Arial"/>
          <w:b/>
          <w:bCs/>
          <w:sz w:val="22"/>
          <w:szCs w:val="22"/>
        </w:rPr>
        <w:t xml:space="preserve">RFP# </w:t>
      </w:r>
      <w:r w:rsidR="001A3ABC" w:rsidRPr="001A3ABC">
        <w:rPr>
          <w:rFonts w:ascii="Arial" w:hAnsi="Arial" w:cs="Arial"/>
          <w:b/>
        </w:rPr>
        <w:t>202</w:t>
      </w:r>
      <w:r w:rsidR="00A03CDB">
        <w:rPr>
          <w:rFonts w:ascii="Arial" w:hAnsi="Arial" w:cs="Arial"/>
          <w:b/>
        </w:rPr>
        <w:t>101xxx</w:t>
      </w:r>
      <w:r w:rsidRPr="00CE0E7A">
        <w:rPr>
          <w:rStyle w:val="InitialStyle"/>
          <w:rFonts w:ascii="Arial" w:hAnsi="Arial" w:cs="Arial"/>
          <w:b/>
          <w:bCs/>
          <w:sz w:val="22"/>
          <w:szCs w:val="22"/>
        </w:rPr>
        <w:t xml:space="preserve"> Proposal Submission</w:t>
      </w:r>
      <w:r w:rsidRPr="00CE0E7A">
        <w:rPr>
          <w:rStyle w:val="InitialStyle"/>
          <w:rFonts w:ascii="Arial" w:hAnsi="Arial" w:cs="Arial"/>
          <w:bCs/>
          <w:sz w:val="22"/>
          <w:szCs w:val="22"/>
        </w:rPr>
        <w:t>”</w:t>
      </w:r>
    </w:p>
    <w:p w14:paraId="684E41CD"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rPr>
        <w:t>Applicant submissions are to be broken down into multiple files, with each file named as it is titled in bold below, and include:</w:t>
      </w:r>
    </w:p>
    <w:p w14:paraId="1D3F4E69"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#1</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20AFD788"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Completed - Proposal Cover Page (SF424) printed out from eGrants proposal</w:t>
      </w:r>
    </w:p>
    <w:p w14:paraId="14EC3787"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Table of Contents</w:t>
      </w:r>
    </w:p>
    <w:p w14:paraId="451AF595" w14:textId="787ACC22"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Organizational Chart</w:t>
      </w:r>
      <w:r w:rsidR="00927477">
        <w:rPr>
          <w:rStyle w:val="InitialStyle"/>
          <w:rFonts w:ascii="Arial" w:hAnsi="Arial" w:cs="Arial"/>
          <w:sz w:val="22"/>
          <w:szCs w:val="22"/>
        </w:rPr>
        <w:t xml:space="preserve"> showing the relationship of the program staff and AmeriCorps members to the rest of the organization</w:t>
      </w:r>
    </w:p>
    <w:p w14:paraId="237E48FA" w14:textId="7894F940" w:rsidR="00927477" w:rsidRPr="00CE0E7A" w:rsidRDefault="00637DCE" w:rsidP="0092747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 xml:space="preserve">Labor Union Concurrence or statement of explanation why it is not needed </w:t>
      </w:r>
      <w:r w:rsidR="000B0020" w:rsidRPr="00CE0E7A">
        <w:rPr>
          <w:rStyle w:val="InitialStyle"/>
          <w:rFonts w:ascii="Arial" w:hAnsi="Arial" w:cs="Arial"/>
          <w:sz w:val="22"/>
          <w:szCs w:val="22"/>
        </w:rPr>
        <w:br/>
      </w:r>
      <w:r w:rsidR="000B0020" w:rsidRPr="00CE0E7A">
        <w:rPr>
          <w:rStyle w:val="InitialStyle"/>
          <w:rFonts w:ascii="Arial" w:hAnsi="Arial" w:cs="Arial"/>
          <w:sz w:val="22"/>
          <w:szCs w:val="22"/>
        </w:rPr>
        <w:tab/>
      </w:r>
      <w:r w:rsidR="00E368C4">
        <w:rPr>
          <w:rFonts w:ascii="Arial" w:hAnsi="Arial" w:cs="Arial"/>
          <w:bCs/>
          <w:szCs w:val="22"/>
        </w:rPr>
        <w:t>AmeriCorps Program Start-up Plan</w:t>
      </w:r>
    </w:p>
    <w:p w14:paraId="7588E9AF"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#2</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2079E513"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 xml:space="preserve">Audit </w:t>
      </w:r>
      <w:r w:rsidRPr="00CE0E7A">
        <w:rPr>
          <w:rStyle w:val="InitialStyle"/>
          <w:rFonts w:ascii="Arial" w:hAnsi="Arial" w:cs="Arial"/>
          <w:b/>
          <w:i/>
          <w:sz w:val="22"/>
          <w:szCs w:val="22"/>
        </w:rPr>
        <w:t>PLUS</w:t>
      </w:r>
      <w:r w:rsidRPr="00CE0E7A">
        <w:rPr>
          <w:rStyle w:val="InitialStyle"/>
          <w:rFonts w:ascii="Arial" w:hAnsi="Arial" w:cs="Arial"/>
          <w:sz w:val="22"/>
          <w:szCs w:val="22"/>
        </w:rPr>
        <w:t xml:space="preserve"> Management Letters and all findings</w:t>
      </w:r>
    </w:p>
    <w:p w14:paraId="7F55BF2C"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Organization’s most recently filed Form 990</w:t>
      </w:r>
    </w:p>
    <w:p w14:paraId="179400CF" w14:textId="7721F2F3"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i/>
          <w:sz w:val="22"/>
          <w:szCs w:val="22"/>
        </w:rPr>
        <w:tab/>
      </w:r>
      <w:r w:rsidRPr="00CE0E7A">
        <w:rPr>
          <w:rStyle w:val="InitialStyle"/>
          <w:rFonts w:ascii="Arial" w:hAnsi="Arial" w:cs="Arial"/>
          <w:sz w:val="22"/>
          <w:szCs w:val="22"/>
        </w:rPr>
        <w:t>Negotiated Indirect Cost Rate</w:t>
      </w:r>
      <w:r w:rsidR="000B0020" w:rsidRPr="00CE0E7A">
        <w:rPr>
          <w:rStyle w:val="InitialStyle"/>
          <w:rFonts w:ascii="Arial" w:hAnsi="Arial" w:cs="Arial"/>
          <w:sz w:val="22"/>
          <w:szCs w:val="22"/>
        </w:rPr>
        <w:t xml:space="preserve"> (if applicable)</w:t>
      </w:r>
    </w:p>
    <w:p w14:paraId="23EFC890"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Federal Financial Management Systems Survey</w:t>
      </w:r>
    </w:p>
    <w:p w14:paraId="40EDFB1A"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ascii="Arial" w:hAnsi="Arial" w:cs="Arial"/>
          <w:sz w:val="22"/>
          <w:szCs w:val="22"/>
        </w:rPr>
      </w:pPr>
      <w:r w:rsidRPr="00CE0E7A">
        <w:rPr>
          <w:rStyle w:val="InitialStyle"/>
          <w:rFonts w:ascii="Arial" w:hAnsi="Arial" w:cs="Arial"/>
          <w:sz w:val="22"/>
          <w:szCs w:val="22"/>
        </w:rPr>
        <w:tab/>
        <w:t>Explanation if delinquent on Federal Dept (if applicable)</w:t>
      </w:r>
    </w:p>
    <w:p w14:paraId="5235C53F" w14:textId="77777777" w:rsidR="001668B8" w:rsidRPr="00CE0E7A" w:rsidRDefault="001668B8" w:rsidP="000B0020">
      <w:pPr>
        <w:pStyle w:val="Heading2"/>
        <w:rPr>
          <w:rFonts w:ascii="Arial" w:hAnsi="Arial" w:cs="Arial"/>
        </w:rPr>
      </w:pPr>
      <w:bookmarkStart w:id="131" w:name="_Toc339908428"/>
      <w:bookmarkStart w:id="132" w:name="_Toc368947618"/>
      <w:bookmarkStart w:id="133" w:name="_Toc19263767"/>
      <w:bookmarkStart w:id="134" w:name="_Toc65062131"/>
      <w:bookmarkEnd w:id="130"/>
      <w:r w:rsidRPr="00CE0E7A">
        <w:rPr>
          <w:rFonts w:ascii="Arial" w:hAnsi="Arial" w:cs="Arial"/>
        </w:rPr>
        <w:lastRenderedPageBreak/>
        <w:t xml:space="preserve">V. </w:t>
      </w:r>
      <w:r w:rsidR="00E84AF5" w:rsidRPr="00CE0E7A">
        <w:rPr>
          <w:rFonts w:ascii="Arial" w:hAnsi="Arial" w:cs="Arial"/>
        </w:rPr>
        <w:t xml:space="preserve"> </w:t>
      </w:r>
      <w:r w:rsidRPr="00CE0E7A">
        <w:rPr>
          <w:rFonts w:ascii="Arial" w:hAnsi="Arial" w:cs="Arial"/>
        </w:rPr>
        <w:t>Questions Regarding This RFP</w:t>
      </w:r>
      <w:bookmarkEnd w:id="131"/>
      <w:bookmarkEnd w:id="132"/>
      <w:bookmarkEnd w:id="133"/>
      <w:bookmarkEnd w:id="134"/>
    </w:p>
    <w:p w14:paraId="7D41E515" w14:textId="3CB16EEC" w:rsidR="00167A4B" w:rsidRPr="00CE0E7A" w:rsidRDefault="001668B8" w:rsidP="001668B8">
      <w:pPr>
        <w:rPr>
          <w:rFonts w:ascii="Arial" w:hAnsi="Arial" w:cs="Arial"/>
          <w:szCs w:val="22"/>
        </w:rPr>
      </w:pPr>
      <w:bookmarkStart w:id="135" w:name="_Hlk33442664"/>
      <w:r w:rsidRPr="00CE0E7A">
        <w:rPr>
          <w:rFonts w:ascii="Arial" w:hAnsi="Arial" w:cs="Arial"/>
          <w:szCs w:val="22"/>
        </w:rPr>
        <w:t xml:space="preserve">Questions about this RFP must be submitted </w:t>
      </w:r>
      <w:r w:rsidR="004F53D6" w:rsidRPr="00CE0E7A">
        <w:rPr>
          <w:rFonts w:ascii="Arial" w:hAnsi="Arial" w:cs="Arial"/>
          <w:szCs w:val="22"/>
          <w:lang w:val="en"/>
        </w:rPr>
        <w:t xml:space="preserve">by email to </w:t>
      </w:r>
      <w:hyperlink r:id="rId28" w:history="1">
        <w:r w:rsidR="004F53D6" w:rsidRPr="00CE0E7A">
          <w:rPr>
            <w:rStyle w:val="Hyperlink"/>
            <w:rFonts w:ascii="Arial" w:hAnsi="Arial" w:cs="Arial"/>
            <w:szCs w:val="22"/>
            <w:lang w:val="en"/>
          </w:rPr>
          <w:t>Service.Commission@maine.gov</w:t>
        </w:r>
      </w:hyperlink>
      <w:r w:rsidR="004F53D6" w:rsidRPr="00CE0E7A">
        <w:rPr>
          <w:rFonts w:ascii="Arial" w:hAnsi="Arial" w:cs="Arial"/>
          <w:szCs w:val="22"/>
          <w:lang w:val="en"/>
        </w:rPr>
        <w:t xml:space="preserve"> </w:t>
      </w:r>
      <w:r w:rsidR="004F53D6" w:rsidRPr="00CE0E7A">
        <w:rPr>
          <w:rFonts w:ascii="Arial" w:hAnsi="Arial" w:cs="Arial"/>
          <w:b/>
          <w:bCs/>
          <w:i/>
          <w:iCs/>
          <w:szCs w:val="22"/>
          <w:lang w:val="en"/>
        </w:rPr>
        <w:t>with the subject line</w:t>
      </w:r>
      <w:r w:rsidR="004F53D6" w:rsidRPr="00CE0E7A">
        <w:rPr>
          <w:rFonts w:ascii="Arial" w:hAnsi="Arial" w:cs="Arial"/>
          <w:szCs w:val="22"/>
          <w:lang w:val="en"/>
        </w:rPr>
        <w:t>:</w:t>
      </w:r>
      <w:r w:rsidR="004F53D6" w:rsidRPr="00CE0E7A">
        <w:rPr>
          <w:rFonts w:ascii="Arial" w:hAnsi="Arial" w:cs="Arial"/>
          <w:szCs w:val="22"/>
        </w:rPr>
        <w:t xml:space="preserve"> </w:t>
      </w:r>
      <w:r w:rsidRPr="00CE0E7A">
        <w:rPr>
          <w:rFonts w:ascii="Arial" w:hAnsi="Arial" w:cs="Arial"/>
          <w:szCs w:val="22"/>
        </w:rPr>
        <w:t>“</w:t>
      </w:r>
      <w:r w:rsidR="00495AED" w:rsidRPr="00CE0E7A">
        <w:rPr>
          <w:rFonts w:ascii="Arial" w:hAnsi="Arial" w:cs="Arial"/>
          <w:szCs w:val="22"/>
        </w:rPr>
        <w:t>Maine Rural State AmeriCorps</w:t>
      </w:r>
      <w:r w:rsidRPr="00CE0E7A">
        <w:rPr>
          <w:rFonts w:ascii="Arial" w:hAnsi="Arial" w:cs="Arial"/>
          <w:szCs w:val="22"/>
        </w:rPr>
        <w:t xml:space="preserve"> RFP #</w:t>
      </w:r>
      <w:r w:rsidR="004018D0" w:rsidRPr="004018D0">
        <w:rPr>
          <w:rFonts w:ascii="Arial" w:hAnsi="Arial" w:cs="Arial"/>
        </w:rPr>
        <w:t>202102023</w:t>
      </w:r>
      <w:r w:rsidRPr="00CE0E7A">
        <w:rPr>
          <w:rFonts w:ascii="Arial" w:hAnsi="Arial" w:cs="Arial"/>
          <w:szCs w:val="22"/>
        </w:rPr>
        <w:t>”. The deadline for written questions is</w:t>
      </w:r>
      <w:r w:rsidR="00B32C9C" w:rsidRPr="00CE0E7A">
        <w:rPr>
          <w:rFonts w:ascii="Arial" w:hAnsi="Arial" w:cs="Arial"/>
          <w:szCs w:val="22"/>
        </w:rPr>
        <w:t xml:space="preserve"> </w:t>
      </w:r>
      <w:r w:rsidR="00F31D58">
        <w:rPr>
          <w:rFonts w:ascii="Arial" w:hAnsi="Arial" w:cs="Arial"/>
          <w:szCs w:val="22"/>
        </w:rPr>
        <w:t>March 29</w:t>
      </w:r>
      <w:r w:rsidR="00B32C9C" w:rsidRPr="00CE0E7A">
        <w:rPr>
          <w:rFonts w:ascii="Arial" w:hAnsi="Arial" w:cs="Arial"/>
          <w:szCs w:val="22"/>
        </w:rPr>
        <w:t xml:space="preserve">, </w:t>
      </w:r>
      <w:r w:rsidR="00927477" w:rsidRPr="00CE0E7A">
        <w:rPr>
          <w:rFonts w:ascii="Arial" w:hAnsi="Arial" w:cs="Arial"/>
          <w:szCs w:val="22"/>
        </w:rPr>
        <w:t>202</w:t>
      </w:r>
      <w:r w:rsidR="00927477">
        <w:rPr>
          <w:rFonts w:ascii="Arial" w:hAnsi="Arial" w:cs="Arial"/>
          <w:szCs w:val="22"/>
        </w:rPr>
        <w:t>1</w:t>
      </w:r>
      <w:r w:rsidR="00927477" w:rsidRPr="00CE0E7A">
        <w:rPr>
          <w:rFonts w:ascii="Arial" w:hAnsi="Arial" w:cs="Arial"/>
          <w:szCs w:val="22"/>
        </w:rPr>
        <w:t xml:space="preserve"> </w:t>
      </w:r>
      <w:r w:rsidRPr="00CE0E7A">
        <w:rPr>
          <w:rFonts w:ascii="Arial" w:hAnsi="Arial" w:cs="Arial"/>
          <w:szCs w:val="22"/>
        </w:rPr>
        <w:t xml:space="preserve">and responses </w:t>
      </w:r>
      <w:r w:rsidR="00D40E24" w:rsidRPr="00CE0E7A">
        <w:rPr>
          <w:rFonts w:ascii="Arial" w:hAnsi="Arial" w:cs="Arial"/>
          <w:szCs w:val="22"/>
        </w:rPr>
        <w:t xml:space="preserve">to all substantive and relevant questions </w:t>
      </w:r>
      <w:r w:rsidRPr="00CE0E7A">
        <w:rPr>
          <w:rFonts w:ascii="Arial" w:hAnsi="Arial" w:cs="Arial"/>
          <w:szCs w:val="22"/>
        </w:rPr>
        <w:t xml:space="preserve">will be posted </w:t>
      </w:r>
      <w:r w:rsidR="00167A4B" w:rsidRPr="00CE0E7A">
        <w:rPr>
          <w:rFonts w:ascii="Arial" w:hAnsi="Arial" w:cs="Arial"/>
          <w:szCs w:val="22"/>
        </w:rPr>
        <w:t xml:space="preserve">on the same page as the RFP </w:t>
      </w:r>
      <w:r w:rsidR="00183255" w:rsidRPr="00CE0E7A">
        <w:rPr>
          <w:rFonts w:ascii="Arial" w:hAnsi="Arial" w:cs="Arial"/>
          <w:szCs w:val="22"/>
        </w:rPr>
        <w:t xml:space="preserve"> </w:t>
      </w:r>
      <w:r w:rsidR="00927477">
        <w:rPr>
          <w:rFonts w:ascii="Arial" w:hAnsi="Arial" w:cs="Arial"/>
          <w:szCs w:val="22"/>
        </w:rPr>
        <w:t xml:space="preserve"> </w:t>
      </w:r>
      <w:hyperlink r:id="rId29" w:history="1">
        <w:r w:rsidR="00927477" w:rsidRPr="003561EC">
          <w:rPr>
            <w:rStyle w:val="Hyperlink"/>
            <w:rFonts w:ascii="Arial" w:hAnsi="Arial" w:cs="Arial"/>
            <w:szCs w:val="22"/>
          </w:rPr>
          <w:t>https://www.maine.gov/dafs/bbm/procurementservices/vendors/grants</w:t>
        </w:r>
      </w:hyperlink>
      <w:r w:rsidR="00927477">
        <w:rPr>
          <w:rFonts w:ascii="Arial" w:hAnsi="Arial" w:cs="Arial"/>
          <w:szCs w:val="22"/>
        </w:rPr>
        <w:t xml:space="preserve"> </w:t>
      </w:r>
      <w:r w:rsidR="00167A4B" w:rsidRPr="00CE0E7A">
        <w:rPr>
          <w:rFonts w:ascii="Arial" w:hAnsi="Arial" w:cs="Arial"/>
          <w:szCs w:val="22"/>
        </w:rPr>
        <w:t xml:space="preserve">and at </w:t>
      </w:r>
      <w:r w:rsidR="00927477">
        <w:rPr>
          <w:rFonts w:ascii="Arial" w:hAnsi="Arial" w:cs="Arial"/>
          <w:color w:val="0000FF"/>
          <w:szCs w:val="22"/>
          <w:u w:val="single"/>
        </w:rPr>
        <w:t xml:space="preserve"> </w:t>
      </w:r>
      <w:r w:rsidR="00927477" w:rsidRPr="00927477">
        <w:rPr>
          <w:rFonts w:ascii="Arial" w:hAnsi="Arial" w:cs="Arial"/>
          <w:color w:val="0000FF"/>
          <w:szCs w:val="22"/>
          <w:u w:val="single"/>
        </w:rPr>
        <w:t>https://volunteermaine.gov/grants/funding-proposals-request</w:t>
      </w:r>
    </w:p>
    <w:p w14:paraId="63FE40F3" w14:textId="77777777" w:rsidR="00167A4B" w:rsidRPr="00CE0E7A" w:rsidRDefault="00167A4B" w:rsidP="00CB4944">
      <w:pPr>
        <w:pStyle w:val="Heading2"/>
        <w:rPr>
          <w:rFonts w:ascii="Arial" w:hAnsi="Arial" w:cs="Arial"/>
        </w:rPr>
      </w:pPr>
      <w:bookmarkStart w:id="136" w:name="_Toc494383712"/>
      <w:bookmarkStart w:id="137" w:name="_Toc19263768"/>
      <w:bookmarkStart w:id="138" w:name="_Toc65062132"/>
      <w:bookmarkEnd w:id="135"/>
      <w:r w:rsidRPr="00CE0E7A">
        <w:rPr>
          <w:rFonts w:ascii="Arial" w:hAnsi="Arial" w:cs="Arial"/>
        </w:rPr>
        <w:t>VI. Applicant Resource Page</w:t>
      </w:r>
      <w:bookmarkEnd w:id="136"/>
      <w:bookmarkEnd w:id="137"/>
      <w:bookmarkEnd w:id="138"/>
    </w:p>
    <w:p w14:paraId="2C0EA0E4" w14:textId="5CC56774" w:rsidR="00167A4B" w:rsidRPr="00CE0E7A" w:rsidRDefault="00167A4B" w:rsidP="00167A4B">
      <w:pPr>
        <w:rPr>
          <w:rFonts w:ascii="Arial" w:hAnsi="Arial" w:cs="Arial"/>
          <w:szCs w:val="22"/>
        </w:rPr>
      </w:pPr>
      <w:r w:rsidRPr="00CE0E7A">
        <w:rPr>
          <w:rFonts w:ascii="Arial" w:hAnsi="Arial" w:cs="Arial"/>
          <w:szCs w:val="22"/>
        </w:rPr>
        <w:t xml:space="preserve">Attachment </w:t>
      </w:r>
      <w:r w:rsidR="00CB4944" w:rsidRPr="00CE0E7A">
        <w:rPr>
          <w:rFonts w:ascii="Arial" w:hAnsi="Arial" w:cs="Arial"/>
          <w:szCs w:val="22"/>
        </w:rPr>
        <w:t>H</w:t>
      </w:r>
      <w:r w:rsidR="005F78A8" w:rsidRPr="00CE0E7A">
        <w:rPr>
          <w:rFonts w:ascii="Arial" w:hAnsi="Arial" w:cs="Arial"/>
          <w:szCs w:val="22"/>
        </w:rPr>
        <w:t xml:space="preserve"> </w:t>
      </w:r>
      <w:r w:rsidRPr="00CE0E7A">
        <w:rPr>
          <w:rFonts w:ascii="Arial" w:hAnsi="Arial" w:cs="Arial"/>
          <w:szCs w:val="22"/>
        </w:rPr>
        <w:t xml:space="preserve">contains a compilation of links to documents referenced in the RFP. </w:t>
      </w:r>
    </w:p>
    <w:p w14:paraId="4BCC444A" w14:textId="6F135934" w:rsidR="00EC6299" w:rsidRPr="00CE0E7A" w:rsidRDefault="00EC6299" w:rsidP="00CB4944">
      <w:pPr>
        <w:pStyle w:val="Heading2"/>
        <w:rPr>
          <w:rFonts w:ascii="Arial" w:hAnsi="Arial" w:cs="Arial"/>
        </w:rPr>
      </w:pPr>
      <w:bookmarkStart w:id="139" w:name="_Toc19263769"/>
      <w:bookmarkStart w:id="140" w:name="_Toc65062133"/>
      <w:bookmarkStart w:id="141" w:name="_Toc24106469"/>
      <w:bookmarkStart w:id="142" w:name="_Toc116307346"/>
      <w:bookmarkStart w:id="143" w:name="_Toc146020772"/>
      <w:bookmarkStart w:id="144" w:name="_Toc208564113"/>
      <w:bookmarkStart w:id="145" w:name="_Toc208584151"/>
      <w:bookmarkStart w:id="146" w:name="_Toc339908429"/>
      <w:bookmarkStart w:id="147" w:name="_Toc368947619"/>
      <w:r w:rsidRPr="00CE0E7A">
        <w:rPr>
          <w:rFonts w:ascii="Arial" w:hAnsi="Arial" w:cs="Arial"/>
        </w:rPr>
        <w:t>VII. Bidders Conference</w:t>
      </w:r>
      <w:bookmarkEnd w:id="139"/>
      <w:bookmarkEnd w:id="140"/>
    </w:p>
    <w:p w14:paraId="2938CC79" w14:textId="1D822248" w:rsidR="005F384F" w:rsidRDefault="005F384F" w:rsidP="00CB4944">
      <w:r>
        <w:rPr>
          <w:rFonts w:ascii="Arial" w:eastAsia="Calibri" w:hAnsi="Arial" w:cs="Arial"/>
          <w:szCs w:val="22"/>
        </w:rPr>
        <w:t>The</w:t>
      </w:r>
      <w:r w:rsidRPr="00CE0E7A">
        <w:rPr>
          <w:rFonts w:ascii="Arial" w:eastAsia="Calibri" w:hAnsi="Arial" w:cs="Arial"/>
          <w:szCs w:val="22"/>
        </w:rPr>
        <w:t xml:space="preserve"> Bidders Conference will </w:t>
      </w:r>
      <w:r>
        <w:rPr>
          <w:rFonts w:ascii="Arial" w:eastAsia="Calibri" w:hAnsi="Arial" w:cs="Arial"/>
          <w:szCs w:val="22"/>
        </w:rPr>
        <w:t xml:space="preserve">take place virtually and be split into two parts. Part A will occur on </w:t>
      </w:r>
      <w:r w:rsidRPr="00CE0E7A">
        <w:rPr>
          <w:rFonts w:ascii="Arial" w:eastAsia="Calibri" w:hAnsi="Arial" w:cs="Arial"/>
          <w:szCs w:val="22"/>
        </w:rPr>
        <w:t>March 1</w:t>
      </w:r>
      <w:r w:rsidR="00F31D58">
        <w:rPr>
          <w:rFonts w:ascii="Arial" w:eastAsia="Calibri" w:hAnsi="Arial" w:cs="Arial"/>
          <w:szCs w:val="22"/>
        </w:rPr>
        <w:t>7</w:t>
      </w:r>
      <w:r w:rsidRPr="00CE0E7A">
        <w:rPr>
          <w:rFonts w:ascii="Arial" w:eastAsia="Calibri" w:hAnsi="Arial" w:cs="Arial"/>
          <w:szCs w:val="22"/>
        </w:rPr>
        <w:t>, 202</w:t>
      </w:r>
      <w:r>
        <w:rPr>
          <w:rFonts w:ascii="Arial" w:eastAsia="Calibri" w:hAnsi="Arial" w:cs="Arial"/>
          <w:szCs w:val="22"/>
        </w:rPr>
        <w:t>1</w:t>
      </w:r>
      <w:r w:rsidRPr="00CE0E7A">
        <w:rPr>
          <w:rFonts w:ascii="Arial" w:eastAsia="Calibri" w:hAnsi="Arial" w:cs="Arial"/>
          <w:szCs w:val="22"/>
        </w:rPr>
        <w:t xml:space="preserve"> from </w:t>
      </w:r>
      <w:r>
        <w:rPr>
          <w:rFonts w:ascii="Arial" w:eastAsia="Calibri" w:hAnsi="Arial" w:cs="Arial"/>
          <w:szCs w:val="22"/>
        </w:rPr>
        <w:t>8</w:t>
      </w:r>
      <w:r w:rsidRPr="00CE0E7A">
        <w:rPr>
          <w:rFonts w:ascii="Arial" w:eastAsia="Calibri" w:hAnsi="Arial" w:cs="Arial"/>
          <w:szCs w:val="22"/>
        </w:rPr>
        <w:t xml:space="preserve">:30 am – </w:t>
      </w:r>
      <w:r>
        <w:rPr>
          <w:rFonts w:ascii="Arial" w:eastAsia="Calibri" w:hAnsi="Arial" w:cs="Arial"/>
          <w:szCs w:val="22"/>
        </w:rPr>
        <w:t>12</w:t>
      </w:r>
      <w:r w:rsidRPr="00CE0E7A">
        <w:rPr>
          <w:rFonts w:ascii="Arial" w:eastAsia="Calibri" w:hAnsi="Arial" w:cs="Arial"/>
          <w:szCs w:val="22"/>
        </w:rPr>
        <w:t xml:space="preserve"> pm</w:t>
      </w:r>
      <w:r>
        <w:rPr>
          <w:rFonts w:ascii="Arial" w:eastAsia="Calibri" w:hAnsi="Arial" w:cs="Arial"/>
          <w:szCs w:val="22"/>
        </w:rPr>
        <w:t xml:space="preserve"> (repeat time same day at 1pm)</w:t>
      </w:r>
      <w:r w:rsidRPr="00CE0E7A">
        <w:rPr>
          <w:rFonts w:ascii="Arial" w:eastAsia="Calibri" w:hAnsi="Arial" w:cs="Arial"/>
          <w:szCs w:val="22"/>
        </w:rPr>
        <w:t xml:space="preserve"> </w:t>
      </w:r>
      <w:r>
        <w:rPr>
          <w:rFonts w:ascii="Arial" w:eastAsia="Calibri" w:hAnsi="Arial" w:cs="Arial"/>
          <w:szCs w:val="22"/>
        </w:rPr>
        <w:t xml:space="preserve">and Part B will occur on March </w:t>
      </w:r>
      <w:r w:rsidR="00F31D58">
        <w:rPr>
          <w:rFonts w:ascii="Arial" w:eastAsia="Calibri" w:hAnsi="Arial" w:cs="Arial"/>
          <w:szCs w:val="22"/>
        </w:rPr>
        <w:t>24</w:t>
      </w:r>
      <w:r>
        <w:rPr>
          <w:rFonts w:ascii="Arial" w:eastAsia="Calibri" w:hAnsi="Arial" w:cs="Arial"/>
          <w:szCs w:val="22"/>
        </w:rPr>
        <w:t xml:space="preserve">, 2021 from 8:30 am – 12 pm (repeat time same day at 1pm). Proposals will only be accepted from applicants who attend both parts. To access participation details, go to </w:t>
      </w:r>
      <w:r>
        <w:rPr>
          <w:rFonts w:ascii="Helvetica" w:hAnsi="Helvetica" w:cs="Helvetica"/>
          <w:color w:val="232333"/>
          <w:sz w:val="21"/>
          <w:szCs w:val="21"/>
          <w:shd w:val="clear" w:color="auto" w:fill="FFFFFF"/>
        </w:rPr>
        <w:t> </w:t>
      </w:r>
      <w:hyperlink r:id="rId30" w:tgtFrame="_blank" w:history="1">
        <w:r>
          <w:rPr>
            <w:rStyle w:val="Hyperlink"/>
            <w:rFonts w:ascii="Helvetica" w:hAnsi="Helvetica" w:cs="Helvetica"/>
            <w:color w:val="0E71EB"/>
            <w:sz w:val="21"/>
            <w:szCs w:val="21"/>
            <w:shd w:val="clear" w:color="auto" w:fill="FFFFFF"/>
          </w:rPr>
          <w:t>https://mainestate.zoom.us/meeting/register/tZUld-6pqD4uHNJAh9x3Tpz-7q1YYSbBe9oz</w:t>
        </w:r>
      </w:hyperlink>
      <w:r>
        <w:t>.</w:t>
      </w:r>
    </w:p>
    <w:p w14:paraId="36C54472" w14:textId="60086819" w:rsidR="00E84AF5" w:rsidRPr="00CE0E7A" w:rsidRDefault="00EC6299" w:rsidP="00CB4944">
      <w:pPr>
        <w:rPr>
          <w:rFonts w:ascii="Arial" w:hAnsi="Arial" w:cs="Arial"/>
          <w:szCs w:val="22"/>
        </w:rPr>
      </w:pPr>
      <w:r w:rsidRPr="00CE0E7A">
        <w:rPr>
          <w:rFonts w:ascii="Arial" w:hAnsi="Arial" w:cs="Arial"/>
          <w:szCs w:val="22"/>
        </w:rPr>
        <w:t>Questions posed and the answers will be posted under “Submitted Questions” on the same page as the RFP (</w:t>
      </w:r>
      <w:r w:rsidR="005F384F">
        <w:rPr>
          <w:rStyle w:val="Hyperlink"/>
          <w:rFonts w:ascii="Arial" w:hAnsi="Arial" w:cs="Arial"/>
          <w:szCs w:val="22"/>
        </w:rPr>
        <w:t xml:space="preserve"> </w:t>
      </w:r>
      <w:r w:rsidR="005F384F" w:rsidRPr="005F384F">
        <w:rPr>
          <w:rStyle w:val="Hyperlink"/>
          <w:rFonts w:ascii="Arial" w:hAnsi="Arial" w:cs="Arial"/>
          <w:szCs w:val="22"/>
        </w:rPr>
        <w:t>https://www.maine.gov/dafs/bbm/procurementservices/vendors/grants</w:t>
      </w:r>
      <w:r w:rsidRPr="00CE0E7A">
        <w:rPr>
          <w:rStyle w:val="Hyperlink"/>
          <w:rFonts w:ascii="Arial" w:hAnsi="Arial" w:cs="Arial"/>
          <w:szCs w:val="22"/>
        </w:rPr>
        <w:t>)</w:t>
      </w:r>
      <w:r w:rsidRPr="00CE0E7A">
        <w:rPr>
          <w:rStyle w:val="InitialStyle"/>
          <w:rFonts w:ascii="Arial" w:hAnsi="Arial" w:cs="Arial"/>
          <w:sz w:val="22"/>
          <w:szCs w:val="22"/>
        </w:rPr>
        <w:t xml:space="preserve"> </w:t>
      </w:r>
      <w:r w:rsidRPr="00CE0E7A">
        <w:rPr>
          <w:rFonts w:ascii="Arial" w:hAnsi="Arial" w:cs="Arial"/>
          <w:szCs w:val="22"/>
        </w:rPr>
        <w:t>and at</w:t>
      </w:r>
      <w:r w:rsidR="005F384F">
        <w:rPr>
          <w:rFonts w:ascii="Arial" w:hAnsi="Arial" w:cs="Arial"/>
          <w:szCs w:val="22"/>
        </w:rPr>
        <w:t xml:space="preserve"> </w:t>
      </w:r>
      <w:r w:rsidR="005F384F" w:rsidRPr="005F384F">
        <w:rPr>
          <w:rFonts w:ascii="Arial" w:hAnsi="Arial" w:cs="Arial"/>
          <w:szCs w:val="22"/>
        </w:rPr>
        <w:t>https://volunteermaine.gov/grants/funding-proposals-request</w:t>
      </w:r>
      <w:r w:rsidRPr="00CE0E7A">
        <w:rPr>
          <w:rFonts w:ascii="Arial" w:hAnsi="Arial" w:cs="Arial"/>
          <w:szCs w:val="22"/>
        </w:rPr>
        <w:t xml:space="preserve">. </w:t>
      </w:r>
    </w:p>
    <w:p w14:paraId="2265243F" w14:textId="77777777" w:rsidR="006848DC" w:rsidRPr="00CE0E7A" w:rsidRDefault="006848DC" w:rsidP="00EC6299">
      <w:pPr>
        <w:rPr>
          <w:rFonts w:ascii="Arial" w:hAnsi="Arial" w:cs="Arial"/>
          <w:sz w:val="20"/>
        </w:rPr>
      </w:pPr>
    </w:p>
    <w:p w14:paraId="2FCCA647" w14:textId="612AED2B" w:rsidR="00024FFA" w:rsidRPr="00CE0E7A" w:rsidRDefault="00024FFA">
      <w:pPr>
        <w:overflowPunct/>
        <w:autoSpaceDE/>
        <w:autoSpaceDN/>
        <w:adjustRightInd/>
        <w:spacing w:before="0"/>
        <w:textAlignment w:val="auto"/>
        <w:rPr>
          <w:rFonts w:ascii="Arial" w:hAnsi="Arial" w:cs="Arial"/>
          <w:sz w:val="20"/>
        </w:rPr>
      </w:pPr>
    </w:p>
    <w:p w14:paraId="48DF8E0C" w14:textId="77777777" w:rsidR="00997BDE" w:rsidRPr="00CE0E7A" w:rsidRDefault="00663FFB" w:rsidP="00CB4944">
      <w:pPr>
        <w:pStyle w:val="Heading1"/>
        <w:rPr>
          <w:rFonts w:ascii="Arial" w:hAnsi="Arial" w:cs="Arial"/>
        </w:rPr>
      </w:pPr>
      <w:bookmarkStart w:id="148" w:name="_Toc19263770"/>
      <w:bookmarkStart w:id="149" w:name="_Toc65062134"/>
      <w:r w:rsidRPr="00CE0E7A">
        <w:rPr>
          <w:rFonts w:ascii="Arial" w:hAnsi="Arial" w:cs="Arial"/>
        </w:rPr>
        <w:t>C</w:t>
      </w:r>
      <w:r w:rsidR="00997BDE" w:rsidRPr="00CE0E7A">
        <w:rPr>
          <w:rFonts w:ascii="Arial" w:hAnsi="Arial" w:cs="Arial"/>
        </w:rPr>
        <w:t>.  Eligible Applicants and</w:t>
      </w:r>
      <w:bookmarkEnd w:id="141"/>
      <w:r w:rsidR="00997BDE" w:rsidRPr="00CE0E7A">
        <w:rPr>
          <w:rFonts w:ascii="Arial" w:hAnsi="Arial" w:cs="Arial"/>
        </w:rPr>
        <w:t xml:space="preserve"> Selection Processes</w:t>
      </w:r>
      <w:bookmarkEnd w:id="142"/>
      <w:bookmarkEnd w:id="143"/>
      <w:bookmarkEnd w:id="144"/>
      <w:bookmarkEnd w:id="145"/>
      <w:bookmarkEnd w:id="146"/>
      <w:bookmarkEnd w:id="147"/>
      <w:bookmarkEnd w:id="148"/>
      <w:bookmarkEnd w:id="149"/>
    </w:p>
    <w:p w14:paraId="43594AE2" w14:textId="4E0F56BE" w:rsidR="00997BDE" w:rsidRPr="00CE0E7A" w:rsidRDefault="00997BDE" w:rsidP="00CB4944">
      <w:pPr>
        <w:pStyle w:val="Heading2"/>
        <w:rPr>
          <w:rFonts w:ascii="Arial" w:hAnsi="Arial" w:cs="Arial"/>
        </w:rPr>
      </w:pPr>
      <w:bookmarkStart w:id="150" w:name="_Toc116307347"/>
      <w:bookmarkStart w:id="151" w:name="_Toc146020773"/>
      <w:bookmarkStart w:id="152" w:name="_Toc208564114"/>
      <w:bookmarkStart w:id="153" w:name="_Toc208584152"/>
      <w:bookmarkStart w:id="154" w:name="_Toc339908430"/>
      <w:bookmarkStart w:id="155" w:name="_Toc368947620"/>
      <w:bookmarkStart w:id="156" w:name="_Toc477112439"/>
      <w:bookmarkStart w:id="157" w:name="_Toc19263771"/>
      <w:bookmarkStart w:id="158" w:name="_Toc65062135"/>
      <w:r w:rsidRPr="00CE0E7A">
        <w:rPr>
          <w:rFonts w:ascii="Arial" w:hAnsi="Arial" w:cs="Arial"/>
        </w:rPr>
        <w:t xml:space="preserve">I.  Who Is Eligible </w:t>
      </w:r>
      <w:r w:rsidR="00BF4C84" w:rsidRPr="00CE0E7A">
        <w:rPr>
          <w:rFonts w:ascii="Arial" w:hAnsi="Arial" w:cs="Arial"/>
        </w:rPr>
        <w:t>to</w:t>
      </w:r>
      <w:r w:rsidRPr="00CE0E7A">
        <w:rPr>
          <w:rFonts w:ascii="Arial" w:hAnsi="Arial" w:cs="Arial"/>
        </w:rPr>
        <w:t xml:space="preserve"> Apply?</w:t>
      </w:r>
      <w:bookmarkEnd w:id="150"/>
      <w:bookmarkEnd w:id="151"/>
      <w:bookmarkEnd w:id="152"/>
      <w:bookmarkEnd w:id="153"/>
      <w:bookmarkEnd w:id="154"/>
      <w:bookmarkEnd w:id="155"/>
      <w:bookmarkEnd w:id="156"/>
      <w:bookmarkEnd w:id="157"/>
      <w:bookmarkEnd w:id="158"/>
    </w:p>
    <w:p w14:paraId="1DCA4AB6" w14:textId="33067645" w:rsidR="005F384F" w:rsidRDefault="00AC4454" w:rsidP="00AC4454">
      <w:pPr>
        <w:pStyle w:val="Body0"/>
        <w:ind w:firstLine="0"/>
        <w:rPr>
          <w:rFonts w:ascii="Arial" w:hAnsi="Arial" w:cs="Arial"/>
          <w:szCs w:val="22"/>
        </w:rPr>
      </w:pPr>
      <w:bookmarkStart w:id="159" w:name="_Toc477111744"/>
      <w:bookmarkStart w:id="160" w:name="_Toc477112440"/>
      <w:bookmarkStart w:id="161" w:name="_Toc527562067"/>
      <w:bookmarkStart w:id="162" w:name="_Toc19263772"/>
      <w:bookmarkStart w:id="163" w:name="_Toc33367134"/>
      <w:bookmarkStart w:id="164" w:name="_Toc33432212"/>
      <w:bookmarkStart w:id="165" w:name="_Toc64377907"/>
      <w:bookmarkStart w:id="166" w:name="_Toc65062136"/>
      <w:r w:rsidRPr="00CE0E7A">
        <w:rPr>
          <w:rStyle w:val="Heading3Char"/>
          <w:rFonts w:ascii="Arial" w:hAnsi="Arial" w:cs="Arial"/>
          <w:szCs w:val="22"/>
        </w:rPr>
        <w:t xml:space="preserve">Organization </w:t>
      </w:r>
      <w:r w:rsidR="005F384F">
        <w:rPr>
          <w:rStyle w:val="Heading3Char"/>
          <w:rFonts w:ascii="Arial" w:hAnsi="Arial" w:cs="Arial"/>
          <w:szCs w:val="22"/>
        </w:rPr>
        <w:t>Qualifications</w:t>
      </w:r>
      <w:r w:rsidRPr="00CE0E7A">
        <w:rPr>
          <w:rStyle w:val="Heading3Char"/>
          <w:rFonts w:ascii="Arial" w:hAnsi="Arial" w:cs="Arial"/>
          <w:szCs w:val="22"/>
        </w:rPr>
        <w:t>:</w:t>
      </w:r>
      <w:bookmarkEnd w:id="159"/>
      <w:bookmarkEnd w:id="160"/>
      <w:bookmarkEnd w:id="161"/>
      <w:bookmarkEnd w:id="162"/>
      <w:bookmarkEnd w:id="163"/>
      <w:bookmarkEnd w:id="164"/>
      <w:bookmarkEnd w:id="165"/>
      <w:bookmarkEnd w:id="166"/>
      <w:r w:rsidRPr="00CE0E7A">
        <w:rPr>
          <w:rStyle w:val="Heading3Char"/>
          <w:rFonts w:ascii="Arial" w:hAnsi="Arial" w:cs="Arial"/>
          <w:szCs w:val="22"/>
        </w:rPr>
        <w:t xml:space="preserve"> </w:t>
      </w:r>
      <w:r w:rsidR="00997BDE" w:rsidRPr="00CE0E7A">
        <w:rPr>
          <w:rFonts w:ascii="Arial" w:hAnsi="Arial" w:cs="Arial"/>
          <w:szCs w:val="22"/>
        </w:rPr>
        <w:t xml:space="preserve">Maine </w:t>
      </w:r>
      <w:r w:rsidR="00294EBD" w:rsidRPr="00CE0E7A">
        <w:rPr>
          <w:rFonts w:ascii="Arial" w:hAnsi="Arial" w:cs="Arial"/>
          <w:szCs w:val="22"/>
        </w:rPr>
        <w:t xml:space="preserve">public or private </w:t>
      </w:r>
      <w:r w:rsidR="00997BDE" w:rsidRPr="00CE0E7A">
        <w:rPr>
          <w:rFonts w:ascii="Arial" w:hAnsi="Arial" w:cs="Arial"/>
          <w:szCs w:val="22"/>
        </w:rPr>
        <w:t>non-profits, State</w:t>
      </w:r>
      <w:r w:rsidR="00294EBD" w:rsidRPr="00CE0E7A">
        <w:rPr>
          <w:rFonts w:ascii="Arial" w:hAnsi="Arial" w:cs="Arial"/>
          <w:szCs w:val="22"/>
        </w:rPr>
        <w:t>/county/</w:t>
      </w:r>
      <w:r w:rsidR="00997BDE" w:rsidRPr="00CE0E7A">
        <w:rPr>
          <w:rFonts w:ascii="Arial" w:hAnsi="Arial" w:cs="Arial"/>
          <w:szCs w:val="22"/>
        </w:rPr>
        <w:t xml:space="preserve">local units of government, higher ed institutions, </w:t>
      </w:r>
      <w:r w:rsidR="00E52C8B" w:rsidRPr="00CE0E7A">
        <w:rPr>
          <w:rFonts w:ascii="Arial" w:hAnsi="Arial" w:cs="Arial"/>
          <w:szCs w:val="22"/>
        </w:rPr>
        <w:t xml:space="preserve">faith-based organizations, </w:t>
      </w:r>
      <w:r w:rsidR="00294EBD" w:rsidRPr="00CE0E7A">
        <w:rPr>
          <w:rFonts w:ascii="Arial" w:hAnsi="Arial" w:cs="Arial"/>
          <w:szCs w:val="22"/>
        </w:rPr>
        <w:t xml:space="preserve">labor organizations, </w:t>
      </w:r>
      <w:r w:rsidR="00635F0D" w:rsidRPr="00CE0E7A">
        <w:rPr>
          <w:rFonts w:ascii="Arial" w:hAnsi="Arial" w:cs="Arial"/>
          <w:szCs w:val="22"/>
        </w:rPr>
        <w:t xml:space="preserve">federally recognized </w:t>
      </w:r>
      <w:r w:rsidR="00294EBD" w:rsidRPr="00CE0E7A">
        <w:rPr>
          <w:rFonts w:ascii="Arial" w:hAnsi="Arial" w:cs="Arial"/>
          <w:szCs w:val="22"/>
        </w:rPr>
        <w:t xml:space="preserve">Tribes, </w:t>
      </w:r>
      <w:r w:rsidR="00997BDE" w:rsidRPr="00CE0E7A">
        <w:rPr>
          <w:rFonts w:ascii="Arial" w:hAnsi="Arial" w:cs="Arial"/>
          <w:szCs w:val="22"/>
        </w:rPr>
        <w:t xml:space="preserve">and regional organizations </w:t>
      </w:r>
      <w:r w:rsidR="00632670" w:rsidRPr="00CE0E7A">
        <w:rPr>
          <w:rFonts w:ascii="Arial" w:hAnsi="Arial" w:cs="Arial"/>
          <w:szCs w:val="22"/>
        </w:rPr>
        <w:t>that will</w:t>
      </w:r>
      <w:r w:rsidR="00997BDE" w:rsidRPr="00CE0E7A">
        <w:rPr>
          <w:rFonts w:ascii="Arial" w:hAnsi="Arial" w:cs="Arial"/>
          <w:szCs w:val="22"/>
        </w:rPr>
        <w:t xml:space="preserve"> operate an AmeriCorps program </w:t>
      </w:r>
      <w:r w:rsidR="00635F0D" w:rsidRPr="00CE0E7A">
        <w:rPr>
          <w:rFonts w:ascii="Arial" w:hAnsi="Arial" w:cs="Arial"/>
          <w:szCs w:val="22"/>
        </w:rPr>
        <w:t xml:space="preserve">entirely </w:t>
      </w:r>
      <w:r w:rsidR="00160FF8" w:rsidRPr="00CE0E7A">
        <w:rPr>
          <w:rFonts w:ascii="Arial" w:hAnsi="Arial" w:cs="Arial"/>
          <w:szCs w:val="22"/>
        </w:rPr>
        <w:t>with</w:t>
      </w:r>
      <w:r w:rsidR="00997BDE" w:rsidRPr="00CE0E7A">
        <w:rPr>
          <w:rFonts w:ascii="Arial" w:hAnsi="Arial" w:cs="Arial"/>
          <w:szCs w:val="22"/>
        </w:rPr>
        <w:t>in Maine may apply.</w:t>
      </w:r>
      <w:r w:rsidRPr="00CE0E7A">
        <w:rPr>
          <w:rFonts w:ascii="Arial" w:hAnsi="Arial" w:cs="Arial"/>
          <w:szCs w:val="22"/>
        </w:rPr>
        <w:t xml:space="preserve"> </w:t>
      </w:r>
    </w:p>
    <w:p w14:paraId="539AA8DA" w14:textId="7D6B6B2C" w:rsidR="00AC4454" w:rsidRDefault="00AC4454" w:rsidP="00AC4454">
      <w:pPr>
        <w:pStyle w:val="Body0"/>
        <w:ind w:firstLine="0"/>
        <w:rPr>
          <w:rFonts w:ascii="Arial" w:hAnsi="Arial" w:cs="Arial"/>
          <w:szCs w:val="22"/>
        </w:rPr>
      </w:pPr>
      <w:r w:rsidRPr="00CE0E7A">
        <w:rPr>
          <w:rFonts w:ascii="Arial" w:hAnsi="Arial" w:cs="Arial"/>
          <w:szCs w:val="22"/>
        </w:rPr>
        <w:t xml:space="preserve">All applicants must have an existing physical presence in the community where AmeriCorps members will serve. Organizations must have an official IRS employer identification number. </w:t>
      </w:r>
      <w:r w:rsidR="00D91CA2" w:rsidRPr="00CE0E7A">
        <w:rPr>
          <w:rFonts w:ascii="Arial" w:hAnsi="Arial" w:cs="Arial"/>
          <w:szCs w:val="22"/>
        </w:rPr>
        <w:t>Applicants</w:t>
      </w:r>
      <w:r w:rsidRPr="00CE0E7A">
        <w:rPr>
          <w:rFonts w:ascii="Arial" w:hAnsi="Arial" w:cs="Arial"/>
          <w:szCs w:val="22"/>
        </w:rPr>
        <w:t xml:space="preserve"> will need to obtain a DUNS number and register with the federal System for Award Management. Both can be done online and are discussed later in this document.</w:t>
      </w:r>
    </w:p>
    <w:p w14:paraId="540D7EE9" w14:textId="77777777" w:rsidR="000A77BB" w:rsidRPr="00CE0E7A" w:rsidRDefault="000A77BB" w:rsidP="000A77BB">
      <w:pPr>
        <w:pStyle w:val="Body0"/>
        <w:ind w:firstLine="0"/>
        <w:rPr>
          <w:rFonts w:ascii="Arial" w:hAnsi="Arial" w:cs="Arial"/>
          <w:szCs w:val="22"/>
        </w:rPr>
      </w:pPr>
      <w:bookmarkStart w:id="167" w:name="_Toc116307350"/>
      <w:bookmarkStart w:id="168" w:name="_Toc146020776"/>
      <w:bookmarkStart w:id="169" w:name="_Toc208564117"/>
      <w:bookmarkStart w:id="170" w:name="_Toc208584155"/>
      <w:bookmarkStart w:id="171" w:name="_Toc368947622"/>
      <w:bookmarkStart w:id="172" w:name="_Toc402126731"/>
      <w:bookmarkStart w:id="173" w:name="_Toc409380069"/>
      <w:bookmarkStart w:id="174" w:name="_Toc411168783"/>
      <w:bookmarkStart w:id="175" w:name="_Toc116307349"/>
      <w:bookmarkStart w:id="176" w:name="_Toc146020775"/>
      <w:bookmarkStart w:id="177" w:name="_Toc208564116"/>
      <w:bookmarkStart w:id="178" w:name="_Toc208584154"/>
      <w:bookmarkStart w:id="179" w:name="_Toc368947621"/>
      <w:bookmarkStart w:id="180" w:name="_Toc402126730"/>
      <w:bookmarkStart w:id="181" w:name="_Toc464227206"/>
      <w:bookmarkStart w:id="182" w:name="_Toc464465358"/>
      <w:bookmarkStart w:id="183" w:name="_Toc464465726"/>
      <w:bookmarkStart w:id="184" w:name="_Toc477111745"/>
      <w:bookmarkStart w:id="185" w:name="_Toc477112441"/>
      <w:bookmarkStart w:id="186" w:name="_Toc527562068"/>
      <w:bookmarkStart w:id="187" w:name="_Toc19263773"/>
      <w:bookmarkStart w:id="188" w:name="_Toc33367135"/>
      <w:bookmarkStart w:id="189" w:name="_Toc33432213"/>
      <w:r>
        <w:rPr>
          <w:rFonts w:ascii="Arial" w:hAnsi="Arial" w:cs="Arial"/>
          <w:szCs w:val="22"/>
        </w:rPr>
        <w:t>Proposals will only be accepted from applicants who attended and completed participation in both Part A and Part B of the Bidders Conference.</w:t>
      </w:r>
    </w:p>
    <w:p w14:paraId="4D3A64A9" w14:textId="266A4EA0" w:rsidR="000A77BB" w:rsidRPr="00CE0E7A" w:rsidRDefault="000A77BB" w:rsidP="000A77BB">
      <w:pPr>
        <w:rPr>
          <w:rFonts w:ascii="Arial" w:hAnsi="Arial" w:cs="Arial"/>
          <w:szCs w:val="22"/>
        </w:rPr>
      </w:pPr>
      <w:r w:rsidRPr="00CE0E7A">
        <w:rPr>
          <w:rFonts w:ascii="Arial" w:hAnsi="Arial" w:cs="Arial"/>
          <w:szCs w:val="22"/>
        </w:rPr>
        <w:t xml:space="preserve">Only organizations that have </w:t>
      </w:r>
      <w:r w:rsidRPr="00CE0E7A">
        <w:rPr>
          <w:rFonts w:ascii="Arial" w:hAnsi="Arial" w:cs="Arial"/>
          <w:i/>
          <w:szCs w:val="22"/>
          <w:u w:val="single"/>
        </w:rPr>
        <w:t>never</w:t>
      </w:r>
      <w:r w:rsidRPr="00CE0E7A">
        <w:rPr>
          <w:rFonts w:ascii="Arial" w:hAnsi="Arial" w:cs="Arial"/>
          <w:szCs w:val="22"/>
        </w:rPr>
        <w:t xml:space="preserve"> been awarded an AmeriCorps grant may apply. Agencies that have hosted AmeriCorps members but not had fiscal responsibility for the program </w:t>
      </w:r>
      <w:r w:rsidRPr="00143527">
        <w:rPr>
          <w:rFonts w:ascii="Arial" w:hAnsi="Arial" w:cs="Arial"/>
          <w:szCs w:val="22"/>
          <w:u w:val="single"/>
        </w:rPr>
        <w:t>are eligible</w:t>
      </w:r>
      <w:r w:rsidRPr="00CE0E7A">
        <w:rPr>
          <w:rFonts w:ascii="Arial" w:hAnsi="Arial" w:cs="Arial"/>
          <w:szCs w:val="22"/>
        </w:rPr>
        <w:t xml:space="preserve">. </w:t>
      </w:r>
    </w:p>
    <w:p w14:paraId="543481FB" w14:textId="77777777" w:rsidR="000A77BB" w:rsidRPr="00CE0E7A" w:rsidRDefault="000A77BB" w:rsidP="000A77BB">
      <w:pPr>
        <w:pStyle w:val="Body0"/>
        <w:ind w:firstLine="0"/>
        <w:rPr>
          <w:rFonts w:ascii="Arial" w:hAnsi="Arial" w:cs="Arial"/>
          <w:szCs w:val="22"/>
        </w:rPr>
      </w:pPr>
      <w:bookmarkStart w:id="190" w:name="_Toc411208673"/>
      <w:bookmarkStart w:id="191" w:name="_Toc413408551"/>
      <w:bookmarkStart w:id="192" w:name="_Toc477111747"/>
      <w:bookmarkStart w:id="193" w:name="_Toc477112443"/>
      <w:bookmarkStart w:id="194" w:name="_Toc527562070"/>
      <w:bookmarkStart w:id="195" w:name="_Toc19263775"/>
      <w:bookmarkStart w:id="196" w:name="_Toc33367137"/>
      <w:bookmarkStart w:id="197" w:name="_Toc33432215"/>
      <w:bookmarkStart w:id="198" w:name="_Toc64377908"/>
      <w:bookmarkStart w:id="199" w:name="_Toc65062137"/>
      <w:r w:rsidRPr="00CE0E7A">
        <w:rPr>
          <w:rStyle w:val="Heading3Char"/>
          <w:rFonts w:ascii="Arial" w:hAnsi="Arial" w:cs="Arial"/>
          <w:szCs w:val="22"/>
        </w:rPr>
        <w:t>Preference:</w:t>
      </w:r>
      <w:bookmarkEnd w:id="167"/>
      <w:bookmarkEnd w:id="168"/>
      <w:bookmarkEnd w:id="169"/>
      <w:bookmarkEnd w:id="170"/>
      <w:bookmarkEnd w:id="171"/>
      <w:bookmarkEnd w:id="172"/>
      <w:bookmarkEnd w:id="173"/>
      <w:bookmarkEnd w:id="174"/>
      <w:bookmarkEnd w:id="190"/>
      <w:bookmarkEnd w:id="191"/>
      <w:bookmarkEnd w:id="192"/>
      <w:bookmarkEnd w:id="193"/>
      <w:bookmarkEnd w:id="194"/>
      <w:bookmarkEnd w:id="195"/>
      <w:bookmarkEnd w:id="196"/>
      <w:bookmarkEnd w:id="197"/>
      <w:bookmarkEnd w:id="198"/>
      <w:bookmarkEnd w:id="199"/>
      <w:r w:rsidRPr="00CE0E7A">
        <w:rPr>
          <w:rFonts w:ascii="Arial" w:hAnsi="Arial" w:cs="Arial"/>
          <w:szCs w:val="22"/>
        </w:rPr>
        <w:t xml:space="preserve">  As stated earlier, applicants serving any rural region may submit proposals, but preference points will be given to applicants in counties classified as 6, 7, or 8 on the USDA rural-urban continuum. Those counties include Franklin, Hancock, Oxford, Somerset, Waldo, Aroostook, Knox, Washington, Lincoln, and Piscataquis.</w:t>
      </w:r>
    </w:p>
    <w:p w14:paraId="6F4C8A7C" w14:textId="1C6819CD" w:rsidR="00997BDE" w:rsidRPr="00CE0E7A" w:rsidRDefault="00997BDE" w:rsidP="00CC1DB5">
      <w:pPr>
        <w:rPr>
          <w:rStyle w:val="BodyChar"/>
          <w:rFonts w:ascii="Arial" w:hAnsi="Arial" w:cs="Arial"/>
          <w:szCs w:val="22"/>
        </w:rPr>
      </w:pPr>
      <w:bookmarkStart w:id="200" w:name="_Toc64377909"/>
      <w:bookmarkStart w:id="201" w:name="_Toc65062138"/>
      <w:r w:rsidRPr="00CE0E7A">
        <w:rPr>
          <w:rStyle w:val="Heading3Char"/>
          <w:rFonts w:ascii="Arial" w:hAnsi="Arial" w:cs="Arial"/>
          <w:szCs w:val="22"/>
        </w:rPr>
        <w:t>Not Eligible: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200"/>
      <w:bookmarkEnd w:id="201"/>
      <w:r w:rsidRPr="00CE0E7A">
        <w:rPr>
          <w:rStyle w:val="Heading3Char"/>
          <w:rFonts w:ascii="Arial" w:hAnsi="Arial" w:cs="Arial"/>
          <w:szCs w:val="22"/>
        </w:rPr>
        <w:t xml:space="preserve"> </w:t>
      </w:r>
      <w:r w:rsidRPr="00CE0E7A">
        <w:rPr>
          <w:rFonts w:ascii="Arial" w:hAnsi="Arial" w:cs="Arial"/>
          <w:szCs w:val="22"/>
        </w:rPr>
        <w:t xml:space="preserve"> </w:t>
      </w:r>
      <w:r w:rsidR="00D877F0" w:rsidRPr="00CE0E7A">
        <w:rPr>
          <w:rFonts w:ascii="Arial" w:hAnsi="Arial" w:cs="Arial"/>
          <w:szCs w:val="22"/>
        </w:rPr>
        <w:t xml:space="preserve">Organizations that have been convicted of a federal crime are disqualified from receiving assistance under an AmeriCorps grant. </w:t>
      </w:r>
      <w:r w:rsidRPr="00CE0E7A">
        <w:rPr>
          <w:rStyle w:val="BodyChar"/>
          <w:rFonts w:ascii="Arial" w:hAnsi="Arial" w:cs="Arial"/>
          <w:szCs w:val="22"/>
        </w:rPr>
        <w:t xml:space="preserve">Pursuant to the Lobbying </w:t>
      </w:r>
      <w:r w:rsidR="00BE23BF" w:rsidRPr="00CE0E7A">
        <w:rPr>
          <w:rStyle w:val="BodyChar"/>
          <w:rFonts w:ascii="Arial" w:hAnsi="Arial" w:cs="Arial"/>
          <w:szCs w:val="22"/>
        </w:rPr>
        <w:t>D</w:t>
      </w:r>
      <w:r w:rsidRPr="00CE0E7A">
        <w:rPr>
          <w:rStyle w:val="BodyChar"/>
          <w:rFonts w:ascii="Arial" w:hAnsi="Arial" w:cs="Arial"/>
          <w:szCs w:val="22"/>
        </w:rPr>
        <w:t>isclosure Act of 1995, an organization described in Sections 501(c)(4) of the Internal Revenue Code of 1986, 26 USC 501(c)(4), which engages in lobbying activities is not eligible to apply.</w:t>
      </w:r>
    </w:p>
    <w:p w14:paraId="6669A856" w14:textId="77777777" w:rsidR="00EE4453" w:rsidRPr="00CE0E7A" w:rsidRDefault="00EE4453" w:rsidP="00EE4453">
      <w:pPr>
        <w:widowControl w:val="0"/>
        <w:suppressAutoHyphens/>
        <w:rPr>
          <w:rFonts w:ascii="Arial" w:hAnsi="Arial" w:cs="Arial"/>
          <w:kern w:val="1"/>
          <w:szCs w:val="22"/>
        </w:rPr>
      </w:pPr>
      <w:r w:rsidRPr="00CE0E7A">
        <w:rPr>
          <w:rFonts w:ascii="Arial" w:hAnsi="Arial" w:cs="Arial"/>
          <w:kern w:val="1"/>
          <w:szCs w:val="22"/>
        </w:rPr>
        <w:t xml:space="preserve">Note that under section 745 of Title VII, Division E of the Consolidated Appropriations Act 2016, </w:t>
      </w:r>
      <w:r w:rsidR="00632670" w:rsidRPr="00CE0E7A">
        <w:rPr>
          <w:rFonts w:ascii="Arial" w:hAnsi="Arial" w:cs="Arial"/>
          <w:kern w:val="1"/>
          <w:szCs w:val="22"/>
        </w:rPr>
        <w:t>a similar restriction may be enacted with the appropriation for</w:t>
      </w:r>
      <w:r w:rsidRPr="00CE0E7A">
        <w:rPr>
          <w:rFonts w:ascii="Arial" w:hAnsi="Arial" w:cs="Arial"/>
          <w:kern w:val="1"/>
          <w:szCs w:val="22"/>
        </w:rPr>
        <w:t xml:space="preserve"> any corporation has any unpaid Federal tax liability which—</w:t>
      </w:r>
    </w:p>
    <w:p w14:paraId="7E6BDDA7" w14:textId="5A461071" w:rsidR="00EE4453" w:rsidRPr="00CE0E7A" w:rsidRDefault="00EE4453" w:rsidP="00DD4BD8">
      <w:pPr>
        <w:pStyle w:val="ListParagraph"/>
        <w:widowControl w:val="0"/>
        <w:numPr>
          <w:ilvl w:val="0"/>
          <w:numId w:val="42"/>
        </w:numPr>
        <w:suppressAutoHyphens/>
        <w:autoSpaceDE w:val="0"/>
        <w:rPr>
          <w:rFonts w:ascii="Arial" w:eastAsia="Times New Roman" w:hAnsi="Arial" w:cs="Arial"/>
          <w:kern w:val="1"/>
        </w:rPr>
      </w:pPr>
      <w:r w:rsidRPr="00CE0E7A">
        <w:rPr>
          <w:rFonts w:ascii="Arial" w:eastAsia="Times New Roman" w:hAnsi="Arial" w:cs="Arial"/>
          <w:kern w:val="1"/>
        </w:rPr>
        <w:lastRenderedPageBreak/>
        <w:t>has been assessed</w:t>
      </w:r>
    </w:p>
    <w:p w14:paraId="0B235DE3" w14:textId="3615229A" w:rsidR="00EE4453" w:rsidRPr="00CE0E7A" w:rsidRDefault="00EE4453" w:rsidP="00DD4BD8">
      <w:pPr>
        <w:pStyle w:val="ListParagraph"/>
        <w:widowControl w:val="0"/>
        <w:numPr>
          <w:ilvl w:val="0"/>
          <w:numId w:val="42"/>
        </w:numPr>
        <w:suppressAutoHyphens/>
        <w:autoSpaceDE w:val="0"/>
        <w:rPr>
          <w:rFonts w:ascii="Arial" w:eastAsia="Times New Roman" w:hAnsi="Arial" w:cs="Arial"/>
          <w:kern w:val="1"/>
        </w:rPr>
      </w:pPr>
      <w:r w:rsidRPr="00CE0E7A">
        <w:rPr>
          <w:rFonts w:ascii="Arial" w:eastAsia="Times New Roman" w:hAnsi="Arial" w:cs="Arial"/>
          <w:kern w:val="1"/>
        </w:rPr>
        <w:t xml:space="preserve">for which all judicial and administrative remedies have been exhausted or have lapsed, and </w:t>
      </w:r>
    </w:p>
    <w:p w14:paraId="66D577A6" w14:textId="0650688F" w:rsidR="00EE4453" w:rsidRPr="00CE0E7A" w:rsidRDefault="00EE4453" w:rsidP="00DD4BD8">
      <w:pPr>
        <w:pStyle w:val="ListParagraph"/>
        <w:widowControl w:val="0"/>
        <w:numPr>
          <w:ilvl w:val="0"/>
          <w:numId w:val="42"/>
        </w:numPr>
        <w:suppressAutoHyphens/>
        <w:autoSpaceDE w:val="0"/>
        <w:rPr>
          <w:rStyle w:val="BodyChar"/>
          <w:rFonts w:ascii="Arial" w:hAnsi="Arial" w:cs="Arial"/>
        </w:rPr>
      </w:pPr>
      <w:r w:rsidRPr="00CE0E7A">
        <w:rPr>
          <w:rFonts w:ascii="Arial" w:eastAsia="Times New Roman" w:hAnsi="Arial" w:cs="Arial"/>
          <w:kern w:val="1"/>
        </w:rPr>
        <w:t xml:space="preserve">is not being paid in a timely manner pursuant to an agreement with the authority responsible for collecting the tax liability, that corporation is not eligible for an award under this </w:t>
      </w:r>
      <w:r w:rsidR="001C6144" w:rsidRPr="00CE0E7A">
        <w:rPr>
          <w:rFonts w:ascii="Arial" w:eastAsia="Times New Roman" w:hAnsi="Arial" w:cs="Arial"/>
          <w:kern w:val="1"/>
        </w:rPr>
        <w:t>RFP/</w:t>
      </w:r>
      <w:r w:rsidRPr="00CE0E7A">
        <w:rPr>
          <w:rFonts w:ascii="Arial" w:eastAsia="Times New Roman" w:hAnsi="Arial" w:cs="Arial"/>
          <w:kern w:val="1"/>
        </w:rPr>
        <w:t>Notice.</w:t>
      </w:r>
      <w:r w:rsidRPr="00CE0E7A">
        <w:rPr>
          <w:rStyle w:val="FootnoteReference"/>
          <w:rFonts w:ascii="Arial" w:eastAsia="Times New Roman" w:hAnsi="Arial" w:cs="Arial"/>
        </w:rPr>
        <w:footnoteReference w:id="1"/>
      </w:r>
      <w:r w:rsidRPr="00CE0E7A">
        <w:rPr>
          <w:rFonts w:ascii="Arial" w:eastAsia="Times New Roman" w:hAnsi="Arial" w:cs="Arial"/>
          <w:kern w:val="1"/>
        </w:rPr>
        <w:t xml:space="preserve"> </w:t>
      </w:r>
    </w:p>
    <w:p w14:paraId="1EC12F2B" w14:textId="6FA7DA30" w:rsidR="00D877F0" w:rsidRPr="00CE0E7A" w:rsidRDefault="00416BDB" w:rsidP="00402C9F">
      <w:pPr>
        <w:pStyle w:val="Body0"/>
        <w:ind w:firstLine="0"/>
        <w:rPr>
          <w:rFonts w:ascii="Arial" w:hAnsi="Arial" w:cs="Arial"/>
          <w:szCs w:val="22"/>
        </w:rPr>
      </w:pPr>
      <w:r w:rsidRPr="00CE0E7A">
        <w:rPr>
          <w:rFonts w:ascii="Arial" w:hAnsi="Arial" w:cs="Arial"/>
          <w:b/>
          <w:smallCaps/>
          <w:szCs w:val="22"/>
        </w:rPr>
        <w:t xml:space="preserve">Special Note About Proposals Submitted to Both </w:t>
      </w:r>
      <w:r w:rsidR="00FB518F" w:rsidRPr="00CE0E7A">
        <w:rPr>
          <w:rFonts w:ascii="Arial" w:hAnsi="Arial" w:cs="Arial"/>
          <w:b/>
          <w:smallCaps/>
          <w:szCs w:val="22"/>
        </w:rPr>
        <w:t xml:space="preserve">AmeriCorps </w:t>
      </w:r>
      <w:r w:rsidRPr="00CE0E7A">
        <w:rPr>
          <w:rFonts w:ascii="Arial" w:hAnsi="Arial" w:cs="Arial"/>
          <w:b/>
          <w:smallCaps/>
          <w:szCs w:val="22"/>
        </w:rPr>
        <w:t xml:space="preserve">National and </w:t>
      </w:r>
      <w:r w:rsidR="00FB518F" w:rsidRPr="00CE0E7A">
        <w:rPr>
          <w:rFonts w:ascii="Arial" w:hAnsi="Arial" w:cs="Arial"/>
          <w:b/>
          <w:smallCaps/>
          <w:szCs w:val="22"/>
        </w:rPr>
        <w:t xml:space="preserve">AmeriCorps </w:t>
      </w:r>
      <w:r w:rsidRPr="00CE0E7A">
        <w:rPr>
          <w:rFonts w:ascii="Arial" w:hAnsi="Arial" w:cs="Arial"/>
          <w:b/>
          <w:smallCaps/>
          <w:szCs w:val="22"/>
        </w:rPr>
        <w:t>State Competitions</w:t>
      </w:r>
      <w:r w:rsidRPr="00CE0E7A">
        <w:rPr>
          <w:rFonts w:ascii="Arial" w:hAnsi="Arial" w:cs="Arial"/>
          <w:b/>
          <w:szCs w:val="22"/>
        </w:rPr>
        <w:t>.</w:t>
      </w:r>
      <w:r w:rsidRPr="00CE0E7A">
        <w:rPr>
          <w:rFonts w:ascii="Arial" w:hAnsi="Arial" w:cs="Arial"/>
          <w:szCs w:val="22"/>
        </w:rPr>
        <w:t xml:space="preserve">  </w:t>
      </w:r>
      <w:r w:rsidR="00F76FE6" w:rsidRPr="00CE0E7A">
        <w:rPr>
          <w:rFonts w:ascii="Arial" w:hAnsi="Arial" w:cs="Arial"/>
          <w:szCs w:val="22"/>
        </w:rPr>
        <w:t>Volunteer Maine</w:t>
      </w:r>
      <w:r w:rsidRPr="00CE0E7A">
        <w:rPr>
          <w:rFonts w:ascii="Arial" w:hAnsi="Arial" w:cs="Arial"/>
          <w:szCs w:val="22"/>
        </w:rPr>
        <w:t xml:space="preserve"> will not </w:t>
      </w:r>
      <w:r w:rsidR="00D91CA2" w:rsidRPr="00CE0E7A">
        <w:rPr>
          <w:rFonts w:ascii="Arial" w:hAnsi="Arial" w:cs="Arial"/>
          <w:szCs w:val="22"/>
        </w:rPr>
        <w:t>consider</w:t>
      </w:r>
      <w:r w:rsidRPr="00CE0E7A">
        <w:rPr>
          <w:rFonts w:ascii="Arial" w:hAnsi="Arial" w:cs="Arial"/>
          <w:szCs w:val="22"/>
        </w:rPr>
        <w:t xml:space="preserve"> proposals for the same project if an applicant </w:t>
      </w:r>
      <w:r w:rsidR="00AC4454" w:rsidRPr="00CE0E7A">
        <w:rPr>
          <w:rFonts w:ascii="Arial" w:hAnsi="Arial" w:cs="Arial"/>
          <w:szCs w:val="22"/>
        </w:rPr>
        <w:t>is awarded a grant under the</w:t>
      </w:r>
      <w:r w:rsidRPr="00CE0E7A">
        <w:rPr>
          <w:rFonts w:ascii="Arial" w:hAnsi="Arial" w:cs="Arial"/>
          <w:szCs w:val="22"/>
        </w:rPr>
        <w:t xml:space="preserve"> </w:t>
      </w:r>
      <w:r w:rsidR="00FB518F" w:rsidRPr="00CE0E7A">
        <w:rPr>
          <w:rFonts w:ascii="Arial" w:hAnsi="Arial" w:cs="Arial"/>
          <w:szCs w:val="22"/>
        </w:rPr>
        <w:t xml:space="preserve">AmeriCorps </w:t>
      </w:r>
      <w:r w:rsidR="00D91CA2" w:rsidRPr="00CE0E7A">
        <w:rPr>
          <w:rFonts w:ascii="Arial" w:hAnsi="Arial" w:cs="Arial"/>
          <w:szCs w:val="22"/>
        </w:rPr>
        <w:t xml:space="preserve">State or </w:t>
      </w:r>
      <w:r w:rsidRPr="00CE0E7A">
        <w:rPr>
          <w:rFonts w:ascii="Arial" w:hAnsi="Arial" w:cs="Arial"/>
          <w:szCs w:val="22"/>
        </w:rPr>
        <w:t xml:space="preserve">National </w:t>
      </w:r>
      <w:r w:rsidR="00AC4454" w:rsidRPr="00CE0E7A">
        <w:rPr>
          <w:rFonts w:ascii="Arial" w:hAnsi="Arial" w:cs="Arial"/>
          <w:szCs w:val="22"/>
        </w:rPr>
        <w:t xml:space="preserve">Competitive grants to be announced in May </w:t>
      </w:r>
      <w:r w:rsidR="005D4388" w:rsidRPr="00CE0E7A">
        <w:rPr>
          <w:rFonts w:ascii="Arial" w:hAnsi="Arial" w:cs="Arial"/>
          <w:szCs w:val="22"/>
        </w:rPr>
        <w:t>20</w:t>
      </w:r>
      <w:r w:rsidR="00BC7658" w:rsidRPr="00CE0E7A">
        <w:rPr>
          <w:rFonts w:ascii="Arial" w:hAnsi="Arial" w:cs="Arial"/>
          <w:szCs w:val="22"/>
        </w:rPr>
        <w:t>2</w:t>
      </w:r>
      <w:r w:rsidR="00A03CDB">
        <w:rPr>
          <w:rFonts w:ascii="Arial" w:hAnsi="Arial" w:cs="Arial"/>
          <w:szCs w:val="22"/>
        </w:rPr>
        <w:t>1</w:t>
      </w:r>
      <w:r w:rsidR="00AC4454" w:rsidRPr="00CE0E7A">
        <w:rPr>
          <w:rFonts w:ascii="Arial" w:hAnsi="Arial" w:cs="Arial"/>
          <w:szCs w:val="22"/>
        </w:rPr>
        <w:t xml:space="preserve">. </w:t>
      </w:r>
      <w:r w:rsidRPr="00CE0E7A">
        <w:rPr>
          <w:rFonts w:ascii="Arial" w:hAnsi="Arial" w:cs="Arial"/>
          <w:szCs w:val="22"/>
        </w:rPr>
        <w:t xml:space="preserve"> </w:t>
      </w:r>
      <w:r w:rsidR="00AC4454" w:rsidRPr="00CE0E7A">
        <w:rPr>
          <w:rFonts w:ascii="Arial" w:hAnsi="Arial" w:cs="Arial"/>
          <w:szCs w:val="22"/>
        </w:rPr>
        <w:t>Federal regulation specifically states</w:t>
      </w:r>
      <w:r w:rsidRPr="00CE0E7A">
        <w:rPr>
          <w:rFonts w:ascii="Arial" w:hAnsi="Arial" w:cs="Arial"/>
          <w:szCs w:val="22"/>
        </w:rPr>
        <w:t xml:space="preserve"> a project may not be funded from both sources for concurrent operation.</w:t>
      </w:r>
    </w:p>
    <w:p w14:paraId="743B38B2" w14:textId="77777777" w:rsidR="00416BDB" w:rsidRPr="00CE0E7A" w:rsidRDefault="00416BDB" w:rsidP="00402C9F">
      <w:pPr>
        <w:pStyle w:val="Default"/>
        <w:spacing w:before="120"/>
        <w:rPr>
          <w:rFonts w:ascii="Arial" w:hAnsi="Arial" w:cs="Arial"/>
          <w:color w:val="auto"/>
          <w:sz w:val="22"/>
          <w:szCs w:val="22"/>
        </w:rPr>
      </w:pPr>
      <w:r w:rsidRPr="00CE0E7A">
        <w:rPr>
          <w:rFonts w:ascii="Arial" w:hAnsi="Arial" w:cs="Arial"/>
          <w:sz w:val="22"/>
          <w:szCs w:val="22"/>
        </w:rPr>
        <w:t>Two proposals</w:t>
      </w:r>
      <w:r w:rsidRPr="00CE0E7A">
        <w:rPr>
          <w:rFonts w:ascii="Arial" w:hAnsi="Arial" w:cs="Arial"/>
          <w:color w:val="auto"/>
          <w:sz w:val="22"/>
          <w:szCs w:val="22"/>
        </w:rPr>
        <w:t xml:space="preserve"> will be considered the same if they: </w:t>
      </w:r>
    </w:p>
    <w:p w14:paraId="1EFAE7B9" w14:textId="77777777" w:rsidR="00416BDB" w:rsidRPr="00CE0E7A" w:rsidRDefault="00632670" w:rsidP="00DD4BD8">
      <w:pPr>
        <w:pStyle w:val="Default"/>
        <w:numPr>
          <w:ilvl w:val="0"/>
          <w:numId w:val="24"/>
        </w:numPr>
        <w:rPr>
          <w:rFonts w:ascii="Arial" w:hAnsi="Arial" w:cs="Arial"/>
          <w:color w:val="auto"/>
          <w:sz w:val="22"/>
          <w:szCs w:val="22"/>
        </w:rPr>
      </w:pPr>
      <w:r w:rsidRPr="00CE0E7A">
        <w:rPr>
          <w:rFonts w:ascii="Arial" w:hAnsi="Arial" w:cs="Arial"/>
          <w:color w:val="auto"/>
          <w:sz w:val="22"/>
          <w:szCs w:val="22"/>
        </w:rPr>
        <w:t>Address the same issue areas</w:t>
      </w:r>
      <w:r w:rsidR="00D91CA2" w:rsidRPr="00CE0E7A">
        <w:rPr>
          <w:rFonts w:ascii="Arial" w:hAnsi="Arial" w:cs="Arial"/>
          <w:color w:val="auto"/>
          <w:sz w:val="22"/>
          <w:szCs w:val="22"/>
        </w:rPr>
        <w:t>;</w:t>
      </w:r>
      <w:r w:rsidRPr="00CE0E7A">
        <w:rPr>
          <w:rFonts w:ascii="Arial" w:hAnsi="Arial" w:cs="Arial"/>
          <w:color w:val="auto"/>
          <w:sz w:val="22"/>
          <w:szCs w:val="22"/>
        </w:rPr>
        <w:t xml:space="preserve"> a</w:t>
      </w:r>
      <w:r w:rsidR="00416BDB" w:rsidRPr="00CE0E7A">
        <w:rPr>
          <w:rFonts w:ascii="Arial" w:hAnsi="Arial" w:cs="Arial"/>
          <w:color w:val="auto"/>
          <w:sz w:val="22"/>
          <w:szCs w:val="22"/>
        </w:rPr>
        <w:t xml:space="preserve">ddress the same priorities. </w:t>
      </w:r>
    </w:p>
    <w:p w14:paraId="1A985CC8" w14:textId="77777777" w:rsidR="00416BDB" w:rsidRPr="00CE0E7A" w:rsidRDefault="00416BDB" w:rsidP="00DD4BD8">
      <w:pPr>
        <w:pStyle w:val="Default"/>
        <w:numPr>
          <w:ilvl w:val="0"/>
          <w:numId w:val="24"/>
        </w:numPr>
        <w:rPr>
          <w:rFonts w:ascii="Arial" w:hAnsi="Arial" w:cs="Arial"/>
          <w:color w:val="auto"/>
          <w:sz w:val="22"/>
          <w:szCs w:val="22"/>
        </w:rPr>
      </w:pPr>
      <w:r w:rsidRPr="00CE0E7A">
        <w:rPr>
          <w:rFonts w:ascii="Arial" w:hAnsi="Arial" w:cs="Arial"/>
          <w:color w:val="auto"/>
          <w:sz w:val="22"/>
          <w:szCs w:val="22"/>
        </w:rPr>
        <w:t>Propose the same outcomes</w:t>
      </w:r>
      <w:r w:rsidR="00D91CA2" w:rsidRPr="00CE0E7A">
        <w:rPr>
          <w:rFonts w:ascii="Arial" w:hAnsi="Arial" w:cs="Arial"/>
          <w:color w:val="auto"/>
          <w:sz w:val="22"/>
          <w:szCs w:val="22"/>
        </w:rPr>
        <w:t>;</w:t>
      </w:r>
      <w:r w:rsidR="00632670" w:rsidRPr="00CE0E7A">
        <w:rPr>
          <w:rFonts w:ascii="Arial" w:hAnsi="Arial" w:cs="Arial"/>
          <w:color w:val="auto"/>
          <w:sz w:val="22"/>
          <w:szCs w:val="22"/>
        </w:rPr>
        <w:t xml:space="preserve"> s</w:t>
      </w:r>
      <w:r w:rsidRPr="00CE0E7A">
        <w:rPr>
          <w:rFonts w:ascii="Arial" w:hAnsi="Arial" w:cs="Arial"/>
          <w:color w:val="auto"/>
          <w:sz w:val="22"/>
          <w:szCs w:val="22"/>
        </w:rPr>
        <w:t xml:space="preserve">erve the same target communities and population. </w:t>
      </w:r>
    </w:p>
    <w:p w14:paraId="622C1D73" w14:textId="77777777" w:rsidR="00416BDB" w:rsidRPr="00CE0E7A" w:rsidRDefault="00416BDB" w:rsidP="00DD4BD8">
      <w:pPr>
        <w:pStyle w:val="Default"/>
        <w:numPr>
          <w:ilvl w:val="0"/>
          <w:numId w:val="24"/>
        </w:numPr>
        <w:rPr>
          <w:rFonts w:ascii="Arial" w:hAnsi="Arial" w:cs="Arial"/>
          <w:color w:val="auto"/>
          <w:sz w:val="22"/>
          <w:szCs w:val="22"/>
        </w:rPr>
      </w:pPr>
      <w:r w:rsidRPr="00CE0E7A">
        <w:rPr>
          <w:rFonts w:ascii="Arial" w:hAnsi="Arial" w:cs="Arial"/>
          <w:color w:val="auto"/>
          <w:sz w:val="22"/>
          <w:szCs w:val="22"/>
        </w:rPr>
        <w:t>Utilize the same sites</w:t>
      </w:r>
      <w:r w:rsidR="00D91CA2" w:rsidRPr="00CE0E7A">
        <w:rPr>
          <w:rFonts w:ascii="Arial" w:hAnsi="Arial" w:cs="Arial"/>
          <w:color w:val="auto"/>
          <w:sz w:val="22"/>
          <w:szCs w:val="22"/>
        </w:rPr>
        <w:t>; u</w:t>
      </w:r>
      <w:r w:rsidRPr="00CE0E7A">
        <w:rPr>
          <w:rFonts w:ascii="Arial" w:hAnsi="Arial" w:cs="Arial"/>
          <w:color w:val="auto"/>
          <w:sz w:val="22"/>
          <w:szCs w:val="22"/>
        </w:rPr>
        <w:t xml:space="preserve">se the same program staff and members. </w:t>
      </w:r>
      <w:r w:rsidR="001668B8" w:rsidRPr="00CE0E7A">
        <w:rPr>
          <w:rFonts w:ascii="Arial" w:hAnsi="Arial" w:cs="Arial"/>
          <w:color w:val="auto"/>
          <w:sz w:val="22"/>
          <w:szCs w:val="22"/>
        </w:rPr>
        <w:t xml:space="preserve">  </w:t>
      </w:r>
    </w:p>
    <w:p w14:paraId="5172B8D7" w14:textId="77777777" w:rsidR="00997BDE" w:rsidRPr="00CE0E7A" w:rsidRDefault="00997BDE" w:rsidP="004E5E7F">
      <w:pPr>
        <w:pStyle w:val="Heading2"/>
        <w:rPr>
          <w:rFonts w:ascii="Arial" w:hAnsi="Arial" w:cs="Arial"/>
        </w:rPr>
      </w:pPr>
      <w:bookmarkStart w:id="202" w:name="_Toc116307354"/>
      <w:bookmarkStart w:id="203" w:name="_Toc146020779"/>
      <w:bookmarkStart w:id="204" w:name="_Toc208564118"/>
      <w:bookmarkStart w:id="205" w:name="_Toc208584156"/>
      <w:bookmarkStart w:id="206" w:name="_Toc339908431"/>
      <w:bookmarkStart w:id="207" w:name="_Toc368947623"/>
      <w:bookmarkStart w:id="208" w:name="_Toc477112444"/>
      <w:bookmarkStart w:id="209" w:name="_Toc19263776"/>
      <w:bookmarkStart w:id="210" w:name="_Toc65062139"/>
      <w:r w:rsidRPr="00CE0E7A">
        <w:rPr>
          <w:rFonts w:ascii="Arial" w:hAnsi="Arial" w:cs="Arial"/>
        </w:rPr>
        <w:t>I</w:t>
      </w:r>
      <w:bookmarkStart w:id="211" w:name="_Toc116307355"/>
      <w:bookmarkEnd w:id="202"/>
      <w:r w:rsidRPr="00CE0E7A">
        <w:rPr>
          <w:rFonts w:ascii="Arial" w:hAnsi="Arial" w:cs="Arial"/>
        </w:rPr>
        <w:t>I.</w:t>
      </w:r>
      <w:r w:rsidR="00D45281" w:rsidRPr="00CE0E7A">
        <w:rPr>
          <w:rFonts w:ascii="Arial" w:hAnsi="Arial" w:cs="Arial"/>
        </w:rPr>
        <w:t xml:space="preserve"> </w:t>
      </w:r>
      <w:r w:rsidR="00711F70" w:rsidRPr="00CE0E7A">
        <w:rPr>
          <w:rFonts w:ascii="Arial" w:hAnsi="Arial" w:cs="Arial"/>
        </w:rPr>
        <w:t xml:space="preserve"> </w:t>
      </w:r>
      <w:r w:rsidRPr="00CE0E7A">
        <w:rPr>
          <w:rFonts w:ascii="Arial" w:hAnsi="Arial" w:cs="Arial"/>
        </w:rPr>
        <w:t>Review Process for AmeriCorps</w:t>
      </w:r>
      <w:r w:rsidR="00D45281" w:rsidRPr="00CE0E7A">
        <w:rPr>
          <w:rFonts w:ascii="Arial" w:hAnsi="Arial" w:cs="Arial"/>
        </w:rPr>
        <w:t xml:space="preserve"> </w:t>
      </w:r>
      <w:r w:rsidRPr="00CE0E7A">
        <w:rPr>
          <w:rFonts w:ascii="Arial" w:hAnsi="Arial" w:cs="Arial"/>
        </w:rPr>
        <w:t>Proposals</w:t>
      </w:r>
      <w:bookmarkEnd w:id="203"/>
      <w:bookmarkEnd w:id="204"/>
      <w:bookmarkEnd w:id="205"/>
      <w:bookmarkEnd w:id="206"/>
      <w:bookmarkEnd w:id="207"/>
      <w:bookmarkEnd w:id="208"/>
      <w:bookmarkEnd w:id="209"/>
      <w:bookmarkEnd w:id="211"/>
      <w:bookmarkEnd w:id="210"/>
    </w:p>
    <w:p w14:paraId="3929F7CF" w14:textId="33EB0A0E" w:rsidR="00002B57" w:rsidRPr="00CE0E7A" w:rsidRDefault="00002B57" w:rsidP="008E2FB8">
      <w:pPr>
        <w:pStyle w:val="Heading3"/>
        <w:pBdr>
          <w:bottom w:val="none" w:sz="0" w:space="0" w:color="auto"/>
        </w:pBdr>
        <w:rPr>
          <w:rFonts w:ascii="Arial" w:hAnsi="Arial" w:cs="Arial"/>
          <w:bCs/>
          <w:szCs w:val="22"/>
        </w:rPr>
      </w:pPr>
      <w:bookmarkStart w:id="212" w:name="_Toc368947624"/>
      <w:bookmarkStart w:id="213" w:name="_Toc402126733"/>
      <w:bookmarkStart w:id="214" w:name="_Toc464227209"/>
      <w:bookmarkStart w:id="215" w:name="_Toc464465361"/>
      <w:bookmarkStart w:id="216" w:name="_Toc464465729"/>
      <w:bookmarkStart w:id="217" w:name="_Toc477111749"/>
      <w:bookmarkStart w:id="218" w:name="_Toc477112445"/>
      <w:bookmarkStart w:id="219" w:name="_Toc527562072"/>
      <w:bookmarkStart w:id="220" w:name="_Toc19263777"/>
      <w:bookmarkStart w:id="221" w:name="_Toc33367139"/>
      <w:bookmarkStart w:id="222" w:name="_Toc33432217"/>
      <w:bookmarkStart w:id="223" w:name="_Toc64377911"/>
      <w:bookmarkStart w:id="224" w:name="_Toc65062140"/>
      <w:r w:rsidRPr="00CE0E7A">
        <w:rPr>
          <w:rFonts w:ascii="Arial" w:hAnsi="Arial" w:cs="Arial"/>
          <w:bCs/>
          <w:szCs w:val="22"/>
        </w:rPr>
        <w:t xml:space="preserve">State Review by </w:t>
      </w:r>
      <w:bookmarkEnd w:id="212"/>
      <w:bookmarkEnd w:id="213"/>
      <w:bookmarkEnd w:id="214"/>
      <w:bookmarkEnd w:id="215"/>
      <w:bookmarkEnd w:id="216"/>
      <w:bookmarkEnd w:id="217"/>
      <w:bookmarkEnd w:id="218"/>
      <w:bookmarkEnd w:id="219"/>
      <w:bookmarkEnd w:id="220"/>
      <w:bookmarkEnd w:id="221"/>
      <w:bookmarkEnd w:id="222"/>
      <w:bookmarkEnd w:id="223"/>
      <w:bookmarkEnd w:id="224"/>
      <w:r w:rsidR="006E5512">
        <w:rPr>
          <w:rFonts w:ascii="Arial" w:hAnsi="Arial" w:cs="Arial"/>
          <w:bCs/>
          <w:szCs w:val="22"/>
        </w:rPr>
        <w:t>Volunteer Maine, the state service commission</w:t>
      </w:r>
      <w:r w:rsidRPr="00CE0E7A">
        <w:rPr>
          <w:rFonts w:ascii="Arial" w:hAnsi="Arial" w:cs="Arial"/>
          <w:bCs/>
          <w:szCs w:val="22"/>
        </w:rPr>
        <w:t xml:space="preserve">   </w:t>
      </w:r>
    </w:p>
    <w:p w14:paraId="1A1482AA" w14:textId="13AF5775" w:rsidR="00002B57" w:rsidRPr="00CE0E7A" w:rsidRDefault="00270B4F" w:rsidP="008E2FB8">
      <w:pPr>
        <w:rPr>
          <w:rFonts w:ascii="Arial" w:hAnsi="Arial" w:cs="Arial"/>
          <w:szCs w:val="22"/>
        </w:rPr>
      </w:pPr>
      <w:r w:rsidRPr="00CE0E7A">
        <w:rPr>
          <w:rFonts w:ascii="Arial" w:hAnsi="Arial" w:cs="Arial"/>
          <w:szCs w:val="22"/>
        </w:rPr>
        <w:t>The Commission</w:t>
      </w:r>
      <w:r w:rsidR="00002B57" w:rsidRPr="00CE0E7A">
        <w:rPr>
          <w:rFonts w:ascii="Arial" w:hAnsi="Arial" w:cs="Arial"/>
          <w:szCs w:val="22"/>
        </w:rPr>
        <w:t xml:space="preserve"> uses selection criteria and a process that incorporates the mandatory AmeriCorps weighting and scoring of various criteria published in the Code of Federal Regulations</w:t>
      </w:r>
      <w:r w:rsidR="002601CE" w:rsidRPr="00CE0E7A">
        <w:rPr>
          <w:rFonts w:ascii="Arial" w:hAnsi="Arial" w:cs="Arial"/>
          <w:szCs w:val="22"/>
        </w:rPr>
        <w:t>,</w:t>
      </w:r>
      <w:r w:rsidR="00002B57" w:rsidRPr="00CE0E7A">
        <w:rPr>
          <w:rFonts w:ascii="Arial" w:hAnsi="Arial" w:cs="Arial"/>
          <w:szCs w:val="22"/>
        </w:rPr>
        <w:t xml:space="preserve"> </w:t>
      </w:r>
      <w:r w:rsidRPr="00CE0E7A">
        <w:rPr>
          <w:rFonts w:ascii="Arial" w:hAnsi="Arial" w:cs="Arial"/>
          <w:szCs w:val="22"/>
        </w:rPr>
        <w:t>as well as Commission</w:t>
      </w:r>
      <w:r w:rsidR="00002B57" w:rsidRPr="00CE0E7A">
        <w:rPr>
          <w:rFonts w:ascii="Arial" w:hAnsi="Arial" w:cs="Arial"/>
          <w:szCs w:val="22"/>
        </w:rPr>
        <w:t xml:space="preserve"> policies on funding and performance</w:t>
      </w:r>
      <w:r w:rsidR="008F02B2" w:rsidRPr="00CE0E7A">
        <w:rPr>
          <w:rFonts w:ascii="Arial" w:hAnsi="Arial" w:cs="Arial"/>
          <w:szCs w:val="22"/>
        </w:rPr>
        <w:t>,</w:t>
      </w:r>
      <w:r w:rsidR="00002B57" w:rsidRPr="00CE0E7A">
        <w:rPr>
          <w:rFonts w:ascii="Arial" w:hAnsi="Arial" w:cs="Arial"/>
          <w:szCs w:val="22"/>
        </w:rPr>
        <w:t xml:space="preserve"> and the requirements of state contract selection rules.</w:t>
      </w:r>
    </w:p>
    <w:p w14:paraId="1FE56BA8" w14:textId="66D65750" w:rsidR="00002B57" w:rsidRPr="00CE0E7A" w:rsidRDefault="00002B57" w:rsidP="008E2FB8">
      <w:pPr>
        <w:pStyle w:val="Body0"/>
        <w:ind w:firstLine="0"/>
        <w:rPr>
          <w:rFonts w:ascii="Arial" w:hAnsi="Arial" w:cs="Arial"/>
          <w:szCs w:val="22"/>
        </w:rPr>
      </w:pPr>
      <w:r w:rsidRPr="00CE0E7A">
        <w:rPr>
          <w:rFonts w:ascii="Arial" w:hAnsi="Arial" w:cs="Arial"/>
          <w:szCs w:val="22"/>
        </w:rPr>
        <w:t xml:space="preserve">All </w:t>
      </w:r>
      <w:r w:rsidR="00FB518F" w:rsidRPr="00CE0E7A">
        <w:rPr>
          <w:rFonts w:ascii="Arial" w:hAnsi="Arial" w:cs="Arial"/>
          <w:szCs w:val="22"/>
        </w:rPr>
        <w:t xml:space="preserve">AmeriCorps </w:t>
      </w:r>
      <w:r w:rsidRPr="00CE0E7A">
        <w:rPr>
          <w:rFonts w:ascii="Arial" w:hAnsi="Arial" w:cs="Arial"/>
          <w:szCs w:val="22"/>
        </w:rPr>
        <w:t xml:space="preserve">State proposals are assessed by the </w:t>
      </w:r>
      <w:r w:rsidR="00270B4F" w:rsidRPr="00CE0E7A">
        <w:rPr>
          <w:rFonts w:ascii="Arial" w:hAnsi="Arial" w:cs="Arial"/>
          <w:szCs w:val="22"/>
        </w:rPr>
        <w:t>Commission’s</w:t>
      </w:r>
      <w:r w:rsidRPr="00CE0E7A">
        <w:rPr>
          <w:rFonts w:ascii="Arial" w:hAnsi="Arial" w:cs="Arial"/>
          <w:szCs w:val="22"/>
        </w:rPr>
        <w:t xml:space="preserve"> Grant Selection and Performance Task Force using a multi-step review process.</w:t>
      </w:r>
    </w:p>
    <w:p w14:paraId="3F5FD2D7" w14:textId="77777777" w:rsidR="00002B57" w:rsidRPr="00CE0E7A" w:rsidRDefault="006F45F8" w:rsidP="00DD4BD8">
      <w:pPr>
        <w:numPr>
          <w:ilvl w:val="0"/>
          <w:numId w:val="11"/>
        </w:numPr>
        <w:tabs>
          <w:tab w:val="clear" w:pos="1080"/>
        </w:tabs>
        <w:ind w:left="720" w:hanging="270"/>
        <w:rPr>
          <w:rFonts w:ascii="Arial" w:hAnsi="Arial" w:cs="Arial"/>
          <w:szCs w:val="22"/>
        </w:rPr>
      </w:pPr>
      <w:r w:rsidRPr="00CE0E7A">
        <w:rPr>
          <w:rFonts w:ascii="Arial" w:hAnsi="Arial" w:cs="Arial"/>
          <w:szCs w:val="22"/>
        </w:rPr>
        <w:t xml:space="preserve">External </w:t>
      </w:r>
      <w:r w:rsidR="00002B57" w:rsidRPr="00CE0E7A">
        <w:rPr>
          <w:rFonts w:ascii="Arial" w:hAnsi="Arial" w:cs="Arial"/>
          <w:szCs w:val="22"/>
        </w:rPr>
        <w:t xml:space="preserve">Peer </w:t>
      </w:r>
      <w:r w:rsidRPr="00CE0E7A">
        <w:rPr>
          <w:rFonts w:ascii="Arial" w:hAnsi="Arial" w:cs="Arial"/>
          <w:szCs w:val="22"/>
        </w:rPr>
        <w:t>R</w:t>
      </w:r>
      <w:r w:rsidR="00002B57" w:rsidRPr="00CE0E7A">
        <w:rPr>
          <w:rFonts w:ascii="Arial" w:hAnsi="Arial" w:cs="Arial"/>
          <w:szCs w:val="22"/>
        </w:rPr>
        <w:t>eview of application narrative</w:t>
      </w:r>
      <w:r w:rsidR="00661B88" w:rsidRPr="00CE0E7A">
        <w:rPr>
          <w:rFonts w:ascii="Arial" w:hAnsi="Arial" w:cs="Arial"/>
          <w:szCs w:val="22"/>
        </w:rPr>
        <w:t>, budget, and performance measure</w:t>
      </w:r>
      <w:r w:rsidRPr="00CE0E7A">
        <w:rPr>
          <w:rFonts w:ascii="Arial" w:hAnsi="Arial" w:cs="Arial"/>
          <w:szCs w:val="22"/>
        </w:rPr>
        <w:t xml:space="preserve"> components</w:t>
      </w:r>
      <w:r w:rsidR="00661B88" w:rsidRPr="00CE0E7A">
        <w:rPr>
          <w:rFonts w:ascii="Arial" w:hAnsi="Arial" w:cs="Arial"/>
          <w:szCs w:val="22"/>
        </w:rPr>
        <w:t xml:space="preserve"> using federally required scoring system. </w:t>
      </w:r>
    </w:p>
    <w:p w14:paraId="5A284E88" w14:textId="59519578" w:rsidR="00002B57" w:rsidRPr="00CE0E7A" w:rsidRDefault="00002B57" w:rsidP="00DD4BD8">
      <w:pPr>
        <w:numPr>
          <w:ilvl w:val="0"/>
          <w:numId w:val="11"/>
        </w:numPr>
        <w:tabs>
          <w:tab w:val="clear" w:pos="1080"/>
        </w:tabs>
        <w:spacing w:before="0"/>
        <w:ind w:left="720" w:hanging="270"/>
        <w:rPr>
          <w:rFonts w:ascii="Arial" w:hAnsi="Arial" w:cs="Arial"/>
          <w:szCs w:val="22"/>
        </w:rPr>
      </w:pPr>
      <w:r w:rsidRPr="00CE0E7A">
        <w:rPr>
          <w:rFonts w:ascii="Arial" w:hAnsi="Arial" w:cs="Arial"/>
          <w:szCs w:val="22"/>
        </w:rPr>
        <w:t xml:space="preserve">Task Force assessment of applicant’s financial plan, fiscal capacity, alignment of proposed target </w:t>
      </w:r>
      <w:proofErr w:type="gramStart"/>
      <w:r w:rsidRPr="00CE0E7A">
        <w:rPr>
          <w:rFonts w:ascii="Arial" w:hAnsi="Arial" w:cs="Arial"/>
          <w:szCs w:val="22"/>
        </w:rPr>
        <w:t>need</w:t>
      </w:r>
      <w:proofErr w:type="gramEnd"/>
      <w:r w:rsidRPr="00CE0E7A">
        <w:rPr>
          <w:rFonts w:ascii="Arial" w:hAnsi="Arial" w:cs="Arial"/>
          <w:szCs w:val="22"/>
        </w:rPr>
        <w:t xml:space="preserve"> with funding priorities</w:t>
      </w:r>
      <w:r w:rsidR="008E2FB8" w:rsidRPr="00CE0E7A">
        <w:rPr>
          <w:rFonts w:ascii="Arial" w:hAnsi="Arial" w:cs="Arial"/>
          <w:szCs w:val="22"/>
        </w:rPr>
        <w:t xml:space="preserve"> as well as</w:t>
      </w:r>
      <w:r w:rsidRPr="00CE0E7A">
        <w:rPr>
          <w:rFonts w:ascii="Arial" w:hAnsi="Arial" w:cs="Arial"/>
          <w:szCs w:val="22"/>
        </w:rPr>
        <w:t xml:space="preserve"> </w:t>
      </w:r>
      <w:r w:rsidR="008E2FB8" w:rsidRPr="00CE0E7A">
        <w:rPr>
          <w:rFonts w:ascii="Arial" w:hAnsi="Arial" w:cs="Arial"/>
          <w:szCs w:val="22"/>
        </w:rPr>
        <w:t>proposed performance measures,</w:t>
      </w:r>
      <w:r w:rsidRPr="00CE0E7A">
        <w:rPr>
          <w:rFonts w:ascii="Arial" w:hAnsi="Arial" w:cs="Arial"/>
          <w:szCs w:val="22"/>
        </w:rPr>
        <w:t xml:space="preserve"> </w:t>
      </w:r>
      <w:r w:rsidR="008E2FB8" w:rsidRPr="00CE0E7A">
        <w:rPr>
          <w:rFonts w:ascii="Arial" w:hAnsi="Arial" w:cs="Arial"/>
          <w:szCs w:val="22"/>
        </w:rPr>
        <w:t>program model</w:t>
      </w:r>
      <w:r w:rsidR="0091487C">
        <w:rPr>
          <w:rFonts w:ascii="Arial" w:hAnsi="Arial" w:cs="Arial"/>
          <w:szCs w:val="22"/>
        </w:rPr>
        <w:t xml:space="preserve"> including implementation readiness</w:t>
      </w:r>
      <w:r w:rsidR="008E2FB8" w:rsidRPr="00CE0E7A">
        <w:rPr>
          <w:rFonts w:ascii="Arial" w:hAnsi="Arial" w:cs="Arial"/>
          <w:szCs w:val="22"/>
        </w:rPr>
        <w:t xml:space="preserve">, </w:t>
      </w:r>
      <w:r w:rsidRPr="00CE0E7A">
        <w:rPr>
          <w:rFonts w:ascii="Arial" w:hAnsi="Arial" w:cs="Arial"/>
          <w:szCs w:val="22"/>
        </w:rPr>
        <w:t>and past performance in other grant programs including those funded by foundations or other government agencies (if applicable).</w:t>
      </w:r>
      <w:r w:rsidR="00B53A8A">
        <w:rPr>
          <w:rFonts w:ascii="Arial" w:hAnsi="Arial" w:cs="Arial"/>
          <w:szCs w:val="22"/>
        </w:rPr>
        <w:t xml:space="preserve"> The assessment includes a review of documents and interview of applicant representatives.</w:t>
      </w:r>
    </w:p>
    <w:p w14:paraId="57599BBC" w14:textId="77777777" w:rsidR="00002B57" w:rsidRPr="00CE0E7A" w:rsidRDefault="00262023" w:rsidP="00002B57">
      <w:pPr>
        <w:pStyle w:val="Body0"/>
        <w:ind w:firstLine="0"/>
        <w:rPr>
          <w:rFonts w:ascii="Arial" w:hAnsi="Arial" w:cs="Arial"/>
          <w:szCs w:val="22"/>
        </w:rPr>
      </w:pPr>
      <w:bookmarkStart w:id="225" w:name="_Toc252908815"/>
      <w:bookmarkStart w:id="226" w:name="_Toc253001032"/>
      <w:r w:rsidRPr="00CE0E7A">
        <w:rPr>
          <w:rFonts w:ascii="Arial" w:hAnsi="Arial" w:cs="Arial"/>
          <w:b/>
          <w:szCs w:val="22"/>
        </w:rPr>
        <w:t>Peer Review</w:t>
      </w:r>
      <w:bookmarkEnd w:id="225"/>
      <w:bookmarkEnd w:id="226"/>
      <w:r w:rsidRPr="00CE0E7A">
        <w:rPr>
          <w:rFonts w:ascii="Arial" w:hAnsi="Arial" w:cs="Arial"/>
          <w:b/>
          <w:szCs w:val="22"/>
        </w:rPr>
        <w:t xml:space="preserve">.  </w:t>
      </w:r>
      <w:r w:rsidR="00002B57" w:rsidRPr="00CE0E7A">
        <w:rPr>
          <w:rFonts w:ascii="Arial" w:hAnsi="Arial" w:cs="Arial"/>
          <w:szCs w:val="22"/>
        </w:rPr>
        <w:t xml:space="preserve">Reviewers are community service practitioners, educators, administrators, and specialists in the areas of environment, public safety, education, and other human needs who evaluate the quality of the proposals.  </w:t>
      </w:r>
    </w:p>
    <w:p w14:paraId="23B85D74" w14:textId="439CADC1" w:rsidR="00002B57" w:rsidRPr="00CE0E7A" w:rsidRDefault="00F76FE6" w:rsidP="00002B57">
      <w:pPr>
        <w:pStyle w:val="Body0"/>
        <w:ind w:firstLine="0"/>
        <w:rPr>
          <w:rFonts w:ascii="Arial" w:hAnsi="Arial" w:cs="Arial"/>
          <w:szCs w:val="22"/>
        </w:rPr>
      </w:pPr>
      <w:r w:rsidRPr="00CE0E7A">
        <w:rPr>
          <w:rFonts w:ascii="Arial" w:hAnsi="Arial" w:cs="Arial"/>
          <w:szCs w:val="22"/>
        </w:rPr>
        <w:t xml:space="preserve">Volunteer Maine </w:t>
      </w:r>
      <w:r w:rsidR="00002B57" w:rsidRPr="00CE0E7A">
        <w:rPr>
          <w:rFonts w:ascii="Arial" w:hAnsi="Arial" w:cs="Arial"/>
          <w:szCs w:val="22"/>
        </w:rPr>
        <w:t xml:space="preserve">uses the mandated CNCS weighting and selection criteria during this phase: 50% for Program Design, 25% for Organizational Capability, and 25% for Budget </w:t>
      </w:r>
      <w:r w:rsidR="008E2FB8" w:rsidRPr="00CE0E7A">
        <w:rPr>
          <w:rFonts w:ascii="Arial" w:hAnsi="Arial" w:cs="Arial"/>
          <w:szCs w:val="22"/>
        </w:rPr>
        <w:t xml:space="preserve">Adequacy </w:t>
      </w:r>
      <w:r w:rsidR="00002B57" w:rsidRPr="00CE0E7A">
        <w:rPr>
          <w:rFonts w:ascii="Arial" w:hAnsi="Arial" w:cs="Arial"/>
          <w:szCs w:val="22"/>
        </w:rPr>
        <w:t>and Cost Effectiveness for a possible total score of 100 Peer Reviewer points.</w:t>
      </w:r>
    </w:p>
    <w:p w14:paraId="72E60307" w14:textId="6220AF94" w:rsidR="00002B57" w:rsidRPr="00CE0E7A" w:rsidRDefault="00002B57" w:rsidP="00002B57">
      <w:pPr>
        <w:pStyle w:val="Body0"/>
        <w:ind w:firstLine="0"/>
        <w:rPr>
          <w:rFonts w:ascii="Arial" w:hAnsi="Arial" w:cs="Arial"/>
          <w:szCs w:val="22"/>
        </w:rPr>
      </w:pPr>
      <w:r w:rsidRPr="00CE0E7A">
        <w:rPr>
          <w:rFonts w:ascii="Arial" w:hAnsi="Arial" w:cs="Arial"/>
          <w:szCs w:val="22"/>
        </w:rPr>
        <w:t xml:space="preserve">Peer Reviewers express their consensus recommendations to the </w:t>
      </w:r>
      <w:r w:rsidR="00270B4F" w:rsidRPr="00CE0E7A">
        <w:rPr>
          <w:rFonts w:ascii="Arial" w:hAnsi="Arial" w:cs="Arial"/>
          <w:szCs w:val="22"/>
        </w:rPr>
        <w:t>Commissions’</w:t>
      </w:r>
      <w:r w:rsidRPr="00CE0E7A">
        <w:rPr>
          <w:rFonts w:ascii="Arial" w:hAnsi="Arial" w:cs="Arial"/>
          <w:szCs w:val="22"/>
        </w:rPr>
        <w:t xml:space="preserve"> Grant Selection and Performance Task Force by assigning each proposal to one of the following categories:</w:t>
      </w:r>
    </w:p>
    <w:p w14:paraId="7D0F2637" w14:textId="7777777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Strongly Recommend for Further Review (A comprehensive and thorough proposal of exceptional merit with numerous strengths; total score between 90 and 100)</w:t>
      </w:r>
    </w:p>
    <w:p w14:paraId="493A03CA" w14:textId="7777777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Recommend for Further Review (A proposal that demonstrates overall competence and is worthy of support; it has some weaknesses. Total score between 80 and 89)</w:t>
      </w:r>
    </w:p>
    <w:p w14:paraId="51B0474E" w14:textId="566358C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 xml:space="preserve">Recommend for Further Review with Hesitation (A proposal with </w:t>
      </w:r>
      <w:r w:rsidR="0081207C" w:rsidRPr="00CE0E7A">
        <w:rPr>
          <w:rFonts w:ascii="Arial" w:hAnsi="Arial" w:cs="Arial"/>
          <w:szCs w:val="22"/>
        </w:rPr>
        <w:t xml:space="preserve">approximately equal </w:t>
      </w:r>
      <w:r w:rsidRPr="00CE0E7A">
        <w:rPr>
          <w:rFonts w:ascii="Arial" w:hAnsi="Arial" w:cs="Arial"/>
          <w:szCs w:val="22"/>
        </w:rPr>
        <w:t>strengths and weaknesses.  Total score between 60 and 79.)</w:t>
      </w:r>
    </w:p>
    <w:p w14:paraId="72AC5CE4" w14:textId="7777777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Do Not Recommend for Further Review (A proposal with serious shortcomings.  There are numerous weaknesses and few strengths. Total score 59 or below)</w:t>
      </w:r>
    </w:p>
    <w:p w14:paraId="597483B3" w14:textId="77777777" w:rsidR="00002B57" w:rsidRPr="00CE0E7A" w:rsidRDefault="00002B57" w:rsidP="00002B57">
      <w:pPr>
        <w:pStyle w:val="Body0"/>
        <w:ind w:firstLine="0"/>
        <w:rPr>
          <w:rFonts w:ascii="Arial" w:hAnsi="Arial" w:cs="Arial"/>
          <w:szCs w:val="22"/>
        </w:rPr>
      </w:pPr>
      <w:r w:rsidRPr="00CE0E7A">
        <w:rPr>
          <w:rFonts w:ascii="Arial" w:hAnsi="Arial" w:cs="Arial"/>
          <w:szCs w:val="22"/>
        </w:rPr>
        <w:t>Applications not recommended for further review will not be submitted to the Task Force for consideration.</w:t>
      </w:r>
    </w:p>
    <w:p w14:paraId="65ED4104" w14:textId="6FFA68B9" w:rsidR="00FC2532" w:rsidRPr="00CE0E7A" w:rsidRDefault="00002B57" w:rsidP="00234F22">
      <w:pPr>
        <w:pStyle w:val="Body0"/>
        <w:ind w:firstLine="0"/>
        <w:rPr>
          <w:rFonts w:ascii="Arial" w:hAnsi="Arial" w:cs="Arial"/>
          <w:szCs w:val="22"/>
        </w:rPr>
      </w:pPr>
      <w:bookmarkStart w:id="227" w:name="_Toc252908816"/>
      <w:bookmarkStart w:id="228" w:name="_Toc253001033"/>
      <w:r w:rsidRPr="00CE0E7A">
        <w:rPr>
          <w:rFonts w:ascii="Arial" w:hAnsi="Arial" w:cs="Arial"/>
          <w:b/>
          <w:szCs w:val="22"/>
        </w:rPr>
        <w:lastRenderedPageBreak/>
        <w:t>Task Force Review.</w:t>
      </w:r>
      <w:bookmarkEnd w:id="227"/>
      <w:bookmarkEnd w:id="228"/>
      <w:r w:rsidRPr="00CE0E7A">
        <w:rPr>
          <w:rStyle w:val="Heading3Char"/>
          <w:rFonts w:ascii="Arial" w:hAnsi="Arial" w:cs="Arial"/>
          <w:szCs w:val="22"/>
        </w:rPr>
        <w:t xml:space="preserve"> </w:t>
      </w:r>
      <w:r w:rsidRPr="00CE0E7A">
        <w:rPr>
          <w:rFonts w:ascii="Arial" w:hAnsi="Arial" w:cs="Arial"/>
          <w:szCs w:val="22"/>
        </w:rPr>
        <w:t xml:space="preserve"> Applications recommended for some level of review will undergo further assessment by the Grants Selection and Performance Task Force</w:t>
      </w:r>
      <w:r w:rsidR="009D6554" w:rsidRPr="00CE0E7A">
        <w:rPr>
          <w:rFonts w:ascii="Arial" w:hAnsi="Arial" w:cs="Arial"/>
          <w:szCs w:val="22"/>
        </w:rPr>
        <w:t>. The Task Force will include in its review documents submitted as part of this competition</w:t>
      </w:r>
      <w:r w:rsidR="00B53A8A">
        <w:rPr>
          <w:rFonts w:ascii="Arial" w:hAnsi="Arial" w:cs="Arial"/>
          <w:szCs w:val="22"/>
        </w:rPr>
        <w:t>,</w:t>
      </w:r>
      <w:r w:rsidR="00D91CA2" w:rsidRPr="00CE0E7A">
        <w:rPr>
          <w:rFonts w:ascii="Arial" w:hAnsi="Arial" w:cs="Arial"/>
          <w:szCs w:val="22"/>
        </w:rPr>
        <w:t xml:space="preserve"> a</w:t>
      </w:r>
      <w:r w:rsidR="009D6554" w:rsidRPr="00CE0E7A">
        <w:rPr>
          <w:rFonts w:ascii="Arial" w:hAnsi="Arial" w:cs="Arial"/>
          <w:szCs w:val="22"/>
        </w:rPr>
        <w:t xml:space="preserve">pplicant organization’s most recent </w:t>
      </w:r>
      <w:r w:rsidR="00FC2532" w:rsidRPr="00CE0E7A">
        <w:rPr>
          <w:rFonts w:ascii="Arial" w:hAnsi="Arial" w:cs="Arial"/>
          <w:szCs w:val="22"/>
        </w:rPr>
        <w:t>IRS Form 990 as found on the central internet registry as well as data on other public registries such as the Excluded Parties List (debarment)</w:t>
      </w:r>
      <w:r w:rsidR="008F02B2" w:rsidRPr="00CE0E7A">
        <w:rPr>
          <w:rFonts w:ascii="Arial" w:hAnsi="Arial" w:cs="Arial"/>
          <w:szCs w:val="22"/>
        </w:rPr>
        <w:t xml:space="preserve"> and other publicly available materials</w:t>
      </w:r>
      <w:r w:rsidR="00FC2532" w:rsidRPr="00CE0E7A">
        <w:rPr>
          <w:rFonts w:ascii="Arial" w:hAnsi="Arial" w:cs="Arial"/>
          <w:szCs w:val="22"/>
        </w:rPr>
        <w:t>.</w:t>
      </w:r>
      <w:r w:rsidR="00090B1A">
        <w:rPr>
          <w:rFonts w:ascii="Arial" w:hAnsi="Arial" w:cs="Arial"/>
          <w:szCs w:val="22"/>
        </w:rPr>
        <w:t xml:space="preserve"> Members of the task force will also interview applicant representatives to assess elements of </w:t>
      </w:r>
      <w:r w:rsidR="0091487C">
        <w:rPr>
          <w:rFonts w:ascii="Arial" w:hAnsi="Arial" w:cs="Arial"/>
          <w:szCs w:val="22"/>
        </w:rPr>
        <w:t>implementation</w:t>
      </w:r>
      <w:r w:rsidR="00FD65E4">
        <w:rPr>
          <w:rFonts w:ascii="Arial" w:hAnsi="Arial" w:cs="Arial"/>
          <w:szCs w:val="22"/>
        </w:rPr>
        <w:t xml:space="preserve"> readiness, </w:t>
      </w:r>
      <w:r w:rsidR="00090B1A">
        <w:rPr>
          <w:rFonts w:ascii="Arial" w:hAnsi="Arial" w:cs="Arial"/>
          <w:szCs w:val="22"/>
        </w:rPr>
        <w:t xml:space="preserve">program model and past performance, and to clarify information presented in documents submitted. </w:t>
      </w:r>
    </w:p>
    <w:p w14:paraId="59E4323C" w14:textId="2FEC55A2" w:rsidR="00002B57" w:rsidRPr="00CE0E7A" w:rsidRDefault="0088305E" w:rsidP="008E2FB8">
      <w:pPr>
        <w:rPr>
          <w:rFonts w:ascii="Arial" w:hAnsi="Arial" w:cs="Arial"/>
          <w:szCs w:val="22"/>
        </w:rPr>
      </w:pPr>
      <w:r w:rsidRPr="00CE0E7A">
        <w:rPr>
          <w:rFonts w:ascii="Arial" w:hAnsi="Arial" w:cs="Arial"/>
          <w:szCs w:val="22"/>
        </w:rPr>
        <w:t>The Task Force will use</w:t>
      </w:r>
      <w:r w:rsidR="00002B57" w:rsidRPr="00CE0E7A">
        <w:rPr>
          <w:rFonts w:ascii="Arial" w:hAnsi="Arial" w:cs="Arial"/>
          <w:szCs w:val="22"/>
        </w:rPr>
        <w:t xml:space="preserve"> the following weighting and selection criteria during this phase:  </w:t>
      </w:r>
      <w:r w:rsidR="00090B1A">
        <w:rPr>
          <w:rFonts w:ascii="Arial" w:hAnsi="Arial" w:cs="Arial"/>
          <w:szCs w:val="22"/>
        </w:rPr>
        <w:t>15</w:t>
      </w:r>
      <w:r w:rsidR="00090B1A" w:rsidRPr="00CE0E7A">
        <w:rPr>
          <w:rFonts w:ascii="Arial" w:hAnsi="Arial" w:cs="Arial"/>
          <w:szCs w:val="22"/>
        </w:rPr>
        <w:t xml:space="preserve"> </w:t>
      </w:r>
      <w:r w:rsidR="00002B57" w:rsidRPr="00CE0E7A">
        <w:rPr>
          <w:rFonts w:ascii="Arial" w:hAnsi="Arial" w:cs="Arial"/>
          <w:szCs w:val="22"/>
        </w:rPr>
        <w:t xml:space="preserve">points Financial Plan, </w:t>
      </w:r>
      <w:r w:rsidR="00090B1A">
        <w:rPr>
          <w:rFonts w:ascii="Arial" w:hAnsi="Arial" w:cs="Arial"/>
          <w:szCs w:val="22"/>
        </w:rPr>
        <w:t>25</w:t>
      </w:r>
      <w:r w:rsidR="00090B1A" w:rsidRPr="00CE0E7A">
        <w:rPr>
          <w:rFonts w:ascii="Arial" w:hAnsi="Arial" w:cs="Arial"/>
          <w:szCs w:val="22"/>
        </w:rPr>
        <w:t xml:space="preserve"> </w:t>
      </w:r>
      <w:r w:rsidR="00002B57" w:rsidRPr="00CE0E7A">
        <w:rPr>
          <w:rFonts w:ascii="Arial" w:hAnsi="Arial" w:cs="Arial"/>
          <w:szCs w:val="22"/>
        </w:rPr>
        <w:t xml:space="preserve">points Fiscal Systems, </w:t>
      </w:r>
      <w:r w:rsidR="00090B1A">
        <w:rPr>
          <w:rFonts w:ascii="Arial" w:hAnsi="Arial" w:cs="Arial"/>
          <w:szCs w:val="22"/>
        </w:rPr>
        <w:t>20</w:t>
      </w:r>
      <w:r w:rsidR="00090B1A" w:rsidRPr="00CE0E7A">
        <w:rPr>
          <w:rFonts w:ascii="Arial" w:hAnsi="Arial" w:cs="Arial"/>
          <w:szCs w:val="22"/>
        </w:rPr>
        <w:t xml:space="preserve"> </w:t>
      </w:r>
      <w:r w:rsidR="00002B57" w:rsidRPr="00CE0E7A">
        <w:rPr>
          <w:rFonts w:ascii="Arial" w:hAnsi="Arial" w:cs="Arial"/>
          <w:szCs w:val="22"/>
        </w:rPr>
        <w:t xml:space="preserve">points Program </w:t>
      </w:r>
      <w:r w:rsidR="008E2FB8" w:rsidRPr="00CE0E7A">
        <w:rPr>
          <w:rFonts w:ascii="Arial" w:hAnsi="Arial" w:cs="Arial"/>
          <w:szCs w:val="22"/>
        </w:rPr>
        <w:t xml:space="preserve">Alignment and </w:t>
      </w:r>
      <w:r w:rsidR="00002B57" w:rsidRPr="00CE0E7A">
        <w:rPr>
          <w:rFonts w:ascii="Arial" w:hAnsi="Arial" w:cs="Arial"/>
          <w:szCs w:val="22"/>
        </w:rPr>
        <w:t>Model</w:t>
      </w:r>
      <w:r w:rsidR="00B0393C" w:rsidRPr="00CE0E7A">
        <w:rPr>
          <w:rFonts w:ascii="Arial" w:hAnsi="Arial" w:cs="Arial"/>
          <w:szCs w:val="22"/>
        </w:rPr>
        <w:t xml:space="preserve"> (5 of </w:t>
      </w:r>
      <w:r w:rsidR="00090B1A">
        <w:rPr>
          <w:rFonts w:ascii="Arial" w:hAnsi="Arial" w:cs="Arial"/>
          <w:szCs w:val="22"/>
        </w:rPr>
        <w:t>20</w:t>
      </w:r>
      <w:r w:rsidR="00090B1A" w:rsidRPr="00CE0E7A">
        <w:rPr>
          <w:rFonts w:ascii="Arial" w:hAnsi="Arial" w:cs="Arial"/>
          <w:szCs w:val="22"/>
        </w:rPr>
        <w:t xml:space="preserve"> </w:t>
      </w:r>
      <w:r w:rsidR="00B0393C" w:rsidRPr="00CE0E7A">
        <w:rPr>
          <w:rFonts w:ascii="Arial" w:hAnsi="Arial" w:cs="Arial"/>
          <w:szCs w:val="22"/>
        </w:rPr>
        <w:t>points are rural preference points)</w:t>
      </w:r>
      <w:r w:rsidR="00002B57" w:rsidRPr="00CE0E7A">
        <w:rPr>
          <w:rFonts w:ascii="Arial" w:hAnsi="Arial" w:cs="Arial"/>
          <w:szCs w:val="22"/>
        </w:rPr>
        <w:t xml:space="preserve">, </w:t>
      </w:r>
      <w:r w:rsidR="00090B1A">
        <w:rPr>
          <w:rFonts w:ascii="Arial" w:hAnsi="Arial" w:cs="Arial"/>
          <w:szCs w:val="22"/>
        </w:rPr>
        <w:t>20</w:t>
      </w:r>
      <w:r w:rsidR="00090B1A" w:rsidRPr="00CE0E7A">
        <w:rPr>
          <w:rFonts w:ascii="Arial" w:hAnsi="Arial" w:cs="Arial"/>
          <w:szCs w:val="22"/>
        </w:rPr>
        <w:t xml:space="preserve"> </w:t>
      </w:r>
      <w:r w:rsidR="00002B57" w:rsidRPr="00CE0E7A">
        <w:rPr>
          <w:rFonts w:ascii="Arial" w:hAnsi="Arial" w:cs="Arial"/>
          <w:szCs w:val="22"/>
        </w:rPr>
        <w:t xml:space="preserve">points Past Performance (in other grant programs) </w:t>
      </w:r>
      <w:r w:rsidR="00090B1A">
        <w:rPr>
          <w:rFonts w:ascii="Arial" w:hAnsi="Arial" w:cs="Arial"/>
          <w:szCs w:val="22"/>
        </w:rPr>
        <w:t xml:space="preserve">and </w:t>
      </w:r>
      <w:r w:rsidR="00FD65E4">
        <w:rPr>
          <w:rFonts w:ascii="Arial" w:hAnsi="Arial" w:cs="Arial"/>
          <w:szCs w:val="22"/>
        </w:rPr>
        <w:t>Grant</w:t>
      </w:r>
      <w:r w:rsidR="00090B1A">
        <w:rPr>
          <w:rFonts w:ascii="Arial" w:hAnsi="Arial" w:cs="Arial"/>
          <w:szCs w:val="22"/>
        </w:rPr>
        <w:t xml:space="preserve"> Readiness </w:t>
      </w:r>
      <w:r w:rsidR="00002B57" w:rsidRPr="00CE0E7A">
        <w:rPr>
          <w:rFonts w:ascii="Arial" w:hAnsi="Arial" w:cs="Arial"/>
          <w:szCs w:val="22"/>
        </w:rPr>
        <w:t xml:space="preserve">for a possible total of </w:t>
      </w:r>
      <w:r w:rsidR="00090B1A">
        <w:rPr>
          <w:rFonts w:ascii="Arial" w:hAnsi="Arial" w:cs="Arial"/>
          <w:szCs w:val="22"/>
        </w:rPr>
        <w:t>100</w:t>
      </w:r>
      <w:r w:rsidR="00090B1A" w:rsidRPr="00CE0E7A">
        <w:rPr>
          <w:rFonts w:ascii="Arial" w:hAnsi="Arial" w:cs="Arial"/>
          <w:szCs w:val="22"/>
        </w:rPr>
        <w:t xml:space="preserve"> </w:t>
      </w:r>
      <w:r w:rsidR="00002B57" w:rsidRPr="00CE0E7A">
        <w:rPr>
          <w:rFonts w:ascii="Arial" w:hAnsi="Arial" w:cs="Arial"/>
          <w:szCs w:val="22"/>
        </w:rPr>
        <w:t>points.</w:t>
      </w:r>
    </w:p>
    <w:p w14:paraId="22680456" w14:textId="507894F9" w:rsidR="00002B57" w:rsidRPr="00CE0E7A" w:rsidRDefault="00002B57" w:rsidP="008E2FB8">
      <w:pPr>
        <w:pStyle w:val="Body0"/>
        <w:ind w:firstLine="0"/>
        <w:rPr>
          <w:rFonts w:ascii="Arial" w:hAnsi="Arial" w:cs="Arial"/>
          <w:szCs w:val="22"/>
        </w:rPr>
      </w:pPr>
      <w:r w:rsidRPr="00CE0E7A">
        <w:rPr>
          <w:rFonts w:ascii="Arial" w:hAnsi="Arial" w:cs="Arial"/>
          <w:szCs w:val="22"/>
        </w:rPr>
        <w:t>Upon completion of the Task Force review, the Peer Reviewer and Task Force Review</w:t>
      </w:r>
      <w:r w:rsidR="00874099" w:rsidRPr="00CE0E7A">
        <w:rPr>
          <w:rFonts w:ascii="Arial" w:hAnsi="Arial" w:cs="Arial"/>
          <w:szCs w:val="22"/>
        </w:rPr>
        <w:t>er</w:t>
      </w:r>
      <w:r w:rsidRPr="00CE0E7A">
        <w:rPr>
          <w:rFonts w:ascii="Arial" w:hAnsi="Arial" w:cs="Arial"/>
          <w:szCs w:val="22"/>
        </w:rPr>
        <w:t xml:space="preserve"> scores </w:t>
      </w:r>
      <w:r w:rsidR="00874099" w:rsidRPr="00CE0E7A">
        <w:rPr>
          <w:rFonts w:ascii="Arial" w:hAnsi="Arial" w:cs="Arial"/>
          <w:szCs w:val="22"/>
        </w:rPr>
        <w:t>are then</w:t>
      </w:r>
      <w:r w:rsidRPr="00CE0E7A">
        <w:rPr>
          <w:rFonts w:ascii="Arial" w:hAnsi="Arial" w:cs="Arial"/>
          <w:szCs w:val="22"/>
        </w:rPr>
        <w:t xml:space="preserve"> combined to produce a single review score.</w:t>
      </w:r>
    </w:p>
    <w:p w14:paraId="0B7B173C" w14:textId="644C9491" w:rsidR="00F749F5" w:rsidRPr="00CE0E7A" w:rsidRDefault="00002B57" w:rsidP="008E2FB8">
      <w:pPr>
        <w:pStyle w:val="Body0"/>
        <w:ind w:firstLine="0"/>
        <w:rPr>
          <w:rFonts w:ascii="Arial" w:hAnsi="Arial" w:cs="Arial"/>
          <w:szCs w:val="22"/>
        </w:rPr>
      </w:pPr>
      <w:r w:rsidRPr="00CE0E7A">
        <w:rPr>
          <w:rFonts w:ascii="Arial" w:hAnsi="Arial" w:cs="Arial"/>
          <w:szCs w:val="22"/>
        </w:rPr>
        <w:t xml:space="preserve">The Grant Selection and Performance Task Force will then make its final recommendations for </w:t>
      </w:r>
      <w:r w:rsidR="00D91CA2" w:rsidRPr="00CE0E7A">
        <w:rPr>
          <w:rFonts w:ascii="Arial" w:hAnsi="Arial" w:cs="Arial"/>
          <w:szCs w:val="22"/>
        </w:rPr>
        <w:t>funding</w:t>
      </w:r>
      <w:r w:rsidR="002B42BE" w:rsidRPr="00CE0E7A">
        <w:rPr>
          <w:rFonts w:ascii="Arial" w:hAnsi="Arial" w:cs="Arial"/>
          <w:szCs w:val="22"/>
        </w:rPr>
        <w:t xml:space="preserve"> </w:t>
      </w:r>
      <w:r w:rsidRPr="00CE0E7A">
        <w:rPr>
          <w:rFonts w:ascii="Arial" w:hAnsi="Arial" w:cs="Arial"/>
          <w:szCs w:val="22"/>
        </w:rPr>
        <w:t xml:space="preserve">to the full </w:t>
      </w:r>
      <w:r w:rsidR="00270B4F" w:rsidRPr="00CE0E7A">
        <w:rPr>
          <w:rFonts w:ascii="Arial" w:hAnsi="Arial" w:cs="Arial"/>
          <w:szCs w:val="22"/>
        </w:rPr>
        <w:t xml:space="preserve">Maine </w:t>
      </w:r>
      <w:r w:rsidRPr="00CE0E7A">
        <w:rPr>
          <w:rFonts w:ascii="Arial" w:hAnsi="Arial" w:cs="Arial"/>
          <w:szCs w:val="22"/>
        </w:rPr>
        <w:t>Comm</w:t>
      </w:r>
      <w:r w:rsidR="002B42BE" w:rsidRPr="00CE0E7A">
        <w:rPr>
          <w:rFonts w:ascii="Arial" w:hAnsi="Arial" w:cs="Arial"/>
          <w:szCs w:val="22"/>
        </w:rPr>
        <w:t>ission</w:t>
      </w:r>
      <w:r w:rsidR="00F749F5" w:rsidRPr="00CE0E7A">
        <w:rPr>
          <w:rFonts w:ascii="Arial" w:hAnsi="Arial" w:cs="Arial"/>
          <w:szCs w:val="22"/>
        </w:rPr>
        <w:t>.</w:t>
      </w:r>
      <w:r w:rsidR="002B42BE" w:rsidRPr="00CE0E7A">
        <w:rPr>
          <w:rFonts w:ascii="Arial" w:hAnsi="Arial" w:cs="Arial"/>
          <w:szCs w:val="22"/>
        </w:rPr>
        <w:t xml:space="preserve"> </w:t>
      </w:r>
      <w:r w:rsidR="009374FB" w:rsidRPr="00CE0E7A">
        <w:rPr>
          <w:rFonts w:ascii="Arial" w:hAnsi="Arial" w:cs="Arial"/>
          <w:szCs w:val="22"/>
        </w:rPr>
        <w:t>The Task Force is not obligated to recommend submission of</w:t>
      </w:r>
      <w:r w:rsidR="00CA4AF5" w:rsidRPr="00CE0E7A">
        <w:rPr>
          <w:rFonts w:ascii="Arial" w:hAnsi="Arial" w:cs="Arial"/>
          <w:szCs w:val="22"/>
        </w:rPr>
        <w:t xml:space="preserve"> any proposals.</w:t>
      </w:r>
    </w:p>
    <w:p w14:paraId="3790E316" w14:textId="16FF3EB9" w:rsidR="00002B57" w:rsidRPr="00CE0E7A" w:rsidRDefault="00F749F5" w:rsidP="008E2FB8">
      <w:pPr>
        <w:pStyle w:val="Body0"/>
        <w:ind w:firstLine="0"/>
        <w:rPr>
          <w:rFonts w:ascii="Arial" w:hAnsi="Arial" w:cs="Arial"/>
          <w:b/>
          <w:smallCaps/>
          <w:szCs w:val="22"/>
        </w:rPr>
      </w:pPr>
      <w:r w:rsidRPr="00CE0E7A">
        <w:rPr>
          <w:rFonts w:ascii="Arial" w:hAnsi="Arial" w:cs="Arial"/>
          <w:b/>
          <w:smallCaps/>
          <w:szCs w:val="22"/>
        </w:rPr>
        <w:t>Commission Vote On Applications</w:t>
      </w:r>
      <w:r w:rsidR="00927F3E" w:rsidRPr="00CE0E7A">
        <w:rPr>
          <w:rFonts w:ascii="Arial" w:hAnsi="Arial" w:cs="Arial"/>
          <w:b/>
          <w:smallCaps/>
          <w:szCs w:val="22"/>
        </w:rPr>
        <w:t xml:space="preserve">.  </w:t>
      </w:r>
      <w:r w:rsidRPr="00CE0E7A">
        <w:rPr>
          <w:rFonts w:ascii="Arial" w:hAnsi="Arial" w:cs="Arial"/>
          <w:szCs w:val="22"/>
        </w:rPr>
        <w:t>The</w:t>
      </w:r>
      <w:r w:rsidR="00270B4F" w:rsidRPr="00CE0E7A">
        <w:rPr>
          <w:rFonts w:ascii="Arial" w:hAnsi="Arial" w:cs="Arial"/>
          <w:szCs w:val="22"/>
        </w:rPr>
        <w:t xml:space="preserve"> </w:t>
      </w:r>
      <w:r w:rsidRPr="00CE0E7A">
        <w:rPr>
          <w:rFonts w:ascii="Arial" w:hAnsi="Arial" w:cs="Arial"/>
          <w:szCs w:val="22"/>
        </w:rPr>
        <w:t>Commission</w:t>
      </w:r>
      <w:r w:rsidR="002B42BE" w:rsidRPr="00CE0E7A">
        <w:rPr>
          <w:rFonts w:ascii="Arial" w:hAnsi="Arial" w:cs="Arial"/>
          <w:szCs w:val="22"/>
        </w:rPr>
        <w:t xml:space="preserve"> will </w:t>
      </w:r>
      <w:r w:rsidR="00820830" w:rsidRPr="00CE0E7A">
        <w:rPr>
          <w:rFonts w:ascii="Arial" w:hAnsi="Arial" w:cs="Arial"/>
          <w:szCs w:val="22"/>
        </w:rPr>
        <w:t xml:space="preserve">vote on funding recommendations </w:t>
      </w:r>
      <w:r w:rsidRPr="00CE0E7A">
        <w:rPr>
          <w:rFonts w:ascii="Arial" w:hAnsi="Arial" w:cs="Arial"/>
          <w:szCs w:val="22"/>
        </w:rPr>
        <w:t xml:space="preserve">at </w:t>
      </w:r>
      <w:r w:rsidR="00C709F2" w:rsidRPr="00CE0E7A">
        <w:rPr>
          <w:rFonts w:ascii="Arial" w:hAnsi="Arial" w:cs="Arial"/>
          <w:szCs w:val="22"/>
        </w:rPr>
        <w:t xml:space="preserve">the regular </w:t>
      </w:r>
      <w:r w:rsidR="00867820" w:rsidRPr="00CE0E7A">
        <w:rPr>
          <w:rFonts w:ascii="Arial" w:hAnsi="Arial" w:cs="Arial"/>
          <w:szCs w:val="22"/>
        </w:rPr>
        <w:t>May</w:t>
      </w:r>
      <w:r w:rsidR="00C709F2" w:rsidRPr="00CE0E7A">
        <w:rPr>
          <w:rFonts w:ascii="Arial" w:hAnsi="Arial" w:cs="Arial"/>
          <w:szCs w:val="22"/>
        </w:rPr>
        <w:t xml:space="preserve"> </w:t>
      </w:r>
      <w:r w:rsidR="00FD65E4" w:rsidRPr="00CE0E7A">
        <w:rPr>
          <w:rFonts w:ascii="Arial" w:hAnsi="Arial" w:cs="Arial"/>
          <w:szCs w:val="22"/>
        </w:rPr>
        <w:t>2</w:t>
      </w:r>
      <w:r w:rsidR="00FD65E4">
        <w:rPr>
          <w:rFonts w:ascii="Arial" w:hAnsi="Arial" w:cs="Arial"/>
          <w:szCs w:val="22"/>
        </w:rPr>
        <w:t>021</w:t>
      </w:r>
      <w:r w:rsidR="00FD65E4" w:rsidRPr="00CE0E7A">
        <w:rPr>
          <w:rFonts w:ascii="Arial" w:hAnsi="Arial" w:cs="Arial"/>
          <w:szCs w:val="22"/>
        </w:rPr>
        <w:t xml:space="preserve"> </w:t>
      </w:r>
      <w:r w:rsidR="00C709F2" w:rsidRPr="00CE0E7A">
        <w:rPr>
          <w:rFonts w:ascii="Arial" w:hAnsi="Arial" w:cs="Arial"/>
          <w:szCs w:val="22"/>
        </w:rPr>
        <w:t>business</w:t>
      </w:r>
      <w:r w:rsidRPr="00CE0E7A">
        <w:rPr>
          <w:rFonts w:ascii="Arial" w:hAnsi="Arial" w:cs="Arial"/>
          <w:szCs w:val="22"/>
        </w:rPr>
        <w:t xml:space="preserve"> meeting</w:t>
      </w:r>
      <w:r w:rsidR="0049360D" w:rsidRPr="00CE0E7A">
        <w:rPr>
          <w:rFonts w:ascii="Arial" w:hAnsi="Arial" w:cs="Arial"/>
          <w:szCs w:val="22"/>
        </w:rPr>
        <w:t>.</w:t>
      </w:r>
      <w:r w:rsidR="007708FE" w:rsidRPr="00CE0E7A">
        <w:rPr>
          <w:rFonts w:ascii="Arial" w:hAnsi="Arial" w:cs="Arial"/>
          <w:szCs w:val="22"/>
        </w:rPr>
        <w:t xml:space="preserve"> </w:t>
      </w:r>
    </w:p>
    <w:p w14:paraId="4704958A" w14:textId="2EB504D3" w:rsidR="00115680" w:rsidRPr="00CE0E7A" w:rsidRDefault="007708FE" w:rsidP="00927F3E">
      <w:pPr>
        <w:pStyle w:val="Heading3"/>
        <w:pBdr>
          <w:bottom w:val="none" w:sz="0" w:space="0" w:color="auto"/>
        </w:pBdr>
        <w:rPr>
          <w:rFonts w:ascii="Arial" w:hAnsi="Arial" w:cs="Arial"/>
          <w:b w:val="0"/>
          <w:smallCaps w:val="0"/>
          <w:szCs w:val="22"/>
        </w:rPr>
      </w:pPr>
      <w:bookmarkStart w:id="229" w:name="_Toc368947626"/>
      <w:bookmarkStart w:id="230" w:name="_Toc402126735"/>
      <w:bookmarkStart w:id="231" w:name="_Toc464227211"/>
      <w:bookmarkStart w:id="232" w:name="_Toc464465363"/>
      <w:bookmarkStart w:id="233" w:name="_Toc464465731"/>
      <w:bookmarkStart w:id="234" w:name="_Toc477111750"/>
      <w:bookmarkStart w:id="235" w:name="_Toc477112446"/>
      <w:bookmarkStart w:id="236" w:name="_Toc527562073"/>
      <w:bookmarkStart w:id="237" w:name="_Toc19263778"/>
      <w:bookmarkStart w:id="238" w:name="_Toc33367140"/>
      <w:bookmarkStart w:id="239" w:name="_Toc33432218"/>
      <w:bookmarkStart w:id="240" w:name="_Toc64377912"/>
      <w:bookmarkStart w:id="241" w:name="_Toc65062141"/>
      <w:r w:rsidRPr="00CE0E7A">
        <w:rPr>
          <w:rFonts w:ascii="Arial" w:hAnsi="Arial" w:cs="Arial"/>
          <w:szCs w:val="22"/>
        </w:rPr>
        <w:t>Proposal Contents Available to the Public</w:t>
      </w:r>
      <w:bookmarkEnd w:id="229"/>
      <w:bookmarkEnd w:id="230"/>
      <w:bookmarkEnd w:id="231"/>
      <w:bookmarkEnd w:id="232"/>
      <w:bookmarkEnd w:id="233"/>
      <w:bookmarkEnd w:id="234"/>
      <w:bookmarkEnd w:id="235"/>
      <w:bookmarkEnd w:id="236"/>
      <w:bookmarkEnd w:id="237"/>
      <w:r w:rsidR="00927F3E" w:rsidRPr="00CE0E7A">
        <w:rPr>
          <w:rFonts w:ascii="Arial" w:hAnsi="Arial" w:cs="Arial"/>
          <w:szCs w:val="22"/>
        </w:rPr>
        <w:t xml:space="preserve">.  </w:t>
      </w:r>
      <w:r w:rsidRPr="00CE0E7A">
        <w:rPr>
          <w:rFonts w:ascii="Arial" w:hAnsi="Arial" w:cs="Arial"/>
          <w:b w:val="0"/>
          <w:smallCaps w:val="0"/>
          <w:szCs w:val="22"/>
        </w:rPr>
        <w:t xml:space="preserve">Once the selection process at the Commission level is complete, all submissions in response to this RFP will be considered public records available for public inspection pursuant to the State of Maine Freedom of Access Act (FOAA) (1 M.R.S. §§ 401 et seq.). </w:t>
      </w:r>
      <w:r w:rsidR="00D91CA2" w:rsidRPr="00CE0E7A">
        <w:rPr>
          <w:rFonts w:ascii="Arial" w:hAnsi="Arial" w:cs="Arial"/>
          <w:b w:val="0"/>
          <w:smallCaps w:val="0"/>
          <w:szCs w:val="22"/>
        </w:rPr>
        <w:t xml:space="preserve"> </w:t>
      </w:r>
      <w:r w:rsidRPr="00CE0E7A">
        <w:rPr>
          <w:rFonts w:ascii="Arial" w:hAnsi="Arial" w:cs="Arial"/>
          <w:b w:val="0"/>
          <w:smallCaps w:val="0"/>
          <w:szCs w:val="22"/>
        </w:rPr>
        <w:t xml:space="preserve">At the federal level, all submissions will become public record and available for public inspection pursuant to the Freedom of Information Act once the award decisions are </w:t>
      </w:r>
      <w:r w:rsidR="00234F22" w:rsidRPr="00CE0E7A">
        <w:rPr>
          <w:rFonts w:ascii="Arial" w:hAnsi="Arial" w:cs="Arial"/>
          <w:b w:val="0"/>
          <w:smallCaps w:val="0"/>
          <w:szCs w:val="22"/>
        </w:rPr>
        <w:t>accepted by CNCS</w:t>
      </w:r>
      <w:r w:rsidRPr="00CE0E7A">
        <w:rPr>
          <w:rFonts w:ascii="Arial" w:hAnsi="Arial" w:cs="Arial"/>
          <w:b w:val="0"/>
          <w:smallCaps w:val="0"/>
          <w:szCs w:val="22"/>
        </w:rPr>
        <w:t>. Portions of submissions will be published on the federal website in compliance with its policy on government transparency.</w:t>
      </w:r>
      <w:bookmarkEnd w:id="238"/>
      <w:bookmarkEnd w:id="239"/>
      <w:bookmarkEnd w:id="240"/>
      <w:bookmarkEnd w:id="241"/>
      <w:r w:rsidR="00115680" w:rsidRPr="00CE0E7A">
        <w:rPr>
          <w:rFonts w:ascii="Arial" w:hAnsi="Arial" w:cs="Arial"/>
          <w:b w:val="0"/>
          <w:smallCaps w:val="0"/>
          <w:szCs w:val="22"/>
        </w:rPr>
        <w:t xml:space="preserve"> </w:t>
      </w:r>
      <w:bookmarkStart w:id="242" w:name="_Toc339908432"/>
    </w:p>
    <w:p w14:paraId="15E9A6BA" w14:textId="05EF2340" w:rsidR="00997BDE" w:rsidRPr="00CE0E7A" w:rsidRDefault="00997BDE" w:rsidP="004E5E7F">
      <w:pPr>
        <w:pStyle w:val="Heading2"/>
        <w:rPr>
          <w:rFonts w:ascii="Arial" w:hAnsi="Arial" w:cs="Arial"/>
        </w:rPr>
      </w:pPr>
      <w:bookmarkStart w:id="243" w:name="_Toc368947627"/>
      <w:bookmarkStart w:id="244" w:name="_Toc477112447"/>
      <w:bookmarkStart w:id="245" w:name="_Toc19263779"/>
      <w:bookmarkStart w:id="246" w:name="_Toc65062142"/>
      <w:r w:rsidRPr="00CE0E7A">
        <w:rPr>
          <w:rFonts w:ascii="Arial" w:hAnsi="Arial" w:cs="Arial"/>
        </w:rPr>
        <w:t xml:space="preserve">III. </w:t>
      </w:r>
      <w:r w:rsidR="00711F70" w:rsidRPr="00CE0E7A">
        <w:rPr>
          <w:rFonts w:ascii="Arial" w:hAnsi="Arial" w:cs="Arial"/>
        </w:rPr>
        <w:t xml:space="preserve"> </w:t>
      </w:r>
      <w:r w:rsidRPr="00CE0E7A">
        <w:rPr>
          <w:rFonts w:ascii="Arial" w:hAnsi="Arial" w:cs="Arial"/>
        </w:rPr>
        <w:t>Unauthorized Applicant Contact with Peer Reviewer or Grants Selection Task Force Members</w:t>
      </w:r>
      <w:bookmarkEnd w:id="242"/>
      <w:bookmarkEnd w:id="243"/>
      <w:bookmarkEnd w:id="244"/>
      <w:bookmarkEnd w:id="245"/>
      <w:bookmarkEnd w:id="246"/>
    </w:p>
    <w:p w14:paraId="3FADEE02" w14:textId="77777777" w:rsidR="0088305E" w:rsidRPr="00CE0E7A" w:rsidRDefault="0088305E" w:rsidP="008E2FB8">
      <w:pPr>
        <w:overflowPunct/>
        <w:textAlignment w:val="auto"/>
        <w:rPr>
          <w:rFonts w:ascii="Arial" w:eastAsia="ComicSansMS" w:hAnsi="Arial" w:cs="Arial"/>
          <w:szCs w:val="22"/>
        </w:rPr>
      </w:pPr>
      <w:r w:rsidRPr="00CE0E7A">
        <w:rPr>
          <w:rFonts w:ascii="Arial" w:eastAsia="ComicSansMS" w:hAnsi="Arial" w:cs="Arial"/>
          <w:szCs w:val="22"/>
        </w:rPr>
        <w:t>During the review period, applicants/bidders may not directly contact either Peer Reviewers or Grants Selection and Performance Task Force Reviewer</w:t>
      </w:r>
      <w:r w:rsidR="00B277AC" w:rsidRPr="00CE0E7A">
        <w:rPr>
          <w:rFonts w:ascii="Arial" w:eastAsia="ComicSansMS" w:hAnsi="Arial" w:cs="Arial"/>
          <w:szCs w:val="22"/>
        </w:rPr>
        <w:t>s</w:t>
      </w:r>
      <w:r w:rsidRPr="00CE0E7A">
        <w:rPr>
          <w:rFonts w:ascii="Arial" w:eastAsia="ComicSansMS" w:hAnsi="Arial" w:cs="Arial"/>
          <w:szCs w:val="22"/>
        </w:rPr>
        <w:t>, regarding this AmeriCorps Grant competition.  The review period begins at the submission deadline and ends when the Task Force presents it</w:t>
      </w:r>
      <w:r w:rsidR="00B277AC" w:rsidRPr="00CE0E7A">
        <w:rPr>
          <w:rFonts w:ascii="Arial" w:eastAsia="ComicSansMS" w:hAnsi="Arial" w:cs="Arial"/>
          <w:szCs w:val="22"/>
        </w:rPr>
        <w:t>s</w:t>
      </w:r>
      <w:r w:rsidRPr="00CE0E7A">
        <w:rPr>
          <w:rFonts w:ascii="Arial" w:eastAsia="ComicSansMS" w:hAnsi="Arial" w:cs="Arial"/>
          <w:szCs w:val="22"/>
        </w:rPr>
        <w:t xml:space="preserve"> decision to the Commission.</w:t>
      </w:r>
    </w:p>
    <w:p w14:paraId="0E90A4A9" w14:textId="51CF7727" w:rsidR="002D6C2C" w:rsidRPr="00CE0E7A" w:rsidRDefault="0088305E" w:rsidP="008E2FB8">
      <w:pPr>
        <w:overflowPunct/>
        <w:textAlignment w:val="auto"/>
        <w:rPr>
          <w:rFonts w:ascii="Arial" w:eastAsia="ComicSansMS" w:hAnsi="Arial" w:cs="Arial"/>
          <w:szCs w:val="22"/>
        </w:rPr>
      </w:pPr>
      <w:r w:rsidRPr="00CE0E7A">
        <w:rPr>
          <w:rFonts w:ascii="Arial" w:eastAsia="ComicSansMS" w:hAnsi="Arial" w:cs="Arial"/>
          <w:szCs w:val="22"/>
        </w:rPr>
        <w:t xml:space="preserve">Applicants/bidders may only contact the designated </w:t>
      </w:r>
      <w:r w:rsidR="00EE4453" w:rsidRPr="00CE0E7A">
        <w:rPr>
          <w:rFonts w:ascii="Arial" w:eastAsia="ComicSansMS" w:hAnsi="Arial" w:cs="Arial"/>
          <w:szCs w:val="22"/>
        </w:rPr>
        <w:t xml:space="preserve">proposal coordinator </w:t>
      </w:r>
      <w:r w:rsidRPr="00CE0E7A">
        <w:rPr>
          <w:rFonts w:ascii="Arial" w:eastAsia="ComicSansMS" w:hAnsi="Arial" w:cs="Arial"/>
          <w:szCs w:val="22"/>
        </w:rPr>
        <w:t xml:space="preserve">at </w:t>
      </w:r>
      <w:r w:rsidR="00270B4F" w:rsidRPr="00CE0E7A">
        <w:rPr>
          <w:rFonts w:ascii="Arial" w:eastAsia="ComicSansMS" w:hAnsi="Arial" w:cs="Arial"/>
          <w:szCs w:val="22"/>
        </w:rPr>
        <w:t>Volunteer Maine</w:t>
      </w:r>
      <w:r w:rsidRPr="00CE0E7A">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5E09AA61" w14:textId="0463A19A" w:rsidR="002D6C2C" w:rsidRPr="00CE0E7A" w:rsidRDefault="00BF4C84" w:rsidP="004E5E7F">
      <w:pPr>
        <w:pStyle w:val="Heading2"/>
        <w:rPr>
          <w:rFonts w:ascii="Arial" w:eastAsia="ComicSansMS" w:hAnsi="Arial" w:cs="Arial"/>
        </w:rPr>
      </w:pPr>
      <w:bookmarkStart w:id="247" w:name="_Toc339908433"/>
      <w:bookmarkStart w:id="248" w:name="_Toc368947628"/>
      <w:bookmarkStart w:id="249" w:name="_Toc477112448"/>
      <w:bookmarkStart w:id="250" w:name="_Toc19263780"/>
      <w:bookmarkStart w:id="251" w:name="_Toc65062143"/>
      <w:r w:rsidRPr="00CE0E7A">
        <w:rPr>
          <w:rFonts w:ascii="Arial" w:eastAsia="ComicSansMS" w:hAnsi="Arial" w:cs="Arial"/>
        </w:rPr>
        <w:t>IV.  Appeal</w:t>
      </w:r>
      <w:r w:rsidR="00616509" w:rsidRPr="00CE0E7A">
        <w:rPr>
          <w:rFonts w:ascii="Arial" w:eastAsia="ComicSansMS" w:hAnsi="Arial" w:cs="Arial"/>
        </w:rPr>
        <w:t xml:space="preserve"> of Grant Decisions</w:t>
      </w:r>
      <w:bookmarkEnd w:id="247"/>
      <w:bookmarkEnd w:id="248"/>
      <w:bookmarkEnd w:id="249"/>
      <w:bookmarkEnd w:id="250"/>
      <w:bookmarkEnd w:id="251"/>
    </w:p>
    <w:p w14:paraId="71DD53ED" w14:textId="7B931444" w:rsidR="00820830" w:rsidRDefault="00616509" w:rsidP="00316060">
      <w:pPr>
        <w:overflowPunct/>
        <w:textAlignment w:val="auto"/>
        <w:rPr>
          <w:rFonts w:ascii="Arial" w:hAnsi="Arial" w:cs="Arial"/>
          <w:szCs w:val="22"/>
        </w:rPr>
      </w:pPr>
      <w:r w:rsidRPr="00CE0E7A">
        <w:rPr>
          <w:rFonts w:ascii="Arial" w:eastAsia="ComicSansMS" w:hAnsi="Arial" w:cs="Arial"/>
          <w:szCs w:val="22"/>
        </w:rPr>
        <w:t xml:space="preserve">Any person aggrieved by the Commission’s decisions under this RFP may appeal the decision to the </w:t>
      </w:r>
      <w:r w:rsidRPr="00CE0E7A">
        <w:rPr>
          <w:rFonts w:ascii="Arial" w:hAnsi="Arial" w:cs="Arial"/>
          <w:szCs w:val="22"/>
        </w:rPr>
        <w:t xml:space="preserve">Director of the Bureau of General Services in the manner prescribed in 5 MRSA § 1825-E and 18-554 Code of Maine Rules, Chapter 120 (found here: </w:t>
      </w:r>
      <w:hyperlink r:id="rId31" w:history="1">
        <w:r w:rsidR="00385C1A" w:rsidRPr="00CE0E7A">
          <w:rPr>
            <w:rStyle w:val="Hyperlink"/>
            <w:rFonts w:ascii="Arial" w:hAnsi="Arial" w:cs="Arial"/>
            <w:szCs w:val="22"/>
          </w:rPr>
          <w:t>http://www.maine.gov/dafs/procurementservices/policies-procedures/chapter-120</w:t>
        </w:r>
      </w:hyperlink>
      <w:r w:rsidR="00385C1A" w:rsidRPr="00CE0E7A">
        <w:rPr>
          <w:rFonts w:ascii="Arial" w:hAnsi="Arial" w:cs="Arial"/>
          <w:szCs w:val="22"/>
        </w:rPr>
        <w:t xml:space="preserve"> </w:t>
      </w:r>
      <w:r w:rsidRPr="00CE0E7A">
        <w:rPr>
          <w:rFonts w:ascii="Arial" w:hAnsi="Arial" w:cs="Arial"/>
          <w:szCs w:val="22"/>
        </w:rPr>
        <w:t>).  The appeal must be in writing and filed with the Director of the Bureau of General Services, 9 State House Station, Augusta, Maine, 04333-0009 within 15 calendar days of receipt of notification of contract award.</w:t>
      </w:r>
      <w:bookmarkStart w:id="252" w:name="_Toc339908434"/>
      <w:bookmarkStart w:id="253" w:name="_Toc368947629"/>
    </w:p>
    <w:p w14:paraId="547D6013" w14:textId="151503E2" w:rsidR="00FD65E4" w:rsidRDefault="00FD65E4">
      <w:pPr>
        <w:overflowPunct/>
        <w:autoSpaceDE/>
        <w:autoSpaceDN/>
        <w:adjustRightInd/>
        <w:spacing w:before="0"/>
        <w:textAlignment w:val="auto"/>
        <w:rPr>
          <w:rFonts w:ascii="Arial" w:hAnsi="Arial" w:cs="Arial"/>
          <w:szCs w:val="22"/>
        </w:rPr>
      </w:pPr>
      <w:r>
        <w:rPr>
          <w:rFonts w:ascii="Arial" w:hAnsi="Arial" w:cs="Arial"/>
          <w:szCs w:val="22"/>
        </w:rPr>
        <w:br w:type="page"/>
      </w:r>
    </w:p>
    <w:p w14:paraId="52E99D23" w14:textId="77777777" w:rsidR="006D4634" w:rsidRPr="00CE0E7A" w:rsidRDefault="00014740" w:rsidP="004E5E7F">
      <w:pPr>
        <w:pStyle w:val="Heading1"/>
        <w:rPr>
          <w:rFonts w:ascii="Arial" w:hAnsi="Arial" w:cs="Arial"/>
        </w:rPr>
      </w:pPr>
      <w:bookmarkStart w:id="254" w:name="_Toc19263781"/>
      <w:bookmarkStart w:id="255" w:name="_Toc65062144"/>
      <w:r w:rsidRPr="00CE0E7A">
        <w:rPr>
          <w:rFonts w:ascii="Arial" w:hAnsi="Arial" w:cs="Arial"/>
        </w:rPr>
        <w:lastRenderedPageBreak/>
        <w:t>D</w:t>
      </w:r>
      <w:r w:rsidR="00BE7A70" w:rsidRPr="00CE0E7A">
        <w:rPr>
          <w:rFonts w:ascii="Arial" w:hAnsi="Arial" w:cs="Arial"/>
        </w:rPr>
        <w:t xml:space="preserve">.  </w:t>
      </w:r>
      <w:r w:rsidR="00234F22" w:rsidRPr="00CE0E7A">
        <w:rPr>
          <w:rFonts w:ascii="Arial" w:hAnsi="Arial" w:cs="Arial"/>
        </w:rPr>
        <w:t xml:space="preserve">Understanding </w:t>
      </w:r>
      <w:r w:rsidR="006D4634" w:rsidRPr="00CE0E7A">
        <w:rPr>
          <w:rFonts w:ascii="Arial" w:hAnsi="Arial" w:cs="Arial"/>
        </w:rPr>
        <w:t xml:space="preserve">AmeriCorps </w:t>
      </w:r>
      <w:r w:rsidR="00234F22" w:rsidRPr="00CE0E7A">
        <w:rPr>
          <w:rFonts w:ascii="Arial" w:hAnsi="Arial" w:cs="Arial"/>
        </w:rPr>
        <w:t xml:space="preserve">State </w:t>
      </w:r>
      <w:r w:rsidR="006D4634" w:rsidRPr="00CE0E7A">
        <w:rPr>
          <w:rFonts w:ascii="Arial" w:hAnsi="Arial" w:cs="Arial"/>
        </w:rPr>
        <w:t>Program</w:t>
      </w:r>
      <w:bookmarkEnd w:id="93"/>
      <w:bookmarkEnd w:id="94"/>
      <w:bookmarkEnd w:id="95"/>
      <w:bookmarkEnd w:id="96"/>
      <w:r w:rsidR="00006111" w:rsidRPr="00CE0E7A">
        <w:rPr>
          <w:rFonts w:ascii="Arial" w:hAnsi="Arial" w:cs="Arial"/>
        </w:rPr>
        <w:t>s</w:t>
      </w:r>
      <w:bookmarkEnd w:id="252"/>
      <w:bookmarkEnd w:id="253"/>
      <w:bookmarkEnd w:id="254"/>
      <w:bookmarkEnd w:id="255"/>
    </w:p>
    <w:p w14:paraId="3EFEC33A" w14:textId="7CFA5E00" w:rsidR="006D4634" w:rsidRPr="00CE0E7A" w:rsidRDefault="00314EB0" w:rsidP="00FD65E4">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Cs w:val="22"/>
        </w:rPr>
      </w:pPr>
      <w:r w:rsidRPr="00CE0E7A">
        <w:rPr>
          <w:rFonts w:ascii="Arial" w:hAnsi="Arial" w:cs="Arial"/>
          <w:noProof/>
          <w:sz w:val="20"/>
        </w:rPr>
        <w:drawing>
          <wp:anchor distT="0" distB="0" distL="114300" distR="114300" simplePos="0" relativeHeight="251630080" behindDoc="1" locked="0" layoutInCell="1" allowOverlap="1" wp14:anchorId="615AC3AE" wp14:editId="459D230D">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rsidRPr="00CE0E7A">
        <w:rPr>
          <w:rFonts w:ascii="Arial" w:hAnsi="Arial" w:cs="Arial"/>
          <w:sz w:val="20"/>
        </w:rPr>
        <w:t xml:space="preserve">   </w:t>
      </w:r>
      <w:r w:rsidR="00234406" w:rsidRPr="00CE0E7A">
        <w:rPr>
          <w:rFonts w:ascii="Arial" w:hAnsi="Arial" w:cs="Arial"/>
          <w:szCs w:val="22"/>
        </w:rPr>
        <w:t xml:space="preserve"> </w:t>
      </w:r>
      <w:r w:rsidR="006D4634" w:rsidRPr="00CE0E7A">
        <w:rPr>
          <w:rFonts w:ascii="Arial" w:hAnsi="Arial" w:cs="Arial"/>
          <w:szCs w:val="22"/>
        </w:rPr>
        <w:t xml:space="preserve">AmeriCorps is a national service program with three distinct branches:  </w:t>
      </w:r>
      <w:r w:rsidR="00FB518F" w:rsidRPr="00CE0E7A">
        <w:rPr>
          <w:rFonts w:ascii="Arial" w:hAnsi="Arial" w:cs="Arial"/>
        </w:rPr>
        <w:t xml:space="preserve">AmeriCorps </w:t>
      </w:r>
      <w:r w:rsidR="00730140" w:rsidRPr="00CE0E7A">
        <w:rPr>
          <w:rFonts w:ascii="Arial" w:hAnsi="Arial" w:cs="Arial"/>
        </w:rPr>
        <w:t>State and National</w:t>
      </w:r>
      <w:r w:rsidR="006D4634" w:rsidRPr="00CE0E7A">
        <w:rPr>
          <w:rFonts w:ascii="Arial" w:hAnsi="Arial" w:cs="Arial"/>
        </w:rPr>
        <w:t xml:space="preserve"> </w:t>
      </w:r>
      <w:r w:rsidR="00730140" w:rsidRPr="00CE0E7A">
        <w:rPr>
          <w:rFonts w:ascii="Arial" w:hAnsi="Arial" w:cs="Arial"/>
        </w:rPr>
        <w:t xml:space="preserve">(team-based </w:t>
      </w:r>
      <w:r w:rsidR="00F55A7C" w:rsidRPr="00CE0E7A">
        <w:rPr>
          <w:rFonts w:ascii="Arial" w:hAnsi="Arial" w:cs="Arial"/>
        </w:rPr>
        <w:t>programs</w:t>
      </w:r>
      <w:r w:rsidR="00730140" w:rsidRPr="00CE0E7A">
        <w:rPr>
          <w:rFonts w:ascii="Arial" w:hAnsi="Arial" w:cs="Arial"/>
        </w:rPr>
        <w:t>)</w:t>
      </w:r>
      <w:r w:rsidR="006D4634" w:rsidRPr="00CE0E7A">
        <w:rPr>
          <w:rFonts w:ascii="Arial" w:hAnsi="Arial" w:cs="Arial"/>
        </w:rPr>
        <w:t>,</w:t>
      </w:r>
      <w:r w:rsidR="00FD65E4">
        <w:rPr>
          <w:rFonts w:ascii="Arial" w:hAnsi="Arial" w:cs="Arial"/>
        </w:rPr>
        <w:t xml:space="preserve"> </w:t>
      </w:r>
      <w:r w:rsidR="00FB518F" w:rsidRPr="00CE0E7A">
        <w:rPr>
          <w:rFonts w:ascii="Arial" w:hAnsi="Arial" w:cs="Arial"/>
        </w:rPr>
        <w:t xml:space="preserve">AmeriCorps </w:t>
      </w:r>
      <w:r w:rsidR="006D4634" w:rsidRPr="00CE0E7A">
        <w:rPr>
          <w:rFonts w:ascii="Arial" w:hAnsi="Arial" w:cs="Arial"/>
        </w:rPr>
        <w:t xml:space="preserve">VISTA, and </w:t>
      </w:r>
      <w:r w:rsidR="006D4634" w:rsidRPr="00CE0E7A">
        <w:rPr>
          <w:rFonts w:ascii="Arial" w:hAnsi="Arial" w:cs="Arial"/>
          <w:szCs w:val="22"/>
        </w:rPr>
        <w:t xml:space="preserve">National Civilian Community Corps (NCCC).  </w:t>
      </w:r>
    </w:p>
    <w:p w14:paraId="4E9460B6" w14:textId="3D9B37C0" w:rsidR="00006111" w:rsidRPr="00CE0E7A" w:rsidRDefault="00006111" w:rsidP="00006111">
      <w:pPr>
        <w:pStyle w:val="Body0"/>
        <w:ind w:firstLine="0"/>
        <w:rPr>
          <w:rFonts w:ascii="Arial" w:hAnsi="Arial" w:cs="Arial"/>
          <w:szCs w:val="22"/>
        </w:rPr>
      </w:pPr>
      <w:r w:rsidRPr="00CE0E7A">
        <w:rPr>
          <w:rFonts w:ascii="Arial" w:hAnsi="Arial" w:cs="Arial"/>
          <w:szCs w:val="22"/>
        </w:rPr>
        <w:t xml:space="preserve">These instructions focus on the </w:t>
      </w:r>
      <w:r w:rsidR="00FB518F" w:rsidRPr="00CE0E7A">
        <w:rPr>
          <w:rFonts w:ascii="Arial" w:hAnsi="Arial" w:cs="Arial"/>
          <w:b/>
          <w:szCs w:val="22"/>
        </w:rPr>
        <w:t xml:space="preserve">AmeriCorps </w:t>
      </w:r>
      <w:r w:rsidRPr="00CE0E7A">
        <w:rPr>
          <w:rFonts w:ascii="Arial" w:hAnsi="Arial" w:cs="Arial"/>
          <w:b/>
          <w:szCs w:val="22"/>
        </w:rPr>
        <w:t>State</w:t>
      </w:r>
      <w:r w:rsidRPr="00CE0E7A">
        <w:rPr>
          <w:rFonts w:ascii="Arial" w:hAnsi="Arial" w:cs="Arial"/>
          <w:szCs w:val="22"/>
        </w:rPr>
        <w:t xml:space="preserve"> program that is administered through </w:t>
      </w:r>
      <w:r w:rsidR="00270B4F" w:rsidRPr="00CE0E7A">
        <w:rPr>
          <w:rFonts w:ascii="Arial" w:hAnsi="Arial" w:cs="Arial"/>
          <w:szCs w:val="22"/>
        </w:rPr>
        <w:t>Volunteer Maine</w:t>
      </w:r>
      <w:r w:rsidRPr="00CE0E7A">
        <w:rPr>
          <w:rFonts w:ascii="Arial" w:hAnsi="Arial" w:cs="Arial"/>
          <w:szCs w:val="22"/>
        </w:rPr>
        <w:t xml:space="preserve">.  </w:t>
      </w:r>
      <w:r w:rsidR="00FB518F" w:rsidRPr="00CE0E7A">
        <w:rPr>
          <w:rFonts w:ascii="Arial" w:hAnsi="Arial" w:cs="Arial"/>
          <w:szCs w:val="22"/>
        </w:rPr>
        <w:t xml:space="preserve">AmeriCorps </w:t>
      </w:r>
      <w:r w:rsidRPr="00CE0E7A">
        <w:rPr>
          <w:rFonts w:ascii="Arial" w:hAnsi="Arial" w:cs="Arial"/>
          <w:szCs w:val="22"/>
        </w:rPr>
        <w:t xml:space="preserve">National programs are multi-state or national nonprofit organizations that submit proposals directly to CNCS.  </w:t>
      </w:r>
    </w:p>
    <w:p w14:paraId="2D4EFB63" w14:textId="77777777" w:rsidR="00EE5F75" w:rsidRPr="00CE0E7A" w:rsidRDefault="00EE5F75">
      <w:pPr>
        <w:overflowPunct/>
        <w:autoSpaceDE/>
        <w:autoSpaceDN/>
        <w:adjustRightInd/>
        <w:spacing w:before="0"/>
        <w:textAlignment w:val="auto"/>
        <w:rPr>
          <w:rFonts w:ascii="Arial" w:hAnsi="Arial" w:cs="Arial"/>
          <w:szCs w:val="22"/>
        </w:rPr>
      </w:pPr>
    </w:p>
    <w:p w14:paraId="35D729E8" w14:textId="2BF526CE" w:rsidR="002D6C2C" w:rsidRPr="00FD65E4" w:rsidRDefault="00EE5F75" w:rsidP="00FD65E4">
      <w:pPr>
        <w:overflowPunct/>
        <w:autoSpaceDE/>
        <w:autoSpaceDN/>
        <w:adjustRightInd/>
        <w:spacing w:before="0"/>
        <w:textAlignment w:val="auto"/>
        <w:rPr>
          <w:rFonts w:ascii="Arial" w:hAnsi="Arial" w:cs="Arial"/>
          <w:szCs w:val="22"/>
        </w:rPr>
      </w:pPr>
      <w:r w:rsidRPr="00CE0E7A">
        <w:rPr>
          <w:rFonts w:ascii="Arial" w:hAnsi="Arial" w:cs="Arial"/>
          <w:szCs w:val="22"/>
        </w:rPr>
        <w:t>The chart on the following page shows a comparison of major program traits.</w:t>
      </w:r>
      <w:r w:rsidR="00EE4453" w:rsidRPr="00CE0E7A">
        <w:rPr>
          <w:rFonts w:ascii="Arial" w:hAnsi="Arial" w:cs="Arial"/>
          <w:szCs w:val="22"/>
        </w:rPr>
        <w:t xml:space="preserve">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234F22" w:rsidRPr="00CE0E7A" w14:paraId="472B9332" w14:textId="77777777" w:rsidTr="00D91ACF">
        <w:trPr>
          <w:tblHeader/>
        </w:trPr>
        <w:tc>
          <w:tcPr>
            <w:tcW w:w="6277" w:type="dxa"/>
            <w:tcBorders>
              <w:right w:val="single" w:sz="6" w:space="0" w:color="333399"/>
            </w:tcBorders>
            <w:shd w:val="clear" w:color="auto" w:fill="auto"/>
          </w:tcPr>
          <w:p w14:paraId="1A6F8705" w14:textId="77777777" w:rsidR="00234F22" w:rsidRPr="00CE0E7A" w:rsidRDefault="00234F22" w:rsidP="00A6572A">
            <w:pPr>
              <w:spacing w:before="60"/>
              <w:rPr>
                <w:rFonts w:ascii="Arial" w:hAnsi="Arial" w:cs="Arial"/>
                <w:b/>
                <w:sz w:val="20"/>
              </w:rPr>
            </w:pPr>
            <w:r w:rsidRPr="00CE0E7A">
              <w:rPr>
                <w:rFonts w:ascii="Arial" w:hAnsi="Arial" w:cs="Arial"/>
                <w:b/>
                <w:sz w:val="20"/>
              </w:rPr>
              <w:t xml:space="preserve">Comparison of AmeriCorps program types and grants </w:t>
            </w:r>
            <w:r w:rsidRPr="00CE0E7A">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439B8735" w14:textId="1EB0360D" w:rsidR="00234F22" w:rsidRPr="00CE0E7A" w:rsidRDefault="00234F22" w:rsidP="008E2FB8">
            <w:pPr>
              <w:jc w:val="center"/>
              <w:rPr>
                <w:rFonts w:ascii="Arial" w:hAnsi="Arial" w:cs="Arial"/>
                <w:sz w:val="20"/>
              </w:rPr>
            </w:pPr>
            <w:r w:rsidRPr="00CE0E7A">
              <w:rPr>
                <w:rFonts w:ascii="Arial" w:hAnsi="Arial" w:cs="Arial"/>
                <w:sz w:val="20"/>
              </w:rPr>
              <w:t>AmeriCorps State/Nat</w:t>
            </w:r>
            <w:r w:rsidR="00FD65E4">
              <w:rPr>
                <w:rFonts w:ascii="Arial" w:hAnsi="Arial" w:cs="Arial"/>
                <w:sz w:val="20"/>
              </w:rPr>
              <w:t>’</w:t>
            </w:r>
            <w:r w:rsidRPr="00CE0E7A">
              <w:rPr>
                <w:rFonts w:ascii="Arial" w:hAnsi="Arial" w:cs="Arial"/>
                <w:sz w:val="20"/>
              </w:rPr>
              <w:t>l</w:t>
            </w:r>
          </w:p>
        </w:tc>
        <w:tc>
          <w:tcPr>
            <w:tcW w:w="1436" w:type="dxa"/>
            <w:tcBorders>
              <w:left w:val="single" w:sz="24" w:space="0" w:color="auto"/>
              <w:bottom w:val="single" w:sz="4" w:space="0" w:color="auto"/>
            </w:tcBorders>
            <w:shd w:val="clear" w:color="auto" w:fill="auto"/>
          </w:tcPr>
          <w:p w14:paraId="409EE587" w14:textId="77777777" w:rsidR="00234F22" w:rsidRPr="00CE0E7A" w:rsidRDefault="00234F22" w:rsidP="00970AE4">
            <w:pPr>
              <w:jc w:val="center"/>
              <w:rPr>
                <w:rFonts w:ascii="Arial" w:hAnsi="Arial" w:cs="Arial"/>
                <w:sz w:val="20"/>
              </w:rPr>
            </w:pPr>
            <w:r w:rsidRPr="00CE0E7A">
              <w:rPr>
                <w:rFonts w:ascii="Arial" w:hAnsi="Arial" w:cs="Arial"/>
                <w:sz w:val="20"/>
              </w:rPr>
              <w:t>AmeriCorps VISTA</w:t>
            </w:r>
          </w:p>
        </w:tc>
        <w:tc>
          <w:tcPr>
            <w:tcW w:w="1342" w:type="dxa"/>
            <w:tcBorders>
              <w:bottom w:val="single" w:sz="4" w:space="0" w:color="auto"/>
            </w:tcBorders>
            <w:shd w:val="clear" w:color="auto" w:fill="auto"/>
          </w:tcPr>
          <w:p w14:paraId="2AD84DC0" w14:textId="77777777" w:rsidR="00234F22" w:rsidRPr="00CE0E7A" w:rsidRDefault="00234F22" w:rsidP="00970AE4">
            <w:pPr>
              <w:jc w:val="center"/>
              <w:rPr>
                <w:rFonts w:ascii="Arial" w:hAnsi="Arial" w:cs="Arial"/>
                <w:sz w:val="20"/>
              </w:rPr>
            </w:pPr>
            <w:r w:rsidRPr="00CE0E7A">
              <w:rPr>
                <w:rFonts w:ascii="Arial" w:hAnsi="Arial" w:cs="Arial"/>
                <w:sz w:val="20"/>
              </w:rPr>
              <w:t>AmeriCorps NCCC</w:t>
            </w:r>
          </w:p>
        </w:tc>
      </w:tr>
      <w:tr w:rsidR="00234F22" w:rsidRPr="00CE0E7A" w14:paraId="63ECB56C" w14:textId="77777777" w:rsidTr="00D91ACF">
        <w:trPr>
          <w:trHeight w:val="350"/>
        </w:trPr>
        <w:tc>
          <w:tcPr>
            <w:tcW w:w="6277" w:type="dxa"/>
            <w:shd w:val="clear" w:color="auto" w:fill="auto"/>
            <w:vAlign w:val="center"/>
          </w:tcPr>
          <w:p w14:paraId="6DBAB3D6" w14:textId="77777777" w:rsidR="00234F22" w:rsidRPr="00CE0E7A" w:rsidRDefault="00234F22" w:rsidP="00A6572A">
            <w:pPr>
              <w:spacing w:before="60"/>
              <w:rPr>
                <w:rFonts w:ascii="Arial" w:hAnsi="Arial" w:cs="Arial"/>
                <w:sz w:val="20"/>
              </w:rPr>
            </w:pPr>
            <w:r w:rsidRPr="00CE0E7A">
              <w:rPr>
                <w:rFonts w:ascii="Arial" w:hAnsi="Arial" w:cs="Arial"/>
                <w:sz w:val="20"/>
              </w:rPr>
              <w:t>Grant $$ are awarded to local or national agencies</w:t>
            </w:r>
          </w:p>
        </w:tc>
        <w:tc>
          <w:tcPr>
            <w:tcW w:w="1447" w:type="dxa"/>
            <w:shd w:val="clear" w:color="auto" w:fill="auto"/>
            <w:vAlign w:val="center"/>
          </w:tcPr>
          <w:p w14:paraId="2E920E4E" w14:textId="77777777" w:rsidR="00234F22" w:rsidRPr="00CE0E7A" w:rsidRDefault="00234F22" w:rsidP="00383C8E">
            <w:pPr>
              <w:spacing w:beforeLines="50"/>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vAlign w:val="center"/>
          </w:tcPr>
          <w:p w14:paraId="343BA007" w14:textId="77777777" w:rsidR="00234F22" w:rsidRPr="00CE0E7A" w:rsidRDefault="00234F22" w:rsidP="00606704">
            <w:pPr>
              <w:spacing w:beforeLines="50"/>
              <w:ind w:hanging="18"/>
              <w:rPr>
                <w:rFonts w:ascii="Arial" w:hAnsi="Arial" w:cs="Arial"/>
                <w:sz w:val="20"/>
              </w:rPr>
            </w:pPr>
          </w:p>
        </w:tc>
        <w:tc>
          <w:tcPr>
            <w:tcW w:w="1342" w:type="dxa"/>
            <w:shd w:val="clear" w:color="auto" w:fill="auto"/>
            <w:vAlign w:val="center"/>
          </w:tcPr>
          <w:p w14:paraId="6E76F047" w14:textId="77777777" w:rsidR="00234F22" w:rsidRPr="00CE0E7A" w:rsidRDefault="00234F22" w:rsidP="00606704">
            <w:pPr>
              <w:spacing w:beforeLines="50"/>
              <w:ind w:hanging="18"/>
              <w:rPr>
                <w:rFonts w:ascii="Arial" w:hAnsi="Arial" w:cs="Arial"/>
                <w:sz w:val="20"/>
              </w:rPr>
            </w:pPr>
          </w:p>
        </w:tc>
      </w:tr>
      <w:tr w:rsidR="00234F22" w:rsidRPr="00CE0E7A" w14:paraId="4543B19F" w14:textId="77777777" w:rsidTr="00D91ACF">
        <w:tc>
          <w:tcPr>
            <w:tcW w:w="6277" w:type="dxa"/>
            <w:shd w:val="clear" w:color="auto" w:fill="auto"/>
          </w:tcPr>
          <w:p w14:paraId="0AF8E42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09555F93"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2B402EB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584E0C88"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86F3D65" w14:textId="77777777" w:rsidTr="00D91ACF">
        <w:tc>
          <w:tcPr>
            <w:tcW w:w="6277" w:type="dxa"/>
            <w:shd w:val="clear" w:color="auto" w:fill="auto"/>
          </w:tcPr>
          <w:p w14:paraId="5101F009" w14:textId="77777777" w:rsidR="00234F22" w:rsidRPr="00CE0E7A" w:rsidRDefault="00234F22" w:rsidP="00383C8E">
            <w:pPr>
              <w:spacing w:beforeLines="20" w:before="48"/>
              <w:rPr>
                <w:rFonts w:ascii="Arial" w:hAnsi="Arial" w:cs="Arial"/>
                <w:sz w:val="20"/>
              </w:rPr>
            </w:pPr>
            <w:r w:rsidRPr="00CE0E7A">
              <w:rPr>
                <w:rFonts w:ascii="Arial" w:hAnsi="Arial" w:cs="Arial"/>
                <w:sz w:val="20"/>
              </w:rPr>
              <w:t>Grants include only authorization (allocation) of AmeriCorps positions. Grantees may be required to reimburse the federal agency for living allowance expense of several AmeriCorps positions.</w:t>
            </w:r>
          </w:p>
        </w:tc>
        <w:tc>
          <w:tcPr>
            <w:tcW w:w="1447" w:type="dxa"/>
            <w:shd w:val="clear" w:color="auto" w:fill="auto"/>
          </w:tcPr>
          <w:p w14:paraId="526269DA"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483AF35"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6AE54404"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B7D81C8" w14:textId="77777777" w:rsidTr="00D91ACF">
        <w:tc>
          <w:tcPr>
            <w:tcW w:w="6277" w:type="dxa"/>
            <w:shd w:val="clear" w:color="auto" w:fill="auto"/>
          </w:tcPr>
          <w:p w14:paraId="5E9333EA"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Payment of AmeriCorps member stipends and benefits is handled directly by the federal agency </w:t>
            </w:r>
          </w:p>
        </w:tc>
        <w:tc>
          <w:tcPr>
            <w:tcW w:w="1447" w:type="dxa"/>
            <w:shd w:val="clear" w:color="auto" w:fill="auto"/>
          </w:tcPr>
          <w:p w14:paraId="503B8B52"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75CB78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5AF9C81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42518908" w14:textId="77777777" w:rsidTr="00D91ACF">
        <w:tc>
          <w:tcPr>
            <w:tcW w:w="6277" w:type="dxa"/>
            <w:shd w:val="clear" w:color="auto" w:fill="auto"/>
          </w:tcPr>
          <w:p w14:paraId="58E89951"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 requires that local cash and in-kind resources used to carry out program services be reported as match in order to qualify for and receive the funds.</w:t>
            </w:r>
          </w:p>
        </w:tc>
        <w:tc>
          <w:tcPr>
            <w:tcW w:w="1447" w:type="dxa"/>
            <w:shd w:val="clear" w:color="auto" w:fill="auto"/>
          </w:tcPr>
          <w:p w14:paraId="6E4E9316"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76DAAF4"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5442523"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597A0FE" w14:textId="77777777" w:rsidTr="00D91ACF">
        <w:tc>
          <w:tcPr>
            <w:tcW w:w="6277" w:type="dxa"/>
            <w:shd w:val="clear" w:color="auto" w:fill="auto"/>
          </w:tcPr>
          <w:p w14:paraId="4D02BF2A" w14:textId="77777777" w:rsidR="00234F22" w:rsidRPr="00CE0E7A" w:rsidRDefault="00234F22" w:rsidP="00606704">
            <w:pPr>
              <w:spacing w:beforeLines="20" w:before="48"/>
              <w:rPr>
                <w:rFonts w:ascii="Arial" w:hAnsi="Arial" w:cs="Arial"/>
                <w:sz w:val="20"/>
              </w:rPr>
            </w:pPr>
            <w:r w:rsidRPr="00CE0E7A">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1447" w:type="dxa"/>
            <w:shd w:val="clear" w:color="auto" w:fill="auto"/>
          </w:tcPr>
          <w:p w14:paraId="7D6C7E2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2FA9F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2D97DA1F"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0CA6B110" w14:textId="77777777" w:rsidTr="00D91ACF">
        <w:tc>
          <w:tcPr>
            <w:tcW w:w="6277" w:type="dxa"/>
            <w:shd w:val="clear" w:color="auto" w:fill="auto"/>
          </w:tcPr>
          <w:p w14:paraId="1507FFED" w14:textId="77777777" w:rsidR="00234F22" w:rsidRPr="00CE0E7A" w:rsidRDefault="00234F22" w:rsidP="00CF553B">
            <w:pPr>
              <w:spacing w:beforeLines="20" w:before="48"/>
              <w:rPr>
                <w:rFonts w:ascii="Arial" w:hAnsi="Arial" w:cs="Arial"/>
                <w:b/>
                <w:sz w:val="20"/>
              </w:rPr>
            </w:pPr>
            <w:r w:rsidRPr="00CE0E7A">
              <w:rPr>
                <w:rFonts w:ascii="Arial" w:hAnsi="Arial" w:cs="Arial"/>
                <w:sz w:val="20"/>
              </w:rPr>
              <w:t>Primary mission is poverty alleviation</w:t>
            </w:r>
          </w:p>
        </w:tc>
        <w:tc>
          <w:tcPr>
            <w:tcW w:w="1447" w:type="dxa"/>
            <w:shd w:val="clear" w:color="auto" w:fill="auto"/>
          </w:tcPr>
          <w:p w14:paraId="6EF1DDCB"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FD6A583"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78987AAA"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DE8701D" w14:textId="77777777" w:rsidTr="00D91ACF">
        <w:tc>
          <w:tcPr>
            <w:tcW w:w="6277" w:type="dxa"/>
            <w:shd w:val="clear" w:color="auto" w:fill="auto"/>
          </w:tcPr>
          <w:p w14:paraId="71E37C77" w14:textId="77777777" w:rsidR="00234F22" w:rsidRPr="00CE0E7A" w:rsidRDefault="00234F22" w:rsidP="00CF553B">
            <w:pPr>
              <w:spacing w:beforeLines="20" w:before="48"/>
              <w:rPr>
                <w:rFonts w:ascii="Arial" w:hAnsi="Arial" w:cs="Arial"/>
                <w:sz w:val="20"/>
              </w:rPr>
            </w:pPr>
            <w:r w:rsidRPr="00CE0E7A">
              <w:rPr>
                <w:rFonts w:ascii="Arial" w:hAnsi="Arial" w:cs="Arial"/>
                <w:sz w:val="20"/>
              </w:rPr>
              <w:t>Primary mission is disaster response and recovery</w:t>
            </w:r>
          </w:p>
        </w:tc>
        <w:tc>
          <w:tcPr>
            <w:tcW w:w="1447" w:type="dxa"/>
            <w:shd w:val="clear" w:color="auto" w:fill="auto"/>
          </w:tcPr>
          <w:p w14:paraId="3F2AD046"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884EEC2"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4EC886CE"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71D4FD60" w14:textId="77777777" w:rsidTr="00D91ACF">
        <w:tc>
          <w:tcPr>
            <w:tcW w:w="6277" w:type="dxa"/>
            <w:shd w:val="clear" w:color="auto" w:fill="auto"/>
          </w:tcPr>
          <w:p w14:paraId="5921FC39"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Grantees are required to mobilize local volunteers who become the future providers of the service</w:t>
            </w:r>
          </w:p>
        </w:tc>
        <w:tc>
          <w:tcPr>
            <w:tcW w:w="1447" w:type="dxa"/>
            <w:shd w:val="clear" w:color="auto" w:fill="auto"/>
          </w:tcPr>
          <w:p w14:paraId="07D601E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3814DE87"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13A9BD6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AB5BDC6" w14:textId="77777777" w:rsidTr="00D91ACF">
        <w:tc>
          <w:tcPr>
            <w:tcW w:w="6277" w:type="dxa"/>
            <w:shd w:val="clear" w:color="auto" w:fill="auto"/>
          </w:tcPr>
          <w:p w14:paraId="1309329B" w14:textId="77777777" w:rsidR="00234F22" w:rsidRPr="00CE0E7A" w:rsidRDefault="00234F22" w:rsidP="00383C8E">
            <w:pPr>
              <w:spacing w:beforeLines="20" w:before="48"/>
              <w:rPr>
                <w:rFonts w:ascii="Arial" w:hAnsi="Arial" w:cs="Arial"/>
                <w:sz w:val="20"/>
              </w:rPr>
            </w:pPr>
            <w:r w:rsidRPr="00CE0E7A">
              <w:rPr>
                <w:rFonts w:ascii="Arial" w:hAnsi="Arial" w:cs="Arial"/>
                <w:sz w:val="20"/>
              </w:rPr>
              <w:t xml:space="preserve">Program is required to use one </w:t>
            </w:r>
            <w:r w:rsidR="00383C8E" w:rsidRPr="00CE0E7A">
              <w:rPr>
                <w:rFonts w:ascii="Arial" w:hAnsi="Arial" w:cs="Arial"/>
                <w:sz w:val="20"/>
              </w:rPr>
              <w:t xml:space="preserve">set (output, outcome) </w:t>
            </w:r>
            <w:r w:rsidRPr="00CE0E7A">
              <w:rPr>
                <w:rFonts w:ascii="Arial" w:hAnsi="Arial" w:cs="Arial"/>
                <w:sz w:val="20"/>
              </w:rPr>
              <w:t>of the standardized national performance measures</w:t>
            </w:r>
            <w:r w:rsidR="00383C8E" w:rsidRPr="00CE0E7A">
              <w:rPr>
                <w:rFonts w:ascii="Arial" w:hAnsi="Arial" w:cs="Arial"/>
                <w:sz w:val="20"/>
              </w:rPr>
              <w:t xml:space="preserve"> for intervention and capacity building</w:t>
            </w:r>
            <w:r w:rsidRPr="00CE0E7A">
              <w:rPr>
                <w:rFonts w:ascii="Arial" w:hAnsi="Arial" w:cs="Arial"/>
                <w:sz w:val="20"/>
              </w:rPr>
              <w:t>.</w:t>
            </w:r>
          </w:p>
        </w:tc>
        <w:tc>
          <w:tcPr>
            <w:tcW w:w="1447" w:type="dxa"/>
            <w:shd w:val="clear" w:color="auto" w:fill="auto"/>
          </w:tcPr>
          <w:p w14:paraId="62E718FB"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6B6499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A333CF1"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1BAE8262" w14:textId="77777777" w:rsidTr="00D91ACF">
        <w:tc>
          <w:tcPr>
            <w:tcW w:w="6277" w:type="dxa"/>
            <w:shd w:val="clear" w:color="auto" w:fill="auto"/>
          </w:tcPr>
          <w:p w14:paraId="793E0EB2"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serve in teams</w:t>
            </w:r>
          </w:p>
        </w:tc>
        <w:tc>
          <w:tcPr>
            <w:tcW w:w="1447" w:type="dxa"/>
            <w:shd w:val="clear" w:color="auto" w:fill="auto"/>
          </w:tcPr>
          <w:p w14:paraId="5CC6C497"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070AD7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0DBCB66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631CA150" w14:textId="77777777" w:rsidTr="00D91ACF">
        <w:tc>
          <w:tcPr>
            <w:tcW w:w="6277" w:type="dxa"/>
            <w:shd w:val="clear" w:color="auto" w:fill="auto"/>
          </w:tcPr>
          <w:p w14:paraId="10CCB1D6" w14:textId="55F163EB" w:rsidR="00234F22" w:rsidRPr="00CE0E7A" w:rsidRDefault="00234F22" w:rsidP="00606704">
            <w:pPr>
              <w:spacing w:beforeLines="20" w:before="48"/>
              <w:rPr>
                <w:rFonts w:ascii="Arial" w:hAnsi="Arial" w:cs="Arial"/>
                <w:sz w:val="20"/>
              </w:rPr>
            </w:pPr>
            <w:r w:rsidRPr="00CE0E7A">
              <w:rPr>
                <w:rFonts w:ascii="Arial" w:hAnsi="Arial" w:cs="Arial"/>
                <w:sz w:val="20"/>
              </w:rPr>
              <w:t xml:space="preserve">Members can serve terms of less than 1700 hours over a </w:t>
            </w:r>
            <w:r w:rsidR="00CD2987" w:rsidRPr="00CE0E7A">
              <w:rPr>
                <w:rFonts w:ascii="Arial" w:hAnsi="Arial" w:cs="Arial"/>
                <w:sz w:val="20"/>
              </w:rPr>
              <w:t>12-month</w:t>
            </w:r>
            <w:r w:rsidRPr="00CE0E7A">
              <w:rPr>
                <w:rFonts w:ascii="Arial" w:hAnsi="Arial" w:cs="Arial"/>
                <w:sz w:val="20"/>
              </w:rPr>
              <w:t xml:space="preserve"> period</w:t>
            </w:r>
            <w:r w:rsidR="00383C8E" w:rsidRPr="00CE0E7A">
              <w:rPr>
                <w:rFonts w:ascii="Arial" w:hAnsi="Arial" w:cs="Arial"/>
                <w:sz w:val="20"/>
              </w:rPr>
              <w:t xml:space="preserve"> except in the Rural</w:t>
            </w:r>
            <w:r w:rsidR="005D4388" w:rsidRPr="00CE0E7A">
              <w:rPr>
                <w:rFonts w:ascii="Arial" w:hAnsi="Arial" w:cs="Arial"/>
                <w:sz w:val="20"/>
              </w:rPr>
              <w:t xml:space="preserve"> State</w:t>
            </w:r>
            <w:r w:rsidR="00383C8E" w:rsidRPr="00CE0E7A">
              <w:rPr>
                <w:rFonts w:ascii="Arial" w:hAnsi="Arial" w:cs="Arial"/>
                <w:sz w:val="20"/>
              </w:rPr>
              <w:t xml:space="preserve"> AmeriCorps model.</w:t>
            </w:r>
          </w:p>
        </w:tc>
        <w:tc>
          <w:tcPr>
            <w:tcW w:w="1447" w:type="dxa"/>
            <w:shd w:val="clear" w:color="auto" w:fill="auto"/>
          </w:tcPr>
          <w:p w14:paraId="17CF161E"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7E90394A"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7DF2B527"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E024167" w14:textId="77777777" w:rsidTr="00D91ACF">
        <w:tc>
          <w:tcPr>
            <w:tcW w:w="6277" w:type="dxa"/>
            <w:shd w:val="clear" w:color="auto" w:fill="auto"/>
          </w:tcPr>
          <w:p w14:paraId="5C65558C"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who successfully complete service always qualify for an education award</w:t>
            </w:r>
          </w:p>
        </w:tc>
        <w:tc>
          <w:tcPr>
            <w:tcW w:w="1447" w:type="dxa"/>
            <w:shd w:val="clear" w:color="auto" w:fill="auto"/>
          </w:tcPr>
          <w:p w14:paraId="368FD3B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BB11D7" w14:textId="77777777" w:rsidR="00234F22" w:rsidRPr="00CE0E7A" w:rsidRDefault="00234F22" w:rsidP="008F02B2">
            <w:pPr>
              <w:spacing w:beforeLines="20" w:before="48"/>
              <w:jc w:val="center"/>
              <w:rPr>
                <w:rFonts w:ascii="Arial" w:hAnsi="Arial" w:cs="Arial"/>
                <w:sz w:val="20"/>
              </w:rPr>
            </w:pPr>
            <w:r w:rsidRPr="00CE0E7A">
              <w:rPr>
                <w:rFonts w:ascii="Arial" w:hAnsi="Arial" w:cs="Arial"/>
                <w:sz w:val="20"/>
              </w:rPr>
              <w:t>may choose end of term cash stipend</w:t>
            </w:r>
          </w:p>
        </w:tc>
        <w:tc>
          <w:tcPr>
            <w:tcW w:w="1342" w:type="dxa"/>
            <w:shd w:val="clear" w:color="auto" w:fill="auto"/>
          </w:tcPr>
          <w:p w14:paraId="11A83B93"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017A06EF" w14:textId="77777777" w:rsidTr="00D91ACF">
        <w:tc>
          <w:tcPr>
            <w:tcW w:w="6277" w:type="dxa"/>
            <w:shd w:val="clear" w:color="auto" w:fill="auto"/>
          </w:tcPr>
          <w:p w14:paraId="379405CD"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may have other employment or be in college if it does not interfere with their service term</w:t>
            </w:r>
          </w:p>
        </w:tc>
        <w:tc>
          <w:tcPr>
            <w:tcW w:w="1447" w:type="dxa"/>
            <w:shd w:val="clear" w:color="auto" w:fill="auto"/>
          </w:tcPr>
          <w:p w14:paraId="44AF6D34"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18FD34AB" w14:textId="77777777" w:rsidR="00234F22" w:rsidRPr="00CE0E7A" w:rsidRDefault="00234F22" w:rsidP="002E5496">
            <w:pPr>
              <w:spacing w:beforeLines="20" w:before="48"/>
              <w:ind w:firstLine="10"/>
              <w:jc w:val="center"/>
              <w:rPr>
                <w:rFonts w:ascii="Arial" w:hAnsi="Arial" w:cs="Arial"/>
                <w:sz w:val="20"/>
              </w:rPr>
            </w:pPr>
            <w:r w:rsidRPr="00CE0E7A">
              <w:rPr>
                <w:rFonts w:ascii="Arial" w:hAnsi="Arial" w:cs="Arial"/>
                <w:sz w:val="20"/>
              </w:rPr>
              <w:t>X</w:t>
            </w:r>
          </w:p>
        </w:tc>
        <w:tc>
          <w:tcPr>
            <w:tcW w:w="1342" w:type="dxa"/>
            <w:shd w:val="clear" w:color="auto" w:fill="auto"/>
          </w:tcPr>
          <w:p w14:paraId="44DA3041" w14:textId="77777777" w:rsidR="00234F22" w:rsidRPr="00CE0E7A" w:rsidRDefault="00234F22" w:rsidP="00B277AC">
            <w:pPr>
              <w:spacing w:beforeLines="20" w:before="48"/>
              <w:jc w:val="center"/>
              <w:rPr>
                <w:rFonts w:ascii="Arial" w:hAnsi="Arial" w:cs="Arial"/>
                <w:sz w:val="20"/>
              </w:rPr>
            </w:pPr>
          </w:p>
        </w:tc>
      </w:tr>
      <w:tr w:rsidR="00234F22" w:rsidRPr="00CE0E7A" w14:paraId="4AEF8052" w14:textId="77777777" w:rsidTr="00D91ACF">
        <w:tc>
          <w:tcPr>
            <w:tcW w:w="6277" w:type="dxa"/>
            <w:shd w:val="clear" w:color="auto" w:fill="auto"/>
          </w:tcPr>
          <w:p w14:paraId="41689FB8"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must be between 18 and 24 years of age</w:t>
            </w:r>
          </w:p>
        </w:tc>
        <w:tc>
          <w:tcPr>
            <w:tcW w:w="1447" w:type="dxa"/>
            <w:shd w:val="clear" w:color="auto" w:fill="auto"/>
          </w:tcPr>
          <w:p w14:paraId="65C425B7"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30E7DAE9" w14:textId="77777777" w:rsidR="00234F22" w:rsidRPr="00CE0E7A" w:rsidRDefault="00234F22" w:rsidP="00B277AC">
            <w:pPr>
              <w:spacing w:beforeLines="20" w:before="48"/>
              <w:ind w:firstLine="720"/>
              <w:jc w:val="center"/>
              <w:rPr>
                <w:rFonts w:ascii="Arial" w:hAnsi="Arial" w:cs="Arial"/>
                <w:sz w:val="20"/>
              </w:rPr>
            </w:pPr>
          </w:p>
        </w:tc>
        <w:tc>
          <w:tcPr>
            <w:tcW w:w="1342" w:type="dxa"/>
            <w:shd w:val="clear" w:color="auto" w:fill="auto"/>
          </w:tcPr>
          <w:p w14:paraId="49C5F908"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6F9A5F9B" w14:textId="77777777" w:rsidTr="00D91ACF">
        <w:tc>
          <w:tcPr>
            <w:tcW w:w="6277" w:type="dxa"/>
            <w:shd w:val="clear" w:color="auto" w:fill="auto"/>
          </w:tcPr>
          <w:p w14:paraId="611AB084"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must be at least 17 years of age and out of school. </w:t>
            </w:r>
            <w:r w:rsidRPr="00CE0E7A">
              <w:rPr>
                <w:rStyle w:val="FootnoteReference"/>
                <w:rFonts w:ascii="Arial" w:hAnsi="Arial" w:cs="Arial"/>
                <w:sz w:val="20"/>
              </w:rPr>
              <w:footnoteReference w:id="2"/>
            </w:r>
            <w:r w:rsidRPr="00CE0E7A">
              <w:rPr>
                <w:rFonts w:ascii="Arial" w:hAnsi="Arial" w:cs="Arial"/>
                <w:sz w:val="20"/>
              </w:rPr>
              <w:t xml:space="preserve"> There is no upper age limit.</w:t>
            </w:r>
          </w:p>
        </w:tc>
        <w:tc>
          <w:tcPr>
            <w:tcW w:w="1447" w:type="dxa"/>
            <w:shd w:val="clear" w:color="auto" w:fill="auto"/>
          </w:tcPr>
          <w:p w14:paraId="57F292EA"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0FFB087B"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C81189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2138D478" w14:textId="77777777" w:rsidTr="00D91ACF">
        <w:tc>
          <w:tcPr>
            <w:tcW w:w="6277" w:type="dxa"/>
            <w:shd w:val="clear" w:color="auto" w:fill="auto"/>
          </w:tcPr>
          <w:p w14:paraId="1052A0F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generally need some college or a degree </w:t>
            </w:r>
          </w:p>
        </w:tc>
        <w:tc>
          <w:tcPr>
            <w:tcW w:w="1447" w:type="dxa"/>
            <w:shd w:val="clear" w:color="auto" w:fill="auto"/>
          </w:tcPr>
          <w:p w14:paraId="4CF5EDAF"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1AC3722" w14:textId="77777777" w:rsidR="00234F22" w:rsidRPr="00CE0E7A" w:rsidRDefault="00234F22" w:rsidP="00A6572A">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16CBBDB0"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B86201C" w14:textId="77777777" w:rsidTr="00D91ACF">
        <w:tc>
          <w:tcPr>
            <w:tcW w:w="6277" w:type="dxa"/>
            <w:tcBorders>
              <w:bottom w:val="single" w:sz="4" w:space="0" w:color="auto"/>
            </w:tcBorders>
            <w:shd w:val="clear" w:color="auto" w:fill="auto"/>
          </w:tcPr>
          <w:p w14:paraId="1C3BB6AB"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who are 55 years of age or older </w:t>
            </w:r>
            <w:r w:rsidR="00383C8E" w:rsidRPr="00CE0E7A">
              <w:rPr>
                <w:rFonts w:ascii="Arial" w:hAnsi="Arial" w:cs="Arial"/>
                <w:sz w:val="20"/>
              </w:rPr>
              <w:t xml:space="preserve">at the start of service </w:t>
            </w:r>
            <w:r w:rsidRPr="00CE0E7A">
              <w:rPr>
                <w:rFonts w:ascii="Arial" w:hAnsi="Arial" w:cs="Arial"/>
                <w:sz w:val="20"/>
              </w:rPr>
              <w:t>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39DB850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bottom w:val="single" w:sz="4" w:space="0" w:color="auto"/>
            </w:tcBorders>
            <w:shd w:val="clear" w:color="auto" w:fill="auto"/>
          </w:tcPr>
          <w:p w14:paraId="358A4AC2" w14:textId="77777777" w:rsidR="00234F22" w:rsidRPr="00CE0E7A" w:rsidRDefault="00234F22" w:rsidP="00B277A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1562D4B0" w14:textId="77777777" w:rsidR="00234F22" w:rsidRPr="00CE0E7A" w:rsidRDefault="00234F22" w:rsidP="00B277AC">
            <w:pPr>
              <w:spacing w:beforeLines="20" w:before="48"/>
              <w:ind w:firstLine="720"/>
              <w:jc w:val="center"/>
              <w:rPr>
                <w:rFonts w:ascii="Arial" w:hAnsi="Arial" w:cs="Arial"/>
                <w:sz w:val="20"/>
              </w:rPr>
            </w:pPr>
          </w:p>
        </w:tc>
      </w:tr>
    </w:tbl>
    <w:p w14:paraId="1508D832" w14:textId="77777777" w:rsidR="00406265" w:rsidRPr="00CE0E7A" w:rsidRDefault="00406265" w:rsidP="004E5E7F">
      <w:pPr>
        <w:pStyle w:val="Heading2"/>
        <w:rPr>
          <w:rFonts w:ascii="Arial" w:hAnsi="Arial" w:cs="Arial"/>
        </w:rPr>
      </w:pPr>
      <w:bookmarkStart w:id="256" w:name="_Toc116307333"/>
      <w:bookmarkStart w:id="257" w:name="_Toc146020762"/>
      <w:bookmarkStart w:id="258" w:name="_Toc208564099"/>
      <w:bookmarkStart w:id="259" w:name="_Toc208584137"/>
      <w:bookmarkStart w:id="260" w:name="_Toc339908435"/>
      <w:bookmarkStart w:id="261" w:name="_Toc368947630"/>
      <w:bookmarkStart w:id="262" w:name="_Toc19263782"/>
      <w:bookmarkStart w:id="263" w:name="_Toc65062145"/>
      <w:r w:rsidRPr="00CE0E7A">
        <w:rPr>
          <w:rFonts w:ascii="Arial" w:hAnsi="Arial" w:cs="Arial"/>
        </w:rPr>
        <w:lastRenderedPageBreak/>
        <w:t xml:space="preserve">I. </w:t>
      </w:r>
      <w:r w:rsidR="00711F70" w:rsidRPr="00CE0E7A">
        <w:rPr>
          <w:rFonts w:ascii="Arial" w:hAnsi="Arial" w:cs="Arial"/>
        </w:rPr>
        <w:t xml:space="preserve"> </w:t>
      </w:r>
      <w:r w:rsidRPr="00CE0E7A">
        <w:rPr>
          <w:rFonts w:ascii="Arial" w:hAnsi="Arial" w:cs="Arial"/>
        </w:rPr>
        <w:t>National Reference Materials</w:t>
      </w:r>
      <w:bookmarkStart w:id="264" w:name="rulereferences"/>
      <w:bookmarkEnd w:id="256"/>
      <w:bookmarkEnd w:id="257"/>
      <w:bookmarkEnd w:id="258"/>
      <w:bookmarkEnd w:id="259"/>
      <w:bookmarkEnd w:id="260"/>
      <w:bookmarkEnd w:id="261"/>
      <w:bookmarkEnd w:id="262"/>
      <w:bookmarkEnd w:id="264"/>
      <w:bookmarkEnd w:id="263"/>
    </w:p>
    <w:p w14:paraId="0F5AA90B" w14:textId="77777777" w:rsidR="00C41572" w:rsidRPr="00CE0E7A" w:rsidRDefault="004474C2" w:rsidP="00A23264">
      <w:pPr>
        <w:rPr>
          <w:rFonts w:ascii="Arial" w:hAnsi="Arial" w:cs="Arial"/>
          <w:szCs w:val="22"/>
        </w:rPr>
      </w:pPr>
      <w:r w:rsidRPr="00CE0E7A">
        <w:rPr>
          <w:rFonts w:ascii="Arial" w:hAnsi="Arial" w:cs="Arial"/>
          <w:szCs w:val="22"/>
        </w:rPr>
        <w:t xml:space="preserve">There </w:t>
      </w:r>
      <w:r w:rsidR="00C41572" w:rsidRPr="00CE0E7A">
        <w:rPr>
          <w:rFonts w:ascii="Arial" w:hAnsi="Arial" w:cs="Arial"/>
          <w:szCs w:val="22"/>
        </w:rPr>
        <w:t xml:space="preserve">are </w:t>
      </w:r>
      <w:r w:rsidR="00820830" w:rsidRPr="00CE0E7A">
        <w:rPr>
          <w:rFonts w:ascii="Arial" w:hAnsi="Arial" w:cs="Arial"/>
          <w:szCs w:val="22"/>
        </w:rPr>
        <w:t>three</w:t>
      </w:r>
      <w:r w:rsidR="00C41572" w:rsidRPr="00CE0E7A">
        <w:rPr>
          <w:rFonts w:ascii="Arial" w:hAnsi="Arial" w:cs="Arial"/>
          <w:szCs w:val="22"/>
        </w:rPr>
        <w:t xml:space="preserve"> sources of critical background information</w:t>
      </w:r>
      <w:r w:rsidRPr="00CE0E7A">
        <w:rPr>
          <w:rFonts w:ascii="Arial" w:hAnsi="Arial" w:cs="Arial"/>
          <w:szCs w:val="22"/>
        </w:rPr>
        <w:t xml:space="preserve">. </w:t>
      </w:r>
      <w:r w:rsidR="00820830" w:rsidRPr="00CE0E7A">
        <w:rPr>
          <w:rFonts w:ascii="Arial" w:hAnsi="Arial" w:cs="Arial"/>
          <w:szCs w:val="22"/>
        </w:rPr>
        <w:t>All</w:t>
      </w:r>
      <w:r w:rsidRPr="00CE0E7A">
        <w:rPr>
          <w:rFonts w:ascii="Arial" w:hAnsi="Arial" w:cs="Arial"/>
          <w:szCs w:val="22"/>
        </w:rPr>
        <w:t xml:space="preserve"> can be found online</w:t>
      </w:r>
      <w:r w:rsidR="00663FFB" w:rsidRPr="00CE0E7A">
        <w:rPr>
          <w:rFonts w:ascii="Arial" w:hAnsi="Arial" w:cs="Arial"/>
          <w:szCs w:val="22"/>
        </w:rPr>
        <w:t>.</w:t>
      </w:r>
    </w:p>
    <w:p w14:paraId="2413CB49" w14:textId="18FF3D1D" w:rsidR="00C41572" w:rsidRPr="00CE0E7A" w:rsidRDefault="00C41572" w:rsidP="00DD4BD8">
      <w:pPr>
        <w:pStyle w:val="Body0"/>
        <w:numPr>
          <w:ilvl w:val="0"/>
          <w:numId w:val="41"/>
        </w:numPr>
        <w:tabs>
          <w:tab w:val="clear" w:pos="720"/>
          <w:tab w:val="clear" w:pos="1440"/>
          <w:tab w:val="left" w:pos="1080"/>
        </w:tabs>
        <w:spacing w:after="120"/>
        <w:rPr>
          <w:rFonts w:ascii="Arial" w:hAnsi="Arial" w:cs="Arial"/>
          <w:szCs w:val="22"/>
        </w:rPr>
      </w:pPr>
      <w:r w:rsidRPr="00CE0E7A">
        <w:rPr>
          <w:rFonts w:ascii="Arial" w:hAnsi="Arial" w:cs="Arial"/>
          <w:b/>
          <w:szCs w:val="22"/>
        </w:rPr>
        <w:t>The Code of Federal Regulations</w:t>
      </w:r>
      <w:r w:rsidRPr="00CE0E7A">
        <w:rPr>
          <w:rFonts w:ascii="Arial" w:hAnsi="Arial" w:cs="Arial"/>
          <w:szCs w:val="22"/>
        </w:rPr>
        <w:t xml:space="preserve"> s</w:t>
      </w:r>
      <w:r w:rsidRPr="00CE0E7A">
        <w:rPr>
          <w:rStyle w:val="HeaderChar"/>
          <w:rFonts w:ascii="Arial" w:hAnsi="Arial" w:cs="Arial"/>
          <w:szCs w:val="22"/>
        </w:rPr>
        <w:t>ections</w:t>
      </w:r>
      <w:r w:rsidRPr="00CE0E7A">
        <w:rPr>
          <w:rFonts w:ascii="Arial" w:hAnsi="Arial" w:cs="Arial"/>
          <w:szCs w:val="22"/>
        </w:rPr>
        <w:t xml:space="preserve"> on AmeriCorps</w:t>
      </w:r>
      <w:r w:rsidR="00663FFB" w:rsidRPr="00CE0E7A">
        <w:rPr>
          <w:rFonts w:ascii="Arial" w:hAnsi="Arial" w:cs="Arial"/>
          <w:szCs w:val="22"/>
        </w:rPr>
        <w:t xml:space="preserve"> (</w:t>
      </w:r>
      <w:hyperlink r:id="rId33" w:anchor="0" w:history="1">
        <w:r w:rsidR="005D4388" w:rsidRPr="00CE0E7A">
          <w:rPr>
            <w:rStyle w:val="Hyperlink"/>
            <w:rFonts w:ascii="Arial" w:hAnsi="Arial" w:cs="Arial"/>
            <w:szCs w:val="22"/>
          </w:rPr>
          <w:t>https://www.ecfr.gov/cgi-bin/text-idx?SID=f7c1bb009ccd5ab35545f1f171016a13&amp;mc=true&amp;tpl=/ecfrbrowse/Title45/45cfrv4_02.tpl#0</w:t>
        </w:r>
      </w:hyperlink>
      <w:r w:rsidR="00EE5F75" w:rsidRPr="00CE0E7A">
        <w:rPr>
          <w:rFonts w:ascii="Arial" w:hAnsi="Arial" w:cs="Arial"/>
          <w:szCs w:val="22"/>
        </w:rPr>
        <w:t xml:space="preserve"> </w:t>
      </w:r>
      <w:r w:rsidR="00663FFB" w:rsidRPr="00CE0E7A">
        <w:rPr>
          <w:rFonts w:ascii="Arial" w:hAnsi="Arial" w:cs="Arial"/>
          <w:szCs w:val="22"/>
        </w:rPr>
        <w:t>)</w:t>
      </w:r>
      <w:r w:rsidR="009A30AA" w:rsidRPr="00CE0E7A">
        <w:rPr>
          <w:rFonts w:ascii="Arial" w:hAnsi="Arial" w:cs="Arial"/>
          <w:szCs w:val="22"/>
        </w:rPr>
        <w:t>.</w:t>
      </w:r>
      <w:r w:rsidR="004474C2" w:rsidRPr="00CE0E7A">
        <w:rPr>
          <w:rFonts w:ascii="Arial" w:hAnsi="Arial" w:cs="Arial"/>
          <w:szCs w:val="22"/>
        </w:rPr>
        <w:t xml:space="preserve"> </w:t>
      </w:r>
      <w:r w:rsidRPr="00CE0E7A">
        <w:rPr>
          <w:rFonts w:ascii="Arial" w:hAnsi="Arial" w:cs="Arial"/>
          <w:szCs w:val="22"/>
        </w:rPr>
        <w:t>The table below highlights sections that are useful in designing a program; however, applicants are urged to review</w:t>
      </w:r>
      <w:r w:rsidR="00380930" w:rsidRPr="00CE0E7A">
        <w:rPr>
          <w:rFonts w:ascii="Arial" w:hAnsi="Arial" w:cs="Arial"/>
          <w:szCs w:val="22"/>
        </w:rPr>
        <w:t xml:space="preserve"> the full text of</w:t>
      </w:r>
      <w:r w:rsidRPr="00CE0E7A">
        <w:rPr>
          <w:rFonts w:ascii="Arial" w:hAnsi="Arial" w:cs="Arial"/>
          <w:szCs w:val="22"/>
        </w:rPr>
        <w:t xml:space="preserve"> 45 CFR §2520, §2521, §2522 to acquire a full understanding of AmeriCorps regulations.</w:t>
      </w:r>
    </w:p>
    <w:p w14:paraId="266A8384" w14:textId="77777777" w:rsidR="00C41572" w:rsidRPr="00CE0E7A" w:rsidRDefault="00C41572" w:rsidP="00115680">
      <w:pPr>
        <w:pStyle w:val="Body0"/>
        <w:spacing w:before="0"/>
        <w:jc w:val="center"/>
        <w:rPr>
          <w:rFonts w:ascii="Arial" w:hAnsi="Arial" w:cs="Arial"/>
          <w:b/>
          <w:szCs w:val="22"/>
        </w:rPr>
      </w:pPr>
      <w:r w:rsidRPr="00CE0E7A">
        <w:rPr>
          <w:rFonts w:ascii="Arial" w:hAnsi="Arial" w:cs="Arial"/>
          <w:b/>
          <w:szCs w:val="22"/>
        </w:rPr>
        <w:t xml:space="preserve">Key to Selected Program </w:t>
      </w:r>
      <w:r w:rsidR="00AE6187" w:rsidRPr="00CE0E7A">
        <w:rPr>
          <w:rFonts w:ascii="Arial" w:hAnsi="Arial" w:cs="Arial"/>
          <w:b/>
          <w:szCs w:val="22"/>
        </w:rPr>
        <w:t>Elements</w:t>
      </w:r>
      <w:r w:rsidRPr="00CE0E7A">
        <w:rPr>
          <w:rFonts w:ascii="Arial" w:hAnsi="Arial" w:cs="Arial"/>
          <w:b/>
          <w:szCs w:val="22"/>
        </w:rPr>
        <w:t xml:space="preserve"> in the AmeriCorps Regulations</w:t>
      </w:r>
      <w:r w:rsidRPr="00CE0E7A">
        <w:rPr>
          <w:rStyle w:val="PageNumber"/>
          <w:rFonts w:ascii="Arial" w:hAnsi="Arial" w:cs="Arial"/>
          <w:b/>
          <w:szCs w:val="22"/>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E0E7A" w14:paraId="57255A95"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F442A2E" w14:textId="77777777" w:rsidR="00C41572" w:rsidRPr="00CE0E7A" w:rsidRDefault="00C41572" w:rsidP="00E60315">
            <w:pPr>
              <w:jc w:val="center"/>
              <w:rPr>
                <w:rFonts w:ascii="Arial" w:hAnsi="Arial" w:cs="Arial"/>
                <w:i/>
                <w:szCs w:val="22"/>
              </w:rPr>
            </w:pPr>
            <w:r w:rsidRPr="00CE0E7A">
              <w:rPr>
                <w:rFonts w:ascii="Arial" w:hAnsi="Arial" w:cs="Arial"/>
                <w:i/>
                <w:szCs w:val="22"/>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5130EA3" w14:textId="77777777" w:rsidR="00C41572" w:rsidRPr="00CE0E7A" w:rsidRDefault="00C41572" w:rsidP="00E60315">
            <w:pPr>
              <w:jc w:val="center"/>
              <w:rPr>
                <w:rFonts w:ascii="Arial" w:hAnsi="Arial" w:cs="Arial"/>
                <w:i/>
                <w:szCs w:val="22"/>
              </w:rPr>
            </w:pPr>
            <w:r w:rsidRPr="00CE0E7A">
              <w:rPr>
                <w:rFonts w:ascii="Arial" w:hAnsi="Arial" w:cs="Arial"/>
                <w:i/>
                <w:szCs w:val="22"/>
              </w:rPr>
              <w:t>Citation in the AmeriCorps Regulations</w:t>
            </w:r>
          </w:p>
        </w:tc>
      </w:tr>
      <w:tr w:rsidR="00AE6187" w:rsidRPr="00CE0E7A" w14:paraId="284EA62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F10D806" w14:textId="77777777" w:rsidR="00AE6187" w:rsidRPr="00CE0E7A" w:rsidRDefault="00AE6187" w:rsidP="008758A0">
            <w:pPr>
              <w:spacing w:before="50"/>
              <w:rPr>
                <w:rFonts w:ascii="Arial" w:hAnsi="Arial" w:cs="Arial"/>
                <w:szCs w:val="22"/>
              </w:rPr>
            </w:pPr>
            <w:r w:rsidRPr="00CE0E7A">
              <w:rPr>
                <w:rFonts w:ascii="Arial" w:hAnsi="Arial" w:cs="Arial"/>
                <w:szCs w:val="22"/>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3C4C79" w14:textId="77777777" w:rsidR="00AE6187" w:rsidRPr="00CE0E7A" w:rsidRDefault="00AE6187" w:rsidP="008758A0">
            <w:pPr>
              <w:spacing w:before="50"/>
              <w:rPr>
                <w:rFonts w:ascii="Arial" w:hAnsi="Arial" w:cs="Arial"/>
                <w:szCs w:val="22"/>
              </w:rPr>
            </w:pPr>
            <w:r w:rsidRPr="00CE0E7A">
              <w:rPr>
                <w:rFonts w:ascii="Arial" w:hAnsi="Arial" w:cs="Arial"/>
                <w:szCs w:val="22"/>
              </w:rPr>
              <w:t>§2520.20 - §2520.55</w:t>
            </w:r>
          </w:p>
        </w:tc>
      </w:tr>
      <w:tr w:rsidR="00AE6187" w:rsidRPr="00CE0E7A" w14:paraId="2CADB99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C4A25F3" w14:textId="77777777" w:rsidR="00AE6187" w:rsidRPr="00CE0E7A" w:rsidRDefault="00AE6187" w:rsidP="008758A0">
            <w:pPr>
              <w:spacing w:before="50"/>
              <w:rPr>
                <w:rFonts w:ascii="Arial" w:hAnsi="Arial" w:cs="Arial"/>
                <w:szCs w:val="22"/>
              </w:rPr>
            </w:pPr>
            <w:r w:rsidRPr="00CE0E7A">
              <w:rPr>
                <w:rFonts w:ascii="Arial" w:hAnsi="Arial" w:cs="Arial"/>
                <w:szCs w:val="22"/>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9EC30D" w14:textId="77777777" w:rsidR="00AE6187" w:rsidRPr="00CE0E7A" w:rsidRDefault="00AE6187" w:rsidP="008758A0">
            <w:pPr>
              <w:spacing w:before="50"/>
              <w:rPr>
                <w:rFonts w:ascii="Arial" w:hAnsi="Arial" w:cs="Arial"/>
                <w:szCs w:val="22"/>
              </w:rPr>
            </w:pPr>
            <w:r w:rsidRPr="00CE0E7A">
              <w:rPr>
                <w:rFonts w:ascii="Arial" w:hAnsi="Arial" w:cs="Arial"/>
                <w:szCs w:val="22"/>
              </w:rPr>
              <w:t>§2520.65</w:t>
            </w:r>
          </w:p>
        </w:tc>
      </w:tr>
      <w:tr w:rsidR="00AE6187" w:rsidRPr="00CE0E7A" w14:paraId="24F472E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5B70A" w14:textId="77777777" w:rsidR="00AE6187" w:rsidRPr="00CE0E7A" w:rsidRDefault="00AE6187" w:rsidP="008758A0">
            <w:pPr>
              <w:spacing w:before="50"/>
              <w:rPr>
                <w:rFonts w:ascii="Arial" w:hAnsi="Arial" w:cs="Arial"/>
                <w:szCs w:val="22"/>
              </w:rPr>
            </w:pPr>
            <w:r w:rsidRPr="00CE0E7A">
              <w:rPr>
                <w:rFonts w:ascii="Arial" w:hAnsi="Arial" w:cs="Arial"/>
                <w:szCs w:val="22"/>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3BC4AA" w14:textId="77777777" w:rsidR="00AE6187" w:rsidRPr="00CE0E7A" w:rsidRDefault="00AE6187" w:rsidP="008758A0">
            <w:pPr>
              <w:spacing w:before="50"/>
              <w:rPr>
                <w:rFonts w:ascii="Arial" w:hAnsi="Arial" w:cs="Arial"/>
                <w:szCs w:val="22"/>
              </w:rPr>
            </w:pPr>
            <w:r w:rsidRPr="00CE0E7A">
              <w:rPr>
                <w:rFonts w:ascii="Arial" w:hAnsi="Arial" w:cs="Arial"/>
                <w:szCs w:val="22"/>
              </w:rPr>
              <w:t>§2522.100</w:t>
            </w:r>
          </w:p>
        </w:tc>
      </w:tr>
      <w:tr w:rsidR="001012D0" w:rsidRPr="00CE0E7A" w14:paraId="79B7F19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0E96DF2" w14:textId="77777777" w:rsidR="001012D0" w:rsidRPr="00CE0E7A" w:rsidRDefault="00AE6187" w:rsidP="008758A0">
            <w:pPr>
              <w:spacing w:before="50"/>
              <w:rPr>
                <w:rFonts w:ascii="Arial" w:hAnsi="Arial" w:cs="Arial"/>
                <w:szCs w:val="22"/>
              </w:rPr>
            </w:pPr>
            <w:r w:rsidRPr="00CE0E7A">
              <w:rPr>
                <w:rFonts w:ascii="Arial" w:hAnsi="Arial" w:cs="Arial"/>
                <w:szCs w:val="22"/>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62BCF2E" w14:textId="77777777" w:rsidR="001012D0" w:rsidRPr="00CE0E7A" w:rsidRDefault="00AE6187" w:rsidP="008758A0">
            <w:pPr>
              <w:spacing w:before="50"/>
              <w:rPr>
                <w:rFonts w:ascii="Arial" w:hAnsi="Arial" w:cs="Arial"/>
                <w:szCs w:val="22"/>
              </w:rPr>
            </w:pPr>
            <w:r w:rsidRPr="00CE0E7A">
              <w:rPr>
                <w:rFonts w:ascii="Arial" w:hAnsi="Arial" w:cs="Arial"/>
                <w:szCs w:val="22"/>
              </w:rPr>
              <w:t>§2522.110</w:t>
            </w:r>
          </w:p>
        </w:tc>
      </w:tr>
      <w:tr w:rsidR="00C41572" w:rsidRPr="00CE0E7A" w14:paraId="22014B6E"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0BD5FC4" w14:textId="77777777" w:rsidR="00C41572" w:rsidRPr="00CE0E7A" w:rsidRDefault="00C41572" w:rsidP="008758A0">
            <w:pPr>
              <w:spacing w:before="50"/>
              <w:rPr>
                <w:rFonts w:ascii="Arial" w:hAnsi="Arial" w:cs="Arial"/>
                <w:szCs w:val="22"/>
              </w:rPr>
            </w:pPr>
            <w:r w:rsidRPr="00CE0E7A">
              <w:rPr>
                <w:rFonts w:ascii="Arial" w:hAnsi="Arial" w:cs="Arial"/>
                <w:szCs w:val="22"/>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0FB78D" w14:textId="77777777" w:rsidR="00C41572" w:rsidRPr="00CE0E7A" w:rsidRDefault="00C41572" w:rsidP="008758A0">
            <w:pPr>
              <w:spacing w:before="50"/>
              <w:rPr>
                <w:rFonts w:ascii="Arial" w:hAnsi="Arial" w:cs="Arial"/>
                <w:szCs w:val="22"/>
              </w:rPr>
            </w:pPr>
            <w:r w:rsidRPr="00CE0E7A">
              <w:rPr>
                <w:rFonts w:ascii="Arial" w:hAnsi="Arial" w:cs="Arial"/>
                <w:szCs w:val="22"/>
              </w:rPr>
              <w:t>§2522.900-2522.950</w:t>
            </w:r>
          </w:p>
        </w:tc>
      </w:tr>
      <w:tr w:rsidR="001E7884" w:rsidRPr="00CE0E7A" w14:paraId="5F02C68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6B77F13" w14:textId="77777777" w:rsidR="001E7884" w:rsidRPr="00CE0E7A" w:rsidRDefault="001E7884" w:rsidP="008758A0">
            <w:pPr>
              <w:spacing w:before="50"/>
              <w:rPr>
                <w:rFonts w:ascii="Arial" w:hAnsi="Arial" w:cs="Arial"/>
                <w:szCs w:val="22"/>
              </w:rPr>
            </w:pPr>
            <w:r w:rsidRPr="00CE0E7A">
              <w:rPr>
                <w:rFonts w:ascii="Arial" w:hAnsi="Arial" w:cs="Arial"/>
                <w:szCs w:val="22"/>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892B3A6" w14:textId="77777777" w:rsidR="001E7884" w:rsidRPr="00CE0E7A" w:rsidRDefault="001E7884" w:rsidP="008758A0">
            <w:pPr>
              <w:spacing w:before="50"/>
              <w:rPr>
                <w:rFonts w:ascii="Arial" w:hAnsi="Arial" w:cs="Arial"/>
                <w:szCs w:val="22"/>
              </w:rPr>
            </w:pPr>
            <w:r w:rsidRPr="00CE0E7A">
              <w:rPr>
                <w:rFonts w:ascii="Arial" w:hAnsi="Arial" w:cs="Arial"/>
                <w:szCs w:val="22"/>
              </w:rPr>
              <w:t>§</w:t>
            </w:r>
            <w:r w:rsidR="00225C4C" w:rsidRPr="00CE0E7A">
              <w:rPr>
                <w:rFonts w:ascii="Arial" w:hAnsi="Arial" w:cs="Arial"/>
                <w:szCs w:val="22"/>
              </w:rPr>
              <w:t>2521.35-2521.90</w:t>
            </w:r>
          </w:p>
        </w:tc>
      </w:tr>
      <w:tr w:rsidR="00C41572" w:rsidRPr="00CE0E7A" w14:paraId="331577E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88770CE" w14:textId="77777777" w:rsidR="00C41572" w:rsidRPr="00CE0E7A" w:rsidRDefault="00C41572" w:rsidP="008758A0">
            <w:pPr>
              <w:spacing w:before="50"/>
              <w:rPr>
                <w:rFonts w:ascii="Arial" w:hAnsi="Arial" w:cs="Arial"/>
                <w:szCs w:val="22"/>
              </w:rPr>
            </w:pPr>
            <w:r w:rsidRPr="00CE0E7A">
              <w:rPr>
                <w:rFonts w:ascii="Arial" w:hAnsi="Arial" w:cs="Arial"/>
                <w:szCs w:val="22"/>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EFF4C0D" w14:textId="77777777" w:rsidR="00C41572" w:rsidRPr="00CE0E7A" w:rsidRDefault="00C41572" w:rsidP="008758A0">
            <w:pPr>
              <w:spacing w:before="50"/>
              <w:rPr>
                <w:rFonts w:ascii="Arial" w:hAnsi="Arial" w:cs="Arial"/>
                <w:szCs w:val="22"/>
              </w:rPr>
            </w:pPr>
            <w:r w:rsidRPr="00CE0E7A">
              <w:rPr>
                <w:rFonts w:ascii="Arial" w:hAnsi="Arial" w:cs="Arial"/>
                <w:szCs w:val="22"/>
              </w:rPr>
              <w:t>§2522.240-2522.250</w:t>
            </w:r>
          </w:p>
        </w:tc>
      </w:tr>
      <w:tr w:rsidR="00C41572" w:rsidRPr="00CE0E7A" w14:paraId="2214FFF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A67379" w14:textId="77777777" w:rsidR="00C41572" w:rsidRPr="00CE0E7A" w:rsidRDefault="00C41572" w:rsidP="008758A0">
            <w:pPr>
              <w:spacing w:before="50"/>
              <w:rPr>
                <w:rFonts w:ascii="Arial" w:hAnsi="Arial" w:cs="Arial"/>
                <w:szCs w:val="22"/>
              </w:rPr>
            </w:pPr>
            <w:r w:rsidRPr="00CE0E7A">
              <w:rPr>
                <w:rFonts w:ascii="Arial" w:hAnsi="Arial" w:cs="Arial"/>
                <w:szCs w:val="22"/>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A8C185" w14:textId="77777777" w:rsidR="00C41572" w:rsidRPr="00CE0E7A" w:rsidRDefault="00C41572" w:rsidP="008758A0">
            <w:pPr>
              <w:spacing w:before="50"/>
              <w:rPr>
                <w:rFonts w:ascii="Arial" w:hAnsi="Arial" w:cs="Arial"/>
                <w:szCs w:val="22"/>
              </w:rPr>
            </w:pPr>
            <w:r w:rsidRPr="00CE0E7A">
              <w:rPr>
                <w:rFonts w:ascii="Arial" w:hAnsi="Arial" w:cs="Arial"/>
                <w:szCs w:val="22"/>
              </w:rPr>
              <w:t>§2522.485</w:t>
            </w:r>
          </w:p>
        </w:tc>
      </w:tr>
      <w:tr w:rsidR="00C41572" w:rsidRPr="00CE0E7A" w14:paraId="304D1DF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AAD12E8" w14:textId="77777777" w:rsidR="00C41572" w:rsidRPr="00CE0E7A" w:rsidRDefault="00C41572" w:rsidP="008758A0">
            <w:pPr>
              <w:spacing w:before="50"/>
              <w:rPr>
                <w:rFonts w:ascii="Arial" w:hAnsi="Arial" w:cs="Arial"/>
                <w:szCs w:val="22"/>
              </w:rPr>
            </w:pPr>
            <w:r w:rsidRPr="00CE0E7A">
              <w:rPr>
                <w:rFonts w:ascii="Arial" w:hAnsi="Arial" w:cs="Arial"/>
                <w:szCs w:val="22"/>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CBB1622" w14:textId="77777777" w:rsidR="00C41572" w:rsidRPr="00CE0E7A" w:rsidRDefault="00C41572" w:rsidP="008758A0">
            <w:pPr>
              <w:spacing w:before="50"/>
              <w:rPr>
                <w:rFonts w:ascii="Arial" w:hAnsi="Arial" w:cs="Arial"/>
                <w:szCs w:val="22"/>
              </w:rPr>
            </w:pPr>
            <w:r w:rsidRPr="00CE0E7A">
              <w:rPr>
                <w:rFonts w:ascii="Arial" w:hAnsi="Arial" w:cs="Arial"/>
                <w:szCs w:val="22"/>
              </w:rPr>
              <w:t>§2522.500-2522.650</w:t>
            </w:r>
          </w:p>
        </w:tc>
      </w:tr>
      <w:tr w:rsidR="00C41572" w:rsidRPr="00CE0E7A" w14:paraId="6367743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983AA9B" w14:textId="77777777" w:rsidR="00C41572" w:rsidRPr="00CE0E7A" w:rsidRDefault="00C41572" w:rsidP="008758A0">
            <w:pPr>
              <w:spacing w:before="50"/>
              <w:rPr>
                <w:rFonts w:ascii="Arial" w:hAnsi="Arial" w:cs="Arial"/>
                <w:szCs w:val="22"/>
              </w:rPr>
            </w:pPr>
            <w:r w:rsidRPr="00CE0E7A">
              <w:rPr>
                <w:rFonts w:ascii="Arial" w:hAnsi="Arial" w:cs="Arial"/>
                <w:szCs w:val="22"/>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34CB48" w14:textId="77777777" w:rsidR="00C41572" w:rsidRPr="00CE0E7A" w:rsidRDefault="00C41572" w:rsidP="008758A0">
            <w:pPr>
              <w:spacing w:before="50"/>
              <w:rPr>
                <w:rFonts w:ascii="Arial" w:hAnsi="Arial" w:cs="Arial"/>
                <w:szCs w:val="22"/>
              </w:rPr>
            </w:pPr>
            <w:r w:rsidRPr="00CE0E7A">
              <w:rPr>
                <w:rFonts w:ascii="Arial" w:hAnsi="Arial" w:cs="Arial"/>
                <w:szCs w:val="22"/>
              </w:rPr>
              <w:t xml:space="preserve">§2522.500-2522.540 and §2522.700-2522.740  </w:t>
            </w:r>
          </w:p>
        </w:tc>
      </w:tr>
      <w:tr w:rsidR="00C41572" w:rsidRPr="00CE0E7A" w14:paraId="7D8CDB1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2E2C4A4" w14:textId="77777777" w:rsidR="00C41572" w:rsidRPr="00CE0E7A" w:rsidRDefault="00C41572" w:rsidP="008758A0">
            <w:pPr>
              <w:spacing w:before="50"/>
              <w:rPr>
                <w:rFonts w:ascii="Arial" w:hAnsi="Arial" w:cs="Arial"/>
                <w:szCs w:val="22"/>
              </w:rPr>
            </w:pPr>
            <w:r w:rsidRPr="00CE0E7A">
              <w:rPr>
                <w:rFonts w:ascii="Arial" w:hAnsi="Arial" w:cs="Arial"/>
                <w:szCs w:val="22"/>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8CD0" w14:textId="77777777" w:rsidR="00C41572" w:rsidRPr="00CE0E7A" w:rsidRDefault="00C41572" w:rsidP="008758A0">
            <w:pPr>
              <w:spacing w:before="50"/>
              <w:rPr>
                <w:rFonts w:ascii="Arial" w:hAnsi="Arial" w:cs="Arial"/>
                <w:szCs w:val="22"/>
              </w:rPr>
            </w:pPr>
            <w:r w:rsidRPr="00CE0E7A">
              <w:rPr>
                <w:rFonts w:ascii="Arial" w:hAnsi="Arial" w:cs="Arial"/>
                <w:szCs w:val="22"/>
              </w:rPr>
              <w:t>§2522.400-2522.475</w:t>
            </w:r>
          </w:p>
        </w:tc>
      </w:tr>
      <w:tr w:rsidR="00C41572" w:rsidRPr="00CE0E7A" w14:paraId="60E6895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E88F5" w14:textId="77777777" w:rsidR="00C41572" w:rsidRPr="00CE0E7A" w:rsidRDefault="00C41572" w:rsidP="00CF553B">
            <w:pPr>
              <w:spacing w:before="50"/>
              <w:rPr>
                <w:rFonts w:ascii="Arial" w:hAnsi="Arial" w:cs="Arial"/>
                <w:szCs w:val="22"/>
              </w:rPr>
            </w:pPr>
            <w:r w:rsidRPr="00CE0E7A">
              <w:rPr>
                <w:rFonts w:ascii="Arial" w:hAnsi="Arial" w:cs="Arial"/>
                <w:szCs w:val="22"/>
              </w:rPr>
              <w:t xml:space="preserve">Standards for </w:t>
            </w:r>
            <w:r w:rsidR="00CF553B" w:rsidRPr="00CE0E7A">
              <w:rPr>
                <w:rFonts w:ascii="Arial" w:hAnsi="Arial" w:cs="Arial"/>
                <w:szCs w:val="22"/>
              </w:rPr>
              <w:t>F</w:t>
            </w:r>
            <w:r w:rsidRPr="00CE0E7A">
              <w:rPr>
                <w:rFonts w:ascii="Arial" w:hAnsi="Arial" w:cs="Arial"/>
                <w:szCs w:val="22"/>
              </w:rPr>
              <w:t xml:space="preserve">inancial </w:t>
            </w:r>
            <w:r w:rsidR="00CF553B" w:rsidRPr="00CE0E7A">
              <w:rPr>
                <w:rFonts w:ascii="Arial" w:hAnsi="Arial" w:cs="Arial"/>
                <w:szCs w:val="22"/>
              </w:rPr>
              <w:t>M</w:t>
            </w:r>
            <w:r w:rsidRPr="00CE0E7A">
              <w:rPr>
                <w:rFonts w:ascii="Arial" w:hAnsi="Arial" w:cs="Arial"/>
                <w:szCs w:val="22"/>
              </w:rPr>
              <w:t xml:space="preserve">anagement </w:t>
            </w:r>
            <w:r w:rsidR="00CF553B" w:rsidRPr="00CE0E7A">
              <w:rPr>
                <w:rFonts w:ascii="Arial" w:hAnsi="Arial" w:cs="Arial"/>
                <w:szCs w:val="22"/>
              </w:rPr>
              <w:t>S</w:t>
            </w:r>
            <w:r w:rsidRPr="00CE0E7A">
              <w:rPr>
                <w:rFonts w:ascii="Arial" w:hAnsi="Arial" w:cs="Arial"/>
                <w:szCs w:val="22"/>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98D314" w14:textId="77777777" w:rsidR="00C41572" w:rsidRPr="00CE0E7A" w:rsidRDefault="00C41572" w:rsidP="008758A0">
            <w:pPr>
              <w:spacing w:before="50"/>
              <w:rPr>
                <w:rFonts w:ascii="Arial" w:hAnsi="Arial" w:cs="Arial"/>
                <w:szCs w:val="22"/>
              </w:rPr>
            </w:pPr>
            <w:r w:rsidRPr="00CE0E7A">
              <w:rPr>
                <w:rFonts w:ascii="Arial" w:hAnsi="Arial" w:cs="Arial"/>
                <w:szCs w:val="22"/>
              </w:rPr>
              <w:t>§2541.200   </w:t>
            </w:r>
          </w:p>
        </w:tc>
      </w:tr>
    </w:tbl>
    <w:p w14:paraId="0A081C5E" w14:textId="77777777" w:rsidR="00DF5F30" w:rsidRPr="00C9364D" w:rsidRDefault="00DF5F30" w:rsidP="00DD4BD8">
      <w:pPr>
        <w:pStyle w:val="Body0"/>
        <w:numPr>
          <w:ilvl w:val="0"/>
          <w:numId w:val="21"/>
        </w:numPr>
        <w:tabs>
          <w:tab w:val="clear" w:pos="1440"/>
          <w:tab w:val="left" w:pos="1080"/>
        </w:tabs>
        <w:spacing w:after="120"/>
        <w:rPr>
          <w:rFonts w:ascii="Arial" w:hAnsi="Arial" w:cs="Arial"/>
        </w:rPr>
      </w:pPr>
      <w:bookmarkStart w:id="265" w:name="_Toc339908436"/>
      <w:bookmarkStart w:id="266" w:name="_Toc368947631"/>
      <w:bookmarkStart w:id="267" w:name="_Toc19263783"/>
      <w:bookmarkStart w:id="268" w:name="_Toc208564098"/>
      <w:bookmarkStart w:id="269" w:name="_Toc208584136"/>
      <w:r w:rsidRPr="00C9364D">
        <w:rPr>
          <w:rFonts w:ascii="Arial" w:hAnsi="Arial" w:cs="Arial"/>
          <w:b/>
        </w:rPr>
        <w:t>CNCS policies on AmeriCorps</w:t>
      </w:r>
      <w:r w:rsidRPr="00C9364D">
        <w:rPr>
          <w:rFonts w:ascii="Arial" w:hAnsi="Arial" w:cs="Arial"/>
        </w:rPr>
        <w:t xml:space="preserve"> provide insight on what will be required to operate a program. </w:t>
      </w:r>
      <w:r w:rsidRPr="00C9364D">
        <w:rPr>
          <w:rFonts w:ascii="Arial" w:hAnsi="Arial" w:cs="Arial"/>
          <w:szCs w:val="22"/>
        </w:rPr>
        <w:t xml:space="preserve">CNCS refers to AmeriCorps policies as “FAQs” although they are not </w:t>
      </w:r>
      <w:proofErr w:type="gramStart"/>
      <w:r w:rsidRPr="00C9364D">
        <w:rPr>
          <w:rFonts w:ascii="Arial" w:hAnsi="Arial" w:cs="Arial"/>
          <w:szCs w:val="22"/>
        </w:rPr>
        <w:t>answers</w:t>
      </w:r>
      <w:proofErr w:type="gramEnd"/>
      <w:r w:rsidRPr="00C9364D">
        <w:rPr>
          <w:rFonts w:ascii="Arial" w:hAnsi="Arial" w:cs="Arial"/>
          <w:szCs w:val="22"/>
        </w:rPr>
        <w:t xml:space="preserve"> to frequently asked questions. The policies can be found at </w:t>
      </w:r>
      <w:hyperlink r:id="rId34" w:history="1">
        <w:r w:rsidRPr="00C9364D">
          <w:rPr>
            <w:rStyle w:val="Hyperlink"/>
            <w:rFonts w:ascii="Arial" w:hAnsi="Arial" w:cs="Arial"/>
          </w:rPr>
          <w:t>http://www.nationalservice.gov/sites/default/files/upload/policy%20FAQs%207.31.14%20final.pdf</w:t>
        </w:r>
      </w:hyperlink>
      <w:r w:rsidRPr="00C9364D">
        <w:rPr>
          <w:rFonts w:ascii="Arial" w:hAnsi="Arial" w:cs="Arial"/>
        </w:rPr>
        <w:t xml:space="preserve"> </w:t>
      </w:r>
      <w:r w:rsidRPr="00C9364D">
        <w:rPr>
          <w:rFonts w:ascii="Arial" w:hAnsi="Arial" w:cs="Arial"/>
          <w:szCs w:val="22"/>
        </w:rPr>
        <w:t xml:space="preserve">. </w:t>
      </w:r>
    </w:p>
    <w:p w14:paraId="7434F147" w14:textId="109F3F41" w:rsidR="00DF5F30" w:rsidRPr="00C9364D" w:rsidRDefault="00DF5F30" w:rsidP="00DD4BD8">
      <w:pPr>
        <w:pStyle w:val="Body0"/>
        <w:numPr>
          <w:ilvl w:val="0"/>
          <w:numId w:val="21"/>
        </w:numPr>
        <w:tabs>
          <w:tab w:val="clear" w:pos="1440"/>
          <w:tab w:val="left" w:pos="1080"/>
        </w:tabs>
        <w:spacing w:after="120"/>
        <w:rPr>
          <w:rStyle w:val="Hyperlink"/>
          <w:rFonts w:ascii="Arial" w:hAnsi="Arial" w:cs="Arial"/>
          <w:color w:val="auto"/>
          <w:szCs w:val="22"/>
          <w:u w:val="none"/>
        </w:rPr>
      </w:pPr>
      <w:r w:rsidRPr="00C9364D">
        <w:rPr>
          <w:rStyle w:val="Strong"/>
          <w:rFonts w:ascii="Arial" w:hAnsi="Arial" w:cs="Arial"/>
          <w:szCs w:val="22"/>
        </w:rPr>
        <w:t>Key Concepts of Cash and In-Kind Match</w:t>
      </w:r>
      <w:r w:rsidRPr="00C9364D">
        <w:rPr>
          <w:rFonts w:ascii="Arial" w:hAnsi="Arial" w:cs="Arial"/>
        </w:rPr>
        <w:br/>
        <w:t xml:space="preserve">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w:t>
      </w:r>
      <w:r w:rsidR="003345F3">
        <w:rPr>
          <w:rFonts w:ascii="Arial" w:hAnsi="Arial" w:cs="Arial"/>
        </w:rPr>
        <w:t>federal agency</w:t>
      </w:r>
      <w:r w:rsidRPr="00C9364D">
        <w:rPr>
          <w:rFonts w:ascii="Arial" w:hAnsi="Arial" w:cs="Arial"/>
        </w:rPr>
        <w:t xml:space="preserve">; Walker &amp; Company, LLP; and ETR Associates. </w:t>
      </w:r>
      <w:hyperlink r:id="rId35" w:history="1">
        <w:r w:rsidRPr="00C9364D">
          <w:rPr>
            <w:rStyle w:val="Hyperlink"/>
            <w:rFonts w:ascii="Arial" w:hAnsi="Arial" w:cs="Arial"/>
          </w:rPr>
          <w:t>http://www.nationalservice.gov/sites/default/files/olc/moodle/fm_key_concepts_of_cash_and_in_kind_match/view1c03.html?id=3213</w:t>
        </w:r>
      </w:hyperlink>
      <w:r w:rsidRPr="00C9364D">
        <w:rPr>
          <w:rFonts w:ascii="Arial" w:hAnsi="Arial" w:cs="Arial"/>
        </w:rPr>
        <w:t xml:space="preserve"> </w:t>
      </w:r>
      <w:r w:rsidRPr="00C9364D">
        <w:rPr>
          <w:rStyle w:val="Hyperlink"/>
          <w:rFonts w:ascii="Arial" w:hAnsi="Arial" w:cs="Arial"/>
          <w:sz w:val="20"/>
        </w:rPr>
        <w:t xml:space="preserve">  </w:t>
      </w:r>
    </w:p>
    <w:p w14:paraId="2E19144D" w14:textId="77777777" w:rsidR="00DF5F30" w:rsidRPr="00C9364D" w:rsidRDefault="00DF5F30" w:rsidP="00DD4BD8">
      <w:pPr>
        <w:pStyle w:val="Body0"/>
        <w:numPr>
          <w:ilvl w:val="0"/>
          <w:numId w:val="21"/>
        </w:numPr>
        <w:tabs>
          <w:tab w:val="clear" w:pos="1440"/>
          <w:tab w:val="num" w:pos="-1080"/>
          <w:tab w:val="left" w:pos="360"/>
          <w:tab w:val="left" w:pos="1080"/>
        </w:tabs>
        <w:rPr>
          <w:rFonts w:ascii="Arial" w:hAnsi="Arial" w:cs="Arial"/>
          <w:szCs w:val="22"/>
        </w:rPr>
      </w:pPr>
      <w:r w:rsidRPr="00C9364D">
        <w:rPr>
          <w:rFonts w:ascii="Arial" w:hAnsi="Arial" w:cs="Arial"/>
          <w:b/>
          <w:szCs w:val="22"/>
        </w:rPr>
        <w:t xml:space="preserve">The National Performance Measures </w:t>
      </w:r>
      <w:r w:rsidRPr="00C9364D">
        <w:rPr>
          <w:rFonts w:ascii="Arial" w:hAnsi="Arial" w:cs="Arial"/>
          <w:b/>
          <w:szCs w:val="22"/>
        </w:rPr>
        <w:br/>
      </w:r>
      <w:r w:rsidRPr="00C9364D">
        <w:rPr>
          <w:rFonts w:ascii="Arial" w:hAnsi="Arial" w:cs="Arial"/>
          <w:szCs w:val="22"/>
        </w:rPr>
        <w:t xml:space="preserve">CNCS maintains a website with training and reference materials for the grant programs it administers. In order to complete a proposal, applicants </w:t>
      </w:r>
      <w:r w:rsidRPr="00C9364D">
        <w:rPr>
          <w:rFonts w:ascii="Arial" w:hAnsi="Arial" w:cs="Arial"/>
          <w:b/>
          <w:szCs w:val="22"/>
        </w:rPr>
        <w:t>must</w:t>
      </w:r>
      <w:r w:rsidRPr="00C9364D">
        <w:rPr>
          <w:rFonts w:ascii="Arial" w:hAnsi="Arial" w:cs="Arial"/>
          <w:szCs w:val="22"/>
        </w:rPr>
        <w:t xml:space="preserve"> review the materials below.</w:t>
      </w:r>
    </w:p>
    <w:p w14:paraId="132C89D8" w14:textId="77777777" w:rsidR="00DF5F30" w:rsidRPr="00C9364D" w:rsidRDefault="00DF5F30" w:rsidP="00DF5F30">
      <w:pPr>
        <w:pStyle w:val="Body0"/>
        <w:tabs>
          <w:tab w:val="clear" w:pos="1440"/>
          <w:tab w:val="left" w:pos="1080"/>
        </w:tabs>
        <w:spacing w:before="0"/>
        <w:ind w:left="360" w:firstLine="0"/>
        <w:rPr>
          <w:rFonts w:ascii="Arial" w:hAnsi="Arial" w:cs="Arial"/>
          <w:sz w:val="12"/>
          <w:szCs w:val="12"/>
        </w:rPr>
      </w:pPr>
    </w:p>
    <w:p w14:paraId="2EB0DBF7" w14:textId="77777777" w:rsidR="00DF5F30" w:rsidRPr="006F756B" w:rsidRDefault="00DF5F30" w:rsidP="00DF5F30">
      <w:pPr>
        <w:pStyle w:val="Body0"/>
        <w:tabs>
          <w:tab w:val="clear" w:pos="1440"/>
          <w:tab w:val="left" w:pos="360"/>
          <w:tab w:val="left" w:pos="1080"/>
        </w:tabs>
        <w:spacing w:before="0" w:after="120"/>
        <w:ind w:left="360" w:firstLine="0"/>
        <w:rPr>
          <w:rFonts w:ascii="Arial" w:hAnsi="Arial" w:cs="Arial"/>
          <w:szCs w:val="22"/>
        </w:rPr>
      </w:pPr>
      <w:r w:rsidRPr="00C9364D">
        <w:rPr>
          <w:rFonts w:ascii="Arial" w:hAnsi="Arial" w:cs="Arial"/>
          <w:szCs w:val="22"/>
        </w:rPr>
        <w:t>For an overview of how CNCS distinguishes performance measurement from theory of change and con</w:t>
      </w:r>
      <w:r w:rsidRPr="006F756B">
        <w:rPr>
          <w:rFonts w:ascii="Arial" w:hAnsi="Arial" w:cs="Arial"/>
          <w:szCs w:val="22"/>
        </w:rPr>
        <w:t xml:space="preserve">tinuous improvement, view the core curriculum materials at </w:t>
      </w:r>
      <w:hyperlink r:id="rId36" w:history="1">
        <w:r w:rsidRPr="006F756B">
          <w:rPr>
            <w:rStyle w:val="Hyperlink"/>
            <w:rFonts w:ascii="Arial" w:hAnsi="Arial" w:cs="Arial"/>
          </w:rPr>
          <w:t>https://www.nationalservice.gov/resources/performance-measurement</w:t>
        </w:r>
      </w:hyperlink>
      <w:r w:rsidRPr="006F756B">
        <w:rPr>
          <w:rFonts w:ascii="Arial" w:hAnsi="Arial" w:cs="Arial"/>
        </w:rPr>
        <w:t xml:space="preserve"> </w:t>
      </w:r>
      <w:r w:rsidRPr="006F756B">
        <w:rPr>
          <w:rFonts w:ascii="Arial" w:hAnsi="Arial" w:cs="Arial"/>
          <w:szCs w:val="22"/>
        </w:rPr>
        <w:t>.</w:t>
      </w:r>
    </w:p>
    <w:p w14:paraId="51F36AEC" w14:textId="77777777" w:rsidR="00DF5F30" w:rsidRPr="006F756B" w:rsidRDefault="00DF5F30" w:rsidP="00DF5F30">
      <w:pPr>
        <w:pStyle w:val="Body0"/>
        <w:tabs>
          <w:tab w:val="clear" w:pos="1440"/>
          <w:tab w:val="left" w:pos="360"/>
          <w:tab w:val="left" w:pos="1080"/>
        </w:tabs>
        <w:spacing w:after="120"/>
        <w:ind w:left="360" w:firstLine="0"/>
        <w:rPr>
          <w:rFonts w:ascii="Arial" w:hAnsi="Arial" w:cs="Arial"/>
          <w:szCs w:val="22"/>
        </w:rPr>
      </w:pPr>
      <w:r w:rsidRPr="006F756B">
        <w:rPr>
          <w:rFonts w:ascii="Arial" w:hAnsi="Arial" w:cs="Arial"/>
          <w:szCs w:val="22"/>
        </w:rPr>
        <w:t>To use an online tool that connects CNCS performance measures with definitions of terms and data collection guidance, go to</w:t>
      </w:r>
      <w:r>
        <w:rPr>
          <w:rFonts w:ascii="Arial" w:hAnsi="Arial" w:cs="Arial"/>
          <w:szCs w:val="22"/>
        </w:rPr>
        <w:t xml:space="preserve"> the links under “</w:t>
      </w:r>
      <w:r>
        <w:rPr>
          <w:rFonts w:ascii="Arial" w:hAnsi="Arial" w:cs="Arial"/>
          <w:color w:val="333333"/>
          <w:shd w:val="clear" w:color="auto" w:fill="FFFFFF"/>
        </w:rPr>
        <w:t>Training and Resources on Performance Measurement:” at</w:t>
      </w:r>
      <w:r w:rsidRPr="006F756B">
        <w:rPr>
          <w:rFonts w:ascii="Arial" w:hAnsi="Arial" w:cs="Arial"/>
          <w:szCs w:val="22"/>
        </w:rPr>
        <w:t xml:space="preserve"> </w:t>
      </w:r>
      <w:hyperlink r:id="rId37" w:history="1">
        <w:r w:rsidRPr="006F756B">
          <w:rPr>
            <w:rStyle w:val="Hyperlink"/>
            <w:rFonts w:ascii="Arial" w:hAnsi="Arial" w:cs="Arial"/>
            <w:szCs w:val="22"/>
          </w:rPr>
          <w:t>http://www.nationalservice.gov/resources/performance-measurement/americorps</w:t>
        </w:r>
      </w:hyperlink>
      <w:r w:rsidRPr="006F756B">
        <w:rPr>
          <w:rFonts w:ascii="Arial" w:hAnsi="Arial" w:cs="Arial"/>
          <w:szCs w:val="22"/>
        </w:rPr>
        <w:t xml:space="preserve"> .</w:t>
      </w:r>
    </w:p>
    <w:p w14:paraId="0259B18F" w14:textId="5D975531" w:rsidR="00DF5F30" w:rsidRPr="006F756B" w:rsidRDefault="00DF5F30" w:rsidP="00DF5F30">
      <w:pPr>
        <w:pStyle w:val="Body0"/>
        <w:tabs>
          <w:tab w:val="clear" w:pos="1440"/>
          <w:tab w:val="left" w:pos="360"/>
          <w:tab w:val="left" w:pos="1080"/>
        </w:tabs>
        <w:spacing w:after="120"/>
        <w:ind w:left="360" w:firstLine="0"/>
        <w:rPr>
          <w:rFonts w:ascii="Arial" w:hAnsi="Arial" w:cs="Arial"/>
          <w:sz w:val="18"/>
          <w:szCs w:val="18"/>
        </w:rPr>
      </w:pPr>
      <w:r w:rsidRPr="006F756B">
        <w:rPr>
          <w:rFonts w:ascii="Arial" w:hAnsi="Arial" w:cs="Arial"/>
          <w:szCs w:val="22"/>
        </w:rPr>
        <w:lastRenderedPageBreak/>
        <w:t xml:space="preserve">A text document version of the information can be downloaded using this link: </w:t>
      </w:r>
      <w:r w:rsidRPr="006F756B">
        <w:rPr>
          <w:rFonts w:ascii="Arial" w:hAnsi="Arial" w:cs="Arial"/>
          <w:szCs w:val="22"/>
        </w:rPr>
        <w:br/>
      </w:r>
      <w:hyperlink r:id="rId38" w:history="1">
        <w:r w:rsidRPr="00360BB3">
          <w:rPr>
            <w:rStyle w:val="Hyperlink"/>
            <w:rFonts w:ascii="Arial" w:hAnsi="Arial" w:cs="Arial"/>
            <w:sz w:val="18"/>
            <w:szCs w:val="18"/>
          </w:rPr>
          <w:t>https://www.nationalservice.gov/sites/default/files/documents/3%20ASN_FY2021_PerformanceMeasuresInstructions_FINAL_508.pdf</w:t>
        </w:r>
      </w:hyperlink>
      <w:r>
        <w:rPr>
          <w:rFonts w:ascii="Arial" w:hAnsi="Arial" w:cs="Arial"/>
          <w:sz w:val="18"/>
          <w:szCs w:val="18"/>
        </w:rPr>
        <w:t xml:space="preserve"> </w:t>
      </w:r>
    </w:p>
    <w:p w14:paraId="6C771940" w14:textId="45FD7BE9" w:rsidR="00DF5F30" w:rsidRDefault="00DF5F30" w:rsidP="00DF5F30">
      <w:r w:rsidRPr="006F756B">
        <w:rPr>
          <w:rFonts w:ascii="Arial" w:hAnsi="Arial" w:cs="Arial"/>
          <w:szCs w:val="22"/>
        </w:rPr>
        <w:t xml:space="preserve">To understand how performance measures are entered into the Performance Measurement section of eGrants, go through the online tutorial for eGrants Performance Measures Module for AmeriCorps </w:t>
      </w:r>
      <w:r w:rsidRPr="006F756B">
        <w:rPr>
          <w:rFonts w:ascii="Arial" w:hAnsi="Arial" w:cs="Arial"/>
        </w:rPr>
        <w:t xml:space="preserve">at </w:t>
      </w:r>
      <w:hyperlink r:id="rId39" w:history="1">
        <w:r w:rsidRPr="006F756B">
          <w:rPr>
            <w:rStyle w:val="Hyperlink"/>
            <w:rFonts w:ascii="Arial" w:hAnsi="Arial" w:cs="Arial"/>
            <w:sz w:val="20"/>
          </w:rPr>
          <w:t>http://www.nationalservice.gov/resources/performance-measurement/egrants-performance-measures-module-americorps</w:t>
        </w:r>
      </w:hyperlink>
    </w:p>
    <w:p w14:paraId="5E78F3EE" w14:textId="55745F41" w:rsidR="00234406" w:rsidRPr="00CE0E7A" w:rsidRDefault="00234406" w:rsidP="004E5E7F">
      <w:pPr>
        <w:pStyle w:val="Heading2"/>
        <w:rPr>
          <w:rFonts w:ascii="Arial" w:hAnsi="Arial" w:cs="Arial"/>
        </w:rPr>
      </w:pPr>
      <w:bookmarkStart w:id="270" w:name="_Toc65062146"/>
      <w:r w:rsidRPr="00CE0E7A">
        <w:rPr>
          <w:rFonts w:ascii="Arial" w:hAnsi="Arial" w:cs="Arial"/>
        </w:rPr>
        <w:t>I</w:t>
      </w:r>
      <w:r w:rsidR="00406265" w:rsidRPr="00CE0E7A">
        <w:rPr>
          <w:rFonts w:ascii="Arial" w:hAnsi="Arial" w:cs="Arial"/>
        </w:rPr>
        <w:t>I</w:t>
      </w:r>
      <w:r w:rsidRPr="00CE0E7A">
        <w:rPr>
          <w:rFonts w:ascii="Arial" w:hAnsi="Arial" w:cs="Arial"/>
        </w:rPr>
        <w:t xml:space="preserve">. </w:t>
      </w:r>
      <w:r w:rsidR="00711F70" w:rsidRPr="00CE0E7A">
        <w:rPr>
          <w:rFonts w:ascii="Arial" w:hAnsi="Arial" w:cs="Arial"/>
        </w:rPr>
        <w:t xml:space="preserve"> </w:t>
      </w:r>
      <w:bookmarkEnd w:id="265"/>
      <w:bookmarkEnd w:id="266"/>
      <w:r w:rsidR="009B2F51" w:rsidRPr="00CE0E7A">
        <w:rPr>
          <w:rFonts w:ascii="Arial" w:hAnsi="Arial" w:cs="Arial"/>
        </w:rPr>
        <w:t>Local Share of Program Expenses</w:t>
      </w:r>
      <w:bookmarkEnd w:id="267"/>
      <w:bookmarkEnd w:id="270"/>
      <w:r w:rsidR="00262023" w:rsidRPr="00CE0E7A">
        <w:rPr>
          <w:rFonts w:ascii="Arial" w:hAnsi="Arial" w:cs="Arial"/>
        </w:rPr>
        <w:t xml:space="preserve"> </w:t>
      </w:r>
      <w:r w:rsidRPr="00CE0E7A">
        <w:rPr>
          <w:rFonts w:ascii="Arial" w:hAnsi="Arial" w:cs="Arial"/>
        </w:rPr>
        <w:t xml:space="preserve"> </w:t>
      </w:r>
      <w:bookmarkEnd w:id="268"/>
      <w:bookmarkEnd w:id="269"/>
    </w:p>
    <w:p w14:paraId="0891E112" w14:textId="77777777" w:rsidR="00A3114D" w:rsidRDefault="00A5462E" w:rsidP="00A5462E">
      <w:pPr>
        <w:pStyle w:val="Body0"/>
        <w:ind w:firstLine="0"/>
        <w:rPr>
          <w:rFonts w:ascii="Arial" w:hAnsi="Arial" w:cs="Arial"/>
          <w:szCs w:val="22"/>
        </w:rPr>
      </w:pPr>
      <w:r w:rsidRPr="00CE0E7A">
        <w:rPr>
          <w:rFonts w:ascii="Arial" w:hAnsi="Arial" w:cs="Arial"/>
          <w:szCs w:val="22"/>
        </w:rPr>
        <w:t xml:space="preserve">AmeriCorps grants </w:t>
      </w:r>
      <w:r w:rsidRPr="00CE0E7A">
        <w:rPr>
          <w:rFonts w:ascii="Arial" w:hAnsi="Arial" w:cs="Arial"/>
          <w:i/>
          <w:szCs w:val="22"/>
        </w:rPr>
        <w:t>partially</w:t>
      </w:r>
      <w:r w:rsidRPr="00CE0E7A">
        <w:rPr>
          <w:rFonts w:ascii="Arial" w:hAnsi="Arial" w:cs="Arial"/>
          <w:szCs w:val="22"/>
        </w:rPr>
        <w:t xml:space="preserve"> cover the expense of operating an AmeriCorps program and </w:t>
      </w:r>
      <w:r w:rsidRPr="00CE0E7A">
        <w:rPr>
          <w:rFonts w:ascii="Arial" w:hAnsi="Arial" w:cs="Arial"/>
          <w:i/>
          <w:szCs w:val="22"/>
        </w:rPr>
        <w:t xml:space="preserve">do not </w:t>
      </w:r>
      <w:r w:rsidRPr="00CE0E7A">
        <w:rPr>
          <w:rFonts w:ascii="Arial" w:hAnsi="Arial" w:cs="Arial"/>
          <w:szCs w:val="22"/>
        </w:rPr>
        <w:t xml:space="preserve">cover general organizational expenses. Additional cash and in-kind resources are required and, for Cost-Reimbursement grants, need to be reported as local </w:t>
      </w:r>
      <w:r w:rsidR="00820830" w:rsidRPr="00CE0E7A">
        <w:rPr>
          <w:rFonts w:ascii="Arial" w:hAnsi="Arial" w:cs="Arial"/>
          <w:szCs w:val="22"/>
        </w:rPr>
        <w:t xml:space="preserve">grantee </w:t>
      </w:r>
      <w:r w:rsidRPr="00CE0E7A">
        <w:rPr>
          <w:rFonts w:ascii="Arial" w:hAnsi="Arial" w:cs="Arial"/>
          <w:szCs w:val="22"/>
        </w:rPr>
        <w:t xml:space="preserve">share (aka “match”). </w:t>
      </w:r>
    </w:p>
    <w:p w14:paraId="75F00C28" w14:textId="5F742CAE" w:rsidR="00A5462E" w:rsidRPr="00CE0E7A" w:rsidRDefault="00A3114D" w:rsidP="00A5462E">
      <w:pPr>
        <w:pStyle w:val="Body0"/>
        <w:ind w:firstLine="0"/>
        <w:rPr>
          <w:rFonts w:ascii="Arial" w:hAnsi="Arial" w:cs="Arial"/>
          <w:szCs w:val="22"/>
        </w:rPr>
      </w:pPr>
      <w:r>
        <w:rPr>
          <w:rFonts w:ascii="Arial" w:hAnsi="Arial" w:cs="Arial"/>
          <w:szCs w:val="22"/>
        </w:rPr>
        <w:t>Cost-Reimbursement</w:t>
      </w:r>
      <w:r w:rsidR="00A5462E" w:rsidRPr="00CE0E7A">
        <w:rPr>
          <w:rFonts w:ascii="Arial" w:hAnsi="Arial" w:cs="Arial"/>
          <w:szCs w:val="22"/>
        </w:rPr>
        <w:t xml:space="preserve"> grants require </w:t>
      </w:r>
      <w:r w:rsidR="00407F25" w:rsidRPr="00CE0E7A">
        <w:rPr>
          <w:rFonts w:ascii="Arial" w:hAnsi="Arial" w:cs="Arial"/>
          <w:szCs w:val="22"/>
        </w:rPr>
        <w:t xml:space="preserve">a minimum </w:t>
      </w:r>
      <w:r w:rsidR="00B60FF8" w:rsidRPr="00CE0E7A">
        <w:rPr>
          <w:rFonts w:ascii="Arial" w:hAnsi="Arial" w:cs="Arial"/>
          <w:szCs w:val="22"/>
        </w:rPr>
        <w:t>3</w:t>
      </w:r>
      <w:r w:rsidR="00820830" w:rsidRPr="00CE0E7A">
        <w:rPr>
          <w:rFonts w:ascii="Arial" w:hAnsi="Arial" w:cs="Arial"/>
          <w:szCs w:val="22"/>
        </w:rPr>
        <w:t>0</w:t>
      </w:r>
      <w:r w:rsidR="00A5462E" w:rsidRPr="00CE0E7A">
        <w:rPr>
          <w:rFonts w:ascii="Arial" w:hAnsi="Arial" w:cs="Arial"/>
          <w:szCs w:val="22"/>
        </w:rPr>
        <w:t xml:space="preserve">% match that is </w:t>
      </w:r>
      <w:r w:rsidR="00820830" w:rsidRPr="00CE0E7A">
        <w:rPr>
          <w:rFonts w:ascii="Arial" w:hAnsi="Arial" w:cs="Arial"/>
          <w:szCs w:val="22"/>
        </w:rPr>
        <w:t xml:space="preserve">a combination of cash, documented local resources (staff supervision time, phone, computer/internet, travel reimbursement, etc.), and third-party in-kind services or supplies needed by AmeriCorps members during service. </w:t>
      </w:r>
      <w:bookmarkStart w:id="271" w:name="matchsources"/>
      <w:bookmarkEnd w:id="271"/>
      <w:r w:rsidR="00A5462E" w:rsidRPr="00CE0E7A">
        <w:rPr>
          <w:rFonts w:ascii="Arial" w:hAnsi="Arial" w:cs="Arial"/>
          <w:szCs w:val="22"/>
        </w:rPr>
        <w:t>In AmeriCorps, the term “in-kind” is restricted to non-cash resources provided to the program</w:t>
      </w:r>
      <w:r w:rsidR="00D91CA2" w:rsidRPr="00CE0E7A">
        <w:rPr>
          <w:rFonts w:ascii="Arial" w:hAnsi="Arial" w:cs="Arial"/>
          <w:szCs w:val="22"/>
        </w:rPr>
        <w:t xml:space="preserve"> by third parties</w:t>
      </w:r>
      <w:r w:rsidR="00A5462E" w:rsidRPr="00CE0E7A">
        <w:rPr>
          <w:rFonts w:ascii="Arial" w:hAnsi="Arial" w:cs="Arial"/>
          <w:szCs w:val="22"/>
        </w:rPr>
        <w:t xml:space="preserve">. Resources paid by the applicant organization from unrestricted funds (space, office supplies, etc.) are considered cash support because these can be identified in the agency accounting system. Both in-kind and cash typically make up the local </w:t>
      </w:r>
      <w:r w:rsidR="00820830" w:rsidRPr="00CE0E7A">
        <w:rPr>
          <w:rFonts w:ascii="Arial" w:hAnsi="Arial" w:cs="Arial"/>
          <w:szCs w:val="22"/>
        </w:rPr>
        <w:t xml:space="preserve">grantee </w:t>
      </w:r>
      <w:r w:rsidR="00A5462E" w:rsidRPr="00CE0E7A">
        <w:rPr>
          <w:rFonts w:ascii="Arial" w:hAnsi="Arial" w:cs="Arial"/>
          <w:szCs w:val="22"/>
        </w:rPr>
        <w:t>share (match).</w:t>
      </w:r>
    </w:p>
    <w:p w14:paraId="150F5917" w14:textId="635181F0" w:rsidR="00A5462E" w:rsidRPr="00CE0E7A" w:rsidRDefault="00A3114D" w:rsidP="00A5462E">
      <w:pPr>
        <w:pStyle w:val="Body0"/>
        <w:ind w:firstLine="0"/>
        <w:rPr>
          <w:rFonts w:ascii="Arial" w:hAnsi="Arial" w:cs="Arial"/>
          <w:szCs w:val="22"/>
        </w:rPr>
      </w:pPr>
      <w:r>
        <w:rPr>
          <w:rFonts w:ascii="Arial" w:hAnsi="Arial" w:cs="Arial"/>
          <w:szCs w:val="22"/>
        </w:rPr>
        <w:t>The</w:t>
      </w:r>
      <w:r w:rsidR="00A5462E" w:rsidRPr="00CE0E7A">
        <w:rPr>
          <w:rFonts w:ascii="Arial" w:hAnsi="Arial" w:cs="Arial"/>
          <w:szCs w:val="22"/>
        </w:rPr>
        <w:t xml:space="preserve"> program must raise some non-federal cash as part of the local share.  </w:t>
      </w:r>
      <w:r w:rsidR="00D91CA2" w:rsidRPr="00CE0E7A">
        <w:rPr>
          <w:rFonts w:ascii="Arial" w:hAnsi="Arial" w:cs="Arial"/>
          <w:szCs w:val="22"/>
        </w:rPr>
        <w:t>S</w:t>
      </w:r>
      <w:r w:rsidR="00A5462E" w:rsidRPr="00CE0E7A">
        <w:rPr>
          <w:rFonts w:ascii="Arial" w:hAnsi="Arial" w:cs="Arial"/>
          <w:szCs w:val="22"/>
        </w:rPr>
        <w:t xml:space="preserve">tate or municipal public funds as well as private donations from corporate, philanthropic, nonprofit, or individuals can be used as match. </w:t>
      </w:r>
      <w:r w:rsidR="00A5462E" w:rsidRPr="00CE0E7A">
        <w:rPr>
          <w:rFonts w:ascii="Arial" w:hAnsi="Arial" w:cs="Arial"/>
          <w:i/>
          <w:szCs w:val="22"/>
        </w:rPr>
        <w:t>Under certain conditions</w:t>
      </w:r>
      <w:r w:rsidR="00A5462E" w:rsidRPr="00CE0E7A">
        <w:rPr>
          <w:rFonts w:ascii="Arial" w:hAnsi="Arial" w:cs="Arial"/>
          <w:szCs w:val="22"/>
        </w:rPr>
        <w:t>, AmeriCorps programs may operate on a fee-for-service basis. These fees, called program income, are subject to very specific uses and reporting requirements</w:t>
      </w:r>
      <w:r>
        <w:rPr>
          <w:rFonts w:ascii="Arial" w:hAnsi="Arial" w:cs="Arial"/>
          <w:szCs w:val="22"/>
        </w:rPr>
        <w:t xml:space="preserve"> by Cost-Reimbursement grantees</w:t>
      </w:r>
      <w:r w:rsidR="00A5462E" w:rsidRPr="00CE0E7A">
        <w:rPr>
          <w:rFonts w:ascii="Arial" w:hAnsi="Arial" w:cs="Arial"/>
          <w:szCs w:val="22"/>
        </w:rPr>
        <w:t>. See 42 CFR 2541.250 for more information.</w:t>
      </w:r>
    </w:p>
    <w:p w14:paraId="08D972E4" w14:textId="77777777" w:rsidR="00A5462E" w:rsidRPr="00CE0E7A" w:rsidRDefault="00A5462E" w:rsidP="00A5462E">
      <w:pPr>
        <w:pStyle w:val="Body0"/>
        <w:ind w:firstLine="0"/>
        <w:rPr>
          <w:rFonts w:ascii="Arial" w:hAnsi="Arial" w:cs="Arial"/>
          <w:szCs w:val="22"/>
        </w:rPr>
      </w:pPr>
      <w:r w:rsidRPr="00CE0E7A">
        <w:rPr>
          <w:rFonts w:ascii="Arial" w:hAnsi="Arial" w:cs="Arial"/>
          <w:szCs w:val="22"/>
        </w:rPr>
        <w:t xml:space="preserve">In a recent development, some federal agencies have agreed that their funds may be used as part of </w:t>
      </w:r>
      <w:r w:rsidR="00180574" w:rsidRPr="00CE0E7A">
        <w:rPr>
          <w:rFonts w:ascii="Arial" w:hAnsi="Arial" w:cs="Arial"/>
          <w:szCs w:val="22"/>
        </w:rPr>
        <w:t>the grantee share</w:t>
      </w:r>
      <w:r w:rsidRPr="00CE0E7A">
        <w:rPr>
          <w:rFonts w:ascii="Arial" w:hAnsi="Arial" w:cs="Arial"/>
          <w:szCs w:val="22"/>
        </w:rPr>
        <w:t xml:space="preserve"> under certain conditions. Because the allowable funds vary by program within each agency (HUD, OJJDP, Interior, Education, FEMA, etc.) please discuss your desire to use other federal funds with the federal agency that awards those funds prior to submitting </w:t>
      </w:r>
      <w:r w:rsidR="00180574" w:rsidRPr="00CE0E7A">
        <w:rPr>
          <w:rFonts w:ascii="Arial" w:hAnsi="Arial" w:cs="Arial"/>
          <w:szCs w:val="22"/>
        </w:rPr>
        <w:t>the</w:t>
      </w:r>
      <w:r w:rsidRPr="00CE0E7A">
        <w:rPr>
          <w:rFonts w:ascii="Arial" w:hAnsi="Arial" w:cs="Arial"/>
          <w:szCs w:val="22"/>
        </w:rPr>
        <w:t xml:space="preserve"> AmeriCorps application. Have the agency document permission or concurrence in writing. Be sure that funds coming to you from state agencies using federal dollars to award contracts or grants are part of your conversation.</w:t>
      </w:r>
    </w:p>
    <w:p w14:paraId="7D0866B3" w14:textId="5B53E897" w:rsidR="00A5462E" w:rsidRPr="00CE0E7A" w:rsidRDefault="00A5462E" w:rsidP="00A5462E">
      <w:pPr>
        <w:pStyle w:val="Body0"/>
        <w:ind w:firstLine="0"/>
        <w:rPr>
          <w:rFonts w:ascii="Arial" w:hAnsi="Arial" w:cs="Arial"/>
          <w:szCs w:val="22"/>
        </w:rPr>
      </w:pPr>
      <w:r w:rsidRPr="00CE0E7A">
        <w:rPr>
          <w:rFonts w:ascii="Arial" w:hAnsi="Arial" w:cs="Arial"/>
          <w:szCs w:val="22"/>
        </w:rPr>
        <w:t xml:space="preserve">In-kind match is often the most readily available source of match for AmeriCorps programs since the support, training, supervision, and other contributions of effort, space, or materials provided by partners usually qualifies for inclusion in the budget. </w:t>
      </w:r>
      <w:r w:rsidR="002315FB" w:rsidRPr="00CE0E7A">
        <w:rPr>
          <w:rFonts w:ascii="Arial" w:hAnsi="Arial" w:cs="Arial"/>
          <w:szCs w:val="22"/>
        </w:rPr>
        <w:t xml:space="preserve"> </w:t>
      </w:r>
      <w:r w:rsidRPr="00CE0E7A">
        <w:rPr>
          <w:rFonts w:ascii="Arial" w:hAnsi="Arial" w:cs="Arial"/>
          <w:szCs w:val="22"/>
        </w:rPr>
        <w:t xml:space="preserve">Under National Service laws, the time of community volunteers may </w:t>
      </w:r>
      <w:r w:rsidRPr="00CE0E7A">
        <w:rPr>
          <w:rFonts w:ascii="Arial" w:hAnsi="Arial" w:cs="Arial"/>
          <w:i/>
          <w:szCs w:val="22"/>
          <w:u w:val="single"/>
        </w:rPr>
        <w:t>not</w:t>
      </w:r>
      <w:r w:rsidRPr="00CE0E7A">
        <w:rPr>
          <w:rFonts w:ascii="Arial" w:hAnsi="Arial" w:cs="Arial"/>
          <w:szCs w:val="22"/>
          <w:u w:val="single"/>
        </w:rPr>
        <w:t xml:space="preserve"> </w:t>
      </w:r>
      <w:r w:rsidRPr="00CE0E7A">
        <w:rPr>
          <w:rFonts w:ascii="Arial" w:hAnsi="Arial" w:cs="Arial"/>
          <w:szCs w:val="22"/>
        </w:rPr>
        <w:t xml:space="preserve">be counted as in-kind match; however, pro-bono professional services contributed to the program (training members, accounting, marketing, evaluation, etc.) may be included. The in-kind value of volunteer time for Maine </w:t>
      </w:r>
      <w:r w:rsidR="00180574" w:rsidRPr="00CE0E7A">
        <w:rPr>
          <w:rFonts w:ascii="Arial" w:hAnsi="Arial" w:cs="Arial"/>
          <w:szCs w:val="22"/>
        </w:rPr>
        <w:t xml:space="preserve">may be used to determine value and </w:t>
      </w:r>
      <w:r w:rsidRPr="00CE0E7A">
        <w:rPr>
          <w:rFonts w:ascii="Arial" w:hAnsi="Arial" w:cs="Arial"/>
          <w:szCs w:val="22"/>
        </w:rPr>
        <w:t xml:space="preserve">can be found at </w:t>
      </w:r>
      <w:r w:rsidR="00AB71F7" w:rsidRPr="00CE0E7A">
        <w:rPr>
          <w:rFonts w:ascii="Arial" w:hAnsi="Arial" w:cs="Arial"/>
          <w:szCs w:val="22"/>
        </w:rPr>
        <w:t xml:space="preserve"> </w:t>
      </w:r>
      <w:hyperlink r:id="rId40" w:history="1">
        <w:r w:rsidR="009E4EBF" w:rsidRPr="00CE0E7A">
          <w:rPr>
            <w:rStyle w:val="Hyperlink"/>
            <w:rFonts w:ascii="Arial" w:hAnsi="Arial" w:cs="Arial"/>
            <w:szCs w:val="22"/>
          </w:rPr>
          <w:t>https://independentsector.org/resource/the-value-of-volunteer-time/</w:t>
        </w:r>
      </w:hyperlink>
      <w:r w:rsidR="009E4EBF" w:rsidRPr="00CE0E7A">
        <w:rPr>
          <w:rFonts w:ascii="Arial" w:hAnsi="Arial" w:cs="Arial"/>
          <w:szCs w:val="22"/>
        </w:rPr>
        <w:t xml:space="preserve"> </w:t>
      </w:r>
      <w:r w:rsidRPr="00CE0E7A">
        <w:rPr>
          <w:rFonts w:ascii="Arial" w:hAnsi="Arial" w:cs="Arial"/>
          <w:szCs w:val="22"/>
        </w:rPr>
        <w:t>.</w:t>
      </w:r>
    </w:p>
    <w:p w14:paraId="724EACF3" w14:textId="253BE78A" w:rsidR="00312ED2" w:rsidRPr="003573FF" w:rsidRDefault="00A5462E" w:rsidP="003573FF">
      <w:pPr>
        <w:pStyle w:val="Body0"/>
        <w:ind w:firstLine="0"/>
        <w:rPr>
          <w:rFonts w:ascii="Arial" w:hAnsi="Arial" w:cs="Arial"/>
          <w:szCs w:val="22"/>
        </w:rPr>
      </w:pPr>
      <w:r w:rsidRPr="00CE0E7A">
        <w:rPr>
          <w:rFonts w:ascii="Arial" w:hAnsi="Arial" w:cs="Arial"/>
          <w:szCs w:val="22"/>
        </w:rPr>
        <w:t xml:space="preserve">In developing in-kind local share or match, the applicant </w:t>
      </w:r>
      <w:r w:rsidR="003573FF">
        <w:rPr>
          <w:rFonts w:ascii="Arial" w:hAnsi="Arial" w:cs="Arial"/>
          <w:szCs w:val="22"/>
        </w:rPr>
        <w:t>proposing a Cost-Reimbursement award</w:t>
      </w:r>
      <w:r w:rsidRPr="00CE0E7A">
        <w:rPr>
          <w:rFonts w:ascii="Arial" w:hAnsi="Arial" w:cs="Arial"/>
          <w:szCs w:val="22"/>
        </w:rPr>
        <w:t xml:space="preserve"> should bear in mind that these resources will have to be documented as they are used, valued at market rate, and recorded in the organization’s accounting system. </w:t>
      </w:r>
      <w:bookmarkStart w:id="272" w:name="_Toc339908437"/>
      <w:bookmarkStart w:id="273" w:name="_Toc368947632"/>
      <w:bookmarkStart w:id="274" w:name="_Toc19263784"/>
    </w:p>
    <w:p w14:paraId="58D41CA1" w14:textId="33C39C44" w:rsidR="00B16C0B" w:rsidRPr="00CE0E7A" w:rsidRDefault="00036A18" w:rsidP="004E5E7F">
      <w:pPr>
        <w:pStyle w:val="Heading2"/>
        <w:rPr>
          <w:rFonts w:ascii="Arial" w:hAnsi="Arial" w:cs="Arial"/>
        </w:rPr>
      </w:pPr>
      <w:bookmarkStart w:id="275" w:name="_Toc65062147"/>
      <w:r w:rsidRPr="00CE0E7A">
        <w:rPr>
          <w:rFonts w:ascii="Arial" w:hAnsi="Arial" w:cs="Arial"/>
        </w:rPr>
        <w:t>III</w:t>
      </w:r>
      <w:r w:rsidR="00B16C0B" w:rsidRPr="00CE0E7A">
        <w:rPr>
          <w:rFonts w:ascii="Arial" w:hAnsi="Arial" w:cs="Arial"/>
        </w:rPr>
        <w:t xml:space="preserve">. </w:t>
      </w:r>
      <w:bookmarkEnd w:id="272"/>
      <w:r w:rsidR="00711F70" w:rsidRPr="00CE0E7A">
        <w:rPr>
          <w:rFonts w:ascii="Arial" w:hAnsi="Arial" w:cs="Arial"/>
        </w:rPr>
        <w:t xml:space="preserve"> </w:t>
      </w:r>
      <w:r w:rsidR="008E11C4" w:rsidRPr="00CE0E7A">
        <w:rPr>
          <w:rFonts w:ascii="Arial" w:hAnsi="Arial" w:cs="Arial"/>
        </w:rPr>
        <w:t>Other Program Requirements</w:t>
      </w:r>
      <w:bookmarkEnd w:id="273"/>
      <w:bookmarkEnd w:id="274"/>
      <w:bookmarkEnd w:id="275"/>
      <w:r w:rsidR="00B16C0B" w:rsidRPr="00CE0E7A">
        <w:rPr>
          <w:rFonts w:ascii="Arial" w:hAnsi="Arial" w:cs="Arial"/>
        </w:rPr>
        <w:t xml:space="preserve">  </w:t>
      </w:r>
    </w:p>
    <w:p w14:paraId="783BD6D0" w14:textId="77777777" w:rsidR="00927F3E" w:rsidRPr="00CE0E7A" w:rsidRDefault="002F0BC7"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rPr>
        <w:t xml:space="preserve">An </w:t>
      </w:r>
      <w:r w:rsidR="00EA24DA" w:rsidRPr="00CE0E7A">
        <w:rPr>
          <w:rFonts w:ascii="Arial" w:hAnsi="Arial" w:cs="Arial"/>
        </w:rPr>
        <w:t xml:space="preserve">applicant for an </w:t>
      </w:r>
      <w:r w:rsidRPr="00CE0E7A">
        <w:rPr>
          <w:rFonts w:ascii="Arial" w:hAnsi="Arial" w:cs="Arial"/>
        </w:rPr>
        <w:t xml:space="preserve">operating </w:t>
      </w:r>
      <w:r w:rsidR="00EA24DA" w:rsidRPr="00CE0E7A">
        <w:rPr>
          <w:rFonts w:ascii="Arial" w:hAnsi="Arial" w:cs="Arial"/>
        </w:rPr>
        <w:t xml:space="preserve">grant has done sufficient planning such that all </w:t>
      </w:r>
      <w:r w:rsidR="00B42D61" w:rsidRPr="00CE0E7A">
        <w:rPr>
          <w:rFonts w:ascii="Arial" w:hAnsi="Arial" w:cs="Arial"/>
        </w:rPr>
        <w:t xml:space="preserve">is ready to implement </w:t>
      </w:r>
      <w:r w:rsidRPr="00CE0E7A">
        <w:rPr>
          <w:rFonts w:ascii="Arial" w:hAnsi="Arial" w:cs="Arial"/>
        </w:rPr>
        <w:t xml:space="preserve">the required program elements for AmeriCorps.  </w:t>
      </w:r>
    </w:p>
    <w:p w14:paraId="5C5B23DA" w14:textId="0F6386EC" w:rsidR="00820102" w:rsidRPr="00CE0E7A" w:rsidRDefault="00B42D61" w:rsidP="00927F3E">
      <w:pPr>
        <w:ind w:left="360"/>
        <w:rPr>
          <w:rFonts w:ascii="Arial" w:hAnsi="Arial" w:cs="Arial"/>
          <w:szCs w:val="22"/>
        </w:rPr>
      </w:pPr>
      <w:r w:rsidRPr="00CE0E7A">
        <w:rPr>
          <w:rFonts w:ascii="Arial" w:hAnsi="Arial" w:cs="Arial"/>
          <w:szCs w:val="22"/>
        </w:rPr>
        <w:t>45 CFR § 2522.100 (“What are the minimum requirements that every AmeriCorps program, regardless of type, must meet?”) has the complete text describing these requirements.</w:t>
      </w:r>
    </w:p>
    <w:p w14:paraId="2F7B5A75" w14:textId="77777777" w:rsidR="00660C5B" w:rsidRPr="00CE0E7A" w:rsidRDefault="00660C5B"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b/>
        </w:rPr>
        <w:t>The program name must include “AmeriCorps”</w:t>
      </w:r>
      <w:r w:rsidRPr="00CE0E7A">
        <w:rPr>
          <w:rFonts w:ascii="Arial" w:hAnsi="Arial" w:cs="Arial"/>
        </w:rPr>
        <w:t xml:space="preserve"> and must be spelled out fully so it is evident to the public, members, partners, and beneficiaries of program services.</w:t>
      </w:r>
    </w:p>
    <w:p w14:paraId="2A4A0270" w14:textId="77777777" w:rsidR="002F0BC7" w:rsidRPr="00CE0E7A" w:rsidRDefault="002F0BC7"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rPr>
        <w:lastRenderedPageBreak/>
        <w:t xml:space="preserve">AmeriCorps Members are to perform direct service </w:t>
      </w:r>
      <w:r w:rsidR="00493669" w:rsidRPr="00CE0E7A">
        <w:rPr>
          <w:rFonts w:ascii="Arial" w:hAnsi="Arial" w:cs="Arial"/>
        </w:rPr>
        <w:t xml:space="preserve">activities and may perform limited capacity-building </w:t>
      </w:r>
      <w:r w:rsidR="00180574" w:rsidRPr="00CE0E7A">
        <w:rPr>
          <w:rFonts w:ascii="Arial" w:hAnsi="Arial" w:cs="Arial"/>
        </w:rPr>
        <w:t>activities</w:t>
      </w:r>
      <w:r w:rsidR="00493669" w:rsidRPr="00CE0E7A">
        <w:rPr>
          <w:rFonts w:ascii="Arial" w:hAnsi="Arial" w:cs="Arial"/>
        </w:rPr>
        <w:t>.</w:t>
      </w:r>
    </w:p>
    <w:p w14:paraId="744C448C" w14:textId="77777777" w:rsidR="002F0BC7" w:rsidRPr="00CE0E7A" w:rsidRDefault="002F0BC7" w:rsidP="00DD4BD8">
      <w:pPr>
        <w:numPr>
          <w:ilvl w:val="0"/>
          <w:numId w:val="4"/>
        </w:numPr>
        <w:tabs>
          <w:tab w:val="clear" w:pos="360"/>
          <w:tab w:val="num" w:pos="0"/>
        </w:tabs>
        <w:overflowPunct/>
        <w:textAlignment w:val="auto"/>
        <w:rPr>
          <w:rFonts w:ascii="Arial" w:hAnsi="Arial" w:cs="Arial"/>
          <w:szCs w:val="22"/>
        </w:rPr>
      </w:pPr>
      <w:r w:rsidRPr="00CE0E7A">
        <w:rPr>
          <w:rFonts w:ascii="Arial" w:hAnsi="Arial" w:cs="Arial"/>
          <w:szCs w:val="22"/>
        </w:rPr>
        <w:t xml:space="preserve">Members are </w:t>
      </w:r>
      <w:bookmarkStart w:id="276" w:name="prohibited"/>
      <w:r w:rsidRPr="00CE0E7A">
        <w:rPr>
          <w:rFonts w:ascii="Arial" w:hAnsi="Arial" w:cs="Arial"/>
          <w:szCs w:val="22"/>
        </w:rPr>
        <w:t>prohibited</w:t>
      </w:r>
      <w:bookmarkEnd w:id="276"/>
      <w:r w:rsidRPr="00CE0E7A">
        <w:rPr>
          <w:rFonts w:ascii="Arial" w:hAnsi="Arial" w:cs="Arial"/>
          <w:szCs w:val="22"/>
        </w:rPr>
        <w:t xml:space="preserve"> by </w:t>
      </w:r>
      <w:r w:rsidR="009B0947" w:rsidRPr="00CE0E7A">
        <w:rPr>
          <w:rFonts w:ascii="Arial" w:hAnsi="Arial" w:cs="Arial"/>
          <w:szCs w:val="22"/>
        </w:rPr>
        <w:t xml:space="preserve">law </w:t>
      </w:r>
      <w:r w:rsidRPr="00CE0E7A">
        <w:rPr>
          <w:rFonts w:ascii="Arial" w:hAnsi="Arial" w:cs="Arial"/>
          <w:szCs w:val="22"/>
        </w:rPr>
        <w:t>from doing any of the following:</w:t>
      </w:r>
    </w:p>
    <w:p w14:paraId="2CEEA21A" w14:textId="3F907465" w:rsidR="002F0BC7" w:rsidRPr="00CE0E7A" w:rsidRDefault="002F0BC7" w:rsidP="00A23264">
      <w:pPr>
        <w:spacing w:before="0"/>
        <w:ind w:left="360"/>
        <w:rPr>
          <w:rFonts w:ascii="Arial" w:hAnsi="Arial" w:cs="Arial"/>
          <w:szCs w:val="22"/>
        </w:rPr>
      </w:pPr>
      <w:r w:rsidRPr="00CE0E7A">
        <w:rPr>
          <w:rFonts w:ascii="Arial" w:hAnsi="Arial" w:cs="Arial"/>
          <w:szCs w:val="22"/>
        </w:rPr>
        <w:t xml:space="preserve">(a) </w:t>
      </w:r>
      <w:r w:rsidR="009C1639" w:rsidRPr="00CE0E7A">
        <w:rPr>
          <w:rFonts w:ascii="Arial" w:hAnsi="Arial" w:cs="Arial"/>
          <w:szCs w:val="22"/>
        </w:rPr>
        <w:t xml:space="preserve"> </w:t>
      </w:r>
      <w:r w:rsidRPr="00CE0E7A">
        <w:rPr>
          <w:rFonts w:ascii="Arial" w:hAnsi="Arial" w:cs="Arial"/>
          <w:szCs w:val="22"/>
        </w:rPr>
        <w:t xml:space="preserve">while charging time to the AmeriCorps program, accumulating service or training hours, or otherwise performing activities supported by the AmeriCorps program or the </w:t>
      </w:r>
      <w:r w:rsidR="003345F3">
        <w:rPr>
          <w:rFonts w:ascii="Arial" w:hAnsi="Arial" w:cs="Arial"/>
          <w:szCs w:val="22"/>
        </w:rPr>
        <w:t>federal agency</w:t>
      </w:r>
      <w:r w:rsidRPr="00CE0E7A">
        <w:rPr>
          <w:rFonts w:ascii="Arial" w:hAnsi="Arial" w:cs="Arial"/>
          <w:szCs w:val="22"/>
        </w:rPr>
        <w:t>, staff and members may not engage in the following activities:</w:t>
      </w:r>
    </w:p>
    <w:p w14:paraId="59CD8102" w14:textId="6FCCC0EE" w:rsidR="002F0BC7" w:rsidRPr="00CE0E7A" w:rsidRDefault="002F0BC7" w:rsidP="00A23264">
      <w:pPr>
        <w:spacing w:before="0"/>
        <w:ind w:left="720"/>
        <w:rPr>
          <w:rFonts w:ascii="Arial" w:hAnsi="Arial" w:cs="Arial"/>
          <w:szCs w:val="22"/>
        </w:rPr>
      </w:pPr>
      <w:r w:rsidRPr="00CE0E7A">
        <w:rPr>
          <w:rFonts w:ascii="Arial" w:hAnsi="Arial" w:cs="Arial"/>
          <w:szCs w:val="22"/>
        </w:rPr>
        <w:t>(1) attempting to influence legislation;</w:t>
      </w:r>
    </w:p>
    <w:p w14:paraId="3BDB0118" w14:textId="68AFA5F9" w:rsidR="002F0BC7" w:rsidRPr="00CE0E7A" w:rsidRDefault="002F0BC7" w:rsidP="00A23264">
      <w:pPr>
        <w:spacing w:before="0"/>
        <w:ind w:left="720"/>
        <w:rPr>
          <w:rFonts w:ascii="Arial" w:hAnsi="Arial" w:cs="Arial"/>
          <w:szCs w:val="22"/>
        </w:rPr>
      </w:pPr>
      <w:r w:rsidRPr="00CE0E7A">
        <w:rPr>
          <w:rFonts w:ascii="Arial" w:hAnsi="Arial" w:cs="Arial"/>
          <w:szCs w:val="22"/>
        </w:rPr>
        <w:t>(2) organizing or engaging in protests, petitions, boycotts, or strikes;</w:t>
      </w:r>
    </w:p>
    <w:p w14:paraId="5BC5C79D" w14:textId="3F74F854" w:rsidR="002F0BC7" w:rsidRPr="00CE0E7A" w:rsidRDefault="002F0BC7" w:rsidP="00A23264">
      <w:pPr>
        <w:spacing w:before="0"/>
        <w:ind w:left="720"/>
        <w:rPr>
          <w:rFonts w:ascii="Arial" w:hAnsi="Arial" w:cs="Arial"/>
          <w:szCs w:val="22"/>
        </w:rPr>
      </w:pPr>
      <w:r w:rsidRPr="00CE0E7A">
        <w:rPr>
          <w:rFonts w:ascii="Arial" w:hAnsi="Arial" w:cs="Arial"/>
          <w:szCs w:val="22"/>
        </w:rPr>
        <w:t>(3) assisting, promoting, or deterring union organizing;</w:t>
      </w:r>
    </w:p>
    <w:p w14:paraId="4D87C054" w14:textId="15E8AA8A" w:rsidR="002F0BC7" w:rsidRPr="00CE0E7A" w:rsidRDefault="002F0BC7" w:rsidP="00A23264">
      <w:pPr>
        <w:spacing w:before="0"/>
        <w:ind w:left="720"/>
        <w:rPr>
          <w:rFonts w:ascii="Arial" w:hAnsi="Arial" w:cs="Arial"/>
          <w:szCs w:val="22"/>
        </w:rPr>
      </w:pPr>
      <w:r w:rsidRPr="00CE0E7A">
        <w:rPr>
          <w:rFonts w:ascii="Arial" w:hAnsi="Arial" w:cs="Arial"/>
          <w:szCs w:val="22"/>
        </w:rPr>
        <w:t>(4) impairing existing contracts for services or collective bargaining agreements;</w:t>
      </w:r>
    </w:p>
    <w:p w14:paraId="6BEA3EBD" w14:textId="647D5FCC" w:rsidR="002F0BC7" w:rsidRPr="00CE0E7A" w:rsidRDefault="002F0BC7" w:rsidP="00A23264">
      <w:pPr>
        <w:pStyle w:val="Footer"/>
        <w:tabs>
          <w:tab w:val="clear" w:pos="4320"/>
          <w:tab w:val="clear" w:pos="8640"/>
        </w:tabs>
        <w:spacing w:before="0"/>
        <w:ind w:left="720"/>
        <w:rPr>
          <w:rFonts w:ascii="Arial" w:hAnsi="Arial" w:cs="Arial"/>
          <w:szCs w:val="22"/>
        </w:rPr>
      </w:pPr>
      <w:r w:rsidRPr="00CE0E7A">
        <w:rPr>
          <w:rFonts w:ascii="Arial" w:hAnsi="Arial" w:cs="Arial"/>
          <w:szCs w:val="22"/>
        </w:rPr>
        <w:t>(5) engaging in partisan political activities or other activities designed to influence the outcome of an election to any public office;</w:t>
      </w:r>
    </w:p>
    <w:p w14:paraId="1475CBE7" w14:textId="256DDAF4" w:rsidR="002F0BC7" w:rsidRPr="00CE0E7A" w:rsidRDefault="002F0BC7" w:rsidP="00A23264">
      <w:pPr>
        <w:spacing w:before="0"/>
        <w:ind w:left="720"/>
        <w:rPr>
          <w:rFonts w:ascii="Arial" w:hAnsi="Arial" w:cs="Arial"/>
          <w:szCs w:val="22"/>
        </w:rPr>
      </w:pPr>
      <w:r w:rsidRPr="00CE0E7A">
        <w:rPr>
          <w:rFonts w:ascii="Arial" w:hAnsi="Arial" w:cs="Arial"/>
          <w:szCs w:val="22"/>
        </w:rPr>
        <w:t>(6) participating in, or endorsing, events or activities that is likely to include advocacy for or against political parties, political platforms, political candidates, proposed legislation, or elected officials;</w:t>
      </w:r>
    </w:p>
    <w:p w14:paraId="061C1E7C" w14:textId="126447E1" w:rsidR="002F0BC7" w:rsidRPr="00CE0E7A" w:rsidRDefault="002F0BC7" w:rsidP="00A23264">
      <w:pPr>
        <w:pStyle w:val="Footer"/>
        <w:tabs>
          <w:tab w:val="clear" w:pos="4320"/>
          <w:tab w:val="clear" w:pos="8640"/>
        </w:tabs>
        <w:spacing w:before="0"/>
        <w:ind w:left="720"/>
        <w:rPr>
          <w:rFonts w:ascii="Arial" w:hAnsi="Arial" w:cs="Arial"/>
          <w:szCs w:val="22"/>
        </w:rPr>
      </w:pPr>
      <w:r w:rsidRPr="00CE0E7A">
        <w:rPr>
          <w:rFonts w:ascii="Arial" w:hAnsi="Arial" w:cs="Arial"/>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CE0E7A">
        <w:rPr>
          <w:rFonts w:ascii="Arial" w:hAnsi="Arial" w:cs="Arial"/>
          <w:iCs/>
          <w:szCs w:val="22"/>
        </w:rPr>
        <w:t>proselytization</w:t>
      </w:r>
      <w:r w:rsidRPr="00CE0E7A">
        <w:rPr>
          <w:rFonts w:ascii="Arial" w:hAnsi="Arial" w:cs="Arial"/>
          <w:szCs w:val="22"/>
        </w:rPr>
        <w:t>;</w:t>
      </w:r>
    </w:p>
    <w:p w14:paraId="7FCA2C0C" w14:textId="5610AD52" w:rsidR="002F0BC7" w:rsidRPr="00CE0E7A" w:rsidRDefault="002F0BC7" w:rsidP="00A23264">
      <w:pPr>
        <w:spacing w:before="0"/>
        <w:ind w:left="720"/>
        <w:rPr>
          <w:rFonts w:ascii="Arial" w:hAnsi="Arial" w:cs="Arial"/>
          <w:szCs w:val="22"/>
        </w:rPr>
      </w:pPr>
      <w:r w:rsidRPr="00CE0E7A">
        <w:rPr>
          <w:rFonts w:ascii="Arial" w:hAnsi="Arial" w:cs="Arial"/>
          <w:szCs w:val="22"/>
        </w:rPr>
        <w:t>(8) providing a direct benefit to--</w:t>
      </w:r>
    </w:p>
    <w:p w14:paraId="0A08C09F" w14:textId="5F087F06" w:rsidR="002F0BC7" w:rsidRPr="00CE0E7A" w:rsidRDefault="002F0BC7" w:rsidP="00A23264">
      <w:pPr>
        <w:spacing w:before="0"/>
        <w:ind w:left="1440"/>
        <w:rPr>
          <w:rFonts w:ascii="Arial" w:hAnsi="Arial" w:cs="Arial"/>
          <w:szCs w:val="22"/>
        </w:rPr>
      </w:pPr>
      <w:r w:rsidRPr="00CE0E7A">
        <w:rPr>
          <w:rFonts w:ascii="Arial" w:hAnsi="Arial" w:cs="Arial"/>
          <w:szCs w:val="22"/>
        </w:rPr>
        <w:t>(i)   a business organized for profit;</w:t>
      </w:r>
    </w:p>
    <w:p w14:paraId="0CD25BC5" w14:textId="3F722F23" w:rsidR="002F0BC7" w:rsidRPr="00CE0E7A" w:rsidRDefault="002F0BC7" w:rsidP="00A23264">
      <w:pPr>
        <w:spacing w:before="0"/>
        <w:ind w:left="1440"/>
        <w:rPr>
          <w:rFonts w:ascii="Arial" w:hAnsi="Arial" w:cs="Arial"/>
          <w:szCs w:val="22"/>
        </w:rPr>
      </w:pPr>
      <w:r w:rsidRPr="00CE0E7A">
        <w:rPr>
          <w:rFonts w:ascii="Arial" w:hAnsi="Arial" w:cs="Arial"/>
          <w:szCs w:val="22"/>
        </w:rPr>
        <w:t>(ii)  a labor union;</w:t>
      </w:r>
    </w:p>
    <w:p w14:paraId="7D175D65" w14:textId="72A5A076" w:rsidR="002F0BC7" w:rsidRPr="00CE0E7A" w:rsidRDefault="002F0BC7" w:rsidP="00A23264">
      <w:pPr>
        <w:spacing w:before="0"/>
        <w:ind w:left="1440"/>
        <w:rPr>
          <w:rFonts w:ascii="Arial" w:hAnsi="Arial" w:cs="Arial"/>
          <w:szCs w:val="22"/>
        </w:rPr>
      </w:pPr>
      <w:r w:rsidRPr="00CE0E7A">
        <w:rPr>
          <w:rFonts w:ascii="Arial" w:hAnsi="Arial" w:cs="Arial"/>
          <w:szCs w:val="22"/>
        </w:rPr>
        <w:t>(iii) a partisan political organization;</w:t>
      </w:r>
    </w:p>
    <w:p w14:paraId="0466DAD0" w14:textId="7455FDD1" w:rsidR="002F0BC7" w:rsidRPr="00CE0E7A" w:rsidRDefault="002F0BC7" w:rsidP="00A23264">
      <w:pPr>
        <w:pStyle w:val="Footer"/>
        <w:tabs>
          <w:tab w:val="clear" w:pos="4320"/>
          <w:tab w:val="clear" w:pos="8640"/>
        </w:tabs>
        <w:spacing w:before="0"/>
        <w:ind w:left="1440"/>
        <w:rPr>
          <w:rFonts w:ascii="Arial" w:hAnsi="Arial" w:cs="Arial"/>
          <w:szCs w:val="22"/>
        </w:rPr>
      </w:pPr>
      <w:r w:rsidRPr="00CE0E7A">
        <w:rPr>
          <w:rFonts w:ascii="Arial" w:hAnsi="Arial" w:cs="Arial"/>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78E51F6C" w14:textId="5B8ADF66" w:rsidR="002F0BC7" w:rsidRPr="00CE0E7A" w:rsidRDefault="002F0BC7" w:rsidP="00A23264">
      <w:pPr>
        <w:spacing w:before="0"/>
        <w:ind w:left="1440"/>
        <w:rPr>
          <w:rFonts w:ascii="Arial" w:hAnsi="Arial" w:cs="Arial"/>
          <w:szCs w:val="22"/>
        </w:rPr>
      </w:pPr>
      <w:r w:rsidRPr="00CE0E7A">
        <w:rPr>
          <w:rFonts w:ascii="Arial" w:hAnsi="Arial" w:cs="Arial"/>
          <w:szCs w:val="22"/>
        </w:rPr>
        <w:t xml:space="preserve">(v) </w:t>
      </w:r>
      <w:r w:rsidR="009C1639" w:rsidRPr="00CE0E7A">
        <w:rPr>
          <w:rFonts w:ascii="Arial" w:hAnsi="Arial" w:cs="Arial"/>
          <w:szCs w:val="22"/>
        </w:rPr>
        <w:t xml:space="preserve"> </w:t>
      </w:r>
      <w:r w:rsidRPr="00CE0E7A">
        <w:rPr>
          <w:rFonts w:ascii="Arial" w:hAnsi="Arial" w:cs="Arial"/>
          <w:szCs w:val="22"/>
        </w:rPr>
        <w:t xml:space="preserve">an organization engaged in the religious activities described in paragraph (g) of this section, unless </w:t>
      </w:r>
      <w:r w:rsidR="003345F3">
        <w:rPr>
          <w:rFonts w:ascii="Arial" w:hAnsi="Arial" w:cs="Arial"/>
          <w:szCs w:val="22"/>
        </w:rPr>
        <w:t>AmeriCorps</w:t>
      </w:r>
      <w:r w:rsidRPr="00CE0E7A">
        <w:rPr>
          <w:rFonts w:ascii="Arial" w:hAnsi="Arial" w:cs="Arial"/>
          <w:szCs w:val="22"/>
        </w:rPr>
        <w:t xml:space="preserve"> assistance is not used to support those religious activities; and</w:t>
      </w:r>
    </w:p>
    <w:p w14:paraId="08F3657A" w14:textId="2E2E12BB" w:rsidR="00820102" w:rsidRPr="00CE0E7A" w:rsidRDefault="002F0BC7" w:rsidP="00A23264">
      <w:pPr>
        <w:spacing w:before="0"/>
        <w:ind w:left="720"/>
        <w:rPr>
          <w:rFonts w:ascii="Arial" w:hAnsi="Arial" w:cs="Arial"/>
          <w:szCs w:val="22"/>
        </w:rPr>
      </w:pPr>
      <w:r w:rsidRPr="00CE0E7A">
        <w:rPr>
          <w:rFonts w:ascii="Arial" w:hAnsi="Arial" w:cs="Arial"/>
          <w:szCs w:val="22"/>
        </w:rPr>
        <w:t xml:space="preserve">(9) </w:t>
      </w:r>
      <w:r w:rsidR="00820102" w:rsidRPr="00CE0E7A">
        <w:rPr>
          <w:rFonts w:ascii="Arial" w:hAnsi="Arial" w:cs="Arial"/>
          <w:szCs w:val="22"/>
        </w:rPr>
        <w:t>conducting a voter registration drive or using CNCS funds to conduct a voter registration drive;</w:t>
      </w:r>
      <w:r w:rsidR="00820102" w:rsidRPr="00CE0E7A">
        <w:rPr>
          <w:rFonts w:ascii="Arial" w:hAnsi="Arial" w:cs="Arial"/>
          <w:szCs w:val="22"/>
        </w:rPr>
        <w:br/>
        <w:t>(10) providing abortion services or referrals for receipt of such services; and</w:t>
      </w:r>
    </w:p>
    <w:p w14:paraId="7C88BAE1" w14:textId="5FAD83D4" w:rsidR="002F0BC7" w:rsidRPr="00CE0E7A" w:rsidRDefault="00820102" w:rsidP="00A23264">
      <w:pPr>
        <w:spacing w:before="0"/>
        <w:ind w:left="720"/>
        <w:rPr>
          <w:rFonts w:ascii="Arial" w:hAnsi="Arial" w:cs="Arial"/>
          <w:szCs w:val="22"/>
        </w:rPr>
      </w:pPr>
      <w:r w:rsidRPr="00CE0E7A">
        <w:rPr>
          <w:rFonts w:ascii="Arial" w:hAnsi="Arial" w:cs="Arial"/>
          <w:szCs w:val="22"/>
        </w:rPr>
        <w:t xml:space="preserve">(11) </w:t>
      </w:r>
      <w:r w:rsidR="002F0BC7" w:rsidRPr="00CE0E7A">
        <w:rPr>
          <w:rFonts w:ascii="Arial" w:hAnsi="Arial" w:cs="Arial"/>
          <w:szCs w:val="22"/>
        </w:rPr>
        <w:t xml:space="preserve">such other activities as </w:t>
      </w:r>
      <w:r w:rsidR="003345F3">
        <w:rPr>
          <w:rFonts w:ascii="Arial" w:hAnsi="Arial" w:cs="Arial"/>
          <w:szCs w:val="22"/>
        </w:rPr>
        <w:t>the federal agency</w:t>
      </w:r>
      <w:r w:rsidR="002F0BC7" w:rsidRPr="00CE0E7A">
        <w:rPr>
          <w:rFonts w:ascii="Arial" w:hAnsi="Arial" w:cs="Arial"/>
          <w:szCs w:val="22"/>
        </w:rPr>
        <w:t xml:space="preserve"> may prohibit.</w:t>
      </w:r>
    </w:p>
    <w:p w14:paraId="24764778" w14:textId="68FD6CFA" w:rsidR="00820102" w:rsidRPr="00CE0E7A" w:rsidRDefault="002F0BC7" w:rsidP="00AF7483">
      <w:pPr>
        <w:spacing w:before="0"/>
        <w:ind w:left="360"/>
        <w:rPr>
          <w:rFonts w:ascii="Arial" w:hAnsi="Arial" w:cs="Arial"/>
          <w:szCs w:val="22"/>
        </w:rPr>
      </w:pPr>
      <w:r w:rsidRPr="00CE0E7A">
        <w:rPr>
          <w:rFonts w:ascii="Arial" w:hAnsi="Arial" w:cs="Arial"/>
          <w:szCs w:val="22"/>
        </w:rPr>
        <w:t xml:space="preserve">(b)  </w:t>
      </w:r>
      <w:r w:rsidR="00820102" w:rsidRPr="00CE0E7A">
        <w:rPr>
          <w:rFonts w:ascii="Arial" w:hAnsi="Arial" w:cs="Arial"/>
          <w:szCs w:val="22"/>
        </w:rPr>
        <w:t xml:space="preserve">AmeriCorps members may not engage in the above activities directly or indirectly by recruiting, training, or managing others for the primary purpose of engaging in one of the activities listed above. </w:t>
      </w:r>
      <w:r w:rsidR="00EA24DA" w:rsidRPr="00CE0E7A">
        <w:rPr>
          <w:rFonts w:ascii="Arial" w:hAnsi="Arial" w:cs="Arial"/>
          <w:szCs w:val="22"/>
        </w:rPr>
        <w:br/>
      </w:r>
      <w:r w:rsidR="00EA24DA" w:rsidRPr="00CE0E7A">
        <w:rPr>
          <w:rFonts w:ascii="Arial" w:hAnsi="Arial" w:cs="Arial"/>
          <w:szCs w:val="22"/>
        </w:rPr>
        <w:br/>
      </w:r>
      <w:r w:rsidR="00820102" w:rsidRPr="00CE0E7A">
        <w:rPr>
          <w:rFonts w:ascii="Arial" w:hAnsi="Arial" w:cs="Arial"/>
          <w:szCs w:val="22"/>
        </w:rPr>
        <w:t>I</w:t>
      </w:r>
      <w:r w:rsidRPr="00CE0E7A">
        <w:rPr>
          <w:rFonts w:ascii="Arial" w:hAnsi="Arial" w:cs="Arial"/>
          <w:szCs w:val="22"/>
        </w:rPr>
        <w:t>ndividuals may exercise their rights as private citizens and may participate in the activities listed above on their initiative, on non-AmeriCorps time, and using non-</w:t>
      </w:r>
      <w:r w:rsidR="003345F3">
        <w:rPr>
          <w:rFonts w:ascii="Arial" w:hAnsi="Arial" w:cs="Arial"/>
          <w:szCs w:val="22"/>
        </w:rPr>
        <w:t>AmeriCorps</w:t>
      </w:r>
      <w:r w:rsidRPr="00CE0E7A">
        <w:rPr>
          <w:rFonts w:ascii="Arial" w:hAnsi="Arial" w:cs="Arial"/>
          <w:szCs w:val="22"/>
        </w:rPr>
        <w:t xml:space="preserve"> funds.  Individuals should not wear the AmeriCorps logo while doing so.</w:t>
      </w:r>
    </w:p>
    <w:p w14:paraId="68A098A3"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Members may spend up to 10% of their direct service time raising funds in support of the AmeriCorps program activities so long as the funds do not support:</w:t>
      </w:r>
    </w:p>
    <w:p w14:paraId="740CA171" w14:textId="77777777" w:rsidR="002F0BC7" w:rsidRPr="00CE0E7A" w:rsidRDefault="002F0BC7" w:rsidP="00DD4BD8">
      <w:pPr>
        <w:numPr>
          <w:ilvl w:val="1"/>
          <w:numId w:val="4"/>
        </w:numPr>
        <w:overflowPunct/>
        <w:spacing w:before="0"/>
        <w:textAlignment w:val="auto"/>
        <w:rPr>
          <w:rFonts w:ascii="Arial" w:hAnsi="Arial" w:cs="Arial"/>
          <w:szCs w:val="22"/>
        </w:rPr>
      </w:pPr>
      <w:r w:rsidRPr="00CE0E7A">
        <w:rPr>
          <w:rFonts w:ascii="Arial" w:hAnsi="Arial" w:cs="Arial"/>
          <w:szCs w:val="22"/>
        </w:rPr>
        <w:t>Any portion of the match for AmeriCorps member living allowances or benefits;</w:t>
      </w:r>
    </w:p>
    <w:p w14:paraId="239A7266" w14:textId="77777777" w:rsidR="002F0BC7" w:rsidRPr="00CE0E7A" w:rsidRDefault="002F0BC7" w:rsidP="00DD4BD8">
      <w:pPr>
        <w:numPr>
          <w:ilvl w:val="1"/>
          <w:numId w:val="4"/>
        </w:numPr>
        <w:overflowPunct/>
        <w:spacing w:before="0"/>
        <w:textAlignment w:val="auto"/>
        <w:rPr>
          <w:rFonts w:ascii="Arial" w:hAnsi="Arial" w:cs="Arial"/>
          <w:szCs w:val="22"/>
        </w:rPr>
      </w:pPr>
      <w:r w:rsidRPr="00CE0E7A">
        <w:rPr>
          <w:rFonts w:ascii="Arial" w:hAnsi="Arial" w:cs="Arial"/>
          <w:szCs w:val="22"/>
        </w:rPr>
        <w:t>The sponsor’s general operating expenses or an endowment;</w:t>
      </w:r>
    </w:p>
    <w:p w14:paraId="772380C1" w14:textId="77777777" w:rsidR="002F0BC7" w:rsidRPr="00CE0E7A" w:rsidRDefault="002F0BC7" w:rsidP="00DD4BD8">
      <w:pPr>
        <w:numPr>
          <w:ilvl w:val="1"/>
          <w:numId w:val="4"/>
        </w:numPr>
        <w:overflowPunct/>
        <w:spacing w:before="0"/>
        <w:textAlignment w:val="auto"/>
        <w:rPr>
          <w:rFonts w:ascii="Arial" w:hAnsi="Arial" w:cs="Arial"/>
          <w:szCs w:val="22"/>
        </w:rPr>
      </w:pPr>
      <w:r w:rsidRPr="00CE0E7A">
        <w:rPr>
          <w:rFonts w:ascii="Arial" w:hAnsi="Arial" w:cs="Arial"/>
          <w:szCs w:val="22"/>
        </w:rPr>
        <w:t>Any facet of preparing grant application for funding by CNCS or any other federal agency.</w:t>
      </w:r>
    </w:p>
    <w:p w14:paraId="280F53D1" w14:textId="77777777" w:rsidR="00180574" w:rsidRPr="00CE0E7A" w:rsidRDefault="00180574" w:rsidP="00180574">
      <w:pPr>
        <w:overflowPunct/>
        <w:spacing w:before="0"/>
        <w:ind w:left="360"/>
        <w:textAlignment w:val="auto"/>
        <w:rPr>
          <w:rFonts w:ascii="Arial" w:hAnsi="Arial" w:cs="Arial"/>
          <w:szCs w:val="22"/>
        </w:rPr>
      </w:pPr>
      <w:r w:rsidRPr="00CE0E7A">
        <w:rPr>
          <w:rFonts w:ascii="Arial" w:hAnsi="Arial" w:cs="Arial"/>
          <w:szCs w:val="22"/>
        </w:rPr>
        <w:t>For example, an AmeriCorps member could canvass gardening centers and local farm supply stores for donations to build raised gardens, seedlings, and soil</w:t>
      </w:r>
      <w:r w:rsidR="00B57519" w:rsidRPr="00CE0E7A">
        <w:rPr>
          <w:rFonts w:ascii="Arial" w:hAnsi="Arial" w:cs="Arial"/>
          <w:szCs w:val="22"/>
        </w:rPr>
        <w:t xml:space="preserve"> in connection with a community garden project</w:t>
      </w:r>
      <w:r w:rsidRPr="00CE0E7A">
        <w:rPr>
          <w:rFonts w:ascii="Arial" w:hAnsi="Arial" w:cs="Arial"/>
          <w:szCs w:val="22"/>
        </w:rPr>
        <w:t>.</w:t>
      </w:r>
    </w:p>
    <w:p w14:paraId="6F0F3B62" w14:textId="77777777" w:rsidR="00B42D61" w:rsidRPr="00CE0E7A" w:rsidRDefault="00B42D61" w:rsidP="00DD4BD8">
      <w:pPr>
        <w:numPr>
          <w:ilvl w:val="0"/>
          <w:numId w:val="4"/>
        </w:numPr>
        <w:overflowPunct/>
        <w:textAlignment w:val="auto"/>
        <w:rPr>
          <w:rFonts w:ascii="Arial" w:hAnsi="Arial" w:cs="Arial"/>
          <w:szCs w:val="22"/>
        </w:rPr>
      </w:pPr>
      <w:r w:rsidRPr="00CE0E7A">
        <w:rPr>
          <w:rFonts w:ascii="Arial" w:hAnsi="Arial" w:cs="Arial"/>
          <w:szCs w:val="22"/>
        </w:rPr>
        <w:t>Programs are required to recruit and support community volunteers as an integral part of the program. Note there is a clear prohibition against AmeriCorps members displacing any unpaid volunteers.</w:t>
      </w:r>
      <w:r w:rsidR="00435984" w:rsidRPr="00CE0E7A">
        <w:rPr>
          <w:rStyle w:val="FootnoteReference"/>
          <w:rFonts w:ascii="Arial" w:hAnsi="Arial" w:cs="Arial"/>
          <w:szCs w:val="22"/>
        </w:rPr>
        <w:footnoteReference w:id="4"/>
      </w:r>
    </w:p>
    <w:p w14:paraId="3666233A" w14:textId="77777777" w:rsidR="00820102" w:rsidRPr="00CE0E7A" w:rsidRDefault="00B42D61" w:rsidP="00DD4BD8">
      <w:pPr>
        <w:numPr>
          <w:ilvl w:val="0"/>
          <w:numId w:val="4"/>
        </w:numPr>
        <w:overflowPunct/>
        <w:textAlignment w:val="auto"/>
        <w:rPr>
          <w:rFonts w:ascii="Arial" w:hAnsi="Arial" w:cs="Arial"/>
          <w:szCs w:val="22"/>
        </w:rPr>
      </w:pPr>
      <w:r w:rsidRPr="00CE0E7A">
        <w:rPr>
          <w:rFonts w:ascii="Arial" w:hAnsi="Arial" w:cs="Arial"/>
          <w:color w:val="000000"/>
          <w:szCs w:val="22"/>
        </w:rPr>
        <w:t xml:space="preserve">Under the Serve America Act (SAA), all grantees must conduct criminal history checks on individuals receiving a living allowance, stipend, national service education award, or </w:t>
      </w:r>
      <w:r w:rsidR="00580D61" w:rsidRPr="00CE0E7A">
        <w:rPr>
          <w:rFonts w:ascii="Arial" w:hAnsi="Arial" w:cs="Arial"/>
          <w:color w:val="000000"/>
          <w:szCs w:val="22"/>
        </w:rPr>
        <w:t xml:space="preserve">all or part of a </w:t>
      </w:r>
      <w:r w:rsidRPr="00CE0E7A">
        <w:rPr>
          <w:rFonts w:ascii="Arial" w:hAnsi="Arial" w:cs="Arial"/>
          <w:color w:val="000000"/>
          <w:szCs w:val="22"/>
        </w:rPr>
        <w:t xml:space="preserve">salary through a program receiving assistance under </w:t>
      </w:r>
      <w:r w:rsidR="00580D61" w:rsidRPr="00CE0E7A">
        <w:rPr>
          <w:rFonts w:ascii="Arial" w:hAnsi="Arial" w:cs="Arial"/>
          <w:color w:val="000000"/>
          <w:szCs w:val="22"/>
        </w:rPr>
        <w:t>national service</w:t>
      </w:r>
      <w:r w:rsidRPr="00CE0E7A">
        <w:rPr>
          <w:rFonts w:ascii="Arial" w:hAnsi="Arial" w:cs="Arial"/>
          <w:color w:val="000000"/>
          <w:szCs w:val="22"/>
        </w:rPr>
        <w:t xml:space="preserve"> grants, even if the activities don’t involve service with vulnerable populations. </w:t>
      </w:r>
      <w:r w:rsidR="00493669" w:rsidRPr="00CE0E7A">
        <w:rPr>
          <w:rFonts w:ascii="Arial" w:hAnsi="Arial" w:cs="Arial"/>
          <w:color w:val="000000"/>
          <w:szCs w:val="22"/>
        </w:rPr>
        <w:t xml:space="preserve">This requirement </w:t>
      </w:r>
      <w:r w:rsidR="00EA24DA" w:rsidRPr="00CE0E7A">
        <w:rPr>
          <w:rFonts w:ascii="Arial" w:hAnsi="Arial" w:cs="Arial"/>
          <w:color w:val="000000"/>
          <w:szCs w:val="22"/>
        </w:rPr>
        <w:t xml:space="preserve">also </w:t>
      </w:r>
      <w:r w:rsidR="00493669" w:rsidRPr="00CE0E7A">
        <w:rPr>
          <w:rFonts w:ascii="Arial" w:hAnsi="Arial" w:cs="Arial"/>
          <w:color w:val="000000"/>
          <w:szCs w:val="22"/>
        </w:rPr>
        <w:t xml:space="preserve">applies to </w:t>
      </w:r>
      <w:r w:rsidR="00EA24DA" w:rsidRPr="00CE0E7A">
        <w:rPr>
          <w:rFonts w:ascii="Arial" w:hAnsi="Arial" w:cs="Arial"/>
          <w:color w:val="000000"/>
          <w:szCs w:val="22"/>
        </w:rPr>
        <w:t>positions used as in-kind match</w:t>
      </w:r>
      <w:r w:rsidR="00493669" w:rsidRPr="00CE0E7A">
        <w:rPr>
          <w:rFonts w:ascii="Arial" w:hAnsi="Arial" w:cs="Arial"/>
          <w:color w:val="000000"/>
          <w:szCs w:val="22"/>
        </w:rPr>
        <w:t xml:space="preserve">. </w:t>
      </w:r>
      <w:r w:rsidRPr="00CE0E7A">
        <w:rPr>
          <w:rFonts w:ascii="Arial" w:hAnsi="Arial" w:cs="Arial"/>
          <w:color w:val="000000"/>
          <w:szCs w:val="22"/>
        </w:rPr>
        <w:t xml:space="preserve">The </w:t>
      </w:r>
      <w:r w:rsidRPr="00CE0E7A">
        <w:rPr>
          <w:rFonts w:ascii="Arial" w:hAnsi="Arial" w:cs="Arial"/>
          <w:color w:val="000000"/>
          <w:szCs w:val="22"/>
        </w:rPr>
        <w:lastRenderedPageBreak/>
        <w:t xml:space="preserve">requirements took effect on October 1, 2009. </w:t>
      </w:r>
      <w:r w:rsidR="00A31583" w:rsidRPr="00CE0E7A">
        <w:rPr>
          <w:rFonts w:ascii="Arial" w:hAnsi="Arial" w:cs="Arial"/>
          <w:color w:val="000000"/>
          <w:szCs w:val="22"/>
        </w:rPr>
        <w:t>As of</w:t>
      </w:r>
      <w:r w:rsidRPr="00CE0E7A">
        <w:rPr>
          <w:rFonts w:ascii="Arial" w:hAnsi="Arial" w:cs="Arial"/>
          <w:color w:val="000000"/>
          <w:szCs w:val="22"/>
        </w:rPr>
        <w:t xml:space="preserve"> April 2011, programs </w:t>
      </w:r>
      <w:r w:rsidR="00A31583" w:rsidRPr="00CE0E7A">
        <w:rPr>
          <w:rFonts w:ascii="Arial" w:hAnsi="Arial" w:cs="Arial"/>
          <w:color w:val="000000"/>
          <w:szCs w:val="22"/>
        </w:rPr>
        <w:t>are</w:t>
      </w:r>
      <w:r w:rsidRPr="00CE0E7A">
        <w:rPr>
          <w:rFonts w:ascii="Arial" w:hAnsi="Arial" w:cs="Arial"/>
          <w:color w:val="000000"/>
          <w:szCs w:val="22"/>
        </w:rPr>
        <w:t xml:space="preserve"> required to conduct FBI background checks on covered individuals who will be working with vulnerable populations.</w:t>
      </w:r>
      <w:r w:rsidR="00580D61" w:rsidRPr="00CE0E7A">
        <w:rPr>
          <w:rFonts w:ascii="Arial" w:hAnsi="Arial" w:cs="Arial"/>
          <w:color w:val="000000"/>
          <w:szCs w:val="22"/>
        </w:rPr>
        <w:t xml:space="preserve"> </w:t>
      </w:r>
    </w:p>
    <w:p w14:paraId="07622F08" w14:textId="35561B0A" w:rsidR="00FC618C" w:rsidRPr="00CE0E7A" w:rsidRDefault="00FC618C" w:rsidP="00FC618C">
      <w:pPr>
        <w:overflowPunct/>
        <w:ind w:left="360"/>
        <w:textAlignment w:val="auto"/>
        <w:rPr>
          <w:rFonts w:ascii="Arial" w:hAnsi="Arial" w:cs="Arial"/>
          <w:szCs w:val="22"/>
        </w:rPr>
      </w:pPr>
      <w:r w:rsidRPr="00CE0E7A">
        <w:rPr>
          <w:rFonts w:ascii="Arial" w:hAnsi="Arial" w:cs="Arial"/>
          <w:szCs w:val="22"/>
        </w:rPr>
        <w:t xml:space="preserve">See Criminal History </w:t>
      </w:r>
      <w:r w:rsidR="00D91ACF" w:rsidRPr="00CE0E7A">
        <w:rPr>
          <w:rFonts w:ascii="Arial" w:hAnsi="Arial" w:cs="Arial"/>
          <w:szCs w:val="22"/>
        </w:rPr>
        <w:t>R</w:t>
      </w:r>
      <w:r w:rsidRPr="00CE0E7A">
        <w:rPr>
          <w:rFonts w:ascii="Arial" w:hAnsi="Arial" w:cs="Arial"/>
          <w:szCs w:val="22"/>
        </w:rPr>
        <w:t xml:space="preserve">ecord Check requirements </w:t>
      </w:r>
      <w:r w:rsidR="00385C2E" w:rsidRPr="00CE0E7A">
        <w:rPr>
          <w:rFonts w:ascii="Arial" w:hAnsi="Arial" w:cs="Arial"/>
          <w:szCs w:val="22"/>
        </w:rPr>
        <w:t xml:space="preserve">are </w:t>
      </w:r>
      <w:r w:rsidRPr="00CE0E7A">
        <w:rPr>
          <w:rFonts w:ascii="Arial" w:hAnsi="Arial" w:cs="Arial"/>
          <w:szCs w:val="22"/>
        </w:rPr>
        <w:t xml:space="preserve">outlined in </w:t>
      </w:r>
      <w:r w:rsidR="00385C2E" w:rsidRPr="00CE0E7A">
        <w:rPr>
          <w:rFonts w:ascii="Arial" w:hAnsi="Arial" w:cs="Arial"/>
          <w:szCs w:val="22"/>
        </w:rPr>
        <w:t xml:space="preserve">Section </w:t>
      </w:r>
      <w:r w:rsidRPr="00CE0E7A">
        <w:rPr>
          <w:rFonts w:ascii="Arial" w:hAnsi="Arial" w:cs="Arial"/>
          <w:szCs w:val="22"/>
        </w:rPr>
        <w:t>VII</w:t>
      </w:r>
      <w:r w:rsidR="00385C2E" w:rsidRPr="00CE0E7A">
        <w:rPr>
          <w:rFonts w:ascii="Arial" w:hAnsi="Arial" w:cs="Arial"/>
          <w:szCs w:val="22"/>
        </w:rPr>
        <w:t xml:space="preserve">, page </w:t>
      </w:r>
      <w:r w:rsidR="00724D76" w:rsidRPr="00CE0E7A">
        <w:rPr>
          <w:rFonts w:ascii="Arial" w:hAnsi="Arial" w:cs="Arial"/>
          <w:szCs w:val="22"/>
        </w:rPr>
        <w:t>2</w:t>
      </w:r>
      <w:r w:rsidR="00024FFA" w:rsidRPr="00CE0E7A">
        <w:rPr>
          <w:rFonts w:ascii="Arial" w:hAnsi="Arial" w:cs="Arial"/>
          <w:szCs w:val="22"/>
        </w:rPr>
        <w:t>7-28</w:t>
      </w:r>
      <w:r w:rsidR="00385C2E" w:rsidRPr="00CE0E7A">
        <w:rPr>
          <w:rFonts w:ascii="Arial" w:hAnsi="Arial" w:cs="Arial"/>
          <w:szCs w:val="22"/>
        </w:rPr>
        <w:t>.</w:t>
      </w:r>
    </w:p>
    <w:p w14:paraId="5CB2F9E8" w14:textId="62045ACC" w:rsidR="008E11C4" w:rsidRPr="00CE0E7A" w:rsidRDefault="00830C3F" w:rsidP="00DD4BD8">
      <w:pPr>
        <w:numPr>
          <w:ilvl w:val="0"/>
          <w:numId w:val="4"/>
        </w:numPr>
        <w:overflowPunct/>
        <w:textAlignment w:val="auto"/>
        <w:rPr>
          <w:rFonts w:ascii="Arial" w:hAnsi="Arial" w:cs="Arial"/>
          <w:szCs w:val="22"/>
        </w:rPr>
      </w:pPr>
      <w:r w:rsidRPr="00CE0E7A">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r w:rsidR="00F624CC" w:rsidRPr="00CE0E7A">
        <w:rPr>
          <w:rFonts w:ascii="Arial" w:hAnsi="Arial" w:cs="Arial"/>
          <w:szCs w:val="22"/>
        </w:rPr>
        <w:t>re-comp</w:t>
      </w:r>
      <w:r w:rsidRPr="00CE0E7A">
        <w:rPr>
          <w:rFonts w:ascii="Arial" w:hAnsi="Arial" w:cs="Arial"/>
          <w:szCs w:val="22"/>
        </w:rPr>
        <w:t>etition. Grantees with a history of under-enrollment are likely to receive a funding decrease in subsequent years.</w:t>
      </w:r>
    </w:p>
    <w:p w14:paraId="592A155E" w14:textId="03B87E74" w:rsidR="00FC618C" w:rsidRPr="00CE0E7A" w:rsidRDefault="00FC618C" w:rsidP="00DD4BD8">
      <w:pPr>
        <w:numPr>
          <w:ilvl w:val="0"/>
          <w:numId w:val="4"/>
        </w:numPr>
        <w:overflowPunct/>
        <w:textAlignment w:val="auto"/>
        <w:rPr>
          <w:rFonts w:ascii="Arial" w:hAnsi="Arial" w:cs="Arial"/>
          <w:szCs w:val="22"/>
        </w:rPr>
      </w:pPr>
      <w:r w:rsidRPr="00CE0E7A">
        <w:rPr>
          <w:rFonts w:ascii="Arial" w:hAnsi="Arial" w:cs="Arial"/>
          <w:szCs w:val="22"/>
        </w:rPr>
        <w:t xml:space="preserve">The project start date is proposed by the applicant. The project start date may not occur prior to the date </w:t>
      </w:r>
      <w:r w:rsidR="00385C2E" w:rsidRPr="00CE0E7A">
        <w:rPr>
          <w:rFonts w:ascii="Arial" w:hAnsi="Arial" w:cs="Arial"/>
          <w:szCs w:val="22"/>
        </w:rPr>
        <w:t>of</w:t>
      </w:r>
      <w:r w:rsidRPr="00CE0E7A">
        <w:rPr>
          <w:rFonts w:ascii="Arial" w:hAnsi="Arial" w:cs="Arial"/>
          <w:szCs w:val="22"/>
        </w:rPr>
        <w:t xml:space="preserve"> the grant</w:t>
      </w:r>
      <w:r w:rsidR="00385C2E" w:rsidRPr="00CE0E7A">
        <w:rPr>
          <w:rFonts w:ascii="Arial" w:hAnsi="Arial" w:cs="Arial"/>
          <w:szCs w:val="22"/>
        </w:rPr>
        <w:t xml:space="preserve"> award</w:t>
      </w:r>
      <w:r w:rsidRPr="00CE0E7A">
        <w:rPr>
          <w:rFonts w:ascii="Arial" w:hAnsi="Arial" w:cs="Arial"/>
          <w:szCs w:val="22"/>
        </w:rPr>
        <w:t xml:space="preserve">. AmeriCorps members may not enroll prior to the start date of the award. AmeriCorps members may not begin service prior to the beginning of the member enrollment period </w:t>
      </w:r>
      <w:r w:rsidR="00385C2E" w:rsidRPr="00CE0E7A">
        <w:rPr>
          <w:rFonts w:ascii="Arial" w:hAnsi="Arial" w:cs="Arial"/>
          <w:szCs w:val="22"/>
        </w:rPr>
        <w:t>stated</w:t>
      </w:r>
      <w:r w:rsidRPr="00CE0E7A">
        <w:rPr>
          <w:rFonts w:ascii="Arial" w:hAnsi="Arial" w:cs="Arial"/>
          <w:szCs w:val="22"/>
        </w:rPr>
        <w:t xml:space="preserve"> in the grant award. A program may not certify any hours a member performs prior to the beginning of the member enrollment </w:t>
      </w:r>
      <w:r w:rsidR="0079764A" w:rsidRPr="00CE0E7A">
        <w:rPr>
          <w:rFonts w:ascii="Arial" w:hAnsi="Arial" w:cs="Arial"/>
          <w:szCs w:val="22"/>
        </w:rPr>
        <w:t>date</w:t>
      </w:r>
      <w:r w:rsidRPr="00CE0E7A">
        <w:rPr>
          <w:rFonts w:ascii="Arial" w:hAnsi="Arial" w:cs="Arial"/>
          <w:szCs w:val="22"/>
        </w:rPr>
        <w:t>.</w:t>
      </w:r>
    </w:p>
    <w:p w14:paraId="3E829A0E" w14:textId="5E72E9A4" w:rsidR="00830C3F" w:rsidRPr="00CE0E7A" w:rsidRDefault="00830C3F" w:rsidP="00DD4BD8">
      <w:pPr>
        <w:numPr>
          <w:ilvl w:val="0"/>
          <w:numId w:val="4"/>
        </w:numPr>
        <w:overflowPunct/>
        <w:textAlignment w:val="auto"/>
        <w:rPr>
          <w:rFonts w:ascii="Arial" w:hAnsi="Arial" w:cs="Arial"/>
          <w:szCs w:val="22"/>
        </w:rPr>
      </w:pPr>
      <w:r w:rsidRPr="00CE0E7A">
        <w:rPr>
          <w:rFonts w:ascii="Arial" w:hAnsi="Arial" w:cs="Arial"/>
          <w:szCs w:val="22"/>
        </w:rPr>
        <w:t xml:space="preserve">Programs are expected to pursue very high retention rates. These will have a direct bearing on the number of slots and the size of awards approved in the continuation and </w:t>
      </w:r>
      <w:r w:rsidR="00F624CC" w:rsidRPr="00CE0E7A">
        <w:rPr>
          <w:rFonts w:ascii="Arial" w:hAnsi="Arial" w:cs="Arial"/>
          <w:szCs w:val="22"/>
        </w:rPr>
        <w:t>re-comp</w:t>
      </w:r>
      <w:r w:rsidRPr="00CE0E7A">
        <w:rPr>
          <w:rFonts w:ascii="Arial" w:hAnsi="Arial" w:cs="Arial"/>
          <w:szCs w:val="22"/>
        </w:rPr>
        <w:t xml:space="preserve">ete processes. Successful applicants that do not retain their members are likely to receive a decrease in funding in subsequent years. They will also be required to submit an explanation and corrective action plan with continuation or </w:t>
      </w:r>
      <w:r w:rsidR="00F624CC" w:rsidRPr="00CE0E7A">
        <w:rPr>
          <w:rFonts w:ascii="Arial" w:hAnsi="Arial" w:cs="Arial"/>
          <w:szCs w:val="22"/>
        </w:rPr>
        <w:t>re-comp</w:t>
      </w:r>
      <w:r w:rsidRPr="00CE0E7A">
        <w:rPr>
          <w:rFonts w:ascii="Arial" w:hAnsi="Arial" w:cs="Arial"/>
          <w:szCs w:val="22"/>
        </w:rPr>
        <w:t>ete applications.</w:t>
      </w:r>
    </w:p>
    <w:p w14:paraId="335CDBEF"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w:t>
      </w:r>
      <w:r w:rsidR="00CF553B" w:rsidRPr="00CE0E7A">
        <w:rPr>
          <w:rFonts w:ascii="Arial" w:hAnsi="Arial" w:cs="Arial"/>
          <w:szCs w:val="22"/>
        </w:rPr>
        <w:t xml:space="preserve"> (See 45 CFR §2541.250).</w:t>
      </w:r>
    </w:p>
    <w:p w14:paraId="0C6E394B"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i/>
          <w:iCs/>
          <w:szCs w:val="22"/>
        </w:rPr>
        <w:t xml:space="preserve">Cost or contributions counted towards other Federal costs-sharing requirements. </w:t>
      </w:r>
      <w:r w:rsidRPr="00CE0E7A">
        <w:rPr>
          <w:rFonts w:ascii="Arial" w:hAnsi="Arial" w:cs="Arial"/>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B98A113"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 xml:space="preserve">Costs financed by program income, as defined in 45 CFR §2541.250, shall not count towards satisfying a cost sharing or matching requirement unless they are expressly permitted in the terms of the </w:t>
      </w:r>
      <w:r w:rsidR="00BE17E6" w:rsidRPr="00CE0E7A">
        <w:rPr>
          <w:rFonts w:ascii="Arial" w:hAnsi="Arial" w:cs="Arial"/>
          <w:szCs w:val="22"/>
        </w:rPr>
        <w:t>grant award</w:t>
      </w:r>
      <w:r w:rsidRPr="00CE0E7A">
        <w:rPr>
          <w:rFonts w:ascii="Arial" w:hAnsi="Arial" w:cs="Arial"/>
          <w:szCs w:val="22"/>
        </w:rPr>
        <w:t>. (This use of general program income is described in 45 CFR §2541.250(g).)</w:t>
      </w:r>
    </w:p>
    <w:p w14:paraId="296843E6"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 xml:space="preserve">Up to 20% of a </w:t>
      </w:r>
      <w:r w:rsidR="00EA24DA" w:rsidRPr="00CE0E7A">
        <w:rPr>
          <w:rFonts w:ascii="Arial" w:hAnsi="Arial" w:cs="Arial"/>
          <w:szCs w:val="22"/>
        </w:rPr>
        <w:t>program’s aggregate member service hours</w:t>
      </w:r>
      <w:r w:rsidRPr="00CE0E7A">
        <w:rPr>
          <w:rFonts w:ascii="Arial" w:hAnsi="Arial" w:cs="Arial"/>
          <w:szCs w:val="22"/>
        </w:rPr>
        <w:t xml:space="preserve"> may be spent in training related to the skills, knowledge, and abilities essential to their assignment.</w:t>
      </w:r>
    </w:p>
    <w:p w14:paraId="20019AE9" w14:textId="77777777" w:rsidR="00385C2E" w:rsidRPr="00CE0E7A" w:rsidRDefault="00385C2E" w:rsidP="00DD4BD8">
      <w:pPr>
        <w:numPr>
          <w:ilvl w:val="0"/>
          <w:numId w:val="4"/>
        </w:numPr>
        <w:overflowPunct/>
        <w:textAlignment w:val="auto"/>
        <w:rPr>
          <w:rFonts w:ascii="Arial" w:hAnsi="Arial" w:cs="Arial"/>
          <w:szCs w:val="22"/>
        </w:rPr>
      </w:pPr>
      <w:r w:rsidRPr="00CE0E7A">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training” portion of the narrative.</w:t>
      </w:r>
    </w:p>
    <w:p w14:paraId="77E68D27" w14:textId="11CAB74D" w:rsidR="00312ED2" w:rsidRPr="003573FF" w:rsidRDefault="002F0BC7" w:rsidP="003573FF">
      <w:pPr>
        <w:numPr>
          <w:ilvl w:val="0"/>
          <w:numId w:val="4"/>
        </w:numPr>
        <w:overflowPunct/>
        <w:textAlignment w:val="auto"/>
        <w:rPr>
          <w:rFonts w:ascii="Arial" w:hAnsi="Arial" w:cs="Arial"/>
          <w:szCs w:val="22"/>
        </w:rPr>
      </w:pPr>
      <w:r w:rsidRPr="00CE0E7A">
        <w:rPr>
          <w:rFonts w:ascii="Arial" w:hAnsi="Arial" w:cs="Arial"/>
          <w:szCs w:val="22"/>
        </w:rPr>
        <w:t xml:space="preserve">There are very specific AmeriCorps Rules related to tutoring programs. </w:t>
      </w:r>
      <w:r w:rsidR="00CF553B" w:rsidRPr="00CE0E7A">
        <w:rPr>
          <w:rFonts w:ascii="Arial" w:hAnsi="Arial" w:cs="Arial"/>
          <w:szCs w:val="22"/>
        </w:rPr>
        <w:t>If you are considering a tutoring program, t</w:t>
      </w:r>
      <w:r w:rsidRPr="00CE0E7A">
        <w:rPr>
          <w:rFonts w:ascii="Arial" w:hAnsi="Arial" w:cs="Arial"/>
          <w:szCs w:val="22"/>
        </w:rPr>
        <w:t xml:space="preserve">hese should be read in full as they address the training of members, curriculum standards, student assessment, and Member supervision.  See 45 CFR §2522.900-2522.950 </w:t>
      </w:r>
    </w:p>
    <w:p w14:paraId="434CE0DB" w14:textId="4F4DD4B9" w:rsidR="00BE17E6"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Programs must report on three sets of aligned performance measures</w:t>
      </w:r>
      <w:r w:rsidR="00071377" w:rsidRPr="00CE0E7A">
        <w:rPr>
          <w:rFonts w:ascii="Arial" w:hAnsi="Arial" w:cs="Arial"/>
          <w:szCs w:val="22"/>
        </w:rPr>
        <w:t>. Member Development and Capacity Building measures are part of the proposal submitted through eGrants.</w:t>
      </w:r>
      <w:r w:rsidR="00013F92" w:rsidRPr="00CE0E7A">
        <w:rPr>
          <w:rFonts w:ascii="Arial" w:hAnsi="Arial" w:cs="Arial"/>
          <w:szCs w:val="22"/>
        </w:rPr>
        <w:t xml:space="preserve"> </w:t>
      </w:r>
    </w:p>
    <w:p w14:paraId="775B0926" w14:textId="1E015C72" w:rsidR="00BE17E6" w:rsidRPr="00CE0E7A" w:rsidRDefault="00013F92" w:rsidP="00DD4BD8">
      <w:pPr>
        <w:numPr>
          <w:ilvl w:val="1"/>
          <w:numId w:val="4"/>
        </w:numPr>
        <w:overflowPunct/>
        <w:textAlignment w:val="auto"/>
        <w:rPr>
          <w:rFonts w:ascii="Arial" w:hAnsi="Arial" w:cs="Arial"/>
          <w:szCs w:val="22"/>
        </w:rPr>
      </w:pPr>
      <w:r w:rsidRPr="00CE0E7A">
        <w:rPr>
          <w:rFonts w:ascii="Arial" w:hAnsi="Arial" w:cs="Arial"/>
          <w:szCs w:val="22"/>
        </w:rPr>
        <w:t>Program service activities (outputs and outcomes)</w:t>
      </w:r>
      <w:r w:rsidR="00BE17E6" w:rsidRPr="00CE0E7A">
        <w:rPr>
          <w:rFonts w:ascii="Arial" w:hAnsi="Arial" w:cs="Arial"/>
          <w:szCs w:val="22"/>
        </w:rPr>
        <w:t xml:space="preserve"> are selected from the National Performance Measures</w:t>
      </w:r>
      <w:r w:rsidR="00F90BB3" w:rsidRPr="00CE0E7A">
        <w:rPr>
          <w:rFonts w:ascii="Arial" w:hAnsi="Arial" w:cs="Arial"/>
          <w:szCs w:val="22"/>
        </w:rPr>
        <w:t xml:space="preserve"> </w:t>
      </w:r>
      <w:r w:rsidR="005707E9" w:rsidRPr="00CE0E7A">
        <w:rPr>
          <w:rFonts w:ascii="Arial" w:hAnsi="Arial" w:cs="Arial"/>
          <w:szCs w:val="22"/>
        </w:rPr>
        <w:t>and entered in eGrants</w:t>
      </w:r>
      <w:r w:rsidR="00071377" w:rsidRPr="00CE0E7A">
        <w:rPr>
          <w:rFonts w:ascii="Arial" w:hAnsi="Arial" w:cs="Arial"/>
          <w:szCs w:val="22"/>
        </w:rPr>
        <w:t xml:space="preserve"> after proposal selection is completed</w:t>
      </w:r>
      <w:r w:rsidR="005707E9" w:rsidRPr="00CE0E7A">
        <w:rPr>
          <w:rFonts w:ascii="Arial" w:hAnsi="Arial" w:cs="Arial"/>
          <w:szCs w:val="22"/>
        </w:rPr>
        <w:t>.</w:t>
      </w:r>
      <w:r w:rsidRPr="00CE0E7A">
        <w:rPr>
          <w:rFonts w:ascii="Arial" w:hAnsi="Arial" w:cs="Arial"/>
          <w:szCs w:val="22"/>
        </w:rPr>
        <w:t xml:space="preserve"> </w:t>
      </w:r>
    </w:p>
    <w:p w14:paraId="7A7ADD9A" w14:textId="2B1E3DE6" w:rsidR="00BE17E6" w:rsidRPr="00CE0E7A" w:rsidRDefault="00013F92" w:rsidP="00DD4BD8">
      <w:pPr>
        <w:numPr>
          <w:ilvl w:val="1"/>
          <w:numId w:val="4"/>
        </w:numPr>
        <w:overflowPunct/>
        <w:textAlignment w:val="auto"/>
        <w:rPr>
          <w:rFonts w:ascii="Arial" w:hAnsi="Arial" w:cs="Arial"/>
          <w:szCs w:val="22"/>
        </w:rPr>
      </w:pPr>
      <w:r w:rsidRPr="00CE0E7A">
        <w:rPr>
          <w:rFonts w:ascii="Arial" w:hAnsi="Arial" w:cs="Arial"/>
          <w:szCs w:val="22"/>
        </w:rPr>
        <w:t>Member Development (outputs and outcomes)</w:t>
      </w:r>
      <w:r w:rsidR="00BE17E6" w:rsidRPr="00CE0E7A">
        <w:rPr>
          <w:rFonts w:ascii="Arial" w:hAnsi="Arial" w:cs="Arial"/>
          <w:szCs w:val="22"/>
        </w:rPr>
        <w:t xml:space="preserve"> </w:t>
      </w:r>
      <w:r w:rsidR="00071377" w:rsidRPr="00CE0E7A">
        <w:rPr>
          <w:rFonts w:ascii="Arial" w:hAnsi="Arial" w:cs="Arial"/>
          <w:szCs w:val="22"/>
        </w:rPr>
        <w:t xml:space="preserve">are state specific and can be found on page </w:t>
      </w:r>
      <w:r w:rsidR="00D91ACF" w:rsidRPr="00CE0E7A">
        <w:rPr>
          <w:rFonts w:ascii="Arial" w:hAnsi="Arial" w:cs="Arial"/>
          <w:szCs w:val="22"/>
        </w:rPr>
        <w:t>2</w:t>
      </w:r>
      <w:r w:rsidR="006F51CC" w:rsidRPr="00CE0E7A">
        <w:rPr>
          <w:rFonts w:ascii="Arial" w:hAnsi="Arial" w:cs="Arial"/>
          <w:szCs w:val="22"/>
        </w:rPr>
        <w:t>9</w:t>
      </w:r>
      <w:r w:rsidR="005707E9" w:rsidRPr="00CE0E7A">
        <w:rPr>
          <w:rFonts w:ascii="Arial" w:hAnsi="Arial" w:cs="Arial"/>
          <w:szCs w:val="22"/>
        </w:rPr>
        <w:t>.</w:t>
      </w:r>
      <w:r w:rsidRPr="00CE0E7A">
        <w:rPr>
          <w:rFonts w:ascii="Arial" w:hAnsi="Arial" w:cs="Arial"/>
          <w:szCs w:val="22"/>
        </w:rPr>
        <w:t xml:space="preserve"> </w:t>
      </w:r>
    </w:p>
    <w:p w14:paraId="5694653D" w14:textId="37D8EB77" w:rsidR="00036A18" w:rsidRPr="00CE0E7A" w:rsidRDefault="00BE17E6" w:rsidP="00DD4BD8">
      <w:pPr>
        <w:numPr>
          <w:ilvl w:val="1"/>
          <w:numId w:val="4"/>
        </w:numPr>
        <w:overflowPunct/>
        <w:textAlignment w:val="auto"/>
        <w:rPr>
          <w:rFonts w:ascii="Arial" w:hAnsi="Arial" w:cs="Arial"/>
          <w:szCs w:val="22"/>
        </w:rPr>
      </w:pPr>
      <w:r w:rsidRPr="00CE0E7A">
        <w:rPr>
          <w:rFonts w:ascii="Arial" w:hAnsi="Arial" w:cs="Arial"/>
          <w:szCs w:val="22"/>
        </w:rPr>
        <w:t>Capacity Building</w:t>
      </w:r>
      <w:r w:rsidR="00013F92" w:rsidRPr="00CE0E7A">
        <w:rPr>
          <w:rFonts w:ascii="Arial" w:hAnsi="Arial" w:cs="Arial"/>
          <w:szCs w:val="22"/>
        </w:rPr>
        <w:t xml:space="preserve"> (outputs and outcomes)</w:t>
      </w:r>
      <w:r w:rsidRPr="00CE0E7A">
        <w:rPr>
          <w:rFonts w:ascii="Arial" w:hAnsi="Arial" w:cs="Arial"/>
          <w:szCs w:val="22"/>
        </w:rPr>
        <w:t xml:space="preserve"> performance measure</w:t>
      </w:r>
      <w:r w:rsidR="00071377" w:rsidRPr="00CE0E7A">
        <w:rPr>
          <w:rFonts w:ascii="Arial" w:hAnsi="Arial" w:cs="Arial"/>
          <w:szCs w:val="22"/>
        </w:rPr>
        <w:t>s</w:t>
      </w:r>
      <w:r w:rsidRPr="00CE0E7A">
        <w:rPr>
          <w:rFonts w:ascii="Arial" w:hAnsi="Arial" w:cs="Arial"/>
          <w:szCs w:val="22"/>
        </w:rPr>
        <w:t xml:space="preserve"> for all Maine programs </w:t>
      </w:r>
      <w:r w:rsidR="00071377" w:rsidRPr="00CE0E7A">
        <w:rPr>
          <w:rFonts w:ascii="Arial" w:hAnsi="Arial" w:cs="Arial"/>
          <w:szCs w:val="22"/>
        </w:rPr>
        <w:t>can be found on page</w:t>
      </w:r>
      <w:r w:rsidR="001669EE" w:rsidRPr="00CE0E7A">
        <w:rPr>
          <w:rFonts w:ascii="Arial" w:hAnsi="Arial" w:cs="Arial"/>
          <w:szCs w:val="22"/>
        </w:rPr>
        <w:t xml:space="preserve"> </w:t>
      </w:r>
      <w:r w:rsidR="001669EE" w:rsidRPr="00CE0E7A">
        <w:rPr>
          <w:rFonts w:ascii="Arial" w:hAnsi="Arial" w:cs="Arial"/>
          <w:szCs w:val="22"/>
        </w:rPr>
        <w:fldChar w:fldCharType="begin"/>
      </w:r>
      <w:r w:rsidR="001669EE" w:rsidRPr="00CE0E7A">
        <w:rPr>
          <w:rFonts w:ascii="Arial" w:hAnsi="Arial" w:cs="Arial"/>
          <w:szCs w:val="22"/>
        </w:rPr>
        <w:instrText xml:space="preserve"> REF PM_text_4_CapacityBuilding \h </w:instrText>
      </w:r>
      <w:r w:rsidR="00086CEF" w:rsidRPr="00CE0E7A">
        <w:rPr>
          <w:rFonts w:ascii="Arial" w:hAnsi="Arial" w:cs="Arial"/>
          <w:szCs w:val="22"/>
        </w:rPr>
        <w:instrText xml:space="preserve"> \* MERGEFORMAT </w:instrText>
      </w:r>
      <w:r w:rsidR="001669EE" w:rsidRPr="00CE0E7A">
        <w:rPr>
          <w:rFonts w:ascii="Arial" w:hAnsi="Arial" w:cs="Arial"/>
          <w:szCs w:val="22"/>
        </w:rPr>
      </w:r>
      <w:r w:rsidR="001669EE" w:rsidRPr="00CE0E7A">
        <w:rPr>
          <w:rFonts w:ascii="Arial" w:hAnsi="Arial" w:cs="Arial"/>
          <w:szCs w:val="22"/>
        </w:rPr>
        <w:fldChar w:fldCharType="end"/>
      </w:r>
      <w:r w:rsidR="006F51CC" w:rsidRPr="00CE0E7A">
        <w:rPr>
          <w:rFonts w:ascii="Arial" w:hAnsi="Arial" w:cs="Arial"/>
          <w:szCs w:val="22"/>
        </w:rPr>
        <w:t>30</w:t>
      </w:r>
      <w:r w:rsidR="001669EE" w:rsidRPr="00CE0E7A">
        <w:rPr>
          <w:rFonts w:ascii="Arial" w:hAnsi="Arial" w:cs="Arial"/>
          <w:szCs w:val="22"/>
        </w:rPr>
        <w:t>.</w:t>
      </w:r>
      <w:r w:rsidR="002F0BC7" w:rsidRPr="00CE0E7A">
        <w:rPr>
          <w:rFonts w:ascii="Arial" w:hAnsi="Arial" w:cs="Arial"/>
          <w:szCs w:val="22"/>
        </w:rPr>
        <w:t xml:space="preserve"> </w:t>
      </w:r>
    </w:p>
    <w:p w14:paraId="15FCBE96"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Operating Grants with annual CNCS funding of $</w:t>
      </w:r>
      <w:r w:rsidR="005707E9" w:rsidRPr="00CE0E7A">
        <w:rPr>
          <w:rFonts w:ascii="Arial" w:hAnsi="Arial" w:cs="Arial"/>
          <w:szCs w:val="22"/>
        </w:rPr>
        <w:t>50</w:t>
      </w:r>
      <w:r w:rsidRPr="00CE0E7A">
        <w:rPr>
          <w:rFonts w:ascii="Arial" w:hAnsi="Arial" w:cs="Arial"/>
          <w:szCs w:val="22"/>
        </w:rPr>
        <w:t>0,000 or more are required to arrange for an independent external program evaluation.  Grantees with lesser amounts must perform a program evaluation but may use internal resources.</w:t>
      </w:r>
      <w:r w:rsidR="00CF553B" w:rsidRPr="00CE0E7A">
        <w:rPr>
          <w:rFonts w:ascii="Arial" w:hAnsi="Arial" w:cs="Arial"/>
          <w:szCs w:val="22"/>
        </w:rPr>
        <w:t xml:space="preserve"> Appropriate budgeting for evaluation expense is an expectation.</w:t>
      </w:r>
    </w:p>
    <w:p w14:paraId="50A2FD22" w14:textId="11AC2CDE" w:rsidR="00580D61" w:rsidRPr="00CE0E7A" w:rsidRDefault="00036A18" w:rsidP="004E5E7F">
      <w:pPr>
        <w:pStyle w:val="Heading2"/>
        <w:rPr>
          <w:rFonts w:ascii="Arial" w:hAnsi="Arial" w:cs="Arial"/>
        </w:rPr>
      </w:pPr>
      <w:bookmarkStart w:id="277" w:name="_Toc252908832"/>
      <w:bookmarkStart w:id="278" w:name="_Toc253001049"/>
      <w:bookmarkStart w:id="279" w:name="_Toc339908438"/>
      <w:bookmarkStart w:id="280" w:name="_Toc368947633"/>
      <w:bookmarkStart w:id="281" w:name="_Toc19263785"/>
      <w:bookmarkStart w:id="282" w:name="_Toc65062148"/>
      <w:r w:rsidRPr="00CE0E7A">
        <w:rPr>
          <w:rFonts w:ascii="Arial" w:hAnsi="Arial" w:cs="Arial"/>
        </w:rPr>
        <w:lastRenderedPageBreak/>
        <w:t>IV</w:t>
      </w:r>
      <w:r w:rsidR="00580D61" w:rsidRPr="00CE0E7A">
        <w:rPr>
          <w:rFonts w:ascii="Arial" w:hAnsi="Arial" w:cs="Arial"/>
        </w:rPr>
        <w:t xml:space="preserve">. </w:t>
      </w:r>
      <w:r w:rsidR="00711F70" w:rsidRPr="00CE0E7A">
        <w:rPr>
          <w:rFonts w:ascii="Arial" w:hAnsi="Arial" w:cs="Arial"/>
        </w:rPr>
        <w:t xml:space="preserve"> </w:t>
      </w:r>
      <w:r w:rsidR="00580D61" w:rsidRPr="00CE0E7A">
        <w:rPr>
          <w:rFonts w:ascii="Arial" w:hAnsi="Arial" w:cs="Arial"/>
        </w:rPr>
        <w:t>Restrictions on the Use of AmeriCorps Funds</w:t>
      </w:r>
      <w:bookmarkEnd w:id="277"/>
      <w:bookmarkEnd w:id="278"/>
      <w:r w:rsidR="00D74EF8" w:rsidRPr="00CE0E7A">
        <w:rPr>
          <w:rFonts w:ascii="Arial" w:hAnsi="Arial" w:cs="Arial"/>
        </w:rPr>
        <w:t xml:space="preserve"> (CFR § 2540)</w:t>
      </w:r>
      <w:bookmarkEnd w:id="279"/>
      <w:bookmarkEnd w:id="280"/>
      <w:bookmarkEnd w:id="281"/>
      <w:bookmarkEnd w:id="282"/>
    </w:p>
    <w:p w14:paraId="17D5D0C7" w14:textId="77777777" w:rsidR="00580D61" w:rsidRPr="00CE0E7A" w:rsidRDefault="00580D61" w:rsidP="00036A18">
      <w:pPr>
        <w:pStyle w:val="Body0"/>
        <w:ind w:firstLine="0"/>
        <w:rPr>
          <w:rFonts w:ascii="Arial" w:hAnsi="Arial" w:cs="Arial"/>
          <w:szCs w:val="22"/>
        </w:rPr>
      </w:pPr>
      <w:r w:rsidRPr="00CE0E7A">
        <w:rPr>
          <w:rFonts w:ascii="Arial" w:hAnsi="Arial" w:cs="Arial"/>
          <w:szCs w:val="22"/>
        </w:rPr>
        <w:t>The following section may be useful to organizations hoping AmeriCorps can assist with local challenges:</w:t>
      </w:r>
    </w:p>
    <w:p w14:paraId="00B72A74" w14:textId="61030ACE"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(a) </w:t>
      </w:r>
      <w:r w:rsidRPr="00CE0E7A">
        <w:rPr>
          <w:rFonts w:ascii="Arial" w:hAnsi="Arial" w:cs="Arial"/>
          <w:i/>
          <w:iCs/>
          <w:sz w:val="22"/>
          <w:szCs w:val="22"/>
        </w:rPr>
        <w:t>Sup</w:t>
      </w:r>
      <w:r w:rsidR="00493669" w:rsidRPr="00CE0E7A">
        <w:rPr>
          <w:rFonts w:ascii="Arial" w:hAnsi="Arial" w:cs="Arial"/>
          <w:i/>
          <w:iCs/>
          <w:sz w:val="22"/>
          <w:szCs w:val="22"/>
        </w:rPr>
        <w:t>p</w:t>
      </w:r>
      <w:r w:rsidRPr="00CE0E7A">
        <w:rPr>
          <w:rFonts w:ascii="Arial" w:hAnsi="Arial" w:cs="Arial"/>
          <w:i/>
          <w:iCs/>
          <w:sz w:val="22"/>
          <w:szCs w:val="22"/>
        </w:rPr>
        <w:t>lantation.</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replace State and local public funds that had been used to support programs of the type eligible to receive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support. For any given program, this condition will be satisfied if the aggregate non-Federal public expenditure for that program in the fiscal year that support is to be provided is not less than the previous fiscal year. </w:t>
      </w:r>
    </w:p>
    <w:p w14:paraId="0DE4548C" w14:textId="56861E19"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(b) </w:t>
      </w:r>
      <w:r w:rsidRPr="00CE0E7A">
        <w:rPr>
          <w:rFonts w:ascii="Arial" w:hAnsi="Arial" w:cs="Arial"/>
          <w:i/>
          <w:iCs/>
          <w:sz w:val="22"/>
          <w:szCs w:val="22"/>
        </w:rPr>
        <w:t>Religious use.</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provide religious instruction, conduct worship services, or engage in any form of proselytization. </w:t>
      </w:r>
    </w:p>
    <w:p w14:paraId="0B8C3F61" w14:textId="0BA59315"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(c) </w:t>
      </w:r>
      <w:r w:rsidRPr="00CE0E7A">
        <w:rPr>
          <w:rFonts w:ascii="Arial" w:hAnsi="Arial" w:cs="Arial"/>
          <w:i/>
          <w:iCs/>
          <w:sz w:val="22"/>
          <w:szCs w:val="22"/>
        </w:rPr>
        <w:t>Political activity.</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by program participants or staff to assist, promote, or deter union organizing; or finance, directly or indirectly, any activity designed to influence the outcome of a Federal, State or local election to public office. </w:t>
      </w:r>
    </w:p>
    <w:p w14:paraId="1E6813EA" w14:textId="4DE6628E"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(d) </w:t>
      </w:r>
      <w:r w:rsidRPr="00CE0E7A">
        <w:rPr>
          <w:rFonts w:ascii="Arial" w:hAnsi="Arial" w:cs="Arial"/>
          <w:i/>
          <w:iCs/>
          <w:sz w:val="22"/>
          <w:szCs w:val="22"/>
        </w:rPr>
        <w:t>Contracts or collective bargaining agreements.</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impair existing contracts for services or collective bargaining agreements. </w:t>
      </w:r>
    </w:p>
    <w:p w14:paraId="19D0C586" w14:textId="239A9CA3"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(e) </w:t>
      </w:r>
      <w:r w:rsidRPr="00CE0E7A">
        <w:rPr>
          <w:rFonts w:ascii="Arial" w:hAnsi="Arial" w:cs="Arial"/>
          <w:i/>
          <w:iCs/>
          <w:sz w:val="22"/>
          <w:szCs w:val="22"/>
        </w:rPr>
        <w:t>Nonduplication.</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duplicate an activity that is already available in the locality of a program. And, unless the requirements of paragraph (f) of this section are met,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will not be provided to a private nonprofit entity to conduct activities that are the same or substantially equivalent to activities provided by a State or local government agency in which such entity resides. </w:t>
      </w:r>
    </w:p>
    <w:p w14:paraId="793668C6" w14:textId="77777777"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(f) </w:t>
      </w:r>
      <w:r w:rsidRPr="00CE0E7A">
        <w:rPr>
          <w:rFonts w:ascii="Arial" w:hAnsi="Arial" w:cs="Arial"/>
          <w:i/>
          <w:iCs/>
          <w:sz w:val="22"/>
          <w:szCs w:val="22"/>
        </w:rPr>
        <w:t>Nondisplacement.</w:t>
      </w:r>
      <w:r w:rsidRPr="00CE0E7A">
        <w:rPr>
          <w:rFonts w:ascii="Arial" w:hAnsi="Arial" w:cs="Arial"/>
          <w:sz w:val="22"/>
          <w:szCs w:val="22"/>
        </w:rPr>
        <w:t xml:space="preserve"> </w:t>
      </w:r>
    </w:p>
    <w:p w14:paraId="375E7A3D" w14:textId="51AB924C" w:rsidR="00580D61" w:rsidRPr="00CE0E7A" w:rsidRDefault="00580D61" w:rsidP="00A31583">
      <w:pPr>
        <w:pStyle w:val="NormalWeb"/>
        <w:spacing w:before="0" w:beforeAutospacing="0" w:after="0" w:afterAutospacing="0"/>
        <w:ind w:left="994"/>
        <w:rPr>
          <w:rFonts w:ascii="Arial" w:hAnsi="Arial" w:cs="Arial"/>
          <w:sz w:val="22"/>
          <w:szCs w:val="22"/>
        </w:rPr>
      </w:pPr>
      <w:r w:rsidRPr="00CE0E7A">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w:t>
      </w:r>
    </w:p>
    <w:p w14:paraId="3E845399" w14:textId="161A185B"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(2) An organization may not displace a volunteer by using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w:t>
      </w:r>
    </w:p>
    <w:p w14:paraId="7587DB76"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(3) A service opportunity will not be created under this chapter that will infringe in any manner on the promotional opportunity of an employed individual. </w:t>
      </w:r>
    </w:p>
    <w:p w14:paraId="77FB379F" w14:textId="77B17806"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(4)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may not perform any services or duties or engage in activities that would otherwise be performed by an employee as part of the assigned duties of such employee. </w:t>
      </w:r>
    </w:p>
    <w:p w14:paraId="7B91D568"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(5) A participant in any program receiving assistance under this chapter may not perform any services or duties, or engage in activities, that—</w:t>
      </w:r>
    </w:p>
    <w:p w14:paraId="24B4E05B"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 Will supplant the hiring of employed workers; or </w:t>
      </w:r>
    </w:p>
    <w:p w14:paraId="4A0FDA5A"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5D38799F"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(6) A participant in any program receiving assistance under this chapter may not perform services or duties that have been performed by or were assigned to any— </w:t>
      </w:r>
    </w:p>
    <w:p w14:paraId="5A9EBB2D"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 Presently employed worker; </w:t>
      </w:r>
    </w:p>
    <w:p w14:paraId="167F9533"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 Employee who recently resigned or was discharged; </w:t>
      </w:r>
    </w:p>
    <w:p w14:paraId="378B95ED"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(iii) Employee who is subject to a reduction in force or who has recall rights pursuant to a collective bargaining agreement or applicable personnel procedures; </w:t>
      </w:r>
    </w:p>
    <w:p w14:paraId="01037B1F"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(iv) Employee who is on leave (terminal, temporary, vacation, emergency, or sick); or </w:t>
      </w:r>
    </w:p>
    <w:p w14:paraId="7D96F574" w14:textId="77777777" w:rsidR="00B702EA" w:rsidRPr="00CE0E7A" w:rsidRDefault="00580D61" w:rsidP="00036A18">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(v) Employee who is on strike or who is being locked out.</w:t>
      </w:r>
    </w:p>
    <w:p w14:paraId="23534EE4" w14:textId="77777777" w:rsidR="00CA5DEA" w:rsidRPr="00CE0E7A" w:rsidRDefault="00CA5DEA" w:rsidP="00B702EA">
      <w:pPr>
        <w:overflowPunct/>
        <w:spacing w:before="0"/>
        <w:ind w:left="360"/>
        <w:textAlignment w:val="auto"/>
        <w:rPr>
          <w:rFonts w:ascii="Arial" w:hAnsi="Arial" w:cs="Arial"/>
          <w:szCs w:val="22"/>
        </w:rPr>
      </w:pPr>
    </w:p>
    <w:p w14:paraId="4E06477C" w14:textId="77777777" w:rsidR="00E60315" w:rsidRPr="00CE0E7A" w:rsidRDefault="00036A18" w:rsidP="004E5E7F">
      <w:pPr>
        <w:pStyle w:val="Heading2"/>
        <w:rPr>
          <w:rFonts w:ascii="Arial" w:hAnsi="Arial" w:cs="Arial"/>
        </w:rPr>
      </w:pPr>
      <w:bookmarkStart w:id="283" w:name="_Toc252908833"/>
      <w:bookmarkStart w:id="284" w:name="_Toc253001050"/>
      <w:bookmarkStart w:id="285" w:name="_Toc339908439"/>
      <w:bookmarkStart w:id="286" w:name="_Toc368947634"/>
      <w:bookmarkStart w:id="287" w:name="_Toc19263786"/>
      <w:bookmarkStart w:id="288" w:name="_Toc65062149"/>
      <w:bookmarkStart w:id="289" w:name="_Toc116307365"/>
      <w:bookmarkStart w:id="290" w:name="_Toc146020788"/>
      <w:bookmarkStart w:id="291" w:name="_Toc208564129"/>
      <w:bookmarkStart w:id="292" w:name="_Toc208584166"/>
      <w:r w:rsidRPr="00CE0E7A">
        <w:rPr>
          <w:rFonts w:ascii="Arial" w:hAnsi="Arial" w:cs="Arial"/>
        </w:rPr>
        <w:t>V</w:t>
      </w:r>
      <w:r w:rsidR="00E60315" w:rsidRPr="00CE0E7A">
        <w:rPr>
          <w:rFonts w:ascii="Arial" w:hAnsi="Arial" w:cs="Arial"/>
        </w:rPr>
        <w:t xml:space="preserve">. </w:t>
      </w:r>
      <w:r w:rsidR="00711F70" w:rsidRPr="00CE0E7A">
        <w:rPr>
          <w:rFonts w:ascii="Arial" w:hAnsi="Arial" w:cs="Arial"/>
        </w:rPr>
        <w:t xml:space="preserve"> </w:t>
      </w:r>
      <w:r w:rsidR="00E60315" w:rsidRPr="00CE0E7A">
        <w:rPr>
          <w:rFonts w:ascii="Arial" w:hAnsi="Arial" w:cs="Arial"/>
        </w:rPr>
        <w:t xml:space="preserve">Member </w:t>
      </w:r>
      <w:r w:rsidR="009B2F51" w:rsidRPr="00CE0E7A">
        <w:rPr>
          <w:rFonts w:ascii="Arial" w:hAnsi="Arial" w:cs="Arial"/>
        </w:rPr>
        <w:t>Planning, Recruitment</w:t>
      </w:r>
      <w:r w:rsidR="00E60315" w:rsidRPr="00CE0E7A">
        <w:rPr>
          <w:rFonts w:ascii="Arial" w:hAnsi="Arial" w:cs="Arial"/>
        </w:rPr>
        <w:t>, Selection, and Accommodation</w:t>
      </w:r>
      <w:bookmarkEnd w:id="283"/>
      <w:bookmarkEnd w:id="284"/>
      <w:bookmarkEnd w:id="285"/>
      <w:bookmarkEnd w:id="286"/>
      <w:bookmarkEnd w:id="287"/>
      <w:bookmarkEnd w:id="288"/>
    </w:p>
    <w:p w14:paraId="61F144E6" w14:textId="77777777" w:rsidR="009B2F51" w:rsidRPr="00CE0E7A" w:rsidRDefault="009B2F51" w:rsidP="009B2F51">
      <w:pPr>
        <w:pStyle w:val="Body0"/>
        <w:ind w:firstLine="0"/>
        <w:rPr>
          <w:rFonts w:ascii="Arial" w:hAnsi="Arial" w:cs="Arial"/>
          <w:szCs w:val="22"/>
        </w:rPr>
      </w:pPr>
      <w:bookmarkStart w:id="293" w:name="_Toc477111759"/>
      <w:bookmarkStart w:id="294" w:name="_Toc477112455"/>
      <w:bookmarkStart w:id="295" w:name="_Toc527562082"/>
      <w:bookmarkStart w:id="296" w:name="_Toc19263787"/>
      <w:bookmarkStart w:id="297" w:name="_Toc33367149"/>
      <w:bookmarkStart w:id="298" w:name="_Toc33432227"/>
      <w:bookmarkStart w:id="299" w:name="_Toc64377921"/>
      <w:bookmarkStart w:id="300" w:name="_Toc65062150"/>
      <w:bookmarkStart w:id="301" w:name="_Toc116307368"/>
      <w:bookmarkStart w:id="302" w:name="_Toc146020791"/>
      <w:bookmarkStart w:id="303" w:name="_Toc208564132"/>
      <w:bookmarkStart w:id="304" w:name="_Toc208584169"/>
      <w:bookmarkStart w:id="305" w:name="_Toc252908835"/>
      <w:bookmarkStart w:id="306" w:name="_Toc253001052"/>
      <w:bookmarkStart w:id="307" w:name="_Toc368947636"/>
      <w:bookmarkStart w:id="308" w:name="_Toc464465372"/>
      <w:bookmarkStart w:id="309" w:name="_Toc464465740"/>
      <w:r w:rsidRPr="00CE0E7A">
        <w:rPr>
          <w:rStyle w:val="Heading3Char"/>
          <w:rFonts w:ascii="Arial" w:hAnsi="Arial" w:cs="Arial"/>
          <w:szCs w:val="22"/>
        </w:rPr>
        <w:t>Planning.</w:t>
      </w:r>
      <w:bookmarkEnd w:id="293"/>
      <w:bookmarkEnd w:id="294"/>
      <w:bookmarkEnd w:id="295"/>
      <w:bookmarkEnd w:id="296"/>
      <w:bookmarkEnd w:id="297"/>
      <w:bookmarkEnd w:id="298"/>
      <w:bookmarkEnd w:id="299"/>
      <w:bookmarkEnd w:id="300"/>
      <w:r w:rsidRPr="00CE0E7A">
        <w:rPr>
          <w:rStyle w:val="Heading3Char"/>
          <w:rFonts w:ascii="Arial" w:hAnsi="Arial" w:cs="Arial"/>
          <w:szCs w:val="22"/>
        </w:rPr>
        <w:t xml:space="preserve"> </w:t>
      </w:r>
      <w:r w:rsidRPr="00CE0E7A">
        <w:rPr>
          <w:rFonts w:ascii="Arial" w:hAnsi="Arial" w:cs="Arial"/>
          <w:szCs w:val="22"/>
        </w:rPr>
        <w:t>AmeriCorps strengthens communities by mobilizing local resources to address one or more critical issues in one of the identified focus areas.  Members help nonprofit, public, charitable, faith-based, and community organizations by serving in ways that improve and expand critical services in one of three ways:</w:t>
      </w:r>
    </w:p>
    <w:p w14:paraId="7FED181F" w14:textId="77777777" w:rsidR="009B2F51" w:rsidRPr="00CE0E7A" w:rsidRDefault="009B2F51" w:rsidP="00DD4BD8">
      <w:pPr>
        <w:pStyle w:val="Body0"/>
        <w:numPr>
          <w:ilvl w:val="0"/>
          <w:numId w:val="22"/>
        </w:numPr>
        <w:tabs>
          <w:tab w:val="num" w:pos="360"/>
        </w:tabs>
        <w:ind w:left="360"/>
        <w:rPr>
          <w:rFonts w:ascii="Arial" w:hAnsi="Arial" w:cs="Arial"/>
          <w:szCs w:val="22"/>
        </w:rPr>
      </w:pPr>
      <w:r w:rsidRPr="00CE0E7A">
        <w:rPr>
          <w:rFonts w:ascii="Arial" w:hAnsi="Arial" w:cs="Arial"/>
          <w:szCs w:val="22"/>
          <w:u w:val="single"/>
        </w:rPr>
        <w:lastRenderedPageBreak/>
        <w:t>Increasing the amount of service</w:t>
      </w:r>
      <w:r w:rsidRPr="00CE0E7A">
        <w:rPr>
          <w:rFonts w:ascii="Arial" w:hAnsi="Arial" w:cs="Arial"/>
          <w:szCs w:val="22"/>
        </w:rPr>
        <w:t xml:space="preserve"> provided through an evidence-based program in order to overcome unusual demand or delay in accessing the service.</w:t>
      </w:r>
    </w:p>
    <w:p w14:paraId="45C36508" w14:textId="77777777" w:rsidR="009B2F51" w:rsidRPr="00CE0E7A" w:rsidRDefault="009B2F51" w:rsidP="00DD4BD8">
      <w:pPr>
        <w:pStyle w:val="Body0"/>
        <w:numPr>
          <w:ilvl w:val="0"/>
          <w:numId w:val="22"/>
        </w:numPr>
        <w:tabs>
          <w:tab w:val="num" w:pos="360"/>
        </w:tabs>
        <w:ind w:left="360"/>
        <w:rPr>
          <w:rFonts w:ascii="Arial" w:hAnsi="Arial" w:cs="Arial"/>
          <w:szCs w:val="22"/>
        </w:rPr>
      </w:pPr>
      <w:r w:rsidRPr="00CE0E7A">
        <w:rPr>
          <w:rFonts w:ascii="Arial" w:hAnsi="Arial" w:cs="Arial"/>
          <w:szCs w:val="22"/>
          <w:u w:val="single"/>
        </w:rPr>
        <w:t>Providing new services</w:t>
      </w:r>
      <w:r w:rsidRPr="00CE0E7A">
        <w:rPr>
          <w:rFonts w:ascii="Arial" w:hAnsi="Arial" w:cs="Arial"/>
          <w:szCs w:val="22"/>
        </w:rPr>
        <w:t xml:space="preserve"> to an organization’s clients/customers through an evidence-based program in order to address a new need or issue.</w:t>
      </w:r>
    </w:p>
    <w:p w14:paraId="7407C2D6" w14:textId="77777777" w:rsidR="009B2F51" w:rsidRPr="00CE0E7A" w:rsidRDefault="009B2F51" w:rsidP="00DD4BD8">
      <w:pPr>
        <w:pStyle w:val="Body0"/>
        <w:numPr>
          <w:ilvl w:val="0"/>
          <w:numId w:val="22"/>
        </w:numPr>
        <w:tabs>
          <w:tab w:val="num" w:pos="360"/>
        </w:tabs>
        <w:ind w:left="360"/>
        <w:rPr>
          <w:rFonts w:ascii="Arial" w:hAnsi="Arial" w:cs="Arial"/>
          <w:szCs w:val="22"/>
        </w:rPr>
      </w:pPr>
      <w:r w:rsidRPr="00CE0E7A">
        <w:rPr>
          <w:rFonts w:ascii="Arial" w:hAnsi="Arial" w:cs="Arial"/>
          <w:szCs w:val="22"/>
        </w:rPr>
        <w:t xml:space="preserve"> </w:t>
      </w:r>
      <w:r w:rsidRPr="00CE0E7A">
        <w:rPr>
          <w:rFonts w:ascii="Arial" w:hAnsi="Arial" w:cs="Arial"/>
          <w:szCs w:val="22"/>
          <w:u w:val="single"/>
        </w:rPr>
        <w:t>Extending to a new population or region</w:t>
      </w:r>
      <w:r w:rsidRPr="00CE0E7A">
        <w:rPr>
          <w:rFonts w:ascii="Arial" w:hAnsi="Arial" w:cs="Arial"/>
          <w:szCs w:val="22"/>
        </w:rPr>
        <w:t xml:space="preserve"> a proven program model that addresses a critical need.</w:t>
      </w:r>
    </w:p>
    <w:p w14:paraId="68CA9143" w14:textId="77777777" w:rsidR="009B2F51" w:rsidRPr="00CE0E7A" w:rsidRDefault="009B2F51" w:rsidP="009B2F51">
      <w:pPr>
        <w:rPr>
          <w:rFonts w:ascii="Arial" w:hAnsi="Arial" w:cs="Arial"/>
          <w:szCs w:val="22"/>
        </w:rPr>
      </w:pPr>
      <w:r w:rsidRPr="00CE0E7A">
        <w:rPr>
          <w:rFonts w:ascii="Arial" w:hAnsi="Arial" w:cs="Arial"/>
          <w:szCs w:val="22"/>
        </w:rPr>
        <w:t xml:space="preserve">A critical element to success in AmeriCorps is planning how the additional human resources will be used: supervision, tasks assigned, orientation, training, what they will do on a daily basis, who they </w:t>
      </w:r>
      <w:r w:rsidR="00F179A1" w:rsidRPr="00CE0E7A">
        <w:rPr>
          <w:rFonts w:ascii="Arial" w:hAnsi="Arial" w:cs="Arial"/>
          <w:szCs w:val="22"/>
        </w:rPr>
        <w:t xml:space="preserve">will </w:t>
      </w:r>
      <w:r w:rsidRPr="00CE0E7A">
        <w:rPr>
          <w:rFonts w:ascii="Arial" w:hAnsi="Arial" w:cs="Arial"/>
          <w:szCs w:val="22"/>
        </w:rPr>
        <w:t>need access to and when, etc. Because part of their assignment will be engaging community members as volunteers to assist with the program, the organization needs to have a clear assessment of internal support and systems that will permit volunteers to contribute. For that reason, proposals for AmeriCorps must include an assessment of current volunteer practices</w:t>
      </w:r>
      <w:r w:rsidR="00B903F5" w:rsidRPr="00CE0E7A">
        <w:rPr>
          <w:rFonts w:ascii="Arial" w:hAnsi="Arial" w:cs="Arial"/>
          <w:szCs w:val="22"/>
        </w:rPr>
        <w:t xml:space="preserve"> and during the first year, a commitment to address volunteer management practices that need improvement or implementation.</w:t>
      </w:r>
      <w:r w:rsidRPr="00CE0E7A">
        <w:rPr>
          <w:rFonts w:ascii="Arial" w:hAnsi="Arial" w:cs="Arial"/>
          <w:szCs w:val="22"/>
        </w:rPr>
        <w:t xml:space="preserve"> </w:t>
      </w:r>
    </w:p>
    <w:p w14:paraId="3E33AB8E" w14:textId="77777777" w:rsidR="009B2F51" w:rsidRPr="00CE0E7A" w:rsidRDefault="009B2F51" w:rsidP="009B2F51">
      <w:pPr>
        <w:pStyle w:val="Body0"/>
        <w:tabs>
          <w:tab w:val="clear" w:pos="720"/>
          <w:tab w:val="left" w:pos="450"/>
        </w:tabs>
        <w:ind w:firstLine="0"/>
        <w:rPr>
          <w:rFonts w:ascii="Arial" w:hAnsi="Arial" w:cs="Arial"/>
          <w:szCs w:val="22"/>
        </w:rPr>
      </w:pPr>
      <w:bookmarkStart w:id="310" w:name="_Toc477111760"/>
      <w:bookmarkStart w:id="311" w:name="_Toc477112456"/>
      <w:bookmarkStart w:id="312" w:name="_Toc527562083"/>
      <w:bookmarkStart w:id="313" w:name="_Toc19263788"/>
      <w:bookmarkStart w:id="314" w:name="_Toc33367150"/>
      <w:bookmarkStart w:id="315" w:name="_Toc33432228"/>
      <w:bookmarkStart w:id="316" w:name="_Toc64377922"/>
      <w:bookmarkStart w:id="317" w:name="_Toc65062151"/>
      <w:r w:rsidRPr="00CE0E7A">
        <w:rPr>
          <w:rStyle w:val="Heading3Char"/>
          <w:rFonts w:ascii="Arial" w:hAnsi="Arial" w:cs="Arial"/>
          <w:szCs w:val="22"/>
        </w:rPr>
        <w:t>Recruitment.</w:t>
      </w:r>
      <w:bookmarkEnd w:id="310"/>
      <w:bookmarkEnd w:id="311"/>
      <w:bookmarkEnd w:id="312"/>
      <w:bookmarkEnd w:id="313"/>
      <w:bookmarkEnd w:id="314"/>
      <w:bookmarkEnd w:id="315"/>
      <w:bookmarkEnd w:id="316"/>
      <w:bookmarkEnd w:id="317"/>
      <w:r w:rsidRPr="00CE0E7A">
        <w:rPr>
          <w:rStyle w:val="Heading3Char"/>
          <w:rFonts w:ascii="Arial" w:hAnsi="Arial" w:cs="Arial"/>
          <w:szCs w:val="22"/>
        </w:rPr>
        <w:t xml:space="preserve">  </w:t>
      </w:r>
      <w:r w:rsidRPr="00CE0E7A">
        <w:rPr>
          <w:rFonts w:ascii="Arial" w:hAnsi="Arial" w:cs="Arial"/>
          <w:szCs w:val="22"/>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w:t>
      </w:r>
      <w:r w:rsidR="00F179A1" w:rsidRPr="00CE0E7A">
        <w:rPr>
          <w:rFonts w:ascii="Arial" w:hAnsi="Arial" w:cs="Arial"/>
          <w:szCs w:val="22"/>
        </w:rPr>
        <w:t xml:space="preserve">specific </w:t>
      </w:r>
      <w:r w:rsidRPr="00CE0E7A">
        <w:rPr>
          <w:rFonts w:ascii="Arial" w:hAnsi="Arial" w:cs="Arial"/>
          <w:szCs w:val="22"/>
        </w:rPr>
        <w:t xml:space="preserve">duties will be, what is expected of them, and what training as well as supervision they will receive. </w:t>
      </w:r>
    </w:p>
    <w:p w14:paraId="5F4935DC" w14:textId="2829EF73" w:rsidR="009B2F51" w:rsidRPr="00CE0E7A" w:rsidRDefault="00830383" w:rsidP="009B2F51">
      <w:pPr>
        <w:pStyle w:val="Body0"/>
        <w:ind w:firstLine="0"/>
        <w:rPr>
          <w:rFonts w:ascii="Arial" w:hAnsi="Arial" w:cs="Arial"/>
          <w:szCs w:val="22"/>
        </w:rPr>
      </w:pPr>
      <w:r>
        <w:rPr>
          <w:rFonts w:ascii="Arial" w:hAnsi="Arial" w:cs="Arial"/>
          <w:szCs w:val="22"/>
        </w:rPr>
        <w:t>The federal agency</w:t>
      </w:r>
      <w:r w:rsidRPr="00CE0E7A">
        <w:rPr>
          <w:rFonts w:ascii="Arial" w:hAnsi="Arial" w:cs="Arial"/>
          <w:szCs w:val="22"/>
        </w:rPr>
        <w:t xml:space="preserve"> </w:t>
      </w:r>
      <w:r w:rsidR="009B2F51" w:rsidRPr="00CE0E7A">
        <w:rPr>
          <w:rFonts w:ascii="Arial" w:hAnsi="Arial" w:cs="Arial"/>
          <w:szCs w:val="22"/>
        </w:rPr>
        <w:t xml:space="preserve">has created a central recruiting </w:t>
      </w:r>
      <w:r w:rsidR="0079764A" w:rsidRPr="00CE0E7A">
        <w:rPr>
          <w:rFonts w:ascii="Arial" w:hAnsi="Arial" w:cs="Arial"/>
          <w:szCs w:val="22"/>
        </w:rPr>
        <w:t xml:space="preserve">and intake </w:t>
      </w:r>
      <w:r w:rsidR="009B2F51" w:rsidRPr="00CE0E7A">
        <w:rPr>
          <w:rFonts w:ascii="Arial" w:hAnsi="Arial" w:cs="Arial"/>
          <w:szCs w:val="22"/>
        </w:rPr>
        <w:t>site for AmeriCorps</w:t>
      </w:r>
      <w:r>
        <w:rPr>
          <w:rFonts w:ascii="Arial" w:hAnsi="Arial" w:cs="Arial"/>
          <w:szCs w:val="22"/>
        </w:rPr>
        <w:t xml:space="preserve"> members</w:t>
      </w:r>
      <w:r w:rsidR="009B2F51" w:rsidRPr="00CE0E7A">
        <w:rPr>
          <w:rFonts w:ascii="Arial" w:hAnsi="Arial" w:cs="Arial"/>
          <w:szCs w:val="22"/>
        </w:rPr>
        <w:t xml:space="preserve"> (see </w:t>
      </w:r>
      <w:hyperlink r:id="rId41" w:history="1">
        <w:r w:rsidR="009B2F51" w:rsidRPr="00CE0E7A">
          <w:rPr>
            <w:rStyle w:val="Hyperlink"/>
            <w:rFonts w:ascii="Arial" w:hAnsi="Arial" w:cs="Arial"/>
            <w:szCs w:val="22"/>
          </w:rPr>
          <w:t>http://www.americorps.gov/for_individuals/ready/index.asp</w:t>
        </w:r>
      </w:hyperlink>
      <w:r w:rsidR="009B2F51" w:rsidRPr="00CE0E7A">
        <w:rPr>
          <w:rFonts w:ascii="Arial" w:hAnsi="Arial" w:cs="Arial"/>
          <w:szCs w:val="22"/>
        </w:rPr>
        <w:t xml:space="preserve">). Funded grantees </w:t>
      </w:r>
      <w:r w:rsidR="0079764A" w:rsidRPr="00CE0E7A">
        <w:rPr>
          <w:rFonts w:ascii="Arial" w:hAnsi="Arial" w:cs="Arial"/>
          <w:szCs w:val="22"/>
        </w:rPr>
        <w:t>will</w:t>
      </w:r>
      <w:r w:rsidR="009B2F51" w:rsidRPr="00CE0E7A">
        <w:rPr>
          <w:rFonts w:ascii="Arial" w:hAnsi="Arial" w:cs="Arial"/>
          <w:szCs w:val="22"/>
        </w:rPr>
        <w:t xml:space="preserve"> establish accounts and </w:t>
      </w:r>
      <w:r w:rsidR="0079764A" w:rsidRPr="00CE0E7A">
        <w:rPr>
          <w:rFonts w:ascii="Arial" w:hAnsi="Arial" w:cs="Arial"/>
          <w:szCs w:val="22"/>
        </w:rPr>
        <w:t>process</w:t>
      </w:r>
      <w:r w:rsidR="009B2F51" w:rsidRPr="00CE0E7A">
        <w:rPr>
          <w:rFonts w:ascii="Arial" w:hAnsi="Arial" w:cs="Arial"/>
          <w:szCs w:val="22"/>
        </w:rPr>
        <w:t xml:space="preserve"> applications from potential members directly through this portal. </w:t>
      </w:r>
    </w:p>
    <w:p w14:paraId="16A41982" w14:textId="2C46E268" w:rsidR="009B2F51" w:rsidRPr="00CE0E7A" w:rsidRDefault="009B2F51" w:rsidP="009B2F51">
      <w:pPr>
        <w:pStyle w:val="Body0"/>
        <w:ind w:firstLine="0"/>
        <w:rPr>
          <w:rFonts w:ascii="Arial" w:hAnsi="Arial" w:cs="Arial"/>
          <w:szCs w:val="22"/>
        </w:rPr>
      </w:pPr>
      <w:r w:rsidRPr="00CE0E7A">
        <w:rPr>
          <w:rFonts w:ascii="Arial" w:hAnsi="Arial" w:cs="Arial"/>
          <w:szCs w:val="22"/>
        </w:rPr>
        <w:t xml:space="preserve">A more </w:t>
      </w:r>
      <w:r w:rsidR="009E4EBF" w:rsidRPr="00CE0E7A">
        <w:rPr>
          <w:rFonts w:ascii="Arial" w:hAnsi="Arial" w:cs="Arial"/>
          <w:szCs w:val="22"/>
        </w:rPr>
        <w:t>user-friendly</w:t>
      </w:r>
      <w:r w:rsidRPr="00CE0E7A">
        <w:rPr>
          <w:rFonts w:ascii="Arial" w:hAnsi="Arial" w:cs="Arial"/>
          <w:szCs w:val="22"/>
        </w:rPr>
        <w:t xml:space="preserve"> option is a new nationwide site, </w:t>
      </w:r>
      <w:hyperlink r:id="rId42" w:history="1">
        <w:r w:rsidR="005870C1" w:rsidRPr="00CE0E7A">
          <w:rPr>
            <w:rStyle w:val="Hyperlink"/>
            <w:rFonts w:ascii="Arial" w:hAnsi="Arial" w:cs="Arial"/>
            <w:szCs w:val="22"/>
          </w:rPr>
          <w:t>www.ServiceYear.org</w:t>
        </w:r>
      </w:hyperlink>
      <w:r w:rsidR="005870C1" w:rsidRPr="00CE0E7A">
        <w:rPr>
          <w:rFonts w:ascii="Arial" w:hAnsi="Arial" w:cs="Arial"/>
          <w:szCs w:val="22"/>
        </w:rPr>
        <w:t xml:space="preserve"> </w:t>
      </w:r>
      <w:r w:rsidR="00820830" w:rsidRPr="00CE0E7A">
        <w:rPr>
          <w:rFonts w:ascii="Arial" w:hAnsi="Arial" w:cs="Arial"/>
          <w:szCs w:val="22"/>
        </w:rPr>
        <w:t>, which</w:t>
      </w:r>
      <w:r w:rsidRPr="00CE0E7A">
        <w:rPr>
          <w:rFonts w:ascii="Arial" w:hAnsi="Arial" w:cs="Arial"/>
          <w:szCs w:val="22"/>
        </w:rPr>
        <w:t xml:space="preserve"> specializes in connecting young adults with full year service opportunities. To explore that site go to </w:t>
      </w:r>
      <w:hyperlink r:id="rId43" w:history="1">
        <w:r w:rsidR="004E5E7F" w:rsidRPr="00CE0E7A">
          <w:rPr>
            <w:rStyle w:val="Hyperlink"/>
            <w:rFonts w:ascii="Arial" w:hAnsi="Arial" w:cs="Arial"/>
            <w:szCs w:val="22"/>
          </w:rPr>
          <w:t>https://serviceyear.org/serveinmaine/</w:t>
        </w:r>
      </w:hyperlink>
      <w:r w:rsidRPr="00CE0E7A">
        <w:rPr>
          <w:rFonts w:ascii="Arial" w:hAnsi="Arial" w:cs="Arial"/>
          <w:szCs w:val="22"/>
        </w:rPr>
        <w:t>.</w:t>
      </w:r>
    </w:p>
    <w:p w14:paraId="307348E0" w14:textId="3890499A" w:rsidR="009B2F51" w:rsidRPr="00CE0E7A" w:rsidRDefault="009B2F51" w:rsidP="009B2F51">
      <w:pPr>
        <w:pStyle w:val="Body0"/>
        <w:ind w:firstLine="0"/>
        <w:rPr>
          <w:rFonts w:ascii="Arial" w:hAnsi="Arial" w:cs="Arial"/>
          <w:szCs w:val="22"/>
        </w:rPr>
      </w:pPr>
      <w:r w:rsidRPr="00CE0E7A">
        <w:rPr>
          <w:rFonts w:ascii="Arial" w:hAnsi="Arial" w:cs="Arial"/>
          <w:szCs w:val="22"/>
        </w:rPr>
        <w:t xml:space="preserve">Maine AmeriCorps programs also have had success on </w:t>
      </w:r>
      <w:hyperlink r:id="rId44" w:history="1">
        <w:r w:rsidR="00556A9D" w:rsidRPr="00CE0E7A">
          <w:rPr>
            <w:rStyle w:val="Hyperlink"/>
            <w:rFonts w:ascii="Arial" w:hAnsi="Arial" w:cs="Arial"/>
            <w:szCs w:val="22"/>
          </w:rPr>
          <w:t>www.Idealist.org</w:t>
        </w:r>
      </w:hyperlink>
      <w:r w:rsidRPr="00CE0E7A">
        <w:rPr>
          <w:rFonts w:ascii="Arial" w:hAnsi="Arial" w:cs="Arial"/>
          <w:szCs w:val="22"/>
        </w:rPr>
        <w:t>, Craigslist, and job sites like MANP’s job board that permit volunteer listings.</w:t>
      </w:r>
    </w:p>
    <w:p w14:paraId="51BF7923" w14:textId="6910D934" w:rsidR="009B2F51" w:rsidRPr="00CE0E7A" w:rsidRDefault="009B2F51" w:rsidP="009B2F51">
      <w:pPr>
        <w:pStyle w:val="Body0"/>
        <w:spacing w:after="120"/>
        <w:ind w:firstLine="0"/>
        <w:rPr>
          <w:rFonts w:ascii="Arial" w:hAnsi="Arial" w:cs="Arial"/>
          <w:szCs w:val="22"/>
        </w:rPr>
      </w:pPr>
      <w:r w:rsidRPr="00CE0E7A">
        <w:rPr>
          <w:rFonts w:ascii="Arial" w:hAnsi="Arial" w:cs="Arial"/>
          <w:szCs w:val="22"/>
        </w:rPr>
        <w:t xml:space="preserve">AmeriCorps members serve </w:t>
      </w:r>
      <w:r w:rsidR="009E4EBF" w:rsidRPr="00CE0E7A">
        <w:rPr>
          <w:rFonts w:ascii="Arial" w:hAnsi="Arial" w:cs="Arial"/>
          <w:szCs w:val="22"/>
        </w:rPr>
        <w:t>1700-hour</w:t>
      </w:r>
      <w:r w:rsidR="0079764A" w:rsidRPr="00CE0E7A">
        <w:rPr>
          <w:rFonts w:ascii="Arial" w:hAnsi="Arial" w:cs="Arial"/>
          <w:szCs w:val="22"/>
        </w:rPr>
        <w:t xml:space="preserve"> </w:t>
      </w:r>
      <w:r w:rsidR="005F78A8" w:rsidRPr="00CE0E7A">
        <w:rPr>
          <w:rFonts w:ascii="Arial" w:hAnsi="Arial" w:cs="Arial"/>
          <w:szCs w:val="22"/>
        </w:rPr>
        <w:t>(1 MSY)</w:t>
      </w:r>
      <w:r w:rsidR="00CC0D56" w:rsidRPr="00CE0E7A">
        <w:rPr>
          <w:rFonts w:ascii="Arial" w:hAnsi="Arial" w:cs="Arial"/>
          <w:szCs w:val="22"/>
        </w:rPr>
        <w:t>,</w:t>
      </w:r>
      <w:r w:rsidR="0079764A" w:rsidRPr="00CE0E7A">
        <w:rPr>
          <w:rFonts w:ascii="Arial" w:hAnsi="Arial" w:cs="Arial"/>
          <w:szCs w:val="22"/>
        </w:rPr>
        <w:t xml:space="preserve"> 1200</w:t>
      </w:r>
      <w:r w:rsidR="00731892">
        <w:rPr>
          <w:rFonts w:ascii="Arial" w:hAnsi="Arial" w:cs="Arial"/>
          <w:szCs w:val="22"/>
        </w:rPr>
        <w:t>-</w:t>
      </w:r>
      <w:r w:rsidR="0079764A" w:rsidRPr="00CE0E7A">
        <w:rPr>
          <w:rFonts w:ascii="Arial" w:hAnsi="Arial" w:cs="Arial"/>
          <w:szCs w:val="22"/>
        </w:rPr>
        <w:t>hour</w:t>
      </w:r>
      <w:r w:rsidRPr="00CE0E7A">
        <w:rPr>
          <w:rFonts w:ascii="Arial" w:hAnsi="Arial" w:cs="Arial"/>
          <w:szCs w:val="22"/>
        </w:rPr>
        <w:t xml:space="preserve"> </w:t>
      </w:r>
      <w:r w:rsidR="005F78A8" w:rsidRPr="00CE0E7A">
        <w:rPr>
          <w:rFonts w:ascii="Arial" w:hAnsi="Arial" w:cs="Arial"/>
          <w:szCs w:val="22"/>
        </w:rPr>
        <w:t xml:space="preserve">(0.7 MSY) </w:t>
      </w:r>
      <w:r w:rsidR="00CC0D56" w:rsidRPr="00CE0E7A">
        <w:rPr>
          <w:rFonts w:ascii="Arial" w:hAnsi="Arial" w:cs="Arial"/>
          <w:szCs w:val="22"/>
        </w:rPr>
        <w:t>or 900</w:t>
      </w:r>
      <w:r w:rsidR="00731892">
        <w:rPr>
          <w:rFonts w:ascii="Arial" w:hAnsi="Arial" w:cs="Arial"/>
          <w:szCs w:val="22"/>
        </w:rPr>
        <w:t>-</w:t>
      </w:r>
      <w:r w:rsidR="00CC0D56" w:rsidRPr="00CE0E7A">
        <w:rPr>
          <w:rFonts w:ascii="Arial" w:hAnsi="Arial" w:cs="Arial"/>
          <w:szCs w:val="22"/>
        </w:rPr>
        <w:t xml:space="preserve">hour (0.50 MSY) </w:t>
      </w:r>
      <w:r w:rsidRPr="00CE0E7A">
        <w:rPr>
          <w:rFonts w:ascii="Arial" w:hAnsi="Arial" w:cs="Arial"/>
          <w:szCs w:val="22"/>
        </w:rPr>
        <w:t xml:space="preserve">terms of service in Maine Rural </w:t>
      </w:r>
      <w:r w:rsidR="00071377" w:rsidRPr="00CE0E7A">
        <w:rPr>
          <w:rFonts w:ascii="Arial" w:hAnsi="Arial" w:cs="Arial"/>
          <w:szCs w:val="22"/>
        </w:rPr>
        <w:t xml:space="preserve">State </w:t>
      </w:r>
      <w:r w:rsidRPr="00CE0E7A">
        <w:rPr>
          <w:rFonts w:ascii="Arial" w:hAnsi="Arial" w:cs="Arial"/>
          <w:szCs w:val="22"/>
        </w:rPr>
        <w:t xml:space="preserve">AmeriCorps programs. Their terms must be completed within </w:t>
      </w:r>
      <w:r w:rsidR="0079764A" w:rsidRPr="00CE0E7A">
        <w:rPr>
          <w:rFonts w:ascii="Arial" w:hAnsi="Arial" w:cs="Arial"/>
          <w:szCs w:val="22"/>
        </w:rPr>
        <w:t>the budget period and the intensity of service is 40 hours/week</w:t>
      </w:r>
      <w:r w:rsidRPr="00CE0E7A">
        <w:rPr>
          <w:rFonts w:ascii="Arial" w:hAnsi="Arial" w:cs="Arial"/>
          <w:szCs w:val="22"/>
        </w:rPr>
        <w:t xml:space="preserve">. The </w:t>
      </w:r>
      <w:r w:rsidR="0079764A" w:rsidRPr="00CE0E7A">
        <w:rPr>
          <w:rFonts w:ascii="Arial" w:hAnsi="Arial" w:cs="Arial"/>
          <w:szCs w:val="22"/>
        </w:rPr>
        <w:t xml:space="preserve">length of service </w:t>
      </w:r>
      <w:r w:rsidRPr="00CE0E7A">
        <w:rPr>
          <w:rFonts w:ascii="Arial" w:hAnsi="Arial" w:cs="Arial"/>
          <w:szCs w:val="22"/>
        </w:rPr>
        <w:t xml:space="preserve">does accommodate time off for holidays, sick time, and </w:t>
      </w:r>
      <w:r w:rsidRPr="00CE0E7A">
        <w:rPr>
          <w:rFonts w:ascii="Arial" w:hAnsi="Arial" w:cs="Arial"/>
          <w:i/>
          <w:szCs w:val="22"/>
        </w:rPr>
        <w:t>very</w:t>
      </w:r>
      <w:r w:rsidRPr="00CE0E7A">
        <w:rPr>
          <w:rFonts w:ascii="Arial" w:hAnsi="Arial" w:cs="Arial"/>
          <w:szCs w:val="22"/>
        </w:rPr>
        <w:t xml:space="preserve"> </w:t>
      </w:r>
      <w:r w:rsidRPr="00CE0E7A">
        <w:rPr>
          <w:rFonts w:ascii="Arial" w:hAnsi="Arial" w:cs="Arial"/>
          <w:i/>
          <w:szCs w:val="22"/>
        </w:rPr>
        <w:t>limited</w:t>
      </w:r>
      <w:r w:rsidRPr="00CE0E7A">
        <w:rPr>
          <w:rFonts w:ascii="Arial" w:hAnsi="Arial" w:cs="Arial"/>
          <w:szCs w:val="22"/>
        </w:rPr>
        <w:t xml:space="preserve"> personal leave.  </w:t>
      </w:r>
    </w:p>
    <w:p w14:paraId="399723A9" w14:textId="30B1706B" w:rsidR="009B2F51" w:rsidRPr="00CE0E7A" w:rsidRDefault="009B2F51" w:rsidP="009B2F51">
      <w:pPr>
        <w:pStyle w:val="Body0"/>
        <w:ind w:firstLine="0"/>
        <w:rPr>
          <w:rFonts w:ascii="Arial" w:hAnsi="Arial" w:cs="Arial"/>
          <w:szCs w:val="22"/>
        </w:rPr>
      </w:pPr>
      <w:r w:rsidRPr="00CE0E7A">
        <w:rPr>
          <w:rFonts w:ascii="Arial" w:hAnsi="Arial" w:cs="Arial"/>
          <w:szCs w:val="22"/>
        </w:rPr>
        <w:t xml:space="preserve">The degree to which AmeriCorps members are successful is directly related to the </w:t>
      </w:r>
      <w:r w:rsidR="00F179A1" w:rsidRPr="00CE0E7A">
        <w:rPr>
          <w:rFonts w:ascii="Arial" w:hAnsi="Arial" w:cs="Arial"/>
          <w:szCs w:val="22"/>
        </w:rPr>
        <w:t>applicant’s</w:t>
      </w:r>
      <w:r w:rsidRPr="00CE0E7A">
        <w:rPr>
          <w:rFonts w:ascii="Arial" w:hAnsi="Arial" w:cs="Arial"/>
          <w:szCs w:val="22"/>
        </w:rPr>
        <w:t xml:space="preserve"> </w:t>
      </w:r>
      <w:r w:rsidR="00E66E87">
        <w:rPr>
          <w:rFonts w:ascii="Arial" w:hAnsi="Arial" w:cs="Arial"/>
          <w:szCs w:val="22"/>
        </w:rPr>
        <w:t xml:space="preserve"> preparation </w:t>
      </w:r>
      <w:r w:rsidRPr="00CE0E7A">
        <w:rPr>
          <w:rFonts w:ascii="Arial" w:hAnsi="Arial" w:cs="Arial"/>
          <w:szCs w:val="22"/>
        </w:rPr>
        <w:t xml:space="preserve">for recruiting, selecting, training (initial and on-going), supervising, and giving feedback to the members.  Something to keep in mind is that </w:t>
      </w:r>
      <w:r w:rsidRPr="00CE0E7A">
        <w:rPr>
          <w:rFonts w:ascii="Arial" w:hAnsi="Arial" w:cs="Arial"/>
          <w:szCs w:val="22"/>
          <w:u w:val="single"/>
        </w:rPr>
        <w:t>a strong AmeriCorps program design relies on implementation of all the essential practices in volunteer management</w:t>
      </w:r>
      <w:r w:rsidRPr="00CE0E7A">
        <w:rPr>
          <w:rFonts w:ascii="Arial" w:hAnsi="Arial" w:cs="Arial"/>
          <w:szCs w:val="22"/>
        </w:rPr>
        <w:t xml:space="preserve"> from “day one” of operations. For a list of these</w:t>
      </w:r>
      <w:r w:rsidRPr="00CE0E7A">
        <w:rPr>
          <w:rStyle w:val="Hyperlink"/>
          <w:rFonts w:ascii="Arial" w:hAnsi="Arial" w:cs="Arial"/>
          <w:color w:val="auto"/>
          <w:szCs w:val="22"/>
          <w:u w:val="none"/>
        </w:rPr>
        <w:t xml:space="preserve"> </w:t>
      </w:r>
      <w:r w:rsidR="00D40E24" w:rsidRPr="00CE0E7A">
        <w:rPr>
          <w:rStyle w:val="Hyperlink"/>
          <w:rFonts w:ascii="Arial" w:hAnsi="Arial" w:cs="Arial"/>
          <w:color w:val="auto"/>
          <w:szCs w:val="22"/>
          <w:u w:val="none"/>
        </w:rPr>
        <w:t xml:space="preserve">practices </w:t>
      </w:r>
      <w:r w:rsidRPr="00CE0E7A">
        <w:rPr>
          <w:rStyle w:val="Hyperlink"/>
          <w:rFonts w:ascii="Arial" w:hAnsi="Arial" w:cs="Arial"/>
          <w:color w:val="auto"/>
          <w:szCs w:val="22"/>
          <w:u w:val="none"/>
        </w:rPr>
        <w:t>see the Attachment</w:t>
      </w:r>
      <w:r w:rsidR="005F78A8" w:rsidRPr="00CE0E7A">
        <w:rPr>
          <w:rStyle w:val="Hyperlink"/>
          <w:rFonts w:ascii="Arial" w:hAnsi="Arial" w:cs="Arial"/>
          <w:color w:val="auto"/>
          <w:szCs w:val="22"/>
          <w:u w:val="none"/>
        </w:rPr>
        <w:t xml:space="preserve"> F </w:t>
      </w:r>
      <w:r w:rsidRPr="00CE0E7A">
        <w:rPr>
          <w:rStyle w:val="Hyperlink"/>
          <w:rFonts w:ascii="Arial" w:hAnsi="Arial" w:cs="Arial"/>
          <w:color w:val="auto"/>
          <w:szCs w:val="22"/>
          <w:u w:val="none"/>
        </w:rPr>
        <w:t>(page</w:t>
      </w:r>
      <w:r w:rsidR="00724D76" w:rsidRPr="00CE0E7A">
        <w:rPr>
          <w:rStyle w:val="Hyperlink"/>
          <w:rFonts w:ascii="Arial" w:hAnsi="Arial" w:cs="Arial"/>
          <w:color w:val="auto"/>
          <w:szCs w:val="22"/>
          <w:u w:val="none"/>
        </w:rPr>
        <w:t xml:space="preserve"> 6</w:t>
      </w:r>
      <w:r w:rsidR="001A3ABC">
        <w:rPr>
          <w:rStyle w:val="Hyperlink"/>
          <w:rFonts w:ascii="Arial" w:hAnsi="Arial" w:cs="Arial"/>
          <w:color w:val="auto"/>
          <w:szCs w:val="22"/>
          <w:u w:val="none"/>
        </w:rPr>
        <w:t>8</w:t>
      </w:r>
      <w:r w:rsidRPr="00CE0E7A">
        <w:rPr>
          <w:rStyle w:val="Hyperlink"/>
          <w:rFonts w:ascii="Arial" w:hAnsi="Arial" w:cs="Arial"/>
          <w:color w:val="auto"/>
          <w:szCs w:val="22"/>
          <w:u w:val="none"/>
        </w:rPr>
        <w:t>).</w:t>
      </w:r>
      <w:r w:rsidRPr="00CE0E7A">
        <w:rPr>
          <w:rFonts w:ascii="Arial" w:hAnsi="Arial" w:cs="Arial"/>
          <w:szCs w:val="22"/>
        </w:rPr>
        <w:t xml:space="preserve"> </w:t>
      </w:r>
    </w:p>
    <w:p w14:paraId="763FCC1B" w14:textId="2558619A" w:rsidR="009B2F51" w:rsidRPr="00CE0E7A" w:rsidRDefault="009B2F51" w:rsidP="000F48BE">
      <w:pPr>
        <w:overflowPunct/>
        <w:autoSpaceDE/>
        <w:autoSpaceDN/>
        <w:adjustRightInd/>
        <w:spacing w:after="120"/>
        <w:textAlignment w:val="auto"/>
        <w:rPr>
          <w:rFonts w:ascii="Arial" w:hAnsi="Arial" w:cs="Arial"/>
          <w:szCs w:val="22"/>
        </w:rPr>
      </w:pPr>
      <w:r w:rsidRPr="00CE0E7A">
        <w:rPr>
          <w:rFonts w:ascii="Arial" w:hAnsi="Arial" w:cs="Arial"/>
          <w:szCs w:val="22"/>
        </w:rPr>
        <w:t xml:space="preserve">Examples of the essential </w:t>
      </w:r>
      <w:r w:rsidR="0035674E" w:rsidRPr="00CE0E7A">
        <w:rPr>
          <w:rFonts w:ascii="Arial" w:hAnsi="Arial" w:cs="Arial"/>
          <w:szCs w:val="22"/>
        </w:rPr>
        <w:t>volunteer</w:t>
      </w:r>
      <w:r w:rsidRPr="00CE0E7A">
        <w:rPr>
          <w:rFonts w:ascii="Arial" w:hAnsi="Arial" w:cs="Arial"/>
          <w:szCs w:val="22"/>
        </w:rPr>
        <w:t xml:space="preserve"> program practices that flow into AmeriCorps include</w:t>
      </w:r>
      <w:r w:rsidR="005E3D33" w:rsidRPr="00CE0E7A">
        <w:rPr>
          <w:rFonts w:ascii="Arial" w:hAnsi="Arial" w:cs="Arial"/>
          <w:szCs w:val="22"/>
        </w:rPr>
        <w:t>:</w:t>
      </w:r>
      <w:r w:rsidRPr="00CE0E7A">
        <w:rPr>
          <w:rFonts w:ascii="Arial" w:hAnsi="Arial" w:cs="Arial"/>
          <w:szCs w:val="22"/>
        </w:rPr>
        <w:t xml:space="preserve"> </w:t>
      </w:r>
    </w:p>
    <w:p w14:paraId="58458660" w14:textId="67FAE980" w:rsidR="0079764A" w:rsidRPr="00CE0E7A" w:rsidRDefault="005E3D33" w:rsidP="00DD4BD8">
      <w:pPr>
        <w:pStyle w:val="Body0"/>
        <w:numPr>
          <w:ilvl w:val="0"/>
          <w:numId w:val="23"/>
        </w:numPr>
        <w:tabs>
          <w:tab w:val="clear" w:pos="720"/>
          <w:tab w:val="left" w:pos="360"/>
        </w:tabs>
        <w:spacing w:before="0"/>
        <w:ind w:left="360"/>
        <w:contextualSpacing/>
        <w:rPr>
          <w:rFonts w:ascii="Arial" w:hAnsi="Arial" w:cs="Arial"/>
          <w:szCs w:val="22"/>
        </w:rPr>
      </w:pPr>
      <w:r w:rsidRPr="00CE0E7A">
        <w:rPr>
          <w:rFonts w:ascii="Arial" w:hAnsi="Arial" w:cs="Arial"/>
          <w:szCs w:val="22"/>
        </w:rPr>
        <w:t xml:space="preserve">a </w:t>
      </w:r>
      <w:r w:rsidR="0079764A" w:rsidRPr="00CE0E7A">
        <w:rPr>
          <w:rFonts w:ascii="Arial" w:hAnsi="Arial" w:cs="Arial"/>
          <w:szCs w:val="22"/>
        </w:rPr>
        <w:t xml:space="preserve">position description that identifies </w:t>
      </w:r>
      <w:r w:rsidR="000F48BE" w:rsidRPr="00CE0E7A">
        <w:rPr>
          <w:rFonts w:ascii="Arial" w:hAnsi="Arial" w:cs="Arial"/>
          <w:szCs w:val="22"/>
        </w:rPr>
        <w:t xml:space="preserve">purpose of the role, </w:t>
      </w:r>
      <w:r w:rsidR="0079764A" w:rsidRPr="00CE0E7A">
        <w:rPr>
          <w:rFonts w:ascii="Arial" w:hAnsi="Arial" w:cs="Arial"/>
          <w:szCs w:val="22"/>
        </w:rPr>
        <w:t xml:space="preserve">qualifications, training, duties and responsibilities, </w:t>
      </w:r>
      <w:r w:rsidR="000F48BE" w:rsidRPr="00CE0E7A">
        <w:rPr>
          <w:rFonts w:ascii="Arial" w:hAnsi="Arial" w:cs="Arial"/>
          <w:szCs w:val="22"/>
        </w:rPr>
        <w:t>benefits, etc.</w:t>
      </w:r>
    </w:p>
    <w:p w14:paraId="08860D1E" w14:textId="214D2532" w:rsidR="009B2F51" w:rsidRPr="00CE0E7A" w:rsidRDefault="005E3D33" w:rsidP="00DD4BD8">
      <w:pPr>
        <w:pStyle w:val="Body0"/>
        <w:numPr>
          <w:ilvl w:val="0"/>
          <w:numId w:val="23"/>
        </w:numPr>
        <w:tabs>
          <w:tab w:val="clear" w:pos="720"/>
          <w:tab w:val="left" w:pos="360"/>
        </w:tabs>
        <w:spacing w:before="0"/>
        <w:ind w:left="360"/>
        <w:contextualSpacing/>
        <w:rPr>
          <w:rFonts w:ascii="Arial" w:hAnsi="Arial" w:cs="Arial"/>
          <w:szCs w:val="22"/>
        </w:rPr>
      </w:pPr>
      <w:r w:rsidRPr="00CE0E7A">
        <w:rPr>
          <w:rFonts w:ascii="Arial" w:hAnsi="Arial" w:cs="Arial"/>
          <w:szCs w:val="22"/>
        </w:rPr>
        <w:t xml:space="preserve">a </w:t>
      </w:r>
      <w:r w:rsidR="009B2F51" w:rsidRPr="00CE0E7A">
        <w:rPr>
          <w:rFonts w:ascii="Arial" w:hAnsi="Arial" w:cs="Arial"/>
          <w:szCs w:val="22"/>
        </w:rPr>
        <w:t xml:space="preserve">selection process that is consistent with the published role description and includes a </w:t>
      </w:r>
      <w:r w:rsidR="0079764A" w:rsidRPr="00CE0E7A">
        <w:rPr>
          <w:rFonts w:ascii="Arial" w:hAnsi="Arial" w:cs="Arial"/>
          <w:szCs w:val="22"/>
        </w:rPr>
        <w:t xml:space="preserve">thorough </w:t>
      </w:r>
      <w:r w:rsidR="009B2F51" w:rsidRPr="00CE0E7A">
        <w:rPr>
          <w:rFonts w:ascii="Arial" w:hAnsi="Arial" w:cs="Arial"/>
          <w:szCs w:val="22"/>
        </w:rPr>
        <w:t xml:space="preserve">background check; </w:t>
      </w:r>
    </w:p>
    <w:p w14:paraId="19B1DB31" w14:textId="16964BC7"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pre</w:t>
      </w:r>
      <w:r w:rsidR="009B2F51" w:rsidRPr="00CE0E7A">
        <w:rPr>
          <w:rFonts w:ascii="Arial" w:hAnsi="Arial" w:cs="Arial"/>
          <w:szCs w:val="22"/>
        </w:rPr>
        <w:t xml:space="preserve">-service orientation to the program purpose and goals; </w:t>
      </w:r>
    </w:p>
    <w:p w14:paraId="5732AF7B" w14:textId="42F89620"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a </w:t>
      </w:r>
      <w:r w:rsidR="009B2F51" w:rsidRPr="00CE0E7A">
        <w:rPr>
          <w:rFonts w:ascii="Arial" w:hAnsi="Arial" w:cs="Arial"/>
          <w:szCs w:val="22"/>
        </w:rPr>
        <w:t xml:space="preserve">service agreement specifying the responsibilities, expectations, length of service, causes for dismissal and so forth; </w:t>
      </w:r>
    </w:p>
    <w:p w14:paraId="4E82E2DD" w14:textId="6BAE38C0"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skill </w:t>
      </w:r>
      <w:r w:rsidR="009B2F51" w:rsidRPr="00CE0E7A">
        <w:rPr>
          <w:rFonts w:ascii="Arial" w:hAnsi="Arial" w:cs="Arial"/>
          <w:szCs w:val="22"/>
        </w:rPr>
        <w:t xml:space="preserve">training before and during the term that assures quality service; </w:t>
      </w:r>
    </w:p>
    <w:p w14:paraId="0E4628AE" w14:textId="31C2CC74"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documentation </w:t>
      </w:r>
      <w:r w:rsidR="009B2F51" w:rsidRPr="00CE0E7A">
        <w:rPr>
          <w:rFonts w:ascii="Arial" w:hAnsi="Arial" w:cs="Arial"/>
          <w:szCs w:val="22"/>
        </w:rPr>
        <w:t xml:space="preserve">of hours served and the work accomplished; </w:t>
      </w:r>
    </w:p>
    <w:p w14:paraId="3493605F" w14:textId="68566E64"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assignment </w:t>
      </w:r>
      <w:r w:rsidR="009B2F51" w:rsidRPr="00CE0E7A">
        <w:rPr>
          <w:rFonts w:ascii="Arial" w:hAnsi="Arial" w:cs="Arial"/>
          <w:szCs w:val="22"/>
        </w:rPr>
        <w:t xml:space="preserve">to a supervisor and orientation of the supervisor to the program goals and expectations. </w:t>
      </w:r>
    </w:p>
    <w:p w14:paraId="14E4E917" w14:textId="3367C505" w:rsidR="009B2F51" w:rsidRPr="00CE0E7A" w:rsidRDefault="009B2F51" w:rsidP="009B2F51">
      <w:pPr>
        <w:pStyle w:val="Body0"/>
        <w:ind w:firstLine="0"/>
        <w:rPr>
          <w:rFonts w:ascii="Arial" w:hAnsi="Arial" w:cs="Arial"/>
          <w:szCs w:val="22"/>
        </w:rPr>
      </w:pPr>
      <w:r w:rsidRPr="00CE0E7A">
        <w:rPr>
          <w:rFonts w:ascii="Arial" w:hAnsi="Arial" w:cs="Arial"/>
          <w:szCs w:val="22"/>
        </w:rPr>
        <w:t>In other words, a well-organized volunteer program plan is a strong foundation for an AmeriCorps proposal.</w:t>
      </w:r>
      <w:r w:rsidR="00830383">
        <w:rPr>
          <w:rFonts w:ascii="Arial" w:hAnsi="Arial" w:cs="Arial"/>
          <w:szCs w:val="22"/>
        </w:rPr>
        <w:t xml:space="preserve"> Organizations that have no volunteer management systems in place should plan for significant administrative time during the first quarter of implementation because they will need to develop those systems as part of implementation. </w:t>
      </w:r>
    </w:p>
    <w:p w14:paraId="2CCEE342" w14:textId="77777777" w:rsidR="00820830" w:rsidRPr="00CE0E7A" w:rsidRDefault="00820830" w:rsidP="009B2F51">
      <w:pPr>
        <w:pStyle w:val="Body0"/>
        <w:ind w:firstLine="0"/>
        <w:rPr>
          <w:rFonts w:ascii="Arial" w:hAnsi="Arial" w:cs="Arial"/>
          <w:szCs w:val="22"/>
        </w:rPr>
      </w:pPr>
      <w:r w:rsidRPr="00CE0E7A">
        <w:rPr>
          <w:rFonts w:ascii="Arial" w:hAnsi="Arial" w:cs="Arial"/>
          <w:szCs w:val="22"/>
        </w:rPr>
        <w:lastRenderedPageBreak/>
        <w:t xml:space="preserve">Service benefits those who serve, as well.  Research shows AmeriCorps members develop an ethic of service and the leadership skills needed for active, productive citizenship </w:t>
      </w:r>
      <w:r w:rsidRPr="00CE0E7A">
        <w:rPr>
          <w:rFonts w:ascii="Arial" w:hAnsi="Arial" w:cs="Arial"/>
          <w:i/>
          <w:szCs w:val="22"/>
        </w:rPr>
        <w:t xml:space="preserve">if </w:t>
      </w:r>
      <w:r w:rsidRPr="00CE0E7A">
        <w:rPr>
          <w:rFonts w:ascii="Arial" w:hAnsi="Arial" w:cs="Arial"/>
          <w:szCs w:val="22"/>
        </w:rPr>
        <w:t xml:space="preserve">the program in which they serve actively cultivates these as part of Member development. Programs are strongly encouraged to include reflection activities (journals, discussion, etc.) in </w:t>
      </w:r>
      <w:r w:rsidR="0058252B" w:rsidRPr="00CE0E7A">
        <w:rPr>
          <w:rFonts w:ascii="Arial" w:hAnsi="Arial" w:cs="Arial"/>
          <w:szCs w:val="22"/>
        </w:rPr>
        <w:t>member training and reporting formats. In addition, organizing projects for days of service (e.g., Martin Luther King Day of Service) that connect members to other issues in the community deepens the ethic of service.</w:t>
      </w:r>
    </w:p>
    <w:p w14:paraId="17F134E5" w14:textId="77777777" w:rsidR="00E60315" w:rsidRPr="00CE0E7A" w:rsidRDefault="00E60315" w:rsidP="00036A18">
      <w:pPr>
        <w:rPr>
          <w:rFonts w:ascii="Arial" w:hAnsi="Arial" w:cs="Arial"/>
          <w:szCs w:val="22"/>
        </w:rPr>
      </w:pPr>
      <w:bookmarkStart w:id="318" w:name="_Toc477111761"/>
      <w:bookmarkStart w:id="319" w:name="_Toc477112457"/>
      <w:bookmarkStart w:id="320" w:name="_Toc527562084"/>
      <w:bookmarkStart w:id="321" w:name="_Toc19263789"/>
      <w:bookmarkStart w:id="322" w:name="_Toc33367151"/>
      <w:bookmarkStart w:id="323" w:name="_Toc33432229"/>
      <w:bookmarkStart w:id="324" w:name="_Toc64377923"/>
      <w:bookmarkStart w:id="325" w:name="_Toc65062152"/>
      <w:r w:rsidRPr="00CE0E7A">
        <w:rPr>
          <w:rStyle w:val="Heading3Char"/>
          <w:rFonts w:ascii="Arial" w:hAnsi="Arial" w:cs="Arial"/>
          <w:szCs w:val="22"/>
        </w:rPr>
        <w:t>Eligibility to Serve in AmeriCorps.</w:t>
      </w:r>
      <w:bookmarkEnd w:id="301"/>
      <w:bookmarkEnd w:id="302"/>
      <w:bookmarkEnd w:id="303"/>
      <w:bookmarkEnd w:id="304"/>
      <w:bookmarkEnd w:id="305"/>
      <w:bookmarkEnd w:id="306"/>
      <w:bookmarkEnd w:id="307"/>
      <w:bookmarkEnd w:id="308"/>
      <w:bookmarkEnd w:id="309"/>
      <w:bookmarkEnd w:id="318"/>
      <w:bookmarkEnd w:id="319"/>
      <w:bookmarkEnd w:id="320"/>
      <w:bookmarkEnd w:id="321"/>
      <w:bookmarkEnd w:id="322"/>
      <w:bookmarkEnd w:id="323"/>
      <w:bookmarkEnd w:id="324"/>
      <w:bookmarkEnd w:id="325"/>
      <w:r w:rsidRPr="00CE0E7A">
        <w:rPr>
          <w:rFonts w:ascii="Arial" w:hAnsi="Arial" w:cs="Arial"/>
          <w:szCs w:val="22"/>
        </w:rPr>
        <w:t xml:space="preserve">  The federal law that authorized AmeriCorps defines who may serve</w:t>
      </w:r>
      <w:r w:rsidR="00036A18" w:rsidRPr="00CE0E7A">
        <w:rPr>
          <w:rFonts w:ascii="Arial" w:hAnsi="Arial" w:cs="Arial"/>
          <w:szCs w:val="22"/>
        </w:rPr>
        <w:t xml:space="preserve"> and requires grantees to document that Members selected to participate in a program are eligible to serve</w:t>
      </w:r>
      <w:r w:rsidRPr="00CE0E7A">
        <w:rPr>
          <w:rFonts w:ascii="Arial" w:hAnsi="Arial" w:cs="Arial"/>
          <w:szCs w:val="22"/>
        </w:rPr>
        <w:t>.  Accordingly, an eligible</w:t>
      </w:r>
      <w:r w:rsidR="00F64120" w:rsidRPr="00CE0E7A">
        <w:rPr>
          <w:rFonts w:ascii="Arial" w:hAnsi="Arial" w:cs="Arial"/>
          <w:szCs w:val="22"/>
        </w:rPr>
        <w:t xml:space="preserve"> member is an individual who:</w:t>
      </w:r>
    </w:p>
    <w:p w14:paraId="1B86E779" w14:textId="2CC34A85" w:rsidR="00E60315" w:rsidRPr="00CE0E7A" w:rsidRDefault="005E3D33" w:rsidP="00DD4BD8">
      <w:pPr>
        <w:numPr>
          <w:ilvl w:val="0"/>
          <w:numId w:val="5"/>
        </w:numPr>
        <w:tabs>
          <w:tab w:val="clear" w:pos="1080"/>
          <w:tab w:val="num" w:pos="720"/>
        </w:tabs>
        <w:ind w:left="720"/>
        <w:rPr>
          <w:rFonts w:ascii="Arial" w:hAnsi="Arial" w:cs="Arial"/>
          <w:szCs w:val="22"/>
        </w:rPr>
      </w:pPr>
      <w:r w:rsidRPr="00CE0E7A">
        <w:rPr>
          <w:rFonts w:ascii="Arial" w:hAnsi="Arial" w:cs="Arial"/>
          <w:szCs w:val="22"/>
        </w:rPr>
        <w:t xml:space="preserve">is </w:t>
      </w:r>
      <w:r w:rsidR="00E60315" w:rsidRPr="00CE0E7A">
        <w:rPr>
          <w:rFonts w:ascii="Arial" w:hAnsi="Arial" w:cs="Arial"/>
          <w:szCs w:val="22"/>
        </w:rPr>
        <w:t>a U.S. citizen, U.S. national or lawful permanent resident alien of the United States. See 45 CFR §2522.2 for documents that are ac</w:t>
      </w:r>
      <w:r w:rsidR="00F64120" w:rsidRPr="00CE0E7A">
        <w:rPr>
          <w:rFonts w:ascii="Arial" w:hAnsi="Arial" w:cs="Arial"/>
          <w:szCs w:val="22"/>
        </w:rPr>
        <w:t>ceptable means of certification;</w:t>
      </w:r>
    </w:p>
    <w:p w14:paraId="216ABBDD" w14:textId="0428AE61" w:rsidR="00F64120" w:rsidRPr="00CE0E7A" w:rsidRDefault="005E3D33"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 xml:space="preserve">is </w:t>
      </w:r>
      <w:r w:rsidR="00E60315" w:rsidRPr="00CE0E7A">
        <w:rPr>
          <w:rFonts w:ascii="Arial" w:hAnsi="Arial" w:cs="Arial"/>
          <w:szCs w:val="22"/>
        </w:rPr>
        <w:t xml:space="preserve">at least 17 years of age at the commencement of service </w:t>
      </w:r>
      <w:bookmarkStart w:id="326" w:name="memberageexception"/>
      <w:bookmarkEnd w:id="326"/>
      <w:r w:rsidR="00E60315" w:rsidRPr="00CE0E7A">
        <w:rPr>
          <w:rFonts w:ascii="Arial" w:hAnsi="Arial" w:cs="Arial"/>
          <w:szCs w:val="22"/>
        </w:rPr>
        <w:t>unless the member is out of school a</w:t>
      </w:r>
      <w:r w:rsidR="00F64120" w:rsidRPr="00CE0E7A">
        <w:rPr>
          <w:rFonts w:ascii="Arial" w:hAnsi="Arial" w:cs="Arial"/>
          <w:szCs w:val="22"/>
        </w:rPr>
        <w:t>nd enrolled:</w:t>
      </w:r>
    </w:p>
    <w:p w14:paraId="16B5DBE3" w14:textId="4038D7BB" w:rsidR="00F64120" w:rsidRPr="00CE0E7A" w:rsidRDefault="005E3D33" w:rsidP="00DD4BD8">
      <w:pPr>
        <w:numPr>
          <w:ilvl w:val="1"/>
          <w:numId w:val="20"/>
        </w:numPr>
        <w:spacing w:before="0"/>
        <w:rPr>
          <w:rFonts w:ascii="Arial" w:hAnsi="Arial" w:cs="Arial"/>
          <w:szCs w:val="22"/>
        </w:rPr>
      </w:pPr>
      <w:r w:rsidRPr="00CE0E7A">
        <w:rPr>
          <w:rFonts w:ascii="Arial" w:hAnsi="Arial" w:cs="Arial"/>
          <w:szCs w:val="22"/>
        </w:rPr>
        <w:t xml:space="preserve">in </w:t>
      </w:r>
      <w:r w:rsidR="00E60315" w:rsidRPr="00CE0E7A">
        <w:rPr>
          <w:rFonts w:ascii="Arial" w:hAnsi="Arial" w:cs="Arial"/>
          <w:szCs w:val="22"/>
        </w:rPr>
        <w:t xml:space="preserve">a full-time, year-round </w:t>
      </w:r>
      <w:r w:rsidR="006C3E14" w:rsidRPr="00CE0E7A">
        <w:rPr>
          <w:rFonts w:ascii="Arial" w:hAnsi="Arial" w:cs="Arial"/>
          <w:szCs w:val="22"/>
        </w:rPr>
        <w:t>Y</w:t>
      </w:r>
      <w:r w:rsidR="00E60315" w:rsidRPr="00CE0E7A">
        <w:rPr>
          <w:rFonts w:ascii="Arial" w:hAnsi="Arial" w:cs="Arial"/>
          <w:szCs w:val="22"/>
        </w:rPr>
        <w:t xml:space="preserve">outh </w:t>
      </w:r>
      <w:r w:rsidR="006C3E14" w:rsidRPr="00CE0E7A">
        <w:rPr>
          <w:rFonts w:ascii="Arial" w:hAnsi="Arial" w:cs="Arial"/>
          <w:szCs w:val="22"/>
        </w:rPr>
        <w:t>C</w:t>
      </w:r>
      <w:r w:rsidR="00E60315" w:rsidRPr="00CE0E7A">
        <w:rPr>
          <w:rFonts w:ascii="Arial" w:hAnsi="Arial" w:cs="Arial"/>
          <w:szCs w:val="22"/>
        </w:rPr>
        <w:t xml:space="preserve">orps Program or full-time summer Program as defined in the Act (42 U.S.C. §12572 (a) (2)), in which case he or she must be between the ages of 16 and 25, inclusive, or </w:t>
      </w:r>
    </w:p>
    <w:p w14:paraId="59C15BB2" w14:textId="5191F9DF" w:rsidR="00E60315" w:rsidRPr="00CE0E7A" w:rsidRDefault="005E3D33" w:rsidP="00DD4BD8">
      <w:pPr>
        <w:numPr>
          <w:ilvl w:val="1"/>
          <w:numId w:val="20"/>
        </w:numPr>
        <w:spacing w:before="60"/>
        <w:rPr>
          <w:rFonts w:ascii="Arial" w:hAnsi="Arial" w:cs="Arial"/>
          <w:szCs w:val="22"/>
        </w:rPr>
      </w:pPr>
      <w:r w:rsidRPr="00CE0E7A">
        <w:rPr>
          <w:rFonts w:ascii="Arial" w:hAnsi="Arial" w:cs="Arial"/>
          <w:szCs w:val="22"/>
        </w:rPr>
        <w:t xml:space="preserve">in </w:t>
      </w:r>
      <w:r w:rsidR="00E60315" w:rsidRPr="00CE0E7A">
        <w:rPr>
          <w:rFonts w:ascii="Arial" w:hAnsi="Arial" w:cs="Arial"/>
          <w:szCs w:val="22"/>
        </w:rPr>
        <w:t xml:space="preserve">a Program for economically disadvantaged youth as defined in the Act (42 U.S.C. §12572 (a)(9)), in which case he or she must be between the ages of 16 and 24, inclusive; </w:t>
      </w:r>
    </w:p>
    <w:p w14:paraId="69E79966" w14:textId="58869072" w:rsidR="00E60315" w:rsidRPr="00CE0E7A" w:rsidRDefault="00E60315"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rsidRPr="00CE0E7A">
        <w:rPr>
          <w:rFonts w:ascii="Arial" w:hAnsi="Arial" w:cs="Arial"/>
          <w:szCs w:val="22"/>
        </w:rPr>
        <w:t xml:space="preserve"> Act of 1965, 20 U.S.C. §1091);</w:t>
      </w:r>
      <w:r w:rsidR="00B91F7D" w:rsidRPr="00CE0E7A">
        <w:rPr>
          <w:rFonts w:ascii="Arial" w:hAnsi="Arial" w:cs="Arial"/>
          <w:szCs w:val="22"/>
        </w:rPr>
        <w:t xml:space="preserve"> </w:t>
      </w:r>
      <w:r w:rsidR="00B91F7D" w:rsidRPr="00CE0E7A">
        <w:rPr>
          <w:rFonts w:ascii="Arial" w:hAnsi="Arial" w:cs="Arial"/>
          <w:b/>
          <w:i/>
          <w:szCs w:val="22"/>
          <w:u w:val="single"/>
        </w:rPr>
        <w:t>OR</w:t>
      </w:r>
      <w:r w:rsidR="007220F1" w:rsidRPr="00CE0E7A">
        <w:rPr>
          <w:rFonts w:ascii="Arial" w:hAnsi="Arial" w:cs="Arial"/>
          <w:b/>
          <w:i/>
          <w:szCs w:val="22"/>
          <w:u w:val="single"/>
        </w:rPr>
        <w:t xml:space="preserve">  </w:t>
      </w:r>
      <w:r w:rsidR="007220F1" w:rsidRPr="00CE0E7A">
        <w:rPr>
          <w:rFonts w:ascii="Arial" w:hAnsi="Arial" w:cs="Arial"/>
          <w:b/>
          <w:i/>
          <w:szCs w:val="22"/>
          <w:u w:val="single"/>
        </w:rPr>
        <w:br/>
      </w:r>
      <w:r w:rsidRPr="00CE0E7A">
        <w:rPr>
          <w:rFonts w:ascii="Arial" w:hAnsi="Arial" w:cs="Arial"/>
          <w:szCs w:val="22"/>
        </w:rPr>
        <w:t xml:space="preserve">has been determined through an independent assessment conducted by the Program to be incapable of obtaining a high school diploma or its equivalent (provided that </w:t>
      </w:r>
      <w:r w:rsidR="007220F1" w:rsidRPr="00CE0E7A">
        <w:rPr>
          <w:rFonts w:ascii="Arial" w:hAnsi="Arial" w:cs="Arial"/>
          <w:szCs w:val="22"/>
        </w:rPr>
        <w:t>CNCS</w:t>
      </w:r>
      <w:r w:rsidRPr="00CE0E7A">
        <w:rPr>
          <w:rFonts w:ascii="Arial" w:hAnsi="Arial" w:cs="Arial"/>
          <w:szCs w:val="22"/>
        </w:rPr>
        <w:t xml:space="preserve"> has waived the education attainment requirement for the individual).</w:t>
      </w:r>
    </w:p>
    <w:p w14:paraId="74F4C0CF" w14:textId="6DA4295B" w:rsidR="00590C7B" w:rsidRPr="00CE0E7A" w:rsidRDefault="00590C7B"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has not been convicted of murder</w:t>
      </w:r>
    </w:p>
    <w:p w14:paraId="6C95AE79" w14:textId="4D5465AC" w:rsidR="00590C7B" w:rsidRPr="00CE0E7A" w:rsidRDefault="00F562FC" w:rsidP="00DD4BD8">
      <w:pPr>
        <w:numPr>
          <w:ilvl w:val="0"/>
          <w:numId w:val="5"/>
        </w:numPr>
        <w:tabs>
          <w:tab w:val="clear" w:pos="1080"/>
          <w:tab w:val="num" w:pos="720"/>
        </w:tabs>
        <w:spacing w:before="0"/>
        <w:ind w:left="720"/>
        <w:rPr>
          <w:rFonts w:ascii="Arial" w:hAnsi="Arial" w:cs="Arial"/>
          <w:i/>
          <w:szCs w:val="22"/>
        </w:rPr>
      </w:pPr>
      <w:r w:rsidRPr="00CE0E7A">
        <w:rPr>
          <w:rFonts w:ascii="Arial" w:hAnsi="Arial" w:cs="Arial"/>
          <w:szCs w:val="22"/>
        </w:rPr>
        <w:t xml:space="preserve">is not </w:t>
      </w:r>
      <w:r w:rsidR="00A92624" w:rsidRPr="00CE0E7A">
        <w:rPr>
          <w:rFonts w:ascii="Arial" w:hAnsi="Arial" w:cs="Arial"/>
          <w:szCs w:val="22"/>
        </w:rPr>
        <w:t xml:space="preserve">listed, or is not </w:t>
      </w:r>
      <w:r w:rsidRPr="00CE0E7A">
        <w:rPr>
          <w:rFonts w:ascii="Arial" w:hAnsi="Arial" w:cs="Arial"/>
          <w:szCs w:val="22"/>
        </w:rPr>
        <w:t xml:space="preserve">required to </w:t>
      </w:r>
      <w:r w:rsidR="00A92624" w:rsidRPr="00CE0E7A">
        <w:rPr>
          <w:rFonts w:ascii="Arial" w:hAnsi="Arial" w:cs="Arial"/>
          <w:szCs w:val="22"/>
        </w:rPr>
        <w:t xml:space="preserve">be listed, on the sex offender registry </w:t>
      </w:r>
      <w:r w:rsidR="009A614F" w:rsidRPr="00CE0E7A">
        <w:rPr>
          <w:rFonts w:ascii="Arial" w:hAnsi="Arial" w:cs="Arial"/>
          <w:i/>
          <w:szCs w:val="22"/>
        </w:rPr>
        <w:t>(</w:t>
      </w:r>
      <w:hyperlink r:id="rId45" w:history="1">
        <w:r w:rsidR="0095157A" w:rsidRPr="00CE0E7A">
          <w:rPr>
            <w:rStyle w:val="Hyperlink"/>
            <w:rFonts w:ascii="Arial" w:hAnsi="Arial" w:cs="Arial"/>
            <w:szCs w:val="22"/>
          </w:rPr>
          <w:t>www.nsopr.gov/</w:t>
        </w:r>
      </w:hyperlink>
      <w:r w:rsidR="0095157A" w:rsidRPr="00CE0E7A">
        <w:rPr>
          <w:rStyle w:val="HTMLCite"/>
          <w:rFonts w:ascii="Arial" w:hAnsi="Arial" w:cs="Arial"/>
          <w:i w:val="0"/>
          <w:szCs w:val="22"/>
        </w:rPr>
        <w:t xml:space="preserve"> </w:t>
      </w:r>
      <w:r w:rsidR="009A614F" w:rsidRPr="00CE0E7A">
        <w:rPr>
          <w:rStyle w:val="HTMLCite"/>
          <w:rFonts w:ascii="Arial" w:hAnsi="Arial" w:cs="Arial"/>
          <w:i w:val="0"/>
          <w:szCs w:val="22"/>
        </w:rPr>
        <w:t>)</w:t>
      </w:r>
    </w:p>
    <w:p w14:paraId="455339BD" w14:textId="2F9633AE" w:rsidR="00E60315" w:rsidRPr="00CE0E7A" w:rsidRDefault="00E60315" w:rsidP="00036A18">
      <w:pPr>
        <w:pStyle w:val="Body0"/>
        <w:ind w:firstLine="0"/>
        <w:rPr>
          <w:rFonts w:ascii="Arial" w:hAnsi="Arial" w:cs="Arial"/>
          <w:szCs w:val="22"/>
        </w:rPr>
      </w:pPr>
      <w:bookmarkStart w:id="327" w:name="_Toc116307369"/>
      <w:bookmarkStart w:id="328" w:name="_Toc146020792"/>
      <w:bookmarkStart w:id="329" w:name="_Toc208564133"/>
      <w:bookmarkStart w:id="330" w:name="_Toc208584170"/>
      <w:bookmarkStart w:id="331" w:name="_Toc252908836"/>
      <w:bookmarkStart w:id="332" w:name="_Toc253001053"/>
      <w:bookmarkStart w:id="333" w:name="_Toc368947637"/>
      <w:bookmarkStart w:id="334" w:name="_Toc464227221"/>
      <w:bookmarkStart w:id="335" w:name="_Toc464465373"/>
      <w:bookmarkStart w:id="336" w:name="_Toc464465741"/>
      <w:bookmarkStart w:id="337" w:name="_Toc477111762"/>
      <w:bookmarkStart w:id="338" w:name="_Toc477112458"/>
      <w:bookmarkStart w:id="339" w:name="_Toc527562085"/>
      <w:bookmarkStart w:id="340" w:name="_Toc19263790"/>
      <w:bookmarkStart w:id="341" w:name="_Toc33367152"/>
      <w:bookmarkStart w:id="342" w:name="_Toc33432230"/>
      <w:bookmarkStart w:id="343" w:name="_Toc64377924"/>
      <w:bookmarkStart w:id="344" w:name="_Toc65062153"/>
      <w:r w:rsidRPr="00CE0E7A">
        <w:rPr>
          <w:rStyle w:val="Heading3Char"/>
          <w:rFonts w:ascii="Arial" w:hAnsi="Arial" w:cs="Arial"/>
          <w:szCs w:val="22"/>
        </w:rPr>
        <w:t>Selection.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CE0E7A">
        <w:rPr>
          <w:rFonts w:ascii="Arial" w:hAnsi="Arial" w:cs="Arial"/>
          <w:szCs w:val="22"/>
        </w:rPr>
        <w:t xml:space="preserve">  Each AmeriCorps program selects its members at the local level and the selection criteria may vary according to the program service roles and work to be performed.  In all cases, however, selection must be conducted in a fair and non-discriminatory manner that complies with </w:t>
      </w:r>
      <w:r w:rsidR="00314163" w:rsidRPr="00CE0E7A">
        <w:rPr>
          <w:rFonts w:ascii="Arial" w:hAnsi="Arial" w:cs="Arial"/>
          <w:szCs w:val="22"/>
        </w:rPr>
        <w:t>§</w:t>
      </w:r>
      <w:r w:rsidRPr="00CE0E7A">
        <w:rPr>
          <w:rFonts w:ascii="Arial" w:hAnsi="Arial" w:cs="Arial"/>
          <w:szCs w:val="22"/>
        </w:rPr>
        <w:t>2540 of the AmeriCorps rules. Under no circumstances may AmeriCorps Members displace any existing paid employees</w:t>
      </w:r>
      <w:r w:rsidR="005F78A8" w:rsidRPr="00CE0E7A">
        <w:rPr>
          <w:rFonts w:ascii="Arial" w:hAnsi="Arial" w:cs="Arial"/>
          <w:szCs w:val="22"/>
        </w:rPr>
        <w:t xml:space="preserve"> or current volunteers</w:t>
      </w:r>
      <w:r w:rsidRPr="00CE0E7A">
        <w:rPr>
          <w:rFonts w:ascii="Arial" w:hAnsi="Arial" w:cs="Arial"/>
          <w:szCs w:val="22"/>
        </w:rPr>
        <w:t xml:space="preserve">.  </w:t>
      </w:r>
    </w:p>
    <w:p w14:paraId="24DAE326" w14:textId="77777777"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Programs must establish minimum qualifications (skills, knowledge, abilities) </w:t>
      </w:r>
      <w:r w:rsidR="00F179A1" w:rsidRPr="00CE0E7A">
        <w:rPr>
          <w:rFonts w:ascii="Arial" w:hAnsi="Arial" w:cs="Arial"/>
          <w:szCs w:val="22"/>
        </w:rPr>
        <w:t xml:space="preserve">for service positions and base the qualifications on the </w:t>
      </w:r>
      <w:r w:rsidRPr="00CE0E7A">
        <w:rPr>
          <w:rFonts w:ascii="Arial" w:hAnsi="Arial" w:cs="Arial"/>
          <w:szCs w:val="22"/>
        </w:rPr>
        <w:t xml:space="preserve">service </w:t>
      </w:r>
      <w:r w:rsidR="00F179A1" w:rsidRPr="00CE0E7A">
        <w:rPr>
          <w:rFonts w:ascii="Arial" w:hAnsi="Arial" w:cs="Arial"/>
          <w:szCs w:val="22"/>
        </w:rPr>
        <w:t>activities</w:t>
      </w:r>
      <w:r w:rsidRPr="00CE0E7A">
        <w:rPr>
          <w:rFonts w:ascii="Arial" w:hAnsi="Arial" w:cs="Arial"/>
          <w:szCs w:val="22"/>
        </w:rPr>
        <w:t>.  These qualifications along with responsibilities or duties</w:t>
      </w:r>
      <w:r w:rsidR="005707E9" w:rsidRPr="00CE0E7A">
        <w:rPr>
          <w:rFonts w:ascii="Arial" w:hAnsi="Arial" w:cs="Arial"/>
          <w:szCs w:val="22"/>
        </w:rPr>
        <w:t xml:space="preserve"> and essential as well as desired functions</w:t>
      </w:r>
      <w:r w:rsidRPr="00CE0E7A">
        <w:rPr>
          <w:rFonts w:ascii="Arial" w:hAnsi="Arial" w:cs="Arial"/>
          <w:szCs w:val="22"/>
        </w:rPr>
        <w:t xml:space="preserve"> must be stated in a </w:t>
      </w:r>
      <w:r w:rsidR="006C3E14" w:rsidRPr="00CE0E7A">
        <w:rPr>
          <w:rFonts w:ascii="Arial" w:hAnsi="Arial" w:cs="Arial"/>
          <w:szCs w:val="22"/>
        </w:rPr>
        <w:t>m</w:t>
      </w:r>
      <w:r w:rsidRPr="00CE0E7A">
        <w:rPr>
          <w:rFonts w:ascii="Arial" w:hAnsi="Arial" w:cs="Arial"/>
          <w:szCs w:val="22"/>
        </w:rPr>
        <w:t xml:space="preserve">ember role description (similar to </w:t>
      </w:r>
      <w:r w:rsidR="00D74EF8" w:rsidRPr="00CE0E7A">
        <w:rPr>
          <w:rFonts w:ascii="Arial" w:hAnsi="Arial" w:cs="Arial"/>
          <w:szCs w:val="22"/>
        </w:rPr>
        <w:t>a</w:t>
      </w:r>
      <w:r w:rsidRPr="00CE0E7A">
        <w:rPr>
          <w:rFonts w:ascii="Arial" w:hAnsi="Arial" w:cs="Arial"/>
          <w:szCs w:val="22"/>
        </w:rPr>
        <w:t xml:space="preserve"> standard volunteer role description)</w:t>
      </w:r>
      <w:r w:rsidR="005707E9" w:rsidRPr="00CE0E7A">
        <w:rPr>
          <w:rFonts w:ascii="Arial" w:hAnsi="Arial" w:cs="Arial"/>
          <w:szCs w:val="22"/>
        </w:rPr>
        <w:t>.</w:t>
      </w:r>
      <w:r w:rsidRPr="00CE0E7A">
        <w:rPr>
          <w:rFonts w:ascii="Arial" w:hAnsi="Arial" w:cs="Arial"/>
          <w:szCs w:val="22"/>
        </w:rPr>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7C48FA53" w14:textId="77777777" w:rsidR="00046B28" w:rsidRPr="00CE0E7A" w:rsidRDefault="00E60315" w:rsidP="00036A18">
      <w:pPr>
        <w:pStyle w:val="Body0"/>
        <w:ind w:firstLine="0"/>
        <w:rPr>
          <w:rFonts w:ascii="Arial" w:hAnsi="Arial" w:cs="Arial"/>
          <w:szCs w:val="22"/>
        </w:rPr>
      </w:pPr>
      <w:bookmarkStart w:id="345" w:name="_Toc116307370"/>
      <w:bookmarkStart w:id="346" w:name="_Toc146020793"/>
      <w:bookmarkStart w:id="347" w:name="_Toc208564134"/>
      <w:bookmarkStart w:id="348" w:name="_Toc208584171"/>
      <w:bookmarkStart w:id="349" w:name="_Toc252908837"/>
      <w:bookmarkStart w:id="350" w:name="_Toc253001054"/>
      <w:bookmarkStart w:id="351" w:name="_Toc368947638"/>
      <w:bookmarkStart w:id="352" w:name="_Toc402126747"/>
      <w:bookmarkStart w:id="353" w:name="_Toc464227222"/>
      <w:bookmarkStart w:id="354" w:name="_Toc464465374"/>
      <w:bookmarkStart w:id="355" w:name="_Toc464465742"/>
      <w:bookmarkStart w:id="356" w:name="_Toc477111763"/>
      <w:bookmarkStart w:id="357" w:name="_Toc477112459"/>
      <w:bookmarkStart w:id="358" w:name="_Toc527562086"/>
      <w:bookmarkStart w:id="359" w:name="_Toc19263791"/>
      <w:bookmarkStart w:id="360" w:name="_Toc33367153"/>
      <w:bookmarkStart w:id="361" w:name="_Toc33432231"/>
      <w:bookmarkStart w:id="362" w:name="_Toc64377925"/>
      <w:bookmarkStart w:id="363" w:name="_Toc65062154"/>
      <w:r w:rsidRPr="00CE0E7A">
        <w:rPr>
          <w:rStyle w:val="Heading3Char"/>
          <w:rFonts w:ascii="Arial" w:hAnsi="Arial" w:cs="Arial"/>
          <w:szCs w:val="22"/>
        </w:rPr>
        <w:t>Eligibility for Additional Terms.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CE0E7A">
        <w:rPr>
          <w:rFonts w:ascii="Arial" w:hAnsi="Arial" w:cs="Arial"/>
          <w:szCs w:val="22"/>
        </w:rPr>
        <w:t xml:space="preserve">   </w:t>
      </w:r>
      <w:r w:rsidR="006C3E14" w:rsidRPr="00CE0E7A">
        <w:rPr>
          <w:rFonts w:ascii="Arial" w:hAnsi="Arial" w:cs="Arial"/>
          <w:szCs w:val="22"/>
        </w:rPr>
        <w:t>A</w:t>
      </w:r>
      <w:r w:rsidR="00046B28" w:rsidRPr="00CE0E7A">
        <w:rPr>
          <w:rFonts w:ascii="Arial" w:hAnsi="Arial" w:cs="Arial"/>
          <w:szCs w:val="22"/>
        </w:rPr>
        <w:t xml:space="preserve">n </w:t>
      </w:r>
      <w:r w:rsidRPr="00CE0E7A">
        <w:rPr>
          <w:rFonts w:ascii="Arial" w:hAnsi="Arial" w:cs="Arial"/>
          <w:szCs w:val="22"/>
        </w:rPr>
        <w:t xml:space="preserve">individual may </w:t>
      </w:r>
      <w:r w:rsidR="00192FAE" w:rsidRPr="00CE0E7A">
        <w:rPr>
          <w:rFonts w:ascii="Arial" w:hAnsi="Arial" w:cs="Arial"/>
          <w:szCs w:val="22"/>
        </w:rPr>
        <w:t xml:space="preserve">serve </w:t>
      </w:r>
      <w:r w:rsidR="00F835BB" w:rsidRPr="00CE0E7A">
        <w:rPr>
          <w:rFonts w:ascii="Arial" w:hAnsi="Arial" w:cs="Arial"/>
          <w:szCs w:val="22"/>
        </w:rPr>
        <w:t xml:space="preserve">up to </w:t>
      </w:r>
      <w:r w:rsidR="00192FAE" w:rsidRPr="00CE0E7A">
        <w:rPr>
          <w:rFonts w:ascii="Arial" w:hAnsi="Arial" w:cs="Arial"/>
          <w:szCs w:val="22"/>
        </w:rPr>
        <w:t xml:space="preserve">four terms </w:t>
      </w:r>
      <w:r w:rsidR="00F835BB" w:rsidRPr="00CE0E7A">
        <w:rPr>
          <w:rFonts w:ascii="Arial" w:hAnsi="Arial" w:cs="Arial"/>
          <w:szCs w:val="22"/>
        </w:rPr>
        <w:t>and m</w:t>
      </w:r>
      <w:r w:rsidR="00F64120" w:rsidRPr="00CE0E7A">
        <w:rPr>
          <w:rFonts w:ascii="Arial" w:hAnsi="Arial" w:cs="Arial"/>
          <w:szCs w:val="22"/>
        </w:rPr>
        <w:t>a</w:t>
      </w:r>
      <w:r w:rsidR="00F835BB" w:rsidRPr="00CE0E7A">
        <w:rPr>
          <w:rFonts w:ascii="Arial" w:hAnsi="Arial" w:cs="Arial"/>
          <w:szCs w:val="22"/>
        </w:rPr>
        <w:t>y earn up to the equivalent value of two full education</w:t>
      </w:r>
      <w:r w:rsidR="00192FAE" w:rsidRPr="00CE0E7A">
        <w:rPr>
          <w:rFonts w:ascii="Arial" w:hAnsi="Arial" w:cs="Arial"/>
          <w:szCs w:val="22"/>
        </w:rPr>
        <w:t xml:space="preserve"> awards. </w:t>
      </w:r>
    </w:p>
    <w:p w14:paraId="16B833F9" w14:textId="77777777" w:rsidR="00046B28" w:rsidRPr="00CE0E7A" w:rsidRDefault="00192FAE" w:rsidP="00036A18">
      <w:pPr>
        <w:pStyle w:val="Body0"/>
        <w:ind w:firstLine="0"/>
        <w:rPr>
          <w:rFonts w:ascii="Arial" w:hAnsi="Arial" w:cs="Arial"/>
          <w:szCs w:val="22"/>
        </w:rPr>
      </w:pPr>
      <w:r w:rsidRPr="00CE0E7A">
        <w:rPr>
          <w:rFonts w:ascii="Arial" w:hAnsi="Arial" w:cs="Arial"/>
          <w:szCs w:val="22"/>
        </w:rPr>
        <w:t>There are specific guidelines for determining whether</w:t>
      </w:r>
      <w:r w:rsidR="001F1C4F" w:rsidRPr="00CE0E7A">
        <w:rPr>
          <w:rFonts w:ascii="Arial" w:hAnsi="Arial" w:cs="Arial"/>
          <w:szCs w:val="22"/>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33AE87A3" w14:textId="22329410" w:rsidR="00E60315" w:rsidRPr="00CE0E7A" w:rsidRDefault="00E60315" w:rsidP="00036A18">
      <w:pPr>
        <w:rPr>
          <w:rFonts w:ascii="Arial" w:hAnsi="Arial" w:cs="Arial"/>
          <w:szCs w:val="22"/>
        </w:rPr>
      </w:pPr>
      <w:bookmarkStart w:id="364" w:name="_Toc116307371"/>
      <w:bookmarkStart w:id="365" w:name="_Toc146020794"/>
      <w:bookmarkStart w:id="366" w:name="_Toc208564135"/>
      <w:bookmarkStart w:id="367" w:name="_Toc208584172"/>
      <w:bookmarkStart w:id="368" w:name="_Toc252908838"/>
      <w:bookmarkStart w:id="369" w:name="_Toc253001055"/>
      <w:bookmarkStart w:id="370" w:name="_Toc368947639"/>
      <w:bookmarkStart w:id="371" w:name="_Toc464465375"/>
      <w:bookmarkStart w:id="372" w:name="_Toc464465743"/>
      <w:bookmarkStart w:id="373" w:name="_Toc527562087"/>
      <w:bookmarkStart w:id="374" w:name="_Toc19263792"/>
      <w:bookmarkStart w:id="375" w:name="_Toc33367154"/>
      <w:bookmarkStart w:id="376" w:name="_Toc33432232"/>
      <w:bookmarkStart w:id="377" w:name="_Toc64377926"/>
      <w:bookmarkStart w:id="378" w:name="_Toc65062155"/>
      <w:r w:rsidRPr="00CE0E7A">
        <w:rPr>
          <w:rStyle w:val="Heading3Char"/>
          <w:rFonts w:ascii="Arial" w:hAnsi="Arial" w:cs="Arial"/>
          <w:szCs w:val="22"/>
        </w:rPr>
        <w:t>Reasonable Accommodation For People with Disabilities.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CE0E7A">
        <w:rPr>
          <w:rFonts w:ascii="Arial" w:hAnsi="Arial" w:cs="Arial"/>
          <w:szCs w:val="22"/>
        </w:rPr>
        <w:t xml:space="preserve">  Increasing the participation of people with disabilities in national and community service programs is a key interest of </w:t>
      </w:r>
      <w:r w:rsidR="00830383">
        <w:rPr>
          <w:rFonts w:ascii="Arial" w:hAnsi="Arial" w:cs="Arial"/>
          <w:szCs w:val="22"/>
        </w:rPr>
        <w:t>the federal agency</w:t>
      </w:r>
      <w:r w:rsidRPr="00CE0E7A">
        <w:rPr>
          <w:rFonts w:ascii="Arial" w:hAnsi="Arial" w:cs="Arial"/>
          <w:szCs w:val="22"/>
        </w:rPr>
        <w:t xml:space="preserve">.  </w:t>
      </w:r>
      <w:r w:rsidR="006C3E14" w:rsidRPr="00CE0E7A">
        <w:rPr>
          <w:rFonts w:ascii="Arial" w:hAnsi="Arial" w:cs="Arial"/>
          <w:szCs w:val="22"/>
        </w:rPr>
        <w:t>In fact, it</w:t>
      </w:r>
      <w:r w:rsidR="00ED0BB0" w:rsidRPr="00CE0E7A">
        <w:rPr>
          <w:rFonts w:ascii="Arial" w:hAnsi="Arial" w:cs="Arial"/>
          <w:szCs w:val="22"/>
        </w:rPr>
        <w:t xml:space="preserve">s commitment to including people with disabilities in service has been expressed in providing programs with additional positions and funding during second and third years of grants. In addition, not only are </w:t>
      </w:r>
      <w:r w:rsidRPr="00CE0E7A">
        <w:rPr>
          <w:rFonts w:ascii="Arial" w:hAnsi="Arial" w:cs="Arial"/>
          <w:szCs w:val="22"/>
        </w:rPr>
        <w:t>AmeriCorps programs encouraged to actively reach out to and include people with disabilities</w:t>
      </w:r>
      <w:r w:rsidR="00ED0BB0" w:rsidRPr="00CE0E7A">
        <w:rPr>
          <w:rFonts w:ascii="Arial" w:hAnsi="Arial" w:cs="Arial"/>
          <w:szCs w:val="22"/>
        </w:rPr>
        <w:t xml:space="preserve"> but role </w:t>
      </w:r>
      <w:r w:rsidR="00ED0BB0" w:rsidRPr="00CE0E7A">
        <w:rPr>
          <w:rFonts w:ascii="Arial" w:hAnsi="Arial" w:cs="Arial"/>
          <w:szCs w:val="22"/>
        </w:rPr>
        <w:lastRenderedPageBreak/>
        <w:t>descriptions must identify essential and desired functions so that potential AmeriCorps members can identify opportunities for themselves</w:t>
      </w:r>
      <w:r w:rsidRPr="00CE0E7A">
        <w:rPr>
          <w:rFonts w:ascii="Arial" w:hAnsi="Arial" w:cs="Arial"/>
          <w:szCs w:val="22"/>
        </w:rPr>
        <w:t>.</w:t>
      </w:r>
    </w:p>
    <w:p w14:paraId="49964A30" w14:textId="6DFCB5A4"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available through </w:t>
      </w:r>
      <w:r w:rsidR="00270B4F" w:rsidRPr="00CE0E7A">
        <w:rPr>
          <w:rFonts w:ascii="Arial" w:hAnsi="Arial" w:cs="Arial"/>
          <w:szCs w:val="22"/>
        </w:rPr>
        <w:t>Volunteer Maine</w:t>
      </w:r>
      <w:r w:rsidRPr="00CE0E7A">
        <w:rPr>
          <w:rFonts w:ascii="Arial" w:hAnsi="Arial" w:cs="Arial"/>
          <w:szCs w:val="22"/>
        </w:rPr>
        <w:t xml:space="preserve"> to provide accommodations for members serving in an AmeriCorps program.  </w:t>
      </w:r>
    </w:p>
    <w:p w14:paraId="25A8E257" w14:textId="584D22A5" w:rsidR="00E60315" w:rsidRPr="00CE0E7A" w:rsidRDefault="00E60315" w:rsidP="009D6E74">
      <w:pPr>
        <w:rPr>
          <w:rFonts w:ascii="Arial" w:hAnsi="Arial" w:cs="Arial"/>
          <w:szCs w:val="22"/>
        </w:rPr>
      </w:pPr>
      <w:bookmarkStart w:id="379" w:name="_Toc464465376"/>
      <w:bookmarkStart w:id="380" w:name="_Toc464465744"/>
      <w:bookmarkStart w:id="381" w:name="_Toc527562088"/>
      <w:bookmarkStart w:id="382" w:name="_Toc19263793"/>
      <w:bookmarkStart w:id="383" w:name="_Toc33367155"/>
      <w:bookmarkStart w:id="384" w:name="_Toc33432233"/>
      <w:bookmarkStart w:id="385" w:name="_Toc64377927"/>
      <w:bookmarkStart w:id="386" w:name="_Toc65062156"/>
      <w:bookmarkStart w:id="387" w:name="_Toc208564136"/>
      <w:bookmarkStart w:id="388" w:name="_Toc208584173"/>
      <w:bookmarkStart w:id="389" w:name="_Toc252908839"/>
      <w:bookmarkStart w:id="390" w:name="_Toc253001056"/>
      <w:bookmarkStart w:id="391" w:name="_Toc368947640"/>
      <w:r w:rsidRPr="00CE0E7A">
        <w:rPr>
          <w:rStyle w:val="Heading3Char"/>
          <w:rFonts w:ascii="Arial" w:hAnsi="Arial" w:cs="Arial"/>
          <w:szCs w:val="22"/>
        </w:rPr>
        <w:t>Participation of Individuals Receiving Supplemental Security Income</w:t>
      </w:r>
      <w:bookmarkEnd w:id="379"/>
      <w:bookmarkEnd w:id="380"/>
      <w:bookmarkEnd w:id="381"/>
      <w:bookmarkEnd w:id="382"/>
      <w:bookmarkEnd w:id="383"/>
      <w:bookmarkEnd w:id="384"/>
      <w:bookmarkEnd w:id="385"/>
      <w:bookmarkEnd w:id="386"/>
      <w:r w:rsidRPr="00CE0E7A">
        <w:rPr>
          <w:rFonts w:ascii="Arial" w:hAnsi="Arial" w:cs="Arial"/>
          <w:szCs w:val="22"/>
        </w:rPr>
        <w:t>. On June 17, 2008, the Heroes Earnings Assistance and Relief Tax Act of 2008 (“the HEART Act”) was signed into law, making AmeriCorps more accessible to people with disabilities.</w:t>
      </w:r>
      <w:bookmarkEnd w:id="387"/>
      <w:bookmarkEnd w:id="388"/>
      <w:bookmarkEnd w:id="389"/>
      <w:bookmarkEnd w:id="390"/>
      <w:bookmarkEnd w:id="391"/>
    </w:p>
    <w:p w14:paraId="5AFFE158" w14:textId="77777777" w:rsidR="00F179A1" w:rsidRPr="00CE0E7A" w:rsidRDefault="00E60315" w:rsidP="00AF7483">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CE0E7A">
        <w:rPr>
          <w:rFonts w:ascii="Arial" w:hAnsi="Arial" w:cs="Arial"/>
          <w:sz w:val="22"/>
          <w:szCs w:val="22"/>
        </w:rPr>
        <w:t>H</w:t>
      </w:r>
      <w:r w:rsidR="00F179A1" w:rsidRPr="00CE0E7A">
        <w:rPr>
          <w:rFonts w:ascii="Arial" w:hAnsi="Arial" w:cs="Arial"/>
          <w:sz w:val="22"/>
          <w:szCs w:val="22"/>
        </w:rPr>
        <w:t>EART</w:t>
      </w:r>
      <w:r w:rsidR="00314163" w:rsidRPr="00CE0E7A">
        <w:rPr>
          <w:rFonts w:ascii="Arial" w:hAnsi="Arial" w:cs="Arial"/>
          <w:sz w:val="22"/>
          <w:szCs w:val="22"/>
        </w:rPr>
        <w:t xml:space="preserve"> Act </w:t>
      </w:r>
      <w:r w:rsidRPr="00CE0E7A">
        <w:rPr>
          <w:rFonts w:ascii="Arial" w:hAnsi="Arial" w:cs="Arial"/>
          <w:sz w:val="22"/>
          <w:szCs w:val="22"/>
        </w:rPr>
        <w:t xml:space="preserve">directs the Social Security Administration to ignore an individual's receipt of AmeriCorps benefits for purposes of SSI eligibility. The Act excludes “any benefit (whether cash or in-kind)” and so covers the living allowance, health insurance, </w:t>
      </w:r>
      <w:proofErr w:type="gramStart"/>
      <w:r w:rsidRPr="00CE0E7A">
        <w:rPr>
          <w:rFonts w:ascii="Arial" w:hAnsi="Arial" w:cs="Arial"/>
          <w:sz w:val="22"/>
          <w:szCs w:val="22"/>
        </w:rPr>
        <w:t>child care</w:t>
      </w:r>
      <w:proofErr w:type="gramEnd"/>
      <w:r w:rsidRPr="00CE0E7A">
        <w:rPr>
          <w:rFonts w:ascii="Arial" w:hAnsi="Arial" w:cs="Arial"/>
          <w:sz w:val="22"/>
          <w:szCs w:val="22"/>
        </w:rPr>
        <w:t>, and the education award (and related interest payments). This brings all AmeriCorps members under one treatment of benefits rule for SS</w:t>
      </w:r>
      <w:r w:rsidR="00B34076" w:rsidRPr="00CE0E7A">
        <w:rPr>
          <w:rFonts w:ascii="Arial" w:hAnsi="Arial" w:cs="Arial"/>
          <w:sz w:val="22"/>
          <w:szCs w:val="22"/>
        </w:rPr>
        <w:t xml:space="preserve">I. </w:t>
      </w:r>
      <w:r w:rsidR="00F179A1" w:rsidRPr="00CE0E7A">
        <w:rPr>
          <w:rFonts w:ascii="Arial" w:hAnsi="Arial" w:cs="Arial"/>
          <w:sz w:val="22"/>
          <w:szCs w:val="22"/>
        </w:rPr>
        <w:t xml:space="preserve">The exclusion of AmeriCorps benefits took effect for benefits payable after August 16, 2008. </w:t>
      </w:r>
    </w:p>
    <w:p w14:paraId="2574E096" w14:textId="77777777" w:rsidR="00E60315" w:rsidRPr="00CE0E7A" w:rsidRDefault="00E60315" w:rsidP="00AF7483">
      <w:pPr>
        <w:pStyle w:val="NormalWeb"/>
        <w:spacing w:before="120" w:beforeAutospacing="0" w:after="0" w:afterAutospacing="0"/>
        <w:rPr>
          <w:rFonts w:ascii="Arial" w:hAnsi="Arial" w:cs="Arial"/>
          <w:sz w:val="22"/>
          <w:szCs w:val="22"/>
        </w:rPr>
      </w:pPr>
      <w:r w:rsidRPr="00CE0E7A">
        <w:rPr>
          <w:rFonts w:ascii="Arial" w:hAnsi="Arial" w:cs="Arial"/>
          <w:bCs/>
          <w:sz w:val="22"/>
          <w:szCs w:val="22"/>
        </w:rPr>
        <w:t>Why doesn't the law cover both SSI and SSDI?</w:t>
      </w:r>
      <w:r w:rsidRPr="00CE0E7A">
        <w:rPr>
          <w:rFonts w:ascii="Arial" w:hAnsi="Arial" w:cs="Arial"/>
          <w:b/>
          <w:bCs/>
          <w:sz w:val="22"/>
          <w:szCs w:val="22"/>
        </w:rPr>
        <w:t xml:space="preserve"> </w:t>
      </w:r>
      <w:r w:rsidRPr="00CE0E7A">
        <w:rPr>
          <w:rFonts w:ascii="Arial" w:hAnsi="Arial" w:cs="Arial"/>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0FD89863" w14:textId="77777777" w:rsidR="00E60315" w:rsidRPr="00CE0E7A" w:rsidRDefault="00E60315" w:rsidP="004E5E7F">
      <w:pPr>
        <w:pStyle w:val="Heading2"/>
        <w:rPr>
          <w:rFonts w:ascii="Arial" w:hAnsi="Arial" w:cs="Arial"/>
        </w:rPr>
      </w:pPr>
      <w:bookmarkStart w:id="392" w:name="_Toc116307372"/>
      <w:bookmarkStart w:id="393" w:name="_Toc146020795"/>
      <w:bookmarkStart w:id="394" w:name="_Toc208564137"/>
      <w:bookmarkStart w:id="395" w:name="_Toc208584174"/>
      <w:bookmarkStart w:id="396" w:name="_Toc252908840"/>
      <w:bookmarkStart w:id="397" w:name="_Toc253001057"/>
      <w:bookmarkStart w:id="398" w:name="_Toc339908440"/>
      <w:bookmarkStart w:id="399" w:name="_Toc368947641"/>
      <w:bookmarkStart w:id="400" w:name="_Toc19263794"/>
      <w:bookmarkStart w:id="401" w:name="_Toc65062157"/>
      <w:r w:rsidRPr="00CE0E7A">
        <w:rPr>
          <w:rFonts w:ascii="Arial" w:hAnsi="Arial" w:cs="Arial"/>
        </w:rPr>
        <w:t xml:space="preserve">VI. </w:t>
      </w:r>
      <w:r w:rsidR="00722F00" w:rsidRPr="00CE0E7A">
        <w:rPr>
          <w:rFonts w:ascii="Arial" w:hAnsi="Arial" w:cs="Arial"/>
        </w:rPr>
        <w:t xml:space="preserve"> </w:t>
      </w:r>
      <w:r w:rsidRPr="00CE0E7A">
        <w:rPr>
          <w:rFonts w:ascii="Arial" w:hAnsi="Arial" w:cs="Arial"/>
        </w:rPr>
        <w:t>Member Benefits.</w:t>
      </w:r>
      <w:bookmarkEnd w:id="392"/>
      <w:bookmarkEnd w:id="393"/>
      <w:bookmarkEnd w:id="394"/>
      <w:bookmarkEnd w:id="395"/>
      <w:bookmarkEnd w:id="396"/>
      <w:bookmarkEnd w:id="397"/>
      <w:bookmarkEnd w:id="398"/>
      <w:bookmarkEnd w:id="399"/>
      <w:bookmarkEnd w:id="400"/>
      <w:bookmarkEnd w:id="401"/>
      <w:r w:rsidRPr="00CE0E7A">
        <w:rPr>
          <w:rFonts w:ascii="Arial" w:hAnsi="Arial" w:cs="Arial"/>
        </w:rPr>
        <w:t xml:space="preserve">  </w:t>
      </w:r>
    </w:p>
    <w:p w14:paraId="035AC2CB" w14:textId="77777777" w:rsidR="00E60315" w:rsidRPr="00CE0E7A" w:rsidRDefault="00E60315" w:rsidP="00036A18">
      <w:pPr>
        <w:pStyle w:val="Body0"/>
        <w:ind w:firstLine="0"/>
        <w:rPr>
          <w:rFonts w:ascii="Arial" w:hAnsi="Arial" w:cs="Arial"/>
          <w:szCs w:val="22"/>
        </w:rPr>
      </w:pPr>
      <w:bookmarkStart w:id="402" w:name="_Toc116307373"/>
      <w:bookmarkStart w:id="403" w:name="_Toc146020796"/>
      <w:bookmarkStart w:id="404" w:name="_Toc208564138"/>
      <w:bookmarkStart w:id="405" w:name="_Toc208584175"/>
      <w:bookmarkStart w:id="406" w:name="_Toc252908841"/>
      <w:bookmarkStart w:id="407" w:name="_Toc253001058"/>
      <w:bookmarkStart w:id="408" w:name="_Toc368947642"/>
      <w:bookmarkStart w:id="409" w:name="_Toc464465378"/>
      <w:bookmarkStart w:id="410" w:name="_Toc464465746"/>
      <w:bookmarkStart w:id="411" w:name="_Toc477111767"/>
      <w:bookmarkStart w:id="412" w:name="_Toc477112463"/>
      <w:bookmarkStart w:id="413" w:name="_Toc527562090"/>
      <w:bookmarkStart w:id="414" w:name="_Toc19263795"/>
      <w:bookmarkStart w:id="415" w:name="_Toc33367157"/>
      <w:bookmarkStart w:id="416" w:name="_Toc33432235"/>
      <w:bookmarkStart w:id="417" w:name="_Toc65062158"/>
      <w:r w:rsidRPr="00CE0E7A">
        <w:rPr>
          <w:rStyle w:val="Heading3Char"/>
          <w:rFonts w:ascii="Arial" w:hAnsi="Arial" w:cs="Arial"/>
          <w:szCs w:val="22"/>
        </w:rPr>
        <w:t>Member Living Allowance.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CE0E7A">
        <w:rPr>
          <w:rFonts w:ascii="Arial" w:hAnsi="Arial" w:cs="Arial"/>
          <w:szCs w:val="22"/>
        </w:rPr>
        <w:t xml:space="preserve">  </w:t>
      </w:r>
      <w:r w:rsidRPr="00CE0E7A">
        <w:rPr>
          <w:rStyle w:val="BodyChar"/>
          <w:rFonts w:ascii="Arial" w:hAnsi="Arial" w:cs="Arial"/>
          <w:szCs w:val="22"/>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and does not vary according to the person’s skills, prior experience, service assignment in your program, or prior experience in AmeriCorps. </w:t>
      </w:r>
      <w:r w:rsidRPr="00CE0E7A">
        <w:rPr>
          <w:rFonts w:ascii="Arial" w:hAnsi="Arial" w:cs="Arial"/>
          <w:szCs w:val="22"/>
        </w:rPr>
        <w:t xml:space="preserve">In Maine, by law, members are not employees and </w:t>
      </w:r>
      <w:r w:rsidR="00D74EF8" w:rsidRPr="00CE0E7A">
        <w:rPr>
          <w:rFonts w:ascii="Arial" w:hAnsi="Arial" w:cs="Arial"/>
          <w:szCs w:val="22"/>
        </w:rPr>
        <w:t>do</w:t>
      </w:r>
      <w:r w:rsidRPr="00CE0E7A">
        <w:rPr>
          <w:rFonts w:ascii="Arial" w:hAnsi="Arial" w:cs="Arial"/>
          <w:szCs w:val="22"/>
        </w:rPr>
        <w:t xml:space="preserve"> not </w:t>
      </w:r>
      <w:r w:rsidR="00D74EF8" w:rsidRPr="00CE0E7A">
        <w:rPr>
          <w:rFonts w:ascii="Arial" w:hAnsi="Arial" w:cs="Arial"/>
          <w:szCs w:val="22"/>
        </w:rPr>
        <w:t>qualify</w:t>
      </w:r>
      <w:r w:rsidRPr="00CE0E7A">
        <w:rPr>
          <w:rFonts w:ascii="Arial" w:hAnsi="Arial" w:cs="Arial"/>
          <w:szCs w:val="22"/>
        </w:rPr>
        <w:t xml:space="preserve"> for unemployment insurance.</w:t>
      </w:r>
    </w:p>
    <w:p w14:paraId="4BEF9B65" w14:textId="27ABB4C8" w:rsidR="00631AB7" w:rsidRPr="00CE0E7A" w:rsidRDefault="000B35A4" w:rsidP="00036A18">
      <w:pPr>
        <w:pStyle w:val="Body0"/>
        <w:ind w:firstLine="0"/>
        <w:rPr>
          <w:rFonts w:ascii="Arial" w:hAnsi="Arial" w:cs="Arial"/>
          <w:szCs w:val="22"/>
        </w:rPr>
      </w:pPr>
      <w:r w:rsidRPr="00CE0E7A">
        <w:rPr>
          <w:rFonts w:ascii="Arial" w:hAnsi="Arial" w:cs="Arial"/>
          <w:szCs w:val="22"/>
        </w:rPr>
        <w:t xml:space="preserve">Cost Reimbursement </w:t>
      </w:r>
      <w:r w:rsidR="0042079F" w:rsidRPr="00CE0E7A">
        <w:rPr>
          <w:rFonts w:ascii="Arial" w:hAnsi="Arial" w:cs="Arial"/>
          <w:szCs w:val="22"/>
        </w:rPr>
        <w:t>budget</w:t>
      </w:r>
      <w:r w:rsidRPr="00CE0E7A">
        <w:rPr>
          <w:rFonts w:ascii="Arial" w:hAnsi="Arial" w:cs="Arial"/>
          <w:szCs w:val="22"/>
        </w:rPr>
        <w:t>s</w:t>
      </w:r>
      <w:r w:rsidR="0042079F" w:rsidRPr="00CE0E7A">
        <w:rPr>
          <w:rFonts w:ascii="Arial" w:hAnsi="Arial" w:cs="Arial"/>
          <w:szCs w:val="22"/>
        </w:rPr>
        <w:t xml:space="preserve"> must include </w:t>
      </w:r>
      <w:r w:rsidR="00CE6CB8" w:rsidRPr="00CE0E7A">
        <w:rPr>
          <w:rFonts w:ascii="Arial" w:hAnsi="Arial" w:cs="Arial"/>
          <w:szCs w:val="22"/>
        </w:rPr>
        <w:t xml:space="preserve">a </w:t>
      </w:r>
      <w:r w:rsidR="0042079F" w:rsidRPr="00CE0E7A">
        <w:rPr>
          <w:rFonts w:ascii="Arial" w:hAnsi="Arial" w:cs="Arial"/>
          <w:szCs w:val="22"/>
        </w:rPr>
        <w:t xml:space="preserve">living allowance for full-time members </w:t>
      </w:r>
      <w:r w:rsidR="00FC64EA" w:rsidRPr="00CE0E7A">
        <w:rPr>
          <w:rFonts w:ascii="Arial" w:hAnsi="Arial" w:cs="Arial"/>
          <w:szCs w:val="22"/>
        </w:rPr>
        <w:t>that</w:t>
      </w:r>
      <w:r w:rsidR="0042079F" w:rsidRPr="00CE0E7A">
        <w:rPr>
          <w:rFonts w:ascii="Arial" w:hAnsi="Arial" w:cs="Arial"/>
          <w:szCs w:val="22"/>
        </w:rPr>
        <w:t xml:space="preserve"> is between the minimum </w:t>
      </w:r>
      <w:r w:rsidR="00B903F5" w:rsidRPr="00CE0E7A">
        <w:rPr>
          <w:rFonts w:ascii="Arial" w:hAnsi="Arial" w:cs="Arial"/>
          <w:szCs w:val="22"/>
        </w:rPr>
        <w:t>$</w:t>
      </w:r>
      <w:r w:rsidR="00F70633">
        <w:rPr>
          <w:rFonts w:ascii="Arial" w:hAnsi="Arial" w:cs="Arial"/>
          <w:szCs w:val="22"/>
        </w:rPr>
        <w:t>15,100</w:t>
      </w:r>
      <w:r w:rsidR="00B903F5" w:rsidRPr="00CE0E7A">
        <w:rPr>
          <w:rFonts w:ascii="Arial" w:hAnsi="Arial" w:cs="Arial"/>
          <w:szCs w:val="22"/>
        </w:rPr>
        <w:t xml:space="preserve"> </w:t>
      </w:r>
      <w:r w:rsidR="0042079F" w:rsidRPr="00CE0E7A">
        <w:rPr>
          <w:rFonts w:ascii="Arial" w:hAnsi="Arial" w:cs="Arial"/>
          <w:szCs w:val="22"/>
        </w:rPr>
        <w:t xml:space="preserve">and maximum </w:t>
      </w:r>
      <w:r w:rsidR="00B903F5" w:rsidRPr="00CE0E7A">
        <w:rPr>
          <w:rFonts w:ascii="Arial" w:hAnsi="Arial" w:cs="Arial"/>
          <w:szCs w:val="22"/>
        </w:rPr>
        <w:t>$</w:t>
      </w:r>
      <w:r w:rsidR="00F70633">
        <w:rPr>
          <w:rFonts w:ascii="Arial" w:hAnsi="Arial" w:cs="Arial"/>
          <w:szCs w:val="22"/>
        </w:rPr>
        <w:t>30,200</w:t>
      </w:r>
      <w:r w:rsidR="005F78A8" w:rsidRPr="00CE0E7A">
        <w:rPr>
          <w:rFonts w:ascii="Arial" w:hAnsi="Arial" w:cs="Arial"/>
          <w:szCs w:val="22"/>
        </w:rPr>
        <w:t xml:space="preserve"> </w:t>
      </w:r>
      <w:r w:rsidR="0042079F" w:rsidRPr="00CE0E7A">
        <w:rPr>
          <w:rFonts w:ascii="Arial" w:hAnsi="Arial" w:cs="Arial"/>
          <w:szCs w:val="22"/>
        </w:rPr>
        <w:t xml:space="preserve">per member. </w:t>
      </w:r>
      <w:r w:rsidR="00B903F5" w:rsidRPr="00CE0E7A">
        <w:rPr>
          <w:rFonts w:ascii="Arial" w:hAnsi="Arial" w:cs="Arial"/>
          <w:szCs w:val="22"/>
        </w:rPr>
        <w:t xml:space="preserve">Applicants planning to provide a living allowance that is more than the minimum should note the maximum amount of the living allowance that can be covered by </w:t>
      </w:r>
      <w:r w:rsidR="00F70633">
        <w:rPr>
          <w:rFonts w:ascii="Arial" w:hAnsi="Arial" w:cs="Arial"/>
          <w:szCs w:val="22"/>
        </w:rPr>
        <w:t>AmeriCorps</w:t>
      </w:r>
      <w:r w:rsidR="00731892">
        <w:rPr>
          <w:rFonts w:ascii="Arial" w:hAnsi="Arial" w:cs="Arial"/>
          <w:szCs w:val="22"/>
        </w:rPr>
        <w:t xml:space="preserve"> </w:t>
      </w:r>
      <w:r w:rsidR="00B903F5" w:rsidRPr="00CE0E7A">
        <w:rPr>
          <w:rFonts w:ascii="Arial" w:hAnsi="Arial" w:cs="Arial"/>
          <w:szCs w:val="22"/>
        </w:rPr>
        <w:t>funds is $</w:t>
      </w:r>
      <w:r w:rsidR="00F70633">
        <w:rPr>
          <w:rFonts w:ascii="Arial" w:hAnsi="Arial" w:cs="Arial"/>
          <w:szCs w:val="22"/>
        </w:rPr>
        <w:t>15,100</w:t>
      </w:r>
      <w:r w:rsidR="00B903F5" w:rsidRPr="00CE0E7A">
        <w:rPr>
          <w:rFonts w:ascii="Arial" w:hAnsi="Arial" w:cs="Arial"/>
          <w:szCs w:val="22"/>
        </w:rPr>
        <w:t xml:space="preserve">. </w:t>
      </w:r>
      <w:r w:rsidR="00657028" w:rsidRPr="00CE0E7A">
        <w:rPr>
          <w:rFonts w:ascii="Arial" w:hAnsi="Arial" w:cs="Arial"/>
          <w:szCs w:val="22"/>
        </w:rPr>
        <w:t xml:space="preserve">The difference between the living-allowance for the program and </w:t>
      </w:r>
      <w:r w:rsidR="00F70633">
        <w:rPr>
          <w:rFonts w:ascii="Arial" w:hAnsi="Arial" w:cs="Arial"/>
          <w:szCs w:val="22"/>
        </w:rPr>
        <w:t xml:space="preserve">AmeriCorps </w:t>
      </w:r>
      <w:r w:rsidR="00657028" w:rsidRPr="00CE0E7A">
        <w:rPr>
          <w:rFonts w:ascii="Arial" w:hAnsi="Arial" w:cs="Arial"/>
          <w:szCs w:val="22"/>
        </w:rPr>
        <w:t>share would be entered as grantee share from local funds.</w:t>
      </w:r>
      <w:r w:rsidR="00B903F5" w:rsidRPr="00CE0E7A">
        <w:rPr>
          <w:rFonts w:ascii="Arial" w:hAnsi="Arial" w:cs="Arial"/>
          <w:szCs w:val="22"/>
        </w:rPr>
        <w:t xml:space="preserve"> In the budget, </w:t>
      </w:r>
      <w:r w:rsidR="001109CB" w:rsidRPr="00CE0E7A">
        <w:rPr>
          <w:rFonts w:ascii="Arial" w:hAnsi="Arial" w:cs="Arial"/>
          <w:szCs w:val="22"/>
        </w:rPr>
        <w:t xml:space="preserve">the amount of living allowance </w:t>
      </w:r>
      <w:r w:rsidR="00B903F5" w:rsidRPr="00CE0E7A">
        <w:rPr>
          <w:rFonts w:ascii="Arial" w:hAnsi="Arial" w:cs="Arial"/>
          <w:szCs w:val="22"/>
        </w:rPr>
        <w:t>can be entered</w:t>
      </w:r>
      <w:r w:rsidR="001109CB" w:rsidRPr="00CE0E7A">
        <w:rPr>
          <w:rFonts w:ascii="Arial" w:hAnsi="Arial" w:cs="Arial"/>
          <w:szCs w:val="22"/>
        </w:rPr>
        <w:t xml:space="preserve"> under </w:t>
      </w:r>
      <w:r w:rsidR="00F70633">
        <w:rPr>
          <w:rFonts w:ascii="Arial" w:hAnsi="Arial" w:cs="Arial"/>
          <w:szCs w:val="22"/>
        </w:rPr>
        <w:t>AmeriCorps</w:t>
      </w:r>
      <w:r w:rsidR="00F70633" w:rsidRPr="00CE0E7A">
        <w:rPr>
          <w:rFonts w:ascii="Arial" w:hAnsi="Arial" w:cs="Arial"/>
          <w:szCs w:val="22"/>
        </w:rPr>
        <w:t xml:space="preserve"> </w:t>
      </w:r>
      <w:r w:rsidR="00B903F5" w:rsidRPr="00CE0E7A">
        <w:rPr>
          <w:rFonts w:ascii="Arial" w:hAnsi="Arial" w:cs="Arial"/>
          <w:szCs w:val="22"/>
        </w:rPr>
        <w:t>or</w:t>
      </w:r>
      <w:r w:rsidRPr="00CE0E7A">
        <w:rPr>
          <w:rFonts w:ascii="Arial" w:hAnsi="Arial" w:cs="Arial"/>
          <w:szCs w:val="22"/>
        </w:rPr>
        <w:t xml:space="preserve"> may be shared between </w:t>
      </w:r>
      <w:r w:rsidR="00F70633">
        <w:rPr>
          <w:rFonts w:ascii="Arial" w:hAnsi="Arial" w:cs="Arial"/>
          <w:szCs w:val="22"/>
        </w:rPr>
        <w:t>the federal agency</w:t>
      </w:r>
      <w:r w:rsidR="00F70633" w:rsidRPr="00CE0E7A">
        <w:rPr>
          <w:rFonts w:ascii="Arial" w:hAnsi="Arial" w:cs="Arial"/>
          <w:szCs w:val="22"/>
        </w:rPr>
        <w:t xml:space="preserve"> </w:t>
      </w:r>
      <w:r w:rsidRPr="00CE0E7A">
        <w:rPr>
          <w:rFonts w:ascii="Arial" w:hAnsi="Arial" w:cs="Arial"/>
          <w:szCs w:val="22"/>
        </w:rPr>
        <w:t>and the grantee share.</w:t>
      </w:r>
    </w:p>
    <w:p w14:paraId="42294DA1" w14:textId="7225CDD5" w:rsidR="00E60315" w:rsidRPr="00CE0E7A" w:rsidRDefault="00E60315" w:rsidP="00B903F5">
      <w:pPr>
        <w:pStyle w:val="Body0"/>
        <w:ind w:firstLine="0"/>
        <w:rPr>
          <w:rFonts w:ascii="Arial" w:hAnsi="Arial" w:cs="Arial"/>
          <w:szCs w:val="22"/>
        </w:rPr>
      </w:pPr>
      <w:r w:rsidRPr="00CE0E7A">
        <w:rPr>
          <w:rFonts w:ascii="Arial" w:hAnsi="Arial" w:cs="Arial"/>
          <w:szCs w:val="22"/>
        </w:rPr>
        <w:t xml:space="preserve">Examples of programs that might set stipends at a higher rate include those </w:t>
      </w:r>
      <w:r w:rsidR="00015F1E" w:rsidRPr="00CE0E7A">
        <w:rPr>
          <w:rFonts w:ascii="Arial" w:hAnsi="Arial" w:cs="Arial"/>
          <w:szCs w:val="22"/>
        </w:rPr>
        <w:t>located in areas where travel, transportation, heating, or other essential costs are high.</w:t>
      </w:r>
    </w:p>
    <w:p w14:paraId="4593EE75" w14:textId="1583FE3F" w:rsidR="002F171A" w:rsidRPr="00CE0E7A" w:rsidRDefault="00E60315" w:rsidP="00036A18">
      <w:pPr>
        <w:pStyle w:val="Body0"/>
        <w:ind w:firstLine="0"/>
        <w:rPr>
          <w:rFonts w:ascii="Arial" w:hAnsi="Arial" w:cs="Arial"/>
          <w:szCs w:val="22"/>
        </w:rPr>
      </w:pPr>
      <w:bookmarkStart w:id="418" w:name="MINIMUM_MAXIMUM_LIVING_ALLOWANCE"/>
      <w:bookmarkStart w:id="419" w:name="_Toc116307375"/>
      <w:bookmarkStart w:id="420" w:name="_Toc146020798"/>
      <w:bookmarkStart w:id="421" w:name="_Toc208564140"/>
      <w:bookmarkStart w:id="422" w:name="_Toc208584177"/>
      <w:bookmarkStart w:id="423" w:name="_Toc252908844"/>
      <w:bookmarkStart w:id="424" w:name="_Toc253001061"/>
      <w:bookmarkStart w:id="425" w:name="_Toc368947645"/>
      <w:bookmarkStart w:id="426" w:name="_Toc402126754"/>
      <w:bookmarkStart w:id="427" w:name="_Toc464227229"/>
      <w:bookmarkStart w:id="428" w:name="_Toc464465381"/>
      <w:bookmarkStart w:id="429" w:name="_Toc464465749"/>
      <w:bookmarkStart w:id="430" w:name="_Toc477111768"/>
      <w:bookmarkStart w:id="431" w:name="_Toc477112464"/>
      <w:bookmarkStart w:id="432" w:name="_Toc527562091"/>
      <w:bookmarkStart w:id="433" w:name="_Toc19263796"/>
      <w:bookmarkStart w:id="434" w:name="_Toc33367158"/>
      <w:bookmarkStart w:id="435" w:name="_Toc33432236"/>
      <w:bookmarkStart w:id="436" w:name="_Toc65062159"/>
      <w:bookmarkEnd w:id="418"/>
      <w:r w:rsidRPr="00CE0E7A">
        <w:rPr>
          <w:rStyle w:val="Heading3Char"/>
          <w:rFonts w:ascii="Arial" w:hAnsi="Arial" w:cs="Arial"/>
          <w:szCs w:val="22"/>
        </w:rPr>
        <w:t>Education Awards.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CE0E7A">
        <w:rPr>
          <w:rFonts w:ascii="Arial" w:hAnsi="Arial" w:cs="Arial"/>
          <w:szCs w:val="22"/>
        </w:rPr>
        <w:t xml:space="preserve">  </w:t>
      </w:r>
      <w:r w:rsidR="000B35A4" w:rsidRPr="00CE0E7A">
        <w:rPr>
          <w:rFonts w:ascii="Arial" w:hAnsi="Arial" w:cs="Arial"/>
          <w:szCs w:val="22"/>
        </w:rPr>
        <w:t xml:space="preserve">Funds for Education Awards are </w:t>
      </w:r>
      <w:r w:rsidR="000B35A4" w:rsidRPr="00CE0E7A">
        <w:rPr>
          <w:rFonts w:ascii="Arial" w:hAnsi="Arial" w:cs="Arial"/>
          <w:szCs w:val="22"/>
          <w:u w:val="single"/>
        </w:rPr>
        <w:t>not part of program budgets</w:t>
      </w:r>
      <w:r w:rsidR="000B35A4" w:rsidRPr="00CE0E7A">
        <w:rPr>
          <w:rFonts w:ascii="Arial" w:hAnsi="Arial" w:cs="Arial"/>
          <w:szCs w:val="22"/>
        </w:rPr>
        <w:t xml:space="preserve">. Congress makes a direct appropriation to the National Service Trust for these. </w:t>
      </w:r>
      <w:r w:rsidR="00023DF6" w:rsidRPr="00CE0E7A">
        <w:rPr>
          <w:rFonts w:ascii="Arial" w:hAnsi="Arial" w:cs="Arial"/>
          <w:szCs w:val="22"/>
        </w:rPr>
        <w:t xml:space="preserve">The value of the education award for </w:t>
      </w:r>
      <w:r w:rsidR="005F78A8" w:rsidRPr="00CE0E7A">
        <w:rPr>
          <w:rFonts w:ascii="Arial" w:hAnsi="Arial" w:cs="Arial"/>
          <w:szCs w:val="22"/>
        </w:rPr>
        <w:t xml:space="preserve">the coming year has been announced but, for reference, the </w:t>
      </w:r>
      <w:r w:rsidR="00F70633" w:rsidRPr="00CE0E7A">
        <w:rPr>
          <w:rFonts w:ascii="Arial" w:hAnsi="Arial" w:cs="Arial"/>
          <w:szCs w:val="22"/>
        </w:rPr>
        <w:t>20</w:t>
      </w:r>
      <w:r w:rsidR="00F70633">
        <w:rPr>
          <w:rFonts w:ascii="Arial" w:hAnsi="Arial" w:cs="Arial"/>
          <w:szCs w:val="22"/>
        </w:rPr>
        <w:t>20</w:t>
      </w:r>
      <w:r w:rsidR="00023DF6" w:rsidRPr="00CE0E7A">
        <w:rPr>
          <w:rFonts w:ascii="Arial" w:hAnsi="Arial" w:cs="Arial"/>
          <w:szCs w:val="22"/>
        </w:rPr>
        <w:t>-</w:t>
      </w:r>
      <w:r w:rsidR="00F70633" w:rsidRPr="00CE0E7A">
        <w:rPr>
          <w:rFonts w:ascii="Arial" w:hAnsi="Arial" w:cs="Arial"/>
          <w:szCs w:val="22"/>
        </w:rPr>
        <w:t>20</w:t>
      </w:r>
      <w:r w:rsidR="00F70633">
        <w:rPr>
          <w:rFonts w:ascii="Arial" w:hAnsi="Arial" w:cs="Arial"/>
          <w:szCs w:val="22"/>
        </w:rPr>
        <w:t>21</w:t>
      </w:r>
      <w:r w:rsidR="00F70633" w:rsidRPr="00CE0E7A">
        <w:rPr>
          <w:rFonts w:ascii="Arial" w:hAnsi="Arial" w:cs="Arial"/>
          <w:szCs w:val="22"/>
        </w:rPr>
        <w:t xml:space="preserve"> </w:t>
      </w:r>
      <w:r w:rsidR="005F78A8" w:rsidRPr="00CE0E7A">
        <w:rPr>
          <w:rFonts w:ascii="Arial" w:hAnsi="Arial" w:cs="Arial"/>
          <w:szCs w:val="22"/>
        </w:rPr>
        <w:t xml:space="preserve">education award </w:t>
      </w:r>
      <w:r w:rsidR="00023DF6" w:rsidRPr="00CE0E7A">
        <w:rPr>
          <w:rFonts w:ascii="Arial" w:hAnsi="Arial" w:cs="Arial"/>
          <w:szCs w:val="22"/>
        </w:rPr>
        <w:t>is $</w:t>
      </w:r>
      <w:r w:rsidR="00D11B1F">
        <w:rPr>
          <w:rFonts w:ascii="Arial" w:hAnsi="Arial" w:cs="Arial"/>
          <w:szCs w:val="22"/>
        </w:rPr>
        <w:t xml:space="preserve"> 6,345</w:t>
      </w:r>
      <w:r w:rsidR="00023DF6" w:rsidRPr="00CE0E7A">
        <w:rPr>
          <w:rFonts w:ascii="Arial" w:hAnsi="Arial" w:cs="Arial"/>
          <w:szCs w:val="22"/>
        </w:rPr>
        <w:t xml:space="preserve"> for the </w:t>
      </w:r>
      <w:proofErr w:type="gramStart"/>
      <w:r w:rsidR="00D11B1F">
        <w:rPr>
          <w:rFonts w:ascii="Arial" w:hAnsi="Arial" w:cs="Arial"/>
          <w:szCs w:val="22"/>
        </w:rPr>
        <w:t>1700 hour</w:t>
      </w:r>
      <w:proofErr w:type="gramEnd"/>
      <w:r w:rsidR="00D11B1F">
        <w:rPr>
          <w:rFonts w:ascii="Arial" w:hAnsi="Arial" w:cs="Arial"/>
          <w:szCs w:val="22"/>
        </w:rPr>
        <w:t xml:space="preserve"> </w:t>
      </w:r>
      <w:r w:rsidR="00023DF6" w:rsidRPr="00CE0E7A">
        <w:rPr>
          <w:rFonts w:ascii="Arial" w:hAnsi="Arial" w:cs="Arial"/>
          <w:szCs w:val="22"/>
        </w:rPr>
        <w:t>service year</w:t>
      </w:r>
      <w:r w:rsidR="006C3E14" w:rsidRPr="00CE0E7A">
        <w:rPr>
          <w:rFonts w:ascii="Arial" w:hAnsi="Arial" w:cs="Arial"/>
          <w:szCs w:val="22"/>
        </w:rPr>
        <w:t>.</w:t>
      </w:r>
      <w:r w:rsidR="00314163" w:rsidRPr="00CE0E7A">
        <w:rPr>
          <w:rFonts w:ascii="Arial" w:hAnsi="Arial" w:cs="Arial"/>
          <w:szCs w:val="22"/>
        </w:rPr>
        <w:t xml:space="preserve"> </w:t>
      </w:r>
      <w:r w:rsidR="002F171A" w:rsidRPr="00CE0E7A">
        <w:rPr>
          <w:rFonts w:ascii="Arial" w:hAnsi="Arial" w:cs="Arial"/>
          <w:szCs w:val="22"/>
        </w:rPr>
        <w:t xml:space="preserve">An individual may enroll to serve again at your program or change locations. </w:t>
      </w:r>
      <w:r w:rsidR="00314163" w:rsidRPr="00CE0E7A">
        <w:rPr>
          <w:rFonts w:ascii="Arial" w:hAnsi="Arial" w:cs="Arial"/>
          <w:szCs w:val="22"/>
        </w:rPr>
        <w:t>Members may serve up to four terms but may not earn more than the equivalent of two full-time education awards.</w:t>
      </w:r>
      <w:r w:rsidRPr="00CE0E7A">
        <w:rPr>
          <w:rFonts w:ascii="Arial" w:hAnsi="Arial" w:cs="Arial"/>
          <w:szCs w:val="22"/>
        </w:rPr>
        <w:t xml:space="preserve">  </w:t>
      </w:r>
    </w:p>
    <w:p w14:paraId="572FD798" w14:textId="77777777"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Members </w:t>
      </w:r>
      <w:r w:rsidR="006F09BA" w:rsidRPr="00CE0E7A">
        <w:rPr>
          <w:rFonts w:ascii="Arial" w:hAnsi="Arial" w:cs="Arial"/>
          <w:szCs w:val="22"/>
        </w:rPr>
        <w:t xml:space="preserve">who use the awards for their own educational goals </w:t>
      </w:r>
      <w:r w:rsidRPr="00CE0E7A">
        <w:rPr>
          <w:rFonts w:ascii="Arial" w:hAnsi="Arial" w:cs="Arial"/>
          <w:szCs w:val="22"/>
        </w:rPr>
        <w:t xml:space="preserve">have up to seven years from completion of service to use their education award.  They may use their awards to pay for any combination of: (1) the costs of attendance at a qualified institution of higher education where the member is pursuing a degree or </w:t>
      </w:r>
      <w:r w:rsidRPr="00CE0E7A">
        <w:rPr>
          <w:rFonts w:ascii="Arial" w:hAnsi="Arial" w:cs="Arial"/>
          <w:szCs w:val="22"/>
        </w:rPr>
        <w:lastRenderedPageBreak/>
        <w:t xml:space="preserve">certificate; (2) the costs of approved school-to-work programs; or (3) the costs of repaying qualified student loans. </w:t>
      </w:r>
    </w:p>
    <w:p w14:paraId="616EBAEF" w14:textId="77777777" w:rsidR="006F09BA" w:rsidRPr="00CE0E7A" w:rsidRDefault="006F09BA" w:rsidP="00036A18">
      <w:pPr>
        <w:pStyle w:val="Body0"/>
        <w:ind w:firstLine="0"/>
        <w:rPr>
          <w:rFonts w:ascii="Arial" w:hAnsi="Arial" w:cs="Arial"/>
          <w:szCs w:val="22"/>
        </w:rPr>
      </w:pPr>
      <w:r w:rsidRPr="00CE0E7A">
        <w:rPr>
          <w:rFonts w:ascii="Arial" w:hAnsi="Arial" w:cs="Arial"/>
          <w:szCs w:val="22"/>
        </w:rPr>
        <w:t xml:space="preserve">Members over age 55 may opt to transfer their education award to a child, grandchild, or foster child. In such cases, the education award is available to the </w:t>
      </w:r>
      <w:r w:rsidR="00015F1E" w:rsidRPr="00CE0E7A">
        <w:rPr>
          <w:rFonts w:ascii="Arial" w:hAnsi="Arial" w:cs="Arial"/>
          <w:szCs w:val="22"/>
        </w:rPr>
        <w:t>designated person</w:t>
      </w:r>
      <w:r w:rsidRPr="00CE0E7A">
        <w:rPr>
          <w:rFonts w:ascii="Arial" w:hAnsi="Arial" w:cs="Arial"/>
          <w:szCs w:val="22"/>
        </w:rPr>
        <w:t xml:space="preserve"> for 10 years after the AmeriCorps member completes his/her term of service. </w:t>
      </w:r>
    </w:p>
    <w:p w14:paraId="70063F0F" w14:textId="77777777"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While they serve, members who have outstanding qualified student loans may be eligible for forbearance on their payments.  To qualify, they must contact their loan holders. Upon successful completion of </w:t>
      </w:r>
      <w:r w:rsidR="00EF3413" w:rsidRPr="00CE0E7A">
        <w:rPr>
          <w:rFonts w:ascii="Arial" w:hAnsi="Arial" w:cs="Arial"/>
          <w:szCs w:val="22"/>
        </w:rPr>
        <w:t xml:space="preserve">a </w:t>
      </w:r>
      <w:r w:rsidRPr="00CE0E7A">
        <w:rPr>
          <w:rFonts w:ascii="Arial" w:hAnsi="Arial" w:cs="Arial"/>
          <w:szCs w:val="22"/>
        </w:rPr>
        <w:t>term of service, the National Service Trust will make payments for interest that accrued during the period of forbearance.</w:t>
      </w:r>
    </w:p>
    <w:p w14:paraId="3AAE134B" w14:textId="77777777" w:rsidR="00E60315" w:rsidRPr="00CE0E7A" w:rsidRDefault="00E60315" w:rsidP="00036A18">
      <w:pPr>
        <w:pStyle w:val="Body0"/>
        <w:ind w:firstLine="0"/>
        <w:rPr>
          <w:rStyle w:val="BodyChar"/>
          <w:rFonts w:ascii="Arial" w:hAnsi="Arial" w:cs="Arial"/>
          <w:szCs w:val="22"/>
        </w:rPr>
      </w:pPr>
      <w:r w:rsidRPr="00CE0E7A">
        <w:rPr>
          <w:rFonts w:ascii="Arial" w:hAnsi="Arial" w:cs="Arial"/>
          <w:szCs w:val="22"/>
        </w:rPr>
        <w:t>For additional information on the Education Award, forbearance, and the National Service Trust, visit</w:t>
      </w:r>
      <w:r w:rsidR="008662B2" w:rsidRPr="00CE0E7A">
        <w:rPr>
          <w:rFonts w:ascii="Arial" w:hAnsi="Arial" w:cs="Arial"/>
          <w:szCs w:val="22"/>
        </w:rPr>
        <w:t>:</w:t>
      </w:r>
      <w:r w:rsidRPr="00CE0E7A">
        <w:rPr>
          <w:rFonts w:ascii="Arial" w:hAnsi="Arial" w:cs="Arial"/>
          <w:szCs w:val="22"/>
        </w:rPr>
        <w:t xml:space="preserve"> </w:t>
      </w:r>
      <w:hyperlink r:id="rId46" w:history="1">
        <w:r w:rsidR="00631AB7" w:rsidRPr="00CE0E7A">
          <w:rPr>
            <w:rStyle w:val="Hyperlink"/>
            <w:rFonts w:ascii="Arial" w:hAnsi="Arial" w:cs="Arial"/>
            <w:szCs w:val="22"/>
          </w:rPr>
          <w:t>www.nationalservice.gov/programs/americorps/segal-americorps-education-award</w:t>
        </w:r>
      </w:hyperlink>
      <w:r w:rsidR="00631AB7" w:rsidRPr="00CE0E7A">
        <w:rPr>
          <w:rFonts w:ascii="Arial" w:hAnsi="Arial" w:cs="Arial"/>
          <w:szCs w:val="22"/>
        </w:rPr>
        <w:t xml:space="preserve">. </w:t>
      </w:r>
    </w:p>
    <w:p w14:paraId="4326ED00" w14:textId="5F61911A" w:rsidR="00B9417E" w:rsidRPr="00CE0E7A" w:rsidRDefault="00E60315" w:rsidP="00B9417E">
      <w:pPr>
        <w:rPr>
          <w:rFonts w:ascii="Arial" w:hAnsi="Arial" w:cs="Arial"/>
          <w:szCs w:val="22"/>
        </w:rPr>
      </w:pPr>
      <w:bookmarkStart w:id="437" w:name="_Toc116307376"/>
      <w:bookmarkStart w:id="438" w:name="_Toc146020799"/>
      <w:bookmarkStart w:id="439" w:name="_Toc208564141"/>
      <w:bookmarkStart w:id="440" w:name="_Toc208584178"/>
      <w:bookmarkStart w:id="441" w:name="_Toc252908845"/>
      <w:bookmarkStart w:id="442" w:name="_Toc253001062"/>
      <w:bookmarkStart w:id="443" w:name="_Toc368947646"/>
      <w:bookmarkStart w:id="444" w:name="_Toc464465382"/>
      <w:bookmarkStart w:id="445" w:name="_Toc464465750"/>
      <w:bookmarkStart w:id="446" w:name="_Toc477111769"/>
      <w:bookmarkStart w:id="447" w:name="_Toc477112465"/>
      <w:bookmarkStart w:id="448" w:name="_Toc527562092"/>
      <w:bookmarkStart w:id="449" w:name="_Toc19263797"/>
      <w:bookmarkStart w:id="450" w:name="_Toc33367159"/>
      <w:bookmarkStart w:id="451" w:name="_Toc33432237"/>
      <w:bookmarkStart w:id="452" w:name="_Toc65062160"/>
      <w:r w:rsidRPr="00CE0E7A">
        <w:rPr>
          <w:rStyle w:val="Heading3Char"/>
          <w:rFonts w:ascii="Arial" w:hAnsi="Arial" w:cs="Arial"/>
          <w:szCs w:val="22"/>
        </w:rPr>
        <w:t>Child Care.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CE0E7A">
        <w:rPr>
          <w:rFonts w:ascii="Arial" w:hAnsi="Arial" w:cs="Arial"/>
          <w:szCs w:val="22"/>
        </w:rPr>
        <w:t xml:space="preserve">   </w:t>
      </w:r>
      <w:r w:rsidR="00297A5B" w:rsidRPr="00CE0E7A">
        <w:rPr>
          <w:rFonts w:ascii="Arial" w:hAnsi="Arial" w:cs="Arial"/>
          <w:szCs w:val="22"/>
        </w:rPr>
        <w:t xml:space="preserve">For full-time members who need </w:t>
      </w:r>
      <w:r w:rsidR="00D11B1F" w:rsidRPr="00CE0E7A">
        <w:rPr>
          <w:rFonts w:ascii="Arial" w:hAnsi="Arial" w:cs="Arial"/>
          <w:szCs w:val="22"/>
        </w:rPr>
        <w:t>childcare</w:t>
      </w:r>
      <w:r w:rsidR="00297A5B" w:rsidRPr="00CE0E7A">
        <w:rPr>
          <w:rFonts w:ascii="Arial" w:hAnsi="Arial" w:cs="Arial"/>
          <w:szCs w:val="22"/>
        </w:rPr>
        <w:t xml:space="preserve"> in order to participate, grantees </w:t>
      </w:r>
      <w:r w:rsidR="00B9417E" w:rsidRPr="00CE0E7A">
        <w:rPr>
          <w:rFonts w:ascii="Arial" w:hAnsi="Arial" w:cs="Arial"/>
          <w:szCs w:val="22"/>
        </w:rPr>
        <w:t xml:space="preserve">must </w:t>
      </w:r>
      <w:r w:rsidR="00297A5B" w:rsidRPr="00CE0E7A">
        <w:rPr>
          <w:rFonts w:ascii="Arial" w:hAnsi="Arial" w:cs="Arial"/>
          <w:szCs w:val="22"/>
        </w:rPr>
        <w:t xml:space="preserve">assist members </w:t>
      </w:r>
      <w:r w:rsidR="00722F00" w:rsidRPr="00CE0E7A">
        <w:rPr>
          <w:rFonts w:ascii="Arial" w:hAnsi="Arial" w:cs="Arial"/>
          <w:szCs w:val="22"/>
        </w:rPr>
        <w:t>in accessing the CNCS childcare benefit (</w:t>
      </w:r>
      <w:r w:rsidR="00B9417E" w:rsidRPr="00CE0E7A">
        <w:rPr>
          <w:rFonts w:ascii="Arial" w:hAnsi="Arial" w:cs="Arial"/>
          <w:szCs w:val="22"/>
        </w:rPr>
        <w:t xml:space="preserve">either </w:t>
      </w:r>
      <w:r w:rsidR="00D11B1F" w:rsidRPr="00CE0E7A">
        <w:rPr>
          <w:rFonts w:ascii="Arial" w:hAnsi="Arial" w:cs="Arial"/>
          <w:szCs w:val="22"/>
        </w:rPr>
        <w:t>childcare</w:t>
      </w:r>
      <w:r w:rsidR="00B9417E" w:rsidRPr="00CE0E7A">
        <w:rPr>
          <w:rFonts w:ascii="Arial" w:hAnsi="Arial" w:cs="Arial"/>
          <w:szCs w:val="22"/>
        </w:rPr>
        <w:t xml:space="preserve"> through an eligible provider or a </w:t>
      </w:r>
      <w:proofErr w:type="gramStart"/>
      <w:r w:rsidR="00B9417E" w:rsidRPr="00CE0E7A">
        <w:rPr>
          <w:rFonts w:ascii="Arial" w:hAnsi="Arial" w:cs="Arial"/>
          <w:szCs w:val="22"/>
        </w:rPr>
        <w:t>child care</w:t>
      </w:r>
      <w:proofErr w:type="gramEnd"/>
      <w:r w:rsidR="00B9417E" w:rsidRPr="00CE0E7A">
        <w:rPr>
          <w:rFonts w:ascii="Arial" w:hAnsi="Arial" w:cs="Arial"/>
          <w:szCs w:val="22"/>
        </w:rPr>
        <w:t xml:space="preserve"> allowance in an amount determined by the </w:t>
      </w:r>
      <w:r w:rsidR="00D11B1F">
        <w:rPr>
          <w:rFonts w:ascii="Arial" w:hAnsi="Arial" w:cs="Arial"/>
          <w:szCs w:val="22"/>
        </w:rPr>
        <w:t>federal agency</w:t>
      </w:r>
      <w:r w:rsidR="00722F00" w:rsidRPr="00CE0E7A">
        <w:rPr>
          <w:rFonts w:ascii="Arial" w:hAnsi="Arial" w:cs="Arial"/>
          <w:szCs w:val="22"/>
        </w:rPr>
        <w:t>)</w:t>
      </w:r>
      <w:r w:rsidR="00B9417E" w:rsidRPr="00CE0E7A">
        <w:rPr>
          <w:rFonts w:ascii="Arial" w:hAnsi="Arial" w:cs="Arial"/>
          <w:szCs w:val="22"/>
        </w:rPr>
        <w:t xml:space="preserve">. </w:t>
      </w:r>
      <w:r w:rsidR="00D11B1F">
        <w:rPr>
          <w:rFonts w:ascii="Arial" w:hAnsi="Arial" w:cs="Arial"/>
          <w:szCs w:val="22"/>
        </w:rPr>
        <w:t xml:space="preserve"> The federal agency </w:t>
      </w:r>
      <w:r w:rsidR="00B9417E" w:rsidRPr="00CE0E7A">
        <w:rPr>
          <w:rFonts w:ascii="Arial" w:hAnsi="Arial" w:cs="Arial"/>
          <w:szCs w:val="22"/>
        </w:rPr>
        <w:t xml:space="preserve">makes direct payments to </w:t>
      </w:r>
      <w:r w:rsidR="00D11B1F" w:rsidRPr="00CE0E7A">
        <w:rPr>
          <w:rFonts w:ascii="Arial" w:hAnsi="Arial" w:cs="Arial"/>
          <w:szCs w:val="22"/>
        </w:rPr>
        <w:t>childcare</w:t>
      </w:r>
      <w:r w:rsidR="00B9417E" w:rsidRPr="00CE0E7A">
        <w:rPr>
          <w:rFonts w:ascii="Arial" w:hAnsi="Arial" w:cs="Arial"/>
          <w:szCs w:val="22"/>
        </w:rPr>
        <w:t xml:space="preserve"> providers.  Therefore, this benefit is </w:t>
      </w:r>
      <w:r w:rsidR="00B9417E" w:rsidRPr="00CE0E7A">
        <w:rPr>
          <w:rFonts w:ascii="Arial" w:hAnsi="Arial" w:cs="Arial"/>
          <w:b/>
          <w:i/>
          <w:szCs w:val="22"/>
        </w:rPr>
        <w:t>not paid</w:t>
      </w:r>
      <w:r w:rsidR="00B9417E" w:rsidRPr="00CE0E7A">
        <w:rPr>
          <w:rFonts w:ascii="Arial" w:hAnsi="Arial" w:cs="Arial"/>
          <w:szCs w:val="22"/>
        </w:rPr>
        <w:t xml:space="preserve"> from the grantee budget and should not be included as an expense.</w:t>
      </w:r>
    </w:p>
    <w:p w14:paraId="475F0126" w14:textId="3D0883BD" w:rsidR="001109CB" w:rsidRPr="00CE0E7A" w:rsidRDefault="00E60315" w:rsidP="001109CB">
      <w:pPr>
        <w:pStyle w:val="Default"/>
        <w:spacing w:before="120"/>
        <w:rPr>
          <w:rFonts w:ascii="Arial" w:hAnsi="Arial" w:cs="Arial"/>
          <w:color w:val="auto"/>
          <w:sz w:val="22"/>
          <w:szCs w:val="22"/>
        </w:rPr>
      </w:pPr>
      <w:bookmarkStart w:id="453" w:name="_Toc116307377"/>
      <w:bookmarkStart w:id="454" w:name="_Toc146020800"/>
      <w:bookmarkStart w:id="455" w:name="_Toc208564142"/>
      <w:bookmarkStart w:id="456" w:name="_Toc252908846"/>
      <w:bookmarkStart w:id="457" w:name="_Toc253001063"/>
      <w:bookmarkStart w:id="458" w:name="_Toc464465383"/>
      <w:bookmarkStart w:id="459" w:name="_Toc464465751"/>
      <w:bookmarkStart w:id="460" w:name="_Toc477111770"/>
      <w:bookmarkStart w:id="461" w:name="_Toc477112466"/>
      <w:bookmarkStart w:id="462" w:name="_Toc527562093"/>
      <w:bookmarkStart w:id="463" w:name="_Toc19263798"/>
      <w:bookmarkStart w:id="464" w:name="_Toc33367160"/>
      <w:bookmarkStart w:id="465" w:name="_Toc33432238"/>
      <w:bookmarkStart w:id="466" w:name="_Toc65062161"/>
      <w:bookmarkStart w:id="467" w:name="_Toc208584179"/>
      <w:bookmarkStart w:id="468" w:name="_Toc368947647"/>
      <w:r w:rsidRPr="00CE0E7A">
        <w:rPr>
          <w:rStyle w:val="Heading3Char"/>
          <w:rFonts w:ascii="Arial" w:hAnsi="Arial" w:cs="Arial"/>
          <w:szCs w:val="22"/>
        </w:rPr>
        <w:t>Health Insurance.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CE0E7A">
        <w:rPr>
          <w:rStyle w:val="Heading3Char"/>
          <w:rFonts w:ascii="Arial" w:hAnsi="Arial" w:cs="Arial"/>
          <w:szCs w:val="22"/>
        </w:rPr>
        <w:t xml:space="preserve"> </w:t>
      </w:r>
      <w:bookmarkEnd w:id="467"/>
      <w:r w:rsidRPr="00CE0E7A">
        <w:rPr>
          <w:rStyle w:val="Heading3Char"/>
          <w:rFonts w:ascii="Arial" w:hAnsi="Arial" w:cs="Arial"/>
          <w:szCs w:val="22"/>
        </w:rPr>
        <w:t xml:space="preserve"> </w:t>
      </w:r>
      <w:bookmarkStart w:id="469" w:name="_Toc116307380"/>
      <w:bookmarkStart w:id="470" w:name="_Toc146020802"/>
      <w:bookmarkStart w:id="471" w:name="_Toc208564145"/>
      <w:bookmarkStart w:id="472" w:name="_Toc208584182"/>
      <w:bookmarkStart w:id="473" w:name="_Toc252908848"/>
      <w:bookmarkStart w:id="474" w:name="_Toc253001065"/>
      <w:bookmarkStart w:id="475" w:name="_Toc368947648"/>
      <w:bookmarkEnd w:id="468"/>
      <w:r w:rsidR="001109CB" w:rsidRPr="00CE0E7A">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D11B1F">
        <w:rPr>
          <w:rFonts w:ascii="Arial" w:hAnsi="Arial" w:cs="Arial"/>
          <w:color w:val="auto"/>
          <w:sz w:val="22"/>
          <w:szCs w:val="22"/>
        </w:rPr>
        <w:t>The federal agency</w:t>
      </w:r>
      <w:r w:rsidR="00D11B1F" w:rsidRPr="00CE0E7A">
        <w:rPr>
          <w:rFonts w:ascii="Arial" w:hAnsi="Arial" w:cs="Arial"/>
          <w:color w:val="auto"/>
          <w:sz w:val="22"/>
          <w:szCs w:val="22"/>
        </w:rPr>
        <w:t xml:space="preserve"> </w:t>
      </w:r>
      <w:r w:rsidR="001109CB" w:rsidRPr="00CE0E7A">
        <w:rPr>
          <w:rFonts w:ascii="Arial" w:hAnsi="Arial" w:cs="Arial"/>
          <w:color w:val="auto"/>
          <w:sz w:val="22"/>
          <w:szCs w:val="22"/>
        </w:rPr>
        <w:t xml:space="preserve">will not cover healthcare costs for dependent coverage. </w:t>
      </w:r>
    </w:p>
    <w:p w14:paraId="22BBFB14" w14:textId="77777777" w:rsidR="00D81819" w:rsidRPr="00CE0E7A" w:rsidRDefault="001109CB" w:rsidP="001109CB">
      <w:pPr>
        <w:pStyle w:val="Default"/>
        <w:spacing w:before="120"/>
        <w:rPr>
          <w:rFonts w:ascii="Arial" w:hAnsi="Arial" w:cs="Arial"/>
          <w:color w:val="auto"/>
          <w:sz w:val="22"/>
          <w:szCs w:val="22"/>
        </w:rPr>
      </w:pPr>
      <w:r w:rsidRPr="00CE0E7A">
        <w:rPr>
          <w:rFonts w:ascii="Arial" w:hAnsi="Arial" w:cs="Arial"/>
          <w:color w:val="auto"/>
          <w:sz w:val="22"/>
          <w:szCs w:val="22"/>
        </w:rPr>
        <w:t>Any of the following health insurance options will satisfy the requirement for</w:t>
      </w:r>
      <w:r w:rsidR="00D81819" w:rsidRPr="00CE0E7A">
        <w:rPr>
          <w:rFonts w:ascii="Arial" w:hAnsi="Arial" w:cs="Arial"/>
          <w:color w:val="auto"/>
          <w:sz w:val="22"/>
          <w:szCs w:val="22"/>
        </w:rPr>
        <w:t xml:space="preserve"> MEC-compliant</w:t>
      </w:r>
      <w:r w:rsidRPr="00CE0E7A">
        <w:rPr>
          <w:rFonts w:ascii="Arial" w:hAnsi="Arial" w:cs="Arial"/>
          <w:color w:val="auto"/>
          <w:sz w:val="22"/>
          <w:szCs w:val="22"/>
        </w:rPr>
        <w:t xml:space="preserve">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CE0E7A">
        <w:rPr>
          <w:rFonts w:ascii="Arial" w:hAnsi="Arial" w:cs="Arial"/>
          <w:color w:val="auto"/>
          <w:sz w:val="22"/>
          <w:szCs w:val="22"/>
        </w:rPr>
        <w:t xml:space="preserve"> that is MEC compliant</w:t>
      </w:r>
      <w:r w:rsidRPr="00CE0E7A">
        <w:rPr>
          <w:rFonts w:ascii="Arial" w:hAnsi="Arial" w:cs="Arial"/>
          <w:color w:val="auto"/>
          <w:sz w:val="22"/>
          <w:szCs w:val="22"/>
        </w:rPr>
        <w:t>; Medicaid, Medicare or military benefits</w:t>
      </w:r>
      <w:r w:rsidR="00D81819" w:rsidRPr="00CE0E7A">
        <w:rPr>
          <w:rFonts w:ascii="Arial" w:hAnsi="Arial" w:cs="Arial"/>
          <w:color w:val="auto"/>
          <w:sz w:val="22"/>
          <w:szCs w:val="22"/>
        </w:rPr>
        <w:t>.</w:t>
      </w:r>
      <w:r w:rsidRPr="00CE0E7A">
        <w:rPr>
          <w:rFonts w:ascii="Arial" w:hAnsi="Arial" w:cs="Arial"/>
          <w:color w:val="auto"/>
          <w:sz w:val="22"/>
          <w:szCs w:val="22"/>
        </w:rPr>
        <w:t xml:space="preserve"> </w:t>
      </w:r>
    </w:p>
    <w:p w14:paraId="209BF3CD" w14:textId="04F1EEF9" w:rsidR="001109CB" w:rsidRPr="00CE0E7A" w:rsidRDefault="001109CB" w:rsidP="001109CB">
      <w:pPr>
        <w:pStyle w:val="Default"/>
        <w:spacing w:before="120"/>
        <w:rPr>
          <w:rFonts w:ascii="Arial" w:hAnsi="Arial" w:cs="Arial"/>
          <w:color w:val="auto"/>
          <w:sz w:val="22"/>
          <w:szCs w:val="22"/>
        </w:rPr>
      </w:pPr>
      <w:r w:rsidRPr="00CE0E7A">
        <w:rPr>
          <w:rFonts w:ascii="Arial" w:hAnsi="Arial" w:cs="Arial"/>
          <w:sz w:val="22"/>
          <w:szCs w:val="22"/>
        </w:rPr>
        <w:t>If coverage is being provided via the Healthcare Marketplace, and thus third</w:t>
      </w:r>
      <w:r w:rsidR="00731892">
        <w:rPr>
          <w:rFonts w:ascii="Arial" w:hAnsi="Arial" w:cs="Arial"/>
          <w:sz w:val="22"/>
          <w:szCs w:val="22"/>
        </w:rPr>
        <w:t>-</w:t>
      </w:r>
      <w:r w:rsidRPr="00CE0E7A">
        <w:rPr>
          <w:rFonts w:ascii="Arial" w:hAnsi="Arial" w:cs="Arial"/>
          <w:sz w:val="22"/>
          <w:szCs w:val="22"/>
        </w:rPr>
        <w:t>party payment is not an option, programs must develop a process to reimburse members for monthly premiums. Reimbursements for health insurance premiums are considered taxable income for the member, and programs must have a way to document such reimbursements.</w:t>
      </w:r>
    </w:p>
    <w:p w14:paraId="19E4C888" w14:textId="5069707E" w:rsidR="008662B2" w:rsidRPr="00CE0E7A" w:rsidRDefault="001109CB" w:rsidP="001109CB">
      <w:pPr>
        <w:rPr>
          <w:rFonts w:ascii="Arial" w:hAnsi="Arial" w:cs="Arial"/>
          <w:szCs w:val="22"/>
        </w:rPr>
      </w:pPr>
      <w:r w:rsidRPr="00CE0E7A">
        <w:rPr>
          <w:rStyle w:val="Heading3Char"/>
          <w:rFonts w:ascii="Arial" w:hAnsi="Arial" w:cs="Arial"/>
          <w:szCs w:val="22"/>
        </w:rPr>
        <w:t xml:space="preserve"> </w:t>
      </w:r>
      <w:bookmarkStart w:id="476" w:name="_Toc464465384"/>
      <w:bookmarkStart w:id="477" w:name="_Toc464465752"/>
      <w:bookmarkStart w:id="478" w:name="_Toc477111771"/>
      <w:bookmarkStart w:id="479" w:name="_Toc477112467"/>
      <w:bookmarkStart w:id="480" w:name="_Toc527562094"/>
      <w:bookmarkStart w:id="481" w:name="_Toc19263799"/>
      <w:bookmarkStart w:id="482" w:name="_Toc33367161"/>
      <w:bookmarkStart w:id="483" w:name="_Toc33432239"/>
      <w:bookmarkStart w:id="484" w:name="_Toc64377933"/>
      <w:bookmarkStart w:id="485" w:name="_Toc65062162"/>
      <w:r w:rsidR="00E60315" w:rsidRPr="00CE0E7A">
        <w:rPr>
          <w:rStyle w:val="Heading3Char"/>
          <w:rFonts w:ascii="Arial" w:hAnsi="Arial" w:cs="Arial"/>
          <w:szCs w:val="22"/>
        </w:rPr>
        <w:t xml:space="preserve">Grant </w:t>
      </w:r>
      <w:r w:rsidR="00EF3413" w:rsidRPr="00CE0E7A">
        <w:rPr>
          <w:rStyle w:val="Heading3Char"/>
          <w:rFonts w:ascii="Arial" w:hAnsi="Arial" w:cs="Arial"/>
          <w:szCs w:val="22"/>
        </w:rPr>
        <w:t xml:space="preserve">Terms and Conditions, </w:t>
      </w:r>
      <w:r w:rsidR="00E60315" w:rsidRPr="00CE0E7A">
        <w:rPr>
          <w:rStyle w:val="Heading3Char"/>
          <w:rFonts w:ascii="Arial" w:hAnsi="Arial" w:cs="Arial"/>
          <w:szCs w:val="22"/>
        </w:rPr>
        <w:t>Policies.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00E60315" w:rsidRPr="00CE0E7A">
        <w:rPr>
          <w:rFonts w:ascii="Arial" w:hAnsi="Arial" w:cs="Arial"/>
          <w:szCs w:val="22"/>
        </w:rPr>
        <w:t xml:space="preserve">   The AmeriCorps Grant </w:t>
      </w:r>
      <w:r w:rsidR="008662B2" w:rsidRPr="00CE0E7A">
        <w:rPr>
          <w:rFonts w:ascii="Arial" w:hAnsi="Arial" w:cs="Arial"/>
          <w:szCs w:val="22"/>
        </w:rPr>
        <w:t xml:space="preserve">Terms &amp; Conditions and the </w:t>
      </w:r>
      <w:r w:rsidR="0001344D">
        <w:rPr>
          <w:rFonts w:ascii="Arial" w:hAnsi="Arial" w:cs="Arial"/>
          <w:szCs w:val="22"/>
        </w:rPr>
        <w:t>federal</w:t>
      </w:r>
      <w:r w:rsidR="0001344D" w:rsidRPr="00CE0E7A">
        <w:rPr>
          <w:rFonts w:ascii="Arial" w:hAnsi="Arial" w:cs="Arial"/>
          <w:szCs w:val="22"/>
        </w:rPr>
        <w:t xml:space="preserve"> </w:t>
      </w:r>
      <w:r w:rsidR="008662B2" w:rsidRPr="00CE0E7A">
        <w:rPr>
          <w:rFonts w:ascii="Arial" w:hAnsi="Arial" w:cs="Arial"/>
          <w:szCs w:val="22"/>
        </w:rPr>
        <w:t>General Terms and Conditions</w:t>
      </w:r>
      <w:r w:rsidR="00E60315" w:rsidRPr="00CE0E7A">
        <w:rPr>
          <w:rFonts w:ascii="Arial" w:hAnsi="Arial" w:cs="Arial"/>
          <w:szCs w:val="22"/>
        </w:rPr>
        <w:t xml:space="preserve"> contain post-award details that should be </w:t>
      </w:r>
      <w:r w:rsidR="001F46B8" w:rsidRPr="00CE0E7A">
        <w:rPr>
          <w:rFonts w:ascii="Arial" w:hAnsi="Arial" w:cs="Arial"/>
          <w:szCs w:val="22"/>
        </w:rPr>
        <w:t>considered</w:t>
      </w:r>
      <w:r w:rsidR="00E60315" w:rsidRPr="00CE0E7A">
        <w:rPr>
          <w:rFonts w:ascii="Arial" w:hAnsi="Arial" w:cs="Arial"/>
          <w:szCs w:val="22"/>
        </w:rPr>
        <w:t xml:space="preserve"> </w:t>
      </w:r>
      <w:r w:rsidR="001F46B8" w:rsidRPr="00CE0E7A">
        <w:rPr>
          <w:rFonts w:ascii="Arial" w:hAnsi="Arial" w:cs="Arial"/>
          <w:szCs w:val="22"/>
        </w:rPr>
        <w:t>in</w:t>
      </w:r>
      <w:r w:rsidR="00E60315" w:rsidRPr="00CE0E7A">
        <w:rPr>
          <w:rFonts w:ascii="Arial" w:hAnsi="Arial" w:cs="Arial"/>
          <w:szCs w:val="22"/>
        </w:rPr>
        <w:t xml:space="preserve"> </w:t>
      </w:r>
      <w:r w:rsidR="001F46B8" w:rsidRPr="00CE0E7A">
        <w:rPr>
          <w:rFonts w:ascii="Arial" w:hAnsi="Arial" w:cs="Arial"/>
          <w:szCs w:val="22"/>
        </w:rPr>
        <w:t xml:space="preserve">program </w:t>
      </w:r>
      <w:r w:rsidR="008662B2" w:rsidRPr="00CE0E7A">
        <w:rPr>
          <w:rFonts w:ascii="Arial" w:hAnsi="Arial" w:cs="Arial"/>
          <w:szCs w:val="22"/>
        </w:rPr>
        <w:t>design</w:t>
      </w:r>
      <w:r w:rsidR="00EF3413" w:rsidRPr="00CE0E7A">
        <w:rPr>
          <w:rFonts w:ascii="Arial" w:hAnsi="Arial" w:cs="Arial"/>
          <w:szCs w:val="22"/>
        </w:rPr>
        <w:t>.</w:t>
      </w:r>
      <w:r w:rsidR="008662B2" w:rsidRPr="00CE0E7A">
        <w:rPr>
          <w:rFonts w:ascii="Arial" w:hAnsi="Arial" w:cs="Arial"/>
          <w:szCs w:val="22"/>
        </w:rPr>
        <w:t xml:space="preserve"> </w:t>
      </w:r>
      <w:r w:rsidR="00EF3413" w:rsidRPr="00CE0E7A">
        <w:rPr>
          <w:rFonts w:ascii="Arial" w:hAnsi="Arial" w:cs="Arial"/>
          <w:szCs w:val="22"/>
        </w:rPr>
        <w:t>Applicants would do well to review these documents in order to gauge the administrative systems that will be required.  Be sure to review the documents labeled “State.”</w:t>
      </w:r>
    </w:p>
    <w:p w14:paraId="78EDC0B3" w14:textId="77777777" w:rsidR="00EF3413" w:rsidRPr="00CE0E7A" w:rsidRDefault="00B23211" w:rsidP="00036A18">
      <w:pPr>
        <w:pStyle w:val="Body0"/>
        <w:ind w:firstLine="0"/>
        <w:rPr>
          <w:rFonts w:ascii="Arial" w:hAnsi="Arial" w:cs="Arial"/>
          <w:szCs w:val="22"/>
        </w:rPr>
      </w:pPr>
      <w:hyperlink r:id="rId47" w:history="1">
        <w:r w:rsidR="00EF3413" w:rsidRPr="00CE0E7A">
          <w:rPr>
            <w:rStyle w:val="Hyperlink"/>
            <w:rFonts w:ascii="Arial" w:hAnsi="Arial" w:cs="Arial"/>
            <w:szCs w:val="22"/>
          </w:rPr>
          <w:t>http://www.nationalservice.gov/resources/terms-and-conditions-cncs-grants</w:t>
        </w:r>
      </w:hyperlink>
    </w:p>
    <w:p w14:paraId="4C2A3544" w14:textId="780D67CA" w:rsidR="00772456" w:rsidRPr="00CE0E7A" w:rsidRDefault="000F6ECB" w:rsidP="00036A18">
      <w:pPr>
        <w:pStyle w:val="Body0"/>
        <w:ind w:firstLine="0"/>
        <w:rPr>
          <w:rFonts w:ascii="Arial" w:hAnsi="Arial" w:cs="Arial"/>
          <w:color w:val="0000FF"/>
          <w:szCs w:val="22"/>
          <w:u w:val="single"/>
        </w:rPr>
      </w:pPr>
      <w:r w:rsidRPr="00CE0E7A">
        <w:rPr>
          <w:rFonts w:ascii="Arial" w:hAnsi="Arial" w:cs="Arial"/>
          <w:i/>
          <w:szCs w:val="22"/>
        </w:rPr>
        <w:t>NOTE</w:t>
      </w:r>
      <w:r w:rsidRPr="00CE0E7A">
        <w:rPr>
          <w:rFonts w:ascii="Arial" w:hAnsi="Arial" w:cs="Arial"/>
          <w:szCs w:val="22"/>
        </w:rPr>
        <w:t xml:space="preserve">: AmeriCorps </w:t>
      </w:r>
      <w:r w:rsidR="0001344D">
        <w:rPr>
          <w:rFonts w:ascii="Arial" w:hAnsi="Arial" w:cs="Arial"/>
          <w:szCs w:val="22"/>
        </w:rPr>
        <w:t xml:space="preserve">policies </w:t>
      </w:r>
      <w:r w:rsidRPr="00CE0E7A">
        <w:rPr>
          <w:rFonts w:ascii="Arial" w:hAnsi="Arial" w:cs="Arial"/>
          <w:szCs w:val="22"/>
        </w:rPr>
        <w:t xml:space="preserve">are titled “FAQs” </w:t>
      </w:r>
      <w:r w:rsidR="00015F1E" w:rsidRPr="00CE0E7A">
        <w:rPr>
          <w:rFonts w:ascii="Arial" w:hAnsi="Arial" w:cs="Arial"/>
          <w:szCs w:val="22"/>
        </w:rPr>
        <w:t>and</w:t>
      </w:r>
      <w:r w:rsidRPr="00CE0E7A">
        <w:rPr>
          <w:rFonts w:ascii="Arial" w:hAnsi="Arial" w:cs="Arial"/>
          <w:szCs w:val="22"/>
        </w:rPr>
        <w:t xml:space="preserve"> are not merely informational questions and answers. </w:t>
      </w:r>
      <w:r w:rsidR="00F81883" w:rsidRPr="00CE0E7A">
        <w:rPr>
          <w:rFonts w:ascii="Arial" w:hAnsi="Arial" w:cs="Arial"/>
          <w:szCs w:val="22"/>
        </w:rPr>
        <w:br/>
      </w:r>
      <w:r w:rsidR="000B5CB4" w:rsidRPr="00CE0E7A">
        <w:rPr>
          <w:rStyle w:val="Hyperlink"/>
          <w:rFonts w:ascii="Arial" w:hAnsi="Arial" w:cs="Arial"/>
          <w:szCs w:val="22"/>
        </w:rPr>
        <w:t xml:space="preserve"> </w:t>
      </w:r>
      <w:hyperlink r:id="rId48" w:history="1">
        <w:r w:rsidR="00772456" w:rsidRPr="00CE0E7A">
          <w:rPr>
            <w:rStyle w:val="Hyperlink"/>
            <w:rFonts w:ascii="Arial" w:hAnsi="Arial" w:cs="Arial"/>
            <w:szCs w:val="22"/>
          </w:rPr>
          <w:t>https://www.nationalservice.gov/sites/default/files/documents/FAQs_4_10_14.pdf</w:t>
        </w:r>
      </w:hyperlink>
    </w:p>
    <w:p w14:paraId="1B95CCD2" w14:textId="3BFF4C98"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Examples of what will be expected include developing role descriptions, </w:t>
      </w:r>
      <w:r w:rsidR="00634911" w:rsidRPr="00CE0E7A">
        <w:rPr>
          <w:rFonts w:ascii="Arial" w:hAnsi="Arial" w:cs="Arial"/>
          <w:szCs w:val="22"/>
        </w:rPr>
        <w:t>m</w:t>
      </w:r>
      <w:r w:rsidRPr="00CE0E7A">
        <w:rPr>
          <w:rFonts w:ascii="Arial" w:hAnsi="Arial" w:cs="Arial"/>
          <w:szCs w:val="22"/>
        </w:rPr>
        <w:t xml:space="preserve">ember service agreements, codes of conduct that state any circumstances that would be grounds for immediate release, and development of a grievance procedure for members who believe that they have been unfairly released and for other grievances filed by members or other interested parties. </w:t>
      </w:r>
    </w:p>
    <w:p w14:paraId="5CDF5639" w14:textId="71C8861E" w:rsidR="00E60315" w:rsidRPr="00CE0E7A" w:rsidRDefault="00E60315" w:rsidP="00036A18">
      <w:pPr>
        <w:pStyle w:val="Body0"/>
        <w:ind w:firstLine="0"/>
        <w:rPr>
          <w:rFonts w:ascii="Arial" w:hAnsi="Arial" w:cs="Arial"/>
          <w:szCs w:val="22"/>
        </w:rPr>
      </w:pPr>
      <w:r w:rsidRPr="00CE0E7A">
        <w:rPr>
          <w:rFonts w:ascii="Arial" w:hAnsi="Arial" w:cs="Arial"/>
          <w:szCs w:val="22"/>
        </w:rPr>
        <w:t>Samples of issues with financial implications are listed below; however</w:t>
      </w:r>
      <w:r w:rsidR="00CE6CB8" w:rsidRPr="00CE0E7A">
        <w:rPr>
          <w:rFonts w:ascii="Arial" w:hAnsi="Arial" w:cs="Arial"/>
          <w:szCs w:val="22"/>
        </w:rPr>
        <w:t>,</w:t>
      </w:r>
      <w:r w:rsidRPr="00CE0E7A">
        <w:rPr>
          <w:rFonts w:ascii="Arial" w:hAnsi="Arial" w:cs="Arial"/>
          <w:szCs w:val="22"/>
        </w:rPr>
        <w:t xml:space="preserve"> this list is not </w:t>
      </w:r>
      <w:r w:rsidR="00F81883" w:rsidRPr="00CE0E7A">
        <w:rPr>
          <w:rFonts w:ascii="Arial" w:hAnsi="Arial" w:cs="Arial"/>
          <w:szCs w:val="22"/>
        </w:rPr>
        <w:t>exhaustive,</w:t>
      </w:r>
      <w:r w:rsidRPr="00CE0E7A">
        <w:rPr>
          <w:rFonts w:ascii="Arial" w:hAnsi="Arial" w:cs="Arial"/>
          <w:szCs w:val="22"/>
        </w:rPr>
        <w:t xml:space="preserve"> and applicants should review the regulations, provisions and policies directly.</w:t>
      </w:r>
    </w:p>
    <w:p w14:paraId="7EFBC2E9"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The grantee must have adequate general liability coverage for the organization, employees and members, </w:t>
      </w:r>
      <w:r w:rsidRPr="00CE0E7A">
        <w:rPr>
          <w:rFonts w:ascii="Arial" w:hAnsi="Arial" w:cs="Arial"/>
          <w:i/>
          <w:szCs w:val="22"/>
        </w:rPr>
        <w:t>including coverage of members</w:t>
      </w:r>
      <w:r w:rsidRPr="00CE0E7A">
        <w:rPr>
          <w:rFonts w:ascii="Arial" w:hAnsi="Arial" w:cs="Arial"/>
          <w:szCs w:val="22"/>
        </w:rPr>
        <w:t xml:space="preserve"> engaged in on- and off-site project activities.</w:t>
      </w:r>
    </w:p>
    <w:p w14:paraId="1B716EAA"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The grantee must withhold Federal personal income taxes from member living allowances, requiring each member to complete a W-4 form at the beginning of the term of service and providing a W-2 </w:t>
      </w:r>
      <w:r w:rsidRPr="00CE0E7A">
        <w:rPr>
          <w:rFonts w:ascii="Arial" w:hAnsi="Arial" w:cs="Arial"/>
          <w:szCs w:val="22"/>
        </w:rPr>
        <w:lastRenderedPageBreak/>
        <w:t>form at the close of the tax year. The grantee must comply with any applicable state or local tax requirements.</w:t>
      </w:r>
    </w:p>
    <w:p w14:paraId="69AF39B6"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Worker’s Compensation is an allowable cost to the grant. </w:t>
      </w:r>
      <w:r w:rsidR="00EF3413" w:rsidRPr="00CE0E7A">
        <w:rPr>
          <w:rFonts w:ascii="Arial" w:hAnsi="Arial" w:cs="Arial"/>
          <w:szCs w:val="22"/>
        </w:rPr>
        <w:t>Maine</w:t>
      </w:r>
      <w:r w:rsidRPr="00CE0E7A">
        <w:rPr>
          <w:rFonts w:ascii="Arial" w:hAnsi="Arial" w:cs="Arial"/>
          <w:szCs w:val="22"/>
        </w:rPr>
        <w:t xml:space="preserve"> law </w:t>
      </w:r>
      <w:r w:rsidR="00EF3413" w:rsidRPr="00CE0E7A">
        <w:rPr>
          <w:rFonts w:ascii="Arial" w:hAnsi="Arial" w:cs="Arial"/>
          <w:szCs w:val="22"/>
        </w:rPr>
        <w:t xml:space="preserve">does not require </w:t>
      </w:r>
      <w:r w:rsidRPr="00CE0E7A">
        <w:rPr>
          <w:rFonts w:ascii="Arial" w:hAnsi="Arial" w:cs="Arial"/>
          <w:szCs w:val="22"/>
        </w:rPr>
        <w:t>provision of worker’s compensation for members</w:t>
      </w:r>
      <w:r w:rsidR="00EF3413" w:rsidRPr="00CE0E7A">
        <w:rPr>
          <w:rFonts w:ascii="Arial" w:hAnsi="Arial" w:cs="Arial"/>
          <w:szCs w:val="22"/>
        </w:rPr>
        <w:t xml:space="preserve"> although it is encouraged if the applicant’s carrier offers the option</w:t>
      </w:r>
      <w:r w:rsidRPr="00CE0E7A">
        <w:rPr>
          <w:rFonts w:ascii="Arial" w:hAnsi="Arial" w:cs="Arial"/>
          <w:szCs w:val="22"/>
        </w:rPr>
        <w:t xml:space="preserve">. If a program </w:t>
      </w:r>
      <w:r w:rsidR="00EF3413" w:rsidRPr="00CE0E7A">
        <w:rPr>
          <w:rFonts w:ascii="Arial" w:hAnsi="Arial" w:cs="Arial"/>
          <w:szCs w:val="22"/>
        </w:rPr>
        <w:t>opts not</w:t>
      </w:r>
      <w:r w:rsidRPr="00CE0E7A">
        <w:rPr>
          <w:rFonts w:ascii="Arial" w:hAnsi="Arial" w:cs="Arial"/>
          <w:szCs w:val="22"/>
        </w:rPr>
        <w:t xml:space="preserve"> to provide worker’s compensation, </w:t>
      </w:r>
      <w:r w:rsidR="00EF3413" w:rsidRPr="00CE0E7A">
        <w:rPr>
          <w:rFonts w:ascii="Arial" w:hAnsi="Arial" w:cs="Arial"/>
          <w:szCs w:val="22"/>
        </w:rPr>
        <w:t>it</w:t>
      </w:r>
      <w:r w:rsidRPr="00CE0E7A">
        <w:rPr>
          <w:rFonts w:ascii="Arial" w:hAnsi="Arial" w:cs="Arial"/>
          <w:szCs w:val="22"/>
        </w:rPr>
        <w:t xml:space="preserve"> must obtain Occupational Accidental Death and Dismemberment insurance coverage for members to cover in-service injury or incidents.</w:t>
      </w:r>
    </w:p>
    <w:p w14:paraId="0245DFAD" w14:textId="77777777" w:rsidR="00CE6CB8" w:rsidRPr="00CE0E7A" w:rsidRDefault="00CE6CB8" w:rsidP="00DD4BD8">
      <w:pPr>
        <w:pStyle w:val="Body0"/>
        <w:numPr>
          <w:ilvl w:val="0"/>
          <w:numId w:val="8"/>
        </w:numPr>
        <w:spacing w:before="60"/>
        <w:rPr>
          <w:rFonts w:ascii="Arial" w:hAnsi="Arial" w:cs="Arial"/>
          <w:szCs w:val="22"/>
        </w:rPr>
      </w:pPr>
      <w:r w:rsidRPr="00CE0E7A">
        <w:rPr>
          <w:rFonts w:ascii="Arial" w:hAnsi="Arial" w:cs="Arial"/>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4DA29A2E" w14:textId="50B25D71"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A living allowance is not a wage. Programs </w:t>
      </w:r>
      <w:r w:rsidR="00036EED" w:rsidRPr="00CE0E7A">
        <w:rPr>
          <w:rFonts w:ascii="Arial" w:hAnsi="Arial" w:cs="Arial"/>
          <w:b/>
          <w:i/>
          <w:szCs w:val="22"/>
        </w:rPr>
        <w:t>may</w:t>
      </w:r>
      <w:r w:rsidRPr="00CE0E7A">
        <w:rPr>
          <w:rFonts w:ascii="Arial" w:hAnsi="Arial" w:cs="Arial"/>
          <w:b/>
          <w:i/>
          <w:szCs w:val="22"/>
        </w:rPr>
        <w:t xml:space="preserve"> not</w:t>
      </w:r>
      <w:r w:rsidRPr="00CE0E7A">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7201C89A" w14:textId="1FF0D6F3" w:rsidR="00E60315" w:rsidRPr="00CE0E7A" w:rsidRDefault="00E60315" w:rsidP="00DD4BD8">
      <w:pPr>
        <w:pStyle w:val="Body0"/>
        <w:numPr>
          <w:ilvl w:val="0"/>
          <w:numId w:val="8"/>
        </w:numPr>
        <w:spacing w:before="60"/>
        <w:rPr>
          <w:rFonts w:ascii="Arial" w:hAnsi="Arial" w:cs="Arial"/>
          <w:szCs w:val="22"/>
        </w:rPr>
      </w:pPr>
      <w:bookmarkStart w:id="486" w:name="_Hlk19196289"/>
      <w:r w:rsidRPr="00CE0E7A">
        <w:rPr>
          <w:rFonts w:ascii="Arial" w:hAnsi="Arial" w:cs="Arial"/>
          <w:szCs w:val="22"/>
        </w:rPr>
        <w:t xml:space="preserve">Grantees may enroll Federal Work Study students as AmeriCorps members. Only individuals who enroll in an AmeriCorps position in a program that has been approved by the </w:t>
      </w:r>
      <w:r w:rsidR="0001344D">
        <w:rPr>
          <w:rFonts w:ascii="Arial" w:hAnsi="Arial" w:cs="Arial"/>
          <w:szCs w:val="22"/>
        </w:rPr>
        <w:t>federal agency</w:t>
      </w:r>
      <w:r w:rsidR="0001344D" w:rsidRPr="00CE0E7A">
        <w:rPr>
          <w:rFonts w:ascii="Arial" w:hAnsi="Arial" w:cs="Arial"/>
          <w:szCs w:val="22"/>
        </w:rPr>
        <w:t xml:space="preserve"> </w:t>
      </w:r>
      <w:r w:rsidRPr="00CE0E7A">
        <w:rPr>
          <w:rFonts w:ascii="Arial" w:hAnsi="Arial" w:cs="Arial"/>
          <w:szCs w:val="22"/>
        </w:rPr>
        <w:t>are eligible to receive AmeriCorps member benefits. Except as required by Federal Work Study regulations, AmeriCorps members may not be paid on an hourly basis</w:t>
      </w:r>
      <w:r w:rsidRPr="00CE0E7A">
        <w:rPr>
          <w:rFonts w:ascii="Arial" w:hAnsi="Arial" w:cs="Arial"/>
          <w:b/>
          <w:bCs/>
          <w:szCs w:val="22"/>
        </w:rPr>
        <w:t xml:space="preserve">. </w:t>
      </w:r>
      <w:r w:rsidR="0001344D">
        <w:rPr>
          <w:rFonts w:ascii="Arial" w:hAnsi="Arial" w:cs="Arial"/>
          <w:szCs w:val="22"/>
        </w:rPr>
        <w:t xml:space="preserve"> AmeriCorps</w:t>
      </w:r>
      <w:r w:rsidRPr="00CE0E7A">
        <w:rPr>
          <w:rFonts w:ascii="Arial" w:hAnsi="Arial" w:cs="Arial"/>
          <w:szCs w:val="22"/>
        </w:rPr>
        <w:t xml:space="preserve"> does not consider a wage under the Federal Work Study program to be a living allowance for purposes of the National and Community Service Act. The grantee is not required to report such wages in the AmeriCorps grant. </w:t>
      </w:r>
    </w:p>
    <w:p w14:paraId="4979B062" w14:textId="77777777" w:rsidR="00036A18" w:rsidRPr="00CE0E7A" w:rsidRDefault="00036A18" w:rsidP="00036A18">
      <w:pPr>
        <w:pStyle w:val="Heading2"/>
        <w:ind w:right="-594"/>
        <w:rPr>
          <w:rFonts w:ascii="Arial" w:hAnsi="Arial" w:cs="Arial"/>
          <w:sz w:val="22"/>
          <w:szCs w:val="22"/>
        </w:rPr>
      </w:pPr>
      <w:bookmarkStart w:id="487" w:name="_Toc116307387"/>
      <w:bookmarkStart w:id="488" w:name="_Toc146020812"/>
      <w:bookmarkStart w:id="489" w:name="_Toc208564155"/>
      <w:bookmarkStart w:id="490" w:name="_Toc208584192"/>
      <w:bookmarkStart w:id="491" w:name="_Toc339908441"/>
      <w:bookmarkStart w:id="492" w:name="_Toc368947649"/>
      <w:bookmarkStart w:id="493" w:name="_Toc19263800"/>
      <w:bookmarkStart w:id="494" w:name="_Toc65062163"/>
      <w:bookmarkEnd w:id="486"/>
      <w:r w:rsidRPr="00CE0E7A">
        <w:rPr>
          <w:rFonts w:ascii="Arial" w:hAnsi="Arial" w:cs="Arial"/>
          <w:sz w:val="22"/>
          <w:szCs w:val="22"/>
        </w:rPr>
        <w:t>VII.  Federal Financial Management &amp; Grant Administration Requirements</w:t>
      </w:r>
      <w:bookmarkEnd w:id="487"/>
      <w:bookmarkEnd w:id="488"/>
      <w:bookmarkEnd w:id="489"/>
      <w:bookmarkEnd w:id="490"/>
      <w:bookmarkEnd w:id="491"/>
      <w:bookmarkEnd w:id="492"/>
      <w:bookmarkEnd w:id="493"/>
      <w:bookmarkEnd w:id="494"/>
    </w:p>
    <w:p w14:paraId="5C7083EE" w14:textId="247BAA2E" w:rsidR="00036A18" w:rsidRPr="00CE0E7A" w:rsidRDefault="003573FF" w:rsidP="00314163">
      <w:pPr>
        <w:pStyle w:val="Body0"/>
        <w:ind w:firstLine="0"/>
        <w:rPr>
          <w:rFonts w:ascii="Arial" w:hAnsi="Arial" w:cs="Arial"/>
          <w:szCs w:val="22"/>
        </w:rPr>
      </w:pPr>
      <w:r>
        <w:rPr>
          <w:rFonts w:ascii="Arial" w:hAnsi="Arial" w:cs="Arial"/>
          <w:b/>
          <w:bCs/>
          <w:szCs w:val="22"/>
        </w:rPr>
        <w:t xml:space="preserve">Cost-Reimbursement Grants. </w:t>
      </w:r>
      <w:r w:rsidR="00036A18" w:rsidRPr="00CE0E7A">
        <w:rPr>
          <w:rFonts w:ascii="Arial" w:hAnsi="Arial" w:cs="Arial"/>
          <w:szCs w:val="22"/>
        </w:rPr>
        <w:t xml:space="preserve">As with all Federal grant programs, grantees funded by AmeriCorps are responsible for ensuring the appropriate stewardship of Federal funds entrusted to them. </w:t>
      </w:r>
      <w:r w:rsidRPr="00CE0E7A">
        <w:rPr>
          <w:rFonts w:ascii="Arial" w:hAnsi="Arial" w:cs="Arial"/>
          <w:szCs w:val="22"/>
        </w:rPr>
        <w:t xml:space="preserve">Grants under this program </w:t>
      </w:r>
      <w:r>
        <w:rPr>
          <w:rFonts w:ascii="Arial" w:hAnsi="Arial" w:cs="Arial"/>
          <w:szCs w:val="22"/>
        </w:rPr>
        <w:t xml:space="preserve">must comply with the </w:t>
      </w:r>
      <w:r w:rsidRPr="003573FF">
        <w:rPr>
          <w:rFonts w:ascii="Arial" w:hAnsi="Arial" w:cs="Arial"/>
          <w:bCs/>
          <w:szCs w:val="22"/>
        </w:rPr>
        <w:t>Uniform Administrative Requirements, Cost Principles, and Audit Requirements, Cost Principles, and Audit Requirements for Federal Awards</w:t>
      </w:r>
      <w:r>
        <w:rPr>
          <w:rFonts w:ascii="Arial" w:hAnsi="Arial" w:cs="Arial"/>
          <w:bCs/>
          <w:szCs w:val="22"/>
        </w:rPr>
        <w:t xml:space="preserve"> (</w:t>
      </w:r>
      <w:r w:rsidRPr="00CE0E7A">
        <w:rPr>
          <w:rFonts w:ascii="Arial" w:hAnsi="Arial" w:cs="Arial"/>
          <w:szCs w:val="22"/>
        </w:rPr>
        <w:t>2 CFR Part 200 and CNCS regulations issued to implement the Part 200</w:t>
      </w:r>
      <w:r>
        <w:rPr>
          <w:rFonts w:ascii="Arial" w:hAnsi="Arial" w:cs="Arial"/>
          <w:szCs w:val="22"/>
        </w:rPr>
        <w:t>)</w:t>
      </w:r>
      <w:r w:rsidRPr="00CE0E7A">
        <w:rPr>
          <w:rFonts w:ascii="Arial" w:hAnsi="Arial" w:cs="Arial"/>
          <w:szCs w:val="22"/>
        </w:rPr>
        <w:t>. These regulations supersede and streamline requirements from OMB Circulars A-21, A-87, A-110, and A-122; Circulars A-89, A-102, and A-133; and the guidance in Circular A-50 on Single Audit Act follow-up.</w:t>
      </w:r>
    </w:p>
    <w:p w14:paraId="70A4D20E" w14:textId="77777777" w:rsidR="003573FF" w:rsidRDefault="00B74DD4" w:rsidP="00D96AC8">
      <w:pPr>
        <w:rPr>
          <w:rFonts w:ascii="Arial" w:hAnsi="Arial" w:cs="Arial"/>
          <w:szCs w:val="22"/>
        </w:rPr>
      </w:pPr>
      <w:r w:rsidRPr="00CE0E7A">
        <w:rPr>
          <w:rFonts w:ascii="Arial" w:hAnsi="Arial" w:cs="Arial"/>
          <w:szCs w:val="22"/>
        </w:rPr>
        <w:t xml:space="preserve">For an overview of financial management requirements and expectations, visit the online resources at </w:t>
      </w:r>
      <w:hyperlink r:id="rId49" w:history="1">
        <w:r w:rsidR="00D550CC" w:rsidRPr="00CE0E7A">
          <w:rPr>
            <w:rStyle w:val="Hyperlink"/>
            <w:rFonts w:ascii="Arial" w:hAnsi="Arial" w:cs="Arial"/>
            <w:szCs w:val="22"/>
          </w:rPr>
          <w:t>http://www.nationalservice.gov/resources/financial-management</w:t>
        </w:r>
      </w:hyperlink>
      <w:r w:rsidR="00D550CC" w:rsidRPr="00CE0E7A">
        <w:rPr>
          <w:rFonts w:ascii="Arial" w:hAnsi="Arial" w:cs="Arial"/>
          <w:szCs w:val="22"/>
        </w:rPr>
        <w:t xml:space="preserve"> </w:t>
      </w:r>
      <w:bookmarkStart w:id="495" w:name="CHRC_Requirements"/>
      <w:bookmarkEnd w:id="495"/>
    </w:p>
    <w:p w14:paraId="7658EDA0" w14:textId="6E348A26" w:rsidR="000F48BE" w:rsidRPr="00CE0E7A" w:rsidRDefault="000F48BE" w:rsidP="00D96AC8">
      <w:pPr>
        <w:rPr>
          <w:rFonts w:ascii="Arial" w:eastAsia="ヒラギノ角ゴ Pro W3" w:hAnsi="Arial" w:cs="Arial"/>
          <w:bCs/>
          <w:i/>
          <w:color w:val="000000"/>
          <w:szCs w:val="22"/>
        </w:rPr>
      </w:pPr>
      <w:r w:rsidRPr="00CE0E7A">
        <w:rPr>
          <w:rFonts w:ascii="Arial" w:eastAsia="ヒラギノ角ゴ Pro W3" w:hAnsi="Arial" w:cs="Arial"/>
          <w:b/>
          <w:bCs/>
          <w:color w:val="000000"/>
          <w:szCs w:val="22"/>
        </w:rPr>
        <w:t xml:space="preserve">Timely and Compliant Eligibility Verification. </w:t>
      </w:r>
      <w:r w:rsidRPr="00CE0E7A">
        <w:rPr>
          <w:rFonts w:ascii="Arial" w:eastAsia="ヒラギノ角ゴ Pro W3" w:hAnsi="Arial" w:cs="Arial"/>
          <w:bCs/>
          <w:color w:val="000000"/>
          <w:szCs w:val="22"/>
        </w:rPr>
        <w:t xml:space="preserve">In June 2018, </w:t>
      </w:r>
      <w:r w:rsidR="00C740CF">
        <w:rPr>
          <w:rFonts w:ascii="Arial" w:eastAsia="ヒラギノ角ゴ Pro W3" w:hAnsi="Arial" w:cs="Arial"/>
          <w:bCs/>
          <w:color w:val="000000"/>
          <w:szCs w:val="22"/>
        </w:rPr>
        <w:t>the federal agency</w:t>
      </w:r>
      <w:r w:rsidRPr="00CE0E7A">
        <w:rPr>
          <w:rFonts w:ascii="Arial" w:eastAsia="ヒラギノ角ゴ Pro W3" w:hAnsi="Arial" w:cs="Arial"/>
          <w:bCs/>
          <w:color w:val="000000"/>
          <w:szCs w:val="22"/>
        </w:rPr>
        <w:t xml:space="preserve"> changed the timeline for completing critical eligibility verifications in the AmeriCorps online system. Programs will still use the system to offer a position to an applicant and the applicant will use the system to respond with an acceptance. Then the system will automatically use other federal databases to confirm identity using social security numbers and birthdates. </w:t>
      </w:r>
      <w:r w:rsidR="003B44C9" w:rsidRPr="00CE0E7A">
        <w:rPr>
          <w:rFonts w:ascii="Arial" w:eastAsia="ヒラギノ角ゴ Pro W3" w:hAnsi="Arial" w:cs="Arial"/>
          <w:bCs/>
          <w:color w:val="000000"/>
          <w:szCs w:val="22"/>
        </w:rPr>
        <w:t xml:space="preserve">If verification cannot be done using the automated system (e.g., applicant uses different surname due to marriage or adoption), documents must be submitted </w:t>
      </w:r>
      <w:r w:rsidR="00521977" w:rsidRPr="00CE0E7A">
        <w:rPr>
          <w:rFonts w:ascii="Arial" w:eastAsia="ヒラギノ角ゴ Pro W3" w:hAnsi="Arial" w:cs="Arial"/>
          <w:bCs/>
          <w:color w:val="000000"/>
          <w:szCs w:val="22"/>
        </w:rPr>
        <w:t>manually,</w:t>
      </w:r>
      <w:r w:rsidR="003B44C9" w:rsidRPr="00CE0E7A">
        <w:rPr>
          <w:rFonts w:ascii="Arial" w:eastAsia="ヒラギノ角ゴ Pro W3" w:hAnsi="Arial" w:cs="Arial"/>
          <w:bCs/>
          <w:color w:val="000000"/>
          <w:szCs w:val="22"/>
        </w:rPr>
        <w:t xml:space="preserve"> and a manual check will be done. This can take up to two weeks. No applicant may be enrolled or start service until eligibility is verified. Recruitment plans </w:t>
      </w:r>
      <w:r w:rsidR="003B44C9" w:rsidRPr="00CE0E7A">
        <w:rPr>
          <w:rFonts w:ascii="Arial" w:eastAsia="ヒラギノ角ゴ Pro W3" w:hAnsi="Arial" w:cs="Arial"/>
          <w:bCs/>
          <w:i/>
          <w:color w:val="000000"/>
          <w:szCs w:val="22"/>
        </w:rPr>
        <w:t>must provide sufficient time for this step to be completed before the member starts service.</w:t>
      </w:r>
    </w:p>
    <w:p w14:paraId="3B8C46A0" w14:textId="239C72E8" w:rsidR="00DE19E4" w:rsidRPr="00CE0E7A" w:rsidRDefault="007F0468" w:rsidP="00D96AC8">
      <w:pPr>
        <w:rPr>
          <w:rFonts w:ascii="Arial" w:hAnsi="Arial" w:cs="Arial"/>
          <w:szCs w:val="22"/>
        </w:rPr>
      </w:pPr>
      <w:r w:rsidRPr="00CE0E7A">
        <w:rPr>
          <w:rFonts w:ascii="Arial" w:eastAsia="ヒラギノ角ゴ Pro W3" w:hAnsi="Arial" w:cs="Arial"/>
          <w:b/>
          <w:bCs/>
          <w:color w:val="000000"/>
          <w:szCs w:val="22"/>
        </w:rPr>
        <w:t xml:space="preserve">National Service Criminal History Check Requirements.  </w:t>
      </w:r>
      <w:r w:rsidR="00D96AC8" w:rsidRPr="00CE0E7A">
        <w:rPr>
          <w:rFonts w:ascii="Arial" w:hAnsi="Arial" w:cs="Arial"/>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926704">
        <w:rPr>
          <w:rFonts w:ascii="Arial" w:hAnsi="Arial" w:cs="Arial"/>
          <w:szCs w:val="22"/>
        </w:rPr>
        <w:t>AmeriCorps</w:t>
      </w:r>
      <w:r w:rsidR="00926704" w:rsidRPr="00CE0E7A">
        <w:rPr>
          <w:rFonts w:ascii="Arial" w:hAnsi="Arial" w:cs="Arial"/>
          <w:szCs w:val="22"/>
        </w:rPr>
        <w:t xml:space="preserve"> </w:t>
      </w:r>
      <w:r w:rsidR="00D96AC8" w:rsidRPr="00CE0E7A">
        <w:rPr>
          <w:rFonts w:ascii="Arial" w:hAnsi="Arial" w:cs="Arial"/>
          <w:szCs w:val="22"/>
        </w:rPr>
        <w:t xml:space="preserve">funds.  An individual is </w:t>
      </w:r>
      <w:r w:rsidR="00D96AC8" w:rsidRPr="00CE0E7A">
        <w:rPr>
          <w:rFonts w:ascii="Arial" w:hAnsi="Arial" w:cs="Arial"/>
          <w:szCs w:val="22"/>
          <w:u w:val="single"/>
        </w:rPr>
        <w:t>ineligible</w:t>
      </w:r>
      <w:r w:rsidR="00D96AC8" w:rsidRPr="00CE0E7A">
        <w:rPr>
          <w:rFonts w:ascii="Arial" w:hAnsi="Arial" w:cs="Arial"/>
          <w:szCs w:val="22"/>
        </w:rPr>
        <w:t xml:space="preserve"> to serve in a position that receives such </w:t>
      </w:r>
      <w:r w:rsidR="00926704">
        <w:rPr>
          <w:rFonts w:ascii="Arial" w:hAnsi="Arial" w:cs="Arial"/>
          <w:szCs w:val="22"/>
        </w:rPr>
        <w:t>AmeriCorps</w:t>
      </w:r>
      <w:r w:rsidR="00926704" w:rsidRPr="00CE0E7A">
        <w:rPr>
          <w:rFonts w:ascii="Arial" w:hAnsi="Arial" w:cs="Arial"/>
          <w:szCs w:val="22"/>
        </w:rPr>
        <w:t xml:space="preserve"> </w:t>
      </w:r>
      <w:r w:rsidR="00D96AC8" w:rsidRPr="00CE0E7A">
        <w:rPr>
          <w:rFonts w:ascii="Arial" w:hAnsi="Arial" w:cs="Arial"/>
          <w:szCs w:val="22"/>
        </w:rPr>
        <w:t>funding if the individual is registered, or required to be registered, as a sex offender or has been convicted of murder. The cost of conducting NSCHCs is an allowable expense under the award.</w:t>
      </w:r>
      <w:r w:rsidR="00DE19E4" w:rsidRPr="00CE0E7A">
        <w:rPr>
          <w:rFonts w:ascii="Arial" w:hAnsi="Arial" w:cs="Arial"/>
          <w:szCs w:val="22"/>
        </w:rPr>
        <w:t xml:space="preserve"> </w:t>
      </w:r>
    </w:p>
    <w:p w14:paraId="351EBF32" w14:textId="0F7E4723" w:rsidR="00D96AC8" w:rsidRPr="00CE0E7A" w:rsidRDefault="00DE19E4" w:rsidP="00D96AC8">
      <w:pPr>
        <w:rPr>
          <w:rFonts w:ascii="Arial" w:hAnsi="Arial" w:cs="Arial"/>
          <w:szCs w:val="22"/>
        </w:rPr>
      </w:pPr>
      <w:r w:rsidRPr="00CE0E7A">
        <w:rPr>
          <w:rFonts w:ascii="Arial" w:hAnsi="Arial" w:cs="Arial"/>
          <w:szCs w:val="22"/>
        </w:rPr>
        <w:lastRenderedPageBreak/>
        <w:t xml:space="preserve">Maine AmeriCorps programs are required to use the federally designated vendor, Truescreen, for NSOPW checks. Programs typically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w:t>
      </w:r>
    </w:p>
    <w:p w14:paraId="7799B29C" w14:textId="43F0EFEB" w:rsidR="00D96AC8" w:rsidRPr="00CE0E7A" w:rsidRDefault="00D96AC8" w:rsidP="00D96AC8">
      <w:pPr>
        <w:rPr>
          <w:rFonts w:ascii="Arial" w:hAnsi="Arial" w:cs="Arial"/>
          <w:kern w:val="2"/>
          <w:szCs w:val="22"/>
        </w:rPr>
      </w:pPr>
      <w:r w:rsidRPr="00CE0E7A">
        <w:rPr>
          <w:rFonts w:ascii="Arial" w:hAnsi="Arial" w:cs="Arial"/>
          <w:szCs w:val="22"/>
        </w:rPr>
        <w:t xml:space="preserve">Unless </w:t>
      </w:r>
      <w:r w:rsidR="00926704">
        <w:rPr>
          <w:rFonts w:ascii="Arial" w:hAnsi="Arial" w:cs="Arial"/>
          <w:szCs w:val="22"/>
        </w:rPr>
        <w:t>the federal agency</w:t>
      </w:r>
      <w:r w:rsidR="00926704" w:rsidRPr="00CE0E7A">
        <w:rPr>
          <w:rFonts w:ascii="Arial" w:hAnsi="Arial" w:cs="Arial"/>
          <w:szCs w:val="22"/>
        </w:rPr>
        <w:t xml:space="preserve"> </w:t>
      </w:r>
      <w:r w:rsidRPr="00CE0E7A">
        <w:rPr>
          <w:rFonts w:ascii="Arial" w:hAnsi="Arial" w:cs="Arial"/>
          <w:szCs w:val="22"/>
        </w:rPr>
        <w:t>has provided a recipient with a written exemption, recipients must perform the following checks–</w:t>
      </w:r>
    </w:p>
    <w:p w14:paraId="5E65F585" w14:textId="7E1B65D5" w:rsidR="00D96AC8" w:rsidRPr="00CE0E7A" w:rsidRDefault="00D96AC8" w:rsidP="00D96AC8">
      <w:pPr>
        <w:rPr>
          <w:rFonts w:ascii="Arial" w:hAnsi="Arial" w:cs="Arial"/>
          <w:szCs w:val="22"/>
        </w:rPr>
      </w:pPr>
      <w:r w:rsidRPr="00CE0E7A">
        <w:rPr>
          <w:rFonts w:ascii="Arial" w:hAnsi="Arial" w:cs="Arial"/>
          <w:szCs w:val="22"/>
        </w:rPr>
        <w:t>All award-funded staff</w:t>
      </w:r>
      <w:r w:rsidR="003573FF">
        <w:rPr>
          <w:rStyle w:val="FootnoteReference"/>
          <w:rFonts w:ascii="Arial" w:hAnsi="Arial" w:cs="Arial"/>
          <w:szCs w:val="22"/>
        </w:rPr>
        <w:footnoteReference w:id="5"/>
      </w:r>
      <w:r w:rsidRPr="00CE0E7A">
        <w:rPr>
          <w:rFonts w:ascii="Arial" w:hAnsi="Arial" w:cs="Arial"/>
          <w:szCs w:val="22"/>
        </w:rPr>
        <w:t>, national service participants, and volunteers must undergo NSCHCs that include:</w:t>
      </w:r>
    </w:p>
    <w:p w14:paraId="0888CA0F" w14:textId="7F3E77BE" w:rsidR="00D96AC8" w:rsidRPr="00CE0E7A" w:rsidRDefault="00D96AC8" w:rsidP="00DD4BD8">
      <w:pPr>
        <w:pStyle w:val="ListParagraph"/>
        <w:numPr>
          <w:ilvl w:val="0"/>
          <w:numId w:val="43"/>
        </w:numPr>
        <w:rPr>
          <w:rFonts w:ascii="Arial" w:hAnsi="Arial" w:cs="Arial"/>
        </w:rPr>
      </w:pPr>
      <w:r w:rsidRPr="00CE0E7A">
        <w:rPr>
          <w:rFonts w:ascii="Arial" w:hAnsi="Arial" w:cs="Arial"/>
        </w:rPr>
        <w:t>A nationwide name-based search of the National Sex Offender Public Website (NSOPW)</w:t>
      </w:r>
      <w:r w:rsidR="003A704D" w:rsidRPr="00CE0E7A">
        <w:rPr>
          <w:rFonts w:ascii="Arial" w:hAnsi="Arial" w:cs="Arial"/>
        </w:rPr>
        <w:t xml:space="preserve"> </w:t>
      </w:r>
      <w:r w:rsidR="00521977" w:rsidRPr="00CE0E7A">
        <w:rPr>
          <w:rFonts w:ascii="Arial" w:hAnsi="Arial" w:cs="Arial"/>
        </w:rPr>
        <w:t>in Truescreen (</w:t>
      </w:r>
      <w:hyperlink r:id="rId50" w:history="1">
        <w:r w:rsidR="00521977" w:rsidRPr="00CE0E7A">
          <w:rPr>
            <w:rStyle w:val="Hyperlink"/>
            <w:rFonts w:ascii="Arial" w:hAnsi="Arial" w:cs="Arial"/>
          </w:rPr>
          <w:t>https://www.truescreen.com/</w:t>
        </w:r>
      </w:hyperlink>
      <w:r w:rsidR="00521977" w:rsidRPr="00CE0E7A">
        <w:rPr>
          <w:rFonts w:ascii="Arial" w:hAnsi="Arial" w:cs="Arial"/>
        </w:rPr>
        <w:t xml:space="preserve">) </w:t>
      </w:r>
      <w:r w:rsidRPr="00CE0E7A">
        <w:rPr>
          <w:rFonts w:ascii="Arial" w:hAnsi="Arial" w:cs="Arial"/>
        </w:rPr>
        <w:t xml:space="preserve"> </w:t>
      </w:r>
    </w:p>
    <w:p w14:paraId="02BC53A8" w14:textId="6A2C5B32" w:rsidR="00D96AC8" w:rsidRPr="00CE0E7A" w:rsidRDefault="00D96AC8" w:rsidP="00DD4BD8">
      <w:pPr>
        <w:pStyle w:val="ListParagraph"/>
        <w:numPr>
          <w:ilvl w:val="0"/>
          <w:numId w:val="43"/>
        </w:numPr>
        <w:contextualSpacing w:val="0"/>
        <w:rPr>
          <w:rFonts w:ascii="Arial" w:hAnsi="Arial" w:cs="Arial"/>
        </w:rPr>
      </w:pPr>
      <w:r w:rsidRPr="00CE0E7A">
        <w:rPr>
          <w:rFonts w:ascii="Arial" w:hAnsi="Arial" w:cs="Arial"/>
        </w:rPr>
        <w:t>Either</w:t>
      </w:r>
      <w:r w:rsidR="00EC6299" w:rsidRPr="00CE0E7A">
        <w:rPr>
          <w:rFonts w:ascii="Arial" w:hAnsi="Arial" w:cs="Arial"/>
        </w:rPr>
        <w:t>*</w:t>
      </w:r>
      <w:r w:rsidRPr="00CE0E7A">
        <w:rPr>
          <w:rFonts w:ascii="Arial" w:hAnsi="Arial" w:cs="Arial"/>
        </w:rPr>
        <w:t xml:space="preserve"> </w:t>
      </w:r>
    </w:p>
    <w:p w14:paraId="0DE1FBF9" w14:textId="77777777" w:rsidR="00D96AC8" w:rsidRPr="00CE0E7A" w:rsidRDefault="00D96AC8" w:rsidP="00DD4BD8">
      <w:pPr>
        <w:pStyle w:val="ListParagraph"/>
        <w:numPr>
          <w:ilvl w:val="0"/>
          <w:numId w:val="45"/>
        </w:numPr>
        <w:contextualSpacing w:val="0"/>
        <w:rPr>
          <w:rFonts w:ascii="Arial" w:hAnsi="Arial" w:cs="Arial"/>
        </w:rPr>
      </w:pPr>
      <w:r w:rsidRPr="00CE0E7A">
        <w:rPr>
          <w:rFonts w:ascii="Arial" w:hAnsi="Arial" w:cs="Arial"/>
        </w:rPr>
        <w:t xml:space="preserve">A name- or fingerprint-based search of the statewide criminal history registry in the person’s state of residence </w:t>
      </w:r>
      <w:r w:rsidRPr="00CE0E7A">
        <w:rPr>
          <w:rFonts w:ascii="Arial" w:hAnsi="Arial" w:cs="Arial"/>
          <w:u w:val="single"/>
        </w:rPr>
        <w:t>and</w:t>
      </w:r>
      <w:r w:rsidRPr="00CE0E7A">
        <w:rPr>
          <w:rFonts w:ascii="Arial" w:hAnsi="Arial" w:cs="Arial"/>
        </w:rPr>
        <w:t xml:space="preserve"> in the state where the person will serve/work; </w:t>
      </w:r>
      <w:r w:rsidRPr="00CE0E7A">
        <w:rPr>
          <w:rFonts w:ascii="Arial" w:hAnsi="Arial" w:cs="Arial"/>
          <w:i/>
        </w:rPr>
        <w:t xml:space="preserve">or </w:t>
      </w:r>
    </w:p>
    <w:p w14:paraId="318C2BD1" w14:textId="7E9D0DEE" w:rsidR="00D96AC8" w:rsidRPr="00CE0E7A" w:rsidRDefault="00D96AC8" w:rsidP="00DD4BD8">
      <w:pPr>
        <w:pStyle w:val="ListParagraph"/>
        <w:numPr>
          <w:ilvl w:val="0"/>
          <w:numId w:val="45"/>
        </w:numPr>
        <w:contextualSpacing w:val="0"/>
        <w:rPr>
          <w:rFonts w:ascii="Arial" w:hAnsi="Arial" w:cs="Arial"/>
        </w:rPr>
      </w:pPr>
      <w:r w:rsidRPr="00CE0E7A">
        <w:rPr>
          <w:rFonts w:ascii="Arial" w:hAnsi="Arial" w:cs="Arial"/>
        </w:rPr>
        <w:t>A fingerprint-based FBI criminal history check.</w:t>
      </w:r>
    </w:p>
    <w:p w14:paraId="6979CFC8" w14:textId="77777777" w:rsidR="00D96AC8" w:rsidRPr="00CE0E7A" w:rsidRDefault="00D96AC8" w:rsidP="00D96AC8">
      <w:pPr>
        <w:rPr>
          <w:rFonts w:ascii="Arial" w:hAnsi="Arial" w:cs="Arial"/>
          <w:szCs w:val="22"/>
        </w:rPr>
      </w:pPr>
      <w:r w:rsidRPr="00CE0E7A">
        <w:rPr>
          <w:rFonts w:ascii="Arial" w:hAnsi="Arial" w:cs="Arial"/>
          <w:szCs w:val="22"/>
          <w:u w:val="single"/>
        </w:rPr>
        <w:t>Special Rule for Persons Serving Vulnerable Populations</w:t>
      </w:r>
      <w:r w:rsidRPr="00CE0E7A">
        <w:rPr>
          <w:rFonts w:ascii="Arial" w:hAnsi="Arial" w:cs="Arial"/>
          <w:szCs w:val="22"/>
        </w:rPr>
        <w:t xml:space="preserve">. Award-funded staff, national service participants, and volunteers </w:t>
      </w:r>
      <w:r w:rsidRPr="00CE0E7A">
        <w:rPr>
          <w:rFonts w:ascii="Arial" w:hAnsi="Arial" w:cs="Arial"/>
          <w:i/>
          <w:szCs w:val="22"/>
        </w:rPr>
        <w:t>with recurring access to vulnerable populations</w:t>
      </w:r>
      <w:r w:rsidRPr="00CE0E7A">
        <w:rPr>
          <w:rFonts w:ascii="Arial" w:hAnsi="Arial" w:cs="Arial"/>
          <w:szCs w:val="22"/>
        </w:rPr>
        <w:t xml:space="preserve"> (i.e., children age 17 or younger, individuals age 60 or older, or individuals with disabilities) must undergo NSCHCs that include:</w:t>
      </w:r>
    </w:p>
    <w:p w14:paraId="01252A37" w14:textId="7203D2A5" w:rsidR="00D96AC8" w:rsidRPr="00CE0E7A" w:rsidRDefault="00D96AC8" w:rsidP="00DD4BD8">
      <w:pPr>
        <w:pStyle w:val="ListParagraph"/>
        <w:numPr>
          <w:ilvl w:val="0"/>
          <w:numId w:val="44"/>
        </w:numPr>
        <w:rPr>
          <w:rFonts w:ascii="Arial" w:hAnsi="Arial" w:cs="Arial"/>
        </w:rPr>
      </w:pPr>
      <w:r w:rsidRPr="00CE0E7A">
        <w:rPr>
          <w:rFonts w:ascii="Arial" w:hAnsi="Arial" w:cs="Arial"/>
        </w:rPr>
        <w:t>A nationwide name-based check of the NSOPW</w:t>
      </w:r>
      <w:r w:rsidR="00521977" w:rsidRPr="00CE0E7A">
        <w:rPr>
          <w:rFonts w:ascii="Arial" w:hAnsi="Arial" w:cs="Arial"/>
        </w:rPr>
        <w:t xml:space="preserve"> in Truescreen (</w:t>
      </w:r>
      <w:hyperlink r:id="rId51" w:history="1">
        <w:r w:rsidR="00521977" w:rsidRPr="00CE0E7A">
          <w:rPr>
            <w:rStyle w:val="Hyperlink"/>
            <w:rFonts w:ascii="Arial" w:hAnsi="Arial" w:cs="Arial"/>
          </w:rPr>
          <w:t>https://www.truescreen.com/</w:t>
        </w:r>
      </w:hyperlink>
      <w:r w:rsidR="00521977" w:rsidRPr="00CE0E7A">
        <w:rPr>
          <w:rFonts w:ascii="Arial" w:hAnsi="Arial" w:cs="Arial"/>
        </w:rPr>
        <w:t>)</w:t>
      </w:r>
      <w:r w:rsidRPr="00CE0E7A">
        <w:rPr>
          <w:rStyle w:val="Hyperlink"/>
          <w:rFonts w:ascii="Arial" w:hAnsi="Arial" w:cs="Arial"/>
          <w:color w:val="auto"/>
          <w:u w:val="none"/>
        </w:rPr>
        <w:t>; and</w:t>
      </w:r>
    </w:p>
    <w:p w14:paraId="09D12B71" w14:textId="42B37132" w:rsidR="00D96AC8" w:rsidRPr="00CE0E7A" w:rsidRDefault="00D96AC8" w:rsidP="00DD4BD8">
      <w:pPr>
        <w:pStyle w:val="ListParagraph"/>
        <w:numPr>
          <w:ilvl w:val="0"/>
          <w:numId w:val="44"/>
        </w:numPr>
        <w:contextualSpacing w:val="0"/>
        <w:rPr>
          <w:rFonts w:ascii="Arial" w:hAnsi="Arial" w:cs="Arial"/>
        </w:rPr>
      </w:pPr>
      <w:r w:rsidRPr="00CE0E7A">
        <w:rPr>
          <w:rFonts w:ascii="Arial" w:hAnsi="Arial" w:cs="Arial"/>
        </w:rPr>
        <w:t>Both</w:t>
      </w:r>
      <w:r w:rsidR="00EC6299" w:rsidRPr="00CE0E7A">
        <w:rPr>
          <w:rFonts w:ascii="Arial" w:hAnsi="Arial" w:cs="Arial"/>
        </w:rPr>
        <w:t>*</w:t>
      </w:r>
    </w:p>
    <w:p w14:paraId="387C4F04" w14:textId="77777777" w:rsidR="00D96AC8" w:rsidRPr="00CE0E7A" w:rsidRDefault="00D96AC8" w:rsidP="00DD4BD8">
      <w:pPr>
        <w:pStyle w:val="ListParagraph"/>
        <w:numPr>
          <w:ilvl w:val="0"/>
          <w:numId w:val="46"/>
        </w:numPr>
        <w:rPr>
          <w:rFonts w:ascii="Arial" w:hAnsi="Arial" w:cs="Arial"/>
        </w:rPr>
      </w:pPr>
      <w:r w:rsidRPr="00CE0E7A">
        <w:rPr>
          <w:rFonts w:ascii="Arial" w:hAnsi="Arial" w:cs="Arial"/>
        </w:rPr>
        <w:t xml:space="preserve">A name- or fingerprint-based search of the statewide criminal history registry in the person’s state of residence </w:t>
      </w:r>
      <w:r w:rsidRPr="00CE0E7A">
        <w:rPr>
          <w:rFonts w:ascii="Arial" w:hAnsi="Arial" w:cs="Arial"/>
          <w:u w:val="single"/>
        </w:rPr>
        <w:t>and</w:t>
      </w:r>
      <w:r w:rsidRPr="00CE0E7A">
        <w:rPr>
          <w:rFonts w:ascii="Arial" w:hAnsi="Arial" w:cs="Arial"/>
        </w:rPr>
        <w:t xml:space="preserve"> in the state where the person will serve/work; </w:t>
      </w:r>
      <w:r w:rsidRPr="00CE0E7A">
        <w:rPr>
          <w:rFonts w:ascii="Arial" w:hAnsi="Arial" w:cs="Arial"/>
          <w:i/>
        </w:rPr>
        <w:t>and</w:t>
      </w:r>
    </w:p>
    <w:p w14:paraId="13F01DF1" w14:textId="172D1F8A" w:rsidR="00D96AC8" w:rsidRPr="00CE0E7A" w:rsidRDefault="00D96AC8" w:rsidP="00DD4BD8">
      <w:pPr>
        <w:pStyle w:val="ListParagraph"/>
        <w:numPr>
          <w:ilvl w:val="0"/>
          <w:numId w:val="46"/>
        </w:numPr>
        <w:rPr>
          <w:rFonts w:ascii="Arial" w:hAnsi="Arial" w:cs="Arial"/>
        </w:rPr>
      </w:pPr>
      <w:r w:rsidRPr="00CE0E7A">
        <w:rPr>
          <w:rFonts w:ascii="Arial" w:hAnsi="Arial" w:cs="Arial"/>
        </w:rPr>
        <w:t>A fingerprint-based FBI criminal history check.</w:t>
      </w:r>
    </w:p>
    <w:p w14:paraId="391FB17F" w14:textId="77777777" w:rsidR="00EC6299" w:rsidRPr="00CE0E7A" w:rsidRDefault="00EC6299" w:rsidP="00EC6299">
      <w:pPr>
        <w:pStyle w:val="ListParagraph"/>
        <w:ind w:left="1140"/>
        <w:rPr>
          <w:rFonts w:ascii="Arial" w:hAnsi="Arial" w:cs="Arial"/>
        </w:rPr>
      </w:pPr>
    </w:p>
    <w:p w14:paraId="7DB95B4C" w14:textId="32218B3E" w:rsidR="00D96AC8" w:rsidRPr="00CE0E7A" w:rsidRDefault="00EC6299" w:rsidP="00D96AC8">
      <w:pPr>
        <w:pStyle w:val="Default"/>
        <w:widowControl w:val="0"/>
        <w:ind w:left="720"/>
        <w:rPr>
          <w:rFonts w:ascii="Arial" w:hAnsi="Arial" w:cs="Arial"/>
          <w:bCs/>
          <w:color w:val="auto"/>
          <w:sz w:val="22"/>
          <w:szCs w:val="22"/>
        </w:rPr>
      </w:pPr>
      <w:r w:rsidRPr="00CE0E7A">
        <w:rPr>
          <w:rFonts w:ascii="Arial" w:hAnsi="Arial" w:cs="Arial"/>
          <w:bCs/>
          <w:color w:val="auto"/>
          <w:sz w:val="22"/>
          <w:szCs w:val="22"/>
        </w:rPr>
        <w:t>*</w:t>
      </w:r>
      <w:r w:rsidRPr="00CE0E7A">
        <w:rPr>
          <w:rFonts w:ascii="Arial" w:hAnsi="Arial" w:cs="Arial"/>
          <w:b/>
          <w:bCs/>
          <w:color w:val="auto"/>
          <w:sz w:val="22"/>
          <w:szCs w:val="22"/>
        </w:rPr>
        <w:t>Training will be provided</w:t>
      </w:r>
      <w:r w:rsidRPr="00CE0E7A">
        <w:rPr>
          <w:rFonts w:ascii="Arial" w:hAnsi="Arial" w:cs="Arial"/>
          <w:bCs/>
          <w:color w:val="auto"/>
          <w:sz w:val="22"/>
          <w:szCs w:val="22"/>
        </w:rPr>
        <w:t xml:space="preserve"> on how to utilize the Maine State Repository for criminal history checks*</w:t>
      </w:r>
    </w:p>
    <w:p w14:paraId="7FE71C8C" w14:textId="77777777" w:rsidR="00EC6299" w:rsidRPr="00CE0E7A" w:rsidRDefault="00EC6299" w:rsidP="00D96AC8">
      <w:pPr>
        <w:pStyle w:val="Default"/>
        <w:widowControl w:val="0"/>
        <w:ind w:left="720"/>
        <w:rPr>
          <w:rFonts w:ascii="Arial" w:hAnsi="Arial" w:cs="Arial"/>
          <w:bCs/>
          <w:color w:val="auto"/>
          <w:sz w:val="22"/>
          <w:szCs w:val="22"/>
        </w:rPr>
      </w:pPr>
    </w:p>
    <w:p w14:paraId="4AF06E04" w14:textId="251ADCB0" w:rsidR="007F0468" w:rsidRPr="00CE0E7A" w:rsidRDefault="007F0468" w:rsidP="007F0468">
      <w:pPr>
        <w:widowControl w:val="0"/>
        <w:tabs>
          <w:tab w:val="left" w:pos="0"/>
        </w:tabs>
        <w:overflowPunct/>
        <w:autoSpaceDE/>
        <w:autoSpaceDN/>
        <w:adjustRightInd/>
        <w:spacing w:before="0"/>
        <w:textAlignment w:val="auto"/>
        <w:rPr>
          <w:rFonts w:ascii="Arial" w:eastAsia="ヒラギノ角ゴ Pro W3" w:hAnsi="Arial" w:cs="Arial"/>
          <w:bCs/>
          <w:szCs w:val="22"/>
        </w:rPr>
      </w:pPr>
      <w:r w:rsidRPr="00CE0E7A">
        <w:rPr>
          <w:rFonts w:ascii="Arial" w:eastAsia="ヒラギノ角ゴ Pro W3" w:hAnsi="Arial" w:cs="Arial"/>
          <w:bCs/>
          <w:i/>
          <w:szCs w:val="22"/>
        </w:rPr>
        <w:t>See</w:t>
      </w:r>
      <w:r w:rsidRPr="00CE0E7A">
        <w:rPr>
          <w:rFonts w:ascii="Arial" w:eastAsia="ヒラギノ角ゴ Pro W3" w:hAnsi="Arial" w:cs="Arial"/>
          <w:bCs/>
          <w:szCs w:val="22"/>
        </w:rPr>
        <w:t xml:space="preserve"> </w:t>
      </w:r>
      <w:r w:rsidRPr="00CE0E7A">
        <w:rPr>
          <w:rFonts w:ascii="Arial" w:eastAsia="ヒラギノ角ゴ Pro W3" w:hAnsi="Arial" w:cs="Arial"/>
          <w:color w:val="000000"/>
          <w:szCs w:val="22"/>
        </w:rPr>
        <w:t xml:space="preserve">45 C.F.R. § 2540.200–§ 2540.207 and </w:t>
      </w:r>
      <w:hyperlink r:id="rId52" w:history="1">
        <w:r w:rsidRPr="00CE0E7A">
          <w:rPr>
            <w:rFonts w:ascii="Arial" w:eastAsia="ヒラギノ角ゴ Pro W3" w:hAnsi="Arial" w:cs="Arial"/>
            <w:bCs/>
            <w:color w:val="0000FF"/>
            <w:szCs w:val="22"/>
            <w:u w:val="single"/>
          </w:rPr>
          <w:t>http://www.nationalservice.gov/resources/criminal-history-check</w:t>
        </w:r>
      </w:hyperlink>
      <w:r w:rsidRPr="00CE0E7A">
        <w:rPr>
          <w:rFonts w:ascii="Arial" w:eastAsia="ヒラギノ角ゴ Pro W3" w:hAnsi="Arial" w:cs="Arial"/>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associated with noncompliance. </w:t>
      </w:r>
    </w:p>
    <w:p w14:paraId="70073F7B" w14:textId="34948526" w:rsidR="00E75535" w:rsidRPr="00580B7E" w:rsidRDefault="003B44C9" w:rsidP="00580B7E">
      <w:pPr>
        <w:widowControl w:val="0"/>
        <w:tabs>
          <w:tab w:val="left" w:pos="0"/>
        </w:tabs>
        <w:overflowPunct/>
        <w:autoSpaceDE/>
        <w:autoSpaceDN/>
        <w:adjustRightInd/>
        <w:textAlignment w:val="auto"/>
        <w:rPr>
          <w:rFonts w:ascii="Arial" w:eastAsia="ヒラギノ角ゴ Pro W3" w:hAnsi="Arial" w:cs="Arial"/>
          <w:bCs/>
          <w:szCs w:val="22"/>
        </w:rPr>
      </w:pPr>
      <w:r w:rsidRPr="00CE0E7A">
        <w:rPr>
          <w:rFonts w:ascii="Arial" w:eastAsia="ヒラギノ角ゴ Pro W3" w:hAnsi="Arial" w:cs="Arial"/>
          <w:bCs/>
          <w:szCs w:val="22"/>
        </w:rPr>
        <w:t xml:space="preserve">The NSOPW check must be completed </w:t>
      </w:r>
      <w:r w:rsidRPr="00CE0E7A">
        <w:rPr>
          <w:rFonts w:ascii="Arial" w:eastAsia="ヒラギノ角ゴ Pro W3" w:hAnsi="Arial" w:cs="Arial"/>
          <w:bCs/>
          <w:i/>
          <w:szCs w:val="22"/>
        </w:rPr>
        <w:t>before a member is enrolled</w:t>
      </w:r>
      <w:r w:rsidRPr="00CE0E7A">
        <w:rPr>
          <w:rFonts w:ascii="Arial" w:eastAsia="ヒラギノ角ゴ Pro W3" w:hAnsi="Arial" w:cs="Arial"/>
          <w:bCs/>
          <w:szCs w:val="22"/>
        </w:rPr>
        <w:t xml:space="preserve"> and the appropriate criminal history checks must be </w:t>
      </w:r>
      <w:r w:rsidRPr="00CE0E7A">
        <w:rPr>
          <w:rFonts w:ascii="Arial" w:eastAsia="ヒラギノ角ゴ Pro W3" w:hAnsi="Arial" w:cs="Arial"/>
          <w:bCs/>
          <w:szCs w:val="22"/>
          <w:u w:val="single"/>
        </w:rPr>
        <w:t>initiated</w:t>
      </w:r>
      <w:r w:rsidRPr="00CE0E7A">
        <w:rPr>
          <w:rFonts w:ascii="Arial" w:eastAsia="ヒラギノ角ゴ Pro W3" w:hAnsi="Arial" w:cs="Arial"/>
          <w:bCs/>
          <w:szCs w:val="22"/>
        </w:rPr>
        <w:t xml:space="preserve"> before a person is enrolled in AmeriCorps.</w:t>
      </w:r>
      <w:r w:rsidR="00580B7E">
        <w:rPr>
          <w:rFonts w:ascii="Arial" w:eastAsia="ヒラギノ角ゴ Pro W3" w:hAnsi="Arial" w:cs="Arial"/>
          <w:bCs/>
          <w:szCs w:val="22"/>
        </w:rPr>
        <w:t xml:space="preserve"> </w:t>
      </w:r>
    </w:p>
    <w:p w14:paraId="04B96F97" w14:textId="285C3588" w:rsidR="00B74DD4" w:rsidRPr="00CE0E7A" w:rsidRDefault="00B74DD4" w:rsidP="00B74DD4">
      <w:pPr>
        <w:rPr>
          <w:rFonts w:ascii="Arial" w:hAnsi="Arial" w:cs="Arial"/>
          <w:b/>
          <w:szCs w:val="22"/>
        </w:rPr>
      </w:pPr>
      <w:r w:rsidRPr="00CE0E7A">
        <w:rPr>
          <w:rFonts w:ascii="Arial" w:hAnsi="Arial" w:cs="Arial"/>
          <w:b/>
          <w:szCs w:val="22"/>
        </w:rPr>
        <w:t xml:space="preserve">Use of Material. </w:t>
      </w:r>
      <w:r w:rsidRPr="00CE0E7A">
        <w:rPr>
          <w:rFonts w:ascii="Arial" w:hAnsi="Arial" w:cs="Arial"/>
          <w:szCs w:val="22"/>
        </w:rPr>
        <w:t xml:space="preserve">To ensure that materials generated with </w:t>
      </w:r>
      <w:r w:rsidR="00926704">
        <w:rPr>
          <w:rFonts w:ascii="Arial" w:hAnsi="Arial" w:cs="Arial"/>
          <w:szCs w:val="22"/>
        </w:rPr>
        <w:t>AmeriCorps</w:t>
      </w:r>
      <w:r w:rsidR="00926704" w:rsidRPr="00CE0E7A">
        <w:rPr>
          <w:rFonts w:ascii="Arial" w:hAnsi="Arial" w:cs="Arial"/>
          <w:szCs w:val="22"/>
        </w:rPr>
        <w:t xml:space="preserve"> </w:t>
      </w:r>
      <w:r w:rsidRPr="00CE0E7A">
        <w:rPr>
          <w:rFonts w:ascii="Arial" w:hAnsi="Arial" w:cs="Arial"/>
          <w:szCs w:val="22"/>
        </w:rPr>
        <w:t xml:space="preserve">funding are available to the public and readily accessible to grantees and non-grantees, </w:t>
      </w:r>
      <w:r w:rsidR="00926704">
        <w:rPr>
          <w:rFonts w:ascii="Arial" w:hAnsi="Arial" w:cs="Arial"/>
          <w:szCs w:val="22"/>
        </w:rPr>
        <w:t>the federal agency</w:t>
      </w:r>
      <w:r w:rsidR="00926704" w:rsidRPr="00CE0E7A">
        <w:rPr>
          <w:rFonts w:ascii="Arial" w:hAnsi="Arial" w:cs="Arial"/>
          <w:szCs w:val="22"/>
        </w:rPr>
        <w:t xml:space="preserve"> </w:t>
      </w:r>
      <w:r w:rsidRPr="00CE0E7A">
        <w:rPr>
          <w:rFonts w:ascii="Arial" w:hAnsi="Arial" w:cs="Arial"/>
          <w:szCs w:val="22"/>
        </w:rPr>
        <w:t>reserves a royalty-free, nonexclusive, and irrevocable right to obtain, use, modify, reproduce, publish, or disseminate publications and materials produced under the award, including data, and to authorize others to do so.</w:t>
      </w:r>
      <w:r w:rsidRPr="00CE0E7A">
        <w:rPr>
          <w:rFonts w:ascii="Arial" w:hAnsi="Arial" w:cs="Arial"/>
          <w:b/>
          <w:szCs w:val="22"/>
        </w:rPr>
        <w:t xml:space="preserve"> </w:t>
      </w:r>
      <w:r w:rsidRPr="00CE0E7A">
        <w:rPr>
          <w:rFonts w:ascii="Arial" w:hAnsi="Arial" w:cs="Arial"/>
          <w:bCs/>
          <w:szCs w:val="22"/>
        </w:rPr>
        <w:t>45 CFR § 2543.36; 2541.30</w:t>
      </w:r>
    </w:p>
    <w:p w14:paraId="58FAA90E" w14:textId="77777777" w:rsidR="00036A18" w:rsidRPr="00CE0E7A" w:rsidRDefault="00B74DD4" w:rsidP="00314163">
      <w:pPr>
        <w:pStyle w:val="Body0"/>
        <w:ind w:firstLine="0"/>
        <w:rPr>
          <w:rFonts w:ascii="Arial" w:hAnsi="Arial" w:cs="Arial"/>
          <w:szCs w:val="22"/>
        </w:rPr>
      </w:pPr>
      <w:r w:rsidRPr="00CE0E7A">
        <w:rPr>
          <w:rFonts w:ascii="Arial" w:hAnsi="Arial" w:cs="Arial"/>
          <w:b/>
          <w:szCs w:val="22"/>
        </w:rPr>
        <w:t>Civil Rights and Accessibility Compliance</w:t>
      </w:r>
      <w:r w:rsidRPr="00CE0E7A">
        <w:rPr>
          <w:rFonts w:ascii="Arial" w:hAnsi="Arial" w:cs="Arial"/>
          <w:szCs w:val="22"/>
        </w:rPr>
        <w:t xml:space="preserve">. </w:t>
      </w:r>
      <w:r w:rsidR="00036A18" w:rsidRPr="00CE0E7A">
        <w:rPr>
          <w:rFonts w:ascii="Arial" w:hAnsi="Arial" w:cs="Arial"/>
          <w:szCs w:val="22"/>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CE0E7A">
        <w:rPr>
          <w:rFonts w:ascii="Arial" w:hAnsi="Arial" w:cs="Arial"/>
          <w:szCs w:val="22"/>
          <w:u w:val="single"/>
        </w:rPr>
        <w:t>or receiving service members</w:t>
      </w:r>
      <w:r w:rsidR="00036A18" w:rsidRPr="00CE0E7A">
        <w:rPr>
          <w:rFonts w:ascii="Arial" w:hAnsi="Arial" w:cs="Arial"/>
          <w:szCs w:val="22"/>
        </w:rPr>
        <w:t xml:space="preserve"> under the National and Community Service Act, as amended, are programs or activities receiving Federal financial assistance.  </w:t>
      </w:r>
    </w:p>
    <w:p w14:paraId="23345694" w14:textId="77777777" w:rsidR="00036A18" w:rsidRPr="00CE0E7A" w:rsidRDefault="00036A18" w:rsidP="00657028">
      <w:pPr>
        <w:pStyle w:val="Heading2"/>
        <w:rPr>
          <w:rFonts w:ascii="Arial" w:hAnsi="Arial" w:cs="Arial"/>
        </w:rPr>
      </w:pPr>
      <w:bookmarkStart w:id="496" w:name="_Toc116307388"/>
      <w:bookmarkStart w:id="497" w:name="_Toc146020813"/>
      <w:bookmarkStart w:id="498" w:name="_Toc208564156"/>
      <w:bookmarkStart w:id="499" w:name="_Toc208584193"/>
      <w:bookmarkStart w:id="500" w:name="_Toc339908442"/>
      <w:bookmarkStart w:id="501" w:name="_Toc368947650"/>
      <w:bookmarkStart w:id="502" w:name="_Toc19263801"/>
      <w:bookmarkStart w:id="503" w:name="_Toc65062164"/>
      <w:r w:rsidRPr="00CE0E7A">
        <w:rPr>
          <w:rFonts w:ascii="Arial" w:hAnsi="Arial" w:cs="Arial"/>
        </w:rPr>
        <w:t xml:space="preserve">VIII. </w:t>
      </w:r>
      <w:r w:rsidR="00722F00" w:rsidRPr="00CE0E7A">
        <w:rPr>
          <w:rFonts w:ascii="Arial" w:hAnsi="Arial" w:cs="Arial"/>
        </w:rPr>
        <w:t xml:space="preserve"> </w:t>
      </w:r>
      <w:r w:rsidRPr="00CE0E7A">
        <w:rPr>
          <w:rFonts w:ascii="Arial" w:hAnsi="Arial" w:cs="Arial"/>
        </w:rPr>
        <w:t>Reporting and Compliance Requirements</w:t>
      </w:r>
      <w:bookmarkEnd w:id="496"/>
      <w:bookmarkEnd w:id="497"/>
      <w:bookmarkEnd w:id="498"/>
      <w:bookmarkEnd w:id="499"/>
      <w:bookmarkEnd w:id="500"/>
      <w:bookmarkEnd w:id="501"/>
      <w:bookmarkEnd w:id="502"/>
      <w:bookmarkEnd w:id="503"/>
      <w:r w:rsidRPr="00CE0E7A">
        <w:rPr>
          <w:rFonts w:ascii="Arial" w:hAnsi="Arial" w:cs="Arial"/>
        </w:rPr>
        <w:t xml:space="preserve">  </w:t>
      </w:r>
    </w:p>
    <w:p w14:paraId="29EA3319" w14:textId="221C6646" w:rsidR="00720741" w:rsidRPr="00CE0E7A" w:rsidRDefault="00036A18" w:rsidP="00314163">
      <w:pPr>
        <w:pStyle w:val="Body0"/>
        <w:ind w:firstLine="0"/>
        <w:rPr>
          <w:rFonts w:ascii="Arial" w:hAnsi="Arial" w:cs="Arial"/>
          <w:szCs w:val="22"/>
        </w:rPr>
      </w:pPr>
      <w:r w:rsidRPr="00CE0E7A">
        <w:rPr>
          <w:rFonts w:ascii="Arial" w:hAnsi="Arial" w:cs="Arial"/>
          <w:szCs w:val="22"/>
        </w:rPr>
        <w:t xml:space="preserve">Every program must develop </w:t>
      </w:r>
      <w:r w:rsidR="000C3C65" w:rsidRPr="00CE0E7A">
        <w:rPr>
          <w:rFonts w:ascii="Arial" w:hAnsi="Arial" w:cs="Arial"/>
          <w:szCs w:val="22"/>
        </w:rPr>
        <w:t xml:space="preserve">policies and </w:t>
      </w:r>
      <w:r w:rsidRPr="00CE0E7A">
        <w:rPr>
          <w:rFonts w:ascii="Arial" w:hAnsi="Arial" w:cs="Arial"/>
          <w:szCs w:val="22"/>
        </w:rPr>
        <w:t xml:space="preserve">a system for collecting, organizing, and analyzing data on an ongoing basis.  The categories of data include </w:t>
      </w:r>
      <w:r w:rsidR="00634911" w:rsidRPr="00CE0E7A">
        <w:rPr>
          <w:rFonts w:ascii="Arial" w:hAnsi="Arial" w:cs="Arial"/>
          <w:szCs w:val="22"/>
        </w:rPr>
        <w:t>m</w:t>
      </w:r>
      <w:r w:rsidRPr="00CE0E7A">
        <w:rPr>
          <w:rFonts w:ascii="Arial" w:hAnsi="Arial" w:cs="Arial"/>
          <w:szCs w:val="22"/>
        </w:rPr>
        <w:t>ember</w:t>
      </w:r>
      <w:r w:rsidR="00D96AC8" w:rsidRPr="00CE0E7A">
        <w:rPr>
          <w:rFonts w:ascii="Arial" w:hAnsi="Arial" w:cs="Arial"/>
          <w:szCs w:val="22"/>
        </w:rPr>
        <w:t xml:space="preserve"> record</w:t>
      </w:r>
      <w:r w:rsidRPr="00CE0E7A">
        <w:rPr>
          <w:rFonts w:ascii="Arial" w:hAnsi="Arial" w:cs="Arial"/>
          <w:szCs w:val="22"/>
        </w:rPr>
        <w:t xml:space="preserve">s, service activities and impact, identities of </w:t>
      </w:r>
      <w:r w:rsidRPr="00CE0E7A">
        <w:rPr>
          <w:rFonts w:ascii="Arial" w:hAnsi="Arial" w:cs="Arial"/>
          <w:szCs w:val="22"/>
        </w:rPr>
        <w:lastRenderedPageBreak/>
        <w:t>partners, as well as financial (in-kind and cash)</w:t>
      </w:r>
      <w:r w:rsidR="007C0C93" w:rsidRPr="00CE0E7A">
        <w:rPr>
          <w:rFonts w:ascii="Arial" w:hAnsi="Arial" w:cs="Arial"/>
          <w:szCs w:val="22"/>
        </w:rPr>
        <w:t xml:space="preserve"> data</w:t>
      </w:r>
      <w:r w:rsidR="00580B7E">
        <w:rPr>
          <w:rFonts w:ascii="Arial" w:hAnsi="Arial" w:cs="Arial"/>
          <w:szCs w:val="22"/>
        </w:rPr>
        <w:t xml:space="preserve"> when applicable</w:t>
      </w:r>
      <w:r w:rsidRPr="00CE0E7A">
        <w:rPr>
          <w:rFonts w:ascii="Arial" w:hAnsi="Arial" w:cs="Arial"/>
          <w:szCs w:val="22"/>
        </w:rPr>
        <w:t xml:space="preserve">.  </w:t>
      </w:r>
      <w:r w:rsidR="007C0C93" w:rsidRPr="00CE0E7A">
        <w:rPr>
          <w:rFonts w:ascii="Arial" w:hAnsi="Arial" w:cs="Arial"/>
          <w:szCs w:val="22"/>
        </w:rPr>
        <w:t>Typical</w:t>
      </w:r>
      <w:r w:rsidRPr="00CE0E7A">
        <w:rPr>
          <w:rFonts w:ascii="Arial" w:hAnsi="Arial" w:cs="Arial"/>
          <w:szCs w:val="22"/>
        </w:rPr>
        <w:t xml:space="preserve"> reporting </w:t>
      </w:r>
      <w:r w:rsidR="007C0C93" w:rsidRPr="00CE0E7A">
        <w:rPr>
          <w:rFonts w:ascii="Arial" w:hAnsi="Arial" w:cs="Arial"/>
          <w:szCs w:val="22"/>
        </w:rPr>
        <w:t>requirements</w:t>
      </w:r>
      <w:r w:rsidRPr="00CE0E7A">
        <w:rPr>
          <w:rFonts w:ascii="Arial" w:hAnsi="Arial" w:cs="Arial"/>
          <w:szCs w:val="22"/>
        </w:rPr>
        <w:t xml:space="preserve"> are fiscal reports</w:t>
      </w:r>
      <w:r w:rsidR="00580B7E">
        <w:rPr>
          <w:rFonts w:ascii="Arial" w:hAnsi="Arial" w:cs="Arial"/>
          <w:szCs w:val="22"/>
        </w:rPr>
        <w:t xml:space="preserve"> (if applicable)</w:t>
      </w:r>
      <w:r w:rsidRPr="00CE0E7A">
        <w:rPr>
          <w:rFonts w:ascii="Arial" w:hAnsi="Arial" w:cs="Arial"/>
          <w:szCs w:val="22"/>
        </w:rPr>
        <w:t xml:space="preserve">, quarterly progress reports, and final reports. </w:t>
      </w:r>
    </w:p>
    <w:p w14:paraId="18B71CED" w14:textId="747E6AB6" w:rsidR="00720741" w:rsidRPr="00CE0E7A" w:rsidRDefault="00720741" w:rsidP="00720741">
      <w:pPr>
        <w:pStyle w:val="Body0"/>
        <w:ind w:firstLine="0"/>
        <w:rPr>
          <w:rFonts w:ascii="Arial" w:hAnsi="Arial" w:cs="Arial"/>
          <w:szCs w:val="22"/>
        </w:rPr>
      </w:pPr>
      <w:r w:rsidRPr="00CE0E7A">
        <w:rPr>
          <w:rFonts w:ascii="Arial" w:hAnsi="Arial" w:cs="Arial"/>
          <w:szCs w:val="22"/>
        </w:rPr>
        <w:t xml:space="preserve">All grantees will be expected to have data collection and data management policies and practices that provide reasonable assurance that they are providing </w:t>
      </w:r>
      <w:r w:rsidR="00926704">
        <w:rPr>
          <w:rFonts w:ascii="Arial" w:hAnsi="Arial" w:cs="Arial"/>
          <w:szCs w:val="22"/>
        </w:rPr>
        <w:t>the Commission</w:t>
      </w:r>
      <w:r w:rsidR="00926704" w:rsidRPr="00CE0E7A">
        <w:rPr>
          <w:rFonts w:ascii="Arial" w:hAnsi="Arial" w:cs="Arial"/>
          <w:szCs w:val="22"/>
        </w:rPr>
        <w:t xml:space="preserve"> </w:t>
      </w:r>
      <w:r w:rsidRPr="00CE0E7A">
        <w:rPr>
          <w:rFonts w:ascii="Arial" w:hAnsi="Arial" w:cs="Arial"/>
          <w:szCs w:val="22"/>
        </w:rPr>
        <w:t>with high quality programmatic and financial data. At a minimum, grantees should have policies and practices which address the following five aspects of data quality:</w:t>
      </w:r>
    </w:p>
    <w:p w14:paraId="43DD7794"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data measures what it intends to measure;</w:t>
      </w:r>
    </w:p>
    <w:p w14:paraId="22414D8C"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grantee collects data in a consistent manner;</w:t>
      </w:r>
    </w:p>
    <w:p w14:paraId="3E48B319"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 xml:space="preserve">The grantee takes steps to correct data errors; </w:t>
      </w:r>
    </w:p>
    <w:p w14:paraId="060BAB9D"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grantee ensures that the data reported is complete; and</w:t>
      </w:r>
    </w:p>
    <w:p w14:paraId="08C35E3C"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 xml:space="preserve">The grantee actively reviews data prior to submission. </w:t>
      </w:r>
    </w:p>
    <w:p w14:paraId="4A02E01D" w14:textId="77777777" w:rsidR="00720741" w:rsidRPr="00CE0E7A" w:rsidRDefault="00036A18" w:rsidP="00314163">
      <w:pPr>
        <w:pStyle w:val="Body0"/>
        <w:ind w:firstLine="0"/>
        <w:rPr>
          <w:rFonts w:ascii="Arial" w:hAnsi="Arial" w:cs="Arial"/>
          <w:szCs w:val="22"/>
        </w:rPr>
      </w:pPr>
      <w:r w:rsidRPr="00CE0E7A">
        <w:rPr>
          <w:rFonts w:ascii="Arial" w:hAnsi="Arial" w:cs="Arial"/>
          <w:szCs w:val="22"/>
        </w:rPr>
        <w:t xml:space="preserve">In addition, </w:t>
      </w:r>
      <w:r w:rsidR="00D96AC8" w:rsidRPr="00CE0E7A">
        <w:rPr>
          <w:rFonts w:ascii="Arial" w:hAnsi="Arial" w:cs="Arial"/>
          <w:szCs w:val="22"/>
        </w:rPr>
        <w:t xml:space="preserve">the </w:t>
      </w:r>
      <w:r w:rsidRPr="00CE0E7A">
        <w:rPr>
          <w:rFonts w:ascii="Arial" w:hAnsi="Arial" w:cs="Arial"/>
          <w:szCs w:val="22"/>
        </w:rPr>
        <w:t xml:space="preserve">program must cooperate with state or national program evaluation studies </w:t>
      </w:r>
      <w:r w:rsidR="00A31583" w:rsidRPr="00CE0E7A">
        <w:rPr>
          <w:rFonts w:ascii="Arial" w:hAnsi="Arial" w:cs="Arial"/>
          <w:szCs w:val="22"/>
        </w:rPr>
        <w:t>the funders</w:t>
      </w:r>
      <w:r w:rsidRPr="00CE0E7A">
        <w:rPr>
          <w:rFonts w:ascii="Arial" w:hAnsi="Arial" w:cs="Arial"/>
          <w:szCs w:val="22"/>
        </w:rPr>
        <w:t xml:space="preserve"> may undertake.  These studies do not supplant the evaluation requirements of each grantee.  Also, you must compile data on civil rights compliance, as detailed in the AmeriCorps Grant Provisions that are part of your grant award if selected. </w:t>
      </w:r>
    </w:p>
    <w:p w14:paraId="6B5C9AD7" w14:textId="77777777" w:rsidR="00E60315" w:rsidRPr="00CE0E7A" w:rsidRDefault="00E60315" w:rsidP="00657028">
      <w:pPr>
        <w:pStyle w:val="Heading2"/>
        <w:rPr>
          <w:rFonts w:ascii="Arial" w:hAnsi="Arial" w:cs="Arial"/>
        </w:rPr>
      </w:pPr>
      <w:bookmarkStart w:id="504" w:name="_Toc116307382"/>
      <w:bookmarkStart w:id="505" w:name="_Toc146020804"/>
      <w:bookmarkStart w:id="506" w:name="_Toc208564147"/>
      <w:bookmarkStart w:id="507" w:name="_Toc208584184"/>
      <w:bookmarkStart w:id="508" w:name="_Toc252908849"/>
      <w:bookmarkStart w:id="509" w:name="_Toc253001066"/>
      <w:bookmarkStart w:id="510" w:name="_Toc339908443"/>
      <w:bookmarkStart w:id="511" w:name="_Toc368947651"/>
      <w:bookmarkStart w:id="512" w:name="_Toc19263802"/>
      <w:bookmarkStart w:id="513" w:name="_Toc65062165"/>
      <w:r w:rsidRPr="00CE0E7A">
        <w:rPr>
          <w:rFonts w:ascii="Arial" w:hAnsi="Arial" w:cs="Arial"/>
        </w:rPr>
        <w:t xml:space="preserve">IX. </w:t>
      </w:r>
      <w:r w:rsidR="00722F00" w:rsidRPr="00CE0E7A">
        <w:rPr>
          <w:rFonts w:ascii="Arial" w:hAnsi="Arial" w:cs="Arial"/>
        </w:rPr>
        <w:t xml:space="preserve"> </w:t>
      </w:r>
      <w:r w:rsidRPr="00CE0E7A">
        <w:rPr>
          <w:rFonts w:ascii="Arial" w:hAnsi="Arial" w:cs="Arial"/>
        </w:rPr>
        <w:t>Continuous Improvement</w:t>
      </w:r>
      <w:bookmarkEnd w:id="504"/>
      <w:bookmarkEnd w:id="505"/>
      <w:bookmarkEnd w:id="506"/>
      <w:bookmarkEnd w:id="507"/>
      <w:bookmarkEnd w:id="508"/>
      <w:bookmarkEnd w:id="509"/>
      <w:bookmarkEnd w:id="510"/>
      <w:bookmarkEnd w:id="511"/>
      <w:bookmarkEnd w:id="512"/>
      <w:bookmarkEnd w:id="513"/>
    </w:p>
    <w:p w14:paraId="5AAD0FEF" w14:textId="77777777" w:rsidR="00E60315" w:rsidRPr="00CE0E7A" w:rsidRDefault="00E60315" w:rsidP="00046635">
      <w:pPr>
        <w:pStyle w:val="Body0"/>
        <w:ind w:firstLine="0"/>
        <w:rPr>
          <w:rFonts w:ascii="Arial" w:hAnsi="Arial" w:cs="Arial"/>
          <w:szCs w:val="22"/>
        </w:rPr>
      </w:pPr>
      <w:r w:rsidRPr="00CE0E7A">
        <w:rPr>
          <w:rFonts w:ascii="Arial" w:hAnsi="Arial" w:cs="Arial"/>
          <w:szCs w:val="22"/>
        </w:rPr>
        <w:t>Every program that receives AmeriCorps funding must design and implement a contin</w:t>
      </w:r>
      <w:r w:rsidR="00046635" w:rsidRPr="00CE0E7A">
        <w:rPr>
          <w:rFonts w:ascii="Arial" w:hAnsi="Arial" w:cs="Arial"/>
          <w:szCs w:val="22"/>
        </w:rPr>
        <w:t>uous quality improvement system</w:t>
      </w:r>
      <w:r w:rsidRPr="00CE0E7A">
        <w:rPr>
          <w:rFonts w:ascii="Arial" w:hAnsi="Arial" w:cs="Arial"/>
          <w:szCs w:val="22"/>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peer reviews, quality control inspections, and customer and participant surveys</w:t>
      </w:r>
      <w:r w:rsidR="007C0C93" w:rsidRPr="00CE0E7A">
        <w:rPr>
          <w:rFonts w:ascii="Arial" w:hAnsi="Arial" w:cs="Arial"/>
          <w:szCs w:val="22"/>
        </w:rPr>
        <w:t xml:space="preserve">. </w:t>
      </w:r>
    </w:p>
    <w:p w14:paraId="3C4917F8" w14:textId="77777777" w:rsidR="00E60315" w:rsidRPr="00CE0E7A" w:rsidRDefault="00E60315" w:rsidP="00046635">
      <w:pPr>
        <w:pStyle w:val="Body0"/>
        <w:ind w:firstLine="0"/>
        <w:rPr>
          <w:rFonts w:ascii="Arial" w:hAnsi="Arial" w:cs="Arial"/>
          <w:szCs w:val="22"/>
        </w:rPr>
      </w:pPr>
      <w:r w:rsidRPr="00CE0E7A">
        <w:rPr>
          <w:rFonts w:ascii="Arial" w:hAnsi="Arial" w:cs="Arial"/>
          <w:szCs w:val="22"/>
        </w:rPr>
        <w:t>In continuation applications, the results of continuous improvement systems are used to explain changes in program operations, services, or plans.</w:t>
      </w:r>
    </w:p>
    <w:p w14:paraId="5B295E42" w14:textId="77777777" w:rsidR="00E60315" w:rsidRPr="00CE0E7A" w:rsidRDefault="00E60315" w:rsidP="00657028">
      <w:pPr>
        <w:pStyle w:val="Heading2"/>
        <w:rPr>
          <w:rFonts w:ascii="Arial" w:hAnsi="Arial" w:cs="Arial"/>
        </w:rPr>
      </w:pPr>
      <w:bookmarkStart w:id="514" w:name="_Toc252908850"/>
      <w:bookmarkStart w:id="515" w:name="_Toc253001067"/>
      <w:bookmarkStart w:id="516" w:name="_Toc339908444"/>
      <w:bookmarkStart w:id="517" w:name="_Toc368947652"/>
      <w:bookmarkStart w:id="518" w:name="_Toc19263803"/>
      <w:bookmarkStart w:id="519" w:name="_Toc65062166"/>
      <w:bookmarkStart w:id="520" w:name="_Toc116307383"/>
      <w:bookmarkStart w:id="521" w:name="_Toc146020805"/>
      <w:bookmarkStart w:id="522" w:name="_Toc208564148"/>
      <w:bookmarkStart w:id="523" w:name="_Toc208584185"/>
      <w:r w:rsidRPr="00CE0E7A">
        <w:rPr>
          <w:rFonts w:ascii="Arial" w:hAnsi="Arial" w:cs="Arial"/>
        </w:rPr>
        <w:t xml:space="preserve">X. </w:t>
      </w:r>
      <w:bookmarkStart w:id="524" w:name="performanceMeasures"/>
      <w:r w:rsidR="00722F00" w:rsidRPr="00CE0E7A">
        <w:rPr>
          <w:rFonts w:ascii="Arial" w:hAnsi="Arial" w:cs="Arial"/>
        </w:rPr>
        <w:t xml:space="preserve"> </w:t>
      </w:r>
      <w:r w:rsidRPr="00CE0E7A">
        <w:rPr>
          <w:rFonts w:ascii="Arial" w:hAnsi="Arial" w:cs="Arial"/>
        </w:rPr>
        <w:t>Performance Measures</w:t>
      </w:r>
      <w:bookmarkEnd w:id="514"/>
      <w:bookmarkEnd w:id="515"/>
      <w:bookmarkEnd w:id="516"/>
      <w:bookmarkEnd w:id="517"/>
      <w:bookmarkEnd w:id="518"/>
      <w:bookmarkEnd w:id="519"/>
      <w:r w:rsidRPr="00CE0E7A">
        <w:rPr>
          <w:rFonts w:ascii="Arial" w:hAnsi="Arial" w:cs="Arial"/>
        </w:rPr>
        <w:t xml:space="preserve"> </w:t>
      </w:r>
      <w:bookmarkEnd w:id="520"/>
      <w:bookmarkEnd w:id="521"/>
      <w:bookmarkEnd w:id="522"/>
      <w:bookmarkEnd w:id="523"/>
      <w:bookmarkEnd w:id="524"/>
    </w:p>
    <w:p w14:paraId="5D11E9A9" w14:textId="77777777" w:rsidR="00B95D4E" w:rsidRPr="00CE0E7A" w:rsidRDefault="00B95D4E" w:rsidP="00B95D4E">
      <w:pPr>
        <w:overflowPunct/>
        <w:textAlignment w:val="auto"/>
        <w:rPr>
          <w:rFonts w:ascii="Arial" w:hAnsi="Arial" w:cs="Arial"/>
          <w:szCs w:val="22"/>
        </w:rPr>
      </w:pPr>
      <w:r w:rsidRPr="00CE0E7A">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(outcomes). </w:t>
      </w:r>
    </w:p>
    <w:p w14:paraId="4574FC71" w14:textId="696BBD82" w:rsidR="006F340F" w:rsidRPr="00CE0E7A" w:rsidRDefault="00D96AC8" w:rsidP="00015711">
      <w:pPr>
        <w:pStyle w:val="Body0"/>
        <w:ind w:firstLine="0"/>
        <w:rPr>
          <w:rFonts w:ascii="Arial" w:hAnsi="Arial" w:cs="Arial"/>
          <w:szCs w:val="22"/>
        </w:rPr>
      </w:pPr>
      <w:r w:rsidRPr="00CE0E7A">
        <w:rPr>
          <w:rFonts w:ascii="Arial" w:hAnsi="Arial" w:cs="Arial"/>
          <w:szCs w:val="22"/>
        </w:rPr>
        <w:t xml:space="preserve">All applicants </w:t>
      </w:r>
      <w:r w:rsidR="007C0C93" w:rsidRPr="00CE0E7A">
        <w:rPr>
          <w:rFonts w:ascii="Arial" w:hAnsi="Arial" w:cs="Arial"/>
          <w:szCs w:val="22"/>
        </w:rPr>
        <w:t>will be required to</w:t>
      </w:r>
      <w:r w:rsidRPr="00CE0E7A">
        <w:rPr>
          <w:rFonts w:ascii="Arial" w:hAnsi="Arial" w:cs="Arial"/>
          <w:szCs w:val="22"/>
        </w:rPr>
        <w:t xml:space="preserve"> select </w:t>
      </w:r>
      <w:r w:rsidRPr="00CE0E7A">
        <w:rPr>
          <w:rFonts w:ascii="Arial" w:hAnsi="Arial" w:cs="Arial"/>
          <w:i/>
          <w:szCs w:val="22"/>
        </w:rPr>
        <w:t>one</w:t>
      </w:r>
      <w:r w:rsidRPr="00CE0E7A">
        <w:rPr>
          <w:rFonts w:ascii="Arial" w:hAnsi="Arial" w:cs="Arial"/>
          <w:szCs w:val="22"/>
        </w:rPr>
        <w:t xml:space="preserve"> aligned set of performance measures from the </w:t>
      </w:r>
      <w:r w:rsidR="00731892">
        <w:rPr>
          <w:rFonts w:ascii="Arial" w:hAnsi="Arial" w:cs="Arial"/>
          <w:szCs w:val="22"/>
        </w:rPr>
        <w:t xml:space="preserve">federal standard service activity </w:t>
      </w:r>
      <w:r w:rsidRPr="00CE0E7A">
        <w:rPr>
          <w:rFonts w:ascii="Arial" w:hAnsi="Arial" w:cs="Arial"/>
          <w:szCs w:val="22"/>
        </w:rPr>
        <w:t xml:space="preserve">list to track the </w:t>
      </w:r>
      <w:r w:rsidR="002F171A" w:rsidRPr="00CE0E7A">
        <w:rPr>
          <w:rFonts w:ascii="Arial" w:hAnsi="Arial" w:cs="Arial"/>
          <w:szCs w:val="22"/>
        </w:rPr>
        <w:t xml:space="preserve">impact of the </w:t>
      </w:r>
      <w:r w:rsidRPr="00CE0E7A">
        <w:rPr>
          <w:rFonts w:ascii="Arial" w:hAnsi="Arial" w:cs="Arial"/>
          <w:i/>
          <w:szCs w:val="22"/>
        </w:rPr>
        <w:t>primary</w:t>
      </w:r>
      <w:r w:rsidRPr="00CE0E7A">
        <w:rPr>
          <w:rFonts w:ascii="Arial" w:hAnsi="Arial" w:cs="Arial"/>
          <w:szCs w:val="22"/>
        </w:rPr>
        <w:t xml:space="preserve"> </w:t>
      </w:r>
      <w:r w:rsidR="002F171A" w:rsidRPr="00CE0E7A">
        <w:rPr>
          <w:rFonts w:ascii="Arial" w:hAnsi="Arial" w:cs="Arial"/>
          <w:szCs w:val="22"/>
        </w:rPr>
        <w:t>intervention</w:t>
      </w:r>
      <w:r w:rsidRPr="00CE0E7A">
        <w:rPr>
          <w:rFonts w:ascii="Arial" w:hAnsi="Arial" w:cs="Arial"/>
          <w:szCs w:val="22"/>
        </w:rPr>
        <w:t xml:space="preserve">. </w:t>
      </w:r>
    </w:p>
    <w:p w14:paraId="05B2FA29" w14:textId="5978F2E6" w:rsidR="00BE23BF" w:rsidRPr="00CE0E7A" w:rsidRDefault="006F340F" w:rsidP="00BE23BF">
      <w:pPr>
        <w:rPr>
          <w:rFonts w:ascii="Arial" w:hAnsi="Arial" w:cs="Arial"/>
          <w:szCs w:val="22"/>
        </w:rPr>
      </w:pPr>
      <w:r w:rsidRPr="00CE0E7A">
        <w:rPr>
          <w:rFonts w:ascii="Arial" w:hAnsi="Arial" w:cs="Arial"/>
          <w:szCs w:val="22"/>
        </w:rPr>
        <w:t xml:space="preserve">All Maine programs </w:t>
      </w:r>
      <w:r w:rsidRPr="00CE0E7A">
        <w:rPr>
          <w:rFonts w:ascii="Arial" w:hAnsi="Arial" w:cs="Arial"/>
          <w:szCs w:val="22"/>
          <w:u w:val="single"/>
        </w:rPr>
        <w:t>are required</w:t>
      </w:r>
      <w:r w:rsidRPr="00CE0E7A">
        <w:rPr>
          <w:rFonts w:ascii="Arial" w:hAnsi="Arial" w:cs="Arial"/>
          <w:szCs w:val="22"/>
        </w:rPr>
        <w:t xml:space="preserve"> to </w:t>
      </w:r>
      <w:r w:rsidR="00587E4F" w:rsidRPr="00CE0E7A">
        <w:rPr>
          <w:rFonts w:ascii="Arial" w:hAnsi="Arial" w:cs="Arial"/>
          <w:szCs w:val="22"/>
        </w:rPr>
        <w:t>track</w:t>
      </w:r>
      <w:r w:rsidR="005A04CC" w:rsidRPr="00CE0E7A">
        <w:rPr>
          <w:rFonts w:ascii="Arial" w:hAnsi="Arial" w:cs="Arial"/>
          <w:szCs w:val="22"/>
        </w:rPr>
        <w:t xml:space="preserve"> aligned set</w:t>
      </w:r>
      <w:r w:rsidR="00587E4F" w:rsidRPr="00CE0E7A">
        <w:rPr>
          <w:rFonts w:ascii="Arial" w:hAnsi="Arial" w:cs="Arial"/>
          <w:szCs w:val="22"/>
        </w:rPr>
        <w:t>s</w:t>
      </w:r>
      <w:r w:rsidR="005A04CC" w:rsidRPr="00CE0E7A">
        <w:rPr>
          <w:rFonts w:ascii="Arial" w:hAnsi="Arial" w:cs="Arial"/>
          <w:szCs w:val="22"/>
        </w:rPr>
        <w:t xml:space="preserve"> of </w:t>
      </w:r>
      <w:r w:rsidR="000B5CB4" w:rsidRPr="00CE0E7A">
        <w:rPr>
          <w:rFonts w:ascii="Arial" w:hAnsi="Arial" w:cs="Arial"/>
          <w:szCs w:val="22"/>
        </w:rPr>
        <w:t>Member Development and C</w:t>
      </w:r>
      <w:r w:rsidR="005A04CC" w:rsidRPr="00CE0E7A">
        <w:rPr>
          <w:rFonts w:ascii="Arial" w:hAnsi="Arial" w:cs="Arial"/>
          <w:szCs w:val="22"/>
        </w:rPr>
        <w:t xml:space="preserve">apacity </w:t>
      </w:r>
      <w:r w:rsidR="000B5CB4" w:rsidRPr="00CE0E7A">
        <w:rPr>
          <w:rFonts w:ascii="Arial" w:hAnsi="Arial" w:cs="Arial"/>
          <w:szCs w:val="22"/>
        </w:rPr>
        <w:t>B</w:t>
      </w:r>
      <w:r w:rsidR="005A04CC" w:rsidRPr="00CE0E7A">
        <w:rPr>
          <w:rFonts w:ascii="Arial" w:hAnsi="Arial" w:cs="Arial"/>
          <w:szCs w:val="22"/>
        </w:rPr>
        <w:t>uilding measures to</w:t>
      </w:r>
      <w:r w:rsidRPr="00CE0E7A">
        <w:rPr>
          <w:rFonts w:ascii="Arial" w:hAnsi="Arial" w:cs="Arial"/>
          <w:szCs w:val="22"/>
        </w:rPr>
        <w:t xml:space="preserve"> demonstrate the impact the program has on increasing local ability to sustain the service without AmeriCorps.</w:t>
      </w:r>
      <w:r w:rsidR="005A04CC" w:rsidRPr="00CE0E7A">
        <w:rPr>
          <w:rFonts w:ascii="Arial" w:hAnsi="Arial" w:cs="Arial"/>
          <w:szCs w:val="22"/>
        </w:rPr>
        <w:t xml:space="preserve"> </w:t>
      </w:r>
      <w:r w:rsidR="007C0C93" w:rsidRPr="00CE0E7A">
        <w:rPr>
          <w:rFonts w:ascii="Arial" w:hAnsi="Arial" w:cs="Arial"/>
          <w:szCs w:val="22"/>
        </w:rPr>
        <w:t>Applicants in this competition must</w:t>
      </w:r>
      <w:r w:rsidR="00587E4F" w:rsidRPr="00CE0E7A">
        <w:rPr>
          <w:rFonts w:ascii="Arial" w:hAnsi="Arial" w:cs="Arial"/>
          <w:szCs w:val="22"/>
        </w:rPr>
        <w:t xml:space="preserve"> enter these measures in eGrants as part of the application. </w:t>
      </w:r>
    </w:p>
    <w:p w14:paraId="226FBC33" w14:textId="3F785072" w:rsidR="000B5CB4" w:rsidRPr="00CE0E7A" w:rsidRDefault="000B5CB4" w:rsidP="00BE23BF">
      <w:pPr>
        <w:rPr>
          <w:rFonts w:ascii="Arial" w:hAnsi="Arial" w:cs="Arial"/>
          <w:szCs w:val="22"/>
        </w:rPr>
      </w:pPr>
      <w:r w:rsidRPr="00CE0E7A">
        <w:rPr>
          <w:rFonts w:ascii="Arial" w:hAnsi="Arial" w:cs="Arial"/>
          <w:szCs w:val="22"/>
          <w:u w:val="single"/>
        </w:rPr>
        <w:t>For AmeriCorps Member Development (training and professional development), use these state-defined performance measures and note the measurement instructions</w:t>
      </w:r>
      <w:r w:rsidRPr="00CE0E7A">
        <w:rPr>
          <w:rFonts w:ascii="Arial" w:hAnsi="Arial" w:cs="Arial"/>
          <w:szCs w:val="22"/>
        </w:rPr>
        <w:t>:</w:t>
      </w:r>
    </w:p>
    <w:p w14:paraId="3C0CBF76" w14:textId="7F264711" w:rsidR="00183255" w:rsidRPr="00CE0E7A" w:rsidRDefault="000B5CB4" w:rsidP="00DD4BD8">
      <w:pPr>
        <w:pStyle w:val="ListParagraph"/>
        <w:numPr>
          <w:ilvl w:val="0"/>
          <w:numId w:val="53"/>
        </w:numPr>
        <w:rPr>
          <w:rFonts w:ascii="Arial" w:hAnsi="Arial" w:cs="Arial"/>
        </w:rPr>
      </w:pPr>
      <w:r w:rsidRPr="00CE0E7A">
        <w:rPr>
          <w:rFonts w:ascii="Arial" w:hAnsi="Arial" w:cs="Arial"/>
          <w:i/>
        </w:rPr>
        <w:t>Output</w:t>
      </w:r>
      <w:r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CE0E7A">
        <w:rPr>
          <w:rFonts w:ascii="Arial" w:hAnsi="Arial" w:cs="Arial"/>
        </w:rPr>
        <w:br/>
      </w:r>
      <w:r w:rsidRPr="00CE0E7A">
        <w:rPr>
          <w:rFonts w:ascii="Arial" w:hAnsi="Arial" w:cs="Arial"/>
          <w:i/>
        </w:rPr>
        <w:t>How to calculate/measure</w:t>
      </w:r>
      <w:r w:rsidRPr="00CE0E7A">
        <w:rPr>
          <w:rFonts w:ascii="Arial" w:hAnsi="Arial" w:cs="Arial"/>
        </w:rPr>
        <w:t>: Count of program sponsored/conducted events that resulted in a majority of participants acquiring service-related skills, knowledge, abilities.</w:t>
      </w:r>
      <w:r w:rsidRPr="00CE0E7A">
        <w:rPr>
          <w:rFonts w:ascii="Arial" w:hAnsi="Arial" w:cs="Arial"/>
        </w:rPr>
        <w:br/>
      </w:r>
      <w:r w:rsidRPr="00CE0E7A">
        <w:rPr>
          <w:rFonts w:ascii="Arial" w:hAnsi="Arial" w:cs="Arial"/>
          <w:i/>
        </w:rPr>
        <w:t>How to collect data</w:t>
      </w:r>
      <w:r w:rsidRPr="00CE0E7A">
        <w:rPr>
          <w:rFonts w:ascii="Arial" w:hAnsi="Arial" w:cs="Arial"/>
        </w:rPr>
        <w:t>: Event agenda/curriculum outline with enrollment, date, instructor, duration, and</w:t>
      </w:r>
      <w:r w:rsidR="00183255" w:rsidRPr="00CE0E7A">
        <w:rPr>
          <w:rFonts w:ascii="Arial" w:hAnsi="Arial" w:cs="Arial"/>
        </w:rPr>
        <w:t xml:space="preserve"> pre/post test measurement of participant knowledge/skill gain</w:t>
      </w:r>
      <w:r w:rsidR="00D07474" w:rsidRPr="00CE0E7A">
        <w:rPr>
          <w:rFonts w:ascii="Arial" w:hAnsi="Arial" w:cs="Arial"/>
        </w:rPr>
        <w:t xml:space="preserve"> to confirm effectiveness of training</w:t>
      </w:r>
      <w:r w:rsidR="00183255" w:rsidRPr="00CE0E7A">
        <w:rPr>
          <w:rFonts w:ascii="Arial" w:hAnsi="Arial" w:cs="Arial"/>
        </w:rPr>
        <w:t>.</w:t>
      </w:r>
    </w:p>
    <w:p w14:paraId="41FC0C8D" w14:textId="45B28127" w:rsidR="000B5CB4" w:rsidRPr="00CE0E7A" w:rsidRDefault="000B5CB4" w:rsidP="00DD4BD8">
      <w:pPr>
        <w:pStyle w:val="ListParagraph"/>
        <w:numPr>
          <w:ilvl w:val="0"/>
          <w:numId w:val="53"/>
        </w:numPr>
        <w:rPr>
          <w:rFonts w:ascii="Arial" w:hAnsi="Arial" w:cs="Arial"/>
        </w:rPr>
      </w:pPr>
      <w:r w:rsidRPr="00CE0E7A">
        <w:rPr>
          <w:rFonts w:ascii="Arial" w:hAnsi="Arial" w:cs="Arial"/>
          <w:i/>
        </w:rPr>
        <w:t>Outcome</w:t>
      </w:r>
      <w:r w:rsidRPr="00CE0E7A">
        <w:rPr>
          <w:rFonts w:ascii="Arial" w:hAnsi="Arial" w:cs="Arial"/>
        </w:rPr>
        <w:t>: Number of AmeriCorps members demonstrating increased competency in skills or application of knowledge.</w:t>
      </w:r>
      <w:r w:rsidRPr="00CE0E7A">
        <w:rPr>
          <w:rFonts w:ascii="Arial" w:hAnsi="Arial" w:cs="Arial"/>
        </w:rPr>
        <w:br/>
      </w:r>
      <w:r w:rsidRPr="00CE0E7A">
        <w:rPr>
          <w:rFonts w:ascii="Arial" w:hAnsi="Arial" w:cs="Arial"/>
          <w:i/>
        </w:rPr>
        <w:lastRenderedPageBreak/>
        <w:t>How to calculate/measure</w:t>
      </w:r>
      <w:r w:rsidRPr="00CE0E7A">
        <w:rPr>
          <w:rFonts w:ascii="Arial" w:hAnsi="Arial" w:cs="Arial"/>
        </w:rPr>
        <w:t>: Unduplicated count of members who demonstrate increased competency while carrying out their service assignment.</w:t>
      </w:r>
      <w:r w:rsidRPr="00CE0E7A">
        <w:rPr>
          <w:rFonts w:ascii="Arial" w:hAnsi="Arial" w:cs="Arial"/>
        </w:rPr>
        <w:br/>
      </w:r>
      <w:r w:rsidRPr="00CE0E7A">
        <w:rPr>
          <w:rFonts w:ascii="Arial" w:hAnsi="Arial" w:cs="Arial"/>
          <w:i/>
        </w:rPr>
        <w:t>How to collect data</w:t>
      </w:r>
      <w:r w:rsidRPr="00CE0E7A">
        <w:rPr>
          <w:rFonts w:ascii="Arial" w:hAnsi="Arial" w:cs="Arial"/>
        </w:rPr>
        <w:t xml:space="preserve">: Documented </w:t>
      </w:r>
      <w:r w:rsidR="00183255" w:rsidRPr="00CE0E7A">
        <w:rPr>
          <w:rFonts w:ascii="Arial" w:hAnsi="Arial" w:cs="Arial"/>
        </w:rPr>
        <w:t>Member mid-term and/or final evaluations assessment of specific competencies by supervisor or program staff showing increased ability to apply skills or knowledge.</w:t>
      </w:r>
    </w:p>
    <w:p w14:paraId="76688A55" w14:textId="218E0F56" w:rsidR="0040359D" w:rsidRDefault="0040359D" w:rsidP="0040359D">
      <w:pPr>
        <w:pStyle w:val="Body0"/>
        <w:ind w:firstLine="0"/>
        <w:rPr>
          <w:rFonts w:ascii="Arial" w:hAnsi="Arial" w:cs="Arial"/>
        </w:rPr>
      </w:pPr>
      <w:bookmarkStart w:id="525" w:name="PM_text_4_CapacityBuilding"/>
      <w:bookmarkEnd w:id="525"/>
      <w:r w:rsidRPr="00FF513C">
        <w:rPr>
          <w:rFonts w:ascii="Arial" w:hAnsi="Arial" w:cs="Arial"/>
        </w:rPr>
        <w:t xml:space="preserve">For </w:t>
      </w:r>
      <w:r w:rsidRPr="00FF513C">
        <w:rPr>
          <w:rFonts w:ascii="Arial" w:hAnsi="Arial" w:cs="Arial"/>
          <w:u w:val="single"/>
        </w:rPr>
        <w:t>Capacity Building</w:t>
      </w:r>
      <w:r w:rsidRPr="00FF513C">
        <w:rPr>
          <w:rFonts w:ascii="Arial" w:hAnsi="Arial" w:cs="Arial"/>
        </w:rPr>
        <w:t xml:space="preserve">, applicants will </w:t>
      </w:r>
      <w:r>
        <w:rPr>
          <w:rFonts w:ascii="Arial" w:hAnsi="Arial" w:cs="Arial"/>
        </w:rPr>
        <w:t xml:space="preserve">measure </w:t>
      </w:r>
      <w:r w:rsidRPr="00FF513C">
        <w:rPr>
          <w:rFonts w:ascii="Arial" w:hAnsi="Arial" w:cs="Arial"/>
        </w:rPr>
        <w:t xml:space="preserve">state-defined performance measures </w:t>
      </w:r>
      <w:r>
        <w:rPr>
          <w:rFonts w:ascii="Arial" w:hAnsi="Arial" w:cs="Arial"/>
        </w:rPr>
        <w:t>as described</w:t>
      </w:r>
      <w:r w:rsidRPr="00FF513C">
        <w:rPr>
          <w:rFonts w:ascii="Arial" w:hAnsi="Arial" w:cs="Arial"/>
        </w:rPr>
        <w:t xml:space="preserve"> below. </w:t>
      </w:r>
    </w:p>
    <w:p w14:paraId="238FD352" w14:textId="6993300F" w:rsidR="0040359D" w:rsidRDefault="0040359D" w:rsidP="00DD4BD8">
      <w:pPr>
        <w:pStyle w:val="Body0"/>
        <w:numPr>
          <w:ilvl w:val="0"/>
          <w:numId w:val="57"/>
        </w:numPr>
        <w:rPr>
          <w:rFonts w:ascii="Arial" w:hAnsi="Arial" w:cs="Arial"/>
        </w:rPr>
      </w:pPr>
      <w:r>
        <w:rPr>
          <w:rFonts w:ascii="Arial" w:hAnsi="Arial" w:cs="Arial"/>
        </w:rPr>
        <w:t>OUTPUTS. The number of 1) volunteers recruited and/or managed and 2) hours those contributed to program or host site services by those volunteers are now reported in data fields. Applicants want to plan for this data collection.</w:t>
      </w:r>
    </w:p>
    <w:p w14:paraId="669F6D50" w14:textId="553F5DB2" w:rsidR="0040359D" w:rsidRPr="00731892" w:rsidRDefault="0040359D" w:rsidP="00DD4BD8">
      <w:pPr>
        <w:pStyle w:val="Body0"/>
        <w:numPr>
          <w:ilvl w:val="0"/>
          <w:numId w:val="53"/>
        </w:numPr>
        <w:rPr>
          <w:rFonts w:ascii="Arial" w:hAnsi="Arial" w:cs="Arial"/>
        </w:rPr>
      </w:pPr>
      <w:r w:rsidRPr="00F260EB">
        <w:rPr>
          <w:rFonts w:ascii="Arial" w:hAnsi="Arial" w:cs="Arial"/>
          <w:i/>
        </w:rPr>
        <w:t>OUT</w:t>
      </w:r>
      <w:r>
        <w:rPr>
          <w:rFonts w:ascii="Arial" w:hAnsi="Arial" w:cs="Arial"/>
          <w:i/>
        </w:rPr>
        <w:t>COME</w:t>
      </w:r>
      <w:r w:rsidRPr="00F260EB">
        <w:rPr>
          <w:rFonts w:ascii="Arial" w:hAnsi="Arial" w:cs="Arial"/>
        </w:rPr>
        <w:t xml:space="preserve">: Number of additional service activities and/or units </w:t>
      </w:r>
      <w:r>
        <w:rPr>
          <w:rFonts w:ascii="Arial" w:hAnsi="Arial" w:cs="Arial"/>
        </w:rPr>
        <w:t xml:space="preserve">of service </w:t>
      </w:r>
      <w:r w:rsidRPr="00F260EB">
        <w:rPr>
          <w:rFonts w:ascii="Arial" w:hAnsi="Arial" w:cs="Arial"/>
        </w:rPr>
        <w:t>completed for organizations by volunteers recruited/managed by AmeriCorps members.</w:t>
      </w:r>
    </w:p>
    <w:p w14:paraId="0D318DE0" w14:textId="77777777" w:rsidR="0040359D" w:rsidRPr="00FF513C" w:rsidRDefault="0040359D" w:rsidP="0040359D">
      <w:pPr>
        <w:rPr>
          <w:rFonts w:ascii="Arial" w:hAnsi="Arial" w:cs="Arial"/>
        </w:rPr>
      </w:pPr>
      <w:r w:rsidRPr="00FF513C">
        <w:rPr>
          <w:rFonts w:ascii="Arial" w:hAnsi="Arial" w:cs="Arial"/>
        </w:rPr>
        <w:t xml:space="preserve">The total number of volunteers recruited or managed should be an unduplicated count of community volunteers engaged by the applicant organization or the AmeriCorps members during the program year. Applicants/grantees should control for double counting. </w:t>
      </w:r>
    </w:p>
    <w:p w14:paraId="411C8EDC" w14:textId="77777777" w:rsidR="0040359D" w:rsidRPr="00FF513C" w:rsidRDefault="0040359D" w:rsidP="0040359D">
      <w:pPr>
        <w:rPr>
          <w:rFonts w:ascii="Arial" w:hAnsi="Arial" w:cs="Arial"/>
        </w:rPr>
      </w:pPr>
      <w:r w:rsidRPr="00FF513C">
        <w:rPr>
          <w:rFonts w:ascii="Arial" w:hAnsi="Arial" w:cs="Arial"/>
        </w:rPr>
        <w:t>National service participants may not recruit volunteers to do activities that they themselves are prohibited from doing, including but not limited to managing the CNCS-supported projects/grants or community organizing intended to promote advocacy activities.</w:t>
      </w:r>
    </w:p>
    <w:p w14:paraId="322B29DD" w14:textId="28EC303B" w:rsidR="00660C5B" w:rsidRPr="00CE0E7A" w:rsidRDefault="00660C5B" w:rsidP="00660C5B">
      <w:pPr>
        <w:pStyle w:val="Body0"/>
        <w:ind w:firstLine="0"/>
        <w:rPr>
          <w:rFonts w:ascii="Arial" w:hAnsi="Arial" w:cs="Arial"/>
          <w:szCs w:val="22"/>
        </w:rPr>
      </w:pPr>
      <w:r w:rsidRPr="00CE0E7A">
        <w:rPr>
          <w:rFonts w:ascii="Arial" w:hAnsi="Arial" w:cs="Arial"/>
          <w:szCs w:val="22"/>
        </w:rPr>
        <w:t xml:space="preserve">Note that all performance measures must be consistent with the program’s Theory of Change as described in the narrative and reflected in the logic model. CNCS also values thorough data collection plans. These are outlined in the application logic model and performance measurement fields. Instructions for completing the application’s performance measure section can be found in Attachment </w:t>
      </w:r>
      <w:r w:rsidR="00082329" w:rsidRPr="00CE0E7A">
        <w:rPr>
          <w:rFonts w:ascii="Arial" w:hAnsi="Arial" w:cs="Arial"/>
          <w:szCs w:val="22"/>
        </w:rPr>
        <w:t>B</w:t>
      </w:r>
      <w:r w:rsidRPr="00CE0E7A">
        <w:rPr>
          <w:rFonts w:ascii="Arial" w:hAnsi="Arial" w:cs="Arial"/>
          <w:szCs w:val="22"/>
        </w:rPr>
        <w:t xml:space="preserve">, page </w:t>
      </w:r>
      <w:r w:rsidR="006F51CC" w:rsidRPr="00CE0E7A">
        <w:rPr>
          <w:rFonts w:ascii="Arial" w:hAnsi="Arial" w:cs="Arial"/>
          <w:szCs w:val="22"/>
        </w:rPr>
        <w:t>50</w:t>
      </w:r>
      <w:r w:rsidRPr="00CE0E7A">
        <w:rPr>
          <w:rFonts w:ascii="Arial" w:hAnsi="Arial" w:cs="Arial"/>
          <w:szCs w:val="22"/>
        </w:rPr>
        <w:t>.</w:t>
      </w:r>
    </w:p>
    <w:p w14:paraId="12BCC3CD" w14:textId="77777777" w:rsidR="001234EE" w:rsidRPr="00CE0E7A" w:rsidRDefault="001234EE" w:rsidP="00AF0A7B">
      <w:pPr>
        <w:pStyle w:val="Heading2"/>
        <w:rPr>
          <w:rFonts w:ascii="Arial" w:hAnsi="Arial" w:cs="Arial"/>
        </w:rPr>
      </w:pPr>
      <w:bookmarkStart w:id="526" w:name="_Toc339908448"/>
      <w:bookmarkStart w:id="527" w:name="_Toc368947659"/>
      <w:bookmarkStart w:id="528" w:name="_Toc19263804"/>
      <w:bookmarkStart w:id="529" w:name="_Toc65062167"/>
      <w:r w:rsidRPr="00CE0E7A">
        <w:rPr>
          <w:rFonts w:ascii="Arial" w:hAnsi="Arial" w:cs="Arial"/>
        </w:rPr>
        <w:t xml:space="preserve">XI. </w:t>
      </w:r>
      <w:r w:rsidR="00722F00" w:rsidRPr="00CE0E7A">
        <w:rPr>
          <w:rFonts w:ascii="Arial" w:hAnsi="Arial" w:cs="Arial"/>
        </w:rPr>
        <w:t xml:space="preserve"> </w:t>
      </w:r>
      <w:r w:rsidR="005868F4" w:rsidRPr="00CE0E7A">
        <w:rPr>
          <w:rFonts w:ascii="Arial" w:hAnsi="Arial" w:cs="Arial"/>
        </w:rPr>
        <w:t>Cost-per-Member</w:t>
      </w:r>
      <w:bookmarkEnd w:id="526"/>
      <w:bookmarkEnd w:id="527"/>
      <w:bookmarkEnd w:id="528"/>
      <w:bookmarkEnd w:id="529"/>
    </w:p>
    <w:p w14:paraId="6EB03A41" w14:textId="2E4F32D0" w:rsidR="005868F4" w:rsidRPr="00CE0E7A" w:rsidRDefault="001234EE" w:rsidP="00046635">
      <w:pPr>
        <w:pStyle w:val="Body0"/>
        <w:ind w:firstLine="0"/>
        <w:rPr>
          <w:rFonts w:ascii="Arial" w:hAnsi="Arial" w:cs="Arial"/>
          <w:szCs w:val="22"/>
        </w:rPr>
      </w:pPr>
      <w:r w:rsidRPr="00CE0E7A">
        <w:rPr>
          <w:rFonts w:ascii="Arial" w:hAnsi="Arial" w:cs="Arial"/>
          <w:szCs w:val="22"/>
        </w:rPr>
        <w:t xml:space="preserve">The </w:t>
      </w:r>
      <w:r w:rsidR="003345F3">
        <w:rPr>
          <w:rFonts w:ascii="Arial" w:hAnsi="Arial" w:cs="Arial"/>
          <w:szCs w:val="22"/>
        </w:rPr>
        <w:t>federal agency, AmeriCorps,</w:t>
      </w:r>
      <w:r w:rsidRPr="00CE0E7A">
        <w:rPr>
          <w:rFonts w:ascii="Arial" w:hAnsi="Arial" w:cs="Arial"/>
          <w:szCs w:val="22"/>
        </w:rPr>
        <w:t xml:space="preserve"> annually sets a maximum </w:t>
      </w:r>
      <w:bookmarkStart w:id="530" w:name="costPerMember"/>
      <w:r w:rsidRPr="00CE0E7A">
        <w:rPr>
          <w:rFonts w:ascii="Arial" w:hAnsi="Arial" w:cs="Arial"/>
          <w:szCs w:val="22"/>
        </w:rPr>
        <w:t xml:space="preserve">cost per </w:t>
      </w:r>
      <w:r w:rsidR="005868F4" w:rsidRPr="00CE0E7A">
        <w:rPr>
          <w:rFonts w:ascii="Arial" w:hAnsi="Arial" w:cs="Arial"/>
          <w:szCs w:val="22"/>
        </w:rPr>
        <w:t>Member</w:t>
      </w:r>
      <w:bookmarkEnd w:id="530"/>
      <w:r w:rsidR="005868F4" w:rsidRPr="00CE0E7A">
        <w:rPr>
          <w:rFonts w:ascii="Arial" w:hAnsi="Arial" w:cs="Arial"/>
          <w:szCs w:val="22"/>
        </w:rPr>
        <w:t xml:space="preserve"> Service Year</w:t>
      </w:r>
      <w:r w:rsidR="004B0483" w:rsidRPr="00CE0E7A">
        <w:rPr>
          <w:rFonts w:ascii="Arial" w:hAnsi="Arial" w:cs="Arial"/>
          <w:szCs w:val="22"/>
        </w:rPr>
        <w:t xml:space="preserve"> </w:t>
      </w:r>
      <w:r w:rsidR="004A5B88" w:rsidRPr="00CE0E7A">
        <w:rPr>
          <w:rFonts w:ascii="Arial" w:hAnsi="Arial" w:cs="Arial"/>
          <w:szCs w:val="22"/>
        </w:rPr>
        <w:t>(</w:t>
      </w:r>
      <w:r w:rsidR="004B0483" w:rsidRPr="00CE0E7A">
        <w:rPr>
          <w:rFonts w:ascii="Arial" w:hAnsi="Arial" w:cs="Arial"/>
          <w:szCs w:val="22"/>
        </w:rPr>
        <w:t>MSY</w:t>
      </w:r>
      <w:r w:rsidR="004A5B88" w:rsidRPr="00CE0E7A">
        <w:rPr>
          <w:rFonts w:ascii="Arial" w:hAnsi="Arial" w:cs="Arial"/>
          <w:szCs w:val="22"/>
        </w:rPr>
        <w:t xml:space="preserve"> = </w:t>
      </w:r>
      <w:r w:rsidR="005868F4" w:rsidRPr="00CE0E7A">
        <w:rPr>
          <w:rFonts w:ascii="Arial" w:hAnsi="Arial" w:cs="Arial"/>
          <w:szCs w:val="22"/>
        </w:rPr>
        <w:t>1700 hours)</w:t>
      </w:r>
      <w:r w:rsidRPr="00CE0E7A">
        <w:rPr>
          <w:rFonts w:ascii="Arial" w:hAnsi="Arial" w:cs="Arial"/>
          <w:szCs w:val="22"/>
        </w:rPr>
        <w:t xml:space="preserve">. </w:t>
      </w:r>
      <w:r w:rsidR="001B4F2B" w:rsidRPr="00CE0E7A">
        <w:rPr>
          <w:rFonts w:ascii="Arial" w:hAnsi="Arial" w:cs="Arial"/>
          <w:szCs w:val="22"/>
        </w:rPr>
        <w:t xml:space="preserve">As previously stated the maximum cost per member for </w:t>
      </w:r>
      <w:r w:rsidR="00D11B1F" w:rsidRPr="00CE0E7A">
        <w:rPr>
          <w:rFonts w:ascii="Arial" w:hAnsi="Arial" w:cs="Arial"/>
          <w:szCs w:val="22"/>
        </w:rPr>
        <w:t>20</w:t>
      </w:r>
      <w:r w:rsidR="00D11B1F">
        <w:rPr>
          <w:rFonts w:ascii="Arial" w:hAnsi="Arial" w:cs="Arial"/>
          <w:szCs w:val="22"/>
        </w:rPr>
        <w:t>2</w:t>
      </w:r>
      <w:r w:rsidR="00A03CDB">
        <w:rPr>
          <w:rFonts w:ascii="Arial" w:hAnsi="Arial" w:cs="Arial"/>
          <w:szCs w:val="22"/>
        </w:rPr>
        <w:t>1</w:t>
      </w:r>
      <w:r w:rsidR="00D11B1F" w:rsidRPr="00CE0E7A">
        <w:rPr>
          <w:rFonts w:ascii="Arial" w:hAnsi="Arial" w:cs="Arial"/>
          <w:szCs w:val="22"/>
        </w:rPr>
        <w:t xml:space="preserve"> </w:t>
      </w:r>
      <w:r w:rsidR="001B4F2B" w:rsidRPr="00CE0E7A">
        <w:rPr>
          <w:rFonts w:ascii="Arial" w:hAnsi="Arial" w:cs="Arial"/>
          <w:szCs w:val="22"/>
        </w:rPr>
        <w:t>is $</w:t>
      </w:r>
      <w:r w:rsidR="00D11B1F">
        <w:rPr>
          <w:rFonts w:ascii="Arial" w:hAnsi="Arial" w:cs="Arial"/>
          <w:szCs w:val="22"/>
        </w:rPr>
        <w:t>16,300</w:t>
      </w:r>
      <w:r w:rsidR="001B4F2B" w:rsidRPr="00CE0E7A">
        <w:rPr>
          <w:rFonts w:ascii="Arial" w:hAnsi="Arial" w:cs="Arial"/>
          <w:szCs w:val="22"/>
        </w:rPr>
        <w:t>.</w:t>
      </w:r>
    </w:p>
    <w:p w14:paraId="79B7D073" w14:textId="77777777" w:rsidR="001B4F2B" w:rsidRPr="00CE0E7A" w:rsidRDefault="001B4F2B" w:rsidP="00F50B94">
      <w:pPr>
        <w:rPr>
          <w:rFonts w:ascii="Arial" w:hAnsi="Arial" w:cs="Arial"/>
          <w:szCs w:val="22"/>
        </w:rPr>
      </w:pPr>
      <w:bookmarkStart w:id="531" w:name="_Toc116307356"/>
      <w:bookmarkEnd w:id="38"/>
      <w:bookmarkEnd w:id="289"/>
      <w:bookmarkEnd w:id="290"/>
      <w:bookmarkEnd w:id="291"/>
      <w:bookmarkEnd w:id="292"/>
    </w:p>
    <w:p w14:paraId="1BC4C58A" w14:textId="77777777" w:rsidR="00F50B94" w:rsidRPr="00CE0E7A" w:rsidRDefault="00F50B94" w:rsidP="00F50B94">
      <w:pPr>
        <w:rPr>
          <w:rFonts w:ascii="Arial" w:hAnsi="Arial" w:cs="Arial"/>
          <w:szCs w:val="22"/>
        </w:rPr>
      </w:pPr>
    </w:p>
    <w:p w14:paraId="66DAF90D" w14:textId="77777777" w:rsidR="00747781" w:rsidRPr="00CE0E7A" w:rsidRDefault="00B0393C" w:rsidP="00AF0A7B">
      <w:pPr>
        <w:pStyle w:val="Heading1"/>
        <w:rPr>
          <w:rFonts w:ascii="Arial" w:hAnsi="Arial" w:cs="Arial"/>
        </w:rPr>
      </w:pPr>
      <w:bookmarkStart w:id="532" w:name="_Toc339908451"/>
      <w:bookmarkStart w:id="533" w:name="_Toc368947662"/>
      <w:bookmarkStart w:id="534" w:name="_Toc19263805"/>
      <w:bookmarkStart w:id="535" w:name="_Toc65062168"/>
      <w:r w:rsidRPr="00CE0E7A">
        <w:rPr>
          <w:rFonts w:ascii="Arial" w:hAnsi="Arial" w:cs="Arial"/>
        </w:rPr>
        <w:t>E</w:t>
      </w:r>
      <w:r w:rsidR="00747781" w:rsidRPr="00CE0E7A">
        <w:rPr>
          <w:rFonts w:ascii="Arial" w:hAnsi="Arial" w:cs="Arial"/>
        </w:rPr>
        <w:t xml:space="preserve">.  PROPOSAL </w:t>
      </w:r>
      <w:r w:rsidR="00671C37" w:rsidRPr="00CE0E7A">
        <w:rPr>
          <w:rFonts w:ascii="Arial" w:hAnsi="Arial" w:cs="Arial"/>
        </w:rPr>
        <w:t>CONTENTS</w:t>
      </w:r>
      <w:bookmarkEnd w:id="532"/>
      <w:bookmarkEnd w:id="533"/>
      <w:bookmarkEnd w:id="534"/>
      <w:bookmarkEnd w:id="535"/>
    </w:p>
    <w:p w14:paraId="79915138" w14:textId="77777777" w:rsidR="00180399" w:rsidRPr="00CE0E7A" w:rsidRDefault="00180399" w:rsidP="00AF0A7B">
      <w:pPr>
        <w:pStyle w:val="Heading2"/>
        <w:rPr>
          <w:rFonts w:ascii="Arial" w:hAnsi="Arial" w:cs="Arial"/>
        </w:rPr>
      </w:pPr>
      <w:bookmarkStart w:id="536" w:name="_Toc339908452"/>
      <w:bookmarkStart w:id="537" w:name="_Toc368947663"/>
      <w:bookmarkStart w:id="538" w:name="_Toc19263806"/>
      <w:bookmarkStart w:id="539" w:name="_Toc65062169"/>
      <w:bookmarkStart w:id="540" w:name="_Toc146020769"/>
      <w:bookmarkStart w:id="541" w:name="_Toc116307343"/>
      <w:bookmarkStart w:id="542" w:name="_Toc208564110"/>
      <w:bookmarkStart w:id="543" w:name="_Toc208584148"/>
      <w:bookmarkStart w:id="544" w:name="_Toc116307358"/>
      <w:bookmarkStart w:id="545" w:name="_Toc146020782"/>
      <w:bookmarkStart w:id="546" w:name="_Toc208564121"/>
      <w:bookmarkStart w:id="547" w:name="_Toc208584159"/>
      <w:bookmarkEnd w:id="531"/>
      <w:r w:rsidRPr="00CE0E7A">
        <w:rPr>
          <w:rFonts w:ascii="Arial" w:hAnsi="Arial" w:cs="Arial"/>
        </w:rPr>
        <w:t>I.  eGrants Application System</w:t>
      </w:r>
      <w:bookmarkEnd w:id="536"/>
      <w:bookmarkEnd w:id="537"/>
      <w:bookmarkEnd w:id="538"/>
      <w:bookmarkEnd w:id="539"/>
      <w:r w:rsidRPr="00CE0E7A">
        <w:rPr>
          <w:rFonts w:ascii="Arial" w:hAnsi="Arial" w:cs="Arial"/>
        </w:rPr>
        <w:t xml:space="preserve"> </w:t>
      </w:r>
      <w:bookmarkEnd w:id="540"/>
      <w:bookmarkEnd w:id="541"/>
      <w:bookmarkEnd w:id="542"/>
      <w:bookmarkEnd w:id="543"/>
    </w:p>
    <w:p w14:paraId="56E5C7F4" w14:textId="134A6BD3" w:rsidR="00180399" w:rsidRPr="00CE0E7A" w:rsidRDefault="00180399" w:rsidP="004379DD">
      <w:pPr>
        <w:pStyle w:val="Body0"/>
        <w:ind w:firstLine="0"/>
        <w:rPr>
          <w:rFonts w:ascii="Arial" w:hAnsi="Arial" w:cs="Arial"/>
          <w:szCs w:val="22"/>
        </w:rPr>
      </w:pPr>
      <w:r w:rsidRPr="00CE0E7A">
        <w:rPr>
          <w:rFonts w:ascii="Arial" w:hAnsi="Arial" w:cs="Arial"/>
          <w:szCs w:val="22"/>
        </w:rPr>
        <w:t xml:space="preserve">Both </w:t>
      </w:r>
      <w:r w:rsidR="00AF0A7B" w:rsidRPr="00CE0E7A">
        <w:rPr>
          <w:rFonts w:ascii="Arial" w:hAnsi="Arial" w:cs="Arial"/>
          <w:szCs w:val="22"/>
        </w:rPr>
        <w:t>Volunteer Maine</w:t>
      </w:r>
      <w:r w:rsidRPr="00CE0E7A">
        <w:rPr>
          <w:rFonts w:ascii="Arial" w:hAnsi="Arial" w:cs="Arial"/>
          <w:szCs w:val="22"/>
        </w:rPr>
        <w:t xml:space="preserve"> and </w:t>
      </w:r>
      <w:r w:rsidR="00D11B1F">
        <w:rPr>
          <w:rFonts w:ascii="Arial" w:hAnsi="Arial" w:cs="Arial"/>
          <w:szCs w:val="22"/>
        </w:rPr>
        <w:t>the federal agency</w:t>
      </w:r>
      <w:r w:rsidR="00D11B1F" w:rsidRPr="00CE0E7A">
        <w:rPr>
          <w:rFonts w:ascii="Arial" w:hAnsi="Arial" w:cs="Arial"/>
          <w:szCs w:val="22"/>
        </w:rPr>
        <w:t xml:space="preserve"> </w:t>
      </w:r>
      <w:r w:rsidRPr="00CE0E7A">
        <w:rPr>
          <w:rFonts w:ascii="Arial" w:hAnsi="Arial" w:cs="Arial"/>
          <w:szCs w:val="22"/>
        </w:rPr>
        <w:t xml:space="preserve">conduct business </w:t>
      </w:r>
      <w:r w:rsidRPr="00CE0E7A">
        <w:rPr>
          <w:rFonts w:ascii="Arial" w:hAnsi="Arial" w:cs="Arial"/>
          <w:i/>
          <w:szCs w:val="22"/>
        </w:rPr>
        <w:t>primarily</w:t>
      </w:r>
      <w:r w:rsidRPr="00CE0E7A">
        <w:rPr>
          <w:rFonts w:ascii="Arial" w:hAnsi="Arial" w:cs="Arial"/>
          <w:szCs w:val="22"/>
        </w:rPr>
        <w:t xml:space="preserve"> through electronic systems.  These systems use the Internet </w:t>
      </w:r>
      <w:r w:rsidR="004379DD" w:rsidRPr="00CE0E7A">
        <w:rPr>
          <w:rFonts w:ascii="Arial" w:hAnsi="Arial" w:cs="Arial"/>
          <w:szCs w:val="22"/>
        </w:rPr>
        <w:t>for</w:t>
      </w:r>
      <w:r w:rsidRPr="00CE0E7A">
        <w:rPr>
          <w:rFonts w:ascii="Arial" w:hAnsi="Arial" w:cs="Arial"/>
          <w:szCs w:val="22"/>
        </w:rPr>
        <w:t xml:space="preserve"> grant application, award notification, contract negotiation, progress reporting and fiscal and program administration.  Grant applicants must ensure </w:t>
      </w:r>
      <w:r w:rsidRPr="00CE0E7A">
        <w:rPr>
          <w:rFonts w:ascii="Arial" w:hAnsi="Arial" w:cs="Arial"/>
          <w:i/>
          <w:szCs w:val="22"/>
        </w:rPr>
        <w:t>at least</w:t>
      </w:r>
      <w:r w:rsidRPr="00CE0E7A">
        <w:rPr>
          <w:rFonts w:ascii="Arial" w:hAnsi="Arial" w:cs="Arial"/>
          <w:szCs w:val="22"/>
        </w:rPr>
        <w:t xml:space="preserve"> one member of their proposed administrative team has the skills to accomplish this.  </w:t>
      </w:r>
    </w:p>
    <w:p w14:paraId="4834CA29" w14:textId="77777777"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All proposal narratives and budgets must be submitted through eGrants, the on-line grant application and management system developed by CNCS.  The system operates over the internet and can be accessed at </w:t>
      </w:r>
      <w:hyperlink r:id="rId53" w:history="1">
        <w:r w:rsidRPr="00CE0E7A">
          <w:rPr>
            <w:rStyle w:val="Hyperlink"/>
            <w:rFonts w:ascii="Arial" w:hAnsi="Arial" w:cs="Arial"/>
            <w:szCs w:val="22"/>
          </w:rPr>
          <w:t>www.nationalservice.gov/egrants/</w:t>
        </w:r>
      </w:hyperlink>
      <w:r w:rsidRPr="00CE0E7A">
        <w:rPr>
          <w:rFonts w:ascii="Arial" w:hAnsi="Arial" w:cs="Arial"/>
          <w:szCs w:val="22"/>
        </w:rPr>
        <w:t xml:space="preserve"> .</w:t>
      </w:r>
    </w:p>
    <w:p w14:paraId="2C3C5DAA" w14:textId="721034AD"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Proposals received through eGrants will be reviewed, assessed, accepted or rejected by </w:t>
      </w:r>
      <w:r w:rsidR="00270B4F" w:rsidRPr="00CE0E7A">
        <w:rPr>
          <w:rFonts w:ascii="Arial" w:hAnsi="Arial" w:cs="Arial"/>
          <w:szCs w:val="22"/>
        </w:rPr>
        <w:t>Volunteer Maine</w:t>
      </w:r>
      <w:r w:rsidRPr="00CE0E7A">
        <w:rPr>
          <w:rFonts w:ascii="Arial" w:hAnsi="Arial" w:cs="Arial"/>
          <w:szCs w:val="22"/>
        </w:rPr>
        <w:t xml:space="preserve">. Although the proposals are submitted on the federal eGrants system, the </w:t>
      </w:r>
      <w:r w:rsidR="00A03CDB">
        <w:rPr>
          <w:rFonts w:ascii="Arial" w:hAnsi="Arial" w:cs="Arial"/>
          <w:szCs w:val="22"/>
        </w:rPr>
        <w:t>federal agency</w:t>
      </w:r>
      <w:r w:rsidRPr="00CE0E7A">
        <w:rPr>
          <w:rFonts w:ascii="Arial" w:hAnsi="Arial" w:cs="Arial"/>
          <w:szCs w:val="22"/>
        </w:rPr>
        <w:t xml:space="preserve"> does not have access to</w:t>
      </w:r>
      <w:r w:rsidR="002B0AFC" w:rsidRPr="00CE0E7A">
        <w:rPr>
          <w:rFonts w:ascii="Arial" w:hAnsi="Arial" w:cs="Arial"/>
          <w:szCs w:val="22"/>
        </w:rPr>
        <w:t>,</w:t>
      </w:r>
      <w:r w:rsidRPr="00CE0E7A">
        <w:rPr>
          <w:rFonts w:ascii="Arial" w:hAnsi="Arial" w:cs="Arial"/>
          <w:szCs w:val="22"/>
        </w:rPr>
        <w:t xml:space="preserve"> nor the ability to view proposals until the Maine selection process has been completed.</w:t>
      </w:r>
    </w:p>
    <w:p w14:paraId="22E20346" w14:textId="035C8CED" w:rsidR="009879F3" w:rsidRPr="00CE0E7A" w:rsidRDefault="00180399" w:rsidP="009879F3">
      <w:pPr>
        <w:pStyle w:val="Body0"/>
        <w:tabs>
          <w:tab w:val="clear" w:pos="720"/>
          <w:tab w:val="left" w:pos="360"/>
        </w:tabs>
        <w:ind w:firstLine="0"/>
        <w:rPr>
          <w:rFonts w:ascii="Arial" w:hAnsi="Arial" w:cs="Arial"/>
          <w:szCs w:val="22"/>
        </w:rPr>
      </w:pPr>
      <w:r w:rsidRPr="00CE0E7A">
        <w:rPr>
          <w:rFonts w:ascii="Arial" w:hAnsi="Arial" w:cs="Arial"/>
          <w:szCs w:val="22"/>
        </w:rPr>
        <w:t xml:space="preserve">The eGrants Help Desk is limited to the </w:t>
      </w:r>
      <w:r w:rsidR="004379DD" w:rsidRPr="00CE0E7A">
        <w:rPr>
          <w:rFonts w:ascii="Arial" w:hAnsi="Arial" w:cs="Arial"/>
          <w:szCs w:val="22"/>
        </w:rPr>
        <w:t>mechanical</w:t>
      </w:r>
      <w:r w:rsidRPr="00CE0E7A">
        <w:rPr>
          <w:rFonts w:ascii="Arial" w:hAnsi="Arial" w:cs="Arial"/>
          <w:szCs w:val="22"/>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CE0E7A">
        <w:rPr>
          <w:rFonts w:ascii="Arial" w:hAnsi="Arial" w:cs="Arial"/>
          <w:szCs w:val="22"/>
        </w:rPr>
        <w:t xml:space="preserve">webform </w:t>
      </w:r>
      <w:r w:rsidRPr="00CE0E7A">
        <w:rPr>
          <w:rFonts w:ascii="Arial" w:hAnsi="Arial" w:cs="Arial"/>
          <w:szCs w:val="22"/>
        </w:rPr>
        <w:t>email at all times</w:t>
      </w:r>
      <w:r w:rsidR="00BE0115" w:rsidRPr="00CE0E7A">
        <w:rPr>
          <w:rFonts w:ascii="Arial" w:hAnsi="Arial" w:cs="Arial"/>
          <w:szCs w:val="22"/>
        </w:rPr>
        <w:t xml:space="preserve"> </w:t>
      </w:r>
      <w:r w:rsidRPr="00CE0E7A">
        <w:rPr>
          <w:rFonts w:ascii="Arial" w:hAnsi="Arial" w:cs="Arial"/>
          <w:szCs w:val="22"/>
        </w:rPr>
        <w:t>and by phon</w:t>
      </w:r>
      <w:r w:rsidR="0023556D" w:rsidRPr="00CE0E7A">
        <w:rPr>
          <w:rFonts w:ascii="Arial" w:eastAsia="ヒラギノ角ゴ Pro W3" w:hAnsi="Arial" w:cs="Arial"/>
          <w:szCs w:val="22"/>
        </w:rPr>
        <w:t xml:space="preserve">e via the </w:t>
      </w:r>
      <w:r w:rsidR="0023556D" w:rsidRPr="00CE0E7A">
        <w:rPr>
          <w:rFonts w:ascii="Arial" w:hAnsi="Arial" w:cs="Arial"/>
          <w:szCs w:val="22"/>
        </w:rPr>
        <w:t>National Service Hotline</w:t>
      </w:r>
      <w:r w:rsidR="00BE0115" w:rsidRPr="00CE0E7A">
        <w:rPr>
          <w:rFonts w:ascii="Arial" w:hAnsi="Arial" w:cs="Arial"/>
          <w:szCs w:val="22"/>
        </w:rPr>
        <w:t xml:space="preserve"> (1-800-942-2677)</w:t>
      </w:r>
      <w:r w:rsidR="0023556D" w:rsidRPr="00CE0E7A">
        <w:rPr>
          <w:rFonts w:ascii="Arial" w:hAnsi="Arial" w:cs="Arial"/>
          <w:szCs w:val="22"/>
        </w:rPr>
        <w:t xml:space="preserve"> on the following schedule: Mon - </w:t>
      </w:r>
      <w:r w:rsidR="00FD4FF3" w:rsidRPr="00CE0E7A">
        <w:rPr>
          <w:rFonts w:ascii="Arial" w:hAnsi="Arial" w:cs="Arial"/>
          <w:szCs w:val="22"/>
        </w:rPr>
        <w:t>Fri</w:t>
      </w:r>
      <w:r w:rsidR="0023556D" w:rsidRPr="00CE0E7A">
        <w:rPr>
          <w:rFonts w:ascii="Arial" w:hAnsi="Arial" w:cs="Arial"/>
          <w:szCs w:val="22"/>
        </w:rPr>
        <w:t>, 9 am – 7 pm ET</w:t>
      </w:r>
      <w:r w:rsidR="00F72375" w:rsidRPr="00CE0E7A">
        <w:rPr>
          <w:rFonts w:ascii="Arial" w:hAnsi="Arial" w:cs="Arial"/>
          <w:szCs w:val="22"/>
        </w:rPr>
        <w:t xml:space="preserve"> </w:t>
      </w:r>
      <w:r w:rsidR="00FD4FF3" w:rsidRPr="00CE0E7A">
        <w:rPr>
          <w:rFonts w:ascii="Arial" w:hAnsi="Arial" w:cs="Arial"/>
          <w:szCs w:val="22"/>
        </w:rPr>
        <w:t xml:space="preserve">(Jan, </w:t>
      </w:r>
      <w:r w:rsidR="00F72375" w:rsidRPr="00CE0E7A">
        <w:rPr>
          <w:rFonts w:ascii="Arial" w:hAnsi="Arial" w:cs="Arial"/>
          <w:szCs w:val="22"/>
        </w:rPr>
        <w:t xml:space="preserve">May, June, July, </w:t>
      </w:r>
      <w:r w:rsidR="00FD4FF3" w:rsidRPr="00CE0E7A">
        <w:rPr>
          <w:rFonts w:ascii="Arial" w:hAnsi="Arial" w:cs="Arial"/>
          <w:szCs w:val="22"/>
        </w:rPr>
        <w:t>Aug, Sept) and Mon.-Thu, 9am – 7pm ET</w:t>
      </w:r>
      <w:r w:rsidR="0023556D" w:rsidRPr="00CE0E7A">
        <w:rPr>
          <w:rFonts w:ascii="Arial" w:hAnsi="Arial" w:cs="Arial"/>
          <w:szCs w:val="22"/>
        </w:rPr>
        <w:t xml:space="preserve"> (</w:t>
      </w:r>
      <w:r w:rsidR="00F72375" w:rsidRPr="00CE0E7A">
        <w:rPr>
          <w:rFonts w:ascii="Arial" w:hAnsi="Arial" w:cs="Arial"/>
          <w:szCs w:val="22"/>
        </w:rPr>
        <w:t xml:space="preserve">Feb, March, April, </w:t>
      </w:r>
      <w:r w:rsidR="0023556D" w:rsidRPr="00CE0E7A">
        <w:rPr>
          <w:rFonts w:ascii="Arial" w:hAnsi="Arial" w:cs="Arial"/>
          <w:szCs w:val="22"/>
        </w:rPr>
        <w:t xml:space="preserve">Oct, Nov, Dec). </w:t>
      </w:r>
      <w:r w:rsidR="004379DD" w:rsidRPr="00CE0E7A">
        <w:rPr>
          <w:rFonts w:ascii="Arial" w:hAnsi="Arial" w:cs="Arial"/>
          <w:szCs w:val="22"/>
        </w:rPr>
        <w:t>Be prepared</w:t>
      </w:r>
      <w:r w:rsidR="0023556D" w:rsidRPr="00CE0E7A">
        <w:rPr>
          <w:rFonts w:ascii="Arial" w:hAnsi="Arial" w:cs="Arial"/>
          <w:szCs w:val="22"/>
        </w:rPr>
        <w:t xml:space="preserve"> to provide your Application ID, your </w:t>
      </w:r>
      <w:r w:rsidR="004379DD" w:rsidRPr="00CE0E7A">
        <w:rPr>
          <w:rFonts w:ascii="Arial" w:hAnsi="Arial" w:cs="Arial"/>
          <w:szCs w:val="22"/>
        </w:rPr>
        <w:t>organization’s name</w:t>
      </w:r>
      <w:r w:rsidR="0023556D" w:rsidRPr="00CE0E7A">
        <w:rPr>
          <w:rFonts w:ascii="Arial" w:hAnsi="Arial" w:cs="Arial"/>
          <w:szCs w:val="22"/>
        </w:rPr>
        <w:t xml:space="preserve"> and the NOFA to which your organization is applying</w:t>
      </w:r>
      <w:r w:rsidR="004379DD" w:rsidRPr="00CE0E7A">
        <w:rPr>
          <w:rFonts w:ascii="Arial" w:hAnsi="Arial" w:cs="Arial"/>
          <w:szCs w:val="22"/>
        </w:rPr>
        <w:t>.</w:t>
      </w:r>
    </w:p>
    <w:p w14:paraId="53A456F7" w14:textId="10970B1C" w:rsidR="00180399" w:rsidRPr="00CE0E7A" w:rsidRDefault="009879F3" w:rsidP="009879F3">
      <w:pPr>
        <w:pStyle w:val="Body0"/>
        <w:tabs>
          <w:tab w:val="clear" w:pos="720"/>
          <w:tab w:val="left" w:pos="360"/>
        </w:tabs>
        <w:ind w:firstLine="0"/>
        <w:rPr>
          <w:rFonts w:ascii="Arial" w:hAnsi="Arial" w:cs="Arial"/>
          <w:szCs w:val="22"/>
        </w:rPr>
      </w:pPr>
      <w:r w:rsidRPr="00CE0E7A">
        <w:rPr>
          <w:rFonts w:ascii="Arial" w:hAnsi="Arial" w:cs="Arial"/>
          <w:b/>
          <w:i/>
          <w:szCs w:val="22"/>
        </w:rPr>
        <w:lastRenderedPageBreak/>
        <w:t>NOTE</w:t>
      </w:r>
      <w:r w:rsidRPr="00CE0E7A">
        <w:rPr>
          <w:rFonts w:ascii="Arial" w:hAnsi="Arial" w:cs="Arial"/>
          <w:b/>
          <w:szCs w:val="22"/>
        </w:rPr>
        <w:t>:</w:t>
      </w:r>
      <w:r w:rsidRPr="00CE0E7A">
        <w:rPr>
          <w:rFonts w:ascii="Arial" w:hAnsi="Arial" w:cs="Arial"/>
          <w:szCs w:val="22"/>
        </w:rPr>
        <w:t xml:space="preserve"> If you intend to submit a proposal, visit </w:t>
      </w:r>
      <w:r w:rsidR="0023556D" w:rsidRPr="00CE0E7A">
        <w:rPr>
          <w:rFonts w:ascii="Arial" w:hAnsi="Arial" w:cs="Arial"/>
          <w:szCs w:val="22"/>
        </w:rPr>
        <w:t>eGrants</w:t>
      </w:r>
      <w:r w:rsidRPr="00CE0E7A">
        <w:rPr>
          <w:rFonts w:ascii="Arial" w:hAnsi="Arial" w:cs="Arial"/>
          <w:szCs w:val="22"/>
        </w:rPr>
        <w:t xml:space="preserve"> </w:t>
      </w:r>
      <w:r w:rsidRPr="00CE0E7A">
        <w:rPr>
          <w:rFonts w:ascii="Arial" w:hAnsi="Arial" w:cs="Arial"/>
          <w:i/>
          <w:szCs w:val="22"/>
        </w:rPr>
        <w:t>early</w:t>
      </w:r>
      <w:r w:rsidRPr="00CE0E7A">
        <w:rPr>
          <w:rFonts w:ascii="Arial" w:hAnsi="Arial" w:cs="Arial"/>
          <w:szCs w:val="22"/>
        </w:rPr>
        <w:t xml:space="preserve"> and set up your organization’s identity, </w:t>
      </w:r>
      <w:proofErr w:type="gramStart"/>
      <w:r w:rsidRPr="00CE0E7A">
        <w:rPr>
          <w:rFonts w:ascii="Arial" w:hAnsi="Arial" w:cs="Arial"/>
          <w:szCs w:val="22"/>
        </w:rPr>
        <w:t>user name</w:t>
      </w:r>
      <w:proofErr w:type="gramEnd"/>
      <w:r w:rsidRPr="00CE0E7A">
        <w:rPr>
          <w:rFonts w:ascii="Arial" w:hAnsi="Arial" w:cs="Arial"/>
          <w:szCs w:val="22"/>
        </w:rPr>
        <w:t>, and password. eGrants has a tutorial (</w:t>
      </w:r>
      <w:hyperlink r:id="rId54" w:history="1">
        <w:r w:rsidRPr="00CE0E7A">
          <w:rPr>
            <w:rStyle w:val="Hyperlink"/>
            <w:rFonts w:ascii="Arial" w:hAnsi="Arial" w:cs="Arial"/>
            <w:szCs w:val="22"/>
          </w:rPr>
          <w:t>http://www.nationalservice.gov/build-your-capacity/grants/egrants</w:t>
        </w:r>
      </w:hyperlink>
      <w:r w:rsidRPr="00CE0E7A">
        <w:rPr>
          <w:rFonts w:ascii="Arial" w:hAnsi="Arial" w:cs="Arial"/>
          <w:szCs w:val="22"/>
        </w:rPr>
        <w:t xml:space="preserve"> ) on how to establish an account. The contact information for the Help Desk is on the same web page.</w:t>
      </w:r>
    </w:p>
    <w:p w14:paraId="62A926F5" w14:textId="77777777" w:rsidR="00DB4F2B" w:rsidRPr="00CE0E7A" w:rsidRDefault="00DB4F2B" w:rsidP="00DB4F2B">
      <w:pPr>
        <w:pStyle w:val="Heading2"/>
        <w:rPr>
          <w:rFonts w:ascii="Arial" w:hAnsi="Arial" w:cs="Arial"/>
          <w:sz w:val="22"/>
          <w:szCs w:val="22"/>
        </w:rPr>
      </w:pPr>
      <w:bookmarkStart w:id="548" w:name="_Toc339908453"/>
      <w:bookmarkStart w:id="549" w:name="_Toc368947664"/>
      <w:bookmarkStart w:id="550" w:name="_Toc19263807"/>
      <w:bookmarkStart w:id="551" w:name="_Toc65062170"/>
      <w:r w:rsidRPr="00CE0E7A">
        <w:rPr>
          <w:rFonts w:ascii="Arial" w:hAnsi="Arial" w:cs="Arial"/>
          <w:sz w:val="22"/>
          <w:szCs w:val="22"/>
        </w:rPr>
        <w:t>II.  Preparations</w:t>
      </w:r>
      <w:bookmarkEnd w:id="548"/>
      <w:bookmarkEnd w:id="549"/>
      <w:bookmarkEnd w:id="550"/>
      <w:bookmarkEnd w:id="551"/>
    </w:p>
    <w:p w14:paraId="0E486E0F" w14:textId="77777777" w:rsidR="005B7263" w:rsidRPr="00CE0E7A" w:rsidRDefault="005B7263" w:rsidP="005B7263">
      <w:pPr>
        <w:pStyle w:val="Heading3"/>
        <w:pBdr>
          <w:bottom w:val="none" w:sz="0" w:space="0" w:color="auto"/>
        </w:pBdr>
        <w:rPr>
          <w:rFonts w:ascii="Arial" w:hAnsi="Arial" w:cs="Arial"/>
          <w:bCs/>
          <w:szCs w:val="22"/>
        </w:rPr>
      </w:pPr>
      <w:bookmarkStart w:id="552" w:name="duns_sam_instructions_for_registering"/>
      <w:bookmarkStart w:id="553" w:name="_Toc368947665"/>
      <w:bookmarkStart w:id="554" w:name="_Toc402126773"/>
      <w:bookmarkStart w:id="555" w:name="_Toc464227250"/>
      <w:bookmarkStart w:id="556" w:name="_Toc464465402"/>
      <w:bookmarkStart w:id="557" w:name="_Toc464465770"/>
      <w:bookmarkStart w:id="558" w:name="_Toc477111780"/>
      <w:bookmarkStart w:id="559" w:name="_Toc477112476"/>
      <w:bookmarkStart w:id="560" w:name="_Toc527562103"/>
      <w:bookmarkStart w:id="561" w:name="_Toc19263808"/>
      <w:bookmarkStart w:id="562" w:name="_Toc33367170"/>
      <w:bookmarkStart w:id="563" w:name="_Toc33432248"/>
      <w:bookmarkStart w:id="564" w:name="_Toc64377942"/>
      <w:bookmarkStart w:id="565" w:name="_Toc65062171"/>
      <w:bookmarkEnd w:id="552"/>
      <w:r w:rsidRPr="00CE0E7A">
        <w:rPr>
          <w:rFonts w:ascii="Arial" w:hAnsi="Arial" w:cs="Arial"/>
          <w:bCs/>
          <w:szCs w:val="22"/>
        </w:rPr>
        <w:t xml:space="preserve">DUNS and </w:t>
      </w:r>
      <w:r w:rsidR="00711782" w:rsidRPr="00CE0E7A">
        <w:rPr>
          <w:rFonts w:ascii="Arial" w:hAnsi="Arial" w:cs="Arial"/>
          <w:bCs/>
          <w:szCs w:val="22"/>
        </w:rPr>
        <w:t>SAM</w:t>
      </w:r>
      <w:r w:rsidRPr="00CE0E7A">
        <w:rPr>
          <w:rFonts w:ascii="Arial" w:hAnsi="Arial" w:cs="Arial"/>
          <w:bCs/>
          <w:szCs w:val="22"/>
        </w:rPr>
        <w:t>.</w:t>
      </w:r>
      <w:bookmarkEnd w:id="553"/>
      <w:bookmarkEnd w:id="554"/>
      <w:bookmarkEnd w:id="555"/>
      <w:bookmarkEnd w:id="556"/>
      <w:bookmarkEnd w:id="557"/>
      <w:bookmarkEnd w:id="558"/>
      <w:bookmarkEnd w:id="559"/>
      <w:bookmarkEnd w:id="560"/>
      <w:bookmarkEnd w:id="561"/>
      <w:bookmarkEnd w:id="562"/>
      <w:bookmarkEnd w:id="563"/>
      <w:bookmarkEnd w:id="564"/>
      <w:bookmarkEnd w:id="565"/>
      <w:r w:rsidRPr="00CE0E7A">
        <w:rPr>
          <w:rFonts w:ascii="Arial" w:hAnsi="Arial" w:cs="Arial"/>
          <w:bCs/>
          <w:szCs w:val="22"/>
        </w:rPr>
        <w:t xml:space="preserve"> </w:t>
      </w:r>
    </w:p>
    <w:p w14:paraId="0BB2DBE4" w14:textId="77777777" w:rsidR="00BD7473" w:rsidRPr="00CE0E7A" w:rsidRDefault="00BD7473" w:rsidP="00BD7473">
      <w:pPr>
        <w:pStyle w:val="Default"/>
        <w:rPr>
          <w:rFonts w:ascii="Arial" w:hAnsi="Arial" w:cs="Arial"/>
          <w:sz w:val="22"/>
          <w:szCs w:val="22"/>
        </w:rPr>
      </w:pPr>
      <w:bookmarkStart w:id="566" w:name="_Toc208564173"/>
      <w:bookmarkStart w:id="567" w:name="_Toc208584210"/>
      <w:r w:rsidRPr="00CE0E7A">
        <w:rPr>
          <w:rFonts w:ascii="Arial" w:hAnsi="Arial" w:cs="Arial"/>
          <w:sz w:val="22"/>
          <w:szCs w:val="22"/>
        </w:rPr>
        <w:t xml:space="preserve">Applications must include a DUNS number and an Employer Identification Number. The DUNS number does not replace an Employer Identification Number. All applicants must be registered with the Systems for Award Management (SAM). </w:t>
      </w:r>
    </w:p>
    <w:p w14:paraId="67AA7445" w14:textId="04E972AD" w:rsidR="00BD7473" w:rsidRPr="00F91BFB" w:rsidRDefault="00BD7473" w:rsidP="005A3CD9">
      <w:pPr>
        <w:pStyle w:val="Default"/>
        <w:spacing w:before="120"/>
        <w:rPr>
          <w:rFonts w:ascii="Arial" w:hAnsi="Arial" w:cs="Arial"/>
          <w:sz w:val="22"/>
          <w:szCs w:val="22"/>
        </w:rPr>
      </w:pPr>
      <w:r w:rsidRPr="00CE0E7A">
        <w:rPr>
          <w:rFonts w:ascii="Arial" w:hAnsi="Arial" w:cs="Arial"/>
          <w:sz w:val="22"/>
          <w:szCs w:val="22"/>
        </w:rPr>
        <w:t xml:space="preserve">DUNS numbers may be obtained at no cost by calling the DUNS number request line at (866) 705-5711 or by applying online: </w:t>
      </w:r>
      <w:hyperlink r:id="rId55" w:history="1">
        <w:r w:rsidRPr="00CE0E7A">
          <w:rPr>
            <w:rStyle w:val="Hyperlink"/>
            <w:rFonts w:ascii="Arial" w:hAnsi="Arial" w:cs="Arial"/>
            <w:sz w:val="22"/>
            <w:szCs w:val="22"/>
          </w:rPr>
          <w:t>http://fedgov.dnb.com/webform</w:t>
        </w:r>
      </w:hyperlink>
      <w:r w:rsidRPr="00CE0E7A">
        <w:rPr>
          <w:rFonts w:ascii="Arial" w:hAnsi="Arial" w:cs="Arial"/>
          <w:sz w:val="22"/>
          <w:szCs w:val="22"/>
        </w:rPr>
        <w:t>.The website indicates a 48-hour e-mail turnaround time for DUNS numbers</w:t>
      </w:r>
      <w:r w:rsidR="00F91BFB" w:rsidRPr="00F91BFB">
        <w:rPr>
          <w:rFonts w:ascii="Arial" w:hAnsi="Arial" w:cs="Arial"/>
          <w:sz w:val="22"/>
          <w:szCs w:val="22"/>
        </w:rPr>
        <w:t xml:space="preserve"> </w:t>
      </w:r>
      <w:r w:rsidR="00F91BFB" w:rsidRPr="00CE0E7A">
        <w:rPr>
          <w:rFonts w:ascii="Arial" w:hAnsi="Arial" w:cs="Arial"/>
          <w:sz w:val="22"/>
          <w:szCs w:val="22"/>
        </w:rPr>
        <w:t>requests</w:t>
      </w:r>
      <w:r w:rsidRPr="00CE0E7A">
        <w:rPr>
          <w:rFonts w:ascii="Arial" w:hAnsi="Arial" w:cs="Arial"/>
          <w:sz w:val="22"/>
          <w:szCs w:val="22"/>
        </w:rPr>
        <w:t xml:space="preserve">; however, we suggest registering at least 30 days </w:t>
      </w:r>
      <w:r w:rsidR="00F91BFB">
        <w:rPr>
          <w:rFonts w:ascii="Arial" w:hAnsi="Arial" w:cs="Arial"/>
          <w:sz w:val="22"/>
          <w:szCs w:val="22"/>
        </w:rPr>
        <w:t>before</w:t>
      </w:r>
      <w:r w:rsidRPr="00CE0E7A">
        <w:rPr>
          <w:rFonts w:ascii="Arial" w:hAnsi="Arial" w:cs="Arial"/>
          <w:sz w:val="22"/>
          <w:szCs w:val="22"/>
        </w:rPr>
        <w:t xml:space="preserve"> the applica</w:t>
      </w:r>
      <w:r w:rsidRPr="00F91BFB">
        <w:rPr>
          <w:rFonts w:ascii="Arial" w:hAnsi="Arial" w:cs="Arial"/>
          <w:sz w:val="22"/>
          <w:szCs w:val="22"/>
        </w:rPr>
        <w:t xml:space="preserve">tion due date. After </w:t>
      </w:r>
      <w:r w:rsidR="00F91BFB">
        <w:rPr>
          <w:rFonts w:ascii="Arial" w:hAnsi="Arial" w:cs="Arial"/>
          <w:sz w:val="22"/>
          <w:szCs w:val="22"/>
        </w:rPr>
        <w:t>getting</w:t>
      </w:r>
      <w:r w:rsidRPr="00F91BFB">
        <w:rPr>
          <w:rFonts w:ascii="Arial" w:hAnsi="Arial" w:cs="Arial"/>
          <w:sz w:val="22"/>
          <w:szCs w:val="22"/>
        </w:rPr>
        <w:t xml:space="preserve"> a DUNS number register with SAM at </w:t>
      </w:r>
      <w:hyperlink r:id="rId56" w:history="1">
        <w:r w:rsidR="00F91BFB" w:rsidRPr="00F91BFB">
          <w:rPr>
            <w:rStyle w:val="Hyperlink"/>
            <w:rFonts w:ascii="Arial" w:hAnsi="Arial" w:cs="Arial"/>
          </w:rPr>
          <w:t>https://sam.gov/SAM/pages/public/loginFAQ.jsf</w:t>
        </w:r>
      </w:hyperlink>
      <w:r w:rsidR="00F91BFB" w:rsidRPr="00F91BFB">
        <w:rPr>
          <w:rFonts w:ascii="Arial" w:hAnsi="Arial" w:cs="Arial"/>
        </w:rPr>
        <w:t xml:space="preserve"> </w:t>
      </w:r>
    </w:p>
    <w:p w14:paraId="113B6EFC" w14:textId="010E61AC" w:rsidR="008B1882" w:rsidRPr="00CE0E7A" w:rsidRDefault="00BD7473" w:rsidP="000804F2">
      <w:pPr>
        <w:contextualSpacing/>
        <w:rPr>
          <w:rFonts w:ascii="Arial" w:hAnsi="Arial" w:cs="Arial"/>
          <w:szCs w:val="22"/>
        </w:rPr>
      </w:pPr>
      <w:r w:rsidRPr="00CE0E7A">
        <w:rPr>
          <w:rFonts w:ascii="Arial" w:hAnsi="Arial" w:cs="Arial"/>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To register online go to </w:t>
      </w:r>
      <w:hyperlink r:id="rId57" w:history="1">
        <w:r w:rsidR="00F91BFB" w:rsidRPr="00FE38BB">
          <w:rPr>
            <w:rStyle w:val="Hyperlink"/>
            <w:rFonts w:ascii="Arial" w:hAnsi="Arial" w:cs="Arial"/>
            <w:szCs w:val="22"/>
          </w:rPr>
          <w:t>https://sam.gov/SAM/pages/public/loginFAQ.jsf</w:t>
        </w:r>
      </w:hyperlink>
      <w:r w:rsidR="00F91BFB">
        <w:rPr>
          <w:rFonts w:ascii="Arial" w:hAnsi="Arial" w:cs="Arial"/>
          <w:szCs w:val="22"/>
        </w:rPr>
        <w:t xml:space="preserve"> .</w:t>
      </w:r>
    </w:p>
    <w:p w14:paraId="73E970FA" w14:textId="77777777" w:rsidR="00464B43" w:rsidRPr="00CE0E7A" w:rsidRDefault="00747781">
      <w:pPr>
        <w:pStyle w:val="Heading2"/>
        <w:rPr>
          <w:rFonts w:ascii="Arial" w:hAnsi="Arial" w:cs="Arial"/>
          <w:sz w:val="22"/>
          <w:szCs w:val="22"/>
        </w:rPr>
      </w:pPr>
      <w:bookmarkStart w:id="568" w:name="_Toc339908454"/>
      <w:bookmarkStart w:id="569" w:name="_Toc368947667"/>
      <w:bookmarkStart w:id="570" w:name="_Toc19263809"/>
      <w:bookmarkStart w:id="571" w:name="_Toc65062172"/>
      <w:bookmarkEnd w:id="566"/>
      <w:bookmarkEnd w:id="567"/>
      <w:r w:rsidRPr="00CE0E7A">
        <w:rPr>
          <w:rFonts w:ascii="Arial" w:hAnsi="Arial" w:cs="Arial"/>
          <w:sz w:val="22"/>
          <w:szCs w:val="22"/>
        </w:rPr>
        <w:t>I</w:t>
      </w:r>
      <w:r w:rsidR="00180399" w:rsidRPr="00CE0E7A">
        <w:rPr>
          <w:rFonts w:ascii="Arial" w:hAnsi="Arial" w:cs="Arial"/>
          <w:sz w:val="22"/>
          <w:szCs w:val="22"/>
        </w:rPr>
        <w:t>I</w:t>
      </w:r>
      <w:r w:rsidR="00DB4F2B" w:rsidRPr="00CE0E7A">
        <w:rPr>
          <w:rFonts w:ascii="Arial" w:hAnsi="Arial" w:cs="Arial"/>
          <w:sz w:val="22"/>
          <w:szCs w:val="22"/>
        </w:rPr>
        <w:t>I</w:t>
      </w:r>
      <w:r w:rsidR="00464B43" w:rsidRPr="00CE0E7A">
        <w:rPr>
          <w:rFonts w:ascii="Arial" w:hAnsi="Arial" w:cs="Arial"/>
          <w:sz w:val="22"/>
          <w:szCs w:val="22"/>
        </w:rPr>
        <w:t xml:space="preserve">.  </w:t>
      </w:r>
      <w:bookmarkEnd w:id="544"/>
      <w:bookmarkEnd w:id="545"/>
      <w:bookmarkEnd w:id="546"/>
      <w:bookmarkEnd w:id="547"/>
      <w:r w:rsidR="00180399" w:rsidRPr="00CE0E7A">
        <w:rPr>
          <w:rFonts w:ascii="Arial" w:hAnsi="Arial" w:cs="Arial"/>
          <w:sz w:val="22"/>
          <w:szCs w:val="22"/>
        </w:rPr>
        <w:t xml:space="preserve">Starting </w:t>
      </w:r>
      <w:proofErr w:type="gramStart"/>
      <w:r w:rsidR="00180399" w:rsidRPr="00CE0E7A">
        <w:rPr>
          <w:rFonts w:ascii="Arial" w:hAnsi="Arial" w:cs="Arial"/>
          <w:sz w:val="22"/>
          <w:szCs w:val="22"/>
        </w:rPr>
        <w:t>An</w:t>
      </w:r>
      <w:proofErr w:type="gramEnd"/>
      <w:r w:rsidR="00180399" w:rsidRPr="00CE0E7A">
        <w:rPr>
          <w:rFonts w:ascii="Arial" w:hAnsi="Arial" w:cs="Arial"/>
          <w:sz w:val="22"/>
          <w:szCs w:val="22"/>
        </w:rPr>
        <w:t xml:space="preserve"> Application in eGrants</w:t>
      </w:r>
      <w:bookmarkEnd w:id="568"/>
      <w:bookmarkEnd w:id="569"/>
      <w:bookmarkEnd w:id="570"/>
      <w:bookmarkEnd w:id="571"/>
    </w:p>
    <w:p w14:paraId="5DA02AB1" w14:textId="5D644E1E"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Applicants will need to establish an eGrants account if they have not </w:t>
      </w:r>
      <w:proofErr w:type="gramStart"/>
      <w:r w:rsidRPr="00CE0E7A">
        <w:rPr>
          <w:rFonts w:ascii="Arial" w:hAnsi="Arial" w:cs="Arial"/>
          <w:szCs w:val="22"/>
        </w:rPr>
        <w:t>submitted an application</w:t>
      </w:r>
      <w:proofErr w:type="gramEnd"/>
      <w:r w:rsidRPr="00CE0E7A">
        <w:rPr>
          <w:rFonts w:ascii="Arial" w:hAnsi="Arial" w:cs="Arial"/>
          <w:szCs w:val="22"/>
        </w:rPr>
        <w:t xml:space="preserve"> to the </w:t>
      </w:r>
      <w:r w:rsidR="00A03CDB">
        <w:rPr>
          <w:rFonts w:ascii="Arial" w:hAnsi="Arial" w:cs="Arial"/>
          <w:szCs w:val="22"/>
        </w:rPr>
        <w:t>federal agency</w:t>
      </w:r>
      <w:r w:rsidRPr="00CE0E7A">
        <w:rPr>
          <w:rFonts w:ascii="Arial" w:hAnsi="Arial" w:cs="Arial"/>
          <w:szCs w:val="22"/>
        </w:rPr>
        <w:t xml:space="preserve"> in another competition. </w:t>
      </w:r>
      <w:r w:rsidR="003676EC" w:rsidRPr="00CE0E7A">
        <w:rPr>
          <w:rFonts w:ascii="Arial" w:hAnsi="Arial" w:cs="Arial"/>
          <w:szCs w:val="22"/>
        </w:rPr>
        <w:br/>
      </w:r>
      <w:r w:rsidR="003676EC" w:rsidRPr="00CE0E7A">
        <w:rPr>
          <w:rFonts w:ascii="Arial" w:hAnsi="Arial" w:cs="Arial"/>
          <w:szCs w:val="22"/>
        </w:rPr>
        <w:br/>
        <w:t>T</w:t>
      </w:r>
      <w:r w:rsidRPr="00CE0E7A">
        <w:rPr>
          <w:rFonts w:ascii="Arial" w:hAnsi="Arial" w:cs="Arial"/>
          <w:szCs w:val="22"/>
        </w:rPr>
        <w:t>o set up a</w:t>
      </w:r>
      <w:r w:rsidR="00F415BF" w:rsidRPr="00CE0E7A">
        <w:rPr>
          <w:rFonts w:ascii="Arial" w:hAnsi="Arial" w:cs="Arial"/>
          <w:szCs w:val="22"/>
        </w:rPr>
        <w:t xml:space="preserve"> </w:t>
      </w:r>
      <w:r w:rsidRPr="00CE0E7A">
        <w:rPr>
          <w:rFonts w:ascii="Arial" w:hAnsi="Arial" w:cs="Arial"/>
          <w:szCs w:val="22"/>
        </w:rPr>
        <w:t>n</w:t>
      </w:r>
      <w:r w:rsidR="00F415BF" w:rsidRPr="00CE0E7A">
        <w:rPr>
          <w:rFonts w:ascii="Arial" w:hAnsi="Arial" w:cs="Arial"/>
          <w:szCs w:val="22"/>
        </w:rPr>
        <w:t>ew</w:t>
      </w:r>
      <w:r w:rsidRPr="00CE0E7A">
        <w:rPr>
          <w:rFonts w:ascii="Arial" w:hAnsi="Arial" w:cs="Arial"/>
          <w:szCs w:val="22"/>
        </w:rPr>
        <w:t xml:space="preserve"> account, </w:t>
      </w:r>
      <w:r w:rsidR="00A73BCC" w:rsidRPr="00CE0E7A">
        <w:rPr>
          <w:rFonts w:ascii="Arial" w:hAnsi="Arial" w:cs="Arial"/>
          <w:szCs w:val="22"/>
        </w:rPr>
        <w:t>an authorized person</w:t>
      </w:r>
    </w:p>
    <w:p w14:paraId="6492BC83"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go</w:t>
      </w:r>
      <w:r w:rsidR="00A73BCC" w:rsidRPr="00CE0E7A">
        <w:rPr>
          <w:rFonts w:ascii="Arial" w:hAnsi="Arial" w:cs="Arial"/>
          <w:szCs w:val="22"/>
        </w:rPr>
        <w:t>es</w:t>
      </w:r>
      <w:r w:rsidRPr="00CE0E7A">
        <w:rPr>
          <w:rFonts w:ascii="Arial" w:hAnsi="Arial" w:cs="Arial"/>
          <w:szCs w:val="22"/>
        </w:rPr>
        <w:t xml:space="preserve"> to</w:t>
      </w:r>
      <w:r w:rsidR="009879F3" w:rsidRPr="00CE0E7A">
        <w:rPr>
          <w:rFonts w:ascii="Arial" w:hAnsi="Arial" w:cs="Arial"/>
          <w:szCs w:val="22"/>
        </w:rPr>
        <w:t xml:space="preserve"> </w:t>
      </w:r>
      <w:hyperlink r:id="rId58" w:history="1">
        <w:r w:rsidR="009879F3" w:rsidRPr="00CE0E7A">
          <w:rPr>
            <w:rStyle w:val="Hyperlink"/>
            <w:rFonts w:ascii="Arial" w:hAnsi="Arial" w:cs="Arial"/>
            <w:szCs w:val="22"/>
          </w:rPr>
          <w:t>http://www.nationalservice.gov/build-your-capacity/grants/egrants</w:t>
        </w:r>
      </w:hyperlink>
      <w:r w:rsidR="009879F3" w:rsidRPr="00CE0E7A">
        <w:rPr>
          <w:rFonts w:ascii="Arial" w:hAnsi="Arial" w:cs="Arial"/>
          <w:szCs w:val="22"/>
        </w:rPr>
        <w:t xml:space="preserve"> </w:t>
      </w:r>
    </w:p>
    <w:p w14:paraId="6C56E33A"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select</w:t>
      </w:r>
      <w:r w:rsidR="00A73BCC" w:rsidRPr="00CE0E7A">
        <w:rPr>
          <w:rFonts w:ascii="Arial" w:hAnsi="Arial" w:cs="Arial"/>
          <w:szCs w:val="22"/>
        </w:rPr>
        <w:t>s</w:t>
      </w:r>
      <w:r w:rsidRPr="00CE0E7A">
        <w:rPr>
          <w:rFonts w:ascii="Arial" w:hAnsi="Arial" w:cs="Arial"/>
          <w:szCs w:val="22"/>
        </w:rPr>
        <w:t xml:space="preserve"> the </w:t>
      </w:r>
      <w:r w:rsidR="009879F3" w:rsidRPr="00CE0E7A">
        <w:rPr>
          <w:rFonts w:ascii="Arial" w:hAnsi="Arial" w:cs="Arial"/>
          <w:szCs w:val="22"/>
        </w:rPr>
        <w:t>blue button</w:t>
      </w:r>
      <w:r w:rsidRPr="00CE0E7A">
        <w:rPr>
          <w:rFonts w:ascii="Arial" w:hAnsi="Arial" w:cs="Arial"/>
          <w:szCs w:val="22"/>
        </w:rPr>
        <w:t xml:space="preserve"> </w:t>
      </w:r>
      <w:r w:rsidR="009879F3" w:rsidRPr="00CE0E7A">
        <w:rPr>
          <w:rFonts w:ascii="Arial" w:hAnsi="Arial" w:cs="Arial"/>
          <w:szCs w:val="22"/>
        </w:rPr>
        <w:t>in the middle of the page that says</w:t>
      </w:r>
      <w:r w:rsidRPr="00CE0E7A">
        <w:rPr>
          <w:rFonts w:ascii="Arial" w:hAnsi="Arial" w:cs="Arial"/>
          <w:szCs w:val="22"/>
        </w:rPr>
        <w:t xml:space="preserve"> “eGrants</w:t>
      </w:r>
      <w:r w:rsidR="009879F3" w:rsidRPr="00CE0E7A">
        <w:rPr>
          <w:rFonts w:ascii="Arial" w:hAnsi="Arial" w:cs="Arial"/>
          <w:szCs w:val="22"/>
        </w:rPr>
        <w:t xml:space="preserve"> login</w:t>
      </w:r>
      <w:r w:rsidRPr="00CE0E7A">
        <w:rPr>
          <w:rFonts w:ascii="Arial" w:hAnsi="Arial" w:cs="Arial"/>
          <w:szCs w:val="22"/>
        </w:rPr>
        <w:t>”</w:t>
      </w:r>
    </w:p>
    <w:p w14:paraId="5C5808A7" w14:textId="07528C9F" w:rsidR="00DB4F2B"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 xml:space="preserve">on the next screen, find the gray text (middle of page) “Don't have an eGrants account? Create an account” </w:t>
      </w:r>
    </w:p>
    <w:p w14:paraId="3850CDC1" w14:textId="77777777" w:rsidR="00180399" w:rsidRPr="00CE0E7A" w:rsidRDefault="00DB4F2B" w:rsidP="00DD4BD8">
      <w:pPr>
        <w:pStyle w:val="Body0"/>
        <w:numPr>
          <w:ilvl w:val="0"/>
          <w:numId w:val="16"/>
        </w:numPr>
        <w:spacing w:before="0"/>
        <w:ind w:left="1440"/>
        <w:rPr>
          <w:rFonts w:ascii="Arial" w:hAnsi="Arial" w:cs="Arial"/>
          <w:szCs w:val="22"/>
        </w:rPr>
      </w:pPr>
      <w:r w:rsidRPr="00CE0E7A">
        <w:rPr>
          <w:rFonts w:ascii="Arial" w:hAnsi="Arial" w:cs="Arial"/>
          <w:szCs w:val="22"/>
        </w:rPr>
        <w:t>on the next screen, select</w:t>
      </w:r>
      <w:r w:rsidR="00A73BCC" w:rsidRPr="00CE0E7A">
        <w:rPr>
          <w:rFonts w:ascii="Arial" w:hAnsi="Arial" w:cs="Arial"/>
          <w:szCs w:val="22"/>
        </w:rPr>
        <w:t>s</w:t>
      </w:r>
      <w:r w:rsidRPr="00CE0E7A">
        <w:rPr>
          <w:rFonts w:ascii="Arial" w:hAnsi="Arial" w:cs="Arial"/>
          <w:szCs w:val="22"/>
        </w:rPr>
        <w:t xml:space="preserve"> “Create a Grantee account” </w:t>
      </w:r>
      <w:r w:rsidR="00180399" w:rsidRPr="00CE0E7A">
        <w:rPr>
          <w:rFonts w:ascii="Arial" w:hAnsi="Arial" w:cs="Arial"/>
          <w:szCs w:val="22"/>
        </w:rPr>
        <w:t xml:space="preserve">and follow the prompts. </w:t>
      </w:r>
    </w:p>
    <w:p w14:paraId="0EF22BD9"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 xml:space="preserve">information you will need to complete registration includes your organization’s </w:t>
      </w:r>
      <w:r w:rsidR="00DB4F2B" w:rsidRPr="00CE0E7A">
        <w:rPr>
          <w:rFonts w:ascii="Arial" w:hAnsi="Arial" w:cs="Arial"/>
          <w:szCs w:val="22"/>
        </w:rPr>
        <w:t>Employer Identification Number (EIN) and DUNs number.</w:t>
      </w:r>
    </w:p>
    <w:p w14:paraId="7B88E94A" w14:textId="77777777" w:rsidR="00A73BCC" w:rsidRPr="00CE0E7A" w:rsidRDefault="00A73BCC" w:rsidP="00180399">
      <w:pPr>
        <w:pStyle w:val="Body0"/>
        <w:ind w:firstLine="0"/>
        <w:rPr>
          <w:rFonts w:ascii="Arial" w:hAnsi="Arial" w:cs="Arial"/>
          <w:szCs w:val="22"/>
        </w:rPr>
      </w:pPr>
      <w:r w:rsidRPr="00CE0E7A">
        <w:rPr>
          <w:rFonts w:ascii="Arial" w:hAnsi="Arial" w:cs="Arial"/>
          <w:b/>
          <w:bCs/>
          <w:i/>
          <w:iCs/>
          <w:szCs w:val="22"/>
        </w:rPr>
        <w:t>Note: Anyone within your organization who will be entering information in the application at any point during application preparation and submission in the eGrants system must have their own eGrants account.</w:t>
      </w:r>
      <w:r w:rsidRPr="00CE0E7A">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4E6AA455" w14:textId="77777777" w:rsidR="00180399" w:rsidRPr="00CE0E7A" w:rsidRDefault="009879F3" w:rsidP="00180399">
      <w:pPr>
        <w:pStyle w:val="Body0"/>
        <w:ind w:firstLine="0"/>
        <w:rPr>
          <w:rFonts w:ascii="Arial" w:hAnsi="Arial" w:cs="Arial"/>
          <w:szCs w:val="22"/>
        </w:rPr>
      </w:pPr>
      <w:r w:rsidRPr="00CE0E7A">
        <w:rPr>
          <w:rFonts w:ascii="Arial" w:hAnsi="Arial" w:cs="Arial"/>
          <w:szCs w:val="22"/>
        </w:rPr>
        <w:t xml:space="preserve">Once </w:t>
      </w:r>
      <w:r w:rsidR="00A73BCC" w:rsidRPr="00CE0E7A">
        <w:rPr>
          <w:rFonts w:ascii="Arial" w:hAnsi="Arial" w:cs="Arial"/>
          <w:szCs w:val="22"/>
        </w:rPr>
        <w:t>an</w:t>
      </w:r>
      <w:r w:rsidRPr="00CE0E7A">
        <w:rPr>
          <w:rFonts w:ascii="Arial" w:hAnsi="Arial" w:cs="Arial"/>
          <w:szCs w:val="22"/>
        </w:rPr>
        <w:t xml:space="preserve"> account is established and while you are logged in, use</w:t>
      </w:r>
      <w:r w:rsidR="00180399" w:rsidRPr="00CE0E7A">
        <w:rPr>
          <w:rFonts w:ascii="Arial" w:hAnsi="Arial" w:cs="Arial"/>
          <w:szCs w:val="22"/>
        </w:rPr>
        <w:t xml:space="preserve"> eGrants to complete the following steps in order to access the application sections. The text</w:t>
      </w:r>
      <w:r w:rsidR="00AB4B50" w:rsidRPr="00CE0E7A">
        <w:rPr>
          <w:rFonts w:ascii="Arial" w:hAnsi="Arial" w:cs="Arial"/>
          <w:szCs w:val="22"/>
        </w:rPr>
        <w:t>s</w:t>
      </w:r>
      <w:r w:rsidR="00180399" w:rsidRPr="00CE0E7A">
        <w:rPr>
          <w:rFonts w:ascii="Arial" w:hAnsi="Arial" w:cs="Arial"/>
          <w:szCs w:val="22"/>
        </w:rPr>
        <w:t xml:space="preserve"> in parentheses below are guides for making selections from the menus or lists.</w:t>
      </w:r>
    </w:p>
    <w:p w14:paraId="6C2F32CF" w14:textId="77777777" w:rsidR="00180399" w:rsidRPr="00CE0E7A" w:rsidRDefault="00180399" w:rsidP="00DD4BD8">
      <w:pPr>
        <w:numPr>
          <w:ilvl w:val="0"/>
          <w:numId w:val="10"/>
        </w:numPr>
        <w:rPr>
          <w:rFonts w:ascii="Arial" w:hAnsi="Arial" w:cs="Arial"/>
          <w:szCs w:val="22"/>
        </w:rPr>
      </w:pPr>
      <w:r w:rsidRPr="00CE0E7A">
        <w:rPr>
          <w:rFonts w:ascii="Arial" w:hAnsi="Arial" w:cs="Arial"/>
          <w:szCs w:val="22"/>
        </w:rPr>
        <w:t xml:space="preserve">Under </w:t>
      </w:r>
      <w:r w:rsidR="00182348" w:rsidRPr="00CE0E7A">
        <w:rPr>
          <w:rFonts w:ascii="Arial" w:hAnsi="Arial" w:cs="Arial"/>
          <w:szCs w:val="22"/>
        </w:rPr>
        <w:t xml:space="preserve">the header </w:t>
      </w:r>
      <w:r w:rsidRPr="00CE0E7A">
        <w:rPr>
          <w:rFonts w:ascii="Arial" w:hAnsi="Arial" w:cs="Arial"/>
          <w:szCs w:val="22"/>
        </w:rPr>
        <w:t xml:space="preserve">“Creating </w:t>
      </w:r>
      <w:proofErr w:type="gramStart"/>
      <w:r w:rsidRPr="00CE0E7A">
        <w:rPr>
          <w:rFonts w:ascii="Arial" w:hAnsi="Arial" w:cs="Arial"/>
          <w:szCs w:val="22"/>
        </w:rPr>
        <w:t>An</w:t>
      </w:r>
      <w:proofErr w:type="gramEnd"/>
      <w:r w:rsidRPr="00CE0E7A">
        <w:rPr>
          <w:rFonts w:ascii="Arial" w:hAnsi="Arial" w:cs="Arial"/>
          <w:szCs w:val="22"/>
        </w:rPr>
        <w:t xml:space="preserve"> Application” </w:t>
      </w:r>
      <w:r w:rsidR="00182348" w:rsidRPr="00CE0E7A">
        <w:rPr>
          <w:rFonts w:ascii="Arial" w:hAnsi="Arial" w:cs="Arial"/>
          <w:szCs w:val="22"/>
        </w:rPr>
        <w:t>in the bottom left of your screen</w:t>
      </w:r>
    </w:p>
    <w:p w14:paraId="69BD188C" w14:textId="77777777"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“New”</w:t>
      </w:r>
      <w:r w:rsidR="00731EF6" w:rsidRPr="00CE0E7A">
        <w:rPr>
          <w:rFonts w:ascii="Arial" w:hAnsi="Arial" w:cs="Arial"/>
          <w:szCs w:val="22"/>
        </w:rPr>
        <w:t xml:space="preserve"> (meaning New Application document)</w:t>
      </w:r>
    </w:p>
    <w:p w14:paraId="16639BB0" w14:textId="2E5E615C" w:rsidR="00182348" w:rsidRPr="00CE0E7A" w:rsidRDefault="0030210D" w:rsidP="00DD4BD8">
      <w:pPr>
        <w:numPr>
          <w:ilvl w:val="1"/>
          <w:numId w:val="10"/>
        </w:numPr>
        <w:spacing w:before="0"/>
        <w:rPr>
          <w:rFonts w:ascii="Arial" w:hAnsi="Arial" w:cs="Arial"/>
          <w:szCs w:val="22"/>
        </w:rPr>
      </w:pPr>
      <w:r>
        <w:rPr>
          <w:rFonts w:ascii="Arial" w:hAnsi="Arial" w:cs="Arial"/>
          <w:szCs w:val="22"/>
        </w:rPr>
        <w:t>Under “Select a NOFA.” s</w:t>
      </w:r>
      <w:r w:rsidRPr="00CE0E7A">
        <w:rPr>
          <w:rFonts w:ascii="Arial" w:hAnsi="Arial" w:cs="Arial"/>
          <w:szCs w:val="22"/>
        </w:rPr>
        <w:t xml:space="preserve">elect AmeriCorps </w:t>
      </w:r>
      <w:r>
        <w:rPr>
          <w:rFonts w:ascii="Arial" w:hAnsi="Arial" w:cs="Arial"/>
          <w:szCs w:val="22"/>
        </w:rPr>
        <w:t>from the drop</w:t>
      </w:r>
      <w:r w:rsidR="00731892">
        <w:rPr>
          <w:rFonts w:ascii="Arial" w:hAnsi="Arial" w:cs="Arial"/>
          <w:szCs w:val="22"/>
        </w:rPr>
        <w:t>-</w:t>
      </w:r>
      <w:r>
        <w:rPr>
          <w:rFonts w:ascii="Arial" w:hAnsi="Arial" w:cs="Arial"/>
          <w:szCs w:val="22"/>
        </w:rPr>
        <w:t>down menu. A list will appear.</w:t>
      </w:r>
    </w:p>
    <w:p w14:paraId="065866D6" w14:textId="53BDDACB" w:rsidR="00182348" w:rsidRPr="00CE0E7A" w:rsidRDefault="00182348" w:rsidP="00DD4BD8">
      <w:pPr>
        <w:numPr>
          <w:ilvl w:val="1"/>
          <w:numId w:val="10"/>
        </w:numPr>
        <w:spacing w:before="0"/>
        <w:rPr>
          <w:rFonts w:ascii="Arial" w:hAnsi="Arial" w:cs="Arial"/>
          <w:szCs w:val="22"/>
          <w:u w:val="single"/>
        </w:rPr>
      </w:pPr>
      <w:r w:rsidRPr="00CE0E7A">
        <w:rPr>
          <w:rFonts w:ascii="Arial" w:hAnsi="Arial" w:cs="Arial"/>
          <w:szCs w:val="22"/>
          <w:u w:val="single"/>
        </w:rPr>
        <w:t>Select a NOFA</w:t>
      </w:r>
      <w:r w:rsidR="0002216A">
        <w:rPr>
          <w:rFonts w:ascii="Arial" w:hAnsi="Arial" w:cs="Arial"/>
          <w:szCs w:val="22"/>
          <w:u w:val="single"/>
        </w:rPr>
        <w:t>.</w:t>
      </w:r>
      <w:r w:rsidRPr="00CE0E7A">
        <w:rPr>
          <w:rFonts w:ascii="Arial" w:hAnsi="Arial" w:cs="Arial"/>
          <w:szCs w:val="22"/>
          <w:u w:val="single"/>
        </w:rPr>
        <w:t xml:space="preserve"> </w:t>
      </w:r>
      <w:r w:rsidR="0002216A">
        <w:rPr>
          <w:rFonts w:ascii="Arial" w:hAnsi="Arial" w:cs="Arial"/>
          <w:szCs w:val="22"/>
          <w:u w:val="single"/>
        </w:rPr>
        <w:t>T</w:t>
      </w:r>
      <w:r w:rsidRPr="00CE0E7A">
        <w:rPr>
          <w:rFonts w:ascii="Arial" w:hAnsi="Arial" w:cs="Arial"/>
          <w:szCs w:val="22"/>
          <w:u w:val="single"/>
        </w:rPr>
        <w:t>his competition is</w:t>
      </w:r>
      <w:r w:rsidR="001F0D4D" w:rsidRPr="00CE0E7A">
        <w:rPr>
          <w:rFonts w:ascii="Arial" w:hAnsi="Arial" w:cs="Arial"/>
          <w:szCs w:val="22"/>
          <w:u w:val="single"/>
        </w:rPr>
        <w:t xml:space="preserve"> </w:t>
      </w:r>
      <w:r w:rsidR="001F0D4D" w:rsidRPr="00CE0E7A">
        <w:rPr>
          <w:rFonts w:ascii="Arial" w:hAnsi="Arial" w:cs="Arial"/>
          <w:i/>
          <w:szCs w:val="22"/>
          <w:u w:val="single"/>
        </w:rPr>
        <w:t xml:space="preserve">FY </w:t>
      </w:r>
      <w:r w:rsidR="0030210D" w:rsidRPr="00CE0E7A">
        <w:rPr>
          <w:rFonts w:ascii="Arial" w:hAnsi="Arial" w:cs="Arial"/>
          <w:i/>
          <w:szCs w:val="22"/>
          <w:u w:val="single"/>
        </w:rPr>
        <w:t>202</w:t>
      </w:r>
      <w:r w:rsidR="0030210D">
        <w:rPr>
          <w:rFonts w:ascii="Arial" w:hAnsi="Arial" w:cs="Arial"/>
          <w:i/>
          <w:szCs w:val="22"/>
          <w:u w:val="single"/>
        </w:rPr>
        <w:t>1</w:t>
      </w:r>
      <w:r w:rsidR="0030210D" w:rsidRPr="00CE0E7A">
        <w:rPr>
          <w:rFonts w:ascii="Arial" w:hAnsi="Arial" w:cs="Arial"/>
          <w:i/>
          <w:szCs w:val="22"/>
          <w:u w:val="single"/>
        </w:rPr>
        <w:t xml:space="preserve"> </w:t>
      </w:r>
      <w:r w:rsidR="001F0D4D" w:rsidRPr="00CE0E7A">
        <w:rPr>
          <w:rFonts w:ascii="Arial" w:hAnsi="Arial" w:cs="Arial"/>
          <w:i/>
          <w:szCs w:val="22"/>
          <w:u w:val="single"/>
        </w:rPr>
        <w:t xml:space="preserve">AmeriCorps State </w:t>
      </w:r>
      <w:r w:rsidR="00527E79" w:rsidRPr="00CE0E7A">
        <w:rPr>
          <w:rFonts w:ascii="Arial" w:hAnsi="Arial" w:cs="Arial"/>
          <w:i/>
          <w:szCs w:val="22"/>
          <w:u w:val="single"/>
        </w:rPr>
        <w:t xml:space="preserve">and Territory </w:t>
      </w:r>
      <w:r w:rsidR="001F0D4D" w:rsidRPr="00CE0E7A">
        <w:rPr>
          <w:rFonts w:ascii="Arial" w:hAnsi="Arial" w:cs="Arial"/>
          <w:i/>
          <w:szCs w:val="22"/>
          <w:u w:val="single"/>
        </w:rPr>
        <w:t>Commission</w:t>
      </w:r>
      <w:r w:rsidR="0002216A">
        <w:rPr>
          <w:rFonts w:ascii="Arial" w:hAnsi="Arial" w:cs="Arial"/>
          <w:iCs/>
          <w:szCs w:val="22"/>
          <w:u w:val="single"/>
        </w:rPr>
        <w:t xml:space="preserve"> (for standard) OR </w:t>
      </w:r>
      <w:r w:rsidR="0002216A" w:rsidRPr="0002216A">
        <w:rPr>
          <w:rFonts w:ascii="Arial" w:hAnsi="Arial" w:cs="Arial"/>
          <w:i/>
          <w:iCs/>
          <w:u w:val="single"/>
        </w:rPr>
        <w:t>FY 2021 AmeriCorps State and Terr Comm Fixed Amount, EAP</w:t>
      </w:r>
      <w:r w:rsidR="0030210D">
        <w:rPr>
          <w:rFonts w:ascii="Arial" w:hAnsi="Arial" w:cs="Arial"/>
          <w:i/>
          <w:szCs w:val="22"/>
          <w:u w:val="single"/>
        </w:rPr>
        <w:t xml:space="preserve">. </w:t>
      </w:r>
      <w:r w:rsidR="0030210D" w:rsidRPr="00731892">
        <w:rPr>
          <w:rFonts w:ascii="Arial" w:hAnsi="Arial" w:cs="Arial"/>
          <w:iCs/>
          <w:szCs w:val="22"/>
        </w:rPr>
        <w:t xml:space="preserve">IGNORE the due date of January 2021. The federal </w:t>
      </w:r>
      <w:r w:rsidR="0030210D">
        <w:rPr>
          <w:rFonts w:ascii="Arial" w:hAnsi="Arial" w:cs="Arial"/>
          <w:iCs/>
          <w:szCs w:val="22"/>
        </w:rPr>
        <w:t>agency does not edit the date text for this competition.</w:t>
      </w:r>
    </w:p>
    <w:p w14:paraId="086DE68E" w14:textId="77777777"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the state (Maine)</w:t>
      </w:r>
    </w:p>
    <w:p w14:paraId="7B327BA5" w14:textId="664D1DB0"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the State Prime ID (</w:t>
      </w:r>
      <w:r w:rsidR="0090463E" w:rsidRPr="00CE0E7A">
        <w:rPr>
          <w:rFonts w:ascii="Arial" w:hAnsi="Arial" w:cs="Arial"/>
          <w:szCs w:val="22"/>
        </w:rPr>
        <w:t>using the pull-down menu; there should be one choice only</w:t>
      </w:r>
      <w:r w:rsidR="00AF0A7B" w:rsidRPr="00CE0E7A">
        <w:rPr>
          <w:rFonts w:ascii="Arial" w:hAnsi="Arial" w:cs="Arial"/>
          <w:szCs w:val="22"/>
        </w:rPr>
        <w:t>.</w:t>
      </w:r>
      <w:r w:rsidRPr="00CE0E7A">
        <w:rPr>
          <w:rFonts w:ascii="Arial" w:hAnsi="Arial" w:cs="Arial"/>
          <w:szCs w:val="22"/>
        </w:rPr>
        <w:t>)</w:t>
      </w:r>
    </w:p>
    <w:p w14:paraId="5ABE73A2" w14:textId="77777777" w:rsidR="00180399" w:rsidRPr="00CE0E7A" w:rsidRDefault="00180399" w:rsidP="00180399">
      <w:pPr>
        <w:ind w:firstLine="360"/>
        <w:rPr>
          <w:rFonts w:ascii="Arial" w:hAnsi="Arial" w:cs="Arial"/>
          <w:szCs w:val="22"/>
        </w:rPr>
      </w:pPr>
      <w:r w:rsidRPr="00CE0E7A">
        <w:rPr>
          <w:rFonts w:ascii="Arial" w:hAnsi="Arial" w:cs="Arial"/>
          <w:szCs w:val="22"/>
        </w:rPr>
        <w:lastRenderedPageBreak/>
        <w:t xml:space="preserve">Once these steps are completed, you </w:t>
      </w:r>
      <w:r w:rsidR="00E11547" w:rsidRPr="00CE0E7A">
        <w:rPr>
          <w:rFonts w:ascii="Arial" w:hAnsi="Arial" w:cs="Arial"/>
          <w:szCs w:val="22"/>
        </w:rPr>
        <w:t>can</w:t>
      </w:r>
      <w:r w:rsidRPr="00CE0E7A">
        <w:rPr>
          <w:rFonts w:ascii="Arial" w:hAnsi="Arial" w:cs="Arial"/>
          <w:szCs w:val="22"/>
        </w:rPr>
        <w:t xml:space="preserve"> to fill out the Applicant Info and Application Info sections.</w:t>
      </w:r>
    </w:p>
    <w:p w14:paraId="5766F015" w14:textId="6139407A" w:rsidR="00504F82" w:rsidRPr="00CE0E7A" w:rsidRDefault="00DC71A5" w:rsidP="00AF0A7B">
      <w:pPr>
        <w:pStyle w:val="Heading2"/>
        <w:rPr>
          <w:rFonts w:ascii="Arial" w:hAnsi="Arial" w:cs="Arial"/>
        </w:rPr>
      </w:pPr>
      <w:bookmarkStart w:id="572" w:name="_Toc208564159"/>
      <w:bookmarkStart w:id="573" w:name="_Toc208584196"/>
      <w:bookmarkStart w:id="574" w:name="_Toc339908455"/>
      <w:bookmarkStart w:id="575" w:name="_Toc368947668"/>
      <w:bookmarkStart w:id="576" w:name="_Toc19263810"/>
      <w:bookmarkStart w:id="577" w:name="_Toc65062173"/>
      <w:r w:rsidRPr="00CE0E7A">
        <w:rPr>
          <w:rFonts w:ascii="Arial" w:hAnsi="Arial" w:cs="Arial"/>
        </w:rPr>
        <w:t>I</w:t>
      </w:r>
      <w:r w:rsidR="005E70C6" w:rsidRPr="00CE0E7A">
        <w:rPr>
          <w:rFonts w:ascii="Arial" w:hAnsi="Arial" w:cs="Arial"/>
        </w:rPr>
        <w:t>V</w:t>
      </w:r>
      <w:r w:rsidRPr="00CE0E7A">
        <w:rPr>
          <w:rFonts w:ascii="Arial" w:hAnsi="Arial" w:cs="Arial"/>
        </w:rPr>
        <w:t xml:space="preserve">.  </w:t>
      </w:r>
      <w:r w:rsidR="00504F82" w:rsidRPr="00CE0E7A">
        <w:rPr>
          <w:rFonts w:ascii="Arial" w:hAnsi="Arial" w:cs="Arial"/>
        </w:rPr>
        <w:t xml:space="preserve">Contents of a Complete Application (eGrants and </w:t>
      </w:r>
      <w:r w:rsidR="000F174A" w:rsidRPr="00CE0E7A">
        <w:rPr>
          <w:rFonts w:ascii="Arial" w:hAnsi="Arial" w:cs="Arial"/>
        </w:rPr>
        <w:t>Electronic copies</w:t>
      </w:r>
      <w:r w:rsidR="00504F82" w:rsidRPr="00CE0E7A">
        <w:rPr>
          <w:rFonts w:ascii="Arial" w:hAnsi="Arial" w:cs="Arial"/>
        </w:rPr>
        <w:t>)</w:t>
      </w:r>
      <w:bookmarkEnd w:id="572"/>
      <w:bookmarkEnd w:id="573"/>
      <w:bookmarkEnd w:id="574"/>
      <w:bookmarkEnd w:id="575"/>
      <w:bookmarkEnd w:id="576"/>
      <w:bookmarkEnd w:id="577"/>
    </w:p>
    <w:p w14:paraId="2315347D" w14:textId="59B0098F" w:rsidR="00897E15" w:rsidRPr="00CE0E7A" w:rsidRDefault="00504F82" w:rsidP="00897E15">
      <w:pPr>
        <w:pStyle w:val="Body0"/>
        <w:ind w:firstLine="0"/>
        <w:rPr>
          <w:rFonts w:ascii="Arial" w:hAnsi="Arial" w:cs="Arial"/>
          <w:szCs w:val="22"/>
        </w:rPr>
      </w:pPr>
      <w:r w:rsidRPr="00CE0E7A">
        <w:rPr>
          <w:rFonts w:ascii="Arial" w:hAnsi="Arial" w:cs="Arial"/>
          <w:szCs w:val="22"/>
        </w:rPr>
        <w:t xml:space="preserve">Your application consists of </w:t>
      </w:r>
      <w:r w:rsidR="00DB4F2B" w:rsidRPr="00CE0E7A">
        <w:rPr>
          <w:rFonts w:ascii="Arial" w:hAnsi="Arial" w:cs="Arial"/>
          <w:szCs w:val="22"/>
        </w:rPr>
        <w:t xml:space="preserve">information submitted through the eGrants system AND </w:t>
      </w:r>
      <w:r w:rsidR="0073139E" w:rsidRPr="00CE0E7A">
        <w:rPr>
          <w:rFonts w:ascii="Arial" w:hAnsi="Arial" w:cs="Arial"/>
          <w:szCs w:val="22"/>
        </w:rPr>
        <w:t>emailed</w:t>
      </w:r>
      <w:r w:rsidR="00DB4F2B" w:rsidRPr="00CE0E7A">
        <w:rPr>
          <w:rFonts w:ascii="Arial" w:hAnsi="Arial" w:cs="Arial"/>
          <w:szCs w:val="22"/>
        </w:rPr>
        <w:t xml:space="preserve"> materials that must be </w:t>
      </w:r>
      <w:r w:rsidR="00153C86" w:rsidRPr="00CE0E7A">
        <w:rPr>
          <w:rFonts w:ascii="Arial" w:hAnsi="Arial" w:cs="Arial"/>
          <w:szCs w:val="22"/>
        </w:rPr>
        <w:t>submitted</w:t>
      </w:r>
      <w:r w:rsidR="00DB4F2B" w:rsidRPr="00CE0E7A">
        <w:rPr>
          <w:rFonts w:ascii="Arial" w:hAnsi="Arial" w:cs="Arial"/>
          <w:szCs w:val="22"/>
        </w:rPr>
        <w:t xml:space="preserve"> to the</w:t>
      </w:r>
      <w:r w:rsidR="00277DC0" w:rsidRPr="00CE0E7A">
        <w:rPr>
          <w:rFonts w:ascii="Arial" w:hAnsi="Arial" w:cs="Arial"/>
          <w:szCs w:val="22"/>
        </w:rPr>
        <w:t xml:space="preserve"> Maine </w:t>
      </w:r>
      <w:r w:rsidR="00DB4F2B" w:rsidRPr="00CE0E7A">
        <w:rPr>
          <w:rFonts w:ascii="Arial" w:hAnsi="Arial" w:cs="Arial"/>
          <w:szCs w:val="22"/>
        </w:rPr>
        <w:t>Bureau of Purchases by the submission deadline.</w:t>
      </w:r>
      <w:r w:rsidR="00546CF5" w:rsidRPr="00CE0E7A">
        <w:rPr>
          <w:rFonts w:ascii="Arial" w:hAnsi="Arial" w:cs="Arial"/>
          <w:szCs w:val="22"/>
        </w:rPr>
        <w:t xml:space="preserve"> </w:t>
      </w:r>
      <w:r w:rsidR="00D53958" w:rsidRPr="00CE0E7A">
        <w:rPr>
          <w:rFonts w:ascii="Arial" w:hAnsi="Arial" w:cs="Arial"/>
          <w:szCs w:val="22"/>
        </w:rPr>
        <w:t>I</w:t>
      </w:r>
      <w:r w:rsidR="00546CF5" w:rsidRPr="00CE0E7A">
        <w:rPr>
          <w:rFonts w:ascii="Arial" w:hAnsi="Arial" w:cs="Arial"/>
          <w:szCs w:val="22"/>
        </w:rPr>
        <w:t xml:space="preserve">f </w:t>
      </w:r>
      <w:r w:rsidR="00546CF5" w:rsidRPr="00CE0E7A">
        <w:rPr>
          <w:rFonts w:ascii="Arial" w:hAnsi="Arial" w:cs="Arial"/>
          <w:szCs w:val="22"/>
          <w:u w:val="single"/>
        </w:rPr>
        <w:t>any</w:t>
      </w:r>
      <w:r w:rsidR="00546CF5" w:rsidRPr="00CE0E7A">
        <w:rPr>
          <w:rFonts w:ascii="Arial" w:hAnsi="Arial" w:cs="Arial"/>
          <w:szCs w:val="22"/>
        </w:rPr>
        <w:t xml:space="preserve"> required component is not received at the time applications close – </w:t>
      </w:r>
      <w:r w:rsidR="00546CF5" w:rsidRPr="00CE0E7A">
        <w:rPr>
          <w:rFonts w:ascii="Arial" w:hAnsi="Arial" w:cs="Arial"/>
          <w:szCs w:val="22"/>
          <w:u w:val="single"/>
        </w:rPr>
        <w:t>that application will be rejected and not considered</w:t>
      </w:r>
      <w:r w:rsidR="00546CF5" w:rsidRPr="00CE0E7A">
        <w:rPr>
          <w:rFonts w:ascii="Arial" w:hAnsi="Arial" w:cs="Arial"/>
          <w:szCs w:val="22"/>
        </w:rPr>
        <w:t>.</w:t>
      </w:r>
      <w:r w:rsidR="00897E15" w:rsidRPr="00CE0E7A">
        <w:rPr>
          <w:rFonts w:ascii="Arial" w:hAnsi="Arial" w:cs="Arial"/>
          <w:szCs w:val="22"/>
        </w:rPr>
        <w:t xml:space="preserve"> </w:t>
      </w:r>
      <w:r w:rsidR="00270B4F" w:rsidRPr="00CE0E7A">
        <w:rPr>
          <w:rFonts w:ascii="Arial" w:hAnsi="Arial" w:cs="Arial"/>
          <w:szCs w:val="22"/>
        </w:rPr>
        <w:t>Volunteer Maine</w:t>
      </w:r>
      <w:r w:rsidR="00897E15" w:rsidRPr="00CE0E7A">
        <w:rPr>
          <w:rFonts w:ascii="Arial" w:hAnsi="Arial" w:cs="Arial"/>
          <w:szCs w:val="22"/>
        </w:rPr>
        <w:t xml:space="preserve">, </w:t>
      </w:r>
      <w:r w:rsidR="00897E15" w:rsidRPr="00CE0E7A">
        <w:rPr>
          <w:rStyle w:val="InitialStyle"/>
          <w:rFonts w:ascii="Arial" w:hAnsi="Arial" w:cs="Arial"/>
          <w:bCs/>
          <w:sz w:val="22"/>
          <w:szCs w:val="22"/>
        </w:rPr>
        <w:t>at its sole discretion, reserves the right to recognize and waive minor informalities and irregularities found in proposals received in response to this RFP</w:t>
      </w:r>
      <w:r w:rsidR="00897E15" w:rsidRPr="00CE0E7A">
        <w:rPr>
          <w:rFonts w:ascii="Arial" w:hAnsi="Arial" w:cs="Arial"/>
          <w:szCs w:val="22"/>
        </w:rPr>
        <w:t>.</w:t>
      </w:r>
    </w:p>
    <w:p w14:paraId="7F8B7799" w14:textId="77777777" w:rsidR="00027252" w:rsidRPr="00CE0E7A" w:rsidRDefault="00027252" w:rsidP="00027252">
      <w:pPr>
        <w:rPr>
          <w:rFonts w:ascii="Arial" w:hAnsi="Arial" w:cs="Arial"/>
          <w:b/>
          <w:i/>
          <w:szCs w:val="22"/>
        </w:rPr>
      </w:pPr>
      <w:r w:rsidRPr="00CE0E7A">
        <w:rPr>
          <w:rFonts w:ascii="Arial" w:hAnsi="Arial" w:cs="Arial"/>
          <w:b/>
          <w:i/>
          <w:szCs w:val="22"/>
        </w:rPr>
        <w:t>Items I to VI</w:t>
      </w:r>
      <w:r w:rsidR="00D53CAF" w:rsidRPr="00CE0E7A">
        <w:rPr>
          <w:rFonts w:ascii="Arial" w:hAnsi="Arial" w:cs="Arial"/>
          <w:b/>
          <w:i/>
          <w:szCs w:val="22"/>
        </w:rPr>
        <w:t>I</w:t>
      </w:r>
      <w:r w:rsidRPr="00CE0E7A">
        <w:rPr>
          <w:rFonts w:ascii="Arial" w:hAnsi="Arial" w:cs="Arial"/>
          <w:b/>
          <w:i/>
          <w:szCs w:val="22"/>
        </w:rPr>
        <w:t>: To be completed in eGrants</w:t>
      </w:r>
    </w:p>
    <w:p w14:paraId="247820C5" w14:textId="77777777" w:rsidR="00425539" w:rsidRPr="00CE0E7A" w:rsidRDefault="00425539" w:rsidP="00425539">
      <w:pPr>
        <w:tabs>
          <w:tab w:val="center" w:pos="720"/>
        </w:tabs>
        <w:overflowPunct/>
        <w:autoSpaceDE/>
        <w:autoSpaceDN/>
        <w:adjustRightInd/>
        <w:spacing w:before="0"/>
        <w:textAlignment w:val="auto"/>
        <w:rPr>
          <w:rFonts w:ascii="Arial" w:hAnsi="Arial" w:cs="Arial"/>
          <w:b/>
          <w:szCs w:val="22"/>
        </w:rPr>
      </w:pPr>
    </w:p>
    <w:p w14:paraId="2F8DE688" w14:textId="77777777" w:rsidR="00425539" w:rsidRPr="00CE0E7A" w:rsidRDefault="00425539" w:rsidP="00DD4BD8">
      <w:pPr>
        <w:numPr>
          <w:ilvl w:val="0"/>
          <w:numId w:val="31"/>
        </w:numPr>
        <w:tabs>
          <w:tab w:val="center" w:pos="360"/>
        </w:tabs>
        <w:overflowPunct/>
        <w:autoSpaceDE/>
        <w:autoSpaceDN/>
        <w:adjustRightInd/>
        <w:spacing w:before="0"/>
        <w:ind w:left="360" w:hanging="360"/>
        <w:textAlignment w:val="auto"/>
        <w:rPr>
          <w:rFonts w:ascii="Arial" w:hAnsi="Arial" w:cs="Arial"/>
          <w:szCs w:val="22"/>
        </w:rPr>
      </w:pPr>
      <w:r w:rsidRPr="00CE0E7A">
        <w:rPr>
          <w:rFonts w:ascii="Arial" w:hAnsi="Arial" w:cs="Arial"/>
          <w:b/>
          <w:szCs w:val="22"/>
        </w:rPr>
        <w:t>Applicant Info</w:t>
      </w:r>
      <w:r w:rsidR="00E50BE1" w:rsidRPr="00CE0E7A">
        <w:rPr>
          <w:rFonts w:ascii="Arial" w:hAnsi="Arial" w:cs="Arial"/>
          <w:b/>
          <w:szCs w:val="22"/>
        </w:rPr>
        <w:t xml:space="preserve">  </w:t>
      </w:r>
      <w:r w:rsidR="00E50BE1" w:rsidRPr="00CE0E7A">
        <w:rPr>
          <w:rFonts w:ascii="Arial" w:hAnsi="Arial" w:cs="Arial"/>
          <w:b/>
          <w:szCs w:val="22"/>
        </w:rPr>
        <w:br/>
      </w:r>
      <w:r w:rsidRPr="00CE0E7A">
        <w:rPr>
          <w:rFonts w:ascii="Arial" w:hAnsi="Arial" w:cs="Arial"/>
          <w:szCs w:val="22"/>
        </w:rPr>
        <w:t xml:space="preserve">Information entered in the Applicant Info, Application Info, and Budget sections will populate the SF 424 Facesheet. </w:t>
      </w:r>
    </w:p>
    <w:p w14:paraId="71D1B563" w14:textId="77777777" w:rsidR="00425539" w:rsidRPr="00CE0E7A" w:rsidRDefault="00E50BE1" w:rsidP="00DD4BD8">
      <w:pPr>
        <w:pStyle w:val="Default"/>
        <w:numPr>
          <w:ilvl w:val="1"/>
          <w:numId w:val="30"/>
        </w:numPr>
        <w:spacing w:after="47"/>
        <w:rPr>
          <w:rFonts w:ascii="Arial" w:hAnsi="Arial" w:cs="Arial"/>
          <w:sz w:val="22"/>
          <w:szCs w:val="22"/>
        </w:rPr>
      </w:pPr>
      <w:r w:rsidRPr="00CE0E7A">
        <w:rPr>
          <w:rFonts w:ascii="Arial" w:hAnsi="Arial" w:cs="Arial"/>
          <w:sz w:val="22"/>
          <w:szCs w:val="22"/>
        </w:rPr>
        <w:t>S</w:t>
      </w:r>
      <w:r w:rsidR="00425539" w:rsidRPr="00CE0E7A">
        <w:rPr>
          <w:rFonts w:ascii="Arial" w:hAnsi="Arial" w:cs="Arial"/>
          <w:sz w:val="22"/>
          <w:szCs w:val="22"/>
        </w:rPr>
        <w:t xml:space="preserve">elect </w:t>
      </w:r>
      <w:r w:rsidR="00425539" w:rsidRPr="00CE0E7A">
        <w:rPr>
          <w:rFonts w:ascii="Arial" w:hAnsi="Arial" w:cs="Arial"/>
          <w:b/>
          <w:bCs/>
          <w:sz w:val="22"/>
          <w:szCs w:val="22"/>
        </w:rPr>
        <w:t xml:space="preserve">New </w:t>
      </w:r>
    </w:p>
    <w:p w14:paraId="152889D5" w14:textId="77777777" w:rsidR="00425539" w:rsidRPr="00CE0E7A" w:rsidRDefault="00425539" w:rsidP="00243D98">
      <w:pPr>
        <w:tabs>
          <w:tab w:val="center" w:pos="720"/>
        </w:tabs>
        <w:ind w:left="360"/>
        <w:rPr>
          <w:rFonts w:ascii="Arial" w:hAnsi="Arial" w:cs="Arial"/>
          <w:szCs w:val="22"/>
        </w:rPr>
      </w:pPr>
      <w:r w:rsidRPr="00CE0E7A">
        <w:rPr>
          <w:rFonts w:ascii="Arial" w:hAnsi="Arial" w:cs="Arial"/>
          <w:szCs w:val="22"/>
        </w:rPr>
        <w:t xml:space="preserve">Enter the requested information in the fields that appear. The contact person needs to be the person who can answer questions about the </w:t>
      </w:r>
      <w:r w:rsidR="00B42D16" w:rsidRPr="00CE0E7A">
        <w:rPr>
          <w:rFonts w:ascii="Arial" w:hAnsi="Arial" w:cs="Arial"/>
          <w:szCs w:val="22"/>
        </w:rPr>
        <w:t>proposal</w:t>
      </w:r>
      <w:r w:rsidRPr="00CE0E7A">
        <w:rPr>
          <w:rFonts w:ascii="Arial" w:hAnsi="Arial" w:cs="Arial"/>
          <w:szCs w:val="22"/>
        </w:rPr>
        <w:t>.</w:t>
      </w:r>
    </w:p>
    <w:p w14:paraId="4F3C7563" w14:textId="72E235D7" w:rsidR="00425539" w:rsidRPr="00CE0E7A" w:rsidRDefault="00425539" w:rsidP="00731892">
      <w:pPr>
        <w:overflowPunct/>
        <w:autoSpaceDE/>
        <w:autoSpaceDN/>
        <w:adjustRightInd/>
        <w:textAlignment w:val="auto"/>
        <w:rPr>
          <w:rFonts w:ascii="Arial" w:hAnsi="Arial" w:cs="Arial"/>
          <w:b/>
          <w:szCs w:val="22"/>
        </w:rPr>
      </w:pPr>
      <w:r w:rsidRPr="00CE0E7A">
        <w:rPr>
          <w:rFonts w:ascii="Arial" w:hAnsi="Arial" w:cs="Arial"/>
          <w:b/>
          <w:szCs w:val="22"/>
        </w:rPr>
        <w:t xml:space="preserve">II. </w:t>
      </w:r>
      <w:r w:rsidR="007D0F8F" w:rsidRPr="00CE0E7A">
        <w:rPr>
          <w:rFonts w:ascii="Arial" w:hAnsi="Arial" w:cs="Arial"/>
          <w:b/>
          <w:szCs w:val="22"/>
        </w:rPr>
        <w:t xml:space="preserve"> </w:t>
      </w:r>
      <w:r w:rsidRPr="00CE0E7A">
        <w:rPr>
          <w:rFonts w:ascii="Arial" w:hAnsi="Arial" w:cs="Arial"/>
          <w:b/>
          <w:szCs w:val="22"/>
        </w:rPr>
        <w:t>Application Info</w:t>
      </w:r>
    </w:p>
    <w:p w14:paraId="5D703BF7" w14:textId="77777777" w:rsidR="00425539" w:rsidRPr="00CE0E7A" w:rsidRDefault="00425539" w:rsidP="00731892">
      <w:pPr>
        <w:tabs>
          <w:tab w:val="center" w:pos="720"/>
        </w:tabs>
        <w:spacing w:before="0"/>
        <w:ind w:left="360" w:hanging="360"/>
        <w:rPr>
          <w:rFonts w:ascii="Arial" w:hAnsi="Arial" w:cs="Arial"/>
          <w:szCs w:val="22"/>
        </w:rPr>
      </w:pPr>
      <w:r w:rsidRPr="00CE0E7A">
        <w:rPr>
          <w:rFonts w:ascii="Arial" w:hAnsi="Arial" w:cs="Arial"/>
          <w:szCs w:val="22"/>
        </w:rPr>
        <w:tab/>
        <w:t>In the Application Info Section enter:</w:t>
      </w:r>
    </w:p>
    <w:p w14:paraId="35B96D3D" w14:textId="77777777" w:rsidR="00425539" w:rsidRPr="00CE0E7A" w:rsidRDefault="00425539" w:rsidP="00DD4BD8">
      <w:pPr>
        <w:numPr>
          <w:ilvl w:val="0"/>
          <w:numId w:val="32"/>
        </w:numPr>
        <w:tabs>
          <w:tab w:val="clear" w:pos="1440"/>
          <w:tab w:val="num" w:pos="720"/>
        </w:tabs>
        <w:overflowPunct/>
        <w:autoSpaceDE/>
        <w:autoSpaceDN/>
        <w:adjustRightInd/>
        <w:spacing w:before="0"/>
        <w:ind w:left="720"/>
        <w:textAlignment w:val="auto"/>
        <w:rPr>
          <w:rFonts w:ascii="Arial" w:hAnsi="Arial" w:cs="Arial"/>
          <w:szCs w:val="22"/>
        </w:rPr>
      </w:pPr>
      <w:r w:rsidRPr="00CE0E7A">
        <w:rPr>
          <w:rFonts w:ascii="Arial" w:hAnsi="Arial" w:cs="Arial"/>
          <w:szCs w:val="22"/>
        </w:rPr>
        <w:t>Areas affected by your proposed program. For city or county information, please follow each one with the two-letter capitalized state abbreviation.</w:t>
      </w:r>
      <w:r w:rsidR="005B7872" w:rsidRPr="00CE0E7A">
        <w:rPr>
          <w:rFonts w:ascii="Arial" w:hAnsi="Arial" w:cs="Arial"/>
          <w:szCs w:val="22"/>
        </w:rPr>
        <w:t xml:space="preserve"> Use commas as separators. </w:t>
      </w:r>
    </w:p>
    <w:p w14:paraId="25A09654" w14:textId="40CD0505" w:rsidR="00425539" w:rsidRPr="00CE0E7A" w:rsidRDefault="00425539" w:rsidP="00DD4BD8">
      <w:pPr>
        <w:numPr>
          <w:ilvl w:val="0"/>
          <w:numId w:val="32"/>
        </w:numPr>
        <w:tabs>
          <w:tab w:val="clear" w:pos="1440"/>
          <w:tab w:val="num" w:pos="720"/>
        </w:tabs>
        <w:overflowPunct/>
        <w:autoSpaceDE/>
        <w:autoSpaceDN/>
        <w:adjustRightInd/>
        <w:spacing w:before="0"/>
        <w:ind w:left="720"/>
        <w:textAlignment w:val="auto"/>
        <w:rPr>
          <w:rFonts w:ascii="Arial" w:hAnsi="Arial" w:cs="Arial"/>
          <w:szCs w:val="22"/>
        </w:rPr>
      </w:pPr>
      <w:r w:rsidRPr="00CE0E7A">
        <w:rPr>
          <w:rFonts w:ascii="Arial" w:hAnsi="Arial" w:cs="Arial"/>
          <w:szCs w:val="22"/>
        </w:rPr>
        <w:t xml:space="preserve">Requested project period start and end dates. </w:t>
      </w:r>
    </w:p>
    <w:p w14:paraId="1CB3CDD7" w14:textId="77777777" w:rsidR="00425539" w:rsidRPr="00CE0E7A" w:rsidRDefault="00425539" w:rsidP="00DD4BD8">
      <w:pPr>
        <w:numPr>
          <w:ilvl w:val="0"/>
          <w:numId w:val="32"/>
        </w:numPr>
        <w:tabs>
          <w:tab w:val="clear" w:pos="1440"/>
          <w:tab w:val="num" w:pos="720"/>
        </w:tabs>
        <w:overflowPunct/>
        <w:autoSpaceDE/>
        <w:autoSpaceDN/>
        <w:adjustRightInd/>
        <w:spacing w:before="0"/>
        <w:ind w:hanging="1080"/>
        <w:textAlignment w:val="auto"/>
        <w:rPr>
          <w:rFonts w:ascii="Arial" w:hAnsi="Arial" w:cs="Arial"/>
          <w:szCs w:val="22"/>
        </w:rPr>
      </w:pPr>
      <w:r w:rsidRPr="00CE0E7A">
        <w:rPr>
          <w:rFonts w:ascii="Arial" w:hAnsi="Arial" w:cs="Arial"/>
          <w:szCs w:val="22"/>
        </w:rPr>
        <w:t>State Application Identifier:  Enter N/A.</w:t>
      </w:r>
    </w:p>
    <w:p w14:paraId="38EC62DC" w14:textId="77777777" w:rsidR="00425539" w:rsidRPr="00CE0E7A" w:rsidRDefault="00425539" w:rsidP="00DD4BD8">
      <w:pPr>
        <w:numPr>
          <w:ilvl w:val="0"/>
          <w:numId w:val="13"/>
        </w:numPr>
        <w:overflowPunct/>
        <w:autoSpaceDE/>
        <w:autoSpaceDN/>
        <w:adjustRightInd/>
        <w:spacing w:before="0"/>
        <w:textAlignment w:val="auto"/>
        <w:rPr>
          <w:rFonts w:ascii="Arial" w:hAnsi="Arial" w:cs="Arial"/>
          <w:szCs w:val="22"/>
        </w:rPr>
      </w:pPr>
      <w:r w:rsidRPr="00CE0E7A">
        <w:rPr>
          <w:rFonts w:ascii="Arial" w:hAnsi="Arial" w:cs="Arial"/>
          <w:szCs w:val="22"/>
        </w:rPr>
        <w:t xml:space="preserve">The Application is Subject to Review by State Executive Order 12372 Process:  This is pre-filled as “No, this is not applicable.” </w:t>
      </w:r>
    </w:p>
    <w:p w14:paraId="5F995CC6" w14:textId="77777777" w:rsidR="00B42D16" w:rsidRPr="00CE0E7A" w:rsidRDefault="00425539" w:rsidP="00DD4BD8">
      <w:pPr>
        <w:numPr>
          <w:ilvl w:val="0"/>
          <w:numId w:val="33"/>
        </w:numPr>
        <w:tabs>
          <w:tab w:val="left" w:pos="0"/>
        </w:tabs>
        <w:overflowPunct/>
        <w:autoSpaceDE/>
        <w:autoSpaceDN/>
        <w:adjustRightInd/>
        <w:spacing w:before="0"/>
        <w:textAlignment w:val="auto"/>
        <w:rPr>
          <w:rFonts w:ascii="Arial" w:hAnsi="Arial" w:cs="Arial"/>
          <w:szCs w:val="22"/>
        </w:rPr>
      </w:pPr>
      <w:r w:rsidRPr="00CE0E7A">
        <w:rPr>
          <w:rFonts w:ascii="Arial" w:hAnsi="Arial" w:cs="Arial"/>
          <w:szCs w:val="22"/>
        </w:rPr>
        <w:t xml:space="preserve">Indicate Yes or No if you are delinquent on any federal debt. If yes, send explanation </w:t>
      </w:r>
    </w:p>
    <w:p w14:paraId="1B87EB05" w14:textId="6A8EAB32" w:rsidR="00EC6299" w:rsidRPr="001D5976" w:rsidRDefault="00A04618" w:rsidP="00DD4BD8">
      <w:pPr>
        <w:numPr>
          <w:ilvl w:val="0"/>
          <w:numId w:val="33"/>
        </w:numPr>
        <w:tabs>
          <w:tab w:val="left" w:pos="0"/>
        </w:tabs>
        <w:overflowPunct/>
        <w:autoSpaceDE/>
        <w:autoSpaceDN/>
        <w:adjustRightInd/>
        <w:spacing w:before="0"/>
        <w:textAlignment w:val="auto"/>
        <w:rPr>
          <w:rFonts w:ascii="Arial" w:hAnsi="Arial" w:cs="Arial"/>
          <w:szCs w:val="22"/>
        </w:rPr>
      </w:pPr>
      <w:r w:rsidRPr="00CE0E7A">
        <w:rPr>
          <w:rFonts w:ascii="Arial" w:hAnsi="Arial" w:cs="Arial"/>
          <w:szCs w:val="22"/>
        </w:rPr>
        <w:t xml:space="preserve">Request a waiver: </w:t>
      </w:r>
      <w:r w:rsidR="00E50BE1" w:rsidRPr="00CE0E7A">
        <w:rPr>
          <w:rFonts w:ascii="Arial" w:hAnsi="Arial" w:cs="Arial"/>
          <w:szCs w:val="22"/>
        </w:rPr>
        <w:t>Not applicable under this grant</w:t>
      </w:r>
      <w:r w:rsidRPr="00CE0E7A">
        <w:rPr>
          <w:rFonts w:ascii="Arial" w:hAnsi="Arial" w:cs="Arial"/>
          <w:szCs w:val="22"/>
        </w:rPr>
        <w:t>.</w:t>
      </w:r>
    </w:p>
    <w:p w14:paraId="385365D9" w14:textId="4E6F968F" w:rsidR="00027252" w:rsidRPr="00CE0E7A" w:rsidRDefault="00027252" w:rsidP="000913FF">
      <w:pPr>
        <w:tabs>
          <w:tab w:val="left" w:pos="1080"/>
        </w:tabs>
        <w:spacing w:before="0"/>
        <w:ind w:left="360" w:hanging="360"/>
        <w:rPr>
          <w:rFonts w:ascii="Arial" w:hAnsi="Arial" w:cs="Arial"/>
          <w:b/>
          <w:bCs/>
          <w:szCs w:val="22"/>
        </w:rPr>
      </w:pPr>
      <w:r w:rsidRPr="00CE0E7A">
        <w:rPr>
          <w:rFonts w:ascii="Arial" w:hAnsi="Arial" w:cs="Arial"/>
          <w:b/>
          <w:bCs/>
          <w:szCs w:val="22"/>
        </w:rPr>
        <w:t>III.</w:t>
      </w:r>
      <w:r w:rsidRPr="00CE0E7A">
        <w:rPr>
          <w:rFonts w:ascii="Arial" w:hAnsi="Arial" w:cs="Arial"/>
          <w:b/>
          <w:bCs/>
          <w:szCs w:val="22"/>
        </w:rPr>
        <w:tab/>
        <w:t>Narrative</w:t>
      </w:r>
      <w:r w:rsidR="00AB4B50" w:rsidRPr="00CE0E7A">
        <w:rPr>
          <w:rFonts w:ascii="Arial" w:hAnsi="Arial" w:cs="Arial"/>
          <w:b/>
          <w:bCs/>
          <w:szCs w:val="22"/>
        </w:rPr>
        <w:t>s</w:t>
      </w:r>
      <w:r w:rsidRPr="00CE0E7A">
        <w:rPr>
          <w:rFonts w:ascii="Arial" w:hAnsi="Arial" w:cs="Arial"/>
          <w:b/>
          <w:bCs/>
          <w:szCs w:val="22"/>
        </w:rPr>
        <w:t xml:space="preserve"> </w:t>
      </w:r>
    </w:p>
    <w:p w14:paraId="727705DA" w14:textId="77777777" w:rsidR="00A04618" w:rsidRPr="00CE0E7A" w:rsidRDefault="00A04618" w:rsidP="000913FF">
      <w:pPr>
        <w:tabs>
          <w:tab w:val="left" w:pos="1080"/>
        </w:tabs>
        <w:spacing w:before="0"/>
        <w:ind w:left="360" w:hanging="360"/>
        <w:rPr>
          <w:rFonts w:ascii="Arial" w:hAnsi="Arial" w:cs="Arial"/>
          <w:b/>
          <w:bCs/>
          <w:szCs w:val="22"/>
        </w:rPr>
      </w:pPr>
      <w:r w:rsidRPr="00CE0E7A">
        <w:rPr>
          <w:rFonts w:ascii="Arial" w:hAnsi="Arial" w:cs="Arial"/>
          <w:b/>
          <w:bCs/>
          <w:szCs w:val="22"/>
        </w:rPr>
        <w:t>IV. Logic Model</w:t>
      </w:r>
    </w:p>
    <w:p w14:paraId="5B287C19" w14:textId="77777777" w:rsidR="00027252" w:rsidRPr="00CE0E7A" w:rsidRDefault="00027252" w:rsidP="000913FF">
      <w:pPr>
        <w:tabs>
          <w:tab w:val="left" w:pos="1080"/>
        </w:tabs>
        <w:spacing w:before="0"/>
        <w:ind w:left="360" w:hanging="360"/>
        <w:rPr>
          <w:rFonts w:ascii="Arial" w:hAnsi="Arial" w:cs="Arial"/>
          <w:b/>
          <w:bCs/>
          <w:szCs w:val="22"/>
        </w:rPr>
      </w:pPr>
      <w:r w:rsidRPr="00CE0E7A">
        <w:rPr>
          <w:rFonts w:ascii="Arial" w:hAnsi="Arial" w:cs="Arial"/>
          <w:b/>
          <w:bCs/>
          <w:szCs w:val="22"/>
        </w:rPr>
        <w:t>V.</w:t>
      </w:r>
      <w:r w:rsidRPr="00CE0E7A">
        <w:rPr>
          <w:rFonts w:ascii="Arial" w:hAnsi="Arial" w:cs="Arial"/>
          <w:b/>
          <w:bCs/>
          <w:szCs w:val="22"/>
        </w:rPr>
        <w:tab/>
        <w:t xml:space="preserve">Performance Measures </w:t>
      </w:r>
    </w:p>
    <w:p w14:paraId="3B2DA752" w14:textId="77777777" w:rsidR="00A04618" w:rsidRPr="00CE0E7A" w:rsidRDefault="00A04618" w:rsidP="000913FF">
      <w:pPr>
        <w:tabs>
          <w:tab w:val="left" w:pos="1080"/>
        </w:tabs>
        <w:spacing w:before="0"/>
        <w:ind w:left="360" w:hanging="360"/>
        <w:rPr>
          <w:rFonts w:ascii="Arial" w:hAnsi="Arial" w:cs="Arial"/>
          <w:b/>
          <w:bCs/>
          <w:szCs w:val="22"/>
        </w:rPr>
      </w:pPr>
      <w:r w:rsidRPr="00CE0E7A">
        <w:rPr>
          <w:rFonts w:ascii="Arial" w:hAnsi="Arial" w:cs="Arial"/>
          <w:b/>
          <w:bCs/>
          <w:szCs w:val="22"/>
        </w:rPr>
        <w:t>VI. Program Information</w:t>
      </w:r>
    </w:p>
    <w:p w14:paraId="6178BF44" w14:textId="00E356B5" w:rsidR="00027252" w:rsidRPr="00CE0E7A" w:rsidRDefault="00027252" w:rsidP="000913FF">
      <w:pPr>
        <w:tabs>
          <w:tab w:val="left" w:pos="1080"/>
        </w:tabs>
        <w:spacing w:before="0"/>
        <w:ind w:left="360" w:hanging="360"/>
        <w:rPr>
          <w:rFonts w:ascii="Arial" w:hAnsi="Arial" w:cs="Arial"/>
          <w:b/>
          <w:bCs/>
          <w:i/>
          <w:szCs w:val="22"/>
        </w:rPr>
      </w:pPr>
      <w:r w:rsidRPr="00CE0E7A">
        <w:rPr>
          <w:rFonts w:ascii="Arial" w:hAnsi="Arial" w:cs="Arial"/>
          <w:b/>
          <w:bCs/>
          <w:szCs w:val="22"/>
        </w:rPr>
        <w:t>V</w:t>
      </w:r>
      <w:r w:rsidR="00F72375" w:rsidRPr="00CE0E7A">
        <w:rPr>
          <w:rFonts w:ascii="Arial" w:hAnsi="Arial" w:cs="Arial"/>
          <w:b/>
          <w:bCs/>
          <w:szCs w:val="22"/>
        </w:rPr>
        <w:t>II</w:t>
      </w:r>
      <w:r w:rsidRPr="00CE0E7A">
        <w:rPr>
          <w:rFonts w:ascii="Arial" w:hAnsi="Arial" w:cs="Arial"/>
          <w:b/>
          <w:bCs/>
          <w:szCs w:val="22"/>
        </w:rPr>
        <w:t>.  Document</w:t>
      </w:r>
      <w:r w:rsidR="00AB4B50" w:rsidRPr="00CE0E7A">
        <w:rPr>
          <w:rFonts w:ascii="Arial" w:hAnsi="Arial" w:cs="Arial"/>
          <w:b/>
          <w:bCs/>
          <w:szCs w:val="22"/>
        </w:rPr>
        <w:t>s</w:t>
      </w:r>
      <w:r w:rsidR="001D5976">
        <w:rPr>
          <w:rFonts w:ascii="Arial" w:hAnsi="Arial" w:cs="Arial"/>
          <w:b/>
          <w:bCs/>
          <w:szCs w:val="22"/>
        </w:rPr>
        <w:t xml:space="preserve"> List</w:t>
      </w:r>
      <w:r w:rsidRPr="00CE0E7A">
        <w:rPr>
          <w:rFonts w:ascii="Arial" w:hAnsi="Arial" w:cs="Arial"/>
          <w:b/>
          <w:bCs/>
          <w:szCs w:val="22"/>
        </w:rPr>
        <w:t xml:space="preserve"> </w:t>
      </w:r>
    </w:p>
    <w:p w14:paraId="704E82AB" w14:textId="636059E2" w:rsidR="00027252" w:rsidRPr="00CE0E7A" w:rsidRDefault="00027252" w:rsidP="000913FF">
      <w:pPr>
        <w:tabs>
          <w:tab w:val="left" w:pos="1080"/>
        </w:tabs>
        <w:spacing w:before="0"/>
        <w:ind w:left="360" w:hanging="360"/>
        <w:rPr>
          <w:rFonts w:ascii="Arial" w:hAnsi="Arial" w:cs="Arial"/>
          <w:bCs/>
          <w:szCs w:val="22"/>
        </w:rPr>
      </w:pPr>
      <w:r w:rsidRPr="00CE0E7A">
        <w:rPr>
          <w:rFonts w:ascii="Arial" w:hAnsi="Arial" w:cs="Arial"/>
          <w:b/>
          <w:bCs/>
          <w:szCs w:val="22"/>
        </w:rPr>
        <w:t>VI</w:t>
      </w:r>
      <w:r w:rsidR="00F72375" w:rsidRPr="00CE0E7A">
        <w:rPr>
          <w:rFonts w:ascii="Arial" w:hAnsi="Arial" w:cs="Arial"/>
          <w:b/>
          <w:bCs/>
          <w:szCs w:val="22"/>
        </w:rPr>
        <w:t xml:space="preserve">II. </w:t>
      </w:r>
      <w:r w:rsidRPr="00CE0E7A">
        <w:rPr>
          <w:rFonts w:ascii="Arial" w:hAnsi="Arial" w:cs="Arial"/>
          <w:b/>
          <w:bCs/>
          <w:szCs w:val="22"/>
        </w:rPr>
        <w:t>Budget Narrative</w:t>
      </w:r>
      <w:r w:rsidRPr="00CE0E7A">
        <w:rPr>
          <w:rFonts w:ascii="Arial" w:hAnsi="Arial" w:cs="Arial"/>
          <w:bCs/>
          <w:szCs w:val="22"/>
        </w:rPr>
        <w:t xml:space="preserve"> (Budget </w:t>
      </w:r>
      <w:r w:rsidR="00277DC0" w:rsidRPr="00CE0E7A">
        <w:rPr>
          <w:rFonts w:ascii="Arial" w:hAnsi="Arial" w:cs="Arial"/>
          <w:bCs/>
          <w:szCs w:val="22"/>
        </w:rPr>
        <w:t xml:space="preserve">Summary </w:t>
      </w:r>
      <w:r w:rsidRPr="00CE0E7A">
        <w:rPr>
          <w:rFonts w:ascii="Arial" w:hAnsi="Arial" w:cs="Arial"/>
          <w:bCs/>
          <w:szCs w:val="22"/>
        </w:rPr>
        <w:t>form is automatically created by eGrants from budget narrative)</w:t>
      </w:r>
    </w:p>
    <w:p w14:paraId="428E98FE" w14:textId="77777777" w:rsidR="00103798" w:rsidRDefault="00F72375" w:rsidP="00AF0A7B">
      <w:pPr>
        <w:tabs>
          <w:tab w:val="left" w:pos="1080"/>
        </w:tabs>
        <w:spacing w:before="0"/>
        <w:ind w:left="360" w:hanging="360"/>
        <w:rPr>
          <w:rFonts w:ascii="Arial" w:hAnsi="Arial" w:cs="Arial"/>
          <w:b/>
          <w:bCs/>
          <w:szCs w:val="22"/>
        </w:rPr>
      </w:pPr>
      <w:r w:rsidRPr="00CE0E7A">
        <w:rPr>
          <w:rFonts w:ascii="Arial" w:hAnsi="Arial" w:cs="Arial"/>
          <w:b/>
          <w:bCs/>
          <w:szCs w:val="22"/>
        </w:rPr>
        <w:t>IX</w:t>
      </w:r>
      <w:r w:rsidR="00AB4B50" w:rsidRPr="00CE0E7A">
        <w:rPr>
          <w:rFonts w:ascii="Arial" w:hAnsi="Arial" w:cs="Arial"/>
          <w:b/>
          <w:bCs/>
          <w:szCs w:val="22"/>
        </w:rPr>
        <w:t>. Review, Authorize, Submit</w:t>
      </w:r>
    </w:p>
    <w:p w14:paraId="524188D2" w14:textId="77777777" w:rsidR="00103798" w:rsidRDefault="00103798" w:rsidP="00AF0A7B">
      <w:pPr>
        <w:tabs>
          <w:tab w:val="left" w:pos="1080"/>
        </w:tabs>
        <w:spacing w:before="0"/>
        <w:ind w:left="360" w:hanging="360"/>
        <w:rPr>
          <w:rFonts w:ascii="Arial" w:hAnsi="Arial" w:cs="Arial"/>
          <w:b/>
          <w:bCs/>
          <w:szCs w:val="22"/>
        </w:rPr>
      </w:pPr>
    </w:p>
    <w:p w14:paraId="558DD32D" w14:textId="34C361D7" w:rsidR="00B52C94" w:rsidRPr="00103798" w:rsidRDefault="00626AD7" w:rsidP="00103798">
      <w:pPr>
        <w:pStyle w:val="Heading2"/>
        <w:rPr>
          <w:b/>
          <w:bCs/>
          <w:sz w:val="20"/>
        </w:rPr>
      </w:pPr>
      <w:bookmarkStart w:id="578" w:name="_Toc208564163"/>
      <w:bookmarkStart w:id="579" w:name="_Toc208584200"/>
      <w:bookmarkStart w:id="580" w:name="_Toc339908456"/>
      <w:bookmarkStart w:id="581" w:name="_Toc368947669"/>
      <w:bookmarkStart w:id="582" w:name="_Toc19263811"/>
      <w:bookmarkStart w:id="583" w:name="_Toc65062174"/>
      <w:r w:rsidRPr="00CE0E7A">
        <w:t>V</w:t>
      </w:r>
      <w:r w:rsidR="009D6E74" w:rsidRPr="00CE0E7A">
        <w:t xml:space="preserve">. </w:t>
      </w:r>
      <w:r w:rsidR="0090463E" w:rsidRPr="00CE0E7A">
        <w:t xml:space="preserve"> </w:t>
      </w:r>
      <w:r w:rsidR="00DC71A5" w:rsidRPr="00CE0E7A">
        <w:t xml:space="preserve">Instructions for </w:t>
      </w:r>
      <w:r w:rsidR="00B52C94" w:rsidRPr="00CE0E7A">
        <w:t>Narratives</w:t>
      </w:r>
      <w:bookmarkEnd w:id="578"/>
      <w:bookmarkEnd w:id="579"/>
      <w:bookmarkEnd w:id="580"/>
      <w:bookmarkEnd w:id="581"/>
      <w:bookmarkEnd w:id="582"/>
      <w:bookmarkEnd w:id="583"/>
    </w:p>
    <w:p w14:paraId="3CEB507F" w14:textId="77777777" w:rsidR="001712DC" w:rsidRPr="00CE0E7A" w:rsidRDefault="001712DC" w:rsidP="001712DC">
      <w:pPr>
        <w:rPr>
          <w:rFonts w:ascii="Arial" w:hAnsi="Arial" w:cs="Arial"/>
          <w:szCs w:val="22"/>
        </w:rPr>
      </w:pPr>
      <w:r w:rsidRPr="00CE0E7A">
        <w:rPr>
          <w:rFonts w:ascii="Arial" w:hAnsi="Arial" w:cs="Arial"/>
          <w:szCs w:val="22"/>
        </w:rPr>
        <w:t xml:space="preserve">The </w:t>
      </w:r>
      <w:r w:rsidR="00E11547" w:rsidRPr="00CE0E7A">
        <w:rPr>
          <w:rFonts w:ascii="Arial" w:hAnsi="Arial" w:cs="Arial"/>
          <w:szCs w:val="22"/>
        </w:rPr>
        <w:t xml:space="preserve">application </w:t>
      </w:r>
      <w:r w:rsidRPr="00CE0E7A">
        <w:rPr>
          <w:rFonts w:ascii="Arial" w:hAnsi="Arial" w:cs="Arial"/>
          <w:szCs w:val="22"/>
        </w:rPr>
        <w:t xml:space="preserve">narrative section is your opportunity to convince reviewers your project meets the selection criteria. Below are some recommendations to help you present your project </w:t>
      </w:r>
      <w:r w:rsidR="00E11547" w:rsidRPr="00CE0E7A">
        <w:rPr>
          <w:rFonts w:ascii="Arial" w:hAnsi="Arial" w:cs="Arial"/>
          <w:szCs w:val="22"/>
        </w:rPr>
        <w:t>to</w:t>
      </w:r>
      <w:r w:rsidRPr="00CE0E7A">
        <w:rPr>
          <w:rFonts w:ascii="Arial" w:hAnsi="Arial" w:cs="Arial"/>
          <w:szCs w:val="22"/>
        </w:rPr>
        <w:t xml:space="preserve"> reviewers.</w:t>
      </w:r>
    </w:p>
    <w:p w14:paraId="2A7BE83D" w14:textId="77777777" w:rsidR="001712DC" w:rsidRPr="00CE0E7A" w:rsidRDefault="001712DC" w:rsidP="001712DC">
      <w:pPr>
        <w:pStyle w:val="Heading4"/>
        <w:spacing w:before="120" w:after="120"/>
        <w:rPr>
          <w:rFonts w:ascii="Arial" w:hAnsi="Arial" w:cs="Arial"/>
          <w:sz w:val="22"/>
          <w:szCs w:val="22"/>
        </w:rPr>
      </w:pPr>
      <w:r w:rsidRPr="00CE0E7A">
        <w:rPr>
          <w:rFonts w:ascii="Arial" w:hAnsi="Arial" w:cs="Arial"/>
          <w:sz w:val="22"/>
          <w:szCs w:val="22"/>
        </w:rPr>
        <w:t>General Advice on Narrative Form</w:t>
      </w:r>
    </w:p>
    <w:p w14:paraId="6E89264D" w14:textId="77777777" w:rsidR="001712DC" w:rsidRPr="00CE0E7A" w:rsidRDefault="001712DC" w:rsidP="00DD4BD8">
      <w:pPr>
        <w:numPr>
          <w:ilvl w:val="0"/>
          <w:numId w:val="12"/>
        </w:numPr>
        <w:tabs>
          <w:tab w:val="clear" w:pos="1080"/>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Lead from your strengths and be explicit. </w:t>
      </w:r>
      <w:r w:rsidRPr="00CE0E7A">
        <w:rPr>
          <w:rFonts w:ascii="Arial" w:hAnsi="Arial" w:cs="Arial"/>
          <w:szCs w:val="22"/>
        </w:rPr>
        <w:t xml:space="preserve">Do not make the mistake of trying to stretch your program concept to fit every special consideration and priority articulated in the regulations or </w:t>
      </w:r>
      <w:r w:rsidR="00B42D16" w:rsidRPr="00CE0E7A">
        <w:rPr>
          <w:rFonts w:ascii="Arial" w:hAnsi="Arial" w:cs="Arial"/>
          <w:szCs w:val="22"/>
        </w:rPr>
        <w:t>RFP</w:t>
      </w:r>
      <w:r w:rsidRPr="00CE0E7A">
        <w:rPr>
          <w:rFonts w:ascii="Arial" w:hAnsi="Arial" w:cs="Arial"/>
          <w:i/>
          <w:szCs w:val="22"/>
        </w:rPr>
        <w:t xml:space="preserve">. </w:t>
      </w:r>
      <w:r w:rsidRPr="00CE0E7A">
        <w:rPr>
          <w:rFonts w:ascii="Arial" w:hAnsi="Arial" w:cs="Arial"/>
          <w:szCs w:val="22"/>
        </w:rPr>
        <w:t xml:space="preserve">Focus on the considerations and priorities that apply to your program idea. </w:t>
      </w:r>
    </w:p>
    <w:p w14:paraId="1E8F5661" w14:textId="1EB58EC0"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Be clear and succinct. Answer the questions – don’t waste space.  </w:t>
      </w:r>
      <w:r w:rsidRPr="00CE0E7A">
        <w:rPr>
          <w:rFonts w:ascii="Arial" w:hAnsi="Arial" w:cs="Arial"/>
          <w:szCs w:val="22"/>
        </w:rPr>
        <w:t>Reviewers are not interested in jargon, boilerplate, rhetoric, or exaggeration. They are interested in learning precisely what you intend to do, and how your project responds to the selection criteria presented below. They want the answers to the questions asked, in the order in which they are asked, and without distracting stories or unrelated data.</w:t>
      </w:r>
      <w:r w:rsidR="00E73202" w:rsidRPr="00CE0E7A">
        <w:rPr>
          <w:rFonts w:ascii="Arial" w:hAnsi="Arial" w:cs="Arial"/>
          <w:szCs w:val="22"/>
        </w:rPr>
        <w:t xml:space="preserve"> </w:t>
      </w:r>
      <w:r w:rsidR="00AF0A7B" w:rsidRPr="00CE0E7A">
        <w:rPr>
          <w:rFonts w:ascii="Arial" w:hAnsi="Arial" w:cs="Arial"/>
          <w:szCs w:val="22"/>
        </w:rPr>
        <w:t>U</w:t>
      </w:r>
      <w:r w:rsidR="00570901" w:rsidRPr="00CE0E7A">
        <w:rPr>
          <w:rFonts w:ascii="Arial" w:hAnsi="Arial" w:cs="Arial"/>
          <w:szCs w:val="22"/>
        </w:rPr>
        <w:t>se local not national data.</w:t>
      </w:r>
    </w:p>
    <w:p w14:paraId="7C75F3B3" w14:textId="2A574236"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Explain how. </w:t>
      </w:r>
      <w:r w:rsidR="00D50293" w:rsidRPr="00CE0E7A">
        <w:rPr>
          <w:rFonts w:ascii="Arial" w:hAnsi="Arial" w:cs="Arial"/>
          <w:b/>
          <w:szCs w:val="22"/>
        </w:rPr>
        <w:t xml:space="preserve">Provide detail. </w:t>
      </w:r>
      <w:r w:rsidRPr="00CE0E7A">
        <w:rPr>
          <w:rFonts w:ascii="Arial" w:hAnsi="Arial" w:cs="Arial"/>
          <w:szCs w:val="22"/>
        </w:rPr>
        <w:t xml:space="preserve">Avoid simply stating that the criteria will be met. </w:t>
      </w:r>
      <w:r w:rsidR="00E73202" w:rsidRPr="00CE0E7A">
        <w:rPr>
          <w:rFonts w:ascii="Arial" w:hAnsi="Arial" w:cs="Arial"/>
          <w:szCs w:val="22"/>
        </w:rPr>
        <w:t>Describe what AmeriCorps members will do, how often, for how many</w:t>
      </w:r>
      <w:r w:rsidR="00F72375" w:rsidRPr="00CE0E7A">
        <w:rPr>
          <w:rFonts w:ascii="Arial" w:hAnsi="Arial" w:cs="Arial"/>
          <w:szCs w:val="22"/>
        </w:rPr>
        <w:t xml:space="preserve"> beneficiaries</w:t>
      </w:r>
      <w:r w:rsidR="00E73202" w:rsidRPr="00CE0E7A">
        <w:rPr>
          <w:rFonts w:ascii="Arial" w:hAnsi="Arial" w:cs="Arial"/>
          <w:szCs w:val="22"/>
        </w:rPr>
        <w:t>, for what length of time, with what impact or change or outcome.</w:t>
      </w:r>
    </w:p>
    <w:p w14:paraId="541301A7" w14:textId="77777777"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lastRenderedPageBreak/>
        <w:t xml:space="preserve">Don’t make assumptions. </w:t>
      </w:r>
      <w:r w:rsidR="00D42A38" w:rsidRPr="00CE0E7A">
        <w:rPr>
          <w:rFonts w:ascii="Arial" w:hAnsi="Arial" w:cs="Arial"/>
          <w:i/>
          <w:szCs w:val="22"/>
        </w:rPr>
        <w:t>Most peer reviewers are not from Maine</w:t>
      </w:r>
      <w:r w:rsidR="00D42A38" w:rsidRPr="00CE0E7A">
        <w:rPr>
          <w:rFonts w:ascii="Arial" w:hAnsi="Arial" w:cs="Arial"/>
          <w:szCs w:val="22"/>
        </w:rPr>
        <w:t xml:space="preserve">. </w:t>
      </w:r>
      <w:r w:rsidRPr="00CE0E7A">
        <w:rPr>
          <w:rFonts w:ascii="Arial" w:hAnsi="Arial" w:cs="Arial"/>
          <w:szCs w:val="22"/>
        </w:rPr>
        <w:t>Do not assume proposal reviewers know anything about your organization, its programs, the geographic area you intend to serve, the local issues, your partners, or your beneficiaries. Avoid overuse of acronyms.</w:t>
      </w:r>
    </w:p>
    <w:p w14:paraId="78334599" w14:textId="77777777"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Use an impartial proofreader. </w:t>
      </w:r>
      <w:r w:rsidRPr="00CE0E7A">
        <w:rPr>
          <w:rFonts w:ascii="Arial" w:hAnsi="Arial" w:cs="Arial"/>
          <w:szCs w:val="22"/>
        </w:rPr>
        <w:t xml:space="preserve">Before you submit your application, let someone who is completely unfamiliar with your project read </w:t>
      </w:r>
      <w:r w:rsidR="0065350D" w:rsidRPr="00CE0E7A">
        <w:rPr>
          <w:rFonts w:ascii="Arial" w:hAnsi="Arial" w:cs="Arial"/>
          <w:szCs w:val="22"/>
        </w:rPr>
        <w:t xml:space="preserve">the selection criteria </w:t>
      </w:r>
      <w:r w:rsidRPr="00CE0E7A">
        <w:rPr>
          <w:rFonts w:ascii="Arial" w:hAnsi="Arial" w:cs="Arial"/>
          <w:szCs w:val="22"/>
        </w:rPr>
        <w:t xml:space="preserve">and critique </w:t>
      </w:r>
      <w:r w:rsidR="0065350D" w:rsidRPr="00CE0E7A">
        <w:rPr>
          <w:rFonts w:ascii="Arial" w:hAnsi="Arial" w:cs="Arial"/>
          <w:szCs w:val="22"/>
        </w:rPr>
        <w:t>your</w:t>
      </w:r>
      <w:r w:rsidRPr="00CE0E7A">
        <w:rPr>
          <w:rFonts w:ascii="Arial" w:hAnsi="Arial" w:cs="Arial"/>
          <w:szCs w:val="22"/>
        </w:rPr>
        <w:t xml:space="preserve"> project narrative.</w:t>
      </w:r>
      <w:r w:rsidRPr="00CE0E7A">
        <w:rPr>
          <w:rFonts w:ascii="Arial" w:hAnsi="Arial" w:cs="Arial"/>
          <w:iCs/>
          <w:color w:val="000000"/>
          <w:szCs w:val="22"/>
        </w:rPr>
        <w:t xml:space="preserve"> </w:t>
      </w:r>
    </w:p>
    <w:p w14:paraId="6201E7EE" w14:textId="77777777" w:rsidR="00E46F48" w:rsidRPr="00CE0E7A" w:rsidRDefault="00E46F48" w:rsidP="00DD4BD8">
      <w:pPr>
        <w:numPr>
          <w:ilvl w:val="0"/>
          <w:numId w:val="13"/>
        </w:numPr>
        <w:tabs>
          <w:tab w:val="num" w:pos="360"/>
        </w:tabs>
        <w:overflowPunct/>
        <w:spacing w:before="0"/>
        <w:ind w:left="360"/>
        <w:textAlignment w:val="auto"/>
        <w:rPr>
          <w:rFonts w:ascii="Arial" w:hAnsi="Arial" w:cs="Arial"/>
          <w:szCs w:val="22"/>
        </w:rPr>
      </w:pPr>
      <w:r w:rsidRPr="00CE0E7A">
        <w:rPr>
          <w:rFonts w:ascii="Arial" w:hAnsi="Arial" w:cs="Arial"/>
          <w:b/>
          <w:bCs/>
          <w:szCs w:val="22"/>
        </w:rPr>
        <w:t xml:space="preserve">Follow the instructions and discuss each criterion in the order </w:t>
      </w:r>
      <w:r w:rsidR="00B42D16" w:rsidRPr="00CE0E7A">
        <w:rPr>
          <w:rFonts w:ascii="Arial" w:hAnsi="Arial" w:cs="Arial"/>
          <w:b/>
          <w:bCs/>
          <w:szCs w:val="22"/>
        </w:rPr>
        <w:t>it is</w:t>
      </w:r>
      <w:r w:rsidRPr="00CE0E7A">
        <w:rPr>
          <w:rFonts w:ascii="Arial" w:hAnsi="Arial" w:cs="Arial"/>
          <w:b/>
          <w:bCs/>
          <w:szCs w:val="22"/>
        </w:rPr>
        <w:t xml:space="preserve"> presented. </w:t>
      </w:r>
      <w:r w:rsidRPr="00CE0E7A">
        <w:rPr>
          <w:rFonts w:ascii="Arial" w:hAnsi="Arial" w:cs="Arial"/>
          <w:szCs w:val="22"/>
        </w:rPr>
        <w:t>Use headings to differentiate narrative sections according to the criteria.</w:t>
      </w:r>
    </w:p>
    <w:p w14:paraId="7E2B7E48" w14:textId="77777777" w:rsidR="00B42D16" w:rsidRPr="00CE0E7A" w:rsidRDefault="00570901" w:rsidP="00DD4BD8">
      <w:pPr>
        <w:pStyle w:val="Body0"/>
        <w:numPr>
          <w:ilvl w:val="0"/>
          <w:numId w:val="13"/>
        </w:numPr>
        <w:tabs>
          <w:tab w:val="clear" w:pos="720"/>
          <w:tab w:val="left" w:pos="360"/>
        </w:tabs>
        <w:spacing w:before="0"/>
        <w:ind w:left="360"/>
        <w:rPr>
          <w:rFonts w:ascii="Arial" w:hAnsi="Arial" w:cs="Arial"/>
          <w:strike/>
          <w:szCs w:val="22"/>
        </w:rPr>
      </w:pPr>
      <w:r w:rsidRPr="00CE0E7A">
        <w:rPr>
          <w:rFonts w:ascii="Arial" w:hAnsi="Arial" w:cs="Arial"/>
          <w:b/>
          <w:szCs w:val="22"/>
        </w:rPr>
        <w:t>Enter narrative text into eGrants at least one week before the submission deadline.</w:t>
      </w:r>
      <w:r w:rsidRPr="00CE0E7A">
        <w:rPr>
          <w:rFonts w:ascii="Arial" w:hAnsi="Arial" w:cs="Arial"/>
          <w:szCs w:val="22"/>
        </w:rPr>
        <w:t xml:space="preserve"> </w:t>
      </w:r>
      <w:r w:rsidR="00D50293" w:rsidRPr="00CE0E7A">
        <w:rPr>
          <w:rFonts w:ascii="Arial" w:hAnsi="Arial" w:cs="Arial"/>
          <w:szCs w:val="22"/>
        </w:rPr>
        <w:t>All applicants are strongly urged to leave plenty of time for entering narrative and budget into the eGrant system.  Because it is web-based, it does not recognize text formatting</w:t>
      </w:r>
      <w:r w:rsidR="000F687F" w:rsidRPr="00CE0E7A">
        <w:rPr>
          <w:rFonts w:ascii="Arial" w:hAnsi="Arial" w:cs="Arial"/>
          <w:szCs w:val="22"/>
        </w:rPr>
        <w:t>.</w:t>
      </w:r>
      <w:r w:rsidR="00B42D16" w:rsidRPr="00CE0E7A">
        <w:rPr>
          <w:rFonts w:ascii="Arial" w:hAnsi="Arial" w:cs="Arial"/>
          <w:szCs w:val="22"/>
        </w:rPr>
        <w:t xml:space="preserve"> </w:t>
      </w:r>
    </w:p>
    <w:p w14:paraId="659894C7" w14:textId="77777777" w:rsidR="00D50293" w:rsidRPr="00CE0E7A" w:rsidRDefault="00B42D16" w:rsidP="00DD4BD8">
      <w:pPr>
        <w:pStyle w:val="Body0"/>
        <w:numPr>
          <w:ilvl w:val="0"/>
          <w:numId w:val="13"/>
        </w:numPr>
        <w:tabs>
          <w:tab w:val="clear" w:pos="720"/>
          <w:tab w:val="left" w:pos="360"/>
        </w:tabs>
        <w:spacing w:before="0"/>
        <w:ind w:left="360"/>
        <w:rPr>
          <w:rFonts w:ascii="Arial" w:hAnsi="Arial" w:cs="Arial"/>
          <w:strike/>
          <w:szCs w:val="22"/>
        </w:rPr>
      </w:pPr>
      <w:r w:rsidRPr="00CE0E7A">
        <w:rPr>
          <w:rFonts w:ascii="Arial" w:hAnsi="Arial" w:cs="Arial"/>
          <w:b/>
          <w:szCs w:val="22"/>
        </w:rPr>
        <w:t xml:space="preserve">eGrants does not recognize any text formatting. </w:t>
      </w:r>
      <w:r w:rsidRPr="00CE0E7A">
        <w:rPr>
          <w:rFonts w:ascii="Arial" w:hAnsi="Arial" w:cs="Arial"/>
          <w:szCs w:val="22"/>
        </w:rPr>
        <w:t>To indicate headings, use CAPS; for lists use dashes rather than bullets. Bulleted lists, bold or emphasized text, indentations (outlines), charts, tables, diagrams, and other formatting WILL NOT translate to eGrants.</w:t>
      </w:r>
    </w:p>
    <w:p w14:paraId="2990839D" w14:textId="77777777" w:rsidR="00D50293" w:rsidRPr="00CE0E7A" w:rsidRDefault="00277DC0" w:rsidP="00DD4BD8">
      <w:pPr>
        <w:pStyle w:val="BodyText"/>
        <w:numPr>
          <w:ilvl w:val="0"/>
          <w:numId w:val="13"/>
        </w:numPr>
        <w:tabs>
          <w:tab w:val="clear" w:pos="720"/>
          <w:tab w:val="left" w:pos="360"/>
          <w:tab w:val="num" w:pos="810"/>
        </w:tabs>
        <w:spacing w:before="0"/>
        <w:ind w:left="360"/>
        <w:rPr>
          <w:rFonts w:ascii="Arial" w:hAnsi="Arial" w:cs="Arial"/>
          <w:szCs w:val="22"/>
        </w:rPr>
      </w:pPr>
      <w:r w:rsidRPr="00CE0E7A">
        <w:rPr>
          <w:rFonts w:ascii="Arial" w:hAnsi="Arial" w:cs="Arial"/>
          <w:b/>
          <w:szCs w:val="22"/>
        </w:rPr>
        <w:t>P</w:t>
      </w:r>
      <w:r w:rsidR="00D50293" w:rsidRPr="00CE0E7A">
        <w:rPr>
          <w:rFonts w:ascii="Arial" w:hAnsi="Arial" w:cs="Arial"/>
          <w:b/>
          <w:szCs w:val="22"/>
        </w:rPr>
        <w:t xml:space="preserve">repare and save your application </w:t>
      </w:r>
      <w:r w:rsidRPr="00CE0E7A">
        <w:rPr>
          <w:rFonts w:ascii="Arial" w:hAnsi="Arial" w:cs="Arial"/>
          <w:b/>
          <w:szCs w:val="22"/>
        </w:rPr>
        <w:t xml:space="preserve">first </w:t>
      </w:r>
      <w:r w:rsidR="00D50293" w:rsidRPr="00CE0E7A">
        <w:rPr>
          <w:rFonts w:ascii="Arial" w:hAnsi="Arial" w:cs="Arial"/>
          <w:b/>
          <w:szCs w:val="22"/>
        </w:rPr>
        <w:t>as a word processing document</w:t>
      </w:r>
      <w:r w:rsidR="00D50293" w:rsidRPr="00CE0E7A">
        <w:rPr>
          <w:rFonts w:ascii="Arial" w:hAnsi="Arial" w:cs="Arial"/>
          <w:szCs w:val="22"/>
        </w:rPr>
        <w:t xml:space="preserve"> prior to uploading it into eGrants. Then, copy and paste the document into eGrants. </w:t>
      </w:r>
    </w:p>
    <w:p w14:paraId="2815F867" w14:textId="77777777" w:rsidR="00BD6A82" w:rsidRPr="00CE0E7A" w:rsidRDefault="00BD6A82" w:rsidP="00BD6A82">
      <w:pPr>
        <w:pStyle w:val="Heading4"/>
        <w:spacing w:before="120" w:after="120"/>
        <w:rPr>
          <w:rFonts w:ascii="Arial" w:hAnsi="Arial" w:cs="Arial"/>
          <w:sz w:val="22"/>
          <w:szCs w:val="22"/>
        </w:rPr>
      </w:pPr>
      <w:r w:rsidRPr="00CE0E7A">
        <w:rPr>
          <w:rFonts w:ascii="Arial" w:hAnsi="Arial" w:cs="Arial"/>
          <w:sz w:val="22"/>
          <w:szCs w:val="22"/>
        </w:rPr>
        <w:t>Application Page Limitations</w:t>
      </w:r>
    </w:p>
    <w:p w14:paraId="6DE73D24" w14:textId="032FDE89" w:rsidR="00BD6A82" w:rsidRPr="00CE0E7A" w:rsidRDefault="00570901"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
          <w:szCs w:val="22"/>
        </w:rPr>
        <w:t>Applications are limited to 1</w:t>
      </w:r>
      <w:r w:rsidR="00E50BE1" w:rsidRPr="00CE0E7A">
        <w:rPr>
          <w:rFonts w:ascii="Arial" w:hAnsi="Arial" w:cs="Arial"/>
          <w:b/>
          <w:szCs w:val="22"/>
        </w:rPr>
        <w:t>8</w:t>
      </w:r>
      <w:r w:rsidRPr="00CE0E7A">
        <w:rPr>
          <w:rFonts w:ascii="Arial" w:hAnsi="Arial" w:cs="Arial"/>
          <w:szCs w:val="22"/>
        </w:rPr>
        <w:t xml:space="preserve"> </w:t>
      </w:r>
      <w:r w:rsidRPr="00CE0E7A">
        <w:rPr>
          <w:rFonts w:ascii="Arial" w:hAnsi="Arial" w:cs="Arial"/>
          <w:b/>
          <w:bCs/>
          <w:szCs w:val="22"/>
        </w:rPr>
        <w:t xml:space="preserve">pages for the Narratives, </w:t>
      </w:r>
      <w:r w:rsidRPr="00CE0E7A">
        <w:rPr>
          <w:rFonts w:ascii="Arial" w:hAnsi="Arial" w:cs="Arial"/>
          <w:b/>
          <w:bCs/>
          <w:szCs w:val="22"/>
          <w:u w:val="single"/>
        </w:rPr>
        <w:t>including</w:t>
      </w:r>
      <w:r w:rsidRPr="00CE0E7A">
        <w:rPr>
          <w:rFonts w:ascii="Arial" w:hAnsi="Arial" w:cs="Arial"/>
          <w:b/>
          <w:bCs/>
          <w:szCs w:val="22"/>
        </w:rPr>
        <w:t xml:space="preserve"> the Executive Summary and SF424 Facesheet, as the pages print out from eGrants. </w:t>
      </w:r>
      <w:r w:rsidR="00A04618" w:rsidRPr="00CE0E7A">
        <w:rPr>
          <w:rFonts w:ascii="Arial" w:hAnsi="Arial" w:cs="Arial"/>
          <w:bCs/>
          <w:szCs w:val="22"/>
        </w:rPr>
        <w:t>To check the length, go to Review menu and use “View/Print” option.</w:t>
      </w:r>
      <w:r w:rsidR="00B42D16" w:rsidRPr="00CE0E7A">
        <w:rPr>
          <w:rFonts w:ascii="Arial" w:hAnsi="Arial" w:cs="Arial"/>
          <w:bCs/>
          <w:szCs w:val="22"/>
        </w:rPr>
        <w:t xml:space="preserve"> The system will generate a PDF version of your application.</w:t>
      </w:r>
    </w:p>
    <w:p w14:paraId="5B2170FB" w14:textId="7BF4018D" w:rsidR="00BD6A82" w:rsidRPr="00731892" w:rsidRDefault="00BD6A82"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szCs w:val="22"/>
        </w:rPr>
        <w:t xml:space="preserve">This limit </w:t>
      </w:r>
      <w:r w:rsidRPr="00CE0E7A">
        <w:rPr>
          <w:rFonts w:ascii="Arial" w:hAnsi="Arial" w:cs="Arial"/>
          <w:b/>
          <w:bCs/>
          <w:szCs w:val="22"/>
          <w:u w:val="single"/>
        </w:rPr>
        <w:t>does not include</w:t>
      </w:r>
      <w:r w:rsidRPr="00CE0E7A">
        <w:rPr>
          <w:rFonts w:ascii="Arial" w:hAnsi="Arial" w:cs="Arial"/>
          <w:bCs/>
          <w:szCs w:val="22"/>
        </w:rPr>
        <w:t xml:space="preserve"> the budget, </w:t>
      </w:r>
      <w:r w:rsidR="001D5976">
        <w:rPr>
          <w:rFonts w:ascii="Arial" w:hAnsi="Arial" w:cs="Arial"/>
          <w:bCs/>
          <w:szCs w:val="22"/>
        </w:rPr>
        <w:t xml:space="preserve">logic model, </w:t>
      </w:r>
      <w:r w:rsidRPr="00CE0E7A">
        <w:rPr>
          <w:rFonts w:ascii="Arial" w:hAnsi="Arial" w:cs="Arial"/>
          <w:bCs/>
          <w:szCs w:val="22"/>
        </w:rPr>
        <w:t xml:space="preserve">performance measures, nor </w:t>
      </w:r>
      <w:r w:rsidRPr="00CE0E7A">
        <w:rPr>
          <w:rFonts w:ascii="Arial" w:hAnsi="Arial" w:cs="Arial"/>
          <w:bCs/>
          <w:szCs w:val="22"/>
          <w:u w:val="single"/>
        </w:rPr>
        <w:t>required</w:t>
      </w:r>
      <w:r w:rsidRPr="00CE0E7A">
        <w:rPr>
          <w:rFonts w:ascii="Arial" w:hAnsi="Arial" w:cs="Arial"/>
          <w:bCs/>
          <w:szCs w:val="22"/>
        </w:rPr>
        <w:t xml:space="preserve"> supplementary </w:t>
      </w:r>
      <w:r w:rsidR="00153C86" w:rsidRPr="00CE0E7A">
        <w:rPr>
          <w:rFonts w:ascii="Arial" w:hAnsi="Arial" w:cs="Arial"/>
          <w:bCs/>
          <w:szCs w:val="22"/>
        </w:rPr>
        <w:t>emailed</w:t>
      </w:r>
      <w:r w:rsidRPr="00CE0E7A">
        <w:rPr>
          <w:rFonts w:ascii="Arial" w:hAnsi="Arial" w:cs="Arial"/>
          <w:bCs/>
          <w:szCs w:val="22"/>
        </w:rPr>
        <w:t xml:space="preserve"> materials. Do not submit items not required, they will not be considered or returned.</w:t>
      </w:r>
    </w:p>
    <w:p w14:paraId="5AEC6C84" w14:textId="5EF949AF" w:rsidR="001D5976" w:rsidRPr="00CE0E7A" w:rsidRDefault="001D5976" w:rsidP="00DD4BD8">
      <w:pPr>
        <w:pStyle w:val="BodyText"/>
        <w:numPr>
          <w:ilvl w:val="0"/>
          <w:numId w:val="13"/>
        </w:numPr>
        <w:tabs>
          <w:tab w:val="clear" w:pos="720"/>
          <w:tab w:val="clear" w:pos="1440"/>
          <w:tab w:val="left" w:pos="450"/>
        </w:tabs>
        <w:spacing w:before="0"/>
        <w:ind w:left="360"/>
        <w:rPr>
          <w:rFonts w:ascii="Arial" w:hAnsi="Arial" w:cs="Arial"/>
          <w:szCs w:val="22"/>
        </w:rPr>
      </w:pPr>
      <w:r>
        <w:rPr>
          <w:rFonts w:ascii="Arial" w:hAnsi="Arial" w:cs="Arial"/>
          <w:bCs/>
          <w:szCs w:val="22"/>
        </w:rPr>
        <w:t>The Logic Model has its own specific 3-page limit. Again, print using the menu option under Review.</w:t>
      </w:r>
    </w:p>
    <w:p w14:paraId="2CF84465" w14:textId="77777777" w:rsidR="00572178" w:rsidRPr="00CE0E7A" w:rsidRDefault="00570901"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szCs w:val="22"/>
        </w:rPr>
        <w:t xml:space="preserve">Reviewers </w:t>
      </w:r>
      <w:r w:rsidR="00BD6A82" w:rsidRPr="00CE0E7A">
        <w:rPr>
          <w:rFonts w:ascii="Arial" w:hAnsi="Arial" w:cs="Arial"/>
          <w:bCs/>
          <w:szCs w:val="22"/>
        </w:rPr>
        <w:t xml:space="preserve">will consider the number of pages as they print out from eGrants when determining compliance with any page limits and </w:t>
      </w:r>
      <w:r w:rsidRPr="00CE0E7A">
        <w:rPr>
          <w:rFonts w:ascii="Arial" w:hAnsi="Arial" w:cs="Arial"/>
          <w:bCs/>
          <w:szCs w:val="22"/>
        </w:rPr>
        <w:t>will not consider material submitted over the page limit</w:t>
      </w:r>
      <w:r w:rsidR="00BD6A82" w:rsidRPr="00CE0E7A">
        <w:rPr>
          <w:rFonts w:ascii="Arial" w:hAnsi="Arial" w:cs="Arial"/>
          <w:bCs/>
          <w:szCs w:val="22"/>
        </w:rPr>
        <w:t>s</w:t>
      </w:r>
      <w:r w:rsidRPr="00CE0E7A">
        <w:rPr>
          <w:rFonts w:ascii="Arial" w:hAnsi="Arial" w:cs="Arial"/>
          <w:bCs/>
          <w:szCs w:val="22"/>
        </w:rPr>
        <w:t>, even if eGrants allows you to enter and submit text over the limit.</w:t>
      </w:r>
    </w:p>
    <w:p w14:paraId="4B64B028" w14:textId="77777777" w:rsidR="004F29A8" w:rsidRPr="00CE0E7A" w:rsidRDefault="00572178"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i/>
          <w:szCs w:val="22"/>
        </w:rPr>
        <w:t>Note:</w:t>
      </w:r>
      <w:r w:rsidRPr="00CE0E7A">
        <w:rPr>
          <w:rFonts w:ascii="Arial" w:hAnsi="Arial" w:cs="Arial"/>
          <w:bCs/>
          <w:szCs w:val="22"/>
        </w:rPr>
        <w:t xml:space="preserve"> </w:t>
      </w:r>
      <w:r w:rsidR="00A04618" w:rsidRPr="00CE0E7A">
        <w:rPr>
          <w:rFonts w:ascii="Arial" w:hAnsi="Arial" w:cs="Arial"/>
          <w:bCs/>
          <w:szCs w:val="22"/>
        </w:rPr>
        <w:t>eGrants handles text differently than word processing programs so the page lengths may not be comparable.</w:t>
      </w:r>
    </w:p>
    <w:p w14:paraId="70C6C3B9" w14:textId="77777777" w:rsidR="00D50293" w:rsidRPr="00CE0E7A" w:rsidRDefault="00E46F48" w:rsidP="00D42A38">
      <w:pPr>
        <w:overflowPunct/>
        <w:textAlignment w:val="auto"/>
        <w:rPr>
          <w:rFonts w:ascii="Arial" w:hAnsi="Arial" w:cs="Arial"/>
          <w:szCs w:val="22"/>
        </w:rPr>
      </w:pPr>
      <w:r w:rsidRPr="00CE0E7A">
        <w:rPr>
          <w:rFonts w:ascii="Arial" w:hAnsi="Arial" w:cs="Arial"/>
          <w:szCs w:val="22"/>
        </w:rPr>
        <w:t xml:space="preserve">In eGrants, </w:t>
      </w:r>
      <w:r w:rsidR="00D50293" w:rsidRPr="00CE0E7A">
        <w:rPr>
          <w:rFonts w:ascii="Arial" w:hAnsi="Arial" w:cs="Arial"/>
          <w:szCs w:val="22"/>
        </w:rPr>
        <w:t xml:space="preserve">each of the following </w:t>
      </w:r>
      <w:r w:rsidR="00BD6A82" w:rsidRPr="00CE0E7A">
        <w:rPr>
          <w:rFonts w:ascii="Arial" w:hAnsi="Arial" w:cs="Arial"/>
          <w:szCs w:val="22"/>
        </w:rPr>
        <w:t xml:space="preserve">narrative </w:t>
      </w:r>
      <w:r w:rsidR="00D50293" w:rsidRPr="00CE0E7A">
        <w:rPr>
          <w:rFonts w:ascii="Arial" w:hAnsi="Arial" w:cs="Arial"/>
          <w:szCs w:val="22"/>
        </w:rPr>
        <w:t xml:space="preserve">sections is a text box field in your application’s narrative record. </w:t>
      </w:r>
    </w:p>
    <w:p w14:paraId="144F7E34" w14:textId="77777777" w:rsidR="002C65ED" w:rsidRPr="00CE0E7A" w:rsidRDefault="00E46F48" w:rsidP="00DD4BD8">
      <w:pPr>
        <w:numPr>
          <w:ilvl w:val="0"/>
          <w:numId w:val="25"/>
        </w:numPr>
        <w:overflowPunct/>
        <w:spacing w:before="0"/>
        <w:textAlignment w:val="auto"/>
        <w:rPr>
          <w:rFonts w:ascii="Arial" w:hAnsi="Arial" w:cs="Arial"/>
          <w:szCs w:val="22"/>
        </w:rPr>
      </w:pPr>
      <w:r w:rsidRPr="00CE0E7A">
        <w:rPr>
          <w:rFonts w:ascii="Arial" w:hAnsi="Arial" w:cs="Arial"/>
          <w:szCs w:val="22"/>
        </w:rPr>
        <w:t>Executive Summary</w:t>
      </w:r>
    </w:p>
    <w:p w14:paraId="48A95D3E"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Program Design</w:t>
      </w:r>
    </w:p>
    <w:p w14:paraId="246AF0E3"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Organizational Capability</w:t>
      </w:r>
    </w:p>
    <w:p w14:paraId="35A7F461" w14:textId="77777777" w:rsidR="00E46F48" w:rsidRPr="00CE0E7A" w:rsidRDefault="00E46F48" w:rsidP="00DD4BD8">
      <w:pPr>
        <w:numPr>
          <w:ilvl w:val="0"/>
          <w:numId w:val="25"/>
        </w:numPr>
        <w:overflowPunct/>
        <w:spacing w:before="0"/>
        <w:textAlignment w:val="auto"/>
        <w:rPr>
          <w:rFonts w:ascii="Arial" w:hAnsi="Arial" w:cs="Arial"/>
          <w:szCs w:val="22"/>
        </w:rPr>
      </w:pPr>
      <w:r w:rsidRPr="00CE0E7A">
        <w:rPr>
          <w:rFonts w:ascii="Arial" w:hAnsi="Arial" w:cs="Arial"/>
          <w:szCs w:val="22"/>
        </w:rPr>
        <w:t>Cost Ef</w:t>
      </w:r>
      <w:r w:rsidR="00BD6A82" w:rsidRPr="00CE0E7A">
        <w:rPr>
          <w:rFonts w:ascii="Arial" w:hAnsi="Arial" w:cs="Arial"/>
          <w:szCs w:val="22"/>
        </w:rPr>
        <w:t>fectiveness and Budget Adequacy</w:t>
      </w:r>
    </w:p>
    <w:p w14:paraId="075704C2"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 xml:space="preserve">Evaluation </w:t>
      </w:r>
      <w:r w:rsidR="00A04618" w:rsidRPr="00CE0E7A">
        <w:rPr>
          <w:rFonts w:ascii="Arial" w:hAnsi="Arial" w:cs="Arial"/>
          <w:szCs w:val="22"/>
        </w:rPr>
        <w:t xml:space="preserve">Summary and </w:t>
      </w:r>
      <w:r w:rsidRPr="00CE0E7A">
        <w:rPr>
          <w:rFonts w:ascii="Arial" w:hAnsi="Arial" w:cs="Arial"/>
          <w:szCs w:val="22"/>
        </w:rPr>
        <w:t>Plan</w:t>
      </w:r>
    </w:p>
    <w:p w14:paraId="305E3FF3" w14:textId="77777777" w:rsidR="006D2525" w:rsidRPr="00CE0E7A" w:rsidRDefault="00D42A38" w:rsidP="00D42A38">
      <w:pPr>
        <w:overflowPunct/>
        <w:textAlignment w:val="auto"/>
        <w:rPr>
          <w:rFonts w:ascii="Arial" w:hAnsi="Arial" w:cs="Arial"/>
          <w:bCs/>
          <w:szCs w:val="22"/>
        </w:rPr>
      </w:pPr>
      <w:r w:rsidRPr="00CE0E7A">
        <w:rPr>
          <w:rFonts w:ascii="Arial" w:hAnsi="Arial" w:cs="Arial"/>
          <w:i/>
          <w:szCs w:val="22"/>
        </w:rPr>
        <w:t>N</w:t>
      </w:r>
      <w:r w:rsidR="00E46F48" w:rsidRPr="00CE0E7A">
        <w:rPr>
          <w:rFonts w:ascii="Arial" w:hAnsi="Arial" w:cs="Arial"/>
          <w:i/>
          <w:szCs w:val="22"/>
        </w:rPr>
        <w:t>ote</w:t>
      </w:r>
      <w:r w:rsidRPr="00CE0E7A">
        <w:rPr>
          <w:rFonts w:ascii="Arial" w:hAnsi="Arial" w:cs="Arial"/>
          <w:szCs w:val="22"/>
        </w:rPr>
        <w:t>: T</w:t>
      </w:r>
      <w:r w:rsidR="00E46F48" w:rsidRPr="00CE0E7A">
        <w:rPr>
          <w:rFonts w:ascii="Arial" w:hAnsi="Arial" w:cs="Arial"/>
          <w:szCs w:val="22"/>
        </w:rPr>
        <w:t xml:space="preserve">he Narratives Section also includes fields for Clarification </w:t>
      </w:r>
      <w:r w:rsidR="00D44050" w:rsidRPr="00CE0E7A">
        <w:rPr>
          <w:rFonts w:ascii="Arial" w:hAnsi="Arial" w:cs="Arial"/>
          <w:szCs w:val="22"/>
        </w:rPr>
        <w:t>Summary</w:t>
      </w:r>
      <w:r w:rsidR="00E46F48" w:rsidRPr="00CE0E7A">
        <w:rPr>
          <w:rFonts w:ascii="Arial" w:hAnsi="Arial" w:cs="Arial"/>
          <w:szCs w:val="22"/>
        </w:rPr>
        <w:t>,</w:t>
      </w:r>
      <w:r w:rsidR="00624D76" w:rsidRPr="00CE0E7A">
        <w:rPr>
          <w:rFonts w:ascii="Arial" w:hAnsi="Arial" w:cs="Arial"/>
          <w:szCs w:val="22"/>
        </w:rPr>
        <w:t xml:space="preserve"> </w:t>
      </w:r>
      <w:r w:rsidR="00E46F48" w:rsidRPr="00CE0E7A">
        <w:rPr>
          <w:rFonts w:ascii="Arial" w:hAnsi="Arial" w:cs="Arial"/>
          <w:szCs w:val="22"/>
        </w:rPr>
        <w:t xml:space="preserve">Amendment Justification, and Continuation Changes. </w:t>
      </w:r>
      <w:r w:rsidR="00E46F48" w:rsidRPr="00CE0E7A">
        <w:rPr>
          <w:rFonts w:ascii="Arial" w:hAnsi="Arial" w:cs="Arial"/>
          <w:bCs/>
          <w:szCs w:val="22"/>
        </w:rPr>
        <w:t xml:space="preserve">These are </w:t>
      </w:r>
      <w:r w:rsidR="00E46F48" w:rsidRPr="00CE0E7A">
        <w:rPr>
          <w:rFonts w:ascii="Arial" w:hAnsi="Arial" w:cs="Arial"/>
          <w:bCs/>
          <w:i/>
          <w:szCs w:val="22"/>
        </w:rPr>
        <w:t>not</w:t>
      </w:r>
      <w:r w:rsidR="00E46F48" w:rsidRPr="00CE0E7A">
        <w:rPr>
          <w:rFonts w:ascii="Arial" w:hAnsi="Arial" w:cs="Arial"/>
          <w:bCs/>
          <w:szCs w:val="22"/>
        </w:rPr>
        <w:t xml:space="preserve"> required fields.</w:t>
      </w:r>
      <w:r w:rsidR="00E46F48" w:rsidRPr="00CE0E7A">
        <w:rPr>
          <w:rFonts w:ascii="Arial" w:hAnsi="Arial" w:cs="Arial"/>
          <w:b/>
          <w:bCs/>
          <w:szCs w:val="22"/>
        </w:rPr>
        <w:t xml:space="preserve"> </w:t>
      </w:r>
      <w:r w:rsidR="00E46F48" w:rsidRPr="00CE0E7A">
        <w:rPr>
          <w:rFonts w:ascii="Arial" w:hAnsi="Arial" w:cs="Arial"/>
          <w:bCs/>
          <w:szCs w:val="22"/>
        </w:rPr>
        <w:t xml:space="preserve">They </w:t>
      </w:r>
      <w:r w:rsidR="006D2525" w:rsidRPr="00CE0E7A">
        <w:rPr>
          <w:rFonts w:ascii="Arial" w:hAnsi="Arial" w:cs="Arial"/>
          <w:bCs/>
          <w:szCs w:val="22"/>
        </w:rPr>
        <w:t>are</w:t>
      </w:r>
      <w:r w:rsidR="00624D76" w:rsidRPr="00CE0E7A">
        <w:rPr>
          <w:rFonts w:ascii="Arial" w:hAnsi="Arial" w:cs="Arial"/>
          <w:bCs/>
          <w:szCs w:val="22"/>
        </w:rPr>
        <w:t xml:space="preserve"> </w:t>
      </w:r>
      <w:r w:rsidR="00E46F48" w:rsidRPr="00CE0E7A">
        <w:rPr>
          <w:rFonts w:ascii="Arial" w:hAnsi="Arial" w:cs="Arial"/>
          <w:bCs/>
          <w:szCs w:val="22"/>
        </w:rPr>
        <w:t xml:space="preserve">used to enter information </w:t>
      </w:r>
      <w:r w:rsidR="006D2525" w:rsidRPr="00CE0E7A">
        <w:rPr>
          <w:rFonts w:ascii="Arial" w:hAnsi="Arial" w:cs="Arial"/>
          <w:bCs/>
          <w:i/>
          <w:szCs w:val="22"/>
        </w:rPr>
        <w:t>after</w:t>
      </w:r>
      <w:r w:rsidR="006D2525" w:rsidRPr="00CE0E7A">
        <w:rPr>
          <w:rFonts w:ascii="Arial" w:hAnsi="Arial" w:cs="Arial"/>
          <w:bCs/>
          <w:szCs w:val="22"/>
        </w:rPr>
        <w:t xml:space="preserve"> awards are made</w:t>
      </w:r>
      <w:r w:rsidR="00E46F48" w:rsidRPr="00CE0E7A">
        <w:rPr>
          <w:rFonts w:ascii="Arial" w:hAnsi="Arial" w:cs="Arial"/>
          <w:bCs/>
          <w:szCs w:val="22"/>
        </w:rPr>
        <w:t xml:space="preserve">. </w:t>
      </w:r>
    </w:p>
    <w:p w14:paraId="2AC80CF8" w14:textId="77777777" w:rsidR="00D50293" w:rsidRPr="00CE0E7A" w:rsidRDefault="00E46F48" w:rsidP="00D42A38">
      <w:pPr>
        <w:overflowPunct/>
        <w:textAlignment w:val="auto"/>
        <w:rPr>
          <w:rFonts w:ascii="Arial" w:hAnsi="Arial" w:cs="Arial"/>
          <w:szCs w:val="22"/>
        </w:rPr>
      </w:pPr>
      <w:r w:rsidRPr="00CE0E7A">
        <w:rPr>
          <w:rFonts w:ascii="Arial" w:hAnsi="Arial" w:cs="Arial"/>
          <w:bCs/>
          <w:szCs w:val="22"/>
        </w:rPr>
        <w:t>Please enter</w:t>
      </w:r>
      <w:r w:rsidR="00624D76" w:rsidRPr="00CE0E7A">
        <w:rPr>
          <w:rFonts w:ascii="Arial" w:hAnsi="Arial" w:cs="Arial"/>
          <w:bCs/>
          <w:szCs w:val="22"/>
        </w:rPr>
        <w:t xml:space="preserve"> </w:t>
      </w:r>
      <w:r w:rsidRPr="00CE0E7A">
        <w:rPr>
          <w:rFonts w:ascii="Arial" w:hAnsi="Arial" w:cs="Arial"/>
          <w:bCs/>
          <w:szCs w:val="22"/>
        </w:rPr>
        <w:t>N/A in these fields.</w:t>
      </w:r>
      <w:r w:rsidR="002C65ED" w:rsidRPr="00CE0E7A">
        <w:rPr>
          <w:rFonts w:ascii="Arial" w:hAnsi="Arial" w:cs="Arial"/>
          <w:bCs/>
          <w:szCs w:val="22"/>
        </w:rPr>
        <w:t xml:space="preserve"> The verification step in eGrants will not allow you to submit unless this notation (N/A) is entered.</w:t>
      </w:r>
    </w:p>
    <w:p w14:paraId="57A648B4" w14:textId="77777777" w:rsidR="00AC0F54" w:rsidRPr="00CE0E7A" w:rsidRDefault="00AC0F54" w:rsidP="00AC0F54">
      <w:pPr>
        <w:pStyle w:val="Heading4"/>
        <w:rPr>
          <w:rFonts w:ascii="Arial" w:hAnsi="Arial" w:cs="Arial"/>
          <w:sz w:val="22"/>
          <w:szCs w:val="22"/>
        </w:rPr>
      </w:pPr>
      <w:r w:rsidRPr="00CE0E7A">
        <w:rPr>
          <w:rFonts w:ascii="Arial" w:hAnsi="Arial" w:cs="Arial"/>
          <w:sz w:val="22"/>
          <w:szCs w:val="22"/>
        </w:rPr>
        <w:t>Narrative Content</w:t>
      </w:r>
    </w:p>
    <w:p w14:paraId="21400D97" w14:textId="77777777" w:rsidR="00D42A38" w:rsidRPr="00CE0E7A" w:rsidRDefault="00A61C52" w:rsidP="00D42A38">
      <w:pPr>
        <w:rPr>
          <w:rFonts w:ascii="Arial" w:hAnsi="Arial" w:cs="Arial"/>
          <w:szCs w:val="22"/>
        </w:rPr>
      </w:pPr>
      <w:r w:rsidRPr="00CE0E7A">
        <w:rPr>
          <w:rFonts w:ascii="Arial" w:hAnsi="Arial" w:cs="Arial"/>
          <w:szCs w:val="22"/>
        </w:rPr>
        <w:t xml:space="preserve">The outline below reflects aspects of AmeriCorps program design and operation </w:t>
      </w:r>
      <w:r w:rsidR="00E50BE1" w:rsidRPr="00CE0E7A">
        <w:rPr>
          <w:rFonts w:ascii="Arial" w:hAnsi="Arial" w:cs="Arial"/>
          <w:szCs w:val="22"/>
        </w:rPr>
        <w:t>that</w:t>
      </w:r>
      <w:r w:rsidRPr="00CE0E7A">
        <w:rPr>
          <w:rFonts w:ascii="Arial" w:hAnsi="Arial" w:cs="Arial"/>
          <w:szCs w:val="22"/>
        </w:rPr>
        <w:t xml:space="preserve"> are most indicative of the likely success of a proposal. </w:t>
      </w:r>
      <w:r w:rsidR="00E50BE1" w:rsidRPr="00CE0E7A">
        <w:rPr>
          <w:rFonts w:ascii="Arial" w:hAnsi="Arial" w:cs="Arial"/>
          <w:szCs w:val="22"/>
        </w:rPr>
        <w:t xml:space="preserve">Peer </w:t>
      </w:r>
      <w:r w:rsidR="00D50293" w:rsidRPr="00CE0E7A">
        <w:rPr>
          <w:rFonts w:ascii="Arial" w:hAnsi="Arial" w:cs="Arial"/>
          <w:szCs w:val="22"/>
        </w:rPr>
        <w:t xml:space="preserve">reviewers will assess each application against the selection criteria noted below. </w:t>
      </w:r>
    </w:p>
    <w:p w14:paraId="3156186C" w14:textId="77777777" w:rsidR="00D50293" w:rsidRPr="00CE0E7A" w:rsidRDefault="00D50293" w:rsidP="00D42A38">
      <w:pPr>
        <w:rPr>
          <w:rFonts w:ascii="Arial" w:hAnsi="Arial" w:cs="Arial"/>
          <w:b/>
          <w:bCs/>
          <w:szCs w:val="22"/>
        </w:rPr>
      </w:pPr>
      <w:r w:rsidRPr="00CE0E7A">
        <w:rPr>
          <w:rFonts w:ascii="Arial" w:hAnsi="Arial" w:cs="Arial"/>
          <w:b/>
          <w:bCs/>
          <w:szCs w:val="22"/>
        </w:rPr>
        <w:t>A. Executive Summary</w:t>
      </w:r>
      <w:r w:rsidR="0090668C" w:rsidRPr="00CE0E7A">
        <w:rPr>
          <w:rFonts w:ascii="Arial" w:hAnsi="Arial" w:cs="Arial"/>
          <w:b/>
          <w:bCs/>
          <w:szCs w:val="22"/>
        </w:rPr>
        <w:t xml:space="preserve"> – required (0 percent)</w:t>
      </w:r>
    </w:p>
    <w:p w14:paraId="4EF3B469" w14:textId="77777777" w:rsidR="001460C5" w:rsidRPr="00CE0E7A" w:rsidRDefault="001460C5" w:rsidP="001460C5">
      <w:pPr>
        <w:rPr>
          <w:rFonts w:ascii="Arial" w:hAnsi="Arial" w:cs="Arial"/>
          <w:szCs w:val="22"/>
          <w:u w:val="single"/>
        </w:rPr>
      </w:pPr>
      <w:r w:rsidRPr="00CE0E7A">
        <w:rPr>
          <w:rFonts w:ascii="Arial" w:hAnsi="Arial" w:cs="Arial"/>
          <w:szCs w:val="22"/>
        </w:rPr>
        <w:t xml:space="preserve">Please fill in the blanks of these sentences to complete the Executive Summary. </w:t>
      </w:r>
      <w:r w:rsidR="004F29A8" w:rsidRPr="00CE0E7A">
        <w:rPr>
          <w:rFonts w:ascii="Arial" w:hAnsi="Arial" w:cs="Arial"/>
          <w:szCs w:val="22"/>
          <w:u w:val="single"/>
        </w:rPr>
        <w:t>Do not deviate from the template below.</w:t>
      </w:r>
    </w:p>
    <w:p w14:paraId="765CFD6D" w14:textId="0392B8CB" w:rsidR="001460C5" w:rsidRPr="00CE0E7A" w:rsidRDefault="001460C5" w:rsidP="00685C5D">
      <w:pPr>
        <w:ind w:left="720"/>
        <w:rPr>
          <w:rFonts w:ascii="Arial" w:hAnsi="Arial" w:cs="Arial"/>
          <w:szCs w:val="22"/>
        </w:rPr>
      </w:pPr>
      <w:r w:rsidRPr="00CE0E7A">
        <w:rPr>
          <w:rFonts w:ascii="Arial" w:hAnsi="Arial" w:cs="Arial"/>
          <w:szCs w:val="22"/>
        </w:rPr>
        <w:t>The [Name of the organization] proposes to have [Number of] AmeriCorps members who will [</w:t>
      </w:r>
      <w:r w:rsidR="00D44050" w:rsidRPr="00CE0E7A">
        <w:rPr>
          <w:rFonts w:ascii="Arial" w:hAnsi="Arial" w:cs="Arial"/>
          <w:szCs w:val="22"/>
        </w:rPr>
        <w:t xml:space="preserve">service activities </w:t>
      </w:r>
      <w:r w:rsidRPr="00CE0E7A">
        <w:rPr>
          <w:rFonts w:ascii="Arial" w:hAnsi="Arial" w:cs="Arial"/>
          <w:szCs w:val="22"/>
        </w:rPr>
        <w:t xml:space="preserve">the members will be doing] in [the </w:t>
      </w:r>
      <w:r w:rsidR="00660C5B" w:rsidRPr="00CE0E7A">
        <w:rPr>
          <w:rFonts w:ascii="Arial" w:hAnsi="Arial" w:cs="Arial"/>
          <w:szCs w:val="22"/>
        </w:rPr>
        <w:t xml:space="preserve">geographic </w:t>
      </w:r>
      <w:r w:rsidRPr="00CE0E7A">
        <w:rPr>
          <w:rFonts w:ascii="Arial" w:hAnsi="Arial" w:cs="Arial"/>
          <w:szCs w:val="22"/>
        </w:rPr>
        <w:t xml:space="preserve">locations the AmeriCorps members will serve]. At the end of the first program year, the AmeriCorps </w:t>
      </w:r>
      <w:r w:rsidR="00626D33">
        <w:rPr>
          <w:rFonts w:ascii="Arial" w:hAnsi="Arial" w:cs="Arial"/>
          <w:szCs w:val="22"/>
        </w:rPr>
        <w:t>program</w:t>
      </w:r>
      <w:r w:rsidR="00626D33" w:rsidRPr="00CE0E7A">
        <w:rPr>
          <w:rFonts w:ascii="Arial" w:hAnsi="Arial" w:cs="Arial"/>
          <w:szCs w:val="22"/>
        </w:rPr>
        <w:t xml:space="preserve"> </w:t>
      </w:r>
      <w:r w:rsidRPr="00CE0E7A">
        <w:rPr>
          <w:rFonts w:ascii="Arial" w:hAnsi="Arial" w:cs="Arial"/>
          <w:szCs w:val="22"/>
        </w:rPr>
        <w:t xml:space="preserve">will </w:t>
      </w:r>
      <w:r w:rsidR="00626D33">
        <w:rPr>
          <w:rFonts w:ascii="Arial" w:hAnsi="Arial" w:cs="Arial"/>
          <w:szCs w:val="22"/>
        </w:rPr>
        <w:t xml:space="preserve">have </w:t>
      </w:r>
      <w:r w:rsidRPr="00CE0E7A">
        <w:rPr>
          <w:rFonts w:ascii="Arial" w:hAnsi="Arial" w:cs="Arial"/>
          <w:szCs w:val="22"/>
        </w:rPr>
        <w:t xml:space="preserve">[anticipated </w:t>
      </w:r>
      <w:r w:rsidRPr="00CE0E7A">
        <w:rPr>
          <w:rFonts w:ascii="Arial" w:hAnsi="Arial" w:cs="Arial"/>
          <w:szCs w:val="22"/>
        </w:rPr>
        <w:lastRenderedPageBreak/>
        <w:t xml:space="preserve">outcome of project]. In addition, the AmeriCorps members will leverage an additional [number of </w:t>
      </w:r>
      <w:r w:rsidR="00626D33">
        <w:rPr>
          <w:rFonts w:ascii="Arial" w:hAnsi="Arial" w:cs="Arial"/>
          <w:szCs w:val="22"/>
        </w:rPr>
        <w:t>community</w:t>
      </w:r>
      <w:r w:rsidR="00626D33" w:rsidRPr="00CE0E7A">
        <w:rPr>
          <w:rFonts w:ascii="Arial" w:hAnsi="Arial" w:cs="Arial"/>
          <w:szCs w:val="22"/>
        </w:rPr>
        <w:t xml:space="preserve"> </w:t>
      </w:r>
      <w:r w:rsidRPr="00CE0E7A">
        <w:rPr>
          <w:rFonts w:ascii="Arial" w:hAnsi="Arial" w:cs="Arial"/>
          <w:szCs w:val="22"/>
        </w:rPr>
        <w:t xml:space="preserve">volunteers] who will be engaged in [what volunteers will be do.]   </w:t>
      </w:r>
      <w:r w:rsidRPr="00CE0E7A">
        <w:rPr>
          <w:rFonts w:ascii="Arial" w:hAnsi="Arial" w:cs="Arial"/>
          <w:i/>
          <w:szCs w:val="22"/>
        </w:rPr>
        <w:t xml:space="preserve">This program will </w:t>
      </w:r>
      <w:r w:rsidR="00CE0168" w:rsidRPr="00CE0E7A">
        <w:rPr>
          <w:rFonts w:ascii="Arial" w:hAnsi="Arial" w:cs="Arial"/>
          <w:i/>
          <w:szCs w:val="22"/>
        </w:rPr>
        <w:t>concentrate</w:t>
      </w:r>
      <w:r w:rsidRPr="00CE0E7A">
        <w:rPr>
          <w:rFonts w:ascii="Arial" w:hAnsi="Arial" w:cs="Arial"/>
          <w:i/>
          <w:szCs w:val="22"/>
        </w:rPr>
        <w:t xml:space="preserve"> on the </w:t>
      </w:r>
      <w:r w:rsidR="00EA4082">
        <w:rPr>
          <w:rFonts w:ascii="Arial" w:hAnsi="Arial" w:cs="Arial"/>
          <w:i/>
          <w:szCs w:val="22"/>
        </w:rPr>
        <w:t>-</w:t>
      </w:r>
      <w:r w:rsidR="00EA4082" w:rsidRPr="00CE0E7A">
        <w:rPr>
          <w:rFonts w:ascii="Arial" w:hAnsi="Arial" w:cs="Arial"/>
          <w:i/>
          <w:szCs w:val="22"/>
        </w:rPr>
        <w:t xml:space="preserve"> </w:t>
      </w:r>
      <w:r w:rsidRPr="00CE0E7A">
        <w:rPr>
          <w:rFonts w:ascii="Arial" w:hAnsi="Arial" w:cs="Arial"/>
          <w:i/>
          <w:szCs w:val="22"/>
        </w:rPr>
        <w:t>focus area(s) of [</w:t>
      </w:r>
      <w:r w:rsidR="00EA4082">
        <w:rPr>
          <w:rFonts w:ascii="Arial" w:hAnsi="Arial" w:cs="Arial"/>
          <w:i/>
          <w:szCs w:val="22"/>
        </w:rPr>
        <w:t xml:space="preserve">list </w:t>
      </w:r>
      <w:r w:rsidRPr="00CE0E7A">
        <w:rPr>
          <w:rFonts w:ascii="Arial" w:hAnsi="Arial" w:cs="Arial"/>
          <w:i/>
          <w:szCs w:val="22"/>
        </w:rPr>
        <w:t>Focus Area(s)].*</w:t>
      </w:r>
      <w:r w:rsidRPr="00CE0E7A">
        <w:rPr>
          <w:rFonts w:ascii="Arial" w:hAnsi="Arial" w:cs="Arial"/>
          <w:szCs w:val="22"/>
        </w:rPr>
        <w:t xml:space="preserve"> The </w:t>
      </w:r>
      <w:r w:rsidR="00EA4082">
        <w:rPr>
          <w:rFonts w:ascii="Arial" w:hAnsi="Arial" w:cs="Arial"/>
          <w:szCs w:val="22"/>
        </w:rPr>
        <w:t>AmeriCorps</w:t>
      </w:r>
      <w:r w:rsidR="00EA4082" w:rsidRPr="00CE0E7A">
        <w:rPr>
          <w:rFonts w:ascii="Arial" w:hAnsi="Arial" w:cs="Arial"/>
          <w:szCs w:val="22"/>
        </w:rPr>
        <w:t xml:space="preserve"> </w:t>
      </w:r>
      <w:r w:rsidRPr="00CE0E7A">
        <w:rPr>
          <w:rFonts w:ascii="Arial" w:hAnsi="Arial" w:cs="Arial"/>
          <w:szCs w:val="22"/>
        </w:rPr>
        <w:t xml:space="preserve">investment of $[amount of request] will be matched with $[amount of projected match], $[amount of local, state, and federal funds] in public funding and $[amount of non-governmental funds] in private funding. </w:t>
      </w:r>
    </w:p>
    <w:p w14:paraId="68734445" w14:textId="08114E49" w:rsidR="001460C5" w:rsidRPr="00CE0E7A" w:rsidRDefault="001460C5" w:rsidP="001460C5">
      <w:pPr>
        <w:rPr>
          <w:rFonts w:ascii="Arial" w:hAnsi="Arial" w:cs="Arial"/>
          <w:szCs w:val="22"/>
        </w:rPr>
      </w:pPr>
      <w:r w:rsidRPr="00CE0E7A">
        <w:rPr>
          <w:rFonts w:ascii="Arial" w:hAnsi="Arial" w:cs="Arial"/>
          <w:szCs w:val="22"/>
        </w:rPr>
        <w:t>*</w:t>
      </w:r>
      <w:r w:rsidR="00B42D16" w:rsidRPr="00CE0E7A">
        <w:rPr>
          <w:rFonts w:ascii="Arial" w:hAnsi="Arial" w:cs="Arial"/>
          <w:szCs w:val="22"/>
        </w:rPr>
        <w:t>The</w:t>
      </w:r>
      <w:r w:rsidRPr="00CE0E7A">
        <w:rPr>
          <w:rFonts w:ascii="Arial" w:hAnsi="Arial" w:cs="Arial"/>
          <w:szCs w:val="22"/>
        </w:rPr>
        <w:t xml:space="preserve"> focus area</w:t>
      </w:r>
      <w:r w:rsidR="00B42D16" w:rsidRPr="00CE0E7A">
        <w:rPr>
          <w:rFonts w:ascii="Arial" w:hAnsi="Arial" w:cs="Arial"/>
          <w:szCs w:val="22"/>
        </w:rPr>
        <w:t xml:space="preserve">s are the categories of permitted activity listed on </w:t>
      </w:r>
      <w:r w:rsidR="00AB7A83" w:rsidRPr="00CE0E7A">
        <w:rPr>
          <w:rFonts w:ascii="Arial" w:hAnsi="Arial" w:cs="Arial"/>
          <w:szCs w:val="22"/>
        </w:rPr>
        <w:t xml:space="preserve">page </w:t>
      </w:r>
      <w:r w:rsidR="006F51CC" w:rsidRPr="00CE0E7A">
        <w:rPr>
          <w:rFonts w:ascii="Arial" w:hAnsi="Arial" w:cs="Arial"/>
          <w:szCs w:val="22"/>
        </w:rPr>
        <w:t>12</w:t>
      </w:r>
      <w:r w:rsidR="00AB7A83" w:rsidRPr="00CE0E7A">
        <w:rPr>
          <w:rFonts w:ascii="Arial" w:hAnsi="Arial" w:cs="Arial"/>
          <w:szCs w:val="22"/>
        </w:rPr>
        <w:t>.</w:t>
      </w:r>
      <w:r w:rsidRPr="00CE0E7A">
        <w:rPr>
          <w:rFonts w:ascii="Arial" w:hAnsi="Arial" w:cs="Arial"/>
          <w:szCs w:val="22"/>
        </w:rPr>
        <w:t xml:space="preserve"> </w:t>
      </w:r>
    </w:p>
    <w:p w14:paraId="290EE6B5" w14:textId="1AF4FE7E" w:rsidR="001460C5" w:rsidRPr="00CE0E7A" w:rsidRDefault="00EA4082" w:rsidP="001460C5">
      <w:pPr>
        <w:rPr>
          <w:rFonts w:ascii="Arial" w:hAnsi="Arial" w:cs="Arial"/>
          <w:szCs w:val="22"/>
        </w:rPr>
      </w:pPr>
      <w:r>
        <w:rPr>
          <w:rFonts w:ascii="Arial" w:hAnsi="Arial" w:cs="Arial"/>
          <w:szCs w:val="22"/>
        </w:rPr>
        <w:t>The federal agency</w:t>
      </w:r>
      <w:r w:rsidRPr="00CE0E7A">
        <w:rPr>
          <w:rFonts w:ascii="Arial" w:hAnsi="Arial" w:cs="Arial"/>
          <w:szCs w:val="22"/>
        </w:rPr>
        <w:t xml:space="preserve"> </w:t>
      </w:r>
      <w:r w:rsidR="001460C5" w:rsidRPr="00CE0E7A">
        <w:rPr>
          <w:rFonts w:ascii="Arial" w:hAnsi="Arial" w:cs="Arial"/>
          <w:szCs w:val="22"/>
        </w:rPr>
        <w:t xml:space="preserve">will post all Executive Summaries of awarded grant applications on </w:t>
      </w:r>
      <w:hyperlink r:id="rId59" w:history="1">
        <w:r w:rsidR="001460C5" w:rsidRPr="00CE0E7A">
          <w:rPr>
            <w:rStyle w:val="Hyperlink"/>
            <w:rFonts w:ascii="Arial" w:hAnsi="Arial" w:cs="Arial"/>
            <w:szCs w:val="22"/>
          </w:rPr>
          <w:t>www.nationalservice.gov</w:t>
        </w:r>
      </w:hyperlink>
      <w:r w:rsidR="001460C5" w:rsidRPr="00CE0E7A">
        <w:rPr>
          <w:rFonts w:ascii="Arial" w:hAnsi="Arial" w:cs="Arial"/>
          <w:szCs w:val="22"/>
        </w:rPr>
        <w:t xml:space="preserve"> in the interest of transparency and Open Government.</w:t>
      </w:r>
      <w:r w:rsidR="00626D33">
        <w:rPr>
          <w:rFonts w:ascii="Arial" w:hAnsi="Arial" w:cs="Arial"/>
          <w:szCs w:val="22"/>
        </w:rPr>
        <w:t xml:space="preserve"> The Commission will use the Executive Summary </w:t>
      </w:r>
      <w:r w:rsidR="00F147AF">
        <w:rPr>
          <w:rFonts w:ascii="Arial" w:hAnsi="Arial" w:cs="Arial"/>
          <w:szCs w:val="22"/>
        </w:rPr>
        <w:t>on its website directory of AmeriCorps programs in Maine.</w:t>
      </w:r>
    </w:p>
    <w:p w14:paraId="3BB566DA" w14:textId="77777777" w:rsidR="002C65ED" w:rsidRPr="00CE0E7A" w:rsidRDefault="00572178" w:rsidP="0051697F">
      <w:pPr>
        <w:overflowPunct/>
        <w:autoSpaceDE/>
        <w:autoSpaceDN/>
        <w:adjustRightInd/>
        <w:spacing w:before="0"/>
        <w:textAlignment w:val="auto"/>
        <w:rPr>
          <w:rFonts w:ascii="Arial" w:hAnsi="Arial" w:cs="Arial"/>
          <w:szCs w:val="22"/>
        </w:rPr>
      </w:pPr>
      <w:r w:rsidRPr="00CE0E7A">
        <w:rPr>
          <w:rFonts w:ascii="Arial" w:hAnsi="Arial" w:cs="Arial"/>
          <w:b/>
          <w:bCs/>
          <w:szCs w:val="22"/>
        </w:rPr>
        <w:br/>
      </w:r>
      <w:r w:rsidR="002C65ED" w:rsidRPr="00CE0E7A">
        <w:rPr>
          <w:rFonts w:ascii="Arial" w:hAnsi="Arial" w:cs="Arial"/>
          <w:b/>
          <w:bCs/>
          <w:szCs w:val="22"/>
        </w:rPr>
        <w:t xml:space="preserve">B. </w:t>
      </w:r>
      <w:r w:rsidR="00AC0F54" w:rsidRPr="00CE0E7A">
        <w:rPr>
          <w:rFonts w:ascii="Arial" w:hAnsi="Arial" w:cs="Arial"/>
          <w:b/>
          <w:bCs/>
          <w:szCs w:val="22"/>
        </w:rPr>
        <w:t>Program</w:t>
      </w:r>
      <w:r w:rsidR="00685C5D" w:rsidRPr="00CE0E7A">
        <w:rPr>
          <w:rFonts w:ascii="Arial" w:hAnsi="Arial" w:cs="Arial"/>
          <w:b/>
          <w:bCs/>
          <w:szCs w:val="22"/>
        </w:rPr>
        <w:t xml:space="preserve"> Design (50 percent)</w:t>
      </w:r>
    </w:p>
    <w:p w14:paraId="39377C68" w14:textId="77777777" w:rsidR="006509B4" w:rsidRPr="00CE0E7A" w:rsidRDefault="00685C5D" w:rsidP="00685C5D">
      <w:pPr>
        <w:rPr>
          <w:rFonts w:ascii="Arial" w:hAnsi="Arial" w:cs="Arial"/>
          <w:szCs w:val="22"/>
        </w:rPr>
      </w:pPr>
      <w:r w:rsidRPr="00CE0E7A">
        <w:rPr>
          <w:rFonts w:ascii="Arial" w:hAnsi="Arial" w:cs="Arial"/>
          <w:szCs w:val="22"/>
        </w:rPr>
        <w:t xml:space="preserve">Reviewers will consider the quality of the application’s response to the criteria below. </w:t>
      </w:r>
      <w:r w:rsidR="008B71A0" w:rsidRPr="00CE0E7A">
        <w:rPr>
          <w:rFonts w:ascii="Arial" w:hAnsi="Arial" w:cs="Arial"/>
          <w:szCs w:val="22"/>
        </w:rPr>
        <w:t>Therefore, note the criteria and respond to it</w:t>
      </w:r>
      <w:r w:rsidR="00D006FC" w:rsidRPr="00CE0E7A">
        <w:rPr>
          <w:rFonts w:ascii="Arial" w:hAnsi="Arial" w:cs="Arial"/>
          <w:szCs w:val="22"/>
        </w:rPr>
        <w:t xml:space="preserve"> literally,</w:t>
      </w:r>
      <w:r w:rsidR="00D006FC" w:rsidRPr="00731892">
        <w:rPr>
          <w:rFonts w:ascii="Arial" w:hAnsi="Arial" w:cs="Arial"/>
          <w:szCs w:val="22"/>
          <w:u w:val="single"/>
        </w:rPr>
        <w:t xml:space="preserve"> in the order listed</w:t>
      </w:r>
      <w:r w:rsidR="008B71A0" w:rsidRPr="00CE0E7A">
        <w:rPr>
          <w:rFonts w:ascii="Arial" w:hAnsi="Arial" w:cs="Arial"/>
          <w:szCs w:val="22"/>
        </w:rPr>
        <w:t xml:space="preserve">. </w:t>
      </w:r>
      <w:r w:rsidRPr="00CE0E7A">
        <w:rPr>
          <w:rFonts w:ascii="Arial" w:hAnsi="Arial" w:cs="Arial"/>
          <w:szCs w:val="22"/>
        </w:rPr>
        <w:t>Do not assume all sub-criteria are of equal value.</w:t>
      </w:r>
      <w:r w:rsidR="005A3196" w:rsidRPr="00CE0E7A">
        <w:rPr>
          <w:rFonts w:ascii="Arial" w:hAnsi="Arial" w:cs="Arial"/>
          <w:szCs w:val="22"/>
        </w:rPr>
        <w:t xml:space="preserve"> </w:t>
      </w:r>
    </w:p>
    <w:p w14:paraId="20AC7900" w14:textId="77777777" w:rsidR="00685C5D" w:rsidRPr="00CE0E7A" w:rsidRDefault="00572178" w:rsidP="00685C5D">
      <w:pPr>
        <w:rPr>
          <w:rFonts w:ascii="Arial" w:hAnsi="Arial" w:cs="Arial"/>
          <w:szCs w:val="22"/>
        </w:rPr>
      </w:pPr>
      <w:r w:rsidRPr="00CE0E7A">
        <w:rPr>
          <w:rFonts w:ascii="Arial" w:hAnsi="Arial" w:cs="Arial"/>
          <w:b/>
          <w:i/>
          <w:szCs w:val="22"/>
        </w:rPr>
        <w:t xml:space="preserve">1. </w:t>
      </w:r>
      <w:r w:rsidR="00685C5D" w:rsidRPr="00CE0E7A">
        <w:rPr>
          <w:rFonts w:ascii="Arial" w:hAnsi="Arial" w:cs="Arial"/>
          <w:b/>
          <w:i/>
          <w:szCs w:val="22"/>
        </w:rPr>
        <w:t>Need (</w:t>
      </w:r>
      <w:r w:rsidR="00E50BE1" w:rsidRPr="00CE0E7A">
        <w:rPr>
          <w:rFonts w:ascii="Arial" w:hAnsi="Arial" w:cs="Arial"/>
          <w:b/>
          <w:i/>
          <w:szCs w:val="22"/>
        </w:rPr>
        <w:t>5</w:t>
      </w:r>
      <w:r w:rsidR="00D44050" w:rsidRPr="00CE0E7A">
        <w:rPr>
          <w:rFonts w:ascii="Arial" w:hAnsi="Arial" w:cs="Arial"/>
          <w:b/>
          <w:i/>
          <w:szCs w:val="22"/>
        </w:rPr>
        <w:t xml:space="preserve"> </w:t>
      </w:r>
      <w:r w:rsidR="00685C5D" w:rsidRPr="00CE0E7A">
        <w:rPr>
          <w:rFonts w:ascii="Arial" w:hAnsi="Arial" w:cs="Arial"/>
          <w:b/>
          <w:i/>
          <w:szCs w:val="22"/>
        </w:rPr>
        <w:t>points)</w:t>
      </w:r>
      <w:r w:rsidR="00C64FBF" w:rsidRPr="00CE0E7A">
        <w:rPr>
          <w:rFonts w:ascii="Arial" w:hAnsi="Arial" w:cs="Arial"/>
          <w:b/>
          <w:i/>
          <w:szCs w:val="22"/>
        </w:rPr>
        <w:t xml:space="preserve">. </w:t>
      </w:r>
      <w:r w:rsidR="00C64FBF" w:rsidRPr="00CE0E7A">
        <w:rPr>
          <w:rFonts w:ascii="Arial" w:hAnsi="Arial" w:cs="Arial"/>
          <w:szCs w:val="22"/>
        </w:rPr>
        <w:t>Describe:</w:t>
      </w:r>
    </w:p>
    <w:p w14:paraId="13AAB8F7" w14:textId="6B94423B" w:rsidR="00D006FC" w:rsidRPr="00CE0E7A" w:rsidRDefault="00353EA4" w:rsidP="00DD4BD8">
      <w:pPr>
        <w:pStyle w:val="ListParagraph"/>
        <w:numPr>
          <w:ilvl w:val="0"/>
          <w:numId w:val="47"/>
        </w:numPr>
        <w:rPr>
          <w:rFonts w:ascii="Arial" w:hAnsi="Arial" w:cs="Arial"/>
        </w:rPr>
      </w:pPr>
      <w:r w:rsidRPr="00CE0E7A">
        <w:rPr>
          <w:rFonts w:ascii="Arial" w:hAnsi="Arial" w:cs="Arial"/>
        </w:rPr>
        <w:t>How t</w:t>
      </w:r>
      <w:r w:rsidR="00D006FC" w:rsidRPr="00CE0E7A">
        <w:rPr>
          <w:rFonts w:ascii="Arial" w:hAnsi="Arial" w:cs="Arial"/>
        </w:rPr>
        <w:t>he community or communities where the service will occur meets the criteria of “rural.”</w:t>
      </w:r>
    </w:p>
    <w:p w14:paraId="1786858B" w14:textId="77777777" w:rsidR="00AB7A83" w:rsidRPr="00CE0E7A" w:rsidRDefault="00895B50" w:rsidP="00DD4BD8">
      <w:pPr>
        <w:pStyle w:val="ListParagraph"/>
        <w:numPr>
          <w:ilvl w:val="0"/>
          <w:numId w:val="47"/>
        </w:numPr>
        <w:rPr>
          <w:rFonts w:ascii="Arial" w:hAnsi="Arial" w:cs="Arial"/>
        </w:rPr>
      </w:pPr>
      <w:r w:rsidRPr="00CE0E7A">
        <w:rPr>
          <w:rFonts w:ascii="Arial" w:hAnsi="Arial" w:cs="Arial"/>
        </w:rPr>
        <w:t>T</w:t>
      </w:r>
      <w:r w:rsidR="00AB7A83" w:rsidRPr="00CE0E7A">
        <w:rPr>
          <w:rFonts w:ascii="Arial" w:hAnsi="Arial" w:cs="Arial"/>
        </w:rPr>
        <w:t>he need to be addressed by AmeriCorps service.</w:t>
      </w:r>
    </w:p>
    <w:p w14:paraId="1EBDE69C" w14:textId="075521C0" w:rsidR="00D44050" w:rsidRPr="00CE0E7A" w:rsidRDefault="00E50BE1" w:rsidP="00DD4BD8">
      <w:pPr>
        <w:pStyle w:val="ListParagraph"/>
        <w:numPr>
          <w:ilvl w:val="0"/>
          <w:numId w:val="47"/>
        </w:numPr>
        <w:rPr>
          <w:rFonts w:ascii="Arial" w:hAnsi="Arial" w:cs="Arial"/>
        </w:rPr>
      </w:pPr>
      <w:r w:rsidRPr="00CE0E7A">
        <w:rPr>
          <w:rFonts w:ascii="Arial" w:hAnsi="Arial" w:cs="Arial"/>
        </w:rPr>
        <w:t>Evidence t</w:t>
      </w:r>
      <w:r w:rsidR="005A3196" w:rsidRPr="00CE0E7A">
        <w:rPr>
          <w:rFonts w:ascii="Arial" w:hAnsi="Arial" w:cs="Arial"/>
        </w:rPr>
        <w:t xml:space="preserve">he community need is prevalent and severe in communities where members will serve and has been well documented with </w:t>
      </w:r>
      <w:r w:rsidR="00AB7A83" w:rsidRPr="00CE0E7A">
        <w:rPr>
          <w:rFonts w:ascii="Arial" w:hAnsi="Arial" w:cs="Arial"/>
          <w:u w:val="single"/>
        </w:rPr>
        <w:t>locally</w:t>
      </w:r>
      <w:r w:rsidR="00AB7A83" w:rsidRPr="00CE0E7A">
        <w:rPr>
          <w:rFonts w:ascii="Arial" w:hAnsi="Arial" w:cs="Arial"/>
        </w:rPr>
        <w:t xml:space="preserve"> </w:t>
      </w:r>
      <w:r w:rsidR="005A3196" w:rsidRPr="00CE0E7A">
        <w:rPr>
          <w:rFonts w:ascii="Arial" w:hAnsi="Arial" w:cs="Arial"/>
        </w:rPr>
        <w:t>relevant data.</w:t>
      </w:r>
      <w:r w:rsidR="00685C5D" w:rsidRPr="00CE0E7A">
        <w:rPr>
          <w:rFonts w:ascii="Arial" w:hAnsi="Arial" w:cs="Arial"/>
        </w:rPr>
        <w:t xml:space="preserve"> </w:t>
      </w:r>
    </w:p>
    <w:p w14:paraId="7644C297" w14:textId="5C085877" w:rsidR="00D006FC" w:rsidRPr="00CE0E7A" w:rsidRDefault="00353EA4" w:rsidP="00DD4BD8">
      <w:pPr>
        <w:pStyle w:val="ListParagraph"/>
        <w:numPr>
          <w:ilvl w:val="0"/>
          <w:numId w:val="47"/>
        </w:numPr>
        <w:rPr>
          <w:rFonts w:ascii="Arial" w:hAnsi="Arial" w:cs="Arial"/>
        </w:rPr>
      </w:pPr>
      <w:r w:rsidRPr="00CE0E7A">
        <w:rPr>
          <w:rFonts w:ascii="Arial" w:hAnsi="Arial" w:cs="Arial"/>
        </w:rPr>
        <w:t xml:space="preserve">How </w:t>
      </w:r>
      <w:r w:rsidR="00D006FC" w:rsidRPr="00CE0E7A">
        <w:rPr>
          <w:rFonts w:ascii="Arial" w:hAnsi="Arial" w:cs="Arial"/>
        </w:rPr>
        <w:t xml:space="preserve">community members </w:t>
      </w:r>
      <w:r w:rsidR="00EA4082">
        <w:rPr>
          <w:rFonts w:ascii="Arial" w:hAnsi="Arial" w:cs="Arial"/>
        </w:rPr>
        <w:t xml:space="preserve">participated </w:t>
      </w:r>
      <w:r w:rsidR="00D006FC" w:rsidRPr="00CE0E7A">
        <w:rPr>
          <w:rFonts w:ascii="Arial" w:hAnsi="Arial" w:cs="Arial"/>
        </w:rPr>
        <w:t xml:space="preserve">in designing the proposed program and </w:t>
      </w:r>
      <w:r w:rsidRPr="00CE0E7A">
        <w:rPr>
          <w:rFonts w:ascii="Arial" w:hAnsi="Arial" w:cs="Arial"/>
        </w:rPr>
        <w:t xml:space="preserve">how </w:t>
      </w:r>
      <w:r w:rsidR="00D006FC" w:rsidRPr="00CE0E7A">
        <w:rPr>
          <w:rFonts w:ascii="Arial" w:hAnsi="Arial" w:cs="Arial"/>
        </w:rPr>
        <w:t>the community will be involved in program implementation.</w:t>
      </w:r>
    </w:p>
    <w:p w14:paraId="46EA057A" w14:textId="77777777" w:rsidR="00D44050" w:rsidRPr="00CE0E7A" w:rsidRDefault="00685C5D" w:rsidP="006F1E25">
      <w:pPr>
        <w:rPr>
          <w:rFonts w:ascii="Arial" w:hAnsi="Arial" w:cs="Arial"/>
          <w:b/>
          <w:i/>
          <w:szCs w:val="22"/>
        </w:rPr>
      </w:pPr>
      <w:r w:rsidRPr="00CE0E7A">
        <w:rPr>
          <w:rFonts w:ascii="Arial" w:hAnsi="Arial" w:cs="Arial"/>
          <w:b/>
          <w:i/>
          <w:szCs w:val="22"/>
        </w:rPr>
        <w:t xml:space="preserve">2. </w:t>
      </w:r>
      <w:r w:rsidR="00D44050" w:rsidRPr="00CE0E7A">
        <w:rPr>
          <w:rFonts w:ascii="Arial" w:hAnsi="Arial" w:cs="Arial"/>
          <w:b/>
          <w:i/>
          <w:szCs w:val="22"/>
        </w:rPr>
        <w:t>Intervention (</w:t>
      </w:r>
      <w:r w:rsidR="00692DB4" w:rsidRPr="00CE0E7A">
        <w:rPr>
          <w:rFonts w:ascii="Arial" w:hAnsi="Arial" w:cs="Arial"/>
          <w:b/>
          <w:i/>
          <w:szCs w:val="22"/>
        </w:rPr>
        <w:t>8</w:t>
      </w:r>
      <w:r w:rsidR="0076131D" w:rsidRPr="00CE0E7A">
        <w:rPr>
          <w:rFonts w:ascii="Arial" w:hAnsi="Arial" w:cs="Arial"/>
          <w:b/>
          <w:i/>
          <w:szCs w:val="22"/>
        </w:rPr>
        <w:t xml:space="preserve"> </w:t>
      </w:r>
      <w:r w:rsidR="00D44050" w:rsidRPr="00CE0E7A">
        <w:rPr>
          <w:rFonts w:ascii="Arial" w:hAnsi="Arial" w:cs="Arial"/>
          <w:b/>
          <w:i/>
          <w:szCs w:val="22"/>
        </w:rPr>
        <w:t>points)</w:t>
      </w:r>
      <w:r w:rsidR="00895B50" w:rsidRPr="00CE0E7A">
        <w:rPr>
          <w:rFonts w:ascii="Arial" w:hAnsi="Arial" w:cs="Arial"/>
          <w:b/>
          <w:i/>
          <w:szCs w:val="22"/>
        </w:rPr>
        <w:t xml:space="preserve"> </w:t>
      </w:r>
      <w:r w:rsidR="00895B50" w:rsidRPr="00CE0E7A">
        <w:rPr>
          <w:rFonts w:ascii="Arial" w:hAnsi="Arial" w:cs="Arial"/>
          <w:szCs w:val="22"/>
        </w:rPr>
        <w:t>Describe clearly:</w:t>
      </w:r>
    </w:p>
    <w:p w14:paraId="30F40544" w14:textId="77777777" w:rsidR="00F147AF" w:rsidRPr="00CE0E7A" w:rsidRDefault="00F147AF" w:rsidP="00DD4BD8">
      <w:pPr>
        <w:pStyle w:val="ListParagraph"/>
        <w:numPr>
          <w:ilvl w:val="0"/>
          <w:numId w:val="36"/>
        </w:numPr>
        <w:rPr>
          <w:rFonts w:ascii="Arial" w:hAnsi="Arial" w:cs="Arial"/>
        </w:rPr>
      </w:pPr>
      <w:r w:rsidRPr="00CE0E7A">
        <w:rPr>
          <w:rFonts w:ascii="Arial" w:hAnsi="Arial" w:cs="Arial"/>
        </w:rPr>
        <w:t>The core activities that define the intervention or program model that members will implement or deliver including:</w:t>
      </w:r>
    </w:p>
    <w:p w14:paraId="1C7ADF4B" w14:textId="77777777" w:rsidR="00F147AF" w:rsidRPr="00CE0E7A" w:rsidRDefault="00F147AF" w:rsidP="00DD4BD8">
      <w:pPr>
        <w:pStyle w:val="ListParagraph"/>
        <w:numPr>
          <w:ilvl w:val="1"/>
          <w:numId w:val="36"/>
        </w:numPr>
        <w:rPr>
          <w:rFonts w:ascii="Arial" w:hAnsi="Arial" w:cs="Arial"/>
        </w:rPr>
      </w:pPr>
      <w:r w:rsidRPr="00CE0E7A">
        <w:rPr>
          <w:rFonts w:ascii="Arial" w:hAnsi="Arial" w:cs="Arial"/>
        </w:rPr>
        <w:t>The duration of the intervention (e.g., the total number of weeks, sessions or months of the intervention).</w:t>
      </w:r>
    </w:p>
    <w:p w14:paraId="30D4EEB4" w14:textId="77777777" w:rsidR="00F147AF" w:rsidRPr="00CE0E7A" w:rsidRDefault="00F147AF" w:rsidP="00DD4BD8">
      <w:pPr>
        <w:pStyle w:val="ListParagraph"/>
        <w:numPr>
          <w:ilvl w:val="1"/>
          <w:numId w:val="36"/>
        </w:numPr>
        <w:rPr>
          <w:rFonts w:ascii="Arial" w:hAnsi="Arial" w:cs="Arial"/>
        </w:rPr>
      </w:pPr>
      <w:r w:rsidRPr="00CE0E7A">
        <w:rPr>
          <w:rFonts w:ascii="Arial" w:hAnsi="Arial" w:cs="Arial"/>
        </w:rPr>
        <w:t>The intensity of the intervention (how often, how much for how long; e.g., hours per session, # of sessions).</w:t>
      </w:r>
    </w:p>
    <w:p w14:paraId="73D63A8A" w14:textId="77777777" w:rsidR="00F147AF" w:rsidRPr="00CE0E7A" w:rsidRDefault="00F147AF" w:rsidP="00DD4BD8">
      <w:pPr>
        <w:pStyle w:val="ListParagraph"/>
        <w:numPr>
          <w:ilvl w:val="1"/>
          <w:numId w:val="36"/>
        </w:numPr>
        <w:rPr>
          <w:rFonts w:ascii="Arial" w:hAnsi="Arial" w:cs="Arial"/>
        </w:rPr>
      </w:pPr>
      <w:r w:rsidRPr="00CE0E7A">
        <w:rPr>
          <w:rFonts w:ascii="Arial" w:hAnsi="Arial" w:cs="Arial"/>
        </w:rPr>
        <w:t>The target population for the intervention (who will participate or benefit; e.g., disconnected youth, people who have been unemployed for at least 12 months).</w:t>
      </w:r>
    </w:p>
    <w:p w14:paraId="1AE10572" w14:textId="750D013D" w:rsidR="00D44050" w:rsidRPr="00CE0E7A" w:rsidRDefault="00D44050" w:rsidP="00DD4BD8">
      <w:pPr>
        <w:pStyle w:val="ListParagraph"/>
        <w:numPr>
          <w:ilvl w:val="0"/>
          <w:numId w:val="36"/>
        </w:numPr>
        <w:rPr>
          <w:rFonts w:ascii="Arial" w:hAnsi="Arial" w:cs="Arial"/>
        </w:rPr>
      </w:pPr>
      <w:r w:rsidRPr="00CE0E7A">
        <w:rPr>
          <w:rFonts w:ascii="Arial" w:hAnsi="Arial" w:cs="Arial"/>
        </w:rPr>
        <w:t xml:space="preserve">The proposed </w:t>
      </w:r>
      <w:r w:rsidR="008818DE" w:rsidRPr="00CE0E7A">
        <w:rPr>
          <w:rFonts w:ascii="Arial" w:hAnsi="Arial" w:cs="Arial"/>
        </w:rPr>
        <w:t xml:space="preserve">roles and activities of AmeriCorps members, and </w:t>
      </w:r>
      <w:r w:rsidR="00AF0A7B" w:rsidRPr="00CE0E7A">
        <w:rPr>
          <w:rFonts w:ascii="Arial" w:hAnsi="Arial" w:cs="Arial"/>
        </w:rPr>
        <w:t>outline roles</w:t>
      </w:r>
      <w:r w:rsidR="008818DE" w:rsidRPr="00CE0E7A">
        <w:rPr>
          <w:rFonts w:ascii="Arial" w:hAnsi="Arial" w:cs="Arial"/>
        </w:rPr>
        <w:t xml:space="preserve"> of </w:t>
      </w:r>
      <w:r w:rsidR="00AF0A7B" w:rsidRPr="00CE0E7A">
        <w:rPr>
          <w:rFonts w:ascii="Arial" w:hAnsi="Arial" w:cs="Arial"/>
        </w:rPr>
        <w:t>key</w:t>
      </w:r>
      <w:r w:rsidR="008818DE" w:rsidRPr="00CE0E7A">
        <w:rPr>
          <w:rFonts w:ascii="Arial" w:hAnsi="Arial" w:cs="Arial"/>
        </w:rPr>
        <w:t xml:space="preserve"> partners.</w:t>
      </w:r>
      <w:r w:rsidR="00F147AF">
        <w:rPr>
          <w:rFonts w:ascii="Arial" w:hAnsi="Arial" w:cs="Arial"/>
        </w:rPr>
        <w:t xml:space="preserve"> Provide a draft weekly schedule for the AmeriCorps members.</w:t>
      </w:r>
    </w:p>
    <w:p w14:paraId="153E20DA" w14:textId="269A2900" w:rsidR="00E0577A" w:rsidRPr="00CE0E7A" w:rsidRDefault="00353EA4" w:rsidP="00DD4BD8">
      <w:pPr>
        <w:pStyle w:val="ListParagraph"/>
        <w:numPr>
          <w:ilvl w:val="0"/>
          <w:numId w:val="35"/>
        </w:numPr>
        <w:ind w:left="360"/>
        <w:rPr>
          <w:rFonts w:ascii="Arial" w:hAnsi="Arial" w:cs="Arial"/>
        </w:rPr>
      </w:pPr>
      <w:r w:rsidRPr="00CE0E7A">
        <w:rPr>
          <w:rFonts w:ascii="Arial" w:hAnsi="Arial" w:cs="Arial"/>
        </w:rPr>
        <w:t>How t</w:t>
      </w:r>
      <w:r w:rsidR="00D44050" w:rsidRPr="00CE0E7A">
        <w:rPr>
          <w:rFonts w:ascii="Arial" w:hAnsi="Arial" w:cs="Arial"/>
        </w:rPr>
        <w:t>he proposed intervention aligns with the identified community need</w:t>
      </w:r>
      <w:r w:rsidR="00E0577A" w:rsidRPr="00CE0E7A">
        <w:rPr>
          <w:rFonts w:ascii="Arial" w:hAnsi="Arial" w:cs="Arial"/>
        </w:rPr>
        <w:t>.</w:t>
      </w:r>
    </w:p>
    <w:p w14:paraId="61703CEF" w14:textId="0EF581F7" w:rsidR="003D1317" w:rsidRPr="00CE0E7A" w:rsidRDefault="003D1317" w:rsidP="00DD4BD8">
      <w:pPr>
        <w:pStyle w:val="ListParagraph"/>
        <w:numPr>
          <w:ilvl w:val="0"/>
          <w:numId w:val="36"/>
        </w:numPr>
        <w:rPr>
          <w:rFonts w:ascii="Arial" w:hAnsi="Arial" w:cs="Arial"/>
        </w:rPr>
      </w:pPr>
    </w:p>
    <w:p w14:paraId="72EB1C77" w14:textId="11D4CF86" w:rsidR="00316060" w:rsidRPr="00580B7E" w:rsidRDefault="003D1317" w:rsidP="00305989">
      <w:pPr>
        <w:pStyle w:val="ListParagraph"/>
        <w:numPr>
          <w:ilvl w:val="0"/>
          <w:numId w:val="36"/>
        </w:numPr>
        <w:rPr>
          <w:rFonts w:ascii="Arial" w:hAnsi="Arial" w:cs="Arial"/>
          <w:b/>
          <w:i/>
        </w:rPr>
      </w:pPr>
      <w:r w:rsidRPr="00580B7E">
        <w:rPr>
          <w:rFonts w:ascii="Arial" w:hAnsi="Arial" w:cs="Arial"/>
        </w:rPr>
        <w:t>The role of community volunteers in the program and what part AmeriCorps members will play in engaging and supporting community volunteer involvement.</w:t>
      </w:r>
    </w:p>
    <w:p w14:paraId="5B7A4FE1" w14:textId="1CB1F6E4" w:rsidR="00685C5D" w:rsidRPr="00CE0E7A" w:rsidRDefault="00D44050" w:rsidP="006F1E25">
      <w:pPr>
        <w:rPr>
          <w:rFonts w:ascii="Arial" w:hAnsi="Arial" w:cs="Arial"/>
          <w:szCs w:val="22"/>
        </w:rPr>
      </w:pPr>
      <w:r w:rsidRPr="00CE0E7A">
        <w:rPr>
          <w:rFonts w:ascii="Arial" w:hAnsi="Arial" w:cs="Arial"/>
          <w:b/>
          <w:i/>
          <w:szCs w:val="22"/>
        </w:rPr>
        <w:t xml:space="preserve">3. </w:t>
      </w:r>
      <w:r w:rsidR="008818DE" w:rsidRPr="00CE0E7A">
        <w:rPr>
          <w:rFonts w:ascii="Arial" w:hAnsi="Arial" w:cs="Arial"/>
          <w:b/>
          <w:i/>
          <w:szCs w:val="22"/>
        </w:rPr>
        <w:t>Theory of Change</w:t>
      </w:r>
      <w:r w:rsidR="003D1317" w:rsidRPr="00CE0E7A">
        <w:rPr>
          <w:rFonts w:ascii="Arial" w:hAnsi="Arial" w:cs="Arial"/>
          <w:b/>
          <w:i/>
          <w:szCs w:val="22"/>
        </w:rPr>
        <w:t>, Evidence of Effectiveness,</w:t>
      </w:r>
      <w:r w:rsidR="008818DE" w:rsidRPr="00CE0E7A">
        <w:rPr>
          <w:rFonts w:ascii="Arial" w:hAnsi="Arial" w:cs="Arial"/>
          <w:b/>
          <w:i/>
          <w:szCs w:val="22"/>
        </w:rPr>
        <w:t xml:space="preserve"> and </w:t>
      </w:r>
      <w:r w:rsidR="00A556A3" w:rsidRPr="00CE0E7A">
        <w:rPr>
          <w:rFonts w:ascii="Arial" w:hAnsi="Arial" w:cs="Arial"/>
          <w:b/>
          <w:i/>
          <w:szCs w:val="22"/>
        </w:rPr>
        <w:t>Logic Model</w:t>
      </w:r>
      <w:r w:rsidR="00685C5D" w:rsidRPr="00CE0E7A">
        <w:rPr>
          <w:rFonts w:ascii="Arial" w:hAnsi="Arial" w:cs="Arial"/>
          <w:b/>
          <w:i/>
          <w:szCs w:val="22"/>
        </w:rPr>
        <w:t xml:space="preserve"> (</w:t>
      </w:r>
      <w:r w:rsidR="00FC7AA0">
        <w:rPr>
          <w:rFonts w:ascii="Arial" w:hAnsi="Arial" w:cs="Arial"/>
          <w:b/>
          <w:i/>
          <w:szCs w:val="22"/>
        </w:rPr>
        <w:t>16</w:t>
      </w:r>
      <w:r w:rsidR="00FC7AA0" w:rsidRPr="00CE0E7A">
        <w:rPr>
          <w:rFonts w:ascii="Arial" w:hAnsi="Arial" w:cs="Arial"/>
          <w:b/>
          <w:i/>
          <w:szCs w:val="22"/>
        </w:rPr>
        <w:t xml:space="preserve"> </w:t>
      </w:r>
      <w:r w:rsidR="00685C5D" w:rsidRPr="00CE0E7A">
        <w:rPr>
          <w:rFonts w:ascii="Arial" w:hAnsi="Arial" w:cs="Arial"/>
          <w:b/>
          <w:i/>
          <w:szCs w:val="22"/>
        </w:rPr>
        <w:t>points)</w:t>
      </w:r>
      <w:r w:rsidR="005A0BCA" w:rsidRPr="00CE0E7A">
        <w:rPr>
          <w:rFonts w:ascii="Arial" w:hAnsi="Arial" w:cs="Arial"/>
          <w:szCs w:val="22"/>
        </w:rPr>
        <w:t xml:space="preserve"> Describe:</w:t>
      </w:r>
    </w:p>
    <w:p w14:paraId="7E574BB1" w14:textId="1676F77A" w:rsidR="008818DE" w:rsidRPr="00CE0E7A" w:rsidRDefault="008818DE" w:rsidP="00DD4BD8">
      <w:pPr>
        <w:pStyle w:val="ListParagraph"/>
        <w:numPr>
          <w:ilvl w:val="0"/>
          <w:numId w:val="35"/>
        </w:numPr>
        <w:ind w:left="360"/>
        <w:rPr>
          <w:rFonts w:ascii="Arial" w:hAnsi="Arial" w:cs="Arial"/>
        </w:rPr>
      </w:pPr>
      <w:r w:rsidRPr="00CE0E7A">
        <w:rPr>
          <w:rFonts w:ascii="Arial" w:hAnsi="Arial" w:cs="Arial"/>
        </w:rPr>
        <w:t xml:space="preserve">The </w:t>
      </w:r>
      <w:r w:rsidR="00A93FF3" w:rsidRPr="00CE0E7A">
        <w:rPr>
          <w:rFonts w:ascii="Arial" w:hAnsi="Arial" w:cs="Arial"/>
        </w:rPr>
        <w:t xml:space="preserve">quantity of service units Members will accomplish (e.g., how many adults, children will be served) and how much </w:t>
      </w:r>
      <w:r w:rsidRPr="00CE0E7A">
        <w:rPr>
          <w:rFonts w:ascii="Arial" w:hAnsi="Arial" w:cs="Arial"/>
        </w:rPr>
        <w:t xml:space="preserve">permanent change or improvement the intervention will </w:t>
      </w:r>
      <w:r w:rsidR="00A93FF3" w:rsidRPr="00CE0E7A">
        <w:rPr>
          <w:rFonts w:ascii="Arial" w:hAnsi="Arial" w:cs="Arial"/>
        </w:rPr>
        <w:t xml:space="preserve">be </w:t>
      </w:r>
      <w:r w:rsidRPr="00CE0E7A">
        <w:rPr>
          <w:rFonts w:ascii="Arial" w:hAnsi="Arial" w:cs="Arial"/>
        </w:rPr>
        <w:t xml:space="preserve">achieve by </w:t>
      </w:r>
      <w:r w:rsidR="00A93FF3" w:rsidRPr="00CE0E7A">
        <w:rPr>
          <w:rFonts w:ascii="Arial" w:hAnsi="Arial" w:cs="Arial"/>
        </w:rPr>
        <w:t xml:space="preserve">the end of </w:t>
      </w:r>
      <w:r w:rsidRPr="00CE0E7A">
        <w:rPr>
          <w:rFonts w:ascii="Arial" w:hAnsi="Arial" w:cs="Arial"/>
        </w:rPr>
        <w:t>the first</w:t>
      </w:r>
      <w:r w:rsidR="00E27F5A" w:rsidRPr="00CE0E7A">
        <w:rPr>
          <w:rFonts w:ascii="Arial" w:hAnsi="Arial" w:cs="Arial"/>
        </w:rPr>
        <w:t>,</w:t>
      </w:r>
      <w:r w:rsidRPr="00CE0E7A">
        <w:rPr>
          <w:rFonts w:ascii="Arial" w:hAnsi="Arial" w:cs="Arial"/>
        </w:rPr>
        <w:t xml:space="preserve"> second</w:t>
      </w:r>
      <w:r w:rsidR="00E27F5A" w:rsidRPr="00CE0E7A">
        <w:rPr>
          <w:rFonts w:ascii="Arial" w:hAnsi="Arial" w:cs="Arial"/>
        </w:rPr>
        <w:t>, and th</w:t>
      </w:r>
      <w:r w:rsidR="00E6312B" w:rsidRPr="00CE0E7A">
        <w:rPr>
          <w:rFonts w:ascii="Arial" w:hAnsi="Arial" w:cs="Arial"/>
        </w:rPr>
        <w:t>ir</w:t>
      </w:r>
      <w:r w:rsidR="00E27F5A" w:rsidRPr="00CE0E7A">
        <w:rPr>
          <w:rFonts w:ascii="Arial" w:hAnsi="Arial" w:cs="Arial"/>
        </w:rPr>
        <w:t>d</w:t>
      </w:r>
      <w:r w:rsidRPr="00CE0E7A">
        <w:rPr>
          <w:rFonts w:ascii="Arial" w:hAnsi="Arial" w:cs="Arial"/>
        </w:rPr>
        <w:t xml:space="preserve"> year</w:t>
      </w:r>
      <w:r w:rsidR="00E27F5A" w:rsidRPr="00CE0E7A">
        <w:rPr>
          <w:rFonts w:ascii="Arial" w:hAnsi="Arial" w:cs="Arial"/>
        </w:rPr>
        <w:t>s</w:t>
      </w:r>
      <w:r w:rsidR="005A3196" w:rsidRPr="00CE0E7A">
        <w:rPr>
          <w:rFonts w:ascii="Arial" w:hAnsi="Arial" w:cs="Arial"/>
        </w:rPr>
        <w:t xml:space="preserve">. </w:t>
      </w:r>
      <w:r w:rsidR="00EB40E7" w:rsidRPr="00CE0E7A">
        <w:rPr>
          <w:rFonts w:ascii="Arial" w:hAnsi="Arial" w:cs="Arial"/>
        </w:rPr>
        <w:t>Applicants should provide rationale behind the output</w:t>
      </w:r>
      <w:r w:rsidR="00A93FF3" w:rsidRPr="00CE0E7A">
        <w:rPr>
          <w:rFonts w:ascii="Arial" w:hAnsi="Arial" w:cs="Arial"/>
        </w:rPr>
        <w:t>/quantity</w:t>
      </w:r>
      <w:r w:rsidR="00EB40E7" w:rsidRPr="00CE0E7A">
        <w:rPr>
          <w:rFonts w:ascii="Arial" w:hAnsi="Arial" w:cs="Arial"/>
        </w:rPr>
        <w:t xml:space="preserve"> and outcome</w:t>
      </w:r>
      <w:r w:rsidR="00A93FF3" w:rsidRPr="00CE0E7A">
        <w:rPr>
          <w:rFonts w:ascii="Arial" w:hAnsi="Arial" w:cs="Arial"/>
        </w:rPr>
        <w:t xml:space="preserve"> (change/improvement)</w:t>
      </w:r>
      <w:r w:rsidR="00EB40E7" w:rsidRPr="00CE0E7A">
        <w:rPr>
          <w:rFonts w:ascii="Arial" w:hAnsi="Arial" w:cs="Arial"/>
        </w:rPr>
        <w:t xml:space="preserve"> targets set.</w:t>
      </w:r>
    </w:p>
    <w:p w14:paraId="75FFC726" w14:textId="19430CDA" w:rsidR="00EB40E7" w:rsidRPr="00CE0E7A" w:rsidRDefault="00A93FF3" w:rsidP="00DD4BD8">
      <w:pPr>
        <w:pStyle w:val="ListParagraph"/>
        <w:numPr>
          <w:ilvl w:val="0"/>
          <w:numId w:val="35"/>
        </w:numPr>
        <w:ind w:left="360"/>
        <w:rPr>
          <w:rFonts w:ascii="Arial" w:hAnsi="Arial" w:cs="Arial"/>
        </w:rPr>
      </w:pPr>
      <w:r w:rsidRPr="00CE0E7A">
        <w:rPr>
          <w:rFonts w:ascii="Arial" w:hAnsi="Arial" w:cs="Arial"/>
        </w:rPr>
        <w:t xml:space="preserve">Evidence the intervention is proven </w:t>
      </w:r>
      <w:r w:rsidR="00895B50" w:rsidRPr="00CE0E7A">
        <w:rPr>
          <w:rFonts w:ascii="Arial" w:hAnsi="Arial" w:cs="Arial"/>
        </w:rPr>
        <w:t xml:space="preserve">by evaluation or research </w:t>
      </w:r>
      <w:r w:rsidRPr="00CE0E7A">
        <w:rPr>
          <w:rFonts w:ascii="Arial" w:hAnsi="Arial" w:cs="Arial"/>
        </w:rPr>
        <w:t xml:space="preserve">to be </w:t>
      </w:r>
      <w:r w:rsidR="00692DB4" w:rsidRPr="00CE0E7A">
        <w:rPr>
          <w:rFonts w:ascii="Arial" w:hAnsi="Arial" w:cs="Arial"/>
        </w:rPr>
        <w:t xml:space="preserve">highly </w:t>
      </w:r>
      <w:r w:rsidRPr="00CE0E7A">
        <w:rPr>
          <w:rFonts w:ascii="Arial" w:hAnsi="Arial" w:cs="Arial"/>
        </w:rPr>
        <w:t>effective for this particular need/issue. Reviewers will consider t</w:t>
      </w:r>
      <w:r w:rsidR="005A3196" w:rsidRPr="00CE0E7A">
        <w:rPr>
          <w:rFonts w:ascii="Arial" w:hAnsi="Arial" w:cs="Arial"/>
        </w:rPr>
        <w:t xml:space="preserve">he </w:t>
      </w:r>
      <w:r w:rsidR="008818DE" w:rsidRPr="00CE0E7A">
        <w:rPr>
          <w:rFonts w:ascii="Arial" w:hAnsi="Arial" w:cs="Arial"/>
        </w:rPr>
        <w:t xml:space="preserve">strength </w:t>
      </w:r>
      <w:r w:rsidRPr="00CE0E7A">
        <w:rPr>
          <w:rFonts w:ascii="Arial" w:hAnsi="Arial" w:cs="Arial"/>
        </w:rPr>
        <w:t xml:space="preserve">and sources </w:t>
      </w:r>
      <w:r w:rsidR="008818DE" w:rsidRPr="00CE0E7A">
        <w:rPr>
          <w:rFonts w:ascii="Arial" w:hAnsi="Arial" w:cs="Arial"/>
        </w:rPr>
        <w:t xml:space="preserve">of </w:t>
      </w:r>
      <w:r w:rsidRPr="00CE0E7A">
        <w:rPr>
          <w:rFonts w:ascii="Arial" w:hAnsi="Arial" w:cs="Arial"/>
        </w:rPr>
        <w:t xml:space="preserve">cited </w:t>
      </w:r>
      <w:r w:rsidR="008818DE" w:rsidRPr="00CE0E7A">
        <w:rPr>
          <w:rFonts w:ascii="Arial" w:hAnsi="Arial" w:cs="Arial"/>
        </w:rPr>
        <w:t>evaluations</w:t>
      </w:r>
      <w:r w:rsidR="003D1317" w:rsidRPr="00CE0E7A">
        <w:rPr>
          <w:rFonts w:ascii="Arial" w:hAnsi="Arial" w:cs="Arial"/>
        </w:rPr>
        <w:t xml:space="preserve"> of the model</w:t>
      </w:r>
      <w:r w:rsidR="008818DE" w:rsidRPr="00CE0E7A">
        <w:rPr>
          <w:rFonts w:ascii="Arial" w:hAnsi="Arial" w:cs="Arial"/>
        </w:rPr>
        <w:t xml:space="preserve">, research, or </w:t>
      </w:r>
      <w:r w:rsidR="00EB40E7" w:rsidRPr="00CE0E7A">
        <w:rPr>
          <w:rFonts w:ascii="Arial" w:hAnsi="Arial" w:cs="Arial"/>
        </w:rPr>
        <w:t>standards promoted by</w:t>
      </w:r>
      <w:r w:rsidR="008818DE" w:rsidRPr="00CE0E7A">
        <w:rPr>
          <w:rFonts w:ascii="Arial" w:hAnsi="Arial" w:cs="Arial"/>
        </w:rPr>
        <w:t xml:space="preserve"> </w:t>
      </w:r>
      <w:r w:rsidR="00EB40E7" w:rsidRPr="00CE0E7A">
        <w:rPr>
          <w:rFonts w:ascii="Arial" w:hAnsi="Arial" w:cs="Arial"/>
        </w:rPr>
        <w:t xml:space="preserve">subject </w:t>
      </w:r>
      <w:r w:rsidR="008818DE" w:rsidRPr="00CE0E7A">
        <w:rPr>
          <w:rFonts w:ascii="Arial" w:hAnsi="Arial" w:cs="Arial"/>
        </w:rPr>
        <w:t xml:space="preserve">experts </w:t>
      </w:r>
      <w:r w:rsidR="00EB40E7" w:rsidRPr="00CE0E7A">
        <w:rPr>
          <w:rFonts w:ascii="Arial" w:hAnsi="Arial" w:cs="Arial"/>
        </w:rPr>
        <w:t>(e.g., FEMA or CDC</w:t>
      </w:r>
      <w:r w:rsidR="003D1317" w:rsidRPr="00CE0E7A">
        <w:rPr>
          <w:rFonts w:ascii="Arial" w:hAnsi="Arial" w:cs="Arial"/>
        </w:rPr>
        <w:t xml:space="preserve"> or SAMHSA</w:t>
      </w:r>
      <w:r w:rsidR="00895B50" w:rsidRPr="00CE0E7A">
        <w:rPr>
          <w:rFonts w:ascii="Arial" w:hAnsi="Arial" w:cs="Arial"/>
        </w:rPr>
        <w:t xml:space="preserve"> or </w:t>
      </w:r>
      <w:r w:rsidR="00353EA4" w:rsidRPr="00CE0E7A">
        <w:rPr>
          <w:rFonts w:ascii="Arial" w:hAnsi="Arial" w:cs="Arial"/>
        </w:rPr>
        <w:t>World Health Organization)</w:t>
      </w:r>
      <w:r w:rsidR="00A556A3" w:rsidRPr="00CE0E7A">
        <w:rPr>
          <w:rFonts w:ascii="Arial" w:hAnsi="Arial" w:cs="Arial"/>
        </w:rPr>
        <w:t>.</w:t>
      </w:r>
      <w:r w:rsidR="00EB40E7" w:rsidRPr="00CE0E7A">
        <w:rPr>
          <w:rFonts w:ascii="Arial" w:hAnsi="Arial" w:cs="Arial"/>
        </w:rPr>
        <w:t xml:space="preserve"> </w:t>
      </w:r>
    </w:p>
    <w:p w14:paraId="2AC5D5B3" w14:textId="5E5D2F59" w:rsidR="00685C5D" w:rsidRDefault="00353EA4" w:rsidP="00DD4BD8">
      <w:pPr>
        <w:pStyle w:val="ListParagraph"/>
        <w:numPr>
          <w:ilvl w:val="0"/>
          <w:numId w:val="35"/>
        </w:numPr>
        <w:ind w:left="360"/>
        <w:rPr>
          <w:rFonts w:ascii="Arial" w:hAnsi="Arial" w:cs="Arial"/>
        </w:rPr>
      </w:pPr>
      <w:r w:rsidRPr="00CE0E7A">
        <w:rPr>
          <w:rFonts w:ascii="Arial" w:hAnsi="Arial" w:cs="Arial"/>
        </w:rPr>
        <w:t>How t</w:t>
      </w:r>
      <w:r w:rsidR="005A3196" w:rsidRPr="00CE0E7A">
        <w:rPr>
          <w:rFonts w:ascii="Arial" w:hAnsi="Arial" w:cs="Arial"/>
        </w:rPr>
        <w:t xml:space="preserve">he applicant’s AmeriCorps members </w:t>
      </w:r>
      <w:r w:rsidR="00E27F5A" w:rsidRPr="00CE0E7A">
        <w:rPr>
          <w:rFonts w:ascii="Arial" w:hAnsi="Arial" w:cs="Arial"/>
        </w:rPr>
        <w:t xml:space="preserve">add </w:t>
      </w:r>
      <w:r w:rsidR="005A3196" w:rsidRPr="00CE0E7A">
        <w:rPr>
          <w:rFonts w:ascii="Arial" w:hAnsi="Arial" w:cs="Arial"/>
        </w:rPr>
        <w:t>significant</w:t>
      </w:r>
      <w:r w:rsidR="00E27F5A" w:rsidRPr="00CE0E7A">
        <w:rPr>
          <w:rFonts w:ascii="Arial" w:hAnsi="Arial" w:cs="Arial"/>
        </w:rPr>
        <w:t>ly</w:t>
      </w:r>
      <w:r w:rsidR="005A3196" w:rsidRPr="00CE0E7A">
        <w:rPr>
          <w:rFonts w:ascii="Arial" w:hAnsi="Arial" w:cs="Arial"/>
        </w:rPr>
        <w:t xml:space="preserve"> to </w:t>
      </w:r>
      <w:r w:rsidR="00A556A3" w:rsidRPr="00CE0E7A">
        <w:rPr>
          <w:rFonts w:ascii="Arial" w:hAnsi="Arial" w:cs="Arial"/>
        </w:rPr>
        <w:t xml:space="preserve">any </w:t>
      </w:r>
      <w:r w:rsidR="005A3196" w:rsidRPr="00CE0E7A">
        <w:rPr>
          <w:rFonts w:ascii="Arial" w:hAnsi="Arial" w:cs="Arial"/>
        </w:rPr>
        <w:t xml:space="preserve">existing </w:t>
      </w:r>
      <w:r w:rsidR="000705CA">
        <w:rPr>
          <w:rFonts w:ascii="Arial" w:hAnsi="Arial" w:cs="Arial"/>
        </w:rPr>
        <w:t xml:space="preserve">community </w:t>
      </w:r>
      <w:r w:rsidR="005A3196" w:rsidRPr="00CE0E7A">
        <w:rPr>
          <w:rFonts w:ascii="Arial" w:hAnsi="Arial" w:cs="Arial"/>
        </w:rPr>
        <w:t>efforts to address the stated problem.</w:t>
      </w:r>
    </w:p>
    <w:p w14:paraId="37EE4006" w14:textId="73CD2386" w:rsidR="000705CA" w:rsidRPr="00CE0E7A" w:rsidRDefault="000705CA" w:rsidP="00DD4BD8">
      <w:pPr>
        <w:pStyle w:val="ListParagraph"/>
        <w:numPr>
          <w:ilvl w:val="0"/>
          <w:numId w:val="35"/>
        </w:numPr>
        <w:ind w:left="360"/>
        <w:rPr>
          <w:rFonts w:ascii="Arial" w:hAnsi="Arial" w:cs="Arial"/>
        </w:rPr>
      </w:pPr>
      <w:r>
        <w:rPr>
          <w:rFonts w:ascii="Arial" w:hAnsi="Arial" w:cs="Arial"/>
        </w:rPr>
        <w:t>How the AmeriCorps program fits into the applicant organization’s mission and strategic goals. Describe the extent to which the program would support the organization in achieving its targets/goals/strategies.</w:t>
      </w:r>
    </w:p>
    <w:p w14:paraId="506726B9" w14:textId="3735CABF" w:rsidR="00822A79" w:rsidRPr="00580B7E" w:rsidRDefault="003D1317" w:rsidP="00305989">
      <w:pPr>
        <w:pStyle w:val="ListParagraph"/>
        <w:numPr>
          <w:ilvl w:val="0"/>
          <w:numId w:val="35"/>
        </w:numPr>
        <w:ind w:left="360"/>
        <w:rPr>
          <w:rFonts w:ascii="Arial" w:hAnsi="Arial" w:cs="Arial"/>
          <w:bCs/>
          <w:iCs/>
        </w:rPr>
      </w:pPr>
      <w:r w:rsidRPr="00580B7E">
        <w:rPr>
          <w:rFonts w:ascii="Arial" w:hAnsi="Arial" w:cs="Arial"/>
        </w:rPr>
        <w:t xml:space="preserve">The internal capacity building the applicant organization needs to undertake to sustain and support the program. Describe what preparation has been done with agency leadership, board, staff, partners, and </w:t>
      </w:r>
      <w:r w:rsidRPr="00580B7E">
        <w:rPr>
          <w:rFonts w:ascii="Arial" w:hAnsi="Arial" w:cs="Arial"/>
        </w:rPr>
        <w:lastRenderedPageBreak/>
        <w:t>stakeholders to gain support for capacity building</w:t>
      </w:r>
      <w:r w:rsidR="00E27F5A" w:rsidRPr="00580B7E">
        <w:rPr>
          <w:rFonts w:ascii="Arial" w:hAnsi="Arial" w:cs="Arial"/>
        </w:rPr>
        <w:t xml:space="preserve"> including any education or awareness related to Service Enterprise</w:t>
      </w:r>
      <w:r w:rsidRPr="00580B7E">
        <w:rPr>
          <w:rFonts w:ascii="Arial" w:hAnsi="Arial" w:cs="Arial"/>
        </w:rPr>
        <w:t>.</w:t>
      </w:r>
      <w:r w:rsidR="00692DB4" w:rsidRPr="00580B7E">
        <w:rPr>
          <w:rFonts w:ascii="Arial" w:hAnsi="Arial" w:cs="Arial"/>
        </w:rPr>
        <w:t xml:space="preserve"> </w:t>
      </w:r>
    </w:p>
    <w:p w14:paraId="4E9E9A95" w14:textId="64CBDFA7" w:rsidR="00FC7AA0" w:rsidRDefault="00FC7AA0" w:rsidP="00FC7AA0">
      <w:pPr>
        <w:rPr>
          <w:rFonts w:ascii="Arial" w:hAnsi="Arial" w:cs="Arial"/>
          <w:szCs w:val="22"/>
        </w:rPr>
      </w:pPr>
      <w:r w:rsidRPr="00413253">
        <w:rPr>
          <w:rFonts w:ascii="Arial" w:hAnsi="Arial" w:cs="Arial"/>
          <w:szCs w:val="22"/>
        </w:rPr>
        <w:t xml:space="preserve">The </w:t>
      </w:r>
      <w:r>
        <w:rPr>
          <w:rFonts w:ascii="Arial" w:hAnsi="Arial" w:cs="Arial"/>
          <w:szCs w:val="22"/>
        </w:rPr>
        <w:t>L</w:t>
      </w:r>
      <w:r w:rsidRPr="00413253">
        <w:rPr>
          <w:rFonts w:ascii="Arial" w:hAnsi="Arial" w:cs="Arial"/>
          <w:szCs w:val="22"/>
        </w:rPr>
        <w:t xml:space="preserve">ogic </w:t>
      </w:r>
      <w:r>
        <w:rPr>
          <w:rFonts w:ascii="Arial" w:hAnsi="Arial" w:cs="Arial"/>
          <w:szCs w:val="22"/>
        </w:rPr>
        <w:t>Mo</w:t>
      </w:r>
      <w:r w:rsidRPr="00413253">
        <w:rPr>
          <w:rFonts w:ascii="Arial" w:hAnsi="Arial" w:cs="Arial"/>
          <w:szCs w:val="22"/>
        </w:rPr>
        <w:t xml:space="preserve">del is a visual representation of the </w:t>
      </w:r>
      <w:r>
        <w:rPr>
          <w:rFonts w:ascii="Arial" w:hAnsi="Arial" w:cs="Arial"/>
          <w:szCs w:val="22"/>
        </w:rPr>
        <w:t>program’s purpose and operation</w:t>
      </w:r>
      <w:r w:rsidRPr="00413253">
        <w:rPr>
          <w:rFonts w:ascii="Arial" w:hAnsi="Arial" w:cs="Arial"/>
          <w:szCs w:val="22"/>
        </w:rPr>
        <w:t xml:space="preserve">. </w:t>
      </w:r>
      <w:r>
        <w:rPr>
          <w:rFonts w:ascii="Arial" w:hAnsi="Arial" w:cs="Arial"/>
          <w:szCs w:val="22"/>
        </w:rPr>
        <w:t xml:space="preserve">Programs should include short, medium or long-term outcomes in the logic model. </w:t>
      </w:r>
      <w:r w:rsidRPr="00413253">
        <w:rPr>
          <w:rFonts w:ascii="Arial" w:hAnsi="Arial" w:cs="Arial"/>
        </w:rPr>
        <w:t xml:space="preserve">Applicants are not required to measure all components of </w:t>
      </w:r>
      <w:r>
        <w:rPr>
          <w:rFonts w:ascii="Arial" w:hAnsi="Arial" w:cs="Arial"/>
        </w:rPr>
        <w:t>the program</w:t>
      </w:r>
      <w:r w:rsidRPr="00413253">
        <w:rPr>
          <w:rFonts w:ascii="Arial" w:hAnsi="Arial" w:cs="Arial"/>
        </w:rPr>
        <w:t xml:space="preserve">. Instead, they should </w:t>
      </w:r>
      <w:r>
        <w:rPr>
          <w:rFonts w:ascii="Arial" w:hAnsi="Arial" w:cs="Arial"/>
        </w:rPr>
        <w:t xml:space="preserve">identify </w:t>
      </w:r>
      <w:r w:rsidRPr="00413253">
        <w:rPr>
          <w:rFonts w:ascii="Arial" w:hAnsi="Arial" w:cs="Arial"/>
        </w:rPr>
        <w:t xml:space="preserve">measures that represent the significant program activities described in the theory of change. </w:t>
      </w:r>
    </w:p>
    <w:p w14:paraId="359D1DA5" w14:textId="77777777" w:rsidR="00FC7AA0" w:rsidRDefault="00FC7AA0" w:rsidP="00FC7AA0">
      <w:pPr>
        <w:pStyle w:val="Default"/>
        <w:rPr>
          <w:rFonts w:ascii="Arial" w:hAnsi="Arial" w:cs="Arial"/>
          <w:sz w:val="22"/>
          <w:szCs w:val="22"/>
        </w:rPr>
      </w:pPr>
    </w:p>
    <w:p w14:paraId="678722C6" w14:textId="69013311" w:rsidR="00FC7AA0" w:rsidRPr="00413253" w:rsidRDefault="00FC7AA0" w:rsidP="00FC7AA0">
      <w:pPr>
        <w:pStyle w:val="Default"/>
        <w:rPr>
          <w:rFonts w:ascii="Arial" w:hAnsi="Arial" w:cs="Arial"/>
          <w:sz w:val="22"/>
          <w:szCs w:val="22"/>
        </w:rPr>
      </w:pPr>
      <w:r>
        <w:rPr>
          <w:rFonts w:ascii="Arial" w:hAnsi="Arial" w:cs="Arial"/>
          <w:sz w:val="22"/>
          <w:szCs w:val="22"/>
        </w:rPr>
        <w:t>The Logic Model</w:t>
      </w:r>
      <w:r w:rsidRPr="00413253">
        <w:rPr>
          <w:rFonts w:ascii="Arial" w:hAnsi="Arial" w:cs="Arial"/>
          <w:sz w:val="22"/>
          <w:szCs w:val="22"/>
        </w:rPr>
        <w:t xml:space="preserve"> is entered as a chart in a specific section of eGrants (see Attachment </w:t>
      </w:r>
      <w:r w:rsidR="00354B33">
        <w:rPr>
          <w:rFonts w:ascii="Arial" w:hAnsi="Arial" w:cs="Arial"/>
          <w:sz w:val="22"/>
          <w:szCs w:val="22"/>
        </w:rPr>
        <w:t>H on</w:t>
      </w:r>
      <w:r>
        <w:rPr>
          <w:rFonts w:ascii="Arial" w:hAnsi="Arial" w:cs="Arial"/>
          <w:sz w:val="22"/>
          <w:szCs w:val="22"/>
        </w:rPr>
        <w:t xml:space="preserve"> page </w:t>
      </w:r>
      <w:r w:rsidR="00354B33">
        <w:rPr>
          <w:rFonts w:ascii="Arial" w:hAnsi="Arial" w:cs="Arial"/>
          <w:sz w:val="22"/>
          <w:szCs w:val="22"/>
        </w:rPr>
        <w:fldChar w:fldCharType="begin"/>
      </w:r>
      <w:r w:rsidR="00354B33">
        <w:rPr>
          <w:rFonts w:ascii="Arial" w:hAnsi="Arial" w:cs="Arial"/>
          <w:sz w:val="22"/>
          <w:szCs w:val="22"/>
        </w:rPr>
        <w:instrText xml:space="preserve"> PAGEREF H_Logic_Model \h </w:instrText>
      </w:r>
      <w:r w:rsidR="00354B33">
        <w:rPr>
          <w:rFonts w:ascii="Arial" w:hAnsi="Arial" w:cs="Arial"/>
          <w:sz w:val="22"/>
          <w:szCs w:val="22"/>
        </w:rPr>
      </w:r>
      <w:r w:rsidR="00354B33">
        <w:rPr>
          <w:rFonts w:ascii="Arial" w:hAnsi="Arial" w:cs="Arial"/>
          <w:sz w:val="22"/>
          <w:szCs w:val="22"/>
        </w:rPr>
        <w:fldChar w:fldCharType="separate"/>
      </w:r>
      <w:r w:rsidR="00354B33">
        <w:rPr>
          <w:rFonts w:ascii="Arial" w:hAnsi="Arial" w:cs="Arial"/>
          <w:noProof/>
          <w:sz w:val="22"/>
          <w:szCs w:val="22"/>
        </w:rPr>
        <w:t>68</w:t>
      </w:r>
      <w:r w:rsidR="00354B33">
        <w:rPr>
          <w:rFonts w:ascii="Arial" w:hAnsi="Arial" w:cs="Arial"/>
          <w:sz w:val="22"/>
          <w:szCs w:val="22"/>
        </w:rPr>
        <w:fldChar w:fldCharType="end"/>
      </w:r>
      <w:r w:rsidRPr="00413253">
        <w:rPr>
          <w:rFonts w:ascii="Arial" w:hAnsi="Arial" w:cs="Arial"/>
          <w:sz w:val="22"/>
          <w:szCs w:val="22"/>
        </w:rPr>
        <w:t>) and may not be longer than three pages. It needs to depict:</w:t>
      </w:r>
    </w:p>
    <w:p w14:paraId="464DEBFB" w14:textId="12751607" w:rsidR="00FC7AA0" w:rsidRPr="00413253" w:rsidRDefault="00FC7AA0" w:rsidP="00DD4BD8">
      <w:pPr>
        <w:pStyle w:val="ListParagraph"/>
        <w:numPr>
          <w:ilvl w:val="0"/>
          <w:numId w:val="35"/>
        </w:numPr>
        <w:spacing w:before="120"/>
        <w:ind w:left="360"/>
        <w:rPr>
          <w:rFonts w:ascii="Arial" w:hAnsi="Arial" w:cs="Arial"/>
        </w:rPr>
      </w:pPr>
      <w:r w:rsidRPr="00413253">
        <w:rPr>
          <w:rFonts w:ascii="Arial" w:hAnsi="Arial" w:cs="Arial"/>
        </w:rPr>
        <w:t xml:space="preserve">A </w:t>
      </w:r>
      <w:r>
        <w:rPr>
          <w:rFonts w:ascii="Arial" w:hAnsi="Arial" w:cs="Arial"/>
        </w:rPr>
        <w:t xml:space="preserve">brief </w:t>
      </w:r>
      <w:r w:rsidRPr="00413253">
        <w:rPr>
          <w:rFonts w:ascii="Arial" w:hAnsi="Arial" w:cs="Arial"/>
        </w:rPr>
        <w:t>summary of the community problem.</w:t>
      </w:r>
    </w:p>
    <w:p w14:paraId="3662E529" w14:textId="77777777"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The inputs or resources that are necessary to deliver the intervention, including but not limited to:</w:t>
      </w:r>
    </w:p>
    <w:p w14:paraId="0AFE1BBB" w14:textId="5F3F4F70"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 xml:space="preserve">Locations or sites </w:t>
      </w:r>
      <w:r>
        <w:rPr>
          <w:rFonts w:ascii="Arial" w:hAnsi="Arial" w:cs="Arial"/>
        </w:rPr>
        <w:t>where</w:t>
      </w:r>
      <w:r w:rsidRPr="00413253">
        <w:rPr>
          <w:rFonts w:ascii="Arial" w:hAnsi="Arial" w:cs="Arial"/>
        </w:rPr>
        <w:t xml:space="preserve"> members will provide services</w:t>
      </w:r>
    </w:p>
    <w:p w14:paraId="517A937F" w14:textId="1AD75DFF" w:rsidR="00FC7AA0" w:rsidRDefault="00FC7AA0" w:rsidP="00DD4BD8">
      <w:pPr>
        <w:pStyle w:val="ListParagraph"/>
        <w:numPr>
          <w:ilvl w:val="1"/>
          <w:numId w:val="35"/>
        </w:numPr>
        <w:ind w:left="900"/>
        <w:rPr>
          <w:rFonts w:ascii="Arial" w:hAnsi="Arial" w:cs="Arial"/>
        </w:rPr>
      </w:pPr>
      <w:r w:rsidRPr="00413253">
        <w:rPr>
          <w:rFonts w:ascii="Arial" w:hAnsi="Arial" w:cs="Arial"/>
        </w:rPr>
        <w:t>Number of AmeriCorps members that will deliver the intervention</w:t>
      </w:r>
    </w:p>
    <w:p w14:paraId="533DBF1A" w14:textId="434D7AB8" w:rsidR="00FC7AA0" w:rsidRPr="00413253" w:rsidRDefault="00FC7AA0" w:rsidP="00DD4BD8">
      <w:pPr>
        <w:pStyle w:val="ListParagraph"/>
        <w:numPr>
          <w:ilvl w:val="1"/>
          <w:numId w:val="35"/>
        </w:numPr>
        <w:ind w:left="900"/>
        <w:rPr>
          <w:rFonts w:ascii="Arial" w:hAnsi="Arial" w:cs="Arial"/>
        </w:rPr>
      </w:pPr>
      <w:r>
        <w:rPr>
          <w:rFonts w:ascii="Arial" w:hAnsi="Arial" w:cs="Arial"/>
        </w:rPr>
        <w:t>Materials, curriculum, volunteers, other resources required to carry out service</w:t>
      </w:r>
    </w:p>
    <w:p w14:paraId="667962AD" w14:textId="77777777"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The core activities that define the intervention or program model that members will implement or deliver, including:</w:t>
      </w:r>
    </w:p>
    <w:p w14:paraId="59CB6422" w14:textId="77777777"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duration of the intervention (e.g., the total number of weeks, sessions or months of the intervention).</w:t>
      </w:r>
    </w:p>
    <w:p w14:paraId="6ACD4BA8" w14:textId="77777777"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intensity/dosage of the intervention (e.g., the number of hours per session or sessions per week).</w:t>
      </w:r>
    </w:p>
    <w:p w14:paraId="60DC6E08" w14:textId="77777777"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target population for the intervention (e.g., disconnected youth, individuals in recovery, third graders at a certain reading proficiency level).</w:t>
      </w:r>
    </w:p>
    <w:p w14:paraId="03760872" w14:textId="566078E5"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 xml:space="preserve">The </w:t>
      </w:r>
      <w:r w:rsidR="00E368C4">
        <w:rPr>
          <w:rFonts w:ascii="Arial" w:hAnsi="Arial" w:cs="Arial"/>
        </w:rPr>
        <w:t xml:space="preserve">alpha-numeric reference for the program’s national performance measure outputs and the </w:t>
      </w:r>
      <w:r w:rsidRPr="00413253">
        <w:rPr>
          <w:rFonts w:ascii="Arial" w:hAnsi="Arial" w:cs="Arial"/>
        </w:rPr>
        <w:t xml:space="preserve">measurable </w:t>
      </w:r>
      <w:r w:rsidR="00E368C4">
        <w:rPr>
          <w:rFonts w:ascii="Arial" w:hAnsi="Arial" w:cs="Arial"/>
        </w:rPr>
        <w:t>amounts</w:t>
      </w:r>
      <w:r w:rsidRPr="00413253">
        <w:rPr>
          <w:rFonts w:ascii="Arial" w:hAnsi="Arial" w:cs="Arial"/>
        </w:rPr>
        <w:t xml:space="preserve"> that result from delivering the intervention (i.e. number of beneficiaries served, types and number of activities conducted). </w:t>
      </w:r>
    </w:p>
    <w:p w14:paraId="622EA13A" w14:textId="046A905E" w:rsidR="00FC7AA0" w:rsidRPr="00413253" w:rsidRDefault="00E368C4" w:rsidP="00DD4BD8">
      <w:pPr>
        <w:pStyle w:val="ListParagraph"/>
        <w:numPr>
          <w:ilvl w:val="0"/>
          <w:numId w:val="35"/>
        </w:numPr>
        <w:ind w:left="360"/>
        <w:rPr>
          <w:rFonts w:ascii="Arial" w:hAnsi="Arial" w:cs="Arial"/>
        </w:rPr>
      </w:pPr>
      <w:r>
        <w:rPr>
          <w:rFonts w:ascii="Arial" w:hAnsi="Arial" w:cs="Arial"/>
        </w:rPr>
        <w:t>The alpha-numeric reference for the program’s national o</w:t>
      </w:r>
      <w:r w:rsidR="00FC7AA0" w:rsidRPr="00413253">
        <w:rPr>
          <w:rFonts w:ascii="Arial" w:hAnsi="Arial" w:cs="Arial"/>
        </w:rPr>
        <w:t>utcome</w:t>
      </w:r>
      <w:r>
        <w:rPr>
          <w:rFonts w:ascii="Arial" w:hAnsi="Arial" w:cs="Arial"/>
        </w:rPr>
        <w:t xml:space="preserve"> measure and the quantity</w:t>
      </w:r>
      <w:r w:rsidR="00FC7AA0" w:rsidRPr="00413253">
        <w:rPr>
          <w:rFonts w:ascii="Arial" w:hAnsi="Arial" w:cs="Arial"/>
        </w:rPr>
        <w:t xml:space="preserve"> </w:t>
      </w:r>
      <w:r>
        <w:rPr>
          <w:rFonts w:ascii="Arial" w:hAnsi="Arial" w:cs="Arial"/>
        </w:rPr>
        <w:t>of</w:t>
      </w:r>
      <w:r w:rsidR="00FC7AA0" w:rsidRPr="00413253">
        <w:rPr>
          <w:rFonts w:ascii="Arial" w:hAnsi="Arial" w:cs="Arial"/>
        </w:rPr>
        <w:t xml:space="preserve"> change in knowledge/skill, attitude, behavior, or condition that </w:t>
      </w:r>
      <w:r>
        <w:rPr>
          <w:rFonts w:ascii="Arial" w:hAnsi="Arial" w:cs="Arial"/>
        </w:rPr>
        <w:t xml:space="preserve">will </w:t>
      </w:r>
      <w:r w:rsidR="00FC7AA0" w:rsidRPr="00413253">
        <w:rPr>
          <w:rFonts w:ascii="Arial" w:hAnsi="Arial" w:cs="Arial"/>
        </w:rPr>
        <w:t xml:space="preserve">occur as a result of the intervention. </w:t>
      </w:r>
    </w:p>
    <w:p w14:paraId="31EC2788" w14:textId="77777777" w:rsidR="00FC7AA0" w:rsidRPr="00413253" w:rsidRDefault="00FC7AA0" w:rsidP="00FC7AA0">
      <w:pPr>
        <w:rPr>
          <w:rFonts w:ascii="Arial" w:hAnsi="Arial" w:cs="Arial"/>
        </w:rPr>
      </w:pPr>
      <w:r w:rsidRPr="00413253">
        <w:rPr>
          <w:rFonts w:ascii="Arial" w:hAnsi="Arial" w:cs="Arial"/>
        </w:rPr>
        <w:t>Applicants with multiple interventions should complete a single logic model chart which incorporates each intervention. Logic model content that exceeds three pages will not be reviewed.</w:t>
      </w:r>
    </w:p>
    <w:p w14:paraId="4BB550BE" w14:textId="77777777" w:rsidR="00FC7AA0" w:rsidRPr="00413253" w:rsidRDefault="00FC7AA0" w:rsidP="00FC7AA0">
      <w:pPr>
        <w:rPr>
          <w:rFonts w:ascii="Arial" w:hAnsi="Arial" w:cs="Arial"/>
          <w:szCs w:val="22"/>
        </w:rPr>
      </w:pPr>
      <w:r w:rsidRPr="00413253">
        <w:rPr>
          <w:rFonts w:ascii="Arial" w:hAnsi="Arial" w:cs="Arial"/>
          <w:szCs w:val="22"/>
        </w:rPr>
        <w:t>In eGrants, the logic model section of the application is completed using a link in the left side navigation menu. This takes you to a part of the proposal that is outside the narratives</w:t>
      </w:r>
      <w:r>
        <w:rPr>
          <w:rFonts w:ascii="Arial" w:hAnsi="Arial" w:cs="Arial"/>
          <w:szCs w:val="22"/>
        </w:rPr>
        <w:t>,</w:t>
      </w:r>
      <w:r w:rsidRPr="00413253">
        <w:rPr>
          <w:rFonts w:ascii="Arial" w:hAnsi="Arial" w:cs="Arial"/>
          <w:szCs w:val="22"/>
        </w:rPr>
        <w:t xml:space="preserve"> so you are advised to enter it </w:t>
      </w:r>
      <w:r w:rsidRPr="00413253">
        <w:rPr>
          <w:rFonts w:ascii="Arial" w:hAnsi="Arial" w:cs="Arial"/>
          <w:i/>
          <w:szCs w:val="22"/>
        </w:rPr>
        <w:t>after</w:t>
      </w:r>
      <w:r w:rsidRPr="00413253">
        <w:rPr>
          <w:rFonts w:ascii="Arial" w:hAnsi="Arial" w:cs="Arial"/>
          <w:szCs w:val="22"/>
        </w:rPr>
        <w:t xml:space="preserve"> completing all narrative fields and saving those sections.</w:t>
      </w:r>
    </w:p>
    <w:p w14:paraId="05E755AE" w14:textId="77777777" w:rsidR="00FC7AA0" w:rsidRPr="00413253" w:rsidRDefault="00FC7AA0" w:rsidP="00FC7AA0">
      <w:pPr>
        <w:rPr>
          <w:rFonts w:ascii="Arial" w:hAnsi="Arial" w:cs="Arial"/>
          <w:szCs w:val="22"/>
        </w:rPr>
      </w:pPr>
      <w:r w:rsidRPr="00413253">
        <w:rPr>
          <w:rFonts w:ascii="Arial" w:hAnsi="Arial"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AB16D60" w14:textId="3FE57E78" w:rsidR="00FC7AA0" w:rsidRPr="00CE0E7A" w:rsidRDefault="00FC7AA0" w:rsidP="00580B7E">
      <w:pPr>
        <w:rPr>
          <w:rFonts w:ascii="Arial" w:hAnsi="Arial" w:cs="Arial"/>
          <w:b/>
          <w:i/>
          <w:szCs w:val="22"/>
        </w:rPr>
      </w:pPr>
      <w:r w:rsidRPr="00413253">
        <w:rPr>
          <w:rFonts w:ascii="Arial" w:hAnsi="Arial" w:cs="Arial"/>
          <w:szCs w:val="22"/>
        </w:rPr>
        <w:t xml:space="preserve">You may add an unlimited number of rows to the logic model by clicking “add a new row.”  However, please be mindful of the 3-page limit. You may edit or delete an existing row by clicking “edit” or “delete” in the last column of the logic model.  </w:t>
      </w:r>
    </w:p>
    <w:p w14:paraId="0A6062C9" w14:textId="4115DF76" w:rsidR="00685C5D" w:rsidRPr="00CE0E7A" w:rsidRDefault="00D35737" w:rsidP="006F1E25">
      <w:pPr>
        <w:rPr>
          <w:rFonts w:ascii="Arial" w:hAnsi="Arial" w:cs="Arial"/>
          <w:b/>
          <w:i/>
          <w:szCs w:val="22"/>
        </w:rPr>
      </w:pPr>
      <w:r>
        <w:rPr>
          <w:rFonts w:ascii="Arial" w:hAnsi="Arial" w:cs="Arial"/>
          <w:b/>
          <w:i/>
          <w:szCs w:val="22"/>
        </w:rPr>
        <w:t>3</w:t>
      </w:r>
      <w:r w:rsidR="00685C5D" w:rsidRPr="00CE0E7A">
        <w:rPr>
          <w:rFonts w:ascii="Arial" w:hAnsi="Arial" w:cs="Arial"/>
          <w:b/>
          <w:i/>
          <w:szCs w:val="22"/>
        </w:rPr>
        <w:t xml:space="preserve">. </w:t>
      </w:r>
      <w:r w:rsidR="0076131D" w:rsidRPr="00CE0E7A">
        <w:rPr>
          <w:rFonts w:ascii="Arial" w:hAnsi="Arial" w:cs="Arial"/>
          <w:b/>
          <w:i/>
          <w:szCs w:val="22"/>
        </w:rPr>
        <w:t>Funding</w:t>
      </w:r>
      <w:r w:rsidR="00685C5D" w:rsidRPr="00CE0E7A">
        <w:rPr>
          <w:rFonts w:ascii="Arial" w:hAnsi="Arial" w:cs="Arial"/>
          <w:b/>
          <w:i/>
          <w:szCs w:val="22"/>
        </w:rPr>
        <w:t xml:space="preserve"> Priority (</w:t>
      </w:r>
      <w:r w:rsidR="00692DB4" w:rsidRPr="00CE0E7A">
        <w:rPr>
          <w:rFonts w:ascii="Arial" w:hAnsi="Arial" w:cs="Arial"/>
          <w:b/>
          <w:i/>
          <w:szCs w:val="22"/>
        </w:rPr>
        <w:t>1</w:t>
      </w:r>
      <w:r w:rsidR="00685C5D"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 how:</w:t>
      </w:r>
    </w:p>
    <w:p w14:paraId="2EBA6B5F" w14:textId="300B45D8" w:rsidR="00685C5D" w:rsidRPr="00CE0E7A" w:rsidRDefault="009403F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The applicant’s </w:t>
      </w:r>
      <w:r w:rsidR="00685C5D" w:rsidRPr="00CE0E7A">
        <w:rPr>
          <w:rFonts w:ascii="Arial" w:eastAsia="ヒラギノ角ゴ Pro W3" w:hAnsi="Arial" w:cs="Arial"/>
          <w:color w:val="000000"/>
          <w:szCs w:val="22"/>
        </w:rPr>
        <w:t xml:space="preserve">proposed program </w:t>
      </w:r>
      <w:r w:rsidRPr="00CE0E7A">
        <w:rPr>
          <w:rFonts w:ascii="Arial" w:eastAsia="ヒラギノ角ゴ Pro W3" w:hAnsi="Arial" w:cs="Arial"/>
          <w:color w:val="000000"/>
          <w:szCs w:val="22"/>
        </w:rPr>
        <w:t>fits</w:t>
      </w:r>
      <w:r w:rsidR="00685C5D" w:rsidRPr="00CE0E7A">
        <w:rPr>
          <w:rFonts w:ascii="Arial" w:eastAsia="ヒラギノ角ゴ Pro W3" w:hAnsi="Arial" w:cs="Arial"/>
          <w:color w:val="000000"/>
          <w:szCs w:val="22"/>
        </w:rPr>
        <w:t xml:space="preserve"> within one or more of the AmeriCorps </w:t>
      </w:r>
      <w:r w:rsidR="00692DB4" w:rsidRPr="00CE0E7A">
        <w:rPr>
          <w:rFonts w:ascii="Arial" w:eastAsia="ヒラギノ角ゴ Pro W3" w:hAnsi="Arial" w:cs="Arial"/>
          <w:color w:val="000000"/>
          <w:szCs w:val="22"/>
        </w:rPr>
        <w:t>focus areas</w:t>
      </w:r>
      <w:r w:rsidR="00C01231" w:rsidRPr="00CE0E7A">
        <w:rPr>
          <w:rFonts w:ascii="Arial" w:eastAsia="ヒラギノ角ゴ Pro W3" w:hAnsi="Arial" w:cs="Arial"/>
          <w:color w:val="000000"/>
          <w:szCs w:val="22"/>
        </w:rPr>
        <w:t xml:space="preserve"> as outlined on page</w:t>
      </w:r>
      <w:r w:rsidR="00692DB4" w:rsidRPr="00CE0E7A">
        <w:rPr>
          <w:rFonts w:ascii="Arial" w:eastAsia="ヒラギノ角ゴ Pro W3" w:hAnsi="Arial" w:cs="Arial"/>
          <w:color w:val="000000"/>
          <w:szCs w:val="22"/>
        </w:rPr>
        <w:t xml:space="preserve"> </w:t>
      </w:r>
      <w:r w:rsidR="006F51CC" w:rsidRPr="00CE0E7A">
        <w:rPr>
          <w:rFonts w:ascii="Arial" w:eastAsia="ヒラギノ角ゴ Pro W3" w:hAnsi="Arial" w:cs="Arial"/>
          <w:color w:val="000000"/>
          <w:szCs w:val="22"/>
        </w:rPr>
        <w:t>12</w:t>
      </w:r>
      <w:r w:rsidR="00C01231" w:rsidRPr="00CE0E7A">
        <w:rPr>
          <w:rFonts w:ascii="Arial" w:eastAsia="ヒラギノ角ゴ Pro W3" w:hAnsi="Arial" w:cs="Arial"/>
          <w:color w:val="000000"/>
          <w:szCs w:val="22"/>
        </w:rPr>
        <w:t>.</w:t>
      </w:r>
    </w:p>
    <w:p w14:paraId="40B5F7C0" w14:textId="37412621"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 xml:space="preserve">The proposed program meets all of the </w:t>
      </w:r>
      <w:r w:rsidR="00056320" w:rsidRPr="00CE0E7A">
        <w:rPr>
          <w:rFonts w:ascii="Arial" w:eastAsia="ヒラギノ角ゴ Pro W3" w:hAnsi="Arial" w:cs="Arial"/>
          <w:color w:val="000000"/>
          <w:szCs w:val="22"/>
        </w:rPr>
        <w:t xml:space="preserve">regulatory </w:t>
      </w:r>
      <w:r w:rsidRPr="00CE0E7A">
        <w:rPr>
          <w:rFonts w:ascii="Arial" w:eastAsia="ヒラギノ角ゴ Pro W3" w:hAnsi="Arial" w:cs="Arial"/>
          <w:color w:val="000000"/>
          <w:szCs w:val="22"/>
        </w:rPr>
        <w:t xml:space="preserve">requirements detailed </w:t>
      </w:r>
      <w:r w:rsidR="00056320" w:rsidRPr="00CE0E7A">
        <w:rPr>
          <w:rFonts w:ascii="Arial" w:eastAsia="ヒラギノ角ゴ Pro W3" w:hAnsi="Arial" w:cs="Arial"/>
          <w:color w:val="000000"/>
          <w:szCs w:val="22"/>
        </w:rPr>
        <w:t xml:space="preserve">in the table </w:t>
      </w:r>
      <w:r w:rsidR="002F2327" w:rsidRPr="00CE0E7A">
        <w:rPr>
          <w:rFonts w:ascii="Arial" w:eastAsia="ヒラギノ角ゴ Pro W3" w:hAnsi="Arial" w:cs="Arial"/>
          <w:color w:val="000000"/>
          <w:szCs w:val="22"/>
        </w:rPr>
        <w:t xml:space="preserve">on page </w:t>
      </w:r>
      <w:r w:rsidR="00785B14" w:rsidRPr="00CE0E7A">
        <w:rPr>
          <w:rFonts w:ascii="Arial" w:eastAsia="ヒラギノ角ゴ Pro W3" w:hAnsi="Arial" w:cs="Arial"/>
          <w:color w:val="000000"/>
          <w:szCs w:val="22"/>
        </w:rPr>
        <w:t>1</w:t>
      </w:r>
      <w:r w:rsidR="006F51CC" w:rsidRPr="00CE0E7A">
        <w:rPr>
          <w:rFonts w:ascii="Arial" w:eastAsia="ヒラギノ角ゴ Pro W3" w:hAnsi="Arial" w:cs="Arial"/>
          <w:color w:val="000000"/>
          <w:szCs w:val="22"/>
        </w:rPr>
        <w:t>8</w:t>
      </w:r>
      <w:r w:rsidR="00692DB4" w:rsidRPr="00CE0E7A">
        <w:rPr>
          <w:rFonts w:ascii="Arial" w:eastAsia="ヒラギノ角ゴ Pro W3" w:hAnsi="Arial" w:cs="Arial"/>
          <w:color w:val="000000"/>
          <w:szCs w:val="22"/>
        </w:rPr>
        <w:t>.</w:t>
      </w:r>
    </w:p>
    <w:p w14:paraId="1FEE4B3B" w14:textId="7F2A9B5D" w:rsidR="00685C5D" w:rsidRPr="00CE0E7A" w:rsidRDefault="00D35737" w:rsidP="00685C5D">
      <w:pPr>
        <w:rPr>
          <w:rFonts w:ascii="Arial" w:hAnsi="Arial" w:cs="Arial"/>
          <w:b/>
          <w:i/>
          <w:szCs w:val="22"/>
        </w:rPr>
      </w:pPr>
      <w:r>
        <w:rPr>
          <w:rFonts w:ascii="Arial" w:hAnsi="Arial" w:cs="Arial"/>
          <w:b/>
          <w:i/>
          <w:szCs w:val="22"/>
        </w:rPr>
        <w:t>4</w:t>
      </w:r>
      <w:r w:rsidR="00685C5D" w:rsidRPr="00CE0E7A">
        <w:rPr>
          <w:rFonts w:ascii="Arial" w:hAnsi="Arial" w:cs="Arial"/>
          <w:b/>
          <w:i/>
          <w:szCs w:val="22"/>
        </w:rPr>
        <w:t>. Member Training (</w:t>
      </w:r>
      <w:r w:rsidR="00692DB4" w:rsidRPr="00CE0E7A">
        <w:rPr>
          <w:rFonts w:ascii="Arial" w:hAnsi="Arial" w:cs="Arial"/>
          <w:b/>
          <w:i/>
          <w:szCs w:val="22"/>
        </w:rPr>
        <w:t>6</w:t>
      </w:r>
      <w:r w:rsidR="00685C5D"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 how:</w:t>
      </w:r>
    </w:p>
    <w:p w14:paraId="13C8DF0B" w14:textId="77777777" w:rsidR="00685C5D" w:rsidRPr="00CE0E7A" w:rsidRDefault="00C01231" w:rsidP="00DD4BD8">
      <w:pPr>
        <w:numPr>
          <w:ilvl w:val="0"/>
          <w:numId w:val="29"/>
        </w:numPr>
        <w:overflowPunct/>
        <w:autoSpaceDE/>
        <w:autoSpaceDN/>
        <w:adjustRightInd/>
        <w:spacing w:before="0"/>
        <w:ind w:left="36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AmeriCorps</w:t>
      </w:r>
      <w:r w:rsidR="00685C5D" w:rsidRPr="00CE0E7A">
        <w:rPr>
          <w:rFonts w:ascii="Arial" w:eastAsia="ヒラギノ角ゴ Pro W3" w:hAnsi="Arial" w:cs="Arial"/>
          <w:color w:val="000000"/>
          <w:szCs w:val="22"/>
        </w:rPr>
        <w:t xml:space="preserve"> members will receive high quality training to provide effective service.</w:t>
      </w:r>
      <w:r w:rsidR="00E27F5A" w:rsidRPr="00CE0E7A">
        <w:rPr>
          <w:rFonts w:ascii="Arial" w:eastAsia="ヒラギノ角ゴ Pro W3" w:hAnsi="Arial" w:cs="Arial"/>
          <w:color w:val="000000"/>
          <w:szCs w:val="22"/>
        </w:rPr>
        <w:t xml:space="preserve"> The training will cover service-related skills/abilities and knowledge essential to understanding the community as well as the need.</w:t>
      </w:r>
    </w:p>
    <w:p w14:paraId="1C215CD9" w14:textId="35910DDC"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 xml:space="preserve">AmeriCorps </w:t>
      </w:r>
      <w:r w:rsidR="00685C5D" w:rsidRPr="00CE0E7A">
        <w:rPr>
          <w:rFonts w:ascii="Arial" w:eastAsia="ヒラギノ角ゴ Pro W3" w:hAnsi="Arial" w:cs="Arial"/>
          <w:color w:val="000000"/>
          <w:szCs w:val="22"/>
        </w:rPr>
        <w:t xml:space="preserve">members and volunteers will be aware of, and will adhere </w:t>
      </w:r>
      <w:r w:rsidRPr="00CE0E7A">
        <w:rPr>
          <w:rFonts w:ascii="Arial" w:eastAsia="ヒラギノ角ゴ Pro W3" w:hAnsi="Arial" w:cs="Arial"/>
          <w:color w:val="000000"/>
          <w:szCs w:val="22"/>
        </w:rPr>
        <w:t>to</w:t>
      </w:r>
      <w:r w:rsidR="00353EA4" w:rsidRPr="00CE0E7A">
        <w:rPr>
          <w:rFonts w:ascii="Arial" w:eastAsia="ヒラギノ角ゴ Pro W3" w:hAnsi="Arial" w:cs="Arial"/>
          <w:color w:val="000000"/>
          <w:szCs w:val="22"/>
        </w:rPr>
        <w:t>,</w:t>
      </w:r>
      <w:r w:rsidRPr="00CE0E7A">
        <w:rPr>
          <w:rFonts w:ascii="Arial" w:eastAsia="ヒラギノ角ゴ Pro W3" w:hAnsi="Arial" w:cs="Arial"/>
          <w:color w:val="000000"/>
          <w:szCs w:val="22"/>
        </w:rPr>
        <w:t xml:space="preserve"> AmeriCorps requirements including the</w:t>
      </w:r>
      <w:r w:rsidRPr="00CE0E7A">
        <w:rPr>
          <w:rFonts w:ascii="Arial" w:hAnsi="Arial" w:cs="Arial"/>
          <w:szCs w:val="22"/>
        </w:rPr>
        <w:t xml:space="preserve"> rules regarding prohibited activities (</w:t>
      </w:r>
      <w:r w:rsidRPr="00CE0E7A">
        <w:rPr>
          <w:rFonts w:ascii="Arial" w:eastAsia="ヒラギノ角ゴ Pro W3" w:hAnsi="Arial" w:cs="Arial"/>
          <w:color w:val="000000"/>
          <w:szCs w:val="22"/>
        </w:rPr>
        <w:t>see page</w:t>
      </w:r>
      <w:r w:rsidR="00646119" w:rsidRPr="00CE0E7A">
        <w:rPr>
          <w:rFonts w:ascii="Arial" w:eastAsia="ヒラギノ角ゴ Pro W3" w:hAnsi="Arial" w:cs="Arial"/>
          <w:color w:val="000000"/>
          <w:szCs w:val="22"/>
        </w:rPr>
        <w:t xml:space="preserve"> </w:t>
      </w:r>
      <w:r w:rsidR="006F51CC" w:rsidRPr="00CE0E7A">
        <w:rPr>
          <w:rFonts w:ascii="Arial" w:eastAsia="ヒラギノ角ゴ Pro W3" w:hAnsi="Arial" w:cs="Arial"/>
          <w:color w:val="000000"/>
          <w:szCs w:val="22"/>
        </w:rPr>
        <w:t>20</w:t>
      </w:r>
      <w:r w:rsidRPr="00CE0E7A">
        <w:rPr>
          <w:rFonts w:ascii="Arial" w:eastAsia="ヒラギノ角ゴ Pro W3" w:hAnsi="Arial" w:cs="Arial"/>
          <w:color w:val="000000"/>
          <w:szCs w:val="22"/>
        </w:rPr>
        <w:t>).</w:t>
      </w:r>
    </w:p>
    <w:p w14:paraId="111102F2" w14:textId="18CD79E8" w:rsidR="00785B14" w:rsidRPr="00CE0E7A" w:rsidRDefault="00E903AB" w:rsidP="00DD4BD8">
      <w:pPr>
        <w:numPr>
          <w:ilvl w:val="0"/>
          <w:numId w:val="29"/>
        </w:numPr>
        <w:overflowPunct/>
        <w:autoSpaceDE/>
        <w:autoSpaceDN/>
        <w:adjustRightInd/>
        <w:spacing w:before="0"/>
        <w:ind w:left="450"/>
        <w:contextualSpacing/>
        <w:textAlignment w:val="auto"/>
        <w:rPr>
          <w:rFonts w:ascii="Arial" w:hAnsi="Arial" w:cs="Arial"/>
          <w:b/>
          <w:i/>
          <w:szCs w:val="22"/>
        </w:rPr>
      </w:pPr>
      <w:r w:rsidRPr="00CE0E7A">
        <w:rPr>
          <w:rFonts w:ascii="Arial" w:eastAsia="ヒラギノ角ゴ Pro W3" w:hAnsi="Arial" w:cs="Arial"/>
          <w:color w:val="000000"/>
          <w:szCs w:val="22"/>
        </w:rPr>
        <w:lastRenderedPageBreak/>
        <w:t>If the proposed service activities require specialized member qualifications and/or training (for example tutoring programs – 45CFR §2522.910-940), the applicant must describe how the program will meet these requirements.</w:t>
      </w:r>
    </w:p>
    <w:p w14:paraId="0FF28E56" w14:textId="1B3F8B12" w:rsidR="00685C5D" w:rsidRPr="00CE0E7A" w:rsidRDefault="00685C5D" w:rsidP="00685C5D">
      <w:pPr>
        <w:rPr>
          <w:rFonts w:ascii="Arial" w:hAnsi="Arial" w:cs="Arial"/>
          <w:b/>
          <w:i/>
          <w:szCs w:val="22"/>
        </w:rPr>
      </w:pPr>
      <w:r w:rsidRPr="00CE0E7A">
        <w:rPr>
          <w:rFonts w:ascii="Arial" w:hAnsi="Arial" w:cs="Arial"/>
          <w:b/>
          <w:i/>
          <w:szCs w:val="22"/>
        </w:rPr>
        <w:t>6. Member Supervision (</w:t>
      </w:r>
      <w:r w:rsidR="00692DB4" w:rsidRPr="00CE0E7A">
        <w:rPr>
          <w:rFonts w:ascii="Arial" w:hAnsi="Arial" w:cs="Arial"/>
          <w:b/>
          <w:i/>
          <w:szCs w:val="22"/>
        </w:rPr>
        <w:t>6</w:t>
      </w:r>
      <w:r w:rsidR="00E903AB" w:rsidRPr="00CE0E7A">
        <w:rPr>
          <w:rFonts w:ascii="Arial" w:hAnsi="Arial" w:cs="Arial"/>
          <w:b/>
          <w:i/>
          <w:szCs w:val="22"/>
        </w:rPr>
        <w:t xml:space="preserve"> </w:t>
      </w:r>
      <w:r w:rsidRPr="00CE0E7A">
        <w:rPr>
          <w:rFonts w:ascii="Arial" w:hAnsi="Arial" w:cs="Arial"/>
          <w:b/>
          <w:i/>
          <w:szCs w:val="22"/>
        </w:rPr>
        <w:t>points)</w:t>
      </w:r>
      <w:r w:rsidR="005A0BCA" w:rsidRPr="00CE0E7A">
        <w:rPr>
          <w:rFonts w:ascii="Arial" w:hAnsi="Arial" w:cs="Arial"/>
          <w:szCs w:val="22"/>
        </w:rPr>
        <w:t xml:space="preserve"> </w:t>
      </w:r>
    </w:p>
    <w:p w14:paraId="63F0FC76" w14:textId="77777777" w:rsidR="00F43E32" w:rsidRPr="00CE0E7A" w:rsidRDefault="00F43E32" w:rsidP="00DD4BD8">
      <w:pPr>
        <w:pStyle w:val="ListParagraph"/>
        <w:numPr>
          <w:ilvl w:val="0"/>
          <w:numId w:val="29"/>
        </w:numPr>
        <w:ind w:left="450"/>
        <w:rPr>
          <w:rFonts w:ascii="Arial" w:hAnsi="Arial" w:cs="Arial"/>
        </w:rPr>
      </w:pPr>
      <w:r w:rsidRPr="00CE0E7A">
        <w:rPr>
          <w:rFonts w:ascii="Arial" w:hAnsi="Arial" w:cs="Arial"/>
        </w:rPr>
        <w:t>Describe the plan to provide AmeriCorps members with sufficient supervisor guidance and support so they provide effective service.</w:t>
      </w:r>
    </w:p>
    <w:p w14:paraId="2F1223C5" w14:textId="77777777" w:rsidR="00F43E32" w:rsidRPr="00CE0E7A" w:rsidRDefault="00F43E32" w:rsidP="00DD4BD8">
      <w:pPr>
        <w:pStyle w:val="ListParagraph"/>
        <w:numPr>
          <w:ilvl w:val="0"/>
          <w:numId w:val="29"/>
        </w:numPr>
        <w:ind w:left="450"/>
        <w:rPr>
          <w:rFonts w:ascii="Arial" w:hAnsi="Arial" w:cs="Arial"/>
          <w:bCs/>
        </w:rPr>
      </w:pPr>
      <w:r w:rsidRPr="00CE0E7A">
        <w:rPr>
          <w:rFonts w:ascii="Arial" w:hAnsi="Arial" w:cs="Arial"/>
        </w:rPr>
        <w:t>Describe the plan for adequately training/preparing AmeriCorps supervisors to implement the proposed program and follow AmeriCorps as well as organizational regulations, priorities, and expectations.</w:t>
      </w:r>
    </w:p>
    <w:p w14:paraId="6564BB8E" w14:textId="77777777" w:rsidR="00685C5D" w:rsidRPr="00CE0E7A" w:rsidRDefault="00685C5D" w:rsidP="00685C5D">
      <w:pPr>
        <w:rPr>
          <w:rFonts w:ascii="Arial" w:hAnsi="Arial" w:cs="Arial"/>
          <w:b/>
          <w:i/>
          <w:szCs w:val="22"/>
        </w:rPr>
      </w:pPr>
      <w:r w:rsidRPr="00CE0E7A">
        <w:rPr>
          <w:rFonts w:ascii="Arial" w:hAnsi="Arial" w:cs="Arial"/>
          <w:b/>
          <w:i/>
          <w:szCs w:val="22"/>
        </w:rPr>
        <w:t>7. Member Experience (</w:t>
      </w:r>
      <w:r w:rsidR="0076131D" w:rsidRPr="00CE0E7A">
        <w:rPr>
          <w:rFonts w:ascii="Arial" w:hAnsi="Arial" w:cs="Arial"/>
          <w:b/>
          <w:i/>
          <w:szCs w:val="22"/>
        </w:rPr>
        <w:t>5</w:t>
      </w:r>
      <w:r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w:t>
      </w:r>
    </w:p>
    <w:p w14:paraId="647C20D5" w14:textId="1753EA74" w:rsidR="00685C5D" w:rsidRPr="00CE0E7A" w:rsidRDefault="00E27F5A"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The skills, abilities, knowledge, and experience </w:t>
      </w:r>
      <w:r w:rsidR="00685C5D" w:rsidRPr="00CE0E7A">
        <w:rPr>
          <w:rFonts w:ascii="Arial" w:eastAsia="ヒラギノ角ゴ Pro W3" w:hAnsi="Arial" w:cs="Arial"/>
          <w:color w:val="000000"/>
          <w:szCs w:val="22"/>
        </w:rPr>
        <w:t xml:space="preserve">AmeriCorps members gain will be valued by future employers </w:t>
      </w:r>
      <w:r w:rsidRPr="00CE0E7A">
        <w:rPr>
          <w:rFonts w:ascii="Arial" w:eastAsia="ヒラギノ角ゴ Pro W3" w:hAnsi="Arial" w:cs="Arial"/>
          <w:color w:val="000000"/>
          <w:szCs w:val="22"/>
        </w:rPr>
        <w:t>and can be used to obtain employment after service</w:t>
      </w:r>
      <w:r w:rsidR="00685C5D" w:rsidRPr="00CE0E7A">
        <w:rPr>
          <w:rFonts w:ascii="Arial" w:eastAsia="ヒラギノ角ゴ Pro W3" w:hAnsi="Arial" w:cs="Arial"/>
          <w:color w:val="000000"/>
          <w:szCs w:val="22"/>
        </w:rPr>
        <w:t>.</w:t>
      </w:r>
    </w:p>
    <w:p w14:paraId="09047AF3" w14:textId="3EBE6092" w:rsidR="00E903AB" w:rsidRPr="00CE0E7A" w:rsidRDefault="00685C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AmeriCorps members will have access to meaningful service experiences</w:t>
      </w:r>
      <w:r w:rsidR="00353EA4" w:rsidRPr="00CE0E7A">
        <w:rPr>
          <w:rFonts w:ascii="Arial" w:eastAsia="ヒラギノ角ゴ Pro W3" w:hAnsi="Arial" w:cs="Arial"/>
          <w:color w:val="000000"/>
          <w:szCs w:val="22"/>
        </w:rPr>
        <w:t xml:space="preserve"> outside their AmeriCorps assignment</w:t>
      </w:r>
      <w:r w:rsidR="00E903AB" w:rsidRPr="00CE0E7A">
        <w:rPr>
          <w:rFonts w:ascii="Arial" w:eastAsia="ヒラギノ角ゴ Pro W3" w:hAnsi="Arial" w:cs="Arial"/>
          <w:color w:val="000000"/>
          <w:szCs w:val="22"/>
        </w:rPr>
        <w:t>.</w:t>
      </w:r>
    </w:p>
    <w:p w14:paraId="0BED8184" w14:textId="77777777" w:rsidR="008C7F37" w:rsidRPr="00CE0E7A" w:rsidRDefault="00E903AB"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AmeriCorps members will have </w:t>
      </w:r>
      <w:r w:rsidR="00685C5D" w:rsidRPr="00CE0E7A">
        <w:rPr>
          <w:rFonts w:ascii="Arial" w:eastAsia="ヒラギノ角ゴ Pro W3" w:hAnsi="Arial" w:cs="Arial"/>
          <w:color w:val="000000"/>
          <w:szCs w:val="22"/>
        </w:rPr>
        <w:t>opportunities for reflection</w:t>
      </w:r>
      <w:r w:rsidR="00C01231" w:rsidRPr="00CE0E7A">
        <w:rPr>
          <w:rFonts w:ascii="Arial" w:eastAsia="ヒラギノ角ゴ Pro W3" w:hAnsi="Arial" w:cs="Arial"/>
          <w:color w:val="000000"/>
          <w:szCs w:val="22"/>
        </w:rPr>
        <w:t xml:space="preserve"> </w:t>
      </w:r>
      <w:r w:rsidR="007C65D3" w:rsidRPr="00CE0E7A">
        <w:rPr>
          <w:rFonts w:ascii="Arial" w:eastAsia="ヒラギノ角ゴ Pro W3" w:hAnsi="Arial" w:cs="Arial"/>
          <w:color w:val="000000"/>
          <w:szCs w:val="22"/>
        </w:rPr>
        <w:t xml:space="preserve">that </w:t>
      </w:r>
      <w:r w:rsidR="008C7F37" w:rsidRPr="00CE0E7A">
        <w:rPr>
          <w:rFonts w:ascii="Arial" w:eastAsia="ヒラギノ角ゴ Pro W3" w:hAnsi="Arial" w:cs="Arial"/>
          <w:color w:val="000000"/>
          <w:szCs w:val="22"/>
        </w:rPr>
        <w:t>uses the service experience as the opportunity to learn.</w:t>
      </w:r>
    </w:p>
    <w:p w14:paraId="318E5223" w14:textId="498F5AA5" w:rsidR="00685C5D" w:rsidRPr="00CE0E7A" w:rsidRDefault="00C01231"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 </w:t>
      </w:r>
      <w:r w:rsidR="008C7F37" w:rsidRPr="00CE0E7A">
        <w:rPr>
          <w:rFonts w:ascii="Arial" w:eastAsia="ヒラギノ角ゴ Pro W3" w:hAnsi="Arial" w:cs="Arial"/>
          <w:color w:val="000000"/>
          <w:szCs w:val="22"/>
        </w:rPr>
        <w:t xml:space="preserve">AmeriCorps members will be connected </w:t>
      </w:r>
      <w:r w:rsidRPr="00CE0E7A">
        <w:rPr>
          <w:rFonts w:ascii="Arial" w:eastAsia="ヒラギノ角ゴ Pro W3" w:hAnsi="Arial" w:cs="Arial"/>
          <w:color w:val="000000"/>
          <w:szCs w:val="22"/>
        </w:rPr>
        <w:t>to the broader National Service network</w:t>
      </w:r>
      <w:r w:rsidR="00685C5D" w:rsidRPr="00CE0E7A">
        <w:rPr>
          <w:rFonts w:ascii="Arial" w:eastAsia="ヒラギノ角ゴ Pro W3" w:hAnsi="Arial" w:cs="Arial"/>
          <w:color w:val="000000"/>
          <w:szCs w:val="22"/>
        </w:rPr>
        <w:t>.</w:t>
      </w:r>
    </w:p>
    <w:p w14:paraId="3BF1D07F" w14:textId="49A4C4D1"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T</w:t>
      </w:r>
      <w:r w:rsidR="00685C5D" w:rsidRPr="00CE0E7A">
        <w:rPr>
          <w:rFonts w:ascii="Arial" w:eastAsia="ヒラギノ角ゴ Pro W3" w:hAnsi="Arial" w:cs="Arial"/>
          <w:color w:val="000000"/>
          <w:szCs w:val="22"/>
        </w:rPr>
        <w:t xml:space="preserve">he program will </w:t>
      </w:r>
      <w:r w:rsidR="008C7F37" w:rsidRPr="00CE0E7A">
        <w:rPr>
          <w:rFonts w:ascii="Arial" w:eastAsia="ヒラギノ角ゴ Pro W3" w:hAnsi="Arial" w:cs="Arial"/>
          <w:color w:val="000000"/>
          <w:szCs w:val="22"/>
        </w:rPr>
        <w:t xml:space="preserve">balance AmeriCorps member </w:t>
      </w:r>
      <w:r w:rsidR="00EC6299" w:rsidRPr="00CE0E7A">
        <w:rPr>
          <w:rFonts w:ascii="Arial" w:eastAsia="ヒラギノ角ゴ Pro W3" w:hAnsi="Arial" w:cs="Arial"/>
          <w:color w:val="000000"/>
          <w:szCs w:val="22"/>
        </w:rPr>
        <w:t>recruitment,</w:t>
      </w:r>
      <w:r w:rsidR="008C7F37" w:rsidRPr="00CE0E7A">
        <w:rPr>
          <w:rFonts w:ascii="Arial" w:eastAsia="ヒラギノ角ゴ Pro W3" w:hAnsi="Arial" w:cs="Arial"/>
          <w:color w:val="000000"/>
          <w:szCs w:val="22"/>
        </w:rPr>
        <w:t xml:space="preserve"> so members are from within and outside of the</w:t>
      </w:r>
      <w:r w:rsidR="00F43E32" w:rsidRPr="00CE0E7A">
        <w:rPr>
          <w:rFonts w:ascii="Arial" w:eastAsia="ヒラギノ角ゴ Pro W3" w:hAnsi="Arial" w:cs="Arial"/>
          <w:color w:val="000000"/>
          <w:szCs w:val="22"/>
        </w:rPr>
        <w:t xml:space="preserve">    </w:t>
      </w:r>
      <w:r w:rsidR="008C7F37" w:rsidRPr="00CE0E7A">
        <w:rPr>
          <w:rFonts w:ascii="Arial" w:eastAsia="ヒラギノ角ゴ Pro W3" w:hAnsi="Arial" w:cs="Arial"/>
          <w:color w:val="000000"/>
          <w:szCs w:val="22"/>
        </w:rPr>
        <w:t xml:space="preserve"> </w:t>
      </w:r>
      <w:r w:rsidRPr="00CE0E7A">
        <w:rPr>
          <w:rFonts w:ascii="Arial" w:eastAsia="ヒラギノ角ゴ Pro W3" w:hAnsi="Arial" w:cs="Arial"/>
          <w:color w:val="000000"/>
          <w:szCs w:val="22"/>
        </w:rPr>
        <w:t xml:space="preserve">geographic or demographic </w:t>
      </w:r>
      <w:r w:rsidR="00685C5D" w:rsidRPr="00CE0E7A">
        <w:rPr>
          <w:rFonts w:ascii="Arial" w:eastAsia="ヒラギノ角ゴ Pro W3" w:hAnsi="Arial" w:cs="Arial"/>
          <w:color w:val="000000"/>
          <w:szCs w:val="22"/>
        </w:rPr>
        <w:t>communities</w:t>
      </w:r>
      <w:r w:rsidR="008C7F37" w:rsidRPr="00CE0E7A">
        <w:rPr>
          <w:rFonts w:ascii="Arial" w:hAnsi="Arial" w:cs="Arial"/>
          <w:szCs w:val="22"/>
        </w:rPr>
        <w:t xml:space="preserve"> served</w:t>
      </w:r>
      <w:r w:rsidR="00685C5D" w:rsidRPr="00CE0E7A">
        <w:rPr>
          <w:rFonts w:ascii="Arial" w:hAnsi="Arial" w:cs="Arial"/>
          <w:szCs w:val="22"/>
        </w:rPr>
        <w:t>.</w:t>
      </w:r>
    </w:p>
    <w:p w14:paraId="46D8726D" w14:textId="6E0CB80E" w:rsidR="00685C5D" w:rsidRPr="00731892" w:rsidRDefault="00685C5D" w:rsidP="00685C5D">
      <w:pPr>
        <w:tabs>
          <w:tab w:val="right" w:pos="-1080"/>
        </w:tabs>
        <w:rPr>
          <w:rFonts w:ascii="Arial" w:hAnsi="Arial" w:cs="Arial"/>
          <w:bCs/>
          <w:i/>
          <w:szCs w:val="22"/>
        </w:rPr>
      </w:pPr>
      <w:r w:rsidRPr="00CE0E7A">
        <w:rPr>
          <w:rFonts w:ascii="Arial" w:hAnsi="Arial" w:cs="Arial"/>
          <w:b/>
          <w:i/>
          <w:szCs w:val="22"/>
        </w:rPr>
        <w:t>8. Commitment to AmeriCorps Identification (</w:t>
      </w:r>
      <w:r w:rsidR="0076131D" w:rsidRPr="00CE0E7A">
        <w:rPr>
          <w:rFonts w:ascii="Arial" w:hAnsi="Arial" w:cs="Arial"/>
          <w:b/>
          <w:i/>
          <w:szCs w:val="22"/>
        </w:rPr>
        <w:t>3</w:t>
      </w:r>
      <w:r w:rsidR="00E903AB" w:rsidRPr="00CE0E7A">
        <w:rPr>
          <w:rFonts w:ascii="Arial" w:hAnsi="Arial" w:cs="Arial"/>
          <w:b/>
          <w:i/>
          <w:szCs w:val="22"/>
        </w:rPr>
        <w:t xml:space="preserve"> </w:t>
      </w:r>
      <w:r w:rsidRPr="00CE0E7A">
        <w:rPr>
          <w:rFonts w:ascii="Arial" w:hAnsi="Arial" w:cs="Arial"/>
          <w:b/>
          <w:i/>
          <w:szCs w:val="22"/>
        </w:rPr>
        <w:t>points)</w:t>
      </w:r>
      <w:r w:rsidR="00D35737">
        <w:rPr>
          <w:rFonts w:ascii="Arial" w:hAnsi="Arial" w:cs="Arial"/>
          <w:bCs/>
          <w:i/>
          <w:szCs w:val="22"/>
        </w:rPr>
        <w:t xml:space="preserve"> </w:t>
      </w:r>
      <w:r w:rsidR="00D35737" w:rsidRPr="00731892">
        <w:rPr>
          <w:rFonts w:ascii="Arial" w:hAnsi="Arial" w:cs="Arial"/>
          <w:bCs/>
          <w:iCs/>
          <w:szCs w:val="22"/>
        </w:rPr>
        <w:t>Describe</w:t>
      </w:r>
      <w:r w:rsidR="00D35737">
        <w:rPr>
          <w:rFonts w:ascii="Arial" w:hAnsi="Arial" w:cs="Arial"/>
          <w:bCs/>
          <w:i/>
          <w:szCs w:val="22"/>
        </w:rPr>
        <w:t>:</w:t>
      </w:r>
    </w:p>
    <w:p w14:paraId="78AA94B7" w14:textId="2FE66015" w:rsidR="00685C5D"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m</w:t>
      </w:r>
      <w:r w:rsidRPr="00CE0E7A">
        <w:rPr>
          <w:rFonts w:ascii="Arial" w:eastAsia="ヒラギノ角ゴ Pro W3" w:hAnsi="Arial" w:cs="Arial"/>
          <w:color w:val="000000"/>
          <w:szCs w:val="22"/>
        </w:rPr>
        <w:t xml:space="preserve">embers </w:t>
      </w:r>
      <w:r w:rsidR="00685C5D" w:rsidRPr="00CE0E7A">
        <w:rPr>
          <w:rFonts w:ascii="Arial" w:eastAsia="ヒラギノ角ゴ Pro W3" w:hAnsi="Arial" w:cs="Arial"/>
          <w:color w:val="000000"/>
          <w:szCs w:val="22"/>
        </w:rPr>
        <w:t>will know they are AmeriCorps members.</w:t>
      </w:r>
    </w:p>
    <w:p w14:paraId="43181782" w14:textId="1D7633B4" w:rsidR="008C7F37"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s</w:t>
      </w:r>
      <w:r w:rsidRPr="00CE0E7A">
        <w:rPr>
          <w:rFonts w:ascii="Arial" w:eastAsia="ヒラギノ角ゴ Pro W3" w:hAnsi="Arial" w:cs="Arial"/>
          <w:color w:val="000000"/>
          <w:szCs w:val="22"/>
        </w:rPr>
        <w:t xml:space="preserve">taff </w:t>
      </w:r>
      <w:r w:rsidR="00685C5D" w:rsidRPr="00CE0E7A">
        <w:rPr>
          <w:rFonts w:ascii="Arial" w:eastAsia="ヒラギノ角ゴ Pro W3" w:hAnsi="Arial" w:cs="Arial"/>
          <w:color w:val="000000"/>
          <w:szCs w:val="22"/>
        </w:rPr>
        <w:t>and community members where the members are serving will know they are AmeriCorps members.</w:t>
      </w:r>
    </w:p>
    <w:p w14:paraId="0E4AA6C7" w14:textId="04635ABD" w:rsidR="006F1E25"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t</w:t>
      </w:r>
      <w:r w:rsidRPr="00CE0E7A">
        <w:rPr>
          <w:rFonts w:ascii="Arial" w:eastAsia="ヒラギノ角ゴ Pro W3" w:hAnsi="Arial" w:cs="Arial"/>
          <w:color w:val="000000"/>
          <w:szCs w:val="22"/>
        </w:rPr>
        <w:t xml:space="preserve">he </w:t>
      </w:r>
      <w:r>
        <w:rPr>
          <w:rFonts w:ascii="Arial" w:eastAsia="ヒラギノ角ゴ Pro W3" w:hAnsi="Arial" w:cs="Arial"/>
          <w:color w:val="000000"/>
          <w:szCs w:val="22"/>
        </w:rPr>
        <w:t xml:space="preserve">applicant organization will co-brand the </w:t>
      </w:r>
      <w:r w:rsidR="008C7F37" w:rsidRPr="00CE0E7A">
        <w:rPr>
          <w:rFonts w:ascii="Arial" w:eastAsia="ヒラギノ角ゴ Pro W3" w:hAnsi="Arial" w:cs="Arial"/>
          <w:color w:val="000000"/>
          <w:szCs w:val="22"/>
        </w:rPr>
        <w:t xml:space="preserve">program </w:t>
      </w:r>
      <w:r>
        <w:rPr>
          <w:rFonts w:ascii="Arial" w:eastAsia="ヒラギノ角ゴ Pro W3" w:hAnsi="Arial" w:cs="Arial"/>
          <w:color w:val="000000"/>
          <w:szCs w:val="22"/>
        </w:rPr>
        <w:t xml:space="preserve"> to </w:t>
      </w:r>
      <w:r w:rsidR="008C7F37" w:rsidRPr="00CE0E7A">
        <w:rPr>
          <w:rFonts w:ascii="Arial" w:eastAsia="ヒラギノ角ゴ Pro W3" w:hAnsi="Arial" w:cs="Arial"/>
          <w:color w:val="000000"/>
          <w:szCs w:val="22"/>
        </w:rPr>
        <w:t>clearly identifies it as AmeriCorps.</w:t>
      </w:r>
      <w:r w:rsidR="00685C5D" w:rsidRPr="00CE0E7A">
        <w:rPr>
          <w:rFonts w:ascii="Arial" w:eastAsia="ヒラギノ角ゴ Pro W3" w:hAnsi="Arial" w:cs="Arial"/>
          <w:color w:val="000000"/>
          <w:szCs w:val="22"/>
        </w:rPr>
        <w:t xml:space="preserve"> </w:t>
      </w:r>
      <w:r>
        <w:rPr>
          <w:rFonts w:ascii="Arial" w:eastAsia="ヒラギノ角ゴ Pro W3" w:hAnsi="Arial" w:cs="Arial"/>
          <w:color w:val="000000"/>
          <w:szCs w:val="22"/>
        </w:rPr>
        <w:t>Note: The descriptive title of the applicant’s project that is entered under “Applicant Information” at the start of the eGrants proposal must be the name proposed and include AmeriCorps in the name. The title appears in field 11a of the SF424 when it is printed.</w:t>
      </w:r>
    </w:p>
    <w:p w14:paraId="60ECDDE2" w14:textId="77777777" w:rsidR="00685C5D" w:rsidRPr="00CE0E7A" w:rsidRDefault="00685C5D" w:rsidP="002C65ED">
      <w:pPr>
        <w:pStyle w:val="Default"/>
        <w:rPr>
          <w:rFonts w:ascii="Arial" w:hAnsi="Arial" w:cs="Arial"/>
          <w:b/>
          <w:bCs/>
          <w:i/>
          <w:iCs/>
          <w:color w:val="auto"/>
          <w:sz w:val="22"/>
          <w:szCs w:val="22"/>
        </w:rPr>
      </w:pPr>
    </w:p>
    <w:p w14:paraId="483C1ACA" w14:textId="77777777" w:rsidR="002C65ED" w:rsidRPr="00CE0E7A" w:rsidRDefault="00BE6317" w:rsidP="002C65ED">
      <w:pPr>
        <w:pStyle w:val="Default"/>
        <w:rPr>
          <w:rFonts w:ascii="Arial" w:hAnsi="Arial" w:cs="Arial"/>
          <w:color w:val="auto"/>
          <w:sz w:val="22"/>
          <w:szCs w:val="22"/>
        </w:rPr>
      </w:pPr>
      <w:r w:rsidRPr="00CE0E7A">
        <w:rPr>
          <w:rFonts w:ascii="Arial" w:hAnsi="Arial" w:cs="Arial"/>
          <w:b/>
          <w:bCs/>
          <w:iCs/>
          <w:color w:val="auto"/>
          <w:sz w:val="22"/>
          <w:szCs w:val="22"/>
        </w:rPr>
        <w:t>C</w:t>
      </w:r>
      <w:r w:rsidR="002C65ED" w:rsidRPr="00CE0E7A">
        <w:rPr>
          <w:rFonts w:ascii="Arial" w:hAnsi="Arial" w:cs="Arial"/>
          <w:b/>
          <w:bCs/>
          <w:iCs/>
          <w:color w:val="auto"/>
          <w:sz w:val="22"/>
          <w:szCs w:val="22"/>
        </w:rPr>
        <w:t xml:space="preserve">. Organizational Capability (25 percent) </w:t>
      </w:r>
    </w:p>
    <w:p w14:paraId="44DC91D2" w14:textId="77777777" w:rsidR="00BE6317" w:rsidRPr="00CE0E7A" w:rsidRDefault="00BE6317" w:rsidP="00BE6317">
      <w:pPr>
        <w:rPr>
          <w:rFonts w:ascii="Arial" w:hAnsi="Arial" w:cs="Arial"/>
          <w:szCs w:val="22"/>
        </w:rPr>
      </w:pPr>
      <w:r w:rsidRPr="00CE0E7A">
        <w:rPr>
          <w:rFonts w:ascii="Arial" w:hAnsi="Arial" w:cs="Arial"/>
          <w:szCs w:val="22"/>
        </w:rPr>
        <w:t>Reviewers will consider the quality of the application’s response to the following criteria below. Do not assume all sub-criteria are of equal value.</w:t>
      </w:r>
    </w:p>
    <w:p w14:paraId="5CD30858" w14:textId="15FE6163" w:rsidR="00BE6317" w:rsidRPr="00CE0E7A" w:rsidRDefault="00BE6317" w:rsidP="00BE6317">
      <w:pPr>
        <w:rPr>
          <w:rFonts w:ascii="Arial" w:hAnsi="Arial" w:cs="Arial"/>
          <w:b/>
          <w:i/>
          <w:szCs w:val="22"/>
        </w:rPr>
      </w:pPr>
      <w:r w:rsidRPr="00CE0E7A">
        <w:rPr>
          <w:rFonts w:ascii="Arial" w:hAnsi="Arial" w:cs="Arial"/>
          <w:b/>
          <w:i/>
          <w:szCs w:val="22"/>
        </w:rPr>
        <w:t>1. Organizational Background and Staffing (</w:t>
      </w:r>
      <w:r w:rsidR="00C01231" w:rsidRPr="00CE0E7A">
        <w:rPr>
          <w:rFonts w:ascii="Arial" w:hAnsi="Arial" w:cs="Arial"/>
          <w:b/>
          <w:i/>
          <w:szCs w:val="22"/>
        </w:rPr>
        <w:t>1</w:t>
      </w:r>
      <w:r w:rsidR="00267D88" w:rsidRPr="00CE0E7A">
        <w:rPr>
          <w:rFonts w:ascii="Arial" w:hAnsi="Arial" w:cs="Arial"/>
          <w:b/>
          <w:i/>
          <w:szCs w:val="22"/>
        </w:rPr>
        <w:t>2</w:t>
      </w:r>
      <w:r w:rsidR="00C01231" w:rsidRPr="00CE0E7A">
        <w:rPr>
          <w:rFonts w:ascii="Arial" w:hAnsi="Arial" w:cs="Arial"/>
          <w:b/>
          <w:i/>
          <w:szCs w:val="22"/>
        </w:rPr>
        <w:t xml:space="preserve"> points</w:t>
      </w:r>
      <w:r w:rsidRPr="00CE0E7A">
        <w:rPr>
          <w:rFonts w:ascii="Arial" w:hAnsi="Arial" w:cs="Arial"/>
          <w:b/>
          <w:i/>
          <w:szCs w:val="22"/>
        </w:rPr>
        <w:t>)</w:t>
      </w:r>
    </w:p>
    <w:p w14:paraId="30792BBA" w14:textId="00317553" w:rsidR="00267D88" w:rsidRDefault="00D47C9F"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Demonstrate t</w:t>
      </w:r>
      <w:r w:rsidR="00267D88" w:rsidRPr="00CE0E7A">
        <w:rPr>
          <w:rFonts w:ascii="Arial" w:eastAsia="ヒラギノ角ゴ Pro W3" w:hAnsi="Arial" w:cs="Arial"/>
          <w:color w:val="000000"/>
          <w:szCs w:val="22"/>
        </w:rPr>
        <w:t>he organization has the experience, staffing, and management structure to implement the proposed program.</w:t>
      </w:r>
    </w:p>
    <w:p w14:paraId="1D04C940" w14:textId="31C2830E" w:rsidR="00B4175D" w:rsidRPr="00CE0E7A" w:rsidRDefault="00B417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Identify the person who developed this proposal and their role in the applicant organization.</w:t>
      </w:r>
    </w:p>
    <w:p w14:paraId="1DA4214B" w14:textId="046E9A71" w:rsidR="00267D88" w:rsidRPr="00CE0E7A" w:rsidRDefault="00D47C9F"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Discuss w</w:t>
      </w:r>
      <w:r w:rsidRPr="00CE0E7A">
        <w:rPr>
          <w:rFonts w:ascii="Arial" w:eastAsia="ヒラギノ角ゴ Pro W3" w:hAnsi="Arial" w:cs="Arial"/>
          <w:color w:val="000000"/>
          <w:szCs w:val="22"/>
        </w:rPr>
        <w:t>he</w:t>
      </w:r>
      <w:r>
        <w:rPr>
          <w:rFonts w:ascii="Arial" w:eastAsia="ヒラギノ角ゴ Pro W3" w:hAnsi="Arial" w:cs="Arial"/>
          <w:color w:val="000000"/>
          <w:szCs w:val="22"/>
        </w:rPr>
        <w:t>ther the</w:t>
      </w:r>
      <w:r w:rsidRPr="00CE0E7A">
        <w:rPr>
          <w:rFonts w:ascii="Arial" w:eastAsia="ヒラギノ角ゴ Pro W3" w:hAnsi="Arial" w:cs="Arial"/>
          <w:color w:val="000000"/>
          <w:szCs w:val="22"/>
        </w:rPr>
        <w:t xml:space="preserve"> </w:t>
      </w:r>
      <w:r w:rsidR="00267D88" w:rsidRPr="00CE0E7A">
        <w:rPr>
          <w:rFonts w:ascii="Arial" w:eastAsia="ヒラギノ角ゴ Pro W3" w:hAnsi="Arial" w:cs="Arial"/>
          <w:color w:val="000000"/>
          <w:szCs w:val="22"/>
        </w:rPr>
        <w:t>organization has experience in engaging volunteers in its mission-related services or has a plan to do so.</w:t>
      </w:r>
    </w:p>
    <w:p w14:paraId="3C9DF67D" w14:textId="63F57986" w:rsidR="00267D88" w:rsidRPr="00CE0E7A" w:rsidRDefault="00D47C9F" w:rsidP="00DD4BD8">
      <w:pPr>
        <w:pStyle w:val="ListParagraph"/>
        <w:numPr>
          <w:ilvl w:val="0"/>
          <w:numId w:val="29"/>
        </w:numPr>
        <w:ind w:left="450"/>
        <w:rPr>
          <w:rFonts w:ascii="Arial" w:hAnsi="Arial" w:cs="Arial"/>
        </w:rPr>
      </w:pPr>
      <w:r>
        <w:rPr>
          <w:rFonts w:ascii="Arial" w:hAnsi="Arial" w:cs="Arial"/>
        </w:rPr>
        <w:t xml:space="preserve">Describe </w:t>
      </w:r>
      <w:r w:rsidR="00B4175D">
        <w:rPr>
          <w:rFonts w:ascii="Arial" w:hAnsi="Arial" w:cs="Arial"/>
        </w:rPr>
        <w:t>the</w:t>
      </w:r>
      <w:r w:rsidR="00267D88" w:rsidRPr="00CE0E7A">
        <w:rPr>
          <w:rFonts w:ascii="Arial" w:hAnsi="Arial" w:cs="Arial"/>
        </w:rPr>
        <w:t xml:space="preserve"> current organizational capacity (strengths, opportunities, challenges) and the status of its planning or development activities.</w:t>
      </w:r>
    </w:p>
    <w:p w14:paraId="668B2D55" w14:textId="5B43FC5B" w:rsidR="00267D88" w:rsidRDefault="00B4175D" w:rsidP="00DD4BD8">
      <w:pPr>
        <w:pStyle w:val="ListParagraph"/>
        <w:numPr>
          <w:ilvl w:val="0"/>
          <w:numId w:val="29"/>
        </w:numPr>
        <w:ind w:left="450"/>
        <w:rPr>
          <w:rFonts w:ascii="Arial" w:hAnsi="Arial" w:cs="Arial"/>
          <w:bCs/>
        </w:rPr>
      </w:pPr>
      <w:r w:rsidRPr="00B4175D">
        <w:rPr>
          <w:rFonts w:ascii="Arial" w:hAnsi="Arial" w:cs="Arial"/>
          <w:bCs/>
        </w:rPr>
        <w:t>Discuss how t</w:t>
      </w:r>
      <w:r w:rsidR="00267D88" w:rsidRPr="00B4175D">
        <w:rPr>
          <w:rFonts w:ascii="Arial" w:hAnsi="Arial" w:cs="Arial"/>
          <w:bCs/>
        </w:rPr>
        <w:t>he applicant's board, management, and staff collects and uses information for learning and decision making.</w:t>
      </w:r>
      <w:r w:rsidRPr="00B4175D">
        <w:rPr>
          <w:rFonts w:ascii="Arial" w:hAnsi="Arial" w:cs="Arial"/>
          <w:bCs/>
        </w:rPr>
        <w:t xml:space="preserve"> </w:t>
      </w:r>
      <w:r w:rsidR="00267D88" w:rsidRPr="00B4175D">
        <w:rPr>
          <w:rFonts w:ascii="Arial" w:hAnsi="Arial" w:cs="Arial"/>
          <w:bCs/>
        </w:rPr>
        <w:t xml:space="preserve">The applicant's management and staff </w:t>
      </w:r>
      <w:proofErr w:type="gramStart"/>
      <w:r w:rsidR="00267D88" w:rsidRPr="00B4175D">
        <w:rPr>
          <w:rFonts w:ascii="Arial" w:hAnsi="Arial" w:cs="Arial"/>
          <w:bCs/>
        </w:rPr>
        <w:t>produces</w:t>
      </w:r>
      <w:proofErr w:type="gramEnd"/>
      <w:r w:rsidR="00267D88" w:rsidRPr="00B4175D">
        <w:rPr>
          <w:rFonts w:ascii="Arial" w:hAnsi="Arial" w:cs="Arial"/>
          <w:bCs/>
        </w:rPr>
        <w:t xml:space="preserve"> frequent reports on how well the organization is implementing its programs and strategies.</w:t>
      </w:r>
    </w:p>
    <w:p w14:paraId="1B601E06" w14:textId="4285EFFD" w:rsidR="00B4175D" w:rsidRPr="00B4175D" w:rsidRDefault="00B4175D" w:rsidP="00DD4BD8">
      <w:pPr>
        <w:pStyle w:val="ListParagraph"/>
        <w:numPr>
          <w:ilvl w:val="0"/>
          <w:numId w:val="29"/>
        </w:numPr>
        <w:ind w:left="450"/>
        <w:rPr>
          <w:rFonts w:ascii="Arial" w:hAnsi="Arial" w:cs="Arial"/>
          <w:bCs/>
        </w:rPr>
      </w:pPr>
      <w:r w:rsidRPr="00D47C9F">
        <w:rPr>
          <w:rFonts w:ascii="Arial" w:eastAsia="ヒラギノ角ゴ Pro W3" w:hAnsi="Arial" w:cs="Arial"/>
          <w:color w:val="000000"/>
        </w:rPr>
        <w:t>Identify the program director by name, qualifications, and percent (FTE) of time the person will devote to leading the program. If the AmeriCorps members’ supervisor is not the program director, identify the supervisor, qualifications, and percent (FTE) of time the person will devote to supporting members. If specific individuals have not been selected, describe the qualification criteria that will be applied to selecting the program leadership.</w:t>
      </w:r>
    </w:p>
    <w:p w14:paraId="09245A1B" w14:textId="27137D34" w:rsidR="00BE6317" w:rsidRPr="00CE0E7A" w:rsidRDefault="00BE6317" w:rsidP="00731892">
      <w:pPr>
        <w:overflowPunct/>
        <w:autoSpaceDE/>
        <w:autoSpaceDN/>
        <w:adjustRightInd/>
        <w:spacing w:before="0"/>
        <w:textAlignment w:val="auto"/>
        <w:rPr>
          <w:rFonts w:ascii="Arial" w:hAnsi="Arial" w:cs="Arial"/>
          <w:b/>
          <w:bCs/>
          <w:i/>
          <w:szCs w:val="22"/>
        </w:rPr>
      </w:pPr>
      <w:r w:rsidRPr="00CE0E7A">
        <w:rPr>
          <w:rFonts w:ascii="Arial" w:hAnsi="Arial" w:cs="Arial"/>
          <w:b/>
          <w:bCs/>
          <w:i/>
          <w:szCs w:val="22"/>
        </w:rPr>
        <w:t>2. Compliance and Accountability (</w:t>
      </w:r>
      <w:r w:rsidR="00C01231" w:rsidRPr="00CE0E7A">
        <w:rPr>
          <w:rFonts w:ascii="Arial" w:hAnsi="Arial" w:cs="Arial"/>
          <w:b/>
          <w:bCs/>
          <w:i/>
          <w:szCs w:val="22"/>
        </w:rPr>
        <w:t>1</w:t>
      </w:r>
      <w:r w:rsidR="00267D88" w:rsidRPr="00CE0E7A">
        <w:rPr>
          <w:rFonts w:ascii="Arial" w:hAnsi="Arial" w:cs="Arial"/>
          <w:b/>
          <w:bCs/>
          <w:i/>
          <w:szCs w:val="22"/>
        </w:rPr>
        <w:t>3</w:t>
      </w:r>
      <w:r w:rsidR="00C01231" w:rsidRPr="00CE0E7A">
        <w:rPr>
          <w:rFonts w:ascii="Arial" w:hAnsi="Arial" w:cs="Arial"/>
          <w:b/>
          <w:bCs/>
          <w:i/>
          <w:szCs w:val="22"/>
        </w:rPr>
        <w:t xml:space="preserve"> points</w:t>
      </w:r>
      <w:r w:rsidRPr="00CE0E7A">
        <w:rPr>
          <w:rFonts w:ascii="Arial" w:hAnsi="Arial" w:cs="Arial"/>
          <w:b/>
          <w:bCs/>
          <w:i/>
          <w:szCs w:val="22"/>
        </w:rPr>
        <w:t>)</w:t>
      </w:r>
    </w:p>
    <w:p w14:paraId="52A167EB" w14:textId="398F338F" w:rsidR="00CD1277" w:rsidRPr="00CE0E7A" w:rsidRDefault="00B4175D" w:rsidP="00DD4BD8">
      <w:pPr>
        <w:pStyle w:val="ListParagraph"/>
        <w:numPr>
          <w:ilvl w:val="0"/>
          <w:numId w:val="29"/>
        </w:numPr>
        <w:ind w:left="450"/>
        <w:rPr>
          <w:rFonts w:ascii="Arial" w:hAnsi="Arial" w:cs="Arial"/>
        </w:rPr>
      </w:pPr>
      <w:bookmarkStart w:id="584" w:name="_Hlk33450649"/>
      <w:r>
        <w:rPr>
          <w:rFonts w:ascii="Arial" w:hAnsi="Arial" w:cs="Arial"/>
        </w:rPr>
        <w:t>D</w:t>
      </w:r>
      <w:r w:rsidR="00CD1277" w:rsidRPr="00CE0E7A">
        <w:rPr>
          <w:rFonts w:ascii="Arial" w:hAnsi="Arial" w:cs="Arial"/>
        </w:rPr>
        <w:t xml:space="preserve">escribe how </w:t>
      </w:r>
      <w:r>
        <w:rPr>
          <w:rFonts w:ascii="Arial" w:hAnsi="Arial" w:cs="Arial"/>
          <w:bCs/>
        </w:rPr>
        <w:t>your</w:t>
      </w:r>
      <w:r w:rsidR="00CD1277" w:rsidRPr="00CE0E7A">
        <w:rPr>
          <w:rFonts w:ascii="Arial" w:hAnsi="Arial" w:cs="Arial"/>
          <w:bCs/>
        </w:rPr>
        <w:t xml:space="preserve"> organizational policies, practices, and procedures prevent and detect waste, fraud, or abuse of public or donor funds. What internal controls are in place to guard against such events?</w:t>
      </w:r>
    </w:p>
    <w:p w14:paraId="60413262" w14:textId="77777777" w:rsidR="00B4175D" w:rsidRDefault="00B417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 xml:space="preserve">Describe organizational internal controls or processes that demonstrate </w:t>
      </w:r>
    </w:p>
    <w:p w14:paraId="409B97CC" w14:textId="41C57BA9" w:rsidR="00267D88" w:rsidRPr="00CE0E7A" w:rsidRDefault="00B4175D" w:rsidP="00DD4BD8">
      <w:pPr>
        <w:numPr>
          <w:ilvl w:val="1"/>
          <w:numId w:val="29"/>
        </w:numPr>
        <w:overflowPunct/>
        <w:autoSpaceDE/>
        <w:autoSpaceDN/>
        <w:adjustRightInd/>
        <w:spacing w:before="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lastRenderedPageBreak/>
        <w:t xml:space="preserve"> ability to</w:t>
      </w:r>
      <w:r w:rsidR="00B77DF4" w:rsidRPr="00CE0E7A">
        <w:rPr>
          <w:rFonts w:ascii="Arial" w:eastAsia="ヒラギノ角ゴ Pro W3" w:hAnsi="Arial" w:cs="Arial"/>
          <w:color w:val="000000"/>
          <w:szCs w:val="22"/>
        </w:rPr>
        <w:t xml:space="preserve"> monitor</w:t>
      </w:r>
      <w:r w:rsidR="00C91ED1">
        <w:rPr>
          <w:rFonts w:ascii="Arial" w:eastAsia="ヒラギノ角ゴ Pro W3" w:hAnsi="Arial" w:cs="Arial"/>
          <w:color w:val="000000"/>
          <w:szCs w:val="22"/>
        </w:rPr>
        <w:t xml:space="preserve"> yourself</w:t>
      </w:r>
      <w:r w:rsidR="00B77DF4" w:rsidRPr="00CE0E7A">
        <w:rPr>
          <w:rFonts w:ascii="Arial" w:eastAsia="ヒラギノ角ゴ Pro W3" w:hAnsi="Arial" w:cs="Arial"/>
          <w:color w:val="000000"/>
          <w:szCs w:val="22"/>
        </w:rPr>
        <w:t xml:space="preserve"> and service site locations</w:t>
      </w:r>
      <w:r w:rsidR="00BE6317" w:rsidRPr="00CE0E7A">
        <w:rPr>
          <w:rFonts w:ascii="Arial" w:eastAsia="ヒラギノ角ゴ Pro W3" w:hAnsi="Arial" w:cs="Arial"/>
          <w:color w:val="000000"/>
          <w:szCs w:val="22"/>
        </w:rPr>
        <w:t xml:space="preserve"> </w:t>
      </w:r>
      <w:r w:rsidR="00B77DF4" w:rsidRPr="00CE0E7A">
        <w:rPr>
          <w:rFonts w:ascii="Arial" w:eastAsia="ヒラギノ角ゴ Pro W3" w:hAnsi="Arial" w:cs="Arial"/>
          <w:color w:val="000000"/>
          <w:szCs w:val="22"/>
        </w:rPr>
        <w:t>to ensure compliance with</w:t>
      </w:r>
      <w:r w:rsidR="00BE6317" w:rsidRPr="00CE0E7A">
        <w:rPr>
          <w:rFonts w:ascii="Arial" w:eastAsia="ヒラギノ角ゴ Pro W3" w:hAnsi="Arial" w:cs="Arial"/>
          <w:color w:val="000000"/>
          <w:szCs w:val="22"/>
        </w:rPr>
        <w:t xml:space="preserve"> AmeriCorps rules and regulations including those related to prohibited and unallowable activities</w:t>
      </w:r>
      <w:r w:rsidR="00E903AB" w:rsidRPr="00CE0E7A">
        <w:rPr>
          <w:rFonts w:ascii="Arial" w:eastAsia="ヒラギノ角ゴ Pro W3" w:hAnsi="Arial" w:cs="Arial"/>
          <w:color w:val="000000"/>
          <w:szCs w:val="22"/>
        </w:rPr>
        <w:t>.</w:t>
      </w:r>
      <w:r w:rsidR="00267D88" w:rsidRPr="00CE0E7A">
        <w:rPr>
          <w:rFonts w:ascii="Arial" w:eastAsia="ヒラギノ角ゴ Pro W3" w:hAnsi="Arial" w:cs="Arial"/>
          <w:color w:val="000000"/>
          <w:szCs w:val="22"/>
        </w:rPr>
        <w:t xml:space="preserve"> </w:t>
      </w:r>
    </w:p>
    <w:p w14:paraId="014EAFDD" w14:textId="43DC5FDE" w:rsidR="00BE6317" w:rsidRPr="00CE0E7A" w:rsidRDefault="00C91ED1" w:rsidP="00DD4BD8">
      <w:pPr>
        <w:numPr>
          <w:ilvl w:val="1"/>
          <w:numId w:val="29"/>
        </w:numPr>
        <w:overflowPunct/>
        <w:autoSpaceDE/>
        <w:autoSpaceDN/>
        <w:adjustRightInd/>
        <w:spacing w:before="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capacity to</w:t>
      </w:r>
      <w:r w:rsidR="00267D88" w:rsidRPr="00CE0E7A">
        <w:rPr>
          <w:rFonts w:ascii="Arial" w:eastAsia="ヒラギノ角ゴ Pro W3" w:hAnsi="Arial" w:cs="Arial"/>
          <w:color w:val="000000"/>
          <w:szCs w:val="22"/>
        </w:rPr>
        <w:t xml:space="preserve"> hold </w:t>
      </w:r>
      <w:r>
        <w:rPr>
          <w:rFonts w:ascii="Arial" w:eastAsia="ヒラギノ角ゴ Pro W3" w:hAnsi="Arial" w:cs="Arial"/>
          <w:color w:val="000000"/>
          <w:szCs w:val="22"/>
        </w:rPr>
        <w:t>yourself</w:t>
      </w:r>
      <w:r w:rsidRPr="00CE0E7A">
        <w:rPr>
          <w:rFonts w:ascii="Arial" w:eastAsia="ヒラギノ角ゴ Pro W3" w:hAnsi="Arial" w:cs="Arial"/>
          <w:color w:val="000000"/>
          <w:szCs w:val="22"/>
        </w:rPr>
        <w:t xml:space="preserve"> </w:t>
      </w:r>
      <w:r w:rsidR="00267D88" w:rsidRPr="00CE0E7A">
        <w:rPr>
          <w:rFonts w:ascii="Arial" w:eastAsia="ヒラギノ角ゴ Pro W3" w:hAnsi="Arial" w:cs="Arial"/>
          <w:color w:val="000000"/>
          <w:szCs w:val="22"/>
        </w:rPr>
        <w:t xml:space="preserve">and service site locations (if applicable) accountable if instances of risk or noncompliance are identified. </w:t>
      </w:r>
      <w:r>
        <w:rPr>
          <w:rFonts w:ascii="Arial" w:eastAsia="ヒラギノ角ゴ Pro W3" w:hAnsi="Arial" w:cs="Arial"/>
          <w:color w:val="000000"/>
          <w:szCs w:val="22"/>
        </w:rPr>
        <w:t>Is it</w:t>
      </w:r>
      <w:r w:rsidR="00267D88" w:rsidRPr="00CE0E7A">
        <w:rPr>
          <w:rFonts w:ascii="Arial" w:eastAsia="ヒラギノ角ゴ Pro W3" w:hAnsi="Arial" w:cs="Arial"/>
          <w:color w:val="000000"/>
          <w:szCs w:val="22"/>
        </w:rPr>
        <w:t xml:space="preserve"> able to develop and implement corrective actions that prevent repeat of the issues.</w:t>
      </w:r>
      <w:bookmarkEnd w:id="584"/>
    </w:p>
    <w:p w14:paraId="42BD50AE" w14:textId="77777777" w:rsidR="005E3544" w:rsidRPr="00CE0E7A" w:rsidRDefault="005E3544" w:rsidP="002C65ED">
      <w:pPr>
        <w:pStyle w:val="Default"/>
        <w:rPr>
          <w:rFonts w:ascii="Arial" w:hAnsi="Arial" w:cs="Arial"/>
          <w:b/>
          <w:bCs/>
          <w:color w:val="auto"/>
          <w:sz w:val="22"/>
          <w:szCs w:val="22"/>
        </w:rPr>
      </w:pPr>
    </w:p>
    <w:p w14:paraId="1AB2D1C0" w14:textId="77777777" w:rsidR="002C65ED" w:rsidRPr="00CE0E7A" w:rsidRDefault="00BE6317" w:rsidP="002C65ED">
      <w:pPr>
        <w:pStyle w:val="Default"/>
        <w:rPr>
          <w:rFonts w:ascii="Arial" w:hAnsi="Arial" w:cs="Arial"/>
          <w:sz w:val="22"/>
          <w:szCs w:val="22"/>
        </w:rPr>
      </w:pPr>
      <w:r w:rsidRPr="00CE0E7A">
        <w:rPr>
          <w:rFonts w:ascii="Arial" w:hAnsi="Arial" w:cs="Arial"/>
          <w:b/>
          <w:bCs/>
          <w:iCs/>
          <w:sz w:val="22"/>
          <w:szCs w:val="22"/>
        </w:rPr>
        <w:t>D</w:t>
      </w:r>
      <w:r w:rsidR="002C65ED" w:rsidRPr="00CE0E7A">
        <w:rPr>
          <w:rFonts w:ascii="Arial" w:hAnsi="Arial" w:cs="Arial"/>
          <w:b/>
          <w:bCs/>
          <w:iCs/>
          <w:sz w:val="22"/>
          <w:szCs w:val="22"/>
        </w:rPr>
        <w:t xml:space="preserve">. Cost Effectiveness and Budget Adequacy (25 percent) </w:t>
      </w:r>
    </w:p>
    <w:p w14:paraId="5925616E" w14:textId="51788F96" w:rsidR="00BE6317" w:rsidRPr="00CE0E7A" w:rsidRDefault="00BE6317" w:rsidP="00BE6317">
      <w:pPr>
        <w:rPr>
          <w:rFonts w:ascii="Arial" w:hAnsi="Arial" w:cs="Arial"/>
          <w:b/>
          <w:szCs w:val="22"/>
        </w:rPr>
      </w:pPr>
      <w:r w:rsidRPr="00CE0E7A">
        <w:rPr>
          <w:rFonts w:ascii="Arial" w:hAnsi="Arial" w:cs="Arial"/>
          <w:szCs w:val="22"/>
        </w:rPr>
        <w:t>Reviewers will consider the following criteria. Do not assume all sub-criteria are of equal value.</w:t>
      </w:r>
      <w:r w:rsidR="00785B14" w:rsidRPr="00CE0E7A">
        <w:rPr>
          <w:rFonts w:ascii="Arial" w:hAnsi="Arial" w:cs="Arial"/>
          <w:szCs w:val="22"/>
        </w:rPr>
        <w:t xml:space="preserve"> Criteria will be assessed based on the budget submitted. </w:t>
      </w:r>
      <w:r w:rsidR="00785B14" w:rsidRPr="00CE0E7A">
        <w:rPr>
          <w:rFonts w:ascii="Arial" w:hAnsi="Arial" w:cs="Arial"/>
          <w:b/>
          <w:szCs w:val="22"/>
        </w:rPr>
        <w:t>No narrative should be entered in the narrative box except for “See Budget.”</w:t>
      </w:r>
    </w:p>
    <w:p w14:paraId="147B119B" w14:textId="77777777" w:rsidR="00E700BC" w:rsidRPr="00843A31" w:rsidRDefault="00E700BC" w:rsidP="00E700BC">
      <w:pPr>
        <w:rPr>
          <w:rFonts w:ascii="Arial" w:hAnsi="Arial" w:cs="Arial"/>
          <w:bCs/>
          <w:iCs/>
          <w:sz w:val="21"/>
          <w:szCs w:val="21"/>
        </w:rPr>
      </w:pPr>
      <w:r>
        <w:rPr>
          <w:rFonts w:ascii="Arial" w:hAnsi="Arial" w:cs="Arial"/>
          <w:bCs/>
          <w:iCs/>
          <w:sz w:val="21"/>
          <w:szCs w:val="21"/>
        </w:rPr>
        <w:t>Cost reimbursement</w:t>
      </w:r>
    </w:p>
    <w:p w14:paraId="505F359C"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Budget is submitted without mathematical errors and proposed costs are allowable, reasonable, and allocable to the award.</w:t>
      </w:r>
    </w:p>
    <w:p w14:paraId="6F987464"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Budget is submitted with adequate information to assess how each line item is calculated.</w:t>
      </w:r>
    </w:p>
    <w:p w14:paraId="46B60E8C" w14:textId="77777777" w:rsidR="00E700BC" w:rsidRDefault="00E700BC" w:rsidP="00E700BC">
      <w:pPr>
        <w:pStyle w:val="ListParagraph"/>
        <w:numPr>
          <w:ilvl w:val="0"/>
          <w:numId w:val="62"/>
        </w:numPr>
        <w:ind w:left="360"/>
        <w:rPr>
          <w:rFonts w:ascii="Arial" w:hAnsi="Arial" w:cs="Arial"/>
        </w:rPr>
      </w:pPr>
      <w:r w:rsidRPr="00413253">
        <w:rPr>
          <w:rFonts w:ascii="Arial" w:hAnsi="Arial" w:cs="Arial"/>
        </w:rPr>
        <w:t xml:space="preserve">Budget </w:t>
      </w:r>
      <w:proofErr w:type="gramStart"/>
      <w:r w:rsidRPr="00413253">
        <w:rPr>
          <w:rFonts w:ascii="Arial" w:hAnsi="Arial" w:cs="Arial"/>
        </w:rPr>
        <w:t>is in compliance with</w:t>
      </w:r>
      <w:proofErr w:type="gramEnd"/>
      <w:r w:rsidRPr="00413253">
        <w:rPr>
          <w:rFonts w:ascii="Arial" w:hAnsi="Arial" w:cs="Arial"/>
        </w:rPr>
        <w:t xml:space="preserve"> the budget instructions.</w:t>
      </w:r>
    </w:p>
    <w:p w14:paraId="5158F231" w14:textId="77777777" w:rsidR="00E700BC" w:rsidRPr="00413253" w:rsidRDefault="00E700BC" w:rsidP="00E700BC">
      <w:pPr>
        <w:pStyle w:val="ListParagraph"/>
        <w:numPr>
          <w:ilvl w:val="0"/>
          <w:numId w:val="62"/>
        </w:numPr>
        <w:ind w:left="360"/>
        <w:rPr>
          <w:rFonts w:ascii="Arial" w:hAnsi="Arial" w:cs="Arial"/>
        </w:rPr>
      </w:pPr>
      <w:r>
        <w:rPr>
          <w:rFonts w:ascii="Arial" w:hAnsi="Arial" w:cs="Arial"/>
        </w:rPr>
        <w:t>Budget clearly identifies the line items in grantee share that are third-party in-kind as well as items to be paid by cash in the applicant’s accounts.</w:t>
      </w:r>
    </w:p>
    <w:p w14:paraId="5C5019C4"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 xml:space="preserve">Match </w:t>
      </w:r>
      <w:r>
        <w:rPr>
          <w:rFonts w:ascii="Arial" w:hAnsi="Arial" w:cs="Arial"/>
        </w:rPr>
        <w:t xml:space="preserve">(grantee share) </w:t>
      </w:r>
      <w:r w:rsidRPr="00413253">
        <w:rPr>
          <w:rFonts w:ascii="Arial" w:hAnsi="Arial" w:cs="Arial"/>
        </w:rPr>
        <w:t xml:space="preserve">is submitted </w:t>
      </w:r>
      <w:r>
        <w:rPr>
          <w:rFonts w:ascii="Arial" w:hAnsi="Arial" w:cs="Arial"/>
        </w:rPr>
        <w:t xml:space="preserve">in Sources of Funds </w:t>
      </w:r>
      <w:r w:rsidRPr="00413253">
        <w:rPr>
          <w:rFonts w:ascii="Arial" w:hAnsi="Arial" w:cs="Arial"/>
        </w:rPr>
        <w:t>with adequate information to support the entire amount described in the budget.</w:t>
      </w:r>
    </w:p>
    <w:p w14:paraId="07F9577D"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The budgeted match is equal to or more than the required match for the given program year.</w:t>
      </w:r>
    </w:p>
    <w:p w14:paraId="039DFD60"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 xml:space="preserve">The cost per MSY is equal to or less than the maximum cost per MSY. </w:t>
      </w:r>
    </w:p>
    <w:p w14:paraId="5F0E10BC" w14:textId="77777777" w:rsidR="00E700BC" w:rsidRPr="00413253" w:rsidRDefault="00E700BC" w:rsidP="00E700BC">
      <w:pPr>
        <w:rPr>
          <w:rFonts w:ascii="Arial" w:hAnsi="Arial" w:cs="Arial"/>
          <w:sz w:val="21"/>
          <w:szCs w:val="21"/>
        </w:rPr>
      </w:pPr>
      <w:r w:rsidRPr="00413253">
        <w:rPr>
          <w:rFonts w:ascii="Arial" w:hAnsi="Arial" w:cs="Arial"/>
          <w:sz w:val="21"/>
          <w:szCs w:val="21"/>
        </w:rPr>
        <w:t xml:space="preserve">Proposed budgets </w:t>
      </w:r>
      <w:r>
        <w:rPr>
          <w:rFonts w:ascii="Arial" w:hAnsi="Arial" w:cs="Arial"/>
          <w:sz w:val="21"/>
          <w:szCs w:val="21"/>
        </w:rPr>
        <w:t>with</w:t>
      </w:r>
      <w:r w:rsidRPr="00413253">
        <w:rPr>
          <w:rFonts w:ascii="Arial" w:hAnsi="Arial" w:cs="Arial"/>
          <w:sz w:val="21"/>
          <w:szCs w:val="21"/>
        </w:rPr>
        <w:t xml:space="preserve"> MSY costs that exceed the maximum cost per MSY and/or </w:t>
      </w:r>
      <w:r>
        <w:rPr>
          <w:rFonts w:ascii="Arial" w:hAnsi="Arial" w:cs="Arial"/>
          <w:sz w:val="21"/>
          <w:szCs w:val="21"/>
        </w:rPr>
        <w:t xml:space="preserve">with </w:t>
      </w:r>
      <w:r w:rsidRPr="00413253">
        <w:rPr>
          <w:rFonts w:ascii="Arial" w:hAnsi="Arial" w:cs="Arial"/>
          <w:sz w:val="21"/>
          <w:szCs w:val="21"/>
        </w:rPr>
        <w:t>less than required match will be considered unresponsive to the application criteria.</w:t>
      </w:r>
    </w:p>
    <w:p w14:paraId="39A4D35D" w14:textId="77777777" w:rsidR="00E700BC" w:rsidRPr="00413253" w:rsidRDefault="00E700BC" w:rsidP="00E700BC">
      <w:pPr>
        <w:rPr>
          <w:rFonts w:ascii="Arial" w:hAnsi="Arial" w:cs="Arial"/>
          <w:sz w:val="21"/>
          <w:szCs w:val="21"/>
        </w:rPr>
      </w:pPr>
      <w:r w:rsidRPr="00413253">
        <w:rPr>
          <w:rFonts w:ascii="Arial" w:hAnsi="Arial" w:cs="Arial"/>
          <w:sz w:val="21"/>
          <w:szCs w:val="21"/>
        </w:rPr>
        <w:t>Applicants must complete the budget and ensure the following information is in the budget screens:</w:t>
      </w:r>
    </w:p>
    <w:p w14:paraId="034D732D" w14:textId="77777777" w:rsidR="00E700BC" w:rsidRPr="00413253" w:rsidRDefault="00E700BC" w:rsidP="00E700BC">
      <w:pPr>
        <w:pStyle w:val="ListParagraph"/>
        <w:numPr>
          <w:ilvl w:val="0"/>
          <w:numId w:val="63"/>
        </w:numPr>
        <w:rPr>
          <w:rFonts w:ascii="Arial" w:hAnsi="Arial" w:cs="Arial"/>
        </w:rPr>
      </w:pPr>
      <w:r w:rsidRPr="00413253">
        <w:rPr>
          <w:rFonts w:ascii="Arial" w:hAnsi="Arial" w:cs="Arial"/>
        </w:rPr>
        <w:t xml:space="preserve">Current indirect rate cost if used to claim indirect/administrative costs. (See Attachment </w:t>
      </w:r>
      <w:r>
        <w:rPr>
          <w:rFonts w:ascii="Arial" w:hAnsi="Arial" w:cs="Arial"/>
        </w:rPr>
        <w:t>E</w:t>
      </w:r>
      <w:r w:rsidRPr="00413253">
        <w:rPr>
          <w:rFonts w:ascii="Arial" w:hAnsi="Arial" w:cs="Arial"/>
        </w:rPr>
        <w:t xml:space="preserve"> for directions on uploading approved rate document.)</w:t>
      </w:r>
    </w:p>
    <w:p w14:paraId="4D483766" w14:textId="77777777" w:rsidR="00E700BC" w:rsidRPr="00413253" w:rsidRDefault="00E700BC" w:rsidP="00E700BC">
      <w:pPr>
        <w:pStyle w:val="ListParagraph"/>
        <w:numPr>
          <w:ilvl w:val="0"/>
          <w:numId w:val="63"/>
        </w:numPr>
        <w:rPr>
          <w:rFonts w:ascii="Arial" w:hAnsi="Arial" w:cs="Arial"/>
        </w:rPr>
      </w:pPr>
      <w:r>
        <w:rPr>
          <w:rFonts w:ascii="Arial" w:hAnsi="Arial" w:cs="Arial"/>
        </w:rPr>
        <w:t>The Source of Funds screen indicates the</w:t>
      </w:r>
      <w:r w:rsidRPr="00413253">
        <w:rPr>
          <w:rFonts w:ascii="Arial" w:hAnsi="Arial" w:cs="Arial"/>
        </w:rPr>
        <w:t xml:space="preserve"> non-</w:t>
      </w:r>
      <w:r>
        <w:rPr>
          <w:rFonts w:ascii="Arial" w:hAnsi="Arial" w:cs="Arial"/>
        </w:rPr>
        <w:t>AmeriCorps</w:t>
      </w:r>
      <w:r w:rsidRPr="00413253">
        <w:rPr>
          <w:rFonts w:ascii="Arial" w:hAnsi="Arial" w:cs="Arial"/>
        </w:rPr>
        <w:t xml:space="preserve"> funding and resources </w:t>
      </w:r>
      <w:r>
        <w:rPr>
          <w:rFonts w:ascii="Arial" w:hAnsi="Arial" w:cs="Arial"/>
        </w:rPr>
        <w:t>are sufficient to support the program described</w:t>
      </w:r>
      <w:r w:rsidRPr="00413253">
        <w:rPr>
          <w:rFonts w:ascii="Arial" w:hAnsi="Arial" w:cs="Arial"/>
        </w:rPr>
        <w:t>.</w:t>
      </w:r>
    </w:p>
    <w:p w14:paraId="66822AC8" w14:textId="77777777" w:rsidR="00E700BC" w:rsidRDefault="00E700BC" w:rsidP="00E700BC">
      <w:pPr>
        <w:pStyle w:val="ListParagraph"/>
        <w:numPr>
          <w:ilvl w:val="0"/>
          <w:numId w:val="63"/>
        </w:numPr>
        <w:rPr>
          <w:rFonts w:ascii="Arial" w:hAnsi="Arial" w:cs="Arial"/>
        </w:rPr>
      </w:pPr>
      <w:r>
        <w:rPr>
          <w:rFonts w:ascii="Arial" w:hAnsi="Arial" w:cs="Arial"/>
        </w:rPr>
        <w:t>The Source of Funds screen</w:t>
      </w:r>
      <w:r w:rsidRPr="00413253">
        <w:rPr>
          <w:rFonts w:ascii="Arial" w:hAnsi="Arial" w:cs="Arial"/>
        </w:rPr>
        <w:t xml:space="preserve"> </w:t>
      </w:r>
      <w:r>
        <w:rPr>
          <w:rFonts w:ascii="Arial" w:hAnsi="Arial" w:cs="Arial"/>
        </w:rPr>
        <w:t>i</w:t>
      </w:r>
      <w:r w:rsidRPr="00413253">
        <w:rPr>
          <w:rFonts w:ascii="Arial" w:hAnsi="Arial" w:cs="Arial"/>
        </w:rPr>
        <w:t>ndicate</w:t>
      </w:r>
      <w:r>
        <w:rPr>
          <w:rFonts w:ascii="Arial" w:hAnsi="Arial" w:cs="Arial"/>
        </w:rPr>
        <w:t>s</w:t>
      </w:r>
      <w:r w:rsidRPr="00413253">
        <w:rPr>
          <w:rFonts w:ascii="Arial" w:hAnsi="Arial" w:cs="Arial"/>
        </w:rPr>
        <w:t xml:space="preserve"> the </w:t>
      </w:r>
      <w:r>
        <w:rPr>
          <w:rFonts w:ascii="Arial" w:hAnsi="Arial" w:cs="Arial"/>
        </w:rPr>
        <w:t>specific sources and</w:t>
      </w:r>
      <w:r w:rsidRPr="00413253">
        <w:rPr>
          <w:rFonts w:ascii="Arial" w:hAnsi="Arial" w:cs="Arial"/>
        </w:rPr>
        <w:t xml:space="preserve"> amount of non-</w:t>
      </w:r>
      <w:r>
        <w:rPr>
          <w:rFonts w:ascii="Arial" w:hAnsi="Arial" w:cs="Arial"/>
        </w:rPr>
        <w:t>AmeriCorps</w:t>
      </w:r>
      <w:r w:rsidRPr="00413253">
        <w:rPr>
          <w:rFonts w:ascii="Arial" w:hAnsi="Arial" w:cs="Arial"/>
        </w:rPr>
        <w:t xml:space="preserve"> resource commitments, type of commitments (in-kind and/or cash), and if the commitments are proposed or secured.  </w:t>
      </w:r>
    </w:p>
    <w:p w14:paraId="2AB02CA0" w14:textId="77777777" w:rsidR="00E700BC" w:rsidRDefault="00E700BC" w:rsidP="00E700BC">
      <w:pPr>
        <w:rPr>
          <w:rFonts w:ascii="Arial" w:hAnsi="Arial" w:cs="Arial"/>
        </w:rPr>
      </w:pPr>
      <w:r>
        <w:rPr>
          <w:rFonts w:ascii="Arial" w:hAnsi="Arial" w:cs="Arial"/>
        </w:rPr>
        <w:t>Fixed Amount</w:t>
      </w:r>
    </w:p>
    <w:p w14:paraId="43ACB42A" w14:textId="77777777" w:rsidR="00E700BC" w:rsidRDefault="00E700BC" w:rsidP="00E700BC">
      <w:pPr>
        <w:pStyle w:val="ListParagraph"/>
        <w:numPr>
          <w:ilvl w:val="0"/>
          <w:numId w:val="64"/>
        </w:numPr>
        <w:rPr>
          <w:rFonts w:ascii="Arial" w:hAnsi="Arial" w:cs="Arial"/>
        </w:rPr>
      </w:pPr>
      <w:r w:rsidRPr="00843A31">
        <w:rPr>
          <w:rFonts w:ascii="Arial" w:hAnsi="Arial" w:cs="Arial"/>
        </w:rPr>
        <w:t>The cost per MSY is equal to or less than the maximum cost per MSY.</w:t>
      </w:r>
    </w:p>
    <w:p w14:paraId="53889862" w14:textId="77777777" w:rsidR="00E700BC" w:rsidRPr="00413253" w:rsidRDefault="00E700BC" w:rsidP="00E700BC">
      <w:pPr>
        <w:pStyle w:val="ListParagraph"/>
        <w:numPr>
          <w:ilvl w:val="0"/>
          <w:numId w:val="64"/>
        </w:numPr>
        <w:rPr>
          <w:rFonts w:ascii="Arial" w:hAnsi="Arial" w:cs="Arial"/>
        </w:rPr>
      </w:pPr>
      <w:r>
        <w:rPr>
          <w:rFonts w:ascii="Arial" w:hAnsi="Arial" w:cs="Arial"/>
        </w:rPr>
        <w:t>The Source of Funds screen indicates the</w:t>
      </w:r>
      <w:r w:rsidRPr="00413253">
        <w:rPr>
          <w:rFonts w:ascii="Arial" w:hAnsi="Arial" w:cs="Arial"/>
        </w:rPr>
        <w:t xml:space="preserve"> non-</w:t>
      </w:r>
      <w:r>
        <w:rPr>
          <w:rFonts w:ascii="Arial" w:hAnsi="Arial" w:cs="Arial"/>
        </w:rPr>
        <w:t>AmeriCorps</w:t>
      </w:r>
      <w:r w:rsidRPr="00413253">
        <w:rPr>
          <w:rFonts w:ascii="Arial" w:hAnsi="Arial" w:cs="Arial"/>
        </w:rPr>
        <w:t xml:space="preserve"> funding and resources </w:t>
      </w:r>
      <w:r>
        <w:rPr>
          <w:rFonts w:ascii="Arial" w:hAnsi="Arial" w:cs="Arial"/>
        </w:rPr>
        <w:t>are sufficient to support the program described</w:t>
      </w:r>
      <w:r w:rsidRPr="00413253">
        <w:rPr>
          <w:rFonts w:ascii="Arial" w:hAnsi="Arial" w:cs="Arial"/>
        </w:rPr>
        <w:t>.</w:t>
      </w:r>
    </w:p>
    <w:p w14:paraId="0C888680" w14:textId="3A4ABB5F" w:rsidR="00982EB7" w:rsidRPr="00CE0E7A" w:rsidRDefault="00E700BC" w:rsidP="00E700BC">
      <w:pPr>
        <w:rPr>
          <w:rFonts w:ascii="Arial" w:hAnsi="Arial" w:cs="Arial"/>
          <w:sz w:val="20"/>
        </w:rPr>
      </w:pPr>
      <w:r>
        <w:rPr>
          <w:rFonts w:ascii="Arial" w:hAnsi="Arial" w:cs="Arial"/>
        </w:rPr>
        <w:t>The Source of Funds screen</w:t>
      </w:r>
      <w:r w:rsidRPr="00413253">
        <w:rPr>
          <w:rFonts w:ascii="Arial" w:hAnsi="Arial" w:cs="Arial"/>
        </w:rPr>
        <w:t xml:space="preserve"> </w:t>
      </w:r>
      <w:r>
        <w:rPr>
          <w:rFonts w:ascii="Arial" w:hAnsi="Arial" w:cs="Arial"/>
        </w:rPr>
        <w:t>i</w:t>
      </w:r>
      <w:r w:rsidRPr="00413253">
        <w:rPr>
          <w:rFonts w:ascii="Arial" w:hAnsi="Arial" w:cs="Arial"/>
        </w:rPr>
        <w:t>ndicate</w:t>
      </w:r>
      <w:r>
        <w:rPr>
          <w:rFonts w:ascii="Arial" w:hAnsi="Arial" w:cs="Arial"/>
        </w:rPr>
        <w:t>s</w:t>
      </w:r>
      <w:r w:rsidRPr="00413253">
        <w:rPr>
          <w:rFonts w:ascii="Arial" w:hAnsi="Arial" w:cs="Arial"/>
        </w:rPr>
        <w:t xml:space="preserve"> the </w:t>
      </w:r>
      <w:r>
        <w:rPr>
          <w:rFonts w:ascii="Arial" w:hAnsi="Arial" w:cs="Arial"/>
        </w:rPr>
        <w:t>specific sources and</w:t>
      </w:r>
      <w:r w:rsidRPr="00413253">
        <w:rPr>
          <w:rFonts w:ascii="Arial" w:hAnsi="Arial" w:cs="Arial"/>
        </w:rPr>
        <w:t xml:space="preserve"> amount of non-</w:t>
      </w:r>
      <w:r>
        <w:rPr>
          <w:rFonts w:ascii="Arial" w:hAnsi="Arial" w:cs="Arial"/>
        </w:rPr>
        <w:t>AmeriCorps</w:t>
      </w:r>
      <w:r w:rsidRPr="00413253">
        <w:rPr>
          <w:rFonts w:ascii="Arial" w:hAnsi="Arial" w:cs="Arial"/>
        </w:rPr>
        <w:t xml:space="preserve"> resource commitments, type of commitments (in-kind and/or cash), and if the commitments are proposed or secured. </w:t>
      </w:r>
      <w:r w:rsidRPr="00843A31">
        <w:rPr>
          <w:rFonts w:ascii="Arial" w:hAnsi="Arial" w:cs="Arial"/>
        </w:rPr>
        <w:br/>
      </w:r>
    </w:p>
    <w:p w14:paraId="373C3388" w14:textId="77777777" w:rsidR="00F47E6D" w:rsidRPr="00CE0E7A" w:rsidRDefault="00F47E6D" w:rsidP="00F47E6D">
      <w:pPr>
        <w:pStyle w:val="Default"/>
        <w:spacing w:after="120"/>
        <w:rPr>
          <w:rFonts w:ascii="Arial" w:hAnsi="Arial" w:cs="Arial"/>
          <w:b/>
          <w:bCs/>
          <w:color w:val="auto"/>
          <w:sz w:val="22"/>
          <w:szCs w:val="22"/>
        </w:rPr>
      </w:pPr>
      <w:r w:rsidRPr="00CE0E7A">
        <w:rPr>
          <w:rFonts w:ascii="Arial" w:hAnsi="Arial" w:cs="Arial"/>
          <w:b/>
          <w:bCs/>
          <w:color w:val="auto"/>
          <w:sz w:val="22"/>
          <w:szCs w:val="22"/>
          <w:u w:val="single"/>
        </w:rPr>
        <w:t>Remaining eGrants Fields</w:t>
      </w:r>
    </w:p>
    <w:p w14:paraId="1B91B4E9" w14:textId="77777777" w:rsidR="002C65ED" w:rsidRPr="00CE0E7A" w:rsidRDefault="002C65ED" w:rsidP="002C65ED">
      <w:pPr>
        <w:pStyle w:val="Default"/>
        <w:rPr>
          <w:rFonts w:ascii="Arial" w:hAnsi="Arial" w:cs="Arial"/>
          <w:color w:val="auto"/>
          <w:sz w:val="22"/>
          <w:szCs w:val="22"/>
        </w:rPr>
      </w:pPr>
      <w:r w:rsidRPr="00CE0E7A">
        <w:rPr>
          <w:rFonts w:ascii="Arial" w:hAnsi="Arial" w:cs="Arial"/>
          <w:b/>
          <w:bCs/>
          <w:color w:val="auto"/>
          <w:sz w:val="22"/>
          <w:szCs w:val="22"/>
        </w:rPr>
        <w:t xml:space="preserve">Evaluation Summary or Plan </w:t>
      </w:r>
    </w:p>
    <w:p w14:paraId="3FD61394" w14:textId="77777777" w:rsidR="008B2651" w:rsidRPr="00CE0E7A" w:rsidRDefault="00CD1277" w:rsidP="008B2651">
      <w:pPr>
        <w:pStyle w:val="Default"/>
        <w:rPr>
          <w:rFonts w:ascii="Arial" w:hAnsi="Arial" w:cs="Arial"/>
          <w:color w:val="auto"/>
          <w:sz w:val="22"/>
          <w:szCs w:val="22"/>
        </w:rPr>
      </w:pPr>
      <w:r w:rsidRPr="00CE0E7A">
        <w:rPr>
          <w:rFonts w:ascii="Arial" w:hAnsi="Arial" w:cs="Arial"/>
          <w:color w:val="auto"/>
          <w:sz w:val="22"/>
          <w:szCs w:val="22"/>
        </w:rPr>
        <w:t>Enter “not required.”</w:t>
      </w:r>
    </w:p>
    <w:p w14:paraId="12B9F2CE" w14:textId="77777777" w:rsidR="002C65ED" w:rsidRPr="00CE0E7A" w:rsidRDefault="002C65ED" w:rsidP="00560C35">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Amendment Justification </w:t>
      </w:r>
    </w:p>
    <w:p w14:paraId="02A47ABE" w14:textId="77777777" w:rsidR="002C65ED" w:rsidRPr="00CE0E7A" w:rsidRDefault="002C65ED" w:rsidP="002C65ED">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if you are awarded a grant and need to amend it. </w:t>
      </w:r>
    </w:p>
    <w:p w14:paraId="7B057D72" w14:textId="77777777" w:rsidR="002C65ED" w:rsidRPr="00CE0E7A" w:rsidRDefault="002C65ED" w:rsidP="00560C35">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Clarification Information </w:t>
      </w:r>
    </w:p>
    <w:p w14:paraId="1CAA87FD" w14:textId="77777777" w:rsidR="003D7237" w:rsidRPr="00CE0E7A" w:rsidRDefault="002C65ED" w:rsidP="002C65ED">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to enter information that requires clarification in the post-review period. Please clearly label new information added during clarification with the date. </w:t>
      </w:r>
    </w:p>
    <w:p w14:paraId="552FABFB" w14:textId="77777777" w:rsidR="002C65ED" w:rsidRPr="00CE0E7A" w:rsidRDefault="002C65ED" w:rsidP="00F7421C">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Continuation Changes </w:t>
      </w:r>
    </w:p>
    <w:p w14:paraId="20E5A96E" w14:textId="77777777" w:rsidR="00822A79" w:rsidRPr="00CE0E7A" w:rsidRDefault="002C65ED" w:rsidP="00822A79">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to enter changes in your narratives in your continuation requests. </w:t>
      </w:r>
      <w:bookmarkStart w:id="585" w:name="_Toc208564169"/>
      <w:bookmarkStart w:id="586" w:name="_Toc208584206"/>
      <w:bookmarkStart w:id="587" w:name="_Toc339908457"/>
      <w:bookmarkStart w:id="588" w:name="_Toc368947670"/>
    </w:p>
    <w:p w14:paraId="25A1B45C" w14:textId="77777777" w:rsidR="00D30732" w:rsidRPr="00CE0E7A" w:rsidRDefault="004E56C6" w:rsidP="00E0577A">
      <w:pPr>
        <w:pStyle w:val="Heading2"/>
        <w:rPr>
          <w:rFonts w:ascii="Arial" w:hAnsi="Arial" w:cs="Arial"/>
        </w:rPr>
      </w:pPr>
      <w:bookmarkStart w:id="589" w:name="_Toc19263812"/>
      <w:bookmarkStart w:id="590" w:name="_Toc65062175"/>
      <w:r w:rsidRPr="00CE0E7A">
        <w:rPr>
          <w:rFonts w:ascii="Arial" w:hAnsi="Arial" w:cs="Arial"/>
        </w:rPr>
        <w:lastRenderedPageBreak/>
        <w:t>V</w:t>
      </w:r>
      <w:r w:rsidR="00D11260" w:rsidRPr="00CE0E7A">
        <w:rPr>
          <w:rFonts w:ascii="Arial" w:hAnsi="Arial" w:cs="Arial"/>
        </w:rPr>
        <w:t>I</w:t>
      </w:r>
      <w:r w:rsidR="00D30732" w:rsidRPr="00CE0E7A">
        <w:rPr>
          <w:rFonts w:ascii="Arial" w:hAnsi="Arial" w:cs="Arial"/>
        </w:rPr>
        <w:t>.  Performance Measures</w:t>
      </w:r>
      <w:bookmarkEnd w:id="585"/>
      <w:bookmarkEnd w:id="586"/>
      <w:bookmarkEnd w:id="587"/>
      <w:bookmarkEnd w:id="588"/>
      <w:bookmarkEnd w:id="589"/>
      <w:bookmarkEnd w:id="590"/>
    </w:p>
    <w:p w14:paraId="1D04FE3C" w14:textId="25AFC9B2" w:rsidR="00EB784A" w:rsidRPr="00CE0E7A" w:rsidRDefault="003D7237" w:rsidP="00EB784A">
      <w:pPr>
        <w:rPr>
          <w:rFonts w:ascii="Arial" w:hAnsi="Arial" w:cs="Arial"/>
          <w:szCs w:val="22"/>
        </w:rPr>
      </w:pPr>
      <w:bookmarkStart w:id="591" w:name="_Toc208564170"/>
      <w:bookmarkStart w:id="592" w:name="_Toc208584207"/>
      <w:r w:rsidRPr="00CE0E7A">
        <w:rPr>
          <w:rFonts w:ascii="Arial" w:hAnsi="Arial" w:cs="Arial"/>
          <w:szCs w:val="22"/>
        </w:rPr>
        <w:t xml:space="preserve">All applicants must submit </w:t>
      </w:r>
      <w:r w:rsidR="00C91ED1">
        <w:rPr>
          <w:rFonts w:ascii="Arial" w:hAnsi="Arial" w:cs="Arial"/>
          <w:szCs w:val="22"/>
        </w:rPr>
        <w:t xml:space="preserve">the </w:t>
      </w:r>
      <w:r w:rsidR="00E368C4">
        <w:rPr>
          <w:rFonts w:ascii="Arial" w:hAnsi="Arial" w:cs="Arial"/>
          <w:szCs w:val="22"/>
        </w:rPr>
        <w:t xml:space="preserve">Capacity Building, </w:t>
      </w:r>
      <w:r w:rsidR="00C91ED1">
        <w:rPr>
          <w:rFonts w:ascii="Arial" w:hAnsi="Arial" w:cs="Arial"/>
          <w:szCs w:val="22"/>
        </w:rPr>
        <w:t>Member Development</w:t>
      </w:r>
      <w:r w:rsidR="00E368C4">
        <w:rPr>
          <w:rFonts w:ascii="Arial" w:hAnsi="Arial" w:cs="Arial"/>
          <w:szCs w:val="22"/>
        </w:rPr>
        <w:t>,</w:t>
      </w:r>
      <w:r w:rsidR="00C91ED1">
        <w:rPr>
          <w:rFonts w:ascii="Arial" w:hAnsi="Arial" w:cs="Arial"/>
          <w:szCs w:val="22"/>
        </w:rPr>
        <w:t xml:space="preserve"> </w:t>
      </w:r>
      <w:r w:rsidR="00E368C4">
        <w:rPr>
          <w:rFonts w:ascii="Arial" w:hAnsi="Arial" w:cs="Arial"/>
          <w:szCs w:val="22"/>
        </w:rPr>
        <w:t xml:space="preserve">and Service Activity </w:t>
      </w:r>
      <w:r w:rsidRPr="00CE0E7A">
        <w:rPr>
          <w:rFonts w:ascii="Arial" w:hAnsi="Arial" w:cs="Arial"/>
          <w:szCs w:val="22"/>
        </w:rPr>
        <w:t xml:space="preserve">performance measure with their application. See </w:t>
      </w:r>
      <w:r w:rsidRPr="00CE0E7A">
        <w:rPr>
          <w:rFonts w:ascii="Arial" w:hAnsi="Arial" w:cs="Arial"/>
          <w:b/>
          <w:szCs w:val="22"/>
        </w:rPr>
        <w:t xml:space="preserve">Attachment </w:t>
      </w:r>
      <w:r w:rsidR="00056320" w:rsidRPr="00CE0E7A">
        <w:rPr>
          <w:rFonts w:ascii="Arial" w:hAnsi="Arial" w:cs="Arial"/>
          <w:b/>
          <w:szCs w:val="22"/>
        </w:rPr>
        <w:t>B</w:t>
      </w:r>
      <w:r w:rsidR="00D86AB0" w:rsidRPr="00CE0E7A">
        <w:rPr>
          <w:rFonts w:ascii="Arial" w:hAnsi="Arial" w:cs="Arial"/>
          <w:b/>
          <w:szCs w:val="22"/>
        </w:rPr>
        <w:t>, page</w:t>
      </w:r>
      <w:r w:rsidR="00933BA5" w:rsidRPr="00CE0E7A">
        <w:rPr>
          <w:rFonts w:ascii="Arial" w:hAnsi="Arial" w:cs="Arial"/>
          <w:b/>
          <w:szCs w:val="22"/>
        </w:rPr>
        <w:t xml:space="preserve"> </w:t>
      </w:r>
      <w:r w:rsidR="006F51CC" w:rsidRPr="00CE0E7A">
        <w:rPr>
          <w:rFonts w:ascii="Arial" w:hAnsi="Arial" w:cs="Arial"/>
          <w:b/>
          <w:szCs w:val="22"/>
        </w:rPr>
        <w:t>50</w:t>
      </w:r>
      <w:r w:rsidR="00D86AB0" w:rsidRPr="00CE0E7A">
        <w:rPr>
          <w:rFonts w:ascii="Arial" w:hAnsi="Arial" w:cs="Arial"/>
          <w:szCs w:val="22"/>
        </w:rPr>
        <w:t>,</w:t>
      </w:r>
      <w:r w:rsidRPr="00CE0E7A">
        <w:rPr>
          <w:rFonts w:ascii="Arial" w:hAnsi="Arial" w:cs="Arial"/>
          <w:szCs w:val="22"/>
        </w:rPr>
        <w:t xml:space="preserve"> for instructions for entering performance measures</w:t>
      </w:r>
      <w:r w:rsidR="008C7F37" w:rsidRPr="00CE0E7A">
        <w:rPr>
          <w:rFonts w:ascii="Arial" w:hAnsi="Arial" w:cs="Arial"/>
          <w:szCs w:val="22"/>
        </w:rPr>
        <w:t xml:space="preserve"> in eGrants</w:t>
      </w:r>
      <w:r w:rsidRPr="00CE0E7A">
        <w:rPr>
          <w:rFonts w:ascii="Arial" w:hAnsi="Arial" w:cs="Arial"/>
          <w:szCs w:val="22"/>
        </w:rPr>
        <w:t>.</w:t>
      </w:r>
      <w:bookmarkStart w:id="593" w:name="_Toc208564172"/>
      <w:bookmarkStart w:id="594" w:name="_Toc208584209"/>
      <w:bookmarkStart w:id="595" w:name="_Toc339908458"/>
      <w:bookmarkEnd w:id="591"/>
      <w:bookmarkEnd w:id="592"/>
    </w:p>
    <w:p w14:paraId="299DF154" w14:textId="664BD99C" w:rsidR="008431DD" w:rsidRPr="00CE0E7A" w:rsidRDefault="008431DD" w:rsidP="00F47E6D">
      <w:pPr>
        <w:rPr>
          <w:rFonts w:ascii="Arial" w:hAnsi="Arial" w:cs="Arial"/>
          <w:szCs w:val="22"/>
        </w:rPr>
      </w:pPr>
      <w:r w:rsidRPr="00CE0E7A">
        <w:rPr>
          <w:rFonts w:ascii="Arial" w:hAnsi="Arial" w:cs="Arial"/>
          <w:szCs w:val="22"/>
        </w:rPr>
        <w:t xml:space="preserve">For performance measures related to </w:t>
      </w:r>
      <w:r w:rsidR="008C7F37" w:rsidRPr="00CE0E7A">
        <w:rPr>
          <w:rFonts w:ascii="Arial" w:hAnsi="Arial" w:cs="Arial"/>
          <w:szCs w:val="22"/>
        </w:rPr>
        <w:t>Capacity Building and Member Development</w:t>
      </w:r>
      <w:r w:rsidRPr="00CE0E7A">
        <w:rPr>
          <w:rFonts w:ascii="Arial" w:hAnsi="Arial" w:cs="Arial"/>
          <w:szCs w:val="22"/>
        </w:rPr>
        <w:t xml:space="preserve">, </w:t>
      </w:r>
      <w:r w:rsidR="00E0577A" w:rsidRPr="00CE0E7A">
        <w:rPr>
          <w:rFonts w:ascii="Arial" w:hAnsi="Arial" w:cs="Arial"/>
          <w:szCs w:val="22"/>
        </w:rPr>
        <w:t>enter the measures</w:t>
      </w:r>
      <w:r w:rsidRPr="00CE0E7A">
        <w:rPr>
          <w:rFonts w:ascii="Arial" w:hAnsi="Arial" w:cs="Arial"/>
          <w:szCs w:val="22"/>
        </w:rPr>
        <w:t xml:space="preserve"> listed on page</w:t>
      </w:r>
      <w:r w:rsidR="006F51CC" w:rsidRPr="00CE0E7A">
        <w:rPr>
          <w:rFonts w:ascii="Arial" w:hAnsi="Arial" w:cs="Arial"/>
          <w:szCs w:val="22"/>
        </w:rPr>
        <w:t>s</w:t>
      </w:r>
      <w:r w:rsidR="00785B14" w:rsidRPr="00CE0E7A">
        <w:rPr>
          <w:rFonts w:ascii="Arial" w:hAnsi="Arial" w:cs="Arial"/>
          <w:szCs w:val="22"/>
        </w:rPr>
        <w:t xml:space="preserve"> </w:t>
      </w:r>
      <w:r w:rsidR="006F51CC" w:rsidRPr="00CE0E7A">
        <w:rPr>
          <w:rFonts w:ascii="Arial" w:hAnsi="Arial" w:cs="Arial"/>
          <w:szCs w:val="22"/>
        </w:rPr>
        <w:t>29-30</w:t>
      </w:r>
      <w:r w:rsidRPr="00CE0E7A">
        <w:rPr>
          <w:rFonts w:ascii="Arial" w:hAnsi="Arial" w:cs="Arial"/>
          <w:szCs w:val="22"/>
        </w:rPr>
        <w:t>.</w:t>
      </w:r>
      <w:r w:rsidR="009D1A8C" w:rsidRPr="00CE0E7A">
        <w:rPr>
          <w:rFonts w:ascii="Arial" w:hAnsi="Arial" w:cs="Arial"/>
          <w:szCs w:val="22"/>
        </w:rPr>
        <w:t xml:space="preserve"> These must be entered as part of the application.</w:t>
      </w:r>
    </w:p>
    <w:p w14:paraId="2B3FF6D6" w14:textId="77777777" w:rsidR="00560BDB" w:rsidRPr="00CE0E7A" w:rsidRDefault="009D1A8C" w:rsidP="00E0577A">
      <w:pPr>
        <w:pStyle w:val="Heading2"/>
        <w:rPr>
          <w:rFonts w:ascii="Arial" w:hAnsi="Arial" w:cs="Arial"/>
        </w:rPr>
      </w:pPr>
      <w:r w:rsidRPr="00CE0E7A">
        <w:rPr>
          <w:rFonts w:ascii="Arial" w:hAnsi="Arial" w:cs="Arial"/>
        </w:rPr>
        <w:t xml:space="preserve"> </w:t>
      </w:r>
      <w:bookmarkStart w:id="596" w:name="_Toc19263813"/>
      <w:bookmarkStart w:id="597" w:name="_Toc65062176"/>
      <w:r w:rsidR="00560BDB" w:rsidRPr="00CE0E7A">
        <w:rPr>
          <w:rFonts w:ascii="Arial" w:hAnsi="Arial" w:cs="Arial"/>
        </w:rPr>
        <w:t>VII. Program Information</w:t>
      </w:r>
      <w:bookmarkEnd w:id="596"/>
      <w:bookmarkEnd w:id="597"/>
    </w:p>
    <w:p w14:paraId="4FED48FB" w14:textId="77777777" w:rsidR="00560BDB" w:rsidRPr="00CE0E7A" w:rsidRDefault="00560BDB" w:rsidP="000B553A">
      <w:pPr>
        <w:tabs>
          <w:tab w:val="left" w:pos="7305"/>
        </w:tabs>
        <w:rPr>
          <w:rFonts w:ascii="Arial" w:hAnsi="Arial" w:cs="Arial"/>
          <w:szCs w:val="22"/>
        </w:rPr>
      </w:pPr>
      <w:r w:rsidRPr="00CE0E7A">
        <w:rPr>
          <w:rFonts w:ascii="Arial" w:hAnsi="Arial" w:cs="Arial"/>
          <w:szCs w:val="22"/>
        </w:rPr>
        <w:t xml:space="preserve">In the Program Information Section, applicants should only check the boxes for those characteristics that represent a </w:t>
      </w:r>
      <w:r w:rsidRPr="00CE0E7A">
        <w:rPr>
          <w:rFonts w:ascii="Arial" w:hAnsi="Arial" w:cs="Arial"/>
          <w:b/>
          <w:i/>
          <w:szCs w:val="22"/>
        </w:rPr>
        <w:t>significant</w:t>
      </w:r>
      <w:r w:rsidRPr="00CE0E7A">
        <w:rPr>
          <w:rFonts w:ascii="Arial" w:hAnsi="Arial" w:cs="Arial"/>
          <w:szCs w:val="22"/>
        </w:rPr>
        <w:t xml:space="preserve"> part of the program. </w:t>
      </w:r>
      <w:r w:rsidR="008C7F37" w:rsidRPr="00CE0E7A">
        <w:rPr>
          <w:rFonts w:ascii="Arial" w:hAnsi="Arial" w:cs="Arial"/>
          <w:szCs w:val="22"/>
        </w:rPr>
        <w:t xml:space="preserve">There are no points for selecting more traits than those your program truly </w:t>
      </w:r>
      <w:r w:rsidR="008D3603" w:rsidRPr="00CE0E7A">
        <w:rPr>
          <w:rFonts w:ascii="Arial" w:hAnsi="Arial" w:cs="Arial"/>
          <w:szCs w:val="22"/>
        </w:rPr>
        <w:t>has</w:t>
      </w:r>
      <w:r w:rsidR="008C7F37" w:rsidRPr="00CE0E7A">
        <w:rPr>
          <w:rFonts w:ascii="Arial" w:hAnsi="Arial" w:cs="Arial"/>
          <w:szCs w:val="22"/>
        </w:rPr>
        <w:t>.</w:t>
      </w:r>
    </w:p>
    <w:p w14:paraId="5D15ABD5" w14:textId="18F86C48" w:rsidR="00560BDB" w:rsidRPr="00CE0E7A" w:rsidRDefault="00560BDB" w:rsidP="00560BDB">
      <w:pPr>
        <w:rPr>
          <w:rFonts w:ascii="Arial" w:hAnsi="Arial" w:cs="Arial"/>
          <w:szCs w:val="22"/>
        </w:rPr>
      </w:pPr>
      <w:r w:rsidRPr="00CE0E7A">
        <w:rPr>
          <w:rFonts w:ascii="Arial" w:hAnsi="Arial" w:cs="Arial"/>
          <w:b/>
          <w:szCs w:val="22"/>
        </w:rPr>
        <w:t>General Information:</w:t>
      </w:r>
      <w:r w:rsidRPr="00CE0E7A">
        <w:rPr>
          <w:rFonts w:ascii="Arial" w:hAnsi="Arial" w:cs="Arial"/>
          <w:szCs w:val="22"/>
        </w:rPr>
        <w:t xml:space="preserve"> select either Yes or No from the </w:t>
      </w:r>
      <w:r w:rsidR="00E6312B" w:rsidRPr="00CE0E7A">
        <w:rPr>
          <w:rFonts w:ascii="Arial" w:hAnsi="Arial" w:cs="Arial"/>
          <w:szCs w:val="22"/>
        </w:rPr>
        <w:t>drop-</w:t>
      </w:r>
      <w:r w:rsidRPr="00CE0E7A">
        <w:rPr>
          <w:rFonts w:ascii="Arial" w:hAnsi="Arial" w:cs="Arial"/>
          <w:szCs w:val="22"/>
        </w:rPr>
        <w:t>down menu</w:t>
      </w:r>
    </w:p>
    <w:p w14:paraId="236E04BD" w14:textId="77777777" w:rsidR="00560BDB" w:rsidRPr="00CE0E7A" w:rsidRDefault="00560BDB" w:rsidP="00DD4BD8">
      <w:pPr>
        <w:pStyle w:val="ListParagraph"/>
        <w:numPr>
          <w:ilvl w:val="0"/>
          <w:numId w:val="13"/>
        </w:numPr>
        <w:tabs>
          <w:tab w:val="num" w:pos="1080"/>
        </w:tabs>
        <w:ind w:left="360"/>
        <w:rPr>
          <w:rFonts w:ascii="Arial" w:hAnsi="Arial" w:cs="Arial"/>
        </w:rPr>
      </w:pPr>
      <w:r w:rsidRPr="00CE0E7A">
        <w:rPr>
          <w:rFonts w:ascii="Arial" w:hAnsi="Arial" w:cs="Arial"/>
        </w:rPr>
        <w:t xml:space="preserve">My organization has received an AmeriCorps State and National Grant. </w:t>
      </w:r>
    </w:p>
    <w:p w14:paraId="4EB891E3" w14:textId="77777777" w:rsidR="00560BDB" w:rsidRPr="00CE0E7A" w:rsidRDefault="00560BDB" w:rsidP="00560BDB">
      <w:pPr>
        <w:pStyle w:val="ListParagraph"/>
        <w:ind w:left="360"/>
        <w:rPr>
          <w:rFonts w:ascii="Arial" w:hAnsi="Arial" w:cs="Arial"/>
        </w:rPr>
      </w:pPr>
      <w:r w:rsidRPr="00CE0E7A">
        <w:rPr>
          <w:rFonts w:ascii="Arial" w:hAnsi="Arial" w:cs="Arial"/>
        </w:rPr>
        <w:t>Organizations that have been a host site for AmeriCorps members but never had a direct grant relationship with either a State Commission or CNCS should answer No.</w:t>
      </w:r>
    </w:p>
    <w:p w14:paraId="19C19965" w14:textId="77777777" w:rsidR="00560BDB" w:rsidRPr="00CE0E7A" w:rsidRDefault="00560BDB" w:rsidP="00DD4BD8">
      <w:pPr>
        <w:pStyle w:val="ListParagraph"/>
        <w:numPr>
          <w:ilvl w:val="0"/>
          <w:numId w:val="13"/>
        </w:numPr>
        <w:tabs>
          <w:tab w:val="num" w:pos="1080"/>
        </w:tabs>
        <w:ind w:left="360"/>
        <w:rPr>
          <w:rFonts w:ascii="Arial" w:hAnsi="Arial" w:cs="Arial"/>
        </w:rPr>
      </w:pPr>
      <w:r w:rsidRPr="00CE0E7A">
        <w:rPr>
          <w:rFonts w:ascii="Arial" w:hAnsi="Arial" w:cs="Arial"/>
        </w:rPr>
        <w:t xml:space="preserve">The organization has sufficiently engaged community members and partner organizations in planning and implementing its intervention. </w:t>
      </w:r>
    </w:p>
    <w:p w14:paraId="332668B2" w14:textId="77777777" w:rsidR="00560BDB" w:rsidRPr="00CE0E7A" w:rsidRDefault="00560BDB" w:rsidP="00580B7E">
      <w:pPr>
        <w:spacing w:before="200"/>
        <w:rPr>
          <w:rFonts w:ascii="Arial" w:hAnsi="Arial" w:cs="Arial"/>
          <w:b/>
          <w:szCs w:val="22"/>
        </w:rPr>
      </w:pPr>
      <w:r w:rsidRPr="00CE0E7A">
        <w:rPr>
          <w:rFonts w:ascii="Arial" w:hAnsi="Arial" w:cs="Arial"/>
          <w:b/>
          <w:szCs w:val="22"/>
        </w:rPr>
        <w:t>AmeriCorps Funding Priorities</w:t>
      </w:r>
    </w:p>
    <w:p w14:paraId="508873A8" w14:textId="7ADF6714" w:rsidR="00E0577A" w:rsidRPr="00580B7E" w:rsidRDefault="00477E93" w:rsidP="00305989">
      <w:pPr>
        <w:pStyle w:val="ListParagraph"/>
        <w:numPr>
          <w:ilvl w:val="0"/>
          <w:numId w:val="49"/>
        </w:numPr>
        <w:ind w:left="274" w:hanging="274"/>
        <w:rPr>
          <w:rFonts w:ascii="Arial" w:hAnsi="Arial" w:cs="Arial"/>
          <w:b/>
        </w:rPr>
      </w:pPr>
      <w:r w:rsidRPr="00580B7E">
        <w:rPr>
          <w:rFonts w:ascii="Arial" w:hAnsi="Arial" w:cs="Arial"/>
        </w:rPr>
        <w:t xml:space="preserve">Because this list is very specific to a limited number of </w:t>
      </w:r>
      <w:r w:rsidR="00C91ED1" w:rsidRPr="00580B7E">
        <w:rPr>
          <w:rFonts w:ascii="Arial" w:hAnsi="Arial" w:cs="Arial"/>
        </w:rPr>
        <w:t xml:space="preserve">2021 </w:t>
      </w:r>
      <w:r w:rsidRPr="00580B7E">
        <w:rPr>
          <w:rFonts w:ascii="Arial" w:hAnsi="Arial" w:cs="Arial"/>
          <w:u w:val="single"/>
        </w:rPr>
        <w:t>federal</w:t>
      </w:r>
      <w:r w:rsidRPr="00580B7E">
        <w:rPr>
          <w:rFonts w:ascii="Arial" w:hAnsi="Arial" w:cs="Arial"/>
        </w:rPr>
        <w:t xml:space="preserve"> funding priorities, </w:t>
      </w:r>
      <w:r w:rsidRPr="00580B7E">
        <w:rPr>
          <w:rFonts w:ascii="Arial" w:hAnsi="Arial" w:cs="Arial"/>
          <w:u w:val="single"/>
        </w:rPr>
        <w:t>please check “</w:t>
      </w:r>
      <w:r w:rsidR="00560BDB" w:rsidRPr="00580B7E">
        <w:rPr>
          <w:rFonts w:ascii="Arial" w:hAnsi="Arial" w:cs="Arial"/>
          <w:u w:val="single"/>
        </w:rPr>
        <w:t>No NOFO priority area</w:t>
      </w:r>
      <w:r w:rsidRPr="00580B7E">
        <w:rPr>
          <w:rFonts w:ascii="Arial" w:hAnsi="Arial" w:cs="Arial"/>
          <w:u w:val="single"/>
        </w:rPr>
        <w:t>”</w:t>
      </w:r>
      <w:r w:rsidRPr="00580B7E">
        <w:rPr>
          <w:rFonts w:ascii="Arial" w:hAnsi="Arial" w:cs="Arial"/>
        </w:rPr>
        <w:t>. This state competition is not limited to these areas.</w:t>
      </w:r>
    </w:p>
    <w:p w14:paraId="711ECA3E" w14:textId="73F67236" w:rsidR="00560BDB" w:rsidRPr="00CE0E7A" w:rsidRDefault="00560BDB" w:rsidP="00580B7E">
      <w:pPr>
        <w:spacing w:before="200"/>
        <w:rPr>
          <w:rFonts w:ascii="Arial" w:hAnsi="Arial" w:cs="Arial"/>
          <w:b/>
          <w:szCs w:val="22"/>
        </w:rPr>
      </w:pPr>
      <w:r w:rsidRPr="00CE0E7A">
        <w:rPr>
          <w:rFonts w:ascii="Arial" w:hAnsi="Arial" w:cs="Arial"/>
          <w:b/>
          <w:szCs w:val="22"/>
        </w:rPr>
        <w:t>Populations Served</w:t>
      </w:r>
    </w:p>
    <w:p w14:paraId="454194C0" w14:textId="77777777" w:rsidR="00560BDB" w:rsidRPr="00CE0E7A" w:rsidRDefault="00560BDB" w:rsidP="00580B7E">
      <w:pPr>
        <w:spacing w:before="0"/>
        <w:rPr>
          <w:rFonts w:ascii="Arial" w:hAnsi="Arial" w:cs="Arial"/>
          <w:szCs w:val="22"/>
        </w:rPr>
      </w:pPr>
      <w:r w:rsidRPr="00CE0E7A">
        <w:rPr>
          <w:rFonts w:ascii="Arial" w:hAnsi="Arial" w:cs="Arial"/>
          <w:szCs w:val="22"/>
        </w:rPr>
        <w:t xml:space="preserve">Check the appropriate box (es) to identify the populations the proposed program will serve. If you do not plan to serve any of the listed populations, select "None of the above." </w:t>
      </w:r>
    </w:p>
    <w:tbl>
      <w:tblPr>
        <w:tblStyle w:val="TableGrid"/>
        <w:tblW w:w="0" w:type="auto"/>
        <w:tblLook w:val="04A0" w:firstRow="1" w:lastRow="0" w:firstColumn="1" w:lastColumn="0" w:noHBand="0" w:noVBand="1"/>
      </w:tblPr>
      <w:tblGrid>
        <w:gridCol w:w="5252"/>
        <w:gridCol w:w="5260"/>
      </w:tblGrid>
      <w:tr w:rsidR="009319C1" w:rsidRPr="00CE0E7A" w14:paraId="713B5C7F" w14:textId="77777777" w:rsidTr="009319C1">
        <w:tc>
          <w:tcPr>
            <w:tcW w:w="5364" w:type="dxa"/>
            <w:tcBorders>
              <w:top w:val="nil"/>
              <w:left w:val="nil"/>
              <w:bottom w:val="nil"/>
              <w:right w:val="nil"/>
            </w:tcBorders>
          </w:tcPr>
          <w:p w14:paraId="7FF456B3"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Individuals who are homeless.  </w:t>
            </w:r>
          </w:p>
          <w:p w14:paraId="5BAEFFC5"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Adult ESL participants.  </w:t>
            </w:r>
          </w:p>
          <w:p w14:paraId="63971463"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Youth ESL participants.  </w:t>
            </w:r>
          </w:p>
          <w:p w14:paraId="35F6026A"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Disadvantaged youth (K-12).</w:t>
            </w:r>
          </w:p>
          <w:p w14:paraId="39C77E4A"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Head Start participants.</w:t>
            </w:r>
          </w:p>
          <w:p w14:paraId="3544B84C"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Immigrants and refugees.</w:t>
            </w:r>
          </w:p>
          <w:p w14:paraId="285F062A"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receiving hospice or other care for terminal illness.</w:t>
            </w:r>
          </w:p>
          <w:p w14:paraId="607C48D4"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receiving mental health services.</w:t>
            </w:r>
          </w:p>
          <w:p w14:paraId="1B02E979"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receiving substance abuse services.</w:t>
            </w:r>
          </w:p>
        </w:tc>
        <w:tc>
          <w:tcPr>
            <w:tcW w:w="5364" w:type="dxa"/>
            <w:tcBorders>
              <w:top w:val="nil"/>
              <w:left w:val="nil"/>
              <w:bottom w:val="nil"/>
              <w:right w:val="nil"/>
            </w:tcBorders>
          </w:tcPr>
          <w:p w14:paraId="59C3957B"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with HIV/AIDS.</w:t>
            </w:r>
          </w:p>
          <w:p w14:paraId="3F4A774F"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with physical or developmental disabilities.</w:t>
            </w:r>
          </w:p>
          <w:p w14:paraId="26CFF38F"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Senior Citizens</w:t>
            </w:r>
          </w:p>
          <w:p w14:paraId="12BF70F8"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Victims/Survivors of violence and abuse.</w:t>
            </w:r>
          </w:p>
          <w:p w14:paraId="555DA086"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Veterans.</w:t>
            </w:r>
          </w:p>
          <w:p w14:paraId="03E42AFF"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Veteran family members </w:t>
            </w:r>
          </w:p>
          <w:p w14:paraId="635224D8"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Caregivers.</w:t>
            </w:r>
          </w:p>
          <w:p w14:paraId="615C52C0" w14:textId="77777777" w:rsidR="009319C1" w:rsidRPr="00CE0E7A" w:rsidRDefault="009319C1" w:rsidP="00DD4BD8">
            <w:pPr>
              <w:pStyle w:val="ListParagraph"/>
              <w:numPr>
                <w:ilvl w:val="0"/>
                <w:numId w:val="13"/>
              </w:numPr>
              <w:tabs>
                <w:tab w:val="center" w:pos="0"/>
                <w:tab w:val="num" w:pos="630"/>
              </w:tabs>
              <w:ind w:left="274" w:hanging="274"/>
              <w:rPr>
                <w:rFonts w:ascii="Arial" w:hAnsi="Arial" w:cs="Arial"/>
              </w:rPr>
            </w:pPr>
            <w:r w:rsidRPr="00CE0E7A">
              <w:rPr>
                <w:rFonts w:ascii="Arial" w:hAnsi="Arial" w:cs="Arial"/>
              </w:rPr>
              <w:t>None of the Above</w:t>
            </w:r>
          </w:p>
          <w:p w14:paraId="2DDF7940" w14:textId="77777777" w:rsidR="009319C1" w:rsidRPr="00CE0E7A" w:rsidRDefault="009319C1" w:rsidP="00560BDB">
            <w:pPr>
              <w:rPr>
                <w:rFonts w:ascii="Arial" w:hAnsi="Arial" w:cs="Arial"/>
                <w:szCs w:val="22"/>
              </w:rPr>
            </w:pPr>
          </w:p>
        </w:tc>
      </w:tr>
    </w:tbl>
    <w:p w14:paraId="0D586296" w14:textId="77777777" w:rsidR="00560BDB" w:rsidRPr="00CE0E7A" w:rsidRDefault="00560BDB" w:rsidP="00580B7E">
      <w:pPr>
        <w:spacing w:before="200"/>
        <w:rPr>
          <w:rFonts w:ascii="Arial" w:hAnsi="Arial" w:cs="Arial"/>
          <w:b/>
          <w:szCs w:val="22"/>
        </w:rPr>
      </w:pPr>
      <w:r w:rsidRPr="00CE0E7A">
        <w:rPr>
          <w:rFonts w:ascii="Arial" w:hAnsi="Arial" w:cs="Arial"/>
          <w:b/>
          <w:szCs w:val="22"/>
        </w:rPr>
        <w:t>Grant Characteristics</w:t>
      </w:r>
    </w:p>
    <w:p w14:paraId="12CABE15" w14:textId="77777777" w:rsidR="00560BDB" w:rsidRPr="00CE0E7A" w:rsidRDefault="00560BDB" w:rsidP="00580B7E">
      <w:pPr>
        <w:spacing w:before="0"/>
        <w:rPr>
          <w:rFonts w:ascii="Arial" w:hAnsi="Arial" w:cs="Arial"/>
          <w:szCs w:val="22"/>
        </w:rPr>
      </w:pPr>
      <w:r w:rsidRPr="00CE0E7A">
        <w:rPr>
          <w:rFonts w:ascii="Arial" w:hAnsi="Arial" w:cs="Arial"/>
          <w:szCs w:val="22"/>
        </w:rPr>
        <w:t>Check any grant characteristics that are a significant part of the proposed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5258"/>
      </w:tblGrid>
      <w:tr w:rsidR="009319C1" w:rsidRPr="00CE0E7A" w14:paraId="0E2FCA18" w14:textId="77777777" w:rsidTr="009319C1">
        <w:tc>
          <w:tcPr>
            <w:tcW w:w="5364" w:type="dxa"/>
          </w:tcPr>
          <w:p w14:paraId="06EAD7D7"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Faith-based organizations</w:t>
            </w:r>
          </w:p>
          <w:p w14:paraId="7A670D06"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Community-based organizations</w:t>
            </w:r>
          </w:p>
          <w:p w14:paraId="5E6B88AD"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SIG/Priority Schools</w:t>
            </w:r>
          </w:p>
          <w:p w14:paraId="5E674B75"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Professional Corps</w:t>
            </w:r>
          </w:p>
        </w:tc>
        <w:tc>
          <w:tcPr>
            <w:tcW w:w="5364" w:type="dxa"/>
          </w:tcPr>
          <w:p w14:paraId="3BC6B5F3"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STEM Program</w:t>
            </w:r>
          </w:p>
          <w:p w14:paraId="513EFB13"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Geographic Focus – Urban</w:t>
            </w:r>
          </w:p>
          <w:p w14:paraId="7832F2E6"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Geographic Focus – Rural</w:t>
            </w:r>
          </w:p>
          <w:p w14:paraId="559D4A14"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None of the above grant characteristics</w:t>
            </w:r>
          </w:p>
        </w:tc>
      </w:tr>
    </w:tbl>
    <w:p w14:paraId="5A68B29D" w14:textId="77777777" w:rsidR="00560BDB" w:rsidRPr="00CE0E7A" w:rsidRDefault="00560BDB" w:rsidP="00580B7E">
      <w:pPr>
        <w:spacing w:before="200"/>
        <w:rPr>
          <w:rFonts w:ascii="Arial" w:hAnsi="Arial" w:cs="Arial"/>
          <w:b/>
          <w:szCs w:val="22"/>
        </w:rPr>
      </w:pPr>
      <w:r w:rsidRPr="00CE0E7A">
        <w:rPr>
          <w:rFonts w:ascii="Arial" w:hAnsi="Arial" w:cs="Arial"/>
          <w:b/>
          <w:szCs w:val="22"/>
        </w:rPr>
        <w:t>Grant Characteristics- AmeriCorps Member Population:</w:t>
      </w:r>
    </w:p>
    <w:p w14:paraId="7D991E34" w14:textId="77777777" w:rsidR="00560BDB" w:rsidRPr="00CE0E7A" w:rsidRDefault="00560BDB" w:rsidP="00580B7E">
      <w:pPr>
        <w:spacing w:before="0"/>
        <w:rPr>
          <w:rFonts w:ascii="Arial" w:hAnsi="Arial" w:cs="Arial"/>
          <w:szCs w:val="22"/>
        </w:rPr>
      </w:pPr>
      <w:r w:rsidRPr="00CE0E7A">
        <w:rPr>
          <w:rFonts w:ascii="Arial" w:hAnsi="Arial" w:cs="Arial"/>
          <w:szCs w:val="22"/>
        </w:rPr>
        <w:t>Check any grant characteristics that are a significant part of the proposed program:</w:t>
      </w:r>
    </w:p>
    <w:p w14:paraId="7628A3AE"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Communities of Color</w:t>
      </w:r>
    </w:p>
    <w:p w14:paraId="101C2E8B"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Low-income individuals</w:t>
      </w:r>
    </w:p>
    <w:p w14:paraId="2432465E"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Native Americans</w:t>
      </w:r>
    </w:p>
    <w:p w14:paraId="37C23CA5"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New Americans</w:t>
      </w:r>
    </w:p>
    <w:p w14:paraId="319D5E22"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Older Americans</w:t>
      </w:r>
    </w:p>
    <w:p w14:paraId="7D31102B"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People with Disabilities</w:t>
      </w:r>
    </w:p>
    <w:p w14:paraId="5E464F4F"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lastRenderedPageBreak/>
        <w:t>AmeriCorps member Population – Rural Residents</w:t>
      </w:r>
    </w:p>
    <w:p w14:paraId="4A5D761F"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Veterans, Active Military, or their Families</w:t>
      </w:r>
    </w:p>
    <w:p w14:paraId="7E8956BA"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Economically disadvantaged young adults/Opportunity Youth</w:t>
      </w:r>
    </w:p>
    <w:p w14:paraId="75D12B1B"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None of the above categories</w:t>
      </w:r>
    </w:p>
    <w:p w14:paraId="746FAFA7" w14:textId="77777777" w:rsidR="00560BDB" w:rsidRPr="00CE0E7A" w:rsidRDefault="00560BDB" w:rsidP="00580B7E">
      <w:pPr>
        <w:spacing w:before="200"/>
        <w:rPr>
          <w:rFonts w:ascii="Arial" w:hAnsi="Arial" w:cs="Arial"/>
          <w:szCs w:val="22"/>
        </w:rPr>
      </w:pPr>
      <w:r w:rsidRPr="00CE0E7A">
        <w:rPr>
          <w:rFonts w:ascii="Arial" w:hAnsi="Arial" w:cs="Arial"/>
          <w:b/>
          <w:szCs w:val="22"/>
        </w:rPr>
        <w:t>AmeriCorps Identity/Co-branding Questions.</w:t>
      </w:r>
      <w:r w:rsidRPr="00CE0E7A">
        <w:rPr>
          <w:rFonts w:ascii="Arial" w:hAnsi="Arial" w:cs="Arial"/>
          <w:szCs w:val="22"/>
        </w:rPr>
        <w:t xml:space="preserve">  Select Yes or No. </w:t>
      </w:r>
    </w:p>
    <w:p w14:paraId="7BB29BD1" w14:textId="77777777" w:rsidR="00560BDB" w:rsidRPr="00CE0E7A" w:rsidRDefault="00560BDB" w:rsidP="00DD4BD8">
      <w:pPr>
        <w:pStyle w:val="ListParagraph"/>
        <w:numPr>
          <w:ilvl w:val="0"/>
          <w:numId w:val="50"/>
        </w:numPr>
        <w:rPr>
          <w:rFonts w:ascii="Arial" w:hAnsi="Arial" w:cs="Arial"/>
        </w:rPr>
      </w:pPr>
      <w:r w:rsidRPr="00CE0E7A">
        <w:rPr>
          <w:rFonts w:ascii="Arial" w:hAnsi="Arial" w:cs="Arial"/>
        </w:rPr>
        <w:t xml:space="preserve">AmeriCorps members will wear the AmeriCorps logo every day.    </w:t>
      </w:r>
    </w:p>
    <w:p w14:paraId="0E108E66" w14:textId="77777777" w:rsidR="00560BDB" w:rsidRPr="00CE0E7A" w:rsidRDefault="00560BDB" w:rsidP="00DD4BD8">
      <w:pPr>
        <w:pStyle w:val="ListParagraph"/>
        <w:numPr>
          <w:ilvl w:val="0"/>
          <w:numId w:val="50"/>
        </w:numPr>
        <w:rPr>
          <w:rFonts w:ascii="Arial" w:hAnsi="Arial" w:cs="Arial"/>
        </w:rPr>
      </w:pPr>
      <w:r w:rsidRPr="00CE0E7A">
        <w:rPr>
          <w:rFonts w:ascii="Arial" w:hAnsi="Arial" w:cs="Arial"/>
        </w:rPr>
        <w:t xml:space="preserve">AmeriCorps members will create and deliver elevator speeches.    </w:t>
      </w:r>
    </w:p>
    <w:p w14:paraId="2C33A111" w14:textId="77777777" w:rsidR="00560BDB" w:rsidRPr="00CE0E7A" w:rsidRDefault="00560BDB" w:rsidP="00DD4BD8">
      <w:pPr>
        <w:pStyle w:val="ListParagraph"/>
        <w:numPr>
          <w:ilvl w:val="0"/>
          <w:numId w:val="50"/>
        </w:numPr>
        <w:rPr>
          <w:rFonts w:ascii="Arial" w:hAnsi="Arial" w:cs="Arial"/>
        </w:rPr>
      </w:pPr>
      <w:r w:rsidRPr="00CE0E7A">
        <w:rPr>
          <w:rFonts w:ascii="Arial" w:hAnsi="Arial" w:cs="Arial"/>
        </w:rPr>
        <w:t xml:space="preserve">The AmeriCorps logo will be prominently displayed on the front page of the organization’s website.  </w:t>
      </w:r>
    </w:p>
    <w:p w14:paraId="53B6E3FD" w14:textId="77777777" w:rsidR="00D30732" w:rsidRPr="00CE0E7A" w:rsidRDefault="00D30732" w:rsidP="00E0577A">
      <w:pPr>
        <w:pStyle w:val="Heading2"/>
        <w:rPr>
          <w:rFonts w:ascii="Arial" w:hAnsi="Arial" w:cs="Arial"/>
        </w:rPr>
      </w:pPr>
      <w:bookmarkStart w:id="598" w:name="_Toc368947671"/>
      <w:bookmarkStart w:id="599" w:name="_Toc19263814"/>
      <w:bookmarkStart w:id="600" w:name="_Toc65062177"/>
      <w:r w:rsidRPr="00CE0E7A">
        <w:rPr>
          <w:rFonts w:ascii="Arial" w:hAnsi="Arial" w:cs="Arial"/>
        </w:rPr>
        <w:t>V</w:t>
      </w:r>
      <w:r w:rsidR="00FA69BC" w:rsidRPr="00CE0E7A">
        <w:rPr>
          <w:rFonts w:ascii="Arial" w:hAnsi="Arial" w:cs="Arial"/>
        </w:rPr>
        <w:t>I</w:t>
      </w:r>
      <w:r w:rsidR="006669DE" w:rsidRPr="00CE0E7A">
        <w:rPr>
          <w:rFonts w:ascii="Arial" w:hAnsi="Arial" w:cs="Arial"/>
        </w:rPr>
        <w:t>I</w:t>
      </w:r>
      <w:r w:rsidR="00560BDB" w:rsidRPr="00CE0E7A">
        <w:rPr>
          <w:rFonts w:ascii="Arial" w:hAnsi="Arial" w:cs="Arial"/>
        </w:rPr>
        <w:t>I</w:t>
      </w:r>
      <w:r w:rsidRPr="00CE0E7A">
        <w:rPr>
          <w:rFonts w:ascii="Arial" w:hAnsi="Arial" w:cs="Arial"/>
        </w:rPr>
        <w:t>.  Documents</w:t>
      </w:r>
      <w:bookmarkEnd w:id="593"/>
      <w:bookmarkEnd w:id="594"/>
      <w:bookmarkEnd w:id="595"/>
      <w:bookmarkEnd w:id="598"/>
      <w:bookmarkEnd w:id="599"/>
      <w:bookmarkEnd w:id="600"/>
      <w:r w:rsidRPr="00CE0E7A">
        <w:rPr>
          <w:rFonts w:ascii="Arial" w:hAnsi="Arial" w:cs="Arial"/>
        </w:rPr>
        <w:t xml:space="preserve"> </w:t>
      </w:r>
    </w:p>
    <w:p w14:paraId="2A554072" w14:textId="37EAE960" w:rsidR="00D30732" w:rsidRPr="00CE0E7A" w:rsidRDefault="00503991" w:rsidP="002512DA">
      <w:pPr>
        <w:rPr>
          <w:rFonts w:ascii="Arial" w:hAnsi="Arial" w:cs="Arial"/>
          <w:szCs w:val="22"/>
        </w:rPr>
      </w:pPr>
      <w:r w:rsidRPr="00CE0E7A">
        <w:rPr>
          <w:rFonts w:ascii="Arial" w:hAnsi="Arial" w:cs="Arial"/>
          <w:szCs w:val="22"/>
        </w:rPr>
        <w:t>If</w:t>
      </w:r>
      <w:r w:rsidR="00D30732" w:rsidRPr="00CE0E7A">
        <w:rPr>
          <w:rFonts w:ascii="Arial" w:hAnsi="Arial" w:cs="Arial"/>
          <w:szCs w:val="22"/>
        </w:rPr>
        <w:t xml:space="preserve"> </w:t>
      </w:r>
      <w:r w:rsidR="005B7263" w:rsidRPr="00CE0E7A">
        <w:rPr>
          <w:rFonts w:ascii="Arial" w:hAnsi="Arial" w:cs="Arial"/>
          <w:szCs w:val="22"/>
        </w:rPr>
        <w:t xml:space="preserve">the documents you are required to provide </w:t>
      </w:r>
      <w:r w:rsidR="00153C86" w:rsidRPr="00CE0E7A">
        <w:rPr>
          <w:rFonts w:ascii="Arial" w:hAnsi="Arial" w:cs="Arial"/>
          <w:szCs w:val="22"/>
        </w:rPr>
        <w:t>electronically</w:t>
      </w:r>
      <w:r w:rsidR="005B7263" w:rsidRPr="00CE0E7A">
        <w:rPr>
          <w:rFonts w:ascii="Arial" w:hAnsi="Arial" w:cs="Arial"/>
          <w:szCs w:val="22"/>
        </w:rPr>
        <w:t xml:space="preserve"> are part of the pre-filled list, </w:t>
      </w:r>
      <w:r w:rsidR="00D30732" w:rsidRPr="00CE0E7A">
        <w:rPr>
          <w:rFonts w:ascii="Arial" w:hAnsi="Arial" w:cs="Arial"/>
          <w:szCs w:val="22"/>
        </w:rPr>
        <w:t>change their status in eGrants from the default “Not Sent” to</w:t>
      </w:r>
      <w:r w:rsidRPr="00CE0E7A">
        <w:rPr>
          <w:rFonts w:ascii="Arial" w:hAnsi="Arial" w:cs="Arial"/>
          <w:szCs w:val="22"/>
        </w:rPr>
        <w:t xml:space="preserve"> “Sent</w:t>
      </w:r>
      <w:r w:rsidR="007F382D" w:rsidRPr="00CE0E7A">
        <w:rPr>
          <w:rFonts w:ascii="Arial" w:hAnsi="Arial" w:cs="Arial"/>
          <w:szCs w:val="22"/>
        </w:rPr>
        <w:t>”</w:t>
      </w:r>
      <w:r w:rsidR="00B17CB9" w:rsidRPr="00CE0E7A">
        <w:rPr>
          <w:rFonts w:ascii="Arial" w:hAnsi="Arial" w:cs="Arial"/>
          <w:szCs w:val="22"/>
        </w:rPr>
        <w:t xml:space="preserve"> or to</w:t>
      </w:r>
      <w:r w:rsidRPr="00CE0E7A">
        <w:rPr>
          <w:rFonts w:ascii="Arial" w:hAnsi="Arial" w:cs="Arial"/>
          <w:szCs w:val="22"/>
        </w:rPr>
        <w:t xml:space="preserve"> </w:t>
      </w:r>
      <w:r w:rsidR="00D30732" w:rsidRPr="00CE0E7A">
        <w:rPr>
          <w:rFonts w:ascii="Arial" w:hAnsi="Arial" w:cs="Arial"/>
          <w:szCs w:val="22"/>
        </w:rPr>
        <w:t>“Not Applicable</w:t>
      </w:r>
      <w:r w:rsidR="007F382D" w:rsidRPr="00CE0E7A">
        <w:rPr>
          <w:rFonts w:ascii="Arial" w:hAnsi="Arial" w:cs="Arial"/>
          <w:szCs w:val="22"/>
        </w:rPr>
        <w:t>.</w:t>
      </w:r>
      <w:r w:rsidR="00D30732" w:rsidRPr="00CE0E7A">
        <w:rPr>
          <w:rFonts w:ascii="Arial" w:hAnsi="Arial" w:cs="Arial"/>
          <w:szCs w:val="22"/>
        </w:rPr>
        <w:t xml:space="preserve">” </w:t>
      </w:r>
    </w:p>
    <w:p w14:paraId="23961F98" w14:textId="77777777" w:rsidR="005B7263" w:rsidRPr="00CE0E7A" w:rsidRDefault="005B7263" w:rsidP="00822A79">
      <w:pPr>
        <w:rPr>
          <w:rFonts w:ascii="Arial" w:hAnsi="Arial" w:cs="Arial"/>
          <w:szCs w:val="22"/>
        </w:rPr>
      </w:pPr>
      <w:r w:rsidRPr="00CE0E7A">
        <w:rPr>
          <w:rFonts w:ascii="Arial" w:hAnsi="Arial" w:cs="Arial"/>
          <w:szCs w:val="22"/>
        </w:rPr>
        <w:t>For documents that are not part of the standard list, select “Enter New,” name the new document</w:t>
      </w:r>
      <w:r w:rsidR="006C7F45" w:rsidRPr="00CE0E7A">
        <w:rPr>
          <w:rFonts w:ascii="Arial" w:hAnsi="Arial" w:cs="Arial"/>
          <w:szCs w:val="22"/>
        </w:rPr>
        <w:t xml:space="preserve"> (e.g., </w:t>
      </w:r>
      <w:r w:rsidRPr="00CE0E7A">
        <w:rPr>
          <w:rFonts w:ascii="Arial" w:hAnsi="Arial" w:cs="Arial"/>
          <w:szCs w:val="22"/>
        </w:rPr>
        <w:t>“</w:t>
      </w:r>
      <w:r w:rsidR="00D86AB0" w:rsidRPr="00CE0E7A">
        <w:rPr>
          <w:rFonts w:ascii="Arial" w:hAnsi="Arial" w:cs="Arial"/>
          <w:szCs w:val="22"/>
        </w:rPr>
        <w:t>Financial Management Survey</w:t>
      </w:r>
      <w:r w:rsidRPr="00CE0E7A">
        <w:rPr>
          <w:rFonts w:ascii="Arial" w:hAnsi="Arial" w:cs="Arial"/>
          <w:szCs w:val="22"/>
        </w:rPr>
        <w:t>”</w:t>
      </w:r>
      <w:r w:rsidR="006C7F45" w:rsidRPr="00CE0E7A">
        <w:rPr>
          <w:rFonts w:ascii="Arial" w:hAnsi="Arial" w:cs="Arial"/>
          <w:szCs w:val="22"/>
        </w:rPr>
        <w:t>)</w:t>
      </w:r>
      <w:r w:rsidRPr="00CE0E7A">
        <w:rPr>
          <w:rFonts w:ascii="Arial" w:hAnsi="Arial" w:cs="Arial"/>
          <w:szCs w:val="22"/>
        </w:rPr>
        <w:t xml:space="preserve"> and enter status </w:t>
      </w:r>
      <w:r w:rsidR="005A71F3" w:rsidRPr="00CE0E7A">
        <w:rPr>
          <w:rFonts w:ascii="Arial" w:hAnsi="Arial" w:cs="Arial"/>
          <w:szCs w:val="22"/>
        </w:rPr>
        <w:t>“</w:t>
      </w:r>
      <w:r w:rsidRPr="00CE0E7A">
        <w:rPr>
          <w:rFonts w:ascii="Arial" w:hAnsi="Arial" w:cs="Arial"/>
          <w:szCs w:val="22"/>
        </w:rPr>
        <w:t>Sent</w:t>
      </w:r>
      <w:r w:rsidR="005A71F3" w:rsidRPr="00CE0E7A">
        <w:rPr>
          <w:rFonts w:ascii="Arial" w:hAnsi="Arial" w:cs="Arial"/>
          <w:szCs w:val="22"/>
        </w:rPr>
        <w:t>.”</w:t>
      </w:r>
    </w:p>
    <w:p w14:paraId="4FCE800C" w14:textId="0AF1151C" w:rsidR="008D3352" w:rsidRPr="00CE0E7A" w:rsidRDefault="00822A79" w:rsidP="008D3352">
      <w:pPr>
        <w:rPr>
          <w:rFonts w:ascii="Arial" w:hAnsi="Arial" w:cs="Arial"/>
          <w:szCs w:val="22"/>
        </w:rPr>
      </w:pPr>
      <w:bookmarkStart w:id="601" w:name="Document_list_submit_instructions"/>
      <w:bookmarkEnd w:id="601"/>
      <w:r w:rsidRPr="00CE0E7A">
        <w:rPr>
          <w:rFonts w:ascii="Arial" w:hAnsi="Arial" w:cs="Arial"/>
          <w:b/>
          <w:bCs/>
          <w:szCs w:val="22"/>
        </w:rPr>
        <w:t xml:space="preserve">These documents must be submitted as </w:t>
      </w:r>
      <w:r w:rsidR="00153C86" w:rsidRPr="00CE0E7A">
        <w:rPr>
          <w:rFonts w:ascii="Arial" w:hAnsi="Arial" w:cs="Arial"/>
          <w:b/>
          <w:bCs/>
          <w:szCs w:val="22"/>
        </w:rPr>
        <w:t>electronic</w:t>
      </w:r>
      <w:r w:rsidRPr="00CE0E7A">
        <w:rPr>
          <w:rFonts w:ascii="Arial" w:hAnsi="Arial" w:cs="Arial"/>
          <w:b/>
          <w:bCs/>
          <w:szCs w:val="22"/>
        </w:rPr>
        <w:t xml:space="preserve"> copies by the application deadline to the </w:t>
      </w:r>
      <w:r w:rsidRPr="00CE0E7A">
        <w:rPr>
          <w:rFonts w:ascii="Arial" w:hAnsi="Arial" w:cs="Arial"/>
          <w:szCs w:val="22"/>
        </w:rPr>
        <w:t xml:space="preserve">Division of Purchases, Maine Dept. of Administrative and Financial Services, </w:t>
      </w:r>
      <w:hyperlink r:id="rId60" w:history="1">
        <w:r w:rsidR="008D3352" w:rsidRPr="00CE0E7A">
          <w:rPr>
            <w:rStyle w:val="Hyperlink"/>
            <w:rFonts w:ascii="Arial" w:hAnsi="Arial" w:cs="Arial"/>
            <w:szCs w:val="22"/>
          </w:rPr>
          <w:t>mail to:Proposals@maine.gov</w:t>
        </w:r>
      </w:hyperlink>
      <w:r w:rsidR="00C91ED1">
        <w:rPr>
          <w:rStyle w:val="Hyperlink"/>
          <w:rFonts w:ascii="Arial" w:hAnsi="Arial" w:cs="Arial"/>
          <w:szCs w:val="22"/>
        </w:rPr>
        <w:t xml:space="preserve"> .  For instructions on compiling the documents into </w:t>
      </w:r>
      <w:r w:rsidR="00073706">
        <w:rPr>
          <w:rStyle w:val="Hyperlink"/>
          <w:rFonts w:ascii="Arial" w:hAnsi="Arial" w:cs="Arial"/>
          <w:szCs w:val="22"/>
        </w:rPr>
        <w:t>2</w:t>
      </w:r>
      <w:r w:rsidR="00C91ED1">
        <w:rPr>
          <w:rStyle w:val="Hyperlink"/>
          <w:rFonts w:ascii="Arial" w:hAnsi="Arial" w:cs="Arial"/>
          <w:szCs w:val="22"/>
        </w:rPr>
        <w:t xml:space="preserve"> specific files, </w:t>
      </w:r>
      <w:r w:rsidR="00073706">
        <w:rPr>
          <w:rStyle w:val="Hyperlink"/>
          <w:rFonts w:ascii="Arial" w:hAnsi="Arial" w:cs="Arial"/>
          <w:szCs w:val="22"/>
        </w:rPr>
        <w:t xml:space="preserve">see page </w:t>
      </w:r>
      <w:r w:rsidR="00073706">
        <w:rPr>
          <w:rStyle w:val="Hyperlink"/>
          <w:rFonts w:ascii="Arial" w:hAnsi="Arial" w:cs="Arial"/>
          <w:szCs w:val="22"/>
        </w:rPr>
        <w:fldChar w:fldCharType="begin"/>
      </w:r>
      <w:r w:rsidR="00073706">
        <w:rPr>
          <w:rStyle w:val="Hyperlink"/>
          <w:rFonts w:ascii="Arial" w:hAnsi="Arial" w:cs="Arial"/>
          <w:szCs w:val="22"/>
        </w:rPr>
        <w:instrText xml:space="preserve"> PAGEREF submitinstructions \h </w:instrText>
      </w:r>
      <w:r w:rsidR="00073706">
        <w:rPr>
          <w:rStyle w:val="Hyperlink"/>
          <w:rFonts w:ascii="Arial" w:hAnsi="Arial" w:cs="Arial"/>
          <w:szCs w:val="22"/>
        </w:rPr>
      </w:r>
      <w:r w:rsidR="00073706">
        <w:rPr>
          <w:rStyle w:val="Hyperlink"/>
          <w:rFonts w:ascii="Arial" w:hAnsi="Arial" w:cs="Arial"/>
          <w:szCs w:val="22"/>
        </w:rPr>
        <w:fldChar w:fldCharType="separate"/>
      </w:r>
      <w:r w:rsidR="006E5512">
        <w:rPr>
          <w:rStyle w:val="Hyperlink"/>
          <w:rFonts w:ascii="Arial" w:hAnsi="Arial" w:cs="Arial"/>
          <w:noProof/>
          <w:szCs w:val="22"/>
        </w:rPr>
        <w:t>12</w:t>
      </w:r>
      <w:r w:rsidR="00073706">
        <w:rPr>
          <w:rStyle w:val="Hyperlink"/>
          <w:rFonts w:ascii="Arial" w:hAnsi="Arial" w:cs="Arial"/>
          <w:szCs w:val="22"/>
        </w:rPr>
        <w:fldChar w:fldCharType="end"/>
      </w:r>
      <w:r w:rsidR="00073706">
        <w:rPr>
          <w:rStyle w:val="Hyperlink"/>
          <w:rFonts w:ascii="Arial" w:hAnsi="Arial" w:cs="Arial"/>
          <w:szCs w:val="22"/>
        </w:rPr>
        <w:t>.</w:t>
      </w:r>
    </w:p>
    <w:p w14:paraId="26A530C3" w14:textId="21766978" w:rsidR="00822A79" w:rsidRPr="00CE0E7A" w:rsidRDefault="00822A79" w:rsidP="00DD4BD8">
      <w:pPr>
        <w:pStyle w:val="ListParagraph"/>
        <w:numPr>
          <w:ilvl w:val="0"/>
          <w:numId w:val="15"/>
        </w:numPr>
        <w:rPr>
          <w:rFonts w:ascii="Arial" w:hAnsi="Arial" w:cs="Arial"/>
          <w:bCs/>
        </w:rPr>
      </w:pPr>
      <w:r w:rsidRPr="00CE0E7A">
        <w:rPr>
          <w:rFonts w:ascii="Arial" w:hAnsi="Arial" w:cs="Arial"/>
        </w:rPr>
        <w:t>A</w:t>
      </w:r>
      <w:r w:rsidRPr="00CE0E7A">
        <w:rPr>
          <w:rFonts w:ascii="Arial" w:hAnsi="Arial" w:cs="Arial"/>
          <w:bCs/>
        </w:rPr>
        <w:t>ttach a</w:t>
      </w:r>
      <w:r w:rsidR="00073706">
        <w:rPr>
          <w:rFonts w:ascii="Arial" w:hAnsi="Arial" w:cs="Arial"/>
          <w:bCs/>
        </w:rPr>
        <w:t>n</w:t>
      </w:r>
      <w:r w:rsidRPr="00CE0E7A">
        <w:rPr>
          <w:rFonts w:ascii="Arial" w:hAnsi="Arial" w:cs="Arial"/>
          <w:bCs/>
        </w:rPr>
        <w:t xml:space="preserve"> </w:t>
      </w:r>
      <w:r w:rsidR="008F51CD" w:rsidRPr="00CE0E7A">
        <w:rPr>
          <w:rFonts w:ascii="Arial" w:hAnsi="Arial" w:cs="Arial"/>
          <w:bCs/>
        </w:rPr>
        <w:t>electronic</w:t>
      </w:r>
      <w:r w:rsidRPr="00CE0E7A">
        <w:rPr>
          <w:rFonts w:ascii="Arial" w:hAnsi="Arial" w:cs="Arial"/>
          <w:bCs/>
        </w:rPr>
        <w:t xml:space="preserve"> copy of the program’s SF424 face</w:t>
      </w:r>
      <w:r w:rsidR="00E6312B" w:rsidRPr="00CE0E7A">
        <w:rPr>
          <w:rFonts w:ascii="Arial" w:hAnsi="Arial" w:cs="Arial"/>
          <w:bCs/>
        </w:rPr>
        <w:t xml:space="preserve"> </w:t>
      </w:r>
      <w:r w:rsidRPr="00CE0E7A">
        <w:rPr>
          <w:rFonts w:ascii="Arial" w:hAnsi="Arial" w:cs="Arial"/>
          <w:bCs/>
        </w:rPr>
        <w:t>sheet to the document</w:t>
      </w:r>
      <w:r w:rsidRPr="00CE0E7A">
        <w:rPr>
          <w:rFonts w:ascii="Arial" w:hAnsi="Arial" w:cs="Arial"/>
        </w:rPr>
        <w:t xml:space="preserve"> package.</w:t>
      </w:r>
    </w:p>
    <w:p w14:paraId="2A4C757E" w14:textId="77777777" w:rsidR="00822A79" w:rsidRPr="00CE0E7A" w:rsidRDefault="00822A79" w:rsidP="00DD4BD8">
      <w:pPr>
        <w:numPr>
          <w:ilvl w:val="0"/>
          <w:numId w:val="15"/>
        </w:numPr>
        <w:spacing w:before="0"/>
        <w:rPr>
          <w:rFonts w:ascii="Arial" w:hAnsi="Arial" w:cs="Arial"/>
          <w:bCs/>
          <w:szCs w:val="22"/>
        </w:rPr>
      </w:pPr>
      <w:r w:rsidRPr="00CE0E7A">
        <w:rPr>
          <w:rFonts w:ascii="Arial" w:hAnsi="Arial" w:cs="Arial"/>
          <w:szCs w:val="22"/>
        </w:rPr>
        <w:t xml:space="preserve">A </w:t>
      </w:r>
      <w:r w:rsidR="009D1A8C" w:rsidRPr="00CE0E7A">
        <w:rPr>
          <w:rFonts w:ascii="Arial" w:hAnsi="Arial" w:cs="Arial"/>
          <w:szCs w:val="22"/>
        </w:rPr>
        <w:t xml:space="preserve">list </w:t>
      </w:r>
      <w:r w:rsidR="005A71F3" w:rsidRPr="00CE0E7A">
        <w:rPr>
          <w:rFonts w:ascii="Arial" w:hAnsi="Arial" w:cs="Arial"/>
          <w:szCs w:val="22"/>
        </w:rPr>
        <w:t>c</w:t>
      </w:r>
      <w:r w:rsidRPr="00CE0E7A">
        <w:rPr>
          <w:rFonts w:ascii="Arial" w:hAnsi="Arial" w:cs="Arial"/>
          <w:szCs w:val="22"/>
        </w:rPr>
        <w:t>ontents enumerating the documents you have included in this package</w:t>
      </w:r>
    </w:p>
    <w:p w14:paraId="524435A5" w14:textId="03C4BC70" w:rsidR="00822A79" w:rsidRPr="00CE0E7A" w:rsidRDefault="00822A79" w:rsidP="00DD4BD8">
      <w:pPr>
        <w:numPr>
          <w:ilvl w:val="0"/>
          <w:numId w:val="15"/>
        </w:numPr>
        <w:spacing w:before="0"/>
        <w:rPr>
          <w:rFonts w:ascii="Arial" w:hAnsi="Arial" w:cs="Arial"/>
          <w:bCs/>
          <w:szCs w:val="22"/>
        </w:rPr>
      </w:pPr>
      <w:r w:rsidRPr="00CE0E7A">
        <w:rPr>
          <w:rFonts w:ascii="Arial" w:hAnsi="Arial" w:cs="Arial"/>
          <w:szCs w:val="22"/>
        </w:rPr>
        <w:t xml:space="preserve">Organizational chart for legal applicant showing </w:t>
      </w:r>
      <w:r w:rsidR="00073706">
        <w:rPr>
          <w:rFonts w:ascii="Arial" w:hAnsi="Arial" w:cs="Arial"/>
          <w:szCs w:val="22"/>
        </w:rPr>
        <w:t>the relationship of the</w:t>
      </w:r>
      <w:r w:rsidRPr="00CE0E7A">
        <w:rPr>
          <w:rFonts w:ascii="Arial" w:hAnsi="Arial" w:cs="Arial"/>
          <w:szCs w:val="22"/>
        </w:rPr>
        <w:t xml:space="preserve"> AmeriCorps program </w:t>
      </w:r>
      <w:r w:rsidR="00073706">
        <w:rPr>
          <w:rFonts w:ascii="Arial" w:hAnsi="Arial" w:cs="Arial"/>
          <w:szCs w:val="22"/>
        </w:rPr>
        <w:t>to other agency services</w:t>
      </w:r>
    </w:p>
    <w:p w14:paraId="1DCAD0BD" w14:textId="794787C4" w:rsidR="00822A79" w:rsidRPr="00CE0E7A" w:rsidRDefault="00822A79" w:rsidP="00DD4BD8">
      <w:pPr>
        <w:numPr>
          <w:ilvl w:val="0"/>
          <w:numId w:val="15"/>
        </w:numPr>
        <w:spacing w:before="0"/>
        <w:rPr>
          <w:rFonts w:ascii="Arial" w:hAnsi="Arial" w:cs="Arial"/>
          <w:bCs/>
          <w:szCs w:val="22"/>
        </w:rPr>
      </w:pPr>
      <w:r w:rsidRPr="00CE0E7A">
        <w:rPr>
          <w:rFonts w:ascii="Arial" w:hAnsi="Arial" w:cs="Arial"/>
          <w:bCs/>
          <w:szCs w:val="22"/>
        </w:rPr>
        <w:t>Audit (</w:t>
      </w:r>
      <w:r w:rsidRPr="00CE0E7A">
        <w:rPr>
          <w:rFonts w:ascii="Arial" w:hAnsi="Arial" w:cs="Arial"/>
          <w:bCs/>
          <w:szCs w:val="22"/>
          <w:u w:val="single"/>
        </w:rPr>
        <w:t>with management letters and all findings</w:t>
      </w:r>
      <w:r w:rsidRPr="00CE0E7A">
        <w:rPr>
          <w:rFonts w:ascii="Arial" w:hAnsi="Arial" w:cs="Arial"/>
          <w:bCs/>
          <w:szCs w:val="22"/>
        </w:rPr>
        <w:t>) of legal applicant for the last completed fiscal year.</w:t>
      </w:r>
    </w:p>
    <w:p w14:paraId="48305F2B" w14:textId="701A6646" w:rsidR="004278E8" w:rsidRPr="00CE0E7A" w:rsidRDefault="004278E8" w:rsidP="00DD4BD8">
      <w:pPr>
        <w:numPr>
          <w:ilvl w:val="0"/>
          <w:numId w:val="15"/>
        </w:numPr>
        <w:spacing w:before="0"/>
        <w:rPr>
          <w:rFonts w:ascii="Arial" w:hAnsi="Arial" w:cs="Arial"/>
          <w:bCs/>
          <w:szCs w:val="22"/>
        </w:rPr>
      </w:pPr>
      <w:bookmarkStart w:id="602" w:name="_Hlk33452308"/>
      <w:r w:rsidRPr="00CE0E7A">
        <w:rPr>
          <w:rFonts w:ascii="Arial" w:hAnsi="Arial" w:cs="Arial"/>
          <w:bCs/>
          <w:szCs w:val="22"/>
        </w:rPr>
        <w:t>The organization’s most recently filed 990.</w:t>
      </w:r>
    </w:p>
    <w:bookmarkEnd w:id="602"/>
    <w:p w14:paraId="08B69551" w14:textId="77777777" w:rsidR="00822A79" w:rsidRPr="00CE0E7A" w:rsidRDefault="00822A79" w:rsidP="00DD4BD8">
      <w:pPr>
        <w:numPr>
          <w:ilvl w:val="0"/>
          <w:numId w:val="15"/>
        </w:numPr>
        <w:spacing w:before="0"/>
        <w:rPr>
          <w:rFonts w:ascii="Arial" w:hAnsi="Arial" w:cs="Arial"/>
          <w:bCs/>
          <w:szCs w:val="22"/>
        </w:rPr>
      </w:pPr>
      <w:r w:rsidRPr="00CE0E7A">
        <w:rPr>
          <w:rFonts w:ascii="Arial" w:hAnsi="Arial" w:cs="Arial"/>
          <w:bCs/>
          <w:szCs w:val="22"/>
        </w:rPr>
        <w:t>A copy of the organization’s negotiated indirect cost rate. If the applicant does not have one, please include a statement to this effect and indicate if the applicant organization has a cost allocation plan.</w:t>
      </w:r>
    </w:p>
    <w:p w14:paraId="5F8AEFCF" w14:textId="59F8CB74" w:rsidR="00822A79" w:rsidRPr="00CE0E7A" w:rsidRDefault="00E0577A" w:rsidP="00DD4BD8">
      <w:pPr>
        <w:numPr>
          <w:ilvl w:val="0"/>
          <w:numId w:val="15"/>
        </w:numPr>
        <w:spacing w:before="0"/>
        <w:rPr>
          <w:rFonts w:ascii="Arial" w:hAnsi="Arial" w:cs="Arial"/>
          <w:bCs/>
          <w:szCs w:val="22"/>
        </w:rPr>
      </w:pPr>
      <w:r w:rsidRPr="00CE0E7A">
        <w:rPr>
          <w:rFonts w:ascii="Arial" w:hAnsi="Arial" w:cs="Arial"/>
          <w:bCs/>
          <w:szCs w:val="22"/>
        </w:rPr>
        <w:t>Volunteer Maine</w:t>
      </w:r>
      <w:r w:rsidR="00822A79" w:rsidRPr="00CE0E7A">
        <w:rPr>
          <w:rFonts w:ascii="Arial" w:hAnsi="Arial" w:cs="Arial"/>
          <w:bCs/>
          <w:szCs w:val="22"/>
        </w:rPr>
        <w:t xml:space="preserve"> Financial Management Systems Survey (Attachment</w:t>
      </w:r>
      <w:r w:rsidR="00D07474" w:rsidRPr="00CE0E7A">
        <w:rPr>
          <w:rFonts w:ascii="Arial" w:hAnsi="Arial" w:cs="Arial"/>
          <w:bCs/>
          <w:szCs w:val="22"/>
        </w:rPr>
        <w:t xml:space="preserve"> E</w:t>
      </w:r>
      <w:r w:rsidR="00822A79" w:rsidRPr="00CE0E7A">
        <w:rPr>
          <w:rFonts w:ascii="Arial" w:hAnsi="Arial" w:cs="Arial"/>
          <w:bCs/>
          <w:szCs w:val="22"/>
        </w:rPr>
        <w:t xml:space="preserve">, page </w:t>
      </w:r>
      <w:r w:rsidR="009B3145">
        <w:rPr>
          <w:rFonts w:ascii="Arial" w:hAnsi="Arial" w:cs="Arial"/>
          <w:bCs/>
          <w:szCs w:val="22"/>
        </w:rPr>
        <w:t>65</w:t>
      </w:r>
      <w:r w:rsidR="00822A79" w:rsidRPr="00CE0E7A">
        <w:rPr>
          <w:rFonts w:ascii="Arial" w:hAnsi="Arial" w:cs="Arial"/>
          <w:bCs/>
          <w:szCs w:val="22"/>
        </w:rPr>
        <w:t>)</w:t>
      </w:r>
    </w:p>
    <w:p w14:paraId="701EB88E" w14:textId="77777777" w:rsidR="0072712B" w:rsidRPr="00CE0E7A" w:rsidRDefault="006B634A" w:rsidP="00DD4BD8">
      <w:pPr>
        <w:pStyle w:val="ListParagraph"/>
        <w:numPr>
          <w:ilvl w:val="0"/>
          <w:numId w:val="15"/>
        </w:numPr>
        <w:rPr>
          <w:rFonts w:ascii="Arial" w:hAnsi="Arial" w:cs="Arial"/>
        </w:rPr>
      </w:pPr>
      <w:r w:rsidRPr="00CE0E7A">
        <w:rPr>
          <w:rFonts w:ascii="Arial" w:hAnsi="Arial" w:cs="Arial"/>
        </w:rPr>
        <w:t xml:space="preserve">IF APPLICABLE: </w:t>
      </w:r>
      <w:r w:rsidR="0072712B" w:rsidRPr="00CE0E7A">
        <w:rPr>
          <w:rFonts w:ascii="Arial" w:hAnsi="Arial" w:cs="Arial"/>
        </w:rPr>
        <w:t xml:space="preserve">Explanation if </w:t>
      </w:r>
      <w:r w:rsidR="005A71F3" w:rsidRPr="00CE0E7A">
        <w:rPr>
          <w:rFonts w:ascii="Arial" w:hAnsi="Arial" w:cs="Arial"/>
        </w:rPr>
        <w:t>d</w:t>
      </w:r>
      <w:r w:rsidR="0072712B" w:rsidRPr="00CE0E7A">
        <w:rPr>
          <w:rFonts w:ascii="Arial" w:hAnsi="Arial" w:cs="Arial"/>
        </w:rPr>
        <w:t>elinquent on Federal Debt. Any applicant that checks Yes to the question on federal debt delinquency must submit a complete explanation which will be forwarded to CNCS Office of Grants Management.</w:t>
      </w:r>
    </w:p>
    <w:p w14:paraId="659B100D" w14:textId="2D7DC88A" w:rsidR="00822A79" w:rsidRPr="00CE0E7A" w:rsidRDefault="00822A79" w:rsidP="00DD4BD8">
      <w:pPr>
        <w:numPr>
          <w:ilvl w:val="0"/>
          <w:numId w:val="15"/>
        </w:numPr>
        <w:tabs>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Fonts w:ascii="Arial" w:hAnsi="Arial" w:cs="Arial"/>
          <w:szCs w:val="22"/>
        </w:rPr>
      </w:pPr>
      <w:r w:rsidRPr="00CE0E7A">
        <w:rPr>
          <w:rFonts w:ascii="Arial" w:hAnsi="Arial" w:cs="Arial"/>
          <w:bCs/>
          <w:szCs w:val="22"/>
        </w:rPr>
        <w:t xml:space="preserve"> </w:t>
      </w:r>
      <w:r w:rsidR="005A71F3" w:rsidRPr="00CE0E7A">
        <w:rPr>
          <w:rFonts w:ascii="Arial" w:hAnsi="Arial" w:cs="Arial"/>
          <w:bCs/>
          <w:szCs w:val="22"/>
        </w:rPr>
        <w:t xml:space="preserve">  </w:t>
      </w:r>
      <w:r w:rsidR="00E368C4">
        <w:rPr>
          <w:rFonts w:ascii="Arial" w:hAnsi="Arial" w:cs="Arial"/>
          <w:bCs/>
          <w:szCs w:val="22"/>
        </w:rPr>
        <w:t xml:space="preserve">AmeriCorps Program Start-up Plan </w:t>
      </w:r>
      <w:r w:rsidRPr="00CE0E7A">
        <w:rPr>
          <w:rFonts w:ascii="Arial" w:hAnsi="Arial" w:cs="Arial"/>
          <w:bCs/>
          <w:szCs w:val="22"/>
        </w:rPr>
        <w:t>– (Attachment</w:t>
      </w:r>
      <w:r w:rsidR="00D07474" w:rsidRPr="00CE0E7A">
        <w:rPr>
          <w:rFonts w:ascii="Arial" w:hAnsi="Arial" w:cs="Arial"/>
          <w:bCs/>
          <w:szCs w:val="22"/>
        </w:rPr>
        <w:t xml:space="preserve"> F</w:t>
      </w:r>
      <w:r w:rsidRPr="00CE0E7A">
        <w:rPr>
          <w:rFonts w:ascii="Arial" w:hAnsi="Arial" w:cs="Arial"/>
          <w:bCs/>
          <w:szCs w:val="22"/>
        </w:rPr>
        <w:t xml:space="preserve">, page </w:t>
      </w:r>
      <w:r w:rsidR="001A3ABC">
        <w:rPr>
          <w:rFonts w:ascii="Arial" w:hAnsi="Arial" w:cs="Arial"/>
          <w:bCs/>
          <w:szCs w:val="22"/>
        </w:rPr>
        <w:t>68</w:t>
      </w:r>
      <w:r w:rsidRPr="00CE0E7A">
        <w:rPr>
          <w:rFonts w:ascii="Arial" w:hAnsi="Arial" w:cs="Arial"/>
          <w:bCs/>
          <w:szCs w:val="22"/>
        </w:rPr>
        <w:t xml:space="preserve">)  </w:t>
      </w:r>
    </w:p>
    <w:p w14:paraId="08C3B54B" w14:textId="7A586A6B" w:rsidR="00822A79" w:rsidRPr="00CE0E7A" w:rsidRDefault="00822A79" w:rsidP="00DD4BD8">
      <w:pPr>
        <w:numPr>
          <w:ilvl w:val="0"/>
          <w:numId w:val="15"/>
        </w:numPr>
        <w:spacing w:before="0"/>
        <w:ind w:left="907"/>
        <w:rPr>
          <w:rFonts w:ascii="Arial" w:hAnsi="Arial" w:cs="Arial"/>
          <w:bCs/>
          <w:szCs w:val="22"/>
        </w:rPr>
      </w:pPr>
    </w:p>
    <w:p w14:paraId="570EA74E" w14:textId="77777777" w:rsidR="00822A79" w:rsidRPr="00CE0E7A" w:rsidRDefault="00822A79" w:rsidP="00DD4BD8">
      <w:pPr>
        <w:numPr>
          <w:ilvl w:val="0"/>
          <w:numId w:val="15"/>
        </w:numPr>
        <w:spacing w:before="0"/>
        <w:ind w:left="907"/>
        <w:rPr>
          <w:rFonts w:ascii="Arial" w:hAnsi="Arial" w:cs="Arial"/>
          <w:bCs/>
          <w:szCs w:val="22"/>
        </w:rPr>
      </w:pPr>
      <w:r w:rsidRPr="00CE0E7A">
        <w:rPr>
          <w:rFonts w:ascii="Arial" w:hAnsi="Arial" w:cs="Arial"/>
          <w:bCs/>
          <w:szCs w:val="22"/>
        </w:rPr>
        <w:t xml:space="preserve">Labor Union Concurrence or Displacement Assurance (if applicable; </w:t>
      </w:r>
      <w:r w:rsidRPr="00CE0E7A">
        <w:rPr>
          <w:rFonts w:ascii="Arial" w:hAnsi="Arial" w:cs="Arial"/>
          <w:bCs/>
          <w:szCs w:val="22"/>
          <w:u w:val="single"/>
        </w:rPr>
        <w:t>if not applicable, please include an explanation statement in order to avoid the appearance of omitting this consideration</w:t>
      </w:r>
      <w:r w:rsidRPr="00CE0E7A">
        <w:rPr>
          <w:rFonts w:ascii="Arial" w:hAnsi="Arial" w:cs="Arial"/>
          <w:bCs/>
          <w:szCs w:val="22"/>
        </w:rPr>
        <w:t>)</w:t>
      </w:r>
    </w:p>
    <w:p w14:paraId="683549DA" w14:textId="77777777" w:rsidR="002512DA" w:rsidRPr="00CE0E7A" w:rsidRDefault="002512DA" w:rsidP="00822A79">
      <w:pPr>
        <w:pStyle w:val="Default"/>
        <w:spacing w:before="120"/>
        <w:ind w:left="900"/>
        <w:rPr>
          <w:rFonts w:ascii="Arial" w:hAnsi="Arial" w:cs="Arial"/>
          <w:sz w:val="22"/>
          <w:szCs w:val="22"/>
        </w:rPr>
      </w:pPr>
      <w:r w:rsidRPr="00CE0E7A">
        <w:rPr>
          <w:rFonts w:ascii="Arial" w:hAnsi="Arial" w:cs="Arial"/>
          <w:sz w:val="22"/>
          <w:szCs w:val="22"/>
        </w:rPr>
        <w:t>Labor Union Concurrence</w:t>
      </w:r>
      <w:r w:rsidR="00822A79" w:rsidRPr="00CE0E7A">
        <w:rPr>
          <w:rFonts w:ascii="Arial" w:hAnsi="Arial" w:cs="Arial"/>
          <w:sz w:val="22"/>
          <w:szCs w:val="22"/>
        </w:rPr>
        <w:t xml:space="preserve"> </w:t>
      </w:r>
      <w:r w:rsidR="0081478A" w:rsidRPr="00CE0E7A">
        <w:rPr>
          <w:rFonts w:ascii="Arial" w:hAnsi="Arial" w:cs="Arial"/>
          <w:sz w:val="22"/>
          <w:szCs w:val="22"/>
        </w:rPr>
        <w:t>applies:</w:t>
      </w:r>
    </w:p>
    <w:p w14:paraId="5F5F2D53" w14:textId="77777777" w:rsidR="002512DA" w:rsidRPr="00CE0E7A" w:rsidRDefault="002512DA" w:rsidP="00822A79">
      <w:pPr>
        <w:pStyle w:val="Default"/>
        <w:ind w:left="900"/>
        <w:rPr>
          <w:rFonts w:ascii="Arial" w:hAnsi="Arial" w:cs="Arial"/>
          <w:sz w:val="22"/>
          <w:szCs w:val="22"/>
        </w:rPr>
      </w:pPr>
      <w:r w:rsidRPr="00CE0E7A">
        <w:rPr>
          <w:rFonts w:ascii="Arial" w:hAnsi="Arial" w:cs="Arial"/>
          <w:sz w:val="22"/>
          <w:szCs w:val="22"/>
        </w:rPr>
        <w:t xml:space="preserve">1) If a program applicant: </w:t>
      </w:r>
    </w:p>
    <w:p w14:paraId="615AB007" w14:textId="77777777" w:rsidR="002512DA" w:rsidRPr="00CE0E7A" w:rsidRDefault="002512DA" w:rsidP="00822A79">
      <w:pPr>
        <w:pStyle w:val="Default"/>
        <w:spacing w:after="27"/>
        <w:ind w:left="1620"/>
        <w:rPr>
          <w:rFonts w:ascii="Arial" w:hAnsi="Arial" w:cs="Arial"/>
          <w:sz w:val="22"/>
          <w:szCs w:val="22"/>
        </w:rPr>
      </w:pPr>
      <w:r w:rsidRPr="00CE0E7A">
        <w:rPr>
          <w:rFonts w:ascii="Arial" w:hAnsi="Arial" w:cs="Arial"/>
          <w:sz w:val="22"/>
          <w:szCs w:val="22"/>
        </w:rPr>
        <w:t xml:space="preserve">a) Proposes to serve as the placement site for AmeriCorps members; and </w:t>
      </w:r>
    </w:p>
    <w:p w14:paraId="6F1FE571" w14:textId="77777777" w:rsidR="002512DA" w:rsidRPr="00CE0E7A" w:rsidRDefault="002512DA" w:rsidP="00822A79">
      <w:pPr>
        <w:pStyle w:val="Default"/>
        <w:spacing w:after="27"/>
        <w:ind w:left="1620"/>
        <w:rPr>
          <w:rFonts w:ascii="Arial" w:hAnsi="Arial" w:cs="Arial"/>
          <w:sz w:val="22"/>
          <w:szCs w:val="22"/>
        </w:rPr>
      </w:pPr>
      <w:r w:rsidRPr="00CE0E7A">
        <w:rPr>
          <w:rFonts w:ascii="Arial" w:hAnsi="Arial" w:cs="Arial"/>
          <w:sz w:val="22"/>
          <w:szCs w:val="22"/>
        </w:rPr>
        <w:t xml:space="preserve">b) Has employees engaged in the same or substantially similar work as that proposed to be carried out by AmeriCorps members; and </w:t>
      </w:r>
    </w:p>
    <w:p w14:paraId="35B20548" w14:textId="77777777" w:rsidR="008F7C4A" w:rsidRPr="00CE0E7A" w:rsidRDefault="002512DA" w:rsidP="00822A79">
      <w:pPr>
        <w:pStyle w:val="Default"/>
        <w:ind w:left="1620"/>
        <w:rPr>
          <w:rFonts w:ascii="Arial" w:hAnsi="Arial" w:cs="Arial"/>
          <w:sz w:val="22"/>
          <w:szCs w:val="22"/>
        </w:rPr>
      </w:pPr>
      <w:r w:rsidRPr="00CE0E7A">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09815DEC" w14:textId="77777777" w:rsidR="002512DA" w:rsidRPr="00CE0E7A" w:rsidRDefault="002512DA" w:rsidP="00822A79">
      <w:pPr>
        <w:pStyle w:val="Default"/>
        <w:spacing w:before="120"/>
        <w:ind w:left="900"/>
        <w:rPr>
          <w:rFonts w:ascii="Arial" w:hAnsi="Arial" w:cs="Arial"/>
          <w:sz w:val="22"/>
          <w:szCs w:val="22"/>
        </w:rPr>
      </w:pPr>
      <w:r w:rsidRPr="00CE0E7A">
        <w:rPr>
          <w:rFonts w:ascii="Arial" w:hAnsi="Arial" w:cs="Arial"/>
          <w:sz w:val="22"/>
          <w:szCs w:val="22"/>
        </w:rPr>
        <w:t xml:space="preserve">2) If a program applicant: </w:t>
      </w:r>
    </w:p>
    <w:p w14:paraId="42FCD424" w14:textId="77777777" w:rsidR="002512DA" w:rsidRPr="00CE0E7A" w:rsidRDefault="002512DA" w:rsidP="00822A79">
      <w:pPr>
        <w:pStyle w:val="Default"/>
        <w:ind w:left="1620"/>
        <w:rPr>
          <w:rFonts w:ascii="Arial" w:hAnsi="Arial" w:cs="Arial"/>
          <w:sz w:val="22"/>
          <w:szCs w:val="22"/>
        </w:rPr>
      </w:pPr>
      <w:r w:rsidRPr="00CE0E7A">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786345C3" w14:textId="582AA3CD" w:rsidR="002512DA" w:rsidRPr="00CE0E7A" w:rsidRDefault="00E0577A" w:rsidP="008169CC">
      <w:pPr>
        <w:pStyle w:val="Default"/>
        <w:spacing w:after="27"/>
        <w:ind w:firstLine="720"/>
        <w:rPr>
          <w:rFonts w:ascii="Arial" w:hAnsi="Arial" w:cs="Arial"/>
          <w:sz w:val="22"/>
          <w:szCs w:val="22"/>
        </w:rPr>
      </w:pPr>
      <w:r w:rsidRPr="00CE0E7A">
        <w:rPr>
          <w:rFonts w:ascii="Arial" w:hAnsi="Arial" w:cs="Arial"/>
          <w:sz w:val="22"/>
          <w:szCs w:val="22"/>
        </w:rPr>
        <w:tab/>
      </w:r>
      <w:r w:rsidRPr="00CE0E7A">
        <w:rPr>
          <w:rFonts w:ascii="Arial" w:hAnsi="Arial" w:cs="Arial"/>
          <w:sz w:val="22"/>
          <w:szCs w:val="22"/>
        </w:rPr>
        <w:tab/>
      </w:r>
      <w:r w:rsidR="002512DA" w:rsidRPr="00CE0E7A">
        <w:rPr>
          <w:rFonts w:ascii="Arial" w:hAnsi="Arial" w:cs="Arial"/>
          <w:sz w:val="22"/>
          <w:szCs w:val="22"/>
        </w:rPr>
        <w:t xml:space="preserve">i) AmeriCorps members won’t be placed in positions recently occupied by paid staff </w:t>
      </w:r>
    </w:p>
    <w:p w14:paraId="13783E22" w14:textId="77777777" w:rsidR="002512DA" w:rsidRPr="00CE0E7A" w:rsidRDefault="002512DA" w:rsidP="00E0577A">
      <w:pPr>
        <w:pStyle w:val="Default"/>
        <w:ind w:left="2340" w:hanging="180"/>
        <w:rPr>
          <w:rFonts w:ascii="Arial" w:hAnsi="Arial" w:cs="Arial"/>
          <w:sz w:val="22"/>
          <w:szCs w:val="22"/>
        </w:rPr>
      </w:pPr>
      <w:r w:rsidRPr="00CE0E7A">
        <w:rPr>
          <w:rFonts w:ascii="Arial" w:hAnsi="Arial" w:cs="Arial"/>
          <w:sz w:val="22"/>
          <w:szCs w:val="22"/>
        </w:rPr>
        <w:lastRenderedPageBreak/>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56A09E5" w14:textId="5E3EF17D" w:rsidR="00D44050" w:rsidRPr="00CE0E7A" w:rsidRDefault="001C047C" w:rsidP="00BE23BF">
      <w:pPr>
        <w:pStyle w:val="Default"/>
        <w:spacing w:before="120"/>
        <w:ind w:left="900"/>
        <w:rPr>
          <w:rFonts w:ascii="Arial" w:hAnsi="Arial" w:cs="Arial"/>
          <w:sz w:val="22"/>
          <w:szCs w:val="22"/>
        </w:rPr>
      </w:pPr>
      <w:r w:rsidRPr="00CE0E7A">
        <w:rPr>
          <w:rFonts w:ascii="Arial" w:hAnsi="Arial" w:cs="Arial"/>
          <w:sz w:val="22"/>
          <w:szCs w:val="22"/>
        </w:rPr>
        <w:t>If either 1) or 2) above applies to you, please select “Enter New,” name the new document 1) “Labor Union Concurrence,” or 2) “Displacement Assurance” and select “Sent.”</w:t>
      </w:r>
    </w:p>
    <w:p w14:paraId="300A7594" w14:textId="77777777" w:rsidR="00FA294D" w:rsidRPr="00CE0E7A" w:rsidRDefault="00FA294D" w:rsidP="00E0577A">
      <w:pPr>
        <w:pStyle w:val="Heading2"/>
        <w:rPr>
          <w:rFonts w:ascii="Arial" w:hAnsi="Arial" w:cs="Arial"/>
        </w:rPr>
      </w:pPr>
      <w:bookmarkStart w:id="603" w:name="_Toc19263815"/>
      <w:bookmarkStart w:id="604" w:name="_Toc65062178"/>
      <w:r w:rsidRPr="00CE0E7A">
        <w:rPr>
          <w:rFonts w:ascii="Arial" w:hAnsi="Arial" w:cs="Arial"/>
        </w:rPr>
        <w:t>IX. Funding and Demographics</w:t>
      </w:r>
      <w:bookmarkEnd w:id="603"/>
      <w:bookmarkEnd w:id="604"/>
    </w:p>
    <w:p w14:paraId="1C4D6B03" w14:textId="77777777" w:rsidR="00D44050" w:rsidRPr="00CE0E7A" w:rsidRDefault="00D44050" w:rsidP="00D44050">
      <w:pPr>
        <w:ind w:left="360"/>
        <w:rPr>
          <w:rFonts w:ascii="Arial" w:hAnsi="Arial" w:cs="Arial"/>
          <w:szCs w:val="22"/>
        </w:rPr>
      </w:pPr>
      <w:r w:rsidRPr="00CE0E7A">
        <w:rPr>
          <w:rFonts w:ascii="Arial" w:hAnsi="Arial" w:cs="Arial"/>
          <w:szCs w:val="22"/>
        </w:rPr>
        <w:t>In the Funding/Demographics Section enter:</w:t>
      </w:r>
    </w:p>
    <w:p w14:paraId="610F0710" w14:textId="77777777" w:rsidR="006B634A" w:rsidRPr="00CE0E7A" w:rsidRDefault="00D44050" w:rsidP="00DD4BD8">
      <w:pPr>
        <w:pStyle w:val="ListParagraph"/>
        <w:numPr>
          <w:ilvl w:val="0"/>
          <w:numId w:val="34"/>
        </w:numPr>
        <w:rPr>
          <w:rFonts w:ascii="Arial" w:hAnsi="Arial" w:cs="Arial"/>
        </w:rPr>
      </w:pPr>
      <w:r w:rsidRPr="00CE0E7A">
        <w:rPr>
          <w:rFonts w:ascii="Arial" w:eastAsia="Times New Roman" w:hAnsi="Arial" w:cs="Arial"/>
        </w:rPr>
        <w:t xml:space="preserve">Other Revenue funds.  Enter the amount of additional revenue sources </w:t>
      </w:r>
      <w:r w:rsidR="006B634A" w:rsidRPr="00CE0E7A">
        <w:rPr>
          <w:rFonts w:ascii="Arial" w:eastAsia="Times New Roman" w:hAnsi="Arial" w:cs="Arial"/>
        </w:rPr>
        <w:t xml:space="preserve">that supports the program and is </w:t>
      </w:r>
      <w:r w:rsidRPr="00CE0E7A">
        <w:rPr>
          <w:rFonts w:ascii="Arial" w:eastAsia="Times New Roman" w:hAnsi="Arial" w:cs="Arial"/>
        </w:rPr>
        <w:t xml:space="preserve">not included in the matching funds section of the budget.  </w:t>
      </w:r>
    </w:p>
    <w:p w14:paraId="188EDAC4" w14:textId="62537AF9" w:rsidR="00D44050" w:rsidRPr="00CE0E7A" w:rsidRDefault="00D44050" w:rsidP="00DD4BD8">
      <w:pPr>
        <w:pStyle w:val="ListParagraph"/>
        <w:numPr>
          <w:ilvl w:val="0"/>
          <w:numId w:val="34"/>
        </w:numPr>
        <w:rPr>
          <w:rFonts w:ascii="Arial" w:hAnsi="Arial" w:cs="Arial"/>
        </w:rPr>
      </w:pPr>
      <w:r w:rsidRPr="00CE0E7A">
        <w:rPr>
          <w:rFonts w:ascii="Arial" w:hAnsi="Arial" w:cs="Arial"/>
        </w:rPr>
        <w:t xml:space="preserve">Number of Episodic Volunteers Generated by AmeriCorps members. </w:t>
      </w:r>
      <w:r w:rsidR="00D21014" w:rsidRPr="00CE0E7A">
        <w:rPr>
          <w:rFonts w:ascii="Arial" w:hAnsi="Arial" w:cs="Arial"/>
        </w:rPr>
        <w:t>E</w:t>
      </w:r>
      <w:r w:rsidRPr="00CE0E7A">
        <w:rPr>
          <w:rFonts w:ascii="Arial" w:hAnsi="Arial" w:cs="Arial"/>
        </w:rPr>
        <w:t xml:space="preserve">nter the </w:t>
      </w:r>
      <w:r w:rsidR="006B634A" w:rsidRPr="00CE0E7A">
        <w:rPr>
          <w:rFonts w:ascii="Arial" w:hAnsi="Arial" w:cs="Arial"/>
        </w:rPr>
        <w:t xml:space="preserve">target </w:t>
      </w:r>
      <w:r w:rsidRPr="00CE0E7A">
        <w:rPr>
          <w:rFonts w:ascii="Arial" w:hAnsi="Arial" w:cs="Arial"/>
        </w:rPr>
        <w:t xml:space="preserve">number of volunteers that will be participating in one day service projects that the proposed AmeriCorps members will generate. </w:t>
      </w:r>
    </w:p>
    <w:p w14:paraId="3B6B3E89" w14:textId="4CADF8CD" w:rsidR="00D44050" w:rsidRPr="00CE0E7A" w:rsidRDefault="00D44050" w:rsidP="00DD4BD8">
      <w:pPr>
        <w:pStyle w:val="ListParagraph"/>
        <w:numPr>
          <w:ilvl w:val="0"/>
          <w:numId w:val="34"/>
        </w:numPr>
        <w:rPr>
          <w:rFonts w:ascii="Arial" w:hAnsi="Arial" w:cs="Arial"/>
        </w:rPr>
      </w:pPr>
      <w:r w:rsidRPr="00CE0E7A">
        <w:rPr>
          <w:rFonts w:ascii="Arial" w:hAnsi="Arial" w:cs="Arial"/>
        </w:rPr>
        <w:t xml:space="preserve">Number of Ongoing Volunteers Generated by AmeriCorps members. </w:t>
      </w:r>
      <w:r w:rsidR="00D21014" w:rsidRPr="00CE0E7A">
        <w:rPr>
          <w:rFonts w:ascii="Arial" w:hAnsi="Arial" w:cs="Arial"/>
        </w:rPr>
        <w:t>E</w:t>
      </w:r>
      <w:r w:rsidRPr="00CE0E7A">
        <w:rPr>
          <w:rFonts w:ascii="Arial" w:hAnsi="Arial" w:cs="Arial"/>
        </w:rPr>
        <w:t xml:space="preserve">nter the </w:t>
      </w:r>
      <w:r w:rsidR="006B634A" w:rsidRPr="00CE0E7A">
        <w:rPr>
          <w:rFonts w:ascii="Arial" w:hAnsi="Arial" w:cs="Arial"/>
        </w:rPr>
        <w:t xml:space="preserve">target </w:t>
      </w:r>
      <w:r w:rsidRPr="00CE0E7A">
        <w:rPr>
          <w:rFonts w:ascii="Arial" w:hAnsi="Arial" w:cs="Arial"/>
        </w:rPr>
        <w:t>number of volunteers that have an ongoing volunteer commitment that the proposed AmeriCorps members will generate.</w:t>
      </w:r>
    </w:p>
    <w:p w14:paraId="3B4BC48E" w14:textId="314AD626" w:rsidR="00D21014" w:rsidRPr="00CE0E7A" w:rsidRDefault="00D44050" w:rsidP="00DD4BD8">
      <w:pPr>
        <w:pStyle w:val="ListParagraph"/>
        <w:numPr>
          <w:ilvl w:val="0"/>
          <w:numId w:val="34"/>
        </w:numPr>
        <w:rPr>
          <w:rFonts w:ascii="Arial" w:hAnsi="Arial" w:cs="Arial"/>
        </w:rPr>
      </w:pPr>
      <w:r w:rsidRPr="00CE0E7A">
        <w:rPr>
          <w:rFonts w:ascii="Arial" w:hAnsi="Arial" w:cs="Arial"/>
        </w:rPr>
        <w:t xml:space="preserve">Percentage of MSYs who </w:t>
      </w:r>
      <w:proofErr w:type="gramStart"/>
      <w:r w:rsidRPr="00CE0E7A">
        <w:rPr>
          <w:rFonts w:ascii="Arial" w:hAnsi="Arial" w:cs="Arial"/>
        </w:rPr>
        <w:t>are opportunity youth</w:t>
      </w:r>
      <w:proofErr w:type="gramEnd"/>
      <w:r w:rsidRPr="00CE0E7A">
        <w:rPr>
          <w:rFonts w:ascii="Arial" w:hAnsi="Arial" w:cs="Arial"/>
        </w:rPr>
        <w:t>, if any.</w:t>
      </w:r>
    </w:p>
    <w:p w14:paraId="68C4667E" w14:textId="77777777" w:rsidR="00D44050" w:rsidRPr="00CE0E7A" w:rsidRDefault="00F875C7" w:rsidP="00E0577A">
      <w:pPr>
        <w:pStyle w:val="Heading2"/>
        <w:rPr>
          <w:rFonts w:ascii="Arial" w:hAnsi="Arial" w:cs="Arial"/>
        </w:rPr>
      </w:pPr>
      <w:bookmarkStart w:id="605" w:name="_Toc19263816"/>
      <w:bookmarkStart w:id="606" w:name="_Toc65062179"/>
      <w:r w:rsidRPr="00CE0E7A">
        <w:rPr>
          <w:rFonts w:ascii="Arial" w:hAnsi="Arial" w:cs="Arial"/>
        </w:rPr>
        <w:t>X. Operating Sites</w:t>
      </w:r>
      <w:bookmarkEnd w:id="605"/>
      <w:bookmarkEnd w:id="606"/>
    </w:p>
    <w:p w14:paraId="0CE670FD" w14:textId="492EB853" w:rsidR="009319C1" w:rsidRPr="00CE0E7A" w:rsidRDefault="00F875C7" w:rsidP="00F875C7">
      <w:pPr>
        <w:rPr>
          <w:rFonts w:ascii="Arial" w:hAnsi="Arial" w:cs="Arial"/>
          <w:b/>
          <w:i/>
          <w:szCs w:val="22"/>
        </w:rPr>
      </w:pPr>
      <w:r w:rsidRPr="00CE0E7A">
        <w:rPr>
          <w:rFonts w:ascii="Arial" w:hAnsi="Arial" w:cs="Arial"/>
          <w:szCs w:val="22"/>
        </w:rPr>
        <w:t>This eGrants field is not applicable</w:t>
      </w:r>
      <w:r w:rsidR="00D21014" w:rsidRPr="00CE0E7A">
        <w:rPr>
          <w:rFonts w:ascii="Arial" w:hAnsi="Arial" w:cs="Arial"/>
          <w:szCs w:val="22"/>
        </w:rPr>
        <w:t xml:space="preserve"> to programs operating in just one state</w:t>
      </w:r>
      <w:r w:rsidRPr="00CE0E7A">
        <w:rPr>
          <w:rFonts w:ascii="Arial" w:hAnsi="Arial" w:cs="Arial"/>
          <w:szCs w:val="22"/>
        </w:rPr>
        <w:t xml:space="preserve">. </w:t>
      </w:r>
      <w:r w:rsidR="00D44050" w:rsidRPr="00CE0E7A">
        <w:rPr>
          <w:rFonts w:ascii="Arial" w:hAnsi="Arial" w:cs="Arial"/>
          <w:b/>
          <w:i/>
          <w:szCs w:val="22"/>
        </w:rPr>
        <w:t>Do not complete this section.</w:t>
      </w:r>
      <w:r w:rsidR="005A71F3" w:rsidRPr="00CE0E7A">
        <w:rPr>
          <w:rFonts w:ascii="Arial" w:hAnsi="Arial" w:cs="Arial"/>
          <w:b/>
          <w:i/>
          <w:szCs w:val="22"/>
        </w:rPr>
        <w:br/>
      </w:r>
    </w:p>
    <w:p w14:paraId="7F894896" w14:textId="5A16A396" w:rsidR="006B634A" w:rsidRDefault="006B634A">
      <w:pPr>
        <w:overflowPunct/>
        <w:autoSpaceDE/>
        <w:autoSpaceDN/>
        <w:adjustRightInd/>
        <w:spacing w:before="0"/>
        <w:textAlignment w:val="auto"/>
        <w:rPr>
          <w:rFonts w:ascii="Arial" w:hAnsi="Arial" w:cs="Arial"/>
          <w:color w:val="000000"/>
          <w:szCs w:val="22"/>
        </w:rPr>
      </w:pPr>
    </w:p>
    <w:p w14:paraId="4752AD38" w14:textId="77777777" w:rsidR="00E700BC" w:rsidRPr="00DE08CF" w:rsidRDefault="00E700BC" w:rsidP="00E700BC">
      <w:pPr>
        <w:pStyle w:val="Heading1"/>
        <w:rPr>
          <w:rFonts w:ascii="Arial" w:hAnsi="Arial" w:cs="Arial"/>
        </w:rPr>
      </w:pPr>
      <w:bookmarkStart w:id="607" w:name="_Toc529197837"/>
      <w:bookmarkStart w:id="608" w:name="_Toc64907386"/>
      <w:bookmarkStart w:id="609" w:name="_Toc65062180"/>
      <w:r w:rsidRPr="00DE08CF">
        <w:rPr>
          <w:rFonts w:ascii="Arial" w:hAnsi="Arial" w:cs="Arial"/>
        </w:rPr>
        <w:t>F.  Budget Instructions: Fixed-Amount Grants</w:t>
      </w:r>
      <w:bookmarkEnd w:id="607"/>
      <w:bookmarkEnd w:id="608"/>
      <w:bookmarkEnd w:id="609"/>
    </w:p>
    <w:p w14:paraId="49CC1C47" w14:textId="77777777" w:rsidR="00E700BC" w:rsidRPr="00DE08CF" w:rsidRDefault="00E700BC" w:rsidP="00E700BC">
      <w:pPr>
        <w:pStyle w:val="Default"/>
        <w:rPr>
          <w:rFonts w:ascii="Arial" w:hAnsi="Arial" w:cs="Arial"/>
          <w:sz w:val="22"/>
          <w:szCs w:val="22"/>
        </w:rPr>
      </w:pPr>
      <w:r w:rsidRPr="00DE08CF">
        <w:rPr>
          <w:rFonts w:ascii="Arial" w:hAnsi="Arial" w:cs="Arial"/>
          <w:b/>
          <w:bCs/>
          <w:i/>
          <w:iCs/>
          <w:sz w:val="22"/>
          <w:szCs w:val="22"/>
        </w:rPr>
        <w:t xml:space="preserve">These instructions apply only to applicants for fixed-amount grants. </w:t>
      </w:r>
    </w:p>
    <w:p w14:paraId="3665AEF4" w14:textId="77777777"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Fixed</w:t>
      </w:r>
      <w:r>
        <w:rPr>
          <w:rFonts w:ascii="Arial" w:hAnsi="Arial" w:cs="Arial"/>
          <w:sz w:val="22"/>
          <w:szCs w:val="22"/>
        </w:rPr>
        <w:t xml:space="preserve"> A</w:t>
      </w:r>
      <w:r w:rsidRPr="00DE08CF">
        <w:rPr>
          <w:rFonts w:ascii="Arial" w:hAnsi="Arial" w:cs="Arial"/>
          <w:sz w:val="22"/>
          <w:szCs w:val="22"/>
        </w:rPr>
        <w:t xml:space="preserve">mount Grant applicants request a fixed amount of funding per MSY. Therefore, these applicants are not required to complete a detailed budget or complete the “Grantee Share” column. However, you </w:t>
      </w:r>
      <w:r w:rsidRPr="00DE08CF">
        <w:rPr>
          <w:rFonts w:ascii="Arial" w:hAnsi="Arial" w:cs="Arial"/>
          <w:b/>
          <w:sz w:val="22"/>
          <w:szCs w:val="22"/>
        </w:rPr>
        <w:t>must</w:t>
      </w:r>
      <w:r w:rsidRPr="00DE08CF">
        <w:rPr>
          <w:rFonts w:ascii="Arial" w:hAnsi="Arial" w:cs="Arial"/>
          <w:sz w:val="22"/>
          <w:szCs w:val="22"/>
        </w:rPr>
        <w:t xml:space="preserve"> select the “</w:t>
      </w:r>
      <w:r w:rsidRPr="00DE08CF">
        <w:rPr>
          <w:rFonts w:ascii="Arial" w:hAnsi="Arial" w:cs="Arial"/>
          <w:b/>
          <w:sz w:val="22"/>
          <w:szCs w:val="22"/>
        </w:rPr>
        <w:t>Enter Source of Matching Funds</w:t>
      </w:r>
      <w:r w:rsidRPr="00DE08CF">
        <w:rPr>
          <w:rFonts w:ascii="Arial" w:hAnsi="Arial" w:cs="Arial"/>
          <w:sz w:val="22"/>
          <w:szCs w:val="22"/>
        </w:rPr>
        <w:t>” link at the top of the budget entry screen and identify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non-CNCS resources supporting your proposed program.</w:t>
      </w:r>
    </w:p>
    <w:p w14:paraId="75F59457" w14:textId="77777777"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Applicants should plan on a Commission Technical Assistance fee equal to 1% of the total CNCS share. Like all expenses for fixed price programs, this is not a detail in the budget.</w:t>
      </w:r>
    </w:p>
    <w:p w14:paraId="6948B54E" w14:textId="77777777" w:rsidR="00E700BC" w:rsidRPr="00DE08CF" w:rsidRDefault="00E700BC" w:rsidP="00E700BC">
      <w:pPr>
        <w:pStyle w:val="Body0"/>
        <w:ind w:firstLine="0"/>
        <w:rPr>
          <w:rFonts w:ascii="Arial" w:hAnsi="Arial" w:cs="Arial"/>
          <w:szCs w:val="22"/>
        </w:rPr>
      </w:pPr>
      <w:r w:rsidRPr="00DE08CF">
        <w:rPr>
          <w:rFonts w:ascii="Arial" w:hAnsi="Arial" w:cs="Arial"/>
          <w:szCs w:val="22"/>
        </w:rPr>
        <w:t>Please note the final amount that a program receives will be adjusted to reflect actual hours served if a member does not serve the minimum hours necessary to complete a term of service (i.e., leaves the program early).</w:t>
      </w:r>
    </w:p>
    <w:p w14:paraId="03784005" w14:textId="77777777" w:rsidR="00E700BC" w:rsidRDefault="00E700BC">
      <w:pPr>
        <w:overflowPunct/>
        <w:autoSpaceDE/>
        <w:autoSpaceDN/>
        <w:adjustRightInd/>
        <w:spacing w:before="0"/>
        <w:textAlignment w:val="auto"/>
        <w:rPr>
          <w:rFonts w:ascii="Arial" w:hAnsi="Arial" w:cs="Arial"/>
          <w:b/>
          <w:bCs/>
          <w:color w:val="000000"/>
          <w:szCs w:val="22"/>
        </w:rPr>
      </w:pPr>
      <w:r>
        <w:rPr>
          <w:rFonts w:ascii="Arial" w:hAnsi="Arial" w:cs="Arial"/>
          <w:b/>
          <w:bCs/>
          <w:szCs w:val="22"/>
        </w:rPr>
        <w:br w:type="page"/>
      </w:r>
    </w:p>
    <w:p w14:paraId="25605A2A" w14:textId="0604DBFE" w:rsidR="00E700BC" w:rsidRDefault="00E700BC" w:rsidP="00E700BC">
      <w:pPr>
        <w:pStyle w:val="Default"/>
        <w:spacing w:before="120"/>
        <w:rPr>
          <w:rFonts w:ascii="Arial" w:hAnsi="Arial" w:cs="Arial"/>
          <w:sz w:val="22"/>
          <w:szCs w:val="22"/>
        </w:rPr>
      </w:pPr>
      <w:r w:rsidRPr="00DE08CF">
        <w:rPr>
          <w:rFonts w:ascii="Arial" w:hAnsi="Arial" w:cs="Arial"/>
          <w:b/>
          <w:bCs/>
          <w:sz w:val="22"/>
          <w:szCs w:val="22"/>
        </w:rPr>
        <w:lastRenderedPageBreak/>
        <w:t xml:space="preserve">Budget Section II: Fixed-Amount Grants </w:t>
      </w:r>
      <w:r w:rsidRPr="00DE08CF">
        <w:rPr>
          <w:rFonts w:ascii="Arial" w:hAnsi="Arial" w:cs="Arial"/>
          <w:sz w:val="22"/>
          <w:szCs w:val="22"/>
        </w:rPr>
        <w:t xml:space="preserve"> </w:t>
      </w:r>
    </w:p>
    <w:p w14:paraId="64858656" w14:textId="373CC1C1"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 xml:space="preserve">Use the table below to organize your AmeriCorps request and calculate the MSYs.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E700BC" w:rsidRPr="00DE08CF" w14:paraId="25325EBC" w14:textId="77777777" w:rsidTr="00305989">
        <w:trPr>
          <w:trHeight w:val="208"/>
          <w:jc w:val="center"/>
        </w:trPr>
        <w:tc>
          <w:tcPr>
            <w:tcW w:w="4014" w:type="dxa"/>
            <w:gridSpan w:val="2"/>
          </w:tcPr>
          <w:p w14:paraId="717F841B"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43FBEB1B"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327748D8"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E700BC" w:rsidRPr="00DE08CF" w14:paraId="2055DCB8" w14:textId="77777777" w:rsidTr="00305989">
        <w:trPr>
          <w:trHeight w:val="215"/>
          <w:jc w:val="center"/>
        </w:trPr>
        <w:tc>
          <w:tcPr>
            <w:tcW w:w="2007" w:type="dxa"/>
            <w:tcBorders>
              <w:bottom w:val="dotted" w:sz="4" w:space="0" w:color="auto"/>
            </w:tcBorders>
          </w:tcPr>
          <w:p w14:paraId="18692B17"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5A6CE33"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3B4140E3"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51630D72"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6007A51B" w14:textId="77777777" w:rsidR="00E700BC" w:rsidRPr="00DE08CF" w:rsidRDefault="00E700BC" w:rsidP="00305989">
            <w:pPr>
              <w:pStyle w:val="Default"/>
              <w:spacing w:before="120"/>
              <w:rPr>
                <w:rFonts w:ascii="Arial" w:hAnsi="Arial" w:cs="Arial"/>
                <w:b/>
                <w:color w:val="auto"/>
                <w:sz w:val="20"/>
                <w:szCs w:val="20"/>
              </w:rPr>
            </w:pPr>
          </w:p>
        </w:tc>
      </w:tr>
      <w:tr w:rsidR="00E700BC" w:rsidRPr="00DE08CF" w14:paraId="506AAAF8" w14:textId="77777777" w:rsidTr="00305989">
        <w:trPr>
          <w:trHeight w:val="215"/>
          <w:jc w:val="center"/>
        </w:trPr>
        <w:tc>
          <w:tcPr>
            <w:tcW w:w="2007" w:type="dxa"/>
            <w:tcBorders>
              <w:top w:val="dotted" w:sz="4" w:space="0" w:color="auto"/>
              <w:bottom w:val="single" w:sz="4" w:space="0" w:color="auto"/>
            </w:tcBorders>
          </w:tcPr>
          <w:p w14:paraId="19014581"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0D4245A"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45837D44"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0697B1C"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1.000               =</w:t>
            </w:r>
          </w:p>
        </w:tc>
        <w:tc>
          <w:tcPr>
            <w:tcW w:w="1977" w:type="dxa"/>
            <w:tcBorders>
              <w:top w:val="nil"/>
              <w:bottom w:val="single" w:sz="4" w:space="0" w:color="auto"/>
              <w:right w:val="nil"/>
            </w:tcBorders>
          </w:tcPr>
          <w:p w14:paraId="49A4C01B"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26D9202B" w14:textId="77777777" w:rsidTr="00305989">
        <w:trPr>
          <w:trHeight w:val="215"/>
          <w:jc w:val="center"/>
        </w:trPr>
        <w:tc>
          <w:tcPr>
            <w:tcW w:w="2007" w:type="dxa"/>
            <w:tcBorders>
              <w:top w:val="single" w:sz="4" w:space="0" w:color="auto"/>
              <w:bottom w:val="single" w:sz="4" w:space="0" w:color="auto"/>
            </w:tcBorders>
          </w:tcPr>
          <w:p w14:paraId="272DB9C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203D887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73A8663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1E67106C"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0.700               =</w:t>
            </w:r>
          </w:p>
        </w:tc>
        <w:tc>
          <w:tcPr>
            <w:tcW w:w="1977" w:type="dxa"/>
            <w:tcBorders>
              <w:top w:val="single" w:sz="4" w:space="0" w:color="auto"/>
              <w:bottom w:val="single" w:sz="4" w:space="0" w:color="auto"/>
              <w:right w:val="nil"/>
            </w:tcBorders>
          </w:tcPr>
          <w:p w14:paraId="72EDC630"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64301052" w14:textId="77777777" w:rsidTr="00305989">
        <w:trPr>
          <w:trHeight w:val="215"/>
          <w:jc w:val="center"/>
        </w:trPr>
        <w:tc>
          <w:tcPr>
            <w:tcW w:w="2007" w:type="dxa"/>
            <w:tcBorders>
              <w:top w:val="single" w:sz="4" w:space="0" w:color="auto"/>
              <w:bottom w:val="single" w:sz="4" w:space="0" w:color="auto"/>
            </w:tcBorders>
          </w:tcPr>
          <w:p w14:paraId="72B3C77E"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5F91D9D"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70F1FF27"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0ED66366"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0.500               =</w:t>
            </w:r>
          </w:p>
        </w:tc>
        <w:tc>
          <w:tcPr>
            <w:tcW w:w="1977" w:type="dxa"/>
            <w:tcBorders>
              <w:top w:val="single" w:sz="4" w:space="0" w:color="auto"/>
              <w:bottom w:val="single" w:sz="4" w:space="0" w:color="auto"/>
              <w:right w:val="nil"/>
            </w:tcBorders>
          </w:tcPr>
          <w:p w14:paraId="51AFE6A4"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76FDF0C9" w14:textId="77777777" w:rsidTr="00305989">
        <w:trPr>
          <w:trHeight w:val="215"/>
          <w:jc w:val="center"/>
        </w:trPr>
        <w:tc>
          <w:tcPr>
            <w:tcW w:w="2007" w:type="dxa"/>
            <w:tcBorders>
              <w:top w:val="single" w:sz="4" w:space="0" w:color="auto"/>
              <w:bottom w:val="single" w:sz="4" w:space="0" w:color="auto"/>
            </w:tcBorders>
          </w:tcPr>
          <w:p w14:paraId="22EF0577"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46B15A61"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1CE52544"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1DD35601"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0.3809524       =</w:t>
            </w:r>
          </w:p>
        </w:tc>
        <w:tc>
          <w:tcPr>
            <w:tcW w:w="1977" w:type="dxa"/>
            <w:tcBorders>
              <w:top w:val="single" w:sz="4" w:space="0" w:color="auto"/>
              <w:bottom w:val="single" w:sz="4" w:space="0" w:color="auto"/>
              <w:right w:val="nil"/>
            </w:tcBorders>
          </w:tcPr>
          <w:p w14:paraId="4F9735F6"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416EDD80" w14:textId="77777777" w:rsidTr="00305989">
        <w:trPr>
          <w:trHeight w:val="215"/>
          <w:jc w:val="center"/>
        </w:trPr>
        <w:tc>
          <w:tcPr>
            <w:tcW w:w="2007" w:type="dxa"/>
            <w:tcBorders>
              <w:top w:val="single" w:sz="4" w:space="0" w:color="auto"/>
              <w:bottom w:val="single" w:sz="4" w:space="0" w:color="auto"/>
            </w:tcBorders>
          </w:tcPr>
          <w:p w14:paraId="070B47B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6CB9C6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5C3B586E"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BBC655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0.26455027     =</w:t>
            </w:r>
          </w:p>
        </w:tc>
        <w:tc>
          <w:tcPr>
            <w:tcW w:w="1977" w:type="dxa"/>
            <w:tcBorders>
              <w:top w:val="single" w:sz="4" w:space="0" w:color="auto"/>
              <w:bottom w:val="single" w:sz="4" w:space="0" w:color="auto"/>
              <w:right w:val="nil"/>
            </w:tcBorders>
          </w:tcPr>
          <w:p w14:paraId="35881A8A"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52538704" w14:textId="77777777" w:rsidTr="00305989">
        <w:trPr>
          <w:trHeight w:val="215"/>
          <w:jc w:val="center"/>
        </w:trPr>
        <w:tc>
          <w:tcPr>
            <w:tcW w:w="2007" w:type="dxa"/>
            <w:tcBorders>
              <w:top w:val="single" w:sz="4" w:space="0" w:color="auto"/>
              <w:bottom w:val="single" w:sz="4" w:space="0" w:color="auto"/>
            </w:tcBorders>
          </w:tcPr>
          <w:p w14:paraId="55344846"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1C577ED"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1F96986A"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F61E1C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0.21164022     =</w:t>
            </w:r>
          </w:p>
        </w:tc>
        <w:tc>
          <w:tcPr>
            <w:tcW w:w="1977" w:type="dxa"/>
            <w:tcBorders>
              <w:top w:val="single" w:sz="4" w:space="0" w:color="auto"/>
              <w:bottom w:val="double" w:sz="4" w:space="0" w:color="auto"/>
              <w:right w:val="nil"/>
            </w:tcBorders>
          </w:tcPr>
          <w:p w14:paraId="191EEC14"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36EF4AB7" w14:textId="77777777" w:rsidTr="00305989">
        <w:trPr>
          <w:trHeight w:val="215"/>
          <w:jc w:val="center"/>
        </w:trPr>
        <w:tc>
          <w:tcPr>
            <w:tcW w:w="2007" w:type="dxa"/>
            <w:tcBorders>
              <w:top w:val="single" w:sz="4" w:space="0" w:color="auto"/>
              <w:bottom w:val="single" w:sz="4" w:space="0" w:color="auto"/>
            </w:tcBorders>
          </w:tcPr>
          <w:p w14:paraId="696F96CB"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8F8CAA0" w14:textId="77777777" w:rsidR="00E700BC" w:rsidRPr="00DE08CF" w:rsidRDefault="00E700BC" w:rsidP="00305989">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7B825701"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250BD5E" w14:textId="77777777" w:rsidR="00E700BC" w:rsidRPr="00DE08CF" w:rsidRDefault="00E700BC" w:rsidP="00305989">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7E7DB0A9"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26603091" w14:textId="77777777" w:rsidTr="00305989">
        <w:trPr>
          <w:trHeight w:val="215"/>
          <w:jc w:val="center"/>
        </w:trPr>
        <w:tc>
          <w:tcPr>
            <w:tcW w:w="2007" w:type="dxa"/>
            <w:tcBorders>
              <w:top w:val="single" w:sz="4" w:space="0" w:color="auto"/>
            </w:tcBorders>
          </w:tcPr>
          <w:p w14:paraId="15122A1F"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4E6A05B" w14:textId="77777777" w:rsidR="00E700BC" w:rsidRPr="00DE08CF" w:rsidRDefault="00E700BC" w:rsidP="00305989">
            <w:pPr>
              <w:pStyle w:val="Default"/>
              <w:spacing w:before="120"/>
              <w:rPr>
                <w:rFonts w:ascii="Arial" w:hAnsi="Arial" w:cs="Arial"/>
                <w:color w:val="auto"/>
                <w:sz w:val="20"/>
                <w:szCs w:val="20"/>
              </w:rPr>
            </w:pPr>
          </w:p>
        </w:tc>
        <w:tc>
          <w:tcPr>
            <w:tcW w:w="2007" w:type="dxa"/>
            <w:tcBorders>
              <w:top w:val="single" w:sz="4" w:space="0" w:color="auto"/>
            </w:tcBorders>
          </w:tcPr>
          <w:p w14:paraId="4EA2ACA2"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1C59A24"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24B7485F" w14:textId="77777777" w:rsidR="00E700BC" w:rsidRPr="00DE08CF" w:rsidRDefault="00E700BC" w:rsidP="00305989">
            <w:pPr>
              <w:pStyle w:val="Default"/>
              <w:spacing w:before="120"/>
              <w:rPr>
                <w:rFonts w:ascii="Arial" w:hAnsi="Arial" w:cs="Arial"/>
                <w:color w:val="auto"/>
                <w:sz w:val="20"/>
                <w:szCs w:val="20"/>
              </w:rPr>
            </w:pPr>
          </w:p>
        </w:tc>
      </w:tr>
    </w:tbl>
    <w:p w14:paraId="5333EC2A"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Pr="00DE08CF">
        <w:rPr>
          <w:rFonts w:ascii="Arial" w:hAnsi="Arial" w:cs="Arial"/>
          <w:b/>
          <w:sz w:val="22"/>
          <w:szCs w:val="22"/>
        </w:rPr>
        <w:t>#w/o living allowance</w:t>
      </w:r>
      <w:r w:rsidRPr="00DE08CF">
        <w:rPr>
          <w:rFonts w:ascii="Arial" w:hAnsi="Arial" w:cs="Arial"/>
          <w:sz w:val="22"/>
          <w:szCs w:val="22"/>
        </w:rPr>
        <w:t xml:space="preserve">.” 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09F7D7A9"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color w:val="auto"/>
          <w:sz w:val="22"/>
          <w:szCs w:val="22"/>
        </w:rPr>
        <w:t xml:space="preserve">Fixed amount grants may request </w:t>
      </w:r>
      <w:r w:rsidRPr="00DE08CF">
        <w:rPr>
          <w:rFonts w:ascii="Arial" w:hAnsi="Arial" w:cs="Arial"/>
          <w:i/>
          <w:color w:val="auto"/>
          <w:sz w:val="22"/>
          <w:szCs w:val="22"/>
        </w:rPr>
        <w:t>up to</w:t>
      </w:r>
      <w:r w:rsidRPr="00DE08CF">
        <w:rPr>
          <w:rFonts w:ascii="Arial" w:hAnsi="Arial" w:cs="Arial"/>
          <w:color w:val="auto"/>
          <w:sz w:val="22"/>
          <w:szCs w:val="22"/>
        </w:rPr>
        <w:t xml:space="preserve"> $ </w:t>
      </w:r>
      <w:r>
        <w:rPr>
          <w:rFonts w:ascii="Arial" w:hAnsi="Arial" w:cs="Arial"/>
          <w:color w:val="auto"/>
          <w:sz w:val="22"/>
          <w:szCs w:val="22"/>
        </w:rPr>
        <w:t>16</w:t>
      </w:r>
      <w:r w:rsidRPr="00DE08CF">
        <w:rPr>
          <w:rFonts w:ascii="Arial" w:hAnsi="Arial" w:cs="Arial"/>
          <w:color w:val="auto"/>
          <w:sz w:val="22"/>
          <w:szCs w:val="22"/>
        </w:rPr>
        <w:t>,</w:t>
      </w:r>
      <w:r>
        <w:rPr>
          <w:rFonts w:ascii="Arial" w:hAnsi="Arial" w:cs="Arial"/>
          <w:color w:val="auto"/>
          <w:sz w:val="22"/>
          <w:szCs w:val="22"/>
        </w:rPr>
        <w:t>300</w:t>
      </w:r>
      <w:r w:rsidRPr="00DE08CF">
        <w:rPr>
          <w:rFonts w:ascii="Arial" w:hAnsi="Arial" w:cs="Arial"/>
          <w:color w:val="auto"/>
          <w:sz w:val="22"/>
          <w:szCs w:val="22"/>
        </w:rPr>
        <w:t xml:space="preserve"> per MSY.</w:t>
      </w:r>
      <w:r>
        <w:rPr>
          <w:rFonts w:ascii="Arial" w:hAnsi="Arial" w:cs="Arial"/>
          <w:color w:val="auto"/>
          <w:sz w:val="22"/>
          <w:szCs w:val="22"/>
        </w:rPr>
        <w:t xml:space="preserve"> </w:t>
      </w:r>
      <w:r w:rsidRPr="00DE08CF">
        <w:rPr>
          <w:rFonts w:ascii="Arial" w:hAnsi="Arial" w:cs="Arial"/>
          <w:sz w:val="22"/>
          <w:szCs w:val="22"/>
        </w:rPr>
        <w:t>Using the “Total MSY” figure, enter creat</w:t>
      </w:r>
      <w:r>
        <w:rPr>
          <w:rFonts w:ascii="Arial" w:hAnsi="Arial" w:cs="Arial"/>
          <w:sz w:val="22"/>
          <w:szCs w:val="22"/>
        </w:rPr>
        <w:t>e</w:t>
      </w:r>
      <w:r w:rsidRPr="00DE08CF">
        <w:rPr>
          <w:rFonts w:ascii="Arial" w:hAnsi="Arial" w:cs="Arial"/>
          <w:sz w:val="22"/>
          <w:szCs w:val="22"/>
        </w:rPr>
        <w:t xml:space="preserve"> a calculation in this format</w:t>
      </w:r>
      <w:r>
        <w:rPr>
          <w:rFonts w:ascii="Arial" w:hAnsi="Arial" w:cs="Arial"/>
          <w:sz w:val="22"/>
          <w:szCs w:val="22"/>
        </w:rPr>
        <w:t xml:space="preserve"> to explain </w:t>
      </w:r>
      <w:r w:rsidRPr="00DE08CF">
        <w:rPr>
          <w:rFonts w:ascii="Arial" w:hAnsi="Arial" w:cs="Arial"/>
          <w:sz w:val="22"/>
          <w:szCs w:val="22"/>
        </w:rPr>
        <w:t>the total amount of funds requested:</w:t>
      </w:r>
    </w:p>
    <w:p w14:paraId="04191E0E"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sz w:val="22"/>
          <w:szCs w:val="22"/>
        </w:rPr>
        <w:t>________ Total MSY X $________/MSY = ____________ CNCS Share</w:t>
      </w:r>
    </w:p>
    <w:p w14:paraId="52A2A047" w14:textId="77777777" w:rsidR="00E700BC" w:rsidRPr="00DE08CF" w:rsidRDefault="00E700BC" w:rsidP="00E700BC">
      <w:pPr>
        <w:pStyle w:val="Default"/>
        <w:spacing w:before="120" w:after="120"/>
        <w:rPr>
          <w:rFonts w:ascii="Arial" w:hAnsi="Arial" w:cs="Arial"/>
          <w:color w:val="auto"/>
          <w:sz w:val="22"/>
          <w:szCs w:val="22"/>
        </w:rPr>
      </w:pPr>
      <w:r w:rsidRPr="00DE08CF">
        <w:rPr>
          <w:rFonts w:ascii="Arial" w:hAnsi="Arial" w:cs="Arial"/>
          <w:color w:val="auto"/>
          <w:sz w:val="22"/>
          <w:szCs w:val="22"/>
        </w:rPr>
        <w:t>In the mock eGrants budget entry screen below, the sample program is requesting only   $1</w:t>
      </w:r>
      <w:r>
        <w:rPr>
          <w:rFonts w:ascii="Arial" w:hAnsi="Arial" w:cs="Arial"/>
          <w:color w:val="auto"/>
          <w:sz w:val="22"/>
          <w:szCs w:val="22"/>
        </w:rPr>
        <w:t>5</w:t>
      </w:r>
      <w:r w:rsidRPr="00DE08CF">
        <w:rPr>
          <w:rFonts w:ascii="Arial" w:hAnsi="Arial" w:cs="Arial"/>
          <w:color w:val="auto"/>
          <w:sz w:val="22"/>
          <w:szCs w:val="22"/>
        </w:rPr>
        <w:t>,000 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E700BC" w:rsidRPr="00DE08CF" w14:paraId="788B8A50" w14:textId="77777777" w:rsidTr="00305989">
        <w:trPr>
          <w:trHeight w:val="173"/>
        </w:trPr>
        <w:tc>
          <w:tcPr>
            <w:tcW w:w="2245" w:type="dxa"/>
            <w:shd w:val="clear" w:color="auto" w:fill="D9D9D9"/>
          </w:tcPr>
          <w:p w14:paraId="43EBAF8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43BA229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56CEC6F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55B2C039"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45853F25"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23D4529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237271F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E700BC" w:rsidRPr="00DE08CF" w14:paraId="2FE8376E" w14:textId="77777777" w:rsidTr="00305989">
        <w:trPr>
          <w:trHeight w:val="773"/>
        </w:trPr>
        <w:tc>
          <w:tcPr>
            <w:tcW w:w="2245" w:type="dxa"/>
            <w:shd w:val="clear" w:color="auto" w:fill="F2F2F2"/>
          </w:tcPr>
          <w:p w14:paraId="1C4620FE"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496C628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21 MSY </w:t>
            </w:r>
          </w:p>
          <w:p w14:paraId="5E0D907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X $1</w:t>
            </w:r>
            <w:r>
              <w:rPr>
                <w:rFonts w:ascii="Arial" w:hAnsi="Arial" w:cs="Arial"/>
                <w:color w:val="000000"/>
                <w:sz w:val="20"/>
              </w:rPr>
              <w:t>5</w:t>
            </w:r>
            <w:r w:rsidRPr="00DE08CF">
              <w:rPr>
                <w:rFonts w:ascii="Arial" w:hAnsi="Arial" w:cs="Arial"/>
                <w:color w:val="000000"/>
                <w:sz w:val="20"/>
              </w:rPr>
              <w:t xml:space="preserve">,000/MSY </w:t>
            </w:r>
          </w:p>
        </w:tc>
        <w:tc>
          <w:tcPr>
            <w:tcW w:w="1620" w:type="dxa"/>
          </w:tcPr>
          <w:p w14:paraId="496D005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 xml:space="preserve">,000 </w:t>
            </w:r>
          </w:p>
        </w:tc>
        <w:tc>
          <w:tcPr>
            <w:tcW w:w="1530" w:type="dxa"/>
          </w:tcPr>
          <w:p w14:paraId="75B42B1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 xml:space="preserve">,000 </w:t>
            </w:r>
          </w:p>
        </w:tc>
        <w:tc>
          <w:tcPr>
            <w:tcW w:w="1638" w:type="dxa"/>
            <w:shd w:val="clear" w:color="auto" w:fill="F2F2F2"/>
          </w:tcPr>
          <w:p w14:paraId="1BE6888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76111F53"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09EBA366" w14:textId="77777777" w:rsidR="00E700BC" w:rsidRPr="00DE08CF" w:rsidRDefault="00E700BC" w:rsidP="00305989">
            <w:pPr>
              <w:overflowPunct/>
              <w:spacing w:before="0"/>
              <w:textAlignment w:val="auto"/>
              <w:rPr>
                <w:rFonts w:ascii="Arial" w:hAnsi="Arial" w:cs="Arial"/>
                <w:color w:val="000000"/>
                <w:sz w:val="20"/>
              </w:rPr>
            </w:pPr>
          </w:p>
        </w:tc>
      </w:tr>
      <w:tr w:rsidR="00E700BC" w:rsidRPr="00DE08CF" w14:paraId="0664271D" w14:textId="77777777" w:rsidTr="00305989">
        <w:trPr>
          <w:trHeight w:val="76"/>
        </w:trPr>
        <w:tc>
          <w:tcPr>
            <w:tcW w:w="2245" w:type="dxa"/>
            <w:shd w:val="clear" w:color="auto" w:fill="F2F2F2"/>
          </w:tcPr>
          <w:p w14:paraId="7AA3335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61F5ECF8" w14:textId="77777777" w:rsidR="00E700BC" w:rsidRPr="00DE08CF" w:rsidRDefault="00E700BC" w:rsidP="00305989">
            <w:pPr>
              <w:overflowPunct/>
              <w:spacing w:before="0"/>
              <w:textAlignment w:val="auto"/>
              <w:rPr>
                <w:rFonts w:ascii="Arial" w:hAnsi="Arial" w:cs="Arial"/>
                <w:color w:val="000000"/>
                <w:sz w:val="20"/>
              </w:rPr>
            </w:pPr>
          </w:p>
        </w:tc>
        <w:tc>
          <w:tcPr>
            <w:tcW w:w="1620" w:type="dxa"/>
          </w:tcPr>
          <w:p w14:paraId="3290C7E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,000</w:t>
            </w:r>
          </w:p>
        </w:tc>
        <w:tc>
          <w:tcPr>
            <w:tcW w:w="1530" w:type="dxa"/>
          </w:tcPr>
          <w:p w14:paraId="7750B7C9"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 xml:space="preserve">,000  </w:t>
            </w:r>
          </w:p>
        </w:tc>
        <w:tc>
          <w:tcPr>
            <w:tcW w:w="1638" w:type="dxa"/>
            <w:shd w:val="clear" w:color="auto" w:fill="F2F2F2"/>
          </w:tcPr>
          <w:p w14:paraId="6EA78AE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2C89E8D6" w14:textId="77777777" w:rsidR="00E700BC" w:rsidRPr="00DE08CF" w:rsidRDefault="00E700BC" w:rsidP="00305989">
            <w:pPr>
              <w:overflowPunct/>
              <w:spacing w:before="0"/>
              <w:textAlignment w:val="auto"/>
              <w:rPr>
                <w:rFonts w:ascii="Arial" w:hAnsi="Arial" w:cs="Arial"/>
                <w:color w:val="000000"/>
                <w:sz w:val="20"/>
              </w:rPr>
            </w:pPr>
          </w:p>
        </w:tc>
        <w:tc>
          <w:tcPr>
            <w:tcW w:w="845" w:type="dxa"/>
          </w:tcPr>
          <w:p w14:paraId="41B636E1" w14:textId="77777777" w:rsidR="00E700BC" w:rsidRPr="00DE08CF" w:rsidRDefault="00E700BC" w:rsidP="00305989">
            <w:pPr>
              <w:overflowPunct/>
              <w:spacing w:before="0"/>
              <w:textAlignment w:val="auto"/>
              <w:rPr>
                <w:rFonts w:ascii="Arial" w:hAnsi="Arial" w:cs="Arial"/>
                <w:color w:val="000000"/>
                <w:sz w:val="20"/>
              </w:rPr>
            </w:pPr>
          </w:p>
        </w:tc>
      </w:tr>
    </w:tbl>
    <w:p w14:paraId="4B3D410D" w14:textId="77777777" w:rsidR="00E700BC" w:rsidRDefault="00E700BC" w:rsidP="00E700BC">
      <w:pPr>
        <w:pStyle w:val="Default"/>
        <w:rPr>
          <w:rFonts w:ascii="Arial" w:hAnsi="Arial" w:cs="Arial"/>
          <w:sz w:val="22"/>
          <w:szCs w:val="22"/>
        </w:rPr>
      </w:pPr>
      <w:r w:rsidRPr="00DE08CF">
        <w:rPr>
          <w:rFonts w:ascii="Arial" w:hAnsi="Arial" w:cs="Arial"/>
          <w:sz w:val="22"/>
          <w:szCs w:val="22"/>
        </w:rPr>
        <w:t xml:space="preserve">After you save the Source of </w:t>
      </w:r>
      <w:r>
        <w:rPr>
          <w:rFonts w:ascii="Arial" w:hAnsi="Arial" w:cs="Arial"/>
          <w:sz w:val="22"/>
          <w:szCs w:val="22"/>
        </w:rPr>
        <w:t>Funds</w:t>
      </w:r>
      <w:r w:rsidRPr="00DE08CF">
        <w:rPr>
          <w:rFonts w:ascii="Arial" w:hAnsi="Arial" w:cs="Arial"/>
          <w:sz w:val="22"/>
          <w:szCs w:val="22"/>
        </w:rPr>
        <w:t xml:space="preserve"> and Budget Narrative section, the Budget Form (a summary by category) will be generated automatically by the eGrants system. No further action is required on your part.</w:t>
      </w:r>
    </w:p>
    <w:p w14:paraId="07F56E70" w14:textId="77777777" w:rsidR="00E700BC" w:rsidRDefault="00E700BC" w:rsidP="00E700BC">
      <w:pPr>
        <w:pStyle w:val="Default"/>
        <w:rPr>
          <w:rFonts w:ascii="Arial" w:hAnsi="Arial" w:cs="Arial"/>
          <w:sz w:val="22"/>
          <w:szCs w:val="22"/>
        </w:rPr>
      </w:pPr>
    </w:p>
    <w:p w14:paraId="6D9A6293" w14:textId="77777777" w:rsidR="00E700BC" w:rsidRPr="00DE08CF" w:rsidRDefault="00E700BC" w:rsidP="00E700BC">
      <w:pPr>
        <w:pStyle w:val="Default"/>
        <w:rPr>
          <w:rFonts w:ascii="Arial" w:hAnsi="Arial" w:cs="Arial"/>
          <w:sz w:val="22"/>
          <w:szCs w:val="22"/>
        </w:rPr>
      </w:pPr>
      <w:r>
        <w:rPr>
          <w:rFonts w:ascii="Arial" w:hAnsi="Arial" w:cs="Arial"/>
          <w:sz w:val="22"/>
          <w:szCs w:val="22"/>
        </w:rPr>
        <w:t xml:space="preserve">NOTE: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318E9E11" w14:textId="77777777" w:rsidR="00E700BC" w:rsidRPr="00CE0E7A" w:rsidRDefault="00E700BC">
      <w:pPr>
        <w:overflowPunct/>
        <w:autoSpaceDE/>
        <w:autoSpaceDN/>
        <w:adjustRightInd/>
        <w:spacing w:before="0"/>
        <w:textAlignment w:val="auto"/>
        <w:rPr>
          <w:rFonts w:ascii="Arial" w:hAnsi="Arial" w:cs="Arial"/>
          <w:color w:val="000000"/>
          <w:szCs w:val="22"/>
        </w:rPr>
      </w:pPr>
    </w:p>
    <w:p w14:paraId="50B2A8EA" w14:textId="1F6BE097" w:rsidR="00005301" w:rsidRPr="00CE0E7A" w:rsidRDefault="00E700BC" w:rsidP="00D21014">
      <w:pPr>
        <w:pStyle w:val="Heading1"/>
        <w:rPr>
          <w:rFonts w:ascii="Arial" w:hAnsi="Arial" w:cs="Arial"/>
        </w:rPr>
      </w:pPr>
      <w:bookmarkStart w:id="610" w:name="_Toc339908460"/>
      <w:bookmarkStart w:id="611" w:name="_Toc368947673"/>
      <w:bookmarkStart w:id="612" w:name="_Toc19263817"/>
      <w:bookmarkStart w:id="613" w:name="_Toc65062181"/>
      <w:r>
        <w:rPr>
          <w:rFonts w:ascii="Arial" w:hAnsi="Arial" w:cs="Arial"/>
        </w:rPr>
        <w:t>G</w:t>
      </w:r>
      <w:r w:rsidR="00005301" w:rsidRPr="00CE0E7A">
        <w:rPr>
          <w:rFonts w:ascii="Arial" w:hAnsi="Arial" w:cs="Arial"/>
        </w:rPr>
        <w:t xml:space="preserve">.  </w:t>
      </w:r>
      <w:r>
        <w:rPr>
          <w:rFonts w:ascii="Arial" w:hAnsi="Arial" w:cs="Arial"/>
        </w:rPr>
        <w:t xml:space="preserve">Cost-Reimbursement </w:t>
      </w:r>
      <w:r w:rsidR="00005301" w:rsidRPr="00CE0E7A">
        <w:rPr>
          <w:rFonts w:ascii="Arial" w:hAnsi="Arial" w:cs="Arial"/>
        </w:rPr>
        <w:t>Budget Instructions</w:t>
      </w:r>
      <w:bookmarkEnd w:id="610"/>
      <w:bookmarkEnd w:id="611"/>
      <w:bookmarkEnd w:id="612"/>
      <w:bookmarkEnd w:id="613"/>
      <w:r w:rsidR="00005301" w:rsidRPr="00CE0E7A">
        <w:rPr>
          <w:rFonts w:ascii="Arial" w:hAnsi="Arial" w:cs="Arial"/>
        </w:rPr>
        <w:t xml:space="preserve"> </w:t>
      </w:r>
    </w:p>
    <w:p w14:paraId="7106EDC0" w14:textId="77777777" w:rsidR="006B634A" w:rsidRPr="00CE0E7A" w:rsidRDefault="00005301" w:rsidP="006B634A">
      <w:pPr>
        <w:pStyle w:val="Body0"/>
        <w:ind w:firstLine="0"/>
        <w:rPr>
          <w:rFonts w:ascii="Arial" w:hAnsi="Arial" w:cs="Arial"/>
          <w:szCs w:val="22"/>
        </w:rPr>
      </w:pPr>
      <w:r w:rsidRPr="00CE0E7A">
        <w:rPr>
          <w:rFonts w:ascii="Arial" w:hAnsi="Arial" w:cs="Arial"/>
          <w:szCs w:val="22"/>
        </w:rPr>
        <w:t>If you are applying for the first time, you must match with cash or in-kind contributions at</w:t>
      </w:r>
      <w:r w:rsidR="00432BC5" w:rsidRPr="00CE0E7A">
        <w:rPr>
          <w:rFonts w:ascii="Arial" w:hAnsi="Arial" w:cs="Arial"/>
          <w:szCs w:val="22"/>
        </w:rPr>
        <w:t xml:space="preserve"> </w:t>
      </w:r>
      <w:r w:rsidRPr="00CE0E7A">
        <w:rPr>
          <w:rFonts w:ascii="Arial" w:hAnsi="Arial" w:cs="Arial"/>
          <w:szCs w:val="22"/>
        </w:rPr>
        <w:t xml:space="preserve">least </w:t>
      </w:r>
      <w:r w:rsidR="00B60FF8" w:rsidRPr="00CE0E7A">
        <w:rPr>
          <w:rFonts w:ascii="Arial" w:hAnsi="Arial" w:cs="Arial"/>
          <w:szCs w:val="22"/>
        </w:rPr>
        <w:t>3</w:t>
      </w:r>
      <w:r w:rsidR="00B0393C" w:rsidRPr="00CE0E7A">
        <w:rPr>
          <w:rFonts w:ascii="Arial" w:hAnsi="Arial" w:cs="Arial"/>
          <w:szCs w:val="22"/>
        </w:rPr>
        <w:t>0</w:t>
      </w:r>
      <w:r w:rsidRPr="00CE0E7A">
        <w:rPr>
          <w:rFonts w:ascii="Arial" w:hAnsi="Arial" w:cs="Arial"/>
          <w:szCs w:val="22"/>
        </w:rPr>
        <w:t xml:space="preserve">% of the project’s </w:t>
      </w:r>
      <w:r w:rsidRPr="00CE0E7A">
        <w:rPr>
          <w:rFonts w:ascii="Arial" w:hAnsi="Arial" w:cs="Arial"/>
          <w:szCs w:val="22"/>
          <w:u w:val="single"/>
        </w:rPr>
        <w:t>total</w:t>
      </w:r>
      <w:r w:rsidRPr="00CE0E7A">
        <w:rPr>
          <w:rFonts w:ascii="Arial" w:hAnsi="Arial" w:cs="Arial"/>
          <w:szCs w:val="22"/>
        </w:rPr>
        <w:t xml:space="preserve"> Operating Costs (Section I) plus Member Costs (Section II)</w:t>
      </w:r>
      <w:r w:rsidR="00432BC5" w:rsidRPr="00CE0E7A">
        <w:rPr>
          <w:rFonts w:ascii="Arial" w:hAnsi="Arial" w:cs="Arial"/>
          <w:szCs w:val="22"/>
        </w:rPr>
        <w:t xml:space="preserve"> </w:t>
      </w:r>
      <w:r w:rsidRPr="00CE0E7A">
        <w:rPr>
          <w:rFonts w:ascii="Arial" w:hAnsi="Arial" w:cs="Arial"/>
          <w:szCs w:val="22"/>
        </w:rPr>
        <w:t xml:space="preserve">plus </w:t>
      </w:r>
      <w:r w:rsidR="00432BC5" w:rsidRPr="00CE0E7A">
        <w:rPr>
          <w:rFonts w:ascii="Arial" w:hAnsi="Arial" w:cs="Arial"/>
          <w:szCs w:val="22"/>
        </w:rPr>
        <w:t>A</w:t>
      </w:r>
      <w:r w:rsidRPr="00CE0E7A">
        <w:rPr>
          <w:rFonts w:ascii="Arial" w:hAnsi="Arial" w:cs="Arial"/>
          <w:szCs w:val="22"/>
        </w:rPr>
        <w:t xml:space="preserve">dministrative Costs (Section III). </w:t>
      </w:r>
    </w:p>
    <w:p w14:paraId="31DBC94D" w14:textId="77777777" w:rsidR="003E2552" w:rsidRPr="00CE0E7A" w:rsidRDefault="00ED2240" w:rsidP="006B634A">
      <w:pPr>
        <w:pStyle w:val="Body0"/>
        <w:ind w:firstLine="0"/>
        <w:rPr>
          <w:rFonts w:ascii="Arial" w:hAnsi="Arial" w:cs="Arial"/>
          <w:szCs w:val="22"/>
        </w:rPr>
      </w:pPr>
      <w:r w:rsidRPr="00CE0E7A">
        <w:rPr>
          <w:rFonts w:ascii="Arial" w:hAnsi="Arial" w:cs="Arial"/>
          <w:szCs w:val="22"/>
        </w:rPr>
        <w:t xml:space="preserve">After completing indirect cost information in </w:t>
      </w:r>
      <w:r w:rsidR="00005301" w:rsidRPr="00CE0E7A">
        <w:rPr>
          <w:rFonts w:ascii="Arial" w:hAnsi="Arial" w:cs="Arial"/>
          <w:szCs w:val="22"/>
        </w:rPr>
        <w:t xml:space="preserve">Section III of the budget, </w:t>
      </w:r>
      <w:r w:rsidRPr="00CE0E7A">
        <w:rPr>
          <w:rFonts w:ascii="Arial" w:hAnsi="Arial" w:cs="Arial"/>
          <w:szCs w:val="22"/>
        </w:rPr>
        <w:t xml:space="preserve">you will be asked to </w:t>
      </w:r>
      <w:r w:rsidR="00005301" w:rsidRPr="00CE0E7A">
        <w:rPr>
          <w:rFonts w:ascii="Arial" w:hAnsi="Arial" w:cs="Arial"/>
          <w:szCs w:val="22"/>
        </w:rPr>
        <w:t>identify each source</w:t>
      </w:r>
      <w:r w:rsidR="00C73D00" w:rsidRPr="00CE0E7A">
        <w:rPr>
          <w:rFonts w:ascii="Arial" w:hAnsi="Arial" w:cs="Arial"/>
          <w:szCs w:val="22"/>
        </w:rPr>
        <w:t xml:space="preserve"> of the grantee/local share</w:t>
      </w:r>
      <w:r w:rsidR="00005301" w:rsidRPr="00CE0E7A">
        <w:rPr>
          <w:rFonts w:ascii="Arial" w:hAnsi="Arial" w:cs="Arial"/>
          <w:szCs w:val="22"/>
        </w:rPr>
        <w:t xml:space="preserve"> separately</w:t>
      </w:r>
      <w:r w:rsidR="003E2552" w:rsidRPr="00CE0E7A">
        <w:rPr>
          <w:rFonts w:ascii="Arial" w:hAnsi="Arial" w:cs="Arial"/>
          <w:szCs w:val="22"/>
        </w:rPr>
        <w:t xml:space="preserve"> and provide a brief description of the source</w:t>
      </w:r>
      <w:r w:rsidR="00005301" w:rsidRPr="00CE0E7A">
        <w:rPr>
          <w:rFonts w:ascii="Arial" w:hAnsi="Arial" w:cs="Arial"/>
          <w:szCs w:val="22"/>
        </w:rPr>
        <w:t xml:space="preserve">. </w:t>
      </w:r>
      <w:r w:rsidR="00C73D00" w:rsidRPr="00CE0E7A">
        <w:rPr>
          <w:rFonts w:ascii="Arial" w:hAnsi="Arial" w:cs="Arial"/>
          <w:szCs w:val="22"/>
        </w:rPr>
        <w:t>Be sure to d</w:t>
      </w:r>
      <w:r w:rsidR="003E2552" w:rsidRPr="00CE0E7A">
        <w:rPr>
          <w:rFonts w:ascii="Arial" w:hAnsi="Arial" w:cs="Arial"/>
          <w:szCs w:val="22"/>
        </w:rPr>
        <w:t>efine all acronyms the first time they are used.</w:t>
      </w:r>
    </w:p>
    <w:p w14:paraId="57C64DD6" w14:textId="20293688" w:rsidR="00432BC5" w:rsidRPr="00CE0E7A" w:rsidRDefault="00005301" w:rsidP="003E2552">
      <w:pPr>
        <w:pStyle w:val="Body0"/>
        <w:ind w:firstLine="0"/>
        <w:rPr>
          <w:rFonts w:ascii="Arial" w:hAnsi="Arial" w:cs="Arial"/>
          <w:szCs w:val="22"/>
        </w:rPr>
      </w:pPr>
      <w:bookmarkStart w:id="614" w:name="local_share_other_fed_funds_use"/>
      <w:bookmarkEnd w:id="614"/>
      <w:r w:rsidRPr="00CE0E7A">
        <w:rPr>
          <w:rFonts w:ascii="Arial" w:hAnsi="Arial" w:cs="Arial"/>
          <w:i/>
          <w:iCs/>
          <w:szCs w:val="22"/>
        </w:rPr>
        <w:t>Note</w:t>
      </w:r>
      <w:r w:rsidRPr="00CE0E7A">
        <w:rPr>
          <w:rFonts w:ascii="Arial" w:hAnsi="Arial" w:cs="Arial"/>
          <w:szCs w:val="22"/>
        </w:rPr>
        <w:t xml:space="preserve">: </w:t>
      </w:r>
      <w:r w:rsidR="00A03CDB">
        <w:rPr>
          <w:rFonts w:ascii="Arial" w:hAnsi="Arial" w:cs="Arial"/>
          <w:szCs w:val="22"/>
        </w:rPr>
        <w:t>AmeriCorps’</w:t>
      </w:r>
      <w:r w:rsidRPr="00CE0E7A">
        <w:rPr>
          <w:rFonts w:ascii="Arial" w:hAnsi="Arial" w:cs="Arial"/>
          <w:szCs w:val="22"/>
        </w:rPr>
        <w:t xml:space="preserve"> legislation permits the use of non-</w:t>
      </w:r>
      <w:r w:rsidR="00A03CDB">
        <w:rPr>
          <w:rFonts w:ascii="Arial" w:hAnsi="Arial" w:cs="Arial"/>
          <w:szCs w:val="22"/>
        </w:rPr>
        <w:t>AmeriCorps</w:t>
      </w:r>
      <w:r w:rsidRPr="00CE0E7A">
        <w:rPr>
          <w:rFonts w:ascii="Arial" w:hAnsi="Arial" w:cs="Arial"/>
          <w:szCs w:val="22"/>
        </w:rPr>
        <w:t xml:space="preserve"> federal funds as match</w:t>
      </w:r>
      <w:r w:rsidR="00432BC5" w:rsidRPr="00CE0E7A">
        <w:rPr>
          <w:rFonts w:ascii="Arial" w:hAnsi="Arial" w:cs="Arial"/>
          <w:szCs w:val="22"/>
        </w:rPr>
        <w:t xml:space="preserve"> </w:t>
      </w:r>
      <w:r w:rsidR="003E2552" w:rsidRPr="00CE0E7A">
        <w:rPr>
          <w:rFonts w:ascii="Arial" w:hAnsi="Arial" w:cs="Arial"/>
          <w:szCs w:val="22"/>
        </w:rPr>
        <w:t>f</w:t>
      </w:r>
      <w:r w:rsidRPr="00CE0E7A">
        <w:rPr>
          <w:rFonts w:ascii="Arial" w:hAnsi="Arial" w:cs="Arial"/>
          <w:szCs w:val="22"/>
        </w:rPr>
        <w:t>or the grantee share of the budget. Please discuss your intention of using federal funds to match</w:t>
      </w:r>
      <w:r w:rsidR="00432BC5" w:rsidRPr="00CE0E7A">
        <w:rPr>
          <w:rFonts w:ascii="Arial" w:hAnsi="Arial" w:cs="Arial"/>
          <w:szCs w:val="22"/>
        </w:rPr>
        <w:t xml:space="preserve"> </w:t>
      </w:r>
      <w:r w:rsidRPr="00CE0E7A">
        <w:rPr>
          <w:rFonts w:ascii="Arial" w:hAnsi="Arial" w:cs="Arial"/>
          <w:szCs w:val="22"/>
        </w:rPr>
        <w:t>an AmeriCorps grant with the other agency prior to submitting your application</w:t>
      </w:r>
      <w:r w:rsidR="00655046" w:rsidRPr="00CE0E7A">
        <w:rPr>
          <w:rFonts w:ascii="Arial" w:hAnsi="Arial" w:cs="Arial"/>
          <w:szCs w:val="22"/>
        </w:rPr>
        <w:t xml:space="preserve"> and obtain written documentation of their concurrence</w:t>
      </w:r>
      <w:r w:rsidRPr="00CE0E7A">
        <w:rPr>
          <w:rFonts w:ascii="Arial" w:hAnsi="Arial" w:cs="Arial"/>
          <w:szCs w:val="22"/>
        </w:rPr>
        <w:t xml:space="preserve">. </w:t>
      </w:r>
      <w:r w:rsidRPr="00CE0E7A">
        <w:rPr>
          <w:rFonts w:ascii="Arial" w:hAnsi="Arial" w:cs="Arial"/>
          <w:szCs w:val="22"/>
        </w:rPr>
        <w:lastRenderedPageBreak/>
        <w:t>Section</w:t>
      </w:r>
      <w:r w:rsidR="00432BC5" w:rsidRPr="00CE0E7A">
        <w:rPr>
          <w:rFonts w:ascii="Arial" w:hAnsi="Arial" w:cs="Arial"/>
          <w:szCs w:val="22"/>
        </w:rPr>
        <w:t xml:space="preserve"> </w:t>
      </w:r>
      <w:r w:rsidRPr="00CE0E7A">
        <w:rPr>
          <w:rFonts w:ascii="Arial" w:hAnsi="Arial" w:cs="Arial"/>
          <w:szCs w:val="22"/>
        </w:rPr>
        <w:t>121(e)(5) of the National Community Service Act requires that grantees that use other federal</w:t>
      </w:r>
      <w:r w:rsidR="00432BC5" w:rsidRPr="00CE0E7A">
        <w:rPr>
          <w:rFonts w:ascii="Arial" w:hAnsi="Arial" w:cs="Arial"/>
          <w:szCs w:val="22"/>
        </w:rPr>
        <w:t xml:space="preserve"> </w:t>
      </w:r>
      <w:r w:rsidRPr="00CE0E7A">
        <w:rPr>
          <w:rFonts w:ascii="Arial" w:hAnsi="Arial" w:cs="Arial"/>
          <w:szCs w:val="22"/>
        </w:rPr>
        <w:t xml:space="preserve">funds as </w:t>
      </w:r>
      <w:r w:rsidR="0002167A" w:rsidRPr="00CE0E7A">
        <w:rPr>
          <w:rFonts w:ascii="Arial" w:hAnsi="Arial" w:cs="Arial"/>
          <w:szCs w:val="22"/>
        </w:rPr>
        <w:t xml:space="preserve">local share </w:t>
      </w:r>
      <w:r w:rsidRPr="00CE0E7A">
        <w:rPr>
          <w:rFonts w:ascii="Arial" w:hAnsi="Arial" w:cs="Arial"/>
          <w:szCs w:val="22"/>
        </w:rPr>
        <w:t xml:space="preserve">for an AmeriCorps grant report the amount and source of these funds to </w:t>
      </w:r>
      <w:r w:rsidR="00A03CDB">
        <w:rPr>
          <w:rFonts w:ascii="Arial" w:hAnsi="Arial" w:cs="Arial"/>
          <w:szCs w:val="22"/>
        </w:rPr>
        <w:t>this federal agency</w:t>
      </w:r>
      <w:r w:rsidRPr="00CE0E7A">
        <w:rPr>
          <w:rFonts w:ascii="Arial" w:hAnsi="Arial" w:cs="Arial"/>
          <w:szCs w:val="22"/>
        </w:rPr>
        <w:t xml:space="preserve">. The </w:t>
      </w:r>
      <w:r w:rsidR="00432BC5" w:rsidRPr="00CE0E7A">
        <w:rPr>
          <w:rFonts w:ascii="Arial" w:hAnsi="Arial" w:cs="Arial"/>
          <w:szCs w:val="22"/>
        </w:rPr>
        <w:t xml:space="preserve">quarterly program income reports and </w:t>
      </w:r>
      <w:r w:rsidR="005F1BF6" w:rsidRPr="00CE0E7A">
        <w:rPr>
          <w:rFonts w:ascii="Arial" w:hAnsi="Arial" w:cs="Arial"/>
          <w:szCs w:val="22"/>
        </w:rPr>
        <w:t>Aggregate</w:t>
      </w:r>
      <w:r w:rsidRPr="00CE0E7A">
        <w:rPr>
          <w:rFonts w:ascii="Arial" w:hAnsi="Arial" w:cs="Arial"/>
          <w:szCs w:val="22"/>
        </w:rPr>
        <w:t xml:space="preserve"> Financial Report (</w:t>
      </w:r>
      <w:r w:rsidR="005F1BF6" w:rsidRPr="00CE0E7A">
        <w:rPr>
          <w:rFonts w:ascii="Arial" w:hAnsi="Arial" w:cs="Arial"/>
          <w:szCs w:val="22"/>
        </w:rPr>
        <w:t>A</w:t>
      </w:r>
      <w:r w:rsidRPr="00CE0E7A">
        <w:rPr>
          <w:rFonts w:ascii="Arial" w:hAnsi="Arial" w:cs="Arial"/>
          <w:szCs w:val="22"/>
        </w:rPr>
        <w:t>FR) will be used to collect the federal match data.</w:t>
      </w:r>
    </w:p>
    <w:p w14:paraId="6DA4F3CA" w14:textId="77777777" w:rsidR="00F45094" w:rsidRPr="00CE0E7A" w:rsidRDefault="00F45094" w:rsidP="003E2552">
      <w:pPr>
        <w:pStyle w:val="Body0"/>
        <w:ind w:firstLine="0"/>
        <w:rPr>
          <w:rFonts w:ascii="Arial" w:hAnsi="Arial" w:cs="Arial"/>
          <w:szCs w:val="22"/>
        </w:rPr>
      </w:pPr>
      <w:r w:rsidRPr="00CE0E7A">
        <w:rPr>
          <w:rFonts w:ascii="Arial" w:hAnsi="Arial" w:cs="Arial"/>
          <w:i/>
          <w:iCs/>
          <w:szCs w:val="22"/>
        </w:rPr>
        <w:t>Also Note:</w:t>
      </w:r>
      <w:r w:rsidRPr="00CE0E7A">
        <w:rPr>
          <w:rFonts w:ascii="Arial" w:hAnsi="Arial" w:cs="Arial"/>
          <w:szCs w:val="22"/>
        </w:rPr>
        <w:t xml:space="preserve"> the value of the Segal Education Awards that members earn for their service </w:t>
      </w:r>
      <w:r w:rsidRPr="00CE0E7A">
        <w:rPr>
          <w:rFonts w:ascii="Arial" w:hAnsi="Arial" w:cs="Arial"/>
          <w:b/>
          <w:szCs w:val="22"/>
        </w:rPr>
        <w:t>is not</w:t>
      </w:r>
      <w:r w:rsidRPr="00CE0E7A">
        <w:rPr>
          <w:rFonts w:ascii="Arial" w:hAnsi="Arial" w:cs="Arial"/>
          <w:szCs w:val="22"/>
        </w:rPr>
        <w:t xml:space="preserve"> </w:t>
      </w:r>
      <w:r w:rsidR="0002167A" w:rsidRPr="00CE0E7A">
        <w:rPr>
          <w:rFonts w:ascii="Arial" w:hAnsi="Arial" w:cs="Arial"/>
          <w:szCs w:val="22"/>
        </w:rPr>
        <w:t>part of the proposal</w:t>
      </w:r>
      <w:r w:rsidRPr="00CE0E7A">
        <w:rPr>
          <w:rFonts w:ascii="Arial" w:hAnsi="Arial" w:cs="Arial"/>
          <w:szCs w:val="22"/>
        </w:rPr>
        <w:t xml:space="preserve"> budget. Also, the childcare reimbursements provided to eligible full-time members </w:t>
      </w:r>
      <w:r w:rsidR="004F1B4A" w:rsidRPr="00CE0E7A">
        <w:rPr>
          <w:rFonts w:ascii="Arial" w:hAnsi="Arial" w:cs="Arial"/>
          <w:b/>
          <w:szCs w:val="22"/>
        </w:rPr>
        <w:t>are</w:t>
      </w:r>
      <w:r w:rsidRPr="00CE0E7A">
        <w:rPr>
          <w:rFonts w:ascii="Arial" w:hAnsi="Arial" w:cs="Arial"/>
          <w:b/>
          <w:szCs w:val="22"/>
        </w:rPr>
        <w:t xml:space="preserve"> not</w:t>
      </w:r>
      <w:r w:rsidRPr="00CE0E7A">
        <w:rPr>
          <w:rFonts w:ascii="Arial" w:hAnsi="Arial" w:cs="Arial"/>
          <w:szCs w:val="22"/>
        </w:rPr>
        <w:t xml:space="preserve"> included in the budget.</w:t>
      </w:r>
      <w:r w:rsidR="0002167A" w:rsidRPr="00CE0E7A">
        <w:rPr>
          <w:rFonts w:ascii="Arial" w:hAnsi="Arial" w:cs="Arial"/>
          <w:szCs w:val="22"/>
        </w:rPr>
        <w:t xml:space="preserve"> These costs are covered through appropriations held at the federal agency.</w:t>
      </w:r>
    </w:p>
    <w:p w14:paraId="6C297F8C" w14:textId="77777777" w:rsidR="00005301" w:rsidRPr="00CE0E7A" w:rsidRDefault="00005301" w:rsidP="00432BC5">
      <w:pPr>
        <w:rPr>
          <w:rFonts w:ascii="Arial" w:hAnsi="Arial" w:cs="Arial"/>
          <w:b/>
          <w:szCs w:val="22"/>
        </w:rPr>
      </w:pPr>
      <w:r w:rsidRPr="00CE0E7A">
        <w:rPr>
          <w:rFonts w:ascii="Arial" w:hAnsi="Arial" w:cs="Arial"/>
          <w:b/>
          <w:szCs w:val="22"/>
        </w:rPr>
        <w:t>Preparing Your Budget</w:t>
      </w:r>
    </w:p>
    <w:p w14:paraId="0F0EFEBF" w14:textId="77777777" w:rsidR="005F1BF6" w:rsidRPr="00CE0E7A" w:rsidRDefault="00005301" w:rsidP="005F1BF6">
      <w:pPr>
        <w:pStyle w:val="Body0"/>
        <w:spacing w:before="0" w:after="120"/>
        <w:ind w:firstLine="0"/>
        <w:rPr>
          <w:rFonts w:ascii="Arial" w:hAnsi="Arial" w:cs="Arial"/>
          <w:szCs w:val="22"/>
        </w:rPr>
      </w:pPr>
      <w:r w:rsidRPr="00CE0E7A">
        <w:rPr>
          <w:rFonts w:ascii="Arial" w:hAnsi="Arial" w:cs="Arial"/>
          <w:szCs w:val="22"/>
        </w:rPr>
        <w:t>Your proposed budget should be sufficient to allow you to perform the tasks described in your</w:t>
      </w:r>
      <w:r w:rsidR="00432BC5" w:rsidRPr="00CE0E7A">
        <w:rPr>
          <w:rFonts w:ascii="Arial" w:hAnsi="Arial" w:cs="Arial"/>
          <w:szCs w:val="22"/>
        </w:rPr>
        <w:t xml:space="preserve"> </w:t>
      </w:r>
      <w:r w:rsidRPr="00CE0E7A">
        <w:rPr>
          <w:rFonts w:ascii="Arial" w:hAnsi="Arial" w:cs="Arial"/>
          <w:szCs w:val="22"/>
        </w:rPr>
        <w:t>narrative.</w:t>
      </w:r>
      <w:r w:rsidR="005F1BF6" w:rsidRPr="00CE0E7A">
        <w:rPr>
          <w:rFonts w:ascii="Arial" w:hAnsi="Arial" w:cs="Arial"/>
          <w:szCs w:val="22"/>
        </w:rPr>
        <w:t xml:space="preserve"> Reviewers will consider the information you provide in this section in their assessment of the Cost-Effectiveness and Budget Adequacy selection criterion.</w:t>
      </w:r>
    </w:p>
    <w:p w14:paraId="4D4F939E" w14:textId="075A9B76" w:rsidR="00A15A14" w:rsidRPr="00CE0E7A" w:rsidRDefault="00005301" w:rsidP="00932EAA">
      <w:pPr>
        <w:pStyle w:val="Body0"/>
        <w:spacing w:before="0"/>
        <w:ind w:firstLine="0"/>
        <w:rPr>
          <w:rFonts w:ascii="Arial" w:hAnsi="Arial" w:cs="Arial"/>
          <w:szCs w:val="22"/>
        </w:rPr>
      </w:pPr>
      <w:r w:rsidRPr="00CE0E7A">
        <w:rPr>
          <w:rFonts w:ascii="Arial" w:hAnsi="Arial" w:cs="Arial"/>
          <w:szCs w:val="22"/>
        </w:rPr>
        <w:t xml:space="preserve">Follow the detailed budget instructions below to prepare your budget. </w:t>
      </w:r>
      <w:r w:rsidR="00432BC5" w:rsidRPr="00CE0E7A">
        <w:rPr>
          <w:rFonts w:ascii="Arial" w:hAnsi="Arial" w:cs="Arial"/>
          <w:szCs w:val="22"/>
        </w:rPr>
        <w:t>It is</w:t>
      </w:r>
      <w:r w:rsidRPr="00CE0E7A">
        <w:rPr>
          <w:rFonts w:ascii="Arial" w:hAnsi="Arial" w:cs="Arial"/>
          <w:szCs w:val="22"/>
        </w:rPr>
        <w:t xml:space="preserve"> recommend</w:t>
      </w:r>
      <w:r w:rsidR="00432BC5" w:rsidRPr="00CE0E7A">
        <w:rPr>
          <w:rFonts w:ascii="Arial" w:hAnsi="Arial" w:cs="Arial"/>
          <w:szCs w:val="22"/>
        </w:rPr>
        <w:t>ed</w:t>
      </w:r>
      <w:r w:rsidRPr="00CE0E7A">
        <w:rPr>
          <w:rFonts w:ascii="Arial" w:hAnsi="Arial" w:cs="Arial"/>
          <w:szCs w:val="22"/>
        </w:rPr>
        <w:t xml:space="preserve"> you</w:t>
      </w:r>
      <w:r w:rsidR="00432BC5" w:rsidRPr="00CE0E7A">
        <w:rPr>
          <w:rFonts w:ascii="Arial" w:hAnsi="Arial" w:cs="Arial"/>
          <w:szCs w:val="22"/>
        </w:rPr>
        <w:t xml:space="preserve"> </w:t>
      </w:r>
      <w:r w:rsidRPr="00CE0E7A">
        <w:rPr>
          <w:rFonts w:ascii="Arial" w:hAnsi="Arial" w:cs="Arial"/>
          <w:szCs w:val="22"/>
        </w:rPr>
        <w:t xml:space="preserve">prepare your budget in the same order as indicated in the Budget Worksheets in Attachment </w:t>
      </w:r>
      <w:r w:rsidR="006F51CC" w:rsidRPr="00CE0E7A">
        <w:rPr>
          <w:rFonts w:ascii="Arial" w:hAnsi="Arial" w:cs="Arial"/>
          <w:szCs w:val="22"/>
        </w:rPr>
        <w:t>C</w:t>
      </w:r>
      <w:r w:rsidR="0003705E" w:rsidRPr="00CE0E7A">
        <w:rPr>
          <w:rFonts w:ascii="Arial" w:hAnsi="Arial" w:cs="Arial"/>
          <w:szCs w:val="22"/>
        </w:rPr>
        <w:t xml:space="preserve">, page </w:t>
      </w:r>
      <w:r w:rsidR="006F51CC" w:rsidRPr="00CE0E7A">
        <w:rPr>
          <w:rFonts w:ascii="Arial" w:hAnsi="Arial" w:cs="Arial"/>
          <w:szCs w:val="22"/>
        </w:rPr>
        <w:t>56</w:t>
      </w:r>
      <w:r w:rsidR="0003705E" w:rsidRPr="00CE0E7A">
        <w:rPr>
          <w:rFonts w:ascii="Arial" w:hAnsi="Arial" w:cs="Arial"/>
          <w:szCs w:val="22"/>
        </w:rPr>
        <w:t>,</w:t>
      </w:r>
      <w:r w:rsidR="00432BC5" w:rsidRPr="00CE0E7A">
        <w:rPr>
          <w:rFonts w:ascii="Arial" w:hAnsi="Arial" w:cs="Arial"/>
          <w:szCs w:val="22"/>
        </w:rPr>
        <w:t xml:space="preserve"> </w:t>
      </w:r>
      <w:r w:rsidR="00932EAA" w:rsidRPr="00CE0E7A">
        <w:rPr>
          <w:rFonts w:ascii="Arial" w:hAnsi="Arial" w:cs="Arial"/>
          <w:szCs w:val="22"/>
        </w:rPr>
        <w:t>because</w:t>
      </w:r>
      <w:r w:rsidR="00432BC5" w:rsidRPr="00CE0E7A">
        <w:rPr>
          <w:rFonts w:ascii="Arial" w:hAnsi="Arial" w:cs="Arial"/>
          <w:szCs w:val="22"/>
        </w:rPr>
        <w:t xml:space="preserve"> the format parallels the budget narrative section of eGrants.</w:t>
      </w:r>
      <w:r w:rsidR="00444BA2" w:rsidRPr="00CE0E7A">
        <w:rPr>
          <w:rFonts w:ascii="Arial" w:hAnsi="Arial" w:cs="Arial"/>
          <w:szCs w:val="22"/>
        </w:rPr>
        <w:t xml:space="preserve"> The </w:t>
      </w:r>
      <w:r w:rsidRPr="00CE0E7A">
        <w:rPr>
          <w:rFonts w:ascii="Arial" w:hAnsi="Arial" w:cs="Arial"/>
          <w:szCs w:val="22"/>
        </w:rPr>
        <w:t xml:space="preserve">eGrants </w:t>
      </w:r>
      <w:r w:rsidR="00444BA2" w:rsidRPr="00CE0E7A">
        <w:rPr>
          <w:rFonts w:ascii="Arial" w:hAnsi="Arial" w:cs="Arial"/>
          <w:szCs w:val="22"/>
        </w:rPr>
        <w:t xml:space="preserve">system </w:t>
      </w:r>
      <w:r w:rsidRPr="00CE0E7A">
        <w:rPr>
          <w:rFonts w:ascii="Arial" w:hAnsi="Arial" w:cs="Arial"/>
          <w:szCs w:val="22"/>
        </w:rPr>
        <w:t xml:space="preserve">will create the budget </w:t>
      </w:r>
      <w:r w:rsidR="00A15A14" w:rsidRPr="00CE0E7A">
        <w:rPr>
          <w:rFonts w:ascii="Arial" w:hAnsi="Arial" w:cs="Arial"/>
          <w:szCs w:val="22"/>
        </w:rPr>
        <w:t xml:space="preserve">summary </w:t>
      </w:r>
      <w:r w:rsidR="00D57B04" w:rsidRPr="00CE0E7A">
        <w:rPr>
          <w:rFonts w:ascii="Arial" w:hAnsi="Arial" w:cs="Arial"/>
          <w:szCs w:val="22"/>
        </w:rPr>
        <w:t xml:space="preserve">form </w:t>
      </w:r>
      <w:r w:rsidRPr="00CE0E7A">
        <w:rPr>
          <w:rFonts w:ascii="Arial" w:hAnsi="Arial" w:cs="Arial"/>
          <w:szCs w:val="22"/>
        </w:rPr>
        <w:t>automatically from the detailed budget</w:t>
      </w:r>
      <w:r w:rsidR="00432BC5" w:rsidRPr="00CE0E7A">
        <w:rPr>
          <w:rFonts w:ascii="Arial" w:hAnsi="Arial" w:cs="Arial"/>
          <w:szCs w:val="22"/>
        </w:rPr>
        <w:t xml:space="preserve"> </w:t>
      </w:r>
      <w:r w:rsidR="00444BA2" w:rsidRPr="00CE0E7A">
        <w:rPr>
          <w:rFonts w:ascii="Arial" w:hAnsi="Arial" w:cs="Arial"/>
          <w:szCs w:val="22"/>
        </w:rPr>
        <w:t xml:space="preserve">narrative </w:t>
      </w:r>
      <w:r w:rsidRPr="00CE0E7A">
        <w:rPr>
          <w:rFonts w:ascii="Arial" w:hAnsi="Arial" w:cs="Arial"/>
          <w:szCs w:val="22"/>
        </w:rPr>
        <w:t xml:space="preserve">information you enter. </w:t>
      </w:r>
    </w:p>
    <w:p w14:paraId="00DEF104" w14:textId="77777777" w:rsidR="00A15A14" w:rsidRPr="00CE0E7A" w:rsidRDefault="00A15A14" w:rsidP="00A15A14">
      <w:pPr>
        <w:pStyle w:val="Body0"/>
        <w:ind w:firstLine="0"/>
        <w:rPr>
          <w:rFonts w:ascii="Arial" w:hAnsi="Arial" w:cs="Arial"/>
          <w:szCs w:val="22"/>
        </w:rPr>
      </w:pPr>
      <w:r w:rsidRPr="00CE0E7A">
        <w:rPr>
          <w:rFonts w:ascii="Arial" w:hAnsi="Arial" w:cs="Arial"/>
          <w:szCs w:val="22"/>
        </w:rPr>
        <w:t xml:space="preserve">After the budget details are entered, eGrants will perform a limited compliance check to validate the budget. If it finds any compliance issues you will receive a warning and/or error messages. You must resolve all </w:t>
      </w:r>
      <w:r w:rsidRPr="00CE0E7A">
        <w:rPr>
          <w:rFonts w:ascii="Arial" w:hAnsi="Arial" w:cs="Arial"/>
          <w:i/>
          <w:szCs w:val="22"/>
        </w:rPr>
        <w:t>errors</w:t>
      </w:r>
      <w:r w:rsidRPr="00CE0E7A">
        <w:rPr>
          <w:rFonts w:ascii="Arial" w:hAnsi="Arial" w:cs="Arial"/>
          <w:szCs w:val="22"/>
        </w:rPr>
        <w:t xml:space="preserve"> before you can submit your budget. </w:t>
      </w:r>
      <w:r w:rsidR="00444BA2" w:rsidRPr="00CE0E7A">
        <w:rPr>
          <w:rFonts w:ascii="Arial" w:hAnsi="Arial" w:cs="Arial"/>
          <w:i/>
          <w:szCs w:val="22"/>
        </w:rPr>
        <w:t>Warnings</w:t>
      </w:r>
      <w:r w:rsidR="00444BA2" w:rsidRPr="00CE0E7A">
        <w:rPr>
          <w:rFonts w:ascii="Arial" w:hAnsi="Arial" w:cs="Arial"/>
          <w:szCs w:val="22"/>
        </w:rPr>
        <w:t xml:space="preserve"> only appear to give you a chance to check information you have entered</w:t>
      </w:r>
      <w:r w:rsidR="000E7DE8" w:rsidRPr="00CE0E7A">
        <w:rPr>
          <w:rFonts w:ascii="Arial" w:hAnsi="Arial" w:cs="Arial"/>
          <w:szCs w:val="22"/>
        </w:rPr>
        <w:t xml:space="preserve"> and you may choose whether </w:t>
      </w:r>
      <w:r w:rsidR="00D57B04" w:rsidRPr="00CE0E7A">
        <w:rPr>
          <w:rFonts w:ascii="Arial" w:hAnsi="Arial" w:cs="Arial"/>
          <w:szCs w:val="22"/>
        </w:rPr>
        <w:t xml:space="preserve">or not </w:t>
      </w:r>
      <w:r w:rsidR="000E7DE8" w:rsidRPr="00CE0E7A">
        <w:rPr>
          <w:rFonts w:ascii="Arial" w:hAnsi="Arial" w:cs="Arial"/>
          <w:szCs w:val="22"/>
        </w:rPr>
        <w:t>to edit information.</w:t>
      </w:r>
    </w:p>
    <w:p w14:paraId="03D0C70D" w14:textId="77777777" w:rsidR="008E0111" w:rsidRPr="00CE0E7A" w:rsidRDefault="008E0111" w:rsidP="00A15A14">
      <w:pPr>
        <w:pStyle w:val="Body0"/>
        <w:ind w:firstLine="0"/>
        <w:rPr>
          <w:rFonts w:ascii="Arial" w:hAnsi="Arial" w:cs="Arial"/>
          <w:szCs w:val="22"/>
        </w:rPr>
      </w:pPr>
      <w:r w:rsidRPr="00CE0E7A">
        <w:rPr>
          <w:rFonts w:ascii="Arial" w:hAnsi="Arial" w:cs="Arial"/>
          <w:szCs w:val="22"/>
        </w:rPr>
        <w:t>As you prepare your budget:</w:t>
      </w:r>
    </w:p>
    <w:p w14:paraId="7B70F1B9"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szCs w:val="22"/>
        </w:rPr>
        <w:t>All the amounts you request must be defined for a particular purpose. Do not include miscellaneous, contingency, or other undefined budget amounts.</w:t>
      </w:r>
    </w:p>
    <w:p w14:paraId="36F62DCB"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i/>
          <w:szCs w:val="22"/>
        </w:rPr>
        <w:t>Itemize each cost</w:t>
      </w:r>
      <w:r w:rsidRPr="00CE0E7A">
        <w:rPr>
          <w:rFonts w:ascii="Arial" w:hAnsi="Arial" w:cs="Arial"/>
          <w:szCs w:val="22"/>
        </w:rPr>
        <w:t xml:space="preserve"> and present the basis for all calculations in the form of an equation.</w:t>
      </w:r>
      <w:r w:rsidR="00D57B04" w:rsidRPr="00CE0E7A">
        <w:rPr>
          <w:rFonts w:ascii="Arial" w:hAnsi="Arial" w:cs="Arial"/>
          <w:szCs w:val="22"/>
        </w:rPr>
        <w:br/>
        <w:t>E.g.:  Telephone usage including long distance and conference calling – 10 months X $45/month = $450</w:t>
      </w:r>
    </w:p>
    <w:p w14:paraId="1D478869"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szCs w:val="22"/>
        </w:rPr>
        <w:t>Do not include unallowable expenses, e.g., entertainment costs (which include food and beverage costs) unless they are justified as an essential component of an activity.</w:t>
      </w:r>
    </w:p>
    <w:p w14:paraId="5C48D871"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szCs w:val="22"/>
        </w:rPr>
        <w:t>Do not include fractional amounts (cents).</w:t>
      </w:r>
    </w:p>
    <w:p w14:paraId="71A45F02" w14:textId="65BB3633" w:rsidR="005F1BF6" w:rsidRPr="00CE0E7A" w:rsidRDefault="005F1BF6" w:rsidP="00A15A14">
      <w:pPr>
        <w:pStyle w:val="Body0"/>
        <w:ind w:firstLine="0"/>
        <w:rPr>
          <w:rFonts w:ascii="Arial" w:hAnsi="Arial" w:cs="Arial"/>
          <w:szCs w:val="22"/>
        </w:rPr>
      </w:pPr>
      <w:r w:rsidRPr="00CE0E7A">
        <w:rPr>
          <w:rFonts w:ascii="Arial" w:hAnsi="Arial" w:cs="Arial"/>
          <w:szCs w:val="22"/>
        </w:rPr>
        <w:t xml:space="preserve">Programs must comply with all applicable federal laws, regulations, and the requirements of the Omni Circular. Please refer to the Uniform Administrative Requirements, Cost Principles, and Audit Requirements for Federal Awards (2 CFR 200) for allowable, </w:t>
      </w:r>
      <w:r w:rsidR="00EC6299" w:rsidRPr="00CE0E7A">
        <w:rPr>
          <w:rFonts w:ascii="Arial" w:hAnsi="Arial" w:cs="Arial"/>
          <w:szCs w:val="22"/>
        </w:rPr>
        <w:t>allocable,</w:t>
      </w:r>
      <w:r w:rsidRPr="00CE0E7A">
        <w:rPr>
          <w:rFonts w:ascii="Arial" w:hAnsi="Arial" w:cs="Arial"/>
          <w:szCs w:val="22"/>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61" w:history="1">
        <w:r w:rsidR="006F3068" w:rsidRPr="00CE0E7A">
          <w:rPr>
            <w:rStyle w:val="Hyperlink"/>
            <w:rFonts w:ascii="Arial" w:hAnsi="Arial" w:cs="Arial"/>
            <w:szCs w:val="22"/>
          </w:rPr>
          <w:t>https://www.grants.gov/learn-grants/grant-policies/omb-uniform-guidance-2014.html</w:t>
        </w:r>
      </w:hyperlink>
    </w:p>
    <w:p w14:paraId="49DDC883" w14:textId="77777777" w:rsidR="008E0111" w:rsidRPr="00CE0E7A" w:rsidRDefault="008E0111" w:rsidP="00D21014">
      <w:pPr>
        <w:pStyle w:val="Heading2"/>
        <w:rPr>
          <w:rFonts w:ascii="Arial" w:hAnsi="Arial" w:cs="Arial"/>
        </w:rPr>
      </w:pPr>
      <w:bookmarkStart w:id="615" w:name="_Toc368947674"/>
      <w:bookmarkStart w:id="616" w:name="_Toc19263818"/>
      <w:bookmarkStart w:id="617" w:name="_Toc33367180"/>
      <w:bookmarkStart w:id="618" w:name="_Toc64377952"/>
      <w:bookmarkStart w:id="619" w:name="_Toc65062182"/>
      <w:r w:rsidRPr="00CE0E7A">
        <w:rPr>
          <w:rFonts w:ascii="Arial" w:hAnsi="Arial" w:cs="Arial"/>
        </w:rPr>
        <w:t>Section I. Program Operating Costs</w:t>
      </w:r>
      <w:bookmarkEnd w:id="615"/>
      <w:bookmarkEnd w:id="616"/>
      <w:bookmarkEnd w:id="617"/>
      <w:bookmarkEnd w:id="618"/>
      <w:bookmarkEnd w:id="619"/>
    </w:p>
    <w:p w14:paraId="5C621BEF" w14:textId="77777777" w:rsidR="00D57B04" w:rsidRPr="00CE0E7A" w:rsidRDefault="008E0111" w:rsidP="00A15A14">
      <w:pPr>
        <w:overflowPunct/>
        <w:textAlignment w:val="auto"/>
        <w:rPr>
          <w:rFonts w:ascii="Arial" w:hAnsi="Arial" w:cs="Arial"/>
          <w:szCs w:val="22"/>
        </w:rPr>
      </w:pPr>
      <w:r w:rsidRPr="00CE0E7A">
        <w:rPr>
          <w:rFonts w:ascii="Arial" w:hAnsi="Arial" w:cs="Arial"/>
          <w:szCs w:val="22"/>
        </w:rPr>
        <w:t xml:space="preserve">Complete Section I, Program Operating Costs, by entering the grant first year “Total Amount,” “CNCS Share,” and “Grantee Share” for items A-I.  The budget work sheets or a spreadsheet (e.g., Excel) can be used to develop the descriptions and formulas that </w:t>
      </w:r>
      <w:r w:rsidR="00D57B04" w:rsidRPr="00CE0E7A">
        <w:rPr>
          <w:rFonts w:ascii="Arial" w:hAnsi="Arial" w:cs="Arial"/>
          <w:szCs w:val="22"/>
        </w:rPr>
        <w:t>ultimately</w:t>
      </w:r>
      <w:r w:rsidRPr="00CE0E7A">
        <w:rPr>
          <w:rFonts w:ascii="Arial" w:hAnsi="Arial" w:cs="Arial"/>
          <w:szCs w:val="22"/>
        </w:rPr>
        <w:t xml:space="preserve"> go into eGrants. </w:t>
      </w:r>
    </w:p>
    <w:p w14:paraId="3AD69191" w14:textId="77777777" w:rsidR="008E0111" w:rsidRPr="00CE0E7A" w:rsidRDefault="008E0111" w:rsidP="00A15A14">
      <w:pPr>
        <w:overflowPunct/>
        <w:textAlignment w:val="auto"/>
        <w:rPr>
          <w:rFonts w:ascii="Arial" w:hAnsi="Arial" w:cs="Arial"/>
          <w:b/>
          <w:bCs/>
          <w:szCs w:val="22"/>
        </w:rPr>
      </w:pPr>
      <w:r w:rsidRPr="00CE0E7A">
        <w:rPr>
          <w:rFonts w:ascii="Arial" w:hAnsi="Arial" w:cs="Arial"/>
          <w:b/>
          <w:bCs/>
          <w:szCs w:val="22"/>
        </w:rPr>
        <w:t>A. Personnel Expenses</w:t>
      </w:r>
    </w:p>
    <w:p w14:paraId="549B372C" w14:textId="77777777" w:rsidR="008E0111" w:rsidRPr="00CE0E7A" w:rsidRDefault="008E0111" w:rsidP="00A15A14">
      <w:pPr>
        <w:overflowPunct/>
        <w:spacing w:before="0"/>
        <w:textAlignment w:val="auto"/>
        <w:rPr>
          <w:rFonts w:ascii="Arial" w:hAnsi="Arial" w:cs="Arial"/>
          <w:szCs w:val="22"/>
        </w:rPr>
      </w:pPr>
      <w:r w:rsidRPr="00CE0E7A">
        <w:rPr>
          <w:rFonts w:ascii="Arial" w:hAnsi="Arial" w:cs="Arial"/>
          <w:szCs w:val="22"/>
        </w:rPr>
        <w:t xml:space="preserve">Under “Position/Title Description,” list each staff position separately and provide salary and percentage of effort as percentage of FTE devoted to this award. </w:t>
      </w:r>
      <w:r w:rsidRPr="00CE0E7A">
        <w:rPr>
          <w:rFonts w:ascii="Arial" w:hAnsi="Arial" w:cs="Arial"/>
          <w:i/>
          <w:szCs w:val="22"/>
        </w:rPr>
        <w:t>Each staff person’s role listed in the budget must</w:t>
      </w:r>
      <w:r w:rsidR="00CD1F93" w:rsidRPr="00CE0E7A">
        <w:rPr>
          <w:rFonts w:ascii="Arial" w:hAnsi="Arial" w:cs="Arial"/>
          <w:i/>
          <w:szCs w:val="22"/>
        </w:rPr>
        <w:t xml:space="preserve"> </w:t>
      </w:r>
      <w:r w:rsidRPr="00CE0E7A">
        <w:rPr>
          <w:rFonts w:ascii="Arial" w:hAnsi="Arial" w:cs="Arial"/>
          <w:i/>
          <w:szCs w:val="22"/>
        </w:rPr>
        <w:t xml:space="preserve">be described in the application narrative and each staff person mentioned in the narrative must be listed </w:t>
      </w:r>
      <w:r w:rsidR="00CD1F93" w:rsidRPr="00CE0E7A">
        <w:rPr>
          <w:rFonts w:ascii="Arial" w:hAnsi="Arial" w:cs="Arial"/>
          <w:i/>
          <w:szCs w:val="22"/>
        </w:rPr>
        <w:t>i</w:t>
      </w:r>
      <w:r w:rsidRPr="00CE0E7A">
        <w:rPr>
          <w:rFonts w:ascii="Arial" w:hAnsi="Arial" w:cs="Arial"/>
          <w:i/>
          <w:szCs w:val="22"/>
        </w:rPr>
        <w:t xml:space="preserve">n the budget as either </w:t>
      </w:r>
      <w:r w:rsidR="005A71F3" w:rsidRPr="00CE0E7A">
        <w:rPr>
          <w:rFonts w:ascii="Arial" w:hAnsi="Arial" w:cs="Arial"/>
          <w:i/>
          <w:szCs w:val="22"/>
        </w:rPr>
        <w:t>CNCS</w:t>
      </w:r>
      <w:r w:rsidRPr="00CE0E7A">
        <w:rPr>
          <w:rFonts w:ascii="Arial" w:hAnsi="Arial" w:cs="Arial"/>
          <w:i/>
          <w:szCs w:val="22"/>
        </w:rPr>
        <w:t xml:space="preserve"> or Grantee share.</w:t>
      </w:r>
      <w:r w:rsidRPr="00CE0E7A">
        <w:rPr>
          <w:rFonts w:ascii="Arial" w:hAnsi="Arial" w:cs="Arial"/>
          <w:szCs w:val="22"/>
        </w:rPr>
        <w:t xml:space="preserve"> Because the purpose of this grant is to enable and </w:t>
      </w:r>
      <w:r w:rsidR="00CD1F93" w:rsidRPr="00CE0E7A">
        <w:rPr>
          <w:rFonts w:ascii="Arial" w:hAnsi="Arial" w:cs="Arial"/>
          <w:szCs w:val="22"/>
        </w:rPr>
        <w:t>s</w:t>
      </w:r>
      <w:r w:rsidRPr="00CE0E7A">
        <w:rPr>
          <w:rFonts w:ascii="Arial" w:hAnsi="Arial" w:cs="Arial"/>
          <w:szCs w:val="22"/>
        </w:rPr>
        <w:t>timulate volunteer community service, do not include the value of direct service performed by volunteers. However, you may include the value</w:t>
      </w:r>
      <w:r w:rsidR="00CD1F93" w:rsidRPr="00CE0E7A">
        <w:rPr>
          <w:rFonts w:ascii="Arial" w:hAnsi="Arial" w:cs="Arial"/>
          <w:szCs w:val="22"/>
        </w:rPr>
        <w:t xml:space="preserve"> </w:t>
      </w:r>
      <w:r w:rsidRPr="00CE0E7A">
        <w:rPr>
          <w:rFonts w:ascii="Arial" w:hAnsi="Arial" w:cs="Arial"/>
          <w:szCs w:val="22"/>
        </w:rPr>
        <w:t xml:space="preserve">of </w:t>
      </w:r>
      <w:r w:rsidR="00D57B04" w:rsidRPr="00CE0E7A">
        <w:rPr>
          <w:rFonts w:ascii="Arial" w:hAnsi="Arial" w:cs="Arial"/>
          <w:szCs w:val="22"/>
        </w:rPr>
        <w:t xml:space="preserve">professional/pro bono </w:t>
      </w:r>
      <w:r w:rsidRPr="00CE0E7A">
        <w:rPr>
          <w:rFonts w:ascii="Arial" w:hAnsi="Arial" w:cs="Arial"/>
          <w:szCs w:val="22"/>
        </w:rPr>
        <w:t xml:space="preserve">volunteer services contributed to the </w:t>
      </w:r>
      <w:r w:rsidR="00CD1F93" w:rsidRPr="00CE0E7A">
        <w:rPr>
          <w:rFonts w:ascii="Arial" w:hAnsi="Arial" w:cs="Arial"/>
          <w:szCs w:val="22"/>
        </w:rPr>
        <w:t>o</w:t>
      </w:r>
      <w:r w:rsidRPr="00CE0E7A">
        <w:rPr>
          <w:rFonts w:ascii="Arial" w:hAnsi="Arial" w:cs="Arial"/>
          <w:szCs w:val="22"/>
        </w:rPr>
        <w:t>rganization for organizational functions such as</w:t>
      </w:r>
      <w:r w:rsidR="00CD1F93" w:rsidRPr="00CE0E7A">
        <w:rPr>
          <w:rFonts w:ascii="Arial" w:hAnsi="Arial" w:cs="Arial"/>
          <w:szCs w:val="22"/>
        </w:rPr>
        <w:t xml:space="preserve"> </w:t>
      </w:r>
      <w:r w:rsidRPr="00CE0E7A">
        <w:rPr>
          <w:rFonts w:ascii="Arial" w:hAnsi="Arial" w:cs="Arial"/>
          <w:szCs w:val="22"/>
        </w:rPr>
        <w:t>accounting, audit work, training of staff and AmeriCorps members</w:t>
      </w:r>
      <w:r w:rsidR="00323224" w:rsidRPr="00CE0E7A">
        <w:rPr>
          <w:rFonts w:ascii="Arial" w:hAnsi="Arial" w:cs="Arial"/>
          <w:szCs w:val="22"/>
        </w:rPr>
        <w:t>, or host site supervision of AmeriCorps members</w:t>
      </w:r>
      <w:r w:rsidRPr="00CE0E7A">
        <w:rPr>
          <w:rFonts w:ascii="Arial" w:hAnsi="Arial" w:cs="Arial"/>
          <w:szCs w:val="22"/>
        </w:rPr>
        <w:t>.</w:t>
      </w:r>
    </w:p>
    <w:p w14:paraId="61A08878" w14:textId="77777777" w:rsidR="008E0111" w:rsidRPr="00CE0E7A" w:rsidRDefault="008E0111" w:rsidP="00A15A14">
      <w:pPr>
        <w:overflowPunct/>
        <w:textAlignment w:val="auto"/>
        <w:rPr>
          <w:rFonts w:ascii="Arial" w:hAnsi="Arial" w:cs="Arial"/>
          <w:b/>
          <w:bCs/>
          <w:szCs w:val="22"/>
        </w:rPr>
      </w:pPr>
      <w:r w:rsidRPr="00CE0E7A">
        <w:rPr>
          <w:rFonts w:ascii="Arial" w:hAnsi="Arial" w:cs="Arial"/>
          <w:b/>
          <w:bCs/>
          <w:szCs w:val="22"/>
        </w:rPr>
        <w:t>B. Personnel Fringe Benefits</w:t>
      </w:r>
    </w:p>
    <w:p w14:paraId="66A05C9A" w14:textId="77777777" w:rsidR="008E0111" w:rsidRPr="00CE0E7A" w:rsidRDefault="008E0111" w:rsidP="00A15A14">
      <w:pPr>
        <w:overflowPunct/>
        <w:spacing w:before="0"/>
        <w:textAlignment w:val="auto"/>
        <w:rPr>
          <w:rFonts w:ascii="Arial" w:hAnsi="Arial" w:cs="Arial"/>
          <w:szCs w:val="22"/>
        </w:rPr>
      </w:pPr>
      <w:r w:rsidRPr="00CE0E7A">
        <w:rPr>
          <w:rFonts w:ascii="Arial" w:hAnsi="Arial" w:cs="Arial"/>
          <w:szCs w:val="22"/>
        </w:rPr>
        <w:lastRenderedPageBreak/>
        <w:t>Under “Purpose/Description,” identify the types of fringe benefits to be covered and the costs of</w:t>
      </w:r>
      <w:r w:rsidR="00CD1F93" w:rsidRPr="00CE0E7A">
        <w:rPr>
          <w:rFonts w:ascii="Arial" w:hAnsi="Arial" w:cs="Arial"/>
          <w:szCs w:val="22"/>
        </w:rPr>
        <w:t xml:space="preserve"> </w:t>
      </w:r>
      <w:r w:rsidRPr="00CE0E7A">
        <w:rPr>
          <w:rFonts w:ascii="Arial" w:hAnsi="Arial" w:cs="Arial"/>
          <w:szCs w:val="22"/>
        </w:rPr>
        <w:t xml:space="preserve">benefit(s) </w:t>
      </w:r>
      <w:r w:rsidRPr="00CE0E7A">
        <w:rPr>
          <w:rFonts w:ascii="Arial" w:hAnsi="Arial" w:cs="Arial"/>
          <w:i/>
          <w:szCs w:val="22"/>
          <w:u w:val="single"/>
        </w:rPr>
        <w:t>for each staff position</w:t>
      </w:r>
      <w:r w:rsidRPr="00CE0E7A">
        <w:rPr>
          <w:rFonts w:ascii="Arial" w:hAnsi="Arial" w:cs="Arial"/>
          <w:szCs w:val="22"/>
        </w:rPr>
        <w:t>. Allowable fringe benefits typically include FICA, Worker’s</w:t>
      </w:r>
      <w:r w:rsidR="00CD1F93" w:rsidRPr="00CE0E7A">
        <w:rPr>
          <w:rFonts w:ascii="Arial" w:hAnsi="Arial" w:cs="Arial"/>
          <w:szCs w:val="22"/>
        </w:rPr>
        <w:t xml:space="preserve"> </w:t>
      </w:r>
      <w:r w:rsidRPr="00CE0E7A">
        <w:rPr>
          <w:rFonts w:ascii="Arial" w:hAnsi="Arial" w:cs="Arial"/>
          <w:szCs w:val="22"/>
        </w:rPr>
        <w:t>Compensation, Retirement, SUTA, Health and Life Insurance, IRA, and 401K. You may provide</w:t>
      </w:r>
      <w:r w:rsidR="00CD1F93" w:rsidRPr="00CE0E7A">
        <w:rPr>
          <w:rFonts w:ascii="Arial" w:hAnsi="Arial" w:cs="Arial"/>
          <w:szCs w:val="22"/>
        </w:rPr>
        <w:t xml:space="preserve"> </w:t>
      </w:r>
      <w:r w:rsidRPr="00CE0E7A">
        <w:rPr>
          <w:rFonts w:ascii="Arial" w:hAnsi="Arial" w:cs="Arial"/>
          <w:szCs w:val="22"/>
        </w:rPr>
        <w:t>a calculation for total benefits as a percentage of the salaries to which they apply or list each</w:t>
      </w:r>
      <w:r w:rsidR="00CD1F93" w:rsidRPr="00CE0E7A">
        <w:rPr>
          <w:rFonts w:ascii="Arial" w:hAnsi="Arial" w:cs="Arial"/>
          <w:szCs w:val="22"/>
        </w:rPr>
        <w:t xml:space="preserve"> </w:t>
      </w:r>
      <w:r w:rsidRPr="00CE0E7A">
        <w:rPr>
          <w:rFonts w:ascii="Arial" w:hAnsi="Arial" w:cs="Arial"/>
          <w:szCs w:val="22"/>
        </w:rPr>
        <w:t xml:space="preserve">benefit as a separate item. </w:t>
      </w:r>
      <w:r w:rsidRPr="00731892">
        <w:rPr>
          <w:rFonts w:ascii="Arial" w:hAnsi="Arial" w:cs="Arial"/>
          <w:i/>
          <w:szCs w:val="22"/>
          <w:u w:val="single"/>
        </w:rPr>
        <w:t xml:space="preserve">If </w:t>
      </w:r>
      <w:r w:rsidR="00D57B04" w:rsidRPr="00731892">
        <w:rPr>
          <w:rFonts w:ascii="Arial" w:hAnsi="Arial" w:cs="Arial"/>
          <w:i/>
          <w:szCs w:val="22"/>
          <w:u w:val="single"/>
        </w:rPr>
        <w:t>the</w:t>
      </w:r>
      <w:r w:rsidRPr="00731892">
        <w:rPr>
          <w:rFonts w:ascii="Arial" w:hAnsi="Arial" w:cs="Arial"/>
          <w:i/>
          <w:szCs w:val="22"/>
          <w:u w:val="single"/>
        </w:rPr>
        <w:t xml:space="preserve"> fringe benefit amount is over 30%,</w:t>
      </w:r>
      <w:r w:rsidRPr="00731892">
        <w:rPr>
          <w:rFonts w:ascii="Arial" w:hAnsi="Arial" w:cs="Arial"/>
          <w:szCs w:val="22"/>
          <w:u w:val="single"/>
        </w:rPr>
        <w:t xml:space="preserve"> </w:t>
      </w:r>
      <w:r w:rsidR="0002167A" w:rsidRPr="00731892">
        <w:rPr>
          <w:rFonts w:ascii="Arial" w:hAnsi="Arial" w:cs="Arial"/>
          <w:szCs w:val="22"/>
          <w:u w:val="single"/>
        </w:rPr>
        <w:t>you must itemize them</w:t>
      </w:r>
      <w:r w:rsidR="00A15A14" w:rsidRPr="00731892">
        <w:rPr>
          <w:rFonts w:ascii="Arial" w:hAnsi="Arial" w:cs="Arial"/>
          <w:szCs w:val="22"/>
          <w:u w:val="single"/>
        </w:rPr>
        <w:t xml:space="preserve"> and justify the high cost</w:t>
      </w:r>
      <w:r w:rsidRPr="00CE0E7A">
        <w:rPr>
          <w:rFonts w:ascii="Arial" w:hAnsi="Arial" w:cs="Arial"/>
          <w:szCs w:val="22"/>
        </w:rPr>
        <w:t>.</w:t>
      </w:r>
    </w:p>
    <w:p w14:paraId="310D6733" w14:textId="77777777" w:rsidR="008E0111" w:rsidRPr="00CE0E7A" w:rsidRDefault="008E0111" w:rsidP="006C7F45">
      <w:pPr>
        <w:overflowPunct/>
        <w:textAlignment w:val="auto"/>
        <w:rPr>
          <w:rFonts w:ascii="Arial" w:hAnsi="Arial" w:cs="Arial"/>
          <w:szCs w:val="22"/>
        </w:rPr>
      </w:pPr>
      <w:r w:rsidRPr="00CE0E7A">
        <w:rPr>
          <w:rFonts w:ascii="Arial" w:hAnsi="Arial" w:cs="Arial"/>
          <w:szCs w:val="22"/>
        </w:rPr>
        <w:t>Holidays, leave, and other similar vacation benefits are not included in the fringe benefit rates</w:t>
      </w:r>
      <w:r w:rsidR="00CD1F93" w:rsidRPr="00CE0E7A">
        <w:rPr>
          <w:rFonts w:ascii="Arial" w:hAnsi="Arial" w:cs="Arial"/>
          <w:szCs w:val="22"/>
        </w:rPr>
        <w:t xml:space="preserve"> </w:t>
      </w:r>
      <w:r w:rsidRPr="00CE0E7A">
        <w:rPr>
          <w:rFonts w:ascii="Arial" w:hAnsi="Arial" w:cs="Arial"/>
          <w:szCs w:val="22"/>
        </w:rPr>
        <w:t>but are absorbed into the personnel expenses (salary) budget line item.</w:t>
      </w:r>
    </w:p>
    <w:p w14:paraId="6A3CCE8A" w14:textId="77777777" w:rsidR="00FC579B" w:rsidRPr="00CE0E7A" w:rsidRDefault="00FC579B" w:rsidP="007B1356">
      <w:pPr>
        <w:overflowPunct/>
        <w:textAlignment w:val="auto"/>
        <w:rPr>
          <w:rFonts w:ascii="Arial" w:hAnsi="Arial" w:cs="Arial"/>
          <w:b/>
          <w:bCs/>
          <w:szCs w:val="22"/>
        </w:rPr>
      </w:pPr>
      <w:r w:rsidRPr="00CE0E7A">
        <w:rPr>
          <w:rFonts w:ascii="Arial" w:hAnsi="Arial" w:cs="Arial"/>
          <w:b/>
          <w:bCs/>
          <w:szCs w:val="22"/>
        </w:rPr>
        <w:t>C. 1. Staff Travel</w:t>
      </w:r>
    </w:p>
    <w:p w14:paraId="39CC7B1F" w14:textId="77777777" w:rsidR="00FC579B" w:rsidRPr="00CE0E7A" w:rsidRDefault="00FC579B" w:rsidP="00A15A14">
      <w:pPr>
        <w:overflowPunct/>
        <w:spacing w:before="0"/>
        <w:textAlignment w:val="auto"/>
        <w:rPr>
          <w:rFonts w:ascii="Arial" w:hAnsi="Arial" w:cs="Arial"/>
          <w:szCs w:val="22"/>
        </w:rPr>
      </w:pPr>
      <w:r w:rsidRPr="00CE0E7A">
        <w:rPr>
          <w:rFonts w:ascii="Arial" w:hAnsi="Arial"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749C18D1" w14:textId="20082C9C" w:rsidR="00FC579B" w:rsidRPr="00CE0E7A" w:rsidRDefault="00FC579B" w:rsidP="007B1356">
      <w:pPr>
        <w:overflowPunct/>
        <w:textAlignment w:val="auto"/>
        <w:rPr>
          <w:rFonts w:ascii="Arial" w:hAnsi="Arial" w:cs="Arial"/>
          <w:szCs w:val="22"/>
        </w:rPr>
      </w:pPr>
      <w:r w:rsidRPr="00CE0E7A">
        <w:rPr>
          <w:rFonts w:ascii="Arial" w:hAnsi="Arial" w:cs="Arial"/>
          <w:szCs w:val="22"/>
        </w:rPr>
        <w:t xml:space="preserve">We expect all applicants to include funds in this line item for travel for staff and site staff to attend </w:t>
      </w:r>
      <w:r w:rsidR="00270B4F" w:rsidRPr="00CE0E7A">
        <w:rPr>
          <w:rFonts w:ascii="Arial" w:hAnsi="Arial" w:cs="Arial"/>
          <w:szCs w:val="22"/>
        </w:rPr>
        <w:t>Volunteer Maine</w:t>
      </w:r>
      <w:r w:rsidRPr="00CE0E7A">
        <w:rPr>
          <w:rFonts w:ascii="Arial" w:hAnsi="Arial" w:cs="Arial"/>
          <w:szCs w:val="22"/>
        </w:rPr>
        <w:t xml:space="preserve"> and </w:t>
      </w:r>
      <w:r w:rsidR="005A71F3" w:rsidRPr="00CE0E7A">
        <w:rPr>
          <w:rFonts w:ascii="Arial" w:hAnsi="Arial" w:cs="Arial"/>
          <w:szCs w:val="22"/>
        </w:rPr>
        <w:t>CNCS</w:t>
      </w:r>
      <w:r w:rsidRPr="00CE0E7A">
        <w:rPr>
          <w:rFonts w:ascii="Arial" w:hAnsi="Arial" w:cs="Arial"/>
          <w:szCs w:val="22"/>
        </w:rPr>
        <w:t xml:space="preserve">-sponsored technical assistance meetings. These include the Annual Grantee Training (central Maine), the </w:t>
      </w:r>
      <w:r w:rsidR="00D07474" w:rsidRPr="00CE0E7A">
        <w:rPr>
          <w:rFonts w:ascii="Arial" w:hAnsi="Arial" w:cs="Arial"/>
          <w:szCs w:val="22"/>
        </w:rPr>
        <w:t>Maine Volunteer Leadership Conference</w:t>
      </w:r>
      <w:r w:rsidRPr="00CE0E7A">
        <w:rPr>
          <w:rFonts w:ascii="Arial" w:hAnsi="Arial" w:cs="Arial"/>
          <w:szCs w:val="22"/>
        </w:rPr>
        <w:t xml:space="preserve"> (October in </w:t>
      </w:r>
      <w:r w:rsidR="00D57B04" w:rsidRPr="00CE0E7A">
        <w:rPr>
          <w:rFonts w:ascii="Arial" w:hAnsi="Arial" w:cs="Arial"/>
          <w:szCs w:val="22"/>
        </w:rPr>
        <w:t>Orono</w:t>
      </w:r>
      <w:r w:rsidRPr="00CE0E7A">
        <w:rPr>
          <w:rFonts w:ascii="Arial" w:hAnsi="Arial" w:cs="Arial"/>
          <w:szCs w:val="22"/>
        </w:rPr>
        <w:t xml:space="preserve">), </w:t>
      </w:r>
      <w:r w:rsidR="007B1356" w:rsidRPr="00CE0E7A">
        <w:rPr>
          <w:rFonts w:ascii="Arial" w:hAnsi="Arial" w:cs="Arial"/>
          <w:szCs w:val="22"/>
        </w:rPr>
        <w:t xml:space="preserve">and </w:t>
      </w:r>
      <w:r w:rsidRPr="00CE0E7A">
        <w:rPr>
          <w:rFonts w:ascii="Arial" w:hAnsi="Arial" w:cs="Arial"/>
          <w:szCs w:val="22"/>
        </w:rPr>
        <w:t>monthly grantee meetings.</w:t>
      </w:r>
      <w:r w:rsidR="00A15A14" w:rsidRPr="00CE0E7A">
        <w:rPr>
          <w:rFonts w:ascii="Arial" w:hAnsi="Arial" w:cs="Arial"/>
          <w:szCs w:val="22"/>
        </w:rPr>
        <w:t xml:space="preserve"> </w:t>
      </w:r>
      <w:r w:rsidR="00655046" w:rsidRPr="00CE0E7A">
        <w:rPr>
          <w:rFonts w:ascii="Arial" w:hAnsi="Arial" w:cs="Arial"/>
          <w:szCs w:val="22"/>
        </w:rPr>
        <w:t>Attendance at t</w:t>
      </w:r>
      <w:r w:rsidR="00B3631A" w:rsidRPr="00CE0E7A">
        <w:rPr>
          <w:rFonts w:ascii="Arial" w:hAnsi="Arial" w:cs="Arial"/>
          <w:szCs w:val="22"/>
        </w:rPr>
        <w:t xml:space="preserve">he </w:t>
      </w:r>
      <w:r w:rsidR="00D07474" w:rsidRPr="00CE0E7A">
        <w:rPr>
          <w:rFonts w:ascii="Arial" w:hAnsi="Arial" w:cs="Arial"/>
          <w:szCs w:val="22"/>
        </w:rPr>
        <w:t>Northeast Regional</w:t>
      </w:r>
      <w:r w:rsidR="00B3631A" w:rsidRPr="00CE0E7A">
        <w:rPr>
          <w:rFonts w:ascii="Arial" w:hAnsi="Arial" w:cs="Arial"/>
          <w:szCs w:val="22"/>
        </w:rPr>
        <w:t xml:space="preserve"> </w:t>
      </w:r>
      <w:r w:rsidR="00D07474" w:rsidRPr="00CE0E7A">
        <w:rPr>
          <w:rFonts w:ascii="Arial" w:hAnsi="Arial" w:cs="Arial"/>
          <w:szCs w:val="22"/>
        </w:rPr>
        <w:t>C</w:t>
      </w:r>
      <w:r w:rsidR="00B3631A" w:rsidRPr="00CE0E7A">
        <w:rPr>
          <w:rFonts w:ascii="Arial" w:hAnsi="Arial" w:cs="Arial"/>
          <w:szCs w:val="22"/>
        </w:rPr>
        <w:t>onference of CNCS grantees is required for program staff and fiscal staff of the legal applicant who are responsible for grant finances</w:t>
      </w:r>
      <w:r w:rsidR="00A15A14" w:rsidRPr="00CE0E7A">
        <w:rPr>
          <w:rFonts w:ascii="Arial" w:hAnsi="Arial" w:cs="Arial"/>
          <w:szCs w:val="22"/>
        </w:rPr>
        <w:t xml:space="preserve">. </w:t>
      </w:r>
      <w:r w:rsidR="002E07B5" w:rsidRPr="00CE0E7A">
        <w:rPr>
          <w:rFonts w:ascii="Arial" w:hAnsi="Arial" w:cs="Arial"/>
          <w:szCs w:val="22"/>
        </w:rPr>
        <w:t>In</w:t>
      </w:r>
      <w:r w:rsidR="00E12BA2" w:rsidRPr="00CE0E7A">
        <w:rPr>
          <w:rFonts w:ascii="Arial" w:hAnsi="Arial" w:cs="Arial"/>
          <w:szCs w:val="22"/>
        </w:rPr>
        <w:t xml:space="preserve"> 202</w:t>
      </w:r>
      <w:r w:rsidR="00A03CDB">
        <w:rPr>
          <w:rFonts w:ascii="Arial" w:hAnsi="Arial" w:cs="Arial"/>
          <w:szCs w:val="22"/>
        </w:rPr>
        <w:t>1</w:t>
      </w:r>
      <w:r w:rsidR="002E07B5" w:rsidRPr="00CE0E7A">
        <w:rPr>
          <w:rFonts w:ascii="Arial" w:hAnsi="Arial" w:cs="Arial"/>
          <w:szCs w:val="22"/>
        </w:rPr>
        <w:t xml:space="preserve">, the conference </w:t>
      </w:r>
      <w:r w:rsidR="00EC6299" w:rsidRPr="00CE0E7A">
        <w:rPr>
          <w:rFonts w:ascii="Arial" w:hAnsi="Arial" w:cs="Arial"/>
          <w:szCs w:val="22"/>
        </w:rPr>
        <w:t>will be held</w:t>
      </w:r>
      <w:r w:rsidR="002E07B5" w:rsidRPr="00CE0E7A">
        <w:rPr>
          <w:rFonts w:ascii="Arial" w:hAnsi="Arial" w:cs="Arial"/>
          <w:szCs w:val="22"/>
        </w:rPr>
        <w:t xml:space="preserve"> in upstate </w:t>
      </w:r>
      <w:r w:rsidR="00EC6299" w:rsidRPr="00CE0E7A">
        <w:rPr>
          <w:rFonts w:ascii="Arial" w:hAnsi="Arial" w:cs="Arial"/>
          <w:szCs w:val="22"/>
        </w:rPr>
        <w:t>Burlington, Vermont</w:t>
      </w:r>
      <w:r w:rsidR="00E12BA2" w:rsidRPr="00CE0E7A">
        <w:rPr>
          <w:rFonts w:ascii="Arial" w:hAnsi="Arial" w:cs="Arial"/>
          <w:szCs w:val="22"/>
        </w:rPr>
        <w:t xml:space="preserve">. </w:t>
      </w:r>
    </w:p>
    <w:p w14:paraId="237111D9" w14:textId="4A40A24B" w:rsidR="00FC579B" w:rsidRPr="00CE0E7A" w:rsidRDefault="00B3631A" w:rsidP="007B1356">
      <w:pPr>
        <w:overflowPunct/>
        <w:textAlignment w:val="auto"/>
        <w:rPr>
          <w:rFonts w:ascii="Arial" w:hAnsi="Arial" w:cs="Arial"/>
          <w:szCs w:val="22"/>
        </w:rPr>
      </w:pPr>
      <w:r w:rsidRPr="00CE0E7A">
        <w:rPr>
          <w:rFonts w:ascii="Arial" w:hAnsi="Arial" w:cs="Arial"/>
          <w:szCs w:val="22"/>
        </w:rPr>
        <w:t xml:space="preserve">Example of </w:t>
      </w:r>
      <w:r w:rsidR="00FC579B" w:rsidRPr="00CE0E7A">
        <w:rPr>
          <w:rFonts w:ascii="Arial" w:hAnsi="Arial" w:cs="Arial"/>
          <w:szCs w:val="22"/>
        </w:rPr>
        <w:t xml:space="preserve">Travel calculation: 2 staff </w:t>
      </w:r>
      <w:r w:rsidR="00C8052B" w:rsidRPr="00CE0E7A">
        <w:rPr>
          <w:rFonts w:ascii="Arial" w:hAnsi="Arial" w:cs="Arial"/>
          <w:szCs w:val="22"/>
        </w:rPr>
        <w:t>to</w:t>
      </w:r>
      <w:r w:rsidR="00FC579B" w:rsidRPr="00CE0E7A">
        <w:rPr>
          <w:rFonts w:ascii="Arial" w:hAnsi="Arial" w:cs="Arial"/>
          <w:szCs w:val="22"/>
        </w:rPr>
        <w:t xml:space="preserve"> the </w:t>
      </w:r>
      <w:r w:rsidR="005F1BF6" w:rsidRPr="00CE0E7A">
        <w:rPr>
          <w:rFonts w:ascii="Arial" w:hAnsi="Arial" w:cs="Arial"/>
          <w:szCs w:val="22"/>
        </w:rPr>
        <w:t xml:space="preserve">CNCS Atlantic Region Conference of </w:t>
      </w:r>
      <w:r w:rsidR="00FC579B" w:rsidRPr="00CE0E7A">
        <w:rPr>
          <w:rFonts w:ascii="Arial" w:hAnsi="Arial" w:cs="Arial"/>
          <w:szCs w:val="22"/>
        </w:rPr>
        <w:t xml:space="preserve">in </w:t>
      </w:r>
      <w:r w:rsidR="002E07B5" w:rsidRPr="00CE0E7A">
        <w:rPr>
          <w:rFonts w:ascii="Arial" w:hAnsi="Arial" w:cs="Arial"/>
          <w:szCs w:val="22"/>
        </w:rPr>
        <w:t>Burlington</w:t>
      </w:r>
      <w:r w:rsidR="005F1BF6" w:rsidRPr="00CE0E7A">
        <w:rPr>
          <w:rFonts w:ascii="Arial" w:hAnsi="Arial" w:cs="Arial"/>
          <w:szCs w:val="22"/>
        </w:rPr>
        <w:t xml:space="preserve">, </w:t>
      </w:r>
      <w:r w:rsidR="002E07B5" w:rsidRPr="00CE0E7A">
        <w:rPr>
          <w:rFonts w:ascii="Arial" w:hAnsi="Arial" w:cs="Arial"/>
          <w:szCs w:val="22"/>
        </w:rPr>
        <w:t>VT</w:t>
      </w:r>
      <w:r w:rsidR="00FC579B" w:rsidRPr="00CE0E7A">
        <w:rPr>
          <w:rFonts w:ascii="Arial" w:hAnsi="Arial" w:cs="Arial"/>
          <w:szCs w:val="22"/>
        </w:rPr>
        <w:t xml:space="preserve">: 2 staff X </w:t>
      </w:r>
      <w:r w:rsidR="002E07B5" w:rsidRPr="00CE0E7A">
        <w:rPr>
          <w:rFonts w:ascii="Arial" w:hAnsi="Arial" w:cs="Arial"/>
          <w:szCs w:val="22"/>
        </w:rPr>
        <w:t>(620 mi roundtrip @ $0.44)</w:t>
      </w:r>
      <w:r w:rsidR="00FC579B" w:rsidRPr="00CE0E7A">
        <w:rPr>
          <w:rFonts w:ascii="Arial" w:hAnsi="Arial" w:cs="Arial"/>
          <w:szCs w:val="22"/>
        </w:rPr>
        <w:t xml:space="preserve"> + (</w:t>
      </w:r>
      <w:r w:rsidR="00C8052B" w:rsidRPr="00CE0E7A">
        <w:rPr>
          <w:rFonts w:ascii="Arial" w:hAnsi="Arial" w:cs="Arial"/>
          <w:szCs w:val="22"/>
        </w:rPr>
        <w:t>3</w:t>
      </w:r>
      <w:r w:rsidR="00FC579B" w:rsidRPr="00CE0E7A">
        <w:rPr>
          <w:rFonts w:ascii="Arial" w:hAnsi="Arial" w:cs="Arial"/>
          <w:szCs w:val="22"/>
        </w:rPr>
        <w:t xml:space="preserve"> day) X $400</w:t>
      </w:r>
      <w:r w:rsidR="00C8052B" w:rsidRPr="00CE0E7A">
        <w:rPr>
          <w:rFonts w:ascii="Arial" w:hAnsi="Arial" w:cs="Arial"/>
          <w:szCs w:val="22"/>
        </w:rPr>
        <w:t>/day</w:t>
      </w:r>
      <w:r w:rsidR="00FC579B" w:rsidRPr="00CE0E7A">
        <w:rPr>
          <w:rFonts w:ascii="Arial" w:hAnsi="Arial" w:cs="Arial"/>
          <w:szCs w:val="22"/>
        </w:rPr>
        <w:t xml:space="preserve"> </w:t>
      </w:r>
      <w:r w:rsidR="00EB3ED3" w:rsidRPr="00CE0E7A">
        <w:rPr>
          <w:rFonts w:ascii="Arial" w:hAnsi="Arial" w:cs="Arial"/>
          <w:szCs w:val="22"/>
        </w:rPr>
        <w:t xml:space="preserve">shared </w:t>
      </w:r>
      <w:r w:rsidR="00FC579B" w:rsidRPr="00CE0E7A">
        <w:rPr>
          <w:rFonts w:ascii="Arial" w:hAnsi="Arial" w:cs="Arial"/>
          <w:szCs w:val="22"/>
        </w:rPr>
        <w:t>lodging</w:t>
      </w:r>
      <w:r w:rsidR="00EB3ED3" w:rsidRPr="00CE0E7A">
        <w:rPr>
          <w:rFonts w:ascii="Arial" w:hAnsi="Arial" w:cs="Arial"/>
          <w:szCs w:val="22"/>
        </w:rPr>
        <w:t xml:space="preserve">+ </w:t>
      </w:r>
      <w:r w:rsidR="00FC579B" w:rsidRPr="00CE0E7A">
        <w:rPr>
          <w:rFonts w:ascii="Arial" w:hAnsi="Arial" w:cs="Arial"/>
          <w:szCs w:val="22"/>
        </w:rPr>
        <w:t>+ $35 per diem</w:t>
      </w:r>
      <w:r w:rsidR="00C8052B" w:rsidRPr="00CE0E7A">
        <w:rPr>
          <w:rFonts w:ascii="Arial" w:hAnsi="Arial" w:cs="Arial"/>
          <w:szCs w:val="22"/>
        </w:rPr>
        <w:t xml:space="preserve"> </w:t>
      </w:r>
      <w:r w:rsidR="003D0282" w:rsidRPr="00CE0E7A">
        <w:rPr>
          <w:rFonts w:ascii="Arial" w:hAnsi="Arial" w:cs="Arial"/>
          <w:szCs w:val="22"/>
        </w:rPr>
        <w:t>per</w:t>
      </w:r>
      <w:r w:rsidR="00C8052B" w:rsidRPr="00CE0E7A">
        <w:rPr>
          <w:rFonts w:ascii="Arial" w:hAnsi="Arial" w:cs="Arial"/>
          <w:szCs w:val="22"/>
        </w:rPr>
        <w:t xml:space="preserve"> person</w:t>
      </w:r>
      <w:r w:rsidR="00FC579B" w:rsidRPr="00CE0E7A">
        <w:rPr>
          <w:rFonts w:ascii="Arial" w:hAnsi="Arial" w:cs="Arial"/>
          <w:szCs w:val="22"/>
        </w:rPr>
        <w:t xml:space="preserve"> =$</w:t>
      </w:r>
      <w:r w:rsidR="007127FC" w:rsidRPr="00CE0E7A">
        <w:rPr>
          <w:rFonts w:ascii="Arial" w:hAnsi="Arial" w:cs="Arial"/>
          <w:szCs w:val="22"/>
        </w:rPr>
        <w:t>1,682.80</w:t>
      </w:r>
      <w:r w:rsidR="00E12BA2" w:rsidRPr="00CE0E7A">
        <w:rPr>
          <w:rFonts w:ascii="Arial" w:hAnsi="Arial" w:cs="Arial"/>
          <w:szCs w:val="22"/>
        </w:rPr>
        <w:t xml:space="preserve"> </w:t>
      </w:r>
      <w:r w:rsidR="00FC579B" w:rsidRPr="00CE0E7A">
        <w:rPr>
          <w:rFonts w:ascii="Arial" w:hAnsi="Arial" w:cs="Arial"/>
          <w:szCs w:val="22"/>
        </w:rPr>
        <w:t xml:space="preserve">for </w:t>
      </w:r>
      <w:r w:rsidR="00EB3ED3" w:rsidRPr="00CE0E7A">
        <w:rPr>
          <w:rFonts w:ascii="Arial" w:hAnsi="Arial" w:cs="Arial"/>
          <w:szCs w:val="22"/>
        </w:rPr>
        <w:t>regional</w:t>
      </w:r>
      <w:r w:rsidR="00FC579B" w:rsidRPr="00CE0E7A">
        <w:rPr>
          <w:rFonts w:ascii="Arial" w:hAnsi="Arial" w:cs="Arial"/>
          <w:szCs w:val="22"/>
        </w:rPr>
        <w:t xml:space="preserve"> conference.</w:t>
      </w:r>
    </w:p>
    <w:p w14:paraId="43C6787D" w14:textId="77777777" w:rsidR="00FC579B" w:rsidRPr="00CE0E7A" w:rsidRDefault="00FC579B" w:rsidP="007B1356">
      <w:pPr>
        <w:overflowPunct/>
        <w:textAlignment w:val="auto"/>
        <w:rPr>
          <w:rFonts w:ascii="Arial" w:hAnsi="Arial" w:cs="Arial"/>
          <w:b/>
          <w:bCs/>
          <w:szCs w:val="22"/>
        </w:rPr>
      </w:pPr>
      <w:r w:rsidRPr="00CE0E7A">
        <w:rPr>
          <w:rFonts w:ascii="Arial" w:hAnsi="Arial" w:cs="Arial"/>
          <w:b/>
          <w:bCs/>
          <w:szCs w:val="22"/>
        </w:rPr>
        <w:t>C. 2. Member Travel</w:t>
      </w:r>
    </w:p>
    <w:p w14:paraId="30093844" w14:textId="77777777" w:rsidR="00FC579B" w:rsidRPr="00CE0E7A" w:rsidRDefault="00FC579B" w:rsidP="00A15A14">
      <w:pPr>
        <w:overflowPunct/>
        <w:spacing w:before="0"/>
        <w:textAlignment w:val="auto"/>
        <w:rPr>
          <w:rFonts w:ascii="Arial" w:hAnsi="Arial" w:cs="Arial"/>
          <w:szCs w:val="22"/>
        </w:rPr>
      </w:pPr>
      <w:r w:rsidRPr="00CE0E7A">
        <w:rPr>
          <w:rFonts w:ascii="Arial" w:hAnsi="Arial"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6CC04EE9" w14:textId="7BF239BF" w:rsidR="00FC579B" w:rsidRPr="00CE0E7A" w:rsidRDefault="00FC579B" w:rsidP="00C14145">
      <w:pPr>
        <w:overflowPunct/>
        <w:textAlignment w:val="auto"/>
        <w:rPr>
          <w:rFonts w:ascii="Arial" w:hAnsi="Arial" w:cs="Arial"/>
          <w:szCs w:val="22"/>
        </w:rPr>
      </w:pPr>
      <w:r w:rsidRPr="00CE0E7A">
        <w:rPr>
          <w:rFonts w:ascii="Arial" w:hAnsi="Arial" w:cs="Arial"/>
          <w:szCs w:val="22"/>
        </w:rPr>
        <w:t xml:space="preserve">Member travel should also support </w:t>
      </w:r>
      <w:r w:rsidR="0003705E" w:rsidRPr="00CE0E7A">
        <w:rPr>
          <w:rFonts w:ascii="Arial" w:hAnsi="Arial" w:cs="Arial"/>
          <w:szCs w:val="22"/>
        </w:rPr>
        <w:t xml:space="preserve">member </w:t>
      </w:r>
      <w:r w:rsidRPr="00CE0E7A">
        <w:rPr>
          <w:rFonts w:ascii="Arial" w:hAnsi="Arial" w:cs="Arial"/>
          <w:szCs w:val="22"/>
        </w:rPr>
        <w:t xml:space="preserve">attendance at the </w:t>
      </w:r>
      <w:r w:rsidR="005D1CC2" w:rsidRPr="00CE0E7A">
        <w:rPr>
          <w:rFonts w:ascii="Arial" w:hAnsi="Arial" w:cs="Arial"/>
          <w:szCs w:val="22"/>
        </w:rPr>
        <w:t>Maine Volunteer Leadership Conference</w:t>
      </w:r>
      <w:r w:rsidRPr="00CE0E7A">
        <w:rPr>
          <w:rFonts w:ascii="Arial" w:hAnsi="Arial" w:cs="Arial"/>
          <w:szCs w:val="22"/>
        </w:rPr>
        <w:t xml:space="preserve"> as well as Mid-winter AmeriCorps </w:t>
      </w:r>
      <w:r w:rsidR="005D1CC2" w:rsidRPr="00CE0E7A">
        <w:rPr>
          <w:rFonts w:ascii="Arial" w:hAnsi="Arial" w:cs="Arial"/>
          <w:szCs w:val="22"/>
        </w:rPr>
        <w:t xml:space="preserve">Member </w:t>
      </w:r>
      <w:r w:rsidRPr="00CE0E7A">
        <w:rPr>
          <w:rFonts w:ascii="Arial" w:hAnsi="Arial" w:cs="Arial"/>
          <w:szCs w:val="22"/>
        </w:rPr>
        <w:t>Conference</w:t>
      </w:r>
      <w:r w:rsidR="00D07474" w:rsidRPr="00CE0E7A">
        <w:rPr>
          <w:rFonts w:ascii="Arial" w:hAnsi="Arial" w:cs="Arial"/>
          <w:szCs w:val="22"/>
        </w:rPr>
        <w:t xml:space="preserve"> in Belfast</w:t>
      </w:r>
      <w:r w:rsidRPr="00CE0E7A">
        <w:rPr>
          <w:rFonts w:ascii="Arial" w:hAnsi="Arial" w:cs="Arial"/>
          <w:szCs w:val="22"/>
        </w:rPr>
        <w:t>.</w:t>
      </w:r>
    </w:p>
    <w:p w14:paraId="28A0220E" w14:textId="77777777" w:rsidR="00FC579B" w:rsidRPr="00CE0E7A" w:rsidRDefault="00FC579B" w:rsidP="003E3F82">
      <w:pPr>
        <w:overflowPunct/>
        <w:textAlignment w:val="auto"/>
        <w:rPr>
          <w:rFonts w:ascii="Arial" w:hAnsi="Arial" w:cs="Arial"/>
          <w:b/>
          <w:bCs/>
          <w:szCs w:val="22"/>
        </w:rPr>
      </w:pPr>
      <w:r w:rsidRPr="00CE0E7A">
        <w:rPr>
          <w:rFonts w:ascii="Arial" w:hAnsi="Arial" w:cs="Arial"/>
          <w:b/>
          <w:bCs/>
          <w:szCs w:val="22"/>
        </w:rPr>
        <w:t>D. Equipment</w:t>
      </w:r>
    </w:p>
    <w:p w14:paraId="22472BA9" w14:textId="65CB2728" w:rsidR="00C27344" w:rsidRPr="00CE0E7A" w:rsidRDefault="00FC579B" w:rsidP="00FC579B">
      <w:pPr>
        <w:overflowPunct/>
        <w:spacing w:before="0"/>
        <w:textAlignment w:val="auto"/>
        <w:rPr>
          <w:rFonts w:ascii="Arial" w:hAnsi="Arial" w:cs="Arial"/>
          <w:szCs w:val="22"/>
        </w:rPr>
      </w:pPr>
      <w:r w:rsidRPr="00CE0E7A">
        <w:rPr>
          <w:rFonts w:ascii="Arial" w:hAnsi="Arial" w:cs="Arial"/>
          <w:szCs w:val="22"/>
        </w:rPr>
        <w:t>Equipment is defined as tangible, non-expendable personal property having a useful life of more</w:t>
      </w:r>
      <w:r w:rsidR="00627632" w:rsidRPr="00CE0E7A">
        <w:rPr>
          <w:rFonts w:ascii="Arial" w:hAnsi="Arial" w:cs="Arial"/>
          <w:szCs w:val="22"/>
        </w:rPr>
        <w:t xml:space="preserve"> </w:t>
      </w:r>
      <w:r w:rsidRPr="00CE0E7A">
        <w:rPr>
          <w:rFonts w:ascii="Arial" w:hAnsi="Arial" w:cs="Arial"/>
          <w:szCs w:val="22"/>
        </w:rPr>
        <w:t xml:space="preserve">than one year AND an acquisition cost of </w:t>
      </w:r>
      <w:r w:rsidRPr="00CE0E7A">
        <w:rPr>
          <w:rFonts w:ascii="Arial" w:hAnsi="Arial" w:cs="Arial"/>
          <w:b/>
          <w:bCs/>
          <w:szCs w:val="22"/>
        </w:rPr>
        <w:t xml:space="preserve">$5,000 or more </w:t>
      </w:r>
      <w:r w:rsidRPr="00CE0E7A">
        <w:rPr>
          <w:rFonts w:ascii="Arial" w:hAnsi="Arial" w:cs="Arial"/>
          <w:b/>
          <w:bCs/>
          <w:szCs w:val="22"/>
          <w:u w:val="single"/>
        </w:rPr>
        <w:t>per unit</w:t>
      </w:r>
      <w:r w:rsidRPr="00CE0E7A">
        <w:rPr>
          <w:rFonts w:ascii="Arial" w:hAnsi="Arial" w:cs="Arial"/>
          <w:b/>
          <w:bCs/>
          <w:szCs w:val="22"/>
        </w:rPr>
        <w:t xml:space="preserve"> </w:t>
      </w:r>
      <w:r w:rsidRPr="00CE0E7A">
        <w:rPr>
          <w:rFonts w:ascii="Arial" w:hAnsi="Arial" w:cs="Arial"/>
          <w:szCs w:val="22"/>
        </w:rPr>
        <w:t>(including accessories,</w:t>
      </w:r>
      <w:r w:rsidR="00627632" w:rsidRPr="00CE0E7A">
        <w:rPr>
          <w:rFonts w:ascii="Arial" w:hAnsi="Arial" w:cs="Arial"/>
          <w:szCs w:val="22"/>
        </w:rPr>
        <w:t xml:space="preserve"> </w:t>
      </w:r>
      <w:r w:rsidRPr="00CE0E7A">
        <w:rPr>
          <w:rFonts w:ascii="Arial" w:hAnsi="Arial" w:cs="Arial"/>
          <w:szCs w:val="22"/>
        </w:rPr>
        <w:t>attachments, and modifications). Any items that do not meet this definition should be entered in</w:t>
      </w:r>
      <w:r w:rsidR="00627632" w:rsidRPr="00CE0E7A">
        <w:rPr>
          <w:rFonts w:ascii="Arial" w:hAnsi="Arial" w:cs="Arial"/>
          <w:szCs w:val="22"/>
        </w:rPr>
        <w:t xml:space="preserve"> “</w:t>
      </w:r>
      <w:r w:rsidRPr="00CE0E7A">
        <w:rPr>
          <w:rFonts w:ascii="Arial" w:hAnsi="Arial" w:cs="Arial"/>
          <w:szCs w:val="22"/>
        </w:rPr>
        <w:t>E. Supplies</w:t>
      </w:r>
      <w:r w:rsidR="00627632" w:rsidRPr="00CE0E7A">
        <w:rPr>
          <w:rFonts w:ascii="Arial" w:hAnsi="Arial" w:cs="Arial"/>
          <w:szCs w:val="22"/>
        </w:rPr>
        <w:t>”</w:t>
      </w:r>
      <w:r w:rsidRPr="00CE0E7A">
        <w:rPr>
          <w:rFonts w:ascii="Arial" w:hAnsi="Arial" w:cs="Arial"/>
          <w:szCs w:val="22"/>
        </w:rPr>
        <w:t xml:space="preserve"> below. Purchases of equipment are limited to 10% of the total </w:t>
      </w:r>
      <w:r w:rsidR="00A03CDB">
        <w:rPr>
          <w:rFonts w:ascii="Arial" w:hAnsi="Arial" w:cs="Arial"/>
          <w:szCs w:val="22"/>
        </w:rPr>
        <w:t>AmeriCorps</w:t>
      </w:r>
      <w:r w:rsidRPr="00CE0E7A">
        <w:rPr>
          <w:rFonts w:ascii="Arial" w:hAnsi="Arial" w:cs="Arial"/>
          <w:szCs w:val="22"/>
        </w:rPr>
        <w:t xml:space="preserve"> funds</w:t>
      </w:r>
      <w:r w:rsidR="00627632" w:rsidRPr="00CE0E7A">
        <w:rPr>
          <w:rFonts w:ascii="Arial" w:hAnsi="Arial" w:cs="Arial"/>
          <w:szCs w:val="22"/>
        </w:rPr>
        <w:t xml:space="preserve"> </w:t>
      </w:r>
      <w:r w:rsidRPr="00CE0E7A">
        <w:rPr>
          <w:rFonts w:ascii="Arial" w:hAnsi="Arial" w:cs="Arial"/>
          <w:szCs w:val="22"/>
        </w:rPr>
        <w:t>requested. If applicable, show the unit cost and number of units you are requesting. Provide a</w:t>
      </w:r>
      <w:r w:rsidR="00627632" w:rsidRPr="00CE0E7A">
        <w:rPr>
          <w:rFonts w:ascii="Arial" w:hAnsi="Arial" w:cs="Arial"/>
          <w:szCs w:val="22"/>
        </w:rPr>
        <w:t xml:space="preserve"> </w:t>
      </w:r>
      <w:r w:rsidRPr="00CE0E7A">
        <w:rPr>
          <w:rFonts w:ascii="Arial" w:hAnsi="Arial" w:cs="Arial"/>
          <w:szCs w:val="22"/>
        </w:rPr>
        <w:t>brief justification for the purchase of the equipment under Item/Purpose.</w:t>
      </w:r>
    </w:p>
    <w:p w14:paraId="1F62AB31"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E. Supplies</w:t>
      </w:r>
    </w:p>
    <w:p w14:paraId="274E4481" w14:textId="77777777" w:rsidR="00FB2440" w:rsidRPr="00CE0E7A" w:rsidRDefault="00FB2440" w:rsidP="00A15A14">
      <w:pPr>
        <w:overflowPunct/>
        <w:spacing w:before="0"/>
        <w:textAlignment w:val="auto"/>
        <w:rPr>
          <w:rFonts w:ascii="Arial" w:hAnsi="Arial" w:cs="Arial"/>
          <w:szCs w:val="22"/>
        </w:rPr>
      </w:pPr>
      <w:r w:rsidRPr="00CE0E7A">
        <w:rPr>
          <w:rFonts w:ascii="Arial" w:hAnsi="Arial"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CE0E7A">
        <w:rPr>
          <w:rFonts w:ascii="Arial" w:hAnsi="Arial" w:cs="Arial"/>
          <w:szCs w:val="22"/>
          <w:u w:val="single"/>
        </w:rPr>
        <w:t>or</w:t>
      </w:r>
      <w:r w:rsidRPr="00CE0E7A">
        <w:rPr>
          <w:rFonts w:ascii="Arial" w:hAnsi="Arial" w:cs="Arial"/>
          <w:szCs w:val="22"/>
        </w:rPr>
        <w:t xml:space="preserve"> explain how your program will be providing the item to AmeriCorps members without using grant funds. Grantees may add the AmeriCorps logo to their own local program uniform items using federal funds. </w:t>
      </w:r>
      <w:r w:rsidRPr="00CE0E7A">
        <w:rPr>
          <w:rFonts w:ascii="Arial" w:hAnsi="Arial" w:cs="Arial"/>
          <w:i/>
          <w:szCs w:val="22"/>
        </w:rPr>
        <w:t>Please affirm that your program will be using the AmeriCorps logo in the budget description</w:t>
      </w:r>
      <w:r w:rsidRPr="00CE0E7A">
        <w:rPr>
          <w:rFonts w:ascii="Arial" w:hAnsi="Arial" w:cs="Arial"/>
          <w:szCs w:val="22"/>
        </w:rPr>
        <w:t>.</w:t>
      </w:r>
    </w:p>
    <w:p w14:paraId="00A6CA34" w14:textId="77777777" w:rsidR="00B3631A" w:rsidRPr="00CE0E7A" w:rsidRDefault="00FC579B" w:rsidP="00FB2440">
      <w:pPr>
        <w:overflowPunct/>
        <w:textAlignment w:val="auto"/>
        <w:rPr>
          <w:rFonts w:ascii="Arial" w:hAnsi="Arial" w:cs="Arial"/>
          <w:szCs w:val="22"/>
        </w:rPr>
      </w:pPr>
      <w:r w:rsidRPr="00CE0E7A">
        <w:rPr>
          <w:rFonts w:ascii="Arial" w:hAnsi="Arial" w:cs="Arial"/>
          <w:szCs w:val="22"/>
        </w:rPr>
        <w:t>Include the amount of funds to purchase consumable supplies and materials, including member</w:t>
      </w:r>
      <w:r w:rsidR="00627632" w:rsidRPr="00CE0E7A">
        <w:rPr>
          <w:rFonts w:ascii="Arial" w:hAnsi="Arial" w:cs="Arial"/>
          <w:szCs w:val="22"/>
        </w:rPr>
        <w:t xml:space="preserve"> </w:t>
      </w:r>
      <w:r w:rsidRPr="00CE0E7A">
        <w:rPr>
          <w:rFonts w:ascii="Arial" w:hAnsi="Arial" w:cs="Arial"/>
          <w:szCs w:val="22"/>
        </w:rPr>
        <w:t>service gear and equipment that does not fit the definition above. You must individually list any</w:t>
      </w:r>
      <w:r w:rsidR="00627632" w:rsidRPr="00CE0E7A">
        <w:rPr>
          <w:rFonts w:ascii="Arial" w:hAnsi="Arial" w:cs="Arial"/>
          <w:szCs w:val="22"/>
        </w:rPr>
        <w:t xml:space="preserve"> </w:t>
      </w:r>
      <w:r w:rsidRPr="00CE0E7A">
        <w:rPr>
          <w:rFonts w:ascii="Arial" w:hAnsi="Arial" w:cs="Arial"/>
          <w:szCs w:val="22"/>
        </w:rPr>
        <w:t>single item costing $1,000 or more. Except for safety equipment, grantees may only charge the</w:t>
      </w:r>
      <w:r w:rsidR="00627632" w:rsidRPr="00CE0E7A">
        <w:rPr>
          <w:rFonts w:ascii="Arial" w:hAnsi="Arial" w:cs="Arial"/>
          <w:szCs w:val="22"/>
        </w:rPr>
        <w:t xml:space="preserve"> </w:t>
      </w:r>
      <w:r w:rsidRPr="00CE0E7A">
        <w:rPr>
          <w:rFonts w:ascii="Arial" w:hAnsi="Arial" w:cs="Arial"/>
          <w:szCs w:val="22"/>
        </w:rPr>
        <w:t xml:space="preserve">cost of member service gear to the federal share if it includes the AmeriCorps logo. All safety gear may be charged to the federal share, </w:t>
      </w:r>
      <w:r w:rsidRPr="00CE0E7A">
        <w:rPr>
          <w:rFonts w:ascii="Arial" w:hAnsi="Arial" w:cs="Arial"/>
          <w:szCs w:val="22"/>
        </w:rPr>
        <w:lastRenderedPageBreak/>
        <w:t>regardless of whether it includes the</w:t>
      </w:r>
      <w:r w:rsidR="00627632" w:rsidRPr="00CE0E7A">
        <w:rPr>
          <w:rFonts w:ascii="Arial" w:hAnsi="Arial" w:cs="Arial"/>
          <w:szCs w:val="22"/>
        </w:rPr>
        <w:t xml:space="preserve"> </w:t>
      </w:r>
      <w:r w:rsidRPr="00CE0E7A">
        <w:rPr>
          <w:rFonts w:ascii="Arial" w:hAnsi="Arial" w:cs="Arial"/>
          <w:szCs w:val="22"/>
        </w:rPr>
        <w:t>AmeriCorps logo. All other service gear must be purchased with non-CNCS funds.</w:t>
      </w:r>
    </w:p>
    <w:p w14:paraId="19A7EF5B" w14:textId="77777777" w:rsidR="00FC579B" w:rsidRPr="00CE0E7A" w:rsidRDefault="00FC579B" w:rsidP="00FB2440">
      <w:pPr>
        <w:overflowPunct/>
        <w:textAlignment w:val="auto"/>
        <w:rPr>
          <w:rFonts w:ascii="Arial" w:hAnsi="Arial" w:cs="Arial"/>
          <w:b/>
          <w:bCs/>
          <w:szCs w:val="22"/>
        </w:rPr>
      </w:pPr>
      <w:r w:rsidRPr="00CE0E7A">
        <w:rPr>
          <w:rFonts w:ascii="Arial" w:hAnsi="Arial" w:cs="Arial"/>
          <w:b/>
          <w:bCs/>
          <w:szCs w:val="22"/>
        </w:rPr>
        <w:t>F. Contractual and Consultant Services</w:t>
      </w:r>
    </w:p>
    <w:p w14:paraId="5A962DF4" w14:textId="59CE46E2" w:rsidR="00627632" w:rsidRPr="00CE0E7A" w:rsidRDefault="00FC579B" w:rsidP="00FC579B">
      <w:pPr>
        <w:overflowPunct/>
        <w:spacing w:before="0"/>
        <w:textAlignment w:val="auto"/>
        <w:rPr>
          <w:rFonts w:ascii="Arial" w:hAnsi="Arial" w:cs="Arial"/>
          <w:szCs w:val="22"/>
        </w:rPr>
      </w:pPr>
      <w:r w:rsidRPr="00CE0E7A">
        <w:rPr>
          <w:rFonts w:ascii="Arial" w:hAnsi="Arial" w:cs="Arial"/>
          <w:szCs w:val="22"/>
        </w:rPr>
        <w:t>Include costs for consultants related to the project’s operations, except training or evaluation</w:t>
      </w:r>
      <w:r w:rsidR="00627632" w:rsidRPr="00CE0E7A">
        <w:rPr>
          <w:rFonts w:ascii="Arial" w:hAnsi="Arial" w:cs="Arial"/>
          <w:szCs w:val="22"/>
        </w:rPr>
        <w:t xml:space="preserve"> </w:t>
      </w:r>
      <w:r w:rsidRPr="00CE0E7A">
        <w:rPr>
          <w:rFonts w:ascii="Arial" w:hAnsi="Arial" w:cs="Arial"/>
          <w:szCs w:val="22"/>
        </w:rPr>
        <w:t xml:space="preserve">consultants, who will be listed in Sections G. and H., below. </w:t>
      </w:r>
      <w:r w:rsidR="00B3631A" w:rsidRPr="00CE0E7A">
        <w:rPr>
          <w:rFonts w:ascii="Arial" w:hAnsi="Arial" w:cs="Arial"/>
          <w:szCs w:val="22"/>
        </w:rPr>
        <w:t>There is no maximum daily rate</w:t>
      </w:r>
      <w:r w:rsidRPr="00CE0E7A">
        <w:rPr>
          <w:rFonts w:ascii="Arial" w:hAnsi="Arial" w:cs="Arial"/>
          <w:szCs w:val="22"/>
        </w:rPr>
        <w:t xml:space="preserve">. </w:t>
      </w:r>
    </w:p>
    <w:p w14:paraId="59822FC1" w14:textId="77777777" w:rsidR="00E15D9B" w:rsidRPr="00CE0E7A" w:rsidRDefault="00E15D9B" w:rsidP="00FC579B">
      <w:pPr>
        <w:overflowPunct/>
        <w:spacing w:before="0"/>
        <w:textAlignment w:val="auto"/>
        <w:rPr>
          <w:rFonts w:ascii="Arial" w:hAnsi="Arial" w:cs="Arial"/>
          <w:szCs w:val="22"/>
        </w:rPr>
      </w:pPr>
    </w:p>
    <w:p w14:paraId="4E6DE250" w14:textId="693CBA91" w:rsidR="00FC579B" w:rsidRPr="00CE0E7A" w:rsidRDefault="00FC579B" w:rsidP="00E15D9B">
      <w:pPr>
        <w:overflowPunct/>
        <w:autoSpaceDE/>
        <w:autoSpaceDN/>
        <w:adjustRightInd/>
        <w:spacing w:before="0"/>
        <w:textAlignment w:val="auto"/>
        <w:rPr>
          <w:rFonts w:ascii="Arial" w:hAnsi="Arial" w:cs="Arial"/>
          <w:b/>
          <w:bCs/>
          <w:szCs w:val="22"/>
        </w:rPr>
      </w:pPr>
      <w:r w:rsidRPr="00CE0E7A">
        <w:rPr>
          <w:rFonts w:ascii="Arial" w:hAnsi="Arial" w:cs="Arial"/>
          <w:b/>
          <w:bCs/>
          <w:szCs w:val="22"/>
        </w:rPr>
        <w:t>G. 1. Staff Training</w:t>
      </w:r>
    </w:p>
    <w:p w14:paraId="688FF22C" w14:textId="77777777" w:rsidR="00FC579B" w:rsidRPr="00CE0E7A" w:rsidRDefault="00FC579B" w:rsidP="00324839">
      <w:pPr>
        <w:overflowPunct/>
        <w:spacing w:before="0"/>
        <w:textAlignment w:val="auto"/>
        <w:rPr>
          <w:rFonts w:ascii="Arial" w:hAnsi="Arial" w:cs="Arial"/>
          <w:szCs w:val="22"/>
        </w:rPr>
      </w:pPr>
      <w:r w:rsidRPr="00CE0E7A">
        <w:rPr>
          <w:rFonts w:ascii="Arial" w:hAnsi="Arial" w:cs="Arial"/>
          <w:szCs w:val="22"/>
        </w:rPr>
        <w:t xml:space="preserve">Include the costs associated with training staff </w:t>
      </w:r>
      <w:r w:rsidR="00627632" w:rsidRPr="00CE0E7A">
        <w:rPr>
          <w:rFonts w:ascii="Arial" w:hAnsi="Arial" w:cs="Arial"/>
          <w:szCs w:val="22"/>
        </w:rPr>
        <w:t xml:space="preserve">and site supervisors </w:t>
      </w:r>
      <w:r w:rsidRPr="00CE0E7A">
        <w:rPr>
          <w:rFonts w:ascii="Arial" w:hAnsi="Arial" w:cs="Arial"/>
          <w:szCs w:val="22"/>
        </w:rPr>
        <w:t>on project requirements and training to enhance</w:t>
      </w:r>
      <w:r w:rsidR="00627632" w:rsidRPr="00CE0E7A">
        <w:rPr>
          <w:rFonts w:ascii="Arial" w:hAnsi="Arial" w:cs="Arial"/>
          <w:szCs w:val="22"/>
        </w:rPr>
        <w:t xml:space="preserve"> </w:t>
      </w:r>
      <w:r w:rsidRPr="00CE0E7A">
        <w:rPr>
          <w:rFonts w:ascii="Arial" w:hAnsi="Arial" w:cs="Arial"/>
          <w:szCs w:val="22"/>
        </w:rPr>
        <w:t>the skills staff need for effective project implementation</w:t>
      </w:r>
      <w:r w:rsidR="00FB2440" w:rsidRPr="00CE0E7A">
        <w:rPr>
          <w:rFonts w:ascii="Arial" w:hAnsi="Arial" w:cs="Arial"/>
          <w:szCs w:val="22"/>
        </w:rPr>
        <w:t xml:space="preserve"> (</w:t>
      </w:r>
      <w:r w:rsidRPr="00CE0E7A">
        <w:rPr>
          <w:rFonts w:ascii="Arial" w:hAnsi="Arial" w:cs="Arial"/>
          <w:szCs w:val="22"/>
        </w:rPr>
        <w:t>project or financial management,</w:t>
      </w:r>
      <w:r w:rsidR="00627632" w:rsidRPr="00CE0E7A">
        <w:rPr>
          <w:rFonts w:ascii="Arial" w:hAnsi="Arial" w:cs="Arial"/>
          <w:szCs w:val="22"/>
        </w:rPr>
        <w:t xml:space="preserve"> </w:t>
      </w:r>
      <w:r w:rsidRPr="00CE0E7A">
        <w:rPr>
          <w:rFonts w:ascii="Arial" w:hAnsi="Arial" w:cs="Arial"/>
          <w:szCs w:val="22"/>
        </w:rPr>
        <w:t>team building, etc.</w:t>
      </w:r>
      <w:r w:rsidR="00FB2440" w:rsidRPr="00CE0E7A">
        <w:rPr>
          <w:rFonts w:ascii="Arial" w:hAnsi="Arial" w:cs="Arial"/>
          <w:szCs w:val="22"/>
        </w:rPr>
        <w:t>)</w:t>
      </w:r>
      <w:r w:rsidRPr="00CE0E7A">
        <w:rPr>
          <w:rFonts w:ascii="Arial" w:hAnsi="Arial" w:cs="Arial"/>
          <w:szCs w:val="22"/>
        </w:rPr>
        <w:t xml:space="preserve"> If using a consultant(s) for training, indicate the estimated daily rate.</w:t>
      </w:r>
    </w:p>
    <w:p w14:paraId="754A7D63" w14:textId="48B4E591" w:rsidR="000E14BF" w:rsidRPr="00CE0E7A" w:rsidRDefault="00627632" w:rsidP="00CC1D8B">
      <w:pPr>
        <w:overflowPunct/>
        <w:textAlignment w:val="auto"/>
        <w:rPr>
          <w:rFonts w:ascii="Arial" w:hAnsi="Arial" w:cs="Arial"/>
          <w:szCs w:val="22"/>
        </w:rPr>
      </w:pPr>
      <w:r w:rsidRPr="00CE0E7A">
        <w:rPr>
          <w:rFonts w:ascii="Arial" w:hAnsi="Arial" w:cs="Arial"/>
          <w:szCs w:val="22"/>
        </w:rPr>
        <w:t xml:space="preserve">Staff training should include registration fees for </w:t>
      </w:r>
      <w:r w:rsidR="00FB2440" w:rsidRPr="00CE0E7A">
        <w:rPr>
          <w:rFonts w:ascii="Arial" w:hAnsi="Arial" w:cs="Arial"/>
          <w:szCs w:val="22"/>
        </w:rPr>
        <w:t xml:space="preserve">CNCS regional meetings </w:t>
      </w:r>
      <w:r w:rsidRPr="00CE0E7A">
        <w:rPr>
          <w:rFonts w:ascii="Arial" w:hAnsi="Arial" w:cs="Arial"/>
          <w:szCs w:val="22"/>
        </w:rPr>
        <w:t>($</w:t>
      </w:r>
      <w:r w:rsidR="00D07474" w:rsidRPr="00CE0E7A">
        <w:rPr>
          <w:rFonts w:ascii="Arial" w:hAnsi="Arial" w:cs="Arial"/>
          <w:szCs w:val="22"/>
        </w:rPr>
        <w:t xml:space="preserve">150 </w:t>
      </w:r>
      <w:r w:rsidRPr="00CE0E7A">
        <w:rPr>
          <w:rFonts w:ascii="Arial" w:hAnsi="Arial" w:cs="Arial"/>
          <w:szCs w:val="22"/>
        </w:rPr>
        <w:t xml:space="preserve">pp), </w:t>
      </w:r>
      <w:r w:rsidR="005D1CC2" w:rsidRPr="00CE0E7A">
        <w:rPr>
          <w:rFonts w:ascii="Arial" w:hAnsi="Arial" w:cs="Arial"/>
          <w:szCs w:val="22"/>
        </w:rPr>
        <w:t>Maine Volunteer Leadership Conference</w:t>
      </w:r>
      <w:r w:rsidRPr="00CE0E7A">
        <w:rPr>
          <w:rFonts w:ascii="Arial" w:hAnsi="Arial" w:cs="Arial"/>
          <w:szCs w:val="22"/>
        </w:rPr>
        <w:t xml:space="preserve"> ($</w:t>
      </w:r>
      <w:r w:rsidR="007127FC" w:rsidRPr="00CE0E7A">
        <w:rPr>
          <w:rFonts w:ascii="Arial" w:hAnsi="Arial" w:cs="Arial"/>
          <w:szCs w:val="22"/>
        </w:rPr>
        <w:t xml:space="preserve">40 </w:t>
      </w:r>
      <w:r w:rsidRPr="00CE0E7A">
        <w:rPr>
          <w:rFonts w:ascii="Arial" w:hAnsi="Arial" w:cs="Arial"/>
          <w:szCs w:val="22"/>
        </w:rPr>
        <w:t xml:space="preserve">pp), and </w:t>
      </w:r>
      <w:r w:rsidR="00FB2440" w:rsidRPr="00CE0E7A">
        <w:rPr>
          <w:rFonts w:ascii="Arial" w:hAnsi="Arial" w:cs="Arial"/>
          <w:szCs w:val="22"/>
        </w:rPr>
        <w:t xml:space="preserve">the fee </w:t>
      </w:r>
      <w:r w:rsidRPr="00CE0E7A">
        <w:rPr>
          <w:rFonts w:ascii="Arial" w:hAnsi="Arial" w:cs="Arial"/>
          <w:szCs w:val="22"/>
        </w:rPr>
        <w:t xml:space="preserve">for </w:t>
      </w:r>
      <w:r w:rsidR="00FB2440" w:rsidRPr="00CE0E7A">
        <w:rPr>
          <w:rFonts w:ascii="Arial" w:hAnsi="Arial" w:cs="Arial"/>
          <w:szCs w:val="22"/>
        </w:rPr>
        <w:t>either</w:t>
      </w:r>
      <w:r w:rsidRPr="00CE0E7A">
        <w:rPr>
          <w:rFonts w:ascii="Arial" w:hAnsi="Arial" w:cs="Arial"/>
          <w:szCs w:val="22"/>
        </w:rPr>
        <w:t xml:space="preserve"> </w:t>
      </w:r>
      <w:r w:rsidR="00FB2440" w:rsidRPr="00CE0E7A">
        <w:rPr>
          <w:rFonts w:ascii="Arial" w:hAnsi="Arial" w:cs="Arial"/>
          <w:szCs w:val="22"/>
        </w:rPr>
        <w:t>a training/education event related to the competencies for National Service Program Staff or Certified Volunteer Administrator ($300) qualification</w:t>
      </w:r>
      <w:r w:rsidRPr="00CE0E7A">
        <w:rPr>
          <w:rFonts w:ascii="Arial" w:hAnsi="Arial" w:cs="Arial"/>
          <w:szCs w:val="22"/>
        </w:rPr>
        <w:t xml:space="preserve">. </w:t>
      </w:r>
    </w:p>
    <w:p w14:paraId="45B94563"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G. 2. Member Training</w:t>
      </w:r>
    </w:p>
    <w:p w14:paraId="6FA7BBB5" w14:textId="77777777" w:rsidR="00FC579B" w:rsidRPr="00CE0E7A" w:rsidRDefault="00FC579B" w:rsidP="00324839">
      <w:pPr>
        <w:overflowPunct/>
        <w:spacing w:before="0"/>
        <w:textAlignment w:val="auto"/>
        <w:rPr>
          <w:rFonts w:ascii="Arial" w:hAnsi="Arial" w:cs="Arial"/>
          <w:szCs w:val="22"/>
        </w:rPr>
      </w:pPr>
      <w:r w:rsidRPr="00CE0E7A">
        <w:rPr>
          <w:rFonts w:ascii="Arial" w:hAnsi="Arial" w:cs="Arial"/>
          <w:szCs w:val="22"/>
        </w:rPr>
        <w:t>Include the costs associated with member training to support them in carrying out their service</w:t>
      </w:r>
      <w:r w:rsidR="00627632" w:rsidRPr="00CE0E7A">
        <w:rPr>
          <w:rFonts w:ascii="Arial" w:hAnsi="Arial" w:cs="Arial"/>
          <w:szCs w:val="22"/>
        </w:rPr>
        <w:t xml:space="preserve"> </w:t>
      </w:r>
      <w:r w:rsidRPr="00CE0E7A">
        <w:rPr>
          <w:rFonts w:ascii="Arial" w:hAnsi="Arial" w:cs="Arial"/>
          <w:szCs w:val="22"/>
        </w:rPr>
        <w:t>activities. You may also use this section to request funds to support training in Life after</w:t>
      </w:r>
      <w:r w:rsidR="00627632" w:rsidRPr="00CE0E7A">
        <w:rPr>
          <w:rFonts w:ascii="Arial" w:hAnsi="Arial" w:cs="Arial"/>
          <w:szCs w:val="22"/>
        </w:rPr>
        <w:t xml:space="preserve"> </w:t>
      </w:r>
      <w:r w:rsidRPr="00CE0E7A">
        <w:rPr>
          <w:rFonts w:ascii="Arial" w:hAnsi="Arial" w:cs="Arial"/>
          <w:szCs w:val="22"/>
        </w:rPr>
        <w:t>AmeriCorps. If using a consultant(s) for training, indicate the estimated daily rate.</w:t>
      </w:r>
    </w:p>
    <w:p w14:paraId="10D8F94E" w14:textId="77777777" w:rsidR="00324839" w:rsidRPr="00CE0E7A" w:rsidRDefault="00324839" w:rsidP="00324839">
      <w:pPr>
        <w:overflowPunct/>
        <w:spacing w:before="0"/>
        <w:textAlignment w:val="auto"/>
        <w:rPr>
          <w:rFonts w:ascii="Arial" w:hAnsi="Arial" w:cs="Arial"/>
          <w:szCs w:val="22"/>
        </w:rPr>
      </w:pPr>
    </w:p>
    <w:p w14:paraId="6EE0E433" w14:textId="1602524D" w:rsidR="00627632" w:rsidRPr="00CE0E7A" w:rsidRDefault="00324839" w:rsidP="00FC579B">
      <w:pPr>
        <w:overflowPunct/>
        <w:spacing w:before="0"/>
        <w:textAlignment w:val="auto"/>
        <w:rPr>
          <w:rFonts w:ascii="Arial" w:hAnsi="Arial" w:cs="Arial"/>
          <w:szCs w:val="22"/>
        </w:rPr>
      </w:pPr>
      <w:r w:rsidRPr="00CE0E7A">
        <w:rPr>
          <w:rFonts w:ascii="Arial" w:hAnsi="Arial" w:cs="Arial"/>
          <w:szCs w:val="22"/>
        </w:rPr>
        <w:t xml:space="preserve">Member training should include the program share of the registration costs for the </w:t>
      </w:r>
      <w:r w:rsidR="005D1CC2" w:rsidRPr="00CE0E7A">
        <w:rPr>
          <w:rFonts w:ascii="Arial" w:hAnsi="Arial" w:cs="Arial"/>
          <w:szCs w:val="22"/>
        </w:rPr>
        <w:t>Maine Volunteer Leadership Conference</w:t>
      </w:r>
      <w:r w:rsidRPr="00CE0E7A">
        <w:rPr>
          <w:rFonts w:ascii="Arial" w:hAnsi="Arial" w:cs="Arial"/>
          <w:szCs w:val="22"/>
        </w:rPr>
        <w:t xml:space="preserve"> ($</w:t>
      </w:r>
      <w:r w:rsidR="0002167A" w:rsidRPr="00CE0E7A">
        <w:rPr>
          <w:rFonts w:ascii="Arial" w:hAnsi="Arial" w:cs="Arial"/>
          <w:szCs w:val="22"/>
        </w:rPr>
        <w:t xml:space="preserve">35 </w:t>
      </w:r>
      <w:r w:rsidRPr="00CE0E7A">
        <w:rPr>
          <w:rFonts w:ascii="Arial" w:hAnsi="Arial" w:cs="Arial"/>
          <w:szCs w:val="22"/>
        </w:rPr>
        <w:t xml:space="preserve">pp) as well as Mid-winter AmeriCorps </w:t>
      </w:r>
      <w:r w:rsidR="005D1CC2" w:rsidRPr="00CE0E7A">
        <w:rPr>
          <w:rFonts w:ascii="Arial" w:hAnsi="Arial" w:cs="Arial"/>
          <w:szCs w:val="22"/>
        </w:rPr>
        <w:t xml:space="preserve">Member </w:t>
      </w:r>
      <w:r w:rsidRPr="00CE0E7A">
        <w:rPr>
          <w:rFonts w:ascii="Arial" w:hAnsi="Arial" w:cs="Arial"/>
          <w:szCs w:val="22"/>
        </w:rPr>
        <w:t>Conference ($25 pp).</w:t>
      </w:r>
    </w:p>
    <w:p w14:paraId="449F6194"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H. Evaluation</w:t>
      </w:r>
    </w:p>
    <w:p w14:paraId="316F37B8" w14:textId="77777777" w:rsidR="00FC579B" w:rsidRPr="00CE0E7A" w:rsidRDefault="00C73D00" w:rsidP="00324839">
      <w:pPr>
        <w:overflowPunct/>
        <w:spacing w:before="0"/>
        <w:textAlignment w:val="auto"/>
        <w:rPr>
          <w:rFonts w:ascii="Arial" w:hAnsi="Arial" w:cs="Arial"/>
          <w:szCs w:val="22"/>
        </w:rPr>
      </w:pPr>
      <w:r w:rsidRPr="00CE0E7A">
        <w:rPr>
          <w:rFonts w:ascii="Arial" w:hAnsi="Arial" w:cs="Arial"/>
          <w:szCs w:val="22"/>
        </w:rPr>
        <w:t>The Maine Rural AmeriCorps model does not require an evaluation so there should be no expenses in this section.</w:t>
      </w:r>
    </w:p>
    <w:p w14:paraId="12B9563A"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I. Other Program Operating Costs</w:t>
      </w:r>
    </w:p>
    <w:p w14:paraId="6B2DB460" w14:textId="77777777" w:rsidR="00FC579B" w:rsidRPr="00CE0E7A" w:rsidRDefault="00FC579B" w:rsidP="00B34076">
      <w:pPr>
        <w:overflowPunct/>
        <w:spacing w:before="0"/>
        <w:ind w:firstLine="360"/>
        <w:textAlignment w:val="auto"/>
        <w:rPr>
          <w:rFonts w:ascii="Arial" w:hAnsi="Arial" w:cs="Arial"/>
          <w:szCs w:val="22"/>
        </w:rPr>
      </w:pPr>
      <w:r w:rsidRPr="00CE0E7A">
        <w:rPr>
          <w:rFonts w:ascii="Arial" w:hAnsi="Arial" w:cs="Arial"/>
          <w:szCs w:val="22"/>
        </w:rPr>
        <w:t>Allowable costs in this budget category should include when applicable:</w:t>
      </w:r>
    </w:p>
    <w:p w14:paraId="536DC7C0" w14:textId="77777777" w:rsidR="00294ECC" w:rsidRPr="00CE0E7A" w:rsidRDefault="00294ECC"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Member recruitment costs may include fees for listing on internet sites, tabling at career fares, and hard copy or digital newspaper listings.</w:t>
      </w:r>
    </w:p>
    <w:p w14:paraId="3594FAC6" w14:textId="35F8DB5A" w:rsidR="00FC579B"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 xml:space="preserve">Criminal history background checks </w:t>
      </w:r>
      <w:r w:rsidR="005C6B1F" w:rsidRPr="00CE0E7A">
        <w:rPr>
          <w:rFonts w:ascii="Arial" w:hAnsi="Arial" w:cs="Arial"/>
          <w:szCs w:val="22"/>
        </w:rPr>
        <w:t xml:space="preserve">are required </w:t>
      </w:r>
      <w:r w:rsidRPr="00CE0E7A">
        <w:rPr>
          <w:rFonts w:ascii="Arial" w:hAnsi="Arial" w:cs="Arial"/>
          <w:szCs w:val="22"/>
        </w:rPr>
        <w:t>for all members and for all employees or other</w:t>
      </w:r>
      <w:r w:rsidR="00627632" w:rsidRPr="00CE0E7A">
        <w:rPr>
          <w:rFonts w:ascii="Arial" w:hAnsi="Arial" w:cs="Arial"/>
          <w:szCs w:val="22"/>
        </w:rPr>
        <w:t xml:space="preserve"> </w:t>
      </w:r>
      <w:r w:rsidRPr="00CE0E7A">
        <w:rPr>
          <w:rFonts w:ascii="Arial" w:hAnsi="Arial" w:cs="Arial"/>
          <w:szCs w:val="22"/>
        </w:rPr>
        <w:t>individuals who receive a salary, education award, living allowance, or stipend or similar</w:t>
      </w:r>
      <w:r w:rsidR="00627632" w:rsidRPr="00CE0E7A">
        <w:rPr>
          <w:rFonts w:ascii="Arial" w:hAnsi="Arial" w:cs="Arial"/>
          <w:szCs w:val="22"/>
        </w:rPr>
        <w:t xml:space="preserve"> </w:t>
      </w:r>
      <w:r w:rsidRPr="00CE0E7A">
        <w:rPr>
          <w:rFonts w:ascii="Arial" w:hAnsi="Arial" w:cs="Arial"/>
          <w:szCs w:val="22"/>
        </w:rPr>
        <w:t>payment from the grant (federal or non-federal</w:t>
      </w:r>
      <w:r w:rsidR="00D077AE" w:rsidRPr="00CE0E7A">
        <w:rPr>
          <w:rFonts w:ascii="Arial" w:hAnsi="Arial" w:cs="Arial"/>
          <w:szCs w:val="22"/>
        </w:rPr>
        <w:t>/ match</w:t>
      </w:r>
      <w:r w:rsidRPr="00CE0E7A">
        <w:rPr>
          <w:rFonts w:ascii="Arial" w:hAnsi="Arial" w:cs="Arial"/>
          <w:szCs w:val="22"/>
        </w:rPr>
        <w:t xml:space="preserve"> share</w:t>
      </w:r>
      <w:r w:rsidR="00324839" w:rsidRPr="00CE0E7A">
        <w:rPr>
          <w:rFonts w:ascii="Arial" w:hAnsi="Arial" w:cs="Arial"/>
          <w:szCs w:val="22"/>
        </w:rPr>
        <w:t xml:space="preserve"> and personnel included as in-kind</w:t>
      </w:r>
      <w:r w:rsidRPr="00CE0E7A">
        <w:rPr>
          <w:rFonts w:ascii="Arial" w:hAnsi="Arial" w:cs="Arial"/>
          <w:szCs w:val="22"/>
        </w:rPr>
        <w:t>).</w:t>
      </w:r>
      <w:r w:rsidR="005C6B1F" w:rsidRPr="00CE0E7A">
        <w:rPr>
          <w:rFonts w:ascii="Arial" w:hAnsi="Arial" w:cs="Arial"/>
          <w:szCs w:val="22"/>
        </w:rPr>
        <w:t xml:space="preserve"> Include the cost for these checks for staff </w:t>
      </w:r>
      <w:r w:rsidR="005C6B1F" w:rsidRPr="00CE0E7A">
        <w:rPr>
          <w:rFonts w:ascii="Arial" w:hAnsi="Arial" w:cs="Arial"/>
          <w:szCs w:val="22"/>
          <w:u w:val="single"/>
        </w:rPr>
        <w:t>and</w:t>
      </w:r>
      <w:r w:rsidR="005C6B1F" w:rsidRPr="00CE0E7A">
        <w:rPr>
          <w:rFonts w:ascii="Arial" w:hAnsi="Arial" w:cs="Arial"/>
          <w:szCs w:val="22"/>
        </w:rPr>
        <w:t xml:space="preserve"> members </w:t>
      </w:r>
      <w:r w:rsidR="004360A8" w:rsidRPr="00CE0E7A">
        <w:rPr>
          <w:rFonts w:ascii="Arial" w:hAnsi="Arial" w:cs="Arial"/>
          <w:szCs w:val="22"/>
        </w:rPr>
        <w:t>(minimum $</w:t>
      </w:r>
      <w:r w:rsidR="005D1CC2" w:rsidRPr="00CE0E7A">
        <w:rPr>
          <w:rFonts w:ascii="Arial" w:hAnsi="Arial" w:cs="Arial"/>
          <w:szCs w:val="22"/>
        </w:rPr>
        <w:t>5</w:t>
      </w:r>
      <w:r w:rsidR="00927F3E" w:rsidRPr="00CE0E7A">
        <w:rPr>
          <w:rFonts w:ascii="Arial" w:hAnsi="Arial" w:cs="Arial"/>
          <w:szCs w:val="22"/>
        </w:rPr>
        <w:t>0</w:t>
      </w:r>
      <w:r w:rsidR="005D1CC2" w:rsidRPr="00CE0E7A">
        <w:rPr>
          <w:rFonts w:ascii="Arial" w:hAnsi="Arial" w:cs="Arial"/>
          <w:szCs w:val="22"/>
        </w:rPr>
        <w:t xml:space="preserve"> </w:t>
      </w:r>
      <w:r w:rsidR="004360A8" w:rsidRPr="00CE0E7A">
        <w:rPr>
          <w:rFonts w:ascii="Arial" w:hAnsi="Arial" w:cs="Arial"/>
          <w:szCs w:val="22"/>
        </w:rPr>
        <w:t xml:space="preserve">per person) </w:t>
      </w:r>
      <w:r w:rsidR="005C6B1F" w:rsidRPr="00CE0E7A">
        <w:rPr>
          <w:rFonts w:ascii="Arial" w:hAnsi="Arial" w:cs="Arial"/>
          <w:szCs w:val="22"/>
        </w:rPr>
        <w:t>or explain how your program will be covering the cost</w:t>
      </w:r>
      <w:r w:rsidR="005F1BF6" w:rsidRPr="00CE0E7A">
        <w:rPr>
          <w:rFonts w:ascii="Arial" w:hAnsi="Arial" w:cs="Arial"/>
          <w:szCs w:val="22"/>
        </w:rPr>
        <w:t xml:space="preserve"> in the budget narrative</w:t>
      </w:r>
      <w:r w:rsidR="005C6B1F" w:rsidRPr="00CE0E7A">
        <w:rPr>
          <w:rFonts w:ascii="Arial" w:hAnsi="Arial" w:cs="Arial"/>
          <w:szCs w:val="22"/>
        </w:rPr>
        <w:t>.</w:t>
      </w:r>
    </w:p>
    <w:p w14:paraId="2F655898" w14:textId="77777777" w:rsidR="00FC579B"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Office space rental for projects operating without an approved indirect cost rate agreement</w:t>
      </w:r>
      <w:r w:rsidR="00627632" w:rsidRPr="00CE0E7A">
        <w:rPr>
          <w:rFonts w:ascii="Arial" w:hAnsi="Arial" w:cs="Arial"/>
          <w:szCs w:val="22"/>
        </w:rPr>
        <w:t xml:space="preserve"> </w:t>
      </w:r>
      <w:r w:rsidRPr="00CE0E7A">
        <w:rPr>
          <w:rFonts w:ascii="Arial" w:hAnsi="Arial" w:cs="Arial"/>
          <w:szCs w:val="22"/>
        </w:rPr>
        <w:t>that covers office space. If space is budgeted and it is shared with other projects or activities,</w:t>
      </w:r>
      <w:r w:rsidR="00627632" w:rsidRPr="00CE0E7A">
        <w:rPr>
          <w:rFonts w:ascii="Arial" w:hAnsi="Arial" w:cs="Arial"/>
          <w:szCs w:val="22"/>
        </w:rPr>
        <w:t xml:space="preserve"> </w:t>
      </w:r>
      <w:r w:rsidRPr="00CE0E7A">
        <w:rPr>
          <w:rFonts w:ascii="Arial" w:hAnsi="Arial" w:cs="Arial"/>
          <w:szCs w:val="22"/>
        </w:rPr>
        <w:t>the costs must be equitably pro-rated and allocated between the activities or projects.</w:t>
      </w:r>
    </w:p>
    <w:p w14:paraId="5E0490D0" w14:textId="59524145" w:rsidR="00FC579B"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Utilities, telephone, Internet and similar expenses that are specifically used for AmeriCorps</w:t>
      </w:r>
      <w:r w:rsidR="00627632" w:rsidRPr="00CE0E7A">
        <w:rPr>
          <w:rFonts w:ascii="Arial" w:hAnsi="Arial" w:cs="Arial"/>
          <w:szCs w:val="22"/>
        </w:rPr>
        <w:t xml:space="preserve"> </w:t>
      </w:r>
      <w:r w:rsidRPr="00CE0E7A">
        <w:rPr>
          <w:rFonts w:ascii="Arial" w:hAnsi="Arial" w:cs="Arial"/>
          <w:szCs w:val="22"/>
        </w:rPr>
        <w:t>members and AmeriCorps project staff and are not part of the organization</w:t>
      </w:r>
      <w:r w:rsidR="00ED2240" w:rsidRPr="00CE0E7A">
        <w:rPr>
          <w:rFonts w:ascii="Arial" w:hAnsi="Arial" w:cs="Arial"/>
          <w:szCs w:val="22"/>
        </w:rPr>
        <w:t>’</w:t>
      </w:r>
      <w:r w:rsidRPr="00CE0E7A">
        <w:rPr>
          <w:rFonts w:ascii="Arial" w:hAnsi="Arial" w:cs="Arial"/>
          <w:szCs w:val="22"/>
        </w:rPr>
        <w:t>s indirect</w:t>
      </w:r>
      <w:r w:rsidR="00627632" w:rsidRPr="00CE0E7A">
        <w:rPr>
          <w:rFonts w:ascii="Arial" w:hAnsi="Arial" w:cs="Arial"/>
          <w:szCs w:val="22"/>
        </w:rPr>
        <w:t xml:space="preserve"> </w:t>
      </w:r>
      <w:r w:rsidRPr="00CE0E7A">
        <w:rPr>
          <w:rFonts w:ascii="Arial" w:hAnsi="Arial" w:cs="Arial"/>
          <w:szCs w:val="22"/>
        </w:rPr>
        <w:t>cost/admin cost allocation pool. If such expenses are budgeted and shared with other projects</w:t>
      </w:r>
      <w:r w:rsidR="00627632" w:rsidRPr="00CE0E7A">
        <w:rPr>
          <w:rFonts w:ascii="Arial" w:hAnsi="Arial" w:cs="Arial"/>
          <w:szCs w:val="22"/>
        </w:rPr>
        <w:t xml:space="preserve"> </w:t>
      </w:r>
      <w:r w:rsidRPr="00CE0E7A">
        <w:rPr>
          <w:rFonts w:ascii="Arial" w:hAnsi="Arial" w:cs="Arial"/>
          <w:szCs w:val="22"/>
        </w:rPr>
        <w:t>or activities, the costs must be equitably pro-rated and allocated between the activities or</w:t>
      </w:r>
      <w:r w:rsidR="00627632" w:rsidRPr="00CE0E7A">
        <w:rPr>
          <w:rFonts w:ascii="Arial" w:hAnsi="Arial" w:cs="Arial"/>
          <w:szCs w:val="22"/>
        </w:rPr>
        <w:t xml:space="preserve"> </w:t>
      </w:r>
      <w:r w:rsidRPr="00CE0E7A">
        <w:rPr>
          <w:rFonts w:ascii="Arial" w:hAnsi="Arial" w:cs="Arial"/>
          <w:szCs w:val="22"/>
        </w:rPr>
        <w:t>projects.</w:t>
      </w:r>
    </w:p>
    <w:p w14:paraId="70347458" w14:textId="77777777" w:rsidR="00C73D00"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Recognition costs for members. List each item and provide a justification in the budget</w:t>
      </w:r>
      <w:r w:rsidR="00627632" w:rsidRPr="00CE0E7A">
        <w:rPr>
          <w:rFonts w:ascii="Arial" w:hAnsi="Arial" w:cs="Arial"/>
          <w:szCs w:val="22"/>
        </w:rPr>
        <w:t xml:space="preserve"> </w:t>
      </w:r>
      <w:r w:rsidRPr="00CE0E7A">
        <w:rPr>
          <w:rFonts w:ascii="Arial" w:hAnsi="Arial" w:cs="Arial"/>
          <w:szCs w:val="22"/>
        </w:rPr>
        <w:t xml:space="preserve">narrative. Gifts and/or food in an entertainment/event setting are </w:t>
      </w:r>
      <w:r w:rsidRPr="00CE0E7A">
        <w:rPr>
          <w:rFonts w:ascii="Arial" w:hAnsi="Arial" w:cs="Arial"/>
          <w:b/>
          <w:szCs w:val="22"/>
        </w:rPr>
        <w:t>not</w:t>
      </w:r>
      <w:r w:rsidRPr="00CE0E7A">
        <w:rPr>
          <w:rFonts w:ascii="Arial" w:hAnsi="Arial" w:cs="Arial"/>
          <w:szCs w:val="22"/>
        </w:rPr>
        <w:t xml:space="preserve"> allowable costs.</w:t>
      </w:r>
      <w:bookmarkStart w:id="620" w:name="_Toc368947675"/>
    </w:p>
    <w:p w14:paraId="27604CAE" w14:textId="77777777" w:rsidR="00FC579B" w:rsidRPr="00CE0E7A" w:rsidRDefault="00FC579B" w:rsidP="00D21014">
      <w:pPr>
        <w:pStyle w:val="Heading2"/>
        <w:rPr>
          <w:rFonts w:ascii="Arial" w:hAnsi="Arial" w:cs="Arial"/>
        </w:rPr>
      </w:pPr>
      <w:bookmarkStart w:id="621" w:name="_Toc19263819"/>
      <w:bookmarkStart w:id="622" w:name="_Toc33367181"/>
      <w:bookmarkStart w:id="623" w:name="_Toc64377953"/>
      <w:bookmarkStart w:id="624" w:name="_Toc65062183"/>
      <w:r w:rsidRPr="00CE0E7A">
        <w:rPr>
          <w:rFonts w:ascii="Arial" w:hAnsi="Arial" w:cs="Arial"/>
        </w:rPr>
        <w:t>Section II. Member Costs</w:t>
      </w:r>
      <w:bookmarkEnd w:id="620"/>
      <w:bookmarkEnd w:id="621"/>
      <w:bookmarkEnd w:id="622"/>
      <w:bookmarkEnd w:id="623"/>
      <w:bookmarkEnd w:id="624"/>
    </w:p>
    <w:p w14:paraId="346A7AAA" w14:textId="77777777" w:rsidR="00FC579B" w:rsidRPr="00CE0E7A" w:rsidRDefault="00FC579B" w:rsidP="00D077AE">
      <w:pPr>
        <w:overflowPunct/>
        <w:textAlignment w:val="auto"/>
        <w:rPr>
          <w:rFonts w:ascii="Arial" w:hAnsi="Arial" w:cs="Arial"/>
          <w:szCs w:val="22"/>
        </w:rPr>
      </w:pPr>
      <w:r w:rsidRPr="00CE0E7A">
        <w:rPr>
          <w:rFonts w:ascii="Arial" w:hAnsi="Arial" w:cs="Arial"/>
          <w:szCs w:val="22"/>
        </w:rPr>
        <w:t xml:space="preserve">Member Costs are identified as “Living Allowance” and “Member Support Costs.” </w:t>
      </w:r>
      <w:r w:rsidR="00B6000E" w:rsidRPr="00CE0E7A">
        <w:rPr>
          <w:rFonts w:ascii="Arial" w:hAnsi="Arial" w:cs="Arial"/>
          <w:szCs w:val="22"/>
        </w:rPr>
        <w:t>Local</w:t>
      </w:r>
      <w:r w:rsidRPr="00CE0E7A">
        <w:rPr>
          <w:rFonts w:ascii="Arial" w:hAnsi="Arial" w:cs="Arial"/>
          <w:szCs w:val="22"/>
        </w:rPr>
        <w:t xml:space="preserve"> </w:t>
      </w:r>
      <w:r w:rsidR="0002167A" w:rsidRPr="00CE0E7A">
        <w:rPr>
          <w:rFonts w:ascii="Arial" w:hAnsi="Arial" w:cs="Arial"/>
          <w:szCs w:val="22"/>
        </w:rPr>
        <w:t xml:space="preserve">share/match </w:t>
      </w:r>
      <w:r w:rsidRPr="00CE0E7A">
        <w:rPr>
          <w:rFonts w:ascii="Arial" w:hAnsi="Arial" w:cs="Arial"/>
          <w:szCs w:val="22"/>
        </w:rPr>
        <w:t>can be</w:t>
      </w:r>
      <w:r w:rsidR="00B6000E" w:rsidRPr="00CE0E7A">
        <w:rPr>
          <w:rFonts w:ascii="Arial" w:hAnsi="Arial" w:cs="Arial"/>
          <w:szCs w:val="22"/>
        </w:rPr>
        <w:t xml:space="preserve"> from</w:t>
      </w:r>
      <w:r w:rsidRPr="00CE0E7A">
        <w:rPr>
          <w:rFonts w:ascii="Arial" w:hAnsi="Arial" w:cs="Arial"/>
          <w:szCs w:val="22"/>
        </w:rPr>
        <w:t xml:space="preserve"> federal, state, local, or private sector funds.</w:t>
      </w:r>
    </w:p>
    <w:p w14:paraId="73F0A239"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A. Living Allowance</w:t>
      </w:r>
    </w:p>
    <w:p w14:paraId="718C5612" w14:textId="46F79201" w:rsidR="00FC579B" w:rsidRPr="00CE0E7A" w:rsidRDefault="00FC579B" w:rsidP="00FC579B">
      <w:pPr>
        <w:overflowPunct/>
        <w:spacing w:before="0"/>
        <w:textAlignment w:val="auto"/>
        <w:rPr>
          <w:rFonts w:ascii="Arial" w:hAnsi="Arial" w:cs="Arial"/>
          <w:szCs w:val="22"/>
        </w:rPr>
      </w:pPr>
      <w:r w:rsidRPr="00CE0E7A">
        <w:rPr>
          <w:rFonts w:ascii="Arial" w:hAnsi="Arial" w:cs="Arial"/>
          <w:szCs w:val="22"/>
        </w:rPr>
        <w:t xml:space="preserve">The narrative should clearly identify the number of </w:t>
      </w:r>
      <w:r w:rsidR="00294ECC" w:rsidRPr="00CE0E7A">
        <w:rPr>
          <w:rFonts w:ascii="Arial" w:hAnsi="Arial" w:cs="Arial"/>
          <w:szCs w:val="22"/>
        </w:rPr>
        <w:t xml:space="preserve">full-time </w:t>
      </w:r>
      <w:r w:rsidRPr="00CE0E7A">
        <w:rPr>
          <w:rFonts w:ascii="Arial" w:hAnsi="Arial" w:cs="Arial"/>
          <w:szCs w:val="22"/>
        </w:rPr>
        <w:t>members you are supporting and the amount of living allowance they will receive, allocating appropriate</w:t>
      </w:r>
      <w:r w:rsidR="00627632" w:rsidRPr="00CE0E7A">
        <w:rPr>
          <w:rFonts w:ascii="Arial" w:hAnsi="Arial" w:cs="Arial"/>
          <w:szCs w:val="22"/>
        </w:rPr>
        <w:t xml:space="preserve"> </w:t>
      </w:r>
      <w:r w:rsidRPr="00CE0E7A">
        <w:rPr>
          <w:rFonts w:ascii="Arial" w:hAnsi="Arial" w:cs="Arial"/>
          <w:szCs w:val="22"/>
        </w:rPr>
        <w:t xml:space="preserve">portions between CNCS Share and </w:t>
      </w:r>
      <w:r w:rsidR="0002167A" w:rsidRPr="00CE0E7A">
        <w:rPr>
          <w:rFonts w:ascii="Arial" w:hAnsi="Arial" w:cs="Arial"/>
          <w:szCs w:val="22"/>
        </w:rPr>
        <w:t>local</w:t>
      </w:r>
      <w:r w:rsidRPr="00CE0E7A">
        <w:rPr>
          <w:rFonts w:ascii="Arial" w:hAnsi="Arial" w:cs="Arial"/>
          <w:szCs w:val="22"/>
        </w:rPr>
        <w:t xml:space="preserve"> </w:t>
      </w:r>
      <w:r w:rsidR="0002167A" w:rsidRPr="00CE0E7A">
        <w:rPr>
          <w:rFonts w:ascii="Arial" w:hAnsi="Arial" w:cs="Arial"/>
          <w:szCs w:val="22"/>
        </w:rPr>
        <w:t>share</w:t>
      </w:r>
      <w:r w:rsidRPr="00CE0E7A">
        <w:rPr>
          <w:rFonts w:ascii="Arial" w:hAnsi="Arial" w:cs="Arial"/>
          <w:szCs w:val="22"/>
        </w:rPr>
        <w:t>.</w:t>
      </w:r>
      <w:r w:rsidR="007B0FCA" w:rsidRPr="00CE0E7A">
        <w:rPr>
          <w:rFonts w:ascii="Arial" w:hAnsi="Arial" w:cs="Arial"/>
          <w:szCs w:val="22"/>
        </w:rPr>
        <w:t xml:space="preserve"> </w:t>
      </w:r>
      <w:r w:rsidRPr="00CE0E7A">
        <w:rPr>
          <w:rFonts w:ascii="Arial" w:hAnsi="Arial" w:cs="Arial"/>
          <w:szCs w:val="22"/>
        </w:rPr>
        <w:t>The minimum and maximum living allowance amount</w:t>
      </w:r>
      <w:r w:rsidR="00324839" w:rsidRPr="00CE0E7A">
        <w:rPr>
          <w:rFonts w:ascii="Arial" w:hAnsi="Arial" w:cs="Arial"/>
          <w:szCs w:val="22"/>
        </w:rPr>
        <w:t xml:space="preserve">s </w:t>
      </w:r>
      <w:r w:rsidR="001408C2" w:rsidRPr="00CE0E7A">
        <w:rPr>
          <w:rFonts w:ascii="Arial" w:hAnsi="Arial" w:cs="Arial"/>
          <w:szCs w:val="22"/>
        </w:rPr>
        <w:t xml:space="preserve">can be found on page </w:t>
      </w:r>
      <w:r w:rsidR="00724D76" w:rsidRPr="00CE0E7A">
        <w:rPr>
          <w:rFonts w:ascii="Arial" w:hAnsi="Arial" w:cs="Arial"/>
          <w:szCs w:val="22"/>
        </w:rPr>
        <w:t>2</w:t>
      </w:r>
      <w:r w:rsidR="006F51CC" w:rsidRPr="00CE0E7A">
        <w:rPr>
          <w:rFonts w:ascii="Arial" w:hAnsi="Arial" w:cs="Arial"/>
          <w:szCs w:val="22"/>
        </w:rPr>
        <w:t>5</w:t>
      </w:r>
      <w:r w:rsidRPr="00CE0E7A">
        <w:rPr>
          <w:rFonts w:ascii="Arial" w:hAnsi="Arial" w:cs="Arial"/>
          <w:szCs w:val="22"/>
        </w:rPr>
        <w:t>.</w:t>
      </w:r>
    </w:p>
    <w:p w14:paraId="2FCEEA00" w14:textId="77777777" w:rsidR="00FC579B" w:rsidRPr="00CE0E7A" w:rsidRDefault="00FC579B" w:rsidP="007B0FCA">
      <w:pPr>
        <w:overflowPunct/>
        <w:textAlignment w:val="auto"/>
        <w:rPr>
          <w:rFonts w:ascii="Arial" w:hAnsi="Arial" w:cs="Arial"/>
          <w:szCs w:val="22"/>
        </w:rPr>
      </w:pPr>
      <w:r w:rsidRPr="00CE0E7A">
        <w:rPr>
          <w:rFonts w:ascii="Arial" w:hAnsi="Arial" w:cs="Arial"/>
          <w:szCs w:val="22"/>
        </w:rPr>
        <w:lastRenderedPageBreak/>
        <w:t xml:space="preserve">In eGrants, enter the total number of members you are requesting </w:t>
      </w:r>
      <w:r w:rsidR="00294ECC" w:rsidRPr="00CE0E7A">
        <w:rPr>
          <w:rFonts w:ascii="Arial" w:hAnsi="Arial" w:cs="Arial"/>
          <w:szCs w:val="22"/>
        </w:rPr>
        <w:t>under full-time</w:t>
      </w:r>
      <w:r w:rsidRPr="00CE0E7A">
        <w:rPr>
          <w:rFonts w:ascii="Arial" w:hAnsi="Arial" w:cs="Arial"/>
          <w:szCs w:val="22"/>
        </w:rPr>
        <w:t>. Enter the</w:t>
      </w:r>
      <w:r w:rsidR="00D7051D" w:rsidRPr="00CE0E7A">
        <w:rPr>
          <w:rFonts w:ascii="Arial" w:hAnsi="Arial" w:cs="Arial"/>
          <w:szCs w:val="22"/>
        </w:rPr>
        <w:t xml:space="preserve"> </w:t>
      </w:r>
      <w:r w:rsidR="00294ECC" w:rsidRPr="00CE0E7A">
        <w:rPr>
          <w:rFonts w:ascii="Arial" w:hAnsi="Arial" w:cs="Arial"/>
          <w:szCs w:val="22"/>
        </w:rPr>
        <w:t>living allowance.</w:t>
      </w:r>
    </w:p>
    <w:p w14:paraId="2FF3C669" w14:textId="77777777" w:rsidR="00FC579B" w:rsidRPr="00CE0E7A" w:rsidRDefault="00FC579B" w:rsidP="007B0FCA">
      <w:pPr>
        <w:overflowPunct/>
        <w:textAlignment w:val="auto"/>
        <w:rPr>
          <w:rFonts w:ascii="Arial" w:hAnsi="Arial" w:cs="Arial"/>
          <w:b/>
          <w:bCs/>
          <w:szCs w:val="22"/>
        </w:rPr>
      </w:pPr>
      <w:r w:rsidRPr="00CE0E7A">
        <w:rPr>
          <w:rFonts w:ascii="Arial" w:hAnsi="Arial" w:cs="Arial"/>
          <w:b/>
          <w:bCs/>
          <w:szCs w:val="22"/>
        </w:rPr>
        <w:t>B. Member Support Costs</w:t>
      </w:r>
    </w:p>
    <w:p w14:paraId="360F7DC4" w14:textId="77777777" w:rsidR="00FC579B" w:rsidRPr="00CE0E7A" w:rsidRDefault="00FC579B" w:rsidP="00B6000E">
      <w:pPr>
        <w:overflowPunct/>
        <w:spacing w:before="0"/>
        <w:textAlignment w:val="auto"/>
        <w:rPr>
          <w:rFonts w:ascii="Arial" w:hAnsi="Arial" w:cs="Arial"/>
          <w:szCs w:val="22"/>
        </w:rPr>
      </w:pPr>
      <w:r w:rsidRPr="00CE0E7A">
        <w:rPr>
          <w:rFonts w:ascii="Arial" w:hAnsi="Arial" w:cs="Arial"/>
          <w:szCs w:val="22"/>
        </w:rPr>
        <w:t>Consistent with the laws of the states where your members serve, you must provide members</w:t>
      </w:r>
      <w:r w:rsidR="00D7051D" w:rsidRPr="00CE0E7A">
        <w:rPr>
          <w:rFonts w:ascii="Arial" w:hAnsi="Arial" w:cs="Arial"/>
          <w:szCs w:val="22"/>
        </w:rPr>
        <w:t xml:space="preserve"> </w:t>
      </w:r>
      <w:r w:rsidRPr="00CE0E7A">
        <w:rPr>
          <w:rFonts w:ascii="Arial" w:hAnsi="Arial" w:cs="Arial"/>
          <w:szCs w:val="22"/>
        </w:rPr>
        <w:t>with the benefits described below.</w:t>
      </w:r>
    </w:p>
    <w:p w14:paraId="0B5896F5" w14:textId="639EF847" w:rsidR="00D7051D" w:rsidRPr="00CE0E7A" w:rsidRDefault="00FC579B" w:rsidP="00DD4BD8">
      <w:pPr>
        <w:numPr>
          <w:ilvl w:val="0"/>
          <w:numId w:val="19"/>
        </w:numPr>
        <w:tabs>
          <w:tab w:val="clear" w:pos="360"/>
          <w:tab w:val="num" w:pos="720"/>
        </w:tabs>
        <w:overflowPunct/>
        <w:ind w:left="720"/>
        <w:textAlignment w:val="auto"/>
        <w:rPr>
          <w:rFonts w:ascii="Arial" w:hAnsi="Arial" w:cs="Arial"/>
          <w:szCs w:val="22"/>
        </w:rPr>
      </w:pPr>
      <w:r w:rsidRPr="00CE0E7A">
        <w:rPr>
          <w:rFonts w:ascii="Arial" w:hAnsi="Arial" w:cs="Arial"/>
          <w:b/>
          <w:szCs w:val="22"/>
        </w:rPr>
        <w:t>FICA for Members</w:t>
      </w:r>
      <w:r w:rsidRPr="00CE0E7A">
        <w:rPr>
          <w:rFonts w:ascii="Arial" w:hAnsi="Arial" w:cs="Arial"/>
          <w:szCs w:val="22"/>
        </w:rPr>
        <w:t>. Unless exempted by the IRS, all projects must pay FICA for any</w:t>
      </w:r>
      <w:r w:rsidR="00D7051D" w:rsidRPr="00CE0E7A">
        <w:rPr>
          <w:rFonts w:ascii="Arial" w:hAnsi="Arial" w:cs="Arial"/>
          <w:szCs w:val="22"/>
        </w:rPr>
        <w:t xml:space="preserve"> </w:t>
      </w:r>
      <w:r w:rsidRPr="00CE0E7A">
        <w:rPr>
          <w:rFonts w:ascii="Arial" w:hAnsi="Arial" w:cs="Arial"/>
          <w:szCs w:val="22"/>
        </w:rPr>
        <w:t xml:space="preserve">member receiving a living allowance, even when </w:t>
      </w:r>
      <w:r w:rsidR="00A03CDB">
        <w:rPr>
          <w:rFonts w:ascii="Arial" w:hAnsi="Arial" w:cs="Arial"/>
          <w:szCs w:val="22"/>
        </w:rPr>
        <w:t>AmeriCorps</w:t>
      </w:r>
      <w:r w:rsidRPr="00CE0E7A">
        <w:rPr>
          <w:rFonts w:ascii="Arial" w:hAnsi="Arial" w:cs="Arial"/>
          <w:szCs w:val="22"/>
        </w:rPr>
        <w:t xml:space="preserve"> does not supply the living</w:t>
      </w:r>
      <w:r w:rsidR="00D7051D" w:rsidRPr="00CE0E7A">
        <w:rPr>
          <w:rFonts w:ascii="Arial" w:hAnsi="Arial" w:cs="Arial"/>
          <w:szCs w:val="22"/>
        </w:rPr>
        <w:t xml:space="preserve"> </w:t>
      </w:r>
      <w:r w:rsidRPr="00CE0E7A">
        <w:rPr>
          <w:rFonts w:ascii="Arial" w:hAnsi="Arial" w:cs="Arial"/>
          <w:szCs w:val="22"/>
        </w:rPr>
        <w:t>allowance. If exempted, please note in the narrative. In the first column</w:t>
      </w:r>
      <w:r w:rsidR="00BE23BF" w:rsidRPr="00CE0E7A">
        <w:rPr>
          <w:rFonts w:ascii="Arial" w:hAnsi="Arial" w:cs="Arial"/>
          <w:szCs w:val="22"/>
        </w:rPr>
        <w:t>,</w:t>
      </w:r>
      <w:r w:rsidRPr="00CE0E7A">
        <w:rPr>
          <w:rFonts w:ascii="Arial" w:hAnsi="Arial" w:cs="Arial"/>
          <w:szCs w:val="22"/>
        </w:rPr>
        <w:t xml:space="preserve"> next to FICA,</w:t>
      </w:r>
      <w:r w:rsidR="00D7051D" w:rsidRPr="00CE0E7A">
        <w:rPr>
          <w:rFonts w:ascii="Arial" w:hAnsi="Arial" w:cs="Arial"/>
          <w:szCs w:val="22"/>
        </w:rPr>
        <w:t xml:space="preserve"> </w:t>
      </w:r>
      <w:r w:rsidRPr="00CE0E7A">
        <w:rPr>
          <w:rFonts w:ascii="Arial" w:hAnsi="Arial" w:cs="Arial"/>
          <w:szCs w:val="22"/>
        </w:rPr>
        <w:t>indicate the number of members who will receive FICA. Calculate the FICA at 7.65% of the</w:t>
      </w:r>
      <w:r w:rsidR="00D7051D" w:rsidRPr="00CE0E7A">
        <w:rPr>
          <w:rFonts w:ascii="Arial" w:hAnsi="Arial" w:cs="Arial"/>
          <w:szCs w:val="22"/>
        </w:rPr>
        <w:t xml:space="preserve"> </w:t>
      </w:r>
      <w:r w:rsidRPr="00CE0E7A">
        <w:rPr>
          <w:rFonts w:ascii="Arial" w:hAnsi="Arial" w:cs="Arial"/>
          <w:szCs w:val="22"/>
        </w:rPr>
        <w:t>total amount of the living allowance.</w:t>
      </w:r>
      <w:r w:rsidR="00D7051D" w:rsidRPr="00CE0E7A">
        <w:rPr>
          <w:rFonts w:ascii="Arial" w:hAnsi="Arial" w:cs="Arial"/>
          <w:szCs w:val="22"/>
        </w:rPr>
        <w:t xml:space="preserve"> </w:t>
      </w:r>
    </w:p>
    <w:p w14:paraId="60A3E4CE" w14:textId="77777777" w:rsidR="00D7051D"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b/>
          <w:szCs w:val="22"/>
        </w:rPr>
        <w:t>Worker’s Compensation</w:t>
      </w:r>
      <w:r w:rsidRPr="00CE0E7A">
        <w:rPr>
          <w:rFonts w:ascii="Arial" w:hAnsi="Arial" w:cs="Arial"/>
          <w:szCs w:val="22"/>
        </w:rPr>
        <w:t>. Some states require worker’s compensation for AmeriCorps</w:t>
      </w:r>
      <w:r w:rsidR="00D7051D" w:rsidRPr="00CE0E7A">
        <w:rPr>
          <w:rFonts w:ascii="Arial" w:hAnsi="Arial" w:cs="Arial"/>
          <w:szCs w:val="22"/>
        </w:rPr>
        <w:t xml:space="preserve"> </w:t>
      </w:r>
      <w:r w:rsidRPr="00CE0E7A">
        <w:rPr>
          <w:rFonts w:ascii="Arial" w:hAnsi="Arial" w:cs="Arial"/>
          <w:szCs w:val="22"/>
        </w:rPr>
        <w:t xml:space="preserve">members. </w:t>
      </w:r>
      <w:r w:rsidR="007B0FCA" w:rsidRPr="00CE0E7A">
        <w:rPr>
          <w:rFonts w:ascii="Arial" w:hAnsi="Arial" w:cs="Arial"/>
          <w:szCs w:val="22"/>
        </w:rPr>
        <w:t>Maine does not require it</w:t>
      </w:r>
      <w:r w:rsidR="00655046" w:rsidRPr="00CE0E7A">
        <w:rPr>
          <w:rFonts w:ascii="Arial" w:hAnsi="Arial" w:cs="Arial"/>
          <w:szCs w:val="22"/>
        </w:rPr>
        <w:t xml:space="preserve"> but it is allowable</w:t>
      </w:r>
      <w:r w:rsidRPr="00CE0E7A">
        <w:rPr>
          <w:rFonts w:ascii="Arial" w:hAnsi="Arial" w:cs="Arial"/>
          <w:szCs w:val="22"/>
        </w:rPr>
        <w:t xml:space="preserve">. If you </w:t>
      </w:r>
      <w:r w:rsidR="00655046" w:rsidRPr="00CE0E7A">
        <w:rPr>
          <w:rFonts w:ascii="Arial" w:hAnsi="Arial" w:cs="Arial"/>
          <w:szCs w:val="22"/>
        </w:rPr>
        <w:t>do</w:t>
      </w:r>
      <w:r w:rsidRPr="00CE0E7A">
        <w:rPr>
          <w:rFonts w:ascii="Arial" w:hAnsi="Arial" w:cs="Arial"/>
          <w:szCs w:val="22"/>
        </w:rPr>
        <w:t xml:space="preserve"> not </w:t>
      </w:r>
      <w:r w:rsidR="00655046" w:rsidRPr="00CE0E7A">
        <w:rPr>
          <w:rFonts w:ascii="Arial" w:hAnsi="Arial" w:cs="Arial"/>
          <w:szCs w:val="22"/>
        </w:rPr>
        <w:t>choose</w:t>
      </w:r>
      <w:r w:rsidRPr="00CE0E7A">
        <w:rPr>
          <w:rFonts w:ascii="Arial" w:hAnsi="Arial" w:cs="Arial"/>
          <w:szCs w:val="22"/>
        </w:rPr>
        <w:t xml:space="preserve"> to pay worker’s compensation, you must obtain Occupational,</w:t>
      </w:r>
      <w:r w:rsidR="00D7051D" w:rsidRPr="00CE0E7A">
        <w:rPr>
          <w:rFonts w:ascii="Arial" w:hAnsi="Arial" w:cs="Arial"/>
          <w:szCs w:val="22"/>
        </w:rPr>
        <w:t xml:space="preserve"> </w:t>
      </w:r>
      <w:r w:rsidRPr="00CE0E7A">
        <w:rPr>
          <w:rFonts w:ascii="Arial" w:hAnsi="Arial" w:cs="Arial"/>
          <w:szCs w:val="22"/>
        </w:rPr>
        <w:t>Accidental, Death and Dismemberment coverage for members to cover in-service injury or</w:t>
      </w:r>
      <w:r w:rsidR="00D7051D" w:rsidRPr="00CE0E7A">
        <w:rPr>
          <w:rFonts w:ascii="Arial" w:hAnsi="Arial" w:cs="Arial"/>
          <w:szCs w:val="22"/>
        </w:rPr>
        <w:t xml:space="preserve"> </w:t>
      </w:r>
      <w:r w:rsidRPr="00CE0E7A">
        <w:rPr>
          <w:rFonts w:ascii="Arial" w:hAnsi="Arial" w:cs="Arial"/>
          <w:szCs w:val="22"/>
        </w:rPr>
        <w:t>accidents.</w:t>
      </w:r>
      <w:r w:rsidR="00D7051D" w:rsidRPr="00CE0E7A">
        <w:rPr>
          <w:rFonts w:ascii="Arial" w:hAnsi="Arial" w:cs="Arial"/>
          <w:szCs w:val="22"/>
        </w:rPr>
        <w:t xml:space="preserve"> </w:t>
      </w:r>
    </w:p>
    <w:p w14:paraId="0A8DAEB2" w14:textId="77777777" w:rsidR="00D7051D"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b/>
          <w:szCs w:val="22"/>
        </w:rPr>
        <w:t>Health Care</w:t>
      </w:r>
      <w:r w:rsidRPr="00CE0E7A">
        <w:rPr>
          <w:rFonts w:ascii="Arial" w:hAnsi="Arial" w:cs="Arial"/>
          <w:szCs w:val="22"/>
        </w:rPr>
        <w:t>. You must offer health care benefits to full-time members in accordance with</w:t>
      </w:r>
      <w:r w:rsidR="00D7051D" w:rsidRPr="00CE0E7A">
        <w:rPr>
          <w:rFonts w:ascii="Arial" w:hAnsi="Arial" w:cs="Arial"/>
          <w:szCs w:val="22"/>
        </w:rPr>
        <w:t xml:space="preserve"> A</w:t>
      </w:r>
      <w:r w:rsidRPr="00CE0E7A">
        <w:rPr>
          <w:rFonts w:ascii="Arial" w:hAnsi="Arial" w:cs="Arial"/>
          <w:szCs w:val="22"/>
        </w:rPr>
        <w:t>meriCorps requirements. In your budget narrative,</w:t>
      </w:r>
      <w:r w:rsidR="00D7051D" w:rsidRPr="00CE0E7A">
        <w:rPr>
          <w:rFonts w:ascii="Arial" w:hAnsi="Arial" w:cs="Arial"/>
          <w:szCs w:val="22"/>
        </w:rPr>
        <w:t xml:space="preserve"> </w:t>
      </w:r>
      <w:r w:rsidRPr="00CE0E7A">
        <w:rPr>
          <w:rFonts w:ascii="Arial" w:hAnsi="Arial" w:cs="Arial"/>
          <w:szCs w:val="22"/>
        </w:rPr>
        <w:t xml:space="preserve">indicate the number of members who will receive health care benefits. </w:t>
      </w:r>
      <w:r w:rsidR="008B0B68" w:rsidRPr="00CE0E7A">
        <w:rPr>
          <w:rFonts w:ascii="Arial" w:hAnsi="Arial" w:cs="Arial"/>
          <w:szCs w:val="22"/>
        </w:rPr>
        <w:t>CNCS</w:t>
      </w:r>
      <w:r w:rsidRPr="00CE0E7A">
        <w:rPr>
          <w:rFonts w:ascii="Arial" w:hAnsi="Arial" w:cs="Arial"/>
          <w:szCs w:val="22"/>
        </w:rPr>
        <w:t xml:space="preserve"> will</w:t>
      </w:r>
      <w:r w:rsidR="00D7051D" w:rsidRPr="00CE0E7A">
        <w:rPr>
          <w:rFonts w:ascii="Arial" w:hAnsi="Arial" w:cs="Arial"/>
          <w:szCs w:val="22"/>
        </w:rPr>
        <w:t xml:space="preserve"> </w:t>
      </w:r>
      <w:r w:rsidRPr="00CE0E7A">
        <w:rPr>
          <w:rFonts w:ascii="Arial" w:hAnsi="Arial" w:cs="Arial"/>
          <w:szCs w:val="22"/>
        </w:rPr>
        <w:t>not pay for dependent coverage.</w:t>
      </w:r>
      <w:r w:rsidR="00D7051D" w:rsidRPr="00CE0E7A">
        <w:rPr>
          <w:rFonts w:ascii="Arial" w:hAnsi="Arial" w:cs="Arial"/>
          <w:szCs w:val="22"/>
        </w:rPr>
        <w:t xml:space="preserve"> </w:t>
      </w:r>
    </w:p>
    <w:p w14:paraId="1775A71A" w14:textId="1958BBB4" w:rsidR="00BE23BF"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b/>
          <w:bCs/>
          <w:szCs w:val="22"/>
        </w:rPr>
        <w:t xml:space="preserve">Other Member Support Costs. </w:t>
      </w:r>
      <w:r w:rsidRPr="00CE0E7A">
        <w:rPr>
          <w:rFonts w:ascii="Arial" w:hAnsi="Arial" w:cs="Arial"/>
          <w:szCs w:val="22"/>
        </w:rPr>
        <w:t xml:space="preserve">Include any other </w:t>
      </w:r>
      <w:r w:rsidR="000E14BF" w:rsidRPr="00CE0E7A">
        <w:rPr>
          <w:rFonts w:ascii="Arial" w:hAnsi="Arial" w:cs="Arial"/>
          <w:szCs w:val="22"/>
        </w:rPr>
        <w:t xml:space="preserve">legally </w:t>
      </w:r>
      <w:r w:rsidRPr="00CE0E7A">
        <w:rPr>
          <w:rFonts w:ascii="Arial" w:hAnsi="Arial" w:cs="Arial"/>
          <w:szCs w:val="22"/>
        </w:rPr>
        <w:t>required</w:t>
      </w:r>
      <w:r w:rsidR="00D7051D" w:rsidRPr="00CE0E7A">
        <w:rPr>
          <w:rFonts w:ascii="Arial" w:hAnsi="Arial" w:cs="Arial"/>
          <w:szCs w:val="22"/>
        </w:rPr>
        <w:t xml:space="preserve"> </w:t>
      </w:r>
      <w:r w:rsidRPr="00CE0E7A">
        <w:rPr>
          <w:rFonts w:ascii="Arial" w:hAnsi="Arial" w:cs="Arial"/>
          <w:szCs w:val="22"/>
        </w:rPr>
        <w:t>member support costs here. Programs are responsible for determining the</w:t>
      </w:r>
      <w:r w:rsidR="00D7051D" w:rsidRPr="00CE0E7A">
        <w:rPr>
          <w:rFonts w:ascii="Arial" w:hAnsi="Arial" w:cs="Arial"/>
          <w:szCs w:val="22"/>
        </w:rPr>
        <w:t xml:space="preserve"> </w:t>
      </w:r>
      <w:r w:rsidRPr="00CE0E7A">
        <w:rPr>
          <w:rFonts w:ascii="Arial" w:hAnsi="Arial" w:cs="Arial"/>
          <w:szCs w:val="22"/>
        </w:rPr>
        <w:t xml:space="preserve">requirements of state law by consulting </w:t>
      </w:r>
      <w:r w:rsidR="00270B4F" w:rsidRPr="00CE0E7A">
        <w:rPr>
          <w:rFonts w:ascii="Arial" w:hAnsi="Arial" w:cs="Arial"/>
          <w:szCs w:val="22"/>
        </w:rPr>
        <w:t>Volunteer Maine,</w:t>
      </w:r>
      <w:r w:rsidRPr="00CE0E7A">
        <w:rPr>
          <w:rFonts w:ascii="Arial" w:hAnsi="Arial" w:cs="Arial"/>
          <w:szCs w:val="22"/>
        </w:rPr>
        <w:t xml:space="preserve"> legal counsel, or the applicable</w:t>
      </w:r>
      <w:r w:rsidR="00D7051D" w:rsidRPr="00CE0E7A">
        <w:rPr>
          <w:rFonts w:ascii="Arial" w:hAnsi="Arial" w:cs="Arial"/>
          <w:szCs w:val="22"/>
        </w:rPr>
        <w:t xml:space="preserve"> </w:t>
      </w:r>
      <w:r w:rsidRPr="00CE0E7A">
        <w:rPr>
          <w:rFonts w:ascii="Arial" w:hAnsi="Arial" w:cs="Arial"/>
          <w:szCs w:val="22"/>
        </w:rPr>
        <w:t>state agencies.</w:t>
      </w:r>
      <w:r w:rsidR="0003705E" w:rsidRPr="00CE0E7A">
        <w:rPr>
          <w:rFonts w:ascii="Arial" w:hAnsi="Arial" w:cs="Arial"/>
          <w:szCs w:val="22"/>
        </w:rPr>
        <w:t xml:space="preserve"> If the program will purchase Occupational, Accidental, Death and Dismemberment coverage for members, enter that item here.</w:t>
      </w:r>
    </w:p>
    <w:p w14:paraId="06C68412" w14:textId="77777777" w:rsidR="00FC579B" w:rsidRPr="00CE0E7A" w:rsidRDefault="00FC579B" w:rsidP="00D21014">
      <w:pPr>
        <w:pStyle w:val="Heading2"/>
        <w:rPr>
          <w:rFonts w:ascii="Arial" w:hAnsi="Arial" w:cs="Arial"/>
        </w:rPr>
      </w:pPr>
      <w:bookmarkStart w:id="625" w:name="_Toc368947676"/>
      <w:bookmarkStart w:id="626" w:name="_Toc19263820"/>
      <w:bookmarkStart w:id="627" w:name="_Toc33367182"/>
      <w:bookmarkStart w:id="628" w:name="_Toc64377954"/>
      <w:bookmarkStart w:id="629" w:name="_Toc65062184"/>
      <w:r w:rsidRPr="00CE0E7A">
        <w:rPr>
          <w:rFonts w:ascii="Arial" w:hAnsi="Arial" w:cs="Arial"/>
        </w:rPr>
        <w:t>Section II</w:t>
      </w:r>
      <w:r w:rsidR="00D7051D" w:rsidRPr="00CE0E7A">
        <w:rPr>
          <w:rFonts w:ascii="Arial" w:hAnsi="Arial" w:cs="Arial"/>
        </w:rPr>
        <w:t>I. Administrative/Indirect Costs</w:t>
      </w:r>
      <w:bookmarkEnd w:id="625"/>
      <w:bookmarkEnd w:id="626"/>
      <w:bookmarkEnd w:id="627"/>
      <w:bookmarkEnd w:id="628"/>
      <w:bookmarkEnd w:id="629"/>
    </w:p>
    <w:p w14:paraId="08C55F1D" w14:textId="77777777" w:rsidR="00FC579B" w:rsidRPr="00CE0E7A" w:rsidRDefault="00FC579B" w:rsidP="007B0FCA">
      <w:pPr>
        <w:overflowPunct/>
        <w:textAlignment w:val="auto"/>
        <w:rPr>
          <w:rFonts w:ascii="Arial" w:hAnsi="Arial" w:cs="Arial"/>
          <w:b/>
          <w:bCs/>
          <w:szCs w:val="22"/>
        </w:rPr>
      </w:pPr>
      <w:r w:rsidRPr="00CE0E7A">
        <w:rPr>
          <w:rFonts w:ascii="Arial" w:hAnsi="Arial" w:cs="Arial"/>
          <w:b/>
          <w:bCs/>
          <w:szCs w:val="22"/>
        </w:rPr>
        <w:t>Definitions</w:t>
      </w:r>
    </w:p>
    <w:p w14:paraId="6CEE6F3B" w14:textId="5ED62B71" w:rsidR="004360A8" w:rsidRPr="00CE0E7A" w:rsidRDefault="00FC579B" w:rsidP="007B0FCA">
      <w:pPr>
        <w:overflowPunct/>
        <w:spacing w:before="0"/>
        <w:textAlignment w:val="auto"/>
        <w:rPr>
          <w:rFonts w:ascii="Arial" w:hAnsi="Arial" w:cs="Arial"/>
          <w:szCs w:val="22"/>
        </w:rPr>
      </w:pPr>
      <w:r w:rsidRPr="00CE0E7A">
        <w:rPr>
          <w:rFonts w:ascii="Arial" w:hAnsi="Arial" w:cs="Arial"/>
          <w:szCs w:val="22"/>
        </w:rPr>
        <w:t>Administrative costs are general or centralized expenses of the overall administration of an</w:t>
      </w:r>
      <w:r w:rsidR="00D7051D" w:rsidRPr="00CE0E7A">
        <w:rPr>
          <w:rFonts w:ascii="Arial" w:hAnsi="Arial" w:cs="Arial"/>
          <w:szCs w:val="22"/>
        </w:rPr>
        <w:t xml:space="preserve"> </w:t>
      </w:r>
      <w:r w:rsidRPr="00CE0E7A">
        <w:rPr>
          <w:rFonts w:ascii="Arial" w:hAnsi="Arial" w:cs="Arial"/>
          <w:szCs w:val="22"/>
        </w:rPr>
        <w:t xml:space="preserve">organization that receives </w:t>
      </w:r>
      <w:r w:rsidR="008B0B68" w:rsidRPr="00CE0E7A">
        <w:rPr>
          <w:rFonts w:ascii="Arial" w:hAnsi="Arial" w:cs="Arial"/>
          <w:szCs w:val="22"/>
        </w:rPr>
        <w:t>CNCS</w:t>
      </w:r>
      <w:r w:rsidRPr="00CE0E7A">
        <w:rPr>
          <w:rFonts w:ascii="Arial" w:hAnsi="Arial" w:cs="Arial"/>
          <w:szCs w:val="22"/>
        </w:rPr>
        <w:t xml:space="preserve"> funds and do not include particular project costs. These</w:t>
      </w:r>
      <w:r w:rsidR="00D7051D" w:rsidRPr="00CE0E7A">
        <w:rPr>
          <w:rFonts w:ascii="Arial" w:hAnsi="Arial" w:cs="Arial"/>
          <w:szCs w:val="22"/>
        </w:rPr>
        <w:t xml:space="preserve"> </w:t>
      </w:r>
      <w:r w:rsidRPr="00CE0E7A">
        <w:rPr>
          <w:rFonts w:ascii="Arial" w:hAnsi="Arial" w:cs="Arial"/>
          <w:szCs w:val="22"/>
        </w:rPr>
        <w:t>costs may include administrative staff positions. For organizations that have an established</w:t>
      </w:r>
      <w:r w:rsidR="00D7051D" w:rsidRPr="00CE0E7A">
        <w:rPr>
          <w:rFonts w:ascii="Arial" w:hAnsi="Arial" w:cs="Arial"/>
          <w:szCs w:val="22"/>
        </w:rPr>
        <w:t xml:space="preserve"> </w:t>
      </w:r>
      <w:r w:rsidRPr="00CE0E7A">
        <w:rPr>
          <w:rFonts w:ascii="Arial" w:hAnsi="Arial" w:cs="Arial"/>
          <w:szCs w:val="22"/>
        </w:rPr>
        <w:t>indirect cost rate for federal awards, administrative costs mean those costs that are included in</w:t>
      </w:r>
      <w:r w:rsidR="00D7051D" w:rsidRPr="00CE0E7A">
        <w:rPr>
          <w:rFonts w:ascii="Arial" w:hAnsi="Arial" w:cs="Arial"/>
          <w:szCs w:val="22"/>
        </w:rPr>
        <w:t xml:space="preserve"> </w:t>
      </w:r>
      <w:r w:rsidRPr="00CE0E7A">
        <w:rPr>
          <w:rFonts w:ascii="Arial" w:hAnsi="Arial" w:cs="Arial"/>
          <w:szCs w:val="22"/>
        </w:rPr>
        <w:t>the organization’s indirect cost rate agreement. Such costs are generally identified with the</w:t>
      </w:r>
      <w:r w:rsidR="00D7051D" w:rsidRPr="00CE0E7A">
        <w:rPr>
          <w:rFonts w:ascii="Arial" w:hAnsi="Arial" w:cs="Arial"/>
          <w:szCs w:val="22"/>
        </w:rPr>
        <w:t xml:space="preserve"> </w:t>
      </w:r>
      <w:r w:rsidRPr="00CE0E7A">
        <w:rPr>
          <w:rFonts w:ascii="Arial" w:hAnsi="Arial" w:cs="Arial"/>
          <w:szCs w:val="22"/>
        </w:rPr>
        <w:t>organization’s overall operation and are further described in Office of Management and Budget</w:t>
      </w:r>
      <w:r w:rsidR="00AF19A7" w:rsidRPr="00CE0E7A">
        <w:rPr>
          <w:rFonts w:ascii="Arial" w:hAnsi="Arial" w:cs="Arial"/>
          <w:szCs w:val="22"/>
        </w:rPr>
        <w:t xml:space="preserve"> Uniform Guidance</w:t>
      </w:r>
      <w:r w:rsidRPr="00CE0E7A">
        <w:rPr>
          <w:rFonts w:ascii="Arial" w:hAnsi="Arial" w:cs="Arial"/>
          <w:szCs w:val="22"/>
        </w:rPr>
        <w:t>.</w:t>
      </w:r>
    </w:p>
    <w:p w14:paraId="4C1274EE" w14:textId="0A6EFDCE" w:rsidR="004360A8" w:rsidRPr="00CE0E7A" w:rsidRDefault="004360A8" w:rsidP="004360A8">
      <w:pPr>
        <w:rPr>
          <w:rFonts w:ascii="Arial" w:hAnsi="Arial" w:cs="Arial"/>
          <w:szCs w:val="22"/>
        </w:rPr>
      </w:pPr>
      <w:r w:rsidRPr="00CE0E7A">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five percent of award funds may be used to recover indirect costs on AmeriCorps grants.  </w:t>
      </w:r>
    </w:p>
    <w:p w14:paraId="13FD06B8" w14:textId="39BCB969" w:rsidR="00D21014" w:rsidRPr="00CE0E7A" w:rsidRDefault="00D21014">
      <w:pPr>
        <w:overflowPunct/>
        <w:autoSpaceDE/>
        <w:autoSpaceDN/>
        <w:adjustRightInd/>
        <w:spacing w:before="0"/>
        <w:textAlignment w:val="auto"/>
        <w:rPr>
          <w:rFonts w:ascii="Arial" w:hAnsi="Arial" w:cs="Arial"/>
          <w:b/>
          <w:bCs/>
          <w:szCs w:val="22"/>
        </w:rPr>
      </w:pPr>
    </w:p>
    <w:p w14:paraId="71EC6B77" w14:textId="62EF5E2E" w:rsidR="00FC579B" w:rsidRPr="00CE0E7A" w:rsidRDefault="00FC579B" w:rsidP="00FC579B">
      <w:pPr>
        <w:overflowPunct/>
        <w:spacing w:before="0"/>
        <w:textAlignment w:val="auto"/>
        <w:rPr>
          <w:rFonts w:ascii="Arial" w:hAnsi="Arial" w:cs="Arial"/>
          <w:b/>
          <w:bCs/>
          <w:szCs w:val="22"/>
        </w:rPr>
      </w:pPr>
      <w:r w:rsidRPr="00CE0E7A">
        <w:rPr>
          <w:rFonts w:ascii="Arial" w:hAnsi="Arial" w:cs="Arial"/>
          <w:b/>
          <w:bCs/>
          <w:szCs w:val="22"/>
        </w:rPr>
        <w:t xml:space="preserve">Options for Calculating Administrative/Indirect Costs (choose </w:t>
      </w:r>
      <w:r w:rsidR="00F45094" w:rsidRPr="00CE0E7A">
        <w:rPr>
          <w:rFonts w:ascii="Arial" w:hAnsi="Arial" w:cs="Arial"/>
          <w:bCs/>
          <w:szCs w:val="22"/>
        </w:rPr>
        <w:t>either A,</w:t>
      </w:r>
      <w:r w:rsidRPr="00CE0E7A">
        <w:rPr>
          <w:rFonts w:ascii="Arial" w:hAnsi="Arial" w:cs="Arial"/>
          <w:b/>
          <w:bCs/>
          <w:szCs w:val="22"/>
        </w:rPr>
        <w:t xml:space="preserve"> </w:t>
      </w:r>
      <w:r w:rsidR="00F45094" w:rsidRPr="00CE0E7A">
        <w:rPr>
          <w:rFonts w:ascii="Arial" w:hAnsi="Arial" w:cs="Arial"/>
          <w:b/>
          <w:bCs/>
          <w:szCs w:val="22"/>
        </w:rPr>
        <w:t>or</w:t>
      </w:r>
      <w:r w:rsidRPr="00CE0E7A">
        <w:rPr>
          <w:rFonts w:ascii="Arial" w:hAnsi="Arial" w:cs="Arial"/>
          <w:b/>
          <w:bCs/>
          <w:szCs w:val="22"/>
        </w:rPr>
        <w:t xml:space="preserve"> </w:t>
      </w:r>
      <w:r w:rsidRPr="00CE0E7A">
        <w:rPr>
          <w:rFonts w:ascii="Arial" w:hAnsi="Arial" w:cs="Arial"/>
          <w:bCs/>
          <w:szCs w:val="22"/>
        </w:rPr>
        <w:t>B</w:t>
      </w:r>
      <w:r w:rsidR="00F45094" w:rsidRPr="00CE0E7A">
        <w:rPr>
          <w:rFonts w:ascii="Arial" w:hAnsi="Arial" w:cs="Arial"/>
          <w:bCs/>
          <w:szCs w:val="22"/>
        </w:rPr>
        <w:t>,</w:t>
      </w:r>
      <w:r w:rsidR="00F45094" w:rsidRPr="00CE0E7A">
        <w:rPr>
          <w:rFonts w:ascii="Arial" w:hAnsi="Arial" w:cs="Arial"/>
          <w:b/>
          <w:bCs/>
          <w:szCs w:val="22"/>
        </w:rPr>
        <w:t xml:space="preserve"> or</w:t>
      </w:r>
      <w:r w:rsidR="00F45094" w:rsidRPr="00CE0E7A">
        <w:rPr>
          <w:rFonts w:ascii="Arial" w:hAnsi="Arial" w:cs="Arial"/>
          <w:bCs/>
          <w:szCs w:val="22"/>
        </w:rPr>
        <w:t xml:space="preserve"> C</w:t>
      </w:r>
      <w:r w:rsidRPr="00CE0E7A">
        <w:rPr>
          <w:rFonts w:ascii="Arial" w:hAnsi="Arial" w:cs="Arial"/>
          <w:b/>
          <w:bCs/>
          <w:szCs w:val="22"/>
        </w:rPr>
        <w:t>)</w:t>
      </w:r>
    </w:p>
    <w:p w14:paraId="15E39D0F" w14:textId="1F80935B" w:rsidR="00AF19A7" w:rsidRPr="00CE0E7A" w:rsidRDefault="00FC579B" w:rsidP="00AF19A7">
      <w:pPr>
        <w:rPr>
          <w:rFonts w:ascii="Arial" w:hAnsi="Arial" w:cs="Arial"/>
          <w:szCs w:val="22"/>
        </w:rPr>
      </w:pPr>
      <w:r w:rsidRPr="00CE0E7A">
        <w:rPr>
          <w:rFonts w:ascii="Arial" w:hAnsi="Arial" w:cs="Arial"/>
          <w:szCs w:val="22"/>
        </w:rPr>
        <w:t xml:space="preserve">Applicants choose one of </w:t>
      </w:r>
      <w:r w:rsidR="00F45094" w:rsidRPr="00CE0E7A">
        <w:rPr>
          <w:rFonts w:ascii="Arial" w:hAnsi="Arial" w:cs="Arial"/>
          <w:szCs w:val="22"/>
        </w:rPr>
        <w:t>three</w:t>
      </w:r>
      <w:r w:rsidRPr="00CE0E7A">
        <w:rPr>
          <w:rFonts w:ascii="Arial" w:hAnsi="Arial" w:cs="Arial"/>
          <w:szCs w:val="22"/>
        </w:rPr>
        <w:t xml:space="preserve"> methods to calculate allowable administrative costs – a</w:t>
      </w:r>
      <w:r w:rsidR="00644A6C" w:rsidRPr="00CE0E7A">
        <w:rPr>
          <w:rFonts w:ascii="Arial" w:hAnsi="Arial" w:cs="Arial"/>
          <w:szCs w:val="22"/>
        </w:rPr>
        <w:t xml:space="preserve"> </w:t>
      </w:r>
      <w:r w:rsidR="008B0B68" w:rsidRPr="00CE0E7A">
        <w:rPr>
          <w:rFonts w:ascii="Arial" w:hAnsi="Arial" w:cs="Arial"/>
          <w:szCs w:val="22"/>
        </w:rPr>
        <w:t>CNCS</w:t>
      </w:r>
      <w:r w:rsidRPr="00CE0E7A">
        <w:rPr>
          <w:rFonts w:ascii="Arial" w:hAnsi="Arial" w:cs="Arial"/>
          <w:szCs w:val="22"/>
        </w:rPr>
        <w:t>-fixed percentage rate method</w:t>
      </w:r>
      <w:r w:rsidR="00A028A1" w:rsidRPr="00CE0E7A">
        <w:rPr>
          <w:rFonts w:ascii="Arial" w:hAnsi="Arial" w:cs="Arial"/>
          <w:szCs w:val="22"/>
        </w:rPr>
        <w:t>,</w:t>
      </w:r>
      <w:r w:rsidRPr="00CE0E7A">
        <w:rPr>
          <w:rFonts w:ascii="Arial" w:hAnsi="Arial" w:cs="Arial"/>
          <w:szCs w:val="22"/>
        </w:rPr>
        <w:t xml:space="preserve"> a federally approved indirect cost rate method</w:t>
      </w:r>
      <w:r w:rsidR="00A028A1" w:rsidRPr="00CE0E7A">
        <w:rPr>
          <w:rFonts w:ascii="Arial" w:hAnsi="Arial" w:cs="Arial"/>
          <w:szCs w:val="22"/>
        </w:rPr>
        <w:t>,</w:t>
      </w:r>
      <w:r w:rsidR="00F45094" w:rsidRPr="00CE0E7A">
        <w:rPr>
          <w:rFonts w:ascii="Arial" w:hAnsi="Arial" w:cs="Arial"/>
          <w:szCs w:val="22"/>
        </w:rPr>
        <w:t xml:space="preserve"> or a de </w:t>
      </w:r>
      <w:r w:rsidR="004360A8" w:rsidRPr="00CE0E7A">
        <w:rPr>
          <w:rFonts w:ascii="Arial" w:hAnsi="Arial" w:cs="Arial"/>
          <w:szCs w:val="22"/>
        </w:rPr>
        <w:t>m</w:t>
      </w:r>
      <w:r w:rsidR="00A028A1" w:rsidRPr="00CE0E7A">
        <w:rPr>
          <w:rFonts w:ascii="Arial" w:hAnsi="Arial" w:cs="Arial"/>
          <w:szCs w:val="22"/>
        </w:rPr>
        <w:t>inimis</w:t>
      </w:r>
      <w:r w:rsidR="00F45094" w:rsidRPr="00CE0E7A">
        <w:rPr>
          <w:rFonts w:ascii="Arial" w:hAnsi="Arial" w:cs="Arial"/>
          <w:szCs w:val="22"/>
        </w:rPr>
        <w:t xml:space="preserve"> method</w:t>
      </w:r>
      <w:r w:rsidRPr="00CE0E7A">
        <w:rPr>
          <w:rFonts w:ascii="Arial" w:hAnsi="Arial" w:cs="Arial"/>
          <w:szCs w:val="22"/>
        </w:rPr>
        <w:t>.</w:t>
      </w:r>
      <w:r w:rsidR="00644A6C" w:rsidRPr="00CE0E7A">
        <w:rPr>
          <w:rFonts w:ascii="Arial" w:hAnsi="Arial" w:cs="Arial"/>
          <w:szCs w:val="22"/>
        </w:rPr>
        <w:t xml:space="preserve"> </w:t>
      </w:r>
      <w:r w:rsidR="00D07474" w:rsidRPr="00CE0E7A">
        <w:rPr>
          <w:rFonts w:ascii="Arial" w:hAnsi="Arial" w:cs="Arial"/>
          <w:szCs w:val="22"/>
        </w:rPr>
        <w:t>Organizations with a federally approved indirect cost rate must use that.</w:t>
      </w:r>
    </w:p>
    <w:p w14:paraId="580D006B" w14:textId="77777777" w:rsidR="00AF19A7" w:rsidRPr="00CE0E7A" w:rsidRDefault="00AF19A7" w:rsidP="00AF19A7">
      <w:pPr>
        <w:rPr>
          <w:rFonts w:ascii="Arial" w:hAnsi="Arial" w:cs="Arial"/>
          <w:szCs w:val="22"/>
        </w:rPr>
      </w:pPr>
      <w:r w:rsidRPr="00CE0E7A">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5D5FD04" w14:textId="77777777" w:rsidR="00644A6C" w:rsidRPr="00CE0E7A" w:rsidRDefault="00644A6C" w:rsidP="00FC579B">
      <w:pPr>
        <w:overflowPunct/>
        <w:spacing w:before="0"/>
        <w:textAlignment w:val="auto"/>
        <w:rPr>
          <w:rFonts w:ascii="Arial" w:hAnsi="Arial" w:cs="Arial"/>
          <w:szCs w:val="22"/>
        </w:rPr>
      </w:pPr>
    </w:p>
    <w:p w14:paraId="7D582464" w14:textId="0A9956A2" w:rsidR="00FC579B" w:rsidRPr="00CE0E7A" w:rsidRDefault="00FC579B" w:rsidP="00FC579B">
      <w:pPr>
        <w:overflowPunct/>
        <w:spacing w:before="0"/>
        <w:textAlignment w:val="auto"/>
        <w:rPr>
          <w:rFonts w:ascii="Arial" w:hAnsi="Arial" w:cs="Arial"/>
          <w:b/>
          <w:bCs/>
          <w:szCs w:val="22"/>
        </w:rPr>
      </w:pPr>
      <w:r w:rsidRPr="00CE0E7A">
        <w:rPr>
          <w:rFonts w:ascii="Arial" w:hAnsi="Arial" w:cs="Arial"/>
          <w:b/>
          <w:bCs/>
          <w:szCs w:val="22"/>
        </w:rPr>
        <w:t xml:space="preserve">A. </w:t>
      </w:r>
      <w:r w:rsidR="00A03CDB">
        <w:rPr>
          <w:rFonts w:ascii="Arial" w:hAnsi="Arial" w:cs="Arial"/>
          <w:b/>
          <w:bCs/>
          <w:szCs w:val="22"/>
        </w:rPr>
        <w:t>Federal</w:t>
      </w:r>
      <w:r w:rsidRPr="00CE0E7A">
        <w:rPr>
          <w:rFonts w:ascii="Arial" w:hAnsi="Arial" w:cs="Arial"/>
          <w:b/>
          <w:bCs/>
          <w:szCs w:val="22"/>
        </w:rPr>
        <w:t>-Fixed Percentage Method</w:t>
      </w:r>
    </w:p>
    <w:p w14:paraId="39791B65" w14:textId="77777777" w:rsidR="00FC579B" w:rsidRPr="00CE0E7A" w:rsidRDefault="00FC579B" w:rsidP="00FC579B">
      <w:pPr>
        <w:overflowPunct/>
        <w:spacing w:before="0"/>
        <w:textAlignment w:val="auto"/>
        <w:rPr>
          <w:rFonts w:ascii="Arial" w:hAnsi="Arial" w:cs="Arial"/>
          <w:b/>
          <w:bCs/>
          <w:i/>
          <w:szCs w:val="22"/>
        </w:rPr>
      </w:pPr>
      <w:r w:rsidRPr="00CE0E7A">
        <w:rPr>
          <w:rFonts w:ascii="Arial" w:hAnsi="Arial" w:cs="Arial"/>
          <w:b/>
          <w:bCs/>
          <w:i/>
          <w:szCs w:val="22"/>
        </w:rPr>
        <w:t>Five Percent Fixed Administrative Costs Option</w:t>
      </w:r>
    </w:p>
    <w:p w14:paraId="761CD053" w14:textId="38137DF3" w:rsidR="00F45094" w:rsidRPr="00CE0E7A" w:rsidRDefault="00FC579B" w:rsidP="008B0B68">
      <w:pPr>
        <w:overflowPunct/>
        <w:spacing w:before="0" w:after="120"/>
        <w:textAlignment w:val="auto"/>
        <w:rPr>
          <w:rFonts w:ascii="Arial" w:hAnsi="Arial" w:cs="Arial"/>
          <w:szCs w:val="22"/>
        </w:rPr>
      </w:pPr>
      <w:r w:rsidRPr="00CE0E7A">
        <w:rPr>
          <w:rFonts w:ascii="Arial" w:hAnsi="Arial" w:cs="Arial"/>
          <w:szCs w:val="22"/>
        </w:rPr>
        <w:t>The fixed percentage rate method allows you to charge administrative costs up to a</w:t>
      </w:r>
      <w:r w:rsidR="00644A6C" w:rsidRPr="00CE0E7A">
        <w:rPr>
          <w:rFonts w:ascii="Arial" w:hAnsi="Arial" w:cs="Arial"/>
          <w:szCs w:val="22"/>
        </w:rPr>
        <w:t xml:space="preserve"> </w:t>
      </w:r>
      <w:r w:rsidRPr="00CE0E7A">
        <w:rPr>
          <w:rFonts w:ascii="Arial" w:hAnsi="Arial" w:cs="Arial"/>
          <w:szCs w:val="22"/>
        </w:rPr>
        <w:t>cap without a federally approved indirect cost rate and without documentation supporting the</w:t>
      </w:r>
      <w:r w:rsidR="00644A6C" w:rsidRPr="00CE0E7A">
        <w:rPr>
          <w:rFonts w:ascii="Arial" w:hAnsi="Arial" w:cs="Arial"/>
          <w:szCs w:val="22"/>
        </w:rPr>
        <w:t xml:space="preserve"> </w:t>
      </w:r>
      <w:r w:rsidRPr="00CE0E7A">
        <w:rPr>
          <w:rFonts w:ascii="Arial" w:hAnsi="Arial" w:cs="Arial"/>
          <w:szCs w:val="22"/>
        </w:rPr>
        <w:t xml:space="preserve">allocation. If you choose </w:t>
      </w:r>
      <w:r w:rsidR="00A03CDB">
        <w:rPr>
          <w:rFonts w:ascii="Arial" w:hAnsi="Arial" w:cs="Arial"/>
          <w:szCs w:val="22"/>
        </w:rPr>
        <w:t xml:space="preserve">this </w:t>
      </w:r>
      <w:r w:rsidRPr="00CE0E7A">
        <w:rPr>
          <w:rFonts w:ascii="Arial" w:hAnsi="Arial" w:cs="Arial"/>
          <w:szCs w:val="22"/>
        </w:rPr>
        <w:t>fixed percentage rate method (Section IIIA in eGrants),</w:t>
      </w:r>
      <w:r w:rsidR="00644A6C" w:rsidRPr="00CE0E7A">
        <w:rPr>
          <w:rFonts w:ascii="Arial" w:hAnsi="Arial" w:cs="Arial"/>
          <w:szCs w:val="22"/>
        </w:rPr>
        <w:t xml:space="preserve"> </w:t>
      </w:r>
      <w:r w:rsidRPr="00CE0E7A">
        <w:rPr>
          <w:rFonts w:ascii="Arial" w:hAnsi="Arial" w:cs="Arial"/>
          <w:szCs w:val="22"/>
        </w:rPr>
        <w:t>administrative costs</w:t>
      </w:r>
      <w:r w:rsidR="000C07EF" w:rsidRPr="00CE0E7A">
        <w:rPr>
          <w:rFonts w:ascii="Arial" w:hAnsi="Arial" w:cs="Arial"/>
          <w:szCs w:val="22"/>
        </w:rPr>
        <w:t xml:space="preserve"> are charged at</w:t>
      </w:r>
      <w:r w:rsidRPr="00CE0E7A">
        <w:rPr>
          <w:rFonts w:ascii="Arial" w:hAnsi="Arial" w:cs="Arial"/>
          <w:szCs w:val="22"/>
        </w:rPr>
        <w:t xml:space="preserve"> a fixed 5% of the total </w:t>
      </w:r>
      <w:r w:rsidRPr="00CE0E7A">
        <w:rPr>
          <w:rFonts w:ascii="Arial" w:hAnsi="Arial" w:cs="Arial"/>
          <w:szCs w:val="22"/>
        </w:rPr>
        <w:lastRenderedPageBreak/>
        <w:t xml:space="preserve">of </w:t>
      </w:r>
      <w:r w:rsidR="00A03CDB">
        <w:rPr>
          <w:rFonts w:ascii="Arial" w:hAnsi="Arial" w:cs="Arial"/>
          <w:szCs w:val="22"/>
        </w:rPr>
        <w:t>AmeriCorps</w:t>
      </w:r>
      <w:r w:rsidRPr="00CE0E7A">
        <w:rPr>
          <w:rFonts w:ascii="Arial" w:hAnsi="Arial" w:cs="Arial"/>
          <w:szCs w:val="22"/>
        </w:rPr>
        <w:t xml:space="preserve"> funds</w:t>
      </w:r>
      <w:r w:rsidR="00644A6C" w:rsidRPr="00CE0E7A">
        <w:rPr>
          <w:rFonts w:ascii="Arial" w:hAnsi="Arial" w:cs="Arial"/>
          <w:szCs w:val="22"/>
        </w:rPr>
        <w:t xml:space="preserve"> </w:t>
      </w:r>
      <w:r w:rsidRPr="00CE0E7A">
        <w:rPr>
          <w:rFonts w:ascii="Arial" w:hAnsi="Arial" w:cs="Arial"/>
          <w:szCs w:val="22"/>
        </w:rPr>
        <w:t>expended</w:t>
      </w:r>
      <w:r w:rsidR="000C07EF" w:rsidRPr="00CE0E7A">
        <w:rPr>
          <w:rFonts w:ascii="Arial" w:hAnsi="Arial" w:cs="Arial"/>
          <w:szCs w:val="22"/>
        </w:rPr>
        <w:t xml:space="preserve">. The 5% is shared between the applicant (4%) and </w:t>
      </w:r>
      <w:r w:rsidR="00F214CC" w:rsidRPr="00CE0E7A">
        <w:rPr>
          <w:rFonts w:ascii="Arial" w:hAnsi="Arial" w:cs="Arial"/>
          <w:szCs w:val="22"/>
        </w:rPr>
        <w:t>state commission</w:t>
      </w:r>
      <w:r w:rsidR="000C07EF" w:rsidRPr="00CE0E7A">
        <w:rPr>
          <w:rFonts w:ascii="Arial" w:hAnsi="Arial" w:cs="Arial"/>
          <w:szCs w:val="22"/>
        </w:rPr>
        <w:t xml:space="preserve"> (1%)</w:t>
      </w:r>
      <w:r w:rsidRPr="00CE0E7A">
        <w:rPr>
          <w:rFonts w:ascii="Arial" w:hAnsi="Arial" w:cs="Arial"/>
          <w:szCs w:val="22"/>
        </w:rPr>
        <w:t>. In order to charge this fixed 5%, the grantee match for administrative costs may not</w:t>
      </w:r>
      <w:r w:rsidR="00644A6C" w:rsidRPr="00CE0E7A">
        <w:rPr>
          <w:rFonts w:ascii="Arial" w:hAnsi="Arial" w:cs="Arial"/>
          <w:szCs w:val="22"/>
        </w:rPr>
        <w:t xml:space="preserve"> </w:t>
      </w:r>
      <w:r w:rsidRPr="00CE0E7A">
        <w:rPr>
          <w:rFonts w:ascii="Arial" w:hAnsi="Arial" w:cs="Arial"/>
          <w:szCs w:val="22"/>
        </w:rPr>
        <w:t>exceed 10% of all direct cost expenditures.</w:t>
      </w:r>
    </w:p>
    <w:p w14:paraId="4A70E9CD" w14:textId="18DB0F0B" w:rsidR="00644A6C" w:rsidRPr="00CE0E7A" w:rsidRDefault="00FC579B" w:rsidP="00B34076">
      <w:pPr>
        <w:overflowPunct/>
        <w:spacing w:before="0"/>
        <w:ind w:left="630" w:hanging="270"/>
        <w:textAlignment w:val="auto"/>
        <w:rPr>
          <w:rFonts w:ascii="Arial" w:hAnsi="Arial" w:cs="Arial"/>
          <w:szCs w:val="22"/>
        </w:rPr>
      </w:pPr>
      <w:r w:rsidRPr="00CE0E7A">
        <w:rPr>
          <w:rFonts w:ascii="Arial" w:hAnsi="Arial" w:cs="Arial"/>
          <w:szCs w:val="22"/>
        </w:rPr>
        <w:t xml:space="preserve">1. To determine the </w:t>
      </w:r>
      <w:r w:rsidR="00A03CDB">
        <w:rPr>
          <w:rFonts w:ascii="Arial" w:hAnsi="Arial" w:cs="Arial"/>
          <w:szCs w:val="22"/>
        </w:rPr>
        <w:t>AmeriCorps</w:t>
      </w:r>
      <w:r w:rsidRPr="00CE0E7A">
        <w:rPr>
          <w:rFonts w:ascii="Arial" w:hAnsi="Arial" w:cs="Arial"/>
          <w:szCs w:val="22"/>
        </w:rPr>
        <w:t xml:space="preserve"> </w:t>
      </w:r>
      <w:r w:rsidR="00644A6C" w:rsidRPr="00CE0E7A">
        <w:rPr>
          <w:rFonts w:ascii="Arial" w:hAnsi="Arial" w:cs="Arial"/>
          <w:szCs w:val="22"/>
        </w:rPr>
        <w:t xml:space="preserve">grant </w:t>
      </w:r>
      <w:r w:rsidRPr="00CE0E7A">
        <w:rPr>
          <w:rFonts w:ascii="Arial" w:hAnsi="Arial" w:cs="Arial"/>
          <w:szCs w:val="22"/>
        </w:rPr>
        <w:t>share for Section III</w:t>
      </w:r>
      <w:r w:rsidR="00644A6C" w:rsidRPr="00CE0E7A">
        <w:rPr>
          <w:rFonts w:ascii="Arial" w:hAnsi="Arial" w:cs="Arial"/>
          <w:szCs w:val="22"/>
        </w:rPr>
        <w:t xml:space="preserve"> and at the same time determine the allocation between the grantee and</w:t>
      </w:r>
      <w:r w:rsidR="00270B4F" w:rsidRPr="00CE0E7A">
        <w:rPr>
          <w:rFonts w:ascii="Arial" w:hAnsi="Arial" w:cs="Arial"/>
          <w:szCs w:val="22"/>
        </w:rPr>
        <w:t xml:space="preserve"> Volunteer Maine</w:t>
      </w:r>
      <w:r w:rsidR="00644A6C" w:rsidRPr="00CE0E7A">
        <w:rPr>
          <w:rFonts w:ascii="Arial" w:hAnsi="Arial" w:cs="Arial"/>
          <w:szCs w:val="22"/>
        </w:rPr>
        <w:t xml:space="preserve"> use these formulas</w:t>
      </w:r>
      <w:r w:rsidRPr="00CE0E7A">
        <w:rPr>
          <w:rFonts w:ascii="Arial" w:hAnsi="Arial" w:cs="Arial"/>
          <w:szCs w:val="22"/>
        </w:rPr>
        <w:t xml:space="preserve">: </w:t>
      </w:r>
    </w:p>
    <w:p w14:paraId="68C63BCE" w14:textId="77777777" w:rsidR="00B34076" w:rsidRPr="00CE0E7A" w:rsidRDefault="00B34076" w:rsidP="00B34076">
      <w:pPr>
        <w:overflowPunct/>
        <w:spacing w:before="0"/>
        <w:ind w:left="360"/>
        <w:textAlignment w:val="auto"/>
        <w:rPr>
          <w:rFonts w:ascii="Arial" w:hAnsi="Arial" w:cs="Arial"/>
          <w:szCs w:val="22"/>
        </w:rPr>
      </w:pPr>
    </w:p>
    <w:p w14:paraId="17F141FA" w14:textId="0DD4CB60" w:rsidR="00644A6C" w:rsidRPr="00CE0E7A" w:rsidRDefault="00644A6C" w:rsidP="00E15D9B">
      <w:pPr>
        <w:overflowPunct/>
        <w:spacing w:before="0"/>
        <w:ind w:left="720"/>
        <w:textAlignment w:val="auto"/>
        <w:rPr>
          <w:rFonts w:ascii="Arial" w:hAnsi="Arial" w:cs="Arial"/>
          <w:b/>
          <w:bCs/>
          <w:szCs w:val="22"/>
        </w:rPr>
      </w:pPr>
      <w:r w:rsidRPr="00CE0E7A">
        <w:rPr>
          <w:rFonts w:ascii="Arial" w:hAnsi="Arial" w:cs="Arial"/>
          <w:b/>
          <w:bCs/>
          <w:szCs w:val="22"/>
        </w:rPr>
        <w:t xml:space="preserve">([Total </w:t>
      </w:r>
      <w:r w:rsidR="00A03CDB" w:rsidRPr="00A03CDB">
        <w:rPr>
          <w:rFonts w:ascii="Arial" w:hAnsi="Arial" w:cs="Arial"/>
          <w:b/>
          <w:bCs/>
          <w:szCs w:val="22"/>
        </w:rPr>
        <w:t>AmeriCorps</w:t>
      </w:r>
      <w:r w:rsidR="00A03CDB" w:rsidRPr="00CE0E7A">
        <w:rPr>
          <w:rFonts w:ascii="Arial" w:hAnsi="Arial" w:cs="Arial"/>
          <w:b/>
          <w:bCs/>
          <w:szCs w:val="22"/>
        </w:rPr>
        <w:t xml:space="preserve"> </w:t>
      </w:r>
      <w:r w:rsidRPr="00CE0E7A">
        <w:rPr>
          <w:rFonts w:ascii="Arial" w:hAnsi="Arial" w:cs="Arial"/>
          <w:b/>
          <w:bCs/>
          <w:szCs w:val="22"/>
        </w:rPr>
        <w:t xml:space="preserve">share of Section I] + [Total </w:t>
      </w:r>
      <w:r w:rsidR="00A03CDB" w:rsidRPr="00A03CDB">
        <w:rPr>
          <w:rFonts w:ascii="Arial" w:hAnsi="Arial" w:cs="Arial"/>
          <w:b/>
          <w:bCs/>
          <w:szCs w:val="22"/>
        </w:rPr>
        <w:t>AmeriCorps</w:t>
      </w:r>
      <w:r w:rsidR="00A03CDB" w:rsidRPr="00CE0E7A">
        <w:rPr>
          <w:rFonts w:ascii="Arial" w:hAnsi="Arial" w:cs="Arial"/>
          <w:b/>
          <w:bCs/>
          <w:szCs w:val="22"/>
        </w:rPr>
        <w:t xml:space="preserve"> </w:t>
      </w:r>
      <w:r w:rsidRPr="00CE0E7A">
        <w:rPr>
          <w:rFonts w:ascii="Arial" w:hAnsi="Arial" w:cs="Arial"/>
          <w:b/>
          <w:bCs/>
          <w:szCs w:val="22"/>
        </w:rPr>
        <w:t xml:space="preserve">share of Section II] x 0.0526) x (0.20) = </w:t>
      </w:r>
      <w:r w:rsidR="00F214CC" w:rsidRPr="00CE0E7A">
        <w:rPr>
          <w:rFonts w:ascii="Arial" w:hAnsi="Arial" w:cs="Arial"/>
          <w:b/>
          <w:bCs/>
          <w:szCs w:val="22"/>
        </w:rPr>
        <w:t>Commission</w:t>
      </w:r>
      <w:r w:rsidR="00E15D9B" w:rsidRPr="00CE0E7A">
        <w:rPr>
          <w:rFonts w:ascii="Arial" w:hAnsi="Arial" w:cs="Arial"/>
          <w:b/>
          <w:bCs/>
          <w:szCs w:val="22"/>
        </w:rPr>
        <w:t xml:space="preserve"> Fixed Amount </w:t>
      </w:r>
    </w:p>
    <w:p w14:paraId="1D7CDC21" w14:textId="77777777" w:rsidR="00686598" w:rsidRPr="00CE0E7A" w:rsidRDefault="00686598" w:rsidP="00B34076">
      <w:pPr>
        <w:overflowPunct/>
        <w:spacing w:before="0"/>
        <w:ind w:left="360"/>
        <w:textAlignment w:val="auto"/>
        <w:rPr>
          <w:rFonts w:ascii="Arial" w:hAnsi="Arial" w:cs="Arial"/>
          <w:b/>
          <w:bCs/>
          <w:szCs w:val="22"/>
        </w:rPr>
      </w:pPr>
    </w:p>
    <w:p w14:paraId="5A159C54" w14:textId="77777777" w:rsidR="00644A6C" w:rsidRPr="00CE0E7A" w:rsidRDefault="00686598" w:rsidP="0003705E">
      <w:pPr>
        <w:overflowPunct/>
        <w:spacing w:before="0"/>
        <w:ind w:left="360" w:firstLine="270"/>
        <w:jc w:val="right"/>
        <w:textAlignment w:val="auto"/>
        <w:rPr>
          <w:rFonts w:ascii="Arial" w:hAnsi="Arial" w:cs="Arial"/>
          <w:b/>
          <w:bCs/>
          <w:szCs w:val="22"/>
        </w:rPr>
      </w:pPr>
      <w:r w:rsidRPr="00CE0E7A">
        <w:rPr>
          <w:rFonts w:ascii="Arial" w:hAnsi="Arial" w:cs="Arial"/>
          <w:b/>
          <w:bCs/>
          <w:szCs w:val="22"/>
        </w:rPr>
        <w:t xml:space="preserve">([Total CNCS share of Section I] + [Total CNCS share of Section II] </w:t>
      </w:r>
      <w:r w:rsidR="00644A6C" w:rsidRPr="00CE0E7A">
        <w:rPr>
          <w:rFonts w:ascii="Arial" w:hAnsi="Arial" w:cs="Arial"/>
          <w:b/>
          <w:bCs/>
          <w:szCs w:val="22"/>
        </w:rPr>
        <w:t xml:space="preserve">x 0.0526) x (0.80) = </w:t>
      </w:r>
      <w:r w:rsidR="008B0B68" w:rsidRPr="00CE0E7A">
        <w:rPr>
          <w:rFonts w:ascii="Arial" w:hAnsi="Arial" w:cs="Arial"/>
          <w:b/>
          <w:bCs/>
          <w:szCs w:val="22"/>
        </w:rPr>
        <w:t>CNCS</w:t>
      </w:r>
      <w:r w:rsidR="0003705E" w:rsidRPr="00CE0E7A">
        <w:rPr>
          <w:rFonts w:ascii="Arial" w:hAnsi="Arial" w:cs="Arial"/>
          <w:b/>
          <w:bCs/>
          <w:szCs w:val="22"/>
        </w:rPr>
        <w:t xml:space="preserve"> Fixed Amount (grantee portion)</w:t>
      </w:r>
    </w:p>
    <w:p w14:paraId="0A1B2127" w14:textId="77777777" w:rsidR="00B34076" w:rsidRPr="00CE0E7A" w:rsidRDefault="00B34076" w:rsidP="00B34076">
      <w:pPr>
        <w:overflowPunct/>
        <w:spacing w:before="0"/>
        <w:ind w:left="360"/>
        <w:textAlignment w:val="auto"/>
        <w:rPr>
          <w:rFonts w:ascii="Arial" w:hAnsi="Arial" w:cs="Arial"/>
          <w:b/>
          <w:bCs/>
          <w:szCs w:val="22"/>
        </w:rPr>
      </w:pPr>
    </w:p>
    <w:p w14:paraId="4DD39874" w14:textId="64D147BC" w:rsidR="00644A6C" w:rsidRPr="00CE0E7A" w:rsidRDefault="00FC579B" w:rsidP="008B0B68">
      <w:pPr>
        <w:overflowPunct/>
        <w:spacing w:before="0" w:after="120"/>
        <w:ind w:left="634"/>
        <w:textAlignment w:val="auto"/>
        <w:rPr>
          <w:rFonts w:ascii="Arial" w:hAnsi="Arial" w:cs="Arial"/>
          <w:szCs w:val="22"/>
        </w:rPr>
      </w:pPr>
      <w:r w:rsidRPr="00CE0E7A">
        <w:rPr>
          <w:rFonts w:ascii="Arial" w:hAnsi="Arial" w:cs="Arial"/>
          <w:szCs w:val="22"/>
        </w:rPr>
        <w:t>The factor 0.0526 is used to calculate the</w:t>
      </w:r>
      <w:r w:rsidR="00644A6C" w:rsidRPr="00CE0E7A">
        <w:rPr>
          <w:rFonts w:ascii="Arial" w:hAnsi="Arial" w:cs="Arial"/>
          <w:szCs w:val="22"/>
        </w:rPr>
        <w:t xml:space="preserve"> </w:t>
      </w:r>
      <w:r w:rsidRPr="00CE0E7A">
        <w:rPr>
          <w:rFonts w:ascii="Arial" w:hAnsi="Arial" w:cs="Arial"/>
          <w:szCs w:val="22"/>
        </w:rPr>
        <w:t>maximum amount of federal funds that may be budgeted for administrative (indirect) costs,</w:t>
      </w:r>
      <w:r w:rsidR="00644A6C" w:rsidRPr="00CE0E7A">
        <w:rPr>
          <w:rFonts w:ascii="Arial" w:hAnsi="Arial" w:cs="Arial"/>
          <w:szCs w:val="22"/>
        </w:rPr>
        <w:t xml:space="preserve"> </w:t>
      </w:r>
      <w:r w:rsidRPr="00CE0E7A">
        <w:rPr>
          <w:rFonts w:ascii="Arial" w:hAnsi="Arial" w:cs="Arial"/>
          <w:szCs w:val="22"/>
        </w:rPr>
        <w:t>rather than 0.0500, as a way to mathematically compensate for determining Section III costs</w:t>
      </w:r>
      <w:r w:rsidR="00644A6C" w:rsidRPr="00CE0E7A">
        <w:rPr>
          <w:rFonts w:ascii="Arial" w:hAnsi="Arial" w:cs="Arial"/>
          <w:szCs w:val="22"/>
        </w:rPr>
        <w:t xml:space="preserve"> </w:t>
      </w:r>
      <w:r w:rsidRPr="00CE0E7A">
        <w:rPr>
          <w:rFonts w:ascii="Arial" w:hAnsi="Arial" w:cs="Arial"/>
          <w:szCs w:val="22"/>
        </w:rPr>
        <w:t>when the total budget (Sections I + II + III) is not yet established. Enter this amount as the</w:t>
      </w:r>
      <w:r w:rsidR="00644A6C" w:rsidRPr="00CE0E7A">
        <w:rPr>
          <w:rFonts w:ascii="Arial" w:hAnsi="Arial" w:cs="Arial"/>
          <w:szCs w:val="22"/>
        </w:rPr>
        <w:t xml:space="preserve"> </w:t>
      </w:r>
      <w:r w:rsidR="00A03CDB">
        <w:rPr>
          <w:rFonts w:ascii="Arial" w:hAnsi="Arial" w:cs="Arial"/>
          <w:szCs w:val="22"/>
        </w:rPr>
        <w:t>AmeriCorps</w:t>
      </w:r>
      <w:r w:rsidRPr="00CE0E7A">
        <w:rPr>
          <w:rFonts w:ascii="Arial" w:hAnsi="Arial" w:cs="Arial"/>
          <w:szCs w:val="22"/>
        </w:rPr>
        <w:t xml:space="preserve"> share for Section III A.</w:t>
      </w:r>
    </w:p>
    <w:p w14:paraId="498C7853" w14:textId="77777777" w:rsidR="00644A6C" w:rsidRPr="00CE0E7A" w:rsidRDefault="00FC579B" w:rsidP="008B0B68">
      <w:pPr>
        <w:overflowPunct/>
        <w:spacing w:before="0" w:after="120"/>
        <w:ind w:left="634" w:hanging="274"/>
        <w:textAlignment w:val="auto"/>
        <w:rPr>
          <w:rFonts w:ascii="Arial" w:hAnsi="Arial" w:cs="Arial"/>
          <w:szCs w:val="22"/>
        </w:rPr>
      </w:pPr>
      <w:r w:rsidRPr="00CE0E7A">
        <w:rPr>
          <w:rFonts w:ascii="Arial" w:hAnsi="Arial" w:cs="Arial"/>
          <w:szCs w:val="22"/>
        </w:rPr>
        <w:t xml:space="preserve">2. To determine the Grantee share for Section III: Then multiply the total (both </w:t>
      </w:r>
      <w:r w:rsidR="008B0B68" w:rsidRPr="00CE0E7A">
        <w:rPr>
          <w:rFonts w:ascii="Arial" w:hAnsi="Arial" w:cs="Arial"/>
          <w:szCs w:val="22"/>
        </w:rPr>
        <w:t>CNCS</w:t>
      </w:r>
      <w:r w:rsidRPr="00CE0E7A">
        <w:rPr>
          <w:rFonts w:ascii="Arial" w:hAnsi="Arial" w:cs="Arial"/>
          <w:szCs w:val="22"/>
        </w:rPr>
        <w:t xml:space="preserve"> and</w:t>
      </w:r>
      <w:r w:rsidR="00644A6C" w:rsidRPr="00CE0E7A">
        <w:rPr>
          <w:rFonts w:ascii="Arial" w:hAnsi="Arial" w:cs="Arial"/>
          <w:szCs w:val="22"/>
        </w:rPr>
        <w:t xml:space="preserve"> </w:t>
      </w:r>
      <w:r w:rsidRPr="00CE0E7A">
        <w:rPr>
          <w:rFonts w:ascii="Arial" w:hAnsi="Arial" w:cs="Arial"/>
          <w:szCs w:val="22"/>
        </w:rPr>
        <w:t>grantee share) of Sections I and II by 10% (0.10) and enter this amount as the grantee share</w:t>
      </w:r>
      <w:r w:rsidR="00644A6C" w:rsidRPr="00CE0E7A">
        <w:rPr>
          <w:rFonts w:ascii="Arial" w:hAnsi="Arial" w:cs="Arial"/>
          <w:szCs w:val="22"/>
        </w:rPr>
        <w:t xml:space="preserve"> </w:t>
      </w:r>
      <w:r w:rsidRPr="00CE0E7A">
        <w:rPr>
          <w:rFonts w:ascii="Arial" w:hAnsi="Arial" w:cs="Arial"/>
          <w:szCs w:val="22"/>
        </w:rPr>
        <w:t>for Section III A.</w:t>
      </w:r>
    </w:p>
    <w:p w14:paraId="2CF0EE5B" w14:textId="77777777" w:rsidR="00FC579B" w:rsidRPr="00CE0E7A" w:rsidRDefault="00686598" w:rsidP="00B34076">
      <w:pPr>
        <w:overflowPunct/>
        <w:spacing w:before="0"/>
        <w:ind w:left="360"/>
        <w:textAlignment w:val="auto"/>
        <w:rPr>
          <w:rFonts w:ascii="Arial" w:hAnsi="Arial" w:cs="Arial"/>
          <w:szCs w:val="22"/>
        </w:rPr>
      </w:pPr>
      <w:r w:rsidRPr="00CE0E7A">
        <w:rPr>
          <w:rFonts w:ascii="Arial" w:hAnsi="Arial" w:cs="Arial"/>
          <w:szCs w:val="22"/>
        </w:rPr>
        <w:t xml:space="preserve">3. </w:t>
      </w:r>
      <w:r w:rsidR="00FC579B" w:rsidRPr="00CE0E7A">
        <w:rPr>
          <w:rFonts w:ascii="Arial" w:hAnsi="Arial" w:cs="Arial"/>
          <w:szCs w:val="22"/>
        </w:rPr>
        <w:t xml:space="preserve">Enter the sum of the </w:t>
      </w:r>
      <w:r w:rsidR="008B0B68" w:rsidRPr="00CE0E7A">
        <w:rPr>
          <w:rFonts w:ascii="Arial" w:hAnsi="Arial" w:cs="Arial"/>
          <w:szCs w:val="22"/>
        </w:rPr>
        <w:t>CNCS</w:t>
      </w:r>
      <w:r w:rsidR="00FC579B" w:rsidRPr="00CE0E7A">
        <w:rPr>
          <w:rFonts w:ascii="Arial" w:hAnsi="Arial" w:cs="Arial"/>
          <w:szCs w:val="22"/>
        </w:rPr>
        <w:t xml:space="preserve"> and grantee shares under Total Amount.</w:t>
      </w:r>
    </w:p>
    <w:p w14:paraId="1CD0C6A9" w14:textId="77777777" w:rsidR="00D56ECB" w:rsidRPr="00CE0E7A" w:rsidRDefault="00D56ECB" w:rsidP="00FC579B">
      <w:pPr>
        <w:overflowPunct/>
        <w:spacing w:before="0"/>
        <w:textAlignment w:val="auto"/>
        <w:rPr>
          <w:rFonts w:ascii="Arial" w:hAnsi="Arial" w:cs="Arial"/>
          <w:b/>
          <w:bCs/>
          <w:szCs w:val="22"/>
        </w:rPr>
      </w:pPr>
    </w:p>
    <w:p w14:paraId="1BB2C344" w14:textId="1821B1A9" w:rsidR="00FC579B" w:rsidRPr="00CE0E7A" w:rsidRDefault="00FC579B" w:rsidP="00FC579B">
      <w:pPr>
        <w:overflowPunct/>
        <w:spacing w:before="0"/>
        <w:textAlignment w:val="auto"/>
        <w:rPr>
          <w:rFonts w:ascii="Arial" w:hAnsi="Arial" w:cs="Arial"/>
          <w:b/>
          <w:bCs/>
          <w:szCs w:val="22"/>
        </w:rPr>
      </w:pPr>
      <w:r w:rsidRPr="00CE0E7A">
        <w:rPr>
          <w:rFonts w:ascii="Arial" w:hAnsi="Arial" w:cs="Arial"/>
          <w:b/>
          <w:bCs/>
          <w:szCs w:val="22"/>
        </w:rPr>
        <w:t>B. Federally Approved Indirect Cost Rate</w:t>
      </w:r>
    </w:p>
    <w:p w14:paraId="33F9C705" w14:textId="77777777" w:rsidR="00FC579B" w:rsidRPr="00CE0E7A" w:rsidRDefault="00FC579B" w:rsidP="008B0B68">
      <w:pPr>
        <w:overflowPunct/>
        <w:spacing w:before="0" w:after="120"/>
        <w:textAlignment w:val="auto"/>
        <w:rPr>
          <w:rFonts w:ascii="Arial" w:hAnsi="Arial" w:cs="Arial"/>
          <w:szCs w:val="22"/>
        </w:rPr>
      </w:pPr>
      <w:r w:rsidRPr="00CE0E7A">
        <w:rPr>
          <w:rFonts w:ascii="Arial" w:hAnsi="Arial" w:cs="Arial"/>
          <w:szCs w:val="22"/>
        </w:rPr>
        <w:t>If you have a federally approved indirect cost rate,</w:t>
      </w:r>
      <w:r w:rsidR="000B553A" w:rsidRPr="00CE0E7A">
        <w:rPr>
          <w:rFonts w:ascii="Arial" w:hAnsi="Arial" w:cs="Arial"/>
          <w:szCs w:val="22"/>
        </w:rPr>
        <w:t xml:space="preserve"> </w:t>
      </w:r>
      <w:r w:rsidR="00AF19A7" w:rsidRPr="00CE0E7A">
        <w:rPr>
          <w:rFonts w:ascii="Arial" w:hAnsi="Arial" w:cs="Arial"/>
          <w:szCs w:val="22"/>
        </w:rPr>
        <w:t>this method must be used and</w:t>
      </w:r>
      <w:r w:rsidRPr="00CE0E7A">
        <w:rPr>
          <w:rFonts w:ascii="Arial" w:hAnsi="Arial" w:cs="Arial"/>
          <w:szCs w:val="22"/>
        </w:rPr>
        <w:t xml:space="preserve"> the rate will constitute</w:t>
      </w:r>
      <w:r w:rsidR="00686598" w:rsidRPr="00CE0E7A">
        <w:rPr>
          <w:rFonts w:ascii="Arial" w:hAnsi="Arial" w:cs="Arial"/>
          <w:szCs w:val="22"/>
        </w:rPr>
        <w:t xml:space="preserve"> </w:t>
      </w:r>
      <w:r w:rsidRPr="00CE0E7A">
        <w:rPr>
          <w:rFonts w:ascii="Arial" w:hAnsi="Arial" w:cs="Arial"/>
          <w:szCs w:val="22"/>
        </w:rPr>
        <w:t xml:space="preserve">documentation of your administrative costs, </w:t>
      </w:r>
      <w:r w:rsidR="00AF19A7" w:rsidRPr="00CE0E7A">
        <w:rPr>
          <w:rFonts w:ascii="Arial" w:hAnsi="Arial" w:cs="Arial"/>
          <w:szCs w:val="22"/>
        </w:rPr>
        <w:t xml:space="preserve">not to exceed </w:t>
      </w:r>
      <w:r w:rsidRPr="00CE0E7A">
        <w:rPr>
          <w:rFonts w:ascii="Arial" w:hAnsi="Arial" w:cs="Arial"/>
          <w:szCs w:val="22"/>
        </w:rPr>
        <w:t xml:space="preserve">the 5% maximum </w:t>
      </w:r>
      <w:r w:rsidR="00AF19A7" w:rsidRPr="00CE0E7A">
        <w:rPr>
          <w:rFonts w:ascii="Arial" w:hAnsi="Arial" w:cs="Arial"/>
          <w:szCs w:val="22"/>
        </w:rPr>
        <w:t xml:space="preserve">federal share </w:t>
      </w:r>
      <w:r w:rsidRPr="00CE0E7A">
        <w:rPr>
          <w:rFonts w:ascii="Arial" w:hAnsi="Arial" w:cs="Arial"/>
          <w:szCs w:val="22"/>
        </w:rPr>
        <w:t xml:space="preserve">payable by </w:t>
      </w:r>
      <w:r w:rsidR="008B0B68" w:rsidRPr="00CE0E7A">
        <w:rPr>
          <w:rFonts w:ascii="Arial" w:hAnsi="Arial" w:cs="Arial"/>
          <w:szCs w:val="22"/>
        </w:rPr>
        <w:t>CNCS</w:t>
      </w:r>
      <w:r w:rsidRPr="00CE0E7A">
        <w:rPr>
          <w:rFonts w:ascii="Arial" w:hAnsi="Arial" w:cs="Arial"/>
          <w:szCs w:val="22"/>
        </w:rPr>
        <w:t>. Specify the Cost Type for which your organization has current documentation on</w:t>
      </w:r>
      <w:r w:rsidR="00686598" w:rsidRPr="00CE0E7A">
        <w:rPr>
          <w:rFonts w:ascii="Arial" w:hAnsi="Arial" w:cs="Arial"/>
          <w:szCs w:val="22"/>
        </w:rPr>
        <w:t xml:space="preserve"> </w:t>
      </w:r>
      <w:r w:rsidRPr="00CE0E7A">
        <w:rPr>
          <w:rFonts w:ascii="Arial" w:hAnsi="Arial" w:cs="Arial"/>
          <w:szCs w:val="22"/>
        </w:rPr>
        <w:t>file, i.e., Provisional, Predetermined, Fixed, or Final indirect cost rate. Supply your approved</w:t>
      </w:r>
      <w:r w:rsidR="00686598" w:rsidRPr="00CE0E7A">
        <w:rPr>
          <w:rFonts w:ascii="Arial" w:hAnsi="Arial" w:cs="Arial"/>
          <w:szCs w:val="22"/>
        </w:rPr>
        <w:t xml:space="preserve"> </w:t>
      </w:r>
      <w:r w:rsidRPr="00CE0E7A">
        <w:rPr>
          <w:rFonts w:ascii="Arial" w:hAnsi="Arial" w:cs="Arial"/>
          <w:szCs w:val="22"/>
        </w:rPr>
        <w:t>IDC rate (percentage) and the base upon which this rate is calculated (direct salaries, salaries and</w:t>
      </w:r>
      <w:r w:rsidR="00686598" w:rsidRPr="00CE0E7A">
        <w:rPr>
          <w:rFonts w:ascii="Arial" w:hAnsi="Arial" w:cs="Arial"/>
          <w:szCs w:val="22"/>
        </w:rPr>
        <w:t xml:space="preserve"> </w:t>
      </w:r>
      <w:r w:rsidRPr="00CE0E7A">
        <w:rPr>
          <w:rFonts w:ascii="Arial" w:hAnsi="Arial" w:cs="Arial"/>
          <w:szCs w:val="22"/>
        </w:rPr>
        <w:t xml:space="preserve">fringe benefits, etc.). </w:t>
      </w:r>
      <w:r w:rsidR="00AF19A7" w:rsidRPr="00CE0E7A">
        <w:rPr>
          <w:rFonts w:ascii="Arial" w:hAnsi="Arial" w:cs="Arial"/>
          <w:szCs w:val="22"/>
        </w:rPr>
        <w:t xml:space="preserve">CNCS does not restrict the overall indirect cost rate claimed. </w:t>
      </w:r>
      <w:r w:rsidRPr="00CE0E7A">
        <w:rPr>
          <w:rFonts w:ascii="Arial" w:hAnsi="Arial" w:cs="Arial"/>
          <w:szCs w:val="22"/>
        </w:rPr>
        <w:t>It is at your discretion whether or not to claim your entire IDC rate to</w:t>
      </w:r>
      <w:r w:rsidR="00686598" w:rsidRPr="00CE0E7A">
        <w:rPr>
          <w:rFonts w:ascii="Arial" w:hAnsi="Arial" w:cs="Arial"/>
          <w:szCs w:val="22"/>
        </w:rPr>
        <w:t xml:space="preserve"> </w:t>
      </w:r>
      <w:r w:rsidRPr="00CE0E7A">
        <w:rPr>
          <w:rFonts w:ascii="Arial" w:hAnsi="Arial" w:cs="Arial"/>
          <w:szCs w:val="22"/>
        </w:rPr>
        <w:t>calculate administrative costs. If you choose to claim a lower rate, please include this rate in the</w:t>
      </w:r>
      <w:r w:rsidR="00686598" w:rsidRPr="00CE0E7A">
        <w:rPr>
          <w:rFonts w:ascii="Arial" w:hAnsi="Arial" w:cs="Arial"/>
          <w:szCs w:val="22"/>
        </w:rPr>
        <w:t xml:space="preserve"> </w:t>
      </w:r>
      <w:r w:rsidRPr="00CE0E7A">
        <w:rPr>
          <w:rFonts w:ascii="Arial" w:hAnsi="Arial" w:cs="Arial"/>
          <w:szCs w:val="22"/>
        </w:rPr>
        <w:t>Rate Claimed field.</w:t>
      </w:r>
    </w:p>
    <w:p w14:paraId="1054D0F4" w14:textId="77777777" w:rsidR="00686598" w:rsidRPr="00CE0E7A" w:rsidRDefault="00FC579B" w:rsidP="008B0B68">
      <w:pPr>
        <w:overflowPunct/>
        <w:spacing w:before="0" w:after="120"/>
        <w:ind w:left="274" w:hanging="274"/>
        <w:textAlignment w:val="auto"/>
        <w:rPr>
          <w:rFonts w:ascii="Arial" w:hAnsi="Arial" w:cs="Arial"/>
          <w:szCs w:val="22"/>
        </w:rPr>
      </w:pPr>
      <w:r w:rsidRPr="00CE0E7A">
        <w:rPr>
          <w:rFonts w:ascii="Arial" w:hAnsi="Arial" w:cs="Arial"/>
          <w:szCs w:val="22"/>
        </w:rPr>
        <w:t>1. Determine the base amount of direct costs to which you will apply the IDC rate, including</w:t>
      </w:r>
      <w:r w:rsidR="00686598" w:rsidRPr="00CE0E7A">
        <w:rPr>
          <w:rFonts w:ascii="Arial" w:hAnsi="Arial" w:cs="Arial"/>
          <w:szCs w:val="22"/>
        </w:rPr>
        <w:t xml:space="preserve"> </w:t>
      </w:r>
      <w:r w:rsidRPr="00CE0E7A">
        <w:rPr>
          <w:rFonts w:ascii="Arial" w:hAnsi="Arial" w:cs="Arial"/>
          <w:szCs w:val="22"/>
        </w:rPr>
        <w:t xml:space="preserve">both the </w:t>
      </w:r>
      <w:r w:rsidR="008B0B68" w:rsidRPr="00CE0E7A">
        <w:rPr>
          <w:rFonts w:ascii="Arial" w:hAnsi="Arial" w:cs="Arial"/>
          <w:szCs w:val="22"/>
        </w:rPr>
        <w:t>CNCS</w:t>
      </w:r>
      <w:r w:rsidRPr="00CE0E7A">
        <w:rPr>
          <w:rFonts w:ascii="Arial" w:hAnsi="Arial" w:cs="Arial"/>
          <w:szCs w:val="22"/>
        </w:rPr>
        <w:t xml:space="preserve"> and Grantee shares, as prescribed by your established rate agreement (i.e.,</w:t>
      </w:r>
      <w:r w:rsidR="00686598" w:rsidRPr="00CE0E7A">
        <w:rPr>
          <w:rFonts w:ascii="Arial" w:hAnsi="Arial" w:cs="Arial"/>
          <w:szCs w:val="22"/>
        </w:rPr>
        <w:t xml:space="preserve"> </w:t>
      </w:r>
      <w:r w:rsidRPr="00CE0E7A">
        <w:rPr>
          <w:rFonts w:ascii="Arial" w:hAnsi="Arial" w:cs="Arial"/>
          <w:szCs w:val="22"/>
        </w:rPr>
        <w:t>based on salaries and benefits, total direct costs, or other). Then multiply the appropriate direct</w:t>
      </w:r>
      <w:r w:rsidR="00686598" w:rsidRPr="00CE0E7A">
        <w:rPr>
          <w:rFonts w:ascii="Arial" w:hAnsi="Arial" w:cs="Arial"/>
          <w:szCs w:val="22"/>
        </w:rPr>
        <w:t xml:space="preserve"> </w:t>
      </w:r>
      <w:r w:rsidRPr="00CE0E7A">
        <w:rPr>
          <w:rFonts w:ascii="Arial" w:hAnsi="Arial" w:cs="Arial"/>
          <w:szCs w:val="22"/>
        </w:rPr>
        <w:t>costs by the rate being claimed. This will determine the total amount of indirect costs allowable</w:t>
      </w:r>
      <w:r w:rsidR="00686598" w:rsidRPr="00CE0E7A">
        <w:rPr>
          <w:rFonts w:ascii="Arial" w:hAnsi="Arial" w:cs="Arial"/>
          <w:szCs w:val="22"/>
        </w:rPr>
        <w:t xml:space="preserve"> </w:t>
      </w:r>
      <w:r w:rsidRPr="00CE0E7A">
        <w:rPr>
          <w:rFonts w:ascii="Arial" w:hAnsi="Arial" w:cs="Arial"/>
          <w:szCs w:val="22"/>
        </w:rPr>
        <w:t>under the grant.</w:t>
      </w:r>
    </w:p>
    <w:p w14:paraId="20E0D4B8" w14:textId="35875C19" w:rsidR="00B34076" w:rsidRPr="00CE0E7A" w:rsidRDefault="00FC579B" w:rsidP="00E375CB">
      <w:pPr>
        <w:overflowPunct/>
        <w:spacing w:before="0"/>
        <w:ind w:left="270" w:hanging="270"/>
        <w:textAlignment w:val="auto"/>
        <w:rPr>
          <w:rFonts w:ascii="Arial" w:hAnsi="Arial" w:cs="Arial"/>
          <w:szCs w:val="22"/>
        </w:rPr>
      </w:pPr>
      <w:r w:rsidRPr="00CE0E7A">
        <w:rPr>
          <w:rFonts w:ascii="Arial" w:hAnsi="Arial" w:cs="Arial"/>
          <w:szCs w:val="22"/>
        </w:rPr>
        <w:t xml:space="preserve">2. To determine the </w:t>
      </w:r>
      <w:r w:rsidR="008B0B68" w:rsidRPr="00CE0E7A">
        <w:rPr>
          <w:rFonts w:ascii="Arial" w:hAnsi="Arial" w:cs="Arial"/>
          <w:szCs w:val="22"/>
        </w:rPr>
        <w:t>CNCS</w:t>
      </w:r>
      <w:r w:rsidRPr="00CE0E7A">
        <w:rPr>
          <w:rFonts w:ascii="Arial" w:hAnsi="Arial" w:cs="Arial"/>
          <w:szCs w:val="22"/>
        </w:rPr>
        <w:t xml:space="preserve"> </w:t>
      </w:r>
      <w:r w:rsidR="00686598" w:rsidRPr="00CE0E7A">
        <w:rPr>
          <w:rFonts w:ascii="Arial" w:hAnsi="Arial" w:cs="Arial"/>
          <w:szCs w:val="22"/>
        </w:rPr>
        <w:t xml:space="preserve">grant </w:t>
      </w:r>
      <w:r w:rsidRPr="00CE0E7A">
        <w:rPr>
          <w:rFonts w:ascii="Arial" w:hAnsi="Arial" w:cs="Arial"/>
          <w:szCs w:val="22"/>
        </w:rPr>
        <w:t>share</w:t>
      </w:r>
      <w:r w:rsidR="00686598" w:rsidRPr="00CE0E7A">
        <w:rPr>
          <w:rFonts w:ascii="Arial" w:hAnsi="Arial" w:cs="Arial"/>
          <w:szCs w:val="22"/>
        </w:rPr>
        <w:t xml:space="preserve"> and at the same time determine the allocation between the grantee and </w:t>
      </w:r>
      <w:r w:rsidR="00F214CC" w:rsidRPr="00CE0E7A">
        <w:rPr>
          <w:rFonts w:ascii="Arial" w:hAnsi="Arial" w:cs="Arial"/>
          <w:szCs w:val="22"/>
        </w:rPr>
        <w:t>Commission</w:t>
      </w:r>
      <w:r w:rsidR="00686598" w:rsidRPr="00CE0E7A">
        <w:rPr>
          <w:rFonts w:ascii="Arial" w:hAnsi="Arial" w:cs="Arial"/>
          <w:szCs w:val="22"/>
        </w:rPr>
        <w:t xml:space="preserve"> use these formulas: </w:t>
      </w:r>
    </w:p>
    <w:p w14:paraId="6C4D5389" w14:textId="77777777" w:rsidR="00B34076" w:rsidRPr="00CE0E7A" w:rsidRDefault="00B34076" w:rsidP="00E375CB">
      <w:pPr>
        <w:overflowPunct/>
        <w:spacing w:before="0"/>
        <w:textAlignment w:val="auto"/>
        <w:rPr>
          <w:rFonts w:ascii="Arial" w:hAnsi="Arial" w:cs="Arial"/>
          <w:szCs w:val="22"/>
        </w:rPr>
      </w:pPr>
    </w:p>
    <w:p w14:paraId="6D8A8D8D" w14:textId="5A452B76" w:rsidR="00686598" w:rsidRPr="00CE0E7A" w:rsidRDefault="00686598" w:rsidP="00E375CB">
      <w:pPr>
        <w:overflowPunct/>
        <w:spacing w:before="0"/>
        <w:ind w:firstLine="450"/>
        <w:textAlignment w:val="auto"/>
        <w:rPr>
          <w:rFonts w:ascii="Arial" w:hAnsi="Arial" w:cs="Arial"/>
          <w:b/>
          <w:bCs/>
          <w:szCs w:val="22"/>
        </w:rPr>
      </w:pPr>
      <w:r w:rsidRPr="00CE0E7A">
        <w:rPr>
          <w:rFonts w:ascii="Arial" w:hAnsi="Arial" w:cs="Arial"/>
          <w:b/>
          <w:bCs/>
          <w:szCs w:val="22"/>
        </w:rPr>
        <w:t xml:space="preserve">([Total CNCS share of Section I] + [Total CNCS share of Section II] x 0.0526) x (0.20) = </w:t>
      </w:r>
      <w:r w:rsidR="00F214CC" w:rsidRPr="00CE0E7A">
        <w:rPr>
          <w:rFonts w:ascii="Arial" w:hAnsi="Arial" w:cs="Arial"/>
          <w:b/>
          <w:bCs/>
          <w:szCs w:val="22"/>
        </w:rPr>
        <w:t>Commission</w:t>
      </w:r>
      <w:r w:rsidRPr="00CE0E7A">
        <w:rPr>
          <w:rFonts w:ascii="Arial" w:hAnsi="Arial" w:cs="Arial"/>
          <w:b/>
          <w:bCs/>
          <w:szCs w:val="22"/>
        </w:rPr>
        <w:t xml:space="preserve"> </w:t>
      </w:r>
      <w:r w:rsidR="0003705E" w:rsidRPr="00CE0E7A">
        <w:rPr>
          <w:rFonts w:ascii="Arial" w:hAnsi="Arial" w:cs="Arial"/>
          <w:b/>
          <w:bCs/>
          <w:szCs w:val="22"/>
        </w:rPr>
        <w:t>Amount</w:t>
      </w:r>
    </w:p>
    <w:p w14:paraId="776551E1" w14:textId="77777777" w:rsidR="00B34076" w:rsidRPr="00CE0E7A" w:rsidRDefault="00B34076" w:rsidP="00E375CB">
      <w:pPr>
        <w:overflowPunct/>
        <w:spacing w:before="0"/>
        <w:textAlignment w:val="auto"/>
        <w:rPr>
          <w:rFonts w:ascii="Arial" w:hAnsi="Arial" w:cs="Arial"/>
          <w:szCs w:val="22"/>
        </w:rPr>
      </w:pPr>
    </w:p>
    <w:p w14:paraId="05032817" w14:textId="36563252" w:rsidR="00686598" w:rsidRPr="00CE0E7A" w:rsidRDefault="00686598" w:rsidP="00E375CB">
      <w:pPr>
        <w:overflowPunct/>
        <w:spacing w:before="0"/>
        <w:ind w:firstLine="450"/>
        <w:textAlignment w:val="auto"/>
        <w:rPr>
          <w:rFonts w:ascii="Arial" w:hAnsi="Arial" w:cs="Arial"/>
          <w:b/>
          <w:bCs/>
          <w:szCs w:val="22"/>
        </w:rPr>
      </w:pPr>
      <w:r w:rsidRPr="00CE0E7A">
        <w:rPr>
          <w:rFonts w:ascii="Arial" w:hAnsi="Arial" w:cs="Arial"/>
          <w:b/>
          <w:bCs/>
          <w:szCs w:val="22"/>
        </w:rPr>
        <w:t xml:space="preserve">([Total CNCS share of Section I] + [Total CNCS share of Section II] x 0.0526) x (0.80) = </w:t>
      </w:r>
      <w:r w:rsidR="00A03CDB" w:rsidRPr="00A03CDB">
        <w:rPr>
          <w:rFonts w:ascii="Arial" w:hAnsi="Arial" w:cs="Arial"/>
          <w:b/>
          <w:bCs/>
          <w:szCs w:val="22"/>
        </w:rPr>
        <w:t>AmeriCorps</w:t>
      </w:r>
      <w:r w:rsidR="0003705E" w:rsidRPr="00CE0E7A">
        <w:rPr>
          <w:rFonts w:ascii="Arial" w:hAnsi="Arial" w:cs="Arial"/>
          <w:b/>
          <w:bCs/>
          <w:szCs w:val="22"/>
        </w:rPr>
        <w:t xml:space="preserve"> Share (</w:t>
      </w:r>
      <w:r w:rsidRPr="00CE0E7A">
        <w:rPr>
          <w:rFonts w:ascii="Arial" w:hAnsi="Arial" w:cs="Arial"/>
          <w:b/>
          <w:bCs/>
          <w:szCs w:val="22"/>
        </w:rPr>
        <w:t>Grantee Share</w:t>
      </w:r>
      <w:r w:rsidR="0003705E" w:rsidRPr="00CE0E7A">
        <w:rPr>
          <w:rFonts w:ascii="Arial" w:hAnsi="Arial" w:cs="Arial"/>
          <w:b/>
          <w:bCs/>
          <w:szCs w:val="22"/>
        </w:rPr>
        <w:t>)</w:t>
      </w:r>
    </w:p>
    <w:p w14:paraId="6525BDDD" w14:textId="77777777" w:rsidR="00B7679C" w:rsidRPr="00CE0E7A" w:rsidRDefault="00B7679C" w:rsidP="00E375CB">
      <w:pPr>
        <w:overflowPunct/>
        <w:spacing w:before="0"/>
        <w:ind w:firstLine="450"/>
        <w:textAlignment w:val="auto"/>
        <w:rPr>
          <w:rFonts w:ascii="Arial" w:hAnsi="Arial" w:cs="Arial"/>
          <w:b/>
          <w:bCs/>
          <w:szCs w:val="22"/>
        </w:rPr>
      </w:pPr>
    </w:p>
    <w:p w14:paraId="73F1BA5F" w14:textId="77777777" w:rsidR="00B7679C" w:rsidRPr="00CE0E7A" w:rsidRDefault="00B7679C" w:rsidP="00FF6E2D">
      <w:pPr>
        <w:overflowPunct/>
        <w:spacing w:before="0"/>
        <w:ind w:left="270"/>
        <w:textAlignment w:val="auto"/>
        <w:rPr>
          <w:rFonts w:ascii="Arial" w:hAnsi="Arial" w:cs="Arial"/>
          <w:b/>
          <w:bCs/>
          <w:i/>
          <w:szCs w:val="22"/>
        </w:rPr>
      </w:pPr>
      <w:r w:rsidRPr="00CE0E7A">
        <w:rPr>
          <w:rFonts w:ascii="Arial" w:hAnsi="Arial" w:cs="Arial"/>
          <w:b/>
          <w:bCs/>
          <w:i/>
          <w:szCs w:val="22"/>
        </w:rPr>
        <w:t xml:space="preserve">When entering the </w:t>
      </w:r>
      <w:r w:rsidR="0003705E" w:rsidRPr="00CE0E7A">
        <w:rPr>
          <w:rFonts w:ascii="Arial" w:hAnsi="Arial" w:cs="Arial"/>
          <w:b/>
          <w:bCs/>
          <w:i/>
          <w:szCs w:val="22"/>
        </w:rPr>
        <w:t xml:space="preserve">calculation and </w:t>
      </w:r>
      <w:r w:rsidRPr="00CE0E7A">
        <w:rPr>
          <w:rFonts w:ascii="Arial" w:hAnsi="Arial" w:cs="Arial"/>
          <w:b/>
          <w:bCs/>
          <w:i/>
          <w:szCs w:val="22"/>
        </w:rPr>
        <w:t xml:space="preserve">results in the Budget Narrative section, include a </w:t>
      </w:r>
      <w:r w:rsidR="0003705E" w:rsidRPr="00CE0E7A">
        <w:rPr>
          <w:rFonts w:ascii="Arial" w:hAnsi="Arial" w:cs="Arial"/>
          <w:b/>
          <w:bCs/>
          <w:i/>
          <w:szCs w:val="22"/>
        </w:rPr>
        <w:t>notation</w:t>
      </w:r>
      <w:r w:rsidRPr="00CE0E7A">
        <w:rPr>
          <w:rFonts w:ascii="Arial" w:hAnsi="Arial" w:cs="Arial"/>
          <w:b/>
          <w:bCs/>
          <w:i/>
          <w:szCs w:val="22"/>
        </w:rPr>
        <w:t xml:space="preserve"> that “the </w:t>
      </w:r>
      <w:r w:rsidR="0003705E" w:rsidRPr="00CE0E7A">
        <w:rPr>
          <w:rFonts w:ascii="Arial" w:hAnsi="Arial" w:cs="Arial"/>
          <w:b/>
          <w:bCs/>
          <w:i/>
          <w:szCs w:val="22"/>
        </w:rPr>
        <w:t>State of Maine</w:t>
      </w:r>
      <w:r w:rsidRPr="00CE0E7A">
        <w:rPr>
          <w:rFonts w:ascii="Arial" w:hAnsi="Arial" w:cs="Arial"/>
          <w:b/>
          <w:bCs/>
          <w:i/>
          <w:szCs w:val="22"/>
        </w:rPr>
        <w:t xml:space="preserve"> retains 1% ($ ____)”.</w:t>
      </w:r>
    </w:p>
    <w:p w14:paraId="1B87CEB7" w14:textId="77777777" w:rsidR="00B34076" w:rsidRPr="00CE0E7A" w:rsidRDefault="00B34076" w:rsidP="00E375CB">
      <w:pPr>
        <w:overflowPunct/>
        <w:spacing w:before="0"/>
        <w:textAlignment w:val="auto"/>
        <w:rPr>
          <w:rFonts w:ascii="Arial" w:hAnsi="Arial" w:cs="Arial"/>
          <w:szCs w:val="22"/>
        </w:rPr>
      </w:pPr>
    </w:p>
    <w:p w14:paraId="4412143A" w14:textId="77777777" w:rsidR="00686598" w:rsidRPr="00CE0E7A" w:rsidRDefault="00FC579B" w:rsidP="00E375CB">
      <w:pPr>
        <w:overflowPunct/>
        <w:spacing w:before="0"/>
        <w:ind w:left="270" w:hanging="270"/>
        <w:textAlignment w:val="auto"/>
        <w:rPr>
          <w:rFonts w:ascii="Arial" w:hAnsi="Arial" w:cs="Arial"/>
          <w:szCs w:val="22"/>
        </w:rPr>
      </w:pPr>
      <w:r w:rsidRPr="00CE0E7A">
        <w:rPr>
          <w:rFonts w:ascii="Arial" w:hAnsi="Arial" w:cs="Arial"/>
          <w:szCs w:val="22"/>
        </w:rPr>
        <w:t xml:space="preserve">3. To determine the Grantee </w:t>
      </w:r>
      <w:r w:rsidR="00686598" w:rsidRPr="00CE0E7A">
        <w:rPr>
          <w:rFonts w:ascii="Arial" w:hAnsi="Arial" w:cs="Arial"/>
          <w:szCs w:val="22"/>
        </w:rPr>
        <w:t xml:space="preserve">match </w:t>
      </w:r>
      <w:r w:rsidRPr="00CE0E7A">
        <w:rPr>
          <w:rFonts w:ascii="Arial" w:hAnsi="Arial" w:cs="Arial"/>
          <w:szCs w:val="22"/>
        </w:rPr>
        <w:t xml:space="preserve">share: Subtract the </w:t>
      </w:r>
      <w:r w:rsidR="00686598" w:rsidRPr="00CE0E7A">
        <w:rPr>
          <w:rFonts w:ascii="Arial" w:hAnsi="Arial" w:cs="Arial"/>
          <w:szCs w:val="22"/>
        </w:rPr>
        <w:t xml:space="preserve">total </w:t>
      </w:r>
      <w:r w:rsidRPr="00CE0E7A">
        <w:rPr>
          <w:rFonts w:ascii="Arial" w:hAnsi="Arial" w:cs="Arial"/>
          <w:szCs w:val="22"/>
        </w:rPr>
        <w:t xml:space="preserve">amount calculated in step </w:t>
      </w:r>
      <w:r w:rsidR="00686598" w:rsidRPr="00CE0E7A">
        <w:rPr>
          <w:rFonts w:ascii="Arial" w:hAnsi="Arial" w:cs="Arial"/>
          <w:szCs w:val="22"/>
        </w:rPr>
        <w:t>2</w:t>
      </w:r>
      <w:r w:rsidRPr="00CE0E7A">
        <w:rPr>
          <w:rFonts w:ascii="Arial" w:hAnsi="Arial" w:cs="Arial"/>
          <w:szCs w:val="22"/>
        </w:rPr>
        <w:t xml:space="preserve"> (the </w:t>
      </w:r>
      <w:r w:rsidR="008B0B68" w:rsidRPr="00CE0E7A">
        <w:rPr>
          <w:rFonts w:ascii="Arial" w:hAnsi="Arial" w:cs="Arial"/>
          <w:szCs w:val="22"/>
        </w:rPr>
        <w:t>CNCS</w:t>
      </w:r>
      <w:r w:rsidR="00686598" w:rsidRPr="00CE0E7A">
        <w:rPr>
          <w:rFonts w:ascii="Arial" w:hAnsi="Arial" w:cs="Arial"/>
          <w:szCs w:val="22"/>
        </w:rPr>
        <w:t xml:space="preserve"> </w:t>
      </w:r>
      <w:r w:rsidRPr="00CE0E7A">
        <w:rPr>
          <w:rFonts w:ascii="Arial" w:hAnsi="Arial" w:cs="Arial"/>
          <w:szCs w:val="22"/>
        </w:rPr>
        <w:t xml:space="preserve">administrative share) from the amount calculated in step </w:t>
      </w:r>
      <w:r w:rsidR="00ED2240" w:rsidRPr="00CE0E7A">
        <w:rPr>
          <w:rFonts w:ascii="Arial" w:hAnsi="Arial" w:cs="Arial"/>
          <w:szCs w:val="22"/>
        </w:rPr>
        <w:t>1</w:t>
      </w:r>
      <w:r w:rsidRPr="00CE0E7A">
        <w:rPr>
          <w:rFonts w:ascii="Arial" w:hAnsi="Arial" w:cs="Arial"/>
          <w:szCs w:val="22"/>
        </w:rPr>
        <w:t xml:space="preserve"> (the Indirect Cost total). This is the</w:t>
      </w:r>
      <w:r w:rsidR="00686598" w:rsidRPr="00CE0E7A">
        <w:rPr>
          <w:rFonts w:ascii="Arial" w:hAnsi="Arial" w:cs="Arial"/>
          <w:szCs w:val="22"/>
        </w:rPr>
        <w:t xml:space="preserve"> </w:t>
      </w:r>
      <w:r w:rsidRPr="00CE0E7A">
        <w:rPr>
          <w:rFonts w:ascii="Arial" w:hAnsi="Arial" w:cs="Arial"/>
          <w:szCs w:val="22"/>
        </w:rPr>
        <w:t>amount the applicant can claim as grantee</w:t>
      </w:r>
      <w:r w:rsidR="00686598" w:rsidRPr="00CE0E7A">
        <w:rPr>
          <w:rFonts w:ascii="Arial" w:hAnsi="Arial" w:cs="Arial"/>
          <w:szCs w:val="22"/>
        </w:rPr>
        <w:t xml:space="preserve"> match</w:t>
      </w:r>
      <w:r w:rsidRPr="00CE0E7A">
        <w:rPr>
          <w:rFonts w:ascii="Arial" w:hAnsi="Arial" w:cs="Arial"/>
          <w:szCs w:val="22"/>
        </w:rPr>
        <w:t xml:space="preserve"> share for administrative costs.</w:t>
      </w:r>
    </w:p>
    <w:p w14:paraId="049ED56F" w14:textId="77777777" w:rsidR="00F45094" w:rsidRPr="00CE0E7A" w:rsidRDefault="00F45094" w:rsidP="00E375CB">
      <w:pPr>
        <w:overflowPunct/>
        <w:spacing w:before="0"/>
        <w:ind w:left="270" w:hanging="270"/>
        <w:textAlignment w:val="auto"/>
        <w:rPr>
          <w:rFonts w:ascii="Arial" w:hAnsi="Arial" w:cs="Arial"/>
          <w:szCs w:val="22"/>
        </w:rPr>
      </w:pPr>
    </w:p>
    <w:p w14:paraId="5C6EA710" w14:textId="77777777" w:rsidR="00F45094" w:rsidRPr="00CE0E7A" w:rsidRDefault="00F45094" w:rsidP="00F45094">
      <w:pPr>
        <w:overflowPunct/>
        <w:spacing w:before="0"/>
        <w:ind w:left="270" w:hanging="270"/>
        <w:textAlignment w:val="auto"/>
        <w:rPr>
          <w:rFonts w:ascii="Arial" w:hAnsi="Arial" w:cs="Arial"/>
          <w:b/>
          <w:bCs/>
          <w:szCs w:val="22"/>
        </w:rPr>
      </w:pPr>
      <w:r w:rsidRPr="00CE0E7A">
        <w:rPr>
          <w:rFonts w:ascii="Arial" w:hAnsi="Arial" w:cs="Arial"/>
          <w:b/>
          <w:bCs/>
          <w:szCs w:val="22"/>
        </w:rPr>
        <w:t>C. De Minimis Rate of 10% of Modified Total Direct Costs</w:t>
      </w:r>
    </w:p>
    <w:p w14:paraId="0103710A" w14:textId="77777777" w:rsidR="00073706" w:rsidRDefault="007127FC" w:rsidP="00073706">
      <w:pPr>
        <w:spacing w:before="0" w:after="120"/>
        <w:rPr>
          <w:rFonts w:ascii="Arial" w:hAnsi="Arial" w:cs="Arial"/>
          <w:szCs w:val="22"/>
        </w:rPr>
      </w:pPr>
      <w:r w:rsidRPr="00CE0E7A">
        <w:rPr>
          <w:rFonts w:ascii="Arial" w:hAnsi="Arial" w:cs="Arial"/>
          <w:szCs w:val="22"/>
        </w:rPr>
        <w:t xml:space="preserve">Organizations that have never, at any point in time, held a federally negotiated indirect cost rate (except for those non-Federal entities described in 2 CFR 200 Appendix VII – States and Local Government and Indian </w:t>
      </w:r>
      <w:r w:rsidRPr="00CE0E7A">
        <w:rPr>
          <w:rFonts w:ascii="Arial" w:hAnsi="Arial" w:cs="Arial"/>
          <w:szCs w:val="22"/>
        </w:rPr>
        <w:lastRenderedPageBreak/>
        <w:t xml:space="preserve">Tribe Indirect Cost Proposals, paragraph (d)(1)(B)) and who receive less than $35 million in direct federal funding, may indefinitely use a de </w:t>
      </w:r>
      <w:proofErr w:type="spellStart"/>
      <w:r w:rsidRPr="00CE0E7A">
        <w:rPr>
          <w:rFonts w:ascii="Arial" w:hAnsi="Arial" w:cs="Arial"/>
          <w:szCs w:val="22"/>
        </w:rPr>
        <w:t>minimus</w:t>
      </w:r>
      <w:proofErr w:type="spellEnd"/>
      <w:r w:rsidRPr="00CE0E7A">
        <w:rPr>
          <w:rFonts w:ascii="Arial" w:hAnsi="Arial" w:cs="Arial"/>
          <w:szCs w:val="22"/>
        </w:rPr>
        <w:t xml:space="preserve"> rate of 10%. Under AmeriCorps rules, the calculation of the 5% maximum CNCS share </w:t>
      </w:r>
      <w:r w:rsidRPr="00CE0E7A">
        <w:rPr>
          <w:rFonts w:ascii="Arial" w:hAnsi="Arial" w:cs="Arial"/>
          <w:i/>
          <w:szCs w:val="22"/>
        </w:rPr>
        <w:t>does</w:t>
      </w:r>
      <w:r w:rsidRPr="00CE0E7A">
        <w:rPr>
          <w:rFonts w:ascii="Arial" w:hAnsi="Arial" w:cs="Arial"/>
          <w:szCs w:val="22"/>
        </w:rPr>
        <w:t xml:space="preserve"> include member living allowances and benefits BUT the grantee share must use modified total direct costs which exclude those items. </w:t>
      </w:r>
      <w:bookmarkStart w:id="630" w:name="_Toc368947677"/>
      <w:bookmarkStart w:id="631" w:name="_Toc19263821"/>
      <w:bookmarkStart w:id="632" w:name="_Toc33367183"/>
    </w:p>
    <w:p w14:paraId="66B4A52E" w14:textId="00456369" w:rsidR="001872C2" w:rsidRPr="00E700BC" w:rsidRDefault="00C67B74" w:rsidP="00073706">
      <w:pPr>
        <w:pStyle w:val="Heading2"/>
        <w:rPr>
          <w:rFonts w:ascii="Arial" w:hAnsi="Arial" w:cs="Arial"/>
        </w:rPr>
      </w:pPr>
      <w:bookmarkStart w:id="633" w:name="_Toc64377955"/>
      <w:bookmarkStart w:id="634" w:name="_Toc65062185"/>
      <w:r w:rsidRPr="00E700BC">
        <w:rPr>
          <w:rFonts w:ascii="Arial" w:hAnsi="Arial" w:cs="Arial"/>
        </w:rPr>
        <w:t xml:space="preserve">Section IV. </w:t>
      </w:r>
      <w:r w:rsidR="001872C2" w:rsidRPr="00E700BC">
        <w:rPr>
          <w:rFonts w:ascii="Arial" w:hAnsi="Arial" w:cs="Arial"/>
        </w:rPr>
        <w:t xml:space="preserve">Source of </w:t>
      </w:r>
      <w:r w:rsidRPr="00E700BC">
        <w:rPr>
          <w:rFonts w:ascii="Arial" w:hAnsi="Arial" w:cs="Arial"/>
        </w:rPr>
        <w:t>Local Share/</w:t>
      </w:r>
      <w:r w:rsidR="001872C2" w:rsidRPr="00E700BC">
        <w:rPr>
          <w:rFonts w:ascii="Arial" w:hAnsi="Arial" w:cs="Arial"/>
        </w:rPr>
        <w:t>Match</w:t>
      </w:r>
      <w:bookmarkEnd w:id="630"/>
      <w:bookmarkEnd w:id="631"/>
      <w:bookmarkEnd w:id="632"/>
      <w:bookmarkEnd w:id="633"/>
      <w:bookmarkEnd w:id="634"/>
      <w:r w:rsidR="001872C2" w:rsidRPr="00E700BC">
        <w:rPr>
          <w:rFonts w:ascii="Arial" w:hAnsi="Arial" w:cs="Arial"/>
        </w:rPr>
        <w:t xml:space="preserve"> </w:t>
      </w:r>
    </w:p>
    <w:p w14:paraId="3B31B552" w14:textId="426DE46D" w:rsidR="00F45094" w:rsidRPr="00CE0E7A" w:rsidRDefault="00F45094" w:rsidP="001872C2">
      <w:pPr>
        <w:overflowPunct/>
        <w:spacing w:before="0"/>
        <w:textAlignment w:val="auto"/>
        <w:rPr>
          <w:rFonts w:ascii="Arial" w:hAnsi="Arial" w:cs="Arial"/>
          <w:szCs w:val="22"/>
        </w:rPr>
      </w:pPr>
      <w:r w:rsidRPr="00CE0E7A">
        <w:rPr>
          <w:rFonts w:ascii="Arial" w:hAnsi="Arial" w:cs="Arial"/>
          <w:szCs w:val="22"/>
        </w:rPr>
        <w:t>In the “Source of Funds” field</w:t>
      </w:r>
      <w:r w:rsidR="00B5199C" w:rsidRPr="00CE0E7A">
        <w:rPr>
          <w:rFonts w:ascii="Arial" w:hAnsi="Arial" w:cs="Arial"/>
          <w:szCs w:val="22"/>
        </w:rPr>
        <w:t>s</w:t>
      </w:r>
      <w:r w:rsidRPr="00CE0E7A">
        <w:rPr>
          <w:rFonts w:ascii="Arial" w:hAnsi="Arial" w:cs="Arial"/>
          <w:szCs w:val="22"/>
        </w:rPr>
        <w:t xml:space="preserve"> that appear at the </w:t>
      </w:r>
      <w:r w:rsidR="007127FC" w:rsidRPr="00CE0E7A">
        <w:rPr>
          <w:rFonts w:ascii="Arial" w:hAnsi="Arial" w:cs="Arial"/>
          <w:szCs w:val="22"/>
        </w:rPr>
        <w:t xml:space="preserve">top </w:t>
      </w:r>
      <w:r w:rsidRPr="00CE0E7A">
        <w:rPr>
          <w:rFonts w:ascii="Arial" w:hAnsi="Arial" w:cs="Arial"/>
          <w:szCs w:val="22"/>
        </w:rPr>
        <w:t xml:space="preserve">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CE0E7A">
        <w:rPr>
          <w:rFonts w:ascii="Arial" w:hAnsi="Arial" w:cs="Arial"/>
          <w:b/>
          <w:szCs w:val="22"/>
        </w:rPr>
        <w:t>entire match</w:t>
      </w:r>
      <w:r w:rsidR="004360A8" w:rsidRPr="00CE0E7A">
        <w:rPr>
          <w:rFonts w:ascii="Arial" w:hAnsi="Arial" w:cs="Arial"/>
          <w:b/>
          <w:szCs w:val="22"/>
        </w:rPr>
        <w:t xml:space="preserve"> </w:t>
      </w:r>
      <w:r w:rsidR="004360A8" w:rsidRPr="00CE0E7A">
        <w:rPr>
          <w:rFonts w:ascii="Arial" w:hAnsi="Arial" w:cs="Arial"/>
          <w:szCs w:val="22"/>
        </w:rPr>
        <w:t>including indirect</w:t>
      </w:r>
      <w:r w:rsidRPr="00CE0E7A">
        <w:rPr>
          <w:rFonts w:ascii="Arial" w:hAnsi="Arial" w:cs="Arial"/>
          <w:szCs w:val="22"/>
        </w:rPr>
        <w:t xml:space="preserve">. Define all acronyms the first time they are used. The total amount of Source of Match should equal the Grantee Share amount. </w:t>
      </w:r>
    </w:p>
    <w:p w14:paraId="7D05DBEF" w14:textId="77777777" w:rsidR="00FC579B" w:rsidRPr="00CE0E7A" w:rsidRDefault="00FC579B" w:rsidP="00D21014">
      <w:pPr>
        <w:pStyle w:val="Heading2"/>
        <w:rPr>
          <w:rFonts w:ascii="Arial" w:hAnsi="Arial" w:cs="Arial"/>
        </w:rPr>
      </w:pPr>
      <w:bookmarkStart w:id="635" w:name="_Toc368947678"/>
      <w:bookmarkStart w:id="636" w:name="_Toc19263822"/>
      <w:bookmarkStart w:id="637" w:name="_Toc33367184"/>
      <w:bookmarkStart w:id="638" w:name="_Toc64377956"/>
      <w:bookmarkStart w:id="639" w:name="_Toc65062186"/>
      <w:r w:rsidRPr="00CE0E7A">
        <w:rPr>
          <w:rFonts w:ascii="Arial" w:hAnsi="Arial" w:cs="Arial"/>
        </w:rPr>
        <w:t>Section V. Grantee Share of Total Budgeted Costs</w:t>
      </w:r>
      <w:bookmarkEnd w:id="635"/>
      <w:bookmarkEnd w:id="636"/>
      <w:bookmarkEnd w:id="637"/>
      <w:bookmarkEnd w:id="638"/>
      <w:bookmarkEnd w:id="639"/>
    </w:p>
    <w:p w14:paraId="6E672950" w14:textId="271D9FAC" w:rsidR="00D21014" w:rsidRDefault="000C07EF" w:rsidP="00E700BC">
      <w:pPr>
        <w:overflowPunct/>
        <w:spacing w:before="0"/>
        <w:textAlignment w:val="auto"/>
        <w:rPr>
          <w:rFonts w:ascii="Arial" w:hAnsi="Arial" w:cs="Arial"/>
          <w:szCs w:val="22"/>
        </w:rPr>
      </w:pPr>
      <w:r w:rsidRPr="00CE0E7A">
        <w:rPr>
          <w:rFonts w:ascii="Arial" w:hAnsi="Arial" w:cs="Arial"/>
          <w:szCs w:val="22"/>
        </w:rPr>
        <w:t xml:space="preserve">Check the auto-calculated federal and match percentages at the end of the budget narrative screen in eGrants. </w:t>
      </w:r>
      <w:r w:rsidR="00FC579B" w:rsidRPr="00CE0E7A">
        <w:rPr>
          <w:rFonts w:ascii="Arial" w:hAnsi="Arial" w:cs="Arial"/>
          <w:szCs w:val="22"/>
        </w:rPr>
        <w:t xml:space="preserve">Grantees are required to meet an overall matching rate </w:t>
      </w:r>
      <w:r w:rsidR="00C73D00" w:rsidRPr="00CE0E7A">
        <w:rPr>
          <w:rFonts w:ascii="Arial" w:hAnsi="Arial" w:cs="Arial"/>
          <w:szCs w:val="22"/>
        </w:rPr>
        <w:t xml:space="preserve">of </w:t>
      </w:r>
      <w:r w:rsidR="00B60FF8" w:rsidRPr="00CE0E7A">
        <w:rPr>
          <w:rFonts w:ascii="Arial" w:hAnsi="Arial" w:cs="Arial"/>
          <w:szCs w:val="22"/>
        </w:rPr>
        <w:t>3</w:t>
      </w:r>
      <w:r w:rsidR="00056320" w:rsidRPr="00CE0E7A">
        <w:rPr>
          <w:rFonts w:ascii="Arial" w:hAnsi="Arial" w:cs="Arial"/>
          <w:szCs w:val="22"/>
        </w:rPr>
        <w:t>0</w:t>
      </w:r>
      <w:r w:rsidR="00C73D00" w:rsidRPr="00CE0E7A">
        <w:rPr>
          <w:rFonts w:ascii="Arial" w:hAnsi="Arial" w:cs="Arial"/>
          <w:szCs w:val="22"/>
        </w:rPr>
        <w:t>%</w:t>
      </w:r>
      <w:r w:rsidR="00FC579B" w:rsidRPr="00CE0E7A">
        <w:rPr>
          <w:rFonts w:ascii="Arial" w:hAnsi="Arial" w:cs="Arial"/>
          <w:szCs w:val="22"/>
        </w:rPr>
        <w:t>. You have the</w:t>
      </w:r>
      <w:r w:rsidR="00686598" w:rsidRPr="00CE0E7A">
        <w:rPr>
          <w:rFonts w:ascii="Arial" w:hAnsi="Arial" w:cs="Arial"/>
          <w:szCs w:val="22"/>
        </w:rPr>
        <w:t xml:space="preserve"> </w:t>
      </w:r>
      <w:r w:rsidR="00FC579B" w:rsidRPr="00CE0E7A">
        <w:rPr>
          <w:rFonts w:ascii="Arial" w:hAnsi="Arial" w:cs="Arial"/>
          <w:szCs w:val="22"/>
        </w:rPr>
        <w:t xml:space="preserve">flexibility to meet the overall match requirements in any of the three budget </w:t>
      </w:r>
      <w:r w:rsidR="0003705E" w:rsidRPr="00CE0E7A">
        <w:rPr>
          <w:rFonts w:ascii="Arial" w:hAnsi="Arial" w:cs="Arial"/>
          <w:szCs w:val="22"/>
        </w:rPr>
        <w:t>sections</w:t>
      </w:r>
      <w:r w:rsidR="00C73D00" w:rsidRPr="00CE0E7A">
        <w:rPr>
          <w:rFonts w:ascii="Arial" w:hAnsi="Arial" w:cs="Arial"/>
          <w:szCs w:val="22"/>
        </w:rPr>
        <w:t>.</w:t>
      </w:r>
    </w:p>
    <w:p w14:paraId="18FB04DA" w14:textId="70F5D178" w:rsidR="00073706" w:rsidRDefault="00073706">
      <w:pPr>
        <w:overflowPunct/>
        <w:autoSpaceDE/>
        <w:autoSpaceDN/>
        <w:adjustRightInd/>
        <w:spacing w:before="0"/>
        <w:textAlignment w:val="auto"/>
        <w:rPr>
          <w:rFonts w:ascii="Arial" w:hAnsi="Arial" w:cs="Arial"/>
          <w:szCs w:val="22"/>
        </w:rPr>
      </w:pPr>
    </w:p>
    <w:p w14:paraId="2171E43A" w14:textId="77777777" w:rsidR="00073706" w:rsidRPr="00CE0E7A" w:rsidRDefault="00073706">
      <w:pPr>
        <w:overflowPunct/>
        <w:autoSpaceDE/>
        <w:autoSpaceDN/>
        <w:adjustRightInd/>
        <w:spacing w:before="0"/>
        <w:textAlignment w:val="auto"/>
        <w:rPr>
          <w:rFonts w:ascii="Arial" w:hAnsi="Arial" w:cs="Arial"/>
          <w:szCs w:val="22"/>
        </w:rPr>
      </w:pPr>
    </w:p>
    <w:p w14:paraId="06A8C8CB" w14:textId="6586E6DD" w:rsidR="004B5365" w:rsidRPr="00CE0E7A" w:rsidRDefault="00E700BC" w:rsidP="00D21014">
      <w:pPr>
        <w:pStyle w:val="Heading1"/>
        <w:rPr>
          <w:rFonts w:ascii="Arial" w:hAnsi="Arial" w:cs="Arial"/>
        </w:rPr>
      </w:pPr>
      <w:bookmarkStart w:id="640" w:name="_Toc208564176"/>
      <w:bookmarkStart w:id="641" w:name="_Toc208584213"/>
      <w:bookmarkStart w:id="642" w:name="_Toc339908461"/>
      <w:bookmarkStart w:id="643" w:name="_Toc368947679"/>
      <w:bookmarkStart w:id="644" w:name="_Toc19263823"/>
      <w:bookmarkStart w:id="645" w:name="_Toc65062187"/>
      <w:r>
        <w:rPr>
          <w:rFonts w:ascii="Arial" w:hAnsi="Arial" w:cs="Arial"/>
        </w:rPr>
        <w:t>H</w:t>
      </w:r>
      <w:r w:rsidR="00375F91" w:rsidRPr="00CE0E7A">
        <w:rPr>
          <w:rFonts w:ascii="Arial" w:hAnsi="Arial" w:cs="Arial"/>
        </w:rPr>
        <w:t xml:space="preserve">.   </w:t>
      </w:r>
      <w:r w:rsidR="004B5365" w:rsidRPr="00CE0E7A">
        <w:rPr>
          <w:rFonts w:ascii="Arial" w:hAnsi="Arial" w:cs="Arial"/>
        </w:rPr>
        <w:t>Review, Authorize, and Submit</w:t>
      </w:r>
      <w:bookmarkEnd w:id="640"/>
      <w:bookmarkEnd w:id="641"/>
      <w:bookmarkEnd w:id="642"/>
      <w:bookmarkEnd w:id="643"/>
      <w:bookmarkEnd w:id="644"/>
      <w:bookmarkEnd w:id="645"/>
    </w:p>
    <w:p w14:paraId="142BC86C" w14:textId="77777777" w:rsidR="00796217" w:rsidRPr="00CE0E7A" w:rsidRDefault="000A39B1" w:rsidP="001872C2">
      <w:pPr>
        <w:rPr>
          <w:rFonts w:ascii="Arial" w:hAnsi="Arial" w:cs="Arial"/>
          <w:szCs w:val="22"/>
        </w:rPr>
      </w:pPr>
      <w:r w:rsidRPr="00CE0E7A">
        <w:rPr>
          <w:rFonts w:ascii="Arial" w:hAnsi="Arial" w:cs="Arial"/>
          <w:szCs w:val="22"/>
        </w:rPr>
        <w:t>The review, authorize and submit procedures are the same for all grant applications</w:t>
      </w:r>
    </w:p>
    <w:p w14:paraId="6EB4A54F" w14:textId="77777777" w:rsidR="004B5365" w:rsidRPr="00CE0E7A" w:rsidRDefault="004B5365" w:rsidP="001872C2">
      <w:pPr>
        <w:rPr>
          <w:rFonts w:ascii="Arial" w:hAnsi="Arial" w:cs="Arial"/>
          <w:szCs w:val="22"/>
        </w:rPr>
      </w:pPr>
      <w:r w:rsidRPr="00CE0E7A">
        <w:rPr>
          <w:rFonts w:ascii="Arial" w:hAnsi="Arial" w:cs="Arial"/>
          <w:szCs w:val="22"/>
        </w:rPr>
        <w:t>eGrants requires that you review and verify your entire application before submitting, by completing the following sections in eGrants:</w:t>
      </w:r>
    </w:p>
    <w:p w14:paraId="2336ABE1"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Review</w:t>
      </w:r>
    </w:p>
    <w:p w14:paraId="036CAB09"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Authorize</w:t>
      </w:r>
    </w:p>
    <w:p w14:paraId="7AEA3901"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Assurances</w:t>
      </w:r>
    </w:p>
    <w:p w14:paraId="0699D92C"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Certifications</w:t>
      </w:r>
    </w:p>
    <w:p w14:paraId="572D1F8F"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Verify and</w:t>
      </w:r>
    </w:p>
    <w:p w14:paraId="7920A216"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Submit</w:t>
      </w:r>
    </w:p>
    <w:p w14:paraId="73F730D5" w14:textId="7F80B842" w:rsidR="00074BDF" w:rsidRPr="00CE0E7A" w:rsidRDefault="004B5365" w:rsidP="001872C2">
      <w:pPr>
        <w:rPr>
          <w:rFonts w:ascii="Arial" w:hAnsi="Arial" w:cs="Arial"/>
          <w:szCs w:val="22"/>
        </w:rPr>
      </w:pPr>
      <w:r w:rsidRPr="00CE0E7A">
        <w:rPr>
          <w:rFonts w:ascii="Arial" w:hAnsi="Arial" w:cs="Arial"/>
          <w:szCs w:val="22"/>
        </w:rPr>
        <w:t xml:space="preserve">Read the Authorization, Assurances, and Certifications carefully. Complete each section of the Assurances and Certifications. </w:t>
      </w:r>
      <w:r w:rsidR="00ED2240" w:rsidRPr="00CE0E7A">
        <w:rPr>
          <w:rFonts w:ascii="Arial" w:hAnsi="Arial" w:cs="Arial"/>
          <w:szCs w:val="22"/>
        </w:rPr>
        <w:t xml:space="preserve">Each assurance or certification must be </w:t>
      </w:r>
      <w:r w:rsidR="00ED2240" w:rsidRPr="00CE0E7A">
        <w:rPr>
          <w:rFonts w:ascii="Arial" w:hAnsi="Arial" w:cs="Arial"/>
          <w:szCs w:val="22"/>
          <w:u w:val="single"/>
        </w:rPr>
        <w:t>opened</w:t>
      </w:r>
      <w:r w:rsidR="0003705E" w:rsidRPr="00CE0E7A">
        <w:rPr>
          <w:rFonts w:ascii="Arial" w:hAnsi="Arial" w:cs="Arial"/>
          <w:szCs w:val="22"/>
          <w:u w:val="single"/>
        </w:rPr>
        <w:t xml:space="preserve"> and </w:t>
      </w:r>
      <w:r w:rsidR="00ED2240" w:rsidRPr="00CE0E7A">
        <w:rPr>
          <w:rFonts w:ascii="Arial" w:hAnsi="Arial" w:cs="Arial"/>
          <w:szCs w:val="22"/>
          <w:u w:val="single"/>
        </w:rPr>
        <w:t>read before</w:t>
      </w:r>
      <w:r w:rsidR="00ED2240" w:rsidRPr="00CE0E7A">
        <w:rPr>
          <w:rFonts w:ascii="Arial" w:hAnsi="Arial" w:cs="Arial"/>
          <w:szCs w:val="22"/>
        </w:rPr>
        <w:t xml:space="preserve"> eGrants will record it as read and authorized. Each section must also be checked and submitted individually. eGrants does not recognize multiple selections for assurances and certifications.</w:t>
      </w:r>
      <w:r w:rsidR="0003705E" w:rsidRPr="00CE0E7A">
        <w:rPr>
          <w:rFonts w:ascii="Arial" w:hAnsi="Arial" w:cs="Arial"/>
          <w:szCs w:val="22"/>
        </w:rPr>
        <w:t xml:space="preserve"> The text of th</w:t>
      </w:r>
      <w:r w:rsidR="002D4455" w:rsidRPr="00CE0E7A">
        <w:rPr>
          <w:rFonts w:ascii="Arial" w:hAnsi="Arial" w:cs="Arial"/>
          <w:szCs w:val="22"/>
        </w:rPr>
        <w:t>ese</w:t>
      </w:r>
      <w:r w:rsidR="0003705E" w:rsidRPr="00CE0E7A">
        <w:rPr>
          <w:rFonts w:ascii="Arial" w:hAnsi="Arial" w:cs="Arial"/>
          <w:szCs w:val="22"/>
        </w:rPr>
        <w:t xml:space="preserve"> sections </w:t>
      </w:r>
      <w:r w:rsidR="002D4455" w:rsidRPr="00CE0E7A">
        <w:rPr>
          <w:rFonts w:ascii="Arial" w:hAnsi="Arial" w:cs="Arial"/>
          <w:szCs w:val="22"/>
        </w:rPr>
        <w:t>is</w:t>
      </w:r>
      <w:r w:rsidR="0003705E" w:rsidRPr="00CE0E7A">
        <w:rPr>
          <w:rFonts w:ascii="Arial" w:hAnsi="Arial" w:cs="Arial"/>
          <w:szCs w:val="22"/>
        </w:rPr>
        <w:t xml:space="preserve"> included as Attachment </w:t>
      </w:r>
      <w:r w:rsidR="00D56ECB" w:rsidRPr="00CE0E7A">
        <w:rPr>
          <w:rFonts w:ascii="Arial" w:hAnsi="Arial" w:cs="Arial"/>
          <w:szCs w:val="22"/>
        </w:rPr>
        <w:t>G</w:t>
      </w:r>
      <w:r w:rsidR="0003705E" w:rsidRPr="00CE0E7A">
        <w:rPr>
          <w:rFonts w:ascii="Arial" w:hAnsi="Arial" w:cs="Arial"/>
          <w:szCs w:val="22"/>
        </w:rPr>
        <w:t xml:space="preserve">, page </w:t>
      </w:r>
      <w:r w:rsidR="00724D76" w:rsidRPr="00CE0E7A">
        <w:rPr>
          <w:rFonts w:ascii="Arial" w:hAnsi="Arial" w:cs="Arial"/>
          <w:szCs w:val="22"/>
        </w:rPr>
        <w:t>6</w:t>
      </w:r>
      <w:r w:rsidR="009A2218" w:rsidRPr="00CE0E7A">
        <w:rPr>
          <w:rFonts w:ascii="Arial" w:hAnsi="Arial" w:cs="Arial"/>
          <w:szCs w:val="22"/>
        </w:rPr>
        <w:t>8</w:t>
      </w:r>
      <w:r w:rsidR="0003705E" w:rsidRPr="00CE0E7A">
        <w:rPr>
          <w:rFonts w:ascii="Arial" w:hAnsi="Arial" w:cs="Arial"/>
          <w:szCs w:val="22"/>
        </w:rPr>
        <w:t>.</w:t>
      </w:r>
    </w:p>
    <w:p w14:paraId="6D194B8B" w14:textId="77777777" w:rsidR="004B5365" w:rsidRPr="00CE0E7A" w:rsidRDefault="004B5365" w:rsidP="001872C2">
      <w:pPr>
        <w:rPr>
          <w:rFonts w:ascii="Arial" w:hAnsi="Arial" w:cs="Arial"/>
          <w:szCs w:val="22"/>
        </w:rPr>
      </w:pPr>
      <w:r w:rsidRPr="00CE0E7A">
        <w:rPr>
          <w:rFonts w:ascii="Arial" w:hAnsi="Arial" w:cs="Arial"/>
          <w:szCs w:val="22"/>
        </w:rPr>
        <w:t>The person who authorizes the application must be the applicant’s authorized representative. A copy of the governing body’s authorization for this official representative to sign must be on file in the applicant’s office.</w:t>
      </w:r>
    </w:p>
    <w:p w14:paraId="7E74108C" w14:textId="77777777" w:rsidR="00576A0B" w:rsidRPr="00CE0E7A" w:rsidRDefault="00576A0B" w:rsidP="00576A0B">
      <w:pPr>
        <w:pStyle w:val="Default"/>
        <w:spacing w:before="120"/>
        <w:rPr>
          <w:rFonts w:ascii="Arial" w:hAnsi="Arial" w:cs="Arial"/>
          <w:sz w:val="22"/>
          <w:szCs w:val="22"/>
        </w:rPr>
      </w:pPr>
      <w:r w:rsidRPr="00CE0E7A">
        <w:rPr>
          <w:rFonts w:ascii="Arial" w:hAnsi="Arial" w:cs="Arial"/>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45ABD135" w14:textId="77777777" w:rsidR="004B5365" w:rsidRPr="00CE0E7A" w:rsidRDefault="004B5365" w:rsidP="001872C2">
      <w:pPr>
        <w:rPr>
          <w:rFonts w:ascii="Arial" w:hAnsi="Arial" w:cs="Arial"/>
          <w:szCs w:val="22"/>
        </w:rPr>
      </w:pPr>
      <w:r w:rsidRPr="00CE0E7A">
        <w:rPr>
          <w:rFonts w:ascii="Arial" w:hAnsi="Arial" w:cs="Arial"/>
          <w:szCs w:val="22"/>
        </w:rPr>
        <w:t>Be sure to check your entire application to make sure that there are no errors before submitting it. eGrants will also generate a list of errors if there are sections that need to be corrected prior to submission when you verify.</w:t>
      </w:r>
    </w:p>
    <w:p w14:paraId="6B85ABF4" w14:textId="77777777" w:rsidR="002A26F9" w:rsidRPr="00CE0E7A" w:rsidRDefault="00FF6E2D">
      <w:pPr>
        <w:overflowPunct/>
        <w:autoSpaceDE/>
        <w:autoSpaceDN/>
        <w:adjustRightInd/>
        <w:spacing w:before="0"/>
        <w:textAlignment w:val="auto"/>
        <w:rPr>
          <w:rFonts w:ascii="Arial" w:hAnsi="Arial" w:cs="Arial"/>
          <w:szCs w:val="22"/>
        </w:rPr>
        <w:sectPr w:rsidR="002A26F9" w:rsidRPr="00CE0E7A" w:rsidSect="006E7A24">
          <w:headerReference w:type="default" r:id="rId62"/>
          <w:footerReference w:type="even" r:id="rId63"/>
          <w:footerReference w:type="default" r:id="rId64"/>
          <w:headerReference w:type="first" r:id="rId65"/>
          <w:pgSz w:w="12240" w:h="15840" w:code="1"/>
          <w:pgMar w:top="864" w:right="864" w:bottom="1008" w:left="864" w:header="432" w:footer="576" w:gutter="0"/>
          <w:cols w:space="720"/>
          <w:titlePg/>
          <w:docGrid w:linePitch="360"/>
        </w:sectPr>
      </w:pPr>
      <w:r w:rsidRPr="00CE0E7A">
        <w:rPr>
          <w:rFonts w:ascii="Arial" w:hAnsi="Arial" w:cs="Arial"/>
          <w:szCs w:val="22"/>
        </w:rPr>
        <w:br w:type="page"/>
      </w:r>
    </w:p>
    <w:p w14:paraId="02229758" w14:textId="6468FBEE" w:rsidR="006F55E5" w:rsidRPr="00CE0E7A" w:rsidRDefault="00E375CB" w:rsidP="00D21014">
      <w:pPr>
        <w:pStyle w:val="Heading1"/>
        <w:rPr>
          <w:rFonts w:ascii="Arial" w:hAnsi="Arial" w:cs="Arial"/>
        </w:rPr>
      </w:pPr>
      <w:bookmarkStart w:id="646" w:name="_Toc339908463"/>
      <w:bookmarkStart w:id="647" w:name="_Toc368947681"/>
      <w:bookmarkStart w:id="648" w:name="_Toc19263824"/>
      <w:bookmarkStart w:id="649" w:name="_Toc65062188"/>
      <w:r w:rsidRPr="00CE0E7A">
        <w:rPr>
          <w:rFonts w:ascii="Arial" w:hAnsi="Arial" w:cs="Arial"/>
        </w:rPr>
        <w:lastRenderedPageBreak/>
        <w:t xml:space="preserve">Attachment </w:t>
      </w:r>
      <w:r w:rsidR="00F734A9" w:rsidRPr="00CE0E7A">
        <w:rPr>
          <w:rFonts w:ascii="Arial" w:hAnsi="Arial" w:cs="Arial"/>
        </w:rPr>
        <w:t xml:space="preserve">A:  </w:t>
      </w:r>
      <w:bookmarkStart w:id="650" w:name="A_facesheet_instructions"/>
      <w:bookmarkEnd w:id="650"/>
      <w:r w:rsidR="00F734A9" w:rsidRPr="00CE0E7A">
        <w:rPr>
          <w:rFonts w:ascii="Arial" w:hAnsi="Arial" w:cs="Arial"/>
        </w:rPr>
        <w:t xml:space="preserve">Facesheet </w:t>
      </w:r>
      <w:r w:rsidR="00387196" w:rsidRPr="00CE0E7A">
        <w:rPr>
          <w:rFonts w:ascii="Arial" w:hAnsi="Arial" w:cs="Arial"/>
        </w:rPr>
        <w:t xml:space="preserve">Format </w:t>
      </w:r>
      <w:r w:rsidR="00AF31CC">
        <w:rPr>
          <w:rFonts w:ascii="Arial" w:hAnsi="Arial" w:cs="Arial"/>
        </w:rPr>
        <w:t>as</w:t>
      </w:r>
      <w:r w:rsidR="00387196" w:rsidRPr="00CE0E7A">
        <w:rPr>
          <w:rFonts w:ascii="Arial" w:hAnsi="Arial" w:cs="Arial"/>
        </w:rPr>
        <w:t xml:space="preserve"> printed </w:t>
      </w:r>
      <w:r w:rsidR="008D3352" w:rsidRPr="00CE0E7A">
        <w:rPr>
          <w:rFonts w:ascii="Arial" w:hAnsi="Arial" w:cs="Arial"/>
        </w:rPr>
        <w:t xml:space="preserve">digital </w:t>
      </w:r>
      <w:r w:rsidR="00073706">
        <w:rPr>
          <w:rFonts w:ascii="Arial" w:hAnsi="Arial" w:cs="Arial"/>
        </w:rPr>
        <w:t>doc</w:t>
      </w:r>
      <w:r w:rsidR="00387196" w:rsidRPr="00CE0E7A">
        <w:rPr>
          <w:rFonts w:ascii="Arial" w:hAnsi="Arial" w:cs="Arial"/>
        </w:rPr>
        <w:t xml:space="preserve"> or PDF</w:t>
      </w:r>
      <w:r w:rsidR="00F734A9" w:rsidRPr="00CE0E7A">
        <w:rPr>
          <w:rFonts w:ascii="Arial" w:hAnsi="Arial" w:cs="Arial"/>
        </w:rPr>
        <w:br/>
      </w:r>
      <w:r w:rsidR="00F734A9" w:rsidRPr="00CE0E7A">
        <w:rPr>
          <w:rFonts w:ascii="Arial" w:hAnsi="Arial" w:cs="Arial"/>
          <w:sz w:val="20"/>
        </w:rPr>
        <w:t xml:space="preserve">(eGrants </w:t>
      </w:r>
      <w:r w:rsidR="00C67B74" w:rsidRPr="00CE0E7A">
        <w:rPr>
          <w:rFonts w:ascii="Arial" w:hAnsi="Arial" w:cs="Arial"/>
          <w:sz w:val="20"/>
        </w:rPr>
        <w:t xml:space="preserve">Inserts Data Using </w:t>
      </w:r>
      <w:r w:rsidR="00F734A9" w:rsidRPr="00CE0E7A">
        <w:rPr>
          <w:rFonts w:ascii="Arial" w:hAnsi="Arial" w:cs="Arial"/>
          <w:sz w:val="20"/>
        </w:rPr>
        <w:t>Applicant Info and Application Info Sections)</w:t>
      </w:r>
      <w:bookmarkEnd w:id="646"/>
      <w:bookmarkEnd w:id="647"/>
      <w:bookmarkEnd w:id="648"/>
      <w:bookmarkEnd w:id="649"/>
    </w:p>
    <w:tbl>
      <w:tblPr>
        <w:tblW w:w="11101" w:type="dxa"/>
        <w:jc w:val="center"/>
        <w:tblCellMar>
          <w:left w:w="0" w:type="dxa"/>
          <w:right w:w="0" w:type="dxa"/>
        </w:tblCellMar>
        <w:tblLook w:val="0000" w:firstRow="0" w:lastRow="0" w:firstColumn="0" w:lastColumn="0" w:noHBand="0" w:noVBand="0"/>
      </w:tblPr>
      <w:tblGrid>
        <w:gridCol w:w="2127"/>
        <w:gridCol w:w="843"/>
        <w:gridCol w:w="1890"/>
        <w:gridCol w:w="436"/>
        <w:gridCol w:w="341"/>
        <w:gridCol w:w="555"/>
        <w:gridCol w:w="1859"/>
        <w:gridCol w:w="3050"/>
      </w:tblGrid>
      <w:tr w:rsidR="00F734A9" w:rsidRPr="00CE0E7A" w14:paraId="05AE435C" w14:textId="77777777" w:rsidTr="00E700BC">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414CD6F" w14:textId="77777777" w:rsidR="00F734A9" w:rsidRPr="00CE0E7A" w:rsidRDefault="004870A9" w:rsidP="00843E32">
            <w:pPr>
              <w:spacing w:before="0"/>
              <w:ind w:left="43" w:right="720"/>
              <w:rPr>
                <w:rFonts w:ascii="Arial" w:hAnsi="Arial" w:cs="Arial"/>
                <w:sz w:val="16"/>
                <w:szCs w:val="16"/>
              </w:rPr>
            </w:pPr>
            <w:r w:rsidRPr="00CE0E7A">
              <w:rPr>
                <w:rFonts w:ascii="Arial" w:hAnsi="Arial" w:cs="Arial"/>
                <w:sz w:val="16"/>
                <w:szCs w:val="16"/>
              </w:rPr>
              <w:br w:type="page"/>
            </w:r>
            <w:r w:rsidR="00F734A9" w:rsidRPr="00CE0E7A">
              <w:rPr>
                <w:rFonts w:ascii="Arial" w:hAnsi="Arial" w:cs="Arial"/>
                <w:sz w:val="16"/>
                <w:szCs w:val="16"/>
              </w:rPr>
              <w:br w:type="page"/>
            </w:r>
            <w:r w:rsidR="00F734A9" w:rsidRPr="00CE0E7A">
              <w:rPr>
                <w:rFonts w:ascii="Arial" w:hAnsi="Arial" w:cs="Arial"/>
                <w:b/>
                <w:sz w:val="16"/>
                <w:szCs w:val="16"/>
              </w:rPr>
              <w:t>APPLICATION FOR FEDERAL ASSISTANCE</w:t>
            </w:r>
          </w:p>
          <w:p w14:paraId="2D19D339" w14:textId="77777777" w:rsidR="00F734A9" w:rsidRPr="00CE0E7A" w:rsidRDefault="00F734A9" w:rsidP="00843E32">
            <w:pPr>
              <w:spacing w:before="0"/>
              <w:ind w:left="40" w:right="720"/>
              <w:rPr>
                <w:rFonts w:ascii="Arial" w:hAnsi="Arial" w:cs="Arial"/>
                <w:sz w:val="16"/>
                <w:szCs w:val="16"/>
              </w:rPr>
            </w:pPr>
            <w:r w:rsidRPr="00CE0E7A">
              <w:rPr>
                <w:rFonts w:ascii="Arial" w:hAnsi="Arial" w:cs="Arial"/>
                <w:sz w:val="16"/>
                <w:szCs w:val="16"/>
              </w:rPr>
              <w:t xml:space="preserve">Standard Form 424 (Rev. </w:t>
            </w:r>
            <w:r w:rsidR="006F55E5" w:rsidRPr="00CE0E7A">
              <w:rPr>
                <w:rFonts w:ascii="Arial" w:hAnsi="Arial" w:cs="Arial"/>
                <w:sz w:val="16"/>
                <w:szCs w:val="16"/>
              </w:rPr>
              <w:t>2</w:t>
            </w:r>
            <w:r w:rsidRPr="00CE0E7A">
              <w:rPr>
                <w:rFonts w:ascii="Arial" w:hAnsi="Arial" w:cs="Arial"/>
                <w:sz w:val="16"/>
                <w:szCs w:val="16"/>
              </w:rPr>
              <w:t>-200</w:t>
            </w:r>
            <w:r w:rsidR="006F55E5" w:rsidRPr="00CE0E7A">
              <w:rPr>
                <w:rFonts w:ascii="Arial" w:hAnsi="Arial" w:cs="Arial"/>
                <w:sz w:val="16"/>
                <w:szCs w:val="16"/>
              </w:rPr>
              <w:t>7</w:t>
            </w:r>
            <w:r w:rsidRPr="00CE0E7A">
              <w:rPr>
                <w:rFonts w:ascii="Arial" w:hAnsi="Arial" w:cs="Arial"/>
                <w:sz w:val="16"/>
                <w:szCs w:val="16"/>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2C90F82" w14:textId="77777777" w:rsidR="00F734A9" w:rsidRPr="00CE0E7A" w:rsidRDefault="00F734A9" w:rsidP="00843E32">
            <w:pPr>
              <w:tabs>
                <w:tab w:val="left" w:pos="180"/>
                <w:tab w:val="left" w:pos="2389"/>
              </w:tabs>
              <w:spacing w:before="0"/>
              <w:ind w:left="40" w:right="720"/>
              <w:rPr>
                <w:rFonts w:ascii="Arial" w:hAnsi="Arial" w:cs="Arial"/>
                <w:b/>
                <w:sz w:val="16"/>
                <w:szCs w:val="16"/>
              </w:rPr>
            </w:pPr>
            <w:r w:rsidRPr="00CE0E7A">
              <w:rPr>
                <w:rFonts w:ascii="Arial" w:hAnsi="Arial" w:cs="Arial"/>
                <w:b/>
                <w:sz w:val="16"/>
                <w:szCs w:val="16"/>
              </w:rPr>
              <w:t>1.</w:t>
            </w:r>
            <w:r w:rsidRPr="00CE0E7A">
              <w:rPr>
                <w:rFonts w:ascii="Arial" w:hAnsi="Arial" w:cs="Arial"/>
                <w:b/>
                <w:sz w:val="16"/>
                <w:szCs w:val="16"/>
              </w:rPr>
              <w:tab/>
              <w:t>TYPE OF SUBMISSION:</w:t>
            </w:r>
          </w:p>
          <w:p w14:paraId="637474B6" w14:textId="2B8F2C80" w:rsidR="00F734A9" w:rsidRPr="00CE0E7A" w:rsidRDefault="00F734A9" w:rsidP="00E700BC">
            <w:pPr>
              <w:tabs>
                <w:tab w:val="left" w:pos="180"/>
                <w:tab w:val="left" w:pos="2389"/>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Application      </w:t>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Non-Construction</w:t>
            </w:r>
          </w:p>
        </w:tc>
      </w:tr>
      <w:tr w:rsidR="00F734A9" w:rsidRPr="00CE0E7A" w14:paraId="657D5E02" w14:textId="77777777" w:rsidTr="00843E32">
        <w:trPr>
          <w:trHeight w:hRule="exact" w:val="501"/>
          <w:jc w:val="center"/>
        </w:trPr>
        <w:tc>
          <w:tcPr>
            <w:tcW w:w="2970" w:type="dxa"/>
            <w:gridSpan w:val="2"/>
            <w:tcBorders>
              <w:left w:val="single" w:sz="6" w:space="0" w:color="auto"/>
            </w:tcBorders>
            <w:tcMar>
              <w:top w:w="72" w:type="dxa"/>
              <w:bottom w:w="29" w:type="dxa"/>
            </w:tcMar>
          </w:tcPr>
          <w:p w14:paraId="095AE0B7" w14:textId="77777777" w:rsidR="00F734A9" w:rsidRPr="00CE0E7A" w:rsidRDefault="00F734A9" w:rsidP="00F734A9">
            <w:pPr>
              <w:tabs>
                <w:tab w:val="left" w:pos="180"/>
              </w:tabs>
              <w:spacing w:before="60"/>
              <w:ind w:left="40" w:right="720"/>
              <w:rPr>
                <w:rFonts w:ascii="Arial" w:hAnsi="Arial" w:cs="Arial"/>
                <w:sz w:val="16"/>
                <w:szCs w:val="16"/>
              </w:rPr>
            </w:pPr>
            <w:r w:rsidRPr="00CE0E7A">
              <w:rPr>
                <w:rFonts w:ascii="Arial" w:hAnsi="Arial" w:cs="Arial"/>
                <w:b/>
                <w:sz w:val="16"/>
                <w:szCs w:val="16"/>
              </w:rPr>
              <w:t>2. a. DATE SUBMITTED:</w:t>
            </w:r>
          </w:p>
          <w:p w14:paraId="7E6B7A1C" w14:textId="77777777" w:rsidR="00F734A9" w:rsidRPr="00CE0E7A" w:rsidRDefault="00F734A9" w:rsidP="00F734A9">
            <w:pPr>
              <w:tabs>
                <w:tab w:val="left" w:pos="180"/>
              </w:tabs>
              <w:ind w:left="40" w:right="720"/>
              <w:rPr>
                <w:rFonts w:ascii="Arial" w:hAnsi="Arial" w:cs="Arial"/>
                <w:sz w:val="16"/>
                <w:szCs w:val="16"/>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7C3875C3" w14:textId="64391EC7" w:rsidR="00F734A9" w:rsidRPr="00CE0E7A" w:rsidRDefault="00F734A9" w:rsidP="00E700BC">
            <w:pPr>
              <w:spacing w:before="40"/>
              <w:ind w:left="40" w:right="70"/>
              <w:rPr>
                <w:rFonts w:ascii="Arial" w:hAnsi="Arial" w:cs="Arial"/>
                <w:b/>
                <w:sz w:val="16"/>
                <w:szCs w:val="16"/>
              </w:rPr>
            </w:pPr>
            <w:r w:rsidRPr="00CE0E7A">
              <w:rPr>
                <w:rFonts w:ascii="Arial" w:hAnsi="Arial" w:cs="Arial"/>
                <w:b/>
                <w:sz w:val="16"/>
                <w:szCs w:val="16"/>
              </w:rPr>
              <w:t xml:space="preserve">3. a.  DATE RECEIVED BY </w:t>
            </w:r>
            <w:r w:rsidR="00E700BC">
              <w:rPr>
                <w:rFonts w:ascii="Arial" w:hAnsi="Arial" w:cs="Arial"/>
                <w:b/>
                <w:sz w:val="16"/>
                <w:szCs w:val="16"/>
              </w:rPr>
              <w:t>S</w:t>
            </w:r>
            <w:r w:rsidRPr="00CE0E7A">
              <w:rPr>
                <w:rFonts w:ascii="Arial" w:hAnsi="Arial" w:cs="Arial"/>
                <w:b/>
                <w:sz w:val="16"/>
                <w:szCs w:val="16"/>
              </w:rPr>
              <w:t>TATE:</w:t>
            </w:r>
          </w:p>
          <w:p w14:paraId="1D0AA1C5"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5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BECB3A5"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3. b. STATE APPLICATION IDENTIFIER:</w:t>
            </w:r>
          </w:p>
          <w:p w14:paraId="02B499CF"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6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885B592" w14:textId="77777777" w:rsidTr="00843E32">
        <w:trPr>
          <w:trHeight w:hRule="exact" w:val="483"/>
          <w:jc w:val="center"/>
        </w:trPr>
        <w:tc>
          <w:tcPr>
            <w:tcW w:w="2970" w:type="dxa"/>
            <w:gridSpan w:val="2"/>
            <w:tcBorders>
              <w:left w:val="single" w:sz="6" w:space="0" w:color="auto"/>
              <w:bottom w:val="single" w:sz="6" w:space="0" w:color="auto"/>
            </w:tcBorders>
            <w:tcMar>
              <w:top w:w="72" w:type="dxa"/>
              <w:bottom w:w="29" w:type="dxa"/>
            </w:tcMar>
          </w:tcPr>
          <w:p w14:paraId="158C5B55" w14:textId="77777777" w:rsidR="00F734A9" w:rsidRPr="00CE0E7A" w:rsidRDefault="00F734A9" w:rsidP="00E700BC">
            <w:pPr>
              <w:tabs>
                <w:tab w:val="left" w:pos="180"/>
              </w:tabs>
              <w:spacing w:before="80" w:after="80" w:line="192" w:lineRule="auto"/>
              <w:ind w:left="43" w:right="86"/>
              <w:rPr>
                <w:rFonts w:ascii="Arial" w:hAnsi="Arial" w:cs="Arial"/>
                <w:sz w:val="16"/>
                <w:szCs w:val="16"/>
              </w:rPr>
            </w:pPr>
            <w:r w:rsidRPr="00CE0E7A">
              <w:rPr>
                <w:rFonts w:ascii="Arial" w:hAnsi="Arial" w:cs="Arial"/>
                <w:sz w:val="16"/>
                <w:szCs w:val="16"/>
              </w:rPr>
              <w:t xml:space="preserve">2. b. APPLICATION IDENTIFIER:   </w:t>
            </w:r>
            <w:r w:rsidRPr="00CE0E7A">
              <w:rPr>
                <w:rFonts w:ascii="Arial" w:hAnsi="Arial" w:cs="Arial"/>
                <w:sz w:val="16"/>
                <w:szCs w:val="16"/>
              </w:rPr>
              <w:fldChar w:fldCharType="begin">
                <w:ffData>
                  <w:name w:val="Text58"/>
                  <w:enabled/>
                  <w:calcOnExit w:val="0"/>
                  <w:textInput>
                    <w:type w:val="date"/>
                    <w:format w:val="M/d/yy"/>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449885E0" w14:textId="77777777" w:rsidR="00F734A9" w:rsidRPr="00CE0E7A" w:rsidRDefault="00F734A9" w:rsidP="00F734A9">
            <w:pPr>
              <w:tabs>
                <w:tab w:val="left" w:pos="180"/>
              </w:tabs>
              <w:spacing w:before="20" w:after="20" w:line="192" w:lineRule="auto"/>
              <w:ind w:left="43" w:right="720"/>
              <w:rPr>
                <w:rFonts w:ascii="Arial" w:hAnsi="Arial" w:cs="Arial"/>
                <w:sz w:val="16"/>
                <w:szCs w:val="16"/>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A54AC7B" w14:textId="77777777" w:rsidR="00F734A9" w:rsidRPr="00CE0E7A" w:rsidRDefault="00F734A9" w:rsidP="00843E32">
            <w:pPr>
              <w:spacing w:before="40"/>
              <w:ind w:left="40" w:right="69"/>
              <w:rPr>
                <w:rFonts w:ascii="Arial" w:hAnsi="Arial" w:cs="Arial"/>
                <w:b/>
                <w:sz w:val="16"/>
                <w:szCs w:val="16"/>
              </w:rPr>
            </w:pPr>
            <w:r w:rsidRPr="00CE0E7A">
              <w:rPr>
                <w:rFonts w:ascii="Arial" w:hAnsi="Arial" w:cs="Arial"/>
                <w:b/>
                <w:sz w:val="16"/>
                <w:szCs w:val="16"/>
              </w:rPr>
              <w:t>4. a. DATE RECEIVED BY FEDERAL AGENCY:</w:t>
            </w:r>
          </w:p>
          <w:p w14:paraId="0D69B6D0"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6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B971205" w14:textId="77777777" w:rsidR="00F734A9" w:rsidRPr="00CE0E7A" w:rsidRDefault="00F734A9" w:rsidP="00F734A9">
            <w:pPr>
              <w:spacing w:before="40"/>
              <w:ind w:left="40" w:right="720"/>
              <w:rPr>
                <w:rFonts w:ascii="Arial" w:hAnsi="Arial" w:cs="Arial"/>
                <w:sz w:val="16"/>
                <w:szCs w:val="16"/>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5D9B1618"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4. b. FEDERAL IDENTIFIER: (Staff Only)</w:t>
            </w:r>
          </w:p>
          <w:p w14:paraId="21AB6D1D"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5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09CBD11" w14:textId="77777777" w:rsidTr="00843E32">
        <w:trPr>
          <w:trHeight w:hRule="exact" w:val="29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93792E" w14:textId="77777777" w:rsidR="00F734A9" w:rsidRPr="00CE0E7A" w:rsidRDefault="00F734A9" w:rsidP="00DC22DF">
            <w:pPr>
              <w:tabs>
                <w:tab w:val="left" w:pos="2389"/>
              </w:tabs>
              <w:spacing w:before="0"/>
              <w:ind w:left="43" w:right="720"/>
              <w:rPr>
                <w:rFonts w:ascii="Arial" w:hAnsi="Arial" w:cs="Arial"/>
                <w:b/>
                <w:sz w:val="16"/>
                <w:szCs w:val="16"/>
              </w:rPr>
            </w:pPr>
            <w:r w:rsidRPr="00CE0E7A">
              <w:rPr>
                <w:rFonts w:ascii="Arial" w:hAnsi="Arial" w:cs="Arial"/>
                <w:b/>
                <w:sz w:val="16"/>
                <w:szCs w:val="16"/>
              </w:rPr>
              <w:t>5. APPLICANT INFORMATION</w:t>
            </w:r>
          </w:p>
        </w:tc>
      </w:tr>
      <w:tr w:rsidR="00F734A9" w:rsidRPr="00CE0E7A" w14:paraId="143364E5" w14:textId="77777777" w:rsidTr="00D21014">
        <w:trPr>
          <w:trHeight w:hRule="exact" w:val="882"/>
          <w:jc w:val="center"/>
        </w:trPr>
        <w:tc>
          <w:tcPr>
            <w:tcW w:w="5296" w:type="dxa"/>
            <w:gridSpan w:val="4"/>
            <w:tcBorders>
              <w:left w:val="single" w:sz="6" w:space="0" w:color="auto"/>
              <w:right w:val="single" w:sz="6" w:space="0" w:color="auto"/>
            </w:tcBorders>
            <w:tcMar>
              <w:top w:w="72" w:type="dxa"/>
              <w:bottom w:w="29" w:type="dxa"/>
            </w:tcMar>
          </w:tcPr>
          <w:p w14:paraId="280E0979"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a. LEGAL NAME:  </w:t>
            </w:r>
            <w:r w:rsidRPr="00CE0E7A">
              <w:rPr>
                <w:rFonts w:ascii="Arial" w:hAnsi="Arial" w:cs="Arial"/>
                <w:sz w:val="16"/>
                <w:szCs w:val="16"/>
              </w:rPr>
              <w:fldChar w:fldCharType="begin">
                <w:ffData>
                  <w:name w:val=""/>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p>
          <w:p w14:paraId="3D8E27B2"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b. ORGANIZATIONAL DUNS: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1195AF1C"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c. ORGANIZATIONAL UNIT (DEPARTMENT/DIVISION):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left w:val="nil"/>
              <w:right w:val="single" w:sz="6" w:space="0" w:color="auto"/>
            </w:tcBorders>
            <w:tcMar>
              <w:top w:w="72" w:type="dxa"/>
              <w:bottom w:w="29" w:type="dxa"/>
            </w:tcMar>
          </w:tcPr>
          <w:p w14:paraId="366B77AD"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5. e. NAME AND TELEPHONE NUMBER OF PERSON TO BE CONTACTED ON</w:t>
            </w:r>
          </w:p>
          <w:p w14:paraId="53DAEBA8"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 xml:space="preserve">MATTERS INVOLVING THIS APPLICATION  </w:t>
            </w:r>
            <w:r w:rsidRPr="00CE0E7A">
              <w:rPr>
                <w:rFonts w:ascii="Arial" w:hAnsi="Arial" w:cs="Arial"/>
                <w:i/>
                <w:sz w:val="16"/>
                <w:szCs w:val="16"/>
              </w:rPr>
              <w:t>(give area code):</w:t>
            </w:r>
          </w:p>
          <w:p w14:paraId="108F74A2"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NAME: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6A7A3434"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TELEPHONE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p>
          <w:p w14:paraId="6D31A86C"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FAX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r w:rsidR="00DC22DF" w:rsidRPr="00CE0E7A">
              <w:rPr>
                <w:rFonts w:ascii="Arial" w:hAnsi="Arial" w:cs="Arial"/>
                <w:sz w:val="16"/>
                <w:szCs w:val="16"/>
              </w:rPr>
              <w:t xml:space="preserve">  </w:t>
            </w:r>
            <w:r w:rsidRPr="00CE0E7A">
              <w:rPr>
                <w:rFonts w:ascii="Arial" w:hAnsi="Arial" w:cs="Arial"/>
                <w:sz w:val="16"/>
                <w:szCs w:val="16"/>
              </w:rPr>
              <w:t xml:space="preserve">EMAIL: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51728E7" w14:textId="77777777" w:rsidR="002A26F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INTERNET E-MAIL ADDRESS: </w:t>
            </w:r>
          </w:p>
          <w:p w14:paraId="0488EE87" w14:textId="665CACD4"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WEBSITE:   </w:t>
            </w:r>
          </w:p>
        </w:tc>
      </w:tr>
      <w:tr w:rsidR="00F734A9" w:rsidRPr="00CE0E7A" w14:paraId="0304AA03" w14:textId="77777777" w:rsidTr="00843E32">
        <w:trPr>
          <w:trHeight w:hRule="exact" w:val="1077"/>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B27358" w14:textId="77777777" w:rsidR="00F734A9" w:rsidRPr="00CE0E7A" w:rsidRDefault="00F734A9" w:rsidP="002A26F9">
            <w:pPr>
              <w:spacing w:before="40"/>
              <w:ind w:left="43" w:right="720"/>
              <w:rPr>
                <w:rFonts w:ascii="Arial" w:hAnsi="Arial" w:cs="Arial"/>
                <w:sz w:val="16"/>
                <w:szCs w:val="16"/>
              </w:rPr>
            </w:pPr>
            <w:r w:rsidRPr="00CE0E7A">
              <w:rPr>
                <w:rFonts w:ascii="Arial" w:hAnsi="Arial" w:cs="Arial"/>
                <w:sz w:val="16"/>
                <w:szCs w:val="16"/>
              </w:rPr>
              <w:t xml:space="preserve">5. d. ADDRESS </w:t>
            </w:r>
            <w:r w:rsidRPr="00CE0E7A">
              <w:rPr>
                <w:rFonts w:ascii="Arial" w:hAnsi="Arial" w:cs="Arial"/>
                <w:i/>
                <w:sz w:val="16"/>
                <w:szCs w:val="16"/>
              </w:rPr>
              <w:t>(give street address, city, county, state and zip code):</w:t>
            </w:r>
          </w:p>
          <w:p w14:paraId="62FFBBC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STREET: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07D2AB37" w14:textId="77777777" w:rsidR="00F734A9" w:rsidRPr="00CE0E7A" w:rsidRDefault="00F734A9" w:rsidP="002A26F9">
            <w:pPr>
              <w:spacing w:before="40" w:line="230" w:lineRule="auto"/>
              <w:ind w:right="720"/>
              <w:rPr>
                <w:rFonts w:ascii="Arial" w:hAnsi="Arial" w:cs="Arial"/>
                <w:sz w:val="16"/>
                <w:szCs w:val="16"/>
              </w:rPr>
            </w:pPr>
            <w:r w:rsidRPr="00CE0E7A">
              <w:rPr>
                <w:rFonts w:ascii="Arial" w:hAnsi="Arial" w:cs="Arial"/>
                <w:sz w:val="16"/>
                <w:szCs w:val="16"/>
              </w:rPr>
              <w:t xml:space="preserve"> CITY:       </w:t>
            </w:r>
            <w:r w:rsidRPr="00CE0E7A">
              <w:rPr>
                <w:rFonts w:ascii="Arial" w:hAnsi="Arial" w:cs="Arial"/>
                <w:sz w:val="16"/>
                <w:szCs w:val="16"/>
              </w:rPr>
              <w:fldChar w:fldCharType="begin">
                <w:ffData>
                  <w:name w:val="Text3"/>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00DC22DF" w:rsidRPr="00CE0E7A">
              <w:rPr>
                <w:rFonts w:ascii="Arial" w:hAnsi="Arial" w:cs="Arial"/>
                <w:sz w:val="16"/>
                <w:szCs w:val="16"/>
              </w:rPr>
              <w:t xml:space="preserve">                                             </w:t>
            </w:r>
            <w:r w:rsidRPr="00CE0E7A">
              <w:rPr>
                <w:rFonts w:ascii="Arial" w:hAnsi="Arial" w:cs="Arial"/>
                <w:sz w:val="16"/>
                <w:szCs w:val="16"/>
              </w:rPr>
              <w:t xml:space="preserve">COUNTY: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37FF172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STATE: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COUNTRY: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tcBorders>
              <w:left w:val="single" w:sz="6" w:space="0" w:color="auto"/>
              <w:right w:val="single" w:sz="6" w:space="0" w:color="auto"/>
            </w:tcBorders>
            <w:tcMar>
              <w:top w:w="72" w:type="dxa"/>
              <w:bottom w:w="29" w:type="dxa"/>
            </w:tcMar>
          </w:tcPr>
          <w:p w14:paraId="5026FEAA" w14:textId="77777777" w:rsidR="00F734A9" w:rsidRPr="00CE0E7A" w:rsidRDefault="00F734A9" w:rsidP="00DC22DF">
            <w:pPr>
              <w:tabs>
                <w:tab w:val="left" w:pos="2389"/>
              </w:tabs>
              <w:spacing w:before="0"/>
              <w:ind w:left="43" w:right="720"/>
              <w:rPr>
                <w:rFonts w:ascii="Arial" w:hAnsi="Arial" w:cs="Arial"/>
                <w:sz w:val="16"/>
                <w:szCs w:val="16"/>
              </w:rPr>
            </w:pPr>
          </w:p>
        </w:tc>
      </w:tr>
      <w:tr w:rsidR="00F734A9" w:rsidRPr="00CE0E7A" w14:paraId="36039420" w14:textId="77777777" w:rsidTr="00D21014">
        <w:trPr>
          <w:trHeight w:hRule="exact" w:val="555"/>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64FAD7EE" w14:textId="77777777" w:rsidR="00F734A9" w:rsidRPr="00CE0E7A" w:rsidRDefault="00314EB0" w:rsidP="00DC22DF">
            <w:pPr>
              <w:spacing w:before="0"/>
              <w:ind w:left="40" w:right="720"/>
              <w:rPr>
                <w:rFonts w:ascii="Arial" w:hAnsi="Arial" w:cs="Arial"/>
                <w:b/>
                <w:sz w:val="16"/>
                <w:szCs w:val="16"/>
              </w:rPr>
            </w:pPr>
            <w:r w:rsidRPr="00CE0E7A">
              <w:rPr>
                <w:rFonts w:ascii="Arial" w:hAnsi="Arial" w:cs="Arial"/>
                <w:b/>
                <w:noProof/>
                <w:sz w:val="16"/>
                <w:szCs w:val="16"/>
              </w:rPr>
              <mc:AlternateContent>
                <mc:Choice Requires="wps">
                  <w:drawing>
                    <wp:anchor distT="0" distB="0" distL="114300" distR="114300" simplePos="0" relativeHeight="251636224" behindDoc="0" locked="0" layoutInCell="0" allowOverlap="1" wp14:anchorId="2E72BA35" wp14:editId="385672A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E4021" id="Line 2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F734A9" w:rsidRPr="00CE0E7A">
              <w:rPr>
                <w:rFonts w:ascii="Arial" w:hAnsi="Arial" w:cs="Arial"/>
                <w:b/>
                <w:sz w:val="16"/>
                <w:szCs w:val="16"/>
              </w:rPr>
              <w:t xml:space="preserve">6. EMPLOYER IDENTIFICATION NUMBER </w:t>
            </w:r>
            <w:r w:rsidR="00F734A9" w:rsidRPr="00CE0E7A">
              <w:rPr>
                <w:rFonts w:ascii="Arial" w:hAnsi="Arial" w:cs="Arial"/>
                <w:b/>
                <w:i/>
                <w:sz w:val="16"/>
                <w:szCs w:val="16"/>
              </w:rPr>
              <w:t>(EIN):</w:t>
            </w:r>
          </w:p>
          <w:p w14:paraId="063AB110" w14:textId="77777777" w:rsidR="00F734A9" w:rsidRPr="00CE0E7A" w:rsidRDefault="00F734A9" w:rsidP="00DC22DF">
            <w:pPr>
              <w:tabs>
                <w:tab w:val="left" w:pos="360"/>
              </w:tabs>
              <w:spacing w:before="0"/>
              <w:ind w:left="43" w:right="720"/>
              <w:rPr>
                <w:rFonts w:ascii="Arial" w:hAnsi="Arial" w:cs="Arial"/>
                <w:sz w:val="16"/>
                <w:szCs w:val="16"/>
              </w:rPr>
            </w:pPr>
          </w:p>
          <w:p w14:paraId="14A77700" w14:textId="77777777" w:rsidR="00F734A9" w:rsidRPr="00CE0E7A"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4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4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0"/>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1"/>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2"/>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3"/>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4"/>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t xml:space="preserve"> </w:t>
            </w:r>
            <w:r w:rsidRPr="00CE0E7A">
              <w:rPr>
                <w:rFonts w:ascii="Arial" w:hAnsi="Arial" w:cs="Arial"/>
                <w:sz w:val="16"/>
                <w:szCs w:val="16"/>
              </w:rPr>
              <w:fldChar w:fldCharType="begin">
                <w:ffData>
                  <w:name w:val="Text5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778CF9B6" w14:textId="77777777" w:rsidR="00F734A9" w:rsidRPr="00CE0E7A" w:rsidRDefault="00314EB0" w:rsidP="00DC22DF">
            <w:pPr>
              <w:tabs>
                <w:tab w:val="left" w:pos="240"/>
                <w:tab w:val="left" w:pos="2389"/>
                <w:tab w:val="left" w:pos="4523"/>
              </w:tabs>
              <w:spacing w:before="0"/>
              <w:ind w:left="43" w:right="720"/>
              <w:rPr>
                <w:rFonts w:ascii="Arial" w:hAnsi="Arial" w:cs="Arial"/>
                <w:b/>
                <w:sz w:val="16"/>
                <w:szCs w:val="16"/>
              </w:rPr>
            </w:pPr>
            <w:r w:rsidRPr="00CE0E7A">
              <w:rPr>
                <w:rFonts w:ascii="Arial" w:hAnsi="Arial" w:cs="Arial"/>
                <w:b/>
                <w:noProof/>
                <w:sz w:val="16"/>
                <w:szCs w:val="16"/>
              </w:rPr>
              <mc:AlternateContent>
                <mc:Choice Requires="wps">
                  <w:drawing>
                    <wp:anchor distT="0" distB="0" distL="114300" distR="114300" simplePos="0" relativeHeight="251635200" behindDoc="1" locked="0" layoutInCell="1" allowOverlap="1" wp14:anchorId="763AD503" wp14:editId="67785A36">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5B7BE" w14:textId="77777777" w:rsidR="00F91BFB" w:rsidRDefault="00F91BFB"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AD503" id="Rectangle 217" o:spid="_x0000_s1026" style="position:absolute;left:0;text-align:left;margin-left:194.2pt;margin-top:7.45pt;width:11.45pt;height:1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1735B7BE" w14:textId="77777777" w:rsidR="00F91BFB" w:rsidRDefault="00F91BFB" w:rsidP="00F734A9">
                            <w:pPr>
                              <w:ind w:left="60"/>
                            </w:pPr>
                          </w:p>
                        </w:txbxContent>
                      </v:textbox>
                    </v:rect>
                  </w:pict>
                </mc:Fallback>
              </mc:AlternateContent>
            </w:r>
            <w:r w:rsidR="00F734A9" w:rsidRPr="00CE0E7A">
              <w:rPr>
                <w:rFonts w:ascii="Arial" w:hAnsi="Arial" w:cs="Arial"/>
                <w:b/>
                <w:sz w:val="16"/>
                <w:szCs w:val="16"/>
              </w:rPr>
              <w:t>7. a. TYPE OF APPLICANT: (</w:t>
            </w:r>
            <w:r w:rsidR="00F734A9" w:rsidRPr="00CE0E7A">
              <w:rPr>
                <w:rFonts w:ascii="Arial" w:hAnsi="Arial" w:cs="Arial"/>
                <w:b/>
                <w:i/>
                <w:sz w:val="16"/>
                <w:szCs w:val="16"/>
              </w:rPr>
              <w:t>enter appropriate letter in box)</w:t>
            </w:r>
            <w:r w:rsidR="00F734A9" w:rsidRPr="00CE0E7A">
              <w:rPr>
                <w:rFonts w:ascii="Arial" w:hAnsi="Arial" w:cs="Arial"/>
                <w:b/>
                <w:sz w:val="16"/>
                <w:szCs w:val="16"/>
              </w:rPr>
              <w:t xml:space="preserve"> </w:t>
            </w:r>
            <w:r w:rsidR="00F734A9" w:rsidRPr="00CE0E7A">
              <w:rPr>
                <w:rFonts w:ascii="Arial" w:hAnsi="Arial" w:cs="Arial"/>
                <w:b/>
                <w:sz w:val="16"/>
                <w:szCs w:val="16"/>
              </w:rPr>
              <w:tab/>
            </w:r>
          </w:p>
          <w:p w14:paraId="7654BC97" w14:textId="77777777" w:rsidR="00F734A9" w:rsidRPr="00CE0E7A"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6"/>
                <w:szCs w:val="16"/>
              </w:rPr>
            </w:pPr>
            <w:r w:rsidRPr="00CE0E7A">
              <w:rPr>
                <w:rFonts w:ascii="Arial" w:hAnsi="Arial" w:cs="Arial"/>
                <w:sz w:val="16"/>
                <w:szCs w:val="16"/>
              </w:rPr>
              <w:tab/>
              <w:t>A.</w:t>
            </w:r>
            <w:r w:rsidRPr="00CE0E7A">
              <w:rPr>
                <w:rFonts w:ascii="Arial" w:hAnsi="Arial" w:cs="Arial"/>
                <w:sz w:val="16"/>
                <w:szCs w:val="16"/>
              </w:rPr>
              <w:tab/>
              <w:t xml:space="preserve">State </w:t>
            </w:r>
            <w:r w:rsidRPr="00CE0E7A">
              <w:rPr>
                <w:rFonts w:ascii="Arial" w:hAnsi="Arial" w:cs="Arial"/>
                <w:sz w:val="16"/>
                <w:szCs w:val="16"/>
              </w:rPr>
              <w:tab/>
              <w:t>H. Independent School District</w:t>
            </w:r>
          </w:p>
          <w:p w14:paraId="2BD3E844" w14:textId="77777777" w:rsidR="00F734A9" w:rsidRPr="00CE0E7A"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6"/>
                <w:szCs w:val="16"/>
              </w:rPr>
            </w:pPr>
            <w:r w:rsidRPr="00CE0E7A">
              <w:rPr>
                <w:rFonts w:ascii="Arial" w:hAnsi="Arial" w:cs="Arial"/>
                <w:sz w:val="16"/>
                <w:szCs w:val="16"/>
              </w:rPr>
              <w:tab/>
              <w:t>B.</w:t>
            </w:r>
            <w:r w:rsidRPr="00CE0E7A">
              <w:rPr>
                <w:rFonts w:ascii="Arial" w:hAnsi="Arial" w:cs="Arial"/>
                <w:sz w:val="16"/>
                <w:szCs w:val="16"/>
              </w:rPr>
              <w:tab/>
              <w:t>County</w:t>
            </w:r>
            <w:r w:rsidRPr="00CE0E7A">
              <w:rPr>
                <w:rFonts w:ascii="Arial" w:hAnsi="Arial" w:cs="Arial"/>
                <w:sz w:val="16"/>
                <w:szCs w:val="16"/>
              </w:rPr>
              <w:tab/>
              <w:t>I.</w:t>
            </w:r>
            <w:r w:rsidRPr="00CE0E7A">
              <w:rPr>
                <w:rFonts w:ascii="Arial" w:hAnsi="Arial" w:cs="Arial"/>
                <w:sz w:val="16"/>
                <w:szCs w:val="16"/>
              </w:rPr>
              <w:tab/>
              <w:t>State Controlled Institution of Higher Learning</w:t>
            </w:r>
          </w:p>
          <w:p w14:paraId="7B823278"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C.</w:t>
            </w:r>
            <w:r w:rsidRPr="00CE0E7A">
              <w:rPr>
                <w:rFonts w:ascii="Arial" w:hAnsi="Arial" w:cs="Arial"/>
                <w:sz w:val="16"/>
                <w:szCs w:val="16"/>
              </w:rPr>
              <w:tab/>
              <w:t>Municipal</w:t>
            </w:r>
            <w:r w:rsidRPr="00CE0E7A">
              <w:rPr>
                <w:rFonts w:ascii="Arial" w:hAnsi="Arial" w:cs="Arial"/>
                <w:sz w:val="16"/>
                <w:szCs w:val="16"/>
              </w:rPr>
              <w:tab/>
              <w:t>J.</w:t>
            </w:r>
            <w:r w:rsidRPr="00CE0E7A">
              <w:rPr>
                <w:rFonts w:ascii="Arial" w:hAnsi="Arial" w:cs="Arial"/>
                <w:sz w:val="16"/>
                <w:szCs w:val="16"/>
              </w:rPr>
              <w:tab/>
              <w:t xml:space="preserve">Private University </w:t>
            </w:r>
          </w:p>
          <w:p w14:paraId="4CD72785"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D.</w:t>
            </w:r>
            <w:r w:rsidRPr="00CE0E7A">
              <w:rPr>
                <w:rFonts w:ascii="Arial" w:hAnsi="Arial" w:cs="Arial"/>
                <w:sz w:val="16"/>
                <w:szCs w:val="16"/>
              </w:rPr>
              <w:tab/>
              <w:t>Township</w:t>
            </w:r>
            <w:r w:rsidRPr="00CE0E7A">
              <w:rPr>
                <w:rFonts w:ascii="Arial" w:hAnsi="Arial" w:cs="Arial"/>
                <w:sz w:val="16"/>
                <w:szCs w:val="16"/>
              </w:rPr>
              <w:tab/>
              <w:t>K.</w:t>
            </w:r>
            <w:r w:rsidRPr="00CE0E7A">
              <w:rPr>
                <w:rFonts w:ascii="Arial" w:hAnsi="Arial" w:cs="Arial"/>
                <w:sz w:val="16"/>
                <w:szCs w:val="16"/>
              </w:rPr>
              <w:tab/>
              <w:t>Indian Tribe</w:t>
            </w:r>
          </w:p>
          <w:p w14:paraId="7513F1F4"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E.</w:t>
            </w:r>
            <w:r w:rsidRPr="00CE0E7A">
              <w:rPr>
                <w:rFonts w:ascii="Arial" w:hAnsi="Arial" w:cs="Arial"/>
                <w:sz w:val="16"/>
                <w:szCs w:val="16"/>
              </w:rPr>
              <w:tab/>
              <w:t>Interstate</w:t>
            </w:r>
            <w:r w:rsidRPr="00CE0E7A">
              <w:rPr>
                <w:rFonts w:ascii="Arial" w:hAnsi="Arial" w:cs="Arial"/>
                <w:sz w:val="16"/>
                <w:szCs w:val="16"/>
              </w:rPr>
              <w:tab/>
              <w:t>L.</w:t>
            </w:r>
            <w:r w:rsidRPr="00CE0E7A">
              <w:rPr>
                <w:rFonts w:ascii="Arial" w:hAnsi="Arial" w:cs="Arial"/>
                <w:sz w:val="16"/>
                <w:szCs w:val="16"/>
              </w:rPr>
              <w:tab/>
              <w:t>Individual</w:t>
            </w:r>
          </w:p>
          <w:p w14:paraId="19361946"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F.</w:t>
            </w:r>
            <w:r w:rsidRPr="00CE0E7A">
              <w:rPr>
                <w:rFonts w:ascii="Arial" w:hAnsi="Arial" w:cs="Arial"/>
                <w:sz w:val="16"/>
                <w:szCs w:val="16"/>
              </w:rPr>
              <w:tab/>
              <w:t>Intermunicipal</w:t>
            </w:r>
            <w:r w:rsidRPr="00CE0E7A">
              <w:rPr>
                <w:rFonts w:ascii="Arial" w:hAnsi="Arial" w:cs="Arial"/>
                <w:sz w:val="16"/>
                <w:szCs w:val="16"/>
              </w:rPr>
              <w:tab/>
              <w:t>M.</w:t>
            </w:r>
            <w:r w:rsidRPr="00CE0E7A">
              <w:rPr>
                <w:rFonts w:ascii="Arial" w:hAnsi="Arial" w:cs="Arial"/>
                <w:sz w:val="16"/>
                <w:szCs w:val="16"/>
              </w:rPr>
              <w:tab/>
              <w:t>Profit Organization</w:t>
            </w:r>
          </w:p>
          <w:p w14:paraId="4B74612E"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G.</w:t>
            </w:r>
            <w:r w:rsidRPr="00CE0E7A">
              <w:rPr>
                <w:rFonts w:ascii="Arial" w:hAnsi="Arial" w:cs="Arial"/>
                <w:sz w:val="16"/>
                <w:szCs w:val="16"/>
              </w:rPr>
              <w:tab/>
              <w:t>Special District</w:t>
            </w:r>
            <w:r w:rsidRPr="00CE0E7A">
              <w:rPr>
                <w:rFonts w:ascii="Arial" w:hAnsi="Arial" w:cs="Arial"/>
                <w:sz w:val="16"/>
                <w:szCs w:val="16"/>
              </w:rPr>
              <w:tab/>
              <w:t>N. Private Non-Profit Organization</w:t>
            </w:r>
          </w:p>
          <w:p w14:paraId="4AC0F7E1"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O. Federal Government            P. HQ Internal Organizations</w:t>
            </w:r>
          </w:p>
          <w:p w14:paraId="67F2483B"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Q. State Education Agency     </w:t>
            </w:r>
            <w:r w:rsidR="001A6DEB" w:rsidRPr="00CE0E7A">
              <w:rPr>
                <w:rFonts w:ascii="Arial" w:hAnsi="Arial" w:cs="Arial"/>
                <w:sz w:val="16"/>
                <w:szCs w:val="16"/>
              </w:rPr>
              <w:t xml:space="preserve"> </w:t>
            </w:r>
            <w:r w:rsidRPr="00CE0E7A">
              <w:rPr>
                <w:rFonts w:ascii="Arial" w:hAnsi="Arial" w:cs="Arial"/>
                <w:sz w:val="16"/>
                <w:szCs w:val="16"/>
              </w:rPr>
              <w:t xml:space="preserve">R. Territory </w:t>
            </w:r>
          </w:p>
          <w:p w14:paraId="54C9E2F0" w14:textId="77777777" w:rsidR="00F734A9" w:rsidRPr="00CE0E7A"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6"/>
                <w:szCs w:val="16"/>
                <w:u w:val="single"/>
              </w:rPr>
            </w:pPr>
            <w:r w:rsidRPr="00CE0E7A">
              <w:rPr>
                <w:rFonts w:ascii="Arial" w:hAnsi="Arial" w:cs="Arial"/>
                <w:sz w:val="16"/>
                <w:szCs w:val="16"/>
              </w:rPr>
              <w:tab/>
              <w:t>S.</w:t>
            </w:r>
            <w:r w:rsidRPr="00CE0E7A">
              <w:rPr>
                <w:rFonts w:ascii="Arial" w:hAnsi="Arial" w:cs="Arial"/>
                <w:sz w:val="16"/>
                <w:szCs w:val="16"/>
              </w:rPr>
              <w:tab/>
              <w:t>Other (specify)</w:t>
            </w:r>
            <w:r w:rsidRPr="00CE0E7A">
              <w:rPr>
                <w:rFonts w:ascii="Arial" w:hAnsi="Arial" w:cs="Arial"/>
                <w:sz w:val="16"/>
                <w:szCs w:val="16"/>
                <w:u w:val="single"/>
              </w:rPr>
              <w:t xml:space="preserve"> </w:t>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p>
          <w:p w14:paraId="786E2EBA" w14:textId="66BF3A7E" w:rsidR="00F734A9" w:rsidRPr="00CE0E7A" w:rsidRDefault="00F734A9" w:rsidP="00E700BC">
            <w:pPr>
              <w:tabs>
                <w:tab w:val="left" w:pos="210"/>
                <w:tab w:val="left" w:pos="440"/>
                <w:tab w:val="left" w:pos="1960"/>
                <w:tab w:val="left" w:pos="2160"/>
                <w:tab w:val="left" w:pos="2389"/>
              </w:tabs>
              <w:spacing w:before="60" w:line="230" w:lineRule="auto"/>
              <w:ind w:left="43" w:right="111"/>
              <w:rPr>
                <w:rFonts w:ascii="Arial" w:hAnsi="Arial" w:cs="Arial"/>
                <w:sz w:val="16"/>
                <w:szCs w:val="16"/>
              </w:rPr>
            </w:pPr>
            <w:r w:rsidRPr="00CE0E7A">
              <w:rPr>
                <w:rFonts w:ascii="Arial" w:hAnsi="Arial" w:cs="Arial"/>
                <w:sz w:val="16"/>
                <w:szCs w:val="16"/>
              </w:rPr>
              <w:t xml:space="preserve">7. b. CNCS APPLICANT CHARACTERISTICS  </w:t>
            </w:r>
            <w:r w:rsidRPr="00CE0E7A">
              <w:rPr>
                <w:rFonts w:ascii="Arial" w:hAnsi="Arial" w:cs="Arial"/>
                <w:i/>
                <w:sz w:val="16"/>
                <w:szCs w:val="16"/>
              </w:rPr>
              <w:t>Enter appropriate codes:</w:t>
            </w:r>
            <w:r w:rsidRPr="00CE0E7A">
              <w:rPr>
                <w:rFonts w:ascii="Arial" w:hAnsi="Arial" w:cs="Arial"/>
                <w:sz w:val="16"/>
                <w:szCs w:val="16"/>
              </w:rPr>
              <w:t xml:space="preserve">  </w:t>
            </w:r>
          </w:p>
        </w:tc>
      </w:tr>
      <w:tr w:rsidR="00F734A9" w:rsidRPr="00CE0E7A" w14:paraId="2848D164" w14:textId="77777777" w:rsidTr="00E700BC">
        <w:trPr>
          <w:trHeight w:hRule="exact" w:val="2107"/>
          <w:jc w:val="center"/>
        </w:trPr>
        <w:tc>
          <w:tcPr>
            <w:tcW w:w="5296" w:type="dxa"/>
            <w:gridSpan w:val="4"/>
            <w:vMerge w:val="restart"/>
            <w:tcBorders>
              <w:top w:val="single" w:sz="4" w:space="0" w:color="auto"/>
              <w:left w:val="single" w:sz="6" w:space="0" w:color="auto"/>
            </w:tcBorders>
            <w:tcMar>
              <w:top w:w="72" w:type="dxa"/>
              <w:bottom w:w="29" w:type="dxa"/>
            </w:tcMar>
          </w:tcPr>
          <w:p w14:paraId="42566186" w14:textId="77777777" w:rsidR="00F734A9" w:rsidRPr="00CE0E7A" w:rsidRDefault="00F734A9" w:rsidP="00DC22DF">
            <w:pPr>
              <w:tabs>
                <w:tab w:val="left" w:pos="630"/>
                <w:tab w:val="left" w:pos="1710"/>
                <w:tab w:val="left" w:pos="3240"/>
              </w:tabs>
              <w:spacing w:before="0" w:line="230" w:lineRule="auto"/>
              <w:ind w:left="40" w:right="720"/>
              <w:rPr>
                <w:rFonts w:ascii="Arial" w:hAnsi="Arial" w:cs="Arial"/>
                <w:b/>
                <w:sz w:val="16"/>
                <w:szCs w:val="16"/>
              </w:rPr>
            </w:pPr>
            <w:r w:rsidRPr="00CE0E7A">
              <w:rPr>
                <w:rFonts w:ascii="Arial" w:hAnsi="Arial" w:cs="Arial"/>
                <w:b/>
                <w:sz w:val="16"/>
                <w:szCs w:val="16"/>
              </w:rPr>
              <w:t xml:space="preserve">8. TYPE OF APPLICATION </w:t>
            </w:r>
          </w:p>
          <w:p w14:paraId="06E8199D" w14:textId="77777777" w:rsidR="00F734A9" w:rsidRPr="00CE0E7A" w:rsidRDefault="00F734A9" w:rsidP="00B5039C">
            <w:pPr>
              <w:tabs>
                <w:tab w:val="left" w:pos="630"/>
                <w:tab w:val="left" w:pos="1710"/>
                <w:tab w:val="left" w:pos="3240"/>
              </w:tabs>
              <w:spacing w:before="40" w:line="230" w:lineRule="auto"/>
              <w:ind w:left="40" w:right="720"/>
              <w:rPr>
                <w:rFonts w:ascii="Arial" w:hAnsi="Arial" w:cs="Arial"/>
                <w:b/>
                <w:sz w:val="16"/>
                <w:szCs w:val="16"/>
              </w:rPr>
            </w:pPr>
            <w:r w:rsidRPr="00CE0E7A">
              <w:rPr>
                <w:rFonts w:ascii="Arial" w:hAnsi="Arial" w:cs="Arial"/>
                <w:sz w:val="16"/>
                <w:szCs w:val="16"/>
              </w:rPr>
              <w:fldChar w:fldCharType="begin">
                <w:ffData>
                  <w:name w:val="Check3"/>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w:t>
            </w:r>
            <w:r w:rsidRPr="00CE0E7A">
              <w:rPr>
                <w:rFonts w:ascii="Arial" w:hAnsi="Arial" w:cs="Arial"/>
                <w:sz w:val="16"/>
                <w:szCs w:val="16"/>
              </w:rPr>
              <w:tab/>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NEW/PREVIOUS GRANTEE</w:t>
            </w:r>
            <w:r w:rsidRPr="00CE0E7A">
              <w:rPr>
                <w:rFonts w:ascii="Arial" w:hAnsi="Arial" w:cs="Arial"/>
                <w:sz w:val="16"/>
                <w:szCs w:val="16"/>
              </w:rPr>
              <w:tab/>
            </w:r>
          </w:p>
          <w:p w14:paraId="112B5DE6" w14:textId="77777777" w:rsidR="00F734A9" w:rsidRPr="00CE0E7A" w:rsidRDefault="00F734A9" w:rsidP="00B5039C">
            <w:pPr>
              <w:tabs>
                <w:tab w:val="left" w:pos="630"/>
                <w:tab w:val="left" w:pos="1300"/>
                <w:tab w:val="left" w:pos="1620"/>
                <w:tab w:val="left" w:pos="2900"/>
              </w:tabs>
              <w:spacing w:before="40" w:line="168" w:lineRule="auto"/>
              <w:ind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CONTINUATION     </w:t>
            </w:r>
            <w:r w:rsidRPr="00CE0E7A">
              <w:rPr>
                <w:rFonts w:ascii="Arial" w:hAnsi="Arial" w:cs="Arial"/>
                <w:sz w:val="16"/>
                <w:szCs w:val="16"/>
              </w:rPr>
              <w:fldChar w:fldCharType="begin">
                <w:ffData>
                  <w:name w:val="Check5"/>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REVISION             </w:t>
            </w:r>
          </w:p>
          <w:p w14:paraId="47BE0D6E" w14:textId="77777777" w:rsidR="00F734A9" w:rsidRPr="00CE0E7A" w:rsidRDefault="00F734A9" w:rsidP="00B5039C">
            <w:pPr>
              <w:tabs>
                <w:tab w:val="left" w:pos="3420"/>
                <w:tab w:val="left" w:pos="3870"/>
              </w:tabs>
              <w:spacing w:before="40" w:line="230" w:lineRule="auto"/>
              <w:ind w:left="43" w:right="720"/>
              <w:rPr>
                <w:rFonts w:ascii="Arial" w:hAnsi="Arial" w:cs="Arial"/>
                <w:sz w:val="16"/>
                <w:szCs w:val="16"/>
              </w:rPr>
            </w:pPr>
            <w:r w:rsidRPr="00CE0E7A">
              <w:rPr>
                <w:rFonts w:ascii="Arial" w:hAnsi="Arial" w:cs="Arial"/>
                <w:sz w:val="16"/>
                <w:szCs w:val="16"/>
              </w:rPr>
              <w:t>If Revision, enter appropriate letter(s) in box(es):</w:t>
            </w:r>
            <w:r w:rsidRPr="00CE0E7A">
              <w:rPr>
                <w:rFonts w:ascii="Arial" w:hAnsi="Arial" w:cs="Arial"/>
                <w:sz w:val="16"/>
                <w:szCs w:val="16"/>
              </w:rPr>
              <w:tab/>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p w14:paraId="61161CBC"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p>
          <w:p w14:paraId="28594817"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r w:rsidRPr="00CE0E7A">
              <w:rPr>
                <w:rFonts w:ascii="Arial" w:hAnsi="Arial" w:cs="Arial"/>
                <w:sz w:val="16"/>
                <w:szCs w:val="16"/>
              </w:rPr>
              <w:t>A. AUGMENTATION</w:t>
            </w:r>
            <w:r w:rsidRPr="00CE0E7A">
              <w:rPr>
                <w:rFonts w:ascii="Arial" w:hAnsi="Arial" w:cs="Arial"/>
                <w:sz w:val="16"/>
                <w:szCs w:val="16"/>
              </w:rPr>
              <w:tab/>
              <w:t xml:space="preserve">B. BUDGET REVISION:   </w:t>
            </w:r>
          </w:p>
          <w:p w14:paraId="042F7480" w14:textId="340F6F39"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u w:val="single"/>
              </w:rPr>
            </w:pPr>
            <w:r w:rsidRPr="00CE0E7A">
              <w:rPr>
                <w:rFonts w:ascii="Arial" w:hAnsi="Arial" w:cs="Arial"/>
                <w:sz w:val="16"/>
                <w:szCs w:val="16"/>
              </w:rPr>
              <w:t xml:space="preserve">C. NO COST EXTENSION  to  </w:t>
            </w:r>
            <w:r w:rsidRPr="00CE0E7A">
              <w:rPr>
                <w:rFonts w:ascii="Arial" w:hAnsi="Arial" w:cs="Arial"/>
                <w:sz w:val="16"/>
                <w:szCs w:val="16"/>
                <w:u w:val="single"/>
              </w:rPr>
              <w:fldChar w:fldCharType="begin">
                <w:ffData>
                  <w:name w:val="Text63"/>
                  <w:enabled/>
                  <w:calcOnExit w:val="0"/>
                  <w:textInput/>
                </w:ffData>
              </w:fldChar>
            </w:r>
            <w:r w:rsidRPr="00CE0E7A">
              <w:rPr>
                <w:rFonts w:ascii="Arial" w:hAnsi="Arial" w:cs="Arial"/>
                <w:sz w:val="16"/>
                <w:szCs w:val="16"/>
                <w:u w:val="single"/>
              </w:rPr>
              <w:instrText xml:space="preserve"> FORMTEXT </w:instrText>
            </w:r>
            <w:r w:rsidRPr="00CE0E7A">
              <w:rPr>
                <w:rFonts w:ascii="Arial" w:hAnsi="Arial" w:cs="Arial"/>
                <w:sz w:val="16"/>
                <w:szCs w:val="16"/>
                <w:u w:val="single"/>
              </w:rPr>
            </w:r>
            <w:r w:rsidRPr="00CE0E7A">
              <w:rPr>
                <w:rFonts w:ascii="Arial" w:hAnsi="Arial" w:cs="Arial"/>
                <w:sz w:val="16"/>
                <w:szCs w:val="16"/>
                <w:u w:val="single"/>
              </w:rPr>
              <w:fldChar w:fldCharType="separate"/>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hAnsi="Arial" w:cs="Arial"/>
                <w:sz w:val="16"/>
                <w:szCs w:val="16"/>
                <w:u w:val="single"/>
              </w:rPr>
              <w:fldChar w:fldCharType="end"/>
            </w:r>
            <w:r w:rsidRPr="00CE0E7A">
              <w:rPr>
                <w:rFonts w:ascii="Arial" w:hAnsi="Arial" w:cs="Arial"/>
                <w:sz w:val="16"/>
                <w:szCs w:val="16"/>
                <w:u w:val="single"/>
              </w:rPr>
              <w:t xml:space="preserve"> </w:t>
            </w:r>
            <w:r w:rsidRPr="00CE0E7A">
              <w:rPr>
                <w:rFonts w:ascii="Arial" w:hAnsi="Arial" w:cs="Arial"/>
                <w:i/>
                <w:sz w:val="16"/>
                <w:szCs w:val="16"/>
                <w:u w:val="single"/>
              </w:rPr>
              <w:t>(enter date)</w:t>
            </w:r>
          </w:p>
          <w:p w14:paraId="2B94F352" w14:textId="58483FAA" w:rsidR="00F734A9" w:rsidRPr="00CE0E7A"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6"/>
                <w:szCs w:val="16"/>
                <w:u w:val="single"/>
              </w:rPr>
            </w:pPr>
            <w:r w:rsidRPr="00CE0E7A">
              <w:rPr>
                <w:rFonts w:ascii="Arial" w:hAnsi="Arial" w:cs="Arial"/>
                <w:sz w:val="16"/>
                <w:szCs w:val="16"/>
              </w:rPr>
              <w:t>E. OTHER (</w:t>
            </w:r>
            <w:r w:rsidRPr="00CE0E7A">
              <w:rPr>
                <w:rFonts w:ascii="Arial" w:hAnsi="Arial" w:cs="Arial"/>
                <w:i/>
                <w:sz w:val="16"/>
                <w:szCs w:val="16"/>
              </w:rPr>
              <w:t>specify)</w:t>
            </w:r>
            <w:r w:rsidR="00885D4F" w:rsidRPr="00CE0E7A">
              <w:rPr>
                <w:rFonts w:ascii="Arial" w:hAnsi="Arial" w:cs="Arial"/>
                <w:i/>
                <w:sz w:val="16"/>
                <w:szCs w:val="16"/>
              </w:rPr>
              <w:t xml:space="preserve"> </w:t>
            </w:r>
            <w:r w:rsidRPr="00CE0E7A">
              <w:rPr>
                <w:rFonts w:ascii="Arial" w:hAnsi="Arial" w:cs="Arial"/>
                <w:sz w:val="16"/>
                <w:szCs w:val="16"/>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0C4759B3" w14:textId="77777777" w:rsidR="00F734A9" w:rsidRPr="00CE0E7A" w:rsidRDefault="00F734A9" w:rsidP="00DC22DF">
            <w:pPr>
              <w:tabs>
                <w:tab w:val="left" w:pos="240"/>
                <w:tab w:val="left" w:pos="440"/>
                <w:tab w:val="left" w:pos="1960"/>
                <w:tab w:val="left" w:pos="2160"/>
                <w:tab w:val="left" w:pos="2389"/>
              </w:tabs>
              <w:spacing w:before="0" w:line="230" w:lineRule="auto"/>
              <w:ind w:right="720"/>
              <w:rPr>
                <w:rFonts w:ascii="Arial" w:hAnsi="Arial" w:cs="Arial"/>
                <w:sz w:val="16"/>
                <w:szCs w:val="16"/>
              </w:rPr>
            </w:pPr>
          </w:p>
        </w:tc>
      </w:tr>
      <w:tr w:rsidR="00F734A9" w:rsidRPr="00CE0E7A" w14:paraId="1DEED734" w14:textId="77777777" w:rsidTr="00E700BC">
        <w:trPr>
          <w:trHeight w:hRule="exact" w:val="540"/>
          <w:jc w:val="center"/>
        </w:trPr>
        <w:tc>
          <w:tcPr>
            <w:tcW w:w="5296" w:type="dxa"/>
            <w:gridSpan w:val="4"/>
            <w:vMerge/>
            <w:tcBorders>
              <w:left w:val="single" w:sz="6" w:space="0" w:color="auto"/>
            </w:tcBorders>
            <w:tcMar>
              <w:top w:w="72" w:type="dxa"/>
              <w:bottom w:w="29" w:type="dxa"/>
            </w:tcMar>
          </w:tcPr>
          <w:p w14:paraId="0C95A6FF" w14:textId="77777777" w:rsidR="00F734A9" w:rsidRPr="00CE0E7A" w:rsidRDefault="00F734A9" w:rsidP="00DC22DF">
            <w:pPr>
              <w:tabs>
                <w:tab w:val="left" w:pos="90"/>
                <w:tab w:val="left" w:pos="1080"/>
              </w:tabs>
              <w:spacing w:before="0" w:line="226" w:lineRule="auto"/>
              <w:ind w:left="40" w:right="720"/>
              <w:rPr>
                <w:rFonts w:ascii="Arial" w:hAnsi="Arial" w:cs="Arial"/>
                <w:sz w:val="16"/>
                <w:szCs w:val="16"/>
              </w:rPr>
            </w:pPr>
          </w:p>
        </w:tc>
        <w:tc>
          <w:tcPr>
            <w:tcW w:w="5805" w:type="dxa"/>
            <w:gridSpan w:val="4"/>
            <w:tcBorders>
              <w:bottom w:val="single" w:sz="4" w:space="0" w:color="auto"/>
              <w:right w:val="single" w:sz="6" w:space="0" w:color="auto"/>
            </w:tcBorders>
            <w:tcMar>
              <w:top w:w="72" w:type="dxa"/>
              <w:bottom w:w="29" w:type="dxa"/>
            </w:tcMar>
          </w:tcPr>
          <w:p w14:paraId="64344AEB" w14:textId="77777777" w:rsidR="00F734A9" w:rsidRPr="00CE0E7A" w:rsidRDefault="00F734A9" w:rsidP="00DC22DF">
            <w:pPr>
              <w:tabs>
                <w:tab w:val="left" w:pos="260"/>
                <w:tab w:val="left" w:pos="2389"/>
              </w:tabs>
              <w:spacing w:before="0" w:line="226" w:lineRule="auto"/>
              <w:ind w:left="40" w:right="720"/>
              <w:rPr>
                <w:rFonts w:ascii="Arial" w:hAnsi="Arial" w:cs="Arial"/>
                <w:b/>
                <w:sz w:val="16"/>
                <w:szCs w:val="16"/>
              </w:rPr>
            </w:pPr>
            <w:r w:rsidRPr="00CE0E7A">
              <w:rPr>
                <w:rFonts w:ascii="Arial" w:hAnsi="Arial" w:cs="Arial"/>
                <w:b/>
                <w:sz w:val="16"/>
                <w:szCs w:val="16"/>
              </w:rPr>
              <w:t>9.</w:t>
            </w:r>
            <w:r w:rsidRPr="00CE0E7A">
              <w:rPr>
                <w:rFonts w:ascii="Arial" w:hAnsi="Arial" w:cs="Arial"/>
                <w:b/>
                <w:sz w:val="16"/>
                <w:szCs w:val="16"/>
              </w:rPr>
              <w:tab/>
              <w:t>NAME OF FEDERAL AGENCY:</w:t>
            </w:r>
          </w:p>
          <w:p w14:paraId="452B01BF" w14:textId="4A4EFCCE" w:rsidR="00F734A9" w:rsidRPr="00A03CDB" w:rsidRDefault="00A03CDB" w:rsidP="002A26F9">
            <w:pPr>
              <w:tabs>
                <w:tab w:val="left" w:pos="260"/>
                <w:tab w:val="left" w:pos="2389"/>
              </w:tabs>
              <w:spacing w:before="0" w:line="226" w:lineRule="auto"/>
              <w:ind w:left="43" w:right="720"/>
              <w:rPr>
                <w:rFonts w:ascii="Arial" w:hAnsi="Arial" w:cs="Arial"/>
                <w:sz w:val="16"/>
                <w:szCs w:val="16"/>
              </w:rPr>
            </w:pPr>
            <w:r w:rsidRPr="00A03CDB">
              <w:rPr>
                <w:rFonts w:ascii="Arial" w:hAnsi="Arial" w:cs="Arial"/>
                <w:sz w:val="16"/>
                <w:szCs w:val="16"/>
              </w:rPr>
              <w:t>AmeriCorps</w:t>
            </w:r>
          </w:p>
        </w:tc>
      </w:tr>
      <w:tr w:rsidR="00F734A9" w:rsidRPr="00CE0E7A" w14:paraId="71033610" w14:textId="77777777" w:rsidTr="00843E32">
        <w:trPr>
          <w:trHeight w:hRule="exact" w:val="420"/>
          <w:jc w:val="center"/>
        </w:trPr>
        <w:tc>
          <w:tcPr>
            <w:tcW w:w="5296" w:type="dxa"/>
            <w:gridSpan w:val="4"/>
            <w:tcBorders>
              <w:top w:val="single" w:sz="6" w:space="0" w:color="auto"/>
              <w:left w:val="single" w:sz="6" w:space="0" w:color="auto"/>
            </w:tcBorders>
            <w:tcMar>
              <w:top w:w="72" w:type="dxa"/>
              <w:bottom w:w="29" w:type="dxa"/>
            </w:tcMar>
          </w:tcPr>
          <w:p w14:paraId="77E2CD84" w14:textId="6C2F8F4D" w:rsidR="00F734A9" w:rsidRPr="00CE0E7A" w:rsidRDefault="00F734A9" w:rsidP="00843E32">
            <w:pPr>
              <w:tabs>
                <w:tab w:val="left" w:pos="360"/>
              </w:tabs>
              <w:spacing w:before="0" w:line="216" w:lineRule="auto"/>
              <w:ind w:left="43" w:right="720"/>
              <w:rPr>
                <w:rFonts w:ascii="Arial" w:hAnsi="Arial" w:cs="Arial"/>
                <w:sz w:val="16"/>
                <w:szCs w:val="16"/>
              </w:rPr>
            </w:pPr>
            <w:r w:rsidRPr="00CE0E7A">
              <w:rPr>
                <w:rFonts w:ascii="Arial" w:hAnsi="Arial" w:cs="Arial"/>
                <w:b/>
                <w:sz w:val="16"/>
                <w:szCs w:val="16"/>
              </w:rPr>
              <w:t>10.</w:t>
            </w:r>
            <w:r w:rsidRPr="00CE0E7A">
              <w:rPr>
                <w:rFonts w:ascii="Arial" w:hAnsi="Arial" w:cs="Arial"/>
                <w:b/>
                <w:sz w:val="16"/>
                <w:szCs w:val="16"/>
              </w:rPr>
              <w:tab/>
              <w:t xml:space="preserve">CATALOG OF FEDERAL DOMESTIC ASSISTANCE </w:t>
            </w:r>
            <w:r w:rsidR="00D21014" w:rsidRPr="00CE0E7A">
              <w:rPr>
                <w:rFonts w:ascii="Arial" w:hAnsi="Arial" w:cs="Arial"/>
                <w:b/>
                <w:sz w:val="16"/>
                <w:szCs w:val="16"/>
              </w:rPr>
              <w:t>N</w:t>
            </w:r>
            <w:r w:rsidRPr="00CE0E7A">
              <w:rPr>
                <w:rFonts w:ascii="Arial" w:hAnsi="Arial" w:cs="Arial"/>
                <w:b/>
                <w:sz w:val="16"/>
                <w:szCs w:val="16"/>
              </w:rPr>
              <w:t>UMBER:</w:t>
            </w:r>
            <w:r w:rsidRPr="00CE0E7A">
              <w:rPr>
                <w:rFonts w:ascii="Arial" w:hAnsi="Arial" w:cs="Arial"/>
                <w:sz w:val="16"/>
                <w:szCs w:val="16"/>
              </w:rPr>
              <w:t xml:space="preserve">    </w:t>
            </w:r>
            <w:r w:rsidRPr="00CE0E7A">
              <w:rPr>
                <w:rFonts w:ascii="Arial" w:hAnsi="Arial" w:cs="Arial"/>
                <w:sz w:val="16"/>
                <w:szCs w:val="16"/>
              </w:rPr>
              <w:fldChar w:fldCharType="begin">
                <w:ffData>
                  <w:name w:val="Text6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7"/>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7F51A6A" w14:textId="3945DCDC" w:rsidR="00F734A9" w:rsidRPr="00CE0E7A" w:rsidRDefault="00F734A9" w:rsidP="00843E32">
            <w:pPr>
              <w:tabs>
                <w:tab w:val="left" w:pos="2389"/>
              </w:tabs>
              <w:spacing w:before="0"/>
              <w:ind w:left="40" w:right="720"/>
              <w:rPr>
                <w:rFonts w:ascii="Arial" w:hAnsi="Arial" w:cs="Arial"/>
                <w:b/>
                <w:sz w:val="16"/>
                <w:szCs w:val="16"/>
              </w:rPr>
            </w:pPr>
            <w:r w:rsidRPr="00CE0E7A">
              <w:rPr>
                <w:rFonts w:ascii="Arial" w:hAnsi="Arial" w:cs="Arial"/>
                <w:b/>
                <w:sz w:val="16"/>
                <w:szCs w:val="16"/>
              </w:rPr>
              <w:t>11. a. DESCRIPTIVE TITLE OF APPLICANT’S PROJECT:</w:t>
            </w:r>
          </w:p>
        </w:tc>
      </w:tr>
      <w:tr w:rsidR="00F734A9" w:rsidRPr="00CE0E7A" w14:paraId="5C8C37BA" w14:textId="77777777" w:rsidTr="00843E32">
        <w:trPr>
          <w:trHeight w:hRule="exact" w:val="51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33DF0AF" w14:textId="1C8E9371" w:rsidR="001A6DEB" w:rsidRPr="00CE0E7A" w:rsidRDefault="00F734A9" w:rsidP="00843E32">
            <w:pPr>
              <w:tabs>
                <w:tab w:val="left" w:pos="360"/>
              </w:tabs>
              <w:spacing w:before="0"/>
              <w:ind w:left="40" w:right="249"/>
              <w:rPr>
                <w:rFonts w:ascii="Arial" w:hAnsi="Arial" w:cs="Arial"/>
                <w:b/>
                <w:i/>
                <w:sz w:val="16"/>
                <w:szCs w:val="16"/>
              </w:rPr>
            </w:pPr>
            <w:r w:rsidRPr="00CE0E7A">
              <w:rPr>
                <w:rFonts w:ascii="Arial" w:hAnsi="Arial" w:cs="Arial"/>
                <w:b/>
                <w:sz w:val="16"/>
                <w:szCs w:val="16"/>
              </w:rPr>
              <w:t>12.</w:t>
            </w:r>
            <w:r w:rsidRPr="00CE0E7A">
              <w:rPr>
                <w:rFonts w:ascii="Arial" w:hAnsi="Arial" w:cs="Arial"/>
                <w:b/>
                <w:sz w:val="16"/>
                <w:szCs w:val="16"/>
              </w:rPr>
              <w:tab/>
              <w:t xml:space="preserve">AREAS AFFECTED BY PROJECT </w:t>
            </w:r>
            <w:r w:rsidRPr="00CE0E7A">
              <w:rPr>
                <w:rFonts w:ascii="Arial" w:hAnsi="Arial" w:cs="Arial"/>
                <w:b/>
                <w:i/>
                <w:sz w:val="16"/>
                <w:szCs w:val="16"/>
              </w:rPr>
              <w:t>(List Cities, Counties, States,</w:t>
            </w:r>
            <w:r w:rsidR="00B5199C" w:rsidRPr="00CE0E7A">
              <w:rPr>
                <w:rFonts w:ascii="Arial" w:hAnsi="Arial" w:cs="Arial"/>
                <w:b/>
                <w:i/>
                <w:sz w:val="16"/>
                <w:szCs w:val="16"/>
              </w:rPr>
              <w:t xml:space="preserve"> </w:t>
            </w:r>
            <w:r w:rsidR="00843E32" w:rsidRPr="00CE0E7A">
              <w:rPr>
                <w:rFonts w:ascii="Arial" w:hAnsi="Arial" w:cs="Arial"/>
                <w:b/>
                <w:i/>
                <w:sz w:val="16"/>
                <w:szCs w:val="16"/>
              </w:rPr>
              <w:t>e</w:t>
            </w:r>
            <w:r w:rsidRPr="00CE0E7A">
              <w:rPr>
                <w:rFonts w:ascii="Arial" w:hAnsi="Arial" w:cs="Arial"/>
                <w:b/>
                <w:i/>
                <w:sz w:val="16"/>
                <w:szCs w:val="16"/>
              </w:rPr>
              <w:t>tc.):</w:t>
            </w:r>
          </w:p>
          <w:p w14:paraId="1A474092" w14:textId="77777777" w:rsidR="00F734A9" w:rsidRPr="00CE0E7A" w:rsidRDefault="00F734A9" w:rsidP="009319C1">
            <w:pPr>
              <w:tabs>
                <w:tab w:val="left" w:pos="360"/>
              </w:tabs>
              <w:spacing w:before="0"/>
              <w:ind w:left="40" w:right="720"/>
              <w:rPr>
                <w:rFonts w:ascii="Arial" w:hAnsi="Arial" w:cs="Arial"/>
                <w:b/>
                <w:sz w:val="16"/>
                <w:szCs w:val="16"/>
              </w:rPr>
            </w:pPr>
            <w:r w:rsidRPr="00CE0E7A">
              <w:rPr>
                <w:rFonts w:ascii="Arial" w:hAnsi="Arial" w:cs="Arial"/>
                <w:b/>
                <w:i/>
                <w:sz w:val="16"/>
                <w:szCs w:val="16"/>
              </w:rPr>
              <w:t xml:space="preserve"> </w:t>
            </w:r>
          </w:p>
          <w:p w14:paraId="3A84D018" w14:textId="77777777" w:rsidR="00F734A9" w:rsidRPr="00CE0E7A" w:rsidRDefault="00F734A9" w:rsidP="00DC22DF">
            <w:pPr>
              <w:tabs>
                <w:tab w:val="left" w:pos="360"/>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1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14300542" w14:textId="77777777" w:rsidR="00F734A9" w:rsidRPr="00CE0E7A" w:rsidRDefault="00F734A9" w:rsidP="00DC22DF">
            <w:pPr>
              <w:tabs>
                <w:tab w:val="left" w:pos="260"/>
                <w:tab w:val="left" w:pos="2389"/>
              </w:tabs>
              <w:spacing w:before="0"/>
              <w:ind w:right="720"/>
              <w:rPr>
                <w:rFonts w:ascii="Arial" w:hAnsi="Arial" w:cs="Arial"/>
                <w:sz w:val="16"/>
                <w:szCs w:val="16"/>
              </w:rPr>
            </w:pPr>
            <w:r w:rsidRPr="00CE0E7A">
              <w:rPr>
                <w:rFonts w:ascii="Arial" w:hAnsi="Arial" w:cs="Arial"/>
                <w:sz w:val="16"/>
                <w:szCs w:val="16"/>
              </w:rPr>
              <w:t xml:space="preserve">  11.b. CNCS </w:t>
            </w:r>
            <w:r w:rsidR="00885D4F" w:rsidRPr="00CE0E7A">
              <w:rPr>
                <w:rFonts w:ascii="Arial" w:hAnsi="Arial" w:cs="Arial"/>
                <w:sz w:val="16"/>
                <w:szCs w:val="16"/>
              </w:rPr>
              <w:t xml:space="preserve"> </w:t>
            </w:r>
            <w:r w:rsidRPr="00CE0E7A">
              <w:rPr>
                <w:rFonts w:ascii="Arial" w:hAnsi="Arial" w:cs="Arial"/>
                <w:sz w:val="16"/>
                <w:szCs w:val="16"/>
              </w:rPr>
              <w:t xml:space="preserve">PROGRAM </w:t>
            </w:r>
            <w:r w:rsidR="00885D4F" w:rsidRPr="00CE0E7A">
              <w:rPr>
                <w:rFonts w:ascii="Arial" w:hAnsi="Arial" w:cs="Arial"/>
                <w:sz w:val="16"/>
                <w:szCs w:val="16"/>
              </w:rPr>
              <w:t xml:space="preserve">  </w:t>
            </w:r>
            <w:r w:rsidRPr="00CE0E7A">
              <w:rPr>
                <w:rFonts w:ascii="Arial" w:hAnsi="Arial" w:cs="Arial"/>
                <w:sz w:val="16"/>
                <w:szCs w:val="16"/>
              </w:rPr>
              <w:t xml:space="preserve">INITIATIVE (IF ANY): </w:t>
            </w:r>
          </w:p>
          <w:p w14:paraId="114674F8" w14:textId="77777777" w:rsidR="00F734A9" w:rsidRPr="00CE0E7A" w:rsidRDefault="00F734A9" w:rsidP="00DC22DF">
            <w:pPr>
              <w:tabs>
                <w:tab w:val="left" w:pos="260"/>
                <w:tab w:val="left" w:pos="2389"/>
              </w:tabs>
              <w:spacing w:before="0"/>
              <w:ind w:right="720"/>
              <w:rPr>
                <w:rFonts w:ascii="Arial" w:hAnsi="Arial" w:cs="Arial"/>
                <w:sz w:val="16"/>
                <w:szCs w:val="16"/>
              </w:rPr>
            </w:pPr>
          </w:p>
          <w:p w14:paraId="57020637" w14:textId="77777777" w:rsidR="00F734A9" w:rsidRPr="00CE0E7A" w:rsidRDefault="00F734A9" w:rsidP="00DC22DF">
            <w:pPr>
              <w:tabs>
                <w:tab w:val="left" w:pos="260"/>
                <w:tab w:val="left" w:pos="2389"/>
              </w:tabs>
              <w:spacing w:before="0"/>
              <w:ind w:right="720"/>
              <w:rPr>
                <w:rFonts w:ascii="Arial" w:hAnsi="Arial" w:cs="Arial"/>
                <w:sz w:val="16"/>
                <w:szCs w:val="16"/>
              </w:rPr>
            </w:pPr>
          </w:p>
          <w:p w14:paraId="03B547B2" w14:textId="77777777" w:rsidR="00F734A9" w:rsidRPr="00CE0E7A" w:rsidRDefault="00F734A9" w:rsidP="00DC22DF">
            <w:pPr>
              <w:tabs>
                <w:tab w:val="left" w:pos="260"/>
                <w:tab w:val="left" w:pos="2389"/>
              </w:tabs>
              <w:spacing w:before="0"/>
              <w:ind w:right="720"/>
              <w:rPr>
                <w:rFonts w:ascii="Arial" w:hAnsi="Arial" w:cs="Arial"/>
                <w:sz w:val="16"/>
                <w:szCs w:val="16"/>
              </w:rPr>
            </w:pPr>
          </w:p>
        </w:tc>
      </w:tr>
      <w:tr w:rsidR="00F734A9" w:rsidRPr="00CE0E7A" w14:paraId="77E298B5" w14:textId="77777777" w:rsidTr="00D21014">
        <w:trPr>
          <w:trHeight w:hRule="exact" w:val="47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0A42C007" w14:textId="16B780A2" w:rsidR="00F734A9" w:rsidRPr="00CE0E7A" w:rsidRDefault="009319C1" w:rsidP="00DC22DF">
            <w:pPr>
              <w:tabs>
                <w:tab w:val="left" w:pos="360"/>
                <w:tab w:val="left" w:pos="2389"/>
              </w:tabs>
              <w:spacing w:before="0"/>
              <w:ind w:left="43" w:right="720"/>
              <w:rPr>
                <w:rFonts w:ascii="Arial" w:hAnsi="Arial" w:cs="Arial"/>
                <w:sz w:val="16"/>
                <w:szCs w:val="16"/>
                <w:u w:val="single"/>
              </w:rPr>
            </w:pPr>
            <w:r w:rsidRPr="00CE0E7A">
              <w:rPr>
                <w:rFonts w:ascii="Arial" w:hAnsi="Arial" w:cs="Arial"/>
                <w:noProof/>
                <w:sz w:val="16"/>
                <w:szCs w:val="16"/>
              </w:rPr>
              <mc:AlternateContent>
                <mc:Choice Requires="wps">
                  <w:drawing>
                    <wp:anchor distT="0" distB="0" distL="114300" distR="114300" simplePos="0" relativeHeight="251638272" behindDoc="0" locked="0" layoutInCell="1" allowOverlap="1" wp14:anchorId="1C066F5B" wp14:editId="0F29ADA6">
                      <wp:simplePos x="0" y="0"/>
                      <wp:positionH relativeFrom="column">
                        <wp:posOffset>3356610</wp:posOffset>
                      </wp:positionH>
                      <wp:positionV relativeFrom="paragraph">
                        <wp:posOffset>-36342</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EE83" id="Line 23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5pt" to="26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"/>
                  </w:pict>
                </mc:Fallback>
              </mc:AlternateContent>
            </w:r>
            <w:r w:rsidR="00F734A9" w:rsidRPr="00CE0E7A">
              <w:rPr>
                <w:rFonts w:ascii="Arial" w:hAnsi="Arial" w:cs="Arial"/>
                <w:b/>
                <w:sz w:val="16"/>
                <w:szCs w:val="16"/>
              </w:rPr>
              <w:t>13. PROPOSED PROJECT:</w:t>
            </w:r>
            <w:r w:rsidR="00F734A9" w:rsidRPr="00CE0E7A">
              <w:rPr>
                <w:rFonts w:ascii="Arial" w:hAnsi="Arial" w:cs="Arial"/>
                <w:sz w:val="16"/>
                <w:szCs w:val="16"/>
              </w:rPr>
              <w:t xml:space="preserve"> START DATE: </w:t>
            </w:r>
            <w:r w:rsidR="00D21014" w:rsidRPr="00CE0E7A">
              <w:rPr>
                <w:rFonts w:ascii="Arial" w:hAnsi="Arial" w:cs="Arial"/>
                <w:sz w:val="16"/>
                <w:szCs w:val="16"/>
              </w:rPr>
              <w:t xml:space="preserve">      </w:t>
            </w:r>
            <w:r w:rsidR="00F734A9" w:rsidRPr="00CE0E7A">
              <w:rPr>
                <w:rFonts w:ascii="Arial" w:hAnsi="Arial" w:cs="Arial"/>
                <w:sz w:val="16"/>
                <w:szCs w:val="16"/>
              </w:rPr>
              <w:t xml:space="preserve">ENDING DATE: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rPr>
              <w:t xml:space="preserve">   </w:t>
            </w:r>
            <w:r w:rsidR="00885D4F" w:rsidRPr="00CE0E7A">
              <w:rPr>
                <w:rFonts w:ascii="Arial" w:hAnsi="Arial" w:cs="Arial"/>
                <w:sz w:val="16"/>
                <w:szCs w:val="16"/>
              </w:rPr>
              <w:t xml:space="preserve">  </w:t>
            </w:r>
            <w:r w:rsidR="00E15D9B" w:rsidRPr="00CE0E7A">
              <w:rPr>
                <w:rFonts w:ascii="Arial" w:hAnsi="Arial" w:cs="Arial"/>
                <w:sz w:val="16"/>
                <w:szCs w:val="16"/>
              </w:rPr>
              <w:t xml:space="preserve">           </w:t>
            </w:r>
            <w:r w:rsidR="00843E32" w:rsidRPr="00CE0E7A">
              <w:rPr>
                <w:rFonts w:ascii="Arial" w:hAnsi="Arial" w:cs="Arial"/>
                <w:sz w:val="16"/>
                <w:szCs w:val="16"/>
              </w:rPr>
              <w:t xml:space="preserve">              </w:t>
            </w:r>
            <w:r w:rsidR="00E15D9B" w:rsidRPr="00CE0E7A">
              <w:rPr>
                <w:rFonts w:ascii="Arial" w:hAnsi="Arial" w:cs="Arial"/>
                <w:sz w:val="16"/>
                <w:szCs w:val="16"/>
              </w:rPr>
              <w:t xml:space="preserve">   </w:t>
            </w:r>
            <w:r w:rsidR="00F734A9" w:rsidRPr="00CE0E7A">
              <w:rPr>
                <w:rFonts w:ascii="Arial" w:hAnsi="Arial" w:cs="Arial"/>
                <w:b/>
                <w:sz w:val="16"/>
                <w:szCs w:val="16"/>
              </w:rPr>
              <w:t xml:space="preserve">14. Performance Period (Staff Use Only_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u w:val="single"/>
              </w:rPr>
              <w:t xml:space="preserve"> </w:t>
            </w:r>
          </w:p>
          <w:p w14:paraId="3DCD7DC5" w14:textId="77777777" w:rsidR="00F734A9" w:rsidRPr="00CE0E7A" w:rsidRDefault="00F734A9" w:rsidP="00DC22DF">
            <w:pPr>
              <w:tabs>
                <w:tab w:val="left" w:pos="360"/>
                <w:tab w:val="left" w:pos="2389"/>
              </w:tabs>
              <w:spacing w:before="0"/>
              <w:ind w:left="43" w:right="720"/>
              <w:rPr>
                <w:rFonts w:ascii="Arial" w:hAnsi="Arial" w:cs="Arial"/>
                <w:sz w:val="16"/>
                <w:szCs w:val="16"/>
                <w:u w:val="single"/>
              </w:rPr>
            </w:pPr>
          </w:p>
          <w:p w14:paraId="0F5ED55F" w14:textId="77777777" w:rsidR="00F734A9" w:rsidRPr="00CE0E7A" w:rsidRDefault="00F734A9" w:rsidP="00DC22DF">
            <w:pPr>
              <w:tabs>
                <w:tab w:val="left" w:pos="360"/>
                <w:tab w:val="left" w:pos="2389"/>
              </w:tabs>
              <w:spacing w:before="0"/>
              <w:ind w:left="43" w:right="720"/>
              <w:rPr>
                <w:rFonts w:ascii="Arial" w:hAnsi="Arial" w:cs="Arial"/>
                <w:sz w:val="16"/>
                <w:szCs w:val="16"/>
              </w:rPr>
            </w:pPr>
          </w:p>
          <w:p w14:paraId="442C5914" w14:textId="77777777" w:rsidR="00F734A9" w:rsidRPr="00CE0E7A" w:rsidRDefault="00F734A9" w:rsidP="00DC22DF">
            <w:pPr>
              <w:tabs>
                <w:tab w:val="left" w:pos="2389"/>
              </w:tabs>
              <w:spacing w:before="0"/>
              <w:ind w:left="40" w:right="720"/>
              <w:rPr>
                <w:rFonts w:ascii="Arial" w:hAnsi="Arial" w:cs="Arial"/>
                <w:sz w:val="16"/>
                <w:szCs w:val="16"/>
              </w:rPr>
            </w:pPr>
          </w:p>
          <w:p w14:paraId="74623D9D" w14:textId="77777777" w:rsidR="00F734A9" w:rsidRPr="00CE0E7A" w:rsidRDefault="00F734A9" w:rsidP="00DC22DF">
            <w:pPr>
              <w:tabs>
                <w:tab w:val="left" w:pos="2389"/>
              </w:tabs>
              <w:spacing w:before="0"/>
              <w:ind w:left="43" w:right="720"/>
              <w:rPr>
                <w:rFonts w:ascii="Arial" w:hAnsi="Arial" w:cs="Arial"/>
                <w:sz w:val="16"/>
                <w:szCs w:val="16"/>
              </w:rPr>
            </w:pPr>
            <w:r w:rsidRPr="00CE0E7A">
              <w:rPr>
                <w:rFonts w:ascii="Arial" w:hAnsi="Arial" w:cs="Arial"/>
                <w:sz w:val="16"/>
                <w:szCs w:val="16"/>
              </w:rPr>
              <w:fldChar w:fldCharType="begin">
                <w:ffData>
                  <w:name w:val="Text2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4696ED0" w14:textId="77777777" w:rsidTr="00D21014">
        <w:trPr>
          <w:trHeight w:hRule="exact" w:val="6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4B094E84" w14:textId="235E37BE" w:rsidR="00F734A9" w:rsidRPr="00CE0E7A" w:rsidRDefault="00F734A9" w:rsidP="00DC22DF">
            <w:pPr>
              <w:spacing w:before="0"/>
              <w:ind w:left="40" w:right="720"/>
              <w:rPr>
                <w:rFonts w:ascii="Arial" w:hAnsi="Arial" w:cs="Arial"/>
                <w:sz w:val="16"/>
                <w:szCs w:val="16"/>
              </w:rPr>
            </w:pPr>
            <w:r w:rsidRPr="00CE0E7A">
              <w:rPr>
                <w:rFonts w:ascii="Arial" w:hAnsi="Arial" w:cs="Arial"/>
                <w:b/>
                <w:sz w:val="16"/>
                <w:szCs w:val="16"/>
              </w:rPr>
              <w:t>15. ESTIMATED FUNDING:</w:t>
            </w:r>
            <w:r w:rsidRPr="00CE0E7A">
              <w:rPr>
                <w:rFonts w:ascii="Arial" w:hAnsi="Arial" w:cs="Arial"/>
                <w:sz w:val="16"/>
                <w:szCs w:val="16"/>
              </w:rPr>
              <w:t xml:space="preserve">  </w:t>
            </w:r>
            <w:r w:rsidR="00D21014" w:rsidRPr="00CE0E7A">
              <w:rPr>
                <w:rFonts w:ascii="Arial" w:hAnsi="Arial" w:cs="Arial"/>
                <w:sz w:val="16"/>
                <w:szCs w:val="16"/>
              </w:rPr>
              <w:br/>
            </w:r>
            <w:r w:rsidRPr="00CE0E7A">
              <w:rPr>
                <w:rFonts w:ascii="Arial" w:hAnsi="Arial" w:cs="Arial"/>
                <w:sz w:val="16"/>
                <w:szCs w:val="16"/>
              </w:rPr>
              <w:t xml:space="preserve">Check applicable box:  </w:t>
            </w:r>
            <w:proofErr w:type="spellStart"/>
            <w:r w:rsidRPr="00CE0E7A">
              <w:rPr>
                <w:rFonts w:ascii="Arial" w:hAnsi="Arial" w:cs="Arial"/>
                <w:sz w:val="16"/>
                <w:szCs w:val="16"/>
              </w:rPr>
              <w:t>Yr</w:t>
            </w:r>
            <w:proofErr w:type="spellEnd"/>
            <w:r w:rsidRPr="00CE0E7A">
              <w:rPr>
                <w:rFonts w:ascii="Arial" w:hAnsi="Arial" w:cs="Arial"/>
                <w:sz w:val="16"/>
                <w:szCs w:val="16"/>
              </w:rPr>
              <w:t xml:space="preserve"> 1: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Yr.2: </w:t>
            </w:r>
            <w:r w:rsidRPr="00CE0E7A">
              <w:rPr>
                <w:rFonts w:ascii="Arial" w:hAnsi="Arial" w:cs="Arial"/>
                <w:sz w:val="16"/>
                <w:szCs w:val="16"/>
              </w:rPr>
              <w:fldChar w:fldCharType="begin">
                <w:ffData>
                  <w:name w:val="Check11"/>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 3: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3F15F40C" w14:textId="77777777" w:rsidR="00F734A9" w:rsidRPr="00CE0E7A" w:rsidRDefault="00F734A9" w:rsidP="00DC22DF">
            <w:pPr>
              <w:tabs>
                <w:tab w:val="left" w:pos="340"/>
                <w:tab w:val="left" w:pos="2389"/>
              </w:tabs>
              <w:spacing w:before="0"/>
              <w:ind w:left="43" w:right="720"/>
              <w:jc w:val="both"/>
              <w:rPr>
                <w:rFonts w:ascii="Arial" w:hAnsi="Arial" w:cs="Arial"/>
                <w:b/>
                <w:sz w:val="16"/>
                <w:szCs w:val="16"/>
              </w:rPr>
            </w:pPr>
            <w:r w:rsidRPr="00CE0E7A">
              <w:rPr>
                <w:rFonts w:ascii="Arial" w:hAnsi="Arial" w:cs="Arial"/>
                <w:b/>
                <w:sz w:val="16"/>
                <w:szCs w:val="16"/>
              </w:rPr>
              <w:t>16.</w:t>
            </w:r>
            <w:r w:rsidRPr="00CE0E7A">
              <w:rPr>
                <w:rFonts w:ascii="Arial" w:hAnsi="Arial" w:cs="Arial"/>
                <w:b/>
                <w:sz w:val="16"/>
                <w:szCs w:val="16"/>
              </w:rPr>
              <w:tab/>
              <w:t>IS APPLICATION SUBJECT TO REVIEW BY STATE EXECUTIVE</w:t>
            </w:r>
          </w:p>
          <w:p w14:paraId="48403EE2" w14:textId="77777777" w:rsidR="00F734A9" w:rsidRPr="00CE0E7A" w:rsidRDefault="00F734A9" w:rsidP="00DC22DF">
            <w:pPr>
              <w:tabs>
                <w:tab w:val="left" w:pos="340"/>
                <w:tab w:val="left" w:pos="2389"/>
              </w:tabs>
              <w:spacing w:before="0"/>
              <w:ind w:left="40" w:right="720"/>
              <w:rPr>
                <w:rFonts w:ascii="Arial" w:hAnsi="Arial" w:cs="Arial"/>
                <w:sz w:val="16"/>
                <w:szCs w:val="16"/>
              </w:rPr>
            </w:pPr>
            <w:r w:rsidRPr="00CE0E7A">
              <w:rPr>
                <w:rFonts w:ascii="Arial" w:hAnsi="Arial" w:cs="Arial"/>
                <w:b/>
                <w:sz w:val="16"/>
                <w:szCs w:val="16"/>
              </w:rPr>
              <w:tab/>
              <w:t>ORDER 12372 PROCESS</w:t>
            </w:r>
            <w:r w:rsidRPr="00CE0E7A">
              <w:rPr>
                <w:rFonts w:ascii="Arial" w:hAnsi="Arial" w:cs="Arial"/>
                <w:sz w:val="16"/>
                <w:szCs w:val="16"/>
              </w:rPr>
              <w:t>?</w:t>
            </w:r>
          </w:p>
          <w:p w14:paraId="136C37FB" w14:textId="30C8D348" w:rsidR="00F734A9" w:rsidRPr="00CE0E7A" w:rsidRDefault="00F734A9" w:rsidP="00D21014">
            <w:pPr>
              <w:tabs>
                <w:tab w:val="left" w:pos="140"/>
                <w:tab w:val="left" w:pos="432"/>
                <w:tab w:val="left" w:pos="840"/>
                <w:tab w:val="left" w:pos="2389"/>
              </w:tabs>
              <w:spacing w:before="40"/>
              <w:ind w:left="43" w:right="720"/>
              <w:jc w:val="both"/>
              <w:rPr>
                <w:rFonts w:ascii="Arial" w:hAnsi="Arial" w:cs="Arial"/>
                <w:sz w:val="16"/>
                <w:szCs w:val="16"/>
              </w:rPr>
            </w:pPr>
            <w:r w:rsidRPr="00CE0E7A">
              <w:rPr>
                <w:rFonts w:ascii="Arial" w:hAnsi="Arial" w:cs="Arial"/>
                <w:sz w:val="16"/>
                <w:szCs w:val="16"/>
              </w:rPr>
              <w:t xml:space="preserve">   a. YES. THIS PREAPPLICATION/APPLICATION WAS MADE AVAILABLE</w:t>
            </w:r>
            <w:r w:rsidR="00D21014" w:rsidRPr="00CE0E7A">
              <w:rPr>
                <w:rFonts w:ascii="Arial" w:hAnsi="Arial" w:cs="Arial"/>
                <w:sz w:val="16"/>
                <w:szCs w:val="16"/>
              </w:rPr>
              <w:t xml:space="preserve"> </w:t>
            </w:r>
            <w:r w:rsidRPr="00CE0E7A">
              <w:rPr>
                <w:rFonts w:ascii="Arial" w:hAnsi="Arial" w:cs="Arial"/>
                <w:sz w:val="16"/>
                <w:szCs w:val="16"/>
              </w:rPr>
              <w:t>TO THE STATE EXECUTIVE ORDER 12372 PROCESSS FOR</w:t>
            </w:r>
            <w:r w:rsidR="00D21014" w:rsidRPr="00CE0E7A">
              <w:rPr>
                <w:rFonts w:ascii="Arial" w:hAnsi="Arial" w:cs="Arial"/>
                <w:sz w:val="16"/>
                <w:szCs w:val="16"/>
              </w:rPr>
              <w:t xml:space="preserve"> </w:t>
            </w:r>
            <w:r w:rsidRPr="00CE0E7A">
              <w:rPr>
                <w:rFonts w:ascii="Arial" w:hAnsi="Arial" w:cs="Arial"/>
                <w:sz w:val="16"/>
                <w:szCs w:val="16"/>
              </w:rPr>
              <w:t>REVIEW ON:</w:t>
            </w:r>
          </w:p>
          <w:p w14:paraId="39AC5E9E" w14:textId="77777777" w:rsidR="00F734A9" w:rsidRPr="00CE0E7A" w:rsidRDefault="00B82EA0" w:rsidP="00DC22DF">
            <w:pPr>
              <w:tabs>
                <w:tab w:val="left" w:pos="250"/>
                <w:tab w:val="left" w:pos="520"/>
                <w:tab w:val="left" w:pos="880"/>
                <w:tab w:val="left" w:pos="2389"/>
              </w:tabs>
              <w:spacing w:before="0"/>
              <w:ind w:left="40"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tab/>
            </w:r>
            <w:r w:rsidRPr="00CE0E7A">
              <w:rPr>
                <w:rFonts w:ascii="Arial" w:hAnsi="Arial" w:cs="Arial"/>
                <w:sz w:val="16"/>
                <w:szCs w:val="16"/>
              </w:rPr>
              <w:tab/>
              <w:t xml:space="preserve">      DATE </w:t>
            </w:r>
            <w:r w:rsidR="00F734A9" w:rsidRPr="00CE0E7A">
              <w:rPr>
                <w:rFonts w:ascii="Arial" w:hAnsi="Arial" w:cs="Arial"/>
                <w:sz w:val="16"/>
                <w:szCs w:val="16"/>
              </w:rPr>
              <w:t>________________________________</w:t>
            </w:r>
          </w:p>
          <w:p w14:paraId="1C5D0134" w14:textId="3836BC2C" w:rsidR="00F734A9" w:rsidRPr="00CE0E7A" w:rsidRDefault="00F734A9" w:rsidP="00D21014">
            <w:pPr>
              <w:tabs>
                <w:tab w:val="left" w:pos="250"/>
                <w:tab w:val="left" w:pos="520"/>
                <w:tab w:val="left" w:pos="880"/>
                <w:tab w:val="left" w:pos="2389"/>
              </w:tabs>
              <w:spacing w:before="60" w:line="230" w:lineRule="auto"/>
              <w:ind w:left="43" w:right="720"/>
              <w:rPr>
                <w:rFonts w:ascii="Arial" w:hAnsi="Arial" w:cs="Arial"/>
                <w:sz w:val="16"/>
                <w:szCs w:val="16"/>
              </w:rPr>
            </w:pPr>
            <w:r w:rsidRPr="00CE0E7A">
              <w:rPr>
                <w:rFonts w:ascii="Arial" w:hAnsi="Arial" w:cs="Arial"/>
                <w:sz w:val="16"/>
                <w:szCs w:val="16"/>
              </w:rPr>
              <w:t xml:space="preserve">   b. NO.    </w:t>
            </w:r>
            <w:r w:rsidRPr="00CE0E7A">
              <w:rPr>
                <w:rFonts w:ascii="Arial" w:hAnsi="Arial" w:cs="Arial"/>
                <w:sz w:val="16"/>
                <w:szCs w:val="16"/>
              </w:rPr>
              <w:fldChar w:fldCharType="begin">
                <w:ffData>
                  <w:name w:val="Check6"/>
                  <w:enabled/>
                  <w:calcOnExit w:val="0"/>
                  <w:checkBox>
                    <w:sizeAuto/>
                    <w:default w:val="1"/>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PROGRAM IS NOT COVERED BY E.O. 12372               </w:t>
            </w:r>
          </w:p>
          <w:p w14:paraId="3703EB0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tab/>
            </w:r>
            <w:r w:rsidRPr="00CE0E7A">
              <w:rPr>
                <w:rFonts w:ascii="Arial" w:hAnsi="Arial" w:cs="Arial"/>
                <w:sz w:val="16"/>
                <w:szCs w:val="16"/>
              </w:rPr>
              <w:tab/>
            </w:r>
          </w:p>
          <w:p w14:paraId="2C5C3BCB"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b/>
                <w:sz w:val="16"/>
                <w:szCs w:val="16"/>
              </w:rPr>
            </w:pPr>
            <w:r w:rsidRPr="00CE0E7A">
              <w:rPr>
                <w:rFonts w:ascii="Arial" w:hAnsi="Arial" w:cs="Arial"/>
                <w:b/>
                <w:sz w:val="16"/>
                <w:szCs w:val="16"/>
              </w:rPr>
              <w:t>17. IS THE APPLICANT DELINQUENT ON ANY FEDERAL DEBT?</w:t>
            </w:r>
          </w:p>
          <w:p w14:paraId="696EA2D3" w14:textId="77777777" w:rsidR="00F734A9" w:rsidRPr="00CE0E7A" w:rsidRDefault="00F734A9" w:rsidP="00B5039C">
            <w:pPr>
              <w:tabs>
                <w:tab w:val="left" w:pos="250"/>
                <w:tab w:val="left" w:pos="520"/>
                <w:tab w:val="left" w:pos="880"/>
                <w:tab w:val="left" w:pos="1140"/>
                <w:tab w:val="left" w:pos="2389"/>
              </w:tabs>
              <w:spacing w:before="0" w:after="6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Check8"/>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YES     If “Yes,”</w:t>
            </w:r>
            <w:r w:rsidRPr="00CE0E7A">
              <w:rPr>
                <w:rFonts w:ascii="Arial" w:hAnsi="Arial" w:cs="Arial"/>
                <w:i/>
                <w:sz w:val="16"/>
                <w:szCs w:val="16"/>
              </w:rPr>
              <w:t xml:space="preserve"> </w:t>
            </w:r>
            <w:r w:rsidRPr="00CE0E7A">
              <w:rPr>
                <w:rFonts w:ascii="Arial" w:hAnsi="Arial" w:cs="Arial"/>
                <w:sz w:val="16"/>
                <w:szCs w:val="16"/>
              </w:rPr>
              <w:t>attach an explanation.</w:t>
            </w:r>
            <w:r w:rsidRPr="00CE0E7A">
              <w:rPr>
                <w:rFonts w:ascii="Arial" w:hAnsi="Arial" w:cs="Arial"/>
                <w:sz w:val="16"/>
                <w:szCs w:val="16"/>
              </w:rPr>
              <w:tab/>
            </w:r>
            <w:r w:rsidRPr="00CE0E7A">
              <w:rPr>
                <w:rFonts w:ascii="Arial" w:hAnsi="Arial" w:cs="Arial"/>
                <w:sz w:val="16"/>
                <w:szCs w:val="16"/>
              </w:rPr>
              <w:fldChar w:fldCharType="begin">
                <w:ffData>
                  <w:name w:val="Check9"/>
                  <w:enabled/>
                  <w:calcOnExit w:val="0"/>
                  <w:checkBox>
                    <w:sizeAuto/>
                    <w:default w:val="0"/>
                  </w:checkBox>
                </w:ffData>
              </w:fldChar>
            </w:r>
            <w:r w:rsidRPr="00CE0E7A">
              <w:rPr>
                <w:rFonts w:ascii="Arial" w:hAnsi="Arial" w:cs="Arial"/>
                <w:sz w:val="16"/>
                <w:szCs w:val="16"/>
              </w:rPr>
              <w:instrText xml:space="preserve"> FORMCHECKBOX </w:instrText>
            </w:r>
            <w:r w:rsidR="00B23211">
              <w:rPr>
                <w:rFonts w:ascii="Arial" w:hAnsi="Arial" w:cs="Arial"/>
                <w:sz w:val="16"/>
                <w:szCs w:val="16"/>
              </w:rPr>
            </w:r>
            <w:r w:rsidR="00B23211">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w:t>
            </w:r>
          </w:p>
        </w:tc>
      </w:tr>
      <w:tr w:rsidR="00F734A9" w:rsidRPr="00CE0E7A" w14:paraId="12C23AEB"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6BCD0C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a. FEDERAL</w:t>
            </w:r>
          </w:p>
        </w:tc>
        <w:tc>
          <w:tcPr>
            <w:tcW w:w="3510" w:type="dxa"/>
            <w:gridSpan w:val="4"/>
            <w:tcBorders>
              <w:left w:val="single" w:sz="6" w:space="0" w:color="auto"/>
              <w:bottom w:val="single" w:sz="6" w:space="0" w:color="auto"/>
            </w:tcBorders>
            <w:tcMar>
              <w:top w:w="72" w:type="dxa"/>
              <w:bottom w:w="29" w:type="dxa"/>
            </w:tcMar>
          </w:tcPr>
          <w:p w14:paraId="3467B27A" w14:textId="77777777" w:rsidR="00F734A9" w:rsidRPr="00CE0E7A" w:rsidRDefault="00F734A9" w:rsidP="00DC22DF">
            <w:pPr>
              <w:tabs>
                <w:tab w:val="right" w:pos="2860"/>
              </w:tabs>
              <w:spacing w:before="0"/>
              <w:ind w:left="43"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Text25"/>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936B4C9"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13418828"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05B102E"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0088812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FCF000C"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42FACF8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41123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08E0FE9"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5052F7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57796BD0"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AF966E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d. LOCAL</w:t>
            </w:r>
          </w:p>
        </w:tc>
        <w:tc>
          <w:tcPr>
            <w:tcW w:w="3510" w:type="dxa"/>
            <w:gridSpan w:val="4"/>
            <w:tcBorders>
              <w:top w:val="single" w:sz="6" w:space="0" w:color="auto"/>
              <w:left w:val="single" w:sz="6" w:space="0" w:color="auto"/>
            </w:tcBorders>
            <w:tcMar>
              <w:top w:w="72" w:type="dxa"/>
              <w:bottom w:w="29" w:type="dxa"/>
            </w:tcMar>
          </w:tcPr>
          <w:p w14:paraId="3CEEAB5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2F7A74"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6911955A"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6829E2D3"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9EFB7CF"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C6B3D0A"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05ED3AC"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629B8D1D"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f. PROGRAM 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4816F33"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493ACF3"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11B6CC80"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30EB4ED1"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E3B7FE4" w14:textId="77777777" w:rsidR="00F734A9" w:rsidRPr="00CE0E7A" w:rsidRDefault="00F734A9" w:rsidP="00DC22DF">
            <w:pPr>
              <w:tabs>
                <w:tab w:val="right" w:pos="2860"/>
              </w:tabs>
              <w:spacing w:before="0"/>
              <w:ind w:left="33" w:right="720" w:firstLine="7"/>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BA6311B"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2FA7ECC" w14:textId="77777777" w:rsidTr="00843E32">
        <w:trPr>
          <w:trHeight w:hRule="exact" w:val="573"/>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4EA137D" w14:textId="7A1FB047" w:rsidR="00F734A9" w:rsidRPr="00CE0E7A" w:rsidRDefault="00F734A9" w:rsidP="00843E32">
            <w:pPr>
              <w:tabs>
                <w:tab w:val="left" w:pos="300"/>
                <w:tab w:val="left" w:pos="2389"/>
              </w:tabs>
              <w:spacing w:before="40"/>
              <w:ind w:left="43" w:right="432"/>
              <w:jc w:val="both"/>
              <w:rPr>
                <w:rFonts w:ascii="Arial" w:hAnsi="Arial" w:cs="Arial"/>
                <w:sz w:val="15"/>
                <w:szCs w:val="15"/>
              </w:rPr>
            </w:pPr>
            <w:r w:rsidRPr="00CE0E7A">
              <w:rPr>
                <w:rFonts w:ascii="Arial" w:hAnsi="Arial" w:cs="Arial"/>
                <w:b/>
                <w:sz w:val="15"/>
                <w:szCs w:val="15"/>
              </w:rPr>
              <w:t>18.</w:t>
            </w:r>
            <w:r w:rsidRPr="00CE0E7A">
              <w:rPr>
                <w:rFonts w:ascii="Arial" w:hAnsi="Arial" w:cs="Arial"/>
                <w:b/>
                <w:sz w:val="15"/>
                <w:szCs w:val="15"/>
              </w:rPr>
              <w:tab/>
              <w:t>TO THE BEST OF MY KNOWLEDGE AND BELIEF, ALL DATA IN THIS APPLICATION/PREAPPLICATION ARE TRUE AND CORRECT, THE DOCUMENT HAS BEEN DULY AUTHORIZED BY THE GOVERNING BODY OF THE APPLICANT AND THE APPLICANT WILL COMPLY WITH THE ATTACHED ASSURANCES IF THE ASSISTANCE IS AWARDED.</w:t>
            </w:r>
          </w:p>
        </w:tc>
      </w:tr>
      <w:tr w:rsidR="00F734A9" w:rsidRPr="00CE0E7A" w14:paraId="413EAFBF" w14:textId="77777777" w:rsidTr="00843E32">
        <w:trPr>
          <w:trHeight w:hRule="exact" w:val="348"/>
          <w:jc w:val="center"/>
        </w:trPr>
        <w:tc>
          <w:tcPr>
            <w:tcW w:w="4860"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3EDF3086" w14:textId="77777777" w:rsidR="00F734A9" w:rsidRPr="00CE0E7A" w:rsidRDefault="00F734A9" w:rsidP="00B5039C">
            <w:pPr>
              <w:tabs>
                <w:tab w:val="left" w:pos="200"/>
              </w:tabs>
              <w:spacing w:before="40"/>
              <w:ind w:left="43" w:right="720"/>
              <w:rPr>
                <w:rFonts w:ascii="Arial" w:hAnsi="Arial" w:cs="Arial"/>
                <w:sz w:val="16"/>
                <w:szCs w:val="16"/>
              </w:rPr>
            </w:pPr>
            <w:r w:rsidRPr="00CE0E7A">
              <w:rPr>
                <w:rFonts w:ascii="Arial" w:hAnsi="Arial" w:cs="Arial"/>
                <w:sz w:val="16"/>
                <w:szCs w:val="16"/>
              </w:rPr>
              <w:t>a.</w:t>
            </w:r>
            <w:r w:rsidRPr="00CE0E7A">
              <w:rPr>
                <w:rFonts w:ascii="Arial" w:hAnsi="Arial" w:cs="Arial"/>
                <w:sz w:val="16"/>
                <w:szCs w:val="16"/>
              </w:rPr>
              <w:tab/>
              <w:t xml:space="preserve">TYPED NAME OF AUTHORIZED REPRESENTATIVE: </w:t>
            </w:r>
            <w:r w:rsidRPr="00CE0E7A">
              <w:rPr>
                <w:rFonts w:ascii="Arial" w:hAnsi="Arial" w:cs="Arial"/>
                <w:sz w:val="16"/>
                <w:szCs w:val="16"/>
              </w:rPr>
              <w:fldChar w:fldCharType="begin">
                <w:ffData>
                  <w:name w:val="Text2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191"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3556B69"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b.</w:t>
            </w:r>
            <w:r w:rsidRPr="00CE0E7A">
              <w:rPr>
                <w:rFonts w:ascii="Arial" w:hAnsi="Arial" w:cs="Arial"/>
                <w:sz w:val="16"/>
                <w:szCs w:val="16"/>
              </w:rPr>
              <w:tab/>
              <w:t>TITLE:</w:t>
            </w:r>
          </w:p>
          <w:p w14:paraId="4F064FBE"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02E197E"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c.</w:t>
            </w:r>
            <w:r w:rsidRPr="00CE0E7A">
              <w:rPr>
                <w:rFonts w:ascii="Arial" w:hAnsi="Arial" w:cs="Arial"/>
                <w:sz w:val="16"/>
                <w:szCs w:val="16"/>
              </w:rPr>
              <w:tab/>
              <w:t>TELEPHONE NUMBER:</w:t>
            </w:r>
          </w:p>
          <w:p w14:paraId="4394DF13"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6242817" w14:textId="77777777" w:rsidTr="00843E32">
        <w:trPr>
          <w:trHeight w:hRule="exact" w:val="429"/>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1CE9160B" w14:textId="77777777" w:rsidR="001A6DEB" w:rsidRPr="00CE0E7A" w:rsidRDefault="00F734A9" w:rsidP="00DC22DF">
            <w:pPr>
              <w:tabs>
                <w:tab w:val="left" w:pos="200"/>
                <w:tab w:val="left" w:pos="2389"/>
              </w:tabs>
              <w:spacing w:before="0"/>
              <w:ind w:left="43" w:right="720"/>
              <w:rPr>
                <w:rFonts w:ascii="Arial" w:hAnsi="Arial" w:cs="Arial"/>
                <w:sz w:val="16"/>
                <w:szCs w:val="16"/>
              </w:rPr>
            </w:pPr>
            <w:r w:rsidRPr="00CE0E7A">
              <w:rPr>
                <w:rFonts w:ascii="Arial" w:hAnsi="Arial" w:cs="Arial"/>
                <w:sz w:val="16"/>
                <w:szCs w:val="16"/>
              </w:rPr>
              <w:t>d.</w:t>
            </w:r>
            <w:r w:rsidRPr="00CE0E7A">
              <w:rPr>
                <w:rFonts w:ascii="Arial" w:hAnsi="Arial" w:cs="Arial"/>
                <w:sz w:val="16"/>
                <w:szCs w:val="16"/>
              </w:rPr>
              <w:tab/>
              <w:t xml:space="preserve">SIGNATURE OF AUTHORIZED REPRESENTATIVE:  </w:t>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34FF6DCD"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e.</w:t>
            </w:r>
            <w:r w:rsidRPr="00CE0E7A">
              <w:rPr>
                <w:rFonts w:ascii="Arial" w:hAnsi="Arial" w:cs="Arial"/>
                <w:sz w:val="16"/>
                <w:szCs w:val="16"/>
              </w:rPr>
              <w:tab/>
              <w:t>DATE SIGNED:</w:t>
            </w:r>
          </w:p>
        </w:tc>
      </w:tr>
    </w:tbl>
    <w:p w14:paraId="7422D34B" w14:textId="77777777" w:rsidR="00DC22DF" w:rsidRPr="00CE0E7A" w:rsidRDefault="00DC22DF" w:rsidP="009B47EE">
      <w:pPr>
        <w:rPr>
          <w:rFonts w:ascii="Arial" w:hAnsi="Arial" w:cs="Arial"/>
          <w:color w:val="000000"/>
          <w:sz w:val="20"/>
        </w:rPr>
        <w:sectPr w:rsidR="00DC22DF" w:rsidRPr="00CE0E7A" w:rsidSect="00843E32">
          <w:pgSz w:w="12240" w:h="15840" w:code="1"/>
          <w:pgMar w:top="576" w:right="864" w:bottom="576" w:left="864" w:header="432" w:footer="576" w:gutter="0"/>
          <w:cols w:space="720"/>
          <w:titlePg/>
          <w:docGrid w:linePitch="360"/>
        </w:sectPr>
      </w:pPr>
      <w:bookmarkStart w:id="651" w:name="_Toc339908464"/>
    </w:p>
    <w:p w14:paraId="7710D563" w14:textId="476F57A1" w:rsidR="001A6DEB" w:rsidRPr="00CE0E7A" w:rsidRDefault="00E375CB" w:rsidP="0043784E">
      <w:pPr>
        <w:pStyle w:val="Heading1"/>
        <w:rPr>
          <w:rFonts w:ascii="Arial" w:hAnsi="Arial" w:cs="Arial"/>
          <w:sz w:val="22"/>
          <w:szCs w:val="22"/>
        </w:rPr>
      </w:pPr>
      <w:bookmarkStart w:id="652" w:name="_Toc368947683"/>
      <w:bookmarkStart w:id="653" w:name="_Toc19263825"/>
      <w:bookmarkStart w:id="654" w:name="_Toc65062189"/>
      <w:r w:rsidRPr="00CE0E7A">
        <w:rPr>
          <w:rFonts w:ascii="Arial" w:hAnsi="Arial" w:cs="Arial"/>
        </w:rPr>
        <w:lastRenderedPageBreak/>
        <w:t>Attachment</w:t>
      </w:r>
      <w:r w:rsidR="001A6DEB" w:rsidRPr="00CE0E7A">
        <w:rPr>
          <w:rFonts w:ascii="Arial" w:hAnsi="Arial" w:cs="Arial"/>
        </w:rPr>
        <w:t xml:space="preserve"> </w:t>
      </w:r>
      <w:bookmarkStart w:id="655" w:name="C_Performance_Measure_Instructions"/>
      <w:bookmarkEnd w:id="655"/>
      <w:r w:rsidR="00C73D00" w:rsidRPr="00CE0E7A">
        <w:rPr>
          <w:rFonts w:ascii="Arial" w:hAnsi="Arial" w:cs="Arial"/>
        </w:rPr>
        <w:t>B</w:t>
      </w:r>
      <w:r w:rsidR="001A6DEB" w:rsidRPr="00CE0E7A">
        <w:rPr>
          <w:rFonts w:ascii="Arial" w:hAnsi="Arial" w:cs="Arial"/>
        </w:rPr>
        <w:t xml:space="preserve">: Performance Measures Instructions </w:t>
      </w:r>
      <w:r w:rsidR="001A6DEB" w:rsidRPr="00CE0E7A">
        <w:rPr>
          <w:rFonts w:ascii="Arial" w:hAnsi="Arial" w:cs="Arial"/>
        </w:rPr>
        <w:br/>
      </w:r>
      <w:r w:rsidR="001A6DEB" w:rsidRPr="00CE0E7A">
        <w:rPr>
          <w:rFonts w:ascii="Arial" w:hAnsi="Arial" w:cs="Arial"/>
          <w:sz w:val="22"/>
          <w:szCs w:val="22"/>
        </w:rPr>
        <w:t xml:space="preserve">(eGrants Performance Measures </w:t>
      </w:r>
      <w:r w:rsidR="00CA5EFD" w:rsidRPr="00CE0E7A">
        <w:rPr>
          <w:rFonts w:ascii="Arial" w:hAnsi="Arial" w:cs="Arial"/>
          <w:sz w:val="22"/>
          <w:szCs w:val="22"/>
        </w:rPr>
        <w:t>Module</w:t>
      </w:r>
      <w:r w:rsidR="001A6DEB" w:rsidRPr="00CE0E7A">
        <w:rPr>
          <w:rFonts w:ascii="Arial" w:hAnsi="Arial" w:cs="Arial"/>
          <w:sz w:val="22"/>
          <w:szCs w:val="22"/>
        </w:rPr>
        <w:t>)</w:t>
      </w:r>
      <w:bookmarkEnd w:id="651"/>
      <w:bookmarkEnd w:id="652"/>
      <w:bookmarkEnd w:id="653"/>
      <w:bookmarkEnd w:id="654"/>
      <w:r w:rsidR="001A6DEB" w:rsidRPr="00CE0E7A">
        <w:rPr>
          <w:rFonts w:ascii="Arial" w:hAnsi="Arial" w:cs="Arial"/>
          <w:sz w:val="22"/>
          <w:szCs w:val="22"/>
        </w:rPr>
        <w:t xml:space="preserve"> </w:t>
      </w:r>
    </w:p>
    <w:p w14:paraId="5BD71B98" w14:textId="77777777" w:rsidR="00FD72E0" w:rsidRPr="00CE0E7A" w:rsidRDefault="00C67B74" w:rsidP="00843E32">
      <w:pPr>
        <w:pStyle w:val="Heading2"/>
        <w:rPr>
          <w:rFonts w:ascii="Arial" w:hAnsi="Arial" w:cs="Arial"/>
        </w:rPr>
      </w:pPr>
      <w:bookmarkStart w:id="656" w:name="_Toc334619833"/>
      <w:bookmarkStart w:id="657" w:name="_Toc368947691"/>
      <w:bookmarkStart w:id="658" w:name="_Toc464227272"/>
      <w:bookmarkStart w:id="659" w:name="_Toc464465792"/>
      <w:bookmarkStart w:id="660" w:name="_Toc477112494"/>
      <w:bookmarkStart w:id="661" w:name="_Toc527562121"/>
      <w:bookmarkStart w:id="662" w:name="_Toc19263826"/>
      <w:bookmarkStart w:id="663" w:name="_Toc33367188"/>
      <w:bookmarkStart w:id="664" w:name="_Toc33432266"/>
      <w:bookmarkStart w:id="665" w:name="_Toc64377960"/>
      <w:bookmarkStart w:id="666" w:name="_Toc65062190"/>
      <w:bookmarkStart w:id="667" w:name="_Toc339908467"/>
      <w:r w:rsidRPr="00CE0E7A">
        <w:rPr>
          <w:rFonts w:ascii="Arial" w:hAnsi="Arial" w:cs="Arial"/>
        </w:rPr>
        <w:t>I</w:t>
      </w:r>
      <w:r w:rsidR="00F14CAF" w:rsidRPr="00CE0E7A">
        <w:rPr>
          <w:rFonts w:ascii="Arial" w:hAnsi="Arial" w:cs="Arial"/>
        </w:rPr>
        <w:t xml:space="preserve">. </w:t>
      </w:r>
      <w:r w:rsidR="00B5199C" w:rsidRPr="00CE0E7A">
        <w:rPr>
          <w:rFonts w:ascii="Arial" w:hAnsi="Arial" w:cs="Arial"/>
        </w:rPr>
        <w:t xml:space="preserve"> </w:t>
      </w:r>
      <w:r w:rsidR="00C14145" w:rsidRPr="00CE0E7A">
        <w:rPr>
          <w:rFonts w:ascii="Arial" w:hAnsi="Arial" w:cs="Arial"/>
        </w:rPr>
        <w:t>Performance Measure</w:t>
      </w:r>
      <w:r w:rsidR="008752A6" w:rsidRPr="00CE0E7A">
        <w:rPr>
          <w:rFonts w:ascii="Arial" w:hAnsi="Arial" w:cs="Arial"/>
        </w:rPr>
        <w:t xml:space="preserve">ment Module of </w:t>
      </w:r>
      <w:r w:rsidR="00C14145" w:rsidRPr="00CE0E7A">
        <w:rPr>
          <w:rFonts w:ascii="Arial" w:hAnsi="Arial" w:cs="Arial"/>
        </w:rPr>
        <w:t>eGrants</w:t>
      </w:r>
      <w:bookmarkEnd w:id="656"/>
      <w:bookmarkEnd w:id="657"/>
      <w:bookmarkEnd w:id="658"/>
      <w:bookmarkEnd w:id="659"/>
      <w:bookmarkEnd w:id="660"/>
      <w:bookmarkEnd w:id="661"/>
      <w:bookmarkEnd w:id="662"/>
      <w:bookmarkEnd w:id="663"/>
      <w:bookmarkEnd w:id="664"/>
      <w:bookmarkEnd w:id="665"/>
      <w:bookmarkEnd w:id="666"/>
      <w:r w:rsidR="00E01336" w:rsidRPr="00CE0E7A">
        <w:rPr>
          <w:rFonts w:ascii="Arial" w:hAnsi="Arial" w:cs="Arial"/>
        </w:rPr>
        <w:t xml:space="preserve"> </w:t>
      </w:r>
      <w:bookmarkEnd w:id="667"/>
    </w:p>
    <w:p w14:paraId="664A6DF5" w14:textId="77777777" w:rsidR="002D50D9" w:rsidRPr="00CE0E7A" w:rsidRDefault="002D50D9" w:rsidP="00BA0B16">
      <w:pPr>
        <w:rPr>
          <w:rFonts w:ascii="Arial" w:hAnsi="Arial" w:cs="Arial"/>
          <w:sz w:val="21"/>
          <w:szCs w:val="21"/>
        </w:rPr>
      </w:pPr>
      <w:r w:rsidRPr="00CE0E7A">
        <w:rPr>
          <w:rFonts w:ascii="Arial" w:hAnsi="Arial" w:cs="Arial"/>
          <w:sz w:val="21"/>
          <w:szCs w:val="21"/>
        </w:rPr>
        <w:t>In the performance measures module, you will:</w:t>
      </w:r>
    </w:p>
    <w:p w14:paraId="506944BE"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Provide information about your program’s connection to CNCS focus areas and objectives.</w:t>
      </w:r>
    </w:p>
    <w:p w14:paraId="717F06B6"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Show MSY and member allocations.</w:t>
      </w:r>
    </w:p>
    <w:p w14:paraId="31315E38"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Create one or more aligned performance measure.</w:t>
      </w:r>
    </w:p>
    <w:p w14:paraId="4DF8459D"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Set targets and describe data collection plans for your performance measures.</w:t>
      </w:r>
    </w:p>
    <w:p w14:paraId="48936583"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Home Page</w:t>
      </w:r>
    </w:p>
    <w:p w14:paraId="59AA2562"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To start the module, </w:t>
      </w:r>
      <w:r w:rsidR="003E2821" w:rsidRPr="00CE0E7A">
        <w:rPr>
          <w:rFonts w:ascii="Arial" w:hAnsi="Arial" w:cs="Arial"/>
          <w:sz w:val="21"/>
          <w:szCs w:val="21"/>
        </w:rPr>
        <w:t xml:space="preserve">select “Performance Measures” from the eGrants application menu (left sidebar) and then </w:t>
      </w:r>
      <w:r w:rsidRPr="00CE0E7A">
        <w:rPr>
          <w:rFonts w:ascii="Arial" w:hAnsi="Arial" w:cs="Arial"/>
          <w:sz w:val="21"/>
          <w:szCs w:val="21"/>
        </w:rPr>
        <w:t xml:space="preserve">click the “Begin” button on the Home Page.  </w:t>
      </w:r>
    </w:p>
    <w:p w14:paraId="6F6915C9" w14:textId="77777777" w:rsidR="002D50D9" w:rsidRPr="00CE0E7A" w:rsidRDefault="002D50D9" w:rsidP="002D50D9">
      <w:pPr>
        <w:rPr>
          <w:rFonts w:ascii="Arial" w:hAnsi="Arial" w:cs="Arial"/>
          <w:sz w:val="21"/>
          <w:szCs w:val="21"/>
        </w:rPr>
      </w:pPr>
      <w:r w:rsidRPr="00CE0E7A">
        <w:rPr>
          <w:rFonts w:ascii="Arial" w:hAnsi="Arial" w:cs="Arial"/>
          <w:sz w:val="21"/>
          <w:szCs w:val="21"/>
        </w:rPr>
        <w:t>As you proceed through the module, the Home Page will summarize your work and provide links to edit the parts of the module you have completed.  You may also navigate sections of the module using the tab feature at the top of each page.</w:t>
      </w:r>
    </w:p>
    <w:p w14:paraId="2D75C385"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Once you have started the module, clicking “Continue Working” will return you to the tab you were on when you last closed the module. </w:t>
      </w:r>
    </w:p>
    <w:p w14:paraId="19DA96C4"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To edit the interventions, objectives, MSYs, and member allocations for your application, click the “Edit Objectives/MSYs/Members” button.  </w:t>
      </w:r>
    </w:p>
    <w:p w14:paraId="71D6A1AF" w14:textId="77777777" w:rsidR="002D50D9" w:rsidRPr="00CE0E7A" w:rsidRDefault="002D50D9" w:rsidP="002D50D9">
      <w:pPr>
        <w:rPr>
          <w:rFonts w:ascii="Arial" w:hAnsi="Arial" w:cs="Arial"/>
          <w:sz w:val="21"/>
          <w:szCs w:val="21"/>
        </w:rPr>
      </w:pPr>
      <w:r w:rsidRPr="00CE0E7A">
        <w:rPr>
          <w:rFonts w:ascii="Arial" w:hAnsi="Arial" w:cs="Arial"/>
          <w:sz w:val="21"/>
          <w:szCs w:val="21"/>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5205B786"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Objectives Tab</w:t>
      </w:r>
    </w:p>
    <w:p w14:paraId="405E80BF"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An expandable list of CNCS focus areas appears on this tab.  When you click on a focus area, a list of objectives from the CNCS strategic plan appears.  A list of common interventions appears under each objective.  </w:t>
      </w:r>
    </w:p>
    <w:p w14:paraId="047DFCE7" w14:textId="666B7C6B" w:rsidR="002D50D9" w:rsidRPr="00CE0E7A" w:rsidRDefault="002D50D9" w:rsidP="002D50D9">
      <w:pPr>
        <w:rPr>
          <w:rFonts w:ascii="Arial" w:hAnsi="Arial" w:cs="Arial"/>
          <w:sz w:val="21"/>
          <w:szCs w:val="21"/>
        </w:rPr>
      </w:pPr>
      <w:r w:rsidRPr="00CE0E7A">
        <w:rPr>
          <w:rFonts w:ascii="Arial" w:hAnsi="Arial" w:cs="Arial"/>
          <w:sz w:val="21"/>
          <w:szCs w:val="21"/>
        </w:rPr>
        <w:t>First click on a focus area.  Then click on an objective.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CNCS Performance Measures Instructions</w:t>
      </w:r>
      <w:r w:rsidR="005A25DE" w:rsidRPr="00CE0E7A">
        <w:rPr>
          <w:rFonts w:ascii="Arial" w:hAnsi="Arial" w:cs="Arial"/>
          <w:sz w:val="21"/>
          <w:szCs w:val="21"/>
        </w:rPr>
        <w:t>:</w:t>
      </w:r>
      <w:r w:rsidR="004D6441" w:rsidRPr="00CE0E7A">
        <w:rPr>
          <w:rFonts w:ascii="Arial" w:hAnsi="Arial" w:cs="Arial"/>
          <w:sz w:val="21"/>
          <w:szCs w:val="21"/>
        </w:rPr>
        <w:t xml:space="preserve"> </w:t>
      </w:r>
      <w:r w:rsidR="00D66203" w:rsidRPr="00CE0E7A">
        <w:rPr>
          <w:rFonts w:ascii="Arial" w:hAnsi="Arial" w:cs="Arial"/>
          <w:sz w:val="21"/>
          <w:szCs w:val="21"/>
        </w:rPr>
        <w:t>(</w:t>
      </w:r>
      <w:hyperlink r:id="rId66" w:history="1">
        <w:r w:rsidR="005A25DE" w:rsidRPr="00CE0E7A">
          <w:rPr>
            <w:rStyle w:val="Hyperlink"/>
            <w:rFonts w:ascii="Arial" w:hAnsi="Arial" w:cs="Arial"/>
            <w:sz w:val="21"/>
            <w:szCs w:val="21"/>
          </w:rPr>
          <w:t>https://www.nationalservice.gov/sites/default/files/documents/2019%20Performance%20Measures%20Instructions%20FINAL%20CLEAN_Updated.pdf</w:t>
        </w:r>
      </w:hyperlink>
      <w:r w:rsidR="005A25DE" w:rsidRPr="00CE0E7A">
        <w:rPr>
          <w:rFonts w:ascii="Arial" w:hAnsi="Arial" w:cs="Arial"/>
          <w:sz w:val="21"/>
          <w:szCs w:val="21"/>
        </w:rPr>
        <w:t>)</w:t>
      </w:r>
    </w:p>
    <w:p w14:paraId="705BD167" w14:textId="77777777" w:rsidR="002D50D9" w:rsidRPr="00CE0E7A" w:rsidDel="005E01B8" w:rsidRDefault="002D50D9" w:rsidP="002D50D9">
      <w:pPr>
        <w:rPr>
          <w:rFonts w:ascii="Arial" w:hAnsi="Arial" w:cs="Arial"/>
          <w:sz w:val="21"/>
          <w:szCs w:val="21"/>
        </w:rPr>
      </w:pPr>
      <w:r w:rsidRPr="00CE0E7A">
        <w:rPr>
          <w:rFonts w:ascii="Arial" w:hAnsi="Arial" w:cs="Arial"/>
          <w:sz w:val="21"/>
          <w:szCs w:val="21"/>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0D7D520F" w14:textId="77777777" w:rsidR="002D50D9" w:rsidRPr="00CE0E7A" w:rsidRDefault="002D50D9" w:rsidP="002D50D9">
      <w:pPr>
        <w:rPr>
          <w:rFonts w:ascii="Arial" w:hAnsi="Arial" w:cs="Arial"/>
          <w:sz w:val="21"/>
          <w:szCs w:val="21"/>
        </w:rPr>
      </w:pPr>
      <w:r w:rsidRPr="00CE0E7A">
        <w:rPr>
          <w:rFonts w:ascii="Arial" w:hAnsi="Arial" w:cs="Arial"/>
          <w:sz w:val="21"/>
          <w:szCs w:val="21"/>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C1C3D2" w14:textId="77777777" w:rsidR="002D50D9" w:rsidRPr="00CE0E7A" w:rsidRDefault="008B40E6" w:rsidP="002D50D9">
      <w:pPr>
        <w:rPr>
          <w:rFonts w:ascii="Arial" w:hAnsi="Arial" w:cs="Arial"/>
          <w:sz w:val="21"/>
          <w:szCs w:val="21"/>
        </w:rPr>
      </w:pPr>
      <w:r w:rsidRPr="00CE0E7A">
        <w:rPr>
          <w:rFonts w:ascii="Arial" w:hAnsi="Arial" w:cs="Arial"/>
          <w:sz w:val="21"/>
          <w:szCs w:val="21"/>
        </w:rPr>
        <w:t>Select “Capacity Building” as your</w:t>
      </w:r>
      <w:r w:rsidR="002D50D9" w:rsidRPr="00CE0E7A">
        <w:rPr>
          <w:rFonts w:ascii="Arial" w:hAnsi="Arial" w:cs="Arial"/>
          <w:sz w:val="21"/>
          <w:szCs w:val="21"/>
        </w:rPr>
        <w:t xml:space="preserve"> secondary focus area and secondary intervention.  </w:t>
      </w:r>
    </w:p>
    <w:p w14:paraId="738215DE"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MSYs/Members Tab</w:t>
      </w:r>
    </w:p>
    <w:p w14:paraId="608DE9E5" w14:textId="77777777" w:rsidR="002D50D9" w:rsidRPr="00CE0E7A" w:rsidRDefault="002D50D9" w:rsidP="002D50D9">
      <w:pPr>
        <w:rPr>
          <w:rFonts w:ascii="Arial" w:hAnsi="Arial" w:cs="Arial"/>
          <w:sz w:val="21"/>
          <w:szCs w:val="21"/>
        </w:rPr>
      </w:pPr>
      <w:r w:rsidRPr="00CE0E7A">
        <w:rPr>
          <w:rFonts w:ascii="Arial" w:hAnsi="Arial" w:cs="Arial"/>
          <w:sz w:val="21"/>
          <w:szCs w:val="21"/>
        </w:rPr>
        <w:t>On this tab, you will enter information about the allocation of MSYs and members across the focus areas and objectives you have selected.  Begin by entering the total MSYs for your program.</w:t>
      </w:r>
    </w:p>
    <w:p w14:paraId="3F52E6F5" w14:textId="77777777" w:rsidR="002D50D9" w:rsidRPr="00CE0E7A" w:rsidRDefault="002D50D9" w:rsidP="002D50D9">
      <w:pPr>
        <w:rPr>
          <w:rFonts w:ascii="Arial" w:hAnsi="Arial" w:cs="Arial"/>
          <w:sz w:val="21"/>
          <w:szCs w:val="21"/>
        </w:rPr>
      </w:pPr>
      <w:r w:rsidRPr="00CE0E7A">
        <w:rPr>
          <w:rFonts w:ascii="Arial" w:hAnsi="Arial" w:cs="Arial"/>
          <w:sz w:val="21"/>
          <w:szCs w:val="21"/>
        </w:rPr>
        <w:lastRenderedPageBreak/>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you selected.</w:t>
      </w:r>
      <w:r w:rsidR="00D81B2A" w:rsidRPr="00CE0E7A">
        <w:rPr>
          <w:rFonts w:ascii="Arial" w:hAnsi="Arial" w:cs="Arial"/>
          <w:sz w:val="21"/>
          <w:szCs w:val="21"/>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6A732D01"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5F925DB2"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D2169CE"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Performance Measure Tab</w:t>
      </w:r>
    </w:p>
    <w:p w14:paraId="55E4CC24" w14:textId="77777777" w:rsidR="002D50D9" w:rsidRPr="00CE0E7A" w:rsidRDefault="002D50D9" w:rsidP="002D50D9">
      <w:pPr>
        <w:rPr>
          <w:rFonts w:ascii="Arial" w:hAnsi="Arial" w:cs="Arial"/>
          <w:sz w:val="21"/>
          <w:szCs w:val="21"/>
        </w:rPr>
      </w:pPr>
      <w:r w:rsidRPr="00CE0E7A">
        <w:rPr>
          <w:rFonts w:ascii="Arial" w:hAnsi="Arial" w:cs="Arial"/>
          <w:sz w:val="21"/>
          <w:szCs w:val="21"/>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14:paraId="457865C8" w14:textId="77777777" w:rsidR="002D50D9" w:rsidRPr="00CE0E7A" w:rsidRDefault="002D50D9" w:rsidP="002D50D9">
      <w:pPr>
        <w:rPr>
          <w:rFonts w:ascii="Arial" w:hAnsi="Arial" w:cs="Arial"/>
          <w:sz w:val="21"/>
          <w:szCs w:val="21"/>
        </w:rPr>
      </w:pPr>
      <w:r w:rsidRPr="00CE0E7A">
        <w:rPr>
          <w:rFonts w:ascii="Arial" w:hAnsi="Arial" w:cs="Arial"/>
          <w:sz w:val="21"/>
          <w:szCs w:val="21"/>
        </w:rPr>
        <w:t>To create an aligned performance measure, begin by selecting an objective.  The list of objectives includes those you selected on the objectives tab.</w:t>
      </w:r>
    </w:p>
    <w:p w14:paraId="36E5884B" w14:textId="77777777" w:rsidR="002D50D9" w:rsidRPr="00CE0E7A" w:rsidRDefault="002D50D9" w:rsidP="002D50D9">
      <w:pPr>
        <w:rPr>
          <w:rFonts w:ascii="Arial" w:hAnsi="Arial" w:cs="Arial"/>
          <w:sz w:val="21"/>
          <w:szCs w:val="21"/>
        </w:rPr>
      </w:pPr>
      <w:r w:rsidRPr="00CE0E7A">
        <w:rPr>
          <w:rFonts w:ascii="Arial" w:hAnsi="Arial" w:cs="Arial"/>
          <w:sz w:val="21"/>
          <w:szCs w:val="21"/>
        </w:rPr>
        <w:t>Provide a short, descriptive title for your performance measure.</w:t>
      </w:r>
    </w:p>
    <w:p w14:paraId="1EAA6889" w14:textId="77777777" w:rsidR="002D50D9" w:rsidRPr="00CE0E7A" w:rsidRDefault="002D50D9" w:rsidP="002D50D9">
      <w:pPr>
        <w:rPr>
          <w:rFonts w:ascii="Arial" w:hAnsi="Arial" w:cs="Arial"/>
          <w:sz w:val="21"/>
          <w:szCs w:val="21"/>
        </w:rPr>
      </w:pPr>
      <w:r w:rsidRPr="00CE0E7A">
        <w:rPr>
          <w:rFonts w:ascii="Arial" w:hAnsi="Arial" w:cs="Arial"/>
          <w:sz w:val="21"/>
          <w:szCs w:val="21"/>
        </w:rPr>
        <w:t>Briefly describe the problem your program will address in this performance measure.</w:t>
      </w:r>
    </w:p>
    <w:p w14:paraId="0A790798" w14:textId="1A3E8EBE" w:rsidR="002D50D9" w:rsidRPr="00CE0E7A" w:rsidRDefault="002D50D9" w:rsidP="002D50D9">
      <w:pPr>
        <w:rPr>
          <w:rFonts w:ascii="Arial" w:hAnsi="Arial" w:cs="Arial"/>
          <w:sz w:val="21"/>
          <w:szCs w:val="21"/>
        </w:rPr>
      </w:pPr>
      <w:r w:rsidRPr="00CE0E7A">
        <w:rPr>
          <w:rFonts w:ascii="Arial" w:hAnsi="Arial" w:cs="Arial"/>
          <w:sz w:val="21"/>
          <w:szCs w:val="21"/>
        </w:rPr>
        <w:t xml:space="preserve">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w:t>
      </w:r>
      <w:r w:rsidR="004F55D1" w:rsidRPr="00CE0E7A">
        <w:rPr>
          <w:rFonts w:ascii="Arial" w:hAnsi="Arial" w:cs="Arial"/>
          <w:sz w:val="21"/>
          <w:szCs w:val="21"/>
        </w:rPr>
        <w:t>one- or two-word</w:t>
      </w:r>
      <w:r w:rsidRPr="00CE0E7A">
        <w:rPr>
          <w:rFonts w:ascii="Arial" w:hAnsi="Arial" w:cs="Arial"/>
          <w:sz w:val="21"/>
          <w:szCs w:val="21"/>
        </w:rPr>
        <w:t xml:space="preserve"> description of the intervention.</w:t>
      </w:r>
    </w:p>
    <w:p w14:paraId="6025120E"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09329A00" w14:textId="77777777" w:rsidR="002D50D9" w:rsidRPr="00CE0E7A" w:rsidRDefault="002D50D9" w:rsidP="002D50D9">
      <w:pPr>
        <w:rPr>
          <w:rFonts w:ascii="Arial" w:hAnsi="Arial" w:cs="Arial"/>
          <w:sz w:val="21"/>
          <w:szCs w:val="21"/>
        </w:rPr>
      </w:pPr>
      <w:r w:rsidRPr="00CE0E7A">
        <w:rPr>
          <w:rFonts w:ascii="Arial" w:hAnsi="Arial" w:cs="Arial"/>
          <w:sz w:val="21"/>
          <w:szCs w:val="21"/>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754AAF97" w14:textId="77777777" w:rsidR="002D50D9" w:rsidRPr="00CE0E7A" w:rsidRDefault="002D50D9" w:rsidP="002D50D9">
      <w:pPr>
        <w:rPr>
          <w:rFonts w:ascii="Arial" w:hAnsi="Arial" w:cs="Arial"/>
          <w:sz w:val="21"/>
          <w:szCs w:val="21"/>
        </w:rPr>
      </w:pPr>
      <w:r w:rsidRPr="00CE0E7A">
        <w:rPr>
          <w:rFonts w:ascii="Arial" w:hAnsi="Arial" w:cs="Arial"/>
          <w:sz w:val="21"/>
          <w:szCs w:val="21"/>
        </w:rPr>
        <w:t>For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4D3F1988"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Enter the number of MSYs and members your program will allocate to achieving the outcomes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w:t>
      </w:r>
      <w:r w:rsidRPr="00CE0E7A">
        <w:rPr>
          <w:rFonts w:ascii="Arial" w:hAnsi="Arial" w:cs="Arial"/>
          <w:sz w:val="21"/>
          <w:szCs w:val="21"/>
        </w:rPr>
        <w:lastRenderedPageBreak/>
        <w:t xml:space="preserve">exceed the total number of MSYs previously allocated to that objective.  Members may be </w:t>
      </w:r>
      <w:proofErr w:type="gramStart"/>
      <w:r w:rsidRPr="00CE0E7A">
        <w:rPr>
          <w:rFonts w:ascii="Arial" w:hAnsi="Arial" w:cs="Arial"/>
          <w:sz w:val="21"/>
          <w:szCs w:val="21"/>
        </w:rPr>
        <w:t>double-counted</w:t>
      </w:r>
      <w:proofErr w:type="gramEnd"/>
      <w:r w:rsidRPr="00CE0E7A">
        <w:rPr>
          <w:rFonts w:ascii="Arial" w:hAnsi="Arial" w:cs="Arial"/>
          <w:sz w:val="21"/>
          <w:szCs w:val="21"/>
        </w:rPr>
        <w:t xml:space="preserve"> across performance measures, but MSYs may not.  Note that MSYs and members cannot be entered for performance measures associated with the Find Opportunity objectives.  For the Teacher Corps objective, enter 0 MSYs and members.</w:t>
      </w:r>
    </w:p>
    <w:p w14:paraId="08C362FB" w14:textId="77777777" w:rsidR="002D50D9" w:rsidRPr="00CE0E7A" w:rsidRDefault="002D50D9" w:rsidP="002D50D9">
      <w:pPr>
        <w:rPr>
          <w:rFonts w:ascii="Arial" w:hAnsi="Arial" w:cs="Arial"/>
          <w:sz w:val="21"/>
          <w:szCs w:val="21"/>
        </w:rPr>
      </w:pPr>
      <w:r w:rsidRPr="00CE0E7A">
        <w:rPr>
          <w:rFonts w:ascii="Arial" w:hAnsi="Arial" w:cs="Arial"/>
          <w:sz w:val="21"/>
          <w:szCs w:val="21"/>
        </w:rPr>
        <w:t>Click “next” to proceed to the data collection tab.  Later you can return to this tab to create additional aligned performance measures.</w:t>
      </w:r>
    </w:p>
    <w:p w14:paraId="4AB8F23A"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Data Collection Tab</w:t>
      </w:r>
    </w:p>
    <w:p w14:paraId="34317A01"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On this tab, you will provide additional information about your interventions, instruments and plan for data collection.  </w:t>
      </w:r>
      <w:r w:rsidR="00D81D38" w:rsidRPr="00CE0E7A">
        <w:rPr>
          <w:rFonts w:ascii="Arial" w:hAnsi="Arial" w:cs="Arial"/>
          <w:sz w:val="21"/>
          <w:szCs w:val="21"/>
        </w:rPr>
        <w:t>CNCS pays close attention to the thoroughness of this section and will closely track in program reports the extent to which the data collection plan is followed.</w:t>
      </w:r>
    </w:p>
    <w:p w14:paraId="69225785" w14:textId="77777777" w:rsidR="002D50D9" w:rsidRPr="00CE0E7A" w:rsidRDefault="002D50D9" w:rsidP="002D50D9">
      <w:pPr>
        <w:rPr>
          <w:rFonts w:ascii="Arial" w:hAnsi="Arial" w:cs="Arial"/>
          <w:sz w:val="21"/>
          <w:szCs w:val="21"/>
        </w:rPr>
      </w:pPr>
      <w:r w:rsidRPr="00CE0E7A">
        <w:rPr>
          <w:rFonts w:ascii="Arial" w:hAnsi="Arial" w:cs="Arial"/>
          <w:sz w:val="21"/>
          <w:szCs w:val="21"/>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65847D61" w14:textId="77777777" w:rsidR="005D6DDD" w:rsidRPr="00CE0E7A" w:rsidRDefault="002D50D9" w:rsidP="005D6DDD">
      <w:pPr>
        <w:rPr>
          <w:rFonts w:ascii="Arial" w:hAnsi="Arial" w:cs="Arial"/>
          <w:sz w:val="21"/>
          <w:szCs w:val="21"/>
        </w:rPr>
      </w:pPr>
      <w:r w:rsidRPr="00CE0E7A">
        <w:rPr>
          <w:rFonts w:ascii="Arial" w:hAnsi="Arial" w:cs="Arial"/>
          <w:sz w:val="21"/>
          <w:szCs w:val="21"/>
        </w:rPr>
        <w:t xml:space="preserve">Expand each output and outcome </w:t>
      </w:r>
      <w:r w:rsidR="00D81D38" w:rsidRPr="00CE0E7A">
        <w:rPr>
          <w:rFonts w:ascii="Arial" w:hAnsi="Arial" w:cs="Arial"/>
          <w:sz w:val="21"/>
          <w:szCs w:val="21"/>
        </w:rPr>
        <w:t xml:space="preserve">set of fields using the ► symbol </w:t>
      </w:r>
      <w:r w:rsidRPr="00CE0E7A">
        <w:rPr>
          <w:rFonts w:ascii="Arial" w:hAnsi="Arial" w:cs="Arial"/>
          <w:sz w:val="21"/>
          <w:szCs w:val="21"/>
        </w:rPr>
        <w:t>and enter data collection information.</w:t>
      </w:r>
      <w:r w:rsidR="005D6DDD" w:rsidRPr="00CE0E7A">
        <w:rPr>
          <w:rFonts w:ascii="Arial" w:hAnsi="Arial" w:cs="Arial"/>
          <w:sz w:val="21"/>
          <w:szCs w:val="21"/>
        </w:rPr>
        <w:t xml:space="preserve"> </w:t>
      </w:r>
      <w:r w:rsidR="00D81B2A" w:rsidRPr="00CE0E7A">
        <w:rPr>
          <w:rFonts w:ascii="Arial" w:hAnsi="Arial" w:cs="Arial"/>
          <w:sz w:val="21"/>
          <w:szCs w:val="21"/>
        </w:rPr>
        <w:t>For outputs that measure completion, define the minimum amount required to be counted as having completed the program.</w:t>
      </w:r>
    </w:p>
    <w:p w14:paraId="26CAD9F1" w14:textId="38AAAC45" w:rsidR="005D6DDD" w:rsidRPr="00CE0E7A" w:rsidRDefault="005D6DDD" w:rsidP="002D50D9">
      <w:pPr>
        <w:rPr>
          <w:rFonts w:ascii="Arial" w:hAnsi="Arial" w:cs="Arial"/>
          <w:sz w:val="21"/>
          <w:szCs w:val="21"/>
        </w:rPr>
      </w:pPr>
      <w:r w:rsidRPr="00CE0E7A">
        <w:rPr>
          <w:rFonts w:ascii="Arial" w:hAnsi="Arial" w:cs="Arial"/>
          <w:sz w:val="21"/>
          <w:szCs w:val="21"/>
        </w:rPr>
        <w:t xml:space="preserve">The performance measures may be </w:t>
      </w:r>
      <w:r w:rsidR="00D81D38" w:rsidRPr="00CE0E7A">
        <w:rPr>
          <w:rFonts w:ascii="Arial" w:hAnsi="Arial" w:cs="Arial"/>
          <w:sz w:val="21"/>
          <w:szCs w:val="21"/>
        </w:rPr>
        <w:t xml:space="preserve">extracted from the proposal and </w:t>
      </w:r>
      <w:r w:rsidRPr="00CE0E7A">
        <w:rPr>
          <w:rFonts w:ascii="Arial" w:hAnsi="Arial" w:cs="Arial"/>
          <w:sz w:val="21"/>
          <w:szCs w:val="21"/>
        </w:rPr>
        <w:t xml:space="preserve">used </w:t>
      </w:r>
      <w:r w:rsidR="00D81D38" w:rsidRPr="00CE0E7A">
        <w:rPr>
          <w:rFonts w:ascii="Arial" w:hAnsi="Arial" w:cs="Arial"/>
          <w:sz w:val="21"/>
          <w:szCs w:val="21"/>
        </w:rPr>
        <w:t>separately from the full application after awards are made</w:t>
      </w:r>
      <w:r w:rsidRPr="00CE0E7A">
        <w:rPr>
          <w:rFonts w:ascii="Arial" w:hAnsi="Arial" w:cs="Arial"/>
          <w:sz w:val="21"/>
          <w:szCs w:val="21"/>
        </w:rPr>
        <w:t xml:space="preserve">. </w:t>
      </w:r>
      <w:r w:rsidR="004F55D1" w:rsidRPr="00CE0E7A">
        <w:rPr>
          <w:rFonts w:ascii="Arial" w:hAnsi="Arial" w:cs="Arial"/>
          <w:sz w:val="21"/>
          <w:szCs w:val="21"/>
        </w:rPr>
        <w:t>Thus,</w:t>
      </w:r>
      <w:r w:rsidRPr="00CE0E7A">
        <w:rPr>
          <w:rFonts w:ascii="Arial" w:hAnsi="Arial" w:cs="Arial"/>
          <w:sz w:val="21"/>
          <w:szCs w:val="21"/>
        </w:rPr>
        <w:t xml:space="preserve">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RFP are met.  </w:t>
      </w:r>
      <w:r w:rsidR="00D81D38" w:rsidRPr="00CE0E7A">
        <w:rPr>
          <w:rFonts w:ascii="Arial" w:hAnsi="Arial" w:cs="Arial"/>
          <w:sz w:val="21"/>
          <w:szCs w:val="21"/>
        </w:rPr>
        <w:t>Applicants should limit the amount of duplicate information they include in the narratives, focusing on ensuring performance measure required text is complete.</w:t>
      </w:r>
    </w:p>
    <w:p w14:paraId="4F17B503" w14:textId="77777777" w:rsidR="002D50D9" w:rsidRPr="00CE0E7A" w:rsidRDefault="002D50D9" w:rsidP="002D50D9">
      <w:pPr>
        <w:rPr>
          <w:rFonts w:ascii="Arial" w:hAnsi="Arial" w:cs="Arial"/>
          <w:sz w:val="21"/>
          <w:szCs w:val="21"/>
        </w:rPr>
      </w:pPr>
      <w:r w:rsidRPr="00CE0E7A">
        <w:rPr>
          <w:rFonts w:ascii="Arial" w:hAnsi="Arial" w:cs="Arial"/>
          <w:sz w:val="21"/>
          <w:szCs w:val="21"/>
        </w:rPr>
        <w:t>Select the data collection method you will use to measure the output or outcome.  To select more than one method, click the “Add new method” button.  To de-select a method, click the first (blank) line in the method drop-down.</w:t>
      </w:r>
    </w:p>
    <w:p w14:paraId="5B881259" w14:textId="77777777" w:rsidR="002D50D9" w:rsidRPr="00CE0E7A" w:rsidRDefault="002D50D9" w:rsidP="002D50D9">
      <w:pPr>
        <w:rPr>
          <w:rFonts w:ascii="Arial" w:hAnsi="Arial" w:cs="Arial"/>
          <w:sz w:val="21"/>
          <w:szCs w:val="21"/>
        </w:rPr>
      </w:pPr>
      <w:r w:rsidRPr="00CE0E7A">
        <w:rPr>
          <w:rFonts w:ascii="Arial" w:hAnsi="Arial" w:cs="Arial"/>
          <w:sz w:val="21"/>
          <w:szCs w:val="21"/>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CE0E7A">
        <w:rPr>
          <w:rFonts w:ascii="Arial" w:hAnsi="Arial" w:cs="Arial"/>
          <w:sz w:val="21"/>
          <w:szCs w:val="21"/>
        </w:rPr>
        <w:t xml:space="preserve"> For outcomes, specify how much improvement in knowledge, attitude, behavior or condition is required to be counted as having improved and clearly explain how the instrument measures this.</w:t>
      </w:r>
    </w:p>
    <w:p w14:paraId="0E34CD82" w14:textId="38541F76" w:rsidR="002D50D9" w:rsidRPr="00CE0E7A" w:rsidRDefault="002D50D9" w:rsidP="002D50D9">
      <w:pPr>
        <w:rPr>
          <w:rFonts w:ascii="Arial" w:hAnsi="Arial" w:cs="Arial"/>
          <w:sz w:val="21"/>
          <w:szCs w:val="21"/>
        </w:rPr>
      </w:pPr>
      <w:r w:rsidRPr="00CE0E7A">
        <w:rPr>
          <w:rFonts w:ascii="Arial" w:hAnsi="Arial" w:cs="Arial"/>
          <w:sz w:val="21"/>
          <w:szCs w:val="21"/>
        </w:rPr>
        <w:t xml:space="preserve">Enter the target number for your output or outcome.  Targets </w:t>
      </w:r>
      <w:r w:rsidRPr="00CE0E7A">
        <w:rPr>
          <w:rFonts w:ascii="Arial" w:hAnsi="Arial" w:cs="Arial"/>
          <w:sz w:val="21"/>
          <w:szCs w:val="21"/>
          <w:u w:val="single"/>
        </w:rPr>
        <w:t>must</w:t>
      </w:r>
      <w:r w:rsidRPr="00CE0E7A">
        <w:rPr>
          <w:rFonts w:ascii="Arial" w:hAnsi="Arial" w:cs="Arial"/>
          <w:sz w:val="21"/>
          <w:szCs w:val="21"/>
        </w:rPr>
        <w:t xml:space="preserve"> be numbers, not </w:t>
      </w:r>
      <w:r w:rsidR="004F55D1" w:rsidRPr="00CE0E7A">
        <w:rPr>
          <w:rFonts w:ascii="Arial" w:hAnsi="Arial" w:cs="Arial"/>
          <w:sz w:val="21"/>
          <w:szCs w:val="21"/>
        </w:rPr>
        <w:t>percent</w:t>
      </w:r>
      <w:r w:rsidRPr="00CE0E7A">
        <w:rPr>
          <w:rFonts w:ascii="Arial" w:hAnsi="Arial" w:cs="Arial"/>
          <w:sz w:val="21"/>
          <w:szCs w:val="21"/>
        </w:rPr>
        <w:t>.</w:t>
      </w:r>
    </w:p>
    <w:p w14:paraId="1ABC9A4B" w14:textId="7139A920" w:rsidR="002D50D9" w:rsidRPr="00CE0E7A" w:rsidRDefault="002D50D9" w:rsidP="002D50D9">
      <w:pPr>
        <w:rPr>
          <w:rFonts w:ascii="Arial" w:hAnsi="Arial" w:cs="Arial"/>
          <w:sz w:val="21"/>
          <w:szCs w:val="21"/>
        </w:rPr>
      </w:pPr>
      <w:r w:rsidRPr="00CE0E7A">
        <w:rPr>
          <w:rFonts w:ascii="Arial" w:hAnsi="Arial" w:cs="Arial"/>
          <w:sz w:val="21"/>
          <w:szCs w:val="21"/>
        </w:rPr>
        <w:t xml:space="preserve">For applicant-determined outputs and outcomes, enter the unit of measure for your target.  The unit of measure should describe the population you intend to count (children, miles, etc.).  Do not enter </w:t>
      </w:r>
      <w:r w:rsidR="004F55D1" w:rsidRPr="00CE0E7A">
        <w:rPr>
          <w:rFonts w:ascii="Arial" w:hAnsi="Arial" w:cs="Arial"/>
          <w:sz w:val="21"/>
          <w:szCs w:val="21"/>
        </w:rPr>
        <w:t>percent</w:t>
      </w:r>
      <w:r w:rsidRPr="00CE0E7A">
        <w:rPr>
          <w:rFonts w:ascii="Arial" w:hAnsi="Arial" w:cs="Arial"/>
          <w:sz w:val="21"/>
          <w:szCs w:val="21"/>
        </w:rPr>
        <w:t xml:space="preserve"> or member hours as units of measure.</w:t>
      </w:r>
      <w:r w:rsidR="00D81B2A" w:rsidRPr="00CE0E7A">
        <w:rPr>
          <w:rFonts w:ascii="Arial" w:hAnsi="Arial" w:cs="Arial"/>
          <w:sz w:val="21"/>
          <w:szCs w:val="21"/>
        </w:rPr>
        <w:t xml:space="preserve"> In most cases, the unit of measure should be the same for the outputs and</w:t>
      </w:r>
      <w:r w:rsidR="0035674E" w:rsidRPr="00CE0E7A">
        <w:rPr>
          <w:rFonts w:ascii="Arial" w:hAnsi="Arial" w:cs="Arial"/>
          <w:sz w:val="21"/>
          <w:szCs w:val="21"/>
        </w:rPr>
        <w:t xml:space="preserve"> </w:t>
      </w:r>
      <w:r w:rsidR="00D81B2A" w:rsidRPr="00CE0E7A">
        <w:rPr>
          <w:rFonts w:ascii="Arial" w:hAnsi="Arial" w:cs="Arial"/>
          <w:sz w:val="21"/>
          <w:szCs w:val="21"/>
        </w:rPr>
        <w:t>outcomes in an aligned performance measure.</w:t>
      </w:r>
    </w:p>
    <w:p w14:paraId="5077ED36" w14:textId="77777777" w:rsidR="002D50D9" w:rsidRPr="00CE0E7A" w:rsidRDefault="002D50D9" w:rsidP="002D50D9">
      <w:pPr>
        <w:rPr>
          <w:rFonts w:ascii="Arial" w:hAnsi="Arial" w:cs="Arial"/>
          <w:sz w:val="21"/>
          <w:szCs w:val="21"/>
        </w:rPr>
      </w:pPr>
      <w:r w:rsidRPr="00CE0E7A">
        <w:rPr>
          <w:rFonts w:ascii="Arial" w:hAnsi="Arial" w:cs="Arial"/>
          <w:sz w:val="21"/>
          <w:szCs w:val="21"/>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23D412C6"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Summary Tab</w:t>
      </w:r>
    </w:p>
    <w:p w14:paraId="19E10DD3" w14:textId="77777777" w:rsidR="002D50D9" w:rsidRPr="00CE0E7A" w:rsidRDefault="002D50D9" w:rsidP="002D50D9">
      <w:pPr>
        <w:rPr>
          <w:rFonts w:ascii="Arial" w:hAnsi="Arial" w:cs="Arial"/>
          <w:sz w:val="21"/>
          <w:szCs w:val="21"/>
        </w:rPr>
      </w:pPr>
      <w:r w:rsidRPr="00CE0E7A">
        <w:rPr>
          <w:rFonts w:ascii="Arial" w:hAnsi="Arial" w:cs="Arial"/>
          <w:sz w:val="21"/>
          <w:szCs w:val="21"/>
        </w:rPr>
        <w:t>The summary tab shows all of the information you have entered in the module.</w:t>
      </w:r>
    </w:p>
    <w:p w14:paraId="69DC0D99" w14:textId="77777777" w:rsidR="002D50D9" w:rsidRPr="00CE0E7A" w:rsidRDefault="002D50D9" w:rsidP="002D50D9">
      <w:pPr>
        <w:rPr>
          <w:rFonts w:ascii="Arial" w:hAnsi="Arial" w:cs="Arial"/>
          <w:sz w:val="21"/>
          <w:szCs w:val="21"/>
        </w:rPr>
      </w:pPr>
      <w:r w:rsidRPr="00CE0E7A">
        <w:rPr>
          <w:rFonts w:ascii="Arial" w:hAnsi="Arial" w:cs="Arial"/>
          <w:sz w:val="21"/>
          <w:szCs w:val="21"/>
        </w:rPr>
        <w:t>To print a summary of all performance measures, click “Print PDF for all Performance Measures.”</w:t>
      </w:r>
    </w:p>
    <w:p w14:paraId="3A029E65" w14:textId="77777777" w:rsidR="002D50D9" w:rsidRPr="00CE0E7A" w:rsidRDefault="002D50D9" w:rsidP="002D50D9">
      <w:pPr>
        <w:rPr>
          <w:rFonts w:ascii="Arial" w:hAnsi="Arial" w:cs="Arial"/>
          <w:sz w:val="21"/>
          <w:szCs w:val="21"/>
        </w:rPr>
      </w:pPr>
      <w:r w:rsidRPr="00CE0E7A">
        <w:rPr>
          <w:rFonts w:ascii="Arial" w:hAnsi="Arial" w:cs="Arial"/>
          <w:sz w:val="21"/>
          <w:szCs w:val="21"/>
        </w:rPr>
        <w:t>To print one performance measure, expand the measure and click “Print This Measure.”</w:t>
      </w:r>
    </w:p>
    <w:p w14:paraId="11834D2E" w14:textId="77777777" w:rsidR="002D50D9" w:rsidRPr="00CE0E7A" w:rsidRDefault="002D50D9" w:rsidP="002D50D9">
      <w:pPr>
        <w:rPr>
          <w:rFonts w:ascii="Arial" w:hAnsi="Arial" w:cs="Arial"/>
          <w:sz w:val="21"/>
          <w:szCs w:val="21"/>
        </w:rPr>
      </w:pPr>
      <w:r w:rsidRPr="00CE0E7A">
        <w:rPr>
          <w:rFonts w:ascii="Arial" w:hAnsi="Arial" w:cs="Arial"/>
          <w:sz w:val="21"/>
          <w:szCs w:val="21"/>
        </w:rPr>
        <w:t>Click “Edit Performance Measure” to return to the Performance Measure tab.</w:t>
      </w:r>
    </w:p>
    <w:p w14:paraId="753491EF" w14:textId="77777777" w:rsidR="002D50D9" w:rsidRPr="00CE0E7A" w:rsidRDefault="002D50D9" w:rsidP="002D50D9">
      <w:pPr>
        <w:rPr>
          <w:rFonts w:ascii="Arial" w:hAnsi="Arial" w:cs="Arial"/>
          <w:sz w:val="21"/>
          <w:szCs w:val="21"/>
        </w:rPr>
      </w:pPr>
      <w:r w:rsidRPr="00CE0E7A">
        <w:rPr>
          <w:rFonts w:ascii="Arial" w:hAnsi="Arial" w:cs="Arial"/>
          <w:sz w:val="21"/>
          <w:szCs w:val="21"/>
        </w:rPr>
        <w:t>Click “Edit Data Collection” to return to the Data Collection tab.</w:t>
      </w:r>
    </w:p>
    <w:p w14:paraId="60543165" w14:textId="3A271A33" w:rsidR="00843E32" w:rsidRPr="00CE0E7A" w:rsidRDefault="002D50D9" w:rsidP="00843E32">
      <w:pPr>
        <w:rPr>
          <w:rFonts w:ascii="Arial" w:hAnsi="Arial" w:cs="Arial"/>
          <w:sz w:val="21"/>
          <w:szCs w:val="21"/>
        </w:rPr>
      </w:pPr>
      <w:r w:rsidRPr="00CE0E7A">
        <w:rPr>
          <w:rFonts w:ascii="Arial" w:hAnsi="Arial" w:cs="Arial"/>
          <w:sz w:val="21"/>
          <w:szCs w:val="21"/>
        </w:rPr>
        <w:t>“Click Validate Performance Measures” to validate this module prior to submitting your application.</w:t>
      </w:r>
    </w:p>
    <w:p w14:paraId="3D2CB3A4" w14:textId="77777777" w:rsidR="005D6DDD" w:rsidRPr="00CE0E7A" w:rsidRDefault="00BA0B16" w:rsidP="00843E32">
      <w:pPr>
        <w:pStyle w:val="Heading2"/>
        <w:rPr>
          <w:rFonts w:ascii="Arial" w:hAnsi="Arial" w:cs="Arial"/>
        </w:rPr>
      </w:pPr>
      <w:bookmarkStart w:id="668" w:name="_Toc464227273"/>
      <w:bookmarkStart w:id="669" w:name="_Toc464465793"/>
      <w:bookmarkStart w:id="670" w:name="_Toc477112495"/>
      <w:bookmarkStart w:id="671" w:name="_Toc527562122"/>
      <w:bookmarkStart w:id="672" w:name="_Toc19263827"/>
      <w:bookmarkStart w:id="673" w:name="_Toc33367189"/>
      <w:bookmarkStart w:id="674" w:name="_Toc33432267"/>
      <w:bookmarkStart w:id="675" w:name="_Toc64377961"/>
      <w:bookmarkStart w:id="676" w:name="_Toc65062191"/>
      <w:r w:rsidRPr="00CE0E7A">
        <w:rPr>
          <w:rFonts w:ascii="Arial" w:hAnsi="Arial" w:cs="Arial"/>
        </w:rPr>
        <w:lastRenderedPageBreak/>
        <w:t>I</w:t>
      </w:r>
      <w:r w:rsidR="00EB3ED3" w:rsidRPr="00CE0E7A">
        <w:rPr>
          <w:rFonts w:ascii="Arial" w:hAnsi="Arial" w:cs="Arial"/>
        </w:rPr>
        <w:t xml:space="preserve">I. </w:t>
      </w:r>
      <w:r w:rsidR="005D6DDD" w:rsidRPr="00CE0E7A">
        <w:rPr>
          <w:rFonts w:ascii="Arial" w:hAnsi="Arial" w:cs="Arial"/>
        </w:rPr>
        <w:t xml:space="preserve">Understanding MSY and Member Allocations in the </w:t>
      </w:r>
      <w:r w:rsidR="00EB3ED3" w:rsidRPr="00CE0E7A">
        <w:rPr>
          <w:rFonts w:ascii="Arial" w:hAnsi="Arial" w:cs="Arial"/>
        </w:rPr>
        <w:t>Performance Measure Section</w:t>
      </w:r>
      <w:bookmarkEnd w:id="668"/>
      <w:bookmarkEnd w:id="669"/>
      <w:bookmarkEnd w:id="670"/>
      <w:bookmarkEnd w:id="671"/>
      <w:bookmarkEnd w:id="672"/>
      <w:bookmarkEnd w:id="673"/>
      <w:bookmarkEnd w:id="674"/>
      <w:bookmarkEnd w:id="675"/>
      <w:bookmarkEnd w:id="676"/>
    </w:p>
    <w:p w14:paraId="76F47071" w14:textId="2CF7809F" w:rsidR="00202DA7" w:rsidRPr="00CE0E7A" w:rsidRDefault="006F0DB7" w:rsidP="00202DA7">
      <w:pPr>
        <w:pStyle w:val="Body0"/>
        <w:tabs>
          <w:tab w:val="clear" w:pos="1440"/>
          <w:tab w:val="left" w:pos="360"/>
          <w:tab w:val="left" w:pos="1080"/>
        </w:tabs>
        <w:ind w:firstLine="0"/>
        <w:rPr>
          <w:rFonts w:ascii="Arial" w:hAnsi="Arial" w:cs="Arial"/>
          <w:b/>
          <w:sz w:val="21"/>
          <w:szCs w:val="21"/>
          <w:u w:val="single"/>
        </w:rPr>
      </w:pPr>
      <w:r>
        <w:rPr>
          <w:rFonts w:ascii="Arial" w:hAnsi="Arial" w:cs="Arial"/>
          <w:b/>
          <w:sz w:val="21"/>
          <w:szCs w:val="21"/>
          <w:u w:val="single"/>
        </w:rPr>
        <w:t>T</w:t>
      </w:r>
      <w:r w:rsidR="00202DA7" w:rsidRPr="00CE0E7A">
        <w:rPr>
          <w:rFonts w:ascii="Arial" w:hAnsi="Arial" w:cs="Arial"/>
          <w:b/>
          <w:sz w:val="21"/>
          <w:szCs w:val="21"/>
          <w:u w:val="single"/>
        </w:rPr>
        <w:t>utorial on entering Performance Measures</w:t>
      </w:r>
    </w:p>
    <w:p w14:paraId="504EF8CE" w14:textId="5D56ED27" w:rsidR="00D4583F" w:rsidRPr="00CE0E7A" w:rsidRDefault="00202DA7" w:rsidP="00933E69">
      <w:pPr>
        <w:pStyle w:val="Body0"/>
        <w:tabs>
          <w:tab w:val="clear" w:pos="1440"/>
          <w:tab w:val="left" w:pos="360"/>
          <w:tab w:val="left" w:pos="1080"/>
        </w:tabs>
        <w:spacing w:before="0"/>
        <w:ind w:firstLine="0"/>
        <w:rPr>
          <w:rFonts w:ascii="Arial" w:hAnsi="Arial" w:cs="Arial"/>
          <w:b/>
          <w:color w:val="0000FF"/>
          <w:sz w:val="21"/>
          <w:szCs w:val="21"/>
          <w:u w:val="single"/>
        </w:rPr>
      </w:pPr>
      <w:r w:rsidRPr="00CE0E7A">
        <w:rPr>
          <w:rFonts w:ascii="Arial" w:hAnsi="Arial" w:cs="Arial"/>
          <w:sz w:val="21"/>
          <w:szCs w:val="21"/>
        </w:rPr>
        <w:t>To understand how performance measures are entered into the Performance Measurement section of eGrants, go through the online tutorial for eGrants Performance Measures Module for AmeriCorps at</w:t>
      </w:r>
      <w:r w:rsidR="00D4583F" w:rsidRPr="00CE0E7A">
        <w:rPr>
          <w:rFonts w:ascii="Arial" w:hAnsi="Arial" w:cs="Arial"/>
          <w:sz w:val="21"/>
          <w:szCs w:val="21"/>
        </w:rPr>
        <w:t>:</w:t>
      </w:r>
      <w:r w:rsidRPr="00CE0E7A">
        <w:rPr>
          <w:rFonts w:ascii="Arial" w:hAnsi="Arial" w:cs="Arial"/>
          <w:sz w:val="21"/>
          <w:szCs w:val="21"/>
        </w:rPr>
        <w:t xml:space="preserve"> </w:t>
      </w:r>
      <w:hyperlink r:id="rId67" w:history="1">
        <w:r w:rsidR="00D4583F" w:rsidRPr="00CE0E7A">
          <w:rPr>
            <w:rStyle w:val="Hyperlink"/>
            <w:rFonts w:ascii="Arial" w:hAnsi="Arial" w:cs="Arial"/>
            <w:sz w:val="21"/>
            <w:szCs w:val="21"/>
          </w:rPr>
          <w:t>https://www.nationalservice.gov/resources/performance-measurement/egrants-performance-measures-module-americorps</w:t>
        </w:r>
      </w:hyperlink>
      <w:r w:rsidR="00D4583F" w:rsidRPr="00CE0E7A">
        <w:rPr>
          <w:rFonts w:ascii="Arial" w:hAnsi="Arial" w:cs="Arial"/>
          <w:b/>
          <w:color w:val="0000FF"/>
          <w:sz w:val="21"/>
          <w:szCs w:val="21"/>
          <w:u w:val="single"/>
        </w:rPr>
        <w:t xml:space="preserve"> </w:t>
      </w:r>
    </w:p>
    <w:p w14:paraId="53F807C1" w14:textId="00ABE403" w:rsidR="005D6DDD" w:rsidRPr="00CE0E7A" w:rsidRDefault="00D4583F" w:rsidP="00D4583F">
      <w:pPr>
        <w:pStyle w:val="Body0"/>
        <w:tabs>
          <w:tab w:val="clear" w:pos="1440"/>
          <w:tab w:val="left" w:pos="360"/>
          <w:tab w:val="left" w:pos="1080"/>
        </w:tabs>
        <w:ind w:firstLine="0"/>
        <w:rPr>
          <w:rFonts w:ascii="Arial" w:hAnsi="Arial" w:cs="Arial"/>
          <w:b/>
          <w:sz w:val="21"/>
          <w:szCs w:val="21"/>
          <w:u w:val="single"/>
        </w:rPr>
      </w:pPr>
      <w:r w:rsidRPr="00CE0E7A">
        <w:rPr>
          <w:rFonts w:ascii="Arial" w:hAnsi="Arial" w:cs="Arial"/>
          <w:b/>
          <w:sz w:val="21"/>
          <w:szCs w:val="21"/>
          <w:u w:val="single"/>
        </w:rPr>
        <w:t>H</w:t>
      </w:r>
      <w:r w:rsidR="005D6DDD" w:rsidRPr="00CE0E7A">
        <w:rPr>
          <w:rFonts w:ascii="Arial" w:hAnsi="Arial" w:cs="Arial"/>
          <w:b/>
          <w:sz w:val="21"/>
          <w:szCs w:val="21"/>
          <w:u w:val="single"/>
        </w:rPr>
        <w:t xml:space="preserve">ow to Calculate MSY and Member Allocations </w:t>
      </w:r>
    </w:p>
    <w:p w14:paraId="6D4E5ED0" w14:textId="11835F5B" w:rsidR="005D6DDD" w:rsidRPr="00CE0E7A" w:rsidRDefault="005D6DDD" w:rsidP="00933E69">
      <w:pPr>
        <w:spacing w:before="0"/>
        <w:rPr>
          <w:rFonts w:ascii="Arial" w:hAnsi="Arial" w:cs="Arial"/>
          <w:sz w:val="21"/>
          <w:szCs w:val="21"/>
        </w:rPr>
      </w:pPr>
      <w:r w:rsidRPr="00CE0E7A">
        <w:rPr>
          <w:rFonts w:ascii="Arial" w:hAnsi="Arial" w:cs="Arial"/>
          <w:sz w:val="21"/>
          <w:szCs w:val="21"/>
        </w:rPr>
        <w:t>In the performance measure module, applicants enter the total share of program resources (MSYs and members) that will be directed to each objective. Member and MSY allocations entered in the application are understood to be the program’s best estimate of how member time will be allocated to program objectives.</w:t>
      </w:r>
    </w:p>
    <w:p w14:paraId="72983A62" w14:textId="4B127DC8" w:rsidR="005D6DDD" w:rsidRPr="00CE0E7A" w:rsidRDefault="005D6DDD" w:rsidP="005D6DDD">
      <w:pPr>
        <w:rPr>
          <w:rFonts w:ascii="Arial" w:hAnsi="Arial" w:cs="Arial"/>
          <w:sz w:val="21"/>
          <w:szCs w:val="21"/>
        </w:rPr>
      </w:pPr>
      <w:r w:rsidRPr="00CE0E7A">
        <w:rPr>
          <w:rFonts w:ascii="Arial" w:hAnsi="Arial" w:cs="Arial"/>
          <w:sz w:val="21"/>
          <w:szCs w:val="21"/>
        </w:rPr>
        <w:t xml:space="preserve">The charts below show how a sample program could calculate its MSY allocations for different member types and different percentages of member time spent per objective.  In this example, the program has </w:t>
      </w:r>
      <w:r w:rsidR="00EF3D03">
        <w:rPr>
          <w:rFonts w:ascii="Arial" w:hAnsi="Arial" w:cs="Arial"/>
          <w:sz w:val="21"/>
          <w:szCs w:val="21"/>
        </w:rPr>
        <w:t xml:space="preserve">110 members who serve </w:t>
      </w:r>
      <w:proofErr w:type="gramStart"/>
      <w:r w:rsidR="00EF3D03">
        <w:rPr>
          <w:rFonts w:ascii="Arial" w:hAnsi="Arial" w:cs="Arial"/>
          <w:sz w:val="21"/>
          <w:szCs w:val="21"/>
        </w:rPr>
        <w:t>1700 hour</w:t>
      </w:r>
      <w:proofErr w:type="gramEnd"/>
      <w:r w:rsidR="00EF3D03">
        <w:rPr>
          <w:rFonts w:ascii="Arial" w:hAnsi="Arial" w:cs="Arial"/>
          <w:sz w:val="21"/>
          <w:szCs w:val="21"/>
        </w:rPr>
        <w:t xml:space="preserve"> terms and 25 members who serve 1200 hour terms, for </w:t>
      </w:r>
      <w:r w:rsidRPr="00CE0E7A">
        <w:rPr>
          <w:rFonts w:ascii="Arial" w:hAnsi="Arial" w:cs="Arial"/>
          <w:sz w:val="21"/>
          <w:szCs w:val="21"/>
        </w:rPr>
        <w:t xml:space="preserve">a total of 135 members.  </w:t>
      </w:r>
      <w:proofErr w:type="gramStart"/>
      <w:r w:rsidR="00EF3D03">
        <w:rPr>
          <w:rFonts w:ascii="Arial" w:hAnsi="Arial" w:cs="Arial"/>
          <w:sz w:val="21"/>
          <w:szCs w:val="21"/>
        </w:rPr>
        <w:t>1700 hour</w:t>
      </w:r>
      <w:proofErr w:type="gramEnd"/>
      <w:r w:rsidRPr="00CE0E7A">
        <w:rPr>
          <w:rFonts w:ascii="Arial" w:hAnsi="Arial" w:cs="Arial"/>
          <w:sz w:val="21"/>
          <w:szCs w:val="21"/>
        </w:rPr>
        <w:t xml:space="preserve"> members spend </w:t>
      </w:r>
      <w:r w:rsidR="00387196" w:rsidRPr="00CE0E7A">
        <w:rPr>
          <w:rFonts w:ascii="Arial" w:hAnsi="Arial" w:cs="Arial"/>
          <w:sz w:val="21"/>
          <w:szCs w:val="21"/>
        </w:rPr>
        <w:t>most of their</w:t>
      </w:r>
      <w:r w:rsidRPr="00CE0E7A">
        <w:rPr>
          <w:rFonts w:ascii="Arial" w:hAnsi="Arial" w:cs="Arial"/>
          <w:sz w:val="21"/>
          <w:szCs w:val="21"/>
        </w:rPr>
        <w:t xml:space="preserve"> time contributing to the K-12 Success objective.  </w:t>
      </w:r>
      <w:r w:rsidR="00387196" w:rsidRPr="00CE0E7A">
        <w:rPr>
          <w:rFonts w:ascii="Arial" w:hAnsi="Arial" w:cs="Arial"/>
          <w:sz w:val="21"/>
          <w:szCs w:val="21"/>
        </w:rPr>
        <w:t xml:space="preserve">The </w:t>
      </w:r>
      <w:proofErr w:type="gramStart"/>
      <w:r w:rsidR="00EF3D03">
        <w:rPr>
          <w:rFonts w:ascii="Arial" w:hAnsi="Arial" w:cs="Arial"/>
          <w:sz w:val="21"/>
          <w:szCs w:val="21"/>
        </w:rPr>
        <w:t>1200 hour</w:t>
      </w:r>
      <w:proofErr w:type="gramEnd"/>
      <w:r w:rsidR="00EF3D03">
        <w:rPr>
          <w:rFonts w:ascii="Arial" w:hAnsi="Arial" w:cs="Arial"/>
          <w:sz w:val="21"/>
          <w:szCs w:val="21"/>
        </w:rPr>
        <w:t xml:space="preserve"> </w:t>
      </w:r>
      <w:r w:rsidRPr="00CE0E7A">
        <w:rPr>
          <w:rFonts w:ascii="Arial" w:hAnsi="Arial" w:cs="Arial"/>
          <w:sz w:val="21"/>
          <w:szCs w:val="21"/>
        </w:rPr>
        <w:t xml:space="preserve">members </w:t>
      </w:r>
      <w:r w:rsidR="00387196" w:rsidRPr="00CE0E7A">
        <w:rPr>
          <w:rFonts w:ascii="Arial" w:hAnsi="Arial" w:cs="Arial"/>
          <w:sz w:val="21"/>
          <w:szCs w:val="21"/>
        </w:rPr>
        <w:t xml:space="preserve">devote the rest of their time </w:t>
      </w:r>
      <w:r w:rsidRPr="00CE0E7A">
        <w:rPr>
          <w:rFonts w:ascii="Arial" w:hAnsi="Arial" w:cs="Arial"/>
          <w:sz w:val="21"/>
          <w:szCs w:val="21"/>
        </w:rPr>
        <w:t xml:space="preserve">to the School Readiness objective.  </w:t>
      </w:r>
    </w:p>
    <w:p w14:paraId="5504C64C" w14:textId="77777777" w:rsidR="005D6DDD" w:rsidRPr="00CE0E7A" w:rsidRDefault="005D6DDD" w:rsidP="00BA0B16">
      <w:pPr>
        <w:spacing w:before="0"/>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4"/>
        <w:gridCol w:w="379"/>
        <w:gridCol w:w="1893"/>
        <w:gridCol w:w="284"/>
        <w:gridCol w:w="1798"/>
        <w:gridCol w:w="284"/>
        <w:gridCol w:w="1533"/>
      </w:tblGrid>
      <w:tr w:rsidR="005D6DDD" w:rsidRPr="00CE0E7A" w14:paraId="10DB7EEE" w14:textId="77777777" w:rsidTr="00933E69">
        <w:tc>
          <w:tcPr>
            <w:tcW w:w="10070" w:type="dxa"/>
            <w:gridSpan w:val="8"/>
          </w:tcPr>
          <w:p w14:paraId="333845D3"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#1: K12 Success</w:t>
            </w:r>
          </w:p>
        </w:tc>
      </w:tr>
      <w:tr w:rsidR="005D6DDD" w:rsidRPr="00CE0E7A" w14:paraId="6033EB12" w14:textId="77777777" w:rsidTr="00933E69">
        <w:tc>
          <w:tcPr>
            <w:tcW w:w="1615" w:type="dxa"/>
          </w:tcPr>
          <w:p w14:paraId="4FA12AA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4" w:type="dxa"/>
          </w:tcPr>
          <w:p w14:paraId="74EF3438"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B32E79"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893" w:type="dxa"/>
          </w:tcPr>
          <w:p w14:paraId="500AA19C"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284" w:type="dxa"/>
          </w:tcPr>
          <w:p w14:paraId="42E6CCB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2B4869A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284" w:type="dxa"/>
          </w:tcPr>
          <w:p w14:paraId="140A68CA"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E62D28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434B5506" w14:textId="77777777" w:rsidTr="00933E69">
        <w:tc>
          <w:tcPr>
            <w:tcW w:w="1615" w:type="dxa"/>
          </w:tcPr>
          <w:p w14:paraId="42CE03F4"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4" w:type="dxa"/>
          </w:tcPr>
          <w:p w14:paraId="747A8F7D"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1</w:t>
            </w:r>
          </w:p>
        </w:tc>
        <w:tc>
          <w:tcPr>
            <w:tcW w:w="379" w:type="dxa"/>
          </w:tcPr>
          <w:p w14:paraId="1CDFA52D" w14:textId="77777777" w:rsidR="005D6DDD" w:rsidRPr="00CE0E7A" w:rsidRDefault="005D6DDD" w:rsidP="00EB3ED3">
            <w:pPr>
              <w:tabs>
                <w:tab w:val="right" w:pos="54"/>
                <w:tab w:val="center" w:pos="387"/>
              </w:tabs>
              <w:ind w:firstLine="0"/>
              <w:rPr>
                <w:rFonts w:ascii="Arial" w:hAnsi="Arial" w:cs="Arial"/>
                <w:sz w:val="21"/>
                <w:szCs w:val="21"/>
              </w:rPr>
            </w:pPr>
            <w:r w:rsidRPr="00CE0E7A">
              <w:rPr>
                <w:rFonts w:ascii="Arial" w:hAnsi="Arial" w:cs="Arial"/>
                <w:sz w:val="21"/>
                <w:szCs w:val="21"/>
              </w:rPr>
              <w:t>X</w:t>
            </w:r>
          </w:p>
        </w:tc>
        <w:tc>
          <w:tcPr>
            <w:tcW w:w="1893" w:type="dxa"/>
          </w:tcPr>
          <w:p w14:paraId="4AD05F14" w14:textId="77777777" w:rsidR="005D6DDD" w:rsidRPr="00CE0E7A" w:rsidRDefault="005D6DDD"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c>
          <w:tcPr>
            <w:tcW w:w="284" w:type="dxa"/>
          </w:tcPr>
          <w:p w14:paraId="36DC50CB"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3D143D0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284" w:type="dxa"/>
          </w:tcPr>
          <w:p w14:paraId="4C755795"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4CADD182" w14:textId="77777777" w:rsidR="005D6DDD" w:rsidRPr="00CE0E7A" w:rsidRDefault="00387196"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r>
      <w:tr w:rsidR="005D6DDD" w:rsidRPr="00CE0E7A" w14:paraId="342ABA13" w14:textId="77777777" w:rsidTr="00933E69">
        <w:tc>
          <w:tcPr>
            <w:tcW w:w="4278" w:type="dxa"/>
            <w:gridSpan w:val="3"/>
          </w:tcPr>
          <w:p w14:paraId="3C099721"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893" w:type="dxa"/>
          </w:tcPr>
          <w:p w14:paraId="56F79F8F" w14:textId="77777777" w:rsidR="005D6DDD" w:rsidRPr="00CE0E7A" w:rsidRDefault="005D6DDD"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c>
          <w:tcPr>
            <w:tcW w:w="2366" w:type="dxa"/>
            <w:gridSpan w:val="3"/>
          </w:tcPr>
          <w:p w14:paraId="74B1113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47EEEDEF" w14:textId="77777777" w:rsidR="005D6DDD" w:rsidRPr="00CE0E7A" w:rsidRDefault="00387196"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r>
    </w:tbl>
    <w:p w14:paraId="663132FB" w14:textId="77777777" w:rsidR="005D6DDD" w:rsidRPr="00CE0E7A" w:rsidRDefault="005D6DDD" w:rsidP="005D6DDD">
      <w:pPr>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3"/>
        <w:gridCol w:w="379"/>
        <w:gridCol w:w="1798"/>
        <w:gridCol w:w="379"/>
        <w:gridCol w:w="1704"/>
        <w:gridCol w:w="379"/>
        <w:gridCol w:w="1533"/>
      </w:tblGrid>
      <w:tr w:rsidR="005D6DDD" w:rsidRPr="00CE0E7A" w14:paraId="5AD5C3F7" w14:textId="77777777" w:rsidTr="00933E69">
        <w:tc>
          <w:tcPr>
            <w:tcW w:w="10070" w:type="dxa"/>
            <w:gridSpan w:val="8"/>
          </w:tcPr>
          <w:p w14:paraId="087DBD59"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#2: School Readiness</w:t>
            </w:r>
          </w:p>
        </w:tc>
      </w:tr>
      <w:tr w:rsidR="005D6DDD" w:rsidRPr="00CE0E7A" w14:paraId="5F64749E" w14:textId="77777777" w:rsidTr="00933E69">
        <w:tc>
          <w:tcPr>
            <w:tcW w:w="1615" w:type="dxa"/>
          </w:tcPr>
          <w:p w14:paraId="55CBC34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3" w:type="dxa"/>
          </w:tcPr>
          <w:p w14:paraId="050E7D5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EC3014"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5AFD3A3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379" w:type="dxa"/>
          </w:tcPr>
          <w:p w14:paraId="3FAE5C3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04" w:type="dxa"/>
          </w:tcPr>
          <w:p w14:paraId="1F1491D5"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379" w:type="dxa"/>
          </w:tcPr>
          <w:p w14:paraId="732B68C6"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35F704F"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5D8FCF8E" w14:textId="77777777" w:rsidTr="00933E69">
        <w:tc>
          <w:tcPr>
            <w:tcW w:w="1615" w:type="dxa"/>
          </w:tcPr>
          <w:p w14:paraId="2BDABD26"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3" w:type="dxa"/>
          </w:tcPr>
          <w:p w14:paraId="019715ED" w14:textId="0777549D" w:rsidR="005D6DDD" w:rsidRPr="00CE0E7A" w:rsidRDefault="00EF3D03" w:rsidP="00EB3ED3">
            <w:pPr>
              <w:ind w:firstLine="0"/>
              <w:rPr>
                <w:rFonts w:ascii="Arial" w:hAnsi="Arial" w:cs="Arial"/>
                <w:sz w:val="21"/>
                <w:szCs w:val="21"/>
              </w:rPr>
            </w:pPr>
            <w:r>
              <w:rPr>
                <w:rFonts w:ascii="Arial" w:hAnsi="Arial" w:cs="Arial"/>
                <w:sz w:val="21"/>
                <w:szCs w:val="21"/>
              </w:rPr>
              <w:t>0.70</w:t>
            </w:r>
          </w:p>
        </w:tc>
        <w:tc>
          <w:tcPr>
            <w:tcW w:w="379" w:type="dxa"/>
          </w:tcPr>
          <w:p w14:paraId="1C30E4A4"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1AC01C4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2</w:t>
            </w:r>
            <w:r w:rsidR="00387196" w:rsidRPr="00CE0E7A">
              <w:rPr>
                <w:rFonts w:ascii="Arial" w:hAnsi="Arial" w:cs="Arial"/>
                <w:sz w:val="21"/>
                <w:szCs w:val="21"/>
              </w:rPr>
              <w:t>5</w:t>
            </w:r>
          </w:p>
        </w:tc>
        <w:tc>
          <w:tcPr>
            <w:tcW w:w="379" w:type="dxa"/>
          </w:tcPr>
          <w:p w14:paraId="5708C330"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04" w:type="dxa"/>
          </w:tcPr>
          <w:p w14:paraId="0634FB45"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379" w:type="dxa"/>
          </w:tcPr>
          <w:p w14:paraId="3998345F"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1F1E0418" w14:textId="5D12F43A" w:rsidR="005D6DDD" w:rsidRPr="00CE0E7A" w:rsidRDefault="00EF3D03" w:rsidP="00083C8C">
            <w:pPr>
              <w:ind w:firstLine="0"/>
              <w:rPr>
                <w:rFonts w:ascii="Arial" w:hAnsi="Arial" w:cs="Arial"/>
                <w:sz w:val="21"/>
                <w:szCs w:val="21"/>
              </w:rPr>
            </w:pPr>
            <w:r>
              <w:rPr>
                <w:rFonts w:ascii="Arial" w:hAnsi="Arial" w:cs="Arial"/>
                <w:sz w:val="21"/>
                <w:szCs w:val="21"/>
              </w:rPr>
              <w:t>17.5</w:t>
            </w:r>
            <w:r w:rsidR="005D6DDD" w:rsidRPr="00CE0E7A">
              <w:rPr>
                <w:rFonts w:ascii="Arial" w:hAnsi="Arial" w:cs="Arial"/>
                <w:sz w:val="21"/>
                <w:szCs w:val="21"/>
              </w:rPr>
              <w:t xml:space="preserve"> MSY</w:t>
            </w:r>
          </w:p>
        </w:tc>
      </w:tr>
      <w:tr w:rsidR="005D6DDD" w:rsidRPr="00CE0E7A" w14:paraId="370202E5" w14:textId="77777777" w:rsidTr="00933E69">
        <w:tc>
          <w:tcPr>
            <w:tcW w:w="4277" w:type="dxa"/>
            <w:gridSpan w:val="3"/>
          </w:tcPr>
          <w:p w14:paraId="711A5552"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798" w:type="dxa"/>
          </w:tcPr>
          <w:p w14:paraId="1A4829B8" w14:textId="77777777" w:rsidR="005D6DDD" w:rsidRPr="00CE0E7A" w:rsidRDefault="00083C8C" w:rsidP="00387196">
            <w:pPr>
              <w:ind w:firstLine="0"/>
              <w:rPr>
                <w:rFonts w:ascii="Arial" w:hAnsi="Arial" w:cs="Arial"/>
                <w:b/>
                <w:sz w:val="21"/>
                <w:szCs w:val="21"/>
              </w:rPr>
            </w:pPr>
            <w:r w:rsidRPr="00CE0E7A">
              <w:rPr>
                <w:rFonts w:ascii="Arial" w:hAnsi="Arial" w:cs="Arial"/>
                <w:b/>
                <w:sz w:val="21"/>
                <w:szCs w:val="21"/>
              </w:rPr>
              <w:t>2</w:t>
            </w:r>
            <w:r w:rsidR="005D6DDD" w:rsidRPr="00CE0E7A">
              <w:rPr>
                <w:rFonts w:ascii="Arial" w:hAnsi="Arial" w:cs="Arial"/>
                <w:b/>
                <w:sz w:val="21"/>
                <w:szCs w:val="21"/>
              </w:rPr>
              <w:t>5</w:t>
            </w:r>
          </w:p>
        </w:tc>
        <w:tc>
          <w:tcPr>
            <w:tcW w:w="2462" w:type="dxa"/>
            <w:gridSpan w:val="3"/>
          </w:tcPr>
          <w:p w14:paraId="5D75464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77168BE7" w14:textId="3C9519D9" w:rsidR="005D6DDD" w:rsidRPr="00CE0E7A" w:rsidRDefault="00EF3D03" w:rsidP="00083C8C">
            <w:pPr>
              <w:ind w:firstLine="0"/>
              <w:rPr>
                <w:rFonts w:ascii="Arial" w:hAnsi="Arial" w:cs="Arial"/>
                <w:b/>
                <w:sz w:val="21"/>
                <w:szCs w:val="21"/>
              </w:rPr>
            </w:pPr>
            <w:r>
              <w:rPr>
                <w:rFonts w:ascii="Arial" w:hAnsi="Arial" w:cs="Arial"/>
                <w:b/>
                <w:sz w:val="21"/>
                <w:szCs w:val="21"/>
              </w:rPr>
              <w:t>17.5</w:t>
            </w:r>
          </w:p>
        </w:tc>
      </w:tr>
    </w:tbl>
    <w:p w14:paraId="61B6AFED" w14:textId="77777777" w:rsidR="00EF3D03" w:rsidRDefault="00EF3D03" w:rsidP="005D6DDD">
      <w:pPr>
        <w:rPr>
          <w:rFonts w:ascii="Arial" w:hAnsi="Arial" w:cs="Arial"/>
          <w:b/>
          <w:sz w:val="21"/>
          <w:szCs w:val="21"/>
          <w:u w:val="single"/>
        </w:rPr>
      </w:pPr>
    </w:p>
    <w:p w14:paraId="26DC675B" w14:textId="42D0DCE2" w:rsidR="005D6DDD" w:rsidRPr="00CE0E7A" w:rsidRDefault="00933E69" w:rsidP="005D6DDD">
      <w:pPr>
        <w:rPr>
          <w:rFonts w:ascii="Arial" w:hAnsi="Arial" w:cs="Arial"/>
          <w:b/>
          <w:sz w:val="21"/>
          <w:szCs w:val="21"/>
          <w:u w:val="single"/>
        </w:rPr>
      </w:pPr>
      <w:r w:rsidRPr="00CE0E7A">
        <w:rPr>
          <w:rFonts w:ascii="Arial" w:hAnsi="Arial" w:cs="Arial"/>
          <w:noProof/>
          <w:sz w:val="21"/>
          <w:szCs w:val="21"/>
        </w:rPr>
        <w:drawing>
          <wp:anchor distT="0" distB="0" distL="114300" distR="114300" simplePos="0" relativeHeight="251681280" behindDoc="1" locked="0" layoutInCell="1" allowOverlap="1" wp14:anchorId="6FFACCFB" wp14:editId="4CF77F96">
            <wp:simplePos x="0" y="0"/>
            <wp:positionH relativeFrom="column">
              <wp:posOffset>1370377</wp:posOffset>
            </wp:positionH>
            <wp:positionV relativeFrom="paragraph">
              <wp:posOffset>104238</wp:posOffset>
            </wp:positionV>
            <wp:extent cx="5115856" cy="2435469"/>
            <wp:effectExtent l="0" t="0" r="8890" b="3175"/>
            <wp:wrapTight wrapText="bothSides">
              <wp:wrapPolygon edited="0">
                <wp:start x="0" y="0"/>
                <wp:lineTo x="0" y="21459"/>
                <wp:lineTo x="21557" y="21459"/>
                <wp:lineTo x="215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116369" cy="2435713"/>
                    </a:xfrm>
                    <a:prstGeom prst="rect">
                      <a:avLst/>
                    </a:prstGeom>
                  </pic:spPr>
                </pic:pic>
              </a:graphicData>
            </a:graphic>
            <wp14:sizeRelH relativeFrom="margin">
              <wp14:pctWidth>0</wp14:pctWidth>
            </wp14:sizeRelH>
            <wp14:sizeRelV relativeFrom="margin">
              <wp14:pctHeight>0</wp14:pctHeight>
            </wp14:sizeRelV>
          </wp:anchor>
        </w:drawing>
      </w:r>
      <w:r w:rsidR="00770C72" w:rsidRPr="00CE0E7A">
        <w:rPr>
          <w:rFonts w:ascii="Arial" w:hAnsi="Arial" w:cs="Arial"/>
          <w:b/>
          <w:sz w:val="21"/>
          <w:szCs w:val="21"/>
          <w:u w:val="single"/>
        </w:rPr>
        <w:br/>
      </w:r>
      <w:r w:rsidR="005D6DDD" w:rsidRPr="00CE0E7A">
        <w:rPr>
          <w:rFonts w:ascii="Arial" w:hAnsi="Arial" w:cs="Arial"/>
          <w:b/>
          <w:sz w:val="21"/>
          <w:szCs w:val="21"/>
          <w:u w:val="single"/>
        </w:rPr>
        <w:t>How It Looks on the MSY Tab</w:t>
      </w:r>
    </w:p>
    <w:p w14:paraId="7075C820" w14:textId="77777777" w:rsidR="005D6DDD" w:rsidRPr="00CE0E7A" w:rsidRDefault="005D6DDD" w:rsidP="005D6DDD">
      <w:pPr>
        <w:rPr>
          <w:rFonts w:ascii="Arial" w:hAnsi="Arial" w:cs="Arial"/>
          <w:sz w:val="21"/>
          <w:szCs w:val="21"/>
        </w:rPr>
      </w:pPr>
      <w:r w:rsidRPr="00CE0E7A">
        <w:rPr>
          <w:rFonts w:ascii="Arial" w:hAnsi="Arial" w:cs="Arial"/>
          <w:sz w:val="21"/>
          <w:szCs w:val="21"/>
        </w:rPr>
        <w:t xml:space="preserve">The program enters the total number of MSYs and members for each objective on the MSY/Members tab of the performance measures module. </w:t>
      </w:r>
      <w:r w:rsidR="00083C8C" w:rsidRPr="00CE0E7A">
        <w:rPr>
          <w:rFonts w:ascii="Arial" w:hAnsi="Arial" w:cs="Arial"/>
          <w:sz w:val="21"/>
          <w:szCs w:val="21"/>
        </w:rPr>
        <w:t>eGrants</w:t>
      </w:r>
      <w:r w:rsidRPr="00CE0E7A">
        <w:rPr>
          <w:rFonts w:ascii="Arial" w:hAnsi="Arial" w:cs="Arial"/>
          <w:sz w:val="21"/>
          <w:szCs w:val="21"/>
        </w:rPr>
        <w:t xml:space="preserve"> automatically calculates the </w:t>
      </w:r>
      <w:r w:rsidR="00083C8C" w:rsidRPr="00CE0E7A">
        <w:rPr>
          <w:rFonts w:ascii="Arial" w:hAnsi="Arial" w:cs="Arial"/>
          <w:sz w:val="21"/>
          <w:szCs w:val="21"/>
        </w:rPr>
        <w:t xml:space="preserve">MSY </w:t>
      </w:r>
      <w:r w:rsidRPr="00CE0E7A">
        <w:rPr>
          <w:rFonts w:ascii="Arial" w:hAnsi="Arial" w:cs="Arial"/>
          <w:sz w:val="21"/>
          <w:szCs w:val="21"/>
        </w:rPr>
        <w:t>percentages allocated to each objective.</w:t>
      </w:r>
    </w:p>
    <w:p w14:paraId="66DCFBB4" w14:textId="20F8C78F" w:rsidR="005D6DDD" w:rsidRPr="00CE0E7A" w:rsidRDefault="005D6DDD" w:rsidP="005D6DDD">
      <w:pPr>
        <w:rPr>
          <w:rFonts w:ascii="Arial" w:hAnsi="Arial" w:cs="Arial"/>
          <w:b/>
          <w:sz w:val="20"/>
          <w:u w:val="single"/>
        </w:rPr>
      </w:pPr>
      <w:r w:rsidRPr="00CE0E7A">
        <w:rPr>
          <w:rFonts w:ascii="Arial" w:hAnsi="Arial" w:cs="Arial"/>
          <w:b/>
          <w:sz w:val="20"/>
          <w:u w:val="single"/>
        </w:rPr>
        <w:lastRenderedPageBreak/>
        <w:t xml:space="preserve">How </w:t>
      </w:r>
      <w:r w:rsidR="004F55D1" w:rsidRPr="00CE0E7A">
        <w:rPr>
          <w:rFonts w:ascii="Arial" w:hAnsi="Arial" w:cs="Arial"/>
          <w:b/>
          <w:sz w:val="20"/>
          <w:u w:val="single"/>
        </w:rPr>
        <w:t>to</w:t>
      </w:r>
      <w:r w:rsidRPr="00CE0E7A">
        <w:rPr>
          <w:rFonts w:ascii="Arial" w:hAnsi="Arial" w:cs="Arial"/>
          <w:b/>
          <w:sz w:val="20"/>
          <w:u w:val="single"/>
        </w:rPr>
        <w:t xml:space="preserve"> Assign MSYs to Performance Measures</w:t>
      </w:r>
    </w:p>
    <w:p w14:paraId="01C3AB5F" w14:textId="77777777" w:rsidR="00EF3D03" w:rsidRDefault="005D6DDD" w:rsidP="005D6DDD">
      <w:pPr>
        <w:rPr>
          <w:rFonts w:ascii="Arial" w:hAnsi="Arial" w:cs="Arial"/>
          <w:sz w:val="20"/>
        </w:rPr>
      </w:pPr>
      <w:r w:rsidRPr="00CE0E7A">
        <w:rPr>
          <w:rFonts w:ascii="Arial" w:hAnsi="Arial" w:cs="Arial"/>
          <w:sz w:val="20"/>
        </w:rPr>
        <w:t xml:space="preserve">When a program creates an aligned performance measure, it must indicate how many MSYs and how many members will contribute to the outcomes of the aligned measure.  </w:t>
      </w:r>
    </w:p>
    <w:p w14:paraId="46B109A6" w14:textId="051FC13D" w:rsidR="005D6DDD" w:rsidRPr="00CE0E7A" w:rsidRDefault="005D6DDD" w:rsidP="005D6DDD">
      <w:pPr>
        <w:rPr>
          <w:rFonts w:ascii="Arial" w:hAnsi="Arial" w:cs="Arial"/>
          <w:sz w:val="20"/>
        </w:rPr>
      </w:pPr>
      <w:r w:rsidRPr="00CE0E7A">
        <w:rPr>
          <w:rFonts w:ascii="Arial" w:hAnsi="Arial" w:cs="Arial"/>
          <w:sz w:val="20"/>
        </w:rPr>
        <w:t xml:space="preserve">Based on the </w:t>
      </w:r>
      <w:r w:rsidR="00EF3D03">
        <w:rPr>
          <w:rFonts w:ascii="Arial" w:hAnsi="Arial" w:cs="Arial"/>
          <w:sz w:val="20"/>
        </w:rPr>
        <w:t xml:space="preserve">127.5 </w:t>
      </w:r>
      <w:r w:rsidRPr="00CE0E7A">
        <w:rPr>
          <w:rFonts w:ascii="Arial" w:hAnsi="Arial" w:cs="Arial"/>
          <w:sz w:val="20"/>
        </w:rPr>
        <w:t xml:space="preserve">MSY allocations already entered for the sample program, the program may allocate no more than </w:t>
      </w:r>
      <w:r w:rsidR="00084C48" w:rsidRPr="00CE0E7A">
        <w:rPr>
          <w:rFonts w:ascii="Arial" w:hAnsi="Arial" w:cs="Arial"/>
          <w:sz w:val="20"/>
        </w:rPr>
        <w:t>110</w:t>
      </w:r>
      <w:r w:rsidRPr="00CE0E7A">
        <w:rPr>
          <w:rFonts w:ascii="Arial" w:hAnsi="Arial" w:cs="Arial"/>
          <w:sz w:val="20"/>
        </w:rPr>
        <w:t xml:space="preserve"> MSYs to K-12 Success performance measures, and no more than </w:t>
      </w:r>
      <w:r w:rsidR="00EF3D03">
        <w:rPr>
          <w:rFonts w:ascii="Arial" w:hAnsi="Arial" w:cs="Arial"/>
          <w:sz w:val="20"/>
        </w:rPr>
        <w:t>17.5</w:t>
      </w:r>
      <w:r w:rsidRPr="00CE0E7A">
        <w:rPr>
          <w:rFonts w:ascii="Arial" w:hAnsi="Arial" w:cs="Arial"/>
          <w:sz w:val="20"/>
        </w:rPr>
        <w:t xml:space="preserve"> MSYs to School Readiness performance measures.  However, programs are not required to measure all activities, so it is possible that not all of these MSYs will be allocated to performance measures.  </w:t>
      </w:r>
    </w:p>
    <w:p w14:paraId="10CBF64E" w14:textId="77777777" w:rsidR="005D6DDD" w:rsidRPr="00CE0E7A" w:rsidRDefault="005D6DDD" w:rsidP="005D6DDD">
      <w:pPr>
        <w:rPr>
          <w:rFonts w:ascii="Arial" w:hAnsi="Arial" w:cs="Arial"/>
          <w:sz w:val="20"/>
        </w:rPr>
      </w:pPr>
      <w:r w:rsidRPr="00CE0E7A">
        <w:rPr>
          <w:rFonts w:ascii="Arial" w:hAnsi="Arial" w:cs="Arial"/>
          <w:sz w:val="20"/>
        </w:rPr>
        <w:t xml:space="preserve">Our sample program has </w:t>
      </w:r>
      <w:r w:rsidR="00084C48" w:rsidRPr="00CE0E7A">
        <w:rPr>
          <w:rFonts w:ascii="Arial" w:hAnsi="Arial" w:cs="Arial"/>
          <w:sz w:val="20"/>
        </w:rPr>
        <w:t>two</w:t>
      </w:r>
      <w:r w:rsidRPr="00CE0E7A">
        <w:rPr>
          <w:rFonts w:ascii="Arial" w:hAnsi="Arial" w:cs="Arial"/>
          <w:sz w:val="20"/>
        </w:rPr>
        <w:t xml:space="preserve"> performance measures, one for the K-12 Success objective and </w:t>
      </w:r>
      <w:r w:rsidR="00084C48" w:rsidRPr="00CE0E7A">
        <w:rPr>
          <w:rFonts w:ascii="Arial" w:hAnsi="Arial" w:cs="Arial"/>
          <w:sz w:val="20"/>
        </w:rPr>
        <w:t>one</w:t>
      </w:r>
      <w:r w:rsidRPr="00CE0E7A">
        <w:rPr>
          <w:rFonts w:ascii="Arial" w:hAnsi="Arial" w:cs="Arial"/>
          <w:sz w:val="20"/>
        </w:rPr>
        <w:t xml:space="preserve"> for the School Readiness objective.  </w:t>
      </w:r>
    </w:p>
    <w:p w14:paraId="7BB4CF5F" w14:textId="77777777" w:rsidR="00D230F3" w:rsidRPr="00CE0E7A" w:rsidRDefault="00D230F3"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0BD0277A" w14:textId="77777777" w:rsidTr="00D230F3">
        <w:tc>
          <w:tcPr>
            <w:tcW w:w="9378" w:type="dxa"/>
            <w:gridSpan w:val="8"/>
          </w:tcPr>
          <w:p w14:paraId="628462D3" w14:textId="77777777" w:rsidR="005D6DDD" w:rsidRPr="00CE0E7A" w:rsidRDefault="005D6DDD" w:rsidP="00D230F3">
            <w:pPr>
              <w:ind w:firstLine="0"/>
              <w:rPr>
                <w:rFonts w:ascii="Arial" w:hAnsi="Arial" w:cs="Arial"/>
                <w:sz w:val="20"/>
              </w:rPr>
            </w:pPr>
            <w:r w:rsidRPr="00CE0E7A">
              <w:rPr>
                <w:rFonts w:ascii="Arial" w:hAnsi="Arial" w:cs="Arial"/>
                <w:sz w:val="20"/>
              </w:rPr>
              <w:t>Objective #1: K-12 Success</w:t>
            </w:r>
          </w:p>
        </w:tc>
      </w:tr>
      <w:tr w:rsidR="005D6DDD" w:rsidRPr="00CE0E7A" w14:paraId="6E03D150" w14:textId="77777777" w:rsidTr="00D230F3">
        <w:tc>
          <w:tcPr>
            <w:tcW w:w="1458" w:type="dxa"/>
          </w:tcPr>
          <w:p w14:paraId="4B87193C"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18DFE931"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6101C0D5"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B4FA8E3"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5A0EC975"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045361CD"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0DDBB637"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40EA0D0F"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6504DDF4" w14:textId="77777777" w:rsidTr="00D230F3">
        <w:tc>
          <w:tcPr>
            <w:tcW w:w="1458" w:type="dxa"/>
          </w:tcPr>
          <w:p w14:paraId="2381D43D" w14:textId="77777777" w:rsidR="005D6DDD" w:rsidRPr="00CE0E7A" w:rsidRDefault="005D6DDD" w:rsidP="00D230F3">
            <w:pPr>
              <w:ind w:firstLine="0"/>
              <w:rPr>
                <w:rFonts w:ascii="Arial" w:hAnsi="Arial" w:cs="Arial"/>
                <w:sz w:val="20"/>
              </w:rPr>
            </w:pPr>
            <w:r w:rsidRPr="00CE0E7A">
              <w:rPr>
                <w:rFonts w:ascii="Arial" w:hAnsi="Arial" w:cs="Arial"/>
                <w:sz w:val="20"/>
              </w:rPr>
              <w:t>Mentoring</w:t>
            </w:r>
          </w:p>
        </w:tc>
        <w:tc>
          <w:tcPr>
            <w:tcW w:w="1530" w:type="dxa"/>
          </w:tcPr>
          <w:p w14:paraId="46B7EA79" w14:textId="77777777" w:rsidR="005D6DDD" w:rsidRPr="00CE0E7A" w:rsidRDefault="005D6DDD" w:rsidP="00D230F3">
            <w:pPr>
              <w:ind w:firstLine="0"/>
              <w:rPr>
                <w:rFonts w:ascii="Arial" w:hAnsi="Arial" w:cs="Arial"/>
                <w:sz w:val="20"/>
              </w:rPr>
            </w:pPr>
            <w:r w:rsidRPr="00CE0E7A">
              <w:rPr>
                <w:rFonts w:ascii="Arial" w:hAnsi="Arial" w:cs="Arial"/>
                <w:sz w:val="20"/>
              </w:rPr>
              <w:t>ED3A, ED4A, ED27A</w:t>
            </w:r>
          </w:p>
        </w:tc>
        <w:tc>
          <w:tcPr>
            <w:tcW w:w="1577" w:type="dxa"/>
          </w:tcPr>
          <w:p w14:paraId="18AAF448" w14:textId="77777777" w:rsidR="005D6DDD" w:rsidRPr="00CE0E7A" w:rsidRDefault="00084C48" w:rsidP="00D230F3">
            <w:pPr>
              <w:ind w:firstLine="0"/>
              <w:rPr>
                <w:rFonts w:ascii="Arial" w:hAnsi="Arial" w:cs="Arial"/>
                <w:sz w:val="20"/>
              </w:rPr>
            </w:pPr>
            <w:r w:rsidRPr="00CE0E7A">
              <w:rPr>
                <w:rFonts w:ascii="Arial" w:hAnsi="Arial" w:cs="Arial"/>
                <w:sz w:val="20"/>
              </w:rPr>
              <w:t>1.00</w:t>
            </w:r>
          </w:p>
        </w:tc>
        <w:tc>
          <w:tcPr>
            <w:tcW w:w="375" w:type="dxa"/>
          </w:tcPr>
          <w:p w14:paraId="716A3D34"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13BAE5EF" w14:textId="77777777" w:rsidR="005D6DDD" w:rsidRPr="00CE0E7A" w:rsidRDefault="00084C48" w:rsidP="00D230F3">
            <w:pPr>
              <w:ind w:firstLine="0"/>
              <w:rPr>
                <w:rFonts w:ascii="Arial" w:hAnsi="Arial" w:cs="Arial"/>
                <w:sz w:val="20"/>
              </w:rPr>
            </w:pPr>
            <w:r w:rsidRPr="00CE0E7A">
              <w:rPr>
                <w:rFonts w:ascii="Arial" w:hAnsi="Arial" w:cs="Arial"/>
                <w:sz w:val="20"/>
              </w:rPr>
              <w:t>110</w:t>
            </w:r>
          </w:p>
        </w:tc>
        <w:tc>
          <w:tcPr>
            <w:tcW w:w="345" w:type="dxa"/>
          </w:tcPr>
          <w:p w14:paraId="0413C6FD"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C57E21" w14:textId="77777777" w:rsidR="005D6DDD" w:rsidRPr="00CE0E7A" w:rsidRDefault="00084C48" w:rsidP="00084C48">
            <w:pPr>
              <w:ind w:firstLine="0"/>
              <w:jc w:val="center"/>
              <w:rPr>
                <w:rFonts w:ascii="Arial" w:hAnsi="Arial" w:cs="Arial"/>
                <w:sz w:val="20"/>
              </w:rPr>
            </w:pPr>
            <w:r w:rsidRPr="00CE0E7A">
              <w:rPr>
                <w:rFonts w:ascii="Arial" w:hAnsi="Arial" w:cs="Arial"/>
                <w:sz w:val="20"/>
              </w:rPr>
              <w:t>110</w:t>
            </w:r>
          </w:p>
        </w:tc>
        <w:tc>
          <w:tcPr>
            <w:tcW w:w="1055" w:type="dxa"/>
          </w:tcPr>
          <w:p w14:paraId="04845D88" w14:textId="43206612" w:rsidR="005D6DDD" w:rsidRPr="00CE0E7A" w:rsidRDefault="00084C48" w:rsidP="00D230F3">
            <w:pPr>
              <w:ind w:firstLine="0"/>
              <w:rPr>
                <w:rFonts w:ascii="Arial" w:hAnsi="Arial" w:cs="Arial"/>
                <w:sz w:val="20"/>
              </w:rPr>
            </w:pPr>
            <w:r w:rsidRPr="00CE0E7A">
              <w:rPr>
                <w:rFonts w:ascii="Arial" w:hAnsi="Arial" w:cs="Arial"/>
                <w:sz w:val="20"/>
              </w:rPr>
              <w:t>8</w:t>
            </w:r>
            <w:r w:rsidR="007A04FB">
              <w:rPr>
                <w:rFonts w:ascii="Arial" w:hAnsi="Arial" w:cs="Arial"/>
                <w:sz w:val="20"/>
              </w:rPr>
              <w:t>6</w:t>
            </w:r>
            <w:r w:rsidR="005D6DDD" w:rsidRPr="00CE0E7A">
              <w:rPr>
                <w:rFonts w:ascii="Arial" w:hAnsi="Arial" w:cs="Arial"/>
                <w:sz w:val="20"/>
              </w:rPr>
              <w:t>%</w:t>
            </w:r>
          </w:p>
        </w:tc>
      </w:tr>
    </w:tbl>
    <w:p w14:paraId="06C3D8A6" w14:textId="77777777" w:rsidR="005D6DDD" w:rsidRPr="00CE0E7A" w:rsidRDefault="005D6DDD"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19307138" w14:textId="77777777" w:rsidTr="00D230F3">
        <w:tc>
          <w:tcPr>
            <w:tcW w:w="9378" w:type="dxa"/>
            <w:gridSpan w:val="8"/>
          </w:tcPr>
          <w:p w14:paraId="225B0736" w14:textId="77777777" w:rsidR="005D6DDD" w:rsidRPr="00CE0E7A" w:rsidRDefault="005D6DDD" w:rsidP="005D6DDD">
            <w:pPr>
              <w:rPr>
                <w:rFonts w:ascii="Arial" w:hAnsi="Arial" w:cs="Arial"/>
                <w:sz w:val="20"/>
              </w:rPr>
            </w:pPr>
            <w:r w:rsidRPr="00CE0E7A">
              <w:rPr>
                <w:rFonts w:ascii="Arial" w:hAnsi="Arial" w:cs="Arial"/>
                <w:sz w:val="20"/>
              </w:rPr>
              <w:t>Objective #2: School Readiness</w:t>
            </w:r>
          </w:p>
        </w:tc>
      </w:tr>
      <w:tr w:rsidR="005D6DDD" w:rsidRPr="00CE0E7A" w14:paraId="4328C58E" w14:textId="77777777" w:rsidTr="00D230F3">
        <w:tc>
          <w:tcPr>
            <w:tcW w:w="1458" w:type="dxa"/>
          </w:tcPr>
          <w:p w14:paraId="72743992"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6FD19A23"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5713138B"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1E1ABD1"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19892F1E"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3EE16299"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6790531C"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26D1369C"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27921091" w14:textId="77777777" w:rsidTr="00D230F3">
        <w:tc>
          <w:tcPr>
            <w:tcW w:w="1458" w:type="dxa"/>
          </w:tcPr>
          <w:p w14:paraId="0E2FABFC" w14:textId="77777777" w:rsidR="005D6DDD" w:rsidRPr="00CE0E7A" w:rsidRDefault="005D6DDD" w:rsidP="00D230F3">
            <w:pPr>
              <w:ind w:firstLine="0"/>
              <w:rPr>
                <w:rFonts w:ascii="Arial" w:hAnsi="Arial" w:cs="Arial"/>
                <w:sz w:val="20"/>
              </w:rPr>
            </w:pPr>
            <w:r w:rsidRPr="00CE0E7A">
              <w:rPr>
                <w:rFonts w:ascii="Arial" w:hAnsi="Arial" w:cs="Arial"/>
                <w:sz w:val="20"/>
              </w:rPr>
              <w:t>Tutoring 1:1</w:t>
            </w:r>
          </w:p>
        </w:tc>
        <w:tc>
          <w:tcPr>
            <w:tcW w:w="1530" w:type="dxa"/>
          </w:tcPr>
          <w:p w14:paraId="55E59C64" w14:textId="77777777" w:rsidR="005D6DDD" w:rsidRPr="00CE0E7A" w:rsidRDefault="005D6DDD" w:rsidP="00D230F3">
            <w:pPr>
              <w:ind w:firstLine="0"/>
              <w:rPr>
                <w:rFonts w:ascii="Arial" w:hAnsi="Arial" w:cs="Arial"/>
                <w:sz w:val="20"/>
              </w:rPr>
            </w:pPr>
            <w:r w:rsidRPr="00CE0E7A">
              <w:rPr>
                <w:rFonts w:ascii="Arial" w:hAnsi="Arial" w:cs="Arial"/>
                <w:sz w:val="20"/>
              </w:rPr>
              <w:t>ED20, ED21, ED23</w:t>
            </w:r>
          </w:p>
        </w:tc>
        <w:tc>
          <w:tcPr>
            <w:tcW w:w="1577" w:type="dxa"/>
          </w:tcPr>
          <w:p w14:paraId="64AD8ADB" w14:textId="77777777" w:rsidR="005D6DDD" w:rsidRPr="00CE0E7A" w:rsidRDefault="00084C48" w:rsidP="00084C48">
            <w:pPr>
              <w:ind w:firstLine="0"/>
              <w:jc w:val="center"/>
              <w:rPr>
                <w:rFonts w:ascii="Arial" w:hAnsi="Arial" w:cs="Arial"/>
                <w:sz w:val="20"/>
              </w:rPr>
            </w:pPr>
            <w:r w:rsidRPr="00CE0E7A">
              <w:rPr>
                <w:rFonts w:ascii="Arial" w:hAnsi="Arial" w:cs="Arial"/>
                <w:sz w:val="20"/>
              </w:rPr>
              <w:t>1.00</w:t>
            </w:r>
          </w:p>
        </w:tc>
        <w:tc>
          <w:tcPr>
            <w:tcW w:w="375" w:type="dxa"/>
          </w:tcPr>
          <w:p w14:paraId="70B4EE4A"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68267AF3" w14:textId="77777777" w:rsidR="005D6DDD" w:rsidRPr="00CE0E7A" w:rsidRDefault="00084C48" w:rsidP="00084C48">
            <w:pPr>
              <w:ind w:firstLine="10"/>
              <w:jc w:val="center"/>
              <w:rPr>
                <w:rFonts w:ascii="Arial" w:hAnsi="Arial" w:cs="Arial"/>
                <w:sz w:val="20"/>
              </w:rPr>
            </w:pPr>
            <w:r w:rsidRPr="00CE0E7A">
              <w:rPr>
                <w:rFonts w:ascii="Arial" w:hAnsi="Arial" w:cs="Arial"/>
                <w:sz w:val="20"/>
              </w:rPr>
              <w:t>25</w:t>
            </w:r>
          </w:p>
        </w:tc>
        <w:tc>
          <w:tcPr>
            <w:tcW w:w="345" w:type="dxa"/>
          </w:tcPr>
          <w:p w14:paraId="2747B60A"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1F577B" w14:textId="6B51BB18" w:rsidR="005D6DDD" w:rsidRPr="00CE0E7A" w:rsidRDefault="00EF3D03" w:rsidP="00084C48">
            <w:pPr>
              <w:ind w:hanging="13"/>
              <w:jc w:val="center"/>
              <w:rPr>
                <w:rFonts w:ascii="Arial" w:hAnsi="Arial" w:cs="Arial"/>
                <w:sz w:val="20"/>
              </w:rPr>
            </w:pPr>
            <w:r>
              <w:rPr>
                <w:rFonts w:ascii="Arial" w:hAnsi="Arial" w:cs="Arial"/>
                <w:sz w:val="20"/>
              </w:rPr>
              <w:t>17.5</w:t>
            </w:r>
          </w:p>
        </w:tc>
        <w:tc>
          <w:tcPr>
            <w:tcW w:w="1055" w:type="dxa"/>
          </w:tcPr>
          <w:p w14:paraId="1E6BC5DA" w14:textId="7A8BF2C8" w:rsidR="005D6DDD" w:rsidRPr="00CE0E7A" w:rsidRDefault="00084C48" w:rsidP="00084C48">
            <w:pPr>
              <w:ind w:firstLine="0"/>
              <w:rPr>
                <w:rFonts w:ascii="Arial" w:hAnsi="Arial" w:cs="Arial"/>
                <w:sz w:val="20"/>
              </w:rPr>
            </w:pPr>
            <w:r w:rsidRPr="00CE0E7A">
              <w:rPr>
                <w:rFonts w:ascii="Arial" w:hAnsi="Arial" w:cs="Arial"/>
                <w:sz w:val="20"/>
              </w:rPr>
              <w:t>1</w:t>
            </w:r>
            <w:r w:rsidR="007A04FB">
              <w:rPr>
                <w:rFonts w:ascii="Arial" w:hAnsi="Arial" w:cs="Arial"/>
                <w:sz w:val="20"/>
              </w:rPr>
              <w:t>4</w:t>
            </w:r>
            <w:r w:rsidR="005D6DDD" w:rsidRPr="00CE0E7A">
              <w:rPr>
                <w:rFonts w:ascii="Arial" w:hAnsi="Arial" w:cs="Arial"/>
                <w:sz w:val="20"/>
              </w:rPr>
              <w:t>%</w:t>
            </w:r>
          </w:p>
        </w:tc>
      </w:tr>
    </w:tbl>
    <w:p w14:paraId="29925262" w14:textId="234EBE35" w:rsidR="005D6DDD" w:rsidRPr="00CE0E7A" w:rsidRDefault="005D6DDD" w:rsidP="005D6DDD">
      <w:pPr>
        <w:rPr>
          <w:rFonts w:ascii="Arial" w:hAnsi="Arial" w:cs="Arial"/>
          <w:sz w:val="20"/>
        </w:rPr>
      </w:pPr>
      <w:r w:rsidRPr="00CE0E7A">
        <w:rPr>
          <w:rFonts w:ascii="Arial" w:hAnsi="Arial" w:cs="Arial"/>
          <w:i/>
          <w:sz w:val="20"/>
        </w:rPr>
        <w:t>Note</w:t>
      </w:r>
      <w:r w:rsidRPr="00CE0E7A">
        <w:rPr>
          <w:rFonts w:ascii="Arial" w:hAnsi="Arial" w:cs="Arial"/>
          <w:sz w:val="20"/>
        </w:rPr>
        <w:t xml:space="preserve">: </w:t>
      </w:r>
      <w:r w:rsidR="007A04FB">
        <w:rPr>
          <w:rFonts w:ascii="Arial" w:hAnsi="Arial" w:cs="Arial"/>
          <w:sz w:val="20"/>
        </w:rPr>
        <w:t>Member Development</w:t>
      </w:r>
      <w:r w:rsidRPr="00CE0E7A">
        <w:rPr>
          <w:rFonts w:ascii="Arial" w:hAnsi="Arial" w:cs="Arial"/>
          <w:sz w:val="20"/>
        </w:rPr>
        <w:t xml:space="preserve"> outcomes should have an MSY allocation of 0 members since MSY allocations are designed to show how programs’ resources are allocated to achieving </w:t>
      </w:r>
      <w:r w:rsidR="00223A38" w:rsidRPr="00CE0E7A">
        <w:rPr>
          <w:rFonts w:ascii="Arial" w:hAnsi="Arial" w:cs="Arial"/>
          <w:sz w:val="20"/>
        </w:rPr>
        <w:t xml:space="preserve">community </w:t>
      </w:r>
      <w:r w:rsidRPr="00CE0E7A">
        <w:rPr>
          <w:rFonts w:ascii="Arial" w:hAnsi="Arial" w:cs="Arial"/>
          <w:sz w:val="20"/>
        </w:rPr>
        <w:t>beneficiary outcomes.</w:t>
      </w:r>
    </w:p>
    <w:p w14:paraId="61E6D2F9" w14:textId="77777777" w:rsidR="002E75B3" w:rsidRPr="00CE0E7A" w:rsidRDefault="002E75B3" w:rsidP="005D6DDD">
      <w:pPr>
        <w:rPr>
          <w:rFonts w:ascii="Arial" w:hAnsi="Arial" w:cs="Arial"/>
          <w:sz w:val="20"/>
        </w:rPr>
      </w:pPr>
    </w:p>
    <w:p w14:paraId="6F38812E" w14:textId="77777777" w:rsidR="00D230F3" w:rsidRPr="00CE0E7A" w:rsidRDefault="00D230F3">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321E79D5" w14:textId="7F3E4899" w:rsidR="002C32B9" w:rsidRPr="00CE0E7A" w:rsidRDefault="00E375CB" w:rsidP="00933E69">
      <w:pPr>
        <w:pStyle w:val="Heading1"/>
        <w:rPr>
          <w:rFonts w:ascii="Arial" w:hAnsi="Arial" w:cs="Arial"/>
        </w:rPr>
      </w:pPr>
      <w:bookmarkStart w:id="677" w:name="_Toc109769993"/>
      <w:bookmarkStart w:id="678" w:name="_Toc116307407"/>
      <w:bookmarkStart w:id="679" w:name="_Toc146020833"/>
      <w:bookmarkStart w:id="680" w:name="_Toc208564182"/>
      <w:bookmarkStart w:id="681" w:name="_Toc208584219"/>
      <w:bookmarkStart w:id="682" w:name="_Toc224376355"/>
      <w:bookmarkStart w:id="683" w:name="_Toc252908874"/>
      <w:bookmarkStart w:id="684" w:name="_Toc253001091"/>
      <w:bookmarkStart w:id="685" w:name="_Toc306817935"/>
      <w:bookmarkStart w:id="686" w:name="_Toc311821090"/>
      <w:bookmarkStart w:id="687" w:name="_Toc339908470"/>
      <w:bookmarkStart w:id="688" w:name="_Toc368947692"/>
      <w:bookmarkStart w:id="689" w:name="_Toc19263828"/>
      <w:bookmarkStart w:id="690" w:name="_Toc65062192"/>
      <w:bookmarkStart w:id="691" w:name="_Toc79467777"/>
      <w:bookmarkStart w:id="692" w:name="_Toc109769992"/>
      <w:r w:rsidRPr="00CE0E7A">
        <w:rPr>
          <w:rFonts w:ascii="Arial" w:hAnsi="Arial" w:cs="Arial"/>
        </w:rPr>
        <w:lastRenderedPageBreak/>
        <w:t xml:space="preserve">Attachment </w:t>
      </w:r>
      <w:bookmarkStart w:id="693" w:name="D_Cost_Reimburse_Worksheet"/>
      <w:bookmarkEnd w:id="693"/>
      <w:r w:rsidR="004360A8" w:rsidRPr="00CE0E7A">
        <w:rPr>
          <w:rFonts w:ascii="Arial" w:hAnsi="Arial" w:cs="Arial"/>
        </w:rPr>
        <w:t>C</w:t>
      </w:r>
      <w:r w:rsidR="002C32B9" w:rsidRPr="00CE0E7A">
        <w:rPr>
          <w:rFonts w:ascii="Arial" w:hAnsi="Arial" w:cs="Arial"/>
        </w:rPr>
        <w:t>:  Cost Reimbursement Budget Worksheet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56349DBF" w14:textId="77777777" w:rsidR="002C32B9" w:rsidRPr="00CE0E7A" w:rsidRDefault="002C32B9" w:rsidP="002C32B9">
      <w:pPr>
        <w:rPr>
          <w:rFonts w:ascii="Arial" w:hAnsi="Arial" w:cs="Arial"/>
          <w:b/>
          <w:sz w:val="20"/>
        </w:rPr>
      </w:pPr>
      <w:bookmarkStart w:id="694" w:name="_Toc22042482"/>
      <w:bookmarkEnd w:id="691"/>
      <w:bookmarkEnd w:id="692"/>
      <w:r w:rsidRPr="00CE0E7A">
        <w:rPr>
          <w:rFonts w:ascii="Arial" w:hAnsi="Arial" w:cs="Arial"/>
          <w:b/>
          <w:sz w:val="20"/>
        </w:rPr>
        <w:t>Section I. Program Operating Costs</w:t>
      </w:r>
      <w:bookmarkEnd w:id="694"/>
    </w:p>
    <w:p w14:paraId="3B947929" w14:textId="77777777" w:rsidR="002C32B9" w:rsidRPr="00CE0E7A" w:rsidRDefault="002C32B9" w:rsidP="002C32B9">
      <w:pPr>
        <w:rPr>
          <w:rFonts w:ascii="Arial" w:hAnsi="Arial" w:cs="Arial"/>
          <w:b/>
          <w:sz w:val="20"/>
        </w:rPr>
      </w:pPr>
      <w:r w:rsidRPr="00CE0E7A">
        <w:rPr>
          <w:rFonts w:ascii="Arial" w:hAnsi="Arial" w:cs="Arial"/>
          <w:b/>
          <w:sz w:val="20"/>
        </w:rPr>
        <w:t>A.</w:t>
      </w:r>
      <w:r w:rsidRPr="00CE0E7A">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CE0E7A" w14:paraId="0333D4BD"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9F8EC64" w14:textId="77777777" w:rsidR="002C32B9" w:rsidRPr="00CE0E7A" w:rsidRDefault="002C32B9" w:rsidP="002C32B9">
            <w:pPr>
              <w:rPr>
                <w:rFonts w:ascii="Arial" w:hAnsi="Arial" w:cs="Arial"/>
                <w:b/>
                <w:sz w:val="20"/>
              </w:rPr>
            </w:pPr>
            <w:r w:rsidRPr="00CE0E7A">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6D9191A4" w14:textId="77777777" w:rsidR="002C32B9" w:rsidRPr="00CE0E7A" w:rsidRDefault="002C32B9" w:rsidP="002C32B9">
            <w:pPr>
              <w:jc w:val="center"/>
              <w:rPr>
                <w:rFonts w:ascii="Arial" w:hAnsi="Arial" w:cs="Arial"/>
                <w:b/>
                <w:sz w:val="20"/>
              </w:rPr>
            </w:pPr>
            <w:r w:rsidRPr="00CE0E7A">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8D2E34" w14:textId="77777777" w:rsidR="002C32B9" w:rsidRPr="00CE0E7A" w:rsidRDefault="002C32B9" w:rsidP="002C32B9">
            <w:pPr>
              <w:jc w:val="center"/>
              <w:rPr>
                <w:rFonts w:ascii="Arial" w:hAnsi="Arial" w:cs="Arial"/>
                <w:b/>
                <w:sz w:val="20"/>
              </w:rPr>
            </w:pPr>
            <w:r w:rsidRPr="00CE0E7A">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37322A7A" w14:textId="77777777" w:rsidR="002C32B9" w:rsidRPr="00CE0E7A" w:rsidRDefault="002C32B9" w:rsidP="002C32B9">
            <w:pPr>
              <w:jc w:val="center"/>
              <w:rPr>
                <w:rFonts w:ascii="Arial" w:hAnsi="Arial" w:cs="Arial"/>
                <w:b/>
                <w:sz w:val="20"/>
              </w:rPr>
            </w:pPr>
            <w:r w:rsidRPr="00CE0E7A">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A945CE5"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8BC771C"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13256AD"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7665FC51"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674F860" w14:textId="77777777" w:rsidR="002C32B9" w:rsidRPr="00CE0E7A" w:rsidRDefault="002C32B9" w:rsidP="002C32B9">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00697C8A" w14:textId="77777777" w:rsidR="002C32B9" w:rsidRPr="00CE0E7A" w:rsidRDefault="002C32B9" w:rsidP="002C32B9">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69DB7673" w14:textId="77777777" w:rsidR="002C32B9" w:rsidRPr="00CE0E7A" w:rsidRDefault="002C32B9" w:rsidP="002C32B9">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235BFC16" w14:textId="77777777" w:rsidR="002C32B9" w:rsidRPr="00CE0E7A" w:rsidRDefault="002C32B9" w:rsidP="002C32B9">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AE2A5D8" w14:textId="77777777" w:rsidR="002C32B9" w:rsidRPr="00CE0E7A"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4011EBF" w14:textId="77777777" w:rsidR="002C32B9" w:rsidRPr="00CE0E7A"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A053F9B" w14:textId="77777777" w:rsidR="002C32B9" w:rsidRPr="00CE0E7A" w:rsidRDefault="002C32B9" w:rsidP="002C32B9">
            <w:pPr>
              <w:jc w:val="right"/>
              <w:rPr>
                <w:rFonts w:ascii="Arial" w:hAnsi="Arial" w:cs="Arial"/>
                <w:b/>
                <w:sz w:val="20"/>
              </w:rPr>
            </w:pPr>
          </w:p>
        </w:tc>
      </w:tr>
      <w:tr w:rsidR="002C32B9" w:rsidRPr="00CE0E7A" w14:paraId="03F7C3AD"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418D958E"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FAF323D" w14:textId="77777777" w:rsidR="002C32B9" w:rsidRPr="00CE0E7A"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F273D35" w14:textId="77777777" w:rsidR="002C32B9" w:rsidRPr="00CE0E7A"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F63D53A" w14:textId="77777777" w:rsidR="002C32B9" w:rsidRPr="00CE0E7A" w:rsidRDefault="002C32B9" w:rsidP="002C32B9">
            <w:pPr>
              <w:jc w:val="right"/>
              <w:rPr>
                <w:rFonts w:ascii="Arial" w:hAnsi="Arial" w:cs="Arial"/>
                <w:b/>
                <w:sz w:val="20"/>
              </w:rPr>
            </w:pPr>
          </w:p>
        </w:tc>
      </w:tr>
    </w:tbl>
    <w:p w14:paraId="531A80C3" w14:textId="77777777" w:rsidR="002C32B9" w:rsidRPr="00CE0E7A" w:rsidRDefault="002C32B9" w:rsidP="002C32B9">
      <w:pPr>
        <w:rPr>
          <w:rFonts w:ascii="Arial" w:hAnsi="Arial" w:cs="Arial"/>
          <w:b/>
          <w:sz w:val="20"/>
        </w:rPr>
      </w:pPr>
      <w:bookmarkStart w:id="695" w:name="_Toc22042484"/>
      <w:r w:rsidRPr="00CE0E7A">
        <w:rPr>
          <w:rFonts w:ascii="Arial" w:hAnsi="Arial" w:cs="Arial"/>
          <w:b/>
          <w:sz w:val="20"/>
        </w:rPr>
        <w:t xml:space="preserve">B. </w:t>
      </w:r>
      <w:r w:rsidRPr="00CE0E7A">
        <w:rPr>
          <w:rFonts w:ascii="Arial" w:hAnsi="Arial" w:cs="Arial"/>
          <w:b/>
          <w:sz w:val="20"/>
        </w:rPr>
        <w:tab/>
        <w:t>Personnel Fringe Benefits</w:t>
      </w:r>
      <w:bookmarkEnd w:id="695"/>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CE0E7A" w14:paraId="00B492B0"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3ACAAC88" w14:textId="77777777" w:rsidR="002C32B9" w:rsidRPr="00CE0E7A" w:rsidRDefault="004D6441" w:rsidP="002C32B9">
            <w:pPr>
              <w:rPr>
                <w:rFonts w:ascii="Arial" w:hAnsi="Arial" w:cs="Arial"/>
                <w:b/>
                <w:sz w:val="20"/>
              </w:rPr>
            </w:pPr>
            <w:r w:rsidRPr="00CE0E7A">
              <w:rPr>
                <w:rFonts w:ascii="Arial" w:hAnsi="Arial" w:cs="Arial"/>
                <w:b/>
                <w:sz w:val="20"/>
              </w:rPr>
              <w:t>Purpose</w:t>
            </w:r>
            <w:r w:rsidR="002C32B9" w:rsidRPr="00CE0E7A">
              <w:rPr>
                <w:rFonts w:ascii="Arial" w:hAnsi="Arial"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C49A245"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FE2E1C4"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DFC1EF4"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C3C4F22"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5B5F3B11"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2A6C1A6B" w14:textId="77777777" w:rsidR="002C32B9" w:rsidRPr="00CE0E7A"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03E425B" w14:textId="77777777" w:rsidR="002C32B9" w:rsidRPr="00CE0E7A"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F8466FA"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56F52B5" w14:textId="77777777" w:rsidR="002C32B9" w:rsidRPr="00CE0E7A"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AC4CFA8" w14:textId="77777777" w:rsidR="002C32B9" w:rsidRPr="00CE0E7A" w:rsidRDefault="002C32B9" w:rsidP="002C32B9">
            <w:pPr>
              <w:jc w:val="right"/>
              <w:rPr>
                <w:rFonts w:ascii="Arial" w:hAnsi="Arial" w:cs="Arial"/>
                <w:b/>
                <w:sz w:val="20"/>
              </w:rPr>
            </w:pPr>
          </w:p>
        </w:tc>
      </w:tr>
      <w:tr w:rsidR="002C32B9" w:rsidRPr="00CE0E7A" w14:paraId="709831B2"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69EF9D" w14:textId="77777777" w:rsidR="002C32B9" w:rsidRPr="00CE0E7A"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E1A3E37" w14:textId="77777777" w:rsidR="002C32B9" w:rsidRPr="00CE0E7A"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FD19846"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6CB9C89" w14:textId="77777777" w:rsidR="002C32B9" w:rsidRPr="00CE0E7A"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C40E4D9" w14:textId="77777777" w:rsidR="002C32B9" w:rsidRPr="00CE0E7A" w:rsidRDefault="002C32B9" w:rsidP="002C32B9">
            <w:pPr>
              <w:jc w:val="right"/>
              <w:rPr>
                <w:rFonts w:ascii="Arial" w:hAnsi="Arial" w:cs="Arial"/>
                <w:b/>
                <w:sz w:val="20"/>
              </w:rPr>
            </w:pPr>
          </w:p>
        </w:tc>
      </w:tr>
      <w:tr w:rsidR="002C32B9" w:rsidRPr="00CE0E7A" w14:paraId="527C18A8"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B763D7"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B7DF16B"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9A36632" w14:textId="77777777" w:rsidR="002C32B9" w:rsidRPr="00CE0E7A"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C945B37" w14:textId="77777777" w:rsidR="002C32B9" w:rsidRPr="00CE0E7A" w:rsidRDefault="002C32B9" w:rsidP="002C32B9">
            <w:pPr>
              <w:jc w:val="right"/>
              <w:rPr>
                <w:rFonts w:ascii="Arial" w:hAnsi="Arial" w:cs="Arial"/>
                <w:b/>
                <w:sz w:val="20"/>
              </w:rPr>
            </w:pPr>
          </w:p>
        </w:tc>
      </w:tr>
    </w:tbl>
    <w:p w14:paraId="7DCAD066" w14:textId="77777777" w:rsidR="002C32B9" w:rsidRPr="00CE0E7A" w:rsidRDefault="002C32B9" w:rsidP="002C32B9">
      <w:pPr>
        <w:rPr>
          <w:rFonts w:ascii="Arial" w:hAnsi="Arial" w:cs="Arial"/>
          <w:b/>
          <w:sz w:val="20"/>
        </w:rPr>
      </w:pPr>
      <w:bookmarkStart w:id="696" w:name="_Toc22042485"/>
      <w:r w:rsidRPr="00CE0E7A">
        <w:rPr>
          <w:rFonts w:ascii="Arial" w:hAnsi="Arial" w:cs="Arial"/>
          <w:b/>
          <w:sz w:val="20"/>
        </w:rPr>
        <w:t xml:space="preserve">C.1.  </w:t>
      </w:r>
      <w:r w:rsidRPr="00CE0E7A">
        <w:rPr>
          <w:rFonts w:ascii="Arial" w:hAnsi="Arial" w:cs="Arial"/>
          <w:b/>
          <w:sz w:val="20"/>
        </w:rPr>
        <w:tab/>
        <w:t>Staff Travel</w:t>
      </w:r>
      <w:bookmarkEnd w:id="696"/>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0E8A600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8A9E46B"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8ACD761"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9CF7D66"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80AB81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E4595A3"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5814E17D"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D932098"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0565391"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AD0AE54"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2BC9F63"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93B6EC2" w14:textId="77777777" w:rsidR="002C32B9" w:rsidRPr="00CE0E7A" w:rsidRDefault="002C32B9" w:rsidP="002C32B9">
            <w:pPr>
              <w:jc w:val="right"/>
              <w:rPr>
                <w:rFonts w:ascii="Arial" w:hAnsi="Arial" w:cs="Arial"/>
                <w:b/>
                <w:sz w:val="20"/>
              </w:rPr>
            </w:pPr>
          </w:p>
        </w:tc>
      </w:tr>
      <w:tr w:rsidR="002C32B9" w:rsidRPr="00CE0E7A" w14:paraId="13EFB076"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41B7085"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BB87EAD"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FE07CF4"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22668C5"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68E1607" w14:textId="77777777" w:rsidR="002C32B9" w:rsidRPr="00CE0E7A" w:rsidRDefault="002C32B9" w:rsidP="002C32B9">
            <w:pPr>
              <w:jc w:val="right"/>
              <w:rPr>
                <w:rFonts w:ascii="Arial" w:hAnsi="Arial" w:cs="Arial"/>
                <w:b/>
                <w:sz w:val="20"/>
              </w:rPr>
            </w:pPr>
          </w:p>
        </w:tc>
      </w:tr>
      <w:tr w:rsidR="002C32B9" w:rsidRPr="00CE0E7A" w14:paraId="1DF33D92"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D514EE5"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34C9196"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B7A2500"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EA2DFD" w14:textId="77777777" w:rsidR="002C32B9" w:rsidRPr="00CE0E7A" w:rsidRDefault="002C32B9" w:rsidP="002C32B9">
            <w:pPr>
              <w:jc w:val="right"/>
              <w:rPr>
                <w:rFonts w:ascii="Arial" w:hAnsi="Arial" w:cs="Arial"/>
                <w:b/>
                <w:sz w:val="20"/>
              </w:rPr>
            </w:pPr>
          </w:p>
        </w:tc>
      </w:tr>
    </w:tbl>
    <w:p w14:paraId="178DCAC8" w14:textId="77777777" w:rsidR="002C32B9" w:rsidRPr="00CE0E7A" w:rsidRDefault="002C32B9" w:rsidP="002C32B9">
      <w:pPr>
        <w:rPr>
          <w:rFonts w:ascii="Arial" w:hAnsi="Arial" w:cs="Arial"/>
          <w:b/>
          <w:sz w:val="20"/>
        </w:rPr>
      </w:pPr>
      <w:r w:rsidRPr="00CE0E7A">
        <w:rPr>
          <w:rFonts w:ascii="Arial" w:hAnsi="Arial" w:cs="Arial"/>
          <w:b/>
          <w:sz w:val="20"/>
        </w:rPr>
        <w:t xml:space="preserve">C. 2.  </w:t>
      </w:r>
      <w:r w:rsidRPr="00CE0E7A">
        <w:rPr>
          <w:rFonts w:ascii="Arial" w:hAnsi="Arial"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6192A579"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5A90BBC"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134042A"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3908312"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A010BC6"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52D9AA6"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00061A1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1E3049F"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0D3536A9"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D7E9E47"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8ADC11"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293C96" w14:textId="77777777" w:rsidR="002C32B9" w:rsidRPr="00CE0E7A" w:rsidRDefault="002C32B9" w:rsidP="002C32B9">
            <w:pPr>
              <w:jc w:val="right"/>
              <w:rPr>
                <w:rFonts w:ascii="Arial" w:hAnsi="Arial" w:cs="Arial"/>
                <w:b/>
                <w:sz w:val="20"/>
              </w:rPr>
            </w:pPr>
          </w:p>
        </w:tc>
      </w:tr>
      <w:tr w:rsidR="002C32B9" w:rsidRPr="00CE0E7A" w14:paraId="24A27236"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4994A"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8195BB0"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DF5216"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55CF3E1"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04C910" w14:textId="77777777" w:rsidR="002C32B9" w:rsidRPr="00CE0E7A" w:rsidRDefault="002C32B9" w:rsidP="002C32B9">
            <w:pPr>
              <w:jc w:val="right"/>
              <w:rPr>
                <w:rFonts w:ascii="Arial" w:hAnsi="Arial" w:cs="Arial"/>
                <w:b/>
                <w:sz w:val="20"/>
              </w:rPr>
            </w:pPr>
          </w:p>
        </w:tc>
      </w:tr>
      <w:tr w:rsidR="002C32B9" w:rsidRPr="00CE0E7A" w14:paraId="7C01E618"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7043DCA"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8C31C63"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024F00A"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4195C98" w14:textId="77777777" w:rsidR="002C32B9" w:rsidRPr="00CE0E7A" w:rsidRDefault="002C32B9" w:rsidP="002C32B9">
            <w:pPr>
              <w:jc w:val="right"/>
              <w:rPr>
                <w:rFonts w:ascii="Arial" w:hAnsi="Arial" w:cs="Arial"/>
                <w:b/>
                <w:sz w:val="20"/>
              </w:rPr>
            </w:pPr>
          </w:p>
        </w:tc>
      </w:tr>
    </w:tbl>
    <w:p w14:paraId="6FE51BC1" w14:textId="77777777" w:rsidR="002C32B9" w:rsidRPr="00CE0E7A" w:rsidRDefault="002C32B9" w:rsidP="002C32B9">
      <w:pPr>
        <w:rPr>
          <w:rFonts w:ascii="Arial" w:hAnsi="Arial" w:cs="Arial"/>
          <w:b/>
          <w:sz w:val="20"/>
        </w:rPr>
      </w:pPr>
      <w:r w:rsidRPr="00CE0E7A">
        <w:rPr>
          <w:rFonts w:ascii="Arial" w:hAnsi="Arial" w:cs="Arial"/>
          <w:b/>
          <w:sz w:val="20"/>
        </w:rPr>
        <w:t xml:space="preserve">D.  </w:t>
      </w:r>
      <w:r w:rsidRPr="00CE0E7A">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CE0E7A" w14:paraId="0F2F5071"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366B0D3"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59A7647" w14:textId="77777777" w:rsidR="002C32B9" w:rsidRPr="00CE0E7A" w:rsidRDefault="002C32B9" w:rsidP="002C32B9">
            <w:pPr>
              <w:jc w:val="center"/>
              <w:rPr>
                <w:rFonts w:ascii="Arial" w:hAnsi="Arial" w:cs="Arial"/>
                <w:b/>
                <w:sz w:val="20"/>
              </w:rPr>
            </w:pPr>
            <w:r w:rsidRPr="00CE0E7A">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1B863A7" w14:textId="77777777" w:rsidR="002C32B9" w:rsidRPr="00CE0E7A" w:rsidRDefault="002C32B9" w:rsidP="002C32B9">
            <w:pPr>
              <w:jc w:val="center"/>
              <w:rPr>
                <w:rFonts w:ascii="Arial" w:hAnsi="Arial" w:cs="Arial"/>
                <w:b/>
                <w:sz w:val="20"/>
              </w:rPr>
            </w:pPr>
            <w:r w:rsidRPr="00CE0E7A">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9D3B9B0"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75B60"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5C91B77"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1B72B4B7"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52DB8F9" w14:textId="77777777" w:rsidR="002C32B9" w:rsidRPr="00CE0E7A" w:rsidRDefault="002C32B9" w:rsidP="002C32B9">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61DEB97" w14:textId="77777777" w:rsidR="002C32B9" w:rsidRPr="00CE0E7A" w:rsidRDefault="002C32B9" w:rsidP="002C32B9">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3F678"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87321AC"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3DFB9A5"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8E1D9F0" w14:textId="77777777" w:rsidR="002C32B9" w:rsidRPr="00CE0E7A" w:rsidRDefault="002C32B9" w:rsidP="002C32B9">
            <w:pPr>
              <w:jc w:val="right"/>
              <w:rPr>
                <w:rFonts w:ascii="Arial" w:hAnsi="Arial" w:cs="Arial"/>
                <w:b/>
                <w:sz w:val="20"/>
              </w:rPr>
            </w:pPr>
          </w:p>
        </w:tc>
      </w:tr>
      <w:tr w:rsidR="002C32B9" w:rsidRPr="00CE0E7A" w14:paraId="067A0727"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A8B92DF"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8E25F0"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352597B"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3F8FBD" w14:textId="77777777" w:rsidR="002C32B9" w:rsidRPr="00CE0E7A" w:rsidRDefault="002C32B9" w:rsidP="002C32B9">
            <w:pPr>
              <w:jc w:val="right"/>
              <w:rPr>
                <w:rFonts w:ascii="Arial" w:hAnsi="Arial" w:cs="Arial"/>
                <w:b/>
                <w:sz w:val="20"/>
              </w:rPr>
            </w:pPr>
          </w:p>
        </w:tc>
      </w:tr>
    </w:tbl>
    <w:p w14:paraId="12710D35" w14:textId="77777777" w:rsidR="002C32B9" w:rsidRPr="00CE0E7A" w:rsidRDefault="002C32B9" w:rsidP="002C32B9">
      <w:pPr>
        <w:rPr>
          <w:rFonts w:ascii="Arial" w:hAnsi="Arial" w:cs="Arial"/>
          <w:b/>
          <w:sz w:val="20"/>
        </w:rPr>
      </w:pPr>
      <w:r w:rsidRPr="00CE0E7A">
        <w:rPr>
          <w:rFonts w:ascii="Arial" w:hAnsi="Arial" w:cs="Arial"/>
          <w:b/>
          <w:sz w:val="20"/>
        </w:rPr>
        <w:t xml:space="preserve">E.  </w:t>
      </w:r>
      <w:r w:rsidRPr="00CE0E7A">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06C6BAE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61459E9"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5CA0734"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2831B46"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BA2DE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80298D"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1B679D33"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0FCD7A2"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EE91FAB"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70B757"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3664BD"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C38239" w14:textId="77777777" w:rsidR="002C32B9" w:rsidRPr="00CE0E7A" w:rsidRDefault="002C32B9" w:rsidP="002C32B9">
            <w:pPr>
              <w:jc w:val="right"/>
              <w:rPr>
                <w:rFonts w:ascii="Arial" w:hAnsi="Arial" w:cs="Arial"/>
                <w:b/>
                <w:sz w:val="20"/>
              </w:rPr>
            </w:pPr>
          </w:p>
        </w:tc>
      </w:tr>
      <w:tr w:rsidR="002C32B9" w:rsidRPr="00CE0E7A" w14:paraId="7AF6422F"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10674DB"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FBDF2C4"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51710C2"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0EACE39" w14:textId="77777777" w:rsidR="002C32B9" w:rsidRPr="00CE0E7A" w:rsidRDefault="002C32B9" w:rsidP="002C32B9">
            <w:pPr>
              <w:jc w:val="right"/>
              <w:rPr>
                <w:rFonts w:ascii="Arial" w:hAnsi="Arial" w:cs="Arial"/>
                <w:b/>
                <w:sz w:val="20"/>
              </w:rPr>
            </w:pPr>
          </w:p>
        </w:tc>
      </w:tr>
    </w:tbl>
    <w:p w14:paraId="5456116A" w14:textId="77777777" w:rsidR="002C32B9" w:rsidRPr="00CE0E7A" w:rsidRDefault="002C32B9" w:rsidP="002C32B9">
      <w:pPr>
        <w:rPr>
          <w:rFonts w:ascii="Arial" w:hAnsi="Arial" w:cs="Arial"/>
          <w:b/>
          <w:sz w:val="20"/>
        </w:rPr>
      </w:pPr>
      <w:r w:rsidRPr="00CE0E7A">
        <w:rPr>
          <w:rFonts w:ascii="Arial" w:hAnsi="Arial" w:cs="Arial"/>
          <w:b/>
          <w:sz w:val="20"/>
        </w:rPr>
        <w:lastRenderedPageBreak/>
        <w:t>F.</w:t>
      </w:r>
      <w:r w:rsidRPr="00CE0E7A">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4E1FB2ED"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4E6F198"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2ACEFEC8"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210F8B9"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022C8A5"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17829F3"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9EE181B"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20D8961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1201640"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7025B29"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06FF96D"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C0BA05"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6AD0931"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7465932" w14:textId="77777777" w:rsidR="002C32B9" w:rsidRPr="00CE0E7A" w:rsidRDefault="002C32B9" w:rsidP="002C32B9">
            <w:pPr>
              <w:jc w:val="right"/>
              <w:rPr>
                <w:rFonts w:ascii="Arial" w:hAnsi="Arial" w:cs="Arial"/>
                <w:b/>
                <w:sz w:val="20"/>
              </w:rPr>
            </w:pPr>
          </w:p>
        </w:tc>
      </w:tr>
      <w:tr w:rsidR="002C32B9" w:rsidRPr="00CE0E7A" w14:paraId="3272E1A3"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002389C"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0428D1D"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42C8692"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338499" w14:textId="77777777" w:rsidR="002C32B9" w:rsidRPr="00CE0E7A" w:rsidRDefault="002C32B9" w:rsidP="002C32B9">
            <w:pPr>
              <w:jc w:val="right"/>
              <w:rPr>
                <w:rFonts w:ascii="Arial" w:hAnsi="Arial" w:cs="Arial"/>
                <w:b/>
                <w:sz w:val="20"/>
              </w:rPr>
            </w:pPr>
          </w:p>
        </w:tc>
      </w:tr>
    </w:tbl>
    <w:p w14:paraId="7C46EE06" w14:textId="77777777" w:rsidR="002C32B9" w:rsidRPr="00CE0E7A" w:rsidRDefault="002C32B9" w:rsidP="002C32B9">
      <w:pPr>
        <w:rPr>
          <w:rFonts w:ascii="Arial" w:hAnsi="Arial" w:cs="Arial"/>
          <w:b/>
          <w:sz w:val="20"/>
        </w:rPr>
      </w:pPr>
      <w:r w:rsidRPr="00CE0E7A">
        <w:rPr>
          <w:rFonts w:ascii="Arial" w:hAnsi="Arial" w:cs="Arial"/>
          <w:b/>
          <w:sz w:val="20"/>
        </w:rPr>
        <w:t xml:space="preserve">G.1. </w:t>
      </w:r>
      <w:r w:rsidRPr="00CE0E7A">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7BE24774"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82644C8"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F297602"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74A12442"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4F8E9CA"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C2DE74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80ED3DB"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14FDCB01"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2DC379C"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454E28EC"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284C9FD"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B45CA1A"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F66FD18"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D085DA9" w14:textId="77777777" w:rsidR="002C32B9" w:rsidRPr="00CE0E7A" w:rsidRDefault="002C32B9" w:rsidP="002C32B9">
            <w:pPr>
              <w:jc w:val="right"/>
              <w:rPr>
                <w:rFonts w:ascii="Arial" w:hAnsi="Arial" w:cs="Arial"/>
                <w:b/>
                <w:sz w:val="20"/>
              </w:rPr>
            </w:pPr>
          </w:p>
        </w:tc>
      </w:tr>
      <w:tr w:rsidR="002C32B9" w:rsidRPr="00CE0E7A" w14:paraId="37982DB0"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7619816"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6148313"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BF525C6"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6B70DC7" w14:textId="77777777" w:rsidR="002C32B9" w:rsidRPr="00CE0E7A" w:rsidRDefault="002C32B9" w:rsidP="002C32B9">
            <w:pPr>
              <w:jc w:val="right"/>
              <w:rPr>
                <w:rFonts w:ascii="Arial" w:hAnsi="Arial" w:cs="Arial"/>
                <w:b/>
                <w:sz w:val="20"/>
              </w:rPr>
            </w:pPr>
          </w:p>
        </w:tc>
      </w:tr>
    </w:tbl>
    <w:p w14:paraId="641D7AB9" w14:textId="77777777" w:rsidR="002C32B9" w:rsidRPr="00CE0E7A" w:rsidRDefault="002C32B9" w:rsidP="002C32B9">
      <w:pPr>
        <w:rPr>
          <w:rFonts w:ascii="Arial" w:hAnsi="Arial" w:cs="Arial"/>
          <w:b/>
          <w:sz w:val="20"/>
        </w:rPr>
      </w:pPr>
      <w:r w:rsidRPr="00CE0E7A">
        <w:rPr>
          <w:rFonts w:ascii="Arial" w:hAnsi="Arial" w:cs="Arial"/>
          <w:b/>
          <w:sz w:val="20"/>
        </w:rPr>
        <w:t xml:space="preserve">G.2.  </w:t>
      </w:r>
      <w:r w:rsidRPr="00CE0E7A">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5480CC6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59F9F77A"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6597EF37"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0C10067"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73926B7"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8F1644"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A561C18"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21BB23F8"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C2ED68C"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BE9A31B"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D233287"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A563837"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8B76149"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E1BF60D" w14:textId="77777777" w:rsidR="002C32B9" w:rsidRPr="00CE0E7A" w:rsidRDefault="002C32B9" w:rsidP="002C32B9">
            <w:pPr>
              <w:jc w:val="right"/>
              <w:rPr>
                <w:rFonts w:ascii="Arial" w:hAnsi="Arial" w:cs="Arial"/>
                <w:b/>
                <w:sz w:val="20"/>
              </w:rPr>
            </w:pPr>
          </w:p>
        </w:tc>
      </w:tr>
      <w:tr w:rsidR="002C32B9" w:rsidRPr="00CE0E7A" w14:paraId="259D1C8D"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35FB35E"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970E18F"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A89FE91"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AF7F5CA" w14:textId="77777777" w:rsidR="002C32B9" w:rsidRPr="00CE0E7A" w:rsidRDefault="002C32B9" w:rsidP="002C32B9">
            <w:pPr>
              <w:jc w:val="right"/>
              <w:rPr>
                <w:rFonts w:ascii="Arial" w:hAnsi="Arial" w:cs="Arial"/>
                <w:b/>
                <w:sz w:val="20"/>
              </w:rPr>
            </w:pPr>
          </w:p>
        </w:tc>
      </w:tr>
    </w:tbl>
    <w:p w14:paraId="175D22B8" w14:textId="77777777" w:rsidR="002C32B9" w:rsidRPr="00CE0E7A" w:rsidRDefault="002C32B9" w:rsidP="002C32B9">
      <w:pPr>
        <w:rPr>
          <w:rFonts w:ascii="Arial" w:hAnsi="Arial" w:cs="Arial"/>
          <w:b/>
          <w:sz w:val="20"/>
        </w:rPr>
      </w:pPr>
      <w:r w:rsidRPr="00CE0E7A">
        <w:rPr>
          <w:rFonts w:ascii="Arial" w:hAnsi="Arial" w:cs="Arial"/>
          <w:b/>
          <w:sz w:val="20"/>
        </w:rPr>
        <w:t xml:space="preserve">H. </w:t>
      </w:r>
      <w:r w:rsidRPr="00CE0E7A">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24024BC1"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B09A9FC"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6CCB0AC7"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4469533A"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7AAB74F"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470002"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DD809F2"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504F76D8"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720DF7E"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32A96FA"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3EEC31E"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9C04EFB"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1A2E167"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0AE0DAD" w14:textId="77777777" w:rsidR="002C32B9" w:rsidRPr="00CE0E7A" w:rsidRDefault="002C32B9" w:rsidP="002C32B9">
            <w:pPr>
              <w:jc w:val="right"/>
              <w:rPr>
                <w:rFonts w:ascii="Arial" w:hAnsi="Arial" w:cs="Arial"/>
                <w:b/>
                <w:sz w:val="20"/>
              </w:rPr>
            </w:pPr>
          </w:p>
        </w:tc>
      </w:tr>
      <w:tr w:rsidR="002C32B9" w:rsidRPr="00CE0E7A" w14:paraId="333D53CD"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38F23DF"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55FEEF6"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C5F421C"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7817FE" w14:textId="77777777" w:rsidR="002C32B9" w:rsidRPr="00CE0E7A" w:rsidRDefault="002C32B9" w:rsidP="002C32B9">
            <w:pPr>
              <w:jc w:val="right"/>
              <w:rPr>
                <w:rFonts w:ascii="Arial" w:hAnsi="Arial" w:cs="Arial"/>
                <w:b/>
                <w:sz w:val="20"/>
              </w:rPr>
            </w:pPr>
          </w:p>
        </w:tc>
      </w:tr>
    </w:tbl>
    <w:p w14:paraId="52C4A1EF" w14:textId="77777777" w:rsidR="002C32B9" w:rsidRPr="00CE0E7A" w:rsidRDefault="002C32B9" w:rsidP="002C32B9">
      <w:pPr>
        <w:rPr>
          <w:rFonts w:ascii="Arial" w:hAnsi="Arial" w:cs="Arial"/>
          <w:b/>
          <w:sz w:val="20"/>
        </w:rPr>
      </w:pPr>
      <w:r w:rsidRPr="00CE0E7A">
        <w:rPr>
          <w:rFonts w:ascii="Arial" w:hAnsi="Arial" w:cs="Arial"/>
          <w:b/>
          <w:sz w:val="20"/>
        </w:rPr>
        <w:t>I.</w:t>
      </w:r>
      <w:r w:rsidRPr="00CE0E7A">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5628510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5C852C15"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BF90ECC"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CB99AE7"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7784DE3"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D50B941"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CDFF0DF"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055291F1"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3B99EAF"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309864D"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7212EF"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64D484B"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DDB4D9E"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13DA794" w14:textId="77777777" w:rsidR="002C32B9" w:rsidRPr="00CE0E7A" w:rsidRDefault="002C32B9" w:rsidP="002C32B9">
            <w:pPr>
              <w:jc w:val="right"/>
              <w:rPr>
                <w:rFonts w:ascii="Arial" w:hAnsi="Arial" w:cs="Arial"/>
                <w:b/>
                <w:sz w:val="20"/>
              </w:rPr>
            </w:pPr>
          </w:p>
        </w:tc>
      </w:tr>
      <w:tr w:rsidR="002C32B9" w:rsidRPr="00CE0E7A" w14:paraId="78452F4A"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BB56E5E"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A57DF3F"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1C3838"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DA5AF5C" w14:textId="77777777" w:rsidR="002C32B9" w:rsidRPr="00CE0E7A" w:rsidRDefault="002C32B9" w:rsidP="002C32B9">
            <w:pPr>
              <w:jc w:val="right"/>
              <w:rPr>
                <w:rFonts w:ascii="Arial" w:hAnsi="Arial" w:cs="Arial"/>
                <w:b/>
                <w:sz w:val="20"/>
              </w:rPr>
            </w:pPr>
          </w:p>
        </w:tc>
      </w:tr>
    </w:tbl>
    <w:p w14:paraId="1134260B" w14:textId="77777777" w:rsidR="002C32B9" w:rsidRPr="00CE0E7A"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CE0E7A" w14:paraId="0B94ADAB" w14:textId="77777777" w:rsidTr="002C32B9">
        <w:trPr>
          <w:cantSplit/>
          <w:trHeight w:val="409"/>
        </w:trPr>
        <w:tc>
          <w:tcPr>
            <w:tcW w:w="5542" w:type="dxa"/>
            <w:vMerge w:val="restart"/>
            <w:shd w:val="clear" w:color="auto" w:fill="auto"/>
            <w:vAlign w:val="center"/>
          </w:tcPr>
          <w:p w14:paraId="18A426BA" w14:textId="77777777" w:rsidR="002C32B9" w:rsidRPr="00CE0E7A" w:rsidRDefault="002C32B9" w:rsidP="002C32B9">
            <w:pPr>
              <w:pStyle w:val="one"/>
              <w:tabs>
                <w:tab w:val="clear" w:pos="360"/>
                <w:tab w:val="left" w:pos="720"/>
              </w:tabs>
              <w:rPr>
                <w:rFonts w:ascii="Arial" w:hAnsi="Arial" w:cs="Arial"/>
                <w:color w:val="000000"/>
                <w:sz w:val="20"/>
              </w:rPr>
            </w:pPr>
            <w:r w:rsidRPr="00CE0E7A">
              <w:rPr>
                <w:rFonts w:ascii="Arial" w:hAnsi="Arial" w:cs="Arial"/>
                <w:sz w:val="20"/>
              </w:rPr>
              <w:t xml:space="preserve">Subtotal Section I:  </w:t>
            </w:r>
          </w:p>
        </w:tc>
        <w:tc>
          <w:tcPr>
            <w:tcW w:w="1440" w:type="dxa"/>
            <w:shd w:val="clear" w:color="auto" w:fill="auto"/>
            <w:vAlign w:val="center"/>
          </w:tcPr>
          <w:p w14:paraId="6C6E5FEB"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shd w:val="clear" w:color="auto" w:fill="auto"/>
            <w:vAlign w:val="center"/>
          </w:tcPr>
          <w:p w14:paraId="6162BCF8"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shd w:val="clear" w:color="auto" w:fill="auto"/>
            <w:vAlign w:val="center"/>
          </w:tcPr>
          <w:p w14:paraId="23F86703"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0027362A" w14:textId="77777777" w:rsidTr="002C32B9">
        <w:trPr>
          <w:cantSplit/>
          <w:trHeight w:val="410"/>
        </w:trPr>
        <w:tc>
          <w:tcPr>
            <w:tcW w:w="5542" w:type="dxa"/>
            <w:vMerge/>
            <w:shd w:val="clear" w:color="auto" w:fill="auto"/>
            <w:vAlign w:val="center"/>
          </w:tcPr>
          <w:p w14:paraId="61D728D9" w14:textId="77777777" w:rsidR="002C32B9" w:rsidRPr="00CE0E7A" w:rsidRDefault="002C32B9" w:rsidP="002C32B9">
            <w:pPr>
              <w:rPr>
                <w:rFonts w:ascii="Arial" w:hAnsi="Arial" w:cs="Arial"/>
                <w:b/>
                <w:color w:val="000000"/>
                <w:sz w:val="20"/>
              </w:rPr>
            </w:pPr>
          </w:p>
        </w:tc>
        <w:tc>
          <w:tcPr>
            <w:tcW w:w="1440" w:type="dxa"/>
            <w:shd w:val="clear" w:color="auto" w:fill="auto"/>
            <w:vAlign w:val="center"/>
          </w:tcPr>
          <w:p w14:paraId="164701B9" w14:textId="77777777" w:rsidR="002C32B9" w:rsidRPr="00CE0E7A" w:rsidRDefault="002C32B9" w:rsidP="002C32B9">
            <w:pPr>
              <w:jc w:val="right"/>
              <w:rPr>
                <w:rFonts w:ascii="Arial" w:hAnsi="Arial" w:cs="Arial"/>
                <w:sz w:val="20"/>
              </w:rPr>
            </w:pPr>
          </w:p>
        </w:tc>
        <w:tc>
          <w:tcPr>
            <w:tcW w:w="1888" w:type="dxa"/>
            <w:shd w:val="clear" w:color="auto" w:fill="auto"/>
            <w:vAlign w:val="center"/>
          </w:tcPr>
          <w:p w14:paraId="3D19D778" w14:textId="77777777" w:rsidR="002C32B9" w:rsidRPr="00CE0E7A" w:rsidRDefault="002C32B9" w:rsidP="002C32B9">
            <w:pPr>
              <w:jc w:val="right"/>
              <w:rPr>
                <w:rFonts w:ascii="Arial" w:hAnsi="Arial" w:cs="Arial"/>
                <w:sz w:val="20"/>
              </w:rPr>
            </w:pPr>
          </w:p>
        </w:tc>
        <w:tc>
          <w:tcPr>
            <w:tcW w:w="1498" w:type="dxa"/>
            <w:shd w:val="clear" w:color="auto" w:fill="auto"/>
            <w:vAlign w:val="center"/>
          </w:tcPr>
          <w:p w14:paraId="236BF874" w14:textId="77777777" w:rsidR="002C32B9" w:rsidRPr="00CE0E7A" w:rsidRDefault="002C32B9" w:rsidP="002C32B9">
            <w:pPr>
              <w:jc w:val="right"/>
              <w:rPr>
                <w:rFonts w:ascii="Arial" w:hAnsi="Arial" w:cs="Arial"/>
                <w:sz w:val="20"/>
              </w:rPr>
            </w:pPr>
          </w:p>
        </w:tc>
      </w:tr>
    </w:tbl>
    <w:p w14:paraId="7B558953" w14:textId="77777777" w:rsidR="002C32B9" w:rsidRPr="00CE0E7A" w:rsidRDefault="002C32B9" w:rsidP="002C32B9">
      <w:pPr>
        <w:pStyle w:val="one"/>
        <w:tabs>
          <w:tab w:val="clear" w:pos="360"/>
          <w:tab w:val="left" w:pos="720"/>
        </w:tabs>
        <w:rPr>
          <w:rFonts w:ascii="Arial" w:hAnsi="Arial" w:cs="Arial"/>
          <w:color w:val="FF0000"/>
          <w:sz w:val="20"/>
        </w:rPr>
      </w:pPr>
    </w:p>
    <w:p w14:paraId="1B822B78" w14:textId="77777777" w:rsidR="006D4775" w:rsidRPr="00CE0E7A" w:rsidRDefault="006D4775">
      <w:pPr>
        <w:overflowPunct/>
        <w:autoSpaceDE/>
        <w:autoSpaceDN/>
        <w:adjustRightInd/>
        <w:spacing w:before="0"/>
        <w:textAlignment w:val="auto"/>
        <w:rPr>
          <w:rFonts w:ascii="Arial" w:hAnsi="Arial" w:cs="Arial"/>
          <w:b/>
          <w:sz w:val="20"/>
        </w:rPr>
      </w:pPr>
      <w:r w:rsidRPr="00CE0E7A">
        <w:rPr>
          <w:rFonts w:ascii="Arial" w:hAnsi="Arial" w:cs="Arial"/>
          <w:b/>
          <w:sz w:val="20"/>
        </w:rPr>
        <w:br w:type="page"/>
      </w:r>
    </w:p>
    <w:p w14:paraId="6BCA5543" w14:textId="77777777" w:rsidR="002C32B9" w:rsidRPr="00CE0E7A" w:rsidRDefault="002C32B9" w:rsidP="002C32B9">
      <w:pPr>
        <w:rPr>
          <w:rFonts w:ascii="Arial" w:hAnsi="Arial" w:cs="Arial"/>
          <w:sz w:val="20"/>
        </w:rPr>
      </w:pPr>
      <w:r w:rsidRPr="00CE0E7A">
        <w:rPr>
          <w:rFonts w:ascii="Arial" w:hAnsi="Arial" w:cs="Arial"/>
          <w:b/>
          <w:sz w:val="20"/>
        </w:rPr>
        <w:lastRenderedPageBreak/>
        <w:t xml:space="preserve">Section II.  Member Costs -- </w:t>
      </w:r>
      <w:r w:rsidRPr="00CE0E7A">
        <w:rPr>
          <w:rFonts w:ascii="Arial" w:hAnsi="Arial" w:cs="Arial"/>
          <w:b/>
          <w:sz w:val="20"/>
        </w:rPr>
        <w:br/>
      </w:r>
      <w:r w:rsidRPr="00CE0E7A">
        <w:rPr>
          <w:rFonts w:ascii="Arial" w:hAnsi="Arial" w:cs="Arial"/>
          <w:i/>
          <w:sz w:val="20"/>
        </w:rPr>
        <w:t>NOTE</w:t>
      </w:r>
      <w:r w:rsidRPr="00CE0E7A">
        <w:rPr>
          <w:rFonts w:ascii="Arial" w:hAnsi="Arial" w:cs="Arial"/>
          <w:sz w:val="20"/>
        </w:rPr>
        <w:t>: Positions that are not associated with a living allowance are also listed by type (hours of service term) in this section of eGrants under “without living allowance” in order to secure the positions and education awards.</w:t>
      </w:r>
      <w:bookmarkStart w:id="697" w:name="_Toc22042491"/>
    </w:p>
    <w:p w14:paraId="4C35CDCC" w14:textId="77777777" w:rsidR="002C32B9" w:rsidRPr="00CE0E7A" w:rsidRDefault="002C32B9" w:rsidP="002C32B9">
      <w:pPr>
        <w:rPr>
          <w:rFonts w:ascii="Arial" w:hAnsi="Arial" w:cs="Arial"/>
          <w:b/>
          <w:bCs/>
          <w:sz w:val="20"/>
        </w:rPr>
      </w:pPr>
      <w:r w:rsidRPr="00CE0E7A">
        <w:rPr>
          <w:rFonts w:ascii="Arial" w:hAnsi="Arial"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CE0E7A" w14:paraId="67B40251"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4724D8A9"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6B98A528"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04E099"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08292B2C"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E69E571"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F93EB35"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58B30AD9"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bCs/>
                <w:sz w:val="20"/>
                <w:szCs w:val="20"/>
              </w:rPr>
              <w:t>Grantee $ Share</w:t>
            </w:r>
          </w:p>
        </w:tc>
      </w:tr>
      <w:tr w:rsidR="002C32B9" w:rsidRPr="00CE0E7A" w14:paraId="7D9F2A6C" w14:textId="77777777" w:rsidTr="005D6DDD">
        <w:tc>
          <w:tcPr>
            <w:tcW w:w="2973" w:type="dxa"/>
            <w:tcBorders>
              <w:top w:val="single" w:sz="4" w:space="0" w:color="auto"/>
              <w:bottom w:val="single" w:sz="4" w:space="0" w:color="auto"/>
              <w:right w:val="double" w:sz="4" w:space="0" w:color="auto"/>
            </w:tcBorders>
            <w:shd w:val="clear" w:color="auto" w:fill="auto"/>
          </w:tcPr>
          <w:p w14:paraId="7FC9D54F" w14:textId="297F3FD4"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Full Time (1700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7D092983"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38A837E"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3E3712F"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779EDF1"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7BAA1688"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472F5365" w14:textId="77777777" w:rsidR="002C32B9" w:rsidRPr="00CE0E7A" w:rsidRDefault="002C32B9" w:rsidP="002C32B9">
            <w:pPr>
              <w:spacing w:before="60"/>
              <w:rPr>
                <w:rFonts w:ascii="Arial" w:hAnsi="Arial" w:cs="Arial"/>
                <w:sz w:val="20"/>
              </w:rPr>
            </w:pPr>
          </w:p>
        </w:tc>
      </w:tr>
      <w:tr w:rsidR="00211CA1" w:rsidRPr="00CE0E7A" w14:paraId="423B42DE" w14:textId="77777777" w:rsidTr="00B44F54">
        <w:tc>
          <w:tcPr>
            <w:tcW w:w="2973" w:type="dxa"/>
            <w:tcBorders>
              <w:top w:val="single" w:sz="4" w:space="0" w:color="auto"/>
              <w:bottom w:val="single" w:sz="4" w:space="0" w:color="auto"/>
              <w:right w:val="double" w:sz="4" w:space="0" w:color="auto"/>
            </w:tcBorders>
            <w:shd w:val="clear" w:color="auto" w:fill="auto"/>
          </w:tcPr>
          <w:p w14:paraId="5E2B5E2E" w14:textId="77777777" w:rsidR="00211CA1" w:rsidRPr="00CE0E7A" w:rsidRDefault="00211CA1" w:rsidP="002C32B9">
            <w:pPr>
              <w:pStyle w:val="Default"/>
              <w:overflowPunct w:val="0"/>
              <w:textAlignment w:val="baseline"/>
              <w:rPr>
                <w:rFonts w:ascii="Arial" w:hAnsi="Arial" w:cs="Arial"/>
                <w:sz w:val="20"/>
                <w:szCs w:val="20"/>
              </w:rPr>
            </w:pPr>
            <w:r w:rsidRPr="00CE0E7A">
              <w:rPr>
                <w:rFonts w:ascii="Arial" w:hAnsi="Arial" w:cs="Arial"/>
                <w:sz w:val="20"/>
                <w:szCs w:val="20"/>
              </w:rPr>
              <w:t>Reduced full-time (1200 hours)</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0C8E8BF" w14:textId="77777777" w:rsidR="00211CA1" w:rsidRPr="00CE0E7A" w:rsidRDefault="00211CA1"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695BFA6" w14:textId="77777777" w:rsidR="00211CA1" w:rsidRPr="00CE0E7A" w:rsidRDefault="00211CA1"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9E64275" w14:textId="77777777" w:rsidR="00211CA1" w:rsidRPr="00CE0E7A" w:rsidRDefault="00211CA1"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19065C9" w14:textId="77777777" w:rsidR="00211CA1" w:rsidRPr="00CE0E7A" w:rsidRDefault="00211CA1"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B9D9D58" w14:textId="77777777" w:rsidR="00211CA1" w:rsidRPr="00CE0E7A" w:rsidRDefault="00211CA1"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48AA2431" w14:textId="77777777" w:rsidR="00211CA1" w:rsidRPr="00CE0E7A" w:rsidRDefault="00211CA1" w:rsidP="002C32B9">
            <w:pPr>
              <w:spacing w:before="60"/>
              <w:rPr>
                <w:rFonts w:ascii="Arial" w:hAnsi="Arial" w:cs="Arial"/>
                <w:sz w:val="20"/>
              </w:rPr>
            </w:pPr>
          </w:p>
        </w:tc>
      </w:tr>
      <w:tr w:rsidR="002C32B9" w:rsidRPr="00CE0E7A" w14:paraId="12F123F0" w14:textId="77777777" w:rsidTr="00B44F54">
        <w:tc>
          <w:tcPr>
            <w:tcW w:w="2973" w:type="dxa"/>
            <w:tcBorders>
              <w:top w:val="single" w:sz="4" w:space="0" w:color="auto"/>
              <w:bottom w:val="single" w:sz="4" w:space="0" w:color="auto"/>
              <w:right w:val="double" w:sz="4" w:space="0" w:color="auto"/>
            </w:tcBorders>
            <w:shd w:val="clear" w:color="auto" w:fill="auto"/>
          </w:tcPr>
          <w:p w14:paraId="76811B08" w14:textId="114431FF"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Half Time (900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1F700AF"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BE2204E"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CFE04EF"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810324C"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0664F9F"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50096193" w14:textId="77777777" w:rsidR="002C32B9" w:rsidRPr="00CE0E7A" w:rsidRDefault="002C32B9" w:rsidP="002C32B9">
            <w:pPr>
              <w:spacing w:before="60"/>
              <w:rPr>
                <w:rFonts w:ascii="Arial" w:hAnsi="Arial" w:cs="Arial"/>
                <w:sz w:val="20"/>
              </w:rPr>
            </w:pPr>
          </w:p>
        </w:tc>
      </w:tr>
      <w:tr w:rsidR="002C32B9" w:rsidRPr="00CE0E7A" w14:paraId="0A55520E" w14:textId="77777777" w:rsidTr="00B44F54">
        <w:tc>
          <w:tcPr>
            <w:tcW w:w="2973" w:type="dxa"/>
            <w:tcBorders>
              <w:top w:val="single" w:sz="4" w:space="0" w:color="auto"/>
              <w:bottom w:val="single" w:sz="4" w:space="0" w:color="auto"/>
              <w:right w:val="double" w:sz="4" w:space="0" w:color="auto"/>
            </w:tcBorders>
            <w:shd w:val="clear" w:color="auto" w:fill="auto"/>
          </w:tcPr>
          <w:p w14:paraId="47FC785E" w14:textId="56356C77"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Reduced Half Time (675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BA2813F"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4451238"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8D8E15C"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34A594B"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1650680B"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25B420A6" w14:textId="77777777" w:rsidR="002C32B9" w:rsidRPr="00CE0E7A" w:rsidRDefault="002C32B9" w:rsidP="002C32B9">
            <w:pPr>
              <w:spacing w:before="60"/>
              <w:rPr>
                <w:rFonts w:ascii="Arial" w:hAnsi="Arial" w:cs="Arial"/>
                <w:sz w:val="20"/>
              </w:rPr>
            </w:pPr>
          </w:p>
        </w:tc>
      </w:tr>
      <w:tr w:rsidR="002C32B9" w:rsidRPr="00CE0E7A" w14:paraId="7C73BB86" w14:textId="77777777" w:rsidTr="00B44F54">
        <w:tc>
          <w:tcPr>
            <w:tcW w:w="2973" w:type="dxa"/>
            <w:tcBorders>
              <w:top w:val="single" w:sz="4" w:space="0" w:color="auto"/>
              <w:bottom w:val="single" w:sz="4" w:space="0" w:color="auto"/>
              <w:right w:val="double" w:sz="4" w:space="0" w:color="auto"/>
            </w:tcBorders>
            <w:shd w:val="clear" w:color="auto" w:fill="auto"/>
          </w:tcPr>
          <w:p w14:paraId="06399D16" w14:textId="0D6DA81E"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Quarter Time (450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B4BF8BB"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C92106C"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A8CEE0D"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B955B5D"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BDED52D"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5EA509BF" w14:textId="77777777" w:rsidR="002C32B9" w:rsidRPr="00CE0E7A" w:rsidRDefault="002C32B9" w:rsidP="002C32B9">
            <w:pPr>
              <w:spacing w:before="60"/>
              <w:rPr>
                <w:rFonts w:ascii="Arial" w:hAnsi="Arial" w:cs="Arial"/>
                <w:sz w:val="20"/>
              </w:rPr>
            </w:pPr>
          </w:p>
        </w:tc>
      </w:tr>
      <w:tr w:rsidR="002C32B9" w:rsidRPr="00CE0E7A" w14:paraId="54FFC965" w14:textId="77777777" w:rsidTr="00B44F54">
        <w:tc>
          <w:tcPr>
            <w:tcW w:w="2973" w:type="dxa"/>
            <w:tcBorders>
              <w:top w:val="single" w:sz="4" w:space="0" w:color="auto"/>
              <w:bottom w:val="single" w:sz="4" w:space="0" w:color="auto"/>
              <w:right w:val="double" w:sz="4" w:space="0" w:color="auto"/>
            </w:tcBorders>
            <w:shd w:val="clear" w:color="auto" w:fill="auto"/>
          </w:tcPr>
          <w:p w14:paraId="7EEE0D65" w14:textId="7B051284"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Minimum Time (300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D84D681"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C25BB40"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E8D5C6C"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01F4A5D"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B74B54B"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375BBA1D" w14:textId="77777777" w:rsidR="002C32B9" w:rsidRPr="00CE0E7A" w:rsidRDefault="002C32B9" w:rsidP="002C32B9">
            <w:pPr>
              <w:spacing w:before="60"/>
              <w:rPr>
                <w:rFonts w:ascii="Arial" w:hAnsi="Arial" w:cs="Arial"/>
                <w:sz w:val="20"/>
              </w:rPr>
            </w:pPr>
          </w:p>
        </w:tc>
      </w:tr>
      <w:tr w:rsidR="002C32B9" w:rsidRPr="00CE0E7A" w14:paraId="2E5EC49D"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73DDFFE1" w14:textId="77777777" w:rsidR="002C32B9" w:rsidRPr="00CE0E7A" w:rsidRDefault="002C32B9" w:rsidP="002C32B9">
            <w:pPr>
              <w:spacing w:before="60"/>
              <w:ind w:firstLine="720"/>
              <w:jc w:val="right"/>
              <w:rPr>
                <w:rFonts w:ascii="Arial" w:hAnsi="Arial" w:cs="Arial"/>
                <w:b/>
                <w:sz w:val="20"/>
              </w:rPr>
            </w:pPr>
            <w:r w:rsidRPr="00CE0E7A">
              <w:rPr>
                <w:rFonts w:ascii="Arial" w:hAnsi="Arial"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26AE52ED" w14:textId="77777777" w:rsidR="002C32B9" w:rsidRPr="00CE0E7A" w:rsidRDefault="002C32B9" w:rsidP="002C32B9">
            <w:pPr>
              <w:spacing w:before="60"/>
              <w:ind w:firstLine="720"/>
              <w:rPr>
                <w:rFonts w:ascii="Arial" w:hAnsi="Arial"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08B00F10" w14:textId="77777777" w:rsidR="002C32B9" w:rsidRPr="00CE0E7A" w:rsidRDefault="002C32B9" w:rsidP="002C32B9">
            <w:pPr>
              <w:spacing w:before="60"/>
              <w:ind w:firstLine="720"/>
              <w:rPr>
                <w:rFonts w:ascii="Arial" w:hAnsi="Arial" w:cs="Arial"/>
                <w:sz w:val="20"/>
              </w:rPr>
            </w:pPr>
          </w:p>
        </w:tc>
        <w:tc>
          <w:tcPr>
            <w:tcW w:w="1201" w:type="dxa"/>
            <w:tcBorders>
              <w:top w:val="single" w:sz="4" w:space="0" w:color="auto"/>
              <w:left w:val="double" w:sz="4" w:space="0" w:color="auto"/>
              <w:bottom w:val="double" w:sz="4" w:space="0" w:color="auto"/>
            </w:tcBorders>
            <w:shd w:val="clear" w:color="auto" w:fill="auto"/>
          </w:tcPr>
          <w:p w14:paraId="653E9ECB" w14:textId="77777777" w:rsidR="002C32B9" w:rsidRPr="00CE0E7A" w:rsidRDefault="002C32B9" w:rsidP="002C32B9">
            <w:pPr>
              <w:spacing w:before="60"/>
              <w:ind w:firstLine="720"/>
              <w:rPr>
                <w:rFonts w:ascii="Arial" w:hAnsi="Arial" w:cs="Arial"/>
                <w:sz w:val="20"/>
              </w:rPr>
            </w:pPr>
          </w:p>
        </w:tc>
      </w:tr>
    </w:tbl>
    <w:p w14:paraId="04A97FF9" w14:textId="77777777" w:rsidR="002C32B9" w:rsidRPr="00CE0E7A" w:rsidRDefault="002C32B9" w:rsidP="002C32B9">
      <w:pPr>
        <w:rPr>
          <w:rFonts w:ascii="Arial" w:hAnsi="Arial" w:cs="Arial"/>
          <w:b/>
          <w:bCs/>
          <w:sz w:val="20"/>
        </w:rPr>
      </w:pPr>
      <w:r w:rsidRPr="00CE0E7A">
        <w:rPr>
          <w:rFonts w:ascii="Arial" w:hAnsi="Arial" w:cs="Arial"/>
          <w:b/>
          <w:sz w:val="20"/>
        </w:rPr>
        <w:t>B.</w:t>
      </w:r>
      <w:r w:rsidRPr="00CE0E7A">
        <w:rPr>
          <w:rFonts w:ascii="Arial" w:hAnsi="Arial" w:cs="Arial"/>
          <w:sz w:val="20"/>
        </w:rPr>
        <w:t xml:space="preserve"> </w:t>
      </w:r>
      <w:r w:rsidRPr="00CE0E7A">
        <w:rPr>
          <w:rFonts w:ascii="Arial" w:hAnsi="Arial"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12FA317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59F2B20"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6466940"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40BB8F"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C680170"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D0C1123"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4FD409B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348CCEB" w14:textId="77777777" w:rsidR="002C32B9" w:rsidRPr="00CE0E7A"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AEA24AB" w14:textId="77777777" w:rsidR="002C32B9" w:rsidRPr="00CE0E7A"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8D9108"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901C2BD"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98968A" w14:textId="77777777" w:rsidR="002C32B9" w:rsidRPr="00CE0E7A" w:rsidRDefault="002C32B9" w:rsidP="002C32B9">
            <w:pPr>
              <w:jc w:val="right"/>
              <w:rPr>
                <w:rFonts w:ascii="Arial" w:hAnsi="Arial" w:cs="Arial"/>
                <w:sz w:val="20"/>
              </w:rPr>
            </w:pPr>
          </w:p>
        </w:tc>
      </w:tr>
      <w:tr w:rsidR="002C32B9" w:rsidRPr="00CE0E7A" w14:paraId="4CCC754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485ACAA" w14:textId="77777777" w:rsidR="002C32B9" w:rsidRPr="00CE0E7A"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73DC0E9" w14:textId="77777777" w:rsidR="002C32B9" w:rsidRPr="00CE0E7A"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71E8B9A"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9DE6E6E"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53F69D8" w14:textId="77777777" w:rsidR="002C32B9" w:rsidRPr="00CE0E7A" w:rsidRDefault="002C32B9" w:rsidP="002C32B9">
            <w:pPr>
              <w:jc w:val="right"/>
              <w:rPr>
                <w:rFonts w:ascii="Arial" w:hAnsi="Arial" w:cs="Arial"/>
                <w:sz w:val="20"/>
              </w:rPr>
            </w:pPr>
          </w:p>
        </w:tc>
      </w:tr>
      <w:tr w:rsidR="002C32B9" w:rsidRPr="00CE0E7A" w14:paraId="7F938662"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ABC47FC" w14:textId="77777777" w:rsidR="002C32B9" w:rsidRPr="00CE0E7A"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04227FEB" w14:textId="77777777" w:rsidR="002C32B9" w:rsidRPr="00CE0E7A"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A920707"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247B47"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599FD35" w14:textId="77777777" w:rsidR="002C32B9" w:rsidRPr="00CE0E7A" w:rsidRDefault="002C32B9" w:rsidP="002C32B9">
            <w:pPr>
              <w:jc w:val="right"/>
              <w:rPr>
                <w:rFonts w:ascii="Arial" w:hAnsi="Arial" w:cs="Arial"/>
                <w:sz w:val="20"/>
              </w:rPr>
            </w:pPr>
          </w:p>
        </w:tc>
      </w:tr>
      <w:tr w:rsidR="002C32B9" w:rsidRPr="00CE0E7A" w14:paraId="6DFFE25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9975D47" w14:textId="77777777" w:rsidR="002C32B9" w:rsidRPr="00CE0E7A" w:rsidRDefault="002C32B9" w:rsidP="002C32B9">
            <w:pPr>
              <w:jc w:val="right"/>
              <w:rPr>
                <w:rFonts w:ascii="Arial" w:hAnsi="Arial" w:cs="Arial"/>
                <w:sz w:val="20"/>
              </w:rPr>
            </w:pPr>
            <w:r w:rsidRPr="00CE0E7A">
              <w:rPr>
                <w:rFonts w:ascii="Arial" w:hAnsi="Arial"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E25A6A"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CB36461"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91ECF34" w14:textId="77777777" w:rsidR="002C32B9" w:rsidRPr="00CE0E7A" w:rsidRDefault="002C32B9" w:rsidP="002C32B9">
            <w:pPr>
              <w:jc w:val="right"/>
              <w:rPr>
                <w:rFonts w:ascii="Arial" w:hAnsi="Arial" w:cs="Arial"/>
                <w:sz w:val="20"/>
              </w:rPr>
            </w:pPr>
          </w:p>
        </w:tc>
      </w:tr>
    </w:tbl>
    <w:p w14:paraId="0C9C203F" w14:textId="77777777" w:rsidR="00F530E2" w:rsidRPr="00CE0E7A" w:rsidRDefault="00F530E2" w:rsidP="002C32B9">
      <w:pPr>
        <w:rPr>
          <w:rFonts w:ascii="Arial" w:hAnsi="Arial"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CE0E7A" w14:paraId="26C09F71" w14:textId="77777777" w:rsidTr="000D79D4">
        <w:trPr>
          <w:cantSplit/>
          <w:trHeight w:val="409"/>
        </w:trPr>
        <w:tc>
          <w:tcPr>
            <w:tcW w:w="5542" w:type="dxa"/>
            <w:vMerge w:val="restart"/>
            <w:shd w:val="clear" w:color="auto" w:fill="auto"/>
            <w:vAlign w:val="center"/>
          </w:tcPr>
          <w:p w14:paraId="5C8DBA2C" w14:textId="77777777" w:rsidR="00F530E2" w:rsidRPr="00CE0E7A" w:rsidRDefault="00F530E2" w:rsidP="000D79D4">
            <w:pPr>
              <w:pStyle w:val="one"/>
              <w:tabs>
                <w:tab w:val="clear" w:pos="360"/>
                <w:tab w:val="left" w:pos="720"/>
              </w:tabs>
              <w:rPr>
                <w:rFonts w:ascii="Arial" w:hAnsi="Arial" w:cs="Arial"/>
                <w:color w:val="000000"/>
                <w:sz w:val="20"/>
              </w:rPr>
            </w:pPr>
            <w:r w:rsidRPr="00CE0E7A">
              <w:rPr>
                <w:rFonts w:ascii="Arial" w:hAnsi="Arial" w:cs="Arial"/>
                <w:sz w:val="20"/>
              </w:rPr>
              <w:t xml:space="preserve">Subtotal Section II:  </w:t>
            </w:r>
          </w:p>
        </w:tc>
        <w:tc>
          <w:tcPr>
            <w:tcW w:w="1440" w:type="dxa"/>
            <w:shd w:val="clear" w:color="auto" w:fill="auto"/>
            <w:vAlign w:val="center"/>
          </w:tcPr>
          <w:p w14:paraId="442C070C" w14:textId="77777777" w:rsidR="00F530E2" w:rsidRPr="00CE0E7A" w:rsidRDefault="00F530E2" w:rsidP="000D79D4">
            <w:pPr>
              <w:jc w:val="center"/>
              <w:rPr>
                <w:rFonts w:ascii="Arial" w:hAnsi="Arial" w:cs="Arial"/>
                <w:b/>
                <w:sz w:val="20"/>
              </w:rPr>
            </w:pPr>
            <w:r w:rsidRPr="00CE0E7A">
              <w:rPr>
                <w:rFonts w:ascii="Arial" w:hAnsi="Arial" w:cs="Arial"/>
                <w:b/>
                <w:sz w:val="20"/>
              </w:rPr>
              <w:t>Total Amount</w:t>
            </w:r>
          </w:p>
        </w:tc>
        <w:tc>
          <w:tcPr>
            <w:tcW w:w="1888" w:type="dxa"/>
            <w:shd w:val="clear" w:color="auto" w:fill="auto"/>
            <w:vAlign w:val="center"/>
          </w:tcPr>
          <w:p w14:paraId="681721C3" w14:textId="77777777" w:rsidR="00F530E2" w:rsidRPr="00CE0E7A" w:rsidRDefault="00F530E2" w:rsidP="000D79D4">
            <w:pPr>
              <w:jc w:val="center"/>
              <w:rPr>
                <w:rFonts w:ascii="Arial" w:hAnsi="Arial" w:cs="Arial"/>
                <w:b/>
                <w:sz w:val="20"/>
              </w:rPr>
            </w:pPr>
            <w:r w:rsidRPr="00CE0E7A">
              <w:rPr>
                <w:rFonts w:ascii="Arial" w:hAnsi="Arial" w:cs="Arial"/>
                <w:b/>
                <w:sz w:val="20"/>
              </w:rPr>
              <w:t>CNCS Share</w:t>
            </w:r>
          </w:p>
        </w:tc>
        <w:tc>
          <w:tcPr>
            <w:tcW w:w="1498" w:type="dxa"/>
            <w:shd w:val="clear" w:color="auto" w:fill="auto"/>
            <w:vAlign w:val="center"/>
          </w:tcPr>
          <w:p w14:paraId="5A771DD7" w14:textId="77777777" w:rsidR="00F530E2" w:rsidRPr="00CE0E7A" w:rsidRDefault="00F530E2" w:rsidP="000D79D4">
            <w:pPr>
              <w:jc w:val="center"/>
              <w:rPr>
                <w:rFonts w:ascii="Arial" w:hAnsi="Arial" w:cs="Arial"/>
                <w:b/>
                <w:sz w:val="20"/>
              </w:rPr>
            </w:pPr>
            <w:r w:rsidRPr="00CE0E7A">
              <w:rPr>
                <w:rFonts w:ascii="Arial" w:hAnsi="Arial" w:cs="Arial"/>
                <w:b/>
                <w:sz w:val="20"/>
              </w:rPr>
              <w:t>Grantee Share</w:t>
            </w:r>
          </w:p>
        </w:tc>
      </w:tr>
      <w:tr w:rsidR="00F530E2" w:rsidRPr="00CE0E7A" w14:paraId="69E8CD6E" w14:textId="77777777" w:rsidTr="000D79D4">
        <w:trPr>
          <w:cantSplit/>
          <w:trHeight w:val="410"/>
        </w:trPr>
        <w:tc>
          <w:tcPr>
            <w:tcW w:w="5542" w:type="dxa"/>
            <w:vMerge/>
            <w:shd w:val="clear" w:color="auto" w:fill="auto"/>
            <w:vAlign w:val="center"/>
          </w:tcPr>
          <w:p w14:paraId="46B17FD4" w14:textId="77777777" w:rsidR="00F530E2" w:rsidRPr="00CE0E7A" w:rsidRDefault="00F530E2" w:rsidP="000D79D4">
            <w:pPr>
              <w:rPr>
                <w:rFonts w:ascii="Arial" w:hAnsi="Arial" w:cs="Arial"/>
                <w:b/>
                <w:color w:val="000000"/>
                <w:sz w:val="20"/>
              </w:rPr>
            </w:pPr>
          </w:p>
        </w:tc>
        <w:tc>
          <w:tcPr>
            <w:tcW w:w="1440" w:type="dxa"/>
            <w:shd w:val="clear" w:color="auto" w:fill="auto"/>
            <w:vAlign w:val="center"/>
          </w:tcPr>
          <w:p w14:paraId="2281B053" w14:textId="77777777" w:rsidR="00F530E2" w:rsidRPr="00CE0E7A" w:rsidRDefault="00F530E2" w:rsidP="000D79D4">
            <w:pPr>
              <w:jc w:val="right"/>
              <w:rPr>
                <w:rFonts w:ascii="Arial" w:hAnsi="Arial" w:cs="Arial"/>
                <w:sz w:val="20"/>
              </w:rPr>
            </w:pPr>
          </w:p>
        </w:tc>
        <w:tc>
          <w:tcPr>
            <w:tcW w:w="1888" w:type="dxa"/>
            <w:shd w:val="clear" w:color="auto" w:fill="auto"/>
            <w:vAlign w:val="center"/>
          </w:tcPr>
          <w:p w14:paraId="64561E7E" w14:textId="77777777" w:rsidR="00F530E2" w:rsidRPr="00CE0E7A" w:rsidRDefault="00F530E2" w:rsidP="000D79D4">
            <w:pPr>
              <w:jc w:val="right"/>
              <w:rPr>
                <w:rFonts w:ascii="Arial" w:hAnsi="Arial" w:cs="Arial"/>
                <w:sz w:val="20"/>
              </w:rPr>
            </w:pPr>
          </w:p>
        </w:tc>
        <w:tc>
          <w:tcPr>
            <w:tcW w:w="1498" w:type="dxa"/>
            <w:shd w:val="clear" w:color="auto" w:fill="auto"/>
            <w:vAlign w:val="center"/>
          </w:tcPr>
          <w:p w14:paraId="56DCA668" w14:textId="77777777" w:rsidR="00F530E2" w:rsidRPr="00CE0E7A" w:rsidRDefault="00F530E2" w:rsidP="000D79D4">
            <w:pPr>
              <w:jc w:val="right"/>
              <w:rPr>
                <w:rFonts w:ascii="Arial" w:hAnsi="Arial" w:cs="Arial"/>
                <w:sz w:val="20"/>
              </w:rPr>
            </w:pPr>
          </w:p>
        </w:tc>
      </w:tr>
      <w:tr w:rsidR="00F530E2" w:rsidRPr="00CE0E7A" w14:paraId="426F6A77" w14:textId="77777777" w:rsidTr="000D79D4">
        <w:trPr>
          <w:cantSplit/>
          <w:trHeight w:val="410"/>
        </w:trPr>
        <w:tc>
          <w:tcPr>
            <w:tcW w:w="5542" w:type="dxa"/>
            <w:shd w:val="clear" w:color="auto" w:fill="auto"/>
            <w:vAlign w:val="center"/>
          </w:tcPr>
          <w:p w14:paraId="231DD326" w14:textId="77777777" w:rsidR="00F530E2" w:rsidRPr="00CE0E7A" w:rsidRDefault="00F530E2" w:rsidP="000D79D4">
            <w:pPr>
              <w:rPr>
                <w:rFonts w:ascii="Arial" w:hAnsi="Arial" w:cs="Arial"/>
                <w:b/>
                <w:color w:val="000000"/>
                <w:sz w:val="20"/>
              </w:rPr>
            </w:pPr>
            <w:r w:rsidRPr="00CE0E7A">
              <w:rPr>
                <w:rFonts w:ascii="Arial" w:hAnsi="Arial" w:cs="Arial"/>
                <w:b/>
                <w:color w:val="000000"/>
                <w:sz w:val="20"/>
              </w:rPr>
              <w:t>Subtotal Sections I and II:</w:t>
            </w:r>
          </w:p>
        </w:tc>
        <w:tc>
          <w:tcPr>
            <w:tcW w:w="1440" w:type="dxa"/>
            <w:shd w:val="clear" w:color="auto" w:fill="auto"/>
            <w:vAlign w:val="center"/>
          </w:tcPr>
          <w:p w14:paraId="4A3A18A5" w14:textId="77777777" w:rsidR="00F530E2" w:rsidRPr="00CE0E7A" w:rsidRDefault="00F530E2" w:rsidP="000D79D4">
            <w:pPr>
              <w:jc w:val="right"/>
              <w:rPr>
                <w:rFonts w:ascii="Arial" w:hAnsi="Arial" w:cs="Arial"/>
                <w:sz w:val="20"/>
              </w:rPr>
            </w:pPr>
          </w:p>
        </w:tc>
        <w:tc>
          <w:tcPr>
            <w:tcW w:w="1888" w:type="dxa"/>
            <w:shd w:val="clear" w:color="auto" w:fill="auto"/>
            <w:vAlign w:val="center"/>
          </w:tcPr>
          <w:p w14:paraId="31D0427E" w14:textId="77777777" w:rsidR="00F530E2" w:rsidRPr="00CE0E7A" w:rsidRDefault="00F530E2" w:rsidP="000D79D4">
            <w:pPr>
              <w:jc w:val="right"/>
              <w:rPr>
                <w:rFonts w:ascii="Arial" w:hAnsi="Arial" w:cs="Arial"/>
                <w:sz w:val="20"/>
              </w:rPr>
            </w:pPr>
          </w:p>
        </w:tc>
        <w:tc>
          <w:tcPr>
            <w:tcW w:w="1498" w:type="dxa"/>
            <w:shd w:val="clear" w:color="auto" w:fill="auto"/>
            <w:vAlign w:val="center"/>
          </w:tcPr>
          <w:p w14:paraId="1D93995E" w14:textId="77777777" w:rsidR="00F530E2" w:rsidRPr="00CE0E7A" w:rsidRDefault="00F530E2" w:rsidP="000D79D4">
            <w:pPr>
              <w:jc w:val="right"/>
              <w:rPr>
                <w:rFonts w:ascii="Arial" w:hAnsi="Arial" w:cs="Arial"/>
                <w:sz w:val="20"/>
              </w:rPr>
            </w:pPr>
          </w:p>
        </w:tc>
      </w:tr>
    </w:tbl>
    <w:p w14:paraId="47541D5D" w14:textId="77777777" w:rsidR="00F530E2" w:rsidRPr="00CE0E7A" w:rsidRDefault="00F530E2" w:rsidP="002C32B9">
      <w:pPr>
        <w:rPr>
          <w:rFonts w:ascii="Arial" w:hAnsi="Arial" w:cs="Arial"/>
          <w:b/>
          <w:sz w:val="20"/>
        </w:rPr>
      </w:pPr>
    </w:p>
    <w:p w14:paraId="00F7533A" w14:textId="77777777" w:rsidR="002C32B9" w:rsidRPr="00CE0E7A" w:rsidRDefault="002C32B9" w:rsidP="002C32B9">
      <w:pPr>
        <w:rPr>
          <w:rFonts w:ascii="Arial" w:hAnsi="Arial" w:cs="Arial"/>
          <w:b/>
          <w:sz w:val="20"/>
        </w:rPr>
      </w:pPr>
      <w:r w:rsidRPr="00CE0E7A">
        <w:rPr>
          <w:rFonts w:ascii="Arial" w:hAnsi="Arial" w:cs="Arial"/>
          <w:b/>
          <w:sz w:val="20"/>
        </w:rPr>
        <w:t>Section III.  Administrative/Indirect Costs</w:t>
      </w:r>
      <w:bookmarkEnd w:id="697"/>
    </w:p>
    <w:p w14:paraId="2B4094C4" w14:textId="77777777" w:rsidR="002C32B9" w:rsidRPr="00CE0E7A" w:rsidRDefault="002C32B9" w:rsidP="002C32B9">
      <w:pPr>
        <w:ind w:firstLine="720"/>
        <w:rPr>
          <w:rFonts w:ascii="Arial" w:hAnsi="Arial" w:cs="Arial"/>
          <w:b/>
          <w:sz w:val="20"/>
        </w:rPr>
      </w:pPr>
      <w:r w:rsidRPr="00CE0E7A">
        <w:rPr>
          <w:rFonts w:ascii="Arial" w:hAnsi="Arial" w:cs="Arial"/>
          <w:b/>
          <w:sz w:val="20"/>
        </w:rPr>
        <w:t xml:space="preserve">A. </w:t>
      </w:r>
      <w:r w:rsidR="00202D93" w:rsidRPr="00CE0E7A">
        <w:rPr>
          <w:rFonts w:ascii="Arial" w:hAnsi="Arial" w:cs="Arial"/>
          <w:b/>
          <w:sz w:val="20"/>
        </w:rPr>
        <w:t>CNCS</w:t>
      </w:r>
      <w:r w:rsidRPr="00CE0E7A">
        <w:rPr>
          <w:rFonts w:ascii="Arial" w:hAnsi="Arial"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CE0E7A" w14:paraId="4101B6F5"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6797DBA0"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47D165D9" w14:textId="77777777" w:rsidR="002C32B9" w:rsidRPr="00CE0E7A" w:rsidRDefault="002C32B9" w:rsidP="002C32B9">
            <w:pPr>
              <w:rPr>
                <w:rFonts w:ascii="Arial" w:hAnsi="Arial" w:cs="Arial"/>
                <w:b/>
                <w:sz w:val="20"/>
              </w:rPr>
            </w:pPr>
            <w:r w:rsidRPr="00CE0E7A">
              <w:rPr>
                <w:rFonts w:ascii="Arial" w:hAnsi="Arial"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473D1A63"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E2A18A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0000FD4A"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38830134"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79D49BE2" w14:textId="77777777" w:rsidR="002C32B9" w:rsidRPr="00CE0E7A" w:rsidRDefault="00202D93" w:rsidP="002C32B9">
            <w:pPr>
              <w:rPr>
                <w:rFonts w:ascii="Arial" w:hAnsi="Arial" w:cs="Arial"/>
                <w:sz w:val="20"/>
              </w:rPr>
            </w:pPr>
            <w:r w:rsidRPr="00CE0E7A">
              <w:rPr>
                <w:rFonts w:ascii="Arial" w:hAnsi="Arial" w:cs="Arial"/>
                <w:sz w:val="20"/>
              </w:rPr>
              <w:t>CNCS</w:t>
            </w:r>
            <w:r w:rsidR="00711782" w:rsidRPr="00CE0E7A">
              <w:rPr>
                <w:rFonts w:ascii="Arial" w:hAnsi="Arial" w:cs="Arial"/>
                <w:sz w:val="20"/>
              </w:rPr>
              <w:t xml:space="preserve"> (grantee)</w:t>
            </w:r>
            <w:r w:rsidR="002C32B9" w:rsidRPr="00CE0E7A">
              <w:rPr>
                <w:rFonts w:ascii="Arial" w:hAnsi="Arial"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C6D34B8" w14:textId="77777777" w:rsidR="002C32B9" w:rsidRPr="00CE0E7A"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348C6E5B" w14:textId="77777777" w:rsidR="002C32B9" w:rsidRPr="00CE0E7A"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A72681D" w14:textId="77777777" w:rsidR="002C32B9" w:rsidRPr="00CE0E7A"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210C5D9" w14:textId="77777777" w:rsidR="002C32B9" w:rsidRPr="00CE0E7A" w:rsidRDefault="002C32B9" w:rsidP="002C32B9">
            <w:pPr>
              <w:jc w:val="right"/>
              <w:rPr>
                <w:rFonts w:ascii="Arial" w:hAnsi="Arial" w:cs="Arial"/>
                <w:sz w:val="20"/>
              </w:rPr>
            </w:pPr>
          </w:p>
        </w:tc>
      </w:tr>
      <w:tr w:rsidR="002C32B9" w:rsidRPr="00CE0E7A" w14:paraId="28ABD430"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14D20CE6" w14:textId="3EBBD3D3" w:rsidR="002C32B9" w:rsidRPr="00CE0E7A" w:rsidRDefault="00523825" w:rsidP="00711782">
            <w:pPr>
              <w:rPr>
                <w:rFonts w:ascii="Arial" w:hAnsi="Arial" w:cs="Arial"/>
                <w:sz w:val="20"/>
              </w:rPr>
            </w:pPr>
            <w:r w:rsidRPr="00CE0E7A">
              <w:rPr>
                <w:rFonts w:ascii="Arial" w:hAnsi="Arial" w:cs="Arial"/>
                <w:sz w:val="20"/>
              </w:rPr>
              <w:t>Commission</w:t>
            </w:r>
            <w:r w:rsidR="00711782" w:rsidRPr="00CE0E7A">
              <w:rPr>
                <w:rFonts w:ascii="Arial" w:hAnsi="Arial" w:cs="Arial"/>
                <w:sz w:val="20"/>
              </w:rPr>
              <w:t xml:space="preserve"> (</w:t>
            </w:r>
            <w:r w:rsidR="002C32B9" w:rsidRPr="00CE0E7A">
              <w:rPr>
                <w:rFonts w:ascii="Arial" w:hAnsi="Arial" w:cs="Arial"/>
                <w:sz w:val="20"/>
              </w:rPr>
              <w:t>State of Maine</w:t>
            </w:r>
            <w:r w:rsidR="00711782" w:rsidRPr="00CE0E7A">
              <w:rPr>
                <w:rFonts w:ascii="Arial" w:hAnsi="Arial" w:cs="Arial"/>
                <w:sz w:val="20"/>
              </w:rPr>
              <w:t xml:space="preserve">) </w:t>
            </w:r>
            <w:r w:rsidR="002C32B9" w:rsidRPr="00CE0E7A">
              <w:rPr>
                <w:rFonts w:ascii="Arial" w:hAnsi="Arial"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59458156" w14:textId="77777777" w:rsidR="002C32B9" w:rsidRPr="00CE0E7A"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5A7F9968" w14:textId="77777777" w:rsidR="002C32B9" w:rsidRPr="00CE0E7A"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C2D0A76" w14:textId="77777777" w:rsidR="002C32B9" w:rsidRPr="00CE0E7A"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6F74F59" w14:textId="77777777" w:rsidR="002C32B9" w:rsidRPr="00CE0E7A" w:rsidRDefault="002C32B9" w:rsidP="002C32B9">
            <w:pPr>
              <w:jc w:val="right"/>
              <w:rPr>
                <w:rFonts w:ascii="Arial" w:hAnsi="Arial" w:cs="Arial"/>
                <w:sz w:val="20"/>
              </w:rPr>
            </w:pPr>
          </w:p>
        </w:tc>
      </w:tr>
      <w:tr w:rsidR="002C32B9" w:rsidRPr="00CE0E7A" w14:paraId="43554F73"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62F7FA85" w14:textId="77777777" w:rsidR="002C32B9" w:rsidRPr="00CE0E7A" w:rsidRDefault="002C32B9" w:rsidP="002C32B9">
            <w:pPr>
              <w:jc w:val="right"/>
              <w:rPr>
                <w:rFonts w:ascii="Arial" w:hAnsi="Arial" w:cs="Arial"/>
                <w:sz w:val="20"/>
              </w:rPr>
            </w:pPr>
            <w:r w:rsidRPr="00CE0E7A">
              <w:rPr>
                <w:rFonts w:ascii="Arial" w:hAnsi="Arial"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E52AC49" w14:textId="77777777" w:rsidR="002C32B9" w:rsidRPr="00CE0E7A"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4A862E9" w14:textId="77777777" w:rsidR="002C32B9" w:rsidRPr="00CE0E7A"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AE737D1" w14:textId="77777777" w:rsidR="002C32B9" w:rsidRPr="00CE0E7A" w:rsidRDefault="002C32B9" w:rsidP="002C32B9">
            <w:pPr>
              <w:jc w:val="right"/>
              <w:rPr>
                <w:rFonts w:ascii="Arial" w:hAnsi="Arial" w:cs="Arial"/>
                <w:sz w:val="20"/>
              </w:rPr>
            </w:pPr>
          </w:p>
        </w:tc>
      </w:tr>
    </w:tbl>
    <w:p w14:paraId="3AD5D8CD" w14:textId="77777777" w:rsidR="002C32B9" w:rsidRPr="00CE0E7A" w:rsidRDefault="002C32B9" w:rsidP="002C32B9">
      <w:pPr>
        <w:ind w:left="705"/>
        <w:rPr>
          <w:rFonts w:ascii="Arial" w:hAnsi="Arial" w:cs="Arial"/>
          <w:b/>
          <w:sz w:val="20"/>
        </w:rPr>
      </w:pPr>
      <w:r w:rsidRPr="00CE0E7A">
        <w:rPr>
          <w:rFonts w:ascii="Arial" w:hAnsi="Arial" w:cs="Arial"/>
          <w:b/>
          <w:sz w:val="20"/>
        </w:rPr>
        <w:t>OR</w:t>
      </w:r>
    </w:p>
    <w:p w14:paraId="38EB0B23" w14:textId="77777777" w:rsidR="006D4775" w:rsidRPr="00CE0E7A" w:rsidRDefault="006D4775">
      <w:pPr>
        <w:overflowPunct/>
        <w:autoSpaceDE/>
        <w:autoSpaceDN/>
        <w:adjustRightInd/>
        <w:spacing w:before="0"/>
        <w:textAlignment w:val="auto"/>
        <w:rPr>
          <w:rFonts w:ascii="Arial" w:hAnsi="Arial" w:cs="Arial"/>
          <w:b/>
          <w:sz w:val="20"/>
        </w:rPr>
      </w:pPr>
      <w:r w:rsidRPr="00CE0E7A">
        <w:rPr>
          <w:rFonts w:ascii="Arial" w:hAnsi="Arial" w:cs="Arial"/>
          <w:b/>
          <w:sz w:val="20"/>
        </w:rPr>
        <w:br w:type="page"/>
      </w:r>
    </w:p>
    <w:p w14:paraId="2C170F50" w14:textId="77777777" w:rsidR="002C32B9" w:rsidRPr="00CE0E7A" w:rsidRDefault="002C32B9" w:rsidP="002C32B9">
      <w:pPr>
        <w:ind w:left="705"/>
        <w:rPr>
          <w:rFonts w:ascii="Arial" w:hAnsi="Arial" w:cs="Arial"/>
          <w:b/>
          <w:sz w:val="20"/>
        </w:rPr>
      </w:pPr>
      <w:r w:rsidRPr="00CE0E7A">
        <w:rPr>
          <w:rFonts w:ascii="Arial" w:hAnsi="Arial" w:cs="Arial"/>
          <w:b/>
          <w:sz w:val="20"/>
        </w:rPr>
        <w:lastRenderedPageBreak/>
        <w:t>B.</w:t>
      </w:r>
      <w:r w:rsidRPr="00CE0E7A">
        <w:rPr>
          <w:rFonts w:ascii="Arial" w:hAnsi="Arial" w:cs="Arial"/>
          <w:b/>
          <w:sz w:val="20"/>
        </w:rPr>
        <w:tab/>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CE0E7A" w14:paraId="79E0FFB5"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0BB3427D"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770A6164" w14:textId="77777777" w:rsidR="002C32B9" w:rsidRPr="00CE0E7A" w:rsidRDefault="002C32B9" w:rsidP="002C32B9">
            <w:pPr>
              <w:rPr>
                <w:rFonts w:ascii="Arial" w:hAnsi="Arial" w:cs="Arial"/>
                <w:sz w:val="20"/>
              </w:rPr>
            </w:pPr>
            <w:r w:rsidRPr="00CE0E7A">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64472B11" w14:textId="77777777" w:rsidR="002C32B9" w:rsidRPr="00CE0E7A" w:rsidRDefault="002C32B9" w:rsidP="002C32B9">
            <w:pPr>
              <w:rPr>
                <w:rFonts w:ascii="Arial" w:hAnsi="Arial" w:cs="Arial"/>
                <w:sz w:val="20"/>
              </w:rPr>
            </w:pPr>
            <w:r w:rsidRPr="00CE0E7A">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194C2131" w14:textId="77777777" w:rsidR="002C32B9" w:rsidRPr="00CE0E7A" w:rsidRDefault="002C32B9" w:rsidP="002C32B9">
            <w:pPr>
              <w:rPr>
                <w:rFonts w:ascii="Arial" w:hAnsi="Arial" w:cs="Arial"/>
                <w:sz w:val="20"/>
              </w:rPr>
            </w:pPr>
            <w:r w:rsidRPr="00CE0E7A">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18A20B80" w14:textId="77777777" w:rsidR="002C32B9" w:rsidRPr="00CE0E7A" w:rsidRDefault="002C32B9" w:rsidP="002C32B9">
            <w:pPr>
              <w:rPr>
                <w:rFonts w:ascii="Arial" w:hAnsi="Arial" w:cs="Arial"/>
                <w:sz w:val="20"/>
              </w:rPr>
            </w:pPr>
            <w:r w:rsidRPr="00CE0E7A">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1B9FF7E8" w14:textId="77777777" w:rsidR="002C32B9" w:rsidRPr="00CE0E7A" w:rsidRDefault="002C32B9" w:rsidP="002C32B9">
            <w:pPr>
              <w:rPr>
                <w:rFonts w:ascii="Arial" w:hAnsi="Arial" w:cs="Arial"/>
                <w:sz w:val="20"/>
              </w:rPr>
            </w:pPr>
            <w:r w:rsidRPr="00CE0E7A">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62F640EB"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1C2555B5"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5F55CE87"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64F72F6B"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7BECDD2" w14:textId="42B03514" w:rsidR="002C32B9" w:rsidRPr="00CE0E7A" w:rsidRDefault="00A03CDB" w:rsidP="002C32B9">
            <w:pPr>
              <w:rPr>
                <w:rFonts w:ascii="Arial" w:hAnsi="Arial" w:cs="Arial"/>
                <w:sz w:val="20"/>
              </w:rPr>
            </w:pPr>
            <w:r w:rsidRPr="00A03CDB">
              <w:rPr>
                <w:rFonts w:ascii="Arial" w:hAnsi="Arial" w:cs="Arial"/>
                <w:sz w:val="20"/>
              </w:rPr>
              <w:t>AmeriCorps</w:t>
            </w:r>
            <w:r w:rsidR="002C32B9" w:rsidRPr="00CE0E7A">
              <w:rPr>
                <w:rFonts w:ascii="Arial" w:hAnsi="Arial"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DEACFEC"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34377A62" w14:textId="77777777" w:rsidR="002C32B9" w:rsidRPr="00CE0E7A"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4F5EDFF0" w14:textId="77777777" w:rsidR="002C32B9" w:rsidRPr="00CE0E7A"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05C1C7F8"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6211709"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E7D98F8"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63626717"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119C714" w14:textId="77777777" w:rsidR="002C32B9" w:rsidRPr="00CE0E7A" w:rsidRDefault="002C32B9" w:rsidP="002C32B9">
            <w:pPr>
              <w:rPr>
                <w:rFonts w:ascii="Arial" w:hAnsi="Arial" w:cs="Arial"/>
                <w:sz w:val="20"/>
              </w:rPr>
            </w:pPr>
          </w:p>
        </w:tc>
      </w:tr>
      <w:tr w:rsidR="002C32B9" w:rsidRPr="00CE0E7A" w14:paraId="43856269"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79E2FDF3" w14:textId="77777777" w:rsidR="002C32B9" w:rsidRPr="00CE0E7A" w:rsidRDefault="002C32B9" w:rsidP="002C32B9">
            <w:pPr>
              <w:rPr>
                <w:rFonts w:ascii="Arial" w:hAnsi="Arial" w:cs="Arial"/>
                <w:sz w:val="20"/>
              </w:rPr>
            </w:pPr>
            <w:r w:rsidRPr="00CE0E7A">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4354A91"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B7A56BE" w14:textId="77777777" w:rsidR="002C32B9" w:rsidRPr="00CE0E7A"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7F5EAE75" w14:textId="77777777" w:rsidR="002C32B9" w:rsidRPr="00CE0E7A"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E57ACDF"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8FD648"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0D1C57F5"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36716A4"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74DC53BD" w14:textId="77777777" w:rsidR="002C32B9" w:rsidRPr="00CE0E7A" w:rsidRDefault="002C32B9" w:rsidP="002C32B9">
            <w:pPr>
              <w:rPr>
                <w:rFonts w:ascii="Arial" w:hAnsi="Arial" w:cs="Arial"/>
                <w:sz w:val="20"/>
              </w:rPr>
            </w:pPr>
          </w:p>
        </w:tc>
      </w:tr>
    </w:tbl>
    <w:p w14:paraId="6F1D2D95" w14:textId="77777777" w:rsidR="005D6DDD" w:rsidRPr="00CE0E7A" w:rsidRDefault="005D6DDD" w:rsidP="005D6DDD">
      <w:pPr>
        <w:spacing w:after="120"/>
        <w:ind w:left="706"/>
        <w:rPr>
          <w:rFonts w:ascii="Arial" w:hAnsi="Arial" w:cs="Arial"/>
          <w:b/>
          <w:sz w:val="20"/>
        </w:rPr>
      </w:pPr>
      <w:r w:rsidRPr="00CE0E7A">
        <w:rPr>
          <w:rFonts w:ascii="Arial" w:hAnsi="Arial" w:cs="Arial"/>
          <w:b/>
          <w:sz w:val="20"/>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CE0E7A" w14:paraId="5AF241E2"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4D6AAC5B" w14:textId="77777777" w:rsidR="005D6DDD" w:rsidRPr="00CE0E7A" w:rsidRDefault="005D6DDD" w:rsidP="005D6DDD">
            <w:pPr>
              <w:rPr>
                <w:rFonts w:ascii="Arial" w:hAnsi="Arial" w:cs="Arial"/>
                <w:sz w:val="20"/>
              </w:rPr>
            </w:pPr>
          </w:p>
          <w:p w14:paraId="10630963" w14:textId="77777777" w:rsidR="005D6DDD" w:rsidRPr="00CE0E7A" w:rsidRDefault="005D6DDD" w:rsidP="005D6DDD">
            <w:pPr>
              <w:rPr>
                <w:rFonts w:ascii="Arial" w:hAnsi="Arial" w:cs="Arial"/>
                <w:sz w:val="20"/>
              </w:rPr>
            </w:pPr>
            <w:r w:rsidRPr="00CE0E7A">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426BC4C6" w14:textId="77777777" w:rsidR="005D6DDD" w:rsidRPr="00CE0E7A" w:rsidRDefault="005D6DDD" w:rsidP="005D6DDD">
            <w:pPr>
              <w:rPr>
                <w:rFonts w:ascii="Arial" w:hAnsi="Arial" w:cs="Arial"/>
                <w:sz w:val="20"/>
              </w:rPr>
            </w:pPr>
          </w:p>
          <w:p w14:paraId="3B68C768" w14:textId="77777777" w:rsidR="005D6DDD" w:rsidRPr="00CE0E7A" w:rsidRDefault="005D6DDD" w:rsidP="005D6DDD">
            <w:pPr>
              <w:rPr>
                <w:rFonts w:ascii="Arial" w:hAnsi="Arial" w:cs="Arial"/>
                <w:sz w:val="20"/>
              </w:rPr>
            </w:pPr>
            <w:r w:rsidRPr="00CE0E7A">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DB6B4B4" w14:textId="77777777" w:rsidR="005D6DDD" w:rsidRPr="00CE0E7A" w:rsidRDefault="005D6DDD" w:rsidP="005D6DDD">
            <w:pPr>
              <w:jc w:val="center"/>
              <w:rPr>
                <w:rFonts w:ascii="Arial" w:hAnsi="Arial" w:cs="Arial"/>
                <w:b/>
                <w:sz w:val="20"/>
              </w:rPr>
            </w:pPr>
          </w:p>
          <w:p w14:paraId="253F21A7" w14:textId="77777777" w:rsidR="005D6DDD" w:rsidRPr="00CE0E7A" w:rsidRDefault="005D6DDD" w:rsidP="005D6DDD">
            <w:pPr>
              <w:jc w:val="center"/>
              <w:rPr>
                <w:rFonts w:ascii="Arial" w:hAnsi="Arial" w:cs="Arial"/>
                <w:b/>
                <w:sz w:val="20"/>
              </w:rPr>
            </w:pPr>
            <w:r w:rsidRPr="00CE0E7A">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1FAC95B" w14:textId="77777777" w:rsidR="005D6DDD" w:rsidRPr="00CE0E7A" w:rsidRDefault="005D6DDD" w:rsidP="005D6DDD">
            <w:pPr>
              <w:jc w:val="center"/>
              <w:rPr>
                <w:rFonts w:ascii="Arial" w:hAnsi="Arial" w:cs="Arial"/>
                <w:b/>
                <w:sz w:val="20"/>
              </w:rPr>
            </w:pPr>
          </w:p>
          <w:p w14:paraId="0D0B58B1" w14:textId="77777777" w:rsidR="005D6DDD" w:rsidRPr="00CE0E7A" w:rsidRDefault="005D6DDD" w:rsidP="005D6DDD">
            <w:pPr>
              <w:jc w:val="center"/>
              <w:rPr>
                <w:rFonts w:ascii="Arial" w:hAnsi="Arial" w:cs="Arial"/>
                <w:b/>
                <w:sz w:val="20"/>
              </w:rPr>
            </w:pPr>
            <w:r w:rsidRPr="00CE0E7A">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07562D5D" w14:textId="77777777" w:rsidR="005D6DDD" w:rsidRPr="00CE0E7A" w:rsidRDefault="005D6DDD" w:rsidP="005D6DDD">
            <w:pPr>
              <w:jc w:val="center"/>
              <w:rPr>
                <w:rFonts w:ascii="Arial" w:hAnsi="Arial" w:cs="Arial"/>
                <w:b/>
                <w:sz w:val="20"/>
              </w:rPr>
            </w:pPr>
          </w:p>
          <w:p w14:paraId="1016EF98" w14:textId="77777777" w:rsidR="005D6DDD" w:rsidRPr="00CE0E7A" w:rsidRDefault="005D6DDD" w:rsidP="005D6DDD">
            <w:pPr>
              <w:jc w:val="center"/>
              <w:rPr>
                <w:rFonts w:ascii="Arial" w:hAnsi="Arial" w:cs="Arial"/>
                <w:b/>
                <w:sz w:val="20"/>
              </w:rPr>
            </w:pPr>
            <w:r w:rsidRPr="00CE0E7A">
              <w:rPr>
                <w:rFonts w:ascii="Arial" w:hAnsi="Arial" w:cs="Arial"/>
                <w:b/>
                <w:sz w:val="20"/>
              </w:rPr>
              <w:t>Grantee Share</w:t>
            </w:r>
          </w:p>
        </w:tc>
      </w:tr>
      <w:tr w:rsidR="005D6DDD" w:rsidRPr="00CE0E7A" w14:paraId="58A919E4"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AD65FBC" w14:textId="77777777" w:rsidR="005D6DDD" w:rsidRPr="00CE0E7A" w:rsidRDefault="005D6DDD" w:rsidP="005D6DDD">
            <w:pPr>
              <w:rPr>
                <w:rFonts w:ascii="Arial" w:hAnsi="Arial" w:cs="Arial"/>
                <w:sz w:val="20"/>
              </w:rPr>
            </w:pPr>
          </w:p>
          <w:p w14:paraId="2D23609A" w14:textId="77777777" w:rsidR="005D6DDD" w:rsidRPr="00CE0E7A"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413DBB5A" w14:textId="77777777" w:rsidR="005D6DDD" w:rsidRPr="00CE0E7A"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78494981" w14:textId="77777777" w:rsidR="005D6DDD" w:rsidRPr="00CE0E7A"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E95C397" w14:textId="77777777" w:rsidR="005D6DDD" w:rsidRPr="00CE0E7A"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27D36B8" w14:textId="77777777" w:rsidR="005D6DDD" w:rsidRPr="00CE0E7A" w:rsidRDefault="005D6DDD" w:rsidP="005D6DDD">
            <w:pPr>
              <w:jc w:val="right"/>
              <w:rPr>
                <w:rFonts w:ascii="Arial" w:hAnsi="Arial" w:cs="Arial"/>
                <w:sz w:val="20"/>
              </w:rPr>
            </w:pPr>
          </w:p>
        </w:tc>
      </w:tr>
      <w:tr w:rsidR="005D6DDD" w:rsidRPr="00CE0E7A" w14:paraId="4762A2B1"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6A5332FE" w14:textId="77777777" w:rsidR="005D6DDD" w:rsidRPr="00CE0E7A"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14D81B15" w14:textId="77777777" w:rsidR="005D6DDD" w:rsidRPr="00CE0E7A"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4193C22E" w14:textId="77777777" w:rsidR="005D6DDD" w:rsidRPr="00CE0E7A"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C8D3879" w14:textId="77777777" w:rsidR="005D6DDD" w:rsidRPr="00CE0E7A"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0BC6B06" w14:textId="77777777" w:rsidR="005D6DDD" w:rsidRPr="00CE0E7A" w:rsidRDefault="005D6DDD" w:rsidP="005D6DDD">
            <w:pPr>
              <w:jc w:val="right"/>
              <w:rPr>
                <w:rFonts w:ascii="Arial" w:hAnsi="Arial" w:cs="Arial"/>
                <w:sz w:val="20"/>
              </w:rPr>
            </w:pPr>
          </w:p>
        </w:tc>
      </w:tr>
      <w:tr w:rsidR="005D6DDD" w:rsidRPr="00CE0E7A" w14:paraId="2ABCF549"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2E082E27" w14:textId="77777777" w:rsidR="005D6DDD" w:rsidRPr="00CE0E7A" w:rsidRDefault="005D6DDD" w:rsidP="005D6DDD">
            <w:pPr>
              <w:jc w:val="right"/>
              <w:rPr>
                <w:rFonts w:ascii="Arial" w:hAnsi="Arial" w:cs="Arial"/>
                <w:sz w:val="20"/>
              </w:rPr>
            </w:pPr>
          </w:p>
          <w:p w14:paraId="0ADF5D72" w14:textId="77777777" w:rsidR="005D6DDD" w:rsidRPr="00CE0E7A" w:rsidRDefault="005D6DDD" w:rsidP="005D6DDD">
            <w:pPr>
              <w:jc w:val="right"/>
              <w:rPr>
                <w:rFonts w:ascii="Arial" w:hAnsi="Arial" w:cs="Arial"/>
                <w:sz w:val="20"/>
              </w:rPr>
            </w:pPr>
            <w:r w:rsidRPr="00CE0E7A">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61098A2" w14:textId="77777777" w:rsidR="005D6DDD" w:rsidRPr="00CE0E7A" w:rsidRDefault="005D6DDD" w:rsidP="005D6DDD">
            <w:pPr>
              <w:jc w:val="right"/>
              <w:rPr>
                <w:rFonts w:ascii="Arial" w:hAnsi="Arial" w:cs="Arial"/>
                <w:sz w:val="20"/>
              </w:rPr>
            </w:pPr>
          </w:p>
          <w:p w14:paraId="35BC5DDD" w14:textId="77777777" w:rsidR="005D6DDD" w:rsidRPr="00CE0E7A"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669A70D" w14:textId="77777777" w:rsidR="005D6DDD" w:rsidRPr="00CE0E7A" w:rsidRDefault="005D6DDD" w:rsidP="005D6DDD">
            <w:pPr>
              <w:jc w:val="right"/>
              <w:rPr>
                <w:rFonts w:ascii="Arial" w:hAnsi="Arial" w:cs="Arial"/>
                <w:sz w:val="20"/>
              </w:rPr>
            </w:pPr>
          </w:p>
          <w:p w14:paraId="6E3A674D" w14:textId="77777777" w:rsidR="005D6DDD" w:rsidRPr="00CE0E7A"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199DD0C" w14:textId="77777777" w:rsidR="005D6DDD" w:rsidRPr="00CE0E7A" w:rsidRDefault="005D6DDD" w:rsidP="005D6DDD">
            <w:pPr>
              <w:jc w:val="right"/>
              <w:rPr>
                <w:rFonts w:ascii="Arial" w:hAnsi="Arial" w:cs="Arial"/>
                <w:sz w:val="20"/>
              </w:rPr>
            </w:pPr>
          </w:p>
          <w:p w14:paraId="16C1FABD" w14:textId="77777777" w:rsidR="005D6DDD" w:rsidRPr="00CE0E7A" w:rsidRDefault="005D6DDD" w:rsidP="005D6DDD">
            <w:pPr>
              <w:jc w:val="right"/>
              <w:rPr>
                <w:rFonts w:ascii="Arial" w:hAnsi="Arial" w:cs="Arial"/>
                <w:sz w:val="20"/>
              </w:rPr>
            </w:pPr>
          </w:p>
        </w:tc>
      </w:tr>
    </w:tbl>
    <w:p w14:paraId="2E1AB615" w14:textId="77777777" w:rsidR="005D6DDD" w:rsidRPr="00CE0E7A" w:rsidRDefault="005D6DDD" w:rsidP="002C32B9">
      <w:pPr>
        <w:rPr>
          <w:rFonts w:ascii="Arial" w:hAnsi="Arial" w:cs="Arial"/>
          <w:color w:val="FF0000"/>
          <w:sz w:val="20"/>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CE0E7A" w14:paraId="45E533E4" w14:textId="77777777" w:rsidTr="00D3576C">
        <w:trPr>
          <w:cantSplit/>
          <w:trHeight w:val="409"/>
        </w:trPr>
        <w:tc>
          <w:tcPr>
            <w:tcW w:w="5127" w:type="dxa"/>
            <w:vMerge w:val="restart"/>
            <w:shd w:val="clear" w:color="auto" w:fill="auto"/>
            <w:vAlign w:val="center"/>
          </w:tcPr>
          <w:p w14:paraId="51C7FED2" w14:textId="77777777" w:rsidR="002C32B9" w:rsidRPr="00CE0E7A" w:rsidRDefault="002C32B9" w:rsidP="002C32B9">
            <w:pPr>
              <w:pStyle w:val="one"/>
              <w:tabs>
                <w:tab w:val="clear" w:pos="360"/>
                <w:tab w:val="left" w:pos="720"/>
              </w:tabs>
              <w:rPr>
                <w:rFonts w:ascii="Arial" w:hAnsi="Arial" w:cs="Arial"/>
                <w:color w:val="000000"/>
                <w:sz w:val="20"/>
              </w:rPr>
            </w:pPr>
            <w:r w:rsidRPr="00CE0E7A">
              <w:rPr>
                <w:rFonts w:ascii="Arial" w:hAnsi="Arial" w:cs="Arial"/>
                <w:sz w:val="20"/>
              </w:rPr>
              <w:t xml:space="preserve">Total Sections I + II + III:  </w:t>
            </w:r>
          </w:p>
        </w:tc>
        <w:tc>
          <w:tcPr>
            <w:tcW w:w="2091" w:type="dxa"/>
            <w:shd w:val="clear" w:color="auto" w:fill="auto"/>
            <w:vAlign w:val="center"/>
          </w:tcPr>
          <w:p w14:paraId="0087AB2A" w14:textId="77777777" w:rsidR="002C32B9" w:rsidRPr="00CE0E7A" w:rsidRDefault="002C32B9" w:rsidP="002C32B9">
            <w:pPr>
              <w:jc w:val="center"/>
              <w:rPr>
                <w:rFonts w:ascii="Arial" w:hAnsi="Arial" w:cs="Arial"/>
                <w:b/>
                <w:sz w:val="20"/>
              </w:rPr>
            </w:pPr>
          </w:p>
          <w:p w14:paraId="6FBE1ACF"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40" w:type="dxa"/>
            <w:shd w:val="clear" w:color="auto" w:fill="auto"/>
            <w:vAlign w:val="center"/>
          </w:tcPr>
          <w:p w14:paraId="6B176C03" w14:textId="77777777" w:rsidR="002C32B9" w:rsidRPr="00CE0E7A" w:rsidRDefault="002C32B9" w:rsidP="002C32B9">
            <w:pPr>
              <w:jc w:val="center"/>
              <w:rPr>
                <w:rFonts w:ascii="Arial" w:hAnsi="Arial" w:cs="Arial"/>
                <w:b/>
                <w:sz w:val="20"/>
              </w:rPr>
            </w:pPr>
          </w:p>
          <w:p w14:paraId="7C979B5C"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620" w:type="dxa"/>
            <w:shd w:val="clear" w:color="auto" w:fill="auto"/>
            <w:vAlign w:val="center"/>
          </w:tcPr>
          <w:p w14:paraId="5F300464" w14:textId="77777777" w:rsidR="002C32B9" w:rsidRPr="00CE0E7A" w:rsidRDefault="002C32B9" w:rsidP="002C32B9">
            <w:pPr>
              <w:jc w:val="center"/>
              <w:rPr>
                <w:rFonts w:ascii="Arial" w:hAnsi="Arial" w:cs="Arial"/>
                <w:b/>
                <w:sz w:val="20"/>
              </w:rPr>
            </w:pPr>
          </w:p>
          <w:p w14:paraId="502566CA"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4107F173" w14:textId="77777777" w:rsidTr="00D3576C">
        <w:trPr>
          <w:cantSplit/>
          <w:trHeight w:val="410"/>
        </w:trPr>
        <w:tc>
          <w:tcPr>
            <w:tcW w:w="5127" w:type="dxa"/>
            <w:vMerge/>
            <w:shd w:val="clear" w:color="auto" w:fill="auto"/>
            <w:vAlign w:val="center"/>
          </w:tcPr>
          <w:p w14:paraId="050489DF" w14:textId="77777777" w:rsidR="002C32B9" w:rsidRPr="00CE0E7A" w:rsidRDefault="002C32B9" w:rsidP="002C32B9">
            <w:pPr>
              <w:rPr>
                <w:rFonts w:ascii="Arial" w:hAnsi="Arial" w:cs="Arial"/>
                <w:b/>
                <w:color w:val="000000"/>
                <w:sz w:val="20"/>
              </w:rPr>
            </w:pPr>
          </w:p>
        </w:tc>
        <w:tc>
          <w:tcPr>
            <w:tcW w:w="2091" w:type="dxa"/>
            <w:shd w:val="clear" w:color="auto" w:fill="auto"/>
            <w:vAlign w:val="center"/>
          </w:tcPr>
          <w:p w14:paraId="1A29F3E6" w14:textId="77777777" w:rsidR="002C32B9" w:rsidRPr="00CE0E7A" w:rsidRDefault="002C32B9" w:rsidP="002C32B9">
            <w:pPr>
              <w:jc w:val="right"/>
              <w:rPr>
                <w:rFonts w:ascii="Arial" w:hAnsi="Arial" w:cs="Arial"/>
                <w:sz w:val="20"/>
              </w:rPr>
            </w:pPr>
          </w:p>
        </w:tc>
        <w:tc>
          <w:tcPr>
            <w:tcW w:w="1440" w:type="dxa"/>
            <w:shd w:val="clear" w:color="auto" w:fill="auto"/>
            <w:vAlign w:val="center"/>
          </w:tcPr>
          <w:p w14:paraId="567E87C2" w14:textId="77777777" w:rsidR="002C32B9" w:rsidRPr="00CE0E7A" w:rsidRDefault="002C32B9" w:rsidP="002C32B9">
            <w:pPr>
              <w:jc w:val="right"/>
              <w:rPr>
                <w:rFonts w:ascii="Arial" w:hAnsi="Arial" w:cs="Arial"/>
                <w:sz w:val="20"/>
              </w:rPr>
            </w:pPr>
          </w:p>
        </w:tc>
        <w:tc>
          <w:tcPr>
            <w:tcW w:w="1620" w:type="dxa"/>
            <w:shd w:val="clear" w:color="auto" w:fill="auto"/>
            <w:vAlign w:val="center"/>
          </w:tcPr>
          <w:p w14:paraId="4F2B0913" w14:textId="77777777" w:rsidR="002C32B9" w:rsidRPr="00CE0E7A" w:rsidRDefault="002C32B9" w:rsidP="002C32B9">
            <w:pPr>
              <w:jc w:val="right"/>
              <w:rPr>
                <w:rFonts w:ascii="Arial" w:hAnsi="Arial" w:cs="Arial"/>
                <w:sz w:val="20"/>
              </w:rPr>
            </w:pPr>
          </w:p>
        </w:tc>
      </w:tr>
    </w:tbl>
    <w:p w14:paraId="68C6908E" w14:textId="77777777" w:rsidR="00FB120E" w:rsidRPr="00CE0E7A" w:rsidRDefault="00FB120E" w:rsidP="002C32B9">
      <w:pPr>
        <w:rPr>
          <w:rFonts w:ascii="Arial" w:hAnsi="Arial" w:cs="Arial"/>
          <w:b/>
          <w:sz w:val="20"/>
        </w:rPr>
      </w:pPr>
    </w:p>
    <w:p w14:paraId="24A4983D" w14:textId="77777777" w:rsidR="002C32B9" w:rsidRPr="00CE0E7A" w:rsidRDefault="002C32B9" w:rsidP="00EC6F48">
      <w:pPr>
        <w:spacing w:after="120"/>
        <w:rPr>
          <w:rFonts w:ascii="Arial" w:hAnsi="Arial" w:cs="Arial"/>
          <w:b/>
          <w:sz w:val="20"/>
        </w:rPr>
      </w:pPr>
      <w:r w:rsidRPr="00CE0E7A">
        <w:rPr>
          <w:rFonts w:ascii="Arial" w:hAnsi="Arial" w:cs="Arial"/>
          <w:b/>
          <w:sz w:val="20"/>
        </w:rPr>
        <w:t xml:space="preserve">Source of </w:t>
      </w:r>
      <w:r w:rsidR="005D6DDD" w:rsidRPr="00CE0E7A">
        <w:rPr>
          <w:rFonts w:ascii="Arial" w:hAnsi="Arial" w:cs="Arial"/>
          <w:b/>
          <w:sz w:val="20"/>
        </w:rPr>
        <w:t>Funds</w:t>
      </w:r>
      <w:r w:rsidR="0089620E" w:rsidRPr="00CE0E7A">
        <w:rPr>
          <w:rFonts w:ascii="Arial" w:hAnsi="Arial" w:cs="Arial"/>
          <w:b/>
          <w:sz w:val="20"/>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675"/>
        <w:gridCol w:w="2518"/>
        <w:gridCol w:w="2528"/>
      </w:tblGrid>
      <w:tr w:rsidR="00FB120E" w:rsidRPr="00CE0E7A" w14:paraId="50E66473" w14:textId="77777777" w:rsidTr="00EC6F48">
        <w:trPr>
          <w:trHeight w:val="395"/>
        </w:trPr>
        <w:tc>
          <w:tcPr>
            <w:tcW w:w="3438" w:type="dxa"/>
            <w:shd w:val="clear" w:color="auto" w:fill="D9D9D9"/>
            <w:vAlign w:val="center"/>
          </w:tcPr>
          <w:p w14:paraId="59713147" w14:textId="77777777" w:rsidR="00FB120E" w:rsidRPr="00CE0E7A" w:rsidRDefault="0089620E" w:rsidP="00EC6F48">
            <w:pPr>
              <w:spacing w:before="0"/>
              <w:jc w:val="center"/>
              <w:rPr>
                <w:rFonts w:ascii="Arial" w:hAnsi="Arial" w:cs="Arial"/>
                <w:b/>
                <w:sz w:val="20"/>
              </w:rPr>
            </w:pPr>
            <w:r w:rsidRPr="00CE0E7A">
              <w:rPr>
                <w:rFonts w:ascii="Arial" w:hAnsi="Arial" w:cs="Arial"/>
                <w:b/>
                <w:sz w:val="20"/>
              </w:rPr>
              <w:t xml:space="preserve">Match Description </w:t>
            </w:r>
          </w:p>
        </w:tc>
        <w:tc>
          <w:tcPr>
            <w:tcW w:w="1710" w:type="dxa"/>
            <w:shd w:val="clear" w:color="auto" w:fill="D9D9D9"/>
            <w:vAlign w:val="center"/>
          </w:tcPr>
          <w:p w14:paraId="667C57D1" w14:textId="77777777" w:rsidR="00FB120E" w:rsidRPr="00CE0E7A" w:rsidRDefault="00B5199C" w:rsidP="00EC6F48">
            <w:pPr>
              <w:spacing w:before="0"/>
              <w:jc w:val="center"/>
              <w:rPr>
                <w:rFonts w:ascii="Arial" w:hAnsi="Arial" w:cs="Arial"/>
                <w:b/>
                <w:sz w:val="20"/>
              </w:rPr>
            </w:pPr>
            <w:r w:rsidRPr="00CE0E7A">
              <w:rPr>
                <w:rFonts w:ascii="Arial" w:hAnsi="Arial" w:cs="Arial"/>
                <w:b/>
                <w:sz w:val="20"/>
              </w:rPr>
              <w:t>Amount</w:t>
            </w:r>
          </w:p>
        </w:tc>
        <w:tc>
          <w:tcPr>
            <w:tcW w:w="2574" w:type="dxa"/>
            <w:shd w:val="clear" w:color="auto" w:fill="D9D9D9"/>
            <w:vAlign w:val="center"/>
          </w:tcPr>
          <w:p w14:paraId="4B41E3C3" w14:textId="77777777" w:rsidR="00FB120E" w:rsidRPr="00CE0E7A" w:rsidRDefault="00B5199C" w:rsidP="00EC6F48">
            <w:pPr>
              <w:spacing w:before="0"/>
              <w:ind w:firstLine="720"/>
              <w:jc w:val="center"/>
              <w:rPr>
                <w:rFonts w:ascii="Arial" w:hAnsi="Arial" w:cs="Arial"/>
                <w:b/>
                <w:sz w:val="20"/>
                <w:highlight w:val="yellow"/>
              </w:rPr>
            </w:pPr>
            <w:r w:rsidRPr="00CE0E7A">
              <w:rPr>
                <w:rFonts w:ascii="Arial" w:hAnsi="Arial" w:cs="Arial"/>
                <w:b/>
                <w:sz w:val="20"/>
              </w:rPr>
              <w:t>Type</w:t>
            </w:r>
          </w:p>
        </w:tc>
        <w:tc>
          <w:tcPr>
            <w:tcW w:w="2574" w:type="dxa"/>
            <w:shd w:val="clear" w:color="auto" w:fill="D9D9D9"/>
            <w:vAlign w:val="center"/>
          </w:tcPr>
          <w:p w14:paraId="39CB8CD4" w14:textId="77777777" w:rsidR="00FB120E" w:rsidRPr="00CE0E7A" w:rsidRDefault="00B5199C" w:rsidP="00EC6F48">
            <w:pPr>
              <w:spacing w:before="0"/>
              <w:ind w:firstLine="720"/>
              <w:jc w:val="center"/>
              <w:rPr>
                <w:rFonts w:ascii="Arial" w:hAnsi="Arial" w:cs="Arial"/>
                <w:b/>
                <w:sz w:val="20"/>
                <w:highlight w:val="yellow"/>
              </w:rPr>
            </w:pPr>
            <w:r w:rsidRPr="00CE0E7A">
              <w:rPr>
                <w:rFonts w:ascii="Arial" w:hAnsi="Arial" w:cs="Arial"/>
                <w:b/>
                <w:sz w:val="20"/>
              </w:rPr>
              <w:t>Source</w:t>
            </w:r>
          </w:p>
        </w:tc>
      </w:tr>
      <w:tr w:rsidR="004D6441" w:rsidRPr="00CE0E7A" w14:paraId="115E60BA" w14:textId="77777777" w:rsidTr="00EC6F48">
        <w:tc>
          <w:tcPr>
            <w:tcW w:w="3438" w:type="dxa"/>
            <w:shd w:val="clear" w:color="auto" w:fill="auto"/>
          </w:tcPr>
          <w:p w14:paraId="31A87BE6" w14:textId="77777777" w:rsidR="004D6441" w:rsidRPr="00CE0E7A" w:rsidRDefault="0089620E" w:rsidP="00EC6F48">
            <w:pPr>
              <w:spacing w:before="0"/>
              <w:rPr>
                <w:rFonts w:ascii="Arial" w:hAnsi="Arial" w:cs="Arial"/>
                <w:b/>
                <w:sz w:val="20"/>
              </w:rPr>
            </w:pPr>
            <w:r w:rsidRPr="00CE0E7A">
              <w:rPr>
                <w:rFonts w:ascii="Arial" w:hAnsi="Arial" w:cs="Arial"/>
                <w:b/>
                <w:sz w:val="20"/>
              </w:rPr>
              <w:t xml:space="preserve">Briefly describe match source and </w:t>
            </w:r>
            <w:r w:rsidR="00B5199C" w:rsidRPr="00CE0E7A">
              <w:rPr>
                <w:rFonts w:ascii="Arial" w:hAnsi="Arial" w:cs="Arial"/>
                <w:b/>
                <w:sz w:val="20"/>
              </w:rPr>
              <w:t>incl</w:t>
            </w:r>
            <w:r w:rsidRPr="00CE0E7A">
              <w:rPr>
                <w:rFonts w:ascii="Arial" w:hAnsi="Arial" w:cs="Arial"/>
                <w:b/>
                <w:sz w:val="20"/>
              </w:rPr>
              <w:t>ude</w:t>
            </w:r>
            <w:r w:rsidR="00B5199C" w:rsidRPr="00CE0E7A">
              <w:rPr>
                <w:rFonts w:ascii="Arial" w:hAnsi="Arial" w:cs="Arial"/>
                <w:b/>
                <w:sz w:val="20"/>
              </w:rPr>
              <w:t xml:space="preserve"> </w:t>
            </w:r>
            <w:r w:rsidRPr="00CE0E7A">
              <w:rPr>
                <w:rFonts w:ascii="Arial" w:hAnsi="Arial" w:cs="Arial"/>
                <w:b/>
                <w:sz w:val="20"/>
              </w:rPr>
              <w:t xml:space="preserve">if match is </w:t>
            </w:r>
            <w:r w:rsidR="00B5199C" w:rsidRPr="00CE0E7A">
              <w:rPr>
                <w:rFonts w:ascii="Arial" w:hAnsi="Arial" w:cs="Arial"/>
                <w:b/>
                <w:sz w:val="20"/>
              </w:rPr>
              <w:t xml:space="preserve">Proposed </w:t>
            </w:r>
            <w:r w:rsidRPr="00CE0E7A">
              <w:rPr>
                <w:rFonts w:ascii="Arial" w:hAnsi="Arial" w:cs="Arial"/>
                <w:b/>
                <w:sz w:val="20"/>
              </w:rPr>
              <w:t>or Secure</w:t>
            </w:r>
          </w:p>
        </w:tc>
        <w:tc>
          <w:tcPr>
            <w:tcW w:w="1710" w:type="dxa"/>
            <w:shd w:val="clear" w:color="auto" w:fill="auto"/>
          </w:tcPr>
          <w:p w14:paraId="27A60484" w14:textId="77777777" w:rsidR="004D6441" w:rsidRPr="00CE0E7A" w:rsidRDefault="0089620E" w:rsidP="002C32B9">
            <w:pPr>
              <w:ind w:firstLine="4"/>
              <w:rPr>
                <w:rFonts w:ascii="Arial" w:hAnsi="Arial" w:cs="Arial"/>
                <w:b/>
                <w:sz w:val="20"/>
              </w:rPr>
            </w:pPr>
            <w:r w:rsidRPr="00CE0E7A">
              <w:rPr>
                <w:rFonts w:ascii="Arial" w:hAnsi="Arial" w:cs="Arial"/>
                <w:b/>
                <w:sz w:val="20"/>
              </w:rPr>
              <w:t>Dollar amount</w:t>
            </w:r>
          </w:p>
        </w:tc>
        <w:tc>
          <w:tcPr>
            <w:tcW w:w="2574" w:type="dxa"/>
            <w:shd w:val="clear" w:color="auto" w:fill="auto"/>
            <w:vAlign w:val="center"/>
          </w:tcPr>
          <w:p w14:paraId="27080D41" w14:textId="77777777" w:rsidR="004D6441" w:rsidRPr="00CE0E7A" w:rsidRDefault="0089620E" w:rsidP="00EC6F48">
            <w:pPr>
              <w:spacing w:before="0"/>
              <w:jc w:val="center"/>
              <w:rPr>
                <w:rFonts w:ascii="Arial" w:hAnsi="Arial" w:cs="Arial"/>
                <w:b/>
                <w:sz w:val="20"/>
              </w:rPr>
            </w:pPr>
            <w:r w:rsidRPr="00CE0E7A">
              <w:rPr>
                <w:rFonts w:ascii="Arial" w:hAnsi="Arial" w:cs="Arial"/>
                <w:b/>
                <w:sz w:val="20"/>
              </w:rPr>
              <w:t>Cash or In-Kind</w:t>
            </w:r>
          </w:p>
        </w:tc>
        <w:tc>
          <w:tcPr>
            <w:tcW w:w="2574" w:type="dxa"/>
            <w:shd w:val="clear" w:color="auto" w:fill="auto"/>
            <w:vAlign w:val="center"/>
          </w:tcPr>
          <w:p w14:paraId="7AF12D28" w14:textId="77777777" w:rsidR="004D6441" w:rsidRPr="00CE0E7A" w:rsidRDefault="0089620E" w:rsidP="00EC6F48">
            <w:pPr>
              <w:spacing w:before="0"/>
              <w:jc w:val="center"/>
              <w:rPr>
                <w:rFonts w:ascii="Arial" w:hAnsi="Arial" w:cs="Arial"/>
                <w:b/>
                <w:sz w:val="20"/>
              </w:rPr>
            </w:pPr>
            <w:r w:rsidRPr="00CE0E7A">
              <w:rPr>
                <w:rFonts w:ascii="Arial" w:hAnsi="Arial" w:cs="Arial"/>
                <w:b/>
                <w:sz w:val="20"/>
              </w:rPr>
              <w:t>Private, State/Local, or Federal</w:t>
            </w:r>
            <w:r w:rsidRPr="00CE0E7A" w:rsidDel="00B5199C">
              <w:rPr>
                <w:rFonts w:ascii="Arial" w:hAnsi="Arial" w:cs="Arial"/>
                <w:b/>
                <w:sz w:val="20"/>
              </w:rPr>
              <w:t xml:space="preserve"> </w:t>
            </w:r>
          </w:p>
        </w:tc>
      </w:tr>
      <w:tr w:rsidR="004D6441" w:rsidRPr="00CE0E7A" w14:paraId="6B0925EB" w14:textId="77777777" w:rsidTr="00EC6F48">
        <w:tc>
          <w:tcPr>
            <w:tcW w:w="3438" w:type="dxa"/>
            <w:shd w:val="clear" w:color="auto" w:fill="auto"/>
          </w:tcPr>
          <w:p w14:paraId="6CB18986" w14:textId="77777777" w:rsidR="004D6441" w:rsidRPr="00CE0E7A" w:rsidRDefault="004D6441" w:rsidP="002C32B9">
            <w:pPr>
              <w:rPr>
                <w:rFonts w:ascii="Arial" w:hAnsi="Arial" w:cs="Arial"/>
                <w:b/>
                <w:sz w:val="20"/>
              </w:rPr>
            </w:pPr>
          </w:p>
        </w:tc>
        <w:tc>
          <w:tcPr>
            <w:tcW w:w="1710" w:type="dxa"/>
            <w:shd w:val="clear" w:color="auto" w:fill="auto"/>
          </w:tcPr>
          <w:p w14:paraId="71F5BE3B" w14:textId="77777777" w:rsidR="004D6441" w:rsidRPr="00CE0E7A" w:rsidRDefault="004D6441" w:rsidP="002C32B9">
            <w:pPr>
              <w:rPr>
                <w:rFonts w:ascii="Arial" w:hAnsi="Arial" w:cs="Arial"/>
                <w:b/>
                <w:sz w:val="20"/>
              </w:rPr>
            </w:pPr>
            <w:r w:rsidRPr="00CE0E7A">
              <w:rPr>
                <w:rFonts w:ascii="Arial" w:hAnsi="Arial" w:cs="Arial"/>
                <w:b/>
                <w:sz w:val="20"/>
              </w:rPr>
              <w:t>$</w:t>
            </w:r>
          </w:p>
        </w:tc>
        <w:tc>
          <w:tcPr>
            <w:tcW w:w="2574" w:type="dxa"/>
            <w:shd w:val="clear" w:color="auto" w:fill="auto"/>
          </w:tcPr>
          <w:p w14:paraId="7B8FD4A4" w14:textId="77777777" w:rsidR="004D6441" w:rsidRPr="00CE0E7A" w:rsidRDefault="004D6441" w:rsidP="002C32B9">
            <w:pPr>
              <w:rPr>
                <w:rFonts w:ascii="Arial" w:hAnsi="Arial" w:cs="Arial"/>
                <w:b/>
                <w:sz w:val="20"/>
                <w:highlight w:val="yellow"/>
              </w:rPr>
            </w:pPr>
          </w:p>
        </w:tc>
        <w:tc>
          <w:tcPr>
            <w:tcW w:w="2574" w:type="dxa"/>
            <w:shd w:val="clear" w:color="auto" w:fill="auto"/>
          </w:tcPr>
          <w:p w14:paraId="57DD977B" w14:textId="77777777" w:rsidR="004D6441" w:rsidRPr="00CE0E7A" w:rsidRDefault="004D6441" w:rsidP="002C32B9">
            <w:pPr>
              <w:ind w:firstLine="720"/>
              <w:rPr>
                <w:rFonts w:ascii="Arial" w:hAnsi="Arial" w:cs="Arial"/>
                <w:b/>
                <w:sz w:val="20"/>
                <w:highlight w:val="yellow"/>
              </w:rPr>
            </w:pPr>
          </w:p>
        </w:tc>
      </w:tr>
      <w:tr w:rsidR="004D6441" w:rsidRPr="00CE0E7A" w14:paraId="695D3D78" w14:textId="77777777" w:rsidTr="00EC6F48">
        <w:tc>
          <w:tcPr>
            <w:tcW w:w="3438" w:type="dxa"/>
            <w:shd w:val="clear" w:color="auto" w:fill="auto"/>
          </w:tcPr>
          <w:p w14:paraId="59009936" w14:textId="77777777" w:rsidR="004D6441" w:rsidRPr="00CE0E7A" w:rsidRDefault="004D6441" w:rsidP="002C32B9">
            <w:pPr>
              <w:rPr>
                <w:rFonts w:ascii="Arial" w:hAnsi="Arial" w:cs="Arial"/>
                <w:b/>
                <w:sz w:val="20"/>
              </w:rPr>
            </w:pPr>
          </w:p>
        </w:tc>
        <w:tc>
          <w:tcPr>
            <w:tcW w:w="1710" w:type="dxa"/>
            <w:shd w:val="clear" w:color="auto" w:fill="auto"/>
          </w:tcPr>
          <w:p w14:paraId="07029BBD" w14:textId="77777777" w:rsidR="004D6441" w:rsidRPr="00CE0E7A" w:rsidRDefault="004D6441" w:rsidP="002C32B9">
            <w:pPr>
              <w:rPr>
                <w:rFonts w:ascii="Arial" w:hAnsi="Arial" w:cs="Arial"/>
                <w:b/>
                <w:sz w:val="20"/>
              </w:rPr>
            </w:pPr>
            <w:r w:rsidRPr="00CE0E7A">
              <w:rPr>
                <w:rFonts w:ascii="Arial" w:hAnsi="Arial" w:cs="Arial"/>
                <w:b/>
                <w:sz w:val="20"/>
              </w:rPr>
              <w:t>$</w:t>
            </w:r>
          </w:p>
        </w:tc>
        <w:tc>
          <w:tcPr>
            <w:tcW w:w="2574" w:type="dxa"/>
            <w:shd w:val="clear" w:color="auto" w:fill="auto"/>
          </w:tcPr>
          <w:p w14:paraId="0A1D6373" w14:textId="77777777" w:rsidR="004D6441" w:rsidRPr="00CE0E7A" w:rsidRDefault="004D6441" w:rsidP="002C32B9">
            <w:pPr>
              <w:rPr>
                <w:rFonts w:ascii="Arial" w:hAnsi="Arial" w:cs="Arial"/>
                <w:b/>
                <w:sz w:val="20"/>
                <w:highlight w:val="yellow"/>
              </w:rPr>
            </w:pPr>
          </w:p>
        </w:tc>
        <w:tc>
          <w:tcPr>
            <w:tcW w:w="2574" w:type="dxa"/>
            <w:shd w:val="clear" w:color="auto" w:fill="auto"/>
          </w:tcPr>
          <w:p w14:paraId="247CF8B0" w14:textId="77777777" w:rsidR="004D6441" w:rsidRPr="00CE0E7A" w:rsidRDefault="004D6441" w:rsidP="002C32B9">
            <w:pPr>
              <w:ind w:firstLine="720"/>
              <w:rPr>
                <w:rFonts w:ascii="Arial" w:hAnsi="Arial" w:cs="Arial"/>
                <w:b/>
                <w:sz w:val="20"/>
                <w:highlight w:val="yellow"/>
              </w:rPr>
            </w:pPr>
          </w:p>
        </w:tc>
      </w:tr>
      <w:tr w:rsidR="004D6441" w:rsidRPr="00CE0E7A" w14:paraId="68CFFA96" w14:textId="77777777" w:rsidTr="00EC6F48">
        <w:tc>
          <w:tcPr>
            <w:tcW w:w="3438" w:type="dxa"/>
            <w:shd w:val="clear" w:color="auto" w:fill="auto"/>
          </w:tcPr>
          <w:p w14:paraId="390C1403" w14:textId="77777777" w:rsidR="004D6441" w:rsidRPr="00CE0E7A" w:rsidRDefault="004D6441" w:rsidP="002C32B9">
            <w:pPr>
              <w:rPr>
                <w:rFonts w:ascii="Arial" w:hAnsi="Arial" w:cs="Arial"/>
                <w:b/>
                <w:sz w:val="20"/>
              </w:rPr>
            </w:pPr>
          </w:p>
        </w:tc>
        <w:tc>
          <w:tcPr>
            <w:tcW w:w="1710" w:type="dxa"/>
            <w:shd w:val="clear" w:color="auto" w:fill="auto"/>
          </w:tcPr>
          <w:p w14:paraId="1F6894C1" w14:textId="77777777" w:rsidR="004D6441" w:rsidRPr="00CE0E7A" w:rsidRDefault="004D6441" w:rsidP="002C32B9">
            <w:pPr>
              <w:rPr>
                <w:rFonts w:ascii="Arial" w:hAnsi="Arial" w:cs="Arial"/>
                <w:b/>
                <w:sz w:val="20"/>
              </w:rPr>
            </w:pPr>
            <w:r w:rsidRPr="00CE0E7A">
              <w:rPr>
                <w:rFonts w:ascii="Arial" w:hAnsi="Arial" w:cs="Arial"/>
                <w:b/>
                <w:sz w:val="20"/>
              </w:rPr>
              <w:t>$</w:t>
            </w:r>
          </w:p>
        </w:tc>
        <w:tc>
          <w:tcPr>
            <w:tcW w:w="2574" w:type="dxa"/>
            <w:shd w:val="clear" w:color="auto" w:fill="auto"/>
          </w:tcPr>
          <w:p w14:paraId="0A1F658A" w14:textId="77777777" w:rsidR="004D6441" w:rsidRPr="00CE0E7A" w:rsidRDefault="004D6441" w:rsidP="002C32B9">
            <w:pPr>
              <w:rPr>
                <w:rFonts w:ascii="Arial" w:hAnsi="Arial" w:cs="Arial"/>
                <w:b/>
                <w:sz w:val="20"/>
                <w:highlight w:val="yellow"/>
              </w:rPr>
            </w:pPr>
          </w:p>
        </w:tc>
        <w:tc>
          <w:tcPr>
            <w:tcW w:w="2574" w:type="dxa"/>
            <w:shd w:val="clear" w:color="auto" w:fill="auto"/>
          </w:tcPr>
          <w:p w14:paraId="7187262A" w14:textId="77777777" w:rsidR="004D6441" w:rsidRPr="00CE0E7A" w:rsidRDefault="004D6441" w:rsidP="002C32B9">
            <w:pPr>
              <w:ind w:firstLine="720"/>
              <w:rPr>
                <w:rFonts w:ascii="Arial" w:hAnsi="Arial" w:cs="Arial"/>
                <w:b/>
                <w:sz w:val="20"/>
                <w:highlight w:val="yellow"/>
              </w:rPr>
            </w:pPr>
          </w:p>
        </w:tc>
      </w:tr>
      <w:tr w:rsidR="00CA5EFD" w:rsidRPr="00CE0E7A" w14:paraId="7EF75929" w14:textId="77777777" w:rsidTr="00EC6F48">
        <w:tc>
          <w:tcPr>
            <w:tcW w:w="3438" w:type="dxa"/>
            <w:shd w:val="clear" w:color="auto" w:fill="auto"/>
          </w:tcPr>
          <w:p w14:paraId="0DCD4AE6" w14:textId="77777777" w:rsidR="00CA5EFD" w:rsidRPr="00CE0E7A" w:rsidRDefault="00CA5EFD" w:rsidP="002C32B9">
            <w:pPr>
              <w:rPr>
                <w:rFonts w:ascii="Arial" w:hAnsi="Arial" w:cs="Arial"/>
                <w:b/>
                <w:sz w:val="20"/>
              </w:rPr>
            </w:pPr>
            <w:r w:rsidRPr="00CE0E7A">
              <w:rPr>
                <w:rFonts w:ascii="Arial" w:hAnsi="Arial" w:cs="Arial"/>
                <w:b/>
                <w:sz w:val="20"/>
              </w:rPr>
              <w:t>Total Source of Match/Grantee Share</w:t>
            </w:r>
          </w:p>
        </w:tc>
        <w:tc>
          <w:tcPr>
            <w:tcW w:w="1710" w:type="dxa"/>
            <w:shd w:val="clear" w:color="auto" w:fill="auto"/>
          </w:tcPr>
          <w:p w14:paraId="17BF1D71" w14:textId="77777777" w:rsidR="00CA5EFD" w:rsidRPr="00CE0E7A" w:rsidRDefault="00CA5EFD" w:rsidP="002C32B9">
            <w:pPr>
              <w:rPr>
                <w:rFonts w:ascii="Arial" w:hAnsi="Arial" w:cs="Arial"/>
                <w:b/>
                <w:sz w:val="20"/>
              </w:rPr>
            </w:pPr>
          </w:p>
        </w:tc>
        <w:tc>
          <w:tcPr>
            <w:tcW w:w="2574" w:type="dxa"/>
            <w:shd w:val="clear" w:color="auto" w:fill="D9D9D9" w:themeFill="background1" w:themeFillShade="D9"/>
          </w:tcPr>
          <w:p w14:paraId="19D94142" w14:textId="77777777" w:rsidR="00CA5EFD" w:rsidRPr="00CE0E7A" w:rsidRDefault="00CA5EFD" w:rsidP="002C32B9">
            <w:pPr>
              <w:rPr>
                <w:rFonts w:ascii="Arial" w:hAnsi="Arial" w:cs="Arial"/>
                <w:b/>
                <w:sz w:val="20"/>
              </w:rPr>
            </w:pPr>
          </w:p>
        </w:tc>
        <w:tc>
          <w:tcPr>
            <w:tcW w:w="2574" w:type="dxa"/>
            <w:shd w:val="clear" w:color="auto" w:fill="D9D9D9" w:themeFill="background1" w:themeFillShade="D9"/>
          </w:tcPr>
          <w:p w14:paraId="3EA94636" w14:textId="77777777" w:rsidR="00CA5EFD" w:rsidRPr="00CE0E7A" w:rsidRDefault="00CA5EFD" w:rsidP="002C32B9">
            <w:pPr>
              <w:ind w:firstLine="720"/>
              <w:rPr>
                <w:rFonts w:ascii="Arial" w:hAnsi="Arial" w:cs="Arial"/>
                <w:b/>
                <w:sz w:val="20"/>
              </w:rPr>
            </w:pPr>
          </w:p>
        </w:tc>
      </w:tr>
    </w:tbl>
    <w:p w14:paraId="72246809" w14:textId="77777777" w:rsidR="002C32B9" w:rsidRPr="00CE0E7A" w:rsidRDefault="002C32B9" w:rsidP="002C32B9">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CE0E7A" w14:paraId="2A3284FC"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9B82211" w14:textId="77777777" w:rsidR="002C32B9" w:rsidRPr="00CE0E7A" w:rsidRDefault="002C32B9" w:rsidP="002C32B9">
            <w:pPr>
              <w:pStyle w:val="one"/>
              <w:tabs>
                <w:tab w:val="clear" w:pos="360"/>
                <w:tab w:val="left" w:pos="720"/>
              </w:tabs>
              <w:rPr>
                <w:rFonts w:ascii="Arial" w:hAnsi="Arial" w:cs="Arial"/>
                <w:sz w:val="20"/>
              </w:rPr>
            </w:pPr>
            <w:r w:rsidRPr="00CE0E7A">
              <w:rPr>
                <w:rFonts w:ascii="Arial" w:hAnsi="Arial" w:cs="Arial"/>
                <w:sz w:val="20"/>
              </w:rPr>
              <w:t>Budget Total: Validate this budget using the labeled function in eGrants.</w:t>
            </w:r>
          </w:p>
          <w:p w14:paraId="27FFEFAC" w14:textId="77777777" w:rsidR="002C32B9" w:rsidRPr="00CE0E7A" w:rsidRDefault="002C32B9" w:rsidP="002C32B9">
            <w:pPr>
              <w:pStyle w:val="one"/>
              <w:tabs>
                <w:tab w:val="clear" w:pos="360"/>
                <w:tab w:val="left" w:pos="720"/>
              </w:tabs>
              <w:rPr>
                <w:rFonts w:ascii="Arial" w:hAnsi="Arial" w:cs="Arial"/>
                <w:sz w:val="20"/>
              </w:rPr>
            </w:pPr>
          </w:p>
          <w:p w14:paraId="209A58F3" w14:textId="77777777" w:rsidR="002C32B9" w:rsidRPr="00CE0E7A" w:rsidRDefault="002C32B9" w:rsidP="002C32B9">
            <w:pPr>
              <w:pStyle w:val="one"/>
              <w:tabs>
                <w:tab w:val="clear" w:pos="360"/>
                <w:tab w:val="left" w:pos="720"/>
              </w:tabs>
              <w:jc w:val="right"/>
              <w:rPr>
                <w:rFonts w:ascii="Arial" w:hAnsi="Arial" w:cs="Arial"/>
                <w:color w:val="000000"/>
                <w:sz w:val="20"/>
              </w:rPr>
            </w:pPr>
            <w:r w:rsidRPr="00CE0E7A">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533658" w14:textId="77777777" w:rsidR="002C32B9" w:rsidRPr="00CE0E7A" w:rsidRDefault="002C32B9" w:rsidP="002C32B9">
            <w:pP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F58C686" w14:textId="77777777" w:rsidR="002C32B9" w:rsidRPr="00CE0E7A" w:rsidRDefault="002C32B9" w:rsidP="002C32B9">
            <w:pPr>
              <w:jc w:val="center"/>
              <w:rPr>
                <w:rFonts w:ascii="Arial" w:hAnsi="Arial" w:cs="Arial"/>
                <w:b/>
                <w:sz w:val="20"/>
              </w:rPr>
            </w:pPr>
          </w:p>
          <w:p w14:paraId="0BC50CDA" w14:textId="77777777" w:rsidR="002C32B9" w:rsidRPr="00CE0E7A" w:rsidRDefault="002C32B9" w:rsidP="002C32B9">
            <w:pPr>
              <w:rPr>
                <w:rFonts w:ascii="Arial" w:hAnsi="Arial" w:cs="Arial"/>
                <w:b/>
                <w:sz w:val="20"/>
              </w:rPr>
            </w:pPr>
            <w:r w:rsidRPr="00CE0E7A">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18AB893" w14:textId="77777777" w:rsidR="002C32B9" w:rsidRPr="00CE0E7A" w:rsidRDefault="002C32B9" w:rsidP="002C32B9">
            <w:pPr>
              <w:jc w:val="center"/>
              <w:rPr>
                <w:rFonts w:ascii="Arial" w:hAnsi="Arial" w:cs="Arial"/>
                <w:b/>
                <w:sz w:val="20"/>
              </w:rPr>
            </w:pPr>
          </w:p>
          <w:p w14:paraId="61D7ADC7" w14:textId="77777777" w:rsidR="002C32B9" w:rsidRPr="00CE0E7A" w:rsidRDefault="002C32B9" w:rsidP="002C32B9">
            <w:pPr>
              <w:rPr>
                <w:rFonts w:ascii="Arial" w:hAnsi="Arial" w:cs="Arial"/>
                <w:b/>
                <w:sz w:val="20"/>
              </w:rPr>
            </w:pPr>
            <w:r w:rsidRPr="00CE0E7A">
              <w:rPr>
                <w:rFonts w:ascii="Arial" w:hAnsi="Arial" w:cs="Arial"/>
                <w:b/>
                <w:sz w:val="20"/>
              </w:rPr>
              <w:t>Grantee Share</w:t>
            </w:r>
          </w:p>
        </w:tc>
      </w:tr>
      <w:tr w:rsidR="002C32B9" w:rsidRPr="00CE0E7A" w14:paraId="047C11B6"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247B48" w14:textId="77777777" w:rsidR="002C32B9" w:rsidRPr="00CE0E7A" w:rsidRDefault="002C32B9" w:rsidP="002C32B9">
            <w:pPr>
              <w:rPr>
                <w:rFonts w:ascii="Arial" w:hAnsi="Arial" w:cs="Arial"/>
                <w:b/>
                <w:color w:val="000000"/>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A5AC9" w14:textId="77777777" w:rsidR="002C32B9" w:rsidRPr="00CE0E7A" w:rsidRDefault="002C32B9" w:rsidP="002C32B9">
            <w:pPr>
              <w:jc w:val="right"/>
              <w:rPr>
                <w:rFonts w:ascii="Arial" w:hAnsi="Arial" w:cs="Arial"/>
                <w:sz w:val="20"/>
              </w:rPr>
            </w:pPr>
            <w:r w:rsidRPr="00CE0E7A">
              <w:rPr>
                <w:rFonts w:ascii="Arial" w:hAnsi="Arial" w:cs="Arial"/>
                <w:sz w:val="20"/>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D99C4EE" w14:textId="77777777" w:rsidR="002C32B9" w:rsidRPr="00CE0E7A" w:rsidRDefault="002C32B9" w:rsidP="002C32B9">
            <w:pPr>
              <w:jc w:val="right"/>
              <w:rPr>
                <w:rFonts w:ascii="Arial" w:hAnsi="Arial" w:cs="Arial"/>
                <w:sz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F24DE97" w14:textId="77777777" w:rsidR="002C32B9" w:rsidRPr="00CE0E7A" w:rsidRDefault="002C32B9" w:rsidP="002C32B9">
            <w:pPr>
              <w:jc w:val="right"/>
              <w:rPr>
                <w:rFonts w:ascii="Arial" w:hAnsi="Arial" w:cs="Arial"/>
                <w:sz w:val="20"/>
              </w:rPr>
            </w:pPr>
          </w:p>
        </w:tc>
      </w:tr>
    </w:tbl>
    <w:p w14:paraId="26C03834" w14:textId="77777777" w:rsidR="00D230F3" w:rsidRPr="00CE0E7A" w:rsidRDefault="00D230F3" w:rsidP="00D230F3">
      <w:pPr>
        <w:rPr>
          <w:rFonts w:ascii="Arial" w:hAnsi="Arial" w:cs="Arial"/>
          <w:sz w:val="20"/>
          <w:highlight w:val="lightGray"/>
        </w:rPr>
      </w:pPr>
      <w:r w:rsidRPr="00CE0E7A">
        <w:rPr>
          <w:rFonts w:ascii="Arial" w:hAnsi="Arial" w:cs="Arial"/>
          <w:sz w:val="20"/>
          <w:highlight w:val="lightGray"/>
        </w:rPr>
        <w:br w:type="page"/>
      </w:r>
    </w:p>
    <w:p w14:paraId="3738E880" w14:textId="3B54A287" w:rsidR="00D230F3" w:rsidRPr="00CE0E7A" w:rsidRDefault="00D230F3" w:rsidP="00933E69">
      <w:pPr>
        <w:pStyle w:val="Heading1"/>
        <w:rPr>
          <w:rFonts w:ascii="Arial" w:hAnsi="Arial" w:cs="Arial"/>
        </w:rPr>
      </w:pPr>
      <w:bookmarkStart w:id="698" w:name="_Toc19263829"/>
      <w:bookmarkStart w:id="699" w:name="_Toc65062193"/>
      <w:r w:rsidRPr="00CE0E7A">
        <w:rPr>
          <w:rFonts w:ascii="Arial" w:hAnsi="Arial" w:cs="Arial"/>
        </w:rPr>
        <w:lastRenderedPageBreak/>
        <w:t xml:space="preserve">Attachment </w:t>
      </w:r>
      <w:r w:rsidR="004360A8" w:rsidRPr="00CE0E7A">
        <w:rPr>
          <w:rFonts w:ascii="Arial" w:hAnsi="Arial" w:cs="Arial"/>
        </w:rPr>
        <w:t>D</w:t>
      </w:r>
      <w:r w:rsidRPr="00CE0E7A">
        <w:rPr>
          <w:rFonts w:ascii="Arial" w:hAnsi="Arial" w:cs="Arial"/>
        </w:rPr>
        <w:t xml:space="preserve">: </w:t>
      </w:r>
      <w:r w:rsidR="00334A53" w:rsidRPr="00CE0E7A">
        <w:rPr>
          <w:rFonts w:ascii="Arial" w:hAnsi="Arial" w:cs="Arial"/>
        </w:rPr>
        <w:t>eGrants Indirect Cost Rate User Instructions</w:t>
      </w:r>
      <w:bookmarkEnd w:id="698"/>
      <w:bookmarkEnd w:id="699"/>
    </w:p>
    <w:p w14:paraId="1D3C4687"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xml:space="preserve">eGrants allows users to input Indirect Cost Rate information into their eGrants account.  Grantees that will be claiming indirect costs on CNCS awards are </w:t>
      </w:r>
      <w:r w:rsidRPr="00CE0E7A">
        <w:rPr>
          <w:rFonts w:ascii="Arial" w:hAnsi="Arial" w:cs="Arial"/>
          <w:sz w:val="20"/>
          <w:u w:val="single"/>
        </w:rPr>
        <w:t>required</w:t>
      </w:r>
      <w:r w:rsidRPr="00CE0E7A">
        <w:rPr>
          <w:rFonts w:ascii="Arial" w:hAnsi="Arial" w:cs="Arial"/>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69" w:history="1">
        <w:r w:rsidR="00DA3F49" w:rsidRPr="00CE0E7A">
          <w:rPr>
            <w:rStyle w:val="Hyperlink"/>
            <w:rFonts w:ascii="Arial" w:hAnsi="Arial" w:cs="Arial"/>
            <w:sz w:val="20"/>
          </w:rPr>
          <w:t>45</w:t>
        </w:r>
        <w:r w:rsidRPr="00CE0E7A">
          <w:rPr>
            <w:rStyle w:val="Hyperlink"/>
            <w:rFonts w:ascii="Arial" w:hAnsi="Arial" w:cs="Arial"/>
            <w:sz w:val="20"/>
          </w:rPr>
          <w:t>CFR §§2521.95</w:t>
        </w:r>
      </w:hyperlink>
      <w:r w:rsidRPr="00CE0E7A">
        <w:rPr>
          <w:rFonts w:ascii="Arial" w:hAnsi="Arial" w:cs="Arial"/>
          <w:sz w:val="20"/>
        </w:rPr>
        <w:t xml:space="preserve"> and </w:t>
      </w:r>
      <w:hyperlink r:id="rId70" w:history="1">
        <w:r w:rsidRPr="00CE0E7A">
          <w:rPr>
            <w:rStyle w:val="Hyperlink"/>
            <w:rFonts w:ascii="Arial" w:hAnsi="Arial" w:cs="Arial"/>
            <w:sz w:val="20"/>
          </w:rPr>
          <w:t>2540.110</w:t>
        </w:r>
      </w:hyperlink>
      <w:r w:rsidRPr="00CE0E7A">
        <w:rPr>
          <w:rFonts w:ascii="Arial" w:hAnsi="Arial" w:cs="Arial"/>
          <w:sz w:val="20"/>
        </w:rPr>
        <w:t xml:space="preserve">). </w:t>
      </w:r>
    </w:p>
    <w:p w14:paraId="2C6A5C38" w14:textId="77777777" w:rsidR="00D230F3" w:rsidRPr="00CE0E7A" w:rsidRDefault="00D230F3" w:rsidP="00D93684">
      <w:pPr>
        <w:overflowPunct/>
        <w:autoSpaceDE/>
        <w:autoSpaceDN/>
        <w:adjustRightInd/>
        <w:textAlignment w:val="auto"/>
        <w:rPr>
          <w:rFonts w:ascii="Arial" w:hAnsi="Arial" w:cs="Arial"/>
          <w:sz w:val="20"/>
        </w:rPr>
      </w:pPr>
      <w:r w:rsidRPr="00CE0E7A">
        <w:rPr>
          <w:rFonts w:ascii="Arial" w:hAnsi="Arial" w:cs="Arial"/>
          <w:b/>
          <w:sz w:val="20"/>
        </w:rPr>
        <w:t>Once a rate is entered &amp; saved in eGrants, it cannot be edited.</w:t>
      </w:r>
      <w:r w:rsidRPr="00CE0E7A">
        <w:rPr>
          <w:rFonts w:ascii="Arial" w:hAnsi="Arial" w:cs="Arial"/>
          <w:sz w:val="20"/>
        </w:rPr>
        <w:t xml:space="preserve">  If users inadvertently enter incorrect information, a new entry must be submitted with the correct information.</w:t>
      </w:r>
    </w:p>
    <w:p w14:paraId="0760AC82" w14:textId="77777777" w:rsidR="00334A53" w:rsidRPr="00CE0E7A" w:rsidRDefault="00334A53" w:rsidP="00D230F3">
      <w:pPr>
        <w:overflowPunct/>
        <w:autoSpaceDE/>
        <w:autoSpaceDN/>
        <w:adjustRightInd/>
        <w:spacing w:before="0"/>
        <w:textAlignment w:val="auto"/>
        <w:rPr>
          <w:rFonts w:ascii="Arial" w:hAnsi="Arial" w:cs="Arial"/>
          <w:b/>
          <w:sz w:val="20"/>
          <w:u w:val="single"/>
        </w:rPr>
      </w:pPr>
    </w:p>
    <w:p w14:paraId="22C6BABD" w14:textId="77777777" w:rsidR="00D230F3" w:rsidRPr="00CE0E7A" w:rsidRDefault="00D230F3" w:rsidP="00D230F3">
      <w:pPr>
        <w:overflowPunct/>
        <w:autoSpaceDE/>
        <w:autoSpaceDN/>
        <w:adjustRightInd/>
        <w:spacing w:before="0"/>
        <w:textAlignment w:val="auto"/>
        <w:rPr>
          <w:rFonts w:ascii="Arial" w:hAnsi="Arial" w:cs="Arial"/>
          <w:b/>
          <w:sz w:val="20"/>
          <w:u w:val="single"/>
        </w:rPr>
      </w:pPr>
      <w:r w:rsidRPr="00CE0E7A">
        <w:rPr>
          <w:rFonts w:ascii="Arial" w:hAnsi="Arial" w:cs="Arial"/>
          <w:b/>
          <w:sz w:val="20"/>
          <w:u w:val="single"/>
        </w:rPr>
        <w:t>Entry for the IDCR screen can be accessed using the following steps:</w:t>
      </w:r>
    </w:p>
    <w:p w14:paraId="3CF6B163" w14:textId="28306A22" w:rsidR="00334A53" w:rsidRPr="00CE0E7A" w:rsidRDefault="00933E69" w:rsidP="00334A53">
      <w:pPr>
        <w:ind w:left="360"/>
        <w:rPr>
          <w:rFonts w:ascii="Arial" w:hAnsi="Arial" w:cs="Arial"/>
          <w:sz w:val="20"/>
          <w:highlight w:val="lightGray"/>
        </w:rPr>
      </w:pPr>
      <w:r w:rsidRPr="00CE0E7A">
        <w:rPr>
          <w:rFonts w:ascii="Arial" w:hAnsi="Arial" w:cs="Arial"/>
          <w:noProof/>
          <w:sz w:val="20"/>
        </w:rPr>
        <mc:AlternateContent>
          <mc:Choice Requires="wpg">
            <w:drawing>
              <wp:anchor distT="0" distB="0" distL="114300" distR="114300" simplePos="0" relativeHeight="251675647" behindDoc="1" locked="0" layoutInCell="1" allowOverlap="1" wp14:anchorId="646461C2" wp14:editId="1688F905">
                <wp:simplePos x="0" y="0"/>
                <wp:positionH relativeFrom="column">
                  <wp:posOffset>26035</wp:posOffset>
                </wp:positionH>
                <wp:positionV relativeFrom="paragraph">
                  <wp:posOffset>29210</wp:posOffset>
                </wp:positionV>
                <wp:extent cx="3108960" cy="1377950"/>
                <wp:effectExtent l="0" t="0" r="15240" b="0"/>
                <wp:wrapNone/>
                <wp:docPr id="9" name="Group 9"/>
                <wp:cNvGraphicFramePr/>
                <a:graphic xmlns:a="http://schemas.openxmlformats.org/drawingml/2006/main">
                  <a:graphicData uri="http://schemas.microsoft.com/office/word/2010/wordprocessingGroup">
                    <wpg:wgp>
                      <wpg:cNvGrpSpPr/>
                      <wpg:grpSpPr>
                        <a:xfrm>
                          <a:off x="0" y="0"/>
                          <a:ext cx="3108960" cy="1377950"/>
                          <a:chOff x="0" y="0"/>
                          <a:chExt cx="3109546" cy="1377950"/>
                        </a:xfrm>
                      </wpg:grpSpPr>
                      <pic:pic xmlns:pic="http://schemas.openxmlformats.org/drawingml/2006/picture">
                        <pic:nvPicPr>
                          <pic:cNvPr id="243" name="Picture 243"/>
                          <pic:cNvPicPr>
                            <a:picLocks noChangeAspect="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wps:wsp>
                        <wps:cNvPr id="236" name="Straight Arrow Connector 236"/>
                        <wps:cNvCnPr/>
                        <wps:spPr>
                          <a:xfrm flipH="1">
                            <a:off x="1928446" y="509954"/>
                            <a:ext cx="1181100" cy="1066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E6A174" id="Group 9" o:spid="_x0000_s1026" style="position:absolute;margin-left:2.05pt;margin-top:2.3pt;width:244.8pt;height:108.5pt;z-index:-251640833" coordsize="31095,13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27" type="#_x0000_t75" style="position:absolute;width:19507;height:1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">
                  <v:imagedata r:id="rId72" o:title=""/>
                </v:shape>
                <v:shapetype id="_x0000_t32" coordsize="21600,21600" o:spt="32" o:oned="t" path="m,l21600,21600e" filled="f">
                  <v:path arrowok="t" fillok="f" o:connecttype="none"/>
                  <o:lock v:ext="edit" shapetype="t"/>
                </v:shapetype>
                <v:shape id="Straight Arrow Connector 236" o:spid="_x0000_s1028" type="#_x0000_t32" style="position:absolute;left:19284;top:5099;width:11811;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" strokecolor="red" strokeweight="2pt">
                  <v:stroke endarrow="open"/>
                </v:shape>
              </v:group>
            </w:pict>
          </mc:Fallback>
        </mc:AlternateContent>
      </w:r>
    </w:p>
    <w:p w14:paraId="5EFFFCCD" w14:textId="77777777" w:rsidR="00D230F3" w:rsidRPr="00CE0E7A" w:rsidRDefault="00D230F3" w:rsidP="00DD4BD8">
      <w:pPr>
        <w:numPr>
          <w:ilvl w:val="0"/>
          <w:numId w:val="39"/>
        </w:numPr>
        <w:overflowPunct/>
        <w:autoSpaceDE/>
        <w:autoSpaceDN/>
        <w:adjustRightInd/>
        <w:spacing w:before="0"/>
        <w:textAlignment w:val="auto"/>
        <w:rPr>
          <w:rFonts w:ascii="Arial" w:hAnsi="Arial" w:cs="Arial"/>
          <w:sz w:val="20"/>
        </w:rPr>
      </w:pPr>
      <w:r w:rsidRPr="00CE0E7A">
        <w:rPr>
          <w:rFonts w:ascii="Arial" w:hAnsi="Arial" w:cs="Arial"/>
          <w:sz w:val="20"/>
        </w:rPr>
        <w:t xml:space="preserve">From the </w:t>
      </w:r>
      <w:r w:rsidRPr="00CE0E7A">
        <w:rPr>
          <w:rFonts w:ascii="Arial" w:hAnsi="Arial" w:cs="Arial"/>
          <w:b/>
          <w:sz w:val="20"/>
        </w:rPr>
        <w:t>eGrants Home</w:t>
      </w:r>
      <w:r w:rsidRPr="00CE0E7A">
        <w:rPr>
          <w:rFonts w:ascii="Arial" w:hAnsi="Arial" w:cs="Arial"/>
          <w:sz w:val="20"/>
        </w:rPr>
        <w:t xml:space="preserve"> screen, in the lower panel under </w:t>
      </w:r>
      <w:r w:rsidRPr="00CE0E7A">
        <w:rPr>
          <w:rFonts w:ascii="Arial" w:hAnsi="Arial" w:cs="Arial"/>
          <w:b/>
          <w:sz w:val="20"/>
        </w:rPr>
        <w:t>Managing My Account</w:t>
      </w:r>
      <w:r w:rsidRPr="00CE0E7A">
        <w:rPr>
          <w:rFonts w:ascii="Arial" w:hAnsi="Arial" w:cs="Arial"/>
          <w:sz w:val="20"/>
        </w:rPr>
        <w:t xml:space="preserve">, click on </w:t>
      </w:r>
      <w:r w:rsidRPr="00CE0E7A">
        <w:rPr>
          <w:rFonts w:ascii="Arial" w:hAnsi="Arial" w:cs="Arial"/>
          <w:b/>
          <w:sz w:val="20"/>
          <w:u w:val="single"/>
        </w:rPr>
        <w:t>My Account</w:t>
      </w:r>
    </w:p>
    <w:p w14:paraId="1D923C83" w14:textId="54A51228"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E28209F" w14:textId="709E10D5"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34781BA0"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7EC894E0"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700447B7"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6F401883"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8F93C20" w14:textId="6F68F194" w:rsidR="00334A53" w:rsidRPr="00CE0E7A" w:rsidRDefault="00933E69" w:rsidP="00D230F3">
      <w:pPr>
        <w:overflowPunct/>
        <w:autoSpaceDE/>
        <w:autoSpaceDN/>
        <w:adjustRightInd/>
        <w:spacing w:before="0"/>
        <w:textAlignment w:val="auto"/>
        <w:rPr>
          <w:rFonts w:ascii="Arial" w:hAnsi="Arial" w:cs="Arial"/>
          <w:sz w:val="20"/>
          <w:highlight w:val="lightGray"/>
        </w:rPr>
      </w:pPr>
      <w:r w:rsidRPr="00CE0E7A">
        <w:rPr>
          <w:rFonts w:ascii="Arial" w:hAnsi="Arial" w:cs="Arial"/>
          <w:noProof/>
          <w:sz w:val="20"/>
        </w:rPr>
        <mc:AlternateContent>
          <mc:Choice Requires="wpg">
            <w:drawing>
              <wp:anchor distT="0" distB="0" distL="114300" distR="114300" simplePos="0" relativeHeight="251679232" behindDoc="0" locked="0" layoutInCell="1" allowOverlap="1" wp14:anchorId="2808A16B" wp14:editId="068223AE">
                <wp:simplePos x="0" y="0"/>
                <wp:positionH relativeFrom="column">
                  <wp:posOffset>26377</wp:posOffset>
                </wp:positionH>
                <wp:positionV relativeFrom="paragraph">
                  <wp:posOffset>27012</wp:posOffset>
                </wp:positionV>
                <wp:extent cx="2196318" cy="1812925"/>
                <wp:effectExtent l="0" t="0" r="33020" b="0"/>
                <wp:wrapNone/>
                <wp:docPr id="10" name="Group 10"/>
                <wp:cNvGraphicFramePr/>
                <a:graphic xmlns:a="http://schemas.openxmlformats.org/drawingml/2006/main">
                  <a:graphicData uri="http://schemas.microsoft.com/office/word/2010/wordprocessingGroup">
                    <wpg:wgp>
                      <wpg:cNvGrpSpPr/>
                      <wpg:grpSpPr>
                        <a:xfrm>
                          <a:off x="0" y="0"/>
                          <a:ext cx="2196318" cy="1812925"/>
                          <a:chOff x="0" y="0"/>
                          <a:chExt cx="2196318" cy="1812925"/>
                        </a:xfrm>
                      </wpg:grpSpPr>
                      <pic:pic xmlns:pic="http://schemas.openxmlformats.org/drawingml/2006/picture">
                        <pic:nvPicPr>
                          <pic:cNvPr id="244" name="Picture 244"/>
                          <pic:cNvPicPr>
                            <a:picLocks noChangeAspect="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wps:wsp>
                        <wps:cNvPr id="237" name="Straight Arrow Connector 237"/>
                        <wps:cNvCnPr/>
                        <wps:spPr>
                          <a:xfrm flipH="1">
                            <a:off x="1594338" y="597877"/>
                            <a:ext cx="601980" cy="548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16DE26" id="Group 10" o:spid="_x0000_s1026" style="position:absolute;margin-left:2.1pt;margin-top:2.15pt;width:172.95pt;height:142.75pt;z-index:251679232" coordsize="21963,18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">
                <v:shape id="Picture 244" o:spid="_x0000_s1027" type="#_x0000_t75" style="position:absolute;width:19050;height:18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">
                  <v:imagedata r:id="rId74" o:title=""/>
                </v:shape>
                <v:shape id="Straight Arrow Connector 237" o:spid="_x0000_s1028" type="#_x0000_t32" style="position:absolute;left:15943;top:5978;width:6020;height:54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" strokecolor="red" strokeweight="2pt">
                  <v:stroke endarrow="open"/>
                </v:shape>
              </v:group>
            </w:pict>
          </mc:Fallback>
        </mc:AlternateContent>
      </w:r>
    </w:p>
    <w:p w14:paraId="5C8445B4" w14:textId="5D6C41FA" w:rsidR="00D230F3" w:rsidRPr="00CE0E7A" w:rsidRDefault="00D230F3" w:rsidP="00D230F3">
      <w:pPr>
        <w:overflowPunct/>
        <w:autoSpaceDE/>
        <w:autoSpaceDN/>
        <w:adjustRightInd/>
        <w:spacing w:before="0"/>
        <w:textAlignment w:val="auto"/>
        <w:rPr>
          <w:rFonts w:ascii="Arial" w:hAnsi="Arial" w:cs="Arial"/>
          <w:sz w:val="20"/>
          <w:highlight w:val="lightGray"/>
        </w:rPr>
      </w:pPr>
    </w:p>
    <w:p w14:paraId="5972FF6D" w14:textId="6EC703EC" w:rsidR="00D230F3" w:rsidRPr="00CE0E7A" w:rsidRDefault="00D230F3" w:rsidP="00DD4BD8">
      <w:pPr>
        <w:numPr>
          <w:ilvl w:val="0"/>
          <w:numId w:val="39"/>
        </w:numPr>
        <w:overflowPunct/>
        <w:autoSpaceDE/>
        <w:autoSpaceDN/>
        <w:adjustRightInd/>
        <w:spacing w:before="0"/>
        <w:textAlignment w:val="auto"/>
        <w:rPr>
          <w:rFonts w:ascii="Arial" w:hAnsi="Arial" w:cs="Arial"/>
          <w:sz w:val="20"/>
        </w:rPr>
      </w:pPr>
      <w:r w:rsidRPr="00CE0E7A">
        <w:rPr>
          <w:rFonts w:ascii="Arial" w:hAnsi="Arial" w:cs="Arial"/>
          <w:sz w:val="20"/>
        </w:rPr>
        <w:t xml:space="preserve">From the </w:t>
      </w:r>
      <w:r w:rsidRPr="00CE0E7A">
        <w:rPr>
          <w:rFonts w:ascii="Arial" w:hAnsi="Arial" w:cs="Arial"/>
          <w:b/>
          <w:sz w:val="20"/>
        </w:rPr>
        <w:t>My Account</w:t>
      </w:r>
      <w:r w:rsidRPr="00CE0E7A">
        <w:rPr>
          <w:rFonts w:ascii="Arial" w:hAnsi="Arial" w:cs="Arial"/>
          <w:sz w:val="20"/>
        </w:rPr>
        <w:t xml:space="preserve"> screen, under </w:t>
      </w:r>
      <w:r w:rsidRPr="00CE0E7A">
        <w:rPr>
          <w:rFonts w:ascii="Arial" w:hAnsi="Arial" w:cs="Arial"/>
          <w:b/>
          <w:sz w:val="20"/>
        </w:rPr>
        <w:t>Edit My Organization Info</w:t>
      </w:r>
      <w:r w:rsidRPr="00CE0E7A">
        <w:rPr>
          <w:rFonts w:ascii="Arial" w:hAnsi="Arial" w:cs="Arial"/>
          <w:sz w:val="20"/>
        </w:rPr>
        <w:t xml:space="preserve">, click on </w:t>
      </w:r>
      <w:r w:rsidRPr="00CE0E7A">
        <w:rPr>
          <w:rFonts w:ascii="Arial" w:hAnsi="Arial" w:cs="Arial"/>
          <w:b/>
          <w:sz w:val="20"/>
          <w:u w:val="single"/>
        </w:rPr>
        <w:t>Add and View Indirect Cost Rate</w:t>
      </w:r>
    </w:p>
    <w:p w14:paraId="2BBDEE29" w14:textId="5FFBB821" w:rsidR="00D230F3" w:rsidRPr="00CE0E7A" w:rsidRDefault="00D230F3" w:rsidP="00D230F3">
      <w:pPr>
        <w:overflowPunct/>
        <w:autoSpaceDE/>
        <w:autoSpaceDN/>
        <w:adjustRightInd/>
        <w:spacing w:before="0"/>
        <w:textAlignment w:val="auto"/>
        <w:rPr>
          <w:rFonts w:ascii="Arial" w:hAnsi="Arial" w:cs="Arial"/>
          <w:sz w:val="20"/>
          <w:highlight w:val="lightGray"/>
        </w:rPr>
      </w:pPr>
    </w:p>
    <w:p w14:paraId="30667483" w14:textId="77777777" w:rsidR="00D230F3" w:rsidRPr="00CE0E7A" w:rsidRDefault="00D230F3" w:rsidP="00D230F3">
      <w:pPr>
        <w:overflowPunct/>
        <w:autoSpaceDE/>
        <w:autoSpaceDN/>
        <w:adjustRightInd/>
        <w:spacing w:before="0"/>
        <w:textAlignment w:val="auto"/>
        <w:rPr>
          <w:rFonts w:ascii="Arial" w:hAnsi="Arial" w:cs="Arial"/>
          <w:sz w:val="20"/>
          <w:highlight w:val="lightGray"/>
        </w:rPr>
      </w:pPr>
    </w:p>
    <w:p w14:paraId="6590825B"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73E5C2CF"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506F72AA"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5E8EBA26"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24882E34"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17615809"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C7B0E44" w14:textId="5CCD29F7" w:rsidR="00334A53" w:rsidRPr="00CE0E7A" w:rsidRDefault="00933E69" w:rsidP="00D230F3">
      <w:pPr>
        <w:overflowPunct/>
        <w:autoSpaceDE/>
        <w:autoSpaceDN/>
        <w:adjustRightInd/>
        <w:spacing w:before="0"/>
        <w:textAlignment w:val="auto"/>
        <w:rPr>
          <w:rFonts w:ascii="Arial" w:hAnsi="Arial" w:cs="Arial"/>
          <w:sz w:val="20"/>
          <w:highlight w:val="lightGray"/>
        </w:rPr>
      </w:pPr>
      <w:r w:rsidRPr="00CE0E7A">
        <w:rPr>
          <w:rFonts w:ascii="Arial" w:hAnsi="Arial" w:cs="Arial"/>
          <w:noProof/>
          <w:sz w:val="20"/>
        </w:rPr>
        <mc:AlternateContent>
          <mc:Choice Requires="wpg">
            <w:drawing>
              <wp:anchor distT="0" distB="0" distL="114300" distR="114300" simplePos="0" relativeHeight="251687424" behindDoc="1" locked="0" layoutInCell="1" allowOverlap="1" wp14:anchorId="45CFCA36" wp14:editId="499F8E8C">
                <wp:simplePos x="0" y="0"/>
                <wp:positionH relativeFrom="column">
                  <wp:posOffset>20515</wp:posOffset>
                </wp:positionH>
                <wp:positionV relativeFrom="paragraph">
                  <wp:posOffset>109660</wp:posOffset>
                </wp:positionV>
                <wp:extent cx="3837255" cy="2339340"/>
                <wp:effectExtent l="266700" t="0" r="30480" b="3810"/>
                <wp:wrapNone/>
                <wp:docPr id="11" name="Group 11"/>
                <wp:cNvGraphicFramePr/>
                <a:graphic xmlns:a="http://schemas.openxmlformats.org/drawingml/2006/main">
                  <a:graphicData uri="http://schemas.microsoft.com/office/word/2010/wordprocessingGroup">
                    <wpg:wgp>
                      <wpg:cNvGrpSpPr/>
                      <wpg:grpSpPr>
                        <a:xfrm>
                          <a:off x="0" y="0"/>
                          <a:ext cx="3837255" cy="2339340"/>
                          <a:chOff x="0" y="0"/>
                          <a:chExt cx="3837255" cy="2339340"/>
                        </a:xfrm>
                      </wpg:grpSpPr>
                      <pic:pic xmlns:pic="http://schemas.openxmlformats.org/drawingml/2006/picture">
                        <pic:nvPicPr>
                          <pic:cNvPr id="245" name="Picture 245"/>
                          <pic:cNvPicPr>
                            <a:picLocks noChangeAspect="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wps:wsp>
                        <wps:cNvPr id="239" name="Straight Arrow Connector 239"/>
                        <wps:cNvCnPr/>
                        <wps:spPr>
                          <a:xfrm flipH="1">
                            <a:off x="1488830" y="589084"/>
                            <a:ext cx="2346960" cy="10591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8" name="Elbow Connector 238"/>
                        <wps:cNvCnPr/>
                        <wps:spPr>
                          <a:xfrm rot="10800000">
                            <a:off x="32238" y="1720361"/>
                            <a:ext cx="3805017" cy="433754"/>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A8D5B4" id="Group 11" o:spid="_x0000_s1026" style="position:absolute;margin-left:1.6pt;margin-top:8.65pt;width:302.15pt;height:184.2pt;z-index:-251629056" coordsize="38372,23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">
                <v:shape id="Picture 245" o:spid="_x0000_s1027" type="#_x0000_t75" style="position:absolute;width:37712;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">
                  <v:imagedata r:id="rId76" o:title=""/>
                </v:shape>
                <v:shape id="Straight Arrow Connector 239" o:spid="_x0000_s1028" type="#_x0000_t32" style="position:absolute;left:14888;top:5890;width:23469;height:10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" strokecolor="red" strokeweight="2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9" type="#_x0000_t34" style="position:absolute;left:322;top:17203;width:38050;height:43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" adj="23226" strokecolor="red" strokeweight="2pt">
                  <v:stroke endarrow="open"/>
                </v:shape>
              </v:group>
            </w:pict>
          </mc:Fallback>
        </mc:AlternateContent>
      </w:r>
    </w:p>
    <w:p w14:paraId="67DEF4A2" w14:textId="77777777" w:rsidR="00334A53" w:rsidRPr="00CE0E7A" w:rsidRDefault="00334A53" w:rsidP="00334A53">
      <w:pPr>
        <w:overflowPunct/>
        <w:autoSpaceDE/>
        <w:autoSpaceDN/>
        <w:adjustRightInd/>
        <w:spacing w:before="0"/>
        <w:textAlignment w:val="auto"/>
        <w:rPr>
          <w:rFonts w:ascii="Arial" w:hAnsi="Arial" w:cs="Arial"/>
          <w:sz w:val="20"/>
          <w:highlight w:val="lightGray"/>
        </w:rPr>
      </w:pPr>
    </w:p>
    <w:p w14:paraId="6F5BD1F3"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30925515" w14:textId="6F19C322" w:rsidR="00D230F3" w:rsidRPr="00CE0E7A" w:rsidRDefault="00D230F3" w:rsidP="00DD4BD8">
      <w:pPr>
        <w:numPr>
          <w:ilvl w:val="3"/>
          <w:numId w:val="39"/>
        </w:numPr>
        <w:overflowPunct/>
        <w:autoSpaceDE/>
        <w:autoSpaceDN/>
        <w:adjustRightInd/>
        <w:spacing w:before="0"/>
        <w:ind w:left="6390" w:hanging="270"/>
        <w:textAlignment w:val="auto"/>
        <w:rPr>
          <w:rFonts w:ascii="Arial" w:hAnsi="Arial" w:cs="Arial"/>
          <w:sz w:val="20"/>
        </w:rPr>
      </w:pPr>
      <w:r w:rsidRPr="00CE0E7A">
        <w:rPr>
          <w:rFonts w:ascii="Arial" w:hAnsi="Arial" w:cs="Arial"/>
          <w:sz w:val="20"/>
        </w:rPr>
        <w:t xml:space="preserve">From the </w:t>
      </w:r>
      <w:r w:rsidRPr="00CE0E7A">
        <w:rPr>
          <w:rFonts w:ascii="Arial" w:hAnsi="Arial" w:cs="Arial"/>
          <w:b/>
          <w:sz w:val="20"/>
          <w:u w:val="single"/>
        </w:rPr>
        <w:t>Add and View Indirect Cost Rate</w:t>
      </w:r>
      <w:r w:rsidRPr="00CE0E7A">
        <w:rPr>
          <w:rFonts w:ascii="Arial" w:hAnsi="Arial" w:cs="Arial"/>
          <w:sz w:val="20"/>
        </w:rPr>
        <w:t xml:space="preserve"> screen, select </w:t>
      </w:r>
      <w:r w:rsidRPr="00CE0E7A">
        <w:rPr>
          <w:rFonts w:ascii="Arial" w:hAnsi="Arial" w:cs="Arial"/>
          <w:b/>
          <w:sz w:val="20"/>
          <w:u w:val="single"/>
        </w:rPr>
        <w:t>add a new</w:t>
      </w:r>
      <w:r w:rsidRPr="00CE0E7A">
        <w:rPr>
          <w:rFonts w:ascii="Arial" w:hAnsi="Arial" w:cs="Arial"/>
          <w:sz w:val="20"/>
        </w:rPr>
        <w:t xml:space="preserve"> to add a rate or </w:t>
      </w:r>
      <w:r w:rsidRPr="00CE0E7A">
        <w:rPr>
          <w:rFonts w:ascii="Arial" w:hAnsi="Arial" w:cs="Arial"/>
          <w:b/>
          <w:sz w:val="20"/>
          <w:u w:val="single"/>
        </w:rPr>
        <w:t>cancel</w:t>
      </w:r>
      <w:r w:rsidRPr="00CE0E7A">
        <w:rPr>
          <w:rFonts w:ascii="Arial" w:hAnsi="Arial" w:cs="Arial"/>
          <w:sz w:val="20"/>
        </w:rPr>
        <w:t xml:space="preserve"> to back out of the screen.</w:t>
      </w:r>
    </w:p>
    <w:p w14:paraId="78D6DF91" w14:textId="529C06AF"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664BAED1" w14:textId="47856623"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07E6C8F" w14:textId="68863AE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52892C8A" w14:textId="51FEA102" w:rsidR="00770C72" w:rsidRPr="00CE0E7A" w:rsidRDefault="00770C72" w:rsidP="00D230F3">
      <w:pPr>
        <w:overflowPunct/>
        <w:autoSpaceDE/>
        <w:autoSpaceDN/>
        <w:adjustRightInd/>
        <w:spacing w:before="0"/>
        <w:textAlignment w:val="auto"/>
        <w:rPr>
          <w:rFonts w:ascii="Arial" w:hAnsi="Arial" w:cs="Arial"/>
          <w:sz w:val="20"/>
        </w:rPr>
      </w:pPr>
    </w:p>
    <w:p w14:paraId="3AEFC03A" w14:textId="040E4B75" w:rsidR="00770C72" w:rsidRPr="00CE0E7A" w:rsidRDefault="00770C72" w:rsidP="00D230F3">
      <w:pPr>
        <w:overflowPunct/>
        <w:autoSpaceDE/>
        <w:autoSpaceDN/>
        <w:adjustRightInd/>
        <w:spacing w:before="0"/>
        <w:textAlignment w:val="auto"/>
        <w:rPr>
          <w:rFonts w:ascii="Arial" w:hAnsi="Arial" w:cs="Arial"/>
          <w:sz w:val="20"/>
        </w:rPr>
      </w:pPr>
    </w:p>
    <w:p w14:paraId="3F7CE81D" w14:textId="0D574FE7" w:rsidR="00770C72" w:rsidRPr="00CE0E7A" w:rsidRDefault="00770C72" w:rsidP="00D230F3">
      <w:pPr>
        <w:overflowPunct/>
        <w:autoSpaceDE/>
        <w:autoSpaceDN/>
        <w:adjustRightInd/>
        <w:spacing w:before="0"/>
        <w:textAlignment w:val="auto"/>
        <w:rPr>
          <w:rFonts w:ascii="Arial" w:hAnsi="Arial" w:cs="Arial"/>
          <w:sz w:val="20"/>
        </w:rPr>
      </w:pPr>
    </w:p>
    <w:p w14:paraId="321D1845" w14:textId="5BDFA7B3" w:rsidR="00D230F3" w:rsidRPr="00CE0E7A" w:rsidRDefault="00933E69" w:rsidP="00933E69">
      <w:pPr>
        <w:overflowPunct/>
        <w:autoSpaceDE/>
        <w:autoSpaceDN/>
        <w:adjustRightInd/>
        <w:spacing w:before="0"/>
        <w:ind w:left="6120" w:hanging="360"/>
        <w:textAlignment w:val="auto"/>
        <w:rPr>
          <w:rFonts w:ascii="Arial" w:hAnsi="Arial" w:cs="Arial"/>
          <w:sz w:val="20"/>
        </w:rPr>
      </w:pPr>
      <w:r w:rsidRPr="00CE0E7A">
        <w:rPr>
          <w:rFonts w:ascii="Arial" w:hAnsi="Arial" w:cs="Arial"/>
          <w:sz w:val="20"/>
        </w:rPr>
        <w:br/>
      </w:r>
      <w:r w:rsidR="00770C72" w:rsidRPr="00CE0E7A">
        <w:rPr>
          <w:rFonts w:ascii="Arial" w:hAnsi="Arial" w:cs="Arial"/>
          <w:sz w:val="20"/>
        </w:rPr>
        <w:t>F</w:t>
      </w:r>
      <w:r w:rsidR="00D230F3" w:rsidRPr="00CE0E7A">
        <w:rPr>
          <w:rFonts w:ascii="Arial" w:hAnsi="Arial" w:cs="Arial"/>
          <w:sz w:val="20"/>
        </w:rPr>
        <w:t>ield by field instructions can be found by clicking the “</w:t>
      </w:r>
      <w:r w:rsidR="00D230F3" w:rsidRPr="00CE0E7A">
        <w:rPr>
          <w:rFonts w:ascii="Arial" w:hAnsi="Arial" w:cs="Arial"/>
          <w:b/>
          <w:sz w:val="20"/>
          <w:u w:val="single"/>
        </w:rPr>
        <w:t>?</w:t>
      </w:r>
      <w:r w:rsidR="00D230F3" w:rsidRPr="00CE0E7A">
        <w:rPr>
          <w:rFonts w:ascii="Arial" w:hAnsi="Arial" w:cs="Arial"/>
          <w:b/>
          <w:sz w:val="20"/>
        </w:rPr>
        <w:t>”</w:t>
      </w:r>
      <w:r w:rsidR="00D230F3" w:rsidRPr="00CE0E7A">
        <w:rPr>
          <w:rFonts w:ascii="Arial" w:hAnsi="Arial" w:cs="Arial"/>
          <w:sz w:val="20"/>
        </w:rPr>
        <w:t xml:space="preserve"> located next to Indirect Cost Rate or Indirect Cost Rate Record.</w:t>
      </w:r>
    </w:p>
    <w:p w14:paraId="2138CCCF"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1B15EE74"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xml:space="preserve">If </w:t>
      </w:r>
      <w:r w:rsidRPr="00CE0E7A">
        <w:rPr>
          <w:rFonts w:ascii="Arial" w:hAnsi="Arial" w:cs="Arial"/>
          <w:b/>
          <w:sz w:val="20"/>
          <w:u w:val="single"/>
        </w:rPr>
        <w:t>add a new</w:t>
      </w:r>
      <w:r w:rsidRPr="00CE0E7A">
        <w:rPr>
          <w:rFonts w:ascii="Arial" w:hAnsi="Arial" w:cs="Arial"/>
          <w:sz w:val="20"/>
        </w:rPr>
        <w:t xml:space="preserve"> is selected, the screen below will pop up.</w:t>
      </w:r>
    </w:p>
    <w:p w14:paraId="33699608" w14:textId="77777777" w:rsidR="00334A53" w:rsidRPr="00CE0E7A" w:rsidRDefault="00334A53" w:rsidP="00D230F3">
      <w:pPr>
        <w:overflowPunct/>
        <w:autoSpaceDE/>
        <w:autoSpaceDN/>
        <w:adjustRightInd/>
        <w:spacing w:before="0"/>
        <w:textAlignment w:val="auto"/>
        <w:rPr>
          <w:rFonts w:ascii="Arial" w:hAnsi="Arial" w:cs="Arial"/>
          <w:sz w:val="20"/>
        </w:rPr>
      </w:pPr>
    </w:p>
    <w:p w14:paraId="74AD8C17" w14:textId="77777777" w:rsidR="00D230F3" w:rsidRPr="00CE0E7A" w:rsidRDefault="00D230F3" w:rsidP="00D230F3">
      <w:pPr>
        <w:overflowPunct/>
        <w:autoSpaceDE/>
        <w:autoSpaceDN/>
        <w:adjustRightInd/>
        <w:spacing w:before="0"/>
        <w:textAlignment w:val="auto"/>
        <w:rPr>
          <w:rFonts w:ascii="Arial" w:hAnsi="Arial" w:cs="Arial"/>
          <w:sz w:val="20"/>
          <w:highlight w:val="lightGray"/>
        </w:rPr>
      </w:pPr>
      <w:r w:rsidRPr="00CE0E7A">
        <w:rPr>
          <w:rFonts w:ascii="Arial" w:hAnsi="Arial" w:cs="Arial"/>
          <w:noProof/>
          <w:sz w:val="20"/>
          <w:highlight w:val="lightGray"/>
        </w:rPr>
        <w:lastRenderedPageBreak/>
        <w:drawing>
          <wp:anchor distT="0" distB="0" distL="114300" distR="114300" simplePos="0" relativeHeight="251680256" behindDoc="1" locked="0" layoutInCell="1" allowOverlap="1" wp14:anchorId="68B9A504" wp14:editId="092C5D84">
            <wp:simplePos x="0" y="0"/>
            <wp:positionH relativeFrom="column">
              <wp:posOffset>0</wp:posOffset>
            </wp:positionH>
            <wp:positionV relativeFrom="paragraph">
              <wp:posOffset>1270</wp:posOffset>
            </wp:positionV>
            <wp:extent cx="3467100" cy="442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450BB" w14:textId="11442771" w:rsidR="00D230F3" w:rsidRPr="00CE0E7A" w:rsidRDefault="00D230F3" w:rsidP="00DD4BD8">
      <w:pPr>
        <w:numPr>
          <w:ilvl w:val="0"/>
          <w:numId w:val="39"/>
        </w:numPr>
        <w:tabs>
          <w:tab w:val="left" w:pos="900"/>
        </w:tabs>
        <w:overflowPunct/>
        <w:autoSpaceDE/>
        <w:autoSpaceDN/>
        <w:adjustRightInd/>
        <w:spacing w:before="0"/>
        <w:ind w:left="1080" w:right="-90" w:hanging="270"/>
        <w:textAlignment w:val="auto"/>
        <w:rPr>
          <w:rFonts w:ascii="Arial" w:hAnsi="Arial" w:cs="Arial"/>
          <w:sz w:val="20"/>
        </w:rPr>
      </w:pPr>
      <w:r w:rsidRPr="00CE0E7A">
        <w:rPr>
          <w:rFonts w:ascii="Arial" w:hAnsi="Arial" w:cs="Arial"/>
          <w:b/>
          <w:sz w:val="20"/>
          <w:u w:val="single"/>
        </w:rPr>
        <w:t>Do you have an Indirect Cost Rate to record?</w:t>
      </w:r>
      <w:r w:rsidRPr="00CE0E7A">
        <w:rPr>
          <w:rFonts w:ascii="Arial" w:hAnsi="Arial" w:cs="Arial"/>
          <w:sz w:val="20"/>
        </w:rPr>
        <w:t xml:space="preserve"> Respond Yes or No. If </w:t>
      </w:r>
      <w:r w:rsidRPr="00CE0E7A">
        <w:rPr>
          <w:rFonts w:ascii="Arial" w:hAnsi="Arial" w:cs="Arial"/>
          <w:b/>
          <w:sz w:val="20"/>
          <w:u w:val="single"/>
        </w:rPr>
        <w:t>NO</w:t>
      </w:r>
      <w:r w:rsidRPr="00CE0E7A">
        <w:rPr>
          <w:rFonts w:ascii="Arial" w:hAnsi="Arial" w:cs="Arial"/>
          <w:sz w:val="20"/>
        </w:rPr>
        <w:t xml:space="preserve"> is selected, users cannot go any further &amp; nothing will be recorded. If </w:t>
      </w:r>
      <w:r w:rsidRPr="00CE0E7A">
        <w:rPr>
          <w:rFonts w:ascii="Arial" w:hAnsi="Arial" w:cs="Arial"/>
          <w:b/>
          <w:sz w:val="20"/>
          <w:u w:val="single"/>
        </w:rPr>
        <w:t>Yes</w:t>
      </w:r>
      <w:r w:rsidRPr="00CE0E7A">
        <w:rPr>
          <w:rFonts w:ascii="Arial" w:hAnsi="Arial" w:cs="Arial"/>
          <w:sz w:val="20"/>
        </w:rPr>
        <w:t xml:space="preserve"> is selected, users can continue</w:t>
      </w:r>
      <w:r w:rsidR="00770C72" w:rsidRPr="00CE0E7A">
        <w:rPr>
          <w:rFonts w:ascii="Arial" w:hAnsi="Arial" w:cs="Arial"/>
          <w:sz w:val="20"/>
        </w:rPr>
        <w:t xml:space="preserve"> </w:t>
      </w:r>
      <w:r w:rsidRPr="00CE0E7A">
        <w:rPr>
          <w:rFonts w:ascii="Arial" w:hAnsi="Arial" w:cs="Arial"/>
          <w:sz w:val="20"/>
        </w:rPr>
        <w:t xml:space="preserve">on.  </w:t>
      </w:r>
    </w:p>
    <w:p w14:paraId="11F9F1E0" w14:textId="77777777" w:rsidR="00D230F3" w:rsidRPr="00CE0E7A" w:rsidRDefault="00D230F3" w:rsidP="00D230F3">
      <w:pPr>
        <w:overflowPunct/>
        <w:autoSpaceDE/>
        <w:autoSpaceDN/>
        <w:adjustRightInd/>
        <w:spacing w:before="0"/>
        <w:textAlignment w:val="auto"/>
        <w:rPr>
          <w:rFonts w:ascii="Arial" w:hAnsi="Arial" w:cs="Arial"/>
          <w:sz w:val="20"/>
        </w:rPr>
      </w:pPr>
    </w:p>
    <w:p w14:paraId="3CC0CCFB" w14:textId="147276FE"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w:t>
      </w:r>
      <w:r w:rsidR="004F55D1" w:rsidRPr="00CE0E7A">
        <w:rPr>
          <w:rFonts w:ascii="Arial" w:hAnsi="Arial" w:cs="Arial"/>
          <w:sz w:val="20"/>
        </w:rPr>
        <w:t>rate or</w:t>
      </w:r>
      <w:r w:rsidRPr="00CE0E7A">
        <w:rPr>
          <w:rFonts w:ascii="Arial" w:hAnsi="Arial" w:cs="Arial"/>
          <w:sz w:val="20"/>
        </w:rPr>
        <w:t xml:space="preserve"> expires. Applicants will have an opportunity to identify, in applications, if they will be using a lesser percentage of an approved rate, if you so choose. </w:t>
      </w:r>
    </w:p>
    <w:p w14:paraId="4B849246" w14:textId="77777777" w:rsidR="00D230F3" w:rsidRPr="00CE0E7A" w:rsidRDefault="00D230F3" w:rsidP="00D230F3">
      <w:pPr>
        <w:overflowPunct/>
        <w:autoSpaceDE/>
        <w:autoSpaceDN/>
        <w:adjustRightInd/>
        <w:spacing w:before="0"/>
        <w:textAlignment w:val="auto"/>
        <w:rPr>
          <w:rFonts w:ascii="Arial" w:hAnsi="Arial" w:cs="Arial"/>
          <w:sz w:val="20"/>
        </w:rPr>
      </w:pPr>
    </w:p>
    <w:p w14:paraId="37EC6025" w14:textId="77777777" w:rsidR="00D230F3" w:rsidRPr="00CE0E7A" w:rsidRDefault="00D230F3" w:rsidP="00DD4BD8">
      <w:pPr>
        <w:numPr>
          <w:ilvl w:val="0"/>
          <w:numId w:val="39"/>
        </w:numPr>
        <w:overflowPunct/>
        <w:autoSpaceDE/>
        <w:autoSpaceDN/>
        <w:adjustRightInd/>
        <w:spacing w:before="0"/>
        <w:textAlignment w:val="auto"/>
        <w:rPr>
          <w:rFonts w:ascii="Arial" w:hAnsi="Arial" w:cs="Arial"/>
          <w:bCs/>
          <w:sz w:val="20"/>
        </w:rPr>
      </w:pPr>
      <w:r w:rsidRPr="00CE0E7A">
        <w:rPr>
          <w:rFonts w:ascii="Arial" w:hAnsi="Arial" w:cs="Arial"/>
          <w:b/>
          <w:bCs/>
          <w:sz w:val="20"/>
        </w:rPr>
        <w:t xml:space="preserve">Rate Type: </w:t>
      </w:r>
      <w:r w:rsidRPr="00CE0E7A">
        <w:rPr>
          <w:rFonts w:ascii="Arial" w:hAnsi="Arial" w:cs="Arial"/>
          <w:bCs/>
          <w:sz w:val="20"/>
        </w:rPr>
        <w:t>If your rate type is not one of the following options, contact your grants officer for guidance:</w:t>
      </w:r>
    </w:p>
    <w:p w14:paraId="023147AF" w14:textId="77777777" w:rsidR="00D230F3" w:rsidRPr="00CE0E7A" w:rsidRDefault="00D230F3" w:rsidP="00D230F3">
      <w:pPr>
        <w:overflowPunct/>
        <w:autoSpaceDE/>
        <w:autoSpaceDN/>
        <w:adjustRightInd/>
        <w:spacing w:before="0"/>
        <w:textAlignment w:val="auto"/>
        <w:rPr>
          <w:rFonts w:ascii="Arial" w:hAnsi="Arial" w:cs="Arial"/>
          <w:bCs/>
          <w:sz w:val="20"/>
        </w:rPr>
      </w:pPr>
      <w:r w:rsidRPr="00CE0E7A">
        <w:rPr>
          <w:rFonts w:ascii="Arial" w:hAnsi="Arial" w:cs="Arial"/>
          <w:b/>
          <w:bCs/>
          <w:sz w:val="20"/>
        </w:rPr>
        <w:t xml:space="preserve">Federally Negotiated – </w:t>
      </w:r>
      <w:r w:rsidRPr="00CE0E7A">
        <w:rPr>
          <w:rFonts w:ascii="Arial" w:hAnsi="Arial" w:cs="Arial"/>
          <w:bCs/>
          <w:sz w:val="20"/>
        </w:rPr>
        <w:t>select if your rate has been negotiated by your cognizant federal agency. Cognizance is determined by the agency which provides the highest amount of direct federal funding;</w:t>
      </w:r>
    </w:p>
    <w:p w14:paraId="3797A8B1"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b/>
          <w:bCs/>
          <w:sz w:val="20"/>
        </w:rPr>
        <w:t xml:space="preserve">State Negotiated – </w:t>
      </w:r>
      <w:r w:rsidRPr="00CE0E7A">
        <w:rPr>
          <w:rFonts w:ascii="Arial" w:hAnsi="Arial" w:cs="Arial"/>
          <w:bCs/>
          <w:sz w:val="20"/>
        </w:rPr>
        <w:t>select if your rate has been negotiated by a state agency or other pass through entity; or</w:t>
      </w:r>
    </w:p>
    <w:p w14:paraId="502F56E8" w14:textId="77777777" w:rsidR="00D230F3" w:rsidRPr="00CE0E7A" w:rsidRDefault="00D230F3" w:rsidP="00D230F3">
      <w:pPr>
        <w:overflowPunct/>
        <w:autoSpaceDE/>
        <w:autoSpaceDN/>
        <w:adjustRightInd/>
        <w:spacing w:before="0"/>
        <w:textAlignment w:val="auto"/>
        <w:rPr>
          <w:rFonts w:ascii="Arial" w:hAnsi="Arial" w:cs="Arial"/>
          <w:bCs/>
          <w:sz w:val="20"/>
        </w:rPr>
      </w:pPr>
      <w:r w:rsidRPr="00CE0E7A">
        <w:rPr>
          <w:rFonts w:ascii="Arial" w:hAnsi="Arial" w:cs="Arial"/>
          <w:b/>
          <w:bCs/>
          <w:sz w:val="20"/>
        </w:rPr>
        <w:t xml:space="preserve">10% of MTDC </w:t>
      </w:r>
      <w:r w:rsidRPr="00CE0E7A">
        <w:rPr>
          <w:rFonts w:ascii="Arial" w:hAnsi="Arial" w:cs="Arial"/>
          <w:bCs/>
          <w:sz w:val="20"/>
        </w:rPr>
        <w:t xml:space="preserve">– select if your organization qualifies for &amp; elects to use the 10% de </w:t>
      </w:r>
      <w:proofErr w:type="spellStart"/>
      <w:r w:rsidRPr="00CE0E7A">
        <w:rPr>
          <w:rFonts w:ascii="Arial" w:hAnsi="Arial" w:cs="Arial"/>
          <w:bCs/>
          <w:sz w:val="20"/>
        </w:rPr>
        <w:t>Minimus</w:t>
      </w:r>
      <w:proofErr w:type="spellEnd"/>
      <w:r w:rsidRPr="00CE0E7A">
        <w:rPr>
          <w:rFonts w:ascii="Arial" w:hAnsi="Arial"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4325F37F" w14:textId="77777777" w:rsidR="00D230F3" w:rsidRPr="00CE0E7A" w:rsidRDefault="00D230F3" w:rsidP="00D230F3">
      <w:pPr>
        <w:overflowPunct/>
        <w:autoSpaceDE/>
        <w:autoSpaceDN/>
        <w:adjustRightInd/>
        <w:spacing w:before="0"/>
        <w:textAlignment w:val="auto"/>
        <w:rPr>
          <w:rFonts w:ascii="Arial" w:hAnsi="Arial" w:cs="Arial"/>
          <w:bCs/>
          <w:sz w:val="20"/>
        </w:rPr>
      </w:pPr>
    </w:p>
    <w:p w14:paraId="21FB3A96" w14:textId="77777777" w:rsidR="00D230F3" w:rsidRPr="00CE0E7A" w:rsidRDefault="00D230F3" w:rsidP="00D230F3">
      <w:pPr>
        <w:overflowPunct/>
        <w:autoSpaceDE/>
        <w:autoSpaceDN/>
        <w:adjustRightInd/>
        <w:spacing w:before="0"/>
        <w:textAlignment w:val="auto"/>
        <w:rPr>
          <w:rFonts w:ascii="Arial" w:hAnsi="Arial" w:cs="Arial"/>
          <w:b/>
          <w:bCs/>
          <w:sz w:val="20"/>
          <w:u w:val="single"/>
        </w:rPr>
      </w:pPr>
      <w:r w:rsidRPr="00CE0E7A">
        <w:rPr>
          <w:rFonts w:ascii="Arial" w:hAnsi="Arial" w:cs="Arial"/>
          <w:b/>
          <w:bCs/>
          <w:sz w:val="20"/>
          <w:u w:val="single"/>
        </w:rPr>
        <w:t xml:space="preserve">Rates must be used consistently across ALL federal awards. </w:t>
      </w:r>
    </w:p>
    <w:p w14:paraId="3E03521A" w14:textId="77777777" w:rsidR="00D230F3" w:rsidRPr="00CE0E7A" w:rsidRDefault="00D230F3" w:rsidP="00D230F3">
      <w:pPr>
        <w:overflowPunct/>
        <w:autoSpaceDE/>
        <w:autoSpaceDN/>
        <w:adjustRightInd/>
        <w:spacing w:before="0"/>
        <w:textAlignment w:val="auto"/>
        <w:rPr>
          <w:rFonts w:ascii="Arial" w:hAnsi="Arial" w:cs="Arial"/>
          <w:bCs/>
          <w:sz w:val="20"/>
        </w:rPr>
      </w:pPr>
    </w:p>
    <w:p w14:paraId="3D33F822" w14:textId="040A087E"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sz w:val="20"/>
        </w:rPr>
      </w:pPr>
      <w:r w:rsidRPr="00CE0E7A">
        <w:rPr>
          <w:rFonts w:ascii="Arial" w:hAnsi="Arial" w:cs="Arial"/>
          <w:b/>
          <w:bCs/>
          <w:sz w:val="20"/>
        </w:rPr>
        <w:t>Issuing Agency.</w:t>
      </w:r>
      <w:r w:rsidRPr="00CE0E7A">
        <w:rPr>
          <w:rFonts w:ascii="Arial" w:hAnsi="Arial" w:cs="Arial"/>
          <w:sz w:val="20"/>
        </w:rPr>
        <w:t xml:space="preserve">  Respond by selecting the federal agency that approved your rate, or if the federal agency who issued your rate is not listed, select </w:t>
      </w:r>
      <w:r w:rsidRPr="00CE0E7A">
        <w:rPr>
          <w:rFonts w:ascii="Arial" w:hAnsi="Arial" w:cs="Arial"/>
          <w:b/>
          <w:sz w:val="20"/>
        </w:rPr>
        <w:t>Other</w:t>
      </w:r>
      <w:r w:rsidRPr="00CE0E7A">
        <w:rPr>
          <w:rFonts w:ascii="Arial" w:hAnsi="Arial" w:cs="Arial"/>
          <w:sz w:val="20"/>
        </w:rPr>
        <w:t xml:space="preserve">, or if your rate is issued by a state agency select </w:t>
      </w:r>
      <w:r w:rsidRPr="00CE0E7A">
        <w:rPr>
          <w:rFonts w:ascii="Arial" w:hAnsi="Arial" w:cs="Arial"/>
          <w:b/>
          <w:sz w:val="20"/>
        </w:rPr>
        <w:t>Other</w:t>
      </w:r>
      <w:r w:rsidRPr="00CE0E7A">
        <w:rPr>
          <w:rFonts w:ascii="Arial" w:hAnsi="Arial" w:cs="Arial"/>
          <w:sz w:val="20"/>
        </w:rPr>
        <w:t xml:space="preserve">. </w:t>
      </w:r>
      <w:r w:rsidR="00D45180" w:rsidRPr="00CE0E7A">
        <w:rPr>
          <w:rFonts w:ascii="Arial" w:hAnsi="Arial" w:cs="Arial"/>
          <w:sz w:val="20"/>
        </w:rPr>
        <w:t xml:space="preserve">  </w:t>
      </w:r>
      <w:r w:rsidR="00D45180" w:rsidRPr="00CE0E7A">
        <w:rPr>
          <w:rFonts w:ascii="Arial" w:hAnsi="Arial" w:cs="Arial"/>
          <w:sz w:val="20"/>
        </w:rPr>
        <w:br/>
      </w:r>
      <w:r w:rsidRPr="00CE0E7A">
        <w:rPr>
          <w:rFonts w:ascii="Arial" w:hAnsi="Arial" w:cs="Arial"/>
          <w:sz w:val="20"/>
        </w:rPr>
        <w:t xml:space="preserve">Identify </w:t>
      </w:r>
      <w:r w:rsidR="00770C72" w:rsidRPr="00CE0E7A">
        <w:rPr>
          <w:rFonts w:ascii="Arial" w:hAnsi="Arial" w:cs="Arial"/>
          <w:sz w:val="20"/>
        </w:rPr>
        <w:t>federal agencies using the drop-</w:t>
      </w:r>
      <w:r w:rsidRPr="00CE0E7A">
        <w:rPr>
          <w:rFonts w:ascii="Arial" w:hAnsi="Arial" w:cs="Arial"/>
          <w:sz w:val="20"/>
        </w:rPr>
        <w:t>down list.  If your rate is approved by a federal agency other than the ones listed, notify your grants officer. Other federal agencies may be added as needed.</w:t>
      </w:r>
    </w:p>
    <w:p w14:paraId="0DC30C84"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0C938CF6" w14:textId="53265FCA"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Acceptance Date.  </w:t>
      </w:r>
      <w:r w:rsidRPr="00CE0E7A">
        <w:rPr>
          <w:rFonts w:ascii="Arial" w:hAnsi="Arial" w:cs="Arial"/>
          <w:bCs/>
          <w:sz w:val="20"/>
        </w:rPr>
        <w:t xml:space="preserve">Enter a valid date. </w:t>
      </w:r>
      <w:r w:rsidR="00D45180" w:rsidRPr="00CE0E7A">
        <w:rPr>
          <w:rFonts w:ascii="Arial" w:hAnsi="Arial" w:cs="Arial"/>
          <w:bCs/>
          <w:sz w:val="20"/>
        </w:rPr>
        <w:br/>
      </w:r>
      <w:r w:rsidRPr="00CE0E7A">
        <w:rPr>
          <w:rFonts w:ascii="Arial" w:hAnsi="Arial" w:cs="Arial"/>
          <w:bCs/>
          <w:sz w:val="20"/>
        </w:rPr>
        <w:t xml:space="preserve">The acceptance date is usually identified where the rate was signed by the issuing state or federal agency. </w:t>
      </w:r>
    </w:p>
    <w:p w14:paraId="13936CD9"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79187A77" w14:textId="6AA55624"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Rate Status.  </w:t>
      </w:r>
      <w:r w:rsidRPr="00CE0E7A">
        <w:rPr>
          <w:rFonts w:ascii="Arial" w:hAnsi="Arial" w:cs="Arial"/>
          <w:sz w:val="20"/>
        </w:rPr>
        <w:t xml:space="preserve">Select one of the following options:  </w:t>
      </w:r>
      <w:r w:rsidRPr="00CE0E7A">
        <w:rPr>
          <w:rFonts w:ascii="Arial" w:hAnsi="Arial" w:cs="Arial"/>
          <w:b/>
          <w:sz w:val="20"/>
        </w:rPr>
        <w:t>Final</w:t>
      </w:r>
      <w:r w:rsidRPr="00CE0E7A">
        <w:rPr>
          <w:rFonts w:ascii="Arial" w:hAnsi="Arial" w:cs="Arial"/>
          <w:sz w:val="20"/>
        </w:rPr>
        <w:t xml:space="preserve">, </w:t>
      </w:r>
      <w:r w:rsidRPr="00CE0E7A">
        <w:rPr>
          <w:rFonts w:ascii="Arial" w:hAnsi="Arial" w:cs="Arial"/>
          <w:b/>
          <w:sz w:val="20"/>
        </w:rPr>
        <w:t>Provisional</w:t>
      </w:r>
      <w:r w:rsidRPr="00CE0E7A">
        <w:rPr>
          <w:rFonts w:ascii="Arial" w:hAnsi="Arial" w:cs="Arial"/>
          <w:sz w:val="20"/>
        </w:rPr>
        <w:t xml:space="preserve">, </w:t>
      </w:r>
      <w:r w:rsidRPr="00CE0E7A">
        <w:rPr>
          <w:rFonts w:ascii="Arial" w:hAnsi="Arial" w:cs="Arial"/>
          <w:b/>
          <w:sz w:val="20"/>
        </w:rPr>
        <w:t>Predetermined</w:t>
      </w:r>
      <w:r w:rsidRPr="00CE0E7A">
        <w:rPr>
          <w:rFonts w:ascii="Arial" w:hAnsi="Arial" w:cs="Arial"/>
          <w:sz w:val="20"/>
        </w:rPr>
        <w:t xml:space="preserve">, </w:t>
      </w:r>
      <w:r w:rsidRPr="00CE0E7A">
        <w:rPr>
          <w:rFonts w:ascii="Arial" w:hAnsi="Arial" w:cs="Arial"/>
          <w:b/>
          <w:sz w:val="20"/>
        </w:rPr>
        <w:t>Fixed</w:t>
      </w:r>
      <w:r w:rsidRPr="00CE0E7A">
        <w:rPr>
          <w:rFonts w:ascii="Arial" w:hAnsi="Arial" w:cs="Arial"/>
          <w:sz w:val="20"/>
        </w:rPr>
        <w:t xml:space="preserve">, </w:t>
      </w:r>
      <w:r w:rsidRPr="00CE0E7A">
        <w:rPr>
          <w:rFonts w:ascii="Arial" w:hAnsi="Arial" w:cs="Arial"/>
          <w:b/>
          <w:sz w:val="20"/>
        </w:rPr>
        <w:t>Other</w:t>
      </w:r>
      <w:r w:rsidRPr="00CE0E7A">
        <w:rPr>
          <w:rFonts w:ascii="Arial" w:hAnsi="Arial" w:cs="Arial"/>
          <w:sz w:val="20"/>
        </w:rPr>
        <w:t xml:space="preserve">, or </w:t>
      </w:r>
      <w:r w:rsidRPr="00CE0E7A">
        <w:rPr>
          <w:rFonts w:ascii="Arial" w:hAnsi="Arial" w:cs="Arial"/>
          <w:b/>
          <w:sz w:val="20"/>
        </w:rPr>
        <w:t>Other – 10%</w:t>
      </w:r>
      <w:r w:rsidRPr="00CE0E7A">
        <w:rPr>
          <w:rFonts w:ascii="Arial" w:hAnsi="Arial" w:cs="Arial"/>
          <w:sz w:val="20"/>
        </w:rPr>
        <w:t>.</w:t>
      </w:r>
      <w:r w:rsidR="00D45180" w:rsidRPr="00CE0E7A">
        <w:rPr>
          <w:rFonts w:ascii="Arial" w:hAnsi="Arial" w:cs="Arial"/>
          <w:sz w:val="20"/>
        </w:rPr>
        <w:t xml:space="preserve">  </w:t>
      </w:r>
      <w:r w:rsidRPr="00CE0E7A">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CE0E7A">
        <w:rPr>
          <w:rFonts w:ascii="Arial" w:hAnsi="Arial" w:cs="Arial"/>
          <w:b/>
          <w:bCs/>
          <w:sz w:val="20"/>
        </w:rPr>
        <w:t>Other – 10%</w:t>
      </w:r>
      <w:r w:rsidRPr="00CE0E7A">
        <w:rPr>
          <w:rFonts w:ascii="Arial" w:hAnsi="Arial" w:cs="Arial"/>
          <w:bCs/>
          <w:sz w:val="20"/>
        </w:rPr>
        <w:t xml:space="preserve">.  If your organization has a </w:t>
      </w:r>
      <w:r w:rsidRPr="00CE0E7A">
        <w:rPr>
          <w:rFonts w:ascii="Arial" w:hAnsi="Arial" w:cs="Arial"/>
          <w:b/>
          <w:bCs/>
          <w:sz w:val="20"/>
        </w:rPr>
        <w:t>predetermined</w:t>
      </w:r>
      <w:r w:rsidRPr="00CE0E7A">
        <w:rPr>
          <w:rFonts w:ascii="Arial" w:hAnsi="Arial" w:cs="Arial"/>
          <w:bCs/>
          <w:sz w:val="20"/>
        </w:rPr>
        <w:t xml:space="preserve"> or </w:t>
      </w:r>
      <w:r w:rsidRPr="00CE0E7A">
        <w:rPr>
          <w:rFonts w:ascii="Arial" w:hAnsi="Arial" w:cs="Arial"/>
          <w:b/>
          <w:bCs/>
          <w:sz w:val="20"/>
        </w:rPr>
        <w:t>fixed rate</w:t>
      </w:r>
      <w:r w:rsidRPr="00CE0E7A">
        <w:rPr>
          <w:rFonts w:ascii="Arial" w:hAnsi="Arial" w:cs="Arial"/>
          <w:bCs/>
          <w:sz w:val="20"/>
        </w:rPr>
        <w:t xml:space="preserve">, select those options accordingly.  If a state rate indicates a term that is not listed </w:t>
      </w:r>
      <w:r w:rsidR="004F55D1" w:rsidRPr="00CE0E7A">
        <w:rPr>
          <w:rFonts w:ascii="Arial" w:hAnsi="Arial" w:cs="Arial"/>
          <w:bCs/>
          <w:sz w:val="20"/>
        </w:rPr>
        <w:t>here,</w:t>
      </w:r>
      <w:r w:rsidRPr="00CE0E7A">
        <w:rPr>
          <w:rFonts w:ascii="Arial" w:hAnsi="Arial" w:cs="Arial"/>
          <w:bCs/>
          <w:sz w:val="20"/>
        </w:rPr>
        <w:t xml:space="preserve"> select </w:t>
      </w:r>
      <w:r w:rsidRPr="00CE0E7A">
        <w:rPr>
          <w:rFonts w:ascii="Arial" w:hAnsi="Arial" w:cs="Arial"/>
          <w:b/>
          <w:bCs/>
          <w:sz w:val="20"/>
        </w:rPr>
        <w:t>Other</w:t>
      </w:r>
      <w:r w:rsidRPr="00CE0E7A">
        <w:rPr>
          <w:rFonts w:ascii="Arial" w:hAnsi="Arial" w:cs="Arial"/>
          <w:bCs/>
          <w:sz w:val="20"/>
        </w:rPr>
        <w:t xml:space="preserve"> and notify your grants officer. Additional rate status options may be added as needed.</w:t>
      </w:r>
    </w:p>
    <w:p w14:paraId="3B1F1BD2"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139658FA" w14:textId="3D666897"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Effective From.  </w:t>
      </w:r>
      <w:r w:rsidRPr="00CE0E7A">
        <w:rPr>
          <w:rFonts w:ascii="Arial" w:hAnsi="Arial" w:cs="Arial"/>
          <w:sz w:val="20"/>
        </w:rPr>
        <w:t xml:space="preserve">Enter a valid date. </w:t>
      </w:r>
      <w:r w:rsidR="00D45180" w:rsidRPr="00CE0E7A">
        <w:rPr>
          <w:rFonts w:ascii="Arial" w:hAnsi="Arial" w:cs="Arial"/>
          <w:sz w:val="20"/>
        </w:rPr>
        <w:br/>
      </w:r>
      <w:r w:rsidRPr="00CE0E7A">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9E02958"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20B07845" w14:textId="56B7FA4B"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lastRenderedPageBreak/>
        <w:t xml:space="preserve">Effective To.  </w:t>
      </w:r>
      <w:r w:rsidRPr="00CE0E7A">
        <w:rPr>
          <w:rFonts w:ascii="Arial" w:hAnsi="Arial" w:cs="Arial"/>
          <w:sz w:val="20"/>
        </w:rPr>
        <w:t xml:space="preserve">Enter a valid date. </w:t>
      </w:r>
      <w:r w:rsidR="00D45180" w:rsidRPr="00CE0E7A">
        <w:rPr>
          <w:rFonts w:ascii="Arial" w:hAnsi="Arial" w:cs="Arial"/>
          <w:sz w:val="20"/>
        </w:rPr>
        <w:br/>
      </w:r>
      <w:r w:rsidRPr="00CE0E7A">
        <w:rPr>
          <w:rFonts w:ascii="Arial" w:hAnsi="Arial" w:cs="Arial"/>
          <w:bCs/>
          <w:sz w:val="20"/>
        </w:rPr>
        <w:t>The effective to date is found on your indirect cost rate document. If your organization has received approval to extend your rate, enter the end date of the extension.</w:t>
      </w:r>
    </w:p>
    <w:p w14:paraId="2D02BA39"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w:t>
      </w:r>
    </w:p>
    <w:p w14:paraId="3A868076" w14:textId="3734E56A"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No Expiration.  </w:t>
      </w:r>
      <w:r w:rsidRPr="00CE0E7A">
        <w:rPr>
          <w:rFonts w:ascii="Arial" w:hAnsi="Arial" w:cs="Arial"/>
          <w:sz w:val="20"/>
        </w:rPr>
        <w:t xml:space="preserve">Check or leave unchecked. </w:t>
      </w:r>
      <w:r w:rsidR="00D45180" w:rsidRPr="00CE0E7A">
        <w:rPr>
          <w:rFonts w:ascii="Arial" w:hAnsi="Arial" w:cs="Arial"/>
          <w:sz w:val="20"/>
        </w:rPr>
        <w:br/>
      </w:r>
      <w:r w:rsidRPr="00CE0E7A">
        <w:rPr>
          <w:rFonts w:ascii="Arial" w:hAnsi="Arial" w:cs="Arial"/>
          <w:bCs/>
          <w:sz w:val="20"/>
        </w:rPr>
        <w:t>If your rate does not have an expiration date, as is the case with the use of the 10-percent of MTDC rate, check this box, otherwise, leave unchecked.</w:t>
      </w:r>
    </w:p>
    <w:p w14:paraId="54FB0063"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1BDF1A20" w14:textId="2BFB6EAC"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Extended?  </w:t>
      </w:r>
      <w:r w:rsidRPr="00CE0E7A">
        <w:rPr>
          <w:rFonts w:ascii="Arial" w:hAnsi="Arial" w:cs="Arial"/>
          <w:sz w:val="20"/>
        </w:rPr>
        <w:t xml:space="preserve">Respond Yes or No. </w:t>
      </w:r>
      <w:r w:rsidR="00D45180" w:rsidRPr="00CE0E7A">
        <w:rPr>
          <w:rFonts w:ascii="Arial" w:hAnsi="Arial" w:cs="Arial"/>
          <w:sz w:val="20"/>
        </w:rPr>
        <w:br/>
      </w:r>
      <w:r w:rsidRPr="00CE0E7A">
        <w:rPr>
          <w:rFonts w:ascii="Arial" w:hAnsi="Arial" w:cs="Arial"/>
          <w:bCs/>
          <w:sz w:val="20"/>
        </w:rPr>
        <w:t xml:space="preserve">If the rate “effective to” date has been extended with approval of the federal cognizant agency under authority of the 2014 Omni Circular, respond </w:t>
      </w:r>
      <w:r w:rsidRPr="00CE0E7A">
        <w:rPr>
          <w:rFonts w:ascii="Arial" w:hAnsi="Arial" w:cs="Arial"/>
          <w:b/>
          <w:bCs/>
          <w:sz w:val="20"/>
        </w:rPr>
        <w:t>Yes</w:t>
      </w:r>
      <w:r w:rsidRPr="00CE0E7A">
        <w:rPr>
          <w:rFonts w:ascii="Arial" w:hAnsi="Arial" w:cs="Arial"/>
          <w:bCs/>
          <w:sz w:val="20"/>
        </w:rPr>
        <w:t xml:space="preserve">.  If it is not an extended rate effective to date, respond </w:t>
      </w:r>
      <w:r w:rsidRPr="00CE0E7A">
        <w:rPr>
          <w:rFonts w:ascii="Arial" w:hAnsi="Arial" w:cs="Arial"/>
          <w:b/>
          <w:bCs/>
          <w:sz w:val="20"/>
        </w:rPr>
        <w:t>No</w:t>
      </w:r>
      <w:r w:rsidRPr="00CE0E7A">
        <w:rPr>
          <w:rFonts w:ascii="Arial" w:hAnsi="Arial" w:cs="Arial"/>
          <w:bCs/>
          <w:sz w:val="20"/>
        </w:rPr>
        <w:t>.</w:t>
      </w:r>
    </w:p>
    <w:p w14:paraId="58FA08A1"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5FD6EDF4" w14:textId="2DB57DA6"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Rate Base.  </w:t>
      </w:r>
      <w:r w:rsidRPr="00CE0E7A">
        <w:rPr>
          <w:rFonts w:ascii="Arial" w:hAnsi="Arial" w:cs="Arial"/>
          <w:sz w:val="20"/>
        </w:rPr>
        <w:t xml:space="preserve">Enter up to 500 characters including spaces. </w:t>
      </w:r>
      <w:r w:rsidR="00D45180" w:rsidRPr="00CE0E7A">
        <w:rPr>
          <w:rFonts w:ascii="Arial" w:hAnsi="Arial" w:cs="Arial"/>
          <w:sz w:val="20"/>
        </w:rPr>
        <w:br/>
      </w:r>
      <w:r w:rsidRPr="00CE0E7A">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5373A0C7"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10E952B3" w14:textId="227E71AD"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Treatment of Fringe Benefits.  </w:t>
      </w:r>
      <w:r w:rsidRPr="00CE0E7A">
        <w:rPr>
          <w:rFonts w:ascii="Arial" w:hAnsi="Arial" w:cs="Arial"/>
          <w:sz w:val="20"/>
        </w:rPr>
        <w:t xml:space="preserve">Enter up to 500 characters including spaces. </w:t>
      </w:r>
      <w:r w:rsidR="00D45180" w:rsidRPr="00CE0E7A">
        <w:rPr>
          <w:rFonts w:ascii="Arial" w:hAnsi="Arial" w:cs="Arial"/>
          <w:sz w:val="20"/>
        </w:rPr>
        <w:br/>
      </w:r>
      <w:r w:rsidRPr="00CE0E7A">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62166448"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20A5324C" w14:textId="798F0DA9"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Treatment of Paid Absences.  </w:t>
      </w:r>
      <w:r w:rsidRPr="00CE0E7A">
        <w:rPr>
          <w:rFonts w:ascii="Arial" w:hAnsi="Arial" w:cs="Arial"/>
          <w:sz w:val="20"/>
        </w:rPr>
        <w:t>Enter up to 500 characters including spaces.</w:t>
      </w:r>
      <w:r w:rsidR="00D45180" w:rsidRPr="00CE0E7A">
        <w:rPr>
          <w:rFonts w:ascii="Arial" w:hAnsi="Arial" w:cs="Arial"/>
          <w:sz w:val="20"/>
        </w:rPr>
        <w:t xml:space="preserve">  </w:t>
      </w:r>
      <w:r w:rsidR="00D45180" w:rsidRPr="00CE0E7A">
        <w:rPr>
          <w:rFonts w:ascii="Arial" w:hAnsi="Arial" w:cs="Arial"/>
          <w:sz w:val="20"/>
        </w:rPr>
        <w:br/>
      </w:r>
      <w:r w:rsidRPr="00CE0E7A">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7C874BA6" w14:textId="6EDDBA65"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69D88DA7" w14:textId="2C5E4A50" w:rsidR="00D45180" w:rsidRPr="00CE0E7A" w:rsidRDefault="009A2218" w:rsidP="00DD4BD8">
      <w:pPr>
        <w:numPr>
          <w:ilvl w:val="0"/>
          <w:numId w:val="39"/>
        </w:numPr>
        <w:overflowPunct/>
        <w:autoSpaceDE/>
        <w:autoSpaceDN/>
        <w:adjustRightInd/>
        <w:spacing w:before="0"/>
        <w:ind w:left="720" w:hanging="720"/>
        <w:textAlignment w:val="auto"/>
        <w:rPr>
          <w:rFonts w:ascii="Arial" w:hAnsi="Arial" w:cs="Arial"/>
          <w:sz w:val="20"/>
        </w:rPr>
      </w:pPr>
      <w:r w:rsidRPr="00CE0E7A">
        <w:rPr>
          <w:rFonts w:ascii="Arial" w:hAnsi="Arial" w:cs="Arial"/>
          <w:noProof/>
          <w:sz w:val="20"/>
        </w:rPr>
        <w:drawing>
          <wp:anchor distT="0" distB="0" distL="114300" distR="114300" simplePos="0" relativeHeight="251629055" behindDoc="0" locked="0" layoutInCell="1" allowOverlap="1" wp14:anchorId="79D2CC08" wp14:editId="6B47AA1F">
            <wp:simplePos x="0" y="0"/>
            <wp:positionH relativeFrom="column">
              <wp:posOffset>116205</wp:posOffset>
            </wp:positionH>
            <wp:positionV relativeFrom="paragraph">
              <wp:posOffset>177165</wp:posOffset>
            </wp:positionV>
            <wp:extent cx="1720215" cy="3117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2021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E7A">
        <w:rPr>
          <w:rFonts w:ascii="Arial" w:hAnsi="Arial" w:cs="Arial"/>
          <w:noProof/>
          <w:sz w:val="20"/>
        </w:rPr>
        <mc:AlternateContent>
          <mc:Choice Requires="wpg">
            <w:drawing>
              <wp:anchor distT="0" distB="0" distL="114300" distR="114300" simplePos="0" relativeHeight="251698688" behindDoc="0" locked="0" layoutInCell="1" allowOverlap="1" wp14:anchorId="79FC2427" wp14:editId="13DE5E1B">
                <wp:simplePos x="0" y="0"/>
                <wp:positionH relativeFrom="column">
                  <wp:posOffset>939800</wp:posOffset>
                </wp:positionH>
                <wp:positionV relativeFrom="paragraph">
                  <wp:posOffset>161290</wp:posOffset>
                </wp:positionV>
                <wp:extent cx="2897839" cy="345507"/>
                <wp:effectExtent l="0" t="0" r="17145" b="16510"/>
                <wp:wrapTopAndBottom/>
                <wp:docPr id="14" name="Group 14"/>
                <wp:cNvGraphicFramePr/>
                <a:graphic xmlns:a="http://schemas.openxmlformats.org/drawingml/2006/main">
                  <a:graphicData uri="http://schemas.microsoft.com/office/word/2010/wordprocessingGroup">
                    <wpg:wgp>
                      <wpg:cNvGrpSpPr/>
                      <wpg:grpSpPr>
                        <a:xfrm>
                          <a:off x="0" y="0"/>
                          <a:ext cx="2897839" cy="345507"/>
                          <a:chOff x="0" y="0"/>
                          <a:chExt cx="2897839" cy="345507"/>
                        </a:xfrm>
                      </wpg:grpSpPr>
                      <wps:wsp>
                        <wps:cNvPr id="242" name="Oval 242"/>
                        <wps:cNvSpPr/>
                        <wps:spPr>
                          <a:xfrm>
                            <a:off x="0" y="26737"/>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Straight Arrow Connector 241"/>
                        <wps:cNvCnPr/>
                        <wps:spPr>
                          <a:xfrm flipH="1">
                            <a:off x="882984" y="0"/>
                            <a:ext cx="2014855" cy="22415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A5491E" id="Group 14" o:spid="_x0000_s1026" style="position:absolute;margin-left:74pt;margin-top:12.7pt;width:228.2pt;height:27.2pt;z-index:251698688" coordsize="28978,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">
                <v:oval id="Oval 242" o:spid="_x0000_s1027" style="position:absolute;top:267;width:7829;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" filled="f" strokecolor="red" strokeweight="2pt"/>
                <v:shape id="Straight Arrow Connector 241" o:spid="_x0000_s1028" type="#_x0000_t32" style="position:absolute;left:8829;width:20149;height:22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" strokecolor="red" strokeweight="2pt">
                  <v:stroke endarrow="open"/>
                </v:shape>
                <w10:wrap type="topAndBottom"/>
              </v:group>
            </w:pict>
          </mc:Fallback>
        </mc:AlternateContent>
      </w:r>
      <w:r w:rsidR="00D230F3" w:rsidRPr="00CE0E7A">
        <w:rPr>
          <w:rFonts w:ascii="Arial" w:hAnsi="Arial" w:cs="Arial"/>
          <w:sz w:val="20"/>
        </w:rPr>
        <w:t xml:space="preserve">When you have completed all of the above entries, click the </w:t>
      </w:r>
      <w:r w:rsidR="00D230F3" w:rsidRPr="00CE0E7A">
        <w:rPr>
          <w:rFonts w:ascii="Arial" w:hAnsi="Arial" w:cs="Arial"/>
          <w:b/>
          <w:sz w:val="20"/>
        </w:rPr>
        <w:t>“save &amp; close”</w:t>
      </w:r>
      <w:r w:rsidR="00D230F3" w:rsidRPr="00CE0E7A">
        <w:rPr>
          <w:rFonts w:ascii="Arial" w:hAnsi="Arial" w:cs="Arial"/>
          <w:sz w:val="20"/>
        </w:rPr>
        <w:t xml:space="preserve"> button at the bottom of the page. </w:t>
      </w:r>
    </w:p>
    <w:p w14:paraId="3EFB7C40" w14:textId="2019359B" w:rsidR="00D45180" w:rsidRPr="00CE0E7A" w:rsidRDefault="00D45180" w:rsidP="00D45180">
      <w:pPr>
        <w:overflowPunct/>
        <w:autoSpaceDE/>
        <w:autoSpaceDN/>
        <w:adjustRightInd/>
        <w:spacing w:before="0"/>
        <w:ind w:left="720"/>
        <w:textAlignment w:val="auto"/>
        <w:rPr>
          <w:rFonts w:ascii="Arial" w:hAnsi="Arial" w:cs="Arial"/>
          <w:sz w:val="20"/>
        </w:rPr>
      </w:pPr>
      <w:r w:rsidRPr="00CE0E7A">
        <w:rPr>
          <w:rFonts w:ascii="Arial" w:hAnsi="Arial" w:cs="Arial"/>
          <w:sz w:val="20"/>
        </w:rPr>
        <w:sym w:font="Wingdings" w:char="F09F"/>
      </w:r>
      <w:r w:rsidRPr="00CE0E7A">
        <w:rPr>
          <w:rFonts w:ascii="Arial" w:hAnsi="Arial" w:cs="Arial"/>
          <w:sz w:val="20"/>
        </w:rPr>
        <w:t xml:space="preserve">  </w:t>
      </w:r>
      <w:r w:rsidR="00D230F3" w:rsidRPr="00CE0E7A">
        <w:rPr>
          <w:rFonts w:ascii="Arial" w:hAnsi="Arial" w:cs="Arial"/>
          <w:sz w:val="20"/>
        </w:rPr>
        <w:t>If you would like to cancel your entry, click the “</w:t>
      </w:r>
      <w:r w:rsidR="00D230F3" w:rsidRPr="00CE0E7A">
        <w:rPr>
          <w:rFonts w:ascii="Arial" w:hAnsi="Arial" w:cs="Arial"/>
          <w:b/>
          <w:sz w:val="20"/>
        </w:rPr>
        <w:t>cancel</w:t>
      </w:r>
      <w:r w:rsidR="00D230F3" w:rsidRPr="00CE0E7A">
        <w:rPr>
          <w:rFonts w:ascii="Arial" w:hAnsi="Arial" w:cs="Arial"/>
          <w:sz w:val="20"/>
        </w:rPr>
        <w:t xml:space="preserve">” button and the entry will be cancelled.  All entry information will be lost &amp; no entry will be shown. </w:t>
      </w:r>
    </w:p>
    <w:p w14:paraId="3BF41F91" w14:textId="33E5C77B" w:rsidR="00D45180" w:rsidRPr="00CE0E7A" w:rsidRDefault="00D45180" w:rsidP="00D45180">
      <w:pPr>
        <w:overflowPunct/>
        <w:autoSpaceDE/>
        <w:autoSpaceDN/>
        <w:adjustRightInd/>
        <w:spacing w:before="0"/>
        <w:ind w:left="720"/>
        <w:textAlignment w:val="auto"/>
        <w:rPr>
          <w:rFonts w:ascii="Arial" w:hAnsi="Arial" w:cs="Arial"/>
          <w:sz w:val="20"/>
        </w:rPr>
      </w:pPr>
      <w:r w:rsidRPr="00CE0E7A">
        <w:rPr>
          <w:rFonts w:ascii="Arial" w:hAnsi="Arial" w:cs="Arial"/>
          <w:b/>
          <w:sz w:val="20"/>
        </w:rPr>
        <w:sym w:font="Wingdings" w:char="F09F"/>
      </w:r>
      <w:r w:rsidRPr="00CE0E7A">
        <w:rPr>
          <w:rFonts w:ascii="Arial" w:hAnsi="Arial" w:cs="Arial"/>
          <w:b/>
          <w:sz w:val="20"/>
        </w:rPr>
        <w:t xml:space="preserve">  </w:t>
      </w:r>
      <w:r w:rsidR="00D230F3" w:rsidRPr="00CE0E7A">
        <w:rPr>
          <w:rFonts w:ascii="Arial" w:hAnsi="Arial" w:cs="Arial"/>
          <w:b/>
          <w:sz w:val="20"/>
        </w:rPr>
        <w:t>Once a rate is saved it cannot be modified</w:t>
      </w:r>
      <w:r w:rsidR="00D230F3" w:rsidRPr="00CE0E7A">
        <w:rPr>
          <w:rFonts w:ascii="Arial" w:hAnsi="Arial" w:cs="Arial"/>
          <w:sz w:val="20"/>
        </w:rPr>
        <w:t xml:space="preserve">. </w:t>
      </w:r>
    </w:p>
    <w:p w14:paraId="66B9007C" w14:textId="352A2E85" w:rsidR="00D230F3" w:rsidRPr="00CE0E7A" w:rsidRDefault="00D45180" w:rsidP="00D45180">
      <w:pPr>
        <w:overflowPunct/>
        <w:autoSpaceDE/>
        <w:autoSpaceDN/>
        <w:adjustRightInd/>
        <w:spacing w:before="0"/>
        <w:ind w:left="720"/>
        <w:textAlignment w:val="auto"/>
        <w:rPr>
          <w:rFonts w:ascii="Arial" w:hAnsi="Arial" w:cs="Arial"/>
          <w:sz w:val="20"/>
        </w:rPr>
      </w:pPr>
      <w:r w:rsidRPr="00CE0E7A">
        <w:rPr>
          <w:rFonts w:ascii="Arial" w:hAnsi="Arial" w:cs="Arial"/>
          <w:sz w:val="20"/>
        </w:rPr>
        <w:sym w:font="Wingdings" w:char="F09F"/>
      </w:r>
      <w:r w:rsidRPr="00CE0E7A">
        <w:rPr>
          <w:rFonts w:ascii="Arial" w:hAnsi="Arial" w:cs="Arial"/>
          <w:sz w:val="20"/>
        </w:rPr>
        <w:t xml:space="preserve">  </w:t>
      </w:r>
      <w:r w:rsidR="00D230F3" w:rsidRPr="00CE0E7A">
        <w:rPr>
          <w:rFonts w:ascii="Arial" w:hAnsi="Arial" w:cs="Arial"/>
          <w:sz w:val="20"/>
        </w:rPr>
        <w:t>If users inadvertently enter incorrect information, a new entry must be submitted with the correct information.</w:t>
      </w:r>
    </w:p>
    <w:p w14:paraId="62547A6C"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5DE97838" w14:textId="77777777"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sz w:val="20"/>
        </w:rPr>
      </w:pPr>
      <w:r w:rsidRPr="00CE0E7A">
        <w:rPr>
          <w:rFonts w:ascii="Arial" w:hAnsi="Arial" w:cs="Arial"/>
          <w:b/>
          <w:sz w:val="20"/>
        </w:rPr>
        <w:t>Order of Rates</w:t>
      </w:r>
      <w:r w:rsidRPr="00CE0E7A">
        <w:rPr>
          <w:rFonts w:ascii="Arial" w:hAnsi="Arial" w:cs="Arial"/>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60B5E744"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3D75FD43"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7281B9D8" w14:textId="77777777" w:rsidR="00D230F3" w:rsidRPr="00CE0E7A" w:rsidRDefault="00D230F3" w:rsidP="00D45180">
      <w:pPr>
        <w:overflowPunct/>
        <w:autoSpaceDE/>
        <w:autoSpaceDN/>
        <w:adjustRightInd/>
        <w:spacing w:before="0"/>
        <w:ind w:left="720" w:hanging="720"/>
        <w:textAlignment w:val="auto"/>
        <w:rPr>
          <w:rFonts w:ascii="Arial" w:hAnsi="Arial" w:cs="Arial"/>
          <w:sz w:val="20"/>
          <w:highlight w:val="lightGray"/>
        </w:rPr>
      </w:pPr>
    </w:p>
    <w:p w14:paraId="75C390BF" w14:textId="77777777" w:rsidR="00A816CD" w:rsidRPr="00CE0E7A" w:rsidRDefault="00A816CD" w:rsidP="002C32B9">
      <w:pPr>
        <w:pStyle w:val="Heading1"/>
        <w:rPr>
          <w:rFonts w:ascii="Arial" w:hAnsi="Arial" w:cs="Arial"/>
          <w:sz w:val="20"/>
          <w:highlight w:val="lightGray"/>
        </w:rPr>
        <w:sectPr w:rsidR="00A816CD" w:rsidRPr="00CE0E7A" w:rsidSect="00AB5353">
          <w:pgSz w:w="12240" w:h="15840" w:code="1"/>
          <w:pgMar w:top="1008" w:right="1080" w:bottom="1008" w:left="1080" w:header="432" w:footer="576" w:gutter="0"/>
          <w:cols w:space="720"/>
          <w:docGrid w:linePitch="360"/>
        </w:sectPr>
      </w:pPr>
    </w:p>
    <w:p w14:paraId="6A94E433" w14:textId="4E0D07B6" w:rsidR="002C32B9" w:rsidRPr="00CE0E7A" w:rsidRDefault="002C32B9" w:rsidP="00E53997">
      <w:pPr>
        <w:pStyle w:val="Heading1"/>
        <w:rPr>
          <w:rFonts w:ascii="Arial" w:hAnsi="Arial" w:cs="Arial"/>
        </w:rPr>
      </w:pPr>
      <w:bookmarkStart w:id="700" w:name="_Toc116307409"/>
      <w:bookmarkStart w:id="701" w:name="_Toc146020835"/>
      <w:bookmarkStart w:id="702" w:name="_Toc208564184"/>
      <w:bookmarkStart w:id="703" w:name="_Toc208584221"/>
      <w:bookmarkStart w:id="704" w:name="_Toc252908875"/>
      <w:bookmarkStart w:id="705" w:name="_Toc253001092"/>
      <w:bookmarkStart w:id="706" w:name="_Toc306817936"/>
      <w:bookmarkStart w:id="707" w:name="_Toc224376356"/>
      <w:bookmarkStart w:id="708" w:name="_Toc311821091"/>
      <w:bookmarkStart w:id="709" w:name="_Toc339908471"/>
      <w:bookmarkStart w:id="710" w:name="_Toc368947693"/>
      <w:bookmarkStart w:id="711" w:name="_Toc19263830"/>
      <w:bookmarkStart w:id="712" w:name="_Toc65062194"/>
      <w:r w:rsidRPr="00CE0E7A">
        <w:rPr>
          <w:rFonts w:ascii="Arial" w:hAnsi="Arial" w:cs="Arial"/>
        </w:rPr>
        <w:lastRenderedPageBreak/>
        <w:t xml:space="preserve">Attachment </w:t>
      </w:r>
      <w:bookmarkStart w:id="713" w:name="E_Financial_Mgt_Systems_Survey"/>
      <w:bookmarkEnd w:id="713"/>
      <w:r w:rsidR="004360A8" w:rsidRPr="00CE0E7A">
        <w:rPr>
          <w:rFonts w:ascii="Arial" w:hAnsi="Arial" w:cs="Arial"/>
        </w:rPr>
        <w:t>E</w:t>
      </w:r>
      <w:r w:rsidRPr="00CE0E7A">
        <w:rPr>
          <w:rFonts w:ascii="Arial" w:hAnsi="Arial" w:cs="Arial"/>
        </w:rPr>
        <w:t>: Financial Management Systems Survey</w:t>
      </w:r>
      <w:bookmarkEnd w:id="700"/>
      <w:bookmarkEnd w:id="701"/>
      <w:bookmarkEnd w:id="702"/>
      <w:bookmarkEnd w:id="703"/>
      <w:bookmarkEnd w:id="704"/>
      <w:bookmarkEnd w:id="705"/>
      <w:bookmarkEnd w:id="706"/>
      <w:bookmarkEnd w:id="707"/>
      <w:bookmarkEnd w:id="708"/>
      <w:bookmarkEnd w:id="709"/>
      <w:bookmarkEnd w:id="710"/>
      <w:bookmarkEnd w:id="711"/>
      <w:bookmarkEnd w:id="712"/>
    </w:p>
    <w:p w14:paraId="6D035942" w14:textId="77777777" w:rsidR="002C32B9" w:rsidRPr="00CE0E7A" w:rsidRDefault="002C32B9" w:rsidP="002C32B9">
      <w:pPr>
        <w:pStyle w:val="DefaultText"/>
        <w:jc w:val="center"/>
        <w:rPr>
          <w:rFonts w:ascii="Arial" w:hAnsi="Arial" w:cs="Arial"/>
          <w:b/>
          <w:sz w:val="20"/>
          <w:u w:val="single"/>
        </w:rPr>
      </w:pPr>
      <w:r w:rsidRPr="00CE0E7A">
        <w:rPr>
          <w:rFonts w:ascii="Arial" w:hAnsi="Arial" w:cs="Arial"/>
          <w:b/>
          <w:sz w:val="20"/>
          <w:u w:val="single"/>
        </w:rPr>
        <w:t>Financial Management Systems Survey for Potential Grantees</w:t>
      </w:r>
    </w:p>
    <w:p w14:paraId="348425EC" w14:textId="4DF72433" w:rsidR="002C32B9" w:rsidRPr="00CE0E7A" w:rsidRDefault="002C32B9" w:rsidP="002C32B9">
      <w:pPr>
        <w:pStyle w:val="DefaultText"/>
        <w:spacing w:before="240"/>
        <w:rPr>
          <w:rFonts w:ascii="Arial" w:hAnsi="Arial" w:cs="Arial"/>
          <w:sz w:val="20"/>
        </w:rPr>
      </w:pPr>
      <w:r w:rsidRPr="00CE0E7A">
        <w:rPr>
          <w:rFonts w:ascii="Arial" w:hAnsi="Arial" w:cs="Arial"/>
          <w:sz w:val="20"/>
        </w:rPr>
        <w:t xml:space="preserve">Legal </w:t>
      </w:r>
      <w:r w:rsidR="004F55D1" w:rsidRPr="00CE0E7A">
        <w:rPr>
          <w:rFonts w:ascii="Arial" w:hAnsi="Arial" w:cs="Arial"/>
          <w:sz w:val="20"/>
        </w:rPr>
        <w:t>Applicant: _</w:t>
      </w:r>
      <w:r w:rsidRPr="00CE0E7A">
        <w:rPr>
          <w:rFonts w:ascii="Arial" w:hAnsi="Arial" w:cs="Arial"/>
          <w:sz w:val="20"/>
        </w:rPr>
        <w:t xml:space="preserve">_____________________________    Date of </w:t>
      </w:r>
      <w:r w:rsidR="004F55D1" w:rsidRPr="00CE0E7A">
        <w:rPr>
          <w:rFonts w:ascii="Arial" w:hAnsi="Arial" w:cs="Arial"/>
          <w:sz w:val="20"/>
        </w:rPr>
        <w:t>Survey: _</w:t>
      </w:r>
      <w:r w:rsidRPr="00CE0E7A">
        <w:rPr>
          <w:rFonts w:ascii="Arial" w:hAnsi="Arial" w:cs="Arial"/>
          <w:sz w:val="20"/>
        </w:rPr>
        <w:t>_________________</w:t>
      </w:r>
    </w:p>
    <w:p w14:paraId="4CAFACC5" w14:textId="77777777" w:rsidR="002C32B9" w:rsidRPr="00CE0E7A" w:rsidRDefault="002C32B9" w:rsidP="002C32B9">
      <w:pPr>
        <w:pStyle w:val="DefaultText"/>
        <w:rPr>
          <w:rFonts w:ascii="Arial" w:hAnsi="Arial" w:cs="Arial"/>
          <w:sz w:val="20"/>
        </w:rPr>
      </w:pPr>
      <w:r w:rsidRPr="00CE0E7A">
        <w:rPr>
          <w:rFonts w:ascii="Arial" w:hAnsi="Arial" w:cs="Arial"/>
          <w:b/>
          <w:i/>
          <w:sz w:val="20"/>
        </w:rPr>
        <w:t>A. General Information</w:t>
      </w:r>
    </w:p>
    <w:p w14:paraId="4E94E08C" w14:textId="77777777" w:rsidR="00C75BFF" w:rsidRDefault="002C32B9" w:rsidP="00C75BFF">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sidR="00C75BFF">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0A83D9D6" w14:textId="407728DC" w:rsidR="002C32B9" w:rsidRPr="00CE0E7A" w:rsidRDefault="00C75BFF" w:rsidP="00C75BFF">
      <w:pPr>
        <w:pStyle w:val="DefaultText"/>
        <w:rPr>
          <w:rFonts w:ascii="Arial" w:hAnsi="Arial" w:cs="Arial"/>
          <w:sz w:val="20"/>
        </w:rPr>
      </w:pPr>
      <w:r>
        <w:rPr>
          <w:rFonts w:ascii="Arial" w:hAnsi="Arial" w:cs="Arial"/>
          <w:smallCaps/>
          <w:sz w:val="20"/>
        </w:rPr>
        <w:tab/>
      </w:r>
      <w:r w:rsidR="002C32B9" w:rsidRPr="00CE0E7A">
        <w:rPr>
          <w:rFonts w:ascii="Arial" w:hAnsi="Arial" w:cs="Arial"/>
          <w:sz w:val="20"/>
        </w:rPr>
        <w:t>If yes, what is your cognizant federal oversight agency.</w:t>
      </w:r>
    </w:p>
    <w:p w14:paraId="7F48992A" w14:textId="5F7933D7" w:rsidR="002C32B9" w:rsidRPr="00CE0E7A" w:rsidRDefault="002C32B9" w:rsidP="00C75BFF">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r>
      <w:r w:rsidR="00C16E67" w:rsidRPr="00CE0E7A">
        <w:rPr>
          <w:rFonts w:ascii="Arial" w:hAnsi="Arial" w:cs="Arial"/>
          <w:sz w:val="20"/>
        </w:rPr>
        <w:t>Telephone:____________________</w:t>
      </w:r>
    </w:p>
    <w:p w14:paraId="1F28E9D4" w14:textId="3028C187" w:rsidR="002C32B9" w:rsidRPr="00CE0E7A" w:rsidRDefault="00C75BFF" w:rsidP="00C75BFF">
      <w:pPr>
        <w:pStyle w:val="DefaultText"/>
        <w:spacing w:line="360" w:lineRule="auto"/>
        <w:ind w:firstLine="360"/>
        <w:rPr>
          <w:rFonts w:ascii="Arial" w:hAnsi="Arial" w:cs="Arial"/>
          <w:sz w:val="20"/>
        </w:rPr>
      </w:pPr>
      <w:r>
        <w:rPr>
          <w:rFonts w:ascii="Arial" w:hAnsi="Arial" w:cs="Arial"/>
          <w:sz w:val="20"/>
        </w:rPr>
        <w:tab/>
      </w:r>
      <w:r w:rsidR="002C32B9" w:rsidRPr="00CE0E7A">
        <w:rPr>
          <w:rFonts w:ascii="Arial" w:hAnsi="Arial" w:cs="Arial"/>
          <w:sz w:val="20"/>
        </w:rPr>
        <w:t xml:space="preserve">Name of Contact:____________________________  </w:t>
      </w:r>
      <w:r w:rsidR="002C32B9" w:rsidRPr="00CE0E7A">
        <w:rPr>
          <w:rFonts w:ascii="Arial" w:hAnsi="Arial" w:cs="Arial"/>
          <w:sz w:val="20"/>
        </w:rPr>
        <w:tab/>
      </w:r>
      <w:r w:rsidR="00C16E67">
        <w:rPr>
          <w:rFonts w:ascii="Arial" w:hAnsi="Arial" w:cs="Arial"/>
          <w:sz w:val="20"/>
        </w:rPr>
        <w:t>Email: ________________________</w:t>
      </w:r>
    </w:p>
    <w:p w14:paraId="7F9F305F" w14:textId="487E30B5" w:rsidR="002C32B9" w:rsidRPr="00CE0E7A" w:rsidRDefault="002C32B9" w:rsidP="00C75BFF">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sidR="00C75BFF">
        <w:rPr>
          <w:rFonts w:ascii="Arial" w:hAnsi="Arial" w:cs="Arial"/>
          <w:sz w:val="20"/>
        </w:rPr>
        <w:t>2</w:t>
      </w:r>
      <w:r w:rsidRPr="00CE0E7A">
        <w:rPr>
          <w:rFonts w:ascii="Arial" w:hAnsi="Arial" w:cs="Arial"/>
          <w:sz w:val="20"/>
        </w:rPr>
        <w:t xml:space="preserve"> years?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06DAF768" w14:textId="2C1F68EC" w:rsidR="002C32B9" w:rsidRPr="00CE0E7A" w:rsidRDefault="002C32B9" w:rsidP="00C75BFF">
      <w:pPr>
        <w:pStyle w:val="DefaultText"/>
        <w:spacing w:before="200"/>
        <w:rPr>
          <w:rFonts w:ascii="Arial" w:hAnsi="Arial" w:cs="Arial"/>
          <w:sz w:val="20"/>
        </w:rPr>
      </w:pPr>
      <w:r w:rsidRPr="00CE0E7A">
        <w:rPr>
          <w:rFonts w:ascii="Arial" w:hAnsi="Arial" w:cs="Arial"/>
          <w:sz w:val="20"/>
        </w:rPr>
        <w:t xml:space="preserve">3. Was this audit conducted in accordance with OMB </w:t>
      </w:r>
      <w:r w:rsidR="00574C14" w:rsidRPr="00CE0E7A">
        <w:rPr>
          <w:rFonts w:ascii="Arial" w:hAnsi="Arial" w:cs="Arial"/>
          <w:sz w:val="20"/>
        </w:rPr>
        <w:t>Uniform Guidance</w:t>
      </w:r>
      <w:r w:rsidRPr="00CE0E7A">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1951F1E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77B9E955" w14:textId="7E853EEF" w:rsidR="002C32B9" w:rsidRPr="00CE0E7A" w:rsidRDefault="002C32B9" w:rsidP="00C75BFF">
      <w:pPr>
        <w:pStyle w:val="DefaultText"/>
        <w:rPr>
          <w:rFonts w:ascii="Arial" w:hAnsi="Arial" w:cs="Arial"/>
          <w:sz w:val="20"/>
        </w:rPr>
      </w:pPr>
      <w:r w:rsidRPr="00CE0E7A">
        <w:rPr>
          <w:rFonts w:ascii="Arial" w:hAnsi="Arial" w:cs="Arial"/>
          <w:sz w:val="20"/>
        </w:rPr>
        <w:t xml:space="preserve">4.  Please indicate the fiscal year of your organization:  Month </w:t>
      </w:r>
      <w:r w:rsidR="00C75BFF">
        <w:rPr>
          <w:rFonts w:ascii="Arial" w:hAnsi="Arial" w:cs="Arial"/>
          <w:sz w:val="20"/>
        </w:rPr>
        <w:t>start</w:t>
      </w:r>
      <w:r w:rsidRPr="00CE0E7A">
        <w:rPr>
          <w:rFonts w:ascii="Arial" w:hAnsi="Arial" w:cs="Arial"/>
          <w:sz w:val="20"/>
        </w:rPr>
        <w:t>:_____________   Month end:_____________</w:t>
      </w:r>
    </w:p>
    <w:p w14:paraId="3239477C" w14:textId="127862D0" w:rsidR="002C32B9" w:rsidRPr="00CE0E7A" w:rsidRDefault="002C32B9" w:rsidP="00C75BFF">
      <w:pPr>
        <w:pStyle w:val="DefaultText"/>
        <w:rPr>
          <w:rFonts w:ascii="Arial" w:hAnsi="Arial" w:cs="Arial"/>
          <w:sz w:val="20"/>
        </w:rPr>
      </w:pPr>
      <w:r w:rsidRPr="00CE0E7A">
        <w:rPr>
          <w:rFonts w:ascii="Arial" w:hAnsi="Arial" w:cs="Arial"/>
          <w:sz w:val="20"/>
        </w:rPr>
        <w:t xml:space="preserve">5.  What is the audit schedule for your organization? </w:t>
      </w:r>
      <w:r w:rsidR="00C75BFF" w:rsidRPr="00C75BFF">
        <w:rPr>
          <w:rFonts w:ascii="Arial" w:hAnsi="Arial" w:cs="Arial"/>
          <w:sz w:val="28"/>
          <w:szCs w:val="28"/>
        </w:rPr>
        <w:sym w:font="Wingdings" w:char="F06F"/>
      </w:r>
      <w:r w:rsidR="00C75BFF">
        <w:rPr>
          <w:rFonts w:ascii="Arial" w:hAnsi="Arial" w:cs="Arial"/>
          <w:sz w:val="20"/>
        </w:rPr>
        <w:t>Annual</w:t>
      </w:r>
      <w:r w:rsidR="00C75BFF">
        <w:rPr>
          <w:rFonts w:ascii="Arial" w:hAnsi="Arial" w:cs="Arial"/>
          <w:sz w:val="28"/>
          <w:szCs w:val="28"/>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sidRPr="00C75BFF">
        <w:rPr>
          <w:rFonts w:ascii="Arial" w:hAnsi="Arial" w:cs="Arial"/>
          <w:sz w:val="20"/>
        </w:rPr>
        <w:t>Biennial</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Pr>
          <w:rFonts w:ascii="Arial" w:hAnsi="Arial" w:cs="Arial"/>
          <w:sz w:val="20"/>
        </w:rPr>
        <w:t>Other: _______________</w:t>
      </w:r>
    </w:p>
    <w:p w14:paraId="5A781F36" w14:textId="29389B96" w:rsidR="002C32B9" w:rsidRPr="00CE0E7A" w:rsidRDefault="002C32B9" w:rsidP="00C75BFF">
      <w:pPr>
        <w:pStyle w:val="DefaultText"/>
        <w:rPr>
          <w:rFonts w:ascii="Arial" w:hAnsi="Arial" w:cs="Arial"/>
          <w:sz w:val="20"/>
        </w:rPr>
      </w:pPr>
      <w:r w:rsidRPr="00CE0E7A">
        <w:rPr>
          <w:rFonts w:ascii="Arial" w:hAnsi="Arial" w:cs="Arial"/>
          <w:sz w:val="20"/>
        </w:rPr>
        <w:t xml:space="preserve">6.  Does your organization have a cost allocation plan?  </w:t>
      </w:r>
      <w:r w:rsidR="00E53997" w:rsidRPr="00C75BFF">
        <w:rPr>
          <w:rFonts w:ascii="Arial" w:hAnsi="Arial" w:cs="Arial"/>
          <w:sz w:val="28"/>
          <w:szCs w:val="28"/>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C75BFF"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4D52392D" w14:textId="47E239BE" w:rsidR="002C32B9" w:rsidRPr="00CE0E7A" w:rsidRDefault="002C32B9" w:rsidP="00C75BFF">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00E53997" w:rsidRPr="00CE0E7A">
        <w:rPr>
          <w:rFonts w:ascii="Arial" w:hAnsi="Arial" w:cs="Arial"/>
          <w:sz w:val="20"/>
        </w:rPr>
        <w:sym w:font="Wingdings" w:char="F06F"/>
      </w:r>
      <w:r w:rsidRPr="00CE0E7A">
        <w:rPr>
          <w:rFonts w:ascii="Arial" w:hAnsi="Arial" w:cs="Arial"/>
          <w:smallCaps/>
          <w:sz w:val="20"/>
        </w:rPr>
        <w:t>Yes</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6668560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4BB92CD9"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19FA66AA" w14:textId="7E724D4E" w:rsidR="002C32B9" w:rsidRPr="00CE0E7A" w:rsidRDefault="00574C14" w:rsidP="00C75BFF">
      <w:pPr>
        <w:pStyle w:val="DefaultText"/>
        <w:rPr>
          <w:rFonts w:ascii="Arial" w:hAnsi="Arial" w:cs="Arial"/>
          <w:smallCaps/>
          <w:sz w:val="20"/>
        </w:rPr>
      </w:pPr>
      <w:r w:rsidRPr="00CE0E7A">
        <w:rPr>
          <w:rFonts w:ascii="Arial" w:hAnsi="Arial" w:cs="Arial"/>
          <w:sz w:val="20"/>
        </w:rPr>
        <w:t>8</w:t>
      </w:r>
      <w:r w:rsidR="002C32B9" w:rsidRPr="00CE0E7A">
        <w:rPr>
          <w:rFonts w:ascii="Arial" w:hAnsi="Arial" w:cs="Arial"/>
          <w:sz w:val="20"/>
        </w:rPr>
        <w:t xml:space="preserve">. Has the Internal Revenue Service granted final approval for tax-exempt status?    </w:t>
      </w:r>
      <w:r w:rsidR="00E53997" w:rsidRPr="00CE0E7A">
        <w:rPr>
          <w:rFonts w:ascii="Arial" w:hAnsi="Arial" w:cs="Arial"/>
          <w:sz w:val="20"/>
        </w:rPr>
        <w:sym w:font="Wingdings" w:char="F06F"/>
      </w:r>
      <w:r w:rsidR="002C32B9" w:rsidRPr="00CE0E7A">
        <w:rPr>
          <w:rFonts w:ascii="Arial" w:hAnsi="Arial" w:cs="Arial"/>
          <w:smallCaps/>
          <w:sz w:val="20"/>
        </w:rPr>
        <w:t>Yes</w:t>
      </w:r>
      <w:r w:rsidR="00E53997" w:rsidRPr="00CE0E7A">
        <w:rPr>
          <w:rFonts w:ascii="Arial" w:hAnsi="Arial" w:cs="Arial"/>
          <w:smallCaps/>
          <w:sz w:val="20"/>
        </w:rPr>
        <w:t xml:space="preserve">  </w:t>
      </w:r>
      <w:r w:rsidR="00E53997" w:rsidRPr="00CE0E7A">
        <w:rPr>
          <w:rFonts w:ascii="Arial" w:hAnsi="Arial" w:cs="Arial"/>
          <w:sz w:val="20"/>
        </w:rPr>
        <w:sym w:font="Wingdings" w:char="F06F"/>
      </w:r>
      <w:r w:rsidR="002C32B9" w:rsidRPr="00CE0E7A">
        <w:rPr>
          <w:rFonts w:ascii="Arial" w:hAnsi="Arial" w:cs="Arial"/>
          <w:smallCaps/>
          <w:sz w:val="20"/>
        </w:rPr>
        <w:t>No</w:t>
      </w:r>
    </w:p>
    <w:p w14:paraId="7EACE86C" w14:textId="225C8317" w:rsidR="002C32B9" w:rsidRPr="00CE0E7A" w:rsidRDefault="00574C14" w:rsidP="00C75BFF">
      <w:pPr>
        <w:pStyle w:val="DefaultText"/>
        <w:rPr>
          <w:rFonts w:ascii="Arial" w:hAnsi="Arial" w:cs="Arial"/>
          <w:sz w:val="20"/>
        </w:rPr>
      </w:pPr>
      <w:r w:rsidRPr="00CE0E7A">
        <w:rPr>
          <w:rFonts w:ascii="Arial" w:hAnsi="Arial" w:cs="Arial"/>
          <w:sz w:val="20"/>
        </w:rPr>
        <w:t>9</w:t>
      </w:r>
      <w:r w:rsidR="002C32B9" w:rsidRPr="00CE0E7A">
        <w:rPr>
          <w:rFonts w:ascii="Arial" w:hAnsi="Arial" w:cs="Arial"/>
          <w:sz w:val="20"/>
        </w:rPr>
        <w:t>. Under which IRS Code did your organization file?</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501(c)(3)</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 xml:space="preserve">501(c)(4)  </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Other:______________</w:t>
      </w:r>
    </w:p>
    <w:p w14:paraId="4A5D8167" w14:textId="77777777" w:rsidR="002C32B9" w:rsidRPr="00CE0E7A" w:rsidRDefault="002C32B9" w:rsidP="00C75BFF">
      <w:pPr>
        <w:pStyle w:val="DefaultText"/>
        <w:rPr>
          <w:rFonts w:ascii="Arial" w:hAnsi="Arial" w:cs="Arial"/>
          <w:sz w:val="20"/>
        </w:rPr>
      </w:pPr>
      <w:r w:rsidRPr="00CE0E7A">
        <w:rPr>
          <w:rFonts w:ascii="Arial" w:hAnsi="Arial" w:cs="Arial"/>
          <w:sz w:val="20"/>
        </w:rPr>
        <w:t>1</w:t>
      </w:r>
      <w:r w:rsidR="00574C14" w:rsidRPr="00CE0E7A">
        <w:rPr>
          <w:rFonts w:ascii="Arial" w:hAnsi="Arial" w:cs="Arial"/>
          <w:sz w:val="20"/>
        </w:rPr>
        <w:t>0</w:t>
      </w:r>
      <w:r w:rsidRPr="00CE0E7A">
        <w:rPr>
          <w:rFonts w:ascii="Arial" w:hAnsi="Arial" w:cs="Arial"/>
          <w:sz w:val="20"/>
        </w:rPr>
        <w:t xml:space="preserve">. Please provide a copy of your organization’s Articles of Incorporation or governing document in which </w:t>
      </w:r>
      <w:r w:rsidR="00960FB4" w:rsidRPr="00CE0E7A">
        <w:rPr>
          <w:rFonts w:ascii="Arial" w:hAnsi="Arial" w:cs="Arial"/>
          <w:sz w:val="20"/>
        </w:rPr>
        <w:t>its</w:t>
      </w:r>
      <w:r w:rsidRPr="00CE0E7A">
        <w:rPr>
          <w:rFonts w:ascii="Arial" w:hAnsi="Arial" w:cs="Arial"/>
          <w:sz w:val="20"/>
        </w:rPr>
        <w:t xml:space="preserve"> purpose and mission is codified.</w:t>
      </w:r>
    </w:p>
    <w:p w14:paraId="003A242A" w14:textId="77777777" w:rsidR="002C32B9" w:rsidRPr="00CE0E7A" w:rsidRDefault="002C32B9" w:rsidP="00C16E67">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518A0745" w14:textId="77777777" w:rsidR="00574C14" w:rsidRPr="00CE0E7A" w:rsidRDefault="00574C14" w:rsidP="00C75BFF">
      <w:pPr>
        <w:pStyle w:val="DefaultText"/>
        <w:rPr>
          <w:rFonts w:ascii="Arial" w:hAnsi="Arial" w:cs="Arial"/>
          <w:sz w:val="20"/>
        </w:rPr>
      </w:pPr>
      <w:r w:rsidRPr="00CE0E7A">
        <w:rPr>
          <w:rFonts w:ascii="Arial" w:hAnsi="Arial" w:cs="Arial"/>
          <w:sz w:val="20"/>
        </w:rPr>
        <w:t>11. On what date was your organization’s last 990 filed? ____________</w:t>
      </w:r>
    </w:p>
    <w:p w14:paraId="3745BBC2" w14:textId="3B03516C" w:rsidR="00574C14" w:rsidRPr="00CE0E7A" w:rsidRDefault="00574C14" w:rsidP="00C75BFF">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00C75BFF" w:rsidRPr="00C75BFF">
        <w:rPr>
          <w:rFonts w:ascii="Arial" w:hAnsi="Arial" w:cs="Arial"/>
          <w:sz w:val="28"/>
          <w:szCs w:val="28"/>
        </w:rPr>
        <w:sym w:font="Wingdings" w:char="F06F"/>
      </w:r>
      <w:r w:rsidRPr="00CE0E7A">
        <w:rPr>
          <w:rFonts w:ascii="Arial" w:hAnsi="Arial" w:cs="Arial"/>
          <w:smallCaps/>
          <w:sz w:val="20"/>
        </w:rPr>
        <w:t xml:space="preserve">Yes  </w:t>
      </w:r>
      <w:r w:rsidR="00C75BFF" w:rsidRPr="00C75BFF">
        <w:rPr>
          <w:rFonts w:ascii="Arial" w:hAnsi="Arial" w:cs="Arial"/>
          <w:sz w:val="28"/>
          <w:szCs w:val="28"/>
        </w:rPr>
        <w:sym w:font="Wingdings" w:char="F06F"/>
      </w:r>
      <w:r w:rsidRPr="00CE0E7A">
        <w:rPr>
          <w:rFonts w:ascii="Arial" w:hAnsi="Arial" w:cs="Arial"/>
          <w:smallCaps/>
          <w:sz w:val="20"/>
        </w:rPr>
        <w:t>No</w:t>
      </w:r>
    </w:p>
    <w:p w14:paraId="0940D39A" w14:textId="77777777" w:rsidR="00574C14" w:rsidRPr="00CE0E7A" w:rsidRDefault="00574C14" w:rsidP="00C75BFF">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702716C" w14:textId="785D2DFC" w:rsidR="002C32B9" w:rsidRPr="00CE0E7A" w:rsidRDefault="002C32B9" w:rsidP="002C32B9">
      <w:pPr>
        <w:pStyle w:val="DefaultText"/>
        <w:rPr>
          <w:rFonts w:ascii="Arial" w:hAnsi="Arial" w:cs="Arial"/>
          <w:sz w:val="20"/>
        </w:rPr>
      </w:pPr>
      <w:r w:rsidRPr="00CE0E7A">
        <w:rPr>
          <w:rFonts w:ascii="Arial" w:hAnsi="Arial" w:cs="Arial"/>
          <w:b/>
          <w:i/>
          <w:sz w:val="20"/>
        </w:rPr>
        <w:t>B. Accounting System</w:t>
      </w:r>
    </w:p>
    <w:p w14:paraId="6BD7874B" w14:textId="559B88D1"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00E53997" w:rsidRPr="00CE0E7A">
        <w:rPr>
          <w:rFonts w:ascii="Arial" w:hAnsi="Arial" w:cs="Arial"/>
          <w:sz w:val="20"/>
        </w:rPr>
        <w:sym w:font="Wingdings" w:char="F06F"/>
      </w:r>
      <w:r w:rsidRPr="00CE0E7A">
        <w:rPr>
          <w:rFonts w:ascii="Arial" w:hAnsi="Arial" w:cs="Arial"/>
          <w:sz w:val="20"/>
        </w:rPr>
        <w:t xml:space="preserve"> Manual  </w:t>
      </w:r>
      <w:r w:rsidR="00E53997" w:rsidRPr="00CE0E7A">
        <w:rPr>
          <w:rFonts w:ascii="Arial" w:hAnsi="Arial" w:cs="Arial"/>
          <w:sz w:val="20"/>
        </w:rPr>
        <w:sym w:font="Wingdings" w:char="F06F"/>
      </w:r>
      <w:r w:rsidRPr="00CE0E7A">
        <w:rPr>
          <w:rFonts w:ascii="Arial" w:hAnsi="Arial" w:cs="Arial"/>
          <w:sz w:val="20"/>
        </w:rPr>
        <w:t xml:space="preserve">Automated </w:t>
      </w:r>
      <w:r w:rsidR="00E53997" w:rsidRPr="00CE0E7A">
        <w:rPr>
          <w:rFonts w:ascii="Arial" w:hAnsi="Arial" w:cs="Arial"/>
          <w:sz w:val="20"/>
        </w:rPr>
        <w:sym w:font="Wingdings" w:char="F06F"/>
      </w:r>
      <w:r w:rsidRPr="00CE0E7A">
        <w:rPr>
          <w:rFonts w:ascii="Arial" w:hAnsi="Arial" w:cs="Arial"/>
          <w:sz w:val="20"/>
        </w:rPr>
        <w:t>Combination</w:t>
      </w:r>
    </w:p>
    <w:p w14:paraId="466E4BD2" w14:textId="7D4D0A45"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105F8FA2" w14:textId="38C8AB11"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D15F33F" w14:textId="59F3BF38"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0E2196F9" w14:textId="64277D03" w:rsidR="002C32B9" w:rsidRPr="00CE0E7A" w:rsidRDefault="002C32B9" w:rsidP="002C32B9">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9A99531" w14:textId="696944FD" w:rsidR="002C32B9" w:rsidRPr="00CE0E7A" w:rsidRDefault="002C32B9" w:rsidP="002C32B9">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w:t>
      </w:r>
      <w:r w:rsidR="00D93684" w:rsidRPr="00CE0E7A">
        <w:rPr>
          <w:rFonts w:ascii="Arial" w:hAnsi="Arial" w:cs="Arial"/>
          <w:sz w:val="20"/>
        </w:rPr>
        <w:t xml:space="preserve"> </w:t>
      </w:r>
      <w:r w:rsidRPr="00CE0E7A">
        <w:rPr>
          <w:rFonts w:ascii="Arial" w:hAnsi="Arial" w:cs="Arial"/>
          <w:sz w:val="20"/>
        </w:rPr>
        <w:t>Cash Disbursements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9CD3E43" w14:textId="6FA450C8" w:rsidR="002C32B9" w:rsidRPr="00CE0E7A" w:rsidRDefault="002C32B9" w:rsidP="002C32B9">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1DA526E" w14:textId="008A5ECF" w:rsidR="002C32B9" w:rsidRPr="00CE0E7A" w:rsidRDefault="002C32B9" w:rsidP="002C32B9">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2BD6C1A7" w14:textId="636B7303" w:rsidR="002C32B9" w:rsidRPr="00CE0E7A" w:rsidRDefault="002C32B9" w:rsidP="007279FE">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8CFEE38" w14:textId="2E8A7734" w:rsidR="002C32B9" w:rsidRPr="00CE0E7A" w:rsidRDefault="002C32B9" w:rsidP="00C16E67">
      <w:pPr>
        <w:pStyle w:val="DefaultText"/>
        <w:spacing w:before="200" w:line="252" w:lineRule="auto"/>
        <w:ind w:left="270" w:hanging="270"/>
        <w:rPr>
          <w:rFonts w:ascii="Arial" w:hAnsi="Arial" w:cs="Arial"/>
          <w:sz w:val="20"/>
        </w:rPr>
      </w:pPr>
      <w:r w:rsidRPr="00CE0E7A">
        <w:rPr>
          <w:rFonts w:ascii="Arial" w:hAnsi="Arial" w:cs="Arial"/>
          <w:sz w:val="20"/>
        </w:rPr>
        <w:lastRenderedPageBreak/>
        <w:t xml:space="preserve">5.  Does the accounting system identify the receipt and expenditure of funds separately for each grant and contract?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2D303F" w14:textId="35BF69C3"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6</w:t>
      </w:r>
      <w:r w:rsidR="002C32B9" w:rsidRPr="00CE0E7A">
        <w:rPr>
          <w:rFonts w:ascii="Arial" w:hAnsi="Arial" w:cs="Arial"/>
          <w:sz w:val="20"/>
        </w:rPr>
        <w:t xml:space="preserve">.  Does the accounting system provide for documenting and recording the in-kind value or goods and services contributed to grant or contract projects?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49A0D5C6" w14:textId="1C554311"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7</w:t>
      </w:r>
      <w:r w:rsidR="002C32B9" w:rsidRPr="00CE0E7A">
        <w:rPr>
          <w:rFonts w:ascii="Arial" w:hAnsi="Arial" w:cs="Arial"/>
          <w:sz w:val="20"/>
        </w:rPr>
        <w:t xml:space="preserve">.  Are time distribution records maintained for each employee to account for total effort (100%)?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35F48E" w14:textId="638F9307" w:rsidR="002C32B9" w:rsidRPr="00CE0E7A" w:rsidRDefault="002C32B9" w:rsidP="00C16E67">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sidR="00081993">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 xml:space="preserve"> </w:t>
      </w:r>
    </w:p>
    <w:p w14:paraId="42F3CD71" w14:textId="3B6BE536" w:rsidR="002C32B9" w:rsidRPr="00CE0E7A" w:rsidRDefault="00081993" w:rsidP="00C16E67">
      <w:pPr>
        <w:pStyle w:val="DefaultText"/>
        <w:spacing w:before="200" w:line="252" w:lineRule="auto"/>
        <w:ind w:left="252" w:hanging="342"/>
        <w:rPr>
          <w:rFonts w:ascii="Arial" w:hAnsi="Arial" w:cs="Arial"/>
          <w:sz w:val="20"/>
        </w:rPr>
      </w:pPr>
      <w:r>
        <w:rPr>
          <w:rFonts w:ascii="Arial" w:hAnsi="Arial" w:cs="Arial"/>
          <w:smallCaps/>
          <w:sz w:val="20"/>
        </w:rPr>
        <w:t xml:space="preserve">9 </w:t>
      </w:r>
      <w:r w:rsidR="002C32B9" w:rsidRPr="00CE0E7A">
        <w:rPr>
          <w:rFonts w:ascii="Arial" w:hAnsi="Arial" w:cs="Arial"/>
          <w:sz w:val="20"/>
        </w:rPr>
        <w:t>. Is the organization familiar with the cost principles (</w:t>
      </w:r>
      <w:r w:rsidR="007279FE">
        <w:rPr>
          <w:rFonts w:ascii="Arial" w:hAnsi="Arial" w:cs="Arial"/>
          <w:sz w:val="20"/>
        </w:rPr>
        <w:t>Uniform Guidance</w:t>
      </w:r>
      <w:r w:rsidR="008B40E6" w:rsidRPr="00CE0E7A">
        <w:rPr>
          <w:rFonts w:ascii="Arial" w:hAnsi="Arial" w:cs="Arial"/>
          <w:sz w:val="20"/>
        </w:rPr>
        <w:t xml:space="preserve"> – formerly </w:t>
      </w:r>
      <w:r w:rsidR="002C32B9" w:rsidRPr="00CE0E7A">
        <w:rPr>
          <w:rFonts w:ascii="Arial" w:hAnsi="Arial" w:cs="Arial"/>
          <w:sz w:val="20"/>
        </w:rPr>
        <w:t xml:space="preserve">OMB Circulars A-21, A-87, or A-122 as appropriate) and procedures for the determination and allowance of costs in connection with federal grants and contracts? </w:t>
      </w:r>
      <w:r w:rsidR="002C32B9" w:rsidRPr="00CE0E7A">
        <w:rPr>
          <w:rFonts w:ascii="Arial" w:hAnsi="Arial" w:cs="Arial"/>
          <w:sz w:val="20"/>
        </w:rPr>
        <w:tab/>
      </w:r>
      <w:r w:rsidR="002C32B9"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E1D4A6F" w14:textId="5E8F0775" w:rsidR="002C32B9" w:rsidRPr="00CE0E7A" w:rsidRDefault="002C32B9" w:rsidP="00C16E67">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64BD4AC1" w14:textId="77777777" w:rsidR="002C32B9" w:rsidRPr="00CE0E7A" w:rsidRDefault="002C32B9" w:rsidP="007279FE">
      <w:pPr>
        <w:pStyle w:val="DefaultText"/>
        <w:spacing w:before="200"/>
        <w:rPr>
          <w:rFonts w:ascii="Arial" w:hAnsi="Arial" w:cs="Arial"/>
          <w:b/>
          <w:i/>
          <w:sz w:val="20"/>
        </w:rPr>
      </w:pPr>
      <w:r w:rsidRPr="00CE0E7A">
        <w:rPr>
          <w:rFonts w:ascii="Arial" w:hAnsi="Arial" w:cs="Arial"/>
          <w:b/>
          <w:i/>
          <w:sz w:val="20"/>
        </w:rPr>
        <w:t>C. Funds Management</w:t>
      </w:r>
    </w:p>
    <w:p w14:paraId="4CE9C46D" w14:textId="78B82680"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F215C2B" w14:textId="52E03C1B"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D9BDE7" w14:textId="74AD0EF7" w:rsidR="00D93684" w:rsidRPr="00CE0E7A" w:rsidRDefault="002C32B9" w:rsidP="00C16E67">
      <w:pPr>
        <w:pStyle w:val="DefaultText"/>
        <w:ind w:left="270"/>
        <w:rPr>
          <w:rFonts w:ascii="Arial" w:hAnsi="Arial" w:cs="Arial"/>
          <w:sz w:val="20"/>
        </w:rPr>
      </w:pPr>
      <w:r w:rsidRPr="00CE0E7A">
        <w:rPr>
          <w:rFonts w:ascii="Arial" w:hAnsi="Arial" w:cs="Arial"/>
          <w:sz w:val="20"/>
        </w:rPr>
        <w:t>Comments: __________________________________________________________________________</w:t>
      </w:r>
      <w:r w:rsidR="00574C14" w:rsidRPr="00CE0E7A">
        <w:rPr>
          <w:rFonts w:ascii="Arial" w:hAnsi="Arial" w:cs="Arial"/>
          <w:sz w:val="20"/>
        </w:rPr>
        <w:t xml:space="preserve"> </w:t>
      </w:r>
    </w:p>
    <w:p w14:paraId="2557306B" w14:textId="55A79335" w:rsidR="002C32B9" w:rsidRPr="00CE0E7A" w:rsidRDefault="00574C14" w:rsidP="00C16E67">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CE9491F" w14:textId="18C73A56" w:rsidR="002C32B9" w:rsidRPr="00CE0E7A" w:rsidRDefault="002C32B9" w:rsidP="002C32B9">
      <w:pPr>
        <w:pStyle w:val="DefaultText"/>
        <w:rPr>
          <w:rFonts w:ascii="Arial" w:hAnsi="Arial" w:cs="Arial"/>
          <w:b/>
          <w:i/>
          <w:sz w:val="20"/>
        </w:rPr>
      </w:pPr>
      <w:r w:rsidRPr="00CE0E7A">
        <w:rPr>
          <w:rFonts w:ascii="Arial" w:hAnsi="Arial" w:cs="Arial"/>
          <w:b/>
          <w:i/>
          <w:sz w:val="20"/>
        </w:rPr>
        <w:t>D. Internal Controls</w:t>
      </w:r>
    </w:p>
    <w:p w14:paraId="3CA6F258" w14:textId="2E24107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6BABE9C4" w14:textId="56CFB4E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D33EF34" w14:textId="5FD8436D" w:rsidR="002C32B9" w:rsidRPr="00CE0E7A" w:rsidRDefault="002C32B9" w:rsidP="00C16E67">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00E53997" w:rsidRPr="00CE0E7A">
        <w:rPr>
          <w:rFonts w:ascii="Arial" w:hAnsi="Arial" w:cs="Arial"/>
          <w:sz w:val="20"/>
        </w:rPr>
        <w:br/>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0C6C600E" w14:textId="0DFAAE08" w:rsidR="002C32B9" w:rsidRDefault="002C32B9" w:rsidP="00C16E67">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0AFFDF" w14:textId="07352190" w:rsidR="00081993" w:rsidRDefault="00081993">
      <w:pPr>
        <w:overflowPunct/>
        <w:autoSpaceDE/>
        <w:autoSpaceDN/>
        <w:adjustRightInd/>
        <w:spacing w:before="0"/>
        <w:textAlignment w:val="auto"/>
        <w:rPr>
          <w:rFonts w:ascii="Arial" w:hAnsi="Arial" w:cs="Arial"/>
          <w:b/>
          <w:bCs/>
          <w:i/>
          <w:iCs/>
          <w:color w:val="000000"/>
          <w:sz w:val="20"/>
        </w:rPr>
      </w:pPr>
    </w:p>
    <w:p w14:paraId="33DAE4A4" w14:textId="35452E39" w:rsidR="007279FE" w:rsidRPr="00081993" w:rsidRDefault="007279FE" w:rsidP="00AF31CC">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6F822CCF" w14:textId="666B641F" w:rsidR="007279FE" w:rsidRPr="007279FE" w:rsidRDefault="007279FE" w:rsidP="00E368C4">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6FFDFB1B" w14:textId="77777777" w:rsidR="007279FE" w:rsidRPr="007279FE" w:rsidRDefault="007279FE" w:rsidP="00E368C4">
      <w:pPr>
        <w:overflowPunct/>
        <w:spacing w:before="0"/>
        <w:textAlignment w:val="auto"/>
        <w:rPr>
          <w:rFonts w:ascii="Arial" w:hAnsi="Arial" w:cs="Arial"/>
          <w:sz w:val="20"/>
        </w:rPr>
      </w:pPr>
    </w:p>
    <w:p w14:paraId="17014E71" w14:textId="77777777" w:rsidR="00081993" w:rsidRDefault="007279FE" w:rsidP="00E368C4">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D972906" w14:textId="677BE4B1" w:rsidR="007279FE" w:rsidRDefault="007279FE" w:rsidP="00E368C4">
      <w:pPr>
        <w:overflowPunct/>
        <w:spacing w:before="0"/>
        <w:textAlignment w:val="auto"/>
        <w:rPr>
          <w:rFonts w:ascii="Arial" w:hAnsi="Arial" w:cs="Arial"/>
          <w:sz w:val="20"/>
        </w:rPr>
      </w:pPr>
      <w:r w:rsidRPr="007279FE">
        <w:rPr>
          <w:rFonts w:ascii="Arial" w:hAnsi="Arial" w:cs="Arial"/>
          <w:sz w:val="20"/>
        </w:rPr>
        <w:t>(</w:t>
      </w:r>
      <w:r w:rsidR="00081993">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081993" w14:paraId="3AD9579A" w14:textId="77777777" w:rsidTr="00081993">
        <w:tc>
          <w:tcPr>
            <w:tcW w:w="895" w:type="dxa"/>
          </w:tcPr>
          <w:p w14:paraId="7542F99E" w14:textId="693D5779" w:rsidR="00081993" w:rsidRPr="00081993" w:rsidRDefault="00081993" w:rsidP="00081993">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256F297F" w14:textId="2B878D97" w:rsidR="00081993" w:rsidRDefault="00081993" w:rsidP="00081993">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497B3CC" w14:textId="77777777" w:rsidR="00081993" w:rsidRDefault="00081993" w:rsidP="00081993">
            <w:pPr>
              <w:overflowPunct/>
              <w:spacing w:before="0"/>
              <w:ind w:firstLine="0"/>
              <w:textAlignment w:val="auto"/>
              <w:rPr>
                <w:rFonts w:ascii="Arial" w:hAnsi="Arial" w:cs="Arial"/>
                <w:color w:val="000000"/>
                <w:sz w:val="20"/>
              </w:rPr>
            </w:pPr>
          </w:p>
        </w:tc>
      </w:tr>
      <w:tr w:rsidR="00081993" w14:paraId="55A7DA66" w14:textId="77777777" w:rsidTr="00081993">
        <w:tc>
          <w:tcPr>
            <w:tcW w:w="895" w:type="dxa"/>
          </w:tcPr>
          <w:p w14:paraId="3F027527"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C553A93"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CB4F856" w14:textId="07B7D4BA"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081993" w14:paraId="10D0731F" w14:textId="77777777" w:rsidTr="00081993">
        <w:tc>
          <w:tcPr>
            <w:tcW w:w="895" w:type="dxa"/>
          </w:tcPr>
          <w:p w14:paraId="23726F1F"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781DB99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660B69" w14:textId="2FB4C2F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081993" w14:paraId="501311A5" w14:textId="77777777" w:rsidTr="00081993">
        <w:tc>
          <w:tcPr>
            <w:tcW w:w="895" w:type="dxa"/>
          </w:tcPr>
          <w:p w14:paraId="27DD13AD"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7489C27"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79B68DF" w14:textId="0ED0010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081993" w14:paraId="4A835A4A" w14:textId="77777777" w:rsidTr="00081993">
        <w:tc>
          <w:tcPr>
            <w:tcW w:w="895" w:type="dxa"/>
          </w:tcPr>
          <w:p w14:paraId="0698D098"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F870F0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B58D8D5" w14:textId="3FF6F91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081993" w14:paraId="552D8CCA" w14:textId="77777777" w:rsidTr="00081993">
        <w:tc>
          <w:tcPr>
            <w:tcW w:w="895" w:type="dxa"/>
          </w:tcPr>
          <w:p w14:paraId="2C2BAC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295534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5A92642" w14:textId="2D7F6B41"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081993" w14:paraId="4E8F7B20" w14:textId="77777777" w:rsidTr="00081993">
        <w:tc>
          <w:tcPr>
            <w:tcW w:w="895" w:type="dxa"/>
          </w:tcPr>
          <w:p w14:paraId="4F7F00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653018D"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96F5151" w14:textId="7D8CE17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081993" w14:paraId="150E760F" w14:textId="77777777" w:rsidTr="00081993">
        <w:tc>
          <w:tcPr>
            <w:tcW w:w="895" w:type="dxa"/>
          </w:tcPr>
          <w:p w14:paraId="71734746"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E8241A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161DECB4" w14:textId="7098893E"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081993" w14:paraId="32407698" w14:textId="77777777" w:rsidTr="00081993">
        <w:tc>
          <w:tcPr>
            <w:tcW w:w="895" w:type="dxa"/>
          </w:tcPr>
          <w:p w14:paraId="02AD7E87" w14:textId="77777777" w:rsidR="00081993" w:rsidRDefault="00081993" w:rsidP="00081993">
            <w:pPr>
              <w:overflowPunct/>
              <w:spacing w:before="0"/>
              <w:textAlignment w:val="auto"/>
              <w:rPr>
                <w:rFonts w:ascii="Arial" w:hAnsi="Arial" w:cs="Arial"/>
                <w:color w:val="000000"/>
                <w:sz w:val="20"/>
              </w:rPr>
            </w:pPr>
          </w:p>
        </w:tc>
        <w:tc>
          <w:tcPr>
            <w:tcW w:w="720" w:type="dxa"/>
          </w:tcPr>
          <w:p w14:paraId="54DBA48F"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0944DF8A" w14:textId="522E2B81" w:rsidR="00081993" w:rsidRPr="007279FE" w:rsidRDefault="00081993" w:rsidP="00081993">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081993" w14:paraId="07978745" w14:textId="77777777" w:rsidTr="00081993">
        <w:tc>
          <w:tcPr>
            <w:tcW w:w="895" w:type="dxa"/>
          </w:tcPr>
          <w:p w14:paraId="47ADFE7D" w14:textId="77777777" w:rsidR="00081993" w:rsidRDefault="00081993" w:rsidP="00081993">
            <w:pPr>
              <w:overflowPunct/>
              <w:spacing w:before="0"/>
              <w:textAlignment w:val="auto"/>
              <w:rPr>
                <w:rFonts w:ascii="Arial" w:hAnsi="Arial" w:cs="Arial"/>
                <w:color w:val="000000"/>
                <w:sz w:val="20"/>
              </w:rPr>
            </w:pPr>
          </w:p>
        </w:tc>
        <w:tc>
          <w:tcPr>
            <w:tcW w:w="720" w:type="dxa"/>
          </w:tcPr>
          <w:p w14:paraId="7908CCDC"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61A810C0" w14:textId="36E5BBAD"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4029CF3F" w14:textId="77777777" w:rsidR="007279FE" w:rsidRPr="007279FE" w:rsidRDefault="007279FE" w:rsidP="00E368C4">
      <w:pPr>
        <w:overflowPunct/>
        <w:spacing w:before="0"/>
        <w:textAlignment w:val="auto"/>
        <w:rPr>
          <w:rFonts w:ascii="Arial" w:hAnsi="Arial" w:cs="Arial"/>
          <w:color w:val="000000"/>
          <w:sz w:val="20"/>
        </w:rPr>
      </w:pPr>
    </w:p>
    <w:p w14:paraId="2B0DD2E0" w14:textId="43329CD8" w:rsidR="007279FE" w:rsidRPr="007279FE" w:rsidRDefault="007279FE" w:rsidP="00E368C4">
      <w:pPr>
        <w:overflowPunct/>
        <w:spacing w:before="0"/>
        <w:textAlignment w:val="auto"/>
        <w:rPr>
          <w:rFonts w:ascii="Arial" w:hAnsi="Arial" w:cs="Arial"/>
          <w:color w:val="000000"/>
          <w:sz w:val="20"/>
        </w:rPr>
      </w:pPr>
    </w:p>
    <w:p w14:paraId="371C3287" w14:textId="77777777" w:rsidR="00081993"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lastRenderedPageBreak/>
        <w:t xml:space="preserve">Please indicate the training areas below that are provided to employees by the organization </w:t>
      </w:r>
    </w:p>
    <w:p w14:paraId="3F12F049" w14:textId="4FCB35F7" w:rsid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081993" w14:paraId="76C60A5D" w14:textId="77777777" w:rsidTr="00E368C4">
        <w:tc>
          <w:tcPr>
            <w:tcW w:w="895" w:type="dxa"/>
          </w:tcPr>
          <w:p w14:paraId="1BB88D55" w14:textId="77777777" w:rsidR="00081993" w:rsidRPr="00081993" w:rsidRDefault="00081993"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212BDE3" w14:textId="77777777" w:rsidR="00081993" w:rsidRDefault="00081993"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740B764B" w14:textId="77777777" w:rsidR="00081993" w:rsidRDefault="00081993" w:rsidP="00E368C4">
            <w:pPr>
              <w:overflowPunct/>
              <w:spacing w:before="0"/>
              <w:ind w:firstLine="0"/>
              <w:textAlignment w:val="auto"/>
              <w:rPr>
                <w:rFonts w:ascii="Arial" w:hAnsi="Arial" w:cs="Arial"/>
                <w:color w:val="000000"/>
                <w:sz w:val="20"/>
              </w:rPr>
            </w:pPr>
          </w:p>
        </w:tc>
      </w:tr>
      <w:tr w:rsidR="00081993" w14:paraId="474EE68C" w14:textId="77777777" w:rsidTr="00E368C4">
        <w:tc>
          <w:tcPr>
            <w:tcW w:w="895" w:type="dxa"/>
          </w:tcPr>
          <w:p w14:paraId="26887A0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CBD920A"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F987860" w14:textId="121FC91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081993" w14:paraId="567A231F" w14:textId="77777777" w:rsidTr="00E368C4">
        <w:tc>
          <w:tcPr>
            <w:tcW w:w="895" w:type="dxa"/>
          </w:tcPr>
          <w:p w14:paraId="38EF637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2C6FD68"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36F45553" w14:textId="31423F8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081993" w14:paraId="58254452" w14:textId="77777777" w:rsidTr="00E368C4">
        <w:tc>
          <w:tcPr>
            <w:tcW w:w="895" w:type="dxa"/>
          </w:tcPr>
          <w:p w14:paraId="26A25187"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3C1E65C9"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5339D45" w14:textId="7F4E6ECA"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081993" w14:paraId="21F27DCD" w14:textId="77777777" w:rsidTr="00E368C4">
        <w:tc>
          <w:tcPr>
            <w:tcW w:w="895" w:type="dxa"/>
          </w:tcPr>
          <w:p w14:paraId="28BAD921"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23288A93"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558FD18" w14:textId="65B3D907"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081993" w14:paraId="165E364F" w14:textId="77777777" w:rsidTr="00E368C4">
        <w:tc>
          <w:tcPr>
            <w:tcW w:w="895" w:type="dxa"/>
          </w:tcPr>
          <w:p w14:paraId="2EBD4A7D" w14:textId="77777777" w:rsidR="00081993" w:rsidRDefault="00081993" w:rsidP="00E368C4">
            <w:pPr>
              <w:overflowPunct/>
              <w:spacing w:before="0"/>
              <w:textAlignment w:val="auto"/>
              <w:rPr>
                <w:rFonts w:ascii="Arial" w:hAnsi="Arial" w:cs="Arial"/>
                <w:color w:val="000000"/>
                <w:sz w:val="20"/>
              </w:rPr>
            </w:pPr>
          </w:p>
        </w:tc>
        <w:tc>
          <w:tcPr>
            <w:tcW w:w="720" w:type="dxa"/>
          </w:tcPr>
          <w:p w14:paraId="2EDF6C29" w14:textId="77777777" w:rsidR="00081993" w:rsidRDefault="00081993"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C453710" w14:textId="06B5BC05"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41E2252A" w14:textId="77777777" w:rsidR="00081993" w:rsidRPr="007279FE" w:rsidRDefault="00081993" w:rsidP="00C16E67">
      <w:pPr>
        <w:pBdr>
          <w:bottom w:val="double" w:sz="4" w:space="1" w:color="auto"/>
        </w:pBdr>
        <w:overflowPunct/>
        <w:spacing w:before="0"/>
        <w:textAlignment w:val="auto"/>
        <w:rPr>
          <w:rFonts w:ascii="Arial" w:hAnsi="Arial" w:cs="Arial"/>
          <w:color w:val="000000"/>
          <w:sz w:val="20"/>
        </w:rPr>
      </w:pPr>
    </w:p>
    <w:p w14:paraId="3A4AF2A7" w14:textId="77777777" w:rsidR="007279FE" w:rsidRPr="007279FE" w:rsidRDefault="007279FE" w:rsidP="00E368C4">
      <w:pPr>
        <w:overflowPunct/>
        <w:spacing w:before="0"/>
        <w:textAlignment w:val="auto"/>
        <w:rPr>
          <w:rFonts w:ascii="Arial" w:hAnsi="Arial" w:cs="Arial"/>
          <w:color w:val="808080"/>
          <w:sz w:val="20"/>
        </w:rPr>
      </w:pPr>
    </w:p>
    <w:p w14:paraId="684BC350" w14:textId="109541E6" w:rsidR="007279FE" w:rsidRPr="00081993" w:rsidRDefault="00081993" w:rsidP="00081993">
      <w:pPr>
        <w:overflowPunct/>
        <w:spacing w:before="0"/>
        <w:textAlignment w:val="auto"/>
        <w:rPr>
          <w:rFonts w:ascii="Arial" w:hAnsi="Arial" w:cs="Arial"/>
          <w:i/>
          <w:iCs/>
          <w:color w:val="000000"/>
          <w:sz w:val="20"/>
        </w:rPr>
      </w:pPr>
      <w:r w:rsidRPr="00081993">
        <w:rPr>
          <w:rFonts w:ascii="Arial" w:hAnsi="Arial" w:cs="Arial"/>
          <w:b/>
          <w:bCs/>
          <w:i/>
          <w:iCs/>
          <w:color w:val="000000"/>
          <w:sz w:val="20"/>
        </w:rPr>
        <w:t xml:space="preserve">F. </w:t>
      </w:r>
      <w:r w:rsidR="007279FE" w:rsidRPr="00081993">
        <w:rPr>
          <w:rFonts w:ascii="Arial" w:hAnsi="Arial" w:cs="Arial"/>
          <w:b/>
          <w:bCs/>
          <w:i/>
          <w:iCs/>
          <w:color w:val="000000"/>
          <w:sz w:val="20"/>
        </w:rPr>
        <w:t>Financial Management</w:t>
      </w:r>
    </w:p>
    <w:tbl>
      <w:tblPr>
        <w:tblStyle w:val="TableGrid"/>
        <w:tblW w:w="0" w:type="auto"/>
        <w:tblLook w:val="04A0" w:firstRow="1" w:lastRow="0" w:firstColumn="1" w:lastColumn="0" w:noHBand="0" w:noVBand="1"/>
      </w:tblPr>
      <w:tblGrid>
        <w:gridCol w:w="895"/>
        <w:gridCol w:w="720"/>
        <w:gridCol w:w="8275"/>
      </w:tblGrid>
      <w:tr w:rsidR="00EA410E" w14:paraId="6E5EF418" w14:textId="77777777" w:rsidTr="00E368C4">
        <w:tc>
          <w:tcPr>
            <w:tcW w:w="895" w:type="dxa"/>
          </w:tcPr>
          <w:p w14:paraId="65CB37AD" w14:textId="77777777" w:rsidR="00EA410E" w:rsidRPr="00081993" w:rsidRDefault="00EA410E"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23CCA0" w14:textId="77777777" w:rsidR="00EA410E" w:rsidRDefault="00EA410E"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86DFBBB" w14:textId="77777777" w:rsidR="00EA410E" w:rsidRDefault="00EA410E" w:rsidP="00EA410E">
            <w:pPr>
              <w:overflowPunct/>
              <w:spacing w:before="0"/>
              <w:ind w:firstLine="0"/>
              <w:textAlignment w:val="auto"/>
              <w:rPr>
                <w:rFonts w:ascii="Arial" w:hAnsi="Arial" w:cs="Arial"/>
                <w:color w:val="000000"/>
                <w:sz w:val="20"/>
              </w:rPr>
            </w:pPr>
          </w:p>
        </w:tc>
      </w:tr>
      <w:tr w:rsidR="00EA410E" w14:paraId="6B825CC3" w14:textId="77777777" w:rsidTr="00E368C4">
        <w:tc>
          <w:tcPr>
            <w:tcW w:w="895" w:type="dxa"/>
          </w:tcPr>
          <w:p w14:paraId="4BC741A4"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362E1369"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0AB6D07" w14:textId="31E3875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EA410E" w14:paraId="3E1A2639" w14:textId="77777777" w:rsidTr="00E368C4">
        <w:tc>
          <w:tcPr>
            <w:tcW w:w="895" w:type="dxa"/>
          </w:tcPr>
          <w:p w14:paraId="032DA007"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0860D156"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054B8AD8" w14:textId="66DC1B6D"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EA410E" w14:paraId="63A990EB" w14:textId="77777777" w:rsidTr="00E368C4">
        <w:tc>
          <w:tcPr>
            <w:tcW w:w="895" w:type="dxa"/>
          </w:tcPr>
          <w:p w14:paraId="6421BC3C" w14:textId="77777777" w:rsidR="00EA410E" w:rsidRDefault="00EA410E" w:rsidP="00E368C4">
            <w:pPr>
              <w:overflowPunct/>
              <w:spacing w:before="0"/>
              <w:textAlignment w:val="auto"/>
              <w:rPr>
                <w:rFonts w:ascii="Arial" w:hAnsi="Arial" w:cs="Arial"/>
                <w:color w:val="000000"/>
                <w:sz w:val="20"/>
              </w:rPr>
            </w:pPr>
          </w:p>
        </w:tc>
        <w:tc>
          <w:tcPr>
            <w:tcW w:w="720" w:type="dxa"/>
          </w:tcPr>
          <w:p w14:paraId="7D3F3158"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7C54FE37" w14:textId="6974EE17" w:rsidR="00EA410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EA410E" w14:paraId="1EFBCEA8" w14:textId="77777777" w:rsidTr="00E368C4">
        <w:tc>
          <w:tcPr>
            <w:tcW w:w="895" w:type="dxa"/>
          </w:tcPr>
          <w:p w14:paraId="21637701" w14:textId="77777777" w:rsidR="00EA410E" w:rsidRDefault="00EA410E" w:rsidP="00E368C4">
            <w:pPr>
              <w:overflowPunct/>
              <w:spacing w:before="0"/>
              <w:textAlignment w:val="auto"/>
              <w:rPr>
                <w:rFonts w:ascii="Arial" w:hAnsi="Arial" w:cs="Arial"/>
                <w:color w:val="000000"/>
                <w:sz w:val="20"/>
              </w:rPr>
            </w:pPr>
          </w:p>
        </w:tc>
        <w:tc>
          <w:tcPr>
            <w:tcW w:w="720" w:type="dxa"/>
          </w:tcPr>
          <w:p w14:paraId="7FD92984"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91AAA15" w14:textId="12656F7F"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EA410E" w14:paraId="125B407B" w14:textId="77777777" w:rsidTr="00E368C4">
        <w:tc>
          <w:tcPr>
            <w:tcW w:w="895" w:type="dxa"/>
          </w:tcPr>
          <w:p w14:paraId="70489A9B" w14:textId="77777777" w:rsidR="00EA410E" w:rsidRDefault="00EA410E" w:rsidP="00E368C4">
            <w:pPr>
              <w:overflowPunct/>
              <w:spacing w:before="0"/>
              <w:textAlignment w:val="auto"/>
              <w:rPr>
                <w:rFonts w:ascii="Arial" w:hAnsi="Arial" w:cs="Arial"/>
                <w:color w:val="000000"/>
                <w:sz w:val="20"/>
              </w:rPr>
            </w:pPr>
          </w:p>
        </w:tc>
        <w:tc>
          <w:tcPr>
            <w:tcW w:w="720" w:type="dxa"/>
          </w:tcPr>
          <w:p w14:paraId="2C6030B5"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01396819" w14:textId="7C6BE8F5"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EA410E" w14:paraId="2F1E7547" w14:textId="77777777" w:rsidTr="00E368C4">
        <w:tc>
          <w:tcPr>
            <w:tcW w:w="895" w:type="dxa"/>
          </w:tcPr>
          <w:p w14:paraId="7D982ADF" w14:textId="77777777" w:rsidR="00EA410E" w:rsidRDefault="00EA410E" w:rsidP="00E368C4">
            <w:pPr>
              <w:overflowPunct/>
              <w:spacing w:before="0"/>
              <w:textAlignment w:val="auto"/>
              <w:rPr>
                <w:rFonts w:ascii="Arial" w:hAnsi="Arial" w:cs="Arial"/>
                <w:color w:val="000000"/>
                <w:sz w:val="20"/>
              </w:rPr>
            </w:pPr>
          </w:p>
        </w:tc>
        <w:tc>
          <w:tcPr>
            <w:tcW w:w="720" w:type="dxa"/>
          </w:tcPr>
          <w:p w14:paraId="51B1B741"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29D01766" w14:textId="3AA9A662"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1960D1D3" w14:textId="325E456C" w:rsidR="00EA410E" w:rsidRDefault="00EA410E"/>
    <w:p w14:paraId="659A1BCB" w14:textId="3C82F9C3" w:rsidR="00EA410E" w:rsidRPr="00EA410E" w:rsidRDefault="00EA410E" w:rsidP="00EA410E">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EA410E" w14:paraId="07BF7E0A" w14:textId="77777777" w:rsidTr="00E368C4">
        <w:tc>
          <w:tcPr>
            <w:tcW w:w="895" w:type="dxa"/>
          </w:tcPr>
          <w:p w14:paraId="09BF7A39" w14:textId="6B846896" w:rsidR="00EA410E" w:rsidRDefault="00EA410E" w:rsidP="00EA410E">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1C09FC5" w14:textId="51AD3CB3" w:rsidR="00EA410E" w:rsidRDefault="00EA410E" w:rsidP="00EA410E">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25BE11D9" w14:textId="77777777" w:rsidR="00EA410E" w:rsidRDefault="00EA410E" w:rsidP="00EA410E">
            <w:pPr>
              <w:overflowPunct/>
              <w:spacing w:before="0"/>
              <w:ind w:firstLine="0"/>
              <w:textAlignment w:val="auto"/>
              <w:rPr>
                <w:rFonts w:ascii="Arial" w:hAnsi="Arial" w:cs="Arial"/>
                <w:color w:val="000000"/>
                <w:sz w:val="20"/>
              </w:rPr>
            </w:pPr>
          </w:p>
        </w:tc>
      </w:tr>
      <w:tr w:rsidR="00EA410E" w14:paraId="623DE390" w14:textId="77777777" w:rsidTr="00E368C4">
        <w:tc>
          <w:tcPr>
            <w:tcW w:w="895" w:type="dxa"/>
          </w:tcPr>
          <w:p w14:paraId="3A0E6CF7" w14:textId="77777777" w:rsidR="00EA410E" w:rsidRDefault="00EA410E" w:rsidP="00EA410E">
            <w:pPr>
              <w:overflowPunct/>
              <w:spacing w:before="0"/>
              <w:textAlignment w:val="auto"/>
              <w:rPr>
                <w:rFonts w:ascii="Arial" w:hAnsi="Arial" w:cs="Arial"/>
                <w:color w:val="000000"/>
                <w:sz w:val="20"/>
              </w:rPr>
            </w:pPr>
          </w:p>
        </w:tc>
        <w:tc>
          <w:tcPr>
            <w:tcW w:w="720" w:type="dxa"/>
          </w:tcPr>
          <w:p w14:paraId="56770DE1"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05C5BE3" w14:textId="5323FD07"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EA410E" w14:paraId="12EAD52D" w14:textId="77777777" w:rsidTr="00E368C4">
        <w:tc>
          <w:tcPr>
            <w:tcW w:w="895" w:type="dxa"/>
          </w:tcPr>
          <w:p w14:paraId="0272EF48" w14:textId="77777777" w:rsidR="00EA410E" w:rsidRDefault="00EA410E" w:rsidP="00EA410E">
            <w:pPr>
              <w:overflowPunct/>
              <w:spacing w:before="0"/>
              <w:textAlignment w:val="auto"/>
              <w:rPr>
                <w:rFonts w:ascii="Arial" w:hAnsi="Arial" w:cs="Arial"/>
                <w:color w:val="000000"/>
                <w:sz w:val="20"/>
              </w:rPr>
            </w:pPr>
          </w:p>
        </w:tc>
        <w:tc>
          <w:tcPr>
            <w:tcW w:w="720" w:type="dxa"/>
          </w:tcPr>
          <w:p w14:paraId="0E525E46"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08F750FE" w14:textId="4FAF45F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EA410E" w14:paraId="02485BCB" w14:textId="77777777" w:rsidTr="00E368C4">
        <w:tc>
          <w:tcPr>
            <w:tcW w:w="895" w:type="dxa"/>
          </w:tcPr>
          <w:p w14:paraId="632D6A88" w14:textId="77777777" w:rsidR="00EA410E" w:rsidRDefault="00EA410E" w:rsidP="00EA410E">
            <w:pPr>
              <w:overflowPunct/>
              <w:spacing w:before="0"/>
              <w:textAlignment w:val="auto"/>
              <w:rPr>
                <w:rFonts w:ascii="Arial" w:hAnsi="Arial" w:cs="Arial"/>
                <w:color w:val="000000"/>
                <w:sz w:val="20"/>
              </w:rPr>
            </w:pPr>
          </w:p>
        </w:tc>
        <w:tc>
          <w:tcPr>
            <w:tcW w:w="720" w:type="dxa"/>
          </w:tcPr>
          <w:p w14:paraId="605CD4EC"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46142B1" w14:textId="37AFA751"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EA410E" w14:paraId="0D9425C0" w14:textId="77777777" w:rsidTr="00E368C4">
        <w:tc>
          <w:tcPr>
            <w:tcW w:w="895" w:type="dxa"/>
          </w:tcPr>
          <w:p w14:paraId="3515C42E" w14:textId="77777777" w:rsidR="00EA410E" w:rsidRDefault="00EA410E" w:rsidP="00EA410E">
            <w:pPr>
              <w:overflowPunct/>
              <w:spacing w:before="0"/>
              <w:textAlignment w:val="auto"/>
              <w:rPr>
                <w:rFonts w:ascii="Arial" w:hAnsi="Arial" w:cs="Arial"/>
                <w:color w:val="000000"/>
                <w:sz w:val="20"/>
              </w:rPr>
            </w:pPr>
          </w:p>
        </w:tc>
        <w:tc>
          <w:tcPr>
            <w:tcW w:w="720" w:type="dxa"/>
          </w:tcPr>
          <w:p w14:paraId="1F13E6C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59899133" w14:textId="43514946"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EA410E" w14:paraId="6FE214E2" w14:textId="77777777" w:rsidTr="00E368C4">
        <w:tc>
          <w:tcPr>
            <w:tcW w:w="895" w:type="dxa"/>
          </w:tcPr>
          <w:p w14:paraId="4D5F6FC4" w14:textId="77777777" w:rsidR="00EA410E" w:rsidRDefault="00EA410E" w:rsidP="00EA410E">
            <w:pPr>
              <w:overflowPunct/>
              <w:spacing w:before="0"/>
              <w:textAlignment w:val="auto"/>
              <w:rPr>
                <w:rFonts w:ascii="Arial" w:hAnsi="Arial" w:cs="Arial"/>
                <w:color w:val="000000"/>
                <w:sz w:val="20"/>
              </w:rPr>
            </w:pPr>
          </w:p>
        </w:tc>
        <w:tc>
          <w:tcPr>
            <w:tcW w:w="720" w:type="dxa"/>
          </w:tcPr>
          <w:p w14:paraId="614F890B"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434958D7" w14:textId="5A051EF7"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EA410E" w14:paraId="2E167CBF" w14:textId="77777777" w:rsidTr="00E368C4">
        <w:tc>
          <w:tcPr>
            <w:tcW w:w="895" w:type="dxa"/>
          </w:tcPr>
          <w:p w14:paraId="702455E3" w14:textId="77777777" w:rsidR="00EA410E" w:rsidRDefault="00EA410E" w:rsidP="00EA410E">
            <w:pPr>
              <w:overflowPunct/>
              <w:spacing w:before="0"/>
              <w:textAlignment w:val="auto"/>
              <w:rPr>
                <w:rFonts w:ascii="Arial" w:hAnsi="Arial" w:cs="Arial"/>
                <w:color w:val="000000"/>
                <w:sz w:val="20"/>
              </w:rPr>
            </w:pPr>
          </w:p>
        </w:tc>
        <w:tc>
          <w:tcPr>
            <w:tcW w:w="720" w:type="dxa"/>
          </w:tcPr>
          <w:p w14:paraId="3CFFD14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D0CC60C" w14:textId="1C8D5BBF"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C16E67" w14:paraId="54084CDA" w14:textId="77777777" w:rsidTr="00E368C4">
        <w:tc>
          <w:tcPr>
            <w:tcW w:w="895" w:type="dxa"/>
          </w:tcPr>
          <w:p w14:paraId="243B408D" w14:textId="77777777" w:rsidR="00C16E67" w:rsidRDefault="00C16E67" w:rsidP="00EA410E">
            <w:pPr>
              <w:overflowPunct/>
              <w:spacing w:before="0"/>
              <w:textAlignment w:val="auto"/>
              <w:rPr>
                <w:rFonts w:ascii="Arial" w:hAnsi="Arial" w:cs="Arial"/>
                <w:color w:val="000000"/>
                <w:sz w:val="20"/>
              </w:rPr>
            </w:pPr>
          </w:p>
        </w:tc>
        <w:tc>
          <w:tcPr>
            <w:tcW w:w="720" w:type="dxa"/>
          </w:tcPr>
          <w:p w14:paraId="10281467" w14:textId="77777777" w:rsidR="00C16E67" w:rsidRDefault="00C16E67"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CA36937" w14:textId="0EEF5D69" w:rsidR="00C16E67" w:rsidRPr="007279FE" w:rsidRDefault="00C16E67"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0FDF3BEC" w14:textId="77777777" w:rsidR="00C16E67" w:rsidRDefault="00C16E67"/>
    <w:tbl>
      <w:tblPr>
        <w:tblStyle w:val="TableGrid"/>
        <w:tblW w:w="0" w:type="auto"/>
        <w:tblLook w:val="04A0" w:firstRow="1" w:lastRow="0" w:firstColumn="1" w:lastColumn="0" w:noHBand="0" w:noVBand="1"/>
      </w:tblPr>
      <w:tblGrid>
        <w:gridCol w:w="5125"/>
        <w:gridCol w:w="4765"/>
      </w:tblGrid>
      <w:tr w:rsidR="00C16E67" w14:paraId="0E914656" w14:textId="77777777" w:rsidTr="00FB2DB5">
        <w:tc>
          <w:tcPr>
            <w:tcW w:w="5125" w:type="dxa"/>
          </w:tcPr>
          <w:p w14:paraId="6A7F40C4" w14:textId="77777777" w:rsidR="00C16E67" w:rsidRDefault="00C16E67" w:rsidP="00EA410E">
            <w:pPr>
              <w:overflowPunct/>
              <w:spacing w:before="0"/>
              <w:textAlignment w:val="auto"/>
              <w:rPr>
                <w:rFonts w:ascii="Arial" w:hAnsi="Arial" w:cs="Arial"/>
                <w:color w:val="000000"/>
                <w:sz w:val="20"/>
              </w:rPr>
            </w:pPr>
          </w:p>
        </w:tc>
        <w:tc>
          <w:tcPr>
            <w:tcW w:w="4765" w:type="dxa"/>
            <w:tcBorders>
              <w:top w:val="nil"/>
              <w:bottom w:val="nil"/>
              <w:right w:val="nil"/>
            </w:tcBorders>
          </w:tcPr>
          <w:p w14:paraId="2EE47CB7" w14:textId="57CC7769" w:rsidR="00C16E67" w:rsidRPr="007279FE" w:rsidRDefault="00C16E67" w:rsidP="00C16E67">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3035B2C9" w14:textId="77777777" w:rsidR="00081993" w:rsidRDefault="00081993" w:rsidP="00E368C4">
      <w:pPr>
        <w:overflowPunct/>
        <w:spacing w:before="0"/>
        <w:textAlignment w:val="auto"/>
        <w:rPr>
          <w:rFonts w:ascii="Arial" w:hAnsi="Arial" w:cs="Arial"/>
          <w:color w:val="000000"/>
          <w:sz w:val="20"/>
        </w:rPr>
      </w:pPr>
    </w:p>
    <w:p w14:paraId="30B197E9" w14:textId="77777777" w:rsidR="007279FE" w:rsidRP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425C217" w14:textId="792C8632" w:rsidR="007279FE" w:rsidRDefault="00EF3D03" w:rsidP="00E368C4">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99712" behindDoc="0" locked="0" layoutInCell="1" allowOverlap="1" wp14:anchorId="3C25161D" wp14:editId="6A0BEC77">
                <wp:simplePos x="0" y="0"/>
                <wp:positionH relativeFrom="margin">
                  <wp:align>left</wp:align>
                </wp:positionH>
                <wp:positionV relativeFrom="paragraph">
                  <wp:posOffset>5080</wp:posOffset>
                </wp:positionV>
                <wp:extent cx="6304547" cy="596766"/>
                <wp:effectExtent l="0" t="0" r="20320" b="13335"/>
                <wp:wrapNone/>
                <wp:docPr id="12" name="Text Box 12"/>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100E5126" w14:textId="77777777" w:rsidR="00F91BFB" w:rsidRDefault="00F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5161D" id="_x0000_t202" coordsize="21600,21600" o:spt="202" path="m,l,21600r21600,l21600,xe">
                <v:stroke joinstyle="miter"/>
                <v:path gradientshapeok="t" o:connecttype="rect"/>
              </v:shapetype>
              <v:shape id="Text Box 12" o:spid="_x0000_s1027" type="#_x0000_t202" style="position:absolute;margin-left:0;margin-top:.4pt;width:496.4pt;height:47pt;z-index:251699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qnTgIAAKo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" fillcolor="white [3201]" strokeweight=".5pt">
                <v:textbox>
                  <w:txbxContent>
                    <w:p w14:paraId="100E5126" w14:textId="77777777" w:rsidR="00F91BFB" w:rsidRDefault="00F91BFB"/>
                  </w:txbxContent>
                </v:textbox>
                <w10:wrap anchorx="margin"/>
              </v:shape>
            </w:pict>
          </mc:Fallback>
        </mc:AlternateContent>
      </w:r>
    </w:p>
    <w:p w14:paraId="191DEC94" w14:textId="2C0996F3" w:rsidR="00FB2DB5" w:rsidRDefault="00FB2DB5" w:rsidP="00E368C4">
      <w:pPr>
        <w:overflowPunct/>
        <w:spacing w:before="0"/>
        <w:textAlignment w:val="auto"/>
        <w:rPr>
          <w:rFonts w:ascii="Arial" w:hAnsi="Arial" w:cs="Arial"/>
          <w:color w:val="808080"/>
          <w:sz w:val="20"/>
        </w:rPr>
      </w:pPr>
    </w:p>
    <w:p w14:paraId="06F0B010" w14:textId="5A9F09BD" w:rsidR="00FB2DB5" w:rsidRDefault="00FB2DB5" w:rsidP="00E368C4">
      <w:pPr>
        <w:overflowPunct/>
        <w:spacing w:before="0"/>
        <w:textAlignment w:val="auto"/>
        <w:rPr>
          <w:rFonts w:ascii="Arial" w:hAnsi="Arial" w:cs="Arial"/>
          <w:color w:val="808080"/>
          <w:sz w:val="20"/>
        </w:rPr>
      </w:pPr>
    </w:p>
    <w:p w14:paraId="0AEEE871" w14:textId="77777777" w:rsidR="00EF3D03" w:rsidRDefault="00EF3D03" w:rsidP="00FB2DB5">
      <w:pPr>
        <w:overflowPunct/>
        <w:spacing w:before="0"/>
        <w:textAlignment w:val="auto"/>
        <w:rPr>
          <w:rFonts w:ascii="Arial" w:hAnsi="Arial" w:cs="Arial"/>
          <w:b/>
          <w:bCs/>
          <w:i/>
          <w:iCs/>
          <w:color w:val="000000"/>
          <w:sz w:val="20"/>
        </w:rPr>
      </w:pPr>
    </w:p>
    <w:p w14:paraId="693179B6" w14:textId="77777777" w:rsidR="00EF3D03" w:rsidRDefault="00EF3D03" w:rsidP="00FB2DB5">
      <w:pPr>
        <w:overflowPunct/>
        <w:spacing w:before="0"/>
        <w:textAlignment w:val="auto"/>
        <w:rPr>
          <w:rFonts w:ascii="Arial" w:hAnsi="Arial" w:cs="Arial"/>
          <w:b/>
          <w:bCs/>
          <w:i/>
          <w:iCs/>
          <w:color w:val="000000"/>
          <w:sz w:val="20"/>
        </w:rPr>
      </w:pPr>
    </w:p>
    <w:p w14:paraId="0793B8C9" w14:textId="0A57E67A" w:rsidR="007279FE" w:rsidRPr="00FB2DB5" w:rsidRDefault="00FB2DB5" w:rsidP="00FB2DB5">
      <w:pPr>
        <w:overflowPunct/>
        <w:spacing w:before="0"/>
        <w:textAlignment w:val="auto"/>
        <w:rPr>
          <w:rFonts w:ascii="Arial" w:hAnsi="Arial" w:cs="Arial"/>
          <w:i/>
          <w:iCs/>
          <w:color w:val="000000"/>
          <w:sz w:val="20"/>
        </w:rPr>
      </w:pPr>
      <w:r w:rsidRPr="00FB2DB5">
        <w:rPr>
          <w:rFonts w:ascii="Arial" w:hAnsi="Arial" w:cs="Arial"/>
          <w:b/>
          <w:bCs/>
          <w:i/>
          <w:iCs/>
          <w:color w:val="000000"/>
          <w:sz w:val="20"/>
        </w:rPr>
        <w:t xml:space="preserve">G. </w:t>
      </w:r>
      <w:r w:rsidR="007279FE" w:rsidRPr="00FB2DB5">
        <w:rPr>
          <w:rFonts w:ascii="Arial" w:hAnsi="Arial" w:cs="Arial"/>
          <w:b/>
          <w:bCs/>
          <w:i/>
          <w:iCs/>
          <w:color w:val="000000"/>
          <w:sz w:val="20"/>
        </w:rPr>
        <w:t>Preparer’s Certification</w:t>
      </w:r>
    </w:p>
    <w:p w14:paraId="6AD59166" w14:textId="1AD1115C" w:rsidR="00FB2DB5" w:rsidRDefault="00FB2DB5" w:rsidP="00E368C4">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FB2DB5" w14:paraId="5A3F743F" w14:textId="77777777" w:rsidTr="00FB2DB5">
        <w:tc>
          <w:tcPr>
            <w:tcW w:w="6835" w:type="dxa"/>
          </w:tcPr>
          <w:p w14:paraId="786B33EA"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43B38D45" w14:textId="0498326E" w:rsidR="00FB2DB5" w:rsidRPr="007279FE" w:rsidRDefault="00FB2DB5"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FB2DB5" w14:paraId="66A77D60" w14:textId="77777777" w:rsidTr="00FB2DB5">
        <w:tc>
          <w:tcPr>
            <w:tcW w:w="6835" w:type="dxa"/>
          </w:tcPr>
          <w:p w14:paraId="1582C91E"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556A3607" w14:textId="0C7B56E1" w:rsidR="00FB2DB5" w:rsidRPr="007279FE" w:rsidRDefault="00FB2DB5"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FB2DB5" w14:paraId="14238709" w14:textId="77777777" w:rsidTr="00FB2DB5">
        <w:tc>
          <w:tcPr>
            <w:tcW w:w="6835" w:type="dxa"/>
            <w:tcBorders>
              <w:left w:val="nil"/>
              <w:right w:val="nil"/>
            </w:tcBorders>
          </w:tcPr>
          <w:p w14:paraId="2BC76A88"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C4EBFDF" w14:textId="77777777" w:rsidR="00FB2DB5" w:rsidRPr="007279FE" w:rsidRDefault="00FB2DB5" w:rsidP="00FB2DB5">
            <w:pPr>
              <w:overflowPunct/>
              <w:spacing w:before="0"/>
              <w:ind w:hanging="23"/>
              <w:textAlignment w:val="auto"/>
              <w:rPr>
                <w:rFonts w:ascii="Arial" w:hAnsi="Arial" w:cs="Arial"/>
                <w:color w:val="000000"/>
                <w:sz w:val="20"/>
              </w:rPr>
            </w:pPr>
          </w:p>
        </w:tc>
      </w:tr>
    </w:tbl>
    <w:p w14:paraId="6D7EEED5" w14:textId="77777777" w:rsidR="00EF3D03" w:rsidRDefault="00EF3D03"/>
    <w:tbl>
      <w:tblPr>
        <w:tblStyle w:val="TableGrid"/>
        <w:tblW w:w="0" w:type="auto"/>
        <w:tblLook w:val="04A0" w:firstRow="1" w:lastRow="0" w:firstColumn="1" w:lastColumn="0" w:noHBand="0" w:noVBand="1"/>
      </w:tblPr>
      <w:tblGrid>
        <w:gridCol w:w="6835"/>
        <w:gridCol w:w="3055"/>
      </w:tblGrid>
      <w:tr w:rsidR="00FB2DB5" w14:paraId="42D7F8CE" w14:textId="77777777" w:rsidTr="00FB2DB5">
        <w:trPr>
          <w:trHeight w:val="432"/>
        </w:trPr>
        <w:tc>
          <w:tcPr>
            <w:tcW w:w="9890" w:type="dxa"/>
            <w:gridSpan w:val="2"/>
            <w:vAlign w:val="center"/>
          </w:tcPr>
          <w:p w14:paraId="6B08920D" w14:textId="44A6B415" w:rsidR="00FB2DB5" w:rsidRPr="00FB2DB5" w:rsidRDefault="00FB2DB5" w:rsidP="00FB2DB5">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FB2DB5" w14:paraId="3B3F99F0" w14:textId="77777777" w:rsidTr="00FB2DB5">
        <w:tc>
          <w:tcPr>
            <w:tcW w:w="6835" w:type="dxa"/>
          </w:tcPr>
          <w:p w14:paraId="6CA77F8C"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70D52028" w14:textId="6C4717F2" w:rsidR="00FB2DB5" w:rsidRPr="007279FE" w:rsidRDefault="00EF3D03" w:rsidP="00FB2DB5">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EF3D03" w14:paraId="2DE5F6D5" w14:textId="77777777" w:rsidTr="00FB2DB5">
        <w:tc>
          <w:tcPr>
            <w:tcW w:w="6835" w:type="dxa"/>
          </w:tcPr>
          <w:p w14:paraId="18F63D6D" w14:textId="77777777" w:rsidR="00EF3D03" w:rsidRDefault="00EF3D03"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399F434F" w14:textId="770CABB3" w:rsidR="00EF3D03" w:rsidRPr="007279FE" w:rsidRDefault="00EF3D03"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1A9855A6" w14:textId="5DC63625" w:rsidR="00AF31CC" w:rsidRDefault="00AF31CC" w:rsidP="00AF31CC">
      <w:pPr>
        <w:widowControl w:val="0"/>
        <w:overflowPunct/>
        <w:adjustRightInd/>
        <w:spacing w:before="0"/>
        <w:ind w:left="720" w:right="360"/>
        <w:textAlignment w:val="auto"/>
        <w:rPr>
          <w:rFonts w:ascii="Arial" w:hAnsi="Arial" w:cs="Arial"/>
          <w:sz w:val="16"/>
          <w:szCs w:val="16"/>
        </w:rPr>
      </w:pPr>
    </w:p>
    <w:p w14:paraId="07A4D334" w14:textId="77777777" w:rsidR="006F0DB7" w:rsidRDefault="006F0DB7">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2263AE5D" w14:textId="77777777" w:rsidR="006F0DB7" w:rsidRDefault="006F0DB7" w:rsidP="006F0DB7">
      <w:pPr>
        <w:pStyle w:val="Heading1"/>
        <w:rPr>
          <w:rFonts w:ascii="Arial" w:hAnsi="Arial" w:cs="Arial"/>
        </w:rPr>
      </w:pPr>
      <w:bookmarkStart w:id="714" w:name="_Toc65062195"/>
      <w:r w:rsidRPr="00731892">
        <w:rPr>
          <w:rFonts w:ascii="Arial" w:hAnsi="Arial" w:cs="Arial"/>
        </w:rPr>
        <w:lastRenderedPageBreak/>
        <w:t>Attachment F: AmeriCorps Program Start-up Plan</w:t>
      </w:r>
      <w:bookmarkEnd w:id="714"/>
    </w:p>
    <w:p w14:paraId="746F4DCB" w14:textId="32636DDA" w:rsidR="008C7BDE" w:rsidRDefault="006F0DB7" w:rsidP="006F0DB7">
      <w:pPr>
        <w:rPr>
          <w:rFonts w:ascii="Arial" w:hAnsi="Arial" w:cs="Arial"/>
        </w:rPr>
      </w:pPr>
      <w:r>
        <w:rPr>
          <w:rFonts w:ascii="Arial" w:hAnsi="Arial" w:cs="Arial"/>
        </w:rPr>
        <w:t xml:space="preserve">The list below outlines the elements that need to be in place for a successful AmeriCorps program operation. </w:t>
      </w:r>
      <w:r w:rsidR="008C7BDE">
        <w:rPr>
          <w:rFonts w:ascii="Arial" w:hAnsi="Arial" w:cs="Arial"/>
        </w:rPr>
        <w:t xml:space="preserve">Some items may already exist in organizations that handle other federal programs or have well-developed volunteer programs. </w:t>
      </w:r>
      <w:r w:rsidR="002E16C7">
        <w:rPr>
          <w:rFonts w:ascii="Arial" w:hAnsi="Arial" w:cs="Arial"/>
        </w:rPr>
        <w:t>The list only covers tasks that need to occur early in program start-up and does not cover the full year of a program’s operation.</w:t>
      </w:r>
    </w:p>
    <w:p w14:paraId="58F97661" w14:textId="77777777" w:rsidR="008C7BDE" w:rsidRDefault="008C7BDE" w:rsidP="006F0DB7">
      <w:pPr>
        <w:rPr>
          <w:rFonts w:ascii="Arial" w:hAnsi="Arial" w:cs="Arial"/>
        </w:rPr>
      </w:pPr>
      <w:r>
        <w:rPr>
          <w:rFonts w:ascii="Arial" w:hAnsi="Arial" w:cs="Arial"/>
        </w:rPr>
        <w:t>Indicate the status of each element and, if it needs to be developed, identify who will do so and the date by which it will be in place.</w:t>
      </w:r>
    </w:p>
    <w:p w14:paraId="15E17740" w14:textId="77777777" w:rsidR="008C7BDE" w:rsidRDefault="008C7BDE" w:rsidP="006F0DB7">
      <w:pPr>
        <w:rPr>
          <w:rFonts w:ascii="Arial" w:hAnsi="Arial" w:cs="Arial"/>
        </w:rPr>
      </w:pPr>
    </w:p>
    <w:tbl>
      <w:tblPr>
        <w:tblStyle w:val="TableGrid"/>
        <w:tblW w:w="10165" w:type="dxa"/>
        <w:tblLook w:val="04A0" w:firstRow="1" w:lastRow="0" w:firstColumn="1" w:lastColumn="0" w:noHBand="0" w:noVBand="1"/>
      </w:tblPr>
      <w:tblGrid>
        <w:gridCol w:w="7195"/>
        <w:gridCol w:w="1620"/>
        <w:gridCol w:w="1350"/>
      </w:tblGrid>
      <w:tr w:rsidR="005C12A7" w:rsidRPr="008C7BDE" w14:paraId="081563D3" w14:textId="77777777" w:rsidTr="002E16C7">
        <w:trPr>
          <w:tblHeader/>
        </w:trPr>
        <w:tc>
          <w:tcPr>
            <w:tcW w:w="7195" w:type="dxa"/>
            <w:vAlign w:val="center"/>
          </w:tcPr>
          <w:p w14:paraId="7027622E" w14:textId="2CBD9BC1" w:rsidR="005C12A7" w:rsidRPr="00731892" w:rsidRDefault="002E16C7" w:rsidP="002E16C7">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2598FEE9" w14:textId="66105EB6" w:rsidR="005C12A7" w:rsidRPr="00731892" w:rsidRDefault="005C12A7" w:rsidP="00731892">
            <w:pPr>
              <w:ind w:firstLine="0"/>
              <w:rPr>
                <w:rFonts w:ascii="Arial" w:hAnsi="Arial" w:cs="Arial"/>
              </w:rPr>
            </w:pPr>
            <w:r>
              <w:rPr>
                <w:rFonts w:ascii="Arial" w:hAnsi="Arial" w:cs="Arial"/>
              </w:rPr>
              <w:t>Responsible Person</w:t>
            </w:r>
          </w:p>
        </w:tc>
        <w:tc>
          <w:tcPr>
            <w:tcW w:w="1350" w:type="dxa"/>
          </w:tcPr>
          <w:p w14:paraId="7977E83D" w14:textId="5629BFC4" w:rsidR="005C12A7" w:rsidRPr="00731892" w:rsidRDefault="005C12A7" w:rsidP="00731892">
            <w:pPr>
              <w:ind w:firstLine="0"/>
              <w:rPr>
                <w:rFonts w:ascii="Arial" w:hAnsi="Arial" w:cs="Arial"/>
              </w:rPr>
            </w:pPr>
            <w:r w:rsidRPr="00731892">
              <w:rPr>
                <w:rFonts w:ascii="Arial" w:hAnsi="Arial" w:cs="Arial"/>
              </w:rPr>
              <w:t>Comp</w:t>
            </w:r>
            <w:r>
              <w:rPr>
                <w:rFonts w:ascii="Arial" w:hAnsi="Arial" w:cs="Arial"/>
              </w:rPr>
              <w:t xml:space="preserve">letion Date </w:t>
            </w:r>
          </w:p>
        </w:tc>
      </w:tr>
      <w:tr w:rsidR="005C12A7" w:rsidRPr="008C7BDE" w14:paraId="7A2C7C49" w14:textId="77777777" w:rsidTr="002E16C7">
        <w:tc>
          <w:tcPr>
            <w:tcW w:w="7195" w:type="dxa"/>
            <w:vAlign w:val="center"/>
          </w:tcPr>
          <w:p w14:paraId="352337A3" w14:textId="4F703709" w:rsidR="005C12A7" w:rsidRPr="005C12A7" w:rsidRDefault="005C12A7" w:rsidP="002E16C7">
            <w:pPr>
              <w:ind w:firstLine="0"/>
              <w:rPr>
                <w:rFonts w:ascii="Arial" w:hAnsi="Arial" w:cs="Arial"/>
                <w:b/>
                <w:bCs/>
              </w:rPr>
            </w:pPr>
            <w:r w:rsidRPr="005C12A7">
              <w:rPr>
                <w:rFonts w:ascii="Arial" w:hAnsi="Arial" w:cs="Arial"/>
                <w:b/>
                <w:bCs/>
              </w:rPr>
              <w:t>Administrative</w:t>
            </w:r>
          </w:p>
        </w:tc>
        <w:tc>
          <w:tcPr>
            <w:tcW w:w="1620" w:type="dxa"/>
          </w:tcPr>
          <w:p w14:paraId="3E34897D" w14:textId="77777777" w:rsidR="005C12A7" w:rsidRDefault="005C12A7" w:rsidP="008C7BDE">
            <w:pPr>
              <w:rPr>
                <w:rFonts w:ascii="Arial" w:hAnsi="Arial" w:cs="Arial"/>
              </w:rPr>
            </w:pPr>
          </w:p>
        </w:tc>
        <w:tc>
          <w:tcPr>
            <w:tcW w:w="1350" w:type="dxa"/>
          </w:tcPr>
          <w:p w14:paraId="008B46EC" w14:textId="77777777" w:rsidR="005C12A7" w:rsidRPr="008C7BDE" w:rsidRDefault="005C12A7" w:rsidP="008C7BDE">
            <w:pPr>
              <w:rPr>
                <w:rFonts w:ascii="Arial" w:hAnsi="Arial" w:cs="Arial"/>
              </w:rPr>
            </w:pPr>
          </w:p>
        </w:tc>
      </w:tr>
      <w:tr w:rsidR="005C12A7" w:rsidRPr="008C7BDE" w14:paraId="6EC2B028" w14:textId="77777777" w:rsidTr="001A1D1B">
        <w:tc>
          <w:tcPr>
            <w:tcW w:w="7195" w:type="dxa"/>
          </w:tcPr>
          <w:p w14:paraId="4E0F6003" w14:textId="1A990E71" w:rsidR="005C12A7" w:rsidRPr="008C7BDE" w:rsidRDefault="005C12A7" w:rsidP="001A1D1B">
            <w:pPr>
              <w:ind w:firstLine="0"/>
              <w:rPr>
                <w:rFonts w:ascii="Arial" w:hAnsi="Arial" w:cs="Arial"/>
              </w:rPr>
            </w:pPr>
            <w:r>
              <w:rPr>
                <w:rFonts w:ascii="Arial" w:hAnsi="Arial" w:cs="Arial"/>
              </w:rPr>
              <w:t xml:space="preserve">Meet with agency finance and human resource staff to review grant </w:t>
            </w:r>
            <w:r w:rsidR="007E4476">
              <w:rPr>
                <w:rFonts w:ascii="Arial" w:hAnsi="Arial" w:cs="Arial"/>
              </w:rPr>
              <w:t>requirements and budget</w:t>
            </w:r>
          </w:p>
        </w:tc>
        <w:tc>
          <w:tcPr>
            <w:tcW w:w="1620" w:type="dxa"/>
          </w:tcPr>
          <w:p w14:paraId="3EE32729" w14:textId="77777777" w:rsidR="005C12A7" w:rsidRDefault="005C12A7" w:rsidP="001A1D1B">
            <w:pPr>
              <w:rPr>
                <w:rFonts w:ascii="Arial" w:hAnsi="Arial" w:cs="Arial"/>
              </w:rPr>
            </w:pPr>
          </w:p>
        </w:tc>
        <w:tc>
          <w:tcPr>
            <w:tcW w:w="1350" w:type="dxa"/>
          </w:tcPr>
          <w:p w14:paraId="2B622218" w14:textId="77777777" w:rsidR="005C12A7" w:rsidRPr="008C7BDE" w:rsidRDefault="005C12A7" w:rsidP="001A1D1B">
            <w:pPr>
              <w:rPr>
                <w:rFonts w:ascii="Arial" w:hAnsi="Arial" w:cs="Arial"/>
              </w:rPr>
            </w:pPr>
          </w:p>
        </w:tc>
      </w:tr>
      <w:tr w:rsidR="005C12A7" w:rsidRPr="008C7BDE" w14:paraId="23340E96" w14:textId="77777777" w:rsidTr="002E16C7">
        <w:trPr>
          <w:trHeight w:val="432"/>
        </w:trPr>
        <w:tc>
          <w:tcPr>
            <w:tcW w:w="7195" w:type="dxa"/>
          </w:tcPr>
          <w:p w14:paraId="4A4DC013" w14:textId="4D8AFE96" w:rsidR="005C12A7" w:rsidRPr="008C7BDE" w:rsidRDefault="005C12A7" w:rsidP="005C12A7">
            <w:pPr>
              <w:ind w:firstLine="0"/>
              <w:rPr>
                <w:rFonts w:ascii="Arial" w:hAnsi="Arial" w:cs="Arial"/>
              </w:rPr>
            </w:pPr>
            <w:r>
              <w:rPr>
                <w:rFonts w:ascii="Arial" w:hAnsi="Arial" w:cs="Arial"/>
              </w:rPr>
              <w:t>Set up accounting system to track program expenses</w:t>
            </w:r>
          </w:p>
        </w:tc>
        <w:tc>
          <w:tcPr>
            <w:tcW w:w="1620" w:type="dxa"/>
          </w:tcPr>
          <w:p w14:paraId="425F7155" w14:textId="77777777" w:rsidR="005C12A7" w:rsidRDefault="005C12A7" w:rsidP="008C7BDE">
            <w:pPr>
              <w:rPr>
                <w:rFonts w:ascii="Arial" w:hAnsi="Arial" w:cs="Arial"/>
              </w:rPr>
            </w:pPr>
          </w:p>
        </w:tc>
        <w:tc>
          <w:tcPr>
            <w:tcW w:w="1350" w:type="dxa"/>
          </w:tcPr>
          <w:p w14:paraId="628BAB35" w14:textId="77777777" w:rsidR="005C12A7" w:rsidRPr="008C7BDE" w:rsidRDefault="005C12A7" w:rsidP="008C7BDE">
            <w:pPr>
              <w:rPr>
                <w:rFonts w:ascii="Arial" w:hAnsi="Arial" w:cs="Arial"/>
              </w:rPr>
            </w:pPr>
          </w:p>
        </w:tc>
      </w:tr>
      <w:tr w:rsidR="005C12A7" w:rsidRPr="008C7BDE" w14:paraId="75A05527" w14:textId="77777777" w:rsidTr="005C12A7">
        <w:tc>
          <w:tcPr>
            <w:tcW w:w="7195" w:type="dxa"/>
          </w:tcPr>
          <w:p w14:paraId="032E94D0" w14:textId="54B9E0F1" w:rsidR="005C12A7" w:rsidRPr="008C7BDE" w:rsidRDefault="005C12A7" w:rsidP="005C12A7">
            <w:pPr>
              <w:ind w:firstLine="0"/>
              <w:rPr>
                <w:rFonts w:ascii="Arial" w:hAnsi="Arial" w:cs="Arial"/>
              </w:rPr>
            </w:pPr>
            <w:r>
              <w:rPr>
                <w:rFonts w:ascii="Arial" w:hAnsi="Arial" w:cs="Arial"/>
              </w:rPr>
              <w:t>Conduct National Service Criminal History background checks on every employee who will be supported by AmeriCorps funds or shown as grantee share on budget</w:t>
            </w:r>
          </w:p>
        </w:tc>
        <w:tc>
          <w:tcPr>
            <w:tcW w:w="1620" w:type="dxa"/>
          </w:tcPr>
          <w:p w14:paraId="4DD17294" w14:textId="77777777" w:rsidR="005C12A7" w:rsidRDefault="005C12A7" w:rsidP="008C7BDE">
            <w:pPr>
              <w:rPr>
                <w:rFonts w:ascii="Arial" w:hAnsi="Arial" w:cs="Arial"/>
              </w:rPr>
            </w:pPr>
          </w:p>
        </w:tc>
        <w:tc>
          <w:tcPr>
            <w:tcW w:w="1350" w:type="dxa"/>
          </w:tcPr>
          <w:p w14:paraId="7725865B" w14:textId="77777777" w:rsidR="005C12A7" w:rsidRPr="008C7BDE" w:rsidRDefault="005C12A7" w:rsidP="008C7BDE">
            <w:pPr>
              <w:rPr>
                <w:rFonts w:ascii="Arial" w:hAnsi="Arial" w:cs="Arial"/>
              </w:rPr>
            </w:pPr>
          </w:p>
        </w:tc>
      </w:tr>
      <w:tr w:rsidR="005C12A7" w:rsidRPr="008C7BDE" w14:paraId="431F4FB9" w14:textId="77777777" w:rsidTr="005C12A7">
        <w:tc>
          <w:tcPr>
            <w:tcW w:w="7195" w:type="dxa"/>
          </w:tcPr>
          <w:p w14:paraId="7BB122BC" w14:textId="30BD8498" w:rsidR="005C12A7" w:rsidRPr="008C7BDE" w:rsidRDefault="005C12A7" w:rsidP="005C12A7">
            <w:pPr>
              <w:ind w:firstLine="0"/>
              <w:rPr>
                <w:rFonts w:ascii="Arial" w:hAnsi="Arial" w:cs="Arial"/>
              </w:rPr>
            </w:pPr>
            <w:r>
              <w:rPr>
                <w:rFonts w:ascii="Arial" w:hAnsi="Arial" w:cs="Arial"/>
              </w:rPr>
              <w:t>Modify time/effort reporting of employees working on grant to record time devoted to this grant (see Uniform Guidance for requirements)</w:t>
            </w:r>
          </w:p>
        </w:tc>
        <w:tc>
          <w:tcPr>
            <w:tcW w:w="1620" w:type="dxa"/>
          </w:tcPr>
          <w:p w14:paraId="5854A80A" w14:textId="77777777" w:rsidR="005C12A7" w:rsidRDefault="005C12A7" w:rsidP="008C7BDE">
            <w:pPr>
              <w:rPr>
                <w:rFonts w:ascii="Arial" w:hAnsi="Arial" w:cs="Arial"/>
              </w:rPr>
            </w:pPr>
          </w:p>
        </w:tc>
        <w:tc>
          <w:tcPr>
            <w:tcW w:w="1350" w:type="dxa"/>
          </w:tcPr>
          <w:p w14:paraId="42BF61FF" w14:textId="77777777" w:rsidR="005C12A7" w:rsidRPr="008C7BDE" w:rsidRDefault="005C12A7" w:rsidP="008C7BDE">
            <w:pPr>
              <w:rPr>
                <w:rFonts w:ascii="Arial" w:hAnsi="Arial" w:cs="Arial"/>
              </w:rPr>
            </w:pPr>
          </w:p>
        </w:tc>
      </w:tr>
      <w:tr w:rsidR="005C12A7" w:rsidRPr="008C7BDE" w14:paraId="57E78F82" w14:textId="77777777" w:rsidTr="002E16C7">
        <w:trPr>
          <w:trHeight w:val="720"/>
        </w:trPr>
        <w:tc>
          <w:tcPr>
            <w:tcW w:w="7195" w:type="dxa"/>
          </w:tcPr>
          <w:p w14:paraId="1D241E25" w14:textId="1BDE54FE" w:rsidR="005C12A7" w:rsidRPr="008C7BDE" w:rsidRDefault="005C12A7" w:rsidP="005C12A7">
            <w:pPr>
              <w:ind w:firstLine="0"/>
              <w:rPr>
                <w:rFonts w:ascii="Arial" w:hAnsi="Arial" w:cs="Arial"/>
              </w:rPr>
            </w:pPr>
            <w:r>
              <w:rPr>
                <w:rFonts w:ascii="Arial" w:hAnsi="Arial" w:cs="Arial"/>
              </w:rPr>
              <w:t>Determine whether organization needs permission to incur costs ahead of grant start date and take appropriate action</w:t>
            </w:r>
          </w:p>
        </w:tc>
        <w:tc>
          <w:tcPr>
            <w:tcW w:w="1620" w:type="dxa"/>
          </w:tcPr>
          <w:p w14:paraId="1740721C" w14:textId="77777777" w:rsidR="005C12A7" w:rsidRDefault="005C12A7" w:rsidP="008C7BDE">
            <w:pPr>
              <w:rPr>
                <w:rFonts w:ascii="Arial" w:hAnsi="Arial" w:cs="Arial"/>
              </w:rPr>
            </w:pPr>
          </w:p>
        </w:tc>
        <w:tc>
          <w:tcPr>
            <w:tcW w:w="1350" w:type="dxa"/>
          </w:tcPr>
          <w:p w14:paraId="1E665C17" w14:textId="77777777" w:rsidR="005C12A7" w:rsidRPr="008C7BDE" w:rsidRDefault="005C12A7" w:rsidP="008C7BDE">
            <w:pPr>
              <w:rPr>
                <w:rFonts w:ascii="Arial" w:hAnsi="Arial" w:cs="Arial"/>
              </w:rPr>
            </w:pPr>
          </w:p>
        </w:tc>
      </w:tr>
      <w:tr w:rsidR="005C12A7" w:rsidRPr="008C7BDE" w14:paraId="1541ADDF" w14:textId="77777777" w:rsidTr="002E16C7">
        <w:trPr>
          <w:trHeight w:val="720"/>
        </w:trPr>
        <w:tc>
          <w:tcPr>
            <w:tcW w:w="7195" w:type="dxa"/>
          </w:tcPr>
          <w:p w14:paraId="66CB1E3C" w14:textId="2ACD848A" w:rsidR="005C12A7" w:rsidRPr="008C7BDE" w:rsidRDefault="007E4476" w:rsidP="005C12A7">
            <w:pPr>
              <w:ind w:firstLine="0"/>
              <w:rPr>
                <w:rFonts w:ascii="Arial" w:hAnsi="Arial" w:cs="Arial"/>
              </w:rPr>
            </w:pPr>
            <w:r>
              <w:rPr>
                <w:rFonts w:ascii="Arial" w:hAnsi="Arial" w:cs="Arial"/>
              </w:rPr>
              <w:t>Complete “Signature Authorization Form” to let Commission know what names/signatures should appear on grant agreement</w:t>
            </w:r>
          </w:p>
        </w:tc>
        <w:tc>
          <w:tcPr>
            <w:tcW w:w="1620" w:type="dxa"/>
          </w:tcPr>
          <w:p w14:paraId="3CF52402" w14:textId="77777777" w:rsidR="005C12A7" w:rsidRDefault="005C12A7" w:rsidP="008C7BDE">
            <w:pPr>
              <w:rPr>
                <w:rFonts w:ascii="Arial" w:hAnsi="Arial" w:cs="Arial"/>
              </w:rPr>
            </w:pPr>
          </w:p>
        </w:tc>
        <w:tc>
          <w:tcPr>
            <w:tcW w:w="1350" w:type="dxa"/>
          </w:tcPr>
          <w:p w14:paraId="23733194" w14:textId="77777777" w:rsidR="005C12A7" w:rsidRPr="008C7BDE" w:rsidRDefault="005C12A7" w:rsidP="008C7BDE">
            <w:pPr>
              <w:rPr>
                <w:rFonts w:ascii="Arial" w:hAnsi="Arial" w:cs="Arial"/>
              </w:rPr>
            </w:pPr>
          </w:p>
        </w:tc>
      </w:tr>
      <w:tr w:rsidR="005C12A7" w:rsidRPr="008C7BDE" w14:paraId="57D08AD9" w14:textId="77777777" w:rsidTr="002E16C7">
        <w:trPr>
          <w:trHeight w:val="1728"/>
        </w:trPr>
        <w:tc>
          <w:tcPr>
            <w:tcW w:w="7195" w:type="dxa"/>
          </w:tcPr>
          <w:p w14:paraId="09447DE0" w14:textId="51713384" w:rsidR="005C12A7" w:rsidRPr="008C7BDE" w:rsidRDefault="006D5B0F" w:rsidP="005C12A7">
            <w:pPr>
              <w:ind w:firstLine="0"/>
              <w:rPr>
                <w:rFonts w:ascii="Arial" w:hAnsi="Arial" w:cs="Arial"/>
              </w:rPr>
            </w:pPr>
            <w:r>
              <w:rPr>
                <w:rFonts w:ascii="Arial" w:hAnsi="Arial" w:cs="Arial"/>
              </w:rPr>
              <w:t xml:space="preserve">Determine what agency human resource policies will apply to AmeriCorps members (travel reimbursement, building access, use of technology, </w:t>
            </w:r>
            <w:r w:rsidR="00D1482C">
              <w:rPr>
                <w:rFonts w:ascii="Arial" w:hAnsi="Arial" w:cs="Arial"/>
              </w:rPr>
              <w:t xml:space="preserve">confidentiality, access to their records, health and safety requirements, </w:t>
            </w:r>
            <w:r>
              <w:rPr>
                <w:rFonts w:ascii="Arial" w:hAnsi="Arial" w:cs="Arial"/>
              </w:rPr>
              <w:t>etc.)</w:t>
            </w:r>
            <w:r w:rsidR="00014CAC">
              <w:rPr>
                <w:rFonts w:ascii="Arial" w:hAnsi="Arial" w:cs="Arial"/>
              </w:rPr>
              <w:t>. Include review of any differences in conducting background checks and review of social media or other publicly available information sources.</w:t>
            </w:r>
          </w:p>
        </w:tc>
        <w:tc>
          <w:tcPr>
            <w:tcW w:w="1620" w:type="dxa"/>
          </w:tcPr>
          <w:p w14:paraId="72CD19BF" w14:textId="77777777" w:rsidR="005C12A7" w:rsidRDefault="005C12A7" w:rsidP="008C7BDE">
            <w:pPr>
              <w:rPr>
                <w:rFonts w:ascii="Arial" w:hAnsi="Arial" w:cs="Arial"/>
              </w:rPr>
            </w:pPr>
          </w:p>
        </w:tc>
        <w:tc>
          <w:tcPr>
            <w:tcW w:w="1350" w:type="dxa"/>
          </w:tcPr>
          <w:p w14:paraId="41619651" w14:textId="77777777" w:rsidR="005C12A7" w:rsidRPr="008C7BDE" w:rsidRDefault="005C12A7" w:rsidP="008C7BDE">
            <w:pPr>
              <w:rPr>
                <w:rFonts w:ascii="Arial" w:hAnsi="Arial" w:cs="Arial"/>
              </w:rPr>
            </w:pPr>
          </w:p>
        </w:tc>
      </w:tr>
      <w:tr w:rsidR="005C12A7" w:rsidRPr="008C7BDE" w14:paraId="71F0507E" w14:textId="77777777" w:rsidTr="002E16C7">
        <w:trPr>
          <w:trHeight w:val="720"/>
        </w:trPr>
        <w:tc>
          <w:tcPr>
            <w:tcW w:w="7195" w:type="dxa"/>
          </w:tcPr>
          <w:p w14:paraId="1178C964" w14:textId="47042004" w:rsidR="005C12A7" w:rsidRPr="008C7BDE" w:rsidRDefault="006F792C" w:rsidP="005C12A7">
            <w:pPr>
              <w:ind w:firstLine="0"/>
              <w:rPr>
                <w:rFonts w:ascii="Arial" w:hAnsi="Arial" w:cs="Arial"/>
              </w:rPr>
            </w:pPr>
            <w:r>
              <w:rPr>
                <w:rFonts w:ascii="Arial" w:hAnsi="Arial" w:cs="Arial"/>
              </w:rPr>
              <w:t xml:space="preserve">Register Human Resource, Financial, and Program staff for the </w:t>
            </w:r>
            <w:r w:rsidR="00096B48">
              <w:rPr>
                <w:rFonts w:ascii="Arial" w:hAnsi="Arial" w:cs="Arial"/>
              </w:rPr>
              <w:t xml:space="preserve">Commission grantee training sessions and attend </w:t>
            </w:r>
          </w:p>
        </w:tc>
        <w:tc>
          <w:tcPr>
            <w:tcW w:w="1620" w:type="dxa"/>
          </w:tcPr>
          <w:p w14:paraId="6D71ABB9" w14:textId="77777777" w:rsidR="005C12A7" w:rsidRDefault="005C12A7" w:rsidP="008C7BDE">
            <w:pPr>
              <w:rPr>
                <w:rFonts w:ascii="Arial" w:hAnsi="Arial" w:cs="Arial"/>
              </w:rPr>
            </w:pPr>
          </w:p>
        </w:tc>
        <w:tc>
          <w:tcPr>
            <w:tcW w:w="1350" w:type="dxa"/>
          </w:tcPr>
          <w:p w14:paraId="3CD5D244" w14:textId="77777777" w:rsidR="005C12A7" w:rsidRPr="008C7BDE" w:rsidRDefault="005C12A7" w:rsidP="008C7BDE">
            <w:pPr>
              <w:rPr>
                <w:rFonts w:ascii="Arial" w:hAnsi="Arial" w:cs="Arial"/>
              </w:rPr>
            </w:pPr>
          </w:p>
        </w:tc>
      </w:tr>
      <w:tr w:rsidR="00FA3B0F" w:rsidRPr="008C7BDE" w14:paraId="70D646BF" w14:textId="77777777" w:rsidTr="002E16C7">
        <w:trPr>
          <w:trHeight w:val="1008"/>
        </w:trPr>
        <w:tc>
          <w:tcPr>
            <w:tcW w:w="7195" w:type="dxa"/>
          </w:tcPr>
          <w:p w14:paraId="4FB9FA90" w14:textId="0718F601" w:rsidR="00FA3B0F" w:rsidRDefault="00FA3B0F" w:rsidP="00FA3B0F">
            <w:pPr>
              <w:ind w:firstLine="0"/>
              <w:rPr>
                <w:rFonts w:ascii="Arial" w:hAnsi="Arial" w:cs="Arial"/>
              </w:rPr>
            </w:pPr>
            <w:r>
              <w:rPr>
                <w:rFonts w:ascii="Arial" w:hAnsi="Arial" w:cs="Arial"/>
              </w:rPr>
              <w:t>Consult with worker compensation and liability insurance company to determine if members will be covered or if alternative coverage m</w:t>
            </w:r>
            <w:r w:rsidR="002E16C7">
              <w:rPr>
                <w:rFonts w:ascii="Arial" w:hAnsi="Arial" w:cs="Arial"/>
              </w:rPr>
              <w:t>us</w:t>
            </w:r>
            <w:r>
              <w:rPr>
                <w:rFonts w:ascii="Arial" w:hAnsi="Arial" w:cs="Arial"/>
              </w:rPr>
              <w:t>t be obtained.</w:t>
            </w:r>
          </w:p>
        </w:tc>
        <w:tc>
          <w:tcPr>
            <w:tcW w:w="1620" w:type="dxa"/>
          </w:tcPr>
          <w:p w14:paraId="2CCE4AF1" w14:textId="77777777" w:rsidR="00FA3B0F" w:rsidRDefault="00FA3B0F" w:rsidP="008C7BDE">
            <w:pPr>
              <w:rPr>
                <w:rFonts w:ascii="Arial" w:hAnsi="Arial" w:cs="Arial"/>
              </w:rPr>
            </w:pPr>
          </w:p>
        </w:tc>
        <w:tc>
          <w:tcPr>
            <w:tcW w:w="1350" w:type="dxa"/>
          </w:tcPr>
          <w:p w14:paraId="011DD739" w14:textId="77777777" w:rsidR="00FA3B0F" w:rsidRPr="008C7BDE" w:rsidRDefault="00FA3B0F" w:rsidP="008C7BDE">
            <w:pPr>
              <w:rPr>
                <w:rFonts w:ascii="Arial" w:hAnsi="Arial" w:cs="Arial"/>
              </w:rPr>
            </w:pPr>
          </w:p>
        </w:tc>
      </w:tr>
      <w:tr w:rsidR="00FA3B0F" w:rsidRPr="008C7BDE" w14:paraId="4BFF13C5" w14:textId="77777777" w:rsidTr="005C12A7">
        <w:tc>
          <w:tcPr>
            <w:tcW w:w="7195" w:type="dxa"/>
          </w:tcPr>
          <w:p w14:paraId="1A61C576" w14:textId="798F65E0" w:rsidR="00FA3B0F" w:rsidRDefault="00FA3B0F" w:rsidP="00FA3B0F">
            <w:pPr>
              <w:ind w:firstLine="0"/>
              <w:rPr>
                <w:rFonts w:ascii="Arial" w:hAnsi="Arial" w:cs="Arial"/>
              </w:rPr>
            </w:pPr>
            <w:r>
              <w:rPr>
                <w:rFonts w:ascii="Arial" w:hAnsi="Arial" w:cs="Arial"/>
              </w:rPr>
              <w:t>Check health insurance options and determine what will be offered by program.</w:t>
            </w:r>
          </w:p>
        </w:tc>
        <w:tc>
          <w:tcPr>
            <w:tcW w:w="1620" w:type="dxa"/>
          </w:tcPr>
          <w:p w14:paraId="33E0FDC2" w14:textId="77777777" w:rsidR="00FA3B0F" w:rsidRDefault="00FA3B0F" w:rsidP="008C7BDE">
            <w:pPr>
              <w:rPr>
                <w:rFonts w:ascii="Arial" w:hAnsi="Arial" w:cs="Arial"/>
              </w:rPr>
            </w:pPr>
          </w:p>
        </w:tc>
        <w:tc>
          <w:tcPr>
            <w:tcW w:w="1350" w:type="dxa"/>
          </w:tcPr>
          <w:p w14:paraId="5973D6AA" w14:textId="77777777" w:rsidR="00FA3B0F" w:rsidRPr="008C7BDE" w:rsidRDefault="00FA3B0F" w:rsidP="008C7BDE">
            <w:pPr>
              <w:rPr>
                <w:rFonts w:ascii="Arial" w:hAnsi="Arial" w:cs="Arial"/>
              </w:rPr>
            </w:pPr>
          </w:p>
        </w:tc>
      </w:tr>
      <w:tr w:rsidR="00FA3B0F" w:rsidRPr="008C7BDE" w14:paraId="27AF0880" w14:textId="77777777" w:rsidTr="002E16C7">
        <w:trPr>
          <w:trHeight w:val="1008"/>
        </w:trPr>
        <w:tc>
          <w:tcPr>
            <w:tcW w:w="7195" w:type="dxa"/>
          </w:tcPr>
          <w:p w14:paraId="569D1476" w14:textId="620988AE" w:rsidR="00FA3B0F" w:rsidRDefault="00FA3B0F" w:rsidP="00FA3B0F">
            <w:pPr>
              <w:ind w:firstLine="0"/>
              <w:rPr>
                <w:rFonts w:ascii="Arial" w:hAnsi="Arial" w:cs="Arial"/>
              </w:rPr>
            </w:pPr>
            <w:r>
              <w:rPr>
                <w:rFonts w:ascii="Arial" w:hAnsi="Arial" w:cs="Arial"/>
              </w:rPr>
              <w:t>Establish program policies and procedures for the issues that are not covered by standard agency policies or procedures.</w:t>
            </w:r>
            <w:r w:rsidR="00363154">
              <w:rPr>
                <w:rFonts w:ascii="Arial" w:hAnsi="Arial" w:cs="Arial"/>
              </w:rPr>
              <w:t xml:space="preserve"> If accompaniment will be required, establish policy and procedure for complying.</w:t>
            </w:r>
          </w:p>
        </w:tc>
        <w:tc>
          <w:tcPr>
            <w:tcW w:w="1620" w:type="dxa"/>
          </w:tcPr>
          <w:p w14:paraId="6326E249" w14:textId="77777777" w:rsidR="00FA3B0F" w:rsidRDefault="00FA3B0F" w:rsidP="008C7BDE">
            <w:pPr>
              <w:rPr>
                <w:rFonts w:ascii="Arial" w:hAnsi="Arial" w:cs="Arial"/>
              </w:rPr>
            </w:pPr>
          </w:p>
        </w:tc>
        <w:tc>
          <w:tcPr>
            <w:tcW w:w="1350" w:type="dxa"/>
          </w:tcPr>
          <w:p w14:paraId="65C3E82E" w14:textId="77777777" w:rsidR="00FA3B0F" w:rsidRPr="008C7BDE" w:rsidRDefault="00FA3B0F" w:rsidP="008C7BDE">
            <w:pPr>
              <w:rPr>
                <w:rFonts w:ascii="Arial" w:hAnsi="Arial" w:cs="Arial"/>
              </w:rPr>
            </w:pPr>
          </w:p>
        </w:tc>
      </w:tr>
      <w:tr w:rsidR="00FA3B0F" w:rsidRPr="008C7BDE" w14:paraId="39A829C6" w14:textId="77777777" w:rsidTr="002E16C7">
        <w:trPr>
          <w:trHeight w:val="432"/>
        </w:trPr>
        <w:tc>
          <w:tcPr>
            <w:tcW w:w="7195" w:type="dxa"/>
          </w:tcPr>
          <w:p w14:paraId="694ED0DE" w14:textId="31032162" w:rsidR="00FA3B0F" w:rsidRDefault="00FA3B0F" w:rsidP="00FA3B0F">
            <w:pPr>
              <w:ind w:firstLine="0"/>
              <w:rPr>
                <w:rFonts w:ascii="Arial" w:hAnsi="Arial" w:cs="Arial"/>
              </w:rPr>
            </w:pPr>
            <w:r>
              <w:rPr>
                <w:rFonts w:ascii="Arial" w:hAnsi="Arial" w:cs="Arial"/>
              </w:rPr>
              <w:t>Complete/submit to Commission OnCorps Report Authorization form.</w:t>
            </w:r>
          </w:p>
        </w:tc>
        <w:tc>
          <w:tcPr>
            <w:tcW w:w="1620" w:type="dxa"/>
          </w:tcPr>
          <w:p w14:paraId="0FAFB6E2" w14:textId="77777777" w:rsidR="00FA3B0F" w:rsidRDefault="00FA3B0F" w:rsidP="008C7BDE">
            <w:pPr>
              <w:rPr>
                <w:rFonts w:ascii="Arial" w:hAnsi="Arial" w:cs="Arial"/>
              </w:rPr>
            </w:pPr>
          </w:p>
        </w:tc>
        <w:tc>
          <w:tcPr>
            <w:tcW w:w="1350" w:type="dxa"/>
          </w:tcPr>
          <w:p w14:paraId="6307B498" w14:textId="77777777" w:rsidR="00FA3B0F" w:rsidRPr="008C7BDE" w:rsidRDefault="00FA3B0F" w:rsidP="008C7BDE">
            <w:pPr>
              <w:rPr>
                <w:rFonts w:ascii="Arial" w:hAnsi="Arial" w:cs="Arial"/>
              </w:rPr>
            </w:pPr>
          </w:p>
        </w:tc>
      </w:tr>
      <w:tr w:rsidR="005C12A7" w:rsidRPr="008C7BDE" w14:paraId="6C122C7E" w14:textId="77777777" w:rsidTr="002E16C7">
        <w:tc>
          <w:tcPr>
            <w:tcW w:w="7195" w:type="dxa"/>
            <w:vAlign w:val="center"/>
          </w:tcPr>
          <w:p w14:paraId="456550D1" w14:textId="679C5D7C" w:rsidR="005C12A7" w:rsidRPr="00731892" w:rsidRDefault="00096B48" w:rsidP="00DD4BD8">
            <w:pPr>
              <w:pStyle w:val="ListParagraph"/>
              <w:numPr>
                <w:ilvl w:val="0"/>
                <w:numId w:val="59"/>
              </w:numPr>
              <w:rPr>
                <w:rFonts w:ascii="Arial" w:hAnsi="Arial" w:cs="Arial"/>
                <w:b/>
                <w:bCs/>
              </w:rPr>
            </w:pPr>
            <w:r w:rsidRPr="00731892">
              <w:rPr>
                <w:rFonts w:ascii="Arial" w:hAnsi="Arial" w:cs="Arial"/>
                <w:b/>
                <w:bCs/>
              </w:rPr>
              <w:lastRenderedPageBreak/>
              <w:t>Member Management</w:t>
            </w:r>
          </w:p>
        </w:tc>
        <w:tc>
          <w:tcPr>
            <w:tcW w:w="1620" w:type="dxa"/>
          </w:tcPr>
          <w:p w14:paraId="00A6C637" w14:textId="77777777" w:rsidR="005C12A7" w:rsidRDefault="005C12A7" w:rsidP="008C7BDE">
            <w:pPr>
              <w:rPr>
                <w:rFonts w:ascii="Arial" w:hAnsi="Arial" w:cs="Arial"/>
              </w:rPr>
            </w:pPr>
          </w:p>
        </w:tc>
        <w:tc>
          <w:tcPr>
            <w:tcW w:w="1350" w:type="dxa"/>
          </w:tcPr>
          <w:p w14:paraId="190EE920" w14:textId="77777777" w:rsidR="005C12A7" w:rsidRPr="008C7BDE" w:rsidRDefault="005C12A7" w:rsidP="008C7BDE">
            <w:pPr>
              <w:rPr>
                <w:rFonts w:ascii="Arial" w:hAnsi="Arial" w:cs="Arial"/>
              </w:rPr>
            </w:pPr>
          </w:p>
        </w:tc>
      </w:tr>
      <w:tr w:rsidR="005C12A7" w:rsidRPr="008C7BDE" w14:paraId="5B051B73" w14:textId="77777777" w:rsidTr="005C12A7">
        <w:tc>
          <w:tcPr>
            <w:tcW w:w="7195" w:type="dxa"/>
          </w:tcPr>
          <w:p w14:paraId="482B09D7" w14:textId="1CA5D11E" w:rsidR="005C12A7" w:rsidRPr="008C7BDE" w:rsidRDefault="00096B48" w:rsidP="005C12A7">
            <w:pPr>
              <w:ind w:firstLine="0"/>
              <w:rPr>
                <w:rFonts w:ascii="Arial" w:hAnsi="Arial" w:cs="Arial"/>
              </w:rPr>
            </w:pPr>
            <w:r>
              <w:rPr>
                <w:rFonts w:ascii="Arial" w:hAnsi="Arial" w:cs="Arial"/>
              </w:rPr>
              <w:t xml:space="preserve">Identify the </w:t>
            </w:r>
            <w:r w:rsidR="00EE7A0B">
              <w:rPr>
                <w:rFonts w:ascii="Arial" w:hAnsi="Arial" w:cs="Arial"/>
              </w:rPr>
              <w:t xml:space="preserve">basic </w:t>
            </w:r>
            <w:r>
              <w:rPr>
                <w:rFonts w:ascii="Arial" w:hAnsi="Arial" w:cs="Arial"/>
              </w:rPr>
              <w:t xml:space="preserve">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4F96E9D4" w14:textId="77777777" w:rsidR="005C12A7" w:rsidRDefault="005C12A7" w:rsidP="008C7BDE">
            <w:pPr>
              <w:rPr>
                <w:rFonts w:ascii="Arial" w:hAnsi="Arial" w:cs="Arial"/>
              </w:rPr>
            </w:pPr>
          </w:p>
        </w:tc>
        <w:tc>
          <w:tcPr>
            <w:tcW w:w="1350" w:type="dxa"/>
          </w:tcPr>
          <w:p w14:paraId="6B9555AF" w14:textId="77777777" w:rsidR="005C12A7" w:rsidRPr="008C7BDE" w:rsidRDefault="005C12A7" w:rsidP="008C7BDE">
            <w:pPr>
              <w:rPr>
                <w:rFonts w:ascii="Arial" w:hAnsi="Arial" w:cs="Arial"/>
              </w:rPr>
            </w:pPr>
          </w:p>
        </w:tc>
      </w:tr>
      <w:tr w:rsidR="005C12A7" w:rsidRPr="008C7BDE" w14:paraId="6EA55CB7" w14:textId="77777777" w:rsidTr="005C12A7">
        <w:tc>
          <w:tcPr>
            <w:tcW w:w="7195" w:type="dxa"/>
          </w:tcPr>
          <w:p w14:paraId="0327112E" w14:textId="132762CA" w:rsidR="005C12A7" w:rsidRPr="008C7BDE" w:rsidRDefault="00EE7A0B" w:rsidP="005C12A7">
            <w:pPr>
              <w:ind w:firstLine="0"/>
              <w:rPr>
                <w:rFonts w:ascii="Arial" w:hAnsi="Arial" w:cs="Arial"/>
              </w:rPr>
            </w:pPr>
            <w:r>
              <w:rPr>
                <w:rFonts w:ascii="Arial" w:hAnsi="Arial" w:cs="Arial"/>
              </w:rPr>
              <w:t>Develop the member training plan starting with orientation and going through the year of growing member skills, knowledge, and abilities related to service, the community, and citizenship.</w:t>
            </w:r>
            <w:r w:rsidR="00FA3B0F">
              <w:rPr>
                <w:rFonts w:ascii="Arial" w:hAnsi="Arial" w:cs="Arial"/>
              </w:rPr>
              <w:t xml:space="preserve"> Leave some time for opportunities that will emerge during the year.</w:t>
            </w:r>
          </w:p>
        </w:tc>
        <w:tc>
          <w:tcPr>
            <w:tcW w:w="1620" w:type="dxa"/>
          </w:tcPr>
          <w:p w14:paraId="57ED8BC7" w14:textId="77777777" w:rsidR="005C12A7" w:rsidRDefault="005C12A7" w:rsidP="008C7BDE">
            <w:pPr>
              <w:rPr>
                <w:rFonts w:ascii="Arial" w:hAnsi="Arial" w:cs="Arial"/>
              </w:rPr>
            </w:pPr>
          </w:p>
        </w:tc>
        <w:tc>
          <w:tcPr>
            <w:tcW w:w="1350" w:type="dxa"/>
          </w:tcPr>
          <w:p w14:paraId="4F183490" w14:textId="77777777" w:rsidR="005C12A7" w:rsidRPr="008C7BDE" w:rsidRDefault="005C12A7" w:rsidP="008C7BDE">
            <w:pPr>
              <w:rPr>
                <w:rFonts w:ascii="Arial" w:hAnsi="Arial" w:cs="Arial"/>
              </w:rPr>
            </w:pPr>
          </w:p>
        </w:tc>
      </w:tr>
      <w:tr w:rsidR="005C12A7" w:rsidRPr="008C7BDE" w14:paraId="312F13ED" w14:textId="77777777" w:rsidTr="005C12A7">
        <w:tc>
          <w:tcPr>
            <w:tcW w:w="7195" w:type="dxa"/>
          </w:tcPr>
          <w:p w14:paraId="55DED11F" w14:textId="2562BBDB" w:rsidR="005C12A7" w:rsidRPr="008C7BDE" w:rsidRDefault="00EE7A0B" w:rsidP="005C12A7">
            <w:pPr>
              <w:ind w:firstLine="0"/>
              <w:rPr>
                <w:rFonts w:ascii="Arial" w:hAnsi="Arial" w:cs="Arial"/>
              </w:rPr>
            </w:pPr>
            <w:r>
              <w:rPr>
                <w:rFonts w:ascii="Arial" w:hAnsi="Arial" w:cs="Arial"/>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tcPr>
          <w:p w14:paraId="67D4ECF7" w14:textId="77777777" w:rsidR="005C12A7" w:rsidRDefault="005C12A7" w:rsidP="008C7BDE">
            <w:pPr>
              <w:rPr>
                <w:rFonts w:ascii="Arial" w:hAnsi="Arial" w:cs="Arial"/>
              </w:rPr>
            </w:pPr>
          </w:p>
        </w:tc>
        <w:tc>
          <w:tcPr>
            <w:tcW w:w="1350" w:type="dxa"/>
          </w:tcPr>
          <w:p w14:paraId="6E93A508" w14:textId="77777777" w:rsidR="005C12A7" w:rsidRPr="008C7BDE" w:rsidRDefault="005C12A7" w:rsidP="008C7BDE">
            <w:pPr>
              <w:rPr>
                <w:rFonts w:ascii="Arial" w:hAnsi="Arial" w:cs="Arial"/>
              </w:rPr>
            </w:pPr>
          </w:p>
        </w:tc>
      </w:tr>
      <w:tr w:rsidR="002B3AC1" w:rsidRPr="008C7BDE" w14:paraId="4DF2429C" w14:textId="77777777" w:rsidTr="005C12A7">
        <w:tc>
          <w:tcPr>
            <w:tcW w:w="7195" w:type="dxa"/>
          </w:tcPr>
          <w:p w14:paraId="6597B001" w14:textId="2148F443" w:rsidR="002B3AC1" w:rsidRDefault="002B3AC1" w:rsidP="002B3AC1">
            <w:pPr>
              <w:ind w:firstLine="0"/>
              <w:rPr>
                <w:rFonts w:ascii="Arial" w:hAnsi="Arial" w:cs="Arial"/>
              </w:rPr>
            </w:pPr>
            <w:r>
              <w:rPr>
                <w:rFonts w:ascii="Arial" w:hAnsi="Arial" w:cs="Arial"/>
              </w:rPr>
              <w:t xml:space="preserve">Develop selection process including application (if using supplement to federal portal), releases, interview protocol, process for determining eligibility, process for making decision to offer, and all the steps through enrollment. </w:t>
            </w:r>
            <w:r w:rsidR="00014CAC">
              <w:rPr>
                <w:rFonts w:ascii="Arial" w:hAnsi="Arial" w:cs="Arial"/>
              </w:rPr>
              <w:t xml:space="preserve">Be sure to include process for showing how findings in background check were applied to selection especially if applicant has a record or conviction. </w:t>
            </w:r>
            <w:r>
              <w:rPr>
                <w:rFonts w:ascii="Arial" w:hAnsi="Arial" w:cs="Arial"/>
              </w:rPr>
              <w:t>Engage agency HR leader in design of this process</w:t>
            </w:r>
            <w:r w:rsidR="00FB6159">
              <w:rPr>
                <w:rFonts w:ascii="Arial" w:hAnsi="Arial" w:cs="Arial"/>
              </w:rPr>
              <w:t xml:space="preserve">, especially in how to document steps, decisions, and compliance with equal opportunity laws. </w:t>
            </w:r>
          </w:p>
        </w:tc>
        <w:tc>
          <w:tcPr>
            <w:tcW w:w="1620" w:type="dxa"/>
          </w:tcPr>
          <w:p w14:paraId="074811D9" w14:textId="77777777" w:rsidR="002B3AC1" w:rsidRDefault="002B3AC1" w:rsidP="008C7BDE">
            <w:pPr>
              <w:rPr>
                <w:rFonts w:ascii="Arial" w:hAnsi="Arial" w:cs="Arial"/>
              </w:rPr>
            </w:pPr>
          </w:p>
        </w:tc>
        <w:tc>
          <w:tcPr>
            <w:tcW w:w="1350" w:type="dxa"/>
          </w:tcPr>
          <w:p w14:paraId="72E1727E" w14:textId="77777777" w:rsidR="002B3AC1" w:rsidRPr="008C7BDE" w:rsidRDefault="002B3AC1" w:rsidP="008C7BDE">
            <w:pPr>
              <w:rPr>
                <w:rFonts w:ascii="Arial" w:hAnsi="Arial" w:cs="Arial"/>
              </w:rPr>
            </w:pPr>
          </w:p>
        </w:tc>
      </w:tr>
      <w:tr w:rsidR="00014CAC" w:rsidRPr="008C7BDE" w14:paraId="56A182CF" w14:textId="77777777" w:rsidTr="005C12A7">
        <w:tc>
          <w:tcPr>
            <w:tcW w:w="7195" w:type="dxa"/>
          </w:tcPr>
          <w:p w14:paraId="3261806D" w14:textId="522B3B88" w:rsidR="00014CAC" w:rsidRPr="00625701" w:rsidRDefault="00014CAC" w:rsidP="00014CAC">
            <w:pPr>
              <w:ind w:firstLine="0"/>
              <w:rPr>
                <w:rFonts w:ascii="Arial" w:hAnsi="Arial" w:cs="Arial"/>
              </w:rPr>
            </w:pPr>
            <w:r>
              <w:rPr>
                <w:rFonts w:ascii="Arial" w:hAnsi="Arial" w:cs="Arial"/>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tcPr>
          <w:p w14:paraId="6188AAA4" w14:textId="77777777" w:rsidR="00014CAC" w:rsidRDefault="00014CAC" w:rsidP="008C7BDE">
            <w:pPr>
              <w:rPr>
                <w:rFonts w:ascii="Arial" w:hAnsi="Arial" w:cs="Arial"/>
              </w:rPr>
            </w:pPr>
          </w:p>
        </w:tc>
        <w:tc>
          <w:tcPr>
            <w:tcW w:w="1350" w:type="dxa"/>
          </w:tcPr>
          <w:p w14:paraId="530735A3" w14:textId="77777777" w:rsidR="00014CAC" w:rsidRPr="008C7BDE" w:rsidRDefault="00014CAC" w:rsidP="008C7BDE">
            <w:pPr>
              <w:rPr>
                <w:rFonts w:ascii="Arial" w:hAnsi="Arial" w:cs="Arial"/>
              </w:rPr>
            </w:pPr>
          </w:p>
        </w:tc>
      </w:tr>
      <w:tr w:rsidR="005C12A7" w:rsidRPr="008C7BDE" w14:paraId="5AD975C4" w14:textId="77777777" w:rsidTr="005C12A7">
        <w:tc>
          <w:tcPr>
            <w:tcW w:w="7195" w:type="dxa"/>
          </w:tcPr>
          <w:p w14:paraId="78722A48" w14:textId="6714D648" w:rsidR="005C12A7" w:rsidRPr="008C7BDE" w:rsidRDefault="00FA3B0F" w:rsidP="005C12A7">
            <w:pPr>
              <w:ind w:firstLine="0"/>
              <w:rPr>
                <w:rFonts w:ascii="Arial" w:hAnsi="Arial" w:cs="Arial"/>
              </w:rPr>
            </w:pPr>
            <w:r w:rsidRPr="00625701">
              <w:rPr>
                <w:rFonts w:ascii="Arial" w:hAnsi="Arial" w:cs="Arial"/>
              </w:rPr>
              <w:t xml:space="preserve">Extract from service position description the details required in the federal </w:t>
            </w:r>
            <w:proofErr w:type="spellStart"/>
            <w:r w:rsidRPr="00625701">
              <w:rPr>
                <w:rFonts w:ascii="Arial" w:hAnsi="Arial" w:cs="Arial"/>
              </w:rPr>
              <w:t>MyAmeriCorps</w:t>
            </w:r>
            <w:proofErr w:type="spellEnd"/>
            <w:r w:rsidRPr="00625701">
              <w:rPr>
                <w:rFonts w:ascii="Arial" w:hAnsi="Arial" w:cs="Arial"/>
              </w:rPr>
              <w:t xml:space="preserve"> portal used for final selection and enrollment. Enter information in the portal which uses the language “service opportunity.”</w:t>
            </w:r>
          </w:p>
        </w:tc>
        <w:tc>
          <w:tcPr>
            <w:tcW w:w="1620" w:type="dxa"/>
          </w:tcPr>
          <w:p w14:paraId="2C0F4F35" w14:textId="77777777" w:rsidR="005C12A7" w:rsidRDefault="005C12A7" w:rsidP="008C7BDE">
            <w:pPr>
              <w:rPr>
                <w:rFonts w:ascii="Arial" w:hAnsi="Arial" w:cs="Arial"/>
              </w:rPr>
            </w:pPr>
          </w:p>
        </w:tc>
        <w:tc>
          <w:tcPr>
            <w:tcW w:w="1350" w:type="dxa"/>
          </w:tcPr>
          <w:p w14:paraId="625E6870" w14:textId="77777777" w:rsidR="005C12A7" w:rsidRPr="008C7BDE" w:rsidRDefault="005C12A7" w:rsidP="008C7BDE">
            <w:pPr>
              <w:rPr>
                <w:rFonts w:ascii="Arial" w:hAnsi="Arial" w:cs="Arial"/>
              </w:rPr>
            </w:pPr>
          </w:p>
        </w:tc>
      </w:tr>
      <w:tr w:rsidR="005C12A7" w:rsidRPr="008C7BDE" w14:paraId="2C5E4FE8" w14:textId="77777777" w:rsidTr="005C12A7">
        <w:tc>
          <w:tcPr>
            <w:tcW w:w="7195" w:type="dxa"/>
          </w:tcPr>
          <w:p w14:paraId="3D8BEBF4" w14:textId="6A6EE09B" w:rsidR="005C12A7" w:rsidRPr="008C7BDE" w:rsidRDefault="002B3AC1" w:rsidP="005C12A7">
            <w:pPr>
              <w:ind w:firstLine="0"/>
              <w:rPr>
                <w:rFonts w:ascii="Arial" w:hAnsi="Arial" w:cs="Arial"/>
              </w:rPr>
            </w:pPr>
            <w:r>
              <w:rPr>
                <w:rFonts w:ascii="Arial" w:hAnsi="Arial" w:cs="Arial"/>
              </w:rPr>
              <w:t>Outline recruitment plan to include balance of local, regional, national avenues as well as targeted outreach to communities that could bring diverse perspectives to effort</w:t>
            </w:r>
          </w:p>
        </w:tc>
        <w:tc>
          <w:tcPr>
            <w:tcW w:w="1620" w:type="dxa"/>
          </w:tcPr>
          <w:p w14:paraId="4354E5F2" w14:textId="77777777" w:rsidR="005C12A7" w:rsidRDefault="005C12A7" w:rsidP="008C7BDE">
            <w:pPr>
              <w:rPr>
                <w:rFonts w:ascii="Arial" w:hAnsi="Arial" w:cs="Arial"/>
              </w:rPr>
            </w:pPr>
          </w:p>
        </w:tc>
        <w:tc>
          <w:tcPr>
            <w:tcW w:w="1350" w:type="dxa"/>
          </w:tcPr>
          <w:p w14:paraId="2B065101" w14:textId="77777777" w:rsidR="005C12A7" w:rsidRPr="008C7BDE" w:rsidRDefault="005C12A7" w:rsidP="008C7BDE">
            <w:pPr>
              <w:rPr>
                <w:rFonts w:ascii="Arial" w:hAnsi="Arial" w:cs="Arial"/>
              </w:rPr>
            </w:pPr>
          </w:p>
        </w:tc>
      </w:tr>
      <w:tr w:rsidR="001734E5" w:rsidRPr="008C7BDE" w14:paraId="43B7E173" w14:textId="77777777" w:rsidTr="00BC6E2A">
        <w:tc>
          <w:tcPr>
            <w:tcW w:w="7195" w:type="dxa"/>
          </w:tcPr>
          <w:p w14:paraId="6A5AAEE7" w14:textId="77777777" w:rsidR="001734E5" w:rsidRDefault="001734E5" w:rsidP="00BC6E2A">
            <w:pPr>
              <w:ind w:firstLine="0"/>
              <w:rPr>
                <w:rFonts w:ascii="Arial" w:hAnsi="Arial" w:cs="Arial"/>
              </w:rPr>
            </w:pPr>
            <w:r>
              <w:rPr>
                <w:rFonts w:ascii="Arial" w:hAnsi="Arial" w:cs="Arial"/>
              </w:rPr>
              <w:t>Add position description to your own website.</w:t>
            </w:r>
          </w:p>
        </w:tc>
        <w:tc>
          <w:tcPr>
            <w:tcW w:w="1620" w:type="dxa"/>
          </w:tcPr>
          <w:p w14:paraId="33F4D4A5" w14:textId="77777777" w:rsidR="001734E5" w:rsidRDefault="001734E5" w:rsidP="00BC6E2A">
            <w:pPr>
              <w:rPr>
                <w:rFonts w:ascii="Arial" w:hAnsi="Arial" w:cs="Arial"/>
              </w:rPr>
            </w:pPr>
          </w:p>
        </w:tc>
        <w:tc>
          <w:tcPr>
            <w:tcW w:w="1350" w:type="dxa"/>
          </w:tcPr>
          <w:p w14:paraId="528E9A07" w14:textId="77777777" w:rsidR="001734E5" w:rsidRPr="008C7BDE" w:rsidRDefault="001734E5" w:rsidP="00BC6E2A">
            <w:pPr>
              <w:rPr>
                <w:rFonts w:ascii="Arial" w:hAnsi="Arial" w:cs="Arial"/>
              </w:rPr>
            </w:pPr>
          </w:p>
        </w:tc>
      </w:tr>
      <w:tr w:rsidR="005C12A7" w:rsidRPr="008C7BDE" w14:paraId="18FD7C2A" w14:textId="77777777" w:rsidTr="005C12A7">
        <w:tc>
          <w:tcPr>
            <w:tcW w:w="7195" w:type="dxa"/>
          </w:tcPr>
          <w:p w14:paraId="2223ED9A" w14:textId="4C5EC28E" w:rsidR="005C12A7" w:rsidRPr="008C7BDE" w:rsidRDefault="002B3AC1" w:rsidP="005C12A7">
            <w:pPr>
              <w:ind w:firstLine="0"/>
              <w:rPr>
                <w:rFonts w:ascii="Arial" w:hAnsi="Arial" w:cs="Arial"/>
              </w:rPr>
            </w:pPr>
            <w:r>
              <w:rPr>
                <w:rFonts w:ascii="Arial" w:hAnsi="Arial" w:cs="Arial"/>
              </w:rPr>
              <w:t xml:space="preserve">Develop recruitment postings for </w:t>
            </w:r>
            <w:proofErr w:type="spellStart"/>
            <w:r>
              <w:rPr>
                <w:rFonts w:ascii="Arial" w:hAnsi="Arial" w:cs="Arial"/>
              </w:rPr>
              <w:t>ServiceYear</w:t>
            </w:r>
            <w:proofErr w:type="spellEnd"/>
            <w:r>
              <w:rPr>
                <w:rFonts w:ascii="Arial" w:hAnsi="Arial" w:cs="Arial"/>
              </w:rPr>
              <w:t xml:space="preserve"> and other recruitment sites or opportunities. </w:t>
            </w:r>
            <w:proofErr w:type="spellStart"/>
            <w:r>
              <w:rPr>
                <w:rFonts w:ascii="Arial" w:hAnsi="Arial" w:cs="Arial"/>
              </w:rPr>
              <w:t>Disbribute.according</w:t>
            </w:r>
            <w:proofErr w:type="spellEnd"/>
            <w:r>
              <w:rPr>
                <w:rFonts w:ascii="Arial" w:hAnsi="Arial" w:cs="Arial"/>
              </w:rPr>
              <w:t xml:space="preserve"> to plan.</w:t>
            </w:r>
            <w:r w:rsidR="001734E5">
              <w:rPr>
                <w:rFonts w:ascii="Arial" w:hAnsi="Arial" w:cs="Arial"/>
              </w:rPr>
              <w:t xml:space="preserve"> </w:t>
            </w:r>
          </w:p>
        </w:tc>
        <w:tc>
          <w:tcPr>
            <w:tcW w:w="1620" w:type="dxa"/>
          </w:tcPr>
          <w:p w14:paraId="6DBD61F0" w14:textId="77777777" w:rsidR="005C12A7" w:rsidRDefault="005C12A7" w:rsidP="008C7BDE">
            <w:pPr>
              <w:rPr>
                <w:rFonts w:ascii="Arial" w:hAnsi="Arial" w:cs="Arial"/>
              </w:rPr>
            </w:pPr>
          </w:p>
        </w:tc>
        <w:tc>
          <w:tcPr>
            <w:tcW w:w="1350" w:type="dxa"/>
          </w:tcPr>
          <w:p w14:paraId="15632E8C" w14:textId="77777777" w:rsidR="005C12A7" w:rsidRPr="008C7BDE" w:rsidRDefault="005C12A7" w:rsidP="008C7BDE">
            <w:pPr>
              <w:rPr>
                <w:rFonts w:ascii="Arial" w:hAnsi="Arial" w:cs="Arial"/>
              </w:rPr>
            </w:pPr>
          </w:p>
        </w:tc>
      </w:tr>
      <w:tr w:rsidR="005C12A7" w:rsidRPr="008C7BDE" w14:paraId="16A561DA" w14:textId="77777777" w:rsidTr="005C12A7">
        <w:tc>
          <w:tcPr>
            <w:tcW w:w="7195" w:type="dxa"/>
          </w:tcPr>
          <w:p w14:paraId="0D1C1CE0" w14:textId="3030E196" w:rsidR="005C12A7" w:rsidRPr="008C7BDE" w:rsidRDefault="00D1482C" w:rsidP="005C12A7">
            <w:pPr>
              <w:ind w:firstLine="0"/>
              <w:rPr>
                <w:rFonts w:ascii="Arial" w:hAnsi="Arial" w:cs="Arial"/>
              </w:rPr>
            </w:pPr>
            <w:r>
              <w:rPr>
                <w:rFonts w:ascii="Arial" w:hAnsi="Arial" w:cs="Arial"/>
              </w:rPr>
              <w:t>Review agency code of conduct and code of ethics and determine if modifications/adaptation is needed for AmeriCorps members.</w:t>
            </w:r>
          </w:p>
        </w:tc>
        <w:tc>
          <w:tcPr>
            <w:tcW w:w="1620" w:type="dxa"/>
          </w:tcPr>
          <w:p w14:paraId="4728C002" w14:textId="77777777" w:rsidR="005C12A7" w:rsidRDefault="005C12A7" w:rsidP="008C7BDE">
            <w:pPr>
              <w:rPr>
                <w:rFonts w:ascii="Arial" w:hAnsi="Arial" w:cs="Arial"/>
              </w:rPr>
            </w:pPr>
          </w:p>
        </w:tc>
        <w:tc>
          <w:tcPr>
            <w:tcW w:w="1350" w:type="dxa"/>
          </w:tcPr>
          <w:p w14:paraId="015AE239" w14:textId="77777777" w:rsidR="005C12A7" w:rsidRPr="008C7BDE" w:rsidRDefault="005C12A7" w:rsidP="008C7BDE">
            <w:pPr>
              <w:rPr>
                <w:rFonts w:ascii="Arial" w:hAnsi="Arial" w:cs="Arial"/>
              </w:rPr>
            </w:pPr>
          </w:p>
        </w:tc>
      </w:tr>
      <w:tr w:rsidR="00D1482C" w:rsidRPr="008C7BDE" w14:paraId="5A6C4B97" w14:textId="77777777" w:rsidTr="005C12A7">
        <w:tc>
          <w:tcPr>
            <w:tcW w:w="7195" w:type="dxa"/>
          </w:tcPr>
          <w:p w14:paraId="6F69C815" w14:textId="2D29AB08" w:rsidR="00D1482C" w:rsidRDefault="00D1482C" w:rsidP="00731892">
            <w:pPr>
              <w:ind w:hanging="16"/>
              <w:rPr>
                <w:rFonts w:ascii="Arial" w:hAnsi="Arial" w:cs="Arial"/>
              </w:rPr>
            </w:pPr>
            <w:r>
              <w:rPr>
                <w:rFonts w:ascii="Arial" w:hAnsi="Arial" w:cs="Arial"/>
              </w:rPr>
              <w:t>Develop grievance policy and procedure for AmeriCorps members. It may be a modification/adaptation of agency policy.</w:t>
            </w:r>
          </w:p>
        </w:tc>
        <w:tc>
          <w:tcPr>
            <w:tcW w:w="1620" w:type="dxa"/>
          </w:tcPr>
          <w:p w14:paraId="482DD0C1" w14:textId="77777777" w:rsidR="00D1482C" w:rsidRDefault="00D1482C" w:rsidP="008C7BDE">
            <w:pPr>
              <w:rPr>
                <w:rFonts w:ascii="Arial" w:hAnsi="Arial" w:cs="Arial"/>
              </w:rPr>
            </w:pPr>
          </w:p>
        </w:tc>
        <w:tc>
          <w:tcPr>
            <w:tcW w:w="1350" w:type="dxa"/>
          </w:tcPr>
          <w:p w14:paraId="20AE5129" w14:textId="77777777" w:rsidR="00D1482C" w:rsidRPr="008C7BDE" w:rsidRDefault="00D1482C" w:rsidP="008C7BDE">
            <w:pPr>
              <w:rPr>
                <w:rFonts w:ascii="Arial" w:hAnsi="Arial" w:cs="Arial"/>
              </w:rPr>
            </w:pPr>
          </w:p>
        </w:tc>
      </w:tr>
      <w:tr w:rsidR="00D1482C" w:rsidRPr="008C7BDE" w14:paraId="3FF92CC1" w14:textId="77777777" w:rsidTr="005C12A7">
        <w:tc>
          <w:tcPr>
            <w:tcW w:w="7195" w:type="dxa"/>
          </w:tcPr>
          <w:p w14:paraId="619087D2" w14:textId="542076FF" w:rsidR="00D1482C" w:rsidRDefault="00D1482C" w:rsidP="00D1482C">
            <w:pPr>
              <w:ind w:hanging="16"/>
              <w:rPr>
                <w:rFonts w:ascii="Arial" w:hAnsi="Arial" w:cs="Arial"/>
              </w:rPr>
            </w:pPr>
            <w:r>
              <w:rPr>
                <w:rFonts w:ascii="Arial" w:hAnsi="Arial" w:cs="Arial"/>
              </w:rPr>
              <w:t>Review agency policy and procedure for employee disciplinary actions. Modify and adapt to AmeriCorps members.</w:t>
            </w:r>
          </w:p>
        </w:tc>
        <w:tc>
          <w:tcPr>
            <w:tcW w:w="1620" w:type="dxa"/>
          </w:tcPr>
          <w:p w14:paraId="00B77CAD" w14:textId="77777777" w:rsidR="00D1482C" w:rsidRDefault="00D1482C" w:rsidP="008C7BDE">
            <w:pPr>
              <w:rPr>
                <w:rFonts w:ascii="Arial" w:hAnsi="Arial" w:cs="Arial"/>
              </w:rPr>
            </w:pPr>
          </w:p>
        </w:tc>
        <w:tc>
          <w:tcPr>
            <w:tcW w:w="1350" w:type="dxa"/>
          </w:tcPr>
          <w:p w14:paraId="1A36B637" w14:textId="77777777" w:rsidR="00D1482C" w:rsidRPr="008C7BDE" w:rsidRDefault="00D1482C" w:rsidP="008C7BDE">
            <w:pPr>
              <w:rPr>
                <w:rFonts w:ascii="Arial" w:hAnsi="Arial" w:cs="Arial"/>
              </w:rPr>
            </w:pPr>
          </w:p>
        </w:tc>
      </w:tr>
      <w:tr w:rsidR="005C12A7" w:rsidRPr="008C7BDE" w14:paraId="581D52D2" w14:textId="77777777" w:rsidTr="005C12A7">
        <w:tc>
          <w:tcPr>
            <w:tcW w:w="7195" w:type="dxa"/>
          </w:tcPr>
          <w:p w14:paraId="1EC9B5A2" w14:textId="21DED1E9" w:rsidR="005C12A7" w:rsidRPr="008C7BDE" w:rsidRDefault="00D1482C" w:rsidP="005C12A7">
            <w:pPr>
              <w:ind w:firstLine="0"/>
              <w:rPr>
                <w:rFonts w:ascii="Arial" w:hAnsi="Arial" w:cs="Arial"/>
              </w:rPr>
            </w:pPr>
            <w:r>
              <w:rPr>
                <w:rFonts w:ascii="Arial" w:hAnsi="Arial" w:cs="Arial"/>
              </w:rPr>
              <w:lastRenderedPageBreak/>
              <w:t>Create AmeriCorps Member agreement using template from Commission.</w:t>
            </w:r>
            <w:r w:rsidR="008A62B3">
              <w:rPr>
                <w:rFonts w:ascii="Arial" w:hAnsi="Arial" w:cs="Arial"/>
              </w:rPr>
              <w:t xml:space="preserve"> Check Cooperative Agreement including terms and conditions for information/updates on member management issues that impact member agreement.</w:t>
            </w:r>
          </w:p>
        </w:tc>
        <w:tc>
          <w:tcPr>
            <w:tcW w:w="1620" w:type="dxa"/>
          </w:tcPr>
          <w:p w14:paraId="16903818" w14:textId="77777777" w:rsidR="005C12A7" w:rsidRDefault="005C12A7" w:rsidP="008C7BDE">
            <w:pPr>
              <w:rPr>
                <w:rFonts w:ascii="Arial" w:hAnsi="Arial" w:cs="Arial"/>
              </w:rPr>
            </w:pPr>
          </w:p>
        </w:tc>
        <w:tc>
          <w:tcPr>
            <w:tcW w:w="1350" w:type="dxa"/>
          </w:tcPr>
          <w:p w14:paraId="35C4C098" w14:textId="77777777" w:rsidR="005C12A7" w:rsidRPr="008C7BDE" w:rsidRDefault="005C12A7" w:rsidP="008C7BDE">
            <w:pPr>
              <w:rPr>
                <w:rFonts w:ascii="Arial" w:hAnsi="Arial" w:cs="Arial"/>
              </w:rPr>
            </w:pPr>
          </w:p>
        </w:tc>
      </w:tr>
      <w:tr w:rsidR="005C12A7" w:rsidRPr="008C7BDE" w14:paraId="51EF9ED3" w14:textId="77777777" w:rsidTr="005C12A7">
        <w:tc>
          <w:tcPr>
            <w:tcW w:w="7195" w:type="dxa"/>
          </w:tcPr>
          <w:p w14:paraId="7D68958E" w14:textId="34FD2B5B" w:rsidR="005C12A7" w:rsidRPr="008C7BDE" w:rsidRDefault="00D1482C" w:rsidP="005C12A7">
            <w:pPr>
              <w:ind w:firstLine="0"/>
              <w:rPr>
                <w:rFonts w:ascii="Arial" w:hAnsi="Arial" w:cs="Arial"/>
              </w:rPr>
            </w:pPr>
            <w:r>
              <w:rPr>
                <w:rFonts w:ascii="Arial" w:hAnsi="Arial" w:cs="Arial"/>
              </w:rPr>
              <w:t>Develop AmeriCorps Member handbook with policies, procedures, program information they will need.</w:t>
            </w:r>
          </w:p>
        </w:tc>
        <w:tc>
          <w:tcPr>
            <w:tcW w:w="1620" w:type="dxa"/>
          </w:tcPr>
          <w:p w14:paraId="64CB449D" w14:textId="77777777" w:rsidR="005C12A7" w:rsidRDefault="005C12A7" w:rsidP="008C7BDE">
            <w:pPr>
              <w:rPr>
                <w:rFonts w:ascii="Arial" w:hAnsi="Arial" w:cs="Arial"/>
              </w:rPr>
            </w:pPr>
          </w:p>
        </w:tc>
        <w:tc>
          <w:tcPr>
            <w:tcW w:w="1350" w:type="dxa"/>
          </w:tcPr>
          <w:p w14:paraId="65142C2D" w14:textId="77777777" w:rsidR="005C12A7" w:rsidRPr="008C7BDE" w:rsidRDefault="005C12A7" w:rsidP="008C7BDE">
            <w:pPr>
              <w:rPr>
                <w:rFonts w:ascii="Arial" w:hAnsi="Arial" w:cs="Arial"/>
              </w:rPr>
            </w:pPr>
          </w:p>
        </w:tc>
      </w:tr>
      <w:tr w:rsidR="005C12A7" w:rsidRPr="008C7BDE" w14:paraId="01265BEE" w14:textId="77777777" w:rsidTr="005C12A7">
        <w:tc>
          <w:tcPr>
            <w:tcW w:w="7195" w:type="dxa"/>
          </w:tcPr>
          <w:p w14:paraId="289AEC0D" w14:textId="2DC53703" w:rsidR="005C12A7" w:rsidRPr="008C7BDE" w:rsidRDefault="00D1482C" w:rsidP="005C12A7">
            <w:pPr>
              <w:ind w:firstLine="0"/>
              <w:rPr>
                <w:rFonts w:ascii="Arial" w:hAnsi="Arial" w:cs="Arial"/>
              </w:rPr>
            </w:pPr>
            <w:r>
              <w:rPr>
                <w:rFonts w:ascii="Arial" w:hAnsi="Arial" w:cs="Arial"/>
              </w:rPr>
              <w:t>Set up record keeping system that protects PII and other information submitted as part of applying to program.</w:t>
            </w:r>
          </w:p>
        </w:tc>
        <w:tc>
          <w:tcPr>
            <w:tcW w:w="1620" w:type="dxa"/>
          </w:tcPr>
          <w:p w14:paraId="72A4E7CA" w14:textId="77777777" w:rsidR="005C12A7" w:rsidRDefault="005C12A7" w:rsidP="008C7BDE">
            <w:pPr>
              <w:rPr>
                <w:rFonts w:ascii="Arial" w:hAnsi="Arial" w:cs="Arial"/>
              </w:rPr>
            </w:pPr>
          </w:p>
        </w:tc>
        <w:tc>
          <w:tcPr>
            <w:tcW w:w="1350" w:type="dxa"/>
          </w:tcPr>
          <w:p w14:paraId="3B5D30CF" w14:textId="77777777" w:rsidR="005C12A7" w:rsidRPr="008C7BDE" w:rsidRDefault="005C12A7" w:rsidP="008C7BDE">
            <w:pPr>
              <w:rPr>
                <w:rFonts w:ascii="Arial" w:hAnsi="Arial" w:cs="Arial"/>
              </w:rPr>
            </w:pPr>
          </w:p>
        </w:tc>
      </w:tr>
      <w:tr w:rsidR="005C12A7" w:rsidRPr="008C7BDE" w14:paraId="0AC315F7" w14:textId="77777777" w:rsidTr="005C12A7">
        <w:tc>
          <w:tcPr>
            <w:tcW w:w="7195" w:type="dxa"/>
          </w:tcPr>
          <w:p w14:paraId="5F74B671" w14:textId="42D7D3C3" w:rsidR="005C12A7" w:rsidRPr="008C7BDE" w:rsidRDefault="00D1482C" w:rsidP="005C12A7">
            <w:pPr>
              <w:ind w:firstLine="0"/>
              <w:rPr>
                <w:rFonts w:ascii="Arial" w:hAnsi="Arial" w:cs="Arial"/>
              </w:rPr>
            </w:pPr>
            <w:r>
              <w:rPr>
                <w:rFonts w:ascii="Arial" w:hAnsi="Arial" w:cs="Arial"/>
              </w:rPr>
              <w:t xml:space="preserve">Learn Member </w:t>
            </w:r>
            <w:r w:rsidR="00FA3B0F">
              <w:rPr>
                <w:rFonts w:ascii="Arial" w:hAnsi="Arial" w:cs="Arial"/>
              </w:rPr>
              <w:t xml:space="preserve">record </w:t>
            </w:r>
            <w:r w:rsidR="001734E5">
              <w:rPr>
                <w:rFonts w:ascii="Arial" w:hAnsi="Arial" w:cs="Arial"/>
              </w:rPr>
              <w:t xml:space="preserve">and reporting </w:t>
            </w:r>
            <w:r>
              <w:rPr>
                <w:rFonts w:ascii="Arial" w:hAnsi="Arial" w:cs="Arial"/>
              </w:rPr>
              <w:t>interface in OnCorps and determine which of the time</w:t>
            </w:r>
            <w:r w:rsidR="00FB6159">
              <w:rPr>
                <w:rFonts w:ascii="Arial" w:hAnsi="Arial" w:cs="Arial"/>
              </w:rPr>
              <w:t>sheet options best suits program.</w:t>
            </w:r>
          </w:p>
        </w:tc>
        <w:tc>
          <w:tcPr>
            <w:tcW w:w="1620" w:type="dxa"/>
          </w:tcPr>
          <w:p w14:paraId="4821A575" w14:textId="77777777" w:rsidR="005C12A7" w:rsidRDefault="005C12A7" w:rsidP="008C7BDE">
            <w:pPr>
              <w:rPr>
                <w:rFonts w:ascii="Arial" w:hAnsi="Arial" w:cs="Arial"/>
              </w:rPr>
            </w:pPr>
          </w:p>
        </w:tc>
        <w:tc>
          <w:tcPr>
            <w:tcW w:w="1350" w:type="dxa"/>
          </w:tcPr>
          <w:p w14:paraId="4DD54BA0" w14:textId="77777777" w:rsidR="005C12A7" w:rsidRPr="008C7BDE" w:rsidRDefault="005C12A7" w:rsidP="008C7BDE">
            <w:pPr>
              <w:rPr>
                <w:rFonts w:ascii="Arial" w:hAnsi="Arial" w:cs="Arial"/>
              </w:rPr>
            </w:pPr>
          </w:p>
        </w:tc>
      </w:tr>
      <w:tr w:rsidR="005C12A7" w:rsidRPr="008C7BDE" w14:paraId="48AC432E" w14:textId="77777777" w:rsidTr="005C12A7">
        <w:tc>
          <w:tcPr>
            <w:tcW w:w="7195" w:type="dxa"/>
          </w:tcPr>
          <w:p w14:paraId="6F04DCD2" w14:textId="1B0B817D" w:rsidR="005C12A7" w:rsidRPr="008C7BDE" w:rsidRDefault="001A1D1B" w:rsidP="005C12A7">
            <w:pPr>
              <w:ind w:firstLine="0"/>
              <w:rPr>
                <w:rFonts w:ascii="Arial" w:hAnsi="Arial" w:cs="Arial"/>
              </w:rPr>
            </w:pPr>
            <w:r>
              <w:rPr>
                <w:rFonts w:ascii="Arial" w:hAnsi="Arial" w:cs="Arial"/>
              </w:rPr>
              <w:t>Create AmeriCorps member orientation covering program purpose, service activities, AmeriCorps requirements, member roles and responsibilities, introduction to agency (and supervisors if serving at host sites), etc.</w:t>
            </w:r>
          </w:p>
        </w:tc>
        <w:tc>
          <w:tcPr>
            <w:tcW w:w="1620" w:type="dxa"/>
          </w:tcPr>
          <w:p w14:paraId="78D58D35" w14:textId="77777777" w:rsidR="005C12A7" w:rsidRDefault="005C12A7" w:rsidP="008C7BDE">
            <w:pPr>
              <w:rPr>
                <w:rFonts w:ascii="Arial" w:hAnsi="Arial" w:cs="Arial"/>
              </w:rPr>
            </w:pPr>
          </w:p>
        </w:tc>
        <w:tc>
          <w:tcPr>
            <w:tcW w:w="1350" w:type="dxa"/>
          </w:tcPr>
          <w:p w14:paraId="3397267C" w14:textId="77777777" w:rsidR="005C12A7" w:rsidRPr="008C7BDE" w:rsidRDefault="005C12A7" w:rsidP="008C7BDE">
            <w:pPr>
              <w:rPr>
                <w:rFonts w:ascii="Arial" w:hAnsi="Arial" w:cs="Arial"/>
              </w:rPr>
            </w:pPr>
          </w:p>
        </w:tc>
      </w:tr>
      <w:tr w:rsidR="001734E5" w:rsidRPr="008C7BDE" w14:paraId="2A6A6C68" w14:textId="77777777" w:rsidTr="005C12A7">
        <w:tc>
          <w:tcPr>
            <w:tcW w:w="7195" w:type="dxa"/>
          </w:tcPr>
          <w:p w14:paraId="1EADB4DA" w14:textId="0D15907B" w:rsidR="001734E5" w:rsidRDefault="001734E5" w:rsidP="001734E5">
            <w:pPr>
              <w:ind w:firstLine="0"/>
              <w:rPr>
                <w:rFonts w:ascii="Arial" w:hAnsi="Arial" w:cs="Arial"/>
              </w:rPr>
            </w:pPr>
            <w:r>
              <w:rPr>
                <w:rFonts w:ascii="Arial" w:hAnsi="Arial" w:cs="Arial"/>
              </w:rPr>
              <w:t>Learn National Service Trust portal workflow for inviting applicant to accept position, getting citizenship clearance, enrollment, and site assignment.</w:t>
            </w:r>
          </w:p>
        </w:tc>
        <w:tc>
          <w:tcPr>
            <w:tcW w:w="1620" w:type="dxa"/>
          </w:tcPr>
          <w:p w14:paraId="08FFBF9A" w14:textId="77777777" w:rsidR="001734E5" w:rsidRDefault="001734E5" w:rsidP="008C7BDE">
            <w:pPr>
              <w:rPr>
                <w:rFonts w:ascii="Arial" w:hAnsi="Arial" w:cs="Arial"/>
              </w:rPr>
            </w:pPr>
          </w:p>
        </w:tc>
        <w:tc>
          <w:tcPr>
            <w:tcW w:w="1350" w:type="dxa"/>
          </w:tcPr>
          <w:p w14:paraId="56663775" w14:textId="77777777" w:rsidR="001734E5" w:rsidRPr="008C7BDE" w:rsidRDefault="001734E5" w:rsidP="008C7BDE">
            <w:pPr>
              <w:rPr>
                <w:rFonts w:ascii="Arial" w:hAnsi="Arial" w:cs="Arial"/>
              </w:rPr>
            </w:pPr>
          </w:p>
        </w:tc>
      </w:tr>
      <w:tr w:rsidR="001734E5" w:rsidRPr="008C7BDE" w14:paraId="01181D0A" w14:textId="77777777" w:rsidTr="00BC6E2A">
        <w:tc>
          <w:tcPr>
            <w:tcW w:w="7195" w:type="dxa"/>
          </w:tcPr>
          <w:p w14:paraId="0B18F7AD" w14:textId="77777777" w:rsidR="001734E5" w:rsidRDefault="001734E5" w:rsidP="00BC6E2A">
            <w:pPr>
              <w:ind w:firstLine="0"/>
              <w:rPr>
                <w:rFonts w:ascii="Arial" w:hAnsi="Arial" w:cs="Arial"/>
              </w:rPr>
            </w:pPr>
            <w:r>
              <w:rPr>
                <w:rFonts w:ascii="Arial" w:hAnsi="Arial" w:cs="Arial"/>
              </w:rPr>
              <w:t>Set up MEVHCS account and Truescreen account and become familiar with how the systems work</w:t>
            </w:r>
          </w:p>
        </w:tc>
        <w:tc>
          <w:tcPr>
            <w:tcW w:w="1620" w:type="dxa"/>
          </w:tcPr>
          <w:p w14:paraId="57E24CF0" w14:textId="77777777" w:rsidR="001734E5" w:rsidRDefault="001734E5" w:rsidP="00BC6E2A">
            <w:pPr>
              <w:rPr>
                <w:rFonts w:ascii="Arial" w:hAnsi="Arial" w:cs="Arial"/>
              </w:rPr>
            </w:pPr>
          </w:p>
        </w:tc>
        <w:tc>
          <w:tcPr>
            <w:tcW w:w="1350" w:type="dxa"/>
          </w:tcPr>
          <w:p w14:paraId="1FAE69A8" w14:textId="77777777" w:rsidR="001734E5" w:rsidRPr="008C7BDE" w:rsidRDefault="001734E5" w:rsidP="00BC6E2A">
            <w:pPr>
              <w:rPr>
                <w:rFonts w:ascii="Arial" w:hAnsi="Arial" w:cs="Arial"/>
              </w:rPr>
            </w:pPr>
          </w:p>
        </w:tc>
      </w:tr>
      <w:tr w:rsidR="005C12A7" w:rsidRPr="008C7BDE" w14:paraId="057EEF74" w14:textId="77777777" w:rsidTr="005C12A7">
        <w:tc>
          <w:tcPr>
            <w:tcW w:w="7195" w:type="dxa"/>
          </w:tcPr>
          <w:p w14:paraId="685EFB4C" w14:textId="3E33A1AF" w:rsidR="005C12A7" w:rsidRPr="008C7BDE" w:rsidRDefault="001A1D1B" w:rsidP="005C12A7">
            <w:pPr>
              <w:ind w:firstLine="0"/>
              <w:rPr>
                <w:rFonts w:ascii="Arial" w:hAnsi="Arial" w:cs="Arial"/>
              </w:rPr>
            </w:pPr>
            <w:r>
              <w:rPr>
                <w:rFonts w:ascii="Arial" w:hAnsi="Arial" w:cs="Arial"/>
              </w:rPr>
              <w:t>Conduct interview and selection process for applicants to serve.</w:t>
            </w:r>
          </w:p>
        </w:tc>
        <w:tc>
          <w:tcPr>
            <w:tcW w:w="1620" w:type="dxa"/>
          </w:tcPr>
          <w:p w14:paraId="647FF691" w14:textId="77777777" w:rsidR="005C12A7" w:rsidRDefault="005C12A7" w:rsidP="008C7BDE">
            <w:pPr>
              <w:rPr>
                <w:rFonts w:ascii="Arial" w:hAnsi="Arial" w:cs="Arial"/>
              </w:rPr>
            </w:pPr>
          </w:p>
        </w:tc>
        <w:tc>
          <w:tcPr>
            <w:tcW w:w="1350" w:type="dxa"/>
          </w:tcPr>
          <w:p w14:paraId="1C22FE35" w14:textId="77777777" w:rsidR="005C12A7" w:rsidRPr="008C7BDE" w:rsidRDefault="005C12A7" w:rsidP="008C7BDE">
            <w:pPr>
              <w:rPr>
                <w:rFonts w:ascii="Arial" w:hAnsi="Arial" w:cs="Arial"/>
              </w:rPr>
            </w:pPr>
          </w:p>
        </w:tc>
      </w:tr>
      <w:tr w:rsidR="005C12A7" w:rsidRPr="008C7BDE" w14:paraId="50D64BEF" w14:textId="77777777" w:rsidTr="005C12A7">
        <w:tc>
          <w:tcPr>
            <w:tcW w:w="7195" w:type="dxa"/>
          </w:tcPr>
          <w:p w14:paraId="7F810F3A" w14:textId="49851276" w:rsidR="005C12A7" w:rsidRPr="008C7BDE" w:rsidRDefault="001A1D1B" w:rsidP="005C12A7">
            <w:pPr>
              <w:ind w:firstLine="0"/>
              <w:rPr>
                <w:rFonts w:ascii="Arial" w:hAnsi="Arial" w:cs="Arial"/>
              </w:rPr>
            </w:pPr>
            <w:r>
              <w:rPr>
                <w:rFonts w:ascii="Arial" w:hAnsi="Arial" w:cs="Arial"/>
              </w:rPr>
              <w:t>Enroll AmeriCorps members in National Service Trust (portal).</w:t>
            </w:r>
          </w:p>
        </w:tc>
        <w:tc>
          <w:tcPr>
            <w:tcW w:w="1620" w:type="dxa"/>
          </w:tcPr>
          <w:p w14:paraId="4124B1E7" w14:textId="77777777" w:rsidR="005C12A7" w:rsidRDefault="005C12A7" w:rsidP="008C7BDE">
            <w:pPr>
              <w:rPr>
                <w:rFonts w:ascii="Arial" w:hAnsi="Arial" w:cs="Arial"/>
              </w:rPr>
            </w:pPr>
          </w:p>
        </w:tc>
        <w:tc>
          <w:tcPr>
            <w:tcW w:w="1350" w:type="dxa"/>
          </w:tcPr>
          <w:p w14:paraId="37C9B94B" w14:textId="77777777" w:rsidR="005C12A7" w:rsidRPr="008C7BDE" w:rsidRDefault="005C12A7" w:rsidP="008C7BDE">
            <w:pPr>
              <w:rPr>
                <w:rFonts w:ascii="Arial" w:hAnsi="Arial" w:cs="Arial"/>
              </w:rPr>
            </w:pPr>
          </w:p>
        </w:tc>
      </w:tr>
      <w:tr w:rsidR="001734E5" w:rsidRPr="008C7BDE" w14:paraId="12C40226" w14:textId="77777777" w:rsidTr="005C12A7">
        <w:tc>
          <w:tcPr>
            <w:tcW w:w="7195" w:type="dxa"/>
          </w:tcPr>
          <w:p w14:paraId="3683E681" w14:textId="541B2F3F" w:rsidR="001734E5" w:rsidRPr="001734E5" w:rsidRDefault="001734E5" w:rsidP="001734E5">
            <w:pPr>
              <w:spacing w:after="120"/>
              <w:ind w:firstLine="0"/>
              <w:rPr>
                <w:rFonts w:ascii="Arial" w:hAnsi="Arial" w:cs="Arial"/>
              </w:rPr>
            </w:pPr>
            <w:r w:rsidRPr="001734E5">
              <w:rPr>
                <w:rFonts w:ascii="Arial" w:hAnsi="Arial" w:cs="Arial"/>
              </w:rPr>
              <w:t>Download Trust information and import into OnCorps.</w:t>
            </w:r>
          </w:p>
        </w:tc>
        <w:tc>
          <w:tcPr>
            <w:tcW w:w="1620" w:type="dxa"/>
          </w:tcPr>
          <w:p w14:paraId="7D2EB53E" w14:textId="77777777" w:rsidR="001734E5" w:rsidRDefault="001734E5" w:rsidP="008C7BDE">
            <w:pPr>
              <w:rPr>
                <w:rFonts w:ascii="Arial" w:hAnsi="Arial" w:cs="Arial"/>
              </w:rPr>
            </w:pPr>
          </w:p>
        </w:tc>
        <w:tc>
          <w:tcPr>
            <w:tcW w:w="1350" w:type="dxa"/>
          </w:tcPr>
          <w:p w14:paraId="03EC13E6" w14:textId="77777777" w:rsidR="001734E5" w:rsidRPr="008C7BDE" w:rsidRDefault="001734E5" w:rsidP="008C7BDE">
            <w:pPr>
              <w:rPr>
                <w:rFonts w:ascii="Arial" w:hAnsi="Arial" w:cs="Arial"/>
              </w:rPr>
            </w:pPr>
          </w:p>
        </w:tc>
      </w:tr>
      <w:tr w:rsidR="005C12A7" w:rsidRPr="008C7BDE" w14:paraId="57A8F277" w14:textId="77777777" w:rsidTr="005C12A7">
        <w:tc>
          <w:tcPr>
            <w:tcW w:w="7195" w:type="dxa"/>
          </w:tcPr>
          <w:p w14:paraId="4FC8078F" w14:textId="0E024323" w:rsidR="005C12A7" w:rsidRPr="008C7BDE" w:rsidRDefault="001A1D1B" w:rsidP="005C12A7">
            <w:pPr>
              <w:ind w:firstLine="0"/>
              <w:rPr>
                <w:rFonts w:ascii="Arial" w:hAnsi="Arial" w:cs="Arial"/>
              </w:rPr>
            </w:pPr>
            <w:r>
              <w:rPr>
                <w:rFonts w:ascii="Arial" w:hAnsi="Arial" w:cs="Arial"/>
              </w:rPr>
              <w:t>Complete OnCorps program management set-up: Enter Member position descriptions, host sites (if applicable), member information, site supervisors, program budget, and program performance measures.</w:t>
            </w:r>
          </w:p>
        </w:tc>
        <w:tc>
          <w:tcPr>
            <w:tcW w:w="1620" w:type="dxa"/>
          </w:tcPr>
          <w:p w14:paraId="17DFDB5E" w14:textId="77777777" w:rsidR="005C12A7" w:rsidRDefault="005C12A7" w:rsidP="008C7BDE">
            <w:pPr>
              <w:rPr>
                <w:rFonts w:ascii="Arial" w:hAnsi="Arial" w:cs="Arial"/>
              </w:rPr>
            </w:pPr>
          </w:p>
        </w:tc>
        <w:tc>
          <w:tcPr>
            <w:tcW w:w="1350" w:type="dxa"/>
          </w:tcPr>
          <w:p w14:paraId="01EF62AB" w14:textId="77777777" w:rsidR="005C12A7" w:rsidRPr="008C7BDE" w:rsidRDefault="005C12A7" w:rsidP="008C7BDE">
            <w:pPr>
              <w:rPr>
                <w:rFonts w:ascii="Arial" w:hAnsi="Arial" w:cs="Arial"/>
              </w:rPr>
            </w:pPr>
          </w:p>
        </w:tc>
      </w:tr>
      <w:tr w:rsidR="001A1D1B" w:rsidRPr="008C7BDE" w14:paraId="4A3F9A07" w14:textId="77777777" w:rsidTr="005C12A7">
        <w:tc>
          <w:tcPr>
            <w:tcW w:w="7195" w:type="dxa"/>
          </w:tcPr>
          <w:p w14:paraId="590AD762" w14:textId="4CBF41F8" w:rsidR="001A1D1B" w:rsidRDefault="001A1D1B" w:rsidP="00731892">
            <w:pPr>
              <w:ind w:firstLine="0"/>
              <w:rPr>
                <w:rFonts w:ascii="Arial" w:hAnsi="Arial" w:cs="Arial"/>
              </w:rPr>
            </w:pPr>
            <w:r>
              <w:rPr>
                <w:rFonts w:ascii="Arial" w:hAnsi="Arial" w:cs="Arial"/>
              </w:rPr>
              <w:t xml:space="preserve">Establish calendar for member supervision, meetings, site visits (if they will serve at other locations), </w:t>
            </w:r>
            <w:r w:rsidR="006333B3">
              <w:rPr>
                <w:rFonts w:ascii="Arial" w:hAnsi="Arial" w:cs="Arial"/>
              </w:rPr>
              <w:t>submission of service timesheets, member reports, all-team community service projects, trainings, and member evaluations.</w:t>
            </w:r>
          </w:p>
        </w:tc>
        <w:tc>
          <w:tcPr>
            <w:tcW w:w="1620" w:type="dxa"/>
          </w:tcPr>
          <w:p w14:paraId="0FF5B6A7" w14:textId="77777777" w:rsidR="001A1D1B" w:rsidRDefault="001A1D1B" w:rsidP="008C7BDE">
            <w:pPr>
              <w:rPr>
                <w:rFonts w:ascii="Arial" w:hAnsi="Arial" w:cs="Arial"/>
              </w:rPr>
            </w:pPr>
          </w:p>
        </w:tc>
        <w:tc>
          <w:tcPr>
            <w:tcW w:w="1350" w:type="dxa"/>
          </w:tcPr>
          <w:p w14:paraId="606CD54B" w14:textId="77777777" w:rsidR="001A1D1B" w:rsidRPr="008C7BDE" w:rsidRDefault="001A1D1B" w:rsidP="008C7BDE">
            <w:pPr>
              <w:rPr>
                <w:rFonts w:ascii="Arial" w:hAnsi="Arial" w:cs="Arial"/>
              </w:rPr>
            </w:pPr>
          </w:p>
        </w:tc>
      </w:tr>
      <w:tr w:rsidR="00363154" w:rsidRPr="008C7BDE" w14:paraId="4E36AF19" w14:textId="77777777" w:rsidTr="005C12A7">
        <w:tc>
          <w:tcPr>
            <w:tcW w:w="7195" w:type="dxa"/>
          </w:tcPr>
          <w:p w14:paraId="300DE7BC" w14:textId="0D8D2ACC" w:rsidR="00363154" w:rsidRDefault="00363154" w:rsidP="00363154">
            <w:pPr>
              <w:ind w:firstLine="0"/>
              <w:rPr>
                <w:rFonts w:ascii="Arial" w:hAnsi="Arial" w:cs="Arial"/>
              </w:rPr>
            </w:pPr>
            <w:r>
              <w:rPr>
                <w:rFonts w:ascii="Arial" w:hAnsi="Arial" w:cs="Arial"/>
              </w:rPr>
              <w:t xml:space="preserve">Develop Member evaluation </w:t>
            </w:r>
            <w:r w:rsidR="008806A3">
              <w:rPr>
                <w:rFonts w:ascii="Arial" w:hAnsi="Arial" w:cs="Arial"/>
              </w:rPr>
              <w:t xml:space="preserve">process and assessment </w:t>
            </w:r>
            <w:r>
              <w:rPr>
                <w:rFonts w:ascii="Arial" w:hAnsi="Arial" w:cs="Arial"/>
              </w:rPr>
              <w:t>tool for use at mid-term and end-of-term performance review.</w:t>
            </w:r>
          </w:p>
        </w:tc>
        <w:tc>
          <w:tcPr>
            <w:tcW w:w="1620" w:type="dxa"/>
          </w:tcPr>
          <w:p w14:paraId="207FE18E" w14:textId="77777777" w:rsidR="00363154" w:rsidRDefault="00363154" w:rsidP="008C7BDE">
            <w:pPr>
              <w:rPr>
                <w:rFonts w:ascii="Arial" w:hAnsi="Arial" w:cs="Arial"/>
              </w:rPr>
            </w:pPr>
          </w:p>
        </w:tc>
        <w:tc>
          <w:tcPr>
            <w:tcW w:w="1350" w:type="dxa"/>
          </w:tcPr>
          <w:p w14:paraId="64FCB849" w14:textId="77777777" w:rsidR="00363154" w:rsidRPr="008C7BDE" w:rsidRDefault="00363154" w:rsidP="008C7BDE">
            <w:pPr>
              <w:rPr>
                <w:rFonts w:ascii="Arial" w:hAnsi="Arial" w:cs="Arial"/>
              </w:rPr>
            </w:pPr>
          </w:p>
        </w:tc>
      </w:tr>
      <w:tr w:rsidR="005C12A7" w:rsidRPr="008C7BDE" w14:paraId="67341B15" w14:textId="77777777" w:rsidTr="002E16C7">
        <w:tc>
          <w:tcPr>
            <w:tcW w:w="7195" w:type="dxa"/>
            <w:vAlign w:val="center"/>
          </w:tcPr>
          <w:p w14:paraId="40B572D1" w14:textId="7026CE7A" w:rsidR="005C12A7" w:rsidRPr="00731892" w:rsidRDefault="001A1D1B" w:rsidP="00DD4BD8">
            <w:pPr>
              <w:pStyle w:val="ListParagraph"/>
              <w:numPr>
                <w:ilvl w:val="0"/>
                <w:numId w:val="59"/>
              </w:numPr>
              <w:rPr>
                <w:rFonts w:ascii="Arial" w:hAnsi="Arial" w:cs="Arial"/>
                <w:b/>
                <w:bCs/>
              </w:rPr>
            </w:pPr>
            <w:r w:rsidRPr="00731892">
              <w:rPr>
                <w:rFonts w:ascii="Arial" w:hAnsi="Arial" w:cs="Arial"/>
                <w:b/>
                <w:bCs/>
              </w:rPr>
              <w:t>Program Management</w:t>
            </w:r>
          </w:p>
        </w:tc>
        <w:tc>
          <w:tcPr>
            <w:tcW w:w="1620" w:type="dxa"/>
          </w:tcPr>
          <w:p w14:paraId="5B40C5FA" w14:textId="77777777" w:rsidR="005C12A7" w:rsidRDefault="005C12A7" w:rsidP="008C7BDE">
            <w:pPr>
              <w:rPr>
                <w:rFonts w:ascii="Arial" w:hAnsi="Arial" w:cs="Arial"/>
              </w:rPr>
            </w:pPr>
          </w:p>
        </w:tc>
        <w:tc>
          <w:tcPr>
            <w:tcW w:w="1350" w:type="dxa"/>
          </w:tcPr>
          <w:p w14:paraId="5EF7E5B4" w14:textId="77777777" w:rsidR="005C12A7" w:rsidRPr="008C7BDE" w:rsidRDefault="005C12A7" w:rsidP="008C7BDE">
            <w:pPr>
              <w:rPr>
                <w:rFonts w:ascii="Arial" w:hAnsi="Arial" w:cs="Arial"/>
              </w:rPr>
            </w:pPr>
          </w:p>
        </w:tc>
      </w:tr>
      <w:tr w:rsidR="001A1D1B" w:rsidRPr="008C7BDE" w14:paraId="3BA17748" w14:textId="77777777" w:rsidTr="002E16C7">
        <w:trPr>
          <w:trHeight w:val="288"/>
        </w:trPr>
        <w:tc>
          <w:tcPr>
            <w:tcW w:w="7195" w:type="dxa"/>
            <w:vAlign w:val="center"/>
          </w:tcPr>
          <w:p w14:paraId="0ECAE5A4" w14:textId="55407BCD" w:rsidR="001A1D1B" w:rsidRPr="00731892" w:rsidRDefault="006333B3" w:rsidP="002E16C7">
            <w:pPr>
              <w:ind w:firstLine="0"/>
              <w:rPr>
                <w:rFonts w:ascii="Arial" w:hAnsi="Arial" w:cs="Arial"/>
              </w:rPr>
            </w:pPr>
            <w:r>
              <w:rPr>
                <w:rFonts w:ascii="Arial" w:hAnsi="Arial" w:cs="Arial"/>
                <w:i/>
                <w:iCs/>
              </w:rPr>
              <w:t>If members will serve at locations other than grantee facility:</w:t>
            </w:r>
          </w:p>
        </w:tc>
        <w:tc>
          <w:tcPr>
            <w:tcW w:w="1620" w:type="dxa"/>
          </w:tcPr>
          <w:p w14:paraId="18D884CB" w14:textId="77777777" w:rsidR="001A1D1B" w:rsidRDefault="001A1D1B" w:rsidP="008C7BDE">
            <w:pPr>
              <w:rPr>
                <w:rFonts w:ascii="Arial" w:hAnsi="Arial" w:cs="Arial"/>
              </w:rPr>
            </w:pPr>
          </w:p>
        </w:tc>
        <w:tc>
          <w:tcPr>
            <w:tcW w:w="1350" w:type="dxa"/>
          </w:tcPr>
          <w:p w14:paraId="456B2CC6" w14:textId="77777777" w:rsidR="001A1D1B" w:rsidRPr="008C7BDE" w:rsidRDefault="001A1D1B" w:rsidP="008C7BDE">
            <w:pPr>
              <w:rPr>
                <w:rFonts w:ascii="Arial" w:hAnsi="Arial" w:cs="Arial"/>
              </w:rPr>
            </w:pPr>
          </w:p>
        </w:tc>
      </w:tr>
      <w:tr w:rsidR="006333B3" w:rsidRPr="008C7BDE" w14:paraId="1E15978C" w14:textId="77777777" w:rsidTr="005C12A7">
        <w:tc>
          <w:tcPr>
            <w:tcW w:w="7195" w:type="dxa"/>
          </w:tcPr>
          <w:p w14:paraId="08D4FEFF" w14:textId="41A76054" w:rsidR="006333B3" w:rsidRPr="00731892" w:rsidRDefault="006333B3" w:rsidP="00731892">
            <w:pPr>
              <w:ind w:firstLine="0"/>
              <w:rPr>
                <w:rFonts w:ascii="Arial" w:hAnsi="Arial" w:cs="Arial"/>
              </w:rPr>
            </w:pPr>
            <w:r>
              <w:rPr>
                <w:rFonts w:ascii="Arial" w:hAnsi="Arial" w:cs="Arial"/>
              </w:rPr>
              <w:t xml:space="preserve">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w:t>
            </w:r>
            <w:proofErr w:type="spellStart"/>
            <w:r>
              <w:rPr>
                <w:rFonts w:ascii="Arial" w:hAnsi="Arial" w:cs="Arial"/>
              </w:rPr>
              <w:t>inkind</w:t>
            </w:r>
            <w:proofErr w:type="spellEnd"/>
            <w:r>
              <w:rPr>
                <w:rFonts w:ascii="Arial" w:hAnsi="Arial" w:cs="Arial"/>
              </w:rPr>
              <w:t xml:space="preserve"> documentation (if applicable), cost share and payments (if applicable), attendance at program meetings, etc.</w:t>
            </w:r>
          </w:p>
        </w:tc>
        <w:tc>
          <w:tcPr>
            <w:tcW w:w="1620" w:type="dxa"/>
          </w:tcPr>
          <w:p w14:paraId="6E4733B5" w14:textId="77777777" w:rsidR="006333B3" w:rsidRDefault="006333B3" w:rsidP="008C7BDE">
            <w:pPr>
              <w:rPr>
                <w:rFonts w:ascii="Arial" w:hAnsi="Arial" w:cs="Arial"/>
              </w:rPr>
            </w:pPr>
          </w:p>
        </w:tc>
        <w:tc>
          <w:tcPr>
            <w:tcW w:w="1350" w:type="dxa"/>
          </w:tcPr>
          <w:p w14:paraId="3C979400" w14:textId="77777777" w:rsidR="006333B3" w:rsidRPr="008C7BDE" w:rsidRDefault="006333B3" w:rsidP="008C7BDE">
            <w:pPr>
              <w:rPr>
                <w:rFonts w:ascii="Arial" w:hAnsi="Arial" w:cs="Arial"/>
              </w:rPr>
            </w:pPr>
          </w:p>
        </w:tc>
      </w:tr>
      <w:tr w:rsidR="006333B3" w:rsidRPr="008C7BDE" w14:paraId="36C6BB81" w14:textId="77777777" w:rsidTr="005C12A7">
        <w:tc>
          <w:tcPr>
            <w:tcW w:w="7195" w:type="dxa"/>
          </w:tcPr>
          <w:p w14:paraId="0415013C" w14:textId="12F0626E" w:rsidR="006333B3" w:rsidRPr="00731892" w:rsidRDefault="00223871" w:rsidP="00731892">
            <w:pPr>
              <w:ind w:firstLine="0"/>
              <w:rPr>
                <w:rFonts w:ascii="Arial" w:hAnsi="Arial" w:cs="Arial"/>
              </w:rPr>
            </w:pPr>
            <w:r>
              <w:rPr>
                <w:rFonts w:ascii="Arial" w:hAnsi="Arial" w:cs="Arial"/>
              </w:rPr>
              <w:lastRenderedPageBreak/>
              <w:t>Identify supervisor at host site and ensure the person has appropriate credentials.</w:t>
            </w:r>
          </w:p>
        </w:tc>
        <w:tc>
          <w:tcPr>
            <w:tcW w:w="1620" w:type="dxa"/>
          </w:tcPr>
          <w:p w14:paraId="34DD04E8" w14:textId="77777777" w:rsidR="006333B3" w:rsidRDefault="006333B3" w:rsidP="008C7BDE">
            <w:pPr>
              <w:rPr>
                <w:rFonts w:ascii="Arial" w:hAnsi="Arial" w:cs="Arial"/>
              </w:rPr>
            </w:pPr>
          </w:p>
        </w:tc>
        <w:tc>
          <w:tcPr>
            <w:tcW w:w="1350" w:type="dxa"/>
          </w:tcPr>
          <w:p w14:paraId="1E121545" w14:textId="77777777" w:rsidR="006333B3" w:rsidRPr="008C7BDE" w:rsidRDefault="006333B3" w:rsidP="008C7BDE">
            <w:pPr>
              <w:rPr>
                <w:rFonts w:ascii="Arial" w:hAnsi="Arial" w:cs="Arial"/>
              </w:rPr>
            </w:pPr>
          </w:p>
        </w:tc>
      </w:tr>
      <w:tr w:rsidR="00363154" w:rsidRPr="008C7BDE" w14:paraId="0E7F110F" w14:textId="77777777" w:rsidTr="005C12A7">
        <w:tc>
          <w:tcPr>
            <w:tcW w:w="7195" w:type="dxa"/>
          </w:tcPr>
          <w:p w14:paraId="79AF4668" w14:textId="50817D93" w:rsidR="00363154" w:rsidRDefault="00363154" w:rsidP="00363154">
            <w:pPr>
              <w:ind w:firstLine="0"/>
              <w:rPr>
                <w:rFonts w:ascii="Arial" w:hAnsi="Arial" w:cs="Arial"/>
              </w:rPr>
            </w:pPr>
            <w:r>
              <w:rPr>
                <w:rFonts w:ascii="Arial" w:hAnsi="Arial" w:cs="Arial"/>
              </w:rPr>
              <w:t>Develop site supervisor guide with checklist for site orientation, schedule for approving time logs, meeting dates, etc.</w:t>
            </w:r>
          </w:p>
        </w:tc>
        <w:tc>
          <w:tcPr>
            <w:tcW w:w="1620" w:type="dxa"/>
          </w:tcPr>
          <w:p w14:paraId="542CF55F" w14:textId="77777777" w:rsidR="00363154" w:rsidRDefault="00363154" w:rsidP="008C7BDE">
            <w:pPr>
              <w:rPr>
                <w:rFonts w:ascii="Arial" w:hAnsi="Arial" w:cs="Arial"/>
              </w:rPr>
            </w:pPr>
          </w:p>
        </w:tc>
        <w:tc>
          <w:tcPr>
            <w:tcW w:w="1350" w:type="dxa"/>
          </w:tcPr>
          <w:p w14:paraId="5BCE2570" w14:textId="77777777" w:rsidR="00363154" w:rsidRPr="008C7BDE" w:rsidRDefault="00363154" w:rsidP="008C7BDE">
            <w:pPr>
              <w:rPr>
                <w:rFonts w:ascii="Arial" w:hAnsi="Arial" w:cs="Arial"/>
              </w:rPr>
            </w:pPr>
          </w:p>
        </w:tc>
      </w:tr>
      <w:tr w:rsidR="006333B3" w:rsidRPr="008C7BDE" w14:paraId="22EB94DC" w14:textId="77777777" w:rsidTr="005C12A7">
        <w:tc>
          <w:tcPr>
            <w:tcW w:w="7195" w:type="dxa"/>
          </w:tcPr>
          <w:p w14:paraId="0A3E8564" w14:textId="2E95237C" w:rsidR="006333B3" w:rsidRPr="00731892" w:rsidRDefault="00223871" w:rsidP="00731892">
            <w:pPr>
              <w:ind w:firstLine="0"/>
              <w:rPr>
                <w:rFonts w:ascii="Arial" w:hAnsi="Arial" w:cs="Arial"/>
              </w:rPr>
            </w:pPr>
            <w:r>
              <w:rPr>
                <w:rFonts w:ascii="Arial" w:hAnsi="Arial" w:cs="Arial"/>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1B900FB8" w14:textId="77777777" w:rsidR="006333B3" w:rsidRDefault="006333B3" w:rsidP="008C7BDE">
            <w:pPr>
              <w:rPr>
                <w:rFonts w:ascii="Arial" w:hAnsi="Arial" w:cs="Arial"/>
              </w:rPr>
            </w:pPr>
          </w:p>
        </w:tc>
        <w:tc>
          <w:tcPr>
            <w:tcW w:w="1350" w:type="dxa"/>
          </w:tcPr>
          <w:p w14:paraId="00B7B6C7" w14:textId="77777777" w:rsidR="006333B3" w:rsidRPr="008C7BDE" w:rsidRDefault="006333B3" w:rsidP="008C7BDE">
            <w:pPr>
              <w:rPr>
                <w:rFonts w:ascii="Arial" w:hAnsi="Arial" w:cs="Arial"/>
              </w:rPr>
            </w:pPr>
          </w:p>
        </w:tc>
      </w:tr>
      <w:tr w:rsidR="006333B3" w:rsidRPr="008C7BDE" w14:paraId="6B1FAE52" w14:textId="77777777" w:rsidTr="005C12A7">
        <w:tc>
          <w:tcPr>
            <w:tcW w:w="7195" w:type="dxa"/>
          </w:tcPr>
          <w:p w14:paraId="3CE8E962" w14:textId="08E8FE93" w:rsidR="006333B3" w:rsidRPr="00731892" w:rsidRDefault="00223871" w:rsidP="00731892">
            <w:pPr>
              <w:ind w:firstLine="0"/>
              <w:rPr>
                <w:rFonts w:ascii="Arial" w:hAnsi="Arial" w:cs="Arial"/>
              </w:rPr>
            </w:pPr>
            <w:r>
              <w:rPr>
                <w:rFonts w:ascii="Arial" w:hAnsi="Arial" w:cs="Arial"/>
              </w:rPr>
              <w:t>Establish schedule of check-ins between program director and site supervisors. Determine support needs of supervisors in the context of program. Plan appropriate training/coaching.</w:t>
            </w:r>
          </w:p>
        </w:tc>
        <w:tc>
          <w:tcPr>
            <w:tcW w:w="1620" w:type="dxa"/>
          </w:tcPr>
          <w:p w14:paraId="4E4E1E2E" w14:textId="77777777" w:rsidR="006333B3" w:rsidRDefault="006333B3" w:rsidP="008C7BDE">
            <w:pPr>
              <w:rPr>
                <w:rFonts w:ascii="Arial" w:hAnsi="Arial" w:cs="Arial"/>
              </w:rPr>
            </w:pPr>
          </w:p>
        </w:tc>
        <w:tc>
          <w:tcPr>
            <w:tcW w:w="1350" w:type="dxa"/>
          </w:tcPr>
          <w:p w14:paraId="25E8B2CA" w14:textId="77777777" w:rsidR="006333B3" w:rsidRPr="008C7BDE" w:rsidRDefault="006333B3" w:rsidP="008C7BDE">
            <w:pPr>
              <w:rPr>
                <w:rFonts w:ascii="Arial" w:hAnsi="Arial" w:cs="Arial"/>
              </w:rPr>
            </w:pPr>
          </w:p>
        </w:tc>
      </w:tr>
      <w:tr w:rsidR="006333B3" w:rsidRPr="008C7BDE" w14:paraId="74000606" w14:textId="77777777" w:rsidTr="005C12A7">
        <w:tc>
          <w:tcPr>
            <w:tcW w:w="7195" w:type="dxa"/>
          </w:tcPr>
          <w:p w14:paraId="1D95E9A9" w14:textId="77777777" w:rsidR="006333B3" w:rsidRPr="00731892" w:rsidRDefault="006333B3" w:rsidP="00731892">
            <w:pPr>
              <w:ind w:firstLine="0"/>
              <w:rPr>
                <w:rFonts w:ascii="Arial" w:hAnsi="Arial" w:cs="Arial"/>
              </w:rPr>
            </w:pPr>
          </w:p>
        </w:tc>
        <w:tc>
          <w:tcPr>
            <w:tcW w:w="1620" w:type="dxa"/>
          </w:tcPr>
          <w:p w14:paraId="1B31AE92" w14:textId="77777777" w:rsidR="006333B3" w:rsidRDefault="006333B3" w:rsidP="008C7BDE">
            <w:pPr>
              <w:rPr>
                <w:rFonts w:ascii="Arial" w:hAnsi="Arial" w:cs="Arial"/>
              </w:rPr>
            </w:pPr>
          </w:p>
        </w:tc>
        <w:tc>
          <w:tcPr>
            <w:tcW w:w="1350" w:type="dxa"/>
          </w:tcPr>
          <w:p w14:paraId="5C02D707" w14:textId="77777777" w:rsidR="006333B3" w:rsidRPr="008C7BDE" w:rsidRDefault="006333B3" w:rsidP="008C7BDE">
            <w:pPr>
              <w:rPr>
                <w:rFonts w:ascii="Arial" w:hAnsi="Arial" w:cs="Arial"/>
              </w:rPr>
            </w:pPr>
          </w:p>
        </w:tc>
      </w:tr>
      <w:tr w:rsidR="006333B3" w:rsidRPr="008C7BDE" w14:paraId="6F2969AD" w14:textId="77777777" w:rsidTr="005C12A7">
        <w:tc>
          <w:tcPr>
            <w:tcW w:w="7195" w:type="dxa"/>
          </w:tcPr>
          <w:p w14:paraId="7D180694" w14:textId="26B408CD" w:rsidR="006333B3" w:rsidRPr="00223871" w:rsidRDefault="00223871" w:rsidP="00731892">
            <w:pPr>
              <w:ind w:firstLine="0"/>
              <w:rPr>
                <w:rFonts w:ascii="Arial" w:hAnsi="Arial" w:cs="Arial"/>
                <w:i/>
                <w:iCs/>
              </w:rPr>
            </w:pPr>
            <w:r>
              <w:rPr>
                <w:rFonts w:ascii="Arial" w:hAnsi="Arial" w:cs="Arial"/>
                <w:i/>
                <w:iCs/>
              </w:rPr>
              <w:t>All programs</w:t>
            </w:r>
          </w:p>
        </w:tc>
        <w:tc>
          <w:tcPr>
            <w:tcW w:w="1620" w:type="dxa"/>
          </w:tcPr>
          <w:p w14:paraId="1DC168EF" w14:textId="77777777" w:rsidR="006333B3" w:rsidRDefault="006333B3" w:rsidP="008C7BDE">
            <w:pPr>
              <w:rPr>
                <w:rFonts w:ascii="Arial" w:hAnsi="Arial" w:cs="Arial"/>
              </w:rPr>
            </w:pPr>
          </w:p>
        </w:tc>
        <w:tc>
          <w:tcPr>
            <w:tcW w:w="1350" w:type="dxa"/>
          </w:tcPr>
          <w:p w14:paraId="1FE35465" w14:textId="77777777" w:rsidR="006333B3" w:rsidRPr="008C7BDE" w:rsidRDefault="006333B3" w:rsidP="008C7BDE">
            <w:pPr>
              <w:rPr>
                <w:rFonts w:ascii="Arial" w:hAnsi="Arial" w:cs="Arial"/>
              </w:rPr>
            </w:pPr>
          </w:p>
        </w:tc>
      </w:tr>
      <w:tr w:rsidR="006333B3" w:rsidRPr="008C7BDE" w14:paraId="2DBAEDEC" w14:textId="77777777" w:rsidTr="005C12A7">
        <w:tc>
          <w:tcPr>
            <w:tcW w:w="7195" w:type="dxa"/>
          </w:tcPr>
          <w:p w14:paraId="3192C814" w14:textId="6F1ED4CE" w:rsidR="006333B3" w:rsidRPr="00731892" w:rsidRDefault="008A62B3" w:rsidP="00731892">
            <w:pPr>
              <w:ind w:firstLine="0"/>
              <w:rPr>
                <w:rFonts w:ascii="Arial" w:hAnsi="Arial" w:cs="Arial"/>
              </w:rPr>
            </w:pPr>
            <w:r>
              <w:rPr>
                <w:rFonts w:ascii="Arial" w:hAnsi="Arial" w:cs="Arial"/>
              </w:rPr>
              <w:t>Develop a clear understanding of the tasks to be done in the portal and what tasks are done in OnCorps</w:t>
            </w:r>
          </w:p>
        </w:tc>
        <w:tc>
          <w:tcPr>
            <w:tcW w:w="1620" w:type="dxa"/>
          </w:tcPr>
          <w:p w14:paraId="67126CA6" w14:textId="77777777" w:rsidR="006333B3" w:rsidRDefault="006333B3" w:rsidP="008C7BDE">
            <w:pPr>
              <w:rPr>
                <w:rFonts w:ascii="Arial" w:hAnsi="Arial" w:cs="Arial"/>
              </w:rPr>
            </w:pPr>
          </w:p>
        </w:tc>
        <w:tc>
          <w:tcPr>
            <w:tcW w:w="1350" w:type="dxa"/>
          </w:tcPr>
          <w:p w14:paraId="48DEFDC9" w14:textId="77777777" w:rsidR="006333B3" w:rsidRPr="008C7BDE" w:rsidRDefault="006333B3" w:rsidP="008C7BDE">
            <w:pPr>
              <w:rPr>
                <w:rFonts w:ascii="Arial" w:hAnsi="Arial" w:cs="Arial"/>
              </w:rPr>
            </w:pPr>
          </w:p>
        </w:tc>
      </w:tr>
      <w:tr w:rsidR="008A62B3" w:rsidRPr="008C7BDE" w14:paraId="4D1D1334" w14:textId="77777777" w:rsidTr="005C12A7">
        <w:tc>
          <w:tcPr>
            <w:tcW w:w="7195" w:type="dxa"/>
          </w:tcPr>
          <w:p w14:paraId="0B71BA5C" w14:textId="3FD1BE20" w:rsidR="008A62B3" w:rsidRDefault="00363154" w:rsidP="008A62B3">
            <w:pPr>
              <w:ind w:firstLine="0"/>
              <w:rPr>
                <w:rFonts w:ascii="Arial" w:hAnsi="Arial" w:cs="Arial"/>
              </w:rPr>
            </w:pPr>
            <w:r>
              <w:rPr>
                <w:rFonts w:ascii="Arial" w:hAnsi="Arial" w:cs="Arial"/>
              </w:rPr>
              <w:t>Complete tutorials on using OnCorps platform.</w:t>
            </w:r>
          </w:p>
        </w:tc>
        <w:tc>
          <w:tcPr>
            <w:tcW w:w="1620" w:type="dxa"/>
          </w:tcPr>
          <w:p w14:paraId="25072501" w14:textId="77777777" w:rsidR="008A62B3" w:rsidRDefault="008A62B3" w:rsidP="008C7BDE">
            <w:pPr>
              <w:rPr>
                <w:rFonts w:ascii="Arial" w:hAnsi="Arial" w:cs="Arial"/>
              </w:rPr>
            </w:pPr>
          </w:p>
        </w:tc>
        <w:tc>
          <w:tcPr>
            <w:tcW w:w="1350" w:type="dxa"/>
          </w:tcPr>
          <w:p w14:paraId="1E235914" w14:textId="77777777" w:rsidR="008A62B3" w:rsidRPr="008C7BDE" w:rsidRDefault="008A62B3" w:rsidP="008C7BDE">
            <w:pPr>
              <w:rPr>
                <w:rFonts w:ascii="Arial" w:hAnsi="Arial" w:cs="Arial"/>
              </w:rPr>
            </w:pPr>
          </w:p>
        </w:tc>
      </w:tr>
      <w:tr w:rsidR="008A62B3" w:rsidRPr="008C7BDE" w14:paraId="595579F7" w14:textId="77777777" w:rsidTr="005C12A7">
        <w:tc>
          <w:tcPr>
            <w:tcW w:w="7195" w:type="dxa"/>
          </w:tcPr>
          <w:p w14:paraId="600B8A03" w14:textId="6B183E3C" w:rsidR="008A62B3" w:rsidRDefault="00363154" w:rsidP="008A62B3">
            <w:pPr>
              <w:ind w:firstLine="0"/>
              <w:rPr>
                <w:rFonts w:ascii="Arial" w:hAnsi="Arial" w:cs="Arial"/>
              </w:rPr>
            </w:pPr>
            <w:r>
              <w:rPr>
                <w:rFonts w:ascii="Arial" w:hAnsi="Arial" w:cs="Arial"/>
              </w:rPr>
              <w:t>Review reports in portal under S&amp;N Reports menu and determine schedule for running them to check federal data against your records.</w:t>
            </w:r>
          </w:p>
        </w:tc>
        <w:tc>
          <w:tcPr>
            <w:tcW w:w="1620" w:type="dxa"/>
          </w:tcPr>
          <w:p w14:paraId="35BA785F" w14:textId="77777777" w:rsidR="008A62B3" w:rsidRDefault="008A62B3" w:rsidP="008C7BDE">
            <w:pPr>
              <w:rPr>
                <w:rFonts w:ascii="Arial" w:hAnsi="Arial" w:cs="Arial"/>
              </w:rPr>
            </w:pPr>
          </w:p>
        </w:tc>
        <w:tc>
          <w:tcPr>
            <w:tcW w:w="1350" w:type="dxa"/>
          </w:tcPr>
          <w:p w14:paraId="4DA8A1D6" w14:textId="77777777" w:rsidR="008A62B3" w:rsidRPr="008C7BDE" w:rsidRDefault="008A62B3" w:rsidP="008C7BDE">
            <w:pPr>
              <w:rPr>
                <w:rFonts w:ascii="Arial" w:hAnsi="Arial" w:cs="Arial"/>
              </w:rPr>
            </w:pPr>
          </w:p>
        </w:tc>
      </w:tr>
      <w:tr w:rsidR="00363154" w:rsidRPr="008C7BDE" w14:paraId="43EE724C" w14:textId="77777777" w:rsidTr="005C12A7">
        <w:tc>
          <w:tcPr>
            <w:tcW w:w="7195" w:type="dxa"/>
          </w:tcPr>
          <w:p w14:paraId="309AC99A" w14:textId="505E69F9" w:rsidR="00363154" w:rsidRDefault="00363154" w:rsidP="00363154">
            <w:pPr>
              <w:ind w:firstLine="0"/>
              <w:rPr>
                <w:rFonts w:ascii="Arial" w:hAnsi="Arial" w:cs="Arial"/>
              </w:rPr>
            </w:pPr>
            <w:r>
              <w:rPr>
                <w:rFonts w:ascii="Arial" w:hAnsi="Arial" w:cs="Arial"/>
              </w:rPr>
              <w:t xml:space="preserve">Copy approved grant budget into OnCorps so finance official can request reimbursements. </w:t>
            </w:r>
          </w:p>
        </w:tc>
        <w:tc>
          <w:tcPr>
            <w:tcW w:w="1620" w:type="dxa"/>
          </w:tcPr>
          <w:p w14:paraId="3D34EB84" w14:textId="77777777" w:rsidR="00363154" w:rsidRDefault="00363154" w:rsidP="008C7BDE">
            <w:pPr>
              <w:rPr>
                <w:rFonts w:ascii="Arial" w:hAnsi="Arial" w:cs="Arial"/>
              </w:rPr>
            </w:pPr>
          </w:p>
        </w:tc>
        <w:tc>
          <w:tcPr>
            <w:tcW w:w="1350" w:type="dxa"/>
          </w:tcPr>
          <w:p w14:paraId="323C073D" w14:textId="77777777" w:rsidR="00363154" w:rsidRPr="008C7BDE" w:rsidRDefault="00363154" w:rsidP="008C7BDE">
            <w:pPr>
              <w:rPr>
                <w:rFonts w:ascii="Arial" w:hAnsi="Arial" w:cs="Arial"/>
              </w:rPr>
            </w:pPr>
          </w:p>
        </w:tc>
      </w:tr>
      <w:tr w:rsidR="00363154" w:rsidRPr="008C7BDE" w14:paraId="58D91433" w14:textId="77777777" w:rsidTr="005C12A7">
        <w:tc>
          <w:tcPr>
            <w:tcW w:w="7195" w:type="dxa"/>
          </w:tcPr>
          <w:p w14:paraId="5E957D80" w14:textId="51D4D428" w:rsidR="00363154" w:rsidRDefault="008806A3" w:rsidP="00363154">
            <w:pPr>
              <w:ind w:firstLine="0"/>
              <w:rPr>
                <w:rFonts w:ascii="Arial" w:hAnsi="Arial" w:cs="Arial"/>
              </w:rPr>
            </w:pPr>
            <w:r>
              <w:rPr>
                <w:rFonts w:ascii="Arial" w:hAnsi="Arial" w:cs="Arial"/>
              </w:rPr>
              <w:t>Develop data collection plan in preparations for progress reporting and evaluation.</w:t>
            </w:r>
          </w:p>
        </w:tc>
        <w:tc>
          <w:tcPr>
            <w:tcW w:w="1620" w:type="dxa"/>
          </w:tcPr>
          <w:p w14:paraId="27FC92E9" w14:textId="77777777" w:rsidR="00363154" w:rsidRDefault="00363154" w:rsidP="008C7BDE">
            <w:pPr>
              <w:rPr>
                <w:rFonts w:ascii="Arial" w:hAnsi="Arial" w:cs="Arial"/>
              </w:rPr>
            </w:pPr>
          </w:p>
        </w:tc>
        <w:tc>
          <w:tcPr>
            <w:tcW w:w="1350" w:type="dxa"/>
          </w:tcPr>
          <w:p w14:paraId="1F9CAE57" w14:textId="77777777" w:rsidR="00363154" w:rsidRPr="008C7BDE" w:rsidRDefault="00363154" w:rsidP="008C7BDE">
            <w:pPr>
              <w:rPr>
                <w:rFonts w:ascii="Arial" w:hAnsi="Arial" w:cs="Arial"/>
              </w:rPr>
            </w:pPr>
          </w:p>
        </w:tc>
      </w:tr>
      <w:tr w:rsidR="008806A3" w:rsidRPr="008C7BDE" w14:paraId="7B85C233" w14:textId="77777777" w:rsidTr="005C12A7">
        <w:tc>
          <w:tcPr>
            <w:tcW w:w="7195" w:type="dxa"/>
          </w:tcPr>
          <w:p w14:paraId="41E0B8CB" w14:textId="4C0E9E5C" w:rsidR="008806A3" w:rsidRDefault="008806A3" w:rsidP="008806A3">
            <w:pPr>
              <w:ind w:firstLine="0"/>
              <w:rPr>
                <w:rFonts w:ascii="Arial" w:hAnsi="Arial" w:cs="Arial"/>
              </w:rPr>
            </w:pPr>
            <w:r>
              <w:rPr>
                <w:rFonts w:ascii="Arial" w:hAnsi="Arial" w:cs="Arial"/>
              </w:rPr>
              <w:t>Design feedback/assessment survey for service beneficiaries to use in giving feedback on experience or quality.</w:t>
            </w:r>
          </w:p>
        </w:tc>
        <w:tc>
          <w:tcPr>
            <w:tcW w:w="1620" w:type="dxa"/>
          </w:tcPr>
          <w:p w14:paraId="651E0F7F" w14:textId="77777777" w:rsidR="008806A3" w:rsidRDefault="008806A3" w:rsidP="008C7BDE">
            <w:pPr>
              <w:rPr>
                <w:rFonts w:ascii="Arial" w:hAnsi="Arial" w:cs="Arial"/>
              </w:rPr>
            </w:pPr>
          </w:p>
        </w:tc>
        <w:tc>
          <w:tcPr>
            <w:tcW w:w="1350" w:type="dxa"/>
          </w:tcPr>
          <w:p w14:paraId="4D456D7A" w14:textId="77777777" w:rsidR="008806A3" w:rsidRPr="008C7BDE" w:rsidRDefault="008806A3" w:rsidP="008C7BDE">
            <w:pPr>
              <w:rPr>
                <w:rFonts w:ascii="Arial" w:hAnsi="Arial" w:cs="Arial"/>
              </w:rPr>
            </w:pPr>
          </w:p>
        </w:tc>
      </w:tr>
      <w:tr w:rsidR="008806A3" w:rsidRPr="008C7BDE" w14:paraId="7637738E" w14:textId="77777777" w:rsidTr="005C12A7">
        <w:tc>
          <w:tcPr>
            <w:tcW w:w="7195" w:type="dxa"/>
          </w:tcPr>
          <w:p w14:paraId="4120DBDD" w14:textId="7FF996F2" w:rsidR="008806A3" w:rsidRDefault="008806A3" w:rsidP="008806A3">
            <w:pPr>
              <w:ind w:firstLine="0"/>
              <w:rPr>
                <w:rFonts w:ascii="Arial" w:hAnsi="Arial" w:cs="Arial"/>
              </w:rPr>
            </w:pPr>
            <w:r>
              <w:rPr>
                <w:rFonts w:ascii="Arial" w:hAnsi="Arial" w:cs="Arial"/>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249F82A1" w14:textId="77777777" w:rsidR="008806A3" w:rsidRDefault="008806A3" w:rsidP="008C7BDE">
            <w:pPr>
              <w:rPr>
                <w:rFonts w:ascii="Arial" w:hAnsi="Arial" w:cs="Arial"/>
              </w:rPr>
            </w:pPr>
          </w:p>
        </w:tc>
        <w:tc>
          <w:tcPr>
            <w:tcW w:w="1350" w:type="dxa"/>
          </w:tcPr>
          <w:p w14:paraId="1663300F" w14:textId="77777777" w:rsidR="008806A3" w:rsidRPr="008C7BDE" w:rsidRDefault="008806A3" w:rsidP="008C7BDE">
            <w:pPr>
              <w:rPr>
                <w:rFonts w:ascii="Arial" w:hAnsi="Arial" w:cs="Arial"/>
              </w:rPr>
            </w:pPr>
          </w:p>
        </w:tc>
      </w:tr>
    </w:tbl>
    <w:p w14:paraId="5101F43F" w14:textId="4998CEDD" w:rsidR="005411DD" w:rsidRDefault="005411DD" w:rsidP="006F0DB7"/>
    <w:p w14:paraId="56CBCF1A" w14:textId="6472C535" w:rsidR="006F0DB7" w:rsidRPr="006F0DB7" w:rsidRDefault="00A13C8C" w:rsidP="00731892">
      <w:r w:rsidRPr="006F0DB7">
        <w:br w:type="page"/>
      </w:r>
    </w:p>
    <w:p w14:paraId="2574F529" w14:textId="77777777" w:rsidR="00AF31CC" w:rsidRPr="009469A2" w:rsidRDefault="00AF31CC" w:rsidP="00AF31CC">
      <w:pPr>
        <w:widowControl w:val="0"/>
        <w:overflowPunct/>
        <w:adjustRightInd/>
        <w:spacing w:before="0"/>
        <w:ind w:left="720" w:right="360"/>
        <w:textAlignment w:val="auto"/>
        <w:rPr>
          <w:rFonts w:ascii="Arial" w:hAnsi="Arial" w:cs="Arial"/>
          <w:sz w:val="16"/>
          <w:szCs w:val="16"/>
        </w:rPr>
      </w:pPr>
    </w:p>
    <w:p w14:paraId="00EF410D" w14:textId="70AD81FA" w:rsidR="002C32B9" w:rsidRPr="00CE0E7A" w:rsidRDefault="00E375CB" w:rsidP="00E53997">
      <w:pPr>
        <w:pStyle w:val="Heading1"/>
        <w:rPr>
          <w:rFonts w:ascii="Arial" w:hAnsi="Arial" w:cs="Arial"/>
        </w:rPr>
      </w:pPr>
      <w:bookmarkStart w:id="715" w:name="_Toc253001094"/>
      <w:bookmarkStart w:id="716" w:name="_Toc306817938"/>
      <w:bookmarkStart w:id="717" w:name="_Toc311821092"/>
      <w:bookmarkStart w:id="718" w:name="_Toc339908472"/>
      <w:bookmarkStart w:id="719" w:name="_Toc368947694"/>
      <w:bookmarkStart w:id="720" w:name="_Toc19263831"/>
      <w:bookmarkStart w:id="721" w:name="_Toc65062196"/>
      <w:bookmarkStart w:id="722" w:name="_Toc224376360"/>
      <w:bookmarkStart w:id="723" w:name="_Toc252908878"/>
      <w:r w:rsidRPr="00CE0E7A">
        <w:rPr>
          <w:rFonts w:ascii="Arial" w:hAnsi="Arial" w:cs="Arial"/>
        </w:rPr>
        <w:t xml:space="preserve">Attachment </w:t>
      </w:r>
      <w:bookmarkStart w:id="724" w:name="F_AmeriCorps_Readiness"/>
      <w:bookmarkEnd w:id="724"/>
      <w:r w:rsidR="00A6688E">
        <w:rPr>
          <w:rFonts w:ascii="Arial" w:hAnsi="Arial" w:cs="Arial"/>
        </w:rPr>
        <w:t>G</w:t>
      </w:r>
      <w:r w:rsidR="002C32B9" w:rsidRPr="00CE0E7A">
        <w:rPr>
          <w:rFonts w:ascii="Arial" w:hAnsi="Arial" w:cs="Arial"/>
        </w:rPr>
        <w:t xml:space="preserve">:  </w:t>
      </w:r>
      <w:bookmarkEnd w:id="715"/>
      <w:bookmarkEnd w:id="716"/>
      <w:bookmarkEnd w:id="717"/>
      <w:bookmarkEnd w:id="718"/>
      <w:bookmarkEnd w:id="719"/>
      <w:bookmarkEnd w:id="720"/>
      <w:r w:rsidR="000957E9">
        <w:rPr>
          <w:rFonts w:ascii="Arial" w:hAnsi="Arial" w:cs="Arial"/>
        </w:rPr>
        <w:t>Essential</w:t>
      </w:r>
      <w:r w:rsidR="00E368C4">
        <w:rPr>
          <w:rFonts w:ascii="Arial" w:hAnsi="Arial" w:cs="Arial"/>
        </w:rPr>
        <w:t xml:space="preserve"> Volunteer Management Practices</w:t>
      </w:r>
      <w:bookmarkEnd w:id="721"/>
      <w:r w:rsidR="002C32B9" w:rsidRPr="00CE0E7A">
        <w:rPr>
          <w:rFonts w:ascii="Arial" w:hAnsi="Arial" w:cs="Arial"/>
        </w:rPr>
        <w:t xml:space="preserve"> </w:t>
      </w:r>
      <w:bookmarkEnd w:id="722"/>
      <w:bookmarkEnd w:id="723"/>
      <w:r w:rsidR="002C32B9" w:rsidRPr="00CE0E7A">
        <w:rPr>
          <w:rFonts w:ascii="Arial" w:hAnsi="Arial" w:cs="Arial"/>
        </w:rPr>
        <w:t xml:space="preserve"> </w:t>
      </w:r>
    </w:p>
    <w:p w14:paraId="0F1C9719" w14:textId="195D7DED" w:rsidR="00E15D9B" w:rsidRDefault="000957E9" w:rsidP="002C32B9">
      <w:pPr>
        <w:rPr>
          <w:rFonts w:ascii="Arial" w:hAnsi="Arial" w:cs="Arial"/>
          <w:sz w:val="20"/>
        </w:rPr>
      </w:pPr>
      <w:r w:rsidRPr="009469A2">
        <w:rPr>
          <w:rFonts w:ascii="Arial" w:hAnsi="Arial" w:cs="Arial"/>
          <w:sz w:val="20"/>
        </w:rPr>
        <w:t>For some organizations, AmeriCorps is the first introduction to implementation of all the essential practices of volunteer management.</w:t>
      </w:r>
      <w:r>
        <w:rPr>
          <w:rFonts w:ascii="Arial" w:hAnsi="Arial" w:cs="Arial"/>
          <w:sz w:val="20"/>
        </w:rPr>
        <w:t xml:space="preserve"> Successful grantees that have these volunteer management practices in place will have a head start on implementing an AmeriCorps program.</w:t>
      </w:r>
    </w:p>
    <w:p w14:paraId="68E8338F" w14:textId="77777777" w:rsidR="000957E9" w:rsidRDefault="000957E9" w:rsidP="002C32B9">
      <w:pPr>
        <w:rPr>
          <w:rFonts w:ascii="Arial" w:hAnsi="Arial" w:cs="Arial"/>
          <w:sz w:val="20"/>
        </w:rPr>
      </w:pPr>
    </w:p>
    <w:p w14:paraId="425B9F2D" w14:textId="77777777" w:rsidR="000957E9" w:rsidRPr="00B94E7C" w:rsidRDefault="000957E9" w:rsidP="00DD4BD8">
      <w:pPr>
        <w:pStyle w:val="ListParagraph"/>
        <w:numPr>
          <w:ilvl w:val="0"/>
          <w:numId w:val="58"/>
        </w:numPr>
        <w:spacing w:before="120"/>
        <w:contextualSpacing w:val="0"/>
        <w:rPr>
          <w:rFonts w:ascii="Arial" w:hAnsi="Arial" w:cs="Arial"/>
        </w:rPr>
      </w:pPr>
      <w:r w:rsidRPr="00B94E7C">
        <w:rPr>
          <w:rFonts w:ascii="Arial" w:hAnsi="Arial" w:cs="Arial"/>
        </w:rPr>
        <w:t>Volunteer involvement is linked to organizational or program outcomes</w:t>
      </w:r>
    </w:p>
    <w:p w14:paraId="45D0D9A4" w14:textId="77777777" w:rsidR="000957E9" w:rsidRPr="00C63461" w:rsidRDefault="000957E9" w:rsidP="00DD4BD8">
      <w:pPr>
        <w:pStyle w:val="ListParagraph"/>
        <w:numPr>
          <w:ilvl w:val="0"/>
          <w:numId w:val="58"/>
        </w:numPr>
        <w:spacing w:before="120"/>
        <w:contextualSpacing w:val="0"/>
        <w:rPr>
          <w:rFonts w:ascii="Arial" w:hAnsi="Arial" w:cs="Arial"/>
        </w:rPr>
      </w:pPr>
      <w:r w:rsidRPr="00C63461">
        <w:rPr>
          <w:rFonts w:ascii="Arial" w:hAnsi="Arial" w:cs="Arial"/>
        </w:rPr>
        <w:t xml:space="preserve">Designated manager/leader for overseeing management of </w:t>
      </w:r>
      <w:proofErr w:type="gramStart"/>
      <w:r w:rsidRPr="00C63461">
        <w:rPr>
          <w:rFonts w:ascii="Arial" w:hAnsi="Arial" w:cs="Arial"/>
        </w:rPr>
        <w:t>volunteers</w:t>
      </w:r>
      <w:proofErr w:type="gramEnd"/>
      <w:r w:rsidRPr="00C63461">
        <w:rPr>
          <w:rFonts w:ascii="Arial" w:hAnsi="Arial" w:cs="Arial"/>
        </w:rPr>
        <w:t xml:space="preserve"> agency-wide</w:t>
      </w:r>
    </w:p>
    <w:p w14:paraId="30613A52" w14:textId="77777777" w:rsidR="000957E9" w:rsidRPr="00731892" w:rsidRDefault="000957E9" w:rsidP="00DD4BD8">
      <w:pPr>
        <w:pStyle w:val="ListParagraph"/>
        <w:numPr>
          <w:ilvl w:val="0"/>
          <w:numId w:val="58"/>
        </w:numPr>
        <w:spacing w:before="120"/>
        <w:contextualSpacing w:val="0"/>
        <w:rPr>
          <w:rFonts w:ascii="Arial" w:hAnsi="Arial" w:cs="Arial"/>
        </w:rPr>
      </w:pPr>
      <w:r w:rsidRPr="00731892">
        <w:rPr>
          <w:rFonts w:ascii="Arial" w:hAnsi="Arial" w:cs="Arial"/>
        </w:rPr>
        <w:t>Written statement of philosophy related to volunteer involvement</w:t>
      </w:r>
    </w:p>
    <w:p w14:paraId="4D7A6EB1" w14:textId="77777777" w:rsidR="000957E9" w:rsidRPr="00403860" w:rsidRDefault="000957E9" w:rsidP="00DD4BD8">
      <w:pPr>
        <w:pStyle w:val="ListParagraph"/>
        <w:numPr>
          <w:ilvl w:val="0"/>
          <w:numId w:val="58"/>
        </w:numPr>
        <w:spacing w:before="120"/>
        <w:contextualSpacing w:val="0"/>
        <w:rPr>
          <w:rFonts w:ascii="Arial" w:hAnsi="Arial" w:cs="Arial"/>
        </w:rPr>
      </w:pPr>
      <w:r w:rsidRPr="00403860">
        <w:rPr>
          <w:rFonts w:ascii="Arial" w:hAnsi="Arial" w:cs="Arial"/>
        </w:rPr>
        <w:t>Written policies and procedures for volunteer involvement</w:t>
      </w:r>
    </w:p>
    <w:p w14:paraId="17C7A1C7" w14:textId="77777777" w:rsidR="000957E9" w:rsidRPr="00174DD8" w:rsidRDefault="000957E9" w:rsidP="00DD4BD8">
      <w:pPr>
        <w:pStyle w:val="ListParagraph"/>
        <w:numPr>
          <w:ilvl w:val="0"/>
          <w:numId w:val="58"/>
        </w:numPr>
        <w:spacing w:before="120"/>
        <w:contextualSpacing w:val="0"/>
        <w:rPr>
          <w:rFonts w:ascii="Arial" w:hAnsi="Arial" w:cs="Arial"/>
        </w:rPr>
      </w:pPr>
      <w:r w:rsidRPr="00174DD8">
        <w:rPr>
          <w:rFonts w:ascii="Arial" w:hAnsi="Arial" w:cs="Arial"/>
        </w:rPr>
        <w:t>Periodic needs assessment to determine how volunteers should be involved to address the mission</w:t>
      </w:r>
    </w:p>
    <w:p w14:paraId="11A8188B" w14:textId="77777777" w:rsidR="000957E9" w:rsidRPr="00022C45" w:rsidRDefault="000957E9" w:rsidP="00DD4BD8">
      <w:pPr>
        <w:pStyle w:val="ListParagraph"/>
        <w:numPr>
          <w:ilvl w:val="0"/>
          <w:numId w:val="58"/>
        </w:numPr>
        <w:spacing w:before="120"/>
        <w:contextualSpacing w:val="0"/>
        <w:rPr>
          <w:rFonts w:ascii="Arial" w:hAnsi="Arial" w:cs="Arial"/>
        </w:rPr>
      </w:pPr>
      <w:r w:rsidRPr="00022C45">
        <w:rPr>
          <w:rFonts w:ascii="Arial" w:hAnsi="Arial" w:cs="Arial"/>
        </w:rPr>
        <w:t>Organizational budget reflects expenses related to volunteer involvement</w:t>
      </w:r>
    </w:p>
    <w:p w14:paraId="78C23ACC" w14:textId="77777777" w:rsidR="000957E9" w:rsidRPr="00022C45" w:rsidRDefault="000957E9" w:rsidP="00DD4BD8">
      <w:pPr>
        <w:pStyle w:val="ListParagraph"/>
        <w:numPr>
          <w:ilvl w:val="0"/>
          <w:numId w:val="58"/>
        </w:numPr>
        <w:spacing w:before="120"/>
        <w:contextualSpacing w:val="0"/>
        <w:rPr>
          <w:rFonts w:ascii="Arial" w:hAnsi="Arial" w:cs="Arial"/>
        </w:rPr>
      </w:pPr>
      <w:r w:rsidRPr="00022C45">
        <w:rPr>
          <w:rFonts w:ascii="Arial" w:hAnsi="Arial" w:cs="Arial"/>
        </w:rPr>
        <w:t xml:space="preserve">Periodic risk management assessment related to volunteer roles </w:t>
      </w:r>
    </w:p>
    <w:p w14:paraId="1D0719E8"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Orientation for new paid staff about why and how volunteers are involved in the organization's work</w:t>
      </w:r>
    </w:p>
    <w:p w14:paraId="049E24BA"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Written position descriptions for volunteer roles</w:t>
      </w:r>
    </w:p>
    <w:p w14:paraId="11EC5511"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Liability insurance coverage for volunteers</w:t>
      </w:r>
    </w:p>
    <w:p w14:paraId="3288357C"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 xml:space="preserve">Specific strategies for ongoing volunteer recruitment </w:t>
      </w:r>
    </w:p>
    <w:p w14:paraId="2E789463"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Standardized screening and matching procedures for determining appropriate placement of volunteers</w:t>
      </w:r>
    </w:p>
    <w:p w14:paraId="62E17899"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general orientation for new volunteers</w:t>
      </w:r>
    </w:p>
    <w:p w14:paraId="7EDC6F3A"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training for new volunteers regarding specific duties and responsibilities</w:t>
      </w:r>
    </w:p>
    <w:p w14:paraId="69A4089E"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Designated supervisors for all volunteer roles</w:t>
      </w:r>
    </w:p>
    <w:p w14:paraId="54EB7BAD"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Periodic assessments of volunteer performance</w:t>
      </w:r>
    </w:p>
    <w:p w14:paraId="68F4735D"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Periodic assessments of staff support for volunteers</w:t>
      </w:r>
    </w:p>
    <w:p w14:paraId="04FA969F"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activities for recognizing volunteer contributions</w:t>
      </w:r>
    </w:p>
    <w:p w14:paraId="1C711174"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activities for recognizing staff support for volunteers</w:t>
      </w:r>
    </w:p>
    <w:p w14:paraId="38B751C1"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Regular collection of information (numerical and anecdotal) regarding volunteer involvement</w:t>
      </w:r>
    </w:p>
    <w:p w14:paraId="6BC81EF2"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Information related to volunteer involvement is shared with board members and other stakeholders at least twice annually</w:t>
      </w:r>
    </w:p>
    <w:p w14:paraId="77580ED7"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Volunteer manager and fund development manager work closely together</w:t>
      </w:r>
    </w:p>
    <w:p w14:paraId="083E41B9"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Volunteer manager is included in top-level planning</w:t>
      </w:r>
    </w:p>
    <w:p w14:paraId="66652D7C" w14:textId="77777777" w:rsidR="000957E9" w:rsidRDefault="000957E9">
      <w:pPr>
        <w:rPr>
          <w:rFonts w:ascii="Arial" w:hAnsi="Arial" w:cs="Arial"/>
          <w:sz w:val="20"/>
        </w:rPr>
      </w:pPr>
    </w:p>
    <w:p w14:paraId="002BB273" w14:textId="5A810967" w:rsidR="00A13C8C" w:rsidRDefault="00A13C8C" w:rsidP="002C32B9">
      <w:pPr>
        <w:rPr>
          <w:rFonts w:ascii="Arial" w:hAnsi="Arial" w:cs="Arial"/>
          <w:sz w:val="20"/>
        </w:rPr>
      </w:pPr>
    </w:p>
    <w:p w14:paraId="26603D32" w14:textId="77777777" w:rsidR="00D43809" w:rsidRDefault="00D43809">
      <w:pPr>
        <w:overflowPunct/>
        <w:autoSpaceDE/>
        <w:autoSpaceDN/>
        <w:adjustRightInd/>
        <w:spacing w:before="0"/>
        <w:textAlignment w:val="auto"/>
        <w:rPr>
          <w:rFonts w:ascii="Arial" w:hAnsi="Arial" w:cs="Arial"/>
          <w:sz w:val="20"/>
        </w:rPr>
        <w:sectPr w:rsidR="00D43809" w:rsidSect="00A816CD">
          <w:pgSz w:w="12240" w:h="15840" w:code="1"/>
          <w:pgMar w:top="1080" w:right="1080" w:bottom="1080" w:left="1080" w:header="576" w:footer="576" w:gutter="0"/>
          <w:cols w:space="720"/>
          <w:docGrid w:linePitch="360"/>
        </w:sectPr>
      </w:pPr>
    </w:p>
    <w:p w14:paraId="25FA8D7B" w14:textId="77777777" w:rsidR="00D43809" w:rsidRPr="00A6688E" w:rsidRDefault="00D43809" w:rsidP="00D43809">
      <w:pPr>
        <w:pStyle w:val="Heading1"/>
        <w:rPr>
          <w:rFonts w:ascii="Arial" w:hAnsi="Arial" w:cs="Arial"/>
        </w:rPr>
      </w:pPr>
      <w:bookmarkStart w:id="725" w:name="H_Logic_Model"/>
      <w:bookmarkStart w:id="726" w:name="_Toc65062197"/>
      <w:r w:rsidRPr="00A6688E">
        <w:rPr>
          <w:rFonts w:ascii="Arial" w:hAnsi="Arial" w:cs="Arial"/>
        </w:rPr>
        <w:lastRenderedPageBreak/>
        <w:t>Attachment H</w:t>
      </w:r>
      <w:bookmarkEnd w:id="725"/>
      <w:r w:rsidRPr="00A6688E">
        <w:rPr>
          <w:rFonts w:ascii="Arial" w:hAnsi="Arial" w:cs="Arial"/>
        </w:rPr>
        <w:t>: Logic Model Format</w:t>
      </w:r>
      <w:bookmarkEnd w:id="726"/>
    </w:p>
    <w:p w14:paraId="7F3F3D19" w14:textId="5474B1D4" w:rsidR="00D43809" w:rsidRDefault="00D43809">
      <w:pPr>
        <w:overflowPunct/>
        <w:autoSpaceDE/>
        <w:autoSpaceDN/>
        <w:adjustRightInd/>
        <w:spacing w:before="0"/>
        <w:textAlignment w:val="auto"/>
        <w:rPr>
          <w:rFonts w:ascii="Arial" w:hAnsi="Arial" w:cs="Arial"/>
          <w:sz w:val="20"/>
        </w:rPr>
      </w:pPr>
      <w:r>
        <w:rPr>
          <w:rFonts w:ascii="Arial" w:hAnsi="Arial" w:cs="Arial"/>
          <w:sz w:val="20"/>
        </w:rPr>
        <w:t>Completing the format below will prepare applicants to enter Logic Model Text in eGrants as part of the application. REMINDER: The page limit for this element is 3 pages as printed out from the eGrants platform.</w:t>
      </w:r>
      <w:r w:rsidR="008C14B8">
        <w:rPr>
          <w:rFonts w:ascii="Arial" w:hAnsi="Arial" w:cs="Arial"/>
          <w:sz w:val="20"/>
        </w:rPr>
        <w:t xml:space="preserve">  </w:t>
      </w:r>
      <w:r>
        <w:rPr>
          <w:rFonts w:ascii="Arial" w:hAnsi="Arial" w:cs="Arial"/>
          <w:sz w:val="20"/>
        </w:rPr>
        <w:t>Use phrases, lists, and brief(!) description to maximize space available.</w:t>
      </w:r>
    </w:p>
    <w:p w14:paraId="5CECF526" w14:textId="77777777" w:rsidR="00D43809" w:rsidRDefault="00D43809">
      <w:pPr>
        <w:overflowPunct/>
        <w:autoSpaceDE/>
        <w:autoSpaceDN/>
        <w:adjustRightInd/>
        <w:spacing w:before="0"/>
        <w:textAlignment w:val="auto"/>
        <w:rPr>
          <w:rFonts w:ascii="Arial" w:hAnsi="Arial" w:cs="Arial"/>
          <w:sz w:val="20"/>
        </w:rPr>
      </w:pPr>
    </w:p>
    <w:tbl>
      <w:tblPr>
        <w:tblStyle w:val="TableGrid"/>
        <w:tblW w:w="0" w:type="auto"/>
        <w:tblLook w:val="04A0" w:firstRow="1" w:lastRow="0" w:firstColumn="1" w:lastColumn="0" w:noHBand="0" w:noVBand="1"/>
      </w:tblPr>
      <w:tblGrid>
        <w:gridCol w:w="1952"/>
        <w:gridCol w:w="1953"/>
        <w:gridCol w:w="1953"/>
        <w:gridCol w:w="1953"/>
        <w:gridCol w:w="1953"/>
        <w:gridCol w:w="1953"/>
        <w:gridCol w:w="1953"/>
      </w:tblGrid>
      <w:tr w:rsidR="00D43809" w:rsidRPr="00213EB0" w14:paraId="6612A847" w14:textId="77777777" w:rsidTr="00D43809">
        <w:tc>
          <w:tcPr>
            <w:tcW w:w="1952" w:type="dxa"/>
          </w:tcPr>
          <w:p w14:paraId="4B789965" w14:textId="25859676" w:rsidR="00D43809" w:rsidRPr="00213EB0" w:rsidRDefault="00D43809" w:rsidP="00D43809">
            <w:pPr>
              <w:overflowPunct/>
              <w:spacing w:before="0"/>
              <w:ind w:firstLine="0"/>
              <w:textAlignment w:val="auto"/>
              <w:rPr>
                <w:rFonts w:ascii="Arial" w:eastAsia="Malgun Gothic" w:hAnsi="Arial" w:cs="Arial"/>
                <w:b/>
                <w:bCs/>
                <w:sz w:val="20"/>
              </w:rPr>
            </w:pPr>
            <w:r w:rsidRPr="00213EB0">
              <w:rPr>
                <w:rFonts w:ascii="Arial" w:eastAsia="Malgun Gothic" w:hAnsi="Arial" w:cs="Arial"/>
                <w:b/>
                <w:bCs/>
                <w:sz w:val="20"/>
              </w:rPr>
              <w:t xml:space="preserve">Problem </w:t>
            </w:r>
          </w:p>
          <w:p w14:paraId="77FE3D5C" w14:textId="4F14CE8D" w:rsidR="00D43809" w:rsidRPr="00213EB0" w:rsidRDefault="00D43809" w:rsidP="00D43809">
            <w:pPr>
              <w:overflowPunct/>
              <w:spacing w:before="0"/>
              <w:ind w:firstLine="0"/>
              <w:textAlignment w:val="auto"/>
              <w:rPr>
                <w:rFonts w:ascii="Arial" w:hAnsi="Arial" w:cs="Arial"/>
                <w:sz w:val="20"/>
              </w:rPr>
            </w:pPr>
          </w:p>
        </w:tc>
        <w:tc>
          <w:tcPr>
            <w:tcW w:w="1953" w:type="dxa"/>
          </w:tcPr>
          <w:p w14:paraId="6F84DD58" w14:textId="32ED70B7" w:rsidR="00D43809" w:rsidRPr="00213EB0" w:rsidRDefault="00D43809" w:rsidP="00D43809">
            <w:pPr>
              <w:overflowPunct/>
              <w:autoSpaceDE/>
              <w:autoSpaceDN/>
              <w:adjustRightInd/>
              <w:spacing w:before="0"/>
              <w:ind w:firstLine="91"/>
              <w:textAlignment w:val="auto"/>
              <w:rPr>
                <w:rFonts w:ascii="Arial" w:hAnsi="Arial" w:cs="Arial"/>
                <w:sz w:val="20"/>
              </w:rPr>
            </w:pPr>
            <w:r w:rsidRPr="00213EB0">
              <w:rPr>
                <w:rFonts w:ascii="Arial" w:eastAsia="Malgun Gothic" w:hAnsi="Arial" w:cs="Arial"/>
                <w:b/>
                <w:bCs/>
                <w:sz w:val="20"/>
              </w:rPr>
              <w:t>Inputs</w:t>
            </w:r>
          </w:p>
        </w:tc>
        <w:tc>
          <w:tcPr>
            <w:tcW w:w="1953" w:type="dxa"/>
          </w:tcPr>
          <w:p w14:paraId="572C5A99" w14:textId="2A951B21"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Activities</w:t>
            </w:r>
          </w:p>
        </w:tc>
        <w:tc>
          <w:tcPr>
            <w:tcW w:w="1953" w:type="dxa"/>
          </w:tcPr>
          <w:p w14:paraId="5B9C937F" w14:textId="23107DBC"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Outputs</w:t>
            </w:r>
          </w:p>
        </w:tc>
        <w:tc>
          <w:tcPr>
            <w:tcW w:w="1953" w:type="dxa"/>
          </w:tcPr>
          <w:p w14:paraId="20D348E7" w14:textId="6C7384C8"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 xml:space="preserve">Short-Term </w:t>
            </w:r>
            <w:r w:rsidRPr="00213EB0">
              <w:rPr>
                <w:rFonts w:ascii="Arial" w:eastAsia="Malgun Gothic" w:hAnsi="Arial" w:cs="Arial"/>
                <w:b/>
                <w:bCs/>
                <w:sz w:val="20"/>
              </w:rPr>
              <w:br/>
              <w:t>Outcomes</w:t>
            </w:r>
          </w:p>
        </w:tc>
        <w:tc>
          <w:tcPr>
            <w:tcW w:w="1953" w:type="dxa"/>
          </w:tcPr>
          <w:p w14:paraId="7C93BC23" w14:textId="77777777" w:rsidR="00D43809" w:rsidRPr="00213EB0" w:rsidRDefault="00D43809" w:rsidP="008C14B8">
            <w:pPr>
              <w:overflowPunct/>
              <w:spacing w:before="0"/>
              <w:ind w:firstLine="0"/>
              <w:contextualSpacing/>
              <w:jc w:val="center"/>
              <w:textAlignment w:val="auto"/>
              <w:rPr>
                <w:rFonts w:ascii="Arial" w:eastAsia="Malgun Gothic" w:hAnsi="Arial" w:cs="Arial"/>
                <w:b/>
                <w:bCs/>
                <w:sz w:val="20"/>
              </w:rPr>
            </w:pPr>
            <w:r w:rsidRPr="00213EB0">
              <w:rPr>
                <w:rFonts w:ascii="Arial" w:eastAsia="Malgun Gothic" w:hAnsi="Arial" w:cs="Arial"/>
                <w:b/>
                <w:bCs/>
                <w:sz w:val="20"/>
              </w:rPr>
              <w:t>Mid-Term</w:t>
            </w:r>
          </w:p>
          <w:p w14:paraId="64A0909F" w14:textId="4AA5975B"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Outcomes</w:t>
            </w:r>
          </w:p>
        </w:tc>
        <w:tc>
          <w:tcPr>
            <w:tcW w:w="1953" w:type="dxa"/>
          </w:tcPr>
          <w:p w14:paraId="7ED90145" w14:textId="6C44C6A5"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Long-Term Outcomes</w:t>
            </w:r>
          </w:p>
        </w:tc>
      </w:tr>
      <w:tr w:rsidR="00D43809" w14:paraId="7EF858CA" w14:textId="77777777" w:rsidTr="00D43809">
        <w:tc>
          <w:tcPr>
            <w:tcW w:w="1952" w:type="dxa"/>
          </w:tcPr>
          <w:p w14:paraId="74CEA181" w14:textId="0B7F0177" w:rsidR="00D43809" w:rsidRDefault="008C14B8" w:rsidP="008C14B8">
            <w:pPr>
              <w:overflowPunct/>
              <w:spacing w:before="0"/>
              <w:ind w:firstLine="0"/>
              <w:textAlignment w:val="auto"/>
              <w:rPr>
                <w:rFonts w:ascii="Arial" w:hAnsi="Arial" w:cs="Arial"/>
                <w:sz w:val="20"/>
              </w:rPr>
            </w:pPr>
            <w:r>
              <w:rPr>
                <w:rFonts w:ascii="Arial" w:hAnsi="Arial" w:cs="Arial"/>
                <w:sz w:val="20"/>
              </w:rPr>
              <w:t>The community need/problem that the program activities (interventions) are designed to address.</w:t>
            </w:r>
          </w:p>
        </w:tc>
        <w:tc>
          <w:tcPr>
            <w:tcW w:w="1953" w:type="dxa"/>
          </w:tcPr>
          <w:p w14:paraId="3616B96A" w14:textId="15BF7DAB" w:rsidR="00D43809" w:rsidRDefault="008C14B8" w:rsidP="008C14B8">
            <w:pPr>
              <w:overflowPunct/>
              <w:spacing w:before="0"/>
              <w:ind w:firstLine="31"/>
              <w:textAlignment w:val="auto"/>
              <w:rPr>
                <w:rFonts w:ascii="Arial" w:hAnsi="Arial" w:cs="Arial"/>
                <w:sz w:val="20"/>
              </w:rPr>
            </w:pPr>
            <w:r>
              <w:rPr>
                <w:rFonts w:ascii="Arial" w:hAnsi="Arial" w:cs="Arial"/>
                <w:sz w:val="20"/>
              </w:rPr>
              <w:t>Resources needed to deliver the program activities (interventions), including the number of locations/sites and number/slot types of AmeriCorps members.</w:t>
            </w:r>
          </w:p>
        </w:tc>
        <w:tc>
          <w:tcPr>
            <w:tcW w:w="1953" w:type="dxa"/>
          </w:tcPr>
          <w:p w14:paraId="20D3F28C" w14:textId="59277F12" w:rsidR="00D43809" w:rsidRDefault="008C14B8" w:rsidP="008C14B8">
            <w:pPr>
              <w:overflowPunct/>
              <w:spacing w:before="0"/>
              <w:ind w:firstLine="0"/>
              <w:textAlignment w:val="auto"/>
              <w:rPr>
                <w:rFonts w:ascii="Arial" w:hAnsi="Arial" w:cs="Arial"/>
                <w:sz w:val="20"/>
              </w:rPr>
            </w:pPr>
            <w:r>
              <w:rPr>
                <w:rFonts w:ascii="Arial" w:hAnsi="Arial" w:cs="Arial"/>
                <w:sz w:val="20"/>
              </w:rPr>
              <w:t>The core activities that define the intervention or program model that members will implement or deliver, including duration, dosage and target population.</w:t>
            </w:r>
          </w:p>
        </w:tc>
        <w:tc>
          <w:tcPr>
            <w:tcW w:w="1953" w:type="dxa"/>
          </w:tcPr>
          <w:p w14:paraId="053673BE"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Direct products</w:t>
            </w:r>
          </w:p>
          <w:p w14:paraId="1502F9C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from program</w:t>
            </w:r>
          </w:p>
          <w:p w14:paraId="7E0CB2EE" w14:textId="2E35BC4F"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activities.</w:t>
            </w:r>
          </w:p>
        </w:tc>
        <w:tc>
          <w:tcPr>
            <w:tcW w:w="1953" w:type="dxa"/>
          </w:tcPr>
          <w:p w14:paraId="48395F01" w14:textId="15BF9F16" w:rsidR="00D43809" w:rsidRDefault="008C14B8" w:rsidP="008C14B8">
            <w:pPr>
              <w:overflowPunct/>
              <w:spacing w:before="0"/>
              <w:ind w:firstLine="1"/>
              <w:textAlignment w:val="auto"/>
              <w:rPr>
                <w:rFonts w:ascii="Arial" w:hAnsi="Arial" w:cs="Arial"/>
                <w:sz w:val="20"/>
              </w:rPr>
            </w:pPr>
            <w:r>
              <w:rPr>
                <w:rFonts w:ascii="Arial" w:hAnsi="Arial" w:cs="Arial"/>
                <w:sz w:val="20"/>
              </w:rPr>
              <w:t>Changes in knowledge, skills, attitudes and opinions. These outcomes, if applicable to the program design, will almost always be measurable during the grant year.</w:t>
            </w:r>
          </w:p>
        </w:tc>
        <w:tc>
          <w:tcPr>
            <w:tcW w:w="1953" w:type="dxa"/>
          </w:tcPr>
          <w:p w14:paraId="4A2575DD" w14:textId="7E71EAAD" w:rsidR="008C14B8" w:rsidRDefault="008C14B8" w:rsidP="008C14B8">
            <w:pPr>
              <w:overflowPunct/>
              <w:spacing w:before="0"/>
              <w:ind w:firstLine="0"/>
              <w:textAlignment w:val="auto"/>
              <w:rPr>
                <w:rFonts w:ascii="Arial" w:hAnsi="Arial" w:cs="Arial"/>
                <w:sz w:val="20"/>
              </w:rPr>
            </w:pPr>
            <w:r>
              <w:rPr>
                <w:rFonts w:ascii="Arial" w:hAnsi="Arial" w:cs="Arial"/>
                <w:sz w:val="20"/>
              </w:rPr>
              <w:t>Changes in behavior or action. Depending on program design,</w:t>
            </w:r>
          </w:p>
          <w:p w14:paraId="1A277EA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these outcomes</w:t>
            </w:r>
          </w:p>
          <w:p w14:paraId="783348B9"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may or may not be</w:t>
            </w:r>
          </w:p>
          <w:p w14:paraId="6279E2E8"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w:t>
            </w:r>
          </w:p>
          <w:p w14:paraId="5BFE7DA8" w14:textId="7902C84D"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the grant year.</w:t>
            </w:r>
          </w:p>
        </w:tc>
        <w:tc>
          <w:tcPr>
            <w:tcW w:w="1953" w:type="dxa"/>
          </w:tcPr>
          <w:p w14:paraId="16D924D4" w14:textId="24E41794" w:rsidR="008C14B8" w:rsidRDefault="008C14B8" w:rsidP="008C14B8">
            <w:pPr>
              <w:overflowPunct/>
              <w:spacing w:before="0"/>
              <w:ind w:firstLine="0"/>
              <w:textAlignment w:val="auto"/>
              <w:rPr>
                <w:rFonts w:ascii="Arial" w:hAnsi="Arial" w:cs="Arial"/>
                <w:sz w:val="20"/>
              </w:rPr>
            </w:pPr>
            <w:r>
              <w:rPr>
                <w:rFonts w:ascii="Arial" w:hAnsi="Arial" w:cs="Arial"/>
                <w:sz w:val="20"/>
              </w:rPr>
              <w:t>Changes in condition or status in life. Depending on program design, these outcomes may or may not be</w:t>
            </w:r>
          </w:p>
          <w:p w14:paraId="4D277D22" w14:textId="5733DB5B"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 the grant year but should be stated so the ultimate goal of the program is evident.</w:t>
            </w:r>
          </w:p>
        </w:tc>
      </w:tr>
      <w:tr w:rsidR="00D43809" w14:paraId="62C33D2B" w14:textId="77777777" w:rsidTr="008C14B8">
        <w:trPr>
          <w:trHeight w:val="5184"/>
        </w:trPr>
        <w:tc>
          <w:tcPr>
            <w:tcW w:w="1952" w:type="dxa"/>
          </w:tcPr>
          <w:p w14:paraId="18733C9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17E916F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642404C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54D960A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325EA0C5"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734A69D3"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08CAAFB4" w14:textId="77777777" w:rsidR="00D43809" w:rsidRDefault="00D43809">
            <w:pPr>
              <w:overflowPunct/>
              <w:autoSpaceDE/>
              <w:autoSpaceDN/>
              <w:adjustRightInd/>
              <w:spacing w:before="0"/>
              <w:textAlignment w:val="auto"/>
              <w:rPr>
                <w:rFonts w:ascii="Arial" w:hAnsi="Arial" w:cs="Arial"/>
                <w:sz w:val="20"/>
              </w:rPr>
            </w:pPr>
          </w:p>
        </w:tc>
      </w:tr>
    </w:tbl>
    <w:p w14:paraId="3FEDDD9D" w14:textId="77777777" w:rsidR="00D43809" w:rsidRDefault="00D43809">
      <w:pPr>
        <w:overflowPunct/>
        <w:autoSpaceDE/>
        <w:autoSpaceDN/>
        <w:adjustRightInd/>
        <w:spacing w:before="0"/>
        <w:textAlignment w:val="auto"/>
        <w:rPr>
          <w:rFonts w:ascii="Arial" w:hAnsi="Arial" w:cs="Arial"/>
          <w:sz w:val="20"/>
        </w:rPr>
      </w:pPr>
    </w:p>
    <w:p w14:paraId="1EF36AEA" w14:textId="77777777" w:rsidR="00D43809" w:rsidRDefault="00D43809">
      <w:pPr>
        <w:overflowPunct/>
        <w:autoSpaceDE/>
        <w:autoSpaceDN/>
        <w:adjustRightInd/>
        <w:spacing w:before="0"/>
        <w:textAlignment w:val="auto"/>
        <w:rPr>
          <w:rFonts w:ascii="Arial" w:hAnsi="Arial" w:cs="Arial"/>
          <w:sz w:val="20"/>
        </w:rPr>
        <w:sectPr w:rsidR="00D43809" w:rsidSect="00D43809">
          <w:pgSz w:w="15840" w:h="12240" w:orient="landscape" w:code="1"/>
          <w:pgMar w:top="1080" w:right="1080" w:bottom="1080" w:left="1080" w:header="576" w:footer="576" w:gutter="0"/>
          <w:cols w:space="720"/>
          <w:docGrid w:linePitch="360"/>
        </w:sectPr>
      </w:pPr>
    </w:p>
    <w:p w14:paraId="4A26F155" w14:textId="0AEC65DC" w:rsidR="00960FB4" w:rsidRPr="00CE0E7A" w:rsidRDefault="00960FB4" w:rsidP="00960FB4">
      <w:pPr>
        <w:pStyle w:val="Heading1"/>
        <w:rPr>
          <w:rFonts w:ascii="Arial" w:hAnsi="Arial" w:cs="Arial"/>
          <w:sz w:val="24"/>
          <w:szCs w:val="24"/>
        </w:rPr>
      </w:pPr>
      <w:bookmarkStart w:id="727" w:name="_Toc306817940"/>
      <w:bookmarkStart w:id="728" w:name="_Toc311821093"/>
      <w:bookmarkStart w:id="729" w:name="_Toc339908473"/>
      <w:bookmarkStart w:id="730" w:name="_Toc368947695"/>
      <w:bookmarkStart w:id="731" w:name="_Toc19263832"/>
      <w:bookmarkStart w:id="732" w:name="_Toc65062198"/>
      <w:r w:rsidRPr="00CE0E7A">
        <w:rPr>
          <w:rFonts w:ascii="Arial" w:hAnsi="Arial" w:cs="Arial"/>
        </w:rPr>
        <w:lastRenderedPageBreak/>
        <w:t xml:space="preserve">Attachment </w:t>
      </w:r>
      <w:bookmarkStart w:id="733" w:name="G_Assurances_Cert_Text"/>
      <w:bookmarkEnd w:id="733"/>
      <w:r w:rsidR="00933BA2">
        <w:rPr>
          <w:rFonts w:ascii="Arial" w:hAnsi="Arial" w:cs="Arial"/>
        </w:rPr>
        <w:t>I</w:t>
      </w:r>
      <w:r w:rsidR="00E375CB" w:rsidRPr="00CE0E7A">
        <w:rPr>
          <w:rFonts w:ascii="Arial" w:hAnsi="Arial" w:cs="Arial"/>
        </w:rPr>
        <w:t xml:space="preserve">: </w:t>
      </w:r>
      <w:r w:rsidRPr="00CE0E7A">
        <w:rPr>
          <w:rFonts w:ascii="Arial" w:hAnsi="Arial" w:cs="Arial"/>
        </w:rPr>
        <w:t xml:space="preserve">Text </w:t>
      </w:r>
      <w:r w:rsidR="00E375CB" w:rsidRPr="00CE0E7A">
        <w:rPr>
          <w:rFonts w:ascii="Arial" w:hAnsi="Arial" w:cs="Arial"/>
        </w:rPr>
        <w:t xml:space="preserve">Of </w:t>
      </w:r>
      <w:r w:rsidRPr="00CE0E7A">
        <w:rPr>
          <w:rFonts w:ascii="Arial" w:hAnsi="Arial" w:cs="Arial"/>
        </w:rPr>
        <w:t xml:space="preserve">Assurances </w:t>
      </w:r>
      <w:r w:rsidR="00E375CB" w:rsidRPr="00CE0E7A">
        <w:rPr>
          <w:rFonts w:ascii="Arial" w:hAnsi="Arial" w:cs="Arial"/>
        </w:rPr>
        <w:t xml:space="preserve">And </w:t>
      </w:r>
      <w:r w:rsidRPr="00CE0E7A">
        <w:rPr>
          <w:rFonts w:ascii="Arial" w:hAnsi="Arial" w:cs="Arial"/>
        </w:rPr>
        <w:t>Certifications</w:t>
      </w:r>
      <w:r w:rsidRPr="00CE0E7A">
        <w:rPr>
          <w:rFonts w:ascii="Arial" w:hAnsi="Arial" w:cs="Arial"/>
        </w:rPr>
        <w:br/>
      </w:r>
      <w:r w:rsidR="00E375CB" w:rsidRPr="00CE0E7A">
        <w:rPr>
          <w:rFonts w:ascii="Arial" w:hAnsi="Arial" w:cs="Arial"/>
          <w:sz w:val="24"/>
          <w:szCs w:val="24"/>
        </w:rPr>
        <w:t xml:space="preserve">(Part Of eGrants </w:t>
      </w:r>
      <w:r w:rsidRPr="00CE0E7A">
        <w:rPr>
          <w:rFonts w:ascii="Arial" w:hAnsi="Arial" w:cs="Arial"/>
          <w:sz w:val="24"/>
          <w:szCs w:val="24"/>
        </w:rPr>
        <w:t>Review</w:t>
      </w:r>
      <w:r w:rsidR="00E375CB" w:rsidRPr="00CE0E7A">
        <w:rPr>
          <w:rFonts w:ascii="Arial" w:hAnsi="Arial" w:cs="Arial"/>
          <w:sz w:val="24"/>
          <w:szCs w:val="24"/>
        </w:rPr>
        <w:t xml:space="preserve">, </w:t>
      </w:r>
      <w:r w:rsidRPr="00CE0E7A">
        <w:rPr>
          <w:rFonts w:ascii="Arial" w:hAnsi="Arial" w:cs="Arial"/>
          <w:sz w:val="24"/>
          <w:szCs w:val="24"/>
        </w:rPr>
        <w:t>Authorize</w:t>
      </w:r>
      <w:r w:rsidR="00E375CB" w:rsidRPr="00CE0E7A">
        <w:rPr>
          <w:rFonts w:ascii="Arial" w:hAnsi="Arial" w:cs="Arial"/>
          <w:sz w:val="24"/>
          <w:szCs w:val="24"/>
        </w:rPr>
        <w:t xml:space="preserve">, And </w:t>
      </w:r>
      <w:r w:rsidRPr="00CE0E7A">
        <w:rPr>
          <w:rFonts w:ascii="Arial" w:hAnsi="Arial" w:cs="Arial"/>
          <w:sz w:val="24"/>
          <w:szCs w:val="24"/>
        </w:rPr>
        <w:t>Submit Section</w:t>
      </w:r>
      <w:r w:rsidR="00E375CB" w:rsidRPr="00CE0E7A">
        <w:rPr>
          <w:rFonts w:ascii="Arial" w:hAnsi="Arial" w:cs="Arial"/>
          <w:sz w:val="24"/>
          <w:szCs w:val="24"/>
        </w:rPr>
        <w:t>)</w:t>
      </w:r>
      <w:bookmarkEnd w:id="727"/>
      <w:bookmarkEnd w:id="728"/>
      <w:bookmarkEnd w:id="729"/>
      <w:bookmarkEnd w:id="730"/>
      <w:bookmarkEnd w:id="731"/>
      <w:bookmarkEnd w:id="732"/>
    </w:p>
    <w:p w14:paraId="53051854" w14:textId="77777777" w:rsidR="00960FB4" w:rsidRPr="00CE0E7A" w:rsidRDefault="00960FB4" w:rsidP="00960FB4">
      <w:pPr>
        <w:pStyle w:val="Default"/>
        <w:rPr>
          <w:rFonts w:ascii="Arial" w:hAnsi="Arial" w:cs="Arial"/>
          <w:sz w:val="20"/>
          <w:szCs w:val="20"/>
        </w:rPr>
      </w:pPr>
      <w:r w:rsidRPr="00CE0E7A">
        <w:rPr>
          <w:rFonts w:ascii="Arial" w:hAnsi="Arial" w:cs="Arial"/>
          <w:b/>
          <w:bCs/>
          <w:sz w:val="20"/>
          <w:szCs w:val="20"/>
        </w:rPr>
        <w:t xml:space="preserve">Instructions </w:t>
      </w:r>
    </w:p>
    <w:p w14:paraId="05832F2D" w14:textId="77777777" w:rsidR="00960FB4" w:rsidRPr="00CE0E7A" w:rsidRDefault="00960FB4" w:rsidP="00960FB4">
      <w:pPr>
        <w:pStyle w:val="Default"/>
        <w:rPr>
          <w:rFonts w:ascii="Arial" w:hAnsi="Arial" w:cs="Arial"/>
          <w:b/>
          <w:bCs/>
          <w:sz w:val="20"/>
          <w:szCs w:val="20"/>
        </w:rPr>
      </w:pPr>
    </w:p>
    <w:p w14:paraId="14B590F7" w14:textId="77777777" w:rsidR="00960FB4" w:rsidRPr="00CE0E7A" w:rsidRDefault="00960FB4" w:rsidP="00960FB4">
      <w:pPr>
        <w:pStyle w:val="Default"/>
        <w:rPr>
          <w:rFonts w:ascii="Arial" w:hAnsi="Arial" w:cs="Arial"/>
          <w:sz w:val="20"/>
          <w:szCs w:val="20"/>
        </w:rPr>
      </w:pPr>
      <w:r w:rsidRPr="00CE0E7A">
        <w:rPr>
          <w:rFonts w:ascii="Arial" w:hAnsi="Arial" w:cs="Arial"/>
          <w:b/>
          <w:bCs/>
          <w:sz w:val="20"/>
          <w:szCs w:val="20"/>
        </w:rPr>
        <w:t xml:space="preserve">By signing and submitting this application, as the duly authorized representative of the applicant, you certify that the applicant will comply with the Assurances and Certifications described below. </w:t>
      </w:r>
    </w:p>
    <w:p w14:paraId="14870F60"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a) Inability to certify </w:t>
      </w:r>
    </w:p>
    <w:p w14:paraId="1C659FD5"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01B16C93"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b) Erroneous certification or assurance </w:t>
      </w:r>
    </w:p>
    <w:p w14:paraId="0E9EEDBD"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02133732"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c) Notice of error in certification or assurance </w:t>
      </w:r>
    </w:p>
    <w:p w14:paraId="363920E1"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must provide immediate written notice to us if at any time you learn that a certification or assurance was erroneous when submitted or has become erroneous because of changed circumstances. </w:t>
      </w:r>
    </w:p>
    <w:p w14:paraId="48AF158E"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d) Definitions </w:t>
      </w:r>
    </w:p>
    <w:p w14:paraId="7FDAD3CE"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 </w:t>
      </w:r>
    </w:p>
    <w:p w14:paraId="08FC8345"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e) Assurance requirement for subgrant agreements </w:t>
      </w:r>
    </w:p>
    <w:p w14:paraId="5A44A43D"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165D9E84"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f) Assurance inclusion in subgrant agreements </w:t>
      </w:r>
    </w:p>
    <w:p w14:paraId="2096E614"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5805429D"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g) Assurance of subgrant principals </w:t>
      </w:r>
    </w:p>
    <w:p w14:paraId="5CD96776"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may rely upon an assurance of a prospective participant in a </w:t>
      </w:r>
      <w:proofErr w:type="gramStart"/>
      <w:r w:rsidRPr="00CE0E7A">
        <w:rPr>
          <w:rFonts w:ascii="Arial" w:hAnsi="Arial" w:cs="Arial"/>
          <w:sz w:val="20"/>
          <w:szCs w:val="20"/>
        </w:rPr>
        <w:t>lower-tier</w:t>
      </w:r>
      <w:proofErr w:type="gramEnd"/>
      <w:r w:rsidRPr="00CE0E7A">
        <w:rPr>
          <w:rFonts w:ascii="Arial" w:hAnsi="Arial" w:cs="Arial"/>
          <w:sz w:val="20"/>
          <w:szCs w:val="20"/>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CE0E7A">
        <w:rPr>
          <w:rFonts w:ascii="Arial" w:hAnsi="Arial" w:cs="Arial"/>
          <w:sz w:val="20"/>
          <w:szCs w:val="20"/>
        </w:rPr>
        <w:t>Nonprocurement</w:t>
      </w:r>
      <w:proofErr w:type="spellEnd"/>
      <w:r w:rsidRPr="00CE0E7A">
        <w:rPr>
          <w:rFonts w:ascii="Arial" w:hAnsi="Arial" w:cs="Arial"/>
          <w:sz w:val="20"/>
          <w:szCs w:val="20"/>
        </w:rPr>
        <w:t xml:space="preserve"> Programs. </w:t>
      </w:r>
    </w:p>
    <w:p w14:paraId="1B62FF53"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h) Non-assurance in subgrant agreements </w:t>
      </w:r>
    </w:p>
    <w:p w14:paraId="3FE9C461"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061FA40B"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i) Prudent person standard </w:t>
      </w:r>
    </w:p>
    <w:p w14:paraId="06E4F591" w14:textId="77777777" w:rsidR="00F530E2" w:rsidRPr="00CE0E7A" w:rsidRDefault="00960FB4" w:rsidP="00F530E2">
      <w:pPr>
        <w:pStyle w:val="Default"/>
        <w:rPr>
          <w:rFonts w:ascii="Arial" w:hAnsi="Arial" w:cs="Arial"/>
          <w:sz w:val="20"/>
          <w:szCs w:val="20"/>
        </w:rPr>
      </w:pPr>
      <w:r w:rsidRPr="00CE0E7A">
        <w:rPr>
          <w:rFonts w:ascii="Arial" w:hAnsi="Arial" w:cs="Arial"/>
          <w:sz w:val="20"/>
          <w:szCs w:val="20"/>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CE0E7A">
        <w:rPr>
          <w:rFonts w:ascii="Arial" w:hAnsi="Arial" w:cs="Arial"/>
          <w:sz w:val="20"/>
          <w:szCs w:val="20"/>
        </w:rPr>
        <w:t>is</w:t>
      </w:r>
      <w:proofErr w:type="gramEnd"/>
      <w:r w:rsidRPr="00CE0E7A">
        <w:rPr>
          <w:rFonts w:ascii="Arial" w:hAnsi="Arial" w:cs="Arial"/>
          <w:sz w:val="20"/>
          <w:szCs w:val="20"/>
        </w:rPr>
        <w:t xml:space="preserve"> not required to exceed that which is normally possessed by a prudent person in the ordinary course of business dealings. </w:t>
      </w:r>
    </w:p>
    <w:p w14:paraId="18AD7EAA" w14:textId="77777777" w:rsidR="00960FB4" w:rsidRPr="00CE0E7A" w:rsidRDefault="00F530E2" w:rsidP="00960FB4">
      <w:pPr>
        <w:pStyle w:val="Default"/>
        <w:pageBreakBefore/>
        <w:rPr>
          <w:rFonts w:ascii="Arial" w:hAnsi="Arial" w:cs="Arial"/>
          <w:color w:val="auto"/>
          <w:sz w:val="20"/>
          <w:szCs w:val="20"/>
        </w:rPr>
      </w:pPr>
      <w:r w:rsidRPr="00CE0E7A">
        <w:rPr>
          <w:rFonts w:ascii="Arial" w:hAnsi="Arial" w:cs="Arial"/>
          <w:b/>
          <w:bCs/>
          <w:i/>
          <w:iCs/>
          <w:color w:val="auto"/>
          <w:sz w:val="20"/>
          <w:szCs w:val="20"/>
        </w:rPr>
        <w:lastRenderedPageBreak/>
        <w:t>A</w:t>
      </w:r>
      <w:r w:rsidR="00960FB4" w:rsidRPr="00CE0E7A">
        <w:rPr>
          <w:rFonts w:ascii="Arial" w:hAnsi="Arial" w:cs="Arial"/>
          <w:b/>
          <w:bCs/>
          <w:i/>
          <w:iCs/>
          <w:color w:val="auto"/>
          <w:sz w:val="20"/>
          <w:szCs w:val="20"/>
        </w:rPr>
        <w:t xml:space="preserve">SSURANCES </w:t>
      </w:r>
    </w:p>
    <w:p w14:paraId="52E10212"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As the duly authorized representative of the applicant, I certify, to the best of my knowledge and belief, that the applicant: </w:t>
      </w:r>
    </w:p>
    <w:p w14:paraId="1D193CDD"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6C40B955"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0A12E3EC"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establish safeguards to prohibit employees from using their position for a purpose that constitutes or presents the appearance of personal or organizational conflict of interest, or personal gain. </w:t>
      </w:r>
    </w:p>
    <w:p w14:paraId="11BE99E5"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initiate and complete the work within the applicable time frame after receipt of approval of the awarding agency. </w:t>
      </w:r>
    </w:p>
    <w:p w14:paraId="5822B2C4"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4630FB78"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602C0482"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13B5C7D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provisions of the Hatch Act (5 U.S.C. 1501-1508 and 7324-7328) which limit the political activities of employees whose principal employment activities are funded in whole or in part with Federal funds. </w:t>
      </w:r>
    </w:p>
    <w:p w14:paraId="3FC164EB"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794959F8"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0E0D6DB1"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w:t>
      </w:r>
      <w:r w:rsidRPr="00CE0E7A">
        <w:rPr>
          <w:rFonts w:ascii="Arial" w:hAnsi="Arial" w:cs="Arial"/>
          <w:color w:val="auto"/>
          <w:sz w:val="20"/>
          <w:szCs w:val="20"/>
        </w:rPr>
        <w:lastRenderedPageBreak/>
        <w:t xml:space="preserve">1974, as amended (P.L. 93-523); and (h) protection of endangered species under the Endangered Species Act of 1973, as amended (P.L. 93-205). </w:t>
      </w:r>
    </w:p>
    <w:p w14:paraId="3435D6AD"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Wild and Scenic Rivers Act of 1968 (16 U.S.C 1271 et seq.) related to protecting components or potential components of the national wild and scenic rivers system. </w:t>
      </w:r>
    </w:p>
    <w:p w14:paraId="1079673E"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1C7A7870"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P.L. 93-348 regarding the protection of human subjects involved in research, development, and related activities supported by this award of assistance. </w:t>
      </w:r>
    </w:p>
    <w:p w14:paraId="216B1C08" w14:textId="25579FA8"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Laboratory Animal Welfare Act of 1966 (P.L. 89-544, as amended, 7 U.S.C. 2131 et seq.) pertaining to the care, handling, and treatment of </w:t>
      </w:r>
      <w:r w:rsidR="004F55D1" w:rsidRPr="00CE0E7A">
        <w:rPr>
          <w:rFonts w:ascii="Arial" w:hAnsi="Arial" w:cs="Arial"/>
          <w:color w:val="auto"/>
          <w:sz w:val="20"/>
          <w:szCs w:val="20"/>
        </w:rPr>
        <w:t>warm-blooded</w:t>
      </w:r>
      <w:r w:rsidRPr="00CE0E7A">
        <w:rPr>
          <w:rFonts w:ascii="Arial" w:hAnsi="Arial" w:cs="Arial"/>
          <w:color w:val="auto"/>
          <w:sz w:val="20"/>
          <w:szCs w:val="20"/>
        </w:rPr>
        <w:t xml:space="preserve"> animals held for research, teaching, or other activities supported by this award of assistance. </w:t>
      </w:r>
    </w:p>
    <w:p w14:paraId="251F335A" w14:textId="3DD53B6B"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Lead-Based Paint Poisoning Prevention Act (42 U.S.C. §§ 4801 et seq.) which prohibits the use of </w:t>
      </w:r>
      <w:r w:rsidR="004F55D1" w:rsidRPr="00CE0E7A">
        <w:rPr>
          <w:rFonts w:ascii="Arial" w:hAnsi="Arial" w:cs="Arial"/>
          <w:color w:val="auto"/>
          <w:sz w:val="20"/>
          <w:szCs w:val="20"/>
        </w:rPr>
        <w:t>lead-based</w:t>
      </w:r>
      <w:r w:rsidRPr="00CE0E7A">
        <w:rPr>
          <w:rFonts w:ascii="Arial" w:hAnsi="Arial" w:cs="Arial"/>
          <w:color w:val="auto"/>
          <w:sz w:val="20"/>
          <w:szCs w:val="20"/>
        </w:rPr>
        <w:t xml:space="preserve"> paint in construction or rehabilitation of residence structures. </w:t>
      </w:r>
    </w:p>
    <w:p w14:paraId="3901D25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cause to be performed the required financial and compliance audits in accordance with the Single Audit Act of 1984, as amended, and OMB Circular A-133, Audits of States, Local Governments, and Non-Profit Organizations. </w:t>
      </w:r>
    </w:p>
    <w:p w14:paraId="15F055B7"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all applicable requirements of all other Federal laws, executive orders, regulations, application guidelines, and policies governing this program. </w:t>
      </w:r>
    </w:p>
    <w:p w14:paraId="401500BB"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00C9E911" w14:textId="0EDDA37B" w:rsidR="00960FB4" w:rsidRPr="00CE0E7A" w:rsidRDefault="00960FB4" w:rsidP="00DD4BD8">
      <w:pPr>
        <w:pStyle w:val="Default"/>
        <w:numPr>
          <w:ilvl w:val="0"/>
          <w:numId w:val="26"/>
        </w:numPr>
        <w:spacing w:after="60"/>
        <w:rPr>
          <w:rFonts w:ascii="Arial" w:hAnsi="Arial" w:cs="Arial"/>
          <w:sz w:val="20"/>
          <w:szCs w:val="20"/>
        </w:rPr>
      </w:pPr>
      <w:r w:rsidRPr="00CE0E7A">
        <w:rPr>
          <w:rFonts w:ascii="Arial" w:hAnsi="Arial" w:cs="Arial"/>
          <w:color w:val="auto"/>
          <w:sz w:val="20"/>
          <w:szCs w:val="20"/>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79" w:history="1">
        <w:r w:rsidR="00AC4738" w:rsidRPr="00CE0E7A">
          <w:rPr>
            <w:rStyle w:val="Hyperlink"/>
            <w:rFonts w:ascii="Arial" w:hAnsi="Arial" w:cs="Arial"/>
            <w:sz w:val="20"/>
            <w:szCs w:val="20"/>
          </w:rPr>
          <w:t>http://www.usdoj.gov/archive/fbci/effect-rfra.pdf</w:t>
        </w:r>
      </w:hyperlink>
      <w:r w:rsidR="00AC4738" w:rsidRPr="00CE0E7A">
        <w:rPr>
          <w:rFonts w:ascii="Arial" w:hAnsi="Arial" w:cs="Arial"/>
          <w:sz w:val="20"/>
          <w:szCs w:val="20"/>
        </w:rPr>
        <w:t xml:space="preserve"> </w:t>
      </w:r>
    </w:p>
    <w:p w14:paraId="5CFEF090" w14:textId="77777777" w:rsidR="00960FB4" w:rsidRPr="00CE0E7A" w:rsidRDefault="00960FB4" w:rsidP="00DD4BD8">
      <w:pPr>
        <w:pStyle w:val="Default"/>
        <w:numPr>
          <w:ilvl w:val="0"/>
          <w:numId w:val="26"/>
        </w:numPr>
        <w:spacing w:after="60"/>
        <w:rPr>
          <w:rFonts w:ascii="Arial" w:hAnsi="Arial" w:cs="Arial"/>
          <w:sz w:val="20"/>
          <w:szCs w:val="20"/>
        </w:rPr>
      </w:pPr>
      <w:r w:rsidRPr="00CE0E7A">
        <w:rPr>
          <w:rFonts w:ascii="Arial" w:hAnsi="Arial" w:cs="Arial"/>
          <w:sz w:val="20"/>
          <w:szCs w:val="20"/>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3B5FB7C7" w14:textId="77777777" w:rsidR="00960FB4" w:rsidRPr="00CE0E7A" w:rsidRDefault="00960FB4" w:rsidP="00DD4BD8">
      <w:pPr>
        <w:pStyle w:val="Default"/>
        <w:numPr>
          <w:ilvl w:val="0"/>
          <w:numId w:val="26"/>
        </w:numPr>
        <w:spacing w:after="60"/>
        <w:rPr>
          <w:rFonts w:ascii="Arial" w:hAnsi="Arial" w:cs="Arial"/>
          <w:sz w:val="20"/>
          <w:szCs w:val="20"/>
        </w:rPr>
      </w:pPr>
      <w:r w:rsidRPr="00CE0E7A">
        <w:rPr>
          <w:rFonts w:ascii="Arial" w:hAnsi="Arial" w:cs="Arial"/>
          <w:sz w:val="20"/>
          <w:szCs w:val="20"/>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w:t>
      </w:r>
      <w:r w:rsidRPr="00CE0E7A">
        <w:rPr>
          <w:rFonts w:ascii="Arial" w:hAnsi="Arial" w:cs="Arial"/>
          <w:sz w:val="20"/>
          <w:szCs w:val="20"/>
        </w:rPr>
        <w:lastRenderedPageBreak/>
        <w:t xml:space="preserve">demonstrated record of experience in providing services and local labor organizations representing employees of service sponsors, if these entities exist in the area to be served by the program; </w:t>
      </w:r>
    </w:p>
    <w:p w14:paraId="621A2F13"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sidRPr="00CE0E7A">
        <w:rPr>
          <w:rFonts w:ascii="Arial" w:hAnsi="Arial" w:cs="Arial"/>
          <w:color w:val="auto"/>
          <w:sz w:val="20"/>
          <w:szCs w:val="20"/>
        </w:rPr>
        <w:t>nondisplacement</w:t>
      </w:r>
      <w:proofErr w:type="spellEnd"/>
      <w:r w:rsidRPr="00CE0E7A">
        <w:rPr>
          <w:rFonts w:ascii="Arial" w:hAnsi="Arial" w:cs="Arial"/>
          <w:color w:val="auto"/>
          <w:sz w:val="20"/>
          <w:szCs w:val="20"/>
        </w:rPr>
        <w:t xml:space="preserve"> requirements specified in section 177 of the NCSA; </w:t>
      </w:r>
    </w:p>
    <w:p w14:paraId="218CC751"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in the case of an AmeriCorps program that includes or serves children, consult with the parents or legal guardians of children in developing and operating the program; </w:t>
      </w:r>
    </w:p>
    <w:p w14:paraId="30C738FB"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before transporting minor children, provide the children’s parents or legal guardians with the reason for the transportation and obtain the parent’s or legal guardian’s permission for such transportation, consistent with state law; </w:t>
      </w:r>
    </w:p>
    <w:p w14:paraId="65E1C4C1"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in the case of an AmeriCorps program that is not funded through a State, consult with and coordinate activities with the State Commission for the state in which the program operates. </w:t>
      </w:r>
    </w:p>
    <w:p w14:paraId="21461C92"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19C2DB91" w14:textId="26C0D126"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Will comply with the nonduplication and non</w:t>
      </w:r>
      <w:r w:rsidR="00A03CDB">
        <w:rPr>
          <w:rFonts w:ascii="Arial" w:hAnsi="Arial" w:cs="Arial"/>
          <w:color w:val="auto"/>
          <w:sz w:val="20"/>
          <w:szCs w:val="20"/>
        </w:rPr>
        <w:t>-</w:t>
      </w:r>
      <w:r w:rsidRPr="00CE0E7A">
        <w:rPr>
          <w:rFonts w:ascii="Arial" w:hAnsi="Arial" w:cs="Arial"/>
          <w:color w:val="auto"/>
          <w:sz w:val="20"/>
          <w:szCs w:val="20"/>
        </w:rPr>
        <w:t xml:space="preserve">displacement requirements set out in section 177 of the National and Community Service Act of 1990, and in the Corporation’s regulations at § 2540.100; </w:t>
      </w:r>
    </w:p>
    <w:p w14:paraId="636E0AF0"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grievance procedure requirements as set out in section 176(f) of the National and Community Service Act of 1990 and in the Corporation’s regulations at 45 CFR § 2540.230; </w:t>
      </w:r>
    </w:p>
    <w:p w14:paraId="0FA67B0C"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provide participants in the national service program with the training, skills, and knowledge necessary for the projects that participants are called upon to perform, including training on prohibited activities; </w:t>
      </w:r>
    </w:p>
    <w:p w14:paraId="00CB3762"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provide support services to participants, such as information regarding G.E.D. attainment and post-service employment, and, if appropriate, opportunities for participants to reflect on their service experiences; </w:t>
      </w:r>
    </w:p>
    <w:p w14:paraId="0F184AAD"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31F5786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311A1866"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ensure the provision of a living allowance and other benefits to participants as required by the Corporation; </w:t>
      </w:r>
    </w:p>
    <w:p w14:paraId="5126C99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Has not violated a Federal criminal statute; </w:t>
      </w:r>
    </w:p>
    <w:p w14:paraId="5811C2AC"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If a state applicant, will ensure that the State subgrants will be used to support national service programs selected by the State on a competitive basis; </w:t>
      </w:r>
    </w:p>
    <w:p w14:paraId="3C6623D7"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3579C367"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If a state applicant, will ensure that not less than 60% of the assistance will be used to make grants to support national service programs other than those carried out by a State agency, unless the Corporation approves otherwise. </w:t>
      </w:r>
    </w:p>
    <w:p w14:paraId="1B4A0729" w14:textId="77777777" w:rsidR="00960FB4" w:rsidRPr="00CE0E7A" w:rsidRDefault="00960FB4" w:rsidP="00960FB4">
      <w:pPr>
        <w:pStyle w:val="Default"/>
        <w:spacing w:after="120"/>
        <w:rPr>
          <w:rFonts w:ascii="Arial" w:hAnsi="Arial" w:cs="Arial"/>
          <w:b/>
          <w:bCs/>
          <w:i/>
          <w:iCs/>
          <w:color w:val="auto"/>
          <w:sz w:val="20"/>
          <w:szCs w:val="20"/>
        </w:rPr>
      </w:pPr>
    </w:p>
    <w:p w14:paraId="020160FA" w14:textId="77777777" w:rsidR="00960FB4" w:rsidRPr="00CE0E7A" w:rsidRDefault="00960FB4" w:rsidP="00960FB4">
      <w:pPr>
        <w:pStyle w:val="Default"/>
        <w:jc w:val="center"/>
        <w:rPr>
          <w:rFonts w:ascii="Arial" w:hAnsi="Arial" w:cs="Arial"/>
          <w:color w:val="auto"/>
          <w:sz w:val="20"/>
          <w:szCs w:val="20"/>
        </w:rPr>
      </w:pPr>
      <w:r w:rsidRPr="00CE0E7A">
        <w:rPr>
          <w:rFonts w:ascii="Arial" w:hAnsi="Arial" w:cs="Arial"/>
          <w:b/>
          <w:bCs/>
          <w:i/>
          <w:iCs/>
          <w:color w:val="auto"/>
          <w:sz w:val="20"/>
          <w:szCs w:val="20"/>
        </w:rPr>
        <w:t>CERTIFICATIONS</w:t>
      </w:r>
    </w:p>
    <w:p w14:paraId="09F20953" w14:textId="77777777" w:rsidR="00960FB4" w:rsidRPr="00CE0E7A" w:rsidRDefault="00960FB4" w:rsidP="00960FB4">
      <w:pPr>
        <w:pStyle w:val="Default"/>
        <w:rPr>
          <w:rFonts w:ascii="Arial" w:hAnsi="Arial" w:cs="Arial"/>
          <w:b/>
          <w:bCs/>
          <w:color w:val="auto"/>
          <w:sz w:val="20"/>
          <w:szCs w:val="20"/>
        </w:rPr>
      </w:pPr>
    </w:p>
    <w:p w14:paraId="255C78F7"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Debarment, Suspension, and Other Responsibility Matters </w:t>
      </w:r>
    </w:p>
    <w:p w14:paraId="679974F5" w14:textId="77777777" w:rsidR="00960FB4" w:rsidRPr="00CE0E7A" w:rsidRDefault="00960FB4" w:rsidP="00960FB4">
      <w:pPr>
        <w:pStyle w:val="Default"/>
        <w:spacing w:after="120"/>
        <w:rPr>
          <w:rFonts w:ascii="Arial" w:hAnsi="Arial" w:cs="Arial"/>
          <w:i/>
          <w:iCs/>
          <w:color w:val="auto"/>
          <w:sz w:val="20"/>
          <w:szCs w:val="20"/>
        </w:rPr>
      </w:pPr>
      <w:r w:rsidRPr="00CE0E7A">
        <w:rPr>
          <w:rFonts w:ascii="Arial" w:hAnsi="Arial" w:cs="Arial"/>
          <w:color w:val="auto"/>
          <w:sz w:val="20"/>
          <w:szCs w:val="20"/>
        </w:rPr>
        <w:t xml:space="preserve">This certification is required by the government-wide regulations implementing Executive Order 12549, Debarment and Suspension, 2 CFR Part 180, Section 180.335, </w:t>
      </w:r>
      <w:r w:rsidRPr="00CE0E7A">
        <w:rPr>
          <w:rFonts w:ascii="Arial" w:hAnsi="Arial" w:cs="Arial"/>
          <w:i/>
          <w:iCs/>
          <w:color w:val="auto"/>
          <w:sz w:val="20"/>
          <w:szCs w:val="20"/>
        </w:rPr>
        <w:t xml:space="preserve">What information must I provide before entering into a covered transaction with a Federal agency? </w:t>
      </w:r>
    </w:p>
    <w:p w14:paraId="0528D8C6" w14:textId="77777777" w:rsidR="00960FB4" w:rsidRPr="00CE0E7A" w:rsidRDefault="00960FB4" w:rsidP="00F530E2">
      <w:pPr>
        <w:pStyle w:val="Default"/>
        <w:spacing w:afterLines="60" w:after="144"/>
        <w:rPr>
          <w:rFonts w:ascii="Arial" w:hAnsi="Arial" w:cs="Arial"/>
          <w:color w:val="auto"/>
          <w:sz w:val="20"/>
          <w:szCs w:val="20"/>
        </w:rPr>
      </w:pPr>
      <w:r w:rsidRPr="00CE0E7A">
        <w:rPr>
          <w:rFonts w:ascii="Arial" w:hAnsi="Arial" w:cs="Arial"/>
          <w:color w:val="auto"/>
          <w:sz w:val="20"/>
          <w:szCs w:val="20"/>
        </w:rPr>
        <w:t xml:space="preserve">As the duly authorized representative of the applicant, I certify, to the best of my knowledge and belief, that neither the applicant nor its principals: </w:t>
      </w:r>
    </w:p>
    <w:p w14:paraId="0B10E62B"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lastRenderedPageBreak/>
        <w:t xml:space="preserve">Is presently excluded or disqualified; </w:t>
      </w:r>
    </w:p>
    <w:p w14:paraId="225AC8FA"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t xml:space="preserve">Has been convicted within the preceding three years of any of the offenses listed in § 180.800(a) or had a civil judgment rendered against it for one of those offenses within that time period; </w:t>
      </w:r>
    </w:p>
    <w:p w14:paraId="0FDCF1FE"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t xml:space="preserve">Is presently indicted for or otherwise criminally or civilly charged by a governmental entity (Federal, State, or local) with commission or any of the offenses listed in § 180.800(a); or </w:t>
      </w:r>
    </w:p>
    <w:p w14:paraId="2A3C6894"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t xml:space="preserve">Has had one or more public transactions (Federal, State, or local) terminated within the preceding three years for cause or default. </w:t>
      </w:r>
    </w:p>
    <w:p w14:paraId="6A84BE4B"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Drug Free Workplace </w:t>
      </w:r>
    </w:p>
    <w:p w14:paraId="01853CDC"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6F7C6FD4"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As the duly authorized representative of the grantee, I certify, to the best of my knowledge and belief, that the grantee will provide a drug-free workplace by: </w:t>
      </w:r>
    </w:p>
    <w:p w14:paraId="13DB02CB"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A. Publishing a drug-free workplace statement that: </w:t>
      </w:r>
    </w:p>
    <w:p w14:paraId="5406DE9E"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a. Notifies employees that the unlawful manufacture, distribution, dispensing, possession, or use of a controlled substance is prohibited in the grantee’s workplace; </w:t>
      </w:r>
    </w:p>
    <w:p w14:paraId="26972812"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b. Specifies the actions that the grantee will take against employees for violating that prohibition; and </w:t>
      </w:r>
    </w:p>
    <w:p w14:paraId="0FE8F7C2"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7775904F"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B. Requiring that a copy of the statement described in paragraph (A) be given to each employee who will be engaged in the performance of any Federal award; </w:t>
      </w:r>
    </w:p>
    <w:p w14:paraId="742E27CC"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C. Establishing a drug-free awareness program to inform employees about: </w:t>
      </w:r>
    </w:p>
    <w:p w14:paraId="29B9BC1D"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a. The dangers of drug abuse in the workplace; </w:t>
      </w:r>
    </w:p>
    <w:p w14:paraId="557279E1"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b. The grantee’s policy of maintaining a drug-free workplace; </w:t>
      </w:r>
    </w:p>
    <w:p w14:paraId="23BA824F"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c. Any available drug counseling, rehabilitation, and employee assistance programs; and </w:t>
      </w:r>
    </w:p>
    <w:p w14:paraId="4525D4CF"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d. The penalties that the grantee may impose upon them for drug abuse violations occurring in the workplace; </w:t>
      </w:r>
    </w:p>
    <w:p w14:paraId="5761E74F" w14:textId="77777777" w:rsidR="00960FB4" w:rsidRPr="00CE0E7A" w:rsidRDefault="00960FB4" w:rsidP="00960FB4">
      <w:pPr>
        <w:pStyle w:val="Default"/>
        <w:spacing w:after="132"/>
        <w:rPr>
          <w:rFonts w:ascii="Arial" w:hAnsi="Arial" w:cs="Arial"/>
          <w:color w:val="auto"/>
          <w:sz w:val="20"/>
          <w:szCs w:val="20"/>
        </w:rPr>
      </w:pPr>
      <w:r w:rsidRPr="00CE0E7A">
        <w:rPr>
          <w:rFonts w:ascii="Arial" w:hAnsi="Arial" w:cs="Arial"/>
          <w:color w:val="auto"/>
          <w:sz w:val="20"/>
          <w:szCs w:val="20"/>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61F3A0EE"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E. Taking one of the following actions within 30 calendar days of learning that an employee has been convicted of a drug violation in the workplace: </w:t>
      </w:r>
    </w:p>
    <w:p w14:paraId="5A71C57E" w14:textId="77777777" w:rsidR="00960FB4" w:rsidRPr="00CE0E7A" w:rsidRDefault="00960FB4" w:rsidP="00960FB4">
      <w:pPr>
        <w:pStyle w:val="Default"/>
        <w:spacing w:after="135"/>
        <w:ind w:left="720"/>
        <w:rPr>
          <w:rFonts w:ascii="Arial" w:hAnsi="Arial" w:cs="Arial"/>
          <w:color w:val="auto"/>
          <w:sz w:val="20"/>
          <w:szCs w:val="20"/>
        </w:rPr>
      </w:pPr>
      <w:r w:rsidRPr="00CE0E7A">
        <w:rPr>
          <w:rFonts w:ascii="Arial" w:hAnsi="Arial" w:cs="Arial"/>
          <w:color w:val="auto"/>
          <w:sz w:val="20"/>
          <w:szCs w:val="20"/>
        </w:rPr>
        <w:t xml:space="preserve">a. Taking appropriate personnel action against the employee, up to and including termination; or </w:t>
      </w:r>
    </w:p>
    <w:p w14:paraId="59B2565A" w14:textId="77777777" w:rsidR="00960FB4" w:rsidRPr="00CE0E7A" w:rsidRDefault="00960FB4" w:rsidP="00960FB4">
      <w:pPr>
        <w:pStyle w:val="Default"/>
        <w:ind w:left="720"/>
        <w:rPr>
          <w:rFonts w:ascii="Arial" w:hAnsi="Arial" w:cs="Arial"/>
          <w:color w:val="auto"/>
          <w:sz w:val="20"/>
          <w:szCs w:val="20"/>
        </w:rPr>
      </w:pPr>
      <w:r w:rsidRPr="00CE0E7A">
        <w:rPr>
          <w:rFonts w:ascii="Arial" w:hAnsi="Arial" w:cs="Arial"/>
          <w:color w:val="auto"/>
          <w:sz w:val="20"/>
          <w:szCs w:val="20"/>
        </w:rPr>
        <w:t xml:space="preserve">b. Requiring that the employee participate satisfactorily in a drug abuse assistance or rehabilitation program approved for these purposes by a Federal, State, or local health, law enforcement, or </w:t>
      </w:r>
      <w:proofErr w:type="gramStart"/>
      <w:r w:rsidRPr="00CE0E7A">
        <w:rPr>
          <w:rFonts w:ascii="Arial" w:hAnsi="Arial" w:cs="Arial"/>
          <w:color w:val="auto"/>
          <w:sz w:val="20"/>
          <w:szCs w:val="20"/>
        </w:rPr>
        <w:t>other</w:t>
      </w:r>
      <w:proofErr w:type="gramEnd"/>
      <w:r w:rsidRPr="00CE0E7A">
        <w:rPr>
          <w:rFonts w:ascii="Arial" w:hAnsi="Arial" w:cs="Arial"/>
          <w:color w:val="auto"/>
          <w:sz w:val="20"/>
          <w:szCs w:val="20"/>
        </w:rPr>
        <w:t xml:space="preserve"> appropriate agency; </w:t>
      </w:r>
    </w:p>
    <w:p w14:paraId="29A7A3E5" w14:textId="77777777" w:rsidR="00960FB4" w:rsidRPr="00CE0E7A" w:rsidRDefault="00960FB4" w:rsidP="00960FB4">
      <w:pPr>
        <w:pStyle w:val="Default"/>
        <w:rPr>
          <w:rFonts w:ascii="Arial" w:hAnsi="Arial" w:cs="Arial"/>
          <w:color w:val="auto"/>
          <w:sz w:val="20"/>
          <w:szCs w:val="20"/>
        </w:rPr>
      </w:pPr>
    </w:p>
    <w:p w14:paraId="1F4762EF"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F. Making a good faith effort to continue to maintain a drug-free workplace through implementation of paragraphs (A) through (E). </w:t>
      </w:r>
    </w:p>
    <w:p w14:paraId="10AB1D08" w14:textId="77777777" w:rsidR="00960FB4" w:rsidRPr="00CE0E7A" w:rsidRDefault="00960FB4" w:rsidP="00960FB4">
      <w:pPr>
        <w:pStyle w:val="Default"/>
        <w:rPr>
          <w:rFonts w:ascii="Arial" w:hAnsi="Arial" w:cs="Arial"/>
          <w:color w:val="auto"/>
          <w:sz w:val="20"/>
          <w:szCs w:val="20"/>
        </w:rPr>
      </w:pPr>
    </w:p>
    <w:p w14:paraId="0F8563D9"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Lobbying Activities </w:t>
      </w:r>
    </w:p>
    <w:p w14:paraId="0B542831"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As required by Section 1352, Title 31 of the U.S. Code, as the duly authorized representative of the applicant, I certify, to the best of my knowledge and belief, that: </w:t>
      </w:r>
    </w:p>
    <w:p w14:paraId="3696A7A8" w14:textId="77777777" w:rsidR="00960FB4" w:rsidRPr="00CE0E7A" w:rsidRDefault="00960FB4" w:rsidP="00DD4BD8">
      <w:pPr>
        <w:pStyle w:val="Default"/>
        <w:numPr>
          <w:ilvl w:val="0"/>
          <w:numId w:val="51"/>
        </w:numPr>
        <w:spacing w:after="144"/>
        <w:rPr>
          <w:rFonts w:ascii="Arial" w:hAnsi="Arial" w:cs="Arial"/>
          <w:color w:val="auto"/>
          <w:sz w:val="20"/>
          <w:szCs w:val="20"/>
        </w:rPr>
      </w:pPr>
      <w:r w:rsidRPr="00CE0E7A">
        <w:rPr>
          <w:rFonts w:ascii="Arial" w:hAnsi="Arial" w:cs="Arial"/>
          <w:color w:val="auto"/>
          <w:sz w:val="20"/>
          <w:szCs w:val="20"/>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w:t>
      </w:r>
      <w:r w:rsidRPr="00CE0E7A">
        <w:rPr>
          <w:rFonts w:ascii="Arial" w:hAnsi="Arial" w:cs="Arial"/>
          <w:color w:val="auto"/>
          <w:sz w:val="20"/>
          <w:szCs w:val="20"/>
        </w:rPr>
        <w:lastRenderedPageBreak/>
        <w:t xml:space="preserve">the entering into of any cooperative agreement, or modification of any federal contract, grant, loan, or cooperative agreement; </w:t>
      </w:r>
    </w:p>
    <w:p w14:paraId="4CAAB94A" w14:textId="77777777" w:rsidR="00960FB4" w:rsidRPr="00CE0E7A" w:rsidRDefault="00960FB4" w:rsidP="00DD4BD8">
      <w:pPr>
        <w:pStyle w:val="Default"/>
        <w:numPr>
          <w:ilvl w:val="0"/>
          <w:numId w:val="51"/>
        </w:numPr>
        <w:spacing w:after="144"/>
        <w:rPr>
          <w:rFonts w:ascii="Arial" w:hAnsi="Arial" w:cs="Arial"/>
          <w:color w:val="auto"/>
          <w:sz w:val="20"/>
          <w:szCs w:val="20"/>
        </w:rPr>
      </w:pPr>
      <w:r w:rsidRPr="00CE0E7A">
        <w:rPr>
          <w:rFonts w:ascii="Arial" w:hAnsi="Arial" w:cs="Arial"/>
          <w:color w:val="auto"/>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4C931CE1"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42C7CB24" w14:textId="77777777" w:rsidR="00960FB4" w:rsidRPr="00CE0E7A" w:rsidRDefault="00960FB4" w:rsidP="00960FB4">
      <w:pPr>
        <w:pStyle w:val="Default"/>
        <w:rPr>
          <w:rFonts w:ascii="Arial" w:hAnsi="Arial" w:cs="Arial"/>
          <w:color w:val="auto"/>
          <w:sz w:val="20"/>
          <w:szCs w:val="20"/>
        </w:rPr>
      </w:pPr>
    </w:p>
    <w:p w14:paraId="05C8F109"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Erroneous certification or assurance </w:t>
      </w:r>
    </w:p>
    <w:p w14:paraId="08D3884A"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36204431"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Notice of error in certification or assurance </w:t>
      </w:r>
    </w:p>
    <w:p w14:paraId="0EE4E651"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must provide immediate written notice to us if at any time you learn that a certification or assurance was erroneous when submitted or has become erroneous because of changed circumstances. </w:t>
      </w:r>
    </w:p>
    <w:p w14:paraId="7E647515"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Definitions </w:t>
      </w:r>
    </w:p>
    <w:p w14:paraId="6EECA7A7"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14:paraId="07E8A9C8"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Assurance requirement for subgrant agreements </w:t>
      </w:r>
    </w:p>
    <w:p w14:paraId="03C617BB"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61890BA4" w14:textId="77777777" w:rsidR="00960FB4" w:rsidRPr="00CE0E7A" w:rsidRDefault="00960FB4" w:rsidP="00D93684">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Assurance inclusion in subgrant agreements </w:t>
      </w:r>
    </w:p>
    <w:p w14:paraId="619080F2"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7FAFB31B"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Assurance of subgrant principals </w:t>
      </w:r>
    </w:p>
    <w:p w14:paraId="127701EE"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may rely upon an assurance of a prospective participant in a </w:t>
      </w:r>
      <w:proofErr w:type="gramStart"/>
      <w:r w:rsidRPr="00CE0E7A">
        <w:rPr>
          <w:rFonts w:ascii="Arial" w:hAnsi="Arial" w:cs="Arial"/>
          <w:color w:val="auto"/>
          <w:sz w:val="20"/>
          <w:szCs w:val="20"/>
        </w:rPr>
        <w:t>lower-tier</w:t>
      </w:r>
      <w:proofErr w:type="gramEnd"/>
      <w:r w:rsidRPr="00CE0E7A">
        <w:rPr>
          <w:rFonts w:ascii="Arial" w:hAnsi="Arial" w:cs="Arial"/>
          <w:color w:val="auto"/>
          <w:sz w:val="20"/>
          <w:szCs w:val="20"/>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CE0E7A">
        <w:rPr>
          <w:rFonts w:ascii="Arial" w:hAnsi="Arial" w:cs="Arial"/>
          <w:color w:val="auto"/>
          <w:sz w:val="20"/>
          <w:szCs w:val="20"/>
        </w:rPr>
        <w:t>Nonprocurement</w:t>
      </w:r>
      <w:proofErr w:type="spellEnd"/>
      <w:r w:rsidRPr="00CE0E7A">
        <w:rPr>
          <w:rFonts w:ascii="Arial" w:hAnsi="Arial" w:cs="Arial"/>
          <w:color w:val="auto"/>
          <w:sz w:val="20"/>
          <w:szCs w:val="20"/>
        </w:rPr>
        <w:t xml:space="preserve"> Programs. </w:t>
      </w:r>
    </w:p>
    <w:p w14:paraId="7A91C952" w14:textId="77777777" w:rsidR="00960FB4" w:rsidRPr="00CE0E7A" w:rsidRDefault="00960FB4" w:rsidP="00960FB4">
      <w:pPr>
        <w:pStyle w:val="Default"/>
        <w:rPr>
          <w:rFonts w:ascii="Arial" w:hAnsi="Arial" w:cs="Arial"/>
          <w:b/>
          <w:bCs/>
          <w:color w:val="auto"/>
          <w:sz w:val="20"/>
          <w:szCs w:val="20"/>
        </w:rPr>
      </w:pPr>
    </w:p>
    <w:p w14:paraId="45E54207"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Non-assurance in subgrant agreements </w:t>
      </w:r>
    </w:p>
    <w:p w14:paraId="0722EE79"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622348F5" w14:textId="77777777" w:rsidR="00960FB4" w:rsidRPr="00CE0E7A" w:rsidRDefault="00960FB4" w:rsidP="00960FB4">
      <w:pPr>
        <w:pStyle w:val="Default"/>
        <w:rPr>
          <w:rFonts w:ascii="Arial" w:hAnsi="Arial" w:cs="Arial"/>
          <w:b/>
          <w:bCs/>
          <w:color w:val="auto"/>
          <w:sz w:val="20"/>
          <w:szCs w:val="20"/>
        </w:rPr>
      </w:pPr>
    </w:p>
    <w:p w14:paraId="7EB2D743"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Prudent person standard </w:t>
      </w:r>
    </w:p>
    <w:p w14:paraId="2DF913A3"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CE0E7A">
        <w:rPr>
          <w:rFonts w:ascii="Arial" w:hAnsi="Arial" w:cs="Arial"/>
          <w:color w:val="auto"/>
          <w:sz w:val="20"/>
          <w:szCs w:val="20"/>
        </w:rPr>
        <w:t>is</w:t>
      </w:r>
      <w:proofErr w:type="gramEnd"/>
      <w:r w:rsidRPr="00CE0E7A">
        <w:rPr>
          <w:rFonts w:ascii="Arial" w:hAnsi="Arial" w:cs="Arial"/>
          <w:color w:val="auto"/>
          <w:sz w:val="20"/>
          <w:szCs w:val="20"/>
        </w:rPr>
        <w:t xml:space="preserve"> not required to exceed that which is normally possessed by a prudent person in the ordinary course of business dealings. </w:t>
      </w:r>
    </w:p>
    <w:p w14:paraId="47731614" w14:textId="77777777" w:rsidR="00960FB4" w:rsidRPr="00CE0E7A" w:rsidRDefault="00960FB4" w:rsidP="00960FB4">
      <w:pPr>
        <w:pStyle w:val="Default"/>
        <w:rPr>
          <w:rFonts w:ascii="Arial" w:hAnsi="Arial" w:cs="Arial"/>
          <w:b/>
          <w:bCs/>
          <w:color w:val="auto"/>
          <w:sz w:val="20"/>
          <w:szCs w:val="20"/>
        </w:rPr>
      </w:pPr>
    </w:p>
    <w:p w14:paraId="2522CA25"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Grant Review Process (State Commissions Only) </w:t>
      </w:r>
    </w:p>
    <w:p w14:paraId="42B1AEDB" w14:textId="77777777" w:rsidR="00615217" w:rsidRPr="00CE0E7A" w:rsidRDefault="00960FB4" w:rsidP="00615217">
      <w:pPr>
        <w:pStyle w:val="Default"/>
        <w:rPr>
          <w:rFonts w:ascii="Arial" w:hAnsi="Arial" w:cs="Arial"/>
          <w:color w:val="auto"/>
          <w:sz w:val="20"/>
          <w:szCs w:val="20"/>
        </w:rPr>
      </w:pPr>
      <w:r w:rsidRPr="00CE0E7A">
        <w:rPr>
          <w:rFonts w:ascii="Arial" w:hAnsi="Arial" w:cs="Arial"/>
          <w:color w:val="auto"/>
          <w:sz w:val="20"/>
          <w:szCs w:val="20"/>
        </w:rPr>
        <w:t xml:space="preserve">I certify that in conducting our review process, we have ensured compliance with the National and Community Service Act of 1990, the Corporation's peer review requirements, and all state laws and conflict of interest rules. </w:t>
      </w:r>
    </w:p>
    <w:p w14:paraId="358DD0FD" w14:textId="77777777" w:rsidR="00615217" w:rsidRPr="00CE0E7A" w:rsidRDefault="00615217" w:rsidP="00615217">
      <w:pPr>
        <w:pStyle w:val="Default"/>
        <w:rPr>
          <w:rFonts w:ascii="Arial" w:hAnsi="Arial" w:cs="Arial"/>
          <w:color w:val="auto"/>
          <w:sz w:val="20"/>
          <w:szCs w:val="20"/>
        </w:rPr>
      </w:pPr>
    </w:p>
    <w:p w14:paraId="1C97540D" w14:textId="77777777" w:rsidR="00615217" w:rsidRPr="00CE0E7A" w:rsidRDefault="00A816CD" w:rsidP="00A816CD">
      <w:pPr>
        <w:pStyle w:val="Default"/>
        <w:jc w:val="center"/>
        <w:rPr>
          <w:rFonts w:ascii="Arial" w:hAnsi="Arial" w:cs="Arial"/>
          <w:color w:val="auto"/>
          <w:sz w:val="20"/>
          <w:szCs w:val="20"/>
        </w:rPr>
      </w:pPr>
      <w:r w:rsidRPr="00CE0E7A">
        <w:rPr>
          <w:rFonts w:ascii="Arial" w:hAnsi="Arial" w:cs="Arial"/>
          <w:b/>
          <w:bCs/>
          <w:color w:val="auto"/>
          <w:sz w:val="20"/>
          <w:szCs w:val="20"/>
        </w:rPr>
        <w:br w:type="page"/>
      </w:r>
      <w:r w:rsidR="00615217" w:rsidRPr="00CE0E7A">
        <w:rPr>
          <w:rFonts w:ascii="Arial" w:hAnsi="Arial" w:cs="Arial"/>
          <w:b/>
          <w:bCs/>
          <w:color w:val="auto"/>
          <w:sz w:val="20"/>
          <w:szCs w:val="20"/>
        </w:rPr>
        <w:lastRenderedPageBreak/>
        <w:t>ASSURANCES AND CERTIFICATIONS</w:t>
      </w:r>
    </w:p>
    <w:p w14:paraId="74803DE7" w14:textId="77777777" w:rsidR="00615217" w:rsidRPr="00CE0E7A" w:rsidRDefault="00615217" w:rsidP="00615217">
      <w:pPr>
        <w:pStyle w:val="Default"/>
        <w:rPr>
          <w:rFonts w:ascii="Arial" w:hAnsi="Arial" w:cs="Arial"/>
          <w:b/>
          <w:bCs/>
          <w:color w:val="auto"/>
          <w:sz w:val="20"/>
          <w:szCs w:val="20"/>
        </w:rPr>
      </w:pPr>
    </w:p>
    <w:p w14:paraId="76D3B62F" w14:textId="39C53EE4" w:rsidR="00615217" w:rsidRPr="00CE0E7A" w:rsidRDefault="00615217" w:rsidP="00615217">
      <w:pPr>
        <w:pStyle w:val="Default"/>
        <w:rPr>
          <w:rFonts w:ascii="Arial" w:hAnsi="Arial" w:cs="Arial"/>
          <w:b/>
          <w:bCs/>
          <w:color w:val="auto"/>
          <w:sz w:val="20"/>
          <w:szCs w:val="20"/>
        </w:rPr>
      </w:pPr>
      <w:r w:rsidRPr="00CE0E7A">
        <w:rPr>
          <w:rFonts w:ascii="Arial" w:hAnsi="Arial" w:cs="Arial"/>
          <w:b/>
          <w:bCs/>
          <w:color w:val="auto"/>
          <w:sz w:val="20"/>
          <w:szCs w:val="20"/>
        </w:rPr>
        <w:t xml:space="preserve">ASSURANCE SIGNATURE. This form is signed digitally through eGrants. </w:t>
      </w:r>
      <w:r w:rsidRPr="00CE0E7A">
        <w:rPr>
          <w:rFonts w:ascii="Arial" w:hAnsi="Arial" w:cs="Arial"/>
          <w:bCs/>
          <w:color w:val="auto"/>
          <w:sz w:val="20"/>
          <w:szCs w:val="20"/>
        </w:rPr>
        <w:t xml:space="preserve">The system will not accept an application unless this form is included. In rare instances, a </w:t>
      </w:r>
      <w:r w:rsidR="004E61D9" w:rsidRPr="00CE0E7A">
        <w:rPr>
          <w:rFonts w:ascii="Arial" w:hAnsi="Arial" w:cs="Arial"/>
          <w:bCs/>
          <w:color w:val="auto"/>
          <w:sz w:val="20"/>
          <w:szCs w:val="20"/>
        </w:rPr>
        <w:t>digital</w:t>
      </w:r>
      <w:r w:rsidRPr="00CE0E7A">
        <w:rPr>
          <w:rFonts w:ascii="Arial" w:hAnsi="Arial" w:cs="Arial"/>
          <w:bCs/>
          <w:color w:val="auto"/>
          <w:sz w:val="20"/>
          <w:szCs w:val="20"/>
        </w:rPr>
        <w:t xml:space="preserve"> copy must be submitted in which case applicants should sign this form and include in the application if submitting a </w:t>
      </w:r>
      <w:r w:rsidR="004E61D9" w:rsidRPr="00CE0E7A">
        <w:rPr>
          <w:rFonts w:ascii="Arial" w:hAnsi="Arial" w:cs="Arial"/>
          <w:bCs/>
          <w:color w:val="auto"/>
          <w:sz w:val="20"/>
          <w:szCs w:val="20"/>
        </w:rPr>
        <w:t>digital</w:t>
      </w:r>
      <w:r w:rsidRPr="00CE0E7A">
        <w:rPr>
          <w:rFonts w:ascii="Arial" w:hAnsi="Arial" w:cs="Arial"/>
          <w:bCs/>
          <w:color w:val="auto"/>
          <w:sz w:val="20"/>
          <w:szCs w:val="20"/>
        </w:rPr>
        <w:t xml:space="preserve"> copy.</w:t>
      </w:r>
      <w:r w:rsidRPr="00CE0E7A">
        <w:rPr>
          <w:rFonts w:ascii="Arial" w:hAnsi="Arial" w:cs="Arial"/>
          <w:b/>
          <w:bCs/>
          <w:color w:val="auto"/>
          <w:sz w:val="20"/>
          <w:szCs w:val="20"/>
        </w:rPr>
        <w:t xml:space="preserve"> </w:t>
      </w:r>
    </w:p>
    <w:p w14:paraId="33011F3D" w14:textId="77777777" w:rsidR="00615217" w:rsidRPr="00CE0E7A" w:rsidRDefault="00615217" w:rsidP="00615217">
      <w:pPr>
        <w:pStyle w:val="Default"/>
        <w:rPr>
          <w:rFonts w:ascii="Arial" w:hAnsi="Arial" w:cs="Arial"/>
          <w:b/>
          <w:bCs/>
          <w:color w:val="auto"/>
          <w:sz w:val="20"/>
          <w:szCs w:val="20"/>
        </w:rPr>
      </w:pPr>
    </w:p>
    <w:p w14:paraId="4D182BDE" w14:textId="77777777" w:rsidR="00615217" w:rsidRPr="00CE0E7A" w:rsidRDefault="00615217" w:rsidP="00615217">
      <w:pPr>
        <w:pStyle w:val="Default"/>
        <w:rPr>
          <w:rFonts w:ascii="Arial" w:hAnsi="Arial" w:cs="Arial"/>
          <w:b/>
          <w:bCs/>
          <w:color w:val="auto"/>
          <w:sz w:val="20"/>
          <w:szCs w:val="20"/>
        </w:rPr>
      </w:pPr>
      <w:r w:rsidRPr="00CE0E7A">
        <w:rPr>
          <w:rFonts w:ascii="Arial" w:hAnsi="Arial" w:cs="Arial"/>
          <w:b/>
          <w:bCs/>
          <w:color w:val="auto"/>
          <w:sz w:val="20"/>
          <w:szCs w:val="20"/>
        </w:rPr>
        <w:t>SIGNATURE: ____________</w:t>
      </w:r>
      <w:r w:rsidR="00CA5EFD" w:rsidRPr="00CE0E7A">
        <w:rPr>
          <w:rFonts w:ascii="Arial" w:hAnsi="Arial" w:cs="Arial"/>
          <w:b/>
          <w:bCs/>
          <w:color w:val="auto"/>
          <w:sz w:val="20"/>
          <w:szCs w:val="20"/>
          <w:u w:val="single"/>
        </w:rPr>
        <w:t>electronically signed in eGrants</w:t>
      </w:r>
      <w:r w:rsidRPr="00CE0E7A">
        <w:rPr>
          <w:rFonts w:ascii="Arial" w:hAnsi="Arial" w:cs="Arial"/>
          <w:b/>
          <w:bCs/>
          <w:color w:val="auto"/>
          <w:sz w:val="20"/>
          <w:szCs w:val="20"/>
        </w:rPr>
        <w:t>_________________________________</w:t>
      </w:r>
    </w:p>
    <w:p w14:paraId="3357D325" w14:textId="77777777" w:rsidR="00615217" w:rsidRPr="00CE0E7A" w:rsidRDefault="00615217" w:rsidP="00615217">
      <w:pPr>
        <w:pStyle w:val="Default"/>
        <w:rPr>
          <w:rFonts w:ascii="Arial" w:hAnsi="Arial" w:cs="Arial"/>
          <w:color w:val="auto"/>
          <w:sz w:val="20"/>
          <w:szCs w:val="20"/>
        </w:rPr>
      </w:pPr>
    </w:p>
    <w:p w14:paraId="4B4BF0B5" w14:textId="77777777" w:rsidR="00615217" w:rsidRPr="00CE0E7A" w:rsidRDefault="00615217" w:rsidP="00615217">
      <w:pPr>
        <w:pStyle w:val="Default"/>
        <w:rPr>
          <w:rFonts w:ascii="Arial" w:hAnsi="Arial" w:cs="Arial"/>
          <w:color w:val="auto"/>
          <w:sz w:val="20"/>
          <w:szCs w:val="20"/>
        </w:rPr>
      </w:pPr>
      <w:r w:rsidRPr="00CE0E7A">
        <w:rPr>
          <w:rFonts w:ascii="Arial" w:hAnsi="Arial" w:cs="Arial"/>
          <w:color w:val="auto"/>
          <w:sz w:val="20"/>
          <w:szCs w:val="20"/>
        </w:rPr>
        <w:t xml:space="preserve">By signing this assurances page, you certify that you agree to perform all actions and support all intentions in the Assurances section. </w:t>
      </w:r>
    </w:p>
    <w:p w14:paraId="3B5E276C"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Organization Name: </w:t>
      </w:r>
    </w:p>
    <w:p w14:paraId="261B21A5"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Program Name: </w:t>
      </w:r>
    </w:p>
    <w:p w14:paraId="79E66E63"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Name and Title of Authorized Representative: </w:t>
      </w:r>
    </w:p>
    <w:p w14:paraId="1825B5B1"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Signature: </w:t>
      </w:r>
    </w:p>
    <w:p w14:paraId="79B8062A"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Date: </w:t>
      </w:r>
    </w:p>
    <w:p w14:paraId="23D1624F" w14:textId="77777777" w:rsidR="00615217" w:rsidRPr="00CE0E7A" w:rsidRDefault="00615217" w:rsidP="00960FB4">
      <w:pPr>
        <w:pStyle w:val="Default"/>
        <w:rPr>
          <w:rFonts w:ascii="Arial" w:hAnsi="Arial" w:cs="Arial"/>
          <w:b/>
          <w:bCs/>
          <w:color w:val="auto"/>
          <w:sz w:val="20"/>
          <w:szCs w:val="20"/>
        </w:rPr>
      </w:pPr>
    </w:p>
    <w:p w14:paraId="32B53DA7" w14:textId="77777777" w:rsidR="00960FB4" w:rsidRPr="00CE0E7A" w:rsidRDefault="00960FB4" w:rsidP="00960FB4">
      <w:pPr>
        <w:pStyle w:val="Default"/>
        <w:rPr>
          <w:rFonts w:ascii="Arial" w:hAnsi="Arial" w:cs="Arial"/>
          <w:b/>
          <w:bCs/>
          <w:color w:val="auto"/>
          <w:sz w:val="20"/>
          <w:szCs w:val="20"/>
        </w:rPr>
      </w:pPr>
    </w:p>
    <w:p w14:paraId="6E0AF80C" w14:textId="77777777" w:rsidR="00A816CD" w:rsidRPr="00CE0E7A" w:rsidRDefault="00A816CD" w:rsidP="00615217">
      <w:pPr>
        <w:pStyle w:val="Default"/>
        <w:rPr>
          <w:rFonts w:ascii="Arial" w:hAnsi="Arial" w:cs="Arial"/>
          <w:b/>
          <w:bCs/>
          <w:color w:val="auto"/>
          <w:sz w:val="20"/>
          <w:szCs w:val="20"/>
        </w:rPr>
      </w:pPr>
    </w:p>
    <w:p w14:paraId="35DAD008" w14:textId="151C13E9" w:rsidR="00615217" w:rsidRPr="00CE0E7A" w:rsidRDefault="00960FB4" w:rsidP="00615217">
      <w:pPr>
        <w:pStyle w:val="Default"/>
        <w:rPr>
          <w:rFonts w:ascii="Arial" w:hAnsi="Arial" w:cs="Arial"/>
          <w:b/>
          <w:bCs/>
          <w:color w:val="auto"/>
          <w:sz w:val="20"/>
          <w:szCs w:val="20"/>
        </w:rPr>
      </w:pPr>
      <w:r w:rsidRPr="00CE0E7A">
        <w:rPr>
          <w:rFonts w:ascii="Arial" w:hAnsi="Arial" w:cs="Arial"/>
          <w:b/>
          <w:bCs/>
          <w:color w:val="auto"/>
          <w:sz w:val="20"/>
          <w:szCs w:val="20"/>
        </w:rPr>
        <w:t>CERTIFICATION SIGNATURE</w:t>
      </w:r>
      <w:r w:rsidR="00615217" w:rsidRPr="00CE0E7A">
        <w:rPr>
          <w:rFonts w:ascii="Arial" w:hAnsi="Arial" w:cs="Arial"/>
          <w:b/>
          <w:bCs/>
          <w:color w:val="auto"/>
          <w:sz w:val="20"/>
          <w:szCs w:val="20"/>
        </w:rPr>
        <w:t>.</w:t>
      </w:r>
      <w:r w:rsidRPr="00CE0E7A">
        <w:rPr>
          <w:rFonts w:ascii="Arial" w:hAnsi="Arial" w:cs="Arial"/>
          <w:b/>
          <w:bCs/>
          <w:color w:val="auto"/>
          <w:sz w:val="20"/>
          <w:szCs w:val="20"/>
        </w:rPr>
        <w:t xml:space="preserve"> </w:t>
      </w:r>
      <w:r w:rsidR="00615217" w:rsidRPr="00CE0E7A">
        <w:rPr>
          <w:rFonts w:ascii="Arial" w:hAnsi="Arial" w:cs="Arial"/>
          <w:b/>
          <w:bCs/>
          <w:color w:val="auto"/>
          <w:sz w:val="20"/>
          <w:szCs w:val="20"/>
        </w:rPr>
        <w:t xml:space="preserve">This form is signed digitally through eGrants. </w:t>
      </w:r>
      <w:r w:rsidR="00615217" w:rsidRPr="00CE0E7A">
        <w:rPr>
          <w:rFonts w:ascii="Arial" w:hAnsi="Arial" w:cs="Arial"/>
          <w:bCs/>
          <w:color w:val="auto"/>
          <w:sz w:val="20"/>
          <w:szCs w:val="20"/>
        </w:rPr>
        <w:t xml:space="preserve">The system will not accept an application unless this form is included. In rare instances, a </w:t>
      </w:r>
      <w:r w:rsidR="004E61D9" w:rsidRPr="00CE0E7A">
        <w:rPr>
          <w:rFonts w:ascii="Arial" w:hAnsi="Arial" w:cs="Arial"/>
          <w:bCs/>
          <w:color w:val="auto"/>
          <w:sz w:val="20"/>
          <w:szCs w:val="20"/>
        </w:rPr>
        <w:t>digital</w:t>
      </w:r>
      <w:r w:rsidR="00615217" w:rsidRPr="00CE0E7A">
        <w:rPr>
          <w:rFonts w:ascii="Arial" w:hAnsi="Arial" w:cs="Arial"/>
          <w:bCs/>
          <w:color w:val="auto"/>
          <w:sz w:val="20"/>
          <w:szCs w:val="20"/>
        </w:rPr>
        <w:t xml:space="preserve"> copy must be submitted in which case applicants should sign this form and include in the application if submitting a </w:t>
      </w:r>
      <w:r w:rsidR="004E61D9" w:rsidRPr="00CE0E7A">
        <w:rPr>
          <w:rFonts w:ascii="Arial" w:hAnsi="Arial" w:cs="Arial"/>
          <w:bCs/>
          <w:color w:val="auto"/>
          <w:sz w:val="20"/>
          <w:szCs w:val="20"/>
        </w:rPr>
        <w:t xml:space="preserve">digital </w:t>
      </w:r>
      <w:r w:rsidR="00615217" w:rsidRPr="00CE0E7A">
        <w:rPr>
          <w:rFonts w:ascii="Arial" w:hAnsi="Arial" w:cs="Arial"/>
          <w:bCs/>
          <w:color w:val="auto"/>
          <w:sz w:val="20"/>
          <w:szCs w:val="20"/>
        </w:rPr>
        <w:t>copy.</w:t>
      </w:r>
      <w:r w:rsidR="00615217" w:rsidRPr="00CE0E7A">
        <w:rPr>
          <w:rFonts w:ascii="Arial" w:hAnsi="Arial" w:cs="Arial"/>
          <w:b/>
          <w:bCs/>
          <w:color w:val="auto"/>
          <w:sz w:val="20"/>
          <w:szCs w:val="20"/>
        </w:rPr>
        <w:t xml:space="preserve"> </w:t>
      </w:r>
    </w:p>
    <w:p w14:paraId="266B9D7F" w14:textId="77777777" w:rsidR="00615217" w:rsidRPr="00CE0E7A" w:rsidRDefault="00615217" w:rsidP="00960FB4">
      <w:pPr>
        <w:pStyle w:val="Default"/>
        <w:rPr>
          <w:rFonts w:ascii="Arial" w:hAnsi="Arial" w:cs="Arial"/>
          <w:b/>
          <w:bCs/>
          <w:color w:val="auto"/>
          <w:sz w:val="20"/>
          <w:szCs w:val="20"/>
        </w:rPr>
      </w:pPr>
    </w:p>
    <w:p w14:paraId="0985DBC5" w14:textId="77777777" w:rsidR="00CA5EFD" w:rsidRPr="00CE0E7A" w:rsidRDefault="00CA5EFD" w:rsidP="00CA5EFD">
      <w:pPr>
        <w:pStyle w:val="Default"/>
        <w:rPr>
          <w:rFonts w:ascii="Arial" w:hAnsi="Arial" w:cs="Arial"/>
          <w:b/>
          <w:bCs/>
          <w:color w:val="auto"/>
          <w:sz w:val="20"/>
          <w:szCs w:val="20"/>
        </w:rPr>
      </w:pPr>
      <w:r w:rsidRPr="00CE0E7A">
        <w:rPr>
          <w:rFonts w:ascii="Arial" w:hAnsi="Arial" w:cs="Arial"/>
          <w:b/>
          <w:bCs/>
          <w:color w:val="auto"/>
          <w:sz w:val="20"/>
          <w:szCs w:val="20"/>
        </w:rPr>
        <w:t>SIGNATURE: ____________</w:t>
      </w:r>
      <w:r w:rsidRPr="00CE0E7A">
        <w:rPr>
          <w:rFonts w:ascii="Arial" w:hAnsi="Arial" w:cs="Arial"/>
          <w:b/>
          <w:bCs/>
          <w:color w:val="auto"/>
          <w:sz w:val="20"/>
          <w:szCs w:val="20"/>
          <w:u w:val="single"/>
        </w:rPr>
        <w:t>electronically signed in eGrants</w:t>
      </w:r>
      <w:r w:rsidRPr="00CE0E7A">
        <w:rPr>
          <w:rFonts w:ascii="Arial" w:hAnsi="Arial" w:cs="Arial"/>
          <w:b/>
          <w:bCs/>
          <w:color w:val="auto"/>
          <w:sz w:val="20"/>
          <w:szCs w:val="20"/>
        </w:rPr>
        <w:t>_________________________________</w:t>
      </w:r>
    </w:p>
    <w:p w14:paraId="6F4CC4BE" w14:textId="77777777" w:rsidR="00CA5EFD" w:rsidRPr="00CE0E7A" w:rsidRDefault="00CA5EFD" w:rsidP="00960FB4">
      <w:pPr>
        <w:pStyle w:val="Default"/>
        <w:rPr>
          <w:rFonts w:ascii="Arial" w:hAnsi="Arial" w:cs="Arial"/>
          <w:color w:val="auto"/>
          <w:sz w:val="20"/>
          <w:szCs w:val="20"/>
        </w:rPr>
      </w:pPr>
    </w:p>
    <w:p w14:paraId="6F24A55B"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By signing this certification page, you certify that you agree to perform all actions and support all intentions in the Certification sections of this application. The three Certifications are: </w:t>
      </w:r>
    </w:p>
    <w:p w14:paraId="6BE88978" w14:textId="77777777" w:rsidR="00960FB4" w:rsidRPr="00CE0E7A" w:rsidRDefault="00960FB4" w:rsidP="00DD4BD8">
      <w:pPr>
        <w:pStyle w:val="Default"/>
        <w:numPr>
          <w:ilvl w:val="0"/>
          <w:numId w:val="28"/>
        </w:numPr>
        <w:spacing w:after="28"/>
        <w:rPr>
          <w:rFonts w:ascii="Arial" w:hAnsi="Arial" w:cs="Arial"/>
          <w:color w:val="auto"/>
          <w:sz w:val="20"/>
          <w:szCs w:val="20"/>
        </w:rPr>
      </w:pPr>
      <w:r w:rsidRPr="00CE0E7A">
        <w:rPr>
          <w:rFonts w:ascii="Arial" w:hAnsi="Arial" w:cs="Arial"/>
          <w:color w:val="auto"/>
          <w:sz w:val="20"/>
          <w:szCs w:val="20"/>
        </w:rPr>
        <w:t xml:space="preserve">Certification: Debarment, Suspension and Other Responsibility Matters </w:t>
      </w:r>
    </w:p>
    <w:p w14:paraId="52EEB2B5" w14:textId="77777777" w:rsidR="00960FB4" w:rsidRPr="00CE0E7A" w:rsidRDefault="00960FB4" w:rsidP="00DD4BD8">
      <w:pPr>
        <w:pStyle w:val="Default"/>
        <w:numPr>
          <w:ilvl w:val="0"/>
          <w:numId w:val="28"/>
        </w:numPr>
        <w:spacing w:after="28"/>
        <w:rPr>
          <w:rFonts w:ascii="Arial" w:hAnsi="Arial" w:cs="Arial"/>
          <w:color w:val="auto"/>
          <w:sz w:val="20"/>
          <w:szCs w:val="20"/>
        </w:rPr>
      </w:pPr>
      <w:r w:rsidRPr="00CE0E7A">
        <w:rPr>
          <w:rFonts w:ascii="Arial" w:hAnsi="Arial" w:cs="Arial"/>
          <w:color w:val="auto"/>
          <w:sz w:val="20"/>
          <w:szCs w:val="20"/>
        </w:rPr>
        <w:t xml:space="preserve">Certification: Drug-Free Workplace </w:t>
      </w:r>
    </w:p>
    <w:p w14:paraId="2A4ABC2C" w14:textId="77777777" w:rsidR="00960FB4" w:rsidRPr="00CE0E7A" w:rsidRDefault="00960FB4" w:rsidP="00DD4BD8">
      <w:pPr>
        <w:pStyle w:val="Default"/>
        <w:numPr>
          <w:ilvl w:val="0"/>
          <w:numId w:val="28"/>
        </w:numPr>
        <w:rPr>
          <w:rFonts w:ascii="Arial" w:hAnsi="Arial" w:cs="Arial"/>
          <w:color w:val="auto"/>
          <w:sz w:val="20"/>
          <w:szCs w:val="20"/>
        </w:rPr>
      </w:pPr>
      <w:r w:rsidRPr="00CE0E7A">
        <w:rPr>
          <w:rFonts w:ascii="Arial" w:hAnsi="Arial" w:cs="Arial"/>
          <w:color w:val="auto"/>
          <w:sz w:val="20"/>
          <w:szCs w:val="20"/>
        </w:rPr>
        <w:t xml:space="preserve">Certification: Lobbying Activities </w:t>
      </w:r>
    </w:p>
    <w:p w14:paraId="1021A57A" w14:textId="77777777" w:rsidR="00960FB4" w:rsidRPr="00CE0E7A" w:rsidRDefault="00960FB4" w:rsidP="00960FB4">
      <w:pPr>
        <w:pStyle w:val="Default"/>
        <w:rPr>
          <w:rFonts w:ascii="Arial" w:hAnsi="Arial" w:cs="Arial"/>
          <w:color w:val="auto"/>
          <w:sz w:val="20"/>
          <w:szCs w:val="20"/>
        </w:rPr>
      </w:pPr>
    </w:p>
    <w:p w14:paraId="75D5E35A"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Organization Name: </w:t>
      </w:r>
    </w:p>
    <w:p w14:paraId="297FF014" w14:textId="77777777" w:rsidR="00960FB4" w:rsidRPr="00CE0E7A" w:rsidRDefault="00960FB4" w:rsidP="00960FB4">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Program Name: </w:t>
      </w:r>
    </w:p>
    <w:p w14:paraId="2C29F6D3" w14:textId="77777777" w:rsidR="00960FB4" w:rsidRPr="00CE0E7A" w:rsidRDefault="00960FB4" w:rsidP="00960FB4">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Name and Title of Authorized Representative: </w:t>
      </w:r>
    </w:p>
    <w:p w14:paraId="60EEC209" w14:textId="77777777" w:rsidR="00960FB4" w:rsidRPr="00CE0E7A" w:rsidRDefault="00960FB4" w:rsidP="00960FB4">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Signature: </w:t>
      </w:r>
    </w:p>
    <w:p w14:paraId="4296B4C0" w14:textId="77777777" w:rsidR="00F530E2" w:rsidRPr="00CE0E7A" w:rsidRDefault="00960FB4" w:rsidP="00960FB4">
      <w:pPr>
        <w:spacing w:before="200"/>
        <w:rPr>
          <w:rFonts w:ascii="Arial" w:hAnsi="Arial" w:cs="Arial"/>
          <w:b/>
          <w:bCs/>
          <w:sz w:val="20"/>
        </w:rPr>
      </w:pPr>
      <w:r w:rsidRPr="00CE0E7A">
        <w:rPr>
          <w:rFonts w:ascii="Arial" w:hAnsi="Arial" w:cs="Arial"/>
          <w:b/>
          <w:bCs/>
          <w:sz w:val="20"/>
        </w:rPr>
        <w:t>Date:</w:t>
      </w:r>
    </w:p>
    <w:p w14:paraId="2AA10FA7" w14:textId="5105A745" w:rsidR="00F530E2" w:rsidRPr="00CE0E7A" w:rsidRDefault="00F530E2" w:rsidP="00F530E2">
      <w:pPr>
        <w:rPr>
          <w:rFonts w:ascii="Arial" w:hAnsi="Arial" w:cs="Arial"/>
          <w:sz w:val="20"/>
        </w:rPr>
      </w:pPr>
    </w:p>
    <w:p w14:paraId="2D458AF2" w14:textId="77777777" w:rsidR="00FC0DDA" w:rsidRPr="00CE0E7A" w:rsidRDefault="00FC0DDA">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5FF04419" w14:textId="2A0C538F" w:rsidR="00C56754" w:rsidRPr="00CE0E7A" w:rsidRDefault="00FC0DDA" w:rsidP="00BC5D34">
      <w:pPr>
        <w:pStyle w:val="Heading1"/>
        <w:rPr>
          <w:rFonts w:ascii="Arial" w:hAnsi="Arial" w:cs="Arial"/>
        </w:rPr>
        <w:sectPr w:rsidR="00C56754" w:rsidRPr="00CE0E7A" w:rsidSect="00A816CD">
          <w:pgSz w:w="12240" w:h="15840" w:code="1"/>
          <w:pgMar w:top="1080" w:right="1080" w:bottom="1080" w:left="1080" w:header="576" w:footer="576" w:gutter="0"/>
          <w:cols w:space="720"/>
          <w:docGrid w:linePitch="360"/>
        </w:sectPr>
      </w:pPr>
      <w:bookmarkStart w:id="734" w:name="_Toc19263834"/>
      <w:bookmarkStart w:id="735" w:name="_Toc65062199"/>
      <w:r w:rsidRPr="00CE0E7A">
        <w:rPr>
          <w:rFonts w:ascii="Arial" w:hAnsi="Arial" w:cs="Arial"/>
        </w:rPr>
        <w:lastRenderedPageBreak/>
        <w:t xml:space="preserve">Attachment </w:t>
      </w:r>
      <w:r w:rsidR="00933BA2">
        <w:rPr>
          <w:rFonts w:ascii="Arial" w:hAnsi="Arial" w:cs="Arial"/>
        </w:rPr>
        <w:t>J</w:t>
      </w:r>
      <w:r w:rsidRPr="00CE0E7A">
        <w:rPr>
          <w:rFonts w:ascii="Arial" w:hAnsi="Arial" w:cs="Arial"/>
        </w:rPr>
        <w:t xml:space="preserve">: </w:t>
      </w:r>
      <w:r w:rsidR="00094685" w:rsidRPr="00CE0E7A">
        <w:rPr>
          <w:rFonts w:ascii="Arial" w:hAnsi="Arial" w:cs="Arial"/>
        </w:rPr>
        <w:t>Compilation of Links in RFP</w:t>
      </w:r>
      <w:bookmarkEnd w:id="734"/>
      <w:bookmarkEnd w:id="735"/>
      <w:r w:rsidR="00094685" w:rsidRPr="00CE0E7A">
        <w:rPr>
          <w:rFonts w:ascii="Arial" w:hAnsi="Arial" w:cs="Arial"/>
        </w:rPr>
        <w:t xml:space="preserve"> </w:t>
      </w:r>
    </w:p>
    <w:p w14:paraId="115B6B90" w14:textId="79FDBBE9" w:rsidR="00270B4F" w:rsidRPr="00A03CDB" w:rsidRDefault="00270B4F" w:rsidP="00270B4F">
      <w:pPr>
        <w:spacing w:before="0"/>
        <w:rPr>
          <w:rFonts w:ascii="Arial" w:hAnsi="Arial" w:cs="Arial"/>
          <w:bCs/>
          <w:sz w:val="18"/>
          <w:szCs w:val="18"/>
        </w:rPr>
      </w:pPr>
      <w:r w:rsidRPr="00A03CDB">
        <w:rPr>
          <w:rFonts w:ascii="Arial" w:hAnsi="Arial" w:cs="Arial"/>
          <w:bCs/>
          <w:sz w:val="18"/>
          <w:szCs w:val="18"/>
        </w:rPr>
        <w:t>Volunteer Maine</w:t>
      </w:r>
    </w:p>
    <w:p w14:paraId="3F0A6E21" w14:textId="4C24E51B" w:rsidR="00094685" w:rsidRDefault="00B23211" w:rsidP="00094685">
      <w:pPr>
        <w:spacing w:before="0"/>
        <w:rPr>
          <w:rFonts w:ascii="Arial" w:hAnsi="Arial" w:cs="Arial"/>
          <w:bCs/>
          <w:sz w:val="20"/>
        </w:rPr>
      </w:pPr>
      <w:hyperlink r:id="rId80" w:history="1">
        <w:r w:rsidR="007A04FB" w:rsidRPr="003D5A0E">
          <w:rPr>
            <w:rStyle w:val="Hyperlink"/>
            <w:rFonts w:ascii="Arial" w:hAnsi="Arial" w:cs="Arial"/>
            <w:bCs/>
            <w:sz w:val="20"/>
          </w:rPr>
          <w:t>https://volunteermaine.gov/index.php/</w:t>
        </w:r>
      </w:hyperlink>
      <w:r w:rsidR="007A04FB">
        <w:rPr>
          <w:rFonts w:ascii="Arial" w:hAnsi="Arial" w:cs="Arial"/>
          <w:bCs/>
          <w:sz w:val="20"/>
        </w:rPr>
        <w:t xml:space="preserve"> </w:t>
      </w:r>
    </w:p>
    <w:p w14:paraId="3E760EB5" w14:textId="77777777" w:rsidR="007A04FB" w:rsidRPr="00CE0E7A" w:rsidRDefault="007A04FB" w:rsidP="00094685">
      <w:pPr>
        <w:spacing w:before="0"/>
        <w:rPr>
          <w:rFonts w:ascii="Arial" w:hAnsi="Arial" w:cs="Arial"/>
          <w:bCs/>
          <w:sz w:val="20"/>
        </w:rPr>
      </w:pPr>
    </w:p>
    <w:p w14:paraId="0E2FCDAB" w14:textId="656F238E" w:rsidR="00094685" w:rsidRPr="00A03CDB" w:rsidRDefault="00A03CDB" w:rsidP="00094685">
      <w:pPr>
        <w:spacing w:before="0"/>
        <w:rPr>
          <w:rFonts w:ascii="Arial" w:hAnsi="Arial" w:cs="Arial"/>
          <w:sz w:val="18"/>
          <w:szCs w:val="18"/>
        </w:rPr>
      </w:pPr>
      <w:r w:rsidRPr="00A03CDB">
        <w:rPr>
          <w:rFonts w:ascii="Arial" w:hAnsi="Arial" w:cs="Arial"/>
          <w:sz w:val="18"/>
          <w:szCs w:val="18"/>
        </w:rPr>
        <w:t>AmeriCorps</w:t>
      </w:r>
    </w:p>
    <w:p w14:paraId="0C0E9B0E" w14:textId="7ACE719B" w:rsidR="00094685" w:rsidRDefault="00B23211" w:rsidP="00094685">
      <w:pPr>
        <w:spacing w:before="0"/>
        <w:rPr>
          <w:rFonts w:ascii="Arial" w:hAnsi="Arial" w:cs="Arial"/>
          <w:sz w:val="20"/>
        </w:rPr>
      </w:pPr>
      <w:hyperlink r:id="rId81" w:history="1">
        <w:r w:rsidR="007A04FB" w:rsidRPr="003D5A0E">
          <w:rPr>
            <w:rStyle w:val="Hyperlink"/>
            <w:rFonts w:ascii="Arial" w:hAnsi="Arial" w:cs="Arial"/>
            <w:sz w:val="20"/>
          </w:rPr>
          <w:t>https://americorps.gov/</w:t>
        </w:r>
      </w:hyperlink>
      <w:r w:rsidR="007A04FB">
        <w:rPr>
          <w:rFonts w:ascii="Arial" w:hAnsi="Arial" w:cs="Arial"/>
          <w:sz w:val="20"/>
        </w:rPr>
        <w:t xml:space="preserve"> </w:t>
      </w:r>
    </w:p>
    <w:p w14:paraId="5CE94304" w14:textId="15A2F51C" w:rsidR="007A04FB" w:rsidRDefault="007A04FB" w:rsidP="00094685">
      <w:pPr>
        <w:spacing w:before="0"/>
        <w:rPr>
          <w:rFonts w:ascii="Arial" w:hAnsi="Arial" w:cs="Arial"/>
          <w:sz w:val="20"/>
        </w:rPr>
      </w:pPr>
    </w:p>
    <w:p w14:paraId="0CC075F3"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5 MRSA § 1825-E and 18-554 Code of Maine Rules, Chapter 120</w:t>
      </w:r>
    </w:p>
    <w:p w14:paraId="4E79A1AD" w14:textId="77777777" w:rsidR="007A04FB" w:rsidRPr="00D63AA1" w:rsidRDefault="00B23211" w:rsidP="007A04FB">
      <w:pPr>
        <w:spacing w:before="0"/>
        <w:rPr>
          <w:rStyle w:val="Hyperlink"/>
          <w:rFonts w:ascii="Arial" w:hAnsi="Arial" w:cs="Arial"/>
          <w:sz w:val="18"/>
          <w:szCs w:val="18"/>
        </w:rPr>
      </w:pPr>
      <w:hyperlink r:id="rId82" w:history="1">
        <w:r w:rsidR="007A04FB" w:rsidRPr="00D63AA1">
          <w:rPr>
            <w:rStyle w:val="Hyperlink"/>
            <w:rFonts w:ascii="Arial" w:hAnsi="Arial" w:cs="Arial"/>
            <w:sz w:val="18"/>
            <w:szCs w:val="18"/>
          </w:rPr>
          <w:t>http://www.maine.gov/purchases/policies/120.shtml</w:t>
        </w:r>
      </w:hyperlink>
    </w:p>
    <w:p w14:paraId="2B3C3EBE" w14:textId="77777777" w:rsidR="007A04FB" w:rsidRPr="00D63AA1" w:rsidRDefault="007A04FB" w:rsidP="007A04FB">
      <w:pPr>
        <w:spacing w:before="0"/>
        <w:rPr>
          <w:rStyle w:val="Hyperlink"/>
          <w:rFonts w:ascii="Arial" w:hAnsi="Arial" w:cs="Arial"/>
          <w:sz w:val="18"/>
          <w:szCs w:val="18"/>
        </w:rPr>
      </w:pPr>
    </w:p>
    <w:p w14:paraId="413FD125" w14:textId="77777777" w:rsidR="007A04FB" w:rsidRPr="001F5E49" w:rsidRDefault="007A04FB" w:rsidP="007A04FB">
      <w:pPr>
        <w:spacing w:before="0"/>
        <w:rPr>
          <w:rFonts w:ascii="Arial" w:hAnsi="Arial" w:cs="Arial"/>
          <w:sz w:val="18"/>
          <w:szCs w:val="18"/>
        </w:rPr>
      </w:pPr>
      <w:r w:rsidRPr="00D63AA1">
        <w:rPr>
          <w:rFonts w:ascii="Arial" w:hAnsi="Arial" w:cs="Arial"/>
          <w:sz w:val="18"/>
          <w:szCs w:val="18"/>
        </w:rPr>
        <w:t>T</w:t>
      </w:r>
      <w:r w:rsidRPr="001F5E49">
        <w:rPr>
          <w:rFonts w:ascii="Arial" w:hAnsi="Arial" w:cs="Arial"/>
          <w:sz w:val="18"/>
          <w:szCs w:val="18"/>
        </w:rPr>
        <w:t>he Code of Federal Regulations s</w:t>
      </w:r>
      <w:r w:rsidRPr="001F5E49">
        <w:rPr>
          <w:rStyle w:val="HeaderChar"/>
          <w:rFonts w:ascii="Arial" w:hAnsi="Arial" w:cs="Arial"/>
          <w:sz w:val="18"/>
          <w:szCs w:val="18"/>
        </w:rPr>
        <w:t>ections</w:t>
      </w:r>
      <w:r w:rsidRPr="001F5E49">
        <w:rPr>
          <w:rFonts w:ascii="Arial" w:hAnsi="Arial" w:cs="Arial"/>
          <w:sz w:val="18"/>
          <w:szCs w:val="18"/>
        </w:rPr>
        <w:t xml:space="preserve"> on AmeriCorps </w:t>
      </w:r>
    </w:p>
    <w:p w14:paraId="48475547" w14:textId="77777777" w:rsidR="007A04FB" w:rsidRPr="001F5E49" w:rsidRDefault="00B23211" w:rsidP="007A04FB">
      <w:pPr>
        <w:spacing w:before="0"/>
        <w:rPr>
          <w:rFonts w:ascii="Arial" w:hAnsi="Arial" w:cs="Arial"/>
          <w:sz w:val="18"/>
          <w:szCs w:val="18"/>
        </w:rPr>
      </w:pPr>
      <w:hyperlink r:id="rId83" w:history="1">
        <w:r w:rsidR="007A04FB" w:rsidRPr="001F5E49">
          <w:rPr>
            <w:rStyle w:val="Hyperlink"/>
            <w:rFonts w:ascii="Arial" w:hAnsi="Arial" w:cs="Arial"/>
            <w:sz w:val="18"/>
            <w:szCs w:val="18"/>
          </w:rPr>
          <w:t>https://ecfr.federalregister.gov/</w:t>
        </w:r>
      </w:hyperlink>
      <w:r w:rsidR="007A04FB" w:rsidRPr="001F5E49">
        <w:rPr>
          <w:rFonts w:ascii="Arial" w:hAnsi="Arial" w:cs="Arial"/>
          <w:sz w:val="18"/>
          <w:szCs w:val="18"/>
        </w:rPr>
        <w:t xml:space="preserve"> </w:t>
      </w:r>
    </w:p>
    <w:p w14:paraId="739F60A7" w14:textId="77777777" w:rsidR="007A04FB" w:rsidRPr="001F5E49" w:rsidRDefault="007A04FB" w:rsidP="007A04FB">
      <w:pPr>
        <w:spacing w:before="0"/>
        <w:rPr>
          <w:rFonts w:ascii="Arial" w:hAnsi="Arial" w:cs="Arial"/>
          <w:sz w:val="18"/>
          <w:szCs w:val="18"/>
        </w:rPr>
      </w:pPr>
    </w:p>
    <w:p w14:paraId="444BDB0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§2520.20 - §2520.55, Member Service Activities</w:t>
      </w:r>
    </w:p>
    <w:p w14:paraId="2D1E9F32" w14:textId="77777777" w:rsidR="007A04FB" w:rsidRPr="00D63AA1" w:rsidRDefault="00B23211" w:rsidP="007A04FB">
      <w:pPr>
        <w:spacing w:before="0"/>
        <w:rPr>
          <w:rFonts w:ascii="Arial" w:hAnsi="Arial" w:cs="Arial"/>
          <w:sz w:val="18"/>
          <w:szCs w:val="18"/>
        </w:rPr>
      </w:pPr>
      <w:hyperlink r:id="rId84" w:anchor="se45.4.2520_120" w:history="1">
        <w:r w:rsidR="007A04FB" w:rsidRPr="00D63AA1">
          <w:rPr>
            <w:rStyle w:val="Hyperlink"/>
            <w:rFonts w:ascii="Arial" w:hAnsi="Arial" w:cs="Arial"/>
            <w:sz w:val="18"/>
            <w:szCs w:val="18"/>
          </w:rPr>
          <w:t>https://www.ecfr.gov/cgi-bin/text-idx?SID=33a45bd4ae4a1b2ef10c18c2213daf80&amp;mc=true&amp;node=pt45.4.2520&amp;rgn=div5#se45.4.2520_120</w:t>
        </w:r>
      </w:hyperlink>
      <w:r w:rsidR="007A04FB" w:rsidRPr="00D63AA1">
        <w:rPr>
          <w:rFonts w:ascii="Arial" w:hAnsi="Arial" w:cs="Arial"/>
          <w:sz w:val="18"/>
          <w:szCs w:val="18"/>
        </w:rPr>
        <w:t xml:space="preserve"> </w:t>
      </w:r>
    </w:p>
    <w:p w14:paraId="0ACDFA1D" w14:textId="77777777" w:rsidR="007A04FB" w:rsidRPr="00D63AA1" w:rsidRDefault="007A04FB" w:rsidP="007A04FB">
      <w:pPr>
        <w:spacing w:before="0"/>
        <w:rPr>
          <w:rFonts w:ascii="Arial" w:hAnsi="Arial" w:cs="Arial"/>
          <w:sz w:val="18"/>
          <w:szCs w:val="18"/>
        </w:rPr>
      </w:pPr>
    </w:p>
    <w:p w14:paraId="1B00DFD0"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§2520.65, Prohibited Activities</w:t>
      </w:r>
    </w:p>
    <w:p w14:paraId="0B96E7A9" w14:textId="77777777" w:rsidR="007A04FB" w:rsidRPr="00D63AA1" w:rsidRDefault="00B23211" w:rsidP="007A04FB">
      <w:pPr>
        <w:spacing w:before="0"/>
        <w:rPr>
          <w:rFonts w:ascii="Arial" w:hAnsi="Arial" w:cs="Arial"/>
          <w:sz w:val="18"/>
          <w:szCs w:val="18"/>
        </w:rPr>
      </w:pPr>
      <w:hyperlink r:id="rId85" w:anchor="se45.4.2520_165" w:history="1">
        <w:r w:rsidR="007A04FB" w:rsidRPr="00D63AA1">
          <w:rPr>
            <w:rStyle w:val="Hyperlink"/>
            <w:rFonts w:ascii="Arial" w:hAnsi="Arial" w:cs="Arial"/>
            <w:sz w:val="18"/>
            <w:szCs w:val="18"/>
          </w:rPr>
          <w:t>https://www.ecfr.gov/cgi-bin/text-idx?SID=33a45bd4ae4a1b2ef10c18c2213daf80&amp;mc=true&amp;node=pt45.4.2520&amp;rgn=div5#se45.4.2520_165</w:t>
        </w:r>
      </w:hyperlink>
      <w:r w:rsidR="007A04FB" w:rsidRPr="00D63AA1">
        <w:rPr>
          <w:rFonts w:ascii="Arial" w:hAnsi="Arial" w:cs="Arial"/>
          <w:sz w:val="18"/>
          <w:szCs w:val="18"/>
        </w:rPr>
        <w:t xml:space="preserve"> </w:t>
      </w:r>
    </w:p>
    <w:p w14:paraId="3742019B" w14:textId="77777777" w:rsidR="007A04FB" w:rsidRPr="00D63AA1" w:rsidRDefault="007A04FB" w:rsidP="007A04FB">
      <w:pPr>
        <w:spacing w:before="0"/>
        <w:rPr>
          <w:rFonts w:ascii="Arial" w:hAnsi="Arial" w:cs="Arial"/>
          <w:sz w:val="18"/>
          <w:szCs w:val="18"/>
        </w:rPr>
      </w:pPr>
    </w:p>
    <w:p w14:paraId="7A446E86"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§2522.100, Minimum Requirements for Every AmeriCorps Program Type</w:t>
      </w:r>
    </w:p>
    <w:p w14:paraId="2E50F501" w14:textId="77777777" w:rsidR="007A04FB" w:rsidRPr="00D63AA1" w:rsidRDefault="00B23211" w:rsidP="007A04FB">
      <w:pPr>
        <w:spacing w:before="0"/>
        <w:rPr>
          <w:rFonts w:ascii="Arial" w:hAnsi="Arial" w:cs="Arial"/>
          <w:sz w:val="18"/>
          <w:szCs w:val="18"/>
        </w:rPr>
      </w:pPr>
      <w:hyperlink r:id="rId86" w:anchor="se45.4.2522_1100" w:history="1">
        <w:r w:rsidR="007A04FB" w:rsidRPr="00D63AA1">
          <w:rPr>
            <w:rStyle w:val="Hyperlink"/>
            <w:rFonts w:ascii="Arial" w:hAnsi="Arial" w:cs="Arial"/>
            <w:sz w:val="18"/>
            <w:szCs w:val="18"/>
          </w:rPr>
          <w:t>https://www.ecfr.gov/cgi-bin/text-idx?SID=33a45bd4ae4a1b2ef10c18c2213daf80&amp;mc=true&amp;node=pt45.4.2522&amp;rgn=div5#se45.4.2522_1100</w:t>
        </w:r>
      </w:hyperlink>
      <w:r w:rsidR="007A04FB" w:rsidRPr="00D63AA1">
        <w:rPr>
          <w:rFonts w:ascii="Arial" w:hAnsi="Arial" w:cs="Arial"/>
          <w:sz w:val="18"/>
          <w:szCs w:val="18"/>
        </w:rPr>
        <w:t xml:space="preserve"> </w:t>
      </w:r>
    </w:p>
    <w:p w14:paraId="72D3F79C" w14:textId="77777777" w:rsidR="007A04FB" w:rsidRPr="00D63AA1" w:rsidRDefault="007A04FB" w:rsidP="007A04FB">
      <w:pPr>
        <w:spacing w:before="0"/>
        <w:rPr>
          <w:rFonts w:ascii="Arial" w:hAnsi="Arial" w:cs="Arial"/>
          <w:sz w:val="18"/>
          <w:szCs w:val="18"/>
        </w:rPr>
      </w:pPr>
    </w:p>
    <w:p w14:paraId="48CF0A1E"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§2522.110, Types of AmeriCorps Programs</w:t>
      </w:r>
    </w:p>
    <w:p w14:paraId="49C3F0D9" w14:textId="77777777" w:rsidR="007A04FB" w:rsidRPr="00D63AA1" w:rsidRDefault="00B23211" w:rsidP="007A04FB">
      <w:pPr>
        <w:spacing w:before="0"/>
        <w:rPr>
          <w:rFonts w:ascii="Arial" w:hAnsi="Arial" w:cs="Arial"/>
          <w:sz w:val="18"/>
          <w:szCs w:val="18"/>
        </w:rPr>
      </w:pPr>
      <w:hyperlink r:id="rId87" w:anchor="se45.4.2522_1110" w:history="1">
        <w:r w:rsidR="007A04FB" w:rsidRPr="00D63AA1">
          <w:rPr>
            <w:rStyle w:val="Hyperlink"/>
            <w:rFonts w:ascii="Arial" w:hAnsi="Arial" w:cs="Arial"/>
            <w:sz w:val="18"/>
            <w:szCs w:val="18"/>
          </w:rPr>
          <w:t>https://www.ecfr.gov/cgi-bin/text-idx?SID=33a45bd4ae4a1b2ef10c18c2213daf80&amp;mc=true&amp;node=pt45.4.2522&amp;rgn=div5#se45.4.2522_1110</w:t>
        </w:r>
      </w:hyperlink>
      <w:r w:rsidR="007A04FB" w:rsidRPr="00D63AA1">
        <w:rPr>
          <w:rFonts w:ascii="Arial" w:hAnsi="Arial" w:cs="Arial"/>
          <w:sz w:val="18"/>
          <w:szCs w:val="18"/>
        </w:rPr>
        <w:t xml:space="preserve"> </w:t>
      </w:r>
    </w:p>
    <w:p w14:paraId="7CFB8766" w14:textId="77777777" w:rsidR="007A04FB" w:rsidRPr="00D63AA1" w:rsidRDefault="007A04FB" w:rsidP="007A04FB">
      <w:pPr>
        <w:spacing w:before="0"/>
        <w:rPr>
          <w:rFonts w:ascii="Arial" w:hAnsi="Arial" w:cs="Arial"/>
          <w:sz w:val="18"/>
          <w:szCs w:val="18"/>
        </w:rPr>
      </w:pPr>
    </w:p>
    <w:p w14:paraId="58865AB3"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§2522.900-2522.950, Tutoring Programs</w:t>
      </w:r>
    </w:p>
    <w:p w14:paraId="35526E9A" w14:textId="77777777" w:rsidR="007A04FB" w:rsidRPr="00D63AA1" w:rsidRDefault="00B23211" w:rsidP="007A04FB">
      <w:pPr>
        <w:spacing w:before="0"/>
        <w:rPr>
          <w:rFonts w:ascii="Arial" w:hAnsi="Arial" w:cs="Arial"/>
          <w:sz w:val="18"/>
          <w:szCs w:val="18"/>
        </w:rPr>
      </w:pPr>
      <w:hyperlink r:id="rId88" w:anchor="se45.4.2522_1900" w:history="1">
        <w:r w:rsidR="007A04FB" w:rsidRPr="00D63AA1">
          <w:rPr>
            <w:rStyle w:val="Hyperlink"/>
            <w:rFonts w:ascii="Arial" w:hAnsi="Arial" w:cs="Arial"/>
            <w:sz w:val="18"/>
            <w:szCs w:val="18"/>
          </w:rPr>
          <w:t>https://www.ecfr.gov/cgi-bin/text-idx?SID=33a45bd4ae4a1b2ef10c18c2213daf80&amp;mc=true&amp;node=pt45.4.2522&amp;rgn=div5#se45.4.2522_1900</w:t>
        </w:r>
      </w:hyperlink>
      <w:r w:rsidR="007A04FB" w:rsidRPr="00D63AA1">
        <w:rPr>
          <w:rFonts w:ascii="Arial" w:hAnsi="Arial" w:cs="Arial"/>
          <w:sz w:val="18"/>
          <w:szCs w:val="18"/>
        </w:rPr>
        <w:t xml:space="preserve"> </w:t>
      </w:r>
    </w:p>
    <w:p w14:paraId="3669E12A" w14:textId="77777777" w:rsidR="007A04FB" w:rsidRPr="00D63AA1" w:rsidRDefault="007A04FB" w:rsidP="007A04FB">
      <w:pPr>
        <w:spacing w:before="0"/>
        <w:rPr>
          <w:rFonts w:ascii="Arial" w:hAnsi="Arial" w:cs="Arial"/>
          <w:sz w:val="18"/>
          <w:szCs w:val="18"/>
        </w:rPr>
      </w:pPr>
    </w:p>
    <w:p w14:paraId="16EFCC3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§2521.35-2521.90, Matching Funds</w:t>
      </w:r>
    </w:p>
    <w:p w14:paraId="087A5085" w14:textId="77777777" w:rsidR="007A04FB" w:rsidRPr="00D63AA1" w:rsidRDefault="00B23211" w:rsidP="007A04FB">
      <w:pPr>
        <w:spacing w:before="0"/>
        <w:rPr>
          <w:rFonts w:ascii="Arial" w:hAnsi="Arial" w:cs="Arial"/>
          <w:sz w:val="18"/>
          <w:szCs w:val="18"/>
        </w:rPr>
      </w:pPr>
      <w:hyperlink r:id="rId89" w:anchor="se45.4.2521_135" w:history="1">
        <w:r w:rsidR="007A04FB" w:rsidRPr="00D63AA1">
          <w:rPr>
            <w:rStyle w:val="Hyperlink"/>
            <w:rFonts w:ascii="Arial" w:hAnsi="Arial" w:cs="Arial"/>
            <w:sz w:val="18"/>
            <w:szCs w:val="18"/>
          </w:rPr>
          <w:t>https://www.ecfr.gov/cgi-bin/text-idx?SID=33a45bd4ae4a1b2ef10c18c2213daf80&amp;mc=true&amp;node=pt45.4.2521&amp;rgn=div5#se45.4.2521_135</w:t>
        </w:r>
      </w:hyperlink>
      <w:r w:rsidR="007A04FB" w:rsidRPr="00D63AA1">
        <w:rPr>
          <w:rFonts w:ascii="Arial" w:hAnsi="Arial" w:cs="Arial"/>
          <w:sz w:val="18"/>
          <w:szCs w:val="18"/>
        </w:rPr>
        <w:t xml:space="preserve"> </w:t>
      </w:r>
    </w:p>
    <w:p w14:paraId="576FBF6E" w14:textId="77777777" w:rsidR="007A04FB" w:rsidRPr="00D63AA1" w:rsidRDefault="007A04FB" w:rsidP="007A04FB">
      <w:pPr>
        <w:spacing w:before="0"/>
        <w:rPr>
          <w:rFonts w:ascii="Arial" w:hAnsi="Arial" w:cs="Arial"/>
          <w:sz w:val="18"/>
          <w:szCs w:val="18"/>
        </w:rPr>
      </w:pPr>
    </w:p>
    <w:p w14:paraId="750FB2E1"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CFR§2522.240-2522.250, Member Benefits</w:t>
      </w:r>
    </w:p>
    <w:p w14:paraId="764E4C5C" w14:textId="77777777" w:rsidR="007A04FB" w:rsidRPr="00D63AA1" w:rsidRDefault="00B23211" w:rsidP="007A04FB">
      <w:pPr>
        <w:spacing w:before="0"/>
        <w:rPr>
          <w:rFonts w:ascii="Arial" w:hAnsi="Arial" w:cs="Arial"/>
          <w:sz w:val="18"/>
          <w:szCs w:val="18"/>
        </w:rPr>
      </w:pPr>
      <w:hyperlink r:id="rId90" w:anchor="se45.4.2522_1240" w:history="1">
        <w:r w:rsidR="007A04FB" w:rsidRPr="00D63AA1">
          <w:rPr>
            <w:rStyle w:val="Hyperlink"/>
            <w:rFonts w:ascii="Arial" w:hAnsi="Arial" w:cs="Arial"/>
            <w:sz w:val="18"/>
            <w:szCs w:val="18"/>
          </w:rPr>
          <w:t>https://www.ecfr.gov/cgi-bin/text-idx?SID=33a45bd4ae4a1b2ef10c18c2213daf80&amp;mc=true&amp;node=pt45.4.2522&amp;rgn=div5#se45.4.2522_1240</w:t>
        </w:r>
      </w:hyperlink>
      <w:r w:rsidR="007A04FB" w:rsidRPr="00D63AA1">
        <w:rPr>
          <w:rFonts w:ascii="Arial" w:hAnsi="Arial" w:cs="Arial"/>
          <w:sz w:val="18"/>
          <w:szCs w:val="18"/>
        </w:rPr>
        <w:t xml:space="preserve"> </w:t>
      </w:r>
    </w:p>
    <w:p w14:paraId="34D4518B" w14:textId="77777777" w:rsidR="007A04FB" w:rsidRPr="00D63AA1" w:rsidRDefault="007A04FB" w:rsidP="007A04FB">
      <w:pPr>
        <w:spacing w:before="0"/>
        <w:rPr>
          <w:rFonts w:ascii="Arial" w:hAnsi="Arial" w:cs="Arial"/>
          <w:sz w:val="18"/>
          <w:szCs w:val="18"/>
        </w:rPr>
      </w:pPr>
    </w:p>
    <w:p w14:paraId="50491F8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§2522.485, Calculating Cost Per Member Service Year (MSY)</w:t>
      </w:r>
    </w:p>
    <w:p w14:paraId="204B7CAD" w14:textId="77777777" w:rsidR="007A04FB" w:rsidRPr="00D63AA1" w:rsidRDefault="00B23211" w:rsidP="007A04FB">
      <w:pPr>
        <w:spacing w:before="0"/>
        <w:rPr>
          <w:rFonts w:ascii="Arial" w:hAnsi="Arial" w:cs="Arial"/>
          <w:sz w:val="18"/>
          <w:szCs w:val="18"/>
        </w:rPr>
      </w:pPr>
      <w:hyperlink r:id="rId91" w:anchor="se45.4.2522_1485" w:history="1">
        <w:r w:rsidR="007A04FB" w:rsidRPr="00D63AA1">
          <w:rPr>
            <w:rStyle w:val="Hyperlink"/>
            <w:rFonts w:ascii="Arial" w:hAnsi="Arial" w:cs="Arial"/>
            <w:sz w:val="18"/>
            <w:szCs w:val="18"/>
          </w:rPr>
          <w:t>https://www.ecfr.gov/cgi-bin/text-idx?SID=33a45bd4ae4a1b2ef10c18c2213daf80&amp;mc=true&amp;node=pt45.4.2522&amp;rgn=div5#se45.4.2522_1485</w:t>
        </w:r>
      </w:hyperlink>
      <w:r w:rsidR="007A04FB" w:rsidRPr="00D63AA1">
        <w:rPr>
          <w:rFonts w:ascii="Arial" w:hAnsi="Arial" w:cs="Arial"/>
          <w:sz w:val="18"/>
          <w:szCs w:val="18"/>
        </w:rPr>
        <w:t xml:space="preserve"> </w:t>
      </w:r>
    </w:p>
    <w:p w14:paraId="0AFAAB47" w14:textId="77777777" w:rsidR="007A04FB" w:rsidRPr="00D63AA1" w:rsidRDefault="007A04FB" w:rsidP="007A04FB">
      <w:pPr>
        <w:spacing w:before="0"/>
        <w:rPr>
          <w:rFonts w:ascii="Arial" w:hAnsi="Arial" w:cs="Arial"/>
          <w:sz w:val="18"/>
          <w:szCs w:val="18"/>
        </w:rPr>
      </w:pPr>
    </w:p>
    <w:p w14:paraId="4D897FA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§2522.500-2522.650, Performance Measures</w:t>
      </w:r>
    </w:p>
    <w:p w14:paraId="2EF25693" w14:textId="77777777" w:rsidR="007A04FB" w:rsidRPr="00D63AA1" w:rsidRDefault="00B23211" w:rsidP="007A04FB">
      <w:pPr>
        <w:spacing w:before="0"/>
        <w:rPr>
          <w:rFonts w:ascii="Arial" w:hAnsi="Arial" w:cs="Arial"/>
          <w:sz w:val="18"/>
          <w:szCs w:val="18"/>
        </w:rPr>
      </w:pPr>
      <w:hyperlink r:id="rId92" w:anchor="se45.4.2522_1500" w:history="1">
        <w:r w:rsidR="007A04FB" w:rsidRPr="00D63AA1">
          <w:rPr>
            <w:rStyle w:val="Hyperlink"/>
            <w:rFonts w:ascii="Arial" w:hAnsi="Arial" w:cs="Arial"/>
            <w:sz w:val="18"/>
            <w:szCs w:val="18"/>
          </w:rPr>
          <w:t>https://www.ecfr.gov/cgi-bin/text-idx?SID=33a45bd4ae4a1b2ef10c18c2213daf80&amp;mc=true&amp;node=pt45.4.2522&amp;rgn=div5#se45.4.2522_1500</w:t>
        </w:r>
      </w:hyperlink>
      <w:r w:rsidR="007A04FB" w:rsidRPr="00D63AA1">
        <w:rPr>
          <w:rFonts w:ascii="Arial" w:hAnsi="Arial" w:cs="Arial"/>
          <w:sz w:val="18"/>
          <w:szCs w:val="18"/>
        </w:rPr>
        <w:t xml:space="preserve"> </w:t>
      </w:r>
    </w:p>
    <w:p w14:paraId="21F00E62" w14:textId="77777777" w:rsidR="007A04FB" w:rsidRPr="00D63AA1" w:rsidRDefault="007A04FB" w:rsidP="007A04FB">
      <w:pPr>
        <w:spacing w:before="0"/>
        <w:rPr>
          <w:rFonts w:ascii="Arial" w:hAnsi="Arial" w:cs="Arial"/>
          <w:sz w:val="18"/>
          <w:szCs w:val="18"/>
        </w:rPr>
      </w:pPr>
    </w:p>
    <w:p w14:paraId="11649C4C"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br w:type="column"/>
      </w:r>
      <w:r w:rsidRPr="00D63AA1">
        <w:rPr>
          <w:rFonts w:ascii="Arial" w:hAnsi="Arial" w:cs="Arial"/>
          <w:sz w:val="18"/>
          <w:szCs w:val="18"/>
        </w:rPr>
        <w:t>45 CFR §2522.500-2522.540 and §2522.700-2522.740, Evaluation</w:t>
      </w:r>
    </w:p>
    <w:p w14:paraId="5BCCC927" w14:textId="77777777" w:rsidR="007A04FB" w:rsidRPr="00D63AA1" w:rsidRDefault="00B23211" w:rsidP="007A04FB">
      <w:pPr>
        <w:spacing w:before="0"/>
        <w:rPr>
          <w:rFonts w:ascii="Arial" w:hAnsi="Arial" w:cs="Arial"/>
          <w:sz w:val="18"/>
          <w:szCs w:val="18"/>
        </w:rPr>
      </w:pPr>
      <w:hyperlink r:id="rId93" w:anchor="se45.4.2522_1700" w:history="1">
        <w:r w:rsidR="007A04FB" w:rsidRPr="00D63AA1">
          <w:rPr>
            <w:rStyle w:val="Hyperlink"/>
            <w:rFonts w:ascii="Arial" w:hAnsi="Arial" w:cs="Arial"/>
            <w:sz w:val="18"/>
            <w:szCs w:val="18"/>
          </w:rPr>
          <w:t>https://www.ecfr.gov/cgi-bin/text-idx?SID=33a45bd4ae4a1b2ef10c18c2213daf80&amp;mc=true&amp;node=pt45.4.2522&amp;rgn=div5#se45.4.2522_1700</w:t>
        </w:r>
      </w:hyperlink>
      <w:r w:rsidR="007A04FB" w:rsidRPr="00D63AA1">
        <w:rPr>
          <w:rFonts w:ascii="Arial" w:hAnsi="Arial" w:cs="Arial"/>
          <w:sz w:val="18"/>
          <w:szCs w:val="18"/>
        </w:rPr>
        <w:t xml:space="preserve"> </w:t>
      </w:r>
    </w:p>
    <w:p w14:paraId="5A4DCA30" w14:textId="77777777" w:rsidR="007A04FB" w:rsidRPr="00D63AA1" w:rsidRDefault="007A04FB" w:rsidP="007A04FB">
      <w:pPr>
        <w:spacing w:before="0"/>
        <w:rPr>
          <w:rFonts w:ascii="Arial" w:hAnsi="Arial" w:cs="Arial"/>
          <w:sz w:val="18"/>
          <w:szCs w:val="18"/>
        </w:rPr>
      </w:pPr>
    </w:p>
    <w:p w14:paraId="7552784A"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§2522.400-2522.475, Selection Criteria and Selection Process</w:t>
      </w:r>
    </w:p>
    <w:p w14:paraId="77DD9B73" w14:textId="77777777" w:rsidR="007A04FB" w:rsidRPr="00D63AA1" w:rsidRDefault="00B23211" w:rsidP="007A04FB">
      <w:pPr>
        <w:spacing w:before="0"/>
        <w:rPr>
          <w:rFonts w:ascii="Arial" w:hAnsi="Arial" w:cs="Arial"/>
          <w:sz w:val="18"/>
          <w:szCs w:val="18"/>
        </w:rPr>
      </w:pPr>
      <w:hyperlink r:id="rId94" w:anchor="se45.4.2522_1400" w:history="1">
        <w:r w:rsidR="007A04FB" w:rsidRPr="00D63AA1">
          <w:rPr>
            <w:rStyle w:val="Hyperlink"/>
            <w:rFonts w:ascii="Arial" w:hAnsi="Arial" w:cs="Arial"/>
            <w:sz w:val="18"/>
            <w:szCs w:val="18"/>
          </w:rPr>
          <w:t>https://www.ecfr.gov/cgi-bin/text-idx?SID=33a45bd4ae4a1b2ef10c18c2213daf80&amp;mc=true&amp;node=pt45.4.2522&amp;rgn=div5#se45.4.2522_1400</w:t>
        </w:r>
      </w:hyperlink>
      <w:r w:rsidR="007A04FB" w:rsidRPr="00D63AA1">
        <w:rPr>
          <w:rFonts w:ascii="Arial" w:hAnsi="Arial" w:cs="Arial"/>
          <w:sz w:val="18"/>
          <w:szCs w:val="18"/>
        </w:rPr>
        <w:t xml:space="preserve"> </w:t>
      </w:r>
    </w:p>
    <w:p w14:paraId="0BA192A0" w14:textId="77777777" w:rsidR="007A04FB" w:rsidRPr="00D63AA1" w:rsidRDefault="007A04FB" w:rsidP="007A04FB">
      <w:pPr>
        <w:spacing w:before="0"/>
        <w:rPr>
          <w:rFonts w:ascii="Arial" w:hAnsi="Arial" w:cs="Arial"/>
          <w:sz w:val="18"/>
          <w:szCs w:val="18"/>
        </w:rPr>
      </w:pPr>
    </w:p>
    <w:p w14:paraId="5082C3BD"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CNCS policies on AmeriCorps</w:t>
      </w:r>
    </w:p>
    <w:p w14:paraId="439C0BAB" w14:textId="77777777" w:rsidR="007A04FB" w:rsidRPr="00D63AA1" w:rsidRDefault="00B23211" w:rsidP="007A04FB">
      <w:pPr>
        <w:spacing w:before="0"/>
        <w:rPr>
          <w:rStyle w:val="Hyperlink"/>
          <w:rFonts w:ascii="Arial" w:hAnsi="Arial" w:cs="Arial"/>
          <w:sz w:val="18"/>
          <w:szCs w:val="18"/>
        </w:rPr>
      </w:pPr>
      <w:hyperlink r:id="rId95" w:history="1">
        <w:r w:rsidR="007A04FB" w:rsidRPr="00D63AA1">
          <w:rPr>
            <w:rStyle w:val="Hyperlink"/>
            <w:rFonts w:ascii="Arial" w:hAnsi="Arial" w:cs="Arial"/>
            <w:sz w:val="18"/>
            <w:szCs w:val="18"/>
          </w:rPr>
          <w:t>http://www.nationalservice.gov/sites/default/files/upload/policy%20FAQs%207.31.14%20final.pdf</w:t>
        </w:r>
      </w:hyperlink>
    </w:p>
    <w:p w14:paraId="54786913" w14:textId="77777777" w:rsidR="007A04FB" w:rsidRPr="00D63AA1" w:rsidRDefault="007A04FB" w:rsidP="007A04FB">
      <w:pPr>
        <w:spacing w:before="0"/>
        <w:rPr>
          <w:rStyle w:val="Hyperlink"/>
          <w:rFonts w:ascii="Arial" w:hAnsi="Arial" w:cs="Arial"/>
          <w:sz w:val="18"/>
          <w:szCs w:val="18"/>
        </w:rPr>
      </w:pPr>
    </w:p>
    <w:p w14:paraId="2A63E275" w14:textId="77777777" w:rsidR="007A04FB" w:rsidRPr="00D63AA1" w:rsidRDefault="007A04FB" w:rsidP="007A04FB">
      <w:pPr>
        <w:spacing w:before="0"/>
        <w:rPr>
          <w:rStyle w:val="Strong"/>
          <w:rFonts w:ascii="Arial" w:hAnsi="Arial" w:cs="Arial"/>
          <w:b w:val="0"/>
          <w:sz w:val="18"/>
          <w:szCs w:val="18"/>
        </w:rPr>
      </w:pPr>
      <w:r w:rsidRPr="00D63AA1">
        <w:rPr>
          <w:rStyle w:val="Strong"/>
          <w:rFonts w:ascii="Arial" w:hAnsi="Arial" w:cs="Arial"/>
          <w:b w:val="0"/>
          <w:sz w:val="18"/>
          <w:szCs w:val="18"/>
        </w:rPr>
        <w:t>Key Concepts of Cash and In-Kind Match</w:t>
      </w:r>
    </w:p>
    <w:p w14:paraId="54F37333" w14:textId="77777777" w:rsidR="007A04FB" w:rsidRPr="00D63AA1" w:rsidRDefault="00B23211" w:rsidP="007A04FB">
      <w:pPr>
        <w:spacing w:before="0"/>
        <w:rPr>
          <w:rStyle w:val="Hyperlink"/>
          <w:rFonts w:ascii="Arial" w:hAnsi="Arial" w:cs="Arial"/>
          <w:sz w:val="18"/>
          <w:szCs w:val="18"/>
        </w:rPr>
      </w:pPr>
      <w:hyperlink r:id="rId96" w:history="1">
        <w:r w:rsidR="007A04FB" w:rsidRPr="00D63AA1">
          <w:rPr>
            <w:rStyle w:val="Hyperlink"/>
            <w:rFonts w:ascii="Arial" w:hAnsi="Arial" w:cs="Arial"/>
            <w:sz w:val="18"/>
            <w:szCs w:val="18"/>
          </w:rPr>
          <w:t>http://www.nationalservice.gov/sites/default/files/olc/moodle/fm_key_concepts_of_cash_and_in_kind_match/view1c03.html?id=3213</w:t>
        </w:r>
      </w:hyperlink>
    </w:p>
    <w:p w14:paraId="1A975D6C" w14:textId="77777777" w:rsidR="007A04FB" w:rsidRPr="00D63AA1" w:rsidRDefault="007A04FB" w:rsidP="007A04FB">
      <w:pPr>
        <w:spacing w:before="0"/>
        <w:rPr>
          <w:rStyle w:val="Hyperlink"/>
          <w:rFonts w:ascii="Arial" w:hAnsi="Arial" w:cs="Arial"/>
          <w:sz w:val="18"/>
          <w:szCs w:val="18"/>
        </w:rPr>
      </w:pPr>
    </w:p>
    <w:p w14:paraId="3BE7AF4F"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The National Performance Measures (NPM)</w:t>
      </w:r>
    </w:p>
    <w:p w14:paraId="423D3095"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Core curriculum</w:t>
      </w:r>
    </w:p>
    <w:p w14:paraId="407D9786" w14:textId="77777777" w:rsidR="007A04FB" w:rsidRPr="00D63AA1" w:rsidRDefault="00B23211" w:rsidP="007A04FB">
      <w:pPr>
        <w:pStyle w:val="Body0"/>
        <w:tabs>
          <w:tab w:val="clear" w:pos="1440"/>
          <w:tab w:val="left" w:pos="360"/>
          <w:tab w:val="left" w:pos="1080"/>
        </w:tabs>
        <w:spacing w:before="0"/>
        <w:ind w:firstLine="0"/>
        <w:rPr>
          <w:rFonts w:ascii="Arial" w:hAnsi="Arial" w:cs="Arial"/>
          <w:sz w:val="18"/>
          <w:szCs w:val="18"/>
        </w:rPr>
      </w:pPr>
      <w:hyperlink r:id="rId97" w:history="1">
        <w:r w:rsidR="007A04FB" w:rsidRPr="00D63AA1">
          <w:rPr>
            <w:rStyle w:val="Hyperlink"/>
            <w:rFonts w:ascii="Arial" w:hAnsi="Arial" w:cs="Arial"/>
            <w:sz w:val="18"/>
            <w:szCs w:val="18"/>
          </w:rPr>
          <w:t>http://www.nationalservice.gov/resources/performance-measurement</w:t>
        </w:r>
      </w:hyperlink>
      <w:r w:rsidR="007A04FB" w:rsidRPr="00D63AA1">
        <w:rPr>
          <w:rFonts w:ascii="Arial" w:hAnsi="Arial" w:cs="Arial"/>
          <w:sz w:val="18"/>
          <w:szCs w:val="18"/>
        </w:rPr>
        <w:t xml:space="preserve"> .</w:t>
      </w:r>
    </w:p>
    <w:p w14:paraId="2D2ACFE4" w14:textId="77777777" w:rsidR="007A04FB" w:rsidRPr="00D63AA1" w:rsidRDefault="007A04FB" w:rsidP="007A04FB">
      <w:pPr>
        <w:spacing w:before="0"/>
        <w:rPr>
          <w:rFonts w:ascii="Arial" w:hAnsi="Arial" w:cs="Arial"/>
          <w:sz w:val="18"/>
          <w:szCs w:val="18"/>
        </w:rPr>
      </w:pPr>
    </w:p>
    <w:p w14:paraId="5E7619FE"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NPM Online performance measure tool with definitions of terms and data collection guidance</w:t>
      </w:r>
    </w:p>
    <w:p w14:paraId="73D02001" w14:textId="77777777" w:rsidR="007A04FB" w:rsidRPr="00D63AA1" w:rsidRDefault="00B23211" w:rsidP="007A04FB">
      <w:pPr>
        <w:spacing w:before="0"/>
        <w:rPr>
          <w:rStyle w:val="Hyperlink"/>
          <w:rFonts w:ascii="Arial" w:hAnsi="Arial" w:cs="Arial"/>
          <w:sz w:val="18"/>
          <w:szCs w:val="18"/>
        </w:rPr>
      </w:pPr>
      <w:hyperlink r:id="rId98" w:history="1">
        <w:r w:rsidR="007A04FB" w:rsidRPr="00D63AA1">
          <w:rPr>
            <w:rStyle w:val="Hyperlink"/>
            <w:rFonts w:ascii="Arial" w:hAnsi="Arial" w:cs="Arial"/>
            <w:sz w:val="18"/>
            <w:szCs w:val="18"/>
          </w:rPr>
          <w:t>http://www.nationalservice.gov/resources/performance-measurement/americorps</w:t>
        </w:r>
      </w:hyperlink>
    </w:p>
    <w:p w14:paraId="1268B470" w14:textId="77777777" w:rsidR="007A04FB" w:rsidRPr="00D63AA1" w:rsidRDefault="007A04FB" w:rsidP="007A04FB">
      <w:pPr>
        <w:spacing w:before="0"/>
        <w:rPr>
          <w:rFonts w:ascii="Arial" w:hAnsi="Arial" w:cs="Arial"/>
          <w:sz w:val="18"/>
          <w:szCs w:val="18"/>
        </w:rPr>
      </w:pPr>
    </w:p>
    <w:p w14:paraId="55DED9B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NPM Text document version</w:t>
      </w:r>
    </w:p>
    <w:p w14:paraId="6153480D" w14:textId="77777777" w:rsidR="007A04FB" w:rsidRPr="001F5E49" w:rsidRDefault="00B23211" w:rsidP="007A04FB">
      <w:pPr>
        <w:spacing w:before="0"/>
        <w:rPr>
          <w:rStyle w:val="Hyperlink"/>
          <w:rFonts w:ascii="Arial" w:hAnsi="Arial" w:cs="Arial"/>
          <w:sz w:val="18"/>
          <w:szCs w:val="18"/>
        </w:rPr>
      </w:pPr>
      <w:hyperlink r:id="rId99" w:history="1">
        <w:r w:rsidR="007A04FB" w:rsidRPr="001F5E49">
          <w:rPr>
            <w:rStyle w:val="Hyperlink"/>
            <w:rFonts w:ascii="Arial" w:hAnsi="Arial" w:cs="Arial"/>
            <w:sz w:val="18"/>
            <w:szCs w:val="18"/>
          </w:rPr>
          <w:t>https://www.nationalservice.gov/sites/default/files/documents/3%20ASN_FY2021_PerformanceMeasuresInstructions_FINAL_508.pdf</w:t>
        </w:r>
      </w:hyperlink>
    </w:p>
    <w:p w14:paraId="52FFFD41" w14:textId="77777777" w:rsidR="007A04FB" w:rsidRPr="00D63AA1" w:rsidRDefault="007A04FB" w:rsidP="007A04FB">
      <w:pPr>
        <w:spacing w:before="0"/>
        <w:rPr>
          <w:rFonts w:ascii="Arial" w:hAnsi="Arial" w:cs="Arial"/>
          <w:sz w:val="18"/>
          <w:szCs w:val="18"/>
        </w:rPr>
      </w:pPr>
    </w:p>
    <w:p w14:paraId="41A37AFC"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How performance measures are entered into eGrants</w:t>
      </w:r>
    </w:p>
    <w:p w14:paraId="37B1DD41" w14:textId="77777777" w:rsidR="007A04FB" w:rsidRPr="00D63AA1" w:rsidRDefault="00B23211" w:rsidP="007A04FB">
      <w:pPr>
        <w:spacing w:before="0"/>
        <w:rPr>
          <w:rStyle w:val="Hyperlink"/>
          <w:rFonts w:ascii="Arial" w:hAnsi="Arial" w:cs="Arial"/>
          <w:sz w:val="18"/>
          <w:szCs w:val="18"/>
        </w:rPr>
      </w:pPr>
      <w:hyperlink r:id="rId100" w:history="1">
        <w:r w:rsidR="007A04FB" w:rsidRPr="00D63AA1">
          <w:rPr>
            <w:rStyle w:val="Hyperlink"/>
            <w:rFonts w:ascii="Arial" w:hAnsi="Arial" w:cs="Arial"/>
            <w:sz w:val="18"/>
            <w:szCs w:val="18"/>
          </w:rPr>
          <w:t>http://www.nationalservice.gov/resources/performance-measurement/egrants-performance-measures-module-americorps</w:t>
        </w:r>
      </w:hyperlink>
    </w:p>
    <w:p w14:paraId="3D81D9EF" w14:textId="77777777" w:rsidR="007A04FB" w:rsidRPr="00D63AA1" w:rsidRDefault="007A04FB" w:rsidP="007A04FB">
      <w:pPr>
        <w:spacing w:before="0"/>
        <w:rPr>
          <w:rFonts w:ascii="Arial" w:hAnsi="Arial" w:cs="Arial"/>
          <w:sz w:val="18"/>
          <w:szCs w:val="18"/>
        </w:rPr>
      </w:pPr>
    </w:p>
    <w:p w14:paraId="39927F11"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Performance measure requirements for applicant proposed measures</w:t>
      </w:r>
    </w:p>
    <w:p w14:paraId="44216F77" w14:textId="77777777" w:rsidR="007A04FB" w:rsidRPr="00D63AA1" w:rsidRDefault="00B23211" w:rsidP="007A04FB">
      <w:pPr>
        <w:spacing w:before="0"/>
        <w:rPr>
          <w:rStyle w:val="Hyperlink"/>
          <w:rFonts w:ascii="Arial" w:hAnsi="Arial" w:cs="Arial"/>
          <w:sz w:val="18"/>
          <w:szCs w:val="18"/>
        </w:rPr>
      </w:pPr>
      <w:hyperlink r:id="rId101" w:history="1">
        <w:r w:rsidR="007A04FB" w:rsidRPr="00D63AA1">
          <w:rPr>
            <w:rStyle w:val="Hyperlink"/>
            <w:rFonts w:ascii="Arial" w:hAnsi="Arial" w:cs="Arial"/>
            <w:sz w:val="18"/>
            <w:szCs w:val="18"/>
          </w:rPr>
          <w:t>https://www.nationalservice.gov/sites/default/files/resource/Regional_Conferences_High_Quality_PMs_0.pdf</w:t>
        </w:r>
      </w:hyperlink>
    </w:p>
    <w:p w14:paraId="51BDFC39" w14:textId="77777777" w:rsidR="007A04FB" w:rsidRPr="00D63AA1" w:rsidRDefault="007A04FB" w:rsidP="007A04FB">
      <w:pPr>
        <w:spacing w:before="0"/>
        <w:rPr>
          <w:rFonts w:ascii="Arial" w:hAnsi="Arial" w:cs="Arial"/>
          <w:sz w:val="18"/>
          <w:szCs w:val="18"/>
        </w:rPr>
      </w:pPr>
    </w:p>
    <w:p w14:paraId="0082084D"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Central recruiting site for AmeriCorps</w:t>
      </w:r>
    </w:p>
    <w:p w14:paraId="1785338A" w14:textId="77777777" w:rsidR="007A04FB" w:rsidRPr="00D63AA1" w:rsidRDefault="00B23211" w:rsidP="007A04FB">
      <w:pPr>
        <w:spacing w:before="0"/>
        <w:rPr>
          <w:rFonts w:ascii="Arial" w:hAnsi="Arial" w:cs="Arial"/>
          <w:sz w:val="18"/>
          <w:szCs w:val="18"/>
        </w:rPr>
      </w:pPr>
      <w:hyperlink r:id="rId102" w:history="1">
        <w:r w:rsidR="007A04FB" w:rsidRPr="00D63AA1">
          <w:rPr>
            <w:rStyle w:val="Hyperlink"/>
            <w:rFonts w:ascii="Arial" w:hAnsi="Arial" w:cs="Arial"/>
            <w:sz w:val="18"/>
            <w:szCs w:val="18"/>
          </w:rPr>
          <w:t>http://www.americorps.gov/for_individuals/ready/index.asp</w:t>
        </w:r>
      </w:hyperlink>
    </w:p>
    <w:p w14:paraId="6C16E622" w14:textId="77777777" w:rsidR="007A04FB" w:rsidRPr="00D63AA1" w:rsidRDefault="007A04FB" w:rsidP="007A04FB">
      <w:pPr>
        <w:spacing w:before="0"/>
        <w:rPr>
          <w:rFonts w:ascii="Arial" w:hAnsi="Arial" w:cs="Arial"/>
          <w:sz w:val="18"/>
          <w:szCs w:val="18"/>
        </w:rPr>
      </w:pPr>
    </w:p>
    <w:p w14:paraId="4587AA1D" w14:textId="77777777" w:rsidR="007A04FB" w:rsidRPr="00D63AA1" w:rsidRDefault="007A04FB" w:rsidP="007A04FB">
      <w:pPr>
        <w:pStyle w:val="Body0"/>
        <w:spacing w:before="0"/>
        <w:ind w:firstLine="0"/>
        <w:rPr>
          <w:rFonts w:ascii="Arial" w:hAnsi="Arial" w:cs="Arial"/>
          <w:sz w:val="18"/>
          <w:szCs w:val="18"/>
        </w:rPr>
      </w:pPr>
      <w:r w:rsidRPr="00D63AA1">
        <w:rPr>
          <w:rFonts w:ascii="Arial" w:hAnsi="Arial" w:cs="Arial"/>
          <w:sz w:val="18"/>
          <w:szCs w:val="18"/>
        </w:rPr>
        <w:t>ServiceYear.org</w:t>
      </w:r>
    </w:p>
    <w:p w14:paraId="0095F13B" w14:textId="77777777" w:rsidR="007A04FB" w:rsidRPr="00D63AA1" w:rsidRDefault="00B23211" w:rsidP="007A04FB">
      <w:pPr>
        <w:pStyle w:val="Body0"/>
        <w:spacing w:before="0"/>
        <w:ind w:firstLine="0"/>
        <w:rPr>
          <w:rFonts w:ascii="Arial" w:hAnsi="Arial" w:cs="Arial"/>
          <w:sz w:val="18"/>
          <w:szCs w:val="18"/>
        </w:rPr>
      </w:pPr>
      <w:hyperlink r:id="rId103" w:history="1">
        <w:r w:rsidR="007A04FB" w:rsidRPr="00D63AA1">
          <w:rPr>
            <w:rStyle w:val="Hyperlink"/>
            <w:rFonts w:ascii="Arial" w:hAnsi="Arial" w:cs="Arial"/>
            <w:sz w:val="18"/>
            <w:szCs w:val="18"/>
          </w:rPr>
          <w:t>https://serviceyear.org/</w:t>
        </w:r>
      </w:hyperlink>
      <w:r w:rsidR="007A04FB" w:rsidRPr="00D63AA1">
        <w:rPr>
          <w:rFonts w:ascii="Arial" w:hAnsi="Arial" w:cs="Arial"/>
          <w:sz w:val="18"/>
          <w:szCs w:val="18"/>
        </w:rPr>
        <w:t xml:space="preserve"> </w:t>
      </w:r>
    </w:p>
    <w:p w14:paraId="13541DFB" w14:textId="77777777" w:rsidR="007A04FB" w:rsidRPr="00D63AA1" w:rsidRDefault="007A04FB" w:rsidP="007A04FB">
      <w:pPr>
        <w:pStyle w:val="Body0"/>
        <w:spacing w:before="0"/>
        <w:ind w:firstLine="0"/>
        <w:rPr>
          <w:rFonts w:ascii="Arial" w:hAnsi="Arial" w:cs="Arial"/>
          <w:sz w:val="18"/>
          <w:szCs w:val="18"/>
        </w:rPr>
      </w:pPr>
    </w:p>
    <w:p w14:paraId="1D0EECD8" w14:textId="77777777" w:rsidR="007A04FB" w:rsidRPr="00D63AA1" w:rsidRDefault="007A04FB" w:rsidP="007A04FB">
      <w:pPr>
        <w:pStyle w:val="Body0"/>
        <w:spacing w:before="0"/>
        <w:ind w:firstLine="0"/>
        <w:rPr>
          <w:rFonts w:ascii="Arial" w:hAnsi="Arial" w:cs="Arial"/>
          <w:sz w:val="18"/>
          <w:szCs w:val="18"/>
        </w:rPr>
      </w:pPr>
      <w:r w:rsidRPr="00D63AA1">
        <w:rPr>
          <w:rFonts w:ascii="Arial" w:hAnsi="Arial" w:cs="Arial"/>
          <w:sz w:val="18"/>
          <w:szCs w:val="18"/>
        </w:rPr>
        <w:t>A Resource Guide: Hidden Assets for Your Organization</w:t>
      </w:r>
    </w:p>
    <w:p w14:paraId="60A0E475" w14:textId="77777777" w:rsidR="007A04FB" w:rsidRPr="00D63AA1" w:rsidRDefault="00B23211" w:rsidP="007A04FB">
      <w:pPr>
        <w:pStyle w:val="Body0"/>
        <w:spacing w:before="0"/>
        <w:ind w:firstLine="0"/>
        <w:rPr>
          <w:rFonts w:ascii="Arial" w:hAnsi="Arial" w:cs="Arial"/>
          <w:sz w:val="18"/>
          <w:szCs w:val="18"/>
        </w:rPr>
      </w:pPr>
      <w:hyperlink r:id="rId104" w:history="1">
        <w:r w:rsidR="007A04FB" w:rsidRPr="00D63AA1">
          <w:rPr>
            <w:rStyle w:val="Hyperlink"/>
            <w:rFonts w:ascii="Arial" w:hAnsi="Arial" w:cs="Arial"/>
            <w:sz w:val="18"/>
            <w:szCs w:val="18"/>
          </w:rPr>
          <w:t>http://health.mo.gov/living/families/adolescenthealth/pdf/InKindDonations.pdf</w:t>
        </w:r>
      </w:hyperlink>
      <w:r w:rsidR="007A04FB" w:rsidRPr="00D63AA1">
        <w:rPr>
          <w:rFonts w:ascii="Arial" w:hAnsi="Arial" w:cs="Arial"/>
          <w:sz w:val="18"/>
          <w:szCs w:val="18"/>
        </w:rPr>
        <w:t xml:space="preserve"> </w:t>
      </w:r>
    </w:p>
    <w:p w14:paraId="176957BA" w14:textId="77777777" w:rsidR="007A04FB" w:rsidRPr="00D63AA1" w:rsidRDefault="007A04FB" w:rsidP="007A04FB">
      <w:pPr>
        <w:spacing w:before="0"/>
        <w:rPr>
          <w:rFonts w:ascii="Arial" w:hAnsi="Arial" w:cs="Arial"/>
          <w:sz w:val="18"/>
          <w:szCs w:val="18"/>
        </w:rPr>
      </w:pPr>
    </w:p>
    <w:p w14:paraId="3F573610" w14:textId="77777777" w:rsidR="007A04FB" w:rsidRPr="00D63AA1" w:rsidRDefault="007A04FB" w:rsidP="007A04FB">
      <w:pPr>
        <w:spacing w:before="0"/>
        <w:rPr>
          <w:rStyle w:val="Hyperlink"/>
          <w:rFonts w:ascii="Arial" w:hAnsi="Arial" w:cs="Arial"/>
          <w:sz w:val="18"/>
          <w:szCs w:val="18"/>
        </w:rPr>
      </w:pPr>
      <w:r w:rsidRPr="00D63AA1">
        <w:rPr>
          <w:rFonts w:ascii="Arial" w:hAnsi="Arial" w:cs="Arial"/>
          <w:sz w:val="18"/>
          <w:szCs w:val="18"/>
        </w:rPr>
        <w:t xml:space="preserve">In-kind value of volunteer time for Maine  </w:t>
      </w:r>
      <w:hyperlink r:id="rId105" w:history="1">
        <w:r w:rsidRPr="00D63AA1">
          <w:rPr>
            <w:rStyle w:val="Hyperlink"/>
            <w:rFonts w:ascii="Arial" w:hAnsi="Arial" w:cs="Arial"/>
            <w:sz w:val="18"/>
            <w:szCs w:val="18"/>
          </w:rPr>
          <w:t>http://www.independentsector.org/programs/research/volunteer_time.html</w:t>
        </w:r>
      </w:hyperlink>
    </w:p>
    <w:p w14:paraId="0FC1E632" w14:textId="77777777" w:rsidR="007A04FB" w:rsidRPr="00D63AA1" w:rsidRDefault="007A04FB" w:rsidP="007A04FB">
      <w:pPr>
        <w:spacing w:before="0"/>
        <w:rPr>
          <w:rStyle w:val="Hyperlink"/>
          <w:rFonts w:ascii="Arial" w:hAnsi="Arial" w:cs="Arial"/>
          <w:sz w:val="18"/>
          <w:szCs w:val="18"/>
        </w:rPr>
      </w:pPr>
    </w:p>
    <w:p w14:paraId="731AA0F1" w14:textId="77777777" w:rsidR="007A04FB" w:rsidRDefault="007A04FB">
      <w:pPr>
        <w:overflowPunct/>
        <w:autoSpaceDE/>
        <w:autoSpaceDN/>
        <w:adjustRightInd/>
        <w:spacing w:before="0"/>
        <w:textAlignment w:val="auto"/>
        <w:rPr>
          <w:rFonts w:ascii="Arial" w:hAnsi="Arial" w:cs="Arial"/>
          <w:sz w:val="18"/>
          <w:szCs w:val="18"/>
        </w:rPr>
      </w:pPr>
      <w:r>
        <w:rPr>
          <w:rFonts w:ascii="Arial" w:hAnsi="Arial" w:cs="Arial"/>
          <w:sz w:val="18"/>
          <w:szCs w:val="18"/>
        </w:rPr>
        <w:br w:type="page"/>
      </w:r>
    </w:p>
    <w:p w14:paraId="1CA8D299" w14:textId="6A627F21" w:rsidR="007A04FB" w:rsidRPr="00D63AA1" w:rsidRDefault="00A03CDB" w:rsidP="007A04FB">
      <w:pPr>
        <w:spacing w:before="0"/>
        <w:rPr>
          <w:rStyle w:val="Hyperlink"/>
          <w:rFonts w:ascii="Arial" w:hAnsi="Arial" w:cs="Arial"/>
          <w:sz w:val="18"/>
          <w:szCs w:val="18"/>
        </w:rPr>
      </w:pPr>
      <w:r>
        <w:rPr>
          <w:rFonts w:ascii="Arial" w:hAnsi="Arial" w:cs="Arial"/>
          <w:sz w:val="18"/>
          <w:szCs w:val="18"/>
        </w:rPr>
        <w:lastRenderedPageBreak/>
        <w:t>Segal</w:t>
      </w:r>
      <w:r w:rsidR="007A04FB" w:rsidRPr="00D63AA1">
        <w:rPr>
          <w:rFonts w:ascii="Arial" w:hAnsi="Arial" w:cs="Arial"/>
          <w:sz w:val="18"/>
          <w:szCs w:val="18"/>
        </w:rPr>
        <w:t xml:space="preserve"> Education Award, forbearance, and the National Service Trust </w:t>
      </w:r>
      <w:hyperlink r:id="rId106" w:history="1">
        <w:r w:rsidR="007A04FB" w:rsidRPr="00D63AA1">
          <w:rPr>
            <w:rStyle w:val="Hyperlink"/>
            <w:rFonts w:ascii="Arial" w:hAnsi="Arial" w:cs="Arial"/>
            <w:sz w:val="18"/>
            <w:szCs w:val="18"/>
          </w:rPr>
          <w:t>www.nationalservice.gov/programs/americorps/segal-americorps-education-award</w:t>
        </w:r>
      </w:hyperlink>
    </w:p>
    <w:p w14:paraId="2C238036" w14:textId="77777777" w:rsidR="007A04FB" w:rsidRDefault="007A04FB" w:rsidP="007A04FB">
      <w:pPr>
        <w:spacing w:before="0"/>
        <w:rPr>
          <w:rFonts w:ascii="Arial" w:hAnsi="Arial" w:cs="Arial"/>
          <w:sz w:val="18"/>
          <w:szCs w:val="18"/>
        </w:rPr>
      </w:pPr>
    </w:p>
    <w:p w14:paraId="13A40789" w14:textId="5F9D2F11" w:rsidR="007A04FB" w:rsidRPr="00D63AA1" w:rsidRDefault="007A04FB" w:rsidP="007A04FB">
      <w:pPr>
        <w:spacing w:before="0"/>
        <w:rPr>
          <w:rFonts w:ascii="Arial" w:hAnsi="Arial" w:cs="Arial"/>
          <w:sz w:val="18"/>
          <w:szCs w:val="18"/>
        </w:rPr>
      </w:pPr>
      <w:r w:rsidRPr="00D63AA1">
        <w:rPr>
          <w:rFonts w:ascii="Arial" w:hAnsi="Arial" w:cs="Arial"/>
          <w:sz w:val="18"/>
          <w:szCs w:val="18"/>
        </w:rPr>
        <w:t>AmeriCorps Grant Terms &amp; Conditions and the CNCS General Terms and Conditions</w:t>
      </w:r>
    </w:p>
    <w:p w14:paraId="16C1BEFB" w14:textId="77777777" w:rsidR="007A04FB" w:rsidRPr="00D63AA1" w:rsidRDefault="00B23211" w:rsidP="007A04FB">
      <w:pPr>
        <w:pStyle w:val="Body0"/>
        <w:spacing w:before="0"/>
        <w:ind w:firstLine="0"/>
        <w:rPr>
          <w:rFonts w:ascii="Arial" w:hAnsi="Arial" w:cs="Arial"/>
          <w:sz w:val="18"/>
          <w:szCs w:val="18"/>
        </w:rPr>
      </w:pPr>
      <w:hyperlink r:id="rId107" w:history="1">
        <w:r w:rsidR="007A04FB" w:rsidRPr="00D63AA1">
          <w:rPr>
            <w:rStyle w:val="Hyperlink"/>
            <w:rFonts w:ascii="Arial" w:hAnsi="Arial" w:cs="Arial"/>
            <w:sz w:val="18"/>
            <w:szCs w:val="18"/>
          </w:rPr>
          <w:t>http://www.nationalservice.gov/resources/terms-and-conditions-cncs-grants</w:t>
        </w:r>
      </w:hyperlink>
    </w:p>
    <w:p w14:paraId="21C85D1B" w14:textId="77777777" w:rsidR="007A04FB" w:rsidRPr="00D63AA1" w:rsidRDefault="007A04FB" w:rsidP="007A04FB">
      <w:pPr>
        <w:spacing w:before="0"/>
        <w:rPr>
          <w:rFonts w:ascii="Arial" w:hAnsi="Arial" w:cs="Arial"/>
          <w:sz w:val="18"/>
          <w:szCs w:val="18"/>
        </w:rPr>
      </w:pPr>
    </w:p>
    <w:p w14:paraId="1EA897F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Overview of financial management requirements and expectations</w:t>
      </w:r>
    </w:p>
    <w:p w14:paraId="44D9EF2A" w14:textId="77777777" w:rsidR="007A04FB" w:rsidRPr="00D63AA1" w:rsidRDefault="00B23211" w:rsidP="007A04FB">
      <w:pPr>
        <w:spacing w:before="0"/>
        <w:rPr>
          <w:rStyle w:val="Hyperlink"/>
          <w:rFonts w:ascii="Arial" w:hAnsi="Arial" w:cs="Arial"/>
          <w:sz w:val="18"/>
          <w:szCs w:val="18"/>
        </w:rPr>
      </w:pPr>
      <w:hyperlink r:id="rId108" w:history="1">
        <w:r w:rsidR="007A04FB" w:rsidRPr="00D63AA1">
          <w:rPr>
            <w:rStyle w:val="Hyperlink"/>
            <w:rFonts w:ascii="Arial" w:hAnsi="Arial" w:cs="Arial"/>
            <w:sz w:val="18"/>
            <w:szCs w:val="18"/>
          </w:rPr>
          <w:t>http://www.nationalservice.gov/resources/financial-management</w:t>
        </w:r>
      </w:hyperlink>
    </w:p>
    <w:p w14:paraId="77B8E656" w14:textId="77777777" w:rsidR="007A04FB" w:rsidRPr="00D63AA1" w:rsidRDefault="007A04FB" w:rsidP="007A04FB">
      <w:pPr>
        <w:spacing w:before="0"/>
        <w:rPr>
          <w:rStyle w:val="Hyperlink"/>
          <w:rFonts w:ascii="Arial" w:hAnsi="Arial" w:cs="Arial"/>
          <w:sz w:val="18"/>
          <w:szCs w:val="18"/>
        </w:rPr>
      </w:pPr>
    </w:p>
    <w:p w14:paraId="0B696768" w14:textId="77777777" w:rsidR="007A04FB" w:rsidRPr="00D63AA1" w:rsidRDefault="007A04FB" w:rsidP="007A04FB">
      <w:pPr>
        <w:spacing w:before="0"/>
        <w:rPr>
          <w:rFonts w:ascii="Arial" w:hAnsi="Arial" w:cs="Arial"/>
          <w:sz w:val="18"/>
          <w:szCs w:val="18"/>
        </w:rPr>
      </w:pPr>
      <w:r w:rsidRPr="00D63AA1">
        <w:rPr>
          <w:rFonts w:ascii="Arial" w:eastAsia="ヒラギノ角ゴ Pro W3" w:hAnsi="Arial" w:cs="Arial"/>
          <w:bCs/>
          <w:color w:val="000000"/>
          <w:sz w:val="18"/>
          <w:szCs w:val="18"/>
        </w:rPr>
        <w:t>National Service Criminal History Check Requirements</w:t>
      </w:r>
    </w:p>
    <w:p w14:paraId="65B0C57D" w14:textId="77777777" w:rsidR="007A04FB" w:rsidRPr="00D63AA1" w:rsidRDefault="00B23211" w:rsidP="007A04FB">
      <w:pPr>
        <w:spacing w:before="0"/>
        <w:rPr>
          <w:rFonts w:ascii="Arial" w:eastAsia="ヒラギノ角ゴ Pro W3" w:hAnsi="Arial" w:cs="Arial"/>
          <w:bCs/>
          <w:color w:val="0000FF"/>
          <w:sz w:val="18"/>
          <w:szCs w:val="18"/>
          <w:u w:val="single"/>
        </w:rPr>
      </w:pPr>
      <w:hyperlink r:id="rId109" w:history="1">
        <w:r w:rsidR="007A04FB" w:rsidRPr="00D63AA1">
          <w:rPr>
            <w:rFonts w:ascii="Arial" w:eastAsia="ヒラギノ角ゴ Pro W3" w:hAnsi="Arial" w:cs="Arial"/>
            <w:bCs/>
            <w:color w:val="0000FF"/>
            <w:sz w:val="18"/>
            <w:szCs w:val="18"/>
            <w:u w:val="single"/>
          </w:rPr>
          <w:t>http://www.nationalservice.gov/resources/criminal-history-check</w:t>
        </w:r>
      </w:hyperlink>
    </w:p>
    <w:p w14:paraId="49953BE7" w14:textId="4EBB35FD" w:rsidR="007A04FB" w:rsidRDefault="007A04FB" w:rsidP="007A04FB">
      <w:pPr>
        <w:spacing w:before="0"/>
        <w:rPr>
          <w:rFonts w:ascii="Arial" w:hAnsi="Arial" w:cs="Arial"/>
          <w:sz w:val="18"/>
          <w:szCs w:val="18"/>
        </w:rPr>
      </w:pPr>
    </w:p>
    <w:p w14:paraId="7F13069E" w14:textId="00F2A3D9" w:rsidR="00282BA9" w:rsidRDefault="00282BA9" w:rsidP="007A04FB">
      <w:pPr>
        <w:spacing w:before="0"/>
        <w:rPr>
          <w:rFonts w:ascii="Arial" w:hAnsi="Arial" w:cs="Arial"/>
          <w:sz w:val="18"/>
          <w:szCs w:val="18"/>
        </w:rPr>
      </w:pPr>
      <w:r>
        <w:rPr>
          <w:rFonts w:ascii="Arial" w:hAnsi="Arial" w:cs="Arial"/>
          <w:sz w:val="18"/>
          <w:szCs w:val="18"/>
        </w:rPr>
        <w:t>Federal System of Award Management – SAM.gov</w:t>
      </w:r>
    </w:p>
    <w:p w14:paraId="30BA23D6" w14:textId="6FFD988A" w:rsidR="00282BA9" w:rsidRPr="00CE0E7A" w:rsidRDefault="00B23211" w:rsidP="00282BA9">
      <w:pPr>
        <w:contextualSpacing/>
        <w:rPr>
          <w:rFonts w:ascii="Arial" w:hAnsi="Arial" w:cs="Arial"/>
          <w:szCs w:val="22"/>
        </w:rPr>
      </w:pPr>
      <w:hyperlink r:id="rId110" w:history="1">
        <w:r w:rsidR="00282BA9" w:rsidRPr="00282BA9">
          <w:rPr>
            <w:rStyle w:val="Hyperlink"/>
            <w:rFonts w:ascii="Arial" w:hAnsi="Arial" w:cs="Arial"/>
            <w:sz w:val="18"/>
            <w:szCs w:val="18"/>
          </w:rPr>
          <w:t>https://sam.gov/SAM/pages/public/loginFAQ.jsf</w:t>
        </w:r>
      </w:hyperlink>
      <w:r w:rsidR="00282BA9">
        <w:rPr>
          <w:rFonts w:ascii="Arial" w:hAnsi="Arial" w:cs="Arial"/>
          <w:szCs w:val="22"/>
        </w:rPr>
        <w:t xml:space="preserve"> .</w:t>
      </w:r>
    </w:p>
    <w:p w14:paraId="77847CF1" w14:textId="77777777" w:rsidR="00282BA9" w:rsidRPr="00D63AA1" w:rsidRDefault="00282BA9" w:rsidP="007A04FB">
      <w:pPr>
        <w:spacing w:before="0"/>
        <w:rPr>
          <w:rFonts w:ascii="Arial" w:hAnsi="Arial" w:cs="Arial"/>
          <w:sz w:val="18"/>
          <w:szCs w:val="18"/>
        </w:rPr>
      </w:pPr>
    </w:p>
    <w:p w14:paraId="7D27F18B" w14:textId="437ED9D7" w:rsidR="007A04FB" w:rsidRPr="00D63AA1" w:rsidRDefault="007A04FB" w:rsidP="007A04FB">
      <w:pPr>
        <w:spacing w:before="0"/>
        <w:rPr>
          <w:rStyle w:val="Hyperlink"/>
          <w:rFonts w:ascii="Arial" w:hAnsi="Arial" w:cs="Arial"/>
          <w:sz w:val="18"/>
          <w:szCs w:val="18"/>
        </w:rPr>
      </w:pPr>
      <w:r>
        <w:rPr>
          <w:rFonts w:ascii="Arial" w:hAnsi="Arial" w:cs="Arial"/>
          <w:sz w:val="18"/>
          <w:szCs w:val="18"/>
        </w:rPr>
        <w:br w:type="column"/>
      </w:r>
      <w:r w:rsidRPr="00D63AA1">
        <w:rPr>
          <w:rFonts w:ascii="Arial" w:hAnsi="Arial" w:cs="Arial"/>
          <w:sz w:val="18"/>
          <w:szCs w:val="18"/>
        </w:rPr>
        <w:t>National Sex Offender Public Website</w:t>
      </w:r>
    </w:p>
    <w:p w14:paraId="006A5F88" w14:textId="77777777" w:rsidR="007A04FB" w:rsidRPr="00D63AA1" w:rsidRDefault="00B23211" w:rsidP="007A04FB">
      <w:pPr>
        <w:spacing w:before="0"/>
        <w:rPr>
          <w:rFonts w:ascii="Arial" w:hAnsi="Arial" w:cs="Arial"/>
          <w:sz w:val="18"/>
          <w:szCs w:val="18"/>
        </w:rPr>
      </w:pPr>
      <w:hyperlink r:id="rId111" w:history="1">
        <w:r w:rsidR="007A04FB" w:rsidRPr="00D63AA1">
          <w:rPr>
            <w:rStyle w:val="Hyperlink"/>
            <w:rFonts w:ascii="Arial" w:hAnsi="Arial" w:cs="Arial"/>
            <w:sz w:val="18"/>
            <w:szCs w:val="18"/>
          </w:rPr>
          <w:t>https://www.nsopw.gov/</w:t>
        </w:r>
      </w:hyperlink>
      <w:r w:rsidR="007A04FB" w:rsidRPr="00D63AA1">
        <w:rPr>
          <w:rFonts w:ascii="Arial" w:hAnsi="Arial" w:cs="Arial"/>
          <w:sz w:val="18"/>
          <w:szCs w:val="18"/>
        </w:rPr>
        <w:t xml:space="preserve"> </w:t>
      </w:r>
    </w:p>
    <w:p w14:paraId="0BDF859A" w14:textId="77777777" w:rsidR="007A04FB" w:rsidRPr="00D63AA1" w:rsidRDefault="007A04FB" w:rsidP="007A04FB">
      <w:pPr>
        <w:spacing w:before="0"/>
        <w:rPr>
          <w:rFonts w:ascii="Arial" w:hAnsi="Arial" w:cs="Arial"/>
          <w:sz w:val="18"/>
          <w:szCs w:val="18"/>
        </w:rPr>
      </w:pPr>
    </w:p>
    <w:p w14:paraId="19152A55"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Frequently Asked Questions: Evaluation</w:t>
      </w:r>
    </w:p>
    <w:p w14:paraId="5C05C57F" w14:textId="77777777" w:rsidR="007A04FB" w:rsidRPr="00D63AA1" w:rsidRDefault="00B23211" w:rsidP="007A04FB">
      <w:pPr>
        <w:spacing w:before="0"/>
        <w:rPr>
          <w:rStyle w:val="Hyperlink"/>
          <w:rFonts w:ascii="Arial" w:hAnsi="Arial" w:cs="Arial"/>
          <w:sz w:val="18"/>
          <w:szCs w:val="18"/>
        </w:rPr>
      </w:pPr>
      <w:hyperlink r:id="rId112" w:history="1">
        <w:r w:rsidR="007A04FB" w:rsidRPr="00D63AA1">
          <w:rPr>
            <w:rStyle w:val="Hyperlink"/>
            <w:rFonts w:ascii="Arial" w:hAnsi="Arial" w:cs="Arial"/>
            <w:sz w:val="18"/>
            <w:szCs w:val="18"/>
          </w:rPr>
          <w:t>http://www.nationalservice.gov/resources/evaluation/cncs-evaluation-policies</w:t>
        </w:r>
      </w:hyperlink>
    </w:p>
    <w:p w14:paraId="64768DB0" w14:textId="77777777" w:rsidR="007A04FB" w:rsidRPr="00D63AA1" w:rsidRDefault="007A04FB" w:rsidP="007A04FB">
      <w:pPr>
        <w:spacing w:before="0"/>
        <w:rPr>
          <w:rStyle w:val="Hyperlink"/>
          <w:rFonts w:ascii="Arial" w:hAnsi="Arial" w:cs="Arial"/>
          <w:sz w:val="18"/>
          <w:szCs w:val="18"/>
        </w:rPr>
      </w:pPr>
    </w:p>
    <w:p w14:paraId="3326745A" w14:textId="77777777" w:rsidR="007A04FB" w:rsidRPr="00D63AA1" w:rsidRDefault="007A04FB" w:rsidP="007A04FB">
      <w:pPr>
        <w:spacing w:before="0"/>
        <w:rPr>
          <w:rStyle w:val="Hyperlink"/>
          <w:rFonts w:ascii="Arial" w:hAnsi="Arial" w:cs="Arial"/>
          <w:sz w:val="18"/>
          <w:szCs w:val="18"/>
        </w:rPr>
      </w:pPr>
      <w:r w:rsidRPr="00D63AA1">
        <w:rPr>
          <w:rFonts w:ascii="Arial" w:hAnsi="Arial" w:cs="Arial"/>
          <w:sz w:val="18"/>
          <w:szCs w:val="18"/>
        </w:rPr>
        <w:t xml:space="preserve">CNCS Knowledge Network’s Evaluation Resources: </w:t>
      </w:r>
      <w:hyperlink r:id="rId113" w:history="1">
        <w:r w:rsidRPr="00D63AA1">
          <w:rPr>
            <w:rStyle w:val="Hyperlink"/>
            <w:rFonts w:ascii="Arial" w:hAnsi="Arial" w:cs="Arial"/>
            <w:sz w:val="18"/>
            <w:szCs w:val="18"/>
          </w:rPr>
          <w:t>http://www.nationalservice.gov/resources/evaluation/planning-evaluation</w:t>
        </w:r>
      </w:hyperlink>
    </w:p>
    <w:p w14:paraId="654A6B3F" w14:textId="77777777" w:rsidR="007A04FB" w:rsidRPr="00D63AA1" w:rsidRDefault="007A04FB" w:rsidP="007A04FB">
      <w:pPr>
        <w:spacing w:before="0"/>
        <w:rPr>
          <w:rStyle w:val="Hyperlink"/>
          <w:rFonts w:ascii="Arial" w:hAnsi="Arial" w:cs="Arial"/>
          <w:sz w:val="18"/>
          <w:szCs w:val="18"/>
        </w:rPr>
      </w:pPr>
    </w:p>
    <w:p w14:paraId="730145D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Alternative evaluation approaches</w:t>
      </w:r>
    </w:p>
    <w:p w14:paraId="12E085BF" w14:textId="77777777" w:rsidR="007A04FB" w:rsidRPr="00D63AA1" w:rsidRDefault="00B23211" w:rsidP="007A04FB">
      <w:pPr>
        <w:pStyle w:val="Body0"/>
        <w:spacing w:before="0"/>
        <w:ind w:firstLine="0"/>
        <w:rPr>
          <w:rFonts w:ascii="Arial" w:hAnsi="Arial" w:cs="Arial"/>
          <w:sz w:val="18"/>
          <w:szCs w:val="18"/>
        </w:rPr>
      </w:pPr>
      <w:hyperlink r:id="rId114" w:tgtFrame="_blank" w:history="1">
        <w:r w:rsidR="007A04FB" w:rsidRPr="00D63AA1">
          <w:rPr>
            <w:rStyle w:val="Hyperlink"/>
            <w:rFonts w:ascii="Arial" w:hAnsi="Arial" w:cs="Arial"/>
            <w:color w:val="1B6AC9"/>
            <w:sz w:val="18"/>
            <w:szCs w:val="18"/>
          </w:rPr>
          <w:t>https://www.nationalservice.gov/sites/default/files/resource/Alternative-Evaluation-Approach-Guidance-FINAL-5.17.17.pdf</w:t>
        </w:r>
      </w:hyperlink>
      <w:r w:rsidR="007A04FB" w:rsidRPr="00D63AA1">
        <w:rPr>
          <w:rFonts w:ascii="Arial" w:hAnsi="Arial" w:cs="Arial"/>
          <w:sz w:val="18"/>
          <w:szCs w:val="18"/>
        </w:rPr>
        <w:t xml:space="preserve"> </w:t>
      </w:r>
    </w:p>
    <w:p w14:paraId="4A77BEFC" w14:textId="77777777" w:rsidR="007A04FB" w:rsidRPr="00D63AA1" w:rsidRDefault="007A04FB" w:rsidP="007A04FB">
      <w:pPr>
        <w:pStyle w:val="Body0"/>
        <w:spacing w:before="0"/>
        <w:ind w:firstLine="0"/>
        <w:rPr>
          <w:rFonts w:ascii="Arial" w:hAnsi="Arial" w:cs="Arial"/>
          <w:sz w:val="18"/>
          <w:szCs w:val="18"/>
        </w:rPr>
      </w:pPr>
    </w:p>
    <w:p w14:paraId="6EE6B823" w14:textId="77777777" w:rsidR="007A04FB" w:rsidRPr="001F5E49" w:rsidRDefault="007A04FB" w:rsidP="007A04FB">
      <w:pPr>
        <w:spacing w:before="0"/>
        <w:rPr>
          <w:rFonts w:ascii="Arial" w:hAnsi="Arial" w:cs="Arial"/>
          <w:bCs/>
          <w:sz w:val="18"/>
          <w:szCs w:val="18"/>
        </w:rPr>
      </w:pPr>
      <w:r w:rsidRPr="00D63AA1">
        <w:rPr>
          <w:rFonts w:ascii="Arial" w:hAnsi="Arial" w:cs="Arial"/>
          <w:bCs/>
          <w:sz w:val="18"/>
          <w:szCs w:val="18"/>
        </w:rPr>
        <w:t>Evidence-based interventions on the CNCS Evidence Exchange.</w:t>
      </w:r>
      <w:r w:rsidRPr="001F5E49">
        <w:rPr>
          <w:rFonts w:ascii="Arial" w:hAnsi="Arial" w:cs="Arial"/>
          <w:bCs/>
          <w:sz w:val="18"/>
          <w:szCs w:val="18"/>
        </w:rPr>
        <w:t xml:space="preserve"> </w:t>
      </w:r>
    </w:p>
    <w:p w14:paraId="27A1FF00" w14:textId="24331AD1" w:rsidR="007A04FB" w:rsidRPr="00CE0E7A" w:rsidRDefault="00B23211" w:rsidP="007A04FB">
      <w:pPr>
        <w:spacing w:before="0"/>
        <w:rPr>
          <w:rFonts w:ascii="Arial" w:hAnsi="Arial" w:cs="Arial"/>
          <w:sz w:val="20"/>
        </w:rPr>
      </w:pPr>
      <w:hyperlink r:id="rId115" w:history="1">
        <w:r w:rsidR="007A04FB" w:rsidRPr="001F5E49">
          <w:rPr>
            <w:rStyle w:val="Hyperlink"/>
            <w:rFonts w:ascii="Arial" w:hAnsi="Arial" w:cs="Arial"/>
            <w:sz w:val="18"/>
            <w:szCs w:val="18"/>
          </w:rPr>
          <w:t>https://www.nationalservice.gov/impact-our-nation/evidence-exchange</w:t>
        </w:r>
      </w:hyperlink>
    </w:p>
    <w:sectPr w:rsidR="007A04FB" w:rsidRPr="00CE0E7A" w:rsidSect="00B44F54">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7708" w14:textId="77777777" w:rsidR="00F91BFB" w:rsidRDefault="00F91BFB">
      <w:r>
        <w:separator/>
      </w:r>
    </w:p>
  </w:endnote>
  <w:endnote w:type="continuationSeparator" w:id="0">
    <w:p w14:paraId="198EA7E3" w14:textId="77777777" w:rsidR="00F91BFB" w:rsidRDefault="00F9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altName w:val="Times New Roman"/>
    <w:panose1 w:val="02040503050406030204"/>
    <w:charset w:val="00"/>
    <w:family w:val="roman"/>
    <w:pitch w:val="variable"/>
    <w:sig w:usb0="A00002EF" w:usb1="4000004B" w:usb2="00000000" w:usb3="00000000" w:csb0="0000009F" w:csb1="00000000"/>
  </w:font>
  <w:font w:name="ヒラギノ角ゴ Pro W3">
    <w:altName w:val="Arial Unicode MS"/>
    <w:charset w:val="80"/>
    <w:family w:val="auto"/>
    <w:pitch w:val="variable"/>
    <w:sig w:usb0="00000000" w:usb1="7AC7FFFF" w:usb2="00000012" w:usb3="00000000" w:csb0="0002000D" w:csb1="00000000"/>
  </w:font>
  <w:font w:name="ComicSansMS">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30D1" w14:textId="2F35826E" w:rsidR="00F91BFB" w:rsidRPr="00AA63E2" w:rsidRDefault="00F91BFB" w:rsidP="00AA63E2">
    <w:pPr>
      <w:pStyle w:val="Footer"/>
      <w:rPr>
        <w:rFonts w:asciiTheme="minorHAnsi" w:hAnsiTheme="minorHAnsi"/>
        <w:sz w:val="20"/>
      </w:rPr>
    </w:pPr>
    <w:r w:rsidRPr="00AA63E2">
      <w:rPr>
        <w:rFonts w:asciiTheme="minorHAnsi" w:hAnsiTheme="minorHAnsi"/>
        <w:sz w:val="20"/>
      </w:rPr>
      <w:t>20</w:t>
    </w:r>
    <w:r>
      <w:rPr>
        <w:rFonts w:asciiTheme="minorHAnsi" w:hAnsiTheme="minorHAnsi"/>
        <w:sz w:val="20"/>
      </w:rPr>
      <w:t>21</w:t>
    </w:r>
    <w:r w:rsidRPr="00AA63E2">
      <w:rPr>
        <w:rFonts w:asciiTheme="minorHAnsi" w:hAnsiTheme="minorHAnsi"/>
        <w:sz w:val="20"/>
      </w:rPr>
      <w:t xml:space="preserve"> Maine Rural State AmeriCorps Grant Proposals due </w:t>
    </w:r>
    <w:r>
      <w:rPr>
        <w:rFonts w:asciiTheme="minorHAnsi" w:hAnsiTheme="minorHAnsi"/>
        <w:sz w:val="20"/>
      </w:rPr>
      <w:t>April 16, 2021</w:t>
    </w:r>
    <w:r>
      <w:rPr>
        <w:rFonts w:asciiTheme="minorHAnsi" w:hAnsiTheme="minorHAnsi"/>
        <w:sz w:val="20"/>
      </w:rPr>
      <w:tab/>
    </w:r>
    <w:r>
      <w:rPr>
        <w:rFonts w:asciiTheme="minorHAnsi" w:hAnsiTheme="minorHAnsi"/>
        <w:sz w:val="20"/>
      </w:rPr>
      <w:tab/>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70</w:t>
    </w:r>
    <w:r w:rsidRPr="00AA63E2">
      <w:rPr>
        <w:rFonts w:asciiTheme="minorHAnsi" w:hAnsiTheme="minorHAnsi"/>
        <w:noProof/>
        <w:sz w:val="20"/>
      </w:rPr>
      <w:fldChar w:fldCharType="end"/>
    </w:r>
    <w:r w:rsidRPr="00AA63E2">
      <w:rPr>
        <w:rFonts w:asciiTheme="minorHAnsi" w:hAnsiTheme="minorHAns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516" w14:textId="1F9FC881" w:rsidR="00F91BFB" w:rsidRPr="00AA63E2" w:rsidRDefault="00F91BFB" w:rsidP="00AA63E2">
    <w:pPr>
      <w:pStyle w:val="Footer"/>
      <w:tabs>
        <w:tab w:val="clear" w:pos="8640"/>
        <w:tab w:val="left" w:pos="3510"/>
        <w:tab w:val="center" w:pos="3600"/>
        <w:tab w:val="left" w:pos="4320"/>
        <w:tab w:val="left" w:pos="4680"/>
        <w:tab w:val="left" w:pos="8550"/>
        <w:tab w:val="left" w:pos="9000"/>
        <w:tab w:val="right" w:pos="9360"/>
      </w:tabs>
      <w:jc w:val="center"/>
      <w:rPr>
        <w:rFonts w:asciiTheme="minorHAnsi" w:hAnsiTheme="minorHAnsi"/>
        <w:sz w:val="20"/>
      </w:rPr>
    </w:pPr>
    <w:r w:rsidRPr="00AA63E2">
      <w:rPr>
        <w:rFonts w:asciiTheme="minorHAnsi" w:hAnsiTheme="minorHAnsi"/>
        <w:sz w:val="20"/>
      </w:rPr>
      <w:t>Application Instructions and Program Design Guidance</w:t>
    </w:r>
    <w:r w:rsidRPr="00AA63E2">
      <w:rPr>
        <w:rFonts w:asciiTheme="minorHAnsi" w:hAnsiTheme="minorHAnsi"/>
        <w:sz w:val="20"/>
      </w:rPr>
      <w:tab/>
    </w:r>
    <w:r>
      <w:rPr>
        <w:rFonts w:asciiTheme="minorHAnsi" w:hAnsiTheme="minorHAnsi"/>
        <w:sz w:val="20"/>
      </w:rPr>
      <w:t xml:space="preserve"> </w:t>
    </w:r>
    <w:r w:rsidRPr="00AA63E2">
      <w:rPr>
        <w:rFonts w:asciiTheme="minorHAnsi" w:hAnsiTheme="minorHAnsi"/>
        <w:sz w:val="20"/>
      </w:rPr>
      <w:tab/>
      <w:t xml:space="preserve"> </w:t>
    </w:r>
    <w:r>
      <w:rPr>
        <w:rFonts w:asciiTheme="minorHAnsi" w:hAnsiTheme="minorHAnsi"/>
        <w:sz w:val="20"/>
      </w:rPr>
      <w:t xml:space="preserve">          </w:t>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69</w:t>
    </w:r>
    <w:r w:rsidRPr="00AA63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C562" w14:textId="77777777" w:rsidR="00F91BFB" w:rsidRDefault="00F91BFB">
      <w:r>
        <w:separator/>
      </w:r>
    </w:p>
  </w:footnote>
  <w:footnote w:type="continuationSeparator" w:id="0">
    <w:p w14:paraId="5109678B" w14:textId="77777777" w:rsidR="00F91BFB" w:rsidRDefault="00F91BFB">
      <w:r>
        <w:continuationSeparator/>
      </w:r>
    </w:p>
  </w:footnote>
  <w:footnote w:id="1">
    <w:p w14:paraId="73535D32" w14:textId="77777777" w:rsidR="00F91BFB" w:rsidRPr="004E5E7F" w:rsidRDefault="00F91BFB" w:rsidP="00EE4453">
      <w:pPr>
        <w:pStyle w:val="FootnoteText"/>
        <w:rPr>
          <w:rFonts w:asciiTheme="minorHAnsi" w:hAnsiTheme="minorHAnsi" w:cstheme="minorHAnsi"/>
        </w:rPr>
      </w:pPr>
      <w:r w:rsidRPr="004E5E7F">
        <w:rPr>
          <w:rStyle w:val="FootnoteReference"/>
          <w:rFonts w:asciiTheme="minorHAnsi" w:hAnsiTheme="minorHAnsi" w:cstheme="minorHAnsi"/>
        </w:rPr>
        <w:footnoteRef/>
      </w:r>
      <w:r w:rsidRPr="004E5E7F">
        <w:rPr>
          <w:rFonts w:asciiTheme="minorHAnsi" w:hAnsiTheme="minorHAnsi" w:cstheme="minorHAnsi"/>
        </w:rPr>
        <w:t xml:space="preserve"> </w:t>
      </w:r>
      <w:r w:rsidRPr="004E5E7F">
        <w:rPr>
          <w:rFonts w:asciiTheme="minorHAnsi" w:hAnsiTheme="minorHAnsi" w:cstheme="minorHAnsi"/>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602B3CCD" w14:textId="236B6D24" w:rsidR="00F91BFB" w:rsidRPr="004E5E7F" w:rsidRDefault="00F91BFB" w:rsidP="00A6572A">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Pr>
          <w:rFonts w:asciiTheme="minorHAnsi" w:hAnsiTheme="minorHAnsi" w:cstheme="minorHAnsi"/>
          <w:sz w:val="18"/>
          <w:szCs w:val="18"/>
        </w:rPr>
        <w:t>24</w:t>
      </w:r>
      <w:r w:rsidRPr="004E5E7F">
        <w:rPr>
          <w:rFonts w:asciiTheme="minorHAnsi" w:hAnsiTheme="minorHAnsi" w:cstheme="minorHAnsi"/>
          <w:sz w:val="18"/>
          <w:szCs w:val="18"/>
        </w:rPr>
        <w:t xml:space="preserve"> for exceptions.</w:t>
      </w:r>
    </w:p>
  </w:footnote>
  <w:footnote w:id="3">
    <w:p w14:paraId="75C86534" w14:textId="77777777" w:rsidR="00F91BFB" w:rsidRPr="004E5E7F" w:rsidRDefault="00F91BFB" w:rsidP="00C41572">
      <w:pPr>
        <w:rPr>
          <w:rFonts w:asciiTheme="minorHAnsi" w:hAnsiTheme="minorHAnsi" w:cstheme="minorHAnsi"/>
          <w:sz w:val="18"/>
          <w:szCs w:val="18"/>
        </w:rPr>
      </w:pPr>
      <w:r w:rsidRPr="004E5E7F">
        <w:rPr>
          <w:rStyle w:val="PageNumber"/>
          <w:rFonts w:asciiTheme="minorHAnsi" w:hAnsiTheme="minorHAnsi" w:cstheme="minorHAnsi"/>
          <w:szCs w:val="22"/>
          <w:vertAlign w:val="superscript"/>
        </w:rPr>
        <w:footnoteRef/>
      </w:r>
      <w:r w:rsidRPr="004E5E7F">
        <w:rPr>
          <w:rFonts w:asciiTheme="minorHAnsi" w:hAnsiTheme="minorHAnsi" w:cstheme="minorHAnsi"/>
        </w:rPr>
        <w:t xml:space="preserve"> </w:t>
      </w:r>
      <w:r w:rsidRPr="004E5E7F">
        <w:rPr>
          <w:rFonts w:asciiTheme="minorHAnsi" w:hAnsiTheme="minorHAnsi" w:cstheme="minorHAnsi"/>
          <w:sz w:val="18"/>
          <w:szCs w:val="18"/>
        </w:rPr>
        <w:t>Note that regulations direct states to establish their own policies in certain areas.  This RFP contains applicable details and takes precedence over the minimum federal requirements.</w:t>
      </w:r>
    </w:p>
  </w:footnote>
  <w:footnote w:id="4">
    <w:p w14:paraId="23DF68D7" w14:textId="77777777" w:rsidR="00F91BFB" w:rsidRPr="00580B7E" w:rsidRDefault="00F91BFB">
      <w:pPr>
        <w:pStyle w:val="FootnoteText"/>
        <w:rPr>
          <w:rFonts w:ascii="Arial" w:hAnsi="Arial" w:cs="Arial"/>
          <w:sz w:val="18"/>
          <w:szCs w:val="18"/>
        </w:rPr>
      </w:pPr>
      <w:r w:rsidRPr="00580B7E">
        <w:rPr>
          <w:rStyle w:val="FootnoteReference"/>
          <w:rFonts w:ascii="Arial" w:hAnsi="Arial" w:cs="Arial"/>
          <w:szCs w:val="22"/>
        </w:rPr>
        <w:footnoteRef/>
      </w:r>
      <w:r w:rsidRPr="00580B7E">
        <w:rPr>
          <w:rFonts w:ascii="Arial" w:hAnsi="Arial" w:cs="Arial"/>
          <w:szCs w:val="22"/>
        </w:rPr>
        <w:t xml:space="preserve"> </w:t>
      </w:r>
      <w:r w:rsidRPr="00580B7E">
        <w:rPr>
          <w:rFonts w:ascii="Arial" w:hAnsi="Arial" w:cs="Arial"/>
          <w:sz w:val="18"/>
          <w:szCs w:val="18"/>
        </w:rPr>
        <w:t>See 45 CFR 2520.35 for waiver information related to this requirement.</w:t>
      </w:r>
    </w:p>
  </w:footnote>
  <w:footnote w:id="5">
    <w:p w14:paraId="7C1E9B3B" w14:textId="0110D5E8" w:rsidR="00F91BFB" w:rsidRPr="00580B7E" w:rsidRDefault="00F91BFB">
      <w:pPr>
        <w:pStyle w:val="FootnoteText"/>
        <w:rPr>
          <w:rFonts w:ascii="Arial" w:hAnsi="Arial" w:cs="Arial"/>
          <w:sz w:val="18"/>
          <w:szCs w:val="18"/>
        </w:rPr>
      </w:pPr>
      <w:r w:rsidRPr="00580B7E">
        <w:rPr>
          <w:rStyle w:val="FootnoteReference"/>
          <w:rFonts w:ascii="Arial" w:hAnsi="Arial" w:cs="Arial"/>
          <w:sz w:val="18"/>
          <w:szCs w:val="18"/>
        </w:rPr>
        <w:footnoteRef/>
      </w:r>
      <w:r w:rsidRPr="00580B7E">
        <w:rPr>
          <w:rFonts w:ascii="Arial" w:hAnsi="Arial" w:cs="Arial"/>
          <w:sz w:val="18"/>
          <w:szCs w:val="18"/>
        </w:rPr>
        <w:t xml:space="preserve"> The National Service Criminal History Background Check requirement</w:t>
      </w:r>
      <w:r>
        <w:rPr>
          <w:rFonts w:ascii="Arial" w:hAnsi="Arial" w:cs="Arial"/>
          <w:sz w:val="18"/>
          <w:szCs w:val="18"/>
        </w:rPr>
        <w:t>s apply to staff in Cost-Reimbursement grants but under a new rule issued in February 2021, staff in Fixed Amount grant programs are exempt from the requirement</w:t>
      </w:r>
      <w:r w:rsidRPr="00580B7E">
        <w:rPr>
          <w:rFonts w:ascii="Arial" w:hAnsi="Arial" w:cs="Arial"/>
          <w:sz w:val="18"/>
          <w:szCs w:val="18"/>
        </w:rPr>
        <w:t>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AFC0" w14:textId="141640E0" w:rsidR="00F91BFB" w:rsidRPr="001A3ABC" w:rsidRDefault="00F91BFB" w:rsidP="00F110E0">
    <w:pPr>
      <w:pStyle w:val="Header"/>
      <w:jc w:val="right"/>
      <w:rPr>
        <w:rFonts w:asciiTheme="minorHAnsi" w:hAnsiTheme="minorHAnsi"/>
        <w:sz w:val="20"/>
      </w:rPr>
    </w:pPr>
    <w:r w:rsidRPr="001A3ABC">
      <w:rPr>
        <w:rFonts w:asciiTheme="minorHAnsi" w:hAnsiTheme="minorHAnsi"/>
        <w:sz w:val="20"/>
      </w:rPr>
      <w:t>RFP #</w:t>
    </w:r>
    <w:r w:rsidRPr="004018D0">
      <w:rPr>
        <w:rFonts w:ascii="Arial" w:hAnsi="Arial" w:cs="Arial"/>
        <w:sz w:val="20"/>
      </w:rPr>
      <w:t>202102023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EB5A" w14:textId="030B03D5" w:rsidR="00F91BFB" w:rsidRDefault="00F9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35601D"/>
    <w:multiLevelType w:val="hybridMultilevel"/>
    <w:tmpl w:val="06122F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92D64"/>
    <w:multiLevelType w:val="hybridMultilevel"/>
    <w:tmpl w:val="29C49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B3115"/>
    <w:multiLevelType w:val="hybridMultilevel"/>
    <w:tmpl w:val="17C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5"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32E2E"/>
    <w:multiLevelType w:val="hybridMultilevel"/>
    <w:tmpl w:val="9AB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2F15B3"/>
    <w:multiLevelType w:val="multilevel"/>
    <w:tmpl w:val="383E2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F657D1E"/>
    <w:multiLevelType w:val="hybridMultilevel"/>
    <w:tmpl w:val="9B849530"/>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30E46200"/>
    <w:multiLevelType w:val="hybridMultilevel"/>
    <w:tmpl w:val="186A0ABA"/>
    <w:lvl w:ilvl="0" w:tplc="9B801EFC">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29"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A639B6"/>
    <w:multiLevelType w:val="hybridMultilevel"/>
    <w:tmpl w:val="EAAC63B2"/>
    <w:lvl w:ilvl="0" w:tplc="155CDF1A">
      <w:start w:val="1"/>
      <w:numFmt w:val="decimal"/>
      <w:lvlText w:val="%1)"/>
      <w:lvlJc w:val="left"/>
      <w:pPr>
        <w:ind w:left="3960" w:hanging="360"/>
      </w:pPr>
      <w:rPr>
        <w:b w:val="0"/>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start w:val="1"/>
      <w:numFmt w:val="lowerLetter"/>
      <w:lvlText w:val="%5."/>
      <w:lvlJc w:val="left"/>
      <w:pPr>
        <w:ind w:left="9630" w:hanging="360"/>
      </w:pPr>
    </w:lvl>
    <w:lvl w:ilvl="5" w:tplc="0409001B">
      <w:start w:val="1"/>
      <w:numFmt w:val="lowerRoman"/>
      <w:lvlText w:val="%6."/>
      <w:lvlJc w:val="right"/>
      <w:pPr>
        <w:ind w:left="10350" w:hanging="180"/>
      </w:pPr>
    </w:lvl>
    <w:lvl w:ilvl="6" w:tplc="0409000F">
      <w:start w:val="1"/>
      <w:numFmt w:val="decimal"/>
      <w:lvlText w:val="%7."/>
      <w:lvlJc w:val="left"/>
      <w:pPr>
        <w:ind w:left="11070" w:hanging="360"/>
      </w:pPr>
    </w:lvl>
    <w:lvl w:ilvl="7" w:tplc="04090019">
      <w:start w:val="1"/>
      <w:numFmt w:val="lowerLetter"/>
      <w:lvlText w:val="%8."/>
      <w:lvlJc w:val="left"/>
      <w:pPr>
        <w:ind w:left="11790" w:hanging="360"/>
      </w:pPr>
    </w:lvl>
    <w:lvl w:ilvl="8" w:tplc="0409001B">
      <w:start w:val="1"/>
      <w:numFmt w:val="lowerRoman"/>
      <w:lvlText w:val="%9."/>
      <w:lvlJc w:val="right"/>
      <w:pPr>
        <w:ind w:left="12510" w:hanging="180"/>
      </w:pPr>
    </w:lvl>
  </w:abstractNum>
  <w:abstractNum w:abstractNumId="32"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F5B4884"/>
    <w:multiLevelType w:val="hybridMultilevel"/>
    <w:tmpl w:val="6C44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5A2912"/>
    <w:multiLevelType w:val="hybridMultilevel"/>
    <w:tmpl w:val="95206A2A"/>
    <w:lvl w:ilvl="0" w:tplc="687A9E78">
      <w:start w:val="1"/>
      <w:numFmt w:val="bullet"/>
      <w:lvlText w:val=""/>
      <w:lvlJc w:val="left"/>
      <w:pPr>
        <w:tabs>
          <w:tab w:val="num" w:pos="810"/>
        </w:tabs>
        <w:ind w:left="81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8"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0A06D2"/>
    <w:multiLevelType w:val="hybridMultilevel"/>
    <w:tmpl w:val="A28EC8E4"/>
    <w:lvl w:ilvl="0" w:tplc="81F87C32">
      <w:start w:val="1"/>
      <w:numFmt w:val="bullet"/>
      <w:lvlText w:val=""/>
      <w:lvlJc w:val="left"/>
      <w:pPr>
        <w:tabs>
          <w:tab w:val="num" w:pos="2160"/>
        </w:tabs>
        <w:ind w:left="2160" w:hanging="360"/>
      </w:pPr>
      <w:rPr>
        <w:rFonts w:ascii="Wingdings" w:hAnsi="Wingdings" w:hint="default"/>
        <w:color w:val="000000" w:themeColor="text1"/>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6"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3"/>
  </w:num>
  <w:num w:numId="3">
    <w:abstractNumId w:val="40"/>
  </w:num>
  <w:num w:numId="4">
    <w:abstractNumId w:val="21"/>
  </w:num>
  <w:num w:numId="5">
    <w:abstractNumId w:val="18"/>
  </w:num>
  <w:num w:numId="6">
    <w:abstractNumId w:val="22"/>
  </w:num>
  <w:num w:numId="7">
    <w:abstractNumId w:val="52"/>
  </w:num>
  <w:num w:numId="8">
    <w:abstractNumId w:val="57"/>
  </w:num>
  <w:num w:numId="9">
    <w:abstractNumId w:val="39"/>
  </w:num>
  <w:num w:numId="10">
    <w:abstractNumId w:val="46"/>
  </w:num>
  <w:num w:numId="11">
    <w:abstractNumId w:val="63"/>
  </w:num>
  <w:num w:numId="12">
    <w:abstractNumId w:val="42"/>
  </w:num>
  <w:num w:numId="13">
    <w:abstractNumId w:val="5"/>
  </w:num>
  <w:num w:numId="14">
    <w:abstractNumId w:val="8"/>
  </w:num>
  <w:num w:numId="15">
    <w:abstractNumId w:val="61"/>
  </w:num>
  <w:num w:numId="16">
    <w:abstractNumId w:val="14"/>
  </w:num>
  <w:num w:numId="17">
    <w:abstractNumId w:val="37"/>
  </w:num>
  <w:num w:numId="18">
    <w:abstractNumId w:val="10"/>
  </w:num>
  <w:num w:numId="19">
    <w:abstractNumId w:val="25"/>
  </w:num>
  <w:num w:numId="20">
    <w:abstractNumId w:val="24"/>
  </w:num>
  <w:num w:numId="21">
    <w:abstractNumId w:val="58"/>
  </w:num>
  <w:num w:numId="22">
    <w:abstractNumId w:val="12"/>
  </w:num>
  <w:num w:numId="23">
    <w:abstractNumId w:val="53"/>
  </w:num>
  <w:num w:numId="24">
    <w:abstractNumId w:val="62"/>
  </w:num>
  <w:num w:numId="25">
    <w:abstractNumId w:val="27"/>
  </w:num>
  <w:num w:numId="26">
    <w:abstractNumId w:val="15"/>
  </w:num>
  <w:num w:numId="27">
    <w:abstractNumId w:val="29"/>
  </w:num>
  <w:num w:numId="28">
    <w:abstractNumId w:val="9"/>
  </w:num>
  <w:num w:numId="29">
    <w:abstractNumId w:val="60"/>
  </w:num>
  <w:num w:numId="30">
    <w:abstractNumId w:val="28"/>
  </w:num>
  <w:num w:numId="31">
    <w:abstractNumId w:val="33"/>
  </w:num>
  <w:num w:numId="32">
    <w:abstractNumId w:val="50"/>
  </w:num>
  <w:num w:numId="33">
    <w:abstractNumId w:val="26"/>
  </w:num>
  <w:num w:numId="34">
    <w:abstractNumId w:val="44"/>
  </w:num>
  <w:num w:numId="35">
    <w:abstractNumId w:val="23"/>
  </w:num>
  <w:num w:numId="36">
    <w:abstractNumId w:val="32"/>
  </w:num>
  <w:num w:numId="37">
    <w:abstractNumId w:val="49"/>
  </w:num>
  <w:num w:numId="38">
    <w:abstractNumId w:val="2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5"/>
  </w:num>
  <w:num w:numId="42">
    <w:abstractNumId w:val="7"/>
  </w:num>
  <w:num w:numId="43">
    <w:abstractNumId w:val="2"/>
  </w:num>
  <w:num w:numId="44">
    <w:abstractNumId w:val="38"/>
  </w:num>
  <w:num w:numId="45">
    <w:abstractNumId w:val="13"/>
  </w:num>
  <w:num w:numId="46">
    <w:abstractNumId w:val="6"/>
  </w:num>
  <w:num w:numId="47">
    <w:abstractNumId w:val="45"/>
  </w:num>
  <w:num w:numId="48">
    <w:abstractNumId w:val="54"/>
  </w:num>
  <w:num w:numId="49">
    <w:abstractNumId w:val="3"/>
  </w:num>
  <w:num w:numId="50">
    <w:abstractNumId w:val="1"/>
  </w:num>
  <w:num w:numId="51">
    <w:abstractNumId w:val="51"/>
  </w:num>
  <w:num w:numId="52">
    <w:abstractNumId w:val="59"/>
  </w:num>
  <w:num w:numId="53">
    <w:abstractNumId w:val="4"/>
  </w:num>
  <w:num w:numId="54">
    <w:abstractNumId w:val="47"/>
  </w:num>
  <w:num w:numId="55">
    <w:abstractNumId w:val="56"/>
  </w:num>
  <w:num w:numId="56">
    <w:abstractNumId w:val="19"/>
  </w:num>
  <w:num w:numId="57">
    <w:abstractNumId w:val="41"/>
  </w:num>
  <w:num w:numId="58">
    <w:abstractNumId w:val="36"/>
  </w:num>
  <w:num w:numId="59">
    <w:abstractNumId w:val="30"/>
  </w:num>
  <w:num w:numId="60">
    <w:abstractNumId w:val="17"/>
  </w:num>
  <w:num w:numId="61">
    <w:abstractNumId w:val="55"/>
  </w:num>
  <w:num w:numId="62">
    <w:abstractNumId w:val="11"/>
  </w:num>
  <w:num w:numId="63">
    <w:abstractNumId w:val="16"/>
  </w:num>
  <w:num w:numId="64">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FA0"/>
    <w:rsid w:val="00002B57"/>
    <w:rsid w:val="00004393"/>
    <w:rsid w:val="00005301"/>
    <w:rsid w:val="00006111"/>
    <w:rsid w:val="0001344D"/>
    <w:rsid w:val="00013F92"/>
    <w:rsid w:val="00014740"/>
    <w:rsid w:val="00014A02"/>
    <w:rsid w:val="00014CAC"/>
    <w:rsid w:val="00015711"/>
    <w:rsid w:val="00015F1E"/>
    <w:rsid w:val="00016C2C"/>
    <w:rsid w:val="00016C5B"/>
    <w:rsid w:val="00017D3D"/>
    <w:rsid w:val="00020869"/>
    <w:rsid w:val="0002167A"/>
    <w:rsid w:val="00021728"/>
    <w:rsid w:val="00021CA4"/>
    <w:rsid w:val="0002216A"/>
    <w:rsid w:val="0002227F"/>
    <w:rsid w:val="00022351"/>
    <w:rsid w:val="00023C1C"/>
    <w:rsid w:val="00023DF6"/>
    <w:rsid w:val="00024CC6"/>
    <w:rsid w:val="00024FFA"/>
    <w:rsid w:val="00025155"/>
    <w:rsid w:val="00026F6E"/>
    <w:rsid w:val="00027252"/>
    <w:rsid w:val="000320FB"/>
    <w:rsid w:val="00033A4A"/>
    <w:rsid w:val="00033BDC"/>
    <w:rsid w:val="00036703"/>
    <w:rsid w:val="00036A18"/>
    <w:rsid w:val="00036EED"/>
    <w:rsid w:val="0003705E"/>
    <w:rsid w:val="000374A2"/>
    <w:rsid w:val="00040DD7"/>
    <w:rsid w:val="00041538"/>
    <w:rsid w:val="0004220F"/>
    <w:rsid w:val="00043099"/>
    <w:rsid w:val="00046635"/>
    <w:rsid w:val="00046B28"/>
    <w:rsid w:val="00047087"/>
    <w:rsid w:val="00047462"/>
    <w:rsid w:val="000474BE"/>
    <w:rsid w:val="0005072E"/>
    <w:rsid w:val="00052346"/>
    <w:rsid w:val="000550CF"/>
    <w:rsid w:val="00055AB0"/>
    <w:rsid w:val="00056320"/>
    <w:rsid w:val="000636A4"/>
    <w:rsid w:val="000649D6"/>
    <w:rsid w:val="0006527C"/>
    <w:rsid w:val="00065AEF"/>
    <w:rsid w:val="00066E27"/>
    <w:rsid w:val="00067D94"/>
    <w:rsid w:val="000702CF"/>
    <w:rsid w:val="000705CA"/>
    <w:rsid w:val="00070EB3"/>
    <w:rsid w:val="00071237"/>
    <w:rsid w:val="00071377"/>
    <w:rsid w:val="000716BF"/>
    <w:rsid w:val="00071D51"/>
    <w:rsid w:val="00072C26"/>
    <w:rsid w:val="00072E94"/>
    <w:rsid w:val="00072FCB"/>
    <w:rsid w:val="00073706"/>
    <w:rsid w:val="00074282"/>
    <w:rsid w:val="00074BDF"/>
    <w:rsid w:val="00074EED"/>
    <w:rsid w:val="00075AB6"/>
    <w:rsid w:val="00077D4C"/>
    <w:rsid w:val="000804F2"/>
    <w:rsid w:val="00081993"/>
    <w:rsid w:val="00082329"/>
    <w:rsid w:val="00083C8C"/>
    <w:rsid w:val="0008474C"/>
    <w:rsid w:val="00084C48"/>
    <w:rsid w:val="00084C64"/>
    <w:rsid w:val="000852D1"/>
    <w:rsid w:val="00086287"/>
    <w:rsid w:val="00086CEF"/>
    <w:rsid w:val="00087CBF"/>
    <w:rsid w:val="00090B1A"/>
    <w:rsid w:val="000913BC"/>
    <w:rsid w:val="000913FF"/>
    <w:rsid w:val="00092AD6"/>
    <w:rsid w:val="00093D08"/>
    <w:rsid w:val="00094685"/>
    <w:rsid w:val="00094782"/>
    <w:rsid w:val="00094AAF"/>
    <w:rsid w:val="00094D26"/>
    <w:rsid w:val="000957E9"/>
    <w:rsid w:val="00095C92"/>
    <w:rsid w:val="00096B48"/>
    <w:rsid w:val="000A01B6"/>
    <w:rsid w:val="000A08FB"/>
    <w:rsid w:val="000A0E09"/>
    <w:rsid w:val="000A1EDE"/>
    <w:rsid w:val="000A3587"/>
    <w:rsid w:val="000A39B1"/>
    <w:rsid w:val="000A3A2F"/>
    <w:rsid w:val="000A4F7C"/>
    <w:rsid w:val="000A71D2"/>
    <w:rsid w:val="000A77BB"/>
    <w:rsid w:val="000B0020"/>
    <w:rsid w:val="000B0880"/>
    <w:rsid w:val="000B0AAE"/>
    <w:rsid w:val="000B112E"/>
    <w:rsid w:val="000B2480"/>
    <w:rsid w:val="000B2A06"/>
    <w:rsid w:val="000B2A70"/>
    <w:rsid w:val="000B35A4"/>
    <w:rsid w:val="000B418A"/>
    <w:rsid w:val="000B553A"/>
    <w:rsid w:val="000B5CB4"/>
    <w:rsid w:val="000B6114"/>
    <w:rsid w:val="000B62D8"/>
    <w:rsid w:val="000C0386"/>
    <w:rsid w:val="000C07EF"/>
    <w:rsid w:val="000C129E"/>
    <w:rsid w:val="000C1A4F"/>
    <w:rsid w:val="000C3C65"/>
    <w:rsid w:val="000C447C"/>
    <w:rsid w:val="000C4DE3"/>
    <w:rsid w:val="000C5D3C"/>
    <w:rsid w:val="000C73FE"/>
    <w:rsid w:val="000C7B6A"/>
    <w:rsid w:val="000D1448"/>
    <w:rsid w:val="000D24D1"/>
    <w:rsid w:val="000D2750"/>
    <w:rsid w:val="000D4CA2"/>
    <w:rsid w:val="000D60DE"/>
    <w:rsid w:val="000D74FE"/>
    <w:rsid w:val="000D79D4"/>
    <w:rsid w:val="000E14BF"/>
    <w:rsid w:val="000E220B"/>
    <w:rsid w:val="000E2635"/>
    <w:rsid w:val="000E6127"/>
    <w:rsid w:val="000E7DE8"/>
    <w:rsid w:val="000F123E"/>
    <w:rsid w:val="000F174A"/>
    <w:rsid w:val="000F1C25"/>
    <w:rsid w:val="000F2F44"/>
    <w:rsid w:val="000F451B"/>
    <w:rsid w:val="000F48BE"/>
    <w:rsid w:val="000F5858"/>
    <w:rsid w:val="000F5FA2"/>
    <w:rsid w:val="000F687F"/>
    <w:rsid w:val="000F6ECB"/>
    <w:rsid w:val="000F6FFB"/>
    <w:rsid w:val="000F7624"/>
    <w:rsid w:val="001005C7"/>
    <w:rsid w:val="00100DB5"/>
    <w:rsid w:val="0010119A"/>
    <w:rsid w:val="001012D0"/>
    <w:rsid w:val="00101B7E"/>
    <w:rsid w:val="00101D9A"/>
    <w:rsid w:val="00102073"/>
    <w:rsid w:val="00103461"/>
    <w:rsid w:val="00103798"/>
    <w:rsid w:val="00103A7E"/>
    <w:rsid w:val="00103C86"/>
    <w:rsid w:val="00104633"/>
    <w:rsid w:val="0010473E"/>
    <w:rsid w:val="00104E90"/>
    <w:rsid w:val="00106110"/>
    <w:rsid w:val="00107214"/>
    <w:rsid w:val="00107667"/>
    <w:rsid w:val="00110442"/>
    <w:rsid w:val="00110852"/>
    <w:rsid w:val="001109CB"/>
    <w:rsid w:val="0011138C"/>
    <w:rsid w:val="00111396"/>
    <w:rsid w:val="001118D1"/>
    <w:rsid w:val="001127AA"/>
    <w:rsid w:val="001129AC"/>
    <w:rsid w:val="00113469"/>
    <w:rsid w:val="0011397A"/>
    <w:rsid w:val="0011432C"/>
    <w:rsid w:val="00114819"/>
    <w:rsid w:val="00115680"/>
    <w:rsid w:val="001202D8"/>
    <w:rsid w:val="001217B0"/>
    <w:rsid w:val="00121B54"/>
    <w:rsid w:val="00122ABC"/>
    <w:rsid w:val="001234EE"/>
    <w:rsid w:val="00124DD9"/>
    <w:rsid w:val="00125633"/>
    <w:rsid w:val="00126A60"/>
    <w:rsid w:val="00127622"/>
    <w:rsid w:val="00131087"/>
    <w:rsid w:val="00133357"/>
    <w:rsid w:val="00134527"/>
    <w:rsid w:val="00134D1F"/>
    <w:rsid w:val="00135198"/>
    <w:rsid w:val="00137E6B"/>
    <w:rsid w:val="001400F6"/>
    <w:rsid w:val="001408C2"/>
    <w:rsid w:val="001411EA"/>
    <w:rsid w:val="00143527"/>
    <w:rsid w:val="001453AD"/>
    <w:rsid w:val="001460C5"/>
    <w:rsid w:val="0014688C"/>
    <w:rsid w:val="00146B7D"/>
    <w:rsid w:val="001476A9"/>
    <w:rsid w:val="001478D6"/>
    <w:rsid w:val="00147925"/>
    <w:rsid w:val="00151432"/>
    <w:rsid w:val="001516FD"/>
    <w:rsid w:val="00152B74"/>
    <w:rsid w:val="00153C86"/>
    <w:rsid w:val="001557DB"/>
    <w:rsid w:val="00156DCE"/>
    <w:rsid w:val="00157EF6"/>
    <w:rsid w:val="001603A7"/>
    <w:rsid w:val="00160D38"/>
    <w:rsid w:val="00160FF8"/>
    <w:rsid w:val="001613AD"/>
    <w:rsid w:val="0016468C"/>
    <w:rsid w:val="00166712"/>
    <w:rsid w:val="001668B8"/>
    <w:rsid w:val="001669EE"/>
    <w:rsid w:val="00167121"/>
    <w:rsid w:val="00167A4B"/>
    <w:rsid w:val="00167B7F"/>
    <w:rsid w:val="001712DC"/>
    <w:rsid w:val="00172D33"/>
    <w:rsid w:val="001734E5"/>
    <w:rsid w:val="001751DA"/>
    <w:rsid w:val="00177BC9"/>
    <w:rsid w:val="00180399"/>
    <w:rsid w:val="00180574"/>
    <w:rsid w:val="001808AA"/>
    <w:rsid w:val="001817AD"/>
    <w:rsid w:val="00182348"/>
    <w:rsid w:val="00182956"/>
    <w:rsid w:val="00182C6C"/>
    <w:rsid w:val="00183255"/>
    <w:rsid w:val="0018576D"/>
    <w:rsid w:val="001872C2"/>
    <w:rsid w:val="00190656"/>
    <w:rsid w:val="00190BDE"/>
    <w:rsid w:val="00190CC4"/>
    <w:rsid w:val="00191B10"/>
    <w:rsid w:val="00192DBD"/>
    <w:rsid w:val="00192FAE"/>
    <w:rsid w:val="001958F0"/>
    <w:rsid w:val="00196729"/>
    <w:rsid w:val="00196B2D"/>
    <w:rsid w:val="001A0659"/>
    <w:rsid w:val="001A1D1B"/>
    <w:rsid w:val="001A3ABC"/>
    <w:rsid w:val="001A4EBA"/>
    <w:rsid w:val="001A6DEB"/>
    <w:rsid w:val="001A6E56"/>
    <w:rsid w:val="001B1221"/>
    <w:rsid w:val="001B33C2"/>
    <w:rsid w:val="001B37DE"/>
    <w:rsid w:val="001B4F2B"/>
    <w:rsid w:val="001B5BC7"/>
    <w:rsid w:val="001B6104"/>
    <w:rsid w:val="001B6DEF"/>
    <w:rsid w:val="001C047C"/>
    <w:rsid w:val="001C085A"/>
    <w:rsid w:val="001C177E"/>
    <w:rsid w:val="001C1C46"/>
    <w:rsid w:val="001C20C2"/>
    <w:rsid w:val="001C2DAA"/>
    <w:rsid w:val="001C38E0"/>
    <w:rsid w:val="001C6144"/>
    <w:rsid w:val="001C6368"/>
    <w:rsid w:val="001C7102"/>
    <w:rsid w:val="001C71C8"/>
    <w:rsid w:val="001C76CD"/>
    <w:rsid w:val="001D15DA"/>
    <w:rsid w:val="001D29DB"/>
    <w:rsid w:val="001D3535"/>
    <w:rsid w:val="001D472E"/>
    <w:rsid w:val="001D55FE"/>
    <w:rsid w:val="001D5976"/>
    <w:rsid w:val="001D5996"/>
    <w:rsid w:val="001D6903"/>
    <w:rsid w:val="001E0691"/>
    <w:rsid w:val="001E0E2E"/>
    <w:rsid w:val="001E10EE"/>
    <w:rsid w:val="001E332D"/>
    <w:rsid w:val="001E477E"/>
    <w:rsid w:val="001E49DB"/>
    <w:rsid w:val="001E4A5C"/>
    <w:rsid w:val="001E5187"/>
    <w:rsid w:val="001E7884"/>
    <w:rsid w:val="001E790A"/>
    <w:rsid w:val="001F0D4D"/>
    <w:rsid w:val="001F1C4F"/>
    <w:rsid w:val="001F32BD"/>
    <w:rsid w:val="001F3C07"/>
    <w:rsid w:val="001F46B8"/>
    <w:rsid w:val="001F5916"/>
    <w:rsid w:val="001F6364"/>
    <w:rsid w:val="00200798"/>
    <w:rsid w:val="002022E5"/>
    <w:rsid w:val="00202D93"/>
    <w:rsid w:val="00202DA7"/>
    <w:rsid w:val="00202EC9"/>
    <w:rsid w:val="00203347"/>
    <w:rsid w:val="002044DE"/>
    <w:rsid w:val="002057F1"/>
    <w:rsid w:val="002067B3"/>
    <w:rsid w:val="00207FFB"/>
    <w:rsid w:val="002106D6"/>
    <w:rsid w:val="00210AA2"/>
    <w:rsid w:val="002119DD"/>
    <w:rsid w:val="00211CA1"/>
    <w:rsid w:val="00212022"/>
    <w:rsid w:val="00213DC7"/>
    <w:rsid w:val="00213EB0"/>
    <w:rsid w:val="00214780"/>
    <w:rsid w:val="0021690E"/>
    <w:rsid w:val="00216FCB"/>
    <w:rsid w:val="00217F3C"/>
    <w:rsid w:val="00220D74"/>
    <w:rsid w:val="0022110C"/>
    <w:rsid w:val="002211A0"/>
    <w:rsid w:val="00221844"/>
    <w:rsid w:val="00221FF7"/>
    <w:rsid w:val="002220F5"/>
    <w:rsid w:val="00222819"/>
    <w:rsid w:val="002232F7"/>
    <w:rsid w:val="00223871"/>
    <w:rsid w:val="00223A38"/>
    <w:rsid w:val="00225594"/>
    <w:rsid w:val="002256B3"/>
    <w:rsid w:val="0022588B"/>
    <w:rsid w:val="00225C3C"/>
    <w:rsid w:val="00225C4C"/>
    <w:rsid w:val="002263F3"/>
    <w:rsid w:val="00226447"/>
    <w:rsid w:val="00226DDD"/>
    <w:rsid w:val="00227697"/>
    <w:rsid w:val="00227DAA"/>
    <w:rsid w:val="00230BCF"/>
    <w:rsid w:val="00230BDF"/>
    <w:rsid w:val="002315FB"/>
    <w:rsid w:val="00234406"/>
    <w:rsid w:val="00234567"/>
    <w:rsid w:val="00234F22"/>
    <w:rsid w:val="0023556D"/>
    <w:rsid w:val="00235A57"/>
    <w:rsid w:val="00235EC2"/>
    <w:rsid w:val="00237F93"/>
    <w:rsid w:val="00241AAF"/>
    <w:rsid w:val="002423B7"/>
    <w:rsid w:val="00242AE0"/>
    <w:rsid w:val="00243148"/>
    <w:rsid w:val="002439C9"/>
    <w:rsid w:val="00243D98"/>
    <w:rsid w:val="00244456"/>
    <w:rsid w:val="00250874"/>
    <w:rsid w:val="00250ABE"/>
    <w:rsid w:val="00251196"/>
    <w:rsid w:val="002512DA"/>
    <w:rsid w:val="002514EF"/>
    <w:rsid w:val="002529AF"/>
    <w:rsid w:val="00253121"/>
    <w:rsid w:val="002548BC"/>
    <w:rsid w:val="002576E6"/>
    <w:rsid w:val="002601CE"/>
    <w:rsid w:val="00262023"/>
    <w:rsid w:val="002647DD"/>
    <w:rsid w:val="00264E9C"/>
    <w:rsid w:val="002659FC"/>
    <w:rsid w:val="002664D9"/>
    <w:rsid w:val="0026681D"/>
    <w:rsid w:val="00266FD8"/>
    <w:rsid w:val="00267057"/>
    <w:rsid w:val="002676CA"/>
    <w:rsid w:val="00267CF6"/>
    <w:rsid w:val="00267D88"/>
    <w:rsid w:val="00270B4F"/>
    <w:rsid w:val="00271648"/>
    <w:rsid w:val="002725FA"/>
    <w:rsid w:val="00272E1A"/>
    <w:rsid w:val="0027317E"/>
    <w:rsid w:val="00273FFA"/>
    <w:rsid w:val="00275925"/>
    <w:rsid w:val="00275D7F"/>
    <w:rsid w:val="00276547"/>
    <w:rsid w:val="0027674B"/>
    <w:rsid w:val="00276C8E"/>
    <w:rsid w:val="00277DC0"/>
    <w:rsid w:val="00282BA9"/>
    <w:rsid w:val="00285AB2"/>
    <w:rsid w:val="00285B3D"/>
    <w:rsid w:val="002869EF"/>
    <w:rsid w:val="002918C0"/>
    <w:rsid w:val="002921E5"/>
    <w:rsid w:val="00294EBD"/>
    <w:rsid w:val="00294ECC"/>
    <w:rsid w:val="00294F0F"/>
    <w:rsid w:val="00295F16"/>
    <w:rsid w:val="00297A5B"/>
    <w:rsid w:val="002A09C3"/>
    <w:rsid w:val="002A1258"/>
    <w:rsid w:val="002A213D"/>
    <w:rsid w:val="002A26F9"/>
    <w:rsid w:val="002A3574"/>
    <w:rsid w:val="002A496B"/>
    <w:rsid w:val="002A4987"/>
    <w:rsid w:val="002A548E"/>
    <w:rsid w:val="002A5BC1"/>
    <w:rsid w:val="002B05F5"/>
    <w:rsid w:val="002B0ABB"/>
    <w:rsid w:val="002B0AFC"/>
    <w:rsid w:val="002B201A"/>
    <w:rsid w:val="002B2C5B"/>
    <w:rsid w:val="002B3857"/>
    <w:rsid w:val="002B3937"/>
    <w:rsid w:val="002B3AC1"/>
    <w:rsid w:val="002B42BE"/>
    <w:rsid w:val="002B63BF"/>
    <w:rsid w:val="002B6F0C"/>
    <w:rsid w:val="002B7A9E"/>
    <w:rsid w:val="002C32B9"/>
    <w:rsid w:val="002C3A27"/>
    <w:rsid w:val="002C534F"/>
    <w:rsid w:val="002C65ED"/>
    <w:rsid w:val="002C7A03"/>
    <w:rsid w:val="002D0AB0"/>
    <w:rsid w:val="002D20A1"/>
    <w:rsid w:val="002D28C7"/>
    <w:rsid w:val="002D2BDA"/>
    <w:rsid w:val="002D35A4"/>
    <w:rsid w:val="002D4455"/>
    <w:rsid w:val="002D50D9"/>
    <w:rsid w:val="002D6C2C"/>
    <w:rsid w:val="002E07B5"/>
    <w:rsid w:val="002E16C7"/>
    <w:rsid w:val="002E1E7F"/>
    <w:rsid w:val="002E5496"/>
    <w:rsid w:val="002E75B3"/>
    <w:rsid w:val="002F0BC7"/>
    <w:rsid w:val="002F0EA7"/>
    <w:rsid w:val="002F12B8"/>
    <w:rsid w:val="002F1466"/>
    <w:rsid w:val="002F171A"/>
    <w:rsid w:val="002F197E"/>
    <w:rsid w:val="002F2327"/>
    <w:rsid w:val="002F2D9F"/>
    <w:rsid w:val="002F3611"/>
    <w:rsid w:val="002F3732"/>
    <w:rsid w:val="002F659A"/>
    <w:rsid w:val="00300081"/>
    <w:rsid w:val="003006CD"/>
    <w:rsid w:val="003018A2"/>
    <w:rsid w:val="0030210D"/>
    <w:rsid w:val="00302BFF"/>
    <w:rsid w:val="00302CA9"/>
    <w:rsid w:val="00303CF4"/>
    <w:rsid w:val="00305989"/>
    <w:rsid w:val="00305A26"/>
    <w:rsid w:val="00306423"/>
    <w:rsid w:val="00306A64"/>
    <w:rsid w:val="00306DAA"/>
    <w:rsid w:val="0031058C"/>
    <w:rsid w:val="00310DD3"/>
    <w:rsid w:val="00311727"/>
    <w:rsid w:val="00311D27"/>
    <w:rsid w:val="00312ED2"/>
    <w:rsid w:val="0031327D"/>
    <w:rsid w:val="003138B7"/>
    <w:rsid w:val="0031413E"/>
    <w:rsid w:val="00314163"/>
    <w:rsid w:val="00314EB0"/>
    <w:rsid w:val="00316060"/>
    <w:rsid w:val="00316A9A"/>
    <w:rsid w:val="003208B6"/>
    <w:rsid w:val="00320DE9"/>
    <w:rsid w:val="00321FE8"/>
    <w:rsid w:val="00322DAB"/>
    <w:rsid w:val="00322E31"/>
    <w:rsid w:val="00323224"/>
    <w:rsid w:val="00323C77"/>
    <w:rsid w:val="00324839"/>
    <w:rsid w:val="00324BC3"/>
    <w:rsid w:val="0032675D"/>
    <w:rsid w:val="00326DDE"/>
    <w:rsid w:val="0033167D"/>
    <w:rsid w:val="00331D0A"/>
    <w:rsid w:val="0033298E"/>
    <w:rsid w:val="003334A7"/>
    <w:rsid w:val="003345F3"/>
    <w:rsid w:val="00334A53"/>
    <w:rsid w:val="00335A15"/>
    <w:rsid w:val="00336562"/>
    <w:rsid w:val="00336E24"/>
    <w:rsid w:val="00340049"/>
    <w:rsid w:val="00340112"/>
    <w:rsid w:val="00340693"/>
    <w:rsid w:val="003408E7"/>
    <w:rsid w:val="00342754"/>
    <w:rsid w:val="00344973"/>
    <w:rsid w:val="00345299"/>
    <w:rsid w:val="00345D9D"/>
    <w:rsid w:val="00345FF8"/>
    <w:rsid w:val="00353EA4"/>
    <w:rsid w:val="00354B33"/>
    <w:rsid w:val="00354DFF"/>
    <w:rsid w:val="0035674E"/>
    <w:rsid w:val="003573FF"/>
    <w:rsid w:val="00361DFF"/>
    <w:rsid w:val="00362963"/>
    <w:rsid w:val="00362E18"/>
    <w:rsid w:val="003630AB"/>
    <w:rsid w:val="00363154"/>
    <w:rsid w:val="00363547"/>
    <w:rsid w:val="00364630"/>
    <w:rsid w:val="0036691B"/>
    <w:rsid w:val="00367132"/>
    <w:rsid w:val="003676EC"/>
    <w:rsid w:val="0037001B"/>
    <w:rsid w:val="00371477"/>
    <w:rsid w:val="003728D1"/>
    <w:rsid w:val="00375F91"/>
    <w:rsid w:val="00376EDE"/>
    <w:rsid w:val="00380930"/>
    <w:rsid w:val="003832AC"/>
    <w:rsid w:val="00383C8E"/>
    <w:rsid w:val="00384F3B"/>
    <w:rsid w:val="00385C1A"/>
    <w:rsid w:val="00385C2E"/>
    <w:rsid w:val="00387196"/>
    <w:rsid w:val="003876B7"/>
    <w:rsid w:val="00390E6E"/>
    <w:rsid w:val="0039237B"/>
    <w:rsid w:val="003924EE"/>
    <w:rsid w:val="00392647"/>
    <w:rsid w:val="003945B5"/>
    <w:rsid w:val="00394D1B"/>
    <w:rsid w:val="00394F11"/>
    <w:rsid w:val="0039550D"/>
    <w:rsid w:val="00396D84"/>
    <w:rsid w:val="003A0416"/>
    <w:rsid w:val="003A0DD6"/>
    <w:rsid w:val="003A1FA7"/>
    <w:rsid w:val="003A22D1"/>
    <w:rsid w:val="003A2568"/>
    <w:rsid w:val="003A4489"/>
    <w:rsid w:val="003A4B88"/>
    <w:rsid w:val="003A50A3"/>
    <w:rsid w:val="003A61DC"/>
    <w:rsid w:val="003A704D"/>
    <w:rsid w:val="003A7D9E"/>
    <w:rsid w:val="003B0376"/>
    <w:rsid w:val="003B13DA"/>
    <w:rsid w:val="003B1DED"/>
    <w:rsid w:val="003B4378"/>
    <w:rsid w:val="003B44C9"/>
    <w:rsid w:val="003B72EA"/>
    <w:rsid w:val="003B72FA"/>
    <w:rsid w:val="003C0022"/>
    <w:rsid w:val="003C4B70"/>
    <w:rsid w:val="003C654E"/>
    <w:rsid w:val="003C6BF7"/>
    <w:rsid w:val="003D0282"/>
    <w:rsid w:val="003D0412"/>
    <w:rsid w:val="003D0868"/>
    <w:rsid w:val="003D1317"/>
    <w:rsid w:val="003D19BB"/>
    <w:rsid w:val="003D3F67"/>
    <w:rsid w:val="003D4242"/>
    <w:rsid w:val="003D7237"/>
    <w:rsid w:val="003D7843"/>
    <w:rsid w:val="003D7C3B"/>
    <w:rsid w:val="003E1C95"/>
    <w:rsid w:val="003E20DF"/>
    <w:rsid w:val="003E2552"/>
    <w:rsid w:val="003E2821"/>
    <w:rsid w:val="003E2A92"/>
    <w:rsid w:val="003E327D"/>
    <w:rsid w:val="003E3530"/>
    <w:rsid w:val="003E3F23"/>
    <w:rsid w:val="003E3F82"/>
    <w:rsid w:val="003E4D14"/>
    <w:rsid w:val="003E563A"/>
    <w:rsid w:val="003E5D7A"/>
    <w:rsid w:val="003E677E"/>
    <w:rsid w:val="003E76D5"/>
    <w:rsid w:val="003E7B83"/>
    <w:rsid w:val="003F0983"/>
    <w:rsid w:val="003F136F"/>
    <w:rsid w:val="003F3C4C"/>
    <w:rsid w:val="003F6558"/>
    <w:rsid w:val="003F6A3E"/>
    <w:rsid w:val="003F6D49"/>
    <w:rsid w:val="004013DA"/>
    <w:rsid w:val="004018D0"/>
    <w:rsid w:val="00401EC4"/>
    <w:rsid w:val="004025FF"/>
    <w:rsid w:val="00402872"/>
    <w:rsid w:val="00402C9F"/>
    <w:rsid w:val="0040359D"/>
    <w:rsid w:val="004036E3"/>
    <w:rsid w:val="0040400B"/>
    <w:rsid w:val="00406265"/>
    <w:rsid w:val="00406382"/>
    <w:rsid w:val="00407F25"/>
    <w:rsid w:val="00410429"/>
    <w:rsid w:val="0041088E"/>
    <w:rsid w:val="004116C3"/>
    <w:rsid w:val="00411AE6"/>
    <w:rsid w:val="0041229C"/>
    <w:rsid w:val="00413962"/>
    <w:rsid w:val="00414A95"/>
    <w:rsid w:val="00415762"/>
    <w:rsid w:val="00416BDB"/>
    <w:rsid w:val="004171D6"/>
    <w:rsid w:val="0041781B"/>
    <w:rsid w:val="0042020F"/>
    <w:rsid w:val="00420247"/>
    <w:rsid w:val="0042079F"/>
    <w:rsid w:val="004215C6"/>
    <w:rsid w:val="0042457D"/>
    <w:rsid w:val="00425539"/>
    <w:rsid w:val="00426EA7"/>
    <w:rsid w:val="004278E8"/>
    <w:rsid w:val="00430328"/>
    <w:rsid w:val="00432B87"/>
    <w:rsid w:val="00432BC5"/>
    <w:rsid w:val="00432E73"/>
    <w:rsid w:val="00435984"/>
    <w:rsid w:val="00435BB0"/>
    <w:rsid w:val="004360A8"/>
    <w:rsid w:val="0043614D"/>
    <w:rsid w:val="0043784E"/>
    <w:rsid w:val="004379DD"/>
    <w:rsid w:val="00440F7A"/>
    <w:rsid w:val="0044394A"/>
    <w:rsid w:val="00444BA2"/>
    <w:rsid w:val="00444EA8"/>
    <w:rsid w:val="004458EF"/>
    <w:rsid w:val="004460FA"/>
    <w:rsid w:val="00447348"/>
    <w:rsid w:val="004474C2"/>
    <w:rsid w:val="00447905"/>
    <w:rsid w:val="00447C3A"/>
    <w:rsid w:val="00447CB2"/>
    <w:rsid w:val="004529E3"/>
    <w:rsid w:val="00453530"/>
    <w:rsid w:val="00454475"/>
    <w:rsid w:val="0045496E"/>
    <w:rsid w:val="00455248"/>
    <w:rsid w:val="00455652"/>
    <w:rsid w:val="004558DF"/>
    <w:rsid w:val="00455947"/>
    <w:rsid w:val="00456F96"/>
    <w:rsid w:val="004577AC"/>
    <w:rsid w:val="00457C77"/>
    <w:rsid w:val="00461C2E"/>
    <w:rsid w:val="004631B5"/>
    <w:rsid w:val="00464B43"/>
    <w:rsid w:val="004707F1"/>
    <w:rsid w:val="00471A40"/>
    <w:rsid w:val="00472CFD"/>
    <w:rsid w:val="004730E1"/>
    <w:rsid w:val="00473E1C"/>
    <w:rsid w:val="00474602"/>
    <w:rsid w:val="00474960"/>
    <w:rsid w:val="00474F25"/>
    <w:rsid w:val="00475BA3"/>
    <w:rsid w:val="004765E2"/>
    <w:rsid w:val="00476915"/>
    <w:rsid w:val="00476BE5"/>
    <w:rsid w:val="00477E93"/>
    <w:rsid w:val="0048673C"/>
    <w:rsid w:val="00486B0D"/>
    <w:rsid w:val="004870A9"/>
    <w:rsid w:val="004879D5"/>
    <w:rsid w:val="004910DB"/>
    <w:rsid w:val="00491A39"/>
    <w:rsid w:val="004922A6"/>
    <w:rsid w:val="004926EE"/>
    <w:rsid w:val="0049360D"/>
    <w:rsid w:val="00493669"/>
    <w:rsid w:val="00493A07"/>
    <w:rsid w:val="00494AF5"/>
    <w:rsid w:val="00495AED"/>
    <w:rsid w:val="00497E9B"/>
    <w:rsid w:val="004A29EC"/>
    <w:rsid w:val="004A39AF"/>
    <w:rsid w:val="004A3E76"/>
    <w:rsid w:val="004A4988"/>
    <w:rsid w:val="004A5511"/>
    <w:rsid w:val="004A5B88"/>
    <w:rsid w:val="004B0483"/>
    <w:rsid w:val="004B1EC4"/>
    <w:rsid w:val="004B22AD"/>
    <w:rsid w:val="004B4970"/>
    <w:rsid w:val="004B5365"/>
    <w:rsid w:val="004B6539"/>
    <w:rsid w:val="004C0319"/>
    <w:rsid w:val="004C4779"/>
    <w:rsid w:val="004C4AB3"/>
    <w:rsid w:val="004C62C1"/>
    <w:rsid w:val="004C7A99"/>
    <w:rsid w:val="004D2675"/>
    <w:rsid w:val="004D361F"/>
    <w:rsid w:val="004D518B"/>
    <w:rsid w:val="004D5C66"/>
    <w:rsid w:val="004D6304"/>
    <w:rsid w:val="004D6441"/>
    <w:rsid w:val="004E2339"/>
    <w:rsid w:val="004E27F1"/>
    <w:rsid w:val="004E56C6"/>
    <w:rsid w:val="004E5E7F"/>
    <w:rsid w:val="004E61D9"/>
    <w:rsid w:val="004F098C"/>
    <w:rsid w:val="004F0E14"/>
    <w:rsid w:val="004F1B4A"/>
    <w:rsid w:val="004F29A8"/>
    <w:rsid w:val="004F322C"/>
    <w:rsid w:val="004F325C"/>
    <w:rsid w:val="004F35C8"/>
    <w:rsid w:val="004F42FF"/>
    <w:rsid w:val="004F53D6"/>
    <w:rsid w:val="004F55D1"/>
    <w:rsid w:val="004F635A"/>
    <w:rsid w:val="004F69CB"/>
    <w:rsid w:val="00500255"/>
    <w:rsid w:val="00500798"/>
    <w:rsid w:val="00501C46"/>
    <w:rsid w:val="00503619"/>
    <w:rsid w:val="00503991"/>
    <w:rsid w:val="00504F82"/>
    <w:rsid w:val="005054B0"/>
    <w:rsid w:val="005059FB"/>
    <w:rsid w:val="00506594"/>
    <w:rsid w:val="00511F4F"/>
    <w:rsid w:val="00513C87"/>
    <w:rsid w:val="00514675"/>
    <w:rsid w:val="00515799"/>
    <w:rsid w:val="0051697F"/>
    <w:rsid w:val="00517169"/>
    <w:rsid w:val="0051793C"/>
    <w:rsid w:val="00521814"/>
    <w:rsid w:val="00521977"/>
    <w:rsid w:val="00521B48"/>
    <w:rsid w:val="005221EF"/>
    <w:rsid w:val="00523825"/>
    <w:rsid w:val="00524556"/>
    <w:rsid w:val="00524C4B"/>
    <w:rsid w:val="00525390"/>
    <w:rsid w:val="00527873"/>
    <w:rsid w:val="00527D54"/>
    <w:rsid w:val="00527E79"/>
    <w:rsid w:val="00530277"/>
    <w:rsid w:val="00532019"/>
    <w:rsid w:val="00532562"/>
    <w:rsid w:val="00535DC8"/>
    <w:rsid w:val="005403AE"/>
    <w:rsid w:val="00540A26"/>
    <w:rsid w:val="005411DD"/>
    <w:rsid w:val="0054193A"/>
    <w:rsid w:val="00541FD2"/>
    <w:rsid w:val="005424A8"/>
    <w:rsid w:val="005439C8"/>
    <w:rsid w:val="0054429A"/>
    <w:rsid w:val="00544A2E"/>
    <w:rsid w:val="00545429"/>
    <w:rsid w:val="00545729"/>
    <w:rsid w:val="0054650B"/>
    <w:rsid w:val="005469CA"/>
    <w:rsid w:val="00546CF5"/>
    <w:rsid w:val="00551B64"/>
    <w:rsid w:val="005521BC"/>
    <w:rsid w:val="00553301"/>
    <w:rsid w:val="005543A8"/>
    <w:rsid w:val="00554F41"/>
    <w:rsid w:val="0055598E"/>
    <w:rsid w:val="00555CED"/>
    <w:rsid w:val="00556421"/>
    <w:rsid w:val="00556A9D"/>
    <w:rsid w:val="00556E84"/>
    <w:rsid w:val="00557AFD"/>
    <w:rsid w:val="00560BDB"/>
    <w:rsid w:val="00560C35"/>
    <w:rsid w:val="0056305B"/>
    <w:rsid w:val="005635B3"/>
    <w:rsid w:val="005661EC"/>
    <w:rsid w:val="00566FD4"/>
    <w:rsid w:val="005673D2"/>
    <w:rsid w:val="00567B61"/>
    <w:rsid w:val="00570135"/>
    <w:rsid w:val="005707E9"/>
    <w:rsid w:val="00570901"/>
    <w:rsid w:val="005717D5"/>
    <w:rsid w:val="00572178"/>
    <w:rsid w:val="00572C9B"/>
    <w:rsid w:val="00573CF8"/>
    <w:rsid w:val="00574C14"/>
    <w:rsid w:val="00575B52"/>
    <w:rsid w:val="005766DE"/>
    <w:rsid w:val="00576A0B"/>
    <w:rsid w:val="00576A26"/>
    <w:rsid w:val="00580B7E"/>
    <w:rsid w:val="00580C43"/>
    <w:rsid w:val="00580D61"/>
    <w:rsid w:val="0058252B"/>
    <w:rsid w:val="005868F4"/>
    <w:rsid w:val="005870C1"/>
    <w:rsid w:val="00587126"/>
    <w:rsid w:val="00587E4F"/>
    <w:rsid w:val="00590C7B"/>
    <w:rsid w:val="005912BB"/>
    <w:rsid w:val="00591319"/>
    <w:rsid w:val="00592265"/>
    <w:rsid w:val="0059249D"/>
    <w:rsid w:val="00592D2F"/>
    <w:rsid w:val="00593553"/>
    <w:rsid w:val="00593E99"/>
    <w:rsid w:val="0059472E"/>
    <w:rsid w:val="00594E77"/>
    <w:rsid w:val="00595CFE"/>
    <w:rsid w:val="0059662C"/>
    <w:rsid w:val="00596722"/>
    <w:rsid w:val="00597230"/>
    <w:rsid w:val="00597607"/>
    <w:rsid w:val="005A04CC"/>
    <w:rsid w:val="005A0BCA"/>
    <w:rsid w:val="005A1C88"/>
    <w:rsid w:val="005A21B6"/>
    <w:rsid w:val="005A25DE"/>
    <w:rsid w:val="005A3196"/>
    <w:rsid w:val="005A3CC0"/>
    <w:rsid w:val="005A3CD9"/>
    <w:rsid w:val="005A424E"/>
    <w:rsid w:val="005A486E"/>
    <w:rsid w:val="005A53FA"/>
    <w:rsid w:val="005A55C3"/>
    <w:rsid w:val="005A71F3"/>
    <w:rsid w:val="005A76DF"/>
    <w:rsid w:val="005B030A"/>
    <w:rsid w:val="005B08DF"/>
    <w:rsid w:val="005B096A"/>
    <w:rsid w:val="005B3027"/>
    <w:rsid w:val="005B46F8"/>
    <w:rsid w:val="005B5FE3"/>
    <w:rsid w:val="005B676F"/>
    <w:rsid w:val="005B7263"/>
    <w:rsid w:val="005B7872"/>
    <w:rsid w:val="005B7ABC"/>
    <w:rsid w:val="005C12A7"/>
    <w:rsid w:val="005C467B"/>
    <w:rsid w:val="005C4713"/>
    <w:rsid w:val="005C4EE0"/>
    <w:rsid w:val="005C55E2"/>
    <w:rsid w:val="005C6B1F"/>
    <w:rsid w:val="005C6C0D"/>
    <w:rsid w:val="005C7EFF"/>
    <w:rsid w:val="005D04EA"/>
    <w:rsid w:val="005D06C6"/>
    <w:rsid w:val="005D0799"/>
    <w:rsid w:val="005D1CC2"/>
    <w:rsid w:val="005D294E"/>
    <w:rsid w:val="005D3083"/>
    <w:rsid w:val="005D35FA"/>
    <w:rsid w:val="005D3728"/>
    <w:rsid w:val="005D3CCA"/>
    <w:rsid w:val="005D4388"/>
    <w:rsid w:val="005D485E"/>
    <w:rsid w:val="005D5F11"/>
    <w:rsid w:val="005D6DDD"/>
    <w:rsid w:val="005D7214"/>
    <w:rsid w:val="005D7CF0"/>
    <w:rsid w:val="005D7F68"/>
    <w:rsid w:val="005E05D2"/>
    <w:rsid w:val="005E062E"/>
    <w:rsid w:val="005E094F"/>
    <w:rsid w:val="005E246F"/>
    <w:rsid w:val="005E2ADE"/>
    <w:rsid w:val="005E2BCF"/>
    <w:rsid w:val="005E3544"/>
    <w:rsid w:val="005E3D33"/>
    <w:rsid w:val="005E4681"/>
    <w:rsid w:val="005E5522"/>
    <w:rsid w:val="005E55F9"/>
    <w:rsid w:val="005E6D79"/>
    <w:rsid w:val="005E70C6"/>
    <w:rsid w:val="005E780C"/>
    <w:rsid w:val="005F0784"/>
    <w:rsid w:val="005F08B1"/>
    <w:rsid w:val="005F1BF6"/>
    <w:rsid w:val="005F384F"/>
    <w:rsid w:val="005F4F82"/>
    <w:rsid w:val="005F68A4"/>
    <w:rsid w:val="005F6F26"/>
    <w:rsid w:val="005F78A8"/>
    <w:rsid w:val="006062BA"/>
    <w:rsid w:val="00606704"/>
    <w:rsid w:val="00607B8F"/>
    <w:rsid w:val="006108E8"/>
    <w:rsid w:val="00611CD2"/>
    <w:rsid w:val="006124DE"/>
    <w:rsid w:val="006129CC"/>
    <w:rsid w:val="00612A2A"/>
    <w:rsid w:val="00612D6A"/>
    <w:rsid w:val="00615217"/>
    <w:rsid w:val="0061577B"/>
    <w:rsid w:val="00616509"/>
    <w:rsid w:val="00616706"/>
    <w:rsid w:val="00617969"/>
    <w:rsid w:val="00621A21"/>
    <w:rsid w:val="00622E84"/>
    <w:rsid w:val="00624C39"/>
    <w:rsid w:val="00624D76"/>
    <w:rsid w:val="00625518"/>
    <w:rsid w:val="00625566"/>
    <w:rsid w:val="00626397"/>
    <w:rsid w:val="0062658B"/>
    <w:rsid w:val="00626AD7"/>
    <w:rsid w:val="00626D33"/>
    <w:rsid w:val="00627632"/>
    <w:rsid w:val="00627693"/>
    <w:rsid w:val="00630C0F"/>
    <w:rsid w:val="006311ED"/>
    <w:rsid w:val="00631AB7"/>
    <w:rsid w:val="0063202D"/>
    <w:rsid w:val="00632670"/>
    <w:rsid w:val="006333B3"/>
    <w:rsid w:val="006334AD"/>
    <w:rsid w:val="00633A07"/>
    <w:rsid w:val="00634911"/>
    <w:rsid w:val="0063537C"/>
    <w:rsid w:val="006358B4"/>
    <w:rsid w:val="00635F0D"/>
    <w:rsid w:val="00637DCE"/>
    <w:rsid w:val="00641C4F"/>
    <w:rsid w:val="0064295C"/>
    <w:rsid w:val="00643855"/>
    <w:rsid w:val="00644A6C"/>
    <w:rsid w:val="00645BAC"/>
    <w:rsid w:val="00646119"/>
    <w:rsid w:val="006470B0"/>
    <w:rsid w:val="006505C3"/>
    <w:rsid w:val="00650977"/>
    <w:rsid w:val="006509B4"/>
    <w:rsid w:val="00651B21"/>
    <w:rsid w:val="00651F71"/>
    <w:rsid w:val="00652306"/>
    <w:rsid w:val="006534FE"/>
    <w:rsid w:val="0065350D"/>
    <w:rsid w:val="00653789"/>
    <w:rsid w:val="00655046"/>
    <w:rsid w:val="00656606"/>
    <w:rsid w:val="006567FA"/>
    <w:rsid w:val="006569CE"/>
    <w:rsid w:val="00657028"/>
    <w:rsid w:val="00660C5B"/>
    <w:rsid w:val="00661B88"/>
    <w:rsid w:val="006629FB"/>
    <w:rsid w:val="00662B91"/>
    <w:rsid w:val="00663FFB"/>
    <w:rsid w:val="006669DE"/>
    <w:rsid w:val="00667BF1"/>
    <w:rsid w:val="0067153C"/>
    <w:rsid w:val="00671B98"/>
    <w:rsid w:val="00671C37"/>
    <w:rsid w:val="00673BD7"/>
    <w:rsid w:val="006746E3"/>
    <w:rsid w:val="00675354"/>
    <w:rsid w:val="00681186"/>
    <w:rsid w:val="00681D90"/>
    <w:rsid w:val="00681F6F"/>
    <w:rsid w:val="00682FDF"/>
    <w:rsid w:val="00683421"/>
    <w:rsid w:val="006839AE"/>
    <w:rsid w:val="006843B7"/>
    <w:rsid w:val="006848DC"/>
    <w:rsid w:val="0068554E"/>
    <w:rsid w:val="00685C5D"/>
    <w:rsid w:val="00686598"/>
    <w:rsid w:val="00686EAE"/>
    <w:rsid w:val="00691B9C"/>
    <w:rsid w:val="00692227"/>
    <w:rsid w:val="0069233E"/>
    <w:rsid w:val="00692A82"/>
    <w:rsid w:val="00692B84"/>
    <w:rsid w:val="00692DB4"/>
    <w:rsid w:val="00692F36"/>
    <w:rsid w:val="00692FFB"/>
    <w:rsid w:val="0069379F"/>
    <w:rsid w:val="00693C76"/>
    <w:rsid w:val="00694A2C"/>
    <w:rsid w:val="00694DD2"/>
    <w:rsid w:val="0069607F"/>
    <w:rsid w:val="00696AEF"/>
    <w:rsid w:val="0069745D"/>
    <w:rsid w:val="00697510"/>
    <w:rsid w:val="006A044A"/>
    <w:rsid w:val="006A1478"/>
    <w:rsid w:val="006A1623"/>
    <w:rsid w:val="006A1680"/>
    <w:rsid w:val="006A2A9C"/>
    <w:rsid w:val="006A3BC4"/>
    <w:rsid w:val="006A3C8A"/>
    <w:rsid w:val="006A6A8C"/>
    <w:rsid w:val="006A7862"/>
    <w:rsid w:val="006B04A7"/>
    <w:rsid w:val="006B1E48"/>
    <w:rsid w:val="006B23B8"/>
    <w:rsid w:val="006B634A"/>
    <w:rsid w:val="006C1EFD"/>
    <w:rsid w:val="006C3E14"/>
    <w:rsid w:val="006C6CBB"/>
    <w:rsid w:val="006C7F45"/>
    <w:rsid w:val="006D09BC"/>
    <w:rsid w:val="006D2525"/>
    <w:rsid w:val="006D2624"/>
    <w:rsid w:val="006D2C21"/>
    <w:rsid w:val="006D38A6"/>
    <w:rsid w:val="006D4634"/>
    <w:rsid w:val="006D4775"/>
    <w:rsid w:val="006D5B0F"/>
    <w:rsid w:val="006D5D3B"/>
    <w:rsid w:val="006D6EC3"/>
    <w:rsid w:val="006E1939"/>
    <w:rsid w:val="006E27CC"/>
    <w:rsid w:val="006E27F2"/>
    <w:rsid w:val="006E29AC"/>
    <w:rsid w:val="006E2D34"/>
    <w:rsid w:val="006E326A"/>
    <w:rsid w:val="006E498F"/>
    <w:rsid w:val="006E5507"/>
    <w:rsid w:val="006E5512"/>
    <w:rsid w:val="006E6C07"/>
    <w:rsid w:val="006E7A24"/>
    <w:rsid w:val="006F000E"/>
    <w:rsid w:val="006F09BA"/>
    <w:rsid w:val="006F0DB7"/>
    <w:rsid w:val="006F1E25"/>
    <w:rsid w:val="006F2992"/>
    <w:rsid w:val="006F3068"/>
    <w:rsid w:val="006F340F"/>
    <w:rsid w:val="006F39F1"/>
    <w:rsid w:val="006F3CEA"/>
    <w:rsid w:val="006F4303"/>
    <w:rsid w:val="006F45F8"/>
    <w:rsid w:val="006F51CC"/>
    <w:rsid w:val="006F54BF"/>
    <w:rsid w:val="006F55E5"/>
    <w:rsid w:val="006F56CF"/>
    <w:rsid w:val="006F5C24"/>
    <w:rsid w:val="006F6816"/>
    <w:rsid w:val="006F792C"/>
    <w:rsid w:val="0070264F"/>
    <w:rsid w:val="007026AF"/>
    <w:rsid w:val="00703958"/>
    <w:rsid w:val="007042DC"/>
    <w:rsid w:val="00706340"/>
    <w:rsid w:val="00706751"/>
    <w:rsid w:val="007072B5"/>
    <w:rsid w:val="00711782"/>
    <w:rsid w:val="00711F70"/>
    <w:rsid w:val="007127FC"/>
    <w:rsid w:val="00712AC3"/>
    <w:rsid w:val="00717353"/>
    <w:rsid w:val="00717E0C"/>
    <w:rsid w:val="00720741"/>
    <w:rsid w:val="00720E54"/>
    <w:rsid w:val="007220F1"/>
    <w:rsid w:val="00722142"/>
    <w:rsid w:val="00722F00"/>
    <w:rsid w:val="00724C48"/>
    <w:rsid w:val="00724D76"/>
    <w:rsid w:val="0072712B"/>
    <w:rsid w:val="007279FE"/>
    <w:rsid w:val="00730140"/>
    <w:rsid w:val="0073139E"/>
    <w:rsid w:val="00731892"/>
    <w:rsid w:val="00731A24"/>
    <w:rsid w:val="00731ECE"/>
    <w:rsid w:val="00731EF6"/>
    <w:rsid w:val="00732B1D"/>
    <w:rsid w:val="00733F12"/>
    <w:rsid w:val="00734806"/>
    <w:rsid w:val="00734FCF"/>
    <w:rsid w:val="00737F96"/>
    <w:rsid w:val="00741C50"/>
    <w:rsid w:val="00742568"/>
    <w:rsid w:val="007426C3"/>
    <w:rsid w:val="00742DF5"/>
    <w:rsid w:val="0074398B"/>
    <w:rsid w:val="00743B4C"/>
    <w:rsid w:val="00743FBF"/>
    <w:rsid w:val="00744B0A"/>
    <w:rsid w:val="00745293"/>
    <w:rsid w:val="00746639"/>
    <w:rsid w:val="00746752"/>
    <w:rsid w:val="0074755F"/>
    <w:rsid w:val="00747781"/>
    <w:rsid w:val="00747B5C"/>
    <w:rsid w:val="00751986"/>
    <w:rsid w:val="0075319D"/>
    <w:rsid w:val="007533D9"/>
    <w:rsid w:val="0075355D"/>
    <w:rsid w:val="0075368B"/>
    <w:rsid w:val="00753D9A"/>
    <w:rsid w:val="00754307"/>
    <w:rsid w:val="0075590B"/>
    <w:rsid w:val="007567D0"/>
    <w:rsid w:val="007579E1"/>
    <w:rsid w:val="00760906"/>
    <w:rsid w:val="0076131D"/>
    <w:rsid w:val="00762071"/>
    <w:rsid w:val="00763438"/>
    <w:rsid w:val="00763579"/>
    <w:rsid w:val="00767897"/>
    <w:rsid w:val="007708FE"/>
    <w:rsid w:val="00770A85"/>
    <w:rsid w:val="00770C72"/>
    <w:rsid w:val="00770DDE"/>
    <w:rsid w:val="00770EF4"/>
    <w:rsid w:val="00771AA7"/>
    <w:rsid w:val="00772442"/>
    <w:rsid w:val="00772456"/>
    <w:rsid w:val="007743B6"/>
    <w:rsid w:val="0077593A"/>
    <w:rsid w:val="00775BF5"/>
    <w:rsid w:val="00777845"/>
    <w:rsid w:val="0078028D"/>
    <w:rsid w:val="00781E17"/>
    <w:rsid w:val="0078292A"/>
    <w:rsid w:val="007857E3"/>
    <w:rsid w:val="00785B14"/>
    <w:rsid w:val="00785E1D"/>
    <w:rsid w:val="0078744B"/>
    <w:rsid w:val="007877CB"/>
    <w:rsid w:val="00787D45"/>
    <w:rsid w:val="007910B4"/>
    <w:rsid w:val="007912A0"/>
    <w:rsid w:val="00791658"/>
    <w:rsid w:val="00795148"/>
    <w:rsid w:val="00796217"/>
    <w:rsid w:val="0079696D"/>
    <w:rsid w:val="0079764A"/>
    <w:rsid w:val="007A04FB"/>
    <w:rsid w:val="007A11C3"/>
    <w:rsid w:val="007A1DDD"/>
    <w:rsid w:val="007A373E"/>
    <w:rsid w:val="007A5181"/>
    <w:rsid w:val="007A55AA"/>
    <w:rsid w:val="007B0626"/>
    <w:rsid w:val="007B093D"/>
    <w:rsid w:val="007B0BD5"/>
    <w:rsid w:val="007B0FCA"/>
    <w:rsid w:val="007B1356"/>
    <w:rsid w:val="007B3C24"/>
    <w:rsid w:val="007B5329"/>
    <w:rsid w:val="007B5CEB"/>
    <w:rsid w:val="007B772B"/>
    <w:rsid w:val="007C0C93"/>
    <w:rsid w:val="007C37DC"/>
    <w:rsid w:val="007C3B83"/>
    <w:rsid w:val="007C4FBF"/>
    <w:rsid w:val="007C5D40"/>
    <w:rsid w:val="007C5EBC"/>
    <w:rsid w:val="007C65D3"/>
    <w:rsid w:val="007C6AB7"/>
    <w:rsid w:val="007D0F8F"/>
    <w:rsid w:val="007D489A"/>
    <w:rsid w:val="007D64FA"/>
    <w:rsid w:val="007D68FE"/>
    <w:rsid w:val="007E07EC"/>
    <w:rsid w:val="007E0995"/>
    <w:rsid w:val="007E0C14"/>
    <w:rsid w:val="007E2A4A"/>
    <w:rsid w:val="007E4476"/>
    <w:rsid w:val="007E51A2"/>
    <w:rsid w:val="007E5D04"/>
    <w:rsid w:val="007E6639"/>
    <w:rsid w:val="007E79DF"/>
    <w:rsid w:val="007F0073"/>
    <w:rsid w:val="007F0468"/>
    <w:rsid w:val="007F17A0"/>
    <w:rsid w:val="007F2B4B"/>
    <w:rsid w:val="007F382D"/>
    <w:rsid w:val="007F3D84"/>
    <w:rsid w:val="007F517F"/>
    <w:rsid w:val="007F5A10"/>
    <w:rsid w:val="007F6527"/>
    <w:rsid w:val="007F6714"/>
    <w:rsid w:val="007F69F7"/>
    <w:rsid w:val="00801C36"/>
    <w:rsid w:val="00801E26"/>
    <w:rsid w:val="0080359C"/>
    <w:rsid w:val="008035BB"/>
    <w:rsid w:val="00804432"/>
    <w:rsid w:val="00805105"/>
    <w:rsid w:val="00805493"/>
    <w:rsid w:val="008061D5"/>
    <w:rsid w:val="00807974"/>
    <w:rsid w:val="00810517"/>
    <w:rsid w:val="0081207C"/>
    <w:rsid w:val="0081240D"/>
    <w:rsid w:val="008127C9"/>
    <w:rsid w:val="0081348D"/>
    <w:rsid w:val="0081478A"/>
    <w:rsid w:val="00816992"/>
    <w:rsid w:val="008169CC"/>
    <w:rsid w:val="00820102"/>
    <w:rsid w:val="00820830"/>
    <w:rsid w:val="008211D9"/>
    <w:rsid w:val="00822A79"/>
    <w:rsid w:val="00823320"/>
    <w:rsid w:val="00823D26"/>
    <w:rsid w:val="00824BE8"/>
    <w:rsid w:val="008271B1"/>
    <w:rsid w:val="00827D1D"/>
    <w:rsid w:val="00830383"/>
    <w:rsid w:val="00830C3F"/>
    <w:rsid w:val="00833B8A"/>
    <w:rsid w:val="008423DF"/>
    <w:rsid w:val="00842E33"/>
    <w:rsid w:val="008431DD"/>
    <w:rsid w:val="00843E32"/>
    <w:rsid w:val="008444EA"/>
    <w:rsid w:val="0084640B"/>
    <w:rsid w:val="0085044D"/>
    <w:rsid w:val="00852247"/>
    <w:rsid w:val="00854FD5"/>
    <w:rsid w:val="00857267"/>
    <w:rsid w:val="008622E4"/>
    <w:rsid w:val="00862C72"/>
    <w:rsid w:val="00862E57"/>
    <w:rsid w:val="00862E9A"/>
    <w:rsid w:val="0086524A"/>
    <w:rsid w:val="00865EEF"/>
    <w:rsid w:val="008662B2"/>
    <w:rsid w:val="00866994"/>
    <w:rsid w:val="00867820"/>
    <w:rsid w:val="0087051D"/>
    <w:rsid w:val="008710B9"/>
    <w:rsid w:val="00874099"/>
    <w:rsid w:val="0087421A"/>
    <w:rsid w:val="008749F9"/>
    <w:rsid w:val="008752A6"/>
    <w:rsid w:val="008755CA"/>
    <w:rsid w:val="008758A0"/>
    <w:rsid w:val="00875D6D"/>
    <w:rsid w:val="00877F89"/>
    <w:rsid w:val="0088002F"/>
    <w:rsid w:val="008806A3"/>
    <w:rsid w:val="008818DE"/>
    <w:rsid w:val="0088305E"/>
    <w:rsid w:val="0088355C"/>
    <w:rsid w:val="008836F9"/>
    <w:rsid w:val="00885D4F"/>
    <w:rsid w:val="00887806"/>
    <w:rsid w:val="00891E59"/>
    <w:rsid w:val="0089206B"/>
    <w:rsid w:val="00892482"/>
    <w:rsid w:val="00892689"/>
    <w:rsid w:val="00892EAA"/>
    <w:rsid w:val="008934B2"/>
    <w:rsid w:val="00893CC5"/>
    <w:rsid w:val="00893D99"/>
    <w:rsid w:val="00893DEE"/>
    <w:rsid w:val="008951C4"/>
    <w:rsid w:val="00895B50"/>
    <w:rsid w:val="0089620E"/>
    <w:rsid w:val="00896394"/>
    <w:rsid w:val="00897E15"/>
    <w:rsid w:val="008A06E5"/>
    <w:rsid w:val="008A1188"/>
    <w:rsid w:val="008A13DB"/>
    <w:rsid w:val="008A3223"/>
    <w:rsid w:val="008A4E21"/>
    <w:rsid w:val="008A5FCD"/>
    <w:rsid w:val="008A621B"/>
    <w:rsid w:val="008A62B3"/>
    <w:rsid w:val="008A6736"/>
    <w:rsid w:val="008A6872"/>
    <w:rsid w:val="008B01CE"/>
    <w:rsid w:val="008B0B68"/>
    <w:rsid w:val="008B15FA"/>
    <w:rsid w:val="008B1791"/>
    <w:rsid w:val="008B1882"/>
    <w:rsid w:val="008B23E4"/>
    <w:rsid w:val="008B2651"/>
    <w:rsid w:val="008B40E6"/>
    <w:rsid w:val="008B4355"/>
    <w:rsid w:val="008B45C6"/>
    <w:rsid w:val="008B5C4F"/>
    <w:rsid w:val="008B71A0"/>
    <w:rsid w:val="008C041E"/>
    <w:rsid w:val="008C0E8A"/>
    <w:rsid w:val="008C14B8"/>
    <w:rsid w:val="008C170C"/>
    <w:rsid w:val="008C2A4B"/>
    <w:rsid w:val="008C3B7A"/>
    <w:rsid w:val="008C3DB8"/>
    <w:rsid w:val="008C6A7E"/>
    <w:rsid w:val="008C7817"/>
    <w:rsid w:val="008C7B85"/>
    <w:rsid w:val="008C7BDE"/>
    <w:rsid w:val="008C7D6C"/>
    <w:rsid w:val="008C7F37"/>
    <w:rsid w:val="008C7F79"/>
    <w:rsid w:val="008D11F5"/>
    <w:rsid w:val="008D3352"/>
    <w:rsid w:val="008D3603"/>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E7848"/>
    <w:rsid w:val="008F02B2"/>
    <w:rsid w:val="008F1360"/>
    <w:rsid w:val="008F2913"/>
    <w:rsid w:val="008F3745"/>
    <w:rsid w:val="008F4862"/>
    <w:rsid w:val="008F51CD"/>
    <w:rsid w:val="008F71C8"/>
    <w:rsid w:val="008F76FF"/>
    <w:rsid w:val="008F7C4A"/>
    <w:rsid w:val="00900A43"/>
    <w:rsid w:val="00901AAE"/>
    <w:rsid w:val="009029B7"/>
    <w:rsid w:val="00903C5B"/>
    <w:rsid w:val="0090463E"/>
    <w:rsid w:val="009049E0"/>
    <w:rsid w:val="0090668C"/>
    <w:rsid w:val="0090708C"/>
    <w:rsid w:val="0091487C"/>
    <w:rsid w:val="00915433"/>
    <w:rsid w:val="00916C82"/>
    <w:rsid w:val="00920D74"/>
    <w:rsid w:val="009211A7"/>
    <w:rsid w:val="0092349E"/>
    <w:rsid w:val="00925295"/>
    <w:rsid w:val="009260FE"/>
    <w:rsid w:val="00926704"/>
    <w:rsid w:val="00927477"/>
    <w:rsid w:val="00927F3E"/>
    <w:rsid w:val="00930872"/>
    <w:rsid w:val="00931750"/>
    <w:rsid w:val="009319C1"/>
    <w:rsid w:val="00932EAA"/>
    <w:rsid w:val="00933BA2"/>
    <w:rsid w:val="00933BA5"/>
    <w:rsid w:val="00933E69"/>
    <w:rsid w:val="00933FBC"/>
    <w:rsid w:val="009352B6"/>
    <w:rsid w:val="00936835"/>
    <w:rsid w:val="009374FB"/>
    <w:rsid w:val="00937AF1"/>
    <w:rsid w:val="0094030C"/>
    <w:rsid w:val="009403F7"/>
    <w:rsid w:val="0094087D"/>
    <w:rsid w:val="00942AB1"/>
    <w:rsid w:val="0095157A"/>
    <w:rsid w:val="0095303D"/>
    <w:rsid w:val="00957785"/>
    <w:rsid w:val="00957858"/>
    <w:rsid w:val="00960FB4"/>
    <w:rsid w:val="0096130E"/>
    <w:rsid w:val="0096286B"/>
    <w:rsid w:val="009628FD"/>
    <w:rsid w:val="00964ADE"/>
    <w:rsid w:val="00964D38"/>
    <w:rsid w:val="00965098"/>
    <w:rsid w:val="0096597F"/>
    <w:rsid w:val="00966793"/>
    <w:rsid w:val="00966C8A"/>
    <w:rsid w:val="00966E67"/>
    <w:rsid w:val="009679AD"/>
    <w:rsid w:val="00967E17"/>
    <w:rsid w:val="00970AE4"/>
    <w:rsid w:val="00971B97"/>
    <w:rsid w:val="009726DA"/>
    <w:rsid w:val="00972D8C"/>
    <w:rsid w:val="009735C6"/>
    <w:rsid w:val="0098032E"/>
    <w:rsid w:val="00982EB7"/>
    <w:rsid w:val="00983C97"/>
    <w:rsid w:val="00984ADE"/>
    <w:rsid w:val="0098525A"/>
    <w:rsid w:val="00986B09"/>
    <w:rsid w:val="009879F3"/>
    <w:rsid w:val="00997560"/>
    <w:rsid w:val="00997BDE"/>
    <w:rsid w:val="009A0452"/>
    <w:rsid w:val="009A0E67"/>
    <w:rsid w:val="009A2218"/>
    <w:rsid w:val="009A30AA"/>
    <w:rsid w:val="009A3892"/>
    <w:rsid w:val="009A3ED7"/>
    <w:rsid w:val="009A3F47"/>
    <w:rsid w:val="009A506F"/>
    <w:rsid w:val="009A5D45"/>
    <w:rsid w:val="009A614F"/>
    <w:rsid w:val="009A6C91"/>
    <w:rsid w:val="009B0947"/>
    <w:rsid w:val="009B2F51"/>
    <w:rsid w:val="009B3145"/>
    <w:rsid w:val="009B40CD"/>
    <w:rsid w:val="009B47EE"/>
    <w:rsid w:val="009B62D5"/>
    <w:rsid w:val="009C06A3"/>
    <w:rsid w:val="009C1639"/>
    <w:rsid w:val="009C2FEE"/>
    <w:rsid w:val="009C3810"/>
    <w:rsid w:val="009C4A83"/>
    <w:rsid w:val="009C7E1E"/>
    <w:rsid w:val="009D0853"/>
    <w:rsid w:val="009D1A8C"/>
    <w:rsid w:val="009D205C"/>
    <w:rsid w:val="009D22D1"/>
    <w:rsid w:val="009D2D9B"/>
    <w:rsid w:val="009D2E7C"/>
    <w:rsid w:val="009D3181"/>
    <w:rsid w:val="009D3F23"/>
    <w:rsid w:val="009D574D"/>
    <w:rsid w:val="009D650E"/>
    <w:rsid w:val="009D6554"/>
    <w:rsid w:val="009D6E74"/>
    <w:rsid w:val="009D7F80"/>
    <w:rsid w:val="009E0256"/>
    <w:rsid w:val="009E0854"/>
    <w:rsid w:val="009E15E5"/>
    <w:rsid w:val="009E2090"/>
    <w:rsid w:val="009E4EBF"/>
    <w:rsid w:val="009E5499"/>
    <w:rsid w:val="009E7170"/>
    <w:rsid w:val="009E756C"/>
    <w:rsid w:val="009E7A0F"/>
    <w:rsid w:val="009F201B"/>
    <w:rsid w:val="009F267E"/>
    <w:rsid w:val="00A0050D"/>
    <w:rsid w:val="00A00C4F"/>
    <w:rsid w:val="00A0133E"/>
    <w:rsid w:val="00A028A1"/>
    <w:rsid w:val="00A0346D"/>
    <w:rsid w:val="00A03CDB"/>
    <w:rsid w:val="00A043F8"/>
    <w:rsid w:val="00A04618"/>
    <w:rsid w:val="00A04C8F"/>
    <w:rsid w:val="00A05AE7"/>
    <w:rsid w:val="00A1184A"/>
    <w:rsid w:val="00A132AA"/>
    <w:rsid w:val="00A13C8C"/>
    <w:rsid w:val="00A13DF1"/>
    <w:rsid w:val="00A1480A"/>
    <w:rsid w:val="00A15A14"/>
    <w:rsid w:val="00A17554"/>
    <w:rsid w:val="00A178CD"/>
    <w:rsid w:val="00A17DDD"/>
    <w:rsid w:val="00A20AEA"/>
    <w:rsid w:val="00A22E97"/>
    <w:rsid w:val="00A23264"/>
    <w:rsid w:val="00A23404"/>
    <w:rsid w:val="00A23EB7"/>
    <w:rsid w:val="00A24A8D"/>
    <w:rsid w:val="00A24E45"/>
    <w:rsid w:val="00A251BE"/>
    <w:rsid w:val="00A25C3C"/>
    <w:rsid w:val="00A26D45"/>
    <w:rsid w:val="00A30729"/>
    <w:rsid w:val="00A3114D"/>
    <w:rsid w:val="00A31378"/>
    <w:rsid w:val="00A31583"/>
    <w:rsid w:val="00A343E2"/>
    <w:rsid w:val="00A34467"/>
    <w:rsid w:val="00A370E8"/>
    <w:rsid w:val="00A37146"/>
    <w:rsid w:val="00A376F7"/>
    <w:rsid w:val="00A379F7"/>
    <w:rsid w:val="00A4082E"/>
    <w:rsid w:val="00A41C17"/>
    <w:rsid w:val="00A46683"/>
    <w:rsid w:val="00A46DB9"/>
    <w:rsid w:val="00A473BE"/>
    <w:rsid w:val="00A47D8B"/>
    <w:rsid w:val="00A50FAE"/>
    <w:rsid w:val="00A51328"/>
    <w:rsid w:val="00A517E6"/>
    <w:rsid w:val="00A522CC"/>
    <w:rsid w:val="00A52C5C"/>
    <w:rsid w:val="00A53126"/>
    <w:rsid w:val="00A534D9"/>
    <w:rsid w:val="00A5462E"/>
    <w:rsid w:val="00A55102"/>
    <w:rsid w:val="00A556A3"/>
    <w:rsid w:val="00A5778C"/>
    <w:rsid w:val="00A60312"/>
    <w:rsid w:val="00A6087B"/>
    <w:rsid w:val="00A60AF7"/>
    <w:rsid w:val="00A61C52"/>
    <w:rsid w:val="00A63443"/>
    <w:rsid w:val="00A63E92"/>
    <w:rsid w:val="00A6572A"/>
    <w:rsid w:val="00A66857"/>
    <w:rsid w:val="00A6688E"/>
    <w:rsid w:val="00A6738B"/>
    <w:rsid w:val="00A679BA"/>
    <w:rsid w:val="00A7050C"/>
    <w:rsid w:val="00A70751"/>
    <w:rsid w:val="00A7078B"/>
    <w:rsid w:val="00A7128F"/>
    <w:rsid w:val="00A73129"/>
    <w:rsid w:val="00A73BCC"/>
    <w:rsid w:val="00A76956"/>
    <w:rsid w:val="00A77BFA"/>
    <w:rsid w:val="00A8090F"/>
    <w:rsid w:val="00A816CD"/>
    <w:rsid w:val="00A81DE4"/>
    <w:rsid w:val="00A82464"/>
    <w:rsid w:val="00A8309F"/>
    <w:rsid w:val="00A8377B"/>
    <w:rsid w:val="00A8658C"/>
    <w:rsid w:val="00A8795F"/>
    <w:rsid w:val="00A904F7"/>
    <w:rsid w:val="00A90903"/>
    <w:rsid w:val="00A920E2"/>
    <w:rsid w:val="00A92624"/>
    <w:rsid w:val="00A92A06"/>
    <w:rsid w:val="00A93433"/>
    <w:rsid w:val="00A93FF3"/>
    <w:rsid w:val="00A953B2"/>
    <w:rsid w:val="00A9671F"/>
    <w:rsid w:val="00AA191E"/>
    <w:rsid w:val="00AA2156"/>
    <w:rsid w:val="00AA35D5"/>
    <w:rsid w:val="00AA5E89"/>
    <w:rsid w:val="00AA5F6A"/>
    <w:rsid w:val="00AA63E2"/>
    <w:rsid w:val="00AA6BEE"/>
    <w:rsid w:val="00AA7163"/>
    <w:rsid w:val="00AA731F"/>
    <w:rsid w:val="00AB0514"/>
    <w:rsid w:val="00AB06BB"/>
    <w:rsid w:val="00AB08AC"/>
    <w:rsid w:val="00AB0F19"/>
    <w:rsid w:val="00AB237F"/>
    <w:rsid w:val="00AB351D"/>
    <w:rsid w:val="00AB3FF7"/>
    <w:rsid w:val="00AB4A34"/>
    <w:rsid w:val="00AB4B50"/>
    <w:rsid w:val="00AB50F0"/>
    <w:rsid w:val="00AB5353"/>
    <w:rsid w:val="00AB552C"/>
    <w:rsid w:val="00AB71F7"/>
    <w:rsid w:val="00AB7A83"/>
    <w:rsid w:val="00AB7AEA"/>
    <w:rsid w:val="00AC0F54"/>
    <w:rsid w:val="00AC1D20"/>
    <w:rsid w:val="00AC2CFF"/>
    <w:rsid w:val="00AC4454"/>
    <w:rsid w:val="00AC4738"/>
    <w:rsid w:val="00AD12E8"/>
    <w:rsid w:val="00AD3390"/>
    <w:rsid w:val="00AD3899"/>
    <w:rsid w:val="00AD4F27"/>
    <w:rsid w:val="00AD67D5"/>
    <w:rsid w:val="00AE19DD"/>
    <w:rsid w:val="00AE41B2"/>
    <w:rsid w:val="00AE601E"/>
    <w:rsid w:val="00AE6187"/>
    <w:rsid w:val="00AF0A7B"/>
    <w:rsid w:val="00AF19A7"/>
    <w:rsid w:val="00AF2DD1"/>
    <w:rsid w:val="00AF31CC"/>
    <w:rsid w:val="00AF7483"/>
    <w:rsid w:val="00B00466"/>
    <w:rsid w:val="00B004C2"/>
    <w:rsid w:val="00B008C2"/>
    <w:rsid w:val="00B01B65"/>
    <w:rsid w:val="00B0227F"/>
    <w:rsid w:val="00B024CC"/>
    <w:rsid w:val="00B0393C"/>
    <w:rsid w:val="00B04997"/>
    <w:rsid w:val="00B04A46"/>
    <w:rsid w:val="00B050EF"/>
    <w:rsid w:val="00B05309"/>
    <w:rsid w:val="00B066F9"/>
    <w:rsid w:val="00B069FD"/>
    <w:rsid w:val="00B0733F"/>
    <w:rsid w:val="00B1190D"/>
    <w:rsid w:val="00B12762"/>
    <w:rsid w:val="00B12DA4"/>
    <w:rsid w:val="00B138FE"/>
    <w:rsid w:val="00B15D98"/>
    <w:rsid w:val="00B16C0B"/>
    <w:rsid w:val="00B17CB9"/>
    <w:rsid w:val="00B17E6B"/>
    <w:rsid w:val="00B20080"/>
    <w:rsid w:val="00B20250"/>
    <w:rsid w:val="00B20C35"/>
    <w:rsid w:val="00B22EE1"/>
    <w:rsid w:val="00B23211"/>
    <w:rsid w:val="00B24068"/>
    <w:rsid w:val="00B248FA"/>
    <w:rsid w:val="00B251E5"/>
    <w:rsid w:val="00B2728B"/>
    <w:rsid w:val="00B277AC"/>
    <w:rsid w:val="00B31F48"/>
    <w:rsid w:val="00B32C9C"/>
    <w:rsid w:val="00B32D3F"/>
    <w:rsid w:val="00B34076"/>
    <w:rsid w:val="00B34112"/>
    <w:rsid w:val="00B3631A"/>
    <w:rsid w:val="00B4175D"/>
    <w:rsid w:val="00B41CB3"/>
    <w:rsid w:val="00B421A8"/>
    <w:rsid w:val="00B42D16"/>
    <w:rsid w:val="00B42D61"/>
    <w:rsid w:val="00B44F54"/>
    <w:rsid w:val="00B44F6C"/>
    <w:rsid w:val="00B45574"/>
    <w:rsid w:val="00B45D6F"/>
    <w:rsid w:val="00B45E59"/>
    <w:rsid w:val="00B47264"/>
    <w:rsid w:val="00B5039C"/>
    <w:rsid w:val="00B5199C"/>
    <w:rsid w:val="00B520C3"/>
    <w:rsid w:val="00B52C94"/>
    <w:rsid w:val="00B53835"/>
    <w:rsid w:val="00B53A8A"/>
    <w:rsid w:val="00B56E11"/>
    <w:rsid w:val="00B56FB2"/>
    <w:rsid w:val="00B57519"/>
    <w:rsid w:val="00B57EED"/>
    <w:rsid w:val="00B6000E"/>
    <w:rsid w:val="00B607E9"/>
    <w:rsid w:val="00B60FF8"/>
    <w:rsid w:val="00B6124A"/>
    <w:rsid w:val="00B616A5"/>
    <w:rsid w:val="00B6273A"/>
    <w:rsid w:val="00B62B69"/>
    <w:rsid w:val="00B62B72"/>
    <w:rsid w:val="00B6312A"/>
    <w:rsid w:val="00B643F9"/>
    <w:rsid w:val="00B644B5"/>
    <w:rsid w:val="00B64910"/>
    <w:rsid w:val="00B64B6F"/>
    <w:rsid w:val="00B64C51"/>
    <w:rsid w:val="00B64F67"/>
    <w:rsid w:val="00B651F9"/>
    <w:rsid w:val="00B66BB9"/>
    <w:rsid w:val="00B677BE"/>
    <w:rsid w:val="00B67C92"/>
    <w:rsid w:val="00B702EA"/>
    <w:rsid w:val="00B71498"/>
    <w:rsid w:val="00B723F3"/>
    <w:rsid w:val="00B749D0"/>
    <w:rsid w:val="00B74DD4"/>
    <w:rsid w:val="00B7528C"/>
    <w:rsid w:val="00B761B8"/>
    <w:rsid w:val="00B7679C"/>
    <w:rsid w:val="00B76B41"/>
    <w:rsid w:val="00B76BA1"/>
    <w:rsid w:val="00B77DF4"/>
    <w:rsid w:val="00B80810"/>
    <w:rsid w:val="00B81954"/>
    <w:rsid w:val="00B825D4"/>
    <w:rsid w:val="00B82D59"/>
    <w:rsid w:val="00B82EA0"/>
    <w:rsid w:val="00B82ECB"/>
    <w:rsid w:val="00B84E65"/>
    <w:rsid w:val="00B863FA"/>
    <w:rsid w:val="00B86823"/>
    <w:rsid w:val="00B86E1D"/>
    <w:rsid w:val="00B903F5"/>
    <w:rsid w:val="00B91F7D"/>
    <w:rsid w:val="00B92B6D"/>
    <w:rsid w:val="00B9417E"/>
    <w:rsid w:val="00B949EF"/>
    <w:rsid w:val="00B95267"/>
    <w:rsid w:val="00B95B88"/>
    <w:rsid w:val="00B95D4E"/>
    <w:rsid w:val="00B964A6"/>
    <w:rsid w:val="00BA056D"/>
    <w:rsid w:val="00BA0921"/>
    <w:rsid w:val="00BA0B16"/>
    <w:rsid w:val="00BA34BB"/>
    <w:rsid w:val="00BA3ADA"/>
    <w:rsid w:val="00BA3AE3"/>
    <w:rsid w:val="00BA7667"/>
    <w:rsid w:val="00BA7FA9"/>
    <w:rsid w:val="00BB26E6"/>
    <w:rsid w:val="00BB2896"/>
    <w:rsid w:val="00BB2AE6"/>
    <w:rsid w:val="00BB2F7F"/>
    <w:rsid w:val="00BB3060"/>
    <w:rsid w:val="00BB315F"/>
    <w:rsid w:val="00BB458D"/>
    <w:rsid w:val="00BB50DF"/>
    <w:rsid w:val="00BC0C6D"/>
    <w:rsid w:val="00BC151A"/>
    <w:rsid w:val="00BC2613"/>
    <w:rsid w:val="00BC287C"/>
    <w:rsid w:val="00BC3650"/>
    <w:rsid w:val="00BC3C2B"/>
    <w:rsid w:val="00BC51EA"/>
    <w:rsid w:val="00BC580C"/>
    <w:rsid w:val="00BC5CCD"/>
    <w:rsid w:val="00BC5D34"/>
    <w:rsid w:val="00BC5D95"/>
    <w:rsid w:val="00BC6721"/>
    <w:rsid w:val="00BC6E2A"/>
    <w:rsid w:val="00BC7658"/>
    <w:rsid w:val="00BC7BE1"/>
    <w:rsid w:val="00BC7FEC"/>
    <w:rsid w:val="00BD13A2"/>
    <w:rsid w:val="00BD29DC"/>
    <w:rsid w:val="00BD2C33"/>
    <w:rsid w:val="00BD4845"/>
    <w:rsid w:val="00BD4C08"/>
    <w:rsid w:val="00BD518F"/>
    <w:rsid w:val="00BD651C"/>
    <w:rsid w:val="00BD6A82"/>
    <w:rsid w:val="00BD723E"/>
    <w:rsid w:val="00BD7473"/>
    <w:rsid w:val="00BD7F15"/>
    <w:rsid w:val="00BD7FEF"/>
    <w:rsid w:val="00BE0115"/>
    <w:rsid w:val="00BE0903"/>
    <w:rsid w:val="00BE17E6"/>
    <w:rsid w:val="00BE1A88"/>
    <w:rsid w:val="00BE208B"/>
    <w:rsid w:val="00BE23BF"/>
    <w:rsid w:val="00BE36C1"/>
    <w:rsid w:val="00BE38DA"/>
    <w:rsid w:val="00BE5070"/>
    <w:rsid w:val="00BE5EDA"/>
    <w:rsid w:val="00BE6317"/>
    <w:rsid w:val="00BE6D18"/>
    <w:rsid w:val="00BE6D68"/>
    <w:rsid w:val="00BE77BB"/>
    <w:rsid w:val="00BE7A70"/>
    <w:rsid w:val="00BF4889"/>
    <w:rsid w:val="00BF4C84"/>
    <w:rsid w:val="00BF612C"/>
    <w:rsid w:val="00BF73DE"/>
    <w:rsid w:val="00C004E8"/>
    <w:rsid w:val="00C00997"/>
    <w:rsid w:val="00C01231"/>
    <w:rsid w:val="00C01F0F"/>
    <w:rsid w:val="00C02418"/>
    <w:rsid w:val="00C04452"/>
    <w:rsid w:val="00C04BDC"/>
    <w:rsid w:val="00C11186"/>
    <w:rsid w:val="00C11E4E"/>
    <w:rsid w:val="00C1203F"/>
    <w:rsid w:val="00C12C8F"/>
    <w:rsid w:val="00C14145"/>
    <w:rsid w:val="00C149F4"/>
    <w:rsid w:val="00C14E88"/>
    <w:rsid w:val="00C16E67"/>
    <w:rsid w:val="00C178C1"/>
    <w:rsid w:val="00C20524"/>
    <w:rsid w:val="00C23826"/>
    <w:rsid w:val="00C23AD4"/>
    <w:rsid w:val="00C23CA8"/>
    <w:rsid w:val="00C26D6E"/>
    <w:rsid w:val="00C27344"/>
    <w:rsid w:val="00C3067D"/>
    <w:rsid w:val="00C3129F"/>
    <w:rsid w:val="00C3347A"/>
    <w:rsid w:val="00C33B24"/>
    <w:rsid w:val="00C34094"/>
    <w:rsid w:val="00C3503E"/>
    <w:rsid w:val="00C3633D"/>
    <w:rsid w:val="00C36D68"/>
    <w:rsid w:val="00C41572"/>
    <w:rsid w:val="00C416F0"/>
    <w:rsid w:val="00C41751"/>
    <w:rsid w:val="00C41FFC"/>
    <w:rsid w:val="00C4484E"/>
    <w:rsid w:val="00C452D7"/>
    <w:rsid w:val="00C45D0F"/>
    <w:rsid w:val="00C52915"/>
    <w:rsid w:val="00C54148"/>
    <w:rsid w:val="00C54286"/>
    <w:rsid w:val="00C54858"/>
    <w:rsid w:val="00C5517C"/>
    <w:rsid w:val="00C56754"/>
    <w:rsid w:val="00C56812"/>
    <w:rsid w:val="00C5682C"/>
    <w:rsid w:val="00C61704"/>
    <w:rsid w:val="00C63540"/>
    <w:rsid w:val="00C64EA9"/>
    <w:rsid w:val="00C64FBF"/>
    <w:rsid w:val="00C66D3F"/>
    <w:rsid w:val="00C67B74"/>
    <w:rsid w:val="00C67DD7"/>
    <w:rsid w:val="00C70513"/>
    <w:rsid w:val="00C709F2"/>
    <w:rsid w:val="00C70EA1"/>
    <w:rsid w:val="00C71F01"/>
    <w:rsid w:val="00C72CB9"/>
    <w:rsid w:val="00C73D00"/>
    <w:rsid w:val="00C740CF"/>
    <w:rsid w:val="00C7468A"/>
    <w:rsid w:val="00C7571C"/>
    <w:rsid w:val="00C75BFF"/>
    <w:rsid w:val="00C76117"/>
    <w:rsid w:val="00C76571"/>
    <w:rsid w:val="00C7707D"/>
    <w:rsid w:val="00C8052B"/>
    <w:rsid w:val="00C81868"/>
    <w:rsid w:val="00C8199B"/>
    <w:rsid w:val="00C8661C"/>
    <w:rsid w:val="00C904EE"/>
    <w:rsid w:val="00C90AF9"/>
    <w:rsid w:val="00C91ED1"/>
    <w:rsid w:val="00C9262F"/>
    <w:rsid w:val="00C92F85"/>
    <w:rsid w:val="00C9533D"/>
    <w:rsid w:val="00C95F8E"/>
    <w:rsid w:val="00C975CF"/>
    <w:rsid w:val="00CA035F"/>
    <w:rsid w:val="00CA0DFD"/>
    <w:rsid w:val="00CA1740"/>
    <w:rsid w:val="00CA205B"/>
    <w:rsid w:val="00CA31B9"/>
    <w:rsid w:val="00CA3B84"/>
    <w:rsid w:val="00CA4AF5"/>
    <w:rsid w:val="00CA5BB4"/>
    <w:rsid w:val="00CA5DEA"/>
    <w:rsid w:val="00CA5EFD"/>
    <w:rsid w:val="00CA632F"/>
    <w:rsid w:val="00CA63E5"/>
    <w:rsid w:val="00CA7975"/>
    <w:rsid w:val="00CB0F71"/>
    <w:rsid w:val="00CB201B"/>
    <w:rsid w:val="00CB3BC2"/>
    <w:rsid w:val="00CB4944"/>
    <w:rsid w:val="00CB4D8D"/>
    <w:rsid w:val="00CB5430"/>
    <w:rsid w:val="00CB5C09"/>
    <w:rsid w:val="00CB7598"/>
    <w:rsid w:val="00CC0C3E"/>
    <w:rsid w:val="00CC0D56"/>
    <w:rsid w:val="00CC16B5"/>
    <w:rsid w:val="00CC1D8B"/>
    <w:rsid w:val="00CC1DB5"/>
    <w:rsid w:val="00CC41BA"/>
    <w:rsid w:val="00CD01BB"/>
    <w:rsid w:val="00CD1277"/>
    <w:rsid w:val="00CD1F93"/>
    <w:rsid w:val="00CD2987"/>
    <w:rsid w:val="00CD2F61"/>
    <w:rsid w:val="00CD4726"/>
    <w:rsid w:val="00CD4B9E"/>
    <w:rsid w:val="00CD6104"/>
    <w:rsid w:val="00CD7E3C"/>
    <w:rsid w:val="00CE0168"/>
    <w:rsid w:val="00CE0B76"/>
    <w:rsid w:val="00CE0E7A"/>
    <w:rsid w:val="00CE1BDE"/>
    <w:rsid w:val="00CE3363"/>
    <w:rsid w:val="00CE3B27"/>
    <w:rsid w:val="00CE43E4"/>
    <w:rsid w:val="00CE4CC2"/>
    <w:rsid w:val="00CE6ABC"/>
    <w:rsid w:val="00CE6CB8"/>
    <w:rsid w:val="00CE7656"/>
    <w:rsid w:val="00CF0763"/>
    <w:rsid w:val="00CF093B"/>
    <w:rsid w:val="00CF2119"/>
    <w:rsid w:val="00CF436D"/>
    <w:rsid w:val="00CF4B1C"/>
    <w:rsid w:val="00CF553B"/>
    <w:rsid w:val="00CF57F0"/>
    <w:rsid w:val="00CF588A"/>
    <w:rsid w:val="00CF642D"/>
    <w:rsid w:val="00D00643"/>
    <w:rsid w:val="00D006FC"/>
    <w:rsid w:val="00D0259D"/>
    <w:rsid w:val="00D028CA"/>
    <w:rsid w:val="00D03D1C"/>
    <w:rsid w:val="00D040EC"/>
    <w:rsid w:val="00D07474"/>
    <w:rsid w:val="00D077AE"/>
    <w:rsid w:val="00D07955"/>
    <w:rsid w:val="00D1019E"/>
    <w:rsid w:val="00D10EE5"/>
    <w:rsid w:val="00D11108"/>
    <w:rsid w:val="00D11260"/>
    <w:rsid w:val="00D11B1F"/>
    <w:rsid w:val="00D11C43"/>
    <w:rsid w:val="00D1278A"/>
    <w:rsid w:val="00D12BC3"/>
    <w:rsid w:val="00D13C66"/>
    <w:rsid w:val="00D1482C"/>
    <w:rsid w:val="00D14DD4"/>
    <w:rsid w:val="00D16618"/>
    <w:rsid w:val="00D201B1"/>
    <w:rsid w:val="00D21014"/>
    <w:rsid w:val="00D230F3"/>
    <w:rsid w:val="00D23FDE"/>
    <w:rsid w:val="00D241D1"/>
    <w:rsid w:val="00D243A6"/>
    <w:rsid w:val="00D249FD"/>
    <w:rsid w:val="00D24B4D"/>
    <w:rsid w:val="00D24F28"/>
    <w:rsid w:val="00D269A2"/>
    <w:rsid w:val="00D30732"/>
    <w:rsid w:val="00D33863"/>
    <w:rsid w:val="00D33EDA"/>
    <w:rsid w:val="00D342B1"/>
    <w:rsid w:val="00D351AD"/>
    <w:rsid w:val="00D35383"/>
    <w:rsid w:val="00D35737"/>
    <w:rsid w:val="00D3576C"/>
    <w:rsid w:val="00D371EA"/>
    <w:rsid w:val="00D40E24"/>
    <w:rsid w:val="00D42796"/>
    <w:rsid w:val="00D42A38"/>
    <w:rsid w:val="00D43809"/>
    <w:rsid w:val="00D44050"/>
    <w:rsid w:val="00D45180"/>
    <w:rsid w:val="00D45281"/>
    <w:rsid w:val="00D4583F"/>
    <w:rsid w:val="00D45992"/>
    <w:rsid w:val="00D4609D"/>
    <w:rsid w:val="00D46434"/>
    <w:rsid w:val="00D46890"/>
    <w:rsid w:val="00D46CF9"/>
    <w:rsid w:val="00D47530"/>
    <w:rsid w:val="00D47C8C"/>
    <w:rsid w:val="00D47C9F"/>
    <w:rsid w:val="00D5013A"/>
    <w:rsid w:val="00D50293"/>
    <w:rsid w:val="00D5035B"/>
    <w:rsid w:val="00D5072F"/>
    <w:rsid w:val="00D50DE9"/>
    <w:rsid w:val="00D51079"/>
    <w:rsid w:val="00D51920"/>
    <w:rsid w:val="00D53958"/>
    <w:rsid w:val="00D53CAF"/>
    <w:rsid w:val="00D550CC"/>
    <w:rsid w:val="00D55817"/>
    <w:rsid w:val="00D56BAE"/>
    <w:rsid w:val="00D56ECB"/>
    <w:rsid w:val="00D56EDB"/>
    <w:rsid w:val="00D57B04"/>
    <w:rsid w:val="00D608D8"/>
    <w:rsid w:val="00D626D5"/>
    <w:rsid w:val="00D6276B"/>
    <w:rsid w:val="00D62A9E"/>
    <w:rsid w:val="00D630BB"/>
    <w:rsid w:val="00D64261"/>
    <w:rsid w:val="00D66203"/>
    <w:rsid w:val="00D6715E"/>
    <w:rsid w:val="00D675AF"/>
    <w:rsid w:val="00D67D0F"/>
    <w:rsid w:val="00D7051D"/>
    <w:rsid w:val="00D71207"/>
    <w:rsid w:val="00D71935"/>
    <w:rsid w:val="00D731EE"/>
    <w:rsid w:val="00D74EF8"/>
    <w:rsid w:val="00D80867"/>
    <w:rsid w:val="00D80F76"/>
    <w:rsid w:val="00D81819"/>
    <w:rsid w:val="00D81B2A"/>
    <w:rsid w:val="00D81D38"/>
    <w:rsid w:val="00D841F5"/>
    <w:rsid w:val="00D853D6"/>
    <w:rsid w:val="00D85608"/>
    <w:rsid w:val="00D86627"/>
    <w:rsid w:val="00D86AB0"/>
    <w:rsid w:val="00D877F0"/>
    <w:rsid w:val="00D87B1D"/>
    <w:rsid w:val="00D91ACF"/>
    <w:rsid w:val="00D91CA2"/>
    <w:rsid w:val="00D92173"/>
    <w:rsid w:val="00D92550"/>
    <w:rsid w:val="00D92B69"/>
    <w:rsid w:val="00D93684"/>
    <w:rsid w:val="00D95A6E"/>
    <w:rsid w:val="00D96287"/>
    <w:rsid w:val="00D96AC8"/>
    <w:rsid w:val="00D977BE"/>
    <w:rsid w:val="00DA130E"/>
    <w:rsid w:val="00DA1764"/>
    <w:rsid w:val="00DA1D92"/>
    <w:rsid w:val="00DA202A"/>
    <w:rsid w:val="00DA33AB"/>
    <w:rsid w:val="00DA358E"/>
    <w:rsid w:val="00DA3F49"/>
    <w:rsid w:val="00DA4111"/>
    <w:rsid w:val="00DA5702"/>
    <w:rsid w:val="00DB0362"/>
    <w:rsid w:val="00DB2577"/>
    <w:rsid w:val="00DB4568"/>
    <w:rsid w:val="00DB4F2B"/>
    <w:rsid w:val="00DB5DE9"/>
    <w:rsid w:val="00DB65A4"/>
    <w:rsid w:val="00DB789D"/>
    <w:rsid w:val="00DC1840"/>
    <w:rsid w:val="00DC1A5C"/>
    <w:rsid w:val="00DC22DF"/>
    <w:rsid w:val="00DC23B2"/>
    <w:rsid w:val="00DC28C5"/>
    <w:rsid w:val="00DC422B"/>
    <w:rsid w:val="00DC4DC9"/>
    <w:rsid w:val="00DC5C4A"/>
    <w:rsid w:val="00DC60B0"/>
    <w:rsid w:val="00DC6BD9"/>
    <w:rsid w:val="00DC71A5"/>
    <w:rsid w:val="00DC72F0"/>
    <w:rsid w:val="00DD0F2D"/>
    <w:rsid w:val="00DD213F"/>
    <w:rsid w:val="00DD4BD8"/>
    <w:rsid w:val="00DD6248"/>
    <w:rsid w:val="00DD7726"/>
    <w:rsid w:val="00DD785D"/>
    <w:rsid w:val="00DD7CBF"/>
    <w:rsid w:val="00DE19E4"/>
    <w:rsid w:val="00DE1E71"/>
    <w:rsid w:val="00DE1EBC"/>
    <w:rsid w:val="00DE2117"/>
    <w:rsid w:val="00DE21DE"/>
    <w:rsid w:val="00DE221D"/>
    <w:rsid w:val="00DE2690"/>
    <w:rsid w:val="00DE34DE"/>
    <w:rsid w:val="00DE4C36"/>
    <w:rsid w:val="00DE59C8"/>
    <w:rsid w:val="00DE6D17"/>
    <w:rsid w:val="00DE79BA"/>
    <w:rsid w:val="00DF013A"/>
    <w:rsid w:val="00DF0361"/>
    <w:rsid w:val="00DF1799"/>
    <w:rsid w:val="00DF3774"/>
    <w:rsid w:val="00DF4E4A"/>
    <w:rsid w:val="00DF5F30"/>
    <w:rsid w:val="00DF6B1F"/>
    <w:rsid w:val="00E01336"/>
    <w:rsid w:val="00E0286B"/>
    <w:rsid w:val="00E03C63"/>
    <w:rsid w:val="00E03F7D"/>
    <w:rsid w:val="00E0577A"/>
    <w:rsid w:val="00E06CE8"/>
    <w:rsid w:val="00E06FD1"/>
    <w:rsid w:val="00E10764"/>
    <w:rsid w:val="00E11547"/>
    <w:rsid w:val="00E12895"/>
    <w:rsid w:val="00E12BA2"/>
    <w:rsid w:val="00E14EDF"/>
    <w:rsid w:val="00E15D9B"/>
    <w:rsid w:val="00E162E3"/>
    <w:rsid w:val="00E17CE6"/>
    <w:rsid w:val="00E20D5A"/>
    <w:rsid w:val="00E2160A"/>
    <w:rsid w:val="00E21B01"/>
    <w:rsid w:val="00E21F3C"/>
    <w:rsid w:val="00E22B42"/>
    <w:rsid w:val="00E23D97"/>
    <w:rsid w:val="00E24536"/>
    <w:rsid w:val="00E24761"/>
    <w:rsid w:val="00E24B59"/>
    <w:rsid w:val="00E25DF6"/>
    <w:rsid w:val="00E27F5A"/>
    <w:rsid w:val="00E30E3E"/>
    <w:rsid w:val="00E30F7D"/>
    <w:rsid w:val="00E32B10"/>
    <w:rsid w:val="00E3331E"/>
    <w:rsid w:val="00E33F2D"/>
    <w:rsid w:val="00E34955"/>
    <w:rsid w:val="00E34CF3"/>
    <w:rsid w:val="00E34D39"/>
    <w:rsid w:val="00E352AB"/>
    <w:rsid w:val="00E35BF4"/>
    <w:rsid w:val="00E368C4"/>
    <w:rsid w:val="00E36F3E"/>
    <w:rsid w:val="00E375CB"/>
    <w:rsid w:val="00E41464"/>
    <w:rsid w:val="00E428E6"/>
    <w:rsid w:val="00E4294F"/>
    <w:rsid w:val="00E4398A"/>
    <w:rsid w:val="00E4575D"/>
    <w:rsid w:val="00E46F48"/>
    <w:rsid w:val="00E4700A"/>
    <w:rsid w:val="00E472D8"/>
    <w:rsid w:val="00E474C2"/>
    <w:rsid w:val="00E50A0B"/>
    <w:rsid w:val="00E50BE1"/>
    <w:rsid w:val="00E50C99"/>
    <w:rsid w:val="00E52C8B"/>
    <w:rsid w:val="00E53409"/>
    <w:rsid w:val="00E53997"/>
    <w:rsid w:val="00E60315"/>
    <w:rsid w:val="00E60476"/>
    <w:rsid w:val="00E61F15"/>
    <w:rsid w:val="00E6257A"/>
    <w:rsid w:val="00E6312B"/>
    <w:rsid w:val="00E63222"/>
    <w:rsid w:val="00E63462"/>
    <w:rsid w:val="00E634F7"/>
    <w:rsid w:val="00E639AE"/>
    <w:rsid w:val="00E65583"/>
    <w:rsid w:val="00E65D94"/>
    <w:rsid w:val="00E66CC7"/>
    <w:rsid w:val="00E66E50"/>
    <w:rsid w:val="00E66E87"/>
    <w:rsid w:val="00E67BBB"/>
    <w:rsid w:val="00E700BC"/>
    <w:rsid w:val="00E7187E"/>
    <w:rsid w:val="00E724C0"/>
    <w:rsid w:val="00E73202"/>
    <w:rsid w:val="00E73778"/>
    <w:rsid w:val="00E75535"/>
    <w:rsid w:val="00E75937"/>
    <w:rsid w:val="00E75D92"/>
    <w:rsid w:val="00E809AD"/>
    <w:rsid w:val="00E81432"/>
    <w:rsid w:val="00E8221F"/>
    <w:rsid w:val="00E833CC"/>
    <w:rsid w:val="00E84AF5"/>
    <w:rsid w:val="00E85586"/>
    <w:rsid w:val="00E855B4"/>
    <w:rsid w:val="00E85697"/>
    <w:rsid w:val="00E856E8"/>
    <w:rsid w:val="00E86083"/>
    <w:rsid w:val="00E8741F"/>
    <w:rsid w:val="00E903AB"/>
    <w:rsid w:val="00E92175"/>
    <w:rsid w:val="00E92602"/>
    <w:rsid w:val="00E92712"/>
    <w:rsid w:val="00E92AD6"/>
    <w:rsid w:val="00E92C4C"/>
    <w:rsid w:val="00E93333"/>
    <w:rsid w:val="00E9363C"/>
    <w:rsid w:val="00E94D3B"/>
    <w:rsid w:val="00E95E92"/>
    <w:rsid w:val="00E96F0D"/>
    <w:rsid w:val="00EA200A"/>
    <w:rsid w:val="00EA24DA"/>
    <w:rsid w:val="00EA3027"/>
    <w:rsid w:val="00EA4082"/>
    <w:rsid w:val="00EA410E"/>
    <w:rsid w:val="00EA42D4"/>
    <w:rsid w:val="00EA473A"/>
    <w:rsid w:val="00EA4ADC"/>
    <w:rsid w:val="00EA5310"/>
    <w:rsid w:val="00EA676A"/>
    <w:rsid w:val="00EB2371"/>
    <w:rsid w:val="00EB2AE3"/>
    <w:rsid w:val="00EB2DF9"/>
    <w:rsid w:val="00EB3AA9"/>
    <w:rsid w:val="00EB3ED3"/>
    <w:rsid w:val="00EB40E7"/>
    <w:rsid w:val="00EB473B"/>
    <w:rsid w:val="00EB4A41"/>
    <w:rsid w:val="00EB784A"/>
    <w:rsid w:val="00EC1989"/>
    <w:rsid w:val="00EC2839"/>
    <w:rsid w:val="00EC2C37"/>
    <w:rsid w:val="00EC3011"/>
    <w:rsid w:val="00EC3306"/>
    <w:rsid w:val="00EC42F3"/>
    <w:rsid w:val="00EC5082"/>
    <w:rsid w:val="00EC61A5"/>
    <w:rsid w:val="00EC6299"/>
    <w:rsid w:val="00EC6F48"/>
    <w:rsid w:val="00ED034D"/>
    <w:rsid w:val="00ED0678"/>
    <w:rsid w:val="00ED0BB0"/>
    <w:rsid w:val="00ED17FC"/>
    <w:rsid w:val="00ED2240"/>
    <w:rsid w:val="00ED24C4"/>
    <w:rsid w:val="00ED3470"/>
    <w:rsid w:val="00ED520A"/>
    <w:rsid w:val="00ED541E"/>
    <w:rsid w:val="00ED797B"/>
    <w:rsid w:val="00EE00FE"/>
    <w:rsid w:val="00EE037B"/>
    <w:rsid w:val="00EE14AA"/>
    <w:rsid w:val="00EE16EB"/>
    <w:rsid w:val="00EE1FFC"/>
    <w:rsid w:val="00EE2808"/>
    <w:rsid w:val="00EE2BBA"/>
    <w:rsid w:val="00EE2D34"/>
    <w:rsid w:val="00EE33A0"/>
    <w:rsid w:val="00EE4453"/>
    <w:rsid w:val="00EE5F75"/>
    <w:rsid w:val="00EE6198"/>
    <w:rsid w:val="00EE639D"/>
    <w:rsid w:val="00EE63C9"/>
    <w:rsid w:val="00EE7A0B"/>
    <w:rsid w:val="00EF1A96"/>
    <w:rsid w:val="00EF3413"/>
    <w:rsid w:val="00EF3A92"/>
    <w:rsid w:val="00EF3D03"/>
    <w:rsid w:val="00EF4709"/>
    <w:rsid w:val="00EF69A4"/>
    <w:rsid w:val="00EF7033"/>
    <w:rsid w:val="00F0052B"/>
    <w:rsid w:val="00F02B3F"/>
    <w:rsid w:val="00F02C5D"/>
    <w:rsid w:val="00F03C45"/>
    <w:rsid w:val="00F03F0C"/>
    <w:rsid w:val="00F04757"/>
    <w:rsid w:val="00F0521B"/>
    <w:rsid w:val="00F056F0"/>
    <w:rsid w:val="00F05960"/>
    <w:rsid w:val="00F05F7C"/>
    <w:rsid w:val="00F0743F"/>
    <w:rsid w:val="00F110E0"/>
    <w:rsid w:val="00F12E85"/>
    <w:rsid w:val="00F13DFF"/>
    <w:rsid w:val="00F1421C"/>
    <w:rsid w:val="00F147AF"/>
    <w:rsid w:val="00F14CAF"/>
    <w:rsid w:val="00F16511"/>
    <w:rsid w:val="00F16561"/>
    <w:rsid w:val="00F179A1"/>
    <w:rsid w:val="00F214CC"/>
    <w:rsid w:val="00F21EAB"/>
    <w:rsid w:val="00F22F93"/>
    <w:rsid w:val="00F23839"/>
    <w:rsid w:val="00F246FE"/>
    <w:rsid w:val="00F2570F"/>
    <w:rsid w:val="00F27EF0"/>
    <w:rsid w:val="00F30C2D"/>
    <w:rsid w:val="00F31D58"/>
    <w:rsid w:val="00F323BA"/>
    <w:rsid w:val="00F34AEE"/>
    <w:rsid w:val="00F34E52"/>
    <w:rsid w:val="00F3691D"/>
    <w:rsid w:val="00F36D5C"/>
    <w:rsid w:val="00F374DC"/>
    <w:rsid w:val="00F40E1F"/>
    <w:rsid w:val="00F415BF"/>
    <w:rsid w:val="00F41979"/>
    <w:rsid w:val="00F42D73"/>
    <w:rsid w:val="00F42EF6"/>
    <w:rsid w:val="00F43BE5"/>
    <w:rsid w:val="00F43E32"/>
    <w:rsid w:val="00F44071"/>
    <w:rsid w:val="00F44C30"/>
    <w:rsid w:val="00F44E19"/>
    <w:rsid w:val="00F45094"/>
    <w:rsid w:val="00F46484"/>
    <w:rsid w:val="00F4755E"/>
    <w:rsid w:val="00F47782"/>
    <w:rsid w:val="00F47E6D"/>
    <w:rsid w:val="00F507B9"/>
    <w:rsid w:val="00F50B94"/>
    <w:rsid w:val="00F51379"/>
    <w:rsid w:val="00F52112"/>
    <w:rsid w:val="00F5212F"/>
    <w:rsid w:val="00F5295C"/>
    <w:rsid w:val="00F530E2"/>
    <w:rsid w:val="00F53E30"/>
    <w:rsid w:val="00F54D5F"/>
    <w:rsid w:val="00F55A7C"/>
    <w:rsid w:val="00F562FC"/>
    <w:rsid w:val="00F60199"/>
    <w:rsid w:val="00F60445"/>
    <w:rsid w:val="00F6124F"/>
    <w:rsid w:val="00F62332"/>
    <w:rsid w:val="00F624CC"/>
    <w:rsid w:val="00F62B40"/>
    <w:rsid w:val="00F63CAC"/>
    <w:rsid w:val="00F64120"/>
    <w:rsid w:val="00F641D3"/>
    <w:rsid w:val="00F6467E"/>
    <w:rsid w:val="00F64EA6"/>
    <w:rsid w:val="00F65076"/>
    <w:rsid w:val="00F654AE"/>
    <w:rsid w:val="00F65AC2"/>
    <w:rsid w:val="00F664A7"/>
    <w:rsid w:val="00F67943"/>
    <w:rsid w:val="00F70633"/>
    <w:rsid w:val="00F71B1A"/>
    <w:rsid w:val="00F72375"/>
    <w:rsid w:val="00F734A9"/>
    <w:rsid w:val="00F73BFB"/>
    <w:rsid w:val="00F73D39"/>
    <w:rsid w:val="00F7421C"/>
    <w:rsid w:val="00F749F5"/>
    <w:rsid w:val="00F7502D"/>
    <w:rsid w:val="00F757C7"/>
    <w:rsid w:val="00F759CA"/>
    <w:rsid w:val="00F764B4"/>
    <w:rsid w:val="00F76FE6"/>
    <w:rsid w:val="00F77130"/>
    <w:rsid w:val="00F779E1"/>
    <w:rsid w:val="00F77D0E"/>
    <w:rsid w:val="00F8075E"/>
    <w:rsid w:val="00F81883"/>
    <w:rsid w:val="00F82EB3"/>
    <w:rsid w:val="00F8332F"/>
    <w:rsid w:val="00F835BB"/>
    <w:rsid w:val="00F836CB"/>
    <w:rsid w:val="00F8433A"/>
    <w:rsid w:val="00F84B88"/>
    <w:rsid w:val="00F8653B"/>
    <w:rsid w:val="00F875C7"/>
    <w:rsid w:val="00F87CA6"/>
    <w:rsid w:val="00F87DD3"/>
    <w:rsid w:val="00F90BB3"/>
    <w:rsid w:val="00F91BFB"/>
    <w:rsid w:val="00F92FCD"/>
    <w:rsid w:val="00F96387"/>
    <w:rsid w:val="00FA2410"/>
    <w:rsid w:val="00FA2764"/>
    <w:rsid w:val="00FA294D"/>
    <w:rsid w:val="00FA3B0F"/>
    <w:rsid w:val="00FA4C08"/>
    <w:rsid w:val="00FA4D4A"/>
    <w:rsid w:val="00FA69BC"/>
    <w:rsid w:val="00FA6C16"/>
    <w:rsid w:val="00FB06CA"/>
    <w:rsid w:val="00FB120E"/>
    <w:rsid w:val="00FB13DB"/>
    <w:rsid w:val="00FB210E"/>
    <w:rsid w:val="00FB2440"/>
    <w:rsid w:val="00FB2DB5"/>
    <w:rsid w:val="00FB4061"/>
    <w:rsid w:val="00FB4F69"/>
    <w:rsid w:val="00FB518F"/>
    <w:rsid w:val="00FB5FC3"/>
    <w:rsid w:val="00FB6159"/>
    <w:rsid w:val="00FC0610"/>
    <w:rsid w:val="00FC0DDA"/>
    <w:rsid w:val="00FC2532"/>
    <w:rsid w:val="00FC2A3B"/>
    <w:rsid w:val="00FC579B"/>
    <w:rsid w:val="00FC618C"/>
    <w:rsid w:val="00FC64EA"/>
    <w:rsid w:val="00FC70EE"/>
    <w:rsid w:val="00FC79F4"/>
    <w:rsid w:val="00FC7AA0"/>
    <w:rsid w:val="00FC7F56"/>
    <w:rsid w:val="00FD0C0D"/>
    <w:rsid w:val="00FD192A"/>
    <w:rsid w:val="00FD1B39"/>
    <w:rsid w:val="00FD2C1E"/>
    <w:rsid w:val="00FD49F9"/>
    <w:rsid w:val="00FD4FF3"/>
    <w:rsid w:val="00FD5098"/>
    <w:rsid w:val="00FD5824"/>
    <w:rsid w:val="00FD5F42"/>
    <w:rsid w:val="00FD65E4"/>
    <w:rsid w:val="00FD72E0"/>
    <w:rsid w:val="00FD795D"/>
    <w:rsid w:val="00FD7ED3"/>
    <w:rsid w:val="00FE0D45"/>
    <w:rsid w:val="00FE2B40"/>
    <w:rsid w:val="00FE67E6"/>
    <w:rsid w:val="00FE6B66"/>
    <w:rsid w:val="00FE75A5"/>
    <w:rsid w:val="00FE77C8"/>
    <w:rsid w:val="00FF02B0"/>
    <w:rsid w:val="00FF085F"/>
    <w:rsid w:val="00FF2959"/>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1FDC171"/>
  <w15:docId w15:val="{FAA0D7C8-48AC-4FFB-978B-F60F91A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semiHidden/>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9A0E67"/>
    <w:pPr>
      <w:tabs>
        <w:tab w:val="right" w:leader="dot" w:pos="10070"/>
      </w:tabs>
      <w:spacing w:before="0" w:after="60" w:line="259" w:lineRule="auto"/>
      <w:jc w:val="both"/>
    </w:pPr>
    <w:rPr>
      <w:bCs/>
      <w:noProof/>
      <w:sz w:val="20"/>
    </w:rPr>
  </w:style>
  <w:style w:type="paragraph" w:styleId="TOC2">
    <w:name w:val="toc 2"/>
    <w:basedOn w:val="Normal"/>
    <w:next w:val="Normal"/>
    <w:autoRedefine/>
    <w:uiPriority w:val="39"/>
    <w:qFormat/>
    <w:rsid w:val="00867820"/>
    <w:pPr>
      <w:tabs>
        <w:tab w:val="right" w:leader="dot" w:pos="10502"/>
      </w:tabs>
      <w:spacing w:before="0" w:line="21" w:lineRule="atLeast"/>
      <w:ind w:left="180"/>
      <w:jc w:val="center"/>
    </w:pPr>
    <w:rPr>
      <w:rFonts w:asciiTheme="minorHAnsi" w:hAnsiTheme="minorHAnsi" w:cstheme="minorHAnsi"/>
      <w:iCs/>
      <w:sz w:val="28"/>
      <w:szCs w:val="28"/>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094685"/>
    <w:rPr>
      <w:color w:val="2B579A"/>
      <w:shd w:val="clear" w:color="auto" w:fill="E6E6E6"/>
    </w:rPr>
  </w:style>
  <w:style w:type="character" w:styleId="UnresolvedMention">
    <w:name w:val="Unresolved Mention"/>
    <w:basedOn w:val="DefaultParagraphFont"/>
    <w:uiPriority w:val="99"/>
    <w:semiHidden/>
    <w:unhideWhenUsed/>
    <w:rsid w:val="00385C1A"/>
    <w:rPr>
      <w:color w:val="808080"/>
      <w:shd w:val="clear" w:color="auto" w:fill="E6E6E6"/>
    </w:rPr>
  </w:style>
  <w:style w:type="character" w:customStyle="1" w:styleId="DefaultTextChar">
    <w:name w:val="Default Text Char"/>
    <w:link w:val="DefaultText"/>
    <w:locked/>
    <w:rsid w:val="00637DCE"/>
    <w:rPr>
      <w:snapToGrid w:val="0"/>
      <w:sz w:val="24"/>
    </w:rPr>
  </w:style>
  <w:style w:type="character" w:customStyle="1" w:styleId="TitleChar">
    <w:name w:val="Title Char"/>
    <w:basedOn w:val="DefaultParagraphFont"/>
    <w:link w:val="Title"/>
    <w:rsid w:val="00FA2410"/>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33340209">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443450433">
      <w:bodyDiv w:val="1"/>
      <w:marLeft w:val="0"/>
      <w:marRight w:val="0"/>
      <w:marTop w:val="0"/>
      <w:marBottom w:val="0"/>
      <w:divBdr>
        <w:top w:val="none" w:sz="0" w:space="0" w:color="auto"/>
        <w:left w:val="none" w:sz="0" w:space="0" w:color="auto"/>
        <w:bottom w:val="none" w:sz="0" w:space="0" w:color="auto"/>
        <w:right w:val="none" w:sz="0" w:space="0" w:color="auto"/>
      </w:divBdr>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731994540">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ionalservice.gov/egrants/" TargetMode="External"/><Relationship Id="rId117" Type="http://schemas.openxmlformats.org/officeDocument/2006/relationships/theme" Target="theme/theme1.xml"/><Relationship Id="rId21" Type="http://schemas.openxmlformats.org/officeDocument/2006/relationships/hyperlink" Target="https://volunteermaine.gov/" TargetMode="External"/><Relationship Id="rId42" Type="http://schemas.openxmlformats.org/officeDocument/2006/relationships/hyperlink" Target="http://www.ServiceYear.org" TargetMode="External"/><Relationship Id="rId47" Type="http://schemas.openxmlformats.org/officeDocument/2006/relationships/hyperlink" Target="http://www.nationalservice.gov/resources/terms-and-conditions-cncs-grants" TargetMode="External"/><Relationship Id="rId63" Type="http://schemas.openxmlformats.org/officeDocument/2006/relationships/footer" Target="footer1.xml"/><Relationship Id="rId68" Type="http://schemas.openxmlformats.org/officeDocument/2006/relationships/image" Target="media/image6.jpeg"/><Relationship Id="rId84" Type="http://schemas.openxmlformats.org/officeDocument/2006/relationships/hyperlink" Target="https://www.ecfr.gov/cgi-bin/text-idx?SID=33a45bd4ae4a1b2ef10c18c2213daf80&amp;mc=true&amp;node=pt45.4.2520&amp;rgn=div5" TargetMode="External"/><Relationship Id="rId89" Type="http://schemas.openxmlformats.org/officeDocument/2006/relationships/hyperlink" Target="https://www.ecfr.gov/cgi-bin/text-idx?SID=33a45bd4ae4a1b2ef10c18c2213daf80&amp;mc=true&amp;node=pt45.4.2521&amp;rgn=div5" TargetMode="External"/><Relationship Id="rId112" Type="http://schemas.openxmlformats.org/officeDocument/2006/relationships/hyperlink" Target="http://www.nationalservice.gov/resources/evaluation/cncs-evaluation-policies" TargetMode="External"/><Relationship Id="rId16" Type="http://schemas.openxmlformats.org/officeDocument/2006/relationships/hyperlink" Target="https://mainestate.zoom.us/meeting/register/tZUld-6pqD4uHNJAh9x3Tpz-7q1YYSbBe9oz" TargetMode="External"/><Relationship Id="rId107" Type="http://schemas.openxmlformats.org/officeDocument/2006/relationships/hyperlink" Target="http://www.nationalservice.gov/resources/terms-and-conditions-cncs-grants" TargetMode="External"/><Relationship Id="rId11" Type="http://schemas.openxmlformats.org/officeDocument/2006/relationships/image" Target="media/image1.jpeg"/><Relationship Id="rId24" Type="http://schemas.openxmlformats.org/officeDocument/2006/relationships/hyperlink" Target="https://www.ers.usda.gov/data-products/rural-urban-continuum-codes/" TargetMode="External"/><Relationship Id="rId32" Type="http://schemas.openxmlformats.org/officeDocument/2006/relationships/image" Target="media/image5.png"/><Relationship Id="rId37" Type="http://schemas.openxmlformats.org/officeDocument/2006/relationships/hyperlink" Target="http://www.nationalservice.gov/resources/performance-measurement/americorps" TargetMode="External"/><Relationship Id="rId40" Type="http://schemas.openxmlformats.org/officeDocument/2006/relationships/hyperlink" Target="https://independentsector.org/resource/the-value-of-volunteer-time/" TargetMode="External"/><Relationship Id="rId45" Type="http://schemas.openxmlformats.org/officeDocument/2006/relationships/hyperlink" Target="http://www.nsopr.gov/" TargetMode="External"/><Relationship Id="rId53" Type="http://schemas.openxmlformats.org/officeDocument/2006/relationships/hyperlink" Target="http://www.nationalservice.gov/egrants/" TargetMode="External"/><Relationship Id="rId58" Type="http://schemas.openxmlformats.org/officeDocument/2006/relationships/hyperlink" Target="http://www.nationalservice.gov/build-your-capacity/grants/egrants" TargetMode="External"/><Relationship Id="rId66" Type="http://schemas.openxmlformats.org/officeDocument/2006/relationships/hyperlink" Target="https://www.nationalservice.gov/sites/default/files/documents/2019%20Performance%20Measures%20Instructions%20FINAL%20CLEAN_Updated.pdf" TargetMode="External"/><Relationship Id="rId74" Type="http://schemas.openxmlformats.org/officeDocument/2006/relationships/image" Target="media/image10.png"/><Relationship Id="rId79" Type="http://schemas.openxmlformats.org/officeDocument/2006/relationships/hyperlink" Target="http://www.usdoj.gov/archive/fbci/effect-rfra.pdf" TargetMode="External"/><Relationship Id="rId87" Type="http://schemas.openxmlformats.org/officeDocument/2006/relationships/hyperlink" Target="https://www.ecfr.gov/cgi-bin/text-idx?SID=33a45bd4ae4a1b2ef10c18c2213daf80&amp;mc=true&amp;node=pt45.4.2522&amp;rgn=div5" TargetMode="External"/><Relationship Id="rId102" Type="http://schemas.openxmlformats.org/officeDocument/2006/relationships/hyperlink" Target="http://www.americorps.gov/for_individuals/ready/index.asp" TargetMode="External"/><Relationship Id="rId110" Type="http://schemas.openxmlformats.org/officeDocument/2006/relationships/hyperlink" Target="https://sam.gov/SAM/pages/public/loginFAQ.jsf" TargetMode="External"/><Relationship Id="rId115" Type="http://schemas.openxmlformats.org/officeDocument/2006/relationships/hyperlink" Target="https://www.nationalservice.gov/impact-our-nation/evidence-exchange" TargetMode="External"/><Relationship Id="rId5" Type="http://schemas.openxmlformats.org/officeDocument/2006/relationships/numbering" Target="numbering.xml"/><Relationship Id="rId61" Type="http://schemas.openxmlformats.org/officeDocument/2006/relationships/hyperlink" Target="https://www.grants.gov/learn-grants/grant-policies/omb-uniform-guidance-2014.html" TargetMode="External"/><Relationship Id="rId82" Type="http://schemas.openxmlformats.org/officeDocument/2006/relationships/hyperlink" Target="http://www.maine.gov/purchases/policies/120.shtml" TargetMode="External"/><Relationship Id="rId90" Type="http://schemas.openxmlformats.org/officeDocument/2006/relationships/hyperlink" Target="https://www.ecfr.gov/cgi-bin/text-idx?SID=33a45bd4ae4a1b2ef10c18c2213daf80&amp;mc=true&amp;node=pt45.4.2522&amp;rgn=div5" TargetMode="External"/><Relationship Id="rId95" Type="http://schemas.openxmlformats.org/officeDocument/2006/relationships/hyperlink" Target="http://www.nationalservice.gov/sites/default/files/upload/policy%20FAQs%207.31.14%20final.pdf" TargetMode="External"/><Relationship Id="rId19" Type="http://schemas.openxmlformats.org/officeDocument/2006/relationships/hyperlink" Target="http://www.ers.usda.gov/data-products/rural-urban-commuting-area-codes.aspx" TargetMode="External"/><Relationship Id="rId14" Type="http://schemas.openxmlformats.org/officeDocument/2006/relationships/hyperlink" Target="https://www.maine.gov/dafs/bbm/procurementservices/vendors/grants" TargetMode="External"/><Relationship Id="rId22" Type="http://schemas.openxmlformats.org/officeDocument/2006/relationships/image" Target="media/image4.png"/><Relationship Id="rId27" Type="http://schemas.openxmlformats.org/officeDocument/2006/relationships/hyperlink" Target="mailto:Proposals@maine.gov" TargetMode="External"/><Relationship Id="rId30" Type="http://schemas.openxmlformats.org/officeDocument/2006/relationships/hyperlink" Target="https://mainestate.zoom.us/meeting/register/tZUld-6pqD4uHNJAh9x3Tpz-7q1YYSbBe9oz" TargetMode="External"/><Relationship Id="rId35" Type="http://schemas.openxmlformats.org/officeDocument/2006/relationships/hyperlink" Target="http://www.nationalservice.gov/sites/default/files/olc/moodle/fm_key_concepts_of_cash_and_in_kind_match/view1c03.html?id=3213" TargetMode="External"/><Relationship Id="rId43" Type="http://schemas.openxmlformats.org/officeDocument/2006/relationships/hyperlink" Target="https://serviceyear.org/serveinmaine/" TargetMode="External"/><Relationship Id="rId48" Type="http://schemas.openxmlformats.org/officeDocument/2006/relationships/hyperlink" Target="https://www.nationalservice.gov/sites/default/files/documents/FAQs_4_10_14.pdf" TargetMode="External"/><Relationship Id="rId56" Type="http://schemas.openxmlformats.org/officeDocument/2006/relationships/hyperlink" Target="https://sam.gov/SAM/pages/public/loginFAQ.jsf" TargetMode="External"/><Relationship Id="rId64" Type="http://schemas.openxmlformats.org/officeDocument/2006/relationships/footer" Target="footer2.xml"/><Relationship Id="rId69" Type="http://schemas.openxmlformats.org/officeDocument/2006/relationships/hyperlink" Target="http://www.ecfr.gov/cgi-bin/text-idx?SID=2ea79b2eb0c09e5c1ad42ea96846484e&amp;node=se45.4.2521_195&amp;rgn=div8" TargetMode="External"/><Relationship Id="rId77" Type="http://schemas.openxmlformats.org/officeDocument/2006/relationships/image" Target="media/image13.png"/><Relationship Id="rId100" Type="http://schemas.openxmlformats.org/officeDocument/2006/relationships/hyperlink" Target="http://www.nationalservice.gov/resources/performance-measurement/egrants-performance-measures-module-americorps" TargetMode="External"/><Relationship Id="rId105" Type="http://schemas.openxmlformats.org/officeDocument/2006/relationships/hyperlink" Target="http://www.independentsector.org/programs/research/volunteer_time.html" TargetMode="External"/><Relationship Id="rId113" Type="http://schemas.openxmlformats.org/officeDocument/2006/relationships/hyperlink" Target="http://www.nationalservice.gov/resources/evaluation/planning-evaluation" TargetMode="External"/><Relationship Id="rId8" Type="http://schemas.openxmlformats.org/officeDocument/2006/relationships/webSettings" Target="webSettings.xml"/><Relationship Id="rId51" Type="http://schemas.openxmlformats.org/officeDocument/2006/relationships/hyperlink" Target="https://www.truescreen.com/" TargetMode="External"/><Relationship Id="rId72" Type="http://schemas.openxmlformats.org/officeDocument/2006/relationships/image" Target="media/image8.png"/><Relationship Id="rId80" Type="http://schemas.openxmlformats.org/officeDocument/2006/relationships/hyperlink" Target="https://volunteermaine.gov/index.php/" TargetMode="External"/><Relationship Id="rId85" Type="http://schemas.openxmlformats.org/officeDocument/2006/relationships/hyperlink" Target="https://www.ecfr.gov/cgi-bin/text-idx?SID=33a45bd4ae4a1b2ef10c18c2213daf80&amp;mc=true&amp;node=pt45.4.2520&amp;rgn=div5" TargetMode="External"/><Relationship Id="rId93" Type="http://schemas.openxmlformats.org/officeDocument/2006/relationships/hyperlink" Target="https://www.ecfr.gov/cgi-bin/text-idx?SID=33a45bd4ae4a1b2ef10c18c2213daf80&amp;mc=true&amp;node=pt45.4.2522&amp;rgn=div5" TargetMode="External"/><Relationship Id="rId98" Type="http://schemas.openxmlformats.org/officeDocument/2006/relationships/hyperlink" Target="http://www.nationalservice.gov/resources/performance-measurement/americorps"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mainestate.zoom.us/meeting/register/tZEkc-GppjItE9H3xKr8yvFOkcfoUpUfeb8I" TargetMode="External"/><Relationship Id="rId25" Type="http://schemas.openxmlformats.org/officeDocument/2006/relationships/hyperlink" Target="http://www.nationalservice.gov/egrants/" TargetMode="External"/><Relationship Id="rId33" Type="http://schemas.openxmlformats.org/officeDocument/2006/relationships/hyperlink" Target="https://www.ecfr.gov/cgi-bin/text-idx?SID=f7c1bb009ccd5ab35545f1f171016a13&amp;mc=true&amp;tpl=/ecfrbrowse/Title45/45cfrv4_02.tpl" TargetMode="External"/><Relationship Id="rId38" Type="http://schemas.openxmlformats.org/officeDocument/2006/relationships/hyperlink" Target="https://www.nationalservice.gov/sites/default/files/documents/3%20ASN_FY2021_PerformanceMeasuresInstructions_FINAL_508.pdf" TargetMode="External"/><Relationship Id="rId46" Type="http://schemas.openxmlformats.org/officeDocument/2006/relationships/hyperlink" Target="http://www.nationalservice.gov/programs/americorps/segal-americorps-education-award" TargetMode="External"/><Relationship Id="rId59" Type="http://schemas.openxmlformats.org/officeDocument/2006/relationships/hyperlink" Target="http://www.nationalservice.gov" TargetMode="External"/><Relationship Id="rId67" Type="http://schemas.openxmlformats.org/officeDocument/2006/relationships/hyperlink" Target="https://www.nationalservice.gov/resources/performance-measurement/egrants-performance-measures-module-americorps" TargetMode="External"/><Relationship Id="rId103" Type="http://schemas.openxmlformats.org/officeDocument/2006/relationships/hyperlink" Target="https://serviceyear.org/" TargetMode="External"/><Relationship Id="rId108" Type="http://schemas.openxmlformats.org/officeDocument/2006/relationships/hyperlink" Target="http://www.nationalservice.gov/resources/financial-management" TargetMode="External"/><Relationship Id="rId11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www.americorps.gov/for_individuals/ready/index.asp" TargetMode="External"/><Relationship Id="rId54" Type="http://schemas.openxmlformats.org/officeDocument/2006/relationships/hyperlink" Target="http://www.nationalservice.gov/build-your-capacity/grants/egrants" TargetMode="External"/><Relationship Id="rId62" Type="http://schemas.openxmlformats.org/officeDocument/2006/relationships/header" Target="header1.xml"/><Relationship Id="rId70" Type="http://schemas.openxmlformats.org/officeDocument/2006/relationships/hyperlink" Target="http://www.ecfr.gov/cgi-bin/text-idx?SID=2ea79b2eb0c09e5c1ad42ea96846484e&amp;node=se45.4.2540_1110&amp;rgn=div8" TargetMode="External"/><Relationship Id="rId75" Type="http://schemas.openxmlformats.org/officeDocument/2006/relationships/image" Target="media/image11.png"/><Relationship Id="rId83" Type="http://schemas.openxmlformats.org/officeDocument/2006/relationships/hyperlink" Target="https://ecfr.federalregister.gov/" TargetMode="External"/><Relationship Id="rId88" Type="http://schemas.openxmlformats.org/officeDocument/2006/relationships/hyperlink" Target="https://www.ecfr.gov/cgi-bin/text-idx?SID=33a45bd4ae4a1b2ef10c18c2213daf80&amp;mc=true&amp;node=pt45.4.2522&amp;rgn=div5" TargetMode="External"/><Relationship Id="rId91" Type="http://schemas.openxmlformats.org/officeDocument/2006/relationships/hyperlink" Target="https://www.ecfr.gov/cgi-bin/text-idx?SID=33a45bd4ae4a1b2ef10c18c2213daf80&amp;mc=true&amp;node=pt45.4.2522&amp;rgn=div5" TargetMode="External"/><Relationship Id="rId96" Type="http://schemas.openxmlformats.org/officeDocument/2006/relationships/hyperlink" Target="http://www.nationalservice.gov/sites/default/files/olc/moodle/fm_key_concepts_of_cash_and_in_kind_match/view1c03.html?id=3213" TargetMode="External"/><Relationship Id="rId111" Type="http://schemas.openxmlformats.org/officeDocument/2006/relationships/hyperlink" Target="https://www.nsopw.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aineservicecommission.gov/grants/" TargetMode="External"/><Relationship Id="rId23" Type="http://schemas.openxmlformats.org/officeDocument/2006/relationships/hyperlink" Target="https://americorps.gov/" TargetMode="External"/><Relationship Id="rId28" Type="http://schemas.openxmlformats.org/officeDocument/2006/relationships/hyperlink" Target="mailto:Service.Commission@maine.gov" TargetMode="External"/><Relationship Id="rId36" Type="http://schemas.openxmlformats.org/officeDocument/2006/relationships/hyperlink" Target="https://www.nationalservice.gov/resources/performance-measurement" TargetMode="External"/><Relationship Id="rId49" Type="http://schemas.openxmlformats.org/officeDocument/2006/relationships/hyperlink" Target="http://www.nationalservice.gov/resources/financial-management" TargetMode="External"/><Relationship Id="rId57" Type="http://schemas.openxmlformats.org/officeDocument/2006/relationships/hyperlink" Target="https://sam.gov/SAM/pages/public/loginFAQ.jsf" TargetMode="External"/><Relationship Id="rId106" Type="http://schemas.openxmlformats.org/officeDocument/2006/relationships/hyperlink" Target="http://www.nationalservice.gov/programs/americorps/segal-americorps-education-award" TargetMode="External"/><Relationship Id="rId114" Type="http://schemas.openxmlformats.org/officeDocument/2006/relationships/hyperlink" Target="https://www.nationalservice.gov/sites/default/files/resource/Alternative-Evaluation-Approach-Guidance-FINAL-5.17.17.pdf" TargetMode="External"/><Relationship Id="rId10" Type="http://schemas.openxmlformats.org/officeDocument/2006/relationships/endnotes" Target="endnotes.xml"/><Relationship Id="rId31" Type="http://schemas.openxmlformats.org/officeDocument/2006/relationships/hyperlink" Target="http://www.maine.gov/dafs/procurementservices/policies-procedures/chapter-120" TargetMode="External"/><Relationship Id="rId44" Type="http://schemas.openxmlformats.org/officeDocument/2006/relationships/hyperlink" Target="http://www.Idealist.org" TargetMode="External"/><Relationship Id="rId52" Type="http://schemas.openxmlformats.org/officeDocument/2006/relationships/hyperlink" Target="http://www.nationalservice.gov/resources/criminal-history-check" TargetMode="External"/><Relationship Id="rId60" Type="http://schemas.openxmlformats.org/officeDocument/2006/relationships/hyperlink" Target="mailto:Proposals@maine.gov" TargetMode="External"/><Relationship Id="rId65" Type="http://schemas.openxmlformats.org/officeDocument/2006/relationships/header" Target="header2.xml"/><Relationship Id="rId73" Type="http://schemas.openxmlformats.org/officeDocument/2006/relationships/image" Target="media/image9.png"/><Relationship Id="rId78" Type="http://schemas.openxmlformats.org/officeDocument/2006/relationships/image" Target="media/image14.png"/><Relationship Id="rId81" Type="http://schemas.openxmlformats.org/officeDocument/2006/relationships/hyperlink" Target="https://americorps.gov/" TargetMode="External"/><Relationship Id="rId86" Type="http://schemas.openxmlformats.org/officeDocument/2006/relationships/hyperlink" Target="https://www.ecfr.gov/cgi-bin/text-idx?SID=33a45bd4ae4a1b2ef10c18c2213daf80&amp;mc=true&amp;node=pt45.4.2522&amp;rgn=div5" TargetMode="External"/><Relationship Id="rId94" Type="http://schemas.openxmlformats.org/officeDocument/2006/relationships/hyperlink" Target="https://www.ecfr.gov/cgi-bin/text-idx?SID=33a45bd4ae4a1b2ef10c18c2213daf80&amp;mc=true&amp;node=pt45.4.2522&amp;rgn=div5" TargetMode="External"/><Relationship Id="rId99" Type="http://schemas.openxmlformats.org/officeDocument/2006/relationships/hyperlink" Target="https://www.nationalservice.gov/sites/default/files/documents/3%20ASN_FY2021_PerformanceMeasuresInstructions_FINAL_508.pdf" TargetMode="External"/><Relationship Id="rId101" Type="http://schemas.openxmlformats.org/officeDocument/2006/relationships/hyperlink" Target="https://www.nationalservice.gov/sites/default/files/resource/Regional_Conferences_High_Quality_PMs_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ervice.commission@maine.gov" TargetMode="External"/><Relationship Id="rId18" Type="http://schemas.openxmlformats.org/officeDocument/2006/relationships/hyperlink" Target="mailto:Proposals@maine.gov" TargetMode="External"/><Relationship Id="rId39" Type="http://schemas.openxmlformats.org/officeDocument/2006/relationships/hyperlink" Target="http://www.nationalservice.gov/resources/performance-measurement/egrants-performance-measures-module-americorps" TargetMode="External"/><Relationship Id="rId109" Type="http://schemas.openxmlformats.org/officeDocument/2006/relationships/hyperlink" Target="http://www.nationalservice.gov/resources/criminal-history-check" TargetMode="External"/><Relationship Id="rId34" Type="http://schemas.openxmlformats.org/officeDocument/2006/relationships/hyperlink" Target="http://www.nationalservice.gov/sites/default/files/upload/policy%20FAQs%207.31.14%20final.pdf" TargetMode="External"/><Relationship Id="rId50" Type="http://schemas.openxmlformats.org/officeDocument/2006/relationships/hyperlink" Target="https://www.truescreen.com/" TargetMode="External"/><Relationship Id="rId55" Type="http://schemas.openxmlformats.org/officeDocument/2006/relationships/hyperlink" Target="http://fedgov.dnb.com/webform" TargetMode="External"/><Relationship Id="rId76" Type="http://schemas.openxmlformats.org/officeDocument/2006/relationships/image" Target="media/image12.png"/><Relationship Id="rId97" Type="http://schemas.openxmlformats.org/officeDocument/2006/relationships/hyperlink" Target="http://www.nationalservice.gov/resources/performance-measurement" TargetMode="External"/><Relationship Id="rId104" Type="http://schemas.openxmlformats.org/officeDocument/2006/relationships/hyperlink" Target="http://health.mo.gov/living/families/adolescenthealth/pdf/InKindDonations.pdf" TargetMode="External"/><Relationship Id="rId7" Type="http://schemas.openxmlformats.org/officeDocument/2006/relationships/settings" Target="settings.xml"/><Relationship Id="rId71" Type="http://schemas.openxmlformats.org/officeDocument/2006/relationships/image" Target="media/image7.png"/><Relationship Id="rId92" Type="http://schemas.openxmlformats.org/officeDocument/2006/relationships/hyperlink" Target="https://www.ecfr.gov/cgi-bin/text-idx?SID=33a45bd4ae4a1b2ef10c18c2213daf80&amp;mc=true&amp;node=pt45.4.2522&amp;rgn=div5" TargetMode="External"/><Relationship Id="rId2" Type="http://schemas.openxmlformats.org/officeDocument/2006/relationships/customXml" Target="../customXml/item2.xml"/><Relationship Id="rId29" Type="http://schemas.openxmlformats.org/officeDocument/2006/relationships/hyperlink" Target="https://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dc4018b69fdd2427ab97ab96da3d884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0874b3940ac827a0d742036eb9fb33f4"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2F91-7695-4D25-860C-135C8DDD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8B68C-4BAD-4A91-8DAC-D1B9CD6B8895}">
  <ds:schemaRefs>
    <ds:schemaRef ds:uri="http://schemas.microsoft.com/sharepoint/v3/contenttype/forms"/>
  </ds:schemaRefs>
</ds:datastoreItem>
</file>

<file path=customXml/itemProps3.xml><?xml version="1.0" encoding="utf-8"?>
<ds:datastoreItem xmlns:ds="http://schemas.openxmlformats.org/officeDocument/2006/customXml" ds:itemID="{C62F5BB5-2739-4D75-96FA-6CBF841C1767}">
  <ds:schemaRefs>
    <ds:schemaRef ds:uri="cc12e628-22e7-462b-b5e1-74e82deda3e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8fb8db8-5e83-4878-b6e4-6d2cebaeeb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E0768C-072E-498C-98EA-3357F20C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37749</Words>
  <Characters>215175</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252420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Cotnoir, Jeff</cp:lastModifiedBy>
  <cp:revision>2</cp:revision>
  <cp:lastPrinted>2021-02-24T17:38:00Z</cp:lastPrinted>
  <dcterms:created xsi:type="dcterms:W3CDTF">2021-03-02T16:44:00Z</dcterms:created>
  <dcterms:modified xsi:type="dcterms:W3CDTF">2021-03-02T16:44:00Z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