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501C80B" w:rsidR="00E25FC1" w:rsidRPr="00513F8B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0C6D82" w:rsidRPr="00513F8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201904076 #3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195BA74C" w:rsidR="00B02C35" w:rsidRPr="00513F8B" w:rsidRDefault="000C6D8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201904076 Maine Farms for the Future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1430D258" w:rsidR="00B531C0" w:rsidRPr="00513F8B" w:rsidRDefault="000C6D8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Department of Agriculture, Conservation and Forestry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6FB8AED" w:rsidR="00B02C35" w:rsidRPr="00513F8B" w:rsidRDefault="002051B8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02/13/20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40B4698C" w:rsidR="00B02C35" w:rsidRPr="00513F8B" w:rsidRDefault="002051B8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05/12/20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8E247C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7135FDB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0176C644" w14:textId="77777777" w:rsidR="001A3B9A" w:rsidRDefault="001A3B9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B8191" w14:textId="70E28BA7" w:rsidR="00B02C35" w:rsidRPr="00C118CB" w:rsidRDefault="00F62F36" w:rsidP="002051B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</w:t>
            </w:r>
            <w:r w:rsidR="000C6D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RFP </w:t>
            </w:r>
            <w:r w:rsidR="002051B8">
              <w:rPr>
                <w:rFonts w:ascii="Arial" w:hAnsi="Arial" w:cs="Arial"/>
              </w:rPr>
              <w:t>to specify Spring 2020 application opportunity.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1C345A48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RFP </w:t>
            </w:r>
          </w:p>
          <w:p w14:paraId="29A2D10C" w14:textId="4B213DC8" w:rsidR="001A3B9A" w:rsidRDefault="001A3B9A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32C99" w14:textId="77777777" w:rsidR="000B5EF4" w:rsidRDefault="000C6D82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EF4"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r w:rsidR="00F62F36" w:rsidRPr="000B5EF4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Start"/>
            <w:r w:rsidR="001A3B9A" w:rsidRPr="000B5EF4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="00F62F36" w:rsidRPr="000B5EF4">
              <w:rPr>
                <w:rFonts w:ascii="Arial" w:eastAsia="Calibri" w:hAnsi="Arial" w:cs="Arial"/>
                <w:b/>
                <w:sz w:val="24"/>
                <w:szCs w:val="24"/>
              </w:rPr>
              <w:t>Application</w:t>
            </w:r>
            <w:proofErr w:type="gramEnd"/>
            <w:r w:rsidR="00F62F36" w:rsidRPr="000B5E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Submittals</w:t>
            </w:r>
            <w:r w:rsidR="00F62F36" w:rsidRPr="000B5E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71E7FF1" w14:textId="5C8E0521" w:rsidR="00B02C35" w:rsidRPr="000B5EF4" w:rsidRDefault="00F62F36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5EF4">
              <w:rPr>
                <w:rFonts w:ascii="Arial" w:hAnsi="Arial" w:cs="Arial"/>
                <w:bCs/>
                <w:sz w:val="24"/>
                <w:szCs w:val="24"/>
              </w:rPr>
              <w:t xml:space="preserve">Applications may be submitted for evaluation when provided by the Department.  </w:t>
            </w:r>
            <w:r w:rsidRPr="000B5EF4">
              <w:rPr>
                <w:rFonts w:ascii="Arial" w:hAnsi="Arial" w:cs="Arial"/>
                <w:sz w:val="24"/>
                <w:szCs w:val="24"/>
              </w:rPr>
              <w:t xml:space="preserve">While this RFP is active, the new </w:t>
            </w:r>
            <w:r w:rsidRPr="002051B8">
              <w:rPr>
                <w:rFonts w:ascii="Arial" w:hAnsi="Arial" w:cs="Arial"/>
                <w:b/>
                <w:sz w:val="24"/>
                <w:szCs w:val="24"/>
              </w:rPr>
              <w:t>Phase 2 application form will be available on the 3</w:t>
            </w:r>
            <w:r w:rsidRPr="002051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2051B8">
              <w:rPr>
                <w:rFonts w:ascii="Arial" w:hAnsi="Arial" w:cs="Arial"/>
                <w:b/>
                <w:sz w:val="24"/>
                <w:szCs w:val="24"/>
              </w:rPr>
              <w:t xml:space="preserve"> Tuesday of February </w:t>
            </w:r>
            <w:r w:rsidR="000B5EF4" w:rsidRPr="002051B8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0B5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EF4">
              <w:rPr>
                <w:rFonts w:ascii="Arial" w:hAnsi="Arial" w:cs="Arial"/>
                <w:sz w:val="24"/>
                <w:szCs w:val="24"/>
              </w:rPr>
              <w:t xml:space="preserve">at </w:t>
            </w:r>
            <w:hyperlink r:id="rId12" w:history="1">
              <w:r w:rsidRPr="000B5E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https://www.maine.gov/dafs/bbm/procurementservices/vendors/grants</w:t>
              </w:r>
            </w:hyperlink>
            <w:r w:rsidRPr="000B5EF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7ED5BE5" w14:textId="27EB25E0" w:rsidR="00F62F36" w:rsidRPr="000B5EF4" w:rsidRDefault="00F62F36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7C090" w14:textId="222C9988" w:rsidR="00F62F36" w:rsidRPr="00EA4136" w:rsidRDefault="00F62F36" w:rsidP="000B5EF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2051B8">
              <w:rPr>
                <w:rFonts w:ascii="Arial" w:hAnsi="Arial" w:cs="Arial"/>
                <w:b/>
                <w:bCs/>
                <w:sz w:val="24"/>
                <w:szCs w:val="24"/>
              </w:rPr>
              <w:t>Spring 2020 Phase 2 application submission deadline</w:t>
            </w: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 will </w:t>
            </w:r>
            <w:r w:rsidR="000B5EF4" w:rsidRPr="00EA4136"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="000B5EF4" w:rsidRPr="00EA4136">
              <w:rPr>
                <w:rFonts w:ascii="Arial" w:hAnsi="Arial" w:cs="Arial"/>
                <w:sz w:val="24"/>
                <w:szCs w:val="24"/>
                <w:u w:val="single"/>
              </w:rPr>
              <w:t xml:space="preserve">by 11:59 pm local time </w:t>
            </w: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on </w:t>
            </w:r>
            <w:r w:rsidR="002051B8" w:rsidRPr="002051B8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  <w:r w:rsidRPr="00205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  <w:r w:rsidR="000B5EF4" w:rsidRPr="00205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51B8" w:rsidRPr="00205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 </w:t>
            </w:r>
            <w:r w:rsidR="000B5EF4" w:rsidRPr="002051B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0B5EF4" w:rsidRPr="00EA41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while this RFP is active. Applications are required to be submitted prior to the submission date and time to be considered for </w:t>
            </w:r>
            <w:r w:rsidR="000B5EF4" w:rsidRPr="00EA4136">
              <w:rPr>
                <w:rFonts w:ascii="Arial" w:hAnsi="Arial" w:cs="Arial"/>
                <w:bCs/>
                <w:sz w:val="24"/>
                <w:szCs w:val="24"/>
              </w:rPr>
              <w:t>this application</w:t>
            </w: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 period.</w:t>
            </w:r>
          </w:p>
          <w:p w14:paraId="20835738" w14:textId="77777777" w:rsidR="00F62F36" w:rsidRPr="00EA4136" w:rsidRDefault="00F62F36" w:rsidP="00F62F3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EA4136">
              <w:rPr>
                <w:rFonts w:ascii="Arial" w:hAnsi="Arial" w:cs="Arial"/>
                <w:sz w:val="24"/>
                <w:szCs w:val="24"/>
                <w:u w:val="single"/>
              </w:rPr>
              <w:t xml:space="preserve">Electronic (email) </w:t>
            </w:r>
            <w:r w:rsidRPr="00EA4136">
              <w:rPr>
                <w:rFonts w:ascii="Arial" w:hAnsi="Arial" w:cs="Arial"/>
                <w:bCs/>
                <w:sz w:val="24"/>
                <w:szCs w:val="24"/>
                <w:u w:val="single"/>
              </w:rPr>
              <w:t>Submission Address</w:t>
            </w:r>
            <w:r w:rsidRPr="00EA413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hyperlink r:id="rId13" w:history="1">
              <w:r w:rsidRPr="00EA4136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  <w:p w14:paraId="62DDD877" w14:textId="73C634B4" w:rsidR="001A3B9A" w:rsidRPr="000B5EF4" w:rsidRDefault="001A3B9A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992E3" w14:textId="77777777" w:rsidR="00EA4136" w:rsidRDefault="00EA4136" w:rsidP="000B5EF4">
            <w:pPr>
              <w:pStyle w:val="DefaultText"/>
              <w:widowControl/>
              <w:rPr>
                <w:rFonts w:ascii="Arial" w:hAnsi="Arial" w:cs="Arial"/>
                <w:b/>
              </w:rPr>
            </w:pPr>
          </w:p>
          <w:p w14:paraId="307E5091" w14:textId="7DEAD175" w:rsidR="000B5EF4" w:rsidRPr="00B51AF6" w:rsidRDefault="000B5EF4" w:rsidP="000B5EF4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Fonts w:ascii="Arial" w:hAnsi="Arial" w:cs="Arial"/>
                <w:b/>
              </w:rPr>
              <w:t xml:space="preserve">Page 4) </w:t>
            </w:r>
            <w:r w:rsidR="002051B8">
              <w:rPr>
                <w:rFonts w:ascii="Arial" w:hAnsi="Arial" w:cs="Arial"/>
                <w:b/>
              </w:rPr>
              <w:t xml:space="preserve">Spring 2020 </w:t>
            </w:r>
            <w:r w:rsidRPr="002051B8">
              <w:rPr>
                <w:rStyle w:val="InitialStyle"/>
                <w:rFonts w:ascii="Arial" w:hAnsi="Arial" w:cs="Arial"/>
                <w:b/>
                <w:bCs/>
              </w:rPr>
              <w:t>Applications f</w:t>
            </w:r>
            <w:r w:rsidRPr="002051B8">
              <w:rPr>
                <w:rStyle w:val="InitialStyle"/>
                <w:rFonts w:ascii="Arial" w:hAnsi="Arial" w:cs="Arial"/>
                <w:b/>
              </w:rPr>
              <w:t xml:space="preserve">or Phase 2 </w:t>
            </w:r>
            <w:r w:rsidRPr="00EA4136">
              <w:rPr>
                <w:rStyle w:val="InitialStyle"/>
                <w:rFonts w:ascii="Arial" w:hAnsi="Arial" w:cs="Arial"/>
                <w:bCs/>
              </w:rPr>
              <w:t xml:space="preserve">must be submitted to the State of Maine Division of Procurement Services, via e-mail, to the following email address: </w:t>
            </w:r>
            <w:hyperlink r:id="rId14" w:history="1">
              <w:r w:rsidRPr="00EA4136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  <w:r w:rsidRPr="00EA4136">
              <w:rPr>
                <w:rFonts w:ascii="Arial" w:hAnsi="Arial" w:cs="Arial"/>
              </w:rPr>
              <w:t>.</w:t>
            </w:r>
            <w:r w:rsidRPr="00EA4136">
              <w:rPr>
                <w:rStyle w:val="InitialStyle"/>
                <w:rFonts w:ascii="Arial" w:hAnsi="Arial" w:cs="Arial"/>
                <w:bCs/>
              </w:rPr>
              <w:t xml:space="preserve">  Application submissions must be received no later than 11:59 pm, local time, on </w:t>
            </w:r>
            <w:r w:rsidRPr="00EA4136">
              <w:rPr>
                <w:rStyle w:val="InitialStyle"/>
                <w:rFonts w:ascii="Arial" w:hAnsi="Arial" w:cs="Arial"/>
                <w:b/>
                <w:bCs/>
              </w:rPr>
              <w:t>Tues</w:t>
            </w:r>
            <w:r w:rsidRPr="00EA4136">
              <w:rPr>
                <w:rFonts w:ascii="Arial" w:eastAsia="Calibri" w:hAnsi="Arial" w:cs="Arial"/>
                <w:b/>
              </w:rPr>
              <w:t>day, May 12</w:t>
            </w:r>
            <w:r w:rsidR="002051B8">
              <w:rPr>
                <w:rFonts w:ascii="Arial" w:eastAsia="Calibri" w:hAnsi="Arial" w:cs="Arial"/>
                <w:b/>
              </w:rPr>
              <w:t>,</w:t>
            </w:r>
            <w:r w:rsidRPr="00EA4136">
              <w:rPr>
                <w:rFonts w:ascii="Arial" w:eastAsia="Calibri" w:hAnsi="Arial" w:cs="Arial"/>
                <w:b/>
              </w:rPr>
              <w:t xml:space="preserve"> 2020</w:t>
            </w:r>
            <w:r w:rsidRPr="00EA4136">
              <w:rPr>
                <w:rFonts w:ascii="Arial" w:eastAsia="Calibri" w:hAnsi="Arial" w:cs="Arial"/>
              </w:rPr>
              <w:t xml:space="preserve">, </w:t>
            </w:r>
            <w:r w:rsidRPr="00EA4136">
              <w:rPr>
                <w:rStyle w:val="InitialStyle"/>
                <w:rFonts w:ascii="Arial" w:hAnsi="Arial" w:cs="Arial"/>
                <w:bCs/>
              </w:rPr>
              <w:t>when they will be opened.</w:t>
            </w:r>
          </w:p>
          <w:p w14:paraId="39DD7829" w14:textId="77777777" w:rsidR="00EA4136" w:rsidRDefault="00EA4136" w:rsidP="000B5EF4">
            <w:pPr>
              <w:pStyle w:val="DefaultText"/>
              <w:widowControl/>
              <w:spacing w:after="120"/>
              <w:rPr>
                <w:rFonts w:ascii="Arial" w:hAnsi="Arial" w:cs="Arial"/>
                <w:b/>
              </w:rPr>
            </w:pPr>
          </w:p>
          <w:p w14:paraId="2A6547FD" w14:textId="38668483" w:rsidR="000B5EF4" w:rsidRPr="000B5EF4" w:rsidRDefault="001A3B9A" w:rsidP="000B5EF4">
            <w:pPr>
              <w:pStyle w:val="DefaultText"/>
              <w:widowControl/>
              <w:spacing w:after="120"/>
              <w:rPr>
                <w:rFonts w:ascii="Arial" w:hAnsi="Arial" w:cs="Arial"/>
                <w:bCs/>
              </w:rPr>
            </w:pPr>
            <w:r w:rsidRPr="000B5EF4">
              <w:rPr>
                <w:rFonts w:ascii="Arial" w:hAnsi="Arial" w:cs="Arial"/>
                <w:b/>
              </w:rPr>
              <w:t xml:space="preserve">Page </w:t>
            </w:r>
            <w:r w:rsidR="000B5EF4" w:rsidRPr="000B5EF4">
              <w:rPr>
                <w:rFonts w:ascii="Arial" w:hAnsi="Arial" w:cs="Arial"/>
                <w:b/>
              </w:rPr>
              <w:t>5</w:t>
            </w:r>
            <w:r w:rsidRPr="000B5EF4">
              <w:rPr>
                <w:rFonts w:ascii="Arial" w:hAnsi="Arial" w:cs="Arial"/>
                <w:b/>
              </w:rPr>
              <w:t xml:space="preserve">)   </w:t>
            </w:r>
            <w:r w:rsidR="000B5EF4" w:rsidRPr="000B5EF4">
              <w:rPr>
                <w:rStyle w:val="InitialStyle"/>
                <w:rFonts w:ascii="Arial" w:hAnsi="Arial" w:cs="Arial"/>
                <w:b/>
                <w:bCs/>
              </w:rPr>
              <w:t>Selected Farm</w:t>
            </w:r>
            <w:r w:rsidR="000B5EF4" w:rsidRPr="000B5EF4">
              <w:rPr>
                <w:rFonts w:ascii="Arial" w:hAnsi="Arial" w:cs="Arial"/>
              </w:rPr>
              <w:t>:</w:t>
            </w:r>
            <w:r w:rsidR="000B5EF4" w:rsidRPr="000B5EF4">
              <w:rPr>
                <w:rFonts w:ascii="Arial" w:hAnsi="Arial" w:cs="Arial"/>
                <w:bCs/>
              </w:rPr>
              <w:t xml:space="preserve"> Is a farm that previously applied to</w:t>
            </w:r>
            <w:r w:rsidR="002051B8">
              <w:rPr>
                <w:rFonts w:ascii="Arial" w:hAnsi="Arial" w:cs="Arial"/>
                <w:bCs/>
              </w:rPr>
              <w:t xml:space="preserve"> </w:t>
            </w:r>
            <w:r w:rsidR="000B5EF4" w:rsidRPr="000B5EF4">
              <w:rPr>
                <w:rFonts w:ascii="Arial" w:hAnsi="Arial" w:cs="Arial"/>
                <w:bCs/>
              </w:rPr>
              <w:t xml:space="preserve">and was selected for Phase 1 between January 1, 2000 and December 31, </w:t>
            </w:r>
            <w:r w:rsidR="000B5EF4" w:rsidRPr="002051B8">
              <w:rPr>
                <w:rFonts w:ascii="Arial" w:hAnsi="Arial" w:cs="Arial"/>
                <w:b/>
                <w:bCs/>
              </w:rPr>
              <w:t>2019</w:t>
            </w:r>
            <w:r w:rsidR="000B5EF4" w:rsidRPr="000B5EF4">
              <w:rPr>
                <w:rFonts w:ascii="Arial" w:hAnsi="Arial" w:cs="Arial"/>
                <w:bCs/>
              </w:rPr>
              <w:t>.</w:t>
            </w:r>
          </w:p>
          <w:p w14:paraId="2749F034" w14:textId="77777777" w:rsidR="00EA4136" w:rsidRDefault="00EA4136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2DBCEE" w14:textId="1FC7B1AC" w:rsidR="00EA4136" w:rsidRPr="00EA4136" w:rsidRDefault="00EA4136" w:rsidP="00EA413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9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Pr="00EA4136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gramEnd"/>
            <w:r w:rsidRPr="00EA4136">
              <w:rPr>
                <w:rFonts w:ascii="Arial" w:hAnsi="Arial" w:cs="Arial"/>
                <w:b/>
                <w:sz w:val="24"/>
                <w:szCs w:val="24"/>
              </w:rPr>
              <w:t xml:space="preserve"> Submittals</w:t>
            </w:r>
          </w:p>
          <w:p w14:paraId="7BB5BBFE" w14:textId="4FF66BD5" w:rsidR="00EA4136" w:rsidRPr="00EA4136" w:rsidRDefault="00EA4136" w:rsidP="00EA4136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EA4136">
              <w:rPr>
                <w:rFonts w:ascii="Arial" w:hAnsi="Arial" w:cs="Arial"/>
                <w:sz w:val="24"/>
                <w:szCs w:val="24"/>
              </w:rPr>
              <w:t xml:space="preserve">Applicants must submit the appropriate application form for each new submission opportunity. </w:t>
            </w:r>
            <w:r w:rsidR="002051B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A4136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2051B8">
              <w:rPr>
                <w:rFonts w:ascii="Arial" w:hAnsi="Arial" w:cs="Arial"/>
                <w:sz w:val="24"/>
                <w:szCs w:val="24"/>
              </w:rPr>
              <w:t xml:space="preserve">Phase 2 </w:t>
            </w:r>
            <w:r w:rsidRPr="00EA4136">
              <w:rPr>
                <w:rFonts w:ascii="Arial" w:hAnsi="Arial" w:cs="Arial"/>
                <w:sz w:val="24"/>
                <w:szCs w:val="24"/>
              </w:rPr>
              <w:t xml:space="preserve">application form will be released and available to prospective applicants at </w:t>
            </w:r>
            <w:hyperlink r:id="rId15" w:history="1">
              <w:r w:rsidRPr="00EA413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https://www.maine.gov/dafs/bbm/procurementservices/vendors/grants</w:t>
              </w:r>
            </w:hyperlink>
            <w:r w:rsidRPr="00EA4136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Pr="002051B8">
              <w:rPr>
                <w:rFonts w:ascii="Arial" w:hAnsi="Arial" w:cs="Arial"/>
                <w:b/>
                <w:sz w:val="24"/>
                <w:szCs w:val="24"/>
              </w:rPr>
              <w:t>3rd Tuesday of February 2020.</w:t>
            </w:r>
            <w:r w:rsidRPr="00EA41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C983BE" w14:textId="3E73A85D" w:rsidR="00EA4136" w:rsidRPr="00C118CB" w:rsidRDefault="00EA4136" w:rsidP="00EA413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8A19D04" w:rsidR="00B02C35" w:rsidRPr="00C118CB" w:rsidRDefault="001A54A3" w:rsidP="00205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  <w:bookmarkStart w:id="0" w:name="_GoBack"/>
      <w:bookmarkEnd w:id="0"/>
    </w:p>
    <w:sectPr w:rsidR="00C118CB" w:rsidRPr="00C118C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7172" w14:textId="77777777" w:rsidR="00726978" w:rsidRDefault="00726978" w:rsidP="009A0B7F">
      <w:pPr>
        <w:spacing w:after="0" w:line="240" w:lineRule="auto"/>
      </w:pPr>
      <w:r>
        <w:separator/>
      </w:r>
    </w:p>
  </w:endnote>
  <w:endnote w:type="continuationSeparator" w:id="0">
    <w:p w14:paraId="737627C1" w14:textId="77777777" w:rsidR="00726978" w:rsidRDefault="00726978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1F33" w14:textId="77777777" w:rsidR="00726978" w:rsidRDefault="00726978" w:rsidP="009A0B7F">
      <w:pPr>
        <w:spacing w:after="0" w:line="240" w:lineRule="auto"/>
      </w:pPr>
      <w:r>
        <w:separator/>
      </w:r>
    </w:p>
  </w:footnote>
  <w:footnote w:type="continuationSeparator" w:id="0">
    <w:p w14:paraId="6C22D678" w14:textId="77777777" w:rsidR="00726978" w:rsidRDefault="00726978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DF5"/>
    <w:multiLevelType w:val="hybridMultilevel"/>
    <w:tmpl w:val="4D84189C"/>
    <w:lvl w:ilvl="0" w:tplc="67ACC9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2157"/>
    <w:multiLevelType w:val="hybridMultilevel"/>
    <w:tmpl w:val="8B30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34102"/>
    <w:multiLevelType w:val="hybridMultilevel"/>
    <w:tmpl w:val="7CCE6C26"/>
    <w:lvl w:ilvl="0" w:tplc="3B8E20FA">
      <w:start w:val="6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3B8A"/>
    <w:rsid w:val="00051CB1"/>
    <w:rsid w:val="000A638B"/>
    <w:rsid w:val="000B5EF4"/>
    <w:rsid w:val="000C6D82"/>
    <w:rsid w:val="00132246"/>
    <w:rsid w:val="001A3B9A"/>
    <w:rsid w:val="001A54A3"/>
    <w:rsid w:val="001C52B9"/>
    <w:rsid w:val="001C77C7"/>
    <w:rsid w:val="002051B8"/>
    <w:rsid w:val="00284492"/>
    <w:rsid w:val="00371710"/>
    <w:rsid w:val="003A0ED9"/>
    <w:rsid w:val="003C664A"/>
    <w:rsid w:val="004F30B3"/>
    <w:rsid w:val="004F3C81"/>
    <w:rsid w:val="00513F8B"/>
    <w:rsid w:val="00521F49"/>
    <w:rsid w:val="00573ABC"/>
    <w:rsid w:val="00580128"/>
    <w:rsid w:val="00604235"/>
    <w:rsid w:val="00650DCC"/>
    <w:rsid w:val="006D3311"/>
    <w:rsid w:val="00726978"/>
    <w:rsid w:val="007351DF"/>
    <w:rsid w:val="007A6E15"/>
    <w:rsid w:val="0081650E"/>
    <w:rsid w:val="00871BCD"/>
    <w:rsid w:val="008A3C2E"/>
    <w:rsid w:val="008C3A77"/>
    <w:rsid w:val="008D17F1"/>
    <w:rsid w:val="008E247C"/>
    <w:rsid w:val="00990843"/>
    <w:rsid w:val="009A0B7F"/>
    <w:rsid w:val="00B02C35"/>
    <w:rsid w:val="00B531C0"/>
    <w:rsid w:val="00BC38A5"/>
    <w:rsid w:val="00C118CB"/>
    <w:rsid w:val="00C947ED"/>
    <w:rsid w:val="00CA38E9"/>
    <w:rsid w:val="00D60B3F"/>
    <w:rsid w:val="00DA2A5D"/>
    <w:rsid w:val="00DE5EC6"/>
    <w:rsid w:val="00E1042E"/>
    <w:rsid w:val="00E25FC1"/>
    <w:rsid w:val="00EA4136"/>
    <w:rsid w:val="00EC4A98"/>
    <w:rsid w:val="00EE3E53"/>
    <w:rsid w:val="00EF2958"/>
    <w:rsid w:val="00F62F36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A3B9A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A3B9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F81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F81A22"/>
  </w:style>
  <w:style w:type="character" w:customStyle="1" w:styleId="DefaultTextChar">
    <w:name w:val="Default Text Char"/>
    <w:link w:val="DefaultText"/>
    <w:locked/>
    <w:rsid w:val="00F81A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posals@main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afs/bbm/procurementservices/vendors/gra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ine.gov/dafs/bbm/procurementservices/vendors/grant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posal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F92CB6C414C4CAECCB096E69C2EAF" ma:contentTypeVersion="0" ma:contentTypeDescription="Create a new document." ma:contentTypeScope="" ma:versionID="c0cec88166fb45f99f49aa342bb824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97AF9-DBD9-435C-A784-DB7ACDB0D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C70F8-AFA3-4A36-9A81-58C676F9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33B3B-7404-4428-AA11-316079189A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Boynton, Katherine L</cp:lastModifiedBy>
  <cp:revision>4</cp:revision>
  <dcterms:created xsi:type="dcterms:W3CDTF">2020-02-13T14:45:00Z</dcterms:created>
  <dcterms:modified xsi:type="dcterms:W3CDTF">2020-02-14T16:08:00Z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0x010100E77F92CB6C414C4CAECCB096E69C2EAF</vt:lpwstr>
  </property>
</Properties>
</file>