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501C80B" w:rsidR="00E25FC1" w:rsidRPr="00513F8B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0C6D82" w:rsidRPr="00513F8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201904076 #3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195BA74C" w:rsidR="00B02C35" w:rsidRPr="00513F8B" w:rsidRDefault="000C6D8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513F8B">
              <w:rPr>
                <w:rFonts w:ascii="Arial" w:hAnsi="Arial" w:cs="Arial"/>
                <w:sz w:val="24"/>
                <w:szCs w:val="24"/>
              </w:rPr>
              <w:t>201904076 Maine Farms for the Future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1430D258" w:rsidR="00B531C0" w:rsidRPr="00513F8B" w:rsidRDefault="000C6D8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513F8B">
              <w:rPr>
                <w:rFonts w:ascii="Arial" w:hAnsi="Arial" w:cs="Arial"/>
                <w:sz w:val="24"/>
                <w:szCs w:val="24"/>
              </w:rPr>
              <w:t>Department of Agriculture, Conservation and Forestry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0E307E9" w:rsidR="00B02C35" w:rsidRPr="00513F8B" w:rsidRDefault="000C6D8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513F8B">
              <w:rPr>
                <w:rFonts w:ascii="Arial" w:hAnsi="Arial" w:cs="Arial"/>
                <w:sz w:val="24"/>
                <w:szCs w:val="24"/>
              </w:rPr>
              <w:t>09/</w:t>
            </w:r>
            <w:r w:rsidR="00EF2958">
              <w:rPr>
                <w:rFonts w:ascii="Arial" w:hAnsi="Arial" w:cs="Arial"/>
                <w:sz w:val="24"/>
                <w:szCs w:val="24"/>
              </w:rPr>
              <w:t>1</w:t>
            </w:r>
            <w:r w:rsidR="004F3C81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Pr="00513F8B">
              <w:rPr>
                <w:rFonts w:ascii="Arial" w:hAnsi="Arial" w:cs="Arial"/>
                <w:sz w:val="24"/>
                <w:szCs w:val="24"/>
              </w:rPr>
              <w:t>/19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FAF671B" w:rsidR="00B02C35" w:rsidRPr="00513F8B" w:rsidRDefault="000C6D8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513F8B">
              <w:rPr>
                <w:rFonts w:ascii="Arial" w:hAnsi="Arial" w:cs="Arial"/>
                <w:sz w:val="24"/>
                <w:szCs w:val="24"/>
              </w:rPr>
              <w:t>10/08/19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726978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7135FDB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0176C644" w14:textId="77777777" w:rsidR="001A3B9A" w:rsidRDefault="001A3B9A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147B9" w14:textId="4714D808" w:rsidR="000C6D82" w:rsidRPr="00C118CB" w:rsidRDefault="000C6D82" w:rsidP="00051CB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</w:t>
            </w:r>
            <w:r w:rsidR="001C52B9">
              <w:rPr>
                <w:rFonts w:ascii="Arial" w:hAnsi="Arial" w:cs="Arial"/>
              </w:rPr>
              <w:t xml:space="preserve">ing </w:t>
            </w:r>
            <w:r>
              <w:rPr>
                <w:rFonts w:ascii="Arial" w:hAnsi="Arial" w:cs="Arial"/>
              </w:rPr>
              <w:t xml:space="preserve">dates </w:t>
            </w:r>
            <w:r w:rsidR="001A3B9A">
              <w:rPr>
                <w:rFonts w:ascii="Arial" w:hAnsi="Arial" w:cs="Arial"/>
              </w:rPr>
              <w:t>in the Phase 2</w:t>
            </w:r>
            <w:r w:rsidR="00051CB1">
              <w:rPr>
                <w:rFonts w:ascii="Arial" w:hAnsi="Arial" w:cs="Arial"/>
              </w:rPr>
              <w:t xml:space="preserve"> Applica</w:t>
            </w:r>
            <w:r w:rsidR="000A638B">
              <w:rPr>
                <w:rFonts w:ascii="Arial" w:hAnsi="Arial" w:cs="Arial"/>
              </w:rPr>
              <w:t>tio</w:t>
            </w:r>
            <w:r w:rsidR="00013B8A">
              <w:rPr>
                <w:rFonts w:ascii="Arial" w:hAnsi="Arial" w:cs="Arial"/>
              </w:rPr>
              <w:t>n</w:t>
            </w:r>
            <w:r w:rsidR="00051CB1">
              <w:rPr>
                <w:rFonts w:ascii="Arial" w:hAnsi="Arial" w:cs="Arial"/>
              </w:rPr>
              <w:t xml:space="preserve"> </w:t>
            </w:r>
            <w:r w:rsidR="001A3B9A">
              <w:rPr>
                <w:rFonts w:ascii="Arial" w:hAnsi="Arial" w:cs="Arial"/>
              </w:rPr>
              <w:t xml:space="preserve">to correspond with the Fall </w:t>
            </w:r>
            <w:r w:rsidR="001C52B9">
              <w:rPr>
                <w:rFonts w:ascii="Arial" w:hAnsi="Arial" w:cs="Arial"/>
              </w:rPr>
              <w:t>deadline</w:t>
            </w:r>
            <w:r w:rsidR="001A3B9A">
              <w:rPr>
                <w:rFonts w:ascii="Arial" w:hAnsi="Arial" w:cs="Arial"/>
              </w:rPr>
              <w:t>.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5184E2D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RFP </w:t>
            </w:r>
            <w:r w:rsidR="001C52B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80128">
              <w:rPr>
                <w:rFonts w:ascii="Arial" w:hAnsi="Arial" w:cs="Arial"/>
                <w:b/>
                <w:sz w:val="24"/>
                <w:szCs w:val="24"/>
              </w:rPr>
              <w:t>Fall Phase 2 Application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9A2D10C" w14:textId="4B213DC8" w:rsidR="001A3B9A" w:rsidRDefault="001A3B9A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25930" w14:textId="77777777" w:rsidR="001A54A3" w:rsidRPr="001C52B9" w:rsidRDefault="001A54A3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E7FF1" w14:textId="6BE52093" w:rsidR="00B02C35" w:rsidRPr="001C52B9" w:rsidRDefault="000C6D82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C52B9">
              <w:rPr>
                <w:rFonts w:ascii="Arial" w:hAnsi="Arial" w:cs="Arial"/>
                <w:sz w:val="24"/>
                <w:szCs w:val="24"/>
              </w:rPr>
              <w:t>Page 5</w:t>
            </w:r>
            <w:r w:rsidR="001A3B9A" w:rsidRPr="001C52B9">
              <w:rPr>
                <w:rFonts w:ascii="Arial" w:hAnsi="Arial" w:cs="Arial"/>
                <w:sz w:val="24"/>
                <w:szCs w:val="24"/>
              </w:rPr>
              <w:t>)</w:t>
            </w:r>
            <w:r w:rsidR="001A3B9A" w:rsidRPr="001C52B9">
              <w:rPr>
                <w:rFonts w:ascii="Arial" w:hAnsi="Arial" w:cs="Arial"/>
                <w:b/>
                <w:sz w:val="24"/>
                <w:szCs w:val="24"/>
              </w:rPr>
              <w:t xml:space="preserve">   T</w:t>
            </w:r>
            <w:r w:rsidRPr="001C52B9">
              <w:rPr>
                <w:rFonts w:ascii="Arial" w:hAnsi="Arial" w:cs="Arial"/>
                <w:b/>
                <w:sz w:val="24"/>
                <w:szCs w:val="24"/>
              </w:rPr>
              <w:t>he 2019 projected net income (As of 09/30/19)</w:t>
            </w:r>
          </w:p>
          <w:p w14:paraId="62DDD877" w14:textId="73C634B4" w:rsidR="001A3B9A" w:rsidRPr="001C52B9" w:rsidRDefault="001A3B9A" w:rsidP="001A3B9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2EF97" w14:textId="3AD5E83D" w:rsidR="001A3B9A" w:rsidRPr="001C52B9" w:rsidRDefault="001A3B9A" w:rsidP="001A3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2B9">
              <w:rPr>
                <w:rFonts w:ascii="Arial" w:hAnsi="Arial" w:cs="Arial"/>
                <w:sz w:val="24"/>
                <w:szCs w:val="24"/>
              </w:rPr>
              <w:t>Page 8)</w:t>
            </w:r>
            <w:r w:rsidRPr="001C52B9">
              <w:rPr>
                <w:rFonts w:ascii="Arial" w:hAnsi="Arial" w:cs="Arial"/>
                <w:b/>
                <w:sz w:val="24"/>
                <w:szCs w:val="24"/>
              </w:rPr>
              <w:t xml:space="preserve">   Sign the 7-year Farmland Protection Agreement for the acres designated in  </w:t>
            </w:r>
          </w:p>
          <w:p w14:paraId="71342015" w14:textId="26F3AAB8" w:rsidR="001A3B9A" w:rsidRPr="001C52B9" w:rsidRDefault="001A3B9A" w:rsidP="001A3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2B9">
              <w:rPr>
                <w:rFonts w:ascii="Arial" w:hAnsi="Arial" w:cs="Arial"/>
                <w:b/>
                <w:sz w:val="24"/>
                <w:szCs w:val="24"/>
              </w:rPr>
              <w:t xml:space="preserve">                this Application (November 2019 to November 2026)</w:t>
            </w:r>
          </w:p>
          <w:p w14:paraId="6CE90DC9" w14:textId="77777777" w:rsidR="00580128" w:rsidRPr="001C52B9" w:rsidRDefault="00580128" w:rsidP="001A3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15414" w14:textId="5AE89046" w:rsidR="00580128" w:rsidRPr="001C52B9" w:rsidRDefault="00580128" w:rsidP="00580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222222"/>
              </w:rPr>
            </w:pPr>
            <w:r w:rsidRPr="001C52B9">
              <w:rPr>
                <w:rFonts w:ascii="Arial" w:hAnsi="Arial" w:cs="Arial"/>
                <w:sz w:val="24"/>
                <w:szCs w:val="24"/>
              </w:rPr>
              <w:t xml:space="preserve">Page 12)  </w:t>
            </w:r>
            <w:r w:rsidRPr="001C52B9">
              <w:rPr>
                <w:rFonts w:ascii="Arial" w:hAnsi="Arial" w:cs="Arial"/>
                <w:b/>
                <w:color w:val="222222"/>
                <w:sz w:val="24"/>
                <w:szCs w:val="24"/>
              </w:rPr>
              <w:t>Historical Financial Statements for 2017 and 2018 and to-date for 2019</w:t>
            </w:r>
          </w:p>
          <w:p w14:paraId="5C2979D7" w14:textId="684D8AC3" w:rsidR="00580128" w:rsidRPr="001C52B9" w:rsidRDefault="00580128" w:rsidP="001A3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D9083" w14:textId="55A81850" w:rsidR="001A3B9A" w:rsidRPr="001C52B9" w:rsidRDefault="001A3B9A" w:rsidP="001A3B9A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C52B9">
              <w:rPr>
                <w:rFonts w:ascii="Arial" w:hAnsi="Arial" w:cs="Arial"/>
                <w:sz w:val="24"/>
                <w:szCs w:val="24"/>
              </w:rPr>
              <w:t xml:space="preserve">Page 13)  </w:t>
            </w:r>
            <w:r w:rsidRPr="001C52B9">
              <w:rPr>
                <w:rFonts w:ascii="Arial" w:hAnsi="Arial" w:cs="Arial"/>
                <w:b/>
                <w:color w:val="222222"/>
                <w:sz w:val="24"/>
                <w:szCs w:val="24"/>
              </w:rPr>
              <w:t>Match to Date - from April 15, 2018 to September 30, 2019</w:t>
            </w:r>
          </w:p>
          <w:p w14:paraId="65220BCC" w14:textId="77777777" w:rsidR="001A3B9A" w:rsidRPr="001C52B9" w:rsidRDefault="001A3B9A" w:rsidP="001A3B9A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5A5B179E" w14:textId="06D2E536" w:rsidR="001A3B9A" w:rsidRPr="001C52B9" w:rsidRDefault="001A3B9A" w:rsidP="001A3B9A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C52B9">
              <w:rPr>
                <w:rFonts w:ascii="Arial" w:hAnsi="Arial" w:cs="Arial"/>
                <w:color w:val="222222"/>
                <w:sz w:val="24"/>
                <w:szCs w:val="24"/>
              </w:rPr>
              <w:t>Page 13)</w:t>
            </w:r>
            <w:r w:rsidRPr="001C52B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 Future Match - from </w:t>
            </w:r>
            <w:r w:rsidR="00650DCC">
              <w:rPr>
                <w:rFonts w:ascii="Arial" w:hAnsi="Arial" w:cs="Arial"/>
                <w:b/>
                <w:color w:val="222222"/>
                <w:sz w:val="24"/>
                <w:szCs w:val="24"/>
              </w:rPr>
              <w:t>October 1</w:t>
            </w:r>
            <w:r w:rsidRPr="001C52B9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, 2019 to </w:t>
            </w:r>
            <w:r w:rsidR="00650DCC">
              <w:rPr>
                <w:rFonts w:ascii="Arial" w:hAnsi="Arial" w:cs="Arial"/>
                <w:b/>
                <w:color w:val="222222"/>
                <w:sz w:val="24"/>
                <w:szCs w:val="24"/>
              </w:rPr>
              <w:t>December 30</w:t>
            </w:r>
            <w:r w:rsidRPr="001C52B9">
              <w:rPr>
                <w:rFonts w:ascii="Arial" w:hAnsi="Arial" w:cs="Arial"/>
                <w:b/>
                <w:color w:val="222222"/>
                <w:sz w:val="24"/>
                <w:szCs w:val="24"/>
              </w:rPr>
              <w:t>, 2020</w:t>
            </w:r>
          </w:p>
          <w:p w14:paraId="7C0EAEF6" w14:textId="77777777" w:rsidR="001A3B9A" w:rsidRPr="00C118CB" w:rsidRDefault="001A3B9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18D47CBD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FB0CC" w14:textId="77777777" w:rsidR="001A54A3" w:rsidRDefault="001A54A3" w:rsidP="001A5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234002E" w14:textId="77777777" w:rsidR="001A54A3" w:rsidRDefault="001A54A3" w:rsidP="001A5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5169B9" w14:textId="77777777" w:rsidR="001A54A3" w:rsidRDefault="001A54A3" w:rsidP="001A5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33BC600" w14:textId="77777777" w:rsidR="001A54A3" w:rsidRDefault="001A54A3" w:rsidP="001A54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26118D5" w14:textId="0951D3EC" w:rsidR="001A54A3" w:rsidRPr="00C118CB" w:rsidRDefault="001A54A3" w:rsidP="001A54A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2AC21309" w14:textId="77777777" w:rsidR="001A54A3" w:rsidRPr="00C118CB" w:rsidRDefault="001A54A3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7172" w14:textId="77777777" w:rsidR="00726978" w:rsidRDefault="00726978" w:rsidP="009A0B7F">
      <w:pPr>
        <w:spacing w:after="0" w:line="240" w:lineRule="auto"/>
      </w:pPr>
      <w:r>
        <w:separator/>
      </w:r>
    </w:p>
  </w:endnote>
  <w:endnote w:type="continuationSeparator" w:id="0">
    <w:p w14:paraId="737627C1" w14:textId="77777777" w:rsidR="00726978" w:rsidRDefault="00726978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1F33" w14:textId="77777777" w:rsidR="00726978" w:rsidRDefault="00726978" w:rsidP="009A0B7F">
      <w:pPr>
        <w:spacing w:after="0" w:line="240" w:lineRule="auto"/>
      </w:pPr>
      <w:r>
        <w:separator/>
      </w:r>
    </w:p>
  </w:footnote>
  <w:footnote w:type="continuationSeparator" w:id="0">
    <w:p w14:paraId="6C22D678" w14:textId="77777777" w:rsidR="00726978" w:rsidRDefault="00726978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157"/>
    <w:multiLevelType w:val="hybridMultilevel"/>
    <w:tmpl w:val="8B30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3B8A"/>
    <w:rsid w:val="00051CB1"/>
    <w:rsid w:val="000A638B"/>
    <w:rsid w:val="000C6D82"/>
    <w:rsid w:val="00132246"/>
    <w:rsid w:val="001A3B9A"/>
    <w:rsid w:val="001A54A3"/>
    <w:rsid w:val="001C52B9"/>
    <w:rsid w:val="001C77C7"/>
    <w:rsid w:val="00284492"/>
    <w:rsid w:val="00371710"/>
    <w:rsid w:val="003A0ED9"/>
    <w:rsid w:val="003C664A"/>
    <w:rsid w:val="004F30B3"/>
    <w:rsid w:val="004F3C81"/>
    <w:rsid w:val="00513F8B"/>
    <w:rsid w:val="00521F49"/>
    <w:rsid w:val="00573ABC"/>
    <w:rsid w:val="00580128"/>
    <w:rsid w:val="00604235"/>
    <w:rsid w:val="00650DCC"/>
    <w:rsid w:val="00726978"/>
    <w:rsid w:val="007351DF"/>
    <w:rsid w:val="007A6E15"/>
    <w:rsid w:val="0081650E"/>
    <w:rsid w:val="00871BCD"/>
    <w:rsid w:val="008A3C2E"/>
    <w:rsid w:val="008C3A77"/>
    <w:rsid w:val="008D17F1"/>
    <w:rsid w:val="00990843"/>
    <w:rsid w:val="009A0B7F"/>
    <w:rsid w:val="00B02C35"/>
    <w:rsid w:val="00B531C0"/>
    <w:rsid w:val="00BC38A5"/>
    <w:rsid w:val="00C118CB"/>
    <w:rsid w:val="00C947ED"/>
    <w:rsid w:val="00CA38E9"/>
    <w:rsid w:val="00D60B3F"/>
    <w:rsid w:val="00DA2A5D"/>
    <w:rsid w:val="00DE5EC6"/>
    <w:rsid w:val="00E1042E"/>
    <w:rsid w:val="00E25FC1"/>
    <w:rsid w:val="00EC4A98"/>
    <w:rsid w:val="00EF2958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A3B9A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A3B9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F81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F81A22"/>
  </w:style>
  <w:style w:type="character" w:customStyle="1" w:styleId="DefaultTextChar">
    <w:name w:val="Default Text Char"/>
    <w:link w:val="DefaultText"/>
    <w:locked/>
    <w:rsid w:val="00F81A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38C354001C943AFDB109181F453CA" ma:contentTypeVersion="8" ma:contentTypeDescription="Create a new document." ma:contentTypeScope="" ma:versionID="92960bc590794bc6d9b39713f3b2f0bc">
  <xsd:schema xmlns:xsd="http://www.w3.org/2001/XMLSchema" xmlns:xs="http://www.w3.org/2001/XMLSchema" xmlns:p="http://schemas.microsoft.com/office/2006/metadata/properties" xmlns:ns3="a77d7f4c-d8c4-4279-95fe-fefc7086a41d" targetNamespace="http://schemas.microsoft.com/office/2006/metadata/properties" ma:root="true" ma:fieldsID="da5a5c59bfa56befa64e637f876a4b93" ns3:_="">
    <xsd:import namespace="a77d7f4c-d8c4-4279-95fe-fefc7086a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7f4c-d8c4-4279-95fe-fefc7086a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33B3B-7404-4428-AA11-316079189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97AF9-DBD9-435C-A784-DB7ACDB0D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AC644-6614-487D-998E-15AC6D6AE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d7f4c-d8c4-4279-95fe-fefc7086a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Cotnoir, Jeff</cp:lastModifiedBy>
  <cp:revision>3</cp:revision>
  <dcterms:created xsi:type="dcterms:W3CDTF">2019-09-16T17:28:00Z</dcterms:created>
  <dcterms:modified xsi:type="dcterms:W3CDTF">2019-09-16T17:33:00Z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0x0101005C838C354001C943AFDB109181F453CA</vt:lpwstr>
  </property>
</Properties>
</file>