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0DC0EF66" w14:textId="1ECF983E" w:rsidR="00E25FC1" w:rsidRPr="00037A5C" w:rsidRDefault="00E25FC1" w:rsidP="00037A5C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037A5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DE0B55" w14:paraId="5E0CB11F" w14:textId="77777777" w:rsidTr="002F134F">
        <w:tc>
          <w:tcPr>
            <w:tcW w:w="3600" w:type="dxa"/>
          </w:tcPr>
          <w:p w14:paraId="3DACD094" w14:textId="77777777" w:rsidR="00B02C35" w:rsidRPr="00DE0B5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B55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5AE31E35" w14:textId="77777777" w:rsidR="00B02C35" w:rsidRPr="00DE0B55" w:rsidRDefault="003F3FA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E0B55">
              <w:rPr>
                <w:rFonts w:ascii="Arial" w:hAnsi="Arial" w:cs="Arial"/>
                <w:sz w:val="24"/>
                <w:szCs w:val="24"/>
              </w:rPr>
              <w:t>RFP# 201803033</w:t>
            </w:r>
          </w:p>
          <w:p w14:paraId="29CAA445" w14:textId="3FB8494E" w:rsidR="003F3FAB" w:rsidRPr="00DE0B55" w:rsidRDefault="004A1612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0B55">
              <w:rPr>
                <w:rFonts w:ascii="Arial" w:hAnsi="Arial" w:cs="Arial"/>
                <w:sz w:val="24"/>
                <w:szCs w:val="24"/>
              </w:rPr>
              <w:t>Pre-Qualified Vendor List for</w:t>
            </w:r>
            <w:r w:rsidRPr="00DE0B55">
              <w:rPr>
                <w:rStyle w:val="InitialStyle"/>
                <w:rFonts w:ascii="Arial" w:hAnsi="Arial" w:cs="Arial"/>
              </w:rPr>
              <w:t xml:space="preserve"> </w:t>
            </w:r>
            <w:r w:rsidR="003F3FAB" w:rsidRPr="00DE0B55">
              <w:rPr>
                <w:rFonts w:ascii="Arial" w:hAnsi="Arial" w:cs="Arial"/>
                <w:sz w:val="24"/>
                <w:szCs w:val="24"/>
              </w:rPr>
              <w:t>Conference and Meeting Facilities</w:t>
            </w:r>
          </w:p>
        </w:tc>
      </w:tr>
      <w:tr w:rsidR="00B531C0" w:rsidRPr="00DE0B55" w14:paraId="3A667632" w14:textId="77777777" w:rsidTr="002F134F">
        <w:tc>
          <w:tcPr>
            <w:tcW w:w="3600" w:type="dxa"/>
          </w:tcPr>
          <w:p w14:paraId="47622DD5" w14:textId="2DC8259D" w:rsidR="00B531C0" w:rsidRPr="00DE0B55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B55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2D35CBB5" w:rsidR="00B531C0" w:rsidRPr="00DE0B55" w:rsidRDefault="003F3FAB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DE0B55">
              <w:rPr>
                <w:rFonts w:ascii="Arial" w:hAnsi="Arial" w:cs="Arial"/>
                <w:sz w:val="24"/>
                <w:szCs w:val="24"/>
              </w:rPr>
              <w:t xml:space="preserve">Administrative and Financial Services, Division of Procurement Services </w:t>
            </w:r>
          </w:p>
        </w:tc>
      </w:tr>
      <w:tr w:rsidR="00B02C35" w:rsidRPr="00DE0B55" w14:paraId="6AC79E99" w14:textId="77777777" w:rsidTr="002F134F">
        <w:tc>
          <w:tcPr>
            <w:tcW w:w="3600" w:type="dxa"/>
          </w:tcPr>
          <w:p w14:paraId="27F3EC19" w14:textId="77777777" w:rsidR="00B02C35" w:rsidRPr="00DE0B5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E0B55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351D016" w:rsidR="00B02C35" w:rsidRPr="00DE0B55" w:rsidRDefault="00B11E7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B11E72">
              <w:rPr>
                <w:rFonts w:ascii="Arial" w:hAnsi="Arial" w:cs="Arial"/>
                <w:sz w:val="24"/>
                <w:szCs w:val="24"/>
              </w:rPr>
              <w:t>October 2, 2023</w:t>
            </w:r>
          </w:p>
        </w:tc>
      </w:tr>
      <w:tr w:rsidR="00173BCF" w:rsidRPr="00DE0B55" w14:paraId="073513B1" w14:textId="77777777" w:rsidTr="002F134F">
        <w:tc>
          <w:tcPr>
            <w:tcW w:w="3600" w:type="dxa"/>
          </w:tcPr>
          <w:p w14:paraId="23DC02A1" w14:textId="77777777" w:rsidR="00173BCF" w:rsidRPr="00DE0B55" w:rsidRDefault="00173BCF" w:rsidP="00173BCF">
            <w:pPr>
              <w:rPr>
                <w:rFonts w:ascii="Arial" w:hAnsi="Arial" w:cs="Arial"/>
                <w:sz w:val="24"/>
                <w:szCs w:val="24"/>
              </w:rPr>
            </w:pPr>
            <w:r w:rsidRPr="00DE0B5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142717EC" w:rsidR="00173BCF" w:rsidRPr="00DE0B55" w:rsidRDefault="00DE0B55" w:rsidP="00173BCF">
            <w:pPr>
              <w:rPr>
                <w:rFonts w:ascii="Arial" w:hAnsi="Arial" w:cs="Arial"/>
                <w:sz w:val="24"/>
                <w:szCs w:val="24"/>
              </w:rPr>
            </w:pPr>
            <w:r w:rsidRPr="00DE0B55">
              <w:rPr>
                <w:rFonts w:ascii="Arial" w:hAnsi="Arial" w:cs="Arial"/>
                <w:bCs/>
                <w:iCs/>
                <w:sz w:val="24"/>
                <w:szCs w:val="24"/>
              </w:rPr>
              <w:t>Open E</w:t>
            </w:r>
            <w:r w:rsidR="009B4300" w:rsidRPr="00DE0B55">
              <w:rPr>
                <w:rFonts w:ascii="Arial" w:hAnsi="Arial" w:cs="Arial"/>
                <w:bCs/>
                <w:iCs/>
                <w:sz w:val="24"/>
                <w:szCs w:val="24"/>
              </w:rPr>
              <w:t>nrollment</w:t>
            </w:r>
            <w:r w:rsidRPr="00DE0B5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DE0B55">
              <w:rPr>
                <w:rFonts w:ascii="Arial" w:hAnsi="Arial" w:cs="Arial"/>
                <w:bCs/>
                <w:i/>
                <w:sz w:val="24"/>
                <w:szCs w:val="24"/>
              </w:rPr>
              <w:t>(as amended)</w:t>
            </w:r>
          </w:p>
        </w:tc>
      </w:tr>
      <w:tr w:rsidR="00173BCF" w:rsidRPr="00DE0B55" w14:paraId="0B7EB2CF" w14:textId="77777777" w:rsidTr="002F134F">
        <w:tc>
          <w:tcPr>
            <w:tcW w:w="3600" w:type="dxa"/>
          </w:tcPr>
          <w:p w14:paraId="04766E33" w14:textId="77777777" w:rsidR="00173BCF" w:rsidRPr="00DE0B55" w:rsidRDefault="00173BCF" w:rsidP="00173BCF">
            <w:pPr>
              <w:rPr>
                <w:rFonts w:ascii="Arial" w:hAnsi="Arial" w:cs="Arial"/>
                <w:sz w:val="24"/>
                <w:szCs w:val="24"/>
              </w:rPr>
            </w:pPr>
            <w:r w:rsidRPr="00DE0B5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173BCF" w:rsidRPr="00DE0B55" w:rsidRDefault="00B11E72" w:rsidP="00173BCF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73BCF" w:rsidRPr="00DE0B55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173BCF" w:rsidRPr="00DE0B55" w14:paraId="57843C41" w14:textId="77777777" w:rsidTr="00B11E72">
        <w:trPr>
          <w:trHeight w:val="2600"/>
        </w:trPr>
        <w:tc>
          <w:tcPr>
            <w:tcW w:w="10170" w:type="dxa"/>
            <w:gridSpan w:val="2"/>
          </w:tcPr>
          <w:p w14:paraId="169E5CFC" w14:textId="77777777" w:rsidR="00173BCF" w:rsidRPr="00DE0B55" w:rsidRDefault="00173BCF" w:rsidP="00173B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173BCF" w:rsidRPr="00DE0B55" w:rsidRDefault="00173BCF" w:rsidP="00173BCF">
            <w:pPr>
              <w:rPr>
                <w:rFonts w:ascii="Arial" w:hAnsi="Arial" w:cs="Arial"/>
                <w:sz w:val="24"/>
                <w:szCs w:val="24"/>
              </w:rPr>
            </w:pPr>
            <w:r w:rsidRPr="00DE0B55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173BCF" w:rsidRPr="00DE0B55" w:rsidRDefault="00173BCF" w:rsidP="00173B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C78A4" w14:textId="19C7B267" w:rsidR="00D01EE5" w:rsidRPr="009F1A09" w:rsidRDefault="00A86CDA" w:rsidP="009F1A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F1A09">
              <w:rPr>
                <w:rFonts w:ascii="Arial" w:hAnsi="Arial" w:cs="Arial"/>
                <w:bCs/>
                <w:sz w:val="24"/>
                <w:szCs w:val="24"/>
              </w:rPr>
              <w:t>All references to the enrollment period of this PQVL RFP</w:t>
            </w:r>
            <w:r w:rsidR="002E28E4" w:rsidRPr="009F1A09">
              <w:rPr>
                <w:rFonts w:ascii="Arial" w:hAnsi="Arial" w:cs="Arial"/>
                <w:bCs/>
                <w:sz w:val="24"/>
                <w:szCs w:val="24"/>
              </w:rPr>
              <w:t xml:space="preserve"> continue to </w:t>
            </w:r>
            <w:r w:rsidRPr="009F1A09">
              <w:rPr>
                <w:rFonts w:ascii="Arial" w:hAnsi="Arial" w:cs="Arial"/>
                <w:bCs/>
                <w:sz w:val="24"/>
                <w:szCs w:val="24"/>
              </w:rPr>
              <w:t xml:space="preserve">allow for vendors to submit proposals via </w:t>
            </w:r>
            <w:r w:rsidR="00DE0B55" w:rsidRPr="009F1A09">
              <w:rPr>
                <w:rFonts w:ascii="Arial" w:hAnsi="Arial" w:cs="Arial"/>
                <w:bCs/>
                <w:sz w:val="24"/>
                <w:szCs w:val="24"/>
              </w:rPr>
              <w:t>open</w:t>
            </w:r>
            <w:r w:rsidRPr="009F1A09">
              <w:rPr>
                <w:rFonts w:ascii="Arial" w:hAnsi="Arial" w:cs="Arial"/>
                <w:bCs/>
                <w:sz w:val="24"/>
                <w:szCs w:val="24"/>
              </w:rPr>
              <w:t xml:space="preserve"> enrollment</w:t>
            </w:r>
            <w:r w:rsidR="00B11E7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D01EE5" w:rsidRPr="009F1A09">
              <w:rPr>
                <w:rFonts w:ascii="Arial" w:hAnsi="Arial" w:cs="Arial"/>
                <w:sz w:val="24"/>
                <w:szCs w:val="24"/>
              </w:rPr>
              <w:t>All proposals submitted during the open enrollment will be evaluated and will be notified of a decision of acceptance or non-acceptance to the PQVL within 30 days of receipt of their submission.</w:t>
            </w:r>
          </w:p>
          <w:p w14:paraId="414295C8" w14:textId="34ACD5B0" w:rsidR="00A86CDA" w:rsidRPr="009F1A09" w:rsidRDefault="00A86CDA" w:rsidP="009F1A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BB464A" w14:textId="4E6403FA" w:rsidR="00173BCF" w:rsidRPr="00037A5C" w:rsidRDefault="00A86CDA" w:rsidP="00037A5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E0B55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DE0B55" w:rsidRPr="00DE0B55">
              <w:rPr>
                <w:rFonts w:ascii="Arial" w:hAnsi="Arial" w:cs="Arial"/>
                <w:bCs/>
                <w:sz w:val="24"/>
                <w:szCs w:val="24"/>
              </w:rPr>
              <w:t xml:space="preserve"> anticipated</w:t>
            </w:r>
            <w:r w:rsidRPr="00DE0B55">
              <w:rPr>
                <w:rFonts w:ascii="Arial" w:hAnsi="Arial" w:cs="Arial"/>
                <w:bCs/>
                <w:sz w:val="24"/>
                <w:szCs w:val="24"/>
              </w:rPr>
              <w:t xml:space="preserve"> contract end date is amended.</w:t>
            </w:r>
          </w:p>
        </w:tc>
      </w:tr>
      <w:tr w:rsidR="00173BCF" w:rsidRPr="00DE0B55" w14:paraId="4DBD4680" w14:textId="77777777" w:rsidTr="00B11E72">
        <w:trPr>
          <w:trHeight w:val="6263"/>
        </w:trPr>
        <w:tc>
          <w:tcPr>
            <w:tcW w:w="10170" w:type="dxa"/>
            <w:gridSpan w:val="2"/>
          </w:tcPr>
          <w:p w14:paraId="07086C5F" w14:textId="77777777" w:rsidR="00173BCF" w:rsidRPr="00DE0B55" w:rsidRDefault="00173BCF" w:rsidP="00173BCF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511EF" w14:textId="550D2A7F" w:rsidR="00B11E72" w:rsidRDefault="00173BCF" w:rsidP="00B11E7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E0B55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524307C" w14:textId="77777777" w:rsidR="00B11E72" w:rsidRPr="00B11E72" w:rsidRDefault="00B11E72" w:rsidP="00B11E7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74BBE" w14:textId="0932ADE0" w:rsidR="00D7584C" w:rsidRPr="00B11E72" w:rsidRDefault="002F134F" w:rsidP="00B11E72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1E72">
              <w:rPr>
                <w:rFonts w:ascii="Arial" w:hAnsi="Arial" w:cs="Arial"/>
                <w:b/>
                <w:bCs/>
                <w:color w:val="000000"/>
                <w:u w:val="single"/>
              </w:rPr>
              <w:t>RFP Cover Page:</w:t>
            </w:r>
          </w:p>
          <w:tbl>
            <w:tblPr>
              <w:tblW w:w="988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7756"/>
            </w:tblGrid>
            <w:tr w:rsidR="00E65F25" w:rsidRPr="00DE0B55" w14:paraId="451E3A3B" w14:textId="77777777" w:rsidTr="00037A5C">
              <w:trPr>
                <w:trHeight w:val="1906"/>
              </w:trPr>
              <w:tc>
                <w:tcPr>
                  <w:tcW w:w="212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</w:tcPr>
                <w:p w14:paraId="55753DE9" w14:textId="118E6CE0" w:rsidR="00E65F25" w:rsidRPr="00DE0B55" w:rsidRDefault="00DE0B55" w:rsidP="00B11E72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E0B55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Open</w:t>
                  </w:r>
                </w:p>
                <w:p w14:paraId="0DD5035E" w14:textId="77777777" w:rsidR="00E65F25" w:rsidRPr="00DE0B55" w:rsidRDefault="00E65F25" w:rsidP="00B11E72">
                  <w:pPr>
                    <w:spacing w:line="240" w:lineRule="auto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0B55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Enrollment</w:t>
                  </w:r>
                </w:p>
              </w:tc>
              <w:tc>
                <w:tcPr>
                  <w:tcW w:w="77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0539EC4" w14:textId="6EA468F8" w:rsidR="00DE0B55" w:rsidRPr="00DE0B55" w:rsidRDefault="00DE0B55" w:rsidP="00B11E72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E0B55">
                    <w:rPr>
                      <w:rFonts w:ascii="Arial" w:hAnsi="Arial" w:cs="Arial"/>
                      <w:i/>
                      <w:sz w:val="24"/>
                      <w:szCs w:val="24"/>
                    </w:rPr>
                    <w:t>Proposals will be accepted at any time after the release of this RFP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,</w:t>
                  </w:r>
                  <w:r w:rsidRPr="00DE0B55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while it is open.</w:t>
                  </w:r>
                  <w:r w:rsidRPr="00DE0B55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E0B55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Please include “</w:t>
                  </w:r>
                  <w:r w:rsidRPr="00DE0B55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RFP# 201803033 Proposal Submission</w:t>
                  </w:r>
                  <w:r w:rsidRPr="00DE0B55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” in the subject line of your email/electronic submission.</w:t>
                  </w:r>
                </w:p>
                <w:p w14:paraId="460F237F" w14:textId="77777777" w:rsidR="00DE0B55" w:rsidRDefault="00DE0B55" w:rsidP="00B11E72">
                  <w:pPr>
                    <w:spacing w:line="240" w:lineRule="auto"/>
                    <w:contextualSpacing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14:paraId="50AF514F" w14:textId="345BEFE6" w:rsidR="00DE0B55" w:rsidRPr="009B0039" w:rsidRDefault="00DE0B55" w:rsidP="00B11E72">
                  <w:pPr>
                    <w:spacing w:line="240" w:lineRule="auto"/>
                    <w:contextualSpacing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9B003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9B0039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9B003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be submitted electronically to the following address:</w:t>
                  </w:r>
                </w:p>
                <w:p w14:paraId="492C574E" w14:textId="0A42AC2D" w:rsidR="00E65F25" w:rsidRPr="00DE0B55" w:rsidRDefault="00DE0B55" w:rsidP="00B11E72">
                  <w:pPr>
                    <w:tabs>
                      <w:tab w:val="left" w:pos="2131"/>
                    </w:tabs>
                    <w:spacing w:line="240" w:lineRule="auto"/>
                    <w:contextualSpacing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B0039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Electronic (e-mail) Submission Address</w:t>
                  </w:r>
                  <w:r w:rsidRPr="009B003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hyperlink r:id="rId12" w:history="1">
                    <w:r w:rsidRPr="00527EC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Proposals@maine.gov</w:t>
                    </w:r>
                  </w:hyperlink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Hyperlink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206136C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35D40BA" w14:textId="77777777" w:rsidR="00B11E72" w:rsidRDefault="00B11E72" w:rsidP="00B11E72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1327578E" w14:textId="1CC597CC" w:rsidR="00173BCF" w:rsidRPr="00B11E72" w:rsidRDefault="003F0090" w:rsidP="00B11E72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color w:val="000000"/>
                <w:u w:val="single"/>
              </w:rPr>
            </w:pPr>
            <w:r w:rsidRPr="00B11E72">
              <w:rPr>
                <w:rFonts w:ascii="Arial" w:hAnsi="Arial" w:cs="Arial"/>
                <w:b/>
                <w:bCs/>
                <w:color w:val="000000"/>
                <w:u w:val="single"/>
              </w:rPr>
              <w:t>Part I, 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4"/>
              <w:gridCol w:w="3315"/>
              <w:gridCol w:w="3315"/>
            </w:tblGrid>
            <w:tr w:rsidR="003F0090" w:rsidRPr="00DE0B55" w14:paraId="09B8CA4A" w14:textId="77777777" w:rsidTr="00E93EFB">
              <w:tc>
                <w:tcPr>
                  <w:tcW w:w="3314" w:type="dxa"/>
                </w:tcPr>
                <w:p w14:paraId="44C2BA3D" w14:textId="77777777" w:rsidR="003F0090" w:rsidRPr="00DE0B55" w:rsidRDefault="003F0090" w:rsidP="003F00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0B5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3315" w:type="dxa"/>
                </w:tcPr>
                <w:p w14:paraId="7D6F9E28" w14:textId="77777777" w:rsidR="003F0090" w:rsidRPr="00DE0B55" w:rsidRDefault="003F0090" w:rsidP="003F00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0B5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3315" w:type="dxa"/>
                </w:tcPr>
                <w:p w14:paraId="3E13693B" w14:textId="77777777" w:rsidR="003F0090" w:rsidRPr="00DE0B55" w:rsidRDefault="003F0090" w:rsidP="003F00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0B5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End Date</w:t>
                  </w:r>
                </w:p>
              </w:tc>
            </w:tr>
            <w:tr w:rsidR="003F0090" w:rsidRPr="00DE0B55" w14:paraId="45AACCCF" w14:textId="77777777" w:rsidTr="00B26193">
              <w:tc>
                <w:tcPr>
                  <w:tcW w:w="3314" w:type="dxa"/>
                </w:tcPr>
                <w:p w14:paraId="113521CC" w14:textId="77777777" w:rsidR="003F0090" w:rsidRPr="00DE0B55" w:rsidRDefault="003F0090" w:rsidP="003F009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E0B5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Period of Performance</w:t>
                  </w:r>
                </w:p>
              </w:tc>
              <w:tc>
                <w:tcPr>
                  <w:tcW w:w="3315" w:type="dxa"/>
                  <w:vAlign w:val="center"/>
                </w:tcPr>
                <w:p w14:paraId="3E5E4954" w14:textId="09411D52" w:rsidR="003F0090" w:rsidRPr="00037A5C" w:rsidRDefault="00B26193" w:rsidP="00B2619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July 1, 2018</w:t>
                  </w:r>
                </w:p>
              </w:tc>
              <w:tc>
                <w:tcPr>
                  <w:tcW w:w="3315" w:type="dxa"/>
                </w:tcPr>
                <w:p w14:paraId="422FFA86" w14:textId="77777777" w:rsidR="003F0090" w:rsidRPr="00037A5C" w:rsidRDefault="003F0090" w:rsidP="003F009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7A5C">
                    <w:rPr>
                      <w:rFonts w:ascii="Arial" w:hAnsi="Arial" w:cs="Arial"/>
                      <w:sz w:val="24"/>
                      <w:szCs w:val="24"/>
                    </w:rPr>
                    <w:t>Termination of RFP</w:t>
                  </w:r>
                </w:p>
              </w:tc>
            </w:tr>
          </w:tbl>
          <w:p w14:paraId="0AB7323B" w14:textId="77777777" w:rsidR="00037A5C" w:rsidRDefault="00037A5C" w:rsidP="00173BCF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F38836" w14:textId="38AE1CD1" w:rsidR="00173BCF" w:rsidRPr="00DE0B55" w:rsidRDefault="003F0090" w:rsidP="00B11E7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037A5C">
              <w:rPr>
                <w:rFonts w:ascii="Arial" w:hAnsi="Arial" w:cs="Arial"/>
                <w:color w:val="000000"/>
                <w:sz w:val="24"/>
                <w:szCs w:val="24"/>
              </w:rPr>
              <w:t xml:space="preserve">This RFP offers </w:t>
            </w:r>
            <w:r w:rsidR="00C563CC">
              <w:rPr>
                <w:rFonts w:ascii="Arial" w:hAnsi="Arial" w:cs="Arial"/>
                <w:color w:val="000000"/>
                <w:sz w:val="24"/>
                <w:szCs w:val="24"/>
              </w:rPr>
              <w:t xml:space="preserve">open </w:t>
            </w:r>
            <w:r w:rsidRPr="00037A5C">
              <w:rPr>
                <w:rFonts w:ascii="Arial" w:hAnsi="Arial" w:cs="Arial"/>
                <w:color w:val="000000"/>
                <w:sz w:val="24"/>
                <w:szCs w:val="24"/>
              </w:rPr>
              <w:t xml:space="preserve">enrollment for new vendors to be included on the pre-qualified vendor list. Once selected, vendors do not need to reapply. Proposals will be accepted from vendors not currently on the PQVL as long as this RFP is active. </w:t>
            </w:r>
            <w:r w:rsidR="00F81295">
              <w:rPr>
                <w:rFonts w:ascii="Arial" w:hAnsi="Arial" w:cs="Arial"/>
                <w:sz w:val="24"/>
                <w:szCs w:val="24"/>
              </w:rPr>
              <w:t>All proposals submitted during the open enrollment will be evaluated and will be notified of a decision of acceptance or non-acceptance to the PQVL within 30 days of receipt of their submission.</w:t>
            </w:r>
          </w:p>
        </w:tc>
      </w:tr>
      <w:tr w:rsidR="00173BCF" w:rsidRPr="00DE0B55" w14:paraId="1B1391DD" w14:textId="77777777" w:rsidTr="00B11E72">
        <w:trPr>
          <w:trHeight w:val="458"/>
        </w:trPr>
        <w:tc>
          <w:tcPr>
            <w:tcW w:w="10170" w:type="dxa"/>
            <w:gridSpan w:val="2"/>
            <w:vAlign w:val="center"/>
          </w:tcPr>
          <w:p w14:paraId="3DC71F96" w14:textId="65A85E33" w:rsidR="00173BCF" w:rsidRPr="00037A5C" w:rsidRDefault="00173BCF" w:rsidP="00037A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B55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DBF1" w14:textId="77777777" w:rsidR="00B11113" w:rsidRDefault="00B11113" w:rsidP="009A0B7F">
      <w:pPr>
        <w:spacing w:after="0" w:line="240" w:lineRule="auto"/>
      </w:pPr>
      <w:r>
        <w:separator/>
      </w:r>
    </w:p>
  </w:endnote>
  <w:endnote w:type="continuationSeparator" w:id="0">
    <w:p w14:paraId="1B35E6DE" w14:textId="77777777" w:rsidR="00B11113" w:rsidRDefault="00B11113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E80D" w14:textId="77777777" w:rsidR="00B11113" w:rsidRDefault="00B11113" w:rsidP="009A0B7F">
      <w:pPr>
        <w:spacing w:after="0" w:line="240" w:lineRule="auto"/>
      </w:pPr>
      <w:r>
        <w:separator/>
      </w:r>
    </w:p>
  </w:footnote>
  <w:footnote w:type="continuationSeparator" w:id="0">
    <w:p w14:paraId="1D6CC3E9" w14:textId="77777777" w:rsidR="00B11113" w:rsidRDefault="00B11113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5FB1"/>
    <w:multiLevelType w:val="hybridMultilevel"/>
    <w:tmpl w:val="AC90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D25"/>
    <w:multiLevelType w:val="hybridMultilevel"/>
    <w:tmpl w:val="E22C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90659">
    <w:abstractNumId w:val="0"/>
  </w:num>
  <w:num w:numId="2" w16cid:durableId="127732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015AC"/>
    <w:rsid w:val="00037A5C"/>
    <w:rsid w:val="00132246"/>
    <w:rsid w:val="00173BCF"/>
    <w:rsid w:val="00192BD6"/>
    <w:rsid w:val="00284492"/>
    <w:rsid w:val="002E28E4"/>
    <w:rsid w:val="002F134F"/>
    <w:rsid w:val="00360431"/>
    <w:rsid w:val="00381E2F"/>
    <w:rsid w:val="003A0ED9"/>
    <w:rsid w:val="003C664A"/>
    <w:rsid w:val="003F0090"/>
    <w:rsid w:val="003F3FAB"/>
    <w:rsid w:val="004904CA"/>
    <w:rsid w:val="00495CF5"/>
    <w:rsid w:val="004A1612"/>
    <w:rsid w:val="004E4E42"/>
    <w:rsid w:val="004F30B3"/>
    <w:rsid w:val="00506DF4"/>
    <w:rsid w:val="00521F49"/>
    <w:rsid w:val="00596E70"/>
    <w:rsid w:val="007351DF"/>
    <w:rsid w:val="007946DD"/>
    <w:rsid w:val="007E0AF0"/>
    <w:rsid w:val="0081650E"/>
    <w:rsid w:val="0088109F"/>
    <w:rsid w:val="008A3C2E"/>
    <w:rsid w:val="008C3A77"/>
    <w:rsid w:val="008D17F1"/>
    <w:rsid w:val="00990843"/>
    <w:rsid w:val="009A0B7F"/>
    <w:rsid w:val="009A1A9F"/>
    <w:rsid w:val="009A2889"/>
    <w:rsid w:val="009B4300"/>
    <w:rsid w:val="009F1A09"/>
    <w:rsid w:val="00A86CDA"/>
    <w:rsid w:val="00AD430D"/>
    <w:rsid w:val="00B02C35"/>
    <w:rsid w:val="00B11113"/>
    <w:rsid w:val="00B11E72"/>
    <w:rsid w:val="00B25C39"/>
    <w:rsid w:val="00B26193"/>
    <w:rsid w:val="00B531C0"/>
    <w:rsid w:val="00B93EB4"/>
    <w:rsid w:val="00C118CB"/>
    <w:rsid w:val="00C563CC"/>
    <w:rsid w:val="00CA3975"/>
    <w:rsid w:val="00D01EE5"/>
    <w:rsid w:val="00D60B3F"/>
    <w:rsid w:val="00D72752"/>
    <w:rsid w:val="00D75239"/>
    <w:rsid w:val="00D7584C"/>
    <w:rsid w:val="00DA2A5D"/>
    <w:rsid w:val="00DE0B55"/>
    <w:rsid w:val="00DE5EC6"/>
    <w:rsid w:val="00E1042E"/>
    <w:rsid w:val="00E25FC1"/>
    <w:rsid w:val="00E65F25"/>
    <w:rsid w:val="00EC4A98"/>
    <w:rsid w:val="00F81295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46DD"/>
    <w:pPr>
      <w:ind w:left="720"/>
      <w:contextualSpacing/>
    </w:pPr>
  </w:style>
  <w:style w:type="character" w:customStyle="1" w:styleId="InitialStyle">
    <w:name w:val="InitialStyle"/>
    <w:rsid w:val="004A1612"/>
  </w:style>
  <w:style w:type="paragraph" w:styleId="NormalWeb">
    <w:name w:val="Normal (Web)"/>
    <w:basedOn w:val="Normal"/>
    <w:uiPriority w:val="99"/>
    <w:unhideWhenUsed/>
    <w:rsid w:val="003F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Kendall, Lindsey</cp:lastModifiedBy>
  <cp:revision>2</cp:revision>
  <dcterms:created xsi:type="dcterms:W3CDTF">2023-10-02T12:50:00Z</dcterms:created>
  <dcterms:modified xsi:type="dcterms:W3CDTF">2023-10-02T12:50:00Z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