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49540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495401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40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60D277A" w:rsidR="00E25FC1" w:rsidRPr="00495401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49540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49540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F800A8" w:rsidRPr="0049540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#</w:t>
      </w:r>
      <w:r w:rsidR="00AF3743" w:rsidRPr="0049540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495401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495401" w14:paraId="5E0CB11F" w14:textId="77777777" w:rsidTr="00005309">
        <w:tc>
          <w:tcPr>
            <w:tcW w:w="3600" w:type="dxa"/>
          </w:tcPr>
          <w:p w14:paraId="3DACD094" w14:textId="77777777" w:rsidR="00B02C35" w:rsidRPr="00495401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512C8CA6" w:rsidR="00B02C35" w:rsidRPr="00495401" w:rsidRDefault="005345D0" w:rsidP="00B02C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201606120</w:t>
            </w:r>
            <w:r w:rsidR="00D53B4F"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Pre-Qualified Vendor List for Multimedia Services</w:t>
            </w:r>
          </w:p>
        </w:tc>
      </w:tr>
      <w:tr w:rsidR="00B531C0" w:rsidRPr="00495401" w14:paraId="3A667632" w14:textId="77777777" w:rsidTr="00874F76">
        <w:tc>
          <w:tcPr>
            <w:tcW w:w="3600" w:type="dxa"/>
          </w:tcPr>
          <w:p w14:paraId="47622DD5" w14:textId="2DC8259D" w:rsidR="00B531C0" w:rsidRPr="00495401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76149154" w14:textId="65F13FE2" w:rsidR="006B516E" w:rsidRPr="00495401" w:rsidRDefault="006B516E" w:rsidP="006B51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Department of Inland Fisheries &amp; Wildlife</w:t>
            </w:r>
            <w:r w:rsidR="00495401"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C852198" w14:textId="0E182932" w:rsidR="00B531C0" w:rsidRPr="00495401" w:rsidRDefault="006B516E" w:rsidP="006B51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Division of Information &amp; Education</w:t>
            </w:r>
          </w:p>
        </w:tc>
        <w:bookmarkStart w:id="0" w:name="_GoBack"/>
        <w:bookmarkEnd w:id="0"/>
      </w:tr>
      <w:tr w:rsidR="00B02C35" w:rsidRPr="00495401" w14:paraId="6AC79E99" w14:textId="77777777" w:rsidTr="00990843">
        <w:tc>
          <w:tcPr>
            <w:tcW w:w="3600" w:type="dxa"/>
          </w:tcPr>
          <w:p w14:paraId="27F3EC19" w14:textId="77777777" w:rsidR="00B02C35" w:rsidRPr="00495401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F794ACB" w:rsidR="00B02C35" w:rsidRPr="00495401" w:rsidRDefault="005345D0" w:rsidP="00B02C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9/2</w:t>
            </w:r>
            <w:r w:rsidR="00D53B4F"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/2020</w:t>
            </w:r>
          </w:p>
        </w:tc>
      </w:tr>
      <w:tr w:rsidR="00B02C35" w:rsidRPr="00495401" w14:paraId="073513B1" w14:textId="77777777" w:rsidTr="00990843">
        <w:tc>
          <w:tcPr>
            <w:tcW w:w="3600" w:type="dxa"/>
          </w:tcPr>
          <w:p w14:paraId="23DC02A1" w14:textId="77777777" w:rsidR="00B02C35" w:rsidRPr="00495401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39D43F9" w:rsidR="00B02C35" w:rsidRPr="00495401" w:rsidRDefault="00495401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495401">
              <w:rPr>
                <w:rFonts w:ascii="Arial" w:hAnsi="Arial" w:cs="Arial"/>
                <w:color w:val="000000" w:themeColor="text1"/>
                <w:sz w:val="24"/>
                <w:szCs w:val="24"/>
              </w:rPr>
              <w:t>First business day of September, no later than 2:00 p.m., local time</w:t>
            </w:r>
          </w:p>
        </w:tc>
      </w:tr>
      <w:tr w:rsidR="00B02C35" w:rsidRPr="00495401" w14:paraId="0B7EB2CF" w14:textId="77777777" w:rsidTr="004A606C">
        <w:tc>
          <w:tcPr>
            <w:tcW w:w="3600" w:type="dxa"/>
          </w:tcPr>
          <w:p w14:paraId="04766E33" w14:textId="77777777" w:rsidR="00B02C35" w:rsidRPr="00495401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2F3E7A48" w:rsidR="00B02C35" w:rsidRPr="00495401" w:rsidRDefault="00572762" w:rsidP="00B02C3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hyperlink r:id="rId11" w:history="1">
              <w:r w:rsidR="00B531C0" w:rsidRPr="00495401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  <w:r w:rsidR="001578AB" w:rsidRPr="00495401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1578AB" w:rsidRPr="00495401">
              <w:rPr>
                <w:rStyle w:val="Hyperlink"/>
                <w:rFonts w:ascii="Arial" w:hAnsi="Arial" w:cs="Arial"/>
                <w:b/>
                <w:bCs/>
                <w:i/>
                <w:iCs/>
                <w:color w:val="auto"/>
                <w:u w:val="none"/>
              </w:rPr>
              <w:t>(</w:t>
            </w:r>
            <w:r w:rsidR="001578AB" w:rsidRPr="00495401">
              <w:rPr>
                <w:rStyle w:val="Hyperlink"/>
                <w:rFonts w:ascii="Arial" w:hAnsi="Arial" w:cs="Arial"/>
                <w:b/>
                <w:bCs/>
                <w:i/>
                <w:iCs/>
                <w:color w:val="auto"/>
              </w:rPr>
              <w:t>as amended)</w:t>
            </w:r>
          </w:p>
        </w:tc>
      </w:tr>
      <w:tr w:rsidR="00B02C35" w:rsidRPr="00495401" w14:paraId="57843C41" w14:textId="77777777" w:rsidTr="00990843">
        <w:tc>
          <w:tcPr>
            <w:tcW w:w="10170" w:type="dxa"/>
            <w:gridSpan w:val="2"/>
          </w:tcPr>
          <w:p w14:paraId="7038D40C" w14:textId="77777777" w:rsidR="006B516E" w:rsidRPr="00495401" w:rsidRDefault="006B516E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355004" w14:textId="5D3C5FEC" w:rsidR="00B02C35" w:rsidRPr="00495401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56719FB9" w14:textId="77777777" w:rsidR="00D53B4F" w:rsidRPr="00495401" w:rsidRDefault="00D53B4F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D7DAE" w14:textId="36E528C8" w:rsidR="00D53B4F" w:rsidRPr="00495401" w:rsidRDefault="00D53B4F" w:rsidP="00D53B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95401">
              <w:rPr>
                <w:rFonts w:ascii="Arial" w:hAnsi="Arial" w:cs="Arial"/>
                <w:color w:val="000000"/>
                <w:sz w:val="21"/>
                <w:szCs w:val="21"/>
              </w:rPr>
              <w:t>The RFP Coordinator Title is changed.</w:t>
            </w:r>
          </w:p>
          <w:p w14:paraId="105A496A" w14:textId="77777777" w:rsidR="00D53B4F" w:rsidRPr="00495401" w:rsidRDefault="00D53B4F" w:rsidP="00D53B4F">
            <w:pPr>
              <w:ind w:left="225"/>
              <w:rPr>
                <w:rFonts w:ascii="Arial" w:hAnsi="Arial" w:cs="Arial"/>
                <w:sz w:val="24"/>
                <w:szCs w:val="24"/>
              </w:rPr>
            </w:pPr>
          </w:p>
          <w:p w14:paraId="1CBB464A" w14:textId="5F4F77D0" w:rsidR="00771CB6" w:rsidRPr="00495401" w:rsidRDefault="00D53B4F" w:rsidP="00D53B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95401">
              <w:rPr>
                <w:rFonts w:ascii="Arial" w:hAnsi="Arial" w:cs="Arial"/>
                <w:color w:val="000000"/>
                <w:sz w:val="21"/>
                <w:szCs w:val="21"/>
              </w:rPr>
              <w:t>The Proposal Submission Delivery Requirements are changed.</w:t>
            </w:r>
            <w:r w:rsidR="002811C8" w:rsidRPr="00495401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771CB6" w:rsidRPr="00495401">
              <w:rPr>
                <w:rFonts w:ascii="Arial" w:hAnsi="Arial" w:cs="Arial"/>
                <w:szCs w:val="24"/>
              </w:rPr>
              <w:br/>
            </w:r>
          </w:p>
        </w:tc>
      </w:tr>
      <w:tr w:rsidR="00B02C35" w:rsidRPr="00495401" w14:paraId="4DBD4680" w14:textId="77777777" w:rsidTr="00990843">
        <w:tc>
          <w:tcPr>
            <w:tcW w:w="10170" w:type="dxa"/>
            <w:gridSpan w:val="2"/>
          </w:tcPr>
          <w:p w14:paraId="3240063F" w14:textId="77777777" w:rsidR="006B516E" w:rsidRPr="00495401" w:rsidRDefault="006B516E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2258584B" w:rsidR="00B02C35" w:rsidRPr="00495401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64FF9072" w14:textId="3B555D73" w:rsidR="00D53B4F" w:rsidRPr="00495401" w:rsidRDefault="00D53B4F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75C77" w14:textId="77777777" w:rsidR="001578AB" w:rsidRPr="00495401" w:rsidRDefault="00D53B4F" w:rsidP="00D53B4F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</w:rPr>
              <w:t>All references to the RFP Coordinator are deleted and replaced with:</w:t>
            </w:r>
            <w:r w:rsidRPr="004954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407041B" w14:textId="77777777" w:rsidR="001578AB" w:rsidRPr="00495401" w:rsidRDefault="001578AB" w:rsidP="001578A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EEDE2A" w14:textId="3DDDE0D4" w:rsidR="00D53B4F" w:rsidRPr="00495401" w:rsidRDefault="00D53B4F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Cs/>
                <w:sz w:val="24"/>
                <w:szCs w:val="24"/>
              </w:rPr>
              <w:t xml:space="preserve">Emily </w:t>
            </w:r>
            <w:proofErr w:type="spellStart"/>
            <w:r w:rsidRPr="00495401">
              <w:rPr>
                <w:rFonts w:ascii="Arial" w:hAnsi="Arial" w:cs="Arial"/>
                <w:bCs/>
                <w:sz w:val="24"/>
                <w:szCs w:val="24"/>
              </w:rPr>
              <w:t>MacCabe</w:t>
            </w:r>
            <w:proofErr w:type="spellEnd"/>
            <w:r w:rsidRPr="00495401">
              <w:rPr>
                <w:rFonts w:ascii="Arial" w:hAnsi="Arial" w:cs="Arial"/>
                <w:bCs/>
                <w:sz w:val="24"/>
                <w:szCs w:val="24"/>
              </w:rPr>
              <w:t>, Director, Information &amp; Education”</w:t>
            </w:r>
          </w:p>
          <w:p w14:paraId="4FFFD415" w14:textId="42685018" w:rsidR="001578AB" w:rsidRPr="00495401" w:rsidRDefault="001578AB" w:rsidP="001578A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D58ED9" w14:textId="49B2047B" w:rsidR="001578AB" w:rsidRPr="00495401" w:rsidRDefault="001578AB" w:rsidP="001578AB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Cover Page Table </w:t>
            </w:r>
            <w:r w:rsidR="006B516E" w:rsidRPr="0049540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6B516E" w:rsidRPr="004954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5401">
              <w:rPr>
                <w:rFonts w:ascii="Arial" w:hAnsi="Arial" w:cs="Arial"/>
                <w:b/>
                <w:sz w:val="24"/>
                <w:szCs w:val="24"/>
              </w:rPr>
              <w:t>is deleted and replaced with:</w:t>
            </w:r>
          </w:p>
          <w:p w14:paraId="5A553265" w14:textId="2466F06E" w:rsidR="00D53B4F" w:rsidRPr="00495401" w:rsidRDefault="00D53B4F" w:rsidP="00D53B4F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Ind w:w="101" w:type="dxa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right w:val="double" w:sz="4" w:space="0" w:color="000000"/>
                <w:insideH w:val="double" w:sz="4" w:space="0" w:color="000000"/>
                <w:insideV w:val="doub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7577"/>
            </w:tblGrid>
            <w:tr w:rsidR="001578AB" w:rsidRPr="00495401" w14:paraId="14D75538" w14:textId="77777777" w:rsidTr="006B516E">
              <w:trPr>
                <w:trHeight w:hRule="exact" w:val="1135"/>
              </w:trPr>
              <w:tc>
                <w:tcPr>
                  <w:tcW w:w="2170" w:type="dxa"/>
                  <w:shd w:val="clear" w:color="auto" w:fill="C6D9F1"/>
                </w:tcPr>
                <w:p w14:paraId="478A8A93" w14:textId="77777777" w:rsidR="001578AB" w:rsidRPr="00495401" w:rsidRDefault="001578AB" w:rsidP="001578AB">
                  <w:pPr>
                    <w:pStyle w:val="TableParagraph"/>
                    <w:spacing w:before="230"/>
                    <w:ind w:right="660"/>
                    <w:rPr>
                      <w:rFonts w:ascii="Arial" w:hAnsi="Arial" w:cs="Arial"/>
                      <w:b/>
                      <w:sz w:val="28"/>
                    </w:rPr>
                  </w:pPr>
                  <w:r w:rsidRPr="00495401">
                    <w:rPr>
                      <w:rFonts w:ascii="Arial" w:hAnsi="Arial" w:cs="Arial"/>
                      <w:b/>
                      <w:sz w:val="28"/>
                    </w:rPr>
                    <w:t>Annual Enrollment</w:t>
                  </w:r>
                </w:p>
              </w:tc>
              <w:tc>
                <w:tcPr>
                  <w:tcW w:w="7653" w:type="dxa"/>
                </w:tcPr>
                <w:p w14:paraId="28F30C62" w14:textId="77777777" w:rsidR="001578AB" w:rsidRPr="00495401" w:rsidRDefault="001578AB" w:rsidP="001578AB">
                  <w:pPr>
                    <w:pStyle w:val="TableParagraph"/>
                    <w:ind w:left="94" w:right="613"/>
                    <w:rPr>
                      <w:rFonts w:ascii="Arial" w:hAnsi="Arial" w:cs="Arial"/>
                      <w:sz w:val="24"/>
                    </w:rPr>
                  </w:pPr>
                  <w:r w:rsidRPr="00495401">
                    <w:rPr>
                      <w:rFonts w:ascii="Arial" w:hAnsi="Arial" w:cs="Arial"/>
                      <w:b/>
                      <w:sz w:val="24"/>
                      <w:u w:val="thick"/>
                    </w:rPr>
                    <w:t>Submission Deadline</w:t>
                  </w:r>
                  <w:r w:rsidRPr="00495401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Pr="00495401">
                    <w:rPr>
                      <w:rFonts w:ascii="Arial" w:hAnsi="Arial" w:cs="Arial"/>
                      <w:sz w:val="24"/>
                    </w:rPr>
                    <w:t>First business day of September, no later than 2:00 p.m., local time</w:t>
                  </w:r>
                </w:p>
                <w:p w14:paraId="3E070FE1" w14:textId="01AE21FC" w:rsidR="006B516E" w:rsidRPr="006B516E" w:rsidRDefault="006B516E" w:rsidP="006B516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 w:rsidRPr="00495401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6B516E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6B516E">
                    <w:rPr>
                      <w:rFonts w:ascii="Arial" w:eastAsia="Times New Roman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6B516E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be submitted electronically to the following address:</w:t>
                  </w:r>
                </w:p>
                <w:p w14:paraId="0F2EE36C" w14:textId="5D3CD46C" w:rsidR="001578AB" w:rsidRPr="00495401" w:rsidRDefault="006B516E" w:rsidP="006B516E">
                  <w:pPr>
                    <w:pStyle w:val="TableParagraph"/>
                    <w:spacing w:before="9" w:line="276" w:lineRule="exact"/>
                    <w:ind w:left="94" w:right="338"/>
                    <w:rPr>
                      <w:rFonts w:ascii="Arial" w:hAnsi="Arial" w:cs="Arial"/>
                      <w:sz w:val="24"/>
                    </w:rPr>
                  </w:pPr>
                  <w:r w:rsidRPr="0049540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Electronic (e-mail) Submission Address</w:t>
                  </w:r>
                  <w:r w:rsidRPr="0049540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495401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t>Proposals@maine.gov</w:t>
                    </w:r>
                  </w:hyperlink>
                </w:p>
              </w:tc>
            </w:tr>
          </w:tbl>
          <w:p w14:paraId="1C226C07" w14:textId="77777777" w:rsidR="001578AB" w:rsidRPr="00495401" w:rsidRDefault="001578AB" w:rsidP="00D53B4F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C21CD9" w14:textId="11D326F7" w:rsidR="00D53B4F" w:rsidRPr="00495401" w:rsidRDefault="00D53B4F" w:rsidP="00D53B4F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  <w:u w:val="single"/>
              </w:rPr>
              <w:t>Page 8 - Section B:1 &amp; 2 Mailing/Delivery Instructions</w:t>
            </w:r>
            <w:r w:rsidRPr="00495401">
              <w:rPr>
                <w:rFonts w:ascii="Arial" w:hAnsi="Arial" w:cs="Arial"/>
                <w:b/>
                <w:sz w:val="24"/>
                <w:szCs w:val="24"/>
              </w:rPr>
              <w:t xml:space="preserve"> are deleted and replaced with</w:t>
            </w:r>
            <w:r w:rsidRPr="0049540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5D22924E" w14:textId="77777777" w:rsidR="00D53B4F" w:rsidRPr="00495401" w:rsidRDefault="00D53B4F" w:rsidP="00D53B4F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D9862C" w14:textId="77777777" w:rsidR="00D53B4F" w:rsidRPr="00495401" w:rsidRDefault="00D53B4F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Cs/>
                <w:sz w:val="24"/>
                <w:szCs w:val="24"/>
              </w:rPr>
              <w:t>1. Proposals Due: Proposals must be received no later than 2:00 p.m. local time, on the date listed on the cover page of the RFP. E-mails containing original proposal submissions, or any additional or revised proposal files, received after the 2:00 p.m. deadline will be rejected without exception.</w:t>
            </w:r>
          </w:p>
          <w:p w14:paraId="05FD41EB" w14:textId="127B6877" w:rsidR="00D53B4F" w:rsidRPr="00495401" w:rsidRDefault="00D53B4F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6359D9" w14:textId="357AB1A6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FE02A6" w14:textId="31B86FE0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A8A87D" w14:textId="60547B28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058CC4" w14:textId="03F60FE0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CBC198" w14:textId="50CEA70E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EB9ED4" w14:textId="4438DD38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D698A1" w14:textId="54370D20" w:rsidR="00D53B4F" w:rsidRPr="00495401" w:rsidRDefault="00D53B4F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Cs/>
                <w:sz w:val="24"/>
                <w:szCs w:val="24"/>
              </w:rPr>
              <w:t xml:space="preserve">2. Delivery Instructions: E-mail proposal submissions are to be submitted to the State of Maine Division of Procurement Services at </w:t>
            </w:r>
            <w:hyperlink r:id="rId13" w:history="1">
              <w:r w:rsidR="006B516E" w:rsidRPr="0049540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Proposals@maine.gov</w:t>
              </w:r>
            </w:hyperlink>
            <w:r w:rsidRPr="0049540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D7EB161" w14:textId="77777777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94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AA4489" w14:textId="1D4661FC" w:rsidR="00D53B4F" w:rsidRPr="00495401" w:rsidRDefault="00D53B4F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121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Pr="00495401">
              <w:rPr>
                <w:rFonts w:ascii="Arial" w:hAnsi="Arial" w:cs="Arial"/>
                <w:bCs/>
                <w:sz w:val="24"/>
                <w:szCs w:val="24"/>
              </w:rPr>
              <w:t xml:space="preserve"> Only proposal submissions received by e-mail will be considered. The Department assumes no liability for assuring accurate/complete e-mail transmission and receipt.</w:t>
            </w:r>
          </w:p>
          <w:p w14:paraId="3029CCD3" w14:textId="77777777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121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1412C4" w14:textId="4EA3910B" w:rsidR="00D53B4F" w:rsidRPr="00495401" w:rsidRDefault="00D53B4F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121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Pr="00495401">
              <w:rPr>
                <w:rFonts w:ascii="Arial" w:hAnsi="Arial" w:cs="Arial"/>
                <w:bCs/>
                <w:sz w:val="24"/>
                <w:szCs w:val="24"/>
              </w:rPr>
              <w:t xml:space="preserve"> E-mails containing links to file sharing sites or online file repositories will not be accepted as submissions. Only e-mail proposal submissions that have the actual requested files attached will be accepted.</w:t>
            </w:r>
          </w:p>
          <w:p w14:paraId="74003D64" w14:textId="77777777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121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209842" w14:textId="484022D5" w:rsidR="00D53B4F" w:rsidRPr="00495401" w:rsidRDefault="00D53B4F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121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495401">
              <w:rPr>
                <w:rFonts w:ascii="Arial" w:hAnsi="Arial" w:cs="Arial"/>
                <w:bCs/>
                <w:sz w:val="24"/>
                <w:szCs w:val="24"/>
              </w:rPr>
              <w:t xml:space="preserve"> File size limits are 25MB per e-mail. Bidders may submit files separately across multiple e-mails, as necessary, due to file size concerns. All e-mails and files must be received by the due date and time listed above.</w:t>
            </w:r>
          </w:p>
          <w:p w14:paraId="5F8528CF" w14:textId="77777777" w:rsidR="006B516E" w:rsidRPr="00495401" w:rsidRDefault="006B516E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121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AD92FC" w14:textId="3B7DF883" w:rsidR="00D53B4F" w:rsidRPr="00495401" w:rsidRDefault="00D53B4F" w:rsidP="006B516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121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Pr="00495401">
              <w:rPr>
                <w:rFonts w:ascii="Arial" w:hAnsi="Arial" w:cs="Arial"/>
                <w:bCs/>
                <w:sz w:val="24"/>
                <w:szCs w:val="24"/>
              </w:rPr>
              <w:t xml:space="preserve"> Bidders are to insert the following into the subject line of their e-mail proposal submission: “RFP# 201606120 - Pre-Qualified List for Multimedia Services Proposal Submission – [Bidder’s Name]”</w:t>
            </w:r>
          </w:p>
          <w:p w14:paraId="44F38836" w14:textId="760E3F49" w:rsidR="00771CB6" w:rsidRPr="00495401" w:rsidRDefault="00771CB6" w:rsidP="00771CB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495401" w14:paraId="1B1391DD" w14:textId="77777777" w:rsidTr="006E602C">
        <w:trPr>
          <w:trHeight w:val="332"/>
        </w:trPr>
        <w:tc>
          <w:tcPr>
            <w:tcW w:w="10170" w:type="dxa"/>
            <w:gridSpan w:val="2"/>
          </w:tcPr>
          <w:p w14:paraId="3DC71F96" w14:textId="55D42F97" w:rsidR="00771CB6" w:rsidRPr="00495401" w:rsidRDefault="00B02C35" w:rsidP="00771CB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540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All other provisions and clauses of the RFP remain unchange</w:t>
            </w:r>
            <w:r w:rsidR="00771CB6" w:rsidRPr="00495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d.</w:t>
            </w:r>
          </w:p>
        </w:tc>
      </w:tr>
    </w:tbl>
    <w:p w14:paraId="677E49F9" w14:textId="77777777" w:rsidR="00C118CB" w:rsidRPr="00495401" w:rsidRDefault="00C118CB">
      <w:pPr>
        <w:rPr>
          <w:rFonts w:ascii="Arial" w:hAnsi="Arial" w:cs="Arial"/>
        </w:rPr>
      </w:pPr>
    </w:p>
    <w:sectPr w:rsidR="00C118CB" w:rsidRPr="0049540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3B74" w14:textId="77777777" w:rsidR="00572762" w:rsidRDefault="00572762" w:rsidP="009A0B7F">
      <w:pPr>
        <w:spacing w:after="0" w:line="240" w:lineRule="auto"/>
      </w:pPr>
      <w:r>
        <w:separator/>
      </w:r>
    </w:p>
  </w:endnote>
  <w:endnote w:type="continuationSeparator" w:id="0">
    <w:p w14:paraId="44E196AE" w14:textId="77777777" w:rsidR="00572762" w:rsidRDefault="00572762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80CC" w14:textId="77777777" w:rsidR="00572762" w:rsidRDefault="00572762" w:rsidP="009A0B7F">
      <w:pPr>
        <w:spacing w:after="0" w:line="240" w:lineRule="auto"/>
      </w:pPr>
      <w:r>
        <w:separator/>
      </w:r>
    </w:p>
  </w:footnote>
  <w:footnote w:type="continuationSeparator" w:id="0">
    <w:p w14:paraId="2E2AD1D7" w14:textId="77777777" w:rsidR="00572762" w:rsidRDefault="00572762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B0A"/>
    <w:multiLevelType w:val="hybridMultilevel"/>
    <w:tmpl w:val="FCA6EFE6"/>
    <w:lvl w:ilvl="0" w:tplc="A0CC1F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605"/>
    <w:multiLevelType w:val="hybridMultilevel"/>
    <w:tmpl w:val="39CCCD3E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6ACD77F6"/>
    <w:multiLevelType w:val="hybridMultilevel"/>
    <w:tmpl w:val="CD8CEDA4"/>
    <w:lvl w:ilvl="0" w:tplc="6A44238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8FE"/>
    <w:multiLevelType w:val="hybridMultilevel"/>
    <w:tmpl w:val="F5B24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578AB"/>
    <w:rsid w:val="00184742"/>
    <w:rsid w:val="002811C8"/>
    <w:rsid w:val="00284492"/>
    <w:rsid w:val="002C0638"/>
    <w:rsid w:val="003A0ED9"/>
    <w:rsid w:val="003C664A"/>
    <w:rsid w:val="00495401"/>
    <w:rsid w:val="004E15BC"/>
    <w:rsid w:val="004F30B3"/>
    <w:rsid w:val="00521F49"/>
    <w:rsid w:val="005345D0"/>
    <w:rsid w:val="00572762"/>
    <w:rsid w:val="0066703A"/>
    <w:rsid w:val="006A40B1"/>
    <w:rsid w:val="006B516E"/>
    <w:rsid w:val="006E602C"/>
    <w:rsid w:val="007351DF"/>
    <w:rsid w:val="00771CB6"/>
    <w:rsid w:val="0081650E"/>
    <w:rsid w:val="008A3C2E"/>
    <w:rsid w:val="008C3A77"/>
    <w:rsid w:val="008D17F1"/>
    <w:rsid w:val="00990843"/>
    <w:rsid w:val="009A0B7F"/>
    <w:rsid w:val="00AF3743"/>
    <w:rsid w:val="00B02C35"/>
    <w:rsid w:val="00B531C0"/>
    <w:rsid w:val="00C118CB"/>
    <w:rsid w:val="00C17DDB"/>
    <w:rsid w:val="00D53B4F"/>
    <w:rsid w:val="00D60B3F"/>
    <w:rsid w:val="00DA2A5D"/>
    <w:rsid w:val="00DE5EC6"/>
    <w:rsid w:val="00E1042E"/>
    <w:rsid w:val="00E25FC1"/>
    <w:rsid w:val="00E512B0"/>
    <w:rsid w:val="00EC4A98"/>
    <w:rsid w:val="00F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2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5B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578AB"/>
    <w:pPr>
      <w:widowControl w:val="0"/>
      <w:autoSpaceDE w:val="0"/>
      <w:autoSpaceDN w:val="0"/>
      <w:spacing w:after="0" w:line="240" w:lineRule="auto"/>
      <w:ind w:left="9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posals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posals@main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EC3AB32A846469734477D065AE573" ma:contentTypeVersion="10" ma:contentTypeDescription="Create a new document." ma:contentTypeScope="" ma:versionID="ba1d40d8417bea559d37e8617a4de13f">
  <xsd:schema xmlns:xsd="http://www.w3.org/2001/XMLSchema" xmlns:xs="http://www.w3.org/2001/XMLSchema" xmlns:p="http://schemas.microsoft.com/office/2006/metadata/properties" xmlns:ns3="9b75f028-0406-412c-923b-4743a03459cf" xmlns:ns4="58bee6db-2b08-40b2-a51e-c6d02fcc62d7" targetNamespace="http://schemas.microsoft.com/office/2006/metadata/properties" ma:root="true" ma:fieldsID="114406f0edc21dfbc85e3b20b210eb88" ns3:_="" ns4:_="">
    <xsd:import namespace="9b75f028-0406-412c-923b-4743a03459cf"/>
    <xsd:import namespace="58bee6db-2b08-40b2-a51e-c6d02fcc6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f028-0406-412c-923b-4743a034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ee6db-2b08-40b2-a51e-c6d02fcc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15883-E06C-4BB8-A0B2-02ABB324D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600D3-1706-4A9C-83A0-7A3428E34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f028-0406-412c-923b-4743a03459cf"/>
    <ds:schemaRef ds:uri="58bee6db-2b08-40b2-a51e-c6d02fcc6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1A47D-6145-47A6-9DB0-34AB044D5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2020-09-22T12:21:00Z</dcterms:created>
  <dcterms:modified xsi:type="dcterms:W3CDTF">2020-09-22T12:21:00Z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0x010100B26EC3AB32A846469734477D065AE573</vt:lpwstr>
  </property>
</Properties>
</file>