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1CAD9419" w14:textId="03111DB9" w:rsidR="00F362ED" w:rsidRPr="00C97934" w:rsidRDefault="009D00B3" w:rsidP="00F362ED">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Governor’s Office of Policy Innovation and the Future</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54045B91">
                <wp:extent cx="3730625" cy="2369888"/>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82345" y="1"/>
                            <a:ext cx="1828800" cy="2333889"/>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w16du="http://schemas.microsoft.com/office/word/2023/wordml/word16du">
            <w:pict>
              <v:group w14:anchorId="286957D4" id="Canvas 6" o:spid="_x0000_s1026" editas="canvas" style="width:293.75pt;height:186.6pt;mso-position-horizontal-relative:char;mso-position-vertical-relative:line" coordsize="37306,236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23698;visibility:visible;mso-wrap-style:square">
                  <v:fill o:detectmouseclick="t"/>
                  <v:path o:connecttype="none"/>
                </v:shape>
                <v:shape id="Picture 8" o:spid="_x0000_s1028" type="#_x0000_t75" style="position:absolute;left:9823;width:18288;height:2333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">
                  <v:imagedata r:id="rId12" o:title=""/>
                </v:shape>
                <w10:anchorlock/>
              </v:group>
            </w:pict>
          </mc:Fallback>
        </mc:AlternateContent>
      </w:r>
    </w:p>
    <w:p w14:paraId="27D238FA" w14:textId="66398A83" w:rsidR="00D04EE0" w:rsidRPr="0078749A" w:rsidRDefault="00D04EE0" w:rsidP="007714D4">
      <w:pPr>
        <w:pStyle w:val="DefaultText"/>
        <w:widowControl/>
        <w:jc w:val="center"/>
        <w:rPr>
          <w:rStyle w:val="InitialStyle"/>
          <w:rFonts w:ascii="Arial" w:hAnsi="Arial" w:cs="Arial"/>
          <w:b/>
          <w:bCs/>
        </w:rPr>
      </w:pPr>
    </w:p>
    <w:p w14:paraId="4883AAEA" w14:textId="1D9CB8FF" w:rsidR="00F362ED" w:rsidRPr="006B0B0B" w:rsidRDefault="00F362ED" w:rsidP="007714D4">
      <w:pPr>
        <w:pStyle w:val="DefaultText"/>
        <w:widowControl/>
        <w:jc w:val="center"/>
        <w:rPr>
          <w:rStyle w:val="InitialStyle"/>
          <w:rFonts w:ascii="Arial" w:hAnsi="Arial" w:cs="Arial"/>
          <w:b/>
          <w:bCs/>
          <w:color w:val="FF0000"/>
          <w:sz w:val="32"/>
          <w:szCs w:val="32"/>
        </w:rPr>
      </w:pPr>
      <w:bookmarkStart w:id="0" w:name="_Hlk152757895"/>
      <w:r w:rsidRPr="006C6B56">
        <w:rPr>
          <w:rStyle w:val="InitialStyle"/>
          <w:rFonts w:ascii="Arial" w:hAnsi="Arial" w:cs="Arial"/>
          <w:b/>
          <w:bCs/>
          <w:sz w:val="32"/>
          <w:szCs w:val="32"/>
        </w:rPr>
        <w:t>RFA</w:t>
      </w:r>
      <w:r w:rsidR="00975926" w:rsidRPr="006C6B56">
        <w:rPr>
          <w:rStyle w:val="InitialStyle"/>
          <w:rFonts w:ascii="Arial" w:hAnsi="Arial" w:cs="Arial"/>
          <w:b/>
          <w:bCs/>
          <w:sz w:val="32"/>
          <w:szCs w:val="32"/>
        </w:rPr>
        <w:t>#</w:t>
      </w:r>
      <w:r w:rsidR="006C6B56" w:rsidRPr="006C6B56">
        <w:rPr>
          <w:rStyle w:val="InitialStyle"/>
          <w:rFonts w:ascii="Arial" w:hAnsi="Arial" w:cs="Arial"/>
          <w:b/>
          <w:bCs/>
          <w:sz w:val="32"/>
          <w:szCs w:val="32"/>
        </w:rPr>
        <w:t>202312241</w:t>
      </w:r>
    </w:p>
    <w:bookmarkEnd w:id="0"/>
    <w:p w14:paraId="0CA23127" w14:textId="1CF23B03" w:rsidR="0050301B" w:rsidRPr="0078749A" w:rsidRDefault="0050301B" w:rsidP="007714D4">
      <w:pPr>
        <w:pStyle w:val="DefaultText"/>
        <w:widowControl/>
        <w:jc w:val="center"/>
        <w:rPr>
          <w:rStyle w:val="InitialStyle"/>
          <w:rFonts w:ascii="Arial" w:hAnsi="Arial" w:cs="Arial"/>
          <w:bCs/>
          <w:szCs w:val="20"/>
        </w:rPr>
      </w:pPr>
    </w:p>
    <w:p w14:paraId="0853ED4C" w14:textId="0DC52345" w:rsidR="0091584E" w:rsidRPr="002E4AF9" w:rsidRDefault="00FD17FE" w:rsidP="00F362ED">
      <w:pPr>
        <w:pStyle w:val="DefaultText"/>
        <w:widowControl/>
        <w:jc w:val="center"/>
        <w:rPr>
          <w:rStyle w:val="InitialStyle"/>
          <w:rFonts w:ascii="Arial" w:hAnsi="Arial" w:cs="Arial"/>
          <w:b/>
          <w:bCs/>
          <w:color w:val="000000" w:themeColor="text1"/>
          <w:sz w:val="32"/>
          <w:szCs w:val="32"/>
        </w:rPr>
      </w:pPr>
      <w:r>
        <w:rPr>
          <w:rStyle w:val="InitialStyle"/>
          <w:rFonts w:ascii="Arial" w:hAnsi="Arial" w:cs="Arial"/>
          <w:b/>
          <w:bCs/>
          <w:color w:val="000000" w:themeColor="text1"/>
          <w:sz w:val="32"/>
          <w:szCs w:val="32"/>
        </w:rPr>
        <w:t xml:space="preserve">Community Resilience </w:t>
      </w:r>
      <w:r w:rsidR="0091584E" w:rsidRPr="002E4AF9">
        <w:rPr>
          <w:rStyle w:val="InitialStyle"/>
          <w:rFonts w:ascii="Arial" w:hAnsi="Arial" w:cs="Arial"/>
          <w:b/>
          <w:bCs/>
          <w:color w:val="000000" w:themeColor="text1"/>
          <w:sz w:val="32"/>
          <w:szCs w:val="32"/>
        </w:rPr>
        <w:t>Partnership</w:t>
      </w:r>
    </w:p>
    <w:p w14:paraId="13CE9A37" w14:textId="18DDCF99" w:rsidR="00F362ED" w:rsidRPr="00BF67FE" w:rsidRDefault="008A01C4" w:rsidP="00F362ED">
      <w:pPr>
        <w:pStyle w:val="DefaultText"/>
        <w:widowControl/>
        <w:jc w:val="center"/>
        <w:rPr>
          <w:rStyle w:val="InitialStyle"/>
          <w:rFonts w:ascii="Arial" w:hAnsi="Arial" w:cs="Arial"/>
          <w:b/>
          <w:bCs/>
          <w:sz w:val="32"/>
          <w:szCs w:val="32"/>
        </w:rPr>
      </w:pPr>
      <w:r w:rsidRPr="00BF67FE">
        <w:rPr>
          <w:rStyle w:val="InitialStyle"/>
          <w:rFonts w:ascii="Arial" w:hAnsi="Arial" w:cs="Arial"/>
          <w:b/>
          <w:bCs/>
          <w:sz w:val="32"/>
          <w:szCs w:val="32"/>
        </w:rPr>
        <w:t>Energy Efficiency Prio</w:t>
      </w:r>
      <w:r w:rsidR="00A00DBA" w:rsidRPr="00BF67FE">
        <w:rPr>
          <w:rStyle w:val="InitialStyle"/>
          <w:rFonts w:ascii="Arial" w:hAnsi="Arial" w:cs="Arial"/>
          <w:b/>
          <w:bCs/>
          <w:sz w:val="32"/>
          <w:szCs w:val="32"/>
        </w:rPr>
        <w:t xml:space="preserve">rities Grant </w:t>
      </w:r>
    </w:p>
    <w:p w14:paraId="7B6D40D2" w14:textId="77777777" w:rsidR="00ED0523" w:rsidRPr="003326F9" w:rsidRDefault="00ED0523" w:rsidP="007714D4">
      <w:pPr>
        <w:pStyle w:val="DefaultText"/>
        <w:widowControl/>
        <w:jc w:val="center"/>
        <w:rPr>
          <w:rStyle w:val="InitialStyle"/>
          <w:rFonts w:ascii="Arial" w:hAnsi="Arial" w:cs="Arial"/>
          <w:b/>
          <w:bCs/>
        </w:rPr>
      </w:pPr>
    </w:p>
    <w:tbl>
      <w:tblPr>
        <w:tblW w:w="11358" w:type="dxa"/>
        <w:tblInd w:w="-10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85"/>
        <w:gridCol w:w="9273"/>
      </w:tblGrid>
      <w:tr w:rsidR="00704D9F" w:rsidRPr="00A43798" w14:paraId="60CB65E8" w14:textId="77777777" w:rsidTr="229F1FC4">
        <w:trPr>
          <w:trHeight w:val="1397"/>
        </w:trPr>
        <w:tc>
          <w:tcPr>
            <w:tcW w:w="2085" w:type="dxa"/>
            <w:shd w:val="clear" w:color="auto" w:fill="C6D9F1" w:themeFill="text2" w:themeFillTint="33"/>
            <w:vAlign w:val="center"/>
            <w:hideMark/>
          </w:tcPr>
          <w:p w14:paraId="2A11A70D"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RFA Coordinator</w:t>
            </w:r>
          </w:p>
        </w:tc>
        <w:tc>
          <w:tcPr>
            <w:tcW w:w="9273" w:type="dxa"/>
            <w:vAlign w:val="center"/>
            <w:hideMark/>
          </w:tcPr>
          <w:p w14:paraId="02425EFD" w14:textId="77777777" w:rsidR="00704D9F" w:rsidRPr="00A43798" w:rsidRDefault="00704D9F" w:rsidP="007714D4">
            <w:pPr>
              <w:rPr>
                <w:rFonts w:ascii="Arial" w:eastAsia="Calibri" w:hAnsi="Arial" w:cs="Arial"/>
                <w:iCs/>
                <w:sz w:val="24"/>
                <w:szCs w:val="24"/>
              </w:rPr>
            </w:pPr>
            <w:r w:rsidRPr="00A43798">
              <w:rPr>
                <w:rFonts w:ascii="Arial" w:eastAsia="Calibri" w:hAnsi="Arial" w:cs="Arial"/>
                <w:iCs/>
                <w:sz w:val="24"/>
                <w:szCs w:val="24"/>
              </w:rPr>
              <w:t xml:space="preserve">All communication regarding the RFA </w:t>
            </w:r>
            <w:r w:rsidRPr="00A43798">
              <w:rPr>
                <w:rFonts w:ascii="Arial" w:eastAsia="Calibri" w:hAnsi="Arial" w:cs="Arial"/>
                <w:iCs/>
                <w:sz w:val="24"/>
                <w:szCs w:val="24"/>
                <w:u w:val="single"/>
              </w:rPr>
              <w:t>must</w:t>
            </w:r>
            <w:r w:rsidRPr="00A43798">
              <w:rPr>
                <w:rFonts w:ascii="Arial" w:eastAsia="Calibri" w:hAnsi="Arial" w:cs="Arial"/>
                <w:iCs/>
                <w:sz w:val="24"/>
                <w:szCs w:val="24"/>
              </w:rPr>
              <w:t xml:space="preserve"> be made through the RFA Coordinator identified below.</w:t>
            </w:r>
          </w:p>
          <w:p w14:paraId="4742CB67" w14:textId="2A603119" w:rsidR="00704D9F" w:rsidRPr="00A43798" w:rsidRDefault="00704D9F" w:rsidP="007714D4">
            <w:pPr>
              <w:rPr>
                <w:rFonts w:ascii="Arial" w:eastAsia="Calibri" w:hAnsi="Arial" w:cs="Arial"/>
                <w:iCs/>
                <w:sz w:val="24"/>
                <w:szCs w:val="24"/>
              </w:rPr>
            </w:pPr>
            <w:r w:rsidRPr="00A43798">
              <w:rPr>
                <w:rFonts w:ascii="Arial" w:eastAsia="Calibri" w:hAnsi="Arial" w:cs="Arial"/>
                <w:b/>
                <w:iCs/>
                <w:sz w:val="24"/>
                <w:szCs w:val="24"/>
                <w:u w:val="single"/>
              </w:rPr>
              <w:t>Name</w:t>
            </w:r>
            <w:r w:rsidRPr="00A43798">
              <w:rPr>
                <w:rFonts w:ascii="Arial" w:eastAsia="Calibri" w:hAnsi="Arial" w:cs="Arial"/>
                <w:b/>
                <w:iCs/>
                <w:sz w:val="24"/>
                <w:szCs w:val="24"/>
              </w:rPr>
              <w:t>:</w:t>
            </w:r>
            <w:r w:rsidR="00F362ED">
              <w:rPr>
                <w:rFonts w:ascii="Arial" w:eastAsia="Calibri" w:hAnsi="Arial" w:cs="Arial"/>
                <w:b/>
                <w:iCs/>
                <w:sz w:val="24"/>
                <w:szCs w:val="24"/>
              </w:rPr>
              <w:t xml:space="preserve"> </w:t>
            </w:r>
            <w:r w:rsidR="00907988">
              <w:rPr>
                <w:rFonts w:ascii="Arial" w:eastAsia="Calibri" w:hAnsi="Arial" w:cs="Arial"/>
                <w:iCs/>
                <w:sz w:val="24"/>
                <w:szCs w:val="24"/>
              </w:rPr>
              <w:t>Ashley Krulik</w:t>
            </w:r>
            <w:r w:rsidRPr="00A43798">
              <w:rPr>
                <w:rFonts w:ascii="Arial" w:eastAsia="Calibri" w:hAnsi="Arial" w:cs="Arial"/>
                <w:iCs/>
                <w:sz w:val="24"/>
                <w:szCs w:val="24"/>
              </w:rPr>
              <w:t xml:space="preserve"> </w:t>
            </w:r>
            <w:r w:rsidRPr="00A43798">
              <w:rPr>
                <w:rFonts w:ascii="Arial" w:eastAsia="Calibri" w:hAnsi="Arial" w:cs="Arial"/>
                <w:b/>
                <w:iCs/>
                <w:sz w:val="24"/>
                <w:szCs w:val="24"/>
                <w:u w:val="single"/>
              </w:rPr>
              <w:t>Title</w:t>
            </w:r>
            <w:r w:rsidRPr="00A43798">
              <w:rPr>
                <w:rFonts w:ascii="Arial" w:eastAsia="Calibri" w:hAnsi="Arial" w:cs="Arial"/>
                <w:b/>
                <w:iCs/>
                <w:sz w:val="24"/>
                <w:szCs w:val="24"/>
              </w:rPr>
              <w:t>:</w:t>
            </w:r>
            <w:r w:rsidRPr="00A43798">
              <w:rPr>
                <w:rFonts w:ascii="Arial" w:eastAsia="Calibri" w:hAnsi="Arial" w:cs="Arial"/>
                <w:iCs/>
                <w:sz w:val="24"/>
                <w:szCs w:val="24"/>
              </w:rPr>
              <w:t xml:space="preserve"> </w:t>
            </w:r>
            <w:r w:rsidR="00907988">
              <w:rPr>
                <w:rFonts w:ascii="Arial" w:eastAsia="Calibri" w:hAnsi="Arial" w:cs="Arial"/>
                <w:iCs/>
                <w:sz w:val="24"/>
                <w:szCs w:val="24"/>
              </w:rPr>
              <w:t>Community Resilience Partnership Program Manager</w:t>
            </w:r>
          </w:p>
          <w:p w14:paraId="688210CD" w14:textId="005EF588" w:rsidR="00704D9F" w:rsidRPr="00A43798" w:rsidRDefault="00704D9F" w:rsidP="007714D4">
            <w:pPr>
              <w:rPr>
                <w:rFonts w:ascii="Arial" w:eastAsia="Calibri" w:hAnsi="Arial" w:cs="Arial"/>
                <w:iCs/>
                <w:sz w:val="24"/>
                <w:szCs w:val="24"/>
              </w:rPr>
            </w:pPr>
            <w:r w:rsidRPr="00842365">
              <w:rPr>
                <w:rFonts w:ascii="Arial" w:eastAsia="Calibri" w:hAnsi="Arial" w:cs="Arial"/>
                <w:b/>
                <w:iCs/>
                <w:sz w:val="24"/>
                <w:szCs w:val="24"/>
                <w:u w:val="single"/>
              </w:rPr>
              <w:t>Contact Information</w:t>
            </w:r>
            <w:r w:rsidRPr="00842365">
              <w:rPr>
                <w:rFonts w:ascii="Arial" w:eastAsia="Calibri" w:hAnsi="Arial" w:cs="Arial"/>
                <w:b/>
                <w:iCs/>
                <w:sz w:val="24"/>
                <w:szCs w:val="24"/>
              </w:rPr>
              <w:t>:</w:t>
            </w:r>
            <w:r w:rsidRPr="00A43798">
              <w:rPr>
                <w:rFonts w:ascii="Arial" w:eastAsia="Calibri" w:hAnsi="Arial" w:cs="Arial"/>
                <w:b/>
                <w:iCs/>
                <w:sz w:val="24"/>
                <w:szCs w:val="24"/>
              </w:rPr>
              <w:t xml:space="preserve"> </w:t>
            </w:r>
            <w:hyperlink r:id="rId13" w:history="1">
              <w:r w:rsidR="00A80737" w:rsidRPr="00E022CC">
                <w:rPr>
                  <w:rStyle w:val="Hyperlink"/>
                  <w:rFonts w:ascii="Arial" w:eastAsia="Calibri" w:hAnsi="Arial" w:cs="Arial"/>
                  <w:bCs/>
                  <w:iCs/>
                  <w:sz w:val="24"/>
                  <w:szCs w:val="24"/>
                </w:rPr>
                <w:t>Ashley.Krulik@maine.gov</w:t>
              </w:r>
            </w:hyperlink>
            <w:r w:rsidR="00A80737">
              <w:rPr>
                <w:rFonts w:ascii="Arial" w:eastAsia="Calibri" w:hAnsi="Arial" w:cs="Arial"/>
                <w:bCs/>
                <w:iCs/>
                <w:sz w:val="24"/>
                <w:szCs w:val="24"/>
              </w:rPr>
              <w:t xml:space="preserve"> </w:t>
            </w:r>
          </w:p>
        </w:tc>
      </w:tr>
      <w:tr w:rsidR="00FF477C" w:rsidRPr="00A43798" w14:paraId="1B4C28D7" w14:textId="77777777" w:rsidTr="229F1FC4">
        <w:trPr>
          <w:trHeight w:val="1545"/>
        </w:trPr>
        <w:tc>
          <w:tcPr>
            <w:tcW w:w="2085" w:type="dxa"/>
            <w:shd w:val="clear" w:color="auto" w:fill="C6D9F1" w:themeFill="text2" w:themeFillTint="33"/>
            <w:vAlign w:val="center"/>
          </w:tcPr>
          <w:p w14:paraId="1AF50F16" w14:textId="15825125" w:rsidR="00FF477C" w:rsidRPr="00137375" w:rsidRDefault="00F61B9E" w:rsidP="007714D4">
            <w:pPr>
              <w:rPr>
                <w:rFonts w:ascii="Arial" w:eastAsia="Calibri" w:hAnsi="Arial" w:cs="Arial"/>
                <w:b/>
                <w:sz w:val="28"/>
                <w:szCs w:val="28"/>
              </w:rPr>
            </w:pPr>
            <w:r>
              <w:rPr>
                <w:rFonts w:ascii="Arial" w:eastAsia="Calibri" w:hAnsi="Arial" w:cs="Arial"/>
                <w:b/>
                <w:sz w:val="28"/>
                <w:szCs w:val="28"/>
              </w:rPr>
              <w:t xml:space="preserve">Informational </w:t>
            </w:r>
            <w:r w:rsidR="008907A2">
              <w:rPr>
                <w:rFonts w:ascii="Arial" w:eastAsia="Calibri" w:hAnsi="Arial" w:cs="Arial"/>
                <w:b/>
                <w:sz w:val="28"/>
                <w:szCs w:val="28"/>
              </w:rPr>
              <w:t>Webinar</w:t>
            </w:r>
          </w:p>
        </w:tc>
        <w:tc>
          <w:tcPr>
            <w:tcW w:w="9273" w:type="dxa"/>
            <w:vAlign w:val="center"/>
          </w:tcPr>
          <w:p w14:paraId="13BB664D" w14:textId="0EF78F2E" w:rsidR="004A5390" w:rsidRPr="00D3508A" w:rsidRDefault="004A5390" w:rsidP="004A5390">
            <w:pPr>
              <w:widowControl/>
              <w:autoSpaceDE/>
              <w:rPr>
                <w:rFonts w:ascii="Arial" w:eastAsia="Calibri" w:hAnsi="Arial" w:cs="Arial"/>
                <w:sz w:val="24"/>
                <w:szCs w:val="24"/>
              </w:rPr>
            </w:pPr>
            <w:r w:rsidRPr="00D3508A">
              <w:rPr>
                <w:rFonts w:ascii="Arial" w:eastAsia="Calibri" w:hAnsi="Arial" w:cs="Arial"/>
                <w:b/>
                <w:sz w:val="24"/>
                <w:szCs w:val="24"/>
                <w:u w:val="single"/>
              </w:rPr>
              <w:t>Date</w:t>
            </w:r>
            <w:r w:rsidRPr="00D3508A">
              <w:rPr>
                <w:rFonts w:ascii="Arial" w:eastAsia="Calibri" w:hAnsi="Arial" w:cs="Arial"/>
                <w:b/>
                <w:sz w:val="24"/>
                <w:szCs w:val="24"/>
              </w:rPr>
              <w:t>:</w:t>
            </w:r>
            <w:r w:rsidRPr="00D3508A">
              <w:rPr>
                <w:rFonts w:ascii="Arial" w:eastAsia="Calibri" w:hAnsi="Arial" w:cs="Arial"/>
                <w:sz w:val="24"/>
                <w:szCs w:val="24"/>
              </w:rPr>
              <w:t xml:space="preserve"> </w:t>
            </w:r>
            <w:r w:rsidR="004E2178" w:rsidRPr="00D3508A">
              <w:rPr>
                <w:rFonts w:ascii="Arial" w:eastAsia="Calibri" w:hAnsi="Arial" w:cs="Arial"/>
                <w:sz w:val="24"/>
                <w:szCs w:val="24"/>
              </w:rPr>
              <w:t>Dec</w:t>
            </w:r>
            <w:r w:rsidR="00087D9E" w:rsidRPr="00D3508A">
              <w:rPr>
                <w:rFonts w:ascii="Arial" w:eastAsia="Calibri" w:hAnsi="Arial" w:cs="Arial"/>
                <w:sz w:val="24"/>
                <w:szCs w:val="24"/>
              </w:rPr>
              <w:t xml:space="preserve"> </w:t>
            </w:r>
            <w:r w:rsidR="712608CD" w:rsidRPr="00D3508A">
              <w:rPr>
                <w:rFonts w:ascii="Arial" w:eastAsia="Calibri" w:hAnsi="Arial" w:cs="Arial"/>
                <w:sz w:val="24"/>
                <w:szCs w:val="24"/>
              </w:rPr>
              <w:t>20</w:t>
            </w:r>
            <w:r w:rsidR="007E03A9" w:rsidRPr="00D3508A">
              <w:rPr>
                <w:rFonts w:ascii="Arial" w:eastAsia="Calibri" w:hAnsi="Arial" w:cs="Arial"/>
                <w:sz w:val="24"/>
                <w:szCs w:val="24"/>
              </w:rPr>
              <w:t xml:space="preserve">, </w:t>
            </w:r>
            <w:proofErr w:type="gramStart"/>
            <w:r w:rsidR="007E03A9" w:rsidRPr="00D3508A">
              <w:rPr>
                <w:rFonts w:ascii="Arial" w:eastAsia="Calibri" w:hAnsi="Arial" w:cs="Arial"/>
                <w:sz w:val="24"/>
                <w:szCs w:val="24"/>
              </w:rPr>
              <w:t>2023</w:t>
            </w:r>
            <w:r w:rsidRPr="00D3508A">
              <w:rPr>
                <w:rFonts w:ascii="Arial" w:eastAsia="Calibri" w:hAnsi="Arial" w:cs="Arial"/>
                <w:sz w:val="24"/>
                <w:szCs w:val="24"/>
              </w:rPr>
              <w:t xml:space="preserve"> </w:t>
            </w:r>
            <w:r w:rsidR="00A13ACF" w:rsidRPr="00D3508A">
              <w:rPr>
                <w:rFonts w:ascii="Arial" w:eastAsia="Calibri" w:hAnsi="Arial" w:cs="Arial"/>
                <w:sz w:val="24"/>
                <w:szCs w:val="24"/>
              </w:rPr>
              <w:t xml:space="preserve"> </w:t>
            </w:r>
            <w:r w:rsidRPr="00D3508A">
              <w:rPr>
                <w:rFonts w:ascii="Arial" w:eastAsia="Calibri" w:hAnsi="Arial" w:cs="Arial"/>
                <w:b/>
                <w:sz w:val="24"/>
                <w:szCs w:val="24"/>
                <w:u w:val="single"/>
              </w:rPr>
              <w:t>Time</w:t>
            </w:r>
            <w:proofErr w:type="gramEnd"/>
            <w:r w:rsidRPr="00D3508A">
              <w:rPr>
                <w:rFonts w:ascii="Arial" w:eastAsia="Calibri" w:hAnsi="Arial" w:cs="Arial"/>
                <w:b/>
                <w:sz w:val="24"/>
                <w:szCs w:val="24"/>
              </w:rPr>
              <w:t>:</w:t>
            </w:r>
            <w:r w:rsidRPr="00D3508A">
              <w:rPr>
                <w:rFonts w:ascii="Arial" w:eastAsia="Calibri" w:hAnsi="Arial" w:cs="Arial"/>
                <w:sz w:val="24"/>
                <w:szCs w:val="24"/>
              </w:rPr>
              <w:t xml:space="preserve"> </w:t>
            </w:r>
            <w:r w:rsidR="4F7EEAAE" w:rsidRPr="00D3508A">
              <w:rPr>
                <w:rFonts w:ascii="Arial" w:eastAsia="Calibri" w:hAnsi="Arial" w:cs="Arial"/>
                <w:sz w:val="24"/>
                <w:szCs w:val="24"/>
              </w:rPr>
              <w:t>1</w:t>
            </w:r>
            <w:r w:rsidR="00D761BF" w:rsidRPr="00D3508A">
              <w:rPr>
                <w:rFonts w:ascii="Arial" w:eastAsia="Calibri" w:hAnsi="Arial" w:cs="Arial"/>
                <w:sz w:val="24"/>
                <w:szCs w:val="24"/>
              </w:rPr>
              <w:t>:</w:t>
            </w:r>
            <w:r w:rsidR="7E1B7811" w:rsidRPr="00D3508A">
              <w:rPr>
                <w:rFonts w:ascii="Arial" w:eastAsia="Calibri" w:hAnsi="Arial" w:cs="Arial"/>
                <w:sz w:val="24"/>
                <w:szCs w:val="24"/>
              </w:rPr>
              <w:t>30</w:t>
            </w:r>
            <w:r w:rsidRPr="00D3508A">
              <w:rPr>
                <w:rFonts w:ascii="Arial" w:eastAsia="Calibri" w:hAnsi="Arial" w:cs="Arial"/>
                <w:sz w:val="24"/>
                <w:szCs w:val="24"/>
              </w:rPr>
              <w:t xml:space="preserve"> </w:t>
            </w:r>
            <w:r w:rsidR="00E46F62" w:rsidRPr="00D3508A">
              <w:rPr>
                <w:rFonts w:ascii="Arial" w:eastAsia="Calibri" w:hAnsi="Arial" w:cs="Arial"/>
                <w:sz w:val="24"/>
                <w:szCs w:val="24"/>
              </w:rPr>
              <w:t>p</w:t>
            </w:r>
            <w:r w:rsidRPr="00D3508A">
              <w:rPr>
                <w:rFonts w:ascii="Arial" w:eastAsia="Calibri" w:hAnsi="Arial" w:cs="Arial"/>
                <w:sz w:val="24"/>
                <w:szCs w:val="24"/>
              </w:rPr>
              <w:t>.m., local time</w:t>
            </w:r>
          </w:p>
          <w:p w14:paraId="4DF07BAB" w14:textId="62151ADF" w:rsidR="00E90B2D" w:rsidRPr="00D3508A" w:rsidRDefault="004A5390" w:rsidP="004A7ECF">
            <w:pPr>
              <w:rPr>
                <w:rFonts w:ascii="Arial" w:eastAsia="Calibri" w:hAnsi="Arial" w:cs="Arial"/>
                <w:b/>
                <w:sz w:val="24"/>
                <w:szCs w:val="24"/>
              </w:rPr>
            </w:pPr>
            <w:r w:rsidRPr="00D3508A">
              <w:rPr>
                <w:rFonts w:ascii="Arial" w:eastAsia="Calibri" w:hAnsi="Arial" w:cs="Arial"/>
                <w:b/>
                <w:sz w:val="24"/>
                <w:szCs w:val="24"/>
                <w:u w:val="single"/>
              </w:rPr>
              <w:t>Location</w:t>
            </w:r>
            <w:r w:rsidRPr="00D3508A">
              <w:rPr>
                <w:rFonts w:ascii="Arial" w:eastAsia="Calibri" w:hAnsi="Arial" w:cs="Arial"/>
                <w:b/>
                <w:sz w:val="24"/>
                <w:szCs w:val="24"/>
              </w:rPr>
              <w:t>:</w:t>
            </w:r>
            <w:r w:rsidR="00E90B2D" w:rsidRPr="00D3508A">
              <w:rPr>
                <w:rFonts w:ascii="Arial" w:eastAsia="Calibri" w:hAnsi="Arial" w:cs="Arial"/>
                <w:bCs/>
                <w:sz w:val="24"/>
                <w:szCs w:val="24"/>
              </w:rPr>
              <w:t xml:space="preserve"> </w:t>
            </w:r>
            <w:r w:rsidR="00A13ACF" w:rsidRPr="00D3508A">
              <w:rPr>
                <w:rFonts w:ascii="Arial" w:eastAsia="Calibri" w:hAnsi="Arial" w:cs="Arial"/>
                <w:bCs/>
                <w:sz w:val="24"/>
                <w:szCs w:val="24"/>
              </w:rPr>
              <w:t>virtual webinar (Zoom)</w:t>
            </w:r>
          </w:p>
          <w:p w14:paraId="34E15B04" w14:textId="77777777" w:rsidR="007E03A9" w:rsidRPr="00D3508A" w:rsidRDefault="007E03A9" w:rsidP="00E90B2D"/>
          <w:p w14:paraId="342A1717" w14:textId="7553BA03" w:rsidR="007E03A9" w:rsidRPr="00D3508A" w:rsidRDefault="007E03A9" w:rsidP="00E90B2D">
            <w:r w:rsidRPr="00D3508A">
              <w:rPr>
                <w:rFonts w:ascii="Arial" w:eastAsia="Calibri" w:hAnsi="Arial" w:cs="Arial"/>
                <w:sz w:val="24"/>
                <w:szCs w:val="24"/>
              </w:rPr>
              <w:t>Please click the link below to join the webinar:</w:t>
            </w:r>
          </w:p>
          <w:p w14:paraId="46508D5E" w14:textId="1885810B" w:rsidR="00FF477C" w:rsidRPr="003A3E19" w:rsidRDefault="00000000" w:rsidP="00E90B2D">
            <w:pPr>
              <w:rPr>
                <w:rFonts w:ascii="Arial" w:hAnsi="Arial" w:cs="Arial"/>
              </w:rPr>
            </w:pPr>
            <w:hyperlink r:id="rId14" w:history="1">
              <w:r w:rsidR="2F236479" w:rsidRPr="00D3508A">
                <w:rPr>
                  <w:rStyle w:val="Hyperlink"/>
                  <w:rFonts w:ascii="Arial" w:hAnsi="Arial" w:cs="Arial"/>
                  <w:sz w:val="24"/>
                  <w:szCs w:val="24"/>
                </w:rPr>
                <w:t>https://mainestate.zoom.us/j/87872325696</w:t>
              </w:r>
            </w:hyperlink>
            <w:r w:rsidR="2F236479" w:rsidRPr="00D3508A">
              <w:rPr>
                <w:rFonts w:ascii="Arial" w:hAnsi="Arial" w:cs="Arial"/>
                <w:sz w:val="32"/>
                <w:szCs w:val="32"/>
              </w:rPr>
              <w:t xml:space="preserve"> </w:t>
            </w:r>
          </w:p>
        </w:tc>
      </w:tr>
      <w:tr w:rsidR="00704D9F" w:rsidRPr="00A43798" w14:paraId="0533B0F9" w14:textId="77777777" w:rsidTr="229F1FC4">
        <w:trPr>
          <w:trHeight w:val="1320"/>
        </w:trPr>
        <w:tc>
          <w:tcPr>
            <w:tcW w:w="2085" w:type="dxa"/>
            <w:shd w:val="clear" w:color="auto" w:fill="C6D9F1" w:themeFill="text2" w:themeFillTint="33"/>
            <w:vAlign w:val="center"/>
            <w:hideMark/>
          </w:tcPr>
          <w:p w14:paraId="76116286"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 xml:space="preserve">Submitted Questions </w:t>
            </w:r>
          </w:p>
        </w:tc>
        <w:tc>
          <w:tcPr>
            <w:tcW w:w="9273" w:type="dxa"/>
            <w:vAlign w:val="center"/>
            <w:hideMark/>
          </w:tcPr>
          <w:p w14:paraId="13FDA871" w14:textId="478EB9A8" w:rsidR="00704D9F" w:rsidRPr="00857341" w:rsidRDefault="00704D9F" w:rsidP="007714D4">
            <w:pPr>
              <w:rPr>
                <w:rFonts w:ascii="Arial" w:hAnsi="Arial" w:cs="Arial"/>
                <w:bCs/>
                <w:sz w:val="24"/>
                <w:szCs w:val="24"/>
              </w:rPr>
            </w:pPr>
            <w:r w:rsidRPr="00A43798">
              <w:rPr>
                <w:rFonts w:ascii="Arial" w:eastAsia="Calibri" w:hAnsi="Arial" w:cs="Arial"/>
                <w:iCs/>
                <w:sz w:val="24"/>
                <w:szCs w:val="24"/>
              </w:rPr>
              <w:t xml:space="preserve">All questions must be </w:t>
            </w:r>
            <w:r w:rsidRPr="006756DA">
              <w:rPr>
                <w:rFonts w:ascii="Arial" w:eastAsia="Calibri" w:hAnsi="Arial" w:cs="Arial"/>
                <w:iCs/>
                <w:sz w:val="24"/>
                <w:szCs w:val="24"/>
              </w:rPr>
              <w:t xml:space="preserve">submitted, by e-mail, to the RFA Coordinator </w:t>
            </w:r>
            <w:r w:rsidR="004B378C" w:rsidRPr="006756DA">
              <w:rPr>
                <w:rFonts w:ascii="Arial" w:eastAsia="Calibri" w:hAnsi="Arial" w:cs="Arial"/>
                <w:iCs/>
                <w:sz w:val="24"/>
                <w:szCs w:val="24"/>
              </w:rPr>
              <w:t>no later than</w:t>
            </w:r>
            <w:r w:rsidR="004C5B42" w:rsidRPr="006756DA">
              <w:rPr>
                <w:rFonts w:ascii="Arial" w:eastAsia="Calibri" w:hAnsi="Arial" w:cs="Arial"/>
                <w:iCs/>
                <w:sz w:val="24"/>
                <w:szCs w:val="24"/>
              </w:rPr>
              <w:t xml:space="preserve"> </w:t>
            </w:r>
            <w:r w:rsidR="00087D9E" w:rsidRPr="006756DA">
              <w:rPr>
                <w:rFonts w:ascii="Arial" w:eastAsia="Calibri" w:hAnsi="Arial" w:cs="Arial"/>
                <w:b/>
                <w:bCs/>
                <w:iCs/>
                <w:sz w:val="24"/>
                <w:szCs w:val="24"/>
              </w:rPr>
              <w:t>J</w:t>
            </w:r>
            <w:r w:rsidR="00E33D39" w:rsidRPr="006756DA">
              <w:rPr>
                <w:rFonts w:ascii="Arial" w:eastAsia="Calibri" w:hAnsi="Arial" w:cs="Arial"/>
                <w:b/>
                <w:bCs/>
                <w:iCs/>
                <w:sz w:val="24"/>
                <w:szCs w:val="24"/>
              </w:rPr>
              <w:t>anuary</w:t>
            </w:r>
            <w:r w:rsidR="00087D9E" w:rsidRPr="006756DA">
              <w:rPr>
                <w:rFonts w:ascii="Arial" w:eastAsia="Calibri" w:hAnsi="Arial" w:cs="Arial"/>
                <w:b/>
                <w:bCs/>
                <w:iCs/>
                <w:sz w:val="24"/>
                <w:szCs w:val="24"/>
              </w:rPr>
              <w:t xml:space="preserve"> </w:t>
            </w:r>
            <w:r w:rsidR="003A1C0B" w:rsidRPr="006756DA">
              <w:rPr>
                <w:rFonts w:ascii="Arial" w:eastAsia="Calibri" w:hAnsi="Arial" w:cs="Arial"/>
                <w:b/>
                <w:bCs/>
                <w:iCs/>
                <w:sz w:val="24"/>
                <w:szCs w:val="24"/>
              </w:rPr>
              <w:t>12</w:t>
            </w:r>
            <w:r w:rsidR="003B334E" w:rsidRPr="006756DA">
              <w:rPr>
                <w:rFonts w:ascii="Arial" w:eastAsia="Calibri" w:hAnsi="Arial" w:cs="Arial"/>
                <w:b/>
                <w:bCs/>
                <w:iCs/>
                <w:sz w:val="24"/>
                <w:szCs w:val="24"/>
              </w:rPr>
              <w:t xml:space="preserve">, </w:t>
            </w:r>
            <w:proofErr w:type="gramStart"/>
            <w:r w:rsidR="003B334E" w:rsidRPr="006756DA">
              <w:rPr>
                <w:rFonts w:ascii="Arial" w:eastAsia="Calibri" w:hAnsi="Arial" w:cs="Arial"/>
                <w:b/>
                <w:bCs/>
                <w:iCs/>
                <w:sz w:val="24"/>
                <w:szCs w:val="24"/>
              </w:rPr>
              <w:t>202</w:t>
            </w:r>
            <w:r w:rsidR="003A1C0B" w:rsidRPr="006756DA">
              <w:rPr>
                <w:rFonts w:ascii="Arial" w:eastAsia="Calibri" w:hAnsi="Arial" w:cs="Arial"/>
                <w:b/>
                <w:bCs/>
                <w:iCs/>
                <w:sz w:val="24"/>
                <w:szCs w:val="24"/>
              </w:rPr>
              <w:t>4</w:t>
            </w:r>
            <w:proofErr w:type="gramEnd"/>
            <w:r w:rsidR="00F362ED" w:rsidRPr="006756DA">
              <w:rPr>
                <w:rFonts w:ascii="Arial" w:eastAsia="Calibri" w:hAnsi="Arial" w:cs="Arial"/>
                <w:b/>
                <w:bCs/>
                <w:sz w:val="24"/>
                <w:szCs w:val="24"/>
              </w:rPr>
              <w:t xml:space="preserve"> </w:t>
            </w:r>
            <w:r w:rsidR="004B378C" w:rsidRPr="006756DA">
              <w:rPr>
                <w:rStyle w:val="InitialStyle"/>
                <w:rFonts w:ascii="Arial" w:hAnsi="Arial" w:cs="Arial"/>
                <w:bCs/>
                <w:sz w:val="24"/>
                <w:szCs w:val="24"/>
              </w:rPr>
              <w:t>at 11:59 pm</w:t>
            </w:r>
            <w:r w:rsidR="00435918">
              <w:rPr>
                <w:rStyle w:val="InitialStyle"/>
                <w:rFonts w:ascii="Arial" w:hAnsi="Arial" w:cs="Arial"/>
                <w:bCs/>
                <w:sz w:val="24"/>
                <w:szCs w:val="24"/>
              </w:rPr>
              <w:t>, local time</w:t>
            </w:r>
            <w:r w:rsidR="00857341" w:rsidRPr="00857341">
              <w:rPr>
                <w:rFonts w:ascii="Arial" w:eastAsia="Calibri" w:hAnsi="Arial" w:cs="Arial"/>
                <w:iCs/>
                <w:sz w:val="24"/>
                <w:szCs w:val="24"/>
              </w:rPr>
              <w:t xml:space="preserve"> </w:t>
            </w:r>
            <w:r w:rsidR="002875B2">
              <w:rPr>
                <w:rFonts w:ascii="Arial" w:eastAsia="Calibri" w:hAnsi="Arial" w:cs="Arial"/>
                <w:iCs/>
                <w:sz w:val="24"/>
                <w:szCs w:val="24"/>
              </w:rPr>
              <w:t xml:space="preserve">and </w:t>
            </w:r>
            <w:r w:rsidR="00857341" w:rsidRPr="00857341">
              <w:rPr>
                <w:rFonts w:ascii="Arial" w:eastAsia="Calibri" w:hAnsi="Arial" w:cs="Arial"/>
                <w:iCs/>
                <w:sz w:val="24"/>
                <w:szCs w:val="24"/>
              </w:rPr>
              <w:t>must include</w:t>
            </w:r>
            <w:r w:rsidR="00857341">
              <w:rPr>
                <w:rFonts w:eastAsia="Calibri"/>
                <w:b/>
                <w:iCs/>
              </w:rPr>
              <w:t xml:space="preserve"> </w:t>
            </w:r>
            <w:r w:rsidRPr="00A43798">
              <w:rPr>
                <w:rFonts w:ascii="Arial" w:eastAsia="Calibri" w:hAnsi="Arial" w:cs="Arial"/>
                <w:b/>
                <w:bCs/>
                <w:iCs/>
                <w:sz w:val="24"/>
                <w:szCs w:val="24"/>
              </w:rPr>
              <w:t>“</w:t>
            </w:r>
            <w:r w:rsidR="00181A73" w:rsidRPr="006C6B56">
              <w:rPr>
                <w:rFonts w:ascii="Arial" w:hAnsi="Arial" w:cs="Arial"/>
                <w:b/>
                <w:iCs/>
                <w:sz w:val="24"/>
                <w:szCs w:val="24"/>
              </w:rPr>
              <w:t>RFA</w:t>
            </w:r>
            <w:r w:rsidR="006C6B56">
              <w:rPr>
                <w:rFonts w:ascii="Arial" w:hAnsi="Arial" w:cs="Arial"/>
                <w:b/>
                <w:iCs/>
                <w:sz w:val="24"/>
                <w:szCs w:val="24"/>
              </w:rPr>
              <w:t>#</w:t>
            </w:r>
            <w:r w:rsidR="006C6B56" w:rsidRPr="006C6B56">
              <w:rPr>
                <w:rFonts w:ascii="Arial" w:hAnsi="Arial" w:cs="Arial"/>
                <w:b/>
                <w:iCs/>
                <w:sz w:val="24"/>
                <w:szCs w:val="24"/>
              </w:rPr>
              <w:t>202312241</w:t>
            </w:r>
            <w:r w:rsidR="00152355">
              <w:rPr>
                <w:rFonts w:ascii="Arial" w:eastAsia="Calibri" w:hAnsi="Arial" w:cs="Arial"/>
                <w:b/>
                <w:bCs/>
                <w:iCs/>
                <w:sz w:val="24"/>
                <w:szCs w:val="24"/>
              </w:rPr>
              <w:t xml:space="preserve"> </w:t>
            </w:r>
            <w:r w:rsidRPr="00A43798">
              <w:rPr>
                <w:rFonts w:ascii="Arial" w:eastAsia="Calibri" w:hAnsi="Arial" w:cs="Arial"/>
                <w:b/>
                <w:bCs/>
                <w:iCs/>
                <w:sz w:val="24"/>
                <w:szCs w:val="24"/>
              </w:rPr>
              <w:t>Question</w:t>
            </w:r>
            <w:r w:rsidR="00F362ED">
              <w:rPr>
                <w:rFonts w:ascii="Arial" w:eastAsia="Calibri" w:hAnsi="Arial" w:cs="Arial"/>
                <w:b/>
                <w:bCs/>
                <w:iCs/>
                <w:sz w:val="24"/>
                <w:szCs w:val="24"/>
              </w:rPr>
              <w:t>s</w:t>
            </w:r>
            <w:r w:rsidRPr="00A43798">
              <w:rPr>
                <w:rFonts w:ascii="Arial" w:eastAsia="Calibri" w:hAnsi="Arial" w:cs="Arial"/>
                <w:b/>
                <w:bCs/>
                <w:iCs/>
                <w:sz w:val="24"/>
                <w:szCs w:val="24"/>
              </w:rPr>
              <w:t>”</w:t>
            </w:r>
            <w:r w:rsidRPr="00A43798">
              <w:rPr>
                <w:rFonts w:ascii="Arial" w:eastAsia="Calibri" w:hAnsi="Arial" w:cs="Arial"/>
                <w:iCs/>
                <w:sz w:val="24"/>
                <w:szCs w:val="24"/>
              </w:rPr>
              <w:t xml:space="preserve"> in the subject line of the e</w:t>
            </w:r>
            <w:r w:rsidR="00C53374">
              <w:rPr>
                <w:rFonts w:ascii="Arial" w:eastAsia="Calibri" w:hAnsi="Arial" w:cs="Arial"/>
                <w:iCs/>
                <w:sz w:val="24"/>
                <w:szCs w:val="24"/>
              </w:rPr>
              <w:t>-</w:t>
            </w:r>
            <w:r w:rsidRPr="00A43798">
              <w:rPr>
                <w:rFonts w:ascii="Arial" w:eastAsia="Calibri" w:hAnsi="Arial" w:cs="Arial"/>
                <w:iCs/>
                <w:sz w:val="24"/>
                <w:szCs w:val="24"/>
              </w:rPr>
              <w:t>mail</w:t>
            </w:r>
            <w:r w:rsidRPr="004B378C">
              <w:rPr>
                <w:rFonts w:ascii="Arial" w:eastAsia="Calibri" w:hAnsi="Arial" w:cs="Arial"/>
                <w:iCs/>
                <w:sz w:val="24"/>
                <w:szCs w:val="24"/>
              </w:rPr>
              <w:t>.</w:t>
            </w:r>
          </w:p>
        </w:tc>
      </w:tr>
      <w:tr w:rsidR="00704D9F" w:rsidRPr="00A43798" w14:paraId="4A50F9AD" w14:textId="77777777" w:rsidTr="229F1FC4">
        <w:trPr>
          <w:trHeight w:val="1680"/>
        </w:trPr>
        <w:tc>
          <w:tcPr>
            <w:tcW w:w="2085" w:type="dxa"/>
            <w:shd w:val="clear" w:color="auto" w:fill="C6D9F1" w:themeFill="text2" w:themeFillTint="33"/>
            <w:vAlign w:val="center"/>
            <w:hideMark/>
          </w:tcPr>
          <w:p w14:paraId="2B190398" w14:textId="1A216EC3"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Application Submission Period</w:t>
            </w:r>
          </w:p>
        </w:tc>
        <w:tc>
          <w:tcPr>
            <w:tcW w:w="9273" w:type="dxa"/>
            <w:vAlign w:val="center"/>
            <w:hideMark/>
          </w:tcPr>
          <w:p w14:paraId="640B0F97" w14:textId="5E6BBE5C" w:rsidR="006607FE" w:rsidRPr="00B51518" w:rsidRDefault="006607FE" w:rsidP="006607FE">
            <w:pPr>
              <w:widowControl/>
              <w:autoSpaceDE/>
              <w:rPr>
                <w:rFonts w:ascii="Arial" w:eastAsia="Calibri" w:hAnsi="Arial" w:cs="Arial"/>
                <w:i/>
                <w:sz w:val="24"/>
                <w:szCs w:val="24"/>
              </w:rPr>
            </w:pPr>
            <w:r>
              <w:rPr>
                <w:rFonts w:ascii="Arial" w:eastAsia="Calibri" w:hAnsi="Arial" w:cs="Arial"/>
                <w:i/>
                <w:sz w:val="24"/>
                <w:szCs w:val="24"/>
              </w:rPr>
              <w:t>Applications</w:t>
            </w:r>
            <w:r w:rsidRPr="00B51518">
              <w:rPr>
                <w:rFonts w:ascii="Arial" w:eastAsia="Calibri" w:hAnsi="Arial" w:cs="Arial"/>
                <w:i/>
                <w:sz w:val="24"/>
                <w:szCs w:val="24"/>
              </w:rPr>
              <w:t xml:space="preserve">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79ABAE77" w14:textId="4975434A" w:rsidR="00AA4053" w:rsidRPr="00AA4053" w:rsidRDefault="00AA4053" w:rsidP="00973233">
            <w:pPr>
              <w:widowControl/>
              <w:autoSpaceDE/>
              <w:rPr>
                <w:rFonts w:ascii="Arial" w:hAnsi="Arial" w:cs="Arial"/>
                <w:bCs/>
                <w:iCs/>
                <w:sz w:val="24"/>
                <w:szCs w:val="24"/>
              </w:rPr>
            </w:pPr>
            <w:r>
              <w:rPr>
                <w:rFonts w:ascii="Arial" w:eastAsia="Calibri" w:hAnsi="Arial" w:cs="Arial"/>
                <w:b/>
                <w:sz w:val="24"/>
                <w:szCs w:val="24"/>
                <w:u w:val="single"/>
              </w:rPr>
              <w:t xml:space="preserve">Initial </w:t>
            </w:r>
            <w:r w:rsidR="006607FE" w:rsidRPr="00B51518">
              <w:rPr>
                <w:rFonts w:ascii="Arial" w:eastAsia="Calibri" w:hAnsi="Arial" w:cs="Arial"/>
                <w:b/>
                <w:sz w:val="24"/>
                <w:szCs w:val="24"/>
                <w:u w:val="single"/>
              </w:rPr>
              <w:t>Submission Deadline</w:t>
            </w:r>
            <w:r w:rsidR="006607FE" w:rsidRPr="00963841">
              <w:rPr>
                <w:rFonts w:ascii="Arial" w:eastAsia="Calibri" w:hAnsi="Arial" w:cs="Arial"/>
                <w:b/>
                <w:sz w:val="24"/>
                <w:szCs w:val="24"/>
              </w:rPr>
              <w:t>:</w:t>
            </w:r>
            <w:r w:rsidR="00973233" w:rsidRPr="00963841">
              <w:rPr>
                <w:rFonts w:ascii="Arial" w:eastAsia="Calibri" w:hAnsi="Arial" w:cs="Arial"/>
                <w:b/>
                <w:sz w:val="24"/>
                <w:szCs w:val="24"/>
              </w:rPr>
              <w:t xml:space="preserve"> </w:t>
            </w:r>
            <w:r w:rsidR="001C73A0">
              <w:rPr>
                <w:rFonts w:ascii="Arial" w:eastAsia="Calibri" w:hAnsi="Arial" w:cs="Arial"/>
                <w:b/>
                <w:sz w:val="24"/>
                <w:szCs w:val="24"/>
              </w:rPr>
              <w:t>February</w:t>
            </w:r>
            <w:r w:rsidR="00B65EB8">
              <w:rPr>
                <w:rFonts w:ascii="Arial" w:eastAsia="Calibri" w:hAnsi="Arial" w:cs="Arial"/>
                <w:b/>
                <w:sz w:val="24"/>
                <w:szCs w:val="24"/>
              </w:rPr>
              <w:t xml:space="preserve"> 16</w:t>
            </w:r>
            <w:r w:rsidR="003B334E">
              <w:rPr>
                <w:rFonts w:ascii="Arial" w:eastAsia="Calibri" w:hAnsi="Arial" w:cs="Arial"/>
                <w:b/>
                <w:sz w:val="24"/>
                <w:szCs w:val="24"/>
              </w:rPr>
              <w:t>, 202</w:t>
            </w:r>
            <w:r w:rsidR="00B65EB8">
              <w:rPr>
                <w:rFonts w:ascii="Arial" w:eastAsia="Calibri" w:hAnsi="Arial" w:cs="Arial"/>
                <w:b/>
                <w:sz w:val="24"/>
                <w:szCs w:val="24"/>
              </w:rPr>
              <w:t>4</w:t>
            </w:r>
            <w:r w:rsidR="00973233" w:rsidRPr="00963841">
              <w:rPr>
                <w:rFonts w:ascii="Arial" w:eastAsia="Calibri" w:hAnsi="Arial" w:cs="Arial"/>
                <w:sz w:val="24"/>
                <w:szCs w:val="24"/>
              </w:rPr>
              <w:t>,</w:t>
            </w:r>
            <w:r w:rsidR="006607FE" w:rsidRPr="00B51518">
              <w:rPr>
                <w:rFonts w:ascii="Arial" w:eastAsia="Calibri" w:hAnsi="Arial" w:cs="Arial"/>
                <w:sz w:val="24"/>
                <w:szCs w:val="24"/>
              </w:rPr>
              <w:t xml:space="preserve"> no later than </w:t>
            </w:r>
            <w:r w:rsidR="006607FE">
              <w:rPr>
                <w:rFonts w:ascii="Arial" w:eastAsia="Calibri" w:hAnsi="Arial" w:cs="Arial"/>
                <w:sz w:val="24"/>
                <w:szCs w:val="24"/>
              </w:rPr>
              <w:t>11:59</w:t>
            </w:r>
            <w:r w:rsidR="006607FE" w:rsidRPr="00B51518">
              <w:rPr>
                <w:rFonts w:ascii="Arial" w:eastAsia="Calibri" w:hAnsi="Arial" w:cs="Arial"/>
                <w:sz w:val="24"/>
                <w:szCs w:val="24"/>
              </w:rPr>
              <w:t xml:space="preserve"> p.m., local time.</w:t>
            </w:r>
            <w:r w:rsidR="00973233">
              <w:rPr>
                <w:rFonts w:ascii="Arial" w:eastAsia="Calibri" w:hAnsi="Arial" w:cs="Arial"/>
                <w:sz w:val="24"/>
                <w:szCs w:val="24"/>
              </w:rPr>
              <w:t xml:space="preserve"> </w:t>
            </w:r>
            <w:r w:rsidR="00704D9F" w:rsidRPr="00704D9F">
              <w:rPr>
                <w:rFonts w:ascii="Arial" w:eastAsia="Calibri" w:hAnsi="Arial" w:cs="Arial"/>
                <w:iCs/>
                <w:sz w:val="24"/>
                <w:szCs w:val="24"/>
              </w:rPr>
              <w:t xml:space="preserve">Applications must be submitted electronically to the Division of Procurement Services at </w:t>
            </w:r>
            <w:hyperlink r:id="rId15" w:history="1">
              <w:r w:rsidRPr="009A5A62">
                <w:rPr>
                  <w:rStyle w:val="Hyperlink"/>
                  <w:rFonts w:ascii="Arial" w:eastAsia="Calibri" w:hAnsi="Arial" w:cs="Arial"/>
                  <w:iCs/>
                  <w:sz w:val="24"/>
                  <w:szCs w:val="24"/>
                </w:rPr>
                <w:t>proposals@maine.gov</w:t>
              </w:r>
            </w:hyperlink>
            <w:r w:rsidR="00704D9F" w:rsidRPr="00704D9F">
              <w:rPr>
                <w:rFonts w:ascii="Arial" w:eastAsia="Calibri" w:hAnsi="Arial" w:cs="Arial"/>
                <w:iCs/>
                <w:sz w:val="24"/>
                <w:szCs w:val="24"/>
              </w:rPr>
              <w:t xml:space="preserve"> and must include </w:t>
            </w:r>
            <w:r w:rsidR="00704D9F" w:rsidRPr="00704D9F">
              <w:rPr>
                <w:rFonts w:ascii="Arial" w:hAnsi="Arial" w:cs="Arial"/>
                <w:b/>
                <w:iCs/>
                <w:sz w:val="24"/>
                <w:szCs w:val="24"/>
              </w:rPr>
              <w:t>“</w:t>
            </w:r>
            <w:r w:rsidR="00F710B4" w:rsidRPr="006C6B56">
              <w:rPr>
                <w:rFonts w:ascii="Arial" w:hAnsi="Arial" w:cs="Arial"/>
                <w:b/>
                <w:iCs/>
                <w:sz w:val="24"/>
                <w:szCs w:val="24"/>
              </w:rPr>
              <w:t>RFA</w:t>
            </w:r>
            <w:r w:rsidR="006C6B56" w:rsidRPr="006C6B56">
              <w:rPr>
                <w:rFonts w:ascii="Arial" w:hAnsi="Arial" w:cs="Arial"/>
                <w:b/>
                <w:iCs/>
                <w:sz w:val="24"/>
                <w:szCs w:val="24"/>
              </w:rPr>
              <w:t>#202312241</w:t>
            </w:r>
            <w:r w:rsidR="00152355" w:rsidRPr="006C6B56">
              <w:rPr>
                <w:rFonts w:ascii="Arial" w:hAnsi="Arial" w:cs="Arial"/>
                <w:b/>
                <w:iCs/>
                <w:sz w:val="24"/>
                <w:szCs w:val="24"/>
              </w:rPr>
              <w:t xml:space="preserve"> </w:t>
            </w:r>
            <w:r w:rsidR="00704D9F" w:rsidRPr="00BC2D1B">
              <w:rPr>
                <w:rStyle w:val="InitialStyle"/>
                <w:rFonts w:ascii="Arial" w:hAnsi="Arial" w:cs="Arial"/>
                <w:b/>
                <w:bCs/>
                <w:iCs/>
                <w:sz w:val="24"/>
                <w:szCs w:val="24"/>
              </w:rPr>
              <w:t>Application</w:t>
            </w:r>
            <w:r w:rsidR="00572FD2">
              <w:rPr>
                <w:rStyle w:val="InitialStyle"/>
                <w:rFonts w:ascii="Arial" w:hAnsi="Arial" w:cs="Arial"/>
                <w:b/>
                <w:bCs/>
                <w:iCs/>
                <w:sz w:val="24"/>
                <w:szCs w:val="24"/>
              </w:rPr>
              <w:t xml:space="preserve"> – [Applicant’s Name]</w:t>
            </w:r>
            <w:r w:rsidR="00704D9F" w:rsidRPr="00BC2D1B">
              <w:rPr>
                <w:rStyle w:val="InitialStyle"/>
                <w:rFonts w:ascii="Arial" w:hAnsi="Arial" w:cs="Arial"/>
                <w:b/>
                <w:bCs/>
                <w:iCs/>
                <w:sz w:val="24"/>
                <w:szCs w:val="24"/>
              </w:rPr>
              <w:t xml:space="preserve">” </w:t>
            </w:r>
            <w:r w:rsidR="00704D9F" w:rsidRPr="00BC2D1B">
              <w:rPr>
                <w:rStyle w:val="InitialStyle"/>
                <w:rFonts w:ascii="Arial" w:hAnsi="Arial" w:cs="Arial"/>
                <w:bCs/>
                <w:iCs/>
                <w:sz w:val="24"/>
                <w:szCs w:val="24"/>
              </w:rPr>
              <w:t>in the subject line of the e</w:t>
            </w:r>
            <w:r w:rsidR="00C53374">
              <w:rPr>
                <w:rStyle w:val="InitialStyle"/>
                <w:rFonts w:ascii="Arial" w:hAnsi="Arial" w:cs="Arial"/>
                <w:bCs/>
                <w:iCs/>
                <w:sz w:val="24"/>
                <w:szCs w:val="24"/>
              </w:rPr>
              <w:t>-</w:t>
            </w:r>
            <w:r w:rsidR="00704D9F" w:rsidRPr="00BC2D1B">
              <w:rPr>
                <w:rStyle w:val="InitialStyle"/>
                <w:rFonts w:ascii="Arial" w:hAnsi="Arial" w:cs="Arial"/>
                <w:bCs/>
                <w:iCs/>
                <w:sz w:val="24"/>
                <w:szCs w:val="24"/>
              </w:rPr>
              <w:t>mail</w:t>
            </w:r>
            <w:r>
              <w:rPr>
                <w:rStyle w:val="InitialStyle"/>
                <w:rFonts w:ascii="Arial" w:hAnsi="Arial" w:cs="Arial"/>
                <w:bCs/>
                <w:iCs/>
                <w:sz w:val="24"/>
                <w:szCs w:val="24"/>
              </w:rPr>
              <w:t xml:space="preserve">. </w:t>
            </w:r>
          </w:p>
        </w:tc>
      </w:tr>
    </w:tbl>
    <w:p w14:paraId="2748A93D" w14:textId="1209E708" w:rsidR="002743BA" w:rsidRDefault="0073489D" w:rsidP="00E020D2">
      <w:pPr>
        <w:pStyle w:val="BalloonText"/>
        <w:jc w:val="center"/>
        <w:rPr>
          <w:rFonts w:cs="Arial"/>
          <w:b/>
          <w:bCs/>
          <w:sz w:val="24"/>
          <w:szCs w:val="24"/>
        </w:rPr>
      </w:pPr>
      <w:r w:rsidRPr="003326F9">
        <w:rPr>
          <w:rFonts w:cs="Arial"/>
          <w:sz w:val="24"/>
          <w:szCs w:val="24"/>
        </w:rPr>
        <w:br w:type="page"/>
      </w:r>
      <w:r w:rsidR="002743BA" w:rsidRPr="00857341">
        <w:rPr>
          <w:rFonts w:cs="Arial"/>
          <w:b/>
          <w:bCs/>
          <w:sz w:val="24"/>
          <w:szCs w:val="24"/>
        </w:rPr>
        <w:lastRenderedPageBreak/>
        <w:t>TABLE OF CONTENTS</w:t>
      </w:r>
    </w:p>
    <w:p w14:paraId="1624D086" w14:textId="77777777" w:rsidR="009B0873" w:rsidRPr="00857341" w:rsidRDefault="009B0873" w:rsidP="00E020D2">
      <w:pPr>
        <w:pStyle w:val="BalloonText"/>
        <w:jc w:val="center"/>
        <w:rPr>
          <w:rFonts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7"/>
        <w:gridCol w:w="1653"/>
      </w:tblGrid>
      <w:tr w:rsidR="002743BA" w:rsidRPr="00F03BAE" w14:paraId="058C022C" w14:textId="77777777" w:rsidTr="009B0873">
        <w:tc>
          <w:tcPr>
            <w:tcW w:w="8057" w:type="dxa"/>
            <w:shd w:val="clear" w:color="auto" w:fill="auto"/>
          </w:tcPr>
          <w:p w14:paraId="29914089" w14:textId="77777777" w:rsidR="002743BA" w:rsidRPr="00F03BAE" w:rsidRDefault="002743BA" w:rsidP="003873F3">
            <w:pPr>
              <w:rPr>
                <w:rFonts w:ascii="Arial" w:hAnsi="Arial" w:cs="Arial"/>
                <w:sz w:val="24"/>
                <w:szCs w:val="24"/>
              </w:rPr>
            </w:pPr>
          </w:p>
        </w:tc>
        <w:tc>
          <w:tcPr>
            <w:tcW w:w="1653" w:type="dxa"/>
            <w:shd w:val="clear" w:color="auto" w:fill="auto"/>
          </w:tcPr>
          <w:p w14:paraId="44658429" w14:textId="213F43F9" w:rsidR="002743BA" w:rsidRPr="008B7843" w:rsidRDefault="002743BA" w:rsidP="223F45FC">
            <w:pPr>
              <w:jc w:val="center"/>
              <w:rPr>
                <w:rFonts w:ascii="Arial" w:hAnsi="Arial" w:cs="Arial"/>
                <w:b/>
                <w:sz w:val="24"/>
                <w:szCs w:val="24"/>
              </w:rPr>
            </w:pPr>
            <w:r w:rsidRPr="008B7843">
              <w:rPr>
                <w:rFonts w:ascii="Arial" w:hAnsi="Arial" w:cs="Arial"/>
                <w:b/>
                <w:sz w:val="24"/>
                <w:szCs w:val="24"/>
              </w:rPr>
              <w:t>Page</w:t>
            </w:r>
          </w:p>
        </w:tc>
      </w:tr>
      <w:tr w:rsidR="002743BA" w:rsidRPr="00F03BAE" w14:paraId="4FE8630B" w14:textId="77777777" w:rsidTr="009B0873">
        <w:tc>
          <w:tcPr>
            <w:tcW w:w="8057" w:type="dxa"/>
            <w:shd w:val="clear" w:color="auto" w:fill="auto"/>
          </w:tcPr>
          <w:p w14:paraId="673C0D53" w14:textId="77777777" w:rsidR="002743BA" w:rsidRPr="00F03BAE" w:rsidRDefault="002743BA" w:rsidP="003873F3">
            <w:pPr>
              <w:rPr>
                <w:rFonts w:ascii="Arial" w:hAnsi="Arial" w:cs="Arial"/>
                <w:sz w:val="24"/>
                <w:szCs w:val="24"/>
              </w:rPr>
            </w:pPr>
          </w:p>
        </w:tc>
        <w:tc>
          <w:tcPr>
            <w:tcW w:w="1653" w:type="dxa"/>
            <w:shd w:val="clear" w:color="auto" w:fill="auto"/>
          </w:tcPr>
          <w:p w14:paraId="05D823F7" w14:textId="77777777" w:rsidR="002743BA" w:rsidRPr="008B7843" w:rsidRDefault="002743BA" w:rsidP="003873F3">
            <w:pPr>
              <w:jc w:val="center"/>
              <w:rPr>
                <w:rFonts w:ascii="Arial" w:hAnsi="Arial" w:cs="Arial"/>
                <w:b/>
                <w:sz w:val="24"/>
                <w:szCs w:val="24"/>
              </w:rPr>
            </w:pPr>
          </w:p>
        </w:tc>
      </w:tr>
      <w:tr w:rsidR="002743BA" w:rsidRPr="00F03BAE" w14:paraId="62151C6C" w14:textId="77777777" w:rsidTr="009B0873">
        <w:tc>
          <w:tcPr>
            <w:tcW w:w="8057" w:type="dxa"/>
            <w:shd w:val="clear" w:color="auto" w:fill="auto"/>
          </w:tcPr>
          <w:p w14:paraId="212C6C33" w14:textId="77777777" w:rsidR="002743BA" w:rsidRPr="005D6E6B" w:rsidRDefault="002743BA" w:rsidP="003873F3">
            <w:pPr>
              <w:rPr>
                <w:rFonts w:ascii="Arial" w:hAnsi="Arial" w:cs="Arial"/>
                <w:sz w:val="24"/>
                <w:szCs w:val="24"/>
              </w:rPr>
            </w:pPr>
            <w:r w:rsidRPr="005D6E6B">
              <w:rPr>
                <w:rFonts w:ascii="Arial" w:hAnsi="Arial" w:cs="Arial"/>
                <w:b/>
                <w:sz w:val="24"/>
                <w:szCs w:val="24"/>
              </w:rPr>
              <w:t xml:space="preserve">DEFINITIONS </w:t>
            </w:r>
          </w:p>
        </w:tc>
        <w:tc>
          <w:tcPr>
            <w:tcW w:w="1653" w:type="dxa"/>
            <w:shd w:val="clear" w:color="auto" w:fill="auto"/>
          </w:tcPr>
          <w:p w14:paraId="403F93C7" w14:textId="58DDFCA4" w:rsidR="002743BA" w:rsidRPr="005D6E6B" w:rsidRDefault="00B11553" w:rsidP="003873F3">
            <w:pPr>
              <w:jc w:val="center"/>
              <w:rPr>
                <w:rFonts w:ascii="Arial" w:hAnsi="Arial" w:cs="Arial"/>
                <w:b/>
                <w:sz w:val="24"/>
                <w:szCs w:val="24"/>
              </w:rPr>
            </w:pPr>
            <w:r>
              <w:rPr>
                <w:rFonts w:ascii="Arial" w:hAnsi="Arial" w:cs="Arial"/>
                <w:b/>
                <w:sz w:val="24"/>
                <w:szCs w:val="24"/>
              </w:rPr>
              <w:t>3</w:t>
            </w:r>
          </w:p>
        </w:tc>
      </w:tr>
      <w:tr w:rsidR="00E020D2" w:rsidRPr="00F03BAE" w14:paraId="4B617A94" w14:textId="77777777" w:rsidTr="009B0873">
        <w:tc>
          <w:tcPr>
            <w:tcW w:w="8057" w:type="dxa"/>
            <w:shd w:val="clear" w:color="auto" w:fill="auto"/>
          </w:tcPr>
          <w:p w14:paraId="0522A817" w14:textId="77777777" w:rsidR="00E020D2" w:rsidRPr="005D6E6B" w:rsidRDefault="00E020D2" w:rsidP="003873F3">
            <w:pPr>
              <w:rPr>
                <w:rFonts w:ascii="Arial" w:hAnsi="Arial" w:cs="Arial"/>
                <w:b/>
                <w:sz w:val="24"/>
                <w:szCs w:val="24"/>
              </w:rPr>
            </w:pPr>
          </w:p>
        </w:tc>
        <w:tc>
          <w:tcPr>
            <w:tcW w:w="1653" w:type="dxa"/>
            <w:shd w:val="clear" w:color="auto" w:fill="auto"/>
          </w:tcPr>
          <w:p w14:paraId="1D972B36" w14:textId="77777777" w:rsidR="00E020D2" w:rsidRPr="005D6E6B" w:rsidRDefault="00E020D2" w:rsidP="003873F3">
            <w:pPr>
              <w:jc w:val="center"/>
              <w:rPr>
                <w:rFonts w:ascii="Arial" w:hAnsi="Arial" w:cs="Arial"/>
                <w:b/>
                <w:sz w:val="24"/>
                <w:szCs w:val="24"/>
              </w:rPr>
            </w:pPr>
          </w:p>
        </w:tc>
      </w:tr>
      <w:tr w:rsidR="002743BA" w:rsidRPr="00F03BAE" w14:paraId="0963ED37" w14:textId="77777777" w:rsidTr="009B0873">
        <w:tc>
          <w:tcPr>
            <w:tcW w:w="8057" w:type="dxa"/>
            <w:shd w:val="clear" w:color="auto" w:fill="auto"/>
          </w:tcPr>
          <w:p w14:paraId="41F9F703" w14:textId="77777777" w:rsidR="002743BA" w:rsidRPr="005D6E6B" w:rsidRDefault="002743BA" w:rsidP="003873F3">
            <w:pPr>
              <w:rPr>
                <w:rFonts w:ascii="Arial" w:hAnsi="Arial" w:cs="Arial"/>
                <w:b/>
                <w:sz w:val="24"/>
                <w:szCs w:val="24"/>
              </w:rPr>
            </w:pPr>
            <w:r w:rsidRPr="005D6E6B">
              <w:rPr>
                <w:rFonts w:ascii="Arial" w:hAnsi="Arial" w:cs="Arial"/>
                <w:b/>
                <w:sz w:val="24"/>
                <w:szCs w:val="24"/>
              </w:rPr>
              <w:t xml:space="preserve">DETAILS AND INSTRUCTIONS </w:t>
            </w:r>
          </w:p>
        </w:tc>
        <w:tc>
          <w:tcPr>
            <w:tcW w:w="1653" w:type="dxa"/>
            <w:shd w:val="clear" w:color="auto" w:fill="auto"/>
          </w:tcPr>
          <w:p w14:paraId="2D860469" w14:textId="063D8443" w:rsidR="002743BA" w:rsidRPr="005D6E6B" w:rsidRDefault="009B0873" w:rsidP="003873F3">
            <w:pPr>
              <w:jc w:val="center"/>
              <w:rPr>
                <w:rFonts w:ascii="Arial" w:hAnsi="Arial" w:cs="Arial"/>
                <w:b/>
                <w:sz w:val="24"/>
                <w:szCs w:val="24"/>
              </w:rPr>
            </w:pPr>
            <w:r>
              <w:rPr>
                <w:rFonts w:ascii="Arial" w:hAnsi="Arial" w:cs="Arial"/>
                <w:b/>
                <w:sz w:val="24"/>
                <w:szCs w:val="24"/>
              </w:rPr>
              <w:t>4</w:t>
            </w:r>
          </w:p>
        </w:tc>
      </w:tr>
      <w:tr w:rsidR="002743BA" w:rsidRPr="00F03BAE" w14:paraId="4529FFA9" w14:textId="77777777" w:rsidTr="009B0873">
        <w:tc>
          <w:tcPr>
            <w:tcW w:w="8057" w:type="dxa"/>
            <w:shd w:val="clear" w:color="auto" w:fill="auto"/>
          </w:tcPr>
          <w:p w14:paraId="18EF076D" w14:textId="77777777" w:rsidR="002743BA" w:rsidRDefault="002743BA">
            <w:pPr>
              <w:pStyle w:val="ListParagraph"/>
              <w:numPr>
                <w:ilvl w:val="0"/>
                <w:numId w:val="7"/>
              </w:numPr>
              <w:rPr>
                <w:rFonts w:ascii="Arial" w:hAnsi="Arial" w:cs="Arial"/>
                <w:sz w:val="24"/>
                <w:szCs w:val="24"/>
              </w:rPr>
            </w:pPr>
            <w:r w:rsidRPr="005D6E6B">
              <w:rPr>
                <w:rFonts w:ascii="Arial" w:hAnsi="Arial" w:cs="Arial"/>
                <w:sz w:val="24"/>
                <w:szCs w:val="24"/>
              </w:rPr>
              <w:t>Application Purpose and Background</w:t>
            </w:r>
          </w:p>
          <w:p w14:paraId="24FC90DA" w14:textId="77777777" w:rsidR="00392BC7" w:rsidRPr="005D6E6B" w:rsidRDefault="00392BC7">
            <w:pPr>
              <w:pStyle w:val="ListParagraph"/>
              <w:numPr>
                <w:ilvl w:val="0"/>
                <w:numId w:val="7"/>
              </w:numPr>
              <w:rPr>
                <w:rFonts w:ascii="Arial" w:hAnsi="Arial" w:cs="Arial"/>
                <w:sz w:val="24"/>
                <w:szCs w:val="24"/>
              </w:rPr>
            </w:pPr>
            <w:r w:rsidRPr="005D6E6B">
              <w:rPr>
                <w:rFonts w:ascii="Arial" w:hAnsi="Arial" w:cs="Arial"/>
                <w:sz w:val="24"/>
                <w:szCs w:val="24"/>
              </w:rPr>
              <w:t>General Provisions</w:t>
            </w:r>
          </w:p>
          <w:p w14:paraId="084DD424" w14:textId="77777777" w:rsidR="00392BC7" w:rsidRPr="005D6E6B" w:rsidRDefault="00392BC7">
            <w:pPr>
              <w:pStyle w:val="ListParagraph"/>
              <w:numPr>
                <w:ilvl w:val="0"/>
                <w:numId w:val="7"/>
              </w:numPr>
              <w:rPr>
                <w:rFonts w:ascii="Arial" w:hAnsi="Arial" w:cs="Arial"/>
                <w:sz w:val="24"/>
                <w:szCs w:val="24"/>
              </w:rPr>
            </w:pPr>
            <w:r w:rsidRPr="005D6E6B">
              <w:rPr>
                <w:rFonts w:ascii="Arial" w:hAnsi="Arial" w:cs="Arial"/>
                <w:sz w:val="24"/>
                <w:szCs w:val="24"/>
              </w:rPr>
              <w:t xml:space="preserve">Eligibility to Submit Applications </w:t>
            </w:r>
          </w:p>
          <w:p w14:paraId="2CD00D7F" w14:textId="77777777" w:rsidR="00392BC7" w:rsidRPr="005D6E6B" w:rsidRDefault="00392BC7">
            <w:pPr>
              <w:pStyle w:val="ListParagraph"/>
              <w:numPr>
                <w:ilvl w:val="0"/>
                <w:numId w:val="7"/>
              </w:numPr>
              <w:rPr>
                <w:rFonts w:ascii="Arial" w:hAnsi="Arial" w:cs="Arial"/>
                <w:sz w:val="24"/>
                <w:szCs w:val="24"/>
              </w:rPr>
            </w:pPr>
            <w:r w:rsidRPr="005D6E6B">
              <w:rPr>
                <w:rFonts w:ascii="Arial" w:hAnsi="Arial" w:cs="Arial"/>
                <w:sz w:val="24"/>
                <w:szCs w:val="24"/>
              </w:rPr>
              <w:t>Number of Awards</w:t>
            </w:r>
          </w:p>
          <w:p w14:paraId="44A27F41" w14:textId="77777777" w:rsidR="00392BC7" w:rsidRPr="005D6E6B" w:rsidRDefault="00392BC7">
            <w:pPr>
              <w:pStyle w:val="ListParagraph"/>
              <w:numPr>
                <w:ilvl w:val="0"/>
                <w:numId w:val="7"/>
              </w:numPr>
              <w:rPr>
                <w:rFonts w:ascii="Arial" w:hAnsi="Arial" w:cs="Arial"/>
                <w:sz w:val="24"/>
                <w:szCs w:val="24"/>
              </w:rPr>
            </w:pPr>
            <w:r w:rsidRPr="005D6E6B">
              <w:rPr>
                <w:rFonts w:ascii="Arial" w:hAnsi="Arial" w:cs="Arial"/>
                <w:sz w:val="24"/>
                <w:szCs w:val="24"/>
              </w:rPr>
              <w:t>Contract Terms</w:t>
            </w:r>
          </w:p>
          <w:p w14:paraId="59900BE1" w14:textId="28F8AA58" w:rsidR="00392BC7" w:rsidRPr="005D6E6B" w:rsidRDefault="00392BC7">
            <w:pPr>
              <w:pStyle w:val="ListParagraph"/>
              <w:numPr>
                <w:ilvl w:val="0"/>
                <w:numId w:val="7"/>
              </w:numPr>
              <w:rPr>
                <w:rFonts w:ascii="Arial" w:hAnsi="Arial" w:cs="Arial"/>
                <w:sz w:val="24"/>
                <w:szCs w:val="24"/>
              </w:rPr>
            </w:pPr>
            <w:r>
              <w:rPr>
                <w:rFonts w:ascii="Arial" w:hAnsi="Arial" w:cs="Arial"/>
                <w:sz w:val="24"/>
                <w:szCs w:val="24"/>
              </w:rPr>
              <w:t>Future Grant Rounds</w:t>
            </w:r>
          </w:p>
        </w:tc>
        <w:tc>
          <w:tcPr>
            <w:tcW w:w="1653" w:type="dxa"/>
            <w:shd w:val="clear" w:color="auto" w:fill="auto"/>
          </w:tcPr>
          <w:p w14:paraId="062499B9" w14:textId="77777777" w:rsidR="002743BA" w:rsidRPr="005D6E6B" w:rsidRDefault="002743BA" w:rsidP="003873F3">
            <w:pPr>
              <w:jc w:val="center"/>
              <w:rPr>
                <w:rFonts w:ascii="Arial" w:hAnsi="Arial" w:cs="Arial"/>
                <w:b/>
                <w:sz w:val="24"/>
                <w:szCs w:val="24"/>
              </w:rPr>
            </w:pPr>
          </w:p>
        </w:tc>
      </w:tr>
      <w:tr w:rsidR="002743BA" w:rsidRPr="00F03BAE" w14:paraId="155D590F" w14:textId="77777777" w:rsidTr="009B0873">
        <w:tc>
          <w:tcPr>
            <w:tcW w:w="8057" w:type="dxa"/>
            <w:shd w:val="clear" w:color="auto" w:fill="auto"/>
          </w:tcPr>
          <w:p w14:paraId="24B8C4D5" w14:textId="77777777" w:rsidR="002743BA" w:rsidRPr="005D6E6B" w:rsidRDefault="002743BA" w:rsidP="003873F3">
            <w:pPr>
              <w:rPr>
                <w:rFonts w:ascii="Arial" w:hAnsi="Arial" w:cs="Arial"/>
                <w:sz w:val="24"/>
                <w:szCs w:val="24"/>
              </w:rPr>
            </w:pPr>
          </w:p>
        </w:tc>
        <w:tc>
          <w:tcPr>
            <w:tcW w:w="1653" w:type="dxa"/>
            <w:shd w:val="clear" w:color="auto" w:fill="auto"/>
          </w:tcPr>
          <w:p w14:paraId="5F63DE8B" w14:textId="77777777" w:rsidR="002743BA" w:rsidRPr="005D6E6B" w:rsidRDefault="002743BA" w:rsidP="003873F3">
            <w:pPr>
              <w:jc w:val="center"/>
              <w:rPr>
                <w:rFonts w:ascii="Arial" w:hAnsi="Arial" w:cs="Arial"/>
                <w:b/>
                <w:sz w:val="24"/>
                <w:szCs w:val="24"/>
              </w:rPr>
            </w:pPr>
          </w:p>
        </w:tc>
      </w:tr>
      <w:tr w:rsidR="0064518A" w:rsidRPr="00F03BAE" w14:paraId="60D6BDF6" w14:textId="77777777" w:rsidTr="009B0873">
        <w:tc>
          <w:tcPr>
            <w:tcW w:w="8057" w:type="dxa"/>
            <w:shd w:val="clear" w:color="auto" w:fill="auto"/>
          </w:tcPr>
          <w:p w14:paraId="22BCE141" w14:textId="7A50D94A" w:rsidR="0064518A" w:rsidRPr="005D6E6B" w:rsidRDefault="0064518A" w:rsidP="003873F3">
            <w:pPr>
              <w:rPr>
                <w:rFonts w:ascii="Arial" w:hAnsi="Arial" w:cs="Arial"/>
                <w:b/>
                <w:sz w:val="24"/>
                <w:szCs w:val="24"/>
              </w:rPr>
            </w:pPr>
            <w:r w:rsidRPr="005D6E6B">
              <w:rPr>
                <w:rFonts w:ascii="Arial" w:hAnsi="Arial" w:cs="Arial"/>
                <w:b/>
                <w:sz w:val="24"/>
                <w:szCs w:val="24"/>
              </w:rPr>
              <w:t xml:space="preserve">ACTIVITIES AND REQUIREMENTS </w:t>
            </w:r>
          </w:p>
        </w:tc>
        <w:tc>
          <w:tcPr>
            <w:tcW w:w="1653" w:type="dxa"/>
            <w:shd w:val="clear" w:color="auto" w:fill="auto"/>
          </w:tcPr>
          <w:p w14:paraId="431A3E59" w14:textId="211A9B22" w:rsidR="0064518A" w:rsidRDefault="009B0873" w:rsidP="003873F3">
            <w:pPr>
              <w:jc w:val="center"/>
              <w:rPr>
                <w:rFonts w:ascii="Arial" w:hAnsi="Arial" w:cs="Arial"/>
                <w:b/>
                <w:sz w:val="24"/>
                <w:szCs w:val="24"/>
              </w:rPr>
            </w:pPr>
            <w:r>
              <w:rPr>
                <w:rFonts w:ascii="Arial" w:hAnsi="Arial" w:cs="Arial"/>
                <w:b/>
                <w:sz w:val="24"/>
                <w:szCs w:val="24"/>
              </w:rPr>
              <w:t>7</w:t>
            </w:r>
          </w:p>
        </w:tc>
      </w:tr>
      <w:tr w:rsidR="002743BA" w:rsidRPr="00F03BAE" w14:paraId="058CCE0F" w14:textId="77777777" w:rsidTr="009B0873">
        <w:tc>
          <w:tcPr>
            <w:tcW w:w="8057" w:type="dxa"/>
            <w:shd w:val="clear" w:color="auto" w:fill="auto"/>
          </w:tcPr>
          <w:p w14:paraId="25279B22" w14:textId="48F90269" w:rsidR="00016DF9" w:rsidRPr="005D6E6B" w:rsidRDefault="0072445B">
            <w:pPr>
              <w:pStyle w:val="ListParagraph"/>
              <w:numPr>
                <w:ilvl w:val="0"/>
                <w:numId w:val="7"/>
              </w:numPr>
              <w:rPr>
                <w:rFonts w:ascii="Arial" w:hAnsi="Arial" w:cs="Arial"/>
                <w:sz w:val="24"/>
                <w:szCs w:val="24"/>
              </w:rPr>
            </w:pPr>
            <w:r w:rsidRPr="0428D2AB">
              <w:rPr>
                <w:rFonts w:ascii="Arial" w:hAnsi="Arial" w:cs="Arial"/>
                <w:sz w:val="24"/>
                <w:szCs w:val="24"/>
              </w:rPr>
              <w:t>Grant</w:t>
            </w:r>
            <w:r w:rsidR="00B8398D">
              <w:rPr>
                <w:rFonts w:ascii="Arial" w:hAnsi="Arial" w:cs="Arial"/>
                <w:sz w:val="24"/>
                <w:szCs w:val="24"/>
              </w:rPr>
              <w:t xml:space="preserve"> Description</w:t>
            </w:r>
          </w:p>
          <w:p w14:paraId="437E9DA9" w14:textId="77777777" w:rsidR="00016DF9" w:rsidRDefault="00016DF9">
            <w:pPr>
              <w:pStyle w:val="ListParagraph"/>
              <w:numPr>
                <w:ilvl w:val="0"/>
                <w:numId w:val="7"/>
              </w:numPr>
              <w:rPr>
                <w:rFonts w:ascii="Arial" w:hAnsi="Arial" w:cs="Arial"/>
                <w:sz w:val="24"/>
                <w:szCs w:val="24"/>
              </w:rPr>
            </w:pPr>
            <w:r w:rsidRPr="0428D2AB">
              <w:rPr>
                <w:rFonts w:ascii="Arial" w:hAnsi="Arial" w:cs="Arial"/>
                <w:sz w:val="24"/>
                <w:szCs w:val="24"/>
              </w:rPr>
              <w:t>Application</w:t>
            </w:r>
            <w:r w:rsidR="00271AF2" w:rsidRPr="0428D2AB">
              <w:rPr>
                <w:rFonts w:ascii="Arial" w:hAnsi="Arial" w:cs="Arial"/>
                <w:sz w:val="24"/>
                <w:szCs w:val="24"/>
              </w:rPr>
              <w:t xml:space="preserve"> Components</w:t>
            </w:r>
          </w:p>
          <w:p w14:paraId="392E50C4" w14:textId="00A121C9" w:rsidR="00C54F3B" w:rsidRPr="005D6E6B" w:rsidRDefault="00C54F3B">
            <w:pPr>
              <w:pStyle w:val="ListParagraph"/>
              <w:numPr>
                <w:ilvl w:val="0"/>
                <w:numId w:val="7"/>
              </w:numPr>
              <w:rPr>
                <w:rFonts w:ascii="Arial" w:hAnsi="Arial" w:cs="Arial"/>
                <w:sz w:val="24"/>
                <w:szCs w:val="24"/>
              </w:rPr>
            </w:pPr>
            <w:r>
              <w:rPr>
                <w:rFonts w:ascii="Arial" w:hAnsi="Arial" w:cs="Arial"/>
                <w:sz w:val="24"/>
                <w:szCs w:val="24"/>
              </w:rPr>
              <w:t>Reporting Requirements</w:t>
            </w:r>
          </w:p>
        </w:tc>
        <w:tc>
          <w:tcPr>
            <w:tcW w:w="1653" w:type="dxa"/>
            <w:shd w:val="clear" w:color="auto" w:fill="auto"/>
          </w:tcPr>
          <w:p w14:paraId="40DD5182" w14:textId="5FD731A0" w:rsidR="002743BA" w:rsidRPr="005D6E6B" w:rsidRDefault="002743BA" w:rsidP="003873F3">
            <w:pPr>
              <w:jc w:val="center"/>
              <w:rPr>
                <w:rFonts w:ascii="Arial" w:hAnsi="Arial" w:cs="Arial"/>
                <w:b/>
                <w:sz w:val="24"/>
                <w:szCs w:val="24"/>
              </w:rPr>
            </w:pPr>
          </w:p>
        </w:tc>
      </w:tr>
      <w:tr w:rsidR="002743BA" w:rsidRPr="00F03BAE" w14:paraId="393F6E60" w14:textId="77777777" w:rsidTr="009B0873">
        <w:tc>
          <w:tcPr>
            <w:tcW w:w="8057" w:type="dxa"/>
            <w:shd w:val="clear" w:color="auto" w:fill="auto"/>
          </w:tcPr>
          <w:p w14:paraId="05C9C329" w14:textId="77777777" w:rsidR="002743BA" w:rsidRPr="005D6E6B" w:rsidRDefault="002743BA" w:rsidP="003873F3">
            <w:pPr>
              <w:rPr>
                <w:rFonts w:ascii="Arial" w:hAnsi="Arial" w:cs="Arial"/>
                <w:sz w:val="24"/>
                <w:szCs w:val="24"/>
              </w:rPr>
            </w:pPr>
          </w:p>
        </w:tc>
        <w:tc>
          <w:tcPr>
            <w:tcW w:w="1653" w:type="dxa"/>
            <w:shd w:val="clear" w:color="auto" w:fill="auto"/>
          </w:tcPr>
          <w:p w14:paraId="2850A7BB" w14:textId="77777777" w:rsidR="002743BA" w:rsidRPr="005D6E6B" w:rsidRDefault="002743BA" w:rsidP="003873F3">
            <w:pPr>
              <w:jc w:val="center"/>
              <w:rPr>
                <w:rFonts w:ascii="Arial" w:hAnsi="Arial" w:cs="Arial"/>
                <w:b/>
                <w:sz w:val="24"/>
                <w:szCs w:val="24"/>
              </w:rPr>
            </w:pPr>
          </w:p>
        </w:tc>
      </w:tr>
      <w:tr w:rsidR="002743BA" w:rsidRPr="00F03BAE" w14:paraId="600CE49E" w14:textId="77777777" w:rsidTr="009B0873">
        <w:tc>
          <w:tcPr>
            <w:tcW w:w="8057" w:type="dxa"/>
            <w:shd w:val="clear" w:color="auto" w:fill="auto"/>
          </w:tcPr>
          <w:p w14:paraId="517A309E" w14:textId="77777777" w:rsidR="002743BA" w:rsidRPr="005D6E6B" w:rsidRDefault="002743BA" w:rsidP="003873F3">
            <w:pPr>
              <w:rPr>
                <w:rFonts w:ascii="Arial" w:hAnsi="Arial" w:cs="Arial"/>
                <w:b/>
                <w:sz w:val="24"/>
                <w:szCs w:val="24"/>
              </w:rPr>
            </w:pPr>
            <w:r w:rsidRPr="005D6E6B">
              <w:rPr>
                <w:rFonts w:ascii="Arial" w:hAnsi="Arial" w:cs="Arial"/>
                <w:b/>
                <w:sz w:val="24"/>
                <w:szCs w:val="24"/>
              </w:rPr>
              <w:t xml:space="preserve">KEY PROCESS EVENTS </w:t>
            </w:r>
          </w:p>
        </w:tc>
        <w:tc>
          <w:tcPr>
            <w:tcW w:w="1653" w:type="dxa"/>
            <w:shd w:val="clear" w:color="auto" w:fill="auto"/>
          </w:tcPr>
          <w:p w14:paraId="57A7EBC6" w14:textId="11A62798" w:rsidR="002743BA" w:rsidRPr="005D6E6B" w:rsidRDefault="004B6385" w:rsidP="003873F3">
            <w:pPr>
              <w:jc w:val="center"/>
              <w:rPr>
                <w:rFonts w:ascii="Arial" w:hAnsi="Arial" w:cs="Arial"/>
                <w:b/>
                <w:sz w:val="24"/>
                <w:szCs w:val="24"/>
              </w:rPr>
            </w:pPr>
            <w:r>
              <w:rPr>
                <w:rFonts w:ascii="Arial" w:hAnsi="Arial" w:cs="Arial"/>
                <w:b/>
                <w:sz w:val="24"/>
                <w:szCs w:val="24"/>
              </w:rPr>
              <w:t>1</w:t>
            </w:r>
            <w:r w:rsidR="00DD25E7">
              <w:rPr>
                <w:rFonts w:ascii="Arial" w:hAnsi="Arial" w:cs="Arial"/>
                <w:b/>
                <w:sz w:val="24"/>
                <w:szCs w:val="24"/>
              </w:rPr>
              <w:t>5</w:t>
            </w:r>
          </w:p>
        </w:tc>
      </w:tr>
      <w:tr w:rsidR="002743BA" w:rsidRPr="00F03BAE" w14:paraId="0CEDFB0C" w14:textId="77777777" w:rsidTr="009B0873">
        <w:tc>
          <w:tcPr>
            <w:tcW w:w="8057" w:type="dxa"/>
            <w:shd w:val="clear" w:color="auto" w:fill="auto"/>
          </w:tcPr>
          <w:p w14:paraId="0CFBD736" w14:textId="65A81A93" w:rsidR="003F1E74" w:rsidRDefault="003F1E74">
            <w:pPr>
              <w:pStyle w:val="ListParagraph"/>
              <w:numPr>
                <w:ilvl w:val="0"/>
                <w:numId w:val="7"/>
              </w:numPr>
              <w:rPr>
                <w:rFonts w:ascii="Arial" w:hAnsi="Arial" w:cs="Arial"/>
                <w:sz w:val="24"/>
                <w:szCs w:val="24"/>
              </w:rPr>
            </w:pPr>
            <w:r>
              <w:rPr>
                <w:rFonts w:ascii="Arial" w:hAnsi="Arial" w:cs="Arial"/>
                <w:sz w:val="24"/>
                <w:szCs w:val="24"/>
              </w:rPr>
              <w:t>Informational Meetings</w:t>
            </w:r>
          </w:p>
          <w:p w14:paraId="5C0D9C02" w14:textId="77777777" w:rsidR="002743BA" w:rsidRDefault="002743BA">
            <w:pPr>
              <w:pStyle w:val="ListParagraph"/>
              <w:numPr>
                <w:ilvl w:val="0"/>
                <w:numId w:val="7"/>
              </w:numPr>
              <w:rPr>
                <w:rFonts w:ascii="Arial" w:hAnsi="Arial" w:cs="Arial"/>
                <w:sz w:val="24"/>
                <w:szCs w:val="24"/>
              </w:rPr>
            </w:pPr>
            <w:r w:rsidRPr="005D6E6B">
              <w:rPr>
                <w:rFonts w:ascii="Arial" w:hAnsi="Arial" w:cs="Arial"/>
                <w:sz w:val="24"/>
                <w:szCs w:val="24"/>
              </w:rPr>
              <w:t>Submitting Questions about the Request for Applications</w:t>
            </w:r>
          </w:p>
          <w:p w14:paraId="1126D93D" w14:textId="77777777" w:rsidR="00392BC7" w:rsidRPr="005D6E6B" w:rsidRDefault="00392BC7">
            <w:pPr>
              <w:pStyle w:val="ListParagraph"/>
              <w:numPr>
                <w:ilvl w:val="0"/>
                <w:numId w:val="7"/>
              </w:numPr>
              <w:rPr>
                <w:rFonts w:ascii="Arial" w:hAnsi="Arial" w:cs="Arial"/>
                <w:sz w:val="24"/>
                <w:szCs w:val="24"/>
              </w:rPr>
            </w:pPr>
            <w:r w:rsidRPr="005D6E6B">
              <w:rPr>
                <w:rFonts w:ascii="Arial" w:hAnsi="Arial" w:cs="Arial"/>
                <w:sz w:val="24"/>
                <w:szCs w:val="24"/>
              </w:rPr>
              <w:t>Amendments to the Request for Applications</w:t>
            </w:r>
          </w:p>
          <w:p w14:paraId="69AB6B7F" w14:textId="0E6F17B2" w:rsidR="00392BC7" w:rsidRPr="00392BC7" w:rsidRDefault="00392BC7">
            <w:pPr>
              <w:pStyle w:val="ListParagraph"/>
              <w:numPr>
                <w:ilvl w:val="0"/>
                <w:numId w:val="7"/>
              </w:numPr>
              <w:rPr>
                <w:rFonts w:ascii="Arial" w:hAnsi="Arial" w:cs="Arial"/>
                <w:sz w:val="24"/>
                <w:szCs w:val="24"/>
              </w:rPr>
            </w:pPr>
            <w:r w:rsidRPr="005D6E6B">
              <w:rPr>
                <w:rFonts w:ascii="Arial" w:hAnsi="Arial" w:cs="Arial"/>
                <w:sz w:val="24"/>
                <w:szCs w:val="24"/>
              </w:rPr>
              <w:t xml:space="preserve">Submitting an </w:t>
            </w:r>
            <w:proofErr w:type="gramStart"/>
            <w:r w:rsidRPr="005D6E6B">
              <w:rPr>
                <w:rFonts w:ascii="Arial" w:hAnsi="Arial" w:cs="Arial"/>
                <w:sz w:val="24"/>
                <w:szCs w:val="24"/>
              </w:rPr>
              <w:t>Application</w:t>
            </w:r>
            <w:proofErr w:type="gramEnd"/>
          </w:p>
        </w:tc>
        <w:tc>
          <w:tcPr>
            <w:tcW w:w="1653" w:type="dxa"/>
            <w:shd w:val="clear" w:color="auto" w:fill="auto"/>
          </w:tcPr>
          <w:p w14:paraId="7047C8C4" w14:textId="77777777" w:rsidR="002743BA" w:rsidRPr="005D6E6B" w:rsidRDefault="002743BA" w:rsidP="003873F3">
            <w:pPr>
              <w:jc w:val="center"/>
              <w:rPr>
                <w:rFonts w:ascii="Arial" w:hAnsi="Arial" w:cs="Arial"/>
                <w:b/>
                <w:sz w:val="24"/>
                <w:szCs w:val="24"/>
              </w:rPr>
            </w:pPr>
          </w:p>
        </w:tc>
      </w:tr>
      <w:tr w:rsidR="00392BC7" w:rsidRPr="00F03BAE" w14:paraId="4915CAB7" w14:textId="77777777" w:rsidTr="009B0873">
        <w:tc>
          <w:tcPr>
            <w:tcW w:w="8057" w:type="dxa"/>
            <w:shd w:val="clear" w:color="auto" w:fill="auto"/>
          </w:tcPr>
          <w:p w14:paraId="0DBCAB50" w14:textId="77777777" w:rsidR="00392BC7" w:rsidRPr="00392BC7" w:rsidRDefault="00392BC7" w:rsidP="00392BC7">
            <w:pPr>
              <w:rPr>
                <w:rFonts w:ascii="Arial" w:hAnsi="Arial" w:cs="Arial"/>
                <w:sz w:val="24"/>
                <w:szCs w:val="24"/>
              </w:rPr>
            </w:pPr>
          </w:p>
        </w:tc>
        <w:tc>
          <w:tcPr>
            <w:tcW w:w="1653" w:type="dxa"/>
            <w:shd w:val="clear" w:color="auto" w:fill="auto"/>
          </w:tcPr>
          <w:p w14:paraId="1A04E6C5" w14:textId="77777777" w:rsidR="00392BC7" w:rsidRPr="005D6E6B" w:rsidRDefault="00392BC7" w:rsidP="003873F3">
            <w:pPr>
              <w:jc w:val="center"/>
              <w:rPr>
                <w:rFonts w:ascii="Arial" w:hAnsi="Arial" w:cs="Arial"/>
                <w:b/>
                <w:sz w:val="24"/>
                <w:szCs w:val="24"/>
              </w:rPr>
            </w:pPr>
          </w:p>
        </w:tc>
      </w:tr>
      <w:tr w:rsidR="002743BA" w:rsidRPr="00F03BAE" w14:paraId="736A29C6" w14:textId="77777777" w:rsidTr="009B0873">
        <w:tc>
          <w:tcPr>
            <w:tcW w:w="8057" w:type="dxa"/>
            <w:shd w:val="clear" w:color="auto" w:fill="auto"/>
          </w:tcPr>
          <w:p w14:paraId="4A8AEDBB" w14:textId="77777777" w:rsidR="002743BA" w:rsidRPr="005D6E6B" w:rsidRDefault="002743BA" w:rsidP="003873F3">
            <w:pPr>
              <w:rPr>
                <w:rFonts w:ascii="Arial" w:hAnsi="Arial" w:cs="Arial"/>
                <w:b/>
                <w:sz w:val="24"/>
                <w:szCs w:val="24"/>
              </w:rPr>
            </w:pPr>
            <w:r w:rsidRPr="005D6E6B">
              <w:rPr>
                <w:rFonts w:ascii="Arial" w:hAnsi="Arial" w:cs="Arial"/>
                <w:b/>
                <w:sz w:val="24"/>
                <w:szCs w:val="24"/>
              </w:rPr>
              <w:t>APPLICATION EVALUATION AND SELECTION</w:t>
            </w:r>
          </w:p>
        </w:tc>
        <w:tc>
          <w:tcPr>
            <w:tcW w:w="1653" w:type="dxa"/>
            <w:shd w:val="clear" w:color="auto" w:fill="auto"/>
          </w:tcPr>
          <w:p w14:paraId="4ECEED15" w14:textId="53C8CDA7" w:rsidR="002743BA" w:rsidRPr="00230265" w:rsidRDefault="00E66539" w:rsidP="003873F3">
            <w:pPr>
              <w:jc w:val="center"/>
              <w:rPr>
                <w:rFonts w:ascii="Arial" w:hAnsi="Arial" w:cs="Arial"/>
                <w:b/>
                <w:sz w:val="24"/>
                <w:szCs w:val="24"/>
              </w:rPr>
            </w:pPr>
            <w:r w:rsidRPr="00230265">
              <w:rPr>
                <w:rFonts w:ascii="Arial" w:hAnsi="Arial" w:cs="Arial"/>
                <w:b/>
                <w:sz w:val="24"/>
                <w:szCs w:val="24"/>
              </w:rPr>
              <w:t>1</w:t>
            </w:r>
            <w:r w:rsidR="00DD25E7">
              <w:rPr>
                <w:rFonts w:ascii="Arial" w:hAnsi="Arial" w:cs="Arial"/>
                <w:b/>
                <w:sz w:val="24"/>
                <w:szCs w:val="24"/>
              </w:rPr>
              <w:t>7</w:t>
            </w:r>
          </w:p>
        </w:tc>
      </w:tr>
      <w:tr w:rsidR="002743BA" w:rsidRPr="00F03BAE" w14:paraId="3F24B4A7" w14:textId="77777777" w:rsidTr="009B0873">
        <w:tc>
          <w:tcPr>
            <w:tcW w:w="8057" w:type="dxa"/>
            <w:shd w:val="clear" w:color="auto" w:fill="auto"/>
          </w:tcPr>
          <w:p w14:paraId="473E418A" w14:textId="1AE8E3AE" w:rsidR="001170D2" w:rsidRDefault="002743BA">
            <w:pPr>
              <w:pStyle w:val="ListParagraph"/>
              <w:widowControl/>
              <w:numPr>
                <w:ilvl w:val="0"/>
                <w:numId w:val="7"/>
              </w:numPr>
              <w:autoSpaceDE/>
              <w:autoSpaceDN/>
              <w:contextualSpacing/>
              <w:rPr>
                <w:rFonts w:ascii="Arial" w:hAnsi="Arial" w:cs="Arial"/>
                <w:sz w:val="24"/>
                <w:szCs w:val="24"/>
              </w:rPr>
            </w:pPr>
            <w:r w:rsidRPr="0428D2AB">
              <w:rPr>
                <w:rFonts w:ascii="Arial" w:hAnsi="Arial" w:cs="Arial"/>
                <w:sz w:val="24"/>
                <w:szCs w:val="24"/>
              </w:rPr>
              <w:t xml:space="preserve">Scoring </w:t>
            </w:r>
            <w:r w:rsidR="001D303E" w:rsidRPr="0428D2AB">
              <w:rPr>
                <w:rFonts w:ascii="Arial" w:hAnsi="Arial" w:cs="Arial"/>
                <w:sz w:val="24"/>
                <w:szCs w:val="24"/>
              </w:rPr>
              <w:t>Weight</w:t>
            </w:r>
            <w:r w:rsidR="00392BC7">
              <w:rPr>
                <w:rFonts w:ascii="Arial" w:hAnsi="Arial" w:cs="Arial"/>
                <w:sz w:val="24"/>
                <w:szCs w:val="24"/>
              </w:rPr>
              <w:t>s</w:t>
            </w:r>
            <w:r w:rsidR="001D303E" w:rsidRPr="0428D2AB">
              <w:rPr>
                <w:rFonts w:ascii="Arial" w:hAnsi="Arial" w:cs="Arial"/>
                <w:sz w:val="24"/>
                <w:szCs w:val="24"/>
              </w:rPr>
              <w:t xml:space="preserve"> and </w:t>
            </w:r>
            <w:r w:rsidRPr="0428D2AB">
              <w:rPr>
                <w:rFonts w:ascii="Arial" w:hAnsi="Arial" w:cs="Arial"/>
                <w:sz w:val="24"/>
                <w:szCs w:val="24"/>
              </w:rPr>
              <w:t>Proces</w:t>
            </w:r>
            <w:r w:rsidR="001170D2">
              <w:rPr>
                <w:rFonts w:ascii="Arial" w:hAnsi="Arial" w:cs="Arial"/>
                <w:sz w:val="24"/>
                <w:szCs w:val="24"/>
              </w:rPr>
              <w:t>s</w:t>
            </w:r>
          </w:p>
          <w:p w14:paraId="4C1A34DF" w14:textId="77777777" w:rsidR="001170D2" w:rsidRDefault="000F3EEE">
            <w:pPr>
              <w:pStyle w:val="ListParagraph"/>
              <w:widowControl/>
              <w:numPr>
                <w:ilvl w:val="0"/>
                <w:numId w:val="7"/>
              </w:numPr>
              <w:autoSpaceDE/>
              <w:autoSpaceDN/>
              <w:contextualSpacing/>
              <w:rPr>
                <w:rFonts w:ascii="Arial" w:hAnsi="Arial" w:cs="Arial"/>
                <w:sz w:val="24"/>
                <w:szCs w:val="24"/>
              </w:rPr>
            </w:pPr>
            <w:r w:rsidRPr="001170D2">
              <w:rPr>
                <w:rFonts w:ascii="Arial" w:hAnsi="Arial" w:cs="Arial"/>
                <w:sz w:val="24"/>
                <w:szCs w:val="24"/>
              </w:rPr>
              <w:t>Selection and Award</w:t>
            </w:r>
          </w:p>
          <w:p w14:paraId="4AD18764" w14:textId="1CFA5EF9" w:rsidR="002743BA" w:rsidRPr="001170D2" w:rsidRDefault="000F3EEE">
            <w:pPr>
              <w:pStyle w:val="ListParagraph"/>
              <w:widowControl/>
              <w:numPr>
                <w:ilvl w:val="0"/>
                <w:numId w:val="7"/>
              </w:numPr>
              <w:autoSpaceDE/>
              <w:autoSpaceDN/>
              <w:contextualSpacing/>
              <w:rPr>
                <w:rFonts w:ascii="Arial" w:hAnsi="Arial" w:cs="Arial"/>
                <w:sz w:val="24"/>
                <w:szCs w:val="24"/>
              </w:rPr>
            </w:pPr>
            <w:r w:rsidRPr="001170D2">
              <w:rPr>
                <w:rFonts w:ascii="Arial" w:hAnsi="Arial" w:cs="Arial"/>
                <w:sz w:val="24"/>
                <w:szCs w:val="24"/>
              </w:rPr>
              <w:t>Appeal of Contract Awards</w:t>
            </w:r>
          </w:p>
        </w:tc>
        <w:tc>
          <w:tcPr>
            <w:tcW w:w="1653" w:type="dxa"/>
            <w:shd w:val="clear" w:color="auto" w:fill="auto"/>
          </w:tcPr>
          <w:p w14:paraId="6343E7E9" w14:textId="77777777" w:rsidR="002743BA" w:rsidRPr="005D6E6B" w:rsidRDefault="002743BA" w:rsidP="003873F3">
            <w:pPr>
              <w:jc w:val="center"/>
              <w:rPr>
                <w:rFonts w:ascii="Arial" w:hAnsi="Arial" w:cs="Arial"/>
                <w:b/>
                <w:sz w:val="24"/>
                <w:szCs w:val="24"/>
              </w:rPr>
            </w:pPr>
          </w:p>
        </w:tc>
      </w:tr>
      <w:tr w:rsidR="005353EC" w:rsidRPr="00F03BAE" w14:paraId="5992EA9C" w14:textId="77777777" w:rsidTr="009B0873">
        <w:tc>
          <w:tcPr>
            <w:tcW w:w="8057" w:type="dxa"/>
            <w:shd w:val="clear" w:color="auto" w:fill="auto"/>
          </w:tcPr>
          <w:p w14:paraId="7634663E" w14:textId="77777777" w:rsidR="005353EC" w:rsidRPr="0428D2AB" w:rsidRDefault="005353EC" w:rsidP="005353EC">
            <w:pPr>
              <w:pStyle w:val="ListParagraph"/>
              <w:widowControl/>
              <w:autoSpaceDE/>
              <w:autoSpaceDN/>
              <w:contextualSpacing/>
              <w:rPr>
                <w:rFonts w:ascii="Arial" w:hAnsi="Arial" w:cs="Arial"/>
                <w:sz w:val="24"/>
                <w:szCs w:val="24"/>
              </w:rPr>
            </w:pPr>
          </w:p>
        </w:tc>
        <w:tc>
          <w:tcPr>
            <w:tcW w:w="1653" w:type="dxa"/>
            <w:shd w:val="clear" w:color="auto" w:fill="auto"/>
          </w:tcPr>
          <w:p w14:paraId="534357FA" w14:textId="77777777" w:rsidR="005353EC" w:rsidRPr="005D6E6B" w:rsidRDefault="005353EC" w:rsidP="003873F3">
            <w:pPr>
              <w:jc w:val="center"/>
              <w:rPr>
                <w:rFonts w:ascii="Arial" w:hAnsi="Arial" w:cs="Arial"/>
                <w:b/>
                <w:sz w:val="24"/>
                <w:szCs w:val="24"/>
              </w:rPr>
            </w:pPr>
          </w:p>
        </w:tc>
      </w:tr>
      <w:tr w:rsidR="005353EC" w:rsidRPr="00F03BAE" w14:paraId="3DFCFDAA" w14:textId="77777777" w:rsidTr="009B0873">
        <w:tc>
          <w:tcPr>
            <w:tcW w:w="8057" w:type="dxa"/>
            <w:shd w:val="clear" w:color="auto" w:fill="auto"/>
          </w:tcPr>
          <w:p w14:paraId="58467B23" w14:textId="3CE954BD" w:rsidR="005353EC" w:rsidRPr="0064518A" w:rsidRDefault="005353EC" w:rsidP="005353EC">
            <w:pPr>
              <w:widowControl/>
              <w:autoSpaceDE/>
              <w:autoSpaceDN/>
              <w:contextualSpacing/>
              <w:rPr>
                <w:rFonts w:ascii="Arial" w:hAnsi="Arial" w:cs="Arial"/>
                <w:b/>
                <w:bCs/>
                <w:sz w:val="24"/>
                <w:szCs w:val="24"/>
              </w:rPr>
            </w:pPr>
            <w:r w:rsidRPr="0064518A">
              <w:rPr>
                <w:rFonts w:ascii="Arial" w:hAnsi="Arial" w:cs="Arial"/>
                <w:b/>
                <w:bCs/>
                <w:sz w:val="24"/>
                <w:szCs w:val="24"/>
              </w:rPr>
              <w:t>APPLICATION FORM</w:t>
            </w:r>
          </w:p>
        </w:tc>
        <w:tc>
          <w:tcPr>
            <w:tcW w:w="1653" w:type="dxa"/>
            <w:shd w:val="clear" w:color="auto" w:fill="auto"/>
          </w:tcPr>
          <w:p w14:paraId="22EECB61" w14:textId="1C00E341" w:rsidR="005353EC" w:rsidRPr="0064518A" w:rsidRDefault="005353EC" w:rsidP="003873F3">
            <w:pPr>
              <w:jc w:val="center"/>
              <w:rPr>
                <w:rFonts w:ascii="Arial" w:hAnsi="Arial" w:cs="Arial"/>
                <w:b/>
                <w:bCs/>
                <w:sz w:val="24"/>
                <w:szCs w:val="24"/>
              </w:rPr>
            </w:pPr>
            <w:r w:rsidRPr="0064518A">
              <w:rPr>
                <w:rFonts w:ascii="Arial" w:hAnsi="Arial" w:cs="Arial"/>
                <w:b/>
                <w:bCs/>
                <w:sz w:val="24"/>
                <w:szCs w:val="24"/>
              </w:rPr>
              <w:t>1</w:t>
            </w:r>
            <w:r w:rsidR="00DD25E7">
              <w:rPr>
                <w:rFonts w:ascii="Arial" w:hAnsi="Arial" w:cs="Arial"/>
                <w:b/>
                <w:bCs/>
                <w:sz w:val="24"/>
                <w:szCs w:val="24"/>
              </w:rPr>
              <w:t>9</w:t>
            </w:r>
          </w:p>
        </w:tc>
      </w:tr>
      <w:tr w:rsidR="005353EC" w:rsidRPr="00F03BAE" w14:paraId="14511BFE" w14:textId="77777777" w:rsidTr="009B0873">
        <w:tc>
          <w:tcPr>
            <w:tcW w:w="8057" w:type="dxa"/>
            <w:shd w:val="clear" w:color="auto" w:fill="auto"/>
          </w:tcPr>
          <w:p w14:paraId="21DCB108" w14:textId="77777777" w:rsidR="005353EC" w:rsidRPr="0064518A" w:rsidRDefault="005353EC" w:rsidP="005353EC">
            <w:pPr>
              <w:widowControl/>
              <w:autoSpaceDE/>
              <w:autoSpaceDN/>
              <w:contextualSpacing/>
              <w:rPr>
                <w:rFonts w:ascii="Arial" w:hAnsi="Arial" w:cs="Arial"/>
                <w:b/>
                <w:bCs/>
                <w:sz w:val="24"/>
                <w:szCs w:val="24"/>
              </w:rPr>
            </w:pPr>
          </w:p>
        </w:tc>
        <w:tc>
          <w:tcPr>
            <w:tcW w:w="1653" w:type="dxa"/>
            <w:shd w:val="clear" w:color="auto" w:fill="auto"/>
          </w:tcPr>
          <w:p w14:paraId="2A803A80" w14:textId="77777777" w:rsidR="005353EC" w:rsidRPr="0064518A" w:rsidRDefault="005353EC" w:rsidP="003873F3">
            <w:pPr>
              <w:jc w:val="center"/>
              <w:rPr>
                <w:rFonts w:ascii="Arial" w:hAnsi="Arial" w:cs="Arial"/>
                <w:b/>
                <w:bCs/>
                <w:sz w:val="24"/>
                <w:szCs w:val="24"/>
              </w:rPr>
            </w:pPr>
          </w:p>
        </w:tc>
      </w:tr>
      <w:tr w:rsidR="005353EC" w:rsidRPr="00F03BAE" w14:paraId="2453D691" w14:textId="77777777" w:rsidTr="009B0873">
        <w:tc>
          <w:tcPr>
            <w:tcW w:w="8057" w:type="dxa"/>
            <w:shd w:val="clear" w:color="auto" w:fill="auto"/>
          </w:tcPr>
          <w:p w14:paraId="45B05BDE" w14:textId="55DA003A" w:rsidR="005353EC" w:rsidRPr="0064518A" w:rsidRDefault="005353EC" w:rsidP="005353EC">
            <w:pPr>
              <w:widowControl/>
              <w:autoSpaceDE/>
              <w:autoSpaceDN/>
              <w:contextualSpacing/>
              <w:rPr>
                <w:rFonts w:ascii="Arial" w:hAnsi="Arial" w:cs="Arial"/>
                <w:b/>
                <w:bCs/>
                <w:sz w:val="24"/>
                <w:szCs w:val="24"/>
              </w:rPr>
            </w:pPr>
            <w:r w:rsidRPr="0064518A">
              <w:rPr>
                <w:rFonts w:ascii="Arial" w:hAnsi="Arial" w:cs="Arial"/>
                <w:b/>
                <w:bCs/>
                <w:sz w:val="24"/>
                <w:szCs w:val="24"/>
              </w:rPr>
              <w:t>APPENDIX A</w:t>
            </w:r>
          </w:p>
        </w:tc>
        <w:tc>
          <w:tcPr>
            <w:tcW w:w="1653" w:type="dxa"/>
            <w:shd w:val="clear" w:color="auto" w:fill="auto"/>
          </w:tcPr>
          <w:p w14:paraId="19C1367B" w14:textId="0C8A6854" w:rsidR="005353EC" w:rsidRPr="0064518A" w:rsidRDefault="00DD25E7" w:rsidP="003873F3">
            <w:pPr>
              <w:jc w:val="center"/>
              <w:rPr>
                <w:rFonts w:ascii="Arial" w:hAnsi="Arial" w:cs="Arial"/>
                <w:b/>
                <w:bCs/>
                <w:sz w:val="24"/>
                <w:szCs w:val="24"/>
              </w:rPr>
            </w:pPr>
            <w:r>
              <w:rPr>
                <w:rFonts w:ascii="Arial" w:hAnsi="Arial" w:cs="Arial"/>
                <w:b/>
                <w:bCs/>
                <w:sz w:val="24"/>
                <w:szCs w:val="24"/>
              </w:rPr>
              <w:t>20</w:t>
            </w:r>
          </w:p>
        </w:tc>
      </w:tr>
    </w:tbl>
    <w:p w14:paraId="2DD4A272" w14:textId="1D233605" w:rsidR="002277F3" w:rsidRDefault="002277F3"/>
    <w:p w14:paraId="615AE753" w14:textId="77777777" w:rsidR="002743BA" w:rsidRDefault="002743BA" w:rsidP="002743BA">
      <w:pPr>
        <w:pStyle w:val="BalloonText"/>
        <w:rPr>
          <w:rFonts w:cs="Arial"/>
          <w:sz w:val="24"/>
          <w:szCs w:val="24"/>
        </w:rPr>
      </w:pPr>
    </w:p>
    <w:p w14:paraId="54A7A891" w14:textId="77777777" w:rsidR="002743BA" w:rsidRDefault="002743BA" w:rsidP="007714D4">
      <w:pPr>
        <w:pStyle w:val="BalloonText"/>
        <w:jc w:val="center"/>
        <w:rPr>
          <w:rFonts w:cs="Arial"/>
          <w:sz w:val="24"/>
          <w:szCs w:val="24"/>
        </w:rPr>
      </w:pPr>
    </w:p>
    <w:p w14:paraId="312AB06B" w14:textId="77777777" w:rsidR="002743BA" w:rsidRDefault="002743BA" w:rsidP="007714D4">
      <w:pPr>
        <w:pStyle w:val="BalloonText"/>
        <w:jc w:val="center"/>
        <w:rPr>
          <w:rFonts w:cs="Arial"/>
          <w:sz w:val="24"/>
          <w:szCs w:val="24"/>
        </w:rPr>
      </w:pPr>
    </w:p>
    <w:p w14:paraId="2908CB6F" w14:textId="77777777" w:rsidR="002743BA" w:rsidRDefault="002743BA" w:rsidP="007714D4">
      <w:pPr>
        <w:pStyle w:val="BalloonText"/>
        <w:jc w:val="center"/>
        <w:rPr>
          <w:rFonts w:cs="Arial"/>
          <w:sz w:val="24"/>
          <w:szCs w:val="24"/>
        </w:rPr>
      </w:pPr>
    </w:p>
    <w:p w14:paraId="0FBB1ED2" w14:textId="77777777" w:rsidR="002743BA" w:rsidRDefault="002743BA" w:rsidP="007714D4">
      <w:pPr>
        <w:pStyle w:val="BalloonText"/>
        <w:jc w:val="center"/>
        <w:rPr>
          <w:rFonts w:cs="Arial"/>
          <w:sz w:val="24"/>
          <w:szCs w:val="24"/>
        </w:rPr>
      </w:pPr>
    </w:p>
    <w:p w14:paraId="6D1DB60A" w14:textId="77777777" w:rsidR="002743BA" w:rsidRDefault="002743BA" w:rsidP="007714D4">
      <w:pPr>
        <w:pStyle w:val="BalloonText"/>
        <w:jc w:val="center"/>
        <w:rPr>
          <w:rFonts w:cs="Arial"/>
          <w:sz w:val="24"/>
          <w:szCs w:val="24"/>
        </w:rPr>
      </w:pPr>
    </w:p>
    <w:p w14:paraId="7B6D32F4" w14:textId="77777777" w:rsidR="002743BA" w:rsidRDefault="002743BA" w:rsidP="007714D4">
      <w:pPr>
        <w:pStyle w:val="BalloonText"/>
        <w:jc w:val="center"/>
        <w:rPr>
          <w:rFonts w:cs="Arial"/>
          <w:sz w:val="24"/>
          <w:szCs w:val="24"/>
        </w:rPr>
      </w:pPr>
    </w:p>
    <w:p w14:paraId="2BFF19D8" w14:textId="77777777" w:rsidR="00F362ED" w:rsidRDefault="00F362ED">
      <w:pPr>
        <w:widowControl/>
        <w:autoSpaceDE/>
        <w:autoSpaceDN/>
        <w:rPr>
          <w:rFonts w:ascii="Arial" w:hAnsi="Arial" w:cs="Tahoma"/>
          <w:b/>
          <w:sz w:val="28"/>
          <w:szCs w:val="28"/>
          <w:lang w:eastAsia="ja-JP"/>
        </w:rPr>
      </w:pPr>
      <w:r>
        <w:rPr>
          <w:b/>
          <w:sz w:val="28"/>
          <w:szCs w:val="28"/>
          <w:lang w:eastAsia="ja-JP"/>
        </w:rPr>
        <w:br w:type="page"/>
      </w:r>
    </w:p>
    <w:p w14:paraId="776995B4" w14:textId="1166B374" w:rsidR="00B12C56" w:rsidRPr="00B12C56" w:rsidRDefault="00091EFB" w:rsidP="007714D4">
      <w:pPr>
        <w:pStyle w:val="BalloonText"/>
        <w:jc w:val="center"/>
        <w:rPr>
          <w:b/>
          <w:sz w:val="28"/>
          <w:szCs w:val="28"/>
          <w:lang w:eastAsia="ja-JP"/>
        </w:rPr>
      </w:pPr>
      <w:r w:rsidRPr="00B12C56">
        <w:rPr>
          <w:b/>
          <w:sz w:val="28"/>
          <w:szCs w:val="28"/>
          <w:lang w:eastAsia="ja-JP"/>
        </w:rPr>
        <w:lastRenderedPageBreak/>
        <w:t>RF</w:t>
      </w:r>
      <w:r>
        <w:rPr>
          <w:b/>
          <w:sz w:val="28"/>
          <w:szCs w:val="28"/>
          <w:lang w:eastAsia="ja-JP"/>
        </w:rPr>
        <w:t>A</w:t>
      </w:r>
      <w:r w:rsidRPr="00B12C56">
        <w:rPr>
          <w:b/>
          <w:sz w:val="28"/>
          <w:szCs w:val="28"/>
          <w:lang w:eastAsia="ja-JP"/>
        </w:rPr>
        <w:t xml:space="preserve"> </w:t>
      </w:r>
      <w:r w:rsidR="00B12C56" w:rsidRPr="00B12C56">
        <w:rPr>
          <w:b/>
          <w:sz w:val="28"/>
          <w:szCs w:val="28"/>
          <w:lang w:eastAsia="ja-JP"/>
        </w:rPr>
        <w:t>TERMS/ACRONYMS with DEFINITIONS</w:t>
      </w:r>
    </w:p>
    <w:p w14:paraId="28A11340" w14:textId="77777777" w:rsidR="00B12C56" w:rsidRPr="00B12C56" w:rsidRDefault="00B12C56" w:rsidP="007714D4">
      <w:pPr>
        <w:pStyle w:val="BalloonText"/>
        <w:jc w:val="center"/>
        <w:rPr>
          <w:b/>
          <w:sz w:val="28"/>
          <w:szCs w:val="28"/>
          <w:lang w:eastAsia="ja-JP"/>
        </w:rPr>
      </w:pPr>
    </w:p>
    <w:p w14:paraId="466C57A4" w14:textId="2911892A" w:rsidR="00B12C56" w:rsidRPr="00091EFB" w:rsidRDefault="00B12C56" w:rsidP="00091EFB">
      <w:pPr>
        <w:pStyle w:val="BalloonText"/>
        <w:rPr>
          <w:bCs/>
          <w:sz w:val="24"/>
          <w:szCs w:val="24"/>
          <w:lang w:eastAsia="ja-JP"/>
        </w:rPr>
      </w:pPr>
      <w:r w:rsidRPr="00091EFB">
        <w:rPr>
          <w:bCs/>
          <w:sz w:val="24"/>
          <w:szCs w:val="24"/>
          <w:lang w:eastAsia="ja-JP"/>
        </w:rPr>
        <w:t xml:space="preserve">The following terms and acronyms, as referenced in the </w:t>
      </w:r>
      <w:r w:rsidR="00091EFB" w:rsidRPr="00091EFB">
        <w:rPr>
          <w:bCs/>
          <w:sz w:val="24"/>
          <w:szCs w:val="24"/>
          <w:lang w:eastAsia="ja-JP"/>
        </w:rPr>
        <w:t>RF</w:t>
      </w:r>
      <w:r w:rsidR="00091EFB">
        <w:rPr>
          <w:bCs/>
          <w:sz w:val="24"/>
          <w:szCs w:val="24"/>
          <w:lang w:eastAsia="ja-JP"/>
        </w:rPr>
        <w:t>A</w:t>
      </w:r>
      <w:r w:rsidRPr="00091EFB">
        <w:rPr>
          <w:bCs/>
          <w:sz w:val="24"/>
          <w:szCs w:val="24"/>
          <w:lang w:eastAsia="ja-JP"/>
        </w:rPr>
        <w:t>, shall have the meanings indicated below:</w:t>
      </w:r>
    </w:p>
    <w:p w14:paraId="6466C2F0" w14:textId="78278551" w:rsidR="00B12C56" w:rsidRDefault="00B12C56" w:rsidP="007714D4">
      <w:pPr>
        <w:pStyle w:val="BalloonText"/>
        <w:jc w:val="center"/>
        <w:rPr>
          <w:rFonts w:cs="Arial"/>
          <w:sz w:val="24"/>
          <w:szCs w:val="24"/>
        </w:rPr>
      </w:pPr>
    </w:p>
    <w:tbl>
      <w:tblPr>
        <w:tblStyle w:val="TableGrid"/>
        <w:tblW w:w="10250" w:type="dxa"/>
        <w:tblLayout w:type="fixed"/>
        <w:tblLook w:val="04A0" w:firstRow="1" w:lastRow="0" w:firstColumn="1" w:lastColumn="0" w:noHBand="0" w:noVBand="1"/>
      </w:tblPr>
      <w:tblGrid>
        <w:gridCol w:w="3145"/>
        <w:gridCol w:w="7105"/>
      </w:tblGrid>
      <w:tr w:rsidR="00B12C56" w14:paraId="7944E7C6" w14:textId="77777777" w:rsidTr="00736BE7">
        <w:trPr>
          <w:tblHeader/>
        </w:trPr>
        <w:tc>
          <w:tcPr>
            <w:tcW w:w="3145" w:type="dxa"/>
            <w:shd w:val="clear" w:color="auto" w:fill="C6D9F1" w:themeFill="text2" w:themeFillTint="33"/>
          </w:tcPr>
          <w:p w14:paraId="5C9714B1" w14:textId="3FFBE89E" w:rsidR="00B12C56" w:rsidRPr="00BC2D1B" w:rsidRDefault="00B12C56" w:rsidP="007714D4">
            <w:pPr>
              <w:widowControl/>
              <w:jc w:val="center"/>
              <w:rPr>
                <w:rFonts w:ascii="Arial" w:hAnsi="Arial" w:cs="Arial"/>
                <w:sz w:val="28"/>
                <w:szCs w:val="28"/>
              </w:rPr>
            </w:pPr>
            <w:bookmarkStart w:id="1" w:name="_Hlk69470153"/>
            <w:r w:rsidRPr="00BC2D1B">
              <w:rPr>
                <w:rFonts w:ascii="Arial" w:hAnsi="Arial" w:cs="Arial"/>
                <w:b/>
                <w:sz w:val="28"/>
                <w:szCs w:val="28"/>
                <w:lang w:eastAsia="ja-JP"/>
              </w:rPr>
              <w:t>Term/Acronym</w:t>
            </w:r>
          </w:p>
        </w:tc>
        <w:tc>
          <w:tcPr>
            <w:tcW w:w="7105" w:type="dxa"/>
            <w:shd w:val="clear" w:color="auto" w:fill="C6D9F1" w:themeFill="text2" w:themeFillTint="33"/>
          </w:tcPr>
          <w:p w14:paraId="2B01A5DD" w14:textId="2F222C3E" w:rsidR="00B12C56" w:rsidRPr="00BC2D1B" w:rsidRDefault="00B12C56" w:rsidP="007714D4">
            <w:pPr>
              <w:widowControl/>
              <w:jc w:val="center"/>
              <w:rPr>
                <w:rFonts w:ascii="Arial" w:hAnsi="Arial" w:cs="Arial"/>
                <w:sz w:val="28"/>
                <w:szCs w:val="28"/>
              </w:rPr>
            </w:pPr>
            <w:r w:rsidRPr="00BC2D1B">
              <w:rPr>
                <w:rFonts w:ascii="Arial" w:hAnsi="Arial" w:cs="Arial"/>
                <w:b/>
                <w:sz w:val="28"/>
                <w:szCs w:val="28"/>
              </w:rPr>
              <w:t>Definition</w:t>
            </w:r>
          </w:p>
        </w:tc>
      </w:tr>
      <w:tr w:rsidR="00091EFB" w14:paraId="6C63CBAB" w14:textId="77777777" w:rsidTr="00736BE7">
        <w:tc>
          <w:tcPr>
            <w:tcW w:w="3145" w:type="dxa"/>
          </w:tcPr>
          <w:p w14:paraId="6AB3C304" w14:textId="63AE73C0" w:rsidR="00091EFB" w:rsidRPr="00D27641" w:rsidRDefault="00091EFB" w:rsidP="007714D4">
            <w:pPr>
              <w:widowControl/>
              <w:rPr>
                <w:rFonts w:ascii="Arial" w:hAnsi="Arial" w:cs="Arial"/>
                <w:b/>
                <w:bCs/>
                <w:sz w:val="24"/>
                <w:szCs w:val="24"/>
              </w:rPr>
            </w:pPr>
            <w:r>
              <w:rPr>
                <w:rFonts w:ascii="Arial" w:hAnsi="Arial" w:cs="Arial"/>
                <w:b/>
                <w:bCs/>
                <w:sz w:val="24"/>
                <w:szCs w:val="24"/>
              </w:rPr>
              <w:t>Department</w:t>
            </w:r>
            <w:r w:rsidR="005C11A6">
              <w:rPr>
                <w:rFonts w:ascii="Arial" w:hAnsi="Arial" w:cs="Arial"/>
                <w:b/>
                <w:bCs/>
                <w:sz w:val="24"/>
                <w:szCs w:val="24"/>
              </w:rPr>
              <w:t>, GOPIF</w:t>
            </w:r>
          </w:p>
        </w:tc>
        <w:tc>
          <w:tcPr>
            <w:tcW w:w="7105" w:type="dxa"/>
          </w:tcPr>
          <w:p w14:paraId="0D4D5FE0" w14:textId="690F4EE2" w:rsidR="00091EFB" w:rsidRPr="00B12C56" w:rsidRDefault="005355E2" w:rsidP="00AA117A">
            <w:pPr>
              <w:widowControl/>
              <w:rPr>
                <w:rFonts w:ascii="Arial" w:hAnsi="Arial" w:cs="Arial"/>
                <w:sz w:val="24"/>
                <w:szCs w:val="24"/>
              </w:rPr>
            </w:pPr>
            <w:r>
              <w:rPr>
                <w:rFonts w:ascii="Arial" w:hAnsi="Arial" w:cs="Arial"/>
                <w:sz w:val="24"/>
                <w:szCs w:val="24"/>
              </w:rPr>
              <w:t>Governor’s Office of Policy Innovation and the Future</w:t>
            </w:r>
            <w:r w:rsidR="00CA1FD1">
              <w:rPr>
                <w:rFonts w:ascii="Arial" w:hAnsi="Arial" w:cs="Arial"/>
                <w:sz w:val="24"/>
                <w:szCs w:val="24"/>
              </w:rPr>
              <w:t xml:space="preserve"> (GOPIF)</w:t>
            </w:r>
          </w:p>
        </w:tc>
      </w:tr>
      <w:tr w:rsidR="006D1B9D" w14:paraId="59037FE4" w14:textId="77777777" w:rsidTr="00736BE7">
        <w:tc>
          <w:tcPr>
            <w:tcW w:w="3145" w:type="dxa"/>
          </w:tcPr>
          <w:p w14:paraId="0FBC2B4A" w14:textId="35F12203" w:rsidR="006D1B9D" w:rsidRPr="00D27641" w:rsidRDefault="006D1B9D" w:rsidP="006D1B9D">
            <w:pPr>
              <w:widowControl/>
              <w:rPr>
                <w:rFonts w:ascii="Arial" w:hAnsi="Arial" w:cs="Arial"/>
                <w:b/>
                <w:bCs/>
                <w:sz w:val="24"/>
                <w:szCs w:val="24"/>
              </w:rPr>
            </w:pPr>
            <w:r>
              <w:rPr>
                <w:rFonts w:ascii="Arial" w:hAnsi="Arial" w:cs="Arial"/>
                <w:b/>
                <w:bCs/>
                <w:sz w:val="24"/>
                <w:szCs w:val="24"/>
              </w:rPr>
              <w:t>RFA</w:t>
            </w:r>
            <w:r w:rsidRPr="00D27641">
              <w:rPr>
                <w:rFonts w:ascii="Arial" w:hAnsi="Arial" w:cs="Arial"/>
                <w:b/>
                <w:bCs/>
                <w:sz w:val="24"/>
                <w:szCs w:val="24"/>
              </w:rPr>
              <w:t xml:space="preserve"> </w:t>
            </w:r>
          </w:p>
        </w:tc>
        <w:tc>
          <w:tcPr>
            <w:tcW w:w="7105" w:type="dxa"/>
          </w:tcPr>
          <w:p w14:paraId="40D57C04" w14:textId="7EB28AFA" w:rsidR="006D1B9D" w:rsidRPr="00B12C56" w:rsidRDefault="006D1B9D" w:rsidP="006D1B9D">
            <w:pPr>
              <w:widowControl/>
              <w:rPr>
                <w:rFonts w:ascii="Arial" w:hAnsi="Arial" w:cs="Arial"/>
                <w:sz w:val="24"/>
                <w:szCs w:val="24"/>
              </w:rPr>
            </w:pPr>
            <w:r>
              <w:rPr>
                <w:rFonts w:ascii="Arial" w:hAnsi="Arial" w:cs="Arial"/>
                <w:sz w:val="24"/>
                <w:szCs w:val="24"/>
              </w:rPr>
              <w:t>Request for Application</w:t>
            </w:r>
          </w:p>
        </w:tc>
      </w:tr>
      <w:tr w:rsidR="00B12C56" w14:paraId="542EA343" w14:textId="77777777" w:rsidTr="00736BE7">
        <w:tc>
          <w:tcPr>
            <w:tcW w:w="3145" w:type="dxa"/>
          </w:tcPr>
          <w:p w14:paraId="6A8BF683" w14:textId="395E0E1A" w:rsidR="00B12C56" w:rsidRPr="00D27641" w:rsidRDefault="00B12C56" w:rsidP="007714D4">
            <w:pPr>
              <w:widowControl/>
              <w:rPr>
                <w:rFonts w:ascii="Arial" w:hAnsi="Arial" w:cs="Arial"/>
                <w:b/>
                <w:bCs/>
                <w:sz w:val="24"/>
                <w:szCs w:val="24"/>
              </w:rPr>
            </w:pPr>
            <w:r w:rsidRPr="00D27641">
              <w:rPr>
                <w:rFonts w:ascii="Arial" w:hAnsi="Arial" w:cs="Arial"/>
                <w:b/>
                <w:bCs/>
                <w:sz w:val="24"/>
                <w:szCs w:val="24"/>
              </w:rPr>
              <w:t xml:space="preserve">State </w:t>
            </w:r>
          </w:p>
        </w:tc>
        <w:tc>
          <w:tcPr>
            <w:tcW w:w="7105" w:type="dxa"/>
          </w:tcPr>
          <w:p w14:paraId="167CFE26" w14:textId="4C6B372E" w:rsidR="00B12C56" w:rsidRDefault="00B12C56" w:rsidP="00AA117A">
            <w:pPr>
              <w:widowControl/>
              <w:rPr>
                <w:rFonts w:ascii="Arial" w:hAnsi="Arial" w:cs="Arial"/>
                <w:sz w:val="24"/>
                <w:szCs w:val="24"/>
              </w:rPr>
            </w:pPr>
            <w:r>
              <w:rPr>
                <w:rFonts w:ascii="Arial" w:hAnsi="Arial" w:cs="Arial"/>
                <w:sz w:val="24"/>
                <w:szCs w:val="24"/>
              </w:rPr>
              <w:t>State</w:t>
            </w:r>
            <w:r w:rsidR="006D1B9D">
              <w:rPr>
                <w:rFonts w:ascii="Arial" w:hAnsi="Arial" w:cs="Arial"/>
                <w:sz w:val="24"/>
                <w:szCs w:val="24"/>
              </w:rPr>
              <w:t xml:space="preserve"> of Maine</w:t>
            </w:r>
          </w:p>
        </w:tc>
      </w:tr>
      <w:tr w:rsidR="00736BE7" w14:paraId="39CE1E4E" w14:textId="77777777" w:rsidTr="00736BE7">
        <w:tc>
          <w:tcPr>
            <w:tcW w:w="3145" w:type="dxa"/>
            <w:tcBorders>
              <w:top w:val="single" w:sz="4" w:space="0" w:color="auto"/>
              <w:left w:val="single" w:sz="4" w:space="0" w:color="auto"/>
              <w:bottom w:val="single" w:sz="4" w:space="0" w:color="auto"/>
              <w:right w:val="single" w:sz="4" w:space="0" w:color="auto"/>
            </w:tcBorders>
            <w:hideMark/>
          </w:tcPr>
          <w:p w14:paraId="1A5DBFB1" w14:textId="77777777" w:rsidR="00736BE7" w:rsidRDefault="00736BE7">
            <w:pPr>
              <w:widowControl/>
              <w:rPr>
                <w:rFonts w:ascii="Arial" w:hAnsi="Arial" w:cs="Arial"/>
                <w:b/>
                <w:bCs/>
                <w:sz w:val="24"/>
                <w:szCs w:val="24"/>
              </w:rPr>
            </w:pPr>
            <w:r>
              <w:rPr>
                <w:rFonts w:ascii="Arial" w:hAnsi="Arial" w:cs="Arial"/>
                <w:b/>
                <w:bCs/>
                <w:sz w:val="24"/>
                <w:szCs w:val="24"/>
              </w:rPr>
              <w:t>Community</w:t>
            </w:r>
          </w:p>
        </w:tc>
        <w:tc>
          <w:tcPr>
            <w:tcW w:w="7105" w:type="dxa"/>
            <w:tcBorders>
              <w:top w:val="single" w:sz="4" w:space="0" w:color="auto"/>
              <w:left w:val="single" w:sz="4" w:space="0" w:color="auto"/>
              <w:bottom w:val="single" w:sz="4" w:space="0" w:color="auto"/>
              <w:right w:val="single" w:sz="4" w:space="0" w:color="auto"/>
            </w:tcBorders>
            <w:hideMark/>
          </w:tcPr>
          <w:p w14:paraId="198FB98D" w14:textId="77777777" w:rsidR="00736BE7" w:rsidRDefault="00736BE7">
            <w:pPr>
              <w:widowControl/>
              <w:rPr>
                <w:rFonts w:ascii="Arial" w:hAnsi="Arial" w:cs="Arial"/>
                <w:sz w:val="24"/>
                <w:szCs w:val="24"/>
              </w:rPr>
            </w:pPr>
            <w:r>
              <w:rPr>
                <w:rFonts w:ascii="Arial" w:hAnsi="Arial" w:cs="Arial"/>
                <w:sz w:val="24"/>
                <w:szCs w:val="24"/>
              </w:rPr>
              <w:t>A municipal government, Tribal Government, plantation, township, or unorganized territory in Maine.</w:t>
            </w:r>
          </w:p>
        </w:tc>
      </w:tr>
      <w:tr w:rsidR="00706DD4" w14:paraId="065DA352" w14:textId="5282D0F5" w:rsidTr="00736BE7">
        <w:tc>
          <w:tcPr>
            <w:tcW w:w="3145" w:type="dxa"/>
          </w:tcPr>
          <w:p w14:paraId="333CCDCE" w14:textId="703468D7" w:rsidR="00706DD4" w:rsidRPr="00D27641" w:rsidRDefault="00B67079" w:rsidP="00706DD4">
            <w:pPr>
              <w:widowControl/>
              <w:rPr>
                <w:rFonts w:ascii="Arial" w:hAnsi="Arial" w:cs="Arial"/>
                <w:b/>
                <w:bCs/>
                <w:sz w:val="24"/>
                <w:szCs w:val="24"/>
              </w:rPr>
            </w:pPr>
            <w:r>
              <w:rPr>
                <w:rFonts w:ascii="Arial" w:hAnsi="Arial" w:cs="Arial"/>
                <w:b/>
                <w:bCs/>
                <w:sz w:val="24"/>
                <w:szCs w:val="24"/>
              </w:rPr>
              <w:t>Group</w:t>
            </w:r>
          </w:p>
        </w:tc>
        <w:tc>
          <w:tcPr>
            <w:tcW w:w="7105" w:type="dxa"/>
          </w:tcPr>
          <w:p w14:paraId="3EB023E3" w14:textId="409FEE39" w:rsidR="00706DD4" w:rsidRDefault="006240E5" w:rsidP="00706DD4">
            <w:pPr>
              <w:widowControl/>
              <w:rPr>
                <w:rFonts w:ascii="Arial" w:hAnsi="Arial" w:cs="Arial"/>
                <w:sz w:val="24"/>
                <w:szCs w:val="24"/>
              </w:rPr>
            </w:pPr>
            <w:r>
              <w:rPr>
                <w:rFonts w:ascii="Arial" w:hAnsi="Arial" w:cs="Arial"/>
                <w:sz w:val="24"/>
                <w:szCs w:val="24"/>
              </w:rPr>
              <w:t>Multiple</w:t>
            </w:r>
            <w:r w:rsidR="00706DD4" w:rsidRPr="00756FCD">
              <w:rPr>
                <w:rFonts w:ascii="Arial" w:hAnsi="Arial" w:cs="Arial"/>
                <w:sz w:val="24"/>
                <w:szCs w:val="24"/>
              </w:rPr>
              <w:t xml:space="preserve"> communities</w:t>
            </w:r>
            <w:r w:rsidR="00B04D99">
              <w:rPr>
                <w:rFonts w:ascii="Arial" w:hAnsi="Arial" w:cs="Arial"/>
                <w:sz w:val="24"/>
                <w:szCs w:val="24"/>
              </w:rPr>
              <w:t xml:space="preserve"> submitting a</w:t>
            </w:r>
            <w:r w:rsidR="0087103F">
              <w:rPr>
                <w:rFonts w:ascii="Arial" w:hAnsi="Arial" w:cs="Arial"/>
                <w:sz w:val="24"/>
                <w:szCs w:val="24"/>
              </w:rPr>
              <w:t xml:space="preserve"> single joint</w:t>
            </w:r>
            <w:r w:rsidR="00B04D99">
              <w:rPr>
                <w:rFonts w:ascii="Arial" w:hAnsi="Arial" w:cs="Arial"/>
                <w:sz w:val="24"/>
                <w:szCs w:val="24"/>
              </w:rPr>
              <w:t xml:space="preserve"> application for grant funding. </w:t>
            </w:r>
          </w:p>
        </w:tc>
      </w:tr>
      <w:tr w:rsidR="000C4E48" w14:paraId="289516DB" w14:textId="77777777" w:rsidTr="00736BE7">
        <w:tc>
          <w:tcPr>
            <w:tcW w:w="3145" w:type="dxa"/>
          </w:tcPr>
          <w:p w14:paraId="40EC32A3" w14:textId="062BDA0E" w:rsidR="000C4E48" w:rsidRDefault="000C4E48" w:rsidP="00706DD4">
            <w:pPr>
              <w:widowControl/>
              <w:rPr>
                <w:rFonts w:ascii="Arial" w:hAnsi="Arial" w:cs="Arial"/>
                <w:b/>
                <w:bCs/>
                <w:sz w:val="24"/>
                <w:szCs w:val="24"/>
              </w:rPr>
            </w:pPr>
            <w:r>
              <w:rPr>
                <w:rFonts w:ascii="Arial" w:hAnsi="Arial" w:cs="Arial"/>
                <w:b/>
                <w:bCs/>
                <w:sz w:val="24"/>
                <w:szCs w:val="24"/>
              </w:rPr>
              <w:t>Service Provider</w:t>
            </w:r>
            <w:r w:rsidR="003E6EFB">
              <w:rPr>
                <w:rFonts w:ascii="Arial" w:hAnsi="Arial" w:cs="Arial"/>
                <w:b/>
                <w:bCs/>
                <w:sz w:val="24"/>
                <w:szCs w:val="24"/>
              </w:rPr>
              <w:t xml:space="preserve"> </w:t>
            </w:r>
          </w:p>
        </w:tc>
        <w:tc>
          <w:tcPr>
            <w:tcW w:w="7105" w:type="dxa"/>
          </w:tcPr>
          <w:p w14:paraId="405F7194" w14:textId="2A62F94D" w:rsidR="000C4E48" w:rsidRDefault="004C0DA9" w:rsidP="00706DD4">
            <w:pPr>
              <w:widowControl/>
              <w:rPr>
                <w:rFonts w:ascii="Arial" w:hAnsi="Arial" w:cs="Arial"/>
                <w:sz w:val="24"/>
                <w:szCs w:val="24"/>
              </w:rPr>
            </w:pPr>
            <w:r>
              <w:rPr>
                <w:rFonts w:ascii="Arial" w:hAnsi="Arial" w:cs="Arial"/>
                <w:sz w:val="24"/>
                <w:szCs w:val="24"/>
              </w:rPr>
              <w:t>An organization that has received a Service Provider Grant for the purpose of assisting communities to meet the enrollment requirements for the Community Resilience Partnership.</w:t>
            </w:r>
          </w:p>
        </w:tc>
      </w:tr>
      <w:tr w:rsidR="00A318B3" w14:paraId="4687428F" w14:textId="77777777" w:rsidTr="00736BE7">
        <w:tc>
          <w:tcPr>
            <w:tcW w:w="3145" w:type="dxa"/>
          </w:tcPr>
          <w:p w14:paraId="18745662" w14:textId="1B842FE9" w:rsidR="00A318B3" w:rsidRDefault="00A318B3" w:rsidP="00706DD4">
            <w:pPr>
              <w:widowControl/>
              <w:rPr>
                <w:rFonts w:ascii="Arial" w:hAnsi="Arial" w:cs="Arial"/>
                <w:b/>
                <w:bCs/>
                <w:sz w:val="24"/>
                <w:szCs w:val="24"/>
              </w:rPr>
            </w:pPr>
            <w:r>
              <w:rPr>
                <w:rFonts w:ascii="Arial" w:hAnsi="Arial" w:cs="Arial"/>
                <w:b/>
                <w:bCs/>
                <w:sz w:val="24"/>
                <w:szCs w:val="24"/>
              </w:rPr>
              <w:t>EECBG</w:t>
            </w:r>
          </w:p>
        </w:tc>
        <w:tc>
          <w:tcPr>
            <w:tcW w:w="7105" w:type="dxa"/>
          </w:tcPr>
          <w:p w14:paraId="4222A7AC" w14:textId="075DCEF5" w:rsidR="00A318B3" w:rsidRDefault="00A318B3" w:rsidP="00706DD4">
            <w:pPr>
              <w:widowControl/>
              <w:rPr>
                <w:rFonts w:ascii="Arial" w:hAnsi="Arial" w:cs="Arial"/>
                <w:sz w:val="24"/>
                <w:szCs w:val="24"/>
              </w:rPr>
            </w:pPr>
            <w:r>
              <w:rPr>
                <w:rFonts w:ascii="Arial" w:hAnsi="Arial" w:cs="Arial"/>
                <w:sz w:val="24"/>
                <w:szCs w:val="24"/>
              </w:rPr>
              <w:t>The federal Energy Efficiency &amp; Conservation Block Grant program</w:t>
            </w:r>
            <w:r w:rsidR="004E159C">
              <w:rPr>
                <w:rFonts w:ascii="Arial" w:hAnsi="Arial" w:cs="Arial"/>
                <w:sz w:val="24"/>
                <w:szCs w:val="24"/>
              </w:rPr>
              <w:t xml:space="preserve"> that is source of funds for this grant.</w:t>
            </w:r>
          </w:p>
        </w:tc>
      </w:tr>
      <w:tr w:rsidR="00CA219C" w14:paraId="169055B6" w14:textId="77777777" w:rsidTr="00736BE7">
        <w:tc>
          <w:tcPr>
            <w:tcW w:w="3145" w:type="dxa"/>
          </w:tcPr>
          <w:p w14:paraId="7624458F" w14:textId="2F77D068" w:rsidR="00CA219C" w:rsidRDefault="00CA219C" w:rsidP="00CA219C">
            <w:pPr>
              <w:widowControl/>
              <w:rPr>
                <w:rFonts w:ascii="Arial" w:hAnsi="Arial" w:cs="Arial"/>
                <w:b/>
                <w:bCs/>
                <w:sz w:val="24"/>
                <w:szCs w:val="24"/>
              </w:rPr>
            </w:pPr>
            <w:r>
              <w:rPr>
                <w:rFonts w:ascii="Arial" w:hAnsi="Arial" w:cs="Arial"/>
                <w:b/>
                <w:bCs/>
                <w:sz w:val="24"/>
                <w:szCs w:val="24"/>
              </w:rPr>
              <w:t>Community Action Grant</w:t>
            </w:r>
            <w:r w:rsidR="003D7B05">
              <w:rPr>
                <w:rFonts w:ascii="Arial" w:hAnsi="Arial" w:cs="Arial"/>
                <w:b/>
                <w:bCs/>
                <w:sz w:val="24"/>
                <w:szCs w:val="24"/>
              </w:rPr>
              <w:t xml:space="preserve"> (CAG)</w:t>
            </w:r>
          </w:p>
        </w:tc>
        <w:tc>
          <w:tcPr>
            <w:tcW w:w="7105" w:type="dxa"/>
          </w:tcPr>
          <w:p w14:paraId="688D7A0E" w14:textId="347C22FA" w:rsidR="00CA219C" w:rsidRDefault="00D620D6" w:rsidP="00CA219C">
            <w:pPr>
              <w:widowControl/>
              <w:rPr>
                <w:rFonts w:ascii="Arial" w:hAnsi="Arial" w:cs="Arial"/>
                <w:sz w:val="24"/>
                <w:szCs w:val="24"/>
              </w:rPr>
            </w:pPr>
            <w:r>
              <w:rPr>
                <w:rFonts w:ascii="Arial" w:hAnsi="Arial" w:cs="Arial"/>
                <w:sz w:val="24"/>
                <w:szCs w:val="24"/>
              </w:rPr>
              <w:t>T</w:t>
            </w:r>
            <w:r w:rsidR="00736BE7">
              <w:rPr>
                <w:rFonts w:ascii="Arial" w:hAnsi="Arial" w:cs="Arial"/>
                <w:sz w:val="24"/>
                <w:szCs w:val="24"/>
              </w:rPr>
              <w:t>he Community Resilience Partnership</w:t>
            </w:r>
            <w:r>
              <w:rPr>
                <w:rFonts w:ascii="Arial" w:hAnsi="Arial" w:cs="Arial"/>
                <w:sz w:val="24"/>
                <w:szCs w:val="24"/>
              </w:rPr>
              <w:t xml:space="preserve">’s standard grant opportunity </w:t>
            </w:r>
            <w:r w:rsidR="00736BE7">
              <w:rPr>
                <w:rFonts w:ascii="Arial" w:hAnsi="Arial" w:cs="Arial"/>
                <w:sz w:val="24"/>
                <w:szCs w:val="24"/>
              </w:rPr>
              <w:t>for projects that reduce energy use and costs, transition to clean energy, and make communities in Maine more resilient to climate change.</w:t>
            </w:r>
          </w:p>
        </w:tc>
      </w:tr>
      <w:bookmarkEnd w:id="1"/>
    </w:tbl>
    <w:p w14:paraId="5EA9F0A3" w14:textId="388194E0" w:rsidR="00C24450" w:rsidRDefault="00C24450">
      <w:pPr>
        <w:widowControl/>
        <w:autoSpaceDE/>
        <w:autoSpaceDN/>
        <w:rPr>
          <w:rStyle w:val="InitialStyle"/>
          <w:rFonts w:ascii="Arial" w:hAnsi="Arial" w:cs="Arial"/>
          <w:b/>
          <w:bCs/>
          <w:sz w:val="28"/>
          <w:szCs w:val="28"/>
          <w:u w:val="single"/>
        </w:rPr>
      </w:pPr>
    </w:p>
    <w:p w14:paraId="5E393249" w14:textId="77777777" w:rsidR="00C24450" w:rsidRDefault="00C24450">
      <w:pPr>
        <w:widowControl/>
        <w:autoSpaceDE/>
        <w:autoSpaceDN/>
        <w:rPr>
          <w:rStyle w:val="InitialStyle"/>
          <w:rFonts w:ascii="Arial" w:hAnsi="Arial" w:cs="Arial"/>
          <w:b/>
          <w:bCs/>
          <w:sz w:val="28"/>
          <w:szCs w:val="28"/>
          <w:u w:val="single"/>
        </w:rPr>
      </w:pPr>
    </w:p>
    <w:p w14:paraId="715D0623" w14:textId="77777777" w:rsidR="003873F3" w:rsidRDefault="003873F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756BE5FD" w14:textId="77777777" w:rsidR="008971D3" w:rsidRDefault="002D0E8E" w:rsidP="00081FF9">
      <w:pPr>
        <w:pStyle w:val="DefaultText"/>
        <w:widowControl/>
        <w:jc w:val="center"/>
        <w:rPr>
          <w:rStyle w:val="InitialStyle"/>
          <w:rFonts w:ascii="Arial" w:hAnsi="Arial" w:cs="Arial"/>
          <w:b/>
          <w:bCs/>
          <w:color w:val="000000" w:themeColor="text1"/>
          <w:sz w:val="32"/>
          <w:szCs w:val="32"/>
        </w:rPr>
      </w:pPr>
      <w:r w:rsidRPr="002D0E8E">
        <w:rPr>
          <w:rStyle w:val="InitialStyle"/>
          <w:rFonts w:ascii="Arial" w:hAnsi="Arial" w:cs="Arial"/>
          <w:b/>
          <w:bCs/>
          <w:color w:val="000000" w:themeColor="text1"/>
          <w:sz w:val="32"/>
          <w:szCs w:val="32"/>
        </w:rPr>
        <w:lastRenderedPageBreak/>
        <w:t xml:space="preserve">Community Resilience Partnership </w:t>
      </w:r>
    </w:p>
    <w:p w14:paraId="4FB93875" w14:textId="0E0D045E" w:rsidR="00081FF9" w:rsidRPr="00BF67FE" w:rsidRDefault="000A187C" w:rsidP="00081FF9">
      <w:pPr>
        <w:pStyle w:val="DefaultText"/>
        <w:widowControl/>
        <w:jc w:val="center"/>
        <w:rPr>
          <w:rStyle w:val="InitialStyle"/>
          <w:rFonts w:ascii="Arial" w:hAnsi="Arial" w:cs="Arial"/>
          <w:b/>
          <w:bCs/>
          <w:sz w:val="32"/>
          <w:szCs w:val="32"/>
        </w:rPr>
      </w:pPr>
      <w:r w:rsidRPr="00BF67FE">
        <w:rPr>
          <w:rStyle w:val="InitialStyle"/>
          <w:rFonts w:ascii="Arial" w:hAnsi="Arial" w:cs="Arial"/>
          <w:b/>
          <w:bCs/>
          <w:sz w:val="32"/>
          <w:szCs w:val="32"/>
        </w:rPr>
        <w:t>Energy Efficiency Priorities Grant</w:t>
      </w:r>
    </w:p>
    <w:p w14:paraId="7DD41B33" w14:textId="5E29957B" w:rsidR="002E4AF9" w:rsidRDefault="00F710B4">
      <w:pPr>
        <w:pStyle w:val="DefaultText"/>
        <w:widowControl/>
        <w:jc w:val="center"/>
        <w:rPr>
          <w:rStyle w:val="InitialStyle"/>
          <w:rFonts w:ascii="Arial" w:hAnsi="Arial" w:cs="Arial"/>
          <w:b/>
          <w:bCs/>
          <w:color w:val="FF0000"/>
          <w:sz w:val="28"/>
          <w:szCs w:val="28"/>
        </w:rPr>
      </w:pPr>
      <w:r w:rsidRPr="006C6B56">
        <w:rPr>
          <w:rStyle w:val="InitialStyle"/>
          <w:rFonts w:ascii="Arial" w:hAnsi="Arial" w:cs="Arial"/>
          <w:b/>
          <w:bCs/>
          <w:sz w:val="28"/>
          <w:szCs w:val="28"/>
        </w:rPr>
        <w:t>RFA#</w:t>
      </w:r>
      <w:r w:rsidR="006C6B56" w:rsidRPr="006C6B56">
        <w:rPr>
          <w:rStyle w:val="InitialStyle"/>
          <w:rFonts w:ascii="Arial" w:hAnsi="Arial" w:cs="Arial"/>
          <w:b/>
          <w:bCs/>
          <w:sz w:val="28"/>
          <w:szCs w:val="28"/>
        </w:rPr>
        <w:t>202312241</w:t>
      </w:r>
    </w:p>
    <w:p w14:paraId="227FE9EC" w14:textId="77777777" w:rsidR="00357C38" w:rsidRPr="003C44E4" w:rsidRDefault="00357C38">
      <w:pPr>
        <w:pStyle w:val="DefaultText"/>
        <w:widowControl/>
        <w:jc w:val="center"/>
        <w:rPr>
          <w:rStyle w:val="InitialStyle"/>
          <w:rFonts w:ascii="Arial" w:hAnsi="Arial" w:cs="Arial"/>
          <w:b/>
          <w:bCs/>
          <w:color w:val="FF0000"/>
          <w:sz w:val="28"/>
          <w:szCs w:val="28"/>
        </w:rPr>
      </w:pPr>
    </w:p>
    <w:p w14:paraId="61AFE52B" w14:textId="6AEC144F" w:rsidR="00E82FB4" w:rsidRDefault="00C55AAF">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Details and Instructions</w:t>
      </w:r>
    </w:p>
    <w:p w14:paraId="7A32CDD7" w14:textId="3C74BA1A" w:rsidR="00C55AAF" w:rsidRPr="003C44E4" w:rsidRDefault="00C55AAF">
      <w:pPr>
        <w:pStyle w:val="DefaultText"/>
        <w:widowControl/>
        <w:jc w:val="center"/>
        <w:rPr>
          <w:rStyle w:val="InitialStyle"/>
          <w:rFonts w:ascii="Arial" w:hAnsi="Arial" w:cs="Arial"/>
          <w:b/>
          <w:bCs/>
          <w:u w:val="single"/>
        </w:rPr>
      </w:pPr>
    </w:p>
    <w:p w14:paraId="651443DF" w14:textId="77777777" w:rsidR="00956CCA" w:rsidRPr="003C44E4" w:rsidRDefault="00956CCA">
      <w:pPr>
        <w:pStyle w:val="DefaultText"/>
        <w:widowControl/>
        <w:jc w:val="center"/>
        <w:rPr>
          <w:rStyle w:val="InitialStyle"/>
          <w:rFonts w:ascii="Arial" w:hAnsi="Arial" w:cs="Arial"/>
          <w:b/>
          <w:bCs/>
          <w:u w:val="single"/>
        </w:rPr>
      </w:pPr>
    </w:p>
    <w:p w14:paraId="751CB3F8" w14:textId="068EE78C" w:rsidR="008404CC" w:rsidRPr="003326F9" w:rsidRDefault="007D4F08">
      <w:pPr>
        <w:pStyle w:val="Heading2"/>
        <w:numPr>
          <w:ilvl w:val="0"/>
          <w:numId w:val="3"/>
        </w:numPr>
        <w:spacing w:before="0" w:after="0"/>
        <w:ind w:left="360"/>
      </w:pPr>
      <w:bookmarkStart w:id="2" w:name="_Toc367174723"/>
      <w:bookmarkStart w:id="3" w:name="_Toc397069191"/>
      <w:bookmarkStart w:id="4" w:name="_Toc151544526"/>
      <w:r>
        <w:rPr>
          <w:rStyle w:val="InitialStyle"/>
        </w:rPr>
        <w:t xml:space="preserve">Application </w:t>
      </w:r>
      <w:r w:rsidR="008404CC" w:rsidRPr="003326F9">
        <w:rPr>
          <w:rStyle w:val="InitialStyle"/>
        </w:rPr>
        <w:t>Purpose and Background</w:t>
      </w:r>
      <w:bookmarkEnd w:id="2"/>
      <w:bookmarkEnd w:id="3"/>
      <w:bookmarkEnd w:id="4"/>
    </w:p>
    <w:p w14:paraId="4FB1A46D" w14:textId="6CFDC35C" w:rsidR="00F362ED" w:rsidRDefault="00F362ED" w:rsidP="00F362ED">
      <w:pPr>
        <w:pStyle w:val="DefaultText"/>
        <w:widowControl/>
        <w:tabs>
          <w:tab w:val="left" w:pos="180"/>
        </w:tabs>
        <w:rPr>
          <w:rFonts w:ascii="Arial" w:hAnsi="Arial" w:cs="Arial"/>
        </w:rPr>
      </w:pPr>
    </w:p>
    <w:p w14:paraId="614D55BF" w14:textId="6B67E24B" w:rsidR="00F362ED" w:rsidRDefault="00F362ED" w:rsidP="00F362ED">
      <w:pPr>
        <w:rPr>
          <w:rFonts w:ascii="Arial" w:hAnsi="Arial" w:cs="Arial"/>
          <w:sz w:val="24"/>
          <w:szCs w:val="24"/>
        </w:rPr>
      </w:pPr>
      <w:r w:rsidRPr="00F362ED">
        <w:rPr>
          <w:rFonts w:ascii="Arial" w:hAnsi="Arial" w:cs="Arial"/>
          <w:sz w:val="24"/>
          <w:szCs w:val="24"/>
        </w:rPr>
        <w:t xml:space="preserve">The </w:t>
      </w:r>
      <w:r w:rsidR="00081FF9" w:rsidRPr="008229AE">
        <w:rPr>
          <w:rFonts w:ascii="Arial" w:hAnsi="Arial" w:cs="Arial"/>
          <w:color w:val="000000" w:themeColor="text1"/>
          <w:sz w:val="24"/>
          <w:szCs w:val="24"/>
        </w:rPr>
        <w:t>Governor’s Office of Policy Innovation and the Future</w:t>
      </w:r>
      <w:r w:rsidRPr="008229AE">
        <w:rPr>
          <w:rFonts w:ascii="Arial" w:hAnsi="Arial" w:cs="Arial"/>
          <w:color w:val="000000" w:themeColor="text1"/>
          <w:sz w:val="24"/>
          <w:szCs w:val="24"/>
        </w:rPr>
        <w:t xml:space="preserve"> (Department) is seeking applications </w:t>
      </w:r>
      <w:r w:rsidR="002E4AF9" w:rsidRPr="008229AE">
        <w:rPr>
          <w:rFonts w:ascii="Arial" w:hAnsi="Arial" w:cs="Arial"/>
          <w:color w:val="000000" w:themeColor="text1"/>
          <w:sz w:val="24"/>
          <w:szCs w:val="24"/>
        </w:rPr>
        <w:t xml:space="preserve">for </w:t>
      </w:r>
      <w:r w:rsidR="00A42336">
        <w:rPr>
          <w:rFonts w:ascii="Arial" w:hAnsi="Arial" w:cs="Arial"/>
          <w:color w:val="000000" w:themeColor="text1"/>
          <w:sz w:val="24"/>
          <w:szCs w:val="24"/>
        </w:rPr>
        <w:t>the Energy Efficiency Priorities Grant</w:t>
      </w:r>
      <w:r w:rsidRPr="008229AE">
        <w:rPr>
          <w:rFonts w:ascii="Arial" w:hAnsi="Arial" w:cs="Arial"/>
          <w:color w:val="000000" w:themeColor="text1"/>
          <w:sz w:val="24"/>
          <w:szCs w:val="24"/>
        </w:rPr>
        <w:t xml:space="preserve"> </w:t>
      </w:r>
      <w:r w:rsidRPr="00F362ED">
        <w:rPr>
          <w:rFonts w:ascii="Arial" w:hAnsi="Arial" w:cs="Arial"/>
          <w:sz w:val="24"/>
          <w:szCs w:val="24"/>
        </w:rPr>
        <w:t xml:space="preserve">as defined in this Request for </w:t>
      </w:r>
      <w:r>
        <w:rPr>
          <w:rFonts w:ascii="Arial" w:hAnsi="Arial" w:cs="Arial"/>
          <w:sz w:val="24"/>
          <w:szCs w:val="24"/>
        </w:rPr>
        <w:t>Application</w:t>
      </w:r>
      <w:r w:rsidRPr="00F362ED">
        <w:rPr>
          <w:rFonts w:ascii="Arial" w:hAnsi="Arial" w:cs="Arial"/>
          <w:sz w:val="24"/>
          <w:szCs w:val="24"/>
        </w:rPr>
        <w:t xml:space="preserve"> (RF</w:t>
      </w:r>
      <w:r>
        <w:rPr>
          <w:rFonts w:ascii="Arial" w:hAnsi="Arial" w:cs="Arial"/>
          <w:sz w:val="24"/>
          <w:szCs w:val="24"/>
        </w:rPr>
        <w:t>A</w:t>
      </w:r>
      <w:r w:rsidRPr="00F362ED">
        <w:rPr>
          <w:rFonts w:ascii="Arial" w:hAnsi="Arial" w:cs="Arial"/>
          <w:sz w:val="24"/>
          <w:szCs w:val="24"/>
        </w:rPr>
        <w:t>) document. This document provides</w:t>
      </w:r>
      <w:r w:rsidR="002B081B">
        <w:rPr>
          <w:rFonts w:ascii="Arial" w:hAnsi="Arial" w:cs="Arial"/>
          <w:sz w:val="24"/>
          <w:szCs w:val="24"/>
        </w:rPr>
        <w:t xml:space="preserve"> the Application to be used for submittal, </w:t>
      </w:r>
      <w:r w:rsidRPr="00F362ED">
        <w:rPr>
          <w:rFonts w:ascii="Arial" w:hAnsi="Arial" w:cs="Arial"/>
          <w:sz w:val="24"/>
          <w:szCs w:val="24"/>
        </w:rPr>
        <w:t xml:space="preserve">instructions for submitting </w:t>
      </w:r>
      <w:r>
        <w:rPr>
          <w:rFonts w:ascii="Arial" w:hAnsi="Arial" w:cs="Arial"/>
          <w:sz w:val="24"/>
          <w:szCs w:val="24"/>
        </w:rPr>
        <w:t>applications</w:t>
      </w:r>
      <w:r w:rsidRPr="00F362ED">
        <w:rPr>
          <w:rFonts w:ascii="Arial" w:hAnsi="Arial" w:cs="Arial"/>
          <w:sz w:val="24"/>
          <w:szCs w:val="24"/>
        </w:rPr>
        <w:t xml:space="preserve">, the </w:t>
      </w:r>
      <w:proofErr w:type="gramStart"/>
      <w:r w:rsidRPr="00F362ED">
        <w:rPr>
          <w:rFonts w:ascii="Arial" w:hAnsi="Arial" w:cs="Arial"/>
          <w:sz w:val="24"/>
          <w:szCs w:val="24"/>
        </w:rPr>
        <w:t>procedure</w:t>
      </w:r>
      <w:proofErr w:type="gramEnd"/>
      <w:r w:rsidRPr="00F362ED">
        <w:rPr>
          <w:rFonts w:ascii="Arial" w:hAnsi="Arial" w:cs="Arial"/>
          <w:sz w:val="24"/>
          <w:szCs w:val="24"/>
        </w:rPr>
        <w:t xml:space="preserve"> and criteria by which the awarded </w:t>
      </w:r>
      <w:r>
        <w:rPr>
          <w:rFonts w:ascii="Arial" w:hAnsi="Arial" w:cs="Arial"/>
          <w:sz w:val="24"/>
          <w:szCs w:val="24"/>
        </w:rPr>
        <w:t xml:space="preserve">Applicants </w:t>
      </w:r>
      <w:r w:rsidRPr="00F362ED">
        <w:rPr>
          <w:rFonts w:ascii="Arial" w:hAnsi="Arial" w:cs="Arial"/>
          <w:sz w:val="24"/>
          <w:szCs w:val="24"/>
        </w:rPr>
        <w:t>will be selected</w:t>
      </w:r>
      <w:r>
        <w:rPr>
          <w:rFonts w:ascii="Arial" w:hAnsi="Arial" w:cs="Arial"/>
          <w:sz w:val="24"/>
          <w:szCs w:val="24"/>
        </w:rPr>
        <w:t>.</w:t>
      </w:r>
    </w:p>
    <w:p w14:paraId="12CB0812" w14:textId="12014C5F" w:rsidR="008229AE" w:rsidRPr="00EB2462" w:rsidRDefault="008229AE" w:rsidP="00F362ED">
      <w:pPr>
        <w:rPr>
          <w:rFonts w:ascii="Arial" w:hAnsi="Arial" w:cs="Arial"/>
          <w:color w:val="FF0000"/>
          <w:sz w:val="24"/>
          <w:szCs w:val="24"/>
        </w:rPr>
      </w:pPr>
    </w:p>
    <w:p w14:paraId="7FBE10B9" w14:textId="77777777" w:rsidR="00B50E8F" w:rsidRDefault="001C1892">
      <w:pPr>
        <w:rPr>
          <w:rFonts w:ascii="Arial" w:hAnsi="Arial" w:cs="Arial"/>
          <w:color w:val="000000" w:themeColor="text1"/>
          <w:sz w:val="24"/>
          <w:szCs w:val="24"/>
        </w:rPr>
      </w:pPr>
      <w:r w:rsidRPr="00B33B2E">
        <w:rPr>
          <w:rFonts w:ascii="Arial" w:hAnsi="Arial" w:cs="Arial"/>
          <w:color w:val="000000" w:themeColor="text1"/>
          <w:sz w:val="24"/>
          <w:szCs w:val="24"/>
        </w:rPr>
        <w:t xml:space="preserve">The </w:t>
      </w:r>
      <w:r w:rsidR="002D0E8E">
        <w:rPr>
          <w:rFonts w:ascii="Arial" w:hAnsi="Arial" w:cs="Arial"/>
          <w:color w:val="000000" w:themeColor="text1"/>
          <w:sz w:val="24"/>
          <w:szCs w:val="24"/>
        </w:rPr>
        <w:t xml:space="preserve">Community Resilience Partnership </w:t>
      </w:r>
      <w:r w:rsidRPr="00B33B2E">
        <w:rPr>
          <w:rFonts w:ascii="Arial" w:hAnsi="Arial" w:cs="Arial"/>
          <w:color w:val="000000" w:themeColor="text1"/>
          <w:sz w:val="24"/>
          <w:szCs w:val="24"/>
        </w:rPr>
        <w:t>provides grants and assistance to municipalities</w:t>
      </w:r>
      <w:r w:rsidR="00166410">
        <w:rPr>
          <w:rFonts w:ascii="Arial" w:hAnsi="Arial" w:cs="Arial"/>
          <w:color w:val="000000" w:themeColor="text1"/>
          <w:sz w:val="24"/>
          <w:szCs w:val="24"/>
        </w:rPr>
        <w:t xml:space="preserve">, </w:t>
      </w:r>
      <w:r w:rsidRPr="00B33B2E">
        <w:rPr>
          <w:rFonts w:ascii="Arial" w:hAnsi="Arial" w:cs="Arial"/>
          <w:color w:val="000000" w:themeColor="text1"/>
          <w:sz w:val="24"/>
          <w:szCs w:val="24"/>
        </w:rPr>
        <w:t>Tribal Governments</w:t>
      </w:r>
      <w:r w:rsidR="00166410">
        <w:rPr>
          <w:rFonts w:ascii="Arial" w:hAnsi="Arial" w:cs="Arial"/>
          <w:color w:val="000000" w:themeColor="text1"/>
          <w:sz w:val="24"/>
          <w:szCs w:val="24"/>
        </w:rPr>
        <w:t>, and unorgani</w:t>
      </w:r>
      <w:r w:rsidR="0056061B">
        <w:rPr>
          <w:rFonts w:ascii="Arial" w:hAnsi="Arial" w:cs="Arial"/>
          <w:color w:val="000000" w:themeColor="text1"/>
          <w:sz w:val="24"/>
          <w:szCs w:val="24"/>
        </w:rPr>
        <w:t>zed territories</w:t>
      </w:r>
      <w:r w:rsidRPr="00B33B2E">
        <w:rPr>
          <w:rFonts w:ascii="Arial" w:hAnsi="Arial" w:cs="Arial"/>
          <w:color w:val="000000" w:themeColor="text1"/>
          <w:sz w:val="24"/>
          <w:szCs w:val="24"/>
        </w:rPr>
        <w:t xml:space="preserve"> for projects that reduce energy use and costs, </w:t>
      </w:r>
      <w:r w:rsidR="00D506C5">
        <w:rPr>
          <w:rFonts w:ascii="Arial" w:hAnsi="Arial" w:cs="Arial"/>
          <w:color w:val="000000" w:themeColor="text1"/>
          <w:sz w:val="24"/>
          <w:szCs w:val="24"/>
        </w:rPr>
        <w:t>transition</w:t>
      </w:r>
      <w:r w:rsidRPr="00B33B2E">
        <w:rPr>
          <w:rFonts w:ascii="Arial" w:hAnsi="Arial" w:cs="Arial"/>
          <w:color w:val="000000" w:themeColor="text1"/>
          <w:sz w:val="24"/>
          <w:szCs w:val="24"/>
        </w:rPr>
        <w:t xml:space="preserve"> to clean energy</w:t>
      </w:r>
      <w:r w:rsidR="00C260B2">
        <w:rPr>
          <w:rFonts w:ascii="Arial" w:hAnsi="Arial" w:cs="Arial"/>
          <w:color w:val="000000" w:themeColor="text1"/>
          <w:sz w:val="24"/>
          <w:szCs w:val="24"/>
        </w:rPr>
        <w:t>,</w:t>
      </w:r>
      <w:r w:rsidRPr="00B33B2E">
        <w:rPr>
          <w:rFonts w:ascii="Arial" w:hAnsi="Arial" w:cs="Arial"/>
          <w:color w:val="000000" w:themeColor="text1"/>
          <w:sz w:val="24"/>
          <w:szCs w:val="24"/>
        </w:rPr>
        <w:t xml:space="preserve"> and make communities in Maine more resilient to climate change</w:t>
      </w:r>
      <w:r w:rsidR="00B50E8F">
        <w:rPr>
          <w:rFonts w:ascii="Arial" w:hAnsi="Arial" w:cs="Arial"/>
          <w:color w:val="000000" w:themeColor="text1"/>
          <w:sz w:val="24"/>
          <w:szCs w:val="24"/>
        </w:rPr>
        <w:t>.</w:t>
      </w:r>
    </w:p>
    <w:p w14:paraId="42E47F89" w14:textId="77777777" w:rsidR="00B50E8F" w:rsidRDefault="00B50E8F">
      <w:pPr>
        <w:rPr>
          <w:rFonts w:ascii="Arial" w:hAnsi="Arial" w:cs="Arial"/>
          <w:color w:val="000000" w:themeColor="text1"/>
          <w:sz w:val="24"/>
          <w:szCs w:val="24"/>
        </w:rPr>
      </w:pPr>
    </w:p>
    <w:p w14:paraId="254302B1" w14:textId="69F03574" w:rsidR="00B14A5D" w:rsidRDefault="00B50E8F">
      <w:pPr>
        <w:rPr>
          <w:color w:val="000000" w:themeColor="text1"/>
        </w:rPr>
      </w:pPr>
      <w:r w:rsidRPr="000C4473">
        <w:rPr>
          <w:rFonts w:ascii="Arial" w:hAnsi="Arial" w:cs="Arial"/>
          <w:b/>
          <w:bCs/>
          <w:color w:val="000000" w:themeColor="text1"/>
          <w:sz w:val="24"/>
          <w:szCs w:val="24"/>
        </w:rPr>
        <w:t xml:space="preserve">The Energy Efficiency Priorities Grant </w:t>
      </w:r>
      <w:r w:rsidR="008A19FE" w:rsidRPr="000C4473">
        <w:rPr>
          <w:rFonts w:ascii="Arial" w:hAnsi="Arial" w:cs="Arial"/>
          <w:b/>
          <w:bCs/>
          <w:color w:val="000000" w:themeColor="text1"/>
          <w:sz w:val="24"/>
          <w:szCs w:val="24"/>
        </w:rPr>
        <w:t xml:space="preserve">(EEPG) </w:t>
      </w:r>
      <w:r w:rsidRPr="000C4473">
        <w:rPr>
          <w:rFonts w:ascii="Arial" w:hAnsi="Arial" w:cs="Arial"/>
          <w:b/>
          <w:bCs/>
          <w:color w:val="000000" w:themeColor="text1"/>
          <w:sz w:val="24"/>
          <w:szCs w:val="24"/>
        </w:rPr>
        <w:t xml:space="preserve">is a </w:t>
      </w:r>
      <w:r w:rsidR="004F0E34" w:rsidRPr="000C4473">
        <w:rPr>
          <w:rFonts w:ascii="Arial" w:hAnsi="Arial" w:cs="Arial"/>
          <w:b/>
          <w:bCs/>
          <w:color w:val="000000" w:themeColor="text1"/>
          <w:sz w:val="24"/>
          <w:szCs w:val="24"/>
        </w:rPr>
        <w:t>special</w:t>
      </w:r>
      <w:r w:rsidR="008A19FE" w:rsidRPr="000C4473">
        <w:rPr>
          <w:rFonts w:ascii="Arial" w:hAnsi="Arial" w:cs="Arial"/>
          <w:b/>
          <w:bCs/>
          <w:color w:val="000000" w:themeColor="text1"/>
          <w:sz w:val="24"/>
          <w:szCs w:val="24"/>
        </w:rPr>
        <w:t>, one-time</w:t>
      </w:r>
      <w:r w:rsidR="004F0E34" w:rsidRPr="000C4473">
        <w:rPr>
          <w:rFonts w:ascii="Arial" w:hAnsi="Arial" w:cs="Arial"/>
          <w:b/>
          <w:bCs/>
          <w:color w:val="000000" w:themeColor="text1"/>
          <w:sz w:val="24"/>
          <w:szCs w:val="24"/>
        </w:rPr>
        <w:t xml:space="preserve"> grant round of the Community Resilience Partnership</w:t>
      </w:r>
      <w:r w:rsidR="008A19FE">
        <w:rPr>
          <w:rFonts w:ascii="Arial" w:hAnsi="Arial" w:cs="Arial"/>
          <w:color w:val="000000" w:themeColor="text1"/>
          <w:sz w:val="24"/>
          <w:szCs w:val="24"/>
        </w:rPr>
        <w:t>. The purpose of the Energy Efficienc</w:t>
      </w:r>
      <w:r w:rsidR="006A13BE">
        <w:rPr>
          <w:rFonts w:ascii="Arial" w:hAnsi="Arial" w:cs="Arial"/>
          <w:color w:val="000000" w:themeColor="text1"/>
          <w:sz w:val="24"/>
          <w:szCs w:val="24"/>
        </w:rPr>
        <w:t>y Priorities Grant is to</w:t>
      </w:r>
      <w:r w:rsidR="004F0E34">
        <w:rPr>
          <w:rFonts w:ascii="Arial" w:hAnsi="Arial" w:cs="Arial"/>
          <w:color w:val="000000" w:themeColor="text1"/>
          <w:sz w:val="24"/>
          <w:szCs w:val="24"/>
        </w:rPr>
        <w:t xml:space="preserve"> distribute </w:t>
      </w:r>
      <w:r w:rsidR="008A19FE">
        <w:rPr>
          <w:rFonts w:ascii="Arial" w:hAnsi="Arial" w:cs="Arial"/>
          <w:color w:val="000000" w:themeColor="text1"/>
          <w:sz w:val="24"/>
          <w:szCs w:val="24"/>
        </w:rPr>
        <w:t xml:space="preserve">federal funds </w:t>
      </w:r>
      <w:r w:rsidR="006A13BE">
        <w:rPr>
          <w:rFonts w:ascii="Arial" w:hAnsi="Arial" w:cs="Arial"/>
          <w:color w:val="000000" w:themeColor="text1"/>
          <w:sz w:val="24"/>
          <w:szCs w:val="24"/>
        </w:rPr>
        <w:t>to disadvantaged communities in Maine for</w:t>
      </w:r>
      <w:r w:rsidR="00166F0D">
        <w:rPr>
          <w:rFonts w:ascii="Arial" w:hAnsi="Arial" w:cs="Arial"/>
          <w:color w:val="000000" w:themeColor="text1"/>
          <w:sz w:val="24"/>
          <w:szCs w:val="24"/>
        </w:rPr>
        <w:t xml:space="preserve"> projects that improve</w:t>
      </w:r>
      <w:r w:rsidR="006A13BE">
        <w:rPr>
          <w:rFonts w:ascii="Arial" w:hAnsi="Arial" w:cs="Arial"/>
          <w:color w:val="000000" w:themeColor="text1"/>
          <w:sz w:val="24"/>
          <w:szCs w:val="24"/>
        </w:rPr>
        <w:t xml:space="preserve"> energy efficiency and </w:t>
      </w:r>
      <w:r w:rsidR="00166F0D">
        <w:rPr>
          <w:rFonts w:ascii="Arial" w:hAnsi="Arial" w:cs="Arial"/>
          <w:color w:val="000000" w:themeColor="text1"/>
          <w:sz w:val="24"/>
          <w:szCs w:val="24"/>
        </w:rPr>
        <w:t xml:space="preserve">implement </w:t>
      </w:r>
      <w:r w:rsidR="006A13BE">
        <w:rPr>
          <w:rFonts w:ascii="Arial" w:hAnsi="Arial" w:cs="Arial"/>
          <w:color w:val="000000" w:themeColor="text1"/>
          <w:sz w:val="24"/>
          <w:szCs w:val="24"/>
        </w:rPr>
        <w:t xml:space="preserve">clean energy </w:t>
      </w:r>
      <w:r w:rsidR="00166F0D">
        <w:rPr>
          <w:rFonts w:ascii="Arial" w:hAnsi="Arial" w:cs="Arial"/>
          <w:color w:val="000000" w:themeColor="text1"/>
          <w:sz w:val="24"/>
          <w:szCs w:val="24"/>
        </w:rPr>
        <w:t>systems</w:t>
      </w:r>
      <w:r w:rsidR="00DF113A">
        <w:rPr>
          <w:rFonts w:ascii="Arial" w:hAnsi="Arial" w:cs="Arial"/>
          <w:color w:val="000000" w:themeColor="text1"/>
          <w:sz w:val="24"/>
          <w:szCs w:val="24"/>
        </w:rPr>
        <w:t xml:space="preserve">. This special grant round differs from the Community Resilience Partnership’s </w:t>
      </w:r>
      <w:r w:rsidR="00897CF8">
        <w:rPr>
          <w:rFonts w:ascii="Arial" w:hAnsi="Arial" w:cs="Arial"/>
          <w:color w:val="000000" w:themeColor="text1"/>
          <w:sz w:val="24"/>
          <w:szCs w:val="24"/>
        </w:rPr>
        <w:t>standard</w:t>
      </w:r>
      <w:r w:rsidR="00DF113A">
        <w:rPr>
          <w:rFonts w:ascii="Arial" w:hAnsi="Arial" w:cs="Arial"/>
          <w:color w:val="000000" w:themeColor="text1"/>
          <w:sz w:val="24"/>
          <w:szCs w:val="24"/>
        </w:rPr>
        <w:t xml:space="preserve"> Community Action Grant in </w:t>
      </w:r>
      <w:r w:rsidR="001044A5">
        <w:rPr>
          <w:rFonts w:ascii="Arial" w:hAnsi="Arial" w:cs="Arial"/>
          <w:color w:val="000000" w:themeColor="text1"/>
          <w:sz w:val="24"/>
          <w:szCs w:val="24"/>
        </w:rPr>
        <w:t>important ways described in this Re</w:t>
      </w:r>
      <w:r w:rsidR="00977D2C">
        <w:rPr>
          <w:rFonts w:ascii="Arial" w:hAnsi="Arial" w:cs="Arial"/>
          <w:color w:val="000000" w:themeColor="text1"/>
          <w:sz w:val="24"/>
          <w:szCs w:val="24"/>
        </w:rPr>
        <w:t>quest for Applications.</w:t>
      </w:r>
      <w:r w:rsidR="008B437C">
        <w:rPr>
          <w:rFonts w:ascii="Arial" w:hAnsi="Arial" w:cs="Arial"/>
          <w:color w:val="000000" w:themeColor="text1"/>
          <w:sz w:val="24"/>
          <w:szCs w:val="24"/>
        </w:rPr>
        <w:t xml:space="preserve"> </w:t>
      </w:r>
    </w:p>
    <w:p w14:paraId="5E3C917D" w14:textId="42DA8987" w:rsidR="00F362ED" w:rsidRDefault="00F362ED" w:rsidP="00F362ED">
      <w:pPr>
        <w:pStyle w:val="DefaultText"/>
        <w:widowControl/>
        <w:tabs>
          <w:tab w:val="left" w:pos="180"/>
        </w:tabs>
        <w:rPr>
          <w:rFonts w:ascii="Arial" w:hAnsi="Arial" w:cs="Arial"/>
          <w:color w:val="000000" w:themeColor="text1"/>
        </w:rPr>
      </w:pPr>
    </w:p>
    <w:p w14:paraId="54DAE27F" w14:textId="77777777" w:rsidR="00AF795E" w:rsidRPr="00B33B2E" w:rsidRDefault="00AF795E" w:rsidP="00F362ED">
      <w:pPr>
        <w:pStyle w:val="DefaultText"/>
        <w:widowControl/>
        <w:tabs>
          <w:tab w:val="left" w:pos="180"/>
        </w:tabs>
        <w:rPr>
          <w:rFonts w:ascii="Arial" w:hAnsi="Arial" w:cs="Arial"/>
          <w:color w:val="000000" w:themeColor="text1"/>
        </w:rPr>
      </w:pPr>
    </w:p>
    <w:p w14:paraId="7C7BB03A" w14:textId="50EF2396" w:rsidR="008404CC" w:rsidRPr="003326F9" w:rsidRDefault="008404CC">
      <w:pPr>
        <w:pStyle w:val="Heading2"/>
        <w:numPr>
          <w:ilvl w:val="0"/>
          <w:numId w:val="3"/>
        </w:numPr>
        <w:spacing w:before="0" w:after="0"/>
        <w:ind w:left="360"/>
        <w:rPr>
          <w:rStyle w:val="InitialStyle"/>
          <w:b w:val="0"/>
          <w:bCs w:val="0"/>
          <w:sz w:val="20"/>
          <w:szCs w:val="20"/>
        </w:rPr>
      </w:pPr>
      <w:bookmarkStart w:id="5" w:name="_Toc367174724"/>
      <w:bookmarkStart w:id="6" w:name="_Toc397069192"/>
      <w:bookmarkStart w:id="7" w:name="_Toc151544527"/>
      <w:r w:rsidRPr="003326F9">
        <w:rPr>
          <w:rStyle w:val="InitialStyle"/>
        </w:rPr>
        <w:t>General Provisions</w:t>
      </w:r>
      <w:bookmarkEnd w:id="5"/>
      <w:bookmarkEnd w:id="6"/>
      <w:bookmarkEnd w:id="7"/>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3610E27E" w14:textId="4649D018" w:rsidR="00704D9F" w:rsidRPr="004E7CFB" w:rsidRDefault="00704D9F">
      <w:pPr>
        <w:numPr>
          <w:ilvl w:val="0"/>
          <w:numId w:val="2"/>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3191B057" w14:textId="18C0F586" w:rsidR="00704D9F" w:rsidRPr="004E7CFB" w:rsidRDefault="00704D9F">
      <w:pPr>
        <w:numPr>
          <w:ilvl w:val="0"/>
          <w:numId w:val="2"/>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14:paraId="3D26CB47" w14:textId="64C6D0CF" w:rsidR="00704D9F" w:rsidRPr="004E7CFB" w:rsidRDefault="00704D9F">
      <w:pPr>
        <w:numPr>
          <w:ilvl w:val="0"/>
          <w:numId w:val="2"/>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All submissions in response to this RFA will be public records, available for public inspection pursuant to the State of Maine Freedom of Access Act (FOAA) (</w:t>
      </w:r>
      <w:hyperlink r:id="rId16" w:history="1">
        <w:r w:rsidRPr="004E7CFB">
          <w:rPr>
            <w:rFonts w:ascii="Arial" w:hAnsi="Arial" w:cs="Arial"/>
            <w:color w:val="0000FF"/>
            <w:sz w:val="24"/>
            <w:szCs w:val="24"/>
            <w:u w:val="single"/>
          </w:rPr>
          <w:t>1 M.R.S. § 401</w:t>
        </w:r>
      </w:hyperlink>
      <w:r w:rsidRPr="004E7CFB">
        <w:rPr>
          <w:rFonts w:ascii="Arial" w:hAnsi="Arial" w:cs="Arial"/>
          <w:sz w:val="24"/>
          <w:szCs w:val="24"/>
        </w:rPr>
        <w:t xml:space="preserve"> et seq.).</w:t>
      </w:r>
    </w:p>
    <w:p w14:paraId="14513C2F" w14:textId="1E0B9EE2" w:rsidR="00704D9F" w:rsidRPr="004E7CFB" w:rsidRDefault="00704D9F">
      <w:pPr>
        <w:numPr>
          <w:ilvl w:val="0"/>
          <w:numId w:val="2"/>
        </w:numPr>
        <w:tabs>
          <w:tab w:val="left" w:pos="720"/>
        </w:tabs>
        <w:overflowPunct w:val="0"/>
        <w:adjustRightInd w:val="0"/>
        <w:textAlignment w:val="baseline"/>
        <w:rPr>
          <w:rFonts w:ascii="Arial" w:hAnsi="Arial" w:cs="Arial"/>
          <w:sz w:val="24"/>
          <w:szCs w:val="24"/>
        </w:rPr>
      </w:pPr>
      <w:r w:rsidRPr="004E7CFB">
        <w:rPr>
          <w:rFonts w:ascii="Arial" w:hAnsi="Arial" w:cs="Arial"/>
          <w:bCs/>
          <w:sz w:val="24"/>
          <w:szCs w:val="24"/>
        </w:rPr>
        <w:t xml:space="preserve">All applicable laws, </w:t>
      </w:r>
      <w:proofErr w:type="gramStart"/>
      <w:r w:rsidRPr="004E7CFB">
        <w:rPr>
          <w:rFonts w:ascii="Arial" w:hAnsi="Arial" w:cs="Arial"/>
          <w:bCs/>
          <w:sz w:val="24"/>
          <w:szCs w:val="24"/>
        </w:rPr>
        <w:t>whether or not</w:t>
      </w:r>
      <w:proofErr w:type="gramEnd"/>
      <w:r w:rsidRPr="004E7CFB">
        <w:rPr>
          <w:rFonts w:ascii="Arial" w:hAnsi="Arial" w:cs="Arial"/>
          <w:bCs/>
          <w:sz w:val="24"/>
          <w:szCs w:val="24"/>
        </w:rPr>
        <w:t xml:space="preserve"> herein contained, shall be included by this reference.  It shall be the Applicant’s responsibility to determine the applicability and requirements of any such laws and to abide by them.</w:t>
      </w:r>
    </w:p>
    <w:p w14:paraId="4FBF15DB" w14:textId="213A1456" w:rsidR="008404CC"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4C2ADDA4" w14:textId="0CA197D2" w:rsidR="00AF795E" w:rsidRPr="003326F9" w:rsidRDefault="00AF79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77777777" w:rsidR="008404CC" w:rsidRPr="003326F9" w:rsidRDefault="008404CC">
      <w:pPr>
        <w:pStyle w:val="Heading2"/>
        <w:numPr>
          <w:ilvl w:val="0"/>
          <w:numId w:val="3"/>
        </w:numPr>
        <w:spacing w:before="0" w:after="0"/>
        <w:ind w:left="360"/>
        <w:rPr>
          <w:rStyle w:val="InitialStyle"/>
          <w:rFonts w:ascii="Times New Roman" w:hAnsi="Times New Roman" w:cs="Times New Roman"/>
          <w:b w:val="0"/>
          <w:bCs w:val="0"/>
        </w:rPr>
      </w:pPr>
      <w:bookmarkStart w:id="8" w:name="_Toc367174725"/>
      <w:bookmarkStart w:id="9" w:name="_Toc397069193"/>
      <w:bookmarkStart w:id="10" w:name="_Toc151544528"/>
      <w:r w:rsidRPr="003326F9">
        <w:rPr>
          <w:rStyle w:val="InitialStyle"/>
        </w:rPr>
        <w:t xml:space="preserve">Eligibility to Submit </w:t>
      </w:r>
      <w:bookmarkEnd w:id="8"/>
      <w:bookmarkEnd w:id="9"/>
      <w:r w:rsidR="001D58B5">
        <w:rPr>
          <w:rStyle w:val="InitialStyle"/>
        </w:rPr>
        <w:t>Applications</w:t>
      </w:r>
      <w:bookmarkEnd w:id="10"/>
      <w:r w:rsidR="001D58B5">
        <w:rPr>
          <w:rStyle w:val="InitialStyle"/>
        </w:rPr>
        <w:t xml:space="preserve"> </w:t>
      </w:r>
    </w:p>
    <w:p w14:paraId="1E1365EB" w14:textId="77777777" w:rsidR="008404CC" w:rsidRPr="003326F9" w:rsidRDefault="008404CC" w:rsidP="003C44E4">
      <w:pPr>
        <w:widowControl/>
        <w:tabs>
          <w:tab w:val="left" w:pos="720"/>
        </w:tabs>
        <w:rPr>
          <w:rStyle w:val="InitialStyle"/>
          <w:rFonts w:ascii="Arial" w:hAnsi="Arial" w:cs="Arial"/>
          <w:b/>
          <w:bCs/>
          <w:sz w:val="24"/>
          <w:szCs w:val="24"/>
        </w:rPr>
      </w:pPr>
    </w:p>
    <w:p w14:paraId="0A26AB46" w14:textId="01B53B0C" w:rsidR="00791D16" w:rsidRDefault="004B4892">
      <w:pPr>
        <w:rPr>
          <w:rFonts w:ascii="Arial" w:hAnsi="Arial" w:cs="Arial"/>
          <w:sz w:val="24"/>
          <w:szCs w:val="24"/>
        </w:rPr>
      </w:pPr>
      <w:r>
        <w:rPr>
          <w:rFonts w:ascii="Arial" w:hAnsi="Arial" w:cs="Arial"/>
          <w:sz w:val="24"/>
          <w:szCs w:val="24"/>
        </w:rPr>
        <w:t>To be e</w:t>
      </w:r>
      <w:r w:rsidR="006366B1">
        <w:rPr>
          <w:rFonts w:ascii="Arial" w:hAnsi="Arial" w:cs="Arial"/>
          <w:sz w:val="24"/>
          <w:szCs w:val="24"/>
        </w:rPr>
        <w:t>ligible</w:t>
      </w:r>
      <w:r>
        <w:rPr>
          <w:rFonts w:ascii="Arial" w:hAnsi="Arial" w:cs="Arial"/>
          <w:sz w:val="24"/>
          <w:szCs w:val="24"/>
        </w:rPr>
        <w:t xml:space="preserve"> for </w:t>
      </w:r>
      <w:r w:rsidR="00977D2C">
        <w:rPr>
          <w:rFonts w:ascii="Arial" w:hAnsi="Arial" w:cs="Arial"/>
          <w:sz w:val="24"/>
          <w:szCs w:val="24"/>
        </w:rPr>
        <w:t>the Energy Efficiency Priorities Grant</w:t>
      </w:r>
      <w:r>
        <w:rPr>
          <w:rFonts w:ascii="Arial" w:hAnsi="Arial" w:cs="Arial"/>
          <w:sz w:val="24"/>
          <w:szCs w:val="24"/>
        </w:rPr>
        <w:t xml:space="preserve">, a </w:t>
      </w:r>
      <w:r w:rsidR="006366B1">
        <w:rPr>
          <w:rFonts w:ascii="Arial" w:hAnsi="Arial" w:cs="Arial"/>
          <w:sz w:val="24"/>
          <w:szCs w:val="24"/>
        </w:rPr>
        <w:t>c</w:t>
      </w:r>
      <w:r w:rsidR="00613E10">
        <w:rPr>
          <w:rFonts w:ascii="Arial" w:hAnsi="Arial" w:cs="Arial"/>
          <w:sz w:val="24"/>
          <w:szCs w:val="24"/>
        </w:rPr>
        <w:t>ommunit</w:t>
      </w:r>
      <w:r>
        <w:rPr>
          <w:rFonts w:ascii="Arial" w:hAnsi="Arial" w:cs="Arial"/>
          <w:sz w:val="24"/>
          <w:szCs w:val="24"/>
        </w:rPr>
        <w:t>y</w:t>
      </w:r>
      <w:r w:rsidR="006366B1">
        <w:rPr>
          <w:rFonts w:ascii="Arial" w:hAnsi="Arial" w:cs="Arial"/>
          <w:sz w:val="24"/>
          <w:szCs w:val="24"/>
        </w:rPr>
        <w:t xml:space="preserve"> must be </w:t>
      </w:r>
      <w:r w:rsidR="006366B1" w:rsidRPr="001C5EB4">
        <w:rPr>
          <w:rFonts w:ascii="Arial" w:hAnsi="Arial" w:cs="Arial"/>
          <w:sz w:val="24"/>
          <w:szCs w:val="24"/>
          <w:u w:val="single"/>
        </w:rPr>
        <w:t>BOTH</w:t>
      </w:r>
      <w:r w:rsidR="00791D16">
        <w:rPr>
          <w:rFonts w:ascii="Arial" w:hAnsi="Arial" w:cs="Arial"/>
          <w:sz w:val="24"/>
          <w:szCs w:val="24"/>
        </w:rPr>
        <w:t>:</w:t>
      </w:r>
      <w:r w:rsidR="006366B1">
        <w:rPr>
          <w:rFonts w:ascii="Arial" w:hAnsi="Arial" w:cs="Arial"/>
          <w:sz w:val="24"/>
          <w:szCs w:val="24"/>
        </w:rPr>
        <w:t xml:space="preserve"> </w:t>
      </w:r>
    </w:p>
    <w:p w14:paraId="6D90D68B" w14:textId="77777777" w:rsidR="00437D8F" w:rsidRDefault="00437D8F">
      <w:pPr>
        <w:rPr>
          <w:rFonts w:ascii="Arial" w:hAnsi="Arial" w:cs="Arial"/>
          <w:sz w:val="24"/>
          <w:szCs w:val="24"/>
        </w:rPr>
      </w:pPr>
    </w:p>
    <w:p w14:paraId="36CF6C72" w14:textId="77777777" w:rsidR="00FF6256" w:rsidRDefault="006366B1">
      <w:pPr>
        <w:pStyle w:val="ListParagraph"/>
        <w:numPr>
          <w:ilvl w:val="0"/>
          <w:numId w:val="18"/>
        </w:numPr>
        <w:rPr>
          <w:rFonts w:ascii="Arial" w:hAnsi="Arial" w:cs="Arial"/>
          <w:sz w:val="24"/>
          <w:szCs w:val="24"/>
        </w:rPr>
      </w:pPr>
      <w:r w:rsidRPr="00791D16">
        <w:rPr>
          <w:rFonts w:ascii="Arial" w:hAnsi="Arial" w:cs="Arial"/>
          <w:sz w:val="24"/>
          <w:szCs w:val="24"/>
        </w:rPr>
        <w:t>enrolled in the Community Resilience Partnership</w:t>
      </w:r>
      <w:r w:rsidR="003428F8">
        <w:rPr>
          <w:rFonts w:ascii="Arial" w:hAnsi="Arial" w:cs="Arial"/>
          <w:sz w:val="24"/>
          <w:szCs w:val="24"/>
        </w:rPr>
        <w:t>,</w:t>
      </w:r>
      <w:r w:rsidRPr="003C44E4">
        <w:rPr>
          <w:rFonts w:ascii="Arial" w:hAnsi="Arial" w:cs="Arial"/>
          <w:sz w:val="24"/>
          <w:szCs w:val="24"/>
        </w:rPr>
        <w:t xml:space="preserve"> </w:t>
      </w:r>
    </w:p>
    <w:p w14:paraId="195C8FA4" w14:textId="4DC5C2CF" w:rsidR="00791D16" w:rsidRPr="00791D16" w:rsidRDefault="006366B1" w:rsidP="00FF6256">
      <w:pPr>
        <w:pStyle w:val="ListParagraph"/>
        <w:rPr>
          <w:rFonts w:ascii="Arial" w:hAnsi="Arial" w:cs="Arial"/>
          <w:sz w:val="24"/>
          <w:szCs w:val="24"/>
        </w:rPr>
      </w:pPr>
      <w:r w:rsidRPr="001C5EB4">
        <w:rPr>
          <w:rFonts w:ascii="Arial" w:hAnsi="Arial" w:cs="Arial"/>
          <w:sz w:val="24"/>
          <w:szCs w:val="24"/>
          <w:u w:val="single"/>
        </w:rPr>
        <w:t>AND</w:t>
      </w:r>
      <w:r w:rsidRPr="003C44E4">
        <w:rPr>
          <w:rFonts w:ascii="Arial" w:hAnsi="Arial" w:cs="Arial"/>
          <w:sz w:val="24"/>
          <w:szCs w:val="24"/>
        </w:rPr>
        <w:t xml:space="preserve"> </w:t>
      </w:r>
    </w:p>
    <w:p w14:paraId="4E5E2232" w14:textId="15B18668" w:rsidR="00613E10" w:rsidRPr="003C44E4" w:rsidRDefault="00BE7BE7">
      <w:pPr>
        <w:pStyle w:val="ListParagraph"/>
        <w:numPr>
          <w:ilvl w:val="0"/>
          <w:numId w:val="18"/>
        </w:numPr>
        <w:rPr>
          <w:rFonts w:ascii="Arial" w:hAnsi="Arial" w:cs="Arial"/>
          <w:sz w:val="24"/>
          <w:szCs w:val="24"/>
        </w:rPr>
      </w:pPr>
      <w:r w:rsidRPr="00791D16">
        <w:rPr>
          <w:rFonts w:ascii="Arial" w:hAnsi="Arial" w:cs="Arial"/>
          <w:sz w:val="24"/>
          <w:szCs w:val="24"/>
        </w:rPr>
        <w:t xml:space="preserve">contain a </w:t>
      </w:r>
      <w:r w:rsidR="00B55823" w:rsidRPr="00791D16">
        <w:rPr>
          <w:rFonts w:ascii="Arial" w:hAnsi="Arial" w:cs="Arial"/>
          <w:sz w:val="24"/>
          <w:szCs w:val="24"/>
        </w:rPr>
        <w:t>census tract designated as Disadvantaged</w:t>
      </w:r>
      <w:r w:rsidR="00B55823" w:rsidRPr="003C44E4">
        <w:rPr>
          <w:rFonts w:ascii="Arial" w:hAnsi="Arial" w:cs="Arial"/>
          <w:sz w:val="24"/>
          <w:szCs w:val="24"/>
        </w:rPr>
        <w:t xml:space="preserve"> by the US EPA’s </w:t>
      </w:r>
      <w:hyperlink r:id="rId17" w:history="1">
        <w:r w:rsidR="00B55823" w:rsidRPr="00BA1C0A">
          <w:rPr>
            <w:rStyle w:val="Hyperlink"/>
            <w:rFonts w:ascii="Arial" w:hAnsi="Arial" w:cs="Arial"/>
            <w:sz w:val="24"/>
            <w:szCs w:val="24"/>
          </w:rPr>
          <w:t>Climate and Economic J</w:t>
        </w:r>
        <w:r w:rsidR="00DD0A0D" w:rsidRPr="00BA1C0A">
          <w:rPr>
            <w:rStyle w:val="Hyperlink"/>
            <w:rFonts w:ascii="Arial" w:hAnsi="Arial" w:cs="Arial"/>
            <w:sz w:val="24"/>
            <w:szCs w:val="24"/>
          </w:rPr>
          <w:t>ustice Screening Tool</w:t>
        </w:r>
      </w:hyperlink>
      <w:r w:rsidR="00DD0A0D" w:rsidRPr="003C44E4">
        <w:rPr>
          <w:rFonts w:ascii="Arial" w:hAnsi="Arial" w:cs="Arial"/>
          <w:sz w:val="24"/>
          <w:szCs w:val="24"/>
        </w:rPr>
        <w:t xml:space="preserve"> (CEJST). </w:t>
      </w:r>
    </w:p>
    <w:p w14:paraId="49C11790" w14:textId="77777777" w:rsidR="00613E10" w:rsidRDefault="00613E10">
      <w:pPr>
        <w:rPr>
          <w:rFonts w:ascii="Arial" w:hAnsi="Arial" w:cs="Arial"/>
          <w:sz w:val="24"/>
          <w:szCs w:val="24"/>
        </w:rPr>
      </w:pPr>
    </w:p>
    <w:p w14:paraId="451AF676" w14:textId="301BAEAE" w:rsidR="003B4AE6" w:rsidRDefault="003B4AE6">
      <w:pPr>
        <w:rPr>
          <w:rFonts w:ascii="Arial" w:hAnsi="Arial" w:cs="Arial"/>
          <w:sz w:val="24"/>
          <w:szCs w:val="24"/>
        </w:rPr>
      </w:pPr>
      <w:r>
        <w:rPr>
          <w:rFonts w:ascii="Arial" w:hAnsi="Arial" w:cs="Arial"/>
          <w:sz w:val="24"/>
          <w:szCs w:val="24"/>
        </w:rPr>
        <w:t xml:space="preserve">Appendix </w:t>
      </w:r>
      <w:r w:rsidR="0057153A">
        <w:rPr>
          <w:rFonts w:ascii="Arial" w:hAnsi="Arial" w:cs="Arial"/>
          <w:sz w:val="24"/>
          <w:szCs w:val="24"/>
        </w:rPr>
        <w:t>A</w:t>
      </w:r>
      <w:r>
        <w:rPr>
          <w:rFonts w:ascii="Arial" w:hAnsi="Arial" w:cs="Arial"/>
          <w:sz w:val="24"/>
          <w:szCs w:val="24"/>
        </w:rPr>
        <w:t xml:space="preserve"> provides </w:t>
      </w:r>
      <w:r w:rsidR="0057153A">
        <w:rPr>
          <w:rFonts w:ascii="Arial" w:hAnsi="Arial" w:cs="Arial"/>
          <w:sz w:val="24"/>
          <w:szCs w:val="24"/>
        </w:rPr>
        <w:t xml:space="preserve">a </w:t>
      </w:r>
      <w:r>
        <w:rPr>
          <w:rFonts w:ascii="Arial" w:hAnsi="Arial" w:cs="Arial"/>
          <w:sz w:val="24"/>
          <w:szCs w:val="24"/>
        </w:rPr>
        <w:t xml:space="preserve">list of </w:t>
      </w:r>
      <w:r w:rsidR="00674D73">
        <w:rPr>
          <w:rFonts w:ascii="Arial" w:hAnsi="Arial" w:cs="Arial"/>
          <w:sz w:val="24"/>
          <w:szCs w:val="24"/>
        </w:rPr>
        <w:t>municipalities and unorganized territories</w:t>
      </w:r>
      <w:r>
        <w:rPr>
          <w:rFonts w:ascii="Arial" w:hAnsi="Arial" w:cs="Arial"/>
          <w:sz w:val="24"/>
          <w:szCs w:val="24"/>
        </w:rPr>
        <w:t xml:space="preserve"> in Maine </w:t>
      </w:r>
      <w:r w:rsidR="00B1259C">
        <w:rPr>
          <w:rFonts w:ascii="Arial" w:hAnsi="Arial" w:cs="Arial"/>
          <w:sz w:val="24"/>
          <w:szCs w:val="24"/>
        </w:rPr>
        <w:t>deemed to</w:t>
      </w:r>
      <w:r>
        <w:rPr>
          <w:rFonts w:ascii="Arial" w:hAnsi="Arial" w:cs="Arial"/>
          <w:sz w:val="24"/>
          <w:szCs w:val="24"/>
        </w:rPr>
        <w:t xml:space="preserve"> meet the</w:t>
      </w:r>
      <w:r w:rsidR="00B1259C">
        <w:rPr>
          <w:rFonts w:ascii="Arial" w:hAnsi="Arial" w:cs="Arial"/>
          <w:sz w:val="24"/>
          <w:szCs w:val="24"/>
        </w:rPr>
        <w:t xml:space="preserve"> </w:t>
      </w:r>
      <w:r>
        <w:rPr>
          <w:rFonts w:ascii="Arial" w:hAnsi="Arial" w:cs="Arial"/>
          <w:sz w:val="24"/>
          <w:szCs w:val="24"/>
        </w:rPr>
        <w:t>Dis</w:t>
      </w:r>
      <w:r w:rsidR="00C3201A">
        <w:rPr>
          <w:rFonts w:ascii="Arial" w:hAnsi="Arial" w:cs="Arial"/>
          <w:sz w:val="24"/>
          <w:szCs w:val="24"/>
        </w:rPr>
        <w:t>advantaged requirement for the purposes of this grant.</w:t>
      </w:r>
    </w:p>
    <w:p w14:paraId="115A9E34" w14:textId="77777777" w:rsidR="00E35E59" w:rsidRDefault="00E35E59">
      <w:pPr>
        <w:rPr>
          <w:rFonts w:ascii="Arial" w:hAnsi="Arial" w:cs="Arial"/>
          <w:sz w:val="24"/>
          <w:szCs w:val="24"/>
        </w:rPr>
      </w:pPr>
    </w:p>
    <w:p w14:paraId="00FE0C97" w14:textId="1F8F1574" w:rsidR="00E35E59" w:rsidRDefault="00215A2B">
      <w:pPr>
        <w:rPr>
          <w:rFonts w:ascii="Arial" w:hAnsi="Arial" w:cs="Arial"/>
          <w:sz w:val="24"/>
          <w:szCs w:val="24"/>
        </w:rPr>
      </w:pPr>
      <w:r>
        <w:rPr>
          <w:rFonts w:ascii="Arial" w:hAnsi="Arial" w:cs="Arial"/>
          <w:sz w:val="24"/>
          <w:szCs w:val="24"/>
        </w:rPr>
        <w:t xml:space="preserve">Municipalities and federally recognized tribal </w:t>
      </w:r>
      <w:r w:rsidR="004D52CD">
        <w:rPr>
          <w:rFonts w:ascii="Arial" w:hAnsi="Arial" w:cs="Arial"/>
          <w:sz w:val="24"/>
          <w:szCs w:val="24"/>
        </w:rPr>
        <w:t>governments</w:t>
      </w:r>
      <w:r w:rsidR="00BF45C5">
        <w:rPr>
          <w:rFonts w:ascii="Arial" w:hAnsi="Arial" w:cs="Arial"/>
          <w:sz w:val="24"/>
          <w:szCs w:val="24"/>
        </w:rPr>
        <w:t xml:space="preserve"> </w:t>
      </w:r>
      <w:r w:rsidR="00D04F45">
        <w:rPr>
          <w:rFonts w:ascii="Arial" w:hAnsi="Arial" w:cs="Arial"/>
          <w:sz w:val="24"/>
          <w:szCs w:val="24"/>
        </w:rPr>
        <w:t xml:space="preserve">that </w:t>
      </w:r>
      <w:r w:rsidR="004D52CD">
        <w:rPr>
          <w:rFonts w:ascii="Arial" w:hAnsi="Arial" w:cs="Arial"/>
          <w:sz w:val="24"/>
          <w:szCs w:val="24"/>
        </w:rPr>
        <w:t>a</w:t>
      </w:r>
      <w:r w:rsidR="00D04F45">
        <w:rPr>
          <w:rFonts w:ascii="Arial" w:hAnsi="Arial" w:cs="Arial"/>
          <w:sz w:val="24"/>
          <w:szCs w:val="24"/>
        </w:rPr>
        <w:t xml:space="preserve">re eligible for a </w:t>
      </w:r>
      <w:r w:rsidR="000175D6">
        <w:rPr>
          <w:rFonts w:ascii="Arial" w:hAnsi="Arial" w:cs="Arial"/>
          <w:sz w:val="24"/>
          <w:szCs w:val="24"/>
        </w:rPr>
        <w:t xml:space="preserve">direct </w:t>
      </w:r>
      <w:r w:rsidR="00D04F45">
        <w:rPr>
          <w:rFonts w:ascii="Arial" w:hAnsi="Arial" w:cs="Arial"/>
          <w:sz w:val="24"/>
          <w:szCs w:val="24"/>
        </w:rPr>
        <w:t xml:space="preserve">allocation of </w:t>
      </w:r>
      <w:r w:rsidR="00584BAD">
        <w:rPr>
          <w:rFonts w:ascii="Arial" w:hAnsi="Arial" w:cs="Arial"/>
          <w:sz w:val="24"/>
          <w:szCs w:val="24"/>
        </w:rPr>
        <w:t xml:space="preserve">federal </w:t>
      </w:r>
      <w:r w:rsidR="00D04F45">
        <w:rPr>
          <w:rFonts w:ascii="Arial" w:hAnsi="Arial" w:cs="Arial"/>
          <w:sz w:val="24"/>
          <w:szCs w:val="24"/>
        </w:rPr>
        <w:t xml:space="preserve">EECBG funds are not </w:t>
      </w:r>
      <w:r w:rsidR="003F03B2">
        <w:rPr>
          <w:rFonts w:ascii="Arial" w:hAnsi="Arial" w:cs="Arial"/>
          <w:sz w:val="24"/>
          <w:szCs w:val="24"/>
        </w:rPr>
        <w:t>eligible for this grant.</w:t>
      </w:r>
      <w:r w:rsidR="00BF45C5">
        <w:rPr>
          <w:rFonts w:ascii="Arial" w:hAnsi="Arial" w:cs="Arial"/>
          <w:sz w:val="24"/>
          <w:szCs w:val="24"/>
        </w:rPr>
        <w:t xml:space="preserve"> </w:t>
      </w:r>
      <w:r w:rsidR="00F6655D">
        <w:rPr>
          <w:rFonts w:ascii="Arial" w:hAnsi="Arial" w:cs="Arial"/>
          <w:sz w:val="24"/>
          <w:szCs w:val="24"/>
        </w:rPr>
        <w:t>See Appendix A for more information.</w:t>
      </w:r>
    </w:p>
    <w:p w14:paraId="0695162E" w14:textId="77777777" w:rsidR="003B4AE6" w:rsidRDefault="003B4AE6">
      <w:pPr>
        <w:rPr>
          <w:rFonts w:ascii="Arial" w:hAnsi="Arial" w:cs="Arial"/>
          <w:sz w:val="24"/>
          <w:szCs w:val="24"/>
        </w:rPr>
      </w:pPr>
    </w:p>
    <w:p w14:paraId="6CCCF53B" w14:textId="530293F2" w:rsidR="00DE1BB0" w:rsidRDefault="00DD0A0D">
      <w:pPr>
        <w:rPr>
          <w:rFonts w:ascii="Arial" w:hAnsi="Arial" w:cs="Arial"/>
          <w:sz w:val="24"/>
          <w:szCs w:val="24"/>
        </w:rPr>
      </w:pPr>
      <w:r>
        <w:rPr>
          <w:rFonts w:ascii="Arial" w:hAnsi="Arial" w:cs="Arial"/>
          <w:sz w:val="24"/>
          <w:szCs w:val="24"/>
        </w:rPr>
        <w:t xml:space="preserve">Eligible </w:t>
      </w:r>
      <w:r w:rsidR="00AF32B1">
        <w:rPr>
          <w:rFonts w:ascii="Arial" w:hAnsi="Arial" w:cs="Arial"/>
          <w:sz w:val="24"/>
          <w:szCs w:val="24"/>
        </w:rPr>
        <w:t>communities may apply either individually or as part of a Group of eligible communities:</w:t>
      </w:r>
      <w:r w:rsidR="00DE1BB0">
        <w:rPr>
          <w:rFonts w:ascii="Arial" w:hAnsi="Arial" w:cs="Arial"/>
          <w:sz w:val="24"/>
          <w:szCs w:val="24"/>
        </w:rPr>
        <w:t xml:space="preserve"> </w:t>
      </w:r>
    </w:p>
    <w:p w14:paraId="417D38B5" w14:textId="77777777" w:rsidR="007822D0" w:rsidRPr="00F37756" w:rsidRDefault="007822D0" w:rsidP="003C44E4">
      <w:pPr>
        <w:pStyle w:val="ListParagraph"/>
        <w:rPr>
          <w:rFonts w:ascii="Arial" w:hAnsi="Arial" w:cs="Arial"/>
          <w:sz w:val="24"/>
          <w:szCs w:val="24"/>
        </w:rPr>
      </w:pPr>
    </w:p>
    <w:p w14:paraId="27139033" w14:textId="4519A61C" w:rsidR="00FA7A02" w:rsidRDefault="00FA7A02">
      <w:pPr>
        <w:pStyle w:val="ListParagraph"/>
        <w:numPr>
          <w:ilvl w:val="0"/>
          <w:numId w:val="11"/>
        </w:numPr>
        <w:rPr>
          <w:rFonts w:ascii="Arial" w:hAnsi="Arial" w:cs="Arial"/>
          <w:sz w:val="24"/>
          <w:szCs w:val="24"/>
        </w:rPr>
      </w:pPr>
      <w:r w:rsidRPr="003C44E4">
        <w:rPr>
          <w:rFonts w:ascii="Arial" w:hAnsi="Arial" w:cs="Arial"/>
          <w:sz w:val="24"/>
          <w:szCs w:val="24"/>
          <w:u w:val="single"/>
        </w:rPr>
        <w:t>Individual Communities</w:t>
      </w:r>
      <w:r w:rsidRPr="00FA7A02">
        <w:rPr>
          <w:rFonts w:ascii="Arial" w:hAnsi="Arial" w:cs="Arial"/>
          <w:sz w:val="24"/>
          <w:szCs w:val="24"/>
        </w:rPr>
        <w:t xml:space="preserve"> (as defined on page 3) in Maine that are enrolled in the Community Resilience Partnership and meet the Disadvantaged Community requirement.</w:t>
      </w:r>
    </w:p>
    <w:p w14:paraId="73113DD0" w14:textId="77777777" w:rsidR="00FA7A02" w:rsidRDefault="00FA7A02" w:rsidP="00FA7A02">
      <w:pPr>
        <w:pStyle w:val="ListParagraph"/>
        <w:rPr>
          <w:rFonts w:ascii="Arial" w:hAnsi="Arial" w:cs="Arial"/>
          <w:sz w:val="24"/>
          <w:szCs w:val="24"/>
        </w:rPr>
      </w:pPr>
    </w:p>
    <w:p w14:paraId="2F795F15" w14:textId="7B8D3402" w:rsidR="00FA7A02" w:rsidRDefault="00FA7A02" w:rsidP="003C44E4">
      <w:pPr>
        <w:pStyle w:val="ListParagraph"/>
        <w:rPr>
          <w:rFonts w:ascii="Arial" w:hAnsi="Arial" w:cs="Arial"/>
          <w:sz w:val="24"/>
          <w:szCs w:val="24"/>
        </w:rPr>
      </w:pPr>
      <w:r w:rsidRPr="00EE5D7F">
        <w:rPr>
          <w:rFonts w:ascii="Arial" w:hAnsi="Arial" w:cs="Arial"/>
          <w:sz w:val="24"/>
          <w:szCs w:val="24"/>
        </w:rPr>
        <w:t xml:space="preserve">Applicants </w:t>
      </w:r>
      <w:r>
        <w:rPr>
          <w:rFonts w:ascii="Arial" w:hAnsi="Arial" w:cs="Arial"/>
          <w:sz w:val="24"/>
          <w:szCs w:val="24"/>
        </w:rPr>
        <w:t>that wish to enroll in the Partnership must</w:t>
      </w:r>
      <w:r w:rsidRPr="00EE5D7F">
        <w:rPr>
          <w:rFonts w:ascii="Arial" w:hAnsi="Arial" w:cs="Arial"/>
          <w:sz w:val="24"/>
          <w:szCs w:val="24"/>
        </w:rPr>
        <w:t xml:space="preserve"> </w:t>
      </w:r>
      <w:r>
        <w:rPr>
          <w:rFonts w:ascii="Arial" w:hAnsi="Arial" w:cs="Arial"/>
          <w:sz w:val="24"/>
          <w:szCs w:val="24"/>
        </w:rPr>
        <w:t xml:space="preserve">submit the </w:t>
      </w:r>
      <w:hyperlink r:id="rId18" w:history="1">
        <w:r w:rsidRPr="00FA2618">
          <w:rPr>
            <w:rStyle w:val="Hyperlink"/>
            <w:rFonts w:ascii="Arial" w:hAnsi="Arial" w:cs="Arial"/>
            <w:sz w:val="24"/>
            <w:szCs w:val="24"/>
          </w:rPr>
          <w:t>enrollment materials</w:t>
        </w:r>
      </w:hyperlink>
      <w:r w:rsidRPr="00EE5D7F">
        <w:rPr>
          <w:rFonts w:ascii="Arial" w:hAnsi="Arial" w:cs="Arial"/>
          <w:sz w:val="24"/>
          <w:szCs w:val="24"/>
        </w:rPr>
        <w:t xml:space="preserve"> </w:t>
      </w:r>
      <w:r>
        <w:rPr>
          <w:rFonts w:ascii="Arial" w:hAnsi="Arial" w:cs="Arial"/>
          <w:sz w:val="24"/>
          <w:szCs w:val="24"/>
        </w:rPr>
        <w:t xml:space="preserve">through the </w:t>
      </w:r>
      <w:hyperlink r:id="rId19" w:history="1">
        <w:r w:rsidRPr="00EB67C0">
          <w:rPr>
            <w:rStyle w:val="Hyperlink"/>
            <w:rFonts w:ascii="Arial" w:hAnsi="Arial" w:cs="Arial"/>
            <w:sz w:val="24"/>
            <w:szCs w:val="24"/>
          </w:rPr>
          <w:t>enrollment portal</w:t>
        </w:r>
      </w:hyperlink>
      <w:r>
        <w:rPr>
          <w:rFonts w:ascii="Arial" w:hAnsi="Arial" w:cs="Arial"/>
          <w:sz w:val="24"/>
          <w:szCs w:val="24"/>
        </w:rPr>
        <w:t xml:space="preserve"> by the grant application</w:t>
      </w:r>
      <w:r w:rsidRPr="00EE5D7F">
        <w:rPr>
          <w:rFonts w:ascii="Arial" w:hAnsi="Arial" w:cs="Arial"/>
          <w:sz w:val="24"/>
          <w:szCs w:val="24"/>
        </w:rPr>
        <w:t xml:space="preserve"> </w:t>
      </w:r>
      <w:r>
        <w:rPr>
          <w:rFonts w:ascii="Arial" w:hAnsi="Arial" w:cs="Arial"/>
          <w:sz w:val="24"/>
          <w:szCs w:val="24"/>
        </w:rPr>
        <w:t>deadline</w:t>
      </w:r>
      <w:r w:rsidRPr="00EE5D7F">
        <w:rPr>
          <w:rFonts w:ascii="Arial" w:hAnsi="Arial" w:cs="Arial"/>
          <w:sz w:val="24"/>
          <w:szCs w:val="24"/>
        </w:rPr>
        <w:t>.</w:t>
      </w:r>
      <w:r>
        <w:rPr>
          <w:rFonts w:ascii="Arial" w:hAnsi="Arial" w:cs="Arial"/>
          <w:sz w:val="24"/>
          <w:szCs w:val="24"/>
        </w:rPr>
        <w:t xml:space="preserve"> </w:t>
      </w:r>
    </w:p>
    <w:p w14:paraId="4FB40610" w14:textId="77777777" w:rsidR="00FA7A02" w:rsidRPr="003C44E4" w:rsidRDefault="00FA7A02" w:rsidP="003C44E4">
      <w:pPr>
        <w:rPr>
          <w:rFonts w:ascii="Arial" w:hAnsi="Arial" w:cs="Arial"/>
          <w:sz w:val="24"/>
          <w:szCs w:val="24"/>
        </w:rPr>
      </w:pPr>
    </w:p>
    <w:p w14:paraId="71F22151" w14:textId="63B7F42F" w:rsidR="00DE1BB0" w:rsidRDefault="00DF1EBF">
      <w:pPr>
        <w:pStyle w:val="ListParagraph"/>
        <w:numPr>
          <w:ilvl w:val="0"/>
          <w:numId w:val="11"/>
        </w:numPr>
        <w:rPr>
          <w:rFonts w:ascii="Arial" w:hAnsi="Arial" w:cs="Arial"/>
          <w:sz w:val="24"/>
          <w:szCs w:val="24"/>
        </w:rPr>
      </w:pPr>
      <w:r>
        <w:rPr>
          <w:rFonts w:ascii="Arial" w:hAnsi="Arial" w:cs="Arial"/>
          <w:sz w:val="24"/>
          <w:szCs w:val="24"/>
          <w:u w:val="single"/>
        </w:rPr>
        <w:t>A Group of Eligible</w:t>
      </w:r>
      <w:r w:rsidRPr="003C44E4">
        <w:rPr>
          <w:rFonts w:ascii="Arial" w:hAnsi="Arial" w:cs="Arial"/>
          <w:sz w:val="24"/>
          <w:szCs w:val="24"/>
          <w:u w:val="single"/>
        </w:rPr>
        <w:t xml:space="preserve"> </w:t>
      </w:r>
      <w:r w:rsidR="00F53BAB" w:rsidRPr="003C44E4">
        <w:rPr>
          <w:rFonts w:ascii="Arial" w:hAnsi="Arial" w:cs="Arial"/>
          <w:sz w:val="24"/>
          <w:szCs w:val="24"/>
          <w:u w:val="single"/>
        </w:rPr>
        <w:t>Communities</w:t>
      </w:r>
      <w:r w:rsidR="00F53BAB">
        <w:rPr>
          <w:rFonts w:ascii="Arial" w:hAnsi="Arial" w:cs="Arial"/>
          <w:sz w:val="24"/>
          <w:szCs w:val="24"/>
        </w:rPr>
        <w:t xml:space="preserve"> </w:t>
      </w:r>
      <w:r w:rsidR="007F61C0">
        <w:rPr>
          <w:rFonts w:ascii="Arial" w:hAnsi="Arial" w:cs="Arial"/>
          <w:sz w:val="24"/>
          <w:szCs w:val="24"/>
        </w:rPr>
        <w:t xml:space="preserve">may apply </w:t>
      </w:r>
      <w:r w:rsidR="00F53BAB">
        <w:rPr>
          <w:rFonts w:ascii="Arial" w:hAnsi="Arial" w:cs="Arial"/>
          <w:sz w:val="24"/>
          <w:szCs w:val="24"/>
        </w:rPr>
        <w:t xml:space="preserve">jointly </w:t>
      </w:r>
      <w:r w:rsidR="002E4742">
        <w:rPr>
          <w:rFonts w:ascii="Arial" w:hAnsi="Arial" w:cs="Arial"/>
          <w:sz w:val="24"/>
          <w:szCs w:val="24"/>
        </w:rPr>
        <w:t xml:space="preserve">for projects that address </w:t>
      </w:r>
      <w:r w:rsidR="001155B2">
        <w:rPr>
          <w:rFonts w:ascii="Arial" w:hAnsi="Arial" w:cs="Arial"/>
          <w:sz w:val="24"/>
          <w:szCs w:val="24"/>
        </w:rPr>
        <w:t>mutual goals and have interrelated scopes of work</w:t>
      </w:r>
      <w:r w:rsidR="007F61C0">
        <w:rPr>
          <w:rFonts w:ascii="Arial" w:hAnsi="Arial" w:cs="Arial"/>
          <w:sz w:val="24"/>
          <w:szCs w:val="24"/>
        </w:rPr>
        <w:t xml:space="preserve">. </w:t>
      </w:r>
    </w:p>
    <w:p w14:paraId="7025DCD7" w14:textId="3FBCA125" w:rsidR="00C13494" w:rsidRDefault="00717FB1">
      <w:pPr>
        <w:pStyle w:val="ListParagraph"/>
        <w:numPr>
          <w:ilvl w:val="1"/>
          <w:numId w:val="11"/>
        </w:numPr>
        <w:rPr>
          <w:rFonts w:ascii="Arial" w:hAnsi="Arial" w:cs="Arial"/>
          <w:sz w:val="24"/>
          <w:szCs w:val="24"/>
        </w:rPr>
      </w:pPr>
      <w:r>
        <w:rPr>
          <w:rFonts w:ascii="Arial" w:hAnsi="Arial" w:cs="Arial"/>
          <w:sz w:val="24"/>
          <w:szCs w:val="24"/>
        </w:rPr>
        <w:t xml:space="preserve">Each </w:t>
      </w:r>
      <w:r w:rsidR="00C13494" w:rsidRPr="00C13494">
        <w:rPr>
          <w:rFonts w:ascii="Arial" w:hAnsi="Arial" w:cs="Arial"/>
          <w:sz w:val="24"/>
          <w:szCs w:val="24"/>
        </w:rPr>
        <w:t>communit</w:t>
      </w:r>
      <w:r>
        <w:rPr>
          <w:rFonts w:ascii="Arial" w:hAnsi="Arial" w:cs="Arial"/>
          <w:sz w:val="24"/>
          <w:szCs w:val="24"/>
        </w:rPr>
        <w:t xml:space="preserve">y </w:t>
      </w:r>
      <w:r w:rsidR="003770F0">
        <w:rPr>
          <w:rFonts w:ascii="Arial" w:hAnsi="Arial" w:cs="Arial"/>
          <w:sz w:val="24"/>
          <w:szCs w:val="24"/>
        </w:rPr>
        <w:t>in the group</w:t>
      </w:r>
      <w:r w:rsidR="00C13494" w:rsidRPr="00C13494">
        <w:rPr>
          <w:rFonts w:ascii="Arial" w:hAnsi="Arial" w:cs="Arial"/>
          <w:sz w:val="24"/>
          <w:szCs w:val="24"/>
        </w:rPr>
        <w:t xml:space="preserve"> must be enrolled in the Partnership at the time the grant application is submitted or submit enrollment materials </w:t>
      </w:r>
      <w:r w:rsidR="00BF0610">
        <w:rPr>
          <w:rFonts w:ascii="Arial" w:hAnsi="Arial" w:cs="Arial"/>
          <w:sz w:val="24"/>
          <w:szCs w:val="24"/>
        </w:rPr>
        <w:t xml:space="preserve">through the </w:t>
      </w:r>
      <w:hyperlink r:id="rId20" w:history="1">
        <w:r w:rsidR="00BF0610" w:rsidRPr="00EB67C0">
          <w:rPr>
            <w:rStyle w:val="Hyperlink"/>
            <w:rFonts w:ascii="Arial" w:hAnsi="Arial" w:cs="Arial"/>
            <w:sz w:val="24"/>
            <w:szCs w:val="24"/>
          </w:rPr>
          <w:t>enrollment portal</w:t>
        </w:r>
      </w:hyperlink>
      <w:r w:rsidR="00853FCB">
        <w:rPr>
          <w:rFonts w:ascii="Arial" w:hAnsi="Arial" w:cs="Arial"/>
          <w:sz w:val="24"/>
          <w:szCs w:val="24"/>
        </w:rPr>
        <w:t xml:space="preserve"> b</w:t>
      </w:r>
      <w:r w:rsidR="00BC7925">
        <w:rPr>
          <w:rFonts w:ascii="Arial" w:hAnsi="Arial" w:cs="Arial"/>
          <w:sz w:val="24"/>
          <w:szCs w:val="24"/>
        </w:rPr>
        <w:t xml:space="preserve">y the grant </w:t>
      </w:r>
      <w:r w:rsidR="003770F0">
        <w:rPr>
          <w:rFonts w:ascii="Arial" w:hAnsi="Arial" w:cs="Arial"/>
          <w:sz w:val="24"/>
          <w:szCs w:val="24"/>
        </w:rPr>
        <w:t xml:space="preserve">application </w:t>
      </w:r>
      <w:r w:rsidR="00BC7925">
        <w:rPr>
          <w:rFonts w:ascii="Arial" w:hAnsi="Arial" w:cs="Arial"/>
          <w:sz w:val="24"/>
          <w:szCs w:val="24"/>
        </w:rPr>
        <w:t>deadline</w:t>
      </w:r>
      <w:r w:rsidR="00C13494" w:rsidRPr="00C13494">
        <w:rPr>
          <w:rFonts w:ascii="Arial" w:hAnsi="Arial" w:cs="Arial"/>
          <w:sz w:val="24"/>
          <w:szCs w:val="24"/>
        </w:rPr>
        <w:t>.</w:t>
      </w:r>
    </w:p>
    <w:p w14:paraId="7B15F880" w14:textId="32A1BFCB" w:rsidR="006D704C" w:rsidRDefault="006D704C">
      <w:pPr>
        <w:pStyle w:val="ListParagraph"/>
        <w:numPr>
          <w:ilvl w:val="1"/>
          <w:numId w:val="11"/>
        </w:numPr>
        <w:rPr>
          <w:rFonts w:ascii="Arial" w:hAnsi="Arial" w:cs="Arial"/>
          <w:sz w:val="24"/>
          <w:szCs w:val="24"/>
        </w:rPr>
      </w:pPr>
      <w:r w:rsidRPr="006D704C">
        <w:rPr>
          <w:rFonts w:ascii="Arial" w:hAnsi="Arial" w:cs="Arial"/>
          <w:sz w:val="24"/>
          <w:szCs w:val="24"/>
        </w:rPr>
        <w:t>Each community in the group must meet the Disadvantaged requirement.</w:t>
      </w:r>
    </w:p>
    <w:p w14:paraId="267A5BA6" w14:textId="6C3B1179" w:rsidR="00482999" w:rsidRDefault="000679BE">
      <w:pPr>
        <w:pStyle w:val="ListParagraph"/>
        <w:numPr>
          <w:ilvl w:val="1"/>
          <w:numId w:val="11"/>
        </w:numPr>
        <w:rPr>
          <w:rFonts w:ascii="Arial" w:hAnsi="Arial" w:cs="Arial"/>
          <w:sz w:val="24"/>
          <w:szCs w:val="24"/>
        </w:rPr>
      </w:pPr>
      <w:r w:rsidRPr="00EE5D7F">
        <w:rPr>
          <w:rFonts w:ascii="Arial" w:hAnsi="Arial" w:cs="Arial"/>
          <w:sz w:val="24"/>
          <w:szCs w:val="24"/>
        </w:rPr>
        <w:t>Service Providers</w:t>
      </w:r>
      <w:r w:rsidR="000C4E48">
        <w:rPr>
          <w:rFonts w:ascii="Arial" w:hAnsi="Arial" w:cs="Arial"/>
          <w:sz w:val="24"/>
          <w:szCs w:val="24"/>
        </w:rPr>
        <w:t xml:space="preserve">, as defined on page 3, </w:t>
      </w:r>
      <w:r w:rsidRPr="00EE5D7F">
        <w:rPr>
          <w:rFonts w:ascii="Arial" w:hAnsi="Arial" w:cs="Arial"/>
          <w:sz w:val="24"/>
          <w:szCs w:val="24"/>
        </w:rPr>
        <w:t xml:space="preserve">may apply on behalf of </w:t>
      </w:r>
      <w:r w:rsidR="00364F94">
        <w:rPr>
          <w:rFonts w:ascii="Arial" w:hAnsi="Arial" w:cs="Arial"/>
          <w:sz w:val="24"/>
          <w:szCs w:val="24"/>
        </w:rPr>
        <w:t xml:space="preserve">groups of </w:t>
      </w:r>
      <w:r w:rsidR="00A8509B">
        <w:rPr>
          <w:rFonts w:ascii="Arial" w:hAnsi="Arial" w:cs="Arial"/>
          <w:sz w:val="24"/>
          <w:szCs w:val="24"/>
        </w:rPr>
        <w:t xml:space="preserve">eligible </w:t>
      </w:r>
      <w:r w:rsidR="000529AD">
        <w:rPr>
          <w:rFonts w:ascii="Arial" w:hAnsi="Arial" w:cs="Arial"/>
          <w:sz w:val="24"/>
          <w:szCs w:val="24"/>
        </w:rPr>
        <w:t>communit</w:t>
      </w:r>
      <w:r w:rsidR="00364F94">
        <w:rPr>
          <w:rFonts w:ascii="Arial" w:hAnsi="Arial" w:cs="Arial"/>
          <w:sz w:val="24"/>
          <w:szCs w:val="24"/>
        </w:rPr>
        <w:t>ies</w:t>
      </w:r>
      <w:r w:rsidR="00903815">
        <w:rPr>
          <w:rFonts w:ascii="Arial" w:hAnsi="Arial" w:cs="Arial"/>
          <w:sz w:val="24"/>
          <w:szCs w:val="24"/>
        </w:rPr>
        <w:t xml:space="preserve">. </w:t>
      </w:r>
      <w:r w:rsidR="00E33A00">
        <w:rPr>
          <w:rFonts w:ascii="Arial" w:hAnsi="Arial" w:cs="Arial"/>
          <w:sz w:val="24"/>
          <w:szCs w:val="24"/>
        </w:rPr>
        <w:t>(</w:t>
      </w:r>
      <w:r w:rsidR="008F0D8A">
        <w:rPr>
          <w:rFonts w:ascii="Arial" w:hAnsi="Arial" w:cs="Arial"/>
          <w:sz w:val="24"/>
          <w:szCs w:val="24"/>
        </w:rPr>
        <w:t xml:space="preserve">See Section H-6 for </w:t>
      </w:r>
      <w:r w:rsidR="00E33A00">
        <w:rPr>
          <w:rFonts w:ascii="Arial" w:hAnsi="Arial" w:cs="Arial"/>
          <w:sz w:val="24"/>
          <w:szCs w:val="24"/>
        </w:rPr>
        <w:t>budget allowances for service provider organizations.</w:t>
      </w:r>
      <w:r w:rsidR="00A8509B">
        <w:rPr>
          <w:rFonts w:ascii="Arial" w:hAnsi="Arial" w:cs="Arial"/>
          <w:sz w:val="24"/>
          <w:szCs w:val="24"/>
        </w:rPr>
        <w:t>)</w:t>
      </w:r>
    </w:p>
    <w:p w14:paraId="779F21EB" w14:textId="1DB43C4F" w:rsidR="000679BE" w:rsidRDefault="00903815">
      <w:pPr>
        <w:pStyle w:val="ListParagraph"/>
        <w:numPr>
          <w:ilvl w:val="1"/>
          <w:numId w:val="11"/>
        </w:numPr>
        <w:rPr>
          <w:rFonts w:ascii="Arial" w:hAnsi="Arial" w:cs="Arial"/>
          <w:sz w:val="24"/>
          <w:szCs w:val="24"/>
        </w:rPr>
      </w:pPr>
      <w:r>
        <w:rPr>
          <w:rFonts w:ascii="Arial" w:hAnsi="Arial" w:cs="Arial"/>
          <w:sz w:val="24"/>
          <w:szCs w:val="24"/>
        </w:rPr>
        <w:t>L</w:t>
      </w:r>
      <w:r w:rsidR="00D476D3" w:rsidRPr="00EE5D7F">
        <w:rPr>
          <w:rFonts w:ascii="Arial" w:hAnsi="Arial" w:cs="Arial"/>
          <w:sz w:val="24"/>
          <w:szCs w:val="24"/>
        </w:rPr>
        <w:t xml:space="preserve">etters of support must be provided from each community in the proposed </w:t>
      </w:r>
      <w:r w:rsidR="00B67079">
        <w:rPr>
          <w:rFonts w:ascii="Arial" w:hAnsi="Arial" w:cs="Arial"/>
          <w:sz w:val="24"/>
          <w:szCs w:val="24"/>
        </w:rPr>
        <w:t>group</w:t>
      </w:r>
      <w:r w:rsidR="00D476D3" w:rsidRPr="00EE5D7F">
        <w:rPr>
          <w:rFonts w:ascii="Arial" w:hAnsi="Arial" w:cs="Arial"/>
          <w:sz w:val="24"/>
          <w:szCs w:val="24"/>
        </w:rPr>
        <w:t xml:space="preserve">. </w:t>
      </w:r>
    </w:p>
    <w:p w14:paraId="29A979BF" w14:textId="3EE5C19F" w:rsidR="00DD5218" w:rsidRDefault="00485E0F">
      <w:pPr>
        <w:pStyle w:val="ListParagraph"/>
        <w:numPr>
          <w:ilvl w:val="1"/>
          <w:numId w:val="11"/>
        </w:numPr>
        <w:rPr>
          <w:rFonts w:ascii="Arial" w:hAnsi="Arial" w:cs="Arial"/>
          <w:sz w:val="24"/>
          <w:szCs w:val="24"/>
        </w:rPr>
      </w:pPr>
      <w:r>
        <w:rPr>
          <w:rFonts w:ascii="Arial" w:hAnsi="Arial" w:cs="Arial"/>
          <w:sz w:val="24"/>
          <w:szCs w:val="24"/>
        </w:rPr>
        <w:t>A</w:t>
      </w:r>
      <w:r w:rsidR="00DD5218" w:rsidRPr="00DD5218">
        <w:rPr>
          <w:rFonts w:ascii="Arial" w:hAnsi="Arial" w:cs="Arial"/>
          <w:sz w:val="24"/>
          <w:szCs w:val="24"/>
        </w:rPr>
        <w:t xml:space="preserve"> multi-community application </w:t>
      </w:r>
      <w:r>
        <w:rPr>
          <w:rFonts w:ascii="Arial" w:hAnsi="Arial" w:cs="Arial"/>
          <w:sz w:val="24"/>
          <w:szCs w:val="24"/>
        </w:rPr>
        <w:t>must</w:t>
      </w:r>
      <w:r w:rsidR="00DD5218" w:rsidRPr="00DD5218">
        <w:rPr>
          <w:rFonts w:ascii="Arial" w:hAnsi="Arial" w:cs="Arial"/>
          <w:sz w:val="24"/>
          <w:szCs w:val="24"/>
        </w:rPr>
        <w:t xml:space="preserve"> designate a lead applicant</w:t>
      </w:r>
      <w:r w:rsidR="0067595C">
        <w:rPr>
          <w:rFonts w:ascii="Arial" w:hAnsi="Arial" w:cs="Arial"/>
          <w:sz w:val="24"/>
          <w:szCs w:val="24"/>
        </w:rPr>
        <w:t xml:space="preserve">. </w:t>
      </w:r>
      <w:r w:rsidR="00DD5218" w:rsidRPr="00DD5218">
        <w:rPr>
          <w:rFonts w:ascii="Arial" w:hAnsi="Arial" w:cs="Arial"/>
          <w:sz w:val="24"/>
          <w:szCs w:val="24"/>
        </w:rPr>
        <w:t xml:space="preserve">Factors to consider might include which community will receive the grant funds and manage the contracting and grant reporting on behalf of the partner communities. The communities may wish to have a memorandum of understanding (MOU) that spells out the responsibilities of each community. If an MOU is established, GOPIF may request a copy of the document during the </w:t>
      </w:r>
      <w:r w:rsidR="00671C9F">
        <w:rPr>
          <w:rFonts w:ascii="Arial" w:hAnsi="Arial" w:cs="Arial"/>
          <w:sz w:val="24"/>
          <w:szCs w:val="24"/>
        </w:rPr>
        <w:t xml:space="preserve">grant </w:t>
      </w:r>
      <w:r w:rsidR="00DD5218" w:rsidRPr="00DD5218">
        <w:rPr>
          <w:rFonts w:ascii="Arial" w:hAnsi="Arial" w:cs="Arial"/>
          <w:sz w:val="24"/>
          <w:szCs w:val="24"/>
        </w:rPr>
        <w:t>contracting phase.</w:t>
      </w:r>
    </w:p>
    <w:p w14:paraId="5CF6C0D5" w14:textId="77777777" w:rsidR="0072035E" w:rsidRDefault="0072035E" w:rsidP="00D56DB7">
      <w:pPr>
        <w:rPr>
          <w:rFonts w:ascii="Arial" w:hAnsi="Arial" w:cs="Arial"/>
          <w:sz w:val="24"/>
          <w:szCs w:val="24"/>
        </w:rPr>
      </w:pPr>
    </w:p>
    <w:p w14:paraId="5C8DED96" w14:textId="7384120C" w:rsidR="002916C3" w:rsidRDefault="002916C3" w:rsidP="002916C3">
      <w:pPr>
        <w:rPr>
          <w:rFonts w:ascii="Arial" w:hAnsi="Arial" w:cs="Arial"/>
          <w:sz w:val="24"/>
          <w:szCs w:val="24"/>
        </w:rPr>
      </w:pPr>
      <w:r>
        <w:rPr>
          <w:rFonts w:ascii="Arial" w:hAnsi="Arial" w:cs="Arial"/>
          <w:sz w:val="24"/>
          <w:szCs w:val="24"/>
        </w:rPr>
        <w:t>School districts, water and sewer districts, neighborhood associations, and similar entities are not eligible to be primary applicants but are encouraged to partner with an eligible entity described above.</w:t>
      </w:r>
    </w:p>
    <w:p w14:paraId="55D2F56F" w14:textId="77777777" w:rsidR="002916C3" w:rsidRDefault="002916C3" w:rsidP="00D56DB7">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45FEC5" w14:textId="2343F67B" w:rsidR="000D6842" w:rsidRDefault="00D56DB7" w:rsidP="00D56DB7">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 community may participate in no more than one (1) </w:t>
      </w:r>
      <w:r w:rsidR="00BD1242">
        <w:rPr>
          <w:rFonts w:ascii="Arial" w:hAnsi="Arial" w:cs="Arial"/>
        </w:rPr>
        <w:t xml:space="preserve">application to the </w:t>
      </w:r>
      <w:r w:rsidR="00D96D0D">
        <w:rPr>
          <w:rFonts w:ascii="Arial" w:hAnsi="Arial" w:cs="Arial"/>
        </w:rPr>
        <w:t>Energy Efficiency Priorities</w:t>
      </w:r>
      <w:r w:rsidR="003D5A4D">
        <w:rPr>
          <w:rFonts w:ascii="Arial" w:hAnsi="Arial" w:cs="Arial"/>
        </w:rPr>
        <w:t xml:space="preserve"> </w:t>
      </w:r>
      <w:r w:rsidR="00AA4A33">
        <w:rPr>
          <w:rFonts w:ascii="Arial" w:hAnsi="Arial" w:cs="Arial"/>
        </w:rPr>
        <w:t>G</w:t>
      </w:r>
      <w:r>
        <w:rPr>
          <w:rFonts w:ascii="Arial" w:hAnsi="Arial" w:cs="Arial"/>
        </w:rPr>
        <w:t>rant</w:t>
      </w:r>
      <w:r w:rsidR="00BD1242">
        <w:rPr>
          <w:rFonts w:ascii="Arial" w:hAnsi="Arial" w:cs="Arial"/>
        </w:rPr>
        <w:t>.</w:t>
      </w:r>
      <w:r>
        <w:rPr>
          <w:rFonts w:ascii="Arial" w:hAnsi="Arial" w:cs="Arial"/>
        </w:rPr>
        <w:t xml:space="preserve"> </w:t>
      </w:r>
    </w:p>
    <w:p w14:paraId="552705B3" w14:textId="77777777" w:rsidR="000D6842" w:rsidRDefault="000D6842" w:rsidP="00D56DB7">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43E45AF" w14:textId="066BAEA1" w:rsidR="00E34A3D" w:rsidRDefault="00E34A3D" w:rsidP="00D56DB7">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Communit</w:t>
      </w:r>
      <w:r w:rsidR="001429D8">
        <w:rPr>
          <w:rFonts w:ascii="Arial" w:hAnsi="Arial" w:cs="Arial"/>
        </w:rPr>
        <w:t xml:space="preserve">ies may apply to both </w:t>
      </w:r>
      <w:r w:rsidR="00BD1242">
        <w:rPr>
          <w:rFonts w:ascii="Arial" w:hAnsi="Arial" w:cs="Arial"/>
        </w:rPr>
        <w:t>this Energy Efficiency Priorities G</w:t>
      </w:r>
      <w:r w:rsidR="001429D8">
        <w:rPr>
          <w:rFonts w:ascii="Arial" w:hAnsi="Arial" w:cs="Arial"/>
        </w:rPr>
        <w:t xml:space="preserve">rant and the </w:t>
      </w:r>
      <w:r w:rsidR="00414752">
        <w:rPr>
          <w:rFonts w:ascii="Arial" w:hAnsi="Arial" w:cs="Arial"/>
        </w:rPr>
        <w:t>Spring 2024</w:t>
      </w:r>
      <w:r w:rsidR="001429D8">
        <w:rPr>
          <w:rFonts w:ascii="Arial" w:hAnsi="Arial" w:cs="Arial"/>
        </w:rPr>
        <w:t xml:space="preserve"> Community Action Grant (see </w:t>
      </w:r>
      <w:r w:rsidR="00331DD5">
        <w:rPr>
          <w:rFonts w:ascii="Arial" w:hAnsi="Arial" w:cs="Arial"/>
        </w:rPr>
        <w:t xml:space="preserve">program statement </w:t>
      </w:r>
      <w:r w:rsidR="001429D8">
        <w:rPr>
          <w:rFonts w:ascii="Arial" w:hAnsi="Arial" w:cs="Arial"/>
        </w:rPr>
        <w:t>CAG2024-4</w:t>
      </w:r>
      <w:r w:rsidR="001B3C63">
        <w:rPr>
          <w:rFonts w:ascii="Arial" w:hAnsi="Arial" w:cs="Arial"/>
        </w:rPr>
        <w:t xml:space="preserve"> on the </w:t>
      </w:r>
      <w:hyperlink r:id="rId21" w:history="1">
        <w:r w:rsidR="001B3C63" w:rsidRPr="00683131">
          <w:rPr>
            <w:rStyle w:val="Hyperlink"/>
            <w:rFonts w:ascii="Arial" w:hAnsi="Arial" w:cs="Arial"/>
          </w:rPr>
          <w:t>CRP website</w:t>
        </w:r>
      </w:hyperlink>
      <w:r w:rsidR="001B3C63">
        <w:rPr>
          <w:rFonts w:ascii="Arial" w:hAnsi="Arial" w:cs="Arial"/>
        </w:rPr>
        <w:t>)</w:t>
      </w:r>
      <w:r w:rsidR="00331DD5">
        <w:rPr>
          <w:rFonts w:ascii="Arial" w:hAnsi="Arial" w:cs="Arial"/>
        </w:rPr>
        <w:t xml:space="preserve">. However, </w:t>
      </w:r>
      <w:r w:rsidR="00FD2C0F">
        <w:rPr>
          <w:rFonts w:ascii="Arial" w:hAnsi="Arial" w:cs="Arial"/>
        </w:rPr>
        <w:t xml:space="preserve">to make </w:t>
      </w:r>
      <w:r w:rsidR="003F4EF2">
        <w:rPr>
          <w:rFonts w:ascii="Arial" w:hAnsi="Arial" w:cs="Arial"/>
        </w:rPr>
        <w:t>awards</w:t>
      </w:r>
      <w:r w:rsidR="00FD2C0F">
        <w:rPr>
          <w:rFonts w:ascii="Arial" w:hAnsi="Arial" w:cs="Arial"/>
        </w:rPr>
        <w:t xml:space="preserve"> available to as many communities as possible, </w:t>
      </w:r>
      <w:r w:rsidR="00331DD5">
        <w:rPr>
          <w:rFonts w:ascii="Arial" w:hAnsi="Arial" w:cs="Arial"/>
        </w:rPr>
        <w:t xml:space="preserve">applicants </w:t>
      </w:r>
      <w:r w:rsidR="00FD2C0F">
        <w:rPr>
          <w:rFonts w:ascii="Arial" w:hAnsi="Arial" w:cs="Arial"/>
        </w:rPr>
        <w:t xml:space="preserve">will not be awarded both grants. </w:t>
      </w:r>
      <w:r w:rsidR="0069555B">
        <w:rPr>
          <w:rFonts w:ascii="Arial" w:hAnsi="Arial" w:cs="Arial"/>
        </w:rPr>
        <w:t>A</w:t>
      </w:r>
      <w:r w:rsidR="00FD2C0F">
        <w:rPr>
          <w:rFonts w:ascii="Arial" w:hAnsi="Arial" w:cs="Arial"/>
        </w:rPr>
        <w:t xml:space="preserve">pplicants </w:t>
      </w:r>
      <w:r w:rsidR="00331DD5">
        <w:rPr>
          <w:rFonts w:ascii="Arial" w:hAnsi="Arial" w:cs="Arial"/>
        </w:rPr>
        <w:t>that are</w:t>
      </w:r>
      <w:r w:rsidR="003A5FF0">
        <w:rPr>
          <w:rFonts w:ascii="Arial" w:hAnsi="Arial" w:cs="Arial"/>
        </w:rPr>
        <w:t xml:space="preserve"> </w:t>
      </w:r>
      <w:r w:rsidR="00331DD5">
        <w:rPr>
          <w:rFonts w:ascii="Arial" w:hAnsi="Arial" w:cs="Arial"/>
        </w:rPr>
        <w:t xml:space="preserve">successful in </w:t>
      </w:r>
      <w:r w:rsidR="009B2D5F">
        <w:rPr>
          <w:rFonts w:ascii="Arial" w:hAnsi="Arial" w:cs="Arial"/>
        </w:rPr>
        <w:t>this Energy Efficiency Priorities Grant</w:t>
      </w:r>
      <w:r w:rsidR="00331DD5">
        <w:rPr>
          <w:rFonts w:ascii="Arial" w:hAnsi="Arial" w:cs="Arial"/>
        </w:rPr>
        <w:t xml:space="preserve"> will </w:t>
      </w:r>
      <w:r w:rsidR="0069555B">
        <w:rPr>
          <w:rFonts w:ascii="Arial" w:hAnsi="Arial" w:cs="Arial"/>
        </w:rPr>
        <w:t xml:space="preserve">not </w:t>
      </w:r>
      <w:r w:rsidR="00331DD5">
        <w:rPr>
          <w:rFonts w:ascii="Arial" w:hAnsi="Arial" w:cs="Arial"/>
        </w:rPr>
        <w:t xml:space="preserve">have </w:t>
      </w:r>
      <w:r w:rsidR="004307F1">
        <w:rPr>
          <w:rFonts w:ascii="Arial" w:hAnsi="Arial" w:cs="Arial"/>
        </w:rPr>
        <w:t xml:space="preserve">their Community Action Grant </w:t>
      </w:r>
      <w:r w:rsidR="00F871D4">
        <w:rPr>
          <w:rFonts w:ascii="Arial" w:hAnsi="Arial" w:cs="Arial"/>
        </w:rPr>
        <w:t xml:space="preserve">application </w:t>
      </w:r>
      <w:r w:rsidR="004307F1">
        <w:rPr>
          <w:rFonts w:ascii="Arial" w:hAnsi="Arial" w:cs="Arial"/>
        </w:rPr>
        <w:t>scored</w:t>
      </w:r>
      <w:r w:rsidR="00B21B23">
        <w:rPr>
          <w:rFonts w:ascii="Arial" w:hAnsi="Arial" w:cs="Arial"/>
        </w:rPr>
        <w:t xml:space="preserve">. </w:t>
      </w:r>
    </w:p>
    <w:p w14:paraId="31622A50" w14:textId="1DFE11A3" w:rsidR="00F53BAB" w:rsidRDefault="00F53BAB">
      <w:pPr>
        <w:rPr>
          <w:rFonts w:ascii="Arial" w:hAnsi="Arial" w:cs="Arial"/>
          <w:sz w:val="24"/>
          <w:szCs w:val="24"/>
        </w:rPr>
      </w:pPr>
    </w:p>
    <w:p w14:paraId="508156E9" w14:textId="3609418F" w:rsidR="0039777E" w:rsidRDefault="0078161E" w:rsidP="0039777E">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Eligible c</w:t>
      </w:r>
      <w:r w:rsidR="0039777E" w:rsidRPr="003A3E19">
        <w:rPr>
          <w:rFonts w:ascii="Arial" w:hAnsi="Arial" w:cs="Arial"/>
        </w:rPr>
        <w:t xml:space="preserve">ommunities </w:t>
      </w:r>
      <w:r w:rsidR="0039777E">
        <w:rPr>
          <w:rFonts w:ascii="Arial" w:hAnsi="Arial" w:cs="Arial"/>
        </w:rPr>
        <w:t>with</w:t>
      </w:r>
      <w:r w:rsidR="0039777E" w:rsidRPr="003A3E19">
        <w:rPr>
          <w:rFonts w:ascii="Arial" w:hAnsi="Arial" w:cs="Arial"/>
        </w:rPr>
        <w:t xml:space="preserve"> an active Community Action Grant from a</w:t>
      </w:r>
      <w:r w:rsidR="00EF2221">
        <w:rPr>
          <w:rFonts w:ascii="Arial" w:hAnsi="Arial" w:cs="Arial"/>
        </w:rPr>
        <w:t xml:space="preserve">n earlier </w:t>
      </w:r>
      <w:r w:rsidR="0039777E" w:rsidRPr="003A3E19">
        <w:rPr>
          <w:rFonts w:ascii="Arial" w:hAnsi="Arial" w:cs="Arial"/>
        </w:rPr>
        <w:t xml:space="preserve">round </w:t>
      </w:r>
      <w:r w:rsidR="00B7340A">
        <w:rPr>
          <w:rFonts w:ascii="Arial" w:hAnsi="Arial" w:cs="Arial"/>
        </w:rPr>
        <w:t>may</w:t>
      </w:r>
      <w:r w:rsidR="0039777E" w:rsidRPr="003A3E19">
        <w:rPr>
          <w:rFonts w:ascii="Arial" w:hAnsi="Arial" w:cs="Arial"/>
        </w:rPr>
        <w:t xml:space="preserve"> apply </w:t>
      </w:r>
      <w:r w:rsidR="003A05EC">
        <w:rPr>
          <w:rFonts w:ascii="Arial" w:hAnsi="Arial" w:cs="Arial"/>
        </w:rPr>
        <w:t>for the Energy Efficiency Priorities Grant</w:t>
      </w:r>
      <w:r w:rsidR="0039777E" w:rsidRPr="003A3E19">
        <w:rPr>
          <w:rFonts w:ascii="Arial" w:hAnsi="Arial" w:cs="Arial"/>
        </w:rPr>
        <w:t xml:space="preserve"> but</w:t>
      </w:r>
      <w:r w:rsidR="0039777E" w:rsidRPr="00BE08F7">
        <w:rPr>
          <w:rFonts w:ascii="Arial" w:hAnsi="Arial" w:cs="Arial"/>
        </w:rPr>
        <w:t xml:space="preserve"> may not apply for new funds to support the </w:t>
      </w:r>
      <w:r w:rsidR="00C82409">
        <w:rPr>
          <w:rFonts w:ascii="Arial" w:hAnsi="Arial" w:cs="Arial"/>
        </w:rPr>
        <w:t>same</w:t>
      </w:r>
      <w:r w:rsidR="0039777E" w:rsidRPr="00BE08F7">
        <w:rPr>
          <w:rFonts w:ascii="Arial" w:hAnsi="Arial" w:cs="Arial"/>
        </w:rPr>
        <w:t xml:space="preserve"> </w:t>
      </w:r>
      <w:r w:rsidR="0039777E">
        <w:rPr>
          <w:rFonts w:ascii="Arial" w:hAnsi="Arial" w:cs="Arial"/>
        </w:rPr>
        <w:t>scope of work</w:t>
      </w:r>
      <w:r w:rsidR="0039777E" w:rsidRPr="00BE08F7">
        <w:rPr>
          <w:rFonts w:ascii="Arial" w:hAnsi="Arial" w:cs="Arial"/>
        </w:rPr>
        <w:t>.</w:t>
      </w:r>
      <w:r w:rsidR="0039777E">
        <w:rPr>
          <w:rFonts w:ascii="Arial" w:hAnsi="Arial" w:cs="Arial"/>
        </w:rPr>
        <w:t xml:space="preserve"> Active Community Action Grants must be in good standing, meaning that grant reporting requirements are being met and project completion is expected on time and on budget.</w:t>
      </w:r>
    </w:p>
    <w:p w14:paraId="55C8733F" w14:textId="77777777" w:rsidR="00956CCA" w:rsidRPr="00F37756" w:rsidRDefault="00956CCA" w:rsidP="00F37756">
      <w:pPr>
        <w:rPr>
          <w:rFonts w:ascii="Arial" w:hAnsi="Arial" w:cs="Arial"/>
          <w:sz w:val="24"/>
          <w:szCs w:val="24"/>
        </w:rPr>
      </w:pPr>
    </w:p>
    <w:p w14:paraId="2B3B3B16" w14:textId="77777777" w:rsidR="003E79AB" w:rsidRDefault="003E79AB">
      <w:pPr>
        <w:rPr>
          <w:rFonts w:ascii="Arial" w:hAnsi="Arial" w:cs="Arial"/>
          <w:sz w:val="24"/>
          <w:szCs w:val="24"/>
        </w:rPr>
      </w:pPr>
    </w:p>
    <w:p w14:paraId="5A348FB3" w14:textId="7830CFEA" w:rsidR="008404CC" w:rsidRPr="003326F9" w:rsidRDefault="008404CC">
      <w:pPr>
        <w:pStyle w:val="Heading2"/>
        <w:numPr>
          <w:ilvl w:val="0"/>
          <w:numId w:val="3"/>
        </w:numPr>
        <w:spacing w:before="0" w:after="0"/>
        <w:ind w:left="360"/>
        <w:rPr>
          <w:rStyle w:val="InitialStyle"/>
          <w:rFonts w:ascii="Times New Roman" w:hAnsi="Times New Roman" w:cs="Times New Roman"/>
          <w:b w:val="0"/>
          <w:bCs w:val="0"/>
          <w:sz w:val="20"/>
          <w:szCs w:val="20"/>
        </w:rPr>
      </w:pPr>
      <w:bookmarkStart w:id="11" w:name="_Toc367174727"/>
      <w:bookmarkStart w:id="12" w:name="_Toc397069195"/>
      <w:bookmarkStart w:id="13" w:name="_Toc151544529"/>
      <w:r w:rsidRPr="003326F9">
        <w:rPr>
          <w:rStyle w:val="InitialStyle"/>
        </w:rPr>
        <w:t>Number of Awards</w:t>
      </w:r>
      <w:bookmarkEnd w:id="11"/>
      <w:bookmarkEnd w:id="12"/>
      <w:bookmarkEnd w:id="13"/>
    </w:p>
    <w:p w14:paraId="2D799FCB" w14:textId="77777777" w:rsidR="008404CC" w:rsidRPr="003326F9" w:rsidRDefault="008404CC">
      <w:pPr>
        <w:widowControl/>
        <w:ind w:left="180"/>
        <w:rPr>
          <w:rFonts w:ascii="Arial" w:hAnsi="Arial" w:cs="Arial"/>
          <w:sz w:val="24"/>
          <w:szCs w:val="24"/>
        </w:rPr>
      </w:pPr>
    </w:p>
    <w:p w14:paraId="03B58E4B" w14:textId="4A3A8DA8" w:rsidR="008404CC" w:rsidRDefault="00680105" w:rsidP="002B081B">
      <w:pPr>
        <w:widowControl/>
        <w:tabs>
          <w:tab w:val="left" w:pos="360"/>
          <w:tab w:val="left" w:pos="720"/>
          <w:tab w:val="left" w:pos="1080"/>
          <w:tab w:val="left" w:pos="1440"/>
        </w:tabs>
        <w:rPr>
          <w:rFonts w:ascii="Arial" w:hAnsi="Arial" w:cs="Arial"/>
          <w:sz w:val="24"/>
          <w:szCs w:val="24"/>
        </w:rPr>
      </w:pPr>
      <w:r>
        <w:rPr>
          <w:rFonts w:ascii="Arial" w:hAnsi="Arial" w:cs="Arial"/>
          <w:sz w:val="24"/>
          <w:szCs w:val="24"/>
        </w:rPr>
        <w:t>GOPIF</w:t>
      </w:r>
      <w:r w:rsidR="002B081B" w:rsidRPr="002B081B">
        <w:rPr>
          <w:rFonts w:ascii="Arial" w:hAnsi="Arial" w:cs="Arial"/>
          <w:sz w:val="24"/>
          <w:szCs w:val="24"/>
        </w:rPr>
        <w:t xml:space="preserve"> anticipates </w:t>
      </w:r>
      <w:r w:rsidR="00F305A1">
        <w:rPr>
          <w:rFonts w:ascii="Arial" w:hAnsi="Arial" w:cs="Arial"/>
          <w:sz w:val="24"/>
          <w:szCs w:val="24"/>
        </w:rPr>
        <w:t>making awards</w:t>
      </w:r>
      <w:r w:rsidR="00F305A1" w:rsidRPr="00997E61">
        <w:rPr>
          <w:rFonts w:ascii="Arial" w:hAnsi="Arial" w:cs="Arial"/>
          <w:sz w:val="24"/>
          <w:szCs w:val="24"/>
        </w:rPr>
        <w:t xml:space="preserve"> </w:t>
      </w:r>
      <w:r w:rsidR="0032044F">
        <w:rPr>
          <w:rFonts w:ascii="Arial" w:hAnsi="Arial" w:cs="Arial"/>
          <w:sz w:val="24"/>
          <w:szCs w:val="24"/>
        </w:rPr>
        <w:t xml:space="preserve">of approximately $100,000 each </w:t>
      </w:r>
      <w:r w:rsidR="00D318E5">
        <w:rPr>
          <w:rFonts w:ascii="Arial" w:hAnsi="Arial" w:cs="Arial"/>
          <w:sz w:val="24"/>
          <w:szCs w:val="24"/>
        </w:rPr>
        <w:t xml:space="preserve">to </w:t>
      </w:r>
      <w:r w:rsidR="00596EBA">
        <w:rPr>
          <w:rFonts w:ascii="Arial" w:hAnsi="Arial" w:cs="Arial"/>
          <w:sz w:val="24"/>
          <w:szCs w:val="24"/>
        </w:rPr>
        <w:t>ten (</w:t>
      </w:r>
      <w:r w:rsidR="00D318E5">
        <w:rPr>
          <w:rFonts w:ascii="Arial" w:hAnsi="Arial" w:cs="Arial"/>
          <w:sz w:val="24"/>
          <w:szCs w:val="24"/>
        </w:rPr>
        <w:t>10</w:t>
      </w:r>
      <w:r w:rsidR="00596EBA">
        <w:rPr>
          <w:rFonts w:ascii="Arial" w:hAnsi="Arial" w:cs="Arial"/>
          <w:sz w:val="24"/>
          <w:szCs w:val="24"/>
        </w:rPr>
        <w:t>)</w:t>
      </w:r>
      <w:r w:rsidR="00D318E5">
        <w:rPr>
          <w:rFonts w:ascii="Arial" w:hAnsi="Arial" w:cs="Arial"/>
          <w:sz w:val="24"/>
          <w:szCs w:val="24"/>
        </w:rPr>
        <w:t xml:space="preserve"> eligible communities </w:t>
      </w:r>
      <w:r w:rsidR="00F34DD6">
        <w:rPr>
          <w:rFonts w:ascii="Arial" w:hAnsi="Arial" w:cs="Arial"/>
          <w:sz w:val="24"/>
          <w:szCs w:val="24"/>
        </w:rPr>
        <w:t>through a competitive Request for Applications (</w:t>
      </w:r>
      <w:r w:rsidR="002B081B" w:rsidRPr="002B081B">
        <w:rPr>
          <w:rFonts w:ascii="Arial" w:hAnsi="Arial" w:cs="Arial"/>
          <w:sz w:val="24"/>
          <w:szCs w:val="24"/>
        </w:rPr>
        <w:t>RF</w:t>
      </w:r>
      <w:r w:rsidR="002B081B">
        <w:rPr>
          <w:rFonts w:ascii="Arial" w:hAnsi="Arial" w:cs="Arial"/>
          <w:sz w:val="24"/>
          <w:szCs w:val="24"/>
        </w:rPr>
        <w:t>A</w:t>
      </w:r>
      <w:r w:rsidR="00F34DD6">
        <w:rPr>
          <w:rFonts w:ascii="Arial" w:hAnsi="Arial" w:cs="Arial"/>
          <w:sz w:val="24"/>
          <w:szCs w:val="24"/>
        </w:rPr>
        <w:t>)</w:t>
      </w:r>
      <w:r w:rsidR="002B081B">
        <w:rPr>
          <w:rFonts w:ascii="Arial" w:hAnsi="Arial" w:cs="Arial"/>
          <w:sz w:val="24"/>
          <w:szCs w:val="24"/>
        </w:rPr>
        <w:t xml:space="preserve"> </w:t>
      </w:r>
      <w:r w:rsidR="002B081B" w:rsidRPr="002B081B">
        <w:rPr>
          <w:rFonts w:ascii="Arial" w:hAnsi="Arial" w:cs="Arial"/>
          <w:sz w:val="24"/>
          <w:szCs w:val="24"/>
        </w:rPr>
        <w:t>process.</w:t>
      </w:r>
    </w:p>
    <w:p w14:paraId="7606D382" w14:textId="77777777" w:rsidR="00EF34F5" w:rsidRPr="000E62D8" w:rsidRDefault="00EF34F5" w:rsidP="002B081B">
      <w:pPr>
        <w:widowControl/>
        <w:tabs>
          <w:tab w:val="left" w:pos="360"/>
          <w:tab w:val="left" w:pos="720"/>
          <w:tab w:val="left" w:pos="1080"/>
          <w:tab w:val="left" w:pos="1440"/>
        </w:tabs>
        <w:rPr>
          <w:rFonts w:ascii="Arial" w:hAnsi="Arial" w:cs="Arial"/>
          <w:color w:val="000000" w:themeColor="text1"/>
          <w:sz w:val="24"/>
          <w:szCs w:val="24"/>
        </w:rPr>
      </w:pPr>
    </w:p>
    <w:p w14:paraId="57DDBB21" w14:textId="175DB9C0" w:rsidR="003616E0" w:rsidRDefault="00EF34F5" w:rsidP="003616E0">
      <w:pPr>
        <w:rPr>
          <w:rFonts w:ascii="Arial" w:hAnsi="Arial" w:cs="Arial"/>
          <w:color w:val="000000" w:themeColor="text1"/>
          <w:sz w:val="24"/>
          <w:szCs w:val="24"/>
        </w:rPr>
      </w:pPr>
      <w:r w:rsidRPr="000E62D8">
        <w:rPr>
          <w:rFonts w:ascii="Arial" w:hAnsi="Arial" w:cs="Arial"/>
          <w:color w:val="000000" w:themeColor="text1"/>
          <w:sz w:val="24"/>
          <w:szCs w:val="24"/>
        </w:rPr>
        <w:t xml:space="preserve">Funding for </w:t>
      </w:r>
      <w:r w:rsidRPr="004F001F">
        <w:rPr>
          <w:rFonts w:ascii="Arial" w:hAnsi="Arial" w:cs="Arial"/>
          <w:sz w:val="24"/>
          <w:szCs w:val="24"/>
        </w:rPr>
        <w:t xml:space="preserve">this </w:t>
      </w:r>
      <w:r w:rsidR="00A51240">
        <w:rPr>
          <w:rFonts w:ascii="Arial" w:hAnsi="Arial" w:cs="Arial"/>
          <w:sz w:val="24"/>
          <w:szCs w:val="24"/>
        </w:rPr>
        <w:t>grant</w:t>
      </w:r>
      <w:r w:rsidR="00A51240" w:rsidRPr="004F001F">
        <w:rPr>
          <w:rFonts w:ascii="Arial" w:hAnsi="Arial" w:cs="Arial"/>
          <w:sz w:val="24"/>
          <w:szCs w:val="24"/>
        </w:rPr>
        <w:t xml:space="preserve"> </w:t>
      </w:r>
      <w:r w:rsidR="008859F0" w:rsidRPr="004F001F">
        <w:rPr>
          <w:rFonts w:ascii="Arial" w:hAnsi="Arial" w:cs="Arial"/>
          <w:sz w:val="24"/>
          <w:szCs w:val="24"/>
        </w:rPr>
        <w:t xml:space="preserve">is </w:t>
      </w:r>
      <w:r w:rsidR="00220231" w:rsidRPr="004F001F">
        <w:rPr>
          <w:rFonts w:ascii="Arial" w:hAnsi="Arial" w:cs="Arial"/>
          <w:sz w:val="24"/>
          <w:szCs w:val="24"/>
        </w:rPr>
        <w:t xml:space="preserve">provided </w:t>
      </w:r>
      <w:r w:rsidR="00E23A0D">
        <w:rPr>
          <w:rFonts w:ascii="Arial" w:hAnsi="Arial" w:cs="Arial"/>
          <w:sz w:val="24"/>
          <w:szCs w:val="24"/>
        </w:rPr>
        <w:t xml:space="preserve">by </w:t>
      </w:r>
      <w:r w:rsidR="00E72F9E">
        <w:rPr>
          <w:rFonts w:ascii="Arial" w:hAnsi="Arial" w:cs="Arial"/>
          <w:sz w:val="24"/>
          <w:szCs w:val="24"/>
        </w:rPr>
        <w:t xml:space="preserve">a formula allocation to the State of Maine </w:t>
      </w:r>
      <w:r w:rsidR="004D0750">
        <w:rPr>
          <w:rFonts w:ascii="Arial" w:hAnsi="Arial" w:cs="Arial"/>
          <w:sz w:val="24"/>
          <w:szCs w:val="24"/>
        </w:rPr>
        <w:t xml:space="preserve">via </w:t>
      </w:r>
      <w:r w:rsidR="00D96FF2">
        <w:rPr>
          <w:rFonts w:ascii="Arial" w:hAnsi="Arial" w:cs="Arial"/>
          <w:sz w:val="24"/>
          <w:szCs w:val="24"/>
        </w:rPr>
        <w:t>the</w:t>
      </w:r>
      <w:r w:rsidR="00E23A0D">
        <w:rPr>
          <w:rFonts w:ascii="Arial" w:hAnsi="Arial" w:cs="Arial"/>
          <w:sz w:val="24"/>
          <w:szCs w:val="24"/>
        </w:rPr>
        <w:t xml:space="preserve"> federal Energy Efficiency and Conservation Block Grant</w:t>
      </w:r>
      <w:r w:rsidR="00F24CD4" w:rsidRPr="00C47EFC">
        <w:rPr>
          <w:rFonts w:ascii="Arial" w:hAnsi="Arial" w:cs="Arial"/>
          <w:sz w:val="24"/>
          <w:szCs w:val="24"/>
        </w:rPr>
        <w:t xml:space="preserve">. </w:t>
      </w:r>
      <w:r w:rsidR="003E44C5">
        <w:rPr>
          <w:rFonts w:ascii="Arial" w:hAnsi="Arial" w:cs="Arial"/>
          <w:sz w:val="24"/>
          <w:szCs w:val="24"/>
        </w:rPr>
        <w:t>GOPIF</w:t>
      </w:r>
      <w:r w:rsidR="00E23A0D">
        <w:rPr>
          <w:rFonts w:ascii="Arial" w:hAnsi="Arial" w:cs="Arial"/>
          <w:sz w:val="24"/>
          <w:szCs w:val="24"/>
        </w:rPr>
        <w:t xml:space="preserve"> </w:t>
      </w:r>
      <w:r w:rsidR="009B1D5D">
        <w:rPr>
          <w:rFonts w:ascii="Arial" w:hAnsi="Arial" w:cs="Arial"/>
          <w:sz w:val="24"/>
          <w:szCs w:val="24"/>
        </w:rPr>
        <w:t>will</w:t>
      </w:r>
      <w:r w:rsidR="00710CE7">
        <w:rPr>
          <w:rFonts w:ascii="Arial" w:hAnsi="Arial" w:cs="Arial"/>
          <w:sz w:val="24"/>
          <w:szCs w:val="24"/>
        </w:rPr>
        <w:t xml:space="preserve"> </w:t>
      </w:r>
      <w:r w:rsidR="004462D8">
        <w:rPr>
          <w:rFonts w:ascii="Arial" w:hAnsi="Arial" w:cs="Arial"/>
          <w:sz w:val="24"/>
          <w:szCs w:val="24"/>
        </w:rPr>
        <w:t>award</w:t>
      </w:r>
      <w:r w:rsidR="00710CE7">
        <w:rPr>
          <w:rFonts w:ascii="Arial" w:hAnsi="Arial" w:cs="Arial"/>
          <w:sz w:val="24"/>
          <w:szCs w:val="24"/>
        </w:rPr>
        <w:t xml:space="preserve"> </w:t>
      </w:r>
      <w:r w:rsidR="0061136C">
        <w:rPr>
          <w:rFonts w:ascii="Arial" w:hAnsi="Arial" w:cs="Arial"/>
          <w:sz w:val="24"/>
          <w:szCs w:val="24"/>
        </w:rPr>
        <w:t xml:space="preserve">approximately </w:t>
      </w:r>
      <w:r w:rsidR="00710CE7">
        <w:rPr>
          <w:rFonts w:ascii="Arial" w:hAnsi="Arial" w:cs="Arial"/>
          <w:sz w:val="24"/>
          <w:szCs w:val="24"/>
        </w:rPr>
        <w:t>$1</w:t>
      </w:r>
      <w:r w:rsidR="00C24772">
        <w:rPr>
          <w:rFonts w:ascii="Arial" w:hAnsi="Arial" w:cs="Arial"/>
          <w:sz w:val="24"/>
          <w:szCs w:val="24"/>
        </w:rPr>
        <w:t>,000,000</w:t>
      </w:r>
      <w:r w:rsidR="0061136C">
        <w:rPr>
          <w:rFonts w:ascii="Arial" w:hAnsi="Arial" w:cs="Arial"/>
          <w:sz w:val="24"/>
          <w:szCs w:val="24"/>
        </w:rPr>
        <w:t xml:space="preserve"> </w:t>
      </w:r>
      <w:r w:rsidR="009B1D5D">
        <w:rPr>
          <w:rFonts w:ascii="Arial" w:hAnsi="Arial" w:cs="Arial"/>
          <w:sz w:val="24"/>
          <w:szCs w:val="24"/>
        </w:rPr>
        <w:t>of th</w:t>
      </w:r>
      <w:r w:rsidR="003E44C5">
        <w:rPr>
          <w:rFonts w:ascii="Arial" w:hAnsi="Arial" w:cs="Arial"/>
          <w:sz w:val="24"/>
          <w:szCs w:val="24"/>
        </w:rPr>
        <w:t>e state</w:t>
      </w:r>
      <w:r w:rsidR="009B1D5D">
        <w:rPr>
          <w:rFonts w:ascii="Arial" w:hAnsi="Arial" w:cs="Arial"/>
          <w:sz w:val="24"/>
          <w:szCs w:val="24"/>
        </w:rPr>
        <w:t xml:space="preserve"> allocation </w:t>
      </w:r>
      <w:r w:rsidR="0061136C">
        <w:rPr>
          <w:rFonts w:ascii="Arial" w:hAnsi="Arial" w:cs="Arial"/>
          <w:sz w:val="24"/>
          <w:szCs w:val="24"/>
        </w:rPr>
        <w:t>to disadvantage</w:t>
      </w:r>
      <w:r w:rsidR="00CB0E14">
        <w:rPr>
          <w:rFonts w:ascii="Arial" w:hAnsi="Arial" w:cs="Arial"/>
          <w:sz w:val="24"/>
          <w:szCs w:val="24"/>
        </w:rPr>
        <w:t>d</w:t>
      </w:r>
      <w:r w:rsidR="0061136C">
        <w:rPr>
          <w:rFonts w:ascii="Arial" w:hAnsi="Arial" w:cs="Arial"/>
          <w:sz w:val="24"/>
          <w:szCs w:val="24"/>
        </w:rPr>
        <w:t xml:space="preserve"> communities. </w:t>
      </w:r>
      <w:r w:rsidR="003616E0">
        <w:rPr>
          <w:rFonts w:ascii="Arial" w:hAnsi="Arial" w:cs="Arial"/>
          <w:color w:val="000000" w:themeColor="text1"/>
          <w:sz w:val="24"/>
          <w:szCs w:val="24"/>
        </w:rPr>
        <w:t xml:space="preserve">The Department may </w:t>
      </w:r>
      <w:r w:rsidR="00F76C3A">
        <w:rPr>
          <w:rFonts w:ascii="Arial" w:hAnsi="Arial" w:cs="Arial"/>
          <w:color w:val="000000" w:themeColor="text1"/>
          <w:sz w:val="24"/>
          <w:szCs w:val="24"/>
        </w:rPr>
        <w:t xml:space="preserve">use this RFA to </w:t>
      </w:r>
      <w:r w:rsidR="003616E0">
        <w:rPr>
          <w:rFonts w:ascii="Arial" w:hAnsi="Arial" w:cs="Arial"/>
          <w:color w:val="000000" w:themeColor="text1"/>
          <w:sz w:val="24"/>
          <w:szCs w:val="24"/>
        </w:rPr>
        <w:t xml:space="preserve">award all, part, or none of this allocation at its discretion. </w:t>
      </w:r>
    </w:p>
    <w:p w14:paraId="49D86E02" w14:textId="0F012842" w:rsidR="00243D61" w:rsidRDefault="00243D61" w:rsidP="002B081B">
      <w:pPr>
        <w:widowControl/>
        <w:tabs>
          <w:tab w:val="left" w:pos="360"/>
          <w:tab w:val="left" w:pos="720"/>
          <w:tab w:val="left" w:pos="1080"/>
          <w:tab w:val="left" w:pos="1440"/>
        </w:tabs>
        <w:rPr>
          <w:rFonts w:ascii="Arial" w:hAnsi="Arial" w:cs="Arial"/>
          <w:sz w:val="24"/>
          <w:szCs w:val="24"/>
        </w:rPr>
      </w:pPr>
    </w:p>
    <w:p w14:paraId="04A9231F" w14:textId="21C04A20" w:rsidR="00C24772" w:rsidRDefault="00D2002F" w:rsidP="002B081B">
      <w:pPr>
        <w:widowControl/>
        <w:tabs>
          <w:tab w:val="left" w:pos="360"/>
          <w:tab w:val="left" w:pos="720"/>
          <w:tab w:val="left" w:pos="1080"/>
          <w:tab w:val="left" w:pos="1440"/>
        </w:tabs>
        <w:rPr>
          <w:rFonts w:ascii="Arial" w:hAnsi="Arial" w:cs="Arial"/>
          <w:sz w:val="24"/>
          <w:szCs w:val="24"/>
        </w:rPr>
      </w:pPr>
      <w:r>
        <w:rPr>
          <w:rFonts w:ascii="Arial" w:hAnsi="Arial" w:cs="Arial"/>
          <w:sz w:val="24"/>
          <w:szCs w:val="24"/>
          <w:u w:val="single"/>
        </w:rPr>
        <w:t xml:space="preserve">Minimum and </w:t>
      </w:r>
      <w:r w:rsidR="00C26B4B" w:rsidRPr="003A3E19">
        <w:rPr>
          <w:rFonts w:ascii="Arial" w:hAnsi="Arial" w:cs="Arial"/>
          <w:sz w:val="24"/>
          <w:szCs w:val="24"/>
          <w:u w:val="single"/>
        </w:rPr>
        <w:t>Maximum Award</w:t>
      </w:r>
      <w:r w:rsidR="00C26B4B">
        <w:rPr>
          <w:rFonts w:ascii="Arial" w:hAnsi="Arial" w:cs="Arial"/>
          <w:sz w:val="24"/>
          <w:szCs w:val="24"/>
        </w:rPr>
        <w:t xml:space="preserve">: </w:t>
      </w:r>
      <w:r w:rsidR="00243D61">
        <w:rPr>
          <w:rFonts w:ascii="Arial" w:hAnsi="Arial" w:cs="Arial"/>
          <w:sz w:val="24"/>
          <w:szCs w:val="24"/>
        </w:rPr>
        <w:t xml:space="preserve">Individual </w:t>
      </w:r>
      <w:r w:rsidR="00B3571C">
        <w:rPr>
          <w:rFonts w:ascii="Arial" w:hAnsi="Arial" w:cs="Arial"/>
          <w:sz w:val="24"/>
          <w:szCs w:val="24"/>
        </w:rPr>
        <w:t>c</w:t>
      </w:r>
      <w:r w:rsidR="00872B1D">
        <w:rPr>
          <w:rFonts w:ascii="Arial" w:hAnsi="Arial" w:cs="Arial"/>
          <w:sz w:val="24"/>
          <w:szCs w:val="24"/>
        </w:rPr>
        <w:t>ommunities, as defined above,</w:t>
      </w:r>
      <w:r w:rsidR="00243D61">
        <w:rPr>
          <w:rFonts w:ascii="Arial" w:hAnsi="Arial" w:cs="Arial"/>
          <w:sz w:val="24"/>
          <w:szCs w:val="24"/>
        </w:rPr>
        <w:t xml:space="preserve"> are eligible for </w:t>
      </w:r>
      <w:r w:rsidR="009502A1">
        <w:rPr>
          <w:rFonts w:ascii="Arial" w:hAnsi="Arial" w:cs="Arial"/>
          <w:sz w:val="24"/>
          <w:szCs w:val="24"/>
        </w:rPr>
        <w:t>a minimum award of $</w:t>
      </w:r>
      <w:r w:rsidR="00ED49C6">
        <w:rPr>
          <w:rFonts w:ascii="Arial" w:hAnsi="Arial" w:cs="Arial"/>
          <w:sz w:val="24"/>
          <w:szCs w:val="24"/>
        </w:rPr>
        <w:t>8</w:t>
      </w:r>
      <w:r w:rsidR="00486871">
        <w:rPr>
          <w:rFonts w:ascii="Arial" w:hAnsi="Arial" w:cs="Arial"/>
          <w:sz w:val="24"/>
          <w:szCs w:val="24"/>
        </w:rPr>
        <w:t>0</w:t>
      </w:r>
      <w:r w:rsidR="009502A1">
        <w:rPr>
          <w:rFonts w:ascii="Arial" w:hAnsi="Arial" w:cs="Arial"/>
          <w:sz w:val="24"/>
          <w:szCs w:val="24"/>
        </w:rPr>
        <w:t>,000 and a maximum award of $</w:t>
      </w:r>
      <w:r w:rsidR="005F55CC">
        <w:rPr>
          <w:rFonts w:ascii="Arial" w:hAnsi="Arial" w:cs="Arial"/>
          <w:sz w:val="24"/>
          <w:szCs w:val="24"/>
        </w:rPr>
        <w:t>100</w:t>
      </w:r>
      <w:r w:rsidR="009502A1">
        <w:rPr>
          <w:rFonts w:ascii="Arial" w:hAnsi="Arial" w:cs="Arial"/>
          <w:sz w:val="24"/>
          <w:szCs w:val="24"/>
        </w:rPr>
        <w:t xml:space="preserve">,000. </w:t>
      </w:r>
      <w:r w:rsidR="00B67079">
        <w:rPr>
          <w:rFonts w:ascii="Arial" w:hAnsi="Arial" w:cs="Arial"/>
          <w:sz w:val="24"/>
          <w:szCs w:val="24"/>
        </w:rPr>
        <w:t>Group</w:t>
      </w:r>
      <w:r w:rsidR="00B97E8C">
        <w:rPr>
          <w:rFonts w:ascii="Arial" w:hAnsi="Arial" w:cs="Arial"/>
          <w:sz w:val="24"/>
          <w:szCs w:val="24"/>
        </w:rPr>
        <w:t>s of communities</w:t>
      </w:r>
      <w:r w:rsidR="00D4480C">
        <w:rPr>
          <w:rFonts w:ascii="Arial" w:hAnsi="Arial" w:cs="Arial"/>
          <w:sz w:val="24"/>
          <w:szCs w:val="24"/>
        </w:rPr>
        <w:t xml:space="preserve"> applying jointly</w:t>
      </w:r>
      <w:r w:rsidR="00C51B45">
        <w:rPr>
          <w:rFonts w:ascii="Arial" w:hAnsi="Arial" w:cs="Arial"/>
          <w:sz w:val="24"/>
          <w:szCs w:val="24"/>
        </w:rPr>
        <w:t xml:space="preserve"> are eligible for awards of up to $</w:t>
      </w:r>
      <w:r w:rsidR="00F9383B">
        <w:rPr>
          <w:rFonts w:ascii="Arial" w:hAnsi="Arial" w:cs="Arial"/>
          <w:sz w:val="24"/>
          <w:szCs w:val="24"/>
        </w:rPr>
        <w:t>100</w:t>
      </w:r>
      <w:r w:rsidR="00C51B45">
        <w:rPr>
          <w:rFonts w:ascii="Arial" w:hAnsi="Arial" w:cs="Arial"/>
          <w:sz w:val="24"/>
          <w:szCs w:val="24"/>
        </w:rPr>
        <w:t>,000</w:t>
      </w:r>
      <w:r w:rsidR="00F9383B">
        <w:rPr>
          <w:rFonts w:ascii="Arial" w:hAnsi="Arial" w:cs="Arial"/>
          <w:sz w:val="24"/>
          <w:szCs w:val="24"/>
        </w:rPr>
        <w:t xml:space="preserve"> per community</w:t>
      </w:r>
      <w:r w:rsidR="00C51B45">
        <w:rPr>
          <w:rFonts w:ascii="Arial" w:hAnsi="Arial" w:cs="Arial"/>
          <w:sz w:val="24"/>
          <w:szCs w:val="24"/>
        </w:rPr>
        <w:t xml:space="preserve">. </w:t>
      </w:r>
    </w:p>
    <w:p w14:paraId="58EF5524" w14:textId="77777777" w:rsidR="00C24772" w:rsidRDefault="00C24772" w:rsidP="002B081B">
      <w:pPr>
        <w:widowControl/>
        <w:tabs>
          <w:tab w:val="left" w:pos="360"/>
          <w:tab w:val="left" w:pos="720"/>
          <w:tab w:val="left" w:pos="1080"/>
          <w:tab w:val="left" w:pos="1440"/>
        </w:tabs>
        <w:rPr>
          <w:rFonts w:ascii="Arial" w:hAnsi="Arial" w:cs="Arial"/>
          <w:sz w:val="24"/>
          <w:szCs w:val="24"/>
        </w:rPr>
      </w:pPr>
    </w:p>
    <w:p w14:paraId="34D3CD86" w14:textId="77777777" w:rsidR="00956CCA" w:rsidRDefault="00956CCA">
      <w:pPr>
        <w:widowControl/>
        <w:rPr>
          <w:rFonts w:ascii="Arial" w:hAnsi="Arial" w:cs="Arial"/>
          <w:b/>
          <w:bCs/>
          <w:sz w:val="24"/>
          <w:szCs w:val="24"/>
        </w:rPr>
      </w:pPr>
    </w:p>
    <w:p w14:paraId="1BDB2BC2" w14:textId="25291BF8" w:rsidR="006F31FF" w:rsidRPr="003C44E4" w:rsidRDefault="006F31FF">
      <w:pPr>
        <w:pStyle w:val="Heading2"/>
        <w:numPr>
          <w:ilvl w:val="0"/>
          <w:numId w:val="3"/>
        </w:numPr>
        <w:spacing w:before="0" w:after="0"/>
        <w:ind w:left="360"/>
        <w:rPr>
          <w:rStyle w:val="InitialStyle"/>
        </w:rPr>
      </w:pPr>
      <w:bookmarkStart w:id="14" w:name="_Toc151544530"/>
      <w:r w:rsidRPr="003C44E4">
        <w:rPr>
          <w:rStyle w:val="InitialStyle"/>
        </w:rPr>
        <w:t>Contract Terms</w:t>
      </w:r>
      <w:bookmarkEnd w:id="14"/>
    </w:p>
    <w:p w14:paraId="60B634F0" w14:textId="06BA79F7" w:rsidR="006F31FF" w:rsidRDefault="006F31FF" w:rsidP="007B1103">
      <w:pPr>
        <w:widowControl/>
        <w:rPr>
          <w:rFonts w:ascii="Arial" w:hAnsi="Arial" w:cs="Arial"/>
          <w:sz w:val="24"/>
          <w:szCs w:val="24"/>
        </w:rPr>
      </w:pPr>
    </w:p>
    <w:p w14:paraId="744956E1" w14:textId="3E0451FD" w:rsidR="00ED7FCE" w:rsidRDefault="00ED7FCE" w:rsidP="008F4CD4">
      <w:pPr>
        <w:widowControl/>
        <w:tabs>
          <w:tab w:val="left" w:pos="360"/>
          <w:tab w:val="left" w:pos="720"/>
          <w:tab w:val="left" w:pos="1080"/>
          <w:tab w:val="left" w:pos="1440"/>
        </w:tabs>
        <w:rPr>
          <w:rFonts w:ascii="Arial" w:hAnsi="Arial" w:cs="Arial"/>
          <w:sz w:val="24"/>
          <w:szCs w:val="24"/>
        </w:rPr>
      </w:pPr>
      <w:r>
        <w:rPr>
          <w:rFonts w:ascii="Arial" w:hAnsi="Arial" w:cs="Arial"/>
          <w:sz w:val="24"/>
          <w:szCs w:val="24"/>
        </w:rPr>
        <w:t xml:space="preserve">Contract terms will be </w:t>
      </w:r>
      <w:r w:rsidR="00D0426F">
        <w:rPr>
          <w:rFonts w:ascii="Arial" w:hAnsi="Arial" w:cs="Arial"/>
          <w:sz w:val="24"/>
          <w:szCs w:val="24"/>
        </w:rPr>
        <w:t xml:space="preserve">either </w:t>
      </w:r>
      <w:r w:rsidR="000437FE">
        <w:rPr>
          <w:rFonts w:ascii="Arial" w:hAnsi="Arial" w:cs="Arial"/>
          <w:sz w:val="24"/>
          <w:szCs w:val="24"/>
        </w:rPr>
        <w:t xml:space="preserve">one </w:t>
      </w:r>
      <w:r w:rsidR="00D0426F">
        <w:rPr>
          <w:rFonts w:ascii="Arial" w:hAnsi="Arial" w:cs="Arial"/>
          <w:sz w:val="24"/>
          <w:szCs w:val="24"/>
        </w:rPr>
        <w:t xml:space="preserve">(1) </w:t>
      </w:r>
      <w:r w:rsidR="000437FE">
        <w:rPr>
          <w:rFonts w:ascii="Arial" w:hAnsi="Arial" w:cs="Arial"/>
          <w:sz w:val="24"/>
          <w:szCs w:val="24"/>
        </w:rPr>
        <w:t xml:space="preserve">or </w:t>
      </w:r>
      <w:r w:rsidR="00537FB8">
        <w:rPr>
          <w:rFonts w:ascii="Arial" w:hAnsi="Arial" w:cs="Arial"/>
          <w:sz w:val="24"/>
          <w:szCs w:val="24"/>
        </w:rPr>
        <w:t xml:space="preserve">two (2) years, as </w:t>
      </w:r>
      <w:r w:rsidR="00A02E34">
        <w:rPr>
          <w:rFonts w:ascii="Arial" w:hAnsi="Arial" w:cs="Arial"/>
          <w:sz w:val="24"/>
          <w:szCs w:val="24"/>
        </w:rPr>
        <w:t xml:space="preserve">specified </w:t>
      </w:r>
      <w:r>
        <w:rPr>
          <w:rFonts w:ascii="Arial" w:hAnsi="Arial" w:cs="Arial"/>
          <w:sz w:val="24"/>
          <w:szCs w:val="24"/>
        </w:rPr>
        <w:t xml:space="preserve">by the </w:t>
      </w:r>
      <w:r w:rsidR="00A02E34">
        <w:rPr>
          <w:rFonts w:ascii="Arial" w:hAnsi="Arial" w:cs="Arial"/>
          <w:sz w:val="24"/>
          <w:szCs w:val="24"/>
        </w:rPr>
        <w:t xml:space="preserve">applicant’s </w:t>
      </w:r>
      <w:r>
        <w:rPr>
          <w:rFonts w:ascii="Arial" w:hAnsi="Arial" w:cs="Arial"/>
          <w:sz w:val="24"/>
          <w:szCs w:val="24"/>
        </w:rPr>
        <w:t>proposal.</w:t>
      </w:r>
    </w:p>
    <w:p w14:paraId="47C231E2" w14:textId="77777777" w:rsidR="004841B3" w:rsidRDefault="004841B3" w:rsidP="008F4CD4">
      <w:pPr>
        <w:widowControl/>
        <w:tabs>
          <w:tab w:val="left" w:pos="360"/>
          <w:tab w:val="left" w:pos="720"/>
          <w:tab w:val="left" w:pos="1080"/>
          <w:tab w:val="left" w:pos="1440"/>
        </w:tabs>
        <w:rPr>
          <w:rFonts w:ascii="Arial" w:hAnsi="Arial" w:cs="Arial"/>
          <w:sz w:val="24"/>
          <w:szCs w:val="24"/>
        </w:rPr>
      </w:pPr>
    </w:p>
    <w:p w14:paraId="2D32B7A8" w14:textId="0F5A8AE0" w:rsidR="004841B3" w:rsidRDefault="004841B3" w:rsidP="008F4CD4">
      <w:pPr>
        <w:widowControl/>
        <w:tabs>
          <w:tab w:val="left" w:pos="360"/>
          <w:tab w:val="left" w:pos="720"/>
          <w:tab w:val="left" w:pos="1080"/>
          <w:tab w:val="left" w:pos="1440"/>
        </w:tabs>
        <w:rPr>
          <w:rFonts w:ascii="Arial" w:hAnsi="Arial" w:cs="Arial"/>
          <w:sz w:val="24"/>
          <w:szCs w:val="24"/>
        </w:rPr>
      </w:pPr>
      <w:r>
        <w:rPr>
          <w:rFonts w:ascii="Arial" w:hAnsi="Arial" w:cs="Arial"/>
          <w:sz w:val="24"/>
          <w:szCs w:val="24"/>
        </w:rPr>
        <w:t xml:space="preserve">The expected start </w:t>
      </w:r>
      <w:r w:rsidR="00C54DAE">
        <w:rPr>
          <w:rFonts w:ascii="Arial" w:hAnsi="Arial" w:cs="Arial"/>
          <w:sz w:val="24"/>
          <w:szCs w:val="24"/>
        </w:rPr>
        <w:t xml:space="preserve">of the grant </w:t>
      </w:r>
      <w:r w:rsidR="000E5EBA">
        <w:rPr>
          <w:rFonts w:ascii="Arial" w:hAnsi="Arial" w:cs="Arial"/>
          <w:sz w:val="24"/>
          <w:szCs w:val="24"/>
        </w:rPr>
        <w:t xml:space="preserve">performance </w:t>
      </w:r>
      <w:r w:rsidR="00C54DAE">
        <w:rPr>
          <w:rFonts w:ascii="Arial" w:hAnsi="Arial" w:cs="Arial"/>
          <w:sz w:val="24"/>
          <w:szCs w:val="24"/>
        </w:rPr>
        <w:t xml:space="preserve">period is on or around </w:t>
      </w:r>
      <w:r w:rsidR="00CB11AB">
        <w:rPr>
          <w:rFonts w:ascii="Arial" w:hAnsi="Arial" w:cs="Arial"/>
          <w:sz w:val="24"/>
          <w:szCs w:val="24"/>
        </w:rPr>
        <w:t>May 1</w:t>
      </w:r>
      <w:r w:rsidR="00C54DAE">
        <w:rPr>
          <w:rFonts w:ascii="Arial" w:hAnsi="Arial" w:cs="Arial"/>
          <w:sz w:val="24"/>
          <w:szCs w:val="24"/>
        </w:rPr>
        <w:t>, 202</w:t>
      </w:r>
      <w:r w:rsidR="00014343">
        <w:rPr>
          <w:rFonts w:ascii="Arial" w:hAnsi="Arial" w:cs="Arial"/>
          <w:sz w:val="24"/>
          <w:szCs w:val="24"/>
        </w:rPr>
        <w:t>4</w:t>
      </w:r>
      <w:r w:rsidR="00C54DAE">
        <w:rPr>
          <w:rFonts w:ascii="Arial" w:hAnsi="Arial" w:cs="Arial"/>
          <w:sz w:val="24"/>
          <w:szCs w:val="24"/>
        </w:rPr>
        <w:t>.</w:t>
      </w:r>
    </w:p>
    <w:p w14:paraId="37FA7A77" w14:textId="77777777" w:rsidR="002B081B" w:rsidRDefault="002B081B" w:rsidP="007B1103">
      <w:pPr>
        <w:widowControl/>
        <w:rPr>
          <w:rFonts w:ascii="Arial" w:hAnsi="Arial" w:cs="Arial"/>
          <w:sz w:val="24"/>
          <w:szCs w:val="24"/>
        </w:rPr>
      </w:pPr>
    </w:p>
    <w:p w14:paraId="51B48954" w14:textId="77777777" w:rsidR="00357C38" w:rsidRPr="007B1103" w:rsidRDefault="00357C38" w:rsidP="007B1103">
      <w:pPr>
        <w:widowControl/>
        <w:rPr>
          <w:rFonts w:ascii="Arial" w:hAnsi="Arial" w:cs="Arial"/>
          <w:sz w:val="24"/>
          <w:szCs w:val="24"/>
        </w:rPr>
      </w:pPr>
    </w:p>
    <w:p w14:paraId="281E819A" w14:textId="1F8E632E" w:rsidR="00B836D9" w:rsidRPr="003C44E4" w:rsidRDefault="00B836D9">
      <w:pPr>
        <w:pStyle w:val="Heading2"/>
        <w:numPr>
          <w:ilvl w:val="0"/>
          <w:numId w:val="3"/>
        </w:numPr>
        <w:spacing w:before="0" w:after="0"/>
        <w:ind w:left="360"/>
        <w:rPr>
          <w:rStyle w:val="InitialStyle"/>
        </w:rPr>
      </w:pPr>
      <w:bookmarkStart w:id="15" w:name="_Toc151544531"/>
      <w:r w:rsidRPr="003C44E4">
        <w:rPr>
          <w:rStyle w:val="InitialStyle"/>
        </w:rPr>
        <w:t>Future Grant Rounds</w:t>
      </w:r>
      <w:bookmarkEnd w:id="15"/>
      <w:r w:rsidRPr="003C44E4">
        <w:rPr>
          <w:rStyle w:val="InitialStyle"/>
        </w:rPr>
        <w:t xml:space="preserve"> </w:t>
      </w:r>
    </w:p>
    <w:p w14:paraId="5363852B" w14:textId="77777777" w:rsidR="00B00E88" w:rsidRDefault="00B00E88" w:rsidP="00B00E88">
      <w:pPr>
        <w:widowControl/>
        <w:tabs>
          <w:tab w:val="left" w:pos="360"/>
          <w:tab w:val="left" w:pos="720"/>
          <w:tab w:val="left" w:pos="1080"/>
          <w:tab w:val="left" w:pos="1440"/>
        </w:tabs>
        <w:rPr>
          <w:rFonts w:ascii="Arial" w:hAnsi="Arial" w:cs="Arial"/>
          <w:sz w:val="24"/>
          <w:szCs w:val="24"/>
        </w:rPr>
      </w:pPr>
    </w:p>
    <w:p w14:paraId="4FBE9085" w14:textId="745AE0A1" w:rsidR="004462D8" w:rsidRPr="003A3E19" w:rsidRDefault="004462D8" w:rsidP="004462D8">
      <w:pPr>
        <w:widowControl/>
        <w:tabs>
          <w:tab w:val="left" w:pos="360"/>
          <w:tab w:val="left" w:pos="720"/>
          <w:tab w:val="left" w:pos="1080"/>
          <w:tab w:val="left" w:pos="1440"/>
        </w:tabs>
        <w:rPr>
          <w:rFonts w:ascii="Arial" w:hAnsi="Arial" w:cs="Arial"/>
          <w:sz w:val="24"/>
          <w:szCs w:val="24"/>
        </w:rPr>
      </w:pPr>
      <w:r>
        <w:rPr>
          <w:rFonts w:ascii="Arial" w:hAnsi="Arial" w:cs="Arial"/>
          <w:sz w:val="24"/>
          <w:szCs w:val="24"/>
        </w:rPr>
        <w:t xml:space="preserve">This is a </w:t>
      </w:r>
      <w:r w:rsidRPr="003C44E4">
        <w:rPr>
          <w:rFonts w:ascii="Arial" w:hAnsi="Arial" w:cs="Arial"/>
          <w:sz w:val="24"/>
          <w:szCs w:val="24"/>
          <w:u w:val="single"/>
        </w:rPr>
        <w:t>one-time</w:t>
      </w:r>
      <w:r>
        <w:rPr>
          <w:rFonts w:ascii="Arial" w:hAnsi="Arial" w:cs="Arial"/>
          <w:sz w:val="24"/>
          <w:szCs w:val="24"/>
        </w:rPr>
        <w:t xml:space="preserve"> grant round for the </w:t>
      </w:r>
      <w:r w:rsidR="00803F0D">
        <w:rPr>
          <w:rFonts w:ascii="Arial" w:hAnsi="Arial" w:cs="Arial"/>
          <w:sz w:val="24"/>
          <w:szCs w:val="24"/>
        </w:rPr>
        <w:t>purpose of awarding specific federal funds</w:t>
      </w:r>
      <w:r>
        <w:rPr>
          <w:rFonts w:ascii="Arial" w:hAnsi="Arial" w:cs="Arial"/>
          <w:sz w:val="24"/>
          <w:szCs w:val="24"/>
        </w:rPr>
        <w:t xml:space="preserve"> </w:t>
      </w:r>
      <w:r w:rsidR="00803F0D">
        <w:rPr>
          <w:rFonts w:ascii="Arial" w:hAnsi="Arial" w:cs="Arial"/>
          <w:sz w:val="24"/>
          <w:szCs w:val="24"/>
        </w:rPr>
        <w:t xml:space="preserve">to </w:t>
      </w:r>
      <w:r w:rsidR="00B1134D">
        <w:rPr>
          <w:rFonts w:ascii="Arial" w:hAnsi="Arial" w:cs="Arial"/>
          <w:sz w:val="24"/>
          <w:szCs w:val="24"/>
        </w:rPr>
        <w:t xml:space="preserve">eligible </w:t>
      </w:r>
      <w:r w:rsidR="00803F0D">
        <w:rPr>
          <w:rFonts w:ascii="Arial" w:hAnsi="Arial" w:cs="Arial"/>
          <w:sz w:val="24"/>
          <w:szCs w:val="24"/>
        </w:rPr>
        <w:t>communities in Maine.</w:t>
      </w:r>
      <w:r w:rsidR="00AB5DA5">
        <w:rPr>
          <w:rFonts w:ascii="Arial" w:hAnsi="Arial" w:cs="Arial"/>
          <w:sz w:val="24"/>
          <w:szCs w:val="24"/>
        </w:rPr>
        <w:t xml:space="preserve"> </w:t>
      </w:r>
    </w:p>
    <w:p w14:paraId="586895F1" w14:textId="77777777" w:rsidR="004462D8" w:rsidRDefault="004462D8" w:rsidP="003A3E19">
      <w:pPr>
        <w:widowControl/>
        <w:tabs>
          <w:tab w:val="left" w:pos="360"/>
          <w:tab w:val="left" w:pos="720"/>
          <w:tab w:val="left" w:pos="1080"/>
          <w:tab w:val="left" w:pos="1440"/>
        </w:tabs>
        <w:rPr>
          <w:rFonts w:ascii="Arial" w:hAnsi="Arial" w:cs="Arial"/>
          <w:sz w:val="24"/>
          <w:szCs w:val="24"/>
        </w:rPr>
      </w:pPr>
    </w:p>
    <w:p w14:paraId="18D68A26" w14:textId="6DE599AF" w:rsidR="0011439D" w:rsidRPr="003A3E19" w:rsidRDefault="001E7501" w:rsidP="003A3E19">
      <w:pPr>
        <w:widowControl/>
        <w:tabs>
          <w:tab w:val="left" w:pos="360"/>
          <w:tab w:val="left" w:pos="720"/>
          <w:tab w:val="left" w:pos="1080"/>
          <w:tab w:val="left" w:pos="1440"/>
        </w:tabs>
        <w:rPr>
          <w:rFonts w:ascii="Arial" w:hAnsi="Arial" w:cs="Arial"/>
          <w:sz w:val="24"/>
          <w:szCs w:val="24"/>
        </w:rPr>
      </w:pPr>
      <w:r>
        <w:rPr>
          <w:rFonts w:ascii="Arial" w:hAnsi="Arial" w:cs="Arial"/>
          <w:sz w:val="24"/>
          <w:szCs w:val="24"/>
        </w:rPr>
        <w:t xml:space="preserve"> </w:t>
      </w:r>
    </w:p>
    <w:p w14:paraId="6C2559E0" w14:textId="77777777" w:rsidR="00B836D9" w:rsidRPr="00BC2D1B" w:rsidRDefault="00B836D9">
      <w:pPr>
        <w:pStyle w:val="ListParagraph"/>
        <w:widowControl/>
        <w:ind w:left="0"/>
        <w:rPr>
          <w:rFonts w:ascii="Arial" w:hAnsi="Arial" w:cs="Arial"/>
          <w:sz w:val="24"/>
          <w:szCs w:val="24"/>
        </w:rPr>
      </w:pPr>
    </w:p>
    <w:p w14:paraId="1E763752" w14:textId="00659903" w:rsidR="00233B76" w:rsidRPr="003C44E4" w:rsidRDefault="00E82FB4" w:rsidP="00357C38">
      <w:pPr>
        <w:pStyle w:val="DefaultText"/>
        <w:widowControl/>
        <w:jc w:val="center"/>
        <w:rPr>
          <w:rStyle w:val="InitialStyle"/>
          <w:rFonts w:ascii="Arial" w:hAnsi="Arial" w:cs="Arial"/>
          <w:b/>
          <w:bCs/>
          <w:color w:val="FF0000"/>
          <w:sz w:val="28"/>
          <w:szCs w:val="28"/>
        </w:rPr>
      </w:pPr>
      <w:r w:rsidRPr="003326F9">
        <w:rPr>
          <w:rFonts w:ascii="Arial" w:hAnsi="Arial" w:cs="Arial"/>
          <w:b/>
          <w:bCs/>
        </w:rPr>
        <w:br w:type="page"/>
      </w:r>
      <w:bookmarkStart w:id="16" w:name="_Toc367174728"/>
      <w:bookmarkStart w:id="17" w:name="_Toc397069196"/>
      <w:bookmarkStart w:id="18" w:name="_Toc367174729"/>
      <w:bookmarkStart w:id="19" w:name="_Toc397069197"/>
    </w:p>
    <w:p w14:paraId="3352D59B" w14:textId="5BC7E3AC" w:rsidR="006F6B67" w:rsidRDefault="006F6B67" w:rsidP="00233B76">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lastRenderedPageBreak/>
        <w:t>Activities and Requirements</w:t>
      </w:r>
    </w:p>
    <w:bookmarkEnd w:id="16"/>
    <w:bookmarkEnd w:id="17"/>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7279A385" w14:textId="38775E4B" w:rsidR="00CD7F3E" w:rsidRPr="003C44E4" w:rsidRDefault="00D45490">
      <w:pPr>
        <w:pStyle w:val="Heading2"/>
        <w:numPr>
          <w:ilvl w:val="0"/>
          <w:numId w:val="3"/>
        </w:numPr>
        <w:spacing w:before="0" w:after="0"/>
        <w:ind w:left="360"/>
        <w:rPr>
          <w:rStyle w:val="InitialStyle"/>
        </w:rPr>
      </w:pPr>
      <w:bookmarkStart w:id="20" w:name="_Toc151544532"/>
      <w:r w:rsidRPr="003C44E4">
        <w:rPr>
          <w:rStyle w:val="InitialStyle"/>
        </w:rPr>
        <w:t>G</w:t>
      </w:r>
      <w:r w:rsidR="005640B2" w:rsidRPr="003C44E4">
        <w:rPr>
          <w:rStyle w:val="InitialStyle"/>
        </w:rPr>
        <w:t>rant</w:t>
      </w:r>
      <w:r w:rsidR="00EE7F75">
        <w:rPr>
          <w:rStyle w:val="InitialStyle"/>
        </w:rPr>
        <w:t xml:space="preserve"> Descriptio</w:t>
      </w:r>
      <w:r w:rsidR="00B8398D">
        <w:rPr>
          <w:rStyle w:val="InitialStyle"/>
        </w:rPr>
        <w:t>n</w:t>
      </w:r>
      <w:bookmarkEnd w:id="20"/>
    </w:p>
    <w:p w14:paraId="25E14A07" w14:textId="77777777" w:rsidR="00CD7F3E" w:rsidRPr="000A5578" w:rsidRDefault="00CD7F3E" w:rsidP="006C711F">
      <w:pPr>
        <w:rPr>
          <w:rFonts w:ascii="Arial" w:hAnsi="Arial" w:cs="Arial"/>
          <w:sz w:val="24"/>
          <w:szCs w:val="24"/>
        </w:rPr>
      </w:pPr>
    </w:p>
    <w:p w14:paraId="02C6989F" w14:textId="2781FEF4" w:rsidR="00970CA6" w:rsidRDefault="00BD26B6">
      <w:pPr>
        <w:pStyle w:val="ListParagraph"/>
        <w:numPr>
          <w:ilvl w:val="1"/>
          <w:numId w:val="2"/>
        </w:numPr>
        <w:ind w:left="720"/>
      </w:pPr>
      <w:r w:rsidRPr="003C44E4">
        <w:rPr>
          <w:rFonts w:ascii="Arial" w:hAnsi="Arial" w:cs="Arial"/>
          <w:b/>
          <w:sz w:val="24"/>
          <w:szCs w:val="24"/>
        </w:rPr>
        <w:t>Eligible activities</w:t>
      </w:r>
    </w:p>
    <w:p w14:paraId="5891D71D" w14:textId="77777777" w:rsidR="00C2760A" w:rsidRDefault="00C2760A" w:rsidP="00D1312C">
      <w:pPr>
        <w:ind w:left="720"/>
        <w:rPr>
          <w:rFonts w:ascii="Arial" w:hAnsi="Arial" w:cs="Arial"/>
          <w:sz w:val="24"/>
          <w:szCs w:val="24"/>
        </w:rPr>
      </w:pPr>
    </w:p>
    <w:p w14:paraId="2DC9EEA9" w14:textId="77777777" w:rsidR="006671A8" w:rsidRDefault="00EF0F1D" w:rsidP="00D1312C">
      <w:pPr>
        <w:ind w:left="720"/>
        <w:rPr>
          <w:rFonts w:ascii="Arial" w:hAnsi="Arial" w:cs="Arial"/>
          <w:sz w:val="24"/>
          <w:szCs w:val="24"/>
        </w:rPr>
      </w:pPr>
      <w:r>
        <w:rPr>
          <w:rFonts w:ascii="Arial" w:hAnsi="Arial" w:cs="Arial"/>
          <w:sz w:val="24"/>
          <w:szCs w:val="24"/>
        </w:rPr>
        <w:t>Grant awards will support</w:t>
      </w:r>
      <w:r w:rsidR="008E64D8">
        <w:rPr>
          <w:rFonts w:ascii="Arial" w:hAnsi="Arial" w:cs="Arial"/>
          <w:sz w:val="24"/>
          <w:szCs w:val="24"/>
        </w:rPr>
        <w:t xml:space="preserve"> energy efficiency</w:t>
      </w:r>
      <w:r w:rsidR="00461816">
        <w:rPr>
          <w:rFonts w:ascii="Arial" w:hAnsi="Arial" w:cs="Arial"/>
          <w:sz w:val="24"/>
          <w:szCs w:val="24"/>
        </w:rPr>
        <w:t>, electrification,</w:t>
      </w:r>
      <w:r w:rsidR="0007707B">
        <w:rPr>
          <w:rFonts w:ascii="Arial" w:hAnsi="Arial" w:cs="Arial"/>
          <w:sz w:val="24"/>
          <w:szCs w:val="24"/>
        </w:rPr>
        <w:t xml:space="preserve"> and clean energy </w:t>
      </w:r>
      <w:r w:rsidR="00FC43BC">
        <w:rPr>
          <w:rFonts w:ascii="Arial" w:hAnsi="Arial" w:cs="Arial"/>
          <w:sz w:val="24"/>
          <w:szCs w:val="24"/>
        </w:rPr>
        <w:t>improvements</w:t>
      </w:r>
      <w:r w:rsidR="0007707B">
        <w:rPr>
          <w:rFonts w:ascii="Arial" w:hAnsi="Arial" w:cs="Arial"/>
          <w:sz w:val="24"/>
          <w:szCs w:val="24"/>
        </w:rPr>
        <w:t xml:space="preserve"> </w:t>
      </w:r>
      <w:r w:rsidR="007E4773">
        <w:rPr>
          <w:rFonts w:ascii="Arial" w:hAnsi="Arial" w:cs="Arial"/>
          <w:sz w:val="24"/>
          <w:szCs w:val="24"/>
        </w:rPr>
        <w:t>to</w:t>
      </w:r>
      <w:r w:rsidR="00213FC4">
        <w:rPr>
          <w:rFonts w:ascii="Arial" w:hAnsi="Arial" w:cs="Arial"/>
          <w:sz w:val="24"/>
          <w:szCs w:val="24"/>
        </w:rPr>
        <w:t xml:space="preserve"> publicly owned </w:t>
      </w:r>
      <w:r w:rsidR="009420A0">
        <w:rPr>
          <w:rFonts w:ascii="Arial" w:hAnsi="Arial" w:cs="Arial"/>
          <w:sz w:val="24"/>
          <w:szCs w:val="24"/>
        </w:rPr>
        <w:t>propert</w:t>
      </w:r>
      <w:r w:rsidR="007E4773">
        <w:rPr>
          <w:rFonts w:ascii="Arial" w:hAnsi="Arial" w:cs="Arial"/>
          <w:sz w:val="24"/>
          <w:szCs w:val="24"/>
        </w:rPr>
        <w:t>y</w:t>
      </w:r>
      <w:r w:rsidR="00213FC4">
        <w:rPr>
          <w:rFonts w:ascii="Arial" w:hAnsi="Arial" w:cs="Arial"/>
          <w:sz w:val="24"/>
          <w:szCs w:val="24"/>
        </w:rPr>
        <w:t xml:space="preserve">. </w:t>
      </w:r>
    </w:p>
    <w:p w14:paraId="38E4B482" w14:textId="77777777" w:rsidR="006671A8" w:rsidRDefault="006671A8" w:rsidP="00D1312C">
      <w:pPr>
        <w:ind w:left="720"/>
        <w:rPr>
          <w:rFonts w:ascii="Arial" w:hAnsi="Arial" w:cs="Arial"/>
          <w:sz w:val="24"/>
          <w:szCs w:val="24"/>
        </w:rPr>
      </w:pPr>
    </w:p>
    <w:p w14:paraId="2D302E07" w14:textId="6EBF8F89" w:rsidR="00CC3BD4" w:rsidRDefault="00CC3BD4" w:rsidP="00D1312C">
      <w:pPr>
        <w:ind w:left="720"/>
        <w:rPr>
          <w:rFonts w:ascii="Arial" w:hAnsi="Arial" w:cs="Arial"/>
          <w:sz w:val="24"/>
          <w:szCs w:val="24"/>
        </w:rPr>
      </w:pPr>
      <w:r>
        <w:rPr>
          <w:rFonts w:ascii="Arial" w:hAnsi="Arial" w:cs="Arial"/>
          <w:sz w:val="24"/>
          <w:szCs w:val="24"/>
        </w:rPr>
        <w:t xml:space="preserve">Applicants are encouraged to </w:t>
      </w:r>
      <w:r w:rsidR="00C63A71">
        <w:rPr>
          <w:rFonts w:ascii="Arial" w:hAnsi="Arial" w:cs="Arial"/>
          <w:sz w:val="24"/>
          <w:szCs w:val="24"/>
        </w:rPr>
        <w:t>combine multiple technologie</w:t>
      </w:r>
      <w:r w:rsidR="00FB75A0">
        <w:rPr>
          <w:rFonts w:ascii="Arial" w:hAnsi="Arial" w:cs="Arial"/>
          <w:sz w:val="24"/>
          <w:szCs w:val="24"/>
        </w:rPr>
        <w:t xml:space="preserve">s in a proposal. </w:t>
      </w:r>
      <w:r w:rsidR="00167A91">
        <w:rPr>
          <w:rFonts w:ascii="Arial" w:hAnsi="Arial" w:cs="Arial"/>
          <w:sz w:val="24"/>
          <w:szCs w:val="24"/>
        </w:rPr>
        <w:t xml:space="preserve">For example, </w:t>
      </w:r>
      <w:r w:rsidR="00FB75A0">
        <w:rPr>
          <w:rFonts w:ascii="Arial" w:hAnsi="Arial" w:cs="Arial"/>
          <w:sz w:val="24"/>
          <w:szCs w:val="24"/>
        </w:rPr>
        <w:t>installing</w:t>
      </w:r>
      <w:r w:rsidR="00E65EB7">
        <w:rPr>
          <w:rFonts w:ascii="Arial" w:hAnsi="Arial" w:cs="Arial"/>
          <w:sz w:val="24"/>
          <w:szCs w:val="24"/>
        </w:rPr>
        <w:t xml:space="preserve"> heat pumps, solar panels, and battery storage on site </w:t>
      </w:r>
      <w:r w:rsidR="009C53FF">
        <w:rPr>
          <w:rFonts w:ascii="Arial" w:hAnsi="Arial" w:cs="Arial"/>
          <w:sz w:val="24"/>
          <w:szCs w:val="24"/>
        </w:rPr>
        <w:t xml:space="preserve">to make a building </w:t>
      </w:r>
      <w:r w:rsidR="002E4830">
        <w:rPr>
          <w:rFonts w:ascii="Arial" w:hAnsi="Arial" w:cs="Arial"/>
          <w:sz w:val="24"/>
          <w:szCs w:val="24"/>
        </w:rPr>
        <w:t xml:space="preserve">more resilient for emergency operations or </w:t>
      </w:r>
      <w:r w:rsidR="00DE52EF">
        <w:rPr>
          <w:rFonts w:ascii="Arial" w:hAnsi="Arial" w:cs="Arial"/>
          <w:sz w:val="24"/>
          <w:szCs w:val="24"/>
        </w:rPr>
        <w:t>community sheltering purposes.</w:t>
      </w:r>
    </w:p>
    <w:p w14:paraId="5D91F339" w14:textId="77777777" w:rsidR="00CC3BD4" w:rsidRDefault="00CC3BD4" w:rsidP="00D1312C">
      <w:pPr>
        <w:ind w:left="720"/>
        <w:rPr>
          <w:rFonts w:ascii="Arial" w:hAnsi="Arial" w:cs="Arial"/>
          <w:sz w:val="24"/>
          <w:szCs w:val="24"/>
        </w:rPr>
      </w:pPr>
    </w:p>
    <w:p w14:paraId="34DA1DF1" w14:textId="2C6298F0" w:rsidR="009420A0" w:rsidRDefault="00213FC4" w:rsidP="00D1312C">
      <w:pPr>
        <w:ind w:left="720"/>
        <w:rPr>
          <w:rFonts w:ascii="Arial" w:hAnsi="Arial" w:cs="Arial"/>
          <w:sz w:val="24"/>
          <w:szCs w:val="24"/>
        </w:rPr>
      </w:pPr>
      <w:r>
        <w:rPr>
          <w:rFonts w:ascii="Arial" w:hAnsi="Arial" w:cs="Arial"/>
          <w:sz w:val="24"/>
          <w:szCs w:val="24"/>
        </w:rPr>
        <w:t xml:space="preserve">Applicants may propose </w:t>
      </w:r>
      <w:r w:rsidR="00EF0F1D">
        <w:rPr>
          <w:rFonts w:ascii="Arial" w:hAnsi="Arial" w:cs="Arial"/>
          <w:sz w:val="24"/>
          <w:szCs w:val="24"/>
        </w:rPr>
        <w:t xml:space="preserve">one or </w:t>
      </w:r>
      <w:r w:rsidR="00706640">
        <w:rPr>
          <w:rFonts w:ascii="Arial" w:hAnsi="Arial" w:cs="Arial"/>
          <w:sz w:val="24"/>
          <w:szCs w:val="24"/>
        </w:rPr>
        <w:t xml:space="preserve">more </w:t>
      </w:r>
      <w:r w:rsidR="00695C62">
        <w:rPr>
          <w:rFonts w:ascii="Arial" w:hAnsi="Arial" w:cs="Arial"/>
          <w:sz w:val="24"/>
          <w:szCs w:val="24"/>
        </w:rPr>
        <w:t xml:space="preserve">activities from </w:t>
      </w:r>
      <w:r w:rsidR="00BA59FE">
        <w:rPr>
          <w:rFonts w:ascii="Arial" w:hAnsi="Arial" w:cs="Arial"/>
          <w:sz w:val="24"/>
          <w:szCs w:val="24"/>
        </w:rPr>
        <w:t>t</w:t>
      </w:r>
      <w:r w:rsidR="00706640">
        <w:rPr>
          <w:rFonts w:ascii="Arial" w:hAnsi="Arial" w:cs="Arial"/>
          <w:sz w:val="24"/>
          <w:szCs w:val="24"/>
        </w:rPr>
        <w:t>he follow</w:t>
      </w:r>
      <w:r w:rsidR="008E64D8">
        <w:rPr>
          <w:rFonts w:ascii="Arial" w:hAnsi="Arial" w:cs="Arial"/>
          <w:sz w:val="24"/>
          <w:szCs w:val="24"/>
        </w:rPr>
        <w:t>ing</w:t>
      </w:r>
      <w:r w:rsidR="00706640">
        <w:rPr>
          <w:rFonts w:ascii="Arial" w:hAnsi="Arial" w:cs="Arial"/>
          <w:sz w:val="24"/>
          <w:szCs w:val="24"/>
        </w:rPr>
        <w:t xml:space="preserve"> </w:t>
      </w:r>
      <w:r w:rsidR="00BA59FE">
        <w:rPr>
          <w:rFonts w:ascii="Arial" w:hAnsi="Arial" w:cs="Arial"/>
          <w:sz w:val="24"/>
          <w:szCs w:val="24"/>
        </w:rPr>
        <w:t xml:space="preserve">eligible </w:t>
      </w:r>
      <w:r w:rsidR="0021646F">
        <w:rPr>
          <w:rFonts w:ascii="Arial" w:hAnsi="Arial" w:cs="Arial"/>
          <w:sz w:val="24"/>
          <w:szCs w:val="24"/>
        </w:rPr>
        <w:t xml:space="preserve">categories and </w:t>
      </w:r>
      <w:r w:rsidR="00BA59FE">
        <w:rPr>
          <w:rFonts w:ascii="Arial" w:hAnsi="Arial" w:cs="Arial"/>
          <w:sz w:val="24"/>
          <w:szCs w:val="24"/>
        </w:rPr>
        <w:t>uses o</w:t>
      </w:r>
      <w:r w:rsidR="009420A0">
        <w:rPr>
          <w:rFonts w:ascii="Arial" w:hAnsi="Arial" w:cs="Arial"/>
          <w:sz w:val="24"/>
          <w:szCs w:val="24"/>
        </w:rPr>
        <w:t>f th</w:t>
      </w:r>
      <w:r w:rsidR="00BA59FE">
        <w:rPr>
          <w:rFonts w:ascii="Arial" w:hAnsi="Arial" w:cs="Arial"/>
          <w:sz w:val="24"/>
          <w:szCs w:val="24"/>
        </w:rPr>
        <w:t>ese</w:t>
      </w:r>
      <w:r w:rsidR="009420A0">
        <w:rPr>
          <w:rFonts w:ascii="Arial" w:hAnsi="Arial" w:cs="Arial"/>
          <w:sz w:val="24"/>
          <w:szCs w:val="24"/>
        </w:rPr>
        <w:t xml:space="preserve"> grant</w:t>
      </w:r>
      <w:r w:rsidR="00BA59FE">
        <w:rPr>
          <w:rFonts w:ascii="Arial" w:hAnsi="Arial" w:cs="Arial"/>
          <w:sz w:val="24"/>
          <w:szCs w:val="24"/>
        </w:rPr>
        <w:t xml:space="preserve"> funds</w:t>
      </w:r>
      <w:r w:rsidR="009420A0">
        <w:rPr>
          <w:rFonts w:ascii="Arial" w:hAnsi="Arial" w:cs="Arial"/>
          <w:sz w:val="24"/>
          <w:szCs w:val="24"/>
        </w:rPr>
        <w:t>:</w:t>
      </w:r>
    </w:p>
    <w:p w14:paraId="6A04CD93" w14:textId="77777777" w:rsidR="008E10F2" w:rsidRDefault="008E10F2" w:rsidP="003C44E4">
      <w:pPr>
        <w:rPr>
          <w:rFonts w:ascii="Arial" w:hAnsi="Arial" w:cs="Arial"/>
          <w:sz w:val="24"/>
          <w:szCs w:val="24"/>
        </w:rPr>
      </w:pPr>
    </w:p>
    <w:p w14:paraId="2288B820" w14:textId="0B258A33" w:rsidR="00143145" w:rsidRPr="003C44E4" w:rsidRDefault="00CB5129">
      <w:pPr>
        <w:pStyle w:val="ListParagraph"/>
        <w:numPr>
          <w:ilvl w:val="0"/>
          <w:numId w:val="15"/>
        </w:numPr>
        <w:rPr>
          <w:rFonts w:ascii="Arial" w:hAnsi="Arial" w:cs="Arial"/>
          <w:b/>
          <w:bCs/>
          <w:sz w:val="24"/>
          <w:szCs w:val="24"/>
          <w:u w:val="single"/>
        </w:rPr>
      </w:pPr>
      <w:r w:rsidRPr="003C44E4">
        <w:rPr>
          <w:rFonts w:ascii="Arial" w:hAnsi="Arial" w:cs="Arial"/>
          <w:b/>
          <w:bCs/>
          <w:sz w:val="24"/>
          <w:szCs w:val="24"/>
        </w:rPr>
        <w:t>Energy conservation</w:t>
      </w:r>
      <w:r w:rsidR="00FB5E06" w:rsidRPr="003C44E4">
        <w:rPr>
          <w:rFonts w:ascii="Arial" w:hAnsi="Arial" w:cs="Arial"/>
          <w:b/>
          <w:bCs/>
          <w:sz w:val="24"/>
          <w:szCs w:val="24"/>
        </w:rPr>
        <w:t xml:space="preserve"> </w:t>
      </w:r>
      <w:r w:rsidR="008A6C24" w:rsidRPr="003C44E4">
        <w:rPr>
          <w:rFonts w:ascii="Arial" w:hAnsi="Arial" w:cs="Arial"/>
          <w:b/>
          <w:bCs/>
          <w:sz w:val="24"/>
          <w:szCs w:val="24"/>
        </w:rPr>
        <w:t xml:space="preserve">and energy efficiency </w:t>
      </w:r>
      <w:r w:rsidR="00FB5E06" w:rsidRPr="003C44E4">
        <w:rPr>
          <w:rFonts w:ascii="Arial" w:hAnsi="Arial" w:cs="Arial"/>
          <w:b/>
          <w:bCs/>
          <w:sz w:val="24"/>
          <w:szCs w:val="24"/>
        </w:rPr>
        <w:t>retrofits</w:t>
      </w:r>
      <w:r w:rsidR="006B51FA" w:rsidRPr="003C44E4">
        <w:rPr>
          <w:rFonts w:ascii="Arial" w:hAnsi="Arial" w:cs="Arial"/>
          <w:b/>
          <w:bCs/>
          <w:sz w:val="24"/>
          <w:szCs w:val="24"/>
        </w:rPr>
        <w:t xml:space="preserve"> </w:t>
      </w:r>
      <w:r w:rsidR="005E2444">
        <w:rPr>
          <w:rFonts w:ascii="Arial" w:hAnsi="Arial" w:cs="Arial"/>
          <w:sz w:val="24"/>
          <w:szCs w:val="24"/>
        </w:rPr>
        <w:t>to</w:t>
      </w:r>
      <w:r w:rsidR="006B51FA" w:rsidRPr="00F5566C">
        <w:rPr>
          <w:rFonts w:ascii="Arial" w:hAnsi="Arial" w:cs="Arial"/>
          <w:sz w:val="24"/>
          <w:szCs w:val="24"/>
        </w:rPr>
        <w:t xml:space="preserve"> existing, </w:t>
      </w:r>
      <w:r w:rsidR="0099734F" w:rsidRPr="00F5566C">
        <w:rPr>
          <w:rFonts w:ascii="Arial" w:hAnsi="Arial" w:cs="Arial"/>
          <w:sz w:val="24"/>
          <w:szCs w:val="24"/>
        </w:rPr>
        <w:t>publicly owned</w:t>
      </w:r>
      <w:r w:rsidR="006B51FA" w:rsidRPr="00F5566C">
        <w:rPr>
          <w:rFonts w:ascii="Arial" w:hAnsi="Arial" w:cs="Arial"/>
          <w:sz w:val="24"/>
          <w:szCs w:val="24"/>
        </w:rPr>
        <w:t xml:space="preserve"> </w:t>
      </w:r>
      <w:r w:rsidR="006B51FA" w:rsidRPr="00156FE3">
        <w:rPr>
          <w:rFonts w:ascii="Arial" w:hAnsi="Arial" w:cs="Arial"/>
          <w:sz w:val="24"/>
          <w:szCs w:val="24"/>
        </w:rPr>
        <w:t>buildings</w:t>
      </w:r>
      <w:r w:rsidR="005E2444">
        <w:rPr>
          <w:rFonts w:ascii="Arial" w:hAnsi="Arial" w:cs="Arial"/>
          <w:sz w:val="24"/>
          <w:szCs w:val="24"/>
        </w:rPr>
        <w:t xml:space="preserve"> </w:t>
      </w:r>
      <w:r w:rsidR="006B51FA" w:rsidRPr="00F5566C">
        <w:rPr>
          <w:rFonts w:ascii="Arial" w:hAnsi="Arial" w:cs="Arial"/>
          <w:sz w:val="24"/>
          <w:szCs w:val="24"/>
        </w:rPr>
        <w:t>including:</w:t>
      </w:r>
    </w:p>
    <w:p w14:paraId="588DF7F6" w14:textId="77777777" w:rsidR="000304FA" w:rsidRDefault="000304FA" w:rsidP="00143145">
      <w:pPr>
        <w:ind w:left="720"/>
        <w:rPr>
          <w:rFonts w:ascii="Arial" w:hAnsi="Arial" w:cs="Arial"/>
          <w:sz w:val="24"/>
          <w:szCs w:val="24"/>
        </w:rPr>
      </w:pPr>
    </w:p>
    <w:p w14:paraId="720C603D" w14:textId="1052EE55" w:rsidR="00143145" w:rsidRPr="00143145" w:rsidRDefault="00143145" w:rsidP="003C44E4">
      <w:pPr>
        <w:ind w:left="1440"/>
        <w:rPr>
          <w:rFonts w:ascii="Arial" w:hAnsi="Arial" w:cs="Arial"/>
          <w:sz w:val="24"/>
          <w:szCs w:val="24"/>
        </w:rPr>
      </w:pPr>
      <w:r w:rsidRPr="00143145">
        <w:rPr>
          <w:rFonts w:ascii="Arial" w:hAnsi="Arial" w:cs="Arial"/>
          <w:sz w:val="24"/>
          <w:szCs w:val="24"/>
        </w:rPr>
        <w:t xml:space="preserve">• Energy efficiency retrofit measures, including </w:t>
      </w:r>
      <w:proofErr w:type="gramStart"/>
      <w:r w:rsidRPr="00143145">
        <w:rPr>
          <w:rFonts w:ascii="Arial" w:hAnsi="Arial" w:cs="Arial"/>
          <w:sz w:val="24"/>
          <w:szCs w:val="24"/>
        </w:rPr>
        <w:t>weatherization</w:t>
      </w:r>
      <w:proofErr w:type="gramEnd"/>
      <w:r w:rsidR="00521B24">
        <w:rPr>
          <w:rFonts w:ascii="Arial" w:hAnsi="Arial" w:cs="Arial"/>
          <w:sz w:val="24"/>
          <w:szCs w:val="24"/>
        </w:rPr>
        <w:t xml:space="preserve"> and upgrading interior lighting to LEDs</w:t>
      </w:r>
      <w:r w:rsidR="008D0D56">
        <w:rPr>
          <w:rFonts w:ascii="Arial" w:hAnsi="Arial" w:cs="Arial"/>
          <w:sz w:val="24"/>
          <w:szCs w:val="24"/>
        </w:rPr>
        <w:t xml:space="preserve">. </w:t>
      </w:r>
    </w:p>
    <w:p w14:paraId="1B09B15D" w14:textId="77777777" w:rsidR="00687E0A" w:rsidRDefault="00687E0A" w:rsidP="003C44E4">
      <w:pPr>
        <w:ind w:left="1440"/>
        <w:rPr>
          <w:rFonts w:ascii="Arial" w:hAnsi="Arial" w:cs="Arial"/>
          <w:sz w:val="24"/>
          <w:szCs w:val="24"/>
        </w:rPr>
      </w:pPr>
    </w:p>
    <w:p w14:paraId="0D0D82D6" w14:textId="18904CAA" w:rsidR="006F2F0B" w:rsidRDefault="00143145" w:rsidP="003C44E4">
      <w:pPr>
        <w:ind w:left="1440"/>
        <w:rPr>
          <w:rFonts w:ascii="Arial" w:hAnsi="Arial" w:cs="Arial"/>
          <w:sz w:val="24"/>
          <w:szCs w:val="24"/>
        </w:rPr>
      </w:pPr>
      <w:r w:rsidRPr="00143145">
        <w:rPr>
          <w:rFonts w:ascii="Arial" w:hAnsi="Arial" w:cs="Arial"/>
          <w:sz w:val="24"/>
          <w:szCs w:val="24"/>
        </w:rPr>
        <w:t xml:space="preserve">• Building electrification measures, including the installation of heat pumps, heat pump water heaters, </w:t>
      </w:r>
      <w:r w:rsidR="00B60EB1">
        <w:rPr>
          <w:rFonts w:ascii="Arial" w:hAnsi="Arial" w:cs="Arial"/>
          <w:sz w:val="24"/>
          <w:szCs w:val="24"/>
        </w:rPr>
        <w:t>high efficiency</w:t>
      </w:r>
      <w:r w:rsidR="00185021">
        <w:rPr>
          <w:rFonts w:ascii="Arial" w:hAnsi="Arial" w:cs="Arial"/>
          <w:sz w:val="24"/>
          <w:szCs w:val="24"/>
        </w:rPr>
        <w:t xml:space="preserve"> (EnergyStar)</w:t>
      </w:r>
      <w:r w:rsidR="00B60EB1">
        <w:rPr>
          <w:rFonts w:ascii="Arial" w:hAnsi="Arial" w:cs="Arial"/>
          <w:sz w:val="24"/>
          <w:szCs w:val="24"/>
        </w:rPr>
        <w:t xml:space="preserve"> electric</w:t>
      </w:r>
      <w:r w:rsidRPr="00143145">
        <w:rPr>
          <w:rFonts w:ascii="Arial" w:hAnsi="Arial" w:cs="Arial"/>
          <w:sz w:val="24"/>
          <w:szCs w:val="24"/>
        </w:rPr>
        <w:t xml:space="preserve"> cooking equipment, and associated wiring and panel upgrades</w:t>
      </w:r>
      <w:r w:rsidR="00EF596F">
        <w:rPr>
          <w:rFonts w:ascii="Arial" w:hAnsi="Arial" w:cs="Arial"/>
          <w:sz w:val="24"/>
          <w:szCs w:val="24"/>
        </w:rPr>
        <w:t xml:space="preserve">. </w:t>
      </w:r>
    </w:p>
    <w:p w14:paraId="3F8124CC" w14:textId="77777777" w:rsidR="006C6912" w:rsidRDefault="006C6912" w:rsidP="006C6912">
      <w:pPr>
        <w:ind w:left="1440"/>
        <w:rPr>
          <w:rFonts w:ascii="Arial" w:hAnsi="Arial" w:cs="Arial"/>
          <w:sz w:val="24"/>
          <w:szCs w:val="24"/>
        </w:rPr>
      </w:pPr>
    </w:p>
    <w:p w14:paraId="4DCB451C" w14:textId="03857495" w:rsidR="006C6912" w:rsidRPr="00143145" w:rsidRDefault="006C6912" w:rsidP="006C6912">
      <w:pPr>
        <w:ind w:left="1440"/>
        <w:rPr>
          <w:rFonts w:ascii="Arial" w:hAnsi="Arial" w:cs="Arial"/>
          <w:sz w:val="24"/>
          <w:szCs w:val="24"/>
        </w:rPr>
      </w:pPr>
      <w:r w:rsidRPr="00143145">
        <w:rPr>
          <w:rFonts w:ascii="Arial" w:hAnsi="Arial" w:cs="Arial"/>
          <w:sz w:val="24"/>
          <w:szCs w:val="24"/>
        </w:rPr>
        <w:t>• Energy management systems, including grid-interactive equipment such as smart thermostats and building energy management systems</w:t>
      </w:r>
      <w:r>
        <w:rPr>
          <w:rFonts w:ascii="Arial" w:hAnsi="Arial" w:cs="Arial"/>
          <w:sz w:val="24"/>
          <w:szCs w:val="24"/>
        </w:rPr>
        <w:t>.</w:t>
      </w:r>
      <w:r w:rsidRPr="00143145">
        <w:rPr>
          <w:rFonts w:ascii="Arial" w:hAnsi="Arial" w:cs="Arial"/>
          <w:sz w:val="24"/>
          <w:szCs w:val="24"/>
        </w:rPr>
        <w:t xml:space="preserve"> </w:t>
      </w:r>
    </w:p>
    <w:p w14:paraId="2464C494" w14:textId="77777777" w:rsidR="00687E0A" w:rsidRDefault="00687E0A" w:rsidP="003C44E4">
      <w:pPr>
        <w:ind w:left="1440"/>
        <w:rPr>
          <w:rFonts w:ascii="Arial" w:hAnsi="Arial" w:cs="Arial"/>
          <w:sz w:val="24"/>
          <w:szCs w:val="24"/>
        </w:rPr>
      </w:pPr>
    </w:p>
    <w:p w14:paraId="09C798F4" w14:textId="62FFCF5E" w:rsidR="00143145" w:rsidRDefault="006F2F0B" w:rsidP="003C44E4">
      <w:pPr>
        <w:ind w:left="1440"/>
        <w:rPr>
          <w:rFonts w:ascii="Arial" w:hAnsi="Arial" w:cs="Arial"/>
          <w:sz w:val="24"/>
          <w:szCs w:val="24"/>
        </w:rPr>
      </w:pPr>
      <w:r w:rsidRPr="003C44E4">
        <w:rPr>
          <w:rFonts w:ascii="Arial" w:hAnsi="Arial" w:cs="Arial"/>
          <w:b/>
          <w:bCs/>
          <w:sz w:val="24"/>
          <w:szCs w:val="24"/>
          <w:u w:val="single"/>
        </w:rPr>
        <w:t>NOTE</w:t>
      </w:r>
      <w:r>
        <w:rPr>
          <w:rFonts w:ascii="Arial" w:hAnsi="Arial" w:cs="Arial"/>
          <w:sz w:val="24"/>
          <w:szCs w:val="24"/>
        </w:rPr>
        <w:t xml:space="preserve">: </w:t>
      </w:r>
      <w:r w:rsidR="00EF596F">
        <w:rPr>
          <w:rFonts w:ascii="Arial" w:hAnsi="Arial" w:cs="Arial"/>
          <w:sz w:val="24"/>
          <w:szCs w:val="24"/>
        </w:rPr>
        <w:t xml:space="preserve">Energy efficiency projects such as heat pumps, VRF systems, LED lighting upgrades, water heaters, etc. must be eligible for </w:t>
      </w:r>
      <w:hyperlink r:id="rId22" w:history="1">
        <w:r w:rsidR="00EF596F" w:rsidRPr="00FE5018">
          <w:rPr>
            <w:rStyle w:val="Hyperlink"/>
            <w:rFonts w:ascii="Arial" w:hAnsi="Arial" w:cs="Arial"/>
            <w:sz w:val="24"/>
            <w:szCs w:val="24"/>
          </w:rPr>
          <w:t>Efficiency Maine’s incentives</w:t>
        </w:r>
      </w:hyperlink>
      <w:r w:rsidR="00EF596F">
        <w:rPr>
          <w:rFonts w:ascii="Arial" w:hAnsi="Arial" w:cs="Arial"/>
          <w:sz w:val="24"/>
          <w:szCs w:val="24"/>
        </w:rPr>
        <w:t>. The applicant’s project budget must include applicable Efficiency Maine rebates or incentives.</w:t>
      </w:r>
    </w:p>
    <w:p w14:paraId="72CB89DA" w14:textId="77777777" w:rsidR="00687E0A" w:rsidRDefault="00687E0A" w:rsidP="003C44E4">
      <w:pPr>
        <w:ind w:left="1440"/>
        <w:rPr>
          <w:rFonts w:ascii="Arial" w:hAnsi="Arial" w:cs="Arial"/>
          <w:sz w:val="24"/>
          <w:szCs w:val="24"/>
        </w:rPr>
      </w:pPr>
    </w:p>
    <w:p w14:paraId="398EA9A1" w14:textId="1B2E769C" w:rsidR="0071053D" w:rsidRPr="007441D9" w:rsidRDefault="0071053D" w:rsidP="003C44E4">
      <w:pPr>
        <w:ind w:left="1440"/>
        <w:rPr>
          <w:rFonts w:ascii="Arial" w:hAnsi="Arial" w:cs="Arial"/>
          <w:sz w:val="24"/>
          <w:szCs w:val="24"/>
        </w:rPr>
      </w:pPr>
      <w:r w:rsidRPr="00143145">
        <w:rPr>
          <w:rFonts w:ascii="Arial" w:hAnsi="Arial" w:cs="Arial"/>
          <w:sz w:val="24"/>
          <w:szCs w:val="24"/>
        </w:rPr>
        <w:t>•</w:t>
      </w:r>
      <w:r>
        <w:rPr>
          <w:rFonts w:ascii="Arial" w:hAnsi="Arial" w:cs="Arial"/>
          <w:sz w:val="24"/>
          <w:szCs w:val="24"/>
        </w:rPr>
        <w:t xml:space="preserve"> </w:t>
      </w:r>
      <w:r w:rsidR="009B7B8C">
        <w:rPr>
          <w:rFonts w:ascii="Arial" w:hAnsi="Arial" w:cs="Arial"/>
          <w:sz w:val="24"/>
          <w:szCs w:val="24"/>
        </w:rPr>
        <w:t>Energy efficiency measures that are part of n</w:t>
      </w:r>
      <w:r>
        <w:rPr>
          <w:rFonts w:ascii="Arial" w:hAnsi="Arial" w:cs="Arial"/>
          <w:sz w:val="24"/>
          <w:szCs w:val="24"/>
        </w:rPr>
        <w:t xml:space="preserve">ew construction </w:t>
      </w:r>
      <w:r w:rsidR="009B7B8C">
        <w:rPr>
          <w:rFonts w:ascii="Arial" w:hAnsi="Arial" w:cs="Arial"/>
          <w:sz w:val="24"/>
          <w:szCs w:val="24"/>
        </w:rPr>
        <w:t>are</w:t>
      </w:r>
      <w:r>
        <w:rPr>
          <w:rFonts w:ascii="Arial" w:hAnsi="Arial" w:cs="Arial"/>
          <w:sz w:val="24"/>
          <w:szCs w:val="24"/>
        </w:rPr>
        <w:t xml:space="preserve"> </w:t>
      </w:r>
      <w:r w:rsidRPr="003C44E4">
        <w:rPr>
          <w:rFonts w:ascii="Arial" w:hAnsi="Arial" w:cs="Arial"/>
          <w:sz w:val="24"/>
          <w:szCs w:val="24"/>
          <w:u w:val="single"/>
        </w:rPr>
        <w:t>not</w:t>
      </w:r>
      <w:r>
        <w:rPr>
          <w:rFonts w:ascii="Arial" w:hAnsi="Arial" w:cs="Arial"/>
          <w:sz w:val="24"/>
          <w:szCs w:val="24"/>
        </w:rPr>
        <w:t xml:space="preserve"> </w:t>
      </w:r>
      <w:r w:rsidR="003528F9">
        <w:rPr>
          <w:rFonts w:ascii="Arial" w:hAnsi="Arial" w:cs="Arial"/>
          <w:sz w:val="24"/>
          <w:szCs w:val="24"/>
        </w:rPr>
        <w:t>eligible</w:t>
      </w:r>
      <w:r w:rsidR="009B7B8C">
        <w:rPr>
          <w:rFonts w:ascii="Arial" w:hAnsi="Arial" w:cs="Arial"/>
          <w:sz w:val="24"/>
          <w:szCs w:val="24"/>
        </w:rPr>
        <w:t>.</w:t>
      </w:r>
    </w:p>
    <w:p w14:paraId="6AB4561B" w14:textId="77777777" w:rsidR="00143145" w:rsidRDefault="00143145" w:rsidP="00D1312C">
      <w:pPr>
        <w:ind w:left="720"/>
        <w:rPr>
          <w:rFonts w:ascii="Arial" w:hAnsi="Arial" w:cs="Arial"/>
          <w:sz w:val="24"/>
          <w:szCs w:val="24"/>
        </w:rPr>
      </w:pPr>
    </w:p>
    <w:p w14:paraId="5E33B503" w14:textId="3E5D73A6" w:rsidR="000B2636" w:rsidRPr="003C44E4" w:rsidRDefault="00FB5E06">
      <w:pPr>
        <w:pStyle w:val="ListParagraph"/>
        <w:numPr>
          <w:ilvl w:val="0"/>
          <w:numId w:val="15"/>
        </w:numPr>
        <w:rPr>
          <w:rFonts w:ascii="Arial" w:hAnsi="Arial" w:cs="Arial"/>
          <w:b/>
          <w:bCs/>
          <w:sz w:val="24"/>
          <w:szCs w:val="24"/>
        </w:rPr>
      </w:pPr>
      <w:r w:rsidRPr="003C44E4">
        <w:rPr>
          <w:rFonts w:ascii="Arial" w:hAnsi="Arial" w:cs="Arial"/>
          <w:b/>
          <w:bCs/>
          <w:sz w:val="24"/>
          <w:szCs w:val="24"/>
        </w:rPr>
        <w:t>Transportation</w:t>
      </w:r>
      <w:r w:rsidR="001B0FE4">
        <w:rPr>
          <w:rFonts w:ascii="Arial" w:hAnsi="Arial" w:cs="Arial"/>
          <w:b/>
          <w:bCs/>
          <w:sz w:val="24"/>
          <w:szCs w:val="24"/>
        </w:rPr>
        <w:t xml:space="preserve"> </w:t>
      </w:r>
      <w:r w:rsidR="00A94A4B" w:rsidRPr="00E41924">
        <w:rPr>
          <w:rFonts w:ascii="Arial" w:hAnsi="Arial" w:cs="Arial"/>
          <w:b/>
          <w:bCs/>
          <w:sz w:val="24"/>
          <w:szCs w:val="24"/>
        </w:rPr>
        <w:t>electrification</w:t>
      </w:r>
      <w:r w:rsidR="00B57598">
        <w:rPr>
          <w:rFonts w:ascii="Arial" w:hAnsi="Arial" w:cs="Arial"/>
          <w:sz w:val="24"/>
          <w:szCs w:val="24"/>
        </w:rPr>
        <w:t>, including</w:t>
      </w:r>
      <w:r w:rsidR="00A50799">
        <w:rPr>
          <w:rFonts w:ascii="Arial" w:hAnsi="Arial" w:cs="Arial"/>
          <w:sz w:val="24"/>
          <w:szCs w:val="24"/>
        </w:rPr>
        <w:t>:</w:t>
      </w:r>
    </w:p>
    <w:p w14:paraId="225C897B" w14:textId="77777777" w:rsidR="000304FA" w:rsidRDefault="000304FA" w:rsidP="000B2636">
      <w:pPr>
        <w:ind w:left="720"/>
        <w:rPr>
          <w:rFonts w:ascii="Arial" w:hAnsi="Arial" w:cs="Arial"/>
          <w:sz w:val="24"/>
          <w:szCs w:val="24"/>
        </w:rPr>
      </w:pPr>
    </w:p>
    <w:p w14:paraId="3ECEEC39" w14:textId="4A495137" w:rsidR="00A543B5" w:rsidRDefault="000B2636" w:rsidP="000304FA">
      <w:pPr>
        <w:ind w:left="1440"/>
        <w:rPr>
          <w:rFonts w:ascii="Arial" w:hAnsi="Arial" w:cs="Arial"/>
          <w:sz w:val="24"/>
          <w:szCs w:val="24"/>
        </w:rPr>
      </w:pPr>
      <w:r w:rsidRPr="000B2636">
        <w:rPr>
          <w:rFonts w:ascii="Arial" w:hAnsi="Arial" w:cs="Arial"/>
          <w:sz w:val="24"/>
          <w:szCs w:val="24"/>
        </w:rPr>
        <w:t xml:space="preserve">• </w:t>
      </w:r>
      <w:r w:rsidR="00F111DE">
        <w:rPr>
          <w:rFonts w:ascii="Arial" w:hAnsi="Arial" w:cs="Arial"/>
          <w:sz w:val="24"/>
          <w:szCs w:val="24"/>
        </w:rPr>
        <w:t>El</w:t>
      </w:r>
      <w:r w:rsidR="0079010C">
        <w:rPr>
          <w:rFonts w:ascii="Arial" w:hAnsi="Arial" w:cs="Arial"/>
          <w:sz w:val="24"/>
          <w:szCs w:val="24"/>
        </w:rPr>
        <w:t>e</w:t>
      </w:r>
      <w:r w:rsidR="00F111DE">
        <w:rPr>
          <w:rFonts w:ascii="Arial" w:hAnsi="Arial" w:cs="Arial"/>
          <w:sz w:val="24"/>
          <w:szCs w:val="24"/>
        </w:rPr>
        <w:t>ctrifying</w:t>
      </w:r>
      <w:r w:rsidRPr="000B2636">
        <w:rPr>
          <w:rFonts w:ascii="Arial" w:hAnsi="Arial" w:cs="Arial"/>
          <w:sz w:val="24"/>
          <w:szCs w:val="24"/>
        </w:rPr>
        <w:t xml:space="preserve"> government vehicle fleets through the purchase of electric vehicles </w:t>
      </w:r>
      <w:r w:rsidR="00256CA2">
        <w:rPr>
          <w:rFonts w:ascii="Arial" w:hAnsi="Arial" w:cs="Arial"/>
          <w:sz w:val="24"/>
          <w:szCs w:val="24"/>
        </w:rPr>
        <w:t>(</w:t>
      </w:r>
      <w:r w:rsidRPr="000B2636">
        <w:rPr>
          <w:rFonts w:ascii="Arial" w:hAnsi="Arial" w:cs="Arial"/>
          <w:sz w:val="24"/>
          <w:szCs w:val="24"/>
        </w:rPr>
        <w:t xml:space="preserve">such as </w:t>
      </w:r>
      <w:r w:rsidR="00793263">
        <w:rPr>
          <w:rFonts w:ascii="Arial" w:hAnsi="Arial" w:cs="Arial"/>
          <w:sz w:val="24"/>
          <w:szCs w:val="24"/>
        </w:rPr>
        <w:t xml:space="preserve">cars, vans, trucks, </w:t>
      </w:r>
      <w:r w:rsidR="00A543B5">
        <w:rPr>
          <w:rFonts w:ascii="Arial" w:hAnsi="Arial" w:cs="Arial"/>
          <w:sz w:val="24"/>
          <w:szCs w:val="24"/>
        </w:rPr>
        <w:t xml:space="preserve">transit </w:t>
      </w:r>
      <w:r w:rsidRPr="000B2636">
        <w:rPr>
          <w:rFonts w:ascii="Arial" w:hAnsi="Arial" w:cs="Arial"/>
          <w:sz w:val="24"/>
          <w:szCs w:val="24"/>
        </w:rPr>
        <w:t xml:space="preserve">buses, recycling/waste collection vehicles, </w:t>
      </w:r>
      <w:r w:rsidR="00787463">
        <w:rPr>
          <w:rFonts w:ascii="Arial" w:hAnsi="Arial" w:cs="Arial"/>
          <w:sz w:val="24"/>
          <w:szCs w:val="24"/>
        </w:rPr>
        <w:t xml:space="preserve">mowers, and </w:t>
      </w:r>
      <w:r w:rsidR="00C553A1">
        <w:rPr>
          <w:rFonts w:ascii="Arial" w:hAnsi="Arial" w:cs="Arial"/>
          <w:sz w:val="24"/>
          <w:szCs w:val="24"/>
        </w:rPr>
        <w:t xml:space="preserve">electric </w:t>
      </w:r>
      <w:r w:rsidR="00787463">
        <w:rPr>
          <w:rFonts w:ascii="Arial" w:hAnsi="Arial" w:cs="Arial"/>
          <w:sz w:val="24"/>
          <w:szCs w:val="24"/>
        </w:rPr>
        <w:t xml:space="preserve">outboard </w:t>
      </w:r>
      <w:r w:rsidR="0074422B">
        <w:rPr>
          <w:rFonts w:ascii="Arial" w:hAnsi="Arial" w:cs="Arial"/>
          <w:sz w:val="24"/>
          <w:szCs w:val="24"/>
        </w:rPr>
        <w:t>motors</w:t>
      </w:r>
      <w:r w:rsidR="002E4BE6">
        <w:rPr>
          <w:rFonts w:ascii="Arial" w:hAnsi="Arial" w:cs="Arial"/>
          <w:sz w:val="24"/>
          <w:szCs w:val="24"/>
        </w:rPr>
        <w:t>)</w:t>
      </w:r>
      <w:r w:rsidRPr="000B2636">
        <w:rPr>
          <w:rFonts w:ascii="Arial" w:hAnsi="Arial" w:cs="Arial"/>
          <w:sz w:val="24"/>
          <w:szCs w:val="24"/>
        </w:rPr>
        <w:t>.</w:t>
      </w:r>
      <w:r w:rsidR="00787463">
        <w:rPr>
          <w:rFonts w:ascii="Arial" w:hAnsi="Arial" w:cs="Arial"/>
          <w:sz w:val="24"/>
          <w:szCs w:val="24"/>
        </w:rPr>
        <w:t xml:space="preserve"> </w:t>
      </w:r>
      <w:r w:rsidR="00F506A3">
        <w:rPr>
          <w:rFonts w:ascii="Arial" w:hAnsi="Arial" w:cs="Arial"/>
          <w:sz w:val="24"/>
          <w:szCs w:val="24"/>
        </w:rPr>
        <w:t>Purchased vehicle</w:t>
      </w:r>
      <w:r w:rsidR="005D0359">
        <w:rPr>
          <w:rFonts w:ascii="Arial" w:hAnsi="Arial" w:cs="Arial"/>
          <w:sz w:val="24"/>
          <w:szCs w:val="24"/>
        </w:rPr>
        <w:t>(s)</w:t>
      </w:r>
      <w:r w:rsidR="00F506A3">
        <w:rPr>
          <w:rFonts w:ascii="Arial" w:hAnsi="Arial" w:cs="Arial"/>
          <w:sz w:val="24"/>
          <w:szCs w:val="24"/>
        </w:rPr>
        <w:t xml:space="preserve"> must replace existing in-service gasoline, diesel, or natural gas</w:t>
      </w:r>
      <w:r w:rsidR="00D4550B">
        <w:rPr>
          <w:rFonts w:ascii="Arial" w:hAnsi="Arial" w:cs="Arial"/>
          <w:sz w:val="24"/>
          <w:szCs w:val="24"/>
        </w:rPr>
        <w:t xml:space="preserve"> fueled </w:t>
      </w:r>
      <w:r w:rsidR="00A233CE">
        <w:rPr>
          <w:rFonts w:ascii="Arial" w:hAnsi="Arial" w:cs="Arial"/>
          <w:sz w:val="24"/>
          <w:szCs w:val="24"/>
        </w:rPr>
        <w:t xml:space="preserve">fleet </w:t>
      </w:r>
      <w:r w:rsidR="00D4550B">
        <w:rPr>
          <w:rFonts w:ascii="Arial" w:hAnsi="Arial" w:cs="Arial"/>
          <w:sz w:val="24"/>
          <w:szCs w:val="24"/>
        </w:rPr>
        <w:t>vehicle</w:t>
      </w:r>
      <w:r w:rsidR="005D0359">
        <w:rPr>
          <w:rFonts w:ascii="Arial" w:hAnsi="Arial" w:cs="Arial"/>
          <w:sz w:val="24"/>
          <w:szCs w:val="24"/>
        </w:rPr>
        <w:t>(s) on a one-for-one basis</w:t>
      </w:r>
      <w:r w:rsidR="00D4550B">
        <w:rPr>
          <w:rFonts w:ascii="Arial" w:hAnsi="Arial" w:cs="Arial"/>
          <w:sz w:val="24"/>
          <w:szCs w:val="24"/>
        </w:rPr>
        <w:t>.</w:t>
      </w:r>
      <w:r w:rsidR="0052241D">
        <w:rPr>
          <w:rFonts w:ascii="Arial" w:hAnsi="Arial" w:cs="Arial"/>
          <w:sz w:val="24"/>
          <w:szCs w:val="24"/>
        </w:rPr>
        <w:t xml:space="preserve"> </w:t>
      </w:r>
      <w:r w:rsidR="004A5AA7">
        <w:rPr>
          <w:rFonts w:ascii="Arial" w:hAnsi="Arial" w:cs="Arial"/>
          <w:sz w:val="24"/>
          <w:szCs w:val="24"/>
        </w:rPr>
        <w:t>In the application form, p</w:t>
      </w:r>
      <w:r w:rsidR="0052241D">
        <w:rPr>
          <w:rFonts w:ascii="Arial" w:hAnsi="Arial" w:cs="Arial"/>
          <w:sz w:val="24"/>
          <w:szCs w:val="24"/>
        </w:rPr>
        <w:t xml:space="preserve">rovide the VIN for the </w:t>
      </w:r>
      <w:r w:rsidR="004D2503">
        <w:rPr>
          <w:rFonts w:ascii="Arial" w:hAnsi="Arial" w:cs="Arial"/>
          <w:sz w:val="24"/>
          <w:szCs w:val="24"/>
        </w:rPr>
        <w:t>replaced vehicle</w:t>
      </w:r>
      <w:r w:rsidR="004A5AA7">
        <w:rPr>
          <w:rFonts w:ascii="Arial" w:hAnsi="Arial" w:cs="Arial"/>
          <w:sz w:val="24"/>
          <w:szCs w:val="24"/>
        </w:rPr>
        <w:t xml:space="preserve"> and how it will be removed from the municipal fleet.</w:t>
      </w:r>
    </w:p>
    <w:p w14:paraId="13E7C3E4" w14:textId="77777777" w:rsidR="00A543B5" w:rsidRDefault="00A543B5" w:rsidP="000304FA">
      <w:pPr>
        <w:ind w:left="1440"/>
        <w:rPr>
          <w:rFonts w:ascii="Arial" w:hAnsi="Arial" w:cs="Arial"/>
          <w:sz w:val="24"/>
          <w:szCs w:val="24"/>
        </w:rPr>
      </w:pPr>
    </w:p>
    <w:p w14:paraId="03BC8B93" w14:textId="6FC9B6B1" w:rsidR="00A543B5" w:rsidRDefault="00A543B5" w:rsidP="00A543B5">
      <w:pPr>
        <w:ind w:left="2160"/>
        <w:rPr>
          <w:rFonts w:ascii="Arial" w:hAnsi="Arial" w:cs="Arial"/>
          <w:sz w:val="24"/>
          <w:szCs w:val="24"/>
        </w:rPr>
      </w:pPr>
      <w:r w:rsidRPr="00680790">
        <w:rPr>
          <w:rFonts w:ascii="Arial" w:hAnsi="Arial" w:cs="Arial"/>
          <w:sz w:val="24"/>
          <w:szCs w:val="24"/>
        </w:rPr>
        <w:t xml:space="preserve">• </w:t>
      </w:r>
      <w:r>
        <w:rPr>
          <w:rFonts w:ascii="Arial" w:hAnsi="Arial" w:cs="Arial"/>
          <w:sz w:val="24"/>
          <w:szCs w:val="24"/>
        </w:rPr>
        <w:t xml:space="preserve">A </w:t>
      </w:r>
      <w:r w:rsidRPr="0059698F">
        <w:rPr>
          <w:rFonts w:ascii="Arial" w:hAnsi="Arial" w:cs="Arial"/>
          <w:sz w:val="24"/>
          <w:szCs w:val="24"/>
        </w:rPr>
        <w:t>maximum of $7,500</w:t>
      </w:r>
      <w:r>
        <w:rPr>
          <w:rFonts w:ascii="Arial" w:hAnsi="Arial" w:cs="Arial"/>
          <w:sz w:val="24"/>
          <w:szCs w:val="24"/>
        </w:rPr>
        <w:t xml:space="preserve"> per</w:t>
      </w:r>
      <w:r w:rsidR="00CD33C5">
        <w:rPr>
          <w:rFonts w:ascii="Arial" w:hAnsi="Arial" w:cs="Arial"/>
          <w:sz w:val="24"/>
          <w:szCs w:val="24"/>
        </w:rPr>
        <w:t xml:space="preserve"> electric</w:t>
      </w:r>
      <w:r>
        <w:rPr>
          <w:rFonts w:ascii="Arial" w:hAnsi="Arial" w:cs="Arial"/>
          <w:sz w:val="24"/>
          <w:szCs w:val="24"/>
        </w:rPr>
        <w:t xml:space="preserve"> </w:t>
      </w:r>
      <w:r w:rsidR="000E0B4E">
        <w:rPr>
          <w:rFonts w:ascii="Arial" w:hAnsi="Arial" w:cs="Arial"/>
          <w:sz w:val="24"/>
          <w:szCs w:val="24"/>
        </w:rPr>
        <w:t xml:space="preserve">light-duty </w:t>
      </w:r>
      <w:r>
        <w:rPr>
          <w:rFonts w:ascii="Arial" w:hAnsi="Arial" w:cs="Arial"/>
          <w:sz w:val="24"/>
          <w:szCs w:val="24"/>
        </w:rPr>
        <w:t>vehicle</w:t>
      </w:r>
      <w:r w:rsidR="009B1A7A">
        <w:rPr>
          <w:rFonts w:ascii="Arial" w:hAnsi="Arial" w:cs="Arial"/>
          <w:sz w:val="24"/>
          <w:szCs w:val="24"/>
        </w:rPr>
        <w:t xml:space="preserve"> and $15,000 per </w:t>
      </w:r>
      <w:r w:rsidR="00CD33C5">
        <w:rPr>
          <w:rFonts w:ascii="Arial" w:hAnsi="Arial" w:cs="Arial"/>
          <w:sz w:val="24"/>
          <w:szCs w:val="24"/>
        </w:rPr>
        <w:t xml:space="preserve">electric </w:t>
      </w:r>
      <w:r w:rsidR="009B1A7A">
        <w:rPr>
          <w:rFonts w:ascii="Arial" w:hAnsi="Arial" w:cs="Arial"/>
          <w:sz w:val="24"/>
          <w:szCs w:val="24"/>
        </w:rPr>
        <w:t>medium- or heavy-duty vehicle</w:t>
      </w:r>
      <w:r>
        <w:rPr>
          <w:rFonts w:ascii="Arial" w:hAnsi="Arial" w:cs="Arial"/>
          <w:sz w:val="24"/>
          <w:szCs w:val="24"/>
        </w:rPr>
        <w:t xml:space="preserve"> may be requested. </w:t>
      </w:r>
      <w:r w:rsidRPr="00186DF8">
        <w:rPr>
          <w:rFonts w:ascii="Arial" w:hAnsi="Arial" w:cs="Arial"/>
          <w:sz w:val="24"/>
          <w:szCs w:val="24"/>
        </w:rPr>
        <w:t>Where applicable, Efficiency Maine’s electric vehicle rebate must be</w:t>
      </w:r>
      <w:r>
        <w:rPr>
          <w:rFonts w:ascii="Arial" w:hAnsi="Arial" w:cs="Arial"/>
          <w:sz w:val="24"/>
          <w:szCs w:val="24"/>
        </w:rPr>
        <w:t xml:space="preserve"> included </w:t>
      </w:r>
      <w:r>
        <w:rPr>
          <w:rFonts w:ascii="Arial" w:hAnsi="Arial" w:cs="Arial"/>
          <w:sz w:val="24"/>
          <w:szCs w:val="24"/>
        </w:rPr>
        <w:lastRenderedPageBreak/>
        <w:t>in the applicant’s project budget.</w:t>
      </w:r>
    </w:p>
    <w:p w14:paraId="62E1FBF1" w14:textId="77777777" w:rsidR="00A543B5" w:rsidRPr="000B2636" w:rsidRDefault="00A543B5" w:rsidP="00A543B5">
      <w:pPr>
        <w:ind w:left="2160"/>
        <w:rPr>
          <w:rFonts w:ascii="Arial" w:hAnsi="Arial" w:cs="Arial"/>
          <w:sz w:val="24"/>
          <w:szCs w:val="24"/>
        </w:rPr>
      </w:pPr>
    </w:p>
    <w:p w14:paraId="112A6C4C" w14:textId="0286833E" w:rsidR="00A543B5" w:rsidRDefault="00A543B5" w:rsidP="00A543B5">
      <w:pPr>
        <w:ind w:left="1440" w:firstLine="720"/>
        <w:rPr>
          <w:rFonts w:ascii="Arial" w:hAnsi="Arial" w:cs="Arial"/>
          <w:sz w:val="24"/>
          <w:szCs w:val="24"/>
        </w:rPr>
      </w:pPr>
      <w:r w:rsidRPr="00680790">
        <w:rPr>
          <w:rFonts w:ascii="Arial" w:hAnsi="Arial" w:cs="Arial"/>
          <w:sz w:val="24"/>
          <w:szCs w:val="24"/>
        </w:rPr>
        <w:t xml:space="preserve">• </w:t>
      </w:r>
      <w:r w:rsidR="00787463">
        <w:rPr>
          <w:rFonts w:ascii="Arial" w:hAnsi="Arial" w:cs="Arial"/>
          <w:sz w:val="24"/>
          <w:szCs w:val="24"/>
        </w:rPr>
        <w:t xml:space="preserve">E-bikes </w:t>
      </w:r>
      <w:r w:rsidR="002E4BE6">
        <w:rPr>
          <w:rFonts w:ascii="Arial" w:hAnsi="Arial" w:cs="Arial"/>
          <w:sz w:val="24"/>
          <w:szCs w:val="24"/>
        </w:rPr>
        <w:t xml:space="preserve">and </w:t>
      </w:r>
      <w:r w:rsidR="00B304A3">
        <w:rPr>
          <w:rFonts w:ascii="Arial" w:hAnsi="Arial" w:cs="Arial"/>
          <w:sz w:val="24"/>
          <w:szCs w:val="24"/>
        </w:rPr>
        <w:t xml:space="preserve">electric </w:t>
      </w:r>
      <w:r w:rsidR="002E4BE6">
        <w:rPr>
          <w:rFonts w:ascii="Arial" w:hAnsi="Arial" w:cs="Arial"/>
          <w:sz w:val="24"/>
          <w:szCs w:val="24"/>
        </w:rPr>
        <w:t xml:space="preserve">school buses </w:t>
      </w:r>
      <w:r w:rsidR="00787463">
        <w:rPr>
          <w:rFonts w:ascii="Arial" w:hAnsi="Arial" w:cs="Arial"/>
          <w:sz w:val="24"/>
          <w:szCs w:val="24"/>
        </w:rPr>
        <w:t xml:space="preserve">are </w:t>
      </w:r>
      <w:r w:rsidR="00787463" w:rsidRPr="003C44E4">
        <w:rPr>
          <w:rFonts w:ascii="Arial" w:hAnsi="Arial" w:cs="Arial"/>
          <w:sz w:val="24"/>
          <w:szCs w:val="24"/>
          <w:u w:val="single"/>
        </w:rPr>
        <w:t>not</w:t>
      </w:r>
      <w:r w:rsidR="00787463">
        <w:rPr>
          <w:rFonts w:ascii="Arial" w:hAnsi="Arial" w:cs="Arial"/>
          <w:sz w:val="24"/>
          <w:szCs w:val="24"/>
        </w:rPr>
        <w:t xml:space="preserve"> eligible</w:t>
      </w:r>
      <w:r w:rsidR="0074422B">
        <w:rPr>
          <w:rFonts w:ascii="Arial" w:hAnsi="Arial" w:cs="Arial"/>
          <w:sz w:val="24"/>
          <w:szCs w:val="24"/>
        </w:rPr>
        <w:t>.</w:t>
      </w:r>
      <w:r w:rsidR="00C553A1">
        <w:rPr>
          <w:rFonts w:ascii="Arial" w:hAnsi="Arial" w:cs="Arial"/>
          <w:sz w:val="24"/>
          <w:szCs w:val="24"/>
        </w:rPr>
        <w:t xml:space="preserve"> </w:t>
      </w:r>
    </w:p>
    <w:p w14:paraId="55266312" w14:textId="77777777" w:rsidR="00A543B5" w:rsidRDefault="00A543B5" w:rsidP="00A543B5">
      <w:pPr>
        <w:ind w:left="1440" w:firstLine="720"/>
        <w:rPr>
          <w:rFonts w:ascii="Arial" w:hAnsi="Arial" w:cs="Arial"/>
          <w:sz w:val="24"/>
          <w:szCs w:val="24"/>
        </w:rPr>
      </w:pPr>
    </w:p>
    <w:p w14:paraId="7F5DECA4" w14:textId="582C213C" w:rsidR="00D37024" w:rsidRDefault="00D37024" w:rsidP="000304FA">
      <w:pPr>
        <w:ind w:left="1440"/>
        <w:rPr>
          <w:rFonts w:ascii="Arial" w:hAnsi="Arial" w:cs="Arial"/>
          <w:sz w:val="24"/>
          <w:szCs w:val="24"/>
        </w:rPr>
      </w:pPr>
      <w:r w:rsidRPr="000B2636">
        <w:rPr>
          <w:rFonts w:ascii="Arial" w:hAnsi="Arial" w:cs="Arial"/>
          <w:sz w:val="24"/>
          <w:szCs w:val="24"/>
        </w:rPr>
        <w:t xml:space="preserve">• Purchase and installation of electric vehicle charging stations and equipment </w:t>
      </w:r>
      <w:r>
        <w:rPr>
          <w:rFonts w:ascii="Arial" w:hAnsi="Arial" w:cs="Arial"/>
          <w:sz w:val="24"/>
          <w:szCs w:val="24"/>
        </w:rPr>
        <w:t xml:space="preserve">for </w:t>
      </w:r>
      <w:r w:rsidR="00C5783A">
        <w:rPr>
          <w:rFonts w:ascii="Arial" w:hAnsi="Arial" w:cs="Arial"/>
          <w:sz w:val="24"/>
          <w:szCs w:val="24"/>
        </w:rPr>
        <w:t xml:space="preserve">municipal </w:t>
      </w:r>
      <w:r>
        <w:rPr>
          <w:rFonts w:ascii="Arial" w:hAnsi="Arial" w:cs="Arial"/>
          <w:sz w:val="24"/>
          <w:szCs w:val="24"/>
        </w:rPr>
        <w:t xml:space="preserve">fleet </w:t>
      </w:r>
      <w:r w:rsidR="00AC3A5D">
        <w:rPr>
          <w:rFonts w:ascii="Arial" w:hAnsi="Arial" w:cs="Arial"/>
          <w:sz w:val="24"/>
          <w:szCs w:val="24"/>
        </w:rPr>
        <w:t xml:space="preserve">vehicle </w:t>
      </w:r>
      <w:r>
        <w:rPr>
          <w:rFonts w:ascii="Arial" w:hAnsi="Arial" w:cs="Arial"/>
          <w:sz w:val="24"/>
          <w:szCs w:val="24"/>
        </w:rPr>
        <w:t xml:space="preserve">charging </w:t>
      </w:r>
      <w:r w:rsidR="00AC3A5D">
        <w:rPr>
          <w:rFonts w:ascii="Arial" w:hAnsi="Arial" w:cs="Arial"/>
          <w:sz w:val="24"/>
          <w:szCs w:val="24"/>
        </w:rPr>
        <w:t>or public EV charging</w:t>
      </w:r>
      <w:r w:rsidR="00326369">
        <w:rPr>
          <w:rFonts w:ascii="Arial" w:hAnsi="Arial" w:cs="Arial"/>
          <w:sz w:val="24"/>
          <w:szCs w:val="24"/>
        </w:rPr>
        <w:t>. Note: P</w:t>
      </w:r>
      <w:r w:rsidR="003D6AA4">
        <w:rPr>
          <w:rFonts w:ascii="Arial" w:hAnsi="Arial" w:cs="Arial"/>
          <w:sz w:val="24"/>
          <w:szCs w:val="24"/>
        </w:rPr>
        <w:t xml:space="preserve">arking lot improvements such as paving or concrete </w:t>
      </w:r>
      <w:r w:rsidR="00B2097B">
        <w:rPr>
          <w:rFonts w:ascii="Arial" w:hAnsi="Arial" w:cs="Arial"/>
          <w:sz w:val="24"/>
          <w:szCs w:val="24"/>
        </w:rPr>
        <w:t xml:space="preserve">parking </w:t>
      </w:r>
      <w:r w:rsidR="003D6AA4">
        <w:rPr>
          <w:rFonts w:ascii="Arial" w:hAnsi="Arial" w:cs="Arial"/>
          <w:sz w:val="24"/>
          <w:szCs w:val="24"/>
        </w:rPr>
        <w:t xml:space="preserve">pads are </w:t>
      </w:r>
      <w:r w:rsidR="003D6AA4" w:rsidRPr="00E340F5">
        <w:rPr>
          <w:rFonts w:ascii="Arial" w:hAnsi="Arial" w:cs="Arial"/>
          <w:sz w:val="24"/>
          <w:szCs w:val="24"/>
          <w:u w:val="single"/>
        </w:rPr>
        <w:t>not</w:t>
      </w:r>
      <w:r w:rsidR="003D6AA4">
        <w:rPr>
          <w:rFonts w:ascii="Arial" w:hAnsi="Arial" w:cs="Arial"/>
          <w:sz w:val="24"/>
          <w:szCs w:val="24"/>
        </w:rPr>
        <w:t xml:space="preserve"> eligible uses of funds</w:t>
      </w:r>
      <w:r w:rsidR="00B61BCC">
        <w:rPr>
          <w:rFonts w:ascii="Arial" w:hAnsi="Arial" w:cs="Arial"/>
          <w:sz w:val="24"/>
          <w:szCs w:val="24"/>
        </w:rPr>
        <w:t>)</w:t>
      </w:r>
    </w:p>
    <w:p w14:paraId="5E638AB4" w14:textId="77777777" w:rsidR="00143145" w:rsidRDefault="00143145" w:rsidP="00A463A2">
      <w:pPr>
        <w:rPr>
          <w:rFonts w:ascii="Arial" w:hAnsi="Arial" w:cs="Arial"/>
          <w:sz w:val="24"/>
          <w:szCs w:val="24"/>
        </w:rPr>
      </w:pPr>
    </w:p>
    <w:p w14:paraId="0CEEBE4C" w14:textId="0FB3C116" w:rsidR="008A35AF" w:rsidRPr="003C44E4" w:rsidRDefault="008A35AF">
      <w:pPr>
        <w:pStyle w:val="ListParagraph"/>
        <w:numPr>
          <w:ilvl w:val="0"/>
          <w:numId w:val="15"/>
        </w:numPr>
        <w:rPr>
          <w:rFonts w:ascii="Arial" w:hAnsi="Arial" w:cs="Arial"/>
          <w:b/>
          <w:bCs/>
          <w:sz w:val="24"/>
          <w:szCs w:val="24"/>
          <w:u w:val="single"/>
        </w:rPr>
      </w:pPr>
      <w:r w:rsidRPr="003C44E4">
        <w:rPr>
          <w:rFonts w:ascii="Arial" w:hAnsi="Arial" w:cs="Arial"/>
          <w:b/>
          <w:bCs/>
          <w:sz w:val="24"/>
          <w:szCs w:val="24"/>
        </w:rPr>
        <w:t xml:space="preserve">Clean Energy and </w:t>
      </w:r>
      <w:r w:rsidR="00680790" w:rsidRPr="003C44E4">
        <w:rPr>
          <w:rFonts w:ascii="Arial" w:hAnsi="Arial" w:cs="Arial"/>
          <w:b/>
          <w:bCs/>
          <w:sz w:val="24"/>
          <w:szCs w:val="24"/>
        </w:rPr>
        <w:t>Distributed Energy Systems</w:t>
      </w:r>
      <w:r w:rsidR="002F473E" w:rsidRPr="003C44E4">
        <w:rPr>
          <w:rFonts w:ascii="Arial" w:hAnsi="Arial" w:cs="Arial"/>
          <w:b/>
          <w:bCs/>
          <w:sz w:val="24"/>
          <w:szCs w:val="24"/>
        </w:rPr>
        <w:t xml:space="preserve"> </w:t>
      </w:r>
      <w:r w:rsidR="002F473E" w:rsidRPr="001D7131">
        <w:rPr>
          <w:rFonts w:ascii="Arial" w:hAnsi="Arial" w:cs="Arial"/>
          <w:sz w:val="24"/>
          <w:szCs w:val="24"/>
        </w:rPr>
        <w:t>sited at or on public property and developed for purpose of increasing municipal energy efficiency, including:</w:t>
      </w:r>
    </w:p>
    <w:p w14:paraId="13279C28" w14:textId="77777777" w:rsidR="00040C1A" w:rsidRDefault="00040C1A" w:rsidP="003C44E4">
      <w:pPr>
        <w:ind w:left="1440"/>
        <w:rPr>
          <w:rFonts w:ascii="Arial" w:hAnsi="Arial" w:cs="Arial"/>
          <w:sz w:val="24"/>
          <w:szCs w:val="24"/>
        </w:rPr>
      </w:pPr>
    </w:p>
    <w:p w14:paraId="4EB5BE6D" w14:textId="55CB5F41" w:rsidR="00CA2DFF" w:rsidRDefault="00CA2DFF">
      <w:pPr>
        <w:ind w:left="1440"/>
        <w:rPr>
          <w:rFonts w:ascii="Arial" w:hAnsi="Arial" w:cs="Arial"/>
          <w:sz w:val="24"/>
          <w:szCs w:val="24"/>
        </w:rPr>
      </w:pPr>
      <w:r w:rsidRPr="00680790">
        <w:rPr>
          <w:rFonts w:ascii="Arial" w:hAnsi="Arial" w:cs="Arial"/>
          <w:sz w:val="24"/>
          <w:szCs w:val="24"/>
        </w:rPr>
        <w:t xml:space="preserve">• </w:t>
      </w:r>
      <w:r w:rsidR="004D1171">
        <w:rPr>
          <w:rFonts w:ascii="Arial" w:hAnsi="Arial" w:cs="Arial"/>
          <w:sz w:val="24"/>
          <w:szCs w:val="24"/>
        </w:rPr>
        <w:t>Purchase and i</w:t>
      </w:r>
      <w:r w:rsidRPr="00CA2DFF">
        <w:rPr>
          <w:rFonts w:ascii="Arial" w:hAnsi="Arial" w:cs="Arial"/>
          <w:sz w:val="24"/>
          <w:szCs w:val="24"/>
        </w:rPr>
        <w:t>nstallation of</w:t>
      </w:r>
      <w:r w:rsidR="007044A6">
        <w:rPr>
          <w:rFonts w:ascii="Arial" w:hAnsi="Arial" w:cs="Arial"/>
          <w:sz w:val="24"/>
          <w:szCs w:val="24"/>
        </w:rPr>
        <w:t xml:space="preserve"> on-site</w:t>
      </w:r>
      <w:r w:rsidRPr="00CA2DFF">
        <w:rPr>
          <w:rFonts w:ascii="Arial" w:hAnsi="Arial" w:cs="Arial"/>
          <w:sz w:val="24"/>
          <w:szCs w:val="24"/>
        </w:rPr>
        <w:t xml:space="preserve"> renewable energy technologies (e.g., solar energy, wind energy, fuel cells, or biomass)</w:t>
      </w:r>
      <w:r w:rsidR="00182B8F">
        <w:rPr>
          <w:rFonts w:ascii="Arial" w:hAnsi="Arial" w:cs="Arial"/>
          <w:sz w:val="24"/>
          <w:szCs w:val="24"/>
        </w:rPr>
        <w:t xml:space="preserve"> </w:t>
      </w:r>
      <w:r w:rsidR="00BA3C0E">
        <w:rPr>
          <w:rFonts w:ascii="Arial" w:hAnsi="Arial" w:cs="Arial"/>
          <w:sz w:val="24"/>
          <w:szCs w:val="24"/>
        </w:rPr>
        <w:t xml:space="preserve">provided </w:t>
      </w:r>
      <w:r w:rsidR="00B77365">
        <w:rPr>
          <w:rFonts w:ascii="Arial" w:hAnsi="Arial" w:cs="Arial"/>
          <w:sz w:val="24"/>
          <w:szCs w:val="24"/>
        </w:rPr>
        <w:t xml:space="preserve">that </w:t>
      </w:r>
      <w:r w:rsidR="00755FB6">
        <w:rPr>
          <w:rFonts w:ascii="Arial" w:hAnsi="Arial" w:cs="Arial"/>
          <w:sz w:val="24"/>
          <w:szCs w:val="24"/>
        </w:rPr>
        <w:t>structural reinforcement</w:t>
      </w:r>
      <w:r w:rsidR="00E24198">
        <w:rPr>
          <w:rFonts w:ascii="Arial" w:hAnsi="Arial" w:cs="Arial"/>
          <w:sz w:val="24"/>
          <w:szCs w:val="24"/>
        </w:rPr>
        <w:t xml:space="preserve"> is not necessary</w:t>
      </w:r>
      <w:r w:rsidR="00755FB6">
        <w:rPr>
          <w:rFonts w:ascii="Arial" w:hAnsi="Arial" w:cs="Arial"/>
          <w:sz w:val="24"/>
          <w:szCs w:val="24"/>
        </w:rPr>
        <w:t xml:space="preserve">, </w:t>
      </w:r>
      <w:r w:rsidR="007F69E3">
        <w:rPr>
          <w:rFonts w:ascii="Arial" w:hAnsi="Arial" w:cs="Arial"/>
          <w:sz w:val="24"/>
          <w:szCs w:val="24"/>
        </w:rPr>
        <w:t xml:space="preserve">no trees are removed, and the following </w:t>
      </w:r>
      <w:r w:rsidR="00C27325">
        <w:rPr>
          <w:rFonts w:ascii="Arial" w:hAnsi="Arial" w:cs="Arial"/>
          <w:sz w:val="24"/>
          <w:szCs w:val="24"/>
        </w:rPr>
        <w:t>conditions</w:t>
      </w:r>
      <w:r w:rsidR="007F69E3">
        <w:rPr>
          <w:rFonts w:ascii="Arial" w:hAnsi="Arial" w:cs="Arial"/>
          <w:sz w:val="24"/>
          <w:szCs w:val="24"/>
        </w:rPr>
        <w:t>:</w:t>
      </w:r>
    </w:p>
    <w:p w14:paraId="127FC30C" w14:textId="77777777" w:rsidR="00053555" w:rsidRDefault="00053555">
      <w:pPr>
        <w:ind w:left="1440"/>
        <w:rPr>
          <w:rFonts w:ascii="Arial" w:hAnsi="Arial" w:cs="Arial"/>
          <w:sz w:val="24"/>
          <w:szCs w:val="24"/>
        </w:rPr>
      </w:pPr>
    </w:p>
    <w:p w14:paraId="6EADD2C8" w14:textId="40187887" w:rsidR="00224D2F" w:rsidRDefault="004C1888" w:rsidP="00C95192">
      <w:pPr>
        <w:ind w:left="2160"/>
        <w:rPr>
          <w:rFonts w:ascii="Arial" w:hAnsi="Arial" w:cs="Arial"/>
          <w:sz w:val="24"/>
          <w:szCs w:val="24"/>
        </w:rPr>
      </w:pPr>
      <w:r w:rsidRPr="00680790">
        <w:rPr>
          <w:rFonts w:ascii="Arial" w:hAnsi="Arial" w:cs="Arial"/>
          <w:sz w:val="24"/>
          <w:szCs w:val="24"/>
        </w:rPr>
        <w:t>•</w:t>
      </w:r>
      <w:r>
        <w:rPr>
          <w:rFonts w:ascii="Arial" w:hAnsi="Arial" w:cs="Arial"/>
          <w:sz w:val="24"/>
          <w:szCs w:val="24"/>
        </w:rPr>
        <w:t xml:space="preserve"> </w:t>
      </w:r>
      <w:r w:rsidR="0087197A" w:rsidRPr="003C44E4">
        <w:rPr>
          <w:rFonts w:ascii="Arial" w:hAnsi="Arial" w:cs="Arial"/>
          <w:sz w:val="24"/>
          <w:szCs w:val="24"/>
          <w:u w:val="single"/>
        </w:rPr>
        <w:t>S</w:t>
      </w:r>
      <w:r w:rsidRPr="003C44E4">
        <w:rPr>
          <w:rFonts w:ascii="Arial" w:hAnsi="Arial" w:cs="Arial"/>
          <w:sz w:val="24"/>
          <w:szCs w:val="24"/>
          <w:u w:val="single"/>
        </w:rPr>
        <w:t>olar</w:t>
      </w:r>
      <w:r w:rsidR="0087197A">
        <w:rPr>
          <w:rFonts w:ascii="Arial" w:hAnsi="Arial" w:cs="Arial"/>
          <w:sz w:val="24"/>
          <w:szCs w:val="24"/>
          <w:u w:val="single"/>
        </w:rPr>
        <w:t>-energy</w:t>
      </w:r>
      <w:r w:rsidR="00A26D1C">
        <w:rPr>
          <w:rFonts w:ascii="Arial" w:hAnsi="Arial" w:cs="Arial"/>
          <w:sz w:val="24"/>
          <w:szCs w:val="24"/>
          <w:u w:val="single"/>
        </w:rPr>
        <w:t xml:space="preserve"> systems</w:t>
      </w:r>
      <w:r>
        <w:rPr>
          <w:rFonts w:ascii="Arial" w:hAnsi="Arial" w:cs="Arial"/>
          <w:sz w:val="24"/>
          <w:szCs w:val="24"/>
        </w:rPr>
        <w:t xml:space="preserve"> </w:t>
      </w:r>
      <w:r w:rsidR="00E30C8A">
        <w:rPr>
          <w:rFonts w:ascii="Arial" w:hAnsi="Arial" w:cs="Arial"/>
          <w:sz w:val="24"/>
          <w:szCs w:val="24"/>
        </w:rPr>
        <w:t xml:space="preserve">of 60 kW nameplate capacity or less, </w:t>
      </w:r>
      <w:r>
        <w:rPr>
          <w:rFonts w:ascii="Arial" w:hAnsi="Arial" w:cs="Arial"/>
          <w:sz w:val="24"/>
          <w:szCs w:val="24"/>
        </w:rPr>
        <w:t xml:space="preserve">on existing structures </w:t>
      </w:r>
      <w:r w:rsidR="00044B25">
        <w:rPr>
          <w:rFonts w:ascii="Arial" w:hAnsi="Arial" w:cs="Arial"/>
          <w:sz w:val="24"/>
          <w:szCs w:val="24"/>
        </w:rPr>
        <w:t>or ground-mounted</w:t>
      </w:r>
      <w:r w:rsidR="009638B6">
        <w:rPr>
          <w:rFonts w:ascii="Arial" w:hAnsi="Arial" w:cs="Arial"/>
          <w:sz w:val="24"/>
          <w:szCs w:val="24"/>
        </w:rPr>
        <w:t xml:space="preserve">. </w:t>
      </w:r>
    </w:p>
    <w:p w14:paraId="62F0FF1F" w14:textId="77777777" w:rsidR="003909E1" w:rsidRDefault="003909E1" w:rsidP="00C95192">
      <w:pPr>
        <w:ind w:left="2160"/>
        <w:rPr>
          <w:rFonts w:ascii="Arial" w:hAnsi="Arial" w:cs="Arial"/>
          <w:sz w:val="24"/>
          <w:szCs w:val="24"/>
        </w:rPr>
      </w:pPr>
    </w:p>
    <w:p w14:paraId="6002646D" w14:textId="4946A837" w:rsidR="003909E1" w:rsidRDefault="003909E1" w:rsidP="00C95192">
      <w:pPr>
        <w:ind w:left="2160"/>
        <w:rPr>
          <w:rFonts w:ascii="Arial" w:hAnsi="Arial" w:cs="Arial"/>
          <w:sz w:val="24"/>
          <w:szCs w:val="24"/>
        </w:rPr>
      </w:pPr>
      <w:r w:rsidRPr="00680790">
        <w:rPr>
          <w:rFonts w:ascii="Arial" w:hAnsi="Arial" w:cs="Arial"/>
          <w:sz w:val="24"/>
          <w:szCs w:val="24"/>
        </w:rPr>
        <w:t>•</w:t>
      </w:r>
      <w:r>
        <w:rPr>
          <w:rFonts w:ascii="Arial" w:hAnsi="Arial" w:cs="Arial"/>
          <w:sz w:val="24"/>
          <w:szCs w:val="24"/>
        </w:rPr>
        <w:t xml:space="preserve"> </w:t>
      </w:r>
      <w:r w:rsidR="00ED1E3C" w:rsidRPr="003C44E4">
        <w:rPr>
          <w:rFonts w:ascii="Arial" w:hAnsi="Arial" w:cs="Arial"/>
          <w:sz w:val="24"/>
          <w:szCs w:val="24"/>
          <w:u w:val="single"/>
        </w:rPr>
        <w:t>Wind-energy systems</w:t>
      </w:r>
      <w:r w:rsidR="00ED1E3C">
        <w:rPr>
          <w:rFonts w:ascii="Arial" w:hAnsi="Arial" w:cs="Arial"/>
          <w:sz w:val="24"/>
          <w:szCs w:val="24"/>
        </w:rPr>
        <w:t xml:space="preserve"> </w:t>
      </w:r>
      <w:r w:rsidR="00DC2D5E">
        <w:rPr>
          <w:rFonts w:ascii="Arial" w:hAnsi="Arial" w:cs="Arial"/>
          <w:sz w:val="24"/>
          <w:szCs w:val="24"/>
        </w:rPr>
        <w:t>of</w:t>
      </w:r>
      <w:r w:rsidR="00ED1E3C">
        <w:rPr>
          <w:rFonts w:ascii="Arial" w:hAnsi="Arial" w:cs="Arial"/>
          <w:sz w:val="24"/>
          <w:szCs w:val="24"/>
        </w:rPr>
        <w:t xml:space="preserve"> 20</w:t>
      </w:r>
      <w:r w:rsidR="005116A7">
        <w:rPr>
          <w:rFonts w:ascii="Arial" w:hAnsi="Arial" w:cs="Arial"/>
          <w:sz w:val="24"/>
          <w:szCs w:val="24"/>
        </w:rPr>
        <w:t xml:space="preserve"> </w:t>
      </w:r>
      <w:r w:rsidR="00ED1E3C">
        <w:rPr>
          <w:rFonts w:ascii="Arial" w:hAnsi="Arial" w:cs="Arial"/>
          <w:sz w:val="24"/>
          <w:szCs w:val="24"/>
        </w:rPr>
        <w:t>kW</w:t>
      </w:r>
      <w:r w:rsidR="008B17A3">
        <w:rPr>
          <w:rFonts w:ascii="Arial" w:hAnsi="Arial" w:cs="Arial"/>
          <w:sz w:val="24"/>
          <w:szCs w:val="24"/>
        </w:rPr>
        <w:t xml:space="preserve"> nameplate capacity</w:t>
      </w:r>
      <w:r w:rsidR="00DC2D5E">
        <w:rPr>
          <w:rFonts w:ascii="Arial" w:hAnsi="Arial" w:cs="Arial"/>
          <w:sz w:val="24"/>
          <w:szCs w:val="24"/>
        </w:rPr>
        <w:t xml:space="preserve"> or less</w:t>
      </w:r>
      <w:r w:rsidR="008B17A3">
        <w:rPr>
          <w:rFonts w:ascii="Arial" w:hAnsi="Arial" w:cs="Arial"/>
          <w:sz w:val="24"/>
          <w:szCs w:val="24"/>
        </w:rPr>
        <w:t>.</w:t>
      </w:r>
    </w:p>
    <w:p w14:paraId="591241A1" w14:textId="77777777" w:rsidR="00224D2F" w:rsidRDefault="00224D2F" w:rsidP="00C95192">
      <w:pPr>
        <w:ind w:left="2160"/>
        <w:rPr>
          <w:rFonts w:ascii="Arial" w:hAnsi="Arial" w:cs="Arial"/>
          <w:sz w:val="24"/>
          <w:szCs w:val="24"/>
        </w:rPr>
      </w:pPr>
    </w:p>
    <w:p w14:paraId="227079D0" w14:textId="3DD5179B" w:rsidR="00053555" w:rsidRDefault="00224D2F" w:rsidP="00C95192">
      <w:pPr>
        <w:ind w:left="2160"/>
        <w:rPr>
          <w:rFonts w:ascii="Arial" w:hAnsi="Arial" w:cs="Arial"/>
          <w:sz w:val="24"/>
          <w:szCs w:val="24"/>
        </w:rPr>
      </w:pPr>
      <w:r w:rsidRPr="00680790">
        <w:rPr>
          <w:rFonts w:ascii="Arial" w:hAnsi="Arial" w:cs="Arial"/>
          <w:sz w:val="24"/>
          <w:szCs w:val="24"/>
        </w:rPr>
        <w:t>•</w:t>
      </w:r>
      <w:r>
        <w:rPr>
          <w:rFonts w:ascii="Arial" w:hAnsi="Arial" w:cs="Arial"/>
          <w:sz w:val="24"/>
          <w:szCs w:val="24"/>
        </w:rPr>
        <w:t xml:space="preserve"> </w:t>
      </w:r>
      <w:r w:rsidR="0009381E">
        <w:rPr>
          <w:rFonts w:ascii="Arial" w:hAnsi="Arial" w:cs="Arial"/>
          <w:sz w:val="24"/>
          <w:szCs w:val="24"/>
        </w:rPr>
        <w:t xml:space="preserve">Construction of </w:t>
      </w:r>
      <w:r w:rsidR="00981822">
        <w:rPr>
          <w:rFonts w:ascii="Arial" w:hAnsi="Arial" w:cs="Arial"/>
          <w:sz w:val="24"/>
          <w:szCs w:val="24"/>
        </w:rPr>
        <w:t>new structure</w:t>
      </w:r>
      <w:r w:rsidR="0009381E">
        <w:rPr>
          <w:rFonts w:ascii="Arial" w:hAnsi="Arial" w:cs="Arial"/>
          <w:sz w:val="24"/>
          <w:szCs w:val="24"/>
        </w:rPr>
        <w:t>s</w:t>
      </w:r>
      <w:r w:rsidR="003B2D54">
        <w:rPr>
          <w:rFonts w:ascii="Arial" w:hAnsi="Arial" w:cs="Arial"/>
          <w:sz w:val="24"/>
          <w:szCs w:val="24"/>
        </w:rPr>
        <w:t xml:space="preserve"> is not an eligible </w:t>
      </w:r>
      <w:r w:rsidR="00CF4CDF">
        <w:rPr>
          <w:rFonts w:ascii="Arial" w:hAnsi="Arial" w:cs="Arial"/>
          <w:sz w:val="24"/>
          <w:szCs w:val="24"/>
        </w:rPr>
        <w:t>use of funds</w:t>
      </w:r>
      <w:r w:rsidR="00981822">
        <w:rPr>
          <w:rFonts w:ascii="Arial" w:hAnsi="Arial" w:cs="Arial"/>
          <w:sz w:val="24"/>
          <w:szCs w:val="24"/>
        </w:rPr>
        <w:t xml:space="preserve">, such as a parking </w:t>
      </w:r>
      <w:r w:rsidR="002F4DC7">
        <w:rPr>
          <w:rFonts w:ascii="Arial" w:hAnsi="Arial" w:cs="Arial"/>
          <w:sz w:val="24"/>
          <w:szCs w:val="24"/>
        </w:rPr>
        <w:t>lot shade structure</w:t>
      </w:r>
      <w:r w:rsidR="003B2D54">
        <w:rPr>
          <w:rFonts w:ascii="Arial" w:hAnsi="Arial" w:cs="Arial"/>
          <w:sz w:val="24"/>
          <w:szCs w:val="24"/>
        </w:rPr>
        <w:t xml:space="preserve"> upon which solar would be mounted</w:t>
      </w:r>
      <w:r w:rsidR="00CF4CDF">
        <w:rPr>
          <w:rFonts w:ascii="Arial" w:hAnsi="Arial" w:cs="Arial"/>
          <w:sz w:val="24"/>
          <w:szCs w:val="24"/>
        </w:rPr>
        <w:t>.</w:t>
      </w:r>
    </w:p>
    <w:p w14:paraId="38D93242" w14:textId="77777777" w:rsidR="008B4607" w:rsidRDefault="008B4607" w:rsidP="008B4607">
      <w:pPr>
        <w:ind w:left="1440"/>
        <w:rPr>
          <w:rFonts w:ascii="Arial" w:hAnsi="Arial" w:cs="Arial"/>
          <w:sz w:val="24"/>
          <w:szCs w:val="24"/>
        </w:rPr>
      </w:pPr>
    </w:p>
    <w:p w14:paraId="09970BDA" w14:textId="0B5DFFC2" w:rsidR="008B4607" w:rsidRDefault="008B4607" w:rsidP="008B4607">
      <w:pPr>
        <w:ind w:left="1440"/>
        <w:rPr>
          <w:rFonts w:ascii="Arial" w:hAnsi="Arial" w:cs="Arial"/>
          <w:sz w:val="24"/>
          <w:szCs w:val="24"/>
        </w:rPr>
      </w:pPr>
      <w:r w:rsidRPr="00680790">
        <w:rPr>
          <w:rFonts w:ascii="Arial" w:hAnsi="Arial" w:cs="Arial"/>
          <w:sz w:val="24"/>
          <w:szCs w:val="24"/>
        </w:rPr>
        <w:t xml:space="preserve">• </w:t>
      </w:r>
      <w:r w:rsidR="004D1171">
        <w:rPr>
          <w:rFonts w:ascii="Arial" w:hAnsi="Arial" w:cs="Arial"/>
          <w:sz w:val="24"/>
          <w:szCs w:val="24"/>
        </w:rPr>
        <w:t>Purchase and i</w:t>
      </w:r>
      <w:r w:rsidRPr="00CA2DFF">
        <w:rPr>
          <w:rFonts w:ascii="Arial" w:hAnsi="Arial" w:cs="Arial"/>
          <w:sz w:val="24"/>
          <w:szCs w:val="24"/>
        </w:rPr>
        <w:t xml:space="preserve">nstallation of </w:t>
      </w:r>
      <w:r w:rsidR="004D1171">
        <w:rPr>
          <w:rFonts w:ascii="Arial" w:hAnsi="Arial" w:cs="Arial"/>
          <w:sz w:val="24"/>
          <w:szCs w:val="24"/>
        </w:rPr>
        <w:t>battery</w:t>
      </w:r>
      <w:r w:rsidRPr="00680790">
        <w:rPr>
          <w:rFonts w:ascii="Arial" w:hAnsi="Arial" w:cs="Arial"/>
          <w:sz w:val="24"/>
          <w:szCs w:val="24"/>
        </w:rPr>
        <w:t xml:space="preserve"> </w:t>
      </w:r>
      <w:r>
        <w:rPr>
          <w:rFonts w:ascii="Arial" w:hAnsi="Arial" w:cs="Arial"/>
          <w:sz w:val="24"/>
          <w:szCs w:val="24"/>
        </w:rPr>
        <w:t>s</w:t>
      </w:r>
      <w:r w:rsidRPr="00680790">
        <w:rPr>
          <w:rFonts w:ascii="Arial" w:hAnsi="Arial" w:cs="Arial"/>
          <w:sz w:val="24"/>
          <w:szCs w:val="24"/>
        </w:rPr>
        <w:t xml:space="preserve">torage systems </w:t>
      </w:r>
      <w:r w:rsidR="00EA512E">
        <w:rPr>
          <w:rFonts w:ascii="Arial" w:hAnsi="Arial" w:cs="Arial"/>
          <w:sz w:val="24"/>
          <w:szCs w:val="24"/>
        </w:rPr>
        <w:t xml:space="preserve">less than </w:t>
      </w:r>
      <w:r w:rsidR="005116A7">
        <w:rPr>
          <w:rFonts w:ascii="Arial" w:hAnsi="Arial" w:cs="Arial"/>
          <w:sz w:val="24"/>
          <w:szCs w:val="24"/>
        </w:rPr>
        <w:t>1,000 kWh</w:t>
      </w:r>
      <w:r w:rsidR="008253D4">
        <w:rPr>
          <w:rFonts w:ascii="Arial" w:hAnsi="Arial" w:cs="Arial"/>
          <w:sz w:val="24"/>
          <w:szCs w:val="24"/>
        </w:rPr>
        <w:t>.</w:t>
      </w:r>
    </w:p>
    <w:p w14:paraId="6D11BE8D" w14:textId="77777777" w:rsidR="000304FA" w:rsidRDefault="000304FA" w:rsidP="000304FA">
      <w:pPr>
        <w:ind w:left="1440"/>
        <w:rPr>
          <w:rFonts w:ascii="Arial" w:hAnsi="Arial" w:cs="Arial"/>
          <w:sz w:val="24"/>
          <w:szCs w:val="24"/>
        </w:rPr>
      </w:pPr>
    </w:p>
    <w:p w14:paraId="18422D9A" w14:textId="26668299" w:rsidR="00680790" w:rsidRPr="00680790" w:rsidRDefault="00680790" w:rsidP="003C44E4">
      <w:pPr>
        <w:ind w:left="1440"/>
        <w:rPr>
          <w:rFonts w:ascii="Arial" w:hAnsi="Arial" w:cs="Arial"/>
          <w:sz w:val="24"/>
          <w:szCs w:val="24"/>
        </w:rPr>
      </w:pPr>
      <w:r w:rsidRPr="00680790">
        <w:rPr>
          <w:rFonts w:ascii="Arial" w:hAnsi="Arial" w:cs="Arial"/>
          <w:sz w:val="24"/>
          <w:szCs w:val="24"/>
        </w:rPr>
        <w:t xml:space="preserve">• </w:t>
      </w:r>
      <w:r w:rsidR="000304FA">
        <w:rPr>
          <w:rFonts w:ascii="Arial" w:hAnsi="Arial" w:cs="Arial"/>
          <w:sz w:val="24"/>
          <w:szCs w:val="24"/>
        </w:rPr>
        <w:t>Design and installation of m</w:t>
      </w:r>
      <w:r w:rsidRPr="00680790">
        <w:rPr>
          <w:rFonts w:ascii="Arial" w:hAnsi="Arial" w:cs="Arial"/>
          <w:sz w:val="24"/>
          <w:szCs w:val="24"/>
        </w:rPr>
        <w:t>icrogrid technologies</w:t>
      </w:r>
      <w:r w:rsidR="008253D4">
        <w:rPr>
          <w:rFonts w:ascii="Arial" w:hAnsi="Arial" w:cs="Arial"/>
          <w:sz w:val="24"/>
          <w:szCs w:val="24"/>
        </w:rPr>
        <w:t>.</w:t>
      </w:r>
      <w:r w:rsidRPr="00680790">
        <w:rPr>
          <w:rFonts w:ascii="Arial" w:hAnsi="Arial" w:cs="Arial"/>
          <w:sz w:val="24"/>
          <w:szCs w:val="24"/>
        </w:rPr>
        <w:t xml:space="preserve"> </w:t>
      </w:r>
    </w:p>
    <w:p w14:paraId="592180B0" w14:textId="77777777" w:rsidR="00065096" w:rsidRDefault="00065096" w:rsidP="003C44E4">
      <w:pPr>
        <w:rPr>
          <w:rFonts w:ascii="Arial" w:hAnsi="Arial" w:cs="Arial"/>
          <w:sz w:val="24"/>
          <w:szCs w:val="24"/>
        </w:rPr>
      </w:pPr>
    </w:p>
    <w:p w14:paraId="3455862C" w14:textId="08914A88" w:rsidR="000F5055" w:rsidRPr="003C44E4" w:rsidRDefault="000F5055">
      <w:pPr>
        <w:pStyle w:val="ListParagraph"/>
        <w:numPr>
          <w:ilvl w:val="0"/>
          <w:numId w:val="15"/>
        </w:numPr>
        <w:rPr>
          <w:rFonts w:ascii="Arial" w:hAnsi="Arial" w:cs="Arial"/>
          <w:b/>
          <w:bCs/>
          <w:sz w:val="24"/>
          <w:szCs w:val="24"/>
        </w:rPr>
      </w:pPr>
      <w:r>
        <w:rPr>
          <w:rFonts w:ascii="Arial" w:hAnsi="Arial" w:cs="Arial"/>
          <w:b/>
          <w:bCs/>
          <w:sz w:val="24"/>
          <w:szCs w:val="24"/>
        </w:rPr>
        <w:t>Public Engagement Activities</w:t>
      </w:r>
      <w:r>
        <w:rPr>
          <w:rFonts w:ascii="Arial" w:hAnsi="Arial" w:cs="Arial"/>
          <w:sz w:val="24"/>
          <w:szCs w:val="24"/>
        </w:rPr>
        <w:t xml:space="preserve"> </w:t>
      </w:r>
      <w:r w:rsidR="00903C3B">
        <w:rPr>
          <w:rFonts w:ascii="Arial" w:hAnsi="Arial" w:cs="Arial"/>
          <w:sz w:val="24"/>
          <w:szCs w:val="24"/>
        </w:rPr>
        <w:t>that account for not more than 5% of the project budget</w:t>
      </w:r>
      <w:r w:rsidR="00010A62">
        <w:rPr>
          <w:rFonts w:ascii="Arial" w:hAnsi="Arial" w:cs="Arial"/>
          <w:sz w:val="24"/>
          <w:szCs w:val="24"/>
        </w:rPr>
        <w:t>:</w:t>
      </w:r>
    </w:p>
    <w:p w14:paraId="4F865A54" w14:textId="77777777" w:rsidR="00010A62" w:rsidRDefault="00010A62" w:rsidP="00010A62">
      <w:pPr>
        <w:pStyle w:val="ListParagraph"/>
        <w:ind w:left="1440"/>
        <w:rPr>
          <w:rFonts w:ascii="Arial" w:hAnsi="Arial" w:cs="Arial"/>
          <w:b/>
          <w:bCs/>
          <w:sz w:val="24"/>
          <w:szCs w:val="24"/>
        </w:rPr>
      </w:pPr>
    </w:p>
    <w:p w14:paraId="3AF71E7A" w14:textId="29E1234F" w:rsidR="00010A62" w:rsidRDefault="00010A62" w:rsidP="00010A62">
      <w:pPr>
        <w:pStyle w:val="ListParagraph"/>
        <w:ind w:left="1440"/>
        <w:rPr>
          <w:rFonts w:ascii="Arial" w:hAnsi="Arial" w:cs="Arial"/>
          <w:sz w:val="24"/>
          <w:szCs w:val="24"/>
        </w:rPr>
      </w:pPr>
      <w:r w:rsidRPr="00680790">
        <w:rPr>
          <w:rFonts w:ascii="Arial" w:hAnsi="Arial" w:cs="Arial"/>
          <w:sz w:val="24"/>
          <w:szCs w:val="24"/>
        </w:rPr>
        <w:t>•</w:t>
      </w:r>
      <w:r>
        <w:rPr>
          <w:rFonts w:ascii="Arial" w:hAnsi="Arial" w:cs="Arial"/>
          <w:sz w:val="24"/>
          <w:szCs w:val="24"/>
        </w:rPr>
        <w:t xml:space="preserve"> Public displays that </w:t>
      </w:r>
      <w:r w:rsidR="00D75C41">
        <w:rPr>
          <w:rFonts w:ascii="Arial" w:hAnsi="Arial" w:cs="Arial"/>
          <w:sz w:val="24"/>
          <w:szCs w:val="24"/>
        </w:rPr>
        <w:t xml:space="preserve">communicate </w:t>
      </w:r>
      <w:r w:rsidR="00FA1219">
        <w:rPr>
          <w:rFonts w:ascii="Arial" w:hAnsi="Arial" w:cs="Arial"/>
          <w:sz w:val="24"/>
          <w:szCs w:val="24"/>
        </w:rPr>
        <w:t xml:space="preserve">the project’s benefits, such as </w:t>
      </w:r>
      <w:r w:rsidR="00D75C41">
        <w:rPr>
          <w:rFonts w:ascii="Arial" w:hAnsi="Arial" w:cs="Arial"/>
          <w:sz w:val="24"/>
          <w:szCs w:val="24"/>
        </w:rPr>
        <w:t xml:space="preserve">energy conserved, </w:t>
      </w:r>
      <w:r w:rsidR="00C53D59">
        <w:rPr>
          <w:rFonts w:ascii="Arial" w:hAnsi="Arial" w:cs="Arial"/>
          <w:sz w:val="24"/>
          <w:szCs w:val="24"/>
        </w:rPr>
        <w:t>dollars saved, or fuel use av</w:t>
      </w:r>
      <w:r w:rsidR="00511965">
        <w:rPr>
          <w:rFonts w:ascii="Arial" w:hAnsi="Arial" w:cs="Arial"/>
          <w:sz w:val="24"/>
          <w:szCs w:val="24"/>
        </w:rPr>
        <w:t>oide</w:t>
      </w:r>
      <w:r w:rsidR="00C53D59">
        <w:rPr>
          <w:rFonts w:ascii="Arial" w:hAnsi="Arial" w:cs="Arial"/>
          <w:sz w:val="24"/>
          <w:szCs w:val="24"/>
        </w:rPr>
        <w:t>d</w:t>
      </w:r>
      <w:r w:rsidR="006A45C5">
        <w:rPr>
          <w:rFonts w:ascii="Arial" w:hAnsi="Arial" w:cs="Arial"/>
          <w:sz w:val="24"/>
          <w:szCs w:val="24"/>
        </w:rPr>
        <w:t>.</w:t>
      </w:r>
    </w:p>
    <w:p w14:paraId="3B0FEF00" w14:textId="77777777" w:rsidR="006A45C5" w:rsidRDefault="006A45C5" w:rsidP="00010A62">
      <w:pPr>
        <w:pStyle w:val="ListParagraph"/>
        <w:ind w:left="1440"/>
        <w:rPr>
          <w:rFonts w:ascii="Arial" w:hAnsi="Arial" w:cs="Arial"/>
          <w:sz w:val="24"/>
          <w:szCs w:val="24"/>
        </w:rPr>
      </w:pPr>
    </w:p>
    <w:p w14:paraId="2A4DB6B2" w14:textId="25DBB7E4" w:rsidR="006A45C5" w:rsidRDefault="006A45C5" w:rsidP="00010A62">
      <w:pPr>
        <w:pStyle w:val="ListParagraph"/>
        <w:ind w:left="1440"/>
        <w:rPr>
          <w:rFonts w:ascii="Arial" w:hAnsi="Arial" w:cs="Arial"/>
          <w:sz w:val="24"/>
          <w:szCs w:val="24"/>
        </w:rPr>
      </w:pPr>
      <w:r w:rsidRPr="00680790">
        <w:rPr>
          <w:rFonts w:ascii="Arial" w:hAnsi="Arial" w:cs="Arial"/>
          <w:sz w:val="24"/>
          <w:szCs w:val="24"/>
        </w:rPr>
        <w:t xml:space="preserve">• </w:t>
      </w:r>
      <w:r>
        <w:rPr>
          <w:rFonts w:ascii="Arial" w:hAnsi="Arial" w:cs="Arial"/>
          <w:sz w:val="24"/>
          <w:szCs w:val="24"/>
        </w:rPr>
        <w:t xml:space="preserve">Public </w:t>
      </w:r>
      <w:r w:rsidR="00C8018B">
        <w:rPr>
          <w:rFonts w:ascii="Arial" w:hAnsi="Arial" w:cs="Arial"/>
          <w:sz w:val="24"/>
          <w:szCs w:val="24"/>
        </w:rPr>
        <w:t xml:space="preserve">events that </w:t>
      </w:r>
      <w:r w:rsidR="004B4512">
        <w:rPr>
          <w:rFonts w:ascii="Arial" w:hAnsi="Arial" w:cs="Arial"/>
          <w:sz w:val="24"/>
          <w:szCs w:val="24"/>
        </w:rPr>
        <w:t>educate residents on the benefits of energy efficiency, electri</w:t>
      </w:r>
      <w:r w:rsidR="009F190F">
        <w:rPr>
          <w:rFonts w:ascii="Arial" w:hAnsi="Arial" w:cs="Arial"/>
          <w:sz w:val="24"/>
          <w:szCs w:val="24"/>
        </w:rPr>
        <w:t xml:space="preserve">fication, and clean energy. </w:t>
      </w:r>
    </w:p>
    <w:p w14:paraId="5C917A84" w14:textId="77777777" w:rsidR="009B0DB1" w:rsidRDefault="009B0DB1" w:rsidP="00010A62">
      <w:pPr>
        <w:pStyle w:val="ListParagraph"/>
        <w:ind w:left="1440"/>
        <w:rPr>
          <w:rFonts w:ascii="Arial" w:hAnsi="Arial" w:cs="Arial"/>
          <w:sz w:val="24"/>
          <w:szCs w:val="24"/>
        </w:rPr>
      </w:pPr>
    </w:p>
    <w:p w14:paraId="428E95AF" w14:textId="5E112E52" w:rsidR="009B0DB1" w:rsidRPr="003C44E4" w:rsidRDefault="009B0DB1" w:rsidP="003C44E4">
      <w:pPr>
        <w:pStyle w:val="ListParagraph"/>
        <w:ind w:left="1440"/>
        <w:rPr>
          <w:rFonts w:ascii="Arial" w:hAnsi="Arial" w:cs="Arial"/>
          <w:b/>
          <w:bCs/>
          <w:sz w:val="24"/>
          <w:szCs w:val="24"/>
        </w:rPr>
      </w:pPr>
      <w:r w:rsidRPr="00680790">
        <w:rPr>
          <w:rFonts w:ascii="Arial" w:hAnsi="Arial" w:cs="Arial"/>
          <w:sz w:val="24"/>
          <w:szCs w:val="24"/>
        </w:rPr>
        <w:t>•</w:t>
      </w:r>
      <w:r>
        <w:rPr>
          <w:rFonts w:ascii="Arial" w:hAnsi="Arial" w:cs="Arial"/>
          <w:sz w:val="24"/>
          <w:szCs w:val="24"/>
        </w:rPr>
        <w:t xml:space="preserve"> Outreach </w:t>
      </w:r>
      <w:r w:rsidR="00014089">
        <w:rPr>
          <w:rFonts w:ascii="Arial" w:hAnsi="Arial" w:cs="Arial"/>
          <w:sz w:val="24"/>
          <w:szCs w:val="24"/>
        </w:rPr>
        <w:t xml:space="preserve">activities </w:t>
      </w:r>
      <w:r>
        <w:rPr>
          <w:rFonts w:ascii="Arial" w:hAnsi="Arial" w:cs="Arial"/>
          <w:sz w:val="24"/>
          <w:szCs w:val="24"/>
        </w:rPr>
        <w:t xml:space="preserve">that help low-income, disadvantaged, or vulnerable community members </w:t>
      </w:r>
      <w:r w:rsidR="00617491">
        <w:rPr>
          <w:rFonts w:ascii="Arial" w:hAnsi="Arial" w:cs="Arial"/>
          <w:sz w:val="24"/>
          <w:szCs w:val="24"/>
        </w:rPr>
        <w:t xml:space="preserve">benefit from energy efficiency improvements. </w:t>
      </w:r>
    </w:p>
    <w:p w14:paraId="539A8944" w14:textId="77777777" w:rsidR="00903C3B" w:rsidRPr="003C44E4" w:rsidRDefault="00903C3B" w:rsidP="003C44E4">
      <w:pPr>
        <w:rPr>
          <w:rFonts w:ascii="Arial" w:hAnsi="Arial" w:cs="Arial"/>
          <w:b/>
          <w:bCs/>
          <w:sz w:val="24"/>
          <w:szCs w:val="24"/>
        </w:rPr>
      </w:pPr>
    </w:p>
    <w:p w14:paraId="37945A04" w14:textId="59A13DB4" w:rsidR="00065096" w:rsidRPr="003C44E4" w:rsidRDefault="00065096">
      <w:pPr>
        <w:pStyle w:val="ListParagraph"/>
        <w:numPr>
          <w:ilvl w:val="0"/>
          <w:numId w:val="15"/>
        </w:numPr>
        <w:rPr>
          <w:rFonts w:ascii="Arial" w:hAnsi="Arial" w:cs="Arial"/>
          <w:b/>
          <w:bCs/>
          <w:sz w:val="24"/>
          <w:szCs w:val="24"/>
        </w:rPr>
      </w:pPr>
      <w:r w:rsidRPr="003C44E4">
        <w:rPr>
          <w:rFonts w:ascii="Arial" w:hAnsi="Arial" w:cs="Arial"/>
          <w:b/>
          <w:bCs/>
          <w:sz w:val="24"/>
          <w:szCs w:val="24"/>
        </w:rPr>
        <w:t>Administ</w:t>
      </w:r>
      <w:r w:rsidR="000C77A5" w:rsidRPr="003C44E4">
        <w:rPr>
          <w:rFonts w:ascii="Arial" w:hAnsi="Arial" w:cs="Arial"/>
          <w:b/>
          <w:bCs/>
          <w:sz w:val="24"/>
          <w:szCs w:val="24"/>
        </w:rPr>
        <w:t>rative Activities</w:t>
      </w:r>
      <w:r w:rsidR="00CB26CB" w:rsidRPr="003C44E4">
        <w:rPr>
          <w:rFonts w:ascii="Arial" w:hAnsi="Arial" w:cs="Arial"/>
          <w:sz w:val="24"/>
          <w:szCs w:val="24"/>
        </w:rPr>
        <w:t xml:space="preserve"> </w:t>
      </w:r>
      <w:r w:rsidR="000F5055" w:rsidRPr="003C44E4">
        <w:rPr>
          <w:rFonts w:ascii="Arial" w:hAnsi="Arial" w:cs="Arial"/>
          <w:sz w:val="24"/>
          <w:szCs w:val="24"/>
        </w:rPr>
        <w:t xml:space="preserve">that </w:t>
      </w:r>
      <w:r w:rsidR="00CB26CB" w:rsidRPr="003C44E4">
        <w:rPr>
          <w:rFonts w:ascii="Arial" w:hAnsi="Arial" w:cs="Arial"/>
          <w:sz w:val="24"/>
          <w:szCs w:val="24"/>
        </w:rPr>
        <w:t>account for not more than 10% of the project budget</w:t>
      </w:r>
      <w:r w:rsidR="00CB26CB" w:rsidRPr="00997E9E">
        <w:rPr>
          <w:rFonts w:ascii="Arial" w:hAnsi="Arial" w:cs="Arial"/>
          <w:sz w:val="24"/>
          <w:szCs w:val="24"/>
        </w:rPr>
        <w:t>:</w:t>
      </w:r>
    </w:p>
    <w:p w14:paraId="63E32B80" w14:textId="77777777" w:rsidR="008B3FC5" w:rsidRPr="003C44E4" w:rsidRDefault="008B3FC5" w:rsidP="003C44E4">
      <w:pPr>
        <w:pStyle w:val="ListParagraph"/>
        <w:ind w:left="1440"/>
        <w:rPr>
          <w:rFonts w:ascii="Arial" w:hAnsi="Arial" w:cs="Arial"/>
          <w:b/>
          <w:bCs/>
          <w:sz w:val="24"/>
          <w:szCs w:val="24"/>
        </w:rPr>
      </w:pPr>
    </w:p>
    <w:p w14:paraId="3D524ECD" w14:textId="6BE527E0" w:rsidR="000C77A5" w:rsidRDefault="000C77A5" w:rsidP="000304FA">
      <w:pPr>
        <w:ind w:left="1440"/>
        <w:rPr>
          <w:rFonts w:ascii="Arial" w:hAnsi="Arial" w:cs="Arial"/>
          <w:sz w:val="24"/>
          <w:szCs w:val="24"/>
        </w:rPr>
      </w:pPr>
      <w:r w:rsidRPr="00680790">
        <w:rPr>
          <w:rFonts w:ascii="Arial" w:hAnsi="Arial" w:cs="Arial"/>
          <w:sz w:val="24"/>
          <w:szCs w:val="24"/>
        </w:rPr>
        <w:t xml:space="preserve">• </w:t>
      </w:r>
      <w:r>
        <w:rPr>
          <w:rFonts w:ascii="Arial" w:hAnsi="Arial" w:cs="Arial"/>
          <w:sz w:val="24"/>
          <w:szCs w:val="24"/>
        </w:rPr>
        <w:t>Project management</w:t>
      </w:r>
    </w:p>
    <w:p w14:paraId="7F01BDEA" w14:textId="77777777" w:rsidR="00441D5A" w:rsidRDefault="00441D5A" w:rsidP="003C44E4">
      <w:pPr>
        <w:ind w:left="1440"/>
        <w:rPr>
          <w:rFonts w:ascii="Arial" w:hAnsi="Arial" w:cs="Arial"/>
          <w:sz w:val="24"/>
          <w:szCs w:val="24"/>
        </w:rPr>
      </w:pPr>
    </w:p>
    <w:p w14:paraId="5AEDA37A" w14:textId="07C48869" w:rsidR="000C77A5" w:rsidRDefault="000C77A5" w:rsidP="000304FA">
      <w:pPr>
        <w:ind w:left="1440"/>
        <w:rPr>
          <w:rFonts w:ascii="Arial" w:hAnsi="Arial" w:cs="Arial"/>
          <w:sz w:val="24"/>
          <w:szCs w:val="24"/>
        </w:rPr>
      </w:pPr>
      <w:r w:rsidRPr="00680790">
        <w:rPr>
          <w:rFonts w:ascii="Arial" w:hAnsi="Arial" w:cs="Arial"/>
          <w:sz w:val="24"/>
          <w:szCs w:val="24"/>
        </w:rPr>
        <w:t xml:space="preserve">• </w:t>
      </w:r>
      <w:r w:rsidR="003B3AFB">
        <w:rPr>
          <w:rFonts w:ascii="Arial" w:hAnsi="Arial" w:cs="Arial"/>
          <w:sz w:val="24"/>
          <w:szCs w:val="24"/>
        </w:rPr>
        <w:t>Grant reporting</w:t>
      </w:r>
      <w:r w:rsidR="009A43C9">
        <w:rPr>
          <w:rFonts w:ascii="Arial" w:hAnsi="Arial" w:cs="Arial"/>
          <w:sz w:val="24"/>
          <w:szCs w:val="24"/>
        </w:rPr>
        <w:t xml:space="preserve"> </w:t>
      </w:r>
    </w:p>
    <w:p w14:paraId="07F5CEFD" w14:textId="77777777" w:rsidR="00441D5A" w:rsidRDefault="00441D5A" w:rsidP="003C44E4">
      <w:pPr>
        <w:ind w:left="1440"/>
        <w:rPr>
          <w:rFonts w:ascii="Arial" w:hAnsi="Arial" w:cs="Arial"/>
          <w:sz w:val="24"/>
          <w:szCs w:val="24"/>
        </w:rPr>
      </w:pPr>
    </w:p>
    <w:p w14:paraId="1251B7F2" w14:textId="1622302E" w:rsidR="003B3AFB" w:rsidRDefault="003B3AFB" w:rsidP="000304FA">
      <w:pPr>
        <w:ind w:left="1440"/>
        <w:rPr>
          <w:rFonts w:ascii="Arial" w:hAnsi="Arial" w:cs="Arial"/>
          <w:sz w:val="24"/>
          <w:szCs w:val="24"/>
        </w:rPr>
      </w:pPr>
      <w:r w:rsidRPr="00680790">
        <w:rPr>
          <w:rFonts w:ascii="Arial" w:hAnsi="Arial" w:cs="Arial"/>
          <w:sz w:val="24"/>
          <w:szCs w:val="24"/>
        </w:rPr>
        <w:lastRenderedPageBreak/>
        <w:t xml:space="preserve">• </w:t>
      </w:r>
      <w:r w:rsidR="00755AE6">
        <w:rPr>
          <w:rFonts w:ascii="Arial" w:hAnsi="Arial" w:cs="Arial"/>
          <w:sz w:val="24"/>
          <w:szCs w:val="24"/>
        </w:rPr>
        <w:t>Tracking of e</w:t>
      </w:r>
      <w:r>
        <w:rPr>
          <w:rFonts w:ascii="Arial" w:hAnsi="Arial" w:cs="Arial"/>
          <w:sz w:val="24"/>
          <w:szCs w:val="24"/>
        </w:rPr>
        <w:t>nergy</w:t>
      </w:r>
      <w:r w:rsidR="00DE24E0">
        <w:rPr>
          <w:rFonts w:ascii="Arial" w:hAnsi="Arial" w:cs="Arial"/>
          <w:sz w:val="24"/>
          <w:szCs w:val="24"/>
        </w:rPr>
        <w:t xml:space="preserve"> or </w:t>
      </w:r>
      <w:r w:rsidR="00ED5843">
        <w:rPr>
          <w:rFonts w:ascii="Arial" w:hAnsi="Arial" w:cs="Arial"/>
          <w:sz w:val="24"/>
          <w:szCs w:val="24"/>
        </w:rPr>
        <w:t>fuel</w:t>
      </w:r>
      <w:r w:rsidR="00755AE6">
        <w:rPr>
          <w:rFonts w:ascii="Arial" w:hAnsi="Arial" w:cs="Arial"/>
          <w:sz w:val="24"/>
          <w:szCs w:val="24"/>
        </w:rPr>
        <w:t xml:space="preserve"> </w:t>
      </w:r>
      <w:r w:rsidR="006B6255">
        <w:rPr>
          <w:rFonts w:ascii="Arial" w:hAnsi="Arial" w:cs="Arial"/>
          <w:sz w:val="24"/>
          <w:szCs w:val="24"/>
        </w:rPr>
        <w:t>conservation</w:t>
      </w:r>
      <w:r w:rsidR="0008282D">
        <w:rPr>
          <w:rFonts w:ascii="Arial" w:hAnsi="Arial" w:cs="Arial"/>
          <w:sz w:val="24"/>
          <w:szCs w:val="24"/>
        </w:rPr>
        <w:t xml:space="preserve"> </w:t>
      </w:r>
      <w:r w:rsidR="0097071A">
        <w:rPr>
          <w:rFonts w:ascii="Arial" w:hAnsi="Arial" w:cs="Arial"/>
          <w:sz w:val="24"/>
          <w:szCs w:val="24"/>
        </w:rPr>
        <w:t>(</w:t>
      </w:r>
      <w:r w:rsidR="0008282D">
        <w:rPr>
          <w:rFonts w:ascii="Arial" w:hAnsi="Arial" w:cs="Arial"/>
          <w:sz w:val="24"/>
          <w:szCs w:val="24"/>
        </w:rPr>
        <w:t>f</w:t>
      </w:r>
      <w:r w:rsidR="00BE2601">
        <w:rPr>
          <w:rFonts w:ascii="Arial" w:hAnsi="Arial" w:cs="Arial"/>
          <w:sz w:val="24"/>
          <w:szCs w:val="24"/>
        </w:rPr>
        <w:t>or example, t</w:t>
      </w:r>
      <w:r w:rsidR="0097071A" w:rsidRPr="0097071A">
        <w:rPr>
          <w:rFonts w:ascii="Arial" w:hAnsi="Arial" w:cs="Arial"/>
          <w:sz w:val="24"/>
          <w:szCs w:val="24"/>
        </w:rPr>
        <w:t>rack</w:t>
      </w:r>
      <w:r w:rsidR="00BE2601">
        <w:rPr>
          <w:rFonts w:ascii="Arial" w:hAnsi="Arial" w:cs="Arial"/>
          <w:sz w:val="24"/>
          <w:szCs w:val="24"/>
        </w:rPr>
        <w:t>ing</w:t>
      </w:r>
      <w:r w:rsidR="0097071A" w:rsidRPr="0097071A">
        <w:rPr>
          <w:rFonts w:ascii="Arial" w:hAnsi="Arial" w:cs="Arial"/>
          <w:sz w:val="24"/>
          <w:szCs w:val="24"/>
        </w:rPr>
        <w:t xml:space="preserve"> baseline energy usage and energy savings in buildings via the </w:t>
      </w:r>
      <w:hyperlink r:id="rId23" w:history="1">
        <w:r w:rsidR="0097071A" w:rsidRPr="0097071A">
          <w:rPr>
            <w:rStyle w:val="Hyperlink"/>
            <w:rFonts w:ascii="Arial" w:hAnsi="Arial" w:cs="Arial"/>
            <w:sz w:val="24"/>
            <w:szCs w:val="24"/>
          </w:rPr>
          <w:t>EnergyStar Portfolio Manager</w:t>
        </w:r>
      </w:hyperlink>
      <w:r w:rsidR="0097071A" w:rsidRPr="0097071A">
        <w:rPr>
          <w:rFonts w:ascii="Arial" w:hAnsi="Arial" w:cs="Arial"/>
          <w:sz w:val="24"/>
          <w:szCs w:val="24"/>
        </w:rPr>
        <w:t>.</w:t>
      </w:r>
      <w:r w:rsidR="0097071A">
        <w:rPr>
          <w:rFonts w:ascii="Arial" w:hAnsi="Arial" w:cs="Arial"/>
          <w:sz w:val="24"/>
          <w:szCs w:val="24"/>
        </w:rPr>
        <w:t>)</w:t>
      </w:r>
    </w:p>
    <w:p w14:paraId="5CB45C43" w14:textId="77777777" w:rsidR="00441D5A" w:rsidRDefault="00441D5A" w:rsidP="000304FA">
      <w:pPr>
        <w:ind w:left="1440"/>
        <w:rPr>
          <w:rFonts w:ascii="Arial" w:hAnsi="Arial" w:cs="Arial"/>
          <w:sz w:val="24"/>
          <w:szCs w:val="24"/>
        </w:rPr>
      </w:pPr>
    </w:p>
    <w:p w14:paraId="0897C3B3" w14:textId="523F8F22" w:rsidR="009A533D" w:rsidRDefault="009A533D" w:rsidP="003C44E4">
      <w:pPr>
        <w:ind w:left="1440"/>
        <w:rPr>
          <w:rFonts w:ascii="Arial" w:hAnsi="Arial" w:cs="Arial"/>
          <w:sz w:val="24"/>
          <w:szCs w:val="24"/>
        </w:rPr>
      </w:pPr>
      <w:r w:rsidRPr="00680790">
        <w:rPr>
          <w:rFonts w:ascii="Arial" w:hAnsi="Arial" w:cs="Arial"/>
          <w:sz w:val="24"/>
          <w:szCs w:val="24"/>
        </w:rPr>
        <w:t>•</w:t>
      </w:r>
      <w:r>
        <w:rPr>
          <w:rFonts w:ascii="Arial" w:hAnsi="Arial" w:cs="Arial"/>
          <w:sz w:val="24"/>
          <w:szCs w:val="24"/>
        </w:rPr>
        <w:t xml:space="preserve"> </w:t>
      </w:r>
      <w:r w:rsidR="002D7F17">
        <w:rPr>
          <w:rFonts w:ascii="Arial" w:hAnsi="Arial" w:cs="Arial"/>
          <w:sz w:val="24"/>
          <w:szCs w:val="24"/>
        </w:rPr>
        <w:t>Tracking, c</w:t>
      </w:r>
      <w:r w:rsidR="00441D5A">
        <w:rPr>
          <w:rFonts w:ascii="Arial" w:hAnsi="Arial" w:cs="Arial"/>
          <w:sz w:val="24"/>
          <w:szCs w:val="24"/>
        </w:rPr>
        <w:t>apture</w:t>
      </w:r>
      <w:r w:rsidR="002D7F17">
        <w:rPr>
          <w:rFonts w:ascii="Arial" w:hAnsi="Arial" w:cs="Arial"/>
          <w:sz w:val="24"/>
          <w:szCs w:val="24"/>
        </w:rPr>
        <w:t>,</w:t>
      </w:r>
      <w:r w:rsidR="00441D5A">
        <w:rPr>
          <w:rFonts w:ascii="Arial" w:hAnsi="Arial" w:cs="Arial"/>
          <w:sz w:val="24"/>
          <w:szCs w:val="24"/>
        </w:rPr>
        <w:t xml:space="preserve"> </w:t>
      </w:r>
      <w:r w:rsidR="00D64D3F">
        <w:rPr>
          <w:rFonts w:ascii="Arial" w:hAnsi="Arial" w:cs="Arial"/>
          <w:sz w:val="24"/>
          <w:szCs w:val="24"/>
        </w:rPr>
        <w:t xml:space="preserve">and </w:t>
      </w:r>
      <w:r w:rsidR="00577E2C">
        <w:rPr>
          <w:rFonts w:ascii="Arial" w:hAnsi="Arial" w:cs="Arial"/>
          <w:sz w:val="24"/>
          <w:szCs w:val="24"/>
        </w:rPr>
        <w:t>reinvestment</w:t>
      </w:r>
      <w:r w:rsidR="00D64D3F">
        <w:rPr>
          <w:rFonts w:ascii="Arial" w:hAnsi="Arial" w:cs="Arial"/>
          <w:sz w:val="24"/>
          <w:szCs w:val="24"/>
        </w:rPr>
        <w:t xml:space="preserve"> </w:t>
      </w:r>
      <w:r w:rsidR="00441D5A">
        <w:rPr>
          <w:rFonts w:ascii="Arial" w:hAnsi="Arial" w:cs="Arial"/>
          <w:sz w:val="24"/>
          <w:szCs w:val="24"/>
        </w:rPr>
        <w:t xml:space="preserve">of </w:t>
      </w:r>
      <w:r w:rsidR="00D64D3F">
        <w:rPr>
          <w:rFonts w:ascii="Arial" w:hAnsi="Arial" w:cs="Arial"/>
          <w:sz w:val="24"/>
          <w:szCs w:val="24"/>
        </w:rPr>
        <w:t xml:space="preserve">energy </w:t>
      </w:r>
      <w:r w:rsidR="00441D5A">
        <w:rPr>
          <w:rFonts w:ascii="Arial" w:hAnsi="Arial" w:cs="Arial"/>
          <w:sz w:val="24"/>
          <w:szCs w:val="24"/>
        </w:rPr>
        <w:t xml:space="preserve">cost savings </w:t>
      </w:r>
      <w:r w:rsidR="008F1FE9">
        <w:rPr>
          <w:rFonts w:ascii="Arial" w:hAnsi="Arial" w:cs="Arial"/>
          <w:sz w:val="24"/>
          <w:szCs w:val="24"/>
        </w:rPr>
        <w:t xml:space="preserve">(for example, establishing </w:t>
      </w:r>
      <w:r w:rsidR="00D64D3F">
        <w:rPr>
          <w:rFonts w:ascii="Arial" w:hAnsi="Arial" w:cs="Arial"/>
          <w:sz w:val="24"/>
          <w:szCs w:val="24"/>
        </w:rPr>
        <w:t xml:space="preserve">a </w:t>
      </w:r>
      <w:r w:rsidR="008F1FE9">
        <w:rPr>
          <w:rFonts w:ascii="Arial" w:hAnsi="Arial" w:cs="Arial"/>
          <w:sz w:val="24"/>
          <w:szCs w:val="24"/>
        </w:rPr>
        <w:t xml:space="preserve">fund </w:t>
      </w:r>
      <w:r w:rsidR="00C54587">
        <w:rPr>
          <w:rFonts w:ascii="Arial" w:hAnsi="Arial" w:cs="Arial"/>
          <w:sz w:val="24"/>
          <w:szCs w:val="24"/>
        </w:rPr>
        <w:t>t</w:t>
      </w:r>
      <w:r w:rsidR="007508DF">
        <w:rPr>
          <w:rFonts w:ascii="Arial" w:hAnsi="Arial" w:cs="Arial"/>
          <w:sz w:val="24"/>
          <w:szCs w:val="24"/>
        </w:rPr>
        <w:t>hat</w:t>
      </w:r>
      <w:r w:rsidR="00C54587">
        <w:rPr>
          <w:rFonts w:ascii="Arial" w:hAnsi="Arial" w:cs="Arial"/>
          <w:sz w:val="24"/>
          <w:szCs w:val="24"/>
        </w:rPr>
        <w:t xml:space="preserve"> capture</w:t>
      </w:r>
      <w:r w:rsidR="007508DF">
        <w:rPr>
          <w:rFonts w:ascii="Arial" w:hAnsi="Arial" w:cs="Arial"/>
          <w:sz w:val="24"/>
          <w:szCs w:val="24"/>
        </w:rPr>
        <w:t>s</w:t>
      </w:r>
      <w:r w:rsidR="00C54587">
        <w:rPr>
          <w:rFonts w:ascii="Arial" w:hAnsi="Arial" w:cs="Arial"/>
          <w:sz w:val="24"/>
          <w:szCs w:val="24"/>
        </w:rPr>
        <w:t xml:space="preserve"> avoided energy</w:t>
      </w:r>
      <w:r w:rsidR="006A7BCA">
        <w:rPr>
          <w:rFonts w:ascii="Arial" w:hAnsi="Arial" w:cs="Arial"/>
          <w:sz w:val="24"/>
          <w:szCs w:val="24"/>
        </w:rPr>
        <w:t>/fuel</w:t>
      </w:r>
      <w:r w:rsidR="00C54587">
        <w:rPr>
          <w:rFonts w:ascii="Arial" w:hAnsi="Arial" w:cs="Arial"/>
          <w:sz w:val="24"/>
          <w:szCs w:val="24"/>
        </w:rPr>
        <w:t xml:space="preserve"> costs </w:t>
      </w:r>
      <w:proofErr w:type="gramStart"/>
      <w:r w:rsidR="00C54587">
        <w:rPr>
          <w:rFonts w:ascii="Arial" w:hAnsi="Arial" w:cs="Arial"/>
          <w:sz w:val="24"/>
          <w:szCs w:val="24"/>
        </w:rPr>
        <w:t xml:space="preserve">in order </w:t>
      </w:r>
      <w:r w:rsidR="0057200A">
        <w:rPr>
          <w:rFonts w:ascii="Arial" w:hAnsi="Arial" w:cs="Arial"/>
          <w:sz w:val="24"/>
          <w:szCs w:val="24"/>
        </w:rPr>
        <w:t>to</w:t>
      </w:r>
      <w:proofErr w:type="gramEnd"/>
      <w:r w:rsidR="0057200A">
        <w:rPr>
          <w:rFonts w:ascii="Arial" w:hAnsi="Arial" w:cs="Arial"/>
          <w:sz w:val="24"/>
          <w:szCs w:val="24"/>
        </w:rPr>
        <w:t xml:space="preserve"> support future energy efficiency improvements or to support </w:t>
      </w:r>
      <w:r w:rsidR="00950182">
        <w:rPr>
          <w:rFonts w:ascii="Arial" w:hAnsi="Arial" w:cs="Arial"/>
          <w:sz w:val="24"/>
          <w:szCs w:val="24"/>
        </w:rPr>
        <w:t>energy</w:t>
      </w:r>
      <w:r w:rsidR="003A7CC9">
        <w:rPr>
          <w:rFonts w:ascii="Arial" w:hAnsi="Arial" w:cs="Arial"/>
          <w:sz w:val="24"/>
          <w:szCs w:val="24"/>
        </w:rPr>
        <w:t xml:space="preserve"> efficiency</w:t>
      </w:r>
      <w:r w:rsidR="00950182">
        <w:rPr>
          <w:rFonts w:ascii="Arial" w:hAnsi="Arial" w:cs="Arial"/>
          <w:sz w:val="24"/>
          <w:szCs w:val="24"/>
        </w:rPr>
        <w:t xml:space="preserve"> programs for disadvantaged community members)</w:t>
      </w:r>
    </w:p>
    <w:p w14:paraId="331FD0E2" w14:textId="77777777" w:rsidR="00680790" w:rsidRDefault="00680790" w:rsidP="00D1312C">
      <w:pPr>
        <w:ind w:left="720"/>
        <w:rPr>
          <w:rFonts w:ascii="Arial" w:hAnsi="Arial" w:cs="Arial"/>
          <w:sz w:val="24"/>
          <w:szCs w:val="24"/>
        </w:rPr>
      </w:pPr>
    </w:p>
    <w:p w14:paraId="6EFEDA7C" w14:textId="52874AC8" w:rsidR="000C53B2" w:rsidRPr="003C44E4" w:rsidRDefault="0018230F">
      <w:pPr>
        <w:pStyle w:val="ListParagraph"/>
        <w:numPr>
          <w:ilvl w:val="0"/>
          <w:numId w:val="15"/>
        </w:numPr>
        <w:rPr>
          <w:rFonts w:ascii="Arial" w:hAnsi="Arial" w:cs="Arial"/>
          <w:b/>
          <w:bCs/>
          <w:sz w:val="24"/>
          <w:szCs w:val="24"/>
        </w:rPr>
      </w:pPr>
      <w:r>
        <w:rPr>
          <w:rFonts w:ascii="Arial" w:hAnsi="Arial" w:cs="Arial"/>
          <w:b/>
          <w:bCs/>
          <w:sz w:val="24"/>
          <w:szCs w:val="24"/>
        </w:rPr>
        <w:t>Ancillary Equipment</w:t>
      </w:r>
      <w:r w:rsidR="00300DA7">
        <w:rPr>
          <w:rFonts w:ascii="Arial" w:hAnsi="Arial" w:cs="Arial"/>
          <w:b/>
          <w:bCs/>
          <w:sz w:val="24"/>
          <w:szCs w:val="24"/>
        </w:rPr>
        <w:t xml:space="preserve"> and </w:t>
      </w:r>
      <w:r w:rsidR="00133FFD">
        <w:rPr>
          <w:rFonts w:ascii="Arial" w:hAnsi="Arial" w:cs="Arial"/>
          <w:b/>
          <w:bCs/>
          <w:sz w:val="24"/>
          <w:szCs w:val="24"/>
        </w:rPr>
        <w:t>L</w:t>
      </w:r>
      <w:r w:rsidR="00300DA7">
        <w:rPr>
          <w:rFonts w:ascii="Arial" w:hAnsi="Arial" w:cs="Arial"/>
          <w:b/>
          <w:bCs/>
          <w:sz w:val="24"/>
          <w:szCs w:val="24"/>
        </w:rPr>
        <w:t>imitations</w:t>
      </w:r>
      <w:r w:rsidRPr="0018230F">
        <w:t xml:space="preserve"> </w:t>
      </w:r>
    </w:p>
    <w:p w14:paraId="5920E470" w14:textId="77777777" w:rsidR="00014089" w:rsidRDefault="00014089" w:rsidP="000C53B2">
      <w:pPr>
        <w:pStyle w:val="ListParagraph"/>
        <w:ind w:left="1440"/>
        <w:rPr>
          <w:rFonts w:ascii="Arial" w:hAnsi="Arial" w:cs="Arial"/>
          <w:sz w:val="24"/>
          <w:szCs w:val="24"/>
        </w:rPr>
      </w:pPr>
    </w:p>
    <w:p w14:paraId="0F22307D" w14:textId="07D816DA" w:rsidR="000C53B2" w:rsidRDefault="000C53B2" w:rsidP="000C53B2">
      <w:pPr>
        <w:pStyle w:val="ListParagraph"/>
        <w:ind w:left="1440"/>
        <w:rPr>
          <w:rFonts w:ascii="Arial" w:hAnsi="Arial" w:cs="Arial"/>
          <w:sz w:val="24"/>
          <w:szCs w:val="24"/>
        </w:rPr>
      </w:pPr>
      <w:r>
        <w:rPr>
          <w:rFonts w:ascii="Arial" w:hAnsi="Arial" w:cs="Arial"/>
          <w:sz w:val="24"/>
          <w:szCs w:val="24"/>
        </w:rPr>
        <w:t xml:space="preserve">Ancillary equipment </w:t>
      </w:r>
      <w:r w:rsidR="0018230F" w:rsidRPr="003C44E4">
        <w:rPr>
          <w:rFonts w:ascii="Arial" w:hAnsi="Arial" w:cs="Arial"/>
          <w:sz w:val="24"/>
          <w:szCs w:val="24"/>
        </w:rPr>
        <w:t xml:space="preserve">that </w:t>
      </w:r>
      <w:r w:rsidR="00B30D52">
        <w:rPr>
          <w:rFonts w:ascii="Arial" w:hAnsi="Arial" w:cs="Arial"/>
          <w:sz w:val="24"/>
          <w:szCs w:val="24"/>
        </w:rPr>
        <w:t>is</w:t>
      </w:r>
      <w:r w:rsidR="0018230F" w:rsidRPr="003C44E4">
        <w:rPr>
          <w:rFonts w:ascii="Arial" w:hAnsi="Arial" w:cs="Arial"/>
          <w:sz w:val="24"/>
          <w:szCs w:val="24"/>
        </w:rPr>
        <w:t xml:space="preserve"> necessary for </w:t>
      </w:r>
      <w:r w:rsidR="003A7CC9">
        <w:rPr>
          <w:rFonts w:ascii="Arial" w:hAnsi="Arial" w:cs="Arial"/>
          <w:sz w:val="24"/>
          <w:szCs w:val="24"/>
        </w:rPr>
        <w:t xml:space="preserve">the </w:t>
      </w:r>
      <w:r w:rsidR="0018230F" w:rsidRPr="003C44E4">
        <w:rPr>
          <w:rFonts w:ascii="Arial" w:hAnsi="Arial" w:cs="Arial"/>
          <w:sz w:val="24"/>
          <w:szCs w:val="24"/>
        </w:rPr>
        <w:t xml:space="preserve">installation of energy efficiency upgrades </w:t>
      </w:r>
      <w:r w:rsidR="00B30D52">
        <w:rPr>
          <w:rFonts w:ascii="Arial" w:hAnsi="Arial" w:cs="Arial"/>
          <w:sz w:val="24"/>
          <w:szCs w:val="24"/>
        </w:rPr>
        <w:t xml:space="preserve">or </w:t>
      </w:r>
      <w:r w:rsidR="0018230F" w:rsidRPr="003C44E4">
        <w:rPr>
          <w:rFonts w:ascii="Arial" w:hAnsi="Arial" w:cs="Arial"/>
          <w:sz w:val="24"/>
          <w:szCs w:val="24"/>
        </w:rPr>
        <w:t xml:space="preserve">that is necessary for the proper functioning and safety of systems, such as electric system upgrades and wiring upgrades required by electrical codes </w:t>
      </w:r>
      <w:r w:rsidR="00135C2C">
        <w:rPr>
          <w:rFonts w:ascii="Arial" w:hAnsi="Arial" w:cs="Arial"/>
          <w:sz w:val="24"/>
          <w:szCs w:val="24"/>
        </w:rPr>
        <w:t>are</w:t>
      </w:r>
      <w:r w:rsidR="0018230F" w:rsidRPr="003C44E4">
        <w:rPr>
          <w:rFonts w:ascii="Arial" w:hAnsi="Arial" w:cs="Arial"/>
          <w:sz w:val="24"/>
          <w:szCs w:val="24"/>
        </w:rPr>
        <w:t xml:space="preserve"> considered an eligible use of funds. </w:t>
      </w:r>
    </w:p>
    <w:p w14:paraId="2D0CC859" w14:textId="77777777" w:rsidR="005F2D95" w:rsidRPr="003C44E4" w:rsidRDefault="005F2D95" w:rsidP="003C44E4">
      <w:pPr>
        <w:pStyle w:val="ListParagraph"/>
        <w:ind w:left="1440"/>
        <w:rPr>
          <w:rFonts w:ascii="Arial" w:hAnsi="Arial" w:cs="Arial"/>
          <w:b/>
          <w:bCs/>
          <w:sz w:val="24"/>
          <w:szCs w:val="24"/>
        </w:rPr>
      </w:pPr>
    </w:p>
    <w:p w14:paraId="34D99F49" w14:textId="1E1F5F8C" w:rsidR="00B97710" w:rsidRDefault="0018230F" w:rsidP="000C53B2">
      <w:pPr>
        <w:pStyle w:val="ListParagraph"/>
        <w:ind w:left="1440"/>
        <w:rPr>
          <w:rFonts w:ascii="Arial" w:hAnsi="Arial" w:cs="Arial"/>
          <w:sz w:val="24"/>
          <w:szCs w:val="24"/>
        </w:rPr>
      </w:pPr>
      <w:r w:rsidRPr="003C44E4">
        <w:rPr>
          <w:rFonts w:ascii="Arial" w:hAnsi="Arial" w:cs="Arial"/>
          <w:sz w:val="24"/>
          <w:szCs w:val="24"/>
        </w:rPr>
        <w:t xml:space="preserve">Similarly, </w:t>
      </w:r>
      <w:r w:rsidR="00197632">
        <w:rPr>
          <w:rFonts w:ascii="Arial" w:hAnsi="Arial" w:cs="Arial"/>
          <w:sz w:val="24"/>
          <w:szCs w:val="24"/>
        </w:rPr>
        <w:t xml:space="preserve">minor </w:t>
      </w:r>
      <w:r w:rsidRPr="003C44E4">
        <w:rPr>
          <w:rFonts w:ascii="Arial" w:hAnsi="Arial" w:cs="Arial"/>
          <w:sz w:val="24"/>
          <w:szCs w:val="24"/>
        </w:rPr>
        <w:t xml:space="preserve">modification of structures or equipment necessary for proper installation and function of energy efficient equipment may be eligible, </w:t>
      </w:r>
      <w:r w:rsidRPr="000C4770">
        <w:rPr>
          <w:rFonts w:ascii="Arial" w:hAnsi="Arial" w:cs="Arial"/>
          <w:sz w:val="24"/>
          <w:szCs w:val="24"/>
        </w:rPr>
        <w:t xml:space="preserve">with prior approval from </w:t>
      </w:r>
      <w:r w:rsidR="002635F7" w:rsidRPr="000C4770">
        <w:rPr>
          <w:rFonts w:ascii="Arial" w:hAnsi="Arial" w:cs="Arial"/>
          <w:sz w:val="24"/>
          <w:szCs w:val="24"/>
        </w:rPr>
        <w:t>the U. S. Department of Energy</w:t>
      </w:r>
      <w:r w:rsidRPr="000C4770">
        <w:rPr>
          <w:rFonts w:ascii="Arial" w:hAnsi="Arial" w:cs="Arial"/>
          <w:sz w:val="24"/>
          <w:szCs w:val="24"/>
        </w:rPr>
        <w:t>.</w:t>
      </w:r>
    </w:p>
    <w:p w14:paraId="331A2C89" w14:textId="77777777" w:rsidR="00684AEB" w:rsidRDefault="00684AEB" w:rsidP="000C53B2">
      <w:pPr>
        <w:pStyle w:val="ListParagraph"/>
        <w:ind w:left="1440"/>
        <w:rPr>
          <w:rFonts w:ascii="Arial" w:hAnsi="Arial" w:cs="Arial"/>
          <w:sz w:val="24"/>
          <w:szCs w:val="24"/>
        </w:rPr>
      </w:pPr>
    </w:p>
    <w:p w14:paraId="647FC09E" w14:textId="7AC413F5" w:rsidR="00684AEB" w:rsidRDefault="0019586E" w:rsidP="000C53B2">
      <w:pPr>
        <w:pStyle w:val="ListParagraph"/>
        <w:ind w:left="1440"/>
        <w:rPr>
          <w:rFonts w:ascii="Arial" w:hAnsi="Arial" w:cs="Arial"/>
          <w:sz w:val="24"/>
          <w:szCs w:val="24"/>
        </w:rPr>
      </w:pPr>
      <w:r>
        <w:rPr>
          <w:rFonts w:ascii="Arial" w:hAnsi="Arial" w:cs="Arial"/>
          <w:sz w:val="24"/>
          <w:szCs w:val="24"/>
        </w:rPr>
        <w:t xml:space="preserve">New construction, </w:t>
      </w:r>
      <w:r w:rsidR="00BA6659">
        <w:rPr>
          <w:rFonts w:ascii="Arial" w:hAnsi="Arial" w:cs="Arial"/>
          <w:sz w:val="24"/>
          <w:szCs w:val="24"/>
        </w:rPr>
        <w:t xml:space="preserve">major </w:t>
      </w:r>
      <w:r>
        <w:rPr>
          <w:rFonts w:ascii="Arial" w:hAnsi="Arial" w:cs="Arial"/>
          <w:sz w:val="24"/>
          <w:szCs w:val="24"/>
        </w:rPr>
        <w:t>s</w:t>
      </w:r>
      <w:r w:rsidR="00B21467">
        <w:rPr>
          <w:rFonts w:ascii="Arial" w:hAnsi="Arial" w:cs="Arial"/>
          <w:sz w:val="24"/>
          <w:szCs w:val="24"/>
        </w:rPr>
        <w:t>tructural improvements</w:t>
      </w:r>
      <w:r>
        <w:rPr>
          <w:rFonts w:ascii="Arial" w:hAnsi="Arial" w:cs="Arial"/>
          <w:sz w:val="24"/>
          <w:szCs w:val="24"/>
        </w:rPr>
        <w:t>,</w:t>
      </w:r>
      <w:r w:rsidR="00B21467">
        <w:rPr>
          <w:rFonts w:ascii="Arial" w:hAnsi="Arial" w:cs="Arial"/>
          <w:sz w:val="24"/>
          <w:szCs w:val="24"/>
        </w:rPr>
        <w:t xml:space="preserve"> </w:t>
      </w:r>
      <w:r w:rsidR="00BA6659">
        <w:rPr>
          <w:rFonts w:ascii="Arial" w:hAnsi="Arial" w:cs="Arial"/>
          <w:sz w:val="24"/>
          <w:szCs w:val="24"/>
        </w:rPr>
        <w:t>and</w:t>
      </w:r>
      <w:r w:rsidR="00B21467">
        <w:rPr>
          <w:rFonts w:ascii="Arial" w:hAnsi="Arial" w:cs="Arial"/>
          <w:sz w:val="24"/>
          <w:szCs w:val="24"/>
        </w:rPr>
        <w:t xml:space="preserve"> roof replacements are </w:t>
      </w:r>
      <w:r w:rsidR="00B21467" w:rsidRPr="00816DA3">
        <w:rPr>
          <w:rFonts w:ascii="Arial" w:hAnsi="Arial" w:cs="Arial"/>
          <w:sz w:val="24"/>
          <w:szCs w:val="24"/>
          <w:u w:val="single"/>
        </w:rPr>
        <w:t>not</w:t>
      </w:r>
      <w:r w:rsidR="00B21467">
        <w:rPr>
          <w:rFonts w:ascii="Arial" w:hAnsi="Arial" w:cs="Arial"/>
          <w:sz w:val="24"/>
          <w:szCs w:val="24"/>
        </w:rPr>
        <w:t xml:space="preserve"> eligible uses of funds</w:t>
      </w:r>
      <w:r w:rsidR="00BA6659">
        <w:rPr>
          <w:rFonts w:ascii="Arial" w:hAnsi="Arial" w:cs="Arial"/>
          <w:sz w:val="24"/>
          <w:szCs w:val="24"/>
        </w:rPr>
        <w:t>.</w:t>
      </w:r>
    </w:p>
    <w:p w14:paraId="17D9C05D" w14:textId="77777777" w:rsidR="00970CA6" w:rsidRDefault="00970CA6" w:rsidP="00970CA6">
      <w:pPr>
        <w:rPr>
          <w:rFonts w:ascii="Arial" w:hAnsi="Arial" w:cs="Arial"/>
          <w:sz w:val="24"/>
          <w:szCs w:val="24"/>
        </w:rPr>
      </w:pPr>
    </w:p>
    <w:p w14:paraId="2D979EC1" w14:textId="77777777" w:rsidR="00201250" w:rsidRPr="00201250" w:rsidRDefault="005B0E06">
      <w:pPr>
        <w:pStyle w:val="ListParagraph"/>
        <w:numPr>
          <w:ilvl w:val="1"/>
          <w:numId w:val="2"/>
        </w:numPr>
        <w:ind w:left="720"/>
      </w:pPr>
      <w:r w:rsidRPr="003A3E19">
        <w:rPr>
          <w:rFonts w:ascii="Arial" w:hAnsi="Arial" w:cs="Arial"/>
          <w:b/>
          <w:sz w:val="24"/>
          <w:szCs w:val="24"/>
        </w:rPr>
        <w:t xml:space="preserve">Cost-share </w:t>
      </w:r>
      <w:r w:rsidR="00941764" w:rsidRPr="003A3E19">
        <w:rPr>
          <w:rFonts w:ascii="Arial" w:hAnsi="Arial" w:cs="Arial"/>
          <w:b/>
          <w:sz w:val="24"/>
          <w:szCs w:val="24"/>
        </w:rPr>
        <w:t>(or match)</w:t>
      </w:r>
      <w:r w:rsidR="00E10927" w:rsidRPr="003A3E19">
        <w:rPr>
          <w:rFonts w:ascii="Arial" w:hAnsi="Arial" w:cs="Arial"/>
          <w:b/>
          <w:sz w:val="24"/>
          <w:szCs w:val="24"/>
        </w:rPr>
        <w:t xml:space="preserve"> </w:t>
      </w:r>
    </w:p>
    <w:p w14:paraId="468FCC61" w14:textId="77777777" w:rsidR="00201250" w:rsidRDefault="00201250" w:rsidP="00201250">
      <w:pPr>
        <w:pStyle w:val="ListParagraph"/>
        <w:rPr>
          <w:rFonts w:ascii="Arial" w:hAnsi="Arial" w:cs="Arial"/>
          <w:b/>
          <w:sz w:val="24"/>
          <w:szCs w:val="24"/>
        </w:rPr>
      </w:pPr>
    </w:p>
    <w:p w14:paraId="2EDE5C68" w14:textId="77777777" w:rsidR="00DD25E7" w:rsidRDefault="00970CA6" w:rsidP="005B0E06">
      <w:pPr>
        <w:pStyle w:val="ListParagraph"/>
        <w:rPr>
          <w:rFonts w:ascii="Arial" w:hAnsi="Arial" w:cs="Arial"/>
          <w:sz w:val="24"/>
          <w:szCs w:val="24"/>
        </w:rPr>
      </w:pPr>
      <w:r w:rsidRPr="003A3E19">
        <w:rPr>
          <w:rFonts w:ascii="Arial" w:hAnsi="Arial" w:cs="Arial"/>
          <w:sz w:val="24"/>
          <w:szCs w:val="24"/>
        </w:rPr>
        <w:t xml:space="preserve">There is no local cost share </w:t>
      </w:r>
      <w:r w:rsidR="002D2F9E">
        <w:rPr>
          <w:rFonts w:ascii="Arial" w:hAnsi="Arial" w:cs="Arial"/>
          <w:sz w:val="24"/>
          <w:szCs w:val="24"/>
        </w:rPr>
        <w:t xml:space="preserve">(match) </w:t>
      </w:r>
      <w:r w:rsidR="00E23CB0">
        <w:rPr>
          <w:rFonts w:ascii="Arial" w:hAnsi="Arial" w:cs="Arial"/>
          <w:sz w:val="24"/>
          <w:szCs w:val="24"/>
        </w:rPr>
        <w:t>requirement to access the</w:t>
      </w:r>
      <w:r w:rsidRPr="003A3E19">
        <w:rPr>
          <w:rFonts w:ascii="Arial" w:hAnsi="Arial" w:cs="Arial"/>
          <w:sz w:val="24"/>
          <w:szCs w:val="24"/>
        </w:rPr>
        <w:t xml:space="preserve"> </w:t>
      </w:r>
      <w:r w:rsidR="00FC711B">
        <w:rPr>
          <w:rFonts w:ascii="Arial" w:hAnsi="Arial" w:cs="Arial"/>
          <w:sz w:val="24"/>
          <w:szCs w:val="24"/>
        </w:rPr>
        <w:t>Energy Efficiency Priority</w:t>
      </w:r>
      <w:r w:rsidRPr="003A3E19">
        <w:rPr>
          <w:rFonts w:ascii="Arial" w:hAnsi="Arial" w:cs="Arial"/>
          <w:sz w:val="24"/>
          <w:szCs w:val="24"/>
        </w:rPr>
        <w:t xml:space="preserve"> Grants</w:t>
      </w:r>
      <w:r w:rsidR="00200094">
        <w:rPr>
          <w:rFonts w:ascii="Arial" w:hAnsi="Arial" w:cs="Arial"/>
          <w:sz w:val="24"/>
          <w:szCs w:val="24"/>
        </w:rPr>
        <w:t>.</w:t>
      </w:r>
    </w:p>
    <w:p w14:paraId="4652E17F" w14:textId="77777777" w:rsidR="00DD25E7" w:rsidRDefault="00DD25E7" w:rsidP="005B0E06">
      <w:pPr>
        <w:pStyle w:val="ListParagraph"/>
        <w:rPr>
          <w:rFonts w:ascii="Arial" w:hAnsi="Arial" w:cs="Arial"/>
          <w:sz w:val="24"/>
          <w:szCs w:val="24"/>
        </w:rPr>
      </w:pPr>
    </w:p>
    <w:p w14:paraId="64847BE4" w14:textId="238BD40E" w:rsidR="005B0E06" w:rsidRDefault="0025586F" w:rsidP="005B0E06">
      <w:pPr>
        <w:pStyle w:val="ListParagraph"/>
        <w:rPr>
          <w:rFonts w:ascii="Arial" w:hAnsi="Arial" w:cs="Arial"/>
          <w:sz w:val="24"/>
          <w:szCs w:val="24"/>
        </w:rPr>
      </w:pPr>
      <w:r>
        <w:rPr>
          <w:rFonts w:ascii="Arial" w:hAnsi="Arial" w:cs="Arial"/>
          <w:sz w:val="24"/>
          <w:szCs w:val="24"/>
        </w:rPr>
        <w:t>Energy Efficiency Priority</w:t>
      </w:r>
      <w:r w:rsidRPr="003A3E19">
        <w:rPr>
          <w:rFonts w:ascii="Arial" w:hAnsi="Arial" w:cs="Arial"/>
          <w:sz w:val="24"/>
          <w:szCs w:val="24"/>
        </w:rPr>
        <w:t xml:space="preserve"> Grant</w:t>
      </w:r>
      <w:r>
        <w:rPr>
          <w:rFonts w:ascii="Arial" w:hAnsi="Arial" w:cs="Arial"/>
          <w:sz w:val="24"/>
          <w:szCs w:val="24"/>
        </w:rPr>
        <w:t xml:space="preserve"> </w:t>
      </w:r>
      <w:r w:rsidR="005B0E06" w:rsidRPr="00E340F5">
        <w:rPr>
          <w:rFonts w:ascii="Arial" w:hAnsi="Arial" w:cs="Arial"/>
          <w:sz w:val="24"/>
          <w:szCs w:val="24"/>
        </w:rPr>
        <w:t xml:space="preserve">funds may </w:t>
      </w:r>
      <w:r w:rsidR="005B0E06" w:rsidRPr="00E340F5">
        <w:rPr>
          <w:rFonts w:ascii="Arial" w:hAnsi="Arial" w:cs="Arial"/>
          <w:sz w:val="24"/>
          <w:szCs w:val="24"/>
          <w:u w:val="single"/>
        </w:rPr>
        <w:t>not</w:t>
      </w:r>
      <w:r w:rsidR="005B0E06" w:rsidRPr="00E340F5">
        <w:rPr>
          <w:rFonts w:ascii="Arial" w:hAnsi="Arial" w:cs="Arial"/>
          <w:sz w:val="24"/>
          <w:szCs w:val="24"/>
        </w:rPr>
        <w:t xml:space="preserve"> be used as </w:t>
      </w:r>
      <w:r w:rsidR="005B0E06">
        <w:rPr>
          <w:rFonts w:ascii="Arial" w:hAnsi="Arial" w:cs="Arial"/>
          <w:sz w:val="24"/>
          <w:szCs w:val="24"/>
        </w:rPr>
        <w:t>match for other federal funds.</w:t>
      </w:r>
    </w:p>
    <w:p w14:paraId="0A29D868" w14:textId="77777777" w:rsidR="005B0E06" w:rsidRPr="003C44E4" w:rsidRDefault="005B0E06" w:rsidP="003C44E4">
      <w:pPr>
        <w:pStyle w:val="ListParagraph"/>
      </w:pPr>
    </w:p>
    <w:p w14:paraId="03466B52" w14:textId="2D2BE695" w:rsidR="00DA3025" w:rsidRPr="003C44E4" w:rsidRDefault="005B0E06">
      <w:pPr>
        <w:pStyle w:val="ListParagraph"/>
        <w:numPr>
          <w:ilvl w:val="1"/>
          <w:numId w:val="2"/>
        </w:numPr>
        <w:ind w:left="720"/>
      </w:pPr>
      <w:r>
        <w:rPr>
          <w:rFonts w:ascii="Arial" w:hAnsi="Arial" w:cs="Arial"/>
          <w:b/>
          <w:sz w:val="24"/>
          <w:szCs w:val="24"/>
        </w:rPr>
        <w:t xml:space="preserve">Federal </w:t>
      </w:r>
      <w:r w:rsidR="00C42C6C">
        <w:rPr>
          <w:rFonts w:ascii="Arial" w:hAnsi="Arial" w:cs="Arial"/>
          <w:b/>
          <w:sz w:val="24"/>
          <w:szCs w:val="24"/>
        </w:rPr>
        <w:t>policy compliance</w:t>
      </w:r>
    </w:p>
    <w:p w14:paraId="0B24FB7B" w14:textId="77777777" w:rsidR="00F3485B" w:rsidRDefault="00F3485B" w:rsidP="00F156CB">
      <w:pPr>
        <w:pStyle w:val="ListParagraph"/>
        <w:rPr>
          <w:rFonts w:ascii="Arial" w:hAnsi="Arial" w:cs="Arial"/>
          <w:sz w:val="24"/>
          <w:szCs w:val="24"/>
        </w:rPr>
      </w:pPr>
    </w:p>
    <w:p w14:paraId="5D4AAD22" w14:textId="28F4AB78" w:rsidR="00F156CB" w:rsidRDefault="00542226" w:rsidP="00F156CB">
      <w:pPr>
        <w:pStyle w:val="ListParagraph"/>
        <w:rPr>
          <w:rFonts w:ascii="Arial" w:hAnsi="Arial" w:cs="Arial"/>
          <w:sz w:val="24"/>
          <w:szCs w:val="24"/>
        </w:rPr>
      </w:pPr>
      <w:r>
        <w:rPr>
          <w:rFonts w:ascii="Arial" w:hAnsi="Arial" w:cs="Arial"/>
          <w:sz w:val="24"/>
          <w:szCs w:val="24"/>
        </w:rPr>
        <w:t>Recipients</w:t>
      </w:r>
      <w:r w:rsidR="0036556D">
        <w:rPr>
          <w:rFonts w:ascii="Arial" w:hAnsi="Arial" w:cs="Arial"/>
          <w:sz w:val="24"/>
          <w:szCs w:val="24"/>
        </w:rPr>
        <w:t xml:space="preserve"> </w:t>
      </w:r>
      <w:r w:rsidR="00E55342">
        <w:rPr>
          <w:rFonts w:ascii="Arial" w:hAnsi="Arial" w:cs="Arial"/>
          <w:sz w:val="24"/>
          <w:szCs w:val="24"/>
        </w:rPr>
        <w:t>of</w:t>
      </w:r>
      <w:r w:rsidR="000E37D3">
        <w:rPr>
          <w:rFonts w:ascii="Arial" w:hAnsi="Arial" w:cs="Arial"/>
          <w:sz w:val="24"/>
          <w:szCs w:val="24"/>
        </w:rPr>
        <w:t xml:space="preserve"> </w:t>
      </w:r>
      <w:r w:rsidR="002D2F9E">
        <w:rPr>
          <w:rFonts w:ascii="Arial" w:hAnsi="Arial" w:cs="Arial"/>
          <w:sz w:val="24"/>
          <w:szCs w:val="24"/>
        </w:rPr>
        <w:t>Energy Efficiency Priority</w:t>
      </w:r>
      <w:r w:rsidR="002D2F9E" w:rsidRPr="003A3E19">
        <w:rPr>
          <w:rFonts w:ascii="Arial" w:hAnsi="Arial" w:cs="Arial"/>
          <w:sz w:val="24"/>
          <w:szCs w:val="24"/>
        </w:rPr>
        <w:t xml:space="preserve"> Grant</w:t>
      </w:r>
      <w:r w:rsidR="002A0C16">
        <w:rPr>
          <w:rFonts w:ascii="Arial" w:hAnsi="Arial" w:cs="Arial"/>
          <w:sz w:val="24"/>
          <w:szCs w:val="24"/>
        </w:rPr>
        <w:t xml:space="preserve"> f</w:t>
      </w:r>
      <w:r w:rsidR="000E37D3">
        <w:rPr>
          <w:rFonts w:ascii="Arial" w:hAnsi="Arial" w:cs="Arial"/>
          <w:sz w:val="24"/>
          <w:szCs w:val="24"/>
        </w:rPr>
        <w:t>unds</w:t>
      </w:r>
      <w:r w:rsidR="009973D1">
        <w:rPr>
          <w:rFonts w:ascii="Arial" w:hAnsi="Arial" w:cs="Arial"/>
          <w:sz w:val="24"/>
          <w:szCs w:val="24"/>
        </w:rPr>
        <w:t xml:space="preserve">, and all </w:t>
      </w:r>
      <w:r w:rsidR="00CA6FAD">
        <w:rPr>
          <w:rFonts w:ascii="Arial" w:hAnsi="Arial" w:cs="Arial"/>
          <w:sz w:val="24"/>
          <w:szCs w:val="24"/>
        </w:rPr>
        <w:t>vendors and contractors,</w:t>
      </w:r>
      <w:r w:rsidR="000E37D3">
        <w:rPr>
          <w:rFonts w:ascii="Arial" w:hAnsi="Arial" w:cs="Arial"/>
          <w:sz w:val="24"/>
          <w:szCs w:val="24"/>
        </w:rPr>
        <w:t xml:space="preserve"> are subject to provisions and requ</w:t>
      </w:r>
      <w:r w:rsidR="00F3485B">
        <w:rPr>
          <w:rFonts w:ascii="Arial" w:hAnsi="Arial" w:cs="Arial"/>
          <w:sz w:val="24"/>
          <w:szCs w:val="24"/>
        </w:rPr>
        <w:t xml:space="preserve">irements of </w:t>
      </w:r>
      <w:r w:rsidR="000E37D3">
        <w:rPr>
          <w:rFonts w:ascii="Arial" w:hAnsi="Arial" w:cs="Arial"/>
          <w:sz w:val="24"/>
          <w:szCs w:val="24"/>
        </w:rPr>
        <w:t>the following federal laws</w:t>
      </w:r>
      <w:r w:rsidR="00C85735">
        <w:rPr>
          <w:rFonts w:ascii="Arial" w:hAnsi="Arial" w:cs="Arial"/>
          <w:sz w:val="24"/>
          <w:szCs w:val="24"/>
        </w:rPr>
        <w:t xml:space="preserve">. Grant awardees will be required to report regularly </w:t>
      </w:r>
      <w:r w:rsidR="008D0457">
        <w:rPr>
          <w:rFonts w:ascii="Arial" w:hAnsi="Arial" w:cs="Arial"/>
          <w:sz w:val="24"/>
          <w:szCs w:val="24"/>
        </w:rPr>
        <w:t>regarding compliance with these laws.</w:t>
      </w:r>
      <w:r w:rsidR="006514D1">
        <w:rPr>
          <w:rFonts w:ascii="Arial" w:hAnsi="Arial" w:cs="Arial"/>
          <w:sz w:val="24"/>
          <w:szCs w:val="24"/>
        </w:rPr>
        <w:t xml:space="preserve"> </w:t>
      </w:r>
    </w:p>
    <w:p w14:paraId="79B05683" w14:textId="77777777" w:rsidR="00F3485B" w:rsidRPr="003C44E4" w:rsidRDefault="00F3485B" w:rsidP="003C44E4">
      <w:pPr>
        <w:pStyle w:val="ListParagraph"/>
        <w:rPr>
          <w:rFonts w:ascii="Arial" w:hAnsi="Arial" w:cs="Arial"/>
          <w:sz w:val="24"/>
          <w:szCs w:val="24"/>
        </w:rPr>
      </w:pPr>
    </w:p>
    <w:p w14:paraId="5B8AF927" w14:textId="1C9BDFDD" w:rsidR="00C51008" w:rsidRPr="003C44E4" w:rsidRDefault="00E55342">
      <w:pPr>
        <w:pStyle w:val="ListParagraph"/>
        <w:numPr>
          <w:ilvl w:val="7"/>
          <w:numId w:val="2"/>
        </w:numPr>
        <w:ind w:left="1440"/>
        <w:rPr>
          <w:rFonts w:ascii="Arial" w:hAnsi="Arial" w:cs="Arial"/>
          <w:sz w:val="24"/>
          <w:szCs w:val="24"/>
        </w:rPr>
      </w:pPr>
      <w:r w:rsidRPr="003C44E4">
        <w:rPr>
          <w:rFonts w:ascii="Arial" w:hAnsi="Arial" w:cs="Arial"/>
          <w:sz w:val="24"/>
          <w:szCs w:val="24"/>
        </w:rPr>
        <w:t xml:space="preserve">The </w:t>
      </w:r>
      <w:r w:rsidR="00E02D82" w:rsidRPr="003D574A">
        <w:rPr>
          <w:rFonts w:ascii="Arial" w:hAnsi="Arial" w:cs="Arial"/>
          <w:b/>
          <w:bCs/>
          <w:sz w:val="24"/>
          <w:szCs w:val="24"/>
        </w:rPr>
        <w:t>B</w:t>
      </w:r>
      <w:r w:rsidR="00C51008" w:rsidRPr="003D574A">
        <w:rPr>
          <w:rFonts w:ascii="Arial" w:hAnsi="Arial" w:cs="Arial"/>
          <w:b/>
          <w:bCs/>
          <w:sz w:val="24"/>
          <w:szCs w:val="24"/>
        </w:rPr>
        <w:t>uild America, Buy America</w:t>
      </w:r>
      <w:r w:rsidR="000E37D3" w:rsidRPr="003D574A">
        <w:rPr>
          <w:rFonts w:ascii="Arial" w:hAnsi="Arial" w:cs="Arial"/>
          <w:b/>
          <w:bCs/>
          <w:sz w:val="24"/>
          <w:szCs w:val="24"/>
        </w:rPr>
        <w:t xml:space="preserve"> (BABA) Act</w:t>
      </w:r>
      <w:r w:rsidRPr="003D574A">
        <w:rPr>
          <w:rFonts w:ascii="Arial" w:hAnsi="Arial" w:cs="Arial"/>
          <w:b/>
          <w:bCs/>
          <w:sz w:val="24"/>
          <w:szCs w:val="24"/>
        </w:rPr>
        <w:t xml:space="preserve"> </w:t>
      </w:r>
      <w:r w:rsidRPr="003C44E4">
        <w:rPr>
          <w:rFonts w:ascii="Arial" w:hAnsi="Arial" w:cs="Arial"/>
          <w:sz w:val="24"/>
          <w:szCs w:val="24"/>
        </w:rPr>
        <w:t>applies a domestic content procurement preference requirement</w:t>
      </w:r>
      <w:r w:rsidRPr="003D574A">
        <w:rPr>
          <w:rFonts w:ascii="Arial" w:hAnsi="Arial" w:cs="Arial"/>
          <w:sz w:val="24"/>
          <w:szCs w:val="24"/>
        </w:rPr>
        <w:t xml:space="preserve"> </w:t>
      </w:r>
      <w:r w:rsidRPr="003C44E4">
        <w:rPr>
          <w:rFonts w:ascii="Arial" w:hAnsi="Arial" w:cs="Arial"/>
          <w:sz w:val="24"/>
          <w:szCs w:val="24"/>
        </w:rPr>
        <w:t>to any federally funded public infrastructure project.</w:t>
      </w:r>
      <w:r w:rsidR="005F71F5" w:rsidRPr="003D574A">
        <w:rPr>
          <w:rFonts w:ascii="Arial" w:hAnsi="Arial" w:cs="Arial"/>
          <w:sz w:val="24"/>
          <w:szCs w:val="24"/>
        </w:rPr>
        <w:t xml:space="preserve"> </w:t>
      </w:r>
      <w:r w:rsidR="00BE2E1C" w:rsidRPr="003D574A">
        <w:rPr>
          <w:rFonts w:ascii="Arial" w:hAnsi="Arial" w:cs="Arial"/>
          <w:sz w:val="24"/>
          <w:szCs w:val="24"/>
        </w:rPr>
        <w:t xml:space="preserve">All iron, steel, </w:t>
      </w:r>
      <w:r w:rsidR="00BE2E1C" w:rsidRPr="003C44E4">
        <w:rPr>
          <w:rFonts w:ascii="Arial" w:hAnsi="Arial" w:cs="Arial"/>
          <w:sz w:val="24"/>
          <w:szCs w:val="24"/>
          <w:u w:val="single"/>
        </w:rPr>
        <w:t>manufactured products</w:t>
      </w:r>
      <w:r w:rsidR="00BE2E1C" w:rsidRPr="003D574A">
        <w:rPr>
          <w:rFonts w:ascii="Arial" w:hAnsi="Arial" w:cs="Arial"/>
          <w:sz w:val="24"/>
          <w:szCs w:val="24"/>
        </w:rPr>
        <w:t>, and construction materials used in the project must be produced in the United States</w:t>
      </w:r>
      <w:r w:rsidR="00CD3A1C" w:rsidRPr="003D574A">
        <w:rPr>
          <w:rFonts w:ascii="Arial" w:hAnsi="Arial" w:cs="Arial"/>
          <w:sz w:val="24"/>
          <w:szCs w:val="24"/>
        </w:rPr>
        <w:t xml:space="preserve">. </w:t>
      </w:r>
    </w:p>
    <w:p w14:paraId="2579DFF7" w14:textId="77777777" w:rsidR="00921D20" w:rsidRDefault="00921D20" w:rsidP="00921D20">
      <w:pPr>
        <w:rPr>
          <w:rFonts w:ascii="Arial" w:hAnsi="Arial" w:cs="Arial"/>
          <w:b/>
          <w:bCs/>
          <w:sz w:val="24"/>
          <w:szCs w:val="24"/>
        </w:rPr>
      </w:pPr>
    </w:p>
    <w:p w14:paraId="2A2F72C9" w14:textId="77A155D5" w:rsidR="00726C45" w:rsidRDefault="00726C45" w:rsidP="003C44E4">
      <w:pPr>
        <w:ind w:left="2160"/>
        <w:rPr>
          <w:rFonts w:ascii="Arial" w:hAnsi="Arial" w:cs="Arial"/>
          <w:sz w:val="24"/>
          <w:szCs w:val="24"/>
        </w:rPr>
      </w:pPr>
      <w:r w:rsidRPr="00680790">
        <w:rPr>
          <w:rFonts w:ascii="Arial" w:hAnsi="Arial" w:cs="Arial"/>
          <w:sz w:val="24"/>
          <w:szCs w:val="24"/>
        </w:rPr>
        <w:t>•</w:t>
      </w:r>
      <w:r>
        <w:rPr>
          <w:rFonts w:ascii="Arial" w:hAnsi="Arial" w:cs="Arial"/>
          <w:sz w:val="24"/>
          <w:szCs w:val="24"/>
        </w:rPr>
        <w:t xml:space="preserve"> </w:t>
      </w:r>
      <w:r w:rsidR="00D40048">
        <w:rPr>
          <w:rFonts w:ascii="Arial" w:hAnsi="Arial" w:cs="Arial"/>
          <w:sz w:val="24"/>
          <w:szCs w:val="24"/>
        </w:rPr>
        <w:t>Energy efficiency improvements to m</w:t>
      </w:r>
      <w:r w:rsidR="0076701F">
        <w:rPr>
          <w:rFonts w:ascii="Arial" w:hAnsi="Arial" w:cs="Arial"/>
          <w:sz w:val="24"/>
          <w:szCs w:val="24"/>
        </w:rPr>
        <w:t>unicipal building</w:t>
      </w:r>
      <w:r w:rsidR="006F7969">
        <w:rPr>
          <w:rFonts w:ascii="Arial" w:hAnsi="Arial" w:cs="Arial"/>
          <w:sz w:val="24"/>
          <w:szCs w:val="24"/>
        </w:rPr>
        <w:t>s</w:t>
      </w:r>
      <w:r w:rsidR="007D505F">
        <w:rPr>
          <w:rFonts w:ascii="Arial" w:hAnsi="Arial" w:cs="Arial"/>
          <w:sz w:val="24"/>
          <w:szCs w:val="24"/>
        </w:rPr>
        <w:t xml:space="preserve"> </w:t>
      </w:r>
      <w:r w:rsidR="00751080">
        <w:rPr>
          <w:rFonts w:ascii="Arial" w:hAnsi="Arial" w:cs="Arial"/>
          <w:sz w:val="24"/>
          <w:szCs w:val="24"/>
        </w:rPr>
        <w:t>a</w:t>
      </w:r>
      <w:r w:rsidR="00CB6788">
        <w:rPr>
          <w:rFonts w:ascii="Arial" w:hAnsi="Arial" w:cs="Arial"/>
          <w:sz w:val="24"/>
          <w:szCs w:val="24"/>
        </w:rPr>
        <w:t>re</w:t>
      </w:r>
      <w:r w:rsidR="00751080">
        <w:rPr>
          <w:rFonts w:ascii="Arial" w:hAnsi="Arial" w:cs="Arial"/>
          <w:sz w:val="24"/>
          <w:szCs w:val="24"/>
        </w:rPr>
        <w:t xml:space="preserve"> considered public infrastructure projects and</w:t>
      </w:r>
      <w:r w:rsidR="00842982">
        <w:rPr>
          <w:rFonts w:ascii="Arial" w:hAnsi="Arial" w:cs="Arial"/>
          <w:sz w:val="24"/>
          <w:szCs w:val="24"/>
        </w:rPr>
        <w:t>,</w:t>
      </w:r>
      <w:r w:rsidR="00751080">
        <w:rPr>
          <w:rFonts w:ascii="Arial" w:hAnsi="Arial" w:cs="Arial"/>
          <w:sz w:val="24"/>
          <w:szCs w:val="24"/>
        </w:rPr>
        <w:t xml:space="preserve"> </w:t>
      </w:r>
      <w:r w:rsidR="00842982">
        <w:rPr>
          <w:rFonts w:ascii="Arial" w:hAnsi="Arial" w:cs="Arial"/>
          <w:sz w:val="24"/>
          <w:szCs w:val="24"/>
        </w:rPr>
        <w:t xml:space="preserve">if </w:t>
      </w:r>
      <w:r w:rsidR="007D505F">
        <w:rPr>
          <w:rFonts w:ascii="Arial" w:hAnsi="Arial" w:cs="Arial"/>
          <w:sz w:val="24"/>
          <w:szCs w:val="24"/>
        </w:rPr>
        <w:t>funded by this grant</w:t>
      </w:r>
      <w:r w:rsidR="00842982">
        <w:rPr>
          <w:rFonts w:ascii="Arial" w:hAnsi="Arial" w:cs="Arial"/>
          <w:sz w:val="24"/>
          <w:szCs w:val="24"/>
        </w:rPr>
        <w:t>,</w:t>
      </w:r>
      <w:r w:rsidR="009302A5">
        <w:rPr>
          <w:rFonts w:ascii="Arial" w:hAnsi="Arial" w:cs="Arial"/>
          <w:sz w:val="24"/>
          <w:szCs w:val="24"/>
        </w:rPr>
        <w:t xml:space="preserve"> </w:t>
      </w:r>
      <w:r w:rsidR="00EB665F">
        <w:rPr>
          <w:rFonts w:ascii="Arial" w:hAnsi="Arial" w:cs="Arial"/>
          <w:sz w:val="24"/>
          <w:szCs w:val="24"/>
        </w:rPr>
        <w:t xml:space="preserve">must conform to the BABA requirement. </w:t>
      </w:r>
    </w:p>
    <w:p w14:paraId="07D9A1BF" w14:textId="77777777" w:rsidR="00726C45" w:rsidRDefault="00726C45" w:rsidP="003C44E4">
      <w:pPr>
        <w:ind w:left="2160"/>
        <w:rPr>
          <w:rFonts w:ascii="Arial" w:hAnsi="Arial" w:cs="Arial"/>
          <w:sz w:val="24"/>
          <w:szCs w:val="24"/>
        </w:rPr>
      </w:pPr>
    </w:p>
    <w:p w14:paraId="6F267AFE" w14:textId="120A0AE0" w:rsidR="00726C45" w:rsidRDefault="00726C45" w:rsidP="003C44E4">
      <w:pPr>
        <w:ind w:left="2160"/>
        <w:rPr>
          <w:rFonts w:ascii="Arial" w:hAnsi="Arial" w:cs="Arial"/>
          <w:sz w:val="24"/>
          <w:szCs w:val="24"/>
        </w:rPr>
      </w:pPr>
      <w:r w:rsidRPr="00680790">
        <w:rPr>
          <w:rFonts w:ascii="Arial" w:hAnsi="Arial" w:cs="Arial"/>
          <w:sz w:val="24"/>
          <w:szCs w:val="24"/>
        </w:rPr>
        <w:t>•</w:t>
      </w:r>
      <w:r>
        <w:rPr>
          <w:rFonts w:ascii="Arial" w:hAnsi="Arial" w:cs="Arial"/>
          <w:sz w:val="24"/>
          <w:szCs w:val="24"/>
        </w:rPr>
        <w:t xml:space="preserve"> </w:t>
      </w:r>
      <w:r w:rsidR="00C45D1F" w:rsidRPr="003C44E4">
        <w:rPr>
          <w:rFonts w:ascii="Arial" w:hAnsi="Arial" w:cs="Arial"/>
          <w:sz w:val="24"/>
          <w:szCs w:val="24"/>
          <w:u w:val="single"/>
        </w:rPr>
        <w:t>Manufactured products</w:t>
      </w:r>
      <w:r w:rsidR="00C45D1F">
        <w:rPr>
          <w:rFonts w:ascii="Arial" w:hAnsi="Arial" w:cs="Arial"/>
          <w:sz w:val="24"/>
          <w:szCs w:val="24"/>
        </w:rPr>
        <w:t xml:space="preserve"> include </w:t>
      </w:r>
      <w:r w:rsidR="00AF2071">
        <w:rPr>
          <w:rFonts w:ascii="Arial" w:hAnsi="Arial" w:cs="Arial"/>
          <w:sz w:val="24"/>
          <w:szCs w:val="24"/>
        </w:rPr>
        <w:t xml:space="preserve">items affixed to </w:t>
      </w:r>
      <w:r w:rsidR="005D7970">
        <w:rPr>
          <w:rFonts w:ascii="Arial" w:hAnsi="Arial" w:cs="Arial"/>
          <w:sz w:val="24"/>
          <w:szCs w:val="24"/>
        </w:rPr>
        <w:t>a public building</w:t>
      </w:r>
      <w:r w:rsidR="002D4B31">
        <w:rPr>
          <w:rFonts w:ascii="Arial" w:hAnsi="Arial" w:cs="Arial"/>
          <w:sz w:val="24"/>
          <w:szCs w:val="24"/>
        </w:rPr>
        <w:t>,</w:t>
      </w:r>
      <w:r w:rsidR="00842982">
        <w:rPr>
          <w:rFonts w:ascii="Arial" w:hAnsi="Arial" w:cs="Arial"/>
          <w:sz w:val="24"/>
          <w:szCs w:val="24"/>
        </w:rPr>
        <w:t xml:space="preserve"> </w:t>
      </w:r>
      <w:r w:rsidR="00C13A82">
        <w:rPr>
          <w:rFonts w:ascii="Arial" w:hAnsi="Arial" w:cs="Arial"/>
          <w:sz w:val="24"/>
          <w:szCs w:val="24"/>
        </w:rPr>
        <w:t xml:space="preserve">such as </w:t>
      </w:r>
      <w:r w:rsidR="00C45D1F">
        <w:rPr>
          <w:rFonts w:ascii="Arial" w:hAnsi="Arial" w:cs="Arial"/>
          <w:sz w:val="24"/>
          <w:szCs w:val="24"/>
        </w:rPr>
        <w:t>h</w:t>
      </w:r>
      <w:r w:rsidR="00EB665F">
        <w:rPr>
          <w:rFonts w:ascii="Arial" w:hAnsi="Arial" w:cs="Arial"/>
          <w:sz w:val="24"/>
          <w:szCs w:val="24"/>
        </w:rPr>
        <w:t>eat pump</w:t>
      </w:r>
      <w:r w:rsidR="00C45D1F">
        <w:rPr>
          <w:rFonts w:ascii="Arial" w:hAnsi="Arial" w:cs="Arial"/>
          <w:sz w:val="24"/>
          <w:szCs w:val="24"/>
        </w:rPr>
        <w:t xml:space="preserve">s, heat pump water heaters, </w:t>
      </w:r>
      <w:r w:rsidR="00921A3A">
        <w:rPr>
          <w:rFonts w:ascii="Arial" w:hAnsi="Arial" w:cs="Arial"/>
          <w:sz w:val="24"/>
          <w:szCs w:val="24"/>
        </w:rPr>
        <w:t xml:space="preserve">cooking </w:t>
      </w:r>
      <w:r w:rsidR="003313DC">
        <w:rPr>
          <w:rFonts w:ascii="Arial" w:hAnsi="Arial" w:cs="Arial"/>
          <w:sz w:val="24"/>
          <w:szCs w:val="24"/>
        </w:rPr>
        <w:t>appliances,</w:t>
      </w:r>
      <w:r w:rsidR="000D26E4">
        <w:rPr>
          <w:rFonts w:ascii="Arial" w:hAnsi="Arial" w:cs="Arial"/>
          <w:sz w:val="24"/>
          <w:szCs w:val="24"/>
        </w:rPr>
        <w:t xml:space="preserve"> </w:t>
      </w:r>
      <w:r w:rsidR="007D505F">
        <w:rPr>
          <w:rFonts w:ascii="Arial" w:hAnsi="Arial" w:cs="Arial"/>
          <w:sz w:val="24"/>
          <w:szCs w:val="24"/>
        </w:rPr>
        <w:t xml:space="preserve">LED </w:t>
      </w:r>
      <w:r w:rsidR="000D26E4">
        <w:rPr>
          <w:rFonts w:ascii="Arial" w:hAnsi="Arial" w:cs="Arial"/>
          <w:sz w:val="24"/>
          <w:szCs w:val="24"/>
        </w:rPr>
        <w:t>lighting equipment,</w:t>
      </w:r>
      <w:r w:rsidR="003313DC">
        <w:rPr>
          <w:rFonts w:ascii="Arial" w:hAnsi="Arial" w:cs="Arial"/>
          <w:sz w:val="24"/>
          <w:szCs w:val="24"/>
        </w:rPr>
        <w:t xml:space="preserve"> </w:t>
      </w:r>
      <w:r w:rsidR="00A7258A">
        <w:rPr>
          <w:rFonts w:ascii="Arial" w:hAnsi="Arial" w:cs="Arial"/>
          <w:sz w:val="24"/>
          <w:szCs w:val="24"/>
        </w:rPr>
        <w:t xml:space="preserve">EV charging equipment, </w:t>
      </w:r>
      <w:r w:rsidR="003313DC">
        <w:rPr>
          <w:rFonts w:ascii="Arial" w:hAnsi="Arial" w:cs="Arial"/>
          <w:sz w:val="24"/>
          <w:szCs w:val="24"/>
        </w:rPr>
        <w:t xml:space="preserve">solar panels, </w:t>
      </w:r>
      <w:r w:rsidR="00A7258A">
        <w:rPr>
          <w:rFonts w:ascii="Arial" w:hAnsi="Arial" w:cs="Arial"/>
          <w:sz w:val="24"/>
          <w:szCs w:val="24"/>
        </w:rPr>
        <w:t xml:space="preserve">battery </w:t>
      </w:r>
      <w:r w:rsidR="00A7258A">
        <w:rPr>
          <w:rFonts w:ascii="Arial" w:hAnsi="Arial" w:cs="Arial"/>
          <w:sz w:val="24"/>
          <w:szCs w:val="24"/>
        </w:rPr>
        <w:lastRenderedPageBreak/>
        <w:t>systems,</w:t>
      </w:r>
      <w:r w:rsidR="00424440">
        <w:rPr>
          <w:rFonts w:ascii="Arial" w:hAnsi="Arial" w:cs="Arial"/>
          <w:sz w:val="24"/>
          <w:szCs w:val="24"/>
        </w:rPr>
        <w:t xml:space="preserve"> and </w:t>
      </w:r>
      <w:r w:rsidR="002464F0">
        <w:rPr>
          <w:rFonts w:ascii="Arial" w:hAnsi="Arial" w:cs="Arial"/>
          <w:sz w:val="24"/>
          <w:szCs w:val="24"/>
        </w:rPr>
        <w:t xml:space="preserve">similar products. </w:t>
      </w:r>
    </w:p>
    <w:p w14:paraId="00F57B18" w14:textId="77777777" w:rsidR="00726C45" w:rsidRDefault="00726C45" w:rsidP="003C44E4">
      <w:pPr>
        <w:ind w:left="2160"/>
        <w:rPr>
          <w:rFonts w:ascii="Arial" w:hAnsi="Arial" w:cs="Arial"/>
          <w:sz w:val="24"/>
          <w:szCs w:val="24"/>
        </w:rPr>
      </w:pPr>
    </w:p>
    <w:p w14:paraId="7B2AB179" w14:textId="48D36A39" w:rsidR="00921D20" w:rsidRDefault="00726C45" w:rsidP="003C44E4">
      <w:pPr>
        <w:ind w:left="2160"/>
        <w:rPr>
          <w:rFonts w:ascii="Arial" w:hAnsi="Arial" w:cs="Arial"/>
          <w:sz w:val="24"/>
          <w:szCs w:val="24"/>
        </w:rPr>
      </w:pPr>
      <w:r w:rsidRPr="00680790">
        <w:rPr>
          <w:rFonts w:ascii="Arial" w:hAnsi="Arial" w:cs="Arial"/>
          <w:sz w:val="24"/>
          <w:szCs w:val="24"/>
        </w:rPr>
        <w:t>•</w:t>
      </w:r>
      <w:r>
        <w:rPr>
          <w:rFonts w:ascii="Arial" w:hAnsi="Arial" w:cs="Arial"/>
          <w:sz w:val="24"/>
          <w:szCs w:val="24"/>
        </w:rPr>
        <w:t xml:space="preserve"> </w:t>
      </w:r>
      <w:r w:rsidR="002464F0">
        <w:rPr>
          <w:rFonts w:ascii="Arial" w:hAnsi="Arial" w:cs="Arial"/>
          <w:sz w:val="24"/>
          <w:szCs w:val="24"/>
        </w:rPr>
        <w:t xml:space="preserve">Electric vehicle purchases are </w:t>
      </w:r>
      <w:r w:rsidR="002464F0" w:rsidRPr="004D1813">
        <w:rPr>
          <w:rFonts w:ascii="Arial" w:hAnsi="Arial" w:cs="Arial"/>
          <w:sz w:val="24"/>
          <w:szCs w:val="24"/>
        </w:rPr>
        <w:t>not</w:t>
      </w:r>
      <w:r w:rsidR="002464F0">
        <w:rPr>
          <w:rFonts w:ascii="Arial" w:hAnsi="Arial" w:cs="Arial"/>
          <w:sz w:val="24"/>
          <w:szCs w:val="24"/>
        </w:rPr>
        <w:t xml:space="preserve"> subject to </w:t>
      </w:r>
      <w:r w:rsidR="005B18FC">
        <w:rPr>
          <w:rFonts w:ascii="Arial" w:hAnsi="Arial" w:cs="Arial"/>
          <w:sz w:val="24"/>
          <w:szCs w:val="24"/>
        </w:rPr>
        <w:t>Buy America, Build America</w:t>
      </w:r>
      <w:r w:rsidR="002464F0">
        <w:rPr>
          <w:rFonts w:ascii="Arial" w:hAnsi="Arial" w:cs="Arial"/>
          <w:sz w:val="24"/>
          <w:szCs w:val="24"/>
        </w:rPr>
        <w:t xml:space="preserve"> requirements.</w:t>
      </w:r>
    </w:p>
    <w:p w14:paraId="7AED578E" w14:textId="77777777" w:rsidR="002333C8" w:rsidRDefault="002333C8" w:rsidP="00921D20">
      <w:pPr>
        <w:ind w:left="1440"/>
        <w:rPr>
          <w:rFonts w:ascii="Arial" w:hAnsi="Arial" w:cs="Arial"/>
          <w:sz w:val="24"/>
          <w:szCs w:val="24"/>
        </w:rPr>
      </w:pPr>
    </w:p>
    <w:p w14:paraId="0DA05C1F" w14:textId="37E3E59A" w:rsidR="009828FB" w:rsidRDefault="002D4B31" w:rsidP="00921D20">
      <w:pPr>
        <w:ind w:left="1440"/>
        <w:rPr>
          <w:rFonts w:ascii="Arial" w:hAnsi="Arial" w:cs="Arial"/>
          <w:sz w:val="24"/>
          <w:szCs w:val="24"/>
        </w:rPr>
      </w:pPr>
      <w:r w:rsidRPr="003C44E4">
        <w:rPr>
          <w:rFonts w:ascii="Arial" w:hAnsi="Arial" w:cs="Arial"/>
          <w:sz w:val="24"/>
          <w:szCs w:val="24"/>
          <w:u w:val="single"/>
        </w:rPr>
        <w:t>Waivers</w:t>
      </w:r>
      <w:r>
        <w:rPr>
          <w:rFonts w:ascii="Arial" w:hAnsi="Arial" w:cs="Arial"/>
          <w:sz w:val="24"/>
          <w:szCs w:val="24"/>
        </w:rPr>
        <w:t xml:space="preserve"> - </w:t>
      </w:r>
      <w:r w:rsidR="009828FB" w:rsidRPr="003D574A">
        <w:rPr>
          <w:rFonts w:ascii="Arial" w:hAnsi="Arial" w:cs="Arial"/>
          <w:sz w:val="24"/>
          <w:szCs w:val="24"/>
        </w:rPr>
        <w:t>A federal waiver may be requested by the State of Maine for products that are not produced in the United States in sufficient and reasonably available quantities or of a satisfactory quality (“</w:t>
      </w:r>
      <w:proofErr w:type="gramStart"/>
      <w:r w:rsidR="009828FB" w:rsidRPr="00802548">
        <w:rPr>
          <w:rFonts w:ascii="Arial" w:hAnsi="Arial" w:cs="Arial"/>
          <w:sz w:val="24"/>
          <w:szCs w:val="24"/>
        </w:rPr>
        <w:t>Non-Availability</w:t>
      </w:r>
      <w:proofErr w:type="gramEnd"/>
      <w:r w:rsidR="009828FB" w:rsidRPr="00802548">
        <w:rPr>
          <w:rFonts w:ascii="Arial" w:hAnsi="Arial" w:cs="Arial"/>
          <w:sz w:val="24"/>
          <w:szCs w:val="24"/>
        </w:rPr>
        <w:t xml:space="preserve"> waiver</w:t>
      </w:r>
      <w:r w:rsidR="009828FB" w:rsidRPr="003D574A">
        <w:rPr>
          <w:rFonts w:ascii="Arial" w:hAnsi="Arial" w:cs="Arial"/>
          <w:sz w:val="24"/>
          <w:szCs w:val="24"/>
        </w:rPr>
        <w:t>”) or if materials produced in the United States will increase the cost of the overall project by more than 25 percent (“</w:t>
      </w:r>
      <w:r w:rsidR="009828FB" w:rsidRPr="00802548">
        <w:rPr>
          <w:rFonts w:ascii="Arial" w:hAnsi="Arial" w:cs="Arial"/>
          <w:sz w:val="24"/>
          <w:szCs w:val="24"/>
        </w:rPr>
        <w:t>Unreasonable Cost waiver</w:t>
      </w:r>
      <w:r w:rsidR="009828FB" w:rsidRPr="003D574A">
        <w:rPr>
          <w:rFonts w:ascii="Arial" w:hAnsi="Arial" w:cs="Arial"/>
          <w:sz w:val="24"/>
          <w:szCs w:val="24"/>
        </w:rPr>
        <w:t>”)</w:t>
      </w:r>
      <w:r w:rsidR="009828FB">
        <w:rPr>
          <w:rFonts w:ascii="Arial" w:hAnsi="Arial" w:cs="Arial"/>
          <w:sz w:val="24"/>
          <w:szCs w:val="24"/>
        </w:rPr>
        <w:t>.</w:t>
      </w:r>
    </w:p>
    <w:p w14:paraId="7F231770" w14:textId="77777777" w:rsidR="009828FB" w:rsidRDefault="009828FB" w:rsidP="00921D20">
      <w:pPr>
        <w:ind w:left="1440"/>
        <w:rPr>
          <w:rFonts w:ascii="Arial" w:hAnsi="Arial" w:cs="Arial"/>
          <w:sz w:val="24"/>
          <w:szCs w:val="24"/>
        </w:rPr>
      </w:pPr>
    </w:p>
    <w:p w14:paraId="7B411E61" w14:textId="0AC3217E" w:rsidR="002E53D2" w:rsidRDefault="00542226" w:rsidP="00542226">
      <w:pPr>
        <w:ind w:left="1440"/>
        <w:rPr>
          <w:rFonts w:ascii="Arial" w:hAnsi="Arial" w:cs="Arial"/>
          <w:sz w:val="24"/>
          <w:szCs w:val="24"/>
        </w:rPr>
      </w:pPr>
      <w:r>
        <w:rPr>
          <w:rFonts w:ascii="Arial" w:hAnsi="Arial" w:cs="Arial"/>
          <w:sz w:val="24"/>
          <w:szCs w:val="24"/>
        </w:rPr>
        <w:t>Grant r</w:t>
      </w:r>
      <w:r w:rsidRPr="00542226">
        <w:rPr>
          <w:rFonts w:ascii="Arial" w:hAnsi="Arial" w:cs="Arial"/>
          <w:sz w:val="24"/>
          <w:szCs w:val="24"/>
        </w:rPr>
        <w:t>ecipients must certify or provide equivalent documentation for proof of compliance that a good faith effort was made to solicit bids for domestic products used the infrastructure project under this award.</w:t>
      </w:r>
      <w:r w:rsidR="007755A7">
        <w:rPr>
          <w:rFonts w:ascii="Arial" w:hAnsi="Arial" w:cs="Arial"/>
          <w:sz w:val="24"/>
          <w:szCs w:val="24"/>
        </w:rPr>
        <w:t xml:space="preserve"> Applicants should </w:t>
      </w:r>
      <w:r w:rsidR="00881B7F">
        <w:rPr>
          <w:rFonts w:ascii="Arial" w:hAnsi="Arial" w:cs="Arial"/>
          <w:sz w:val="24"/>
          <w:szCs w:val="24"/>
        </w:rPr>
        <w:t>indicate in the application form</w:t>
      </w:r>
      <w:r w:rsidR="00B12817">
        <w:rPr>
          <w:rFonts w:ascii="Arial" w:hAnsi="Arial" w:cs="Arial"/>
          <w:sz w:val="24"/>
          <w:szCs w:val="24"/>
        </w:rPr>
        <w:t xml:space="preserve"> if a waiver is requested.</w:t>
      </w:r>
    </w:p>
    <w:p w14:paraId="7AE8982A" w14:textId="482288B4" w:rsidR="00FE5018" w:rsidRDefault="00FE5018" w:rsidP="00542226">
      <w:pPr>
        <w:ind w:left="1440"/>
        <w:rPr>
          <w:rFonts w:ascii="Arial" w:hAnsi="Arial" w:cs="Arial"/>
          <w:sz w:val="24"/>
          <w:szCs w:val="24"/>
        </w:rPr>
      </w:pPr>
    </w:p>
    <w:p w14:paraId="6FE34E8F" w14:textId="743DF3AC" w:rsidR="00FE5018" w:rsidRDefault="00FE5018" w:rsidP="00542226">
      <w:pPr>
        <w:ind w:left="1440"/>
        <w:rPr>
          <w:rFonts w:ascii="Arial" w:hAnsi="Arial" w:cs="Arial"/>
          <w:sz w:val="24"/>
          <w:szCs w:val="24"/>
        </w:rPr>
      </w:pPr>
      <w:r>
        <w:rPr>
          <w:rFonts w:ascii="Arial" w:hAnsi="Arial" w:cs="Arial"/>
          <w:sz w:val="24"/>
          <w:szCs w:val="24"/>
        </w:rPr>
        <w:t xml:space="preserve">More information </w:t>
      </w:r>
      <w:r w:rsidR="008F013D">
        <w:rPr>
          <w:rFonts w:ascii="Arial" w:hAnsi="Arial" w:cs="Arial"/>
          <w:sz w:val="24"/>
          <w:szCs w:val="24"/>
        </w:rPr>
        <w:t>about the</w:t>
      </w:r>
      <w:r>
        <w:rPr>
          <w:rFonts w:ascii="Arial" w:hAnsi="Arial" w:cs="Arial"/>
          <w:sz w:val="24"/>
          <w:szCs w:val="24"/>
        </w:rPr>
        <w:t xml:space="preserve"> Build America, Buy America Act can be found at: </w:t>
      </w:r>
      <w:hyperlink r:id="rId24" w:history="1">
        <w:r w:rsidRPr="00643BB2">
          <w:rPr>
            <w:rStyle w:val="Hyperlink"/>
            <w:rFonts w:ascii="Arial" w:hAnsi="Arial" w:cs="Arial"/>
            <w:sz w:val="24"/>
            <w:szCs w:val="24"/>
          </w:rPr>
          <w:t>https://www.energy.gov/management/bu</w:t>
        </w:r>
        <w:r w:rsidRPr="00643BB2">
          <w:rPr>
            <w:rStyle w:val="Hyperlink"/>
            <w:rFonts w:ascii="Arial" w:hAnsi="Arial" w:cs="Arial"/>
            <w:sz w:val="24"/>
            <w:szCs w:val="24"/>
          </w:rPr>
          <w:t>ild-america-buy-america</w:t>
        </w:r>
      </w:hyperlink>
      <w:r>
        <w:rPr>
          <w:rFonts w:ascii="Arial" w:hAnsi="Arial" w:cs="Arial"/>
          <w:sz w:val="24"/>
          <w:szCs w:val="24"/>
        </w:rPr>
        <w:t xml:space="preserve">. </w:t>
      </w:r>
    </w:p>
    <w:p w14:paraId="19DC3A87" w14:textId="77777777" w:rsidR="00D85357" w:rsidRPr="003C44E4" w:rsidRDefault="00D85357" w:rsidP="003C44E4">
      <w:pPr>
        <w:ind w:left="1440"/>
        <w:rPr>
          <w:rFonts w:ascii="Arial" w:hAnsi="Arial" w:cs="Arial"/>
          <w:b/>
          <w:bCs/>
          <w:sz w:val="24"/>
          <w:szCs w:val="24"/>
        </w:rPr>
      </w:pPr>
    </w:p>
    <w:p w14:paraId="73880719" w14:textId="11AB5CA0" w:rsidR="0032465E" w:rsidRPr="00B375D9" w:rsidRDefault="00E02D82">
      <w:pPr>
        <w:pStyle w:val="ListParagraph"/>
        <w:numPr>
          <w:ilvl w:val="7"/>
          <w:numId w:val="2"/>
        </w:numPr>
        <w:ind w:left="1440"/>
        <w:rPr>
          <w:rFonts w:ascii="Arial" w:hAnsi="Arial" w:cs="Arial"/>
          <w:b/>
          <w:sz w:val="24"/>
          <w:szCs w:val="24"/>
        </w:rPr>
      </w:pPr>
      <w:r w:rsidRPr="00B375D9">
        <w:rPr>
          <w:rFonts w:ascii="Arial" w:hAnsi="Arial" w:cs="Arial"/>
          <w:b/>
          <w:sz w:val="24"/>
          <w:szCs w:val="24"/>
        </w:rPr>
        <w:t>Davis</w:t>
      </w:r>
      <w:r w:rsidR="00A5676F" w:rsidRPr="003C44E4">
        <w:rPr>
          <w:rFonts w:ascii="Arial" w:hAnsi="Arial" w:cs="Arial"/>
          <w:b/>
          <w:sz w:val="24"/>
          <w:szCs w:val="24"/>
        </w:rPr>
        <w:t>-</w:t>
      </w:r>
      <w:r w:rsidRPr="00B375D9">
        <w:rPr>
          <w:rFonts w:ascii="Arial" w:hAnsi="Arial" w:cs="Arial"/>
          <w:b/>
          <w:sz w:val="24"/>
          <w:szCs w:val="24"/>
        </w:rPr>
        <w:t>Bacon</w:t>
      </w:r>
      <w:r w:rsidR="00F3485B" w:rsidRPr="00B375D9">
        <w:rPr>
          <w:rFonts w:ascii="Arial" w:hAnsi="Arial" w:cs="Arial"/>
          <w:b/>
          <w:sz w:val="24"/>
          <w:szCs w:val="24"/>
        </w:rPr>
        <w:t xml:space="preserve"> </w:t>
      </w:r>
      <w:r w:rsidR="00A5676F" w:rsidRPr="00B375D9">
        <w:rPr>
          <w:rFonts w:ascii="Arial" w:hAnsi="Arial" w:cs="Arial"/>
          <w:b/>
          <w:sz w:val="24"/>
          <w:szCs w:val="24"/>
        </w:rPr>
        <w:t>Act</w:t>
      </w:r>
      <w:r w:rsidR="004554C9" w:rsidRPr="00B375D9">
        <w:rPr>
          <w:rFonts w:ascii="Arial" w:hAnsi="Arial" w:cs="Arial"/>
          <w:b/>
          <w:sz w:val="24"/>
          <w:szCs w:val="24"/>
        </w:rPr>
        <w:t xml:space="preserve"> </w:t>
      </w:r>
      <w:r w:rsidR="004554C9" w:rsidRPr="003C44E4">
        <w:rPr>
          <w:rFonts w:ascii="Arial" w:hAnsi="Arial" w:cs="Arial"/>
          <w:sz w:val="24"/>
          <w:szCs w:val="24"/>
        </w:rPr>
        <w:t xml:space="preserve">- Contractors and subcontractors on </w:t>
      </w:r>
      <w:r w:rsidR="00E66036" w:rsidRPr="00B375D9">
        <w:rPr>
          <w:rFonts w:ascii="Arial" w:hAnsi="Arial" w:cs="Arial"/>
          <w:sz w:val="24"/>
          <w:szCs w:val="24"/>
        </w:rPr>
        <w:t>grant-funded</w:t>
      </w:r>
      <w:r w:rsidR="004554C9" w:rsidRPr="003C44E4">
        <w:rPr>
          <w:rFonts w:ascii="Arial" w:hAnsi="Arial" w:cs="Arial"/>
          <w:sz w:val="24"/>
          <w:szCs w:val="24"/>
        </w:rPr>
        <w:t xml:space="preserve"> projects are required to pay laborers </w:t>
      </w:r>
      <w:r w:rsidR="00E70F6B">
        <w:rPr>
          <w:rFonts w:ascii="Arial" w:hAnsi="Arial" w:cs="Arial"/>
          <w:sz w:val="24"/>
          <w:szCs w:val="24"/>
        </w:rPr>
        <w:t xml:space="preserve">local </w:t>
      </w:r>
      <w:r w:rsidR="007F7806" w:rsidRPr="00B375D9">
        <w:rPr>
          <w:rFonts w:ascii="Arial" w:hAnsi="Arial" w:cs="Arial"/>
          <w:sz w:val="24"/>
          <w:szCs w:val="24"/>
        </w:rPr>
        <w:t xml:space="preserve">prevailing wages </w:t>
      </w:r>
      <w:r w:rsidR="004554C9" w:rsidRPr="003C44E4">
        <w:rPr>
          <w:rFonts w:ascii="Arial" w:hAnsi="Arial" w:cs="Arial"/>
          <w:sz w:val="24"/>
          <w:szCs w:val="24"/>
        </w:rPr>
        <w:t>and to submit weekly certified payroll records to the contracting agency</w:t>
      </w:r>
      <w:r w:rsidR="00262047">
        <w:rPr>
          <w:rFonts w:ascii="Arial" w:hAnsi="Arial" w:cs="Arial"/>
          <w:sz w:val="24"/>
          <w:szCs w:val="24"/>
        </w:rPr>
        <w:t xml:space="preserve"> while work is in progress</w:t>
      </w:r>
      <w:r w:rsidR="004554C9" w:rsidRPr="003C44E4">
        <w:rPr>
          <w:rFonts w:ascii="Arial" w:hAnsi="Arial" w:cs="Arial"/>
          <w:sz w:val="24"/>
          <w:szCs w:val="24"/>
        </w:rPr>
        <w:t xml:space="preserve">. </w:t>
      </w:r>
      <w:r w:rsidR="00E66036" w:rsidRPr="00B375D9">
        <w:rPr>
          <w:rFonts w:ascii="Arial" w:hAnsi="Arial" w:cs="Arial"/>
          <w:sz w:val="24"/>
          <w:szCs w:val="24"/>
        </w:rPr>
        <w:t>C</w:t>
      </w:r>
      <w:r w:rsidR="004554C9" w:rsidRPr="003C44E4">
        <w:rPr>
          <w:rFonts w:ascii="Arial" w:hAnsi="Arial" w:cs="Arial"/>
          <w:sz w:val="24"/>
          <w:szCs w:val="24"/>
        </w:rPr>
        <w:t>ontractors and subcontractors are also subject to rules concerning allowable payroll deductions</w:t>
      </w:r>
      <w:r w:rsidR="00E66036" w:rsidRPr="00B375D9">
        <w:rPr>
          <w:rFonts w:ascii="Arial" w:hAnsi="Arial" w:cs="Arial"/>
          <w:sz w:val="24"/>
          <w:szCs w:val="24"/>
        </w:rPr>
        <w:t>.</w:t>
      </w:r>
      <w:r w:rsidR="008F013D">
        <w:rPr>
          <w:rFonts w:ascii="Arial" w:hAnsi="Arial" w:cs="Arial"/>
          <w:sz w:val="24"/>
          <w:szCs w:val="24"/>
        </w:rPr>
        <w:t xml:space="preserve"> More information about the Davis-Bacon Act can be found at: </w:t>
      </w:r>
      <w:hyperlink r:id="rId25" w:history="1">
        <w:r w:rsidR="008F013D" w:rsidRPr="00643BB2">
          <w:rPr>
            <w:rStyle w:val="Hyperlink"/>
            <w:rFonts w:ascii="Arial" w:hAnsi="Arial" w:cs="Arial"/>
            <w:sz w:val="24"/>
            <w:szCs w:val="24"/>
          </w:rPr>
          <w:t>https://www.energ</w:t>
        </w:r>
        <w:r w:rsidR="008F013D" w:rsidRPr="00643BB2">
          <w:rPr>
            <w:rStyle w:val="Hyperlink"/>
            <w:rFonts w:ascii="Arial" w:hAnsi="Arial" w:cs="Arial"/>
            <w:sz w:val="24"/>
            <w:szCs w:val="24"/>
          </w:rPr>
          <w:t>y.gov/scep/wap/articles/davis-bacon-101-overview-davis-bacon-act</w:t>
        </w:r>
      </w:hyperlink>
      <w:r w:rsidR="008F013D">
        <w:rPr>
          <w:rFonts w:ascii="Arial" w:hAnsi="Arial" w:cs="Arial"/>
          <w:sz w:val="24"/>
          <w:szCs w:val="24"/>
        </w:rPr>
        <w:t xml:space="preserve">. </w:t>
      </w:r>
    </w:p>
    <w:p w14:paraId="1C4252D0" w14:textId="77777777" w:rsidR="0032465E" w:rsidRPr="0070592D" w:rsidRDefault="0032465E" w:rsidP="003C44E4">
      <w:pPr>
        <w:pStyle w:val="ListParagraph"/>
        <w:ind w:left="1440"/>
        <w:rPr>
          <w:rFonts w:ascii="Arial" w:hAnsi="Arial" w:cs="Arial"/>
          <w:b/>
          <w:bCs/>
          <w:sz w:val="24"/>
          <w:szCs w:val="24"/>
        </w:rPr>
      </w:pPr>
    </w:p>
    <w:p w14:paraId="5787CB7E" w14:textId="4F3300BC" w:rsidR="0070592D" w:rsidRPr="003C44E4" w:rsidRDefault="0070592D">
      <w:pPr>
        <w:pStyle w:val="ListParagraph"/>
        <w:numPr>
          <w:ilvl w:val="7"/>
          <w:numId w:val="2"/>
        </w:numPr>
        <w:ind w:left="1440"/>
        <w:rPr>
          <w:rFonts w:ascii="Arial" w:hAnsi="Arial" w:cs="Arial"/>
          <w:b/>
          <w:sz w:val="24"/>
          <w:szCs w:val="24"/>
        </w:rPr>
      </w:pPr>
      <w:r w:rsidRPr="0032465E">
        <w:rPr>
          <w:rFonts w:ascii="Arial" w:hAnsi="Arial" w:cs="Arial"/>
          <w:b/>
          <w:sz w:val="24"/>
          <w:szCs w:val="24"/>
        </w:rPr>
        <w:t>National Environmental Policy Act</w:t>
      </w:r>
      <w:r w:rsidR="00D1013B" w:rsidRPr="0032465E">
        <w:rPr>
          <w:rFonts w:ascii="Arial" w:hAnsi="Arial" w:cs="Arial"/>
          <w:b/>
          <w:sz w:val="24"/>
          <w:szCs w:val="24"/>
        </w:rPr>
        <w:t xml:space="preserve"> </w:t>
      </w:r>
      <w:r w:rsidR="001B68B1" w:rsidRPr="0032465E">
        <w:rPr>
          <w:rFonts w:ascii="Arial" w:hAnsi="Arial" w:cs="Arial"/>
          <w:b/>
          <w:sz w:val="24"/>
          <w:szCs w:val="24"/>
        </w:rPr>
        <w:t>(NEPA)</w:t>
      </w:r>
      <w:r w:rsidR="001B68B1" w:rsidRPr="003C44E4">
        <w:rPr>
          <w:rFonts w:ascii="Arial" w:hAnsi="Arial" w:cs="Arial"/>
          <w:bCs/>
          <w:sz w:val="24"/>
          <w:szCs w:val="24"/>
        </w:rPr>
        <w:t xml:space="preserve"> </w:t>
      </w:r>
      <w:r w:rsidR="000015F9">
        <w:rPr>
          <w:rFonts w:ascii="Arial" w:hAnsi="Arial" w:cs="Arial"/>
          <w:bCs/>
          <w:sz w:val="24"/>
          <w:szCs w:val="24"/>
        </w:rPr>
        <w:t>–</w:t>
      </w:r>
      <w:r w:rsidR="004554C9">
        <w:rPr>
          <w:rFonts w:ascii="Arial" w:hAnsi="Arial" w:cs="Arial"/>
          <w:bCs/>
          <w:sz w:val="24"/>
          <w:szCs w:val="24"/>
        </w:rPr>
        <w:t xml:space="preserve"> </w:t>
      </w:r>
      <w:r w:rsidR="000015F9">
        <w:rPr>
          <w:rFonts w:ascii="Arial" w:hAnsi="Arial" w:cs="Arial"/>
          <w:bCs/>
          <w:sz w:val="24"/>
          <w:szCs w:val="24"/>
        </w:rPr>
        <w:t>Any activities that cause ground disturbance may require a NEPA review</w:t>
      </w:r>
      <w:r w:rsidR="001B68B1" w:rsidRPr="003C44E4">
        <w:rPr>
          <w:rFonts w:ascii="Arial" w:hAnsi="Arial" w:cs="Arial"/>
          <w:bCs/>
          <w:sz w:val="24"/>
          <w:szCs w:val="24"/>
        </w:rPr>
        <w:t>.</w:t>
      </w:r>
    </w:p>
    <w:p w14:paraId="138A00FC" w14:textId="77777777" w:rsidR="006A78A3" w:rsidRPr="003C44E4" w:rsidRDefault="006A78A3" w:rsidP="003C44E4">
      <w:pPr>
        <w:pStyle w:val="ListParagraph"/>
        <w:rPr>
          <w:rFonts w:ascii="Arial" w:hAnsi="Arial" w:cs="Arial"/>
          <w:b/>
          <w:sz w:val="24"/>
          <w:szCs w:val="24"/>
        </w:rPr>
      </w:pPr>
    </w:p>
    <w:p w14:paraId="4F5F3BE8" w14:textId="22390006" w:rsidR="006A78A3" w:rsidRDefault="00631C66">
      <w:pPr>
        <w:pStyle w:val="ListParagraph"/>
        <w:numPr>
          <w:ilvl w:val="7"/>
          <w:numId w:val="2"/>
        </w:numPr>
        <w:ind w:left="1440"/>
        <w:rPr>
          <w:rFonts w:ascii="Arial" w:hAnsi="Arial" w:cs="Arial"/>
          <w:b/>
          <w:sz w:val="24"/>
          <w:szCs w:val="24"/>
        </w:rPr>
      </w:pPr>
      <w:r>
        <w:rPr>
          <w:rFonts w:ascii="Arial" w:hAnsi="Arial" w:cs="Arial"/>
          <w:b/>
          <w:sz w:val="24"/>
          <w:szCs w:val="24"/>
        </w:rPr>
        <w:t xml:space="preserve">Floodplains and wetlands </w:t>
      </w:r>
      <w:r w:rsidR="004D3F61">
        <w:rPr>
          <w:rFonts w:ascii="Arial" w:hAnsi="Arial" w:cs="Arial"/>
          <w:bCs/>
          <w:sz w:val="24"/>
          <w:szCs w:val="24"/>
        </w:rPr>
        <w:t xml:space="preserve">– Projects may not be sited within the 100-year floodplain or </w:t>
      </w:r>
      <w:r w:rsidR="00C219B8">
        <w:rPr>
          <w:rFonts w:ascii="Arial" w:hAnsi="Arial" w:cs="Arial"/>
          <w:bCs/>
          <w:sz w:val="24"/>
          <w:szCs w:val="24"/>
        </w:rPr>
        <w:t>in a wetland.</w:t>
      </w:r>
      <w:r>
        <w:rPr>
          <w:rFonts w:ascii="Arial" w:hAnsi="Arial" w:cs="Arial"/>
          <w:b/>
          <w:sz w:val="24"/>
          <w:szCs w:val="24"/>
        </w:rPr>
        <w:t xml:space="preserve"> </w:t>
      </w:r>
    </w:p>
    <w:p w14:paraId="53FA7ED7" w14:textId="77777777" w:rsidR="002153A7" w:rsidRPr="003C44E4" w:rsidRDefault="002153A7" w:rsidP="003C44E4">
      <w:pPr>
        <w:pStyle w:val="ListParagraph"/>
        <w:rPr>
          <w:rFonts w:ascii="Arial" w:hAnsi="Arial" w:cs="Arial"/>
          <w:b/>
          <w:sz w:val="24"/>
          <w:szCs w:val="24"/>
        </w:rPr>
      </w:pPr>
    </w:p>
    <w:p w14:paraId="32E69BF9" w14:textId="3ECDC718" w:rsidR="002153A7" w:rsidRPr="009910E0" w:rsidRDefault="007861B1">
      <w:pPr>
        <w:pStyle w:val="ListParagraph"/>
        <w:numPr>
          <w:ilvl w:val="7"/>
          <w:numId w:val="2"/>
        </w:numPr>
        <w:ind w:left="1440"/>
        <w:rPr>
          <w:rFonts w:ascii="Arial" w:hAnsi="Arial" w:cs="Arial"/>
          <w:b/>
          <w:sz w:val="24"/>
          <w:szCs w:val="24"/>
        </w:rPr>
      </w:pPr>
      <w:r>
        <w:rPr>
          <w:rFonts w:ascii="Arial" w:hAnsi="Arial" w:cs="Arial"/>
          <w:b/>
          <w:sz w:val="24"/>
          <w:szCs w:val="24"/>
        </w:rPr>
        <w:t xml:space="preserve">National </w:t>
      </w:r>
      <w:r w:rsidR="002153A7">
        <w:rPr>
          <w:rFonts w:ascii="Arial" w:hAnsi="Arial" w:cs="Arial"/>
          <w:b/>
          <w:sz w:val="24"/>
          <w:szCs w:val="24"/>
        </w:rPr>
        <w:t>Historic Preservation</w:t>
      </w:r>
      <w:r>
        <w:rPr>
          <w:rFonts w:ascii="Arial" w:hAnsi="Arial" w:cs="Arial"/>
          <w:b/>
          <w:sz w:val="24"/>
          <w:szCs w:val="24"/>
        </w:rPr>
        <w:t xml:space="preserve"> Act</w:t>
      </w:r>
      <w:r w:rsidR="002153A7">
        <w:rPr>
          <w:rFonts w:ascii="Arial" w:hAnsi="Arial" w:cs="Arial"/>
          <w:bCs/>
          <w:sz w:val="24"/>
          <w:szCs w:val="24"/>
        </w:rPr>
        <w:t xml:space="preserve"> – Any project activities that improve or alter a building that is more than 50 years old, located in a h</w:t>
      </w:r>
      <w:r w:rsidR="00CE27A6">
        <w:rPr>
          <w:rFonts w:ascii="Arial" w:hAnsi="Arial" w:cs="Arial"/>
          <w:bCs/>
          <w:sz w:val="24"/>
          <w:szCs w:val="24"/>
        </w:rPr>
        <w:t xml:space="preserve">istoric district, or </w:t>
      </w:r>
      <w:r w:rsidR="007073CC">
        <w:rPr>
          <w:rFonts w:ascii="Arial" w:hAnsi="Arial" w:cs="Arial"/>
          <w:bCs/>
          <w:sz w:val="24"/>
          <w:szCs w:val="24"/>
        </w:rPr>
        <w:t xml:space="preserve">of historical significance will </w:t>
      </w:r>
      <w:r w:rsidR="0027464B">
        <w:rPr>
          <w:rFonts w:ascii="Arial" w:hAnsi="Arial" w:cs="Arial"/>
          <w:bCs/>
          <w:sz w:val="24"/>
          <w:szCs w:val="24"/>
        </w:rPr>
        <w:t xml:space="preserve">require compliance with </w:t>
      </w:r>
      <w:r>
        <w:rPr>
          <w:rFonts w:ascii="Arial" w:hAnsi="Arial" w:cs="Arial"/>
          <w:bCs/>
          <w:sz w:val="24"/>
          <w:szCs w:val="24"/>
        </w:rPr>
        <w:t>the National Historic Prese</w:t>
      </w:r>
      <w:r w:rsidR="007F07C4">
        <w:rPr>
          <w:rFonts w:ascii="Arial" w:hAnsi="Arial" w:cs="Arial"/>
          <w:bCs/>
          <w:sz w:val="24"/>
          <w:szCs w:val="24"/>
        </w:rPr>
        <w:t xml:space="preserve">rvation Act and </w:t>
      </w:r>
      <w:r w:rsidR="001F4A73">
        <w:rPr>
          <w:rFonts w:ascii="Arial" w:hAnsi="Arial" w:cs="Arial"/>
          <w:bCs/>
          <w:sz w:val="24"/>
          <w:szCs w:val="24"/>
        </w:rPr>
        <w:t xml:space="preserve">must be conducted in consultation with the </w:t>
      </w:r>
      <w:r w:rsidR="00C87670">
        <w:rPr>
          <w:rFonts w:ascii="Arial" w:hAnsi="Arial" w:cs="Arial"/>
          <w:bCs/>
          <w:sz w:val="24"/>
          <w:szCs w:val="24"/>
        </w:rPr>
        <w:t>State Historic Preservation Officer.</w:t>
      </w:r>
    </w:p>
    <w:p w14:paraId="4B3A975A" w14:textId="77777777" w:rsidR="009910E0" w:rsidRPr="009910E0" w:rsidRDefault="009910E0" w:rsidP="009910E0">
      <w:pPr>
        <w:pStyle w:val="ListParagraph"/>
        <w:rPr>
          <w:rFonts w:ascii="Arial" w:hAnsi="Arial" w:cs="Arial"/>
          <w:b/>
          <w:sz w:val="24"/>
          <w:szCs w:val="24"/>
        </w:rPr>
      </w:pPr>
    </w:p>
    <w:p w14:paraId="63519128" w14:textId="7BFE6074" w:rsidR="009910E0" w:rsidRPr="003C44E4" w:rsidRDefault="009910E0" w:rsidP="009910E0">
      <w:pPr>
        <w:pStyle w:val="ListParagraph"/>
        <w:rPr>
          <w:rFonts w:ascii="Arial" w:hAnsi="Arial" w:cs="Arial"/>
          <w:b/>
          <w:sz w:val="24"/>
          <w:szCs w:val="24"/>
        </w:rPr>
      </w:pPr>
      <w:r>
        <w:rPr>
          <w:rFonts w:ascii="Arial" w:hAnsi="Arial" w:cs="Arial"/>
          <w:sz w:val="24"/>
          <w:szCs w:val="24"/>
        </w:rPr>
        <w:t>Applicants that will procure services from a vendor or contractor are encouraged to confirm that the firm has experience complying with these federal laws.</w:t>
      </w:r>
    </w:p>
    <w:p w14:paraId="55E25E9D" w14:textId="685499C1" w:rsidR="00E64259" w:rsidRPr="00200094" w:rsidRDefault="00E64259" w:rsidP="004F074D">
      <w:pPr>
        <w:rPr>
          <w:rFonts w:ascii="Arial" w:hAnsi="Arial" w:cs="Arial"/>
          <w:sz w:val="24"/>
          <w:szCs w:val="24"/>
        </w:rPr>
      </w:pPr>
    </w:p>
    <w:p w14:paraId="0E7236C6" w14:textId="3EFF0447" w:rsidR="006C711F" w:rsidRDefault="004F074D" w:rsidP="00B04D99">
      <w:pPr>
        <w:rPr>
          <w:rFonts w:ascii="Arial" w:hAnsi="Arial" w:cs="Arial"/>
          <w:bCs/>
          <w:sz w:val="24"/>
          <w:szCs w:val="24"/>
          <w:u w:val="single"/>
        </w:rPr>
      </w:pPr>
      <w:r w:rsidRPr="00F01AA7">
        <w:rPr>
          <w:rFonts w:ascii="Arial" w:hAnsi="Arial" w:cs="Arial"/>
          <w:sz w:val="24"/>
          <w:szCs w:val="24"/>
        </w:rPr>
        <w:t xml:space="preserve"> </w:t>
      </w:r>
    </w:p>
    <w:p w14:paraId="721636B4" w14:textId="244BD116" w:rsidR="0055128E" w:rsidRPr="00F01AA7" w:rsidRDefault="0055128E">
      <w:pPr>
        <w:pStyle w:val="Heading2"/>
        <w:numPr>
          <w:ilvl w:val="0"/>
          <w:numId w:val="3"/>
        </w:numPr>
        <w:spacing w:before="0" w:after="240"/>
        <w:ind w:left="360"/>
        <w:rPr>
          <w:rStyle w:val="InitialStyle"/>
          <w:rFonts w:ascii="Times New Roman" w:hAnsi="Times New Roman" w:cs="Times New Roman"/>
          <w:b w:val="0"/>
          <w:bCs w:val="0"/>
          <w:sz w:val="20"/>
          <w:szCs w:val="20"/>
        </w:rPr>
      </w:pPr>
      <w:bookmarkStart w:id="21" w:name="_Toc151042358"/>
      <w:bookmarkStart w:id="22" w:name="_Toc151042444"/>
      <w:bookmarkStart w:id="23" w:name="_Toc151042496"/>
      <w:bookmarkStart w:id="24" w:name="_Toc151538879"/>
      <w:bookmarkStart w:id="25" w:name="_Toc151042359"/>
      <w:bookmarkStart w:id="26" w:name="_Toc151042445"/>
      <w:bookmarkStart w:id="27" w:name="_Toc151042497"/>
      <w:bookmarkStart w:id="28" w:name="_Toc151538880"/>
      <w:bookmarkStart w:id="29" w:name="_Toc151042360"/>
      <w:bookmarkStart w:id="30" w:name="_Toc151042446"/>
      <w:bookmarkStart w:id="31" w:name="_Toc151042498"/>
      <w:bookmarkStart w:id="32" w:name="_Toc151538881"/>
      <w:bookmarkStart w:id="33" w:name="_Toc151544533"/>
      <w:bookmarkEnd w:id="21"/>
      <w:bookmarkEnd w:id="22"/>
      <w:bookmarkEnd w:id="23"/>
      <w:bookmarkEnd w:id="24"/>
      <w:bookmarkEnd w:id="25"/>
      <w:bookmarkEnd w:id="26"/>
      <w:bookmarkEnd w:id="27"/>
      <w:bookmarkEnd w:id="28"/>
      <w:bookmarkEnd w:id="29"/>
      <w:bookmarkEnd w:id="30"/>
      <w:bookmarkEnd w:id="31"/>
      <w:bookmarkEnd w:id="32"/>
      <w:r w:rsidRPr="00F01AA7">
        <w:rPr>
          <w:rStyle w:val="InitialStyle"/>
          <w:bCs w:val="0"/>
        </w:rPr>
        <w:t>Application Components</w:t>
      </w:r>
      <w:bookmarkEnd w:id="33"/>
    </w:p>
    <w:p w14:paraId="593D7CC4" w14:textId="0C17F0FD" w:rsidR="0055128E" w:rsidRPr="00F01AA7" w:rsidRDefault="0055128E" w:rsidP="005A0AF7">
      <w:pPr>
        <w:rPr>
          <w:rFonts w:ascii="Arial" w:hAnsi="Arial" w:cs="Arial"/>
          <w:sz w:val="24"/>
          <w:szCs w:val="24"/>
        </w:rPr>
      </w:pPr>
      <w:r w:rsidRPr="00F01AA7">
        <w:rPr>
          <w:rFonts w:ascii="Arial" w:hAnsi="Arial" w:cs="Arial"/>
          <w:sz w:val="24"/>
          <w:szCs w:val="24"/>
        </w:rPr>
        <w:t xml:space="preserve">A complete and scoreable application for funding will include the following components. Specific descriptions of each component are included in the </w:t>
      </w:r>
      <w:r w:rsidR="0091649A">
        <w:rPr>
          <w:rFonts w:ascii="Arial" w:hAnsi="Arial" w:cs="Arial"/>
          <w:sz w:val="24"/>
          <w:szCs w:val="24"/>
        </w:rPr>
        <w:t xml:space="preserve">required </w:t>
      </w:r>
      <w:r w:rsidRPr="00F01AA7">
        <w:rPr>
          <w:rFonts w:ascii="Arial" w:hAnsi="Arial" w:cs="Arial"/>
          <w:sz w:val="24"/>
          <w:szCs w:val="24"/>
        </w:rPr>
        <w:t>application</w:t>
      </w:r>
      <w:r w:rsidR="0091649A">
        <w:rPr>
          <w:rFonts w:ascii="Arial" w:hAnsi="Arial" w:cs="Arial"/>
          <w:sz w:val="24"/>
          <w:szCs w:val="24"/>
        </w:rPr>
        <w:t xml:space="preserve"> form</w:t>
      </w:r>
      <w:r w:rsidR="001C6373">
        <w:rPr>
          <w:rFonts w:ascii="Arial" w:hAnsi="Arial" w:cs="Arial"/>
          <w:sz w:val="24"/>
          <w:szCs w:val="24"/>
        </w:rPr>
        <w:t xml:space="preserve"> (see page 1</w:t>
      </w:r>
      <w:r w:rsidR="0099676C">
        <w:rPr>
          <w:rFonts w:ascii="Arial" w:hAnsi="Arial" w:cs="Arial"/>
          <w:sz w:val="24"/>
          <w:szCs w:val="24"/>
        </w:rPr>
        <w:t>8</w:t>
      </w:r>
      <w:r w:rsidR="001C6373">
        <w:rPr>
          <w:rFonts w:ascii="Arial" w:hAnsi="Arial" w:cs="Arial"/>
          <w:sz w:val="24"/>
          <w:szCs w:val="24"/>
        </w:rPr>
        <w:t>)</w:t>
      </w:r>
      <w:r w:rsidRPr="00F01AA7">
        <w:rPr>
          <w:rFonts w:ascii="Arial" w:hAnsi="Arial" w:cs="Arial"/>
          <w:sz w:val="24"/>
          <w:szCs w:val="24"/>
        </w:rPr>
        <w:t xml:space="preserve">. </w:t>
      </w:r>
    </w:p>
    <w:p w14:paraId="5A32352A" w14:textId="77777777" w:rsidR="001C0707" w:rsidRPr="00F01AA7" w:rsidRDefault="001C0707" w:rsidP="005A0AF7"/>
    <w:p w14:paraId="26E86244" w14:textId="6B6B8201" w:rsidR="0055128E" w:rsidRPr="00F01AA7" w:rsidRDefault="0010528C">
      <w:pPr>
        <w:pStyle w:val="ListParagraph"/>
        <w:widowControl/>
        <w:numPr>
          <w:ilvl w:val="0"/>
          <w:numId w:val="9"/>
        </w:numPr>
        <w:autoSpaceDE/>
        <w:autoSpaceDN/>
        <w:spacing w:after="160" w:line="256" w:lineRule="auto"/>
        <w:ind w:left="720" w:hanging="360"/>
        <w:contextualSpacing/>
        <w:rPr>
          <w:rFonts w:ascii="Arial" w:hAnsi="Arial" w:cs="Arial"/>
          <w:b/>
          <w:bCs/>
          <w:sz w:val="24"/>
          <w:szCs w:val="24"/>
        </w:rPr>
      </w:pPr>
      <w:r>
        <w:rPr>
          <w:rFonts w:ascii="Arial" w:hAnsi="Arial" w:cs="Arial"/>
          <w:b/>
          <w:bCs/>
          <w:sz w:val="24"/>
          <w:szCs w:val="24"/>
        </w:rPr>
        <w:lastRenderedPageBreak/>
        <w:t>Application Information</w:t>
      </w:r>
      <w:r w:rsidR="00110B66">
        <w:rPr>
          <w:rFonts w:ascii="Arial" w:hAnsi="Arial" w:cs="Arial"/>
          <w:b/>
          <w:bCs/>
          <w:sz w:val="24"/>
          <w:szCs w:val="24"/>
        </w:rPr>
        <w:t xml:space="preserve"> and Eligibility</w:t>
      </w:r>
    </w:p>
    <w:p w14:paraId="59E55723" w14:textId="06E4F331" w:rsidR="00694C78" w:rsidRPr="00F01AA7" w:rsidRDefault="001C0707">
      <w:pPr>
        <w:ind w:left="720"/>
        <w:rPr>
          <w:rFonts w:ascii="Arial" w:hAnsi="Arial" w:cs="Arial"/>
          <w:sz w:val="24"/>
          <w:szCs w:val="24"/>
        </w:rPr>
      </w:pPr>
      <w:r w:rsidRPr="00F01AA7">
        <w:rPr>
          <w:rFonts w:ascii="Arial" w:hAnsi="Arial" w:cs="Arial"/>
          <w:sz w:val="24"/>
          <w:szCs w:val="24"/>
        </w:rPr>
        <w:t xml:space="preserve">Applicants </w:t>
      </w:r>
      <w:r w:rsidR="0055128E" w:rsidRPr="00F01AA7">
        <w:rPr>
          <w:rFonts w:ascii="Arial" w:hAnsi="Arial" w:cs="Arial"/>
          <w:sz w:val="24"/>
          <w:szCs w:val="24"/>
        </w:rPr>
        <w:t>must complete the following documents as part of their application</w:t>
      </w:r>
      <w:r w:rsidR="009246B5">
        <w:rPr>
          <w:rFonts w:ascii="Arial" w:hAnsi="Arial" w:cs="Arial"/>
          <w:sz w:val="24"/>
          <w:szCs w:val="24"/>
        </w:rPr>
        <w:t>:</w:t>
      </w:r>
    </w:p>
    <w:p w14:paraId="16A632DF" w14:textId="77777777" w:rsidR="0055128E" w:rsidRPr="00F01AA7" w:rsidRDefault="0055128E">
      <w:pPr>
        <w:pStyle w:val="ListParagraph"/>
        <w:widowControl/>
        <w:numPr>
          <w:ilvl w:val="0"/>
          <w:numId w:val="10"/>
        </w:numPr>
        <w:autoSpaceDE/>
        <w:autoSpaceDN/>
        <w:spacing w:after="160" w:line="256" w:lineRule="auto"/>
        <w:ind w:left="1440"/>
        <w:contextualSpacing/>
        <w:rPr>
          <w:rFonts w:ascii="Arial" w:hAnsi="Arial" w:cs="Arial"/>
          <w:sz w:val="24"/>
          <w:szCs w:val="24"/>
        </w:rPr>
      </w:pPr>
      <w:r w:rsidRPr="00F01AA7">
        <w:rPr>
          <w:rFonts w:ascii="Arial" w:hAnsi="Arial" w:cs="Arial"/>
          <w:sz w:val="24"/>
          <w:szCs w:val="24"/>
        </w:rPr>
        <w:t>Application Cover Page &amp; General Assurances</w:t>
      </w:r>
    </w:p>
    <w:p w14:paraId="795BE1B3" w14:textId="45A477F9" w:rsidR="0055128E" w:rsidRPr="00F37756" w:rsidRDefault="0055128E">
      <w:pPr>
        <w:pStyle w:val="ListParagraph"/>
        <w:widowControl/>
        <w:numPr>
          <w:ilvl w:val="0"/>
          <w:numId w:val="10"/>
        </w:numPr>
        <w:autoSpaceDE/>
        <w:autoSpaceDN/>
        <w:spacing w:after="160" w:line="256" w:lineRule="auto"/>
        <w:ind w:left="1440"/>
        <w:contextualSpacing/>
        <w:rPr>
          <w:rFonts w:ascii="Arial" w:hAnsi="Arial" w:cs="Arial"/>
          <w:sz w:val="24"/>
          <w:szCs w:val="24"/>
        </w:rPr>
      </w:pPr>
      <w:r w:rsidRPr="00F01AA7">
        <w:rPr>
          <w:rFonts w:ascii="Arial" w:hAnsi="Arial" w:cs="Arial"/>
          <w:sz w:val="24"/>
          <w:szCs w:val="24"/>
        </w:rPr>
        <w:t>Debarment, Performance and Non-Collusion Certification</w:t>
      </w:r>
    </w:p>
    <w:p w14:paraId="4507249A" w14:textId="0D1CEB82" w:rsidR="009B18CC" w:rsidRPr="00EC358A" w:rsidRDefault="00C868C1">
      <w:pPr>
        <w:pStyle w:val="ListParagraph"/>
        <w:widowControl/>
        <w:numPr>
          <w:ilvl w:val="0"/>
          <w:numId w:val="12"/>
        </w:numPr>
        <w:autoSpaceDE/>
        <w:autoSpaceDN/>
        <w:spacing w:after="160" w:line="256" w:lineRule="auto"/>
        <w:contextualSpacing/>
        <w:rPr>
          <w:rFonts w:ascii="Arial" w:hAnsi="Arial" w:cs="Arial"/>
          <w:b/>
          <w:sz w:val="24"/>
          <w:szCs w:val="24"/>
        </w:rPr>
      </w:pPr>
      <w:r w:rsidRPr="00F37756">
        <w:rPr>
          <w:rFonts w:ascii="Arial" w:hAnsi="Arial" w:cs="Arial"/>
          <w:sz w:val="24"/>
          <w:szCs w:val="24"/>
        </w:rPr>
        <w:t>Eligibility</w:t>
      </w:r>
      <w:r w:rsidR="006F065E" w:rsidRPr="00F37756">
        <w:rPr>
          <w:rFonts w:ascii="Arial" w:hAnsi="Arial" w:cs="Arial"/>
          <w:sz w:val="24"/>
          <w:szCs w:val="24"/>
        </w:rPr>
        <w:t xml:space="preserve"> </w:t>
      </w:r>
      <w:r w:rsidR="00E5162B" w:rsidRPr="00F37756">
        <w:rPr>
          <w:rFonts w:ascii="Arial" w:hAnsi="Arial" w:cs="Arial"/>
          <w:sz w:val="24"/>
          <w:szCs w:val="24"/>
        </w:rPr>
        <w:t xml:space="preserve">and Applicant Information </w:t>
      </w:r>
      <w:r w:rsidR="006F065E" w:rsidRPr="00F37756">
        <w:rPr>
          <w:rFonts w:ascii="Arial" w:hAnsi="Arial" w:cs="Arial"/>
          <w:sz w:val="24"/>
          <w:szCs w:val="24"/>
        </w:rPr>
        <w:t>(see Section C above)</w:t>
      </w:r>
    </w:p>
    <w:p w14:paraId="40554A65" w14:textId="77777777" w:rsidR="00EC358A" w:rsidRPr="00EC358A" w:rsidRDefault="00EC358A" w:rsidP="001C3DA4">
      <w:pPr>
        <w:ind w:left="720"/>
        <w:rPr>
          <w:rFonts w:ascii="Arial" w:hAnsi="Arial" w:cs="Arial"/>
          <w:sz w:val="24"/>
          <w:szCs w:val="24"/>
        </w:rPr>
      </w:pPr>
      <w:r w:rsidRPr="00EC358A">
        <w:rPr>
          <w:rFonts w:ascii="Arial" w:hAnsi="Arial" w:cs="Arial"/>
          <w:sz w:val="24"/>
          <w:szCs w:val="24"/>
        </w:rPr>
        <w:t>Applicants must also provide a certificate of insurance on a standard ACORD form (or the equivalent) evidencing the Bidder’s general liability, professional liability and any other relevant liability insurance policies that might be associated with the proposed services.</w:t>
      </w:r>
    </w:p>
    <w:p w14:paraId="4697D7D4" w14:textId="77777777" w:rsidR="00EC358A" w:rsidRPr="00EC358A" w:rsidRDefault="00EC358A" w:rsidP="00EC358A">
      <w:pPr>
        <w:widowControl/>
        <w:autoSpaceDE/>
        <w:autoSpaceDN/>
        <w:spacing w:after="160" w:line="256" w:lineRule="auto"/>
        <w:contextualSpacing/>
        <w:rPr>
          <w:rFonts w:ascii="Arial" w:hAnsi="Arial" w:cs="Arial"/>
          <w:b/>
          <w:sz w:val="24"/>
          <w:szCs w:val="24"/>
        </w:rPr>
      </w:pPr>
    </w:p>
    <w:p w14:paraId="45AFB770" w14:textId="6ADE209D" w:rsidR="00B9085F" w:rsidRPr="003C44E4" w:rsidRDefault="006B2554" w:rsidP="003C44E4">
      <w:pPr>
        <w:widowControl/>
        <w:autoSpaceDE/>
        <w:autoSpaceDN/>
        <w:spacing w:after="160" w:line="256" w:lineRule="auto"/>
        <w:ind w:firstLine="720"/>
        <w:contextualSpacing/>
        <w:rPr>
          <w:rFonts w:ascii="Arial" w:hAnsi="Arial" w:cs="Arial"/>
          <w:sz w:val="24"/>
          <w:szCs w:val="24"/>
          <w:u w:val="single"/>
        </w:rPr>
      </w:pPr>
      <w:r w:rsidRPr="003C44E4">
        <w:rPr>
          <w:rFonts w:ascii="Arial" w:hAnsi="Arial" w:cs="Arial"/>
          <w:sz w:val="24"/>
          <w:szCs w:val="24"/>
          <w:u w:val="single"/>
        </w:rPr>
        <w:t>Pr</w:t>
      </w:r>
      <w:r w:rsidR="0042757A" w:rsidRPr="003C44E4">
        <w:rPr>
          <w:rFonts w:ascii="Arial" w:hAnsi="Arial" w:cs="Arial"/>
          <w:sz w:val="24"/>
          <w:szCs w:val="24"/>
          <w:u w:val="single"/>
        </w:rPr>
        <w:t>evious C</w:t>
      </w:r>
      <w:r w:rsidR="00486D15" w:rsidRPr="003C44E4">
        <w:rPr>
          <w:rFonts w:ascii="Arial" w:hAnsi="Arial" w:cs="Arial"/>
          <w:sz w:val="24"/>
          <w:szCs w:val="24"/>
          <w:u w:val="single"/>
        </w:rPr>
        <w:t>ommunity Action Grant</w:t>
      </w:r>
      <w:r w:rsidR="00E15E0A" w:rsidRPr="003C44E4">
        <w:rPr>
          <w:rFonts w:ascii="Arial" w:hAnsi="Arial" w:cs="Arial"/>
          <w:sz w:val="24"/>
          <w:szCs w:val="24"/>
          <w:u w:val="single"/>
        </w:rPr>
        <w:t xml:space="preserve"> status</w:t>
      </w:r>
    </w:p>
    <w:p w14:paraId="7E60819E" w14:textId="6E156FBF" w:rsidR="00D17E48" w:rsidRPr="003A3E19" w:rsidRDefault="00E15E0A" w:rsidP="003A3E19">
      <w:pPr>
        <w:widowControl/>
        <w:autoSpaceDE/>
        <w:autoSpaceDN/>
        <w:spacing w:after="160" w:line="256" w:lineRule="auto"/>
        <w:ind w:left="720"/>
        <w:contextualSpacing/>
        <w:rPr>
          <w:rFonts w:ascii="Arial" w:hAnsi="Arial" w:cs="Arial"/>
          <w:sz w:val="24"/>
          <w:szCs w:val="24"/>
        </w:rPr>
      </w:pPr>
      <w:r>
        <w:rPr>
          <w:rFonts w:ascii="Arial" w:hAnsi="Arial" w:cs="Arial"/>
          <w:sz w:val="24"/>
          <w:szCs w:val="24"/>
        </w:rPr>
        <w:t xml:space="preserve">If applicable, </w:t>
      </w:r>
      <w:r w:rsidR="00EB05D0">
        <w:rPr>
          <w:rFonts w:ascii="Arial" w:hAnsi="Arial" w:cs="Arial"/>
          <w:sz w:val="24"/>
          <w:szCs w:val="24"/>
        </w:rPr>
        <w:t>a</w:t>
      </w:r>
      <w:r w:rsidR="00D17E48" w:rsidRPr="003A3E19">
        <w:rPr>
          <w:rFonts w:ascii="Arial" w:hAnsi="Arial" w:cs="Arial"/>
          <w:sz w:val="24"/>
          <w:szCs w:val="24"/>
        </w:rPr>
        <w:t>ppl</w:t>
      </w:r>
      <w:r w:rsidR="00D17E48">
        <w:rPr>
          <w:rFonts w:ascii="Arial" w:hAnsi="Arial" w:cs="Arial"/>
          <w:sz w:val="24"/>
          <w:szCs w:val="24"/>
        </w:rPr>
        <w:t xml:space="preserve">icants must </w:t>
      </w:r>
      <w:r w:rsidR="00930451">
        <w:rPr>
          <w:rFonts w:ascii="Arial" w:hAnsi="Arial" w:cs="Arial"/>
          <w:sz w:val="24"/>
          <w:szCs w:val="24"/>
        </w:rPr>
        <w:t xml:space="preserve">provide information on previously received </w:t>
      </w:r>
      <w:r w:rsidR="00F07FF3">
        <w:rPr>
          <w:rFonts w:ascii="Arial" w:hAnsi="Arial" w:cs="Arial"/>
          <w:sz w:val="24"/>
          <w:szCs w:val="24"/>
        </w:rPr>
        <w:t xml:space="preserve">Community Action Grants </w:t>
      </w:r>
      <w:r w:rsidR="00610FDF">
        <w:rPr>
          <w:rFonts w:ascii="Arial" w:hAnsi="Arial" w:cs="Arial"/>
          <w:sz w:val="24"/>
          <w:szCs w:val="24"/>
        </w:rPr>
        <w:t xml:space="preserve">including </w:t>
      </w:r>
      <w:proofErr w:type="gramStart"/>
      <w:r w:rsidR="00827520">
        <w:rPr>
          <w:rFonts w:ascii="Arial" w:hAnsi="Arial" w:cs="Arial"/>
          <w:sz w:val="24"/>
          <w:szCs w:val="24"/>
        </w:rPr>
        <w:t xml:space="preserve">current </w:t>
      </w:r>
      <w:r w:rsidR="00080846">
        <w:rPr>
          <w:rFonts w:ascii="Arial" w:hAnsi="Arial" w:cs="Arial"/>
          <w:sz w:val="24"/>
          <w:szCs w:val="24"/>
        </w:rPr>
        <w:t>status</w:t>
      </w:r>
      <w:proofErr w:type="gramEnd"/>
      <w:r w:rsidR="00610FDF">
        <w:rPr>
          <w:rFonts w:ascii="Arial" w:hAnsi="Arial" w:cs="Arial"/>
          <w:sz w:val="24"/>
          <w:szCs w:val="24"/>
        </w:rPr>
        <w:t xml:space="preserve"> and whether the project is meeting the </w:t>
      </w:r>
      <w:r w:rsidR="00951393">
        <w:rPr>
          <w:rFonts w:ascii="Arial" w:hAnsi="Arial" w:cs="Arial"/>
          <w:sz w:val="24"/>
          <w:szCs w:val="24"/>
        </w:rPr>
        <w:t xml:space="preserve">reporting requirements and the </w:t>
      </w:r>
      <w:r w:rsidR="00610FDF">
        <w:rPr>
          <w:rFonts w:ascii="Arial" w:hAnsi="Arial" w:cs="Arial"/>
          <w:sz w:val="24"/>
          <w:szCs w:val="24"/>
        </w:rPr>
        <w:t>proposed timeline and outcomes</w:t>
      </w:r>
      <w:r w:rsidR="00F07FF3">
        <w:rPr>
          <w:rFonts w:ascii="Arial" w:hAnsi="Arial" w:cs="Arial"/>
          <w:sz w:val="24"/>
          <w:szCs w:val="24"/>
        </w:rPr>
        <w:t>.</w:t>
      </w:r>
      <w:r w:rsidR="00F64225">
        <w:rPr>
          <w:rFonts w:ascii="Arial" w:hAnsi="Arial" w:cs="Arial"/>
          <w:sz w:val="24"/>
          <w:szCs w:val="24"/>
        </w:rPr>
        <w:t xml:space="preserve"> Applicants who are not meeting the requirements of their current grant agreement</w:t>
      </w:r>
      <w:r w:rsidR="007C46BB">
        <w:rPr>
          <w:rFonts w:ascii="Arial" w:hAnsi="Arial" w:cs="Arial"/>
          <w:sz w:val="24"/>
          <w:szCs w:val="24"/>
        </w:rPr>
        <w:t>(s)</w:t>
      </w:r>
      <w:r w:rsidR="00F64225">
        <w:rPr>
          <w:rFonts w:ascii="Arial" w:hAnsi="Arial" w:cs="Arial"/>
          <w:sz w:val="24"/>
          <w:szCs w:val="24"/>
        </w:rPr>
        <w:t xml:space="preserve"> are not eligible for an additional grant.</w:t>
      </w:r>
    </w:p>
    <w:p w14:paraId="69D4992D" w14:textId="77777777" w:rsidR="002874A3" w:rsidRPr="003C44E4" w:rsidRDefault="002874A3" w:rsidP="003C44E4">
      <w:pPr>
        <w:widowControl/>
        <w:autoSpaceDE/>
        <w:autoSpaceDN/>
        <w:spacing w:after="160" w:line="256" w:lineRule="auto"/>
        <w:contextualSpacing/>
        <w:rPr>
          <w:rFonts w:ascii="Arial" w:hAnsi="Arial" w:cs="Arial"/>
          <w:b/>
          <w:bCs/>
          <w:sz w:val="24"/>
          <w:szCs w:val="24"/>
        </w:rPr>
      </w:pPr>
    </w:p>
    <w:p w14:paraId="4444D495" w14:textId="47B3D14C" w:rsidR="002874A3" w:rsidRPr="003C44E4" w:rsidRDefault="002874A3" w:rsidP="003C44E4">
      <w:pPr>
        <w:widowControl/>
        <w:autoSpaceDE/>
        <w:autoSpaceDN/>
        <w:spacing w:after="160" w:line="256" w:lineRule="auto"/>
        <w:ind w:firstLine="720"/>
        <w:contextualSpacing/>
        <w:rPr>
          <w:rFonts w:ascii="Arial" w:hAnsi="Arial" w:cs="Arial"/>
          <w:sz w:val="24"/>
          <w:szCs w:val="24"/>
          <w:u w:val="single"/>
        </w:rPr>
      </w:pPr>
      <w:r w:rsidRPr="003C44E4">
        <w:rPr>
          <w:rFonts w:ascii="Arial" w:hAnsi="Arial" w:cs="Arial"/>
          <w:sz w:val="24"/>
          <w:szCs w:val="24"/>
          <w:u w:val="single"/>
        </w:rPr>
        <w:t xml:space="preserve">Community </w:t>
      </w:r>
      <w:r w:rsidR="00694926" w:rsidRPr="003C44E4">
        <w:rPr>
          <w:rFonts w:ascii="Arial" w:hAnsi="Arial" w:cs="Arial"/>
          <w:sz w:val="24"/>
          <w:szCs w:val="24"/>
          <w:u w:val="single"/>
        </w:rPr>
        <w:t>Characteristics</w:t>
      </w:r>
      <w:r w:rsidRPr="003C44E4">
        <w:rPr>
          <w:rFonts w:ascii="Arial" w:hAnsi="Arial" w:cs="Arial"/>
          <w:sz w:val="24"/>
          <w:szCs w:val="24"/>
          <w:u w:val="single"/>
        </w:rPr>
        <w:t xml:space="preserve"> </w:t>
      </w:r>
    </w:p>
    <w:p w14:paraId="6D87BF31" w14:textId="0EE015B4" w:rsidR="002874A3" w:rsidRPr="007F230C" w:rsidRDefault="002874A3" w:rsidP="007C6F16">
      <w:pPr>
        <w:ind w:left="720"/>
        <w:rPr>
          <w:rStyle w:val="Hyperlink"/>
          <w:rFonts w:ascii="Arial" w:hAnsi="Arial" w:cs="Arial"/>
          <w:color w:val="auto"/>
          <w:sz w:val="24"/>
          <w:szCs w:val="24"/>
          <w:u w:val="none"/>
        </w:rPr>
      </w:pPr>
      <w:r>
        <w:rPr>
          <w:rFonts w:ascii="Arial" w:hAnsi="Arial" w:cs="Arial"/>
          <w:sz w:val="24"/>
          <w:szCs w:val="24"/>
        </w:rPr>
        <w:t xml:space="preserve">Applicants should refer to the following sources to complete the Community </w:t>
      </w:r>
      <w:r w:rsidR="006A0C62">
        <w:rPr>
          <w:rFonts w:ascii="Arial" w:hAnsi="Arial" w:cs="Arial"/>
          <w:sz w:val="24"/>
          <w:szCs w:val="24"/>
        </w:rPr>
        <w:t>Characteristics</w:t>
      </w:r>
      <w:r>
        <w:rPr>
          <w:rFonts w:ascii="Arial" w:hAnsi="Arial" w:cs="Arial"/>
          <w:sz w:val="24"/>
          <w:szCs w:val="24"/>
        </w:rPr>
        <w:t xml:space="preserve"> section of the application form: </w:t>
      </w:r>
      <w:r w:rsidR="001A07E8" w:rsidRPr="007F230C">
        <w:rPr>
          <w:rStyle w:val="Hyperlink"/>
          <w:rFonts w:ascii="Arial" w:hAnsi="Arial" w:cs="Arial"/>
          <w:color w:val="auto"/>
          <w:sz w:val="24"/>
          <w:szCs w:val="24"/>
          <w:u w:val="none"/>
        </w:rPr>
        <w:t xml:space="preserve"> </w:t>
      </w:r>
    </w:p>
    <w:p w14:paraId="0BBEBA08" w14:textId="5B9AC952" w:rsidR="002874A3" w:rsidRPr="00F36918" w:rsidRDefault="002874A3">
      <w:pPr>
        <w:pStyle w:val="ListParagraph"/>
        <w:numPr>
          <w:ilvl w:val="0"/>
          <w:numId w:val="14"/>
        </w:numPr>
        <w:rPr>
          <w:rFonts w:ascii="Arial" w:hAnsi="Arial" w:cs="Arial"/>
          <w:sz w:val="24"/>
          <w:szCs w:val="24"/>
        </w:rPr>
      </w:pPr>
      <w:r w:rsidRPr="00183C9E">
        <w:rPr>
          <w:rFonts w:ascii="Arial" w:hAnsi="Arial" w:cs="Arial"/>
          <w:sz w:val="24"/>
          <w:szCs w:val="24"/>
        </w:rPr>
        <w:t>Community Resilience Partnership regions:</w:t>
      </w:r>
    </w:p>
    <w:p w14:paraId="11ACE577" w14:textId="13494E72" w:rsidR="005E337B" w:rsidRDefault="002874A3" w:rsidP="000806FA">
      <w:pPr>
        <w:ind w:left="2790" w:hanging="1080"/>
        <w:rPr>
          <w:rFonts w:ascii="Arial" w:hAnsi="Arial" w:cs="Arial"/>
          <w:sz w:val="24"/>
          <w:szCs w:val="24"/>
        </w:rPr>
      </w:pPr>
      <w:r w:rsidRPr="00AB7D53">
        <w:rPr>
          <w:rFonts w:ascii="Arial" w:hAnsi="Arial" w:cs="Arial"/>
          <w:sz w:val="24"/>
          <w:szCs w:val="24"/>
        </w:rPr>
        <w:t>Region 1: York, Cumberland, Sagadahoc, Lincoln, Knox</w:t>
      </w:r>
      <w:r>
        <w:rPr>
          <w:rFonts w:ascii="Arial" w:hAnsi="Arial" w:cs="Arial"/>
          <w:sz w:val="24"/>
          <w:szCs w:val="24"/>
        </w:rPr>
        <w:t xml:space="preserve">, and southern Oxford </w:t>
      </w:r>
      <w:r w:rsidRPr="00AB7D53">
        <w:rPr>
          <w:rFonts w:ascii="Arial" w:hAnsi="Arial" w:cs="Arial"/>
          <w:sz w:val="24"/>
          <w:szCs w:val="24"/>
        </w:rPr>
        <w:t>Counties</w:t>
      </w:r>
      <w:r>
        <w:rPr>
          <w:rFonts w:ascii="Arial" w:hAnsi="Arial" w:cs="Arial"/>
          <w:sz w:val="24"/>
          <w:szCs w:val="24"/>
        </w:rPr>
        <w:t xml:space="preserve"> (including </w:t>
      </w:r>
      <w:r w:rsidRPr="00D3584D">
        <w:rPr>
          <w:rFonts w:ascii="Arial" w:hAnsi="Arial" w:cs="Arial"/>
          <w:sz w:val="24"/>
          <w:szCs w:val="24"/>
        </w:rPr>
        <w:t>Brownfield, Denmark, Fryeburg, Hiram, Lovell, Porter, Stoneham, Stow, Sweden</w:t>
      </w:r>
      <w:r>
        <w:rPr>
          <w:rFonts w:ascii="Arial" w:hAnsi="Arial" w:cs="Arial"/>
          <w:sz w:val="24"/>
          <w:szCs w:val="24"/>
        </w:rPr>
        <w:t>).</w:t>
      </w:r>
    </w:p>
    <w:p w14:paraId="3C32EA8B" w14:textId="58D73FD7" w:rsidR="00CF7508" w:rsidRDefault="002874A3" w:rsidP="000806FA">
      <w:pPr>
        <w:ind w:left="2790" w:hanging="1080"/>
        <w:rPr>
          <w:rFonts w:ascii="Arial" w:hAnsi="Arial" w:cs="Arial"/>
          <w:sz w:val="24"/>
          <w:szCs w:val="24"/>
        </w:rPr>
      </w:pPr>
      <w:r w:rsidRPr="00AB7D53">
        <w:rPr>
          <w:rFonts w:ascii="Arial" w:hAnsi="Arial" w:cs="Arial"/>
          <w:sz w:val="24"/>
          <w:szCs w:val="24"/>
        </w:rPr>
        <w:t xml:space="preserve">Region 2: Waldo, Hancock, and Washington Counties. </w:t>
      </w:r>
    </w:p>
    <w:p w14:paraId="3C584691" w14:textId="57C4AC23" w:rsidR="005E337B" w:rsidRDefault="002874A3" w:rsidP="000806FA">
      <w:pPr>
        <w:ind w:left="2790" w:hanging="1080"/>
        <w:rPr>
          <w:rFonts w:ascii="Arial" w:hAnsi="Arial" w:cs="Arial"/>
          <w:sz w:val="24"/>
          <w:szCs w:val="24"/>
        </w:rPr>
      </w:pPr>
      <w:r w:rsidRPr="00AB7D53">
        <w:rPr>
          <w:rFonts w:ascii="Arial" w:hAnsi="Arial" w:cs="Arial"/>
          <w:sz w:val="24"/>
          <w:szCs w:val="24"/>
        </w:rPr>
        <w:t xml:space="preserve">Region 3: Androscoggin, Oxford, Kennebec, Franklin, and Somerset Counties. </w:t>
      </w:r>
    </w:p>
    <w:p w14:paraId="3D8948B7" w14:textId="3F3EF8FA" w:rsidR="007C46BB" w:rsidRDefault="002874A3" w:rsidP="00186667">
      <w:pPr>
        <w:ind w:left="2790" w:hanging="1080"/>
        <w:rPr>
          <w:rFonts w:ascii="Arial" w:hAnsi="Arial" w:cs="Arial"/>
          <w:sz w:val="24"/>
          <w:szCs w:val="24"/>
        </w:rPr>
      </w:pPr>
      <w:r w:rsidRPr="00F37756">
        <w:rPr>
          <w:rFonts w:ascii="Arial" w:hAnsi="Arial" w:cs="Arial"/>
          <w:sz w:val="24"/>
          <w:szCs w:val="24"/>
        </w:rPr>
        <w:t>Region 4: Piscataquis, Aroostook, and Penobscot Counties.</w:t>
      </w:r>
    </w:p>
    <w:p w14:paraId="67E3B68B" w14:textId="77777777" w:rsidR="00900F1A" w:rsidRDefault="00900F1A">
      <w:pPr>
        <w:pStyle w:val="ListParagraph"/>
        <w:numPr>
          <w:ilvl w:val="0"/>
          <w:numId w:val="14"/>
        </w:numPr>
        <w:rPr>
          <w:rFonts w:ascii="Arial" w:hAnsi="Arial" w:cs="Arial"/>
          <w:sz w:val="24"/>
          <w:szCs w:val="24"/>
        </w:rPr>
      </w:pPr>
      <w:r>
        <w:rPr>
          <w:rFonts w:ascii="Arial" w:hAnsi="Arial" w:cs="Arial"/>
          <w:sz w:val="24"/>
          <w:szCs w:val="24"/>
        </w:rPr>
        <w:t xml:space="preserve">Social Vulnerability Index (SVI) </w:t>
      </w:r>
      <w:hyperlink r:id="rId26" w:history="1">
        <w:r w:rsidRPr="00FA1B3B">
          <w:rPr>
            <w:rStyle w:val="Hyperlink"/>
            <w:rFonts w:ascii="Arial" w:hAnsi="Arial" w:cs="Arial"/>
            <w:sz w:val="24"/>
            <w:szCs w:val="24"/>
          </w:rPr>
          <w:t>categorization inf</w:t>
        </w:r>
        <w:r w:rsidRPr="00FA1B3B">
          <w:rPr>
            <w:rStyle w:val="Hyperlink"/>
            <w:rFonts w:ascii="Arial" w:hAnsi="Arial" w:cs="Arial"/>
            <w:sz w:val="24"/>
            <w:szCs w:val="24"/>
          </w:rPr>
          <w:t>ormation</w:t>
        </w:r>
      </w:hyperlink>
    </w:p>
    <w:p w14:paraId="204680AE" w14:textId="77777777" w:rsidR="002874A3" w:rsidRPr="00F37756" w:rsidRDefault="002874A3" w:rsidP="003C44E4">
      <w:pPr>
        <w:rPr>
          <w:rFonts w:ascii="Arial" w:hAnsi="Arial" w:cs="Arial"/>
          <w:sz w:val="24"/>
          <w:szCs w:val="24"/>
        </w:rPr>
      </w:pPr>
    </w:p>
    <w:p w14:paraId="01BCE47D" w14:textId="6986B2A4" w:rsidR="00CE00C8" w:rsidRPr="00F37756" w:rsidRDefault="00110B66">
      <w:pPr>
        <w:pStyle w:val="ListParagraph"/>
        <w:widowControl/>
        <w:numPr>
          <w:ilvl w:val="0"/>
          <w:numId w:val="9"/>
        </w:numPr>
        <w:autoSpaceDE/>
        <w:autoSpaceDN/>
        <w:spacing w:after="160" w:line="256" w:lineRule="auto"/>
        <w:ind w:left="720" w:hanging="360"/>
        <w:contextualSpacing/>
        <w:rPr>
          <w:rFonts w:ascii="Arial" w:hAnsi="Arial" w:cs="Arial"/>
          <w:b/>
          <w:bCs/>
          <w:sz w:val="24"/>
          <w:szCs w:val="24"/>
        </w:rPr>
      </w:pPr>
      <w:r>
        <w:rPr>
          <w:rFonts w:ascii="Arial" w:hAnsi="Arial" w:cs="Arial"/>
          <w:b/>
          <w:bCs/>
          <w:sz w:val="24"/>
          <w:szCs w:val="24"/>
        </w:rPr>
        <w:t xml:space="preserve">Project </w:t>
      </w:r>
      <w:r w:rsidR="00235808">
        <w:rPr>
          <w:rFonts w:ascii="Arial" w:hAnsi="Arial" w:cs="Arial"/>
          <w:b/>
          <w:bCs/>
          <w:sz w:val="24"/>
          <w:szCs w:val="24"/>
        </w:rPr>
        <w:t>Scope of Work</w:t>
      </w:r>
    </w:p>
    <w:p w14:paraId="46963A45" w14:textId="0A1EB4F9" w:rsidR="00CE00C8" w:rsidRDefault="00CE00C8">
      <w:pPr>
        <w:pStyle w:val="ListParagraph"/>
        <w:widowControl/>
        <w:numPr>
          <w:ilvl w:val="0"/>
          <w:numId w:val="10"/>
        </w:numPr>
        <w:autoSpaceDE/>
        <w:autoSpaceDN/>
        <w:spacing w:line="256" w:lineRule="auto"/>
        <w:ind w:left="1440"/>
        <w:contextualSpacing/>
        <w:rPr>
          <w:rFonts w:ascii="Arial" w:hAnsi="Arial" w:cs="Arial"/>
          <w:sz w:val="24"/>
          <w:szCs w:val="24"/>
        </w:rPr>
      </w:pPr>
      <w:r w:rsidRPr="00F37756">
        <w:rPr>
          <w:rFonts w:ascii="Arial" w:hAnsi="Arial" w:cs="Arial"/>
          <w:sz w:val="24"/>
          <w:szCs w:val="24"/>
          <w:u w:val="single"/>
        </w:rPr>
        <w:t>Project Description</w:t>
      </w:r>
      <w:r w:rsidR="0071170D">
        <w:rPr>
          <w:rFonts w:ascii="Arial" w:hAnsi="Arial" w:cs="Arial"/>
          <w:sz w:val="24"/>
          <w:szCs w:val="24"/>
        </w:rPr>
        <w:t xml:space="preserve"> - </w:t>
      </w:r>
      <w:r w:rsidR="00F21C84" w:rsidRPr="00F21C84">
        <w:rPr>
          <w:rFonts w:ascii="Arial" w:hAnsi="Arial" w:cs="Arial"/>
          <w:sz w:val="24"/>
          <w:szCs w:val="24"/>
        </w:rPr>
        <w:t xml:space="preserve">Describe the proposed project, including specific tasks to be undertaken and the final deliverables </w:t>
      </w:r>
      <w:r w:rsidR="002D693F" w:rsidRPr="00F21C84">
        <w:rPr>
          <w:rFonts w:ascii="Arial" w:hAnsi="Arial" w:cs="Arial"/>
          <w:sz w:val="24"/>
          <w:szCs w:val="24"/>
        </w:rPr>
        <w:t xml:space="preserve">resulting from the work </w:t>
      </w:r>
      <w:r w:rsidR="00F21C84" w:rsidRPr="00F21C84">
        <w:rPr>
          <w:rFonts w:ascii="Arial" w:hAnsi="Arial" w:cs="Arial"/>
          <w:sz w:val="24"/>
          <w:szCs w:val="24"/>
        </w:rPr>
        <w:t>(for example, number of heat pumps installed).</w:t>
      </w:r>
    </w:p>
    <w:p w14:paraId="24785784" w14:textId="65A32DB8" w:rsidR="00C810FD" w:rsidRPr="00351FD3" w:rsidRDefault="00694DB7">
      <w:pPr>
        <w:pStyle w:val="ListParagraph"/>
        <w:widowControl/>
        <w:numPr>
          <w:ilvl w:val="0"/>
          <w:numId w:val="10"/>
        </w:numPr>
        <w:autoSpaceDE/>
        <w:autoSpaceDN/>
        <w:spacing w:line="256" w:lineRule="auto"/>
        <w:ind w:left="1440"/>
        <w:contextualSpacing/>
        <w:rPr>
          <w:rFonts w:ascii="Arial" w:hAnsi="Arial" w:cs="Arial"/>
          <w:sz w:val="24"/>
          <w:szCs w:val="24"/>
        </w:rPr>
      </w:pPr>
      <w:r w:rsidRPr="003C44E4">
        <w:rPr>
          <w:rFonts w:ascii="Arial" w:hAnsi="Arial" w:cs="Arial"/>
          <w:sz w:val="24"/>
          <w:szCs w:val="24"/>
          <w:u w:val="single"/>
        </w:rPr>
        <w:t>Site Description</w:t>
      </w:r>
      <w:r>
        <w:rPr>
          <w:rFonts w:ascii="Arial" w:hAnsi="Arial" w:cs="Arial"/>
          <w:sz w:val="24"/>
          <w:szCs w:val="24"/>
        </w:rPr>
        <w:t xml:space="preserve"> - </w:t>
      </w:r>
      <w:r w:rsidRPr="00694DB7">
        <w:rPr>
          <w:rFonts w:ascii="Arial" w:hAnsi="Arial" w:cs="Arial"/>
          <w:sz w:val="24"/>
          <w:szCs w:val="24"/>
        </w:rPr>
        <w:t>Describe the site(s) and/or building(s) where the project will take place.</w:t>
      </w:r>
      <w:r>
        <w:rPr>
          <w:rFonts w:ascii="Arial" w:hAnsi="Arial" w:cs="Arial"/>
          <w:sz w:val="24"/>
          <w:szCs w:val="24"/>
        </w:rPr>
        <w:t xml:space="preserve"> </w:t>
      </w:r>
      <w:r w:rsidR="007D7830">
        <w:rPr>
          <w:rFonts w:ascii="Arial" w:hAnsi="Arial" w:cs="Arial"/>
          <w:sz w:val="24"/>
          <w:szCs w:val="24"/>
        </w:rPr>
        <w:t xml:space="preserve">For buildings, include the year of construction, </w:t>
      </w:r>
      <w:r w:rsidR="00200647">
        <w:rPr>
          <w:rFonts w:ascii="Arial" w:hAnsi="Arial" w:cs="Arial"/>
          <w:sz w:val="24"/>
          <w:szCs w:val="24"/>
        </w:rPr>
        <w:t xml:space="preserve">square footage, </w:t>
      </w:r>
      <w:r w:rsidR="002A1FE2">
        <w:rPr>
          <w:rFonts w:ascii="Arial" w:hAnsi="Arial" w:cs="Arial"/>
          <w:sz w:val="24"/>
          <w:szCs w:val="24"/>
        </w:rPr>
        <w:t xml:space="preserve">and details relevant to the project, such as </w:t>
      </w:r>
      <w:r w:rsidR="00200647">
        <w:rPr>
          <w:rFonts w:ascii="Arial" w:hAnsi="Arial" w:cs="Arial"/>
          <w:sz w:val="24"/>
          <w:szCs w:val="24"/>
        </w:rPr>
        <w:t>existing heating system type</w:t>
      </w:r>
      <w:r w:rsidR="00E47D7D">
        <w:rPr>
          <w:rFonts w:ascii="Arial" w:hAnsi="Arial" w:cs="Arial"/>
          <w:sz w:val="24"/>
          <w:szCs w:val="24"/>
        </w:rPr>
        <w:t>, roof age, etc.</w:t>
      </w:r>
      <w:r w:rsidR="00F0582D">
        <w:rPr>
          <w:rFonts w:ascii="Arial" w:hAnsi="Arial" w:cs="Arial"/>
          <w:sz w:val="24"/>
          <w:szCs w:val="24"/>
        </w:rPr>
        <w:t xml:space="preserve"> </w:t>
      </w:r>
      <w:r w:rsidR="00BB5BF8">
        <w:rPr>
          <w:rFonts w:ascii="Arial" w:hAnsi="Arial" w:cs="Arial"/>
          <w:sz w:val="24"/>
          <w:szCs w:val="24"/>
        </w:rPr>
        <w:t>If</w:t>
      </w:r>
      <w:r w:rsidR="00F0582D">
        <w:rPr>
          <w:rFonts w:ascii="Arial" w:hAnsi="Arial" w:cs="Arial"/>
          <w:sz w:val="24"/>
          <w:szCs w:val="24"/>
        </w:rPr>
        <w:t xml:space="preserve"> applicable, describe any</w:t>
      </w:r>
      <w:r w:rsidR="00EA2115">
        <w:rPr>
          <w:rFonts w:ascii="Arial" w:hAnsi="Arial" w:cs="Arial"/>
          <w:sz w:val="24"/>
          <w:szCs w:val="24"/>
        </w:rPr>
        <w:t xml:space="preserve"> </w:t>
      </w:r>
      <w:r w:rsidR="00311995">
        <w:rPr>
          <w:rFonts w:ascii="Arial" w:hAnsi="Arial" w:cs="Arial"/>
          <w:sz w:val="24"/>
          <w:szCs w:val="24"/>
        </w:rPr>
        <w:t xml:space="preserve">planned </w:t>
      </w:r>
      <w:r w:rsidR="00EA2115">
        <w:rPr>
          <w:rFonts w:ascii="Arial" w:hAnsi="Arial" w:cs="Arial"/>
          <w:sz w:val="24"/>
          <w:szCs w:val="24"/>
        </w:rPr>
        <w:t>ground disturbance activities</w:t>
      </w:r>
      <w:r w:rsidR="00311995">
        <w:rPr>
          <w:rFonts w:ascii="Arial" w:hAnsi="Arial" w:cs="Arial"/>
          <w:sz w:val="24"/>
          <w:szCs w:val="24"/>
        </w:rPr>
        <w:t xml:space="preserve"> or</w:t>
      </w:r>
      <w:r w:rsidR="00EA2115">
        <w:rPr>
          <w:rFonts w:ascii="Arial" w:hAnsi="Arial" w:cs="Arial"/>
          <w:sz w:val="24"/>
          <w:szCs w:val="24"/>
        </w:rPr>
        <w:t xml:space="preserve"> </w:t>
      </w:r>
      <w:r w:rsidR="00BB5BF8">
        <w:rPr>
          <w:rFonts w:ascii="Arial" w:hAnsi="Arial" w:cs="Arial"/>
          <w:sz w:val="24"/>
          <w:szCs w:val="24"/>
        </w:rPr>
        <w:t>historic significance of the site</w:t>
      </w:r>
      <w:r w:rsidR="00311995">
        <w:rPr>
          <w:rFonts w:ascii="Arial" w:hAnsi="Arial" w:cs="Arial"/>
          <w:sz w:val="24"/>
          <w:szCs w:val="24"/>
        </w:rPr>
        <w:t>.</w:t>
      </w:r>
    </w:p>
    <w:p w14:paraId="4E2AAD3A" w14:textId="070B19FB" w:rsidR="00D5197A" w:rsidRPr="00F01AA7" w:rsidRDefault="00D5197A">
      <w:pPr>
        <w:pStyle w:val="ListParagraph"/>
        <w:widowControl/>
        <w:numPr>
          <w:ilvl w:val="0"/>
          <w:numId w:val="10"/>
        </w:numPr>
        <w:autoSpaceDE/>
        <w:autoSpaceDN/>
        <w:spacing w:line="256" w:lineRule="auto"/>
        <w:ind w:left="1440"/>
        <w:contextualSpacing/>
        <w:rPr>
          <w:rFonts w:ascii="Arial" w:hAnsi="Arial" w:cs="Arial"/>
          <w:sz w:val="24"/>
          <w:szCs w:val="24"/>
        </w:rPr>
      </w:pPr>
      <w:r>
        <w:rPr>
          <w:rFonts w:ascii="Arial" w:hAnsi="Arial" w:cs="Arial"/>
          <w:sz w:val="24"/>
          <w:szCs w:val="24"/>
          <w:u w:val="single"/>
        </w:rPr>
        <w:t>Project Timeline</w:t>
      </w:r>
      <w:r w:rsidR="00523185" w:rsidRPr="003A3E19">
        <w:rPr>
          <w:rFonts w:ascii="Arial" w:hAnsi="Arial" w:cs="Arial"/>
          <w:sz w:val="24"/>
          <w:szCs w:val="24"/>
        </w:rPr>
        <w:t xml:space="preserve"> </w:t>
      </w:r>
      <w:r w:rsidRPr="003A3E19">
        <w:rPr>
          <w:rFonts w:ascii="Arial" w:hAnsi="Arial" w:cs="Arial"/>
          <w:sz w:val="24"/>
          <w:szCs w:val="24"/>
        </w:rPr>
        <w:t>-</w:t>
      </w:r>
      <w:r>
        <w:rPr>
          <w:rFonts w:ascii="Arial" w:hAnsi="Arial" w:cs="Arial"/>
          <w:sz w:val="24"/>
          <w:szCs w:val="24"/>
        </w:rPr>
        <w:t xml:space="preserve"> </w:t>
      </w:r>
      <w:r w:rsidR="00523185" w:rsidRPr="00523185">
        <w:rPr>
          <w:rFonts w:ascii="Arial" w:hAnsi="Arial" w:cs="Arial"/>
          <w:sz w:val="24"/>
          <w:szCs w:val="24"/>
        </w:rPr>
        <w:t xml:space="preserve">Describe the timeline for completing each task or </w:t>
      </w:r>
      <w:r w:rsidR="00523185">
        <w:rPr>
          <w:rFonts w:ascii="Arial" w:hAnsi="Arial" w:cs="Arial"/>
          <w:sz w:val="24"/>
          <w:szCs w:val="24"/>
        </w:rPr>
        <w:t>d</w:t>
      </w:r>
      <w:r w:rsidR="00523185" w:rsidRPr="00523185">
        <w:rPr>
          <w:rFonts w:ascii="Arial" w:hAnsi="Arial" w:cs="Arial"/>
          <w:sz w:val="24"/>
          <w:szCs w:val="24"/>
        </w:rPr>
        <w:t>eliverable and the expected completion of the grant-funded project.</w:t>
      </w:r>
    </w:p>
    <w:p w14:paraId="0C463F04" w14:textId="48912FD5" w:rsidR="00CE00C8" w:rsidRPr="00F01AA7" w:rsidRDefault="00CE00C8">
      <w:pPr>
        <w:pStyle w:val="ListParagraph"/>
        <w:widowControl/>
        <w:numPr>
          <w:ilvl w:val="0"/>
          <w:numId w:val="10"/>
        </w:numPr>
        <w:autoSpaceDE/>
        <w:autoSpaceDN/>
        <w:spacing w:line="256" w:lineRule="auto"/>
        <w:ind w:left="1440"/>
        <w:contextualSpacing/>
        <w:rPr>
          <w:rFonts w:ascii="Arial" w:hAnsi="Arial" w:cs="Arial"/>
          <w:sz w:val="24"/>
          <w:szCs w:val="24"/>
        </w:rPr>
      </w:pPr>
      <w:r w:rsidRPr="00F37756">
        <w:rPr>
          <w:rFonts w:ascii="Arial" w:hAnsi="Arial" w:cs="Arial"/>
          <w:sz w:val="24"/>
          <w:szCs w:val="24"/>
          <w:u w:val="single"/>
        </w:rPr>
        <w:t>Project</w:t>
      </w:r>
      <w:r w:rsidR="005E7AB8">
        <w:rPr>
          <w:rFonts w:ascii="Arial" w:hAnsi="Arial" w:cs="Arial"/>
          <w:sz w:val="24"/>
          <w:szCs w:val="24"/>
          <w:u w:val="single"/>
        </w:rPr>
        <w:t xml:space="preserve"> Need</w:t>
      </w:r>
      <w:r w:rsidR="009F5240">
        <w:rPr>
          <w:rFonts w:ascii="Arial" w:hAnsi="Arial" w:cs="Arial"/>
          <w:sz w:val="24"/>
          <w:szCs w:val="24"/>
        </w:rPr>
        <w:t xml:space="preserve"> - </w:t>
      </w:r>
      <w:r w:rsidR="009F5240" w:rsidRPr="009F5240">
        <w:rPr>
          <w:rFonts w:ascii="Arial" w:hAnsi="Arial" w:cs="Arial"/>
          <w:sz w:val="24"/>
          <w:szCs w:val="24"/>
        </w:rPr>
        <w:t>Describe the need for the project. Why is this project a community priority?</w:t>
      </w:r>
    </w:p>
    <w:p w14:paraId="10B558B6" w14:textId="7CAE6689" w:rsidR="002D0E8E" w:rsidRDefault="002D0E8E" w:rsidP="00EE5D7F">
      <w:pPr>
        <w:ind w:left="720"/>
        <w:rPr>
          <w:rFonts w:ascii="Arial" w:hAnsi="Arial" w:cs="Arial"/>
          <w:color w:val="000000" w:themeColor="text1"/>
          <w:sz w:val="24"/>
          <w:szCs w:val="24"/>
        </w:rPr>
      </w:pPr>
    </w:p>
    <w:p w14:paraId="49A0997E" w14:textId="77777777" w:rsidR="00DD25E7" w:rsidRPr="005A2C42" w:rsidRDefault="00DD25E7" w:rsidP="00EE5D7F">
      <w:pPr>
        <w:ind w:left="720"/>
        <w:rPr>
          <w:rFonts w:ascii="Arial" w:hAnsi="Arial" w:cs="Arial"/>
          <w:color w:val="000000" w:themeColor="text1"/>
          <w:sz w:val="24"/>
          <w:szCs w:val="24"/>
        </w:rPr>
      </w:pPr>
    </w:p>
    <w:p w14:paraId="7D747D43" w14:textId="007DEA45" w:rsidR="00406705" w:rsidRDefault="005F3C3C">
      <w:pPr>
        <w:pStyle w:val="ListParagraph"/>
        <w:widowControl/>
        <w:numPr>
          <w:ilvl w:val="0"/>
          <w:numId w:val="9"/>
        </w:numPr>
        <w:autoSpaceDE/>
        <w:autoSpaceDN/>
        <w:spacing w:after="160" w:line="256" w:lineRule="auto"/>
        <w:ind w:left="720" w:hanging="360"/>
        <w:contextualSpacing/>
        <w:rPr>
          <w:rFonts w:ascii="Arial" w:hAnsi="Arial" w:cs="Arial"/>
          <w:b/>
          <w:bCs/>
          <w:color w:val="000000" w:themeColor="text1"/>
          <w:sz w:val="24"/>
          <w:szCs w:val="24"/>
        </w:rPr>
      </w:pPr>
      <w:r>
        <w:rPr>
          <w:rFonts w:ascii="Arial" w:hAnsi="Arial" w:cs="Arial"/>
          <w:b/>
          <w:bCs/>
          <w:color w:val="000000" w:themeColor="text1"/>
          <w:sz w:val="24"/>
          <w:szCs w:val="24"/>
        </w:rPr>
        <w:t>Feasibility</w:t>
      </w:r>
    </w:p>
    <w:p w14:paraId="26A07835" w14:textId="6F520851" w:rsidR="00406705" w:rsidRDefault="00E27A4B" w:rsidP="00406705">
      <w:pPr>
        <w:pStyle w:val="ListParagraph"/>
        <w:widowControl/>
        <w:autoSpaceDE/>
        <w:autoSpaceDN/>
        <w:spacing w:after="160" w:line="256" w:lineRule="auto"/>
        <w:contextualSpacing/>
        <w:rPr>
          <w:rFonts w:ascii="Arial" w:hAnsi="Arial" w:cs="Arial"/>
          <w:color w:val="000000" w:themeColor="text1"/>
          <w:sz w:val="24"/>
          <w:szCs w:val="24"/>
        </w:rPr>
      </w:pPr>
      <w:r>
        <w:rPr>
          <w:rFonts w:ascii="Arial" w:hAnsi="Arial" w:cs="Arial"/>
          <w:color w:val="000000" w:themeColor="text1"/>
          <w:sz w:val="24"/>
          <w:szCs w:val="24"/>
        </w:rPr>
        <w:lastRenderedPageBreak/>
        <w:t>D</w:t>
      </w:r>
      <w:r w:rsidR="005D219C">
        <w:rPr>
          <w:rFonts w:ascii="Arial" w:hAnsi="Arial" w:cs="Arial"/>
          <w:color w:val="000000" w:themeColor="text1"/>
          <w:sz w:val="24"/>
          <w:szCs w:val="24"/>
        </w:rPr>
        <w:t xml:space="preserve">efine success for the </w:t>
      </w:r>
      <w:r>
        <w:rPr>
          <w:rFonts w:ascii="Arial" w:hAnsi="Arial" w:cs="Arial"/>
          <w:color w:val="000000" w:themeColor="text1"/>
          <w:sz w:val="24"/>
          <w:szCs w:val="24"/>
        </w:rPr>
        <w:t xml:space="preserve">proposed </w:t>
      </w:r>
      <w:r w:rsidR="005D219C">
        <w:rPr>
          <w:rFonts w:ascii="Arial" w:hAnsi="Arial" w:cs="Arial"/>
          <w:color w:val="000000" w:themeColor="text1"/>
          <w:sz w:val="24"/>
          <w:szCs w:val="24"/>
        </w:rPr>
        <w:t>project</w:t>
      </w:r>
      <w:r w:rsidR="00565CA5">
        <w:rPr>
          <w:rFonts w:ascii="Arial" w:hAnsi="Arial" w:cs="Arial"/>
          <w:color w:val="000000" w:themeColor="text1"/>
          <w:sz w:val="24"/>
          <w:szCs w:val="24"/>
        </w:rPr>
        <w:t xml:space="preserve"> and </w:t>
      </w:r>
      <w:r w:rsidR="005D219C">
        <w:rPr>
          <w:rFonts w:ascii="Arial" w:hAnsi="Arial" w:cs="Arial"/>
          <w:color w:val="000000" w:themeColor="text1"/>
          <w:sz w:val="24"/>
          <w:szCs w:val="24"/>
        </w:rPr>
        <w:t xml:space="preserve">describe </w:t>
      </w:r>
      <w:r w:rsidR="00537A1F">
        <w:rPr>
          <w:rFonts w:ascii="Arial" w:hAnsi="Arial" w:cs="Arial"/>
          <w:color w:val="000000" w:themeColor="text1"/>
          <w:sz w:val="24"/>
          <w:szCs w:val="24"/>
        </w:rPr>
        <w:t xml:space="preserve">the </w:t>
      </w:r>
      <w:r w:rsidR="00565CA5">
        <w:rPr>
          <w:rFonts w:ascii="Arial" w:hAnsi="Arial" w:cs="Arial"/>
          <w:color w:val="000000" w:themeColor="text1"/>
          <w:sz w:val="24"/>
          <w:szCs w:val="24"/>
        </w:rPr>
        <w:t xml:space="preserve">project management approach </w:t>
      </w:r>
      <w:r w:rsidR="001B2928">
        <w:rPr>
          <w:rFonts w:ascii="Arial" w:hAnsi="Arial" w:cs="Arial"/>
          <w:color w:val="000000" w:themeColor="text1"/>
          <w:sz w:val="24"/>
          <w:szCs w:val="24"/>
        </w:rPr>
        <w:t>to achieve these outcomes</w:t>
      </w:r>
      <w:r w:rsidR="00207D86" w:rsidRPr="00207D86">
        <w:rPr>
          <w:rFonts w:ascii="Arial" w:hAnsi="Arial" w:cs="Arial"/>
          <w:color w:val="000000" w:themeColor="text1"/>
          <w:sz w:val="24"/>
          <w:szCs w:val="24"/>
        </w:rPr>
        <w:t xml:space="preserve"> </w:t>
      </w:r>
      <w:r w:rsidR="00207D86">
        <w:rPr>
          <w:rFonts w:ascii="Arial" w:hAnsi="Arial" w:cs="Arial"/>
          <w:color w:val="000000" w:themeColor="text1"/>
          <w:sz w:val="24"/>
          <w:szCs w:val="24"/>
        </w:rPr>
        <w:t>successfully</w:t>
      </w:r>
      <w:r w:rsidR="001B2928">
        <w:rPr>
          <w:rFonts w:ascii="Arial" w:hAnsi="Arial" w:cs="Arial"/>
          <w:color w:val="000000" w:themeColor="text1"/>
          <w:sz w:val="24"/>
          <w:szCs w:val="24"/>
        </w:rPr>
        <w:t xml:space="preserve">. </w:t>
      </w:r>
    </w:p>
    <w:p w14:paraId="5CD4F558" w14:textId="17F8E3A4" w:rsidR="0010275D" w:rsidRDefault="00560A22">
      <w:pPr>
        <w:pStyle w:val="ListParagraph"/>
        <w:widowControl/>
        <w:numPr>
          <w:ilvl w:val="0"/>
          <w:numId w:val="14"/>
        </w:numPr>
        <w:autoSpaceDE/>
        <w:autoSpaceDN/>
        <w:spacing w:after="160" w:line="256" w:lineRule="auto"/>
        <w:contextualSpacing/>
        <w:rPr>
          <w:rFonts w:ascii="Arial" w:hAnsi="Arial" w:cs="Arial"/>
          <w:color w:val="000000" w:themeColor="text1"/>
          <w:sz w:val="24"/>
          <w:szCs w:val="24"/>
        </w:rPr>
      </w:pPr>
      <w:r w:rsidRPr="003C44E4">
        <w:rPr>
          <w:rFonts w:ascii="Arial" w:hAnsi="Arial" w:cs="Arial"/>
          <w:color w:val="000000" w:themeColor="text1"/>
          <w:sz w:val="24"/>
          <w:szCs w:val="24"/>
          <w:u w:val="single"/>
        </w:rPr>
        <w:t>Project Outcomes</w:t>
      </w:r>
      <w:r>
        <w:rPr>
          <w:rFonts w:ascii="Arial" w:hAnsi="Arial" w:cs="Arial"/>
          <w:color w:val="000000" w:themeColor="text1"/>
          <w:sz w:val="24"/>
          <w:szCs w:val="24"/>
        </w:rPr>
        <w:t xml:space="preserve"> – </w:t>
      </w:r>
      <w:r w:rsidR="001B380B" w:rsidRPr="001B380B">
        <w:rPr>
          <w:rFonts w:ascii="Arial" w:hAnsi="Arial" w:cs="Arial"/>
          <w:color w:val="000000" w:themeColor="text1"/>
          <w:sz w:val="24"/>
          <w:szCs w:val="24"/>
        </w:rPr>
        <w:t xml:space="preserve">Describe the expected outcomes from completion of this project. This may include expected cost savings, kilowatt-hours of reduced energy consumption or renewable energy generation, </w:t>
      </w:r>
      <w:r w:rsidR="008E6422">
        <w:rPr>
          <w:rFonts w:ascii="Arial" w:hAnsi="Arial" w:cs="Arial"/>
          <w:color w:val="000000" w:themeColor="text1"/>
          <w:sz w:val="24"/>
          <w:szCs w:val="24"/>
        </w:rPr>
        <w:t xml:space="preserve">or </w:t>
      </w:r>
      <w:r w:rsidR="001B380B" w:rsidRPr="001B380B">
        <w:rPr>
          <w:rFonts w:ascii="Arial" w:hAnsi="Arial" w:cs="Arial"/>
          <w:color w:val="000000" w:themeColor="text1"/>
          <w:sz w:val="24"/>
          <w:szCs w:val="24"/>
        </w:rPr>
        <w:t xml:space="preserve">gallons of fuel reduction. This may also include increased energy reliability, improved building comfort and utility for occupants and visitors, decreased maintenance requirements, </w:t>
      </w:r>
      <w:r w:rsidR="00FE777D">
        <w:rPr>
          <w:rFonts w:ascii="Arial" w:hAnsi="Arial" w:cs="Arial"/>
          <w:color w:val="000000" w:themeColor="text1"/>
          <w:sz w:val="24"/>
          <w:szCs w:val="24"/>
        </w:rPr>
        <w:t>etc</w:t>
      </w:r>
      <w:r w:rsidR="001B380B" w:rsidRPr="001B380B">
        <w:rPr>
          <w:rFonts w:ascii="Arial" w:hAnsi="Arial" w:cs="Arial"/>
          <w:color w:val="000000" w:themeColor="text1"/>
          <w:sz w:val="24"/>
          <w:szCs w:val="24"/>
        </w:rPr>
        <w:t>. Provide explanations for how these outcomes were estimated</w:t>
      </w:r>
      <w:r w:rsidR="002338B3">
        <w:rPr>
          <w:rFonts w:ascii="Arial" w:hAnsi="Arial" w:cs="Arial"/>
          <w:color w:val="000000" w:themeColor="text1"/>
          <w:sz w:val="24"/>
          <w:szCs w:val="24"/>
        </w:rPr>
        <w:t xml:space="preserve"> and will be measured.</w:t>
      </w:r>
    </w:p>
    <w:p w14:paraId="0D2CF0F9" w14:textId="301F41F3" w:rsidR="001B380B" w:rsidRPr="003C44E4" w:rsidRDefault="00D40D35">
      <w:pPr>
        <w:pStyle w:val="ListParagraph"/>
        <w:widowControl/>
        <w:numPr>
          <w:ilvl w:val="0"/>
          <w:numId w:val="14"/>
        </w:numPr>
        <w:autoSpaceDE/>
        <w:autoSpaceDN/>
        <w:spacing w:after="160" w:line="256" w:lineRule="auto"/>
        <w:contextualSpacing/>
        <w:rPr>
          <w:rFonts w:ascii="Arial" w:hAnsi="Arial" w:cs="Arial"/>
          <w:color w:val="000000" w:themeColor="text1"/>
          <w:sz w:val="24"/>
          <w:szCs w:val="24"/>
        </w:rPr>
      </w:pPr>
      <w:r w:rsidRPr="00802548">
        <w:rPr>
          <w:rFonts w:ascii="Arial" w:hAnsi="Arial" w:cs="Arial"/>
          <w:color w:val="000000" w:themeColor="text1"/>
          <w:sz w:val="24"/>
          <w:szCs w:val="24"/>
          <w:u w:val="single"/>
        </w:rPr>
        <w:t xml:space="preserve">Project </w:t>
      </w:r>
      <w:r>
        <w:rPr>
          <w:rFonts w:ascii="Arial" w:hAnsi="Arial" w:cs="Arial"/>
          <w:color w:val="000000" w:themeColor="text1"/>
          <w:sz w:val="24"/>
          <w:szCs w:val="24"/>
          <w:u w:val="single"/>
        </w:rPr>
        <w:t>Management</w:t>
      </w:r>
      <w:r>
        <w:rPr>
          <w:rFonts w:ascii="Arial" w:hAnsi="Arial" w:cs="Arial"/>
          <w:color w:val="000000" w:themeColor="text1"/>
          <w:sz w:val="24"/>
          <w:szCs w:val="24"/>
        </w:rPr>
        <w:t xml:space="preserve"> – </w:t>
      </w:r>
      <w:r w:rsidR="00AD6628" w:rsidRPr="00AD6628">
        <w:rPr>
          <w:rFonts w:ascii="Arial" w:hAnsi="Arial" w:cs="Arial"/>
          <w:color w:val="000000" w:themeColor="text1"/>
          <w:sz w:val="24"/>
          <w:szCs w:val="24"/>
        </w:rPr>
        <w:t>Describe the roles and responsibilities that</w:t>
      </w:r>
      <w:r w:rsidR="00E31F72">
        <w:rPr>
          <w:rFonts w:ascii="Arial" w:hAnsi="Arial" w:cs="Arial"/>
          <w:color w:val="000000" w:themeColor="text1"/>
          <w:sz w:val="24"/>
          <w:szCs w:val="24"/>
        </w:rPr>
        <w:t xml:space="preserve"> will be assigned to </w:t>
      </w:r>
      <w:r w:rsidR="00AD6628" w:rsidRPr="00AD6628">
        <w:rPr>
          <w:rFonts w:ascii="Arial" w:hAnsi="Arial" w:cs="Arial"/>
          <w:color w:val="000000" w:themeColor="text1"/>
          <w:sz w:val="24"/>
          <w:szCs w:val="24"/>
        </w:rPr>
        <w:t xml:space="preserve">key staff, contractors, and project partners </w:t>
      </w:r>
      <w:r w:rsidR="00E31F72">
        <w:rPr>
          <w:rFonts w:ascii="Arial" w:hAnsi="Arial" w:cs="Arial"/>
          <w:color w:val="000000" w:themeColor="text1"/>
          <w:sz w:val="24"/>
          <w:szCs w:val="24"/>
        </w:rPr>
        <w:t xml:space="preserve">to ensure </w:t>
      </w:r>
      <w:r w:rsidR="00175E10">
        <w:rPr>
          <w:rFonts w:ascii="Arial" w:hAnsi="Arial" w:cs="Arial"/>
          <w:color w:val="000000" w:themeColor="text1"/>
          <w:sz w:val="24"/>
          <w:szCs w:val="24"/>
        </w:rPr>
        <w:t>successful</w:t>
      </w:r>
      <w:r w:rsidR="00AD6628" w:rsidRPr="00AD6628">
        <w:rPr>
          <w:rFonts w:ascii="Arial" w:hAnsi="Arial" w:cs="Arial"/>
          <w:color w:val="000000" w:themeColor="text1"/>
          <w:sz w:val="24"/>
          <w:szCs w:val="24"/>
        </w:rPr>
        <w:t xml:space="preserve"> completi</w:t>
      </w:r>
      <w:r w:rsidR="00175E10">
        <w:rPr>
          <w:rFonts w:ascii="Arial" w:hAnsi="Arial" w:cs="Arial"/>
          <w:color w:val="000000" w:themeColor="text1"/>
          <w:sz w:val="24"/>
          <w:szCs w:val="24"/>
        </w:rPr>
        <w:t>o</w:t>
      </w:r>
      <w:r w:rsidR="00AD6628" w:rsidRPr="00AD6628">
        <w:rPr>
          <w:rFonts w:ascii="Arial" w:hAnsi="Arial" w:cs="Arial"/>
          <w:color w:val="000000" w:themeColor="text1"/>
          <w:sz w:val="24"/>
          <w:szCs w:val="24"/>
        </w:rPr>
        <w:t>n</w:t>
      </w:r>
      <w:r w:rsidR="00175E10">
        <w:rPr>
          <w:rFonts w:ascii="Arial" w:hAnsi="Arial" w:cs="Arial"/>
          <w:color w:val="000000" w:themeColor="text1"/>
          <w:sz w:val="24"/>
          <w:szCs w:val="24"/>
        </w:rPr>
        <w:t xml:space="preserve"> of</w:t>
      </w:r>
      <w:r w:rsidR="00AD6628" w:rsidRPr="00AD6628">
        <w:rPr>
          <w:rFonts w:ascii="Arial" w:hAnsi="Arial" w:cs="Arial"/>
          <w:color w:val="000000" w:themeColor="text1"/>
          <w:sz w:val="24"/>
          <w:szCs w:val="24"/>
        </w:rPr>
        <w:t xml:space="preserve"> this scope of work and achieving the </w:t>
      </w:r>
      <w:r w:rsidR="00AD6628">
        <w:rPr>
          <w:rFonts w:ascii="Arial" w:hAnsi="Arial" w:cs="Arial"/>
          <w:color w:val="000000" w:themeColor="text1"/>
          <w:sz w:val="24"/>
          <w:szCs w:val="24"/>
        </w:rPr>
        <w:t xml:space="preserve">expected </w:t>
      </w:r>
      <w:r w:rsidR="00AD6628" w:rsidRPr="00AD6628">
        <w:rPr>
          <w:rFonts w:ascii="Arial" w:hAnsi="Arial" w:cs="Arial"/>
          <w:color w:val="000000" w:themeColor="text1"/>
          <w:sz w:val="24"/>
          <w:szCs w:val="24"/>
        </w:rPr>
        <w:t>outcomes</w:t>
      </w:r>
      <w:r w:rsidR="00532F4F">
        <w:rPr>
          <w:rFonts w:ascii="Arial" w:hAnsi="Arial" w:cs="Arial"/>
          <w:color w:val="000000" w:themeColor="text1"/>
          <w:sz w:val="24"/>
          <w:szCs w:val="24"/>
        </w:rPr>
        <w:t>.</w:t>
      </w:r>
    </w:p>
    <w:p w14:paraId="1848E69B" w14:textId="77777777" w:rsidR="00406705" w:rsidRPr="003C44E4" w:rsidRDefault="00406705" w:rsidP="003C44E4">
      <w:pPr>
        <w:pStyle w:val="ListParagraph"/>
        <w:widowControl/>
        <w:autoSpaceDE/>
        <w:autoSpaceDN/>
        <w:spacing w:after="160" w:line="256" w:lineRule="auto"/>
        <w:contextualSpacing/>
        <w:rPr>
          <w:rFonts w:ascii="Arial" w:hAnsi="Arial" w:cs="Arial"/>
          <w:b/>
          <w:bCs/>
          <w:color w:val="000000" w:themeColor="text1"/>
          <w:sz w:val="24"/>
          <w:szCs w:val="24"/>
        </w:rPr>
      </w:pPr>
    </w:p>
    <w:p w14:paraId="57A65BF0" w14:textId="0F6D689B" w:rsidR="00A93565" w:rsidRDefault="00A93565">
      <w:pPr>
        <w:pStyle w:val="ListParagraph"/>
        <w:widowControl/>
        <w:numPr>
          <w:ilvl w:val="0"/>
          <w:numId w:val="9"/>
        </w:numPr>
        <w:autoSpaceDE/>
        <w:autoSpaceDN/>
        <w:spacing w:after="160" w:line="256" w:lineRule="auto"/>
        <w:ind w:left="720" w:hanging="360"/>
        <w:contextualSpacing/>
        <w:rPr>
          <w:rFonts w:ascii="Arial" w:hAnsi="Arial" w:cs="Arial"/>
          <w:b/>
          <w:bCs/>
          <w:color w:val="000000" w:themeColor="text1"/>
          <w:sz w:val="24"/>
          <w:szCs w:val="24"/>
        </w:rPr>
      </w:pPr>
      <w:r>
        <w:rPr>
          <w:rFonts w:ascii="Arial" w:hAnsi="Arial" w:cs="Arial"/>
          <w:b/>
          <w:bCs/>
          <w:color w:val="000000" w:themeColor="text1"/>
          <w:sz w:val="24"/>
          <w:szCs w:val="24"/>
        </w:rPr>
        <w:t>Administrative Processes</w:t>
      </w:r>
    </w:p>
    <w:p w14:paraId="665533E9" w14:textId="25BB9F43" w:rsidR="00A93565" w:rsidRDefault="00D64F2F">
      <w:pPr>
        <w:pStyle w:val="ListParagraph"/>
        <w:widowControl/>
        <w:numPr>
          <w:ilvl w:val="0"/>
          <w:numId w:val="16"/>
        </w:numPr>
        <w:autoSpaceDE/>
        <w:autoSpaceDN/>
        <w:spacing w:after="160" w:line="256" w:lineRule="auto"/>
        <w:contextualSpacing/>
        <w:rPr>
          <w:rFonts w:ascii="Arial" w:hAnsi="Arial" w:cs="Arial"/>
          <w:color w:val="000000" w:themeColor="text1"/>
          <w:sz w:val="24"/>
          <w:szCs w:val="24"/>
        </w:rPr>
      </w:pPr>
      <w:r w:rsidRPr="003C44E4">
        <w:rPr>
          <w:rFonts w:ascii="Arial" w:hAnsi="Arial" w:cs="Arial"/>
          <w:color w:val="000000" w:themeColor="text1"/>
          <w:sz w:val="24"/>
          <w:szCs w:val="24"/>
          <w:u w:val="single"/>
        </w:rPr>
        <w:t>Grant Administration</w:t>
      </w:r>
      <w:r>
        <w:rPr>
          <w:rFonts w:ascii="Arial" w:hAnsi="Arial" w:cs="Arial"/>
          <w:color w:val="000000" w:themeColor="text1"/>
          <w:sz w:val="24"/>
          <w:szCs w:val="24"/>
        </w:rPr>
        <w:t xml:space="preserve"> - </w:t>
      </w:r>
      <w:r w:rsidR="00D0714A" w:rsidRPr="003C44E4">
        <w:rPr>
          <w:rFonts w:ascii="Arial" w:hAnsi="Arial" w:cs="Arial"/>
          <w:color w:val="000000" w:themeColor="text1"/>
          <w:sz w:val="24"/>
          <w:szCs w:val="24"/>
        </w:rPr>
        <w:t>D</w:t>
      </w:r>
      <w:r w:rsidR="00D0714A">
        <w:rPr>
          <w:rFonts w:ascii="Arial" w:hAnsi="Arial" w:cs="Arial"/>
          <w:color w:val="000000" w:themeColor="text1"/>
          <w:sz w:val="24"/>
          <w:szCs w:val="24"/>
        </w:rPr>
        <w:t>e</w:t>
      </w:r>
      <w:r w:rsidR="00D0714A" w:rsidRPr="003C44E4">
        <w:rPr>
          <w:rFonts w:ascii="Arial" w:hAnsi="Arial" w:cs="Arial"/>
          <w:color w:val="000000" w:themeColor="text1"/>
          <w:sz w:val="24"/>
          <w:szCs w:val="24"/>
        </w:rPr>
        <w:t>sc</w:t>
      </w:r>
      <w:r w:rsidR="00D0714A">
        <w:rPr>
          <w:rFonts w:ascii="Arial" w:hAnsi="Arial" w:cs="Arial"/>
          <w:color w:val="000000" w:themeColor="text1"/>
          <w:sz w:val="24"/>
          <w:szCs w:val="24"/>
        </w:rPr>
        <w:t>r</w:t>
      </w:r>
      <w:r w:rsidR="00D0714A" w:rsidRPr="003C44E4">
        <w:rPr>
          <w:rFonts w:ascii="Arial" w:hAnsi="Arial" w:cs="Arial"/>
          <w:color w:val="000000" w:themeColor="text1"/>
          <w:sz w:val="24"/>
          <w:szCs w:val="24"/>
        </w:rPr>
        <w:t xml:space="preserve">ibe </w:t>
      </w:r>
      <w:r w:rsidR="00792B99">
        <w:rPr>
          <w:rFonts w:ascii="Arial" w:hAnsi="Arial" w:cs="Arial"/>
          <w:color w:val="000000" w:themeColor="text1"/>
          <w:sz w:val="24"/>
          <w:szCs w:val="24"/>
        </w:rPr>
        <w:t xml:space="preserve">the community’s approach to meeting the administrative </w:t>
      </w:r>
      <w:r w:rsidR="00256CE0">
        <w:rPr>
          <w:rFonts w:ascii="Arial" w:hAnsi="Arial" w:cs="Arial"/>
          <w:color w:val="000000" w:themeColor="text1"/>
          <w:sz w:val="24"/>
          <w:szCs w:val="24"/>
        </w:rPr>
        <w:t xml:space="preserve">responsibilities of this grant, including </w:t>
      </w:r>
      <w:r w:rsidR="00BB15EB">
        <w:rPr>
          <w:rFonts w:ascii="Arial" w:hAnsi="Arial" w:cs="Arial"/>
          <w:color w:val="000000" w:themeColor="text1"/>
          <w:sz w:val="24"/>
          <w:szCs w:val="24"/>
        </w:rPr>
        <w:t xml:space="preserve">who will be responsible for </w:t>
      </w:r>
      <w:r w:rsidR="00256CE0">
        <w:rPr>
          <w:rFonts w:ascii="Arial" w:hAnsi="Arial" w:cs="Arial"/>
          <w:color w:val="000000" w:themeColor="text1"/>
          <w:sz w:val="24"/>
          <w:szCs w:val="24"/>
        </w:rPr>
        <w:t>reporting and compliance with federal rules.</w:t>
      </w:r>
    </w:p>
    <w:p w14:paraId="36C341C3" w14:textId="42A879F7" w:rsidR="00606704" w:rsidRDefault="00994B29">
      <w:pPr>
        <w:pStyle w:val="ListParagraph"/>
        <w:widowControl/>
        <w:numPr>
          <w:ilvl w:val="0"/>
          <w:numId w:val="16"/>
        </w:numPr>
        <w:autoSpaceDE/>
        <w:autoSpaceDN/>
        <w:spacing w:after="160" w:line="256" w:lineRule="auto"/>
        <w:contextualSpacing/>
        <w:rPr>
          <w:rFonts w:ascii="Arial" w:hAnsi="Arial" w:cs="Arial"/>
          <w:color w:val="000000" w:themeColor="text1"/>
          <w:sz w:val="24"/>
          <w:szCs w:val="24"/>
        </w:rPr>
      </w:pPr>
      <w:r w:rsidRPr="003C44E4">
        <w:rPr>
          <w:rFonts w:ascii="Arial" w:hAnsi="Arial" w:cs="Arial"/>
          <w:color w:val="000000" w:themeColor="text1"/>
          <w:sz w:val="24"/>
          <w:szCs w:val="24"/>
          <w:u w:val="single"/>
        </w:rPr>
        <w:t>Energy Cost Savings Tracking and Capture</w:t>
      </w:r>
      <w:r w:rsidRPr="00606704">
        <w:rPr>
          <w:rFonts w:ascii="Arial" w:hAnsi="Arial" w:cs="Arial"/>
          <w:color w:val="000000" w:themeColor="text1"/>
          <w:sz w:val="24"/>
          <w:szCs w:val="24"/>
        </w:rPr>
        <w:t xml:space="preserve"> – Describe how cost savings resulting from this project will be tracked, captured, and retained for future use. (Future uses will be described in the next section)</w:t>
      </w:r>
    </w:p>
    <w:p w14:paraId="5E0B8355" w14:textId="77777777" w:rsidR="00606704" w:rsidRPr="003C44E4" w:rsidRDefault="00606704" w:rsidP="003C44E4">
      <w:pPr>
        <w:pStyle w:val="ListParagraph"/>
        <w:widowControl/>
        <w:autoSpaceDE/>
        <w:autoSpaceDN/>
        <w:spacing w:after="160" w:line="256" w:lineRule="auto"/>
        <w:ind w:left="1440"/>
        <w:contextualSpacing/>
        <w:rPr>
          <w:rFonts w:ascii="Arial" w:hAnsi="Arial" w:cs="Arial"/>
          <w:color w:val="000000" w:themeColor="text1"/>
          <w:sz w:val="24"/>
          <w:szCs w:val="24"/>
        </w:rPr>
      </w:pPr>
    </w:p>
    <w:p w14:paraId="13A92F13" w14:textId="7A5714EF" w:rsidR="00A93565" w:rsidRPr="003C44E4" w:rsidRDefault="00106C4B">
      <w:pPr>
        <w:pStyle w:val="ListParagraph"/>
        <w:widowControl/>
        <w:numPr>
          <w:ilvl w:val="0"/>
          <w:numId w:val="9"/>
        </w:numPr>
        <w:autoSpaceDE/>
        <w:autoSpaceDN/>
        <w:spacing w:after="160" w:line="256" w:lineRule="auto"/>
        <w:ind w:left="720" w:hanging="360"/>
        <w:contextualSpacing/>
        <w:rPr>
          <w:rFonts w:ascii="Arial" w:hAnsi="Arial" w:cs="Arial"/>
          <w:b/>
          <w:bCs/>
          <w:color w:val="000000" w:themeColor="text1"/>
          <w:sz w:val="24"/>
          <w:szCs w:val="24"/>
        </w:rPr>
      </w:pPr>
      <w:r w:rsidRPr="00106C4B">
        <w:rPr>
          <w:rFonts w:ascii="Arial" w:hAnsi="Arial" w:cs="Arial"/>
          <w:b/>
          <w:bCs/>
          <w:color w:val="000000" w:themeColor="text1"/>
          <w:sz w:val="24"/>
          <w:szCs w:val="24"/>
        </w:rPr>
        <w:t>Public Engagement and Equitable Distribution of Benefits</w:t>
      </w:r>
    </w:p>
    <w:p w14:paraId="106051A1" w14:textId="3F254A2B" w:rsidR="00106C4B" w:rsidRPr="00721CFD" w:rsidRDefault="000043D6">
      <w:pPr>
        <w:pStyle w:val="ListParagraph"/>
        <w:widowControl/>
        <w:numPr>
          <w:ilvl w:val="0"/>
          <w:numId w:val="17"/>
        </w:numPr>
        <w:autoSpaceDE/>
        <w:autoSpaceDN/>
        <w:spacing w:after="160" w:line="256" w:lineRule="auto"/>
        <w:contextualSpacing/>
        <w:rPr>
          <w:rFonts w:ascii="Arial" w:hAnsi="Arial" w:cs="Arial"/>
          <w:b/>
          <w:bCs/>
          <w:color w:val="000000" w:themeColor="text1"/>
          <w:sz w:val="24"/>
          <w:szCs w:val="24"/>
        </w:rPr>
      </w:pPr>
      <w:r w:rsidRPr="00721CFD">
        <w:rPr>
          <w:rFonts w:ascii="Arial" w:hAnsi="Arial" w:cs="Arial"/>
          <w:color w:val="000000" w:themeColor="text1"/>
          <w:sz w:val="24"/>
          <w:szCs w:val="24"/>
          <w:u w:val="single"/>
        </w:rPr>
        <w:t>Community Engagement</w:t>
      </w:r>
      <w:r w:rsidRPr="00721CFD">
        <w:rPr>
          <w:rFonts w:ascii="Arial" w:hAnsi="Arial" w:cs="Arial"/>
          <w:color w:val="000000" w:themeColor="text1"/>
          <w:sz w:val="24"/>
          <w:szCs w:val="24"/>
        </w:rPr>
        <w:t xml:space="preserve"> –</w:t>
      </w:r>
      <w:r w:rsidRPr="00721CFD">
        <w:rPr>
          <w:rFonts w:ascii="Arial" w:hAnsi="Arial" w:cs="Arial"/>
          <w:b/>
          <w:bCs/>
          <w:color w:val="000000" w:themeColor="text1"/>
          <w:sz w:val="24"/>
          <w:szCs w:val="24"/>
        </w:rPr>
        <w:t xml:space="preserve"> </w:t>
      </w:r>
      <w:r w:rsidR="00144A13" w:rsidRPr="00721CFD">
        <w:rPr>
          <w:rFonts w:ascii="Arial" w:hAnsi="Arial" w:cs="Arial"/>
          <w:sz w:val="24"/>
          <w:szCs w:val="24"/>
        </w:rPr>
        <w:t xml:space="preserve">Describe the project’s approach to community engagement. </w:t>
      </w:r>
      <w:r w:rsidR="00144A13" w:rsidRPr="00721CFD">
        <w:rPr>
          <w:rFonts w:ascii="Arial" w:hAnsi="Arial" w:cs="Arial"/>
          <w:color w:val="000000" w:themeColor="text1"/>
          <w:sz w:val="24"/>
          <w:szCs w:val="24"/>
        </w:rPr>
        <w:t>Applicants should identify priority audiences in the grant proposal. Applicants are strongly encouraged to identify vulnerable or disadvantaged community members and groups and how they will be engaged. At a minimum, community engagement should include public education about the project and the benefits of energy efficiency and clean energy.</w:t>
      </w:r>
      <w:r w:rsidR="00144A13" w:rsidRPr="00721CFD">
        <w:rPr>
          <w:rFonts w:ascii="Arial" w:hAnsi="Arial" w:cs="Arial"/>
          <w:sz w:val="24"/>
          <w:szCs w:val="24"/>
        </w:rPr>
        <w:t xml:space="preserve"> </w:t>
      </w:r>
      <w:r w:rsidR="00144A13" w:rsidRPr="00721CFD">
        <w:rPr>
          <w:rFonts w:ascii="Arial" w:hAnsi="Arial" w:cs="Arial"/>
          <w:color w:val="000000" w:themeColor="text1"/>
          <w:sz w:val="24"/>
          <w:szCs w:val="24"/>
        </w:rPr>
        <w:t xml:space="preserve">(Any public engagement that led up to this application is appreciated. However, please focus the response here on engagement activities that will happen </w:t>
      </w:r>
      <w:r w:rsidR="00144A13" w:rsidRPr="00721CFD">
        <w:rPr>
          <w:rFonts w:ascii="Arial" w:hAnsi="Arial" w:cs="Arial"/>
          <w:color w:val="000000" w:themeColor="text1"/>
          <w:sz w:val="24"/>
          <w:szCs w:val="24"/>
          <w:u w:val="single"/>
        </w:rPr>
        <w:t>during</w:t>
      </w:r>
      <w:r w:rsidR="00144A13" w:rsidRPr="00721CFD">
        <w:rPr>
          <w:rFonts w:ascii="Arial" w:hAnsi="Arial" w:cs="Arial"/>
          <w:color w:val="000000" w:themeColor="text1"/>
          <w:sz w:val="24"/>
          <w:szCs w:val="24"/>
        </w:rPr>
        <w:t xml:space="preserve"> the project timeline.)</w:t>
      </w:r>
    </w:p>
    <w:p w14:paraId="03FB7E61" w14:textId="169441BC" w:rsidR="000043D6" w:rsidRDefault="009A7D3D">
      <w:pPr>
        <w:pStyle w:val="ListParagraph"/>
        <w:widowControl/>
        <w:numPr>
          <w:ilvl w:val="0"/>
          <w:numId w:val="17"/>
        </w:numPr>
        <w:autoSpaceDE/>
        <w:autoSpaceDN/>
        <w:spacing w:after="160" w:line="256" w:lineRule="auto"/>
        <w:contextualSpacing/>
        <w:rPr>
          <w:rFonts w:ascii="Arial" w:hAnsi="Arial" w:cs="Arial"/>
          <w:color w:val="000000" w:themeColor="text1"/>
          <w:sz w:val="24"/>
          <w:szCs w:val="24"/>
        </w:rPr>
      </w:pPr>
      <w:r w:rsidRPr="003C44E4">
        <w:rPr>
          <w:rFonts w:ascii="Arial" w:hAnsi="Arial" w:cs="Arial"/>
          <w:color w:val="000000" w:themeColor="text1"/>
          <w:sz w:val="24"/>
          <w:szCs w:val="24"/>
          <w:u w:val="single"/>
        </w:rPr>
        <w:t>Reinvestment of Cost Savings</w:t>
      </w:r>
      <w:r w:rsidRPr="003C44E4">
        <w:rPr>
          <w:rFonts w:ascii="Arial" w:hAnsi="Arial" w:cs="Arial"/>
          <w:color w:val="000000" w:themeColor="text1"/>
          <w:sz w:val="24"/>
          <w:szCs w:val="24"/>
        </w:rPr>
        <w:t xml:space="preserve"> –</w:t>
      </w:r>
      <w:r w:rsidRPr="009A7D3D">
        <w:rPr>
          <w:rFonts w:ascii="Arial" w:hAnsi="Arial" w:cs="Arial"/>
          <w:b/>
          <w:bCs/>
          <w:color w:val="000000" w:themeColor="text1"/>
          <w:sz w:val="24"/>
          <w:szCs w:val="24"/>
        </w:rPr>
        <w:t xml:space="preserve"> </w:t>
      </w:r>
      <w:r w:rsidRPr="003C44E4">
        <w:rPr>
          <w:rFonts w:ascii="Arial" w:hAnsi="Arial" w:cs="Arial"/>
          <w:color w:val="000000" w:themeColor="text1"/>
          <w:sz w:val="24"/>
          <w:szCs w:val="24"/>
        </w:rPr>
        <w:t xml:space="preserve">Describe how the expected energy cost savings captured from this </w:t>
      </w:r>
      <w:r w:rsidR="00FF0831">
        <w:rPr>
          <w:rFonts w:ascii="Arial" w:hAnsi="Arial" w:cs="Arial"/>
          <w:color w:val="000000" w:themeColor="text1"/>
          <w:sz w:val="24"/>
          <w:szCs w:val="24"/>
        </w:rPr>
        <w:t xml:space="preserve">project </w:t>
      </w:r>
      <w:r w:rsidRPr="003C44E4">
        <w:rPr>
          <w:rFonts w:ascii="Arial" w:hAnsi="Arial" w:cs="Arial"/>
          <w:color w:val="000000" w:themeColor="text1"/>
          <w:sz w:val="24"/>
          <w:szCs w:val="24"/>
        </w:rPr>
        <w:t>will be redeployed</w:t>
      </w:r>
      <w:r w:rsidR="0022392F">
        <w:rPr>
          <w:rFonts w:ascii="Arial" w:hAnsi="Arial" w:cs="Arial"/>
          <w:color w:val="000000" w:themeColor="text1"/>
          <w:sz w:val="24"/>
          <w:szCs w:val="24"/>
        </w:rPr>
        <w:t>. F</w:t>
      </w:r>
      <w:r w:rsidRPr="003C44E4">
        <w:rPr>
          <w:rFonts w:ascii="Arial" w:hAnsi="Arial" w:cs="Arial"/>
          <w:color w:val="000000" w:themeColor="text1"/>
          <w:sz w:val="24"/>
          <w:szCs w:val="24"/>
        </w:rPr>
        <w:t xml:space="preserve">or example, </w:t>
      </w:r>
      <w:r w:rsidR="005E2158">
        <w:rPr>
          <w:rFonts w:ascii="Arial" w:hAnsi="Arial" w:cs="Arial"/>
          <w:color w:val="000000" w:themeColor="text1"/>
          <w:sz w:val="24"/>
          <w:szCs w:val="24"/>
        </w:rPr>
        <w:t xml:space="preserve">cost savings might be </w:t>
      </w:r>
      <w:r w:rsidRPr="003C44E4">
        <w:rPr>
          <w:rFonts w:ascii="Arial" w:hAnsi="Arial" w:cs="Arial"/>
          <w:color w:val="000000" w:themeColor="text1"/>
          <w:sz w:val="24"/>
          <w:szCs w:val="24"/>
        </w:rPr>
        <w:t xml:space="preserve">captured in a dedicated fund </w:t>
      </w:r>
      <w:proofErr w:type="gramStart"/>
      <w:r w:rsidR="005E2158">
        <w:rPr>
          <w:rFonts w:ascii="Arial" w:hAnsi="Arial" w:cs="Arial"/>
          <w:color w:val="000000" w:themeColor="text1"/>
          <w:sz w:val="24"/>
          <w:szCs w:val="24"/>
        </w:rPr>
        <w:t>in order to</w:t>
      </w:r>
      <w:proofErr w:type="gramEnd"/>
      <w:r w:rsidR="005E2158">
        <w:rPr>
          <w:rFonts w:ascii="Arial" w:hAnsi="Arial" w:cs="Arial"/>
          <w:color w:val="000000" w:themeColor="text1"/>
          <w:sz w:val="24"/>
          <w:szCs w:val="24"/>
        </w:rPr>
        <w:t xml:space="preserve"> </w:t>
      </w:r>
      <w:r w:rsidRPr="003C44E4">
        <w:rPr>
          <w:rFonts w:ascii="Arial" w:hAnsi="Arial" w:cs="Arial"/>
          <w:color w:val="000000" w:themeColor="text1"/>
          <w:sz w:val="24"/>
          <w:szCs w:val="24"/>
        </w:rPr>
        <w:t>support future</w:t>
      </w:r>
      <w:r w:rsidR="0022392F">
        <w:rPr>
          <w:rFonts w:ascii="Arial" w:hAnsi="Arial" w:cs="Arial"/>
          <w:color w:val="000000" w:themeColor="text1"/>
          <w:sz w:val="24"/>
          <w:szCs w:val="24"/>
        </w:rPr>
        <w:t xml:space="preserve"> municipal</w:t>
      </w:r>
      <w:r w:rsidRPr="003C44E4">
        <w:rPr>
          <w:rFonts w:ascii="Arial" w:hAnsi="Arial" w:cs="Arial"/>
          <w:color w:val="000000" w:themeColor="text1"/>
          <w:sz w:val="24"/>
          <w:szCs w:val="24"/>
        </w:rPr>
        <w:t xml:space="preserve"> energy efficiency improvements or to support energy</w:t>
      </w:r>
      <w:r w:rsidR="00FF0831">
        <w:rPr>
          <w:rFonts w:ascii="Arial" w:hAnsi="Arial" w:cs="Arial"/>
          <w:color w:val="000000" w:themeColor="text1"/>
          <w:sz w:val="24"/>
          <w:szCs w:val="24"/>
        </w:rPr>
        <w:t xml:space="preserve"> efficiency</w:t>
      </w:r>
      <w:r w:rsidRPr="003C44E4">
        <w:rPr>
          <w:rFonts w:ascii="Arial" w:hAnsi="Arial" w:cs="Arial"/>
          <w:color w:val="000000" w:themeColor="text1"/>
          <w:sz w:val="24"/>
          <w:szCs w:val="24"/>
        </w:rPr>
        <w:t xml:space="preserve"> programs for vulnerable or disadvantaged community members.</w:t>
      </w:r>
    </w:p>
    <w:p w14:paraId="38681584" w14:textId="0A17BBB0" w:rsidR="00106C4B" w:rsidRDefault="00A84859">
      <w:pPr>
        <w:pStyle w:val="ListParagraph"/>
        <w:widowControl/>
        <w:numPr>
          <w:ilvl w:val="0"/>
          <w:numId w:val="17"/>
        </w:numPr>
        <w:autoSpaceDE/>
        <w:autoSpaceDN/>
        <w:spacing w:after="160" w:line="256" w:lineRule="auto"/>
        <w:contextualSpacing/>
        <w:rPr>
          <w:rFonts w:ascii="Arial" w:hAnsi="Arial" w:cs="Arial"/>
          <w:color w:val="000000" w:themeColor="text1"/>
          <w:sz w:val="24"/>
          <w:szCs w:val="24"/>
        </w:rPr>
      </w:pPr>
      <w:r w:rsidRPr="003C44E4">
        <w:rPr>
          <w:rFonts w:ascii="Arial" w:hAnsi="Arial" w:cs="Arial"/>
          <w:color w:val="000000" w:themeColor="text1"/>
          <w:sz w:val="24"/>
          <w:szCs w:val="24"/>
          <w:u w:val="single"/>
        </w:rPr>
        <w:t>Community Benefits</w:t>
      </w:r>
      <w:r w:rsidRPr="00A84859">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A84859">
        <w:rPr>
          <w:rFonts w:ascii="Arial" w:hAnsi="Arial" w:cs="Arial"/>
          <w:color w:val="000000" w:themeColor="text1"/>
          <w:sz w:val="24"/>
          <w:szCs w:val="24"/>
        </w:rPr>
        <w:t>Describe how community members will experience the outcomes and benefits of this project, especially how the outcomes might benefit vulnerable or disadvantaged community members.</w:t>
      </w:r>
    </w:p>
    <w:p w14:paraId="5AEE9ACD" w14:textId="77777777" w:rsidR="00F121D7" w:rsidRPr="003C44E4" w:rsidRDefault="00F121D7" w:rsidP="003C44E4">
      <w:pPr>
        <w:pStyle w:val="ListParagraph"/>
        <w:widowControl/>
        <w:autoSpaceDE/>
        <w:autoSpaceDN/>
        <w:spacing w:after="160" w:line="256" w:lineRule="auto"/>
        <w:ind w:left="1440"/>
        <w:contextualSpacing/>
        <w:rPr>
          <w:rFonts w:ascii="Arial" w:hAnsi="Arial" w:cs="Arial"/>
          <w:color w:val="000000" w:themeColor="text1"/>
          <w:sz w:val="24"/>
          <w:szCs w:val="24"/>
        </w:rPr>
      </w:pPr>
    </w:p>
    <w:p w14:paraId="6917E44E" w14:textId="00A9F859" w:rsidR="0055128E" w:rsidRPr="005A2C42" w:rsidRDefault="0055128E">
      <w:pPr>
        <w:pStyle w:val="ListParagraph"/>
        <w:widowControl/>
        <w:numPr>
          <w:ilvl w:val="0"/>
          <w:numId w:val="9"/>
        </w:numPr>
        <w:autoSpaceDE/>
        <w:autoSpaceDN/>
        <w:spacing w:after="160" w:line="256" w:lineRule="auto"/>
        <w:ind w:left="720" w:hanging="360"/>
        <w:contextualSpacing/>
        <w:rPr>
          <w:rFonts w:ascii="Arial" w:hAnsi="Arial" w:cs="Arial"/>
          <w:b/>
          <w:bCs/>
          <w:color w:val="000000" w:themeColor="text1"/>
          <w:sz w:val="24"/>
          <w:szCs w:val="24"/>
        </w:rPr>
      </w:pPr>
      <w:r w:rsidRPr="005A2C42">
        <w:rPr>
          <w:rFonts w:ascii="Arial" w:hAnsi="Arial" w:cs="Arial"/>
          <w:b/>
          <w:bCs/>
          <w:color w:val="000000" w:themeColor="text1"/>
          <w:sz w:val="24"/>
          <w:szCs w:val="24"/>
        </w:rPr>
        <w:t>Budget</w:t>
      </w:r>
      <w:r w:rsidR="00EF7158">
        <w:rPr>
          <w:rFonts w:ascii="Arial" w:hAnsi="Arial" w:cs="Arial"/>
          <w:b/>
          <w:bCs/>
          <w:color w:val="000000" w:themeColor="text1"/>
          <w:sz w:val="24"/>
          <w:szCs w:val="24"/>
        </w:rPr>
        <w:t xml:space="preserve"> Proposal</w:t>
      </w:r>
    </w:p>
    <w:p w14:paraId="6FD41845" w14:textId="39C0B433" w:rsidR="00A64B9A" w:rsidRDefault="00A64B9A" w:rsidP="00A64B9A">
      <w:pPr>
        <w:widowControl/>
        <w:tabs>
          <w:tab w:val="left" w:pos="-90"/>
          <w:tab w:val="left" w:pos="0"/>
          <w:tab w:val="left" w:pos="720"/>
        </w:tabs>
        <w:autoSpaceDE/>
        <w:autoSpaceDN/>
        <w:spacing w:line="259" w:lineRule="auto"/>
        <w:ind w:left="720"/>
        <w:contextualSpacing/>
        <w:rPr>
          <w:rFonts w:ascii="Arial" w:hAnsi="Arial" w:cs="Arial"/>
          <w:sz w:val="24"/>
          <w:szCs w:val="24"/>
        </w:rPr>
      </w:pPr>
      <w:r w:rsidRPr="00A64B9A">
        <w:rPr>
          <w:rFonts w:ascii="Arial" w:hAnsi="Arial" w:cs="Arial"/>
          <w:sz w:val="24"/>
          <w:szCs w:val="24"/>
        </w:rPr>
        <w:t xml:space="preserve">Applicants </w:t>
      </w:r>
      <w:r w:rsidR="00D53581">
        <w:rPr>
          <w:rFonts w:ascii="Arial" w:hAnsi="Arial" w:cs="Arial"/>
          <w:sz w:val="24"/>
          <w:szCs w:val="24"/>
        </w:rPr>
        <w:t>must</w:t>
      </w:r>
      <w:r w:rsidRPr="00A64B9A">
        <w:rPr>
          <w:rFonts w:ascii="Arial" w:hAnsi="Arial" w:cs="Arial"/>
          <w:sz w:val="24"/>
          <w:szCs w:val="24"/>
        </w:rPr>
        <w:t xml:space="preserve"> provide a Budget Narrative and Budget </w:t>
      </w:r>
      <w:r w:rsidR="00937B13">
        <w:rPr>
          <w:rFonts w:ascii="Arial" w:hAnsi="Arial" w:cs="Arial"/>
          <w:sz w:val="24"/>
          <w:szCs w:val="24"/>
        </w:rPr>
        <w:t>Worksheet</w:t>
      </w:r>
      <w:r w:rsidR="00937B13" w:rsidRPr="00A64B9A">
        <w:rPr>
          <w:rFonts w:ascii="Arial" w:hAnsi="Arial" w:cs="Arial"/>
          <w:sz w:val="24"/>
          <w:szCs w:val="24"/>
        </w:rPr>
        <w:t xml:space="preserve"> </w:t>
      </w:r>
      <w:r w:rsidRPr="00A64B9A">
        <w:rPr>
          <w:rFonts w:ascii="Arial" w:hAnsi="Arial" w:cs="Arial"/>
          <w:sz w:val="24"/>
          <w:szCs w:val="24"/>
        </w:rPr>
        <w:t xml:space="preserve">detailing the cost of the grant and </w:t>
      </w:r>
      <w:r w:rsidR="00056C01">
        <w:rPr>
          <w:rFonts w:ascii="Arial" w:hAnsi="Arial" w:cs="Arial"/>
          <w:sz w:val="24"/>
          <w:szCs w:val="24"/>
        </w:rPr>
        <w:t xml:space="preserve">how funds will be allocated to specific </w:t>
      </w:r>
      <w:r w:rsidR="009224F9">
        <w:rPr>
          <w:rFonts w:ascii="Arial" w:hAnsi="Arial" w:cs="Arial"/>
          <w:sz w:val="24"/>
          <w:szCs w:val="24"/>
        </w:rPr>
        <w:t>tasks</w:t>
      </w:r>
      <w:r w:rsidRPr="00A64B9A">
        <w:rPr>
          <w:rFonts w:ascii="Arial" w:hAnsi="Arial" w:cs="Arial"/>
          <w:sz w:val="24"/>
          <w:szCs w:val="24"/>
        </w:rPr>
        <w:t xml:space="preserve">. </w:t>
      </w:r>
    </w:p>
    <w:p w14:paraId="1994BA7B" w14:textId="79C2C371" w:rsidR="00377C76" w:rsidRDefault="00377C76" w:rsidP="00A64B9A">
      <w:pPr>
        <w:widowControl/>
        <w:tabs>
          <w:tab w:val="left" w:pos="-90"/>
          <w:tab w:val="left" w:pos="0"/>
          <w:tab w:val="left" w:pos="720"/>
        </w:tabs>
        <w:autoSpaceDE/>
        <w:autoSpaceDN/>
        <w:spacing w:line="259" w:lineRule="auto"/>
        <w:ind w:left="720"/>
        <w:contextualSpacing/>
        <w:rPr>
          <w:rFonts w:ascii="Arial" w:hAnsi="Arial" w:cs="Arial"/>
          <w:sz w:val="24"/>
          <w:szCs w:val="24"/>
        </w:rPr>
      </w:pPr>
    </w:p>
    <w:p w14:paraId="598EFA96" w14:textId="63D28824" w:rsidR="00811A7C" w:rsidRDefault="00811A7C" w:rsidP="00A64B9A">
      <w:pPr>
        <w:widowControl/>
        <w:tabs>
          <w:tab w:val="left" w:pos="-90"/>
          <w:tab w:val="left" w:pos="0"/>
          <w:tab w:val="left" w:pos="720"/>
        </w:tabs>
        <w:autoSpaceDE/>
        <w:autoSpaceDN/>
        <w:spacing w:line="259" w:lineRule="auto"/>
        <w:ind w:left="720"/>
        <w:contextualSpacing/>
        <w:rPr>
          <w:rFonts w:ascii="Arial" w:hAnsi="Arial" w:cs="Arial"/>
          <w:sz w:val="24"/>
          <w:szCs w:val="24"/>
        </w:rPr>
      </w:pPr>
      <w:r>
        <w:rPr>
          <w:rFonts w:ascii="Arial" w:hAnsi="Arial" w:cs="Arial"/>
          <w:sz w:val="24"/>
          <w:szCs w:val="24"/>
        </w:rPr>
        <w:lastRenderedPageBreak/>
        <w:t xml:space="preserve">The </w:t>
      </w:r>
      <w:r w:rsidRPr="003C44E4">
        <w:rPr>
          <w:rFonts w:ascii="Arial" w:hAnsi="Arial" w:cs="Arial"/>
          <w:sz w:val="24"/>
          <w:szCs w:val="24"/>
          <w:u w:val="single"/>
        </w:rPr>
        <w:t>Budget Narrative</w:t>
      </w:r>
      <w:r>
        <w:rPr>
          <w:rFonts w:ascii="Arial" w:hAnsi="Arial" w:cs="Arial"/>
          <w:sz w:val="24"/>
          <w:szCs w:val="24"/>
        </w:rPr>
        <w:t xml:space="preserve"> should </w:t>
      </w:r>
      <w:r w:rsidRPr="00811A7C">
        <w:rPr>
          <w:rFonts w:ascii="Arial" w:hAnsi="Arial" w:cs="Arial"/>
          <w:sz w:val="24"/>
          <w:szCs w:val="24"/>
        </w:rPr>
        <w:t>provide a detailed explanation of proposed project expenses</w:t>
      </w:r>
      <w:r w:rsidR="00592070">
        <w:rPr>
          <w:rFonts w:ascii="Arial" w:hAnsi="Arial" w:cs="Arial"/>
          <w:sz w:val="24"/>
          <w:szCs w:val="24"/>
        </w:rPr>
        <w:t>,</w:t>
      </w:r>
      <w:r w:rsidRPr="00811A7C">
        <w:rPr>
          <w:rFonts w:ascii="Arial" w:hAnsi="Arial" w:cs="Arial"/>
          <w:sz w:val="24"/>
          <w:szCs w:val="24"/>
        </w:rPr>
        <w:t xml:space="preserve"> organized by task. Explain how cost estimates were determined and attach vendor estimates if available. Also include how the proposed grant funding will be combined with other funding sources</w:t>
      </w:r>
      <w:r w:rsidR="00367DA9">
        <w:rPr>
          <w:rFonts w:ascii="Arial" w:hAnsi="Arial" w:cs="Arial"/>
          <w:sz w:val="24"/>
          <w:szCs w:val="24"/>
        </w:rPr>
        <w:t xml:space="preserve"> or incentives</w:t>
      </w:r>
      <w:r w:rsidRPr="00811A7C">
        <w:rPr>
          <w:rFonts w:ascii="Arial" w:hAnsi="Arial" w:cs="Arial"/>
          <w:sz w:val="24"/>
          <w:szCs w:val="24"/>
        </w:rPr>
        <w:t xml:space="preserve"> to support the project.</w:t>
      </w:r>
    </w:p>
    <w:p w14:paraId="10730A3B" w14:textId="77777777" w:rsidR="00811A7C" w:rsidRDefault="00811A7C" w:rsidP="00A64B9A">
      <w:pPr>
        <w:widowControl/>
        <w:tabs>
          <w:tab w:val="left" w:pos="-90"/>
          <w:tab w:val="left" w:pos="0"/>
          <w:tab w:val="left" w:pos="720"/>
        </w:tabs>
        <w:autoSpaceDE/>
        <w:autoSpaceDN/>
        <w:spacing w:line="259" w:lineRule="auto"/>
        <w:ind w:left="720"/>
        <w:contextualSpacing/>
        <w:rPr>
          <w:rFonts w:ascii="Arial" w:hAnsi="Arial" w:cs="Arial"/>
          <w:sz w:val="24"/>
          <w:szCs w:val="24"/>
        </w:rPr>
      </w:pPr>
    </w:p>
    <w:p w14:paraId="3FD0C02F" w14:textId="1709F695" w:rsidR="00377C76" w:rsidRPr="009E7460" w:rsidRDefault="00377C76" w:rsidP="009E7460">
      <w:pPr>
        <w:pStyle w:val="DefaultText"/>
        <w:widowControl/>
        <w:ind w:left="720"/>
        <w:rPr>
          <w:rFonts w:ascii="Arial" w:hAnsi="Arial" w:cs="Arial"/>
          <w:color w:val="000000"/>
        </w:rPr>
      </w:pPr>
      <w:r w:rsidRPr="00377C76">
        <w:rPr>
          <w:rFonts w:ascii="Arial" w:hAnsi="Arial" w:cs="Arial"/>
        </w:rPr>
        <w:t xml:space="preserve">Eligible expenses are </w:t>
      </w:r>
      <w:r w:rsidR="00277010">
        <w:rPr>
          <w:rFonts w:ascii="Arial" w:hAnsi="Arial" w:cs="Arial"/>
        </w:rPr>
        <w:t xml:space="preserve">limited to </w:t>
      </w:r>
      <w:r w:rsidRPr="00377C76">
        <w:rPr>
          <w:rFonts w:ascii="Arial" w:hAnsi="Arial" w:cs="Arial"/>
        </w:rPr>
        <w:t xml:space="preserve">those incurred during the grant period of performance. </w:t>
      </w:r>
      <w:r w:rsidR="00384BF4">
        <w:rPr>
          <w:rFonts w:ascii="Arial" w:hAnsi="Arial" w:cs="Arial"/>
        </w:rPr>
        <w:t>E</w:t>
      </w:r>
      <w:r w:rsidRPr="00377C76">
        <w:rPr>
          <w:rFonts w:ascii="Arial" w:hAnsi="Arial" w:cs="Arial"/>
        </w:rPr>
        <w:t>xpenses incurred prior to or after the period of performance are not eligible.</w:t>
      </w:r>
    </w:p>
    <w:p w14:paraId="09554B6F" w14:textId="77777777" w:rsidR="00BE66C5" w:rsidRDefault="00BE66C5" w:rsidP="00BE66C5">
      <w:pPr>
        <w:widowControl/>
        <w:autoSpaceDE/>
        <w:autoSpaceDN/>
        <w:ind w:left="720"/>
        <w:rPr>
          <w:rFonts w:ascii="Arial" w:hAnsi="Arial" w:cs="Arial"/>
          <w:sz w:val="24"/>
          <w:szCs w:val="24"/>
        </w:rPr>
      </w:pPr>
    </w:p>
    <w:p w14:paraId="4D8A5D13" w14:textId="349D8838" w:rsidR="00BE66C5" w:rsidRDefault="00BE66C5" w:rsidP="00BE66C5">
      <w:pPr>
        <w:widowControl/>
        <w:autoSpaceDE/>
        <w:autoSpaceDN/>
        <w:ind w:left="720"/>
        <w:rPr>
          <w:rFonts w:ascii="Arial" w:hAnsi="Arial" w:cs="Arial"/>
          <w:sz w:val="24"/>
          <w:szCs w:val="24"/>
        </w:rPr>
      </w:pPr>
      <w:r>
        <w:rPr>
          <w:rFonts w:ascii="Arial" w:hAnsi="Arial" w:cs="Arial"/>
          <w:sz w:val="24"/>
          <w:szCs w:val="24"/>
        </w:rPr>
        <w:t>While cost-share or match is not required, a</w:t>
      </w:r>
      <w:r w:rsidRPr="00CB5BA4">
        <w:rPr>
          <w:rFonts w:ascii="Arial" w:hAnsi="Arial" w:cs="Arial"/>
          <w:sz w:val="24"/>
          <w:szCs w:val="24"/>
        </w:rPr>
        <w:t xml:space="preserve">pplicants </w:t>
      </w:r>
      <w:r>
        <w:rPr>
          <w:rFonts w:ascii="Arial" w:hAnsi="Arial" w:cs="Arial"/>
          <w:sz w:val="24"/>
          <w:szCs w:val="24"/>
        </w:rPr>
        <w:t xml:space="preserve">are encouraged to </w:t>
      </w:r>
      <w:r w:rsidR="00542801">
        <w:rPr>
          <w:rFonts w:ascii="Arial" w:hAnsi="Arial" w:cs="Arial"/>
          <w:sz w:val="24"/>
          <w:szCs w:val="24"/>
        </w:rPr>
        <w:t>describe any</w:t>
      </w:r>
      <w:r>
        <w:rPr>
          <w:rFonts w:ascii="Arial" w:hAnsi="Arial" w:cs="Arial"/>
          <w:sz w:val="24"/>
          <w:szCs w:val="24"/>
        </w:rPr>
        <w:t xml:space="preserve"> other sources of funds</w:t>
      </w:r>
      <w:r w:rsidR="00CE798C">
        <w:rPr>
          <w:rFonts w:ascii="Arial" w:hAnsi="Arial" w:cs="Arial"/>
          <w:sz w:val="24"/>
          <w:szCs w:val="24"/>
        </w:rPr>
        <w:t>, incentives,</w:t>
      </w:r>
      <w:r>
        <w:rPr>
          <w:rFonts w:ascii="Arial" w:hAnsi="Arial" w:cs="Arial"/>
          <w:sz w:val="24"/>
          <w:szCs w:val="24"/>
        </w:rPr>
        <w:t xml:space="preserve"> or in-kind match, if applicable, in</w:t>
      </w:r>
      <w:r w:rsidRPr="00CB5BA4">
        <w:rPr>
          <w:rFonts w:ascii="Arial" w:hAnsi="Arial" w:cs="Arial"/>
          <w:sz w:val="24"/>
          <w:szCs w:val="24"/>
        </w:rPr>
        <w:t xml:space="preserve"> the budget worksheet</w:t>
      </w:r>
      <w:r>
        <w:rPr>
          <w:rFonts w:ascii="Arial" w:hAnsi="Arial" w:cs="Arial"/>
          <w:sz w:val="24"/>
          <w:szCs w:val="24"/>
        </w:rPr>
        <w:t xml:space="preserve"> and budget narrative</w:t>
      </w:r>
      <w:r w:rsidRPr="00CB5BA4">
        <w:rPr>
          <w:rFonts w:ascii="Arial" w:hAnsi="Arial" w:cs="Arial"/>
          <w:sz w:val="24"/>
          <w:szCs w:val="24"/>
        </w:rPr>
        <w:t>.</w:t>
      </w:r>
      <w:r>
        <w:rPr>
          <w:rFonts w:ascii="Arial" w:hAnsi="Arial" w:cs="Arial"/>
          <w:sz w:val="24"/>
          <w:szCs w:val="24"/>
        </w:rPr>
        <w:t xml:space="preserve"> </w:t>
      </w:r>
      <w:r w:rsidRPr="00565EA6">
        <w:rPr>
          <w:rFonts w:ascii="Arial" w:hAnsi="Arial" w:cs="Arial"/>
          <w:sz w:val="24"/>
          <w:szCs w:val="24"/>
        </w:rPr>
        <w:t xml:space="preserve">In-kind match is the value of any real property, equipment, goods, or services contributed to the grant that would have been eligible costs. </w:t>
      </w:r>
      <w:r>
        <w:rPr>
          <w:rFonts w:ascii="Arial" w:hAnsi="Arial" w:cs="Arial"/>
          <w:sz w:val="24"/>
          <w:szCs w:val="24"/>
        </w:rPr>
        <w:t xml:space="preserve">Only costs incurred during the grant period may be </w:t>
      </w:r>
      <w:r w:rsidRPr="00565EA6">
        <w:rPr>
          <w:rFonts w:ascii="Arial" w:hAnsi="Arial" w:cs="Arial"/>
          <w:sz w:val="24"/>
          <w:szCs w:val="24"/>
        </w:rPr>
        <w:t xml:space="preserve">counted </w:t>
      </w:r>
      <w:r>
        <w:rPr>
          <w:rFonts w:ascii="Arial" w:hAnsi="Arial" w:cs="Arial"/>
          <w:sz w:val="24"/>
          <w:szCs w:val="24"/>
        </w:rPr>
        <w:t>as in-kind match</w:t>
      </w:r>
      <w:r w:rsidRPr="00565EA6">
        <w:rPr>
          <w:rFonts w:ascii="Arial" w:hAnsi="Arial" w:cs="Arial"/>
          <w:sz w:val="24"/>
          <w:szCs w:val="24"/>
        </w:rPr>
        <w:t>.</w:t>
      </w:r>
    </w:p>
    <w:p w14:paraId="702E7DDF" w14:textId="77777777" w:rsidR="00B91DFD" w:rsidRDefault="00B91DFD" w:rsidP="00EE5D7F">
      <w:pPr>
        <w:tabs>
          <w:tab w:val="left" w:pos="-90"/>
          <w:tab w:val="left" w:pos="0"/>
          <w:tab w:val="left" w:pos="720"/>
        </w:tabs>
        <w:ind w:left="720"/>
        <w:rPr>
          <w:rFonts w:ascii="Arial" w:hAnsi="Arial" w:cs="Arial"/>
          <w:sz w:val="24"/>
          <w:szCs w:val="24"/>
        </w:rPr>
      </w:pPr>
    </w:p>
    <w:p w14:paraId="31980B39" w14:textId="5875142C" w:rsidR="00716F55" w:rsidRDefault="00266A4A" w:rsidP="00EE5D7F">
      <w:pPr>
        <w:tabs>
          <w:tab w:val="left" w:pos="-90"/>
          <w:tab w:val="left" w:pos="0"/>
          <w:tab w:val="left" w:pos="720"/>
        </w:tabs>
        <w:ind w:left="720"/>
        <w:rPr>
          <w:rFonts w:ascii="Arial" w:hAnsi="Arial" w:cs="Arial"/>
          <w:sz w:val="24"/>
          <w:szCs w:val="24"/>
        </w:rPr>
      </w:pPr>
      <w:r w:rsidRPr="00266A4A">
        <w:rPr>
          <w:rFonts w:ascii="Arial" w:hAnsi="Arial" w:cs="Arial"/>
          <w:sz w:val="24"/>
          <w:szCs w:val="24"/>
        </w:rPr>
        <w:t>No more than 10% of the project budget may support administrative costs or costs awarded to a service provider</w:t>
      </w:r>
      <w:r w:rsidR="00A35A18">
        <w:rPr>
          <w:rFonts w:ascii="Arial" w:hAnsi="Arial" w:cs="Arial"/>
          <w:sz w:val="24"/>
          <w:szCs w:val="24"/>
        </w:rPr>
        <w:t xml:space="preserve"> organization. </w:t>
      </w:r>
    </w:p>
    <w:p w14:paraId="6C8BB641" w14:textId="77777777" w:rsidR="008901F5" w:rsidRDefault="008901F5" w:rsidP="00EE5D7F">
      <w:pPr>
        <w:tabs>
          <w:tab w:val="left" w:pos="-90"/>
          <w:tab w:val="left" w:pos="0"/>
          <w:tab w:val="left" w:pos="720"/>
        </w:tabs>
        <w:ind w:left="720"/>
        <w:rPr>
          <w:rFonts w:ascii="Arial" w:hAnsi="Arial" w:cs="Arial"/>
          <w:sz w:val="24"/>
          <w:szCs w:val="24"/>
        </w:rPr>
      </w:pPr>
    </w:p>
    <w:p w14:paraId="053BB827" w14:textId="3535702A" w:rsidR="008901F5" w:rsidRDefault="008901F5" w:rsidP="00EE5D7F">
      <w:pPr>
        <w:tabs>
          <w:tab w:val="left" w:pos="-90"/>
          <w:tab w:val="left" w:pos="0"/>
          <w:tab w:val="left" w:pos="720"/>
        </w:tabs>
        <w:ind w:left="720"/>
        <w:rPr>
          <w:rFonts w:ascii="Arial" w:hAnsi="Arial" w:cs="Arial"/>
          <w:sz w:val="24"/>
          <w:szCs w:val="24"/>
        </w:rPr>
      </w:pPr>
      <w:r>
        <w:rPr>
          <w:rFonts w:ascii="Arial" w:hAnsi="Arial" w:cs="Arial"/>
          <w:sz w:val="24"/>
          <w:szCs w:val="24"/>
        </w:rPr>
        <w:t xml:space="preserve">No more than 5% of the project budget may support </w:t>
      </w:r>
      <w:r w:rsidR="00967C85">
        <w:rPr>
          <w:rFonts w:ascii="Arial" w:hAnsi="Arial" w:cs="Arial"/>
          <w:sz w:val="24"/>
          <w:szCs w:val="24"/>
        </w:rPr>
        <w:t>public engagement efforts.</w:t>
      </w:r>
    </w:p>
    <w:p w14:paraId="4987A0CE" w14:textId="77777777" w:rsidR="00E76792" w:rsidRDefault="00E76792">
      <w:pPr>
        <w:widowControl/>
        <w:autoSpaceDE/>
        <w:autoSpaceDN/>
        <w:ind w:left="720"/>
        <w:rPr>
          <w:rFonts w:ascii="Arial" w:hAnsi="Arial" w:cs="Arial"/>
          <w:sz w:val="24"/>
          <w:szCs w:val="24"/>
        </w:rPr>
      </w:pPr>
    </w:p>
    <w:p w14:paraId="33A4BA24" w14:textId="6542D80A" w:rsidR="00E76792" w:rsidRDefault="00E76792">
      <w:pPr>
        <w:widowControl/>
        <w:autoSpaceDE/>
        <w:autoSpaceDN/>
        <w:ind w:left="720"/>
        <w:rPr>
          <w:rFonts w:ascii="Arial" w:hAnsi="Arial" w:cs="Arial"/>
          <w:sz w:val="24"/>
          <w:szCs w:val="24"/>
        </w:rPr>
      </w:pPr>
      <w:r w:rsidRPr="003A3E19">
        <w:rPr>
          <w:rFonts w:ascii="Arial" w:hAnsi="Arial" w:cs="Arial"/>
          <w:b/>
          <w:sz w:val="24"/>
          <w:szCs w:val="24"/>
        </w:rPr>
        <w:t>IMPORTANT</w:t>
      </w:r>
      <w:r>
        <w:rPr>
          <w:rFonts w:ascii="Arial" w:hAnsi="Arial" w:cs="Arial"/>
          <w:sz w:val="24"/>
          <w:szCs w:val="24"/>
        </w:rPr>
        <w:t xml:space="preserve">: </w:t>
      </w:r>
      <w:r w:rsidR="00E44955">
        <w:rPr>
          <w:rFonts w:ascii="Arial" w:hAnsi="Arial" w:cs="Arial"/>
          <w:sz w:val="24"/>
          <w:szCs w:val="24"/>
        </w:rPr>
        <w:t>The applicant’s budget narrative and budget worksheet must include any applicable incentives or rebates</w:t>
      </w:r>
      <w:r w:rsidR="004B2B0E">
        <w:rPr>
          <w:rFonts w:ascii="Arial" w:hAnsi="Arial" w:cs="Arial"/>
          <w:sz w:val="24"/>
          <w:szCs w:val="24"/>
        </w:rPr>
        <w:t xml:space="preserve"> (for example,</w:t>
      </w:r>
      <w:r w:rsidR="00E44955">
        <w:rPr>
          <w:rFonts w:ascii="Arial" w:hAnsi="Arial" w:cs="Arial"/>
          <w:sz w:val="24"/>
          <w:szCs w:val="24"/>
        </w:rPr>
        <w:t xml:space="preserve"> from Efficiency Maine</w:t>
      </w:r>
      <w:r w:rsidR="004B2B0E">
        <w:rPr>
          <w:rFonts w:ascii="Arial" w:hAnsi="Arial" w:cs="Arial"/>
          <w:sz w:val="24"/>
          <w:szCs w:val="24"/>
        </w:rPr>
        <w:t>)</w:t>
      </w:r>
      <w:r w:rsidR="00183578">
        <w:rPr>
          <w:rFonts w:ascii="Arial" w:hAnsi="Arial" w:cs="Arial"/>
          <w:sz w:val="24"/>
          <w:szCs w:val="24"/>
        </w:rPr>
        <w:t xml:space="preserve"> at the time of application</w:t>
      </w:r>
      <w:r w:rsidR="00DB7045">
        <w:rPr>
          <w:rFonts w:ascii="Arial" w:hAnsi="Arial" w:cs="Arial"/>
          <w:sz w:val="24"/>
          <w:szCs w:val="24"/>
        </w:rPr>
        <w:t>, including for electric vehicles</w:t>
      </w:r>
      <w:r w:rsidR="00260891">
        <w:rPr>
          <w:rFonts w:ascii="Arial" w:hAnsi="Arial" w:cs="Arial"/>
          <w:sz w:val="24"/>
          <w:szCs w:val="24"/>
        </w:rPr>
        <w:t xml:space="preserve"> and charging equipment, heat pumps and VRF systems, LED lighting, and </w:t>
      </w:r>
      <w:r w:rsidR="001E70E6">
        <w:rPr>
          <w:rFonts w:ascii="Arial" w:hAnsi="Arial" w:cs="Arial"/>
          <w:sz w:val="24"/>
          <w:szCs w:val="24"/>
        </w:rPr>
        <w:t>water heaters.</w:t>
      </w:r>
      <w:r w:rsidR="00B257F5">
        <w:rPr>
          <w:rFonts w:ascii="Arial" w:hAnsi="Arial" w:cs="Arial"/>
          <w:sz w:val="24"/>
          <w:szCs w:val="24"/>
        </w:rPr>
        <w:t xml:space="preserve"> </w:t>
      </w:r>
      <w:r w:rsidR="00B257F5" w:rsidRPr="00631FEE">
        <w:rPr>
          <w:rFonts w:ascii="Arial" w:hAnsi="Arial" w:cs="Arial"/>
          <w:b/>
          <w:bCs/>
          <w:sz w:val="24"/>
          <w:szCs w:val="24"/>
        </w:rPr>
        <w:t xml:space="preserve">Applications that take advantage of Efficiency Maine </w:t>
      </w:r>
      <w:r w:rsidR="00DE5927">
        <w:rPr>
          <w:rFonts w:ascii="Arial" w:hAnsi="Arial" w:cs="Arial"/>
          <w:b/>
          <w:bCs/>
          <w:sz w:val="24"/>
          <w:szCs w:val="24"/>
        </w:rPr>
        <w:t>incentives</w:t>
      </w:r>
      <w:r w:rsidR="0027295B" w:rsidRPr="00631FEE">
        <w:rPr>
          <w:rFonts w:ascii="Arial" w:hAnsi="Arial" w:cs="Arial"/>
          <w:b/>
          <w:bCs/>
          <w:sz w:val="24"/>
          <w:szCs w:val="24"/>
        </w:rPr>
        <w:t xml:space="preserve"> may receive up to 2 additional scoring points.</w:t>
      </w:r>
    </w:p>
    <w:p w14:paraId="2429452E" w14:textId="77777777" w:rsidR="0027295B" w:rsidRDefault="0027295B">
      <w:pPr>
        <w:widowControl/>
        <w:autoSpaceDE/>
        <w:autoSpaceDN/>
        <w:ind w:left="720"/>
        <w:rPr>
          <w:rFonts w:ascii="Arial" w:hAnsi="Arial" w:cs="Arial"/>
          <w:sz w:val="24"/>
          <w:szCs w:val="24"/>
        </w:rPr>
      </w:pPr>
    </w:p>
    <w:p w14:paraId="317C23B7" w14:textId="08A8712E" w:rsidR="0027295B" w:rsidRDefault="00631FEE">
      <w:pPr>
        <w:widowControl/>
        <w:autoSpaceDE/>
        <w:autoSpaceDN/>
        <w:ind w:left="720"/>
        <w:rPr>
          <w:rFonts w:ascii="Arial" w:hAnsi="Arial" w:cs="Arial"/>
          <w:sz w:val="24"/>
          <w:szCs w:val="24"/>
        </w:rPr>
      </w:pPr>
      <w:r w:rsidRPr="00526200">
        <w:rPr>
          <w:rFonts w:ascii="Arial" w:hAnsi="Arial" w:cs="Arial"/>
          <w:b/>
          <w:bCs/>
          <w:sz w:val="24"/>
          <w:szCs w:val="24"/>
        </w:rPr>
        <w:t>Federal “di</w:t>
      </w:r>
      <w:r w:rsidR="00526200" w:rsidRPr="00526200">
        <w:rPr>
          <w:rFonts w:ascii="Arial" w:hAnsi="Arial" w:cs="Arial"/>
          <w:b/>
          <w:bCs/>
          <w:sz w:val="24"/>
          <w:szCs w:val="24"/>
        </w:rPr>
        <w:t xml:space="preserve">rect pay” Clean Energy Projects Tax Credits: </w:t>
      </w:r>
      <w:r w:rsidR="00C83D09">
        <w:rPr>
          <w:rFonts w:ascii="Arial" w:hAnsi="Arial" w:cs="Arial"/>
          <w:sz w:val="24"/>
          <w:szCs w:val="24"/>
        </w:rPr>
        <w:t xml:space="preserve">Applicants are strongly encouraged to </w:t>
      </w:r>
      <w:r w:rsidR="00CE2CDF">
        <w:rPr>
          <w:rFonts w:ascii="Arial" w:hAnsi="Arial" w:cs="Arial"/>
          <w:sz w:val="24"/>
          <w:szCs w:val="24"/>
        </w:rPr>
        <w:t xml:space="preserve">utilize </w:t>
      </w:r>
      <w:r w:rsidR="00875AF1">
        <w:rPr>
          <w:rFonts w:ascii="Arial" w:hAnsi="Arial" w:cs="Arial"/>
          <w:sz w:val="24"/>
          <w:szCs w:val="24"/>
        </w:rPr>
        <w:t>applicable</w:t>
      </w:r>
      <w:r w:rsidR="00CE2CDF">
        <w:rPr>
          <w:rFonts w:ascii="Arial" w:hAnsi="Arial" w:cs="Arial"/>
          <w:sz w:val="24"/>
          <w:szCs w:val="24"/>
        </w:rPr>
        <w:t xml:space="preserve"> </w:t>
      </w:r>
      <w:r w:rsidR="00CC5977">
        <w:rPr>
          <w:rFonts w:ascii="Arial" w:hAnsi="Arial" w:cs="Arial"/>
          <w:sz w:val="24"/>
          <w:szCs w:val="24"/>
        </w:rPr>
        <w:t xml:space="preserve">federal </w:t>
      </w:r>
      <w:r w:rsidR="00875AF1">
        <w:rPr>
          <w:rFonts w:ascii="Arial" w:hAnsi="Arial" w:cs="Arial"/>
          <w:sz w:val="24"/>
          <w:szCs w:val="24"/>
        </w:rPr>
        <w:t xml:space="preserve">tax credits that are now available to tax-exempt entities, including </w:t>
      </w:r>
      <w:r w:rsidR="00325B14">
        <w:rPr>
          <w:rFonts w:ascii="Arial" w:hAnsi="Arial" w:cs="Arial"/>
          <w:sz w:val="24"/>
          <w:szCs w:val="24"/>
        </w:rPr>
        <w:t>local</w:t>
      </w:r>
      <w:r w:rsidR="00875AF1">
        <w:rPr>
          <w:rFonts w:ascii="Arial" w:hAnsi="Arial" w:cs="Arial"/>
          <w:sz w:val="24"/>
          <w:szCs w:val="24"/>
        </w:rPr>
        <w:t xml:space="preserve"> governments</w:t>
      </w:r>
      <w:r w:rsidR="007C647E">
        <w:rPr>
          <w:rFonts w:ascii="Arial" w:hAnsi="Arial" w:cs="Arial"/>
          <w:sz w:val="24"/>
          <w:szCs w:val="24"/>
        </w:rPr>
        <w:t>, through an option known as “direct-p</w:t>
      </w:r>
      <w:r w:rsidR="00130ED3">
        <w:rPr>
          <w:rFonts w:ascii="Arial" w:hAnsi="Arial" w:cs="Arial"/>
          <w:sz w:val="24"/>
          <w:szCs w:val="24"/>
        </w:rPr>
        <w:t>ay” or “elective pay”</w:t>
      </w:r>
      <w:r w:rsidR="00875AF1">
        <w:rPr>
          <w:rFonts w:ascii="Arial" w:hAnsi="Arial" w:cs="Arial"/>
          <w:sz w:val="24"/>
          <w:szCs w:val="24"/>
        </w:rPr>
        <w:t xml:space="preserve">. </w:t>
      </w:r>
      <w:r w:rsidR="00F57A4D">
        <w:rPr>
          <w:rFonts w:ascii="Arial" w:hAnsi="Arial" w:cs="Arial"/>
          <w:sz w:val="24"/>
          <w:szCs w:val="24"/>
        </w:rPr>
        <w:t>F</w:t>
      </w:r>
      <w:r w:rsidR="00F57A4D" w:rsidRPr="00F57A4D">
        <w:rPr>
          <w:rFonts w:ascii="Arial" w:hAnsi="Arial" w:cs="Arial"/>
          <w:sz w:val="24"/>
          <w:szCs w:val="24"/>
        </w:rPr>
        <w:t xml:space="preserve">ederal tax credits </w:t>
      </w:r>
      <w:r w:rsidR="00F57A4D">
        <w:rPr>
          <w:rFonts w:ascii="Arial" w:hAnsi="Arial" w:cs="Arial"/>
          <w:sz w:val="24"/>
          <w:szCs w:val="24"/>
        </w:rPr>
        <w:t xml:space="preserve">of </w:t>
      </w:r>
      <w:r w:rsidR="00F57A4D" w:rsidRPr="00F57A4D">
        <w:rPr>
          <w:rFonts w:ascii="Arial" w:hAnsi="Arial" w:cs="Arial"/>
          <w:sz w:val="24"/>
          <w:szCs w:val="24"/>
        </w:rPr>
        <w:t xml:space="preserve">up to 30% of </w:t>
      </w:r>
      <w:r w:rsidR="00F57A4D">
        <w:rPr>
          <w:rFonts w:ascii="Arial" w:hAnsi="Arial" w:cs="Arial"/>
          <w:sz w:val="24"/>
          <w:szCs w:val="24"/>
        </w:rPr>
        <w:t>eligible</w:t>
      </w:r>
      <w:r w:rsidR="00F57A4D" w:rsidRPr="00F57A4D">
        <w:rPr>
          <w:rFonts w:ascii="Arial" w:hAnsi="Arial" w:cs="Arial"/>
          <w:sz w:val="24"/>
          <w:szCs w:val="24"/>
        </w:rPr>
        <w:t xml:space="preserve"> project cost</w:t>
      </w:r>
      <w:r w:rsidR="00F57A4D">
        <w:rPr>
          <w:rFonts w:ascii="Arial" w:hAnsi="Arial" w:cs="Arial"/>
          <w:sz w:val="24"/>
          <w:szCs w:val="24"/>
        </w:rPr>
        <w:t>s</w:t>
      </w:r>
      <w:r w:rsidR="00F57A4D" w:rsidRPr="00F57A4D">
        <w:rPr>
          <w:rFonts w:ascii="Arial" w:hAnsi="Arial" w:cs="Arial"/>
          <w:sz w:val="24"/>
          <w:szCs w:val="24"/>
        </w:rPr>
        <w:t xml:space="preserve"> </w:t>
      </w:r>
      <w:r w:rsidR="006917FE">
        <w:rPr>
          <w:rFonts w:ascii="Arial" w:hAnsi="Arial" w:cs="Arial"/>
          <w:sz w:val="24"/>
          <w:szCs w:val="24"/>
        </w:rPr>
        <w:t xml:space="preserve">may </w:t>
      </w:r>
      <w:r w:rsidR="003406E5">
        <w:rPr>
          <w:rFonts w:ascii="Arial" w:hAnsi="Arial" w:cs="Arial"/>
          <w:sz w:val="24"/>
          <w:szCs w:val="24"/>
        </w:rPr>
        <w:t>apply</w:t>
      </w:r>
      <w:r w:rsidR="006917FE">
        <w:rPr>
          <w:rFonts w:ascii="Arial" w:hAnsi="Arial" w:cs="Arial"/>
          <w:sz w:val="24"/>
          <w:szCs w:val="24"/>
        </w:rPr>
        <w:t xml:space="preserve"> to </w:t>
      </w:r>
      <w:r w:rsidR="00F57A4D" w:rsidRPr="00F57A4D">
        <w:rPr>
          <w:rFonts w:ascii="Arial" w:hAnsi="Arial" w:cs="Arial"/>
          <w:sz w:val="24"/>
          <w:szCs w:val="24"/>
        </w:rPr>
        <w:t xml:space="preserve">qualifying clean energy projects including solar, wind, and battery storage projects; installing electric vehicle charging infrastructure; and purchasing electric vehicles for town or city vehicle fleets. </w:t>
      </w:r>
      <w:r w:rsidR="009F34E7">
        <w:rPr>
          <w:rFonts w:ascii="Arial" w:hAnsi="Arial" w:cs="Arial"/>
          <w:sz w:val="24"/>
          <w:szCs w:val="24"/>
        </w:rPr>
        <w:t>More</w:t>
      </w:r>
      <w:r w:rsidR="00F57A4D" w:rsidRPr="00F57A4D">
        <w:rPr>
          <w:rFonts w:ascii="Arial" w:hAnsi="Arial" w:cs="Arial"/>
          <w:sz w:val="24"/>
          <w:szCs w:val="24"/>
        </w:rPr>
        <w:t xml:space="preserve"> information, including eligible projects and requirements</w:t>
      </w:r>
      <w:r w:rsidR="009F34E7">
        <w:rPr>
          <w:rFonts w:ascii="Arial" w:hAnsi="Arial" w:cs="Arial"/>
          <w:sz w:val="24"/>
          <w:szCs w:val="24"/>
        </w:rPr>
        <w:t>,</w:t>
      </w:r>
      <w:r w:rsidR="00F57A4D" w:rsidRPr="00F57A4D">
        <w:rPr>
          <w:rFonts w:ascii="Arial" w:hAnsi="Arial" w:cs="Arial"/>
          <w:sz w:val="24"/>
          <w:szCs w:val="24"/>
        </w:rPr>
        <w:t xml:space="preserve"> can be found on the </w:t>
      </w:r>
      <w:hyperlink r:id="rId27" w:anchor="loca" w:history="1">
        <w:r w:rsidR="00F57A4D" w:rsidRPr="00F57A4D">
          <w:rPr>
            <w:rStyle w:val="Hyperlink"/>
            <w:rFonts w:ascii="Arial" w:hAnsi="Arial" w:cs="Arial"/>
            <w:sz w:val="24"/>
            <w:szCs w:val="24"/>
          </w:rPr>
          <w:t>Direct Pay Through the Inflation Reduction Act</w:t>
        </w:r>
      </w:hyperlink>
      <w:r w:rsidR="00F57A4D" w:rsidRPr="00F57A4D">
        <w:rPr>
          <w:rFonts w:ascii="Arial" w:hAnsi="Arial" w:cs="Arial"/>
          <w:sz w:val="24"/>
          <w:szCs w:val="24"/>
        </w:rPr>
        <w:t xml:space="preserve"> webpage and the IRS </w:t>
      </w:r>
      <w:hyperlink r:id="rId28" w:history="1">
        <w:r w:rsidR="00F57A4D" w:rsidRPr="00F57A4D">
          <w:rPr>
            <w:rStyle w:val="Hyperlink"/>
            <w:rFonts w:ascii="Arial" w:hAnsi="Arial" w:cs="Arial"/>
            <w:sz w:val="24"/>
            <w:szCs w:val="24"/>
          </w:rPr>
          <w:t>Elective Pay and Transferability</w:t>
        </w:r>
      </w:hyperlink>
      <w:r w:rsidR="00F57A4D" w:rsidRPr="00F57A4D">
        <w:rPr>
          <w:rFonts w:ascii="Arial" w:hAnsi="Arial" w:cs="Arial"/>
          <w:sz w:val="24"/>
          <w:szCs w:val="24"/>
        </w:rPr>
        <w:t xml:space="preserve"> webpage.</w:t>
      </w:r>
      <w:r>
        <w:rPr>
          <w:rFonts w:ascii="Arial" w:hAnsi="Arial" w:cs="Arial"/>
          <w:sz w:val="24"/>
          <w:szCs w:val="24"/>
        </w:rPr>
        <w:t xml:space="preserve"> </w:t>
      </w:r>
      <w:r w:rsidRPr="00631FEE">
        <w:rPr>
          <w:rFonts w:ascii="Arial" w:hAnsi="Arial" w:cs="Arial"/>
          <w:b/>
          <w:bCs/>
          <w:sz w:val="24"/>
          <w:szCs w:val="24"/>
        </w:rPr>
        <w:t>Applications that take advantage of “direct pay” for federal tax credits may receive up to 3 additional scoring points.</w:t>
      </w:r>
    </w:p>
    <w:p w14:paraId="19D3C310" w14:textId="77777777" w:rsidR="003072E5" w:rsidRDefault="003072E5" w:rsidP="008C568C">
      <w:pPr>
        <w:widowControl/>
        <w:autoSpaceDE/>
        <w:autoSpaceDN/>
        <w:rPr>
          <w:rFonts w:ascii="Arial" w:hAnsi="Arial" w:cs="Arial"/>
          <w:sz w:val="24"/>
          <w:szCs w:val="24"/>
        </w:rPr>
      </w:pPr>
    </w:p>
    <w:p w14:paraId="2F9DD2E0" w14:textId="11354751" w:rsidR="00A1470F" w:rsidRPr="00A1470F" w:rsidRDefault="008C568C">
      <w:pPr>
        <w:pStyle w:val="Heading2"/>
        <w:numPr>
          <w:ilvl w:val="0"/>
          <w:numId w:val="3"/>
        </w:numPr>
        <w:spacing w:before="0" w:after="240"/>
        <w:ind w:left="360"/>
      </w:pPr>
      <w:bookmarkStart w:id="34" w:name="_Toc151544534"/>
      <w:r w:rsidRPr="003C44E4">
        <w:rPr>
          <w:rStyle w:val="InitialStyle"/>
        </w:rPr>
        <w:t>Reporting</w:t>
      </w:r>
      <w:r w:rsidR="003072E5" w:rsidRPr="003C44E4">
        <w:rPr>
          <w:rStyle w:val="InitialStyle"/>
          <w:bCs w:val="0"/>
        </w:rPr>
        <w:t xml:space="preserve"> Requirements</w:t>
      </w:r>
      <w:bookmarkEnd w:id="34"/>
    </w:p>
    <w:p w14:paraId="055E8F28" w14:textId="61C68328" w:rsidR="003072E5" w:rsidRDefault="00E371FD" w:rsidP="003C44E4">
      <w:pPr>
        <w:widowControl/>
        <w:autoSpaceDE/>
        <w:autoSpaceDN/>
        <w:rPr>
          <w:rFonts w:ascii="Arial" w:hAnsi="Arial" w:cs="Arial"/>
          <w:sz w:val="24"/>
          <w:szCs w:val="24"/>
        </w:rPr>
      </w:pPr>
      <w:r>
        <w:rPr>
          <w:rFonts w:ascii="Arial" w:hAnsi="Arial" w:cs="Arial"/>
          <w:sz w:val="24"/>
          <w:szCs w:val="24"/>
        </w:rPr>
        <w:t xml:space="preserve">Awardees will be required to report </w:t>
      </w:r>
      <w:r w:rsidR="00B80017">
        <w:rPr>
          <w:rFonts w:ascii="Arial" w:hAnsi="Arial" w:cs="Arial"/>
          <w:sz w:val="24"/>
          <w:szCs w:val="24"/>
        </w:rPr>
        <w:t xml:space="preserve">regularly on compliance with grant terms and federal laws. </w:t>
      </w:r>
      <w:r w:rsidR="000825BA">
        <w:rPr>
          <w:rFonts w:ascii="Arial" w:hAnsi="Arial" w:cs="Arial"/>
          <w:sz w:val="24"/>
          <w:szCs w:val="24"/>
        </w:rPr>
        <w:t xml:space="preserve">GOPIF </w:t>
      </w:r>
      <w:r w:rsidR="00855AA6">
        <w:rPr>
          <w:rFonts w:ascii="Arial" w:hAnsi="Arial" w:cs="Arial"/>
          <w:sz w:val="24"/>
          <w:szCs w:val="24"/>
        </w:rPr>
        <w:t>intends to</w:t>
      </w:r>
      <w:r w:rsidR="000825BA">
        <w:rPr>
          <w:rFonts w:ascii="Arial" w:hAnsi="Arial" w:cs="Arial"/>
          <w:sz w:val="24"/>
          <w:szCs w:val="24"/>
        </w:rPr>
        <w:t xml:space="preserve"> provide training and </w:t>
      </w:r>
      <w:r w:rsidR="00855AA6">
        <w:rPr>
          <w:rFonts w:ascii="Arial" w:hAnsi="Arial" w:cs="Arial"/>
          <w:sz w:val="24"/>
          <w:szCs w:val="24"/>
        </w:rPr>
        <w:t xml:space="preserve">“helpdesk" </w:t>
      </w:r>
      <w:r w:rsidR="000825BA">
        <w:rPr>
          <w:rFonts w:ascii="Arial" w:hAnsi="Arial" w:cs="Arial"/>
          <w:sz w:val="24"/>
          <w:szCs w:val="24"/>
        </w:rPr>
        <w:t>suppor</w:t>
      </w:r>
      <w:r w:rsidR="00855AA6">
        <w:rPr>
          <w:rFonts w:ascii="Arial" w:hAnsi="Arial" w:cs="Arial"/>
          <w:sz w:val="24"/>
          <w:szCs w:val="24"/>
        </w:rPr>
        <w:t xml:space="preserve">t to </w:t>
      </w:r>
      <w:r w:rsidR="003D3315">
        <w:rPr>
          <w:rFonts w:ascii="Arial" w:hAnsi="Arial" w:cs="Arial"/>
          <w:sz w:val="24"/>
          <w:szCs w:val="24"/>
        </w:rPr>
        <w:t xml:space="preserve">assist </w:t>
      </w:r>
      <w:r w:rsidR="00855AA6">
        <w:rPr>
          <w:rFonts w:ascii="Arial" w:hAnsi="Arial" w:cs="Arial"/>
          <w:sz w:val="24"/>
          <w:szCs w:val="24"/>
        </w:rPr>
        <w:t xml:space="preserve">awardees </w:t>
      </w:r>
      <w:r w:rsidR="003D3315">
        <w:rPr>
          <w:rFonts w:ascii="Arial" w:hAnsi="Arial" w:cs="Arial"/>
          <w:sz w:val="24"/>
          <w:szCs w:val="24"/>
        </w:rPr>
        <w:t>with the following requirements:</w:t>
      </w:r>
    </w:p>
    <w:p w14:paraId="17A28ED8" w14:textId="77777777" w:rsidR="00DD25E7" w:rsidRDefault="00DD25E7" w:rsidP="003C44E4">
      <w:pPr>
        <w:widowControl/>
        <w:autoSpaceDE/>
        <w:autoSpaceDN/>
        <w:rPr>
          <w:rFonts w:ascii="Arial" w:hAnsi="Arial" w:cs="Arial"/>
          <w:sz w:val="24"/>
          <w:szCs w:val="24"/>
        </w:rPr>
      </w:pPr>
    </w:p>
    <w:p w14:paraId="1E50BE87" w14:textId="524EAADE" w:rsidR="0006656F" w:rsidRDefault="0018652D">
      <w:pPr>
        <w:pStyle w:val="ListParagraph"/>
        <w:widowControl/>
        <w:numPr>
          <w:ilvl w:val="0"/>
          <w:numId w:val="20"/>
        </w:numPr>
        <w:autoSpaceDE/>
        <w:autoSpaceDN/>
        <w:rPr>
          <w:rFonts w:ascii="Arial" w:hAnsi="Arial" w:cs="Arial"/>
          <w:sz w:val="24"/>
          <w:szCs w:val="24"/>
        </w:rPr>
      </w:pPr>
      <w:r>
        <w:rPr>
          <w:rFonts w:ascii="Arial" w:hAnsi="Arial" w:cs="Arial"/>
          <w:sz w:val="24"/>
          <w:szCs w:val="24"/>
        </w:rPr>
        <w:t>G</w:t>
      </w:r>
      <w:r w:rsidR="008E2F0C">
        <w:rPr>
          <w:rFonts w:ascii="Arial" w:hAnsi="Arial" w:cs="Arial"/>
          <w:sz w:val="24"/>
          <w:szCs w:val="24"/>
        </w:rPr>
        <w:t xml:space="preserve">rant </w:t>
      </w:r>
      <w:r w:rsidR="00691096">
        <w:rPr>
          <w:rFonts w:ascii="Arial" w:hAnsi="Arial" w:cs="Arial"/>
          <w:sz w:val="24"/>
          <w:szCs w:val="24"/>
        </w:rPr>
        <w:t xml:space="preserve">performance </w:t>
      </w:r>
      <w:r w:rsidR="008E2F0C">
        <w:rPr>
          <w:rFonts w:ascii="Arial" w:hAnsi="Arial" w:cs="Arial"/>
          <w:sz w:val="24"/>
          <w:szCs w:val="24"/>
        </w:rPr>
        <w:t xml:space="preserve">reports </w:t>
      </w:r>
      <w:r w:rsidR="004C5D97">
        <w:rPr>
          <w:rFonts w:ascii="Arial" w:hAnsi="Arial" w:cs="Arial"/>
          <w:sz w:val="24"/>
          <w:szCs w:val="24"/>
        </w:rPr>
        <w:t xml:space="preserve">and invoices </w:t>
      </w:r>
      <w:r w:rsidR="008E2F0C">
        <w:rPr>
          <w:rFonts w:ascii="Arial" w:hAnsi="Arial" w:cs="Arial"/>
          <w:sz w:val="24"/>
          <w:szCs w:val="24"/>
        </w:rPr>
        <w:t>to the State of Maine</w:t>
      </w:r>
      <w:r>
        <w:rPr>
          <w:rFonts w:ascii="Arial" w:hAnsi="Arial" w:cs="Arial"/>
          <w:sz w:val="24"/>
          <w:szCs w:val="24"/>
        </w:rPr>
        <w:t xml:space="preserve"> (quarterly and final).</w:t>
      </w:r>
    </w:p>
    <w:p w14:paraId="2EFDDB8B" w14:textId="77777777" w:rsidR="00DD25E7" w:rsidRDefault="00DD25E7" w:rsidP="00DD25E7">
      <w:pPr>
        <w:pStyle w:val="ListParagraph"/>
        <w:widowControl/>
        <w:autoSpaceDE/>
        <w:autoSpaceDN/>
        <w:rPr>
          <w:rFonts w:ascii="Arial" w:hAnsi="Arial" w:cs="Arial"/>
          <w:sz w:val="24"/>
          <w:szCs w:val="24"/>
        </w:rPr>
      </w:pPr>
    </w:p>
    <w:p w14:paraId="7D38976B" w14:textId="5BDC359E" w:rsidR="00623B60" w:rsidRDefault="003A44F5">
      <w:pPr>
        <w:pStyle w:val="ListParagraph"/>
        <w:widowControl/>
        <w:numPr>
          <w:ilvl w:val="0"/>
          <w:numId w:val="20"/>
        </w:numPr>
        <w:autoSpaceDE/>
        <w:autoSpaceDN/>
        <w:rPr>
          <w:rFonts w:ascii="Arial" w:hAnsi="Arial" w:cs="Arial"/>
          <w:sz w:val="24"/>
          <w:szCs w:val="24"/>
        </w:rPr>
      </w:pPr>
      <w:r>
        <w:rPr>
          <w:rFonts w:ascii="Arial" w:hAnsi="Arial" w:cs="Arial"/>
          <w:sz w:val="24"/>
          <w:szCs w:val="24"/>
        </w:rPr>
        <w:t xml:space="preserve">NEPA reporting </w:t>
      </w:r>
      <w:r w:rsidR="00204BFF">
        <w:rPr>
          <w:rFonts w:ascii="Arial" w:hAnsi="Arial" w:cs="Arial"/>
          <w:sz w:val="24"/>
          <w:szCs w:val="24"/>
        </w:rPr>
        <w:t xml:space="preserve">logs </w:t>
      </w:r>
      <w:r>
        <w:rPr>
          <w:rFonts w:ascii="Arial" w:hAnsi="Arial" w:cs="Arial"/>
          <w:sz w:val="24"/>
          <w:szCs w:val="24"/>
        </w:rPr>
        <w:t>on ground disturbance, if applicable</w:t>
      </w:r>
      <w:r w:rsidR="00807201">
        <w:rPr>
          <w:rFonts w:ascii="Arial" w:hAnsi="Arial" w:cs="Arial"/>
          <w:sz w:val="24"/>
          <w:szCs w:val="24"/>
        </w:rPr>
        <w:t xml:space="preserve"> (quarterly)</w:t>
      </w:r>
      <w:r w:rsidR="00BC6AD0">
        <w:rPr>
          <w:rFonts w:ascii="Arial" w:hAnsi="Arial" w:cs="Arial"/>
          <w:sz w:val="24"/>
          <w:szCs w:val="24"/>
        </w:rPr>
        <w:t>.</w:t>
      </w:r>
    </w:p>
    <w:p w14:paraId="2A01CB3C" w14:textId="77777777" w:rsidR="00DD25E7" w:rsidRDefault="00DD25E7" w:rsidP="00DD25E7">
      <w:pPr>
        <w:pStyle w:val="ListParagraph"/>
        <w:widowControl/>
        <w:autoSpaceDE/>
        <w:autoSpaceDN/>
        <w:rPr>
          <w:rFonts w:ascii="Arial" w:hAnsi="Arial" w:cs="Arial"/>
          <w:sz w:val="24"/>
          <w:szCs w:val="24"/>
        </w:rPr>
      </w:pPr>
    </w:p>
    <w:p w14:paraId="43219ED5" w14:textId="21DE98A9" w:rsidR="003A44F5" w:rsidRDefault="003A44F5">
      <w:pPr>
        <w:pStyle w:val="ListParagraph"/>
        <w:widowControl/>
        <w:numPr>
          <w:ilvl w:val="0"/>
          <w:numId w:val="20"/>
        </w:numPr>
        <w:autoSpaceDE/>
        <w:autoSpaceDN/>
        <w:rPr>
          <w:rFonts w:ascii="Arial" w:hAnsi="Arial" w:cs="Arial"/>
          <w:sz w:val="24"/>
          <w:szCs w:val="24"/>
        </w:rPr>
      </w:pPr>
      <w:r>
        <w:rPr>
          <w:rFonts w:ascii="Arial" w:hAnsi="Arial" w:cs="Arial"/>
          <w:sz w:val="24"/>
          <w:szCs w:val="24"/>
        </w:rPr>
        <w:lastRenderedPageBreak/>
        <w:t>Historic Preservation, if applicable</w:t>
      </w:r>
      <w:r w:rsidR="00BE1FBA">
        <w:rPr>
          <w:rFonts w:ascii="Arial" w:hAnsi="Arial" w:cs="Arial"/>
          <w:sz w:val="24"/>
          <w:szCs w:val="24"/>
        </w:rPr>
        <w:t xml:space="preserve"> (annual</w:t>
      </w:r>
      <w:r w:rsidR="00807201">
        <w:rPr>
          <w:rFonts w:ascii="Arial" w:hAnsi="Arial" w:cs="Arial"/>
          <w:sz w:val="24"/>
          <w:szCs w:val="24"/>
        </w:rPr>
        <w:t>ly</w:t>
      </w:r>
      <w:r w:rsidR="00BE1FBA">
        <w:rPr>
          <w:rFonts w:ascii="Arial" w:hAnsi="Arial" w:cs="Arial"/>
          <w:sz w:val="24"/>
          <w:szCs w:val="24"/>
        </w:rPr>
        <w:t>)</w:t>
      </w:r>
      <w:r>
        <w:rPr>
          <w:rFonts w:ascii="Arial" w:hAnsi="Arial" w:cs="Arial"/>
          <w:sz w:val="24"/>
          <w:szCs w:val="24"/>
        </w:rPr>
        <w:t>.</w:t>
      </w:r>
    </w:p>
    <w:p w14:paraId="73935964" w14:textId="77777777" w:rsidR="00DD25E7" w:rsidRPr="00DD25E7" w:rsidRDefault="00DD25E7" w:rsidP="00DD25E7">
      <w:pPr>
        <w:widowControl/>
        <w:autoSpaceDE/>
        <w:autoSpaceDN/>
        <w:rPr>
          <w:rFonts w:ascii="Arial" w:hAnsi="Arial" w:cs="Arial"/>
          <w:sz w:val="24"/>
          <w:szCs w:val="24"/>
        </w:rPr>
      </w:pPr>
    </w:p>
    <w:p w14:paraId="665BBAD4" w14:textId="2655E59C" w:rsidR="0006656F" w:rsidRDefault="003A44F5">
      <w:pPr>
        <w:pStyle w:val="ListParagraph"/>
        <w:widowControl/>
        <w:numPr>
          <w:ilvl w:val="0"/>
          <w:numId w:val="20"/>
        </w:numPr>
        <w:autoSpaceDE/>
        <w:autoSpaceDN/>
        <w:rPr>
          <w:rFonts w:ascii="Arial" w:hAnsi="Arial" w:cs="Arial"/>
          <w:sz w:val="24"/>
          <w:szCs w:val="24"/>
        </w:rPr>
      </w:pPr>
      <w:r>
        <w:rPr>
          <w:rFonts w:ascii="Arial" w:hAnsi="Arial" w:cs="Arial"/>
          <w:sz w:val="24"/>
          <w:szCs w:val="24"/>
        </w:rPr>
        <w:t>Buy America, Build America</w:t>
      </w:r>
    </w:p>
    <w:p w14:paraId="485646A5" w14:textId="77777777" w:rsidR="00DD25E7" w:rsidRPr="00DD25E7" w:rsidRDefault="00DD25E7" w:rsidP="00DD25E7">
      <w:pPr>
        <w:widowControl/>
        <w:autoSpaceDE/>
        <w:autoSpaceDN/>
        <w:rPr>
          <w:rFonts w:ascii="Arial" w:hAnsi="Arial" w:cs="Arial"/>
          <w:sz w:val="24"/>
          <w:szCs w:val="24"/>
        </w:rPr>
      </w:pPr>
    </w:p>
    <w:p w14:paraId="35D5F347" w14:textId="6ED6E49F" w:rsidR="00AA1FCF" w:rsidRPr="0097071A" w:rsidRDefault="00FF769B" w:rsidP="00023600">
      <w:pPr>
        <w:pStyle w:val="ListParagraph"/>
        <w:widowControl/>
        <w:numPr>
          <w:ilvl w:val="0"/>
          <w:numId w:val="20"/>
        </w:numPr>
        <w:autoSpaceDE/>
        <w:autoSpaceDN/>
        <w:rPr>
          <w:rStyle w:val="InitialStyle"/>
          <w:rFonts w:ascii="Arial" w:hAnsi="Arial" w:cs="Arial"/>
          <w:sz w:val="24"/>
          <w:szCs w:val="24"/>
        </w:rPr>
      </w:pPr>
      <w:r w:rsidRPr="003C44E4">
        <w:rPr>
          <w:rFonts w:ascii="Arial" w:hAnsi="Arial" w:cs="Arial"/>
          <w:sz w:val="24"/>
          <w:szCs w:val="24"/>
        </w:rPr>
        <w:t>Davis-Bacon Act wage reporting</w:t>
      </w:r>
      <w:r w:rsidR="00BE1FBA" w:rsidRPr="003C44E4">
        <w:rPr>
          <w:rFonts w:ascii="Arial" w:hAnsi="Arial" w:cs="Arial"/>
          <w:sz w:val="24"/>
          <w:szCs w:val="24"/>
        </w:rPr>
        <w:t xml:space="preserve"> (weekly </w:t>
      </w:r>
      <w:r w:rsidR="00204BFF" w:rsidRPr="003C44E4">
        <w:rPr>
          <w:rFonts w:ascii="Arial" w:hAnsi="Arial" w:cs="Arial"/>
          <w:sz w:val="24"/>
          <w:szCs w:val="24"/>
        </w:rPr>
        <w:t>while work is in progress</w:t>
      </w:r>
      <w:r w:rsidR="00DA0A71">
        <w:rPr>
          <w:rFonts w:ascii="Arial" w:hAnsi="Arial" w:cs="Arial"/>
          <w:sz w:val="24"/>
          <w:szCs w:val="24"/>
        </w:rPr>
        <w:t>,</w:t>
      </w:r>
      <w:r w:rsidR="00204BFF" w:rsidRPr="003C44E4">
        <w:rPr>
          <w:rFonts w:ascii="Arial" w:hAnsi="Arial" w:cs="Arial"/>
          <w:sz w:val="24"/>
          <w:szCs w:val="24"/>
        </w:rPr>
        <w:t xml:space="preserve"> and semi-annually)</w:t>
      </w:r>
      <w:r w:rsidR="00BC6AD0" w:rsidRPr="00BC6AD0">
        <w:rPr>
          <w:rFonts w:ascii="Arial" w:hAnsi="Arial" w:cs="Arial"/>
          <w:sz w:val="24"/>
          <w:szCs w:val="24"/>
        </w:rPr>
        <w:t>.</w:t>
      </w:r>
      <w:r w:rsidR="002C6445" w:rsidRPr="0097071A">
        <w:rPr>
          <w:rStyle w:val="InitialStyle"/>
          <w:rFonts w:ascii="Arial" w:hAnsi="Arial" w:cs="Arial"/>
          <w:b/>
          <w:sz w:val="24"/>
          <w:szCs w:val="24"/>
        </w:rPr>
        <w:br w:type="page"/>
      </w:r>
    </w:p>
    <w:p w14:paraId="48CEE6CC" w14:textId="4E857784" w:rsidR="0060460A" w:rsidRPr="009F49EB" w:rsidRDefault="0060460A" w:rsidP="00AA1FCF">
      <w:pPr>
        <w:pStyle w:val="DefaultText"/>
        <w:widowControl/>
        <w:jc w:val="center"/>
        <w:rPr>
          <w:rStyle w:val="InitialStyle"/>
          <w:rFonts w:ascii="Arial" w:hAnsi="Arial" w:cs="Arial"/>
          <w:b/>
          <w:bCs/>
          <w:sz w:val="28"/>
          <w:szCs w:val="28"/>
          <w:u w:val="single"/>
        </w:rPr>
      </w:pPr>
      <w:r w:rsidRPr="009F49EB">
        <w:rPr>
          <w:rStyle w:val="InitialStyle"/>
          <w:rFonts w:ascii="Arial" w:hAnsi="Arial" w:cs="Arial"/>
          <w:b/>
          <w:bCs/>
          <w:sz w:val="28"/>
          <w:szCs w:val="28"/>
          <w:u w:val="single"/>
        </w:rPr>
        <w:lastRenderedPageBreak/>
        <w:t>Key Process Events</w:t>
      </w:r>
    </w:p>
    <w:p w14:paraId="6A94AB28" w14:textId="77777777" w:rsidR="00DF7BC4" w:rsidRPr="00DF7BC4" w:rsidRDefault="00DF7BC4" w:rsidP="003C44E4">
      <w:pPr>
        <w:pStyle w:val="Heading2"/>
        <w:spacing w:before="0" w:after="0"/>
        <w:rPr>
          <w:rStyle w:val="InitialStyle"/>
          <w:rFonts w:ascii="Times New Roman" w:hAnsi="Times New Roman" w:cs="Times New Roman"/>
          <w:b w:val="0"/>
          <w:bCs w:val="0"/>
          <w:sz w:val="20"/>
          <w:szCs w:val="20"/>
        </w:rPr>
      </w:pPr>
    </w:p>
    <w:p w14:paraId="6606A020" w14:textId="1006B93F" w:rsidR="00F736B7" w:rsidRPr="00CB5BA4" w:rsidRDefault="00F736B7">
      <w:pPr>
        <w:pStyle w:val="Heading2"/>
        <w:numPr>
          <w:ilvl w:val="0"/>
          <w:numId w:val="3"/>
        </w:numPr>
        <w:spacing w:before="0" w:after="0"/>
        <w:ind w:left="360"/>
        <w:rPr>
          <w:rStyle w:val="InitialStyle"/>
          <w:rFonts w:ascii="Times New Roman" w:hAnsi="Times New Roman" w:cs="Times New Roman"/>
          <w:b w:val="0"/>
          <w:bCs w:val="0"/>
          <w:sz w:val="20"/>
          <w:szCs w:val="20"/>
        </w:rPr>
      </w:pPr>
      <w:bookmarkStart w:id="35" w:name="_Toc151544535"/>
      <w:r w:rsidRPr="00CB5BA4">
        <w:rPr>
          <w:rStyle w:val="InitialStyle"/>
        </w:rPr>
        <w:t>Informational Meeting</w:t>
      </w:r>
      <w:r w:rsidR="00430B38" w:rsidRPr="00CB5BA4">
        <w:rPr>
          <w:rStyle w:val="InitialStyle"/>
        </w:rPr>
        <w:t>s</w:t>
      </w:r>
      <w:bookmarkEnd w:id="35"/>
    </w:p>
    <w:p w14:paraId="493CEDB7" w14:textId="77777777" w:rsidR="005971F4" w:rsidRDefault="005971F4" w:rsidP="004708C9">
      <w:pPr>
        <w:rPr>
          <w:rFonts w:ascii="Arial" w:hAnsi="Arial" w:cs="Arial"/>
          <w:sz w:val="24"/>
          <w:szCs w:val="24"/>
        </w:rPr>
      </w:pPr>
    </w:p>
    <w:p w14:paraId="0202CC2D" w14:textId="3BF5369D" w:rsidR="004708C9" w:rsidRDefault="004708C9" w:rsidP="004708C9">
      <w:pPr>
        <w:rPr>
          <w:rFonts w:ascii="Arial" w:hAnsi="Arial" w:cs="Arial"/>
          <w:color w:val="141414"/>
        </w:rPr>
      </w:pPr>
      <w:r w:rsidRPr="00CB5BA4">
        <w:rPr>
          <w:rFonts w:ascii="Arial" w:hAnsi="Arial" w:cs="Arial"/>
          <w:sz w:val="24"/>
          <w:szCs w:val="24"/>
        </w:rPr>
        <w:t xml:space="preserve">The Department will </w:t>
      </w:r>
      <w:r w:rsidR="001C30D5">
        <w:rPr>
          <w:rFonts w:ascii="Arial" w:hAnsi="Arial" w:cs="Arial"/>
          <w:sz w:val="24"/>
          <w:szCs w:val="24"/>
        </w:rPr>
        <w:t>host</w:t>
      </w:r>
      <w:r w:rsidRPr="00CB5BA4">
        <w:rPr>
          <w:rFonts w:ascii="Arial" w:hAnsi="Arial" w:cs="Arial"/>
          <w:sz w:val="24"/>
          <w:szCs w:val="24"/>
        </w:rPr>
        <w:t xml:space="preserve"> an Informational Meeting concerning the RFA via Zoom</w:t>
      </w:r>
      <w:r w:rsidR="003866E1">
        <w:rPr>
          <w:rFonts w:ascii="Arial" w:hAnsi="Arial" w:cs="Arial"/>
          <w:sz w:val="24"/>
          <w:szCs w:val="24"/>
        </w:rPr>
        <w:t>. Time and a web</w:t>
      </w:r>
      <w:r w:rsidR="00945537">
        <w:rPr>
          <w:rFonts w:ascii="Arial" w:hAnsi="Arial" w:cs="Arial"/>
          <w:sz w:val="24"/>
          <w:szCs w:val="24"/>
        </w:rPr>
        <w:t xml:space="preserve"> </w:t>
      </w:r>
      <w:r w:rsidR="003866E1">
        <w:rPr>
          <w:rFonts w:ascii="Arial" w:hAnsi="Arial" w:cs="Arial"/>
          <w:sz w:val="24"/>
          <w:szCs w:val="24"/>
        </w:rPr>
        <w:t>link to the m</w:t>
      </w:r>
      <w:r w:rsidR="00EB71FB">
        <w:rPr>
          <w:rFonts w:ascii="Arial" w:hAnsi="Arial" w:cs="Arial"/>
          <w:sz w:val="24"/>
          <w:szCs w:val="24"/>
        </w:rPr>
        <w:t xml:space="preserve">eeting are provided on the cover page of this RFA. </w:t>
      </w:r>
      <w:r w:rsidRPr="00CB5BA4">
        <w:rPr>
          <w:rFonts w:ascii="Arial" w:hAnsi="Arial" w:cs="Arial"/>
          <w:sz w:val="24"/>
          <w:szCs w:val="24"/>
        </w:rPr>
        <w:t xml:space="preserve"> </w:t>
      </w:r>
    </w:p>
    <w:p w14:paraId="78E8D30A" w14:textId="77777777" w:rsidR="005545AA" w:rsidRPr="00CB5BA4" w:rsidRDefault="005545AA" w:rsidP="004708C9">
      <w:pPr>
        <w:rPr>
          <w:rFonts w:ascii="Arial" w:hAnsi="Arial" w:cs="Arial"/>
          <w:sz w:val="24"/>
          <w:szCs w:val="24"/>
        </w:rPr>
      </w:pPr>
    </w:p>
    <w:p w14:paraId="48804235" w14:textId="6CFD692B" w:rsidR="004708C9" w:rsidRPr="00CB5BA4" w:rsidRDefault="004708C9" w:rsidP="004708C9">
      <w:pPr>
        <w:rPr>
          <w:rFonts w:ascii="Arial" w:hAnsi="Arial" w:cs="Arial"/>
          <w:sz w:val="24"/>
          <w:szCs w:val="24"/>
        </w:rPr>
      </w:pPr>
      <w:r w:rsidRPr="00CB5BA4">
        <w:rPr>
          <w:rFonts w:ascii="Arial" w:hAnsi="Arial" w:cs="Arial"/>
          <w:sz w:val="24"/>
          <w:szCs w:val="24"/>
        </w:rPr>
        <w:t xml:space="preserve">The purpose of the Informational Meeting is to </w:t>
      </w:r>
      <w:r w:rsidR="00EB71FB">
        <w:rPr>
          <w:rFonts w:ascii="Arial" w:hAnsi="Arial" w:cs="Arial"/>
          <w:sz w:val="24"/>
          <w:szCs w:val="24"/>
        </w:rPr>
        <w:t xml:space="preserve">provide </w:t>
      </w:r>
      <w:r w:rsidR="00095266">
        <w:rPr>
          <w:rFonts w:ascii="Arial" w:hAnsi="Arial" w:cs="Arial"/>
          <w:sz w:val="24"/>
          <w:szCs w:val="24"/>
        </w:rPr>
        <w:t xml:space="preserve">information about the grant program, </w:t>
      </w:r>
      <w:r w:rsidRPr="00CB5BA4">
        <w:rPr>
          <w:rFonts w:ascii="Arial" w:hAnsi="Arial" w:cs="Arial"/>
          <w:sz w:val="24"/>
          <w:szCs w:val="24"/>
        </w:rPr>
        <w:t xml:space="preserve">answer and/or field questions, clarify for potential Applicants any aspect of the RFA requirements that may be necessary and provide supplemental information to assist potential Applicants in submitting responses to the RFA. Although attendance at the Informational Meeting is not mandatory, it is </w:t>
      </w:r>
      <w:r w:rsidRPr="00CB5BA4">
        <w:rPr>
          <w:rFonts w:ascii="Arial" w:hAnsi="Arial" w:cs="Arial"/>
          <w:sz w:val="24"/>
          <w:szCs w:val="24"/>
          <w:u w:val="single"/>
        </w:rPr>
        <w:t>strongly encouraged</w:t>
      </w:r>
      <w:r w:rsidRPr="00CB5BA4">
        <w:rPr>
          <w:rFonts w:ascii="Arial" w:hAnsi="Arial" w:cs="Arial"/>
          <w:sz w:val="24"/>
          <w:szCs w:val="24"/>
        </w:rPr>
        <w:t xml:space="preserve"> that interested Applicants attend.</w:t>
      </w:r>
    </w:p>
    <w:p w14:paraId="097ABF5B" w14:textId="450BB32A" w:rsidR="00F736B7" w:rsidRDefault="00F736B7" w:rsidP="00F736B7">
      <w:pPr>
        <w:pStyle w:val="Heading2"/>
        <w:spacing w:before="0" w:after="0"/>
        <w:rPr>
          <w:rStyle w:val="InitialStyle"/>
        </w:rPr>
      </w:pPr>
    </w:p>
    <w:p w14:paraId="6024FA07" w14:textId="1259F07C" w:rsidR="00704D9F" w:rsidRPr="003C44E4" w:rsidRDefault="00704D9F">
      <w:pPr>
        <w:pStyle w:val="Heading2"/>
        <w:numPr>
          <w:ilvl w:val="0"/>
          <w:numId w:val="3"/>
        </w:numPr>
        <w:spacing w:before="0" w:after="0"/>
        <w:ind w:left="360"/>
        <w:rPr>
          <w:rStyle w:val="InitialStyle"/>
        </w:rPr>
      </w:pPr>
      <w:bookmarkStart w:id="36" w:name="_Toc151544536"/>
      <w:r w:rsidRPr="004E7CFB">
        <w:rPr>
          <w:rStyle w:val="InitialStyle"/>
        </w:rPr>
        <w:t>Submitting Questions about the Request for Applications</w:t>
      </w:r>
      <w:bookmarkEnd w:id="36"/>
    </w:p>
    <w:p w14:paraId="0598BE01" w14:textId="77777777" w:rsidR="00704D9F" w:rsidRPr="004E7CFB" w:rsidRDefault="00704D9F" w:rsidP="003C44E4">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4FBDEF93" w14:textId="2DD3D446" w:rsidR="00704D9F" w:rsidRPr="00317726" w:rsidRDefault="00704D9F">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u w:val="single"/>
        </w:rPr>
      </w:pPr>
      <w:r w:rsidRPr="004E7CFB">
        <w:rPr>
          <w:rStyle w:val="InitialStyle"/>
          <w:rFonts w:ascii="Arial" w:hAnsi="Arial" w:cs="Arial"/>
          <w:bCs/>
        </w:rPr>
        <w:t xml:space="preserve">Any questions must be submitted by </w:t>
      </w:r>
      <w:r w:rsidR="00726BE9" w:rsidRPr="004E7CFB">
        <w:rPr>
          <w:rStyle w:val="InitialStyle"/>
          <w:rFonts w:ascii="Arial" w:hAnsi="Arial" w:cs="Arial"/>
          <w:bCs/>
        </w:rPr>
        <w:t>e-mail</w:t>
      </w:r>
      <w:r w:rsidR="00726BE9">
        <w:rPr>
          <w:rStyle w:val="InitialStyle"/>
          <w:rFonts w:ascii="Arial" w:hAnsi="Arial" w:cs="Arial"/>
          <w:bCs/>
        </w:rPr>
        <w:t xml:space="preserve"> and</w:t>
      </w:r>
      <w:r w:rsidR="00A248FB">
        <w:rPr>
          <w:rStyle w:val="InitialStyle"/>
          <w:rFonts w:ascii="Arial" w:hAnsi="Arial" w:cs="Arial"/>
          <w:bCs/>
        </w:rPr>
        <w:t xml:space="preserve"> received by</w:t>
      </w:r>
      <w:r w:rsidRPr="004E7CFB">
        <w:rPr>
          <w:rStyle w:val="InitialStyle"/>
          <w:rFonts w:ascii="Arial" w:hAnsi="Arial" w:cs="Arial"/>
          <w:bCs/>
        </w:rPr>
        <w:t xml:space="preserve"> the </w:t>
      </w:r>
      <w:r>
        <w:rPr>
          <w:rStyle w:val="InitialStyle"/>
          <w:rFonts w:ascii="Arial" w:hAnsi="Arial" w:cs="Arial"/>
          <w:bCs/>
        </w:rPr>
        <w:t>RFA</w:t>
      </w:r>
      <w:r w:rsidRPr="004E7CFB">
        <w:rPr>
          <w:rStyle w:val="InitialStyle"/>
          <w:rFonts w:ascii="Arial" w:hAnsi="Arial" w:cs="Arial"/>
          <w:bCs/>
        </w:rPr>
        <w:t xml:space="preserve"> Coordinator identified on the cov</w:t>
      </w:r>
      <w:r w:rsidRPr="00B304B4">
        <w:rPr>
          <w:rStyle w:val="InitialStyle"/>
          <w:rFonts w:ascii="Arial" w:hAnsi="Arial" w:cs="Arial"/>
          <w:bCs/>
        </w:rPr>
        <w:t>er page of this RFA</w:t>
      </w:r>
      <w:r w:rsidR="00A248FB">
        <w:rPr>
          <w:rStyle w:val="InitialStyle"/>
          <w:rFonts w:ascii="Arial" w:hAnsi="Arial" w:cs="Arial"/>
          <w:bCs/>
        </w:rPr>
        <w:t>, as soon as possible but no later than the date and time specified on the RFA cover page</w:t>
      </w:r>
      <w:r w:rsidRPr="00B304B4">
        <w:rPr>
          <w:rFonts w:ascii="Arial" w:hAnsi="Arial" w:cs="Arial"/>
        </w:rPr>
        <w:t xml:space="preserve">. </w:t>
      </w:r>
      <w:r w:rsidRPr="00B304B4">
        <w:rPr>
          <w:rStyle w:val="InitialStyle"/>
          <w:rFonts w:ascii="Arial" w:hAnsi="Arial" w:cs="Arial"/>
          <w:bCs/>
        </w:rPr>
        <w:t xml:space="preserve">Submitted Questions must include the subject line </w:t>
      </w:r>
      <w:r w:rsidR="00D53581">
        <w:rPr>
          <w:rStyle w:val="InitialStyle"/>
          <w:rFonts w:ascii="Arial" w:hAnsi="Arial" w:cs="Arial"/>
          <w:bCs/>
        </w:rPr>
        <w:t>“</w:t>
      </w:r>
      <w:r w:rsidR="00D53581" w:rsidRPr="006C6B56">
        <w:rPr>
          <w:rStyle w:val="InitialStyle"/>
          <w:rFonts w:ascii="Arial" w:hAnsi="Arial" w:cs="Arial"/>
          <w:bCs/>
        </w:rPr>
        <w:t>RFA#</w:t>
      </w:r>
      <w:r w:rsidR="001A1F61">
        <w:rPr>
          <w:rStyle w:val="InitialStyle"/>
          <w:rFonts w:ascii="Arial" w:hAnsi="Arial" w:cs="Arial"/>
          <w:bCs/>
        </w:rPr>
        <w:t xml:space="preserve"> </w:t>
      </w:r>
      <w:r w:rsidR="006C6B56" w:rsidRPr="006C6B56">
        <w:rPr>
          <w:rStyle w:val="InitialStyle"/>
          <w:rFonts w:ascii="Arial" w:hAnsi="Arial" w:cs="Arial"/>
          <w:bCs/>
        </w:rPr>
        <w:t>202312241</w:t>
      </w:r>
      <w:r w:rsidR="00347ED6" w:rsidRPr="003C44E4">
        <w:rPr>
          <w:rStyle w:val="InitialStyle"/>
          <w:rFonts w:ascii="Arial" w:hAnsi="Arial" w:cs="Arial"/>
          <w:bCs/>
          <w:color w:val="FF0000"/>
        </w:rPr>
        <w:t xml:space="preserve"> </w:t>
      </w:r>
      <w:r w:rsidRPr="004E7CFB">
        <w:rPr>
          <w:rStyle w:val="InitialStyle"/>
          <w:rFonts w:ascii="Arial" w:hAnsi="Arial" w:cs="Arial"/>
          <w:bCs/>
        </w:rPr>
        <w:t>Questions”. The Department assumes no liability for assuring accurate/complete/on time e-mail transmission and receipt.</w:t>
      </w:r>
    </w:p>
    <w:p w14:paraId="449CB19E" w14:textId="77777777" w:rsidR="00704D9F" w:rsidRPr="004E7CFB" w:rsidRDefault="00704D9F">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4A56E4B9" w14:textId="2B388A4A"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12797">
        <w:rPr>
          <w:rStyle w:val="InitialStyle"/>
          <w:rFonts w:ascii="Arial" w:hAnsi="Arial" w:cs="Arial"/>
          <w:u w:val="single"/>
        </w:rPr>
        <w:t>Question &amp; Answer Summary</w:t>
      </w:r>
      <w:r w:rsidRPr="00B12797">
        <w:rPr>
          <w:rStyle w:val="InitialStyle"/>
          <w:rFonts w:ascii="Arial" w:hAnsi="Arial" w:cs="Arial"/>
        </w:rPr>
        <w:t>:</w:t>
      </w:r>
      <w:r w:rsidRPr="004E7CFB">
        <w:rPr>
          <w:rStyle w:val="InitialStyle"/>
          <w:rFonts w:ascii="Arial" w:hAnsi="Arial" w:cs="Arial"/>
          <w:bCs/>
        </w:rPr>
        <w:t xml:space="preserve"> </w:t>
      </w:r>
      <w:r w:rsidRPr="004E7CFB">
        <w:rPr>
          <w:rStyle w:val="InitialStyle"/>
          <w:rFonts w:ascii="Arial" w:hAnsi="Arial" w:cs="Arial"/>
        </w:rPr>
        <w:t xml:space="preserve">Responses to all questions will be compiled in writing and posted on the Division of Procurement Services </w:t>
      </w:r>
      <w:hyperlink r:id="rId29" w:history="1">
        <w:r w:rsidRPr="004E7CFB">
          <w:rPr>
            <w:rStyle w:val="Hyperlink"/>
            <w:rFonts w:ascii="Arial" w:hAnsi="Arial" w:cs="Arial"/>
            <w:bCs/>
          </w:rPr>
          <w:t>Grant RFPs and RFAs</w:t>
        </w:r>
      </w:hyperlink>
      <w:r w:rsidRPr="004E7CFB">
        <w:rPr>
          <w:rStyle w:val="InitialStyle"/>
          <w:rFonts w:ascii="Arial" w:hAnsi="Arial" w:cs="Arial"/>
        </w:rPr>
        <w:t xml:space="preserve"> website. </w:t>
      </w:r>
      <w:r w:rsidRPr="00AC5DF5">
        <w:rPr>
          <w:rStyle w:val="InitialStyle"/>
          <w:rFonts w:ascii="Arial" w:hAnsi="Arial" w:cs="Arial"/>
        </w:rPr>
        <w:t>It is the responsibility of all interested parties to go to this website to obtain a copy of the Question &amp; Answer Summary. Only those answers issued in writing on this website will be considered binding.</w:t>
      </w:r>
    </w:p>
    <w:p w14:paraId="02915D62" w14:textId="77777777" w:rsidR="00704D9F" w:rsidRDefault="00704D9F" w:rsidP="009222A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2E09A90B" w14:textId="77777777" w:rsidR="003F697A" w:rsidRPr="003C44E4" w:rsidRDefault="003F697A">
      <w:pPr>
        <w:pStyle w:val="Heading2"/>
        <w:numPr>
          <w:ilvl w:val="0"/>
          <w:numId w:val="3"/>
        </w:numPr>
        <w:spacing w:before="0" w:after="0"/>
        <w:ind w:left="360"/>
        <w:rPr>
          <w:rStyle w:val="InitialStyle"/>
        </w:rPr>
      </w:pPr>
      <w:bookmarkStart w:id="37" w:name="_Toc151544537"/>
      <w:r w:rsidRPr="004E7CFB">
        <w:rPr>
          <w:rStyle w:val="InitialStyle"/>
        </w:rPr>
        <w:t>Amendments to the Request for Applications</w:t>
      </w:r>
      <w:bookmarkEnd w:id="37"/>
    </w:p>
    <w:p w14:paraId="5EC385EC" w14:textId="77777777" w:rsidR="009222A7" w:rsidRDefault="009222A7" w:rsidP="009222A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6A26D0B6" w14:textId="2EEB4476" w:rsidR="003F697A" w:rsidRDefault="003F697A" w:rsidP="009222A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F697A">
        <w:rPr>
          <w:rStyle w:val="InitialStyle"/>
          <w:rFonts w:ascii="Arial" w:hAnsi="Arial" w:cs="Arial"/>
        </w:rPr>
        <w:t xml:space="preserve">All amendments (if any) released in regard to this Request for Applications will be posted on the Division of Procurement Services </w:t>
      </w:r>
      <w:hyperlink r:id="rId30" w:history="1">
        <w:r w:rsidR="002F68BB" w:rsidRPr="002F68BB">
          <w:rPr>
            <w:rStyle w:val="Hyperlink"/>
            <w:rFonts w:ascii="Arial" w:hAnsi="Arial" w:cs="Arial"/>
          </w:rPr>
          <w:t>Grant RFPs and RFAs</w:t>
        </w:r>
      </w:hyperlink>
      <w:r w:rsidR="002F68BB">
        <w:rPr>
          <w:rFonts w:ascii="Arial" w:hAnsi="Arial" w:cs="Arial"/>
        </w:rPr>
        <w:t xml:space="preserve"> </w:t>
      </w:r>
      <w:r w:rsidRPr="003F697A">
        <w:rPr>
          <w:rStyle w:val="InitialStyle"/>
          <w:rFonts w:ascii="Arial" w:hAnsi="Arial" w:cs="Arial"/>
        </w:rPr>
        <w:t>website. It is the responsibility of all interested parties to go to this website to obtain amendments. Only those amendments posted on this website are considered binding.</w:t>
      </w:r>
    </w:p>
    <w:p w14:paraId="04624C5D" w14:textId="77777777" w:rsidR="003F697A" w:rsidRDefault="003F697A" w:rsidP="009222A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5EB6709D" w14:textId="42E99CA0" w:rsidR="00704D9F" w:rsidRPr="003C44E4" w:rsidRDefault="00747F48">
      <w:pPr>
        <w:pStyle w:val="Heading2"/>
        <w:numPr>
          <w:ilvl w:val="0"/>
          <w:numId w:val="3"/>
        </w:numPr>
        <w:spacing w:before="0" w:after="0"/>
        <w:ind w:left="360"/>
        <w:rPr>
          <w:rStyle w:val="InitialStyle"/>
        </w:rPr>
      </w:pPr>
      <w:bookmarkStart w:id="38" w:name="_Toc150847741"/>
      <w:bookmarkStart w:id="39" w:name="_Toc150847778"/>
      <w:bookmarkStart w:id="40" w:name="_Toc150847831"/>
      <w:bookmarkStart w:id="41" w:name="_Toc151042367"/>
      <w:bookmarkStart w:id="42" w:name="_Toc151042453"/>
      <w:bookmarkStart w:id="43" w:name="_Toc151042505"/>
      <w:bookmarkStart w:id="44" w:name="_Toc151544538"/>
      <w:bookmarkEnd w:id="38"/>
      <w:bookmarkEnd w:id="39"/>
      <w:bookmarkEnd w:id="40"/>
      <w:bookmarkEnd w:id="41"/>
      <w:bookmarkEnd w:id="42"/>
      <w:bookmarkEnd w:id="43"/>
      <w:r>
        <w:rPr>
          <w:rStyle w:val="InitialStyle"/>
        </w:rPr>
        <w:t xml:space="preserve">Submitting an </w:t>
      </w:r>
      <w:bookmarkStart w:id="45" w:name="_Toc150847742"/>
      <w:bookmarkStart w:id="46" w:name="_Toc150847779"/>
      <w:bookmarkStart w:id="47" w:name="_Toc150847832"/>
      <w:bookmarkStart w:id="48" w:name="_Toc151042368"/>
      <w:bookmarkStart w:id="49" w:name="_Toc151042454"/>
      <w:bookmarkStart w:id="50" w:name="_Toc151042506"/>
      <w:bookmarkStart w:id="51" w:name="_Toc151538889"/>
      <w:bookmarkStart w:id="52" w:name="_Toc150847743"/>
      <w:bookmarkStart w:id="53" w:name="_Toc150847780"/>
      <w:bookmarkStart w:id="54" w:name="_Toc150847833"/>
      <w:bookmarkStart w:id="55" w:name="_Toc151042369"/>
      <w:bookmarkStart w:id="56" w:name="_Toc151042455"/>
      <w:bookmarkStart w:id="57" w:name="_Toc151042507"/>
      <w:bookmarkStart w:id="58" w:name="_Toc151538890"/>
      <w:bookmarkStart w:id="59" w:name="_Toc150847744"/>
      <w:bookmarkStart w:id="60" w:name="_Toc150847781"/>
      <w:bookmarkStart w:id="61" w:name="_Toc150847834"/>
      <w:bookmarkStart w:id="62" w:name="_Toc151042370"/>
      <w:bookmarkStart w:id="63" w:name="_Toc151042456"/>
      <w:bookmarkStart w:id="64" w:name="_Toc151042508"/>
      <w:bookmarkStart w:id="65" w:name="_Toc151538891"/>
      <w:bookmarkStart w:id="66" w:name="_Toc150847745"/>
      <w:bookmarkStart w:id="67" w:name="_Toc150847782"/>
      <w:bookmarkStart w:id="68" w:name="_Toc150847835"/>
      <w:bookmarkStart w:id="69" w:name="_Toc151042371"/>
      <w:bookmarkStart w:id="70" w:name="_Toc151042457"/>
      <w:bookmarkStart w:id="71" w:name="_Toc151042509"/>
      <w:bookmarkStart w:id="72" w:name="_Toc151538892"/>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roofErr w:type="gramStart"/>
      <w:r w:rsidR="00E454C9">
        <w:rPr>
          <w:rStyle w:val="InitialStyle"/>
        </w:rPr>
        <w:t>Application</w:t>
      </w:r>
      <w:bookmarkEnd w:id="44"/>
      <w:proofErr w:type="gramEnd"/>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46CCF0F" w14:textId="172A8C8E" w:rsidR="006607FE" w:rsidRDefault="006607FE">
      <w:pPr>
        <w:pStyle w:val="ListParagraph"/>
        <w:numPr>
          <w:ilvl w:val="1"/>
          <w:numId w:val="5"/>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r w:rsidRPr="00CA6A04">
        <w:rPr>
          <w:rFonts w:ascii="Arial" w:hAnsi="Arial" w:cs="Arial"/>
          <w:sz w:val="24"/>
          <w:szCs w:val="24"/>
          <w:u w:val="single"/>
        </w:rPr>
        <w:t xml:space="preserve">E-mails containing original </w:t>
      </w:r>
      <w:r w:rsidR="00A248FB">
        <w:rPr>
          <w:rFonts w:ascii="Arial" w:hAnsi="Arial" w:cs="Arial"/>
          <w:sz w:val="24"/>
          <w:szCs w:val="24"/>
          <w:u w:val="single"/>
        </w:rPr>
        <w:t>application</w:t>
      </w:r>
      <w:r w:rsidRPr="00CA6A04">
        <w:rPr>
          <w:rFonts w:ascii="Arial" w:hAnsi="Arial" w:cs="Arial"/>
          <w:sz w:val="24"/>
          <w:szCs w:val="24"/>
          <w:u w:val="single"/>
        </w:rPr>
        <w:t xml:space="preserve"> submissions, or any additional or revised </w:t>
      </w:r>
      <w:r w:rsidR="00A248FB">
        <w:rPr>
          <w:rFonts w:ascii="Arial" w:hAnsi="Arial" w:cs="Arial"/>
          <w:sz w:val="24"/>
          <w:szCs w:val="24"/>
          <w:u w:val="single"/>
        </w:rPr>
        <w:t>application</w:t>
      </w:r>
      <w:r w:rsidRPr="00CA6A04">
        <w:rPr>
          <w:rFonts w:ascii="Arial" w:hAnsi="Arial" w:cs="Arial"/>
          <w:sz w:val="24"/>
          <w:szCs w:val="24"/>
          <w:u w:val="single"/>
        </w:rPr>
        <w:t xml:space="preserve"> files, received after the 11:59 p.m. deadline will be rejected without exception</w:t>
      </w:r>
      <w:r w:rsidRPr="003C44E4">
        <w:rPr>
          <w:rFonts w:ascii="Arial" w:hAnsi="Arial" w:cs="Arial"/>
          <w:sz w:val="24"/>
          <w:szCs w:val="24"/>
        </w:rPr>
        <w:t>.</w:t>
      </w:r>
    </w:p>
    <w:p w14:paraId="353BD314" w14:textId="5D252AF4" w:rsidR="00710508" w:rsidRDefault="00710508" w:rsidP="00710508">
      <w:pPr>
        <w:ind w:left="720"/>
        <w:rPr>
          <w:rFonts w:ascii="Arial" w:hAnsi="Arial" w:cs="Arial"/>
          <w:sz w:val="24"/>
          <w:szCs w:val="24"/>
          <w:u w:val="single"/>
        </w:rPr>
      </w:pPr>
    </w:p>
    <w:p w14:paraId="1A4C6433" w14:textId="54A0666C" w:rsidR="00710508" w:rsidRPr="00710508" w:rsidRDefault="00710508" w:rsidP="00710508">
      <w:pPr>
        <w:ind w:left="720"/>
        <w:rPr>
          <w:rFonts w:ascii="Arial" w:hAnsi="Arial" w:cs="Arial"/>
          <w:sz w:val="24"/>
          <w:szCs w:val="24"/>
        </w:rPr>
      </w:pPr>
      <w:r>
        <w:rPr>
          <w:rFonts w:ascii="Arial" w:hAnsi="Arial" w:cs="Arial"/>
          <w:sz w:val="24"/>
          <w:szCs w:val="24"/>
        </w:rPr>
        <w:t>If the need arises, the Department may reopen this RFA</w:t>
      </w:r>
      <w:r w:rsidR="001D18BF">
        <w:rPr>
          <w:rFonts w:ascii="Arial" w:hAnsi="Arial" w:cs="Arial"/>
          <w:sz w:val="24"/>
          <w:szCs w:val="24"/>
        </w:rPr>
        <w:t>.</w:t>
      </w:r>
    </w:p>
    <w:p w14:paraId="68D3CB22" w14:textId="77777777" w:rsidR="00F7629B" w:rsidRPr="00F7629B" w:rsidRDefault="00F7629B" w:rsidP="00F7629B">
      <w:pPr>
        <w:pStyle w:val="ListParagraph"/>
        <w:rPr>
          <w:rFonts w:ascii="Arial" w:hAnsi="Arial" w:cs="Arial"/>
          <w:sz w:val="24"/>
          <w:szCs w:val="24"/>
        </w:rPr>
      </w:pPr>
    </w:p>
    <w:p w14:paraId="23BF38EC" w14:textId="48A578C3" w:rsidR="002A474D" w:rsidRPr="00156ACE" w:rsidRDefault="00F7629B">
      <w:pPr>
        <w:pStyle w:val="ListParagraph"/>
        <w:numPr>
          <w:ilvl w:val="0"/>
          <w:numId w:val="6"/>
        </w:numPr>
        <w:ind w:left="720"/>
        <w:rPr>
          <w:rStyle w:val="InitialStyle"/>
          <w:rFonts w:ascii="Arial" w:hAnsi="Arial" w:cs="Arial"/>
          <w:bCs/>
          <w:sz w:val="24"/>
          <w:szCs w:val="24"/>
        </w:rPr>
      </w:pPr>
      <w:r w:rsidRPr="00F7629B">
        <w:rPr>
          <w:rStyle w:val="InitialStyle"/>
          <w:rFonts w:ascii="Arial" w:hAnsi="Arial" w:cs="Arial"/>
          <w:b/>
          <w:bCs/>
          <w:sz w:val="24"/>
          <w:szCs w:val="24"/>
        </w:rPr>
        <w:t xml:space="preserve">Submission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are to be submitted electronically to </w:t>
      </w:r>
      <w:r w:rsidR="002A474D">
        <w:rPr>
          <w:rStyle w:val="InitialStyle"/>
          <w:rFonts w:ascii="Arial" w:hAnsi="Arial" w:cs="Arial"/>
          <w:sz w:val="24"/>
          <w:szCs w:val="24"/>
        </w:rPr>
        <w:t>the State of Maine Division of Procurement services, via e</w:t>
      </w:r>
      <w:r w:rsidR="00C53374">
        <w:rPr>
          <w:rStyle w:val="InitialStyle"/>
          <w:rFonts w:ascii="Arial" w:hAnsi="Arial" w:cs="Arial"/>
          <w:sz w:val="24"/>
          <w:szCs w:val="24"/>
        </w:rPr>
        <w:t>-</w:t>
      </w:r>
      <w:r w:rsidR="002A474D">
        <w:rPr>
          <w:rStyle w:val="InitialStyle"/>
          <w:rFonts w:ascii="Arial" w:hAnsi="Arial" w:cs="Arial"/>
          <w:sz w:val="24"/>
          <w:szCs w:val="24"/>
        </w:rPr>
        <w:t xml:space="preserve">mail, to </w:t>
      </w:r>
      <w:hyperlink r:id="rId31"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565EE2AD" w:rsidR="00156ACE" w:rsidRPr="00F7629B" w:rsidRDefault="00156ACE">
      <w:pPr>
        <w:pStyle w:val="ListParagraph"/>
        <w:numPr>
          <w:ilvl w:val="1"/>
          <w:numId w:val="4"/>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3C44E4">
        <w:rPr>
          <w:rStyle w:val="InitialStyle"/>
          <w:rFonts w:ascii="Arial" w:hAnsi="Arial" w:cs="Arial"/>
          <w:sz w:val="24"/>
          <w:szCs w:val="24"/>
        </w:rPr>
        <w:t>.</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w:t>
      </w:r>
      <w:r w:rsidRPr="00F7629B">
        <w:rPr>
          <w:rStyle w:val="InitialStyle"/>
          <w:rFonts w:ascii="Arial" w:hAnsi="Arial" w:cs="Arial"/>
          <w:bCs/>
          <w:sz w:val="24"/>
          <w:szCs w:val="24"/>
        </w:rPr>
        <w:lastRenderedPageBreak/>
        <w:t xml:space="preserve">receipt. </w:t>
      </w:r>
    </w:p>
    <w:p w14:paraId="1B33BC71" w14:textId="45221C53" w:rsidR="00156ACE" w:rsidRDefault="00C53374">
      <w:pPr>
        <w:pStyle w:val="ListParagraph"/>
        <w:numPr>
          <w:ilvl w:val="1"/>
          <w:numId w:val="4"/>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sidRPr="003C44E4">
        <w:rPr>
          <w:rStyle w:val="InitialStyle"/>
          <w:rFonts w:ascii="Arial" w:hAnsi="Arial" w:cs="Arial"/>
          <w:sz w:val="24"/>
          <w:szCs w:val="24"/>
        </w:rPr>
        <w:t>.</w:t>
      </w:r>
      <w:r>
        <w:rPr>
          <w:rStyle w:val="InitialStyle"/>
          <w:rFonts w:ascii="Arial" w:hAnsi="Arial" w:cs="Arial"/>
          <w:sz w:val="24"/>
          <w:szCs w:val="24"/>
        </w:rPr>
        <w:t xml:space="preserve"> Only e-mail applications that have the actual requested files attached will be accepted.</w:t>
      </w:r>
    </w:p>
    <w:p w14:paraId="44093A78" w14:textId="2C2D1193" w:rsidR="00C53374" w:rsidRPr="00751DE6" w:rsidRDefault="00C53374">
      <w:pPr>
        <w:pStyle w:val="ListParagraph"/>
        <w:numPr>
          <w:ilvl w:val="1"/>
          <w:numId w:val="4"/>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sidRPr="003C44E4">
        <w:rPr>
          <w:rStyle w:val="InitialStyle"/>
          <w:rFonts w:ascii="Arial" w:hAnsi="Arial" w:cs="Arial"/>
          <w:sz w:val="24"/>
          <w:szCs w:val="24"/>
        </w:rPr>
        <w:t>.</w:t>
      </w:r>
      <w:r w:rsidR="00751DE6">
        <w:rPr>
          <w:rStyle w:val="InitialStyle"/>
          <w:rFonts w:ascii="Arial" w:hAnsi="Arial" w:cs="Arial"/>
          <w:sz w:val="24"/>
          <w:szCs w:val="24"/>
        </w:rPr>
        <w:t xml:space="preserve"> Please check with your organizations Information Technology team to ensure your security settings will not encrypt your proposal submission. </w:t>
      </w:r>
    </w:p>
    <w:p w14:paraId="28CD9342" w14:textId="112ADE71" w:rsidR="00533618" w:rsidRPr="00F37756" w:rsidRDefault="00751DE6">
      <w:pPr>
        <w:pStyle w:val="ListParagraph"/>
        <w:numPr>
          <w:ilvl w:val="1"/>
          <w:numId w:val="4"/>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mail. Applicants may submit files across multiple e-mails, as necessary, due to file size concerns. All e-mails and files must be received by the due date and time listed above.</w:t>
      </w:r>
    </w:p>
    <w:p w14:paraId="340EE773" w14:textId="32834A56" w:rsidR="00B31770" w:rsidRDefault="00704D9F">
      <w:pPr>
        <w:pStyle w:val="ListParagraph"/>
        <w:numPr>
          <w:ilvl w:val="1"/>
          <w:numId w:val="4"/>
        </w:numPr>
        <w:ind w:left="1080"/>
        <w:rPr>
          <w:rFonts w:ascii="Arial" w:hAnsi="Arial" w:cs="Arial"/>
          <w:sz w:val="24"/>
          <w:szCs w:val="24"/>
        </w:rPr>
      </w:pPr>
      <w:r w:rsidRPr="00B31770">
        <w:rPr>
          <w:rStyle w:val="InitialStyle"/>
          <w:rFonts w:ascii="Arial" w:hAnsi="Arial" w:cs="Arial"/>
          <w:bCs/>
          <w:sz w:val="24"/>
          <w:szCs w:val="24"/>
        </w:rPr>
        <w:t>Applicants are to insert the following into the subject line of their e</w:t>
      </w:r>
      <w:r w:rsidR="00C53374" w:rsidRPr="00B31770">
        <w:rPr>
          <w:rStyle w:val="InitialStyle"/>
          <w:rFonts w:ascii="Arial" w:hAnsi="Arial" w:cs="Arial"/>
          <w:bCs/>
          <w:sz w:val="24"/>
          <w:szCs w:val="24"/>
        </w:rPr>
        <w:t>-</w:t>
      </w:r>
      <w:r w:rsidRPr="00B31770">
        <w:rPr>
          <w:rStyle w:val="InitialStyle"/>
          <w:rFonts w:ascii="Arial" w:hAnsi="Arial" w:cs="Arial"/>
          <w:bCs/>
          <w:sz w:val="24"/>
          <w:szCs w:val="24"/>
        </w:rPr>
        <w:t>mail submission:</w:t>
      </w:r>
      <w:r w:rsidRPr="00B31770">
        <w:rPr>
          <w:rStyle w:val="InitialStyle"/>
          <w:rFonts w:ascii="Arial" w:hAnsi="Arial" w:cs="Arial"/>
          <w:sz w:val="24"/>
          <w:szCs w:val="24"/>
        </w:rPr>
        <w:t xml:space="preserve"> </w:t>
      </w:r>
      <w:r w:rsidR="00D53581">
        <w:rPr>
          <w:rStyle w:val="InitialStyle"/>
          <w:rFonts w:ascii="Arial" w:hAnsi="Arial" w:cs="Arial"/>
          <w:bCs/>
          <w:sz w:val="24"/>
          <w:szCs w:val="24"/>
        </w:rPr>
        <w:t>“</w:t>
      </w:r>
      <w:r w:rsidR="00D53581" w:rsidRPr="006C6B56">
        <w:rPr>
          <w:rStyle w:val="InitialStyle"/>
          <w:rFonts w:ascii="Arial" w:hAnsi="Arial" w:cs="Arial"/>
          <w:bCs/>
          <w:sz w:val="24"/>
          <w:szCs w:val="24"/>
        </w:rPr>
        <w:t>RFA#</w:t>
      </w:r>
      <w:r w:rsidR="001A1F61">
        <w:rPr>
          <w:rStyle w:val="InitialStyle"/>
          <w:rFonts w:ascii="Arial" w:hAnsi="Arial" w:cs="Arial"/>
          <w:bCs/>
          <w:sz w:val="24"/>
          <w:szCs w:val="24"/>
        </w:rPr>
        <w:t xml:space="preserve"> </w:t>
      </w:r>
      <w:r w:rsidR="006C6B56" w:rsidRPr="006C6B56">
        <w:rPr>
          <w:rStyle w:val="InitialStyle"/>
          <w:rFonts w:ascii="Arial" w:hAnsi="Arial" w:cs="Arial"/>
          <w:bCs/>
          <w:sz w:val="24"/>
          <w:szCs w:val="24"/>
        </w:rPr>
        <w:t>202312241</w:t>
      </w:r>
      <w:r w:rsidRPr="003C44E4" w:rsidDel="00976DB7">
        <w:rPr>
          <w:rStyle w:val="InitialStyle"/>
          <w:rFonts w:ascii="Arial" w:hAnsi="Arial" w:cs="Arial"/>
          <w:bCs/>
          <w:color w:val="FF0000"/>
          <w:sz w:val="24"/>
          <w:szCs w:val="24"/>
        </w:rPr>
        <w:t xml:space="preserve"> </w:t>
      </w:r>
      <w:r w:rsidRPr="003C44E4">
        <w:rPr>
          <w:rStyle w:val="InitialStyle"/>
          <w:rFonts w:ascii="Arial" w:hAnsi="Arial" w:cs="Arial"/>
          <w:bCs/>
          <w:sz w:val="24"/>
          <w:szCs w:val="24"/>
        </w:rPr>
        <w:t>– [Applicant’s Name]</w:t>
      </w:r>
      <w:r w:rsidRPr="00B31770">
        <w:rPr>
          <w:rStyle w:val="InitialStyle"/>
          <w:rFonts w:ascii="Arial" w:hAnsi="Arial" w:cs="Arial"/>
          <w:bCs/>
          <w:sz w:val="24"/>
          <w:szCs w:val="24"/>
        </w:rPr>
        <w:t xml:space="preserve">”. </w:t>
      </w:r>
      <w:bookmarkStart w:id="73" w:name="_Toc367174734"/>
      <w:bookmarkStart w:id="74" w:name="_Toc397069202"/>
      <w:bookmarkEnd w:id="18"/>
      <w:bookmarkEnd w:id="19"/>
    </w:p>
    <w:p w14:paraId="5F552688" w14:textId="59713634" w:rsidR="005F16CE" w:rsidRPr="00FF3A5E" w:rsidRDefault="00FF3A5E">
      <w:pPr>
        <w:pStyle w:val="ListParagraph"/>
        <w:numPr>
          <w:ilvl w:val="1"/>
          <w:numId w:val="4"/>
        </w:numPr>
        <w:ind w:left="1080"/>
        <w:rPr>
          <w:rStyle w:val="InitialStyle"/>
          <w:rFonts w:ascii="Arial" w:hAnsi="Arial" w:cs="Arial"/>
          <w:sz w:val="24"/>
          <w:szCs w:val="24"/>
        </w:rPr>
      </w:pPr>
      <w:r w:rsidRPr="00FF3A5E">
        <w:rPr>
          <w:rFonts w:ascii="Arial" w:hAnsi="Arial" w:cs="Arial"/>
          <w:sz w:val="24"/>
          <w:szCs w:val="24"/>
        </w:rPr>
        <w:t xml:space="preserve">Applications are to be submitted as a single, typed, PDF or Word file and contain the completed application form </w:t>
      </w:r>
      <w:r w:rsidR="00E454C9">
        <w:rPr>
          <w:rFonts w:ascii="Arial" w:hAnsi="Arial" w:cs="Arial"/>
          <w:sz w:val="24"/>
          <w:szCs w:val="24"/>
        </w:rPr>
        <w:t>(found on p</w:t>
      </w:r>
      <w:r w:rsidR="00C54064">
        <w:rPr>
          <w:rFonts w:ascii="Arial" w:hAnsi="Arial" w:cs="Arial"/>
          <w:sz w:val="24"/>
          <w:szCs w:val="24"/>
        </w:rPr>
        <w:t>age</w:t>
      </w:r>
      <w:r w:rsidR="00E454C9">
        <w:rPr>
          <w:rFonts w:ascii="Arial" w:hAnsi="Arial" w:cs="Arial"/>
          <w:sz w:val="24"/>
          <w:szCs w:val="24"/>
        </w:rPr>
        <w:t xml:space="preserve"> 1</w:t>
      </w:r>
      <w:r w:rsidR="00DD25E7">
        <w:rPr>
          <w:rFonts w:ascii="Arial" w:hAnsi="Arial" w:cs="Arial"/>
          <w:sz w:val="24"/>
          <w:szCs w:val="24"/>
        </w:rPr>
        <w:t>9</w:t>
      </w:r>
      <w:r w:rsidR="00E454C9">
        <w:rPr>
          <w:rFonts w:ascii="Arial" w:hAnsi="Arial" w:cs="Arial"/>
          <w:sz w:val="24"/>
          <w:szCs w:val="24"/>
        </w:rPr>
        <w:t xml:space="preserve">) </w:t>
      </w:r>
      <w:r w:rsidRPr="00FF3A5E">
        <w:rPr>
          <w:rFonts w:ascii="Arial" w:hAnsi="Arial" w:cs="Arial"/>
          <w:sz w:val="24"/>
          <w:szCs w:val="24"/>
        </w:rPr>
        <w:t>and all relevant attachments.</w:t>
      </w:r>
    </w:p>
    <w:p w14:paraId="32B63D1B" w14:textId="77777777" w:rsidR="00FF3A5E" w:rsidRPr="00FF3A5E" w:rsidRDefault="00FF3A5E">
      <w:pPr>
        <w:widowControl/>
        <w:autoSpaceDE/>
        <w:autoSpaceDN/>
        <w:rPr>
          <w:rStyle w:val="InitialStyle"/>
          <w:rFonts w:ascii="Arial" w:hAnsi="Arial" w:cs="Arial"/>
          <w:b/>
          <w:bCs/>
          <w:color w:val="000000" w:themeColor="text1"/>
          <w:sz w:val="24"/>
          <w:szCs w:val="24"/>
        </w:rPr>
      </w:pPr>
      <w:bookmarkStart w:id="75" w:name="_Toc367174742"/>
      <w:bookmarkStart w:id="76" w:name="_Toc397069206"/>
      <w:bookmarkEnd w:id="73"/>
      <w:bookmarkEnd w:id="74"/>
      <w:r w:rsidRPr="00FF3A5E">
        <w:rPr>
          <w:rStyle w:val="InitialStyle"/>
          <w:rFonts w:ascii="Arial" w:hAnsi="Arial" w:cs="Arial"/>
          <w:b/>
          <w:bCs/>
          <w:color w:val="000000" w:themeColor="text1"/>
          <w:sz w:val="24"/>
          <w:szCs w:val="24"/>
        </w:rPr>
        <w:br w:type="page"/>
      </w:r>
    </w:p>
    <w:p w14:paraId="231E5370" w14:textId="0A11DAD4" w:rsidR="0060460A" w:rsidRPr="009F49EB" w:rsidRDefault="0060460A" w:rsidP="0060460A">
      <w:pPr>
        <w:pStyle w:val="DefaultText"/>
        <w:widowControl/>
        <w:jc w:val="center"/>
        <w:rPr>
          <w:rStyle w:val="InitialStyle"/>
          <w:rFonts w:ascii="Arial" w:hAnsi="Arial" w:cs="Arial"/>
          <w:b/>
          <w:bCs/>
          <w:sz w:val="28"/>
          <w:szCs w:val="28"/>
          <w:u w:val="single"/>
        </w:rPr>
      </w:pPr>
      <w:r w:rsidRPr="009F49EB">
        <w:rPr>
          <w:rStyle w:val="InitialStyle"/>
          <w:rFonts w:ascii="Arial" w:hAnsi="Arial" w:cs="Arial"/>
          <w:b/>
          <w:bCs/>
          <w:sz w:val="28"/>
          <w:szCs w:val="28"/>
          <w:u w:val="single"/>
        </w:rPr>
        <w:lastRenderedPageBreak/>
        <w:t>Application Evaluation and Selection</w:t>
      </w:r>
    </w:p>
    <w:p w14:paraId="77D55137" w14:textId="77777777" w:rsidR="000F31CD" w:rsidRDefault="000F31CD" w:rsidP="00023600">
      <w:pPr>
        <w:widowControl/>
        <w:autoSpaceDE/>
        <w:autoSpaceDN/>
        <w:contextualSpacing/>
        <w:rPr>
          <w:rFonts w:ascii="Arial" w:hAnsi="Arial" w:cs="Arial"/>
          <w:b/>
          <w:bCs/>
          <w:sz w:val="24"/>
          <w:szCs w:val="24"/>
        </w:rPr>
      </w:pPr>
    </w:p>
    <w:p w14:paraId="23FC952D" w14:textId="55AF41C1" w:rsidR="000F31CD" w:rsidRPr="00877D06" w:rsidRDefault="000F31CD" w:rsidP="00877D06">
      <w:pPr>
        <w:widowControl/>
        <w:autoSpaceDE/>
        <w:autoSpaceDN/>
        <w:adjustRightInd w:val="0"/>
        <w:rPr>
          <w:rFonts w:ascii="Arial" w:hAnsi="Arial" w:cs="Arial"/>
          <w:sz w:val="24"/>
          <w:szCs w:val="24"/>
        </w:rPr>
      </w:pPr>
    </w:p>
    <w:p w14:paraId="78E7EB54" w14:textId="2E8FC71E" w:rsidR="000063A3" w:rsidRPr="003C44E4" w:rsidRDefault="000063A3">
      <w:pPr>
        <w:pStyle w:val="Heading2"/>
        <w:numPr>
          <w:ilvl w:val="0"/>
          <w:numId w:val="3"/>
        </w:numPr>
        <w:spacing w:before="0" w:after="0"/>
        <w:ind w:left="360"/>
        <w:rPr>
          <w:rStyle w:val="InitialStyle"/>
        </w:rPr>
      </w:pPr>
      <w:bookmarkStart w:id="77" w:name="_Toc367174744"/>
      <w:bookmarkStart w:id="78" w:name="_Toc397069208"/>
      <w:bookmarkStart w:id="79" w:name="_Toc151544539"/>
      <w:bookmarkEnd w:id="75"/>
      <w:bookmarkEnd w:id="76"/>
      <w:r w:rsidRPr="002D67A7">
        <w:rPr>
          <w:rStyle w:val="InitialStyle"/>
        </w:rPr>
        <w:t>Scoring Weights and Process</w:t>
      </w:r>
      <w:bookmarkEnd w:id="77"/>
      <w:bookmarkEnd w:id="78"/>
      <w:bookmarkEnd w:id="79"/>
    </w:p>
    <w:p w14:paraId="0AB6654B" w14:textId="77777777" w:rsidR="00CC430D" w:rsidRPr="003C44E4" w:rsidRDefault="00CC430D" w:rsidP="003C44E4">
      <w:pPr>
        <w:widowControl/>
        <w:autoSpaceDE/>
        <w:autoSpaceDN/>
        <w:adjustRightInd w:val="0"/>
        <w:rPr>
          <w:rStyle w:val="InitialStyle"/>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5036"/>
      </w:tblGrid>
      <w:tr w:rsidR="00CB5BA4" w:rsidRPr="00CB5BA4" w14:paraId="46FE80AE" w14:textId="77777777" w:rsidTr="00A8518A">
        <w:trPr>
          <w:trHeight w:val="458"/>
        </w:trPr>
        <w:tc>
          <w:tcPr>
            <w:tcW w:w="2407" w:type="pct"/>
            <w:shd w:val="clear" w:color="auto" w:fill="F2F2F2" w:themeFill="background1" w:themeFillShade="F2"/>
            <w:vAlign w:val="center"/>
          </w:tcPr>
          <w:p w14:paraId="6C2BF89C" w14:textId="77777777" w:rsidR="00E171D3" w:rsidRPr="00CB5BA4" w:rsidRDefault="00E171D3" w:rsidP="00BD20D3">
            <w:pPr>
              <w:tabs>
                <w:tab w:val="left" w:pos="-90"/>
                <w:tab w:val="left" w:pos="0"/>
                <w:tab w:val="left" w:pos="720"/>
              </w:tabs>
              <w:jc w:val="center"/>
              <w:rPr>
                <w:rFonts w:ascii="Arial" w:hAnsi="Arial" w:cs="Arial"/>
                <w:b/>
                <w:bCs/>
                <w:sz w:val="24"/>
                <w:szCs w:val="24"/>
              </w:rPr>
            </w:pPr>
            <w:r w:rsidRPr="00CB5BA4">
              <w:rPr>
                <w:rFonts w:ascii="Arial" w:hAnsi="Arial" w:cs="Arial"/>
                <w:b/>
                <w:bCs/>
                <w:sz w:val="24"/>
                <w:szCs w:val="24"/>
              </w:rPr>
              <w:t>Scoring Criteria</w:t>
            </w:r>
          </w:p>
        </w:tc>
        <w:tc>
          <w:tcPr>
            <w:tcW w:w="2593" w:type="pct"/>
            <w:shd w:val="clear" w:color="auto" w:fill="F2F2F2" w:themeFill="background1" w:themeFillShade="F2"/>
            <w:vAlign w:val="center"/>
          </w:tcPr>
          <w:p w14:paraId="6DED6311" w14:textId="30EFF1AA" w:rsidR="00E171D3" w:rsidRPr="00CB5BA4" w:rsidRDefault="00E171D3" w:rsidP="00BD20D3">
            <w:pPr>
              <w:tabs>
                <w:tab w:val="left" w:pos="-90"/>
                <w:tab w:val="left" w:pos="0"/>
                <w:tab w:val="left" w:pos="720"/>
              </w:tabs>
              <w:jc w:val="center"/>
              <w:rPr>
                <w:rFonts w:ascii="Arial" w:hAnsi="Arial" w:cs="Arial"/>
                <w:b/>
                <w:sz w:val="24"/>
                <w:szCs w:val="24"/>
              </w:rPr>
            </w:pPr>
            <w:r w:rsidRPr="00CB5BA4">
              <w:rPr>
                <w:rFonts w:ascii="Arial" w:hAnsi="Arial" w:cs="Arial"/>
                <w:b/>
                <w:sz w:val="24"/>
                <w:szCs w:val="24"/>
              </w:rPr>
              <w:t>Points Available</w:t>
            </w:r>
          </w:p>
        </w:tc>
      </w:tr>
      <w:tr w:rsidR="008359CC" w:rsidRPr="00CB5BA4" w14:paraId="238F4CD4" w14:textId="77777777" w:rsidTr="0039664D">
        <w:tc>
          <w:tcPr>
            <w:tcW w:w="2407" w:type="pct"/>
            <w:shd w:val="clear" w:color="auto" w:fill="auto"/>
            <w:vAlign w:val="center"/>
          </w:tcPr>
          <w:p w14:paraId="0DC606DE" w14:textId="77777777" w:rsidR="00B70BF9" w:rsidRPr="003A3E19" w:rsidRDefault="00B70BF9" w:rsidP="008359CC">
            <w:pPr>
              <w:tabs>
                <w:tab w:val="left" w:pos="720"/>
              </w:tabs>
              <w:rPr>
                <w:rFonts w:ascii="Arial" w:hAnsi="Arial" w:cs="Arial"/>
                <w:b/>
                <w:sz w:val="24"/>
                <w:szCs w:val="24"/>
              </w:rPr>
            </w:pPr>
          </w:p>
          <w:p w14:paraId="3BF8FE32" w14:textId="5D2F51AA" w:rsidR="008359CC" w:rsidRDefault="00A168D5" w:rsidP="008359CC">
            <w:pPr>
              <w:tabs>
                <w:tab w:val="left" w:pos="720"/>
              </w:tabs>
              <w:rPr>
                <w:rFonts w:ascii="Arial" w:hAnsi="Arial" w:cs="Arial"/>
                <w:b/>
                <w:sz w:val="24"/>
                <w:szCs w:val="24"/>
              </w:rPr>
            </w:pPr>
            <w:r w:rsidRPr="003A3E19">
              <w:rPr>
                <w:rFonts w:ascii="Arial" w:hAnsi="Arial" w:cs="Arial"/>
                <w:b/>
                <w:sz w:val="24"/>
                <w:szCs w:val="24"/>
              </w:rPr>
              <w:t>C</w:t>
            </w:r>
            <w:r w:rsidR="00B70BF9" w:rsidRPr="003A3E19">
              <w:rPr>
                <w:rFonts w:ascii="Arial" w:hAnsi="Arial" w:cs="Arial"/>
                <w:b/>
                <w:sz w:val="24"/>
                <w:szCs w:val="24"/>
              </w:rPr>
              <w:t xml:space="preserve">riteria </w:t>
            </w:r>
            <w:r w:rsidR="00F47540">
              <w:rPr>
                <w:rFonts w:ascii="Arial" w:hAnsi="Arial" w:cs="Arial"/>
                <w:b/>
                <w:sz w:val="24"/>
                <w:szCs w:val="24"/>
              </w:rPr>
              <w:t>1</w:t>
            </w:r>
            <w:r w:rsidR="00B70BF9" w:rsidRPr="003A3E19">
              <w:rPr>
                <w:rFonts w:ascii="Arial" w:hAnsi="Arial" w:cs="Arial"/>
                <w:b/>
                <w:sz w:val="24"/>
                <w:szCs w:val="24"/>
              </w:rPr>
              <w:t xml:space="preserve">: </w:t>
            </w:r>
            <w:r w:rsidR="00D26543">
              <w:rPr>
                <w:rFonts w:ascii="Arial" w:hAnsi="Arial" w:cs="Arial"/>
                <w:b/>
                <w:bCs/>
                <w:sz w:val="24"/>
                <w:szCs w:val="24"/>
              </w:rPr>
              <w:t>Applicant</w:t>
            </w:r>
            <w:r w:rsidR="00F47540" w:rsidRPr="00CB5BA4">
              <w:rPr>
                <w:rFonts w:ascii="Arial" w:hAnsi="Arial" w:cs="Arial"/>
                <w:b/>
                <w:bCs/>
                <w:sz w:val="24"/>
                <w:szCs w:val="24"/>
              </w:rPr>
              <w:t xml:space="preserve"> Information</w:t>
            </w:r>
            <w:r w:rsidR="00F47540">
              <w:rPr>
                <w:rFonts w:ascii="Arial" w:hAnsi="Arial" w:cs="Arial"/>
                <w:b/>
                <w:bCs/>
                <w:sz w:val="24"/>
                <w:szCs w:val="24"/>
              </w:rPr>
              <w:t xml:space="preserve"> </w:t>
            </w:r>
            <w:r w:rsidR="00D26543">
              <w:rPr>
                <w:rFonts w:ascii="Arial" w:hAnsi="Arial" w:cs="Arial"/>
                <w:b/>
                <w:bCs/>
                <w:sz w:val="24"/>
                <w:szCs w:val="24"/>
              </w:rPr>
              <w:t>and</w:t>
            </w:r>
            <w:r w:rsidR="00F47540">
              <w:rPr>
                <w:rFonts w:ascii="Arial" w:hAnsi="Arial" w:cs="Arial"/>
                <w:b/>
                <w:bCs/>
                <w:sz w:val="24"/>
                <w:szCs w:val="24"/>
              </w:rPr>
              <w:t xml:space="preserve"> </w:t>
            </w:r>
            <w:r w:rsidR="007B69B0">
              <w:rPr>
                <w:rFonts w:ascii="Arial" w:hAnsi="Arial" w:cs="Arial"/>
                <w:b/>
                <w:sz w:val="24"/>
                <w:szCs w:val="24"/>
              </w:rPr>
              <w:t>Eligibility</w:t>
            </w:r>
          </w:p>
          <w:p w14:paraId="08AED829" w14:textId="3D285041" w:rsidR="00F65901" w:rsidRPr="00862574" w:rsidRDefault="00F65901" w:rsidP="00B76059">
            <w:pPr>
              <w:pStyle w:val="ListParagraph"/>
              <w:widowControl/>
              <w:numPr>
                <w:ilvl w:val="0"/>
                <w:numId w:val="8"/>
              </w:numPr>
              <w:autoSpaceDE/>
              <w:autoSpaceDN/>
              <w:spacing w:line="259" w:lineRule="auto"/>
              <w:ind w:left="150" w:hanging="150"/>
              <w:contextualSpacing/>
              <w:rPr>
                <w:rFonts w:ascii="Arial" w:hAnsi="Arial" w:cs="Arial"/>
              </w:rPr>
            </w:pPr>
            <w:r w:rsidRPr="00862574">
              <w:rPr>
                <w:rFonts w:ascii="Arial" w:hAnsi="Arial" w:cs="Arial"/>
              </w:rPr>
              <w:t xml:space="preserve">Meets </w:t>
            </w:r>
            <w:r w:rsidR="006406DC">
              <w:rPr>
                <w:rFonts w:ascii="Arial" w:hAnsi="Arial" w:cs="Arial"/>
              </w:rPr>
              <w:t xml:space="preserve">the </w:t>
            </w:r>
            <w:r w:rsidRPr="00862574">
              <w:rPr>
                <w:rFonts w:ascii="Arial" w:hAnsi="Arial" w:cs="Arial"/>
              </w:rPr>
              <w:t>Disadvantaged Community definit</w:t>
            </w:r>
            <w:r w:rsidR="00F42943" w:rsidRPr="00862574">
              <w:rPr>
                <w:rFonts w:ascii="Arial" w:hAnsi="Arial" w:cs="Arial"/>
              </w:rPr>
              <w:t>ion</w:t>
            </w:r>
          </w:p>
          <w:p w14:paraId="34211CDC" w14:textId="4B06FD05" w:rsidR="00F42943" w:rsidRPr="00862574" w:rsidRDefault="00F42943" w:rsidP="00B76059">
            <w:pPr>
              <w:pStyle w:val="ListParagraph"/>
              <w:widowControl/>
              <w:numPr>
                <w:ilvl w:val="0"/>
                <w:numId w:val="8"/>
              </w:numPr>
              <w:autoSpaceDE/>
              <w:autoSpaceDN/>
              <w:spacing w:line="259" w:lineRule="auto"/>
              <w:ind w:left="150" w:hanging="150"/>
              <w:contextualSpacing/>
              <w:rPr>
                <w:rFonts w:ascii="Arial" w:hAnsi="Arial" w:cs="Arial"/>
              </w:rPr>
            </w:pPr>
            <w:r w:rsidRPr="00862574">
              <w:rPr>
                <w:rFonts w:ascii="Arial" w:hAnsi="Arial" w:cs="Arial"/>
              </w:rPr>
              <w:t>Enrolled in the Community Resilience Partnership (CRP)</w:t>
            </w:r>
          </w:p>
          <w:p w14:paraId="44A5D6FD" w14:textId="551A85C7" w:rsidR="00F42943" w:rsidRPr="00862574" w:rsidRDefault="000C3A4D" w:rsidP="00B76059">
            <w:pPr>
              <w:pStyle w:val="ListParagraph"/>
              <w:widowControl/>
              <w:numPr>
                <w:ilvl w:val="0"/>
                <w:numId w:val="8"/>
              </w:numPr>
              <w:autoSpaceDE/>
              <w:autoSpaceDN/>
              <w:spacing w:line="259" w:lineRule="auto"/>
              <w:ind w:left="150" w:hanging="150"/>
              <w:contextualSpacing/>
              <w:rPr>
                <w:rFonts w:ascii="Arial" w:hAnsi="Arial" w:cs="Arial"/>
              </w:rPr>
            </w:pPr>
            <w:r>
              <w:rPr>
                <w:rFonts w:ascii="Arial" w:hAnsi="Arial" w:cs="Arial"/>
              </w:rPr>
              <w:t>Any a</w:t>
            </w:r>
            <w:r w:rsidR="006406DC">
              <w:rPr>
                <w:rFonts w:ascii="Arial" w:hAnsi="Arial" w:cs="Arial"/>
              </w:rPr>
              <w:t>ctive</w:t>
            </w:r>
            <w:r w:rsidR="00F42943" w:rsidRPr="00862574">
              <w:rPr>
                <w:rFonts w:ascii="Arial" w:hAnsi="Arial" w:cs="Arial"/>
              </w:rPr>
              <w:t xml:space="preserve"> CRP grant</w:t>
            </w:r>
            <w:r w:rsidR="00D1344E" w:rsidRPr="00862574">
              <w:rPr>
                <w:rFonts w:ascii="Arial" w:hAnsi="Arial" w:cs="Arial"/>
              </w:rPr>
              <w:t>s</w:t>
            </w:r>
            <w:r>
              <w:rPr>
                <w:rFonts w:ascii="Arial" w:hAnsi="Arial" w:cs="Arial"/>
              </w:rPr>
              <w:t xml:space="preserve"> are in good standing</w:t>
            </w:r>
            <w:r w:rsidR="00D1344E" w:rsidRPr="00862574">
              <w:rPr>
                <w:rFonts w:ascii="Arial" w:hAnsi="Arial" w:cs="Arial"/>
              </w:rPr>
              <w:t>, if applicable</w:t>
            </w:r>
          </w:p>
          <w:p w14:paraId="36A74AAD" w14:textId="69A26849" w:rsidR="00F65901" w:rsidRPr="00862574" w:rsidRDefault="00D1344E" w:rsidP="00B76059">
            <w:pPr>
              <w:pStyle w:val="ListParagraph"/>
              <w:widowControl/>
              <w:numPr>
                <w:ilvl w:val="0"/>
                <w:numId w:val="8"/>
              </w:numPr>
              <w:autoSpaceDE/>
              <w:autoSpaceDN/>
              <w:spacing w:line="259" w:lineRule="auto"/>
              <w:ind w:left="150" w:hanging="150"/>
              <w:contextualSpacing/>
              <w:rPr>
                <w:rFonts w:ascii="Arial" w:hAnsi="Arial" w:cs="Arial"/>
              </w:rPr>
            </w:pPr>
            <w:r w:rsidRPr="00862574">
              <w:rPr>
                <w:rFonts w:ascii="Arial" w:hAnsi="Arial" w:cs="Arial"/>
              </w:rPr>
              <w:t>Acceptance of federal requirements</w:t>
            </w:r>
          </w:p>
          <w:p w14:paraId="54734B6B" w14:textId="77777777" w:rsidR="004D67A8" w:rsidRPr="00B70BF9" w:rsidRDefault="004D67A8" w:rsidP="008359CC">
            <w:pPr>
              <w:tabs>
                <w:tab w:val="left" w:pos="720"/>
              </w:tabs>
              <w:rPr>
                <w:rFonts w:ascii="Arial" w:hAnsi="Arial" w:cs="Arial"/>
                <w:b/>
                <w:bCs/>
                <w:sz w:val="24"/>
                <w:szCs w:val="24"/>
              </w:rPr>
            </w:pPr>
          </w:p>
        </w:tc>
        <w:tc>
          <w:tcPr>
            <w:tcW w:w="2593" w:type="pct"/>
            <w:shd w:val="clear" w:color="auto" w:fill="auto"/>
            <w:vAlign w:val="center"/>
          </w:tcPr>
          <w:p w14:paraId="662138DC" w14:textId="7A9DA99A" w:rsidR="003B2FE5" w:rsidRPr="00B70BF9" w:rsidRDefault="008359CC" w:rsidP="00D10076">
            <w:pPr>
              <w:tabs>
                <w:tab w:val="left" w:pos="-90"/>
                <w:tab w:val="left" w:pos="0"/>
                <w:tab w:val="left" w:pos="720"/>
              </w:tabs>
              <w:jc w:val="center"/>
              <w:rPr>
                <w:rFonts w:ascii="Arial" w:hAnsi="Arial" w:cs="Arial"/>
                <w:sz w:val="24"/>
                <w:szCs w:val="24"/>
              </w:rPr>
            </w:pPr>
            <w:r w:rsidRPr="00B70BF9">
              <w:rPr>
                <w:rFonts w:ascii="Arial" w:hAnsi="Arial" w:cs="Arial"/>
                <w:sz w:val="24"/>
                <w:szCs w:val="24"/>
              </w:rPr>
              <w:t>Pass/Fail</w:t>
            </w:r>
          </w:p>
        </w:tc>
      </w:tr>
      <w:tr w:rsidR="008359CC" w:rsidRPr="00CB5BA4" w14:paraId="04665404" w14:textId="77777777" w:rsidTr="0039664D">
        <w:trPr>
          <w:trHeight w:val="917"/>
        </w:trPr>
        <w:tc>
          <w:tcPr>
            <w:tcW w:w="2407" w:type="pct"/>
            <w:shd w:val="clear" w:color="auto" w:fill="auto"/>
            <w:vAlign w:val="center"/>
          </w:tcPr>
          <w:p w14:paraId="3ECFB12B" w14:textId="1C5BCE2F" w:rsidR="008359CC" w:rsidRPr="00F37756" w:rsidRDefault="008359CC" w:rsidP="003C44E4">
            <w:pPr>
              <w:tabs>
                <w:tab w:val="left" w:pos="720"/>
              </w:tabs>
              <w:rPr>
                <w:bCs/>
              </w:rPr>
            </w:pPr>
            <w:r>
              <w:rPr>
                <w:rFonts w:ascii="Arial" w:hAnsi="Arial" w:cs="Arial"/>
                <w:b/>
                <w:bCs/>
                <w:sz w:val="24"/>
                <w:szCs w:val="24"/>
              </w:rPr>
              <w:t xml:space="preserve">Criteria </w:t>
            </w:r>
            <w:r w:rsidR="00F47540">
              <w:rPr>
                <w:rFonts w:ascii="Arial" w:hAnsi="Arial" w:cs="Arial"/>
                <w:b/>
                <w:bCs/>
                <w:sz w:val="24"/>
                <w:szCs w:val="24"/>
              </w:rPr>
              <w:t>2</w:t>
            </w:r>
            <w:r>
              <w:rPr>
                <w:rFonts w:ascii="Arial" w:hAnsi="Arial" w:cs="Arial"/>
                <w:b/>
                <w:bCs/>
                <w:sz w:val="24"/>
                <w:szCs w:val="24"/>
              </w:rPr>
              <w:t xml:space="preserve">: </w:t>
            </w:r>
            <w:r w:rsidR="00883A7F">
              <w:rPr>
                <w:rFonts w:ascii="Arial" w:hAnsi="Arial" w:cs="Arial"/>
                <w:b/>
                <w:bCs/>
                <w:sz w:val="24"/>
                <w:szCs w:val="24"/>
              </w:rPr>
              <w:t>Project Scope of Work</w:t>
            </w:r>
          </w:p>
        </w:tc>
        <w:tc>
          <w:tcPr>
            <w:tcW w:w="2593" w:type="pct"/>
            <w:shd w:val="clear" w:color="auto" w:fill="auto"/>
            <w:vAlign w:val="center"/>
          </w:tcPr>
          <w:p w14:paraId="40CC9B15" w14:textId="0901942E" w:rsidR="008359CC" w:rsidRPr="00CB5BA4" w:rsidRDefault="007C37EC" w:rsidP="008359CC">
            <w:pPr>
              <w:tabs>
                <w:tab w:val="left" w:pos="-90"/>
                <w:tab w:val="left" w:pos="0"/>
                <w:tab w:val="left" w:pos="720"/>
              </w:tabs>
              <w:jc w:val="center"/>
              <w:rPr>
                <w:rFonts w:ascii="Arial" w:hAnsi="Arial" w:cs="Arial"/>
                <w:sz w:val="24"/>
                <w:szCs w:val="24"/>
              </w:rPr>
            </w:pPr>
            <w:r>
              <w:rPr>
                <w:rFonts w:ascii="Arial" w:hAnsi="Arial" w:cs="Arial"/>
                <w:sz w:val="24"/>
                <w:szCs w:val="24"/>
              </w:rPr>
              <w:t>25</w:t>
            </w:r>
            <w:r w:rsidR="00883A7F">
              <w:rPr>
                <w:rFonts w:ascii="Arial" w:hAnsi="Arial" w:cs="Arial"/>
                <w:sz w:val="24"/>
                <w:szCs w:val="24"/>
              </w:rPr>
              <w:t xml:space="preserve"> points</w:t>
            </w:r>
          </w:p>
        </w:tc>
      </w:tr>
      <w:tr w:rsidR="008359CC" w:rsidRPr="00CB5BA4" w14:paraId="6D1A8A5C" w14:textId="77777777" w:rsidTr="0039664D">
        <w:trPr>
          <w:trHeight w:val="863"/>
        </w:trPr>
        <w:tc>
          <w:tcPr>
            <w:tcW w:w="2407" w:type="pct"/>
            <w:shd w:val="clear" w:color="auto" w:fill="auto"/>
            <w:vAlign w:val="center"/>
          </w:tcPr>
          <w:p w14:paraId="5E4AF634" w14:textId="793E2574" w:rsidR="008359CC" w:rsidRPr="00B64407" w:rsidRDefault="008359CC" w:rsidP="008359CC">
            <w:pPr>
              <w:tabs>
                <w:tab w:val="left" w:pos="-90"/>
                <w:tab w:val="left" w:pos="0"/>
                <w:tab w:val="left" w:pos="720"/>
              </w:tabs>
              <w:rPr>
                <w:rFonts w:ascii="Arial" w:hAnsi="Arial" w:cs="Arial"/>
                <w:b/>
                <w:bCs/>
                <w:sz w:val="24"/>
                <w:szCs w:val="24"/>
              </w:rPr>
            </w:pPr>
            <w:r w:rsidRPr="00CB5BA4">
              <w:rPr>
                <w:rFonts w:ascii="Arial" w:hAnsi="Arial" w:cs="Arial"/>
                <w:b/>
                <w:bCs/>
                <w:sz w:val="24"/>
                <w:szCs w:val="24"/>
              </w:rPr>
              <w:t xml:space="preserve">Criteria </w:t>
            </w:r>
            <w:r w:rsidR="00F47540">
              <w:rPr>
                <w:rFonts w:ascii="Arial" w:hAnsi="Arial" w:cs="Arial"/>
                <w:b/>
                <w:bCs/>
                <w:sz w:val="24"/>
                <w:szCs w:val="24"/>
              </w:rPr>
              <w:t>3</w:t>
            </w:r>
            <w:r w:rsidRPr="00CB5BA4">
              <w:rPr>
                <w:rFonts w:ascii="Arial" w:hAnsi="Arial" w:cs="Arial"/>
                <w:b/>
                <w:bCs/>
                <w:sz w:val="24"/>
                <w:szCs w:val="24"/>
              </w:rPr>
              <w:t xml:space="preserve">: </w:t>
            </w:r>
            <w:r w:rsidR="00017468">
              <w:rPr>
                <w:rFonts w:ascii="Arial" w:hAnsi="Arial" w:cs="Arial"/>
                <w:b/>
                <w:bCs/>
                <w:sz w:val="24"/>
                <w:szCs w:val="24"/>
              </w:rPr>
              <w:t>Feasibility</w:t>
            </w:r>
          </w:p>
        </w:tc>
        <w:tc>
          <w:tcPr>
            <w:tcW w:w="2593" w:type="pct"/>
            <w:shd w:val="clear" w:color="auto" w:fill="auto"/>
            <w:vAlign w:val="center"/>
          </w:tcPr>
          <w:p w14:paraId="7CD406EC" w14:textId="7AEDF2A9" w:rsidR="008359CC" w:rsidRPr="00CB5BA4" w:rsidRDefault="007C37EC" w:rsidP="008359CC">
            <w:pPr>
              <w:tabs>
                <w:tab w:val="left" w:pos="-90"/>
                <w:tab w:val="left" w:pos="0"/>
                <w:tab w:val="left" w:pos="720"/>
              </w:tabs>
              <w:jc w:val="center"/>
              <w:rPr>
                <w:rFonts w:ascii="Arial" w:hAnsi="Arial" w:cs="Arial"/>
                <w:sz w:val="24"/>
                <w:szCs w:val="24"/>
              </w:rPr>
            </w:pPr>
            <w:r>
              <w:rPr>
                <w:rFonts w:ascii="Arial" w:hAnsi="Arial" w:cs="Arial"/>
                <w:sz w:val="24"/>
                <w:szCs w:val="24"/>
              </w:rPr>
              <w:t>2</w:t>
            </w:r>
            <w:r w:rsidR="00FE5018">
              <w:rPr>
                <w:rFonts w:ascii="Arial" w:hAnsi="Arial" w:cs="Arial"/>
                <w:sz w:val="24"/>
                <w:szCs w:val="24"/>
              </w:rPr>
              <w:t>0</w:t>
            </w:r>
            <w:r w:rsidR="009453F8" w:rsidRPr="00CB5BA4">
              <w:rPr>
                <w:rFonts w:ascii="Arial" w:hAnsi="Arial" w:cs="Arial"/>
                <w:sz w:val="24"/>
                <w:szCs w:val="24"/>
              </w:rPr>
              <w:t xml:space="preserve"> </w:t>
            </w:r>
            <w:r w:rsidR="008359CC" w:rsidRPr="00CB5BA4">
              <w:rPr>
                <w:rFonts w:ascii="Arial" w:hAnsi="Arial" w:cs="Arial"/>
                <w:sz w:val="24"/>
                <w:szCs w:val="24"/>
              </w:rPr>
              <w:t xml:space="preserve">points </w:t>
            </w:r>
          </w:p>
        </w:tc>
      </w:tr>
      <w:tr w:rsidR="008359CC" w:rsidRPr="00CB5BA4" w14:paraId="0410C745" w14:textId="77777777" w:rsidTr="0039664D">
        <w:trPr>
          <w:trHeight w:val="872"/>
        </w:trPr>
        <w:tc>
          <w:tcPr>
            <w:tcW w:w="2407" w:type="pct"/>
            <w:shd w:val="clear" w:color="auto" w:fill="auto"/>
            <w:vAlign w:val="center"/>
          </w:tcPr>
          <w:p w14:paraId="5672B789" w14:textId="5703D72A" w:rsidR="008359CC" w:rsidRPr="00CB5BA4" w:rsidRDefault="008359CC" w:rsidP="003C44E4">
            <w:pPr>
              <w:rPr>
                <w:rFonts w:ascii="Arial" w:hAnsi="Arial" w:cs="Arial"/>
                <w:b/>
                <w:bCs/>
                <w:sz w:val="24"/>
                <w:szCs w:val="24"/>
              </w:rPr>
            </w:pPr>
            <w:r w:rsidRPr="00CB5BA4">
              <w:rPr>
                <w:rFonts w:ascii="Arial" w:hAnsi="Arial" w:cs="Arial"/>
                <w:b/>
                <w:bCs/>
                <w:sz w:val="24"/>
                <w:szCs w:val="24"/>
              </w:rPr>
              <w:t xml:space="preserve">Criteria </w:t>
            </w:r>
            <w:r w:rsidR="00F47540">
              <w:rPr>
                <w:rFonts w:ascii="Arial" w:hAnsi="Arial" w:cs="Arial"/>
                <w:b/>
                <w:bCs/>
                <w:sz w:val="24"/>
                <w:szCs w:val="24"/>
              </w:rPr>
              <w:t>4</w:t>
            </w:r>
            <w:r w:rsidRPr="00CB5BA4">
              <w:rPr>
                <w:rFonts w:ascii="Arial" w:hAnsi="Arial" w:cs="Arial"/>
                <w:b/>
                <w:bCs/>
                <w:sz w:val="24"/>
                <w:szCs w:val="24"/>
              </w:rPr>
              <w:t xml:space="preserve">: </w:t>
            </w:r>
            <w:r w:rsidR="00C5434A">
              <w:rPr>
                <w:rFonts w:ascii="Arial" w:hAnsi="Arial" w:cs="Arial"/>
                <w:b/>
                <w:bCs/>
                <w:sz w:val="24"/>
                <w:szCs w:val="24"/>
              </w:rPr>
              <w:t>Administrative Processes</w:t>
            </w:r>
          </w:p>
        </w:tc>
        <w:tc>
          <w:tcPr>
            <w:tcW w:w="2593" w:type="pct"/>
            <w:shd w:val="clear" w:color="auto" w:fill="auto"/>
            <w:vAlign w:val="center"/>
          </w:tcPr>
          <w:p w14:paraId="09F7D771" w14:textId="1A253CD4" w:rsidR="008359CC" w:rsidRPr="00CB5BA4" w:rsidRDefault="009453F8" w:rsidP="00C442E7">
            <w:pPr>
              <w:tabs>
                <w:tab w:val="left" w:pos="-90"/>
                <w:tab w:val="left" w:pos="0"/>
                <w:tab w:val="left" w:pos="720"/>
              </w:tabs>
              <w:jc w:val="center"/>
              <w:rPr>
                <w:rFonts w:ascii="Arial" w:hAnsi="Arial" w:cs="Arial"/>
                <w:sz w:val="24"/>
                <w:szCs w:val="24"/>
              </w:rPr>
            </w:pPr>
            <w:r>
              <w:rPr>
                <w:rFonts w:ascii="Arial" w:hAnsi="Arial" w:cs="Arial"/>
                <w:sz w:val="24"/>
                <w:szCs w:val="24"/>
              </w:rPr>
              <w:t>15</w:t>
            </w:r>
            <w:r w:rsidRPr="00CB5BA4">
              <w:rPr>
                <w:rFonts w:ascii="Arial" w:hAnsi="Arial" w:cs="Arial"/>
                <w:sz w:val="24"/>
                <w:szCs w:val="24"/>
              </w:rPr>
              <w:t xml:space="preserve"> </w:t>
            </w:r>
            <w:r w:rsidR="008359CC" w:rsidRPr="00CB5BA4">
              <w:rPr>
                <w:rFonts w:ascii="Arial" w:hAnsi="Arial" w:cs="Arial"/>
                <w:sz w:val="24"/>
                <w:szCs w:val="24"/>
              </w:rPr>
              <w:t>points</w:t>
            </w:r>
          </w:p>
        </w:tc>
      </w:tr>
      <w:tr w:rsidR="00B855F1" w:rsidRPr="00CB5BA4" w14:paraId="4976664F" w14:textId="77777777" w:rsidTr="0039664D">
        <w:trPr>
          <w:trHeight w:val="1142"/>
        </w:trPr>
        <w:tc>
          <w:tcPr>
            <w:tcW w:w="2407" w:type="pct"/>
            <w:shd w:val="clear" w:color="auto" w:fill="auto"/>
            <w:vAlign w:val="center"/>
          </w:tcPr>
          <w:p w14:paraId="667067FD" w14:textId="79292DB0" w:rsidR="00B855F1" w:rsidRPr="00CB5BA4" w:rsidRDefault="00B855F1" w:rsidP="00B855F1">
            <w:pPr>
              <w:tabs>
                <w:tab w:val="left" w:pos="-90"/>
                <w:tab w:val="left" w:pos="0"/>
                <w:tab w:val="left" w:pos="720"/>
              </w:tabs>
              <w:rPr>
                <w:rFonts w:ascii="Arial" w:hAnsi="Arial" w:cs="Arial"/>
                <w:b/>
                <w:bCs/>
                <w:sz w:val="24"/>
                <w:szCs w:val="24"/>
              </w:rPr>
            </w:pPr>
            <w:r w:rsidRPr="00CB5BA4">
              <w:rPr>
                <w:rFonts w:ascii="Arial" w:hAnsi="Arial" w:cs="Arial"/>
                <w:b/>
                <w:bCs/>
                <w:sz w:val="24"/>
                <w:szCs w:val="24"/>
              </w:rPr>
              <w:t xml:space="preserve">Criteria </w:t>
            </w:r>
            <w:r w:rsidR="00F47540">
              <w:rPr>
                <w:rFonts w:ascii="Arial" w:hAnsi="Arial" w:cs="Arial"/>
                <w:b/>
                <w:bCs/>
                <w:sz w:val="24"/>
                <w:szCs w:val="24"/>
              </w:rPr>
              <w:t>5</w:t>
            </w:r>
            <w:r w:rsidRPr="00CB5BA4">
              <w:rPr>
                <w:rFonts w:ascii="Arial" w:hAnsi="Arial" w:cs="Arial"/>
                <w:b/>
                <w:bCs/>
                <w:sz w:val="24"/>
                <w:szCs w:val="24"/>
              </w:rPr>
              <w:t xml:space="preserve">: </w:t>
            </w:r>
            <w:r>
              <w:rPr>
                <w:rFonts w:ascii="Arial" w:hAnsi="Arial" w:cs="Arial"/>
                <w:b/>
                <w:bCs/>
                <w:sz w:val="24"/>
                <w:szCs w:val="24"/>
              </w:rPr>
              <w:t xml:space="preserve">Public </w:t>
            </w:r>
            <w:r w:rsidR="00FF4618">
              <w:rPr>
                <w:rFonts w:ascii="Arial" w:hAnsi="Arial" w:cs="Arial"/>
                <w:b/>
                <w:bCs/>
                <w:sz w:val="24"/>
                <w:szCs w:val="24"/>
              </w:rPr>
              <w:t>E</w:t>
            </w:r>
            <w:r>
              <w:rPr>
                <w:rFonts w:ascii="Arial" w:hAnsi="Arial" w:cs="Arial"/>
                <w:b/>
                <w:bCs/>
                <w:sz w:val="24"/>
                <w:szCs w:val="24"/>
              </w:rPr>
              <w:t xml:space="preserve">ngagement and </w:t>
            </w:r>
            <w:r w:rsidR="00FF4618">
              <w:rPr>
                <w:rFonts w:ascii="Arial" w:hAnsi="Arial" w:cs="Arial"/>
                <w:b/>
                <w:bCs/>
                <w:sz w:val="24"/>
                <w:szCs w:val="24"/>
              </w:rPr>
              <w:t>E</w:t>
            </w:r>
            <w:r>
              <w:rPr>
                <w:rFonts w:ascii="Arial" w:hAnsi="Arial" w:cs="Arial"/>
                <w:b/>
                <w:bCs/>
                <w:sz w:val="24"/>
                <w:szCs w:val="24"/>
              </w:rPr>
              <w:t xml:space="preserve">quitable </w:t>
            </w:r>
            <w:r w:rsidR="00FF4618">
              <w:rPr>
                <w:rFonts w:ascii="Arial" w:hAnsi="Arial" w:cs="Arial"/>
                <w:b/>
                <w:bCs/>
                <w:sz w:val="24"/>
                <w:szCs w:val="24"/>
              </w:rPr>
              <w:t>D</w:t>
            </w:r>
            <w:r>
              <w:rPr>
                <w:rFonts w:ascii="Arial" w:hAnsi="Arial" w:cs="Arial"/>
                <w:b/>
                <w:bCs/>
                <w:sz w:val="24"/>
                <w:szCs w:val="24"/>
              </w:rPr>
              <w:t xml:space="preserve">istribution of </w:t>
            </w:r>
            <w:r w:rsidR="00FF4618">
              <w:rPr>
                <w:rFonts w:ascii="Arial" w:hAnsi="Arial" w:cs="Arial"/>
                <w:b/>
                <w:bCs/>
                <w:sz w:val="24"/>
                <w:szCs w:val="24"/>
              </w:rPr>
              <w:t>B</w:t>
            </w:r>
            <w:r>
              <w:rPr>
                <w:rFonts w:ascii="Arial" w:hAnsi="Arial" w:cs="Arial"/>
                <w:b/>
                <w:bCs/>
                <w:sz w:val="24"/>
                <w:szCs w:val="24"/>
              </w:rPr>
              <w:t>enefits</w:t>
            </w:r>
          </w:p>
        </w:tc>
        <w:tc>
          <w:tcPr>
            <w:tcW w:w="2593" w:type="pct"/>
            <w:shd w:val="clear" w:color="auto" w:fill="auto"/>
            <w:vAlign w:val="center"/>
          </w:tcPr>
          <w:p w14:paraId="68713070" w14:textId="77777777" w:rsidR="009453F8" w:rsidRPr="00CB5BA4" w:rsidRDefault="009453F8" w:rsidP="009453F8">
            <w:pPr>
              <w:tabs>
                <w:tab w:val="left" w:pos="-90"/>
                <w:tab w:val="left" w:pos="0"/>
                <w:tab w:val="left" w:pos="720"/>
              </w:tabs>
              <w:jc w:val="center"/>
              <w:rPr>
                <w:rFonts w:ascii="Arial" w:hAnsi="Arial" w:cs="Arial"/>
                <w:sz w:val="24"/>
                <w:szCs w:val="24"/>
              </w:rPr>
            </w:pPr>
            <w:r>
              <w:rPr>
                <w:rFonts w:ascii="Arial" w:hAnsi="Arial" w:cs="Arial"/>
                <w:sz w:val="24"/>
                <w:szCs w:val="24"/>
              </w:rPr>
              <w:t>15</w:t>
            </w:r>
            <w:r w:rsidRPr="00CB5BA4">
              <w:rPr>
                <w:rFonts w:ascii="Arial" w:hAnsi="Arial" w:cs="Arial"/>
                <w:sz w:val="24"/>
                <w:szCs w:val="24"/>
              </w:rPr>
              <w:t xml:space="preserve"> points</w:t>
            </w:r>
          </w:p>
          <w:p w14:paraId="015232E0" w14:textId="77777777" w:rsidR="00B855F1" w:rsidRPr="00CB5BA4" w:rsidRDefault="00B855F1" w:rsidP="00B855F1">
            <w:pPr>
              <w:tabs>
                <w:tab w:val="left" w:pos="-90"/>
                <w:tab w:val="left" w:pos="0"/>
                <w:tab w:val="left" w:pos="720"/>
              </w:tabs>
              <w:jc w:val="center"/>
              <w:rPr>
                <w:rFonts w:ascii="Arial" w:hAnsi="Arial" w:cs="Arial"/>
                <w:sz w:val="24"/>
                <w:szCs w:val="24"/>
              </w:rPr>
            </w:pPr>
          </w:p>
        </w:tc>
      </w:tr>
      <w:tr w:rsidR="00B855F1" w:rsidRPr="00CB5BA4" w14:paraId="11D5BFD6" w14:textId="77777777" w:rsidTr="0039664D">
        <w:trPr>
          <w:trHeight w:val="1898"/>
        </w:trPr>
        <w:tc>
          <w:tcPr>
            <w:tcW w:w="2407" w:type="pct"/>
            <w:shd w:val="clear" w:color="auto" w:fill="auto"/>
            <w:vAlign w:val="center"/>
          </w:tcPr>
          <w:p w14:paraId="744300DD" w14:textId="52D5C0E6" w:rsidR="00EB5FE6" w:rsidRPr="00734A82" w:rsidRDefault="00B855F1" w:rsidP="00734A82">
            <w:pPr>
              <w:tabs>
                <w:tab w:val="left" w:pos="-90"/>
                <w:tab w:val="left" w:pos="0"/>
                <w:tab w:val="left" w:pos="720"/>
              </w:tabs>
              <w:rPr>
                <w:rFonts w:ascii="Arial" w:hAnsi="Arial" w:cs="Arial"/>
                <w:b/>
                <w:bCs/>
                <w:sz w:val="24"/>
                <w:szCs w:val="24"/>
              </w:rPr>
            </w:pPr>
            <w:r w:rsidRPr="00CB5BA4">
              <w:rPr>
                <w:rFonts w:ascii="Arial" w:hAnsi="Arial" w:cs="Arial"/>
                <w:b/>
                <w:bCs/>
                <w:sz w:val="24"/>
                <w:szCs w:val="24"/>
              </w:rPr>
              <w:t xml:space="preserve">Criteria </w:t>
            </w:r>
            <w:r w:rsidR="00F47540">
              <w:rPr>
                <w:rFonts w:ascii="Arial" w:hAnsi="Arial" w:cs="Arial"/>
                <w:b/>
                <w:bCs/>
                <w:sz w:val="24"/>
                <w:szCs w:val="24"/>
              </w:rPr>
              <w:t>6</w:t>
            </w:r>
            <w:r w:rsidRPr="00CB5BA4">
              <w:rPr>
                <w:rFonts w:ascii="Arial" w:hAnsi="Arial" w:cs="Arial"/>
                <w:b/>
                <w:bCs/>
                <w:sz w:val="24"/>
                <w:szCs w:val="24"/>
              </w:rPr>
              <w:t>: Budget Proposal</w:t>
            </w:r>
          </w:p>
        </w:tc>
        <w:tc>
          <w:tcPr>
            <w:tcW w:w="2593" w:type="pct"/>
            <w:shd w:val="clear" w:color="auto" w:fill="auto"/>
            <w:vAlign w:val="center"/>
          </w:tcPr>
          <w:p w14:paraId="60CCDB9B" w14:textId="64BFA0D8" w:rsidR="008850A5" w:rsidRDefault="00CA4682" w:rsidP="00734A82">
            <w:pPr>
              <w:widowControl/>
              <w:autoSpaceDE/>
              <w:autoSpaceDN/>
              <w:spacing w:line="259" w:lineRule="auto"/>
              <w:contextualSpacing/>
              <w:jc w:val="center"/>
              <w:rPr>
                <w:rFonts w:ascii="Arial" w:hAnsi="Arial" w:cs="Arial"/>
                <w:sz w:val="22"/>
                <w:szCs w:val="22"/>
              </w:rPr>
            </w:pPr>
            <w:r w:rsidRPr="008850A5">
              <w:rPr>
                <w:rFonts w:ascii="Arial" w:hAnsi="Arial" w:cs="Arial"/>
                <w:sz w:val="24"/>
                <w:szCs w:val="24"/>
              </w:rPr>
              <w:t>2</w:t>
            </w:r>
            <w:r w:rsidR="00FE5018">
              <w:rPr>
                <w:rFonts w:ascii="Arial" w:hAnsi="Arial" w:cs="Arial"/>
                <w:sz w:val="24"/>
                <w:szCs w:val="24"/>
              </w:rPr>
              <w:t>5</w:t>
            </w:r>
            <w:r w:rsidRPr="008850A5">
              <w:rPr>
                <w:rFonts w:ascii="Arial" w:hAnsi="Arial" w:cs="Arial"/>
                <w:sz w:val="24"/>
                <w:szCs w:val="24"/>
              </w:rPr>
              <w:t xml:space="preserve"> points</w:t>
            </w:r>
          </w:p>
          <w:p w14:paraId="1F59799D" w14:textId="77777777" w:rsidR="00734A82" w:rsidRPr="008850A5" w:rsidRDefault="00734A82" w:rsidP="008850A5">
            <w:pPr>
              <w:widowControl/>
              <w:autoSpaceDE/>
              <w:autoSpaceDN/>
              <w:spacing w:line="259" w:lineRule="auto"/>
              <w:contextualSpacing/>
              <w:rPr>
                <w:rFonts w:ascii="Arial" w:hAnsi="Arial" w:cs="Arial"/>
                <w:sz w:val="22"/>
                <w:szCs w:val="22"/>
              </w:rPr>
            </w:pPr>
          </w:p>
          <w:p w14:paraId="01C32AFC" w14:textId="06A804E3" w:rsidR="008850A5" w:rsidRPr="00734A82" w:rsidRDefault="008850A5" w:rsidP="00891683">
            <w:pPr>
              <w:pStyle w:val="ListParagraph"/>
              <w:widowControl/>
              <w:numPr>
                <w:ilvl w:val="0"/>
                <w:numId w:val="8"/>
              </w:numPr>
              <w:autoSpaceDE/>
              <w:autoSpaceDN/>
              <w:spacing w:line="259" w:lineRule="auto"/>
              <w:ind w:left="166" w:hanging="166"/>
              <w:contextualSpacing/>
              <w:rPr>
                <w:rFonts w:ascii="Arial" w:hAnsi="Arial" w:cs="Arial"/>
              </w:rPr>
            </w:pPr>
            <w:r w:rsidRPr="00734A82">
              <w:rPr>
                <w:rFonts w:ascii="Arial" w:hAnsi="Arial" w:cs="Arial"/>
              </w:rPr>
              <w:t xml:space="preserve">Budget Narrative </w:t>
            </w:r>
            <w:r w:rsidR="00D90F72">
              <w:rPr>
                <w:rFonts w:ascii="Arial" w:hAnsi="Arial" w:cs="Arial"/>
              </w:rPr>
              <w:t>&amp;</w:t>
            </w:r>
            <w:r w:rsidRPr="00734A82">
              <w:rPr>
                <w:rFonts w:ascii="Arial" w:hAnsi="Arial" w:cs="Arial"/>
              </w:rPr>
              <w:t xml:space="preserve"> Worksheet </w:t>
            </w:r>
            <w:r w:rsidR="0039664D">
              <w:rPr>
                <w:rFonts w:ascii="Arial" w:hAnsi="Arial" w:cs="Arial"/>
              </w:rPr>
              <w:t>–</w:t>
            </w:r>
            <w:r w:rsidR="00FE5018">
              <w:rPr>
                <w:rFonts w:ascii="Arial" w:hAnsi="Arial" w:cs="Arial"/>
              </w:rPr>
              <w:t xml:space="preserve"> 20</w:t>
            </w:r>
            <w:r w:rsidRPr="00734A82">
              <w:rPr>
                <w:rFonts w:ascii="Arial" w:hAnsi="Arial" w:cs="Arial"/>
              </w:rPr>
              <w:t xml:space="preserve"> points</w:t>
            </w:r>
          </w:p>
          <w:p w14:paraId="3754BD25" w14:textId="1476D36E" w:rsidR="00734A82" w:rsidRPr="00734A82" w:rsidRDefault="008850A5" w:rsidP="00891683">
            <w:pPr>
              <w:pStyle w:val="ListParagraph"/>
              <w:widowControl/>
              <w:numPr>
                <w:ilvl w:val="0"/>
                <w:numId w:val="8"/>
              </w:numPr>
              <w:autoSpaceDE/>
              <w:autoSpaceDN/>
              <w:spacing w:line="259" w:lineRule="auto"/>
              <w:ind w:left="166" w:hanging="166"/>
              <w:contextualSpacing/>
              <w:rPr>
                <w:rFonts w:ascii="Arial" w:hAnsi="Arial" w:cs="Arial"/>
                <w:sz w:val="22"/>
                <w:szCs w:val="22"/>
              </w:rPr>
            </w:pPr>
            <w:r w:rsidRPr="00734A82">
              <w:rPr>
                <w:rFonts w:ascii="Arial" w:hAnsi="Arial" w:cs="Arial"/>
              </w:rPr>
              <w:t xml:space="preserve">Use of Efficiency Maine rebates </w:t>
            </w:r>
            <w:r w:rsidR="0039664D">
              <w:rPr>
                <w:rFonts w:ascii="Arial" w:hAnsi="Arial" w:cs="Arial"/>
              </w:rPr>
              <w:t>–</w:t>
            </w:r>
            <w:r w:rsidR="00891683">
              <w:rPr>
                <w:rFonts w:ascii="Arial" w:hAnsi="Arial" w:cs="Arial"/>
              </w:rPr>
              <w:t xml:space="preserve"> up to </w:t>
            </w:r>
            <w:r w:rsidRPr="00734A82">
              <w:rPr>
                <w:rFonts w:ascii="Arial" w:hAnsi="Arial" w:cs="Arial"/>
              </w:rPr>
              <w:t>2 points</w:t>
            </w:r>
          </w:p>
          <w:p w14:paraId="49851725" w14:textId="52BBA04A" w:rsidR="0060108B" w:rsidRPr="00734A82" w:rsidRDefault="008850A5" w:rsidP="00891683">
            <w:pPr>
              <w:pStyle w:val="ListParagraph"/>
              <w:widowControl/>
              <w:numPr>
                <w:ilvl w:val="0"/>
                <w:numId w:val="8"/>
              </w:numPr>
              <w:autoSpaceDE/>
              <w:autoSpaceDN/>
              <w:spacing w:line="259" w:lineRule="auto"/>
              <w:ind w:left="166" w:hanging="166"/>
              <w:contextualSpacing/>
              <w:rPr>
                <w:rFonts w:ascii="Arial" w:hAnsi="Arial" w:cs="Arial"/>
                <w:sz w:val="22"/>
                <w:szCs w:val="22"/>
              </w:rPr>
            </w:pPr>
            <w:r w:rsidRPr="00734A82">
              <w:rPr>
                <w:rFonts w:ascii="Arial" w:hAnsi="Arial" w:cs="Arial"/>
              </w:rPr>
              <w:t>Use of federal “</w:t>
            </w:r>
            <w:r w:rsidR="0020212F">
              <w:rPr>
                <w:rFonts w:ascii="Arial" w:hAnsi="Arial" w:cs="Arial"/>
              </w:rPr>
              <w:t>d</w:t>
            </w:r>
            <w:r w:rsidRPr="00734A82">
              <w:rPr>
                <w:rFonts w:ascii="Arial" w:hAnsi="Arial" w:cs="Arial"/>
              </w:rPr>
              <w:t xml:space="preserve">irect </w:t>
            </w:r>
            <w:r w:rsidR="0020212F">
              <w:rPr>
                <w:rFonts w:ascii="Arial" w:hAnsi="Arial" w:cs="Arial"/>
              </w:rPr>
              <w:t>p</w:t>
            </w:r>
            <w:r w:rsidRPr="00734A82">
              <w:rPr>
                <w:rFonts w:ascii="Arial" w:hAnsi="Arial" w:cs="Arial"/>
              </w:rPr>
              <w:t>ay” tax credit</w:t>
            </w:r>
            <w:r w:rsidR="00891683">
              <w:rPr>
                <w:rFonts w:ascii="Arial" w:hAnsi="Arial" w:cs="Arial"/>
              </w:rPr>
              <w:t xml:space="preserve"> </w:t>
            </w:r>
            <w:r w:rsidR="0039664D">
              <w:rPr>
                <w:rFonts w:ascii="Arial" w:hAnsi="Arial" w:cs="Arial"/>
              </w:rPr>
              <w:t>–</w:t>
            </w:r>
            <w:r w:rsidR="00891683">
              <w:rPr>
                <w:rFonts w:ascii="Arial" w:hAnsi="Arial" w:cs="Arial"/>
              </w:rPr>
              <w:t xml:space="preserve"> up to </w:t>
            </w:r>
            <w:r w:rsidRPr="00734A82">
              <w:rPr>
                <w:rFonts w:ascii="Arial" w:hAnsi="Arial" w:cs="Arial"/>
              </w:rPr>
              <w:t>3 points</w:t>
            </w:r>
          </w:p>
        </w:tc>
      </w:tr>
      <w:tr w:rsidR="00B855F1" w:rsidRPr="00CB5BA4" w14:paraId="1E68FEDF" w14:textId="77777777" w:rsidTr="00A8518A">
        <w:trPr>
          <w:trHeight w:val="503"/>
        </w:trPr>
        <w:tc>
          <w:tcPr>
            <w:tcW w:w="2407" w:type="pct"/>
            <w:shd w:val="clear" w:color="auto" w:fill="F2F2F2" w:themeFill="background1" w:themeFillShade="F2"/>
            <w:vAlign w:val="center"/>
          </w:tcPr>
          <w:p w14:paraId="23196AC3" w14:textId="21536FC5" w:rsidR="00B855F1" w:rsidRPr="00CB5BA4" w:rsidRDefault="00B855F1" w:rsidP="00774C5B">
            <w:pPr>
              <w:tabs>
                <w:tab w:val="left" w:pos="-90"/>
                <w:tab w:val="left" w:pos="0"/>
                <w:tab w:val="left" w:pos="720"/>
              </w:tabs>
              <w:jc w:val="center"/>
              <w:rPr>
                <w:rFonts w:ascii="Arial" w:hAnsi="Arial" w:cs="Arial"/>
                <w:b/>
                <w:sz w:val="24"/>
                <w:szCs w:val="24"/>
              </w:rPr>
            </w:pPr>
            <w:r w:rsidRPr="00CB5BA4">
              <w:rPr>
                <w:rFonts w:ascii="Arial" w:hAnsi="Arial" w:cs="Arial"/>
                <w:b/>
                <w:sz w:val="24"/>
                <w:szCs w:val="24"/>
              </w:rPr>
              <w:t>Total Points</w:t>
            </w:r>
          </w:p>
        </w:tc>
        <w:tc>
          <w:tcPr>
            <w:tcW w:w="2593" w:type="pct"/>
            <w:shd w:val="clear" w:color="auto" w:fill="F2F2F2" w:themeFill="background1" w:themeFillShade="F2"/>
            <w:vAlign w:val="center"/>
          </w:tcPr>
          <w:p w14:paraId="212187F1" w14:textId="1455E025" w:rsidR="00B855F1" w:rsidRPr="00CB5BA4" w:rsidRDefault="00B855F1" w:rsidP="00B855F1">
            <w:pPr>
              <w:tabs>
                <w:tab w:val="left" w:pos="-90"/>
                <w:tab w:val="left" w:pos="0"/>
                <w:tab w:val="left" w:pos="720"/>
              </w:tabs>
              <w:jc w:val="center"/>
              <w:rPr>
                <w:rFonts w:ascii="Arial" w:hAnsi="Arial" w:cs="Arial"/>
                <w:b/>
                <w:sz w:val="24"/>
                <w:szCs w:val="24"/>
              </w:rPr>
            </w:pPr>
            <w:r w:rsidRPr="00CB5BA4">
              <w:rPr>
                <w:rFonts w:ascii="Arial" w:hAnsi="Arial" w:cs="Arial"/>
                <w:b/>
                <w:sz w:val="24"/>
                <w:szCs w:val="24"/>
              </w:rPr>
              <w:t>100 points</w:t>
            </w:r>
          </w:p>
        </w:tc>
      </w:tr>
    </w:tbl>
    <w:p w14:paraId="517E08B9" w14:textId="77777777" w:rsidR="00224755" w:rsidRPr="003326F9" w:rsidRDefault="00224755" w:rsidP="007714D4">
      <w:pPr>
        <w:tabs>
          <w:tab w:val="left" w:pos="1080"/>
        </w:tabs>
        <w:rPr>
          <w:rFonts w:ascii="Arial" w:hAnsi="Arial" w:cs="Arial"/>
          <w:u w:val="single"/>
        </w:rPr>
      </w:pPr>
    </w:p>
    <w:p w14:paraId="09EC7B31" w14:textId="520B82F8" w:rsidR="003B5871" w:rsidRDefault="008B5A92" w:rsidP="003B5871">
      <w:pPr>
        <w:widowControl/>
        <w:autoSpaceDE/>
        <w:autoSpaceDN/>
        <w:rPr>
          <w:rFonts w:ascii="Arial" w:hAnsi="Arial" w:cs="Arial"/>
          <w:sz w:val="24"/>
          <w:szCs w:val="24"/>
        </w:rPr>
      </w:pPr>
      <w:bookmarkStart w:id="80" w:name="QuickMark"/>
      <w:bookmarkEnd w:id="80"/>
      <w:r w:rsidRPr="00C97934">
        <w:rPr>
          <w:rFonts w:ascii="Arial" w:hAnsi="Arial" w:cs="Arial"/>
          <w:sz w:val="24"/>
          <w:szCs w:val="24"/>
        </w:rPr>
        <w:t xml:space="preserve">An evaluation team composed of qualified reviewers will judge the merits of the </w:t>
      </w:r>
      <w:r>
        <w:rPr>
          <w:rFonts w:ascii="Arial" w:hAnsi="Arial" w:cs="Arial"/>
          <w:sz w:val="24"/>
          <w:szCs w:val="24"/>
        </w:rPr>
        <w:t>applications</w:t>
      </w:r>
      <w:r w:rsidRPr="00C97934">
        <w:rPr>
          <w:rFonts w:ascii="Arial" w:hAnsi="Arial" w:cs="Arial"/>
          <w:sz w:val="24"/>
          <w:szCs w:val="24"/>
        </w:rPr>
        <w:t xml:space="preserve"> received in accordance with the criteria defined in the R</w:t>
      </w:r>
      <w:r>
        <w:rPr>
          <w:rFonts w:ascii="Arial" w:hAnsi="Arial" w:cs="Arial"/>
          <w:sz w:val="24"/>
          <w:szCs w:val="24"/>
        </w:rPr>
        <w:t>FA.</w:t>
      </w:r>
      <w:r>
        <w:rPr>
          <w:rFonts w:ascii="Arial" w:hAnsi="Arial" w:cs="Arial"/>
          <w:sz w:val="24"/>
          <w:szCs w:val="24"/>
        </w:rPr>
        <w:br/>
      </w:r>
      <w:r>
        <w:rPr>
          <w:rFonts w:ascii="Arial" w:hAnsi="Arial" w:cs="Arial"/>
          <w:sz w:val="24"/>
          <w:szCs w:val="24"/>
        </w:rPr>
        <w:br/>
      </w:r>
      <w:r w:rsidRPr="00C97934">
        <w:rPr>
          <w:rFonts w:ascii="Arial" w:hAnsi="Arial" w:cs="Arial"/>
          <w:sz w:val="24"/>
          <w:szCs w:val="24"/>
        </w:rPr>
        <w:t xml:space="preserve">For </w:t>
      </w:r>
      <w:r>
        <w:rPr>
          <w:rFonts w:ascii="Arial" w:hAnsi="Arial" w:cs="Arial"/>
          <w:sz w:val="24"/>
          <w:szCs w:val="24"/>
        </w:rPr>
        <w:t>applications</w:t>
      </w:r>
      <w:r w:rsidRPr="00C97934">
        <w:rPr>
          <w:rFonts w:ascii="Arial" w:hAnsi="Arial" w:cs="Arial"/>
          <w:sz w:val="24"/>
          <w:szCs w:val="24"/>
        </w:rPr>
        <w:t xml:space="preserve"> that demonstrate meeting the eligibility requirements in </w:t>
      </w:r>
      <w:r>
        <w:rPr>
          <w:rFonts w:ascii="Arial" w:hAnsi="Arial" w:cs="Arial"/>
          <w:sz w:val="24"/>
          <w:szCs w:val="24"/>
        </w:rPr>
        <w:t>Criteria</w:t>
      </w:r>
      <w:r w:rsidRPr="00C97934">
        <w:rPr>
          <w:rFonts w:ascii="Arial" w:hAnsi="Arial" w:cs="Arial"/>
          <w:sz w:val="24"/>
          <w:szCs w:val="24"/>
        </w:rPr>
        <w:t xml:space="preserve"> </w:t>
      </w:r>
      <w:r>
        <w:rPr>
          <w:rFonts w:ascii="Arial" w:hAnsi="Arial" w:cs="Arial"/>
          <w:sz w:val="24"/>
          <w:szCs w:val="24"/>
        </w:rPr>
        <w:t>1</w:t>
      </w:r>
      <w:r w:rsidRPr="00C97934">
        <w:rPr>
          <w:rFonts w:ascii="Arial" w:hAnsi="Arial" w:cs="Arial"/>
          <w:sz w:val="24"/>
          <w:szCs w:val="24"/>
        </w:rPr>
        <w:t xml:space="preserve">, the evaluation team will use a </w:t>
      </w:r>
      <w:r w:rsidRPr="00C97934">
        <w:rPr>
          <w:rFonts w:ascii="Arial" w:hAnsi="Arial" w:cs="Arial"/>
          <w:sz w:val="24"/>
          <w:szCs w:val="24"/>
          <w:u w:val="single"/>
        </w:rPr>
        <w:t>consensus</w:t>
      </w:r>
      <w:r w:rsidRPr="00C97934">
        <w:rPr>
          <w:rFonts w:ascii="Arial" w:hAnsi="Arial" w:cs="Arial"/>
          <w:sz w:val="24"/>
          <w:szCs w:val="24"/>
        </w:rPr>
        <w:t xml:space="preserve"> approach to evaluate and score </w:t>
      </w:r>
      <w:r>
        <w:rPr>
          <w:rFonts w:ascii="Arial" w:hAnsi="Arial" w:cs="Arial"/>
          <w:sz w:val="24"/>
          <w:szCs w:val="24"/>
        </w:rPr>
        <w:t>the remaining Criteria sections shown above</w:t>
      </w:r>
      <w:r w:rsidRPr="00C97934">
        <w:rPr>
          <w:rFonts w:ascii="Arial" w:hAnsi="Arial" w:cs="Arial"/>
          <w:sz w:val="24"/>
          <w:szCs w:val="24"/>
        </w:rPr>
        <w:t xml:space="preserve">. Members of the evaluation team will not score those sections individually but, instead, will arrive at a consensus as to assignment of points for each of those sections.  </w:t>
      </w:r>
    </w:p>
    <w:p w14:paraId="5BDA2610" w14:textId="77777777" w:rsidR="008B5A92" w:rsidRDefault="008B5A92" w:rsidP="003B5871">
      <w:pPr>
        <w:widowControl/>
        <w:autoSpaceDE/>
        <w:autoSpaceDN/>
        <w:rPr>
          <w:rFonts w:ascii="Arial" w:hAnsi="Arial" w:cs="Arial"/>
          <w:sz w:val="24"/>
          <w:szCs w:val="24"/>
        </w:rPr>
      </w:pPr>
    </w:p>
    <w:p w14:paraId="02F2B1C6" w14:textId="77777777" w:rsidR="00023600" w:rsidRDefault="00023600" w:rsidP="003B5871">
      <w:pPr>
        <w:widowControl/>
        <w:autoSpaceDE/>
        <w:autoSpaceDN/>
        <w:rPr>
          <w:rFonts w:ascii="Arial" w:hAnsi="Arial" w:cs="Arial"/>
          <w:sz w:val="24"/>
          <w:szCs w:val="24"/>
        </w:rPr>
      </w:pPr>
    </w:p>
    <w:p w14:paraId="4EBB3021" w14:textId="77777777" w:rsidR="00023600" w:rsidRDefault="00023600" w:rsidP="003B5871">
      <w:pPr>
        <w:widowControl/>
        <w:autoSpaceDE/>
        <w:autoSpaceDN/>
        <w:rPr>
          <w:rFonts w:ascii="Arial" w:hAnsi="Arial" w:cs="Arial"/>
          <w:sz w:val="24"/>
          <w:szCs w:val="24"/>
        </w:rPr>
      </w:pPr>
    </w:p>
    <w:p w14:paraId="503EC943" w14:textId="77777777" w:rsidR="003B5871" w:rsidRPr="003C44E4" w:rsidRDefault="003B5871">
      <w:pPr>
        <w:pStyle w:val="Heading2"/>
        <w:numPr>
          <w:ilvl w:val="0"/>
          <w:numId w:val="3"/>
        </w:numPr>
        <w:spacing w:before="0" w:after="0"/>
        <w:ind w:left="360"/>
        <w:rPr>
          <w:rStyle w:val="InitialStyle"/>
        </w:rPr>
      </w:pPr>
      <w:bookmarkStart w:id="81" w:name="_Toc367174745"/>
      <w:bookmarkStart w:id="82" w:name="_Toc397069209"/>
      <w:bookmarkStart w:id="83" w:name="_Toc151544540"/>
      <w:r w:rsidRPr="003C44E4">
        <w:rPr>
          <w:rStyle w:val="InitialStyle"/>
        </w:rPr>
        <w:t>Selection and Award</w:t>
      </w:r>
      <w:bookmarkEnd w:id="81"/>
      <w:bookmarkEnd w:id="82"/>
      <w:bookmarkEnd w:id="83"/>
    </w:p>
    <w:p w14:paraId="485BB4B5" w14:textId="77777777" w:rsidR="00D03A00" w:rsidRPr="00D03A00" w:rsidRDefault="00D03A00" w:rsidP="00D03A00">
      <w:pPr>
        <w:rPr>
          <w:rFonts w:ascii="Arial" w:hAnsi="Arial" w:cs="Arial"/>
          <w:sz w:val="24"/>
          <w:szCs w:val="24"/>
        </w:rPr>
      </w:pPr>
    </w:p>
    <w:p w14:paraId="2B96F3C1" w14:textId="77777777" w:rsidR="003B5871" w:rsidRPr="00C97934" w:rsidRDefault="003B5871">
      <w:pPr>
        <w:pStyle w:val="ListParagraph"/>
        <w:numPr>
          <w:ilvl w:val="1"/>
          <w:numId w:val="13"/>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5911FF8A" w14:textId="0BB51BC8" w:rsidR="003B5871" w:rsidRPr="00C97934" w:rsidRDefault="003B5871">
      <w:pPr>
        <w:pStyle w:val="ListParagraph"/>
        <w:numPr>
          <w:ilvl w:val="1"/>
          <w:numId w:val="13"/>
        </w:numPr>
        <w:rPr>
          <w:rFonts w:ascii="Arial" w:hAnsi="Arial" w:cs="Arial"/>
          <w:sz w:val="24"/>
          <w:szCs w:val="24"/>
        </w:rPr>
      </w:pPr>
      <w:r w:rsidRPr="00C97934">
        <w:rPr>
          <w:rFonts w:ascii="Arial" w:hAnsi="Arial" w:cs="Arial"/>
          <w:sz w:val="24"/>
          <w:szCs w:val="24"/>
        </w:rPr>
        <w:t xml:space="preserve">Notification of conditional award selection or non-selection will be made </w:t>
      </w:r>
      <w:r w:rsidR="00020FDE">
        <w:rPr>
          <w:rFonts w:ascii="Arial" w:hAnsi="Arial" w:cs="Arial"/>
          <w:sz w:val="24"/>
          <w:szCs w:val="24"/>
        </w:rPr>
        <w:t xml:space="preserve">via email </w:t>
      </w:r>
      <w:r w:rsidRPr="00C97934">
        <w:rPr>
          <w:rFonts w:ascii="Arial" w:hAnsi="Arial" w:cs="Arial"/>
          <w:sz w:val="24"/>
          <w:szCs w:val="24"/>
        </w:rPr>
        <w:t>by the Department.</w:t>
      </w:r>
    </w:p>
    <w:p w14:paraId="22853577" w14:textId="22358A5C" w:rsidR="003B5871" w:rsidRPr="00C97934" w:rsidRDefault="003B5871">
      <w:pPr>
        <w:pStyle w:val="ListParagraph"/>
        <w:numPr>
          <w:ilvl w:val="1"/>
          <w:numId w:val="13"/>
        </w:numPr>
        <w:rPr>
          <w:rFonts w:ascii="Arial" w:hAnsi="Arial" w:cs="Arial"/>
          <w:sz w:val="24"/>
          <w:szCs w:val="24"/>
        </w:rPr>
      </w:pPr>
      <w:r w:rsidRPr="00C97934">
        <w:rPr>
          <w:rFonts w:ascii="Arial" w:hAnsi="Arial" w:cs="Arial"/>
          <w:sz w:val="24"/>
          <w:szCs w:val="24"/>
        </w:rPr>
        <w:t>Issuance of the RF</w:t>
      </w:r>
      <w:r>
        <w:rPr>
          <w:rFonts w:ascii="Arial" w:hAnsi="Arial" w:cs="Arial"/>
          <w:sz w:val="24"/>
          <w:szCs w:val="24"/>
        </w:rPr>
        <w:t xml:space="preserve">A </w:t>
      </w:r>
      <w:r w:rsidRPr="00C97934">
        <w:rPr>
          <w:rFonts w:ascii="Arial" w:hAnsi="Arial" w:cs="Arial"/>
          <w:sz w:val="24"/>
          <w:szCs w:val="24"/>
        </w:rPr>
        <w:t xml:space="preserve">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w:t>
      </w:r>
      <w:r w:rsidR="00036C11">
        <w:rPr>
          <w:rFonts w:ascii="Arial" w:hAnsi="Arial" w:cs="Arial"/>
          <w:sz w:val="24"/>
          <w:szCs w:val="24"/>
        </w:rPr>
        <w:t>A</w:t>
      </w:r>
      <w:r w:rsidRPr="00C97934">
        <w:rPr>
          <w:rFonts w:ascii="Arial" w:hAnsi="Arial" w:cs="Arial"/>
          <w:sz w:val="24"/>
          <w:szCs w:val="24"/>
        </w:rPr>
        <w:t xml:space="preserve">, or to pay costs incurred in procuring or contracting for services, supplies, physical space, </w:t>
      </w:r>
      <w:r w:rsidR="001D52B1" w:rsidRPr="00C97934">
        <w:rPr>
          <w:rFonts w:ascii="Arial" w:hAnsi="Arial" w:cs="Arial"/>
          <w:sz w:val="24"/>
          <w:szCs w:val="24"/>
        </w:rPr>
        <w:t>personnel,</w:t>
      </w:r>
      <w:r w:rsidRPr="00C97934">
        <w:rPr>
          <w:rFonts w:ascii="Arial" w:hAnsi="Arial" w:cs="Arial"/>
          <w:sz w:val="24"/>
          <w:szCs w:val="24"/>
        </w:rPr>
        <w:t xml:space="preserve"> or any other costs incurred by the Bidder. </w:t>
      </w:r>
    </w:p>
    <w:p w14:paraId="6B60D205" w14:textId="77777777" w:rsidR="003B5871" w:rsidRPr="001D52B1" w:rsidRDefault="003B5871">
      <w:pPr>
        <w:pStyle w:val="ListParagraph"/>
        <w:numPr>
          <w:ilvl w:val="1"/>
          <w:numId w:val="13"/>
        </w:numPr>
        <w:rPr>
          <w:rFonts w:ascii="Arial" w:hAnsi="Arial" w:cs="Arial"/>
          <w:sz w:val="24"/>
          <w:szCs w:val="24"/>
        </w:rPr>
      </w:pPr>
      <w:r w:rsidRPr="001D52B1">
        <w:rPr>
          <w:rFonts w:ascii="Arial" w:hAnsi="Arial" w:cs="Arial"/>
          <w:sz w:val="24"/>
          <w:szCs w:val="24"/>
        </w:rPr>
        <w:t xml:space="preserve">The Department reserves the right to reject </w:t>
      </w:r>
      <w:proofErr w:type="gramStart"/>
      <w:r w:rsidRPr="001D52B1">
        <w:rPr>
          <w:rFonts w:ascii="Arial" w:hAnsi="Arial" w:cs="Arial"/>
          <w:sz w:val="24"/>
          <w:szCs w:val="24"/>
        </w:rPr>
        <w:t>any and all</w:t>
      </w:r>
      <w:proofErr w:type="gramEnd"/>
      <w:r w:rsidRPr="001D52B1">
        <w:rPr>
          <w:rFonts w:ascii="Arial" w:hAnsi="Arial" w:cs="Arial"/>
          <w:sz w:val="24"/>
          <w:szCs w:val="24"/>
        </w:rPr>
        <w:t xml:space="preserve"> applications or to make multiple awards. </w:t>
      </w:r>
    </w:p>
    <w:p w14:paraId="7C660811" w14:textId="77777777" w:rsidR="003B5871" w:rsidRDefault="003B5871" w:rsidP="003B5871">
      <w:pPr>
        <w:widowControl/>
        <w:autoSpaceDE/>
        <w:autoSpaceDN/>
        <w:rPr>
          <w:rFonts w:ascii="Arial" w:hAnsi="Arial" w:cs="Arial"/>
          <w:sz w:val="24"/>
          <w:szCs w:val="24"/>
        </w:rPr>
      </w:pPr>
    </w:p>
    <w:p w14:paraId="715076EC" w14:textId="77777777" w:rsidR="003B5871" w:rsidRPr="003C44E4" w:rsidRDefault="003B5871">
      <w:pPr>
        <w:pStyle w:val="Heading2"/>
        <w:numPr>
          <w:ilvl w:val="0"/>
          <w:numId w:val="3"/>
        </w:numPr>
        <w:spacing w:before="0" w:after="0"/>
        <w:ind w:left="360"/>
        <w:rPr>
          <w:rStyle w:val="InitialStyle"/>
        </w:rPr>
      </w:pPr>
      <w:bookmarkStart w:id="84" w:name="_Toc151544541"/>
      <w:r w:rsidRPr="003C44E4">
        <w:rPr>
          <w:rStyle w:val="InitialStyle"/>
        </w:rPr>
        <w:t>Appeal of Contract Awards</w:t>
      </w:r>
      <w:bookmarkEnd w:id="84"/>
      <w:r w:rsidRPr="003C44E4">
        <w:rPr>
          <w:rStyle w:val="InitialStyle"/>
        </w:rPr>
        <w:t xml:space="preserve"> </w:t>
      </w:r>
    </w:p>
    <w:p w14:paraId="36EF3A97" w14:textId="77777777" w:rsidR="003B5871" w:rsidRPr="00C97934" w:rsidRDefault="003B5871" w:rsidP="003B5871">
      <w:pPr>
        <w:rPr>
          <w:rFonts w:ascii="Arial" w:hAnsi="Arial" w:cs="Arial"/>
          <w:sz w:val="24"/>
          <w:szCs w:val="24"/>
        </w:rPr>
      </w:pPr>
    </w:p>
    <w:p w14:paraId="12A77A44" w14:textId="3AB2A089" w:rsidR="003B5871" w:rsidRPr="00C97934" w:rsidRDefault="003B5871" w:rsidP="003B5871">
      <w:pPr>
        <w:rPr>
          <w:rFonts w:ascii="Arial" w:hAnsi="Arial" w:cs="Arial"/>
          <w:sz w:val="24"/>
          <w:szCs w:val="24"/>
        </w:rPr>
      </w:pPr>
      <w:r w:rsidRPr="00C97934">
        <w:rPr>
          <w:rFonts w:ascii="Arial" w:hAnsi="Arial" w:cs="Arial"/>
          <w:sz w:val="24"/>
          <w:szCs w:val="24"/>
        </w:rPr>
        <w:t>Any person aggrieved by the award decision that results from the RF</w:t>
      </w:r>
      <w:r>
        <w:rPr>
          <w:rFonts w:ascii="Arial" w:hAnsi="Arial" w:cs="Arial"/>
          <w:sz w:val="24"/>
          <w:szCs w:val="24"/>
        </w:rPr>
        <w:t>A</w:t>
      </w:r>
      <w:r w:rsidRPr="00C97934">
        <w:rPr>
          <w:rFonts w:ascii="Arial" w:hAnsi="Arial" w:cs="Arial"/>
          <w:sz w:val="24"/>
          <w:szCs w:val="24"/>
        </w:rPr>
        <w:t xml:space="preserve"> may appeal the decision to the Director of the Bureau of General Services in the manner prescribed in </w:t>
      </w:r>
      <w:hyperlink r:id="rId32"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33" w:history="1">
        <w:r w:rsidRPr="00C97934">
          <w:rPr>
            <w:rStyle w:val="Hyperlink"/>
            <w:rFonts w:ascii="Arial" w:hAnsi="Arial" w:cs="Arial"/>
            <w:sz w:val="24"/>
            <w:szCs w:val="24"/>
          </w:rPr>
          <w:t>18-554 Code of Maine Rules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2785E82D" w14:textId="20AFB428" w:rsidR="00DA3BC8" w:rsidRDefault="00DA3BC8">
      <w:pPr>
        <w:widowControl/>
        <w:autoSpaceDE/>
        <w:autoSpaceDN/>
        <w:rPr>
          <w:rFonts w:ascii="Arial" w:hAnsi="Arial" w:cs="Arial"/>
          <w:b/>
          <w:bCs/>
          <w:sz w:val="24"/>
          <w:szCs w:val="24"/>
        </w:rPr>
      </w:pPr>
    </w:p>
    <w:p w14:paraId="0F9F1A5B" w14:textId="65C2D4E5" w:rsidR="00D43BFD" w:rsidRDefault="00D43BFD">
      <w:pPr>
        <w:widowControl/>
        <w:autoSpaceDE/>
        <w:autoSpaceDN/>
        <w:rPr>
          <w:rFonts w:ascii="Arial" w:hAnsi="Arial" w:cs="Arial"/>
          <w:b/>
          <w:bCs/>
          <w:sz w:val="24"/>
          <w:szCs w:val="24"/>
        </w:rPr>
      </w:pPr>
      <w:r>
        <w:rPr>
          <w:rFonts w:ascii="Arial" w:hAnsi="Arial" w:cs="Arial"/>
          <w:b/>
          <w:bCs/>
          <w:sz w:val="24"/>
          <w:szCs w:val="24"/>
        </w:rPr>
        <w:br w:type="page"/>
      </w:r>
    </w:p>
    <w:p w14:paraId="5B57D855" w14:textId="77777777" w:rsidR="009F49EB" w:rsidRDefault="00C61445" w:rsidP="009F49EB">
      <w:pPr>
        <w:pStyle w:val="DefaultText"/>
        <w:widowControl/>
        <w:jc w:val="center"/>
        <w:rPr>
          <w:rStyle w:val="InitialStyle"/>
          <w:rFonts w:ascii="Arial" w:hAnsi="Arial" w:cs="Arial"/>
          <w:b/>
          <w:bCs/>
          <w:color w:val="000000" w:themeColor="text1"/>
          <w:sz w:val="28"/>
          <w:szCs w:val="28"/>
        </w:rPr>
      </w:pPr>
      <w:r w:rsidRPr="009F49EB">
        <w:rPr>
          <w:rStyle w:val="InitialStyle"/>
          <w:rFonts w:ascii="Arial" w:hAnsi="Arial" w:cs="Arial"/>
          <w:b/>
          <w:bCs/>
          <w:color w:val="000000" w:themeColor="text1"/>
          <w:sz w:val="28"/>
          <w:szCs w:val="28"/>
        </w:rPr>
        <w:lastRenderedPageBreak/>
        <w:t xml:space="preserve">Community Resilience Partnership </w:t>
      </w:r>
    </w:p>
    <w:p w14:paraId="4794D9C5" w14:textId="08793800" w:rsidR="00C61445" w:rsidRPr="00CC2228" w:rsidRDefault="00EC7A61" w:rsidP="009F49EB">
      <w:pPr>
        <w:pStyle w:val="DefaultText"/>
        <w:widowControl/>
        <w:jc w:val="center"/>
        <w:rPr>
          <w:rStyle w:val="InitialStyle"/>
          <w:rFonts w:ascii="Arial" w:hAnsi="Arial" w:cs="Arial"/>
          <w:b/>
          <w:bCs/>
          <w:sz w:val="28"/>
          <w:szCs w:val="28"/>
        </w:rPr>
      </w:pPr>
      <w:r w:rsidRPr="00CC2228">
        <w:rPr>
          <w:rStyle w:val="InitialStyle"/>
          <w:rFonts w:ascii="Arial" w:hAnsi="Arial" w:cs="Arial"/>
          <w:b/>
          <w:bCs/>
          <w:sz w:val="28"/>
          <w:szCs w:val="28"/>
        </w:rPr>
        <w:t>Energy Efficiency Priorities Grant</w:t>
      </w:r>
    </w:p>
    <w:p w14:paraId="34732F3D" w14:textId="5ECFC775" w:rsidR="00C61445" w:rsidRDefault="00C61445" w:rsidP="00C61445">
      <w:pPr>
        <w:pStyle w:val="DefaultText"/>
        <w:widowControl/>
        <w:jc w:val="center"/>
        <w:rPr>
          <w:rStyle w:val="InitialStyle"/>
          <w:rFonts w:ascii="Arial" w:hAnsi="Arial" w:cs="Arial"/>
          <w:b/>
          <w:bCs/>
          <w:color w:val="FF0000"/>
          <w:sz w:val="28"/>
          <w:szCs w:val="28"/>
        </w:rPr>
      </w:pPr>
      <w:r w:rsidRPr="006C6B56">
        <w:rPr>
          <w:rStyle w:val="InitialStyle"/>
          <w:rFonts w:ascii="Arial" w:hAnsi="Arial" w:cs="Arial"/>
          <w:b/>
          <w:bCs/>
          <w:sz w:val="28"/>
          <w:szCs w:val="28"/>
        </w:rPr>
        <w:t>RFA#</w:t>
      </w:r>
      <w:r w:rsidR="000B7CF0">
        <w:rPr>
          <w:rStyle w:val="InitialStyle"/>
          <w:rFonts w:ascii="Arial" w:hAnsi="Arial" w:cs="Arial"/>
          <w:b/>
          <w:bCs/>
          <w:sz w:val="28"/>
          <w:szCs w:val="28"/>
        </w:rPr>
        <w:t xml:space="preserve"> </w:t>
      </w:r>
      <w:r w:rsidR="006C6B56" w:rsidRPr="006C6B56">
        <w:rPr>
          <w:rStyle w:val="InitialStyle"/>
          <w:rFonts w:ascii="Arial" w:hAnsi="Arial" w:cs="Arial"/>
          <w:b/>
          <w:bCs/>
          <w:sz w:val="28"/>
          <w:szCs w:val="28"/>
        </w:rPr>
        <w:t>202312241</w:t>
      </w:r>
    </w:p>
    <w:p w14:paraId="20501389" w14:textId="77777777" w:rsidR="00FC0094" w:rsidRPr="003C44E4" w:rsidRDefault="00FC0094" w:rsidP="00C61445">
      <w:pPr>
        <w:pStyle w:val="DefaultText"/>
        <w:widowControl/>
        <w:jc w:val="center"/>
        <w:rPr>
          <w:rStyle w:val="InitialStyle"/>
          <w:rFonts w:ascii="Arial" w:hAnsi="Arial" w:cs="Arial"/>
          <w:b/>
          <w:bCs/>
          <w:color w:val="FF0000"/>
          <w:sz w:val="28"/>
          <w:szCs w:val="28"/>
        </w:rPr>
      </w:pPr>
    </w:p>
    <w:p w14:paraId="41E7F460" w14:textId="2E807556" w:rsidR="00C61445" w:rsidRPr="009F49EB" w:rsidRDefault="00C61445" w:rsidP="00C61445">
      <w:pPr>
        <w:pStyle w:val="DefaultText"/>
        <w:widowControl/>
        <w:jc w:val="center"/>
        <w:rPr>
          <w:rStyle w:val="InitialStyle"/>
          <w:rFonts w:ascii="Arial" w:hAnsi="Arial" w:cs="Arial"/>
          <w:b/>
          <w:bCs/>
          <w:sz w:val="28"/>
          <w:szCs w:val="28"/>
          <w:u w:val="single"/>
        </w:rPr>
      </w:pPr>
      <w:r w:rsidRPr="009F49EB">
        <w:rPr>
          <w:rStyle w:val="InitialStyle"/>
          <w:rFonts w:ascii="Arial" w:hAnsi="Arial" w:cs="Arial"/>
          <w:b/>
          <w:bCs/>
          <w:sz w:val="28"/>
          <w:szCs w:val="28"/>
          <w:u w:val="single"/>
        </w:rPr>
        <w:t>Application</w:t>
      </w:r>
      <w:r w:rsidR="002224CB">
        <w:rPr>
          <w:rStyle w:val="InitialStyle"/>
          <w:rFonts w:ascii="Arial" w:hAnsi="Arial" w:cs="Arial"/>
          <w:b/>
          <w:bCs/>
          <w:sz w:val="28"/>
          <w:szCs w:val="28"/>
          <w:u w:val="single"/>
        </w:rPr>
        <w:t xml:space="preserve"> </w:t>
      </w:r>
      <w:r w:rsidR="0029796D">
        <w:rPr>
          <w:rStyle w:val="InitialStyle"/>
          <w:rFonts w:ascii="Arial" w:hAnsi="Arial" w:cs="Arial"/>
          <w:b/>
          <w:bCs/>
          <w:sz w:val="28"/>
          <w:szCs w:val="28"/>
          <w:u w:val="single"/>
        </w:rPr>
        <w:t>F</w:t>
      </w:r>
      <w:r w:rsidR="002224CB">
        <w:rPr>
          <w:rStyle w:val="InitialStyle"/>
          <w:rFonts w:ascii="Arial" w:hAnsi="Arial" w:cs="Arial"/>
          <w:b/>
          <w:bCs/>
          <w:sz w:val="28"/>
          <w:szCs w:val="28"/>
          <w:u w:val="single"/>
        </w:rPr>
        <w:t>orm</w:t>
      </w:r>
    </w:p>
    <w:p w14:paraId="0B84E3A5" w14:textId="77777777" w:rsidR="00C61445" w:rsidRDefault="00C61445" w:rsidP="00C61445">
      <w:pPr>
        <w:pStyle w:val="DefaultText"/>
        <w:widowControl/>
        <w:jc w:val="center"/>
        <w:rPr>
          <w:rStyle w:val="InitialStyle"/>
          <w:rFonts w:ascii="Arial" w:hAnsi="Arial" w:cs="Arial"/>
          <w:b/>
          <w:bCs/>
          <w:sz w:val="28"/>
          <w:szCs w:val="28"/>
          <w:u w:val="single"/>
        </w:rPr>
      </w:pPr>
    </w:p>
    <w:bookmarkStart w:id="85" w:name="_MON_1763378027"/>
    <w:bookmarkEnd w:id="85"/>
    <w:p w14:paraId="415E45A3" w14:textId="6455D314" w:rsidR="00C61445" w:rsidRDefault="000B7CF0" w:rsidP="00BF7630">
      <w:pPr>
        <w:pStyle w:val="DefaultText"/>
        <w:widowControl/>
        <w:jc w:val="center"/>
        <w:rPr>
          <w:rFonts w:ascii="Arial" w:hAnsi="Arial" w:cs="Arial"/>
          <w:b/>
          <w:bCs/>
          <w:sz w:val="28"/>
          <w:szCs w:val="28"/>
        </w:rPr>
      </w:pPr>
      <w:r>
        <w:rPr>
          <w:rFonts w:ascii="Arial" w:hAnsi="Arial" w:cs="Arial"/>
          <w:b/>
          <w:bCs/>
          <w:sz w:val="28"/>
          <w:szCs w:val="28"/>
        </w:rPr>
        <w:object w:dxaOrig="1543" w:dyaOrig="1000" w14:anchorId="4B8F9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34" o:title=""/>
          </v:shape>
          <o:OLEObject Type="Embed" ProgID="Word.Document.12" ShapeID="_x0000_i1025" DrawAspect="Icon" ObjectID="_1763528993" r:id="rId35">
            <o:FieldCodes>\s</o:FieldCodes>
          </o:OLEObject>
        </w:object>
      </w:r>
    </w:p>
    <w:p w14:paraId="3CDBFA24" w14:textId="77777777" w:rsidR="00BF7630" w:rsidRDefault="00BF7630" w:rsidP="00C61445">
      <w:pPr>
        <w:pStyle w:val="DefaultText"/>
        <w:widowControl/>
        <w:rPr>
          <w:rFonts w:ascii="Arial" w:hAnsi="Arial" w:cs="Arial"/>
        </w:rPr>
      </w:pPr>
    </w:p>
    <w:p w14:paraId="324BAB5D" w14:textId="77777777" w:rsidR="00BF7630" w:rsidRDefault="00BF7630" w:rsidP="00C61445">
      <w:pPr>
        <w:pStyle w:val="DefaultText"/>
        <w:widowControl/>
        <w:rPr>
          <w:rFonts w:ascii="Arial" w:hAnsi="Arial" w:cs="Arial"/>
        </w:rPr>
      </w:pPr>
    </w:p>
    <w:p w14:paraId="58A24672" w14:textId="1E47A043" w:rsidR="00C61445" w:rsidRDefault="00C61445" w:rsidP="00C61445">
      <w:pPr>
        <w:pStyle w:val="DefaultText"/>
        <w:widowControl/>
        <w:rPr>
          <w:rFonts w:ascii="Arial" w:hAnsi="Arial" w:cs="Arial"/>
        </w:rPr>
      </w:pPr>
      <w:r>
        <w:rPr>
          <w:rFonts w:ascii="Arial" w:hAnsi="Arial" w:cs="Arial"/>
        </w:rPr>
        <w:t>Applicants must use the embedded application document to complete their application. The</w:t>
      </w:r>
      <w:r w:rsidRPr="00C33409">
        <w:rPr>
          <w:rFonts w:ascii="Arial" w:hAnsi="Arial" w:cs="Arial"/>
        </w:rPr>
        <w:t xml:space="preserve"> application document</w:t>
      </w:r>
      <w:r>
        <w:rPr>
          <w:rFonts w:ascii="Arial" w:hAnsi="Arial" w:cs="Arial"/>
        </w:rPr>
        <w:t xml:space="preserve"> can be accessed</w:t>
      </w:r>
      <w:r w:rsidRPr="00C33409">
        <w:rPr>
          <w:rFonts w:ascii="Arial" w:hAnsi="Arial" w:cs="Arial"/>
        </w:rPr>
        <w:t xml:space="preserve"> by double clicking on the icon above. </w:t>
      </w:r>
    </w:p>
    <w:p w14:paraId="0C054000" w14:textId="4074F845" w:rsidR="00FF16C1" w:rsidRDefault="00FF16C1" w:rsidP="00C61445">
      <w:pPr>
        <w:pStyle w:val="DefaultText"/>
        <w:widowControl/>
        <w:rPr>
          <w:rFonts w:ascii="Arial" w:hAnsi="Arial" w:cs="Arial"/>
        </w:rPr>
      </w:pPr>
    </w:p>
    <w:p w14:paraId="650942AA" w14:textId="7E3D4EBB" w:rsidR="00B037C3" w:rsidRDefault="00FF16C1" w:rsidP="00FF16C1">
      <w:pPr>
        <w:rPr>
          <w:rFonts w:ascii="Arial" w:hAnsi="Arial" w:cs="Arial"/>
          <w:sz w:val="24"/>
          <w:szCs w:val="24"/>
        </w:rPr>
      </w:pPr>
      <w:r>
        <w:rPr>
          <w:rFonts w:ascii="Arial" w:hAnsi="Arial" w:cs="Arial"/>
          <w:sz w:val="24"/>
          <w:szCs w:val="24"/>
        </w:rPr>
        <w:t>Applicants</w:t>
      </w:r>
      <w:r w:rsidRPr="00C97934">
        <w:rPr>
          <w:rFonts w:ascii="Arial" w:hAnsi="Arial" w:cs="Arial"/>
          <w:sz w:val="24"/>
          <w:szCs w:val="24"/>
        </w:rPr>
        <w:t xml:space="preserve"> must</w:t>
      </w:r>
      <w:r>
        <w:rPr>
          <w:rFonts w:ascii="Arial" w:hAnsi="Arial" w:cs="Arial"/>
          <w:sz w:val="24"/>
          <w:szCs w:val="24"/>
        </w:rPr>
        <w:t xml:space="preserve"> also</w:t>
      </w:r>
      <w:r w:rsidRPr="00C97934">
        <w:rPr>
          <w:rFonts w:ascii="Arial" w:hAnsi="Arial" w:cs="Arial"/>
          <w:sz w:val="24"/>
          <w:szCs w:val="24"/>
        </w:rPr>
        <w:t xml:space="preserve"> provide a certificate of insurance on a standard </w:t>
      </w:r>
      <w:r>
        <w:rPr>
          <w:rFonts w:ascii="Arial" w:hAnsi="Arial" w:cs="Arial"/>
          <w:sz w:val="24"/>
          <w:szCs w:val="24"/>
        </w:rPr>
        <w:t>ACORD</w:t>
      </w:r>
      <w:r w:rsidRPr="00C97934">
        <w:rPr>
          <w:rFonts w:ascii="Arial" w:hAnsi="Arial" w:cs="Arial"/>
          <w:sz w:val="24"/>
          <w:szCs w:val="24"/>
        </w:rPr>
        <w:t xml:space="preserve"> form (or the equivalent) evidencing the Bidder’s general liability, professional liability and any other relevant liability insurance policies that might be associated with the proposed services.</w:t>
      </w:r>
    </w:p>
    <w:p w14:paraId="11024AE8" w14:textId="77777777" w:rsidR="00B037C3" w:rsidRDefault="00B037C3">
      <w:pPr>
        <w:widowControl/>
        <w:autoSpaceDE/>
        <w:autoSpaceDN/>
        <w:rPr>
          <w:rFonts w:ascii="Arial" w:hAnsi="Arial" w:cs="Arial"/>
          <w:sz w:val="24"/>
          <w:szCs w:val="24"/>
        </w:rPr>
      </w:pPr>
      <w:r>
        <w:rPr>
          <w:rFonts w:ascii="Arial" w:hAnsi="Arial" w:cs="Arial"/>
          <w:sz w:val="24"/>
          <w:szCs w:val="24"/>
        </w:rPr>
        <w:br w:type="page"/>
      </w:r>
    </w:p>
    <w:p w14:paraId="7C91BE45" w14:textId="2AC0AEBF" w:rsidR="00FF16C1" w:rsidRPr="00AC5004" w:rsidRDefault="00B037C3" w:rsidP="00FF16C1">
      <w:pPr>
        <w:rPr>
          <w:rFonts w:ascii="Arial" w:hAnsi="Arial" w:cs="Arial"/>
          <w:b/>
          <w:bCs/>
          <w:sz w:val="24"/>
          <w:szCs w:val="24"/>
        </w:rPr>
      </w:pPr>
      <w:r w:rsidRPr="00AC5004">
        <w:rPr>
          <w:rFonts w:ascii="Arial" w:hAnsi="Arial" w:cs="Arial"/>
          <w:b/>
          <w:bCs/>
          <w:sz w:val="24"/>
          <w:szCs w:val="24"/>
        </w:rPr>
        <w:lastRenderedPageBreak/>
        <w:t>APPENDIX A</w:t>
      </w:r>
      <w:r>
        <w:rPr>
          <w:rFonts w:ascii="Arial" w:hAnsi="Arial" w:cs="Arial"/>
          <w:b/>
          <w:bCs/>
          <w:sz w:val="24"/>
          <w:szCs w:val="24"/>
        </w:rPr>
        <w:t xml:space="preserve"> </w:t>
      </w:r>
      <w:r w:rsidR="008B2617">
        <w:rPr>
          <w:rFonts w:ascii="Arial" w:hAnsi="Arial" w:cs="Arial"/>
          <w:b/>
          <w:bCs/>
          <w:sz w:val="24"/>
          <w:szCs w:val="24"/>
        </w:rPr>
        <w:t>–</w:t>
      </w:r>
      <w:r w:rsidR="00480221">
        <w:rPr>
          <w:rFonts w:ascii="Arial" w:hAnsi="Arial" w:cs="Arial"/>
          <w:b/>
          <w:bCs/>
          <w:sz w:val="24"/>
          <w:szCs w:val="24"/>
        </w:rPr>
        <w:t xml:space="preserve"> </w:t>
      </w:r>
      <w:r w:rsidR="008B2617">
        <w:rPr>
          <w:rFonts w:ascii="Arial" w:hAnsi="Arial" w:cs="Arial"/>
          <w:b/>
          <w:bCs/>
          <w:sz w:val="24"/>
          <w:szCs w:val="24"/>
        </w:rPr>
        <w:t>Communit</w:t>
      </w:r>
      <w:r w:rsidR="007A2D74">
        <w:rPr>
          <w:rFonts w:ascii="Arial" w:hAnsi="Arial" w:cs="Arial"/>
          <w:b/>
          <w:bCs/>
          <w:sz w:val="24"/>
          <w:szCs w:val="24"/>
        </w:rPr>
        <w:t>y</w:t>
      </w:r>
      <w:r w:rsidR="007A2D74" w:rsidRPr="007A2D74">
        <w:rPr>
          <w:rFonts w:ascii="Arial" w:hAnsi="Arial" w:cs="Arial"/>
          <w:b/>
          <w:bCs/>
          <w:sz w:val="24"/>
          <w:szCs w:val="24"/>
        </w:rPr>
        <w:t xml:space="preserve"> </w:t>
      </w:r>
      <w:r w:rsidR="007A2D74">
        <w:rPr>
          <w:rFonts w:ascii="Arial" w:hAnsi="Arial" w:cs="Arial"/>
          <w:b/>
          <w:bCs/>
          <w:sz w:val="24"/>
          <w:szCs w:val="24"/>
        </w:rPr>
        <w:t>Eligibility</w:t>
      </w:r>
    </w:p>
    <w:p w14:paraId="65EB2CB0" w14:textId="77777777" w:rsidR="00B037C3" w:rsidRPr="00EB66F1" w:rsidRDefault="00B037C3" w:rsidP="00FF16C1">
      <w:pPr>
        <w:rPr>
          <w:rFonts w:ascii="Arial" w:hAnsi="Arial" w:cs="Arial"/>
          <w:sz w:val="24"/>
          <w:szCs w:val="24"/>
        </w:rPr>
      </w:pPr>
    </w:p>
    <w:p w14:paraId="0C37DABA" w14:textId="77777777" w:rsidR="00FE5018" w:rsidRDefault="00FE5018" w:rsidP="00FE5018">
      <w:pPr>
        <w:pStyle w:val="DefaultText"/>
        <w:widowControl/>
        <w:rPr>
          <w:rFonts w:ascii="Arial" w:hAnsi="Arial" w:cs="Arial"/>
        </w:rPr>
      </w:pPr>
      <w:r w:rsidRPr="00DA3950">
        <w:rPr>
          <w:rFonts w:ascii="Arial" w:hAnsi="Arial" w:cs="Arial"/>
          <w:b/>
          <w:bCs/>
        </w:rPr>
        <w:t>CRP Enrollment</w:t>
      </w:r>
      <w:r>
        <w:rPr>
          <w:rFonts w:ascii="Arial" w:hAnsi="Arial" w:cs="Arial"/>
        </w:rPr>
        <w:t xml:space="preserve"> - To be eligible for this grant communities </w:t>
      </w:r>
      <w:r w:rsidRPr="00AC5004">
        <w:rPr>
          <w:rFonts w:ascii="Arial" w:hAnsi="Arial" w:cs="Arial"/>
          <w:u w:val="single"/>
        </w:rPr>
        <w:t>must be enrolled</w:t>
      </w:r>
      <w:r>
        <w:rPr>
          <w:rFonts w:ascii="Arial" w:hAnsi="Arial" w:cs="Arial"/>
        </w:rPr>
        <w:t xml:space="preserve"> in the Community Resilience Partnership or submit enrollment materials simultaneously with the grant application.</w:t>
      </w:r>
    </w:p>
    <w:p w14:paraId="55CEBDC7" w14:textId="77777777" w:rsidR="00FE5018" w:rsidRPr="00AC5004" w:rsidRDefault="00FE5018" w:rsidP="00FE5018">
      <w:pPr>
        <w:pStyle w:val="DefaultText"/>
        <w:widowControl/>
        <w:rPr>
          <w:rFonts w:ascii="Arial" w:hAnsi="Arial" w:cs="Arial"/>
        </w:rPr>
      </w:pPr>
    </w:p>
    <w:p w14:paraId="27D6D0CA" w14:textId="77535B93" w:rsidR="00A916AB" w:rsidRDefault="00FE5018" w:rsidP="00FE5018">
      <w:pPr>
        <w:pStyle w:val="DefaultText"/>
        <w:widowControl/>
        <w:rPr>
          <w:rFonts w:ascii="Arial" w:hAnsi="Arial" w:cs="Arial"/>
        </w:rPr>
      </w:pPr>
      <w:r w:rsidRPr="00DA3950">
        <w:rPr>
          <w:rFonts w:ascii="Arial" w:hAnsi="Arial" w:cs="Arial"/>
          <w:b/>
          <w:bCs/>
        </w:rPr>
        <w:t>Disadvantaged Communities</w:t>
      </w:r>
      <w:r>
        <w:rPr>
          <w:rFonts w:ascii="Arial" w:hAnsi="Arial" w:cs="Arial"/>
        </w:rPr>
        <w:t xml:space="preserve"> - Additionally, communities </w:t>
      </w:r>
      <w:r w:rsidRPr="003C44E4">
        <w:rPr>
          <w:rFonts w:ascii="Arial" w:hAnsi="Arial" w:cs="Arial"/>
          <w:u w:val="single"/>
        </w:rPr>
        <w:t>must contain a census tract designated as Disadvantaged</w:t>
      </w:r>
      <w:r>
        <w:rPr>
          <w:rFonts w:ascii="Arial" w:hAnsi="Arial" w:cs="Arial"/>
        </w:rPr>
        <w:t xml:space="preserve"> by the </w:t>
      </w:r>
      <w:r w:rsidR="007744FD">
        <w:rPr>
          <w:rFonts w:ascii="Arial" w:hAnsi="Arial" w:cs="Arial"/>
        </w:rPr>
        <w:t>U</w:t>
      </w:r>
      <w:r w:rsidR="006840D4">
        <w:rPr>
          <w:rFonts w:ascii="Arial" w:hAnsi="Arial" w:cs="Arial"/>
        </w:rPr>
        <w:t>.</w:t>
      </w:r>
      <w:r w:rsidR="007744FD">
        <w:rPr>
          <w:rFonts w:ascii="Arial" w:hAnsi="Arial" w:cs="Arial"/>
        </w:rPr>
        <w:t>S</w:t>
      </w:r>
      <w:r w:rsidR="006840D4">
        <w:rPr>
          <w:rFonts w:ascii="Arial" w:hAnsi="Arial" w:cs="Arial"/>
        </w:rPr>
        <w:t>.</w:t>
      </w:r>
      <w:r w:rsidR="007744FD">
        <w:rPr>
          <w:rFonts w:ascii="Arial" w:hAnsi="Arial" w:cs="Arial"/>
        </w:rPr>
        <w:t xml:space="preserve"> </w:t>
      </w:r>
      <w:r w:rsidR="003D02EB">
        <w:rPr>
          <w:rFonts w:ascii="Arial" w:hAnsi="Arial" w:cs="Arial"/>
        </w:rPr>
        <w:t>Environmental Protection Agency’s</w:t>
      </w:r>
      <w:r w:rsidR="007744FD">
        <w:rPr>
          <w:rFonts w:ascii="Arial" w:hAnsi="Arial" w:cs="Arial"/>
        </w:rPr>
        <w:t xml:space="preserve"> </w:t>
      </w:r>
      <w:hyperlink r:id="rId36" w:history="1">
        <w:r w:rsidR="007744FD" w:rsidRPr="00BA1C0A">
          <w:rPr>
            <w:rStyle w:val="Hyperlink"/>
            <w:rFonts w:ascii="Arial" w:hAnsi="Arial" w:cs="Arial"/>
          </w:rPr>
          <w:t xml:space="preserve">Climate </w:t>
        </w:r>
        <w:r w:rsidR="007744FD" w:rsidRPr="00BA1C0A">
          <w:rPr>
            <w:rStyle w:val="Hyperlink"/>
            <w:rFonts w:ascii="Arial" w:hAnsi="Arial" w:cs="Arial"/>
          </w:rPr>
          <w:t>and Economic Justice Screening Tool</w:t>
        </w:r>
      </w:hyperlink>
      <w:r w:rsidR="007744FD">
        <w:rPr>
          <w:rFonts w:ascii="Arial" w:hAnsi="Arial" w:cs="Arial"/>
        </w:rPr>
        <w:t xml:space="preserve"> (CEJST). </w:t>
      </w:r>
    </w:p>
    <w:p w14:paraId="5F403192" w14:textId="77777777" w:rsidR="00AC5C4D" w:rsidRDefault="00AC5C4D" w:rsidP="00C61445">
      <w:pPr>
        <w:pStyle w:val="DefaultText"/>
        <w:widowControl/>
        <w:rPr>
          <w:rFonts w:ascii="Arial" w:hAnsi="Arial" w:cs="Arial"/>
        </w:rPr>
      </w:pPr>
    </w:p>
    <w:p w14:paraId="64E4683F" w14:textId="77777777" w:rsidR="00FE5018" w:rsidRDefault="00FE5018" w:rsidP="00FE5018">
      <w:pPr>
        <w:pStyle w:val="DefaultText"/>
        <w:widowControl/>
        <w:rPr>
          <w:rFonts w:ascii="Arial" w:hAnsi="Arial" w:cs="Arial"/>
        </w:rPr>
      </w:pPr>
      <w:r w:rsidRPr="00AC5C4D">
        <w:rPr>
          <w:rFonts w:ascii="Arial" w:hAnsi="Arial" w:cs="Arial"/>
        </w:rPr>
        <w:t xml:space="preserve">The municipalities and unorganized territories </w:t>
      </w:r>
      <w:r>
        <w:rPr>
          <w:rFonts w:ascii="Arial" w:hAnsi="Arial" w:cs="Arial"/>
        </w:rPr>
        <w:t xml:space="preserve">listed below are </w:t>
      </w:r>
      <w:r w:rsidRPr="00AC5C4D">
        <w:rPr>
          <w:rFonts w:ascii="Arial" w:hAnsi="Arial" w:cs="Arial"/>
        </w:rPr>
        <w:t>deemed to meet the Disadvantaged requirement</w:t>
      </w:r>
      <w:r>
        <w:rPr>
          <w:rFonts w:ascii="Arial" w:hAnsi="Arial" w:cs="Arial"/>
        </w:rPr>
        <w:t xml:space="preserve">. Communities in </w:t>
      </w:r>
      <w:r w:rsidRPr="00446111">
        <w:rPr>
          <w:rFonts w:ascii="Arial" w:hAnsi="Arial" w:cs="Arial"/>
          <w:b/>
          <w:bCs/>
        </w:rPr>
        <w:t>bold</w:t>
      </w:r>
      <w:r>
        <w:rPr>
          <w:rFonts w:ascii="Arial" w:hAnsi="Arial" w:cs="Arial"/>
        </w:rPr>
        <w:t xml:space="preserve"> meet </w:t>
      </w:r>
      <w:r w:rsidRPr="007E74FD">
        <w:rPr>
          <w:rFonts w:ascii="Arial" w:hAnsi="Arial" w:cs="Arial"/>
          <w:u w:val="single"/>
        </w:rPr>
        <w:t>both</w:t>
      </w:r>
      <w:r>
        <w:rPr>
          <w:rFonts w:ascii="Arial" w:hAnsi="Arial" w:cs="Arial"/>
        </w:rPr>
        <w:t xml:space="preserve"> the CRP enrollment and the Disadvantaged requirements as of the publication date of this RFA.</w:t>
      </w:r>
    </w:p>
    <w:p w14:paraId="29803352" w14:textId="77777777" w:rsidR="00FE5018" w:rsidRDefault="00FE5018" w:rsidP="00FE5018">
      <w:pPr>
        <w:widowControl/>
        <w:autoSpaceDE/>
        <w:autoSpaceDN/>
        <w:rPr>
          <w:rFonts w:ascii="Arial" w:hAnsi="Arial" w:cs="Arial"/>
          <w:sz w:val="24"/>
          <w:szCs w:val="24"/>
        </w:rPr>
      </w:pPr>
    </w:p>
    <w:p w14:paraId="363DA2FC" w14:textId="77777777" w:rsidR="00FE5018" w:rsidRDefault="00FE5018" w:rsidP="00FE5018">
      <w:pPr>
        <w:widowControl/>
        <w:autoSpaceDE/>
        <w:autoSpaceDN/>
        <w:rPr>
          <w:rFonts w:ascii="Arial" w:hAnsi="Arial" w:cs="Arial"/>
          <w:sz w:val="24"/>
          <w:szCs w:val="24"/>
        </w:rPr>
        <w:sectPr w:rsidR="00FE5018" w:rsidSect="00BC2D1B">
          <w:footerReference w:type="default" r:id="rId37"/>
          <w:pgSz w:w="12240" w:h="15840"/>
          <w:pgMar w:top="720" w:right="1080" w:bottom="720" w:left="1440" w:header="720" w:footer="720" w:gutter="0"/>
          <w:paperSrc w:first="15" w:other="15"/>
          <w:cols w:space="720"/>
          <w:docGrid w:linePitch="360"/>
        </w:sectPr>
      </w:pPr>
    </w:p>
    <w:p w14:paraId="75A28159" w14:textId="77777777" w:rsidR="00FE5018" w:rsidRPr="0022667E" w:rsidRDefault="00FE5018" w:rsidP="00FE5018">
      <w:pPr>
        <w:widowControl/>
        <w:autoSpaceDE/>
        <w:autoSpaceDN/>
        <w:rPr>
          <w:rFonts w:ascii="Arial" w:hAnsi="Arial" w:cs="Arial"/>
          <w:b/>
          <w:bCs/>
          <w:sz w:val="22"/>
          <w:szCs w:val="22"/>
        </w:rPr>
      </w:pPr>
      <w:r w:rsidRPr="0022667E">
        <w:rPr>
          <w:rFonts w:ascii="Arial" w:hAnsi="Arial" w:cs="Arial"/>
          <w:b/>
          <w:bCs/>
          <w:sz w:val="22"/>
          <w:szCs w:val="22"/>
        </w:rPr>
        <w:t>Abbot</w:t>
      </w:r>
    </w:p>
    <w:p w14:paraId="7649316F"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Addison</w:t>
      </w:r>
    </w:p>
    <w:p w14:paraId="70FA6423"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Albion</w:t>
      </w:r>
    </w:p>
    <w:p w14:paraId="50E07372"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Alexander</w:t>
      </w:r>
    </w:p>
    <w:p w14:paraId="4DB9C96F"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Allagash</w:t>
      </w:r>
    </w:p>
    <w:p w14:paraId="6B718C2D"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Alton</w:t>
      </w:r>
    </w:p>
    <w:p w14:paraId="7E1B86EA"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Amherst</w:t>
      </w:r>
    </w:p>
    <w:p w14:paraId="0113C6DB"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Amity</w:t>
      </w:r>
    </w:p>
    <w:p w14:paraId="6EC07F2C"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Anson</w:t>
      </w:r>
    </w:p>
    <w:p w14:paraId="69DB9CFD"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Argyle</w:t>
      </w:r>
    </w:p>
    <w:p w14:paraId="292291C5"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Ashland</w:t>
      </w:r>
    </w:p>
    <w:p w14:paraId="2E3EEFB6"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Athens</w:t>
      </w:r>
    </w:p>
    <w:p w14:paraId="3F7ED4FC"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Atkinson</w:t>
      </w:r>
    </w:p>
    <w:p w14:paraId="7FBDA667"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Augusta</w:t>
      </w:r>
    </w:p>
    <w:p w14:paraId="29A5BBF9"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Aurora</w:t>
      </w:r>
    </w:p>
    <w:p w14:paraId="5629115A"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Avon</w:t>
      </w:r>
    </w:p>
    <w:p w14:paraId="008B97FE" w14:textId="77777777" w:rsidR="00FE5018" w:rsidRPr="003F65D1" w:rsidRDefault="00FE5018" w:rsidP="00FE5018">
      <w:pPr>
        <w:widowControl/>
        <w:autoSpaceDE/>
        <w:autoSpaceDN/>
        <w:rPr>
          <w:rFonts w:ascii="Arial" w:hAnsi="Arial" w:cs="Arial"/>
          <w:sz w:val="22"/>
          <w:szCs w:val="22"/>
        </w:rPr>
      </w:pPr>
      <w:proofErr w:type="spellStart"/>
      <w:r w:rsidRPr="003F65D1">
        <w:rPr>
          <w:rFonts w:ascii="Arial" w:hAnsi="Arial" w:cs="Arial"/>
          <w:sz w:val="22"/>
          <w:szCs w:val="22"/>
        </w:rPr>
        <w:t>Baileyville</w:t>
      </w:r>
      <w:proofErr w:type="spellEnd"/>
    </w:p>
    <w:p w14:paraId="0652AD24"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Bancroft</w:t>
      </w:r>
    </w:p>
    <w:p w14:paraId="2CC8E498"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Baring</w:t>
      </w:r>
    </w:p>
    <w:p w14:paraId="31F66821" w14:textId="77777777" w:rsidR="00FE5018" w:rsidRPr="0028612B" w:rsidRDefault="00FE5018" w:rsidP="00FE5018">
      <w:pPr>
        <w:widowControl/>
        <w:autoSpaceDE/>
        <w:autoSpaceDN/>
        <w:rPr>
          <w:rFonts w:ascii="Arial" w:hAnsi="Arial" w:cs="Arial"/>
          <w:b/>
          <w:bCs/>
          <w:sz w:val="22"/>
          <w:szCs w:val="22"/>
        </w:rPr>
      </w:pPr>
      <w:r w:rsidRPr="0028612B">
        <w:rPr>
          <w:rFonts w:ascii="Arial" w:hAnsi="Arial" w:cs="Arial"/>
          <w:b/>
          <w:bCs/>
          <w:sz w:val="22"/>
          <w:szCs w:val="22"/>
        </w:rPr>
        <w:t>Bath</w:t>
      </w:r>
    </w:p>
    <w:p w14:paraId="55058A6C" w14:textId="77777777" w:rsidR="00FE5018" w:rsidRPr="003F65D1" w:rsidRDefault="00FE5018" w:rsidP="00FE5018">
      <w:pPr>
        <w:widowControl/>
        <w:autoSpaceDE/>
        <w:autoSpaceDN/>
        <w:rPr>
          <w:rFonts w:ascii="Arial" w:hAnsi="Arial" w:cs="Arial"/>
          <w:sz w:val="22"/>
          <w:szCs w:val="22"/>
        </w:rPr>
      </w:pPr>
      <w:proofErr w:type="spellStart"/>
      <w:r w:rsidRPr="003F65D1">
        <w:rPr>
          <w:rFonts w:ascii="Arial" w:hAnsi="Arial" w:cs="Arial"/>
          <w:sz w:val="22"/>
          <w:szCs w:val="22"/>
        </w:rPr>
        <w:t>Beals</w:t>
      </w:r>
      <w:proofErr w:type="spellEnd"/>
    </w:p>
    <w:p w14:paraId="509C3DEB" w14:textId="77777777" w:rsidR="00FE5018" w:rsidRPr="003F65D1" w:rsidRDefault="00FE5018" w:rsidP="00FE5018">
      <w:pPr>
        <w:widowControl/>
        <w:autoSpaceDE/>
        <w:autoSpaceDN/>
        <w:rPr>
          <w:rFonts w:ascii="Arial" w:hAnsi="Arial" w:cs="Arial"/>
          <w:sz w:val="22"/>
          <w:szCs w:val="22"/>
        </w:rPr>
      </w:pPr>
      <w:proofErr w:type="spellStart"/>
      <w:r w:rsidRPr="003F65D1">
        <w:rPr>
          <w:rFonts w:ascii="Arial" w:hAnsi="Arial" w:cs="Arial"/>
          <w:sz w:val="22"/>
          <w:szCs w:val="22"/>
        </w:rPr>
        <w:t>Beddington</w:t>
      </w:r>
      <w:proofErr w:type="spellEnd"/>
    </w:p>
    <w:p w14:paraId="15003917"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Bingham</w:t>
      </w:r>
    </w:p>
    <w:p w14:paraId="449ADD3B"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Blaine</w:t>
      </w:r>
    </w:p>
    <w:p w14:paraId="0425EAEB"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Blanchard</w:t>
      </w:r>
    </w:p>
    <w:p w14:paraId="3DB1DB9D" w14:textId="77777777" w:rsidR="00FE5018" w:rsidRPr="003F65D1" w:rsidRDefault="00FE5018" w:rsidP="00FE5018">
      <w:pPr>
        <w:widowControl/>
        <w:autoSpaceDE/>
        <w:autoSpaceDN/>
        <w:rPr>
          <w:rFonts w:ascii="Arial" w:hAnsi="Arial" w:cs="Arial"/>
          <w:sz w:val="22"/>
          <w:szCs w:val="22"/>
        </w:rPr>
      </w:pPr>
      <w:proofErr w:type="spellStart"/>
      <w:r w:rsidRPr="003F65D1">
        <w:rPr>
          <w:rFonts w:ascii="Arial" w:hAnsi="Arial" w:cs="Arial"/>
          <w:sz w:val="22"/>
          <w:szCs w:val="22"/>
        </w:rPr>
        <w:t>Bowerbank</w:t>
      </w:r>
      <w:proofErr w:type="spellEnd"/>
    </w:p>
    <w:p w14:paraId="6B42F03F"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Bradford</w:t>
      </w:r>
    </w:p>
    <w:p w14:paraId="02079568"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Brewer</w:t>
      </w:r>
    </w:p>
    <w:p w14:paraId="77FB5546"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Bridgewater</w:t>
      </w:r>
    </w:p>
    <w:p w14:paraId="00035BDE"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Brighton</w:t>
      </w:r>
    </w:p>
    <w:p w14:paraId="1BE7FA64"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Brooks</w:t>
      </w:r>
    </w:p>
    <w:p w14:paraId="2D7D7E49"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Brownville</w:t>
      </w:r>
    </w:p>
    <w:p w14:paraId="42628169"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Bucksport</w:t>
      </w:r>
    </w:p>
    <w:p w14:paraId="580B74E5"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Burlington</w:t>
      </w:r>
    </w:p>
    <w:p w14:paraId="4A904BF5"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Byron</w:t>
      </w:r>
    </w:p>
    <w:p w14:paraId="1CBEDCE2"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Calais</w:t>
      </w:r>
    </w:p>
    <w:p w14:paraId="612C8CA3"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Cambridge</w:t>
      </w:r>
    </w:p>
    <w:p w14:paraId="051C2E72"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Canaan</w:t>
      </w:r>
    </w:p>
    <w:p w14:paraId="252E8E1A"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Canton</w:t>
      </w:r>
    </w:p>
    <w:p w14:paraId="060E4840" w14:textId="77777777" w:rsidR="00FE5018" w:rsidRPr="003F65D1" w:rsidRDefault="00FE5018" w:rsidP="00FE5018">
      <w:pPr>
        <w:widowControl/>
        <w:autoSpaceDE/>
        <w:autoSpaceDN/>
        <w:rPr>
          <w:rFonts w:ascii="Arial" w:hAnsi="Arial" w:cs="Arial"/>
          <w:sz w:val="22"/>
          <w:szCs w:val="22"/>
        </w:rPr>
      </w:pPr>
      <w:proofErr w:type="spellStart"/>
      <w:r w:rsidRPr="003F65D1">
        <w:rPr>
          <w:rFonts w:ascii="Arial" w:hAnsi="Arial" w:cs="Arial"/>
          <w:sz w:val="22"/>
          <w:szCs w:val="22"/>
        </w:rPr>
        <w:t>Caratunk</w:t>
      </w:r>
      <w:proofErr w:type="spellEnd"/>
    </w:p>
    <w:p w14:paraId="6CF679B1"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Caribou</w:t>
      </w:r>
    </w:p>
    <w:p w14:paraId="46A76F37"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Carroll</w:t>
      </w:r>
    </w:p>
    <w:p w14:paraId="20626AD2" w14:textId="77777777" w:rsidR="00FE5018" w:rsidRPr="003367B1" w:rsidRDefault="00FE5018" w:rsidP="00FE5018">
      <w:pPr>
        <w:widowControl/>
        <w:autoSpaceDE/>
        <w:autoSpaceDN/>
        <w:rPr>
          <w:rFonts w:ascii="Arial" w:hAnsi="Arial" w:cs="Arial"/>
          <w:b/>
          <w:bCs/>
          <w:sz w:val="22"/>
          <w:szCs w:val="22"/>
        </w:rPr>
      </w:pPr>
      <w:r w:rsidRPr="003367B1">
        <w:rPr>
          <w:rFonts w:ascii="Arial" w:hAnsi="Arial" w:cs="Arial"/>
          <w:b/>
          <w:bCs/>
          <w:sz w:val="22"/>
          <w:szCs w:val="22"/>
        </w:rPr>
        <w:t>Carthage</w:t>
      </w:r>
    </w:p>
    <w:p w14:paraId="7AA8CBF5"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Cary</w:t>
      </w:r>
    </w:p>
    <w:p w14:paraId="38A575C2"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Caswell</w:t>
      </w:r>
    </w:p>
    <w:p w14:paraId="3EA361C7"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Central Aroostook</w:t>
      </w:r>
    </w:p>
    <w:p w14:paraId="1CEAE204"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Central Hancock</w:t>
      </w:r>
    </w:p>
    <w:p w14:paraId="79ED7B4E"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Charleston</w:t>
      </w:r>
    </w:p>
    <w:p w14:paraId="26A066F5"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Charlotte</w:t>
      </w:r>
    </w:p>
    <w:p w14:paraId="729A9626" w14:textId="77777777" w:rsidR="00FE5018" w:rsidRPr="00B62E15" w:rsidRDefault="00FE5018" w:rsidP="00FE5018">
      <w:pPr>
        <w:widowControl/>
        <w:autoSpaceDE/>
        <w:autoSpaceDN/>
        <w:rPr>
          <w:rFonts w:ascii="Arial" w:hAnsi="Arial" w:cs="Arial"/>
          <w:b/>
          <w:bCs/>
          <w:sz w:val="22"/>
          <w:szCs w:val="22"/>
        </w:rPr>
      </w:pPr>
      <w:r w:rsidRPr="00B62E15">
        <w:rPr>
          <w:rFonts w:ascii="Arial" w:hAnsi="Arial" w:cs="Arial"/>
          <w:b/>
          <w:bCs/>
          <w:sz w:val="22"/>
          <w:szCs w:val="22"/>
        </w:rPr>
        <w:t>Cherryfield</w:t>
      </w:r>
    </w:p>
    <w:p w14:paraId="2F7F2525"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Chester</w:t>
      </w:r>
    </w:p>
    <w:p w14:paraId="3BC0C14D"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Clinton</w:t>
      </w:r>
    </w:p>
    <w:p w14:paraId="6CC47E09" w14:textId="77777777" w:rsidR="00FE5018" w:rsidRPr="003F65D1" w:rsidRDefault="00FE5018" w:rsidP="00FE5018">
      <w:pPr>
        <w:widowControl/>
        <w:autoSpaceDE/>
        <w:autoSpaceDN/>
        <w:rPr>
          <w:rFonts w:ascii="Arial" w:hAnsi="Arial" w:cs="Arial"/>
          <w:sz w:val="22"/>
          <w:szCs w:val="22"/>
        </w:rPr>
      </w:pPr>
      <w:proofErr w:type="spellStart"/>
      <w:r w:rsidRPr="003F65D1">
        <w:rPr>
          <w:rFonts w:ascii="Arial" w:hAnsi="Arial" w:cs="Arial"/>
          <w:sz w:val="22"/>
          <w:szCs w:val="22"/>
        </w:rPr>
        <w:t>Codyville</w:t>
      </w:r>
      <w:proofErr w:type="spellEnd"/>
    </w:p>
    <w:p w14:paraId="49242205"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Columbia</w:t>
      </w:r>
    </w:p>
    <w:p w14:paraId="0A39F24F"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Columbia Falls</w:t>
      </w:r>
    </w:p>
    <w:p w14:paraId="6C118807"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Connor</w:t>
      </w:r>
    </w:p>
    <w:p w14:paraId="779C71BF"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Cooper</w:t>
      </w:r>
    </w:p>
    <w:p w14:paraId="47C49A4E" w14:textId="77777777" w:rsidR="00FE5018" w:rsidRPr="003F65D1" w:rsidRDefault="00FE5018" w:rsidP="00FE5018">
      <w:pPr>
        <w:widowControl/>
        <w:autoSpaceDE/>
        <w:autoSpaceDN/>
        <w:rPr>
          <w:rFonts w:ascii="Arial" w:hAnsi="Arial" w:cs="Arial"/>
          <w:sz w:val="22"/>
          <w:szCs w:val="22"/>
        </w:rPr>
      </w:pPr>
      <w:proofErr w:type="spellStart"/>
      <w:r w:rsidRPr="003F65D1">
        <w:rPr>
          <w:rFonts w:ascii="Arial" w:hAnsi="Arial" w:cs="Arial"/>
          <w:sz w:val="22"/>
          <w:szCs w:val="22"/>
        </w:rPr>
        <w:t>Coplin</w:t>
      </w:r>
      <w:proofErr w:type="spellEnd"/>
    </w:p>
    <w:p w14:paraId="5C608E28"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Corinth</w:t>
      </w:r>
    </w:p>
    <w:p w14:paraId="7F3A7CFA"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Cornish</w:t>
      </w:r>
    </w:p>
    <w:p w14:paraId="01D98AF8"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Cornville</w:t>
      </w:r>
    </w:p>
    <w:p w14:paraId="11B50139"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Crawford</w:t>
      </w:r>
    </w:p>
    <w:p w14:paraId="67FC92DE"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Crystal</w:t>
      </w:r>
    </w:p>
    <w:p w14:paraId="5F9B311A"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Cutler</w:t>
      </w:r>
    </w:p>
    <w:p w14:paraId="5FB7A635"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Cyr</w:t>
      </w:r>
    </w:p>
    <w:p w14:paraId="23703172" w14:textId="77777777" w:rsidR="00FE5018" w:rsidRPr="00B62E15" w:rsidRDefault="00FE5018" w:rsidP="00FE5018">
      <w:pPr>
        <w:widowControl/>
        <w:autoSpaceDE/>
        <w:autoSpaceDN/>
        <w:rPr>
          <w:rFonts w:ascii="Arial" w:hAnsi="Arial" w:cs="Arial"/>
          <w:b/>
          <w:bCs/>
          <w:sz w:val="22"/>
          <w:szCs w:val="22"/>
        </w:rPr>
      </w:pPr>
      <w:r w:rsidRPr="00B62E15">
        <w:rPr>
          <w:rFonts w:ascii="Arial" w:hAnsi="Arial" w:cs="Arial"/>
          <w:b/>
          <w:bCs/>
          <w:sz w:val="22"/>
          <w:szCs w:val="22"/>
        </w:rPr>
        <w:t>Danforth</w:t>
      </w:r>
    </w:p>
    <w:p w14:paraId="2225B55D"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Deblois</w:t>
      </w:r>
    </w:p>
    <w:p w14:paraId="1BAB6730" w14:textId="77777777" w:rsidR="00FE5018" w:rsidRPr="00B62E15" w:rsidRDefault="00FE5018" w:rsidP="00FE5018">
      <w:pPr>
        <w:widowControl/>
        <w:autoSpaceDE/>
        <w:autoSpaceDN/>
        <w:rPr>
          <w:rFonts w:ascii="Arial" w:hAnsi="Arial" w:cs="Arial"/>
          <w:b/>
          <w:bCs/>
          <w:sz w:val="22"/>
          <w:szCs w:val="22"/>
        </w:rPr>
      </w:pPr>
      <w:r w:rsidRPr="00B62E15">
        <w:rPr>
          <w:rFonts w:ascii="Arial" w:hAnsi="Arial" w:cs="Arial"/>
          <w:b/>
          <w:bCs/>
          <w:sz w:val="22"/>
          <w:szCs w:val="22"/>
        </w:rPr>
        <w:t>Deer Isle</w:t>
      </w:r>
    </w:p>
    <w:p w14:paraId="19A24AF8" w14:textId="77777777" w:rsidR="00FE5018" w:rsidRPr="003F65D1" w:rsidRDefault="00FE5018" w:rsidP="00FE5018">
      <w:pPr>
        <w:widowControl/>
        <w:autoSpaceDE/>
        <w:autoSpaceDN/>
        <w:rPr>
          <w:rFonts w:ascii="Arial" w:hAnsi="Arial" w:cs="Arial"/>
          <w:sz w:val="22"/>
          <w:szCs w:val="22"/>
        </w:rPr>
      </w:pPr>
      <w:proofErr w:type="spellStart"/>
      <w:r w:rsidRPr="003F65D1">
        <w:rPr>
          <w:rFonts w:ascii="Arial" w:hAnsi="Arial" w:cs="Arial"/>
          <w:sz w:val="22"/>
          <w:szCs w:val="22"/>
        </w:rPr>
        <w:t>Dennistown</w:t>
      </w:r>
      <w:proofErr w:type="spellEnd"/>
    </w:p>
    <w:p w14:paraId="0222DE38" w14:textId="77777777" w:rsidR="00FE5018" w:rsidRPr="003F65D1" w:rsidRDefault="00FE5018" w:rsidP="00FE5018">
      <w:pPr>
        <w:widowControl/>
        <w:autoSpaceDE/>
        <w:autoSpaceDN/>
        <w:rPr>
          <w:rFonts w:ascii="Arial" w:hAnsi="Arial" w:cs="Arial"/>
          <w:sz w:val="22"/>
          <w:szCs w:val="22"/>
        </w:rPr>
      </w:pPr>
      <w:proofErr w:type="spellStart"/>
      <w:r w:rsidRPr="003F65D1">
        <w:rPr>
          <w:rFonts w:ascii="Arial" w:hAnsi="Arial" w:cs="Arial"/>
          <w:sz w:val="22"/>
          <w:szCs w:val="22"/>
        </w:rPr>
        <w:t>Dennysville</w:t>
      </w:r>
      <w:proofErr w:type="spellEnd"/>
    </w:p>
    <w:p w14:paraId="0EB3C0D2"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Detroit</w:t>
      </w:r>
    </w:p>
    <w:p w14:paraId="20F8EDCB"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Dexter</w:t>
      </w:r>
    </w:p>
    <w:p w14:paraId="08C74364" w14:textId="77777777" w:rsidR="00FE5018" w:rsidRPr="003F65D1" w:rsidRDefault="00FE5018" w:rsidP="00FE5018">
      <w:pPr>
        <w:widowControl/>
        <w:autoSpaceDE/>
        <w:autoSpaceDN/>
        <w:rPr>
          <w:rFonts w:ascii="Arial" w:hAnsi="Arial" w:cs="Arial"/>
          <w:sz w:val="22"/>
          <w:szCs w:val="22"/>
        </w:rPr>
      </w:pPr>
      <w:proofErr w:type="spellStart"/>
      <w:r w:rsidRPr="003F65D1">
        <w:rPr>
          <w:rFonts w:ascii="Arial" w:hAnsi="Arial" w:cs="Arial"/>
          <w:sz w:val="22"/>
          <w:szCs w:val="22"/>
        </w:rPr>
        <w:t>Dixfield</w:t>
      </w:r>
      <w:proofErr w:type="spellEnd"/>
    </w:p>
    <w:p w14:paraId="5F71011C" w14:textId="77777777" w:rsidR="00FE5018" w:rsidRPr="00B62E15" w:rsidRDefault="00FE5018" w:rsidP="00FE5018">
      <w:pPr>
        <w:widowControl/>
        <w:autoSpaceDE/>
        <w:autoSpaceDN/>
        <w:rPr>
          <w:rFonts w:ascii="Arial" w:hAnsi="Arial" w:cs="Arial"/>
          <w:b/>
          <w:bCs/>
          <w:sz w:val="22"/>
          <w:szCs w:val="22"/>
        </w:rPr>
      </w:pPr>
      <w:r w:rsidRPr="00B62E15">
        <w:rPr>
          <w:rFonts w:ascii="Arial" w:hAnsi="Arial" w:cs="Arial"/>
          <w:b/>
          <w:bCs/>
          <w:sz w:val="22"/>
          <w:szCs w:val="22"/>
        </w:rPr>
        <w:t>Dover-Foxcroft</w:t>
      </w:r>
    </w:p>
    <w:p w14:paraId="0D446857"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Drew</w:t>
      </w:r>
    </w:p>
    <w:p w14:paraId="14638AEE"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Dyer Brook</w:t>
      </w:r>
    </w:p>
    <w:p w14:paraId="49D57E37"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Eagle Lake</w:t>
      </w:r>
    </w:p>
    <w:p w14:paraId="1E57CED6"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East Central Franklin</w:t>
      </w:r>
    </w:p>
    <w:p w14:paraId="29A6ACD4"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East Central Penobscot</w:t>
      </w:r>
    </w:p>
    <w:p w14:paraId="7A41069F"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East Central Washington</w:t>
      </w:r>
    </w:p>
    <w:p w14:paraId="2BA7F826"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East Hancock</w:t>
      </w:r>
    </w:p>
    <w:p w14:paraId="65E7A358"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East Machias</w:t>
      </w:r>
    </w:p>
    <w:p w14:paraId="02724322"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East Millinocket</w:t>
      </w:r>
    </w:p>
    <w:p w14:paraId="748632DC"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Eastbrook</w:t>
      </w:r>
    </w:p>
    <w:p w14:paraId="5B5A1503"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Easton</w:t>
      </w:r>
    </w:p>
    <w:p w14:paraId="29E50502" w14:textId="77777777" w:rsidR="00FE5018" w:rsidRPr="00B62E15" w:rsidRDefault="00FE5018" w:rsidP="00FE5018">
      <w:pPr>
        <w:widowControl/>
        <w:autoSpaceDE/>
        <w:autoSpaceDN/>
        <w:rPr>
          <w:rFonts w:ascii="Arial" w:hAnsi="Arial" w:cs="Arial"/>
          <w:b/>
          <w:bCs/>
          <w:sz w:val="22"/>
          <w:szCs w:val="22"/>
        </w:rPr>
      </w:pPr>
      <w:r w:rsidRPr="00B62E15">
        <w:rPr>
          <w:rFonts w:ascii="Arial" w:hAnsi="Arial" w:cs="Arial"/>
          <w:b/>
          <w:bCs/>
          <w:sz w:val="22"/>
          <w:szCs w:val="22"/>
        </w:rPr>
        <w:t>Eastport</w:t>
      </w:r>
    </w:p>
    <w:p w14:paraId="51FDED4D"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Edinburg</w:t>
      </w:r>
    </w:p>
    <w:p w14:paraId="15857911" w14:textId="77777777" w:rsidR="00FE5018" w:rsidRPr="00B62E15" w:rsidRDefault="00FE5018" w:rsidP="00FE5018">
      <w:pPr>
        <w:widowControl/>
        <w:autoSpaceDE/>
        <w:autoSpaceDN/>
        <w:rPr>
          <w:rFonts w:ascii="Arial" w:hAnsi="Arial" w:cs="Arial"/>
          <w:b/>
          <w:bCs/>
          <w:sz w:val="22"/>
          <w:szCs w:val="22"/>
        </w:rPr>
      </w:pPr>
      <w:r w:rsidRPr="00B62E15">
        <w:rPr>
          <w:rFonts w:ascii="Arial" w:hAnsi="Arial" w:cs="Arial"/>
          <w:b/>
          <w:bCs/>
          <w:sz w:val="22"/>
          <w:szCs w:val="22"/>
        </w:rPr>
        <w:t>Enfield</w:t>
      </w:r>
    </w:p>
    <w:p w14:paraId="3C824FB3" w14:textId="77777777" w:rsidR="00FE5018" w:rsidRPr="00B62E15" w:rsidRDefault="00FE5018" w:rsidP="00FE5018">
      <w:pPr>
        <w:widowControl/>
        <w:autoSpaceDE/>
        <w:autoSpaceDN/>
        <w:rPr>
          <w:rFonts w:ascii="Arial" w:hAnsi="Arial" w:cs="Arial"/>
          <w:b/>
          <w:bCs/>
          <w:sz w:val="22"/>
          <w:szCs w:val="22"/>
        </w:rPr>
      </w:pPr>
      <w:r w:rsidRPr="00B62E15">
        <w:rPr>
          <w:rFonts w:ascii="Arial" w:hAnsi="Arial" w:cs="Arial"/>
          <w:b/>
          <w:bCs/>
          <w:sz w:val="22"/>
          <w:szCs w:val="22"/>
        </w:rPr>
        <w:t>Eustis</w:t>
      </w:r>
    </w:p>
    <w:p w14:paraId="6E386DA7"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Exeter</w:t>
      </w:r>
    </w:p>
    <w:p w14:paraId="05D38187" w14:textId="77777777" w:rsidR="00FE5018" w:rsidRPr="00B62E15" w:rsidRDefault="00FE5018" w:rsidP="00FE5018">
      <w:pPr>
        <w:widowControl/>
        <w:autoSpaceDE/>
        <w:autoSpaceDN/>
        <w:rPr>
          <w:rFonts w:ascii="Arial" w:hAnsi="Arial" w:cs="Arial"/>
          <w:b/>
          <w:bCs/>
          <w:sz w:val="22"/>
          <w:szCs w:val="22"/>
        </w:rPr>
      </w:pPr>
      <w:r w:rsidRPr="00B62E15">
        <w:rPr>
          <w:rFonts w:ascii="Arial" w:hAnsi="Arial" w:cs="Arial"/>
          <w:b/>
          <w:bCs/>
          <w:sz w:val="22"/>
          <w:szCs w:val="22"/>
        </w:rPr>
        <w:t>Fairfield</w:t>
      </w:r>
    </w:p>
    <w:p w14:paraId="1E1CD436"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Fort Fairfield</w:t>
      </w:r>
    </w:p>
    <w:p w14:paraId="5305EFFC"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Frankfort</w:t>
      </w:r>
    </w:p>
    <w:p w14:paraId="25D4849E"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Franklin</w:t>
      </w:r>
    </w:p>
    <w:p w14:paraId="64F074B7"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Frenchville</w:t>
      </w:r>
    </w:p>
    <w:p w14:paraId="77BA9015" w14:textId="77777777" w:rsidR="00FE5018" w:rsidRPr="00527E2C" w:rsidRDefault="00FE5018" w:rsidP="00FE5018">
      <w:pPr>
        <w:widowControl/>
        <w:autoSpaceDE/>
        <w:autoSpaceDN/>
        <w:rPr>
          <w:rFonts w:ascii="Arial" w:hAnsi="Arial" w:cs="Arial"/>
          <w:b/>
          <w:bCs/>
          <w:sz w:val="22"/>
          <w:szCs w:val="22"/>
        </w:rPr>
      </w:pPr>
      <w:r w:rsidRPr="00527E2C">
        <w:rPr>
          <w:rFonts w:ascii="Arial" w:hAnsi="Arial" w:cs="Arial"/>
          <w:b/>
          <w:bCs/>
          <w:sz w:val="22"/>
          <w:szCs w:val="22"/>
        </w:rPr>
        <w:t>Gardiner</w:t>
      </w:r>
    </w:p>
    <w:p w14:paraId="4B365C48"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Garfield</w:t>
      </w:r>
    </w:p>
    <w:p w14:paraId="7F7F0A4C" w14:textId="77777777" w:rsidR="00FE5018" w:rsidRPr="00527E2C" w:rsidRDefault="00FE5018" w:rsidP="00FE5018">
      <w:pPr>
        <w:widowControl/>
        <w:autoSpaceDE/>
        <w:autoSpaceDN/>
        <w:rPr>
          <w:rFonts w:ascii="Arial" w:hAnsi="Arial" w:cs="Arial"/>
          <w:b/>
          <w:bCs/>
          <w:sz w:val="22"/>
          <w:szCs w:val="22"/>
        </w:rPr>
      </w:pPr>
      <w:r w:rsidRPr="00527E2C">
        <w:rPr>
          <w:rFonts w:ascii="Arial" w:hAnsi="Arial" w:cs="Arial"/>
          <w:b/>
          <w:bCs/>
          <w:sz w:val="22"/>
          <w:szCs w:val="22"/>
        </w:rPr>
        <w:t>Garland</w:t>
      </w:r>
    </w:p>
    <w:p w14:paraId="47BB0523"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Glenwood</w:t>
      </w:r>
    </w:p>
    <w:p w14:paraId="6CC0EF8C"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Grand Isle</w:t>
      </w:r>
    </w:p>
    <w:p w14:paraId="40B2B3E9"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Grand Lake Stream</w:t>
      </w:r>
    </w:p>
    <w:p w14:paraId="22ACDAC5"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Great Pond</w:t>
      </w:r>
    </w:p>
    <w:p w14:paraId="5C518B56"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Greenbush</w:t>
      </w:r>
    </w:p>
    <w:p w14:paraId="3F5B3EEE" w14:textId="77777777" w:rsidR="00FE5018" w:rsidRPr="00527E2C" w:rsidRDefault="00FE5018" w:rsidP="00FE5018">
      <w:pPr>
        <w:widowControl/>
        <w:autoSpaceDE/>
        <w:autoSpaceDN/>
        <w:rPr>
          <w:rFonts w:ascii="Arial" w:hAnsi="Arial" w:cs="Arial"/>
          <w:b/>
          <w:bCs/>
          <w:sz w:val="22"/>
          <w:szCs w:val="22"/>
        </w:rPr>
      </w:pPr>
      <w:r w:rsidRPr="00527E2C">
        <w:rPr>
          <w:rFonts w:ascii="Arial" w:hAnsi="Arial" w:cs="Arial"/>
          <w:b/>
          <w:bCs/>
          <w:sz w:val="22"/>
          <w:szCs w:val="22"/>
        </w:rPr>
        <w:t>Greenville</w:t>
      </w:r>
    </w:p>
    <w:p w14:paraId="2A89FE63" w14:textId="77777777" w:rsidR="00FE5018" w:rsidRPr="00527E2C" w:rsidRDefault="00FE5018" w:rsidP="00FE5018">
      <w:pPr>
        <w:widowControl/>
        <w:autoSpaceDE/>
        <w:autoSpaceDN/>
        <w:rPr>
          <w:rFonts w:ascii="Arial" w:hAnsi="Arial" w:cs="Arial"/>
          <w:b/>
          <w:bCs/>
          <w:sz w:val="22"/>
          <w:szCs w:val="22"/>
        </w:rPr>
      </w:pPr>
      <w:r w:rsidRPr="00527E2C">
        <w:rPr>
          <w:rFonts w:ascii="Arial" w:hAnsi="Arial" w:cs="Arial"/>
          <w:b/>
          <w:bCs/>
          <w:sz w:val="22"/>
          <w:szCs w:val="22"/>
        </w:rPr>
        <w:t>Greenwood</w:t>
      </w:r>
    </w:p>
    <w:p w14:paraId="0AF0F236"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Guilford</w:t>
      </w:r>
    </w:p>
    <w:p w14:paraId="5888B7B7"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Hamlin</w:t>
      </w:r>
    </w:p>
    <w:p w14:paraId="0FFCC6DE"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Hammond</w:t>
      </w:r>
    </w:p>
    <w:p w14:paraId="6F65EEE3"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Harmony</w:t>
      </w:r>
    </w:p>
    <w:p w14:paraId="348A7C2B"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Harrington</w:t>
      </w:r>
    </w:p>
    <w:p w14:paraId="3FCA4148"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Harrison</w:t>
      </w:r>
    </w:p>
    <w:p w14:paraId="4D3741D2"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Hartland</w:t>
      </w:r>
    </w:p>
    <w:p w14:paraId="5BE4E6E2"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Haynesville</w:t>
      </w:r>
    </w:p>
    <w:p w14:paraId="777A64E2"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Hersey</w:t>
      </w:r>
    </w:p>
    <w:p w14:paraId="2D7D2AD0" w14:textId="77777777" w:rsidR="00FE5018" w:rsidRPr="003F65D1" w:rsidRDefault="00FE5018" w:rsidP="00FE5018">
      <w:pPr>
        <w:widowControl/>
        <w:autoSpaceDE/>
        <w:autoSpaceDN/>
        <w:rPr>
          <w:rFonts w:ascii="Arial" w:hAnsi="Arial" w:cs="Arial"/>
          <w:sz w:val="22"/>
          <w:szCs w:val="22"/>
        </w:rPr>
      </w:pPr>
      <w:proofErr w:type="spellStart"/>
      <w:r w:rsidRPr="003F65D1">
        <w:rPr>
          <w:rFonts w:ascii="Arial" w:hAnsi="Arial" w:cs="Arial"/>
          <w:sz w:val="22"/>
          <w:szCs w:val="22"/>
        </w:rPr>
        <w:t>Hibberts</w:t>
      </w:r>
      <w:proofErr w:type="spellEnd"/>
    </w:p>
    <w:p w14:paraId="35E03904"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Highland</w:t>
      </w:r>
    </w:p>
    <w:p w14:paraId="75F824EB"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Hiram</w:t>
      </w:r>
    </w:p>
    <w:p w14:paraId="4BAD3CBD" w14:textId="77777777" w:rsidR="00FE5018" w:rsidRPr="003F65D1" w:rsidRDefault="00FE5018" w:rsidP="00FE5018">
      <w:pPr>
        <w:widowControl/>
        <w:autoSpaceDE/>
        <w:autoSpaceDN/>
        <w:rPr>
          <w:rFonts w:ascii="Arial" w:hAnsi="Arial" w:cs="Arial"/>
          <w:sz w:val="22"/>
          <w:szCs w:val="22"/>
        </w:rPr>
      </w:pPr>
      <w:proofErr w:type="spellStart"/>
      <w:r w:rsidRPr="003F65D1">
        <w:rPr>
          <w:rFonts w:ascii="Arial" w:hAnsi="Arial" w:cs="Arial"/>
          <w:sz w:val="22"/>
          <w:szCs w:val="22"/>
        </w:rPr>
        <w:t>Hodgdon</w:t>
      </w:r>
      <w:proofErr w:type="spellEnd"/>
    </w:p>
    <w:p w14:paraId="4FFFF1C1"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Houlton</w:t>
      </w:r>
    </w:p>
    <w:p w14:paraId="28EA63D0" w14:textId="77777777" w:rsidR="00FE5018" w:rsidRPr="00527E2C" w:rsidRDefault="00FE5018" w:rsidP="00FE5018">
      <w:pPr>
        <w:widowControl/>
        <w:autoSpaceDE/>
        <w:autoSpaceDN/>
        <w:rPr>
          <w:rFonts w:ascii="Arial" w:hAnsi="Arial" w:cs="Arial"/>
          <w:b/>
          <w:bCs/>
          <w:sz w:val="22"/>
          <w:szCs w:val="22"/>
        </w:rPr>
      </w:pPr>
      <w:r w:rsidRPr="00527E2C">
        <w:rPr>
          <w:rFonts w:ascii="Arial" w:hAnsi="Arial" w:cs="Arial"/>
          <w:b/>
          <w:bCs/>
          <w:sz w:val="22"/>
          <w:szCs w:val="22"/>
        </w:rPr>
        <w:t>Howland</w:t>
      </w:r>
    </w:p>
    <w:p w14:paraId="4303EF37"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Hudson</w:t>
      </w:r>
    </w:p>
    <w:p w14:paraId="08FCE3DB"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Industry</w:t>
      </w:r>
    </w:p>
    <w:p w14:paraId="68BDF7FC"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Island Falls</w:t>
      </w:r>
    </w:p>
    <w:p w14:paraId="5ADF7DEC"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Jackman</w:t>
      </w:r>
    </w:p>
    <w:p w14:paraId="4AEEBED8"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Jackson</w:t>
      </w:r>
    </w:p>
    <w:p w14:paraId="441C44D4"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Jefferson</w:t>
      </w:r>
    </w:p>
    <w:p w14:paraId="0B894320"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Jonesboro</w:t>
      </w:r>
    </w:p>
    <w:p w14:paraId="2BE0C864" w14:textId="77777777" w:rsidR="00FE5018" w:rsidRPr="00333FC1" w:rsidRDefault="00FE5018" w:rsidP="00FE5018">
      <w:pPr>
        <w:widowControl/>
        <w:autoSpaceDE/>
        <w:autoSpaceDN/>
        <w:rPr>
          <w:rFonts w:ascii="Arial" w:hAnsi="Arial" w:cs="Arial"/>
          <w:b/>
          <w:bCs/>
          <w:sz w:val="22"/>
          <w:szCs w:val="22"/>
        </w:rPr>
      </w:pPr>
      <w:proofErr w:type="spellStart"/>
      <w:r w:rsidRPr="00333FC1">
        <w:rPr>
          <w:rFonts w:ascii="Arial" w:hAnsi="Arial" w:cs="Arial"/>
          <w:b/>
          <w:bCs/>
          <w:sz w:val="22"/>
          <w:szCs w:val="22"/>
        </w:rPr>
        <w:t>Jonesport</w:t>
      </w:r>
      <w:proofErr w:type="spellEnd"/>
    </w:p>
    <w:p w14:paraId="69746CC8"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Kingman</w:t>
      </w:r>
    </w:p>
    <w:p w14:paraId="327E274C"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Kingsbury</w:t>
      </w:r>
    </w:p>
    <w:p w14:paraId="2CB66501"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Lagrange</w:t>
      </w:r>
    </w:p>
    <w:p w14:paraId="6C4D9B65"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Lake View</w:t>
      </w:r>
    </w:p>
    <w:p w14:paraId="784F6F31"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Lakeville</w:t>
      </w:r>
    </w:p>
    <w:p w14:paraId="1A69B499"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Lee</w:t>
      </w:r>
    </w:p>
    <w:p w14:paraId="6442068E" w14:textId="77777777" w:rsidR="00FE5018" w:rsidRPr="00333FC1" w:rsidRDefault="00FE5018" w:rsidP="00FE5018">
      <w:pPr>
        <w:widowControl/>
        <w:autoSpaceDE/>
        <w:autoSpaceDN/>
        <w:rPr>
          <w:rFonts w:ascii="Arial" w:hAnsi="Arial" w:cs="Arial"/>
          <w:b/>
          <w:bCs/>
          <w:sz w:val="22"/>
          <w:szCs w:val="22"/>
        </w:rPr>
      </w:pPr>
      <w:r w:rsidRPr="00333FC1">
        <w:rPr>
          <w:rFonts w:ascii="Arial" w:hAnsi="Arial" w:cs="Arial"/>
          <w:b/>
          <w:bCs/>
          <w:sz w:val="22"/>
          <w:szCs w:val="22"/>
        </w:rPr>
        <w:t>Limestone</w:t>
      </w:r>
    </w:p>
    <w:p w14:paraId="54025F89"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Lincoln</w:t>
      </w:r>
    </w:p>
    <w:p w14:paraId="7A17DE76" w14:textId="77777777" w:rsidR="00FE5018" w:rsidRPr="003F65D1" w:rsidRDefault="00FE5018" w:rsidP="00FE5018">
      <w:pPr>
        <w:widowControl/>
        <w:autoSpaceDE/>
        <w:autoSpaceDN/>
        <w:rPr>
          <w:rFonts w:ascii="Arial" w:hAnsi="Arial" w:cs="Arial"/>
          <w:sz w:val="22"/>
          <w:szCs w:val="22"/>
        </w:rPr>
      </w:pPr>
      <w:proofErr w:type="spellStart"/>
      <w:r w:rsidRPr="003F65D1">
        <w:rPr>
          <w:rFonts w:ascii="Arial" w:hAnsi="Arial" w:cs="Arial"/>
          <w:sz w:val="22"/>
          <w:szCs w:val="22"/>
        </w:rPr>
        <w:t>Linneus</w:t>
      </w:r>
      <w:proofErr w:type="spellEnd"/>
    </w:p>
    <w:p w14:paraId="00BE50F4"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Littleton</w:t>
      </w:r>
    </w:p>
    <w:p w14:paraId="20344C53"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Livermore Falls</w:t>
      </w:r>
    </w:p>
    <w:p w14:paraId="1160E206"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Lowell</w:t>
      </w:r>
    </w:p>
    <w:p w14:paraId="4CCBC54D" w14:textId="77777777" w:rsidR="00FE5018" w:rsidRPr="00333FC1" w:rsidRDefault="00FE5018" w:rsidP="00FE5018">
      <w:pPr>
        <w:widowControl/>
        <w:autoSpaceDE/>
        <w:autoSpaceDN/>
        <w:rPr>
          <w:rFonts w:ascii="Arial" w:hAnsi="Arial" w:cs="Arial"/>
          <w:b/>
          <w:bCs/>
          <w:sz w:val="22"/>
          <w:szCs w:val="22"/>
        </w:rPr>
      </w:pPr>
      <w:r w:rsidRPr="00333FC1">
        <w:rPr>
          <w:rFonts w:ascii="Arial" w:hAnsi="Arial" w:cs="Arial"/>
          <w:b/>
          <w:bCs/>
          <w:sz w:val="22"/>
          <w:szCs w:val="22"/>
        </w:rPr>
        <w:t>Lubec</w:t>
      </w:r>
    </w:p>
    <w:p w14:paraId="405CF73F"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Ludlow</w:t>
      </w:r>
    </w:p>
    <w:p w14:paraId="49860CFE" w14:textId="77777777" w:rsidR="00FE5018" w:rsidRPr="00333FC1" w:rsidRDefault="00FE5018" w:rsidP="00FE5018">
      <w:pPr>
        <w:widowControl/>
        <w:autoSpaceDE/>
        <w:autoSpaceDN/>
        <w:rPr>
          <w:rFonts w:ascii="Arial" w:hAnsi="Arial" w:cs="Arial"/>
          <w:b/>
          <w:bCs/>
          <w:sz w:val="22"/>
          <w:szCs w:val="22"/>
        </w:rPr>
      </w:pPr>
      <w:r w:rsidRPr="00333FC1">
        <w:rPr>
          <w:rFonts w:ascii="Arial" w:hAnsi="Arial" w:cs="Arial"/>
          <w:b/>
          <w:bCs/>
          <w:sz w:val="22"/>
          <w:szCs w:val="22"/>
        </w:rPr>
        <w:t>Machias</w:t>
      </w:r>
    </w:p>
    <w:p w14:paraId="36AD55B3" w14:textId="77777777" w:rsidR="00FE5018" w:rsidRPr="003F65D1" w:rsidRDefault="00FE5018" w:rsidP="00FE5018">
      <w:pPr>
        <w:widowControl/>
        <w:autoSpaceDE/>
        <w:autoSpaceDN/>
        <w:rPr>
          <w:rFonts w:ascii="Arial" w:hAnsi="Arial" w:cs="Arial"/>
          <w:sz w:val="22"/>
          <w:szCs w:val="22"/>
        </w:rPr>
      </w:pPr>
      <w:proofErr w:type="spellStart"/>
      <w:r w:rsidRPr="003F65D1">
        <w:rPr>
          <w:rFonts w:ascii="Arial" w:hAnsi="Arial" w:cs="Arial"/>
          <w:sz w:val="22"/>
          <w:szCs w:val="22"/>
        </w:rPr>
        <w:t>Machiasport</w:t>
      </w:r>
      <w:proofErr w:type="spellEnd"/>
    </w:p>
    <w:p w14:paraId="32BD7D4F" w14:textId="77777777" w:rsidR="00FE5018" w:rsidRPr="003F65D1" w:rsidRDefault="00FE5018" w:rsidP="00FE5018">
      <w:pPr>
        <w:widowControl/>
        <w:autoSpaceDE/>
        <w:autoSpaceDN/>
        <w:rPr>
          <w:rFonts w:ascii="Arial" w:hAnsi="Arial" w:cs="Arial"/>
          <w:sz w:val="22"/>
          <w:szCs w:val="22"/>
        </w:rPr>
      </w:pPr>
      <w:proofErr w:type="spellStart"/>
      <w:r w:rsidRPr="003F65D1">
        <w:rPr>
          <w:rFonts w:ascii="Arial" w:hAnsi="Arial" w:cs="Arial"/>
          <w:sz w:val="22"/>
          <w:szCs w:val="22"/>
        </w:rPr>
        <w:t>Macwahoc</w:t>
      </w:r>
      <w:proofErr w:type="spellEnd"/>
    </w:p>
    <w:p w14:paraId="2A7D0BE7"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Madawaska</w:t>
      </w:r>
    </w:p>
    <w:p w14:paraId="1A3E6C58"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Madison</w:t>
      </w:r>
    </w:p>
    <w:p w14:paraId="67CF341F" w14:textId="77777777" w:rsidR="00FE5018" w:rsidRPr="00333FC1" w:rsidRDefault="00FE5018" w:rsidP="00FE5018">
      <w:pPr>
        <w:widowControl/>
        <w:autoSpaceDE/>
        <w:autoSpaceDN/>
        <w:rPr>
          <w:rFonts w:ascii="Arial" w:hAnsi="Arial" w:cs="Arial"/>
          <w:b/>
          <w:bCs/>
          <w:sz w:val="22"/>
          <w:szCs w:val="22"/>
        </w:rPr>
      </w:pPr>
      <w:r w:rsidRPr="00333FC1">
        <w:rPr>
          <w:rFonts w:ascii="Arial" w:hAnsi="Arial" w:cs="Arial"/>
          <w:b/>
          <w:bCs/>
          <w:sz w:val="22"/>
          <w:szCs w:val="22"/>
        </w:rPr>
        <w:t>Mariaville</w:t>
      </w:r>
    </w:p>
    <w:p w14:paraId="130F8665"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lastRenderedPageBreak/>
        <w:t>Mars Hill</w:t>
      </w:r>
    </w:p>
    <w:p w14:paraId="55A39134"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Marshfield</w:t>
      </w:r>
    </w:p>
    <w:p w14:paraId="7F0660C9" w14:textId="77777777" w:rsidR="00FE5018" w:rsidRPr="003F65D1" w:rsidRDefault="00FE5018" w:rsidP="00FE5018">
      <w:pPr>
        <w:widowControl/>
        <w:autoSpaceDE/>
        <w:autoSpaceDN/>
        <w:rPr>
          <w:rFonts w:ascii="Arial" w:hAnsi="Arial" w:cs="Arial"/>
          <w:sz w:val="22"/>
          <w:szCs w:val="22"/>
        </w:rPr>
      </w:pPr>
      <w:proofErr w:type="spellStart"/>
      <w:r w:rsidRPr="003F65D1">
        <w:rPr>
          <w:rFonts w:ascii="Arial" w:hAnsi="Arial" w:cs="Arial"/>
          <w:sz w:val="22"/>
          <w:szCs w:val="22"/>
        </w:rPr>
        <w:t>Masardis</w:t>
      </w:r>
      <w:proofErr w:type="spellEnd"/>
    </w:p>
    <w:p w14:paraId="32BC0A9D" w14:textId="77777777" w:rsidR="00FE5018" w:rsidRPr="003F65D1" w:rsidRDefault="00FE5018" w:rsidP="00FE5018">
      <w:pPr>
        <w:widowControl/>
        <w:autoSpaceDE/>
        <w:autoSpaceDN/>
        <w:rPr>
          <w:rFonts w:ascii="Arial" w:hAnsi="Arial" w:cs="Arial"/>
          <w:sz w:val="22"/>
          <w:szCs w:val="22"/>
        </w:rPr>
      </w:pPr>
      <w:proofErr w:type="spellStart"/>
      <w:r w:rsidRPr="003F65D1">
        <w:rPr>
          <w:rFonts w:ascii="Arial" w:hAnsi="Arial" w:cs="Arial"/>
          <w:sz w:val="22"/>
          <w:szCs w:val="22"/>
        </w:rPr>
        <w:t>Mattawamkeag</w:t>
      </w:r>
      <w:proofErr w:type="spellEnd"/>
    </w:p>
    <w:p w14:paraId="72EFEBCB"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Maxfield</w:t>
      </w:r>
    </w:p>
    <w:p w14:paraId="7935C4E0"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Meddybemps</w:t>
      </w:r>
    </w:p>
    <w:p w14:paraId="1ECEC894"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Medford</w:t>
      </w:r>
    </w:p>
    <w:p w14:paraId="7DF18B56"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Medway</w:t>
      </w:r>
    </w:p>
    <w:p w14:paraId="367B5D93"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Mercer</w:t>
      </w:r>
    </w:p>
    <w:p w14:paraId="35C1A9A5"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Merrill</w:t>
      </w:r>
    </w:p>
    <w:p w14:paraId="6195DF3A"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Mexico</w:t>
      </w:r>
    </w:p>
    <w:p w14:paraId="4DA1AE6D" w14:textId="77777777" w:rsidR="00FE5018" w:rsidRPr="003F65D1" w:rsidRDefault="00FE5018" w:rsidP="00FE5018">
      <w:pPr>
        <w:widowControl/>
        <w:autoSpaceDE/>
        <w:autoSpaceDN/>
        <w:rPr>
          <w:rFonts w:ascii="Arial" w:hAnsi="Arial" w:cs="Arial"/>
          <w:sz w:val="22"/>
          <w:szCs w:val="22"/>
        </w:rPr>
      </w:pPr>
      <w:proofErr w:type="spellStart"/>
      <w:r w:rsidRPr="003F65D1">
        <w:rPr>
          <w:rFonts w:ascii="Arial" w:hAnsi="Arial" w:cs="Arial"/>
          <w:sz w:val="22"/>
          <w:szCs w:val="22"/>
        </w:rPr>
        <w:t>Milbridge</w:t>
      </w:r>
      <w:proofErr w:type="spellEnd"/>
    </w:p>
    <w:p w14:paraId="4EAD7D30" w14:textId="77777777" w:rsidR="00FE5018" w:rsidRPr="00333FC1" w:rsidRDefault="00FE5018" w:rsidP="00FE5018">
      <w:pPr>
        <w:widowControl/>
        <w:autoSpaceDE/>
        <w:autoSpaceDN/>
        <w:rPr>
          <w:rFonts w:ascii="Arial" w:hAnsi="Arial" w:cs="Arial"/>
          <w:b/>
          <w:bCs/>
          <w:sz w:val="22"/>
          <w:szCs w:val="22"/>
        </w:rPr>
      </w:pPr>
      <w:r w:rsidRPr="00333FC1">
        <w:rPr>
          <w:rFonts w:ascii="Arial" w:hAnsi="Arial" w:cs="Arial"/>
          <w:b/>
          <w:bCs/>
          <w:sz w:val="22"/>
          <w:szCs w:val="22"/>
        </w:rPr>
        <w:t>Millinocket</w:t>
      </w:r>
    </w:p>
    <w:p w14:paraId="70A8825C"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Milo</w:t>
      </w:r>
    </w:p>
    <w:p w14:paraId="0B9E0128"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Monroe</w:t>
      </w:r>
    </w:p>
    <w:p w14:paraId="479F0737"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Monson</w:t>
      </w:r>
    </w:p>
    <w:p w14:paraId="3AE49ED9"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Monticello</w:t>
      </w:r>
    </w:p>
    <w:p w14:paraId="6FAECAD0"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Moose River</w:t>
      </w:r>
    </w:p>
    <w:p w14:paraId="1FA7818E"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Moro</w:t>
      </w:r>
    </w:p>
    <w:p w14:paraId="7821DEF4"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Moscow</w:t>
      </w:r>
    </w:p>
    <w:p w14:paraId="46732396"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Mount Chase</w:t>
      </w:r>
    </w:p>
    <w:p w14:paraId="4A290F87"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Nashville</w:t>
      </w:r>
    </w:p>
    <w:p w14:paraId="2445864F"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New Canada</w:t>
      </w:r>
    </w:p>
    <w:p w14:paraId="1A3E5D7E"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New Limerick</w:t>
      </w:r>
    </w:p>
    <w:p w14:paraId="6595679D"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New Sweden</w:t>
      </w:r>
    </w:p>
    <w:p w14:paraId="2FB4DEC2"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New Vineyard</w:t>
      </w:r>
    </w:p>
    <w:p w14:paraId="48D28175"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Norridgewock</w:t>
      </w:r>
    </w:p>
    <w:p w14:paraId="4EBD3C32"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North Franklin</w:t>
      </w:r>
    </w:p>
    <w:p w14:paraId="4CBB2A12"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North Penobscot</w:t>
      </w:r>
    </w:p>
    <w:p w14:paraId="4349E18F"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North Washington</w:t>
      </w:r>
    </w:p>
    <w:p w14:paraId="045F0FCF"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Northeast Piscataquis</w:t>
      </w:r>
    </w:p>
    <w:p w14:paraId="4DEE180B"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Northeast Somerset</w:t>
      </w:r>
    </w:p>
    <w:p w14:paraId="421D3F67"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Northfield</w:t>
      </w:r>
    </w:p>
    <w:p w14:paraId="77163159"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Northwest Aroostook</w:t>
      </w:r>
    </w:p>
    <w:p w14:paraId="297028DB"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Northwest Hancock</w:t>
      </w:r>
    </w:p>
    <w:p w14:paraId="4EDC2769"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Northwest Piscataquis</w:t>
      </w:r>
    </w:p>
    <w:p w14:paraId="6EE0B66B"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Northwest Somerset</w:t>
      </w:r>
    </w:p>
    <w:p w14:paraId="3DC30774" w14:textId="77777777" w:rsidR="00FE5018" w:rsidRPr="005140E2" w:rsidRDefault="00FE5018" w:rsidP="00FE5018">
      <w:pPr>
        <w:widowControl/>
        <w:autoSpaceDE/>
        <w:autoSpaceDN/>
        <w:rPr>
          <w:rFonts w:ascii="Arial" w:hAnsi="Arial" w:cs="Arial"/>
          <w:b/>
          <w:bCs/>
          <w:sz w:val="22"/>
          <w:szCs w:val="22"/>
        </w:rPr>
      </w:pPr>
      <w:r w:rsidRPr="005140E2">
        <w:rPr>
          <w:rFonts w:ascii="Arial" w:hAnsi="Arial" w:cs="Arial"/>
          <w:b/>
          <w:bCs/>
          <w:sz w:val="22"/>
          <w:szCs w:val="22"/>
        </w:rPr>
        <w:t>Norway</w:t>
      </w:r>
    </w:p>
    <w:p w14:paraId="7E01CC39"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Oakfield</w:t>
      </w:r>
    </w:p>
    <w:p w14:paraId="260493CE"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Orient</w:t>
      </w:r>
    </w:p>
    <w:p w14:paraId="18A70B4C"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Osborn</w:t>
      </w:r>
    </w:p>
    <w:p w14:paraId="5B6924B2" w14:textId="77777777" w:rsidR="00FE5018" w:rsidRPr="005140E2" w:rsidRDefault="00FE5018" w:rsidP="00FE5018">
      <w:pPr>
        <w:widowControl/>
        <w:autoSpaceDE/>
        <w:autoSpaceDN/>
        <w:rPr>
          <w:rFonts w:ascii="Arial" w:hAnsi="Arial" w:cs="Arial"/>
          <w:b/>
          <w:bCs/>
          <w:sz w:val="22"/>
          <w:szCs w:val="22"/>
        </w:rPr>
      </w:pPr>
      <w:r w:rsidRPr="005140E2">
        <w:rPr>
          <w:rFonts w:ascii="Arial" w:hAnsi="Arial" w:cs="Arial"/>
          <w:b/>
          <w:bCs/>
          <w:sz w:val="22"/>
          <w:szCs w:val="22"/>
        </w:rPr>
        <w:t>Otisfield</w:t>
      </w:r>
    </w:p>
    <w:p w14:paraId="6BB1A271"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Oxbow</w:t>
      </w:r>
    </w:p>
    <w:p w14:paraId="18B1CAD4"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Oxford</w:t>
      </w:r>
    </w:p>
    <w:p w14:paraId="77BEF191"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Palmyra</w:t>
      </w:r>
    </w:p>
    <w:p w14:paraId="73463D9C"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Parkman</w:t>
      </w:r>
    </w:p>
    <w:p w14:paraId="68B68647" w14:textId="77777777" w:rsidR="00FE5018" w:rsidRPr="003F65D1" w:rsidRDefault="00FE5018" w:rsidP="00FE5018">
      <w:pPr>
        <w:widowControl/>
        <w:autoSpaceDE/>
        <w:autoSpaceDN/>
        <w:rPr>
          <w:rFonts w:ascii="Arial" w:hAnsi="Arial" w:cs="Arial"/>
          <w:sz w:val="22"/>
          <w:szCs w:val="22"/>
        </w:rPr>
      </w:pPr>
      <w:proofErr w:type="spellStart"/>
      <w:r w:rsidRPr="003F65D1">
        <w:rPr>
          <w:rFonts w:ascii="Arial" w:hAnsi="Arial" w:cs="Arial"/>
          <w:sz w:val="22"/>
          <w:szCs w:val="22"/>
        </w:rPr>
        <w:t>Parsonsfield</w:t>
      </w:r>
      <w:proofErr w:type="spellEnd"/>
    </w:p>
    <w:p w14:paraId="3D4A2E54" w14:textId="77777777" w:rsidR="00FE5018" w:rsidRPr="003F65D1" w:rsidRDefault="00FE5018" w:rsidP="00FE5018">
      <w:pPr>
        <w:widowControl/>
        <w:autoSpaceDE/>
        <w:autoSpaceDN/>
        <w:rPr>
          <w:rFonts w:ascii="Arial" w:hAnsi="Arial" w:cs="Arial"/>
          <w:sz w:val="22"/>
          <w:szCs w:val="22"/>
        </w:rPr>
      </w:pPr>
      <w:proofErr w:type="spellStart"/>
      <w:r w:rsidRPr="003F65D1">
        <w:rPr>
          <w:rFonts w:ascii="Arial" w:hAnsi="Arial" w:cs="Arial"/>
          <w:sz w:val="22"/>
          <w:szCs w:val="22"/>
        </w:rPr>
        <w:t>Passadumkeag</w:t>
      </w:r>
      <w:proofErr w:type="spellEnd"/>
    </w:p>
    <w:p w14:paraId="61E032DE"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Patten</w:t>
      </w:r>
    </w:p>
    <w:p w14:paraId="710C4D21"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Pembroke</w:t>
      </w:r>
    </w:p>
    <w:p w14:paraId="7FF7ED0F"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Perham</w:t>
      </w:r>
    </w:p>
    <w:p w14:paraId="654E653D"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Perry</w:t>
      </w:r>
    </w:p>
    <w:p w14:paraId="0B8EBAB1" w14:textId="77777777" w:rsidR="00FE5018" w:rsidRPr="005140E2" w:rsidRDefault="00FE5018" w:rsidP="00FE5018">
      <w:pPr>
        <w:widowControl/>
        <w:autoSpaceDE/>
        <w:autoSpaceDN/>
        <w:rPr>
          <w:rFonts w:ascii="Arial" w:hAnsi="Arial" w:cs="Arial"/>
          <w:b/>
          <w:bCs/>
          <w:sz w:val="22"/>
          <w:szCs w:val="22"/>
        </w:rPr>
      </w:pPr>
      <w:r w:rsidRPr="005140E2">
        <w:rPr>
          <w:rFonts w:ascii="Arial" w:hAnsi="Arial" w:cs="Arial"/>
          <w:b/>
          <w:bCs/>
          <w:sz w:val="22"/>
          <w:szCs w:val="22"/>
        </w:rPr>
        <w:t>Phillips</w:t>
      </w:r>
    </w:p>
    <w:p w14:paraId="7D9CD07E"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Pittsfield</w:t>
      </w:r>
    </w:p>
    <w:p w14:paraId="03F77AD2"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Pleasant Ridge</w:t>
      </w:r>
    </w:p>
    <w:p w14:paraId="482F864E"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Portage Lake</w:t>
      </w:r>
    </w:p>
    <w:p w14:paraId="62404B21"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Porter</w:t>
      </w:r>
    </w:p>
    <w:p w14:paraId="578F274D"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Prentiss</w:t>
      </w:r>
    </w:p>
    <w:p w14:paraId="29E3878C"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Presque Isle</w:t>
      </w:r>
    </w:p>
    <w:p w14:paraId="18D3BFC8"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Princeton</w:t>
      </w:r>
    </w:p>
    <w:p w14:paraId="0E711ECC"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Prospect</w:t>
      </w:r>
    </w:p>
    <w:p w14:paraId="24B721FF"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Reed</w:t>
      </w:r>
    </w:p>
    <w:p w14:paraId="209FFBB8"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Ripley</w:t>
      </w:r>
    </w:p>
    <w:p w14:paraId="348891A5" w14:textId="77777777" w:rsidR="00FE5018" w:rsidRPr="003F65D1" w:rsidRDefault="00FE5018" w:rsidP="00FE5018">
      <w:pPr>
        <w:widowControl/>
        <w:autoSpaceDE/>
        <w:autoSpaceDN/>
        <w:rPr>
          <w:rFonts w:ascii="Arial" w:hAnsi="Arial" w:cs="Arial"/>
          <w:sz w:val="22"/>
          <w:szCs w:val="22"/>
        </w:rPr>
      </w:pPr>
      <w:proofErr w:type="spellStart"/>
      <w:r w:rsidRPr="003F65D1">
        <w:rPr>
          <w:rFonts w:ascii="Arial" w:hAnsi="Arial" w:cs="Arial"/>
          <w:sz w:val="22"/>
          <w:szCs w:val="22"/>
        </w:rPr>
        <w:t>Robbinston</w:t>
      </w:r>
      <w:proofErr w:type="spellEnd"/>
    </w:p>
    <w:p w14:paraId="76482B93" w14:textId="77777777" w:rsidR="00FE5018" w:rsidRPr="005140E2" w:rsidRDefault="00FE5018" w:rsidP="00FE5018">
      <w:pPr>
        <w:widowControl/>
        <w:autoSpaceDE/>
        <w:autoSpaceDN/>
        <w:rPr>
          <w:rFonts w:ascii="Arial" w:hAnsi="Arial" w:cs="Arial"/>
          <w:b/>
          <w:bCs/>
          <w:sz w:val="22"/>
          <w:szCs w:val="22"/>
        </w:rPr>
      </w:pPr>
      <w:r w:rsidRPr="005140E2">
        <w:rPr>
          <w:rFonts w:ascii="Arial" w:hAnsi="Arial" w:cs="Arial"/>
          <w:b/>
          <w:bCs/>
          <w:sz w:val="22"/>
          <w:szCs w:val="22"/>
        </w:rPr>
        <w:t>Rockland</w:t>
      </w:r>
    </w:p>
    <w:p w14:paraId="49BC8EED"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Roque Bluffs</w:t>
      </w:r>
    </w:p>
    <w:p w14:paraId="61C402EC"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Roxbury</w:t>
      </w:r>
    </w:p>
    <w:p w14:paraId="37B0F5FF"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Rumford</w:t>
      </w:r>
    </w:p>
    <w:p w14:paraId="1AD9FE72"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Sangerville</w:t>
      </w:r>
    </w:p>
    <w:p w14:paraId="380327D7"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Searsport</w:t>
      </w:r>
    </w:p>
    <w:p w14:paraId="6C1C476F" w14:textId="77777777" w:rsidR="00FE5018" w:rsidRPr="003F65D1" w:rsidRDefault="00FE5018" w:rsidP="00FE5018">
      <w:pPr>
        <w:widowControl/>
        <w:autoSpaceDE/>
        <w:autoSpaceDN/>
        <w:rPr>
          <w:rFonts w:ascii="Arial" w:hAnsi="Arial" w:cs="Arial"/>
          <w:sz w:val="22"/>
          <w:szCs w:val="22"/>
        </w:rPr>
      </w:pPr>
      <w:proofErr w:type="spellStart"/>
      <w:r w:rsidRPr="003F65D1">
        <w:rPr>
          <w:rFonts w:ascii="Arial" w:hAnsi="Arial" w:cs="Arial"/>
          <w:sz w:val="22"/>
          <w:szCs w:val="22"/>
        </w:rPr>
        <w:t>Sebec</w:t>
      </w:r>
      <w:proofErr w:type="spellEnd"/>
    </w:p>
    <w:p w14:paraId="13ED4F7C" w14:textId="77777777" w:rsidR="00FE5018" w:rsidRPr="003F65D1" w:rsidRDefault="00FE5018" w:rsidP="00FE5018">
      <w:pPr>
        <w:widowControl/>
        <w:autoSpaceDE/>
        <w:autoSpaceDN/>
        <w:rPr>
          <w:rFonts w:ascii="Arial" w:hAnsi="Arial" w:cs="Arial"/>
          <w:sz w:val="22"/>
          <w:szCs w:val="22"/>
        </w:rPr>
      </w:pPr>
      <w:proofErr w:type="spellStart"/>
      <w:r w:rsidRPr="003F65D1">
        <w:rPr>
          <w:rFonts w:ascii="Arial" w:hAnsi="Arial" w:cs="Arial"/>
          <w:sz w:val="22"/>
          <w:szCs w:val="22"/>
        </w:rPr>
        <w:t>Seboeis</w:t>
      </w:r>
      <w:proofErr w:type="spellEnd"/>
    </w:p>
    <w:p w14:paraId="120EF9BA" w14:textId="77777777" w:rsidR="00FE5018" w:rsidRPr="003F65D1" w:rsidRDefault="00FE5018" w:rsidP="00FE5018">
      <w:pPr>
        <w:widowControl/>
        <w:autoSpaceDE/>
        <w:autoSpaceDN/>
        <w:rPr>
          <w:rFonts w:ascii="Arial" w:hAnsi="Arial" w:cs="Arial"/>
          <w:sz w:val="22"/>
          <w:szCs w:val="22"/>
        </w:rPr>
      </w:pPr>
      <w:proofErr w:type="spellStart"/>
      <w:r w:rsidRPr="003F65D1">
        <w:rPr>
          <w:rFonts w:ascii="Arial" w:hAnsi="Arial" w:cs="Arial"/>
          <w:sz w:val="22"/>
          <w:szCs w:val="22"/>
        </w:rPr>
        <w:t>Seboomook</w:t>
      </w:r>
      <w:proofErr w:type="spellEnd"/>
      <w:r w:rsidRPr="003F65D1">
        <w:rPr>
          <w:rFonts w:ascii="Arial" w:hAnsi="Arial" w:cs="Arial"/>
          <w:sz w:val="22"/>
          <w:szCs w:val="22"/>
        </w:rPr>
        <w:t xml:space="preserve"> Lake</w:t>
      </w:r>
    </w:p>
    <w:p w14:paraId="638F1874"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Sherman</w:t>
      </w:r>
    </w:p>
    <w:p w14:paraId="03AA09B6"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Shirley</w:t>
      </w:r>
    </w:p>
    <w:p w14:paraId="2D43505A" w14:textId="77777777" w:rsidR="00FE5018" w:rsidRPr="005E3AA1" w:rsidRDefault="00FE5018" w:rsidP="00FE5018">
      <w:pPr>
        <w:widowControl/>
        <w:autoSpaceDE/>
        <w:autoSpaceDN/>
        <w:rPr>
          <w:rFonts w:ascii="Arial" w:hAnsi="Arial" w:cs="Arial"/>
          <w:b/>
          <w:bCs/>
          <w:sz w:val="22"/>
          <w:szCs w:val="22"/>
        </w:rPr>
      </w:pPr>
      <w:r w:rsidRPr="005E3AA1">
        <w:rPr>
          <w:rFonts w:ascii="Arial" w:hAnsi="Arial" w:cs="Arial"/>
          <w:b/>
          <w:bCs/>
          <w:sz w:val="22"/>
          <w:szCs w:val="22"/>
        </w:rPr>
        <w:t>Skowhegan</w:t>
      </w:r>
    </w:p>
    <w:p w14:paraId="0A6E603E"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Smithfield</w:t>
      </w:r>
    </w:p>
    <w:p w14:paraId="476EF24E"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Smyrna</w:t>
      </w:r>
    </w:p>
    <w:p w14:paraId="065274A1" w14:textId="77777777" w:rsidR="00FE5018" w:rsidRPr="005E3AA1" w:rsidRDefault="00FE5018" w:rsidP="00FE5018">
      <w:pPr>
        <w:widowControl/>
        <w:autoSpaceDE/>
        <w:autoSpaceDN/>
        <w:rPr>
          <w:rFonts w:ascii="Arial" w:hAnsi="Arial" w:cs="Arial"/>
          <w:b/>
          <w:bCs/>
          <w:sz w:val="22"/>
          <w:szCs w:val="22"/>
        </w:rPr>
      </w:pPr>
      <w:r w:rsidRPr="005E3AA1">
        <w:rPr>
          <w:rFonts w:ascii="Arial" w:hAnsi="Arial" w:cs="Arial"/>
          <w:b/>
          <w:bCs/>
          <w:sz w:val="22"/>
          <w:szCs w:val="22"/>
        </w:rPr>
        <w:t>Solon</w:t>
      </w:r>
    </w:p>
    <w:p w14:paraId="2450F33F"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Somerville</w:t>
      </w:r>
    </w:p>
    <w:p w14:paraId="5090788D"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Sorrento</w:t>
      </w:r>
    </w:p>
    <w:p w14:paraId="516D89B2"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South Aroostook</w:t>
      </w:r>
    </w:p>
    <w:p w14:paraId="72484EA6"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South Franklin</w:t>
      </w:r>
    </w:p>
    <w:p w14:paraId="5AFE201A"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South Oxford</w:t>
      </w:r>
    </w:p>
    <w:p w14:paraId="62227191"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Southeast Piscataquis</w:t>
      </w:r>
    </w:p>
    <w:p w14:paraId="5E6BA5A2"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Springfield</w:t>
      </w:r>
    </w:p>
    <w:p w14:paraId="62BE2F83"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Square Lake</w:t>
      </w:r>
    </w:p>
    <w:p w14:paraId="35319180"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St. Agatha</w:t>
      </w:r>
    </w:p>
    <w:p w14:paraId="49A7BE55"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St. Albans</w:t>
      </w:r>
    </w:p>
    <w:p w14:paraId="433D8CC2"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St. Francis</w:t>
      </w:r>
    </w:p>
    <w:p w14:paraId="2B4DCC10"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St. John</w:t>
      </w:r>
    </w:p>
    <w:p w14:paraId="629A56A1" w14:textId="77777777" w:rsidR="00FE5018" w:rsidRPr="003F65D1" w:rsidRDefault="00FE5018" w:rsidP="00FE5018">
      <w:pPr>
        <w:widowControl/>
        <w:autoSpaceDE/>
        <w:autoSpaceDN/>
        <w:rPr>
          <w:rFonts w:ascii="Arial" w:hAnsi="Arial" w:cs="Arial"/>
          <w:sz w:val="22"/>
          <w:szCs w:val="22"/>
        </w:rPr>
      </w:pPr>
      <w:proofErr w:type="spellStart"/>
      <w:r w:rsidRPr="003F65D1">
        <w:rPr>
          <w:rFonts w:ascii="Arial" w:hAnsi="Arial" w:cs="Arial"/>
          <w:sz w:val="22"/>
          <w:szCs w:val="22"/>
        </w:rPr>
        <w:t>Stacyville</w:t>
      </w:r>
      <w:proofErr w:type="spellEnd"/>
    </w:p>
    <w:p w14:paraId="55FA5001" w14:textId="77777777" w:rsidR="00FE5018" w:rsidRPr="005E3AA1" w:rsidRDefault="00FE5018" w:rsidP="00FE5018">
      <w:pPr>
        <w:widowControl/>
        <w:autoSpaceDE/>
        <w:autoSpaceDN/>
        <w:rPr>
          <w:rFonts w:ascii="Arial" w:hAnsi="Arial" w:cs="Arial"/>
          <w:b/>
          <w:bCs/>
          <w:sz w:val="22"/>
          <w:szCs w:val="22"/>
        </w:rPr>
      </w:pPr>
      <w:r w:rsidRPr="005E3AA1">
        <w:rPr>
          <w:rFonts w:ascii="Arial" w:hAnsi="Arial" w:cs="Arial"/>
          <w:b/>
          <w:bCs/>
          <w:sz w:val="22"/>
          <w:szCs w:val="22"/>
        </w:rPr>
        <w:t>Starks</w:t>
      </w:r>
    </w:p>
    <w:p w14:paraId="7EDC1751"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Steuben</w:t>
      </w:r>
    </w:p>
    <w:p w14:paraId="5C778046"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Stockholm</w:t>
      </w:r>
    </w:p>
    <w:p w14:paraId="6F80F563"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Stockton Springs</w:t>
      </w:r>
    </w:p>
    <w:p w14:paraId="4152CFC0"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Stoneham</w:t>
      </w:r>
    </w:p>
    <w:p w14:paraId="20F8CB19" w14:textId="77777777" w:rsidR="00FE5018" w:rsidRPr="005E3AA1" w:rsidRDefault="00FE5018" w:rsidP="00FE5018">
      <w:pPr>
        <w:widowControl/>
        <w:autoSpaceDE/>
        <w:autoSpaceDN/>
        <w:rPr>
          <w:rFonts w:ascii="Arial" w:hAnsi="Arial" w:cs="Arial"/>
          <w:b/>
          <w:bCs/>
          <w:sz w:val="22"/>
          <w:szCs w:val="22"/>
        </w:rPr>
      </w:pPr>
      <w:r w:rsidRPr="005E3AA1">
        <w:rPr>
          <w:rFonts w:ascii="Arial" w:hAnsi="Arial" w:cs="Arial"/>
          <w:b/>
          <w:bCs/>
          <w:sz w:val="22"/>
          <w:szCs w:val="22"/>
        </w:rPr>
        <w:t>Stonington</w:t>
      </w:r>
    </w:p>
    <w:p w14:paraId="03944977"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Stow</w:t>
      </w:r>
    </w:p>
    <w:p w14:paraId="6AD3035D"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Strong</w:t>
      </w:r>
    </w:p>
    <w:p w14:paraId="3C34FC46"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Sullivan</w:t>
      </w:r>
    </w:p>
    <w:p w14:paraId="57BEDC13"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Swanville</w:t>
      </w:r>
    </w:p>
    <w:p w14:paraId="500DAC27"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Talmadge</w:t>
      </w:r>
    </w:p>
    <w:p w14:paraId="3792398C"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Temple</w:t>
      </w:r>
    </w:p>
    <w:p w14:paraId="7FB6807B"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The Forks</w:t>
      </w:r>
    </w:p>
    <w:p w14:paraId="176BD99C"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Topsfield</w:t>
      </w:r>
    </w:p>
    <w:p w14:paraId="1F87F0F1"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Unity</w:t>
      </w:r>
    </w:p>
    <w:p w14:paraId="3D331B07"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Van Buren</w:t>
      </w:r>
    </w:p>
    <w:p w14:paraId="6CA0AE56"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Vanceboro</w:t>
      </w:r>
    </w:p>
    <w:p w14:paraId="6B4D0E6D"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Wade</w:t>
      </w:r>
    </w:p>
    <w:p w14:paraId="062F6F1A"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Waite</w:t>
      </w:r>
    </w:p>
    <w:p w14:paraId="64C5E387"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Waldo</w:t>
      </w:r>
    </w:p>
    <w:p w14:paraId="16B69CE5" w14:textId="77777777" w:rsidR="00FE5018" w:rsidRPr="003F65D1" w:rsidRDefault="00FE5018" w:rsidP="00FE5018">
      <w:pPr>
        <w:widowControl/>
        <w:autoSpaceDE/>
        <w:autoSpaceDN/>
        <w:rPr>
          <w:rFonts w:ascii="Arial" w:hAnsi="Arial" w:cs="Arial"/>
          <w:sz w:val="22"/>
          <w:szCs w:val="22"/>
        </w:rPr>
      </w:pPr>
      <w:proofErr w:type="spellStart"/>
      <w:r w:rsidRPr="003F65D1">
        <w:rPr>
          <w:rFonts w:ascii="Arial" w:hAnsi="Arial" w:cs="Arial"/>
          <w:sz w:val="22"/>
          <w:szCs w:val="22"/>
        </w:rPr>
        <w:t>Wallagrass</w:t>
      </w:r>
      <w:proofErr w:type="spellEnd"/>
    </w:p>
    <w:p w14:paraId="76ADB16A"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Waltham</w:t>
      </w:r>
    </w:p>
    <w:p w14:paraId="007C2081"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Washburn</w:t>
      </w:r>
    </w:p>
    <w:p w14:paraId="34F7A50B" w14:textId="77777777" w:rsidR="00FE5018" w:rsidRPr="005E3AA1" w:rsidRDefault="00FE5018" w:rsidP="00FE5018">
      <w:pPr>
        <w:widowControl/>
        <w:autoSpaceDE/>
        <w:autoSpaceDN/>
        <w:rPr>
          <w:rFonts w:ascii="Arial" w:hAnsi="Arial" w:cs="Arial"/>
          <w:b/>
          <w:bCs/>
          <w:sz w:val="22"/>
          <w:szCs w:val="22"/>
        </w:rPr>
      </w:pPr>
      <w:r w:rsidRPr="005E3AA1">
        <w:rPr>
          <w:rFonts w:ascii="Arial" w:hAnsi="Arial" w:cs="Arial"/>
          <w:b/>
          <w:bCs/>
          <w:sz w:val="22"/>
          <w:szCs w:val="22"/>
        </w:rPr>
        <w:t>Waterville</w:t>
      </w:r>
    </w:p>
    <w:p w14:paraId="1B8368F9"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Webster</w:t>
      </w:r>
    </w:p>
    <w:p w14:paraId="1B5ECC7F"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Weld</w:t>
      </w:r>
    </w:p>
    <w:p w14:paraId="1ED7F087"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Wellington</w:t>
      </w:r>
    </w:p>
    <w:p w14:paraId="5D3338B4"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Wesley</w:t>
      </w:r>
    </w:p>
    <w:p w14:paraId="111348CB"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West Forks</w:t>
      </w:r>
    </w:p>
    <w:p w14:paraId="2BDC450D"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West Paris</w:t>
      </w:r>
    </w:p>
    <w:p w14:paraId="3C51CB21"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Westfield</w:t>
      </w:r>
    </w:p>
    <w:p w14:paraId="28EA8ECD" w14:textId="77777777" w:rsidR="00FE5018" w:rsidRPr="003F65D1" w:rsidRDefault="00FE5018" w:rsidP="00FE5018">
      <w:pPr>
        <w:widowControl/>
        <w:autoSpaceDE/>
        <w:autoSpaceDN/>
        <w:rPr>
          <w:rFonts w:ascii="Arial" w:hAnsi="Arial" w:cs="Arial"/>
          <w:sz w:val="22"/>
          <w:szCs w:val="22"/>
        </w:rPr>
      </w:pPr>
      <w:proofErr w:type="spellStart"/>
      <w:r w:rsidRPr="003F65D1">
        <w:rPr>
          <w:rFonts w:ascii="Arial" w:hAnsi="Arial" w:cs="Arial"/>
          <w:sz w:val="22"/>
          <w:szCs w:val="22"/>
        </w:rPr>
        <w:t>Westmanland</w:t>
      </w:r>
      <w:proofErr w:type="spellEnd"/>
    </w:p>
    <w:p w14:paraId="497511D5"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Weston</w:t>
      </w:r>
    </w:p>
    <w:p w14:paraId="2B39FD89"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Whitefield</w:t>
      </w:r>
    </w:p>
    <w:p w14:paraId="6AC02C7C" w14:textId="77777777" w:rsidR="00FE5018" w:rsidRPr="005E3AA1" w:rsidRDefault="00FE5018" w:rsidP="00FE5018">
      <w:pPr>
        <w:widowControl/>
        <w:autoSpaceDE/>
        <w:autoSpaceDN/>
        <w:rPr>
          <w:rFonts w:ascii="Arial" w:hAnsi="Arial" w:cs="Arial"/>
          <w:b/>
          <w:bCs/>
          <w:sz w:val="22"/>
          <w:szCs w:val="22"/>
        </w:rPr>
      </w:pPr>
      <w:r w:rsidRPr="005E3AA1">
        <w:rPr>
          <w:rFonts w:ascii="Arial" w:hAnsi="Arial" w:cs="Arial"/>
          <w:b/>
          <w:bCs/>
          <w:sz w:val="22"/>
          <w:szCs w:val="22"/>
        </w:rPr>
        <w:t>Whiting</w:t>
      </w:r>
    </w:p>
    <w:p w14:paraId="69778855"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Whitney</w:t>
      </w:r>
    </w:p>
    <w:p w14:paraId="29B60550" w14:textId="77777777" w:rsidR="00FE5018" w:rsidRPr="005E3AA1" w:rsidRDefault="00FE5018" w:rsidP="00FE5018">
      <w:pPr>
        <w:widowControl/>
        <w:autoSpaceDE/>
        <w:autoSpaceDN/>
        <w:rPr>
          <w:rFonts w:ascii="Arial" w:hAnsi="Arial" w:cs="Arial"/>
          <w:b/>
          <w:bCs/>
          <w:sz w:val="22"/>
          <w:szCs w:val="22"/>
        </w:rPr>
      </w:pPr>
      <w:proofErr w:type="spellStart"/>
      <w:r w:rsidRPr="005E3AA1">
        <w:rPr>
          <w:rFonts w:ascii="Arial" w:hAnsi="Arial" w:cs="Arial"/>
          <w:b/>
          <w:bCs/>
          <w:sz w:val="22"/>
          <w:szCs w:val="22"/>
        </w:rPr>
        <w:t>Whitneyville</w:t>
      </w:r>
      <w:proofErr w:type="spellEnd"/>
    </w:p>
    <w:p w14:paraId="46F69F23"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Willimantic</w:t>
      </w:r>
    </w:p>
    <w:p w14:paraId="7E43C9B8"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Winn</w:t>
      </w:r>
    </w:p>
    <w:p w14:paraId="099E870A"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Winslow</w:t>
      </w:r>
    </w:p>
    <w:p w14:paraId="21AF5364"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Winterville</w:t>
      </w:r>
    </w:p>
    <w:p w14:paraId="5E1EE51D"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Woodland</w:t>
      </w:r>
    </w:p>
    <w:p w14:paraId="624875CE" w14:textId="77777777" w:rsidR="00FE5018" w:rsidRPr="005E3AA1" w:rsidRDefault="00FE5018" w:rsidP="00FE5018">
      <w:pPr>
        <w:widowControl/>
        <w:autoSpaceDE/>
        <w:autoSpaceDN/>
        <w:rPr>
          <w:rFonts w:ascii="Arial" w:hAnsi="Arial" w:cs="Arial"/>
          <w:b/>
          <w:bCs/>
          <w:sz w:val="22"/>
          <w:szCs w:val="22"/>
        </w:rPr>
      </w:pPr>
      <w:r w:rsidRPr="005E3AA1">
        <w:rPr>
          <w:rFonts w:ascii="Arial" w:hAnsi="Arial" w:cs="Arial"/>
          <w:b/>
          <w:bCs/>
          <w:sz w:val="22"/>
          <w:szCs w:val="22"/>
        </w:rPr>
        <w:t>Woodstock</w:t>
      </w:r>
    </w:p>
    <w:p w14:paraId="10DC4BBC"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Woodville</w:t>
      </w:r>
    </w:p>
    <w:p w14:paraId="6E523459" w14:textId="77777777" w:rsidR="00FE5018" w:rsidRPr="00AC5004" w:rsidRDefault="00FE5018" w:rsidP="00FE5018">
      <w:pPr>
        <w:widowControl/>
        <w:autoSpaceDE/>
        <w:autoSpaceDN/>
        <w:rPr>
          <w:rFonts w:ascii="Arial" w:hAnsi="Arial" w:cs="Arial"/>
        </w:rPr>
        <w:sectPr w:rsidR="00FE5018" w:rsidRPr="00AC5004" w:rsidSect="00AC5004">
          <w:type w:val="continuous"/>
          <w:pgSz w:w="12240" w:h="15840"/>
          <w:pgMar w:top="720" w:right="1080" w:bottom="720" w:left="1440" w:header="720" w:footer="720" w:gutter="0"/>
          <w:paperSrc w:first="15" w:other="15"/>
          <w:cols w:num="4" w:space="720"/>
          <w:docGrid w:linePitch="360"/>
        </w:sectPr>
      </w:pPr>
      <w:r w:rsidRPr="003F65D1">
        <w:rPr>
          <w:rFonts w:ascii="Arial" w:hAnsi="Arial" w:cs="Arial"/>
          <w:sz w:val="22"/>
          <w:szCs w:val="22"/>
        </w:rPr>
        <w:t>Wyman</w:t>
      </w:r>
    </w:p>
    <w:p w14:paraId="62AF3E5B" w14:textId="77777777" w:rsidR="00FE5018" w:rsidRDefault="00FE5018" w:rsidP="00FE5018">
      <w:pPr>
        <w:widowControl/>
        <w:autoSpaceDE/>
        <w:autoSpaceDN/>
        <w:rPr>
          <w:rFonts w:ascii="Arial" w:hAnsi="Arial" w:cs="Arial"/>
          <w:sz w:val="24"/>
          <w:szCs w:val="24"/>
        </w:rPr>
      </w:pPr>
    </w:p>
    <w:p w14:paraId="77F804FE" w14:textId="77777777" w:rsidR="00FE5018" w:rsidRDefault="00FE5018" w:rsidP="00FE5018">
      <w:pPr>
        <w:widowControl/>
        <w:autoSpaceDE/>
        <w:autoSpaceDN/>
        <w:rPr>
          <w:rFonts w:ascii="Arial" w:hAnsi="Arial" w:cs="Arial"/>
          <w:sz w:val="24"/>
          <w:szCs w:val="24"/>
        </w:rPr>
        <w:sectPr w:rsidR="00FE5018" w:rsidSect="00E621D2">
          <w:type w:val="continuous"/>
          <w:pgSz w:w="12240" w:h="15840"/>
          <w:pgMar w:top="720" w:right="1080" w:bottom="720" w:left="1440" w:header="720" w:footer="720" w:gutter="0"/>
          <w:paperSrc w:first="15" w:other="15"/>
          <w:cols w:space="720"/>
          <w:docGrid w:linePitch="360"/>
        </w:sectPr>
      </w:pPr>
      <w:r>
        <w:rPr>
          <w:rFonts w:ascii="Arial" w:hAnsi="Arial" w:cs="Arial"/>
          <w:sz w:val="24"/>
          <w:szCs w:val="24"/>
        </w:rPr>
        <w:t xml:space="preserve">Tribal governments and the following ten (10) municipalities are </w:t>
      </w:r>
      <w:r>
        <w:rPr>
          <w:rFonts w:ascii="Arial" w:hAnsi="Arial" w:cs="Arial"/>
          <w:sz w:val="24"/>
          <w:szCs w:val="24"/>
          <w:u w:val="single"/>
        </w:rPr>
        <w:t xml:space="preserve">not </w:t>
      </w:r>
      <w:r w:rsidRPr="001D40AA">
        <w:rPr>
          <w:rFonts w:ascii="Arial" w:hAnsi="Arial" w:cs="Arial"/>
          <w:sz w:val="24"/>
          <w:szCs w:val="24"/>
          <w:u w:val="single"/>
        </w:rPr>
        <w:t>eligible</w:t>
      </w:r>
      <w:r>
        <w:rPr>
          <w:rFonts w:ascii="Arial" w:hAnsi="Arial" w:cs="Arial"/>
          <w:sz w:val="24"/>
          <w:szCs w:val="24"/>
        </w:rPr>
        <w:t xml:space="preserve"> for the Energy Efficiency Priorities Grant due their eligibility for a direct federal allocation of EECBG funds: </w:t>
      </w:r>
    </w:p>
    <w:p w14:paraId="00E47F9C" w14:textId="77777777" w:rsidR="00FE5018" w:rsidRPr="001B012E" w:rsidRDefault="00FE5018" w:rsidP="00FE5018">
      <w:pPr>
        <w:widowControl/>
        <w:autoSpaceDE/>
        <w:autoSpaceDN/>
        <w:rPr>
          <w:rFonts w:ascii="Arial" w:hAnsi="Arial" w:cs="Arial"/>
          <w:sz w:val="24"/>
          <w:szCs w:val="24"/>
        </w:rPr>
      </w:pPr>
    </w:p>
    <w:p w14:paraId="5900368C" w14:textId="77777777" w:rsidR="00FE5018" w:rsidRPr="003F65D1" w:rsidRDefault="00FE5018" w:rsidP="00FE5018">
      <w:pPr>
        <w:widowControl/>
        <w:autoSpaceDE/>
        <w:autoSpaceDN/>
        <w:rPr>
          <w:rFonts w:ascii="Arial" w:hAnsi="Arial" w:cs="Arial"/>
          <w:sz w:val="28"/>
          <w:szCs w:val="28"/>
        </w:rPr>
        <w:sectPr w:rsidR="00FE5018" w:rsidRPr="003F65D1" w:rsidSect="00CD1FBE">
          <w:type w:val="continuous"/>
          <w:pgSz w:w="12240" w:h="15840"/>
          <w:pgMar w:top="720" w:right="1080" w:bottom="720" w:left="1440" w:header="720" w:footer="720" w:gutter="0"/>
          <w:paperSrc w:first="15" w:other="15"/>
          <w:cols w:space="720"/>
          <w:docGrid w:linePitch="360"/>
        </w:sectPr>
      </w:pPr>
    </w:p>
    <w:p w14:paraId="78397F82"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Auburn</w:t>
      </w:r>
    </w:p>
    <w:p w14:paraId="50DDA40C"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Bangor</w:t>
      </w:r>
    </w:p>
    <w:p w14:paraId="61EB4A15"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Biddeford</w:t>
      </w:r>
    </w:p>
    <w:p w14:paraId="1A85ECC9"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Brunswick</w:t>
      </w:r>
    </w:p>
    <w:p w14:paraId="1ED996BD"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Lewiston</w:t>
      </w:r>
    </w:p>
    <w:p w14:paraId="1C78A196"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Portland</w:t>
      </w:r>
    </w:p>
    <w:p w14:paraId="5ADBB18F"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Sanford</w:t>
      </w:r>
    </w:p>
    <w:p w14:paraId="3937B263"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Scarborough</w:t>
      </w:r>
    </w:p>
    <w:p w14:paraId="28C347F9" w14:textId="77777777" w:rsidR="00FE5018" w:rsidRDefault="00FE5018" w:rsidP="00FE5018">
      <w:pPr>
        <w:widowControl/>
        <w:autoSpaceDE/>
        <w:autoSpaceDN/>
        <w:rPr>
          <w:rFonts w:ascii="Arial" w:hAnsi="Arial" w:cs="Arial"/>
          <w:sz w:val="22"/>
          <w:szCs w:val="22"/>
        </w:rPr>
      </w:pPr>
    </w:p>
    <w:p w14:paraId="66ACE449" w14:textId="77777777" w:rsidR="00FE5018" w:rsidRPr="003F65D1" w:rsidRDefault="00FE5018" w:rsidP="00FE5018">
      <w:pPr>
        <w:widowControl/>
        <w:autoSpaceDE/>
        <w:autoSpaceDN/>
        <w:rPr>
          <w:rFonts w:ascii="Arial" w:hAnsi="Arial" w:cs="Arial"/>
          <w:sz w:val="22"/>
          <w:szCs w:val="22"/>
        </w:rPr>
      </w:pPr>
      <w:r w:rsidRPr="003F65D1">
        <w:rPr>
          <w:rFonts w:ascii="Arial" w:hAnsi="Arial" w:cs="Arial"/>
          <w:sz w:val="22"/>
          <w:szCs w:val="22"/>
        </w:rPr>
        <w:t>South Portland</w:t>
      </w:r>
    </w:p>
    <w:p w14:paraId="11BEB3A4" w14:textId="77777777" w:rsidR="00FE5018" w:rsidRPr="003F65D1" w:rsidRDefault="00FE5018" w:rsidP="00FE5018">
      <w:pPr>
        <w:widowControl/>
        <w:autoSpaceDE/>
        <w:autoSpaceDN/>
        <w:rPr>
          <w:rFonts w:ascii="Arial" w:hAnsi="Arial" w:cs="Arial"/>
          <w:sz w:val="22"/>
          <w:szCs w:val="22"/>
        </w:rPr>
        <w:sectPr w:rsidR="00FE5018" w:rsidRPr="003F65D1" w:rsidSect="007172D8">
          <w:type w:val="continuous"/>
          <w:pgSz w:w="12240" w:h="15840"/>
          <w:pgMar w:top="720" w:right="1080" w:bottom="720" w:left="1440" w:header="720" w:footer="720" w:gutter="0"/>
          <w:paperSrc w:first="15" w:other="15"/>
          <w:cols w:num="4" w:space="720"/>
          <w:docGrid w:linePitch="360"/>
        </w:sectPr>
      </w:pPr>
      <w:r w:rsidRPr="003F65D1">
        <w:rPr>
          <w:rFonts w:ascii="Arial" w:hAnsi="Arial" w:cs="Arial"/>
          <w:sz w:val="22"/>
          <w:szCs w:val="22"/>
        </w:rPr>
        <w:t>Westbrook</w:t>
      </w:r>
    </w:p>
    <w:p w14:paraId="5BFE5C5D" w14:textId="77777777" w:rsidR="00FE5018" w:rsidRPr="00D40F73" w:rsidRDefault="00FE5018" w:rsidP="00FE5018">
      <w:pPr>
        <w:rPr>
          <w:rFonts w:ascii="Arial" w:hAnsi="Arial" w:cs="Arial"/>
          <w:sz w:val="24"/>
          <w:szCs w:val="24"/>
        </w:rPr>
        <w:sectPr w:rsidR="00FE5018" w:rsidRPr="00D40F73" w:rsidSect="00CD1FBE">
          <w:type w:val="continuous"/>
          <w:pgSz w:w="12240" w:h="15840"/>
          <w:pgMar w:top="720" w:right="1080" w:bottom="720" w:left="1440" w:header="720" w:footer="720" w:gutter="0"/>
          <w:paperSrc w:first="15" w:other="15"/>
          <w:cols w:space="720"/>
          <w:docGrid w:linePitch="360"/>
        </w:sectPr>
      </w:pPr>
    </w:p>
    <w:p w14:paraId="34A3DFA2" w14:textId="482A480E" w:rsidR="00845722" w:rsidRPr="00AC5004" w:rsidRDefault="00FE5018" w:rsidP="00FE5018">
      <w:pPr>
        <w:widowControl/>
        <w:autoSpaceDE/>
        <w:autoSpaceDN/>
        <w:rPr>
          <w:rFonts w:ascii="Arial" w:hAnsi="Arial" w:cs="Arial"/>
          <w:sz w:val="24"/>
          <w:szCs w:val="24"/>
        </w:rPr>
      </w:pPr>
      <w:r w:rsidRPr="001B012E">
        <w:rPr>
          <w:rFonts w:ascii="Arial" w:hAnsi="Arial" w:cs="Arial"/>
          <w:sz w:val="24"/>
          <w:szCs w:val="24"/>
        </w:rPr>
        <w:t xml:space="preserve">County and Tribal governments, and the ten (10) municipalities above can apply to the U.S. Department of Energy for their EECBG federal direct allocations by April 30, 2024. More information is here: </w:t>
      </w:r>
      <w:hyperlink r:id="rId38" w:history="1">
        <w:r w:rsidRPr="001B012E">
          <w:rPr>
            <w:rStyle w:val="Hyperlink"/>
            <w:rFonts w:ascii="Arial" w:hAnsi="Arial" w:cs="Arial"/>
            <w:sz w:val="24"/>
            <w:szCs w:val="24"/>
          </w:rPr>
          <w:t>https://www.energy.gov/scep/energy-efficiency-and-conservation-block-grant-program</w:t>
        </w:r>
      </w:hyperlink>
      <w:r>
        <w:rPr>
          <w:rFonts w:ascii="Arial" w:hAnsi="Arial" w:cs="Arial"/>
          <w:sz w:val="24"/>
          <w:szCs w:val="24"/>
        </w:rPr>
        <w:t>.</w:t>
      </w:r>
    </w:p>
    <w:sectPr w:rsidR="00845722" w:rsidRPr="00AC5004" w:rsidSect="00CD1FBE">
      <w:footerReference w:type="default" r:id="rId39"/>
      <w:type w:val="continuous"/>
      <w:pgSz w:w="12240" w:h="15840"/>
      <w:pgMar w:top="720" w:right="1080" w:bottom="72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24156" w14:textId="77777777" w:rsidR="00333C1A" w:rsidRDefault="00333C1A">
      <w:r>
        <w:separator/>
      </w:r>
    </w:p>
  </w:endnote>
  <w:endnote w:type="continuationSeparator" w:id="0">
    <w:p w14:paraId="36705593" w14:textId="77777777" w:rsidR="00333C1A" w:rsidRDefault="00333C1A">
      <w:r>
        <w:continuationSeparator/>
      </w:r>
    </w:p>
  </w:endnote>
  <w:endnote w:type="continuationNotice" w:id="1">
    <w:p w14:paraId="3994D34B" w14:textId="77777777" w:rsidR="00333C1A" w:rsidRDefault="00333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599C" w14:textId="20EB37F7" w:rsidR="00FE5018" w:rsidRPr="00687FB5" w:rsidRDefault="00FE5018" w:rsidP="00674D77">
    <w:pPr>
      <w:pStyle w:val="Footer"/>
      <w:rPr>
        <w:rFonts w:ascii="Arial" w:hAnsi="Arial" w:cs="Arial"/>
        <w:sz w:val="20"/>
        <w:szCs w:val="20"/>
      </w:rPr>
    </w:pPr>
    <w:r w:rsidRPr="00687FB5">
      <w:rPr>
        <w:rFonts w:ascii="Arial" w:hAnsi="Arial" w:cs="Arial"/>
        <w:b/>
        <w:bCs/>
        <w:sz w:val="20"/>
        <w:szCs w:val="20"/>
      </w:rPr>
      <w:t>RFA</w:t>
    </w:r>
    <w:r w:rsidR="00DD25E7" w:rsidRPr="00687FB5">
      <w:rPr>
        <w:rFonts w:ascii="Arial" w:hAnsi="Arial" w:cs="Arial"/>
        <w:b/>
        <w:iCs/>
        <w:sz w:val="20"/>
        <w:szCs w:val="20"/>
      </w:rPr>
      <w:t>#202312241</w:t>
    </w:r>
    <w:r w:rsidRPr="00687FB5">
      <w:rPr>
        <w:rFonts w:ascii="Arial" w:hAnsi="Arial" w:cs="Arial"/>
        <w:sz w:val="20"/>
        <w:szCs w:val="20"/>
      </w:rPr>
      <w:t>– Community Resilience Partnership Energy Efficiency Priorities Grant</w:t>
    </w:r>
  </w:p>
  <w:sdt>
    <w:sdtPr>
      <w:rPr>
        <w:rFonts w:ascii="Arial" w:hAnsi="Arial" w:cs="Arial"/>
      </w:rPr>
      <w:id w:val="842433842"/>
      <w:docPartObj>
        <w:docPartGallery w:val="Page Numbers (Bottom of Page)"/>
        <w:docPartUnique/>
      </w:docPartObj>
    </w:sdtPr>
    <w:sdtEndPr>
      <w:rPr>
        <w:noProof/>
      </w:rPr>
    </w:sdtEndPr>
    <w:sdtContent>
      <w:p w14:paraId="68EC6B18" w14:textId="77777777" w:rsidR="00FE5018" w:rsidRPr="00F37756" w:rsidRDefault="00FE5018" w:rsidP="0081016F">
        <w:pPr>
          <w:pStyle w:val="Footer"/>
          <w:jc w:val="right"/>
          <w:rPr>
            <w:rFonts w:ascii="Arial" w:hAnsi="Arial" w:cs="Arial"/>
          </w:rPr>
        </w:pPr>
        <w:r w:rsidRPr="007E4AAB">
          <w:rPr>
            <w:rFonts w:ascii="Arial" w:hAnsi="Arial" w:cs="Arial"/>
            <w:sz w:val="20"/>
            <w:szCs w:val="20"/>
          </w:rPr>
          <w:fldChar w:fldCharType="begin"/>
        </w:r>
        <w:r w:rsidRPr="007E4AAB">
          <w:rPr>
            <w:rFonts w:ascii="Arial" w:hAnsi="Arial" w:cs="Arial"/>
            <w:sz w:val="20"/>
            <w:szCs w:val="20"/>
          </w:rPr>
          <w:instrText xml:space="preserve"> PAGE   \* MERGEFORMAT </w:instrText>
        </w:r>
        <w:r w:rsidRPr="007E4AAB">
          <w:rPr>
            <w:rFonts w:ascii="Arial" w:hAnsi="Arial" w:cs="Arial"/>
            <w:sz w:val="20"/>
            <w:szCs w:val="20"/>
          </w:rPr>
          <w:fldChar w:fldCharType="separate"/>
        </w:r>
        <w:r w:rsidRPr="007E4AAB">
          <w:rPr>
            <w:rFonts w:ascii="Arial" w:hAnsi="Arial" w:cs="Arial"/>
            <w:noProof/>
            <w:sz w:val="20"/>
            <w:szCs w:val="20"/>
          </w:rPr>
          <w:t>2</w:t>
        </w:r>
        <w:r w:rsidRPr="007E4AAB">
          <w:rPr>
            <w:rFonts w:ascii="Arial" w:hAnsi="Arial" w:cs="Arial"/>
            <w:noProof/>
            <w:sz w:val="20"/>
            <w:szCs w:val="20"/>
          </w:rPr>
          <w:fldChar w:fldCharType="end"/>
        </w:r>
      </w:p>
    </w:sdtContent>
  </w:sdt>
  <w:p w14:paraId="50D5651D" w14:textId="77777777" w:rsidR="00FE5018" w:rsidRPr="009B385B" w:rsidRDefault="00FE5018">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FBD6" w14:textId="4EE1CB1F" w:rsidR="0081016F" w:rsidRDefault="006C6B56" w:rsidP="00674D77">
    <w:pPr>
      <w:pStyle w:val="Footer"/>
      <w:rPr>
        <w:rFonts w:ascii="Arial" w:hAnsi="Arial" w:cs="Arial"/>
      </w:rPr>
    </w:pPr>
    <w:r w:rsidRPr="006C6B56">
      <w:rPr>
        <w:rFonts w:ascii="Arial" w:hAnsi="Arial" w:cs="Arial"/>
      </w:rPr>
      <w:t>RFA#202312241</w:t>
    </w:r>
    <w:r>
      <w:rPr>
        <w:rFonts w:ascii="Arial" w:hAnsi="Arial" w:cs="Arial"/>
      </w:rPr>
      <w:t xml:space="preserve"> </w:t>
    </w:r>
    <w:r w:rsidR="00152355" w:rsidRPr="006C6B56">
      <w:rPr>
        <w:rFonts w:ascii="Arial" w:hAnsi="Arial" w:cs="Arial"/>
      </w:rPr>
      <w:t xml:space="preserve">– Community </w:t>
    </w:r>
    <w:r w:rsidR="00152355">
      <w:rPr>
        <w:rFonts w:ascii="Arial" w:hAnsi="Arial" w:cs="Arial"/>
      </w:rPr>
      <w:t xml:space="preserve">Resilience Partnership </w:t>
    </w:r>
    <w:r w:rsidR="00437D8F" w:rsidRPr="003C44E4">
      <w:rPr>
        <w:rFonts w:ascii="Arial" w:hAnsi="Arial" w:cs="Arial"/>
      </w:rPr>
      <w:t>Energy Efficiency Priorities Grant</w:t>
    </w:r>
  </w:p>
  <w:sdt>
    <w:sdtPr>
      <w:rPr>
        <w:rFonts w:ascii="Arial" w:hAnsi="Arial" w:cs="Arial"/>
      </w:rPr>
      <w:id w:val="455378188"/>
      <w:docPartObj>
        <w:docPartGallery w:val="Page Numbers (Bottom of Page)"/>
        <w:docPartUnique/>
      </w:docPartObj>
    </w:sdtPr>
    <w:sdtEndPr>
      <w:rPr>
        <w:noProof/>
      </w:rPr>
    </w:sdtEndPr>
    <w:sdtContent>
      <w:p w14:paraId="5B624FEC" w14:textId="2ABDE18F" w:rsidR="00582571" w:rsidRPr="00F37756" w:rsidRDefault="00582571" w:rsidP="0081016F">
        <w:pPr>
          <w:pStyle w:val="Footer"/>
          <w:jc w:val="right"/>
          <w:rPr>
            <w:rFonts w:ascii="Arial" w:hAnsi="Arial" w:cs="Arial"/>
          </w:rPr>
        </w:pPr>
        <w:r w:rsidRPr="00F37756">
          <w:rPr>
            <w:rFonts w:ascii="Arial" w:hAnsi="Arial" w:cs="Arial"/>
          </w:rPr>
          <w:fldChar w:fldCharType="begin"/>
        </w:r>
        <w:r w:rsidRPr="00F37756">
          <w:rPr>
            <w:rFonts w:ascii="Arial" w:hAnsi="Arial" w:cs="Arial"/>
          </w:rPr>
          <w:instrText xml:space="preserve"> PAGE   \* MERGEFORMAT </w:instrText>
        </w:r>
        <w:r w:rsidRPr="00F37756">
          <w:rPr>
            <w:rFonts w:ascii="Arial" w:hAnsi="Arial" w:cs="Arial"/>
          </w:rPr>
          <w:fldChar w:fldCharType="separate"/>
        </w:r>
        <w:r w:rsidRPr="00F37756">
          <w:rPr>
            <w:rFonts w:ascii="Arial" w:hAnsi="Arial" w:cs="Arial"/>
            <w:noProof/>
          </w:rPr>
          <w:t>2</w:t>
        </w:r>
        <w:r w:rsidRPr="00F37756">
          <w:rPr>
            <w:rFonts w:ascii="Arial" w:hAnsi="Arial" w:cs="Arial"/>
            <w:noProof/>
          </w:rPr>
          <w:fldChar w:fldCharType="end"/>
        </w:r>
      </w:p>
    </w:sdtContent>
  </w:sdt>
  <w:p w14:paraId="3AA6F873" w14:textId="77777777" w:rsidR="00582571" w:rsidRPr="009B385B" w:rsidRDefault="0058257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CED1C" w14:textId="77777777" w:rsidR="00333C1A" w:rsidRDefault="00333C1A">
      <w:r>
        <w:separator/>
      </w:r>
    </w:p>
  </w:footnote>
  <w:footnote w:type="continuationSeparator" w:id="0">
    <w:p w14:paraId="378FE9CB" w14:textId="77777777" w:rsidR="00333C1A" w:rsidRDefault="00333C1A">
      <w:r>
        <w:continuationSeparator/>
      </w:r>
    </w:p>
  </w:footnote>
  <w:footnote w:type="continuationNotice" w:id="1">
    <w:p w14:paraId="1C27CDA6" w14:textId="77777777" w:rsidR="00333C1A" w:rsidRDefault="00333C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348199C"/>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DFE775B"/>
    <w:multiLevelType w:val="hybridMultilevel"/>
    <w:tmpl w:val="7D7C7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2B79B7"/>
    <w:multiLevelType w:val="hybridMultilevel"/>
    <w:tmpl w:val="5276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60C15"/>
    <w:multiLevelType w:val="hybridMultilevel"/>
    <w:tmpl w:val="6EA67102"/>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047DD"/>
    <w:multiLevelType w:val="hybridMultilevel"/>
    <w:tmpl w:val="2252F74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104F9D"/>
    <w:multiLevelType w:val="hybridMultilevel"/>
    <w:tmpl w:val="FDBA65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6E3E31"/>
    <w:multiLevelType w:val="hybridMultilevel"/>
    <w:tmpl w:val="A454CE18"/>
    <w:lvl w:ilvl="0" w:tplc="EE08558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46A7379"/>
    <w:multiLevelType w:val="hybridMultilevel"/>
    <w:tmpl w:val="6D42D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9F6FEB"/>
    <w:multiLevelType w:val="hybridMultilevel"/>
    <w:tmpl w:val="46EE945A"/>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CD1069C4">
      <w:start w:val="1"/>
      <w:numFmt w:val="upperLetter"/>
      <w:lvlText w:val="%3."/>
      <w:lvlJc w:val="left"/>
      <w:pPr>
        <w:ind w:left="3240" w:hanging="360"/>
      </w:pPr>
      <w:rPr>
        <w:rFonts w:hint="default"/>
        <w:b/>
        <w:bCs/>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45B02C7D"/>
    <w:multiLevelType w:val="hybridMultilevel"/>
    <w:tmpl w:val="F1A4C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170C30"/>
    <w:multiLevelType w:val="multilevel"/>
    <w:tmpl w:val="64DE2304"/>
    <w:lvl w:ilvl="0">
      <w:start w:val="1"/>
      <w:numFmt w:val="decimal"/>
      <w:lvlText w:val="%1."/>
      <w:lvlJc w:val="left"/>
      <w:pPr>
        <w:ind w:left="720" w:hanging="360"/>
      </w:pPr>
      <w:rPr>
        <w:rFonts w:hint="default"/>
        <w:b/>
      </w:rPr>
    </w:lvl>
    <w:lvl w:ilvl="1">
      <w:start w:val="1"/>
      <w:numFmt w:val="decimal"/>
      <w:lvlText w:val="%2."/>
      <w:lvlJc w:val="left"/>
      <w:pPr>
        <w:ind w:left="1440" w:hanging="360"/>
      </w:pPr>
      <w:rPr>
        <w:rFonts w:ascii="Arial" w:hAnsi="Arial" w:cs="Arial" w:hint="default"/>
        <w:b/>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5C36176"/>
    <w:multiLevelType w:val="hybridMultilevel"/>
    <w:tmpl w:val="A98AA0AA"/>
    <w:lvl w:ilvl="0" w:tplc="0409000F">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A7178E6"/>
    <w:multiLevelType w:val="hybridMultilevel"/>
    <w:tmpl w:val="D488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F24D8A"/>
    <w:multiLevelType w:val="hybridMultilevel"/>
    <w:tmpl w:val="C5722504"/>
    <w:lvl w:ilvl="0" w:tplc="9252EC9C">
      <w:start w:val="1"/>
      <w:numFmt w:val="bullet"/>
      <w:lvlText w:val=""/>
      <w:lvlJc w:val="left"/>
      <w:pPr>
        <w:ind w:left="720" w:hanging="360"/>
      </w:pPr>
      <w:rPr>
        <w:rFonts w:ascii="Symbol" w:hAnsi="Symbol"/>
      </w:rPr>
    </w:lvl>
    <w:lvl w:ilvl="1" w:tplc="C5DAB34A">
      <w:start w:val="1"/>
      <w:numFmt w:val="bullet"/>
      <w:lvlText w:val=""/>
      <w:lvlJc w:val="left"/>
      <w:pPr>
        <w:ind w:left="720" w:hanging="360"/>
      </w:pPr>
      <w:rPr>
        <w:rFonts w:ascii="Symbol" w:hAnsi="Symbol"/>
      </w:rPr>
    </w:lvl>
    <w:lvl w:ilvl="2" w:tplc="BCB8977E">
      <w:start w:val="1"/>
      <w:numFmt w:val="bullet"/>
      <w:lvlText w:val=""/>
      <w:lvlJc w:val="left"/>
      <w:pPr>
        <w:ind w:left="720" w:hanging="360"/>
      </w:pPr>
      <w:rPr>
        <w:rFonts w:ascii="Symbol" w:hAnsi="Symbol"/>
      </w:rPr>
    </w:lvl>
    <w:lvl w:ilvl="3" w:tplc="2182F5D2">
      <w:start w:val="1"/>
      <w:numFmt w:val="bullet"/>
      <w:lvlText w:val=""/>
      <w:lvlJc w:val="left"/>
      <w:pPr>
        <w:ind w:left="720" w:hanging="360"/>
      </w:pPr>
      <w:rPr>
        <w:rFonts w:ascii="Symbol" w:hAnsi="Symbol"/>
      </w:rPr>
    </w:lvl>
    <w:lvl w:ilvl="4" w:tplc="422E72FC">
      <w:start w:val="1"/>
      <w:numFmt w:val="bullet"/>
      <w:lvlText w:val=""/>
      <w:lvlJc w:val="left"/>
      <w:pPr>
        <w:ind w:left="720" w:hanging="360"/>
      </w:pPr>
      <w:rPr>
        <w:rFonts w:ascii="Symbol" w:hAnsi="Symbol"/>
      </w:rPr>
    </w:lvl>
    <w:lvl w:ilvl="5" w:tplc="A83A35F2">
      <w:start w:val="1"/>
      <w:numFmt w:val="bullet"/>
      <w:lvlText w:val=""/>
      <w:lvlJc w:val="left"/>
      <w:pPr>
        <w:ind w:left="720" w:hanging="360"/>
      </w:pPr>
      <w:rPr>
        <w:rFonts w:ascii="Symbol" w:hAnsi="Symbol"/>
      </w:rPr>
    </w:lvl>
    <w:lvl w:ilvl="6" w:tplc="FCE68D36">
      <w:start w:val="1"/>
      <w:numFmt w:val="bullet"/>
      <w:lvlText w:val=""/>
      <w:lvlJc w:val="left"/>
      <w:pPr>
        <w:ind w:left="720" w:hanging="360"/>
      </w:pPr>
      <w:rPr>
        <w:rFonts w:ascii="Symbol" w:hAnsi="Symbol"/>
      </w:rPr>
    </w:lvl>
    <w:lvl w:ilvl="7" w:tplc="C34CCF1A">
      <w:start w:val="1"/>
      <w:numFmt w:val="bullet"/>
      <w:lvlText w:val=""/>
      <w:lvlJc w:val="left"/>
      <w:pPr>
        <w:ind w:left="720" w:hanging="360"/>
      </w:pPr>
      <w:rPr>
        <w:rFonts w:ascii="Symbol" w:hAnsi="Symbol"/>
      </w:rPr>
    </w:lvl>
    <w:lvl w:ilvl="8" w:tplc="A49A1D74">
      <w:start w:val="1"/>
      <w:numFmt w:val="bullet"/>
      <w:lvlText w:val=""/>
      <w:lvlJc w:val="left"/>
      <w:pPr>
        <w:ind w:left="720" w:hanging="360"/>
      </w:pPr>
      <w:rPr>
        <w:rFonts w:ascii="Symbol" w:hAnsi="Symbol"/>
      </w:rPr>
    </w:lvl>
  </w:abstractNum>
  <w:abstractNum w:abstractNumId="17" w15:restartNumberingAfterBreak="0">
    <w:nsid w:val="69F411AD"/>
    <w:multiLevelType w:val="multilevel"/>
    <w:tmpl w:val="4E6E5F06"/>
    <w:lvl w:ilvl="0">
      <w:start w:val="14"/>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6CA675E8"/>
    <w:multiLevelType w:val="hybridMultilevel"/>
    <w:tmpl w:val="49D6E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800704"/>
    <w:multiLevelType w:val="hybridMultilevel"/>
    <w:tmpl w:val="39D62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991F3C"/>
    <w:multiLevelType w:val="hybridMultilevel"/>
    <w:tmpl w:val="FCA4D66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204416">
    <w:abstractNumId w:val="0"/>
  </w:num>
  <w:num w:numId="2" w16cid:durableId="644045312">
    <w:abstractNumId w:val="13"/>
  </w:num>
  <w:num w:numId="3" w16cid:durableId="873033738">
    <w:abstractNumId w:val="20"/>
  </w:num>
  <w:num w:numId="4" w16cid:durableId="130098944">
    <w:abstractNumId w:val="10"/>
  </w:num>
  <w:num w:numId="5" w16cid:durableId="219560054">
    <w:abstractNumId w:val="1"/>
  </w:num>
  <w:num w:numId="6" w16cid:durableId="1236628810">
    <w:abstractNumId w:val="12"/>
  </w:num>
  <w:num w:numId="7" w16cid:durableId="1252281425">
    <w:abstractNumId w:val="4"/>
  </w:num>
  <w:num w:numId="8" w16cid:durableId="53703035">
    <w:abstractNumId w:val="9"/>
  </w:num>
  <w:num w:numId="9" w16cid:durableId="1827429492">
    <w:abstractNumId w:val="14"/>
  </w:num>
  <w:num w:numId="10" w16cid:durableId="995108427">
    <w:abstractNumId w:val="8"/>
  </w:num>
  <w:num w:numId="11" w16cid:durableId="1320958254">
    <w:abstractNumId w:val="6"/>
  </w:num>
  <w:num w:numId="12" w16cid:durableId="1183788078">
    <w:abstractNumId w:val="2"/>
  </w:num>
  <w:num w:numId="13" w16cid:durableId="1526022630">
    <w:abstractNumId w:val="17"/>
  </w:num>
  <w:num w:numId="14" w16cid:durableId="1763791563">
    <w:abstractNumId w:val="19"/>
  </w:num>
  <w:num w:numId="15" w16cid:durableId="255018889">
    <w:abstractNumId w:val="5"/>
  </w:num>
  <w:num w:numId="16" w16cid:durableId="261424796">
    <w:abstractNumId w:val="11"/>
  </w:num>
  <w:num w:numId="17" w16cid:durableId="113453524">
    <w:abstractNumId w:val="18"/>
  </w:num>
  <w:num w:numId="18" w16cid:durableId="1990205513">
    <w:abstractNumId w:val="15"/>
  </w:num>
  <w:num w:numId="19" w16cid:durableId="985473742">
    <w:abstractNumId w:val="16"/>
  </w:num>
  <w:num w:numId="20" w16cid:durableId="910893455">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1B3"/>
    <w:rsid w:val="000003F3"/>
    <w:rsid w:val="000015F9"/>
    <w:rsid w:val="00001C34"/>
    <w:rsid w:val="00001C36"/>
    <w:rsid w:val="000025D2"/>
    <w:rsid w:val="00002956"/>
    <w:rsid w:val="000029DC"/>
    <w:rsid w:val="00002F14"/>
    <w:rsid w:val="0000300D"/>
    <w:rsid w:val="0000347A"/>
    <w:rsid w:val="0000371E"/>
    <w:rsid w:val="00003D7F"/>
    <w:rsid w:val="000043D6"/>
    <w:rsid w:val="0000447B"/>
    <w:rsid w:val="00004696"/>
    <w:rsid w:val="000063A3"/>
    <w:rsid w:val="000071AC"/>
    <w:rsid w:val="00007ECD"/>
    <w:rsid w:val="00010A62"/>
    <w:rsid w:val="00011506"/>
    <w:rsid w:val="00011898"/>
    <w:rsid w:val="00011E5E"/>
    <w:rsid w:val="00012972"/>
    <w:rsid w:val="000129C3"/>
    <w:rsid w:val="000130E6"/>
    <w:rsid w:val="00014089"/>
    <w:rsid w:val="00014343"/>
    <w:rsid w:val="0001657F"/>
    <w:rsid w:val="00016DF9"/>
    <w:rsid w:val="00017300"/>
    <w:rsid w:val="00017468"/>
    <w:rsid w:val="000175D6"/>
    <w:rsid w:val="00017606"/>
    <w:rsid w:val="000177B5"/>
    <w:rsid w:val="000208EF"/>
    <w:rsid w:val="0002094D"/>
    <w:rsid w:val="00020EEE"/>
    <w:rsid w:val="00020FDE"/>
    <w:rsid w:val="00021C34"/>
    <w:rsid w:val="0002282C"/>
    <w:rsid w:val="00023600"/>
    <w:rsid w:val="00023E7D"/>
    <w:rsid w:val="00024C6F"/>
    <w:rsid w:val="00024D12"/>
    <w:rsid w:val="000304FA"/>
    <w:rsid w:val="0003091C"/>
    <w:rsid w:val="00031944"/>
    <w:rsid w:val="00031D77"/>
    <w:rsid w:val="00032176"/>
    <w:rsid w:val="000322EF"/>
    <w:rsid w:val="000327DF"/>
    <w:rsid w:val="000333FE"/>
    <w:rsid w:val="0003345C"/>
    <w:rsid w:val="00033EB8"/>
    <w:rsid w:val="00034D4E"/>
    <w:rsid w:val="0003530B"/>
    <w:rsid w:val="00035FCD"/>
    <w:rsid w:val="000362EC"/>
    <w:rsid w:val="00036C11"/>
    <w:rsid w:val="0003727C"/>
    <w:rsid w:val="00037439"/>
    <w:rsid w:val="000375AD"/>
    <w:rsid w:val="000378CC"/>
    <w:rsid w:val="00037A91"/>
    <w:rsid w:val="00037BA5"/>
    <w:rsid w:val="00037BC6"/>
    <w:rsid w:val="000403FA"/>
    <w:rsid w:val="00040C1A"/>
    <w:rsid w:val="000414A9"/>
    <w:rsid w:val="000418FC"/>
    <w:rsid w:val="0004203E"/>
    <w:rsid w:val="00042978"/>
    <w:rsid w:val="00042A43"/>
    <w:rsid w:val="000434DC"/>
    <w:rsid w:val="000437FE"/>
    <w:rsid w:val="00044B25"/>
    <w:rsid w:val="00044C2A"/>
    <w:rsid w:val="00046A18"/>
    <w:rsid w:val="00046D80"/>
    <w:rsid w:val="0004746B"/>
    <w:rsid w:val="00047AB8"/>
    <w:rsid w:val="00047E03"/>
    <w:rsid w:val="0005029F"/>
    <w:rsid w:val="0005079D"/>
    <w:rsid w:val="00052486"/>
    <w:rsid w:val="00052766"/>
    <w:rsid w:val="000529AD"/>
    <w:rsid w:val="00053555"/>
    <w:rsid w:val="00053AD6"/>
    <w:rsid w:val="00053FF3"/>
    <w:rsid w:val="00054236"/>
    <w:rsid w:val="00055940"/>
    <w:rsid w:val="00055C78"/>
    <w:rsid w:val="00055D1F"/>
    <w:rsid w:val="00056C01"/>
    <w:rsid w:val="000571C9"/>
    <w:rsid w:val="00057D3C"/>
    <w:rsid w:val="0006037A"/>
    <w:rsid w:val="00060755"/>
    <w:rsid w:val="00061805"/>
    <w:rsid w:val="0006212C"/>
    <w:rsid w:val="000628EA"/>
    <w:rsid w:val="000629BC"/>
    <w:rsid w:val="00062B11"/>
    <w:rsid w:val="00062B72"/>
    <w:rsid w:val="00062E9C"/>
    <w:rsid w:val="000636A9"/>
    <w:rsid w:val="00065096"/>
    <w:rsid w:val="0006555C"/>
    <w:rsid w:val="00066082"/>
    <w:rsid w:val="000662AD"/>
    <w:rsid w:val="0006656F"/>
    <w:rsid w:val="00066C26"/>
    <w:rsid w:val="000676DC"/>
    <w:rsid w:val="00067916"/>
    <w:rsid w:val="000679BE"/>
    <w:rsid w:val="0007093F"/>
    <w:rsid w:val="000718E3"/>
    <w:rsid w:val="00071E10"/>
    <w:rsid w:val="00072065"/>
    <w:rsid w:val="000731FD"/>
    <w:rsid w:val="0007374C"/>
    <w:rsid w:val="00073881"/>
    <w:rsid w:val="00073CE4"/>
    <w:rsid w:val="00073FF5"/>
    <w:rsid w:val="00074816"/>
    <w:rsid w:val="00075975"/>
    <w:rsid w:val="000763D2"/>
    <w:rsid w:val="00076749"/>
    <w:rsid w:val="00076ADB"/>
    <w:rsid w:val="00076B78"/>
    <w:rsid w:val="0007707B"/>
    <w:rsid w:val="0008064A"/>
    <w:rsid w:val="000806FA"/>
    <w:rsid w:val="000807BE"/>
    <w:rsid w:val="00080846"/>
    <w:rsid w:val="000813A6"/>
    <w:rsid w:val="00081A7C"/>
    <w:rsid w:val="00081D6D"/>
    <w:rsid w:val="00081FF9"/>
    <w:rsid w:val="000825BA"/>
    <w:rsid w:val="0008282D"/>
    <w:rsid w:val="00082E1C"/>
    <w:rsid w:val="00082E53"/>
    <w:rsid w:val="000832A7"/>
    <w:rsid w:val="00083505"/>
    <w:rsid w:val="000837DB"/>
    <w:rsid w:val="00083ADB"/>
    <w:rsid w:val="00084AE8"/>
    <w:rsid w:val="0008506A"/>
    <w:rsid w:val="00085135"/>
    <w:rsid w:val="00085FE5"/>
    <w:rsid w:val="000862E6"/>
    <w:rsid w:val="000864EC"/>
    <w:rsid w:val="000869D9"/>
    <w:rsid w:val="00086DCE"/>
    <w:rsid w:val="00086EA6"/>
    <w:rsid w:val="00087924"/>
    <w:rsid w:val="00087D9E"/>
    <w:rsid w:val="00087DA0"/>
    <w:rsid w:val="00087E5E"/>
    <w:rsid w:val="00090AB0"/>
    <w:rsid w:val="00091EFB"/>
    <w:rsid w:val="00092D9C"/>
    <w:rsid w:val="0009354E"/>
    <w:rsid w:val="0009381E"/>
    <w:rsid w:val="00093B47"/>
    <w:rsid w:val="00093C56"/>
    <w:rsid w:val="0009439F"/>
    <w:rsid w:val="0009458A"/>
    <w:rsid w:val="00095266"/>
    <w:rsid w:val="00095683"/>
    <w:rsid w:val="00095BA3"/>
    <w:rsid w:val="00096A77"/>
    <w:rsid w:val="00097221"/>
    <w:rsid w:val="00097A2C"/>
    <w:rsid w:val="00097F1A"/>
    <w:rsid w:val="000A0769"/>
    <w:rsid w:val="000A084C"/>
    <w:rsid w:val="000A0AAB"/>
    <w:rsid w:val="000A187C"/>
    <w:rsid w:val="000A1AA8"/>
    <w:rsid w:val="000A26A6"/>
    <w:rsid w:val="000A5578"/>
    <w:rsid w:val="000A5B84"/>
    <w:rsid w:val="000A6289"/>
    <w:rsid w:val="000A64F0"/>
    <w:rsid w:val="000A668A"/>
    <w:rsid w:val="000A75D9"/>
    <w:rsid w:val="000A7696"/>
    <w:rsid w:val="000A7A59"/>
    <w:rsid w:val="000A7B9E"/>
    <w:rsid w:val="000B1ECA"/>
    <w:rsid w:val="000B2265"/>
    <w:rsid w:val="000B2636"/>
    <w:rsid w:val="000B2D9A"/>
    <w:rsid w:val="000B346E"/>
    <w:rsid w:val="000B3A7C"/>
    <w:rsid w:val="000B418E"/>
    <w:rsid w:val="000B4203"/>
    <w:rsid w:val="000B4436"/>
    <w:rsid w:val="000B4556"/>
    <w:rsid w:val="000B491B"/>
    <w:rsid w:val="000B553E"/>
    <w:rsid w:val="000B581C"/>
    <w:rsid w:val="000B5ADE"/>
    <w:rsid w:val="000B5BF6"/>
    <w:rsid w:val="000B6233"/>
    <w:rsid w:val="000B732B"/>
    <w:rsid w:val="000B7CF0"/>
    <w:rsid w:val="000B7D78"/>
    <w:rsid w:val="000B7FED"/>
    <w:rsid w:val="000C015E"/>
    <w:rsid w:val="000C0AE9"/>
    <w:rsid w:val="000C0D85"/>
    <w:rsid w:val="000C104A"/>
    <w:rsid w:val="000C11A7"/>
    <w:rsid w:val="000C135E"/>
    <w:rsid w:val="000C1E23"/>
    <w:rsid w:val="000C224F"/>
    <w:rsid w:val="000C29FE"/>
    <w:rsid w:val="000C3763"/>
    <w:rsid w:val="000C3A4D"/>
    <w:rsid w:val="000C4473"/>
    <w:rsid w:val="000C4770"/>
    <w:rsid w:val="000C4E48"/>
    <w:rsid w:val="000C53B2"/>
    <w:rsid w:val="000C77A5"/>
    <w:rsid w:val="000D05E4"/>
    <w:rsid w:val="000D0D4D"/>
    <w:rsid w:val="000D0F11"/>
    <w:rsid w:val="000D200D"/>
    <w:rsid w:val="000D230E"/>
    <w:rsid w:val="000D26E4"/>
    <w:rsid w:val="000D2815"/>
    <w:rsid w:val="000D3B31"/>
    <w:rsid w:val="000D40B6"/>
    <w:rsid w:val="000D410E"/>
    <w:rsid w:val="000D4179"/>
    <w:rsid w:val="000D4234"/>
    <w:rsid w:val="000D44AC"/>
    <w:rsid w:val="000D45A5"/>
    <w:rsid w:val="000D4A83"/>
    <w:rsid w:val="000D50AE"/>
    <w:rsid w:val="000D56AE"/>
    <w:rsid w:val="000D66CD"/>
    <w:rsid w:val="000D6842"/>
    <w:rsid w:val="000D7F17"/>
    <w:rsid w:val="000E0A7C"/>
    <w:rsid w:val="000E0B4E"/>
    <w:rsid w:val="000E15E3"/>
    <w:rsid w:val="000E1678"/>
    <w:rsid w:val="000E1682"/>
    <w:rsid w:val="000E177B"/>
    <w:rsid w:val="000E2D9B"/>
    <w:rsid w:val="000E37D3"/>
    <w:rsid w:val="000E48E0"/>
    <w:rsid w:val="000E5EBA"/>
    <w:rsid w:val="000E62D8"/>
    <w:rsid w:val="000E6403"/>
    <w:rsid w:val="000E6B64"/>
    <w:rsid w:val="000E73C6"/>
    <w:rsid w:val="000F155B"/>
    <w:rsid w:val="000F31CD"/>
    <w:rsid w:val="000F3476"/>
    <w:rsid w:val="000F394D"/>
    <w:rsid w:val="000F3EEE"/>
    <w:rsid w:val="000F4AFC"/>
    <w:rsid w:val="000F5055"/>
    <w:rsid w:val="000F5077"/>
    <w:rsid w:val="000F5DCB"/>
    <w:rsid w:val="000F5FCF"/>
    <w:rsid w:val="000F7099"/>
    <w:rsid w:val="00100DEB"/>
    <w:rsid w:val="0010275D"/>
    <w:rsid w:val="00102984"/>
    <w:rsid w:val="0010368E"/>
    <w:rsid w:val="00103CA3"/>
    <w:rsid w:val="001044A5"/>
    <w:rsid w:val="0010528C"/>
    <w:rsid w:val="001068FD"/>
    <w:rsid w:val="00106C48"/>
    <w:rsid w:val="00106C4B"/>
    <w:rsid w:val="00106D4A"/>
    <w:rsid w:val="001072AF"/>
    <w:rsid w:val="00110228"/>
    <w:rsid w:val="00110279"/>
    <w:rsid w:val="00110638"/>
    <w:rsid w:val="00110B66"/>
    <w:rsid w:val="001110FC"/>
    <w:rsid w:val="0011116C"/>
    <w:rsid w:val="0011211F"/>
    <w:rsid w:val="00112FF5"/>
    <w:rsid w:val="00113244"/>
    <w:rsid w:val="001132A1"/>
    <w:rsid w:val="001137DA"/>
    <w:rsid w:val="00113BC6"/>
    <w:rsid w:val="0011439D"/>
    <w:rsid w:val="00114E76"/>
    <w:rsid w:val="001155B2"/>
    <w:rsid w:val="00115C2D"/>
    <w:rsid w:val="00116702"/>
    <w:rsid w:val="0011689D"/>
    <w:rsid w:val="00116EB6"/>
    <w:rsid w:val="001170D2"/>
    <w:rsid w:val="001176C5"/>
    <w:rsid w:val="0012027F"/>
    <w:rsid w:val="0012166E"/>
    <w:rsid w:val="00121BDA"/>
    <w:rsid w:val="0012202F"/>
    <w:rsid w:val="00122143"/>
    <w:rsid w:val="00122320"/>
    <w:rsid w:val="00122699"/>
    <w:rsid w:val="00123762"/>
    <w:rsid w:val="00123AA0"/>
    <w:rsid w:val="00124485"/>
    <w:rsid w:val="001246BF"/>
    <w:rsid w:val="00124A50"/>
    <w:rsid w:val="00124ADF"/>
    <w:rsid w:val="00124F77"/>
    <w:rsid w:val="0012534F"/>
    <w:rsid w:val="00125E02"/>
    <w:rsid w:val="001270AA"/>
    <w:rsid w:val="00130463"/>
    <w:rsid w:val="001309E2"/>
    <w:rsid w:val="00130ED3"/>
    <w:rsid w:val="00131320"/>
    <w:rsid w:val="00132652"/>
    <w:rsid w:val="001328CF"/>
    <w:rsid w:val="00132BC9"/>
    <w:rsid w:val="00132C6A"/>
    <w:rsid w:val="001334B6"/>
    <w:rsid w:val="00133B26"/>
    <w:rsid w:val="00133D52"/>
    <w:rsid w:val="00133FFD"/>
    <w:rsid w:val="001348CB"/>
    <w:rsid w:val="001349F8"/>
    <w:rsid w:val="00135891"/>
    <w:rsid w:val="00135C2C"/>
    <w:rsid w:val="00136070"/>
    <w:rsid w:val="001365EC"/>
    <w:rsid w:val="00136AEE"/>
    <w:rsid w:val="00136F88"/>
    <w:rsid w:val="001371B5"/>
    <w:rsid w:val="00140139"/>
    <w:rsid w:val="001406CC"/>
    <w:rsid w:val="00141C00"/>
    <w:rsid w:val="00141F69"/>
    <w:rsid w:val="001429D8"/>
    <w:rsid w:val="00142A5C"/>
    <w:rsid w:val="00142DED"/>
    <w:rsid w:val="00143145"/>
    <w:rsid w:val="00143F87"/>
    <w:rsid w:val="001442D0"/>
    <w:rsid w:val="00144A13"/>
    <w:rsid w:val="00144DBA"/>
    <w:rsid w:val="0014549F"/>
    <w:rsid w:val="00145755"/>
    <w:rsid w:val="00146DC6"/>
    <w:rsid w:val="0014740F"/>
    <w:rsid w:val="0015002C"/>
    <w:rsid w:val="001507CA"/>
    <w:rsid w:val="00151C66"/>
    <w:rsid w:val="00152355"/>
    <w:rsid w:val="00152C8D"/>
    <w:rsid w:val="0015392F"/>
    <w:rsid w:val="00153A67"/>
    <w:rsid w:val="0015445D"/>
    <w:rsid w:val="001544FD"/>
    <w:rsid w:val="001545AD"/>
    <w:rsid w:val="001548AA"/>
    <w:rsid w:val="00154F87"/>
    <w:rsid w:val="00155269"/>
    <w:rsid w:val="00156469"/>
    <w:rsid w:val="00156ACE"/>
    <w:rsid w:val="00156CDD"/>
    <w:rsid w:val="00156FE3"/>
    <w:rsid w:val="00157242"/>
    <w:rsid w:val="00157849"/>
    <w:rsid w:val="00160DB3"/>
    <w:rsid w:val="00160DB7"/>
    <w:rsid w:val="001614A3"/>
    <w:rsid w:val="00161E45"/>
    <w:rsid w:val="00161E9B"/>
    <w:rsid w:val="001627BB"/>
    <w:rsid w:val="00162D42"/>
    <w:rsid w:val="00162EAA"/>
    <w:rsid w:val="0016303B"/>
    <w:rsid w:val="00163A76"/>
    <w:rsid w:val="00166410"/>
    <w:rsid w:val="00166E53"/>
    <w:rsid w:val="00166F0D"/>
    <w:rsid w:val="0016772D"/>
    <w:rsid w:val="001679CD"/>
    <w:rsid w:val="00167A91"/>
    <w:rsid w:val="00170026"/>
    <w:rsid w:val="00170084"/>
    <w:rsid w:val="00170455"/>
    <w:rsid w:val="00170644"/>
    <w:rsid w:val="001708FD"/>
    <w:rsid w:val="00170CDC"/>
    <w:rsid w:val="00170FCF"/>
    <w:rsid w:val="00171928"/>
    <w:rsid w:val="00172E63"/>
    <w:rsid w:val="0017398F"/>
    <w:rsid w:val="0017447A"/>
    <w:rsid w:val="00174C44"/>
    <w:rsid w:val="00175E10"/>
    <w:rsid w:val="00176733"/>
    <w:rsid w:val="00176889"/>
    <w:rsid w:val="001775AC"/>
    <w:rsid w:val="00177C7E"/>
    <w:rsid w:val="00177E5B"/>
    <w:rsid w:val="00180000"/>
    <w:rsid w:val="0018020C"/>
    <w:rsid w:val="00180257"/>
    <w:rsid w:val="00180940"/>
    <w:rsid w:val="00180A0B"/>
    <w:rsid w:val="00180FFD"/>
    <w:rsid w:val="001812A2"/>
    <w:rsid w:val="001816A2"/>
    <w:rsid w:val="00181A73"/>
    <w:rsid w:val="00181CAB"/>
    <w:rsid w:val="00181E6A"/>
    <w:rsid w:val="0018230F"/>
    <w:rsid w:val="00182914"/>
    <w:rsid w:val="00182B8F"/>
    <w:rsid w:val="00182FE8"/>
    <w:rsid w:val="00183521"/>
    <w:rsid w:val="00183578"/>
    <w:rsid w:val="0018396D"/>
    <w:rsid w:val="00184C79"/>
    <w:rsid w:val="00184E4E"/>
    <w:rsid w:val="00185021"/>
    <w:rsid w:val="001858C9"/>
    <w:rsid w:val="0018652D"/>
    <w:rsid w:val="00186667"/>
    <w:rsid w:val="00186DF8"/>
    <w:rsid w:val="00190492"/>
    <w:rsid w:val="0019070A"/>
    <w:rsid w:val="001911A7"/>
    <w:rsid w:val="0019192B"/>
    <w:rsid w:val="00191C79"/>
    <w:rsid w:val="00192132"/>
    <w:rsid w:val="00192456"/>
    <w:rsid w:val="0019381D"/>
    <w:rsid w:val="00193824"/>
    <w:rsid w:val="00194ECC"/>
    <w:rsid w:val="0019586E"/>
    <w:rsid w:val="001958B4"/>
    <w:rsid w:val="00195BE0"/>
    <w:rsid w:val="00195F94"/>
    <w:rsid w:val="001964B2"/>
    <w:rsid w:val="00197632"/>
    <w:rsid w:val="00197669"/>
    <w:rsid w:val="001A07E8"/>
    <w:rsid w:val="001A0CE5"/>
    <w:rsid w:val="001A1037"/>
    <w:rsid w:val="001A1F61"/>
    <w:rsid w:val="001A350D"/>
    <w:rsid w:val="001A3691"/>
    <w:rsid w:val="001A3F75"/>
    <w:rsid w:val="001A43C8"/>
    <w:rsid w:val="001A4979"/>
    <w:rsid w:val="001A4F87"/>
    <w:rsid w:val="001A5330"/>
    <w:rsid w:val="001A609A"/>
    <w:rsid w:val="001A644E"/>
    <w:rsid w:val="001A77C8"/>
    <w:rsid w:val="001B0368"/>
    <w:rsid w:val="001B0596"/>
    <w:rsid w:val="001B0AF6"/>
    <w:rsid w:val="001B0D83"/>
    <w:rsid w:val="001B0F41"/>
    <w:rsid w:val="001B0FE4"/>
    <w:rsid w:val="001B139C"/>
    <w:rsid w:val="001B1B8B"/>
    <w:rsid w:val="001B27AC"/>
    <w:rsid w:val="001B2928"/>
    <w:rsid w:val="001B3063"/>
    <w:rsid w:val="001B380B"/>
    <w:rsid w:val="001B3C63"/>
    <w:rsid w:val="001B4F04"/>
    <w:rsid w:val="001B50AA"/>
    <w:rsid w:val="001B583C"/>
    <w:rsid w:val="001B68B1"/>
    <w:rsid w:val="001C0707"/>
    <w:rsid w:val="001C0D4C"/>
    <w:rsid w:val="001C1258"/>
    <w:rsid w:val="001C14D9"/>
    <w:rsid w:val="001C1699"/>
    <w:rsid w:val="001C1892"/>
    <w:rsid w:val="001C2136"/>
    <w:rsid w:val="001C2A3F"/>
    <w:rsid w:val="001C2A70"/>
    <w:rsid w:val="001C30D5"/>
    <w:rsid w:val="001C377C"/>
    <w:rsid w:val="001C3DA4"/>
    <w:rsid w:val="001C3FD4"/>
    <w:rsid w:val="001C4867"/>
    <w:rsid w:val="001C563A"/>
    <w:rsid w:val="001C5950"/>
    <w:rsid w:val="001C5BC6"/>
    <w:rsid w:val="001C5EB4"/>
    <w:rsid w:val="001C6373"/>
    <w:rsid w:val="001C638F"/>
    <w:rsid w:val="001C647E"/>
    <w:rsid w:val="001C728A"/>
    <w:rsid w:val="001C73A0"/>
    <w:rsid w:val="001C76FA"/>
    <w:rsid w:val="001C7F58"/>
    <w:rsid w:val="001D18BF"/>
    <w:rsid w:val="001D1A4A"/>
    <w:rsid w:val="001D303E"/>
    <w:rsid w:val="001D324D"/>
    <w:rsid w:val="001D36F2"/>
    <w:rsid w:val="001D39B5"/>
    <w:rsid w:val="001D40AA"/>
    <w:rsid w:val="001D45FF"/>
    <w:rsid w:val="001D4ABD"/>
    <w:rsid w:val="001D514A"/>
    <w:rsid w:val="001D52B1"/>
    <w:rsid w:val="001D58B5"/>
    <w:rsid w:val="001D5CEB"/>
    <w:rsid w:val="001D5E1A"/>
    <w:rsid w:val="001D5E71"/>
    <w:rsid w:val="001D67F3"/>
    <w:rsid w:val="001D7131"/>
    <w:rsid w:val="001D7510"/>
    <w:rsid w:val="001E028B"/>
    <w:rsid w:val="001E0868"/>
    <w:rsid w:val="001E0CA0"/>
    <w:rsid w:val="001E1A36"/>
    <w:rsid w:val="001E2361"/>
    <w:rsid w:val="001E3F28"/>
    <w:rsid w:val="001E4580"/>
    <w:rsid w:val="001E4635"/>
    <w:rsid w:val="001E4E1C"/>
    <w:rsid w:val="001E5ACE"/>
    <w:rsid w:val="001E6296"/>
    <w:rsid w:val="001E6756"/>
    <w:rsid w:val="001E6E1F"/>
    <w:rsid w:val="001E70E6"/>
    <w:rsid w:val="001E73D6"/>
    <w:rsid w:val="001E7501"/>
    <w:rsid w:val="001E7A2A"/>
    <w:rsid w:val="001F01B8"/>
    <w:rsid w:val="001F040E"/>
    <w:rsid w:val="001F07D2"/>
    <w:rsid w:val="001F2021"/>
    <w:rsid w:val="001F26C4"/>
    <w:rsid w:val="001F29D0"/>
    <w:rsid w:val="001F3120"/>
    <w:rsid w:val="001F39C4"/>
    <w:rsid w:val="001F405C"/>
    <w:rsid w:val="001F407C"/>
    <w:rsid w:val="001F4A73"/>
    <w:rsid w:val="001F4B71"/>
    <w:rsid w:val="001F6C4B"/>
    <w:rsid w:val="001F75A5"/>
    <w:rsid w:val="0020000B"/>
    <w:rsid w:val="00200094"/>
    <w:rsid w:val="002001BB"/>
    <w:rsid w:val="00200647"/>
    <w:rsid w:val="00201250"/>
    <w:rsid w:val="002018B8"/>
    <w:rsid w:val="00201F2F"/>
    <w:rsid w:val="0020201A"/>
    <w:rsid w:val="0020212F"/>
    <w:rsid w:val="00202162"/>
    <w:rsid w:val="002023D0"/>
    <w:rsid w:val="00203786"/>
    <w:rsid w:val="00203AEE"/>
    <w:rsid w:val="0020432B"/>
    <w:rsid w:val="00204385"/>
    <w:rsid w:val="002047BA"/>
    <w:rsid w:val="00204BFF"/>
    <w:rsid w:val="00204C14"/>
    <w:rsid w:val="00204DD6"/>
    <w:rsid w:val="00206B04"/>
    <w:rsid w:val="00206C01"/>
    <w:rsid w:val="00207711"/>
    <w:rsid w:val="00207D86"/>
    <w:rsid w:val="002102F7"/>
    <w:rsid w:val="00211A21"/>
    <w:rsid w:val="00211A7C"/>
    <w:rsid w:val="00211E05"/>
    <w:rsid w:val="00211ED1"/>
    <w:rsid w:val="002123AC"/>
    <w:rsid w:val="00212618"/>
    <w:rsid w:val="00212BCD"/>
    <w:rsid w:val="00212FED"/>
    <w:rsid w:val="00213C3A"/>
    <w:rsid w:val="00213FC4"/>
    <w:rsid w:val="00214F9E"/>
    <w:rsid w:val="002153A7"/>
    <w:rsid w:val="00215822"/>
    <w:rsid w:val="00215A2B"/>
    <w:rsid w:val="0021646F"/>
    <w:rsid w:val="00216BCD"/>
    <w:rsid w:val="00216FE9"/>
    <w:rsid w:val="00217A65"/>
    <w:rsid w:val="00220231"/>
    <w:rsid w:val="00220432"/>
    <w:rsid w:val="00221F55"/>
    <w:rsid w:val="002224CB"/>
    <w:rsid w:val="00222FA4"/>
    <w:rsid w:val="0022392F"/>
    <w:rsid w:val="00224755"/>
    <w:rsid w:val="00224794"/>
    <w:rsid w:val="002248FE"/>
    <w:rsid w:val="002249DE"/>
    <w:rsid w:val="00224D2F"/>
    <w:rsid w:val="002250D5"/>
    <w:rsid w:val="00225312"/>
    <w:rsid w:val="00225957"/>
    <w:rsid w:val="00226EB9"/>
    <w:rsid w:val="002277F3"/>
    <w:rsid w:val="00230265"/>
    <w:rsid w:val="002307B5"/>
    <w:rsid w:val="0023084B"/>
    <w:rsid w:val="00230DC7"/>
    <w:rsid w:val="002314DB"/>
    <w:rsid w:val="00232908"/>
    <w:rsid w:val="00232D38"/>
    <w:rsid w:val="00232E46"/>
    <w:rsid w:val="002333C8"/>
    <w:rsid w:val="002338B3"/>
    <w:rsid w:val="00233B76"/>
    <w:rsid w:val="0023438E"/>
    <w:rsid w:val="002343D2"/>
    <w:rsid w:val="002344EE"/>
    <w:rsid w:val="0023530E"/>
    <w:rsid w:val="00235808"/>
    <w:rsid w:val="00235985"/>
    <w:rsid w:val="002365D8"/>
    <w:rsid w:val="002367CC"/>
    <w:rsid w:val="00236D6D"/>
    <w:rsid w:val="0023760E"/>
    <w:rsid w:val="00240900"/>
    <w:rsid w:val="00240A3D"/>
    <w:rsid w:val="002418B4"/>
    <w:rsid w:val="00241BCF"/>
    <w:rsid w:val="00241D82"/>
    <w:rsid w:val="00242116"/>
    <w:rsid w:val="002426CF"/>
    <w:rsid w:val="0024289B"/>
    <w:rsid w:val="0024334C"/>
    <w:rsid w:val="002437AA"/>
    <w:rsid w:val="00243D54"/>
    <w:rsid w:val="00243D61"/>
    <w:rsid w:val="002440F5"/>
    <w:rsid w:val="002464F0"/>
    <w:rsid w:val="00246A7C"/>
    <w:rsid w:val="00246AD0"/>
    <w:rsid w:val="00246C89"/>
    <w:rsid w:val="00247698"/>
    <w:rsid w:val="00250319"/>
    <w:rsid w:val="002510E0"/>
    <w:rsid w:val="0025279E"/>
    <w:rsid w:val="00252FFC"/>
    <w:rsid w:val="0025317C"/>
    <w:rsid w:val="00253504"/>
    <w:rsid w:val="00253D72"/>
    <w:rsid w:val="00254289"/>
    <w:rsid w:val="00254451"/>
    <w:rsid w:val="00254741"/>
    <w:rsid w:val="00254992"/>
    <w:rsid w:val="00254FD3"/>
    <w:rsid w:val="0025586F"/>
    <w:rsid w:val="00256444"/>
    <w:rsid w:val="0025675B"/>
    <w:rsid w:val="00256894"/>
    <w:rsid w:val="00256AE8"/>
    <w:rsid w:val="00256C76"/>
    <w:rsid w:val="00256CA2"/>
    <w:rsid w:val="00256CE0"/>
    <w:rsid w:val="00257807"/>
    <w:rsid w:val="0025795B"/>
    <w:rsid w:val="00260702"/>
    <w:rsid w:val="00260820"/>
    <w:rsid w:val="00260891"/>
    <w:rsid w:val="00261A00"/>
    <w:rsid w:val="00261E03"/>
    <w:rsid w:val="00261EDE"/>
    <w:rsid w:val="00262047"/>
    <w:rsid w:val="00262330"/>
    <w:rsid w:val="002635F7"/>
    <w:rsid w:val="00263AE6"/>
    <w:rsid w:val="00264731"/>
    <w:rsid w:val="00264BF1"/>
    <w:rsid w:val="0026540D"/>
    <w:rsid w:val="00266057"/>
    <w:rsid w:val="0026633D"/>
    <w:rsid w:val="00266A4A"/>
    <w:rsid w:val="00266C8F"/>
    <w:rsid w:val="00266CB0"/>
    <w:rsid w:val="00267BC5"/>
    <w:rsid w:val="002700DE"/>
    <w:rsid w:val="002713DD"/>
    <w:rsid w:val="002714B7"/>
    <w:rsid w:val="00271AF2"/>
    <w:rsid w:val="002720D4"/>
    <w:rsid w:val="0027295B"/>
    <w:rsid w:val="00273481"/>
    <w:rsid w:val="00273D85"/>
    <w:rsid w:val="0027432B"/>
    <w:rsid w:val="002743BA"/>
    <w:rsid w:val="0027464B"/>
    <w:rsid w:val="00274AD4"/>
    <w:rsid w:val="00274CB6"/>
    <w:rsid w:val="00274D4D"/>
    <w:rsid w:val="00275ADE"/>
    <w:rsid w:val="00277010"/>
    <w:rsid w:val="00277156"/>
    <w:rsid w:val="002772EC"/>
    <w:rsid w:val="002774D5"/>
    <w:rsid w:val="002804CD"/>
    <w:rsid w:val="0028112F"/>
    <w:rsid w:val="002811CC"/>
    <w:rsid w:val="00281C09"/>
    <w:rsid w:val="00281C98"/>
    <w:rsid w:val="00283902"/>
    <w:rsid w:val="00283BC9"/>
    <w:rsid w:val="00283C89"/>
    <w:rsid w:val="00284058"/>
    <w:rsid w:val="0028440D"/>
    <w:rsid w:val="00286207"/>
    <w:rsid w:val="00286513"/>
    <w:rsid w:val="00286B36"/>
    <w:rsid w:val="002874A3"/>
    <w:rsid w:val="002875B2"/>
    <w:rsid w:val="0029027E"/>
    <w:rsid w:val="002904B4"/>
    <w:rsid w:val="00290F9D"/>
    <w:rsid w:val="002916C3"/>
    <w:rsid w:val="00292A42"/>
    <w:rsid w:val="00293AE8"/>
    <w:rsid w:val="00293B04"/>
    <w:rsid w:val="002942BC"/>
    <w:rsid w:val="0029466B"/>
    <w:rsid w:val="00295581"/>
    <w:rsid w:val="00296561"/>
    <w:rsid w:val="002970F4"/>
    <w:rsid w:val="00297132"/>
    <w:rsid w:val="0029796D"/>
    <w:rsid w:val="00297E9F"/>
    <w:rsid w:val="002A0C16"/>
    <w:rsid w:val="002A12C4"/>
    <w:rsid w:val="002A1897"/>
    <w:rsid w:val="002A1D35"/>
    <w:rsid w:val="002A1FE2"/>
    <w:rsid w:val="002A2CB1"/>
    <w:rsid w:val="002A2DA5"/>
    <w:rsid w:val="002A3512"/>
    <w:rsid w:val="002A39E6"/>
    <w:rsid w:val="002A3FFE"/>
    <w:rsid w:val="002A474D"/>
    <w:rsid w:val="002A4FE7"/>
    <w:rsid w:val="002A5653"/>
    <w:rsid w:val="002A5C96"/>
    <w:rsid w:val="002A6082"/>
    <w:rsid w:val="002A7017"/>
    <w:rsid w:val="002B081B"/>
    <w:rsid w:val="002B194D"/>
    <w:rsid w:val="002B2090"/>
    <w:rsid w:val="002B2336"/>
    <w:rsid w:val="002B2B6B"/>
    <w:rsid w:val="002B3D7D"/>
    <w:rsid w:val="002B5290"/>
    <w:rsid w:val="002B5481"/>
    <w:rsid w:val="002B6058"/>
    <w:rsid w:val="002B74D3"/>
    <w:rsid w:val="002B7D19"/>
    <w:rsid w:val="002C00E5"/>
    <w:rsid w:val="002C025B"/>
    <w:rsid w:val="002C0DD0"/>
    <w:rsid w:val="002C0E26"/>
    <w:rsid w:val="002C1133"/>
    <w:rsid w:val="002C18CA"/>
    <w:rsid w:val="002C197F"/>
    <w:rsid w:val="002C1B5C"/>
    <w:rsid w:val="002C2B95"/>
    <w:rsid w:val="002C341E"/>
    <w:rsid w:val="002C365C"/>
    <w:rsid w:val="002C3F1F"/>
    <w:rsid w:val="002C41D7"/>
    <w:rsid w:val="002C44AD"/>
    <w:rsid w:val="002C4C34"/>
    <w:rsid w:val="002C602B"/>
    <w:rsid w:val="002C6445"/>
    <w:rsid w:val="002C66A5"/>
    <w:rsid w:val="002C7489"/>
    <w:rsid w:val="002C7D21"/>
    <w:rsid w:val="002D0524"/>
    <w:rsid w:val="002D0E8E"/>
    <w:rsid w:val="002D2469"/>
    <w:rsid w:val="002D2C1D"/>
    <w:rsid w:val="002D2F9E"/>
    <w:rsid w:val="002D3663"/>
    <w:rsid w:val="002D4B31"/>
    <w:rsid w:val="002D4F14"/>
    <w:rsid w:val="002D5E44"/>
    <w:rsid w:val="002D6435"/>
    <w:rsid w:val="002D687D"/>
    <w:rsid w:val="002D693F"/>
    <w:rsid w:val="002D6F14"/>
    <w:rsid w:val="002D7A38"/>
    <w:rsid w:val="002D7F17"/>
    <w:rsid w:val="002E0360"/>
    <w:rsid w:val="002E0447"/>
    <w:rsid w:val="002E0B53"/>
    <w:rsid w:val="002E1624"/>
    <w:rsid w:val="002E16D8"/>
    <w:rsid w:val="002E1F37"/>
    <w:rsid w:val="002E2339"/>
    <w:rsid w:val="002E287B"/>
    <w:rsid w:val="002E313E"/>
    <w:rsid w:val="002E468C"/>
    <w:rsid w:val="002E4742"/>
    <w:rsid w:val="002E4830"/>
    <w:rsid w:val="002E49E8"/>
    <w:rsid w:val="002E4AF9"/>
    <w:rsid w:val="002E4BE6"/>
    <w:rsid w:val="002E4CF4"/>
    <w:rsid w:val="002E53D2"/>
    <w:rsid w:val="002E5E95"/>
    <w:rsid w:val="002F0869"/>
    <w:rsid w:val="002F1824"/>
    <w:rsid w:val="002F23E7"/>
    <w:rsid w:val="002F31C9"/>
    <w:rsid w:val="002F4182"/>
    <w:rsid w:val="002F473E"/>
    <w:rsid w:val="002F4DC7"/>
    <w:rsid w:val="002F53A2"/>
    <w:rsid w:val="002F5835"/>
    <w:rsid w:val="002F6056"/>
    <w:rsid w:val="002F68BB"/>
    <w:rsid w:val="002F6E86"/>
    <w:rsid w:val="00300DA7"/>
    <w:rsid w:val="003010E0"/>
    <w:rsid w:val="0030173A"/>
    <w:rsid w:val="0030243F"/>
    <w:rsid w:val="003024D6"/>
    <w:rsid w:val="003027BD"/>
    <w:rsid w:val="0030536C"/>
    <w:rsid w:val="003054FE"/>
    <w:rsid w:val="003055D9"/>
    <w:rsid w:val="00305FFA"/>
    <w:rsid w:val="003072E5"/>
    <w:rsid w:val="003075C3"/>
    <w:rsid w:val="00307F7A"/>
    <w:rsid w:val="003103B2"/>
    <w:rsid w:val="003107A5"/>
    <w:rsid w:val="00311301"/>
    <w:rsid w:val="00311995"/>
    <w:rsid w:val="003131EE"/>
    <w:rsid w:val="00313C9B"/>
    <w:rsid w:val="00313FBC"/>
    <w:rsid w:val="00315088"/>
    <w:rsid w:val="003150A3"/>
    <w:rsid w:val="003150D7"/>
    <w:rsid w:val="003150F7"/>
    <w:rsid w:val="00315AF4"/>
    <w:rsid w:val="00316D6F"/>
    <w:rsid w:val="00316DC8"/>
    <w:rsid w:val="00316E2C"/>
    <w:rsid w:val="00317854"/>
    <w:rsid w:val="0032044F"/>
    <w:rsid w:val="00320B11"/>
    <w:rsid w:val="00320FB2"/>
    <w:rsid w:val="003214A4"/>
    <w:rsid w:val="00322CE4"/>
    <w:rsid w:val="003231D2"/>
    <w:rsid w:val="0032460B"/>
    <w:rsid w:val="0032465E"/>
    <w:rsid w:val="00324CD4"/>
    <w:rsid w:val="00325302"/>
    <w:rsid w:val="003259F4"/>
    <w:rsid w:val="00325B14"/>
    <w:rsid w:val="00325F2A"/>
    <w:rsid w:val="00326369"/>
    <w:rsid w:val="00327CD5"/>
    <w:rsid w:val="0033131C"/>
    <w:rsid w:val="003313DC"/>
    <w:rsid w:val="003314B3"/>
    <w:rsid w:val="00331DD5"/>
    <w:rsid w:val="0033243F"/>
    <w:rsid w:val="00332583"/>
    <w:rsid w:val="003326F9"/>
    <w:rsid w:val="00332AE3"/>
    <w:rsid w:val="00333247"/>
    <w:rsid w:val="00333C1A"/>
    <w:rsid w:val="00333D2C"/>
    <w:rsid w:val="003346B0"/>
    <w:rsid w:val="003353D5"/>
    <w:rsid w:val="00335DF1"/>
    <w:rsid w:val="00336191"/>
    <w:rsid w:val="003406E5"/>
    <w:rsid w:val="003414F4"/>
    <w:rsid w:val="0034183B"/>
    <w:rsid w:val="00341F65"/>
    <w:rsid w:val="003428F8"/>
    <w:rsid w:val="00343063"/>
    <w:rsid w:val="00343B30"/>
    <w:rsid w:val="0034473E"/>
    <w:rsid w:val="00344CC3"/>
    <w:rsid w:val="003452FF"/>
    <w:rsid w:val="00345378"/>
    <w:rsid w:val="0034665C"/>
    <w:rsid w:val="003471C0"/>
    <w:rsid w:val="0034728B"/>
    <w:rsid w:val="003472EF"/>
    <w:rsid w:val="003479D1"/>
    <w:rsid w:val="00347BA6"/>
    <w:rsid w:val="00347ED6"/>
    <w:rsid w:val="0035046A"/>
    <w:rsid w:val="00350491"/>
    <w:rsid w:val="003505E0"/>
    <w:rsid w:val="00350E61"/>
    <w:rsid w:val="00351845"/>
    <w:rsid w:val="00351FD3"/>
    <w:rsid w:val="003528F9"/>
    <w:rsid w:val="00353234"/>
    <w:rsid w:val="00353742"/>
    <w:rsid w:val="00354047"/>
    <w:rsid w:val="0035431E"/>
    <w:rsid w:val="00354B01"/>
    <w:rsid w:val="00355677"/>
    <w:rsid w:val="00355684"/>
    <w:rsid w:val="003556F1"/>
    <w:rsid w:val="00356A66"/>
    <w:rsid w:val="00356D97"/>
    <w:rsid w:val="003570F6"/>
    <w:rsid w:val="0035799B"/>
    <w:rsid w:val="00357ABB"/>
    <w:rsid w:val="00357C38"/>
    <w:rsid w:val="00360F7E"/>
    <w:rsid w:val="003616E0"/>
    <w:rsid w:val="0036293A"/>
    <w:rsid w:val="00363972"/>
    <w:rsid w:val="00364CC3"/>
    <w:rsid w:val="00364F94"/>
    <w:rsid w:val="00364FEE"/>
    <w:rsid w:val="003651C8"/>
    <w:rsid w:val="0036556D"/>
    <w:rsid w:val="003657BF"/>
    <w:rsid w:val="003658CF"/>
    <w:rsid w:val="00365F8D"/>
    <w:rsid w:val="0036607A"/>
    <w:rsid w:val="0036727D"/>
    <w:rsid w:val="00367DA9"/>
    <w:rsid w:val="00367E5D"/>
    <w:rsid w:val="003701AD"/>
    <w:rsid w:val="00370527"/>
    <w:rsid w:val="003719DA"/>
    <w:rsid w:val="00372001"/>
    <w:rsid w:val="00372ABF"/>
    <w:rsid w:val="00372C33"/>
    <w:rsid w:val="00372CFA"/>
    <w:rsid w:val="00372D1F"/>
    <w:rsid w:val="003743F5"/>
    <w:rsid w:val="00375FE5"/>
    <w:rsid w:val="003760DE"/>
    <w:rsid w:val="00376E11"/>
    <w:rsid w:val="003770F0"/>
    <w:rsid w:val="00377C76"/>
    <w:rsid w:val="003800E3"/>
    <w:rsid w:val="003804EE"/>
    <w:rsid w:val="003807B4"/>
    <w:rsid w:val="0038089B"/>
    <w:rsid w:val="00380CD8"/>
    <w:rsid w:val="00380FBD"/>
    <w:rsid w:val="00381171"/>
    <w:rsid w:val="003812F4"/>
    <w:rsid w:val="003818B5"/>
    <w:rsid w:val="00381CAB"/>
    <w:rsid w:val="00382715"/>
    <w:rsid w:val="00382AD5"/>
    <w:rsid w:val="00382B4A"/>
    <w:rsid w:val="003835A0"/>
    <w:rsid w:val="00384040"/>
    <w:rsid w:val="00384BF4"/>
    <w:rsid w:val="0038507E"/>
    <w:rsid w:val="00385318"/>
    <w:rsid w:val="003854DC"/>
    <w:rsid w:val="003866E1"/>
    <w:rsid w:val="00386849"/>
    <w:rsid w:val="0038707C"/>
    <w:rsid w:val="003873F3"/>
    <w:rsid w:val="003874C1"/>
    <w:rsid w:val="00387CB8"/>
    <w:rsid w:val="00387E48"/>
    <w:rsid w:val="003909E1"/>
    <w:rsid w:val="00390C75"/>
    <w:rsid w:val="00391AF7"/>
    <w:rsid w:val="00391B57"/>
    <w:rsid w:val="00392042"/>
    <w:rsid w:val="003921FF"/>
    <w:rsid w:val="003928B5"/>
    <w:rsid w:val="00392BC7"/>
    <w:rsid w:val="0039494F"/>
    <w:rsid w:val="00394C9C"/>
    <w:rsid w:val="0039527F"/>
    <w:rsid w:val="003956AE"/>
    <w:rsid w:val="00396542"/>
    <w:rsid w:val="0039664D"/>
    <w:rsid w:val="00397086"/>
    <w:rsid w:val="00397143"/>
    <w:rsid w:val="0039777E"/>
    <w:rsid w:val="003A05EC"/>
    <w:rsid w:val="003A10B0"/>
    <w:rsid w:val="003A17AE"/>
    <w:rsid w:val="003A1C0B"/>
    <w:rsid w:val="003A2DDB"/>
    <w:rsid w:val="003A337E"/>
    <w:rsid w:val="003A3E19"/>
    <w:rsid w:val="003A44F5"/>
    <w:rsid w:val="003A5372"/>
    <w:rsid w:val="003A5877"/>
    <w:rsid w:val="003A5BC5"/>
    <w:rsid w:val="003A5C5F"/>
    <w:rsid w:val="003A5FF0"/>
    <w:rsid w:val="003A7C39"/>
    <w:rsid w:val="003A7CC9"/>
    <w:rsid w:val="003B06DF"/>
    <w:rsid w:val="003B116A"/>
    <w:rsid w:val="003B1BD2"/>
    <w:rsid w:val="003B2D54"/>
    <w:rsid w:val="003B2FE5"/>
    <w:rsid w:val="003B334E"/>
    <w:rsid w:val="003B3509"/>
    <w:rsid w:val="003B3ACA"/>
    <w:rsid w:val="003B3AFB"/>
    <w:rsid w:val="003B4451"/>
    <w:rsid w:val="003B4AE6"/>
    <w:rsid w:val="003B50A4"/>
    <w:rsid w:val="003B5871"/>
    <w:rsid w:val="003B643C"/>
    <w:rsid w:val="003B7A69"/>
    <w:rsid w:val="003B7BEA"/>
    <w:rsid w:val="003C022B"/>
    <w:rsid w:val="003C0718"/>
    <w:rsid w:val="003C0CD3"/>
    <w:rsid w:val="003C11DE"/>
    <w:rsid w:val="003C1205"/>
    <w:rsid w:val="003C18CC"/>
    <w:rsid w:val="003C22C2"/>
    <w:rsid w:val="003C234F"/>
    <w:rsid w:val="003C2D6D"/>
    <w:rsid w:val="003C38B3"/>
    <w:rsid w:val="003C3A20"/>
    <w:rsid w:val="003C3BAA"/>
    <w:rsid w:val="003C3D76"/>
    <w:rsid w:val="003C44E4"/>
    <w:rsid w:val="003C63A8"/>
    <w:rsid w:val="003C6EE5"/>
    <w:rsid w:val="003C7E5E"/>
    <w:rsid w:val="003D00E5"/>
    <w:rsid w:val="003D02EB"/>
    <w:rsid w:val="003D0DD7"/>
    <w:rsid w:val="003D3315"/>
    <w:rsid w:val="003D41E8"/>
    <w:rsid w:val="003D4980"/>
    <w:rsid w:val="003D49FD"/>
    <w:rsid w:val="003D574A"/>
    <w:rsid w:val="003D5A4D"/>
    <w:rsid w:val="003D5C04"/>
    <w:rsid w:val="003D6134"/>
    <w:rsid w:val="003D6AA4"/>
    <w:rsid w:val="003D7B05"/>
    <w:rsid w:val="003D7C9C"/>
    <w:rsid w:val="003E053E"/>
    <w:rsid w:val="003E14AF"/>
    <w:rsid w:val="003E14B1"/>
    <w:rsid w:val="003E31B2"/>
    <w:rsid w:val="003E42F2"/>
    <w:rsid w:val="003E44C5"/>
    <w:rsid w:val="003E4F1A"/>
    <w:rsid w:val="003E5E8A"/>
    <w:rsid w:val="003E68DD"/>
    <w:rsid w:val="003E6EFB"/>
    <w:rsid w:val="003E79AB"/>
    <w:rsid w:val="003E7A67"/>
    <w:rsid w:val="003F00FF"/>
    <w:rsid w:val="003F03B2"/>
    <w:rsid w:val="003F04C7"/>
    <w:rsid w:val="003F0636"/>
    <w:rsid w:val="003F14E6"/>
    <w:rsid w:val="003F1961"/>
    <w:rsid w:val="003F1C25"/>
    <w:rsid w:val="003F1E74"/>
    <w:rsid w:val="003F2738"/>
    <w:rsid w:val="003F27F0"/>
    <w:rsid w:val="003F2E19"/>
    <w:rsid w:val="003F2EE4"/>
    <w:rsid w:val="003F3089"/>
    <w:rsid w:val="003F365F"/>
    <w:rsid w:val="003F42EC"/>
    <w:rsid w:val="003F430B"/>
    <w:rsid w:val="003F45E5"/>
    <w:rsid w:val="003F4CC6"/>
    <w:rsid w:val="003F4EF2"/>
    <w:rsid w:val="003F5B09"/>
    <w:rsid w:val="003F5B51"/>
    <w:rsid w:val="003F65D1"/>
    <w:rsid w:val="003F6600"/>
    <w:rsid w:val="003F6618"/>
    <w:rsid w:val="003F697A"/>
    <w:rsid w:val="004001AA"/>
    <w:rsid w:val="00401220"/>
    <w:rsid w:val="0040123A"/>
    <w:rsid w:val="004013D2"/>
    <w:rsid w:val="004013FC"/>
    <w:rsid w:val="0040169C"/>
    <w:rsid w:val="00401AC2"/>
    <w:rsid w:val="00401EC4"/>
    <w:rsid w:val="00401FFC"/>
    <w:rsid w:val="00402D27"/>
    <w:rsid w:val="0040539F"/>
    <w:rsid w:val="00406705"/>
    <w:rsid w:val="00406FB1"/>
    <w:rsid w:val="004075AE"/>
    <w:rsid w:val="00407C32"/>
    <w:rsid w:val="00410303"/>
    <w:rsid w:val="00410AA0"/>
    <w:rsid w:val="00410B87"/>
    <w:rsid w:val="0041182C"/>
    <w:rsid w:val="00412EEC"/>
    <w:rsid w:val="004135AF"/>
    <w:rsid w:val="00413ED0"/>
    <w:rsid w:val="00414752"/>
    <w:rsid w:val="0041496A"/>
    <w:rsid w:val="00415EB3"/>
    <w:rsid w:val="00416830"/>
    <w:rsid w:val="004172B7"/>
    <w:rsid w:val="004200EF"/>
    <w:rsid w:val="00420536"/>
    <w:rsid w:val="00420825"/>
    <w:rsid w:val="00421C17"/>
    <w:rsid w:val="004228B2"/>
    <w:rsid w:val="00422AFD"/>
    <w:rsid w:val="00423074"/>
    <w:rsid w:val="004230D5"/>
    <w:rsid w:val="00423395"/>
    <w:rsid w:val="004241BF"/>
    <w:rsid w:val="00424440"/>
    <w:rsid w:val="00424C5C"/>
    <w:rsid w:val="00424CFD"/>
    <w:rsid w:val="004266E8"/>
    <w:rsid w:val="0042757A"/>
    <w:rsid w:val="00427E3B"/>
    <w:rsid w:val="004300CD"/>
    <w:rsid w:val="0043017A"/>
    <w:rsid w:val="00430596"/>
    <w:rsid w:val="004307F1"/>
    <w:rsid w:val="00430B38"/>
    <w:rsid w:val="00430D44"/>
    <w:rsid w:val="004311D2"/>
    <w:rsid w:val="0043230D"/>
    <w:rsid w:val="004326AC"/>
    <w:rsid w:val="00433698"/>
    <w:rsid w:val="00433A19"/>
    <w:rsid w:val="00433FDB"/>
    <w:rsid w:val="004341BB"/>
    <w:rsid w:val="00435135"/>
    <w:rsid w:val="004354B4"/>
    <w:rsid w:val="004358FF"/>
    <w:rsid w:val="00435918"/>
    <w:rsid w:val="004363C0"/>
    <w:rsid w:val="00436D93"/>
    <w:rsid w:val="004371C6"/>
    <w:rsid w:val="00437A5D"/>
    <w:rsid w:val="00437CD2"/>
    <w:rsid w:val="00437D8F"/>
    <w:rsid w:val="00437E63"/>
    <w:rsid w:val="00440482"/>
    <w:rsid w:val="00441CBC"/>
    <w:rsid w:val="00441D5A"/>
    <w:rsid w:val="00442ABA"/>
    <w:rsid w:val="00443362"/>
    <w:rsid w:val="0044416B"/>
    <w:rsid w:val="00444DDF"/>
    <w:rsid w:val="004462D8"/>
    <w:rsid w:val="004463A7"/>
    <w:rsid w:val="00450B50"/>
    <w:rsid w:val="00452173"/>
    <w:rsid w:val="004525F1"/>
    <w:rsid w:val="00452A2E"/>
    <w:rsid w:val="00452E38"/>
    <w:rsid w:val="00452EFD"/>
    <w:rsid w:val="00454992"/>
    <w:rsid w:val="004552A5"/>
    <w:rsid w:val="004554C9"/>
    <w:rsid w:val="00455A28"/>
    <w:rsid w:val="004563FD"/>
    <w:rsid w:val="00456EB8"/>
    <w:rsid w:val="004571D2"/>
    <w:rsid w:val="004613DA"/>
    <w:rsid w:val="00461816"/>
    <w:rsid w:val="00462781"/>
    <w:rsid w:val="004633E6"/>
    <w:rsid w:val="004638B5"/>
    <w:rsid w:val="00463CDC"/>
    <w:rsid w:val="00463CE5"/>
    <w:rsid w:val="00464E51"/>
    <w:rsid w:val="00465DCC"/>
    <w:rsid w:val="0046610B"/>
    <w:rsid w:val="004668B4"/>
    <w:rsid w:val="004668FE"/>
    <w:rsid w:val="00466EC7"/>
    <w:rsid w:val="0046700A"/>
    <w:rsid w:val="00467ADC"/>
    <w:rsid w:val="00467EF7"/>
    <w:rsid w:val="004708C9"/>
    <w:rsid w:val="004709BA"/>
    <w:rsid w:val="00470E2B"/>
    <w:rsid w:val="004711A8"/>
    <w:rsid w:val="00471E7C"/>
    <w:rsid w:val="004727BC"/>
    <w:rsid w:val="004736A7"/>
    <w:rsid w:val="0047442B"/>
    <w:rsid w:val="00474D15"/>
    <w:rsid w:val="0047556A"/>
    <w:rsid w:val="00476630"/>
    <w:rsid w:val="00477168"/>
    <w:rsid w:val="0047728A"/>
    <w:rsid w:val="00477943"/>
    <w:rsid w:val="00480221"/>
    <w:rsid w:val="004803EE"/>
    <w:rsid w:val="00482999"/>
    <w:rsid w:val="00483C20"/>
    <w:rsid w:val="004840D0"/>
    <w:rsid w:val="004841B3"/>
    <w:rsid w:val="00484391"/>
    <w:rsid w:val="00485E0F"/>
    <w:rsid w:val="00486871"/>
    <w:rsid w:val="00486D15"/>
    <w:rsid w:val="00486F1E"/>
    <w:rsid w:val="004872A1"/>
    <w:rsid w:val="0048737D"/>
    <w:rsid w:val="00487B2C"/>
    <w:rsid w:val="00487F91"/>
    <w:rsid w:val="00490549"/>
    <w:rsid w:val="00490D8A"/>
    <w:rsid w:val="0049153D"/>
    <w:rsid w:val="00493A69"/>
    <w:rsid w:val="00493EDD"/>
    <w:rsid w:val="00494277"/>
    <w:rsid w:val="004947BB"/>
    <w:rsid w:val="00494BCA"/>
    <w:rsid w:val="00495C1E"/>
    <w:rsid w:val="00496D08"/>
    <w:rsid w:val="00497227"/>
    <w:rsid w:val="004975EC"/>
    <w:rsid w:val="004A0BBE"/>
    <w:rsid w:val="004A1430"/>
    <w:rsid w:val="004A1F37"/>
    <w:rsid w:val="004A2A79"/>
    <w:rsid w:val="004A38D7"/>
    <w:rsid w:val="004A3C7B"/>
    <w:rsid w:val="004A3E7E"/>
    <w:rsid w:val="004A4456"/>
    <w:rsid w:val="004A470C"/>
    <w:rsid w:val="004A5153"/>
    <w:rsid w:val="004A5390"/>
    <w:rsid w:val="004A5AA7"/>
    <w:rsid w:val="004A5CAD"/>
    <w:rsid w:val="004A61D1"/>
    <w:rsid w:val="004A7ECF"/>
    <w:rsid w:val="004A7EF5"/>
    <w:rsid w:val="004B0C1B"/>
    <w:rsid w:val="004B1745"/>
    <w:rsid w:val="004B1771"/>
    <w:rsid w:val="004B1E57"/>
    <w:rsid w:val="004B1FEF"/>
    <w:rsid w:val="004B2B0E"/>
    <w:rsid w:val="004B2CDA"/>
    <w:rsid w:val="004B2E65"/>
    <w:rsid w:val="004B3237"/>
    <w:rsid w:val="004B378C"/>
    <w:rsid w:val="004B3C7F"/>
    <w:rsid w:val="004B3FCA"/>
    <w:rsid w:val="004B43A8"/>
    <w:rsid w:val="004B4512"/>
    <w:rsid w:val="004B4892"/>
    <w:rsid w:val="004B4AB4"/>
    <w:rsid w:val="004B4AFD"/>
    <w:rsid w:val="004B6385"/>
    <w:rsid w:val="004B6424"/>
    <w:rsid w:val="004B696D"/>
    <w:rsid w:val="004B69CF"/>
    <w:rsid w:val="004B73D5"/>
    <w:rsid w:val="004B7A3A"/>
    <w:rsid w:val="004C0147"/>
    <w:rsid w:val="004C0AF4"/>
    <w:rsid w:val="004C0DA9"/>
    <w:rsid w:val="004C1888"/>
    <w:rsid w:val="004C19B2"/>
    <w:rsid w:val="004C2D98"/>
    <w:rsid w:val="004C2FA6"/>
    <w:rsid w:val="004C3467"/>
    <w:rsid w:val="004C3D91"/>
    <w:rsid w:val="004C5088"/>
    <w:rsid w:val="004C559B"/>
    <w:rsid w:val="004C55D8"/>
    <w:rsid w:val="004C5978"/>
    <w:rsid w:val="004C5B42"/>
    <w:rsid w:val="004C5D97"/>
    <w:rsid w:val="004C5EE7"/>
    <w:rsid w:val="004C6CF9"/>
    <w:rsid w:val="004C7178"/>
    <w:rsid w:val="004C74A5"/>
    <w:rsid w:val="004D0750"/>
    <w:rsid w:val="004D0BB8"/>
    <w:rsid w:val="004D1171"/>
    <w:rsid w:val="004D15AD"/>
    <w:rsid w:val="004D1813"/>
    <w:rsid w:val="004D18CC"/>
    <w:rsid w:val="004D2503"/>
    <w:rsid w:val="004D3038"/>
    <w:rsid w:val="004D39AF"/>
    <w:rsid w:val="004D3F61"/>
    <w:rsid w:val="004D429C"/>
    <w:rsid w:val="004D51EC"/>
    <w:rsid w:val="004D522A"/>
    <w:rsid w:val="004D52CD"/>
    <w:rsid w:val="004D5C6C"/>
    <w:rsid w:val="004D67A8"/>
    <w:rsid w:val="004D707A"/>
    <w:rsid w:val="004E0ACC"/>
    <w:rsid w:val="004E0DDD"/>
    <w:rsid w:val="004E1403"/>
    <w:rsid w:val="004E159C"/>
    <w:rsid w:val="004E2178"/>
    <w:rsid w:val="004E21AD"/>
    <w:rsid w:val="004E233E"/>
    <w:rsid w:val="004E4AC3"/>
    <w:rsid w:val="004E630F"/>
    <w:rsid w:val="004E7ECA"/>
    <w:rsid w:val="004F001F"/>
    <w:rsid w:val="004F074D"/>
    <w:rsid w:val="004F0C57"/>
    <w:rsid w:val="004F0D16"/>
    <w:rsid w:val="004F0E34"/>
    <w:rsid w:val="004F18CB"/>
    <w:rsid w:val="004F1D2F"/>
    <w:rsid w:val="004F1ECE"/>
    <w:rsid w:val="004F2388"/>
    <w:rsid w:val="004F314C"/>
    <w:rsid w:val="004F3D57"/>
    <w:rsid w:val="004F5533"/>
    <w:rsid w:val="004F568A"/>
    <w:rsid w:val="004F5B74"/>
    <w:rsid w:val="004F60FC"/>
    <w:rsid w:val="004F6C0E"/>
    <w:rsid w:val="004F71D0"/>
    <w:rsid w:val="004F7CB2"/>
    <w:rsid w:val="004F7DC2"/>
    <w:rsid w:val="0050016F"/>
    <w:rsid w:val="005003EE"/>
    <w:rsid w:val="00500E71"/>
    <w:rsid w:val="005015B9"/>
    <w:rsid w:val="00501F53"/>
    <w:rsid w:val="005021AC"/>
    <w:rsid w:val="00502EF3"/>
    <w:rsid w:val="00502F78"/>
    <w:rsid w:val="0050301B"/>
    <w:rsid w:val="005033EC"/>
    <w:rsid w:val="005033ED"/>
    <w:rsid w:val="00503883"/>
    <w:rsid w:val="005039F6"/>
    <w:rsid w:val="00503F24"/>
    <w:rsid w:val="00503F3A"/>
    <w:rsid w:val="005040AD"/>
    <w:rsid w:val="00504E32"/>
    <w:rsid w:val="00506292"/>
    <w:rsid w:val="005065A7"/>
    <w:rsid w:val="0050675C"/>
    <w:rsid w:val="005068B2"/>
    <w:rsid w:val="00510B73"/>
    <w:rsid w:val="0051154C"/>
    <w:rsid w:val="005116A7"/>
    <w:rsid w:val="00511965"/>
    <w:rsid w:val="0051198B"/>
    <w:rsid w:val="00511E6C"/>
    <w:rsid w:val="005121BB"/>
    <w:rsid w:val="00512D19"/>
    <w:rsid w:val="00512F95"/>
    <w:rsid w:val="0051358E"/>
    <w:rsid w:val="0051368B"/>
    <w:rsid w:val="005149D6"/>
    <w:rsid w:val="0051524C"/>
    <w:rsid w:val="00515366"/>
    <w:rsid w:val="005153DE"/>
    <w:rsid w:val="005158CF"/>
    <w:rsid w:val="0051677A"/>
    <w:rsid w:val="0051685A"/>
    <w:rsid w:val="005172F8"/>
    <w:rsid w:val="00517A57"/>
    <w:rsid w:val="00520664"/>
    <w:rsid w:val="0052134F"/>
    <w:rsid w:val="00521B24"/>
    <w:rsid w:val="00521E6A"/>
    <w:rsid w:val="0052219F"/>
    <w:rsid w:val="0052241D"/>
    <w:rsid w:val="00523185"/>
    <w:rsid w:val="0052351D"/>
    <w:rsid w:val="005239C2"/>
    <w:rsid w:val="00524A93"/>
    <w:rsid w:val="00524BEB"/>
    <w:rsid w:val="005250F0"/>
    <w:rsid w:val="005259D7"/>
    <w:rsid w:val="00526200"/>
    <w:rsid w:val="00526297"/>
    <w:rsid w:val="0052701A"/>
    <w:rsid w:val="0052750C"/>
    <w:rsid w:val="00527512"/>
    <w:rsid w:val="00530F27"/>
    <w:rsid w:val="00531867"/>
    <w:rsid w:val="00532B98"/>
    <w:rsid w:val="00532D62"/>
    <w:rsid w:val="00532F4F"/>
    <w:rsid w:val="00533618"/>
    <w:rsid w:val="00534951"/>
    <w:rsid w:val="00534D59"/>
    <w:rsid w:val="00534F21"/>
    <w:rsid w:val="005350D1"/>
    <w:rsid w:val="005350EC"/>
    <w:rsid w:val="005353E8"/>
    <w:rsid w:val="005353EC"/>
    <w:rsid w:val="005355E2"/>
    <w:rsid w:val="00535A7D"/>
    <w:rsid w:val="0053646A"/>
    <w:rsid w:val="00536973"/>
    <w:rsid w:val="00536E36"/>
    <w:rsid w:val="0053732E"/>
    <w:rsid w:val="0053773C"/>
    <w:rsid w:val="00537A1F"/>
    <w:rsid w:val="00537FB8"/>
    <w:rsid w:val="0054013D"/>
    <w:rsid w:val="00540743"/>
    <w:rsid w:val="00540E29"/>
    <w:rsid w:val="00540F30"/>
    <w:rsid w:val="00541938"/>
    <w:rsid w:val="005419B5"/>
    <w:rsid w:val="00541E9E"/>
    <w:rsid w:val="00541F43"/>
    <w:rsid w:val="00542226"/>
    <w:rsid w:val="00542495"/>
    <w:rsid w:val="0054249F"/>
    <w:rsid w:val="00542801"/>
    <w:rsid w:val="00542860"/>
    <w:rsid w:val="00542DDB"/>
    <w:rsid w:val="00543277"/>
    <w:rsid w:val="00543865"/>
    <w:rsid w:val="00545500"/>
    <w:rsid w:val="00545E47"/>
    <w:rsid w:val="0054743E"/>
    <w:rsid w:val="00547667"/>
    <w:rsid w:val="00550390"/>
    <w:rsid w:val="005506EC"/>
    <w:rsid w:val="00550D25"/>
    <w:rsid w:val="00550E65"/>
    <w:rsid w:val="00550F13"/>
    <w:rsid w:val="0055128E"/>
    <w:rsid w:val="0055218A"/>
    <w:rsid w:val="005524B9"/>
    <w:rsid w:val="00552669"/>
    <w:rsid w:val="005526C7"/>
    <w:rsid w:val="00553474"/>
    <w:rsid w:val="005536CD"/>
    <w:rsid w:val="005536FD"/>
    <w:rsid w:val="005539DF"/>
    <w:rsid w:val="005545AA"/>
    <w:rsid w:val="0055490E"/>
    <w:rsid w:val="00554B0D"/>
    <w:rsid w:val="00556221"/>
    <w:rsid w:val="00557153"/>
    <w:rsid w:val="005576F1"/>
    <w:rsid w:val="00557F0C"/>
    <w:rsid w:val="00557F71"/>
    <w:rsid w:val="00557FFC"/>
    <w:rsid w:val="005600F1"/>
    <w:rsid w:val="00560537"/>
    <w:rsid w:val="0056061B"/>
    <w:rsid w:val="00560A22"/>
    <w:rsid w:val="00560B17"/>
    <w:rsid w:val="00561251"/>
    <w:rsid w:val="00561467"/>
    <w:rsid w:val="00561937"/>
    <w:rsid w:val="00561CC8"/>
    <w:rsid w:val="00562BC5"/>
    <w:rsid w:val="00562D1E"/>
    <w:rsid w:val="00563441"/>
    <w:rsid w:val="005640B2"/>
    <w:rsid w:val="005649CA"/>
    <w:rsid w:val="005653F9"/>
    <w:rsid w:val="00565437"/>
    <w:rsid w:val="00565CA5"/>
    <w:rsid w:val="00565EA6"/>
    <w:rsid w:val="005660CA"/>
    <w:rsid w:val="005669D1"/>
    <w:rsid w:val="00566B79"/>
    <w:rsid w:val="00567671"/>
    <w:rsid w:val="005677F4"/>
    <w:rsid w:val="00567A5A"/>
    <w:rsid w:val="00570116"/>
    <w:rsid w:val="00570C50"/>
    <w:rsid w:val="0057153A"/>
    <w:rsid w:val="0057200A"/>
    <w:rsid w:val="005722E9"/>
    <w:rsid w:val="00572FD2"/>
    <w:rsid w:val="005731D7"/>
    <w:rsid w:val="005734CB"/>
    <w:rsid w:val="005734DA"/>
    <w:rsid w:val="00573988"/>
    <w:rsid w:val="00575794"/>
    <w:rsid w:val="00575DA4"/>
    <w:rsid w:val="0057661C"/>
    <w:rsid w:val="0057750B"/>
    <w:rsid w:val="00577E2C"/>
    <w:rsid w:val="0058045B"/>
    <w:rsid w:val="00580E26"/>
    <w:rsid w:val="00581671"/>
    <w:rsid w:val="00581BF5"/>
    <w:rsid w:val="00581E6B"/>
    <w:rsid w:val="00582571"/>
    <w:rsid w:val="005841BF"/>
    <w:rsid w:val="00584576"/>
    <w:rsid w:val="00584BAD"/>
    <w:rsid w:val="00584C27"/>
    <w:rsid w:val="00584F19"/>
    <w:rsid w:val="00585A88"/>
    <w:rsid w:val="00585F88"/>
    <w:rsid w:val="00586953"/>
    <w:rsid w:val="00586CC0"/>
    <w:rsid w:val="005871B4"/>
    <w:rsid w:val="0058757E"/>
    <w:rsid w:val="00587F87"/>
    <w:rsid w:val="0059029B"/>
    <w:rsid w:val="00590521"/>
    <w:rsid w:val="00590F6B"/>
    <w:rsid w:val="00591061"/>
    <w:rsid w:val="00592070"/>
    <w:rsid w:val="00592865"/>
    <w:rsid w:val="00592A6C"/>
    <w:rsid w:val="00593D7E"/>
    <w:rsid w:val="00594941"/>
    <w:rsid w:val="00596682"/>
    <w:rsid w:val="0059698F"/>
    <w:rsid w:val="00596EBA"/>
    <w:rsid w:val="005971F4"/>
    <w:rsid w:val="00597DD2"/>
    <w:rsid w:val="00597EA0"/>
    <w:rsid w:val="005A0699"/>
    <w:rsid w:val="005A0AF7"/>
    <w:rsid w:val="005A256D"/>
    <w:rsid w:val="005A2C42"/>
    <w:rsid w:val="005A3866"/>
    <w:rsid w:val="005A3AEE"/>
    <w:rsid w:val="005A556B"/>
    <w:rsid w:val="005A5A47"/>
    <w:rsid w:val="005A6726"/>
    <w:rsid w:val="005A7060"/>
    <w:rsid w:val="005A75EC"/>
    <w:rsid w:val="005A7779"/>
    <w:rsid w:val="005A77ED"/>
    <w:rsid w:val="005A7F1E"/>
    <w:rsid w:val="005A7FB3"/>
    <w:rsid w:val="005B026D"/>
    <w:rsid w:val="005B03A6"/>
    <w:rsid w:val="005B0E06"/>
    <w:rsid w:val="005B18FC"/>
    <w:rsid w:val="005B2BB8"/>
    <w:rsid w:val="005B37DC"/>
    <w:rsid w:val="005B41D4"/>
    <w:rsid w:val="005B4C93"/>
    <w:rsid w:val="005B4D9E"/>
    <w:rsid w:val="005B505B"/>
    <w:rsid w:val="005B5708"/>
    <w:rsid w:val="005B6566"/>
    <w:rsid w:val="005B6890"/>
    <w:rsid w:val="005B6A1E"/>
    <w:rsid w:val="005B70E1"/>
    <w:rsid w:val="005B74AD"/>
    <w:rsid w:val="005C0093"/>
    <w:rsid w:val="005C11A6"/>
    <w:rsid w:val="005C297E"/>
    <w:rsid w:val="005C2BF3"/>
    <w:rsid w:val="005C397D"/>
    <w:rsid w:val="005C3EA1"/>
    <w:rsid w:val="005C51CD"/>
    <w:rsid w:val="005C5632"/>
    <w:rsid w:val="005C692B"/>
    <w:rsid w:val="005C6BF8"/>
    <w:rsid w:val="005C7590"/>
    <w:rsid w:val="005D0359"/>
    <w:rsid w:val="005D1688"/>
    <w:rsid w:val="005D17C0"/>
    <w:rsid w:val="005D219C"/>
    <w:rsid w:val="005D26CC"/>
    <w:rsid w:val="005D2FA6"/>
    <w:rsid w:val="005D3171"/>
    <w:rsid w:val="005D356F"/>
    <w:rsid w:val="005D4081"/>
    <w:rsid w:val="005D419D"/>
    <w:rsid w:val="005D4303"/>
    <w:rsid w:val="005D54E3"/>
    <w:rsid w:val="005D5B2F"/>
    <w:rsid w:val="005D64BF"/>
    <w:rsid w:val="005D6B7B"/>
    <w:rsid w:val="005D6E6B"/>
    <w:rsid w:val="005D7970"/>
    <w:rsid w:val="005E0D92"/>
    <w:rsid w:val="005E1A90"/>
    <w:rsid w:val="005E1C4D"/>
    <w:rsid w:val="005E2158"/>
    <w:rsid w:val="005E22A3"/>
    <w:rsid w:val="005E2444"/>
    <w:rsid w:val="005E2BCC"/>
    <w:rsid w:val="005E337B"/>
    <w:rsid w:val="005E4D9A"/>
    <w:rsid w:val="005E52D3"/>
    <w:rsid w:val="005E5BDF"/>
    <w:rsid w:val="005E617A"/>
    <w:rsid w:val="005E621E"/>
    <w:rsid w:val="005E63E9"/>
    <w:rsid w:val="005E6E0A"/>
    <w:rsid w:val="005E7244"/>
    <w:rsid w:val="005E7AB8"/>
    <w:rsid w:val="005F08FC"/>
    <w:rsid w:val="005F14D8"/>
    <w:rsid w:val="005F16CE"/>
    <w:rsid w:val="005F1D2A"/>
    <w:rsid w:val="005F2D95"/>
    <w:rsid w:val="005F3A6D"/>
    <w:rsid w:val="005F3C3C"/>
    <w:rsid w:val="005F3E4F"/>
    <w:rsid w:val="005F41A5"/>
    <w:rsid w:val="005F4DB8"/>
    <w:rsid w:val="005F55CC"/>
    <w:rsid w:val="005F5A6F"/>
    <w:rsid w:val="005F5BA5"/>
    <w:rsid w:val="005F60A3"/>
    <w:rsid w:val="005F61B9"/>
    <w:rsid w:val="005F71F5"/>
    <w:rsid w:val="005F74EC"/>
    <w:rsid w:val="005F75FA"/>
    <w:rsid w:val="005F78EC"/>
    <w:rsid w:val="005F7BF5"/>
    <w:rsid w:val="00600668"/>
    <w:rsid w:val="0060108B"/>
    <w:rsid w:val="00601776"/>
    <w:rsid w:val="00602A8B"/>
    <w:rsid w:val="0060460A"/>
    <w:rsid w:val="00604FE6"/>
    <w:rsid w:val="00606704"/>
    <w:rsid w:val="00606D6B"/>
    <w:rsid w:val="00607F9A"/>
    <w:rsid w:val="00610487"/>
    <w:rsid w:val="00610699"/>
    <w:rsid w:val="00610FDF"/>
    <w:rsid w:val="0061136C"/>
    <w:rsid w:val="006136EF"/>
    <w:rsid w:val="00613770"/>
    <w:rsid w:val="00613873"/>
    <w:rsid w:val="00613954"/>
    <w:rsid w:val="00613E10"/>
    <w:rsid w:val="00613F6B"/>
    <w:rsid w:val="00614432"/>
    <w:rsid w:val="00615350"/>
    <w:rsid w:val="00615389"/>
    <w:rsid w:val="00616674"/>
    <w:rsid w:val="0061680A"/>
    <w:rsid w:val="00617491"/>
    <w:rsid w:val="006176CE"/>
    <w:rsid w:val="00617DB5"/>
    <w:rsid w:val="006206AC"/>
    <w:rsid w:val="00620CA3"/>
    <w:rsid w:val="00620DDF"/>
    <w:rsid w:val="00620EC4"/>
    <w:rsid w:val="00622108"/>
    <w:rsid w:val="006222CA"/>
    <w:rsid w:val="00623B60"/>
    <w:rsid w:val="00623D65"/>
    <w:rsid w:val="006240E5"/>
    <w:rsid w:val="006244A9"/>
    <w:rsid w:val="00624753"/>
    <w:rsid w:val="006247F2"/>
    <w:rsid w:val="00625439"/>
    <w:rsid w:val="00625801"/>
    <w:rsid w:val="00625B43"/>
    <w:rsid w:val="0062711D"/>
    <w:rsid w:val="00627485"/>
    <w:rsid w:val="00627E81"/>
    <w:rsid w:val="00630625"/>
    <w:rsid w:val="00630B0E"/>
    <w:rsid w:val="00630FEB"/>
    <w:rsid w:val="00631A66"/>
    <w:rsid w:val="00631C66"/>
    <w:rsid w:val="00631FEE"/>
    <w:rsid w:val="00632512"/>
    <w:rsid w:val="006332D1"/>
    <w:rsid w:val="006338FA"/>
    <w:rsid w:val="00635571"/>
    <w:rsid w:val="00635A6B"/>
    <w:rsid w:val="00635C1F"/>
    <w:rsid w:val="00636360"/>
    <w:rsid w:val="006366B1"/>
    <w:rsid w:val="006368B7"/>
    <w:rsid w:val="00640160"/>
    <w:rsid w:val="006402F1"/>
    <w:rsid w:val="006406DC"/>
    <w:rsid w:val="00640899"/>
    <w:rsid w:val="00641E76"/>
    <w:rsid w:val="0064202F"/>
    <w:rsid w:val="00642478"/>
    <w:rsid w:val="00642700"/>
    <w:rsid w:val="00642A74"/>
    <w:rsid w:val="00642C6F"/>
    <w:rsid w:val="00643208"/>
    <w:rsid w:val="006436CC"/>
    <w:rsid w:val="00643A3D"/>
    <w:rsid w:val="0064412F"/>
    <w:rsid w:val="0064518A"/>
    <w:rsid w:val="006457B5"/>
    <w:rsid w:val="00646B9B"/>
    <w:rsid w:val="00646E7F"/>
    <w:rsid w:val="006472AA"/>
    <w:rsid w:val="006475CD"/>
    <w:rsid w:val="00650165"/>
    <w:rsid w:val="006514D1"/>
    <w:rsid w:val="00651698"/>
    <w:rsid w:val="0065177B"/>
    <w:rsid w:val="00652D12"/>
    <w:rsid w:val="00654115"/>
    <w:rsid w:val="00654A97"/>
    <w:rsid w:val="00655BDC"/>
    <w:rsid w:val="00655FB1"/>
    <w:rsid w:val="00656D00"/>
    <w:rsid w:val="006600E9"/>
    <w:rsid w:val="006607FE"/>
    <w:rsid w:val="00660BE2"/>
    <w:rsid w:val="00660F59"/>
    <w:rsid w:val="006613D8"/>
    <w:rsid w:val="00662473"/>
    <w:rsid w:val="006626B4"/>
    <w:rsid w:val="00662A4E"/>
    <w:rsid w:val="00662FF6"/>
    <w:rsid w:val="00663EDF"/>
    <w:rsid w:val="00663F2B"/>
    <w:rsid w:val="00664E6D"/>
    <w:rsid w:val="006664BB"/>
    <w:rsid w:val="00666AA2"/>
    <w:rsid w:val="00666FCB"/>
    <w:rsid w:val="006671A8"/>
    <w:rsid w:val="00667D49"/>
    <w:rsid w:val="00670E78"/>
    <w:rsid w:val="006714D9"/>
    <w:rsid w:val="0067153F"/>
    <w:rsid w:val="006719FB"/>
    <w:rsid w:val="00671C9F"/>
    <w:rsid w:val="00672C7E"/>
    <w:rsid w:val="00673750"/>
    <w:rsid w:val="00673860"/>
    <w:rsid w:val="00673D52"/>
    <w:rsid w:val="006742B0"/>
    <w:rsid w:val="00674D73"/>
    <w:rsid w:val="00674D77"/>
    <w:rsid w:val="00674DAA"/>
    <w:rsid w:val="006756DA"/>
    <w:rsid w:val="0067595C"/>
    <w:rsid w:val="00675D49"/>
    <w:rsid w:val="00676627"/>
    <w:rsid w:val="006771D9"/>
    <w:rsid w:val="00680105"/>
    <w:rsid w:val="00680790"/>
    <w:rsid w:val="00681DF2"/>
    <w:rsid w:val="00682596"/>
    <w:rsid w:val="0068279E"/>
    <w:rsid w:val="00682A6A"/>
    <w:rsid w:val="00683131"/>
    <w:rsid w:val="006840D4"/>
    <w:rsid w:val="00684AB2"/>
    <w:rsid w:val="00684AEB"/>
    <w:rsid w:val="00684C6E"/>
    <w:rsid w:val="00684D1B"/>
    <w:rsid w:val="006867E6"/>
    <w:rsid w:val="006870BD"/>
    <w:rsid w:val="00687E0A"/>
    <w:rsid w:val="00687FB5"/>
    <w:rsid w:val="00691096"/>
    <w:rsid w:val="0069162C"/>
    <w:rsid w:val="006917FE"/>
    <w:rsid w:val="00692320"/>
    <w:rsid w:val="00693098"/>
    <w:rsid w:val="00693F62"/>
    <w:rsid w:val="006946AD"/>
    <w:rsid w:val="00694926"/>
    <w:rsid w:val="00694AF8"/>
    <w:rsid w:val="00694C78"/>
    <w:rsid w:val="00694D83"/>
    <w:rsid w:val="00694DB7"/>
    <w:rsid w:val="006950BD"/>
    <w:rsid w:val="00695345"/>
    <w:rsid w:val="0069555B"/>
    <w:rsid w:val="00695C62"/>
    <w:rsid w:val="00695E55"/>
    <w:rsid w:val="00696DED"/>
    <w:rsid w:val="00696F46"/>
    <w:rsid w:val="00696F8E"/>
    <w:rsid w:val="0069790C"/>
    <w:rsid w:val="00697EC4"/>
    <w:rsid w:val="006A045D"/>
    <w:rsid w:val="006A0C62"/>
    <w:rsid w:val="006A13BE"/>
    <w:rsid w:val="006A1666"/>
    <w:rsid w:val="006A1678"/>
    <w:rsid w:val="006A1B10"/>
    <w:rsid w:val="006A21F4"/>
    <w:rsid w:val="006A2461"/>
    <w:rsid w:val="006A259A"/>
    <w:rsid w:val="006A2E5F"/>
    <w:rsid w:val="006A2F81"/>
    <w:rsid w:val="006A31EF"/>
    <w:rsid w:val="006A373D"/>
    <w:rsid w:val="006A45C5"/>
    <w:rsid w:val="006A499E"/>
    <w:rsid w:val="006A5937"/>
    <w:rsid w:val="006A621B"/>
    <w:rsid w:val="006A65D3"/>
    <w:rsid w:val="006A75F4"/>
    <w:rsid w:val="006A77C1"/>
    <w:rsid w:val="006A78A3"/>
    <w:rsid w:val="006A7BCA"/>
    <w:rsid w:val="006B040C"/>
    <w:rsid w:val="006B0B0B"/>
    <w:rsid w:val="006B1116"/>
    <w:rsid w:val="006B19E0"/>
    <w:rsid w:val="006B1BCA"/>
    <w:rsid w:val="006B2473"/>
    <w:rsid w:val="006B2554"/>
    <w:rsid w:val="006B2649"/>
    <w:rsid w:val="006B2912"/>
    <w:rsid w:val="006B29BF"/>
    <w:rsid w:val="006B2FD1"/>
    <w:rsid w:val="006B42D2"/>
    <w:rsid w:val="006B51FA"/>
    <w:rsid w:val="006B575C"/>
    <w:rsid w:val="006B5A62"/>
    <w:rsid w:val="006B6040"/>
    <w:rsid w:val="006B6255"/>
    <w:rsid w:val="006B6A42"/>
    <w:rsid w:val="006B7195"/>
    <w:rsid w:val="006B7758"/>
    <w:rsid w:val="006B782A"/>
    <w:rsid w:val="006B7C0E"/>
    <w:rsid w:val="006B7D10"/>
    <w:rsid w:val="006C0104"/>
    <w:rsid w:val="006C0371"/>
    <w:rsid w:val="006C0B19"/>
    <w:rsid w:val="006C1644"/>
    <w:rsid w:val="006C216E"/>
    <w:rsid w:val="006C2393"/>
    <w:rsid w:val="006C271F"/>
    <w:rsid w:val="006C2CCE"/>
    <w:rsid w:val="006C3411"/>
    <w:rsid w:val="006C42EB"/>
    <w:rsid w:val="006C607B"/>
    <w:rsid w:val="006C6912"/>
    <w:rsid w:val="006C6B56"/>
    <w:rsid w:val="006C708D"/>
    <w:rsid w:val="006C711F"/>
    <w:rsid w:val="006C7380"/>
    <w:rsid w:val="006C7DB5"/>
    <w:rsid w:val="006D026D"/>
    <w:rsid w:val="006D14E2"/>
    <w:rsid w:val="006D1B9D"/>
    <w:rsid w:val="006D38BD"/>
    <w:rsid w:val="006D3EA9"/>
    <w:rsid w:val="006D41C6"/>
    <w:rsid w:val="006D47AA"/>
    <w:rsid w:val="006D4996"/>
    <w:rsid w:val="006D704C"/>
    <w:rsid w:val="006D78F7"/>
    <w:rsid w:val="006E0AC2"/>
    <w:rsid w:val="006E127F"/>
    <w:rsid w:val="006E309D"/>
    <w:rsid w:val="006E312F"/>
    <w:rsid w:val="006E3172"/>
    <w:rsid w:val="006E31EB"/>
    <w:rsid w:val="006E38E1"/>
    <w:rsid w:val="006E4938"/>
    <w:rsid w:val="006E591C"/>
    <w:rsid w:val="006F00E5"/>
    <w:rsid w:val="006F04C2"/>
    <w:rsid w:val="006F065E"/>
    <w:rsid w:val="006F0894"/>
    <w:rsid w:val="006F12C1"/>
    <w:rsid w:val="006F18E4"/>
    <w:rsid w:val="006F2641"/>
    <w:rsid w:val="006F2F0B"/>
    <w:rsid w:val="006F31FF"/>
    <w:rsid w:val="006F3869"/>
    <w:rsid w:val="006F4C41"/>
    <w:rsid w:val="006F4D38"/>
    <w:rsid w:val="006F5643"/>
    <w:rsid w:val="006F59A1"/>
    <w:rsid w:val="006F6B67"/>
    <w:rsid w:val="006F6D61"/>
    <w:rsid w:val="006F6F2D"/>
    <w:rsid w:val="006F6FA4"/>
    <w:rsid w:val="006F7287"/>
    <w:rsid w:val="006F731B"/>
    <w:rsid w:val="006F7969"/>
    <w:rsid w:val="006F7B67"/>
    <w:rsid w:val="006F7F60"/>
    <w:rsid w:val="00700270"/>
    <w:rsid w:val="007004EA"/>
    <w:rsid w:val="0070060D"/>
    <w:rsid w:val="007007CA"/>
    <w:rsid w:val="00700B5D"/>
    <w:rsid w:val="00700EAB"/>
    <w:rsid w:val="007013A5"/>
    <w:rsid w:val="00701813"/>
    <w:rsid w:val="00701FA2"/>
    <w:rsid w:val="00702377"/>
    <w:rsid w:val="007025BC"/>
    <w:rsid w:val="00702791"/>
    <w:rsid w:val="007029F0"/>
    <w:rsid w:val="00702AA8"/>
    <w:rsid w:val="00703028"/>
    <w:rsid w:val="007044A6"/>
    <w:rsid w:val="00704BCC"/>
    <w:rsid w:val="00704D9F"/>
    <w:rsid w:val="00704E89"/>
    <w:rsid w:val="00705761"/>
    <w:rsid w:val="0070592D"/>
    <w:rsid w:val="0070599F"/>
    <w:rsid w:val="007063C1"/>
    <w:rsid w:val="00706640"/>
    <w:rsid w:val="00706760"/>
    <w:rsid w:val="00706DD4"/>
    <w:rsid w:val="00706F70"/>
    <w:rsid w:val="007073CC"/>
    <w:rsid w:val="00710508"/>
    <w:rsid w:val="0071053D"/>
    <w:rsid w:val="00710948"/>
    <w:rsid w:val="00710C42"/>
    <w:rsid w:val="00710CE7"/>
    <w:rsid w:val="00710F3A"/>
    <w:rsid w:val="007114E4"/>
    <w:rsid w:val="007116A9"/>
    <w:rsid w:val="0071170D"/>
    <w:rsid w:val="0071254F"/>
    <w:rsid w:val="00712893"/>
    <w:rsid w:val="00712C57"/>
    <w:rsid w:val="00712FF9"/>
    <w:rsid w:val="007130BB"/>
    <w:rsid w:val="00713716"/>
    <w:rsid w:val="00714626"/>
    <w:rsid w:val="007147B6"/>
    <w:rsid w:val="00715CAC"/>
    <w:rsid w:val="0071632C"/>
    <w:rsid w:val="00716A3D"/>
    <w:rsid w:val="00716E36"/>
    <w:rsid w:val="00716F55"/>
    <w:rsid w:val="007172D8"/>
    <w:rsid w:val="00717F87"/>
    <w:rsid w:val="00717FB1"/>
    <w:rsid w:val="0072035E"/>
    <w:rsid w:val="0072095F"/>
    <w:rsid w:val="00720A31"/>
    <w:rsid w:val="0072105F"/>
    <w:rsid w:val="00721C77"/>
    <w:rsid w:val="00721CFD"/>
    <w:rsid w:val="00722688"/>
    <w:rsid w:val="0072280C"/>
    <w:rsid w:val="007232C6"/>
    <w:rsid w:val="00723A5F"/>
    <w:rsid w:val="00723AA7"/>
    <w:rsid w:val="00724226"/>
    <w:rsid w:val="0072445B"/>
    <w:rsid w:val="00724759"/>
    <w:rsid w:val="00724810"/>
    <w:rsid w:val="007249B1"/>
    <w:rsid w:val="007249B6"/>
    <w:rsid w:val="00724F5F"/>
    <w:rsid w:val="0072627B"/>
    <w:rsid w:val="00726BE9"/>
    <w:rsid w:val="00726C45"/>
    <w:rsid w:val="00727B4D"/>
    <w:rsid w:val="00727BB3"/>
    <w:rsid w:val="00727BD7"/>
    <w:rsid w:val="00727C8B"/>
    <w:rsid w:val="00731234"/>
    <w:rsid w:val="007316DB"/>
    <w:rsid w:val="00731C7B"/>
    <w:rsid w:val="00731D25"/>
    <w:rsid w:val="00731D77"/>
    <w:rsid w:val="007321F5"/>
    <w:rsid w:val="00732E89"/>
    <w:rsid w:val="0073354D"/>
    <w:rsid w:val="0073489D"/>
    <w:rsid w:val="00734A82"/>
    <w:rsid w:val="00734BAA"/>
    <w:rsid w:val="00735C0A"/>
    <w:rsid w:val="00735F36"/>
    <w:rsid w:val="00736383"/>
    <w:rsid w:val="007364E6"/>
    <w:rsid w:val="00736632"/>
    <w:rsid w:val="00736BE7"/>
    <w:rsid w:val="00736F9E"/>
    <w:rsid w:val="0073752F"/>
    <w:rsid w:val="00737CA2"/>
    <w:rsid w:val="007441D9"/>
    <w:rsid w:val="0074422B"/>
    <w:rsid w:val="00744658"/>
    <w:rsid w:val="00744EBF"/>
    <w:rsid w:val="00745401"/>
    <w:rsid w:val="00745A2A"/>
    <w:rsid w:val="007468A5"/>
    <w:rsid w:val="00746C42"/>
    <w:rsid w:val="00746EA3"/>
    <w:rsid w:val="00747422"/>
    <w:rsid w:val="00747761"/>
    <w:rsid w:val="00747F48"/>
    <w:rsid w:val="00747FBA"/>
    <w:rsid w:val="007502E1"/>
    <w:rsid w:val="007508DF"/>
    <w:rsid w:val="00751080"/>
    <w:rsid w:val="007510D7"/>
    <w:rsid w:val="0075149F"/>
    <w:rsid w:val="007518E4"/>
    <w:rsid w:val="00751C4D"/>
    <w:rsid w:val="00751DE6"/>
    <w:rsid w:val="00752C17"/>
    <w:rsid w:val="0075338F"/>
    <w:rsid w:val="007533F6"/>
    <w:rsid w:val="007534E1"/>
    <w:rsid w:val="0075368E"/>
    <w:rsid w:val="00753829"/>
    <w:rsid w:val="0075403D"/>
    <w:rsid w:val="007546A1"/>
    <w:rsid w:val="00755AE6"/>
    <w:rsid w:val="00755FB6"/>
    <w:rsid w:val="00756243"/>
    <w:rsid w:val="00756780"/>
    <w:rsid w:val="0076081A"/>
    <w:rsid w:val="0076082D"/>
    <w:rsid w:val="00760F45"/>
    <w:rsid w:val="007614DA"/>
    <w:rsid w:val="00761921"/>
    <w:rsid w:val="0076203D"/>
    <w:rsid w:val="007626A5"/>
    <w:rsid w:val="007631ED"/>
    <w:rsid w:val="00764292"/>
    <w:rsid w:val="0076442F"/>
    <w:rsid w:val="00764460"/>
    <w:rsid w:val="00764A01"/>
    <w:rsid w:val="00766AC9"/>
    <w:rsid w:val="0076700B"/>
    <w:rsid w:val="0076701F"/>
    <w:rsid w:val="0076779A"/>
    <w:rsid w:val="00767D41"/>
    <w:rsid w:val="00770CD0"/>
    <w:rsid w:val="00770F09"/>
    <w:rsid w:val="007714BD"/>
    <w:rsid w:val="007714D4"/>
    <w:rsid w:val="00771604"/>
    <w:rsid w:val="0077225F"/>
    <w:rsid w:val="00772C11"/>
    <w:rsid w:val="00772EA2"/>
    <w:rsid w:val="007730C5"/>
    <w:rsid w:val="00773250"/>
    <w:rsid w:val="007732CE"/>
    <w:rsid w:val="0077368A"/>
    <w:rsid w:val="007737B1"/>
    <w:rsid w:val="007744F7"/>
    <w:rsid w:val="007744FD"/>
    <w:rsid w:val="00774C5B"/>
    <w:rsid w:val="007755A7"/>
    <w:rsid w:val="00775D51"/>
    <w:rsid w:val="007761FA"/>
    <w:rsid w:val="00776910"/>
    <w:rsid w:val="007775CB"/>
    <w:rsid w:val="00777AC7"/>
    <w:rsid w:val="0078024D"/>
    <w:rsid w:val="007808E8"/>
    <w:rsid w:val="00780B8B"/>
    <w:rsid w:val="00781186"/>
    <w:rsid w:val="0078161E"/>
    <w:rsid w:val="00781EB4"/>
    <w:rsid w:val="007822D0"/>
    <w:rsid w:val="0078246D"/>
    <w:rsid w:val="00782FC8"/>
    <w:rsid w:val="00783452"/>
    <w:rsid w:val="007835C0"/>
    <w:rsid w:val="0078423E"/>
    <w:rsid w:val="00785F6E"/>
    <w:rsid w:val="007861B1"/>
    <w:rsid w:val="007867F5"/>
    <w:rsid w:val="00786B78"/>
    <w:rsid w:val="00787463"/>
    <w:rsid w:val="0078749A"/>
    <w:rsid w:val="0079010C"/>
    <w:rsid w:val="007901AB"/>
    <w:rsid w:val="007906E0"/>
    <w:rsid w:val="00791119"/>
    <w:rsid w:val="00791D16"/>
    <w:rsid w:val="00791DF1"/>
    <w:rsid w:val="00792777"/>
    <w:rsid w:val="00792B99"/>
    <w:rsid w:val="00793263"/>
    <w:rsid w:val="00793923"/>
    <w:rsid w:val="00793D65"/>
    <w:rsid w:val="00794500"/>
    <w:rsid w:val="0079454D"/>
    <w:rsid w:val="00794E3C"/>
    <w:rsid w:val="00795592"/>
    <w:rsid w:val="00795DD3"/>
    <w:rsid w:val="00796488"/>
    <w:rsid w:val="00796CE7"/>
    <w:rsid w:val="00797A72"/>
    <w:rsid w:val="00797F8E"/>
    <w:rsid w:val="007A0578"/>
    <w:rsid w:val="007A0AEB"/>
    <w:rsid w:val="007A0CAF"/>
    <w:rsid w:val="007A1164"/>
    <w:rsid w:val="007A2D74"/>
    <w:rsid w:val="007A30F8"/>
    <w:rsid w:val="007A344B"/>
    <w:rsid w:val="007A38B8"/>
    <w:rsid w:val="007A4613"/>
    <w:rsid w:val="007A64D5"/>
    <w:rsid w:val="007A6534"/>
    <w:rsid w:val="007A653B"/>
    <w:rsid w:val="007A6733"/>
    <w:rsid w:val="007A71EB"/>
    <w:rsid w:val="007A781C"/>
    <w:rsid w:val="007A7B4D"/>
    <w:rsid w:val="007B0BDA"/>
    <w:rsid w:val="007B1103"/>
    <w:rsid w:val="007B197D"/>
    <w:rsid w:val="007B20EC"/>
    <w:rsid w:val="007B228B"/>
    <w:rsid w:val="007B3AAF"/>
    <w:rsid w:val="007B4DC1"/>
    <w:rsid w:val="007B5C6D"/>
    <w:rsid w:val="007B6188"/>
    <w:rsid w:val="007B6482"/>
    <w:rsid w:val="007B69B0"/>
    <w:rsid w:val="007B6A32"/>
    <w:rsid w:val="007B6B20"/>
    <w:rsid w:val="007B6B35"/>
    <w:rsid w:val="007C17D5"/>
    <w:rsid w:val="007C1BB2"/>
    <w:rsid w:val="007C22A8"/>
    <w:rsid w:val="007C2741"/>
    <w:rsid w:val="007C2B18"/>
    <w:rsid w:val="007C2D3D"/>
    <w:rsid w:val="007C318A"/>
    <w:rsid w:val="007C32DA"/>
    <w:rsid w:val="007C37EC"/>
    <w:rsid w:val="007C46BB"/>
    <w:rsid w:val="007C52FF"/>
    <w:rsid w:val="007C5544"/>
    <w:rsid w:val="007C605F"/>
    <w:rsid w:val="007C647E"/>
    <w:rsid w:val="007C6F16"/>
    <w:rsid w:val="007C7EAD"/>
    <w:rsid w:val="007D104C"/>
    <w:rsid w:val="007D179F"/>
    <w:rsid w:val="007D3FF4"/>
    <w:rsid w:val="007D410A"/>
    <w:rsid w:val="007D4317"/>
    <w:rsid w:val="007D4551"/>
    <w:rsid w:val="007D45CA"/>
    <w:rsid w:val="007D4DC6"/>
    <w:rsid w:val="007D4F08"/>
    <w:rsid w:val="007D505F"/>
    <w:rsid w:val="007D50B8"/>
    <w:rsid w:val="007D51EA"/>
    <w:rsid w:val="007D6583"/>
    <w:rsid w:val="007D6BCD"/>
    <w:rsid w:val="007D7339"/>
    <w:rsid w:val="007D7457"/>
    <w:rsid w:val="007D7830"/>
    <w:rsid w:val="007E03A9"/>
    <w:rsid w:val="007E094E"/>
    <w:rsid w:val="007E13C9"/>
    <w:rsid w:val="007E144E"/>
    <w:rsid w:val="007E2360"/>
    <w:rsid w:val="007E26DE"/>
    <w:rsid w:val="007E2C1F"/>
    <w:rsid w:val="007E3468"/>
    <w:rsid w:val="007E4709"/>
    <w:rsid w:val="007E4773"/>
    <w:rsid w:val="007E4883"/>
    <w:rsid w:val="007E4AAB"/>
    <w:rsid w:val="007E553F"/>
    <w:rsid w:val="007E6A64"/>
    <w:rsid w:val="007E6DFD"/>
    <w:rsid w:val="007E705C"/>
    <w:rsid w:val="007E730D"/>
    <w:rsid w:val="007E777F"/>
    <w:rsid w:val="007E7F78"/>
    <w:rsid w:val="007F052D"/>
    <w:rsid w:val="007F07C4"/>
    <w:rsid w:val="007F0DC4"/>
    <w:rsid w:val="007F12DE"/>
    <w:rsid w:val="007F164F"/>
    <w:rsid w:val="007F1794"/>
    <w:rsid w:val="007F1B94"/>
    <w:rsid w:val="007F230C"/>
    <w:rsid w:val="007F2972"/>
    <w:rsid w:val="007F330B"/>
    <w:rsid w:val="007F3BB3"/>
    <w:rsid w:val="007F48A1"/>
    <w:rsid w:val="007F54BE"/>
    <w:rsid w:val="007F5BB6"/>
    <w:rsid w:val="007F5FC0"/>
    <w:rsid w:val="007F60CC"/>
    <w:rsid w:val="007F61C0"/>
    <w:rsid w:val="007F69E3"/>
    <w:rsid w:val="007F71CF"/>
    <w:rsid w:val="007F77E0"/>
    <w:rsid w:val="007F7806"/>
    <w:rsid w:val="007F7E91"/>
    <w:rsid w:val="00800165"/>
    <w:rsid w:val="00800869"/>
    <w:rsid w:val="00800D30"/>
    <w:rsid w:val="00801D19"/>
    <w:rsid w:val="00803E70"/>
    <w:rsid w:val="00803F0D"/>
    <w:rsid w:val="00804558"/>
    <w:rsid w:val="008045A6"/>
    <w:rsid w:val="00804614"/>
    <w:rsid w:val="008049E7"/>
    <w:rsid w:val="00805BFB"/>
    <w:rsid w:val="00805D8D"/>
    <w:rsid w:val="00805EB2"/>
    <w:rsid w:val="00806B17"/>
    <w:rsid w:val="00806E48"/>
    <w:rsid w:val="00806F15"/>
    <w:rsid w:val="00807201"/>
    <w:rsid w:val="00807568"/>
    <w:rsid w:val="00807963"/>
    <w:rsid w:val="00807C6A"/>
    <w:rsid w:val="0081016F"/>
    <w:rsid w:val="008103CD"/>
    <w:rsid w:val="008111AB"/>
    <w:rsid w:val="00811A7C"/>
    <w:rsid w:val="008123D3"/>
    <w:rsid w:val="00812811"/>
    <w:rsid w:val="00813ABE"/>
    <w:rsid w:val="00813C99"/>
    <w:rsid w:val="00814AFB"/>
    <w:rsid w:val="00815C2A"/>
    <w:rsid w:val="00815F91"/>
    <w:rsid w:val="00816F41"/>
    <w:rsid w:val="00820A38"/>
    <w:rsid w:val="00821364"/>
    <w:rsid w:val="0082145B"/>
    <w:rsid w:val="008228EF"/>
    <w:rsid w:val="008229AE"/>
    <w:rsid w:val="00822AA1"/>
    <w:rsid w:val="00824753"/>
    <w:rsid w:val="00824E25"/>
    <w:rsid w:val="00824EE1"/>
    <w:rsid w:val="008253D4"/>
    <w:rsid w:val="00825AD4"/>
    <w:rsid w:val="008262F6"/>
    <w:rsid w:val="008264D3"/>
    <w:rsid w:val="008271F4"/>
    <w:rsid w:val="00827520"/>
    <w:rsid w:val="00827590"/>
    <w:rsid w:val="00827C4E"/>
    <w:rsid w:val="008312E9"/>
    <w:rsid w:val="00831D41"/>
    <w:rsid w:val="00834B15"/>
    <w:rsid w:val="00835936"/>
    <w:rsid w:val="008359CC"/>
    <w:rsid w:val="0083647B"/>
    <w:rsid w:val="008365C3"/>
    <w:rsid w:val="00836C54"/>
    <w:rsid w:val="00837152"/>
    <w:rsid w:val="008374E3"/>
    <w:rsid w:val="0084025F"/>
    <w:rsid w:val="008404CC"/>
    <w:rsid w:val="0084098E"/>
    <w:rsid w:val="00842249"/>
    <w:rsid w:val="00842365"/>
    <w:rsid w:val="00842982"/>
    <w:rsid w:val="00844E2E"/>
    <w:rsid w:val="00845646"/>
    <w:rsid w:val="00845722"/>
    <w:rsid w:val="00845783"/>
    <w:rsid w:val="00846526"/>
    <w:rsid w:val="008477B9"/>
    <w:rsid w:val="00850843"/>
    <w:rsid w:val="00850A21"/>
    <w:rsid w:val="00851488"/>
    <w:rsid w:val="00851516"/>
    <w:rsid w:val="00852941"/>
    <w:rsid w:val="00852A91"/>
    <w:rsid w:val="00853FCB"/>
    <w:rsid w:val="00854602"/>
    <w:rsid w:val="008548BD"/>
    <w:rsid w:val="008554B6"/>
    <w:rsid w:val="00855635"/>
    <w:rsid w:val="008558A2"/>
    <w:rsid w:val="00855AA6"/>
    <w:rsid w:val="00857341"/>
    <w:rsid w:val="00857415"/>
    <w:rsid w:val="00857B46"/>
    <w:rsid w:val="00857D88"/>
    <w:rsid w:val="0086009F"/>
    <w:rsid w:val="00860A32"/>
    <w:rsid w:val="008612A7"/>
    <w:rsid w:val="0086151D"/>
    <w:rsid w:val="00861AED"/>
    <w:rsid w:val="00862574"/>
    <w:rsid w:val="00863931"/>
    <w:rsid w:val="008640CE"/>
    <w:rsid w:val="008644DE"/>
    <w:rsid w:val="008648F7"/>
    <w:rsid w:val="00864E95"/>
    <w:rsid w:val="00867431"/>
    <w:rsid w:val="00867470"/>
    <w:rsid w:val="00867D18"/>
    <w:rsid w:val="00867F24"/>
    <w:rsid w:val="00870198"/>
    <w:rsid w:val="0087041F"/>
    <w:rsid w:val="008708BA"/>
    <w:rsid w:val="00870DF2"/>
    <w:rsid w:val="0087103F"/>
    <w:rsid w:val="0087197A"/>
    <w:rsid w:val="0087207D"/>
    <w:rsid w:val="00872106"/>
    <w:rsid w:val="00872363"/>
    <w:rsid w:val="008723C3"/>
    <w:rsid w:val="00872B1D"/>
    <w:rsid w:val="008736D0"/>
    <w:rsid w:val="00874591"/>
    <w:rsid w:val="008746E5"/>
    <w:rsid w:val="00874C91"/>
    <w:rsid w:val="0087565A"/>
    <w:rsid w:val="008757B0"/>
    <w:rsid w:val="00875AF1"/>
    <w:rsid w:val="008763E8"/>
    <w:rsid w:val="00876812"/>
    <w:rsid w:val="00877D06"/>
    <w:rsid w:val="008801AF"/>
    <w:rsid w:val="00881B7F"/>
    <w:rsid w:val="00881E89"/>
    <w:rsid w:val="00882168"/>
    <w:rsid w:val="00882C76"/>
    <w:rsid w:val="00883A7F"/>
    <w:rsid w:val="0088489A"/>
    <w:rsid w:val="00884BC2"/>
    <w:rsid w:val="008850A5"/>
    <w:rsid w:val="008857D6"/>
    <w:rsid w:val="008859F0"/>
    <w:rsid w:val="00885A7F"/>
    <w:rsid w:val="00885A98"/>
    <w:rsid w:val="00885C52"/>
    <w:rsid w:val="00885F94"/>
    <w:rsid w:val="00885FC4"/>
    <w:rsid w:val="00886546"/>
    <w:rsid w:val="00890025"/>
    <w:rsid w:val="008901F5"/>
    <w:rsid w:val="008907A2"/>
    <w:rsid w:val="0089127D"/>
    <w:rsid w:val="00891683"/>
    <w:rsid w:val="008920B8"/>
    <w:rsid w:val="008920D1"/>
    <w:rsid w:val="008925B5"/>
    <w:rsid w:val="00892F35"/>
    <w:rsid w:val="00893753"/>
    <w:rsid w:val="00894428"/>
    <w:rsid w:val="00895302"/>
    <w:rsid w:val="008971D3"/>
    <w:rsid w:val="00897520"/>
    <w:rsid w:val="00897CF8"/>
    <w:rsid w:val="008A01C4"/>
    <w:rsid w:val="008A05DF"/>
    <w:rsid w:val="008A0B45"/>
    <w:rsid w:val="008A19FE"/>
    <w:rsid w:val="008A1C25"/>
    <w:rsid w:val="008A1EFD"/>
    <w:rsid w:val="008A22E8"/>
    <w:rsid w:val="008A2A1E"/>
    <w:rsid w:val="008A2E75"/>
    <w:rsid w:val="008A35AF"/>
    <w:rsid w:val="008A44A3"/>
    <w:rsid w:val="008A4689"/>
    <w:rsid w:val="008A47DB"/>
    <w:rsid w:val="008A4AFC"/>
    <w:rsid w:val="008A5477"/>
    <w:rsid w:val="008A5BDE"/>
    <w:rsid w:val="008A5E16"/>
    <w:rsid w:val="008A6C24"/>
    <w:rsid w:val="008A73F4"/>
    <w:rsid w:val="008A7C6B"/>
    <w:rsid w:val="008B00B6"/>
    <w:rsid w:val="008B00D8"/>
    <w:rsid w:val="008B0884"/>
    <w:rsid w:val="008B1414"/>
    <w:rsid w:val="008B143A"/>
    <w:rsid w:val="008B17A3"/>
    <w:rsid w:val="008B247E"/>
    <w:rsid w:val="008B2617"/>
    <w:rsid w:val="008B2A60"/>
    <w:rsid w:val="008B2D91"/>
    <w:rsid w:val="008B3709"/>
    <w:rsid w:val="008B3FC5"/>
    <w:rsid w:val="008B4221"/>
    <w:rsid w:val="008B437C"/>
    <w:rsid w:val="008B45D9"/>
    <w:rsid w:val="008B4607"/>
    <w:rsid w:val="008B46B9"/>
    <w:rsid w:val="008B4E47"/>
    <w:rsid w:val="008B4E4F"/>
    <w:rsid w:val="008B56C0"/>
    <w:rsid w:val="008B5A92"/>
    <w:rsid w:val="008B612E"/>
    <w:rsid w:val="008C05F6"/>
    <w:rsid w:val="008C0E37"/>
    <w:rsid w:val="008C169E"/>
    <w:rsid w:val="008C23E6"/>
    <w:rsid w:val="008C257A"/>
    <w:rsid w:val="008C3E89"/>
    <w:rsid w:val="008C4ABF"/>
    <w:rsid w:val="008C558E"/>
    <w:rsid w:val="008C568C"/>
    <w:rsid w:val="008C5CAD"/>
    <w:rsid w:val="008C623C"/>
    <w:rsid w:val="008D0457"/>
    <w:rsid w:val="008D0A60"/>
    <w:rsid w:val="008D0D56"/>
    <w:rsid w:val="008D11D5"/>
    <w:rsid w:val="008D1C42"/>
    <w:rsid w:val="008D1FA2"/>
    <w:rsid w:val="008D25D8"/>
    <w:rsid w:val="008D366A"/>
    <w:rsid w:val="008D3765"/>
    <w:rsid w:val="008D3BDF"/>
    <w:rsid w:val="008D4BDF"/>
    <w:rsid w:val="008D6C04"/>
    <w:rsid w:val="008D703F"/>
    <w:rsid w:val="008D70E1"/>
    <w:rsid w:val="008D7122"/>
    <w:rsid w:val="008D735B"/>
    <w:rsid w:val="008E070F"/>
    <w:rsid w:val="008E0836"/>
    <w:rsid w:val="008E0B24"/>
    <w:rsid w:val="008E0F49"/>
    <w:rsid w:val="008E10F2"/>
    <w:rsid w:val="008E1279"/>
    <w:rsid w:val="008E2721"/>
    <w:rsid w:val="008E2F0C"/>
    <w:rsid w:val="008E379F"/>
    <w:rsid w:val="008E3A71"/>
    <w:rsid w:val="008E3AA7"/>
    <w:rsid w:val="008E3E2D"/>
    <w:rsid w:val="008E4C4C"/>
    <w:rsid w:val="008E4FC0"/>
    <w:rsid w:val="008E50DD"/>
    <w:rsid w:val="008E5637"/>
    <w:rsid w:val="008E5B4B"/>
    <w:rsid w:val="008E6422"/>
    <w:rsid w:val="008E64D8"/>
    <w:rsid w:val="008E6F48"/>
    <w:rsid w:val="008E6FCB"/>
    <w:rsid w:val="008F013D"/>
    <w:rsid w:val="008F0C19"/>
    <w:rsid w:val="008F0CCC"/>
    <w:rsid w:val="008F0D8A"/>
    <w:rsid w:val="008F1329"/>
    <w:rsid w:val="008F1F3E"/>
    <w:rsid w:val="008F1FE9"/>
    <w:rsid w:val="008F2359"/>
    <w:rsid w:val="008F2B59"/>
    <w:rsid w:val="008F2DF7"/>
    <w:rsid w:val="008F38A5"/>
    <w:rsid w:val="008F3ABB"/>
    <w:rsid w:val="008F3DE3"/>
    <w:rsid w:val="008F4CD4"/>
    <w:rsid w:val="008F4FA9"/>
    <w:rsid w:val="008F568E"/>
    <w:rsid w:val="008F57CC"/>
    <w:rsid w:val="008F5913"/>
    <w:rsid w:val="008F5C0D"/>
    <w:rsid w:val="008F6A25"/>
    <w:rsid w:val="008F6D65"/>
    <w:rsid w:val="008F71C5"/>
    <w:rsid w:val="008F7B43"/>
    <w:rsid w:val="009004F1"/>
    <w:rsid w:val="00900AA8"/>
    <w:rsid w:val="00900E9A"/>
    <w:rsid w:val="00900F1A"/>
    <w:rsid w:val="0090154D"/>
    <w:rsid w:val="00901695"/>
    <w:rsid w:val="00902AA5"/>
    <w:rsid w:val="0090345D"/>
    <w:rsid w:val="0090347A"/>
    <w:rsid w:val="00903815"/>
    <w:rsid w:val="00903972"/>
    <w:rsid w:val="00903C3B"/>
    <w:rsid w:val="00904485"/>
    <w:rsid w:val="0090478E"/>
    <w:rsid w:val="00904B01"/>
    <w:rsid w:val="00904B83"/>
    <w:rsid w:val="009058A4"/>
    <w:rsid w:val="00905CB5"/>
    <w:rsid w:val="00905CB6"/>
    <w:rsid w:val="00906E20"/>
    <w:rsid w:val="00907097"/>
    <w:rsid w:val="00907164"/>
    <w:rsid w:val="00907988"/>
    <w:rsid w:val="00907B64"/>
    <w:rsid w:val="00907DD6"/>
    <w:rsid w:val="00907E49"/>
    <w:rsid w:val="009105B2"/>
    <w:rsid w:val="009111F0"/>
    <w:rsid w:val="0091138E"/>
    <w:rsid w:val="00911460"/>
    <w:rsid w:val="00911B86"/>
    <w:rsid w:val="00911F19"/>
    <w:rsid w:val="009122FE"/>
    <w:rsid w:val="00913345"/>
    <w:rsid w:val="00913E56"/>
    <w:rsid w:val="009143DB"/>
    <w:rsid w:val="00914809"/>
    <w:rsid w:val="00915629"/>
    <w:rsid w:val="0091584E"/>
    <w:rsid w:val="00915B9E"/>
    <w:rsid w:val="009162A8"/>
    <w:rsid w:val="0091630C"/>
    <w:rsid w:val="0091649A"/>
    <w:rsid w:val="009167AC"/>
    <w:rsid w:val="00916960"/>
    <w:rsid w:val="00916AC6"/>
    <w:rsid w:val="00916EEA"/>
    <w:rsid w:val="0091771B"/>
    <w:rsid w:val="00920A9C"/>
    <w:rsid w:val="00920CC5"/>
    <w:rsid w:val="00920FAA"/>
    <w:rsid w:val="00921A3A"/>
    <w:rsid w:val="00921D20"/>
    <w:rsid w:val="00921E11"/>
    <w:rsid w:val="009222A7"/>
    <w:rsid w:val="009224F9"/>
    <w:rsid w:val="009246B5"/>
    <w:rsid w:val="00926168"/>
    <w:rsid w:val="00926D1E"/>
    <w:rsid w:val="009271BF"/>
    <w:rsid w:val="00927AB7"/>
    <w:rsid w:val="009302A5"/>
    <w:rsid w:val="00930451"/>
    <w:rsid w:val="0093074F"/>
    <w:rsid w:val="00930DB2"/>
    <w:rsid w:val="00931458"/>
    <w:rsid w:val="00931E1B"/>
    <w:rsid w:val="00932F7B"/>
    <w:rsid w:val="0093357D"/>
    <w:rsid w:val="009344B9"/>
    <w:rsid w:val="0093496D"/>
    <w:rsid w:val="00935D21"/>
    <w:rsid w:val="00936422"/>
    <w:rsid w:val="0093793B"/>
    <w:rsid w:val="00937B13"/>
    <w:rsid w:val="00941764"/>
    <w:rsid w:val="009420A0"/>
    <w:rsid w:val="00942657"/>
    <w:rsid w:val="0094331A"/>
    <w:rsid w:val="0094354B"/>
    <w:rsid w:val="00943684"/>
    <w:rsid w:val="00944308"/>
    <w:rsid w:val="0094462E"/>
    <w:rsid w:val="009453F8"/>
    <w:rsid w:val="00945537"/>
    <w:rsid w:val="00947739"/>
    <w:rsid w:val="00947B3B"/>
    <w:rsid w:val="00950182"/>
    <w:rsid w:val="009502A1"/>
    <w:rsid w:val="0095048E"/>
    <w:rsid w:val="0095067B"/>
    <w:rsid w:val="00950A60"/>
    <w:rsid w:val="00950DF3"/>
    <w:rsid w:val="00951393"/>
    <w:rsid w:val="00951605"/>
    <w:rsid w:val="00951AC1"/>
    <w:rsid w:val="0095231B"/>
    <w:rsid w:val="00954B32"/>
    <w:rsid w:val="00954B52"/>
    <w:rsid w:val="00954F6E"/>
    <w:rsid w:val="009558DD"/>
    <w:rsid w:val="009561E9"/>
    <w:rsid w:val="00956324"/>
    <w:rsid w:val="00956CA3"/>
    <w:rsid w:val="00956CCA"/>
    <w:rsid w:val="00957733"/>
    <w:rsid w:val="009602E4"/>
    <w:rsid w:val="00960CBE"/>
    <w:rsid w:val="00960E43"/>
    <w:rsid w:val="0096278C"/>
    <w:rsid w:val="00962CFA"/>
    <w:rsid w:val="00962FAB"/>
    <w:rsid w:val="009630B7"/>
    <w:rsid w:val="00963214"/>
    <w:rsid w:val="009634DD"/>
    <w:rsid w:val="0096350D"/>
    <w:rsid w:val="009637F3"/>
    <w:rsid w:val="00963841"/>
    <w:rsid w:val="009638B6"/>
    <w:rsid w:val="00963C2A"/>
    <w:rsid w:val="00963C36"/>
    <w:rsid w:val="009642EE"/>
    <w:rsid w:val="00964B1E"/>
    <w:rsid w:val="00964BBB"/>
    <w:rsid w:val="00964C10"/>
    <w:rsid w:val="009652D0"/>
    <w:rsid w:val="0096617F"/>
    <w:rsid w:val="009667AC"/>
    <w:rsid w:val="00967055"/>
    <w:rsid w:val="0096797E"/>
    <w:rsid w:val="00967C85"/>
    <w:rsid w:val="00967F56"/>
    <w:rsid w:val="0097071A"/>
    <w:rsid w:val="00970CA6"/>
    <w:rsid w:val="00970D5A"/>
    <w:rsid w:val="00971820"/>
    <w:rsid w:val="00972013"/>
    <w:rsid w:val="00973233"/>
    <w:rsid w:val="00973D38"/>
    <w:rsid w:val="0097457C"/>
    <w:rsid w:val="009746BA"/>
    <w:rsid w:val="009750C4"/>
    <w:rsid w:val="009752B3"/>
    <w:rsid w:val="00975926"/>
    <w:rsid w:val="00976B60"/>
    <w:rsid w:val="00976DB7"/>
    <w:rsid w:val="00977873"/>
    <w:rsid w:val="00977D2C"/>
    <w:rsid w:val="00980785"/>
    <w:rsid w:val="00980A34"/>
    <w:rsid w:val="009817BD"/>
    <w:rsid w:val="00981822"/>
    <w:rsid w:val="00982184"/>
    <w:rsid w:val="00982325"/>
    <w:rsid w:val="0098281A"/>
    <w:rsid w:val="0098285E"/>
    <w:rsid w:val="009828FB"/>
    <w:rsid w:val="00982D98"/>
    <w:rsid w:val="00982F83"/>
    <w:rsid w:val="00984423"/>
    <w:rsid w:val="00984961"/>
    <w:rsid w:val="00984F4A"/>
    <w:rsid w:val="009858A0"/>
    <w:rsid w:val="009864E9"/>
    <w:rsid w:val="00986F0C"/>
    <w:rsid w:val="009870DB"/>
    <w:rsid w:val="009878CC"/>
    <w:rsid w:val="009910E0"/>
    <w:rsid w:val="00991345"/>
    <w:rsid w:val="009918F1"/>
    <w:rsid w:val="00992B60"/>
    <w:rsid w:val="00992F22"/>
    <w:rsid w:val="0099330F"/>
    <w:rsid w:val="00993ADD"/>
    <w:rsid w:val="009949FE"/>
    <w:rsid w:val="00994B29"/>
    <w:rsid w:val="00995444"/>
    <w:rsid w:val="00995801"/>
    <w:rsid w:val="00995999"/>
    <w:rsid w:val="00995EF0"/>
    <w:rsid w:val="00995FE4"/>
    <w:rsid w:val="0099676C"/>
    <w:rsid w:val="009967C0"/>
    <w:rsid w:val="0099734F"/>
    <w:rsid w:val="009973D1"/>
    <w:rsid w:val="0099778A"/>
    <w:rsid w:val="00997E61"/>
    <w:rsid w:val="00997E9E"/>
    <w:rsid w:val="00997F19"/>
    <w:rsid w:val="009A041A"/>
    <w:rsid w:val="009A1B14"/>
    <w:rsid w:val="009A253C"/>
    <w:rsid w:val="009A3474"/>
    <w:rsid w:val="009A43C9"/>
    <w:rsid w:val="009A49AF"/>
    <w:rsid w:val="009A49FD"/>
    <w:rsid w:val="009A4EF0"/>
    <w:rsid w:val="009A533D"/>
    <w:rsid w:val="009A6057"/>
    <w:rsid w:val="009A624E"/>
    <w:rsid w:val="009A6438"/>
    <w:rsid w:val="009A6536"/>
    <w:rsid w:val="009A66FF"/>
    <w:rsid w:val="009A73E7"/>
    <w:rsid w:val="009A7D3D"/>
    <w:rsid w:val="009B0873"/>
    <w:rsid w:val="009B0DB1"/>
    <w:rsid w:val="009B18CC"/>
    <w:rsid w:val="009B1A7A"/>
    <w:rsid w:val="009B1D5D"/>
    <w:rsid w:val="009B2616"/>
    <w:rsid w:val="009B2D5F"/>
    <w:rsid w:val="009B2D60"/>
    <w:rsid w:val="009B385B"/>
    <w:rsid w:val="009B3C26"/>
    <w:rsid w:val="009B3C85"/>
    <w:rsid w:val="009B4154"/>
    <w:rsid w:val="009B676A"/>
    <w:rsid w:val="009B6955"/>
    <w:rsid w:val="009B6DDD"/>
    <w:rsid w:val="009B7410"/>
    <w:rsid w:val="009B743B"/>
    <w:rsid w:val="009B78B3"/>
    <w:rsid w:val="009B7B8C"/>
    <w:rsid w:val="009B7E67"/>
    <w:rsid w:val="009B7EEB"/>
    <w:rsid w:val="009C082C"/>
    <w:rsid w:val="009C287F"/>
    <w:rsid w:val="009C30B4"/>
    <w:rsid w:val="009C323B"/>
    <w:rsid w:val="009C3380"/>
    <w:rsid w:val="009C4234"/>
    <w:rsid w:val="009C4896"/>
    <w:rsid w:val="009C4BEB"/>
    <w:rsid w:val="009C53FF"/>
    <w:rsid w:val="009D00B3"/>
    <w:rsid w:val="009D0C71"/>
    <w:rsid w:val="009D1F7A"/>
    <w:rsid w:val="009D206D"/>
    <w:rsid w:val="009D2228"/>
    <w:rsid w:val="009D278A"/>
    <w:rsid w:val="009D3499"/>
    <w:rsid w:val="009D40E3"/>
    <w:rsid w:val="009D4838"/>
    <w:rsid w:val="009D5D74"/>
    <w:rsid w:val="009D6826"/>
    <w:rsid w:val="009D6ADB"/>
    <w:rsid w:val="009D711E"/>
    <w:rsid w:val="009D7652"/>
    <w:rsid w:val="009D7A5F"/>
    <w:rsid w:val="009D7B97"/>
    <w:rsid w:val="009D7D4F"/>
    <w:rsid w:val="009E0849"/>
    <w:rsid w:val="009E0945"/>
    <w:rsid w:val="009E1EBB"/>
    <w:rsid w:val="009E2C0E"/>
    <w:rsid w:val="009E346E"/>
    <w:rsid w:val="009E3A58"/>
    <w:rsid w:val="009E4821"/>
    <w:rsid w:val="009E489B"/>
    <w:rsid w:val="009E4F11"/>
    <w:rsid w:val="009E5B01"/>
    <w:rsid w:val="009E5C1A"/>
    <w:rsid w:val="009E6B35"/>
    <w:rsid w:val="009E7460"/>
    <w:rsid w:val="009E7813"/>
    <w:rsid w:val="009E7F1C"/>
    <w:rsid w:val="009F00F2"/>
    <w:rsid w:val="009F152F"/>
    <w:rsid w:val="009F190F"/>
    <w:rsid w:val="009F1D3E"/>
    <w:rsid w:val="009F1DBD"/>
    <w:rsid w:val="009F2106"/>
    <w:rsid w:val="009F2EEB"/>
    <w:rsid w:val="009F34E7"/>
    <w:rsid w:val="009F3570"/>
    <w:rsid w:val="009F3F64"/>
    <w:rsid w:val="009F4012"/>
    <w:rsid w:val="009F49EB"/>
    <w:rsid w:val="009F521A"/>
    <w:rsid w:val="009F5240"/>
    <w:rsid w:val="009F669B"/>
    <w:rsid w:val="009F72C7"/>
    <w:rsid w:val="009F7CBD"/>
    <w:rsid w:val="00A001F0"/>
    <w:rsid w:val="00A00DBA"/>
    <w:rsid w:val="00A029E2"/>
    <w:rsid w:val="00A02E34"/>
    <w:rsid w:val="00A040AB"/>
    <w:rsid w:val="00A05321"/>
    <w:rsid w:val="00A06DE9"/>
    <w:rsid w:val="00A07DBA"/>
    <w:rsid w:val="00A10E1C"/>
    <w:rsid w:val="00A1284D"/>
    <w:rsid w:val="00A12A49"/>
    <w:rsid w:val="00A131F7"/>
    <w:rsid w:val="00A13ACF"/>
    <w:rsid w:val="00A1470F"/>
    <w:rsid w:val="00A1479C"/>
    <w:rsid w:val="00A1599F"/>
    <w:rsid w:val="00A162A5"/>
    <w:rsid w:val="00A168D5"/>
    <w:rsid w:val="00A17690"/>
    <w:rsid w:val="00A177C0"/>
    <w:rsid w:val="00A209A6"/>
    <w:rsid w:val="00A21745"/>
    <w:rsid w:val="00A220A9"/>
    <w:rsid w:val="00A233A2"/>
    <w:rsid w:val="00A233CE"/>
    <w:rsid w:val="00A234C0"/>
    <w:rsid w:val="00A24524"/>
    <w:rsid w:val="00A248FB"/>
    <w:rsid w:val="00A24A5C"/>
    <w:rsid w:val="00A24D42"/>
    <w:rsid w:val="00A25046"/>
    <w:rsid w:val="00A25BB2"/>
    <w:rsid w:val="00A26706"/>
    <w:rsid w:val="00A26D1C"/>
    <w:rsid w:val="00A27244"/>
    <w:rsid w:val="00A272B3"/>
    <w:rsid w:val="00A272D3"/>
    <w:rsid w:val="00A2796D"/>
    <w:rsid w:val="00A300B8"/>
    <w:rsid w:val="00A30377"/>
    <w:rsid w:val="00A3054C"/>
    <w:rsid w:val="00A30A3C"/>
    <w:rsid w:val="00A30BBC"/>
    <w:rsid w:val="00A314F7"/>
    <w:rsid w:val="00A318B3"/>
    <w:rsid w:val="00A32638"/>
    <w:rsid w:val="00A3382F"/>
    <w:rsid w:val="00A341A2"/>
    <w:rsid w:val="00A35A18"/>
    <w:rsid w:val="00A37BFE"/>
    <w:rsid w:val="00A37E7E"/>
    <w:rsid w:val="00A37FC4"/>
    <w:rsid w:val="00A40308"/>
    <w:rsid w:val="00A412F5"/>
    <w:rsid w:val="00A42336"/>
    <w:rsid w:val="00A42426"/>
    <w:rsid w:val="00A42794"/>
    <w:rsid w:val="00A43AF1"/>
    <w:rsid w:val="00A446C7"/>
    <w:rsid w:val="00A447FA"/>
    <w:rsid w:val="00A44EDE"/>
    <w:rsid w:val="00A44F13"/>
    <w:rsid w:val="00A44FFC"/>
    <w:rsid w:val="00A461A2"/>
    <w:rsid w:val="00A463A2"/>
    <w:rsid w:val="00A470A8"/>
    <w:rsid w:val="00A470D2"/>
    <w:rsid w:val="00A50799"/>
    <w:rsid w:val="00A508BA"/>
    <w:rsid w:val="00A50CA1"/>
    <w:rsid w:val="00A50F2B"/>
    <w:rsid w:val="00A51240"/>
    <w:rsid w:val="00A5398B"/>
    <w:rsid w:val="00A543B5"/>
    <w:rsid w:val="00A545CC"/>
    <w:rsid w:val="00A563B8"/>
    <w:rsid w:val="00A5676F"/>
    <w:rsid w:val="00A57871"/>
    <w:rsid w:val="00A60BD2"/>
    <w:rsid w:val="00A60DA2"/>
    <w:rsid w:val="00A618A4"/>
    <w:rsid w:val="00A618D2"/>
    <w:rsid w:val="00A61D38"/>
    <w:rsid w:val="00A61FFB"/>
    <w:rsid w:val="00A62744"/>
    <w:rsid w:val="00A62F45"/>
    <w:rsid w:val="00A636FF"/>
    <w:rsid w:val="00A63826"/>
    <w:rsid w:val="00A63BF4"/>
    <w:rsid w:val="00A64369"/>
    <w:rsid w:val="00A64700"/>
    <w:rsid w:val="00A64B9A"/>
    <w:rsid w:val="00A64D9B"/>
    <w:rsid w:val="00A6522F"/>
    <w:rsid w:val="00A6523B"/>
    <w:rsid w:val="00A663A9"/>
    <w:rsid w:val="00A665C2"/>
    <w:rsid w:val="00A66F93"/>
    <w:rsid w:val="00A670F3"/>
    <w:rsid w:val="00A6753F"/>
    <w:rsid w:val="00A67C9B"/>
    <w:rsid w:val="00A67EAE"/>
    <w:rsid w:val="00A700C4"/>
    <w:rsid w:val="00A70CD4"/>
    <w:rsid w:val="00A70EE5"/>
    <w:rsid w:val="00A71068"/>
    <w:rsid w:val="00A71426"/>
    <w:rsid w:val="00A71E1C"/>
    <w:rsid w:val="00A7258A"/>
    <w:rsid w:val="00A73DDD"/>
    <w:rsid w:val="00A73F68"/>
    <w:rsid w:val="00A748B2"/>
    <w:rsid w:val="00A7493E"/>
    <w:rsid w:val="00A75E9C"/>
    <w:rsid w:val="00A76219"/>
    <w:rsid w:val="00A771BD"/>
    <w:rsid w:val="00A77362"/>
    <w:rsid w:val="00A77693"/>
    <w:rsid w:val="00A805C5"/>
    <w:rsid w:val="00A80737"/>
    <w:rsid w:val="00A810FD"/>
    <w:rsid w:val="00A8143A"/>
    <w:rsid w:val="00A81A04"/>
    <w:rsid w:val="00A81A18"/>
    <w:rsid w:val="00A820FE"/>
    <w:rsid w:val="00A83306"/>
    <w:rsid w:val="00A83323"/>
    <w:rsid w:val="00A84859"/>
    <w:rsid w:val="00A84D56"/>
    <w:rsid w:val="00A84FC2"/>
    <w:rsid w:val="00A85025"/>
    <w:rsid w:val="00A8509B"/>
    <w:rsid w:val="00A8518A"/>
    <w:rsid w:val="00A852CD"/>
    <w:rsid w:val="00A86281"/>
    <w:rsid w:val="00A916AB"/>
    <w:rsid w:val="00A91896"/>
    <w:rsid w:val="00A91AA4"/>
    <w:rsid w:val="00A91E5A"/>
    <w:rsid w:val="00A92780"/>
    <w:rsid w:val="00A93565"/>
    <w:rsid w:val="00A9453E"/>
    <w:rsid w:val="00A94608"/>
    <w:rsid w:val="00A94A4B"/>
    <w:rsid w:val="00A94F0E"/>
    <w:rsid w:val="00A95B1F"/>
    <w:rsid w:val="00A9613F"/>
    <w:rsid w:val="00A96C00"/>
    <w:rsid w:val="00A97698"/>
    <w:rsid w:val="00A97BD0"/>
    <w:rsid w:val="00AA0BA8"/>
    <w:rsid w:val="00AA117A"/>
    <w:rsid w:val="00AA18B6"/>
    <w:rsid w:val="00AA1FCF"/>
    <w:rsid w:val="00AA37A4"/>
    <w:rsid w:val="00AA3915"/>
    <w:rsid w:val="00AA3C2E"/>
    <w:rsid w:val="00AA3D3D"/>
    <w:rsid w:val="00AA4053"/>
    <w:rsid w:val="00AA4599"/>
    <w:rsid w:val="00AA4A33"/>
    <w:rsid w:val="00AA4CB1"/>
    <w:rsid w:val="00AA531C"/>
    <w:rsid w:val="00AA54FA"/>
    <w:rsid w:val="00AA75AC"/>
    <w:rsid w:val="00AA7D24"/>
    <w:rsid w:val="00AB19B3"/>
    <w:rsid w:val="00AB2635"/>
    <w:rsid w:val="00AB27A4"/>
    <w:rsid w:val="00AB37A6"/>
    <w:rsid w:val="00AB3CFA"/>
    <w:rsid w:val="00AB4B7F"/>
    <w:rsid w:val="00AB5DA5"/>
    <w:rsid w:val="00AB6FEB"/>
    <w:rsid w:val="00AB738A"/>
    <w:rsid w:val="00AB7432"/>
    <w:rsid w:val="00AB78C5"/>
    <w:rsid w:val="00AB7B3F"/>
    <w:rsid w:val="00AC1238"/>
    <w:rsid w:val="00AC1C2A"/>
    <w:rsid w:val="00AC28B3"/>
    <w:rsid w:val="00AC2D4E"/>
    <w:rsid w:val="00AC2E82"/>
    <w:rsid w:val="00AC33BD"/>
    <w:rsid w:val="00AC3A5D"/>
    <w:rsid w:val="00AC3DD1"/>
    <w:rsid w:val="00AC4E04"/>
    <w:rsid w:val="00AC5004"/>
    <w:rsid w:val="00AC5128"/>
    <w:rsid w:val="00AC5338"/>
    <w:rsid w:val="00AC5C4D"/>
    <w:rsid w:val="00AC5DF5"/>
    <w:rsid w:val="00AC6FD1"/>
    <w:rsid w:val="00AC73E8"/>
    <w:rsid w:val="00AD18AA"/>
    <w:rsid w:val="00AD1CBD"/>
    <w:rsid w:val="00AD2210"/>
    <w:rsid w:val="00AD30E0"/>
    <w:rsid w:val="00AD3920"/>
    <w:rsid w:val="00AD4664"/>
    <w:rsid w:val="00AD484C"/>
    <w:rsid w:val="00AD4877"/>
    <w:rsid w:val="00AD4F30"/>
    <w:rsid w:val="00AD576A"/>
    <w:rsid w:val="00AD62EF"/>
    <w:rsid w:val="00AD6628"/>
    <w:rsid w:val="00AD697B"/>
    <w:rsid w:val="00AD76E9"/>
    <w:rsid w:val="00AD79CC"/>
    <w:rsid w:val="00AD7BF3"/>
    <w:rsid w:val="00AE1251"/>
    <w:rsid w:val="00AE1F96"/>
    <w:rsid w:val="00AE28D2"/>
    <w:rsid w:val="00AE554B"/>
    <w:rsid w:val="00AE5602"/>
    <w:rsid w:val="00AE59B5"/>
    <w:rsid w:val="00AE6900"/>
    <w:rsid w:val="00AE7C28"/>
    <w:rsid w:val="00AF0480"/>
    <w:rsid w:val="00AF04ED"/>
    <w:rsid w:val="00AF10AD"/>
    <w:rsid w:val="00AF142E"/>
    <w:rsid w:val="00AF2071"/>
    <w:rsid w:val="00AF2072"/>
    <w:rsid w:val="00AF2186"/>
    <w:rsid w:val="00AF2C7B"/>
    <w:rsid w:val="00AF32B1"/>
    <w:rsid w:val="00AF3C79"/>
    <w:rsid w:val="00AF4714"/>
    <w:rsid w:val="00AF582B"/>
    <w:rsid w:val="00AF6367"/>
    <w:rsid w:val="00AF795E"/>
    <w:rsid w:val="00AF7ACD"/>
    <w:rsid w:val="00AF7BDE"/>
    <w:rsid w:val="00B001AB"/>
    <w:rsid w:val="00B00E88"/>
    <w:rsid w:val="00B01473"/>
    <w:rsid w:val="00B01B08"/>
    <w:rsid w:val="00B01C42"/>
    <w:rsid w:val="00B01FF2"/>
    <w:rsid w:val="00B021FA"/>
    <w:rsid w:val="00B0256D"/>
    <w:rsid w:val="00B03487"/>
    <w:rsid w:val="00B037C3"/>
    <w:rsid w:val="00B04656"/>
    <w:rsid w:val="00B04726"/>
    <w:rsid w:val="00B04BAE"/>
    <w:rsid w:val="00B04D99"/>
    <w:rsid w:val="00B050FB"/>
    <w:rsid w:val="00B051D3"/>
    <w:rsid w:val="00B0613B"/>
    <w:rsid w:val="00B0617D"/>
    <w:rsid w:val="00B066DD"/>
    <w:rsid w:val="00B06933"/>
    <w:rsid w:val="00B06E9D"/>
    <w:rsid w:val="00B07032"/>
    <w:rsid w:val="00B076AF"/>
    <w:rsid w:val="00B07E2B"/>
    <w:rsid w:val="00B10227"/>
    <w:rsid w:val="00B10490"/>
    <w:rsid w:val="00B109B6"/>
    <w:rsid w:val="00B10D59"/>
    <w:rsid w:val="00B1134D"/>
    <w:rsid w:val="00B11553"/>
    <w:rsid w:val="00B1259C"/>
    <w:rsid w:val="00B12678"/>
    <w:rsid w:val="00B12797"/>
    <w:rsid w:val="00B12817"/>
    <w:rsid w:val="00B12C56"/>
    <w:rsid w:val="00B13070"/>
    <w:rsid w:val="00B136B8"/>
    <w:rsid w:val="00B13A90"/>
    <w:rsid w:val="00B13F51"/>
    <w:rsid w:val="00B14A5D"/>
    <w:rsid w:val="00B14C1B"/>
    <w:rsid w:val="00B14DB7"/>
    <w:rsid w:val="00B1602E"/>
    <w:rsid w:val="00B16B02"/>
    <w:rsid w:val="00B1739A"/>
    <w:rsid w:val="00B17990"/>
    <w:rsid w:val="00B2097B"/>
    <w:rsid w:val="00B20C99"/>
    <w:rsid w:val="00B21034"/>
    <w:rsid w:val="00B2131D"/>
    <w:rsid w:val="00B21467"/>
    <w:rsid w:val="00B2183B"/>
    <w:rsid w:val="00B21B23"/>
    <w:rsid w:val="00B21FD2"/>
    <w:rsid w:val="00B22848"/>
    <w:rsid w:val="00B22FDD"/>
    <w:rsid w:val="00B23732"/>
    <w:rsid w:val="00B23D74"/>
    <w:rsid w:val="00B24CE4"/>
    <w:rsid w:val="00B24F68"/>
    <w:rsid w:val="00B24FB8"/>
    <w:rsid w:val="00B251E2"/>
    <w:rsid w:val="00B2528B"/>
    <w:rsid w:val="00B2546C"/>
    <w:rsid w:val="00B257F5"/>
    <w:rsid w:val="00B2617B"/>
    <w:rsid w:val="00B26195"/>
    <w:rsid w:val="00B26C80"/>
    <w:rsid w:val="00B275ED"/>
    <w:rsid w:val="00B30205"/>
    <w:rsid w:val="00B304A3"/>
    <w:rsid w:val="00B30D52"/>
    <w:rsid w:val="00B31770"/>
    <w:rsid w:val="00B31B58"/>
    <w:rsid w:val="00B32501"/>
    <w:rsid w:val="00B33B2E"/>
    <w:rsid w:val="00B3421E"/>
    <w:rsid w:val="00B3492E"/>
    <w:rsid w:val="00B34B07"/>
    <w:rsid w:val="00B34D4A"/>
    <w:rsid w:val="00B3571C"/>
    <w:rsid w:val="00B35A97"/>
    <w:rsid w:val="00B375D9"/>
    <w:rsid w:val="00B37A0D"/>
    <w:rsid w:val="00B37F36"/>
    <w:rsid w:val="00B4012F"/>
    <w:rsid w:val="00B4029F"/>
    <w:rsid w:val="00B4034F"/>
    <w:rsid w:val="00B40E7C"/>
    <w:rsid w:val="00B4121C"/>
    <w:rsid w:val="00B41527"/>
    <w:rsid w:val="00B42BCE"/>
    <w:rsid w:val="00B4305F"/>
    <w:rsid w:val="00B43416"/>
    <w:rsid w:val="00B442F5"/>
    <w:rsid w:val="00B44469"/>
    <w:rsid w:val="00B44E20"/>
    <w:rsid w:val="00B44F9D"/>
    <w:rsid w:val="00B45203"/>
    <w:rsid w:val="00B462A6"/>
    <w:rsid w:val="00B46601"/>
    <w:rsid w:val="00B46E2B"/>
    <w:rsid w:val="00B47D5C"/>
    <w:rsid w:val="00B503ED"/>
    <w:rsid w:val="00B505C2"/>
    <w:rsid w:val="00B50A4E"/>
    <w:rsid w:val="00B50E8F"/>
    <w:rsid w:val="00B51397"/>
    <w:rsid w:val="00B51D09"/>
    <w:rsid w:val="00B51FD7"/>
    <w:rsid w:val="00B52627"/>
    <w:rsid w:val="00B52958"/>
    <w:rsid w:val="00B529FC"/>
    <w:rsid w:val="00B53E23"/>
    <w:rsid w:val="00B54D99"/>
    <w:rsid w:val="00B55033"/>
    <w:rsid w:val="00B55823"/>
    <w:rsid w:val="00B558AB"/>
    <w:rsid w:val="00B55B00"/>
    <w:rsid w:val="00B55BBE"/>
    <w:rsid w:val="00B56DF7"/>
    <w:rsid w:val="00B56F61"/>
    <w:rsid w:val="00B57141"/>
    <w:rsid w:val="00B57598"/>
    <w:rsid w:val="00B60B55"/>
    <w:rsid w:val="00B60EB1"/>
    <w:rsid w:val="00B61201"/>
    <w:rsid w:val="00B61BCA"/>
    <w:rsid w:val="00B61BCC"/>
    <w:rsid w:val="00B6210A"/>
    <w:rsid w:val="00B62440"/>
    <w:rsid w:val="00B62D94"/>
    <w:rsid w:val="00B62FEB"/>
    <w:rsid w:val="00B6308B"/>
    <w:rsid w:val="00B64407"/>
    <w:rsid w:val="00B64B0E"/>
    <w:rsid w:val="00B64C68"/>
    <w:rsid w:val="00B64FDE"/>
    <w:rsid w:val="00B65655"/>
    <w:rsid w:val="00B65EB8"/>
    <w:rsid w:val="00B65F50"/>
    <w:rsid w:val="00B663BC"/>
    <w:rsid w:val="00B663F8"/>
    <w:rsid w:val="00B66D88"/>
    <w:rsid w:val="00B67079"/>
    <w:rsid w:val="00B670FF"/>
    <w:rsid w:val="00B676F7"/>
    <w:rsid w:val="00B70BF9"/>
    <w:rsid w:val="00B715AA"/>
    <w:rsid w:val="00B723BE"/>
    <w:rsid w:val="00B72D27"/>
    <w:rsid w:val="00B7340A"/>
    <w:rsid w:val="00B734E4"/>
    <w:rsid w:val="00B74DB6"/>
    <w:rsid w:val="00B75249"/>
    <w:rsid w:val="00B75B30"/>
    <w:rsid w:val="00B75FB9"/>
    <w:rsid w:val="00B76059"/>
    <w:rsid w:val="00B768C2"/>
    <w:rsid w:val="00B76B69"/>
    <w:rsid w:val="00B76E23"/>
    <w:rsid w:val="00B76F74"/>
    <w:rsid w:val="00B77365"/>
    <w:rsid w:val="00B77765"/>
    <w:rsid w:val="00B80017"/>
    <w:rsid w:val="00B8351D"/>
    <w:rsid w:val="00B836D9"/>
    <w:rsid w:val="00B83723"/>
    <w:rsid w:val="00B8398D"/>
    <w:rsid w:val="00B83C1B"/>
    <w:rsid w:val="00B83C83"/>
    <w:rsid w:val="00B84389"/>
    <w:rsid w:val="00B848EE"/>
    <w:rsid w:val="00B855F1"/>
    <w:rsid w:val="00B855FE"/>
    <w:rsid w:val="00B86A51"/>
    <w:rsid w:val="00B87525"/>
    <w:rsid w:val="00B87C4F"/>
    <w:rsid w:val="00B9014C"/>
    <w:rsid w:val="00B9085F"/>
    <w:rsid w:val="00B91808"/>
    <w:rsid w:val="00B91DFD"/>
    <w:rsid w:val="00B92225"/>
    <w:rsid w:val="00B92EC1"/>
    <w:rsid w:val="00B931A2"/>
    <w:rsid w:val="00B9334F"/>
    <w:rsid w:val="00B93A0A"/>
    <w:rsid w:val="00B93D7E"/>
    <w:rsid w:val="00B944C9"/>
    <w:rsid w:val="00B95174"/>
    <w:rsid w:val="00B9534C"/>
    <w:rsid w:val="00B955B7"/>
    <w:rsid w:val="00B95A4B"/>
    <w:rsid w:val="00B95B47"/>
    <w:rsid w:val="00B95B5B"/>
    <w:rsid w:val="00B95F17"/>
    <w:rsid w:val="00B961BC"/>
    <w:rsid w:val="00B965C8"/>
    <w:rsid w:val="00B976F9"/>
    <w:rsid w:val="00B97710"/>
    <w:rsid w:val="00B97A79"/>
    <w:rsid w:val="00B97E8C"/>
    <w:rsid w:val="00BA02A1"/>
    <w:rsid w:val="00BA1C0A"/>
    <w:rsid w:val="00BA1D7C"/>
    <w:rsid w:val="00BA1E11"/>
    <w:rsid w:val="00BA1F81"/>
    <w:rsid w:val="00BA3512"/>
    <w:rsid w:val="00BA3C0E"/>
    <w:rsid w:val="00BA3F67"/>
    <w:rsid w:val="00BA4163"/>
    <w:rsid w:val="00BA4AEA"/>
    <w:rsid w:val="00BA59FE"/>
    <w:rsid w:val="00BA6659"/>
    <w:rsid w:val="00BA6836"/>
    <w:rsid w:val="00BA71C3"/>
    <w:rsid w:val="00BA729B"/>
    <w:rsid w:val="00BA7A4E"/>
    <w:rsid w:val="00BB0DCE"/>
    <w:rsid w:val="00BB15EB"/>
    <w:rsid w:val="00BB2746"/>
    <w:rsid w:val="00BB2B62"/>
    <w:rsid w:val="00BB3577"/>
    <w:rsid w:val="00BB4664"/>
    <w:rsid w:val="00BB4EC7"/>
    <w:rsid w:val="00BB5857"/>
    <w:rsid w:val="00BB5A7E"/>
    <w:rsid w:val="00BB5BF8"/>
    <w:rsid w:val="00BB62F7"/>
    <w:rsid w:val="00BB66C9"/>
    <w:rsid w:val="00BB6705"/>
    <w:rsid w:val="00BB6C39"/>
    <w:rsid w:val="00BC0EFF"/>
    <w:rsid w:val="00BC16EA"/>
    <w:rsid w:val="00BC1768"/>
    <w:rsid w:val="00BC1E97"/>
    <w:rsid w:val="00BC2D1B"/>
    <w:rsid w:val="00BC3396"/>
    <w:rsid w:val="00BC4E29"/>
    <w:rsid w:val="00BC64C6"/>
    <w:rsid w:val="00BC673C"/>
    <w:rsid w:val="00BC6AD0"/>
    <w:rsid w:val="00BC7925"/>
    <w:rsid w:val="00BD0568"/>
    <w:rsid w:val="00BD06A7"/>
    <w:rsid w:val="00BD07B3"/>
    <w:rsid w:val="00BD11D8"/>
    <w:rsid w:val="00BD1242"/>
    <w:rsid w:val="00BD20D3"/>
    <w:rsid w:val="00BD212E"/>
    <w:rsid w:val="00BD26B6"/>
    <w:rsid w:val="00BD39DF"/>
    <w:rsid w:val="00BD3CB7"/>
    <w:rsid w:val="00BD3FF9"/>
    <w:rsid w:val="00BD5044"/>
    <w:rsid w:val="00BD527C"/>
    <w:rsid w:val="00BD5B38"/>
    <w:rsid w:val="00BD67A0"/>
    <w:rsid w:val="00BD71B8"/>
    <w:rsid w:val="00BD7608"/>
    <w:rsid w:val="00BD7A67"/>
    <w:rsid w:val="00BD7F4C"/>
    <w:rsid w:val="00BE012F"/>
    <w:rsid w:val="00BE08F7"/>
    <w:rsid w:val="00BE0AFD"/>
    <w:rsid w:val="00BE0F8A"/>
    <w:rsid w:val="00BE1FBA"/>
    <w:rsid w:val="00BE2601"/>
    <w:rsid w:val="00BE2E1C"/>
    <w:rsid w:val="00BE305F"/>
    <w:rsid w:val="00BE3565"/>
    <w:rsid w:val="00BE3B0B"/>
    <w:rsid w:val="00BE463E"/>
    <w:rsid w:val="00BE4A56"/>
    <w:rsid w:val="00BE55FD"/>
    <w:rsid w:val="00BE5956"/>
    <w:rsid w:val="00BE66C5"/>
    <w:rsid w:val="00BE6DF4"/>
    <w:rsid w:val="00BE7BE7"/>
    <w:rsid w:val="00BE7F39"/>
    <w:rsid w:val="00BE7FA1"/>
    <w:rsid w:val="00BF05BB"/>
    <w:rsid w:val="00BF0610"/>
    <w:rsid w:val="00BF0759"/>
    <w:rsid w:val="00BF1747"/>
    <w:rsid w:val="00BF1BD1"/>
    <w:rsid w:val="00BF1E37"/>
    <w:rsid w:val="00BF213A"/>
    <w:rsid w:val="00BF3186"/>
    <w:rsid w:val="00BF3ED1"/>
    <w:rsid w:val="00BF45C5"/>
    <w:rsid w:val="00BF5513"/>
    <w:rsid w:val="00BF5CF1"/>
    <w:rsid w:val="00BF655E"/>
    <w:rsid w:val="00BF67FE"/>
    <w:rsid w:val="00BF7630"/>
    <w:rsid w:val="00C000B5"/>
    <w:rsid w:val="00C0042B"/>
    <w:rsid w:val="00C00A8B"/>
    <w:rsid w:val="00C00D5F"/>
    <w:rsid w:val="00C011F9"/>
    <w:rsid w:val="00C018E1"/>
    <w:rsid w:val="00C01BB8"/>
    <w:rsid w:val="00C02C42"/>
    <w:rsid w:val="00C02FD2"/>
    <w:rsid w:val="00C0316B"/>
    <w:rsid w:val="00C0329A"/>
    <w:rsid w:val="00C04748"/>
    <w:rsid w:val="00C04A2E"/>
    <w:rsid w:val="00C05E87"/>
    <w:rsid w:val="00C0688D"/>
    <w:rsid w:val="00C06A69"/>
    <w:rsid w:val="00C07CC8"/>
    <w:rsid w:val="00C110B1"/>
    <w:rsid w:val="00C11E87"/>
    <w:rsid w:val="00C13494"/>
    <w:rsid w:val="00C13987"/>
    <w:rsid w:val="00C13A82"/>
    <w:rsid w:val="00C13CE1"/>
    <w:rsid w:val="00C1447A"/>
    <w:rsid w:val="00C147C3"/>
    <w:rsid w:val="00C14D67"/>
    <w:rsid w:val="00C14E9D"/>
    <w:rsid w:val="00C16882"/>
    <w:rsid w:val="00C16933"/>
    <w:rsid w:val="00C171BA"/>
    <w:rsid w:val="00C1738F"/>
    <w:rsid w:val="00C17976"/>
    <w:rsid w:val="00C17E37"/>
    <w:rsid w:val="00C20093"/>
    <w:rsid w:val="00C20394"/>
    <w:rsid w:val="00C20A2A"/>
    <w:rsid w:val="00C20BBB"/>
    <w:rsid w:val="00C20C7E"/>
    <w:rsid w:val="00C219B8"/>
    <w:rsid w:val="00C219C7"/>
    <w:rsid w:val="00C21B7E"/>
    <w:rsid w:val="00C21D86"/>
    <w:rsid w:val="00C22DE4"/>
    <w:rsid w:val="00C232B2"/>
    <w:rsid w:val="00C23ACD"/>
    <w:rsid w:val="00C242A0"/>
    <w:rsid w:val="00C24450"/>
    <w:rsid w:val="00C244E8"/>
    <w:rsid w:val="00C24772"/>
    <w:rsid w:val="00C2496D"/>
    <w:rsid w:val="00C257B8"/>
    <w:rsid w:val="00C25A47"/>
    <w:rsid w:val="00C260B2"/>
    <w:rsid w:val="00C26527"/>
    <w:rsid w:val="00C26A9B"/>
    <w:rsid w:val="00C26B4B"/>
    <w:rsid w:val="00C26E59"/>
    <w:rsid w:val="00C27325"/>
    <w:rsid w:val="00C2760A"/>
    <w:rsid w:val="00C30392"/>
    <w:rsid w:val="00C307EE"/>
    <w:rsid w:val="00C30F77"/>
    <w:rsid w:val="00C31502"/>
    <w:rsid w:val="00C31FDB"/>
    <w:rsid w:val="00C3201A"/>
    <w:rsid w:val="00C32326"/>
    <w:rsid w:val="00C32727"/>
    <w:rsid w:val="00C32855"/>
    <w:rsid w:val="00C332B2"/>
    <w:rsid w:val="00C33390"/>
    <w:rsid w:val="00C33B24"/>
    <w:rsid w:val="00C33F2F"/>
    <w:rsid w:val="00C34064"/>
    <w:rsid w:val="00C3485C"/>
    <w:rsid w:val="00C3524C"/>
    <w:rsid w:val="00C359A6"/>
    <w:rsid w:val="00C35A9A"/>
    <w:rsid w:val="00C35CDB"/>
    <w:rsid w:val="00C3603B"/>
    <w:rsid w:val="00C36044"/>
    <w:rsid w:val="00C370DF"/>
    <w:rsid w:val="00C37745"/>
    <w:rsid w:val="00C3787A"/>
    <w:rsid w:val="00C37CDA"/>
    <w:rsid w:val="00C40B33"/>
    <w:rsid w:val="00C41963"/>
    <w:rsid w:val="00C420E2"/>
    <w:rsid w:val="00C42256"/>
    <w:rsid w:val="00C4264B"/>
    <w:rsid w:val="00C4272F"/>
    <w:rsid w:val="00C42C55"/>
    <w:rsid w:val="00C42C6C"/>
    <w:rsid w:val="00C435BE"/>
    <w:rsid w:val="00C43BF2"/>
    <w:rsid w:val="00C442E7"/>
    <w:rsid w:val="00C442EF"/>
    <w:rsid w:val="00C445EA"/>
    <w:rsid w:val="00C445FA"/>
    <w:rsid w:val="00C44D00"/>
    <w:rsid w:val="00C44EE7"/>
    <w:rsid w:val="00C451D6"/>
    <w:rsid w:val="00C45579"/>
    <w:rsid w:val="00C45628"/>
    <w:rsid w:val="00C45D1F"/>
    <w:rsid w:val="00C45FA0"/>
    <w:rsid w:val="00C46985"/>
    <w:rsid w:val="00C47242"/>
    <w:rsid w:val="00C4796F"/>
    <w:rsid w:val="00C47EFC"/>
    <w:rsid w:val="00C505AE"/>
    <w:rsid w:val="00C50651"/>
    <w:rsid w:val="00C50A3D"/>
    <w:rsid w:val="00C50B03"/>
    <w:rsid w:val="00C51008"/>
    <w:rsid w:val="00C5139B"/>
    <w:rsid w:val="00C51B45"/>
    <w:rsid w:val="00C51D88"/>
    <w:rsid w:val="00C51FAE"/>
    <w:rsid w:val="00C528F9"/>
    <w:rsid w:val="00C52907"/>
    <w:rsid w:val="00C53374"/>
    <w:rsid w:val="00C53487"/>
    <w:rsid w:val="00C53AE0"/>
    <w:rsid w:val="00C53D59"/>
    <w:rsid w:val="00C54064"/>
    <w:rsid w:val="00C5434A"/>
    <w:rsid w:val="00C54587"/>
    <w:rsid w:val="00C547E7"/>
    <w:rsid w:val="00C54BA4"/>
    <w:rsid w:val="00C54C69"/>
    <w:rsid w:val="00C54DAE"/>
    <w:rsid w:val="00C54F3B"/>
    <w:rsid w:val="00C553A1"/>
    <w:rsid w:val="00C55554"/>
    <w:rsid w:val="00C55A3E"/>
    <w:rsid w:val="00C55AAF"/>
    <w:rsid w:val="00C55B4B"/>
    <w:rsid w:val="00C566B3"/>
    <w:rsid w:val="00C56860"/>
    <w:rsid w:val="00C56C3B"/>
    <w:rsid w:val="00C57102"/>
    <w:rsid w:val="00C5729E"/>
    <w:rsid w:val="00C5783A"/>
    <w:rsid w:val="00C57958"/>
    <w:rsid w:val="00C61445"/>
    <w:rsid w:val="00C62BD4"/>
    <w:rsid w:val="00C62E44"/>
    <w:rsid w:val="00C63481"/>
    <w:rsid w:val="00C634EB"/>
    <w:rsid w:val="00C639C4"/>
    <w:rsid w:val="00C63A71"/>
    <w:rsid w:val="00C63B1C"/>
    <w:rsid w:val="00C645DC"/>
    <w:rsid w:val="00C64CB8"/>
    <w:rsid w:val="00C660ED"/>
    <w:rsid w:val="00C66EC9"/>
    <w:rsid w:val="00C66F1F"/>
    <w:rsid w:val="00C66FC9"/>
    <w:rsid w:val="00C6732A"/>
    <w:rsid w:val="00C710BB"/>
    <w:rsid w:val="00C710F1"/>
    <w:rsid w:val="00C71EDF"/>
    <w:rsid w:val="00C72795"/>
    <w:rsid w:val="00C72B6B"/>
    <w:rsid w:val="00C73CE5"/>
    <w:rsid w:val="00C74729"/>
    <w:rsid w:val="00C75156"/>
    <w:rsid w:val="00C75241"/>
    <w:rsid w:val="00C773A6"/>
    <w:rsid w:val="00C8018B"/>
    <w:rsid w:val="00C80664"/>
    <w:rsid w:val="00C80BBD"/>
    <w:rsid w:val="00C810FD"/>
    <w:rsid w:val="00C814B4"/>
    <w:rsid w:val="00C82409"/>
    <w:rsid w:val="00C82B28"/>
    <w:rsid w:val="00C82B74"/>
    <w:rsid w:val="00C83760"/>
    <w:rsid w:val="00C83D09"/>
    <w:rsid w:val="00C84987"/>
    <w:rsid w:val="00C8512B"/>
    <w:rsid w:val="00C85735"/>
    <w:rsid w:val="00C86525"/>
    <w:rsid w:val="00C868C1"/>
    <w:rsid w:val="00C868E7"/>
    <w:rsid w:val="00C87670"/>
    <w:rsid w:val="00C9191E"/>
    <w:rsid w:val="00C91BAD"/>
    <w:rsid w:val="00C91C83"/>
    <w:rsid w:val="00C9321B"/>
    <w:rsid w:val="00C93269"/>
    <w:rsid w:val="00C94560"/>
    <w:rsid w:val="00C95192"/>
    <w:rsid w:val="00C96193"/>
    <w:rsid w:val="00C96F27"/>
    <w:rsid w:val="00C97D1B"/>
    <w:rsid w:val="00CA1254"/>
    <w:rsid w:val="00CA157D"/>
    <w:rsid w:val="00CA1F17"/>
    <w:rsid w:val="00CA1FD1"/>
    <w:rsid w:val="00CA219C"/>
    <w:rsid w:val="00CA26F1"/>
    <w:rsid w:val="00CA2911"/>
    <w:rsid w:val="00CA2DFF"/>
    <w:rsid w:val="00CA3393"/>
    <w:rsid w:val="00CA3BCE"/>
    <w:rsid w:val="00CA4682"/>
    <w:rsid w:val="00CA53FD"/>
    <w:rsid w:val="00CA5635"/>
    <w:rsid w:val="00CA6FAD"/>
    <w:rsid w:val="00CA70B9"/>
    <w:rsid w:val="00CB081B"/>
    <w:rsid w:val="00CB0E14"/>
    <w:rsid w:val="00CB11AB"/>
    <w:rsid w:val="00CB1B4A"/>
    <w:rsid w:val="00CB1BD2"/>
    <w:rsid w:val="00CB26CB"/>
    <w:rsid w:val="00CB33D2"/>
    <w:rsid w:val="00CB34AA"/>
    <w:rsid w:val="00CB455B"/>
    <w:rsid w:val="00CB493E"/>
    <w:rsid w:val="00CB5068"/>
    <w:rsid w:val="00CB5129"/>
    <w:rsid w:val="00CB59B9"/>
    <w:rsid w:val="00CB59D3"/>
    <w:rsid w:val="00CB5B43"/>
    <w:rsid w:val="00CB5BA4"/>
    <w:rsid w:val="00CB5BDD"/>
    <w:rsid w:val="00CB61A5"/>
    <w:rsid w:val="00CB6788"/>
    <w:rsid w:val="00CB7768"/>
    <w:rsid w:val="00CB79DF"/>
    <w:rsid w:val="00CC003C"/>
    <w:rsid w:val="00CC0069"/>
    <w:rsid w:val="00CC056B"/>
    <w:rsid w:val="00CC0877"/>
    <w:rsid w:val="00CC1A31"/>
    <w:rsid w:val="00CC2228"/>
    <w:rsid w:val="00CC2437"/>
    <w:rsid w:val="00CC2E7C"/>
    <w:rsid w:val="00CC30C6"/>
    <w:rsid w:val="00CC3877"/>
    <w:rsid w:val="00CC3BD4"/>
    <w:rsid w:val="00CC3C9C"/>
    <w:rsid w:val="00CC3E9B"/>
    <w:rsid w:val="00CC41B7"/>
    <w:rsid w:val="00CC421B"/>
    <w:rsid w:val="00CC430D"/>
    <w:rsid w:val="00CC4A54"/>
    <w:rsid w:val="00CC5977"/>
    <w:rsid w:val="00CC5B0D"/>
    <w:rsid w:val="00CC5EE6"/>
    <w:rsid w:val="00CC679B"/>
    <w:rsid w:val="00CC6DFF"/>
    <w:rsid w:val="00CC79B8"/>
    <w:rsid w:val="00CC7D95"/>
    <w:rsid w:val="00CD1316"/>
    <w:rsid w:val="00CD158E"/>
    <w:rsid w:val="00CD1FBE"/>
    <w:rsid w:val="00CD1FFF"/>
    <w:rsid w:val="00CD33C5"/>
    <w:rsid w:val="00CD3503"/>
    <w:rsid w:val="00CD37D1"/>
    <w:rsid w:val="00CD3A1C"/>
    <w:rsid w:val="00CD3AB6"/>
    <w:rsid w:val="00CD469A"/>
    <w:rsid w:val="00CD5DFA"/>
    <w:rsid w:val="00CD6589"/>
    <w:rsid w:val="00CD6EFA"/>
    <w:rsid w:val="00CD700C"/>
    <w:rsid w:val="00CD7136"/>
    <w:rsid w:val="00CD757D"/>
    <w:rsid w:val="00CD769D"/>
    <w:rsid w:val="00CD79BE"/>
    <w:rsid w:val="00CD7F3E"/>
    <w:rsid w:val="00CE00C8"/>
    <w:rsid w:val="00CE247A"/>
    <w:rsid w:val="00CE27A6"/>
    <w:rsid w:val="00CE2AA1"/>
    <w:rsid w:val="00CE2CDF"/>
    <w:rsid w:val="00CE42E6"/>
    <w:rsid w:val="00CE617A"/>
    <w:rsid w:val="00CE65E1"/>
    <w:rsid w:val="00CE798C"/>
    <w:rsid w:val="00CE7E1D"/>
    <w:rsid w:val="00CF1C6B"/>
    <w:rsid w:val="00CF1F0C"/>
    <w:rsid w:val="00CF27D7"/>
    <w:rsid w:val="00CF2C4F"/>
    <w:rsid w:val="00CF2D21"/>
    <w:rsid w:val="00CF33A8"/>
    <w:rsid w:val="00CF413A"/>
    <w:rsid w:val="00CF4463"/>
    <w:rsid w:val="00CF4CDF"/>
    <w:rsid w:val="00CF5713"/>
    <w:rsid w:val="00CF5795"/>
    <w:rsid w:val="00CF5853"/>
    <w:rsid w:val="00CF6E29"/>
    <w:rsid w:val="00CF7267"/>
    <w:rsid w:val="00CF74E2"/>
    <w:rsid w:val="00CF7508"/>
    <w:rsid w:val="00CF7F9C"/>
    <w:rsid w:val="00D006E3"/>
    <w:rsid w:val="00D00C40"/>
    <w:rsid w:val="00D01226"/>
    <w:rsid w:val="00D02522"/>
    <w:rsid w:val="00D03A00"/>
    <w:rsid w:val="00D03CB4"/>
    <w:rsid w:val="00D0426F"/>
    <w:rsid w:val="00D04EE0"/>
    <w:rsid w:val="00D04F25"/>
    <w:rsid w:val="00D04F45"/>
    <w:rsid w:val="00D06A40"/>
    <w:rsid w:val="00D0714A"/>
    <w:rsid w:val="00D10076"/>
    <w:rsid w:val="00D1013B"/>
    <w:rsid w:val="00D103ED"/>
    <w:rsid w:val="00D10B3B"/>
    <w:rsid w:val="00D114C8"/>
    <w:rsid w:val="00D12A85"/>
    <w:rsid w:val="00D1312C"/>
    <w:rsid w:val="00D1344E"/>
    <w:rsid w:val="00D1391C"/>
    <w:rsid w:val="00D13D39"/>
    <w:rsid w:val="00D13EF2"/>
    <w:rsid w:val="00D149EC"/>
    <w:rsid w:val="00D156C1"/>
    <w:rsid w:val="00D1581F"/>
    <w:rsid w:val="00D15872"/>
    <w:rsid w:val="00D15875"/>
    <w:rsid w:val="00D1597F"/>
    <w:rsid w:val="00D16A63"/>
    <w:rsid w:val="00D17CFF"/>
    <w:rsid w:val="00D17E48"/>
    <w:rsid w:val="00D2002F"/>
    <w:rsid w:val="00D2107C"/>
    <w:rsid w:val="00D21A9E"/>
    <w:rsid w:val="00D21CCA"/>
    <w:rsid w:val="00D220AE"/>
    <w:rsid w:val="00D236C0"/>
    <w:rsid w:val="00D23848"/>
    <w:rsid w:val="00D23CC5"/>
    <w:rsid w:val="00D250A3"/>
    <w:rsid w:val="00D25623"/>
    <w:rsid w:val="00D25AB0"/>
    <w:rsid w:val="00D25FD7"/>
    <w:rsid w:val="00D26543"/>
    <w:rsid w:val="00D26CA8"/>
    <w:rsid w:val="00D27024"/>
    <w:rsid w:val="00D27641"/>
    <w:rsid w:val="00D3038A"/>
    <w:rsid w:val="00D318E5"/>
    <w:rsid w:val="00D321B6"/>
    <w:rsid w:val="00D323DF"/>
    <w:rsid w:val="00D331B6"/>
    <w:rsid w:val="00D338C4"/>
    <w:rsid w:val="00D33C3E"/>
    <w:rsid w:val="00D33FF6"/>
    <w:rsid w:val="00D3420B"/>
    <w:rsid w:val="00D34320"/>
    <w:rsid w:val="00D349E0"/>
    <w:rsid w:val="00D34DFD"/>
    <w:rsid w:val="00D3508A"/>
    <w:rsid w:val="00D35431"/>
    <w:rsid w:val="00D35549"/>
    <w:rsid w:val="00D35627"/>
    <w:rsid w:val="00D362D2"/>
    <w:rsid w:val="00D367EB"/>
    <w:rsid w:val="00D37024"/>
    <w:rsid w:val="00D3727E"/>
    <w:rsid w:val="00D378D3"/>
    <w:rsid w:val="00D40048"/>
    <w:rsid w:val="00D40149"/>
    <w:rsid w:val="00D40465"/>
    <w:rsid w:val="00D405F9"/>
    <w:rsid w:val="00D40853"/>
    <w:rsid w:val="00D40D35"/>
    <w:rsid w:val="00D40F73"/>
    <w:rsid w:val="00D41600"/>
    <w:rsid w:val="00D4252E"/>
    <w:rsid w:val="00D42EAD"/>
    <w:rsid w:val="00D43AA7"/>
    <w:rsid w:val="00D43BFD"/>
    <w:rsid w:val="00D4480C"/>
    <w:rsid w:val="00D44C7F"/>
    <w:rsid w:val="00D44F8F"/>
    <w:rsid w:val="00D45420"/>
    <w:rsid w:val="00D45490"/>
    <w:rsid w:val="00D4550B"/>
    <w:rsid w:val="00D46769"/>
    <w:rsid w:val="00D4692F"/>
    <w:rsid w:val="00D476D3"/>
    <w:rsid w:val="00D47733"/>
    <w:rsid w:val="00D47866"/>
    <w:rsid w:val="00D500AE"/>
    <w:rsid w:val="00D506C5"/>
    <w:rsid w:val="00D51493"/>
    <w:rsid w:val="00D5197A"/>
    <w:rsid w:val="00D53581"/>
    <w:rsid w:val="00D536FE"/>
    <w:rsid w:val="00D54165"/>
    <w:rsid w:val="00D5459F"/>
    <w:rsid w:val="00D552B7"/>
    <w:rsid w:val="00D5533C"/>
    <w:rsid w:val="00D5594F"/>
    <w:rsid w:val="00D56460"/>
    <w:rsid w:val="00D56C45"/>
    <w:rsid w:val="00D56C5F"/>
    <w:rsid w:val="00D56DB7"/>
    <w:rsid w:val="00D602B4"/>
    <w:rsid w:val="00D603F3"/>
    <w:rsid w:val="00D60B41"/>
    <w:rsid w:val="00D61EA1"/>
    <w:rsid w:val="00D620D6"/>
    <w:rsid w:val="00D6292B"/>
    <w:rsid w:val="00D62F2F"/>
    <w:rsid w:val="00D644BA"/>
    <w:rsid w:val="00D644D6"/>
    <w:rsid w:val="00D646EF"/>
    <w:rsid w:val="00D649A0"/>
    <w:rsid w:val="00D64D3F"/>
    <w:rsid w:val="00D64F2F"/>
    <w:rsid w:val="00D64FE3"/>
    <w:rsid w:val="00D656DC"/>
    <w:rsid w:val="00D66442"/>
    <w:rsid w:val="00D6659B"/>
    <w:rsid w:val="00D675C2"/>
    <w:rsid w:val="00D700CC"/>
    <w:rsid w:val="00D7052F"/>
    <w:rsid w:val="00D706B8"/>
    <w:rsid w:val="00D7074B"/>
    <w:rsid w:val="00D715EE"/>
    <w:rsid w:val="00D7256F"/>
    <w:rsid w:val="00D7274E"/>
    <w:rsid w:val="00D7386C"/>
    <w:rsid w:val="00D747F0"/>
    <w:rsid w:val="00D74C6B"/>
    <w:rsid w:val="00D7546D"/>
    <w:rsid w:val="00D75B74"/>
    <w:rsid w:val="00D75C41"/>
    <w:rsid w:val="00D761BF"/>
    <w:rsid w:val="00D76F44"/>
    <w:rsid w:val="00D77495"/>
    <w:rsid w:val="00D77C14"/>
    <w:rsid w:val="00D803B2"/>
    <w:rsid w:val="00D80D87"/>
    <w:rsid w:val="00D8111D"/>
    <w:rsid w:val="00D816EF"/>
    <w:rsid w:val="00D820B4"/>
    <w:rsid w:val="00D82591"/>
    <w:rsid w:val="00D82630"/>
    <w:rsid w:val="00D82E37"/>
    <w:rsid w:val="00D835A4"/>
    <w:rsid w:val="00D84607"/>
    <w:rsid w:val="00D850DE"/>
    <w:rsid w:val="00D85357"/>
    <w:rsid w:val="00D858DD"/>
    <w:rsid w:val="00D869E1"/>
    <w:rsid w:val="00D86D8D"/>
    <w:rsid w:val="00D87354"/>
    <w:rsid w:val="00D87763"/>
    <w:rsid w:val="00D90F72"/>
    <w:rsid w:val="00D93327"/>
    <w:rsid w:val="00D93778"/>
    <w:rsid w:val="00D9386E"/>
    <w:rsid w:val="00D93B72"/>
    <w:rsid w:val="00D93BF4"/>
    <w:rsid w:val="00D96D0D"/>
    <w:rsid w:val="00D96FF2"/>
    <w:rsid w:val="00D97823"/>
    <w:rsid w:val="00DA0A71"/>
    <w:rsid w:val="00DA1667"/>
    <w:rsid w:val="00DA17B2"/>
    <w:rsid w:val="00DA1FC9"/>
    <w:rsid w:val="00DA21C6"/>
    <w:rsid w:val="00DA2A5D"/>
    <w:rsid w:val="00DA3025"/>
    <w:rsid w:val="00DA396D"/>
    <w:rsid w:val="00DA3BC8"/>
    <w:rsid w:val="00DA3F2F"/>
    <w:rsid w:val="00DA4828"/>
    <w:rsid w:val="00DA67F4"/>
    <w:rsid w:val="00DA72F0"/>
    <w:rsid w:val="00DA7D65"/>
    <w:rsid w:val="00DB068D"/>
    <w:rsid w:val="00DB0AD9"/>
    <w:rsid w:val="00DB2154"/>
    <w:rsid w:val="00DB2372"/>
    <w:rsid w:val="00DB2DE8"/>
    <w:rsid w:val="00DB2F50"/>
    <w:rsid w:val="00DB3001"/>
    <w:rsid w:val="00DB369A"/>
    <w:rsid w:val="00DB3DC2"/>
    <w:rsid w:val="00DB5093"/>
    <w:rsid w:val="00DB5147"/>
    <w:rsid w:val="00DB6B82"/>
    <w:rsid w:val="00DB7045"/>
    <w:rsid w:val="00DC013B"/>
    <w:rsid w:val="00DC1D78"/>
    <w:rsid w:val="00DC2D5E"/>
    <w:rsid w:val="00DC2F23"/>
    <w:rsid w:val="00DC3CD8"/>
    <w:rsid w:val="00DC3DA6"/>
    <w:rsid w:val="00DC48F8"/>
    <w:rsid w:val="00DC4C3A"/>
    <w:rsid w:val="00DC60DC"/>
    <w:rsid w:val="00DC6E69"/>
    <w:rsid w:val="00DC71DE"/>
    <w:rsid w:val="00DC7801"/>
    <w:rsid w:val="00DD09C2"/>
    <w:rsid w:val="00DD0A0D"/>
    <w:rsid w:val="00DD0AFD"/>
    <w:rsid w:val="00DD12B7"/>
    <w:rsid w:val="00DD1D99"/>
    <w:rsid w:val="00DD2092"/>
    <w:rsid w:val="00DD24E3"/>
    <w:rsid w:val="00DD25E7"/>
    <w:rsid w:val="00DD2EFF"/>
    <w:rsid w:val="00DD4878"/>
    <w:rsid w:val="00DD4C2C"/>
    <w:rsid w:val="00DD4CBC"/>
    <w:rsid w:val="00DD5218"/>
    <w:rsid w:val="00DD6D57"/>
    <w:rsid w:val="00DD709A"/>
    <w:rsid w:val="00DD7358"/>
    <w:rsid w:val="00DD7D5F"/>
    <w:rsid w:val="00DD7E27"/>
    <w:rsid w:val="00DE0055"/>
    <w:rsid w:val="00DE1BB0"/>
    <w:rsid w:val="00DE24E0"/>
    <w:rsid w:val="00DE305F"/>
    <w:rsid w:val="00DE4A22"/>
    <w:rsid w:val="00DE52EF"/>
    <w:rsid w:val="00DE5927"/>
    <w:rsid w:val="00DE5EDC"/>
    <w:rsid w:val="00DE6455"/>
    <w:rsid w:val="00DE6AEE"/>
    <w:rsid w:val="00DE7603"/>
    <w:rsid w:val="00DE7837"/>
    <w:rsid w:val="00DE78B3"/>
    <w:rsid w:val="00DE78BB"/>
    <w:rsid w:val="00DE7CE6"/>
    <w:rsid w:val="00DE7F5A"/>
    <w:rsid w:val="00DF0587"/>
    <w:rsid w:val="00DF113A"/>
    <w:rsid w:val="00DF19A4"/>
    <w:rsid w:val="00DF1C43"/>
    <w:rsid w:val="00DF1EBF"/>
    <w:rsid w:val="00DF2105"/>
    <w:rsid w:val="00DF2D7F"/>
    <w:rsid w:val="00DF2E41"/>
    <w:rsid w:val="00DF3046"/>
    <w:rsid w:val="00DF4FC1"/>
    <w:rsid w:val="00DF50DE"/>
    <w:rsid w:val="00DF6539"/>
    <w:rsid w:val="00DF6806"/>
    <w:rsid w:val="00DF7BC4"/>
    <w:rsid w:val="00E000DF"/>
    <w:rsid w:val="00E014B9"/>
    <w:rsid w:val="00E020D2"/>
    <w:rsid w:val="00E02D82"/>
    <w:rsid w:val="00E02EAD"/>
    <w:rsid w:val="00E03A6D"/>
    <w:rsid w:val="00E03BCA"/>
    <w:rsid w:val="00E046F8"/>
    <w:rsid w:val="00E04A90"/>
    <w:rsid w:val="00E04C64"/>
    <w:rsid w:val="00E0544D"/>
    <w:rsid w:val="00E05FEF"/>
    <w:rsid w:val="00E06139"/>
    <w:rsid w:val="00E06989"/>
    <w:rsid w:val="00E06B88"/>
    <w:rsid w:val="00E0768E"/>
    <w:rsid w:val="00E076A2"/>
    <w:rsid w:val="00E1035F"/>
    <w:rsid w:val="00E10573"/>
    <w:rsid w:val="00E10927"/>
    <w:rsid w:val="00E11214"/>
    <w:rsid w:val="00E1167A"/>
    <w:rsid w:val="00E117DB"/>
    <w:rsid w:val="00E11D65"/>
    <w:rsid w:val="00E124BC"/>
    <w:rsid w:val="00E14046"/>
    <w:rsid w:val="00E148A4"/>
    <w:rsid w:val="00E15957"/>
    <w:rsid w:val="00E15E0A"/>
    <w:rsid w:val="00E166B2"/>
    <w:rsid w:val="00E171D3"/>
    <w:rsid w:val="00E2040C"/>
    <w:rsid w:val="00E204BD"/>
    <w:rsid w:val="00E208A1"/>
    <w:rsid w:val="00E21447"/>
    <w:rsid w:val="00E2155D"/>
    <w:rsid w:val="00E21942"/>
    <w:rsid w:val="00E21E14"/>
    <w:rsid w:val="00E22287"/>
    <w:rsid w:val="00E228B7"/>
    <w:rsid w:val="00E22AC6"/>
    <w:rsid w:val="00E23A0D"/>
    <w:rsid w:val="00E23A8B"/>
    <w:rsid w:val="00E23CB0"/>
    <w:rsid w:val="00E2406B"/>
    <w:rsid w:val="00E24175"/>
    <w:rsid w:val="00E24198"/>
    <w:rsid w:val="00E241CF"/>
    <w:rsid w:val="00E24A1B"/>
    <w:rsid w:val="00E24B64"/>
    <w:rsid w:val="00E24C1D"/>
    <w:rsid w:val="00E24F66"/>
    <w:rsid w:val="00E25235"/>
    <w:rsid w:val="00E25488"/>
    <w:rsid w:val="00E263C6"/>
    <w:rsid w:val="00E2795C"/>
    <w:rsid w:val="00E27A4B"/>
    <w:rsid w:val="00E309E5"/>
    <w:rsid w:val="00E30C8A"/>
    <w:rsid w:val="00E313D4"/>
    <w:rsid w:val="00E314B7"/>
    <w:rsid w:val="00E316A0"/>
    <w:rsid w:val="00E31A4D"/>
    <w:rsid w:val="00E31F72"/>
    <w:rsid w:val="00E3203C"/>
    <w:rsid w:val="00E320B8"/>
    <w:rsid w:val="00E335B7"/>
    <w:rsid w:val="00E33A00"/>
    <w:rsid w:val="00E33D39"/>
    <w:rsid w:val="00E34A3D"/>
    <w:rsid w:val="00E34BDE"/>
    <w:rsid w:val="00E3556D"/>
    <w:rsid w:val="00E3589A"/>
    <w:rsid w:val="00E35E59"/>
    <w:rsid w:val="00E35EF9"/>
    <w:rsid w:val="00E35F92"/>
    <w:rsid w:val="00E36A4B"/>
    <w:rsid w:val="00E36B76"/>
    <w:rsid w:val="00E371FD"/>
    <w:rsid w:val="00E37ED3"/>
    <w:rsid w:val="00E40EE4"/>
    <w:rsid w:val="00E41924"/>
    <w:rsid w:val="00E41CD3"/>
    <w:rsid w:val="00E42571"/>
    <w:rsid w:val="00E44378"/>
    <w:rsid w:val="00E44955"/>
    <w:rsid w:val="00E44DC5"/>
    <w:rsid w:val="00E450DE"/>
    <w:rsid w:val="00E451BC"/>
    <w:rsid w:val="00E452A2"/>
    <w:rsid w:val="00E454C9"/>
    <w:rsid w:val="00E455FC"/>
    <w:rsid w:val="00E45E75"/>
    <w:rsid w:val="00E46102"/>
    <w:rsid w:val="00E46A51"/>
    <w:rsid w:val="00E46F62"/>
    <w:rsid w:val="00E470A3"/>
    <w:rsid w:val="00E4764F"/>
    <w:rsid w:val="00E47B15"/>
    <w:rsid w:val="00E47D7D"/>
    <w:rsid w:val="00E50A5C"/>
    <w:rsid w:val="00E5162B"/>
    <w:rsid w:val="00E5202A"/>
    <w:rsid w:val="00E52CB3"/>
    <w:rsid w:val="00E541F5"/>
    <w:rsid w:val="00E542CD"/>
    <w:rsid w:val="00E54350"/>
    <w:rsid w:val="00E55342"/>
    <w:rsid w:val="00E553B8"/>
    <w:rsid w:val="00E562BA"/>
    <w:rsid w:val="00E566B2"/>
    <w:rsid w:val="00E568AC"/>
    <w:rsid w:val="00E570BF"/>
    <w:rsid w:val="00E57F06"/>
    <w:rsid w:val="00E6020C"/>
    <w:rsid w:val="00E6158E"/>
    <w:rsid w:val="00E61EEB"/>
    <w:rsid w:val="00E621D2"/>
    <w:rsid w:val="00E63762"/>
    <w:rsid w:val="00E64259"/>
    <w:rsid w:val="00E654F2"/>
    <w:rsid w:val="00E659A6"/>
    <w:rsid w:val="00E659D2"/>
    <w:rsid w:val="00E65EB7"/>
    <w:rsid w:val="00E66036"/>
    <w:rsid w:val="00E6611A"/>
    <w:rsid w:val="00E662B1"/>
    <w:rsid w:val="00E66539"/>
    <w:rsid w:val="00E66C81"/>
    <w:rsid w:val="00E67FC1"/>
    <w:rsid w:val="00E70685"/>
    <w:rsid w:val="00E70F6B"/>
    <w:rsid w:val="00E70F6C"/>
    <w:rsid w:val="00E7168E"/>
    <w:rsid w:val="00E71C5A"/>
    <w:rsid w:val="00E71E52"/>
    <w:rsid w:val="00E720E9"/>
    <w:rsid w:val="00E72F9E"/>
    <w:rsid w:val="00E73235"/>
    <w:rsid w:val="00E732BC"/>
    <w:rsid w:val="00E734BC"/>
    <w:rsid w:val="00E73A1B"/>
    <w:rsid w:val="00E74CA7"/>
    <w:rsid w:val="00E75099"/>
    <w:rsid w:val="00E755B9"/>
    <w:rsid w:val="00E76792"/>
    <w:rsid w:val="00E767C3"/>
    <w:rsid w:val="00E77185"/>
    <w:rsid w:val="00E775CA"/>
    <w:rsid w:val="00E8046F"/>
    <w:rsid w:val="00E80D78"/>
    <w:rsid w:val="00E81352"/>
    <w:rsid w:val="00E81AAC"/>
    <w:rsid w:val="00E8221B"/>
    <w:rsid w:val="00E82530"/>
    <w:rsid w:val="00E82899"/>
    <w:rsid w:val="00E82FB4"/>
    <w:rsid w:val="00E83950"/>
    <w:rsid w:val="00E8505C"/>
    <w:rsid w:val="00E860C5"/>
    <w:rsid w:val="00E90360"/>
    <w:rsid w:val="00E9067E"/>
    <w:rsid w:val="00E90B2D"/>
    <w:rsid w:val="00E91F1C"/>
    <w:rsid w:val="00E92AAE"/>
    <w:rsid w:val="00E92B41"/>
    <w:rsid w:val="00E933E9"/>
    <w:rsid w:val="00E93458"/>
    <w:rsid w:val="00E93CDD"/>
    <w:rsid w:val="00E95030"/>
    <w:rsid w:val="00E9601D"/>
    <w:rsid w:val="00E963D9"/>
    <w:rsid w:val="00E96C46"/>
    <w:rsid w:val="00E96E24"/>
    <w:rsid w:val="00EA03ED"/>
    <w:rsid w:val="00EA05B7"/>
    <w:rsid w:val="00EA0675"/>
    <w:rsid w:val="00EA1329"/>
    <w:rsid w:val="00EA2115"/>
    <w:rsid w:val="00EA25B9"/>
    <w:rsid w:val="00EA3309"/>
    <w:rsid w:val="00EA43AA"/>
    <w:rsid w:val="00EA4867"/>
    <w:rsid w:val="00EA511A"/>
    <w:rsid w:val="00EA512E"/>
    <w:rsid w:val="00EA5382"/>
    <w:rsid w:val="00EA5EDB"/>
    <w:rsid w:val="00EA60CD"/>
    <w:rsid w:val="00EA697C"/>
    <w:rsid w:val="00EA7375"/>
    <w:rsid w:val="00EB05D0"/>
    <w:rsid w:val="00EB06D7"/>
    <w:rsid w:val="00EB1FA7"/>
    <w:rsid w:val="00EB2462"/>
    <w:rsid w:val="00EB402A"/>
    <w:rsid w:val="00EB5838"/>
    <w:rsid w:val="00EB5BF3"/>
    <w:rsid w:val="00EB5FE6"/>
    <w:rsid w:val="00EB615D"/>
    <w:rsid w:val="00EB6401"/>
    <w:rsid w:val="00EB665F"/>
    <w:rsid w:val="00EB66F1"/>
    <w:rsid w:val="00EB67C0"/>
    <w:rsid w:val="00EB71FB"/>
    <w:rsid w:val="00EB72C4"/>
    <w:rsid w:val="00EB7655"/>
    <w:rsid w:val="00EB78F9"/>
    <w:rsid w:val="00EB7FD2"/>
    <w:rsid w:val="00EC02BB"/>
    <w:rsid w:val="00EC0492"/>
    <w:rsid w:val="00EC056D"/>
    <w:rsid w:val="00EC2126"/>
    <w:rsid w:val="00EC3582"/>
    <w:rsid w:val="00EC358A"/>
    <w:rsid w:val="00EC43CC"/>
    <w:rsid w:val="00EC5FDF"/>
    <w:rsid w:val="00EC60F2"/>
    <w:rsid w:val="00EC6B46"/>
    <w:rsid w:val="00EC6D98"/>
    <w:rsid w:val="00EC702D"/>
    <w:rsid w:val="00EC73F9"/>
    <w:rsid w:val="00EC7A61"/>
    <w:rsid w:val="00ED0523"/>
    <w:rsid w:val="00ED0E08"/>
    <w:rsid w:val="00ED1702"/>
    <w:rsid w:val="00ED1E3C"/>
    <w:rsid w:val="00ED2D44"/>
    <w:rsid w:val="00ED324C"/>
    <w:rsid w:val="00ED3D5B"/>
    <w:rsid w:val="00ED49C6"/>
    <w:rsid w:val="00ED4EE5"/>
    <w:rsid w:val="00ED5843"/>
    <w:rsid w:val="00ED618A"/>
    <w:rsid w:val="00ED631C"/>
    <w:rsid w:val="00ED6CFA"/>
    <w:rsid w:val="00ED70FD"/>
    <w:rsid w:val="00ED7FCE"/>
    <w:rsid w:val="00EE0376"/>
    <w:rsid w:val="00EE05E3"/>
    <w:rsid w:val="00EE078C"/>
    <w:rsid w:val="00EE17FB"/>
    <w:rsid w:val="00EE21C7"/>
    <w:rsid w:val="00EE3716"/>
    <w:rsid w:val="00EE3B00"/>
    <w:rsid w:val="00EE4E09"/>
    <w:rsid w:val="00EE4E4F"/>
    <w:rsid w:val="00EE4E9D"/>
    <w:rsid w:val="00EE5590"/>
    <w:rsid w:val="00EE55A0"/>
    <w:rsid w:val="00EE5D7F"/>
    <w:rsid w:val="00EE617C"/>
    <w:rsid w:val="00EE7484"/>
    <w:rsid w:val="00EE768F"/>
    <w:rsid w:val="00EE7F75"/>
    <w:rsid w:val="00EF0A07"/>
    <w:rsid w:val="00EF0DC9"/>
    <w:rsid w:val="00EF0F1D"/>
    <w:rsid w:val="00EF13C3"/>
    <w:rsid w:val="00EF2221"/>
    <w:rsid w:val="00EF34F5"/>
    <w:rsid w:val="00EF596F"/>
    <w:rsid w:val="00EF5CE0"/>
    <w:rsid w:val="00EF643C"/>
    <w:rsid w:val="00EF68D8"/>
    <w:rsid w:val="00EF7158"/>
    <w:rsid w:val="00EF7932"/>
    <w:rsid w:val="00EF7D70"/>
    <w:rsid w:val="00F00DFD"/>
    <w:rsid w:val="00F01181"/>
    <w:rsid w:val="00F01820"/>
    <w:rsid w:val="00F01AA7"/>
    <w:rsid w:val="00F0228B"/>
    <w:rsid w:val="00F02B01"/>
    <w:rsid w:val="00F03D9C"/>
    <w:rsid w:val="00F041A4"/>
    <w:rsid w:val="00F0449B"/>
    <w:rsid w:val="00F044F1"/>
    <w:rsid w:val="00F04EBF"/>
    <w:rsid w:val="00F0582D"/>
    <w:rsid w:val="00F066DD"/>
    <w:rsid w:val="00F0755C"/>
    <w:rsid w:val="00F07FF3"/>
    <w:rsid w:val="00F1056B"/>
    <w:rsid w:val="00F111DE"/>
    <w:rsid w:val="00F11221"/>
    <w:rsid w:val="00F114E8"/>
    <w:rsid w:val="00F1154E"/>
    <w:rsid w:val="00F121D7"/>
    <w:rsid w:val="00F12366"/>
    <w:rsid w:val="00F132DF"/>
    <w:rsid w:val="00F143B0"/>
    <w:rsid w:val="00F14B5C"/>
    <w:rsid w:val="00F1541B"/>
    <w:rsid w:val="00F156CB"/>
    <w:rsid w:val="00F15D56"/>
    <w:rsid w:val="00F16563"/>
    <w:rsid w:val="00F16F49"/>
    <w:rsid w:val="00F1797A"/>
    <w:rsid w:val="00F17C02"/>
    <w:rsid w:val="00F20873"/>
    <w:rsid w:val="00F2177B"/>
    <w:rsid w:val="00F21C84"/>
    <w:rsid w:val="00F21CD9"/>
    <w:rsid w:val="00F22BEF"/>
    <w:rsid w:val="00F22FB7"/>
    <w:rsid w:val="00F2345A"/>
    <w:rsid w:val="00F23688"/>
    <w:rsid w:val="00F2493A"/>
    <w:rsid w:val="00F24CD4"/>
    <w:rsid w:val="00F25985"/>
    <w:rsid w:val="00F25C67"/>
    <w:rsid w:val="00F26209"/>
    <w:rsid w:val="00F26652"/>
    <w:rsid w:val="00F2770F"/>
    <w:rsid w:val="00F30001"/>
    <w:rsid w:val="00F305A1"/>
    <w:rsid w:val="00F314F0"/>
    <w:rsid w:val="00F32310"/>
    <w:rsid w:val="00F3237E"/>
    <w:rsid w:val="00F3277F"/>
    <w:rsid w:val="00F328ED"/>
    <w:rsid w:val="00F32C99"/>
    <w:rsid w:val="00F32D6B"/>
    <w:rsid w:val="00F3385F"/>
    <w:rsid w:val="00F33DF1"/>
    <w:rsid w:val="00F344FE"/>
    <w:rsid w:val="00F3451E"/>
    <w:rsid w:val="00F3485B"/>
    <w:rsid w:val="00F34DD6"/>
    <w:rsid w:val="00F34F17"/>
    <w:rsid w:val="00F3570F"/>
    <w:rsid w:val="00F35D9A"/>
    <w:rsid w:val="00F360C7"/>
    <w:rsid w:val="00F362ED"/>
    <w:rsid w:val="00F36978"/>
    <w:rsid w:val="00F37185"/>
    <w:rsid w:val="00F37756"/>
    <w:rsid w:val="00F40973"/>
    <w:rsid w:val="00F41F83"/>
    <w:rsid w:val="00F42943"/>
    <w:rsid w:val="00F42AD6"/>
    <w:rsid w:val="00F43DA6"/>
    <w:rsid w:val="00F43E9D"/>
    <w:rsid w:val="00F44A27"/>
    <w:rsid w:val="00F45874"/>
    <w:rsid w:val="00F45C95"/>
    <w:rsid w:val="00F47540"/>
    <w:rsid w:val="00F476B0"/>
    <w:rsid w:val="00F479FD"/>
    <w:rsid w:val="00F47CF5"/>
    <w:rsid w:val="00F501B7"/>
    <w:rsid w:val="00F50398"/>
    <w:rsid w:val="00F505CA"/>
    <w:rsid w:val="00F506A3"/>
    <w:rsid w:val="00F50E78"/>
    <w:rsid w:val="00F5118E"/>
    <w:rsid w:val="00F51793"/>
    <w:rsid w:val="00F5252E"/>
    <w:rsid w:val="00F52B79"/>
    <w:rsid w:val="00F52DBA"/>
    <w:rsid w:val="00F52FDC"/>
    <w:rsid w:val="00F533E2"/>
    <w:rsid w:val="00F53487"/>
    <w:rsid w:val="00F53B0E"/>
    <w:rsid w:val="00F53BAB"/>
    <w:rsid w:val="00F554AF"/>
    <w:rsid w:val="00F5566C"/>
    <w:rsid w:val="00F557CF"/>
    <w:rsid w:val="00F55C8F"/>
    <w:rsid w:val="00F55E3A"/>
    <w:rsid w:val="00F56AA2"/>
    <w:rsid w:val="00F56D2C"/>
    <w:rsid w:val="00F56E08"/>
    <w:rsid w:val="00F570E9"/>
    <w:rsid w:val="00F5716B"/>
    <w:rsid w:val="00F57608"/>
    <w:rsid w:val="00F57A4D"/>
    <w:rsid w:val="00F60F1A"/>
    <w:rsid w:val="00F61B6D"/>
    <w:rsid w:val="00F61B7B"/>
    <w:rsid w:val="00F61B9E"/>
    <w:rsid w:val="00F62702"/>
    <w:rsid w:val="00F6389A"/>
    <w:rsid w:val="00F64225"/>
    <w:rsid w:val="00F64ADB"/>
    <w:rsid w:val="00F64F4D"/>
    <w:rsid w:val="00F652D2"/>
    <w:rsid w:val="00F65901"/>
    <w:rsid w:val="00F6655D"/>
    <w:rsid w:val="00F67100"/>
    <w:rsid w:val="00F67818"/>
    <w:rsid w:val="00F679CC"/>
    <w:rsid w:val="00F67FCF"/>
    <w:rsid w:val="00F710B4"/>
    <w:rsid w:val="00F71953"/>
    <w:rsid w:val="00F72559"/>
    <w:rsid w:val="00F7324E"/>
    <w:rsid w:val="00F736B7"/>
    <w:rsid w:val="00F74766"/>
    <w:rsid w:val="00F74C38"/>
    <w:rsid w:val="00F75122"/>
    <w:rsid w:val="00F75D23"/>
    <w:rsid w:val="00F7627B"/>
    <w:rsid w:val="00F7629B"/>
    <w:rsid w:val="00F764C1"/>
    <w:rsid w:val="00F76C3A"/>
    <w:rsid w:val="00F76C9C"/>
    <w:rsid w:val="00F76CEE"/>
    <w:rsid w:val="00F770AC"/>
    <w:rsid w:val="00F779FD"/>
    <w:rsid w:val="00F800FE"/>
    <w:rsid w:val="00F80BEB"/>
    <w:rsid w:val="00F818C4"/>
    <w:rsid w:val="00F8294C"/>
    <w:rsid w:val="00F830B6"/>
    <w:rsid w:val="00F83383"/>
    <w:rsid w:val="00F841C0"/>
    <w:rsid w:val="00F856A6"/>
    <w:rsid w:val="00F871CB"/>
    <w:rsid w:val="00F871D4"/>
    <w:rsid w:val="00F87F77"/>
    <w:rsid w:val="00F901C0"/>
    <w:rsid w:val="00F90425"/>
    <w:rsid w:val="00F90BB4"/>
    <w:rsid w:val="00F91617"/>
    <w:rsid w:val="00F91B2D"/>
    <w:rsid w:val="00F921B3"/>
    <w:rsid w:val="00F92261"/>
    <w:rsid w:val="00F92953"/>
    <w:rsid w:val="00F92E62"/>
    <w:rsid w:val="00F93392"/>
    <w:rsid w:val="00F933E1"/>
    <w:rsid w:val="00F934A0"/>
    <w:rsid w:val="00F9383B"/>
    <w:rsid w:val="00F93F47"/>
    <w:rsid w:val="00F94179"/>
    <w:rsid w:val="00F94F1C"/>
    <w:rsid w:val="00F95474"/>
    <w:rsid w:val="00F95FD9"/>
    <w:rsid w:val="00F961D3"/>
    <w:rsid w:val="00F96584"/>
    <w:rsid w:val="00F96C9F"/>
    <w:rsid w:val="00FA00D5"/>
    <w:rsid w:val="00FA0FEB"/>
    <w:rsid w:val="00FA1219"/>
    <w:rsid w:val="00FA1497"/>
    <w:rsid w:val="00FA1B3B"/>
    <w:rsid w:val="00FA254B"/>
    <w:rsid w:val="00FA2618"/>
    <w:rsid w:val="00FA2A8E"/>
    <w:rsid w:val="00FA33C5"/>
    <w:rsid w:val="00FA4895"/>
    <w:rsid w:val="00FA5285"/>
    <w:rsid w:val="00FA5645"/>
    <w:rsid w:val="00FA605A"/>
    <w:rsid w:val="00FA6EFE"/>
    <w:rsid w:val="00FA78B2"/>
    <w:rsid w:val="00FA7A02"/>
    <w:rsid w:val="00FA7B14"/>
    <w:rsid w:val="00FB05C9"/>
    <w:rsid w:val="00FB0BA3"/>
    <w:rsid w:val="00FB0E4A"/>
    <w:rsid w:val="00FB1A7E"/>
    <w:rsid w:val="00FB216A"/>
    <w:rsid w:val="00FB240D"/>
    <w:rsid w:val="00FB2F6B"/>
    <w:rsid w:val="00FB3B54"/>
    <w:rsid w:val="00FB4BF7"/>
    <w:rsid w:val="00FB5B77"/>
    <w:rsid w:val="00FB5E06"/>
    <w:rsid w:val="00FB6121"/>
    <w:rsid w:val="00FB67CE"/>
    <w:rsid w:val="00FB73B9"/>
    <w:rsid w:val="00FB7533"/>
    <w:rsid w:val="00FB75A0"/>
    <w:rsid w:val="00FC0094"/>
    <w:rsid w:val="00FC36C2"/>
    <w:rsid w:val="00FC3AEA"/>
    <w:rsid w:val="00FC43BC"/>
    <w:rsid w:val="00FC4764"/>
    <w:rsid w:val="00FC48E7"/>
    <w:rsid w:val="00FC4FE7"/>
    <w:rsid w:val="00FC574A"/>
    <w:rsid w:val="00FC57B9"/>
    <w:rsid w:val="00FC609A"/>
    <w:rsid w:val="00FC711B"/>
    <w:rsid w:val="00FD0C4A"/>
    <w:rsid w:val="00FD17FE"/>
    <w:rsid w:val="00FD248B"/>
    <w:rsid w:val="00FD2C0F"/>
    <w:rsid w:val="00FD2DB7"/>
    <w:rsid w:val="00FD35B3"/>
    <w:rsid w:val="00FD4549"/>
    <w:rsid w:val="00FD54FE"/>
    <w:rsid w:val="00FD5783"/>
    <w:rsid w:val="00FD5F97"/>
    <w:rsid w:val="00FD6B4F"/>
    <w:rsid w:val="00FD7406"/>
    <w:rsid w:val="00FD7E43"/>
    <w:rsid w:val="00FE10B4"/>
    <w:rsid w:val="00FE1B2D"/>
    <w:rsid w:val="00FE2459"/>
    <w:rsid w:val="00FE3039"/>
    <w:rsid w:val="00FE449D"/>
    <w:rsid w:val="00FE4831"/>
    <w:rsid w:val="00FE5018"/>
    <w:rsid w:val="00FE5FB2"/>
    <w:rsid w:val="00FE6474"/>
    <w:rsid w:val="00FE66B4"/>
    <w:rsid w:val="00FE6CD7"/>
    <w:rsid w:val="00FE777D"/>
    <w:rsid w:val="00FE7BF6"/>
    <w:rsid w:val="00FF0831"/>
    <w:rsid w:val="00FF1086"/>
    <w:rsid w:val="00FF1564"/>
    <w:rsid w:val="00FF16C1"/>
    <w:rsid w:val="00FF188F"/>
    <w:rsid w:val="00FF232E"/>
    <w:rsid w:val="00FF29E1"/>
    <w:rsid w:val="00FF2D4B"/>
    <w:rsid w:val="00FF3A5E"/>
    <w:rsid w:val="00FF3DE5"/>
    <w:rsid w:val="00FF4618"/>
    <w:rsid w:val="00FF477C"/>
    <w:rsid w:val="00FF481A"/>
    <w:rsid w:val="00FF4E59"/>
    <w:rsid w:val="00FF4FAB"/>
    <w:rsid w:val="00FF544D"/>
    <w:rsid w:val="00FF61ED"/>
    <w:rsid w:val="00FF6226"/>
    <w:rsid w:val="00FF6256"/>
    <w:rsid w:val="00FF6469"/>
    <w:rsid w:val="00FF667B"/>
    <w:rsid w:val="00FF72DE"/>
    <w:rsid w:val="00FF769B"/>
    <w:rsid w:val="0428D2AB"/>
    <w:rsid w:val="0E9D1C8D"/>
    <w:rsid w:val="0EA19EA8"/>
    <w:rsid w:val="0FE6AD21"/>
    <w:rsid w:val="12967842"/>
    <w:rsid w:val="15E31775"/>
    <w:rsid w:val="19F584F6"/>
    <w:rsid w:val="1B30FA38"/>
    <w:rsid w:val="1CCC7DE6"/>
    <w:rsid w:val="1D4E749E"/>
    <w:rsid w:val="1E73D294"/>
    <w:rsid w:val="221175CD"/>
    <w:rsid w:val="223F45FC"/>
    <w:rsid w:val="229F1FC4"/>
    <w:rsid w:val="2630B73C"/>
    <w:rsid w:val="27E8BD88"/>
    <w:rsid w:val="2F236479"/>
    <w:rsid w:val="332E60DA"/>
    <w:rsid w:val="367786A5"/>
    <w:rsid w:val="3D84A69C"/>
    <w:rsid w:val="3DE66615"/>
    <w:rsid w:val="4035F44D"/>
    <w:rsid w:val="44A5EFF9"/>
    <w:rsid w:val="45265432"/>
    <w:rsid w:val="46043523"/>
    <w:rsid w:val="46F5016B"/>
    <w:rsid w:val="4ECB4144"/>
    <w:rsid w:val="4F7EEAAE"/>
    <w:rsid w:val="540A5C56"/>
    <w:rsid w:val="5410EBD9"/>
    <w:rsid w:val="5C80367B"/>
    <w:rsid w:val="5D35799D"/>
    <w:rsid w:val="5DD5196E"/>
    <w:rsid w:val="5DEBD2D8"/>
    <w:rsid w:val="643DE4FF"/>
    <w:rsid w:val="656387D0"/>
    <w:rsid w:val="6593AC80"/>
    <w:rsid w:val="6848AABB"/>
    <w:rsid w:val="6B75D976"/>
    <w:rsid w:val="6DAF291A"/>
    <w:rsid w:val="712608CD"/>
    <w:rsid w:val="71298296"/>
    <w:rsid w:val="755C0C21"/>
    <w:rsid w:val="76AC713D"/>
    <w:rsid w:val="7725717C"/>
    <w:rsid w:val="7A357D74"/>
    <w:rsid w:val="7DD7E5CA"/>
    <w:rsid w:val="7E1B78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7D3E"/>
  <w15:docId w15:val="{E469E6CE-4973-4084-910A-F56F9AB4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405C"/>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8D735B"/>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6674">
      <w:bodyDiv w:val="1"/>
      <w:marLeft w:val="0"/>
      <w:marRight w:val="0"/>
      <w:marTop w:val="0"/>
      <w:marBottom w:val="0"/>
      <w:divBdr>
        <w:top w:val="none" w:sz="0" w:space="0" w:color="auto"/>
        <w:left w:val="none" w:sz="0" w:space="0" w:color="auto"/>
        <w:bottom w:val="none" w:sz="0" w:space="0" w:color="auto"/>
        <w:right w:val="none" w:sz="0" w:space="0" w:color="auto"/>
      </w:divBdr>
    </w:div>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78602025">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58166950">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473061707">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872694730">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37982621">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6771329">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183282836">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205868830">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08712702">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85638649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064253886">
      <w:bodyDiv w:val="1"/>
      <w:marLeft w:val="0"/>
      <w:marRight w:val="0"/>
      <w:marTop w:val="0"/>
      <w:marBottom w:val="0"/>
      <w:divBdr>
        <w:top w:val="none" w:sz="0" w:space="0" w:color="auto"/>
        <w:left w:val="none" w:sz="0" w:space="0" w:color="auto"/>
        <w:bottom w:val="none" w:sz="0" w:space="0" w:color="auto"/>
        <w:right w:val="none" w:sz="0" w:space="0" w:color="auto"/>
      </w:divBdr>
    </w:div>
    <w:div w:id="2097432651">
      <w:bodyDiv w:val="1"/>
      <w:marLeft w:val="0"/>
      <w:marRight w:val="0"/>
      <w:marTop w:val="0"/>
      <w:marBottom w:val="0"/>
      <w:divBdr>
        <w:top w:val="none" w:sz="0" w:space="0" w:color="auto"/>
        <w:left w:val="none" w:sz="0" w:space="0" w:color="auto"/>
        <w:bottom w:val="none" w:sz="0" w:space="0" w:color="auto"/>
        <w:right w:val="none" w:sz="0" w:space="0" w:color="auto"/>
      </w:divBdr>
    </w:div>
    <w:div w:id="21143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shley.Krulik@maine.gov" TargetMode="External"/><Relationship Id="rId18" Type="http://schemas.openxmlformats.org/officeDocument/2006/relationships/hyperlink" Target="https://www.maine.gov/future/climate/community-resilience-partnership/support" TargetMode="External"/><Relationship Id="rId26" Type="http://schemas.openxmlformats.org/officeDocument/2006/relationships/hyperlink" Target="https://www.maine.gov/future/sites/maine.gov.future/files/inline-files/SVI%20Communities%20Map%20and%20List_2021-12-01_1.pdf" TargetMode="External"/><Relationship Id="rId39" Type="http://schemas.openxmlformats.org/officeDocument/2006/relationships/footer" Target="footer2.xml"/><Relationship Id="rId21" Type="http://schemas.openxmlformats.org/officeDocument/2006/relationships/hyperlink" Target="https://www.maine.gov/future/climate/community-resilience-partnership" TargetMode="External"/><Relationship Id="rId34" Type="http://schemas.openxmlformats.org/officeDocument/2006/relationships/image" Target="media/image2.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me.accessgov.com/governor/Forms/Page/governor/mcrp/" TargetMode="External"/><Relationship Id="rId29" Type="http://schemas.openxmlformats.org/officeDocument/2006/relationships/hyperlink" Target="https://www.maine.gov/dafs/bbm/procurementservices/vendors/gran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nergy.gov/management/build-america-buy-america" TargetMode="External"/><Relationship Id="rId32" Type="http://schemas.openxmlformats.org/officeDocument/2006/relationships/hyperlink" Target="http://www.mainelegislature.org/legis/statutes/5/title5sec1825-E.htm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energystar.gov/buildings/benchmark" TargetMode="External"/><Relationship Id="rId28" Type="http://schemas.openxmlformats.org/officeDocument/2006/relationships/hyperlink" Target="https://www.irs.gov/credits-deductions/elective-pay-and-transferability" TargetMode="External"/><Relationship Id="rId36" Type="http://schemas.openxmlformats.org/officeDocument/2006/relationships/hyperlink" Target="https://toolkit.climate.gov/tool/climate-and-economic-justice-screening-tool" TargetMode="External"/><Relationship Id="rId10" Type="http://schemas.openxmlformats.org/officeDocument/2006/relationships/endnotes" Target="endnotes.xml"/><Relationship Id="rId19" Type="http://schemas.openxmlformats.org/officeDocument/2006/relationships/hyperlink" Target="https://me.accessgov.com/governor/Forms/Page/governor/mcrp/" TargetMode="External"/><Relationship Id="rId31" Type="http://schemas.openxmlformats.org/officeDocument/2006/relationships/hyperlink" Target="mailto:proposals@main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inestate.zoom.us/j/87872325696" TargetMode="External"/><Relationship Id="rId22" Type="http://schemas.openxmlformats.org/officeDocument/2006/relationships/hyperlink" Target="https://www.efficiencymaine.com/" TargetMode="External"/><Relationship Id="rId27" Type="http://schemas.openxmlformats.org/officeDocument/2006/relationships/hyperlink" Target="https://www.whitehouse.gov/cleanenergy/directpay/" TargetMode="External"/><Relationship Id="rId30" Type="http://schemas.openxmlformats.org/officeDocument/2006/relationships/hyperlink" Target="https://www.maine.gov/dafs/bbm/procurementservices/vendors/grants" TargetMode="External"/><Relationship Id="rId35" Type="http://schemas.openxmlformats.org/officeDocument/2006/relationships/package" Target="embeddings/Microsoft_Word_Document.docx"/><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toolkit.climate.gov/tool/climate-and-economic-justice-screening-tool" TargetMode="External"/><Relationship Id="rId25" Type="http://schemas.openxmlformats.org/officeDocument/2006/relationships/hyperlink" Target="https://www.energy.gov/scep/wap/articles/davis-bacon-101-overview-davis-bacon-act" TargetMode="External"/><Relationship Id="rId33" Type="http://schemas.openxmlformats.org/officeDocument/2006/relationships/hyperlink" Target="https://www.maine.gov/dafs/bbm/procurementservices/policies-procedures/chapter-120" TargetMode="External"/><Relationship Id="rId38" Type="http://schemas.openxmlformats.org/officeDocument/2006/relationships/hyperlink" Target="https://www.energy.gov/scep/energy-efficiency-and-conservation-block-gran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SharedWithUsers xmlns="c7067620-3c93-4237-9659-10f06bb47240">
      <UserInfo>
        <DisplayName>Curran, Sarah</DisplayName>
        <AccountId>15</AccountId>
        <AccountType/>
      </UserInfo>
      <UserInfo>
        <DisplayName>Ambrette, Brian</DisplayName>
        <AccountId>30</AccountId>
        <AccountType/>
      </UserInfo>
      <UserInfo>
        <DisplayName>Pingree, Hannah</DisplayName>
        <AccountId>13</AccountId>
        <AccountType/>
      </UserInfo>
      <UserInfo>
        <DisplayName>Ronzio, Anthony</DisplayName>
        <AccountId>43</AccountId>
        <AccountType/>
      </UserInfo>
      <UserInfo>
        <DisplayName>Krulik, Ashley</DisplayName>
        <AccountId>1610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F664E-274F-4E02-96D4-9E3DBB80B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3.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5782</Words>
  <Characters>32961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38666</CharactersWithSpaces>
  <SharedDoc>false</SharedDoc>
  <HLinks>
    <vt:vector size="108" baseType="variant">
      <vt:variant>
        <vt:i4>7602219</vt:i4>
      </vt:variant>
      <vt:variant>
        <vt:i4>51</vt:i4>
      </vt:variant>
      <vt:variant>
        <vt:i4>0</vt:i4>
      </vt:variant>
      <vt:variant>
        <vt:i4>5</vt:i4>
      </vt:variant>
      <vt:variant>
        <vt:lpwstr>https://www.energy.gov/scep/energy-efficiency-and-conservation-block-grant-program</vt:lpwstr>
      </vt:variant>
      <vt:variant>
        <vt:lpwstr/>
      </vt:variant>
      <vt:variant>
        <vt:i4>7274537</vt:i4>
      </vt:variant>
      <vt:variant>
        <vt:i4>48</vt:i4>
      </vt:variant>
      <vt:variant>
        <vt:i4>0</vt:i4>
      </vt:variant>
      <vt:variant>
        <vt:i4>5</vt:i4>
      </vt:variant>
      <vt:variant>
        <vt:lpwstr>https://www.maine.gov/dafs/bbm/procurementservices/policies-procedures/chapter-120</vt:lpwstr>
      </vt:variant>
      <vt:variant>
        <vt:lpwstr/>
      </vt:variant>
      <vt:variant>
        <vt:i4>5636101</vt:i4>
      </vt:variant>
      <vt:variant>
        <vt:i4>45</vt:i4>
      </vt:variant>
      <vt:variant>
        <vt:i4>0</vt:i4>
      </vt:variant>
      <vt:variant>
        <vt:i4>5</vt:i4>
      </vt:variant>
      <vt:variant>
        <vt:lpwstr>http://www.mainelegislature.org/legis/statutes/5/title5sec1825-E.html</vt:lpwstr>
      </vt:variant>
      <vt:variant>
        <vt:lpwstr/>
      </vt:variant>
      <vt:variant>
        <vt:i4>7340121</vt:i4>
      </vt:variant>
      <vt:variant>
        <vt:i4>42</vt:i4>
      </vt:variant>
      <vt:variant>
        <vt:i4>0</vt:i4>
      </vt:variant>
      <vt:variant>
        <vt:i4>5</vt:i4>
      </vt:variant>
      <vt:variant>
        <vt:lpwstr>mailto:proposals@maine.gov</vt:lpwstr>
      </vt:variant>
      <vt:variant>
        <vt:lpwstr/>
      </vt:variant>
      <vt:variant>
        <vt:i4>6226002</vt:i4>
      </vt:variant>
      <vt:variant>
        <vt:i4>39</vt:i4>
      </vt:variant>
      <vt:variant>
        <vt:i4>0</vt:i4>
      </vt:variant>
      <vt:variant>
        <vt:i4>5</vt:i4>
      </vt:variant>
      <vt:variant>
        <vt:lpwstr>https://www.maine.gov/dafs/bbm/procurementservices/vendors/grants</vt:lpwstr>
      </vt:variant>
      <vt:variant>
        <vt:lpwstr/>
      </vt:variant>
      <vt:variant>
        <vt:i4>6226002</vt:i4>
      </vt:variant>
      <vt:variant>
        <vt:i4>36</vt:i4>
      </vt:variant>
      <vt:variant>
        <vt:i4>0</vt:i4>
      </vt:variant>
      <vt:variant>
        <vt:i4>5</vt:i4>
      </vt:variant>
      <vt:variant>
        <vt:lpwstr>https://www.maine.gov/dafs/bbm/procurementservices/vendors/grants</vt:lpwstr>
      </vt:variant>
      <vt:variant>
        <vt:lpwstr/>
      </vt:variant>
      <vt:variant>
        <vt:i4>3211377</vt:i4>
      </vt:variant>
      <vt:variant>
        <vt:i4>33</vt:i4>
      </vt:variant>
      <vt:variant>
        <vt:i4>0</vt:i4>
      </vt:variant>
      <vt:variant>
        <vt:i4>5</vt:i4>
      </vt:variant>
      <vt:variant>
        <vt:lpwstr>https://www.irs.gov/credits-deductions/elective-pay-and-transferability</vt:lpwstr>
      </vt:variant>
      <vt:variant>
        <vt:lpwstr/>
      </vt:variant>
      <vt:variant>
        <vt:i4>4325402</vt:i4>
      </vt:variant>
      <vt:variant>
        <vt:i4>30</vt:i4>
      </vt:variant>
      <vt:variant>
        <vt:i4>0</vt:i4>
      </vt:variant>
      <vt:variant>
        <vt:i4>5</vt:i4>
      </vt:variant>
      <vt:variant>
        <vt:lpwstr>https://www.whitehouse.gov/cleanenergy/directpay/</vt:lpwstr>
      </vt:variant>
      <vt:variant>
        <vt:lpwstr>loca</vt:lpwstr>
      </vt:variant>
      <vt:variant>
        <vt:i4>8257638</vt:i4>
      </vt:variant>
      <vt:variant>
        <vt:i4>27</vt:i4>
      </vt:variant>
      <vt:variant>
        <vt:i4>0</vt:i4>
      </vt:variant>
      <vt:variant>
        <vt:i4>5</vt:i4>
      </vt:variant>
      <vt:variant>
        <vt:lpwstr>https://www.maine.gov/future/sites/maine.gov.future/files/inline-files/SVI Communities Map and List_2021-12-01_1.pdf</vt:lpwstr>
      </vt:variant>
      <vt:variant>
        <vt:lpwstr/>
      </vt:variant>
      <vt:variant>
        <vt:i4>2490490</vt:i4>
      </vt:variant>
      <vt:variant>
        <vt:i4>24</vt:i4>
      </vt:variant>
      <vt:variant>
        <vt:i4>0</vt:i4>
      </vt:variant>
      <vt:variant>
        <vt:i4>5</vt:i4>
      </vt:variant>
      <vt:variant>
        <vt:lpwstr>https://www.energystar.gov/buildings/benchmark</vt:lpwstr>
      </vt:variant>
      <vt:variant>
        <vt:lpwstr/>
      </vt:variant>
      <vt:variant>
        <vt:i4>327688</vt:i4>
      </vt:variant>
      <vt:variant>
        <vt:i4>21</vt:i4>
      </vt:variant>
      <vt:variant>
        <vt:i4>0</vt:i4>
      </vt:variant>
      <vt:variant>
        <vt:i4>5</vt:i4>
      </vt:variant>
      <vt:variant>
        <vt:lpwstr>https://www.maine.gov/future/climate/community-resilience-partnership</vt:lpwstr>
      </vt:variant>
      <vt:variant>
        <vt:lpwstr/>
      </vt:variant>
      <vt:variant>
        <vt:i4>2097207</vt:i4>
      </vt:variant>
      <vt:variant>
        <vt:i4>18</vt:i4>
      </vt:variant>
      <vt:variant>
        <vt:i4>0</vt:i4>
      </vt:variant>
      <vt:variant>
        <vt:i4>5</vt:i4>
      </vt:variant>
      <vt:variant>
        <vt:lpwstr>https://me.accessgov.com/governor/Forms/Page/governor/mcrp/</vt:lpwstr>
      </vt:variant>
      <vt:variant>
        <vt:lpwstr/>
      </vt:variant>
      <vt:variant>
        <vt:i4>2097207</vt:i4>
      </vt:variant>
      <vt:variant>
        <vt:i4>15</vt:i4>
      </vt:variant>
      <vt:variant>
        <vt:i4>0</vt:i4>
      </vt:variant>
      <vt:variant>
        <vt:i4>5</vt:i4>
      </vt:variant>
      <vt:variant>
        <vt:lpwstr>https://me.accessgov.com/governor/Forms/Page/governor/mcrp/</vt:lpwstr>
      </vt:variant>
      <vt:variant>
        <vt:lpwstr/>
      </vt:variant>
      <vt:variant>
        <vt:i4>6094868</vt:i4>
      </vt:variant>
      <vt:variant>
        <vt:i4>12</vt:i4>
      </vt:variant>
      <vt:variant>
        <vt:i4>0</vt:i4>
      </vt:variant>
      <vt:variant>
        <vt:i4>5</vt:i4>
      </vt:variant>
      <vt:variant>
        <vt:lpwstr>https://www.maine.gov/future/climate/community-resilience-partnership/support</vt:lpwstr>
      </vt:variant>
      <vt:variant>
        <vt:lpwstr/>
      </vt:variant>
      <vt:variant>
        <vt:i4>3735669</vt:i4>
      </vt:variant>
      <vt:variant>
        <vt:i4>9</vt:i4>
      </vt:variant>
      <vt:variant>
        <vt:i4>0</vt:i4>
      </vt:variant>
      <vt:variant>
        <vt:i4>5</vt:i4>
      </vt:variant>
      <vt:variant>
        <vt:lpwstr>http://www.mainelegislature.org/legis/statutes/1/title1sec401.html</vt:lpwstr>
      </vt:variant>
      <vt:variant>
        <vt:lpwstr/>
      </vt:variant>
      <vt:variant>
        <vt:i4>7340121</vt:i4>
      </vt:variant>
      <vt:variant>
        <vt:i4>6</vt:i4>
      </vt:variant>
      <vt:variant>
        <vt:i4>0</vt:i4>
      </vt:variant>
      <vt:variant>
        <vt:i4>5</vt:i4>
      </vt:variant>
      <vt:variant>
        <vt:lpwstr>mailto:proposals@maine.gov</vt:lpwstr>
      </vt:variant>
      <vt:variant>
        <vt:lpwstr/>
      </vt:variant>
      <vt:variant>
        <vt:i4>4915271</vt:i4>
      </vt:variant>
      <vt:variant>
        <vt:i4>3</vt:i4>
      </vt:variant>
      <vt:variant>
        <vt:i4>0</vt:i4>
      </vt:variant>
      <vt:variant>
        <vt:i4>5</vt:i4>
      </vt:variant>
      <vt:variant>
        <vt:lpwstr>https://mainestate.zoom.us/j/87872325696</vt:lpwstr>
      </vt:variant>
      <vt:variant>
        <vt:lpwstr/>
      </vt:variant>
      <vt:variant>
        <vt:i4>2424917</vt:i4>
      </vt:variant>
      <vt:variant>
        <vt:i4>0</vt:i4>
      </vt:variant>
      <vt:variant>
        <vt:i4>0</vt:i4>
      </vt:variant>
      <vt:variant>
        <vt:i4>5</vt:i4>
      </vt:variant>
      <vt:variant>
        <vt:lpwstr>mailto:Ashley.Krulik@maine.gov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Laidler, Skye</cp:lastModifiedBy>
  <cp:revision>2</cp:revision>
  <cp:lastPrinted>2016-02-04T14:27:00Z</cp:lastPrinted>
  <dcterms:created xsi:type="dcterms:W3CDTF">2023-12-08T13:23:00Z</dcterms:created>
  <dcterms:modified xsi:type="dcterms:W3CDTF">2023-12-08T13:23:00Z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